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00EAE" w14:textId="634B803F" w:rsidR="0090133D" w:rsidRPr="00BB2B01" w:rsidRDefault="00054807" w:rsidP="00340EF2">
      <w:pPr>
        <w:ind w:left="1416" w:hanging="1416"/>
      </w:pPr>
      <w:r w:rsidRPr="00A912AB">
        <w:rPr>
          <w:noProof/>
          <w:color w:val="FF0000"/>
          <w:lang w:val="es-ES_tradnl" w:eastAsia="es-ES_tradnl"/>
        </w:rPr>
        <w:drawing>
          <wp:anchor distT="0" distB="0" distL="114300" distR="114300" simplePos="0" relativeHeight="251995648" behindDoc="1" locked="0" layoutInCell="1" allowOverlap="1" wp14:anchorId="6B0A12F0" wp14:editId="0DAB7D72">
            <wp:simplePos x="0" y="0"/>
            <wp:positionH relativeFrom="column">
              <wp:posOffset>2823845</wp:posOffset>
            </wp:positionH>
            <wp:positionV relativeFrom="paragraph">
              <wp:posOffset>-172720</wp:posOffset>
            </wp:positionV>
            <wp:extent cx="755015" cy="830580"/>
            <wp:effectExtent l="0" t="0" r="6985" b="7620"/>
            <wp:wrapNone/>
            <wp:docPr id="2" name="Imagen 42" descr="Descripción: 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escripción: No hay texto alternativo automático dispon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1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B01">
        <w:rPr>
          <w:noProof/>
          <w:lang w:val="es-ES_tradnl" w:eastAsia="es-ES_tradnl"/>
        </w:rPr>
        <w:drawing>
          <wp:anchor distT="0" distB="0" distL="114300" distR="114300" simplePos="0" relativeHeight="251403776" behindDoc="0" locked="0" layoutInCell="1" allowOverlap="1" wp14:anchorId="3F7C41C7" wp14:editId="06F84034">
            <wp:simplePos x="0" y="0"/>
            <wp:positionH relativeFrom="column">
              <wp:posOffset>-264795</wp:posOffset>
            </wp:positionH>
            <wp:positionV relativeFrom="paragraph">
              <wp:posOffset>-215900</wp:posOffset>
            </wp:positionV>
            <wp:extent cx="2157095" cy="927100"/>
            <wp:effectExtent l="0" t="0" r="0" b="6350"/>
            <wp:wrapSquare wrapText="bothSides"/>
            <wp:docPr id="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7095"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017BC" w14:textId="490B303E" w:rsidR="0090133D" w:rsidRPr="00BB2B01" w:rsidRDefault="0090133D" w:rsidP="00340EF2"/>
    <w:p w14:paraId="01AB37B4" w14:textId="20345298" w:rsidR="00DA49EF" w:rsidRDefault="00DA49EF" w:rsidP="00340EF2"/>
    <w:p w14:paraId="2084B4E8" w14:textId="5A180499" w:rsidR="000973A2" w:rsidRDefault="000973A2" w:rsidP="00340EF2"/>
    <w:p w14:paraId="1E1CEAD3" w14:textId="77777777" w:rsidR="000973A2" w:rsidRPr="00BB2B01" w:rsidRDefault="000973A2" w:rsidP="00340EF2"/>
    <w:p w14:paraId="60B69BC4" w14:textId="77777777" w:rsidR="00054807" w:rsidRPr="00F54065" w:rsidRDefault="00054807" w:rsidP="00054807">
      <w:pPr>
        <w:jc w:val="center"/>
        <w:rPr>
          <w:b/>
          <w:caps/>
          <w:sz w:val="44"/>
          <w:szCs w:val="72"/>
        </w:rPr>
      </w:pPr>
      <w:r w:rsidRPr="00F54065">
        <w:rPr>
          <w:b/>
          <w:caps/>
          <w:sz w:val="44"/>
          <w:szCs w:val="72"/>
        </w:rPr>
        <w:t>PROYECTO DE USAID</w:t>
      </w:r>
    </w:p>
    <w:p w14:paraId="5882A82F" w14:textId="77777777" w:rsidR="00054807" w:rsidRPr="00F54065" w:rsidRDefault="00054807" w:rsidP="00054807">
      <w:pPr>
        <w:jc w:val="center"/>
        <w:rPr>
          <w:b/>
          <w:caps/>
          <w:sz w:val="44"/>
          <w:szCs w:val="72"/>
        </w:rPr>
      </w:pPr>
      <w:r w:rsidRPr="00F54065">
        <w:rPr>
          <w:b/>
          <w:caps/>
          <w:sz w:val="44"/>
          <w:szCs w:val="72"/>
        </w:rPr>
        <w:t>PRO-INTEGRIDAD PÚBLICA</w:t>
      </w:r>
    </w:p>
    <w:p w14:paraId="277B0830" w14:textId="77777777" w:rsidR="00054807" w:rsidRPr="005D0A8A" w:rsidRDefault="00054807" w:rsidP="00054807">
      <w:pPr>
        <w:jc w:val="center"/>
        <w:rPr>
          <w:iCs/>
          <w:sz w:val="32"/>
        </w:rPr>
      </w:pPr>
    </w:p>
    <w:p w14:paraId="35F5EF9B" w14:textId="77777777" w:rsidR="00054807" w:rsidRPr="00F54065" w:rsidRDefault="00054807" w:rsidP="00054807">
      <w:pPr>
        <w:jc w:val="center"/>
        <w:rPr>
          <w:b/>
          <w:sz w:val="28"/>
        </w:rPr>
      </w:pPr>
      <w:r w:rsidRPr="00F54065">
        <w:rPr>
          <w:b/>
          <w:sz w:val="28"/>
        </w:rPr>
        <w:t>ASISTENCIA TÉCNICA PARA FORTALECER LAS CAPACIDADES INSTITUCIONAL</w:t>
      </w:r>
      <w:bookmarkStart w:id="0" w:name="_GoBack"/>
      <w:bookmarkEnd w:id="0"/>
      <w:r w:rsidRPr="00F54065">
        <w:rPr>
          <w:b/>
          <w:sz w:val="28"/>
        </w:rPr>
        <w:t>ES DE TRANSPARENCIA, RENDICIÓN DE CUENTAS Y ÉTICA PÚBLICA EN SEIS MUNICIPALIDADES DE</w:t>
      </w:r>
    </w:p>
    <w:p w14:paraId="36F5E2CD" w14:textId="77777777" w:rsidR="00054807" w:rsidRPr="00F54065" w:rsidRDefault="00054807" w:rsidP="00054807">
      <w:pPr>
        <w:jc w:val="center"/>
        <w:rPr>
          <w:b/>
          <w:bCs/>
          <w:sz w:val="44"/>
        </w:rPr>
      </w:pPr>
      <w:r w:rsidRPr="00F54065">
        <w:rPr>
          <w:b/>
          <w:sz w:val="28"/>
        </w:rPr>
        <w:t>EL SALVADOR</w:t>
      </w:r>
    </w:p>
    <w:p w14:paraId="120AB5FB" w14:textId="77777777" w:rsidR="00054807" w:rsidRPr="005D0A8A" w:rsidRDefault="00054807" w:rsidP="00054807"/>
    <w:p w14:paraId="3FF41A0D" w14:textId="77777777" w:rsidR="00054807" w:rsidRPr="005D0A8A" w:rsidRDefault="00054807" w:rsidP="00054807">
      <w:pPr>
        <w:jc w:val="center"/>
      </w:pPr>
      <w:r>
        <w:rPr>
          <w:noProof/>
          <w:lang w:val="es-ES_tradnl" w:eastAsia="es-ES_tradnl"/>
        </w:rPr>
        <w:drawing>
          <wp:inline distT="0" distB="0" distL="0" distR="0" wp14:anchorId="65E3AFFB" wp14:editId="7CC3D0CC">
            <wp:extent cx="5214375" cy="2476444"/>
            <wp:effectExtent l="0" t="0" r="5715" b="635"/>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97" t="18476" r="27903" b="43870"/>
                    <a:stretch/>
                  </pic:blipFill>
                  <pic:spPr bwMode="auto">
                    <a:xfrm>
                      <a:off x="0" y="0"/>
                      <a:ext cx="5248788" cy="2492788"/>
                    </a:xfrm>
                    <a:prstGeom prst="rect">
                      <a:avLst/>
                    </a:prstGeom>
                    <a:ln>
                      <a:noFill/>
                    </a:ln>
                    <a:extLst>
                      <a:ext uri="{53640926-AAD7-44D8-BBD7-CCE9431645EC}">
                        <a14:shadowObscured xmlns:a14="http://schemas.microsoft.com/office/drawing/2010/main"/>
                      </a:ext>
                    </a:extLst>
                  </pic:spPr>
                </pic:pic>
              </a:graphicData>
            </a:graphic>
          </wp:inline>
        </w:drawing>
      </w:r>
    </w:p>
    <w:p w14:paraId="12984396" w14:textId="77777777" w:rsidR="00054807" w:rsidRPr="005D0A8A" w:rsidRDefault="00054807" w:rsidP="00054807">
      <w:r w:rsidRPr="00BE6E20">
        <w:rPr>
          <w:rFonts w:ascii="Calibri Light" w:hAnsi="Calibri Light" w:cs="Aharoni"/>
          <w:b/>
          <w:color w:val="2F5496" w:themeColor="accent5" w:themeShade="BF"/>
          <w:sz w:val="52"/>
          <w:szCs w:val="52"/>
        </w:rPr>
        <w:t>Unidad de acceso a la</w:t>
      </w:r>
      <w:r>
        <w:rPr>
          <w:rFonts w:ascii="Calibri Light" w:hAnsi="Calibri Light" w:cs="Aharoni"/>
          <w:b/>
          <w:color w:val="2F5496" w:themeColor="accent5" w:themeShade="BF"/>
          <w:sz w:val="52"/>
          <w:szCs w:val="52"/>
        </w:rPr>
        <w:t xml:space="preserve"> </w:t>
      </w:r>
      <w:r w:rsidRPr="00BE6E20">
        <w:rPr>
          <w:rFonts w:ascii="Calibri Light" w:hAnsi="Calibri Light" w:cs="Aharoni"/>
          <w:b/>
          <w:color w:val="2F5496" w:themeColor="accent5" w:themeShade="BF"/>
          <w:sz w:val="52"/>
          <w:szCs w:val="52"/>
        </w:rPr>
        <w:t>información pública</w:t>
      </w:r>
    </w:p>
    <w:p w14:paraId="76658351" w14:textId="77777777" w:rsidR="00054807" w:rsidRPr="005D0A8A" w:rsidRDefault="00054807" w:rsidP="00054807"/>
    <w:p w14:paraId="2F6BB29D" w14:textId="77777777" w:rsidR="00054807" w:rsidRPr="00E13DF2" w:rsidRDefault="00054807" w:rsidP="00054807">
      <w:pPr>
        <w:rPr>
          <w:sz w:val="32"/>
          <w:szCs w:val="32"/>
        </w:rPr>
      </w:pPr>
    </w:p>
    <w:p w14:paraId="51AFF1FF" w14:textId="77777777" w:rsidR="00054807" w:rsidRPr="00E13DF2" w:rsidRDefault="00054807" w:rsidP="00054807">
      <w:pPr>
        <w:jc w:val="center"/>
        <w:rPr>
          <w:b/>
          <w:sz w:val="32"/>
          <w:szCs w:val="32"/>
        </w:rPr>
      </w:pPr>
      <w:r w:rsidRPr="00E13DF2">
        <w:rPr>
          <w:b/>
          <w:sz w:val="32"/>
          <w:szCs w:val="32"/>
        </w:rPr>
        <w:t>MANUAL DE PROCEDIMIENTOS PARA EL ACCESO A LA INFORMACION PÚBLICA</w:t>
      </w:r>
    </w:p>
    <w:p w14:paraId="6E1C1EF6" w14:textId="77777777" w:rsidR="0090133D" w:rsidRPr="005D0A8A" w:rsidRDefault="0090133D" w:rsidP="00340EF2"/>
    <w:p w14:paraId="74952DBD" w14:textId="77777777" w:rsidR="0090133D" w:rsidRPr="005D0A8A" w:rsidRDefault="0090133D" w:rsidP="00340EF2"/>
    <w:p w14:paraId="1ED9B665" w14:textId="433CE7EC" w:rsidR="00307938" w:rsidRPr="00054807" w:rsidRDefault="00307938" w:rsidP="00307938">
      <w:pPr>
        <w:jc w:val="center"/>
        <w:rPr>
          <w:bCs/>
          <w:sz w:val="32"/>
        </w:rPr>
      </w:pPr>
      <w:r w:rsidRPr="00054807">
        <w:rPr>
          <w:bCs/>
          <w:sz w:val="32"/>
        </w:rPr>
        <w:t>MUNICIPALIDAD DE SAN PEDRO PERULAPÁN</w:t>
      </w:r>
    </w:p>
    <w:p w14:paraId="4F446015" w14:textId="2136FF8F" w:rsidR="009723F1" w:rsidRDefault="00307938" w:rsidP="00307938">
      <w:pPr>
        <w:jc w:val="center"/>
      </w:pPr>
      <w:r w:rsidRPr="00054807">
        <w:rPr>
          <w:bCs/>
          <w:sz w:val="32"/>
        </w:rPr>
        <w:t>DEPARTAMENTO DE CUSCATLÁN</w:t>
      </w:r>
    </w:p>
    <w:p w14:paraId="0D26DD60" w14:textId="77777777" w:rsidR="009723F1" w:rsidRDefault="009723F1" w:rsidP="00340EF2"/>
    <w:p w14:paraId="60B446CF" w14:textId="77777777" w:rsidR="005D0A8A" w:rsidRDefault="005D0A8A" w:rsidP="00340EF2"/>
    <w:p w14:paraId="3F08EB02" w14:textId="332140BC" w:rsidR="00A17DA3" w:rsidRPr="00BB2B01" w:rsidRDefault="00C52A38" w:rsidP="00340EF2">
      <w:pPr>
        <w:jc w:val="center"/>
        <w:rPr>
          <w:b/>
        </w:rPr>
      </w:pPr>
      <w:r>
        <w:rPr>
          <w:b/>
        </w:rPr>
        <w:t xml:space="preserve">Fecha: </w:t>
      </w:r>
      <w:r w:rsidR="00054807">
        <w:rPr>
          <w:b/>
        </w:rPr>
        <w:t>D</w:t>
      </w:r>
      <w:r w:rsidR="007C48BB">
        <w:rPr>
          <w:b/>
        </w:rPr>
        <w:t>iciembre</w:t>
      </w:r>
      <w:r w:rsidR="0051421B">
        <w:rPr>
          <w:b/>
        </w:rPr>
        <w:t xml:space="preserve"> </w:t>
      </w:r>
      <w:r w:rsidR="00A17DA3" w:rsidRPr="00BB2B01">
        <w:rPr>
          <w:b/>
        </w:rPr>
        <w:t>de 201</w:t>
      </w:r>
      <w:r w:rsidR="0051421B">
        <w:rPr>
          <w:b/>
        </w:rPr>
        <w:t>7</w:t>
      </w:r>
    </w:p>
    <w:p w14:paraId="542C8544" w14:textId="77777777" w:rsidR="0090133D" w:rsidRPr="00BB2B01" w:rsidRDefault="0090133D" w:rsidP="00340EF2"/>
    <w:p w14:paraId="4B015DDD" w14:textId="77777777" w:rsidR="00197EC2" w:rsidRPr="00173B5A" w:rsidRDefault="00173B5A" w:rsidP="00173B5A">
      <w:pPr>
        <w:tabs>
          <w:tab w:val="left" w:pos="1332"/>
        </w:tabs>
        <w:sectPr w:rsidR="00197EC2" w:rsidRPr="00173B5A" w:rsidSect="005D0A8A">
          <w:headerReference w:type="default" r:id="rId12"/>
          <w:footerReference w:type="default" r:id="rId13"/>
          <w:pgSz w:w="12240" w:h="15840"/>
          <w:pgMar w:top="1418" w:right="1418" w:bottom="1418" w:left="1701" w:header="709" w:footer="709" w:gutter="0"/>
          <w:cols w:space="708"/>
          <w:titlePg/>
          <w:docGrid w:linePitch="360"/>
        </w:sectPr>
      </w:pPr>
      <w:r>
        <w:tab/>
      </w:r>
    </w:p>
    <w:p w14:paraId="0E7AD12A" w14:textId="77777777" w:rsidR="00197EC2" w:rsidRPr="00BB2B01" w:rsidRDefault="00197EC2" w:rsidP="00340EF2">
      <w:pPr>
        <w:tabs>
          <w:tab w:val="left" w:pos="2232"/>
        </w:tabs>
      </w:pPr>
    </w:p>
    <w:p w14:paraId="18B6DEA0" w14:textId="77777777" w:rsidR="00A17DA3" w:rsidRPr="00BB2B01" w:rsidRDefault="00A17DA3" w:rsidP="00340EF2">
      <w:pPr>
        <w:tabs>
          <w:tab w:val="left" w:pos="2232"/>
        </w:tabs>
      </w:pPr>
    </w:p>
    <w:p w14:paraId="3A87539A" w14:textId="77777777" w:rsidR="00A17DA3" w:rsidRPr="00BB2B01" w:rsidRDefault="00A17DA3" w:rsidP="00340EF2">
      <w:pPr>
        <w:tabs>
          <w:tab w:val="left" w:pos="2232"/>
        </w:tabs>
      </w:pPr>
    </w:p>
    <w:p w14:paraId="749F0C9D" w14:textId="77777777" w:rsidR="00A17DA3" w:rsidRPr="00BB2B01" w:rsidRDefault="00A17DA3" w:rsidP="00340EF2">
      <w:pPr>
        <w:tabs>
          <w:tab w:val="left" w:pos="2232"/>
        </w:tabs>
      </w:pPr>
    </w:p>
    <w:p w14:paraId="14B3E2CA" w14:textId="77777777" w:rsidR="00A17DA3" w:rsidRPr="00BB2B01" w:rsidRDefault="00A17DA3" w:rsidP="00340EF2">
      <w:pPr>
        <w:tabs>
          <w:tab w:val="left" w:pos="2232"/>
        </w:tabs>
      </w:pPr>
    </w:p>
    <w:p w14:paraId="54102DAF" w14:textId="77777777" w:rsidR="00A17DA3" w:rsidRPr="00BB2B01" w:rsidRDefault="00A17DA3" w:rsidP="00340EF2">
      <w:pPr>
        <w:tabs>
          <w:tab w:val="left" w:pos="2232"/>
        </w:tabs>
      </w:pPr>
    </w:p>
    <w:p w14:paraId="0BB5654C" w14:textId="77777777" w:rsidR="00A17DA3" w:rsidRPr="00BB2B01" w:rsidRDefault="00A17DA3" w:rsidP="00340EF2">
      <w:pPr>
        <w:tabs>
          <w:tab w:val="left" w:pos="2232"/>
        </w:tabs>
      </w:pPr>
    </w:p>
    <w:p w14:paraId="48FBDC77" w14:textId="77777777" w:rsidR="00A17DA3" w:rsidRPr="00BB2B01" w:rsidRDefault="00A17DA3" w:rsidP="00340EF2">
      <w:pPr>
        <w:tabs>
          <w:tab w:val="left" w:pos="2232"/>
        </w:tabs>
      </w:pPr>
    </w:p>
    <w:p w14:paraId="0145A27E" w14:textId="77777777" w:rsidR="00A17DA3" w:rsidRPr="00BB2B01" w:rsidRDefault="00A17DA3" w:rsidP="00340EF2">
      <w:pPr>
        <w:tabs>
          <w:tab w:val="left" w:pos="2232"/>
        </w:tabs>
      </w:pPr>
    </w:p>
    <w:p w14:paraId="67776668" w14:textId="77777777" w:rsidR="00A17DA3" w:rsidRPr="00BB2B01" w:rsidRDefault="00A17DA3" w:rsidP="00340EF2">
      <w:pPr>
        <w:tabs>
          <w:tab w:val="left" w:pos="2232"/>
        </w:tabs>
      </w:pPr>
    </w:p>
    <w:p w14:paraId="6AA08B2E" w14:textId="77777777" w:rsidR="00A17DA3" w:rsidRPr="00BB2B01" w:rsidRDefault="00A17DA3" w:rsidP="00340EF2">
      <w:pPr>
        <w:tabs>
          <w:tab w:val="left" w:pos="2232"/>
        </w:tabs>
      </w:pPr>
    </w:p>
    <w:p w14:paraId="2C08627E" w14:textId="77777777" w:rsidR="00A17DA3" w:rsidRPr="00BB2B01" w:rsidRDefault="00A17DA3" w:rsidP="00340EF2">
      <w:pPr>
        <w:tabs>
          <w:tab w:val="left" w:pos="2232"/>
        </w:tabs>
      </w:pPr>
    </w:p>
    <w:p w14:paraId="58B73C23" w14:textId="77777777" w:rsidR="00A17DA3" w:rsidRPr="00BB2B01" w:rsidRDefault="00A17DA3" w:rsidP="00340EF2">
      <w:pPr>
        <w:tabs>
          <w:tab w:val="left" w:pos="2232"/>
        </w:tabs>
      </w:pPr>
    </w:p>
    <w:p w14:paraId="088AE5AE" w14:textId="77777777" w:rsidR="00A17DA3" w:rsidRDefault="00A17DA3" w:rsidP="00340EF2">
      <w:pPr>
        <w:tabs>
          <w:tab w:val="left" w:pos="2232"/>
        </w:tabs>
      </w:pPr>
    </w:p>
    <w:p w14:paraId="6A4BC00F" w14:textId="77777777" w:rsidR="005D0A8A" w:rsidRDefault="005D0A8A" w:rsidP="00340EF2">
      <w:pPr>
        <w:tabs>
          <w:tab w:val="left" w:pos="2232"/>
        </w:tabs>
      </w:pPr>
    </w:p>
    <w:p w14:paraId="7713FC6D" w14:textId="77777777" w:rsidR="005D0A8A" w:rsidRPr="00BB2B01" w:rsidRDefault="005D0A8A" w:rsidP="00340EF2">
      <w:pPr>
        <w:tabs>
          <w:tab w:val="left" w:pos="2232"/>
        </w:tabs>
      </w:pPr>
    </w:p>
    <w:p w14:paraId="54C7E0E6" w14:textId="77777777" w:rsidR="00A17DA3" w:rsidRPr="00BB2B01" w:rsidRDefault="00A17DA3" w:rsidP="00340EF2">
      <w:pPr>
        <w:tabs>
          <w:tab w:val="left" w:pos="2232"/>
        </w:tabs>
      </w:pPr>
    </w:p>
    <w:p w14:paraId="00753751" w14:textId="77777777" w:rsidR="00054807" w:rsidRDefault="00054807" w:rsidP="00054807">
      <w:pPr>
        <w:autoSpaceDE w:val="0"/>
        <w:autoSpaceDN w:val="0"/>
        <w:adjustRightInd w:val="0"/>
        <w:jc w:val="both"/>
        <w:rPr>
          <w:b/>
          <w:bCs/>
        </w:rPr>
      </w:pPr>
    </w:p>
    <w:p w14:paraId="2BD7CEFB" w14:textId="77777777" w:rsidR="00054807" w:rsidRDefault="00054807" w:rsidP="00054807">
      <w:pPr>
        <w:autoSpaceDE w:val="0"/>
        <w:autoSpaceDN w:val="0"/>
        <w:adjustRightInd w:val="0"/>
        <w:jc w:val="both"/>
        <w:rPr>
          <w:b/>
          <w:bCs/>
        </w:rPr>
      </w:pPr>
    </w:p>
    <w:p w14:paraId="112C41A3" w14:textId="77777777" w:rsidR="00054807" w:rsidRDefault="00054807" w:rsidP="00054807">
      <w:pPr>
        <w:autoSpaceDE w:val="0"/>
        <w:autoSpaceDN w:val="0"/>
        <w:adjustRightInd w:val="0"/>
        <w:jc w:val="both"/>
        <w:rPr>
          <w:b/>
          <w:bCs/>
        </w:rPr>
      </w:pPr>
    </w:p>
    <w:p w14:paraId="69DED002" w14:textId="77777777" w:rsidR="00054807" w:rsidRDefault="00054807" w:rsidP="00054807">
      <w:pPr>
        <w:autoSpaceDE w:val="0"/>
        <w:autoSpaceDN w:val="0"/>
        <w:adjustRightInd w:val="0"/>
        <w:jc w:val="both"/>
        <w:rPr>
          <w:b/>
          <w:bCs/>
        </w:rPr>
      </w:pPr>
    </w:p>
    <w:p w14:paraId="23DED15B" w14:textId="77777777" w:rsidR="00054807" w:rsidRDefault="00054807" w:rsidP="00054807">
      <w:pPr>
        <w:autoSpaceDE w:val="0"/>
        <w:autoSpaceDN w:val="0"/>
        <w:adjustRightInd w:val="0"/>
        <w:jc w:val="both"/>
        <w:rPr>
          <w:b/>
          <w:bCs/>
        </w:rPr>
      </w:pPr>
    </w:p>
    <w:p w14:paraId="36124C27" w14:textId="77777777" w:rsidR="00054807" w:rsidRDefault="00054807" w:rsidP="00054807">
      <w:pPr>
        <w:autoSpaceDE w:val="0"/>
        <w:autoSpaceDN w:val="0"/>
        <w:adjustRightInd w:val="0"/>
        <w:jc w:val="both"/>
        <w:rPr>
          <w:b/>
          <w:bCs/>
        </w:rPr>
      </w:pPr>
    </w:p>
    <w:p w14:paraId="77004191" w14:textId="77777777" w:rsidR="00054807" w:rsidRDefault="00054807" w:rsidP="00054807">
      <w:pPr>
        <w:autoSpaceDE w:val="0"/>
        <w:autoSpaceDN w:val="0"/>
        <w:adjustRightInd w:val="0"/>
        <w:jc w:val="both"/>
        <w:rPr>
          <w:b/>
          <w:bCs/>
        </w:rPr>
      </w:pPr>
    </w:p>
    <w:p w14:paraId="5FE049DD" w14:textId="77777777" w:rsidR="00054807" w:rsidRDefault="00054807" w:rsidP="00054807">
      <w:pPr>
        <w:autoSpaceDE w:val="0"/>
        <w:autoSpaceDN w:val="0"/>
        <w:adjustRightInd w:val="0"/>
        <w:jc w:val="both"/>
        <w:rPr>
          <w:b/>
          <w:bCs/>
        </w:rPr>
      </w:pPr>
    </w:p>
    <w:p w14:paraId="6A20CC9C" w14:textId="2563CB26" w:rsidR="00054807" w:rsidRPr="00151500" w:rsidRDefault="00054807" w:rsidP="00054807">
      <w:pPr>
        <w:autoSpaceDE w:val="0"/>
        <w:autoSpaceDN w:val="0"/>
        <w:adjustRightInd w:val="0"/>
        <w:jc w:val="both"/>
        <w:rPr>
          <w:b/>
          <w:bCs/>
        </w:rPr>
      </w:pPr>
      <w:r w:rsidRPr="00D81C05">
        <w:rPr>
          <w:b/>
          <w:bCs/>
        </w:rPr>
        <w:t>MANUAL DE PROCEDIMIENTOS PARA EL ACCESO A LA INFORMACIÓN PÚBLICA</w:t>
      </w:r>
      <w:r>
        <w:rPr>
          <w:b/>
          <w:bCs/>
        </w:rPr>
        <w:t xml:space="preserve"> DE LA MUNICIPALIDAD DE SAN PEDRO PERULAPAN/ </w:t>
      </w:r>
      <w:r w:rsidRPr="00151500">
        <w:rPr>
          <w:b/>
          <w:bCs/>
        </w:rPr>
        <w:t xml:space="preserve">Producto </w:t>
      </w:r>
      <w:r>
        <w:rPr>
          <w:b/>
          <w:bCs/>
        </w:rPr>
        <w:t>5</w:t>
      </w:r>
    </w:p>
    <w:p w14:paraId="07565BAF" w14:textId="77777777" w:rsidR="00054807" w:rsidRPr="00151500" w:rsidRDefault="00054807" w:rsidP="00054807">
      <w:pPr>
        <w:autoSpaceDE w:val="0"/>
        <w:autoSpaceDN w:val="0"/>
        <w:adjustRightInd w:val="0"/>
        <w:rPr>
          <w:b/>
          <w:bCs/>
        </w:rPr>
      </w:pPr>
      <w:r w:rsidRPr="00151500">
        <w:rPr>
          <w:b/>
          <w:bCs/>
        </w:rPr>
        <w:t>Etapa III. Implementación de mejoras en áreas seleccionadas</w:t>
      </w:r>
    </w:p>
    <w:p w14:paraId="17080857" w14:textId="77777777" w:rsidR="00054807" w:rsidRPr="00151500" w:rsidRDefault="00054807" w:rsidP="00054807">
      <w:pPr>
        <w:autoSpaceDE w:val="0"/>
        <w:autoSpaceDN w:val="0"/>
        <w:adjustRightInd w:val="0"/>
        <w:rPr>
          <w:b/>
        </w:rPr>
      </w:pPr>
      <w:r>
        <w:rPr>
          <w:b/>
        </w:rPr>
        <w:t>Noviembre</w:t>
      </w:r>
      <w:r w:rsidRPr="00151500">
        <w:rPr>
          <w:b/>
        </w:rPr>
        <w:t xml:space="preserve"> 2017</w:t>
      </w:r>
    </w:p>
    <w:p w14:paraId="2A34BB30" w14:textId="77777777" w:rsidR="00054807" w:rsidRPr="00BB2B01" w:rsidRDefault="00054807" w:rsidP="00054807">
      <w:pPr>
        <w:autoSpaceDE w:val="0"/>
        <w:autoSpaceDN w:val="0"/>
        <w:adjustRightInd w:val="0"/>
      </w:pPr>
    </w:p>
    <w:p w14:paraId="43FDE226" w14:textId="77777777" w:rsidR="00054807" w:rsidRPr="005E41CA" w:rsidRDefault="00054807" w:rsidP="00054807">
      <w:pPr>
        <w:autoSpaceDE w:val="0"/>
        <w:autoSpaceDN w:val="0"/>
        <w:adjustRightInd w:val="0"/>
        <w:rPr>
          <w:sz w:val="20"/>
        </w:rPr>
      </w:pPr>
      <w:r w:rsidRPr="005E41CA">
        <w:rPr>
          <w:sz w:val="20"/>
        </w:rPr>
        <w:t xml:space="preserve">Concejo Municipal 2015-2018 </w:t>
      </w:r>
    </w:p>
    <w:p w14:paraId="7DD9B11B" w14:textId="77777777" w:rsidR="00054807" w:rsidRDefault="00054807" w:rsidP="00054807">
      <w:pPr>
        <w:autoSpaceDE w:val="0"/>
        <w:autoSpaceDN w:val="0"/>
        <w:adjustRightInd w:val="0"/>
        <w:ind w:left="709"/>
      </w:pPr>
    </w:p>
    <w:p w14:paraId="236C48D4" w14:textId="77777777" w:rsidR="00054807" w:rsidRPr="00E8784C" w:rsidRDefault="00054807" w:rsidP="00054807">
      <w:pPr>
        <w:autoSpaceDE w:val="0"/>
        <w:autoSpaceDN w:val="0"/>
        <w:adjustRightInd w:val="0"/>
        <w:rPr>
          <w:sz w:val="20"/>
        </w:rPr>
      </w:pPr>
      <w:r w:rsidRPr="00E8784C">
        <w:rPr>
          <w:sz w:val="20"/>
        </w:rPr>
        <w:t>Coordinación y Fuente de Financiamiento:</w:t>
      </w:r>
    </w:p>
    <w:p w14:paraId="0C32B5C6" w14:textId="77777777" w:rsidR="00054807" w:rsidRPr="00E8784C" w:rsidRDefault="00054807" w:rsidP="00054807">
      <w:pPr>
        <w:autoSpaceDE w:val="0"/>
        <w:autoSpaceDN w:val="0"/>
        <w:adjustRightInd w:val="0"/>
        <w:rPr>
          <w:sz w:val="20"/>
        </w:rPr>
      </w:pPr>
      <w:r w:rsidRPr="00E8784C">
        <w:rPr>
          <w:sz w:val="20"/>
        </w:rPr>
        <w:t>Proyecto de USAID Pro Integridad Pública</w:t>
      </w:r>
    </w:p>
    <w:p w14:paraId="10742EB8" w14:textId="77777777" w:rsidR="00054807" w:rsidRPr="00E8784C" w:rsidRDefault="00054807" w:rsidP="00054807">
      <w:pPr>
        <w:autoSpaceDE w:val="0"/>
        <w:autoSpaceDN w:val="0"/>
        <w:adjustRightInd w:val="0"/>
        <w:rPr>
          <w:sz w:val="20"/>
        </w:rPr>
      </w:pPr>
      <w:r w:rsidRPr="00E8784C">
        <w:rPr>
          <w:sz w:val="20"/>
        </w:rPr>
        <w:t>Ing. Danilo Padilla, Representante Técnico</w:t>
      </w:r>
    </w:p>
    <w:p w14:paraId="54310EC0" w14:textId="77777777" w:rsidR="00054807" w:rsidRPr="00E8784C" w:rsidRDefault="00054807" w:rsidP="00054807">
      <w:pPr>
        <w:autoSpaceDE w:val="0"/>
        <w:autoSpaceDN w:val="0"/>
        <w:adjustRightInd w:val="0"/>
        <w:rPr>
          <w:sz w:val="20"/>
        </w:rPr>
      </w:pPr>
      <w:r w:rsidRPr="00E8784C">
        <w:rPr>
          <w:sz w:val="20"/>
        </w:rPr>
        <w:t>Licda. Fátima Mejía, Técnica de Capacitación y Monitoreo Ciudadano</w:t>
      </w:r>
    </w:p>
    <w:p w14:paraId="790FC7A5" w14:textId="77777777" w:rsidR="00054807" w:rsidRPr="00E8784C" w:rsidRDefault="00054807" w:rsidP="00054807">
      <w:pPr>
        <w:autoSpaceDE w:val="0"/>
        <w:autoSpaceDN w:val="0"/>
        <w:adjustRightInd w:val="0"/>
        <w:rPr>
          <w:sz w:val="20"/>
          <w:highlight w:val="yellow"/>
        </w:rPr>
      </w:pPr>
    </w:p>
    <w:p w14:paraId="6D6AF45B" w14:textId="77777777" w:rsidR="00054807" w:rsidRPr="00E8784C" w:rsidRDefault="00054807" w:rsidP="00054807">
      <w:pPr>
        <w:autoSpaceDE w:val="0"/>
        <w:autoSpaceDN w:val="0"/>
        <w:adjustRightInd w:val="0"/>
        <w:rPr>
          <w:sz w:val="20"/>
          <w:szCs w:val="20"/>
        </w:rPr>
      </w:pPr>
      <w:r w:rsidRPr="00E8784C">
        <w:rPr>
          <w:sz w:val="20"/>
          <w:szCs w:val="20"/>
        </w:rPr>
        <w:t>Firma Consultora: AV Consultores S.A de C.V</w:t>
      </w:r>
    </w:p>
    <w:p w14:paraId="3B2D4B28" w14:textId="77777777" w:rsidR="00054807" w:rsidRPr="00E8784C" w:rsidRDefault="00054807" w:rsidP="00054807">
      <w:pPr>
        <w:autoSpaceDE w:val="0"/>
        <w:autoSpaceDN w:val="0"/>
        <w:adjustRightInd w:val="0"/>
        <w:rPr>
          <w:sz w:val="20"/>
          <w:szCs w:val="20"/>
        </w:rPr>
      </w:pPr>
      <w:r w:rsidRPr="00E8784C">
        <w:rPr>
          <w:sz w:val="20"/>
          <w:szCs w:val="20"/>
        </w:rPr>
        <w:t>Lyssette de Romero, coordinadora de la consultoría</w:t>
      </w:r>
    </w:p>
    <w:p w14:paraId="53A9205C" w14:textId="77777777" w:rsidR="00054807" w:rsidRPr="00E8784C" w:rsidRDefault="00054807" w:rsidP="00054807">
      <w:pPr>
        <w:autoSpaceDE w:val="0"/>
        <w:autoSpaceDN w:val="0"/>
        <w:adjustRightInd w:val="0"/>
        <w:rPr>
          <w:sz w:val="20"/>
          <w:szCs w:val="20"/>
        </w:rPr>
      </w:pPr>
      <w:r w:rsidRPr="00E8784C">
        <w:rPr>
          <w:sz w:val="20"/>
          <w:szCs w:val="20"/>
        </w:rPr>
        <w:t>Dinora de Alfaro, consultora responsable MIM de Zacatecoluca y Guazapa</w:t>
      </w:r>
    </w:p>
    <w:p w14:paraId="1A4B59AB" w14:textId="77777777" w:rsidR="00054807" w:rsidRPr="00E8784C" w:rsidRDefault="00054807" w:rsidP="00054807">
      <w:pPr>
        <w:autoSpaceDE w:val="0"/>
        <w:autoSpaceDN w:val="0"/>
        <w:adjustRightInd w:val="0"/>
        <w:rPr>
          <w:sz w:val="20"/>
          <w:szCs w:val="20"/>
        </w:rPr>
      </w:pPr>
      <w:r w:rsidRPr="00E8784C">
        <w:rPr>
          <w:sz w:val="20"/>
          <w:szCs w:val="20"/>
        </w:rPr>
        <w:t>Martha Rodríguez, consultora responsable MIM de Armenia y Olocuilta</w:t>
      </w:r>
    </w:p>
    <w:p w14:paraId="57BBAC58" w14:textId="77777777" w:rsidR="00054807" w:rsidRPr="00E8784C" w:rsidRDefault="00054807" w:rsidP="00054807">
      <w:pPr>
        <w:autoSpaceDE w:val="0"/>
        <w:autoSpaceDN w:val="0"/>
        <w:adjustRightInd w:val="0"/>
        <w:rPr>
          <w:sz w:val="20"/>
          <w:szCs w:val="20"/>
        </w:rPr>
      </w:pPr>
      <w:r w:rsidRPr="00E8784C">
        <w:rPr>
          <w:sz w:val="20"/>
          <w:szCs w:val="20"/>
        </w:rPr>
        <w:t>Verónica Navas, consultora responsable MIM de Sonsonate y San Pedro Perulapán</w:t>
      </w:r>
    </w:p>
    <w:p w14:paraId="55CF80C9" w14:textId="77777777" w:rsidR="00054807" w:rsidRPr="00E8784C" w:rsidRDefault="00054807" w:rsidP="00054807">
      <w:pPr>
        <w:autoSpaceDE w:val="0"/>
        <w:autoSpaceDN w:val="0"/>
        <w:adjustRightInd w:val="0"/>
        <w:rPr>
          <w:sz w:val="20"/>
          <w:szCs w:val="20"/>
        </w:rPr>
      </w:pPr>
      <w:r w:rsidRPr="00E8784C">
        <w:rPr>
          <w:sz w:val="20"/>
          <w:szCs w:val="20"/>
        </w:rPr>
        <w:t>Vanessa Aguilar, asistente técnico de la consultoría</w:t>
      </w:r>
    </w:p>
    <w:p w14:paraId="148C908A" w14:textId="77777777" w:rsidR="00054807" w:rsidRPr="00E8784C" w:rsidRDefault="00054807" w:rsidP="00054807">
      <w:pPr>
        <w:autoSpaceDE w:val="0"/>
        <w:autoSpaceDN w:val="0"/>
        <w:adjustRightInd w:val="0"/>
        <w:rPr>
          <w:sz w:val="20"/>
          <w:highlight w:val="yellow"/>
        </w:rPr>
      </w:pPr>
    </w:p>
    <w:p w14:paraId="6F91B8B9" w14:textId="77777777" w:rsidR="00054807" w:rsidRDefault="00054807" w:rsidP="00054807">
      <w:pPr>
        <w:autoSpaceDE w:val="0"/>
        <w:autoSpaceDN w:val="0"/>
        <w:adjustRightInd w:val="0"/>
        <w:jc w:val="both"/>
        <w:rPr>
          <w:sz w:val="20"/>
        </w:rPr>
      </w:pPr>
      <w:r w:rsidRPr="00E8784C">
        <w:rPr>
          <w:sz w:val="20"/>
        </w:rPr>
        <w:t xml:space="preserve">“Este documento ha sido posible gracias al apoyo del pueblo de los Estados Unidos de América a través de la Agencia de los Estados Unidos para el Desarrollo Internacional (USAID. Los contenidos de este documento son responsabilidad de Tetra </w:t>
      </w:r>
      <w:proofErr w:type="spellStart"/>
      <w:r w:rsidRPr="00E8784C">
        <w:rPr>
          <w:sz w:val="20"/>
        </w:rPr>
        <w:t>Tech</w:t>
      </w:r>
      <w:proofErr w:type="spellEnd"/>
      <w:r w:rsidRPr="00E8784C">
        <w:rPr>
          <w:sz w:val="20"/>
        </w:rPr>
        <w:t xml:space="preserve"> DPK y su subcontratista AV Consultores, S. A. de C. V., y no reflejan necesariamente la opinión o puntos de vista del Proyecto de USAID”.</w:t>
      </w:r>
    </w:p>
    <w:p w14:paraId="4468930F" w14:textId="77777777" w:rsidR="00054807" w:rsidRPr="00E8784C" w:rsidRDefault="00054807" w:rsidP="00054807">
      <w:pPr>
        <w:autoSpaceDE w:val="0"/>
        <w:autoSpaceDN w:val="0"/>
        <w:adjustRightInd w:val="0"/>
        <w:jc w:val="both"/>
        <w:rPr>
          <w:sz w:val="20"/>
        </w:rPr>
      </w:pPr>
    </w:p>
    <w:p w14:paraId="772B6EF5" w14:textId="43B036C8" w:rsidR="00A17DA3" w:rsidRPr="00BB2B01" w:rsidRDefault="00054807" w:rsidP="00054807">
      <w:pPr>
        <w:tabs>
          <w:tab w:val="left" w:pos="2232"/>
        </w:tabs>
      </w:pPr>
      <w:r w:rsidRPr="00E8784C">
        <w:rPr>
          <w:sz w:val="20"/>
        </w:rPr>
        <w:t xml:space="preserve">Los derechos de autor de este producto y materiales producidos son propiedad exclusiva de USAID y Tetra </w:t>
      </w:r>
      <w:proofErr w:type="spellStart"/>
      <w:r w:rsidRPr="00E8784C">
        <w:rPr>
          <w:sz w:val="20"/>
        </w:rPr>
        <w:t>Tech</w:t>
      </w:r>
      <w:proofErr w:type="spellEnd"/>
      <w:r w:rsidRPr="00E8784C">
        <w:rPr>
          <w:sz w:val="20"/>
        </w:rPr>
        <w:t xml:space="preserve"> DPK, para luego ser transferidos a los municipios asistidos por el Proyecto para su uso y reproducción</w:t>
      </w:r>
      <w:r>
        <w:rPr>
          <w:sz w:val="20"/>
        </w:rPr>
        <w:t>.</w:t>
      </w:r>
    </w:p>
    <w:p w14:paraId="584C9886" w14:textId="77777777" w:rsidR="00B62ED6" w:rsidRPr="00BB2B01" w:rsidRDefault="00B62ED6" w:rsidP="00340EF2">
      <w:pPr>
        <w:tabs>
          <w:tab w:val="left" w:pos="2232"/>
        </w:tabs>
        <w:sectPr w:rsidR="00B62ED6" w:rsidRPr="00BB2B01" w:rsidSect="005D0A8A">
          <w:pgSz w:w="12240" w:h="15840"/>
          <w:pgMar w:top="1418" w:right="1418" w:bottom="1418" w:left="1701" w:header="709" w:footer="709" w:gutter="0"/>
          <w:cols w:space="708"/>
          <w:titlePg/>
          <w:docGrid w:linePitch="360"/>
        </w:sectPr>
      </w:pPr>
    </w:p>
    <w:p w14:paraId="0D843FB3" w14:textId="77777777" w:rsidR="00337D4E" w:rsidRPr="00D87C3A" w:rsidRDefault="00337D4E">
      <w:pPr>
        <w:pStyle w:val="TtulodeTDC"/>
        <w:rPr>
          <w:b/>
          <w:sz w:val="32"/>
        </w:rPr>
      </w:pPr>
      <w:r w:rsidRPr="00D87C3A">
        <w:rPr>
          <w:b/>
          <w:sz w:val="32"/>
          <w:lang w:val="es-ES"/>
        </w:rPr>
        <w:lastRenderedPageBreak/>
        <w:t>Contenido</w:t>
      </w:r>
    </w:p>
    <w:p w14:paraId="4801E578" w14:textId="77777777" w:rsidR="009C6903" w:rsidRDefault="00337D4E" w:rsidP="009C6903">
      <w:pPr>
        <w:pStyle w:val="TDC1"/>
        <w:spacing w:line="276" w:lineRule="auto"/>
        <w:rPr>
          <w:rFonts w:asciiTheme="minorHAnsi" w:eastAsiaTheme="minorEastAsia" w:hAnsiTheme="minorHAnsi" w:cstheme="minorBidi"/>
          <w:noProof/>
          <w:lang w:val="es-ES_tradnl" w:eastAsia="es-ES_tradnl"/>
        </w:rPr>
      </w:pPr>
      <w:r>
        <w:fldChar w:fldCharType="begin"/>
      </w:r>
      <w:r>
        <w:instrText xml:space="preserve"> TOC \o "1-3" \h \z \u </w:instrText>
      </w:r>
      <w:r>
        <w:fldChar w:fldCharType="separate"/>
      </w:r>
      <w:hyperlink w:anchor="_Toc502399917" w:history="1">
        <w:r w:rsidR="009C6903" w:rsidRPr="00CC11F4">
          <w:rPr>
            <w:rStyle w:val="Hipervnculo"/>
            <w:noProof/>
          </w:rPr>
          <w:t>ACRÓNIMOS Y SIGLAS</w:t>
        </w:r>
        <w:r w:rsidR="009C6903">
          <w:rPr>
            <w:noProof/>
            <w:webHidden/>
          </w:rPr>
          <w:tab/>
        </w:r>
        <w:r w:rsidR="009C6903">
          <w:rPr>
            <w:noProof/>
            <w:webHidden/>
          </w:rPr>
          <w:fldChar w:fldCharType="begin"/>
        </w:r>
        <w:r w:rsidR="009C6903">
          <w:rPr>
            <w:noProof/>
            <w:webHidden/>
          </w:rPr>
          <w:instrText xml:space="preserve"> PAGEREF _Toc502399917 \h </w:instrText>
        </w:r>
        <w:r w:rsidR="009C6903">
          <w:rPr>
            <w:noProof/>
            <w:webHidden/>
          </w:rPr>
        </w:r>
        <w:r w:rsidR="009C6903">
          <w:rPr>
            <w:noProof/>
            <w:webHidden/>
          </w:rPr>
          <w:fldChar w:fldCharType="separate"/>
        </w:r>
        <w:r w:rsidR="009C6903">
          <w:rPr>
            <w:noProof/>
            <w:webHidden/>
          </w:rPr>
          <w:t>1</w:t>
        </w:r>
        <w:r w:rsidR="009C6903">
          <w:rPr>
            <w:noProof/>
            <w:webHidden/>
          </w:rPr>
          <w:fldChar w:fldCharType="end"/>
        </w:r>
      </w:hyperlink>
    </w:p>
    <w:p w14:paraId="0BCD1A71"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18" w:history="1">
        <w:r w:rsidRPr="00CC11F4">
          <w:rPr>
            <w:rStyle w:val="Hipervnculo"/>
            <w:noProof/>
          </w:rPr>
          <w:t>INTRODUCCIÓN</w:t>
        </w:r>
        <w:r>
          <w:rPr>
            <w:noProof/>
            <w:webHidden/>
          </w:rPr>
          <w:tab/>
        </w:r>
        <w:r>
          <w:rPr>
            <w:noProof/>
            <w:webHidden/>
          </w:rPr>
          <w:fldChar w:fldCharType="begin"/>
        </w:r>
        <w:r>
          <w:rPr>
            <w:noProof/>
            <w:webHidden/>
          </w:rPr>
          <w:instrText xml:space="preserve"> PAGEREF _Toc502399918 \h </w:instrText>
        </w:r>
        <w:r>
          <w:rPr>
            <w:noProof/>
            <w:webHidden/>
          </w:rPr>
        </w:r>
        <w:r>
          <w:rPr>
            <w:noProof/>
            <w:webHidden/>
          </w:rPr>
          <w:fldChar w:fldCharType="separate"/>
        </w:r>
        <w:r>
          <w:rPr>
            <w:noProof/>
            <w:webHidden/>
          </w:rPr>
          <w:t>2</w:t>
        </w:r>
        <w:r>
          <w:rPr>
            <w:noProof/>
            <w:webHidden/>
          </w:rPr>
          <w:fldChar w:fldCharType="end"/>
        </w:r>
      </w:hyperlink>
    </w:p>
    <w:p w14:paraId="567C1F77"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19" w:history="1">
        <w:r w:rsidRPr="00CC11F4">
          <w:rPr>
            <w:rStyle w:val="Hipervnculo"/>
            <w:noProof/>
          </w:rPr>
          <w:t>1. OBJETIVO</w:t>
        </w:r>
        <w:r>
          <w:rPr>
            <w:noProof/>
            <w:webHidden/>
          </w:rPr>
          <w:tab/>
        </w:r>
        <w:r>
          <w:rPr>
            <w:noProof/>
            <w:webHidden/>
          </w:rPr>
          <w:fldChar w:fldCharType="begin"/>
        </w:r>
        <w:r>
          <w:rPr>
            <w:noProof/>
            <w:webHidden/>
          </w:rPr>
          <w:instrText xml:space="preserve"> PAGEREF _Toc502399919 \h </w:instrText>
        </w:r>
        <w:r>
          <w:rPr>
            <w:noProof/>
            <w:webHidden/>
          </w:rPr>
        </w:r>
        <w:r>
          <w:rPr>
            <w:noProof/>
            <w:webHidden/>
          </w:rPr>
          <w:fldChar w:fldCharType="separate"/>
        </w:r>
        <w:r>
          <w:rPr>
            <w:noProof/>
            <w:webHidden/>
          </w:rPr>
          <w:t>3</w:t>
        </w:r>
        <w:r>
          <w:rPr>
            <w:noProof/>
            <w:webHidden/>
          </w:rPr>
          <w:fldChar w:fldCharType="end"/>
        </w:r>
      </w:hyperlink>
    </w:p>
    <w:p w14:paraId="72CFFDD5"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0" w:history="1">
        <w:r w:rsidRPr="00CC11F4">
          <w:rPr>
            <w:rStyle w:val="Hipervnculo"/>
            <w:noProof/>
          </w:rPr>
          <w:t>1.1 Objetivo general</w:t>
        </w:r>
        <w:r>
          <w:rPr>
            <w:noProof/>
            <w:webHidden/>
          </w:rPr>
          <w:tab/>
        </w:r>
        <w:r>
          <w:rPr>
            <w:noProof/>
            <w:webHidden/>
          </w:rPr>
          <w:fldChar w:fldCharType="begin"/>
        </w:r>
        <w:r>
          <w:rPr>
            <w:noProof/>
            <w:webHidden/>
          </w:rPr>
          <w:instrText xml:space="preserve"> PAGEREF _Toc502399920 \h </w:instrText>
        </w:r>
        <w:r>
          <w:rPr>
            <w:noProof/>
            <w:webHidden/>
          </w:rPr>
        </w:r>
        <w:r>
          <w:rPr>
            <w:noProof/>
            <w:webHidden/>
          </w:rPr>
          <w:fldChar w:fldCharType="separate"/>
        </w:r>
        <w:r>
          <w:rPr>
            <w:noProof/>
            <w:webHidden/>
          </w:rPr>
          <w:t>3</w:t>
        </w:r>
        <w:r>
          <w:rPr>
            <w:noProof/>
            <w:webHidden/>
          </w:rPr>
          <w:fldChar w:fldCharType="end"/>
        </w:r>
      </w:hyperlink>
    </w:p>
    <w:p w14:paraId="3049B9E8"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1" w:history="1">
        <w:r w:rsidRPr="00CC11F4">
          <w:rPr>
            <w:rStyle w:val="Hipervnculo"/>
            <w:noProof/>
          </w:rPr>
          <w:t>1.2 Objetivo especifIcos</w:t>
        </w:r>
        <w:r>
          <w:rPr>
            <w:noProof/>
            <w:webHidden/>
          </w:rPr>
          <w:tab/>
        </w:r>
        <w:r>
          <w:rPr>
            <w:noProof/>
            <w:webHidden/>
          </w:rPr>
          <w:fldChar w:fldCharType="begin"/>
        </w:r>
        <w:r>
          <w:rPr>
            <w:noProof/>
            <w:webHidden/>
          </w:rPr>
          <w:instrText xml:space="preserve"> PAGEREF _Toc502399921 \h </w:instrText>
        </w:r>
        <w:r>
          <w:rPr>
            <w:noProof/>
            <w:webHidden/>
          </w:rPr>
        </w:r>
        <w:r>
          <w:rPr>
            <w:noProof/>
            <w:webHidden/>
          </w:rPr>
          <w:fldChar w:fldCharType="separate"/>
        </w:r>
        <w:r>
          <w:rPr>
            <w:noProof/>
            <w:webHidden/>
          </w:rPr>
          <w:t>3</w:t>
        </w:r>
        <w:r>
          <w:rPr>
            <w:noProof/>
            <w:webHidden/>
          </w:rPr>
          <w:fldChar w:fldCharType="end"/>
        </w:r>
      </w:hyperlink>
    </w:p>
    <w:p w14:paraId="176DD7EB"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2" w:history="1">
        <w:r w:rsidRPr="00CC11F4">
          <w:rPr>
            <w:rStyle w:val="Hipervnculo"/>
            <w:noProof/>
          </w:rPr>
          <w:t>2. MARCO LEGAL</w:t>
        </w:r>
        <w:r>
          <w:rPr>
            <w:noProof/>
            <w:webHidden/>
          </w:rPr>
          <w:tab/>
        </w:r>
        <w:r>
          <w:rPr>
            <w:noProof/>
            <w:webHidden/>
          </w:rPr>
          <w:fldChar w:fldCharType="begin"/>
        </w:r>
        <w:r>
          <w:rPr>
            <w:noProof/>
            <w:webHidden/>
          </w:rPr>
          <w:instrText xml:space="preserve"> PAGEREF _Toc502399922 \h </w:instrText>
        </w:r>
        <w:r>
          <w:rPr>
            <w:noProof/>
            <w:webHidden/>
          </w:rPr>
        </w:r>
        <w:r>
          <w:rPr>
            <w:noProof/>
            <w:webHidden/>
          </w:rPr>
          <w:fldChar w:fldCharType="separate"/>
        </w:r>
        <w:r>
          <w:rPr>
            <w:noProof/>
            <w:webHidden/>
          </w:rPr>
          <w:t>3</w:t>
        </w:r>
        <w:r>
          <w:rPr>
            <w:noProof/>
            <w:webHidden/>
          </w:rPr>
          <w:fldChar w:fldCharType="end"/>
        </w:r>
      </w:hyperlink>
    </w:p>
    <w:p w14:paraId="6C0115A8"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3" w:history="1">
        <w:r w:rsidRPr="00CC11F4">
          <w:rPr>
            <w:rStyle w:val="Hipervnculo"/>
            <w:noProof/>
          </w:rPr>
          <w:t>2.1 Constitución de la republica de El Salvador.</w:t>
        </w:r>
        <w:r>
          <w:rPr>
            <w:noProof/>
            <w:webHidden/>
          </w:rPr>
          <w:tab/>
        </w:r>
        <w:r>
          <w:rPr>
            <w:noProof/>
            <w:webHidden/>
          </w:rPr>
          <w:fldChar w:fldCharType="begin"/>
        </w:r>
        <w:r>
          <w:rPr>
            <w:noProof/>
            <w:webHidden/>
          </w:rPr>
          <w:instrText xml:space="preserve"> PAGEREF _Toc502399923 \h </w:instrText>
        </w:r>
        <w:r>
          <w:rPr>
            <w:noProof/>
            <w:webHidden/>
          </w:rPr>
        </w:r>
        <w:r>
          <w:rPr>
            <w:noProof/>
            <w:webHidden/>
          </w:rPr>
          <w:fldChar w:fldCharType="separate"/>
        </w:r>
        <w:r>
          <w:rPr>
            <w:noProof/>
            <w:webHidden/>
          </w:rPr>
          <w:t>3</w:t>
        </w:r>
        <w:r>
          <w:rPr>
            <w:noProof/>
            <w:webHidden/>
          </w:rPr>
          <w:fldChar w:fldCharType="end"/>
        </w:r>
      </w:hyperlink>
    </w:p>
    <w:p w14:paraId="00A8AC38"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4" w:history="1">
        <w:r w:rsidRPr="00CC11F4">
          <w:rPr>
            <w:rStyle w:val="Hipervnculo"/>
            <w:noProof/>
          </w:rPr>
          <w:t>2.2 Leyes</w:t>
        </w:r>
        <w:r>
          <w:rPr>
            <w:noProof/>
            <w:webHidden/>
          </w:rPr>
          <w:tab/>
        </w:r>
        <w:r>
          <w:rPr>
            <w:noProof/>
            <w:webHidden/>
          </w:rPr>
          <w:fldChar w:fldCharType="begin"/>
        </w:r>
        <w:r>
          <w:rPr>
            <w:noProof/>
            <w:webHidden/>
          </w:rPr>
          <w:instrText xml:space="preserve"> PAGEREF _Toc502399924 \h </w:instrText>
        </w:r>
        <w:r>
          <w:rPr>
            <w:noProof/>
            <w:webHidden/>
          </w:rPr>
        </w:r>
        <w:r>
          <w:rPr>
            <w:noProof/>
            <w:webHidden/>
          </w:rPr>
          <w:fldChar w:fldCharType="separate"/>
        </w:r>
        <w:r>
          <w:rPr>
            <w:noProof/>
            <w:webHidden/>
          </w:rPr>
          <w:t>3</w:t>
        </w:r>
        <w:r>
          <w:rPr>
            <w:noProof/>
            <w:webHidden/>
          </w:rPr>
          <w:fldChar w:fldCharType="end"/>
        </w:r>
      </w:hyperlink>
    </w:p>
    <w:p w14:paraId="61E3A041"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5" w:history="1">
        <w:r w:rsidRPr="00CC11F4">
          <w:rPr>
            <w:rStyle w:val="Hipervnculo"/>
            <w:noProof/>
          </w:rPr>
          <w:t>2.3 Convenios</w:t>
        </w:r>
        <w:r>
          <w:rPr>
            <w:noProof/>
            <w:webHidden/>
          </w:rPr>
          <w:tab/>
        </w:r>
        <w:r>
          <w:rPr>
            <w:noProof/>
            <w:webHidden/>
          </w:rPr>
          <w:fldChar w:fldCharType="begin"/>
        </w:r>
        <w:r>
          <w:rPr>
            <w:noProof/>
            <w:webHidden/>
          </w:rPr>
          <w:instrText xml:space="preserve"> PAGEREF _Toc502399925 \h </w:instrText>
        </w:r>
        <w:r>
          <w:rPr>
            <w:noProof/>
            <w:webHidden/>
          </w:rPr>
        </w:r>
        <w:r>
          <w:rPr>
            <w:noProof/>
            <w:webHidden/>
          </w:rPr>
          <w:fldChar w:fldCharType="separate"/>
        </w:r>
        <w:r>
          <w:rPr>
            <w:noProof/>
            <w:webHidden/>
          </w:rPr>
          <w:t>6</w:t>
        </w:r>
        <w:r>
          <w:rPr>
            <w:noProof/>
            <w:webHidden/>
          </w:rPr>
          <w:fldChar w:fldCharType="end"/>
        </w:r>
      </w:hyperlink>
    </w:p>
    <w:p w14:paraId="7487DB7E"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6" w:history="1">
        <w:r w:rsidRPr="00CC11F4">
          <w:rPr>
            <w:rStyle w:val="Hipervnculo"/>
            <w:noProof/>
          </w:rPr>
          <w:t>2.4 Reglamentos</w:t>
        </w:r>
        <w:r>
          <w:rPr>
            <w:noProof/>
            <w:webHidden/>
          </w:rPr>
          <w:tab/>
        </w:r>
        <w:r>
          <w:rPr>
            <w:noProof/>
            <w:webHidden/>
          </w:rPr>
          <w:fldChar w:fldCharType="begin"/>
        </w:r>
        <w:r>
          <w:rPr>
            <w:noProof/>
            <w:webHidden/>
          </w:rPr>
          <w:instrText xml:space="preserve"> PAGEREF _Toc502399926 \h </w:instrText>
        </w:r>
        <w:r>
          <w:rPr>
            <w:noProof/>
            <w:webHidden/>
          </w:rPr>
        </w:r>
        <w:r>
          <w:rPr>
            <w:noProof/>
            <w:webHidden/>
          </w:rPr>
          <w:fldChar w:fldCharType="separate"/>
        </w:r>
        <w:r>
          <w:rPr>
            <w:noProof/>
            <w:webHidden/>
          </w:rPr>
          <w:t>7</w:t>
        </w:r>
        <w:r>
          <w:rPr>
            <w:noProof/>
            <w:webHidden/>
          </w:rPr>
          <w:fldChar w:fldCharType="end"/>
        </w:r>
      </w:hyperlink>
    </w:p>
    <w:p w14:paraId="1AFC5C13"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7" w:history="1">
        <w:r w:rsidRPr="00CC11F4">
          <w:rPr>
            <w:rStyle w:val="Hipervnculo"/>
            <w:noProof/>
            <w:lang w:val="es-ES" w:eastAsia="es-ES"/>
          </w:rPr>
          <w:t>3. ORIGEN DE LA INFORMACIÓN MUNICIPAL.</w:t>
        </w:r>
        <w:r>
          <w:rPr>
            <w:noProof/>
            <w:webHidden/>
          </w:rPr>
          <w:tab/>
        </w:r>
        <w:r>
          <w:rPr>
            <w:noProof/>
            <w:webHidden/>
          </w:rPr>
          <w:fldChar w:fldCharType="begin"/>
        </w:r>
        <w:r>
          <w:rPr>
            <w:noProof/>
            <w:webHidden/>
          </w:rPr>
          <w:instrText xml:space="preserve"> PAGEREF _Toc502399927 \h </w:instrText>
        </w:r>
        <w:r>
          <w:rPr>
            <w:noProof/>
            <w:webHidden/>
          </w:rPr>
        </w:r>
        <w:r>
          <w:rPr>
            <w:noProof/>
            <w:webHidden/>
          </w:rPr>
          <w:fldChar w:fldCharType="separate"/>
        </w:r>
        <w:r>
          <w:rPr>
            <w:noProof/>
            <w:webHidden/>
          </w:rPr>
          <w:t>7</w:t>
        </w:r>
        <w:r>
          <w:rPr>
            <w:noProof/>
            <w:webHidden/>
          </w:rPr>
          <w:fldChar w:fldCharType="end"/>
        </w:r>
      </w:hyperlink>
    </w:p>
    <w:p w14:paraId="5E64FC93" w14:textId="7805E7CD"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8" w:history="1">
        <w:r w:rsidRPr="00CC11F4">
          <w:rPr>
            <w:rStyle w:val="Hipervnculo"/>
            <w:noProof/>
          </w:rPr>
          <w:t>3.1 Normas básicas de la información municipal.</w:t>
        </w:r>
        <w:r>
          <w:rPr>
            <w:noProof/>
            <w:webHidden/>
          </w:rPr>
          <w:tab/>
        </w:r>
        <w:r>
          <w:rPr>
            <w:noProof/>
            <w:webHidden/>
          </w:rPr>
          <w:fldChar w:fldCharType="begin"/>
        </w:r>
        <w:r>
          <w:rPr>
            <w:noProof/>
            <w:webHidden/>
          </w:rPr>
          <w:instrText xml:space="preserve"> PAGEREF _Toc502399928 \h </w:instrText>
        </w:r>
        <w:r>
          <w:rPr>
            <w:noProof/>
            <w:webHidden/>
          </w:rPr>
        </w:r>
        <w:r>
          <w:rPr>
            <w:noProof/>
            <w:webHidden/>
          </w:rPr>
          <w:fldChar w:fldCharType="separate"/>
        </w:r>
        <w:r>
          <w:rPr>
            <w:noProof/>
            <w:webHidden/>
          </w:rPr>
          <w:t>7</w:t>
        </w:r>
        <w:r>
          <w:rPr>
            <w:noProof/>
            <w:webHidden/>
          </w:rPr>
          <w:fldChar w:fldCharType="end"/>
        </w:r>
      </w:hyperlink>
    </w:p>
    <w:p w14:paraId="633A6BAB" w14:textId="698B89C0"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29" w:history="1">
        <w:r w:rsidRPr="00CC11F4">
          <w:rPr>
            <w:rStyle w:val="Hipervnculo"/>
            <w:noProof/>
          </w:rPr>
          <w:t>3.2</w:t>
        </w:r>
        <w:r>
          <w:rPr>
            <w:rStyle w:val="Hipervnculo"/>
            <w:noProof/>
          </w:rPr>
          <w:t xml:space="preserve"> </w:t>
        </w:r>
        <w:r w:rsidRPr="00CC11F4">
          <w:rPr>
            <w:rStyle w:val="Hipervnculo"/>
            <w:noProof/>
          </w:rPr>
          <w:t>Infracciones y Sanciones en el marco de la LAIP.</w:t>
        </w:r>
        <w:r>
          <w:rPr>
            <w:noProof/>
            <w:webHidden/>
          </w:rPr>
          <w:tab/>
        </w:r>
        <w:r>
          <w:rPr>
            <w:noProof/>
            <w:webHidden/>
          </w:rPr>
          <w:fldChar w:fldCharType="begin"/>
        </w:r>
        <w:r>
          <w:rPr>
            <w:noProof/>
            <w:webHidden/>
          </w:rPr>
          <w:instrText xml:space="preserve"> PAGEREF _Toc502399929 \h </w:instrText>
        </w:r>
        <w:r>
          <w:rPr>
            <w:noProof/>
            <w:webHidden/>
          </w:rPr>
        </w:r>
        <w:r>
          <w:rPr>
            <w:noProof/>
            <w:webHidden/>
          </w:rPr>
          <w:fldChar w:fldCharType="separate"/>
        </w:r>
        <w:r>
          <w:rPr>
            <w:noProof/>
            <w:webHidden/>
          </w:rPr>
          <w:t>11</w:t>
        </w:r>
        <w:r>
          <w:rPr>
            <w:noProof/>
            <w:webHidden/>
          </w:rPr>
          <w:fldChar w:fldCharType="end"/>
        </w:r>
      </w:hyperlink>
    </w:p>
    <w:p w14:paraId="534157E9" w14:textId="42AF146F"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30" w:history="1">
        <w:r w:rsidRPr="00CC11F4">
          <w:rPr>
            <w:rStyle w:val="Hipervnculo"/>
            <w:noProof/>
          </w:rPr>
          <w:t>3.3</w:t>
        </w:r>
        <w:r w:rsidR="000C4EB9">
          <w:rPr>
            <w:rStyle w:val="Hipervnculo"/>
            <w:noProof/>
          </w:rPr>
          <w:t xml:space="preserve"> </w:t>
        </w:r>
        <w:r w:rsidRPr="00CC11F4">
          <w:rPr>
            <w:rStyle w:val="Hipervnculo"/>
            <w:noProof/>
          </w:rPr>
          <w:t>Mecanismos de Custodia de la Información Restringida.</w:t>
        </w:r>
        <w:r>
          <w:rPr>
            <w:noProof/>
            <w:webHidden/>
          </w:rPr>
          <w:tab/>
        </w:r>
        <w:r>
          <w:rPr>
            <w:noProof/>
            <w:webHidden/>
          </w:rPr>
          <w:fldChar w:fldCharType="begin"/>
        </w:r>
        <w:r>
          <w:rPr>
            <w:noProof/>
            <w:webHidden/>
          </w:rPr>
          <w:instrText xml:space="preserve"> PAGEREF _Toc502399930 \h </w:instrText>
        </w:r>
        <w:r>
          <w:rPr>
            <w:noProof/>
            <w:webHidden/>
          </w:rPr>
        </w:r>
        <w:r>
          <w:rPr>
            <w:noProof/>
            <w:webHidden/>
          </w:rPr>
          <w:fldChar w:fldCharType="separate"/>
        </w:r>
        <w:r>
          <w:rPr>
            <w:noProof/>
            <w:webHidden/>
          </w:rPr>
          <w:t>11</w:t>
        </w:r>
        <w:r>
          <w:rPr>
            <w:noProof/>
            <w:webHidden/>
          </w:rPr>
          <w:fldChar w:fldCharType="end"/>
        </w:r>
      </w:hyperlink>
    </w:p>
    <w:p w14:paraId="0CD668DA"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31" w:history="1">
        <w:r w:rsidRPr="00CC11F4">
          <w:rPr>
            <w:rStyle w:val="Hipervnculo"/>
            <w:noProof/>
            <w:lang w:val="es-ES" w:eastAsia="es-ES"/>
          </w:rPr>
          <w:t>4. PROCESOS PARA EL ACCESO A LA INFORMACION PUBLICA</w:t>
        </w:r>
        <w:r>
          <w:rPr>
            <w:noProof/>
            <w:webHidden/>
          </w:rPr>
          <w:tab/>
        </w:r>
        <w:r>
          <w:rPr>
            <w:noProof/>
            <w:webHidden/>
          </w:rPr>
          <w:fldChar w:fldCharType="begin"/>
        </w:r>
        <w:r>
          <w:rPr>
            <w:noProof/>
            <w:webHidden/>
          </w:rPr>
          <w:instrText xml:space="preserve"> PAGEREF _Toc502399931 \h </w:instrText>
        </w:r>
        <w:r>
          <w:rPr>
            <w:noProof/>
            <w:webHidden/>
          </w:rPr>
        </w:r>
        <w:r>
          <w:rPr>
            <w:noProof/>
            <w:webHidden/>
          </w:rPr>
          <w:fldChar w:fldCharType="separate"/>
        </w:r>
        <w:r>
          <w:rPr>
            <w:noProof/>
            <w:webHidden/>
          </w:rPr>
          <w:t>13</w:t>
        </w:r>
        <w:r>
          <w:rPr>
            <w:noProof/>
            <w:webHidden/>
          </w:rPr>
          <w:fldChar w:fldCharType="end"/>
        </w:r>
      </w:hyperlink>
    </w:p>
    <w:p w14:paraId="1881398E"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32" w:history="1">
        <w:r w:rsidRPr="00CC11F4">
          <w:rPr>
            <w:rStyle w:val="Hipervnculo"/>
            <w:noProof/>
          </w:rPr>
          <w:t>4.1 SUB PROCESO: ACCESO A LA INFORMACION oficiosa</w:t>
        </w:r>
        <w:r>
          <w:rPr>
            <w:noProof/>
            <w:webHidden/>
          </w:rPr>
          <w:tab/>
        </w:r>
        <w:r>
          <w:rPr>
            <w:noProof/>
            <w:webHidden/>
          </w:rPr>
          <w:fldChar w:fldCharType="begin"/>
        </w:r>
        <w:r>
          <w:rPr>
            <w:noProof/>
            <w:webHidden/>
          </w:rPr>
          <w:instrText xml:space="preserve"> PAGEREF _Toc502399932 \h </w:instrText>
        </w:r>
        <w:r>
          <w:rPr>
            <w:noProof/>
            <w:webHidden/>
          </w:rPr>
        </w:r>
        <w:r>
          <w:rPr>
            <w:noProof/>
            <w:webHidden/>
          </w:rPr>
          <w:fldChar w:fldCharType="separate"/>
        </w:r>
        <w:r>
          <w:rPr>
            <w:noProof/>
            <w:webHidden/>
          </w:rPr>
          <w:t>14</w:t>
        </w:r>
        <w:r>
          <w:rPr>
            <w:noProof/>
            <w:webHidden/>
          </w:rPr>
          <w:fldChar w:fldCharType="end"/>
        </w:r>
      </w:hyperlink>
    </w:p>
    <w:p w14:paraId="3089C591"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33" w:history="1">
        <w:r w:rsidRPr="00CC11F4">
          <w:rPr>
            <w:rStyle w:val="Hipervnculo"/>
            <w:noProof/>
          </w:rPr>
          <w:t>4.1.1. Recolección de información</w:t>
        </w:r>
        <w:r>
          <w:rPr>
            <w:noProof/>
            <w:webHidden/>
          </w:rPr>
          <w:tab/>
        </w:r>
        <w:r>
          <w:rPr>
            <w:noProof/>
            <w:webHidden/>
          </w:rPr>
          <w:fldChar w:fldCharType="begin"/>
        </w:r>
        <w:r>
          <w:rPr>
            <w:noProof/>
            <w:webHidden/>
          </w:rPr>
          <w:instrText xml:space="preserve"> PAGEREF _Toc502399933 \h </w:instrText>
        </w:r>
        <w:r>
          <w:rPr>
            <w:noProof/>
            <w:webHidden/>
          </w:rPr>
        </w:r>
        <w:r>
          <w:rPr>
            <w:noProof/>
            <w:webHidden/>
          </w:rPr>
          <w:fldChar w:fldCharType="separate"/>
        </w:r>
        <w:r>
          <w:rPr>
            <w:noProof/>
            <w:webHidden/>
          </w:rPr>
          <w:t>14</w:t>
        </w:r>
        <w:r>
          <w:rPr>
            <w:noProof/>
            <w:webHidden/>
          </w:rPr>
          <w:fldChar w:fldCharType="end"/>
        </w:r>
      </w:hyperlink>
    </w:p>
    <w:p w14:paraId="306D225E"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34" w:history="1">
        <w:r w:rsidRPr="00CC11F4">
          <w:rPr>
            <w:rStyle w:val="Hipervnculo"/>
            <w:noProof/>
          </w:rPr>
          <w:t>4.1.2. Publicación de la información</w:t>
        </w:r>
        <w:r>
          <w:rPr>
            <w:noProof/>
            <w:webHidden/>
          </w:rPr>
          <w:tab/>
        </w:r>
        <w:r>
          <w:rPr>
            <w:noProof/>
            <w:webHidden/>
          </w:rPr>
          <w:fldChar w:fldCharType="begin"/>
        </w:r>
        <w:r>
          <w:rPr>
            <w:noProof/>
            <w:webHidden/>
          </w:rPr>
          <w:instrText xml:space="preserve"> PAGEREF _Toc502399934 \h </w:instrText>
        </w:r>
        <w:r>
          <w:rPr>
            <w:noProof/>
            <w:webHidden/>
          </w:rPr>
        </w:r>
        <w:r>
          <w:rPr>
            <w:noProof/>
            <w:webHidden/>
          </w:rPr>
          <w:fldChar w:fldCharType="separate"/>
        </w:r>
        <w:r>
          <w:rPr>
            <w:noProof/>
            <w:webHidden/>
          </w:rPr>
          <w:t>17</w:t>
        </w:r>
        <w:r>
          <w:rPr>
            <w:noProof/>
            <w:webHidden/>
          </w:rPr>
          <w:fldChar w:fldCharType="end"/>
        </w:r>
      </w:hyperlink>
    </w:p>
    <w:p w14:paraId="65CC500E"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35" w:history="1">
        <w:r w:rsidRPr="00CC11F4">
          <w:rPr>
            <w:rStyle w:val="Hipervnculo"/>
            <w:noProof/>
          </w:rPr>
          <w:t>4.1.3. Acceso a la información oficiosa</w:t>
        </w:r>
        <w:r>
          <w:rPr>
            <w:noProof/>
            <w:webHidden/>
          </w:rPr>
          <w:tab/>
        </w:r>
        <w:r>
          <w:rPr>
            <w:noProof/>
            <w:webHidden/>
          </w:rPr>
          <w:fldChar w:fldCharType="begin"/>
        </w:r>
        <w:r>
          <w:rPr>
            <w:noProof/>
            <w:webHidden/>
          </w:rPr>
          <w:instrText xml:space="preserve"> PAGEREF _Toc502399935 \h </w:instrText>
        </w:r>
        <w:r>
          <w:rPr>
            <w:noProof/>
            <w:webHidden/>
          </w:rPr>
        </w:r>
        <w:r>
          <w:rPr>
            <w:noProof/>
            <w:webHidden/>
          </w:rPr>
          <w:fldChar w:fldCharType="separate"/>
        </w:r>
        <w:r>
          <w:rPr>
            <w:noProof/>
            <w:webHidden/>
          </w:rPr>
          <w:t>19</w:t>
        </w:r>
        <w:r>
          <w:rPr>
            <w:noProof/>
            <w:webHidden/>
          </w:rPr>
          <w:fldChar w:fldCharType="end"/>
        </w:r>
      </w:hyperlink>
    </w:p>
    <w:p w14:paraId="6A28161B"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36" w:history="1">
        <w:r w:rsidRPr="00CC11F4">
          <w:rPr>
            <w:rStyle w:val="Hipervnculo"/>
            <w:noProof/>
          </w:rPr>
          <w:t>4.2 SUB PROCESO: ACCESO A LA INFORMACION PUBLICA NO OFICIOSA</w:t>
        </w:r>
        <w:r>
          <w:rPr>
            <w:noProof/>
            <w:webHidden/>
          </w:rPr>
          <w:tab/>
        </w:r>
        <w:r>
          <w:rPr>
            <w:noProof/>
            <w:webHidden/>
          </w:rPr>
          <w:fldChar w:fldCharType="begin"/>
        </w:r>
        <w:r>
          <w:rPr>
            <w:noProof/>
            <w:webHidden/>
          </w:rPr>
          <w:instrText xml:space="preserve"> PAGEREF _Toc502399936 \h </w:instrText>
        </w:r>
        <w:r>
          <w:rPr>
            <w:noProof/>
            <w:webHidden/>
          </w:rPr>
        </w:r>
        <w:r>
          <w:rPr>
            <w:noProof/>
            <w:webHidden/>
          </w:rPr>
          <w:fldChar w:fldCharType="separate"/>
        </w:r>
        <w:r>
          <w:rPr>
            <w:noProof/>
            <w:webHidden/>
          </w:rPr>
          <w:t>21</w:t>
        </w:r>
        <w:r>
          <w:rPr>
            <w:noProof/>
            <w:webHidden/>
          </w:rPr>
          <w:fldChar w:fldCharType="end"/>
        </w:r>
      </w:hyperlink>
    </w:p>
    <w:p w14:paraId="1EE4EEAA"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37" w:history="1">
        <w:r w:rsidRPr="00CC11F4">
          <w:rPr>
            <w:rStyle w:val="Hipervnculo"/>
            <w:noProof/>
          </w:rPr>
          <w:t>4.2.1. Solicitud de información</w:t>
        </w:r>
        <w:r>
          <w:rPr>
            <w:noProof/>
            <w:webHidden/>
          </w:rPr>
          <w:tab/>
        </w:r>
        <w:r>
          <w:rPr>
            <w:noProof/>
            <w:webHidden/>
          </w:rPr>
          <w:fldChar w:fldCharType="begin"/>
        </w:r>
        <w:r>
          <w:rPr>
            <w:noProof/>
            <w:webHidden/>
          </w:rPr>
          <w:instrText xml:space="preserve"> PAGEREF _Toc502399937 \h </w:instrText>
        </w:r>
        <w:r>
          <w:rPr>
            <w:noProof/>
            <w:webHidden/>
          </w:rPr>
        </w:r>
        <w:r>
          <w:rPr>
            <w:noProof/>
            <w:webHidden/>
          </w:rPr>
          <w:fldChar w:fldCharType="separate"/>
        </w:r>
        <w:r>
          <w:rPr>
            <w:noProof/>
            <w:webHidden/>
          </w:rPr>
          <w:t>21</w:t>
        </w:r>
        <w:r>
          <w:rPr>
            <w:noProof/>
            <w:webHidden/>
          </w:rPr>
          <w:fldChar w:fldCharType="end"/>
        </w:r>
      </w:hyperlink>
    </w:p>
    <w:p w14:paraId="4FA4B5F7"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38" w:history="1">
        <w:r w:rsidRPr="00CC11F4">
          <w:rPr>
            <w:rStyle w:val="Hipervnculo"/>
            <w:noProof/>
          </w:rPr>
          <w:t>4.2.2. Recepción de solicitud</w:t>
        </w:r>
        <w:r>
          <w:rPr>
            <w:noProof/>
            <w:webHidden/>
          </w:rPr>
          <w:tab/>
        </w:r>
        <w:r>
          <w:rPr>
            <w:noProof/>
            <w:webHidden/>
          </w:rPr>
          <w:fldChar w:fldCharType="begin"/>
        </w:r>
        <w:r>
          <w:rPr>
            <w:noProof/>
            <w:webHidden/>
          </w:rPr>
          <w:instrText xml:space="preserve"> PAGEREF _Toc502399938 \h </w:instrText>
        </w:r>
        <w:r>
          <w:rPr>
            <w:noProof/>
            <w:webHidden/>
          </w:rPr>
        </w:r>
        <w:r>
          <w:rPr>
            <w:noProof/>
            <w:webHidden/>
          </w:rPr>
          <w:fldChar w:fldCharType="separate"/>
        </w:r>
        <w:r>
          <w:rPr>
            <w:noProof/>
            <w:webHidden/>
          </w:rPr>
          <w:t>23</w:t>
        </w:r>
        <w:r>
          <w:rPr>
            <w:noProof/>
            <w:webHidden/>
          </w:rPr>
          <w:fldChar w:fldCharType="end"/>
        </w:r>
      </w:hyperlink>
    </w:p>
    <w:p w14:paraId="7CE5A622"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39" w:history="1">
        <w:r w:rsidRPr="00CC11F4">
          <w:rPr>
            <w:rStyle w:val="Hipervnculo"/>
            <w:noProof/>
          </w:rPr>
          <w:t>4.2.3. Gestión interna de información no oficiosa</w:t>
        </w:r>
        <w:r>
          <w:rPr>
            <w:noProof/>
            <w:webHidden/>
          </w:rPr>
          <w:tab/>
        </w:r>
        <w:r>
          <w:rPr>
            <w:noProof/>
            <w:webHidden/>
          </w:rPr>
          <w:fldChar w:fldCharType="begin"/>
        </w:r>
        <w:r>
          <w:rPr>
            <w:noProof/>
            <w:webHidden/>
          </w:rPr>
          <w:instrText xml:space="preserve"> PAGEREF _Toc502399939 \h </w:instrText>
        </w:r>
        <w:r>
          <w:rPr>
            <w:noProof/>
            <w:webHidden/>
          </w:rPr>
        </w:r>
        <w:r>
          <w:rPr>
            <w:noProof/>
            <w:webHidden/>
          </w:rPr>
          <w:fldChar w:fldCharType="separate"/>
        </w:r>
        <w:r>
          <w:rPr>
            <w:noProof/>
            <w:webHidden/>
          </w:rPr>
          <w:t>27</w:t>
        </w:r>
        <w:r>
          <w:rPr>
            <w:noProof/>
            <w:webHidden/>
          </w:rPr>
          <w:fldChar w:fldCharType="end"/>
        </w:r>
      </w:hyperlink>
    </w:p>
    <w:p w14:paraId="11236BA7"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40" w:history="1">
        <w:r w:rsidRPr="00CC11F4">
          <w:rPr>
            <w:rStyle w:val="Hipervnculo"/>
            <w:noProof/>
          </w:rPr>
          <w:t>4.2.4. Recepción de la información en la UAIP</w:t>
        </w:r>
        <w:r>
          <w:rPr>
            <w:noProof/>
            <w:webHidden/>
          </w:rPr>
          <w:tab/>
        </w:r>
        <w:r>
          <w:rPr>
            <w:noProof/>
            <w:webHidden/>
          </w:rPr>
          <w:fldChar w:fldCharType="begin"/>
        </w:r>
        <w:r>
          <w:rPr>
            <w:noProof/>
            <w:webHidden/>
          </w:rPr>
          <w:instrText xml:space="preserve"> PAGEREF _Toc502399940 \h </w:instrText>
        </w:r>
        <w:r>
          <w:rPr>
            <w:noProof/>
            <w:webHidden/>
          </w:rPr>
        </w:r>
        <w:r>
          <w:rPr>
            <w:noProof/>
            <w:webHidden/>
          </w:rPr>
          <w:fldChar w:fldCharType="separate"/>
        </w:r>
        <w:r>
          <w:rPr>
            <w:noProof/>
            <w:webHidden/>
          </w:rPr>
          <w:t>30</w:t>
        </w:r>
        <w:r>
          <w:rPr>
            <w:noProof/>
            <w:webHidden/>
          </w:rPr>
          <w:fldChar w:fldCharType="end"/>
        </w:r>
      </w:hyperlink>
    </w:p>
    <w:p w14:paraId="16E59E8B"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41" w:history="1">
        <w:r w:rsidRPr="00CC11F4">
          <w:rPr>
            <w:rStyle w:val="Hipervnculo"/>
            <w:noProof/>
          </w:rPr>
          <w:t>4.2.5. Resolución de solicitud</w:t>
        </w:r>
        <w:r>
          <w:rPr>
            <w:noProof/>
            <w:webHidden/>
          </w:rPr>
          <w:tab/>
        </w:r>
        <w:r>
          <w:rPr>
            <w:noProof/>
            <w:webHidden/>
          </w:rPr>
          <w:fldChar w:fldCharType="begin"/>
        </w:r>
        <w:r>
          <w:rPr>
            <w:noProof/>
            <w:webHidden/>
          </w:rPr>
          <w:instrText xml:space="preserve"> PAGEREF _Toc502399941 \h </w:instrText>
        </w:r>
        <w:r>
          <w:rPr>
            <w:noProof/>
            <w:webHidden/>
          </w:rPr>
        </w:r>
        <w:r>
          <w:rPr>
            <w:noProof/>
            <w:webHidden/>
          </w:rPr>
          <w:fldChar w:fldCharType="separate"/>
        </w:r>
        <w:r>
          <w:rPr>
            <w:noProof/>
            <w:webHidden/>
          </w:rPr>
          <w:t>33</w:t>
        </w:r>
        <w:r>
          <w:rPr>
            <w:noProof/>
            <w:webHidden/>
          </w:rPr>
          <w:fldChar w:fldCharType="end"/>
        </w:r>
      </w:hyperlink>
    </w:p>
    <w:p w14:paraId="01FFE8CE"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42" w:history="1">
        <w:r w:rsidRPr="00CC11F4">
          <w:rPr>
            <w:rStyle w:val="Hipervnculo"/>
            <w:noProof/>
          </w:rPr>
          <w:t>4.2.6. Cierre de solicitud</w:t>
        </w:r>
        <w:r>
          <w:rPr>
            <w:noProof/>
            <w:webHidden/>
          </w:rPr>
          <w:tab/>
        </w:r>
        <w:r>
          <w:rPr>
            <w:noProof/>
            <w:webHidden/>
          </w:rPr>
          <w:fldChar w:fldCharType="begin"/>
        </w:r>
        <w:r>
          <w:rPr>
            <w:noProof/>
            <w:webHidden/>
          </w:rPr>
          <w:instrText xml:space="preserve"> PAGEREF _Toc502399942 \h </w:instrText>
        </w:r>
        <w:r>
          <w:rPr>
            <w:noProof/>
            <w:webHidden/>
          </w:rPr>
        </w:r>
        <w:r>
          <w:rPr>
            <w:noProof/>
            <w:webHidden/>
          </w:rPr>
          <w:fldChar w:fldCharType="separate"/>
        </w:r>
        <w:r>
          <w:rPr>
            <w:noProof/>
            <w:webHidden/>
          </w:rPr>
          <w:t>36</w:t>
        </w:r>
        <w:r>
          <w:rPr>
            <w:noProof/>
            <w:webHidden/>
          </w:rPr>
          <w:fldChar w:fldCharType="end"/>
        </w:r>
      </w:hyperlink>
    </w:p>
    <w:p w14:paraId="5192E40D"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43" w:history="1">
        <w:r w:rsidRPr="00CC11F4">
          <w:rPr>
            <w:rStyle w:val="Hipervnculo"/>
            <w:noProof/>
          </w:rPr>
          <w:t>4.3 SUB PROCESO: ACCESO A LA INFORMACION PUBLICA RESERVADA</w:t>
        </w:r>
        <w:r>
          <w:rPr>
            <w:noProof/>
            <w:webHidden/>
          </w:rPr>
          <w:tab/>
        </w:r>
        <w:r>
          <w:rPr>
            <w:noProof/>
            <w:webHidden/>
          </w:rPr>
          <w:fldChar w:fldCharType="begin"/>
        </w:r>
        <w:r>
          <w:rPr>
            <w:noProof/>
            <w:webHidden/>
          </w:rPr>
          <w:instrText xml:space="preserve"> PAGEREF _Toc502399943 \h </w:instrText>
        </w:r>
        <w:r>
          <w:rPr>
            <w:noProof/>
            <w:webHidden/>
          </w:rPr>
        </w:r>
        <w:r>
          <w:rPr>
            <w:noProof/>
            <w:webHidden/>
          </w:rPr>
          <w:fldChar w:fldCharType="separate"/>
        </w:r>
        <w:r>
          <w:rPr>
            <w:noProof/>
            <w:webHidden/>
          </w:rPr>
          <w:t>38</w:t>
        </w:r>
        <w:r>
          <w:rPr>
            <w:noProof/>
            <w:webHidden/>
          </w:rPr>
          <w:fldChar w:fldCharType="end"/>
        </w:r>
      </w:hyperlink>
    </w:p>
    <w:p w14:paraId="0B43AFEE"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44" w:history="1">
        <w:r w:rsidRPr="00CC11F4">
          <w:rPr>
            <w:rStyle w:val="Hipervnculo"/>
            <w:noProof/>
          </w:rPr>
          <w:t>4.3.1. Clasificación de información reservada</w:t>
        </w:r>
        <w:r>
          <w:rPr>
            <w:noProof/>
            <w:webHidden/>
          </w:rPr>
          <w:tab/>
        </w:r>
        <w:r>
          <w:rPr>
            <w:noProof/>
            <w:webHidden/>
          </w:rPr>
          <w:fldChar w:fldCharType="begin"/>
        </w:r>
        <w:r>
          <w:rPr>
            <w:noProof/>
            <w:webHidden/>
          </w:rPr>
          <w:instrText xml:space="preserve"> PAGEREF _Toc502399944 \h </w:instrText>
        </w:r>
        <w:r>
          <w:rPr>
            <w:noProof/>
            <w:webHidden/>
          </w:rPr>
        </w:r>
        <w:r>
          <w:rPr>
            <w:noProof/>
            <w:webHidden/>
          </w:rPr>
          <w:fldChar w:fldCharType="separate"/>
        </w:r>
        <w:r>
          <w:rPr>
            <w:noProof/>
            <w:webHidden/>
          </w:rPr>
          <w:t>38</w:t>
        </w:r>
        <w:r>
          <w:rPr>
            <w:noProof/>
            <w:webHidden/>
          </w:rPr>
          <w:fldChar w:fldCharType="end"/>
        </w:r>
      </w:hyperlink>
    </w:p>
    <w:p w14:paraId="3EC0E27A"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45" w:history="1">
        <w:r w:rsidRPr="00CC11F4">
          <w:rPr>
            <w:rStyle w:val="Hipervnculo"/>
            <w:noProof/>
          </w:rPr>
          <w:t>4.3.2. Índice de reserva y desclasificación de información</w:t>
        </w:r>
        <w:r>
          <w:rPr>
            <w:noProof/>
            <w:webHidden/>
          </w:rPr>
          <w:tab/>
        </w:r>
        <w:r>
          <w:rPr>
            <w:noProof/>
            <w:webHidden/>
          </w:rPr>
          <w:fldChar w:fldCharType="begin"/>
        </w:r>
        <w:r>
          <w:rPr>
            <w:noProof/>
            <w:webHidden/>
          </w:rPr>
          <w:instrText xml:space="preserve"> PAGEREF _Toc502399945 \h </w:instrText>
        </w:r>
        <w:r>
          <w:rPr>
            <w:noProof/>
            <w:webHidden/>
          </w:rPr>
        </w:r>
        <w:r>
          <w:rPr>
            <w:noProof/>
            <w:webHidden/>
          </w:rPr>
          <w:fldChar w:fldCharType="separate"/>
        </w:r>
        <w:r>
          <w:rPr>
            <w:noProof/>
            <w:webHidden/>
          </w:rPr>
          <w:t>40</w:t>
        </w:r>
        <w:r>
          <w:rPr>
            <w:noProof/>
            <w:webHidden/>
          </w:rPr>
          <w:fldChar w:fldCharType="end"/>
        </w:r>
      </w:hyperlink>
    </w:p>
    <w:p w14:paraId="08BD31D3"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46" w:history="1">
        <w:r w:rsidRPr="00CC11F4">
          <w:rPr>
            <w:rStyle w:val="Hipervnculo"/>
            <w:noProof/>
          </w:rPr>
          <w:t>4.4 SUB PROCESO: ACCESO A LA INFORMACION PUBLICA CONFIDENCIAL</w:t>
        </w:r>
        <w:r>
          <w:rPr>
            <w:noProof/>
            <w:webHidden/>
          </w:rPr>
          <w:tab/>
        </w:r>
        <w:r>
          <w:rPr>
            <w:noProof/>
            <w:webHidden/>
          </w:rPr>
          <w:fldChar w:fldCharType="begin"/>
        </w:r>
        <w:r>
          <w:rPr>
            <w:noProof/>
            <w:webHidden/>
          </w:rPr>
          <w:instrText xml:space="preserve"> PAGEREF _Toc502399946 \h </w:instrText>
        </w:r>
        <w:r>
          <w:rPr>
            <w:noProof/>
            <w:webHidden/>
          </w:rPr>
        </w:r>
        <w:r>
          <w:rPr>
            <w:noProof/>
            <w:webHidden/>
          </w:rPr>
          <w:fldChar w:fldCharType="separate"/>
        </w:r>
        <w:r>
          <w:rPr>
            <w:noProof/>
            <w:webHidden/>
          </w:rPr>
          <w:t>42</w:t>
        </w:r>
        <w:r>
          <w:rPr>
            <w:noProof/>
            <w:webHidden/>
          </w:rPr>
          <w:fldChar w:fldCharType="end"/>
        </w:r>
      </w:hyperlink>
    </w:p>
    <w:p w14:paraId="5D2D1469" w14:textId="77777777" w:rsidR="009C6903" w:rsidRDefault="009C6903" w:rsidP="009C6903">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99947" w:history="1">
        <w:r w:rsidRPr="00CC11F4">
          <w:rPr>
            <w:rStyle w:val="Hipervnculo"/>
            <w:noProof/>
          </w:rPr>
          <w:t>4.4.1. Clasificación de información confidencial</w:t>
        </w:r>
        <w:r>
          <w:rPr>
            <w:noProof/>
            <w:webHidden/>
          </w:rPr>
          <w:tab/>
        </w:r>
        <w:r>
          <w:rPr>
            <w:noProof/>
            <w:webHidden/>
          </w:rPr>
          <w:fldChar w:fldCharType="begin"/>
        </w:r>
        <w:r>
          <w:rPr>
            <w:noProof/>
            <w:webHidden/>
          </w:rPr>
          <w:instrText xml:space="preserve"> PAGEREF _Toc502399947 \h </w:instrText>
        </w:r>
        <w:r>
          <w:rPr>
            <w:noProof/>
            <w:webHidden/>
          </w:rPr>
        </w:r>
        <w:r>
          <w:rPr>
            <w:noProof/>
            <w:webHidden/>
          </w:rPr>
          <w:fldChar w:fldCharType="separate"/>
        </w:r>
        <w:r>
          <w:rPr>
            <w:noProof/>
            <w:webHidden/>
          </w:rPr>
          <w:t>42</w:t>
        </w:r>
        <w:r>
          <w:rPr>
            <w:noProof/>
            <w:webHidden/>
          </w:rPr>
          <w:fldChar w:fldCharType="end"/>
        </w:r>
      </w:hyperlink>
    </w:p>
    <w:p w14:paraId="2574F928"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48" w:history="1">
        <w:r w:rsidRPr="00CC11F4">
          <w:rPr>
            <w:rStyle w:val="Hipervnculo"/>
            <w:noProof/>
            <w:lang w:val="es-ES" w:eastAsia="es-ES"/>
          </w:rPr>
          <w:t>5. VIGENCIA</w:t>
        </w:r>
        <w:r>
          <w:rPr>
            <w:noProof/>
            <w:webHidden/>
          </w:rPr>
          <w:tab/>
        </w:r>
        <w:r>
          <w:rPr>
            <w:noProof/>
            <w:webHidden/>
          </w:rPr>
          <w:fldChar w:fldCharType="begin"/>
        </w:r>
        <w:r>
          <w:rPr>
            <w:noProof/>
            <w:webHidden/>
          </w:rPr>
          <w:instrText xml:space="preserve"> PAGEREF _Toc502399948 \h </w:instrText>
        </w:r>
        <w:r>
          <w:rPr>
            <w:noProof/>
            <w:webHidden/>
          </w:rPr>
        </w:r>
        <w:r>
          <w:rPr>
            <w:noProof/>
            <w:webHidden/>
          </w:rPr>
          <w:fldChar w:fldCharType="separate"/>
        </w:r>
        <w:r>
          <w:rPr>
            <w:noProof/>
            <w:webHidden/>
          </w:rPr>
          <w:t>44</w:t>
        </w:r>
        <w:r>
          <w:rPr>
            <w:noProof/>
            <w:webHidden/>
          </w:rPr>
          <w:fldChar w:fldCharType="end"/>
        </w:r>
      </w:hyperlink>
    </w:p>
    <w:p w14:paraId="1387346C"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49" w:history="1">
        <w:r w:rsidRPr="00CC11F4">
          <w:rPr>
            <w:rStyle w:val="Hipervnculo"/>
            <w:noProof/>
          </w:rPr>
          <w:t>DEFINICIONES</w:t>
        </w:r>
        <w:r>
          <w:rPr>
            <w:noProof/>
            <w:webHidden/>
          </w:rPr>
          <w:tab/>
        </w:r>
        <w:r>
          <w:rPr>
            <w:noProof/>
            <w:webHidden/>
          </w:rPr>
          <w:fldChar w:fldCharType="begin"/>
        </w:r>
        <w:r>
          <w:rPr>
            <w:noProof/>
            <w:webHidden/>
          </w:rPr>
          <w:instrText xml:space="preserve"> PAGEREF _Toc502399949 \h </w:instrText>
        </w:r>
        <w:r>
          <w:rPr>
            <w:noProof/>
            <w:webHidden/>
          </w:rPr>
        </w:r>
        <w:r>
          <w:rPr>
            <w:noProof/>
            <w:webHidden/>
          </w:rPr>
          <w:fldChar w:fldCharType="separate"/>
        </w:r>
        <w:r>
          <w:rPr>
            <w:noProof/>
            <w:webHidden/>
          </w:rPr>
          <w:t>45</w:t>
        </w:r>
        <w:r>
          <w:rPr>
            <w:noProof/>
            <w:webHidden/>
          </w:rPr>
          <w:fldChar w:fldCharType="end"/>
        </w:r>
      </w:hyperlink>
    </w:p>
    <w:p w14:paraId="44F2D240" w14:textId="77777777" w:rsidR="009C6903" w:rsidRDefault="009C6903" w:rsidP="009C6903">
      <w:pPr>
        <w:pStyle w:val="TDC1"/>
        <w:spacing w:line="276" w:lineRule="auto"/>
        <w:rPr>
          <w:rFonts w:asciiTheme="minorHAnsi" w:eastAsiaTheme="minorEastAsia" w:hAnsiTheme="minorHAnsi" w:cstheme="minorBidi"/>
          <w:noProof/>
          <w:lang w:val="es-ES_tradnl" w:eastAsia="es-ES_tradnl"/>
        </w:rPr>
      </w:pPr>
      <w:hyperlink w:anchor="_Toc502399950" w:history="1">
        <w:r w:rsidRPr="00CC11F4">
          <w:rPr>
            <w:rStyle w:val="Hipervnculo"/>
            <w:noProof/>
            <w:lang w:val="es-ES" w:eastAsia="es-ES"/>
          </w:rPr>
          <w:t>ANEXOS.</w:t>
        </w:r>
        <w:r>
          <w:rPr>
            <w:noProof/>
            <w:webHidden/>
          </w:rPr>
          <w:tab/>
        </w:r>
        <w:r>
          <w:rPr>
            <w:noProof/>
            <w:webHidden/>
          </w:rPr>
          <w:fldChar w:fldCharType="begin"/>
        </w:r>
        <w:r>
          <w:rPr>
            <w:noProof/>
            <w:webHidden/>
          </w:rPr>
          <w:instrText xml:space="preserve"> PAGEREF _Toc502399950 \h </w:instrText>
        </w:r>
        <w:r>
          <w:rPr>
            <w:noProof/>
            <w:webHidden/>
          </w:rPr>
        </w:r>
        <w:r>
          <w:rPr>
            <w:noProof/>
            <w:webHidden/>
          </w:rPr>
          <w:fldChar w:fldCharType="separate"/>
        </w:r>
        <w:r>
          <w:rPr>
            <w:noProof/>
            <w:webHidden/>
          </w:rPr>
          <w:t>47</w:t>
        </w:r>
        <w:r>
          <w:rPr>
            <w:noProof/>
            <w:webHidden/>
          </w:rPr>
          <w:fldChar w:fldCharType="end"/>
        </w:r>
      </w:hyperlink>
    </w:p>
    <w:p w14:paraId="69BB97E0" w14:textId="77777777" w:rsidR="005D0A8A" w:rsidRDefault="00337D4E" w:rsidP="00E03825">
      <w:pPr>
        <w:spacing w:line="276" w:lineRule="auto"/>
      </w:pPr>
      <w:r>
        <w:rPr>
          <w:b/>
          <w:bCs/>
          <w:lang w:val="es-ES"/>
        </w:rPr>
        <w:fldChar w:fldCharType="end"/>
      </w:r>
    </w:p>
    <w:p w14:paraId="5CBE696E" w14:textId="77777777" w:rsidR="005D0A8A" w:rsidRDefault="005D0A8A" w:rsidP="005D0A8A"/>
    <w:p w14:paraId="0FDF80DF" w14:textId="77777777" w:rsidR="00966162" w:rsidRPr="005D0A8A" w:rsidRDefault="00966162" w:rsidP="005D0A8A">
      <w:pPr>
        <w:sectPr w:rsidR="00966162" w:rsidRPr="005D0A8A" w:rsidSect="005D0A8A">
          <w:pgSz w:w="12240" w:h="15840"/>
          <w:pgMar w:top="1418" w:right="1418" w:bottom="1418" w:left="1701" w:header="709" w:footer="709" w:gutter="0"/>
          <w:pgNumType w:fmt="lowerRoman" w:start="1"/>
          <w:cols w:space="708"/>
          <w:docGrid w:linePitch="360"/>
        </w:sectPr>
      </w:pPr>
    </w:p>
    <w:p w14:paraId="0C5FB1AC" w14:textId="77777777" w:rsidR="000973A2" w:rsidRPr="00BB2B01" w:rsidRDefault="000973A2" w:rsidP="000973A2">
      <w:pPr>
        <w:pStyle w:val="Ttulo1"/>
        <w:rPr>
          <w:sz w:val="22"/>
          <w:szCs w:val="22"/>
        </w:rPr>
      </w:pPr>
      <w:bookmarkStart w:id="1" w:name="_Toc485654813"/>
      <w:bookmarkStart w:id="2" w:name="_Toc502399917"/>
      <w:r w:rsidRPr="00BB2B01">
        <w:rPr>
          <w:sz w:val="22"/>
          <w:szCs w:val="22"/>
        </w:rPr>
        <w:lastRenderedPageBreak/>
        <w:t>ACRÓNIMOS Y SIGLAS</w:t>
      </w:r>
      <w:bookmarkEnd w:id="1"/>
      <w:bookmarkEnd w:id="2"/>
    </w:p>
    <w:p w14:paraId="1146867D" w14:textId="77777777" w:rsidR="00090A1B" w:rsidRDefault="00090A1B" w:rsidP="00090A1B">
      <w:pPr>
        <w:spacing w:line="480" w:lineRule="auto"/>
        <w:rPr>
          <w:b/>
        </w:rPr>
      </w:pPr>
    </w:p>
    <w:p w14:paraId="02626B9C" w14:textId="77777777" w:rsidR="00090A1B" w:rsidRPr="00850592" w:rsidRDefault="00090A1B" w:rsidP="00090A1B">
      <w:pPr>
        <w:spacing w:line="480" w:lineRule="auto"/>
      </w:pPr>
      <w:r w:rsidRPr="00850592">
        <w:rPr>
          <w:b/>
        </w:rPr>
        <w:t xml:space="preserve">CIM </w:t>
      </w:r>
      <w:r w:rsidRPr="00850592">
        <w:tab/>
      </w:r>
      <w:r w:rsidRPr="00850592">
        <w:tab/>
      </w:r>
      <w:r w:rsidRPr="00850592">
        <w:tab/>
      </w:r>
      <w:r w:rsidRPr="00850592">
        <w:tab/>
      </w:r>
      <w:r w:rsidRPr="00850592">
        <w:tab/>
        <w:t>Comisión de Integridad Municipal</w:t>
      </w:r>
    </w:p>
    <w:p w14:paraId="2D14E561" w14:textId="77777777" w:rsidR="00090A1B" w:rsidRPr="00850592" w:rsidRDefault="00090A1B" w:rsidP="00090A1B">
      <w:pPr>
        <w:spacing w:line="480" w:lineRule="auto"/>
        <w:ind w:left="1440" w:hanging="1440"/>
        <w:rPr>
          <w:b/>
        </w:rPr>
      </w:pPr>
      <w:r w:rsidRPr="00850592">
        <w:rPr>
          <w:b/>
        </w:rPr>
        <w:t>IAIP</w:t>
      </w:r>
      <w:r w:rsidRPr="00850592">
        <w:rPr>
          <w:b/>
        </w:rPr>
        <w:tab/>
      </w:r>
      <w:r w:rsidRPr="00850592">
        <w:rPr>
          <w:b/>
        </w:rPr>
        <w:tab/>
      </w:r>
      <w:r w:rsidRPr="00850592">
        <w:rPr>
          <w:b/>
        </w:rPr>
        <w:tab/>
      </w:r>
      <w:r w:rsidRPr="00850592">
        <w:rPr>
          <w:b/>
        </w:rPr>
        <w:tab/>
      </w:r>
      <w:r w:rsidRPr="00850592">
        <w:t>Instituto de Acceso a la Información Pública</w:t>
      </w:r>
    </w:p>
    <w:p w14:paraId="15B09175" w14:textId="77777777" w:rsidR="00090A1B" w:rsidRPr="00850592" w:rsidRDefault="00090A1B" w:rsidP="00090A1B">
      <w:pPr>
        <w:spacing w:line="480" w:lineRule="auto"/>
        <w:ind w:left="1440" w:hanging="1440"/>
        <w:rPr>
          <w:b/>
        </w:rPr>
      </w:pPr>
      <w:r w:rsidRPr="00850592">
        <w:rPr>
          <w:b/>
        </w:rPr>
        <w:t>LAIP</w:t>
      </w:r>
      <w:r w:rsidRPr="00850592">
        <w:rPr>
          <w:b/>
        </w:rPr>
        <w:tab/>
      </w:r>
      <w:r w:rsidRPr="00850592">
        <w:rPr>
          <w:b/>
        </w:rPr>
        <w:tab/>
      </w:r>
      <w:r w:rsidRPr="00850592">
        <w:rPr>
          <w:b/>
        </w:rPr>
        <w:tab/>
      </w:r>
      <w:r w:rsidRPr="00850592">
        <w:rPr>
          <w:b/>
        </w:rPr>
        <w:tab/>
      </w:r>
      <w:r w:rsidRPr="00850592">
        <w:t>Ley de Acceso a la Información Pública</w:t>
      </w:r>
    </w:p>
    <w:p w14:paraId="19F9DAE4" w14:textId="77777777" w:rsidR="00090A1B" w:rsidRPr="00850592" w:rsidRDefault="00090A1B" w:rsidP="00090A1B">
      <w:pPr>
        <w:spacing w:line="480" w:lineRule="auto"/>
      </w:pPr>
      <w:r w:rsidRPr="00850592">
        <w:rPr>
          <w:b/>
        </w:rPr>
        <w:t>RELAIP</w:t>
      </w:r>
      <w:r w:rsidRPr="00850592">
        <w:t xml:space="preserve"> </w:t>
      </w:r>
      <w:r w:rsidRPr="00850592">
        <w:tab/>
      </w:r>
      <w:r w:rsidRPr="00850592">
        <w:tab/>
      </w:r>
      <w:r w:rsidRPr="00850592">
        <w:tab/>
      </w:r>
      <w:r w:rsidRPr="00850592">
        <w:tab/>
        <w:t>Reglamento de la Ley de Acceso a la Información Pública</w:t>
      </w:r>
    </w:p>
    <w:p w14:paraId="1E0149F1" w14:textId="0A3FD3C3" w:rsidR="00090A1B" w:rsidRPr="00090A1B" w:rsidRDefault="00090A1B" w:rsidP="00090A1B">
      <w:pPr>
        <w:spacing w:line="480" w:lineRule="auto"/>
        <w:ind w:left="1440" w:hanging="1440"/>
      </w:pPr>
      <w:r>
        <w:rPr>
          <w:b/>
        </w:rPr>
        <w:t>OGDA</w:t>
      </w:r>
      <w:r>
        <w:rPr>
          <w:b/>
        </w:rPr>
        <w:tab/>
      </w:r>
      <w:r>
        <w:rPr>
          <w:b/>
        </w:rPr>
        <w:tab/>
      </w:r>
      <w:r>
        <w:rPr>
          <w:b/>
        </w:rPr>
        <w:tab/>
      </w:r>
      <w:r>
        <w:rPr>
          <w:b/>
        </w:rPr>
        <w:tab/>
      </w:r>
      <w:r w:rsidRPr="001A69BA">
        <w:t xml:space="preserve">Oficial </w:t>
      </w:r>
      <w:r w:rsidRPr="00090A1B">
        <w:t>de gestión documental y archivo</w:t>
      </w:r>
    </w:p>
    <w:p w14:paraId="59A2134B" w14:textId="7FD022F1" w:rsidR="00090A1B" w:rsidRDefault="00090A1B" w:rsidP="00090A1B">
      <w:pPr>
        <w:spacing w:line="480" w:lineRule="auto"/>
        <w:ind w:left="1440" w:hanging="1440"/>
      </w:pPr>
      <w:r>
        <w:rPr>
          <w:b/>
        </w:rPr>
        <w:t>OI</w:t>
      </w:r>
      <w:r>
        <w:rPr>
          <w:b/>
        </w:rPr>
        <w:tab/>
      </w:r>
      <w:r>
        <w:rPr>
          <w:b/>
        </w:rPr>
        <w:tab/>
      </w:r>
      <w:r>
        <w:rPr>
          <w:b/>
        </w:rPr>
        <w:tab/>
      </w:r>
      <w:r>
        <w:rPr>
          <w:b/>
        </w:rPr>
        <w:tab/>
      </w:r>
      <w:r w:rsidRPr="00090A1B">
        <w:t>Oficial de información</w:t>
      </w:r>
    </w:p>
    <w:p w14:paraId="7C9B46DF" w14:textId="77777777" w:rsidR="00090A1B" w:rsidRPr="00732D91" w:rsidRDefault="00090A1B" w:rsidP="00090A1B">
      <w:pPr>
        <w:spacing w:line="480" w:lineRule="auto"/>
        <w:ind w:left="1440" w:hanging="1440"/>
        <w:rPr>
          <w:b/>
        </w:rPr>
      </w:pPr>
      <w:r w:rsidRPr="00732D91">
        <w:rPr>
          <w:b/>
        </w:rPr>
        <w:t>UAIP</w:t>
      </w:r>
      <w:r w:rsidRPr="00732D91">
        <w:rPr>
          <w:b/>
        </w:rPr>
        <w:tab/>
      </w:r>
      <w:r w:rsidRPr="00732D91">
        <w:rPr>
          <w:b/>
        </w:rPr>
        <w:tab/>
      </w:r>
      <w:r w:rsidRPr="00732D91">
        <w:rPr>
          <w:b/>
        </w:rPr>
        <w:tab/>
      </w:r>
      <w:r w:rsidRPr="00732D91">
        <w:rPr>
          <w:b/>
        </w:rPr>
        <w:tab/>
      </w:r>
      <w:r w:rsidRPr="00732D91">
        <w:t>Unidad de Acceso a la Información Pública</w:t>
      </w:r>
      <w:r w:rsidRPr="00732D91">
        <w:rPr>
          <w:b/>
        </w:rPr>
        <w:t xml:space="preserve"> </w:t>
      </w:r>
    </w:p>
    <w:p w14:paraId="6BFAD83D" w14:textId="77777777" w:rsidR="00090A1B" w:rsidRPr="00732D91" w:rsidRDefault="00090A1B" w:rsidP="00090A1B">
      <w:pPr>
        <w:spacing w:line="480" w:lineRule="auto"/>
        <w:ind w:left="1440" w:hanging="1440"/>
      </w:pPr>
      <w:r w:rsidRPr="00732D91">
        <w:rPr>
          <w:b/>
        </w:rPr>
        <w:t>USAID</w:t>
      </w:r>
      <w:r w:rsidRPr="00732D91">
        <w:rPr>
          <w:b/>
        </w:rPr>
        <w:tab/>
      </w:r>
      <w:r w:rsidRPr="00732D91">
        <w:rPr>
          <w:b/>
        </w:rPr>
        <w:tab/>
      </w:r>
      <w:r w:rsidRPr="00732D91">
        <w:rPr>
          <w:b/>
        </w:rPr>
        <w:tab/>
      </w:r>
      <w:r w:rsidRPr="00732D91">
        <w:rPr>
          <w:b/>
        </w:rPr>
        <w:tab/>
      </w:r>
      <w:r w:rsidRPr="00732D91">
        <w:t xml:space="preserve">Agencia de los Estados Unidos para el Desarrollo </w:t>
      </w:r>
      <w:r w:rsidRPr="00732D91">
        <w:tab/>
      </w:r>
      <w:r w:rsidRPr="00732D91">
        <w:tab/>
      </w:r>
      <w:r w:rsidRPr="00732D91">
        <w:tab/>
      </w:r>
      <w:r w:rsidRPr="00732D91">
        <w:tab/>
        <w:t>Internacional</w:t>
      </w:r>
    </w:p>
    <w:p w14:paraId="4E2FD1F9" w14:textId="77777777" w:rsidR="000973A2" w:rsidRDefault="000973A2" w:rsidP="000973A2"/>
    <w:p w14:paraId="1B972A08" w14:textId="77777777" w:rsidR="000973A2" w:rsidRDefault="000973A2" w:rsidP="000973A2"/>
    <w:p w14:paraId="11342FF4" w14:textId="77777777" w:rsidR="000973A2" w:rsidRDefault="000973A2" w:rsidP="000973A2"/>
    <w:p w14:paraId="1A205C37" w14:textId="77777777" w:rsidR="000973A2" w:rsidRDefault="000973A2" w:rsidP="000973A2"/>
    <w:p w14:paraId="667E62C6" w14:textId="77777777" w:rsidR="000973A2" w:rsidRDefault="000973A2" w:rsidP="000973A2"/>
    <w:p w14:paraId="19A039FF" w14:textId="77777777" w:rsidR="000973A2" w:rsidRDefault="000973A2" w:rsidP="000973A2"/>
    <w:p w14:paraId="32DDACFA" w14:textId="77777777" w:rsidR="000973A2" w:rsidRDefault="000973A2" w:rsidP="000973A2"/>
    <w:p w14:paraId="7D41B547" w14:textId="77777777" w:rsidR="000973A2" w:rsidRDefault="000973A2" w:rsidP="000973A2"/>
    <w:p w14:paraId="5CD4696A" w14:textId="77777777" w:rsidR="000973A2" w:rsidRDefault="000973A2" w:rsidP="000973A2"/>
    <w:p w14:paraId="5BDCF4D4" w14:textId="77777777" w:rsidR="000973A2" w:rsidRDefault="000973A2" w:rsidP="000973A2"/>
    <w:p w14:paraId="46A94361" w14:textId="77777777" w:rsidR="000973A2" w:rsidRDefault="000973A2" w:rsidP="000973A2"/>
    <w:p w14:paraId="668ABC53" w14:textId="77777777" w:rsidR="000973A2" w:rsidRDefault="000973A2" w:rsidP="000973A2"/>
    <w:p w14:paraId="73679F0E" w14:textId="77777777" w:rsidR="000973A2" w:rsidRDefault="000973A2" w:rsidP="000973A2"/>
    <w:p w14:paraId="694DD34B" w14:textId="77777777" w:rsidR="000973A2" w:rsidRDefault="000973A2" w:rsidP="000973A2"/>
    <w:p w14:paraId="69AFE425" w14:textId="77777777" w:rsidR="000973A2" w:rsidRDefault="000973A2" w:rsidP="000973A2"/>
    <w:p w14:paraId="1BD061F8" w14:textId="77777777" w:rsidR="000973A2" w:rsidRDefault="000973A2" w:rsidP="000973A2"/>
    <w:p w14:paraId="244B2A9B" w14:textId="77777777" w:rsidR="000973A2" w:rsidRDefault="000973A2" w:rsidP="000973A2"/>
    <w:p w14:paraId="72AE4908" w14:textId="77777777" w:rsidR="00001752" w:rsidRPr="00BB2B01" w:rsidRDefault="000973A2" w:rsidP="005D0A8A">
      <w:pPr>
        <w:pStyle w:val="Ttulo1"/>
      </w:pPr>
      <w:r>
        <w:br w:type="page"/>
      </w:r>
      <w:bookmarkStart w:id="3" w:name="_Toc502399918"/>
      <w:r w:rsidR="00001752" w:rsidRPr="00BB2B01">
        <w:lastRenderedPageBreak/>
        <w:t>INTRODUCCIÓN</w:t>
      </w:r>
      <w:bookmarkEnd w:id="3"/>
      <w:r w:rsidR="00001752" w:rsidRPr="00BB2B01">
        <w:t xml:space="preserve"> </w:t>
      </w:r>
    </w:p>
    <w:p w14:paraId="2334B81C" w14:textId="77777777" w:rsidR="002B7635" w:rsidRDefault="002B7635" w:rsidP="00340EF2">
      <w:pPr>
        <w:jc w:val="both"/>
        <w:rPr>
          <w:bCs/>
          <w:noProof/>
          <w:color w:val="000000"/>
          <w:lang w:val="es-ES" w:eastAsia="es-ES"/>
        </w:rPr>
      </w:pPr>
    </w:p>
    <w:p w14:paraId="3887DBEB" w14:textId="7BDC9317" w:rsidR="002B7635" w:rsidRPr="00906A4D" w:rsidRDefault="00494955" w:rsidP="002B7635">
      <w:pPr>
        <w:jc w:val="both"/>
      </w:pPr>
      <w:r>
        <w:rPr>
          <w:lang w:val="es-ES"/>
        </w:rPr>
        <w:t>E</w:t>
      </w:r>
      <w:r w:rsidR="00C52A38">
        <w:rPr>
          <w:lang w:val="es-ES"/>
        </w:rPr>
        <w:t>ste</w:t>
      </w:r>
      <w:r w:rsidR="002B7635" w:rsidRPr="00906A4D">
        <w:t xml:space="preserve"> documento </w:t>
      </w:r>
      <w:r w:rsidR="002B7635" w:rsidRPr="00BB2B01">
        <w:rPr>
          <w:bCs/>
          <w:noProof/>
          <w:color w:val="000000"/>
          <w:lang w:val="es-ES" w:eastAsia="es-ES"/>
        </w:rPr>
        <w:t xml:space="preserve">establece </w:t>
      </w:r>
      <w:r w:rsidR="00D81C05">
        <w:rPr>
          <w:bCs/>
          <w:noProof/>
          <w:color w:val="000000"/>
          <w:lang w:val="es-ES" w:eastAsia="es-ES"/>
        </w:rPr>
        <w:t xml:space="preserve">el </w:t>
      </w:r>
      <w:r w:rsidR="00494F4E" w:rsidRPr="00494F4E">
        <w:rPr>
          <w:b/>
          <w:bCs/>
          <w:noProof/>
          <w:color w:val="000000"/>
          <w:lang w:val="es-ES" w:eastAsia="es-ES"/>
        </w:rPr>
        <w:t>Manual de Procedimientos para el Acceso a la Informacion Pública</w:t>
      </w:r>
      <w:r w:rsidR="00D81C05">
        <w:rPr>
          <w:bCs/>
          <w:noProof/>
          <w:color w:val="000000"/>
          <w:lang w:val="es-ES" w:eastAsia="es-ES"/>
        </w:rPr>
        <w:t xml:space="preserve"> </w:t>
      </w:r>
      <w:r w:rsidR="002B7635" w:rsidRPr="00BB2B01">
        <w:rPr>
          <w:bCs/>
          <w:noProof/>
          <w:color w:val="000000"/>
          <w:lang w:val="es-ES" w:eastAsia="es-ES"/>
        </w:rPr>
        <w:t>de la Mun</w:t>
      </w:r>
      <w:r w:rsidR="006F3454">
        <w:rPr>
          <w:bCs/>
          <w:noProof/>
          <w:color w:val="000000"/>
          <w:lang w:val="es-ES" w:eastAsia="es-ES"/>
        </w:rPr>
        <w:t xml:space="preserve">icipalidad de </w:t>
      </w:r>
      <w:r w:rsidR="00343A93">
        <w:rPr>
          <w:bCs/>
          <w:noProof/>
          <w:color w:val="000000"/>
          <w:lang w:val="es-ES" w:eastAsia="es-ES"/>
        </w:rPr>
        <w:t>San Pedro Perulapán</w:t>
      </w:r>
      <w:r w:rsidR="002B7635">
        <w:rPr>
          <w:bCs/>
          <w:noProof/>
          <w:color w:val="000000"/>
          <w:lang w:val="es-ES" w:eastAsia="es-ES"/>
        </w:rPr>
        <w:t xml:space="preserve">, </w:t>
      </w:r>
      <w:r w:rsidR="002B7635" w:rsidRPr="00906A4D">
        <w:t xml:space="preserve">en el marco del Proyecto de USAID Pro-Integridad Pública (El Proyecto) bajo el Contrato N°. AID-519-C-16-00001, y corresponde al </w:t>
      </w:r>
      <w:r w:rsidR="00C52A38">
        <w:t>quinto</w:t>
      </w:r>
      <w:r w:rsidR="002B7635" w:rsidRPr="00906A4D">
        <w:t xml:space="preserve"> producto del subcontrato “Asistencia técnica para fortalecer las capacidades institucionales de transparencia, rendición de cuentas y ética pública en seis municipalidades de El Salvador”, específicamente en el municipio de </w:t>
      </w:r>
      <w:r w:rsidR="00343A93">
        <w:rPr>
          <w:b/>
          <w:color w:val="000000"/>
        </w:rPr>
        <w:t>San Pedro Perulapán</w:t>
      </w:r>
      <w:r w:rsidR="002B7635" w:rsidRPr="002B7635">
        <w:rPr>
          <w:color w:val="000000"/>
        </w:rPr>
        <w:t xml:space="preserve">, </w:t>
      </w:r>
      <w:r w:rsidR="002B7635" w:rsidRPr="00906A4D">
        <w:t>por medio de la Empresa AV Consultores S.A. de C.V.</w:t>
      </w:r>
    </w:p>
    <w:p w14:paraId="4F0CA6BA" w14:textId="77777777" w:rsidR="002B7635" w:rsidRDefault="002B7635" w:rsidP="00340EF2">
      <w:pPr>
        <w:jc w:val="both"/>
        <w:rPr>
          <w:bCs/>
          <w:noProof/>
          <w:color w:val="000000"/>
          <w:lang w:val="es-ES" w:eastAsia="es-ES"/>
        </w:rPr>
      </w:pPr>
    </w:p>
    <w:p w14:paraId="33651E0A" w14:textId="08F12151" w:rsidR="008B43F8" w:rsidRPr="0007509E" w:rsidRDefault="008B43F8" w:rsidP="008B43F8">
      <w:pPr>
        <w:jc w:val="both"/>
      </w:pPr>
      <w:r w:rsidRPr="00906A4D">
        <w:t xml:space="preserve">Con la consultoría se implanta en </w:t>
      </w:r>
      <w:r>
        <w:t>la municipalidad</w:t>
      </w:r>
      <w:r w:rsidRPr="00906A4D">
        <w:t xml:space="preserve"> de</w:t>
      </w:r>
      <w:r>
        <w:t xml:space="preserve"> </w:t>
      </w:r>
      <w:r w:rsidR="00343A93">
        <w:t>San Pedro Perulapán</w:t>
      </w:r>
      <w:r w:rsidRPr="00151500">
        <w:t xml:space="preserve">, </w:t>
      </w:r>
      <w:r w:rsidRPr="00151500">
        <w:rPr>
          <w:color w:val="000000"/>
        </w:rPr>
        <w:t xml:space="preserve">una metodología de intervención denominado Modelo de Integridad Municipal (MIM) que tienen </w:t>
      </w:r>
      <w:r w:rsidRPr="00151500">
        <w:t>por objeto</w:t>
      </w:r>
      <w:r w:rsidRPr="00906A4D">
        <w:t xml:space="preserve"> elevar los estándares de transparencia, rendición de cuentas y ética pública. Esta intervención se desarrollará en </w:t>
      </w:r>
      <w:r w:rsidRPr="0007509E">
        <w:t>tres etapas, siendo estas: I. Condiciones previas; II. Aplicación del Modelo de Integridad Municipal (MIM) y III. Implementación de mejoras en áreas seleccionadas</w:t>
      </w:r>
    </w:p>
    <w:p w14:paraId="493E31C2" w14:textId="77777777" w:rsidR="008B43F8" w:rsidRPr="006E1ED2" w:rsidRDefault="008B43F8" w:rsidP="00340EF2">
      <w:pPr>
        <w:jc w:val="both"/>
        <w:rPr>
          <w:bCs/>
          <w:noProof/>
          <w:lang w:val="es-ES" w:eastAsia="es-ES"/>
        </w:rPr>
      </w:pPr>
    </w:p>
    <w:p w14:paraId="23711DFE" w14:textId="217DE62D" w:rsidR="001A69BA" w:rsidRDefault="001A69BA" w:rsidP="001A69BA">
      <w:pPr>
        <w:jc w:val="both"/>
        <w:rPr>
          <w:noProof/>
          <w:lang w:val="es-ES" w:eastAsia="es-ES"/>
        </w:rPr>
      </w:pPr>
      <w:r w:rsidRPr="001A69BA">
        <w:rPr>
          <w:noProof/>
          <w:lang w:val="es-ES" w:eastAsia="es-ES"/>
        </w:rPr>
        <w:t>Para dar cumplimiento a las disposiciones de la Ley de Acceso a la Información Pública</w:t>
      </w:r>
      <w:r>
        <w:rPr>
          <w:noProof/>
          <w:lang w:val="es-ES" w:eastAsia="es-ES"/>
        </w:rPr>
        <w:t xml:space="preserve"> </w:t>
      </w:r>
      <w:r w:rsidRPr="001A69BA">
        <w:rPr>
          <w:noProof/>
          <w:lang w:val="es-ES" w:eastAsia="es-ES"/>
        </w:rPr>
        <w:t>y su reglamento, se creó la Unidad de Acceso a la Información Pública (UAIP),</w:t>
      </w:r>
      <w:r w:rsidRPr="00D17F65">
        <w:rPr>
          <w:noProof/>
          <w:lang w:val="es-ES" w:eastAsia="es-ES"/>
        </w:rPr>
        <w:t xml:space="preserve"> el 17 de octubre de 2011 y se da apertura a la oficina el 08 de mayo de 2012, dicha unidad </w:t>
      </w:r>
      <w:r w:rsidRPr="001A69BA">
        <w:rPr>
          <w:noProof/>
          <w:lang w:val="es-ES" w:eastAsia="es-ES"/>
        </w:rPr>
        <w:t>administrativa es la encargada de recibir y tramitar las peticiones de información.</w:t>
      </w:r>
    </w:p>
    <w:p w14:paraId="75F4213D" w14:textId="77777777" w:rsidR="001A69BA" w:rsidRPr="001A69BA" w:rsidRDefault="001A69BA" w:rsidP="001A69BA">
      <w:pPr>
        <w:jc w:val="both"/>
        <w:rPr>
          <w:noProof/>
          <w:lang w:val="es-ES" w:eastAsia="es-ES"/>
        </w:rPr>
      </w:pPr>
    </w:p>
    <w:p w14:paraId="4DD39491" w14:textId="4CB58A6B" w:rsidR="001A69BA" w:rsidRDefault="001A69BA" w:rsidP="001A69BA">
      <w:pPr>
        <w:jc w:val="both"/>
        <w:rPr>
          <w:noProof/>
          <w:lang w:val="es-ES" w:eastAsia="es-ES"/>
        </w:rPr>
      </w:pPr>
      <w:r w:rsidRPr="001A69BA">
        <w:rPr>
          <w:noProof/>
          <w:lang w:val="es-ES" w:eastAsia="es-ES"/>
        </w:rPr>
        <w:t>El presente manual orienta el procedimiento a realizar para la recepción, trámite,</w:t>
      </w:r>
      <w:r>
        <w:rPr>
          <w:noProof/>
          <w:lang w:val="es-ES" w:eastAsia="es-ES"/>
        </w:rPr>
        <w:t xml:space="preserve"> </w:t>
      </w:r>
      <w:r w:rsidRPr="001A69BA">
        <w:rPr>
          <w:noProof/>
          <w:lang w:val="es-ES" w:eastAsia="es-ES"/>
        </w:rPr>
        <w:t>control y seguimiento de todas las solicitudes de información y los mecanismos</w:t>
      </w:r>
      <w:r>
        <w:rPr>
          <w:noProof/>
          <w:lang w:val="es-ES" w:eastAsia="es-ES"/>
        </w:rPr>
        <w:t xml:space="preserve"> </w:t>
      </w:r>
      <w:r w:rsidRPr="001A69BA">
        <w:rPr>
          <w:noProof/>
          <w:lang w:val="es-ES" w:eastAsia="es-ES"/>
        </w:rPr>
        <w:t>necesarios para la formulación de las solicitudes que presentan los ciudadanos y</w:t>
      </w:r>
      <w:r>
        <w:rPr>
          <w:noProof/>
          <w:lang w:val="es-ES" w:eastAsia="es-ES"/>
        </w:rPr>
        <w:t xml:space="preserve"> </w:t>
      </w:r>
      <w:r w:rsidRPr="001A69BA">
        <w:rPr>
          <w:noProof/>
          <w:lang w:val="es-ES" w:eastAsia="es-ES"/>
        </w:rPr>
        <w:t>ciudadanas</w:t>
      </w:r>
      <w:r>
        <w:rPr>
          <w:noProof/>
          <w:lang w:val="es-ES" w:eastAsia="es-ES"/>
        </w:rPr>
        <w:t>.</w:t>
      </w:r>
    </w:p>
    <w:p w14:paraId="56A6739F" w14:textId="77777777" w:rsidR="001A69BA" w:rsidRDefault="001A69BA" w:rsidP="008B43F8">
      <w:pPr>
        <w:jc w:val="both"/>
        <w:rPr>
          <w:noProof/>
          <w:lang w:val="es-ES" w:eastAsia="es-ES"/>
        </w:rPr>
      </w:pPr>
    </w:p>
    <w:p w14:paraId="0728AC03" w14:textId="7793C924" w:rsidR="008B43F8" w:rsidRPr="004349CE" w:rsidRDefault="006F3CEF" w:rsidP="008B43F8">
      <w:pPr>
        <w:jc w:val="both"/>
      </w:pPr>
      <w:r>
        <w:rPr>
          <w:noProof/>
          <w:lang w:val="es-ES" w:eastAsia="es-ES"/>
        </w:rPr>
        <w:t>Y el</w:t>
      </w:r>
      <w:r w:rsidR="007B11A8" w:rsidRPr="00151500">
        <w:rPr>
          <w:noProof/>
          <w:lang w:val="es-ES" w:eastAsia="es-ES"/>
        </w:rPr>
        <w:t xml:space="preserve"> Oficial </w:t>
      </w:r>
      <w:r w:rsidR="007B11A8" w:rsidRPr="007B11A8">
        <w:rPr>
          <w:noProof/>
          <w:lang w:val="es-ES" w:eastAsia="es-ES"/>
        </w:rPr>
        <w:t>de Acceso a la Información Pública, con fundamento en lo dispuesto</w:t>
      </w:r>
      <w:r w:rsidR="007B11A8">
        <w:rPr>
          <w:noProof/>
          <w:lang w:val="es-ES" w:eastAsia="es-ES"/>
        </w:rPr>
        <w:t xml:space="preserve"> </w:t>
      </w:r>
      <w:r w:rsidR="007B11A8" w:rsidRPr="007B11A8">
        <w:rPr>
          <w:noProof/>
          <w:lang w:val="es-ES" w:eastAsia="es-ES"/>
        </w:rPr>
        <w:t xml:space="preserve">en el Art.50 de la Ley de Acceso a la Información Pública; </w:t>
      </w:r>
      <w:r w:rsidR="007B11A8">
        <w:rPr>
          <w:noProof/>
          <w:lang w:val="es-ES" w:eastAsia="es-ES"/>
        </w:rPr>
        <w:t>remite</w:t>
      </w:r>
      <w:r w:rsidR="007B11A8" w:rsidRPr="007B11A8">
        <w:rPr>
          <w:noProof/>
          <w:lang w:val="es-ES" w:eastAsia="es-ES"/>
        </w:rPr>
        <w:t xml:space="preserve"> el presente</w:t>
      </w:r>
      <w:r w:rsidR="007B11A8">
        <w:rPr>
          <w:noProof/>
          <w:lang w:val="es-ES" w:eastAsia="es-ES"/>
        </w:rPr>
        <w:t xml:space="preserve"> </w:t>
      </w:r>
      <w:r w:rsidR="007B11A8" w:rsidRPr="007B11A8">
        <w:rPr>
          <w:noProof/>
          <w:lang w:val="es-ES" w:eastAsia="es-ES"/>
        </w:rPr>
        <w:t xml:space="preserve">manual </w:t>
      </w:r>
      <w:r w:rsidR="007B11A8">
        <w:rPr>
          <w:noProof/>
          <w:lang w:val="es-ES" w:eastAsia="es-ES"/>
        </w:rPr>
        <w:t xml:space="preserve"> y el C</w:t>
      </w:r>
      <w:r>
        <w:rPr>
          <w:noProof/>
          <w:lang w:val="es-ES" w:eastAsia="es-ES"/>
        </w:rPr>
        <w:t xml:space="preserve">oncejo Municipal de </w:t>
      </w:r>
      <w:r w:rsidR="00343A93">
        <w:rPr>
          <w:noProof/>
          <w:lang w:val="es-ES" w:eastAsia="es-ES"/>
        </w:rPr>
        <w:t>San Pedro Perulapán</w:t>
      </w:r>
      <w:r>
        <w:rPr>
          <w:noProof/>
          <w:lang w:val="es-ES" w:eastAsia="es-ES"/>
        </w:rPr>
        <w:t xml:space="preserve"> </w:t>
      </w:r>
      <w:r w:rsidR="007B11A8">
        <w:rPr>
          <w:noProof/>
          <w:lang w:val="es-ES" w:eastAsia="es-ES"/>
        </w:rPr>
        <w:t xml:space="preserve">manifiesta que </w:t>
      </w:r>
      <w:r w:rsidR="008B43F8" w:rsidRPr="006E1ED2">
        <w:rPr>
          <w:noProof/>
          <w:lang w:val="es-ES" w:eastAsia="es-ES"/>
        </w:rPr>
        <w:t xml:space="preserve">es de obligatoria observación y aplicación, para todo el personal de la Municipalidad, en lo que respecta a la administración de la Información, conforme al </w:t>
      </w:r>
      <w:r w:rsidR="00C52A38">
        <w:rPr>
          <w:noProof/>
          <w:lang w:val="es-ES" w:eastAsia="es-ES"/>
        </w:rPr>
        <w:t xml:space="preserve">acuerdo municipal número 3 </w:t>
      </w:r>
      <w:r w:rsidR="008B43F8" w:rsidRPr="006E1ED2">
        <w:rPr>
          <w:noProof/>
          <w:lang w:val="es-ES" w:eastAsia="es-ES"/>
        </w:rPr>
        <w:t>de ac</w:t>
      </w:r>
      <w:r w:rsidR="00C52A38">
        <w:rPr>
          <w:noProof/>
          <w:lang w:val="es-ES" w:eastAsia="es-ES"/>
        </w:rPr>
        <w:t>ta número 36 de fecha 08 de diciembre</w:t>
      </w:r>
      <w:r w:rsidR="007B11A8">
        <w:rPr>
          <w:noProof/>
          <w:lang w:val="es-ES" w:eastAsia="es-ES"/>
        </w:rPr>
        <w:t xml:space="preserve">, el cual esta </w:t>
      </w:r>
      <w:r w:rsidR="008B43F8" w:rsidRPr="008B43F8">
        <w:rPr>
          <w:color w:val="000000"/>
        </w:rPr>
        <w:t xml:space="preserve">estructurado así: </w:t>
      </w:r>
      <w:r w:rsidR="008B43F8" w:rsidRPr="004349CE">
        <w:t xml:space="preserve">Introducción, </w:t>
      </w:r>
      <w:r w:rsidR="004349CE" w:rsidRPr="004349CE">
        <w:t>objetivos, marco legal,</w:t>
      </w:r>
      <w:r w:rsidR="004349CE">
        <w:t xml:space="preserve"> </w:t>
      </w:r>
      <w:r w:rsidR="004349CE" w:rsidRPr="004349CE">
        <w:t xml:space="preserve">origen de la información municipal y proceso para el acceso a la información </w:t>
      </w:r>
      <w:r w:rsidR="00151500" w:rsidRPr="004349CE">
        <w:t>pública</w:t>
      </w:r>
      <w:r w:rsidR="004349CE" w:rsidRPr="004349CE">
        <w:t xml:space="preserve">. </w:t>
      </w:r>
    </w:p>
    <w:p w14:paraId="3E5B9AB3" w14:textId="77777777" w:rsidR="00966162" w:rsidRPr="004349CE" w:rsidRDefault="00966162" w:rsidP="00340EF2">
      <w:pPr>
        <w:jc w:val="both"/>
        <w:rPr>
          <w:bCs/>
          <w:noProof/>
          <w:lang w:val="es-ES" w:eastAsia="es-ES"/>
        </w:rPr>
      </w:pPr>
    </w:p>
    <w:p w14:paraId="5B4A93ED" w14:textId="77777777" w:rsidR="00196DA6" w:rsidRPr="004A0893" w:rsidRDefault="00965958" w:rsidP="00494F4E">
      <w:pPr>
        <w:pStyle w:val="Ttulo1"/>
        <w:rPr>
          <w:color w:val="2F5496"/>
        </w:rPr>
      </w:pPr>
      <w:r>
        <w:rPr>
          <w:noProof/>
          <w:lang w:val="es-ES" w:eastAsia="es-ES"/>
        </w:rPr>
        <w:br w:type="page"/>
      </w:r>
      <w:bookmarkStart w:id="4" w:name="_Toc502399919"/>
      <w:r w:rsidR="001E4A7A" w:rsidRPr="004A0893">
        <w:rPr>
          <w:color w:val="2F5496"/>
        </w:rPr>
        <w:lastRenderedPageBreak/>
        <w:t>1</w:t>
      </w:r>
      <w:r w:rsidR="00196DA6" w:rsidRPr="004A0893">
        <w:rPr>
          <w:color w:val="2F5496"/>
        </w:rPr>
        <w:t>. OBJETIVO</w:t>
      </w:r>
      <w:bookmarkEnd w:id="4"/>
      <w:r w:rsidR="00196DA6" w:rsidRPr="004A0893">
        <w:rPr>
          <w:color w:val="2F5496"/>
        </w:rPr>
        <w:t xml:space="preserve"> </w:t>
      </w:r>
    </w:p>
    <w:p w14:paraId="5719CF33" w14:textId="77777777" w:rsidR="00C47957" w:rsidRPr="004A0893" w:rsidRDefault="00E156FE" w:rsidP="00340EF2">
      <w:pPr>
        <w:pStyle w:val="Titulo2"/>
        <w:rPr>
          <w:color w:val="2F5496"/>
        </w:rPr>
      </w:pPr>
      <w:bookmarkStart w:id="5" w:name="_Toc502399920"/>
      <w:r w:rsidRPr="004A0893">
        <w:rPr>
          <w:color w:val="2F5496"/>
        </w:rPr>
        <w:t xml:space="preserve">1.1 </w:t>
      </w:r>
      <w:r w:rsidR="00E117FF" w:rsidRPr="004A0893">
        <w:rPr>
          <w:color w:val="2F5496"/>
        </w:rPr>
        <w:t>Objetivo general</w:t>
      </w:r>
      <w:bookmarkEnd w:id="5"/>
    </w:p>
    <w:p w14:paraId="142ECB25" w14:textId="23B5F79E" w:rsidR="00AD38A4" w:rsidRDefault="00494955" w:rsidP="00340EF2">
      <w:pPr>
        <w:jc w:val="both"/>
        <w:rPr>
          <w:noProof/>
          <w:color w:val="000000"/>
          <w:lang w:val="es-ES" w:eastAsia="es-ES"/>
        </w:rPr>
      </w:pPr>
      <w:r>
        <w:rPr>
          <w:noProof/>
          <w:color w:val="000000"/>
          <w:lang w:val="es-ES" w:eastAsia="es-ES"/>
        </w:rPr>
        <w:t>E</w:t>
      </w:r>
      <w:r w:rsidR="006947D4">
        <w:rPr>
          <w:noProof/>
          <w:color w:val="000000"/>
          <w:lang w:val="es-ES" w:eastAsia="es-ES"/>
        </w:rPr>
        <w:t>ste</w:t>
      </w:r>
      <w:r w:rsidR="00D81C05">
        <w:rPr>
          <w:noProof/>
          <w:color w:val="000000"/>
          <w:lang w:val="es-ES" w:eastAsia="es-ES"/>
        </w:rPr>
        <w:t xml:space="preserve"> manual tiene como objetivo definir los procedimientos necesarios para dar cumplimiento a la Ley de Acceso a la Información Publica por </w:t>
      </w:r>
      <w:r w:rsidR="00E156FE">
        <w:rPr>
          <w:noProof/>
          <w:color w:val="000000"/>
          <w:lang w:val="es-ES" w:eastAsia="es-ES"/>
        </w:rPr>
        <w:t>p</w:t>
      </w:r>
      <w:r w:rsidR="00D81C05">
        <w:rPr>
          <w:noProof/>
          <w:color w:val="000000"/>
          <w:lang w:val="es-ES" w:eastAsia="es-ES"/>
        </w:rPr>
        <w:t>arte de la Mu</w:t>
      </w:r>
      <w:r w:rsidR="006F3CEF">
        <w:rPr>
          <w:noProof/>
          <w:color w:val="000000"/>
          <w:lang w:val="es-ES" w:eastAsia="es-ES"/>
        </w:rPr>
        <w:t xml:space="preserve">nicipalidad de </w:t>
      </w:r>
      <w:r w:rsidR="00343A93">
        <w:rPr>
          <w:noProof/>
          <w:color w:val="000000"/>
          <w:lang w:val="es-ES" w:eastAsia="es-ES"/>
        </w:rPr>
        <w:t>San Pedro Perulapán</w:t>
      </w:r>
      <w:r w:rsidR="001A69BA">
        <w:rPr>
          <w:noProof/>
          <w:color w:val="000000"/>
          <w:lang w:val="es-ES" w:eastAsia="es-ES"/>
        </w:rPr>
        <w:t xml:space="preserve"> en lo relacionado </w:t>
      </w:r>
      <w:r w:rsidR="001A69BA" w:rsidRPr="001A69BA">
        <w:rPr>
          <w:noProof/>
          <w:lang w:val="es-ES" w:eastAsia="es-ES"/>
        </w:rPr>
        <w:t>a recepción, trámite,</w:t>
      </w:r>
      <w:r w:rsidR="001A69BA">
        <w:rPr>
          <w:noProof/>
          <w:lang w:val="es-ES" w:eastAsia="es-ES"/>
        </w:rPr>
        <w:t xml:space="preserve"> </w:t>
      </w:r>
      <w:r w:rsidR="001A69BA" w:rsidRPr="001A69BA">
        <w:rPr>
          <w:noProof/>
          <w:lang w:val="es-ES" w:eastAsia="es-ES"/>
        </w:rPr>
        <w:t>control y seguimiento de todas las solicitudes de información</w:t>
      </w:r>
      <w:r w:rsidR="00E156FE">
        <w:rPr>
          <w:noProof/>
          <w:color w:val="000000"/>
          <w:lang w:val="es-ES" w:eastAsia="es-ES"/>
        </w:rPr>
        <w:t>.</w:t>
      </w:r>
    </w:p>
    <w:p w14:paraId="62340855" w14:textId="77777777" w:rsidR="00E156FE" w:rsidRDefault="00E156FE" w:rsidP="00340EF2">
      <w:pPr>
        <w:jc w:val="both"/>
        <w:rPr>
          <w:noProof/>
          <w:color w:val="000000"/>
          <w:lang w:val="es-ES" w:eastAsia="es-ES"/>
        </w:rPr>
      </w:pPr>
    </w:p>
    <w:p w14:paraId="01308012" w14:textId="77777777" w:rsidR="00E156FE" w:rsidRPr="004A0893" w:rsidRDefault="00E156FE" w:rsidP="00E156FE">
      <w:pPr>
        <w:pStyle w:val="Titulo2"/>
        <w:rPr>
          <w:color w:val="2F5496"/>
        </w:rPr>
      </w:pPr>
      <w:bookmarkStart w:id="6" w:name="_Toc502399921"/>
      <w:r w:rsidRPr="004A0893">
        <w:rPr>
          <w:color w:val="2F5496"/>
        </w:rPr>
        <w:t>1.2 Objetivo especif</w:t>
      </w:r>
      <w:r w:rsidR="00C213AE">
        <w:rPr>
          <w:color w:val="2F5496"/>
        </w:rPr>
        <w:t>I</w:t>
      </w:r>
      <w:r w:rsidRPr="004A0893">
        <w:rPr>
          <w:color w:val="2F5496"/>
        </w:rPr>
        <w:t>cos</w:t>
      </w:r>
      <w:bookmarkEnd w:id="6"/>
    </w:p>
    <w:p w14:paraId="3CADE830" w14:textId="77777777" w:rsidR="00537E68" w:rsidRPr="002F00FB" w:rsidRDefault="0079208E" w:rsidP="0079208E">
      <w:pPr>
        <w:numPr>
          <w:ilvl w:val="0"/>
          <w:numId w:val="15"/>
        </w:numPr>
        <w:jc w:val="both"/>
        <w:rPr>
          <w:bCs/>
          <w:noProof/>
          <w:lang w:val="es-ES" w:eastAsia="es-ES"/>
        </w:rPr>
      </w:pPr>
      <w:r>
        <w:rPr>
          <w:bCs/>
          <w:noProof/>
          <w:lang w:val="es-ES" w:eastAsia="es-ES"/>
        </w:rPr>
        <w:t>Establecer el</w:t>
      </w:r>
      <w:r w:rsidRPr="0079208E">
        <w:rPr>
          <w:bCs/>
          <w:noProof/>
          <w:lang w:val="es-ES" w:eastAsia="es-ES"/>
        </w:rPr>
        <w:t xml:space="preserve"> marco legal</w:t>
      </w:r>
      <w:r>
        <w:rPr>
          <w:bCs/>
          <w:noProof/>
          <w:lang w:val="es-ES" w:eastAsia="es-ES"/>
        </w:rPr>
        <w:t xml:space="preserve"> relacionado con el Derecho de Acceso a la Información</w:t>
      </w:r>
      <w:r w:rsidR="00530F15">
        <w:rPr>
          <w:bCs/>
          <w:noProof/>
          <w:lang w:val="es-ES" w:eastAsia="es-ES"/>
        </w:rPr>
        <w:t xml:space="preserve"> </w:t>
      </w:r>
      <w:r w:rsidR="00530F15" w:rsidRPr="002F00FB">
        <w:rPr>
          <w:bCs/>
          <w:noProof/>
          <w:lang w:val="es-ES" w:eastAsia="es-ES"/>
        </w:rPr>
        <w:t>y protección de datos personales</w:t>
      </w:r>
      <w:r w:rsidRPr="002F00FB">
        <w:rPr>
          <w:bCs/>
          <w:noProof/>
          <w:lang w:val="es-ES" w:eastAsia="es-ES"/>
        </w:rPr>
        <w:t>.</w:t>
      </w:r>
    </w:p>
    <w:p w14:paraId="76B1555F" w14:textId="53A30327" w:rsidR="0079208E" w:rsidRPr="001A69BA" w:rsidRDefault="0079208E" w:rsidP="00340EF2">
      <w:pPr>
        <w:numPr>
          <w:ilvl w:val="0"/>
          <w:numId w:val="15"/>
        </w:numPr>
        <w:jc w:val="both"/>
        <w:rPr>
          <w:bCs/>
          <w:strike/>
          <w:noProof/>
          <w:lang w:val="es-ES" w:eastAsia="es-ES"/>
        </w:rPr>
      </w:pPr>
      <w:r>
        <w:rPr>
          <w:bCs/>
          <w:noProof/>
          <w:lang w:val="es-ES" w:eastAsia="es-ES"/>
        </w:rPr>
        <w:t xml:space="preserve">Definir </w:t>
      </w:r>
      <w:r w:rsidR="00536103">
        <w:rPr>
          <w:bCs/>
          <w:noProof/>
          <w:lang w:val="es-ES" w:eastAsia="es-ES"/>
        </w:rPr>
        <w:t>los procesos conforme a los tipos de información que la LAIP</w:t>
      </w:r>
      <w:r w:rsidR="00F5523D">
        <w:rPr>
          <w:bCs/>
          <w:noProof/>
          <w:lang w:val="es-ES" w:eastAsia="es-ES"/>
        </w:rPr>
        <w:t xml:space="preserve"> establece</w:t>
      </w:r>
      <w:r w:rsidR="002F00FB">
        <w:rPr>
          <w:bCs/>
          <w:noProof/>
          <w:lang w:val="es-ES" w:eastAsia="es-ES"/>
        </w:rPr>
        <w:t>.</w:t>
      </w:r>
    </w:p>
    <w:p w14:paraId="6B8C0A1A" w14:textId="58285846" w:rsidR="001A69BA" w:rsidRPr="001A69BA" w:rsidRDefault="001A69BA" w:rsidP="001A69BA">
      <w:pPr>
        <w:numPr>
          <w:ilvl w:val="0"/>
          <w:numId w:val="15"/>
        </w:numPr>
        <w:jc w:val="both"/>
        <w:rPr>
          <w:bCs/>
          <w:noProof/>
          <w:lang w:val="es-ES" w:eastAsia="es-ES"/>
        </w:rPr>
      </w:pPr>
      <w:r w:rsidRPr="001A69BA">
        <w:rPr>
          <w:bCs/>
          <w:noProof/>
          <w:lang w:val="es-ES" w:eastAsia="es-ES"/>
        </w:rPr>
        <w:t>Delimitar los servicios que presta la Unidad de Acceso a la Información Pública.</w:t>
      </w:r>
    </w:p>
    <w:p w14:paraId="07EEBBDA" w14:textId="6FEFC16D" w:rsidR="0079208E" w:rsidRPr="002F00FB" w:rsidRDefault="00536103" w:rsidP="008C32BE">
      <w:pPr>
        <w:numPr>
          <w:ilvl w:val="0"/>
          <w:numId w:val="15"/>
        </w:numPr>
        <w:jc w:val="both"/>
        <w:rPr>
          <w:b/>
          <w:bCs/>
          <w:noProof/>
          <w:lang w:val="es-ES" w:eastAsia="es-ES"/>
        </w:rPr>
      </w:pPr>
      <w:r w:rsidRPr="002F00FB">
        <w:rPr>
          <w:bCs/>
          <w:noProof/>
          <w:lang w:val="es-ES" w:eastAsia="es-ES"/>
        </w:rPr>
        <w:t xml:space="preserve">Elaborar un manual </w:t>
      </w:r>
      <w:r w:rsidR="00494F4E" w:rsidRPr="002F00FB">
        <w:rPr>
          <w:bCs/>
          <w:noProof/>
          <w:lang w:val="es-ES" w:eastAsia="es-ES"/>
        </w:rPr>
        <w:t>mediante proce</w:t>
      </w:r>
      <w:r w:rsidR="00F5523D">
        <w:rPr>
          <w:bCs/>
          <w:noProof/>
          <w:lang w:val="es-ES" w:eastAsia="es-ES"/>
        </w:rPr>
        <w:t>dimientos sencillos y expeditos</w:t>
      </w:r>
      <w:r w:rsidRPr="002F00FB">
        <w:rPr>
          <w:bCs/>
          <w:noProof/>
          <w:lang w:val="es-ES" w:eastAsia="es-ES"/>
        </w:rPr>
        <w:t xml:space="preserve"> conforme a la LAIP.</w:t>
      </w:r>
      <w:r w:rsidR="00494F4E" w:rsidRPr="002F00FB">
        <w:rPr>
          <w:bCs/>
          <w:noProof/>
          <w:lang w:val="es-ES" w:eastAsia="es-ES"/>
        </w:rPr>
        <w:t xml:space="preserve"> </w:t>
      </w:r>
    </w:p>
    <w:p w14:paraId="4FB60EA8" w14:textId="77777777" w:rsidR="002F00FB" w:rsidRPr="002F00FB" w:rsidRDefault="002F00FB" w:rsidP="002F00FB">
      <w:pPr>
        <w:ind w:left="720"/>
        <w:jc w:val="both"/>
        <w:rPr>
          <w:b/>
          <w:bCs/>
          <w:noProof/>
          <w:lang w:val="es-ES" w:eastAsia="es-ES"/>
        </w:rPr>
      </w:pPr>
    </w:p>
    <w:p w14:paraId="6CA942CE" w14:textId="77777777" w:rsidR="00196DA6" w:rsidRPr="004A0893" w:rsidRDefault="00E117FF" w:rsidP="00340EF2">
      <w:pPr>
        <w:pStyle w:val="Ttulo1"/>
        <w:rPr>
          <w:noProof/>
          <w:color w:val="2F5496"/>
        </w:rPr>
      </w:pPr>
      <w:bookmarkStart w:id="7" w:name="_Toc502399922"/>
      <w:r w:rsidRPr="004A0893">
        <w:rPr>
          <w:noProof/>
          <w:color w:val="2F5496"/>
        </w:rPr>
        <w:t>2</w:t>
      </w:r>
      <w:r w:rsidR="00196DA6" w:rsidRPr="004A0893">
        <w:rPr>
          <w:noProof/>
          <w:color w:val="2F5496"/>
        </w:rPr>
        <w:t xml:space="preserve">. MARCO </w:t>
      </w:r>
      <w:r w:rsidR="0079208E" w:rsidRPr="004A0893">
        <w:rPr>
          <w:noProof/>
          <w:color w:val="2F5496"/>
        </w:rPr>
        <w:t>LEGAL</w:t>
      </w:r>
      <w:bookmarkEnd w:id="7"/>
    </w:p>
    <w:p w14:paraId="3474C3E9" w14:textId="257A67EE" w:rsidR="00FB7F2F" w:rsidRDefault="005B6C55" w:rsidP="00340EF2">
      <w:pPr>
        <w:pStyle w:val="NormalWeb"/>
        <w:spacing w:before="0" w:beforeAutospacing="0" w:after="0" w:afterAutospacing="0"/>
        <w:jc w:val="both"/>
        <w:rPr>
          <w:bCs/>
          <w:noProof/>
          <w:sz w:val="22"/>
          <w:szCs w:val="22"/>
        </w:rPr>
      </w:pPr>
      <w:r w:rsidRPr="00BB2B01">
        <w:rPr>
          <w:bCs/>
          <w:noProof/>
          <w:sz w:val="22"/>
          <w:szCs w:val="22"/>
        </w:rPr>
        <w:t xml:space="preserve">El marco </w:t>
      </w:r>
      <w:r w:rsidR="00F1051F" w:rsidRPr="00BB2B01">
        <w:rPr>
          <w:bCs/>
          <w:noProof/>
          <w:sz w:val="22"/>
          <w:szCs w:val="22"/>
        </w:rPr>
        <w:t>legal</w:t>
      </w:r>
      <w:r w:rsidRPr="00BB2B01">
        <w:rPr>
          <w:bCs/>
          <w:noProof/>
          <w:sz w:val="22"/>
          <w:szCs w:val="22"/>
        </w:rPr>
        <w:t xml:space="preserve"> vinculante en </w:t>
      </w:r>
      <w:r w:rsidR="00501E2E">
        <w:rPr>
          <w:bCs/>
          <w:noProof/>
          <w:sz w:val="22"/>
          <w:szCs w:val="22"/>
        </w:rPr>
        <w:t>el</w:t>
      </w:r>
      <w:r w:rsidRPr="00BB2B01">
        <w:rPr>
          <w:bCs/>
          <w:noProof/>
          <w:sz w:val="22"/>
          <w:szCs w:val="22"/>
        </w:rPr>
        <w:t xml:space="preserve"> presente </w:t>
      </w:r>
      <w:r w:rsidR="00501E2E">
        <w:rPr>
          <w:bCs/>
          <w:noProof/>
          <w:sz w:val="22"/>
          <w:szCs w:val="22"/>
        </w:rPr>
        <w:t>manual</w:t>
      </w:r>
      <w:r w:rsidR="00F5523D">
        <w:rPr>
          <w:bCs/>
          <w:noProof/>
          <w:sz w:val="22"/>
          <w:szCs w:val="22"/>
        </w:rPr>
        <w:t xml:space="preserve"> está</w:t>
      </w:r>
      <w:r w:rsidR="006947D4">
        <w:rPr>
          <w:bCs/>
          <w:noProof/>
          <w:sz w:val="22"/>
          <w:szCs w:val="22"/>
        </w:rPr>
        <w:t xml:space="preserve"> establecido en los numerales siguientes</w:t>
      </w:r>
      <w:r w:rsidRPr="00BB2B01">
        <w:rPr>
          <w:bCs/>
          <w:noProof/>
          <w:sz w:val="22"/>
          <w:szCs w:val="22"/>
        </w:rPr>
        <w:t>:</w:t>
      </w:r>
    </w:p>
    <w:p w14:paraId="70B7926D" w14:textId="77777777" w:rsidR="00282730" w:rsidRPr="004A0893" w:rsidRDefault="00501E2E" w:rsidP="00501E2E">
      <w:pPr>
        <w:pStyle w:val="Titulo2"/>
        <w:rPr>
          <w:color w:val="2F5496"/>
        </w:rPr>
      </w:pPr>
      <w:bookmarkStart w:id="8" w:name="_Toc502399923"/>
      <w:r w:rsidRPr="004A0893">
        <w:rPr>
          <w:color w:val="2F5496"/>
        </w:rPr>
        <w:t xml:space="preserve">2.1 </w:t>
      </w:r>
      <w:r w:rsidR="005B6C55" w:rsidRPr="004A0893">
        <w:rPr>
          <w:color w:val="2F5496"/>
        </w:rPr>
        <w:t>Constitución de</w:t>
      </w:r>
      <w:r w:rsidR="00735AF3" w:rsidRPr="004A0893">
        <w:rPr>
          <w:color w:val="2F5496"/>
        </w:rPr>
        <w:t xml:space="preserve"> la republica de</w:t>
      </w:r>
      <w:r w:rsidR="005B6C55" w:rsidRPr="004A0893">
        <w:rPr>
          <w:color w:val="2F5496"/>
        </w:rPr>
        <w:t xml:space="preserve"> El Salvador</w:t>
      </w:r>
      <w:r w:rsidR="00831FA7" w:rsidRPr="004A0893">
        <w:rPr>
          <w:color w:val="2F5496"/>
        </w:rPr>
        <w:t>.</w:t>
      </w:r>
      <w:bookmarkEnd w:id="8"/>
    </w:p>
    <w:p w14:paraId="4D795981" w14:textId="77777777" w:rsidR="00282730" w:rsidRPr="00BB2B01" w:rsidRDefault="00282730" w:rsidP="00340EF2">
      <w:pPr>
        <w:pStyle w:val="NormalWeb"/>
        <w:spacing w:before="0" w:beforeAutospacing="0" w:after="0" w:afterAutospacing="0"/>
        <w:jc w:val="both"/>
        <w:rPr>
          <w:b/>
          <w:bCs/>
          <w:color w:val="333399"/>
          <w:sz w:val="22"/>
          <w:szCs w:val="22"/>
        </w:rPr>
      </w:pPr>
      <w:r w:rsidRPr="00BB2B01">
        <w:rPr>
          <w:b/>
          <w:bCs/>
          <w:noProof/>
          <w:sz w:val="22"/>
          <w:szCs w:val="22"/>
        </w:rPr>
        <w:t xml:space="preserve">Decreto numero 38, 15 diciembre 1983, Diario Oficial 234, Tomo 281 del 16 de diciembre de 1983. </w:t>
      </w:r>
    </w:p>
    <w:p w14:paraId="436B9815" w14:textId="77777777" w:rsidR="00282730" w:rsidRPr="00BB2B01" w:rsidRDefault="00604456" w:rsidP="00536103">
      <w:pPr>
        <w:pStyle w:val="NormalWeb"/>
        <w:numPr>
          <w:ilvl w:val="0"/>
          <w:numId w:val="39"/>
        </w:numPr>
        <w:spacing w:before="0" w:beforeAutospacing="0" w:after="0" w:afterAutospacing="0"/>
        <w:jc w:val="both"/>
        <w:rPr>
          <w:b/>
          <w:bCs/>
          <w:color w:val="333399"/>
          <w:sz w:val="22"/>
          <w:szCs w:val="22"/>
        </w:rPr>
      </w:pPr>
      <w:r w:rsidRPr="00BB2B01">
        <w:rPr>
          <w:b/>
          <w:sz w:val="22"/>
          <w:szCs w:val="22"/>
        </w:rPr>
        <w:t xml:space="preserve">Artículo </w:t>
      </w:r>
      <w:r w:rsidR="00282730" w:rsidRPr="00BB2B01">
        <w:rPr>
          <w:b/>
          <w:sz w:val="22"/>
          <w:szCs w:val="22"/>
        </w:rPr>
        <w:t xml:space="preserve">6 inc. 1 y último. </w:t>
      </w:r>
      <w:r w:rsidR="00282730" w:rsidRPr="00BB2B01">
        <w:rPr>
          <w:sz w:val="22"/>
          <w:szCs w:val="22"/>
        </w:rPr>
        <w:t xml:space="preserve">Toda persona puede expresar y difundir libremente sus pensamientos siempre que no subvierta el orden público, ni lesione la moral, el honor, ni la vida privada de los demás. El ejercicio de este derecho no estará sujeto a previo examen, censura ni caución; pero los que haciendo uso de él, infrinjan las leyes, responderán por el delito que cometan. </w:t>
      </w:r>
    </w:p>
    <w:p w14:paraId="11B63EE4" w14:textId="77777777" w:rsidR="009E77E6" w:rsidRPr="00BB2B01" w:rsidRDefault="00282730" w:rsidP="00536103">
      <w:pPr>
        <w:pStyle w:val="NormalWeb"/>
        <w:numPr>
          <w:ilvl w:val="0"/>
          <w:numId w:val="39"/>
        </w:numPr>
        <w:spacing w:before="0" w:beforeAutospacing="0" w:after="0" w:afterAutospacing="0"/>
        <w:jc w:val="both"/>
        <w:rPr>
          <w:sz w:val="22"/>
          <w:szCs w:val="22"/>
        </w:rPr>
      </w:pPr>
      <w:r w:rsidRPr="00BB2B01">
        <w:rPr>
          <w:sz w:val="22"/>
          <w:szCs w:val="22"/>
        </w:rPr>
        <w:t xml:space="preserve">Se reconoce el derecho de respuesta como una protección a los derechos y garantías fundamentales de la persona. </w:t>
      </w:r>
    </w:p>
    <w:p w14:paraId="17975B77" w14:textId="77777777" w:rsidR="009E77E6" w:rsidRPr="00BB2B01" w:rsidRDefault="009E77E6" w:rsidP="00340EF2">
      <w:pPr>
        <w:pStyle w:val="NormalWeb"/>
        <w:spacing w:before="0" w:beforeAutospacing="0" w:after="0" w:afterAutospacing="0"/>
        <w:ind w:left="1068"/>
        <w:jc w:val="both"/>
        <w:rPr>
          <w:sz w:val="22"/>
          <w:szCs w:val="22"/>
        </w:rPr>
      </w:pPr>
    </w:p>
    <w:p w14:paraId="249CA545" w14:textId="7147007B" w:rsidR="009E77E6" w:rsidRPr="00BB2B01" w:rsidRDefault="003641BF" w:rsidP="00536103">
      <w:pPr>
        <w:pStyle w:val="NormalWeb"/>
        <w:numPr>
          <w:ilvl w:val="0"/>
          <w:numId w:val="39"/>
        </w:numPr>
        <w:spacing w:before="0" w:beforeAutospacing="0" w:after="0" w:afterAutospacing="0"/>
        <w:jc w:val="both"/>
        <w:rPr>
          <w:sz w:val="22"/>
          <w:szCs w:val="22"/>
        </w:rPr>
      </w:pPr>
      <w:r w:rsidRPr="00BB2B01">
        <w:rPr>
          <w:b/>
          <w:sz w:val="22"/>
          <w:szCs w:val="22"/>
        </w:rPr>
        <w:t>Artículo 18.-</w:t>
      </w:r>
      <w:r w:rsidRPr="00BB2B01">
        <w:rPr>
          <w:sz w:val="22"/>
          <w:szCs w:val="22"/>
        </w:rPr>
        <w:t xml:space="preserve"> Toda persona tiene derecho a dirigir sus peticiones por escrito, de man</w:t>
      </w:r>
      <w:r w:rsidR="00135E5C">
        <w:rPr>
          <w:sz w:val="22"/>
          <w:szCs w:val="22"/>
        </w:rPr>
        <w:t xml:space="preserve">era decorosa, a las autoridades legalmente </w:t>
      </w:r>
      <w:r w:rsidRPr="00BB2B01">
        <w:rPr>
          <w:sz w:val="22"/>
          <w:szCs w:val="22"/>
        </w:rPr>
        <w:t>establecidas</w:t>
      </w:r>
      <w:r w:rsidR="00820AA0">
        <w:rPr>
          <w:sz w:val="22"/>
          <w:szCs w:val="22"/>
        </w:rPr>
        <w:t xml:space="preserve">; </w:t>
      </w:r>
      <w:r w:rsidR="00135E5C">
        <w:rPr>
          <w:sz w:val="22"/>
          <w:szCs w:val="22"/>
        </w:rPr>
        <w:t xml:space="preserve">a que se le resuelvan, y a que se le haga saber </w:t>
      </w:r>
      <w:r w:rsidRPr="00BB2B01">
        <w:rPr>
          <w:sz w:val="22"/>
          <w:szCs w:val="22"/>
        </w:rPr>
        <w:t>lo resuelto.</w:t>
      </w:r>
    </w:p>
    <w:p w14:paraId="287D1505" w14:textId="77777777" w:rsidR="009E77E6" w:rsidRPr="00BB2B01" w:rsidRDefault="009E77E6" w:rsidP="00340EF2">
      <w:pPr>
        <w:pStyle w:val="NormalWeb"/>
        <w:spacing w:before="0" w:beforeAutospacing="0" w:after="0" w:afterAutospacing="0"/>
        <w:jc w:val="both"/>
        <w:rPr>
          <w:sz w:val="22"/>
          <w:szCs w:val="22"/>
        </w:rPr>
      </w:pPr>
    </w:p>
    <w:p w14:paraId="619C2932" w14:textId="77777777" w:rsidR="003641BF" w:rsidRPr="00BB2B01" w:rsidRDefault="003641BF" w:rsidP="00536103">
      <w:pPr>
        <w:pStyle w:val="NormalWeb"/>
        <w:numPr>
          <w:ilvl w:val="0"/>
          <w:numId w:val="39"/>
        </w:numPr>
        <w:spacing w:before="0" w:beforeAutospacing="0" w:after="0" w:afterAutospacing="0"/>
        <w:jc w:val="both"/>
        <w:rPr>
          <w:sz w:val="22"/>
          <w:szCs w:val="22"/>
        </w:rPr>
      </w:pPr>
      <w:r w:rsidRPr="00BB2B01">
        <w:rPr>
          <w:b/>
          <w:sz w:val="22"/>
          <w:szCs w:val="22"/>
        </w:rPr>
        <w:t>Artículo 24.-</w:t>
      </w:r>
      <w:r w:rsidRPr="00BB2B01">
        <w:rPr>
          <w:sz w:val="22"/>
          <w:szCs w:val="22"/>
        </w:rPr>
        <w:t xml:space="preserve"> La correspondencia de toda clase es inviolable, interceptada no hará fe ni podrá figurar en ninguna actuación, salvo en los casos de concurso y quiebra. Se prohíbe la interferencia y la intervención de las comunicaciones telefónicas.</w:t>
      </w:r>
    </w:p>
    <w:p w14:paraId="3EE54ED6" w14:textId="77777777" w:rsidR="003641BF" w:rsidRPr="000973A2" w:rsidRDefault="003641BF" w:rsidP="000973A2">
      <w:pPr>
        <w:pStyle w:val="NormalWeb"/>
        <w:spacing w:before="0" w:beforeAutospacing="0" w:after="0" w:afterAutospacing="0"/>
        <w:jc w:val="both"/>
        <w:rPr>
          <w:bCs/>
          <w:sz w:val="22"/>
          <w:szCs w:val="22"/>
        </w:rPr>
      </w:pPr>
    </w:p>
    <w:p w14:paraId="7E0E4241" w14:textId="77777777" w:rsidR="00282730" w:rsidRPr="000973A2" w:rsidRDefault="00282730" w:rsidP="00536103">
      <w:pPr>
        <w:pStyle w:val="NormalWeb"/>
        <w:numPr>
          <w:ilvl w:val="0"/>
          <w:numId w:val="39"/>
        </w:numPr>
        <w:spacing w:before="0" w:beforeAutospacing="0" w:after="0" w:afterAutospacing="0"/>
        <w:jc w:val="both"/>
        <w:rPr>
          <w:b/>
          <w:bCs/>
          <w:sz w:val="22"/>
          <w:szCs w:val="22"/>
        </w:rPr>
      </w:pPr>
      <w:r w:rsidRPr="00BB2B01">
        <w:rPr>
          <w:b/>
          <w:bCs/>
          <w:sz w:val="22"/>
          <w:szCs w:val="22"/>
        </w:rPr>
        <w:t>A</w:t>
      </w:r>
      <w:r w:rsidR="00340EF2">
        <w:rPr>
          <w:b/>
          <w:bCs/>
          <w:sz w:val="22"/>
          <w:szCs w:val="22"/>
        </w:rPr>
        <w:t>rtí</w:t>
      </w:r>
      <w:r w:rsidR="00340EF2" w:rsidRPr="00BB2B01">
        <w:rPr>
          <w:b/>
          <w:bCs/>
          <w:sz w:val="22"/>
          <w:szCs w:val="22"/>
        </w:rPr>
        <w:t>culo</w:t>
      </w:r>
      <w:r w:rsidR="00536103">
        <w:rPr>
          <w:b/>
          <w:bCs/>
          <w:sz w:val="22"/>
          <w:szCs w:val="22"/>
        </w:rPr>
        <w:t xml:space="preserve"> 86 inc. ú</w:t>
      </w:r>
      <w:r w:rsidRPr="00BB2B01">
        <w:rPr>
          <w:b/>
          <w:bCs/>
          <w:sz w:val="22"/>
          <w:szCs w:val="22"/>
        </w:rPr>
        <w:t xml:space="preserve">ltimo.- </w:t>
      </w:r>
      <w:r w:rsidRPr="00BB2B01">
        <w:rPr>
          <w:sz w:val="22"/>
          <w:szCs w:val="22"/>
        </w:rPr>
        <w:t>Los funcionarios del gobierno son delegados del pueblo y no tienen más facultades que las que expresamente les da la ley.</w:t>
      </w:r>
    </w:p>
    <w:p w14:paraId="0410A1A4" w14:textId="77777777" w:rsidR="00282730" w:rsidRPr="000973A2" w:rsidRDefault="00282730" w:rsidP="00340EF2">
      <w:pPr>
        <w:pStyle w:val="NormalWeb"/>
        <w:spacing w:before="0" w:beforeAutospacing="0" w:after="0" w:afterAutospacing="0"/>
        <w:ind w:left="708"/>
        <w:jc w:val="both"/>
        <w:rPr>
          <w:b/>
          <w:bCs/>
          <w:sz w:val="22"/>
          <w:szCs w:val="22"/>
        </w:rPr>
      </w:pPr>
    </w:p>
    <w:p w14:paraId="0D15C4F5" w14:textId="77777777" w:rsidR="00282730" w:rsidRPr="004A0893" w:rsidRDefault="00501E2E" w:rsidP="00501E2E">
      <w:pPr>
        <w:pStyle w:val="Titulo2"/>
        <w:rPr>
          <w:color w:val="2F5496"/>
        </w:rPr>
      </w:pPr>
      <w:bookmarkStart w:id="9" w:name="_Toc502399924"/>
      <w:r w:rsidRPr="004A0893">
        <w:rPr>
          <w:color w:val="2F5496"/>
        </w:rPr>
        <w:t xml:space="preserve">2.2 </w:t>
      </w:r>
      <w:r w:rsidR="00C539AA" w:rsidRPr="004A0893">
        <w:rPr>
          <w:color w:val="2F5496"/>
        </w:rPr>
        <w:t>Leyes</w:t>
      </w:r>
      <w:bookmarkEnd w:id="9"/>
    </w:p>
    <w:p w14:paraId="17319D35" w14:textId="58604538" w:rsidR="00282730" w:rsidRPr="00BB2B01" w:rsidRDefault="00340EF2" w:rsidP="00340EF2">
      <w:pPr>
        <w:pStyle w:val="NormalWeb"/>
        <w:spacing w:before="0" w:beforeAutospacing="0" w:after="0" w:afterAutospacing="0"/>
        <w:jc w:val="both"/>
        <w:rPr>
          <w:b/>
          <w:bCs/>
          <w:color w:val="333399"/>
          <w:sz w:val="22"/>
          <w:szCs w:val="22"/>
        </w:rPr>
      </w:pPr>
      <w:r>
        <w:rPr>
          <w:b/>
          <w:bCs/>
          <w:noProof/>
          <w:sz w:val="22"/>
          <w:szCs w:val="22"/>
          <w:lang w:val="es-SV"/>
        </w:rPr>
        <w:t>2</w:t>
      </w:r>
      <w:r w:rsidR="009F5239" w:rsidRPr="00BB2B01">
        <w:rPr>
          <w:b/>
          <w:bCs/>
          <w:noProof/>
          <w:sz w:val="22"/>
          <w:szCs w:val="22"/>
        </w:rPr>
        <w:t xml:space="preserve">.2.1 </w:t>
      </w:r>
      <w:r w:rsidR="005B6C55" w:rsidRPr="00BB2B01">
        <w:rPr>
          <w:b/>
          <w:bCs/>
          <w:noProof/>
          <w:sz w:val="22"/>
          <w:szCs w:val="22"/>
        </w:rPr>
        <w:t>Ley de Acceso a la Informaci</w:t>
      </w:r>
      <w:r w:rsidR="00F1051F" w:rsidRPr="00BB2B01">
        <w:rPr>
          <w:b/>
          <w:bCs/>
          <w:noProof/>
          <w:sz w:val="22"/>
          <w:szCs w:val="22"/>
        </w:rPr>
        <w:t>ó</w:t>
      </w:r>
      <w:r w:rsidR="00F5523D">
        <w:rPr>
          <w:b/>
          <w:bCs/>
          <w:noProof/>
          <w:sz w:val="22"/>
          <w:szCs w:val="22"/>
        </w:rPr>
        <w:t>n Pú</w:t>
      </w:r>
      <w:r w:rsidR="005B6C55" w:rsidRPr="00BB2B01">
        <w:rPr>
          <w:b/>
          <w:bCs/>
          <w:noProof/>
          <w:sz w:val="22"/>
          <w:szCs w:val="22"/>
        </w:rPr>
        <w:t>blica</w:t>
      </w:r>
      <w:r w:rsidR="00DB4B35" w:rsidRPr="00BB2B01">
        <w:rPr>
          <w:b/>
          <w:bCs/>
          <w:noProof/>
          <w:sz w:val="22"/>
          <w:szCs w:val="22"/>
        </w:rPr>
        <w:t>.</w:t>
      </w:r>
    </w:p>
    <w:p w14:paraId="7FE2C24E" w14:textId="77777777" w:rsidR="00536103" w:rsidRPr="00536103" w:rsidRDefault="00536103" w:rsidP="00536103">
      <w:pPr>
        <w:pStyle w:val="NormalWeb"/>
        <w:spacing w:before="0" w:beforeAutospacing="0" w:after="0" w:afterAutospacing="0"/>
        <w:jc w:val="both"/>
        <w:rPr>
          <w:sz w:val="22"/>
          <w:szCs w:val="22"/>
        </w:rPr>
      </w:pPr>
      <w:r w:rsidRPr="00536103">
        <w:rPr>
          <w:b/>
          <w:sz w:val="22"/>
          <w:szCs w:val="22"/>
        </w:rPr>
        <w:t xml:space="preserve">Artículo 6. </w:t>
      </w:r>
      <w:r w:rsidRPr="00536103">
        <w:rPr>
          <w:sz w:val="22"/>
          <w:szCs w:val="22"/>
        </w:rPr>
        <w:t xml:space="preserve">Para los efectos de esta ley se entenderá por: </w:t>
      </w:r>
    </w:p>
    <w:p w14:paraId="3945188E" w14:textId="77777777" w:rsidR="00536103" w:rsidRDefault="00536103" w:rsidP="00536103">
      <w:pPr>
        <w:pStyle w:val="NormalWeb"/>
        <w:spacing w:before="0" w:beforeAutospacing="0" w:after="0" w:afterAutospacing="0"/>
        <w:jc w:val="both"/>
        <w:rPr>
          <w:sz w:val="22"/>
          <w:szCs w:val="22"/>
        </w:rPr>
      </w:pPr>
      <w:r w:rsidRPr="00135E5C">
        <w:rPr>
          <w:b/>
          <w:sz w:val="22"/>
          <w:szCs w:val="22"/>
        </w:rPr>
        <w:t>a</w:t>
      </w:r>
      <w:r w:rsidRPr="00536103">
        <w:rPr>
          <w:sz w:val="22"/>
          <w:szCs w:val="22"/>
        </w:rPr>
        <w:t xml:space="preserve">. Datos personales: la información privada concerniente a una persona, identificada o identificable, relativa a su nacionalidad, domicilio, patrimonio, dirección electrónica, número telefónico u otra análoga. </w:t>
      </w:r>
    </w:p>
    <w:p w14:paraId="7DA67B78" w14:textId="77777777" w:rsidR="00494955" w:rsidRPr="00536103" w:rsidRDefault="00494955" w:rsidP="00536103">
      <w:pPr>
        <w:pStyle w:val="NormalWeb"/>
        <w:spacing w:before="0" w:beforeAutospacing="0" w:after="0" w:afterAutospacing="0"/>
        <w:jc w:val="both"/>
        <w:rPr>
          <w:sz w:val="22"/>
          <w:szCs w:val="22"/>
        </w:rPr>
      </w:pPr>
    </w:p>
    <w:p w14:paraId="2ACBE0EB" w14:textId="77777777" w:rsidR="00536103" w:rsidRPr="00536103" w:rsidRDefault="00536103" w:rsidP="00536103">
      <w:pPr>
        <w:pStyle w:val="NormalWeb"/>
        <w:spacing w:before="0" w:beforeAutospacing="0" w:after="0" w:afterAutospacing="0"/>
        <w:jc w:val="both"/>
        <w:rPr>
          <w:sz w:val="22"/>
          <w:szCs w:val="22"/>
        </w:rPr>
      </w:pPr>
      <w:r w:rsidRPr="00135E5C">
        <w:rPr>
          <w:b/>
          <w:sz w:val="22"/>
          <w:szCs w:val="22"/>
        </w:rPr>
        <w:lastRenderedPageBreak/>
        <w:t>b</w:t>
      </w:r>
      <w:r w:rsidRPr="00536103">
        <w:rPr>
          <w:sz w:val="22"/>
          <w:szCs w:val="22"/>
        </w:rPr>
        <w:t xml:space="preserve">. Datos personales sensibles: los que corresponden a una persona en lo referente al credo, religión, origen étnico, filiación o ideologías políticas, afiliación sindical, preferencias sexuales, salud física y mental, situación moral y familiar y otras informaciones íntimas de similar naturaleza o que pudieran afectar el derecho al honor, a la intimidad personal y familiar y a la propia imagen. </w:t>
      </w:r>
    </w:p>
    <w:p w14:paraId="6A806F56" w14:textId="77777777" w:rsidR="00536103" w:rsidRPr="00536103" w:rsidRDefault="00536103" w:rsidP="00536103">
      <w:pPr>
        <w:pStyle w:val="NormalWeb"/>
        <w:spacing w:before="0" w:beforeAutospacing="0" w:after="0" w:afterAutospacing="0"/>
        <w:jc w:val="both"/>
        <w:rPr>
          <w:sz w:val="22"/>
          <w:szCs w:val="22"/>
        </w:rPr>
      </w:pPr>
    </w:p>
    <w:p w14:paraId="0B826CA2" w14:textId="77777777" w:rsidR="00135E5C" w:rsidRDefault="00536103" w:rsidP="00536103">
      <w:pPr>
        <w:pStyle w:val="NormalWeb"/>
        <w:spacing w:before="0" w:beforeAutospacing="0" w:after="0" w:afterAutospacing="0"/>
        <w:jc w:val="both"/>
        <w:rPr>
          <w:sz w:val="22"/>
          <w:szCs w:val="22"/>
        </w:rPr>
      </w:pPr>
      <w:r w:rsidRPr="00135E5C">
        <w:rPr>
          <w:b/>
          <w:sz w:val="22"/>
          <w:szCs w:val="22"/>
        </w:rPr>
        <w:t>c</w:t>
      </w:r>
      <w:r w:rsidRPr="00536103">
        <w:rPr>
          <w:sz w:val="22"/>
          <w:szCs w:val="22"/>
        </w:rPr>
        <w:t>. Información pública: es aquella en poder de los entes obligados contenida en documentos, archivos, datos, bases de datos, comunicaciones y todo tipo de registros que documenten el ejercicio de sus facultades o actividades, que consten en cualquier medio, ya sea impreso, óptico o electrónico, independientemente de su fuente, fecha de elaboración, y que no sea confidencial. Dicha información podrá haber sido generada, obtenida, transformada o conservada por éstos a cualquier título.</w:t>
      </w:r>
    </w:p>
    <w:p w14:paraId="5955982E" w14:textId="77777777" w:rsidR="00135E5C" w:rsidRDefault="00135E5C" w:rsidP="00536103">
      <w:pPr>
        <w:pStyle w:val="NormalWeb"/>
        <w:spacing w:before="0" w:beforeAutospacing="0" w:after="0" w:afterAutospacing="0"/>
        <w:jc w:val="both"/>
        <w:rPr>
          <w:sz w:val="22"/>
          <w:szCs w:val="22"/>
        </w:rPr>
      </w:pPr>
    </w:p>
    <w:p w14:paraId="5C3C1985" w14:textId="5EB8244D" w:rsidR="00536103" w:rsidRPr="00536103" w:rsidRDefault="00536103" w:rsidP="00536103">
      <w:pPr>
        <w:pStyle w:val="NormalWeb"/>
        <w:spacing w:before="0" w:beforeAutospacing="0" w:after="0" w:afterAutospacing="0"/>
        <w:jc w:val="both"/>
        <w:rPr>
          <w:sz w:val="22"/>
          <w:szCs w:val="22"/>
        </w:rPr>
      </w:pPr>
      <w:r w:rsidRPr="00135E5C">
        <w:rPr>
          <w:b/>
          <w:sz w:val="22"/>
          <w:szCs w:val="22"/>
        </w:rPr>
        <w:t>d.</w:t>
      </w:r>
      <w:r w:rsidRPr="00536103">
        <w:rPr>
          <w:sz w:val="22"/>
          <w:szCs w:val="22"/>
        </w:rPr>
        <w:t xml:space="preserve"> Información oficiosa: es aquella información pública que los entes obligados deberán difundir al público en virtud de esta ley sin necesidad de solicitud directa.</w:t>
      </w:r>
    </w:p>
    <w:p w14:paraId="08ABF702" w14:textId="77777777" w:rsidR="00536103" w:rsidRPr="00536103" w:rsidRDefault="00536103" w:rsidP="00536103">
      <w:pPr>
        <w:pStyle w:val="NormalWeb"/>
        <w:spacing w:before="0" w:beforeAutospacing="0" w:after="0" w:afterAutospacing="0"/>
        <w:jc w:val="both"/>
        <w:rPr>
          <w:sz w:val="22"/>
          <w:szCs w:val="22"/>
        </w:rPr>
      </w:pPr>
    </w:p>
    <w:p w14:paraId="482FCC96" w14:textId="43BC005E" w:rsidR="00536103" w:rsidRPr="00536103" w:rsidRDefault="00536103" w:rsidP="00536103">
      <w:pPr>
        <w:pStyle w:val="NormalWeb"/>
        <w:spacing w:before="0" w:beforeAutospacing="0" w:after="0" w:afterAutospacing="0"/>
        <w:jc w:val="both"/>
        <w:rPr>
          <w:sz w:val="22"/>
          <w:szCs w:val="22"/>
        </w:rPr>
      </w:pPr>
      <w:r w:rsidRPr="00135E5C">
        <w:rPr>
          <w:b/>
          <w:sz w:val="22"/>
          <w:szCs w:val="22"/>
        </w:rPr>
        <w:t>e</w:t>
      </w:r>
      <w:r w:rsidRPr="00536103">
        <w:rPr>
          <w:sz w:val="22"/>
          <w:szCs w:val="22"/>
        </w:rPr>
        <w:t xml:space="preserve">. Información reservada: es aquella información pública cuyo acceso se restringe de manera expresa de conformidad con esta ley, en razón de un interés general durante un período determinado y por causas justificadas. </w:t>
      </w:r>
    </w:p>
    <w:p w14:paraId="6CC86D8E" w14:textId="77777777" w:rsidR="00536103" w:rsidRPr="00536103" w:rsidRDefault="00536103" w:rsidP="00536103">
      <w:pPr>
        <w:pStyle w:val="NormalWeb"/>
        <w:spacing w:before="0" w:beforeAutospacing="0" w:after="0" w:afterAutospacing="0"/>
        <w:jc w:val="both"/>
        <w:rPr>
          <w:sz w:val="22"/>
          <w:szCs w:val="22"/>
        </w:rPr>
      </w:pPr>
    </w:p>
    <w:p w14:paraId="601FE356" w14:textId="77777777" w:rsidR="00536103" w:rsidRPr="00536103" w:rsidRDefault="00536103" w:rsidP="00536103">
      <w:pPr>
        <w:pStyle w:val="NormalWeb"/>
        <w:spacing w:before="0" w:beforeAutospacing="0" w:after="0" w:afterAutospacing="0"/>
        <w:jc w:val="both"/>
        <w:rPr>
          <w:b/>
          <w:sz w:val="22"/>
          <w:szCs w:val="22"/>
        </w:rPr>
      </w:pPr>
      <w:r w:rsidRPr="00666BA9">
        <w:rPr>
          <w:b/>
          <w:sz w:val="22"/>
          <w:szCs w:val="22"/>
        </w:rPr>
        <w:t>f</w:t>
      </w:r>
      <w:r w:rsidRPr="00536103">
        <w:rPr>
          <w:sz w:val="22"/>
          <w:szCs w:val="22"/>
        </w:rPr>
        <w:t>. Información confidencial: es aquella información privada en poder del Estado cuyo acceso público se prohíbe por mandato constitucional o legal en razón de un interés personal jurídicamente protegido.</w:t>
      </w:r>
    </w:p>
    <w:p w14:paraId="426132BC" w14:textId="77777777" w:rsidR="00536103" w:rsidRDefault="00536103" w:rsidP="00340EF2">
      <w:pPr>
        <w:pStyle w:val="NormalWeb"/>
        <w:spacing w:before="0" w:beforeAutospacing="0" w:after="0" w:afterAutospacing="0"/>
        <w:jc w:val="both"/>
        <w:rPr>
          <w:b/>
          <w:sz w:val="22"/>
          <w:szCs w:val="22"/>
        </w:rPr>
      </w:pPr>
    </w:p>
    <w:p w14:paraId="25E41DA1" w14:textId="77777777" w:rsidR="00282730" w:rsidRDefault="00604456" w:rsidP="00340EF2">
      <w:pPr>
        <w:pStyle w:val="NormalWeb"/>
        <w:spacing w:before="0" w:beforeAutospacing="0" w:after="0" w:afterAutospacing="0"/>
        <w:jc w:val="both"/>
        <w:rPr>
          <w:rFonts w:eastAsia="Calibri"/>
          <w:sz w:val="22"/>
          <w:szCs w:val="22"/>
        </w:rPr>
      </w:pPr>
      <w:r w:rsidRPr="00604456">
        <w:rPr>
          <w:b/>
          <w:sz w:val="22"/>
          <w:szCs w:val="22"/>
        </w:rPr>
        <w:t>Artículo</w:t>
      </w:r>
      <w:r w:rsidRPr="00BB2B01">
        <w:rPr>
          <w:b/>
          <w:bCs/>
          <w:noProof/>
          <w:sz w:val="22"/>
          <w:szCs w:val="22"/>
        </w:rPr>
        <w:t xml:space="preserve"> </w:t>
      </w:r>
      <w:r w:rsidR="0053046D" w:rsidRPr="00BB2B01">
        <w:rPr>
          <w:b/>
          <w:bCs/>
          <w:noProof/>
          <w:sz w:val="22"/>
          <w:szCs w:val="22"/>
        </w:rPr>
        <w:t>7.</w:t>
      </w:r>
      <w:r w:rsidR="0053046D" w:rsidRPr="00BB2B01">
        <w:rPr>
          <w:bCs/>
          <w:noProof/>
          <w:sz w:val="22"/>
          <w:szCs w:val="22"/>
        </w:rPr>
        <w:t xml:space="preserve"> </w:t>
      </w:r>
      <w:r w:rsidR="0053046D" w:rsidRPr="00BB2B01">
        <w:rPr>
          <w:rFonts w:eastAsia="Calibri"/>
          <w:sz w:val="22"/>
          <w:szCs w:val="22"/>
        </w:rPr>
        <w:t>Están obligados al cumplimiento de esta ley los órganos del Estado, sus dependencias, las</w:t>
      </w:r>
      <w:r w:rsidR="00831FA7" w:rsidRPr="00BB2B01">
        <w:rPr>
          <w:rFonts w:eastAsia="Calibri"/>
          <w:sz w:val="22"/>
          <w:szCs w:val="22"/>
        </w:rPr>
        <w:t xml:space="preserve"> </w:t>
      </w:r>
      <w:r w:rsidR="0053046D" w:rsidRPr="00BB2B01">
        <w:rPr>
          <w:rFonts w:eastAsia="Calibri"/>
          <w:sz w:val="22"/>
          <w:szCs w:val="22"/>
        </w:rPr>
        <w:t>Instituciones Autónomas, las municipalidades o cualquier otra entidad u organismo que administre recursos públicos, bienes del Estado o ejecute actos de la administración pública en general. Se incluye dentro de los recursos públicos aquellos fondos provenientes de Convenios o Tratados que celebre el Estado con otros Estados o con Organismos Internacionales, a menos que el Convenio o Tratado determine otro régimen de acceso a la información.</w:t>
      </w:r>
    </w:p>
    <w:p w14:paraId="3B518055" w14:textId="77777777" w:rsidR="005516A4" w:rsidRPr="00BB2B01" w:rsidRDefault="005516A4" w:rsidP="00340EF2">
      <w:pPr>
        <w:pStyle w:val="NormalWeb"/>
        <w:spacing w:before="0" w:beforeAutospacing="0" w:after="0" w:afterAutospacing="0"/>
        <w:jc w:val="both"/>
        <w:rPr>
          <w:rFonts w:eastAsia="Calibri"/>
          <w:sz w:val="22"/>
          <w:szCs w:val="22"/>
        </w:rPr>
      </w:pPr>
    </w:p>
    <w:p w14:paraId="40B5045C" w14:textId="77777777" w:rsidR="00AF5EBC" w:rsidRDefault="00AF5EBC" w:rsidP="00DB7F94">
      <w:pPr>
        <w:pStyle w:val="NormalWeb"/>
        <w:spacing w:before="0" w:beforeAutospacing="0" w:after="0" w:afterAutospacing="0"/>
        <w:jc w:val="both"/>
        <w:rPr>
          <w:rFonts w:eastAsia="Calibri"/>
          <w:sz w:val="22"/>
          <w:szCs w:val="22"/>
        </w:rPr>
      </w:pPr>
      <w:r w:rsidRPr="00BB2B01">
        <w:rPr>
          <w:rFonts w:eastAsia="Calibri"/>
          <w:sz w:val="22"/>
          <w:szCs w:val="22"/>
        </w:rPr>
        <w:t xml:space="preserve">También están obligadas por esta ley las sociedades de economía mixta y las personas naturales o jurídicas que manejen recursos o información pública o ejecuten actos de la función estatal, nacional o local tales como las contrataciones públicas, concesiones de obras o servicios públicos. El ámbito de la obligación de estos entes se limita a permitir el acceso a la información concerniente a la administración de los fondos o </w:t>
      </w:r>
      <w:r w:rsidR="00985AE2" w:rsidRPr="00BB2B01">
        <w:rPr>
          <w:rFonts w:eastAsia="Calibri"/>
          <w:sz w:val="22"/>
          <w:szCs w:val="22"/>
        </w:rPr>
        <w:t>información pública otorgada</w:t>
      </w:r>
      <w:r w:rsidRPr="00BB2B01">
        <w:rPr>
          <w:rFonts w:eastAsia="Calibri"/>
          <w:sz w:val="22"/>
          <w:szCs w:val="22"/>
        </w:rPr>
        <w:t xml:space="preserve"> y a la función pública conferida, en su caso.</w:t>
      </w:r>
    </w:p>
    <w:p w14:paraId="7B752232" w14:textId="77777777" w:rsidR="005516A4" w:rsidRPr="000973A2" w:rsidRDefault="005516A4" w:rsidP="00DB7F94">
      <w:pPr>
        <w:pStyle w:val="NormalWeb"/>
        <w:spacing w:before="0" w:beforeAutospacing="0" w:after="0" w:afterAutospacing="0"/>
        <w:jc w:val="both"/>
        <w:rPr>
          <w:bCs/>
          <w:sz w:val="22"/>
          <w:szCs w:val="22"/>
        </w:rPr>
      </w:pPr>
    </w:p>
    <w:p w14:paraId="57ADE421" w14:textId="77777777" w:rsidR="005B6C55" w:rsidRPr="00BB2B01" w:rsidRDefault="0053046D" w:rsidP="00DB7F94">
      <w:pPr>
        <w:autoSpaceDE w:val="0"/>
        <w:autoSpaceDN w:val="0"/>
        <w:adjustRightInd w:val="0"/>
        <w:jc w:val="both"/>
        <w:rPr>
          <w:rFonts w:eastAsia="Calibri"/>
          <w:lang w:val="es-ES" w:eastAsia="es-ES"/>
        </w:rPr>
      </w:pPr>
      <w:r w:rsidRPr="00BB2B01">
        <w:rPr>
          <w:rFonts w:eastAsia="Calibri"/>
          <w:lang w:val="es-ES" w:eastAsia="es-ES"/>
        </w:rPr>
        <w:t>En consecuencia, todos los servidores públicos, dentro o fuera del territorio de la República, y las personas que laboren en las entidades mencionadas en este artículo, están obligados al cumplimiento de la presente ley.</w:t>
      </w:r>
    </w:p>
    <w:p w14:paraId="4515AB84" w14:textId="77777777" w:rsidR="009B3EA6" w:rsidRPr="00BB2B01" w:rsidRDefault="009B3EA6" w:rsidP="00340EF2">
      <w:pPr>
        <w:autoSpaceDE w:val="0"/>
        <w:autoSpaceDN w:val="0"/>
        <w:adjustRightInd w:val="0"/>
        <w:ind w:left="1134"/>
        <w:jc w:val="both"/>
        <w:rPr>
          <w:rFonts w:eastAsia="Calibri"/>
          <w:lang w:val="es-ES" w:eastAsia="es-ES"/>
        </w:rPr>
      </w:pPr>
    </w:p>
    <w:p w14:paraId="3F1E3DCC" w14:textId="4A7526FA" w:rsidR="009E77E6" w:rsidRPr="00BF28B6" w:rsidRDefault="003641BF" w:rsidP="009264D8">
      <w:pPr>
        <w:pStyle w:val="NormalWeb"/>
        <w:numPr>
          <w:ilvl w:val="2"/>
          <w:numId w:val="9"/>
        </w:numPr>
        <w:spacing w:before="0" w:beforeAutospacing="0" w:after="0" w:afterAutospacing="0"/>
        <w:ind w:left="0" w:firstLine="0"/>
        <w:jc w:val="both"/>
        <w:rPr>
          <w:b/>
          <w:bCs/>
          <w:noProof/>
          <w:sz w:val="22"/>
          <w:szCs w:val="22"/>
        </w:rPr>
      </w:pPr>
      <w:r w:rsidRPr="00BF28B6">
        <w:rPr>
          <w:b/>
          <w:bCs/>
          <w:noProof/>
          <w:sz w:val="22"/>
          <w:szCs w:val="22"/>
        </w:rPr>
        <w:t xml:space="preserve">Ley de </w:t>
      </w:r>
      <w:r w:rsidR="00282B8D">
        <w:rPr>
          <w:b/>
          <w:bCs/>
          <w:noProof/>
          <w:sz w:val="22"/>
          <w:szCs w:val="22"/>
        </w:rPr>
        <w:t>É</w:t>
      </w:r>
      <w:r w:rsidR="006A4B2C" w:rsidRPr="00BF28B6">
        <w:rPr>
          <w:b/>
          <w:bCs/>
          <w:noProof/>
          <w:sz w:val="22"/>
          <w:szCs w:val="22"/>
        </w:rPr>
        <w:t>tica Gubernamental</w:t>
      </w:r>
    </w:p>
    <w:p w14:paraId="063583CB" w14:textId="77777777" w:rsidR="009E77E6" w:rsidRPr="00BB2B01" w:rsidRDefault="00604456" w:rsidP="00604456">
      <w:pPr>
        <w:pStyle w:val="NormalWeb"/>
        <w:spacing w:before="0" w:beforeAutospacing="0" w:after="0" w:afterAutospacing="0"/>
        <w:jc w:val="both"/>
        <w:rPr>
          <w:b/>
          <w:bCs/>
          <w:noProof/>
          <w:sz w:val="22"/>
          <w:szCs w:val="22"/>
        </w:rPr>
      </w:pPr>
      <w:r w:rsidRPr="00604456">
        <w:rPr>
          <w:b/>
          <w:sz w:val="22"/>
          <w:szCs w:val="22"/>
        </w:rPr>
        <w:t>Artículo</w:t>
      </w:r>
      <w:r w:rsidRPr="00BB2B01">
        <w:rPr>
          <w:rFonts w:eastAsia="Calibri"/>
          <w:sz w:val="22"/>
          <w:szCs w:val="22"/>
        </w:rPr>
        <w:t xml:space="preserve"> </w:t>
      </w:r>
      <w:r w:rsidR="006A4B2C" w:rsidRPr="00604456">
        <w:rPr>
          <w:rFonts w:eastAsia="Calibri"/>
          <w:b/>
          <w:sz w:val="22"/>
          <w:szCs w:val="22"/>
        </w:rPr>
        <w:t>3</w:t>
      </w:r>
      <w:r>
        <w:rPr>
          <w:rFonts w:eastAsia="Calibri"/>
          <w:b/>
          <w:sz w:val="22"/>
          <w:szCs w:val="22"/>
        </w:rPr>
        <w:t>.</w:t>
      </w:r>
      <w:r w:rsidR="006A4B2C" w:rsidRPr="00BB2B01">
        <w:rPr>
          <w:rFonts w:eastAsia="Calibri"/>
          <w:sz w:val="22"/>
          <w:szCs w:val="22"/>
        </w:rPr>
        <w:t xml:space="preserve"> Para los efectos de esta ley se entiende por:</w:t>
      </w:r>
    </w:p>
    <w:p w14:paraId="55F707AD" w14:textId="77777777" w:rsidR="00494955" w:rsidRDefault="00494955" w:rsidP="00494955">
      <w:pPr>
        <w:pStyle w:val="NormalWeb"/>
        <w:spacing w:before="0" w:beforeAutospacing="0" w:after="0" w:afterAutospacing="0"/>
        <w:jc w:val="both"/>
        <w:rPr>
          <w:rFonts w:eastAsia="Calibri"/>
          <w:sz w:val="22"/>
          <w:szCs w:val="22"/>
        </w:rPr>
      </w:pPr>
      <w:r w:rsidRPr="001A30A1">
        <w:rPr>
          <w:rFonts w:eastAsia="Calibri"/>
          <w:b/>
          <w:sz w:val="22"/>
          <w:szCs w:val="22"/>
        </w:rPr>
        <w:t>a)</w:t>
      </w:r>
      <w:r>
        <w:rPr>
          <w:rFonts w:eastAsia="Calibri"/>
          <w:b/>
          <w:sz w:val="22"/>
          <w:szCs w:val="22"/>
        </w:rPr>
        <w:t xml:space="preserve"> Función pública: </w:t>
      </w:r>
      <w:r w:rsidRPr="001A30A1">
        <w:rPr>
          <w:rFonts w:eastAsia="Calibri"/>
          <w:sz w:val="22"/>
          <w:szCs w:val="22"/>
        </w:rPr>
        <w:t>toda actividad temporal o permanente, remunerada o ad-honorem, realizada por una persona natural en nombre del estado, al servicio de este, o de sus entidades en cualquiera de sus niveles jerárquicos.</w:t>
      </w:r>
    </w:p>
    <w:p w14:paraId="00EE6147" w14:textId="77777777" w:rsidR="00494955" w:rsidRPr="001A30A1" w:rsidRDefault="00494955" w:rsidP="00494955">
      <w:pPr>
        <w:pStyle w:val="NormalWeb"/>
        <w:spacing w:before="0" w:beforeAutospacing="0" w:after="0" w:afterAutospacing="0"/>
        <w:jc w:val="both"/>
        <w:rPr>
          <w:bCs/>
          <w:noProof/>
          <w:sz w:val="22"/>
          <w:szCs w:val="22"/>
        </w:rPr>
      </w:pPr>
    </w:p>
    <w:p w14:paraId="541683B5" w14:textId="77777777" w:rsidR="00494955" w:rsidRPr="00BB2B01" w:rsidRDefault="00494955" w:rsidP="00494955">
      <w:pPr>
        <w:pStyle w:val="NormalWeb"/>
        <w:spacing w:before="0" w:beforeAutospacing="0" w:after="0" w:afterAutospacing="0"/>
        <w:jc w:val="both"/>
        <w:rPr>
          <w:b/>
          <w:bCs/>
          <w:noProof/>
          <w:sz w:val="22"/>
          <w:szCs w:val="22"/>
        </w:rPr>
      </w:pPr>
      <w:r>
        <w:rPr>
          <w:rFonts w:eastAsia="Calibri"/>
          <w:b/>
          <w:sz w:val="22"/>
          <w:szCs w:val="22"/>
        </w:rPr>
        <w:t>b</w:t>
      </w:r>
      <w:r w:rsidRPr="00273A0C">
        <w:rPr>
          <w:rFonts w:eastAsia="Calibri"/>
          <w:b/>
          <w:sz w:val="22"/>
          <w:szCs w:val="22"/>
        </w:rPr>
        <w:t>)</w:t>
      </w:r>
      <w:r w:rsidRPr="00BB2B01">
        <w:rPr>
          <w:rFonts w:eastAsia="Calibri"/>
          <w:sz w:val="22"/>
          <w:szCs w:val="22"/>
        </w:rPr>
        <w:t xml:space="preserve"> </w:t>
      </w:r>
      <w:r w:rsidRPr="00BB2B01">
        <w:rPr>
          <w:rFonts w:eastAsia="Calibri"/>
          <w:b/>
          <w:sz w:val="22"/>
          <w:szCs w:val="22"/>
        </w:rPr>
        <w:t>Funcionario Público</w:t>
      </w:r>
      <w:r>
        <w:rPr>
          <w:rFonts w:eastAsia="Calibri"/>
          <w:b/>
          <w:sz w:val="22"/>
          <w:szCs w:val="22"/>
        </w:rPr>
        <w:t>:</w:t>
      </w:r>
      <w:r w:rsidRPr="00BB2B01">
        <w:rPr>
          <w:rFonts w:eastAsia="Calibri"/>
          <w:sz w:val="22"/>
          <w:szCs w:val="22"/>
        </w:rPr>
        <w:t xml:space="preserve"> Persona natural que presta servicios, retribuidos o ad-honorem, permanentes o temporales en la administración del Estado, de los municipios y de las entidades oficiales autónomas sin excepción, por elección o por nombramiento, con facultad para tomar decisiones dentro de las atribuciones de su cargo. </w:t>
      </w:r>
    </w:p>
    <w:p w14:paraId="7EC7A951" w14:textId="77777777" w:rsidR="00494955" w:rsidRPr="00BB2B01" w:rsidRDefault="00494955" w:rsidP="00494955">
      <w:pPr>
        <w:pStyle w:val="NormalWeb"/>
        <w:spacing w:before="0" w:beforeAutospacing="0" w:after="0" w:afterAutospacing="0"/>
        <w:jc w:val="both"/>
        <w:rPr>
          <w:b/>
          <w:bCs/>
          <w:noProof/>
          <w:sz w:val="22"/>
          <w:szCs w:val="22"/>
        </w:rPr>
      </w:pPr>
    </w:p>
    <w:p w14:paraId="4CB789AD" w14:textId="77777777" w:rsidR="00494955" w:rsidRDefault="00494955" w:rsidP="00494955">
      <w:pPr>
        <w:pStyle w:val="NormalWeb"/>
        <w:spacing w:before="0" w:beforeAutospacing="0" w:after="0" w:afterAutospacing="0"/>
        <w:jc w:val="both"/>
        <w:rPr>
          <w:rFonts w:eastAsia="Calibri"/>
          <w:sz w:val="22"/>
          <w:szCs w:val="22"/>
        </w:rPr>
      </w:pPr>
      <w:r>
        <w:rPr>
          <w:rFonts w:eastAsia="Calibri"/>
          <w:b/>
          <w:sz w:val="22"/>
          <w:szCs w:val="22"/>
        </w:rPr>
        <w:lastRenderedPageBreak/>
        <w:t>c</w:t>
      </w:r>
      <w:r w:rsidRPr="00273A0C">
        <w:rPr>
          <w:rFonts w:eastAsia="Calibri"/>
          <w:b/>
          <w:sz w:val="22"/>
          <w:szCs w:val="22"/>
        </w:rPr>
        <w:t>)</w:t>
      </w:r>
      <w:r w:rsidRPr="00BB2B01">
        <w:rPr>
          <w:rFonts w:eastAsia="Calibri"/>
          <w:sz w:val="22"/>
          <w:szCs w:val="22"/>
        </w:rPr>
        <w:t xml:space="preserve"> </w:t>
      </w:r>
      <w:r w:rsidRPr="00BB2B01">
        <w:rPr>
          <w:rFonts w:eastAsia="Calibri"/>
          <w:b/>
          <w:sz w:val="22"/>
          <w:szCs w:val="22"/>
        </w:rPr>
        <w:t>Empleado Público</w:t>
      </w:r>
      <w:r>
        <w:rPr>
          <w:rFonts w:eastAsia="Calibri"/>
          <w:b/>
          <w:sz w:val="22"/>
          <w:szCs w:val="22"/>
        </w:rPr>
        <w:t>:</w:t>
      </w:r>
      <w:r w:rsidRPr="00BB2B01">
        <w:rPr>
          <w:rFonts w:eastAsia="Calibri"/>
          <w:sz w:val="22"/>
          <w:szCs w:val="22"/>
        </w:rPr>
        <w:t xml:space="preserve"> Persona natural que presta servicios, retribuidos o ad-honorem, permanentes o temporales en la administración pública y que actúan por orden o delegación del Ley de Ética Gubernamental funcionario o superior jerárquico, dentro de las facultades establecidas en su cargo.</w:t>
      </w:r>
    </w:p>
    <w:p w14:paraId="3829986D" w14:textId="77777777" w:rsidR="00494955" w:rsidRDefault="00494955" w:rsidP="00494955">
      <w:pPr>
        <w:pStyle w:val="NormalWeb"/>
        <w:spacing w:before="0" w:beforeAutospacing="0" w:after="0" w:afterAutospacing="0"/>
        <w:jc w:val="both"/>
        <w:rPr>
          <w:rFonts w:eastAsia="Calibri"/>
          <w:sz w:val="22"/>
          <w:szCs w:val="22"/>
        </w:rPr>
      </w:pPr>
    </w:p>
    <w:p w14:paraId="2EC95AA0" w14:textId="77777777" w:rsidR="00494955" w:rsidRDefault="00494955" w:rsidP="00494955">
      <w:pPr>
        <w:pStyle w:val="NormalWeb"/>
        <w:spacing w:before="0" w:beforeAutospacing="0" w:after="0" w:afterAutospacing="0"/>
        <w:jc w:val="both"/>
        <w:rPr>
          <w:rFonts w:eastAsia="Calibri"/>
          <w:sz w:val="22"/>
          <w:szCs w:val="22"/>
        </w:rPr>
      </w:pPr>
      <w:r>
        <w:rPr>
          <w:rFonts w:eastAsia="Calibri"/>
          <w:b/>
          <w:sz w:val="22"/>
          <w:szCs w:val="22"/>
        </w:rPr>
        <w:t>d</w:t>
      </w:r>
      <w:r w:rsidRPr="00273A0C">
        <w:rPr>
          <w:rFonts w:eastAsia="Calibri"/>
          <w:b/>
          <w:sz w:val="22"/>
          <w:szCs w:val="22"/>
        </w:rPr>
        <w:t>)</w:t>
      </w:r>
      <w:r>
        <w:rPr>
          <w:rFonts w:eastAsia="Calibri"/>
          <w:sz w:val="22"/>
          <w:szCs w:val="22"/>
        </w:rPr>
        <w:t xml:space="preserve"> </w:t>
      </w:r>
      <w:r w:rsidRPr="00473529">
        <w:rPr>
          <w:rFonts w:eastAsia="Calibri"/>
          <w:b/>
          <w:sz w:val="22"/>
          <w:szCs w:val="22"/>
        </w:rPr>
        <w:t>Servidor Público:</w:t>
      </w:r>
      <w:r>
        <w:rPr>
          <w:rFonts w:eastAsia="Calibri"/>
          <w:sz w:val="22"/>
          <w:szCs w:val="22"/>
        </w:rPr>
        <w:t xml:space="preserve"> </w:t>
      </w:r>
      <w:r w:rsidRPr="00BB2B01">
        <w:rPr>
          <w:rFonts w:eastAsia="Calibri"/>
          <w:sz w:val="22"/>
          <w:szCs w:val="22"/>
        </w:rPr>
        <w:t xml:space="preserve">Persona natural que presta </w:t>
      </w:r>
      <w:r>
        <w:rPr>
          <w:rFonts w:eastAsia="Calibri"/>
          <w:sz w:val="22"/>
          <w:szCs w:val="22"/>
        </w:rPr>
        <w:t>temporal o permanentemente servicios de la administración pública.</w:t>
      </w:r>
    </w:p>
    <w:p w14:paraId="5954DA7D" w14:textId="77777777" w:rsidR="00473529" w:rsidRDefault="00473529" w:rsidP="00473529">
      <w:pPr>
        <w:pStyle w:val="NormalWeb"/>
        <w:spacing w:before="0" w:beforeAutospacing="0" w:after="0" w:afterAutospacing="0"/>
        <w:jc w:val="both"/>
        <w:rPr>
          <w:rFonts w:eastAsia="Calibri"/>
          <w:sz w:val="22"/>
          <w:szCs w:val="22"/>
        </w:rPr>
      </w:pPr>
    </w:p>
    <w:p w14:paraId="230982C5" w14:textId="02843F1A" w:rsidR="006A4B2C" w:rsidRPr="00BF28B6" w:rsidRDefault="00F5523D" w:rsidP="009264D8">
      <w:pPr>
        <w:pStyle w:val="NormalWeb"/>
        <w:numPr>
          <w:ilvl w:val="2"/>
          <w:numId w:val="9"/>
        </w:numPr>
        <w:spacing w:before="0" w:beforeAutospacing="0" w:after="0" w:afterAutospacing="0"/>
        <w:jc w:val="both"/>
        <w:rPr>
          <w:b/>
          <w:bCs/>
          <w:noProof/>
          <w:sz w:val="22"/>
          <w:szCs w:val="22"/>
        </w:rPr>
      </w:pPr>
      <w:r>
        <w:rPr>
          <w:b/>
          <w:bCs/>
          <w:noProof/>
          <w:sz w:val="22"/>
          <w:szCs w:val="22"/>
        </w:rPr>
        <w:t>Có</w:t>
      </w:r>
      <w:r w:rsidR="006A4B2C" w:rsidRPr="00BF28B6">
        <w:rPr>
          <w:b/>
          <w:bCs/>
          <w:noProof/>
          <w:sz w:val="22"/>
          <w:szCs w:val="22"/>
        </w:rPr>
        <w:t>digo Penal</w:t>
      </w:r>
    </w:p>
    <w:p w14:paraId="3EEA7DCB" w14:textId="77777777" w:rsidR="006A4B2C" w:rsidRDefault="006A4B2C" w:rsidP="00604456">
      <w:pPr>
        <w:jc w:val="both"/>
        <w:rPr>
          <w:rFonts w:eastAsia="Calibri"/>
          <w:lang w:val="es-ES" w:eastAsia="es-ES"/>
        </w:rPr>
      </w:pPr>
      <w:r w:rsidRPr="00604456">
        <w:rPr>
          <w:rFonts w:eastAsia="Calibri"/>
          <w:b/>
          <w:lang w:val="es-ES" w:eastAsia="es-ES"/>
        </w:rPr>
        <w:t>Artículo 283</w:t>
      </w:r>
      <w:r w:rsidR="00604456" w:rsidRPr="00604456">
        <w:rPr>
          <w:rFonts w:eastAsia="Calibri"/>
          <w:b/>
          <w:lang w:val="es-ES" w:eastAsia="es-ES"/>
        </w:rPr>
        <w:t>.</w:t>
      </w:r>
      <w:r w:rsidRPr="00BB2B01">
        <w:rPr>
          <w:rFonts w:eastAsia="Calibri"/>
          <w:lang w:val="es-ES" w:eastAsia="es-ES"/>
        </w:rPr>
        <w:t xml:space="preserve"> El que hiciere un documento público o autenticado, total o parcialmente falso o altere uno verdadero, será sancionado con prisión de tres a seis años.</w:t>
      </w:r>
    </w:p>
    <w:p w14:paraId="44E8BC1C" w14:textId="77777777" w:rsidR="005516A4" w:rsidRPr="00BB2B01" w:rsidRDefault="005516A4" w:rsidP="00604456">
      <w:pPr>
        <w:jc w:val="both"/>
        <w:rPr>
          <w:rFonts w:eastAsia="Calibri"/>
          <w:lang w:val="es-ES" w:eastAsia="es-ES"/>
        </w:rPr>
      </w:pPr>
    </w:p>
    <w:p w14:paraId="2F855AC9" w14:textId="0F77205F" w:rsidR="006A4B2C" w:rsidRDefault="00282B8D" w:rsidP="00B625E2">
      <w:pPr>
        <w:jc w:val="both"/>
        <w:rPr>
          <w:rFonts w:eastAsia="Calibri"/>
          <w:lang w:val="es-ES" w:eastAsia="es-ES"/>
        </w:rPr>
      </w:pPr>
      <w:r>
        <w:rPr>
          <w:rFonts w:eastAsia="Calibri"/>
          <w:lang w:val="es-ES" w:eastAsia="es-ES"/>
        </w:rPr>
        <w:t xml:space="preserve">Si la conducta descrita en el inciso anterior se realizare en documento privado, </w:t>
      </w:r>
      <w:r w:rsidR="006A4B2C" w:rsidRPr="00BB2B01">
        <w:rPr>
          <w:rFonts w:eastAsia="Calibri"/>
          <w:lang w:val="es-ES" w:eastAsia="es-ES"/>
        </w:rPr>
        <w:t>se impondrá la misma pena si el agente actuare con ánimo de causar perjuicio a un tercero.</w:t>
      </w:r>
    </w:p>
    <w:p w14:paraId="29F897FA" w14:textId="77777777" w:rsidR="005516A4" w:rsidRPr="00BB2B01" w:rsidRDefault="005516A4" w:rsidP="00B625E2">
      <w:pPr>
        <w:jc w:val="both"/>
        <w:rPr>
          <w:rFonts w:eastAsia="Calibri"/>
          <w:lang w:val="es-ES" w:eastAsia="es-ES"/>
        </w:rPr>
      </w:pPr>
    </w:p>
    <w:p w14:paraId="40EB2C2F" w14:textId="3123F627" w:rsidR="006A4B2C" w:rsidRPr="00BB2B01" w:rsidRDefault="006A4B2C" w:rsidP="00B625E2">
      <w:pPr>
        <w:jc w:val="both"/>
        <w:rPr>
          <w:rFonts w:eastAsia="Calibri"/>
          <w:lang w:val="es-ES" w:eastAsia="es-ES"/>
        </w:rPr>
      </w:pPr>
      <w:r w:rsidRPr="00BB2B01">
        <w:rPr>
          <w:rFonts w:eastAsia="Calibri"/>
          <w:lang w:val="es-ES" w:eastAsia="es-ES"/>
        </w:rPr>
        <w:t>El que estando autorizado por la Administración Tributaria para imprimir los documentos relativos al control del Impuesto a la Transferencia de Bienes Muebles y a la Prestación de S</w:t>
      </w:r>
      <w:r w:rsidR="00282B8D">
        <w:rPr>
          <w:rFonts w:eastAsia="Calibri"/>
          <w:lang w:val="es-ES" w:eastAsia="es-ES"/>
        </w:rPr>
        <w:t xml:space="preserve">ervicios, elaborare, facilitare, hiciere circular o pusiera a disposición cualquiera de los referidos documentos a nombre de persona </w:t>
      </w:r>
      <w:r w:rsidRPr="00BB2B01">
        <w:rPr>
          <w:rFonts w:eastAsia="Calibri"/>
          <w:lang w:val="es-ES" w:eastAsia="es-ES"/>
        </w:rPr>
        <w:t>no</w:t>
      </w:r>
      <w:r w:rsidR="00282B8D">
        <w:rPr>
          <w:rFonts w:eastAsia="Calibri"/>
          <w:lang w:val="es-ES" w:eastAsia="es-ES"/>
        </w:rPr>
        <w:t xml:space="preserve"> inscrita en el Registro de Contribuyentes de la Dirección General de Impuestos</w:t>
      </w:r>
      <w:r w:rsidRPr="00BB2B01">
        <w:rPr>
          <w:rFonts w:eastAsia="Calibri"/>
          <w:lang w:val="es-ES" w:eastAsia="es-ES"/>
        </w:rPr>
        <w:t xml:space="preserve"> Internos, o </w:t>
      </w:r>
      <w:r w:rsidR="00282B8D">
        <w:rPr>
          <w:rFonts w:eastAsia="Calibri"/>
          <w:lang w:val="es-ES" w:eastAsia="es-ES"/>
        </w:rPr>
        <w:t xml:space="preserve">que contenga datos o información </w:t>
      </w:r>
      <w:r w:rsidRPr="00BB2B01">
        <w:rPr>
          <w:rFonts w:eastAsia="Calibri"/>
          <w:lang w:val="es-ES" w:eastAsia="es-ES"/>
        </w:rPr>
        <w:t>que no corresponden al contribuyente con el que se vinculan, será sancionado con pri</w:t>
      </w:r>
      <w:r w:rsidR="00BF28B6">
        <w:rPr>
          <w:rFonts w:eastAsia="Calibri"/>
          <w:lang w:val="es-ES" w:eastAsia="es-ES"/>
        </w:rPr>
        <w:t xml:space="preserve">sión de cuatro a seis años. </w:t>
      </w:r>
    </w:p>
    <w:p w14:paraId="190AE32A" w14:textId="77777777" w:rsidR="009B3EA6" w:rsidRPr="00BB2B01" w:rsidRDefault="009B3EA6" w:rsidP="00340EF2">
      <w:pPr>
        <w:ind w:left="284"/>
        <w:jc w:val="both"/>
        <w:rPr>
          <w:rFonts w:eastAsia="Calibri"/>
          <w:lang w:val="es-ES" w:eastAsia="es-ES"/>
        </w:rPr>
      </w:pPr>
    </w:p>
    <w:p w14:paraId="51B97ECD" w14:textId="344496A0" w:rsidR="006A4B2C" w:rsidRPr="00BB2B01" w:rsidRDefault="00282B8D" w:rsidP="00B625E2">
      <w:pPr>
        <w:jc w:val="both"/>
        <w:rPr>
          <w:rFonts w:eastAsia="Calibri"/>
          <w:lang w:val="es-ES" w:eastAsia="es-ES"/>
        </w:rPr>
      </w:pPr>
      <w:r>
        <w:rPr>
          <w:rFonts w:eastAsia="Calibri"/>
          <w:lang w:val="es-ES" w:eastAsia="es-ES"/>
        </w:rPr>
        <w:t xml:space="preserve">Cuando el que incurriere en las conductas establecidas precedentemente no </w:t>
      </w:r>
      <w:r w:rsidR="006A4B2C" w:rsidRPr="00BB2B01">
        <w:rPr>
          <w:rFonts w:eastAsia="Calibri"/>
          <w:lang w:val="es-ES" w:eastAsia="es-ES"/>
        </w:rPr>
        <w:t>estuviera autorizad</w:t>
      </w:r>
      <w:r>
        <w:rPr>
          <w:rFonts w:eastAsia="Calibri"/>
          <w:lang w:val="es-ES" w:eastAsia="es-ES"/>
        </w:rPr>
        <w:t>o por la Administración Tributaria para imprimir los documentos relativos</w:t>
      </w:r>
      <w:r w:rsidR="006A4B2C" w:rsidRPr="00BB2B01">
        <w:rPr>
          <w:rFonts w:eastAsia="Calibri"/>
          <w:lang w:val="es-ES" w:eastAsia="es-ES"/>
        </w:rPr>
        <w:t xml:space="preserve"> al control del Impuesto a la Transferencia de Bienes Muebles y a la Prestación de Servicios, la sanción a imponer se incrementará en dos terceras partes de</w:t>
      </w:r>
      <w:r w:rsidR="00BF28B6">
        <w:rPr>
          <w:rFonts w:eastAsia="Calibri"/>
          <w:lang w:val="es-ES" w:eastAsia="es-ES"/>
        </w:rPr>
        <w:t xml:space="preserve"> la pena máxima estipulada. </w:t>
      </w:r>
    </w:p>
    <w:p w14:paraId="54424F52" w14:textId="77777777" w:rsidR="00B625E2" w:rsidRDefault="00B625E2" w:rsidP="00B625E2">
      <w:pPr>
        <w:jc w:val="both"/>
        <w:rPr>
          <w:rFonts w:eastAsia="Calibri"/>
          <w:lang w:val="es-ES" w:eastAsia="es-ES"/>
        </w:rPr>
      </w:pPr>
    </w:p>
    <w:p w14:paraId="0EE9D642" w14:textId="54B6C09C" w:rsidR="00B625E2" w:rsidRDefault="00B625E2" w:rsidP="00B625E2">
      <w:pPr>
        <w:jc w:val="both"/>
        <w:rPr>
          <w:rFonts w:eastAsia="Calibri"/>
          <w:lang w:val="es-ES" w:eastAsia="es-ES"/>
        </w:rPr>
      </w:pPr>
      <w:r>
        <w:rPr>
          <w:rFonts w:eastAsia="Calibri"/>
          <w:b/>
          <w:lang w:val="es-ES" w:eastAsia="es-ES"/>
        </w:rPr>
        <w:t xml:space="preserve">Artículo </w:t>
      </w:r>
      <w:r w:rsidR="006A4B2C" w:rsidRPr="00B625E2">
        <w:rPr>
          <w:rFonts w:eastAsia="Calibri"/>
          <w:b/>
          <w:lang w:val="es-ES" w:eastAsia="es-ES"/>
        </w:rPr>
        <w:t>284.</w:t>
      </w:r>
      <w:r w:rsidR="00282B8D">
        <w:rPr>
          <w:rFonts w:eastAsia="Calibri"/>
          <w:lang w:val="es-ES" w:eastAsia="es-ES"/>
        </w:rPr>
        <w:t xml:space="preserve"> El que con motivo del  otorgamiento o formalización de documento público o auténtico, insertare o hiciere insertar declaración falsa concerniente a un</w:t>
      </w:r>
      <w:r w:rsidR="006A4B2C" w:rsidRPr="00BB2B01">
        <w:rPr>
          <w:rFonts w:eastAsia="Calibri"/>
          <w:lang w:val="es-ES" w:eastAsia="es-ES"/>
        </w:rPr>
        <w:t xml:space="preserve"> hecho </w:t>
      </w:r>
      <w:r w:rsidR="00282B8D">
        <w:rPr>
          <w:rFonts w:eastAsia="Calibri"/>
          <w:lang w:val="es-ES" w:eastAsia="es-ES"/>
        </w:rPr>
        <w:t xml:space="preserve">que </w:t>
      </w:r>
      <w:r w:rsidR="006A4B2C" w:rsidRPr="00BB2B01">
        <w:rPr>
          <w:rFonts w:eastAsia="Calibri"/>
          <w:lang w:val="es-ES" w:eastAsia="es-ES"/>
        </w:rPr>
        <w:t>el documento debiere  probar, será sancionado con prisión de tres a seis años.</w:t>
      </w:r>
    </w:p>
    <w:p w14:paraId="3BCD50CF" w14:textId="77777777" w:rsidR="005516A4" w:rsidRDefault="005516A4" w:rsidP="00B625E2">
      <w:pPr>
        <w:jc w:val="both"/>
        <w:rPr>
          <w:rFonts w:eastAsia="Calibri"/>
          <w:lang w:val="es-ES" w:eastAsia="es-ES"/>
        </w:rPr>
      </w:pPr>
    </w:p>
    <w:p w14:paraId="4EA1DCD5" w14:textId="53F6BB85" w:rsidR="006A4B2C" w:rsidRDefault="00282B8D" w:rsidP="00B625E2">
      <w:pPr>
        <w:jc w:val="both"/>
        <w:rPr>
          <w:rFonts w:eastAsia="Calibri"/>
          <w:lang w:val="es-ES" w:eastAsia="es-ES"/>
        </w:rPr>
      </w:pPr>
      <w:r>
        <w:rPr>
          <w:rFonts w:eastAsia="Calibri"/>
          <w:lang w:val="es-ES" w:eastAsia="es-ES"/>
        </w:rPr>
        <w:t>Si la conducta descrita en el inciso anterior se realizar  en documento privado,</w:t>
      </w:r>
      <w:r w:rsidR="006A4B2C" w:rsidRPr="00BB2B01">
        <w:rPr>
          <w:rFonts w:eastAsia="Calibri"/>
          <w:lang w:val="es-ES" w:eastAsia="es-ES"/>
        </w:rPr>
        <w:t xml:space="preserve"> se impondrá la misma pena si el agente actuare con ánimo de causar perjuicio a un tercero.</w:t>
      </w:r>
    </w:p>
    <w:p w14:paraId="32A1A3BB" w14:textId="77777777" w:rsidR="005516A4" w:rsidRPr="00BB2B01" w:rsidRDefault="005516A4" w:rsidP="00B625E2">
      <w:pPr>
        <w:jc w:val="both"/>
        <w:rPr>
          <w:rFonts w:eastAsia="Calibri"/>
          <w:lang w:val="es-ES" w:eastAsia="es-ES"/>
        </w:rPr>
      </w:pPr>
    </w:p>
    <w:p w14:paraId="7E131A4A" w14:textId="3BC85112" w:rsidR="006A4B2C" w:rsidRDefault="00282B8D" w:rsidP="00B625E2">
      <w:pPr>
        <w:jc w:val="both"/>
        <w:rPr>
          <w:rFonts w:eastAsia="Calibri"/>
          <w:lang w:val="es-ES" w:eastAsia="es-ES"/>
        </w:rPr>
      </w:pPr>
      <w:r>
        <w:rPr>
          <w:rFonts w:eastAsia="Calibri"/>
          <w:lang w:val="es-ES" w:eastAsia="es-ES"/>
        </w:rPr>
        <w:t xml:space="preserve">El  que emitiere </w:t>
      </w:r>
      <w:r w:rsidR="006A4B2C" w:rsidRPr="00BB2B01">
        <w:rPr>
          <w:rFonts w:eastAsia="Calibri"/>
          <w:lang w:val="es-ES" w:eastAsia="es-ES"/>
        </w:rPr>
        <w:t>o</w:t>
      </w:r>
      <w:r>
        <w:rPr>
          <w:rFonts w:eastAsia="Calibri"/>
          <w:lang w:val="es-ES" w:eastAsia="es-ES"/>
        </w:rPr>
        <w:t xml:space="preserve"> entregare </w:t>
      </w:r>
      <w:r w:rsidR="006A4B2C" w:rsidRPr="00BB2B01">
        <w:rPr>
          <w:rFonts w:eastAsia="Calibri"/>
          <w:lang w:val="es-ES" w:eastAsia="es-ES"/>
        </w:rPr>
        <w:t>docu</w:t>
      </w:r>
      <w:r>
        <w:rPr>
          <w:rFonts w:eastAsia="Calibri"/>
          <w:lang w:val="es-ES" w:eastAsia="es-ES"/>
        </w:rPr>
        <w:t>mentos</w:t>
      </w:r>
      <w:r w:rsidR="006A4B2C" w:rsidRPr="00BB2B01">
        <w:rPr>
          <w:rFonts w:eastAsia="Calibri"/>
          <w:lang w:val="es-ES" w:eastAsia="es-ES"/>
        </w:rPr>
        <w:t xml:space="preserve"> relativos </w:t>
      </w:r>
      <w:r>
        <w:rPr>
          <w:rFonts w:eastAsia="Calibri"/>
          <w:lang w:val="es-ES" w:eastAsia="es-ES"/>
        </w:rPr>
        <w:t xml:space="preserve">al control del Impuesto a la Transferencia de </w:t>
      </w:r>
      <w:r w:rsidR="006A4B2C" w:rsidRPr="00BB2B01">
        <w:rPr>
          <w:rFonts w:eastAsia="Calibri"/>
          <w:lang w:val="es-ES" w:eastAsia="es-ES"/>
        </w:rPr>
        <w:t>Bienes</w:t>
      </w:r>
      <w:r>
        <w:rPr>
          <w:rFonts w:eastAsia="Calibri"/>
          <w:lang w:val="es-ES" w:eastAsia="es-ES"/>
        </w:rPr>
        <w:t xml:space="preserve"> Muebles y a la Prestación de Servicios, haciendo constar</w:t>
      </w:r>
      <w:r w:rsidR="006A4B2C" w:rsidRPr="00BB2B01">
        <w:rPr>
          <w:rFonts w:eastAsia="Calibri"/>
          <w:lang w:val="es-ES" w:eastAsia="es-ES"/>
        </w:rPr>
        <w:t xml:space="preserve"> una operación que no se realizó o que habiéndose realizado se hagan constar cuantías y datos diferentes a los reales, será sancionado con pri</w:t>
      </w:r>
      <w:r w:rsidR="00BF28B6">
        <w:rPr>
          <w:rFonts w:eastAsia="Calibri"/>
          <w:lang w:val="es-ES" w:eastAsia="es-ES"/>
        </w:rPr>
        <w:t xml:space="preserve">sión de cuatro a seis años. </w:t>
      </w:r>
    </w:p>
    <w:p w14:paraId="3DE49586" w14:textId="77777777" w:rsidR="005516A4" w:rsidRPr="00BB2B01" w:rsidRDefault="005516A4" w:rsidP="00B625E2">
      <w:pPr>
        <w:jc w:val="both"/>
        <w:rPr>
          <w:rFonts w:eastAsia="Calibri"/>
          <w:lang w:val="es-ES" w:eastAsia="es-ES"/>
        </w:rPr>
      </w:pPr>
    </w:p>
    <w:p w14:paraId="05490D46" w14:textId="24413DD6" w:rsidR="006A4B2C" w:rsidRPr="00BB2B01" w:rsidRDefault="006A4B2C" w:rsidP="00B625E2">
      <w:pPr>
        <w:jc w:val="both"/>
        <w:rPr>
          <w:rFonts w:eastAsia="Calibri"/>
          <w:lang w:val="es-ES" w:eastAsia="es-ES"/>
        </w:rPr>
      </w:pPr>
      <w:r w:rsidRPr="00BB2B01">
        <w:rPr>
          <w:rFonts w:eastAsia="Calibri"/>
          <w:lang w:val="es-ES" w:eastAsia="es-ES"/>
        </w:rPr>
        <w:t>Si los documentos referidos en el inciso anterior acreditaren como emisores a sujetos que no se encuentran inscritos en el registro de contribuyentes de la Admini</w:t>
      </w:r>
      <w:r w:rsidR="00282B8D">
        <w:rPr>
          <w:rFonts w:eastAsia="Calibri"/>
          <w:lang w:val="es-ES" w:eastAsia="es-ES"/>
        </w:rPr>
        <w:t xml:space="preserve">stración Tributaria; contengan </w:t>
      </w:r>
      <w:r w:rsidRPr="00BB2B01">
        <w:rPr>
          <w:rFonts w:eastAsia="Calibri"/>
          <w:lang w:val="es-ES" w:eastAsia="es-ES"/>
        </w:rPr>
        <w:t>datos o info</w:t>
      </w:r>
      <w:r w:rsidR="00282B8D">
        <w:rPr>
          <w:rFonts w:eastAsia="Calibri"/>
          <w:lang w:val="es-ES" w:eastAsia="es-ES"/>
        </w:rPr>
        <w:t xml:space="preserve">rmación que no corresponden </w:t>
      </w:r>
      <w:r w:rsidRPr="00BB2B01">
        <w:rPr>
          <w:rFonts w:eastAsia="Calibri"/>
          <w:lang w:val="es-ES" w:eastAsia="es-ES"/>
        </w:rPr>
        <w:t>a</w:t>
      </w:r>
      <w:r w:rsidR="00282B8D">
        <w:rPr>
          <w:rFonts w:eastAsia="Calibri"/>
          <w:lang w:val="es-ES" w:eastAsia="es-ES"/>
        </w:rPr>
        <w:t xml:space="preserve">l contribuyente con el que </w:t>
      </w:r>
      <w:r w:rsidRPr="00BB2B01">
        <w:rPr>
          <w:rFonts w:eastAsia="Calibri"/>
          <w:lang w:val="es-ES" w:eastAsia="es-ES"/>
        </w:rPr>
        <w:t>se vinculan en él, la sanción se incrementará hasta en una tercera parte del máximo señala</w:t>
      </w:r>
      <w:r w:rsidR="00BF28B6">
        <w:rPr>
          <w:rFonts w:eastAsia="Calibri"/>
          <w:lang w:val="es-ES" w:eastAsia="es-ES"/>
        </w:rPr>
        <w:t xml:space="preserve">do en el inciso anterior. </w:t>
      </w:r>
    </w:p>
    <w:p w14:paraId="5E8EF6DE" w14:textId="77777777" w:rsidR="009B3EA6" w:rsidRPr="00BB2B01" w:rsidRDefault="009B3EA6" w:rsidP="00340EF2">
      <w:pPr>
        <w:ind w:left="284"/>
        <w:jc w:val="both"/>
        <w:rPr>
          <w:rFonts w:eastAsia="Calibri"/>
          <w:lang w:val="es-ES" w:eastAsia="es-ES"/>
        </w:rPr>
      </w:pPr>
    </w:p>
    <w:p w14:paraId="2DA18495" w14:textId="4E0F7565" w:rsidR="006A4B2C" w:rsidRPr="00BB2B01" w:rsidRDefault="006A4B2C" w:rsidP="00B625E2">
      <w:pPr>
        <w:jc w:val="both"/>
        <w:rPr>
          <w:rFonts w:eastAsia="Calibri"/>
          <w:lang w:val="es-ES" w:eastAsia="es-ES"/>
        </w:rPr>
      </w:pPr>
      <w:r w:rsidRPr="00B625E2">
        <w:rPr>
          <w:rFonts w:eastAsia="Calibri"/>
          <w:b/>
          <w:lang w:val="es-ES" w:eastAsia="es-ES"/>
        </w:rPr>
        <w:t>Artículo 28</w:t>
      </w:r>
      <w:r w:rsidRPr="001348FE">
        <w:rPr>
          <w:rFonts w:eastAsia="Calibri"/>
          <w:b/>
          <w:lang w:val="es-ES" w:eastAsia="es-ES"/>
        </w:rPr>
        <w:t>5.</w:t>
      </w:r>
      <w:r w:rsidR="001348FE">
        <w:rPr>
          <w:rFonts w:eastAsia="Calibri"/>
          <w:lang w:val="es-ES" w:eastAsia="es-ES"/>
        </w:rPr>
        <w:t xml:space="preserve"> </w:t>
      </w:r>
      <w:r w:rsidRPr="00BB2B01">
        <w:rPr>
          <w:rFonts w:eastAsia="Calibri"/>
          <w:lang w:val="es-ES" w:eastAsia="es-ES"/>
        </w:rPr>
        <w:t>En los casos de los artículos anteriores, si el autor fuere funcionario o empleado público</w:t>
      </w:r>
      <w:r w:rsidR="003B3D8E">
        <w:rPr>
          <w:rFonts w:eastAsia="Calibri"/>
          <w:lang w:val="es-ES" w:eastAsia="es-ES"/>
        </w:rPr>
        <w:t xml:space="preserve"> o notario y ejecutare</w:t>
      </w:r>
      <w:r w:rsidRPr="00BB2B01">
        <w:rPr>
          <w:rFonts w:eastAsia="Calibri"/>
          <w:lang w:val="es-ES" w:eastAsia="es-ES"/>
        </w:rPr>
        <w:t xml:space="preserve"> el</w:t>
      </w:r>
      <w:r w:rsidR="003B3D8E">
        <w:rPr>
          <w:rFonts w:eastAsia="Calibri"/>
          <w:lang w:val="es-ES" w:eastAsia="es-ES"/>
        </w:rPr>
        <w:t xml:space="preserve"> hecho en razón de </w:t>
      </w:r>
      <w:r w:rsidRPr="00BB2B01">
        <w:rPr>
          <w:rFonts w:eastAsia="Calibri"/>
          <w:lang w:val="es-ES" w:eastAsia="es-ES"/>
        </w:rPr>
        <w:t>sus</w:t>
      </w:r>
      <w:r w:rsidR="003B3D8E">
        <w:rPr>
          <w:rFonts w:eastAsia="Calibri"/>
          <w:lang w:val="es-ES" w:eastAsia="es-ES"/>
        </w:rPr>
        <w:t xml:space="preserve"> funciones, la pena se </w:t>
      </w:r>
      <w:r w:rsidRPr="00BB2B01">
        <w:rPr>
          <w:rFonts w:eastAsia="Calibri"/>
          <w:lang w:val="es-ES" w:eastAsia="es-ES"/>
        </w:rPr>
        <w:t>aumentará hasta en una tercera parte del máximo y se impondrá, además inhabilitación especial para el ejercicio del cargo, empl</w:t>
      </w:r>
      <w:r w:rsidR="003B3D8E">
        <w:rPr>
          <w:rFonts w:eastAsia="Calibri"/>
          <w:lang w:val="es-ES" w:eastAsia="es-ES"/>
        </w:rPr>
        <w:t xml:space="preserve">eo </w:t>
      </w:r>
      <w:r w:rsidRPr="00BB2B01">
        <w:rPr>
          <w:rFonts w:eastAsia="Calibri"/>
          <w:lang w:val="es-ES" w:eastAsia="es-ES"/>
        </w:rPr>
        <w:t>o funciones por igual tiempo.</w:t>
      </w:r>
    </w:p>
    <w:p w14:paraId="28680B1E" w14:textId="77777777" w:rsidR="009B3EA6" w:rsidRPr="00BB2B01" w:rsidRDefault="009B3EA6" w:rsidP="00340EF2">
      <w:pPr>
        <w:ind w:left="284"/>
        <w:jc w:val="both"/>
        <w:rPr>
          <w:rFonts w:eastAsia="Calibri"/>
          <w:lang w:val="es-ES" w:eastAsia="es-ES"/>
        </w:rPr>
      </w:pPr>
    </w:p>
    <w:p w14:paraId="3A7F4036" w14:textId="6EA6A64C" w:rsidR="006A4B2C" w:rsidRPr="00BB2B01" w:rsidRDefault="006A4B2C" w:rsidP="00B625E2">
      <w:pPr>
        <w:jc w:val="both"/>
        <w:rPr>
          <w:rFonts w:eastAsia="Calibri"/>
          <w:lang w:val="es-ES" w:eastAsia="es-ES"/>
        </w:rPr>
      </w:pPr>
      <w:r w:rsidRPr="00B625E2">
        <w:rPr>
          <w:rFonts w:eastAsia="Calibri"/>
          <w:b/>
          <w:lang w:val="es-ES" w:eastAsia="es-ES"/>
        </w:rPr>
        <w:t>Artículo 286.</w:t>
      </w:r>
      <w:r w:rsidRPr="00BB2B01">
        <w:rPr>
          <w:rFonts w:eastAsia="Calibri"/>
          <w:lang w:val="es-ES" w:eastAsia="es-ES"/>
        </w:rPr>
        <w:t xml:space="preserve"> El que en todo o en parte haya suprimido, destruido u ocultado </w:t>
      </w:r>
      <w:r w:rsidR="003B3D8E">
        <w:rPr>
          <w:rFonts w:eastAsia="Calibri"/>
          <w:lang w:val="es-ES" w:eastAsia="es-ES"/>
        </w:rPr>
        <w:t xml:space="preserve">un documento público, auténtico o privado verdadero o una certificación o copia que lo </w:t>
      </w:r>
      <w:r w:rsidRPr="00BB2B01">
        <w:rPr>
          <w:rFonts w:eastAsia="Calibri"/>
          <w:lang w:val="es-ES" w:eastAsia="es-ES"/>
        </w:rPr>
        <w:t xml:space="preserve">sustituya legalmente, si de ello pudiere </w:t>
      </w:r>
      <w:r w:rsidRPr="00BB2B01">
        <w:rPr>
          <w:rFonts w:eastAsia="Calibri"/>
          <w:lang w:val="es-ES" w:eastAsia="es-ES"/>
        </w:rPr>
        <w:lastRenderedPageBreak/>
        <w:t>resultar perjuicio al Estado, a la sociedad o a los particulares, será sancionado con prisión de uno a tres años.</w:t>
      </w:r>
    </w:p>
    <w:p w14:paraId="3ECF27F1" w14:textId="77777777" w:rsidR="009B3EA6" w:rsidRPr="00BB2B01" w:rsidRDefault="009B3EA6" w:rsidP="00340EF2">
      <w:pPr>
        <w:ind w:left="284"/>
        <w:jc w:val="both"/>
        <w:rPr>
          <w:rFonts w:eastAsia="Calibri"/>
          <w:lang w:val="es-ES" w:eastAsia="es-ES"/>
        </w:rPr>
      </w:pPr>
    </w:p>
    <w:p w14:paraId="2C3C179A" w14:textId="488BF02E" w:rsidR="006A4B2C" w:rsidRDefault="006A4B2C" w:rsidP="00B625E2">
      <w:pPr>
        <w:jc w:val="both"/>
        <w:rPr>
          <w:rFonts w:eastAsia="Calibri"/>
          <w:lang w:val="es-ES" w:eastAsia="es-ES"/>
        </w:rPr>
      </w:pPr>
      <w:r w:rsidRPr="00B625E2">
        <w:rPr>
          <w:rFonts w:eastAsia="Calibri"/>
          <w:b/>
          <w:lang w:val="es-ES" w:eastAsia="es-ES"/>
        </w:rPr>
        <w:t>Artículo 287.</w:t>
      </w:r>
      <w:r w:rsidR="003B3D8E">
        <w:rPr>
          <w:rFonts w:eastAsia="Calibri"/>
          <w:lang w:val="es-ES" w:eastAsia="es-ES"/>
        </w:rPr>
        <w:t xml:space="preserve"> El que con conocimiento de la falsedad y sin haber intervenido en ella, hiciere uso o tuviere en su poder un</w:t>
      </w:r>
      <w:r w:rsidRPr="00BB2B01">
        <w:rPr>
          <w:rFonts w:eastAsia="Calibri"/>
          <w:lang w:val="es-ES" w:eastAsia="es-ES"/>
        </w:rPr>
        <w:t xml:space="preserve"> doc</w:t>
      </w:r>
      <w:r w:rsidR="003B3D8E">
        <w:rPr>
          <w:rFonts w:eastAsia="Calibri"/>
          <w:lang w:val="es-ES" w:eastAsia="es-ES"/>
        </w:rPr>
        <w:t xml:space="preserve">umento falsificado o </w:t>
      </w:r>
      <w:r w:rsidRPr="00BB2B01">
        <w:rPr>
          <w:rFonts w:eastAsia="Calibri"/>
          <w:lang w:val="es-ES" w:eastAsia="es-ES"/>
        </w:rPr>
        <w:t>alte</w:t>
      </w:r>
      <w:r w:rsidR="003B3D8E">
        <w:rPr>
          <w:rFonts w:eastAsia="Calibri"/>
          <w:lang w:val="es-ES" w:eastAsia="es-ES"/>
        </w:rPr>
        <w:t>rado, sea público, auténtico</w:t>
      </w:r>
      <w:r w:rsidRPr="00BB2B01">
        <w:rPr>
          <w:rFonts w:eastAsia="Calibri"/>
          <w:lang w:val="es-ES" w:eastAsia="es-ES"/>
        </w:rPr>
        <w:t xml:space="preserve"> o privado, será sancionado con pr</w:t>
      </w:r>
      <w:r w:rsidR="00BF28B6">
        <w:rPr>
          <w:rFonts w:eastAsia="Calibri"/>
          <w:lang w:val="es-ES" w:eastAsia="es-ES"/>
        </w:rPr>
        <w:t xml:space="preserve">isión de tres a cinco años. </w:t>
      </w:r>
    </w:p>
    <w:p w14:paraId="18623AA0" w14:textId="77777777" w:rsidR="005516A4" w:rsidRPr="00BB2B01" w:rsidRDefault="005516A4" w:rsidP="00B625E2">
      <w:pPr>
        <w:jc w:val="both"/>
        <w:rPr>
          <w:rFonts w:eastAsia="Calibri"/>
          <w:lang w:val="es-ES" w:eastAsia="es-ES"/>
        </w:rPr>
      </w:pPr>
    </w:p>
    <w:p w14:paraId="0B6FD123" w14:textId="0339AA50" w:rsidR="006A4B2C" w:rsidRDefault="006A4B2C" w:rsidP="00B625E2">
      <w:pPr>
        <w:jc w:val="both"/>
        <w:rPr>
          <w:rFonts w:eastAsia="Calibri"/>
          <w:lang w:val="es-ES" w:eastAsia="es-ES"/>
        </w:rPr>
      </w:pPr>
      <w:r w:rsidRPr="00BB2B01">
        <w:rPr>
          <w:rFonts w:eastAsia="Calibri"/>
          <w:lang w:val="es-ES" w:eastAsia="es-ES"/>
        </w:rPr>
        <w:t>El que con conocimiento de la falsedad y sin haber intervenido</w:t>
      </w:r>
      <w:r w:rsidR="003B3D8E">
        <w:rPr>
          <w:rFonts w:eastAsia="Calibri"/>
          <w:lang w:val="es-ES" w:eastAsia="es-ES"/>
        </w:rPr>
        <w:t xml:space="preserve"> en ella, tuviere en su poder o hubiere</w:t>
      </w:r>
      <w:r w:rsidR="00BE710D">
        <w:rPr>
          <w:rFonts w:eastAsia="Calibri"/>
          <w:lang w:val="es-ES" w:eastAsia="es-ES"/>
        </w:rPr>
        <w:t xml:space="preserve"> utilizado documentos </w:t>
      </w:r>
      <w:r w:rsidRPr="00BB2B01">
        <w:rPr>
          <w:rFonts w:eastAsia="Calibri"/>
          <w:lang w:val="es-ES" w:eastAsia="es-ES"/>
        </w:rPr>
        <w:t>relat</w:t>
      </w:r>
      <w:r w:rsidR="00BE710D">
        <w:rPr>
          <w:rFonts w:eastAsia="Calibri"/>
          <w:lang w:val="es-ES" w:eastAsia="es-ES"/>
        </w:rPr>
        <w:t xml:space="preserve">ivos </w:t>
      </w:r>
      <w:r w:rsidRPr="00BB2B01">
        <w:rPr>
          <w:rFonts w:eastAsia="Calibri"/>
          <w:lang w:val="es-ES" w:eastAsia="es-ES"/>
        </w:rPr>
        <w:t xml:space="preserve">al </w:t>
      </w:r>
      <w:r w:rsidR="00BE710D">
        <w:rPr>
          <w:rFonts w:eastAsia="Calibri"/>
          <w:lang w:val="es-ES" w:eastAsia="es-ES"/>
        </w:rPr>
        <w:t xml:space="preserve">control del Impuesto a la </w:t>
      </w:r>
      <w:r w:rsidRPr="00BB2B01">
        <w:rPr>
          <w:rFonts w:eastAsia="Calibri"/>
          <w:lang w:val="es-ES" w:eastAsia="es-ES"/>
        </w:rPr>
        <w:t>Tra</w:t>
      </w:r>
      <w:r w:rsidR="00BE710D">
        <w:rPr>
          <w:rFonts w:eastAsia="Calibri"/>
          <w:lang w:val="es-ES" w:eastAsia="es-ES"/>
        </w:rPr>
        <w:t>nsferencia d</w:t>
      </w:r>
      <w:r w:rsidR="003B3D8E">
        <w:rPr>
          <w:rFonts w:eastAsia="Calibri"/>
          <w:lang w:val="es-ES" w:eastAsia="es-ES"/>
        </w:rPr>
        <w:t xml:space="preserve">e Bienes Muebles </w:t>
      </w:r>
      <w:r w:rsidRPr="00BB2B01">
        <w:rPr>
          <w:rFonts w:eastAsia="Calibri"/>
          <w:lang w:val="es-ES" w:eastAsia="es-ES"/>
        </w:rPr>
        <w:t>y a</w:t>
      </w:r>
      <w:r w:rsidR="00BE710D">
        <w:rPr>
          <w:rFonts w:eastAsia="Calibri"/>
          <w:lang w:val="es-ES" w:eastAsia="es-ES"/>
        </w:rPr>
        <w:t xml:space="preserve"> la Prestación de Servicios que acrediten como emisor a un contribuyente inscrito en el Registro que lleva la Administración Tributaria, y se comprobare </w:t>
      </w:r>
      <w:r w:rsidRPr="00BB2B01">
        <w:rPr>
          <w:rFonts w:eastAsia="Calibri"/>
          <w:lang w:val="es-ES" w:eastAsia="es-ES"/>
        </w:rPr>
        <w:t>q</w:t>
      </w:r>
      <w:r w:rsidR="00BE710D">
        <w:rPr>
          <w:rFonts w:eastAsia="Calibri"/>
          <w:lang w:val="es-ES" w:eastAsia="es-ES"/>
        </w:rPr>
        <w:t>ue los</w:t>
      </w:r>
      <w:r w:rsidRPr="00BB2B01">
        <w:rPr>
          <w:rFonts w:eastAsia="Calibri"/>
          <w:lang w:val="es-ES" w:eastAsia="es-ES"/>
        </w:rPr>
        <w:t xml:space="preserve"> document</w:t>
      </w:r>
      <w:r w:rsidR="00BE710D">
        <w:rPr>
          <w:rFonts w:eastAsia="Calibri"/>
          <w:lang w:val="es-ES" w:eastAsia="es-ES"/>
        </w:rPr>
        <w:t xml:space="preserve">os no han sido emitidos u ordenada su impresión por </w:t>
      </w:r>
      <w:r w:rsidRPr="00BB2B01">
        <w:rPr>
          <w:rFonts w:eastAsia="Calibri"/>
          <w:lang w:val="es-ES" w:eastAsia="es-ES"/>
        </w:rPr>
        <w:t>el contribuyente a quien acreditan tales documentos, será sancionado con prisi</w:t>
      </w:r>
      <w:r w:rsidR="00BF28B6">
        <w:rPr>
          <w:rFonts w:eastAsia="Calibri"/>
          <w:lang w:val="es-ES" w:eastAsia="es-ES"/>
        </w:rPr>
        <w:t xml:space="preserve">ón de cuatro a seis años. </w:t>
      </w:r>
    </w:p>
    <w:p w14:paraId="5BB6EA5B" w14:textId="77777777" w:rsidR="005516A4" w:rsidRPr="00BB2B01" w:rsidRDefault="005516A4" w:rsidP="00B625E2">
      <w:pPr>
        <w:jc w:val="both"/>
        <w:rPr>
          <w:rFonts w:eastAsia="Calibri"/>
          <w:lang w:val="es-ES" w:eastAsia="es-ES"/>
        </w:rPr>
      </w:pPr>
    </w:p>
    <w:p w14:paraId="13497935" w14:textId="60BC8E63" w:rsidR="006A4B2C" w:rsidRDefault="00BE710D" w:rsidP="00B625E2">
      <w:pPr>
        <w:jc w:val="both"/>
        <w:rPr>
          <w:rFonts w:eastAsia="Calibri"/>
          <w:lang w:val="es-ES" w:eastAsia="es-ES"/>
        </w:rPr>
      </w:pPr>
      <w:r>
        <w:rPr>
          <w:rFonts w:eastAsia="Calibri"/>
          <w:lang w:val="es-ES" w:eastAsia="es-ES"/>
        </w:rPr>
        <w:t xml:space="preserve">Igual sanción se aplicará a quien comercializare con </w:t>
      </w:r>
      <w:r w:rsidR="006A4B2C" w:rsidRPr="00BB2B01">
        <w:rPr>
          <w:rFonts w:eastAsia="Calibri"/>
          <w:lang w:val="es-ES" w:eastAsia="es-ES"/>
        </w:rPr>
        <w:t>documentos</w:t>
      </w:r>
      <w:r>
        <w:rPr>
          <w:rFonts w:eastAsia="Calibri"/>
          <w:lang w:val="es-ES" w:eastAsia="es-ES"/>
        </w:rPr>
        <w:t xml:space="preserve"> relativos al control del Impuesto a la Transferencia de Bienes</w:t>
      </w:r>
      <w:r w:rsidR="006A4B2C" w:rsidRPr="00BB2B01">
        <w:rPr>
          <w:rFonts w:eastAsia="Calibri"/>
          <w:lang w:val="es-ES" w:eastAsia="es-ES"/>
        </w:rPr>
        <w:t xml:space="preserve"> Mue</w:t>
      </w:r>
      <w:r>
        <w:rPr>
          <w:rFonts w:eastAsia="Calibri"/>
          <w:lang w:val="es-ES" w:eastAsia="es-ES"/>
        </w:rPr>
        <w:t xml:space="preserve">bles y a la Prestación de </w:t>
      </w:r>
      <w:r w:rsidR="006A4B2C" w:rsidRPr="00BB2B01">
        <w:rPr>
          <w:rFonts w:eastAsia="Calibri"/>
          <w:lang w:val="es-ES" w:eastAsia="es-ES"/>
        </w:rPr>
        <w:t>Servicio</w:t>
      </w:r>
      <w:r>
        <w:rPr>
          <w:rFonts w:eastAsia="Calibri"/>
          <w:lang w:val="es-ES" w:eastAsia="es-ES"/>
        </w:rPr>
        <w:t>s, sin tener autorización de</w:t>
      </w:r>
      <w:r w:rsidR="006A4B2C" w:rsidRPr="00BB2B01">
        <w:rPr>
          <w:rFonts w:eastAsia="Calibri"/>
          <w:lang w:val="es-ES" w:eastAsia="es-ES"/>
        </w:rPr>
        <w:t xml:space="preserve"> la</w:t>
      </w:r>
      <w:r>
        <w:rPr>
          <w:rFonts w:eastAsia="Calibri"/>
          <w:lang w:val="es-ES" w:eastAsia="es-ES"/>
        </w:rPr>
        <w:t xml:space="preserve"> Administración Tributaria para imprimirlos o que teniéndola </w:t>
      </w:r>
      <w:r w:rsidR="006A4B2C" w:rsidRPr="00BB2B01">
        <w:rPr>
          <w:rFonts w:eastAsia="Calibri"/>
          <w:lang w:val="es-ES" w:eastAsia="es-ES"/>
        </w:rPr>
        <w:t>se comprobare que no han sido solicitados por los contribu</w:t>
      </w:r>
      <w:r>
        <w:rPr>
          <w:rFonts w:eastAsia="Calibri"/>
          <w:lang w:val="es-ES" w:eastAsia="es-ES"/>
        </w:rPr>
        <w:t>yentes a quienes acreditan.</w:t>
      </w:r>
    </w:p>
    <w:p w14:paraId="04BB990F" w14:textId="77777777" w:rsidR="005516A4" w:rsidRPr="00BB2B01" w:rsidRDefault="005516A4" w:rsidP="00B625E2">
      <w:pPr>
        <w:jc w:val="both"/>
        <w:rPr>
          <w:rFonts w:eastAsia="Calibri"/>
          <w:lang w:val="es-ES" w:eastAsia="es-ES"/>
        </w:rPr>
      </w:pPr>
    </w:p>
    <w:p w14:paraId="2BEB8DC5" w14:textId="6F2C803F" w:rsidR="006A4B2C" w:rsidRPr="00BB2B01" w:rsidRDefault="006A4B2C" w:rsidP="00B625E2">
      <w:pPr>
        <w:jc w:val="both"/>
        <w:rPr>
          <w:rFonts w:eastAsia="Calibri"/>
          <w:lang w:val="es-ES" w:eastAsia="es-ES"/>
        </w:rPr>
      </w:pPr>
      <w:r w:rsidRPr="00BB2B01">
        <w:rPr>
          <w:rFonts w:eastAsia="Calibri"/>
          <w:lang w:val="es-ES" w:eastAsia="es-ES"/>
        </w:rPr>
        <w:t xml:space="preserve">En ambos casos, cuando el documento acredite como emisor a un sujeto </w:t>
      </w:r>
      <w:r w:rsidR="00BE710D">
        <w:rPr>
          <w:rFonts w:eastAsia="Calibri"/>
          <w:lang w:val="es-ES" w:eastAsia="es-ES"/>
        </w:rPr>
        <w:t>no inscrito como contribuyente en el Registro de la Administración Tributaria o contenga datos o información que no</w:t>
      </w:r>
      <w:r w:rsidRPr="00BB2B01">
        <w:rPr>
          <w:rFonts w:eastAsia="Calibri"/>
          <w:lang w:val="es-ES" w:eastAsia="es-ES"/>
        </w:rPr>
        <w:t xml:space="preserve"> corr</w:t>
      </w:r>
      <w:r w:rsidR="00BE710D">
        <w:rPr>
          <w:rFonts w:eastAsia="Calibri"/>
          <w:lang w:val="es-ES" w:eastAsia="es-ES"/>
        </w:rPr>
        <w:t xml:space="preserve">esponde al contribuyente que acreditan, la sanción </w:t>
      </w:r>
      <w:r w:rsidRPr="00BB2B01">
        <w:rPr>
          <w:rFonts w:eastAsia="Calibri"/>
          <w:lang w:val="es-ES" w:eastAsia="es-ES"/>
        </w:rPr>
        <w:t>se incrementará hasta en una tercera parte del máximo seña</w:t>
      </w:r>
      <w:r w:rsidR="00BF28B6">
        <w:rPr>
          <w:rFonts w:eastAsia="Calibri"/>
          <w:lang w:val="es-ES" w:eastAsia="es-ES"/>
        </w:rPr>
        <w:t xml:space="preserve">lado en el inciso anterior. </w:t>
      </w:r>
    </w:p>
    <w:p w14:paraId="06AA96B0" w14:textId="77777777" w:rsidR="009B3EA6" w:rsidRPr="00BB2B01" w:rsidRDefault="009B3EA6" w:rsidP="00340EF2">
      <w:pPr>
        <w:ind w:left="284"/>
        <w:jc w:val="both"/>
        <w:rPr>
          <w:rFonts w:eastAsia="Calibri"/>
          <w:lang w:val="es-ES" w:eastAsia="es-ES"/>
        </w:rPr>
      </w:pPr>
    </w:p>
    <w:p w14:paraId="5963826D" w14:textId="69247824" w:rsidR="006A4B2C" w:rsidRDefault="006A4B2C" w:rsidP="00B625E2">
      <w:pPr>
        <w:jc w:val="both"/>
        <w:rPr>
          <w:rFonts w:eastAsia="Calibri"/>
          <w:lang w:val="es-ES" w:eastAsia="es-ES"/>
        </w:rPr>
      </w:pPr>
      <w:r w:rsidRPr="00B625E2">
        <w:rPr>
          <w:rFonts w:eastAsia="Calibri"/>
          <w:b/>
          <w:lang w:val="es-ES" w:eastAsia="es-ES"/>
        </w:rPr>
        <w:t>Artículo 288.</w:t>
      </w:r>
      <w:r w:rsidR="00B625E2">
        <w:rPr>
          <w:rFonts w:eastAsia="Calibri"/>
          <w:lang w:val="es-ES" w:eastAsia="es-ES"/>
        </w:rPr>
        <w:t xml:space="preserve"> </w:t>
      </w:r>
      <w:r w:rsidRPr="00BB2B01">
        <w:rPr>
          <w:rFonts w:eastAsia="Calibri"/>
          <w:lang w:val="es-ES" w:eastAsia="es-ES"/>
        </w:rPr>
        <w:t>El que usare como propio, pasaporte, o cualquier</w:t>
      </w:r>
      <w:r w:rsidR="00BE710D">
        <w:rPr>
          <w:rFonts w:eastAsia="Calibri"/>
          <w:lang w:val="es-ES" w:eastAsia="es-ES"/>
        </w:rPr>
        <w:t xml:space="preserve"> documento de identidad que no le </w:t>
      </w:r>
      <w:r w:rsidRPr="00BB2B01">
        <w:rPr>
          <w:rFonts w:eastAsia="Calibri"/>
          <w:lang w:val="es-ES" w:eastAsia="es-ES"/>
        </w:rPr>
        <w:t>correspondie</w:t>
      </w:r>
      <w:r w:rsidR="00BE710D">
        <w:rPr>
          <w:rFonts w:eastAsia="Calibri"/>
          <w:lang w:val="es-ES" w:eastAsia="es-ES"/>
        </w:rPr>
        <w:t xml:space="preserve">re legalmente o el que cediere el propio, para que otro lo </w:t>
      </w:r>
      <w:r w:rsidRPr="00BB2B01">
        <w:rPr>
          <w:rFonts w:eastAsia="Calibri"/>
          <w:lang w:val="es-ES" w:eastAsia="es-ES"/>
        </w:rPr>
        <w:t>utilizare indebidamente, será sancionado con prisión de seis meses a un año.</w:t>
      </w:r>
    </w:p>
    <w:p w14:paraId="598F7B0B" w14:textId="77777777" w:rsidR="00536103" w:rsidRPr="00BB2B01" w:rsidRDefault="00536103" w:rsidP="00B625E2">
      <w:pPr>
        <w:jc w:val="both"/>
        <w:rPr>
          <w:rFonts w:eastAsia="Calibri"/>
          <w:lang w:val="es-ES" w:eastAsia="es-ES"/>
        </w:rPr>
      </w:pPr>
    </w:p>
    <w:p w14:paraId="707040F7" w14:textId="77777777" w:rsidR="004242BA" w:rsidRPr="004A0893" w:rsidRDefault="00735AF3" w:rsidP="00735AF3">
      <w:pPr>
        <w:pStyle w:val="Titulo2"/>
        <w:rPr>
          <w:color w:val="2F5496"/>
        </w:rPr>
      </w:pPr>
      <w:bookmarkStart w:id="10" w:name="_Toc502399925"/>
      <w:r w:rsidRPr="004A0893">
        <w:rPr>
          <w:color w:val="2F5496"/>
        </w:rPr>
        <w:t xml:space="preserve">2.3 </w:t>
      </w:r>
      <w:r w:rsidR="00CF19C4" w:rsidRPr="004A0893">
        <w:rPr>
          <w:color w:val="2F5496"/>
        </w:rPr>
        <w:t>Convenios</w:t>
      </w:r>
      <w:bookmarkEnd w:id="10"/>
    </w:p>
    <w:p w14:paraId="1D793A1F" w14:textId="77777777" w:rsidR="004242BA" w:rsidRPr="00BB2B01" w:rsidRDefault="001348FE" w:rsidP="009264D8">
      <w:pPr>
        <w:numPr>
          <w:ilvl w:val="2"/>
          <w:numId w:val="10"/>
        </w:numPr>
        <w:jc w:val="both"/>
        <w:rPr>
          <w:b/>
          <w:bCs/>
          <w:noProof/>
          <w:color w:val="333399"/>
          <w:lang w:val="es-ES" w:eastAsia="es-ES"/>
        </w:rPr>
      </w:pPr>
      <w:r>
        <w:rPr>
          <w:b/>
          <w:bCs/>
          <w:noProof/>
          <w:lang w:val="es-ES" w:eastAsia="es-ES"/>
        </w:rPr>
        <w:t xml:space="preserve">Convención </w:t>
      </w:r>
      <w:r w:rsidR="001E2A0A" w:rsidRPr="00BB2B01">
        <w:rPr>
          <w:b/>
          <w:bCs/>
          <w:noProof/>
          <w:lang w:val="es-ES" w:eastAsia="es-ES"/>
        </w:rPr>
        <w:t>Interamericana</w:t>
      </w:r>
      <w:r w:rsidR="00E95DB9" w:rsidRPr="00BB2B01">
        <w:rPr>
          <w:b/>
          <w:bCs/>
          <w:noProof/>
          <w:lang w:val="es-ES" w:eastAsia="es-ES"/>
        </w:rPr>
        <w:t xml:space="preserve"> contra la Corrupción.</w:t>
      </w:r>
    </w:p>
    <w:p w14:paraId="4EB76A70" w14:textId="77777777" w:rsidR="004242BA" w:rsidRPr="00BB2B01" w:rsidRDefault="004242BA" w:rsidP="00BF28B6">
      <w:pPr>
        <w:pStyle w:val="NormalWeb"/>
        <w:spacing w:before="0" w:beforeAutospacing="0" w:after="0" w:afterAutospacing="0"/>
        <w:ind w:right="74"/>
        <w:jc w:val="both"/>
        <w:rPr>
          <w:sz w:val="22"/>
          <w:szCs w:val="22"/>
        </w:rPr>
      </w:pPr>
      <w:r w:rsidRPr="00BB2B01">
        <w:rPr>
          <w:rStyle w:val="Textoennegrita"/>
          <w:sz w:val="22"/>
          <w:szCs w:val="22"/>
        </w:rPr>
        <w:t xml:space="preserve">Artículo II. </w:t>
      </w:r>
      <w:r w:rsidRPr="00BB2B01">
        <w:rPr>
          <w:sz w:val="22"/>
          <w:szCs w:val="22"/>
        </w:rPr>
        <w:t>Propósitos</w:t>
      </w:r>
    </w:p>
    <w:p w14:paraId="6D7B26D9" w14:textId="77777777" w:rsidR="004242BA" w:rsidRPr="00BB2B01" w:rsidRDefault="004242BA" w:rsidP="005516A4">
      <w:pPr>
        <w:pStyle w:val="NormalWeb"/>
        <w:spacing w:before="0" w:beforeAutospacing="0" w:after="0" w:afterAutospacing="0"/>
        <w:ind w:right="74"/>
        <w:jc w:val="both"/>
        <w:rPr>
          <w:sz w:val="22"/>
          <w:szCs w:val="22"/>
        </w:rPr>
      </w:pPr>
      <w:r w:rsidRPr="00BB2B01">
        <w:rPr>
          <w:sz w:val="22"/>
          <w:szCs w:val="22"/>
        </w:rPr>
        <w:t>Los propósitos de la presente Convención son:</w:t>
      </w:r>
    </w:p>
    <w:p w14:paraId="288E3CB5" w14:textId="77777777" w:rsidR="004242BA" w:rsidRPr="00BB2B01" w:rsidRDefault="004242BA" w:rsidP="009264D8">
      <w:pPr>
        <w:pStyle w:val="NormalWeb"/>
        <w:numPr>
          <w:ilvl w:val="1"/>
          <w:numId w:val="7"/>
        </w:numPr>
        <w:spacing w:before="0" w:beforeAutospacing="0" w:after="0" w:afterAutospacing="0"/>
        <w:ind w:left="426" w:right="74"/>
        <w:jc w:val="both"/>
        <w:rPr>
          <w:sz w:val="22"/>
          <w:szCs w:val="22"/>
        </w:rPr>
      </w:pPr>
      <w:r w:rsidRPr="00BB2B01">
        <w:rPr>
          <w:sz w:val="22"/>
          <w:szCs w:val="22"/>
        </w:rPr>
        <w:t>Promover y fortalecer el desarrollo, por cada uno de los Estados Partes, de los mecanismos necesarios para prevenir, detectar, sancionar y erradicar la corrupción; y</w:t>
      </w:r>
    </w:p>
    <w:p w14:paraId="73BBB88D" w14:textId="77777777" w:rsidR="004242BA" w:rsidRPr="00BB2B01" w:rsidRDefault="004242BA" w:rsidP="009264D8">
      <w:pPr>
        <w:pStyle w:val="NormalWeb"/>
        <w:numPr>
          <w:ilvl w:val="1"/>
          <w:numId w:val="7"/>
        </w:numPr>
        <w:spacing w:before="0" w:beforeAutospacing="0" w:after="0" w:afterAutospacing="0"/>
        <w:ind w:left="426" w:right="74"/>
        <w:jc w:val="both"/>
        <w:rPr>
          <w:sz w:val="22"/>
          <w:szCs w:val="22"/>
        </w:rPr>
      </w:pPr>
      <w:r w:rsidRPr="00BB2B01">
        <w:rPr>
          <w:sz w:val="22"/>
          <w:szCs w:val="22"/>
        </w:rPr>
        <w:t>Promover, facilitar y regular la cooperación entre los Estados Partes a fin de asegurar la eficacia de las medidas y acciones para prevenir, detectar, sancionar y erradicar los actos de corrupción en el ejercicio de las funciones públicas y los actos de corrupción específicamente vinculados con tal ejercicio.</w:t>
      </w:r>
    </w:p>
    <w:p w14:paraId="03A40066" w14:textId="77777777" w:rsidR="004242BA" w:rsidRPr="00BB2B01" w:rsidRDefault="004242BA" w:rsidP="00340EF2">
      <w:pPr>
        <w:jc w:val="both"/>
        <w:rPr>
          <w:b/>
          <w:bCs/>
          <w:noProof/>
          <w:color w:val="333399"/>
          <w:lang w:val="es-ES" w:eastAsia="es-ES"/>
        </w:rPr>
      </w:pPr>
    </w:p>
    <w:p w14:paraId="45AFF03E" w14:textId="77777777" w:rsidR="004242BA" w:rsidRPr="00BB2B01" w:rsidRDefault="005A40ED" w:rsidP="009264D8">
      <w:pPr>
        <w:numPr>
          <w:ilvl w:val="2"/>
          <w:numId w:val="10"/>
        </w:numPr>
        <w:jc w:val="both"/>
        <w:rPr>
          <w:b/>
          <w:bCs/>
          <w:noProof/>
          <w:color w:val="333399"/>
          <w:lang w:val="es-ES" w:eastAsia="es-ES"/>
        </w:rPr>
      </w:pPr>
      <w:r w:rsidRPr="00BB2B01">
        <w:rPr>
          <w:b/>
          <w:bCs/>
          <w:noProof/>
          <w:lang w:val="es-ES" w:eastAsia="es-ES"/>
        </w:rPr>
        <w:t>Convenció</w:t>
      </w:r>
      <w:r w:rsidR="001E2A0A" w:rsidRPr="00BB2B01">
        <w:rPr>
          <w:b/>
          <w:bCs/>
          <w:noProof/>
          <w:lang w:val="es-ES" w:eastAsia="es-ES"/>
        </w:rPr>
        <w:t xml:space="preserve">n de las </w:t>
      </w:r>
      <w:r w:rsidRPr="00BB2B01">
        <w:rPr>
          <w:b/>
          <w:bCs/>
          <w:noProof/>
          <w:lang w:val="es-ES" w:eastAsia="es-ES"/>
        </w:rPr>
        <w:t>N</w:t>
      </w:r>
      <w:r w:rsidR="001E2A0A" w:rsidRPr="00BB2B01">
        <w:rPr>
          <w:b/>
          <w:bCs/>
          <w:noProof/>
          <w:lang w:val="es-ES" w:eastAsia="es-ES"/>
        </w:rPr>
        <w:t xml:space="preserve">aciones </w:t>
      </w:r>
      <w:r w:rsidRPr="00BB2B01">
        <w:rPr>
          <w:b/>
          <w:bCs/>
          <w:noProof/>
          <w:lang w:val="es-ES" w:eastAsia="es-ES"/>
        </w:rPr>
        <w:t>U</w:t>
      </w:r>
      <w:r w:rsidR="001E2A0A" w:rsidRPr="00BB2B01">
        <w:rPr>
          <w:b/>
          <w:bCs/>
          <w:noProof/>
          <w:lang w:val="es-ES" w:eastAsia="es-ES"/>
        </w:rPr>
        <w:t>nida</w:t>
      </w:r>
      <w:r w:rsidRPr="00BB2B01">
        <w:rPr>
          <w:b/>
          <w:bCs/>
          <w:noProof/>
          <w:lang w:val="es-ES" w:eastAsia="es-ES"/>
        </w:rPr>
        <w:t>s</w:t>
      </w:r>
      <w:r w:rsidR="001E2A0A" w:rsidRPr="00BB2B01">
        <w:rPr>
          <w:b/>
          <w:bCs/>
          <w:noProof/>
          <w:lang w:val="es-ES" w:eastAsia="es-ES"/>
        </w:rPr>
        <w:t xml:space="preserve"> contra la </w:t>
      </w:r>
      <w:r w:rsidR="001348FE" w:rsidRPr="00BB2B01">
        <w:rPr>
          <w:b/>
          <w:bCs/>
          <w:noProof/>
          <w:lang w:val="es-ES" w:eastAsia="es-ES"/>
        </w:rPr>
        <w:t>C</w:t>
      </w:r>
      <w:r w:rsidR="001E2A0A" w:rsidRPr="00BB2B01">
        <w:rPr>
          <w:b/>
          <w:bCs/>
          <w:noProof/>
          <w:lang w:val="es-ES" w:eastAsia="es-ES"/>
        </w:rPr>
        <w:t>orrupci</w:t>
      </w:r>
      <w:r w:rsidR="00F1051F" w:rsidRPr="00BB2B01">
        <w:rPr>
          <w:b/>
          <w:bCs/>
          <w:noProof/>
          <w:lang w:val="es-ES" w:eastAsia="es-ES"/>
        </w:rPr>
        <w:t>ó</w:t>
      </w:r>
      <w:r w:rsidR="001E2A0A" w:rsidRPr="00BB2B01">
        <w:rPr>
          <w:b/>
          <w:bCs/>
          <w:noProof/>
          <w:lang w:val="es-ES" w:eastAsia="es-ES"/>
        </w:rPr>
        <w:t>n</w:t>
      </w:r>
    </w:p>
    <w:p w14:paraId="09A0544B" w14:textId="77777777" w:rsidR="004242BA" w:rsidRPr="00BB2B01" w:rsidRDefault="005516A4" w:rsidP="00340EF2">
      <w:pPr>
        <w:autoSpaceDE w:val="0"/>
        <w:autoSpaceDN w:val="0"/>
        <w:adjustRightInd w:val="0"/>
        <w:jc w:val="both"/>
        <w:rPr>
          <w:rFonts w:eastAsia="Calibri"/>
          <w:lang w:val="es-ES" w:eastAsia="es-ES"/>
        </w:rPr>
      </w:pPr>
      <w:r w:rsidRPr="00B625E2">
        <w:rPr>
          <w:rFonts w:eastAsia="Calibri"/>
          <w:b/>
          <w:lang w:val="es-ES" w:eastAsia="es-ES"/>
        </w:rPr>
        <w:t>Artículo</w:t>
      </w:r>
      <w:r w:rsidRPr="00BB2B01">
        <w:rPr>
          <w:rFonts w:eastAsia="Calibri"/>
          <w:b/>
          <w:bCs/>
          <w:lang w:val="es-ES" w:eastAsia="es-ES"/>
        </w:rPr>
        <w:t xml:space="preserve"> </w:t>
      </w:r>
      <w:r w:rsidR="004242BA" w:rsidRPr="00BB2B01">
        <w:rPr>
          <w:rFonts w:eastAsia="Calibri"/>
          <w:b/>
          <w:bCs/>
          <w:lang w:val="es-ES" w:eastAsia="es-ES"/>
        </w:rPr>
        <w:t>10</w:t>
      </w:r>
      <w:r>
        <w:rPr>
          <w:rFonts w:eastAsia="Calibri"/>
          <w:b/>
          <w:bCs/>
          <w:lang w:val="es-ES" w:eastAsia="es-ES"/>
        </w:rPr>
        <w:t>.</w:t>
      </w:r>
      <w:r w:rsidR="004242BA" w:rsidRPr="00BB2B01">
        <w:rPr>
          <w:rFonts w:eastAsia="Calibri"/>
          <w:lang w:val="es-ES" w:eastAsia="es-ES"/>
        </w:rPr>
        <w:t xml:space="preserve"> Habida cuenta de la necesidad de combatir la corrupción, </w:t>
      </w:r>
      <w:r w:rsidR="004242BA" w:rsidRPr="005516A4">
        <w:rPr>
          <w:rFonts w:eastAsia="Calibri"/>
          <w:lang w:val="es-ES" w:eastAsia="es-ES"/>
        </w:rPr>
        <w:t>cada Estado</w:t>
      </w:r>
      <w:r w:rsidR="004242BA" w:rsidRPr="00BB2B01">
        <w:rPr>
          <w:rFonts w:eastAsia="Calibri"/>
          <w:lang w:val="es-ES" w:eastAsia="es-ES"/>
        </w:rPr>
        <w:t xml:space="preserve"> </w:t>
      </w:r>
      <w:r>
        <w:rPr>
          <w:rFonts w:eastAsia="Calibri"/>
          <w:lang w:val="es-ES" w:eastAsia="es-ES"/>
        </w:rPr>
        <w:t>p</w:t>
      </w:r>
      <w:r w:rsidR="004242BA" w:rsidRPr="00BB2B01">
        <w:rPr>
          <w:rFonts w:eastAsia="Calibri"/>
          <w:lang w:val="es-ES" w:eastAsia="es-ES"/>
        </w:rPr>
        <w:t>arte, de conformidad con los principios fundamentales de su derecho interno, adoptará las medidas que sean necesarias para aumentar la transparencia en su administración pública, incluso en lo relativo a su organización, funcionamiento y procesos de adopción de decisiones, cuando proceda. Esas medidas podrán incluir, entre otras cosas:</w:t>
      </w:r>
    </w:p>
    <w:p w14:paraId="66CE6596" w14:textId="77777777" w:rsidR="004242BA" w:rsidRPr="00BB2B01" w:rsidRDefault="004242BA" w:rsidP="009264D8">
      <w:pPr>
        <w:numPr>
          <w:ilvl w:val="2"/>
          <w:numId w:val="11"/>
        </w:numPr>
        <w:autoSpaceDE w:val="0"/>
        <w:autoSpaceDN w:val="0"/>
        <w:adjustRightInd w:val="0"/>
        <w:ind w:left="426"/>
        <w:jc w:val="both"/>
        <w:rPr>
          <w:rFonts w:eastAsia="Calibri"/>
          <w:lang w:val="es-ES" w:eastAsia="es-ES"/>
        </w:rPr>
      </w:pPr>
      <w:r w:rsidRPr="00BB2B01">
        <w:rPr>
          <w:rFonts w:eastAsia="Calibri"/>
          <w:lang w:val="es-ES" w:eastAsia="es-ES"/>
        </w:rPr>
        <w:t>La instauración de procedimientos o reglamentaciones que permitan al público en general obtener, cuando proceda, información sobre la organización, el funcionamiento y los procesos de adopción de decisiones de su administración pública y, con el debido respeto a la protección de la intimidad y de los datos personales, sobre las decisiones y actos jurídicos que incumban al público;</w:t>
      </w:r>
    </w:p>
    <w:p w14:paraId="171C0901" w14:textId="77777777" w:rsidR="004242BA" w:rsidRPr="00BB2B01" w:rsidRDefault="004242BA" w:rsidP="009264D8">
      <w:pPr>
        <w:numPr>
          <w:ilvl w:val="2"/>
          <w:numId w:val="11"/>
        </w:numPr>
        <w:autoSpaceDE w:val="0"/>
        <w:autoSpaceDN w:val="0"/>
        <w:adjustRightInd w:val="0"/>
        <w:ind w:left="426"/>
        <w:jc w:val="both"/>
        <w:rPr>
          <w:rFonts w:eastAsia="Calibri"/>
          <w:lang w:val="es-ES" w:eastAsia="es-ES"/>
        </w:rPr>
      </w:pPr>
      <w:r w:rsidRPr="00BB2B01">
        <w:rPr>
          <w:rFonts w:eastAsia="Calibri"/>
          <w:lang w:val="es-ES" w:eastAsia="es-ES"/>
        </w:rPr>
        <w:lastRenderedPageBreak/>
        <w:t>La simplificación de los procedimientos administrativos, cuando proceda, a fin de facilitar el acceso del público a las autoridades encargadas de la adopción de decisiones; y</w:t>
      </w:r>
    </w:p>
    <w:p w14:paraId="29923937" w14:textId="77777777" w:rsidR="004242BA" w:rsidRPr="00494955" w:rsidRDefault="004242BA" w:rsidP="009264D8">
      <w:pPr>
        <w:numPr>
          <w:ilvl w:val="2"/>
          <w:numId w:val="11"/>
        </w:numPr>
        <w:autoSpaceDE w:val="0"/>
        <w:autoSpaceDN w:val="0"/>
        <w:adjustRightInd w:val="0"/>
        <w:ind w:left="426"/>
        <w:jc w:val="both"/>
        <w:rPr>
          <w:b/>
          <w:bCs/>
          <w:noProof/>
          <w:lang w:val="es-ES" w:eastAsia="es-ES"/>
        </w:rPr>
      </w:pPr>
      <w:r w:rsidRPr="00BB2B01">
        <w:rPr>
          <w:rFonts w:eastAsia="Calibri"/>
          <w:lang w:val="es-ES" w:eastAsia="es-ES"/>
        </w:rPr>
        <w:t>La publicación de información, lo que podrá incluir informes periódicos sobre los riesgos de corrupción en su administración pública.</w:t>
      </w:r>
    </w:p>
    <w:p w14:paraId="4E234594" w14:textId="77777777" w:rsidR="00494955" w:rsidRPr="00BB2B01" w:rsidRDefault="00494955" w:rsidP="00494955">
      <w:pPr>
        <w:autoSpaceDE w:val="0"/>
        <w:autoSpaceDN w:val="0"/>
        <w:adjustRightInd w:val="0"/>
        <w:ind w:left="426"/>
        <w:jc w:val="both"/>
        <w:rPr>
          <w:b/>
          <w:bCs/>
          <w:noProof/>
          <w:lang w:val="es-ES" w:eastAsia="es-ES"/>
        </w:rPr>
      </w:pPr>
    </w:p>
    <w:p w14:paraId="308E1832" w14:textId="77777777" w:rsidR="00CC3FA0" w:rsidRPr="004A0893" w:rsidRDefault="00735AF3" w:rsidP="00735AF3">
      <w:pPr>
        <w:pStyle w:val="Titulo2"/>
        <w:rPr>
          <w:color w:val="2F5496"/>
        </w:rPr>
      </w:pPr>
      <w:bookmarkStart w:id="11" w:name="_Toc502399926"/>
      <w:r w:rsidRPr="004A0893">
        <w:rPr>
          <w:color w:val="2F5496"/>
        </w:rPr>
        <w:t>2.4</w:t>
      </w:r>
      <w:r w:rsidR="00FB7F2F" w:rsidRPr="004A0893">
        <w:rPr>
          <w:color w:val="2F5496"/>
        </w:rPr>
        <w:t xml:space="preserve"> </w:t>
      </w:r>
      <w:r w:rsidR="00CC3FA0" w:rsidRPr="004A0893">
        <w:rPr>
          <w:color w:val="2F5496"/>
        </w:rPr>
        <w:t>Reglamentos</w:t>
      </w:r>
      <w:bookmarkEnd w:id="11"/>
      <w:r w:rsidR="00CC3FA0" w:rsidRPr="004A0893">
        <w:rPr>
          <w:color w:val="2F5496"/>
        </w:rPr>
        <w:t xml:space="preserve"> </w:t>
      </w:r>
    </w:p>
    <w:p w14:paraId="5643152C" w14:textId="77777777" w:rsidR="00196DA6" w:rsidRPr="00BB2B01" w:rsidRDefault="00CC3FA0" w:rsidP="005516A4">
      <w:pPr>
        <w:jc w:val="both"/>
        <w:rPr>
          <w:b/>
          <w:bCs/>
          <w:noProof/>
          <w:lang w:val="es-ES" w:eastAsia="es-ES"/>
        </w:rPr>
      </w:pPr>
      <w:r w:rsidRPr="00BB2B01">
        <w:rPr>
          <w:b/>
          <w:bCs/>
          <w:noProof/>
          <w:lang w:val="es-ES" w:eastAsia="es-ES"/>
        </w:rPr>
        <w:t>Reglamento de la Ley de Acceso a la Información Pública</w:t>
      </w:r>
    </w:p>
    <w:p w14:paraId="66901F1C" w14:textId="77777777" w:rsidR="00CC3FA0" w:rsidRPr="00BB2B01" w:rsidRDefault="00BF28B6" w:rsidP="005516A4">
      <w:pPr>
        <w:autoSpaceDE w:val="0"/>
        <w:autoSpaceDN w:val="0"/>
        <w:adjustRightInd w:val="0"/>
        <w:jc w:val="both"/>
        <w:rPr>
          <w:rFonts w:eastAsia="Calibri"/>
          <w:lang w:val="es-ES" w:eastAsia="es-ES"/>
        </w:rPr>
      </w:pPr>
      <w:r w:rsidRPr="00B625E2">
        <w:rPr>
          <w:rFonts w:eastAsia="Calibri"/>
          <w:b/>
          <w:lang w:val="es-ES" w:eastAsia="es-ES"/>
        </w:rPr>
        <w:t>Artículo</w:t>
      </w:r>
      <w:r w:rsidRPr="00BB2B01">
        <w:rPr>
          <w:b/>
          <w:bCs/>
          <w:noProof/>
          <w:lang w:val="es-ES" w:eastAsia="es-ES"/>
        </w:rPr>
        <w:t xml:space="preserve"> </w:t>
      </w:r>
      <w:r w:rsidR="00CC3FA0" w:rsidRPr="00BB2B01">
        <w:rPr>
          <w:b/>
          <w:bCs/>
          <w:noProof/>
          <w:lang w:val="es-ES" w:eastAsia="es-ES"/>
        </w:rPr>
        <w:t xml:space="preserve">20. </w:t>
      </w:r>
      <w:r w:rsidR="00CC3FA0" w:rsidRPr="00BB2B01">
        <w:rPr>
          <w:rFonts w:eastAsia="Calibri"/>
          <w:lang w:val="es-ES" w:eastAsia="es-ES"/>
        </w:rPr>
        <w:t>El instituto establecerá los lineamientos generales que contengan los criterios para la clasificación, desclasificación y cu</w:t>
      </w:r>
      <w:r w:rsidR="00536103">
        <w:rPr>
          <w:rFonts w:eastAsia="Calibri"/>
          <w:lang w:val="es-ES" w:eastAsia="es-ES"/>
        </w:rPr>
        <w:t>stodia de la información oficio</w:t>
      </w:r>
      <w:r w:rsidR="00CC3FA0" w:rsidRPr="00BB2B01">
        <w:rPr>
          <w:rFonts w:eastAsia="Calibri"/>
          <w:lang w:val="es-ES" w:eastAsia="es-ES"/>
        </w:rPr>
        <w:t>sa, reservada, confidencial o pública, los cuales se</w:t>
      </w:r>
      <w:r w:rsidR="006A4B2C" w:rsidRPr="00BB2B01">
        <w:rPr>
          <w:rFonts w:eastAsia="Calibri"/>
          <w:lang w:val="es-ES" w:eastAsia="es-ES"/>
        </w:rPr>
        <w:t>rán aplicad</w:t>
      </w:r>
      <w:r w:rsidR="00985AE2" w:rsidRPr="00BB2B01">
        <w:rPr>
          <w:rFonts w:eastAsia="Calibri"/>
          <w:lang w:val="es-ES" w:eastAsia="es-ES"/>
        </w:rPr>
        <w:t>o por los Ent</w:t>
      </w:r>
      <w:r w:rsidR="00CC3FA0" w:rsidRPr="00BB2B01">
        <w:rPr>
          <w:rFonts w:eastAsia="Calibri"/>
          <w:lang w:val="es-ES" w:eastAsia="es-ES"/>
        </w:rPr>
        <w:t>es Obligados al momento en que deba realizare dicha clasificación.</w:t>
      </w:r>
    </w:p>
    <w:p w14:paraId="4206651D" w14:textId="77777777" w:rsidR="005516A4" w:rsidRDefault="005516A4" w:rsidP="005516A4">
      <w:pPr>
        <w:autoSpaceDE w:val="0"/>
        <w:autoSpaceDN w:val="0"/>
        <w:adjustRightInd w:val="0"/>
        <w:jc w:val="both"/>
        <w:rPr>
          <w:rFonts w:eastAsia="Calibri"/>
          <w:lang w:val="es-ES" w:eastAsia="es-ES"/>
        </w:rPr>
      </w:pPr>
    </w:p>
    <w:p w14:paraId="0A61F19D" w14:textId="77777777" w:rsidR="00CC3FA0" w:rsidRPr="00BB2B01" w:rsidRDefault="00CC3FA0" w:rsidP="005516A4">
      <w:pPr>
        <w:autoSpaceDE w:val="0"/>
        <w:autoSpaceDN w:val="0"/>
        <w:adjustRightInd w:val="0"/>
        <w:jc w:val="both"/>
        <w:rPr>
          <w:rFonts w:eastAsia="Calibri"/>
          <w:lang w:val="es-ES" w:eastAsia="es-ES"/>
        </w:rPr>
      </w:pPr>
      <w:r w:rsidRPr="00BB2B01">
        <w:rPr>
          <w:rFonts w:eastAsia="Calibri"/>
          <w:lang w:val="es-ES" w:eastAsia="es-ES"/>
        </w:rPr>
        <w:t xml:space="preserve">Sin perjuicio de lo establecido en el inciso anterior, el Titular del Ente Obligado podrá establecer criterios específicos cuando la naturaleza o especialidad de la </w:t>
      </w:r>
      <w:r w:rsidR="00536103" w:rsidRPr="00BB2B01">
        <w:rPr>
          <w:rFonts w:eastAsia="Calibri"/>
          <w:lang w:val="es-ES" w:eastAsia="es-ES"/>
        </w:rPr>
        <w:t>información</w:t>
      </w:r>
      <w:r w:rsidRPr="00BB2B01">
        <w:rPr>
          <w:rFonts w:eastAsia="Calibri"/>
          <w:lang w:val="es-ES" w:eastAsia="es-ES"/>
        </w:rPr>
        <w:t xml:space="preserve"> o de la Unidad Administrativa o la Autoridad correspondiente lo requieran, siempre que se justifique y no se contravengan los lineamientos expedidos por el Instituto.</w:t>
      </w:r>
    </w:p>
    <w:p w14:paraId="6A7ED2F9" w14:textId="77777777" w:rsidR="00CD49E7" w:rsidRDefault="00CD49E7" w:rsidP="00340EF2">
      <w:pPr>
        <w:autoSpaceDE w:val="0"/>
        <w:autoSpaceDN w:val="0"/>
        <w:adjustRightInd w:val="0"/>
        <w:jc w:val="both"/>
        <w:rPr>
          <w:rFonts w:eastAsia="Calibri"/>
          <w:lang w:val="es-ES" w:eastAsia="es-ES"/>
        </w:rPr>
      </w:pPr>
    </w:p>
    <w:p w14:paraId="5E7D3300" w14:textId="77777777" w:rsidR="00B72353" w:rsidRPr="00BB2B01" w:rsidRDefault="00BF28B6" w:rsidP="00BF28B6">
      <w:pPr>
        <w:pStyle w:val="Ttulo1"/>
        <w:rPr>
          <w:noProof/>
          <w:lang w:val="es-ES" w:eastAsia="es-ES"/>
        </w:rPr>
      </w:pPr>
      <w:bookmarkStart w:id="12" w:name="_Toc502399927"/>
      <w:r>
        <w:rPr>
          <w:noProof/>
          <w:lang w:val="es-ES" w:eastAsia="es-ES"/>
        </w:rPr>
        <w:t xml:space="preserve">3. </w:t>
      </w:r>
      <w:r w:rsidR="00536103">
        <w:rPr>
          <w:noProof/>
          <w:lang w:val="es-ES" w:eastAsia="es-ES"/>
        </w:rPr>
        <w:t>ORIGEN DE LA</w:t>
      </w:r>
      <w:r w:rsidR="009F52DF" w:rsidRPr="00BB2B01">
        <w:rPr>
          <w:noProof/>
          <w:lang w:val="es-ES" w:eastAsia="es-ES"/>
        </w:rPr>
        <w:t xml:space="preserve"> INFORMACIÓN </w:t>
      </w:r>
      <w:r w:rsidR="00001713">
        <w:rPr>
          <w:noProof/>
          <w:lang w:val="es-ES" w:eastAsia="es-ES"/>
        </w:rPr>
        <w:t>MUNICIPAL</w:t>
      </w:r>
      <w:r w:rsidR="009F52DF" w:rsidRPr="00BB2B01">
        <w:rPr>
          <w:noProof/>
          <w:lang w:val="es-ES" w:eastAsia="es-ES"/>
        </w:rPr>
        <w:t>.</w:t>
      </w:r>
      <w:bookmarkEnd w:id="12"/>
    </w:p>
    <w:p w14:paraId="041A6830" w14:textId="19DEFCA6" w:rsidR="00B72353" w:rsidRPr="00BB2B01" w:rsidRDefault="007518AF" w:rsidP="00A152C7">
      <w:pPr>
        <w:pStyle w:val="Titulo2"/>
      </w:pPr>
      <w:bookmarkStart w:id="13" w:name="_Toc502399928"/>
      <w:r>
        <w:t xml:space="preserve">3.1 </w:t>
      </w:r>
      <w:r w:rsidR="00CE5324" w:rsidRPr="00BB2B01">
        <w:t>Normas</w:t>
      </w:r>
      <w:r w:rsidR="00C706F2" w:rsidRPr="00BB2B01">
        <w:t xml:space="preserve"> bá</w:t>
      </w:r>
      <w:r w:rsidR="000F6AAC" w:rsidRPr="00BB2B01">
        <w:t xml:space="preserve">sicas </w:t>
      </w:r>
      <w:r w:rsidR="00536103">
        <w:t xml:space="preserve">DE LA </w:t>
      </w:r>
      <w:r w:rsidR="00C706F2" w:rsidRPr="00BB2B01">
        <w:t>Informació</w:t>
      </w:r>
      <w:r w:rsidR="00CE5324" w:rsidRPr="00BB2B01">
        <w:t xml:space="preserve">n </w:t>
      </w:r>
      <w:r w:rsidR="00001713">
        <w:t>MUNICIPAL</w:t>
      </w:r>
      <w:r w:rsidR="00B51569" w:rsidRPr="00BB2B01">
        <w:t>.</w:t>
      </w:r>
      <w:bookmarkEnd w:id="13"/>
    </w:p>
    <w:p w14:paraId="041B9D1B" w14:textId="5258CEE8" w:rsidR="00B72353" w:rsidRPr="00151500" w:rsidRDefault="00211E21" w:rsidP="009264D8">
      <w:pPr>
        <w:numPr>
          <w:ilvl w:val="2"/>
          <w:numId w:val="12"/>
        </w:numPr>
        <w:jc w:val="both"/>
        <w:rPr>
          <w:b/>
          <w:bCs/>
          <w:noProof/>
          <w:color w:val="333399"/>
          <w:lang w:val="es-ES" w:eastAsia="es-ES"/>
        </w:rPr>
      </w:pPr>
      <w:r w:rsidRPr="00151500">
        <w:rPr>
          <w:bCs/>
          <w:noProof/>
          <w:lang w:val="es-ES" w:eastAsia="es-ES"/>
        </w:rPr>
        <w:t>La Municipalidad</w:t>
      </w:r>
      <w:r w:rsidR="00C97ACC" w:rsidRPr="00151500">
        <w:rPr>
          <w:bCs/>
          <w:noProof/>
          <w:lang w:val="es-ES" w:eastAsia="es-ES"/>
        </w:rPr>
        <w:t xml:space="preserve"> clasificará su información de conformidad</w:t>
      </w:r>
      <w:r w:rsidR="00C97ACC" w:rsidRPr="00151500">
        <w:rPr>
          <w:b/>
          <w:bCs/>
          <w:noProof/>
          <w:lang w:val="es-ES" w:eastAsia="es-ES"/>
        </w:rPr>
        <w:t xml:space="preserve"> </w:t>
      </w:r>
      <w:r w:rsidR="00C97ACC" w:rsidRPr="00151500">
        <w:rPr>
          <w:bCs/>
          <w:noProof/>
          <w:lang w:val="es-ES" w:eastAsia="es-ES"/>
        </w:rPr>
        <w:t>a</w:t>
      </w:r>
      <w:r w:rsidR="009B10E7" w:rsidRPr="00151500">
        <w:rPr>
          <w:bCs/>
          <w:noProof/>
          <w:lang w:val="es-ES" w:eastAsia="es-ES"/>
        </w:rPr>
        <w:t xml:space="preserve"> lo establecido en </w:t>
      </w:r>
      <w:r w:rsidR="00CC6505" w:rsidRPr="00151500">
        <w:rPr>
          <w:bCs/>
          <w:noProof/>
          <w:lang w:val="es-ES" w:eastAsia="es-ES"/>
        </w:rPr>
        <w:t xml:space="preserve">el art. 6 de </w:t>
      </w:r>
      <w:r w:rsidR="009B10E7" w:rsidRPr="00151500">
        <w:rPr>
          <w:bCs/>
          <w:noProof/>
          <w:lang w:val="es-ES" w:eastAsia="es-ES"/>
        </w:rPr>
        <w:t>l</w:t>
      </w:r>
      <w:r w:rsidR="00B51569" w:rsidRPr="00151500">
        <w:rPr>
          <w:bCs/>
          <w:noProof/>
          <w:lang w:val="es-ES" w:eastAsia="es-ES"/>
        </w:rPr>
        <w:t>a Ley de Acceso a la Informaci</w:t>
      </w:r>
      <w:r w:rsidR="00B9670F" w:rsidRPr="00151500">
        <w:rPr>
          <w:bCs/>
          <w:noProof/>
          <w:lang w:val="es-ES" w:eastAsia="es-ES"/>
        </w:rPr>
        <w:t>ó</w:t>
      </w:r>
      <w:r w:rsidR="00B51569" w:rsidRPr="00151500">
        <w:rPr>
          <w:bCs/>
          <w:noProof/>
          <w:lang w:val="es-ES" w:eastAsia="es-ES"/>
        </w:rPr>
        <w:t>n P</w:t>
      </w:r>
      <w:r w:rsidR="00124EC6" w:rsidRPr="00151500">
        <w:rPr>
          <w:bCs/>
          <w:noProof/>
          <w:lang w:val="es-ES" w:eastAsia="es-ES"/>
        </w:rPr>
        <w:t>ú</w:t>
      </w:r>
      <w:r w:rsidR="0088252B" w:rsidRPr="00151500">
        <w:rPr>
          <w:bCs/>
          <w:noProof/>
          <w:lang w:val="es-ES" w:eastAsia="es-ES"/>
        </w:rPr>
        <w:t>blica</w:t>
      </w:r>
      <w:r w:rsidR="00B4370E" w:rsidRPr="00151500">
        <w:rPr>
          <w:bCs/>
          <w:noProof/>
          <w:lang w:val="es-ES" w:eastAsia="es-ES"/>
        </w:rPr>
        <w:t xml:space="preserve"> </w:t>
      </w:r>
      <w:r w:rsidR="00ED54AB">
        <w:rPr>
          <w:b/>
          <w:noProof/>
          <w:lang w:val="es-ES" w:eastAsia="es-ES"/>
        </w:rPr>
        <w:t>(Ver</w:t>
      </w:r>
      <w:r w:rsidR="00B4370E" w:rsidRPr="00151500">
        <w:rPr>
          <w:b/>
          <w:noProof/>
          <w:lang w:val="es-ES" w:eastAsia="es-ES"/>
        </w:rPr>
        <w:t xml:space="preserve"> Anexo 1</w:t>
      </w:r>
      <w:r w:rsidR="00E77AB3" w:rsidRPr="00151500">
        <w:rPr>
          <w:b/>
          <w:noProof/>
          <w:lang w:val="es-ES" w:eastAsia="es-ES"/>
        </w:rPr>
        <w:t>a y 1b</w:t>
      </w:r>
      <w:r w:rsidR="00B4370E" w:rsidRPr="00151500">
        <w:rPr>
          <w:b/>
          <w:noProof/>
          <w:lang w:val="es-ES" w:eastAsia="es-ES"/>
        </w:rPr>
        <w:t>).</w:t>
      </w:r>
    </w:p>
    <w:p w14:paraId="3266D9F8" w14:textId="77777777" w:rsidR="009B3EA6" w:rsidRPr="0029003C" w:rsidRDefault="006E1ED2" w:rsidP="00340EF2">
      <w:pPr>
        <w:ind w:left="720"/>
        <w:jc w:val="both"/>
        <w:rPr>
          <w:b/>
          <w:bCs/>
          <w:noProof/>
          <w:lang w:val="es-ES" w:eastAsia="es-ES"/>
        </w:rPr>
      </w:pPr>
      <w:r w:rsidRPr="00DD1C22">
        <w:rPr>
          <w:b/>
          <w:bCs/>
          <w:noProof/>
          <w:color w:val="333399"/>
          <w:lang w:val="es-ES_tradnl" w:eastAsia="es-ES_tradnl"/>
        </w:rPr>
        <mc:AlternateContent>
          <mc:Choice Requires="wps">
            <w:drawing>
              <wp:anchor distT="0" distB="0" distL="114300" distR="114300" simplePos="0" relativeHeight="251417088" behindDoc="0" locked="0" layoutInCell="1" allowOverlap="1" wp14:anchorId="63C5E217" wp14:editId="7F2E0E01">
                <wp:simplePos x="0" y="0"/>
                <wp:positionH relativeFrom="column">
                  <wp:posOffset>1760220</wp:posOffset>
                </wp:positionH>
                <wp:positionV relativeFrom="paragraph">
                  <wp:posOffset>161290</wp:posOffset>
                </wp:positionV>
                <wp:extent cx="2736215" cy="292100"/>
                <wp:effectExtent l="0" t="0" r="26035" b="12700"/>
                <wp:wrapNone/>
                <wp:docPr id="8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2100"/>
                        </a:xfrm>
                        <a:prstGeom prst="rect">
                          <a:avLst/>
                        </a:prstGeom>
                        <a:solidFill>
                          <a:schemeClr val="accent1"/>
                        </a:solidFill>
                        <a:ln w="19050" algn="ctr">
                          <a:solidFill>
                            <a:srgbClr val="FFFFFF"/>
                          </a:solidFill>
                          <a:miter lim="800000"/>
                          <a:headEnd/>
                          <a:tailEnd/>
                        </a:ln>
                      </wps:spPr>
                      <wps:txbx>
                        <w:txbxContent>
                          <w:p w14:paraId="4D78F388" w14:textId="77777777" w:rsidR="00876E1F" w:rsidRPr="00ED54AB" w:rsidRDefault="00876E1F" w:rsidP="00DD1C22">
                            <w:pPr>
                              <w:pStyle w:val="NormalWeb"/>
                              <w:spacing w:before="0" w:beforeAutospacing="0" w:after="0" w:afterAutospacing="0"/>
                              <w:jc w:val="center"/>
                              <w:textAlignment w:val="baseline"/>
                              <w:rPr>
                                <w:sz w:val="20"/>
                              </w:rPr>
                            </w:pPr>
                            <w:r w:rsidRPr="00ED54AB">
                              <w:rPr>
                                <w:rFonts w:ascii="Calibri" w:hAnsi="Calibri"/>
                                <w:b/>
                                <w:bCs/>
                                <w:kern w:val="24"/>
                                <w:sz w:val="20"/>
                              </w:rPr>
                              <w:t>Origen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 CuadroTexto" o:spid="_x0000_s1026" type="#_x0000_t202" style="position:absolute;left:0;text-align:left;margin-left:138.6pt;margin-top:12.7pt;width:215.45pt;height:23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" fillcolor="#5b9bd5 [3204]" strokecolor="white" strokeweight="1.5pt">
                <v:textbox>
                  <w:txbxContent>
                    <w:p w14:paraId="4D78F388" w14:textId="77777777" w:rsidR="00876E1F" w:rsidRPr="00ED54AB" w:rsidRDefault="00876E1F" w:rsidP="00DD1C22">
                      <w:pPr>
                        <w:pStyle w:val="NormalWeb"/>
                        <w:spacing w:before="0" w:beforeAutospacing="0" w:after="0" w:afterAutospacing="0"/>
                        <w:jc w:val="center"/>
                        <w:textAlignment w:val="baseline"/>
                        <w:rPr>
                          <w:sz w:val="20"/>
                        </w:rPr>
                      </w:pPr>
                      <w:r w:rsidRPr="00ED54AB">
                        <w:rPr>
                          <w:rFonts w:ascii="Calibri" w:hAnsi="Calibri"/>
                          <w:b/>
                          <w:bCs/>
                          <w:kern w:val="24"/>
                          <w:sz w:val="20"/>
                        </w:rPr>
                        <w:t>Origen de la Información</w:t>
                      </w:r>
                    </w:p>
                  </w:txbxContent>
                </v:textbox>
              </v:shape>
            </w:pict>
          </mc:Fallback>
        </mc:AlternateContent>
      </w:r>
    </w:p>
    <w:p w14:paraId="2EC4CBAC" w14:textId="77777777" w:rsidR="00DD1C22" w:rsidRPr="0029003C" w:rsidRDefault="00DD1C22" w:rsidP="00340EF2">
      <w:pPr>
        <w:ind w:left="720"/>
        <w:jc w:val="both"/>
        <w:rPr>
          <w:b/>
          <w:bCs/>
          <w:noProof/>
          <w:lang w:val="es-ES" w:eastAsia="es-ES"/>
        </w:rPr>
      </w:pPr>
    </w:p>
    <w:p w14:paraId="4EC65163" w14:textId="77777777" w:rsidR="00DD1C22" w:rsidRPr="0029003C" w:rsidRDefault="00DD1C22" w:rsidP="00340EF2">
      <w:pPr>
        <w:ind w:left="720"/>
        <w:jc w:val="both"/>
        <w:rPr>
          <w:b/>
          <w:bCs/>
          <w:noProof/>
          <w:lang w:val="es-ES" w:eastAsia="es-ES"/>
        </w:rPr>
      </w:pPr>
    </w:p>
    <w:p w14:paraId="292D1CE1" w14:textId="77777777" w:rsidR="003F0942" w:rsidRPr="0029003C" w:rsidRDefault="003F0942" w:rsidP="00340EF2">
      <w:pPr>
        <w:ind w:left="720"/>
        <w:jc w:val="both"/>
        <w:rPr>
          <w:b/>
          <w:bCs/>
          <w:noProof/>
          <w:lang w:val="es-ES" w:eastAsia="es-ES"/>
        </w:rPr>
      </w:pPr>
    </w:p>
    <w:p w14:paraId="42B9BC61" w14:textId="77777777" w:rsidR="003F0942" w:rsidRDefault="0029003C" w:rsidP="003875F4">
      <w:pPr>
        <w:jc w:val="both"/>
        <w:rPr>
          <w:b/>
          <w:bCs/>
          <w:noProof/>
          <w:color w:val="333399"/>
          <w:lang w:val="es-ES" w:eastAsia="es-ES"/>
        </w:rPr>
      </w:pPr>
      <w:r w:rsidRPr="0029003C">
        <w:rPr>
          <w:b/>
          <w:bCs/>
          <w:noProof/>
          <w:lang w:val="es-ES_tradnl" w:eastAsia="es-ES_tradnl"/>
        </w:rPr>
        <mc:AlternateContent>
          <mc:Choice Requires="wpg">
            <w:drawing>
              <wp:anchor distT="0" distB="0" distL="114300" distR="114300" simplePos="0" relativeHeight="251652608" behindDoc="0" locked="0" layoutInCell="1" allowOverlap="1" wp14:anchorId="68EA8D8A" wp14:editId="24DC2BC9">
                <wp:simplePos x="0" y="0"/>
                <wp:positionH relativeFrom="column">
                  <wp:posOffset>3385185</wp:posOffset>
                </wp:positionH>
                <wp:positionV relativeFrom="paragraph">
                  <wp:posOffset>15240</wp:posOffset>
                </wp:positionV>
                <wp:extent cx="2148840" cy="3246120"/>
                <wp:effectExtent l="0" t="38100" r="118110" b="106680"/>
                <wp:wrapNone/>
                <wp:docPr id="1037" name="Grupo 1037"/>
                <wp:cNvGraphicFramePr/>
                <a:graphic xmlns:a="http://schemas.openxmlformats.org/drawingml/2006/main">
                  <a:graphicData uri="http://schemas.microsoft.com/office/word/2010/wordprocessingGroup">
                    <wpg:wgp>
                      <wpg:cNvGrpSpPr/>
                      <wpg:grpSpPr>
                        <a:xfrm>
                          <a:off x="0" y="0"/>
                          <a:ext cx="2148840" cy="3246120"/>
                          <a:chOff x="0" y="0"/>
                          <a:chExt cx="2705100" cy="3853181"/>
                        </a:xfrm>
                      </wpg:grpSpPr>
                      <wps:wsp>
                        <wps:cNvPr id="123" name="Flecha derecha 123"/>
                        <wps:cNvSpPr/>
                        <wps:spPr>
                          <a:xfrm>
                            <a:off x="0" y="43434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ángulo redondeado 4"/>
                        <wps:cNvSpPr/>
                        <wps:spPr>
                          <a:xfrm>
                            <a:off x="647700" y="0"/>
                            <a:ext cx="2057400" cy="1133252"/>
                          </a:xfrm>
                          <a:prstGeom prst="roundRect">
                            <a:avLst/>
                          </a:prstGeom>
                          <a:solidFill>
                            <a:schemeClr val="accent1">
                              <a:lumMod val="40000"/>
                              <a:lumOff val="60000"/>
                            </a:schemeClr>
                          </a:solidFill>
                          <a:ln>
                            <a:solidFill>
                              <a:schemeClr val="bg1">
                                <a:lumMod val="50000"/>
                              </a:schemeClr>
                            </a:solidFill>
                          </a:ln>
                          <a:effectLst>
                            <a:outerShdw blurRad="508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14:paraId="51E97551" w14:textId="77777777" w:rsidR="00876E1F" w:rsidRPr="0029003C" w:rsidRDefault="00876E1F" w:rsidP="00597B5A">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Partidas de Nacimiento, defunción, divorcio, matrimonio, datos catastrales, presupuesto municipal, ordenanzas, actas municipales, </w:t>
                              </w:r>
                              <w:r>
                                <w:rPr>
                                  <w:rFonts w:asciiTheme="minorHAnsi" w:hAnsi="Calibri" w:cstheme="minorBidi"/>
                                  <w:color w:val="002060"/>
                                  <w:kern w:val="24"/>
                                  <w:sz w:val="16"/>
                                  <w:szCs w:val="16"/>
                                </w:rPr>
                                <w:t>Memorando</w:t>
                              </w:r>
                              <w:r w:rsidRPr="0029003C">
                                <w:rPr>
                                  <w:rFonts w:asciiTheme="minorHAnsi" w:hAnsi="Calibri" w:cstheme="minorBidi"/>
                                  <w:color w:val="002060"/>
                                  <w:kern w:val="24"/>
                                  <w:sz w:val="16"/>
                                  <w:szCs w:val="16"/>
                                </w:rPr>
                                <w:t>, etc.</w:t>
                              </w:r>
                            </w:p>
                          </w:txbxContent>
                        </wps:txbx>
                        <wps:bodyPr rtlCol="0" anchor="ctr"/>
                      </wps:wsp>
                      <wps:wsp>
                        <wps:cNvPr id="1031" name="Flecha derecha 1031"/>
                        <wps:cNvSpPr/>
                        <wps:spPr>
                          <a:xfrm>
                            <a:off x="0" y="167640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Flecha derecha 1034"/>
                        <wps:cNvSpPr/>
                        <wps:spPr>
                          <a:xfrm>
                            <a:off x="0" y="299466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ángulo redondeado 9"/>
                        <wps:cNvSpPr/>
                        <wps:spPr>
                          <a:xfrm>
                            <a:off x="647700" y="1196340"/>
                            <a:ext cx="2047741" cy="1372549"/>
                          </a:xfrm>
                          <a:prstGeom prst="roundRect">
                            <a:avLst/>
                          </a:prstGeom>
                          <a:solidFill>
                            <a:schemeClr val="accent6">
                              <a:lumMod val="40000"/>
                              <a:lumOff val="60000"/>
                            </a:schemeClr>
                          </a:solidFill>
                          <a:ln w="12700">
                            <a:solidFill>
                              <a:schemeClr val="bg1">
                                <a:lumMod val="50000"/>
                              </a:schemeClr>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txbx>
                          <w:txbxContent>
                            <w:p w14:paraId="1F3E8A30" w14:textId="77777777" w:rsidR="00876E1F" w:rsidRPr="0029003C" w:rsidRDefault="00876E1F"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Mapas del CNR, Estadísticas del CAM o al Observatorio de Violencia Municipal, Estadísticas proporcionadas por los ministerios, informe finales de auditoría de la Corte de Cuenta.</w:t>
                              </w:r>
                            </w:p>
                          </w:txbxContent>
                        </wps:txbx>
                        <wps:bodyPr rtlCol="0" anchor="ctr"/>
                      </wps:wsp>
                      <wps:wsp>
                        <wps:cNvPr id="1036" name="Rectángulo redondeado 10"/>
                        <wps:cNvSpPr/>
                        <wps:spPr>
                          <a:xfrm>
                            <a:off x="647699" y="2629128"/>
                            <a:ext cx="2047741" cy="1224053"/>
                          </a:xfrm>
                          <a:prstGeom prst="roundRect">
                            <a:avLst/>
                          </a:prstGeom>
                          <a:solidFill>
                            <a:schemeClr val="accent6">
                              <a:lumMod val="20000"/>
                              <a:lumOff val="80000"/>
                            </a:schemeClr>
                          </a:solidFill>
                          <a:ln>
                            <a:solidFill>
                              <a:schemeClr val="bg1">
                                <a:lumMod val="50000"/>
                              </a:schemeClr>
                            </a:solidFill>
                          </a:ln>
                          <a:effectLst>
                            <a:outerShdw blurRad="50800" dist="38100" dir="2700000" algn="tl" rotWithShape="0">
                              <a:prstClr val="black">
                                <a:alpha val="40000"/>
                              </a:prstClr>
                            </a:outerShdw>
                          </a:effectLst>
                        </wps:spPr>
                        <wps:style>
                          <a:lnRef idx="1">
                            <a:schemeClr val="accent6"/>
                          </a:lnRef>
                          <a:fillRef idx="3">
                            <a:schemeClr val="accent6"/>
                          </a:fillRef>
                          <a:effectRef idx="2">
                            <a:schemeClr val="accent6"/>
                          </a:effectRef>
                          <a:fontRef idx="minor">
                            <a:schemeClr val="lt1"/>
                          </a:fontRef>
                        </wps:style>
                        <wps:txbx>
                          <w:txbxContent>
                            <w:p w14:paraId="12127018" w14:textId="77777777" w:rsidR="00876E1F" w:rsidRPr="0029003C" w:rsidRDefault="00876E1F"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Los planes de construcción de empresas que solicitan permisos ambientales; inversiones que puedan desarrollar proyectos especiales como el FOMILENIO, etc.</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upo 1037" o:spid="_x0000_s1027" style="position:absolute;left:0;text-align:left;margin-left:266.55pt;margin-top:1.2pt;width:169.2pt;height:255.6pt;z-index:251652608;mso-width-relative:margin;mso-height-relative:margin" coordsize="27051,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3" o:spid="_x0000_s1028" type="#_x0000_t13" style="position:absolute;top:4343;width:57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qpMQA&#10;AADcAAAADwAAAGRycy9kb3ducmV2LnhtbESPzW7CQAyE70h9h5UrcYMNIKoqZUG0aqQeuPDTu5V1&#10;k7RZO80aSN+erVSpN1sz33i82gyhNRfqYyPsYDbNwBCX4huuHJyOxeQRTFRkj60wOfihCJv13WiF&#10;uZcr7+ly0MqkEI45OqhVu9zaWNYUME6lI07ah/QBNa19ZX2P1xQeWjvPsgcbsOF0ocaOXmoqvw7n&#10;kGp863FZfO5fu2XBmi2e5X0n4tz4ftg+gVEa9N/8R7/5xM0X8PtMms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KqTEAAAA3AAAAA8AAAAAAAAAAAAAAAAAmAIAAGRycy9k&#10;b3ducmV2LnhtbFBLBQYAAAAABAAEAPUAAACJAwAAAAA=&#10;" adj="13926" fillcolor="#5b9bd5 [3204]" strokecolor="#1f4d78 [1604]" strokeweight="1pt"/>
                <v:roundrect id="Rectángulo redondeado 4" o:spid="_x0000_s1029" style="position:absolute;left:6477;width:20574;height:113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HNsIA&#10;AADdAAAADwAAAGRycy9kb3ducmV2LnhtbERP3WrCMBS+H+wdwhl4N5NVUOmMYofCQG+mfYCz5tgW&#10;m5PSRI1vvwjC7s7H93sWq2g7caXBt441fIwVCOLKmZZrDeVx+z4H4QOywc4xabiTh9Xy9WWBuXE3&#10;/qHrIdQihbDPUUMTQp9L6auGLPqx64kTd3KDxZDgUEsz4C2F205mSk2lxZZTQ4M9fTVUnQ8Xq2Hb&#10;7adRbn4LtTuWmzgpzkU2K7UevcX1J4hAMfyLn+5vk+arbAaP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Qc2wgAAAN0AAAAPAAAAAAAAAAAAAAAAAJgCAABkcnMvZG93&#10;bnJldi54bWxQSwUGAAAAAAQABAD1AAAAhwMAAAAA&#10;" fillcolor="#bdd6ee [1300]" strokecolor="#7f7f7f [1612]">
                  <v:shadow on="t" color="black" opacity="26214f" origin="-.5,-.5" offset=".74836mm,.74836mm"/>
                  <v:textbox>
                    <w:txbxContent>
                      <w:p w14:paraId="51E97551" w14:textId="77777777" w:rsidR="00876E1F" w:rsidRPr="0029003C" w:rsidRDefault="00876E1F" w:rsidP="00597B5A">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Partidas de Nacimiento, defunción, divorcio, matrimonio, datos catastrales, presupuesto municipal, ordenanzas, actas municipales, </w:t>
                        </w:r>
                        <w:r>
                          <w:rPr>
                            <w:rFonts w:asciiTheme="minorHAnsi" w:hAnsi="Calibri" w:cstheme="minorBidi"/>
                            <w:color w:val="002060"/>
                            <w:kern w:val="24"/>
                            <w:sz w:val="16"/>
                            <w:szCs w:val="16"/>
                          </w:rPr>
                          <w:t>Memorando</w:t>
                        </w:r>
                        <w:r w:rsidRPr="0029003C">
                          <w:rPr>
                            <w:rFonts w:asciiTheme="minorHAnsi" w:hAnsi="Calibri" w:cstheme="minorBidi"/>
                            <w:color w:val="002060"/>
                            <w:kern w:val="24"/>
                            <w:sz w:val="16"/>
                            <w:szCs w:val="16"/>
                          </w:rPr>
                          <w:t>, etc.</w:t>
                        </w:r>
                      </w:p>
                    </w:txbxContent>
                  </v:textbox>
                </v:roundrect>
                <v:shape id="Flecha derecha 1031" o:spid="_x0000_s1030" type="#_x0000_t13" style="position:absolute;top:16764;width:5791;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xeMQA&#10;AADdAAAADwAAAGRycy9kb3ducmV2LnhtbESPzU7DQAyE70i8w8qVuNHdUhWh0G1VEJF64NIf7lbW&#10;JIGsHbKmTd+eRULiZmvmG4+X6zF25kRDaoU9zKYODHEloeXaw/FQ3j6ASYocsBMmDxdKsF5dXy2x&#10;CHLmHZ32WpscwqlAD41qX1ibqoYipqn0xFl7lyGi5nWobRjwnMNjZ++cu7cRW84XGuzpuaHqc/8d&#10;c40vPSzKj91LvyhZ3fxJ3l5FvL+ZjJtHMEqj/pv/6G3InJvP4PebPIJd/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MXjEAAAA3QAAAA8AAAAAAAAAAAAAAAAAmAIAAGRycy9k&#10;b3ducmV2LnhtbFBLBQYAAAAABAAEAPUAAACJAwAAAAA=&#10;" adj="13926" fillcolor="#5b9bd5 [3204]" strokecolor="#1f4d78 [1604]" strokeweight="1pt"/>
                <v:shape id="Flecha derecha 1034" o:spid="_x0000_s1031" type="#_x0000_t13" style="position:absolute;top:29946;width:57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S4MQA&#10;AADdAAAADwAAAGRycy9kb3ducmV2LnhtbESPQU/DMAyF70j7D5GRuLEExhAqy6aBqMRhl21wtxrT&#10;Fhq7NGYr/35BQtrN1nvf8/NiNcbOHGhIrbCHm6kDQ1xJaLn28LYvrx/AJEUO2AmTh19KsFpOLhZY&#10;BDnylg47rU0O4VSgh0a1L6xNVUMR01R64qx9yBBR8zrUNgx4zOGxs7fO3duILecLDfb03FD1tfuJ&#10;uca37ufl5/aln5esbvYk7xsR768ux/UjGKVRz+Z/+jVkzs3u4O+bPIJd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kuDEAAAA3QAAAA8AAAAAAAAAAAAAAAAAmAIAAGRycy9k&#10;b3ducmV2LnhtbFBLBQYAAAAABAAEAPUAAACJAwAAAAA=&#10;" adj="13926" fillcolor="#5b9bd5 [3204]" strokecolor="#1f4d78 [1604]" strokeweight="1pt"/>
                <v:roundrect id="Rectángulo redondeado 9" o:spid="_x0000_s1032" style="position:absolute;left:6477;top:11963;width:20477;height:137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H8QA&#10;AADdAAAADwAAAGRycy9kb3ducmV2LnhtbERPTWvCQBC9F/wPyxS8lLqpUpHoKlLQiCc1RfA2ZMck&#10;NDsbs6tGf70rFLzN433OZNaaSlyocaVlBV+9CARxZnXJuYLfdPE5AuE8ssbKMim4kYPZtPM2wVjb&#10;K2/psvO5CCHsYlRQeF/HUrqsIIOuZ2viwB1tY9AH2ORSN3gN4aaS/SgaSoMlh4YCa/opKPvbnY2C&#10;U3oY0fpjrdNlctjXm8Tck2Nfqe57Ox+D8NT6l/jfvdJhfjT4hu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nh/EAAAA3QAAAA8AAAAAAAAAAAAAAAAAmAIAAGRycy9k&#10;b3ducmV2LnhtbFBLBQYAAAAABAAEAPUAAACJAwAAAAA=&#10;" fillcolor="#c5e0b3 [1305]" strokecolor="#7f7f7f [1612]" strokeweight="1pt">
                  <v:stroke joinstyle="miter"/>
                  <v:shadow on="t" color="black" opacity="26214f" origin="-.5,-.5" offset=".74836mm,.74836mm"/>
                  <v:textbox>
                    <w:txbxContent>
                      <w:p w14:paraId="1F3E8A30" w14:textId="77777777" w:rsidR="00876E1F" w:rsidRPr="0029003C" w:rsidRDefault="00876E1F"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Mapas del CNR, Estadísticas del CAM o al Observatorio de Violencia Municipal, Estadísticas proporcionadas por los ministerios, informe finales de auditoría de la Corte de Cuenta.</w:t>
                        </w:r>
                      </w:p>
                    </w:txbxContent>
                  </v:textbox>
                </v:roundrect>
                <v:roundrect id="Rectángulo redondeado 10" o:spid="_x0000_s1033" style="position:absolute;left:6476;top:26291;width:20478;height:12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locIA&#10;AADdAAAADwAAAGRycy9kb3ducmV2LnhtbERPTWvCQBC9C/6HZQRvZmMF0dRVRAz2VGqUeh2y0yR0&#10;dzZktzH9992C4G0e73M2u8Ea0VPnG8cK5kkKgrh0uuFKwfWSz1YgfEDWaByTgl/ysNuORxvMtLvz&#10;mfoiVCKGsM9QQR1Cm0npy5os+sS1xJH7cp3FEGFXSd3hPYZbI1/SdCktNhwbamzpUFP5XfxYBfmx&#10;wM/Tfr42/S3kxfBxM+b9pNR0MuxfQQQawlP8cL/pOD9dLOH/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GWhwgAAAN0AAAAPAAAAAAAAAAAAAAAAAJgCAABkcnMvZG93&#10;bnJldi54bWxQSwUGAAAAAAQABAD1AAAAhwMAAAAA&#10;" fillcolor="#e2efd9 [665]" strokecolor="#7f7f7f [1612]" strokeweight=".5pt">
                  <v:stroke joinstyle="miter"/>
                  <v:shadow on="t" color="black" opacity="26214f" origin="-.5,-.5" offset=".74836mm,.74836mm"/>
                  <v:textbox>
                    <w:txbxContent>
                      <w:p w14:paraId="12127018" w14:textId="77777777" w:rsidR="00876E1F" w:rsidRPr="0029003C" w:rsidRDefault="00876E1F"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Los planes de construcción de empresas que solicitan permisos ambientales; inversiones que puedan desarrollar proyectos especiales como el FOMILENIO, etc.</w:t>
                        </w:r>
                      </w:p>
                    </w:txbxContent>
                  </v:textbox>
                </v:roundrect>
              </v:group>
            </w:pict>
          </mc:Fallback>
        </mc:AlternateContent>
      </w:r>
      <w:r>
        <w:rPr>
          <w:b/>
          <w:bCs/>
          <w:noProof/>
          <w:color w:val="333399"/>
          <w:lang w:val="es-ES_tradnl" w:eastAsia="es-ES_tradnl"/>
        </w:rPr>
        <w:drawing>
          <wp:inline distT="0" distB="0" distL="0" distR="0" wp14:anchorId="3046C420" wp14:editId="2D887565">
            <wp:extent cx="3291840" cy="3200400"/>
            <wp:effectExtent l="0" t="0" r="60960" b="19050"/>
            <wp:docPr id="116" name="Diagrama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A7CAA81" w14:textId="77777777" w:rsidR="003F0942" w:rsidRPr="0029003C" w:rsidRDefault="003F0942" w:rsidP="0029003C">
      <w:pPr>
        <w:rPr>
          <w:bCs/>
          <w:noProof/>
          <w:lang w:val="es-ES" w:eastAsia="es-ES"/>
        </w:rPr>
      </w:pPr>
    </w:p>
    <w:p w14:paraId="4BA60BD3" w14:textId="53928083" w:rsidR="0088252B" w:rsidRPr="00BB2B01" w:rsidRDefault="002A7253" w:rsidP="009264D8">
      <w:pPr>
        <w:numPr>
          <w:ilvl w:val="2"/>
          <w:numId w:val="12"/>
        </w:numPr>
        <w:jc w:val="both"/>
        <w:rPr>
          <w:b/>
          <w:bCs/>
          <w:noProof/>
          <w:color w:val="333399"/>
          <w:lang w:val="es-ES" w:eastAsia="es-ES"/>
        </w:rPr>
      </w:pPr>
      <w:r w:rsidRPr="00BB2B01">
        <w:rPr>
          <w:bCs/>
          <w:noProof/>
          <w:lang w:val="es-ES" w:eastAsia="es-ES"/>
        </w:rPr>
        <w:t>T</w:t>
      </w:r>
      <w:r w:rsidR="00625FFC" w:rsidRPr="00BB2B01">
        <w:rPr>
          <w:bCs/>
          <w:noProof/>
          <w:lang w:val="es-ES" w:eastAsia="es-ES"/>
        </w:rPr>
        <w:t>oda la informació</w:t>
      </w:r>
      <w:r w:rsidR="00B51569" w:rsidRPr="00BB2B01">
        <w:rPr>
          <w:bCs/>
          <w:noProof/>
          <w:lang w:val="es-ES" w:eastAsia="es-ES"/>
        </w:rPr>
        <w:t xml:space="preserve">n </w:t>
      </w:r>
      <w:r w:rsidR="00B51569" w:rsidRPr="00BB2B01">
        <w:rPr>
          <w:bCs/>
          <w:noProof/>
          <w:color w:val="000000"/>
          <w:lang w:val="es-ES" w:eastAsia="es-ES"/>
        </w:rPr>
        <w:t>generada por</w:t>
      </w:r>
      <w:r w:rsidR="00D17AC5" w:rsidRPr="00BB2B01">
        <w:rPr>
          <w:bCs/>
          <w:noProof/>
          <w:color w:val="000000"/>
          <w:lang w:val="es-ES" w:eastAsia="es-ES"/>
        </w:rPr>
        <w:t xml:space="preserve"> </w:t>
      </w:r>
      <w:r w:rsidR="00211E21">
        <w:rPr>
          <w:bCs/>
          <w:noProof/>
          <w:color w:val="000000"/>
          <w:lang w:val="es-ES" w:eastAsia="es-ES"/>
        </w:rPr>
        <w:t>la Municipalidad</w:t>
      </w:r>
      <w:r w:rsidR="00B51569" w:rsidRPr="00BB2B01">
        <w:rPr>
          <w:bCs/>
          <w:noProof/>
          <w:color w:val="000000"/>
          <w:lang w:val="es-ES" w:eastAsia="es-ES"/>
        </w:rPr>
        <w:t>, es de</w:t>
      </w:r>
      <w:r w:rsidR="00B51569" w:rsidRPr="00BB2B01">
        <w:rPr>
          <w:bCs/>
          <w:noProof/>
          <w:lang w:val="es-ES" w:eastAsia="es-ES"/>
        </w:rPr>
        <w:t xml:space="preserve"> carácter p</w:t>
      </w:r>
      <w:r w:rsidR="00D600C9" w:rsidRPr="00BB2B01">
        <w:rPr>
          <w:bCs/>
          <w:noProof/>
          <w:lang w:val="es-ES" w:eastAsia="es-ES"/>
        </w:rPr>
        <w:t>ú</w:t>
      </w:r>
      <w:r w:rsidR="0088252B" w:rsidRPr="00BB2B01">
        <w:rPr>
          <w:bCs/>
          <w:noProof/>
          <w:lang w:val="es-ES" w:eastAsia="es-ES"/>
        </w:rPr>
        <w:t>blica, salvo restri</w:t>
      </w:r>
      <w:r w:rsidR="0088252B" w:rsidRPr="00BB2B01">
        <w:rPr>
          <w:bCs/>
          <w:noProof/>
          <w:lang w:eastAsia="es-ES"/>
        </w:rPr>
        <w:t>c</w:t>
      </w:r>
      <w:r w:rsidR="0088252B" w:rsidRPr="00BB2B01">
        <w:rPr>
          <w:bCs/>
          <w:noProof/>
          <w:lang w:val="es-ES" w:eastAsia="es-ES"/>
        </w:rPr>
        <w:t xml:space="preserve">ciones </w:t>
      </w:r>
      <w:r w:rsidR="00CC6505" w:rsidRPr="00E66399">
        <w:rPr>
          <w:bCs/>
          <w:noProof/>
          <w:lang w:val="es-ES" w:eastAsia="es-ES"/>
        </w:rPr>
        <w:t>establecidas por la LAIP</w:t>
      </w:r>
      <w:r w:rsidR="0088252B" w:rsidRPr="00E66399">
        <w:rPr>
          <w:bCs/>
          <w:noProof/>
          <w:lang w:val="es-ES" w:eastAsia="es-ES"/>
        </w:rPr>
        <w:t>,</w:t>
      </w:r>
      <w:r w:rsidR="00B51569" w:rsidRPr="00BB2B01">
        <w:rPr>
          <w:bCs/>
          <w:noProof/>
          <w:lang w:val="es-ES" w:eastAsia="es-ES"/>
        </w:rPr>
        <w:t xml:space="preserve"> alguna se protege en virtud de sus caracter</w:t>
      </w:r>
      <w:r w:rsidR="00D769D9" w:rsidRPr="00BB2B01">
        <w:rPr>
          <w:bCs/>
          <w:noProof/>
          <w:lang w:val="es-ES" w:eastAsia="es-ES"/>
        </w:rPr>
        <w:t>í</w:t>
      </w:r>
      <w:r w:rsidR="00A7309A">
        <w:rPr>
          <w:bCs/>
          <w:noProof/>
          <w:lang w:val="es-ES" w:eastAsia="es-ES"/>
        </w:rPr>
        <w:t xml:space="preserve">sticas y de los intereses municipales </w:t>
      </w:r>
      <w:r w:rsidR="00D17AC5" w:rsidRPr="00BB2B01">
        <w:rPr>
          <w:bCs/>
          <w:noProof/>
          <w:lang w:val="es-ES" w:eastAsia="es-ES"/>
        </w:rPr>
        <w:t xml:space="preserve">o del mismo </w:t>
      </w:r>
      <w:r w:rsidR="00124EC6" w:rsidRPr="00BB2B01">
        <w:rPr>
          <w:bCs/>
          <w:noProof/>
          <w:lang w:val="es-ES" w:eastAsia="es-ES"/>
        </w:rPr>
        <w:t>E</w:t>
      </w:r>
      <w:r w:rsidR="00B51569" w:rsidRPr="00BB2B01">
        <w:rPr>
          <w:bCs/>
          <w:noProof/>
          <w:lang w:val="es-ES" w:eastAsia="es-ES"/>
        </w:rPr>
        <w:t xml:space="preserve">stado, por causas justificables y por un plazo estipulado. </w:t>
      </w:r>
    </w:p>
    <w:p w14:paraId="1B47AC50" w14:textId="46A7CB4A" w:rsidR="00C5683C" w:rsidRPr="00151500" w:rsidRDefault="00E23144" w:rsidP="00C5683C">
      <w:pPr>
        <w:pStyle w:val="Prrafodelista"/>
        <w:numPr>
          <w:ilvl w:val="2"/>
          <w:numId w:val="12"/>
        </w:numPr>
        <w:jc w:val="both"/>
        <w:rPr>
          <w:b/>
          <w:bCs/>
          <w:noProof/>
          <w:lang w:eastAsia="es-ES"/>
        </w:rPr>
      </w:pPr>
      <w:r w:rsidRPr="00C5683C">
        <w:rPr>
          <w:bCs/>
          <w:noProof/>
          <w:lang w:eastAsia="es-ES"/>
        </w:rPr>
        <w:lastRenderedPageBreak/>
        <w:t xml:space="preserve">Cada </w:t>
      </w:r>
      <w:r w:rsidR="00873CB8" w:rsidRPr="00C5683C">
        <w:rPr>
          <w:bCs/>
          <w:noProof/>
          <w:lang w:eastAsia="es-ES"/>
        </w:rPr>
        <w:t xml:space="preserve">una de las Jefaturas de las </w:t>
      </w:r>
      <w:r w:rsidRPr="00C5683C">
        <w:rPr>
          <w:bCs/>
          <w:noProof/>
          <w:lang w:eastAsia="es-ES"/>
        </w:rPr>
        <w:t>Unidad</w:t>
      </w:r>
      <w:r w:rsidR="00873CB8" w:rsidRPr="00C5683C">
        <w:rPr>
          <w:bCs/>
          <w:noProof/>
          <w:lang w:eastAsia="es-ES"/>
        </w:rPr>
        <w:t>es</w:t>
      </w:r>
      <w:r w:rsidR="00647ABC" w:rsidRPr="00C5683C">
        <w:rPr>
          <w:bCs/>
          <w:noProof/>
          <w:lang w:eastAsia="es-ES"/>
        </w:rPr>
        <w:t xml:space="preserve"> Administrativas</w:t>
      </w:r>
      <w:r w:rsidRPr="00C5683C">
        <w:rPr>
          <w:bCs/>
          <w:noProof/>
          <w:lang w:eastAsia="es-ES"/>
        </w:rPr>
        <w:t xml:space="preserve"> </w:t>
      </w:r>
      <w:r w:rsidR="00E117FF" w:rsidRPr="00C5683C">
        <w:rPr>
          <w:bCs/>
          <w:noProof/>
          <w:lang w:eastAsia="es-ES"/>
        </w:rPr>
        <w:t>de la Municipalidad</w:t>
      </w:r>
      <w:r w:rsidRPr="00C5683C">
        <w:rPr>
          <w:bCs/>
          <w:noProof/>
          <w:lang w:eastAsia="es-ES"/>
        </w:rPr>
        <w:t xml:space="preserve">, </w:t>
      </w:r>
      <w:r w:rsidR="00873CB8" w:rsidRPr="00C5683C">
        <w:rPr>
          <w:bCs/>
          <w:noProof/>
          <w:lang w:eastAsia="es-ES"/>
        </w:rPr>
        <w:t>serán</w:t>
      </w:r>
      <w:r w:rsidRPr="00C5683C">
        <w:rPr>
          <w:bCs/>
          <w:noProof/>
          <w:lang w:eastAsia="es-ES"/>
        </w:rPr>
        <w:t xml:space="preserve"> la</w:t>
      </w:r>
      <w:r w:rsidR="00873CB8" w:rsidRPr="00C5683C">
        <w:rPr>
          <w:bCs/>
          <w:noProof/>
          <w:lang w:eastAsia="es-ES"/>
        </w:rPr>
        <w:t>s</w:t>
      </w:r>
      <w:r w:rsidRPr="00C5683C">
        <w:rPr>
          <w:bCs/>
          <w:noProof/>
          <w:lang w:eastAsia="es-ES"/>
        </w:rPr>
        <w:t xml:space="preserve"> persona</w:t>
      </w:r>
      <w:r w:rsidR="00873CB8" w:rsidRPr="00C5683C">
        <w:rPr>
          <w:bCs/>
          <w:noProof/>
          <w:lang w:eastAsia="es-ES"/>
        </w:rPr>
        <w:t>s</w:t>
      </w:r>
      <w:r w:rsidRPr="00C5683C">
        <w:rPr>
          <w:bCs/>
          <w:noProof/>
          <w:lang w:eastAsia="es-ES"/>
        </w:rPr>
        <w:t xml:space="preserve"> responsable</w:t>
      </w:r>
      <w:r w:rsidR="00873CB8" w:rsidRPr="00C5683C">
        <w:rPr>
          <w:bCs/>
          <w:noProof/>
          <w:lang w:eastAsia="es-ES"/>
        </w:rPr>
        <w:t>s</w:t>
      </w:r>
      <w:r w:rsidRPr="00C5683C">
        <w:rPr>
          <w:bCs/>
          <w:noProof/>
          <w:lang w:eastAsia="es-ES"/>
        </w:rPr>
        <w:t xml:space="preserve">, para </w:t>
      </w:r>
      <w:r w:rsidR="00873CB8" w:rsidRPr="00C5683C">
        <w:rPr>
          <w:bCs/>
          <w:noProof/>
          <w:lang w:eastAsia="es-ES"/>
        </w:rPr>
        <w:t>dar tramite a los</w:t>
      </w:r>
      <w:r w:rsidRPr="00C5683C">
        <w:rPr>
          <w:bCs/>
          <w:noProof/>
          <w:lang w:eastAsia="es-ES"/>
        </w:rPr>
        <w:t xml:space="preserve"> requerimiento</w:t>
      </w:r>
      <w:r w:rsidR="00873CB8" w:rsidRPr="00C5683C">
        <w:rPr>
          <w:bCs/>
          <w:noProof/>
          <w:lang w:eastAsia="es-ES"/>
        </w:rPr>
        <w:t>s</w:t>
      </w:r>
      <w:r w:rsidRPr="00C5683C">
        <w:rPr>
          <w:bCs/>
          <w:noProof/>
          <w:lang w:eastAsia="es-ES"/>
        </w:rPr>
        <w:t xml:space="preserve"> so</w:t>
      </w:r>
      <w:r w:rsidR="00ED54AB">
        <w:rPr>
          <w:bCs/>
          <w:noProof/>
          <w:lang w:eastAsia="es-ES"/>
        </w:rPr>
        <w:t>bre solicitudes de s</w:t>
      </w:r>
      <w:r w:rsidR="00200FB6" w:rsidRPr="00C5683C">
        <w:rPr>
          <w:bCs/>
          <w:noProof/>
          <w:lang w:eastAsia="es-ES"/>
        </w:rPr>
        <w:t xml:space="preserve">nformación y </w:t>
      </w:r>
      <w:r w:rsidRPr="00C5683C">
        <w:rPr>
          <w:bCs/>
          <w:noProof/>
          <w:lang w:eastAsia="es-ES"/>
        </w:rPr>
        <w:t xml:space="preserve">Clasificación de Información, </w:t>
      </w:r>
      <w:r w:rsidR="00200FB6" w:rsidRPr="00C5683C">
        <w:rPr>
          <w:bCs/>
          <w:noProof/>
          <w:lang w:eastAsia="es-ES"/>
        </w:rPr>
        <w:t>y podrán designar a un enlace para a</w:t>
      </w:r>
      <w:r w:rsidRPr="00C5683C">
        <w:rPr>
          <w:bCs/>
          <w:noProof/>
          <w:lang w:eastAsia="es-ES"/>
        </w:rPr>
        <w:t>ctualiza</w:t>
      </w:r>
      <w:r w:rsidR="00200FB6" w:rsidRPr="00C5683C">
        <w:rPr>
          <w:bCs/>
          <w:noProof/>
          <w:lang w:eastAsia="es-ES"/>
        </w:rPr>
        <w:t xml:space="preserve">r información </w:t>
      </w:r>
      <w:r w:rsidRPr="00C5683C">
        <w:rPr>
          <w:bCs/>
          <w:noProof/>
          <w:lang w:eastAsia="es-ES"/>
        </w:rPr>
        <w:t>que maneja exclusivamente cada unidad, entre otros aspectos</w:t>
      </w:r>
      <w:r w:rsidR="00200FB6" w:rsidRPr="00C5683C">
        <w:rPr>
          <w:bCs/>
          <w:noProof/>
          <w:lang w:eastAsia="es-ES"/>
        </w:rPr>
        <w:t xml:space="preserve"> requeridos por la UAIP</w:t>
      </w:r>
      <w:r w:rsidRPr="00C5683C">
        <w:rPr>
          <w:bCs/>
          <w:noProof/>
          <w:lang w:eastAsia="es-ES"/>
        </w:rPr>
        <w:t>. Es de vital importancia, que la</w:t>
      </w:r>
      <w:r w:rsidR="00200FB6" w:rsidRPr="00C5683C">
        <w:rPr>
          <w:bCs/>
          <w:noProof/>
          <w:lang w:eastAsia="es-ES"/>
        </w:rPr>
        <w:t>s jefaturas</w:t>
      </w:r>
      <w:r w:rsidRPr="00C5683C">
        <w:rPr>
          <w:bCs/>
          <w:noProof/>
          <w:lang w:eastAsia="es-ES"/>
        </w:rPr>
        <w:t xml:space="preserve"> </w:t>
      </w:r>
      <w:r w:rsidR="00200FB6" w:rsidRPr="00C5683C">
        <w:rPr>
          <w:bCs/>
          <w:noProof/>
          <w:lang w:eastAsia="es-ES"/>
        </w:rPr>
        <w:t>cumplan</w:t>
      </w:r>
      <w:r w:rsidRPr="00C5683C">
        <w:rPr>
          <w:bCs/>
          <w:noProof/>
          <w:lang w:eastAsia="es-ES"/>
        </w:rPr>
        <w:t xml:space="preserve"> con los requerimientos de la </w:t>
      </w:r>
      <w:r w:rsidR="00307665" w:rsidRPr="00C5683C">
        <w:rPr>
          <w:bCs/>
          <w:noProof/>
          <w:lang w:eastAsia="es-ES"/>
        </w:rPr>
        <w:t>UAIP</w:t>
      </w:r>
      <w:r w:rsidRPr="00C5683C">
        <w:rPr>
          <w:bCs/>
          <w:noProof/>
          <w:lang w:eastAsia="es-ES"/>
        </w:rPr>
        <w:t>, en virtud</w:t>
      </w:r>
      <w:r w:rsidR="00EB5DCE" w:rsidRPr="00C5683C">
        <w:rPr>
          <w:bCs/>
          <w:noProof/>
          <w:lang w:eastAsia="es-ES"/>
        </w:rPr>
        <w:t xml:space="preserve"> que</w:t>
      </w:r>
      <w:r w:rsidRPr="00C5683C">
        <w:rPr>
          <w:bCs/>
          <w:noProof/>
          <w:lang w:eastAsia="es-ES"/>
        </w:rPr>
        <w:t xml:space="preserve"> </w:t>
      </w:r>
      <w:r w:rsidR="00D769D9" w:rsidRPr="00C5683C">
        <w:rPr>
          <w:bCs/>
          <w:noProof/>
          <w:lang w:eastAsia="es-ES"/>
        </w:rPr>
        <w:t>existen</w:t>
      </w:r>
      <w:r w:rsidRPr="00C5683C">
        <w:rPr>
          <w:bCs/>
          <w:noProof/>
          <w:lang w:eastAsia="es-ES"/>
        </w:rPr>
        <w:t xml:space="preserve"> plazos de entrega, a fin de no tener ningun inconveniente con la información que se proporcione, y </w:t>
      </w:r>
      <w:r w:rsidR="00200FB6" w:rsidRPr="00151500">
        <w:rPr>
          <w:bCs/>
          <w:noProof/>
          <w:lang w:eastAsia="es-ES"/>
        </w:rPr>
        <w:t xml:space="preserve">encontrarnos sujetos a procedimientos sancionadores </w:t>
      </w:r>
      <w:r w:rsidR="009F589A" w:rsidRPr="00151500">
        <w:rPr>
          <w:bCs/>
          <w:noProof/>
          <w:lang w:eastAsia="es-ES"/>
        </w:rPr>
        <w:t>por parte de</w:t>
      </w:r>
      <w:r w:rsidR="00200FB6" w:rsidRPr="00151500">
        <w:rPr>
          <w:bCs/>
          <w:noProof/>
          <w:lang w:eastAsia="es-ES"/>
        </w:rPr>
        <w:t>l Instituto de Acceso  a la Información Pública (IAIP)</w:t>
      </w:r>
      <w:r w:rsidR="009F589A" w:rsidRPr="00151500">
        <w:rPr>
          <w:bCs/>
          <w:noProof/>
          <w:lang w:eastAsia="es-ES"/>
        </w:rPr>
        <w:t>.</w:t>
      </w:r>
      <w:r w:rsidR="00B72353" w:rsidRPr="00151500">
        <w:rPr>
          <w:b/>
          <w:bCs/>
          <w:noProof/>
          <w:lang w:eastAsia="es-ES"/>
        </w:rPr>
        <w:t xml:space="preserve"> </w:t>
      </w:r>
    </w:p>
    <w:p w14:paraId="47110095" w14:textId="77777777" w:rsidR="00C5683C" w:rsidRPr="00151500" w:rsidRDefault="00C5683C" w:rsidP="00C5683C">
      <w:pPr>
        <w:pStyle w:val="Prrafodelista"/>
        <w:rPr>
          <w:noProof/>
          <w:lang w:eastAsia="es-ES"/>
        </w:rPr>
      </w:pPr>
    </w:p>
    <w:p w14:paraId="6B78619B" w14:textId="601ECDAA" w:rsidR="003F3AB2" w:rsidRPr="00151500" w:rsidRDefault="007220C8" w:rsidP="00C5683C">
      <w:pPr>
        <w:pStyle w:val="Prrafodelista"/>
        <w:numPr>
          <w:ilvl w:val="2"/>
          <w:numId w:val="12"/>
        </w:numPr>
        <w:jc w:val="both"/>
        <w:rPr>
          <w:b/>
          <w:bCs/>
          <w:noProof/>
          <w:lang w:eastAsia="es-ES"/>
        </w:rPr>
      </w:pPr>
      <w:r w:rsidRPr="00151500">
        <w:rPr>
          <w:noProof/>
          <w:lang w:eastAsia="es-ES"/>
        </w:rPr>
        <w:t>Cuando los funcionarios de las Unidades, Departamentos</w:t>
      </w:r>
      <w:r w:rsidR="00D769D9" w:rsidRPr="00151500">
        <w:rPr>
          <w:noProof/>
          <w:lang w:eastAsia="es-ES"/>
        </w:rPr>
        <w:t xml:space="preserve"> </w:t>
      </w:r>
      <w:r w:rsidR="00F62277">
        <w:rPr>
          <w:noProof/>
          <w:lang w:eastAsia="es-ES"/>
        </w:rPr>
        <w:t>y Gerencia</w:t>
      </w:r>
      <w:r w:rsidRPr="00151500">
        <w:rPr>
          <w:noProof/>
          <w:lang w:eastAsia="es-ES"/>
        </w:rPr>
        <w:t xml:space="preserve"> </w:t>
      </w:r>
      <w:r w:rsidR="00E117FF" w:rsidRPr="00151500">
        <w:rPr>
          <w:noProof/>
          <w:lang w:eastAsia="es-ES"/>
        </w:rPr>
        <w:t>de la Municipalidad</w:t>
      </w:r>
      <w:r w:rsidRPr="00151500">
        <w:rPr>
          <w:noProof/>
          <w:lang w:eastAsia="es-ES"/>
        </w:rPr>
        <w:t>, emit</w:t>
      </w:r>
      <w:r w:rsidR="00E770D8" w:rsidRPr="00151500">
        <w:rPr>
          <w:noProof/>
          <w:lang w:eastAsia="es-ES"/>
        </w:rPr>
        <w:t>an</w:t>
      </w:r>
      <w:r w:rsidRPr="00151500">
        <w:rPr>
          <w:noProof/>
          <w:lang w:eastAsia="es-ES"/>
        </w:rPr>
        <w:t xml:space="preserve"> puntos para ser discutidos por </w:t>
      </w:r>
      <w:r w:rsidR="00B41D65" w:rsidRPr="00151500">
        <w:rPr>
          <w:noProof/>
          <w:lang w:eastAsia="es-ES"/>
        </w:rPr>
        <w:t xml:space="preserve">el </w:t>
      </w:r>
      <w:r w:rsidRPr="00151500">
        <w:rPr>
          <w:noProof/>
          <w:lang w:eastAsia="es-ES"/>
        </w:rPr>
        <w:t>Con</w:t>
      </w:r>
      <w:r w:rsidR="005C4E62" w:rsidRPr="00151500">
        <w:rPr>
          <w:noProof/>
          <w:lang w:eastAsia="es-ES"/>
        </w:rPr>
        <w:t>c</w:t>
      </w:r>
      <w:r w:rsidRPr="00151500">
        <w:rPr>
          <w:noProof/>
          <w:lang w:eastAsia="es-ES"/>
        </w:rPr>
        <w:t xml:space="preserve">ejo </w:t>
      </w:r>
      <w:r w:rsidR="005C4E62" w:rsidRPr="00151500">
        <w:rPr>
          <w:noProof/>
          <w:lang w:eastAsia="es-ES"/>
        </w:rPr>
        <w:t>Municipal</w:t>
      </w:r>
      <w:r w:rsidRPr="00151500">
        <w:rPr>
          <w:noProof/>
          <w:lang w:eastAsia="es-ES"/>
        </w:rPr>
        <w:t xml:space="preserve">, seran responsables de </w:t>
      </w:r>
      <w:r w:rsidR="00512D53" w:rsidRPr="00151500">
        <w:rPr>
          <w:noProof/>
          <w:lang w:eastAsia="es-ES"/>
        </w:rPr>
        <w:t xml:space="preserve">consignar </w:t>
      </w:r>
      <w:r w:rsidRPr="00151500">
        <w:rPr>
          <w:noProof/>
          <w:lang w:eastAsia="es-ES"/>
        </w:rPr>
        <w:t>en la proforma</w:t>
      </w:r>
      <w:r w:rsidR="00512D53" w:rsidRPr="00151500">
        <w:rPr>
          <w:noProof/>
          <w:lang w:eastAsia="es-ES"/>
        </w:rPr>
        <w:t xml:space="preserve"> de acuerdo</w:t>
      </w:r>
      <w:r w:rsidRPr="00151500">
        <w:rPr>
          <w:noProof/>
          <w:lang w:eastAsia="es-ES"/>
        </w:rPr>
        <w:t>, qu</w:t>
      </w:r>
      <w:r w:rsidR="00B9670F" w:rsidRPr="00151500">
        <w:rPr>
          <w:noProof/>
          <w:lang w:eastAsia="es-ES"/>
        </w:rPr>
        <w:t>é</w:t>
      </w:r>
      <w:r w:rsidRPr="00151500">
        <w:rPr>
          <w:noProof/>
          <w:lang w:eastAsia="es-ES"/>
        </w:rPr>
        <w:t xml:space="preserve"> tipo de información es la que presentan, ya sea de carácter pública, oficiosa, reservada, o confidencial; y si para el caso, fuere reservada, deberan de justificar por qu</w:t>
      </w:r>
      <w:r w:rsidR="004F4DF7" w:rsidRPr="00151500">
        <w:rPr>
          <w:noProof/>
          <w:lang w:eastAsia="es-ES"/>
        </w:rPr>
        <w:t>é</w:t>
      </w:r>
      <w:r w:rsidRPr="00151500">
        <w:rPr>
          <w:noProof/>
          <w:lang w:eastAsia="es-ES"/>
        </w:rPr>
        <w:t xml:space="preserve"> la co</w:t>
      </w:r>
      <w:r w:rsidR="0034464C" w:rsidRPr="00151500">
        <w:rPr>
          <w:noProof/>
          <w:lang w:eastAsia="es-ES"/>
        </w:rPr>
        <w:t>n</w:t>
      </w:r>
      <w:r w:rsidRPr="00151500">
        <w:rPr>
          <w:noProof/>
          <w:lang w:eastAsia="es-ES"/>
        </w:rPr>
        <w:t>signa</w:t>
      </w:r>
      <w:r w:rsidR="0034464C" w:rsidRPr="00151500">
        <w:rPr>
          <w:noProof/>
          <w:lang w:eastAsia="es-ES"/>
        </w:rPr>
        <w:t>n</w:t>
      </w:r>
      <w:r w:rsidRPr="00151500">
        <w:rPr>
          <w:noProof/>
          <w:lang w:eastAsia="es-ES"/>
        </w:rPr>
        <w:t xml:space="preserve"> de esa manera</w:t>
      </w:r>
      <w:r w:rsidR="00ED54AB">
        <w:rPr>
          <w:noProof/>
          <w:lang w:eastAsia="es-ES"/>
        </w:rPr>
        <w:t>,</w:t>
      </w:r>
      <w:r w:rsidR="00C5683C" w:rsidRPr="00151500">
        <w:rPr>
          <w:noProof/>
          <w:lang w:eastAsia="es-ES"/>
        </w:rPr>
        <w:t xml:space="preserve"> </w:t>
      </w:r>
      <w:r w:rsidR="00E770D8" w:rsidRPr="00151500">
        <w:rPr>
          <w:noProof/>
          <w:lang w:eastAsia="es-ES"/>
        </w:rPr>
        <w:t xml:space="preserve">lo que </w:t>
      </w:r>
      <w:r w:rsidR="009B10E7" w:rsidRPr="00151500">
        <w:rPr>
          <w:noProof/>
          <w:lang w:eastAsia="es-ES"/>
        </w:rPr>
        <w:t xml:space="preserve">agilizará </w:t>
      </w:r>
      <w:r w:rsidRPr="00151500">
        <w:rPr>
          <w:noProof/>
          <w:lang w:eastAsia="es-ES"/>
        </w:rPr>
        <w:t>l</w:t>
      </w:r>
      <w:r w:rsidR="009B10E7" w:rsidRPr="00151500">
        <w:rPr>
          <w:noProof/>
          <w:lang w:eastAsia="es-ES"/>
        </w:rPr>
        <w:t>a</w:t>
      </w:r>
      <w:r w:rsidRPr="00151500">
        <w:rPr>
          <w:noProof/>
          <w:lang w:eastAsia="es-ES"/>
        </w:rPr>
        <w:t xml:space="preserve"> labor de la Secretar</w:t>
      </w:r>
      <w:r w:rsidR="00B9670F" w:rsidRPr="00151500">
        <w:rPr>
          <w:noProof/>
          <w:lang w:eastAsia="es-ES"/>
        </w:rPr>
        <w:t>í</w:t>
      </w:r>
      <w:r w:rsidRPr="00151500">
        <w:rPr>
          <w:noProof/>
          <w:lang w:eastAsia="es-ES"/>
        </w:rPr>
        <w:t xml:space="preserve">a </w:t>
      </w:r>
      <w:r w:rsidR="005C4E62" w:rsidRPr="00151500">
        <w:rPr>
          <w:noProof/>
          <w:lang w:eastAsia="es-ES"/>
        </w:rPr>
        <w:t>Municipal</w:t>
      </w:r>
      <w:r w:rsidRPr="00151500">
        <w:rPr>
          <w:noProof/>
          <w:lang w:eastAsia="es-ES"/>
        </w:rPr>
        <w:t xml:space="preserve">. </w:t>
      </w:r>
      <w:r w:rsidR="00ED54AB">
        <w:rPr>
          <w:b/>
          <w:noProof/>
          <w:lang w:eastAsia="es-ES"/>
        </w:rPr>
        <w:t xml:space="preserve">(Ver </w:t>
      </w:r>
      <w:r w:rsidR="009F589A" w:rsidRPr="00151500">
        <w:rPr>
          <w:b/>
          <w:noProof/>
          <w:lang w:eastAsia="es-ES"/>
        </w:rPr>
        <w:t>Anexo</w:t>
      </w:r>
      <w:r w:rsidR="00487436" w:rsidRPr="00151500">
        <w:rPr>
          <w:b/>
          <w:noProof/>
          <w:lang w:eastAsia="es-ES"/>
        </w:rPr>
        <w:t xml:space="preserve"> </w:t>
      </w:r>
      <w:r w:rsidR="00E77AB3" w:rsidRPr="00151500">
        <w:rPr>
          <w:b/>
          <w:noProof/>
          <w:lang w:eastAsia="es-ES"/>
        </w:rPr>
        <w:t>2</w:t>
      </w:r>
      <w:r w:rsidR="00487436" w:rsidRPr="00151500">
        <w:rPr>
          <w:b/>
          <w:noProof/>
          <w:lang w:eastAsia="es-ES"/>
        </w:rPr>
        <w:t>)</w:t>
      </w:r>
    </w:p>
    <w:p w14:paraId="0445683B" w14:textId="77777777" w:rsidR="003F3AB2" w:rsidRPr="00151500" w:rsidRDefault="003F3AB2" w:rsidP="00340EF2">
      <w:pPr>
        <w:pStyle w:val="Prrafodelista"/>
        <w:rPr>
          <w:rFonts w:cs="Times New Roman"/>
          <w:noProof/>
          <w:lang w:eastAsia="es-ES"/>
        </w:rPr>
      </w:pPr>
    </w:p>
    <w:p w14:paraId="235669D6" w14:textId="4A1C59EF" w:rsidR="00E77AB3" w:rsidRPr="00151500" w:rsidRDefault="0051048D" w:rsidP="005710D7">
      <w:pPr>
        <w:ind w:left="720"/>
        <w:jc w:val="both"/>
        <w:rPr>
          <w:b/>
          <w:bCs/>
          <w:noProof/>
          <w:lang w:val="es-ES" w:eastAsia="es-ES"/>
        </w:rPr>
      </w:pPr>
      <w:r w:rsidRPr="00151500">
        <w:rPr>
          <w:noProof/>
          <w:lang w:val="es-ES" w:eastAsia="es-ES"/>
        </w:rPr>
        <w:t>Para el caso en que los miembros del Con</w:t>
      </w:r>
      <w:r w:rsidR="002E45B1" w:rsidRPr="00151500">
        <w:rPr>
          <w:noProof/>
          <w:lang w:val="es-ES" w:eastAsia="es-ES"/>
        </w:rPr>
        <w:t>c</w:t>
      </w:r>
      <w:r w:rsidRPr="00151500">
        <w:rPr>
          <w:noProof/>
          <w:lang w:val="es-ES" w:eastAsia="es-ES"/>
        </w:rPr>
        <w:t xml:space="preserve">ejo </w:t>
      </w:r>
      <w:r w:rsidR="002E45B1" w:rsidRPr="00151500">
        <w:rPr>
          <w:noProof/>
          <w:lang w:val="es-ES" w:eastAsia="es-ES"/>
        </w:rPr>
        <w:t>Municipal</w:t>
      </w:r>
      <w:r w:rsidRPr="00151500">
        <w:rPr>
          <w:noProof/>
          <w:lang w:val="es-ES" w:eastAsia="es-ES"/>
        </w:rPr>
        <w:t xml:space="preserve"> propongan puntos para discución, la información contenida deberá ser clasificada por la Secretaría </w:t>
      </w:r>
      <w:r w:rsidR="002E45B1" w:rsidRPr="00151500">
        <w:rPr>
          <w:noProof/>
          <w:lang w:val="es-ES" w:eastAsia="es-ES"/>
        </w:rPr>
        <w:t>Municipal e informar al Conc</w:t>
      </w:r>
      <w:r w:rsidRPr="00151500">
        <w:rPr>
          <w:noProof/>
          <w:lang w:val="es-ES" w:eastAsia="es-ES"/>
        </w:rPr>
        <w:t>ejo al m</w:t>
      </w:r>
      <w:r w:rsidR="00512D53" w:rsidRPr="00151500">
        <w:rPr>
          <w:noProof/>
          <w:lang w:val="es-ES" w:eastAsia="es-ES"/>
        </w:rPr>
        <w:t>o</w:t>
      </w:r>
      <w:r w:rsidRPr="00151500">
        <w:rPr>
          <w:noProof/>
          <w:lang w:val="es-ES" w:eastAsia="es-ES"/>
        </w:rPr>
        <w:t>mento de la lectura de cada acta.</w:t>
      </w:r>
    </w:p>
    <w:p w14:paraId="45270651" w14:textId="77777777" w:rsidR="00E77AB3" w:rsidRPr="00151500" w:rsidRDefault="00E77AB3" w:rsidP="00906265">
      <w:pPr>
        <w:ind w:left="709"/>
        <w:jc w:val="both"/>
        <w:rPr>
          <w:bCs/>
          <w:noProof/>
          <w:lang w:eastAsia="es-ES"/>
        </w:rPr>
      </w:pPr>
    </w:p>
    <w:p w14:paraId="052A2786" w14:textId="77777777" w:rsidR="00B72353" w:rsidRPr="00ED54AB" w:rsidRDefault="006B6A28" w:rsidP="00340EF2">
      <w:pPr>
        <w:jc w:val="both"/>
        <w:rPr>
          <w:b/>
          <w:bCs/>
          <w:noProof/>
          <w:lang w:val="es-ES" w:eastAsia="es-ES"/>
        </w:rPr>
      </w:pPr>
      <w:r w:rsidRPr="00151500">
        <w:rPr>
          <w:b/>
          <w:bCs/>
          <w:noProof/>
          <w:lang w:eastAsia="es-ES"/>
        </w:rPr>
        <w:t>DE LA INFORMACIÓN PUBLICA</w:t>
      </w:r>
    </w:p>
    <w:p w14:paraId="3D3AE7D7" w14:textId="069DC677" w:rsidR="00B72353" w:rsidRPr="00151500" w:rsidRDefault="00B17521" w:rsidP="00C5683C">
      <w:pPr>
        <w:numPr>
          <w:ilvl w:val="2"/>
          <w:numId w:val="12"/>
        </w:numPr>
        <w:jc w:val="both"/>
        <w:rPr>
          <w:b/>
          <w:bCs/>
          <w:noProof/>
          <w:lang w:val="es-ES" w:eastAsia="es-ES"/>
        </w:rPr>
      </w:pPr>
      <w:r w:rsidRPr="00151500">
        <w:rPr>
          <w:bCs/>
          <w:noProof/>
          <w:lang w:val="es-ES" w:eastAsia="es-ES"/>
        </w:rPr>
        <w:t xml:space="preserve">En relación a la Información Publica, </w:t>
      </w:r>
      <w:r w:rsidR="00FE1852" w:rsidRPr="00151500">
        <w:rPr>
          <w:bCs/>
          <w:noProof/>
          <w:lang w:val="es-ES" w:eastAsia="es-ES"/>
        </w:rPr>
        <w:t>las unidades administrativas</w:t>
      </w:r>
      <w:r w:rsidR="006B6A28" w:rsidRPr="00151500">
        <w:rPr>
          <w:bCs/>
          <w:noProof/>
          <w:lang w:val="es-ES" w:eastAsia="es-ES"/>
        </w:rPr>
        <w:t xml:space="preserve">, que posean este tipo de información, deberan entregarla cuando </w:t>
      </w:r>
      <w:r w:rsidR="00B9670F" w:rsidRPr="00151500">
        <w:rPr>
          <w:bCs/>
          <w:noProof/>
          <w:lang w:val="es-ES" w:eastAsia="es-ES"/>
        </w:rPr>
        <w:t>é</w:t>
      </w:r>
      <w:r w:rsidR="006B6A28" w:rsidRPr="00151500">
        <w:rPr>
          <w:bCs/>
          <w:noProof/>
          <w:lang w:val="es-ES" w:eastAsia="es-ES"/>
        </w:rPr>
        <w:t>sta sea requerida, en el plazo que ya se encuentra estipulado</w:t>
      </w:r>
      <w:r w:rsidR="005710D7" w:rsidRPr="00151500">
        <w:rPr>
          <w:bCs/>
          <w:noProof/>
          <w:lang w:val="es-ES" w:eastAsia="es-ES"/>
        </w:rPr>
        <w:t xml:space="preserve"> en los procedimientos</w:t>
      </w:r>
      <w:r w:rsidR="00FE1852" w:rsidRPr="00151500">
        <w:rPr>
          <w:bCs/>
          <w:noProof/>
          <w:lang w:val="es-ES" w:eastAsia="es-ES"/>
        </w:rPr>
        <w:t>.</w:t>
      </w:r>
    </w:p>
    <w:p w14:paraId="17DD0ABC" w14:textId="77777777" w:rsidR="00B72353" w:rsidRPr="00151500" w:rsidRDefault="00B72353" w:rsidP="00340EF2">
      <w:pPr>
        <w:ind w:left="2136"/>
        <w:jc w:val="both"/>
        <w:rPr>
          <w:b/>
          <w:bCs/>
          <w:noProof/>
          <w:lang w:eastAsia="es-ES"/>
        </w:rPr>
      </w:pPr>
    </w:p>
    <w:p w14:paraId="15F189CB" w14:textId="77777777" w:rsidR="00B72353" w:rsidRPr="00ED54AB" w:rsidRDefault="006B6A28" w:rsidP="00340EF2">
      <w:pPr>
        <w:jc w:val="both"/>
        <w:rPr>
          <w:b/>
          <w:bCs/>
          <w:noProof/>
          <w:lang w:val="es-ES" w:eastAsia="es-ES"/>
        </w:rPr>
      </w:pPr>
      <w:r w:rsidRPr="00151500">
        <w:rPr>
          <w:b/>
          <w:bCs/>
          <w:noProof/>
          <w:lang w:eastAsia="es-ES"/>
        </w:rPr>
        <w:t>DE LA INFORMACIÓN OFICIOSA.</w:t>
      </w:r>
    </w:p>
    <w:p w14:paraId="4DC48B97" w14:textId="0194575A" w:rsidR="000C1281" w:rsidRPr="000C1281" w:rsidRDefault="005710D7" w:rsidP="006F3454">
      <w:pPr>
        <w:numPr>
          <w:ilvl w:val="2"/>
          <w:numId w:val="12"/>
        </w:numPr>
        <w:jc w:val="both"/>
        <w:rPr>
          <w:b/>
          <w:bCs/>
          <w:noProof/>
          <w:lang w:val="es-ES" w:eastAsia="es-ES"/>
        </w:rPr>
      </w:pPr>
      <w:r w:rsidRPr="00151500">
        <w:rPr>
          <w:bCs/>
          <w:noProof/>
          <w:lang w:val="es-ES" w:eastAsia="es-ES"/>
        </w:rPr>
        <w:t>Las Unidades administrativas</w:t>
      </w:r>
      <w:r w:rsidR="006B6A28" w:rsidRPr="00151500">
        <w:rPr>
          <w:bCs/>
          <w:noProof/>
          <w:lang w:val="es-ES" w:eastAsia="es-ES"/>
        </w:rPr>
        <w:t xml:space="preserve"> que produzca información oficiosa, establecida en el art.10 de la LAIP, deberá</w:t>
      </w:r>
      <w:r w:rsidR="000C1281">
        <w:rPr>
          <w:bCs/>
          <w:noProof/>
          <w:lang w:val="es-ES" w:eastAsia="es-ES"/>
        </w:rPr>
        <w:t>n</w:t>
      </w:r>
      <w:r w:rsidR="006B6A28" w:rsidRPr="00151500">
        <w:rPr>
          <w:bCs/>
          <w:noProof/>
          <w:lang w:val="es-ES" w:eastAsia="es-ES"/>
        </w:rPr>
        <w:t xml:space="preserve"> enviarla inmediatamente se haya producido a la </w:t>
      </w:r>
      <w:r w:rsidR="00307665" w:rsidRPr="00151500">
        <w:rPr>
          <w:bCs/>
          <w:noProof/>
          <w:lang w:val="es-ES" w:eastAsia="es-ES"/>
        </w:rPr>
        <w:t>UAIP</w:t>
      </w:r>
      <w:r w:rsidR="006B6A28" w:rsidRPr="00151500">
        <w:rPr>
          <w:bCs/>
          <w:noProof/>
          <w:lang w:val="es-ES" w:eastAsia="es-ES"/>
        </w:rPr>
        <w:t xml:space="preserve">, </w:t>
      </w:r>
      <w:r w:rsidR="000C1281">
        <w:rPr>
          <w:bCs/>
          <w:noProof/>
          <w:lang w:val="es-ES" w:eastAsia="es-ES"/>
        </w:rPr>
        <w:t xml:space="preserve">pues se actualiza trimestralmente en el </w:t>
      </w:r>
      <w:r w:rsidR="006B6A28" w:rsidRPr="00151500">
        <w:rPr>
          <w:bCs/>
          <w:noProof/>
          <w:lang w:val="es-ES" w:eastAsia="es-ES"/>
        </w:rPr>
        <w:t xml:space="preserve">portal de transparencia </w:t>
      </w:r>
      <w:r w:rsidR="000C1281">
        <w:rPr>
          <w:bCs/>
          <w:noProof/>
          <w:lang w:val="es-ES" w:eastAsia="es-ES"/>
        </w:rPr>
        <w:t xml:space="preserve">de la página web </w:t>
      </w:r>
      <w:r w:rsidR="00E117FF" w:rsidRPr="00151500">
        <w:rPr>
          <w:bCs/>
          <w:noProof/>
          <w:lang w:val="es-ES" w:eastAsia="es-ES"/>
        </w:rPr>
        <w:t>de la Municipalidad</w:t>
      </w:r>
      <w:r w:rsidR="00200FB6" w:rsidRPr="00151500">
        <w:rPr>
          <w:bCs/>
          <w:noProof/>
          <w:lang w:eastAsia="es-ES"/>
        </w:rPr>
        <w:t xml:space="preserve"> </w:t>
      </w:r>
    </w:p>
    <w:p w14:paraId="105EFA2B" w14:textId="77DFFF38" w:rsidR="006945E7" w:rsidRPr="00151500" w:rsidRDefault="006945E7" w:rsidP="000C1281">
      <w:pPr>
        <w:ind w:left="720"/>
        <w:jc w:val="both"/>
        <w:rPr>
          <w:b/>
          <w:bCs/>
          <w:noProof/>
          <w:lang w:val="es-ES" w:eastAsia="es-ES"/>
        </w:rPr>
      </w:pPr>
    </w:p>
    <w:p w14:paraId="26AFEFD5" w14:textId="32E7C8C6" w:rsidR="006945E7" w:rsidRDefault="00876E1F" w:rsidP="003458DC">
      <w:pPr>
        <w:ind w:left="720"/>
        <w:jc w:val="both"/>
        <w:rPr>
          <w:b/>
          <w:bCs/>
          <w:noProof/>
          <w:lang w:val="es-ES" w:eastAsia="es-ES"/>
        </w:rPr>
      </w:pPr>
      <w:r w:rsidRPr="006945E7">
        <w:rPr>
          <w:b/>
          <w:bCs/>
          <w:noProof/>
          <w:lang w:val="es-ES_tradnl" w:eastAsia="es-ES_tradnl"/>
        </w:rPr>
        <mc:AlternateContent>
          <mc:Choice Requires="wps">
            <w:drawing>
              <wp:anchor distT="0" distB="0" distL="114300" distR="114300" simplePos="0" relativeHeight="251656704" behindDoc="0" locked="0" layoutInCell="1" allowOverlap="1" wp14:anchorId="261BF909" wp14:editId="670C6015">
                <wp:simplePos x="0" y="0"/>
                <wp:positionH relativeFrom="column">
                  <wp:posOffset>-21302</wp:posOffset>
                </wp:positionH>
                <wp:positionV relativeFrom="paragraph">
                  <wp:posOffset>1574812</wp:posOffset>
                </wp:positionV>
                <wp:extent cx="1021080" cy="1708150"/>
                <wp:effectExtent l="0" t="0" r="26670" b="25400"/>
                <wp:wrapNone/>
                <wp:docPr id="1040" name="CuadroTexto 5"/>
                <wp:cNvGraphicFramePr/>
                <a:graphic xmlns:a="http://schemas.openxmlformats.org/drawingml/2006/main">
                  <a:graphicData uri="http://schemas.microsoft.com/office/word/2010/wordprocessingShape">
                    <wps:wsp>
                      <wps:cNvSpPr txBox="1"/>
                      <wps:spPr>
                        <a:xfrm>
                          <a:off x="0" y="0"/>
                          <a:ext cx="1021080" cy="1708150"/>
                        </a:xfrm>
                        <a:prstGeom prst="rect">
                          <a:avLst/>
                        </a:prstGeom>
                        <a:solidFill>
                          <a:srgbClr val="33CCCC"/>
                        </a:solidFill>
                      </wps:spPr>
                      <wps:style>
                        <a:lnRef idx="2">
                          <a:schemeClr val="accent4">
                            <a:shade val="50000"/>
                          </a:schemeClr>
                        </a:lnRef>
                        <a:fillRef idx="1">
                          <a:schemeClr val="accent4"/>
                        </a:fillRef>
                        <a:effectRef idx="0">
                          <a:schemeClr val="accent4"/>
                        </a:effectRef>
                        <a:fontRef idx="minor">
                          <a:schemeClr val="lt1"/>
                        </a:fontRef>
                      </wps:style>
                      <wps:txbx>
                        <w:txbxContent>
                          <w:p w14:paraId="37F92145" w14:textId="77777777" w:rsidR="00876E1F" w:rsidRPr="00876E1F" w:rsidRDefault="00876E1F" w:rsidP="006945E7">
                            <w:pPr>
                              <w:pStyle w:val="NormalWeb"/>
                              <w:spacing w:before="0" w:beforeAutospacing="0" w:after="0" w:afterAutospacing="0"/>
                              <w:jc w:val="center"/>
                              <w:textAlignment w:val="baseline"/>
                              <w:rPr>
                                <w:color w:val="002060"/>
                                <w:sz w:val="10"/>
                              </w:rPr>
                            </w:pPr>
                            <w:r w:rsidRPr="00876E1F">
                              <w:rPr>
                                <w:rFonts w:ascii="Arial" w:hAnsi="Arial" w:cs="Arial"/>
                                <w:color w:val="002060"/>
                                <w:kern w:val="24"/>
                                <w:sz w:val="14"/>
                                <w:szCs w:val="30"/>
                              </w:rPr>
                              <w:t>Se publica la información oficiosa en los meses de enero, abril, julio y octubre de cada año.</w:t>
                            </w:r>
                          </w:p>
                        </w:txbxContent>
                      </wps:txbx>
                      <wps:bodyPr wrap="square" rtlCol="0">
                        <a:spAutoFit/>
                      </wps:bodyPr>
                    </wps:wsp>
                  </a:graphicData>
                </a:graphic>
                <wp14:sizeRelH relativeFrom="margin">
                  <wp14:pctWidth>0</wp14:pctWidth>
                </wp14:sizeRelH>
              </wp:anchor>
            </w:drawing>
          </mc:Choice>
          <mc:Fallback>
            <w:pict>
              <v:shape id="CuadroTexto 5" o:spid="_x0000_s1034" type="#_x0000_t202" style="position:absolute;left:0;text-align:left;margin-left:-1.7pt;margin-top:124pt;width:80.4pt;height:134.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" fillcolor="#3cc" strokecolor="#7f5f00 [1607]" strokeweight="1pt">
                <v:textbox style="mso-fit-shape-to-text:t">
                  <w:txbxContent>
                    <w:p w14:paraId="37F92145" w14:textId="77777777" w:rsidR="00876E1F" w:rsidRPr="00876E1F" w:rsidRDefault="00876E1F" w:rsidP="006945E7">
                      <w:pPr>
                        <w:pStyle w:val="NormalWeb"/>
                        <w:spacing w:before="0" w:beforeAutospacing="0" w:after="0" w:afterAutospacing="0"/>
                        <w:jc w:val="center"/>
                        <w:textAlignment w:val="baseline"/>
                        <w:rPr>
                          <w:color w:val="002060"/>
                          <w:sz w:val="10"/>
                        </w:rPr>
                      </w:pPr>
                      <w:r w:rsidRPr="00876E1F">
                        <w:rPr>
                          <w:rFonts w:ascii="Arial" w:hAnsi="Arial" w:cs="Arial"/>
                          <w:color w:val="002060"/>
                          <w:kern w:val="24"/>
                          <w:sz w:val="14"/>
                          <w:szCs w:val="30"/>
                        </w:rPr>
                        <w:t>Se publica la información oficiosa en los meses de enero, abril, julio y octubre de cada año.</w:t>
                      </w:r>
                    </w:p>
                  </w:txbxContent>
                </v:textbox>
              </v:shape>
            </w:pict>
          </mc:Fallback>
        </mc:AlternateContent>
      </w:r>
      <w:r>
        <w:rPr>
          <w:b/>
          <w:bCs/>
          <w:noProof/>
          <w:lang w:val="es-ES_tradnl" w:eastAsia="es-ES_tradnl"/>
        </w:rPr>
        <mc:AlternateContent>
          <mc:Choice Requires="wps">
            <w:drawing>
              <wp:anchor distT="0" distB="0" distL="114300" distR="114300" simplePos="0" relativeHeight="251657728" behindDoc="0" locked="0" layoutInCell="1" allowOverlap="1" wp14:anchorId="6EA419E4" wp14:editId="60CEEEE7">
                <wp:simplePos x="0" y="0"/>
                <wp:positionH relativeFrom="column">
                  <wp:posOffset>998220</wp:posOffset>
                </wp:positionH>
                <wp:positionV relativeFrom="paragraph">
                  <wp:posOffset>2009140</wp:posOffset>
                </wp:positionV>
                <wp:extent cx="302260" cy="0"/>
                <wp:effectExtent l="38100" t="76200" r="0" b="95250"/>
                <wp:wrapNone/>
                <wp:docPr id="1042" name="Conector recto de flecha 1042"/>
                <wp:cNvGraphicFramePr/>
                <a:graphic xmlns:a="http://schemas.openxmlformats.org/drawingml/2006/main">
                  <a:graphicData uri="http://schemas.microsoft.com/office/word/2010/wordprocessingShape">
                    <wps:wsp>
                      <wps:cNvCnPr/>
                      <wps:spPr>
                        <a:xfrm flipH="1">
                          <a:off x="0" y="0"/>
                          <a:ext cx="302260" cy="0"/>
                        </a:xfrm>
                        <a:prstGeom prst="straightConnector1">
                          <a:avLst/>
                        </a:prstGeom>
                        <a:ln>
                          <a:solidFill>
                            <a:srgbClr val="00206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042" o:spid="_x0000_s1026" type="#_x0000_t32" style="position:absolute;margin-left:78.6pt;margin-top:158.2pt;width:23.8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" strokecolor="#002060" strokeweight="1.5pt">
                <v:stroke endarrow="block" joinstyle="miter"/>
              </v:shape>
            </w:pict>
          </mc:Fallback>
        </mc:AlternateContent>
      </w:r>
      <w:r w:rsidRPr="006945E7">
        <w:rPr>
          <w:b/>
          <w:bCs/>
          <w:noProof/>
          <w:lang w:val="es-ES_tradnl" w:eastAsia="es-ES_tradnl"/>
        </w:rPr>
        <mc:AlternateContent>
          <mc:Choice Requires="wps">
            <w:drawing>
              <wp:anchor distT="0" distB="0" distL="114300" distR="114300" simplePos="0" relativeHeight="251654656" behindDoc="0" locked="0" layoutInCell="1" allowOverlap="1" wp14:anchorId="60165FB4" wp14:editId="7DAFF59F">
                <wp:simplePos x="0" y="0"/>
                <wp:positionH relativeFrom="column">
                  <wp:posOffset>2238375</wp:posOffset>
                </wp:positionH>
                <wp:positionV relativeFrom="paragraph">
                  <wp:posOffset>1130935</wp:posOffset>
                </wp:positionV>
                <wp:extent cx="1583690" cy="1477010"/>
                <wp:effectExtent l="0" t="0" r="0" b="0"/>
                <wp:wrapNone/>
                <wp:docPr id="1039" name="CuadroTexto 9"/>
                <wp:cNvGraphicFramePr/>
                <a:graphic xmlns:a="http://schemas.openxmlformats.org/drawingml/2006/main">
                  <a:graphicData uri="http://schemas.microsoft.com/office/word/2010/wordprocessingShape">
                    <wps:wsp>
                      <wps:cNvSpPr txBox="1"/>
                      <wps:spPr>
                        <a:xfrm>
                          <a:off x="0" y="0"/>
                          <a:ext cx="1583690" cy="1477010"/>
                        </a:xfrm>
                        <a:prstGeom prst="rect">
                          <a:avLst/>
                        </a:prstGeom>
                        <a:noFill/>
                      </wps:spPr>
                      <wps:txbx>
                        <w:txbxContent>
                          <w:p w14:paraId="5FD4100F" w14:textId="77777777" w:rsidR="00876E1F" w:rsidRPr="009F67B3" w:rsidRDefault="00876E1F" w:rsidP="006945E7">
                            <w:pPr>
                              <w:pStyle w:val="NormalWeb"/>
                              <w:spacing w:before="0" w:beforeAutospacing="0" w:after="0" w:afterAutospacing="0"/>
                              <w:jc w:val="center"/>
                              <w:textAlignment w:val="baseline"/>
                              <w:rPr>
                                <w:color w:val="002060"/>
                              </w:rPr>
                            </w:pPr>
                            <w:r w:rsidRPr="009F67B3">
                              <w:rPr>
                                <w:rFonts w:ascii="Arial" w:hAnsi="Arial" w:cstheme="minorBidi"/>
                                <w:b/>
                                <w:bCs/>
                                <w:color w:val="002060"/>
                                <w:kern w:val="24"/>
                              </w:rPr>
                              <w:t>Proceso de preparación de la información oficiosa</w:t>
                            </w:r>
                          </w:p>
                        </w:txbxContent>
                      </wps:txbx>
                      <wps:bodyPr wrap="square" rtlCol="0">
                        <a:spAutoFit/>
                      </wps:bodyPr>
                    </wps:wsp>
                  </a:graphicData>
                </a:graphic>
              </wp:anchor>
            </w:drawing>
          </mc:Choice>
          <mc:Fallback>
            <w:pict>
              <v:shape id="CuadroTexto 9" o:spid="_x0000_s1035" type="#_x0000_t202" style="position:absolute;left:0;text-align:left;margin-left:176.25pt;margin-top:89.05pt;width:124.7pt;height:116.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" filled="f" stroked="f">
                <v:textbox style="mso-fit-shape-to-text:t">
                  <w:txbxContent>
                    <w:p w14:paraId="5FD4100F" w14:textId="77777777" w:rsidR="00876E1F" w:rsidRPr="009F67B3" w:rsidRDefault="00876E1F" w:rsidP="006945E7">
                      <w:pPr>
                        <w:pStyle w:val="NormalWeb"/>
                        <w:spacing w:before="0" w:beforeAutospacing="0" w:after="0" w:afterAutospacing="0"/>
                        <w:jc w:val="center"/>
                        <w:textAlignment w:val="baseline"/>
                        <w:rPr>
                          <w:color w:val="002060"/>
                        </w:rPr>
                      </w:pPr>
                      <w:r w:rsidRPr="009F67B3">
                        <w:rPr>
                          <w:rFonts w:ascii="Arial" w:hAnsi="Arial" w:cstheme="minorBidi"/>
                          <w:b/>
                          <w:bCs/>
                          <w:color w:val="002060"/>
                          <w:kern w:val="24"/>
                        </w:rPr>
                        <w:t>Proceso de preparación de la información oficiosa</w:t>
                      </w:r>
                    </w:p>
                  </w:txbxContent>
                </v:textbox>
              </v:shape>
            </w:pict>
          </mc:Fallback>
        </mc:AlternateContent>
      </w:r>
      <w:r>
        <w:rPr>
          <w:b/>
          <w:bCs/>
          <w:noProof/>
          <w:lang w:val="es-ES_tradnl" w:eastAsia="es-ES_tradnl"/>
        </w:rPr>
        <w:drawing>
          <wp:inline distT="0" distB="0" distL="0" distR="0" wp14:anchorId="7F933244" wp14:editId="626ECF91">
            <wp:extent cx="5158596" cy="3036498"/>
            <wp:effectExtent l="0" t="0" r="0" b="12065"/>
            <wp:docPr id="1038" name="Diagrama 10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E85CD59" w14:textId="77777777" w:rsidR="0030736A" w:rsidRDefault="0030736A" w:rsidP="003458DC">
      <w:pPr>
        <w:ind w:left="720"/>
        <w:jc w:val="both"/>
        <w:rPr>
          <w:b/>
          <w:bCs/>
          <w:noProof/>
          <w:lang w:val="es-ES" w:eastAsia="es-ES"/>
        </w:rPr>
      </w:pPr>
    </w:p>
    <w:p w14:paraId="42293499" w14:textId="0CB4787E" w:rsidR="00CF3F30" w:rsidRDefault="000C1281" w:rsidP="000C1281">
      <w:pPr>
        <w:rPr>
          <w:b/>
          <w:bCs/>
          <w:noProof/>
          <w:lang w:val="es-ES" w:eastAsia="es-ES"/>
        </w:rPr>
      </w:pPr>
      <w:r>
        <w:rPr>
          <w:b/>
          <w:bCs/>
          <w:noProof/>
          <w:lang w:val="es-ES" w:eastAsia="es-ES"/>
        </w:rPr>
        <w:br w:type="page"/>
      </w:r>
    </w:p>
    <w:p w14:paraId="4690784C" w14:textId="77777777" w:rsidR="00B72353" w:rsidRPr="00730D61" w:rsidRDefault="00B17521" w:rsidP="00340EF2">
      <w:pPr>
        <w:jc w:val="both"/>
        <w:rPr>
          <w:b/>
          <w:color w:val="181512"/>
        </w:rPr>
      </w:pPr>
      <w:r w:rsidRPr="00730D61">
        <w:rPr>
          <w:b/>
          <w:color w:val="181512"/>
        </w:rPr>
        <w:lastRenderedPageBreak/>
        <w:t>DE LA INFORMACIÓN RESERVADA</w:t>
      </w:r>
    </w:p>
    <w:p w14:paraId="2F63E51C" w14:textId="77777777" w:rsidR="00A7309A" w:rsidRDefault="00A7309A" w:rsidP="00340EF2">
      <w:pPr>
        <w:jc w:val="both"/>
        <w:rPr>
          <w:b/>
          <w:color w:val="181512"/>
        </w:rPr>
      </w:pPr>
    </w:p>
    <w:p w14:paraId="47167E51" w14:textId="4D99CED6" w:rsidR="00A7309A" w:rsidRPr="004622BE" w:rsidRDefault="00A7309A" w:rsidP="00A7309A">
      <w:pPr>
        <w:numPr>
          <w:ilvl w:val="2"/>
          <w:numId w:val="12"/>
        </w:numPr>
        <w:jc w:val="both"/>
        <w:rPr>
          <w:b/>
          <w:bCs/>
          <w:noProof/>
          <w:lang w:val="es-ES" w:eastAsia="es-ES"/>
        </w:rPr>
      </w:pPr>
      <w:r w:rsidRPr="00BB2B01">
        <w:rPr>
          <w:bCs/>
          <w:noProof/>
          <w:lang w:val="es-ES" w:eastAsia="es-ES"/>
        </w:rPr>
        <w:t>La clasificación estar</w:t>
      </w:r>
      <w:r w:rsidRPr="00BB2B01">
        <w:rPr>
          <w:bCs/>
          <w:noProof/>
          <w:lang w:eastAsia="es-ES"/>
        </w:rPr>
        <w:t>á</w:t>
      </w:r>
      <w:r w:rsidRPr="00BB2B01">
        <w:rPr>
          <w:bCs/>
          <w:noProof/>
          <w:lang w:val="es-ES" w:eastAsia="es-ES"/>
        </w:rPr>
        <w:t xml:space="preserve"> </w:t>
      </w:r>
      <w:r w:rsidRPr="004622BE">
        <w:rPr>
          <w:bCs/>
          <w:noProof/>
          <w:lang w:val="es-ES" w:eastAsia="es-ES"/>
        </w:rPr>
        <w:t>reflejada a traves de un acto administrativo, que debe ser emiti</w:t>
      </w:r>
      <w:r w:rsidR="005710D7" w:rsidRPr="004622BE">
        <w:rPr>
          <w:bCs/>
          <w:noProof/>
          <w:lang w:val="es-ES" w:eastAsia="es-ES"/>
        </w:rPr>
        <w:t>do por la persona que el Concejo Municipal designe</w:t>
      </w:r>
      <w:r w:rsidRPr="004622BE">
        <w:rPr>
          <w:bCs/>
          <w:noProof/>
          <w:lang w:val="es-ES" w:eastAsia="es-ES"/>
        </w:rPr>
        <w:t xml:space="preserve"> o su delegado</w:t>
      </w:r>
      <w:r w:rsidR="005710D7" w:rsidRPr="004622BE">
        <w:rPr>
          <w:bCs/>
          <w:noProof/>
          <w:lang w:val="es-ES" w:eastAsia="es-ES"/>
        </w:rPr>
        <w:t>, el cual debera ser aprobada por la mayoria del Concejo Municipal</w:t>
      </w:r>
      <w:r w:rsidRPr="004622BE">
        <w:rPr>
          <w:bCs/>
          <w:noProof/>
          <w:lang w:val="es-ES" w:eastAsia="es-ES"/>
        </w:rPr>
        <w:t>. El acto administrativo, se materializa con la Declaratoria de Reserva</w:t>
      </w:r>
      <w:r w:rsidRPr="004622BE">
        <w:rPr>
          <w:bCs/>
          <w:noProof/>
          <w:lang w:eastAsia="es-ES"/>
        </w:rPr>
        <w:t xml:space="preserve"> o Resolución de Reserva</w:t>
      </w:r>
      <w:r w:rsidRPr="004622BE">
        <w:rPr>
          <w:bCs/>
          <w:noProof/>
          <w:lang w:val="es-ES" w:eastAsia="es-ES"/>
        </w:rPr>
        <w:t>.</w:t>
      </w:r>
    </w:p>
    <w:p w14:paraId="44F8B939" w14:textId="77777777" w:rsidR="00A7309A" w:rsidRPr="00906265" w:rsidRDefault="00A7309A" w:rsidP="00A7309A">
      <w:pPr>
        <w:jc w:val="both"/>
        <w:rPr>
          <w:bCs/>
          <w:noProof/>
          <w:lang w:val="es-ES" w:eastAsia="es-ES"/>
        </w:rPr>
      </w:pPr>
    </w:p>
    <w:p w14:paraId="14E6AAB5" w14:textId="77777777" w:rsidR="00A7309A" w:rsidRPr="00906265" w:rsidRDefault="00A7309A" w:rsidP="00A7309A">
      <w:pPr>
        <w:numPr>
          <w:ilvl w:val="2"/>
          <w:numId w:val="12"/>
        </w:numPr>
        <w:jc w:val="both"/>
        <w:rPr>
          <w:b/>
          <w:bCs/>
          <w:noProof/>
          <w:lang w:val="es-ES" w:eastAsia="es-ES"/>
        </w:rPr>
      </w:pPr>
      <w:r w:rsidRPr="00906265">
        <w:rPr>
          <w:noProof/>
          <w:lang w:val="es-ES" w:eastAsia="es-ES"/>
        </w:rPr>
        <w:t xml:space="preserve">El proceso de clasificación de la información, deberá realizarse en dos pasos: preclasificación y clasificación. </w:t>
      </w:r>
    </w:p>
    <w:p w14:paraId="702FA3EA" w14:textId="77777777" w:rsidR="00A7309A" w:rsidRPr="00906265" w:rsidRDefault="00A7309A" w:rsidP="00A7309A">
      <w:pPr>
        <w:numPr>
          <w:ilvl w:val="0"/>
          <w:numId w:val="4"/>
        </w:numPr>
        <w:ind w:left="1276" w:hanging="283"/>
        <w:jc w:val="both"/>
        <w:rPr>
          <w:b/>
          <w:bCs/>
          <w:noProof/>
          <w:lang w:val="es-ES" w:eastAsia="es-ES"/>
        </w:rPr>
      </w:pPr>
      <w:r w:rsidRPr="00906265">
        <w:rPr>
          <w:noProof/>
          <w:lang w:val="es-ES" w:eastAsia="es-ES"/>
        </w:rPr>
        <w:t xml:space="preserve">La preclasificación se entenderá como el proceso realizado por el funcionario responsable de la producción o transformación de la información, quien definirá si a su criterio la información cumple con lo requerido en la ley, procediendo a declararla o no como reservada. </w:t>
      </w:r>
    </w:p>
    <w:p w14:paraId="6EB030C1" w14:textId="77777777" w:rsidR="00A7309A" w:rsidRPr="00906265" w:rsidRDefault="00A7309A" w:rsidP="00A7309A">
      <w:pPr>
        <w:ind w:left="1276"/>
        <w:jc w:val="both"/>
        <w:rPr>
          <w:bCs/>
          <w:noProof/>
          <w:lang w:val="es-ES" w:eastAsia="es-ES"/>
        </w:rPr>
      </w:pPr>
    </w:p>
    <w:p w14:paraId="784B59EA" w14:textId="38A9A3B5" w:rsidR="00A7309A" w:rsidRPr="00906265" w:rsidRDefault="00A7309A" w:rsidP="00A7309A">
      <w:pPr>
        <w:numPr>
          <w:ilvl w:val="0"/>
          <w:numId w:val="4"/>
        </w:numPr>
        <w:ind w:left="1276" w:hanging="283"/>
        <w:jc w:val="both"/>
        <w:rPr>
          <w:b/>
          <w:bCs/>
          <w:noProof/>
          <w:lang w:val="es-ES" w:eastAsia="es-ES"/>
        </w:rPr>
      </w:pPr>
      <w:r w:rsidRPr="00906265">
        <w:rPr>
          <w:noProof/>
          <w:lang w:val="es-ES" w:eastAsia="es-ES"/>
        </w:rPr>
        <w:t>El proceso de Clasificación será realizado por el titular o su delegado, quien finalmente tendrá la potestad de clasificar o no la información remitida por las Unidades</w:t>
      </w:r>
      <w:r w:rsidR="00C700C9">
        <w:rPr>
          <w:noProof/>
          <w:lang w:val="es-ES" w:eastAsia="es-ES"/>
        </w:rPr>
        <w:t xml:space="preserve"> administrativas</w:t>
      </w:r>
      <w:r w:rsidRPr="00906265">
        <w:rPr>
          <w:noProof/>
          <w:lang w:val="es-ES" w:eastAsia="es-ES"/>
        </w:rPr>
        <w:t xml:space="preserve">. Así mismo la delegación </w:t>
      </w:r>
      <w:r w:rsidRPr="00906265">
        <w:rPr>
          <w:noProof/>
          <w:lang w:eastAsia="es-ES"/>
        </w:rPr>
        <w:t>que realiza el titular</w:t>
      </w:r>
      <w:r w:rsidRPr="00906265">
        <w:rPr>
          <w:noProof/>
          <w:lang w:val="es-ES" w:eastAsia="es-ES"/>
        </w:rPr>
        <w:t xml:space="preserve"> representa la transferencia del ejercicio de la potestad,</w:t>
      </w:r>
      <w:r w:rsidRPr="00906265">
        <w:rPr>
          <w:bCs/>
          <w:noProof/>
          <w:lang w:val="es-ES" w:eastAsia="es-ES"/>
        </w:rPr>
        <w:t xml:space="preserve"> pero no la responsabilidad total de la clasificación de la información, en virtud que se convierte en solidariamente responsable de los actos errados de clasificación que realicen los preclasificadores.</w:t>
      </w:r>
    </w:p>
    <w:p w14:paraId="7DC5654F" w14:textId="77777777" w:rsidR="00A7309A" w:rsidRPr="00906265" w:rsidRDefault="00A7309A" w:rsidP="00A7309A">
      <w:pPr>
        <w:jc w:val="both"/>
        <w:rPr>
          <w:bCs/>
          <w:noProof/>
          <w:lang w:val="es-ES" w:eastAsia="es-ES"/>
        </w:rPr>
      </w:pPr>
    </w:p>
    <w:p w14:paraId="18CC78EB" w14:textId="77777777" w:rsidR="00A7309A" w:rsidRPr="00151500" w:rsidRDefault="00A7309A" w:rsidP="00A7309A">
      <w:pPr>
        <w:numPr>
          <w:ilvl w:val="2"/>
          <w:numId w:val="12"/>
        </w:numPr>
        <w:jc w:val="both"/>
        <w:rPr>
          <w:b/>
          <w:bCs/>
          <w:noProof/>
          <w:lang w:val="es-ES" w:eastAsia="es-ES"/>
        </w:rPr>
      </w:pPr>
      <w:r w:rsidRPr="00906265">
        <w:rPr>
          <w:noProof/>
          <w:lang w:val="es-ES" w:eastAsia="es-ES"/>
        </w:rPr>
        <w:t xml:space="preserve">En el caso de existir duda, sobre si un documento es clasificable, bajo la categoría de reservado, prevalecerá el criterio de plena </w:t>
      </w:r>
      <w:r w:rsidRPr="00BB2B01">
        <w:rPr>
          <w:noProof/>
          <w:lang w:val="es-ES" w:eastAsia="es-ES"/>
        </w:rPr>
        <w:t xml:space="preserve">o máxima publicidad del documento, según lo establecido en el Art. 5 de la LAIP, caso contrario, de no existir motivos justificados de reserva, se considerará negligencia </w:t>
      </w:r>
      <w:r w:rsidRPr="00151500">
        <w:rPr>
          <w:noProof/>
          <w:lang w:val="es-ES" w:eastAsia="es-ES"/>
        </w:rPr>
        <w:t>por ineficiencia en la determinación administrativa de los funcionarios de la Municipalidad.</w:t>
      </w:r>
    </w:p>
    <w:p w14:paraId="77479487" w14:textId="77777777" w:rsidR="00A7309A" w:rsidRPr="00151500" w:rsidRDefault="00A7309A" w:rsidP="00340EF2">
      <w:pPr>
        <w:jc w:val="both"/>
        <w:rPr>
          <w:b/>
          <w:bCs/>
          <w:noProof/>
          <w:lang w:val="es-ES" w:eastAsia="es-ES"/>
        </w:rPr>
      </w:pPr>
    </w:p>
    <w:p w14:paraId="1019F1FC" w14:textId="5EFA35E9" w:rsidR="00B72353" w:rsidRPr="001C250B" w:rsidRDefault="0040442A" w:rsidP="00C5683C">
      <w:pPr>
        <w:numPr>
          <w:ilvl w:val="2"/>
          <w:numId w:val="12"/>
        </w:numPr>
        <w:jc w:val="both"/>
        <w:rPr>
          <w:b/>
          <w:bCs/>
          <w:noProof/>
          <w:lang w:val="es-ES" w:eastAsia="es-ES"/>
        </w:rPr>
      </w:pPr>
      <w:r w:rsidRPr="00151500">
        <w:rPr>
          <w:noProof/>
          <w:lang w:val="es-ES" w:eastAsia="es-ES"/>
        </w:rPr>
        <w:t xml:space="preserve">La clasificación de </w:t>
      </w:r>
      <w:r w:rsidR="00B17521" w:rsidRPr="00151500">
        <w:rPr>
          <w:noProof/>
          <w:lang w:val="es-ES" w:eastAsia="es-ES"/>
        </w:rPr>
        <w:t xml:space="preserve">información </w:t>
      </w:r>
      <w:r w:rsidR="00802C8B" w:rsidRPr="00151500">
        <w:rPr>
          <w:noProof/>
          <w:lang w:eastAsia="es-ES"/>
        </w:rPr>
        <w:t xml:space="preserve">genera </w:t>
      </w:r>
      <w:r w:rsidRPr="00151500">
        <w:rPr>
          <w:noProof/>
          <w:lang w:val="es-ES" w:eastAsia="es-ES"/>
        </w:rPr>
        <w:t xml:space="preserve">un acto administrativo y para tener validez debe poseer expresiones justificativas concretas, razonables y suficientes, evitando decisiones arbitrarias, antojadizas o equivocadas. Por esta razón, se </w:t>
      </w:r>
      <w:r w:rsidR="009F589A" w:rsidRPr="00151500">
        <w:rPr>
          <w:noProof/>
          <w:lang w:val="es-ES" w:eastAsia="es-ES"/>
        </w:rPr>
        <w:t>pone a disposición</w:t>
      </w:r>
      <w:r w:rsidRPr="00151500">
        <w:rPr>
          <w:noProof/>
          <w:lang w:val="es-ES" w:eastAsia="es-ES"/>
        </w:rPr>
        <w:t xml:space="preserve"> una Matriz de Criterios Juridicos aplicables a la Clasificación de información, para efecto de facilitar el argumento, q</w:t>
      </w:r>
      <w:r w:rsidR="0027280C" w:rsidRPr="00151500">
        <w:rPr>
          <w:noProof/>
          <w:lang w:val="es-ES" w:eastAsia="es-ES"/>
        </w:rPr>
        <w:t>ue debera ser agregado en cada d</w:t>
      </w:r>
      <w:r w:rsidRPr="00151500">
        <w:rPr>
          <w:noProof/>
          <w:lang w:val="es-ES" w:eastAsia="es-ES"/>
        </w:rPr>
        <w:t>eclaratoria d</w:t>
      </w:r>
      <w:r w:rsidR="0027280C" w:rsidRPr="00151500">
        <w:rPr>
          <w:noProof/>
          <w:lang w:val="es-ES" w:eastAsia="es-ES"/>
        </w:rPr>
        <w:t>e r</w:t>
      </w:r>
      <w:r w:rsidRPr="00151500">
        <w:rPr>
          <w:noProof/>
          <w:lang w:val="es-ES" w:eastAsia="es-ES"/>
        </w:rPr>
        <w:t>eserva</w:t>
      </w:r>
      <w:r w:rsidR="00FA3A4B" w:rsidRPr="00151500">
        <w:rPr>
          <w:noProof/>
          <w:lang w:val="es-ES" w:eastAsia="es-ES"/>
        </w:rPr>
        <w:t xml:space="preserve"> o resolución de reserva</w:t>
      </w:r>
      <w:r w:rsidRPr="001C250B">
        <w:rPr>
          <w:noProof/>
          <w:lang w:val="es-ES" w:eastAsia="es-ES"/>
        </w:rPr>
        <w:t xml:space="preserve">. </w:t>
      </w:r>
      <w:r w:rsidR="00487436" w:rsidRPr="001C250B">
        <w:rPr>
          <w:b/>
          <w:noProof/>
          <w:lang w:val="es-ES" w:eastAsia="es-ES"/>
        </w:rPr>
        <w:t xml:space="preserve">(Ver </w:t>
      </w:r>
      <w:r w:rsidR="009F589A" w:rsidRPr="001C250B">
        <w:rPr>
          <w:b/>
          <w:noProof/>
          <w:lang w:val="es-ES" w:eastAsia="es-ES"/>
        </w:rPr>
        <w:t xml:space="preserve">Anexo </w:t>
      </w:r>
      <w:r w:rsidR="00881D98" w:rsidRPr="001C250B">
        <w:rPr>
          <w:b/>
          <w:noProof/>
          <w:lang w:val="es-ES" w:eastAsia="es-ES"/>
        </w:rPr>
        <w:t>3</w:t>
      </w:r>
      <w:r w:rsidR="00487436" w:rsidRPr="001C250B">
        <w:rPr>
          <w:b/>
          <w:noProof/>
          <w:lang w:val="es-ES" w:eastAsia="es-ES"/>
        </w:rPr>
        <w:t>)</w:t>
      </w:r>
      <w:r w:rsidRPr="001C250B">
        <w:rPr>
          <w:b/>
          <w:noProof/>
          <w:lang w:val="es-ES" w:eastAsia="es-ES"/>
        </w:rPr>
        <w:t>.</w:t>
      </w:r>
    </w:p>
    <w:p w14:paraId="4E651C99" w14:textId="77777777" w:rsidR="003F3AB2" w:rsidRPr="00151500" w:rsidRDefault="003F3AB2" w:rsidP="00340EF2">
      <w:pPr>
        <w:ind w:left="720"/>
        <w:jc w:val="both"/>
        <w:rPr>
          <w:b/>
          <w:bCs/>
          <w:noProof/>
          <w:lang w:val="es-ES" w:eastAsia="es-ES"/>
        </w:rPr>
      </w:pPr>
    </w:p>
    <w:p w14:paraId="1807016F" w14:textId="49BEDE11" w:rsidR="003F3AB2" w:rsidRPr="00151500" w:rsidRDefault="00CE188F" w:rsidP="00C5683C">
      <w:pPr>
        <w:numPr>
          <w:ilvl w:val="2"/>
          <w:numId w:val="12"/>
        </w:numPr>
        <w:jc w:val="both"/>
        <w:rPr>
          <w:b/>
          <w:bCs/>
          <w:noProof/>
          <w:lang w:val="es-ES" w:eastAsia="es-ES"/>
        </w:rPr>
      </w:pPr>
      <w:r w:rsidRPr="00151500">
        <w:rPr>
          <w:bCs/>
          <w:noProof/>
          <w:lang w:val="es-ES" w:eastAsia="es-ES"/>
        </w:rPr>
        <w:t xml:space="preserve">Para clasificar la información, habrá que determinar si la información es o no reservada. Esta acción es desarrollada por </w:t>
      </w:r>
      <w:r w:rsidR="00A1125D" w:rsidRPr="00151500">
        <w:rPr>
          <w:bCs/>
          <w:noProof/>
          <w:lang w:val="es-ES" w:eastAsia="es-ES"/>
        </w:rPr>
        <w:t>los</w:t>
      </w:r>
      <w:r w:rsidRPr="00151500">
        <w:rPr>
          <w:bCs/>
          <w:noProof/>
          <w:lang w:val="es-ES" w:eastAsia="es-ES"/>
        </w:rPr>
        <w:t xml:space="preserve"> funcionario</w:t>
      </w:r>
      <w:r w:rsidR="00A1125D" w:rsidRPr="00151500">
        <w:rPr>
          <w:bCs/>
          <w:noProof/>
          <w:lang w:val="es-ES" w:eastAsia="es-ES"/>
        </w:rPr>
        <w:t>s</w:t>
      </w:r>
      <w:r w:rsidRPr="00151500">
        <w:rPr>
          <w:bCs/>
          <w:noProof/>
          <w:lang w:val="es-ES" w:eastAsia="es-ES"/>
        </w:rPr>
        <w:t xml:space="preserve"> encargado</w:t>
      </w:r>
      <w:r w:rsidR="00A1125D" w:rsidRPr="00151500">
        <w:rPr>
          <w:bCs/>
          <w:noProof/>
          <w:lang w:val="es-ES" w:eastAsia="es-ES"/>
        </w:rPr>
        <w:t>s</w:t>
      </w:r>
      <w:r w:rsidRPr="00151500">
        <w:rPr>
          <w:bCs/>
          <w:noProof/>
          <w:lang w:val="es-ES" w:eastAsia="es-ES"/>
        </w:rPr>
        <w:t xml:space="preserve"> de la pre</w:t>
      </w:r>
      <w:r w:rsidR="007220C8" w:rsidRPr="00151500">
        <w:rPr>
          <w:bCs/>
          <w:noProof/>
          <w:lang w:val="es-ES" w:eastAsia="es-ES"/>
        </w:rPr>
        <w:t>-</w:t>
      </w:r>
      <w:r w:rsidRPr="00151500">
        <w:rPr>
          <w:bCs/>
          <w:noProof/>
          <w:lang w:val="es-ES" w:eastAsia="es-ES"/>
        </w:rPr>
        <w:t xml:space="preserve">clasificación, bajo la aplicación de parametros y criterios legales </w:t>
      </w:r>
      <w:r w:rsidRPr="00CA7C39">
        <w:rPr>
          <w:bCs/>
          <w:noProof/>
          <w:lang w:val="es-ES" w:eastAsia="es-ES"/>
        </w:rPr>
        <w:t>nominados</w:t>
      </w:r>
      <w:r w:rsidR="0040442A" w:rsidRPr="00CA7C39">
        <w:rPr>
          <w:bCs/>
          <w:noProof/>
          <w:lang w:val="es-ES" w:eastAsia="es-ES"/>
        </w:rPr>
        <w:t xml:space="preserve"> en el numeral </w:t>
      </w:r>
      <w:r w:rsidR="008E5C64" w:rsidRPr="00CA7C39">
        <w:rPr>
          <w:bCs/>
          <w:noProof/>
          <w:lang w:val="es-ES" w:eastAsia="es-ES"/>
        </w:rPr>
        <w:t>3</w:t>
      </w:r>
      <w:r w:rsidR="00FE43CF" w:rsidRPr="00CA7C39">
        <w:rPr>
          <w:bCs/>
          <w:noProof/>
          <w:lang w:val="es-ES" w:eastAsia="es-ES"/>
        </w:rPr>
        <w:t>.</w:t>
      </w:r>
      <w:r w:rsidR="00C700C9" w:rsidRPr="00CA7C39">
        <w:rPr>
          <w:bCs/>
          <w:noProof/>
          <w:lang w:val="es-ES" w:eastAsia="es-ES"/>
        </w:rPr>
        <w:t>1</w:t>
      </w:r>
      <w:r w:rsidR="0040442A" w:rsidRPr="00CA7C39">
        <w:rPr>
          <w:bCs/>
          <w:noProof/>
          <w:lang w:val="es-ES" w:eastAsia="es-ES"/>
        </w:rPr>
        <w:t>.</w:t>
      </w:r>
      <w:r w:rsidR="00C700C9" w:rsidRPr="00CA7C39">
        <w:rPr>
          <w:bCs/>
          <w:noProof/>
          <w:lang w:val="es-ES" w:eastAsia="es-ES"/>
        </w:rPr>
        <w:t>10</w:t>
      </w:r>
      <w:r w:rsidRPr="00CA7C39">
        <w:rPr>
          <w:bCs/>
          <w:noProof/>
          <w:lang w:val="es-ES" w:eastAsia="es-ES"/>
        </w:rPr>
        <w:t xml:space="preserve">, que ya consta en los anexos, y que permitirán establecer si la información </w:t>
      </w:r>
      <w:r w:rsidRPr="00151500">
        <w:rPr>
          <w:bCs/>
          <w:noProof/>
          <w:lang w:val="es-ES" w:eastAsia="es-ES"/>
        </w:rPr>
        <w:t xml:space="preserve">se encuentra dentro de dicha categoria. Asimismo, </w:t>
      </w:r>
      <w:r w:rsidR="00B9670F" w:rsidRPr="00151500">
        <w:rPr>
          <w:bCs/>
          <w:noProof/>
          <w:lang w:val="es-ES" w:eastAsia="es-ES"/>
        </w:rPr>
        <w:t>é</w:t>
      </w:r>
      <w:r w:rsidRPr="00151500">
        <w:rPr>
          <w:bCs/>
          <w:noProof/>
          <w:lang w:val="es-ES" w:eastAsia="es-ES"/>
        </w:rPr>
        <w:t xml:space="preserve">sta es una </w:t>
      </w:r>
      <w:r w:rsidR="001702C3" w:rsidRPr="00151500">
        <w:rPr>
          <w:bCs/>
          <w:noProof/>
          <w:lang w:val="es-ES" w:eastAsia="es-ES"/>
        </w:rPr>
        <w:t>disposición</w:t>
      </w:r>
      <w:r w:rsidRPr="00151500">
        <w:rPr>
          <w:bCs/>
          <w:noProof/>
          <w:lang w:val="es-ES" w:eastAsia="es-ES"/>
        </w:rPr>
        <w:t xml:space="preserve"> </w:t>
      </w:r>
      <w:r w:rsidR="00A70E57" w:rsidRPr="00151500">
        <w:rPr>
          <w:bCs/>
          <w:noProof/>
          <w:lang w:val="es-ES" w:eastAsia="es-ES"/>
        </w:rPr>
        <w:t>del titular</w:t>
      </w:r>
      <w:r w:rsidR="00193147" w:rsidRPr="00151500">
        <w:rPr>
          <w:bCs/>
          <w:noProof/>
          <w:lang w:val="es-ES" w:eastAsia="es-ES"/>
        </w:rPr>
        <w:t xml:space="preserve"> o delegado</w:t>
      </w:r>
      <w:r w:rsidRPr="00151500">
        <w:rPr>
          <w:bCs/>
          <w:noProof/>
          <w:lang w:val="es-ES" w:eastAsia="es-ES"/>
        </w:rPr>
        <w:t xml:space="preserve">, cuyo decisión se expresará por medio de la </w:t>
      </w:r>
      <w:r w:rsidR="00A70E57" w:rsidRPr="00151500">
        <w:rPr>
          <w:bCs/>
          <w:noProof/>
          <w:lang w:val="es-ES" w:eastAsia="es-ES"/>
        </w:rPr>
        <w:t>d</w:t>
      </w:r>
      <w:r w:rsidRPr="00151500">
        <w:rPr>
          <w:bCs/>
          <w:noProof/>
          <w:lang w:val="es-ES" w:eastAsia="es-ES"/>
        </w:rPr>
        <w:t>ec</w:t>
      </w:r>
      <w:r w:rsidR="00A70E57" w:rsidRPr="00151500">
        <w:rPr>
          <w:bCs/>
          <w:noProof/>
          <w:lang w:val="es-ES" w:eastAsia="es-ES"/>
        </w:rPr>
        <w:t>laratoria de reserva o resolución de reserva.</w:t>
      </w:r>
    </w:p>
    <w:p w14:paraId="5FCECFB8" w14:textId="77777777" w:rsidR="003F3AB2" w:rsidRPr="00151500" w:rsidRDefault="003F3AB2" w:rsidP="00340EF2">
      <w:pPr>
        <w:pStyle w:val="Prrafodelista"/>
        <w:rPr>
          <w:rFonts w:cs="Times New Roman"/>
          <w:bCs/>
          <w:noProof/>
          <w:lang w:eastAsia="es-ES"/>
        </w:rPr>
      </w:pPr>
    </w:p>
    <w:p w14:paraId="24EECFE0" w14:textId="4212BF0C" w:rsidR="00B72353" w:rsidRPr="00374F29" w:rsidRDefault="00E1698E" w:rsidP="00C5683C">
      <w:pPr>
        <w:numPr>
          <w:ilvl w:val="2"/>
          <w:numId w:val="12"/>
        </w:numPr>
        <w:jc w:val="both"/>
        <w:rPr>
          <w:b/>
          <w:bCs/>
          <w:noProof/>
          <w:lang w:val="es-ES" w:eastAsia="es-ES"/>
        </w:rPr>
      </w:pPr>
      <w:r w:rsidRPr="00151500">
        <w:rPr>
          <w:bCs/>
          <w:noProof/>
          <w:lang w:val="es-ES" w:eastAsia="es-ES"/>
        </w:rPr>
        <w:t xml:space="preserve">La </w:t>
      </w:r>
      <w:r w:rsidR="00E23144" w:rsidRPr="00151500">
        <w:rPr>
          <w:bCs/>
          <w:noProof/>
          <w:lang w:val="es-ES" w:eastAsia="es-ES"/>
        </w:rPr>
        <w:t>Clasificación de la información, se podrá analizar desde dos puntos de vista</w:t>
      </w:r>
      <w:r w:rsidR="0048039E" w:rsidRPr="00151500">
        <w:rPr>
          <w:bCs/>
          <w:noProof/>
          <w:lang w:val="es-ES" w:eastAsia="es-ES"/>
        </w:rPr>
        <w:t>:</w:t>
      </w:r>
      <w:r w:rsidR="00E23144" w:rsidRPr="00151500">
        <w:rPr>
          <w:bCs/>
          <w:noProof/>
          <w:lang w:val="es-ES" w:eastAsia="es-ES"/>
        </w:rPr>
        <w:t xml:space="preserve"> de forma </w:t>
      </w:r>
      <w:r w:rsidR="00E23144" w:rsidRPr="00151500">
        <w:rPr>
          <w:b/>
          <w:bCs/>
          <w:noProof/>
          <w:lang w:val="es-ES" w:eastAsia="es-ES"/>
        </w:rPr>
        <w:t>inmediata</w:t>
      </w:r>
      <w:r w:rsidR="00E23144" w:rsidRPr="00151500">
        <w:rPr>
          <w:bCs/>
          <w:noProof/>
          <w:lang w:val="es-ES" w:eastAsia="es-ES"/>
        </w:rPr>
        <w:t>, es decir cuando la información se genere, obtenga o transforme</w:t>
      </w:r>
      <w:r w:rsidR="001702C3" w:rsidRPr="00151500">
        <w:rPr>
          <w:bCs/>
          <w:noProof/>
          <w:lang w:val="es-ES" w:eastAsia="es-ES"/>
        </w:rPr>
        <w:t>;</w:t>
      </w:r>
      <w:r w:rsidR="00CA7C39">
        <w:rPr>
          <w:bCs/>
          <w:noProof/>
          <w:lang w:val="es-ES" w:eastAsia="es-ES"/>
        </w:rPr>
        <w:t xml:space="preserve"> </w:t>
      </w:r>
      <w:r w:rsidR="00E23144" w:rsidRPr="00151500">
        <w:rPr>
          <w:bCs/>
          <w:noProof/>
          <w:lang w:val="es-ES" w:eastAsia="es-ES"/>
        </w:rPr>
        <w:t xml:space="preserve">ó de una manera </w:t>
      </w:r>
      <w:r w:rsidR="00E23144" w:rsidRPr="00151500">
        <w:rPr>
          <w:b/>
          <w:bCs/>
          <w:noProof/>
          <w:lang w:val="es-ES" w:eastAsia="es-ES"/>
        </w:rPr>
        <w:t>posterior</w:t>
      </w:r>
      <w:r w:rsidR="00E23144" w:rsidRPr="00151500">
        <w:rPr>
          <w:bCs/>
          <w:noProof/>
          <w:lang w:val="es-ES" w:eastAsia="es-ES"/>
        </w:rPr>
        <w:t xml:space="preserve"> es decir, aquella información que se genera, transforma, o almacena, ya sea por una solicit</w:t>
      </w:r>
      <w:r w:rsidR="00802C8B" w:rsidRPr="00151500">
        <w:rPr>
          <w:bCs/>
          <w:noProof/>
          <w:lang w:val="es-ES" w:eastAsia="es-ES"/>
        </w:rPr>
        <w:t xml:space="preserve">ud de acceso a la información </w:t>
      </w:r>
      <w:r w:rsidR="00E23144" w:rsidRPr="00151500">
        <w:rPr>
          <w:bCs/>
          <w:noProof/>
          <w:lang w:val="es-ES" w:eastAsia="es-ES"/>
        </w:rPr>
        <w:t>por ser anterior a la entrada</w:t>
      </w:r>
      <w:r w:rsidR="00E23144" w:rsidRPr="00374F29">
        <w:rPr>
          <w:bCs/>
          <w:noProof/>
          <w:lang w:val="es-ES" w:eastAsia="es-ES"/>
        </w:rPr>
        <w:t xml:space="preserve"> en vigencia de la LAIP.</w:t>
      </w:r>
    </w:p>
    <w:p w14:paraId="78A97F7E" w14:textId="77777777" w:rsidR="00802C8B" w:rsidRPr="00DA52F4" w:rsidRDefault="00802C8B" w:rsidP="00DA52F4">
      <w:pPr>
        <w:jc w:val="both"/>
        <w:rPr>
          <w:bCs/>
          <w:noProof/>
          <w:lang w:val="es-ES" w:eastAsia="es-ES"/>
        </w:rPr>
      </w:pPr>
    </w:p>
    <w:p w14:paraId="6834D78A" w14:textId="2DBE4B58" w:rsidR="00B72353" w:rsidRPr="00374F29" w:rsidRDefault="00E23144" w:rsidP="00C5683C">
      <w:pPr>
        <w:numPr>
          <w:ilvl w:val="2"/>
          <w:numId w:val="12"/>
        </w:numPr>
        <w:jc w:val="both"/>
        <w:rPr>
          <w:b/>
          <w:bCs/>
          <w:noProof/>
          <w:lang w:val="es-ES" w:eastAsia="es-ES"/>
        </w:rPr>
      </w:pPr>
      <w:r w:rsidRPr="00374F29">
        <w:t>La clasificación reservada puede ser parcial o total, según se compruebe y motive de forma razonable y suficiente que incurren en uno o varios de los motivos</w:t>
      </w:r>
      <w:r w:rsidR="00802C8B" w:rsidRPr="00374F29">
        <w:t xml:space="preserve"> establecidos en la ley</w:t>
      </w:r>
      <w:r w:rsidRPr="00374F29">
        <w:t xml:space="preserve">. </w:t>
      </w:r>
      <w:r w:rsidRPr="00374F29">
        <w:rPr>
          <w:bCs/>
        </w:rPr>
        <w:t>La clasificación de determinada información puede referirse tanto a un solo documento o varios que, bajo algún orden o sin él, están estructurados en un expediente.</w:t>
      </w:r>
      <w:r w:rsidRPr="00374F29">
        <w:rPr>
          <w:b/>
          <w:bCs/>
        </w:rPr>
        <w:t xml:space="preserve"> </w:t>
      </w:r>
      <w:r w:rsidRPr="00374F29">
        <w:t xml:space="preserve">En este sentido, es posible </w:t>
      </w:r>
      <w:r w:rsidRPr="00374F29">
        <w:lastRenderedPageBreak/>
        <w:t>que la clasificación reservada de un document</w:t>
      </w:r>
      <w:r w:rsidR="00CA7C39">
        <w:t>o se refiera a partes</w:t>
      </w:r>
      <w:r w:rsidRPr="00374F29">
        <w:t xml:space="preserve"> dentro de un expediente o del expediente completo. </w:t>
      </w:r>
    </w:p>
    <w:p w14:paraId="4E3DAD50" w14:textId="77777777" w:rsidR="00802C8B" w:rsidRPr="00DA52F4" w:rsidRDefault="00802C8B" w:rsidP="00DA52F4">
      <w:pPr>
        <w:jc w:val="both"/>
        <w:rPr>
          <w:bCs/>
          <w:noProof/>
          <w:lang w:val="es-ES" w:eastAsia="es-ES"/>
        </w:rPr>
      </w:pPr>
    </w:p>
    <w:p w14:paraId="2F2EAA49" w14:textId="2A3E2739" w:rsidR="003F3AB2" w:rsidRPr="00374F29" w:rsidRDefault="00D729ED" w:rsidP="00C5683C">
      <w:pPr>
        <w:numPr>
          <w:ilvl w:val="2"/>
          <w:numId w:val="12"/>
        </w:numPr>
        <w:jc w:val="both"/>
        <w:rPr>
          <w:b/>
          <w:bCs/>
          <w:noProof/>
          <w:lang w:val="es-ES" w:eastAsia="es-ES"/>
        </w:rPr>
      </w:pPr>
      <w:r w:rsidRPr="00374F29">
        <w:rPr>
          <w:noProof/>
          <w:lang w:val="es-ES" w:eastAsia="es-ES"/>
        </w:rPr>
        <w:t>Cuando se hubiere clasificado un documento como información reservada</w:t>
      </w:r>
      <w:r w:rsidR="00A1125D">
        <w:rPr>
          <w:noProof/>
          <w:lang w:val="es-ES" w:eastAsia="es-ES"/>
        </w:rPr>
        <w:t xml:space="preserve"> </w:t>
      </w:r>
      <w:r w:rsidR="00A1125D" w:rsidRPr="00CA7C39">
        <w:rPr>
          <w:b/>
          <w:noProof/>
          <w:lang w:val="es-ES" w:eastAsia="es-ES"/>
        </w:rPr>
        <w:t>(Ver Anexo 4)</w:t>
      </w:r>
      <w:r w:rsidR="00A1125D" w:rsidRPr="00CA7C39">
        <w:rPr>
          <w:noProof/>
          <w:lang w:val="es-ES" w:eastAsia="es-ES"/>
        </w:rPr>
        <w:t xml:space="preserve"> </w:t>
      </w:r>
      <w:r w:rsidRPr="00374F29">
        <w:rPr>
          <w:noProof/>
          <w:lang w:val="es-ES" w:eastAsia="es-ES"/>
        </w:rPr>
        <w:t xml:space="preserve">, de acuerdo </w:t>
      </w:r>
      <w:r w:rsidR="00CA7C39">
        <w:rPr>
          <w:noProof/>
          <w:lang w:val="es-ES" w:eastAsia="es-ES"/>
        </w:rPr>
        <w:t xml:space="preserve">a lo establecido en el Art. 27 </w:t>
      </w:r>
      <w:r w:rsidRPr="00374F29">
        <w:rPr>
          <w:noProof/>
          <w:lang w:val="es-ES" w:eastAsia="es-ES"/>
        </w:rPr>
        <w:t xml:space="preserve">del RELAIP, deberá colocarse de manera visible en la primera página el acto administrativo denominado como </w:t>
      </w:r>
      <w:r w:rsidR="00EB1145" w:rsidRPr="00374F29">
        <w:rPr>
          <w:b/>
          <w:noProof/>
          <w:lang w:val="es-ES" w:eastAsia="es-ES"/>
        </w:rPr>
        <w:t>“declaratoria de r</w:t>
      </w:r>
      <w:r w:rsidRPr="00374F29">
        <w:rPr>
          <w:b/>
          <w:noProof/>
          <w:lang w:val="es-ES" w:eastAsia="es-ES"/>
        </w:rPr>
        <w:t>eserva</w:t>
      </w:r>
      <w:r w:rsidR="00EB1145" w:rsidRPr="00374F29">
        <w:rPr>
          <w:b/>
          <w:noProof/>
          <w:lang w:val="es-ES" w:eastAsia="es-ES"/>
        </w:rPr>
        <w:t xml:space="preserve"> o resolución de reserva</w:t>
      </w:r>
      <w:r w:rsidRPr="00374F29">
        <w:rPr>
          <w:b/>
          <w:noProof/>
          <w:lang w:val="es-ES" w:eastAsia="es-ES"/>
        </w:rPr>
        <w:t>”</w:t>
      </w:r>
      <w:r w:rsidRPr="00374F29">
        <w:rPr>
          <w:noProof/>
          <w:lang w:val="es-ES" w:eastAsia="es-ES"/>
        </w:rPr>
        <w:t>, indicando su carácter reservado, la fecha de la clasificación, su fundamento legal o motivación de reserva, el periodo de reserva, las personas autorizadas para tener conocimiento de la misma y la</w:t>
      </w:r>
      <w:r w:rsidR="00802C8B" w:rsidRPr="00374F29">
        <w:rPr>
          <w:noProof/>
          <w:lang w:eastAsia="es-ES"/>
        </w:rPr>
        <w:t xml:space="preserve"> firma</w:t>
      </w:r>
      <w:r w:rsidRPr="00374F29">
        <w:rPr>
          <w:noProof/>
          <w:lang w:val="es-ES" w:eastAsia="es-ES"/>
        </w:rPr>
        <w:t xml:space="preserve"> del</w:t>
      </w:r>
      <w:r w:rsidR="007220C8" w:rsidRPr="00374F29">
        <w:rPr>
          <w:noProof/>
          <w:lang w:val="es-ES" w:eastAsia="es-ES"/>
        </w:rPr>
        <w:t xml:space="preserve"> funcionario</w:t>
      </w:r>
      <w:r w:rsidRPr="00374F29">
        <w:rPr>
          <w:noProof/>
          <w:lang w:val="es-ES" w:eastAsia="es-ES"/>
        </w:rPr>
        <w:t xml:space="preserve"> responsable de calificarla como tal.</w:t>
      </w:r>
      <w:r w:rsidR="006F5E6B" w:rsidRPr="006F5E6B">
        <w:t xml:space="preserve"> </w:t>
      </w:r>
    </w:p>
    <w:p w14:paraId="2C476C4A" w14:textId="77777777" w:rsidR="00B72353" w:rsidRPr="00374F29" w:rsidRDefault="00D729ED" w:rsidP="00340EF2">
      <w:pPr>
        <w:jc w:val="both"/>
        <w:rPr>
          <w:b/>
          <w:bCs/>
          <w:noProof/>
          <w:lang w:val="es-ES" w:eastAsia="es-ES"/>
        </w:rPr>
      </w:pPr>
      <w:r w:rsidRPr="00374F29">
        <w:rPr>
          <w:noProof/>
          <w:lang w:val="es-ES" w:eastAsia="es-ES"/>
        </w:rPr>
        <w:t xml:space="preserve"> </w:t>
      </w:r>
    </w:p>
    <w:p w14:paraId="4B122E72" w14:textId="00635880" w:rsidR="00B72353" w:rsidRPr="00374F29" w:rsidRDefault="007220C8" w:rsidP="00C5683C">
      <w:pPr>
        <w:numPr>
          <w:ilvl w:val="2"/>
          <w:numId w:val="12"/>
        </w:numPr>
        <w:jc w:val="both"/>
        <w:rPr>
          <w:b/>
          <w:bCs/>
          <w:noProof/>
          <w:lang w:val="es-ES" w:eastAsia="es-ES"/>
        </w:rPr>
      </w:pPr>
      <w:r w:rsidRPr="00374F29">
        <w:rPr>
          <w:bCs/>
          <w:noProof/>
          <w:lang w:val="es-ES" w:eastAsia="es-ES"/>
        </w:rPr>
        <w:t xml:space="preserve">Las </w:t>
      </w:r>
      <w:r w:rsidR="001702C3" w:rsidRPr="00374F29">
        <w:rPr>
          <w:bCs/>
          <w:noProof/>
          <w:lang w:val="es-ES" w:eastAsia="es-ES"/>
        </w:rPr>
        <w:t>U</w:t>
      </w:r>
      <w:r w:rsidRPr="00374F29">
        <w:rPr>
          <w:bCs/>
          <w:noProof/>
          <w:lang w:val="es-ES" w:eastAsia="es-ES"/>
        </w:rPr>
        <w:t>nidades</w:t>
      </w:r>
      <w:r w:rsidR="005710D7">
        <w:rPr>
          <w:bCs/>
          <w:noProof/>
          <w:lang w:val="es-ES" w:eastAsia="es-ES"/>
        </w:rPr>
        <w:t xml:space="preserve"> </w:t>
      </w:r>
      <w:r w:rsidR="005710D7" w:rsidRPr="00473529">
        <w:rPr>
          <w:bCs/>
          <w:noProof/>
          <w:lang w:val="es-ES" w:eastAsia="es-ES"/>
        </w:rPr>
        <w:t>administrativas</w:t>
      </w:r>
      <w:r w:rsidRPr="00473529">
        <w:rPr>
          <w:bCs/>
          <w:noProof/>
          <w:lang w:val="es-ES" w:eastAsia="es-ES"/>
        </w:rPr>
        <w:t xml:space="preserve">, una </w:t>
      </w:r>
      <w:r w:rsidRPr="00374F29">
        <w:rPr>
          <w:bCs/>
          <w:noProof/>
          <w:lang w:val="es-ES" w:eastAsia="es-ES"/>
        </w:rPr>
        <w:t xml:space="preserve">vez hayan realizado el proceso de clasificación de la información reservada, </w:t>
      </w:r>
      <w:r w:rsidR="00827A71" w:rsidRPr="00374F29">
        <w:rPr>
          <w:bCs/>
          <w:noProof/>
          <w:lang w:val="es-ES" w:eastAsia="es-ES"/>
        </w:rPr>
        <w:t>deberá</w:t>
      </w:r>
      <w:r w:rsidRPr="00374F29">
        <w:rPr>
          <w:bCs/>
          <w:noProof/>
          <w:lang w:val="es-ES" w:eastAsia="es-ES"/>
        </w:rPr>
        <w:t xml:space="preserve">n enviar a la </w:t>
      </w:r>
      <w:r w:rsidR="00307665" w:rsidRPr="00374F29">
        <w:rPr>
          <w:bCs/>
          <w:noProof/>
          <w:lang w:val="es-ES" w:eastAsia="es-ES"/>
        </w:rPr>
        <w:t>UAIP</w:t>
      </w:r>
      <w:r w:rsidRPr="00374F29">
        <w:rPr>
          <w:bCs/>
          <w:noProof/>
          <w:lang w:val="es-ES" w:eastAsia="es-ES"/>
        </w:rPr>
        <w:t xml:space="preserve">, unicamente </w:t>
      </w:r>
      <w:r w:rsidR="00EB1145" w:rsidRPr="00374F29">
        <w:rPr>
          <w:bCs/>
          <w:noProof/>
          <w:lang w:val="es-ES" w:eastAsia="es-ES"/>
        </w:rPr>
        <w:t>los datos de correlativo de declaratoria, rubro tematico, autoridad que reserva, unidad que genera, año, total o parcial, fecha de declaratoria, fundamento legal y plazo de reserva</w:t>
      </w:r>
      <w:r w:rsidRPr="00374F29">
        <w:rPr>
          <w:bCs/>
          <w:noProof/>
          <w:lang w:val="es-ES" w:eastAsia="es-ES"/>
        </w:rPr>
        <w:t>.</w:t>
      </w:r>
    </w:p>
    <w:p w14:paraId="138CA3E8" w14:textId="77777777" w:rsidR="003F3AB2" w:rsidRPr="00374F29" w:rsidRDefault="003F3AB2" w:rsidP="00340EF2">
      <w:pPr>
        <w:jc w:val="both"/>
        <w:rPr>
          <w:b/>
          <w:bCs/>
          <w:noProof/>
          <w:lang w:val="es-ES" w:eastAsia="es-ES"/>
        </w:rPr>
      </w:pPr>
    </w:p>
    <w:p w14:paraId="1578C29E" w14:textId="2740CD31" w:rsidR="003F3AB2" w:rsidRPr="00374F29" w:rsidRDefault="00827A71" w:rsidP="00C5683C">
      <w:pPr>
        <w:numPr>
          <w:ilvl w:val="2"/>
          <w:numId w:val="12"/>
        </w:numPr>
        <w:jc w:val="both"/>
        <w:rPr>
          <w:b/>
          <w:bCs/>
          <w:noProof/>
          <w:lang w:val="es-ES" w:eastAsia="es-ES"/>
        </w:rPr>
      </w:pPr>
      <w:r w:rsidRPr="00374F29">
        <w:rPr>
          <w:noProof/>
          <w:lang w:val="es-ES" w:eastAsia="es-ES"/>
        </w:rPr>
        <w:t>Conforme a lo establecido</w:t>
      </w:r>
      <w:r w:rsidR="00CA7C39">
        <w:rPr>
          <w:noProof/>
          <w:lang w:val="es-ES" w:eastAsia="es-ES"/>
        </w:rPr>
        <w:t xml:space="preserve"> en el artículo 22 de la LAIP, </w:t>
      </w:r>
      <w:r w:rsidRPr="00374F29">
        <w:rPr>
          <w:noProof/>
          <w:lang w:val="es-ES" w:eastAsia="es-ES"/>
        </w:rPr>
        <w:t xml:space="preserve">la </w:t>
      </w:r>
      <w:r w:rsidR="00307665" w:rsidRPr="00374F29">
        <w:rPr>
          <w:noProof/>
          <w:lang w:val="es-ES" w:eastAsia="es-ES"/>
        </w:rPr>
        <w:t>UAIP</w:t>
      </w:r>
      <w:r w:rsidR="00CA7C39">
        <w:rPr>
          <w:noProof/>
          <w:lang w:val="es-ES" w:eastAsia="es-ES"/>
        </w:rPr>
        <w:t xml:space="preserve"> </w:t>
      </w:r>
      <w:r w:rsidRPr="00374F29">
        <w:rPr>
          <w:noProof/>
          <w:lang w:val="es-ES" w:eastAsia="es-ES"/>
        </w:rPr>
        <w:t>llevará control de la documentación clasificada como reservada, mediante la construcción de</w:t>
      </w:r>
      <w:r w:rsidR="00802C8B" w:rsidRPr="00374F29">
        <w:rPr>
          <w:noProof/>
          <w:lang w:eastAsia="es-ES"/>
        </w:rPr>
        <w:t>l</w:t>
      </w:r>
      <w:r w:rsidRPr="00374F29">
        <w:rPr>
          <w:noProof/>
          <w:lang w:val="es-ES" w:eastAsia="es-ES"/>
        </w:rPr>
        <w:t xml:space="preserve"> Índice de Información Reservada, el cual deberá ser actualizado </w:t>
      </w:r>
      <w:r w:rsidR="00043892" w:rsidRPr="00374F29">
        <w:rPr>
          <w:noProof/>
          <w:lang w:val="es-ES" w:eastAsia="es-ES"/>
        </w:rPr>
        <w:t>dos veces en el año</w:t>
      </w:r>
      <w:r w:rsidR="007C4038">
        <w:rPr>
          <w:noProof/>
          <w:lang w:val="es-ES" w:eastAsia="es-ES"/>
        </w:rPr>
        <w:t xml:space="preserve"> (los primeros 10 dias habiles de julio y enero)</w:t>
      </w:r>
      <w:r w:rsidRPr="00374F29">
        <w:rPr>
          <w:noProof/>
          <w:lang w:val="es-ES" w:eastAsia="es-ES"/>
        </w:rPr>
        <w:t>, en el p</w:t>
      </w:r>
      <w:r w:rsidR="00043892" w:rsidRPr="00374F29">
        <w:rPr>
          <w:noProof/>
          <w:lang w:val="es-ES" w:eastAsia="es-ES"/>
        </w:rPr>
        <w:t>ortal de transparencia</w:t>
      </w:r>
      <w:r w:rsidRPr="00374F29">
        <w:rPr>
          <w:noProof/>
          <w:lang w:val="es-ES" w:eastAsia="es-ES"/>
        </w:rPr>
        <w:t xml:space="preserve"> </w:t>
      </w:r>
      <w:r w:rsidR="00E117FF" w:rsidRPr="00374F29">
        <w:rPr>
          <w:noProof/>
          <w:lang w:val="es-ES" w:eastAsia="es-ES"/>
        </w:rPr>
        <w:t>de la Municipalidad</w:t>
      </w:r>
      <w:r w:rsidR="00CA7C39">
        <w:rPr>
          <w:noProof/>
          <w:lang w:val="es-ES" w:eastAsia="es-ES"/>
        </w:rPr>
        <w:t xml:space="preserve">; y enviado al </w:t>
      </w:r>
      <w:r w:rsidRPr="00374F29">
        <w:rPr>
          <w:noProof/>
          <w:lang w:val="es-ES" w:eastAsia="es-ES"/>
        </w:rPr>
        <w:t>Instituto de Acceso a la Información Pública de manera semestral. E</w:t>
      </w:r>
      <w:r w:rsidRPr="00374F29">
        <w:rPr>
          <w:bCs/>
          <w:noProof/>
          <w:lang w:val="es-ES" w:eastAsia="es-ES"/>
        </w:rPr>
        <w:t xml:space="preserve">sta atribución sera exclusiva del Oficial de Información </w:t>
      </w:r>
      <w:r w:rsidR="00E117FF" w:rsidRPr="00374F29">
        <w:rPr>
          <w:bCs/>
          <w:noProof/>
          <w:lang w:val="es-ES" w:eastAsia="es-ES"/>
        </w:rPr>
        <w:t>de la Municipalidad</w:t>
      </w:r>
      <w:r w:rsidRPr="00374F29">
        <w:rPr>
          <w:noProof/>
          <w:lang w:val="es-ES" w:eastAsia="es-ES"/>
        </w:rPr>
        <w:t xml:space="preserve">. </w:t>
      </w:r>
    </w:p>
    <w:p w14:paraId="54CED7E0" w14:textId="77777777" w:rsidR="00F40AB9" w:rsidRPr="00374F29" w:rsidRDefault="00827A71" w:rsidP="00340EF2">
      <w:pPr>
        <w:jc w:val="both"/>
        <w:rPr>
          <w:b/>
          <w:bCs/>
          <w:noProof/>
          <w:lang w:val="es-ES" w:eastAsia="es-ES"/>
        </w:rPr>
      </w:pPr>
      <w:r w:rsidRPr="00374F29">
        <w:rPr>
          <w:noProof/>
          <w:lang w:val="es-ES" w:eastAsia="es-ES"/>
        </w:rPr>
        <w:t xml:space="preserve"> </w:t>
      </w:r>
    </w:p>
    <w:p w14:paraId="1E3C9A39" w14:textId="77777777" w:rsidR="00F40AB9" w:rsidRPr="00374F29" w:rsidRDefault="00E23144" w:rsidP="00C5683C">
      <w:pPr>
        <w:numPr>
          <w:ilvl w:val="2"/>
          <w:numId w:val="12"/>
        </w:numPr>
        <w:jc w:val="both"/>
        <w:rPr>
          <w:b/>
          <w:bCs/>
          <w:noProof/>
          <w:lang w:val="es-ES" w:eastAsia="es-ES"/>
        </w:rPr>
      </w:pPr>
      <w:r w:rsidRPr="00374F29">
        <w:rPr>
          <w:bCs/>
        </w:rPr>
        <w:t>La clasificación de la información, es un acto que puede ser revocado en cualquier momento</w:t>
      </w:r>
      <w:r w:rsidRPr="00374F29">
        <w:t xml:space="preserve"> por la misma administración pública, quien lo dict</w:t>
      </w:r>
      <w:r w:rsidR="00D769D9" w:rsidRPr="00374F29">
        <w:t>e</w:t>
      </w:r>
      <w:r w:rsidRPr="00374F29">
        <w:t xml:space="preserve"> materialmente (titular</w:t>
      </w:r>
      <w:r w:rsidR="00802C8B" w:rsidRPr="00374F29">
        <w:t xml:space="preserve"> o delegado</w:t>
      </w:r>
      <w:r w:rsidRPr="00374F29">
        <w:t>).</w:t>
      </w:r>
      <w:r w:rsidRPr="00374F29">
        <w:rPr>
          <w:bCs/>
          <w:noProof/>
          <w:lang w:val="es-ES" w:eastAsia="es-ES"/>
        </w:rPr>
        <w:t xml:space="preserve"> </w:t>
      </w:r>
      <w:r w:rsidRPr="00374F29">
        <w:t>Si se va a revocar una clasificación habrá que argumentar el por qué esta información ha sido mal clasificada y en su caso porqué debe ser de acceso público.</w:t>
      </w:r>
    </w:p>
    <w:p w14:paraId="15F53B20" w14:textId="77777777" w:rsidR="003F3AB2" w:rsidRPr="00374F29" w:rsidRDefault="003F3AB2" w:rsidP="00340EF2">
      <w:pPr>
        <w:jc w:val="both"/>
        <w:rPr>
          <w:b/>
          <w:bCs/>
          <w:noProof/>
          <w:lang w:val="es-ES" w:eastAsia="es-ES"/>
        </w:rPr>
      </w:pPr>
    </w:p>
    <w:p w14:paraId="7BE9F9DC" w14:textId="0C48EF46" w:rsidR="00F40AB9" w:rsidRPr="00374F29" w:rsidRDefault="00E23144" w:rsidP="00C5683C">
      <w:pPr>
        <w:numPr>
          <w:ilvl w:val="2"/>
          <w:numId w:val="12"/>
        </w:numPr>
        <w:jc w:val="both"/>
        <w:rPr>
          <w:b/>
          <w:bCs/>
          <w:noProof/>
          <w:lang w:val="es-ES" w:eastAsia="es-ES"/>
        </w:rPr>
      </w:pPr>
      <w:r w:rsidRPr="00374F29">
        <w:rPr>
          <w:bCs/>
          <w:noProof/>
          <w:lang w:val="es-ES" w:eastAsia="es-ES"/>
        </w:rPr>
        <w:t>La</w:t>
      </w:r>
      <w:r w:rsidR="007C451D" w:rsidRPr="00374F29">
        <w:rPr>
          <w:bCs/>
          <w:noProof/>
          <w:lang w:val="es-ES" w:eastAsia="es-ES"/>
        </w:rPr>
        <w:t xml:space="preserve"> información reserva</w:t>
      </w:r>
      <w:r w:rsidR="00DB383E" w:rsidRPr="00374F29">
        <w:rPr>
          <w:bCs/>
          <w:noProof/>
          <w:lang w:val="es-ES" w:eastAsia="es-ES"/>
        </w:rPr>
        <w:t>da</w:t>
      </w:r>
      <w:r w:rsidR="007C451D" w:rsidRPr="00374F29">
        <w:rPr>
          <w:bCs/>
          <w:noProof/>
          <w:lang w:val="es-ES" w:eastAsia="es-ES"/>
        </w:rPr>
        <w:t xml:space="preserve"> podra desclasificarse al</w:t>
      </w:r>
      <w:r w:rsidR="00623061" w:rsidRPr="00374F29">
        <w:rPr>
          <w:bCs/>
          <w:noProof/>
          <w:lang w:val="es-ES" w:eastAsia="es-ES"/>
        </w:rPr>
        <w:t xml:space="preserve"> vencimiento del periodo de reserva</w:t>
      </w:r>
      <w:r w:rsidR="00AB1A77" w:rsidRPr="00374F29">
        <w:rPr>
          <w:bCs/>
          <w:noProof/>
          <w:lang w:val="es-ES" w:eastAsia="es-ES"/>
        </w:rPr>
        <w:t xml:space="preserve">, </w:t>
      </w:r>
      <w:r w:rsidR="007C451D" w:rsidRPr="00374F29">
        <w:rPr>
          <w:bCs/>
          <w:noProof/>
          <w:lang w:val="es-ES" w:eastAsia="es-ES"/>
        </w:rPr>
        <w:t>siendo</w:t>
      </w:r>
      <w:r w:rsidRPr="00374F29">
        <w:rPr>
          <w:bCs/>
          <w:noProof/>
          <w:lang w:val="es-ES" w:eastAsia="es-ES"/>
        </w:rPr>
        <w:t xml:space="preserve"> automaticamente pública</w:t>
      </w:r>
      <w:r w:rsidR="00AB1A77" w:rsidRPr="00374F29">
        <w:rPr>
          <w:bCs/>
          <w:noProof/>
          <w:lang w:val="es-ES" w:eastAsia="es-ES"/>
        </w:rPr>
        <w:t>, sin</w:t>
      </w:r>
      <w:r w:rsidRPr="00374F29">
        <w:rPr>
          <w:bCs/>
          <w:noProof/>
          <w:lang w:val="es-ES" w:eastAsia="es-ES"/>
        </w:rPr>
        <w:t xml:space="preserve"> necesidad</w:t>
      </w:r>
      <w:r w:rsidR="00AB1A77" w:rsidRPr="00374F29">
        <w:rPr>
          <w:bCs/>
          <w:noProof/>
          <w:lang w:val="es-ES" w:eastAsia="es-ES"/>
        </w:rPr>
        <w:t xml:space="preserve"> de acuerdo o resolución previa; cuando desaparezcan las causa que dieron origen a tal clasificación y cuan</w:t>
      </w:r>
      <w:r w:rsidR="00CA7C39">
        <w:rPr>
          <w:bCs/>
          <w:noProof/>
          <w:lang w:val="es-ES" w:eastAsia="es-ES"/>
        </w:rPr>
        <w:t xml:space="preserve">do el Instituto de Acceso a la </w:t>
      </w:r>
      <w:r w:rsidR="00AB1A77" w:rsidRPr="00374F29">
        <w:rPr>
          <w:bCs/>
          <w:noProof/>
          <w:lang w:val="es-ES" w:eastAsia="es-ES"/>
        </w:rPr>
        <w:t>Información</w:t>
      </w:r>
      <w:r w:rsidR="00D769D9" w:rsidRPr="00374F29">
        <w:rPr>
          <w:bCs/>
          <w:noProof/>
          <w:lang w:val="es-ES" w:eastAsia="es-ES"/>
        </w:rPr>
        <w:t xml:space="preserve"> Pública</w:t>
      </w:r>
      <w:r w:rsidR="00AB1A77" w:rsidRPr="00374F29">
        <w:rPr>
          <w:bCs/>
          <w:noProof/>
          <w:lang w:val="es-ES" w:eastAsia="es-ES"/>
        </w:rPr>
        <w:t>, así lo determine de conformidad a la Ley</w:t>
      </w:r>
      <w:r w:rsidRPr="00374F29">
        <w:rPr>
          <w:bCs/>
          <w:noProof/>
          <w:lang w:val="es-ES" w:eastAsia="es-ES"/>
        </w:rPr>
        <w:t>.</w:t>
      </w:r>
    </w:p>
    <w:p w14:paraId="5A2378D0" w14:textId="77777777" w:rsidR="00F40AB9" w:rsidRPr="00374F29" w:rsidRDefault="00F40AB9" w:rsidP="001348FE">
      <w:pPr>
        <w:jc w:val="both"/>
        <w:rPr>
          <w:b/>
          <w:bCs/>
          <w:noProof/>
          <w:lang w:eastAsia="es-ES"/>
        </w:rPr>
      </w:pPr>
    </w:p>
    <w:p w14:paraId="1DDEA233" w14:textId="77777777" w:rsidR="00F40AB9" w:rsidRPr="00730D61" w:rsidRDefault="006B6A28" w:rsidP="00340EF2">
      <w:pPr>
        <w:jc w:val="both"/>
        <w:rPr>
          <w:b/>
          <w:bCs/>
          <w:noProof/>
          <w:lang w:val="es-ES" w:eastAsia="es-ES"/>
        </w:rPr>
      </w:pPr>
      <w:r w:rsidRPr="00730D61">
        <w:rPr>
          <w:b/>
          <w:bCs/>
          <w:noProof/>
          <w:lang w:eastAsia="es-ES"/>
        </w:rPr>
        <w:t>DE LA INFORMACIÓN CONFIDENCIAL</w:t>
      </w:r>
    </w:p>
    <w:p w14:paraId="010141D1" w14:textId="42982B6C" w:rsidR="003F3AB2" w:rsidRPr="00374F29" w:rsidRDefault="00AB7C1C" w:rsidP="00C5683C">
      <w:pPr>
        <w:numPr>
          <w:ilvl w:val="2"/>
          <w:numId w:val="12"/>
        </w:numPr>
        <w:jc w:val="both"/>
        <w:rPr>
          <w:b/>
          <w:bCs/>
          <w:noProof/>
          <w:lang w:val="es-ES" w:eastAsia="es-ES"/>
        </w:rPr>
      </w:pPr>
      <w:r w:rsidRPr="00374F29">
        <w:rPr>
          <w:bCs/>
          <w:noProof/>
          <w:lang w:val="es-ES" w:eastAsia="es-ES"/>
        </w:rPr>
        <w:t xml:space="preserve">Todo servidor público </w:t>
      </w:r>
      <w:r w:rsidR="00E117FF" w:rsidRPr="00374F29">
        <w:rPr>
          <w:bCs/>
          <w:noProof/>
          <w:lang w:val="es-ES" w:eastAsia="es-ES"/>
        </w:rPr>
        <w:t>de la Municipalidad</w:t>
      </w:r>
      <w:r w:rsidR="007053A8" w:rsidRPr="00374F29">
        <w:rPr>
          <w:bCs/>
          <w:noProof/>
          <w:lang w:val="es-ES" w:eastAsia="es-ES"/>
        </w:rPr>
        <w:t xml:space="preserve"> que administre información declarada como confidencial </w:t>
      </w:r>
      <w:r w:rsidR="00B1704E" w:rsidRPr="00374F29">
        <w:rPr>
          <w:bCs/>
          <w:noProof/>
          <w:lang w:val="es-ES" w:eastAsia="es-ES"/>
        </w:rPr>
        <w:t xml:space="preserve">no </w:t>
      </w:r>
      <w:r w:rsidR="007053A8" w:rsidRPr="00374F29">
        <w:rPr>
          <w:bCs/>
          <w:noProof/>
          <w:lang w:val="es-ES" w:eastAsia="es-ES"/>
        </w:rPr>
        <w:t xml:space="preserve">la </w:t>
      </w:r>
      <w:r w:rsidR="00B1704E" w:rsidRPr="00374F29">
        <w:rPr>
          <w:bCs/>
          <w:noProof/>
          <w:lang w:val="es-ES" w:eastAsia="es-ES"/>
        </w:rPr>
        <w:t>podra revelar</w:t>
      </w:r>
      <w:r w:rsidR="007053A8" w:rsidRPr="00374F29">
        <w:rPr>
          <w:bCs/>
          <w:noProof/>
          <w:lang w:val="es-ES" w:eastAsia="es-ES"/>
        </w:rPr>
        <w:t xml:space="preserve"> </w:t>
      </w:r>
      <w:r w:rsidR="00B1704E" w:rsidRPr="00374F29">
        <w:rPr>
          <w:bCs/>
          <w:noProof/>
          <w:lang w:val="es-ES" w:eastAsia="es-ES"/>
        </w:rPr>
        <w:t xml:space="preserve">a personas ajenas de la </w:t>
      </w:r>
      <w:r w:rsidR="00AF2081">
        <w:rPr>
          <w:bCs/>
          <w:noProof/>
          <w:lang w:val="es-ES" w:eastAsia="es-ES"/>
        </w:rPr>
        <w:t>municipalidad.</w:t>
      </w:r>
      <w:r w:rsidR="00D769D9" w:rsidRPr="00374F29">
        <w:rPr>
          <w:bCs/>
          <w:noProof/>
          <w:lang w:val="es-ES" w:eastAsia="es-ES"/>
        </w:rPr>
        <w:t xml:space="preserve"> </w:t>
      </w:r>
    </w:p>
    <w:p w14:paraId="2846A6C0" w14:textId="77777777" w:rsidR="00F40AB9" w:rsidRPr="00374F29" w:rsidRDefault="00D769D9" w:rsidP="00340EF2">
      <w:pPr>
        <w:ind w:left="720"/>
        <w:jc w:val="both"/>
        <w:rPr>
          <w:b/>
          <w:bCs/>
          <w:noProof/>
          <w:lang w:val="es-ES" w:eastAsia="es-ES"/>
        </w:rPr>
      </w:pPr>
      <w:r w:rsidRPr="00374F29">
        <w:rPr>
          <w:bCs/>
          <w:noProof/>
          <w:lang w:val="es-ES" w:eastAsia="es-ES"/>
        </w:rPr>
        <w:t xml:space="preserve"> </w:t>
      </w:r>
    </w:p>
    <w:p w14:paraId="3977D397" w14:textId="6372EF8C" w:rsidR="00F40AB9" w:rsidRPr="00DA52F4" w:rsidRDefault="00B1704E" w:rsidP="00C5683C">
      <w:pPr>
        <w:numPr>
          <w:ilvl w:val="2"/>
          <w:numId w:val="12"/>
        </w:numPr>
        <w:jc w:val="both"/>
        <w:rPr>
          <w:b/>
          <w:bCs/>
          <w:noProof/>
          <w:lang w:val="es-ES" w:eastAsia="es-ES"/>
        </w:rPr>
      </w:pPr>
      <w:r w:rsidRPr="00374F29">
        <w:rPr>
          <w:bCs/>
          <w:noProof/>
          <w:lang w:val="es-ES" w:eastAsia="es-ES"/>
        </w:rPr>
        <w:t xml:space="preserve">En los casos que </w:t>
      </w:r>
      <w:r w:rsidR="00211E21" w:rsidRPr="00374F29">
        <w:rPr>
          <w:bCs/>
          <w:noProof/>
          <w:lang w:val="es-ES" w:eastAsia="es-ES"/>
        </w:rPr>
        <w:t>la Municipalidad</w:t>
      </w:r>
      <w:r w:rsidRPr="00374F29">
        <w:rPr>
          <w:bCs/>
          <w:noProof/>
          <w:lang w:val="es-ES" w:eastAsia="es-ES"/>
        </w:rPr>
        <w:t>,</w:t>
      </w:r>
      <w:r w:rsidR="00A5005B" w:rsidRPr="00374F29">
        <w:rPr>
          <w:bCs/>
          <w:noProof/>
          <w:lang w:val="es-ES" w:eastAsia="es-ES"/>
        </w:rPr>
        <w:t xml:space="preserve"> publique</w:t>
      </w:r>
      <w:r w:rsidRPr="00374F29">
        <w:rPr>
          <w:bCs/>
          <w:noProof/>
          <w:lang w:val="es-ES" w:eastAsia="es-ES"/>
        </w:rPr>
        <w:t xml:space="preserve"> documentos que contengan en su versión</w:t>
      </w:r>
      <w:r w:rsidR="008F2EF5">
        <w:rPr>
          <w:bCs/>
          <w:noProof/>
          <w:lang w:val="es-ES" w:eastAsia="es-ES"/>
        </w:rPr>
        <w:t>,</w:t>
      </w:r>
      <w:r w:rsidRPr="00374F29">
        <w:rPr>
          <w:bCs/>
          <w:noProof/>
          <w:lang w:val="es-ES" w:eastAsia="es-ES"/>
        </w:rPr>
        <w:t xml:space="preserve"> información reservada o confidencial, se deber</w:t>
      </w:r>
      <w:r w:rsidR="00A5005B" w:rsidRPr="00374F29">
        <w:rPr>
          <w:bCs/>
          <w:noProof/>
          <w:lang w:val="es-ES" w:eastAsia="es-ES"/>
        </w:rPr>
        <w:t>á</w:t>
      </w:r>
      <w:r w:rsidRPr="00374F29">
        <w:rPr>
          <w:bCs/>
          <w:noProof/>
          <w:lang w:val="es-ES" w:eastAsia="es-ES"/>
        </w:rPr>
        <w:t xml:space="preserve">n eliminar los elementos clasificados de esta </w:t>
      </w:r>
      <w:r w:rsidRPr="00DA52F4">
        <w:rPr>
          <w:bCs/>
          <w:noProof/>
          <w:lang w:val="es-ES" w:eastAsia="es-ES"/>
        </w:rPr>
        <w:t xml:space="preserve">manera, por lo que se prepara una versión publica, </w:t>
      </w:r>
      <w:r w:rsidR="00A008EF" w:rsidRPr="00DA52F4">
        <w:rPr>
          <w:bCs/>
          <w:noProof/>
          <w:lang w:val="es-ES" w:eastAsia="es-ES"/>
        </w:rPr>
        <w:t>suprimiendo</w:t>
      </w:r>
      <w:r w:rsidRPr="00DA52F4">
        <w:rPr>
          <w:bCs/>
          <w:noProof/>
          <w:lang w:val="es-ES" w:eastAsia="es-ES"/>
        </w:rPr>
        <w:t xml:space="preserve"> los datos que expresen esa información</w:t>
      </w:r>
      <w:r w:rsidR="007053A8" w:rsidRPr="00DA52F4">
        <w:rPr>
          <w:bCs/>
          <w:noProof/>
          <w:lang w:val="es-ES" w:eastAsia="es-ES"/>
        </w:rPr>
        <w:t>.</w:t>
      </w:r>
    </w:p>
    <w:p w14:paraId="44FD23E8" w14:textId="77777777" w:rsidR="003F3AB2" w:rsidRPr="00DA52F4" w:rsidRDefault="003F3AB2" w:rsidP="00DA52F4">
      <w:pPr>
        <w:jc w:val="both"/>
        <w:rPr>
          <w:bCs/>
          <w:noProof/>
          <w:lang w:val="es-ES" w:eastAsia="es-ES"/>
        </w:rPr>
      </w:pPr>
    </w:p>
    <w:p w14:paraId="5CE0ECB3" w14:textId="37EAC004" w:rsidR="00DC7FA7" w:rsidRPr="00151500" w:rsidRDefault="00D729ED" w:rsidP="00DC7FA7">
      <w:pPr>
        <w:numPr>
          <w:ilvl w:val="2"/>
          <w:numId w:val="12"/>
        </w:numPr>
        <w:jc w:val="both"/>
        <w:rPr>
          <w:b/>
          <w:bCs/>
          <w:noProof/>
          <w:lang w:val="es-ES" w:eastAsia="es-ES"/>
        </w:rPr>
      </w:pPr>
      <w:r w:rsidRPr="00DA52F4">
        <w:rPr>
          <w:bCs/>
          <w:noProof/>
          <w:lang w:val="es-ES" w:eastAsia="es-ES"/>
        </w:rPr>
        <w:t xml:space="preserve">De lo anterior, la </w:t>
      </w:r>
      <w:r w:rsidR="00307665" w:rsidRPr="00DA52F4">
        <w:rPr>
          <w:bCs/>
          <w:noProof/>
          <w:lang w:val="es-ES" w:eastAsia="es-ES"/>
        </w:rPr>
        <w:t>UAIP</w:t>
      </w:r>
      <w:r w:rsidRPr="00DA52F4">
        <w:rPr>
          <w:bCs/>
          <w:noProof/>
          <w:lang w:val="es-ES" w:eastAsia="es-ES"/>
        </w:rPr>
        <w:t xml:space="preserve"> estará a disposición de todas las</w:t>
      </w:r>
      <w:r w:rsidR="008F2EF5">
        <w:rPr>
          <w:bCs/>
          <w:noProof/>
          <w:lang w:val="es-ES" w:eastAsia="es-ES"/>
        </w:rPr>
        <w:t xml:space="preserve"> </w:t>
      </w:r>
      <w:r w:rsidR="008F2EF5" w:rsidRPr="00AF2081">
        <w:rPr>
          <w:bCs/>
          <w:noProof/>
          <w:lang w:val="es-ES" w:eastAsia="es-ES"/>
        </w:rPr>
        <w:t>unidades administrativa</w:t>
      </w:r>
      <w:r w:rsidR="008F2EF5">
        <w:rPr>
          <w:bCs/>
          <w:noProof/>
          <w:lang w:val="es-ES" w:eastAsia="es-ES"/>
        </w:rPr>
        <w:t xml:space="preserve"> </w:t>
      </w:r>
      <w:r w:rsidR="00E117FF" w:rsidRPr="00DA52F4">
        <w:rPr>
          <w:bCs/>
          <w:noProof/>
          <w:lang w:val="es-ES" w:eastAsia="es-ES"/>
        </w:rPr>
        <w:t>de la Municipalidad</w:t>
      </w:r>
      <w:r w:rsidRPr="00DA52F4">
        <w:rPr>
          <w:bCs/>
          <w:noProof/>
          <w:lang w:val="es-ES" w:eastAsia="es-ES"/>
        </w:rPr>
        <w:t>, a fin de brindarles asesoria con respec</w:t>
      </w:r>
      <w:r w:rsidR="008F2EF5">
        <w:rPr>
          <w:bCs/>
          <w:noProof/>
          <w:lang w:val="es-ES" w:eastAsia="es-ES"/>
        </w:rPr>
        <w:t>to a dudas que surgieren en la c</w:t>
      </w:r>
      <w:r w:rsidRPr="00DA52F4">
        <w:rPr>
          <w:bCs/>
          <w:noProof/>
          <w:lang w:val="es-ES" w:eastAsia="es-ES"/>
        </w:rPr>
        <w:t xml:space="preserve">lasificación de la </w:t>
      </w:r>
      <w:r w:rsidR="008F2EF5" w:rsidRPr="00151500">
        <w:rPr>
          <w:bCs/>
          <w:noProof/>
          <w:lang w:val="es-ES" w:eastAsia="es-ES"/>
        </w:rPr>
        <w:t>i</w:t>
      </w:r>
      <w:r w:rsidRPr="00151500">
        <w:rPr>
          <w:bCs/>
          <w:noProof/>
          <w:lang w:val="es-ES" w:eastAsia="es-ES"/>
        </w:rPr>
        <w:t xml:space="preserve">nformación </w:t>
      </w:r>
      <w:r w:rsidR="008F2EF5" w:rsidRPr="00151500">
        <w:rPr>
          <w:bCs/>
          <w:noProof/>
          <w:lang w:val="es-ES" w:eastAsia="es-ES"/>
        </w:rPr>
        <w:t>confidencial</w:t>
      </w:r>
      <w:r w:rsidR="00FE0A4B">
        <w:rPr>
          <w:bCs/>
          <w:noProof/>
          <w:lang w:val="es-ES" w:eastAsia="es-ES"/>
        </w:rPr>
        <w:t>.</w:t>
      </w:r>
    </w:p>
    <w:p w14:paraId="6E3C388E" w14:textId="77777777" w:rsidR="00DC7FA7" w:rsidRPr="00151500" w:rsidRDefault="00DC7FA7" w:rsidP="00DC7FA7">
      <w:pPr>
        <w:pStyle w:val="Prrafodelista"/>
        <w:rPr>
          <w:noProof/>
          <w:lang w:eastAsia="es-ES"/>
        </w:rPr>
      </w:pPr>
    </w:p>
    <w:p w14:paraId="40CDAE83" w14:textId="3675A5E8" w:rsidR="003072BC" w:rsidRPr="00151500" w:rsidRDefault="003072BC" w:rsidP="00DC7FA7">
      <w:pPr>
        <w:numPr>
          <w:ilvl w:val="2"/>
          <w:numId w:val="12"/>
        </w:numPr>
        <w:jc w:val="both"/>
        <w:rPr>
          <w:b/>
          <w:bCs/>
          <w:noProof/>
          <w:lang w:val="es-ES" w:eastAsia="es-ES"/>
        </w:rPr>
      </w:pPr>
      <w:r w:rsidRPr="00151500">
        <w:rPr>
          <w:noProof/>
          <w:lang w:val="es-ES" w:eastAsia="es-ES"/>
        </w:rPr>
        <w:t xml:space="preserve">En el caso que se remita una solicitud por el Organo Judicial, Fiscalia General de la Republica, Corte de Cuentas, Asamblea Legislativa, y otras autoridades dentro del marco legal de sus atribuciones; a cualquier Unidad, Departamento o Gerencia, está deberá ser remitida inmediatamente </w:t>
      </w:r>
      <w:r w:rsidRPr="00242788">
        <w:rPr>
          <w:noProof/>
          <w:lang w:val="es-ES" w:eastAsia="es-ES"/>
        </w:rPr>
        <w:t xml:space="preserve">a la Unidad Juridica </w:t>
      </w:r>
      <w:r w:rsidR="00DC331E" w:rsidRPr="00242788">
        <w:rPr>
          <w:noProof/>
          <w:lang w:val="es-ES" w:eastAsia="es-ES"/>
        </w:rPr>
        <w:t xml:space="preserve">o despacho </w:t>
      </w:r>
      <w:r w:rsidRPr="00242788">
        <w:rPr>
          <w:noProof/>
          <w:lang w:val="es-ES" w:eastAsia="es-ES"/>
        </w:rPr>
        <w:t>de la Municipalidad</w:t>
      </w:r>
      <w:r w:rsidRPr="00151500">
        <w:rPr>
          <w:noProof/>
          <w:lang w:val="es-ES" w:eastAsia="es-ES"/>
        </w:rPr>
        <w:t xml:space="preserve">, en virtud que la información que se solicite puede contener datos que les concierne exclusivamente a las máximas autoridades de la institución. </w:t>
      </w:r>
    </w:p>
    <w:p w14:paraId="54DA9DBC" w14:textId="616060FB" w:rsidR="003072BC" w:rsidRPr="00151500" w:rsidRDefault="003072BC" w:rsidP="003072BC">
      <w:pPr>
        <w:ind w:left="720"/>
        <w:jc w:val="both"/>
        <w:rPr>
          <w:noProof/>
          <w:lang w:val="es-ES" w:eastAsia="es-ES"/>
        </w:rPr>
      </w:pPr>
      <w:r w:rsidRPr="00151500">
        <w:rPr>
          <w:noProof/>
          <w:lang w:val="es-ES" w:eastAsia="es-ES"/>
        </w:rPr>
        <w:lastRenderedPageBreak/>
        <w:t>En el contexto anterior, si la información que se solici</w:t>
      </w:r>
      <w:r w:rsidR="00FE0A4B">
        <w:rPr>
          <w:noProof/>
          <w:lang w:val="es-ES" w:eastAsia="es-ES"/>
        </w:rPr>
        <w:t>te por autoridades competentes,</w:t>
      </w:r>
      <w:r w:rsidRPr="00151500">
        <w:rPr>
          <w:noProof/>
          <w:lang w:val="es-ES" w:eastAsia="es-ES"/>
        </w:rPr>
        <w:t xml:space="preserve"> se encuentre con acceso restringido, se podrá entregar unicamente si se comprobare que la información solicitada, se encuentra apegada a sus atribuciones legales.</w:t>
      </w:r>
    </w:p>
    <w:p w14:paraId="54F139E5" w14:textId="0C5810B6" w:rsidR="003072BC" w:rsidRPr="00151500" w:rsidRDefault="003072BC" w:rsidP="003072BC">
      <w:pPr>
        <w:jc w:val="both"/>
        <w:rPr>
          <w:b/>
          <w:bCs/>
          <w:noProof/>
          <w:lang w:val="es-ES" w:eastAsia="es-ES"/>
        </w:rPr>
      </w:pPr>
    </w:p>
    <w:p w14:paraId="35610F58" w14:textId="6D599CDB" w:rsidR="00F40AB9" w:rsidRPr="00151500" w:rsidRDefault="000F6AAC" w:rsidP="00DA1A47">
      <w:pPr>
        <w:pStyle w:val="Titulo2"/>
        <w:numPr>
          <w:ilvl w:val="1"/>
          <w:numId w:val="12"/>
        </w:numPr>
      </w:pPr>
      <w:bookmarkStart w:id="14" w:name="_Toc502399929"/>
      <w:r w:rsidRPr="00151500">
        <w:t>Infraccio</w:t>
      </w:r>
      <w:r w:rsidR="00623061" w:rsidRPr="00151500">
        <w:t>nes y Sanciones</w:t>
      </w:r>
      <w:r w:rsidR="008F2EF5" w:rsidRPr="00151500">
        <w:t xml:space="preserve"> en</w:t>
      </w:r>
      <w:r w:rsidR="00623061" w:rsidRPr="00151500">
        <w:t xml:space="preserve"> el marco de la LAIP</w:t>
      </w:r>
      <w:r w:rsidR="00F40AB9" w:rsidRPr="00151500">
        <w:t>.</w:t>
      </w:r>
      <w:bookmarkEnd w:id="14"/>
    </w:p>
    <w:p w14:paraId="67966700" w14:textId="1E3CEDFD" w:rsidR="006A23AD" w:rsidRPr="00DA1A47" w:rsidRDefault="00830329" w:rsidP="00DA1A47">
      <w:pPr>
        <w:pStyle w:val="Prrafodelista"/>
        <w:numPr>
          <w:ilvl w:val="2"/>
          <w:numId w:val="12"/>
        </w:numPr>
        <w:jc w:val="both"/>
        <w:rPr>
          <w:b/>
          <w:bCs/>
          <w:noProof/>
          <w:lang w:eastAsia="es-ES"/>
        </w:rPr>
      </w:pPr>
      <w:r w:rsidRPr="00151500">
        <w:rPr>
          <w:noProof/>
          <w:lang w:eastAsia="es-ES"/>
        </w:rPr>
        <w:t>La información que no sea clasificada de manera i</w:t>
      </w:r>
      <w:r w:rsidR="002B0A51" w:rsidRPr="00151500">
        <w:rPr>
          <w:noProof/>
          <w:lang w:eastAsia="es-ES"/>
        </w:rPr>
        <w:t>nmediata y</w:t>
      </w:r>
      <w:r w:rsidRPr="00151500">
        <w:rPr>
          <w:noProof/>
          <w:lang w:eastAsia="es-ES"/>
        </w:rPr>
        <w:t xml:space="preserve"> </w:t>
      </w:r>
      <w:r w:rsidR="00623061" w:rsidRPr="00151500">
        <w:rPr>
          <w:noProof/>
          <w:lang w:eastAsia="es-ES"/>
        </w:rPr>
        <w:t xml:space="preserve">se </w:t>
      </w:r>
      <w:r w:rsidR="00FE0A4B">
        <w:rPr>
          <w:noProof/>
          <w:lang w:eastAsia="es-ES"/>
        </w:rPr>
        <w:t>clasifique</w:t>
      </w:r>
      <w:r w:rsidRPr="00151500">
        <w:rPr>
          <w:noProof/>
          <w:lang w:eastAsia="es-ES"/>
        </w:rPr>
        <w:t xml:space="preserve"> posterior</w:t>
      </w:r>
      <w:r w:rsidR="00A7514F" w:rsidRPr="00151500">
        <w:rPr>
          <w:noProof/>
          <w:lang w:eastAsia="es-ES"/>
        </w:rPr>
        <w:t>mente</w:t>
      </w:r>
      <w:r w:rsidR="00623061" w:rsidRPr="00151500">
        <w:rPr>
          <w:noProof/>
          <w:lang w:eastAsia="es-ES"/>
        </w:rPr>
        <w:t xml:space="preserve">, dicha </w:t>
      </w:r>
      <w:r w:rsidRPr="00151500">
        <w:rPr>
          <w:noProof/>
          <w:lang w:eastAsia="es-ES"/>
        </w:rPr>
        <w:t>acción</w:t>
      </w:r>
      <w:r w:rsidR="00623061" w:rsidRPr="00151500">
        <w:rPr>
          <w:noProof/>
          <w:lang w:eastAsia="es-ES"/>
        </w:rPr>
        <w:t xml:space="preserve"> </w:t>
      </w:r>
      <w:r w:rsidRPr="00151500">
        <w:rPr>
          <w:noProof/>
          <w:lang w:eastAsia="es-ES"/>
        </w:rPr>
        <w:t>será c</w:t>
      </w:r>
      <w:r w:rsidR="00630BB2" w:rsidRPr="00151500">
        <w:rPr>
          <w:noProof/>
          <w:lang w:eastAsia="es-ES"/>
        </w:rPr>
        <w:t>onsiderada como ineficiencia</w:t>
      </w:r>
      <w:r w:rsidR="00630BB2" w:rsidRPr="00DA1A47">
        <w:rPr>
          <w:noProof/>
          <w:lang w:eastAsia="es-ES"/>
        </w:rPr>
        <w:t xml:space="preserve"> administrativa y tipificada como negligencia del </w:t>
      </w:r>
      <w:r w:rsidR="00FE29E3" w:rsidRPr="00DA1A47">
        <w:rPr>
          <w:noProof/>
          <w:lang w:eastAsia="es-ES"/>
        </w:rPr>
        <w:t xml:space="preserve">funcionario </w:t>
      </w:r>
      <w:r w:rsidR="00630BB2" w:rsidRPr="00DA1A47">
        <w:rPr>
          <w:noProof/>
          <w:lang w:eastAsia="es-ES"/>
        </w:rPr>
        <w:t>responsable de la clasificación</w:t>
      </w:r>
      <w:r w:rsidR="00FE29E3" w:rsidRPr="00DA1A47">
        <w:rPr>
          <w:noProof/>
          <w:lang w:eastAsia="es-ES"/>
        </w:rPr>
        <w:t xml:space="preserve"> </w:t>
      </w:r>
      <w:r w:rsidR="00E117FF" w:rsidRPr="00DA1A47">
        <w:rPr>
          <w:noProof/>
          <w:lang w:eastAsia="es-ES"/>
        </w:rPr>
        <w:t>de la Municipalidad</w:t>
      </w:r>
      <w:r w:rsidR="00964F1E" w:rsidRPr="00DA1A47">
        <w:rPr>
          <w:noProof/>
          <w:lang w:eastAsia="es-ES"/>
        </w:rPr>
        <w:t>, por l</w:t>
      </w:r>
      <w:r w:rsidR="00A5005B" w:rsidRPr="00DA1A47">
        <w:rPr>
          <w:noProof/>
          <w:lang w:eastAsia="es-ES"/>
        </w:rPr>
        <w:t>o</w:t>
      </w:r>
      <w:r w:rsidR="00964F1E" w:rsidRPr="00DA1A47">
        <w:rPr>
          <w:noProof/>
          <w:lang w:eastAsia="es-ES"/>
        </w:rPr>
        <w:t xml:space="preserve"> que recaeria en una infracción y sanción, ante el Instituto de Acceso a la Información Pública</w:t>
      </w:r>
      <w:r w:rsidR="00630BB2" w:rsidRPr="00DA1A47">
        <w:rPr>
          <w:noProof/>
          <w:lang w:eastAsia="es-ES"/>
        </w:rPr>
        <w:t>.</w:t>
      </w:r>
    </w:p>
    <w:p w14:paraId="0FFA6882" w14:textId="77777777" w:rsidR="006A23AD" w:rsidRPr="00DA52F4" w:rsidRDefault="006A23AD" w:rsidP="00DA52F4">
      <w:pPr>
        <w:jc w:val="both"/>
        <w:rPr>
          <w:bCs/>
          <w:noProof/>
          <w:lang w:val="es-ES" w:eastAsia="es-ES"/>
        </w:rPr>
      </w:pPr>
    </w:p>
    <w:p w14:paraId="14880039" w14:textId="77777777" w:rsidR="00F40AB9" w:rsidRPr="00242788" w:rsidRDefault="0009010A" w:rsidP="00DA1A47">
      <w:pPr>
        <w:numPr>
          <w:ilvl w:val="2"/>
          <w:numId w:val="12"/>
        </w:numPr>
        <w:jc w:val="both"/>
        <w:rPr>
          <w:b/>
          <w:bCs/>
          <w:noProof/>
          <w:lang w:val="es-ES" w:eastAsia="es-ES"/>
        </w:rPr>
      </w:pPr>
      <w:r w:rsidRPr="00DA52F4">
        <w:rPr>
          <w:noProof/>
          <w:lang w:val="es-ES" w:eastAsia="es-ES"/>
        </w:rPr>
        <w:t xml:space="preserve">Cualquier </w:t>
      </w:r>
      <w:r w:rsidR="00FE29E3" w:rsidRPr="00DA52F4">
        <w:rPr>
          <w:noProof/>
          <w:lang w:val="es-ES" w:eastAsia="es-ES"/>
        </w:rPr>
        <w:t xml:space="preserve">funcionario responsable de la clasificación de la información </w:t>
      </w:r>
      <w:r w:rsidR="00E117FF" w:rsidRPr="00DA52F4">
        <w:rPr>
          <w:noProof/>
          <w:lang w:val="es-ES" w:eastAsia="es-ES"/>
        </w:rPr>
        <w:t>de la Municipalidad</w:t>
      </w:r>
      <w:r w:rsidR="00FE29E3" w:rsidRPr="00DA52F4">
        <w:rPr>
          <w:noProof/>
          <w:lang w:val="es-ES" w:eastAsia="es-ES"/>
        </w:rPr>
        <w:t>,</w:t>
      </w:r>
      <w:r w:rsidRPr="00DA52F4">
        <w:rPr>
          <w:noProof/>
          <w:lang w:val="es-ES" w:eastAsia="es-ES"/>
        </w:rPr>
        <w:t xml:space="preserve"> que</w:t>
      </w:r>
      <w:r w:rsidRPr="00DA52F4">
        <w:rPr>
          <w:b/>
          <w:bCs/>
          <w:noProof/>
          <w:lang w:val="es-ES" w:eastAsia="es-ES"/>
        </w:rPr>
        <w:t xml:space="preserve"> </w:t>
      </w:r>
      <w:r w:rsidR="00B27F62" w:rsidRPr="00DA52F4">
        <w:rPr>
          <w:noProof/>
          <w:lang w:val="es-ES" w:eastAsia="es-ES"/>
        </w:rPr>
        <w:t xml:space="preserve">incurra en las infracciones </w:t>
      </w:r>
      <w:r w:rsidR="00B27F62" w:rsidRPr="00BB2B01">
        <w:rPr>
          <w:noProof/>
          <w:lang w:val="es-ES" w:eastAsia="es-ES"/>
        </w:rPr>
        <w:t>establecidas en el artículo 76 de la LAIP, estará sujeto a la aplicación de las sanciones establecidas en el artículo 77 y articulo 78 de la misma</w:t>
      </w:r>
      <w:r w:rsidR="00FE29E3" w:rsidRPr="00BB2B01">
        <w:rPr>
          <w:noProof/>
          <w:lang w:val="es-ES" w:eastAsia="es-ES"/>
        </w:rPr>
        <w:t xml:space="preserve"> Ley</w:t>
      </w:r>
      <w:r w:rsidR="00B27F62" w:rsidRPr="00BB2B01">
        <w:rPr>
          <w:noProof/>
          <w:lang w:val="es-ES" w:eastAsia="es-ES"/>
        </w:rPr>
        <w:t xml:space="preserve">, sin perjuicio de las acciones administrativas sancionatorias que pueda tomar </w:t>
      </w:r>
      <w:r w:rsidR="00211E21">
        <w:rPr>
          <w:noProof/>
          <w:lang w:val="es-ES" w:eastAsia="es-ES"/>
        </w:rPr>
        <w:t>la Municipalidad</w:t>
      </w:r>
      <w:r w:rsidR="00B27F62" w:rsidRPr="00BB2B01">
        <w:rPr>
          <w:noProof/>
          <w:lang w:val="es-ES" w:eastAsia="es-ES"/>
        </w:rPr>
        <w:t xml:space="preserve"> basado en el Reglamento Interno de Trabajo.</w:t>
      </w:r>
      <w:r w:rsidR="00C54DC7" w:rsidRPr="00BB2B01">
        <w:rPr>
          <w:noProof/>
          <w:lang w:val="es-ES" w:eastAsia="es-ES"/>
        </w:rPr>
        <w:t xml:space="preserve"> Se adjunta el detalle de las infracciones y sanciones. </w:t>
      </w:r>
      <w:r w:rsidR="00CF6533" w:rsidRPr="00242788">
        <w:rPr>
          <w:b/>
          <w:noProof/>
          <w:lang w:val="es-ES" w:eastAsia="es-ES"/>
        </w:rPr>
        <w:t xml:space="preserve">(Ver </w:t>
      </w:r>
      <w:r w:rsidR="00A7514F" w:rsidRPr="00242788">
        <w:rPr>
          <w:b/>
          <w:noProof/>
          <w:lang w:val="es-ES" w:eastAsia="es-ES"/>
        </w:rPr>
        <w:t>Anexo</w:t>
      </w:r>
      <w:r w:rsidR="00CF6533" w:rsidRPr="00242788">
        <w:rPr>
          <w:b/>
          <w:noProof/>
          <w:lang w:val="es-ES" w:eastAsia="es-ES"/>
        </w:rPr>
        <w:t xml:space="preserve"> </w:t>
      </w:r>
      <w:r w:rsidR="00881D98" w:rsidRPr="00242788">
        <w:rPr>
          <w:b/>
          <w:noProof/>
          <w:lang w:val="es-ES" w:eastAsia="es-ES"/>
        </w:rPr>
        <w:t>5</w:t>
      </w:r>
      <w:r w:rsidR="00CF6533" w:rsidRPr="00242788">
        <w:rPr>
          <w:b/>
          <w:noProof/>
          <w:lang w:val="es-ES" w:eastAsia="es-ES"/>
        </w:rPr>
        <w:t>)</w:t>
      </w:r>
      <w:r w:rsidR="00C54DC7" w:rsidRPr="00242788">
        <w:rPr>
          <w:b/>
          <w:noProof/>
          <w:lang w:val="es-ES" w:eastAsia="es-ES"/>
        </w:rPr>
        <w:t>.</w:t>
      </w:r>
    </w:p>
    <w:p w14:paraId="407D38A3" w14:textId="77777777" w:rsidR="003F3AB2" w:rsidRPr="00374F29" w:rsidRDefault="003F3AB2" w:rsidP="00340EF2">
      <w:pPr>
        <w:jc w:val="both"/>
        <w:rPr>
          <w:b/>
          <w:bCs/>
          <w:noProof/>
          <w:lang w:val="es-ES" w:eastAsia="es-ES"/>
        </w:rPr>
      </w:pPr>
    </w:p>
    <w:p w14:paraId="1EF2AC52" w14:textId="269903C0" w:rsidR="00F40AB9" w:rsidRPr="00374F29" w:rsidRDefault="00A910CD" w:rsidP="00DA1A47">
      <w:pPr>
        <w:numPr>
          <w:ilvl w:val="2"/>
          <w:numId w:val="12"/>
        </w:numPr>
        <w:jc w:val="both"/>
        <w:rPr>
          <w:b/>
          <w:bCs/>
          <w:noProof/>
          <w:lang w:val="es-ES" w:eastAsia="es-ES"/>
        </w:rPr>
      </w:pPr>
      <w:r w:rsidRPr="00374F29">
        <w:rPr>
          <w:noProof/>
          <w:lang w:val="es-ES" w:eastAsia="es-ES"/>
        </w:rPr>
        <w:t xml:space="preserve">Los funcionarios </w:t>
      </w:r>
      <w:r w:rsidR="00EE5C12" w:rsidRPr="00374F29">
        <w:rPr>
          <w:noProof/>
          <w:lang w:val="es-ES" w:eastAsia="es-ES"/>
        </w:rPr>
        <w:t xml:space="preserve">y personal administrativo </w:t>
      </w:r>
      <w:r w:rsidR="00E117FF" w:rsidRPr="00374F29">
        <w:rPr>
          <w:noProof/>
          <w:lang w:val="es-ES" w:eastAsia="es-ES"/>
        </w:rPr>
        <w:t>de la Municipalidad</w:t>
      </w:r>
      <w:r w:rsidRPr="00374F29">
        <w:rPr>
          <w:noProof/>
          <w:lang w:val="es-ES" w:eastAsia="es-ES"/>
        </w:rPr>
        <w:t>, que d</w:t>
      </w:r>
      <w:r w:rsidR="00EE5C12" w:rsidRPr="00374F29">
        <w:rPr>
          <w:noProof/>
          <w:lang w:val="es-ES" w:eastAsia="es-ES"/>
        </w:rPr>
        <w:t>ivulguen i</w:t>
      </w:r>
      <w:r w:rsidRPr="00374F29">
        <w:rPr>
          <w:noProof/>
          <w:lang w:val="es-ES" w:eastAsia="es-ES"/>
        </w:rPr>
        <w:t>nformación rese</w:t>
      </w:r>
      <w:r w:rsidR="00EE5C12" w:rsidRPr="00374F29">
        <w:rPr>
          <w:noProof/>
          <w:lang w:val="es-ES" w:eastAsia="es-ES"/>
        </w:rPr>
        <w:t>rvada o confidencial, responderá</w:t>
      </w:r>
      <w:r w:rsidRPr="00374F29">
        <w:rPr>
          <w:noProof/>
          <w:lang w:val="es-ES" w:eastAsia="es-ES"/>
        </w:rPr>
        <w:t xml:space="preserve">n conforme a </w:t>
      </w:r>
      <w:r w:rsidR="00EE5C12" w:rsidRPr="00374F29">
        <w:rPr>
          <w:noProof/>
          <w:lang w:val="es-ES" w:eastAsia="es-ES"/>
        </w:rPr>
        <w:t xml:space="preserve">las sanciones que la LAIP u otras leyes </w:t>
      </w:r>
      <w:r w:rsidR="008F2EF5">
        <w:rPr>
          <w:noProof/>
          <w:lang w:val="es-ES" w:eastAsia="es-ES"/>
        </w:rPr>
        <w:t xml:space="preserve">que lo </w:t>
      </w:r>
      <w:r w:rsidR="00EE5C12" w:rsidRPr="00374F29">
        <w:rPr>
          <w:noProof/>
          <w:lang w:val="es-ES" w:eastAsia="es-ES"/>
        </w:rPr>
        <w:t xml:space="preserve">establezcan. </w:t>
      </w:r>
    </w:p>
    <w:p w14:paraId="5EC976DE" w14:textId="77777777" w:rsidR="003F3AB2" w:rsidRPr="00374F29" w:rsidRDefault="003F3AB2" w:rsidP="00340EF2">
      <w:pPr>
        <w:jc w:val="both"/>
        <w:rPr>
          <w:b/>
          <w:bCs/>
          <w:noProof/>
          <w:lang w:val="es-ES" w:eastAsia="es-ES"/>
        </w:rPr>
      </w:pPr>
    </w:p>
    <w:p w14:paraId="71E1FB83" w14:textId="7EA79999" w:rsidR="00F40AB9" w:rsidRPr="00374F29" w:rsidRDefault="000F6AAC" w:rsidP="00DA1A47">
      <w:pPr>
        <w:pStyle w:val="Titulo2"/>
        <w:numPr>
          <w:ilvl w:val="1"/>
          <w:numId w:val="12"/>
        </w:numPr>
      </w:pPr>
      <w:bookmarkStart w:id="15" w:name="_Toc502399930"/>
      <w:r w:rsidRPr="00374F29">
        <w:t>Mecanismos de Cus</w:t>
      </w:r>
      <w:r w:rsidR="00BF5826" w:rsidRPr="00374F29">
        <w:t>todia de la Informació</w:t>
      </w:r>
      <w:r w:rsidRPr="00374F29">
        <w:t>n Restringida.</w:t>
      </w:r>
      <w:bookmarkEnd w:id="15"/>
    </w:p>
    <w:p w14:paraId="057ABAC4" w14:textId="77777777" w:rsidR="00273C13" w:rsidRPr="00273C13" w:rsidRDefault="00A5005B" w:rsidP="00DA1A47">
      <w:pPr>
        <w:pStyle w:val="Prrafodelista"/>
        <w:numPr>
          <w:ilvl w:val="2"/>
          <w:numId w:val="12"/>
        </w:numPr>
        <w:jc w:val="both"/>
        <w:rPr>
          <w:b/>
          <w:bCs/>
          <w:noProof/>
          <w:lang w:eastAsia="es-ES"/>
        </w:rPr>
      </w:pPr>
      <w:r w:rsidRPr="00273C13">
        <w:rPr>
          <w:bCs/>
          <w:noProof/>
          <w:lang w:eastAsia="es-ES"/>
        </w:rPr>
        <w:t>Se</w:t>
      </w:r>
      <w:r w:rsidR="004A5165" w:rsidRPr="00273C13">
        <w:rPr>
          <w:bCs/>
          <w:noProof/>
          <w:lang w:eastAsia="es-ES"/>
        </w:rPr>
        <w:t xml:space="preserve"> </w:t>
      </w:r>
      <w:r w:rsidR="00ED7299" w:rsidRPr="00273C13">
        <w:rPr>
          <w:bCs/>
          <w:noProof/>
          <w:lang w:eastAsia="es-ES"/>
        </w:rPr>
        <w:t>entenderá por información restringida aquella clasificada como reservada y confidencial.</w:t>
      </w:r>
    </w:p>
    <w:p w14:paraId="505BB384" w14:textId="77777777" w:rsidR="00273C13" w:rsidRPr="00273C13" w:rsidRDefault="00273C13" w:rsidP="00273C13">
      <w:pPr>
        <w:pStyle w:val="Prrafodelista"/>
        <w:jc w:val="both"/>
        <w:rPr>
          <w:b/>
          <w:bCs/>
          <w:noProof/>
          <w:lang w:eastAsia="es-ES"/>
        </w:rPr>
      </w:pPr>
    </w:p>
    <w:p w14:paraId="69029F46" w14:textId="01C5DCB3" w:rsidR="00F40AB9" w:rsidRPr="00151500" w:rsidRDefault="00A910CD" w:rsidP="00DA1A47">
      <w:pPr>
        <w:pStyle w:val="Prrafodelista"/>
        <w:numPr>
          <w:ilvl w:val="2"/>
          <w:numId w:val="12"/>
        </w:numPr>
        <w:jc w:val="both"/>
        <w:rPr>
          <w:b/>
          <w:bCs/>
          <w:noProof/>
          <w:lang w:eastAsia="es-ES"/>
        </w:rPr>
      </w:pPr>
      <w:r w:rsidRPr="00273C13">
        <w:rPr>
          <w:bCs/>
          <w:noProof/>
          <w:lang w:eastAsia="es-ES"/>
        </w:rPr>
        <w:t xml:space="preserve">El </w:t>
      </w:r>
      <w:r w:rsidR="008F2EF5" w:rsidRPr="009440B1">
        <w:rPr>
          <w:bCs/>
          <w:noProof/>
          <w:lang w:eastAsia="es-ES"/>
        </w:rPr>
        <w:t xml:space="preserve">Concejo </w:t>
      </w:r>
      <w:r w:rsidR="008F2EF5" w:rsidRPr="00151500">
        <w:rPr>
          <w:bCs/>
          <w:noProof/>
          <w:lang w:eastAsia="es-ES"/>
        </w:rPr>
        <w:t>Municipal</w:t>
      </w:r>
      <w:r w:rsidRPr="00151500">
        <w:rPr>
          <w:bCs/>
          <w:noProof/>
          <w:lang w:eastAsia="es-ES"/>
        </w:rPr>
        <w:t>, deberá adoptar las medidas necesarias para asegurar la custodia y conservación de los documentos que contengan información reservada y confidencial.</w:t>
      </w:r>
    </w:p>
    <w:p w14:paraId="24A535D8" w14:textId="77777777" w:rsidR="003F3AB2" w:rsidRPr="00151500" w:rsidRDefault="003F3AB2" w:rsidP="00340EF2">
      <w:pPr>
        <w:jc w:val="both"/>
        <w:rPr>
          <w:bCs/>
          <w:noProof/>
          <w:lang w:val="es-ES" w:eastAsia="es-ES"/>
        </w:rPr>
      </w:pPr>
    </w:p>
    <w:p w14:paraId="710F6B25" w14:textId="4C0C2736" w:rsidR="00F40AB9" w:rsidRPr="00151500" w:rsidRDefault="001B5813" w:rsidP="00DA1A47">
      <w:pPr>
        <w:numPr>
          <w:ilvl w:val="2"/>
          <w:numId w:val="12"/>
        </w:numPr>
        <w:jc w:val="both"/>
        <w:rPr>
          <w:b/>
          <w:bCs/>
          <w:noProof/>
          <w:color w:val="333399"/>
          <w:lang w:val="es-ES" w:eastAsia="es-ES"/>
        </w:rPr>
      </w:pPr>
      <w:r w:rsidRPr="00151500">
        <w:rPr>
          <w:bCs/>
          <w:noProof/>
          <w:lang w:val="es-ES" w:eastAsia="es-ES"/>
        </w:rPr>
        <w:t>La custodia y conservación</w:t>
      </w:r>
      <w:r w:rsidR="002174DE" w:rsidRPr="00151500">
        <w:rPr>
          <w:bCs/>
          <w:noProof/>
          <w:lang w:val="es-ES" w:eastAsia="es-ES"/>
        </w:rPr>
        <w:t xml:space="preserve"> </w:t>
      </w:r>
      <w:r w:rsidR="00827A71" w:rsidRPr="00151500">
        <w:rPr>
          <w:bCs/>
          <w:noProof/>
          <w:lang w:val="es-ES" w:eastAsia="es-ES"/>
        </w:rPr>
        <w:t>de la información catalogada como restringuida,</w:t>
      </w:r>
      <w:r w:rsidR="009A1A83" w:rsidRPr="00151500">
        <w:rPr>
          <w:bCs/>
          <w:noProof/>
          <w:lang w:val="es-ES" w:eastAsia="es-ES"/>
        </w:rPr>
        <w:t xml:space="preserve"> de las Unidades</w:t>
      </w:r>
      <w:r w:rsidR="008F2EF5" w:rsidRPr="00151500">
        <w:rPr>
          <w:bCs/>
          <w:noProof/>
          <w:lang w:val="es-ES" w:eastAsia="es-ES"/>
        </w:rPr>
        <w:t xml:space="preserve"> administrativas</w:t>
      </w:r>
      <w:r w:rsidR="009440B1" w:rsidRPr="00151500">
        <w:rPr>
          <w:bCs/>
          <w:noProof/>
          <w:lang w:val="es-ES" w:eastAsia="es-ES"/>
        </w:rPr>
        <w:t xml:space="preserve">, </w:t>
      </w:r>
      <w:r w:rsidR="00827A71" w:rsidRPr="00151500">
        <w:rPr>
          <w:bCs/>
          <w:noProof/>
          <w:lang w:val="es-ES" w:eastAsia="es-ES"/>
        </w:rPr>
        <w:t>estar</w:t>
      </w:r>
      <w:r w:rsidR="009A1A83" w:rsidRPr="00151500">
        <w:rPr>
          <w:bCs/>
          <w:noProof/>
          <w:lang w:val="es-ES" w:eastAsia="es-ES"/>
        </w:rPr>
        <w:t>á</w:t>
      </w:r>
      <w:r w:rsidR="00827A71" w:rsidRPr="00151500">
        <w:rPr>
          <w:bCs/>
          <w:noProof/>
          <w:lang w:val="es-ES" w:eastAsia="es-ES"/>
        </w:rPr>
        <w:t xml:space="preserve"> a cargo de</w:t>
      </w:r>
      <w:r w:rsidR="00A31D96" w:rsidRPr="00151500">
        <w:rPr>
          <w:bCs/>
          <w:noProof/>
          <w:lang w:val="es-ES" w:eastAsia="es-ES"/>
        </w:rPr>
        <w:t xml:space="preserve"> </w:t>
      </w:r>
      <w:r w:rsidR="00827A71" w:rsidRPr="00151500">
        <w:rPr>
          <w:bCs/>
          <w:noProof/>
          <w:lang w:val="es-ES" w:eastAsia="es-ES"/>
        </w:rPr>
        <w:t>l</w:t>
      </w:r>
      <w:r w:rsidR="00A31D96" w:rsidRPr="00151500">
        <w:rPr>
          <w:bCs/>
          <w:noProof/>
          <w:lang w:val="es-ES" w:eastAsia="es-ES"/>
        </w:rPr>
        <w:t xml:space="preserve">a </w:t>
      </w:r>
      <w:r w:rsidR="00A31D96" w:rsidRPr="00242788">
        <w:rPr>
          <w:bCs/>
          <w:noProof/>
          <w:lang w:val="es-ES" w:eastAsia="es-ES"/>
        </w:rPr>
        <w:t xml:space="preserve">Unidad de </w:t>
      </w:r>
      <w:r w:rsidR="001348FE" w:rsidRPr="00242788">
        <w:rPr>
          <w:bCs/>
          <w:noProof/>
          <w:lang w:val="es-ES" w:eastAsia="es-ES"/>
        </w:rPr>
        <w:t>de Gestion Documental y Archivo</w:t>
      </w:r>
      <w:r w:rsidR="00827A71" w:rsidRPr="00151500">
        <w:rPr>
          <w:bCs/>
          <w:noProof/>
          <w:lang w:val="es-ES" w:eastAsia="es-ES"/>
        </w:rPr>
        <w:t>,</w:t>
      </w:r>
      <w:r w:rsidR="009A1A83" w:rsidRPr="00151500">
        <w:rPr>
          <w:bCs/>
          <w:noProof/>
          <w:lang w:val="es-ES" w:eastAsia="es-ES"/>
        </w:rPr>
        <w:t xml:space="preserve"> cuya información ser</w:t>
      </w:r>
      <w:r w:rsidR="00A910CD" w:rsidRPr="00151500">
        <w:rPr>
          <w:bCs/>
          <w:noProof/>
          <w:lang w:val="es-ES" w:eastAsia="es-ES"/>
        </w:rPr>
        <w:t>á</w:t>
      </w:r>
      <w:r w:rsidR="009A1A83" w:rsidRPr="00151500">
        <w:rPr>
          <w:bCs/>
          <w:noProof/>
          <w:lang w:val="es-ES" w:eastAsia="es-ES"/>
        </w:rPr>
        <w:t xml:space="preserve"> traslada al </w:t>
      </w:r>
      <w:r w:rsidR="00BF4E1B">
        <w:rPr>
          <w:b/>
          <w:bCs/>
          <w:noProof/>
          <w:lang w:val="es-ES" w:eastAsia="es-ES"/>
        </w:rPr>
        <w:t>“AREA RESTRING</w:t>
      </w:r>
      <w:r w:rsidR="009A1A83" w:rsidRPr="00151500">
        <w:rPr>
          <w:b/>
          <w:bCs/>
          <w:noProof/>
          <w:lang w:val="es-ES" w:eastAsia="es-ES"/>
        </w:rPr>
        <w:t>IDA”</w:t>
      </w:r>
      <w:r w:rsidR="00FE0A4B">
        <w:rPr>
          <w:bCs/>
          <w:noProof/>
          <w:lang w:val="es-ES" w:eastAsia="es-ES"/>
        </w:rPr>
        <w:t>, que se ubicará</w:t>
      </w:r>
      <w:r w:rsidR="009A1A83" w:rsidRPr="00151500">
        <w:rPr>
          <w:bCs/>
          <w:noProof/>
          <w:lang w:val="es-ES" w:eastAsia="es-ES"/>
        </w:rPr>
        <w:t xml:space="preserve"> dentro</w:t>
      </w:r>
      <w:r w:rsidR="00827A71" w:rsidRPr="00151500">
        <w:rPr>
          <w:bCs/>
          <w:noProof/>
          <w:lang w:val="es-ES" w:eastAsia="es-ES"/>
        </w:rPr>
        <w:t xml:space="preserve"> del mismo archivo.</w:t>
      </w:r>
      <w:r w:rsidR="009A1A83" w:rsidRPr="00151500">
        <w:rPr>
          <w:bCs/>
          <w:noProof/>
          <w:lang w:val="es-ES" w:eastAsia="es-ES"/>
        </w:rPr>
        <w:t xml:space="preserve"> A excepción, de los Libros de Actas del Con</w:t>
      </w:r>
      <w:r w:rsidR="00AA4042" w:rsidRPr="00151500">
        <w:rPr>
          <w:bCs/>
          <w:noProof/>
          <w:lang w:val="es-ES" w:eastAsia="es-ES"/>
        </w:rPr>
        <w:t>c</w:t>
      </w:r>
      <w:r w:rsidR="009A1A83" w:rsidRPr="00151500">
        <w:rPr>
          <w:bCs/>
          <w:noProof/>
          <w:lang w:val="es-ES" w:eastAsia="es-ES"/>
        </w:rPr>
        <w:t xml:space="preserve">ejo </w:t>
      </w:r>
      <w:r w:rsidR="00AA4042" w:rsidRPr="00151500">
        <w:rPr>
          <w:bCs/>
          <w:noProof/>
          <w:lang w:val="es-ES" w:eastAsia="es-ES"/>
        </w:rPr>
        <w:t>Municipal</w:t>
      </w:r>
      <w:r w:rsidR="009A1A83" w:rsidRPr="00151500">
        <w:rPr>
          <w:bCs/>
          <w:noProof/>
          <w:lang w:val="es-ES" w:eastAsia="es-ES"/>
        </w:rPr>
        <w:t>, que serán custodiados y conservados unicamente por la Secretaría</w:t>
      </w:r>
      <w:r w:rsidR="008F2EF5" w:rsidRPr="00151500">
        <w:rPr>
          <w:bCs/>
          <w:noProof/>
          <w:lang w:val="es-ES" w:eastAsia="es-ES"/>
        </w:rPr>
        <w:t xml:space="preserve"> Municipal</w:t>
      </w:r>
      <w:r w:rsidR="009A1A83" w:rsidRPr="00151500">
        <w:rPr>
          <w:bCs/>
          <w:noProof/>
          <w:lang w:val="es-ES" w:eastAsia="es-ES"/>
        </w:rPr>
        <w:t xml:space="preserve">. </w:t>
      </w:r>
    </w:p>
    <w:p w14:paraId="778E55D0" w14:textId="77777777" w:rsidR="003F3AB2" w:rsidRPr="00151500" w:rsidRDefault="003F3AB2" w:rsidP="00340EF2">
      <w:pPr>
        <w:jc w:val="both"/>
        <w:rPr>
          <w:bCs/>
          <w:noProof/>
          <w:lang w:val="es-ES" w:eastAsia="es-ES"/>
        </w:rPr>
      </w:pPr>
    </w:p>
    <w:p w14:paraId="2A7EF1A4" w14:textId="77777777" w:rsidR="00F40AB9" w:rsidRPr="00151500" w:rsidRDefault="009A1A83" w:rsidP="00DA1A47">
      <w:pPr>
        <w:numPr>
          <w:ilvl w:val="2"/>
          <w:numId w:val="12"/>
        </w:numPr>
        <w:jc w:val="both"/>
        <w:rPr>
          <w:b/>
          <w:bCs/>
          <w:noProof/>
          <w:lang w:val="es-ES" w:eastAsia="es-ES"/>
        </w:rPr>
      </w:pPr>
      <w:r w:rsidRPr="00151500">
        <w:rPr>
          <w:bCs/>
          <w:noProof/>
          <w:lang w:val="es-ES" w:eastAsia="es-ES"/>
        </w:rPr>
        <w:t xml:space="preserve">Los expedientes </w:t>
      </w:r>
      <w:r w:rsidR="00AF35BD" w:rsidRPr="00151500">
        <w:rPr>
          <w:lang w:eastAsia="es-SV"/>
        </w:rPr>
        <w:t>clasificados</w:t>
      </w:r>
      <w:r w:rsidRPr="00151500">
        <w:rPr>
          <w:lang w:eastAsia="es-SV"/>
        </w:rPr>
        <w:t>,</w:t>
      </w:r>
      <w:r w:rsidR="00827A71" w:rsidRPr="00151500">
        <w:rPr>
          <w:lang w:eastAsia="es-SV"/>
        </w:rPr>
        <w:t xml:space="preserve"> deberán estar acompañados por la documentación legal que sustente dicha reserva, en este caso la Declaración de Reserva</w:t>
      </w:r>
      <w:r w:rsidR="00DB383E" w:rsidRPr="00151500">
        <w:rPr>
          <w:lang w:eastAsia="es-SV"/>
        </w:rPr>
        <w:t xml:space="preserve"> o Resolución de Reserva</w:t>
      </w:r>
      <w:r w:rsidR="00827A71" w:rsidRPr="00151500">
        <w:rPr>
          <w:lang w:eastAsia="es-SV"/>
        </w:rPr>
        <w:t xml:space="preserve"> y los documentos reservados propiamente dichos, ambos en su versión original. </w:t>
      </w:r>
    </w:p>
    <w:p w14:paraId="6308FBC4" w14:textId="77777777" w:rsidR="003F3AB2" w:rsidRPr="00151500" w:rsidRDefault="003F3AB2" w:rsidP="00340EF2">
      <w:pPr>
        <w:jc w:val="both"/>
        <w:rPr>
          <w:bCs/>
          <w:noProof/>
          <w:lang w:val="es-ES" w:eastAsia="es-ES"/>
        </w:rPr>
      </w:pPr>
    </w:p>
    <w:p w14:paraId="6AAF6A36" w14:textId="77777777" w:rsidR="003F3AB2" w:rsidRPr="00151500" w:rsidRDefault="00827A71" w:rsidP="00DA1A47">
      <w:pPr>
        <w:numPr>
          <w:ilvl w:val="2"/>
          <w:numId w:val="12"/>
        </w:numPr>
        <w:jc w:val="both"/>
        <w:rPr>
          <w:b/>
          <w:bCs/>
          <w:noProof/>
          <w:color w:val="333399"/>
          <w:lang w:val="es-ES" w:eastAsia="es-ES"/>
        </w:rPr>
      </w:pPr>
      <w:r w:rsidRPr="00151500">
        <w:rPr>
          <w:lang w:eastAsia="es-SV"/>
        </w:rPr>
        <w:t xml:space="preserve">En el caso de la información confidencial, esta permanecerá confidencial de forma inalterable mientras </w:t>
      </w:r>
      <w:r w:rsidRPr="00151500">
        <w:rPr>
          <w:color w:val="000000"/>
          <w:lang w:eastAsia="es-SV"/>
        </w:rPr>
        <w:t xml:space="preserve">exista, partiendo del derecho que tienen los particulares de que sus datos no sean distribuidos, difundidos o comercializados sin su consentimiento expreso. </w:t>
      </w:r>
    </w:p>
    <w:p w14:paraId="668A9BEA" w14:textId="77777777" w:rsidR="003F3AB2" w:rsidRPr="00151500" w:rsidRDefault="003F3AB2" w:rsidP="00340EF2">
      <w:pPr>
        <w:rPr>
          <w:color w:val="000000"/>
          <w:lang w:eastAsia="es-SV"/>
        </w:rPr>
      </w:pPr>
    </w:p>
    <w:p w14:paraId="6E8C5B56" w14:textId="482CE160" w:rsidR="003F3AB2" w:rsidRPr="00151500" w:rsidRDefault="00736159" w:rsidP="00DA1A47">
      <w:pPr>
        <w:numPr>
          <w:ilvl w:val="2"/>
          <w:numId w:val="12"/>
        </w:numPr>
        <w:jc w:val="both"/>
        <w:rPr>
          <w:b/>
          <w:bCs/>
          <w:noProof/>
          <w:color w:val="333399"/>
          <w:lang w:val="es-ES" w:eastAsia="es-ES"/>
        </w:rPr>
      </w:pPr>
      <w:r w:rsidRPr="00151500">
        <w:rPr>
          <w:color w:val="000000"/>
          <w:lang w:eastAsia="es-SV"/>
        </w:rPr>
        <w:t xml:space="preserve">Cada </w:t>
      </w:r>
      <w:r w:rsidRPr="00151500">
        <w:rPr>
          <w:bCs/>
          <w:noProof/>
          <w:lang w:val="es-ES" w:eastAsia="es-ES"/>
        </w:rPr>
        <w:t>Unidad, Departamento</w:t>
      </w:r>
      <w:r w:rsidR="00AA4042" w:rsidRPr="00151500">
        <w:rPr>
          <w:bCs/>
          <w:noProof/>
          <w:lang w:val="es-ES" w:eastAsia="es-ES"/>
        </w:rPr>
        <w:t xml:space="preserve"> </w:t>
      </w:r>
      <w:r w:rsidRPr="00151500">
        <w:rPr>
          <w:bCs/>
          <w:noProof/>
          <w:lang w:val="es-ES" w:eastAsia="es-ES"/>
        </w:rPr>
        <w:t>y Gerencia,</w:t>
      </w:r>
      <w:r w:rsidR="0088416E" w:rsidRPr="00151500">
        <w:rPr>
          <w:bCs/>
          <w:noProof/>
          <w:lang w:val="es-ES" w:eastAsia="es-ES"/>
        </w:rPr>
        <w:t xml:space="preserve"> antes de remitir la Información Confidencial y Reservada, </w:t>
      </w:r>
      <w:r w:rsidR="0088416E" w:rsidRPr="00242788">
        <w:rPr>
          <w:bCs/>
          <w:noProof/>
          <w:lang w:val="es-ES" w:eastAsia="es-ES"/>
        </w:rPr>
        <w:t>a</w:t>
      </w:r>
      <w:r w:rsidR="00A31D96" w:rsidRPr="00242788">
        <w:rPr>
          <w:bCs/>
          <w:noProof/>
          <w:lang w:val="es-ES" w:eastAsia="es-ES"/>
        </w:rPr>
        <w:t xml:space="preserve"> </w:t>
      </w:r>
      <w:r w:rsidR="0088416E" w:rsidRPr="00242788">
        <w:rPr>
          <w:bCs/>
          <w:noProof/>
          <w:lang w:val="es-ES" w:eastAsia="es-ES"/>
        </w:rPr>
        <w:t>l</w:t>
      </w:r>
      <w:r w:rsidR="00A31D96" w:rsidRPr="00242788">
        <w:rPr>
          <w:bCs/>
          <w:noProof/>
          <w:lang w:val="es-ES" w:eastAsia="es-ES"/>
        </w:rPr>
        <w:t>a</w:t>
      </w:r>
      <w:r w:rsidR="0088416E" w:rsidRPr="00242788">
        <w:rPr>
          <w:bCs/>
          <w:noProof/>
          <w:lang w:val="es-ES" w:eastAsia="es-ES"/>
        </w:rPr>
        <w:t xml:space="preserve"> </w:t>
      </w:r>
      <w:r w:rsidR="00A31D96" w:rsidRPr="00242788">
        <w:rPr>
          <w:bCs/>
          <w:noProof/>
          <w:lang w:val="es-ES" w:eastAsia="es-ES"/>
        </w:rPr>
        <w:t xml:space="preserve">Unidad de </w:t>
      </w:r>
      <w:r w:rsidR="001348FE" w:rsidRPr="00242788">
        <w:rPr>
          <w:bCs/>
          <w:noProof/>
          <w:lang w:val="es-ES" w:eastAsia="es-ES"/>
        </w:rPr>
        <w:t xml:space="preserve">Gestion Documental y </w:t>
      </w:r>
      <w:r w:rsidR="00A31D96" w:rsidRPr="00242788">
        <w:rPr>
          <w:bCs/>
          <w:noProof/>
          <w:lang w:val="es-ES" w:eastAsia="es-ES"/>
        </w:rPr>
        <w:t>Archivo</w:t>
      </w:r>
      <w:r w:rsidR="0088416E" w:rsidRPr="00151500">
        <w:rPr>
          <w:bCs/>
          <w:noProof/>
          <w:lang w:val="es-ES" w:eastAsia="es-ES"/>
        </w:rPr>
        <w:t xml:space="preserve">, deberá agregarle a cada expediente una Ficha de </w:t>
      </w:r>
      <w:r w:rsidR="0088416E" w:rsidRPr="00293799">
        <w:rPr>
          <w:bCs/>
          <w:noProof/>
          <w:lang w:val="es-ES" w:eastAsia="es-ES"/>
        </w:rPr>
        <w:t xml:space="preserve">identificación </w:t>
      </w:r>
      <w:r w:rsidR="00EC573F" w:rsidRPr="00293799">
        <w:rPr>
          <w:noProof/>
          <w:lang w:val="es-ES" w:eastAsia="es-ES"/>
        </w:rPr>
        <w:t xml:space="preserve">(Ver Anexo </w:t>
      </w:r>
      <w:r w:rsidR="00881D98" w:rsidRPr="00293799">
        <w:rPr>
          <w:noProof/>
          <w:lang w:val="es-ES" w:eastAsia="es-ES"/>
        </w:rPr>
        <w:t>6.a y 6.b</w:t>
      </w:r>
      <w:r w:rsidR="00EC573F" w:rsidRPr="00293799">
        <w:rPr>
          <w:noProof/>
          <w:lang w:val="es-ES" w:eastAsia="es-ES"/>
        </w:rPr>
        <w:t>).</w:t>
      </w:r>
    </w:p>
    <w:p w14:paraId="1998F1B3" w14:textId="77777777" w:rsidR="003F3AB2" w:rsidRPr="00151500" w:rsidRDefault="003F3AB2" w:rsidP="00340EF2">
      <w:pPr>
        <w:rPr>
          <w:noProof/>
          <w:lang w:eastAsia="es-ES"/>
        </w:rPr>
      </w:pPr>
    </w:p>
    <w:p w14:paraId="1B7D1275" w14:textId="6244AD25" w:rsidR="00CB202F" w:rsidRPr="00242788" w:rsidRDefault="0049141F" w:rsidP="00DA1A47">
      <w:pPr>
        <w:numPr>
          <w:ilvl w:val="2"/>
          <w:numId w:val="12"/>
        </w:numPr>
        <w:jc w:val="both"/>
        <w:rPr>
          <w:bCs/>
          <w:noProof/>
          <w:lang w:val="es-ES" w:eastAsia="es-ES"/>
        </w:rPr>
      </w:pPr>
      <w:r w:rsidRPr="00151500">
        <w:rPr>
          <w:noProof/>
          <w:lang w:val="es-ES" w:eastAsia="es-ES"/>
        </w:rPr>
        <w:t xml:space="preserve">Dado el carácter </w:t>
      </w:r>
      <w:r w:rsidR="009E3795" w:rsidRPr="00151500">
        <w:rPr>
          <w:noProof/>
          <w:lang w:val="es-ES" w:eastAsia="es-ES"/>
        </w:rPr>
        <w:t xml:space="preserve">de </w:t>
      </w:r>
      <w:r w:rsidRPr="00151500">
        <w:rPr>
          <w:noProof/>
          <w:lang w:val="es-ES" w:eastAsia="es-ES"/>
        </w:rPr>
        <w:t xml:space="preserve">clasificado </w:t>
      </w:r>
      <w:r w:rsidR="00B434BA" w:rsidRPr="00151500">
        <w:rPr>
          <w:noProof/>
          <w:lang w:val="es-ES" w:eastAsia="es-ES"/>
        </w:rPr>
        <w:t>de los expedientes que contienen las declaratorias de reserva y los de uso confidencial;</w:t>
      </w:r>
      <w:r w:rsidRPr="00151500">
        <w:rPr>
          <w:noProof/>
          <w:lang w:val="es-ES" w:eastAsia="es-ES"/>
        </w:rPr>
        <w:t xml:space="preserve"> </w:t>
      </w:r>
      <w:r w:rsidR="00CC2D30" w:rsidRPr="00151500">
        <w:rPr>
          <w:noProof/>
          <w:lang w:val="es-ES" w:eastAsia="es-ES"/>
        </w:rPr>
        <w:t>cuya custodi</w:t>
      </w:r>
      <w:r w:rsidR="00242788">
        <w:rPr>
          <w:noProof/>
          <w:lang w:val="es-ES" w:eastAsia="es-ES"/>
        </w:rPr>
        <w:t>a la tendrá</w:t>
      </w:r>
      <w:r w:rsidR="00CC2D30" w:rsidRPr="00151500">
        <w:rPr>
          <w:noProof/>
          <w:lang w:val="es-ES" w:eastAsia="es-ES"/>
        </w:rPr>
        <w:t xml:space="preserve"> el </w:t>
      </w:r>
      <w:r w:rsidR="00A31D96" w:rsidRPr="00242788">
        <w:rPr>
          <w:noProof/>
          <w:lang w:val="es-ES" w:eastAsia="es-ES"/>
        </w:rPr>
        <w:t>Oficial</w:t>
      </w:r>
      <w:r w:rsidR="00CC2D30" w:rsidRPr="00242788">
        <w:rPr>
          <w:noProof/>
          <w:lang w:val="es-ES" w:eastAsia="es-ES"/>
        </w:rPr>
        <w:t xml:space="preserve"> de </w:t>
      </w:r>
      <w:r w:rsidR="001348FE" w:rsidRPr="00242788">
        <w:rPr>
          <w:bCs/>
          <w:noProof/>
          <w:lang w:val="es-ES" w:eastAsia="es-ES"/>
        </w:rPr>
        <w:t>de Gestion Documental y Archivo</w:t>
      </w:r>
      <w:r w:rsidR="009E3795" w:rsidRPr="00242788">
        <w:rPr>
          <w:noProof/>
          <w:lang w:val="es-ES" w:eastAsia="es-ES"/>
        </w:rPr>
        <w:t>.</w:t>
      </w:r>
      <w:r w:rsidR="00DE5236" w:rsidRPr="00242788">
        <w:rPr>
          <w:noProof/>
          <w:lang w:val="es-ES" w:eastAsia="es-ES"/>
        </w:rPr>
        <w:t xml:space="preserve"> </w:t>
      </w:r>
    </w:p>
    <w:p w14:paraId="2839CF59" w14:textId="77777777" w:rsidR="00DA52F4" w:rsidRPr="00242788" w:rsidRDefault="00DA52F4" w:rsidP="00DA52F4">
      <w:pPr>
        <w:rPr>
          <w:bCs/>
          <w:noProof/>
          <w:lang w:eastAsia="es-ES"/>
        </w:rPr>
      </w:pPr>
    </w:p>
    <w:p w14:paraId="4CD44FB0" w14:textId="7FB35308" w:rsidR="00CB202F" w:rsidRPr="00E87875" w:rsidRDefault="0049141F" w:rsidP="00DA1A47">
      <w:pPr>
        <w:numPr>
          <w:ilvl w:val="2"/>
          <w:numId w:val="12"/>
        </w:numPr>
        <w:jc w:val="both"/>
        <w:rPr>
          <w:b/>
          <w:bCs/>
          <w:noProof/>
          <w:color w:val="333399"/>
          <w:lang w:val="es-ES" w:eastAsia="es-ES"/>
        </w:rPr>
      </w:pPr>
      <w:r w:rsidRPr="00151500">
        <w:rPr>
          <w:noProof/>
          <w:lang w:val="es-ES" w:eastAsia="es-ES"/>
        </w:rPr>
        <w:lastRenderedPageBreak/>
        <w:t>La función del</w:t>
      </w:r>
      <w:r w:rsidR="00242788">
        <w:rPr>
          <w:noProof/>
          <w:lang w:val="es-ES" w:eastAsia="es-ES"/>
        </w:rPr>
        <w:t>/la</w:t>
      </w:r>
      <w:r w:rsidRPr="00151500">
        <w:rPr>
          <w:noProof/>
          <w:lang w:val="es-ES" w:eastAsia="es-ES"/>
        </w:rPr>
        <w:t xml:space="preserve"> </w:t>
      </w:r>
      <w:r w:rsidR="00A31D96" w:rsidRPr="00242788">
        <w:rPr>
          <w:noProof/>
          <w:lang w:val="es-ES" w:eastAsia="es-ES"/>
        </w:rPr>
        <w:t xml:space="preserve">Oficial de </w:t>
      </w:r>
      <w:r w:rsidR="001348FE" w:rsidRPr="00242788">
        <w:rPr>
          <w:bCs/>
          <w:noProof/>
          <w:lang w:val="es-ES" w:eastAsia="es-ES"/>
        </w:rPr>
        <w:t>de Gestion Documental y Archivo</w:t>
      </w:r>
      <w:r w:rsidR="001348FE" w:rsidRPr="00151500">
        <w:rPr>
          <w:noProof/>
          <w:lang w:val="es-ES" w:eastAsia="es-ES"/>
        </w:rPr>
        <w:t xml:space="preserve"> </w:t>
      </w:r>
      <w:r w:rsidR="00B434BA" w:rsidRPr="00151500">
        <w:rPr>
          <w:noProof/>
          <w:lang w:val="es-ES" w:eastAsia="es-ES"/>
        </w:rPr>
        <w:t>en el caso de la información restriguida</w:t>
      </w:r>
      <w:r w:rsidR="00EE5C12" w:rsidRPr="00151500">
        <w:rPr>
          <w:noProof/>
          <w:lang w:val="es-ES" w:eastAsia="es-ES"/>
        </w:rPr>
        <w:t>,</w:t>
      </w:r>
      <w:r w:rsidR="00B434BA" w:rsidRPr="00151500">
        <w:rPr>
          <w:noProof/>
          <w:lang w:val="es-ES" w:eastAsia="es-ES"/>
        </w:rPr>
        <w:t xml:space="preserve"> se limitará a </w:t>
      </w:r>
      <w:r w:rsidRPr="00151500">
        <w:rPr>
          <w:noProof/>
          <w:lang w:val="es-ES" w:eastAsia="es-ES"/>
        </w:rPr>
        <w:t>archivar de manera ade</w:t>
      </w:r>
      <w:r w:rsidRPr="00BB2B01">
        <w:rPr>
          <w:noProof/>
          <w:lang w:val="es-ES" w:eastAsia="es-ES"/>
        </w:rPr>
        <w:t>cuada los documentos, garantizando su custodia y acceso en los casos que corresponda. Es decir, que</w:t>
      </w:r>
      <w:r w:rsidR="00EE5C12" w:rsidRPr="00BB2B01">
        <w:rPr>
          <w:noProof/>
          <w:lang w:val="es-ES" w:eastAsia="es-ES"/>
        </w:rPr>
        <w:t xml:space="preserve"> unicamente </w:t>
      </w:r>
      <w:r w:rsidR="00DE5236" w:rsidRPr="00BB2B01">
        <w:rPr>
          <w:noProof/>
          <w:lang w:val="es-ES" w:eastAsia="es-ES"/>
        </w:rPr>
        <w:t>prestará</w:t>
      </w:r>
      <w:r w:rsidR="00EE5C12" w:rsidRPr="00BB2B01">
        <w:rPr>
          <w:noProof/>
          <w:lang w:val="es-ES" w:eastAsia="es-ES"/>
        </w:rPr>
        <w:t xml:space="preserve"> un expediente con clasificación restringuida, </w:t>
      </w:r>
      <w:r w:rsidRPr="00BB2B01">
        <w:rPr>
          <w:noProof/>
          <w:lang w:val="es-ES" w:eastAsia="es-ES"/>
        </w:rPr>
        <w:t xml:space="preserve">a las personas que se encuentren </w:t>
      </w:r>
      <w:r w:rsidR="002573FB" w:rsidRPr="00BB2B01">
        <w:rPr>
          <w:noProof/>
          <w:lang w:val="es-ES" w:eastAsia="es-ES"/>
        </w:rPr>
        <w:t xml:space="preserve">debidamente </w:t>
      </w:r>
      <w:r w:rsidRPr="00BB2B01">
        <w:rPr>
          <w:noProof/>
          <w:lang w:val="es-ES" w:eastAsia="es-ES"/>
        </w:rPr>
        <w:t>autorizadas para tal fin.</w:t>
      </w:r>
      <w:r w:rsidR="0047514B" w:rsidRPr="00BB2B01">
        <w:rPr>
          <w:noProof/>
          <w:lang w:val="es-ES" w:eastAsia="es-ES"/>
        </w:rPr>
        <w:t xml:space="preserve"> </w:t>
      </w:r>
    </w:p>
    <w:p w14:paraId="08020249" w14:textId="77777777" w:rsidR="00E87875" w:rsidRPr="00DA52F4" w:rsidRDefault="00E87875" w:rsidP="00DA52F4">
      <w:pPr>
        <w:jc w:val="both"/>
        <w:rPr>
          <w:bCs/>
          <w:noProof/>
          <w:lang w:val="es-ES" w:eastAsia="es-ES"/>
        </w:rPr>
      </w:pPr>
    </w:p>
    <w:p w14:paraId="501E5AD9" w14:textId="30F315DC" w:rsidR="003901F9" w:rsidRPr="00BB2B01" w:rsidRDefault="008D186F" w:rsidP="00DA1A47">
      <w:pPr>
        <w:numPr>
          <w:ilvl w:val="2"/>
          <w:numId w:val="12"/>
        </w:numPr>
        <w:jc w:val="both"/>
        <w:rPr>
          <w:b/>
          <w:bCs/>
          <w:noProof/>
          <w:lang w:val="es-ES" w:eastAsia="es-ES"/>
        </w:rPr>
      </w:pPr>
      <w:r w:rsidRPr="00BB2B01">
        <w:rPr>
          <w:noProof/>
          <w:lang w:val="es-ES" w:eastAsia="es-ES"/>
        </w:rPr>
        <w:t>Por ningun motivo</w:t>
      </w:r>
      <w:r w:rsidR="00211923" w:rsidRPr="00BB2B01">
        <w:rPr>
          <w:noProof/>
          <w:lang w:val="es-ES" w:eastAsia="es-ES"/>
        </w:rPr>
        <w:t xml:space="preserve">, se podra retirar </w:t>
      </w:r>
      <w:r w:rsidRPr="00BB2B01">
        <w:rPr>
          <w:noProof/>
          <w:lang w:val="es-ES" w:eastAsia="es-ES"/>
        </w:rPr>
        <w:t xml:space="preserve">el expediente con información restringuida, por las personas autorizadas, fuera de las instalaciones </w:t>
      </w:r>
      <w:r w:rsidR="00E117FF">
        <w:rPr>
          <w:noProof/>
          <w:lang w:val="es-ES" w:eastAsia="es-ES"/>
        </w:rPr>
        <w:t>de la Municipalidad</w:t>
      </w:r>
      <w:r w:rsidR="00242788">
        <w:rPr>
          <w:noProof/>
          <w:lang w:val="es-ES" w:eastAsia="es-ES"/>
        </w:rPr>
        <w:t>, sino podría</w:t>
      </w:r>
      <w:r w:rsidR="00CB202F" w:rsidRPr="00BB2B01">
        <w:rPr>
          <w:noProof/>
          <w:lang w:val="es-ES" w:eastAsia="es-ES"/>
        </w:rPr>
        <w:t xml:space="preserve"> de incurrir en sanciones administrativas </w:t>
      </w:r>
      <w:r w:rsidR="00CB202F" w:rsidRPr="00304BF1">
        <w:rPr>
          <w:noProof/>
          <w:lang w:val="es-ES" w:eastAsia="es-ES"/>
        </w:rPr>
        <w:t>por la</w:t>
      </w:r>
      <w:r w:rsidR="003901F9" w:rsidRPr="00304BF1">
        <w:rPr>
          <w:noProof/>
          <w:lang w:val="es-ES" w:eastAsia="es-ES"/>
        </w:rPr>
        <w:t xml:space="preserve"> </w:t>
      </w:r>
      <w:r w:rsidR="008F2EF5" w:rsidRPr="00304BF1">
        <w:rPr>
          <w:noProof/>
          <w:lang w:val="es-ES" w:eastAsia="es-ES"/>
        </w:rPr>
        <w:t>municipalidad</w:t>
      </w:r>
      <w:r w:rsidR="003901F9" w:rsidRPr="00304BF1">
        <w:rPr>
          <w:noProof/>
          <w:lang w:val="es-ES" w:eastAsia="es-ES"/>
        </w:rPr>
        <w:t>.</w:t>
      </w:r>
    </w:p>
    <w:p w14:paraId="379016BE" w14:textId="77777777" w:rsidR="003901F9" w:rsidRPr="00BB2B01" w:rsidRDefault="003901F9" w:rsidP="001348FE">
      <w:pPr>
        <w:jc w:val="both"/>
        <w:rPr>
          <w:b/>
          <w:bCs/>
          <w:noProof/>
          <w:lang w:val="es-ES" w:eastAsia="es-ES"/>
        </w:rPr>
      </w:pPr>
    </w:p>
    <w:p w14:paraId="66633D4E" w14:textId="77777777" w:rsidR="005B4290" w:rsidRDefault="005B4290" w:rsidP="00340EF2">
      <w:pPr>
        <w:ind w:left="720"/>
        <w:jc w:val="both"/>
        <w:rPr>
          <w:noProof/>
          <w:lang w:val="es-ES" w:eastAsia="es-ES"/>
        </w:rPr>
      </w:pPr>
    </w:p>
    <w:p w14:paraId="0833C04B" w14:textId="77777777" w:rsidR="005B4290" w:rsidRDefault="005B4290" w:rsidP="00340EF2">
      <w:pPr>
        <w:ind w:left="720"/>
        <w:jc w:val="both"/>
        <w:rPr>
          <w:noProof/>
          <w:lang w:val="es-ES" w:eastAsia="es-ES"/>
        </w:rPr>
      </w:pPr>
    </w:p>
    <w:p w14:paraId="4464A063" w14:textId="77777777" w:rsidR="005B4290" w:rsidRDefault="005B4290" w:rsidP="00340EF2">
      <w:pPr>
        <w:ind w:left="720"/>
        <w:jc w:val="both"/>
        <w:rPr>
          <w:noProof/>
          <w:lang w:val="es-ES" w:eastAsia="es-ES"/>
        </w:rPr>
      </w:pPr>
    </w:p>
    <w:p w14:paraId="6369D712" w14:textId="77777777" w:rsidR="00A07149" w:rsidRPr="004A0893" w:rsidRDefault="002E0553" w:rsidP="002E0553">
      <w:pPr>
        <w:pStyle w:val="Ttulo1"/>
        <w:rPr>
          <w:noProof/>
          <w:color w:val="2F5496"/>
          <w:lang w:val="es-ES" w:eastAsia="es-ES"/>
        </w:rPr>
      </w:pPr>
      <w:r>
        <w:rPr>
          <w:noProof/>
          <w:lang w:val="es-ES" w:eastAsia="es-ES"/>
        </w:rPr>
        <w:br w:type="page"/>
      </w:r>
      <w:bookmarkStart w:id="16" w:name="_Toc502399931"/>
      <w:r w:rsidR="009A018A" w:rsidRPr="004A0893">
        <w:rPr>
          <w:noProof/>
          <w:color w:val="2F5496"/>
          <w:lang w:val="es-ES" w:eastAsia="es-ES"/>
        </w:rPr>
        <w:lastRenderedPageBreak/>
        <w:t xml:space="preserve">4. </w:t>
      </w:r>
      <w:r w:rsidR="00A07149" w:rsidRPr="004A0893">
        <w:rPr>
          <w:noProof/>
          <w:color w:val="2F5496"/>
          <w:lang w:val="es-ES" w:eastAsia="es-ES"/>
        </w:rPr>
        <w:t>PROCE</w:t>
      </w:r>
      <w:r w:rsidR="006A54AC" w:rsidRPr="004A0893">
        <w:rPr>
          <w:noProof/>
          <w:color w:val="2F5496"/>
          <w:lang w:val="es-ES" w:eastAsia="es-ES"/>
        </w:rPr>
        <w:t>SOS</w:t>
      </w:r>
      <w:r w:rsidR="00A07149" w:rsidRPr="004A0893">
        <w:rPr>
          <w:noProof/>
          <w:color w:val="2F5496"/>
          <w:lang w:val="es-ES" w:eastAsia="es-ES"/>
        </w:rPr>
        <w:t xml:space="preserve"> PARA EL ACCESO A LA INFORMACION PUBLICA</w:t>
      </w:r>
      <w:bookmarkEnd w:id="16"/>
    </w:p>
    <w:p w14:paraId="6E6CB6F6" w14:textId="03CD530D" w:rsidR="004B1F0B" w:rsidRDefault="006D5A7F" w:rsidP="006D5A7F">
      <w:pPr>
        <w:jc w:val="both"/>
        <w:rPr>
          <w:lang w:val="es-ES" w:eastAsia="es-ES"/>
        </w:rPr>
      </w:pPr>
      <w:r>
        <w:rPr>
          <w:lang w:val="es-ES" w:eastAsia="es-ES"/>
        </w:rPr>
        <w:t>Según lo establecido en la LAIP se cuenta con un proceso definido que concede el acceso a la información pública, e</w:t>
      </w:r>
      <w:r w:rsidR="003E6358">
        <w:rPr>
          <w:lang w:val="es-ES" w:eastAsia="es-ES"/>
        </w:rPr>
        <w:t>l</w:t>
      </w:r>
      <w:r>
        <w:rPr>
          <w:lang w:val="es-ES" w:eastAsia="es-ES"/>
        </w:rPr>
        <w:t xml:space="preserve"> siguiente esquema representa el proceso general de </w:t>
      </w:r>
      <w:r w:rsidR="003072BC">
        <w:rPr>
          <w:lang w:val="es-ES" w:eastAsia="es-ES"/>
        </w:rPr>
        <w:t>Acceso a la Información Pública</w:t>
      </w:r>
      <w:r w:rsidR="003072BC" w:rsidRPr="00304BF1">
        <w:rPr>
          <w:lang w:val="es-ES" w:eastAsia="es-ES"/>
        </w:rPr>
        <w:t>, que pueden tomar en cuenta.</w:t>
      </w:r>
    </w:p>
    <w:p w14:paraId="5BB3EB02" w14:textId="77777777" w:rsidR="004B1F0B" w:rsidRDefault="004B1F0B" w:rsidP="004B1F0B">
      <w:pPr>
        <w:rPr>
          <w:lang w:val="es-ES" w:eastAsia="es-ES"/>
        </w:rPr>
      </w:pPr>
    </w:p>
    <w:p w14:paraId="204B9E72" w14:textId="77777777" w:rsidR="004B1F0B" w:rsidRDefault="006E1ED2" w:rsidP="004B1F0B">
      <w:pPr>
        <w:rPr>
          <w:lang w:val="es-ES" w:eastAsia="es-ES"/>
        </w:rPr>
      </w:pPr>
      <w:r>
        <w:rPr>
          <w:noProof/>
          <w:lang w:val="es-ES_tradnl" w:eastAsia="es-ES_tradnl"/>
        </w:rPr>
        <w:drawing>
          <wp:inline distT="0" distB="0" distL="0" distR="0" wp14:anchorId="0D01BD8B" wp14:editId="501DE2CA">
            <wp:extent cx="5579745" cy="7150735"/>
            <wp:effectExtent l="0" t="0" r="0" b="0"/>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745" cy="7150735"/>
                    </a:xfrm>
                    <a:prstGeom prst="rect">
                      <a:avLst/>
                    </a:prstGeom>
                    <a:noFill/>
                  </pic:spPr>
                </pic:pic>
              </a:graphicData>
            </a:graphic>
          </wp:inline>
        </w:drawing>
      </w:r>
    </w:p>
    <w:p w14:paraId="723CCC6B" w14:textId="77777777" w:rsidR="005B4290" w:rsidRPr="004A0893" w:rsidRDefault="005B4290" w:rsidP="005B4290">
      <w:pPr>
        <w:pStyle w:val="Titulo2"/>
        <w:rPr>
          <w:color w:val="2F5496"/>
        </w:rPr>
      </w:pPr>
      <w:bookmarkStart w:id="17" w:name="_Toc502399932"/>
      <w:r w:rsidRPr="004A0893">
        <w:rPr>
          <w:color w:val="2F5496"/>
        </w:rPr>
        <w:lastRenderedPageBreak/>
        <w:t xml:space="preserve">4.1 SUB PROCESO: ACCESO A LA INFORMACION </w:t>
      </w:r>
      <w:r w:rsidR="002C3B49">
        <w:rPr>
          <w:color w:val="2F5496"/>
        </w:rPr>
        <w:t>oficiosa</w:t>
      </w:r>
      <w:bookmarkEnd w:id="17"/>
    </w:p>
    <w:p w14:paraId="217B22C1" w14:textId="12526DE8" w:rsidR="005B4290" w:rsidRDefault="006A54AC" w:rsidP="006A54AC">
      <w:pPr>
        <w:pStyle w:val="Ttulo3"/>
      </w:pPr>
      <w:bookmarkStart w:id="18" w:name="_Toc502399933"/>
      <w:r>
        <w:t xml:space="preserve">4.1.1. Recolección de </w:t>
      </w:r>
      <w:r w:rsidR="00F47C38">
        <w:t>in</w:t>
      </w:r>
      <w:r>
        <w:t>formación</w:t>
      </w:r>
      <w:bookmarkEnd w:id="18"/>
    </w:p>
    <w:p w14:paraId="0BF0FF96" w14:textId="77777777" w:rsidR="005B4290" w:rsidRDefault="007A1424" w:rsidP="00304BF1">
      <w:pPr>
        <w:numPr>
          <w:ilvl w:val="0"/>
          <w:numId w:val="16"/>
        </w:numPr>
        <w:ind w:left="709" w:hanging="283"/>
      </w:pPr>
      <w:r>
        <w:t>Propósito del procedimiento</w:t>
      </w:r>
    </w:p>
    <w:p w14:paraId="3789DD2F" w14:textId="77777777" w:rsidR="00CF3DDF" w:rsidRDefault="003A57BC" w:rsidP="00CF3DDF">
      <w:pPr>
        <w:ind w:left="720"/>
        <w:jc w:val="both"/>
      </w:pPr>
      <w:r>
        <w:t>E</w:t>
      </w:r>
      <w:r w:rsidR="00CF3DDF">
        <w:t xml:space="preserve">stablecer los pasos necesarios a seguir para recolectar la información que por mandato de ley debe encontrarse publicada por medio electrónico, físico o presencial, para la consulta del público en general. </w:t>
      </w:r>
    </w:p>
    <w:p w14:paraId="3EF716B0" w14:textId="77777777" w:rsidR="00CF3DDF" w:rsidRDefault="00CF3DDF" w:rsidP="00CF3DDF">
      <w:pPr>
        <w:ind w:left="720"/>
        <w:jc w:val="both"/>
      </w:pPr>
    </w:p>
    <w:p w14:paraId="282E23C6" w14:textId="77777777" w:rsidR="007A1424" w:rsidRDefault="007A1424" w:rsidP="007A1424">
      <w:pPr>
        <w:numPr>
          <w:ilvl w:val="0"/>
          <w:numId w:val="16"/>
        </w:numPr>
      </w:pPr>
      <w:r>
        <w:t>Alcance</w:t>
      </w:r>
    </w:p>
    <w:p w14:paraId="0D1F2180" w14:textId="77777777" w:rsidR="00BC29D4" w:rsidRDefault="005940C5" w:rsidP="005940C5">
      <w:pPr>
        <w:ind w:left="720"/>
        <w:jc w:val="both"/>
      </w:pPr>
      <w:r>
        <w:t>Este procedimiento es válido para la Unidad de Acceso a la Información Pública y las dependencias de la municipalidad que cuenten con la información a ser recolectada.</w:t>
      </w:r>
    </w:p>
    <w:p w14:paraId="7E54D24F" w14:textId="77777777" w:rsidR="00BC29D4" w:rsidRDefault="00BC29D4" w:rsidP="00BC29D4"/>
    <w:p w14:paraId="1715245A" w14:textId="77777777" w:rsidR="007A1424" w:rsidRPr="006704DC" w:rsidRDefault="007A1424" w:rsidP="007A1424">
      <w:pPr>
        <w:numPr>
          <w:ilvl w:val="0"/>
          <w:numId w:val="16"/>
        </w:numPr>
      </w:pPr>
      <w:r>
        <w:t>Referencia</w:t>
      </w:r>
    </w:p>
    <w:p w14:paraId="212049B8" w14:textId="77777777" w:rsidR="00D07889" w:rsidRPr="006704DC" w:rsidRDefault="00D07889" w:rsidP="00D07889">
      <w:pPr>
        <w:ind w:left="720"/>
      </w:pPr>
      <w:r w:rsidRPr="006704DC">
        <w:t>Instrumento de identificación de información oficiosa por marco</w:t>
      </w:r>
      <w:r w:rsidR="00D72E6A" w:rsidRPr="006704DC">
        <w:t xml:space="preserve"> </w:t>
      </w:r>
      <w:r w:rsidR="00D72E6A" w:rsidRPr="006704DC">
        <w:rPr>
          <w:noProof/>
          <w:lang w:val="es-ES" w:eastAsia="es-ES"/>
        </w:rPr>
        <w:t xml:space="preserve">(Ver Anexo </w:t>
      </w:r>
      <w:r w:rsidR="00881D98" w:rsidRPr="006704DC">
        <w:rPr>
          <w:noProof/>
          <w:lang w:val="es-ES" w:eastAsia="es-ES"/>
        </w:rPr>
        <w:t>7</w:t>
      </w:r>
      <w:r w:rsidR="00D72E6A" w:rsidRPr="006704DC">
        <w:rPr>
          <w:noProof/>
          <w:lang w:val="es-ES" w:eastAsia="es-ES"/>
        </w:rPr>
        <w:t>).</w:t>
      </w:r>
    </w:p>
    <w:p w14:paraId="6EB8D415" w14:textId="77777777" w:rsidR="003F10A7" w:rsidRPr="006704DC" w:rsidRDefault="003F10A7" w:rsidP="005940C5">
      <w:pPr>
        <w:ind w:left="720"/>
      </w:pPr>
      <w:r w:rsidRPr="006704DC">
        <w:t>Cuadro de generación de información por unidad</w:t>
      </w:r>
      <w:r w:rsidR="00D72E6A" w:rsidRPr="006704DC">
        <w:t xml:space="preserve"> </w:t>
      </w:r>
      <w:r w:rsidR="00D72E6A" w:rsidRPr="006704DC">
        <w:rPr>
          <w:noProof/>
          <w:lang w:val="es-ES" w:eastAsia="es-ES"/>
        </w:rPr>
        <w:t xml:space="preserve">(Ver Anexo </w:t>
      </w:r>
      <w:r w:rsidR="00881D98" w:rsidRPr="006704DC">
        <w:rPr>
          <w:noProof/>
          <w:lang w:val="es-ES" w:eastAsia="es-ES"/>
        </w:rPr>
        <w:t>8</w:t>
      </w:r>
      <w:r w:rsidR="00D72E6A" w:rsidRPr="006704DC">
        <w:rPr>
          <w:noProof/>
          <w:lang w:val="es-ES" w:eastAsia="es-ES"/>
        </w:rPr>
        <w:t>).</w:t>
      </w:r>
    </w:p>
    <w:p w14:paraId="43AD2B54" w14:textId="77777777" w:rsidR="005940C5" w:rsidRPr="006704DC" w:rsidRDefault="005940C5" w:rsidP="005940C5">
      <w:pPr>
        <w:ind w:left="720"/>
      </w:pPr>
      <w:r w:rsidRPr="006704DC">
        <w:t>Memorando de solicitud de información</w:t>
      </w:r>
      <w:r w:rsidR="00D72E6A" w:rsidRPr="006704DC">
        <w:t xml:space="preserve"> </w:t>
      </w:r>
      <w:r w:rsidR="00D72E6A" w:rsidRPr="006704DC">
        <w:rPr>
          <w:noProof/>
          <w:lang w:val="es-ES" w:eastAsia="es-ES"/>
        </w:rPr>
        <w:t xml:space="preserve">(Ver Anexo </w:t>
      </w:r>
      <w:r w:rsidR="00881D98" w:rsidRPr="006704DC">
        <w:rPr>
          <w:noProof/>
          <w:lang w:val="es-ES" w:eastAsia="es-ES"/>
        </w:rPr>
        <w:t>9</w:t>
      </w:r>
      <w:r w:rsidR="00D72E6A" w:rsidRPr="006704DC">
        <w:rPr>
          <w:noProof/>
          <w:lang w:val="es-ES" w:eastAsia="es-ES"/>
        </w:rPr>
        <w:t>).</w:t>
      </w:r>
      <w:r w:rsidRPr="006704DC">
        <w:t xml:space="preserve"> </w:t>
      </w:r>
    </w:p>
    <w:p w14:paraId="65641F8A" w14:textId="77777777" w:rsidR="00BC29D4" w:rsidRPr="006704DC" w:rsidRDefault="005940C5" w:rsidP="005940C5">
      <w:pPr>
        <w:ind w:left="720"/>
      </w:pPr>
      <w:r w:rsidRPr="006704DC">
        <w:t>Calendario de plazos de recolección y publicación de información oficiosa</w:t>
      </w:r>
      <w:r w:rsidR="00D72E6A" w:rsidRPr="006704DC">
        <w:t xml:space="preserve"> </w:t>
      </w:r>
      <w:r w:rsidR="00D72E6A" w:rsidRPr="006704DC">
        <w:rPr>
          <w:noProof/>
          <w:lang w:val="es-ES" w:eastAsia="es-ES"/>
        </w:rPr>
        <w:t xml:space="preserve">(Ver Anexo </w:t>
      </w:r>
      <w:r w:rsidR="00881D98" w:rsidRPr="006704DC">
        <w:rPr>
          <w:noProof/>
          <w:lang w:val="es-ES" w:eastAsia="es-ES"/>
        </w:rPr>
        <w:t>10</w:t>
      </w:r>
      <w:r w:rsidR="00D72E6A" w:rsidRPr="006704DC">
        <w:rPr>
          <w:noProof/>
          <w:lang w:val="es-ES" w:eastAsia="es-ES"/>
        </w:rPr>
        <w:t>).</w:t>
      </w:r>
    </w:p>
    <w:p w14:paraId="4D1ACBCC" w14:textId="77777777" w:rsidR="005940C5" w:rsidRDefault="005940C5" w:rsidP="005940C5">
      <w:pPr>
        <w:ind w:left="720"/>
      </w:pPr>
    </w:p>
    <w:p w14:paraId="180922B6" w14:textId="77777777" w:rsidR="007A1424" w:rsidRDefault="007A1424" w:rsidP="007A1424">
      <w:pPr>
        <w:numPr>
          <w:ilvl w:val="0"/>
          <w:numId w:val="16"/>
        </w:numPr>
      </w:pPr>
      <w:r>
        <w:t>Actores</w:t>
      </w:r>
    </w:p>
    <w:p w14:paraId="31854C2D" w14:textId="77777777" w:rsidR="00CC6505" w:rsidRDefault="00CC6505" w:rsidP="00FB7113">
      <w:pPr>
        <w:ind w:left="720"/>
      </w:pPr>
      <w:r>
        <w:t>Concejo Municipal</w:t>
      </w:r>
    </w:p>
    <w:p w14:paraId="61C82CB1" w14:textId="77777777" w:rsidR="00CC6505" w:rsidRDefault="00CC6505" w:rsidP="00FB7113">
      <w:pPr>
        <w:ind w:left="720"/>
      </w:pPr>
      <w:r>
        <w:t>Oficial de Información</w:t>
      </w:r>
    </w:p>
    <w:p w14:paraId="5767740A" w14:textId="77777777" w:rsidR="00FB7113" w:rsidRDefault="00CC6505" w:rsidP="00FB7113">
      <w:pPr>
        <w:ind w:left="720"/>
      </w:pPr>
      <w:r>
        <w:t>Unidades administrativas</w:t>
      </w:r>
      <w:r w:rsidR="00FB7113">
        <w:t xml:space="preserve"> </w:t>
      </w:r>
    </w:p>
    <w:p w14:paraId="08F218FD" w14:textId="77777777" w:rsidR="00BC29D4" w:rsidRDefault="00BC29D4" w:rsidP="00BC29D4"/>
    <w:p w14:paraId="4AB562CC" w14:textId="77777777" w:rsidR="007A1424" w:rsidRDefault="007A1424" w:rsidP="007A1424">
      <w:pPr>
        <w:numPr>
          <w:ilvl w:val="0"/>
          <w:numId w:val="16"/>
        </w:numPr>
      </w:pPr>
      <w:r>
        <w:t>Marco legal</w:t>
      </w:r>
    </w:p>
    <w:p w14:paraId="2B9C117D" w14:textId="77777777" w:rsidR="00FB7113" w:rsidRDefault="00FB7113" w:rsidP="00FB7113">
      <w:pPr>
        <w:ind w:left="720"/>
      </w:pPr>
      <w:r>
        <w:t xml:space="preserve">Ley de Acceso a la Información  </w:t>
      </w:r>
    </w:p>
    <w:p w14:paraId="25C6FC46" w14:textId="2939939C" w:rsidR="00467FB0" w:rsidRDefault="00FB7113" w:rsidP="00467FB0">
      <w:pPr>
        <w:ind w:left="720"/>
      </w:pPr>
      <w:r>
        <w:t>Reglamento de la Ley de Acceso a la Información Pública</w:t>
      </w:r>
    </w:p>
    <w:p w14:paraId="496252D4" w14:textId="77777777" w:rsidR="00BC29D4" w:rsidRDefault="00BC29D4" w:rsidP="00BC29D4"/>
    <w:p w14:paraId="5C107092" w14:textId="77777777" w:rsidR="007A1424" w:rsidRDefault="007A1424" w:rsidP="007A1424">
      <w:pPr>
        <w:numPr>
          <w:ilvl w:val="0"/>
          <w:numId w:val="16"/>
        </w:numPr>
      </w:pPr>
      <w: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3"/>
        <w:gridCol w:w="1416"/>
        <w:gridCol w:w="2896"/>
        <w:gridCol w:w="1812"/>
        <w:gridCol w:w="1830"/>
      </w:tblGrid>
      <w:tr w:rsidR="00D67A1E" w14:paraId="01C54549" w14:textId="77777777" w:rsidTr="00995F9D">
        <w:trPr>
          <w:tblHeader/>
        </w:trPr>
        <w:tc>
          <w:tcPr>
            <w:tcW w:w="663" w:type="dxa"/>
            <w:tcBorders>
              <w:top w:val="double" w:sz="4" w:space="0" w:color="auto"/>
              <w:bottom w:val="double" w:sz="4" w:space="0" w:color="auto"/>
            </w:tcBorders>
            <w:shd w:val="clear" w:color="auto" w:fill="006699"/>
          </w:tcPr>
          <w:p w14:paraId="7DBB7DE8" w14:textId="77777777" w:rsidR="00194EB0" w:rsidRPr="00675617" w:rsidRDefault="00194EB0" w:rsidP="004A0893">
            <w:pPr>
              <w:pStyle w:val="Prrafodelista"/>
              <w:ind w:left="0"/>
              <w:jc w:val="center"/>
              <w:rPr>
                <w:b/>
                <w:color w:val="FFFFFF"/>
              </w:rPr>
            </w:pPr>
            <w:r w:rsidRPr="00675617">
              <w:rPr>
                <w:b/>
                <w:color w:val="FFFFFF"/>
              </w:rPr>
              <w:t>Paso</w:t>
            </w:r>
          </w:p>
        </w:tc>
        <w:tc>
          <w:tcPr>
            <w:tcW w:w="1296" w:type="dxa"/>
            <w:tcBorders>
              <w:top w:val="double" w:sz="4" w:space="0" w:color="auto"/>
              <w:bottom w:val="double" w:sz="4" w:space="0" w:color="auto"/>
            </w:tcBorders>
            <w:shd w:val="clear" w:color="auto" w:fill="006699"/>
          </w:tcPr>
          <w:p w14:paraId="1CDA2A90" w14:textId="77777777" w:rsidR="00194EB0" w:rsidRPr="00675617" w:rsidRDefault="00194EB0" w:rsidP="004A0893">
            <w:pPr>
              <w:pStyle w:val="Prrafodelista"/>
              <w:ind w:left="0"/>
              <w:jc w:val="center"/>
              <w:rPr>
                <w:b/>
                <w:color w:val="FFFFFF"/>
              </w:rPr>
            </w:pPr>
            <w:r w:rsidRPr="00675617">
              <w:rPr>
                <w:b/>
                <w:color w:val="FFFFFF"/>
              </w:rPr>
              <w:t>Responsable</w:t>
            </w:r>
          </w:p>
        </w:tc>
        <w:tc>
          <w:tcPr>
            <w:tcW w:w="2966" w:type="dxa"/>
            <w:tcBorders>
              <w:top w:val="double" w:sz="4" w:space="0" w:color="auto"/>
              <w:bottom w:val="double" w:sz="4" w:space="0" w:color="auto"/>
            </w:tcBorders>
            <w:shd w:val="clear" w:color="auto" w:fill="006699"/>
          </w:tcPr>
          <w:p w14:paraId="789FA4C2" w14:textId="77777777" w:rsidR="00194EB0" w:rsidRPr="00675617" w:rsidRDefault="00194EB0" w:rsidP="004A0893">
            <w:pPr>
              <w:pStyle w:val="Prrafodelista"/>
              <w:ind w:left="0"/>
              <w:jc w:val="center"/>
              <w:rPr>
                <w:b/>
                <w:color w:val="FFFFFF"/>
              </w:rPr>
            </w:pPr>
            <w:r w:rsidRPr="00675617">
              <w:rPr>
                <w:b/>
                <w:color w:val="FFFFFF"/>
              </w:rPr>
              <w:t>Actividad</w:t>
            </w:r>
          </w:p>
        </w:tc>
        <w:tc>
          <w:tcPr>
            <w:tcW w:w="1838" w:type="dxa"/>
            <w:tcBorders>
              <w:top w:val="double" w:sz="4" w:space="0" w:color="auto"/>
              <w:bottom w:val="double" w:sz="4" w:space="0" w:color="auto"/>
            </w:tcBorders>
            <w:shd w:val="clear" w:color="auto" w:fill="006699"/>
          </w:tcPr>
          <w:p w14:paraId="1F80AD80" w14:textId="77777777" w:rsidR="00194EB0" w:rsidRPr="00675617" w:rsidRDefault="00194EB0" w:rsidP="004A0893">
            <w:pPr>
              <w:pStyle w:val="Prrafodelista"/>
              <w:ind w:left="0"/>
              <w:jc w:val="center"/>
              <w:rPr>
                <w:b/>
                <w:color w:val="FFFFFF"/>
              </w:rPr>
            </w:pPr>
            <w:r w:rsidRPr="00675617">
              <w:rPr>
                <w:b/>
                <w:color w:val="FFFFFF"/>
              </w:rPr>
              <w:t>Documento de trabajo</w:t>
            </w:r>
          </w:p>
        </w:tc>
        <w:tc>
          <w:tcPr>
            <w:tcW w:w="1854" w:type="dxa"/>
            <w:tcBorders>
              <w:top w:val="double" w:sz="4" w:space="0" w:color="auto"/>
              <w:bottom w:val="double" w:sz="4" w:space="0" w:color="auto"/>
            </w:tcBorders>
            <w:shd w:val="clear" w:color="auto" w:fill="006699"/>
          </w:tcPr>
          <w:p w14:paraId="268CC744" w14:textId="77777777" w:rsidR="00194EB0" w:rsidRPr="00675617" w:rsidRDefault="00194EB0" w:rsidP="004A0893">
            <w:pPr>
              <w:pStyle w:val="Prrafodelista"/>
              <w:ind w:left="0"/>
              <w:jc w:val="center"/>
              <w:rPr>
                <w:b/>
                <w:color w:val="FFFFFF"/>
              </w:rPr>
            </w:pPr>
            <w:r w:rsidRPr="00675617">
              <w:rPr>
                <w:b/>
                <w:color w:val="FFFFFF"/>
              </w:rPr>
              <w:t>observación</w:t>
            </w:r>
          </w:p>
        </w:tc>
      </w:tr>
      <w:tr w:rsidR="00D67A1E" w14:paraId="65868199" w14:textId="77777777" w:rsidTr="00995F9D">
        <w:tc>
          <w:tcPr>
            <w:tcW w:w="663" w:type="dxa"/>
            <w:tcBorders>
              <w:top w:val="double" w:sz="4" w:space="0" w:color="auto"/>
            </w:tcBorders>
            <w:shd w:val="clear" w:color="auto" w:fill="auto"/>
          </w:tcPr>
          <w:p w14:paraId="07FFC33C" w14:textId="77777777" w:rsidR="00194EB0" w:rsidRPr="00675617" w:rsidRDefault="00DA31FE" w:rsidP="004A0893">
            <w:pPr>
              <w:pStyle w:val="Prrafodelista"/>
              <w:ind w:left="0"/>
              <w:rPr>
                <w:sz w:val="20"/>
                <w:szCs w:val="20"/>
              </w:rPr>
            </w:pPr>
            <w:r w:rsidRPr="00675617">
              <w:rPr>
                <w:sz w:val="20"/>
                <w:szCs w:val="20"/>
              </w:rPr>
              <w:t>1</w:t>
            </w:r>
          </w:p>
        </w:tc>
        <w:tc>
          <w:tcPr>
            <w:tcW w:w="1296" w:type="dxa"/>
            <w:tcBorders>
              <w:top w:val="double" w:sz="4" w:space="0" w:color="auto"/>
            </w:tcBorders>
            <w:shd w:val="clear" w:color="auto" w:fill="auto"/>
          </w:tcPr>
          <w:p w14:paraId="79F193BC" w14:textId="77777777" w:rsidR="00194EB0" w:rsidRPr="00675617" w:rsidRDefault="003F12A8" w:rsidP="004A0893">
            <w:pPr>
              <w:pStyle w:val="Prrafodelista"/>
              <w:ind w:left="0"/>
              <w:rPr>
                <w:sz w:val="20"/>
                <w:szCs w:val="20"/>
              </w:rPr>
            </w:pPr>
            <w:r w:rsidRPr="00675617">
              <w:rPr>
                <w:sz w:val="20"/>
                <w:szCs w:val="20"/>
              </w:rPr>
              <w:t>O</w:t>
            </w:r>
            <w:r w:rsidR="00BB0BE4" w:rsidRPr="00675617">
              <w:rPr>
                <w:sz w:val="20"/>
                <w:szCs w:val="20"/>
              </w:rPr>
              <w:t>ficial de Información</w:t>
            </w:r>
          </w:p>
        </w:tc>
        <w:tc>
          <w:tcPr>
            <w:tcW w:w="2966" w:type="dxa"/>
            <w:tcBorders>
              <w:top w:val="double" w:sz="4" w:space="0" w:color="auto"/>
            </w:tcBorders>
            <w:shd w:val="clear" w:color="auto" w:fill="auto"/>
          </w:tcPr>
          <w:p w14:paraId="43BD9A4F" w14:textId="77777777" w:rsidR="00194EB0" w:rsidRPr="00675617" w:rsidRDefault="00EF63FC" w:rsidP="004A0893">
            <w:pPr>
              <w:pStyle w:val="Prrafodelista"/>
              <w:ind w:left="0"/>
              <w:jc w:val="both"/>
              <w:rPr>
                <w:sz w:val="20"/>
                <w:szCs w:val="20"/>
              </w:rPr>
            </w:pPr>
            <w:r w:rsidRPr="00675617">
              <w:rPr>
                <w:sz w:val="20"/>
                <w:szCs w:val="20"/>
              </w:rPr>
              <w:t>Elabora Calendario de plazos para recolección y actualización de información oficiosa</w:t>
            </w:r>
          </w:p>
        </w:tc>
        <w:tc>
          <w:tcPr>
            <w:tcW w:w="1838" w:type="dxa"/>
            <w:tcBorders>
              <w:top w:val="double" w:sz="4" w:space="0" w:color="auto"/>
            </w:tcBorders>
            <w:shd w:val="clear" w:color="auto" w:fill="auto"/>
          </w:tcPr>
          <w:p w14:paraId="5BD59F8A" w14:textId="77777777" w:rsidR="00194EB0" w:rsidRPr="00675617" w:rsidRDefault="00EF63FC" w:rsidP="004A0893">
            <w:pPr>
              <w:pStyle w:val="Prrafodelista"/>
              <w:ind w:left="0"/>
              <w:jc w:val="both"/>
              <w:rPr>
                <w:sz w:val="20"/>
                <w:szCs w:val="20"/>
              </w:rPr>
            </w:pPr>
            <w:r w:rsidRPr="00675617">
              <w:rPr>
                <w:sz w:val="20"/>
                <w:szCs w:val="20"/>
              </w:rPr>
              <w:t>Calendario de plazos para recolección y actualización de información oficiosa</w:t>
            </w:r>
          </w:p>
        </w:tc>
        <w:tc>
          <w:tcPr>
            <w:tcW w:w="1854" w:type="dxa"/>
            <w:tcBorders>
              <w:top w:val="double" w:sz="4" w:space="0" w:color="auto"/>
            </w:tcBorders>
            <w:shd w:val="clear" w:color="auto" w:fill="auto"/>
          </w:tcPr>
          <w:p w14:paraId="2D565EFB" w14:textId="77777777" w:rsidR="00194EB0" w:rsidRPr="00675617" w:rsidRDefault="00194EB0" w:rsidP="004A0893">
            <w:pPr>
              <w:pStyle w:val="Prrafodelista"/>
              <w:ind w:left="0"/>
              <w:rPr>
                <w:sz w:val="20"/>
                <w:szCs w:val="20"/>
              </w:rPr>
            </w:pPr>
          </w:p>
        </w:tc>
      </w:tr>
      <w:tr w:rsidR="00D67A1E" w14:paraId="5D52953E" w14:textId="77777777" w:rsidTr="00995F9D">
        <w:tc>
          <w:tcPr>
            <w:tcW w:w="663" w:type="dxa"/>
            <w:shd w:val="clear" w:color="auto" w:fill="auto"/>
          </w:tcPr>
          <w:p w14:paraId="7426B02F" w14:textId="77777777" w:rsidR="00BB0BE4" w:rsidRPr="00675617" w:rsidRDefault="0063048D" w:rsidP="004A0893">
            <w:pPr>
              <w:pStyle w:val="Prrafodelista"/>
              <w:ind w:left="0"/>
              <w:rPr>
                <w:sz w:val="20"/>
                <w:szCs w:val="20"/>
              </w:rPr>
            </w:pPr>
            <w:r w:rsidRPr="00675617">
              <w:rPr>
                <w:sz w:val="20"/>
                <w:szCs w:val="20"/>
              </w:rPr>
              <w:t>2</w:t>
            </w:r>
          </w:p>
        </w:tc>
        <w:tc>
          <w:tcPr>
            <w:tcW w:w="1296" w:type="dxa"/>
            <w:shd w:val="clear" w:color="auto" w:fill="auto"/>
          </w:tcPr>
          <w:p w14:paraId="0B41E09B" w14:textId="77777777" w:rsidR="00BB0BE4" w:rsidRPr="00675617" w:rsidRDefault="00BB0BE4" w:rsidP="00BB0BE4">
            <w:pPr>
              <w:rPr>
                <w:sz w:val="20"/>
                <w:szCs w:val="20"/>
              </w:rPr>
            </w:pPr>
            <w:r w:rsidRPr="00675617">
              <w:rPr>
                <w:sz w:val="20"/>
                <w:szCs w:val="20"/>
              </w:rPr>
              <w:t>Oficial de Información</w:t>
            </w:r>
          </w:p>
        </w:tc>
        <w:tc>
          <w:tcPr>
            <w:tcW w:w="2966" w:type="dxa"/>
            <w:shd w:val="clear" w:color="auto" w:fill="auto"/>
          </w:tcPr>
          <w:p w14:paraId="79525294" w14:textId="77777777" w:rsidR="00BB0BE4" w:rsidRPr="00675617" w:rsidRDefault="00354EEC" w:rsidP="00D669B8">
            <w:pPr>
              <w:pStyle w:val="Prrafodelista"/>
              <w:ind w:left="0"/>
              <w:jc w:val="both"/>
              <w:rPr>
                <w:sz w:val="20"/>
                <w:szCs w:val="20"/>
              </w:rPr>
            </w:pPr>
            <w:r w:rsidRPr="00675617">
              <w:rPr>
                <w:sz w:val="20"/>
                <w:szCs w:val="20"/>
              </w:rPr>
              <w:t>Verifica</w:t>
            </w:r>
            <w:r w:rsidR="008F403E" w:rsidRPr="00675617">
              <w:rPr>
                <w:sz w:val="20"/>
                <w:szCs w:val="20"/>
              </w:rPr>
              <w:t xml:space="preserve"> cuadro de generación de información por unidad</w:t>
            </w:r>
          </w:p>
        </w:tc>
        <w:tc>
          <w:tcPr>
            <w:tcW w:w="1838" w:type="dxa"/>
            <w:shd w:val="clear" w:color="auto" w:fill="auto"/>
          </w:tcPr>
          <w:p w14:paraId="6636E16A" w14:textId="77777777" w:rsidR="00BB0BE4" w:rsidRPr="00675617" w:rsidRDefault="008F403E" w:rsidP="004A0893">
            <w:pPr>
              <w:pStyle w:val="Prrafodelista"/>
              <w:ind w:left="0"/>
              <w:jc w:val="both"/>
              <w:rPr>
                <w:sz w:val="20"/>
                <w:szCs w:val="20"/>
              </w:rPr>
            </w:pPr>
            <w:r w:rsidRPr="00675617">
              <w:rPr>
                <w:sz w:val="20"/>
                <w:szCs w:val="20"/>
              </w:rPr>
              <w:t>Cuadro de generación de información oficiosa</w:t>
            </w:r>
          </w:p>
        </w:tc>
        <w:tc>
          <w:tcPr>
            <w:tcW w:w="1854" w:type="dxa"/>
            <w:shd w:val="clear" w:color="auto" w:fill="auto"/>
          </w:tcPr>
          <w:p w14:paraId="62727DD7" w14:textId="77777777" w:rsidR="00BB0BE4" w:rsidRPr="00675617" w:rsidRDefault="00BB0BE4" w:rsidP="004A0893">
            <w:pPr>
              <w:pStyle w:val="Prrafodelista"/>
              <w:ind w:left="0"/>
              <w:rPr>
                <w:sz w:val="20"/>
                <w:szCs w:val="20"/>
              </w:rPr>
            </w:pPr>
          </w:p>
        </w:tc>
      </w:tr>
      <w:tr w:rsidR="00D67A1E" w14:paraId="45F32018" w14:textId="77777777" w:rsidTr="00995F9D">
        <w:tc>
          <w:tcPr>
            <w:tcW w:w="663" w:type="dxa"/>
            <w:shd w:val="clear" w:color="auto" w:fill="auto"/>
          </w:tcPr>
          <w:p w14:paraId="44345A31" w14:textId="77777777" w:rsidR="00BB0BE4" w:rsidRPr="00675617" w:rsidRDefault="0063048D" w:rsidP="004A0893">
            <w:pPr>
              <w:pStyle w:val="Prrafodelista"/>
              <w:ind w:left="0"/>
              <w:rPr>
                <w:sz w:val="20"/>
                <w:szCs w:val="20"/>
              </w:rPr>
            </w:pPr>
            <w:r w:rsidRPr="00675617">
              <w:rPr>
                <w:sz w:val="20"/>
                <w:szCs w:val="20"/>
              </w:rPr>
              <w:t>3</w:t>
            </w:r>
          </w:p>
        </w:tc>
        <w:tc>
          <w:tcPr>
            <w:tcW w:w="1296" w:type="dxa"/>
            <w:shd w:val="clear" w:color="auto" w:fill="auto"/>
          </w:tcPr>
          <w:p w14:paraId="2774EE82" w14:textId="77777777" w:rsidR="00BB0BE4" w:rsidRPr="00675617" w:rsidRDefault="00BB0BE4" w:rsidP="00BB0BE4">
            <w:pPr>
              <w:rPr>
                <w:sz w:val="20"/>
                <w:szCs w:val="20"/>
              </w:rPr>
            </w:pPr>
            <w:r w:rsidRPr="00675617">
              <w:rPr>
                <w:sz w:val="20"/>
                <w:szCs w:val="20"/>
              </w:rPr>
              <w:t>Oficial de Información</w:t>
            </w:r>
          </w:p>
        </w:tc>
        <w:tc>
          <w:tcPr>
            <w:tcW w:w="2966" w:type="dxa"/>
            <w:shd w:val="clear" w:color="auto" w:fill="auto"/>
          </w:tcPr>
          <w:p w14:paraId="4BEEA97F" w14:textId="6BD59916" w:rsidR="00BB0BE4" w:rsidRPr="00675617" w:rsidRDefault="00BB0BE4" w:rsidP="00650845">
            <w:pPr>
              <w:pStyle w:val="Prrafodelista"/>
              <w:ind w:left="0"/>
              <w:jc w:val="both"/>
              <w:rPr>
                <w:sz w:val="20"/>
                <w:szCs w:val="20"/>
              </w:rPr>
            </w:pPr>
            <w:r w:rsidRPr="00675617">
              <w:rPr>
                <w:sz w:val="20"/>
                <w:szCs w:val="20"/>
              </w:rPr>
              <w:t xml:space="preserve">Elabora </w:t>
            </w:r>
            <w:r w:rsidR="007866F3">
              <w:rPr>
                <w:sz w:val="20"/>
                <w:szCs w:val="20"/>
              </w:rPr>
              <w:t>Memorando</w:t>
            </w:r>
            <w:r w:rsidRPr="00675617">
              <w:rPr>
                <w:sz w:val="20"/>
                <w:szCs w:val="20"/>
              </w:rPr>
              <w:t xml:space="preserve"> al </w:t>
            </w:r>
            <w:r w:rsidR="00EC5690" w:rsidRPr="00675617">
              <w:rPr>
                <w:sz w:val="20"/>
                <w:szCs w:val="20"/>
              </w:rPr>
              <w:t>Jefe de Unidad</w:t>
            </w:r>
            <w:r w:rsidR="003072BC">
              <w:rPr>
                <w:sz w:val="20"/>
                <w:szCs w:val="20"/>
              </w:rPr>
              <w:t xml:space="preserve"> administrativa</w:t>
            </w:r>
            <w:r w:rsidRPr="00675617">
              <w:rPr>
                <w:sz w:val="20"/>
                <w:szCs w:val="20"/>
              </w:rPr>
              <w:t xml:space="preserve"> (UA), solicitando información</w:t>
            </w:r>
          </w:p>
        </w:tc>
        <w:tc>
          <w:tcPr>
            <w:tcW w:w="1838" w:type="dxa"/>
            <w:shd w:val="clear" w:color="auto" w:fill="auto"/>
          </w:tcPr>
          <w:p w14:paraId="1DE956CA" w14:textId="77777777" w:rsidR="00BB0BE4" w:rsidRPr="00675617" w:rsidRDefault="00BB0BE4" w:rsidP="004A0893">
            <w:pPr>
              <w:pStyle w:val="Prrafodelista"/>
              <w:ind w:left="0"/>
              <w:rPr>
                <w:sz w:val="20"/>
                <w:szCs w:val="20"/>
              </w:rPr>
            </w:pPr>
            <w:r w:rsidRPr="00675617">
              <w:rPr>
                <w:sz w:val="20"/>
                <w:szCs w:val="20"/>
              </w:rPr>
              <w:t>Memorando</w:t>
            </w:r>
          </w:p>
        </w:tc>
        <w:tc>
          <w:tcPr>
            <w:tcW w:w="1854" w:type="dxa"/>
            <w:shd w:val="clear" w:color="auto" w:fill="auto"/>
          </w:tcPr>
          <w:p w14:paraId="1BB33B35" w14:textId="77777777" w:rsidR="00BB0BE4" w:rsidRPr="00675617" w:rsidRDefault="003425C2" w:rsidP="003425C2">
            <w:pPr>
              <w:pStyle w:val="Prrafodelista"/>
              <w:ind w:left="0"/>
              <w:jc w:val="both"/>
              <w:rPr>
                <w:sz w:val="20"/>
                <w:szCs w:val="20"/>
              </w:rPr>
            </w:pPr>
            <w:r w:rsidRPr="00675617">
              <w:rPr>
                <w:sz w:val="20"/>
                <w:szCs w:val="20"/>
              </w:rPr>
              <w:t>Verificar p</w:t>
            </w:r>
            <w:r w:rsidR="005D3445" w:rsidRPr="00675617">
              <w:rPr>
                <w:sz w:val="20"/>
                <w:szCs w:val="20"/>
              </w:rPr>
              <w:t>lazos perentorios según</w:t>
            </w:r>
            <w:r w:rsidR="00E453E8">
              <w:rPr>
                <w:sz w:val="20"/>
                <w:szCs w:val="20"/>
              </w:rPr>
              <w:t xml:space="preserve"> LAIP </w:t>
            </w:r>
            <w:r w:rsidR="005D3445" w:rsidRPr="00675617">
              <w:rPr>
                <w:sz w:val="20"/>
                <w:szCs w:val="20"/>
              </w:rPr>
              <w:t xml:space="preserve"> </w:t>
            </w:r>
          </w:p>
        </w:tc>
      </w:tr>
      <w:tr w:rsidR="00D67A1E" w14:paraId="191EBEFF" w14:textId="77777777" w:rsidTr="00995F9D">
        <w:tc>
          <w:tcPr>
            <w:tcW w:w="663" w:type="dxa"/>
            <w:shd w:val="clear" w:color="auto" w:fill="auto"/>
          </w:tcPr>
          <w:p w14:paraId="1B230945" w14:textId="77777777" w:rsidR="003F10A7" w:rsidRPr="00675617" w:rsidRDefault="0063048D" w:rsidP="004A0893">
            <w:pPr>
              <w:pStyle w:val="Prrafodelista"/>
              <w:ind w:left="0"/>
              <w:rPr>
                <w:sz w:val="20"/>
                <w:szCs w:val="20"/>
              </w:rPr>
            </w:pPr>
            <w:r w:rsidRPr="00675617">
              <w:rPr>
                <w:sz w:val="20"/>
                <w:szCs w:val="20"/>
              </w:rPr>
              <w:t>4</w:t>
            </w:r>
          </w:p>
        </w:tc>
        <w:tc>
          <w:tcPr>
            <w:tcW w:w="1296" w:type="dxa"/>
            <w:shd w:val="clear" w:color="auto" w:fill="auto"/>
          </w:tcPr>
          <w:p w14:paraId="2A2759A9" w14:textId="77777777" w:rsidR="003F10A7" w:rsidRPr="00675617" w:rsidRDefault="00193829" w:rsidP="004A0893">
            <w:pPr>
              <w:pStyle w:val="Prrafodelista"/>
              <w:ind w:left="0"/>
              <w:rPr>
                <w:sz w:val="20"/>
                <w:szCs w:val="20"/>
              </w:rPr>
            </w:pPr>
            <w:r w:rsidRPr="00675617">
              <w:rPr>
                <w:sz w:val="20"/>
                <w:szCs w:val="20"/>
              </w:rPr>
              <w:t>Oficial de Información</w:t>
            </w:r>
          </w:p>
        </w:tc>
        <w:tc>
          <w:tcPr>
            <w:tcW w:w="2966" w:type="dxa"/>
            <w:shd w:val="clear" w:color="auto" w:fill="auto"/>
          </w:tcPr>
          <w:p w14:paraId="42A767B6" w14:textId="5C8AE896" w:rsidR="003F10A7" w:rsidRPr="00675617" w:rsidRDefault="0084542E" w:rsidP="00650845">
            <w:pPr>
              <w:pStyle w:val="Prrafodelista"/>
              <w:ind w:left="0"/>
              <w:jc w:val="both"/>
              <w:rPr>
                <w:sz w:val="20"/>
                <w:szCs w:val="20"/>
              </w:rPr>
            </w:pPr>
            <w:r w:rsidRPr="00675617">
              <w:rPr>
                <w:sz w:val="20"/>
                <w:szCs w:val="20"/>
              </w:rPr>
              <w:t>Envía memorando</w:t>
            </w:r>
            <w:r w:rsidR="00467FB0">
              <w:rPr>
                <w:sz w:val="20"/>
                <w:szCs w:val="20"/>
              </w:rPr>
              <w:t xml:space="preserve"> sobre la información </w:t>
            </w:r>
            <w:r w:rsidR="00467FB0" w:rsidRPr="00650845">
              <w:rPr>
                <w:sz w:val="20"/>
                <w:szCs w:val="20"/>
              </w:rPr>
              <w:t>a requerir a la unidad administrativa correspondiente</w:t>
            </w:r>
          </w:p>
        </w:tc>
        <w:tc>
          <w:tcPr>
            <w:tcW w:w="1838" w:type="dxa"/>
            <w:shd w:val="clear" w:color="auto" w:fill="auto"/>
          </w:tcPr>
          <w:p w14:paraId="2B427740" w14:textId="77777777" w:rsidR="003F10A7" w:rsidRPr="00675617" w:rsidRDefault="003F10A7" w:rsidP="004A0893">
            <w:pPr>
              <w:pStyle w:val="Prrafodelista"/>
              <w:ind w:left="0"/>
              <w:rPr>
                <w:sz w:val="20"/>
                <w:szCs w:val="20"/>
              </w:rPr>
            </w:pPr>
          </w:p>
        </w:tc>
        <w:tc>
          <w:tcPr>
            <w:tcW w:w="1854" w:type="dxa"/>
            <w:shd w:val="clear" w:color="auto" w:fill="auto"/>
          </w:tcPr>
          <w:p w14:paraId="2FE5ACB1" w14:textId="77777777" w:rsidR="003F10A7" w:rsidRPr="00675617" w:rsidRDefault="0084542E" w:rsidP="004A0893">
            <w:pPr>
              <w:pStyle w:val="Prrafodelista"/>
              <w:ind w:left="0"/>
              <w:jc w:val="both"/>
              <w:rPr>
                <w:sz w:val="20"/>
                <w:szCs w:val="20"/>
              </w:rPr>
            </w:pPr>
            <w:r w:rsidRPr="00675617">
              <w:rPr>
                <w:sz w:val="20"/>
                <w:szCs w:val="20"/>
              </w:rPr>
              <w:t>Por correo electrónico o interno. Debe constar que la solicitud fue recibida por la UA.</w:t>
            </w:r>
          </w:p>
        </w:tc>
      </w:tr>
      <w:tr w:rsidR="00D67A1E" w14:paraId="5FBFCD85" w14:textId="77777777" w:rsidTr="00995F9D">
        <w:tc>
          <w:tcPr>
            <w:tcW w:w="663" w:type="dxa"/>
            <w:shd w:val="clear" w:color="auto" w:fill="auto"/>
          </w:tcPr>
          <w:p w14:paraId="4B91F50F" w14:textId="77777777" w:rsidR="003F10A7" w:rsidRPr="00675617" w:rsidRDefault="0063048D" w:rsidP="004A0893">
            <w:pPr>
              <w:pStyle w:val="Prrafodelista"/>
              <w:ind w:left="0"/>
              <w:rPr>
                <w:sz w:val="20"/>
                <w:szCs w:val="20"/>
              </w:rPr>
            </w:pPr>
            <w:r w:rsidRPr="00675617">
              <w:rPr>
                <w:sz w:val="20"/>
                <w:szCs w:val="20"/>
              </w:rPr>
              <w:t>5</w:t>
            </w:r>
          </w:p>
        </w:tc>
        <w:tc>
          <w:tcPr>
            <w:tcW w:w="1296" w:type="dxa"/>
            <w:shd w:val="clear" w:color="auto" w:fill="auto"/>
          </w:tcPr>
          <w:p w14:paraId="397311AC" w14:textId="77777777" w:rsidR="003F10A7" w:rsidRPr="00675617" w:rsidRDefault="00D35FC3" w:rsidP="004A0893">
            <w:pPr>
              <w:pStyle w:val="Prrafodelista"/>
              <w:ind w:left="0"/>
              <w:rPr>
                <w:sz w:val="20"/>
                <w:szCs w:val="20"/>
              </w:rPr>
            </w:pPr>
            <w:r w:rsidRPr="00675617">
              <w:rPr>
                <w:sz w:val="20"/>
                <w:szCs w:val="20"/>
              </w:rPr>
              <w:t>Oficial de Información</w:t>
            </w:r>
          </w:p>
        </w:tc>
        <w:tc>
          <w:tcPr>
            <w:tcW w:w="2966" w:type="dxa"/>
            <w:shd w:val="clear" w:color="auto" w:fill="auto"/>
          </w:tcPr>
          <w:p w14:paraId="0E79C96E" w14:textId="77777777" w:rsidR="00D35FC3" w:rsidRPr="00675617" w:rsidRDefault="00D35FC3" w:rsidP="003425C2">
            <w:pPr>
              <w:pStyle w:val="Prrafodelista"/>
              <w:ind w:left="0"/>
              <w:jc w:val="both"/>
              <w:rPr>
                <w:sz w:val="20"/>
                <w:szCs w:val="20"/>
              </w:rPr>
            </w:pPr>
            <w:r w:rsidRPr="00675617">
              <w:rPr>
                <w:sz w:val="20"/>
                <w:szCs w:val="20"/>
              </w:rPr>
              <w:t xml:space="preserve">Monitoreo de solicitud de información </w:t>
            </w:r>
          </w:p>
          <w:p w14:paraId="7131418C" w14:textId="77777777" w:rsidR="00D35FC3" w:rsidRPr="00675617" w:rsidRDefault="0063048D" w:rsidP="003425C2">
            <w:pPr>
              <w:pStyle w:val="Prrafodelista"/>
              <w:ind w:left="0"/>
              <w:jc w:val="both"/>
              <w:rPr>
                <w:sz w:val="20"/>
                <w:szCs w:val="20"/>
              </w:rPr>
            </w:pPr>
            <w:r w:rsidRPr="00675617">
              <w:rPr>
                <w:sz w:val="20"/>
                <w:szCs w:val="20"/>
              </w:rPr>
              <w:t>5</w:t>
            </w:r>
            <w:r w:rsidR="00D35FC3" w:rsidRPr="00675617">
              <w:rPr>
                <w:sz w:val="20"/>
                <w:szCs w:val="20"/>
              </w:rPr>
              <w:t xml:space="preserve">.1 recordatorio vía escrita </w:t>
            </w:r>
          </w:p>
          <w:p w14:paraId="09AC87BB" w14:textId="6A5CF0BB" w:rsidR="00D35FC3" w:rsidRPr="00675617" w:rsidRDefault="0063048D" w:rsidP="003425C2">
            <w:pPr>
              <w:pStyle w:val="Prrafodelista"/>
              <w:ind w:left="0"/>
              <w:jc w:val="both"/>
              <w:rPr>
                <w:sz w:val="20"/>
                <w:szCs w:val="20"/>
              </w:rPr>
            </w:pPr>
            <w:r w:rsidRPr="00675617">
              <w:rPr>
                <w:sz w:val="20"/>
                <w:szCs w:val="20"/>
              </w:rPr>
              <w:t>5</w:t>
            </w:r>
            <w:r w:rsidR="00D35FC3" w:rsidRPr="00675617">
              <w:rPr>
                <w:sz w:val="20"/>
                <w:szCs w:val="20"/>
              </w:rPr>
              <w:t xml:space="preserve">.2 establecimiento de nueva </w:t>
            </w:r>
            <w:r w:rsidR="00D35FC3" w:rsidRPr="00675617">
              <w:rPr>
                <w:sz w:val="20"/>
                <w:szCs w:val="20"/>
              </w:rPr>
              <w:lastRenderedPageBreak/>
              <w:t xml:space="preserve">fecha de plazo </w:t>
            </w:r>
            <w:r w:rsidR="00467FB0">
              <w:rPr>
                <w:sz w:val="20"/>
                <w:szCs w:val="20"/>
              </w:rPr>
              <w:t xml:space="preserve"> </w:t>
            </w:r>
            <w:r w:rsidR="00467FB0" w:rsidRPr="00650845">
              <w:rPr>
                <w:sz w:val="20"/>
                <w:szCs w:val="20"/>
              </w:rPr>
              <w:t>en caso de ser necesario</w:t>
            </w:r>
          </w:p>
          <w:p w14:paraId="3ADFCBC1" w14:textId="77777777" w:rsidR="003F10A7" w:rsidRPr="00675617" w:rsidRDefault="003F10A7" w:rsidP="003425C2">
            <w:pPr>
              <w:pStyle w:val="Prrafodelista"/>
              <w:ind w:left="0"/>
              <w:jc w:val="both"/>
              <w:rPr>
                <w:sz w:val="20"/>
                <w:szCs w:val="20"/>
              </w:rPr>
            </w:pPr>
          </w:p>
        </w:tc>
        <w:tc>
          <w:tcPr>
            <w:tcW w:w="1838" w:type="dxa"/>
            <w:shd w:val="clear" w:color="auto" w:fill="auto"/>
          </w:tcPr>
          <w:p w14:paraId="36987525" w14:textId="77777777" w:rsidR="003F10A7" w:rsidRPr="00675617" w:rsidRDefault="00D35FC3" w:rsidP="004A0893">
            <w:pPr>
              <w:pStyle w:val="Prrafodelista"/>
              <w:ind w:left="0"/>
              <w:jc w:val="both"/>
              <w:rPr>
                <w:sz w:val="20"/>
                <w:szCs w:val="20"/>
              </w:rPr>
            </w:pPr>
            <w:r w:rsidRPr="00675617">
              <w:rPr>
                <w:sz w:val="20"/>
                <w:szCs w:val="20"/>
              </w:rPr>
              <w:lastRenderedPageBreak/>
              <w:t xml:space="preserve">Calendario de plazos para recolección y actualización de </w:t>
            </w:r>
            <w:r w:rsidRPr="00675617">
              <w:rPr>
                <w:sz w:val="20"/>
                <w:szCs w:val="20"/>
              </w:rPr>
              <w:lastRenderedPageBreak/>
              <w:t>información oficiosa</w:t>
            </w:r>
          </w:p>
        </w:tc>
        <w:tc>
          <w:tcPr>
            <w:tcW w:w="1854" w:type="dxa"/>
            <w:shd w:val="clear" w:color="auto" w:fill="auto"/>
          </w:tcPr>
          <w:p w14:paraId="11D2D19A" w14:textId="77777777" w:rsidR="003F10A7" w:rsidRPr="00675617" w:rsidRDefault="003F10A7" w:rsidP="004A0893">
            <w:pPr>
              <w:pStyle w:val="Prrafodelista"/>
              <w:ind w:left="0"/>
              <w:rPr>
                <w:sz w:val="20"/>
                <w:szCs w:val="20"/>
              </w:rPr>
            </w:pPr>
          </w:p>
        </w:tc>
      </w:tr>
      <w:tr w:rsidR="00D67A1E" w14:paraId="4F6A70E0" w14:textId="77777777" w:rsidTr="00995F9D">
        <w:tc>
          <w:tcPr>
            <w:tcW w:w="663" w:type="dxa"/>
            <w:shd w:val="clear" w:color="auto" w:fill="auto"/>
          </w:tcPr>
          <w:p w14:paraId="5C3C5995" w14:textId="77777777" w:rsidR="003F10A7" w:rsidRPr="00675617" w:rsidRDefault="0063048D" w:rsidP="004A0893">
            <w:pPr>
              <w:pStyle w:val="Prrafodelista"/>
              <w:ind w:left="0"/>
              <w:rPr>
                <w:sz w:val="20"/>
                <w:szCs w:val="20"/>
              </w:rPr>
            </w:pPr>
            <w:r w:rsidRPr="00675617">
              <w:rPr>
                <w:sz w:val="20"/>
                <w:szCs w:val="20"/>
              </w:rPr>
              <w:lastRenderedPageBreak/>
              <w:t>6</w:t>
            </w:r>
          </w:p>
        </w:tc>
        <w:tc>
          <w:tcPr>
            <w:tcW w:w="1296" w:type="dxa"/>
            <w:shd w:val="clear" w:color="auto" w:fill="auto"/>
          </w:tcPr>
          <w:p w14:paraId="1245830C" w14:textId="77777777" w:rsidR="003F10A7" w:rsidRPr="00675617" w:rsidRDefault="00EC5690" w:rsidP="004A0893">
            <w:pPr>
              <w:pStyle w:val="Prrafodelista"/>
              <w:ind w:left="0"/>
              <w:rPr>
                <w:sz w:val="20"/>
                <w:szCs w:val="20"/>
              </w:rPr>
            </w:pPr>
            <w:r w:rsidRPr="00675617">
              <w:rPr>
                <w:sz w:val="20"/>
                <w:szCs w:val="20"/>
              </w:rPr>
              <w:t>Oficial de Información</w:t>
            </w:r>
          </w:p>
        </w:tc>
        <w:tc>
          <w:tcPr>
            <w:tcW w:w="2966" w:type="dxa"/>
            <w:shd w:val="clear" w:color="auto" w:fill="auto"/>
          </w:tcPr>
          <w:p w14:paraId="0FC115A4" w14:textId="77777777" w:rsidR="00EC5690" w:rsidRPr="00675617" w:rsidRDefault="00EC5690" w:rsidP="004A0893">
            <w:pPr>
              <w:pStyle w:val="Prrafodelista"/>
              <w:ind w:left="0"/>
              <w:rPr>
                <w:sz w:val="20"/>
                <w:szCs w:val="20"/>
              </w:rPr>
            </w:pPr>
            <w:r w:rsidRPr="00675617">
              <w:rPr>
                <w:sz w:val="20"/>
                <w:szCs w:val="20"/>
              </w:rPr>
              <w:t xml:space="preserve">Recibe la información en el plazo </w:t>
            </w:r>
          </w:p>
          <w:p w14:paraId="7D67E37B" w14:textId="77777777" w:rsidR="00EC5690" w:rsidRPr="00675617" w:rsidRDefault="0063048D" w:rsidP="004A0893">
            <w:pPr>
              <w:pStyle w:val="Prrafodelista"/>
              <w:ind w:left="0"/>
              <w:rPr>
                <w:sz w:val="20"/>
                <w:szCs w:val="20"/>
              </w:rPr>
            </w:pPr>
            <w:r w:rsidRPr="00675617">
              <w:rPr>
                <w:sz w:val="20"/>
                <w:szCs w:val="20"/>
              </w:rPr>
              <w:t>6</w:t>
            </w:r>
            <w:r w:rsidR="00EC5690" w:rsidRPr="00675617">
              <w:rPr>
                <w:sz w:val="20"/>
                <w:szCs w:val="20"/>
              </w:rPr>
              <w:t>.1 si la recibe, entonces</w:t>
            </w:r>
            <w:r w:rsidR="00917CB7" w:rsidRPr="00675617">
              <w:rPr>
                <w:sz w:val="20"/>
                <w:szCs w:val="20"/>
              </w:rPr>
              <w:t>-</w:t>
            </w:r>
            <w:r w:rsidR="00EC5690" w:rsidRPr="00675617">
              <w:rPr>
                <w:sz w:val="20"/>
                <w:szCs w:val="20"/>
              </w:rPr>
              <w:t xml:space="preserve"> paso </w:t>
            </w:r>
            <w:r w:rsidRPr="00675617">
              <w:rPr>
                <w:sz w:val="20"/>
                <w:szCs w:val="20"/>
              </w:rPr>
              <w:t>9.2</w:t>
            </w:r>
            <w:r w:rsidR="00EC5690" w:rsidRPr="00675617">
              <w:rPr>
                <w:sz w:val="20"/>
                <w:szCs w:val="20"/>
              </w:rPr>
              <w:t xml:space="preserve"> </w:t>
            </w:r>
          </w:p>
          <w:p w14:paraId="158EDAA6" w14:textId="04AAEFF3" w:rsidR="00EC5690" w:rsidRPr="00675617" w:rsidRDefault="0063048D" w:rsidP="004A0893">
            <w:pPr>
              <w:pStyle w:val="Prrafodelista"/>
              <w:ind w:left="0"/>
              <w:rPr>
                <w:sz w:val="20"/>
                <w:szCs w:val="20"/>
              </w:rPr>
            </w:pPr>
            <w:r w:rsidRPr="00675617">
              <w:rPr>
                <w:sz w:val="20"/>
                <w:szCs w:val="20"/>
              </w:rPr>
              <w:t>6</w:t>
            </w:r>
            <w:r w:rsidR="00EC5690" w:rsidRPr="00675617">
              <w:rPr>
                <w:sz w:val="20"/>
                <w:szCs w:val="20"/>
              </w:rPr>
              <w:t>.2 no existe</w:t>
            </w:r>
            <w:r w:rsidR="00467FB0">
              <w:rPr>
                <w:sz w:val="20"/>
                <w:szCs w:val="20"/>
              </w:rPr>
              <w:t>, p</w:t>
            </w:r>
            <w:r w:rsidR="00EC5690" w:rsidRPr="00675617">
              <w:rPr>
                <w:sz w:val="20"/>
                <w:szCs w:val="20"/>
              </w:rPr>
              <w:t xml:space="preserve">aso </w:t>
            </w:r>
            <w:r w:rsidRPr="00675617">
              <w:rPr>
                <w:sz w:val="20"/>
                <w:szCs w:val="20"/>
              </w:rPr>
              <w:t>7</w:t>
            </w:r>
            <w:r w:rsidR="00EC5690" w:rsidRPr="00675617">
              <w:rPr>
                <w:sz w:val="20"/>
                <w:szCs w:val="20"/>
              </w:rPr>
              <w:t xml:space="preserve"> </w:t>
            </w:r>
          </w:p>
          <w:p w14:paraId="2466DA9D" w14:textId="77777777" w:rsidR="003F10A7" w:rsidRPr="00675617" w:rsidRDefault="0063048D" w:rsidP="004A0893">
            <w:pPr>
              <w:pStyle w:val="Prrafodelista"/>
              <w:ind w:left="0"/>
              <w:rPr>
                <w:sz w:val="20"/>
                <w:szCs w:val="20"/>
              </w:rPr>
            </w:pPr>
            <w:r w:rsidRPr="00675617">
              <w:rPr>
                <w:sz w:val="20"/>
                <w:szCs w:val="20"/>
              </w:rPr>
              <w:t>6</w:t>
            </w:r>
            <w:r w:rsidR="00EC5690" w:rsidRPr="00675617">
              <w:rPr>
                <w:sz w:val="20"/>
                <w:szCs w:val="20"/>
              </w:rPr>
              <w:t xml:space="preserve">.3 no la recibe, paso </w:t>
            </w:r>
            <w:r w:rsidRPr="00675617">
              <w:rPr>
                <w:sz w:val="20"/>
                <w:szCs w:val="20"/>
              </w:rPr>
              <w:t>8</w:t>
            </w:r>
          </w:p>
        </w:tc>
        <w:tc>
          <w:tcPr>
            <w:tcW w:w="1838" w:type="dxa"/>
            <w:shd w:val="clear" w:color="auto" w:fill="auto"/>
          </w:tcPr>
          <w:p w14:paraId="18DD7761" w14:textId="77777777" w:rsidR="003F10A7" w:rsidRPr="00675617" w:rsidRDefault="003F10A7" w:rsidP="004A0893">
            <w:pPr>
              <w:pStyle w:val="Prrafodelista"/>
              <w:ind w:left="0"/>
              <w:rPr>
                <w:sz w:val="20"/>
                <w:szCs w:val="20"/>
              </w:rPr>
            </w:pPr>
          </w:p>
        </w:tc>
        <w:tc>
          <w:tcPr>
            <w:tcW w:w="1854" w:type="dxa"/>
            <w:shd w:val="clear" w:color="auto" w:fill="auto"/>
          </w:tcPr>
          <w:p w14:paraId="03397C83" w14:textId="77777777" w:rsidR="003F10A7" w:rsidRPr="00675617" w:rsidRDefault="003F10A7" w:rsidP="004A0893">
            <w:pPr>
              <w:pStyle w:val="Prrafodelista"/>
              <w:ind w:left="0"/>
              <w:rPr>
                <w:sz w:val="20"/>
                <w:szCs w:val="20"/>
              </w:rPr>
            </w:pPr>
          </w:p>
        </w:tc>
      </w:tr>
      <w:tr w:rsidR="00D67A1E" w14:paraId="3AE5F9C7" w14:textId="77777777" w:rsidTr="00995F9D">
        <w:tc>
          <w:tcPr>
            <w:tcW w:w="663" w:type="dxa"/>
            <w:shd w:val="clear" w:color="auto" w:fill="auto"/>
          </w:tcPr>
          <w:p w14:paraId="41791F90" w14:textId="77777777" w:rsidR="003F10A7" w:rsidRPr="00675617" w:rsidRDefault="0063048D" w:rsidP="004A0893">
            <w:pPr>
              <w:pStyle w:val="Prrafodelista"/>
              <w:ind w:left="0"/>
              <w:rPr>
                <w:sz w:val="20"/>
                <w:szCs w:val="20"/>
              </w:rPr>
            </w:pPr>
            <w:r w:rsidRPr="00675617">
              <w:rPr>
                <w:sz w:val="20"/>
                <w:szCs w:val="20"/>
              </w:rPr>
              <w:t>7</w:t>
            </w:r>
          </w:p>
        </w:tc>
        <w:tc>
          <w:tcPr>
            <w:tcW w:w="1296" w:type="dxa"/>
            <w:shd w:val="clear" w:color="auto" w:fill="auto"/>
          </w:tcPr>
          <w:p w14:paraId="5EBCAE27" w14:textId="77777777" w:rsidR="003F10A7" w:rsidRPr="00675617" w:rsidRDefault="00EC5690" w:rsidP="004A0893">
            <w:pPr>
              <w:pStyle w:val="Prrafodelista"/>
              <w:ind w:left="0"/>
              <w:rPr>
                <w:sz w:val="20"/>
                <w:szCs w:val="20"/>
              </w:rPr>
            </w:pPr>
            <w:r w:rsidRPr="00675617">
              <w:rPr>
                <w:sz w:val="20"/>
                <w:szCs w:val="20"/>
              </w:rPr>
              <w:t xml:space="preserve">Jefe de Gerencia, Departamento o Unidad </w:t>
            </w:r>
            <w:r w:rsidR="00917CB7" w:rsidRPr="00675617">
              <w:rPr>
                <w:sz w:val="20"/>
                <w:szCs w:val="20"/>
              </w:rPr>
              <w:t xml:space="preserve">Administrativa </w:t>
            </w:r>
            <w:r w:rsidRPr="00675617">
              <w:rPr>
                <w:sz w:val="20"/>
                <w:szCs w:val="20"/>
              </w:rPr>
              <w:t>(UA)</w:t>
            </w:r>
          </w:p>
        </w:tc>
        <w:tc>
          <w:tcPr>
            <w:tcW w:w="2966" w:type="dxa"/>
            <w:shd w:val="clear" w:color="auto" w:fill="auto"/>
          </w:tcPr>
          <w:p w14:paraId="0771FC04" w14:textId="5D98B994" w:rsidR="003F10A7" w:rsidRPr="00675617" w:rsidRDefault="00EC5690" w:rsidP="00650845">
            <w:pPr>
              <w:pStyle w:val="Prrafodelista"/>
              <w:ind w:left="0"/>
              <w:jc w:val="both"/>
              <w:rPr>
                <w:sz w:val="20"/>
                <w:szCs w:val="20"/>
              </w:rPr>
            </w:pPr>
            <w:r w:rsidRPr="00675617">
              <w:rPr>
                <w:sz w:val="20"/>
                <w:szCs w:val="20"/>
              </w:rPr>
              <w:t>Notifica que la información solicitada no existe</w:t>
            </w:r>
            <w:r w:rsidR="002240D5" w:rsidRPr="00675617">
              <w:rPr>
                <w:sz w:val="20"/>
                <w:szCs w:val="20"/>
              </w:rPr>
              <w:t xml:space="preserve"> y</w:t>
            </w:r>
            <w:r w:rsidR="003072BC">
              <w:rPr>
                <w:sz w:val="20"/>
                <w:szCs w:val="20"/>
              </w:rPr>
              <w:t xml:space="preserve"> el Oficial de </w:t>
            </w:r>
            <w:r w:rsidR="00650845">
              <w:rPr>
                <w:sz w:val="20"/>
                <w:szCs w:val="20"/>
              </w:rPr>
              <w:t xml:space="preserve">Información, </w:t>
            </w:r>
            <w:r w:rsidR="00650845" w:rsidRPr="00675617">
              <w:rPr>
                <w:sz w:val="20"/>
                <w:szCs w:val="20"/>
              </w:rPr>
              <w:t>elabora</w:t>
            </w:r>
            <w:r w:rsidR="002240D5" w:rsidRPr="00675617">
              <w:rPr>
                <w:sz w:val="20"/>
                <w:szCs w:val="20"/>
              </w:rPr>
              <w:t xml:space="preserve"> </w:t>
            </w:r>
            <w:r w:rsidR="003072BC">
              <w:rPr>
                <w:sz w:val="20"/>
                <w:szCs w:val="20"/>
              </w:rPr>
              <w:t>el acta de inexistencia de la información</w:t>
            </w:r>
            <w:r w:rsidR="00650845">
              <w:rPr>
                <w:sz w:val="20"/>
                <w:szCs w:val="20"/>
              </w:rPr>
              <w:t>.</w:t>
            </w:r>
          </w:p>
        </w:tc>
        <w:tc>
          <w:tcPr>
            <w:tcW w:w="1838" w:type="dxa"/>
            <w:shd w:val="clear" w:color="auto" w:fill="auto"/>
          </w:tcPr>
          <w:p w14:paraId="3ADDE3DE" w14:textId="77777777" w:rsidR="003F10A7" w:rsidRPr="00675617" w:rsidRDefault="002240D5" w:rsidP="004A0893">
            <w:pPr>
              <w:pStyle w:val="Prrafodelista"/>
              <w:ind w:left="0"/>
              <w:rPr>
                <w:sz w:val="20"/>
                <w:szCs w:val="20"/>
              </w:rPr>
            </w:pPr>
            <w:r w:rsidRPr="00675617">
              <w:rPr>
                <w:sz w:val="20"/>
                <w:szCs w:val="20"/>
              </w:rPr>
              <w:t>Acta de no existencia</w:t>
            </w:r>
          </w:p>
        </w:tc>
        <w:tc>
          <w:tcPr>
            <w:tcW w:w="1854" w:type="dxa"/>
            <w:shd w:val="clear" w:color="auto" w:fill="auto"/>
          </w:tcPr>
          <w:p w14:paraId="6D7BA140" w14:textId="47145867" w:rsidR="003F10A7" w:rsidRPr="003072BC" w:rsidRDefault="003F10A7" w:rsidP="004A0893">
            <w:pPr>
              <w:pStyle w:val="Prrafodelista"/>
              <w:ind w:left="0"/>
              <w:jc w:val="both"/>
              <w:rPr>
                <w:strike/>
                <w:sz w:val="20"/>
                <w:szCs w:val="20"/>
              </w:rPr>
            </w:pPr>
          </w:p>
        </w:tc>
      </w:tr>
      <w:tr w:rsidR="00D67A1E" w14:paraId="0CB8537F" w14:textId="77777777" w:rsidTr="00995F9D">
        <w:tc>
          <w:tcPr>
            <w:tcW w:w="663" w:type="dxa"/>
            <w:shd w:val="clear" w:color="auto" w:fill="auto"/>
          </w:tcPr>
          <w:p w14:paraId="23AC25EE" w14:textId="77777777" w:rsidR="003F10A7" w:rsidRPr="00675617" w:rsidRDefault="0063048D" w:rsidP="004A0893">
            <w:pPr>
              <w:pStyle w:val="Prrafodelista"/>
              <w:ind w:left="0"/>
              <w:rPr>
                <w:sz w:val="20"/>
                <w:szCs w:val="20"/>
              </w:rPr>
            </w:pPr>
            <w:r w:rsidRPr="00675617">
              <w:rPr>
                <w:sz w:val="20"/>
                <w:szCs w:val="20"/>
              </w:rPr>
              <w:t>8</w:t>
            </w:r>
          </w:p>
        </w:tc>
        <w:tc>
          <w:tcPr>
            <w:tcW w:w="1296" w:type="dxa"/>
            <w:shd w:val="clear" w:color="auto" w:fill="auto"/>
          </w:tcPr>
          <w:p w14:paraId="1E37DEC0" w14:textId="77777777" w:rsidR="003F10A7" w:rsidRPr="00675617" w:rsidRDefault="00917CB7" w:rsidP="004A0893">
            <w:pPr>
              <w:pStyle w:val="Prrafodelista"/>
              <w:ind w:left="0"/>
              <w:rPr>
                <w:sz w:val="20"/>
                <w:szCs w:val="20"/>
              </w:rPr>
            </w:pPr>
            <w:r w:rsidRPr="00675617">
              <w:rPr>
                <w:sz w:val="20"/>
                <w:szCs w:val="20"/>
              </w:rPr>
              <w:t>Jefe de Gerencia, Departamento o Unidad Administrativa (UA)</w:t>
            </w:r>
          </w:p>
        </w:tc>
        <w:tc>
          <w:tcPr>
            <w:tcW w:w="2966" w:type="dxa"/>
            <w:shd w:val="clear" w:color="auto" w:fill="auto"/>
          </w:tcPr>
          <w:p w14:paraId="60692392" w14:textId="77777777" w:rsidR="003F10A7" w:rsidRPr="00675617" w:rsidRDefault="00917CB7" w:rsidP="004A0893">
            <w:pPr>
              <w:pStyle w:val="Prrafodelista"/>
              <w:ind w:left="0"/>
              <w:rPr>
                <w:sz w:val="20"/>
                <w:szCs w:val="20"/>
              </w:rPr>
            </w:pPr>
            <w:r w:rsidRPr="00675617">
              <w:rPr>
                <w:sz w:val="20"/>
                <w:szCs w:val="20"/>
              </w:rPr>
              <w:t>Solicitud de prórroga para entrega de información</w:t>
            </w:r>
          </w:p>
        </w:tc>
        <w:tc>
          <w:tcPr>
            <w:tcW w:w="1838" w:type="dxa"/>
            <w:shd w:val="clear" w:color="auto" w:fill="auto"/>
          </w:tcPr>
          <w:p w14:paraId="3C867E3E" w14:textId="77777777" w:rsidR="003F10A7" w:rsidRPr="00675617" w:rsidRDefault="003F10A7" w:rsidP="004A0893">
            <w:pPr>
              <w:pStyle w:val="Prrafodelista"/>
              <w:ind w:left="0"/>
              <w:rPr>
                <w:sz w:val="20"/>
                <w:szCs w:val="20"/>
              </w:rPr>
            </w:pPr>
          </w:p>
        </w:tc>
        <w:tc>
          <w:tcPr>
            <w:tcW w:w="1854" w:type="dxa"/>
            <w:shd w:val="clear" w:color="auto" w:fill="auto"/>
          </w:tcPr>
          <w:p w14:paraId="0EA5E113" w14:textId="77777777" w:rsidR="003F10A7" w:rsidRPr="00675617" w:rsidRDefault="00917CB7" w:rsidP="004A0893">
            <w:pPr>
              <w:pStyle w:val="Prrafodelista"/>
              <w:ind w:left="0"/>
              <w:jc w:val="both"/>
              <w:rPr>
                <w:sz w:val="20"/>
                <w:szCs w:val="20"/>
              </w:rPr>
            </w:pPr>
            <w:r w:rsidRPr="00675617">
              <w:rPr>
                <w:sz w:val="20"/>
                <w:szCs w:val="20"/>
              </w:rPr>
              <w:t>Debe ser realizada por escrito, y podrá ser brindada si no se incumple el calendario establecido</w:t>
            </w:r>
          </w:p>
        </w:tc>
      </w:tr>
      <w:tr w:rsidR="00D67A1E" w14:paraId="0690F137" w14:textId="77777777" w:rsidTr="00995F9D">
        <w:tc>
          <w:tcPr>
            <w:tcW w:w="663" w:type="dxa"/>
            <w:shd w:val="clear" w:color="auto" w:fill="auto"/>
          </w:tcPr>
          <w:p w14:paraId="1667EE74" w14:textId="77777777" w:rsidR="003F10A7" w:rsidRPr="00675617" w:rsidRDefault="0063048D" w:rsidP="004A0893">
            <w:pPr>
              <w:pStyle w:val="Prrafodelista"/>
              <w:ind w:left="0"/>
              <w:rPr>
                <w:sz w:val="20"/>
                <w:szCs w:val="20"/>
              </w:rPr>
            </w:pPr>
            <w:r w:rsidRPr="00675617">
              <w:rPr>
                <w:sz w:val="20"/>
                <w:szCs w:val="20"/>
              </w:rPr>
              <w:t>9</w:t>
            </w:r>
          </w:p>
        </w:tc>
        <w:tc>
          <w:tcPr>
            <w:tcW w:w="1296" w:type="dxa"/>
            <w:shd w:val="clear" w:color="auto" w:fill="auto"/>
          </w:tcPr>
          <w:p w14:paraId="2C339E46" w14:textId="77777777" w:rsidR="003F10A7" w:rsidRPr="00675617" w:rsidRDefault="00917CB7" w:rsidP="004A0893">
            <w:pPr>
              <w:pStyle w:val="Prrafodelista"/>
              <w:ind w:left="0"/>
              <w:rPr>
                <w:sz w:val="20"/>
                <w:szCs w:val="20"/>
              </w:rPr>
            </w:pPr>
            <w:r w:rsidRPr="00675617">
              <w:rPr>
                <w:sz w:val="20"/>
                <w:szCs w:val="20"/>
              </w:rPr>
              <w:t>Oficial de Información</w:t>
            </w:r>
          </w:p>
        </w:tc>
        <w:tc>
          <w:tcPr>
            <w:tcW w:w="2966" w:type="dxa"/>
            <w:shd w:val="clear" w:color="auto" w:fill="auto"/>
          </w:tcPr>
          <w:p w14:paraId="534BBDDE" w14:textId="2D459662" w:rsidR="00917CB7" w:rsidRPr="00675617" w:rsidRDefault="00917CB7" w:rsidP="004A0893">
            <w:pPr>
              <w:pStyle w:val="Prrafodelista"/>
              <w:ind w:left="0"/>
              <w:jc w:val="both"/>
              <w:rPr>
                <w:sz w:val="20"/>
                <w:szCs w:val="20"/>
              </w:rPr>
            </w:pPr>
            <w:r w:rsidRPr="00675617">
              <w:rPr>
                <w:sz w:val="20"/>
                <w:szCs w:val="20"/>
              </w:rPr>
              <w:t>Revisan la información enviada por las unidades si la inf</w:t>
            </w:r>
            <w:r w:rsidR="006704DC">
              <w:rPr>
                <w:sz w:val="20"/>
                <w:szCs w:val="20"/>
              </w:rPr>
              <w:t>ormación:</w:t>
            </w:r>
          </w:p>
          <w:p w14:paraId="1BBFD0B5" w14:textId="77777777" w:rsidR="003F10A7" w:rsidRPr="00675617" w:rsidRDefault="0063048D" w:rsidP="004A0893">
            <w:pPr>
              <w:pStyle w:val="Prrafodelista"/>
              <w:ind w:left="0"/>
              <w:jc w:val="both"/>
              <w:rPr>
                <w:sz w:val="20"/>
                <w:szCs w:val="20"/>
              </w:rPr>
            </w:pPr>
            <w:r w:rsidRPr="00675617">
              <w:rPr>
                <w:sz w:val="20"/>
                <w:szCs w:val="20"/>
              </w:rPr>
              <w:t>9</w:t>
            </w:r>
            <w:r w:rsidR="00917CB7" w:rsidRPr="00675617">
              <w:rPr>
                <w:sz w:val="20"/>
                <w:szCs w:val="20"/>
              </w:rPr>
              <w:t>.1 No es acorde a lo establecido por ley- paso 1</w:t>
            </w:r>
            <w:r w:rsidRPr="00675617">
              <w:rPr>
                <w:sz w:val="20"/>
                <w:szCs w:val="20"/>
              </w:rPr>
              <w:t>0</w:t>
            </w:r>
          </w:p>
          <w:p w14:paraId="28B6682D" w14:textId="1A37EE9D" w:rsidR="00917CB7" w:rsidRPr="00675617" w:rsidRDefault="0063048D" w:rsidP="00467FB0">
            <w:pPr>
              <w:pStyle w:val="Prrafodelista"/>
              <w:ind w:left="0"/>
              <w:jc w:val="both"/>
              <w:rPr>
                <w:sz w:val="20"/>
                <w:szCs w:val="20"/>
              </w:rPr>
            </w:pPr>
            <w:r w:rsidRPr="00675617">
              <w:rPr>
                <w:sz w:val="20"/>
                <w:szCs w:val="20"/>
              </w:rPr>
              <w:t>9</w:t>
            </w:r>
            <w:r w:rsidR="00917CB7" w:rsidRPr="00675617">
              <w:rPr>
                <w:sz w:val="20"/>
                <w:szCs w:val="20"/>
              </w:rPr>
              <w:t>.2 Es acord</w:t>
            </w:r>
            <w:r w:rsidR="00467FB0">
              <w:rPr>
                <w:sz w:val="20"/>
                <w:szCs w:val="20"/>
              </w:rPr>
              <w:t>e</w:t>
            </w:r>
            <w:r w:rsidR="00917CB7" w:rsidRPr="00675617">
              <w:rPr>
                <w:sz w:val="20"/>
                <w:szCs w:val="20"/>
              </w:rPr>
              <w:t xml:space="preserve"> a lo establecido, se pública.</w:t>
            </w:r>
          </w:p>
        </w:tc>
        <w:tc>
          <w:tcPr>
            <w:tcW w:w="1838" w:type="dxa"/>
            <w:shd w:val="clear" w:color="auto" w:fill="auto"/>
          </w:tcPr>
          <w:p w14:paraId="78C75791" w14:textId="77777777" w:rsidR="003F10A7" w:rsidRPr="00675617" w:rsidRDefault="003F10A7" w:rsidP="004A0893">
            <w:pPr>
              <w:pStyle w:val="Prrafodelista"/>
              <w:ind w:left="0"/>
              <w:rPr>
                <w:sz w:val="20"/>
                <w:szCs w:val="20"/>
              </w:rPr>
            </w:pPr>
          </w:p>
        </w:tc>
        <w:tc>
          <w:tcPr>
            <w:tcW w:w="1854" w:type="dxa"/>
            <w:shd w:val="clear" w:color="auto" w:fill="auto"/>
          </w:tcPr>
          <w:p w14:paraId="127751FC" w14:textId="77777777" w:rsidR="003F10A7" w:rsidRPr="00675617" w:rsidRDefault="003F10A7" w:rsidP="004A0893">
            <w:pPr>
              <w:pStyle w:val="Prrafodelista"/>
              <w:ind w:left="0"/>
              <w:rPr>
                <w:sz w:val="20"/>
                <w:szCs w:val="20"/>
              </w:rPr>
            </w:pPr>
          </w:p>
        </w:tc>
      </w:tr>
      <w:tr w:rsidR="00D67A1E" w14:paraId="7EF3D599" w14:textId="77777777" w:rsidTr="00995F9D">
        <w:tc>
          <w:tcPr>
            <w:tcW w:w="663" w:type="dxa"/>
            <w:shd w:val="clear" w:color="auto" w:fill="auto"/>
          </w:tcPr>
          <w:p w14:paraId="01827518" w14:textId="77777777" w:rsidR="003F10A7" w:rsidRPr="00675617" w:rsidRDefault="003F10A7" w:rsidP="004A0893">
            <w:pPr>
              <w:pStyle w:val="Prrafodelista"/>
              <w:ind w:left="0"/>
              <w:rPr>
                <w:sz w:val="20"/>
                <w:szCs w:val="20"/>
              </w:rPr>
            </w:pPr>
            <w:r w:rsidRPr="00675617">
              <w:rPr>
                <w:sz w:val="20"/>
                <w:szCs w:val="20"/>
              </w:rPr>
              <w:t>1</w:t>
            </w:r>
            <w:r w:rsidR="0063048D" w:rsidRPr="00675617">
              <w:rPr>
                <w:sz w:val="20"/>
                <w:szCs w:val="20"/>
              </w:rPr>
              <w:t>0</w:t>
            </w:r>
          </w:p>
        </w:tc>
        <w:tc>
          <w:tcPr>
            <w:tcW w:w="1296" w:type="dxa"/>
            <w:shd w:val="clear" w:color="auto" w:fill="auto"/>
          </w:tcPr>
          <w:p w14:paraId="04D2D058" w14:textId="77777777" w:rsidR="003F10A7" w:rsidRPr="00675617" w:rsidRDefault="00917CB7" w:rsidP="004A0893">
            <w:pPr>
              <w:pStyle w:val="Prrafodelista"/>
              <w:ind w:left="0"/>
              <w:rPr>
                <w:sz w:val="20"/>
                <w:szCs w:val="20"/>
              </w:rPr>
            </w:pPr>
            <w:r w:rsidRPr="00675617">
              <w:rPr>
                <w:sz w:val="20"/>
                <w:szCs w:val="20"/>
              </w:rPr>
              <w:t>Oficial de Información</w:t>
            </w:r>
          </w:p>
        </w:tc>
        <w:tc>
          <w:tcPr>
            <w:tcW w:w="2966" w:type="dxa"/>
            <w:shd w:val="clear" w:color="auto" w:fill="auto"/>
          </w:tcPr>
          <w:p w14:paraId="268F8368" w14:textId="77777777" w:rsidR="003F10A7" w:rsidRPr="00675617" w:rsidRDefault="00917CB7" w:rsidP="004A0893">
            <w:pPr>
              <w:pStyle w:val="Prrafodelista"/>
              <w:ind w:left="0"/>
              <w:jc w:val="both"/>
              <w:rPr>
                <w:sz w:val="20"/>
                <w:szCs w:val="20"/>
              </w:rPr>
            </w:pPr>
            <w:r w:rsidRPr="00675617">
              <w:rPr>
                <w:sz w:val="20"/>
                <w:szCs w:val="20"/>
              </w:rPr>
              <w:t>Comunica vía escrita al Jefe de UA, que la información no es según lo establecido y otorga nuevo plazo para brindar la información</w:t>
            </w:r>
          </w:p>
        </w:tc>
        <w:tc>
          <w:tcPr>
            <w:tcW w:w="1838" w:type="dxa"/>
            <w:shd w:val="clear" w:color="auto" w:fill="auto"/>
          </w:tcPr>
          <w:p w14:paraId="6AB0FE09" w14:textId="77777777" w:rsidR="003F10A7" w:rsidRPr="00675617" w:rsidRDefault="003F10A7" w:rsidP="004A0893">
            <w:pPr>
              <w:pStyle w:val="Prrafodelista"/>
              <w:ind w:left="0"/>
              <w:rPr>
                <w:sz w:val="20"/>
                <w:szCs w:val="20"/>
              </w:rPr>
            </w:pPr>
          </w:p>
        </w:tc>
        <w:tc>
          <w:tcPr>
            <w:tcW w:w="1854" w:type="dxa"/>
            <w:shd w:val="clear" w:color="auto" w:fill="auto"/>
          </w:tcPr>
          <w:p w14:paraId="230E843D" w14:textId="77777777" w:rsidR="003F10A7" w:rsidRPr="00675617" w:rsidRDefault="00EE2B09" w:rsidP="004A0893">
            <w:pPr>
              <w:pStyle w:val="Prrafodelista"/>
              <w:ind w:left="0"/>
              <w:jc w:val="both"/>
              <w:rPr>
                <w:sz w:val="20"/>
                <w:szCs w:val="20"/>
              </w:rPr>
            </w:pPr>
            <w:r w:rsidRPr="00675617">
              <w:rPr>
                <w:sz w:val="20"/>
                <w:szCs w:val="20"/>
              </w:rPr>
              <w:t xml:space="preserve">Verificar plazos perentorios </w:t>
            </w:r>
          </w:p>
        </w:tc>
      </w:tr>
    </w:tbl>
    <w:p w14:paraId="6B564CAF" w14:textId="77777777" w:rsidR="00BC29D4" w:rsidRDefault="00BC29D4" w:rsidP="00BC29D4"/>
    <w:p w14:paraId="68C8CA63" w14:textId="77777777" w:rsidR="008F403E" w:rsidRDefault="008F403E" w:rsidP="00BC29D4"/>
    <w:p w14:paraId="7A0918B2" w14:textId="77777777" w:rsidR="008F403E" w:rsidRDefault="008F403E" w:rsidP="00BC29D4"/>
    <w:p w14:paraId="4A05519C" w14:textId="77777777" w:rsidR="003651CA" w:rsidRDefault="003651CA" w:rsidP="00BC29D4"/>
    <w:p w14:paraId="4918ABB5" w14:textId="77777777" w:rsidR="003651CA" w:rsidRDefault="003651CA" w:rsidP="00BC29D4"/>
    <w:p w14:paraId="52801705" w14:textId="77777777" w:rsidR="003651CA" w:rsidRDefault="003651CA" w:rsidP="00BC29D4"/>
    <w:p w14:paraId="16FFF39C" w14:textId="77777777" w:rsidR="003651CA" w:rsidRDefault="003651CA" w:rsidP="00BC29D4"/>
    <w:p w14:paraId="74316483" w14:textId="77777777" w:rsidR="000312EC" w:rsidRDefault="000312EC" w:rsidP="00BC29D4"/>
    <w:p w14:paraId="729047FF" w14:textId="77777777" w:rsidR="00650845" w:rsidRDefault="00650845" w:rsidP="00BC29D4"/>
    <w:p w14:paraId="24270703" w14:textId="77777777" w:rsidR="00650845" w:rsidRDefault="00650845" w:rsidP="00BC29D4"/>
    <w:p w14:paraId="0844BDDC" w14:textId="77777777" w:rsidR="00650845" w:rsidRDefault="00650845" w:rsidP="00BC29D4"/>
    <w:p w14:paraId="50344423" w14:textId="77777777" w:rsidR="00650845" w:rsidRDefault="00650845" w:rsidP="00BC29D4"/>
    <w:p w14:paraId="0026DACB" w14:textId="77777777" w:rsidR="00650845" w:rsidRDefault="00650845" w:rsidP="00BC29D4"/>
    <w:p w14:paraId="6DA45CAF" w14:textId="77777777" w:rsidR="00650845" w:rsidRDefault="00650845" w:rsidP="00BC29D4"/>
    <w:p w14:paraId="55849598" w14:textId="77777777" w:rsidR="00650845" w:rsidRDefault="00650845" w:rsidP="00BC29D4"/>
    <w:p w14:paraId="25E9E250" w14:textId="1F2311AB" w:rsidR="000312EC" w:rsidRDefault="006704DC" w:rsidP="00BC29D4">
      <w:r>
        <w:br w:type="page"/>
      </w:r>
    </w:p>
    <w:p w14:paraId="352B13D2" w14:textId="7CCF0BD8" w:rsidR="007A1424" w:rsidRDefault="007A1424" w:rsidP="007A1424">
      <w:pPr>
        <w:numPr>
          <w:ilvl w:val="0"/>
          <w:numId w:val="16"/>
        </w:numPr>
      </w:pPr>
      <w:r>
        <w:lastRenderedPageBreak/>
        <w:t>Diagrama de Flujo</w:t>
      </w:r>
    </w:p>
    <w:p w14:paraId="50A41C34" w14:textId="77777777" w:rsidR="00BC29D4" w:rsidRDefault="00BC29D4" w:rsidP="00BC29D4"/>
    <w:p w14:paraId="42DAEA94" w14:textId="77777777" w:rsidR="00BC29D4" w:rsidRDefault="006E1ED2" w:rsidP="00BC29D4">
      <w:r>
        <w:rPr>
          <w:noProof/>
          <w:lang w:val="es-ES_tradnl" w:eastAsia="es-ES_tradnl"/>
        </w:rPr>
        <mc:AlternateContent>
          <mc:Choice Requires="wpg">
            <w:drawing>
              <wp:anchor distT="0" distB="0" distL="114300" distR="114300" simplePos="0" relativeHeight="251405824" behindDoc="0" locked="0" layoutInCell="1" allowOverlap="1" wp14:anchorId="7122BFB5" wp14:editId="2592358D">
                <wp:simplePos x="0" y="0"/>
                <wp:positionH relativeFrom="column">
                  <wp:posOffset>390525</wp:posOffset>
                </wp:positionH>
                <wp:positionV relativeFrom="paragraph">
                  <wp:posOffset>104140</wp:posOffset>
                </wp:positionV>
                <wp:extent cx="5532120" cy="6385560"/>
                <wp:effectExtent l="304800" t="0" r="11430" b="0"/>
                <wp:wrapNone/>
                <wp:docPr id="5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6385560"/>
                          <a:chOff x="2316" y="2088"/>
                          <a:chExt cx="8434" cy="8297"/>
                        </a:xfrm>
                      </wpg:grpSpPr>
                      <wps:wsp>
                        <wps:cNvPr id="55" name="AutoShape 902"/>
                        <wps:cNvSpPr>
                          <a:spLocks noChangeArrowheads="1"/>
                        </wps:cNvSpPr>
                        <wps:spPr bwMode="auto">
                          <a:xfrm>
                            <a:off x="2400" y="2088"/>
                            <a:ext cx="1224" cy="372"/>
                          </a:xfrm>
                          <a:prstGeom prst="flowChartTerminator">
                            <a:avLst/>
                          </a:prstGeom>
                          <a:solidFill>
                            <a:srgbClr val="FFFFFF"/>
                          </a:solidFill>
                          <a:ln w="9525">
                            <a:solidFill>
                              <a:srgbClr val="000000"/>
                            </a:solidFill>
                            <a:miter lim="800000"/>
                            <a:headEnd/>
                            <a:tailEnd/>
                          </a:ln>
                        </wps:spPr>
                        <wps:txbx>
                          <w:txbxContent>
                            <w:p w14:paraId="26DA8CD4" w14:textId="77777777" w:rsidR="00876E1F" w:rsidRPr="008F403E" w:rsidRDefault="00876E1F" w:rsidP="008F403E">
                              <w:pPr>
                                <w:jc w:val="center"/>
                                <w:rPr>
                                  <w:sz w:val="16"/>
                                </w:rPr>
                              </w:pPr>
                              <w:r w:rsidRPr="008F403E">
                                <w:rPr>
                                  <w:sz w:val="16"/>
                                </w:rPr>
                                <w:t>Inicio</w:t>
                              </w:r>
                            </w:p>
                          </w:txbxContent>
                        </wps:txbx>
                        <wps:bodyPr rot="0" vert="horz" wrap="square" lIns="91440" tIns="45720" rIns="91440" bIns="45720" anchor="t" anchorCtr="0" upright="1">
                          <a:noAutofit/>
                        </wps:bodyPr>
                      </wps:wsp>
                      <wps:wsp>
                        <wps:cNvPr id="56" name="AutoShape 903"/>
                        <wps:cNvSpPr>
                          <a:spLocks noChangeArrowheads="1"/>
                        </wps:cNvSpPr>
                        <wps:spPr bwMode="auto">
                          <a:xfrm>
                            <a:off x="2316" y="3024"/>
                            <a:ext cx="1308" cy="780"/>
                          </a:xfrm>
                          <a:prstGeom prst="flowChartProcess">
                            <a:avLst/>
                          </a:prstGeom>
                          <a:solidFill>
                            <a:srgbClr val="FFFFFF"/>
                          </a:solidFill>
                          <a:ln w="9525">
                            <a:solidFill>
                              <a:srgbClr val="000000"/>
                            </a:solidFill>
                            <a:miter lim="800000"/>
                            <a:headEnd/>
                            <a:tailEnd/>
                          </a:ln>
                        </wps:spPr>
                        <wps:txbx>
                          <w:txbxContent>
                            <w:p w14:paraId="65E83677" w14:textId="77777777" w:rsidR="00876E1F" w:rsidRPr="00675617" w:rsidRDefault="00876E1F" w:rsidP="00506B79">
                              <w:pPr>
                                <w:jc w:val="center"/>
                                <w:rPr>
                                  <w:sz w:val="18"/>
                                  <w:szCs w:val="16"/>
                                </w:rPr>
                              </w:pPr>
                              <w:r w:rsidRPr="00675617">
                                <w:rPr>
                                  <w:sz w:val="14"/>
                                  <w:szCs w:val="16"/>
                                </w:rPr>
                                <w:t>Elabora Calendario de plazos de recolección de información</w:t>
                              </w:r>
                            </w:p>
                          </w:txbxContent>
                        </wps:txbx>
                        <wps:bodyPr rot="0" vert="horz" wrap="square" lIns="91440" tIns="45720" rIns="91440" bIns="45720" anchor="t" anchorCtr="0" upright="1">
                          <a:noAutofit/>
                        </wps:bodyPr>
                      </wps:wsp>
                      <wps:wsp>
                        <wps:cNvPr id="57" name="AutoShape 904"/>
                        <wps:cNvSpPr>
                          <a:spLocks noChangeArrowheads="1"/>
                        </wps:cNvSpPr>
                        <wps:spPr bwMode="auto">
                          <a:xfrm>
                            <a:off x="2316" y="4392"/>
                            <a:ext cx="1308" cy="780"/>
                          </a:xfrm>
                          <a:prstGeom prst="flowChartProcess">
                            <a:avLst/>
                          </a:prstGeom>
                          <a:solidFill>
                            <a:srgbClr val="FFFFFF"/>
                          </a:solidFill>
                          <a:ln w="9525">
                            <a:solidFill>
                              <a:srgbClr val="000000"/>
                            </a:solidFill>
                            <a:miter lim="800000"/>
                            <a:headEnd/>
                            <a:tailEnd/>
                          </a:ln>
                        </wps:spPr>
                        <wps:txbx>
                          <w:txbxContent>
                            <w:p w14:paraId="43CC35C4" w14:textId="77777777" w:rsidR="00876E1F" w:rsidRPr="00675617" w:rsidRDefault="00876E1F" w:rsidP="00506B79">
                              <w:pPr>
                                <w:jc w:val="center"/>
                                <w:rPr>
                                  <w:sz w:val="18"/>
                                  <w:szCs w:val="16"/>
                                </w:rPr>
                              </w:pPr>
                              <w:r w:rsidRPr="00675617">
                                <w:rPr>
                                  <w:sz w:val="14"/>
                                  <w:szCs w:val="16"/>
                                </w:rPr>
                                <w:t>Verifica en cuadro de generación de información por unidad</w:t>
                              </w:r>
                            </w:p>
                          </w:txbxContent>
                        </wps:txbx>
                        <wps:bodyPr rot="0" vert="horz" wrap="square" lIns="91440" tIns="45720" rIns="91440" bIns="45720" anchor="t" anchorCtr="0" upright="1">
                          <a:noAutofit/>
                        </wps:bodyPr>
                      </wps:wsp>
                      <wps:wsp>
                        <wps:cNvPr id="58" name="AutoShape 905"/>
                        <wps:cNvSpPr>
                          <a:spLocks noChangeArrowheads="1"/>
                        </wps:cNvSpPr>
                        <wps:spPr bwMode="auto">
                          <a:xfrm>
                            <a:off x="2316" y="5778"/>
                            <a:ext cx="1308" cy="780"/>
                          </a:xfrm>
                          <a:prstGeom prst="flowChartProcess">
                            <a:avLst/>
                          </a:prstGeom>
                          <a:solidFill>
                            <a:srgbClr val="FFFFFF"/>
                          </a:solidFill>
                          <a:ln w="9525">
                            <a:solidFill>
                              <a:srgbClr val="000000"/>
                            </a:solidFill>
                            <a:miter lim="800000"/>
                            <a:headEnd/>
                            <a:tailEnd/>
                          </a:ln>
                        </wps:spPr>
                        <wps:txbx>
                          <w:txbxContent>
                            <w:p w14:paraId="489C5ACC" w14:textId="77777777" w:rsidR="00876E1F" w:rsidRPr="00675617" w:rsidRDefault="00876E1F" w:rsidP="00506B79">
                              <w:pPr>
                                <w:jc w:val="center"/>
                                <w:rPr>
                                  <w:sz w:val="14"/>
                                </w:rPr>
                              </w:pPr>
                              <w:r w:rsidRPr="00675617">
                                <w:rPr>
                                  <w:sz w:val="14"/>
                                  <w:szCs w:val="16"/>
                                </w:rPr>
                                <w:t>Elabora y envía memorando de solicitud de información oficiosa</w:t>
                              </w:r>
                            </w:p>
                          </w:txbxContent>
                        </wps:txbx>
                        <wps:bodyPr rot="0" vert="horz" wrap="square" lIns="91440" tIns="45720" rIns="91440" bIns="45720" anchor="t" anchorCtr="0" upright="1">
                          <a:noAutofit/>
                        </wps:bodyPr>
                      </wps:wsp>
                      <wps:wsp>
                        <wps:cNvPr id="59" name="AutoShape 906"/>
                        <wps:cNvSpPr>
                          <a:spLocks noChangeArrowheads="1"/>
                        </wps:cNvSpPr>
                        <wps:spPr bwMode="auto">
                          <a:xfrm>
                            <a:off x="2316" y="7182"/>
                            <a:ext cx="1308" cy="780"/>
                          </a:xfrm>
                          <a:prstGeom prst="flowChartProcess">
                            <a:avLst/>
                          </a:prstGeom>
                          <a:solidFill>
                            <a:srgbClr val="FFFFFF"/>
                          </a:solidFill>
                          <a:ln w="9525">
                            <a:solidFill>
                              <a:srgbClr val="000000"/>
                            </a:solidFill>
                            <a:miter lim="800000"/>
                            <a:headEnd/>
                            <a:tailEnd/>
                          </a:ln>
                        </wps:spPr>
                        <wps:txbx>
                          <w:txbxContent>
                            <w:p w14:paraId="00F43D23" w14:textId="77777777" w:rsidR="00876E1F" w:rsidRPr="00675617" w:rsidRDefault="00876E1F" w:rsidP="00506B79">
                              <w:pPr>
                                <w:jc w:val="center"/>
                                <w:rPr>
                                  <w:sz w:val="18"/>
                                  <w:szCs w:val="16"/>
                                </w:rPr>
                              </w:pPr>
                              <w:r w:rsidRPr="00675617">
                                <w:rPr>
                                  <w:sz w:val="14"/>
                                  <w:szCs w:val="16"/>
                                </w:rPr>
                                <w:t>Se emite recordatorio de entrega de información</w:t>
                              </w:r>
                            </w:p>
                          </w:txbxContent>
                        </wps:txbx>
                        <wps:bodyPr rot="0" vert="horz" wrap="square" lIns="91440" tIns="45720" rIns="91440" bIns="45720" anchor="t" anchorCtr="0" upright="1">
                          <a:noAutofit/>
                        </wps:bodyPr>
                      </wps:wsp>
                      <wps:wsp>
                        <wps:cNvPr id="60" name="AutoShape 907"/>
                        <wps:cNvSpPr>
                          <a:spLocks noChangeArrowheads="1"/>
                        </wps:cNvSpPr>
                        <wps:spPr bwMode="auto">
                          <a:xfrm>
                            <a:off x="4394" y="7316"/>
                            <a:ext cx="1569" cy="646"/>
                          </a:xfrm>
                          <a:prstGeom prst="flowChartDecision">
                            <a:avLst/>
                          </a:prstGeom>
                          <a:solidFill>
                            <a:srgbClr val="FFFFFF"/>
                          </a:solidFill>
                          <a:ln w="9525">
                            <a:solidFill>
                              <a:srgbClr val="000000"/>
                            </a:solidFill>
                            <a:miter lim="800000"/>
                            <a:headEnd/>
                            <a:tailEnd/>
                          </a:ln>
                        </wps:spPr>
                        <wps:txbx>
                          <w:txbxContent>
                            <w:p w14:paraId="2EC2136E" w14:textId="77777777" w:rsidR="00876E1F" w:rsidRPr="009310B4" w:rsidRDefault="00876E1F">
                              <w:pPr>
                                <w:rPr>
                                  <w:sz w:val="10"/>
                                  <w:szCs w:val="10"/>
                                </w:rPr>
                              </w:pPr>
                              <w:r w:rsidRPr="009310B4">
                                <w:rPr>
                                  <w:sz w:val="10"/>
                                  <w:szCs w:val="10"/>
                                </w:rPr>
                                <w:t>Existe la información</w:t>
                              </w:r>
                            </w:p>
                          </w:txbxContent>
                        </wps:txbx>
                        <wps:bodyPr rot="0" vert="horz" wrap="square" lIns="91440" tIns="45720" rIns="91440" bIns="45720" anchor="t" anchorCtr="0" upright="1">
                          <a:noAutofit/>
                        </wps:bodyPr>
                      </wps:wsp>
                      <wps:wsp>
                        <wps:cNvPr id="61" name="AutoShape 908"/>
                        <wps:cNvSpPr>
                          <a:spLocks noChangeArrowheads="1"/>
                        </wps:cNvSpPr>
                        <wps:spPr bwMode="auto">
                          <a:xfrm>
                            <a:off x="5897" y="6222"/>
                            <a:ext cx="1308" cy="780"/>
                          </a:xfrm>
                          <a:prstGeom prst="flowChartProcess">
                            <a:avLst/>
                          </a:prstGeom>
                          <a:solidFill>
                            <a:srgbClr val="FFFFFF"/>
                          </a:solidFill>
                          <a:ln w="9525">
                            <a:solidFill>
                              <a:srgbClr val="000000"/>
                            </a:solidFill>
                            <a:miter lim="800000"/>
                            <a:headEnd/>
                            <a:tailEnd/>
                          </a:ln>
                        </wps:spPr>
                        <wps:txbx>
                          <w:txbxContent>
                            <w:p w14:paraId="7B6A7F9C" w14:textId="77777777" w:rsidR="00876E1F" w:rsidRPr="00675617" w:rsidRDefault="00876E1F" w:rsidP="00B256C9">
                              <w:pPr>
                                <w:jc w:val="center"/>
                                <w:rPr>
                                  <w:sz w:val="18"/>
                                  <w:szCs w:val="16"/>
                                </w:rPr>
                              </w:pPr>
                              <w:r w:rsidRPr="00675617">
                                <w:rPr>
                                  <w:sz w:val="14"/>
                                  <w:szCs w:val="16"/>
                                </w:rPr>
                                <w:t>Solicita y recibe prórroga del plazo de entrega de información</w:t>
                              </w:r>
                            </w:p>
                          </w:txbxContent>
                        </wps:txbx>
                        <wps:bodyPr rot="0" vert="horz" wrap="square" lIns="91440" tIns="45720" rIns="91440" bIns="45720" anchor="t" anchorCtr="0" upright="1">
                          <a:noAutofit/>
                        </wps:bodyPr>
                      </wps:wsp>
                      <wps:wsp>
                        <wps:cNvPr id="62" name="AutoShape 910"/>
                        <wps:cNvSpPr>
                          <a:spLocks noChangeArrowheads="1"/>
                        </wps:cNvSpPr>
                        <wps:spPr bwMode="auto">
                          <a:xfrm>
                            <a:off x="7256" y="7316"/>
                            <a:ext cx="1569" cy="646"/>
                          </a:xfrm>
                          <a:prstGeom prst="flowChartDecision">
                            <a:avLst/>
                          </a:prstGeom>
                          <a:solidFill>
                            <a:srgbClr val="FFFFFF"/>
                          </a:solidFill>
                          <a:ln w="9525">
                            <a:solidFill>
                              <a:srgbClr val="000000"/>
                            </a:solidFill>
                            <a:miter lim="800000"/>
                            <a:headEnd/>
                            <a:tailEnd/>
                          </a:ln>
                        </wps:spPr>
                        <wps:txbx>
                          <w:txbxContent>
                            <w:p w14:paraId="2564D5C8" w14:textId="77777777" w:rsidR="00876E1F" w:rsidRPr="006E1ED2" w:rsidRDefault="00876E1F" w:rsidP="00B256C9">
                              <w:pPr>
                                <w:rPr>
                                  <w:sz w:val="10"/>
                                </w:rPr>
                              </w:pPr>
                              <w:r w:rsidRPr="006E1ED2">
                                <w:rPr>
                                  <w:sz w:val="10"/>
                                </w:rPr>
                                <w:t>Se recibe la información</w:t>
                              </w:r>
                            </w:p>
                          </w:txbxContent>
                        </wps:txbx>
                        <wps:bodyPr rot="0" vert="horz" wrap="square" lIns="91440" tIns="45720" rIns="91440" bIns="45720" anchor="t" anchorCtr="0" upright="1">
                          <a:noAutofit/>
                        </wps:bodyPr>
                      </wps:wsp>
                      <wps:wsp>
                        <wps:cNvPr id="63" name="AutoShape 911"/>
                        <wps:cNvSpPr>
                          <a:spLocks noChangeArrowheads="1"/>
                        </wps:cNvSpPr>
                        <wps:spPr bwMode="auto">
                          <a:xfrm>
                            <a:off x="4515" y="8917"/>
                            <a:ext cx="1308" cy="780"/>
                          </a:xfrm>
                          <a:prstGeom prst="flowChartProcess">
                            <a:avLst/>
                          </a:prstGeom>
                          <a:solidFill>
                            <a:srgbClr val="FFFFFF"/>
                          </a:solidFill>
                          <a:ln w="9525">
                            <a:solidFill>
                              <a:srgbClr val="000000"/>
                            </a:solidFill>
                            <a:miter lim="800000"/>
                            <a:headEnd/>
                            <a:tailEnd/>
                          </a:ln>
                        </wps:spPr>
                        <wps:txbx>
                          <w:txbxContent>
                            <w:p w14:paraId="0A1325AC" w14:textId="77777777" w:rsidR="00876E1F" w:rsidRPr="00675617" w:rsidRDefault="00876E1F" w:rsidP="006F5122">
                              <w:pPr>
                                <w:jc w:val="center"/>
                                <w:rPr>
                                  <w:sz w:val="18"/>
                                  <w:szCs w:val="16"/>
                                </w:rPr>
                              </w:pPr>
                              <w:r w:rsidRPr="00675617">
                                <w:rPr>
                                  <w:sz w:val="14"/>
                                  <w:szCs w:val="16"/>
                                </w:rPr>
                                <w:t>Solicita y recibe prórroga del plazo de entrega de información</w:t>
                              </w:r>
                            </w:p>
                          </w:txbxContent>
                        </wps:txbx>
                        <wps:bodyPr rot="0" vert="horz" wrap="square" lIns="91440" tIns="45720" rIns="91440" bIns="45720" anchor="t" anchorCtr="0" upright="1">
                          <a:noAutofit/>
                        </wps:bodyPr>
                      </wps:wsp>
                      <wps:wsp>
                        <wps:cNvPr id="64" name="AutoShape 912"/>
                        <wps:cNvSpPr>
                          <a:spLocks noChangeArrowheads="1"/>
                        </wps:cNvSpPr>
                        <wps:spPr bwMode="auto">
                          <a:xfrm>
                            <a:off x="7205" y="8917"/>
                            <a:ext cx="1720" cy="720"/>
                          </a:xfrm>
                          <a:prstGeom prst="flowChartDecision">
                            <a:avLst/>
                          </a:prstGeom>
                          <a:solidFill>
                            <a:srgbClr val="FFFFFF"/>
                          </a:solidFill>
                          <a:ln w="9525">
                            <a:solidFill>
                              <a:srgbClr val="000000"/>
                            </a:solidFill>
                            <a:miter lim="800000"/>
                            <a:headEnd/>
                            <a:tailEnd/>
                          </a:ln>
                        </wps:spPr>
                        <wps:txbx>
                          <w:txbxContent>
                            <w:p w14:paraId="52332B4B" w14:textId="77777777" w:rsidR="00876E1F" w:rsidRPr="00C823D3" w:rsidRDefault="00876E1F" w:rsidP="006F5122">
                              <w:pPr>
                                <w:rPr>
                                  <w:sz w:val="10"/>
                                </w:rPr>
                              </w:pPr>
                              <w:r w:rsidRPr="00C823D3">
                                <w:rPr>
                                  <w:sz w:val="10"/>
                                </w:rPr>
                                <w:t>Corresponde a lo solicitado</w:t>
                              </w:r>
                            </w:p>
                          </w:txbxContent>
                        </wps:txbx>
                        <wps:bodyPr rot="0" vert="horz" wrap="square" lIns="91440" tIns="45720" rIns="91440" bIns="45720" anchor="t" anchorCtr="0" upright="1">
                          <a:noAutofit/>
                        </wps:bodyPr>
                      </wps:wsp>
                      <wps:wsp>
                        <wps:cNvPr id="65" name="AutoShape 913"/>
                        <wps:cNvSpPr>
                          <a:spLocks noChangeArrowheads="1"/>
                        </wps:cNvSpPr>
                        <wps:spPr bwMode="auto">
                          <a:xfrm>
                            <a:off x="2603" y="9037"/>
                            <a:ext cx="1224" cy="372"/>
                          </a:xfrm>
                          <a:prstGeom prst="flowChartTerminator">
                            <a:avLst/>
                          </a:prstGeom>
                          <a:solidFill>
                            <a:srgbClr val="FFFFFF"/>
                          </a:solidFill>
                          <a:ln w="9525">
                            <a:solidFill>
                              <a:srgbClr val="000000"/>
                            </a:solidFill>
                            <a:miter lim="800000"/>
                            <a:headEnd/>
                            <a:tailEnd/>
                          </a:ln>
                        </wps:spPr>
                        <wps:txbx>
                          <w:txbxContent>
                            <w:p w14:paraId="6AF8693E" w14:textId="77777777" w:rsidR="00876E1F" w:rsidRPr="008F403E" w:rsidRDefault="00876E1F" w:rsidP="006F5122">
                              <w:pPr>
                                <w:jc w:val="center"/>
                                <w:rPr>
                                  <w:sz w:val="16"/>
                                </w:rPr>
                              </w:pPr>
                              <w:r>
                                <w:rPr>
                                  <w:sz w:val="16"/>
                                </w:rPr>
                                <w:t>Fin</w:t>
                              </w:r>
                            </w:p>
                          </w:txbxContent>
                        </wps:txbx>
                        <wps:bodyPr rot="0" vert="horz" wrap="square" lIns="91440" tIns="45720" rIns="91440" bIns="45720" anchor="t" anchorCtr="0" upright="1">
                          <a:noAutofit/>
                        </wps:bodyPr>
                      </wps:wsp>
                      <wps:wsp>
                        <wps:cNvPr id="66" name="AutoShape 914"/>
                        <wps:cNvSpPr>
                          <a:spLocks noChangeArrowheads="1"/>
                        </wps:cNvSpPr>
                        <wps:spPr bwMode="auto">
                          <a:xfrm>
                            <a:off x="9526" y="9037"/>
                            <a:ext cx="1224" cy="372"/>
                          </a:xfrm>
                          <a:prstGeom prst="flowChartTerminator">
                            <a:avLst/>
                          </a:prstGeom>
                          <a:solidFill>
                            <a:srgbClr val="FFFFFF"/>
                          </a:solidFill>
                          <a:ln w="9525">
                            <a:solidFill>
                              <a:srgbClr val="000000"/>
                            </a:solidFill>
                            <a:miter lim="800000"/>
                            <a:headEnd/>
                            <a:tailEnd/>
                          </a:ln>
                        </wps:spPr>
                        <wps:txbx>
                          <w:txbxContent>
                            <w:p w14:paraId="769714BD" w14:textId="77777777" w:rsidR="00876E1F" w:rsidRPr="008F403E" w:rsidRDefault="00876E1F" w:rsidP="006F5122">
                              <w:pPr>
                                <w:jc w:val="center"/>
                                <w:rPr>
                                  <w:sz w:val="16"/>
                                </w:rPr>
                              </w:pPr>
                              <w:r>
                                <w:rPr>
                                  <w:sz w:val="16"/>
                                </w:rPr>
                                <w:t>Fin</w:t>
                              </w:r>
                            </w:p>
                          </w:txbxContent>
                        </wps:txbx>
                        <wps:bodyPr rot="0" vert="horz" wrap="square" lIns="91440" tIns="45720" rIns="91440" bIns="45720" anchor="t" anchorCtr="0" upright="1">
                          <a:noAutofit/>
                        </wps:bodyPr>
                      </wps:wsp>
                      <wps:wsp>
                        <wps:cNvPr id="67" name="AutoShape 915"/>
                        <wps:cNvCnPr>
                          <a:cxnSpLocks noChangeShapeType="1"/>
                        </wps:cNvCnPr>
                        <wps:spPr bwMode="auto">
                          <a:xfrm>
                            <a:off x="2972"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916"/>
                        <wps:cNvCnPr>
                          <a:cxnSpLocks noChangeShapeType="1"/>
                        </wps:cNvCnPr>
                        <wps:spPr bwMode="auto">
                          <a:xfrm>
                            <a:off x="2972" y="3853"/>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917"/>
                        <wps:cNvCnPr>
                          <a:cxnSpLocks noChangeShapeType="1"/>
                        </wps:cNvCnPr>
                        <wps:spPr bwMode="auto">
                          <a:xfrm>
                            <a:off x="2972" y="5219"/>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918"/>
                        <wps:cNvCnPr>
                          <a:cxnSpLocks noChangeShapeType="1"/>
                        </wps:cNvCnPr>
                        <wps:spPr bwMode="auto">
                          <a:xfrm>
                            <a:off x="2972" y="6622"/>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919"/>
                        <wps:cNvCnPr>
                          <a:cxnSpLocks noChangeShapeType="1"/>
                        </wps:cNvCnPr>
                        <wps:spPr bwMode="auto">
                          <a:xfrm>
                            <a:off x="5142" y="8086"/>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920"/>
                        <wps:cNvCnPr>
                          <a:cxnSpLocks noChangeShapeType="1"/>
                        </wps:cNvCnPr>
                        <wps:spPr bwMode="auto">
                          <a:xfrm>
                            <a:off x="8022" y="8086"/>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921"/>
                        <wps:cNvCnPr>
                          <a:cxnSpLocks noChangeShapeType="1"/>
                        </wps:cNvCnPr>
                        <wps:spPr bwMode="auto">
                          <a:xfrm>
                            <a:off x="3735" y="7622"/>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922"/>
                        <wps:cNvCnPr>
                          <a:cxnSpLocks noChangeShapeType="1"/>
                        </wps:cNvCnPr>
                        <wps:spPr bwMode="auto">
                          <a:xfrm>
                            <a:off x="6138" y="7622"/>
                            <a:ext cx="96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923"/>
                        <wps:cNvCnPr>
                          <a:cxnSpLocks noChangeShapeType="1"/>
                        </wps:cNvCnPr>
                        <wps:spPr bwMode="auto">
                          <a:xfrm>
                            <a:off x="8925" y="9258"/>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924"/>
                        <wps:cNvCnPr>
                          <a:cxnSpLocks noChangeShapeType="1"/>
                        </wps:cNvCnPr>
                        <wps:spPr bwMode="auto">
                          <a:xfrm flipH="1">
                            <a:off x="3927" y="9257"/>
                            <a:ext cx="53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928"/>
                        <wps:cNvCnPr>
                          <a:cxnSpLocks noChangeShapeType="1"/>
                        </wps:cNvCnPr>
                        <wps:spPr bwMode="auto">
                          <a:xfrm flipV="1">
                            <a:off x="5142" y="6558"/>
                            <a:ext cx="681" cy="624"/>
                          </a:xfrm>
                          <a:prstGeom prst="bentConnector3">
                            <a:avLst>
                              <a:gd name="adj1" fmla="val 102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 name="AutoShape 932"/>
                        <wps:cNvCnPr>
                          <a:cxnSpLocks noChangeShapeType="1"/>
                        </wps:cNvCnPr>
                        <wps:spPr bwMode="auto">
                          <a:xfrm>
                            <a:off x="8080" y="6558"/>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933"/>
                        <wps:cNvCnPr>
                          <a:cxnSpLocks noChangeShapeType="1"/>
                        </wps:cNvCnPr>
                        <wps:spPr bwMode="auto">
                          <a:xfrm>
                            <a:off x="7256" y="6558"/>
                            <a:ext cx="822"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936"/>
                        <wps:cNvCnPr>
                          <a:cxnSpLocks noChangeShapeType="1"/>
                        </wps:cNvCnPr>
                        <wps:spPr bwMode="auto">
                          <a:xfrm rot="10800000">
                            <a:off x="2318" y="6268"/>
                            <a:ext cx="5705" cy="3793"/>
                          </a:xfrm>
                          <a:prstGeom prst="bentConnector3">
                            <a:avLst>
                              <a:gd name="adj1" fmla="val 10806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937"/>
                        <wps:cNvCnPr>
                          <a:cxnSpLocks noChangeShapeType="1"/>
                        </wps:cNvCnPr>
                        <wps:spPr bwMode="auto">
                          <a:xfrm flipH="1">
                            <a:off x="8022" y="9637"/>
                            <a:ext cx="1" cy="4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 name="Cuadro de texto 2"/>
                        <wps:cNvSpPr txBox="1">
                          <a:spLocks noChangeArrowheads="1"/>
                        </wps:cNvSpPr>
                        <wps:spPr bwMode="auto">
                          <a:xfrm>
                            <a:off x="8825" y="8871"/>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3E59" w14:textId="77777777" w:rsidR="00876E1F" w:rsidRPr="004A0893" w:rsidRDefault="00876E1F">
                              <w:pPr>
                                <w:rPr>
                                  <w:sz w:val="12"/>
                                </w:rPr>
                              </w:pPr>
                              <w:r w:rsidRPr="004A0893">
                                <w:rPr>
                                  <w:sz w:val="12"/>
                                </w:rPr>
                                <w:t>Si</w:t>
                              </w:r>
                            </w:p>
                          </w:txbxContent>
                        </wps:txbx>
                        <wps:bodyPr rot="0" vert="horz" wrap="square" lIns="91440" tIns="45720" rIns="91440" bIns="45720" anchor="t" anchorCtr="0" upright="1">
                          <a:noAutofit/>
                        </wps:bodyPr>
                      </wps:wsp>
                      <wps:wsp>
                        <wps:cNvPr id="85" name="Cuadro de texto 2"/>
                        <wps:cNvSpPr txBox="1">
                          <a:spLocks noChangeArrowheads="1"/>
                        </wps:cNvSpPr>
                        <wps:spPr bwMode="auto">
                          <a:xfrm>
                            <a:off x="8081" y="8197"/>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ECE10" w14:textId="77777777" w:rsidR="00876E1F" w:rsidRPr="004A0893" w:rsidRDefault="00876E1F" w:rsidP="004A0893">
                              <w:pPr>
                                <w:rPr>
                                  <w:sz w:val="12"/>
                                </w:rPr>
                              </w:pPr>
                              <w:r w:rsidRPr="004A0893">
                                <w:rPr>
                                  <w:sz w:val="12"/>
                                </w:rPr>
                                <w:t>Si</w:t>
                              </w:r>
                            </w:p>
                          </w:txbxContent>
                        </wps:txbx>
                        <wps:bodyPr rot="0" vert="horz" wrap="square" lIns="91440" tIns="45720" rIns="91440" bIns="45720" anchor="t" anchorCtr="0" upright="1">
                          <a:noAutofit/>
                        </wps:bodyPr>
                      </wps:wsp>
                      <wps:wsp>
                        <wps:cNvPr id="86" name="Cuadro de texto 2"/>
                        <wps:cNvSpPr txBox="1">
                          <a:spLocks noChangeArrowheads="1"/>
                        </wps:cNvSpPr>
                        <wps:spPr bwMode="auto">
                          <a:xfrm>
                            <a:off x="5225" y="8250"/>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3FE30" w14:textId="77777777" w:rsidR="00876E1F" w:rsidRPr="004A0893" w:rsidRDefault="00876E1F" w:rsidP="004A0893">
                              <w:pPr>
                                <w:rPr>
                                  <w:sz w:val="12"/>
                                </w:rPr>
                              </w:pPr>
                              <w:r>
                                <w:rPr>
                                  <w:sz w:val="12"/>
                                </w:rPr>
                                <w:t>No</w:t>
                              </w:r>
                            </w:p>
                          </w:txbxContent>
                        </wps:txbx>
                        <wps:bodyPr rot="0" vert="horz" wrap="square" lIns="91440" tIns="45720" rIns="91440" bIns="45720" anchor="t" anchorCtr="0" upright="1">
                          <a:noAutofit/>
                        </wps:bodyPr>
                      </wps:wsp>
                      <wps:wsp>
                        <wps:cNvPr id="87" name="Cuadro de texto 2"/>
                        <wps:cNvSpPr txBox="1">
                          <a:spLocks noChangeArrowheads="1"/>
                        </wps:cNvSpPr>
                        <wps:spPr bwMode="auto">
                          <a:xfrm>
                            <a:off x="4867" y="10124"/>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F069F" w14:textId="77777777" w:rsidR="00876E1F" w:rsidRPr="004A0893" w:rsidRDefault="00876E1F" w:rsidP="004A0893">
                              <w:pPr>
                                <w:rPr>
                                  <w:sz w:val="12"/>
                                </w:rPr>
                              </w:pPr>
                              <w:r>
                                <w:rPr>
                                  <w:sz w:val="12"/>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036" style="position:absolute;margin-left:30.75pt;margin-top:8.2pt;width:435.6pt;height:502.8pt;z-index:251405824" coordorigin="2316,2088" coordsize="8434,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">
                <v:shapetype id="_x0000_t116" coordsize="21600,21600" o:spt="116" path="m3475,qx,10800,3475,21600l18125,21600qx21600,10800,18125,xe">
                  <v:stroke joinstyle="miter"/>
                  <v:path gradientshapeok="t" o:connecttype="rect" textboxrect="1018,3163,20582,18437"/>
                </v:shapetype>
                <v:shape id="AutoShape 902" o:spid="_x0000_s1037" type="#_x0000_t116" style="position:absolute;left:2400;top:2088;width:122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NcQA&#10;AADbAAAADwAAAGRycy9kb3ducmV2LnhtbESPT2sCMRTE7wW/Q3hCL0WzShVZjbIsFD0Ipf65PzbP&#10;3cXkZUlSd/32TaHQ4zAzv2E2u8Ea8SAfWscKZtMMBHHldMu1gsv5Y7ICESKyRuOYFDwpwG47etlg&#10;rl3PX/Q4xVokCIccFTQxdrmUoWrIYpi6jjh5N+ctxiR9LbXHPsGtkfMsW0qLLaeFBjsqG6rup2+r&#10;4PNoSm9K6vfl83q4XN+Lt+OyUOp1PBRrEJGG+B/+ax+0gsUC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PzXEAAAA2wAAAA8AAAAAAAAAAAAAAAAAmAIAAGRycy9k&#10;b3ducmV2LnhtbFBLBQYAAAAABAAEAPUAAACJAwAAAAA=&#10;">
                  <v:textbox>
                    <w:txbxContent>
                      <w:p w14:paraId="26DA8CD4" w14:textId="77777777" w:rsidR="00876E1F" w:rsidRPr="008F403E" w:rsidRDefault="00876E1F" w:rsidP="008F403E">
                        <w:pPr>
                          <w:jc w:val="center"/>
                          <w:rPr>
                            <w:sz w:val="16"/>
                          </w:rPr>
                        </w:pPr>
                        <w:r w:rsidRPr="008F403E">
                          <w:rPr>
                            <w:sz w:val="16"/>
                          </w:rPr>
                          <w:t>Inicio</w:t>
                        </w:r>
                      </w:p>
                    </w:txbxContent>
                  </v:textbox>
                </v:shape>
                <v:shapetype id="_x0000_t109" coordsize="21600,21600" o:spt="109" path="m,l,21600r21600,l21600,xe">
                  <v:stroke joinstyle="miter"/>
                  <v:path gradientshapeok="t" o:connecttype="rect"/>
                </v:shapetype>
                <v:shape id="AutoShape 903" o:spid="_x0000_s1038" type="#_x0000_t109" style="position:absolute;left:2316;top:3024;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mFMYA&#10;AADbAAAADwAAAGRycy9kb3ducmV2LnhtbESPQWvCQBSE74X+h+UVepG60dYQoqsUISUeemjai7dn&#10;9pmEZt+G7Jqk/94VCh6HmfmG2ewm04qBetdYVrCYRyCIS6sbrhT8fGcvCQjnkTW2lknBHznYbR8f&#10;NphqO/IXDYWvRICwS1FB7X2XSunKmgy6ue2Ig3e2vUEfZF9J3eMY4KaVyyiKpcGGw0KNHe1rKn+L&#10;i1GwTGbFB39m+dvpoDNcLY7D7PWg1PPT9L4G4Wny9/B/O9cKVjHcvoQf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mFMYAAADbAAAADwAAAAAAAAAAAAAAAACYAgAAZHJz&#10;L2Rvd25yZXYueG1sUEsFBgAAAAAEAAQA9QAAAIsDAAAAAA==&#10;">
                  <v:textbox>
                    <w:txbxContent>
                      <w:p w14:paraId="65E83677" w14:textId="77777777" w:rsidR="00876E1F" w:rsidRPr="00675617" w:rsidRDefault="00876E1F" w:rsidP="00506B79">
                        <w:pPr>
                          <w:jc w:val="center"/>
                          <w:rPr>
                            <w:sz w:val="18"/>
                            <w:szCs w:val="16"/>
                          </w:rPr>
                        </w:pPr>
                        <w:r w:rsidRPr="00675617">
                          <w:rPr>
                            <w:sz w:val="14"/>
                            <w:szCs w:val="16"/>
                          </w:rPr>
                          <w:t>Elabora Calendario de plazos de recolección de información</w:t>
                        </w:r>
                      </w:p>
                    </w:txbxContent>
                  </v:textbox>
                </v:shape>
                <v:shape id="AutoShape 904" o:spid="_x0000_s1039" type="#_x0000_t109" style="position:absolute;left:2316;top:4392;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j8UA&#10;AADbAAAADwAAAGRycy9kb3ducmV2LnhtbESPQWvCQBSE7wX/w/IEL1I3Wq0SXUWEiB48NO2lt2f2&#10;mQSzb0N2jem/dwWhx2FmvmFWm85UoqXGlZYVjEcRCOLM6pJzBT/fyfsChPPIGivLpOCPHGzWvbcV&#10;xtre+Yva1OciQNjFqKDwvo6ldFlBBt3I1sTBu9jGoA+yyaVu8B7gppKTKPqUBksOCwXWtCsou6Y3&#10;o2CyGKZ7PiWH6fmoE5yNf9vhx1GpQb/bLkF46vx/+NU+aAWzO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AOPxQAAANsAAAAPAAAAAAAAAAAAAAAAAJgCAABkcnMv&#10;ZG93bnJldi54bWxQSwUGAAAAAAQABAD1AAAAigMAAAAA&#10;">
                  <v:textbox>
                    <w:txbxContent>
                      <w:p w14:paraId="43CC35C4" w14:textId="77777777" w:rsidR="00876E1F" w:rsidRPr="00675617" w:rsidRDefault="00876E1F" w:rsidP="00506B79">
                        <w:pPr>
                          <w:jc w:val="center"/>
                          <w:rPr>
                            <w:sz w:val="18"/>
                            <w:szCs w:val="16"/>
                          </w:rPr>
                        </w:pPr>
                        <w:r w:rsidRPr="00675617">
                          <w:rPr>
                            <w:sz w:val="14"/>
                            <w:szCs w:val="16"/>
                          </w:rPr>
                          <w:t>Verifica en cuadro de generación de información por unidad</w:t>
                        </w:r>
                      </w:p>
                    </w:txbxContent>
                  </v:textbox>
                </v:shape>
                <v:shape id="AutoShape 905" o:spid="_x0000_s1040" type="#_x0000_t109" style="position:absolute;left:2316;top:5778;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cEA&#10;AADbAAAADwAAAGRycy9kb3ducmV2LnhtbERPTYvCMBC9C/6HMIIX0VRXRapRZKGihz1YvXgbm7Et&#10;NpPSZGv335uDsMfH+97sOlOJlhpXWlYwnUQgiDOrS84VXC/JeAXCeWSNlWVS8EcOdtt+b4Oxti8+&#10;U5v6XIQQdjEqKLyvYyldVpBBN7E1ceAetjHoA2xyqRt8hXBTyVkULaXBkkNDgTV9F5Q901+jYLYa&#10;pQf+SY7z+0knuJje2tHXSanhoNuvQXjq/L/44z5qBYswN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l/3BAAAA2wAAAA8AAAAAAAAAAAAAAAAAmAIAAGRycy9kb3du&#10;cmV2LnhtbFBLBQYAAAAABAAEAPUAAACGAwAAAAA=&#10;">
                  <v:textbox>
                    <w:txbxContent>
                      <w:p w14:paraId="489C5ACC" w14:textId="77777777" w:rsidR="00876E1F" w:rsidRPr="00675617" w:rsidRDefault="00876E1F" w:rsidP="00506B79">
                        <w:pPr>
                          <w:jc w:val="center"/>
                          <w:rPr>
                            <w:sz w:val="14"/>
                          </w:rPr>
                        </w:pPr>
                        <w:r w:rsidRPr="00675617">
                          <w:rPr>
                            <w:sz w:val="14"/>
                            <w:szCs w:val="16"/>
                          </w:rPr>
                          <w:t>Elabora y envía memorando de solicitud de información oficiosa</w:t>
                        </w:r>
                      </w:p>
                    </w:txbxContent>
                  </v:textbox>
                </v:shape>
                <v:shape id="AutoShape 906" o:spid="_x0000_s1041" type="#_x0000_t109" style="position:absolute;left:2316;top:7182;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yZs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8Qv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MyZsYAAADbAAAADwAAAAAAAAAAAAAAAACYAgAAZHJz&#10;L2Rvd25yZXYueG1sUEsFBgAAAAAEAAQA9QAAAIsDAAAAAA==&#10;">
                  <v:textbox>
                    <w:txbxContent>
                      <w:p w14:paraId="00F43D23" w14:textId="77777777" w:rsidR="00876E1F" w:rsidRPr="00675617" w:rsidRDefault="00876E1F" w:rsidP="00506B79">
                        <w:pPr>
                          <w:jc w:val="center"/>
                          <w:rPr>
                            <w:sz w:val="18"/>
                            <w:szCs w:val="16"/>
                          </w:rPr>
                        </w:pPr>
                        <w:r w:rsidRPr="00675617">
                          <w:rPr>
                            <w:sz w:val="14"/>
                            <w:szCs w:val="16"/>
                          </w:rPr>
                          <w:t>Se emite recordatorio de entrega de información</w:t>
                        </w:r>
                      </w:p>
                    </w:txbxContent>
                  </v:textbox>
                </v:shape>
                <v:shapetype id="_x0000_t110" coordsize="21600,21600" o:spt="110" path="m10800,l,10800,10800,21600,21600,10800xe">
                  <v:stroke joinstyle="miter"/>
                  <v:path gradientshapeok="t" o:connecttype="rect" textboxrect="5400,5400,16200,16200"/>
                </v:shapetype>
                <v:shape id="AutoShape 907" o:spid="_x0000_s1042" type="#_x0000_t110" style="position:absolute;left:4394;top:7316;width:156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0x8EA&#10;AADbAAAADwAAAGRycy9kb3ducmV2LnhtbERPS2vCQBC+C/0PyxR6002tqKSuUoTSHkR84XnMjklo&#10;ZjZkV5P6692D4PHje88WHVfqSo0vnRh4HySgSDJnS8kNHPbf/SkoH1AsVk7IwD95WMxfejNMrWtl&#10;S9ddyFUMEZ+igSKEOtXaZwUx+oGrSSJ3dg1jiLDJtW2wjeFc6WGSjDVjKbGhwJqWBWV/uwsb2JxG&#10;G25XtzOvbqMjV5efyXH9Yczba/f1CSpQF57ih/vXGhjH9fFL/AF6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9MfBAAAA2wAAAA8AAAAAAAAAAAAAAAAAmAIAAGRycy9kb3du&#10;cmV2LnhtbFBLBQYAAAAABAAEAPUAAACGAwAAAAA=&#10;">
                  <v:textbox>
                    <w:txbxContent>
                      <w:p w14:paraId="2EC2136E" w14:textId="77777777" w:rsidR="00876E1F" w:rsidRPr="009310B4" w:rsidRDefault="00876E1F">
                        <w:pPr>
                          <w:rPr>
                            <w:sz w:val="10"/>
                            <w:szCs w:val="10"/>
                          </w:rPr>
                        </w:pPr>
                        <w:r w:rsidRPr="009310B4">
                          <w:rPr>
                            <w:sz w:val="10"/>
                            <w:szCs w:val="10"/>
                          </w:rPr>
                          <w:t>Existe la información</w:t>
                        </w:r>
                      </w:p>
                    </w:txbxContent>
                  </v:textbox>
                </v:shape>
                <v:shape id="AutoShape 908" o:spid="_x0000_s1043" type="#_x0000_t109" style="position:absolute;left:5897;top:6222;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03cUA&#10;AADbAAAADwAAAGRycy9kb3ducmV2LnhtbESPQWvCQBSE7wX/w/KEXkQ3sa1IzEZKIUUPPTR68fbM&#10;PpNg9m3IbmP677uC0OMwM98w6XY0rRiod41lBfEiAkFcWt1wpeB4yOdrEM4ja2wtk4JfcrDNJk8p&#10;Jtre+JuGwlciQNglqKD2vkukdGVNBt3CdsTBu9jeoA+yr6Tu8RbgppXLKFpJgw2HhRo7+qipvBY/&#10;RsFyPSs++SvfvZ73Ose3+DTMXvZKPU/H9w0IT6P/Dz/aO61gFcP9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TdxQAAANsAAAAPAAAAAAAAAAAAAAAAAJgCAABkcnMv&#10;ZG93bnJldi54bWxQSwUGAAAAAAQABAD1AAAAigMAAAAA&#10;">
                  <v:textbox>
                    <w:txbxContent>
                      <w:p w14:paraId="7B6A7F9C" w14:textId="77777777" w:rsidR="00876E1F" w:rsidRPr="00675617" w:rsidRDefault="00876E1F" w:rsidP="00B256C9">
                        <w:pPr>
                          <w:jc w:val="center"/>
                          <w:rPr>
                            <w:sz w:val="18"/>
                            <w:szCs w:val="16"/>
                          </w:rPr>
                        </w:pPr>
                        <w:r w:rsidRPr="00675617">
                          <w:rPr>
                            <w:sz w:val="14"/>
                            <w:szCs w:val="16"/>
                          </w:rPr>
                          <w:t>Solicita y recibe prórroga del plazo de entrega de información</w:t>
                        </w:r>
                      </w:p>
                    </w:txbxContent>
                  </v:textbox>
                </v:shape>
                <v:shape id="AutoShape 910" o:spid="_x0000_s1044" type="#_x0000_t110" style="position:absolute;left:7256;top:7316;width:1569;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8QA&#10;AADbAAAADwAAAGRycy9kb3ducmV2LnhtbESPQWvCQBSE74X+h+UJvdWNVqykrlIEaQ8iVsXzM/tM&#10;QvPehuxqor/eFQo9DjPzDTOdd1ypCzW+dGJg0E9AkWTOlpIb2O+WrxNQPqBYrJyQgSt5mM+en6aY&#10;WtfKD122IVcRIj5FA0UIdaq1zwpi9H1Xk0Tv5BrGEGWTa9tgG+Fc6WGSjDVjKXGhwJoWBWW/2zMb&#10;2BxHG25XtxOvbqMDV+ev98P6zZiXXvf5ASpQF/7Df+1va2A8hMeX+AP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zyvEAAAA2wAAAA8AAAAAAAAAAAAAAAAAmAIAAGRycy9k&#10;b3ducmV2LnhtbFBLBQYAAAAABAAEAPUAAACJAwAAAAA=&#10;">
                  <v:textbox>
                    <w:txbxContent>
                      <w:p w14:paraId="2564D5C8" w14:textId="77777777" w:rsidR="00876E1F" w:rsidRPr="006E1ED2" w:rsidRDefault="00876E1F" w:rsidP="00B256C9">
                        <w:pPr>
                          <w:rPr>
                            <w:sz w:val="10"/>
                          </w:rPr>
                        </w:pPr>
                        <w:r w:rsidRPr="006E1ED2">
                          <w:rPr>
                            <w:sz w:val="10"/>
                          </w:rPr>
                          <w:t>Se recibe la información</w:t>
                        </w:r>
                      </w:p>
                    </w:txbxContent>
                  </v:textbox>
                </v:shape>
                <v:shape id="AutoShape 911" o:spid="_x0000_s1045" type="#_x0000_t109" style="position:absolute;left:4515;top:8917;width:130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PMcYA&#10;AADbAAAADwAAAGRycy9kb3ducmV2LnhtbESPzWrDMBCE74G+g9hCL6GW89MQXCuhBFycQw5xe+lt&#10;a21tU2tlLMV2374KBHIcZuYbJt1PphUD9a6xrGARxSCIS6sbrhR8fmTPWxDOI2tsLZOCP3Kw3z3M&#10;Uky0HflMQ+ErESDsElRQe98lUrqyJoMush1x8H5sb9AH2VdS9zgGuGnlMo430mDDYaHGjg41lb/F&#10;xShYbufFO5+yfP191Bm+LL6G+eqo1NPj9PYKwtPk7+FbO9cKNi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PMcYAAADbAAAADwAAAAAAAAAAAAAAAACYAgAAZHJz&#10;L2Rvd25yZXYueG1sUEsFBgAAAAAEAAQA9QAAAIsDAAAAAA==&#10;">
                  <v:textbox>
                    <w:txbxContent>
                      <w:p w14:paraId="0A1325AC" w14:textId="77777777" w:rsidR="00876E1F" w:rsidRPr="00675617" w:rsidRDefault="00876E1F" w:rsidP="006F5122">
                        <w:pPr>
                          <w:jc w:val="center"/>
                          <w:rPr>
                            <w:sz w:val="18"/>
                            <w:szCs w:val="16"/>
                          </w:rPr>
                        </w:pPr>
                        <w:r w:rsidRPr="00675617">
                          <w:rPr>
                            <w:sz w:val="14"/>
                            <w:szCs w:val="16"/>
                          </w:rPr>
                          <w:t>Solicita y recibe prórroga del plazo de entrega de información</w:t>
                        </w:r>
                      </w:p>
                    </w:txbxContent>
                  </v:textbox>
                </v:shape>
                <v:shape id="AutoShape 912" o:spid="_x0000_s1046" type="#_x0000_t110" style="position:absolute;left:7205;top:8917;width:1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yxMUA&#10;AADbAAAADwAAAGRycy9kb3ducmV2LnhtbESPX2vCQBDE3wv9DscW+lYv1qAlekopFPsgxT/F5zW3&#10;JsHsXsidJvrpvUKhj8PM/IaZLXqu1YVaXzkxMBwkoEhyZyspDPzsPl/eQPmAYrF2Qgau5GExf3yY&#10;YWZdJxu6bEOhIkR8hgbKEJpMa5+XxOgHriGJ3tG1jCHKttC2xS7CudavSTLWjJXEhRIb+igpP23P&#10;bGB9SNfcrW5HXt3SPdfn5WT/PTLm+al/n4IK1If/8F/7yxoYp/D7Jf4A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fLExQAAANsAAAAPAAAAAAAAAAAAAAAAAJgCAABkcnMv&#10;ZG93bnJldi54bWxQSwUGAAAAAAQABAD1AAAAigMAAAAA&#10;">
                  <v:textbox>
                    <w:txbxContent>
                      <w:p w14:paraId="52332B4B" w14:textId="77777777" w:rsidR="00876E1F" w:rsidRPr="00C823D3" w:rsidRDefault="00876E1F" w:rsidP="006F5122">
                        <w:pPr>
                          <w:rPr>
                            <w:sz w:val="10"/>
                          </w:rPr>
                        </w:pPr>
                        <w:r w:rsidRPr="00C823D3">
                          <w:rPr>
                            <w:sz w:val="10"/>
                          </w:rPr>
                          <w:t>Corresponde a lo solicitado</w:t>
                        </w:r>
                      </w:p>
                    </w:txbxContent>
                  </v:textbox>
                </v:shape>
                <v:shape id="AutoShape 913" o:spid="_x0000_s1047" type="#_x0000_t116" style="position:absolute;left:2603;top:9037;width:122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1iMQA&#10;AADbAAAADwAAAGRycy9kb3ducmV2LnhtbESPQWvCQBSE74X+h+UVvJS6qbShpK4SAqIHQWr1/sg+&#10;k+Du27C7NfHfdwXB4zAz3zDz5WiNuJAPnWMF79MMBHHtdMeNgsPv6u0LRIjIGo1jUnClAMvF89Mc&#10;C+0G/qHLPjYiQTgUqKCNsS+kDHVLFsPU9cTJOzlvMSbpG6k9DglujZxlWS4tdpwWWuypaqk+7/+s&#10;gt3WVN5UNKyr63FzOH6Ur9u8VGryMpbfICKN8RG+tzdaQf4J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9YjEAAAA2wAAAA8AAAAAAAAAAAAAAAAAmAIAAGRycy9k&#10;b3ducmV2LnhtbFBLBQYAAAAABAAEAPUAAACJAwAAAAA=&#10;">
                  <v:textbox>
                    <w:txbxContent>
                      <w:p w14:paraId="6AF8693E" w14:textId="77777777" w:rsidR="00876E1F" w:rsidRPr="008F403E" w:rsidRDefault="00876E1F" w:rsidP="006F5122">
                        <w:pPr>
                          <w:jc w:val="center"/>
                          <w:rPr>
                            <w:sz w:val="16"/>
                          </w:rPr>
                        </w:pPr>
                        <w:r>
                          <w:rPr>
                            <w:sz w:val="16"/>
                          </w:rPr>
                          <w:t>Fin</w:t>
                        </w:r>
                      </w:p>
                    </w:txbxContent>
                  </v:textbox>
                </v:shape>
                <v:shape id="AutoShape 914" o:spid="_x0000_s1048" type="#_x0000_t116" style="position:absolute;left:9526;top:9037;width:122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r/8MA&#10;AADbAAAADwAAAGRycy9kb3ducmV2LnhtbESPzWrDMBCE74G+g9hALqGRU4opbpRgDKU5BEr+7ou1&#10;tU2klZGU2Hn7qFDIcZiZb5jVZrRG3MiHzrGC5SIDQVw73XGj4HT8ev0AESKyRuOYFNwpwGb9Mllh&#10;od3Ae7odYiMShEOBCtoY+0LKULdkMSxcT5y8X+ctxiR9I7XHIcGtkW9ZlkuLHaeFFnuqWqovh6tV&#10;8LMzlTcVDd/V/bw9nd/L+S4vlZpNx/ITRKQxPsP/7a1WkOfw9y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pr/8MAAADbAAAADwAAAAAAAAAAAAAAAACYAgAAZHJzL2Rv&#10;d25yZXYueG1sUEsFBgAAAAAEAAQA9QAAAIgDAAAAAA==&#10;">
                  <v:textbox>
                    <w:txbxContent>
                      <w:p w14:paraId="769714BD" w14:textId="77777777" w:rsidR="00876E1F" w:rsidRPr="008F403E" w:rsidRDefault="00876E1F" w:rsidP="006F5122">
                        <w:pPr>
                          <w:jc w:val="center"/>
                          <w:rPr>
                            <w:sz w:val="16"/>
                          </w:rPr>
                        </w:pPr>
                        <w:r>
                          <w:rPr>
                            <w:sz w:val="16"/>
                          </w:rPr>
                          <w:t>Fin</w:t>
                        </w:r>
                      </w:p>
                    </w:txbxContent>
                  </v:textbox>
                </v:shape>
                <v:shape id="AutoShape 915" o:spid="_x0000_s1049" type="#_x0000_t32" style="position:absolute;left:2972;top:2511;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5VMQAAADbAAAADwAAAGRycy9kb3ducmV2LnhtbESPT2sCMRTE7wW/Q3iCt5rVg5XVKCoU&#10;bUsPrn/Oj81zd3Hzsk1SXf30TUHwOMzMb5jpvDW1uJDzlWUFg34Cgji3uuJCwX73/joG4QOyxtoy&#10;KbiRh/ms8zLFVNsrb+mShUJECPsUFZQhNKmUPi/JoO/bhjh6J+sMhihdIbXDa4SbWg6TZCQNVhwX&#10;SmxoVVJ+zn6Ngs+vphr+rL/dRx3omOn7YbkeHJTqddvFBESgNjzDj/ZGKxi9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3lUxAAAANsAAAAPAAAAAAAAAAAA&#10;AAAAAKECAABkcnMvZG93bnJldi54bWxQSwUGAAAAAAQABAD5AAAAkgMAAAAA&#10;" strokeweight=".5pt">
                  <v:stroke endarrow="block"/>
                </v:shape>
                <v:shape id="AutoShape 916" o:spid="_x0000_s1050" type="#_x0000_t32" style="position:absolute;left:2972;top:3853;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tJsAAAADbAAAADwAAAGRycy9kb3ducmV2LnhtbERPy4rCMBTdC/5DuAPuNNWFSDWKMyA6&#10;Di6sj/WlubZlmpuaZLTj15uF4PJw3rNFa2pxI+crywqGgwQEcW51xYWC42HVn4DwAVljbZkU/JOH&#10;xbzbmWGq7Z33dMtCIWII+xQVlCE0qZQ+L8mgH9iGOHIX6wyGCF0htcN7DDe1HCXJWBqsODaU2NBX&#10;Sflv9mcUbH+aanRd79x3Heic6cfpcz08KdX7aJdTEIHa8Ba/3ButYBzHxi/x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Q7SbAAAAA2wAAAA8AAAAAAAAAAAAAAAAA&#10;oQIAAGRycy9kb3ducmV2LnhtbFBLBQYAAAAABAAEAPkAAACOAwAAAAA=&#10;" strokeweight=".5pt">
                  <v:stroke endarrow="block"/>
                </v:shape>
                <v:shape id="AutoShape 917" o:spid="_x0000_s1051" type="#_x0000_t32" style="position:absolute;left:2972;top:5219;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IvcQAAADbAAAADwAAAGRycy9kb3ducmV2LnhtbESPT2sCMRTE7wW/Q3iCt5rVg9TVKCoU&#10;bUsPrn/Oj81zd3Hzsk1SXf30TUHwOMzMb5jpvDW1uJDzlWUFg34Cgji3uuJCwX73/voGwgdkjbVl&#10;UnAjD/NZ52WKqbZX3tIlC4WIEPYpKihDaFIpfV6SQd+3DXH0TtYZDFG6QmqH1wg3tRwmyUgarDgu&#10;lNjQqqT8nP0aBZ9fTTX8WX+7jzrQMdP3w3I9OCjV67aLCYhAbXiGH+2NVjAaw/+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Ei9xAAAANsAAAAPAAAAAAAAAAAA&#10;AAAAAKECAABkcnMvZG93bnJldi54bWxQSwUGAAAAAAQABAD5AAAAkgMAAAAA&#10;" strokeweight=".5pt">
                  <v:stroke endarrow="block"/>
                </v:shape>
                <v:shape id="AutoShape 918" o:spid="_x0000_s1052" type="#_x0000_t32" style="position:absolute;left:2972;top:6622;width:0;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3/cIAAADbAAAADwAAAGRycy9kb3ducmV2LnhtbERPPW/CMBDdkfgP1iGxEQeGtkpxooKE&#10;KFQMTUvnU3xNosbnYBtI++vxUInx6X0vi8F04kLOt5YVzJMUBHFldcu1gs+PzewJhA/IGjvLpOCX&#10;PBT5eLTETNsrv9OlDLWIIewzVNCE0GdS+qohgz6xPXHkvq0zGCJ0tdQOrzHcdHKRpg/SYMuxocGe&#10;1g1VP+XZKNi/9e3itD24XRfoq9R/x9V2flRqOhlenkEEGsJd/O9+1Qoe4/r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93/cIAAADbAAAADwAAAAAAAAAAAAAA&#10;AAChAgAAZHJzL2Rvd25yZXYueG1sUEsFBgAAAAAEAAQA+QAAAJADAAAAAA==&#10;" strokeweight=".5pt">
                  <v:stroke endarrow="block"/>
                </v:shape>
                <v:shape id="AutoShape 919" o:spid="_x0000_s1053" type="#_x0000_t32" style="position:absolute;left:5142;top:8086;width:1;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SZsUAAADbAAAADwAAAGRycy9kb3ducmV2LnhtbESPT2vCQBTE74LfYXmCN93Eg0p0lbZQ&#10;/FM8NK2eH9nXJDT7Nu6umvbTdwWhx2FmfsMs151pxJWcry0rSMcJCOLC6ppLBZ8fr6M5CB+QNTaW&#10;ScEPeViv+r0lZtre+J2ueShFhLDPUEEVQptJ6YuKDPqxbYmj92WdwRClK6V2eItw08hJkkylwZrj&#10;QoUtvVRUfOcXo2D/1taT8+bgdk2gU65/j8+b9KjUcNA9LUAE6sJ/+NHeagWzFO5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PSZsUAAADbAAAADwAAAAAAAAAA&#10;AAAAAAChAgAAZHJzL2Rvd25yZXYueG1sUEsFBgAAAAAEAAQA+QAAAJMDAAAAAA==&#10;" strokeweight=".5pt">
                  <v:stroke endarrow="block"/>
                </v:shape>
                <v:shape id="AutoShape 920" o:spid="_x0000_s1054" type="#_x0000_t32" style="position:absolute;left:8022;top:8086;width:1;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MEcUAAADbAAAADwAAAGRycy9kb3ducmV2LnhtbESPT2vCQBTE7wW/w/KE3pqNObQluooV&#10;xLbSg/HP+ZF9JqHZt+nuVqOf3i0UPA4z8xtmMutNK07kfGNZwShJQRCXVjdcKdhtl0+vIHxA1tha&#10;JgUX8jCbDh4mmGt75g2dilCJCGGfo4I6hC6X0pc1GfSJ7Yijd7TOYIjSVVI7PEe4aWWWps/SYMNx&#10;ocaOFjWV38WvUfC57prsZ/XlPtpAh0Jf92+r0V6px2E/H4MI1Id7+L/9rhW8ZPD3Jf4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FMEcUAAADbAAAADwAAAAAAAAAA&#10;AAAAAAChAgAAZHJzL2Rvd25yZXYueG1sUEsFBgAAAAAEAAQA+QAAAJMDAAAAAA==&#10;" strokeweight=".5pt">
                  <v:stroke endarrow="block"/>
                </v:shape>
                <v:shape id="AutoShape 921" o:spid="_x0000_s1055" type="#_x0000_t32" style="position:absolute;left:3735;top:7622;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pisQAAADbAAAADwAAAGRycy9kb3ducmV2LnhtbESPQWsCMRSE74L/ITzBW81qwcpqFBWK&#10;rcWD2+r5sXndXbp5WZOoq7++KRQ8DjPzDTNbtKYWF3K+sqxgOEhAEOdWV1wo+Pp8fZqA8AFZY22Z&#10;FNzIw2Le7cww1fbKe7pkoRARwj5FBWUITSqlz0sy6Ae2IY7et3UGQ5SukNrhNcJNLUdJMpYGK44L&#10;JTa0Lin/yc5GwfajqUanzc6914GOmb4fVpvhQal+r11OQQRqwyP8337TCl6e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emKxAAAANsAAAAPAAAAAAAAAAAA&#10;AAAAAKECAABkcnMvZG93bnJldi54bWxQSwUGAAAAAAQABAD5AAAAkgMAAAAA&#10;" strokeweight=".5pt">
                  <v:stroke endarrow="block"/>
                </v:shape>
                <v:shape id="AutoShape 922" o:spid="_x0000_s1056" type="#_x0000_t32" style="position:absolute;left:6138;top:7622;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x/sQAAADbAAAADwAAAGRycy9kb3ducmV2LnhtbESPQWsCMRSE74L/ITzBW80qxcpqFBWK&#10;rcWD2+r5sXndXbp5WZOoq7++KRQ8DjPzDTNbtKYWF3K+sqxgOEhAEOdWV1wo+Pp8fZqA8AFZY22Z&#10;FNzIw2Le7cww1fbKe7pkoRARwj5FBWUITSqlz0sy6Ae2IY7et3UGQ5SukNrhNcJNLUdJMpYGK44L&#10;JTa0Lin/yc5GwfajqUanzc6914GOmb4fVpvhQal+r11OQQRqwyP8337TCl6e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H+xAAAANsAAAAPAAAAAAAAAAAA&#10;AAAAAKECAABkcnMvZG93bnJldi54bWxQSwUGAAAAAAQABAD5AAAAkgMAAAAA&#10;" strokeweight=".5pt">
                  <v:stroke endarrow="block"/>
                </v:shape>
                <v:shape id="AutoShape 923" o:spid="_x0000_s1057" type="#_x0000_t32" style="position:absolute;left:8925;top:9258;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UZcQAAADbAAAADwAAAGRycy9kb3ducmV2LnhtbESPQWsCMRSE74L/ITzBW80q1MpqFBWK&#10;rcWD2+r5sXndXbp5WZOoq7++KRQ8DjPzDTNbtKYWF3K+sqxgOEhAEOdWV1wo+Pp8fZqA8AFZY22Z&#10;FNzIw2Le7cww1fbKe7pkoRARwj5FBWUITSqlz0sy6Ae2IY7et3UGQ5SukNrhNcJNLUdJMpYGK44L&#10;JTa0Lin/yc5GwfajqUanzc6914GOmb4fVpvhQal+r11OQQRqwyP8337TCl6e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NRlxAAAANsAAAAPAAAAAAAAAAAA&#10;AAAAAKECAABkcnMvZG93bnJldi54bWxQSwUGAAAAAAQABAD5AAAAkgMAAAAA&#10;" strokeweight=".5pt">
                  <v:stroke endarrow="block"/>
                </v:shape>
                <v:shape id="AutoShape 924" o:spid="_x0000_s1058" type="#_x0000_t32" style="position:absolute;left:3927;top:9257;width:53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cexMEAAADbAAAADwAAAGRycy9kb3ducmV2LnhtbESP0YrCMBRE3wX/IVzBN02tS1eqUWRB&#10;EN+2ux9waa5NtbkpTdbGvzcLC/s4zMwZZneIthMPGnzrWMFqmYEgrp1uuVHw/XVabED4gKyxc0wK&#10;nuThsJ9OdlhqN/InParQiARhX6ICE0JfSulrQxb90vXEybu6wWJIcmikHnBMcNvJPMsKabHltGCw&#10;pw9D9b36sQpys4pvpxv260sV7/m1agpXj0rNZ/G4BREohv/wX/usFbwX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5x7EwQAAANsAAAAPAAAAAAAAAAAAAAAA&#10;AKECAABkcnMvZG93bnJldi54bWxQSwUGAAAAAAQABAD5AAAAjwMAAAAA&#10;"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8" o:spid="_x0000_s1059" type="#_x0000_t34" style="position:absolute;left:5142;top:6558;width:681;height:62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0sb8AAADbAAAADwAAAGRycy9kb3ducmV2LnhtbERPz2vCMBS+C/sfwht403Q7tKMzyhhT&#10;9NhOkN0ezbMJNi8lybT+98tgsOPH93u1mdwgrhSi9azgaVmAIO68ttwrOH5uFy8gYkLWOHgmBXeK&#10;sFk/zFZYa3/jhq5t6kUO4VijApPSWEsZO0MO49KPxJk7++AwZRh6qQPecrgb5HNRlNKh5dxgcKR3&#10;Q92l/XYK7KH5CoeTH/XuwxRmW9q8wCo1f5zeXkEkmtK/+M+91wqqCn6/5B8g1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yN0sb8AAADbAAAADwAAAAAAAAAAAAAAAACh&#10;AgAAZHJzL2Rvd25yZXYueG1sUEsFBgAAAAAEAAQA+QAAAI0DAAAAAA==&#10;" adj="222" strokeweight=".5pt">
                  <v:stroke endarrow="block"/>
                </v:shape>
                <v:shape id="AutoShape 932" o:spid="_x0000_s1060" type="#_x0000_t32" style="position:absolute;left:8080;top:6558;width:1;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H2sIAAADbAAAADwAAAGRycy9kb3ducmV2LnhtbERPz2vCMBS+D/wfwhN2m6kehtRGmYI4&#10;Jzusrjs/mre22Lx0SWw7//rlMPD48f3ONqNpRU/ON5YVzGcJCOLS6oYrBZ/n/dMShA/IGlvLpOCX&#10;PGzWk4cMU20H/qA+D5WIIexTVFCH0KVS+rImg35mO+LIfVtnMEToKqkdDjHctHKRJM/SYMOxocaO&#10;djWVl/xqFLydumbxc3h3xzbQV65vxfYwL5R6nI4vKxCBxnAX/7tftYJlXB+/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oH2sIAAADbAAAADwAAAAAAAAAAAAAA&#10;AAChAgAAZHJzL2Rvd25yZXYueG1sUEsFBgAAAAAEAAQA+QAAAJADAAAAAA==&#10;" strokeweight=".5pt">
                  <v:stroke endarrow="block"/>
                </v:shape>
                <v:shape id="AutoShape 933" o:spid="_x0000_s1061" type="#_x0000_t32" style="position:absolute;left:7256;top:6558;width: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Pg8QAAADbAAAADwAAAGRycy9kb3ducmV2LnhtbESPQWsCMRSE70L/Q3gFb5pVpMjWKNKi&#10;WKGU2h48PjbPTXTzsiRx3f77plDwOMzMN8xi1btGdBSi9axgMi5AEFdeW64VfH9tRnMQMSFrbDyT&#10;gh+KsFo+DBZYan/jT+oOqRYZwrFEBSaltpQyVoYcxrFvibN38sFhyjLUUge8Zbhr5LQonqRDy3nB&#10;YEsvhqrL4eoUvJ73dv32sZ8d7fUctu+XvjNolBo+9utnEIn6dA//t3dawXwCf1/y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Y+DxAAAANsAAAAPAAAAAAAAAAAA&#10;AAAAAKECAABkcnMvZG93bnJldi54bWxQSwUGAAAAAAQABAD5AAAAkgMAAAAA&#10;" strokeweight=".5pt"/>
                <v:shape id="AutoShape 936" o:spid="_x0000_s1062" type="#_x0000_t34" style="position:absolute;left:2318;top:6268;width:5705;height:379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GzMIAAADbAAAADwAAAGRycy9kb3ducmV2LnhtbESPQWsCMRSE7wX/Q3hCbzWrgshqlCoU&#10;6q3dKujtdfOa3bp5WTbRTf+9EYQeh5n5hlmuo23ElTpfO1YwHmUgiEunazYK9l9vL3MQPiBrbByT&#10;gj/ysF4NnpaYa9fzJ12LYESCsM9RQRVCm0vpy4os+pFriZP34zqLIcnOSN1hn+C2kZMsm0mLNaeF&#10;ClvaVlSei4tV8Eum+J56jqfj5eCLza6P9sMo9TyMrwsQgWL4Dz/a71rBfAL3L+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rGzMIAAADbAAAADwAAAAAAAAAAAAAA&#10;AAChAgAAZHJzL2Rvd25yZXYueG1sUEsFBgAAAAAEAAQA+QAAAJADAAAAAA==&#10;" adj="23341" strokeweight=".5pt">
                  <v:stroke endarrow="block"/>
                </v:shape>
                <v:shape id="AutoShape 937" o:spid="_x0000_s1063" type="#_x0000_t32" style="position:absolute;left:8022;top:9637;width:1;height:4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2al8MAAADbAAAADwAAAGRycy9kb3ducmV2LnhtbESPQWvCQBSE7wX/w/KE3urGCiLRVYIg&#10;VIuC0Yu3R/aZRLNvw+5q0n/fFQo9DjPzDbNY9aYRT3K+tqxgPEpAEBdW11wqOJ82HzMQPiBrbCyT&#10;gh/ysFoO3haYatvxkZ55KEWEsE9RQRVCm0rpi4oM+pFtiaN3tc5giNKVUjvsItw08jNJptJgzXGh&#10;wpbWFRX3/GEUmLrPt/vy4HaFwfHldswo++6Ueh/22RxEoD78h//aX1rBbAKv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mpfDAAAA2wAAAA8AAAAAAAAAAAAA&#10;AAAAoQIAAGRycy9kb3ducmV2LnhtbFBLBQYAAAAABAAEAPkAAACRAwAAAAA=&#10;" strokeweight=".5pt"/>
                <v:shape id="_x0000_s1064" type="#_x0000_t202" style="position:absolute;left:8825;top:8871;width:46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14:paraId="298F3E59" w14:textId="77777777" w:rsidR="00876E1F" w:rsidRPr="004A0893" w:rsidRDefault="00876E1F">
                        <w:pPr>
                          <w:rPr>
                            <w:sz w:val="12"/>
                          </w:rPr>
                        </w:pPr>
                        <w:r w:rsidRPr="004A0893">
                          <w:rPr>
                            <w:sz w:val="12"/>
                          </w:rPr>
                          <w:t>Si</w:t>
                        </w:r>
                      </w:p>
                    </w:txbxContent>
                  </v:textbox>
                </v:shape>
                <v:shape id="_x0000_s1065" type="#_x0000_t202" style="position:absolute;left:8081;top:8197;width:46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14:paraId="779ECE10" w14:textId="77777777" w:rsidR="00876E1F" w:rsidRPr="004A0893" w:rsidRDefault="00876E1F" w:rsidP="004A0893">
                        <w:pPr>
                          <w:rPr>
                            <w:sz w:val="12"/>
                          </w:rPr>
                        </w:pPr>
                        <w:r w:rsidRPr="004A0893">
                          <w:rPr>
                            <w:sz w:val="12"/>
                          </w:rPr>
                          <w:t>Si</w:t>
                        </w:r>
                      </w:p>
                    </w:txbxContent>
                  </v:textbox>
                </v:shape>
                <v:shape id="_x0000_s1066" type="#_x0000_t202" style="position:absolute;left:5225;top:8250;width:46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14:paraId="13F3FE30" w14:textId="77777777" w:rsidR="00876E1F" w:rsidRPr="004A0893" w:rsidRDefault="00876E1F" w:rsidP="004A0893">
                        <w:pPr>
                          <w:rPr>
                            <w:sz w:val="12"/>
                          </w:rPr>
                        </w:pPr>
                        <w:r>
                          <w:rPr>
                            <w:sz w:val="12"/>
                          </w:rPr>
                          <w:t>No</w:t>
                        </w:r>
                      </w:p>
                    </w:txbxContent>
                  </v:textbox>
                </v:shape>
                <v:shape id="_x0000_s1067" type="#_x0000_t202" style="position:absolute;left:4867;top:10124;width:46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14:paraId="342F069F" w14:textId="77777777" w:rsidR="00876E1F" w:rsidRPr="004A0893" w:rsidRDefault="00876E1F" w:rsidP="004A0893">
                        <w:pPr>
                          <w:rPr>
                            <w:sz w:val="12"/>
                          </w:rPr>
                        </w:pPr>
                        <w:r>
                          <w:rPr>
                            <w:sz w:val="12"/>
                          </w:rPr>
                          <w:t>No</w:t>
                        </w:r>
                      </w:p>
                    </w:txbxContent>
                  </v:textbox>
                </v:shape>
              </v:group>
            </w:pict>
          </mc:Fallback>
        </mc:AlternateContent>
      </w:r>
    </w:p>
    <w:p w14:paraId="63661AFC" w14:textId="77777777" w:rsidR="008F403E" w:rsidRDefault="008F403E" w:rsidP="00BC29D4"/>
    <w:p w14:paraId="5F2632FA" w14:textId="77777777" w:rsidR="008F403E" w:rsidRDefault="008F403E" w:rsidP="00BC29D4"/>
    <w:p w14:paraId="577E7D35" w14:textId="77777777" w:rsidR="008F403E" w:rsidRDefault="008F403E" w:rsidP="00BC29D4"/>
    <w:p w14:paraId="2A9632AC" w14:textId="77777777" w:rsidR="008F403E" w:rsidRDefault="008F403E" w:rsidP="00BC29D4"/>
    <w:p w14:paraId="5F22B0D9" w14:textId="77777777" w:rsidR="003651CA" w:rsidRDefault="003651CA" w:rsidP="00BC29D4"/>
    <w:p w14:paraId="50E74FCB" w14:textId="77777777" w:rsidR="003651CA" w:rsidRDefault="003651CA" w:rsidP="00BC29D4"/>
    <w:p w14:paraId="54ED0C37" w14:textId="77777777" w:rsidR="003651CA" w:rsidRDefault="003651CA" w:rsidP="00BC29D4"/>
    <w:p w14:paraId="24FA8248" w14:textId="77777777" w:rsidR="003651CA" w:rsidRDefault="003651CA" w:rsidP="00BC29D4"/>
    <w:p w14:paraId="3964D800" w14:textId="77777777" w:rsidR="003651CA" w:rsidRDefault="003651CA" w:rsidP="00BC29D4"/>
    <w:p w14:paraId="6CBF5BA7" w14:textId="77777777" w:rsidR="003651CA" w:rsidRDefault="003651CA" w:rsidP="00BC29D4"/>
    <w:p w14:paraId="042C05D7" w14:textId="77777777" w:rsidR="003651CA" w:rsidRDefault="003651CA" w:rsidP="00BC29D4"/>
    <w:p w14:paraId="27E8B970" w14:textId="77777777" w:rsidR="003651CA" w:rsidRDefault="003651CA" w:rsidP="00BC29D4"/>
    <w:p w14:paraId="261EB73C" w14:textId="77777777" w:rsidR="003651CA" w:rsidRDefault="003651CA" w:rsidP="00BC29D4"/>
    <w:p w14:paraId="03683F75" w14:textId="77777777" w:rsidR="003651CA" w:rsidRDefault="003651CA" w:rsidP="00BC29D4"/>
    <w:p w14:paraId="515729FE" w14:textId="77777777" w:rsidR="003651CA" w:rsidRDefault="003651CA" w:rsidP="00BC29D4"/>
    <w:p w14:paraId="17F2E1D9" w14:textId="77777777" w:rsidR="003651CA" w:rsidRDefault="003651CA" w:rsidP="00BC29D4"/>
    <w:p w14:paraId="5BCEFCE0" w14:textId="77777777" w:rsidR="00506B79" w:rsidRDefault="00506B79" w:rsidP="00BC29D4"/>
    <w:p w14:paraId="2EC7FC4F" w14:textId="77777777" w:rsidR="00506B79" w:rsidRDefault="0052036D" w:rsidP="0052036D">
      <w:pPr>
        <w:tabs>
          <w:tab w:val="left" w:pos="6102"/>
        </w:tabs>
      </w:pPr>
      <w:r>
        <w:tab/>
      </w:r>
    </w:p>
    <w:p w14:paraId="492741DC" w14:textId="77777777" w:rsidR="00506B79" w:rsidRDefault="00506B79" w:rsidP="00BC29D4"/>
    <w:p w14:paraId="021662A0" w14:textId="77777777" w:rsidR="00506B79" w:rsidRDefault="00506B79" w:rsidP="00BC29D4"/>
    <w:p w14:paraId="2FD25577" w14:textId="77777777" w:rsidR="00506B79" w:rsidRDefault="00506B79" w:rsidP="00BC29D4"/>
    <w:p w14:paraId="332578B2" w14:textId="77777777" w:rsidR="003651CA" w:rsidRDefault="003651CA" w:rsidP="00BC29D4"/>
    <w:p w14:paraId="3F941390" w14:textId="77777777" w:rsidR="003651CA" w:rsidRDefault="003651CA" w:rsidP="00BC29D4"/>
    <w:p w14:paraId="2EBF5F6B" w14:textId="77777777" w:rsidR="003651CA" w:rsidRDefault="003651CA" w:rsidP="00BC29D4"/>
    <w:p w14:paraId="7EBC591E" w14:textId="77777777" w:rsidR="003651CA" w:rsidRDefault="003651CA" w:rsidP="00BC29D4"/>
    <w:p w14:paraId="1AB3DE85" w14:textId="77777777" w:rsidR="003651CA" w:rsidRDefault="003651CA" w:rsidP="00BC29D4"/>
    <w:p w14:paraId="016C494B" w14:textId="77777777" w:rsidR="008F403E" w:rsidRDefault="008F403E" w:rsidP="00BC29D4"/>
    <w:p w14:paraId="324485D5" w14:textId="77777777" w:rsidR="008F403E" w:rsidRDefault="008F403E" w:rsidP="00BC29D4"/>
    <w:p w14:paraId="09CF1014" w14:textId="77777777" w:rsidR="006F5122" w:rsidRDefault="006F5122" w:rsidP="00BC29D4"/>
    <w:p w14:paraId="67A88A1F" w14:textId="77777777" w:rsidR="006F5122" w:rsidRDefault="006F5122" w:rsidP="00BC29D4"/>
    <w:p w14:paraId="47C7A7F5" w14:textId="77777777" w:rsidR="006F5122" w:rsidRDefault="006F5122" w:rsidP="00BC29D4"/>
    <w:p w14:paraId="51833852" w14:textId="77777777" w:rsidR="006F5122" w:rsidRDefault="006F5122" w:rsidP="00BC29D4"/>
    <w:p w14:paraId="32148538" w14:textId="77777777" w:rsidR="008F403E" w:rsidRDefault="008F403E" w:rsidP="00BC29D4"/>
    <w:p w14:paraId="5847909B" w14:textId="77777777" w:rsidR="00BC29D4" w:rsidRPr="004E5DC0" w:rsidRDefault="003651CA" w:rsidP="00503CC1">
      <w:pPr>
        <w:pStyle w:val="Ttulo3"/>
      </w:pPr>
      <w:r>
        <w:br w:type="page"/>
      </w:r>
      <w:bookmarkStart w:id="19" w:name="_Toc502399934"/>
      <w:r w:rsidR="00BC29D4" w:rsidRPr="00503CC1">
        <w:lastRenderedPageBreak/>
        <w:t>4.1.</w:t>
      </w:r>
      <w:r w:rsidR="00E13465" w:rsidRPr="00503CC1">
        <w:t>2</w:t>
      </w:r>
      <w:r w:rsidR="00BC29D4" w:rsidRPr="00503CC1">
        <w:t xml:space="preserve">. </w:t>
      </w:r>
      <w:r w:rsidR="00503CC1" w:rsidRPr="004E5DC0">
        <w:t>Publicación de la información</w:t>
      </w:r>
      <w:bookmarkEnd w:id="19"/>
    </w:p>
    <w:p w14:paraId="4C836D4A" w14:textId="77777777" w:rsidR="00BC29D4" w:rsidRPr="004E5DC0" w:rsidRDefault="00BC29D4" w:rsidP="00BC29D4">
      <w:pPr>
        <w:numPr>
          <w:ilvl w:val="0"/>
          <w:numId w:val="17"/>
        </w:numPr>
      </w:pPr>
      <w:r w:rsidRPr="004E5DC0">
        <w:t>Propósito del procedimiento</w:t>
      </w:r>
    </w:p>
    <w:p w14:paraId="690487B2" w14:textId="77777777" w:rsidR="00F03E1F" w:rsidRPr="00F03E1F" w:rsidRDefault="00F03E1F" w:rsidP="00F03E1F">
      <w:pPr>
        <w:ind w:left="720"/>
      </w:pPr>
      <w:r w:rsidRPr="00F03E1F">
        <w:t>Establecer de manera clara los pasos a seguir para la publicación de la información oficiosa establecida en el Art. 10 y 17 de la Ley de Acceso a la Información Pública</w:t>
      </w:r>
      <w:r>
        <w:t>.</w:t>
      </w:r>
    </w:p>
    <w:p w14:paraId="6DD6B35E" w14:textId="77777777" w:rsidR="00E13465" w:rsidRPr="004E5DC0" w:rsidRDefault="00E13465" w:rsidP="00E13465">
      <w:pPr>
        <w:ind w:left="720"/>
      </w:pPr>
    </w:p>
    <w:p w14:paraId="60AC1914" w14:textId="77777777" w:rsidR="00BC29D4" w:rsidRPr="00F03E1F" w:rsidRDefault="00BC29D4" w:rsidP="00BC29D4">
      <w:pPr>
        <w:numPr>
          <w:ilvl w:val="0"/>
          <w:numId w:val="17"/>
        </w:numPr>
      </w:pPr>
      <w:r w:rsidRPr="00F03E1F">
        <w:t>Alcance</w:t>
      </w:r>
    </w:p>
    <w:p w14:paraId="454AFEE3" w14:textId="26A9C6D8" w:rsidR="00F03E1F" w:rsidRPr="00F03E1F" w:rsidRDefault="00F03E1F" w:rsidP="00F03E1F">
      <w:pPr>
        <w:ind w:left="720"/>
        <w:jc w:val="both"/>
      </w:pPr>
      <w:r w:rsidRPr="00F03E1F">
        <w:t>Este procedimiento es válido para la Unidad de Acceso a la Información Pública y las dependencias de la municipalid</w:t>
      </w:r>
      <w:r w:rsidR="00D7531B">
        <w:t>ad que estén involucradas en la</w:t>
      </w:r>
      <w:r w:rsidRPr="00F03E1F">
        <w:t xml:space="preserve"> publicación de la información oficiosa</w:t>
      </w:r>
      <w:r>
        <w:t>.</w:t>
      </w:r>
    </w:p>
    <w:p w14:paraId="69213682" w14:textId="77777777" w:rsidR="00E13465" w:rsidRPr="004E5DC0" w:rsidRDefault="00E13465" w:rsidP="00E13465">
      <w:pPr>
        <w:pStyle w:val="Prrafodelista"/>
      </w:pPr>
    </w:p>
    <w:p w14:paraId="3A351695" w14:textId="77777777" w:rsidR="00BC29D4" w:rsidRPr="004E5DC0" w:rsidRDefault="00BC29D4" w:rsidP="00BC29D4">
      <w:pPr>
        <w:numPr>
          <w:ilvl w:val="0"/>
          <w:numId w:val="17"/>
        </w:numPr>
      </w:pPr>
      <w:r w:rsidRPr="004E5DC0">
        <w:t>Referencia</w:t>
      </w:r>
    </w:p>
    <w:p w14:paraId="21B0278D" w14:textId="77777777" w:rsidR="00F03E1F" w:rsidRPr="00F03E1F" w:rsidRDefault="00F03E1F" w:rsidP="00F03E1F">
      <w:pPr>
        <w:ind w:left="720"/>
      </w:pPr>
      <w:r w:rsidRPr="00F03E1F">
        <w:t xml:space="preserve">Formato para </w:t>
      </w:r>
      <w:r w:rsidR="00A451F8">
        <w:t xml:space="preserve">preparación de </w:t>
      </w:r>
      <w:r w:rsidRPr="00F03E1F">
        <w:t>publicación de información</w:t>
      </w:r>
      <w:r w:rsidR="00A451F8">
        <w:t xml:space="preserve"> </w:t>
      </w:r>
      <w:r w:rsidR="00A451F8" w:rsidRPr="00D95AF7">
        <w:t>oficiosa</w:t>
      </w:r>
      <w:r w:rsidRPr="00D95AF7">
        <w:t xml:space="preserve"> </w:t>
      </w:r>
      <w:r w:rsidR="00734A47" w:rsidRPr="00D95AF7">
        <w:rPr>
          <w:noProof/>
          <w:lang w:val="es-ES" w:eastAsia="es-ES"/>
        </w:rPr>
        <w:t xml:space="preserve">(Ver Anexo </w:t>
      </w:r>
      <w:r w:rsidR="00F61D94" w:rsidRPr="00D95AF7">
        <w:rPr>
          <w:noProof/>
          <w:lang w:val="es-ES" w:eastAsia="es-ES"/>
        </w:rPr>
        <w:t>1</w:t>
      </w:r>
      <w:r w:rsidR="00881D98" w:rsidRPr="00D95AF7">
        <w:rPr>
          <w:noProof/>
          <w:lang w:val="es-ES" w:eastAsia="es-ES"/>
        </w:rPr>
        <w:t>1</w:t>
      </w:r>
      <w:r w:rsidR="00734A47" w:rsidRPr="00D95AF7">
        <w:rPr>
          <w:noProof/>
          <w:lang w:val="es-ES" w:eastAsia="es-ES"/>
        </w:rPr>
        <w:t>)</w:t>
      </w:r>
    </w:p>
    <w:p w14:paraId="7DEA0264" w14:textId="0DB49B28" w:rsidR="00F61D94" w:rsidRPr="00F03E1F" w:rsidRDefault="00F03E1F" w:rsidP="00F61D94">
      <w:pPr>
        <w:ind w:left="720"/>
      </w:pPr>
      <w:r w:rsidRPr="00F03E1F">
        <w:t xml:space="preserve">Formatos establecidos por el </w:t>
      </w:r>
      <w:r w:rsidRPr="00D95AF7">
        <w:t>IAIP</w:t>
      </w:r>
      <w:r w:rsidR="00C547A0" w:rsidRPr="00D95AF7">
        <w:t>.</w:t>
      </w:r>
      <w:r w:rsidRPr="00D95AF7">
        <w:t xml:space="preserve"> </w:t>
      </w:r>
      <w:r w:rsidR="00F61D94" w:rsidRPr="00D95AF7">
        <w:rPr>
          <w:noProof/>
          <w:lang w:val="es-ES" w:eastAsia="es-ES"/>
        </w:rPr>
        <w:t>(Ver Anexo 1</w:t>
      </w:r>
      <w:r w:rsidR="00881D98" w:rsidRPr="00D95AF7">
        <w:rPr>
          <w:noProof/>
          <w:lang w:val="es-ES" w:eastAsia="es-ES"/>
        </w:rPr>
        <w:t>2</w:t>
      </w:r>
      <w:r w:rsidR="00F61D94" w:rsidRPr="00D95AF7">
        <w:rPr>
          <w:noProof/>
          <w:lang w:val="es-ES" w:eastAsia="es-ES"/>
        </w:rPr>
        <w:t>)</w:t>
      </w:r>
    </w:p>
    <w:p w14:paraId="156AC30C" w14:textId="77777777" w:rsidR="00E13465" w:rsidRPr="004E5DC0" w:rsidRDefault="00E13465" w:rsidP="00E13465">
      <w:pPr>
        <w:pStyle w:val="Prrafodelista"/>
      </w:pPr>
    </w:p>
    <w:p w14:paraId="3BC95BA2" w14:textId="77777777" w:rsidR="00BC29D4" w:rsidRPr="004E5DC0" w:rsidRDefault="00BC29D4" w:rsidP="00BC29D4">
      <w:pPr>
        <w:numPr>
          <w:ilvl w:val="0"/>
          <w:numId w:val="17"/>
        </w:numPr>
      </w:pPr>
      <w:r w:rsidRPr="004E5DC0">
        <w:t>Actores</w:t>
      </w:r>
    </w:p>
    <w:p w14:paraId="0BA67780" w14:textId="0597C4ED" w:rsidR="00467FB0" w:rsidRDefault="00467FB0" w:rsidP="00995F9D">
      <w:pPr>
        <w:ind w:left="720"/>
      </w:pPr>
      <w:r>
        <w:t>Concejo Municipal</w:t>
      </w:r>
    </w:p>
    <w:p w14:paraId="36CD1923" w14:textId="2ADA16B9" w:rsidR="00995F9D" w:rsidRDefault="00995F9D" w:rsidP="00995F9D">
      <w:pPr>
        <w:ind w:left="720"/>
      </w:pPr>
      <w:r>
        <w:t xml:space="preserve">Oficial de Información. </w:t>
      </w:r>
    </w:p>
    <w:p w14:paraId="754A31E6" w14:textId="71BB0537" w:rsidR="00995F9D" w:rsidRPr="00882828" w:rsidRDefault="00995F9D" w:rsidP="00995F9D">
      <w:pPr>
        <w:ind w:left="720"/>
      </w:pPr>
      <w:r w:rsidRPr="00882828">
        <w:t xml:space="preserve">Unidades Administrativas. </w:t>
      </w:r>
    </w:p>
    <w:p w14:paraId="3A692AC2" w14:textId="77777777" w:rsidR="00995F9D" w:rsidRPr="00882828" w:rsidRDefault="00995F9D" w:rsidP="00995F9D">
      <w:pPr>
        <w:ind w:left="720"/>
      </w:pPr>
      <w:r w:rsidRPr="00882828">
        <w:t>Responsable Informático de página web.</w:t>
      </w:r>
    </w:p>
    <w:p w14:paraId="078B3B23" w14:textId="77777777" w:rsidR="00E13465" w:rsidRPr="004E5DC0" w:rsidRDefault="00E13465" w:rsidP="00E13465">
      <w:pPr>
        <w:pStyle w:val="Prrafodelista"/>
      </w:pPr>
    </w:p>
    <w:p w14:paraId="03686D2F" w14:textId="77777777" w:rsidR="00BC29D4" w:rsidRPr="004E5DC0" w:rsidRDefault="00BC29D4" w:rsidP="00BC29D4">
      <w:pPr>
        <w:numPr>
          <w:ilvl w:val="0"/>
          <w:numId w:val="17"/>
        </w:numPr>
      </w:pPr>
      <w:r w:rsidRPr="004E5DC0">
        <w:t>Marco legal</w:t>
      </w:r>
    </w:p>
    <w:p w14:paraId="583151C8" w14:textId="77777777" w:rsidR="00995F9D" w:rsidRPr="00995F9D" w:rsidRDefault="00995F9D" w:rsidP="00995F9D">
      <w:pPr>
        <w:ind w:left="720"/>
      </w:pPr>
      <w:r w:rsidRPr="00995F9D">
        <w:t xml:space="preserve">Ley de Acceso a la Información  </w:t>
      </w:r>
    </w:p>
    <w:p w14:paraId="771B37D9" w14:textId="77777777" w:rsidR="00E13465" w:rsidRDefault="00995F9D" w:rsidP="00995F9D">
      <w:pPr>
        <w:pStyle w:val="Prrafodelista"/>
      </w:pPr>
      <w:r w:rsidRPr="00995F9D">
        <w:t>Reglamento de la Ley de Acceso a la Información Pública</w:t>
      </w:r>
    </w:p>
    <w:p w14:paraId="6A3A89FF" w14:textId="77777777" w:rsidR="00995F9D" w:rsidRPr="00995F9D" w:rsidRDefault="00995F9D" w:rsidP="00995F9D">
      <w:pPr>
        <w:pStyle w:val="Prrafodelista"/>
      </w:pPr>
    </w:p>
    <w:p w14:paraId="62CCF9BD" w14:textId="77777777" w:rsidR="00BC29D4" w:rsidRPr="004E5DC0" w:rsidRDefault="00BC29D4" w:rsidP="00BC29D4">
      <w:pPr>
        <w:numPr>
          <w:ilvl w:val="0"/>
          <w:numId w:val="17"/>
        </w:numPr>
      </w:pPr>
      <w:r w:rsidRPr="004E5DC0">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1"/>
        <w:gridCol w:w="1416"/>
        <w:gridCol w:w="2898"/>
        <w:gridCol w:w="1811"/>
        <w:gridCol w:w="1831"/>
      </w:tblGrid>
      <w:tr w:rsidR="00995F9D" w:rsidRPr="004A0893" w14:paraId="16309C1F" w14:textId="77777777" w:rsidTr="002104B9">
        <w:trPr>
          <w:tblHeader/>
        </w:trPr>
        <w:tc>
          <w:tcPr>
            <w:tcW w:w="663" w:type="dxa"/>
            <w:tcBorders>
              <w:top w:val="double" w:sz="4" w:space="0" w:color="auto"/>
              <w:bottom w:val="double" w:sz="4" w:space="0" w:color="auto"/>
            </w:tcBorders>
            <w:shd w:val="clear" w:color="auto" w:fill="006699"/>
          </w:tcPr>
          <w:p w14:paraId="6C95BC65"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Paso</w:t>
            </w:r>
          </w:p>
        </w:tc>
        <w:tc>
          <w:tcPr>
            <w:tcW w:w="1296" w:type="dxa"/>
            <w:tcBorders>
              <w:top w:val="double" w:sz="4" w:space="0" w:color="auto"/>
              <w:bottom w:val="double" w:sz="4" w:space="0" w:color="auto"/>
            </w:tcBorders>
            <w:shd w:val="clear" w:color="auto" w:fill="006699"/>
          </w:tcPr>
          <w:p w14:paraId="47696EBE"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Responsable</w:t>
            </w:r>
          </w:p>
        </w:tc>
        <w:tc>
          <w:tcPr>
            <w:tcW w:w="2966" w:type="dxa"/>
            <w:tcBorders>
              <w:top w:val="double" w:sz="4" w:space="0" w:color="auto"/>
              <w:bottom w:val="double" w:sz="4" w:space="0" w:color="auto"/>
            </w:tcBorders>
            <w:shd w:val="clear" w:color="auto" w:fill="006699"/>
          </w:tcPr>
          <w:p w14:paraId="32CA5933"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Actividad</w:t>
            </w:r>
          </w:p>
        </w:tc>
        <w:tc>
          <w:tcPr>
            <w:tcW w:w="1838" w:type="dxa"/>
            <w:tcBorders>
              <w:top w:val="double" w:sz="4" w:space="0" w:color="auto"/>
              <w:bottom w:val="double" w:sz="4" w:space="0" w:color="auto"/>
            </w:tcBorders>
            <w:shd w:val="clear" w:color="auto" w:fill="006699"/>
          </w:tcPr>
          <w:p w14:paraId="17CCBBC4"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Documento de trabajo</w:t>
            </w:r>
          </w:p>
        </w:tc>
        <w:tc>
          <w:tcPr>
            <w:tcW w:w="1854" w:type="dxa"/>
            <w:tcBorders>
              <w:top w:val="double" w:sz="4" w:space="0" w:color="auto"/>
              <w:bottom w:val="double" w:sz="4" w:space="0" w:color="auto"/>
            </w:tcBorders>
            <w:shd w:val="clear" w:color="auto" w:fill="006699"/>
          </w:tcPr>
          <w:p w14:paraId="244C178F" w14:textId="77777777" w:rsidR="00995F9D" w:rsidRPr="004537A6" w:rsidRDefault="00995F9D" w:rsidP="002104B9">
            <w:pPr>
              <w:pStyle w:val="Prrafodelista"/>
              <w:ind w:left="0"/>
              <w:jc w:val="center"/>
              <w:rPr>
                <w:b/>
                <w:color w:val="FFFFFF"/>
                <w:sz w:val="20"/>
                <w:szCs w:val="18"/>
              </w:rPr>
            </w:pPr>
            <w:r w:rsidRPr="004537A6">
              <w:rPr>
                <w:b/>
                <w:color w:val="FFFFFF"/>
                <w:sz w:val="20"/>
                <w:szCs w:val="18"/>
              </w:rPr>
              <w:t>observación</w:t>
            </w:r>
          </w:p>
        </w:tc>
      </w:tr>
      <w:tr w:rsidR="00995F9D" w:rsidRPr="004A0893" w14:paraId="01E9B176" w14:textId="77777777" w:rsidTr="002104B9">
        <w:tc>
          <w:tcPr>
            <w:tcW w:w="663" w:type="dxa"/>
            <w:tcBorders>
              <w:top w:val="double" w:sz="4" w:space="0" w:color="auto"/>
            </w:tcBorders>
            <w:shd w:val="clear" w:color="auto" w:fill="auto"/>
          </w:tcPr>
          <w:p w14:paraId="61E21C90" w14:textId="77777777" w:rsidR="00995F9D" w:rsidRPr="004537A6" w:rsidRDefault="00995F9D" w:rsidP="002104B9">
            <w:pPr>
              <w:pStyle w:val="Prrafodelista"/>
              <w:ind w:left="0"/>
              <w:rPr>
                <w:sz w:val="20"/>
                <w:szCs w:val="18"/>
              </w:rPr>
            </w:pPr>
            <w:r w:rsidRPr="004537A6">
              <w:rPr>
                <w:sz w:val="20"/>
                <w:szCs w:val="18"/>
              </w:rPr>
              <w:t>1</w:t>
            </w:r>
          </w:p>
        </w:tc>
        <w:tc>
          <w:tcPr>
            <w:tcW w:w="1296" w:type="dxa"/>
            <w:tcBorders>
              <w:top w:val="double" w:sz="4" w:space="0" w:color="auto"/>
            </w:tcBorders>
            <w:shd w:val="clear" w:color="auto" w:fill="auto"/>
          </w:tcPr>
          <w:p w14:paraId="3A6EAF35" w14:textId="77777777" w:rsidR="00995F9D" w:rsidRPr="004537A6" w:rsidRDefault="00A47ACB" w:rsidP="002104B9">
            <w:pPr>
              <w:pStyle w:val="Prrafodelista"/>
              <w:ind w:left="0"/>
              <w:rPr>
                <w:sz w:val="20"/>
                <w:szCs w:val="18"/>
              </w:rPr>
            </w:pPr>
            <w:r w:rsidRPr="004537A6">
              <w:rPr>
                <w:sz w:val="20"/>
                <w:szCs w:val="18"/>
              </w:rPr>
              <w:t>Jefe de Gerencia, Departamento o Unidad Administrativa (UA)</w:t>
            </w:r>
          </w:p>
        </w:tc>
        <w:tc>
          <w:tcPr>
            <w:tcW w:w="2966" w:type="dxa"/>
            <w:tcBorders>
              <w:top w:val="double" w:sz="4" w:space="0" w:color="auto"/>
            </w:tcBorders>
            <w:shd w:val="clear" w:color="auto" w:fill="auto"/>
          </w:tcPr>
          <w:p w14:paraId="43445780" w14:textId="77777777" w:rsidR="00995F9D" w:rsidRPr="004537A6" w:rsidRDefault="001A10EA" w:rsidP="001A10EA">
            <w:pPr>
              <w:pStyle w:val="Prrafodelista"/>
              <w:ind w:left="0"/>
              <w:jc w:val="both"/>
              <w:rPr>
                <w:sz w:val="20"/>
                <w:szCs w:val="18"/>
              </w:rPr>
            </w:pPr>
            <w:r w:rsidRPr="004537A6">
              <w:rPr>
                <w:sz w:val="20"/>
                <w:szCs w:val="18"/>
              </w:rPr>
              <w:t>Revisan los formatos en los que se solicita la información</w:t>
            </w:r>
            <w:r w:rsidR="00096753" w:rsidRPr="004537A6">
              <w:rPr>
                <w:sz w:val="20"/>
                <w:szCs w:val="18"/>
              </w:rPr>
              <w:t>, así en la forma en que se encuentran</w:t>
            </w:r>
            <w:r w:rsidRPr="004537A6">
              <w:rPr>
                <w:sz w:val="20"/>
                <w:szCs w:val="18"/>
              </w:rPr>
              <w:t xml:space="preserve"> y completa formato para preparación de información oficiosa</w:t>
            </w:r>
          </w:p>
        </w:tc>
        <w:tc>
          <w:tcPr>
            <w:tcW w:w="1838" w:type="dxa"/>
            <w:tcBorders>
              <w:top w:val="double" w:sz="4" w:space="0" w:color="auto"/>
            </w:tcBorders>
            <w:shd w:val="clear" w:color="auto" w:fill="auto"/>
          </w:tcPr>
          <w:p w14:paraId="2FDD9BC6" w14:textId="77777777" w:rsidR="00096753" w:rsidRPr="004537A6" w:rsidRDefault="00A451F8" w:rsidP="002104B9">
            <w:pPr>
              <w:pStyle w:val="Prrafodelista"/>
              <w:ind w:left="0"/>
              <w:jc w:val="both"/>
              <w:rPr>
                <w:sz w:val="20"/>
                <w:szCs w:val="18"/>
              </w:rPr>
            </w:pPr>
            <w:r w:rsidRPr="004537A6">
              <w:rPr>
                <w:sz w:val="20"/>
                <w:szCs w:val="18"/>
              </w:rPr>
              <w:t xml:space="preserve">Formato para preparación de publicación de información oficiosa </w:t>
            </w:r>
          </w:p>
          <w:p w14:paraId="63ADBF56" w14:textId="77777777" w:rsidR="00A451F8" w:rsidRPr="004537A6" w:rsidRDefault="00A451F8" w:rsidP="002104B9">
            <w:pPr>
              <w:pStyle w:val="Prrafodelista"/>
              <w:ind w:left="0"/>
              <w:jc w:val="both"/>
              <w:rPr>
                <w:sz w:val="20"/>
                <w:szCs w:val="18"/>
              </w:rPr>
            </w:pPr>
          </w:p>
          <w:p w14:paraId="1B92403A" w14:textId="77777777" w:rsidR="00096753" w:rsidRPr="004537A6" w:rsidRDefault="00096753" w:rsidP="00A451F8">
            <w:pPr>
              <w:pStyle w:val="Prrafodelista"/>
              <w:ind w:left="0"/>
              <w:jc w:val="both"/>
              <w:rPr>
                <w:sz w:val="20"/>
                <w:szCs w:val="18"/>
              </w:rPr>
            </w:pPr>
          </w:p>
        </w:tc>
        <w:tc>
          <w:tcPr>
            <w:tcW w:w="1854" w:type="dxa"/>
            <w:tcBorders>
              <w:top w:val="double" w:sz="4" w:space="0" w:color="auto"/>
            </w:tcBorders>
            <w:shd w:val="clear" w:color="auto" w:fill="auto"/>
          </w:tcPr>
          <w:p w14:paraId="54B6BFD2" w14:textId="77777777" w:rsidR="00995F9D" w:rsidRPr="004537A6" w:rsidRDefault="00995F9D" w:rsidP="002104B9">
            <w:pPr>
              <w:pStyle w:val="Prrafodelista"/>
              <w:ind w:left="0"/>
              <w:rPr>
                <w:sz w:val="20"/>
                <w:szCs w:val="18"/>
              </w:rPr>
            </w:pPr>
          </w:p>
        </w:tc>
      </w:tr>
      <w:tr w:rsidR="00995F9D" w:rsidRPr="004A0893" w14:paraId="0DCD3F5B" w14:textId="77777777" w:rsidTr="002104B9">
        <w:tc>
          <w:tcPr>
            <w:tcW w:w="663" w:type="dxa"/>
            <w:shd w:val="clear" w:color="auto" w:fill="auto"/>
          </w:tcPr>
          <w:p w14:paraId="7D49AAFE" w14:textId="77777777" w:rsidR="00995F9D" w:rsidRPr="00D7531B" w:rsidRDefault="00995F9D" w:rsidP="002104B9">
            <w:pPr>
              <w:pStyle w:val="Prrafodelista"/>
              <w:ind w:left="0"/>
              <w:rPr>
                <w:sz w:val="20"/>
                <w:szCs w:val="18"/>
              </w:rPr>
            </w:pPr>
            <w:r w:rsidRPr="00D7531B">
              <w:rPr>
                <w:sz w:val="20"/>
                <w:szCs w:val="18"/>
              </w:rPr>
              <w:t>2</w:t>
            </w:r>
          </w:p>
        </w:tc>
        <w:tc>
          <w:tcPr>
            <w:tcW w:w="1296" w:type="dxa"/>
            <w:shd w:val="clear" w:color="auto" w:fill="auto"/>
          </w:tcPr>
          <w:p w14:paraId="0E31DC26" w14:textId="77777777" w:rsidR="00995F9D" w:rsidRPr="00D7531B" w:rsidRDefault="00096753" w:rsidP="002104B9">
            <w:pPr>
              <w:rPr>
                <w:sz w:val="20"/>
              </w:rPr>
            </w:pPr>
            <w:r w:rsidRPr="00D7531B">
              <w:rPr>
                <w:sz w:val="20"/>
                <w:szCs w:val="18"/>
              </w:rPr>
              <w:t>UA</w:t>
            </w:r>
          </w:p>
        </w:tc>
        <w:tc>
          <w:tcPr>
            <w:tcW w:w="2966" w:type="dxa"/>
            <w:shd w:val="clear" w:color="auto" w:fill="auto"/>
          </w:tcPr>
          <w:p w14:paraId="29D74A64" w14:textId="656AA7C7" w:rsidR="00995F9D" w:rsidRPr="00D7531B" w:rsidRDefault="00A36565" w:rsidP="00964306">
            <w:pPr>
              <w:pStyle w:val="Prrafodelista"/>
              <w:ind w:left="0"/>
              <w:jc w:val="both"/>
              <w:rPr>
                <w:sz w:val="20"/>
                <w:szCs w:val="18"/>
              </w:rPr>
            </w:pPr>
            <w:r w:rsidRPr="00D7531B">
              <w:rPr>
                <w:sz w:val="20"/>
                <w:szCs w:val="18"/>
              </w:rPr>
              <w:t>Revisa la</w:t>
            </w:r>
            <w:r w:rsidR="00CA2D7E" w:rsidRPr="00D7531B">
              <w:rPr>
                <w:sz w:val="20"/>
                <w:szCs w:val="18"/>
              </w:rPr>
              <w:t xml:space="preserve"> información </w:t>
            </w:r>
            <w:r w:rsidRPr="00D7531B">
              <w:rPr>
                <w:sz w:val="20"/>
                <w:szCs w:val="18"/>
              </w:rPr>
              <w:t xml:space="preserve">en caso de ser necesario se traslada </w:t>
            </w:r>
            <w:r w:rsidR="00CA2D7E" w:rsidRPr="00D7531B">
              <w:rPr>
                <w:sz w:val="20"/>
                <w:szCs w:val="18"/>
              </w:rPr>
              <w:t>a formato seleccionable</w:t>
            </w:r>
            <w:r w:rsidR="008F54E2" w:rsidRPr="00D7531B">
              <w:rPr>
                <w:sz w:val="20"/>
                <w:szCs w:val="18"/>
              </w:rPr>
              <w:t xml:space="preserve"> y si existe algún inconveniente lo reporta por escrito a OI.</w:t>
            </w:r>
          </w:p>
        </w:tc>
        <w:tc>
          <w:tcPr>
            <w:tcW w:w="1838" w:type="dxa"/>
            <w:shd w:val="clear" w:color="auto" w:fill="auto"/>
          </w:tcPr>
          <w:p w14:paraId="434D94BA" w14:textId="77777777" w:rsidR="00995F9D" w:rsidRPr="00D7531B" w:rsidRDefault="00995F9D" w:rsidP="002104B9">
            <w:pPr>
              <w:pStyle w:val="Prrafodelista"/>
              <w:ind w:left="0"/>
              <w:jc w:val="both"/>
              <w:rPr>
                <w:sz w:val="20"/>
                <w:szCs w:val="18"/>
              </w:rPr>
            </w:pPr>
          </w:p>
        </w:tc>
        <w:tc>
          <w:tcPr>
            <w:tcW w:w="1854" w:type="dxa"/>
            <w:shd w:val="clear" w:color="auto" w:fill="auto"/>
          </w:tcPr>
          <w:p w14:paraId="124F7878" w14:textId="7156F878" w:rsidR="00995F9D" w:rsidRPr="00D7531B" w:rsidRDefault="00517BD7" w:rsidP="00D35089">
            <w:pPr>
              <w:pStyle w:val="Prrafodelista"/>
              <w:ind w:left="0"/>
              <w:jc w:val="both"/>
              <w:rPr>
                <w:sz w:val="20"/>
                <w:szCs w:val="18"/>
              </w:rPr>
            </w:pPr>
            <w:r w:rsidRPr="00D7531B">
              <w:rPr>
                <w:sz w:val="20"/>
                <w:szCs w:val="18"/>
              </w:rPr>
              <w:t xml:space="preserve">Se </w:t>
            </w:r>
            <w:r w:rsidR="00A36565" w:rsidRPr="00D7531B">
              <w:rPr>
                <w:sz w:val="20"/>
                <w:szCs w:val="18"/>
              </w:rPr>
              <w:t xml:space="preserve">remite la información </w:t>
            </w:r>
            <w:r w:rsidR="00D35089">
              <w:rPr>
                <w:sz w:val="20"/>
                <w:szCs w:val="18"/>
              </w:rPr>
              <w:t>en</w:t>
            </w:r>
            <w:r w:rsidRPr="00D7531B">
              <w:rPr>
                <w:sz w:val="20"/>
                <w:szCs w:val="18"/>
              </w:rPr>
              <w:t xml:space="preserve"> seleccionable </w:t>
            </w:r>
          </w:p>
        </w:tc>
      </w:tr>
      <w:tr w:rsidR="00995F9D" w:rsidRPr="004A0893" w14:paraId="40AFC3B3" w14:textId="77777777" w:rsidTr="002104B9">
        <w:tc>
          <w:tcPr>
            <w:tcW w:w="663" w:type="dxa"/>
            <w:shd w:val="clear" w:color="auto" w:fill="auto"/>
          </w:tcPr>
          <w:p w14:paraId="16043C89" w14:textId="77777777" w:rsidR="00995F9D" w:rsidRPr="004537A6" w:rsidRDefault="00995F9D" w:rsidP="002104B9">
            <w:pPr>
              <w:pStyle w:val="Prrafodelista"/>
              <w:ind w:left="0"/>
              <w:rPr>
                <w:sz w:val="20"/>
                <w:szCs w:val="18"/>
              </w:rPr>
            </w:pPr>
            <w:r w:rsidRPr="004537A6">
              <w:rPr>
                <w:sz w:val="20"/>
                <w:szCs w:val="18"/>
              </w:rPr>
              <w:t>3</w:t>
            </w:r>
          </w:p>
        </w:tc>
        <w:tc>
          <w:tcPr>
            <w:tcW w:w="1296" w:type="dxa"/>
            <w:shd w:val="clear" w:color="auto" w:fill="auto"/>
          </w:tcPr>
          <w:p w14:paraId="3B930945" w14:textId="77777777" w:rsidR="00995F9D" w:rsidRPr="004537A6" w:rsidRDefault="00995F9D" w:rsidP="002104B9">
            <w:pPr>
              <w:rPr>
                <w:sz w:val="20"/>
              </w:rPr>
            </w:pPr>
            <w:r w:rsidRPr="004537A6">
              <w:rPr>
                <w:sz w:val="20"/>
                <w:szCs w:val="18"/>
              </w:rPr>
              <w:t>Oficial de Información</w:t>
            </w:r>
          </w:p>
        </w:tc>
        <w:tc>
          <w:tcPr>
            <w:tcW w:w="2966" w:type="dxa"/>
            <w:shd w:val="clear" w:color="auto" w:fill="auto"/>
          </w:tcPr>
          <w:p w14:paraId="0D9E492C" w14:textId="56F82304" w:rsidR="008F54E2" w:rsidRPr="004537A6" w:rsidRDefault="008F54E2" w:rsidP="00F45799">
            <w:pPr>
              <w:pStyle w:val="Prrafodelista"/>
              <w:ind w:left="0"/>
              <w:jc w:val="both"/>
              <w:rPr>
                <w:sz w:val="20"/>
                <w:szCs w:val="18"/>
              </w:rPr>
            </w:pPr>
            <w:r w:rsidRPr="004537A6">
              <w:rPr>
                <w:sz w:val="20"/>
                <w:szCs w:val="18"/>
              </w:rPr>
              <w:t>Revisa la información preparada y</w:t>
            </w:r>
            <w:r w:rsidR="00F45799">
              <w:rPr>
                <w:sz w:val="20"/>
                <w:szCs w:val="18"/>
              </w:rPr>
              <w:t xml:space="preserve"> la </w:t>
            </w:r>
            <w:r w:rsidR="00060C0D">
              <w:rPr>
                <w:sz w:val="20"/>
                <w:szCs w:val="18"/>
              </w:rPr>
              <w:t>publi</w:t>
            </w:r>
            <w:r w:rsidR="00060C0D" w:rsidRPr="00F45799">
              <w:rPr>
                <w:sz w:val="20"/>
                <w:szCs w:val="18"/>
              </w:rPr>
              <w:t>ca</w:t>
            </w:r>
            <w:r w:rsidRPr="00F45799">
              <w:rPr>
                <w:sz w:val="20"/>
                <w:szCs w:val="18"/>
              </w:rPr>
              <w:t xml:space="preserve"> en página web conforme a los formatos establecidos</w:t>
            </w:r>
          </w:p>
        </w:tc>
        <w:tc>
          <w:tcPr>
            <w:tcW w:w="1838" w:type="dxa"/>
            <w:shd w:val="clear" w:color="auto" w:fill="auto"/>
          </w:tcPr>
          <w:p w14:paraId="0C69DCAD" w14:textId="77777777" w:rsidR="00995F9D" w:rsidRPr="004537A6" w:rsidRDefault="00995F9D" w:rsidP="002104B9">
            <w:pPr>
              <w:pStyle w:val="Prrafodelista"/>
              <w:ind w:left="0"/>
              <w:rPr>
                <w:sz w:val="20"/>
                <w:szCs w:val="18"/>
              </w:rPr>
            </w:pPr>
          </w:p>
        </w:tc>
        <w:tc>
          <w:tcPr>
            <w:tcW w:w="1854" w:type="dxa"/>
            <w:shd w:val="clear" w:color="auto" w:fill="auto"/>
          </w:tcPr>
          <w:p w14:paraId="54439B75" w14:textId="77777777" w:rsidR="00995F9D" w:rsidRPr="004537A6" w:rsidRDefault="00995F9D" w:rsidP="002104B9">
            <w:pPr>
              <w:pStyle w:val="Prrafodelista"/>
              <w:ind w:left="0"/>
              <w:jc w:val="both"/>
              <w:rPr>
                <w:sz w:val="20"/>
                <w:szCs w:val="18"/>
              </w:rPr>
            </w:pPr>
          </w:p>
        </w:tc>
      </w:tr>
      <w:tr w:rsidR="00995F9D" w:rsidRPr="004A0893" w14:paraId="4AA6BFAE" w14:textId="77777777" w:rsidTr="002104B9">
        <w:tc>
          <w:tcPr>
            <w:tcW w:w="663" w:type="dxa"/>
            <w:shd w:val="clear" w:color="auto" w:fill="auto"/>
          </w:tcPr>
          <w:p w14:paraId="31F38EF5" w14:textId="77777777" w:rsidR="00995F9D" w:rsidRPr="004537A6" w:rsidRDefault="00995F9D" w:rsidP="002104B9">
            <w:pPr>
              <w:pStyle w:val="Prrafodelista"/>
              <w:ind w:left="0"/>
              <w:rPr>
                <w:sz w:val="20"/>
                <w:szCs w:val="18"/>
              </w:rPr>
            </w:pPr>
            <w:r w:rsidRPr="004537A6">
              <w:rPr>
                <w:sz w:val="20"/>
                <w:szCs w:val="18"/>
              </w:rPr>
              <w:t>4</w:t>
            </w:r>
          </w:p>
        </w:tc>
        <w:tc>
          <w:tcPr>
            <w:tcW w:w="1296" w:type="dxa"/>
            <w:shd w:val="clear" w:color="auto" w:fill="auto"/>
          </w:tcPr>
          <w:p w14:paraId="67C01A2E" w14:textId="77777777" w:rsidR="00995F9D" w:rsidRPr="004537A6" w:rsidRDefault="00995F9D" w:rsidP="002104B9">
            <w:pPr>
              <w:pStyle w:val="Prrafodelista"/>
              <w:ind w:left="0"/>
              <w:rPr>
                <w:sz w:val="20"/>
                <w:szCs w:val="18"/>
              </w:rPr>
            </w:pPr>
            <w:r w:rsidRPr="004537A6">
              <w:rPr>
                <w:sz w:val="20"/>
                <w:szCs w:val="18"/>
              </w:rPr>
              <w:t>Oficial de Información</w:t>
            </w:r>
          </w:p>
        </w:tc>
        <w:tc>
          <w:tcPr>
            <w:tcW w:w="2966" w:type="dxa"/>
            <w:shd w:val="clear" w:color="auto" w:fill="auto"/>
          </w:tcPr>
          <w:p w14:paraId="4FB933FF" w14:textId="7D416476" w:rsidR="00995F9D" w:rsidRPr="004537A6" w:rsidRDefault="00A06570" w:rsidP="00A36565">
            <w:pPr>
              <w:pStyle w:val="Prrafodelista"/>
              <w:ind w:left="0"/>
              <w:jc w:val="both"/>
              <w:rPr>
                <w:sz w:val="20"/>
                <w:szCs w:val="18"/>
              </w:rPr>
            </w:pPr>
            <w:r w:rsidRPr="004537A6">
              <w:rPr>
                <w:sz w:val="20"/>
                <w:szCs w:val="18"/>
              </w:rPr>
              <w:t xml:space="preserve">Verifica la información </w:t>
            </w:r>
            <w:r w:rsidR="00A36565">
              <w:rPr>
                <w:sz w:val="20"/>
                <w:szCs w:val="18"/>
              </w:rPr>
              <w:t xml:space="preserve"> </w:t>
            </w:r>
            <w:r w:rsidRPr="004537A6">
              <w:rPr>
                <w:sz w:val="20"/>
                <w:szCs w:val="18"/>
              </w:rPr>
              <w:t>publica</w:t>
            </w:r>
            <w:r w:rsidR="00A36565">
              <w:rPr>
                <w:sz w:val="20"/>
                <w:szCs w:val="18"/>
              </w:rPr>
              <w:t>da</w:t>
            </w:r>
          </w:p>
        </w:tc>
        <w:tc>
          <w:tcPr>
            <w:tcW w:w="1838" w:type="dxa"/>
            <w:shd w:val="clear" w:color="auto" w:fill="auto"/>
          </w:tcPr>
          <w:p w14:paraId="0F0C9CF3" w14:textId="77777777" w:rsidR="00995F9D" w:rsidRPr="004537A6" w:rsidRDefault="00995F9D" w:rsidP="002104B9">
            <w:pPr>
              <w:pStyle w:val="Prrafodelista"/>
              <w:ind w:left="0"/>
              <w:rPr>
                <w:sz w:val="20"/>
                <w:szCs w:val="18"/>
              </w:rPr>
            </w:pPr>
          </w:p>
        </w:tc>
        <w:tc>
          <w:tcPr>
            <w:tcW w:w="1854" w:type="dxa"/>
            <w:shd w:val="clear" w:color="auto" w:fill="auto"/>
          </w:tcPr>
          <w:p w14:paraId="71EDCB8C" w14:textId="77777777" w:rsidR="00995F9D" w:rsidRPr="004537A6" w:rsidRDefault="00995F9D" w:rsidP="002104B9">
            <w:pPr>
              <w:pStyle w:val="Prrafodelista"/>
              <w:ind w:left="0"/>
              <w:jc w:val="both"/>
              <w:rPr>
                <w:sz w:val="20"/>
                <w:szCs w:val="18"/>
              </w:rPr>
            </w:pPr>
          </w:p>
        </w:tc>
      </w:tr>
    </w:tbl>
    <w:p w14:paraId="7A145FEE" w14:textId="77777777" w:rsidR="00995F9D" w:rsidRDefault="00995F9D" w:rsidP="00E13465">
      <w:pPr>
        <w:pStyle w:val="Prrafodelista"/>
      </w:pPr>
    </w:p>
    <w:p w14:paraId="50921AFF" w14:textId="0497CAB8" w:rsidR="00F45799" w:rsidRDefault="00F45799">
      <w:pPr>
        <w:rPr>
          <w:rFonts w:eastAsia="Calibri" w:cs="Calibri"/>
          <w:lang w:val="es-ES"/>
        </w:rPr>
      </w:pPr>
      <w:r>
        <w:br w:type="page"/>
      </w:r>
    </w:p>
    <w:p w14:paraId="7AB138F9" w14:textId="77777777" w:rsidR="00BC29D4" w:rsidRPr="00060C0D" w:rsidRDefault="00BC29D4" w:rsidP="00BC29D4">
      <w:pPr>
        <w:numPr>
          <w:ilvl w:val="0"/>
          <w:numId w:val="17"/>
        </w:numPr>
      </w:pPr>
      <w:r w:rsidRPr="00060C0D">
        <w:lastRenderedPageBreak/>
        <w:t>Diagrama de Flujo</w:t>
      </w:r>
    </w:p>
    <w:p w14:paraId="7BE3B10C" w14:textId="77777777" w:rsidR="00E13465" w:rsidRPr="00060C0D" w:rsidRDefault="00E13465" w:rsidP="00E13465">
      <w:pPr>
        <w:pStyle w:val="Prrafodelista"/>
      </w:pPr>
    </w:p>
    <w:p w14:paraId="690C1EA8" w14:textId="77777777" w:rsidR="00BC29D4" w:rsidRPr="00E3303F" w:rsidRDefault="00BC29D4" w:rsidP="005B4290"/>
    <w:p w14:paraId="1100F245" w14:textId="77777777" w:rsidR="00F03E1F" w:rsidRPr="00E3303F" w:rsidRDefault="006E1ED2" w:rsidP="005B4290">
      <w:r>
        <w:rPr>
          <w:noProof/>
          <w:lang w:val="es-ES_tradnl" w:eastAsia="es-ES_tradnl"/>
        </w:rPr>
        <mc:AlternateContent>
          <mc:Choice Requires="wpg">
            <w:drawing>
              <wp:anchor distT="0" distB="0" distL="114300" distR="114300" simplePos="0" relativeHeight="251406848" behindDoc="0" locked="0" layoutInCell="1" allowOverlap="1" wp14:anchorId="6573D32C" wp14:editId="751D37B7">
                <wp:simplePos x="0" y="0"/>
                <wp:positionH relativeFrom="column">
                  <wp:posOffset>413385</wp:posOffset>
                </wp:positionH>
                <wp:positionV relativeFrom="paragraph">
                  <wp:posOffset>19685</wp:posOffset>
                </wp:positionV>
                <wp:extent cx="5044440" cy="6316980"/>
                <wp:effectExtent l="0" t="0" r="365760" b="26670"/>
                <wp:wrapNone/>
                <wp:docPr id="18"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6316980"/>
                          <a:chOff x="2556" y="2148"/>
                          <a:chExt cx="6468" cy="8532"/>
                        </a:xfrm>
                      </wpg:grpSpPr>
                      <wps:wsp>
                        <wps:cNvPr id="19" name="AutoShape 987"/>
                        <wps:cNvSpPr>
                          <a:spLocks noChangeArrowheads="1"/>
                        </wps:cNvSpPr>
                        <wps:spPr bwMode="auto">
                          <a:xfrm>
                            <a:off x="2640" y="2148"/>
                            <a:ext cx="1224" cy="391"/>
                          </a:xfrm>
                          <a:prstGeom prst="flowChartTerminator">
                            <a:avLst/>
                          </a:prstGeom>
                          <a:solidFill>
                            <a:srgbClr val="FFFFFF"/>
                          </a:solidFill>
                          <a:ln w="9525">
                            <a:solidFill>
                              <a:srgbClr val="000000"/>
                            </a:solidFill>
                            <a:miter lim="800000"/>
                            <a:headEnd/>
                            <a:tailEnd/>
                          </a:ln>
                        </wps:spPr>
                        <wps:txbx>
                          <w:txbxContent>
                            <w:p w14:paraId="11312F22" w14:textId="77777777" w:rsidR="00876E1F" w:rsidRPr="006E4111" w:rsidRDefault="00876E1F" w:rsidP="005B00F5">
                              <w:pPr>
                                <w:jc w:val="center"/>
                                <w:rPr>
                                  <w:sz w:val="14"/>
                                  <w:szCs w:val="12"/>
                                </w:rPr>
                              </w:pPr>
                              <w:r w:rsidRPr="006E4111">
                                <w:rPr>
                                  <w:sz w:val="14"/>
                                  <w:szCs w:val="12"/>
                                </w:rPr>
                                <w:t>Inicio</w:t>
                              </w:r>
                            </w:p>
                          </w:txbxContent>
                        </wps:txbx>
                        <wps:bodyPr rot="0" vert="horz" wrap="square" lIns="91440" tIns="45720" rIns="91440" bIns="45720" anchor="t" anchorCtr="0" upright="1">
                          <a:noAutofit/>
                        </wps:bodyPr>
                      </wps:wsp>
                      <wps:wsp>
                        <wps:cNvPr id="20" name="AutoShape 988"/>
                        <wps:cNvSpPr>
                          <a:spLocks noChangeArrowheads="1"/>
                        </wps:cNvSpPr>
                        <wps:spPr bwMode="auto">
                          <a:xfrm>
                            <a:off x="2556" y="3133"/>
                            <a:ext cx="1308" cy="821"/>
                          </a:xfrm>
                          <a:prstGeom prst="flowChartProcess">
                            <a:avLst/>
                          </a:prstGeom>
                          <a:solidFill>
                            <a:srgbClr val="FFFFFF"/>
                          </a:solidFill>
                          <a:ln w="9525">
                            <a:solidFill>
                              <a:srgbClr val="000000"/>
                            </a:solidFill>
                            <a:miter lim="800000"/>
                            <a:headEnd/>
                            <a:tailEnd/>
                          </a:ln>
                        </wps:spPr>
                        <wps:txbx>
                          <w:txbxContent>
                            <w:p w14:paraId="75249C0A" w14:textId="77777777" w:rsidR="00876E1F" w:rsidRPr="00222028" w:rsidRDefault="00876E1F" w:rsidP="005B00F5">
                              <w:pPr>
                                <w:jc w:val="center"/>
                                <w:rPr>
                                  <w:sz w:val="12"/>
                                  <w:szCs w:val="12"/>
                                </w:rPr>
                              </w:pPr>
                            </w:p>
                            <w:p w14:paraId="188316C8" w14:textId="77777777" w:rsidR="00876E1F" w:rsidRPr="006E4111" w:rsidRDefault="00876E1F" w:rsidP="005B00F5">
                              <w:pPr>
                                <w:jc w:val="center"/>
                                <w:rPr>
                                  <w:sz w:val="14"/>
                                  <w:szCs w:val="12"/>
                                </w:rPr>
                              </w:pPr>
                              <w:r w:rsidRPr="006E4111">
                                <w:rPr>
                                  <w:sz w:val="14"/>
                                  <w:szCs w:val="12"/>
                                </w:rPr>
                                <w:t>Revisa información oficiosa solicitada</w:t>
                              </w:r>
                            </w:p>
                          </w:txbxContent>
                        </wps:txbx>
                        <wps:bodyPr rot="0" vert="horz" wrap="square" lIns="91440" tIns="45720" rIns="91440" bIns="45720" anchor="t" anchorCtr="0" upright="1">
                          <a:noAutofit/>
                        </wps:bodyPr>
                      </wps:wsp>
                      <wps:wsp>
                        <wps:cNvPr id="21" name="AutoShape 989"/>
                        <wps:cNvSpPr>
                          <a:spLocks noChangeArrowheads="1"/>
                        </wps:cNvSpPr>
                        <wps:spPr bwMode="auto">
                          <a:xfrm>
                            <a:off x="2556" y="4572"/>
                            <a:ext cx="1308" cy="821"/>
                          </a:xfrm>
                          <a:prstGeom prst="flowChartProcess">
                            <a:avLst/>
                          </a:prstGeom>
                          <a:solidFill>
                            <a:srgbClr val="FFFFFF"/>
                          </a:solidFill>
                          <a:ln w="9525">
                            <a:solidFill>
                              <a:srgbClr val="000000"/>
                            </a:solidFill>
                            <a:miter lim="800000"/>
                            <a:headEnd/>
                            <a:tailEnd/>
                          </a:ln>
                        </wps:spPr>
                        <wps:txbx>
                          <w:txbxContent>
                            <w:p w14:paraId="43947A5D" w14:textId="77777777" w:rsidR="00876E1F" w:rsidRPr="006E4111" w:rsidRDefault="00876E1F" w:rsidP="005B00F5">
                              <w:pPr>
                                <w:jc w:val="center"/>
                                <w:rPr>
                                  <w:sz w:val="14"/>
                                  <w:szCs w:val="12"/>
                                </w:rPr>
                              </w:pPr>
                              <w:r w:rsidRPr="006E4111">
                                <w:rPr>
                                  <w:sz w:val="14"/>
                                  <w:szCs w:val="12"/>
                                </w:rPr>
                                <w:t>Verifica en cuadro de generación de información por unidad</w:t>
                              </w:r>
                            </w:p>
                          </w:txbxContent>
                        </wps:txbx>
                        <wps:bodyPr rot="0" vert="horz" wrap="square" lIns="91440" tIns="45720" rIns="91440" bIns="45720" anchor="t" anchorCtr="0" upright="1">
                          <a:noAutofit/>
                        </wps:bodyPr>
                      </wps:wsp>
                      <wps:wsp>
                        <wps:cNvPr id="22" name="AutoShape 990"/>
                        <wps:cNvSpPr>
                          <a:spLocks noChangeArrowheads="1"/>
                        </wps:cNvSpPr>
                        <wps:spPr bwMode="auto">
                          <a:xfrm>
                            <a:off x="2556" y="6031"/>
                            <a:ext cx="1308" cy="820"/>
                          </a:xfrm>
                          <a:prstGeom prst="flowChartProcess">
                            <a:avLst/>
                          </a:prstGeom>
                          <a:solidFill>
                            <a:srgbClr val="FFFFFF"/>
                          </a:solidFill>
                          <a:ln w="9525">
                            <a:solidFill>
                              <a:srgbClr val="000000"/>
                            </a:solidFill>
                            <a:miter lim="800000"/>
                            <a:headEnd/>
                            <a:tailEnd/>
                          </a:ln>
                        </wps:spPr>
                        <wps:txbx>
                          <w:txbxContent>
                            <w:p w14:paraId="1FE02BDF" w14:textId="77777777" w:rsidR="00876E1F" w:rsidRPr="006E4111" w:rsidRDefault="00876E1F" w:rsidP="005B00F5">
                              <w:pPr>
                                <w:jc w:val="center"/>
                                <w:rPr>
                                  <w:sz w:val="14"/>
                                  <w:szCs w:val="12"/>
                                </w:rPr>
                              </w:pPr>
                              <w:r w:rsidRPr="006E4111">
                                <w:rPr>
                                  <w:sz w:val="14"/>
                                  <w:szCs w:val="12"/>
                                </w:rPr>
                                <w:t>Completa formato de información oficiosa</w:t>
                              </w:r>
                            </w:p>
                          </w:txbxContent>
                        </wps:txbx>
                        <wps:bodyPr rot="0" vert="horz" wrap="square" lIns="91440" tIns="45720" rIns="91440" bIns="45720" anchor="t" anchorCtr="0" upright="1">
                          <a:noAutofit/>
                        </wps:bodyPr>
                      </wps:wsp>
                      <wps:wsp>
                        <wps:cNvPr id="23" name="AutoShape 991"/>
                        <wps:cNvSpPr>
                          <a:spLocks noChangeArrowheads="1"/>
                        </wps:cNvSpPr>
                        <wps:spPr bwMode="auto">
                          <a:xfrm>
                            <a:off x="2640" y="7913"/>
                            <a:ext cx="1308" cy="821"/>
                          </a:xfrm>
                          <a:prstGeom prst="flowChartProcess">
                            <a:avLst/>
                          </a:prstGeom>
                          <a:solidFill>
                            <a:srgbClr val="FFFFFF"/>
                          </a:solidFill>
                          <a:ln w="9525">
                            <a:solidFill>
                              <a:srgbClr val="000000"/>
                            </a:solidFill>
                            <a:miter lim="800000"/>
                            <a:headEnd/>
                            <a:tailEnd/>
                          </a:ln>
                        </wps:spPr>
                        <wps:txbx>
                          <w:txbxContent>
                            <w:p w14:paraId="700C6AF5" w14:textId="77777777" w:rsidR="00876E1F" w:rsidRDefault="00876E1F" w:rsidP="005B00F5">
                              <w:pPr>
                                <w:jc w:val="center"/>
                                <w:rPr>
                                  <w:sz w:val="12"/>
                                  <w:szCs w:val="12"/>
                                </w:rPr>
                              </w:pPr>
                            </w:p>
                            <w:p w14:paraId="27702F9E" w14:textId="77777777" w:rsidR="00876E1F" w:rsidRPr="006E4111" w:rsidRDefault="00876E1F" w:rsidP="005B00F5">
                              <w:pPr>
                                <w:jc w:val="center"/>
                                <w:rPr>
                                  <w:sz w:val="14"/>
                                  <w:szCs w:val="12"/>
                                </w:rPr>
                              </w:pPr>
                              <w:r w:rsidRPr="006E4111">
                                <w:rPr>
                                  <w:sz w:val="14"/>
                                  <w:szCs w:val="12"/>
                                </w:rPr>
                                <w:t>Realiza transformación</w:t>
                              </w:r>
                            </w:p>
                          </w:txbxContent>
                        </wps:txbx>
                        <wps:bodyPr rot="0" vert="horz" wrap="square" lIns="91440" tIns="45720" rIns="91440" bIns="45720" anchor="t" anchorCtr="0" upright="1">
                          <a:noAutofit/>
                        </wps:bodyPr>
                      </wps:wsp>
                      <wps:wsp>
                        <wps:cNvPr id="27" name="AutoShape 992"/>
                        <wps:cNvSpPr>
                          <a:spLocks noChangeArrowheads="1"/>
                        </wps:cNvSpPr>
                        <wps:spPr bwMode="auto">
                          <a:xfrm>
                            <a:off x="4858" y="5982"/>
                            <a:ext cx="1695" cy="937"/>
                          </a:xfrm>
                          <a:prstGeom prst="flowChartDecision">
                            <a:avLst/>
                          </a:prstGeom>
                          <a:solidFill>
                            <a:srgbClr val="FFFFFF"/>
                          </a:solidFill>
                          <a:ln w="9525">
                            <a:solidFill>
                              <a:srgbClr val="000000"/>
                            </a:solidFill>
                            <a:miter lim="800000"/>
                            <a:headEnd/>
                            <a:tailEnd/>
                          </a:ln>
                        </wps:spPr>
                        <wps:txbx>
                          <w:txbxContent>
                            <w:p w14:paraId="3B86865A" w14:textId="77777777" w:rsidR="00876E1F" w:rsidRPr="006E4111" w:rsidRDefault="00876E1F" w:rsidP="005B00F5">
                              <w:pPr>
                                <w:jc w:val="center"/>
                                <w:rPr>
                                  <w:sz w:val="10"/>
                                  <w:szCs w:val="10"/>
                                </w:rPr>
                              </w:pPr>
                              <w:r w:rsidRPr="006E4111">
                                <w:rPr>
                                  <w:sz w:val="10"/>
                                  <w:szCs w:val="10"/>
                                </w:rPr>
                                <w:t>Debe transformarse el formato</w:t>
                              </w:r>
                            </w:p>
                          </w:txbxContent>
                        </wps:txbx>
                        <wps:bodyPr rot="0" vert="horz" wrap="square" lIns="91440" tIns="45720" rIns="91440" bIns="45720" anchor="t" anchorCtr="0" upright="1">
                          <a:noAutofit/>
                        </wps:bodyPr>
                      </wps:wsp>
                      <wps:wsp>
                        <wps:cNvPr id="28" name="AutoShape 993"/>
                        <wps:cNvSpPr>
                          <a:spLocks noChangeArrowheads="1"/>
                        </wps:cNvSpPr>
                        <wps:spPr bwMode="auto">
                          <a:xfrm>
                            <a:off x="7605" y="6031"/>
                            <a:ext cx="1308" cy="820"/>
                          </a:xfrm>
                          <a:prstGeom prst="flowChartProcess">
                            <a:avLst/>
                          </a:prstGeom>
                          <a:solidFill>
                            <a:srgbClr val="FFFFFF"/>
                          </a:solidFill>
                          <a:ln w="9525">
                            <a:solidFill>
                              <a:srgbClr val="000000"/>
                            </a:solidFill>
                            <a:miter lim="800000"/>
                            <a:headEnd/>
                            <a:tailEnd/>
                          </a:ln>
                        </wps:spPr>
                        <wps:txbx>
                          <w:txbxContent>
                            <w:p w14:paraId="65F7F6F0" w14:textId="77777777" w:rsidR="00876E1F" w:rsidRDefault="00876E1F" w:rsidP="005B00F5">
                              <w:pPr>
                                <w:jc w:val="center"/>
                                <w:rPr>
                                  <w:sz w:val="14"/>
                                  <w:szCs w:val="12"/>
                                </w:rPr>
                              </w:pPr>
                            </w:p>
                            <w:p w14:paraId="74C93A6A" w14:textId="77777777" w:rsidR="00876E1F" w:rsidRPr="006E4111" w:rsidRDefault="00876E1F" w:rsidP="005B00F5">
                              <w:pPr>
                                <w:jc w:val="center"/>
                                <w:rPr>
                                  <w:sz w:val="14"/>
                                  <w:szCs w:val="12"/>
                                </w:rPr>
                              </w:pPr>
                              <w:r w:rsidRPr="006E4111">
                                <w:rPr>
                                  <w:sz w:val="14"/>
                                  <w:szCs w:val="12"/>
                                </w:rPr>
                                <w:t>Prepara la información para publicación</w:t>
                              </w:r>
                            </w:p>
                          </w:txbxContent>
                        </wps:txbx>
                        <wps:bodyPr rot="0" vert="horz" wrap="square" lIns="91440" tIns="45720" rIns="91440" bIns="45720" anchor="t" anchorCtr="0" upright="1">
                          <a:noAutofit/>
                        </wps:bodyPr>
                      </wps:wsp>
                      <wps:wsp>
                        <wps:cNvPr id="29" name="AutoShape 994"/>
                        <wps:cNvSpPr>
                          <a:spLocks noChangeArrowheads="1"/>
                        </wps:cNvSpPr>
                        <wps:spPr bwMode="auto">
                          <a:xfrm>
                            <a:off x="2640" y="9504"/>
                            <a:ext cx="1308" cy="821"/>
                          </a:xfrm>
                          <a:prstGeom prst="flowChartProcess">
                            <a:avLst/>
                          </a:prstGeom>
                          <a:solidFill>
                            <a:srgbClr val="FFFFFF"/>
                          </a:solidFill>
                          <a:ln w="9525">
                            <a:solidFill>
                              <a:srgbClr val="000000"/>
                            </a:solidFill>
                            <a:miter lim="800000"/>
                            <a:headEnd/>
                            <a:tailEnd/>
                          </a:ln>
                        </wps:spPr>
                        <wps:txbx>
                          <w:txbxContent>
                            <w:p w14:paraId="428A83E7" w14:textId="77777777" w:rsidR="00876E1F" w:rsidRDefault="00876E1F" w:rsidP="005B00F5">
                              <w:pPr>
                                <w:jc w:val="center"/>
                                <w:rPr>
                                  <w:sz w:val="14"/>
                                  <w:szCs w:val="12"/>
                                </w:rPr>
                              </w:pPr>
                            </w:p>
                            <w:p w14:paraId="56F2FD4C" w14:textId="77777777" w:rsidR="00876E1F" w:rsidRPr="006E4111" w:rsidRDefault="00876E1F" w:rsidP="005B00F5">
                              <w:pPr>
                                <w:jc w:val="center"/>
                                <w:rPr>
                                  <w:sz w:val="14"/>
                                  <w:szCs w:val="12"/>
                                </w:rPr>
                              </w:pPr>
                              <w:r w:rsidRPr="006E4111">
                                <w:rPr>
                                  <w:sz w:val="14"/>
                                  <w:szCs w:val="12"/>
                                </w:rPr>
                                <w:t>Revisa información y la publica en la web</w:t>
                              </w:r>
                            </w:p>
                          </w:txbxContent>
                        </wps:txbx>
                        <wps:bodyPr rot="0" vert="horz" wrap="square" lIns="91440" tIns="45720" rIns="91440" bIns="45720" anchor="t" anchorCtr="0" upright="1">
                          <a:noAutofit/>
                        </wps:bodyPr>
                      </wps:wsp>
                      <wps:wsp>
                        <wps:cNvPr id="30" name="AutoShape 995"/>
                        <wps:cNvSpPr>
                          <a:spLocks noChangeArrowheads="1"/>
                        </wps:cNvSpPr>
                        <wps:spPr bwMode="auto">
                          <a:xfrm>
                            <a:off x="7689" y="9732"/>
                            <a:ext cx="1224" cy="391"/>
                          </a:xfrm>
                          <a:prstGeom prst="flowChartTerminator">
                            <a:avLst/>
                          </a:prstGeom>
                          <a:solidFill>
                            <a:srgbClr val="FFFFFF"/>
                          </a:solidFill>
                          <a:ln w="9525">
                            <a:solidFill>
                              <a:srgbClr val="000000"/>
                            </a:solidFill>
                            <a:miter lim="800000"/>
                            <a:headEnd/>
                            <a:tailEnd/>
                          </a:ln>
                        </wps:spPr>
                        <wps:txbx>
                          <w:txbxContent>
                            <w:p w14:paraId="7B37FCAB" w14:textId="77777777" w:rsidR="00876E1F" w:rsidRPr="006E4111" w:rsidRDefault="00876E1F" w:rsidP="005B00F5">
                              <w:pPr>
                                <w:jc w:val="center"/>
                                <w:rPr>
                                  <w:sz w:val="14"/>
                                  <w:szCs w:val="12"/>
                                </w:rPr>
                              </w:pPr>
                              <w:r w:rsidRPr="006E4111">
                                <w:rPr>
                                  <w:sz w:val="14"/>
                                  <w:szCs w:val="12"/>
                                </w:rPr>
                                <w:t>Fin</w:t>
                              </w:r>
                            </w:p>
                          </w:txbxContent>
                        </wps:txbx>
                        <wps:bodyPr rot="0" vert="horz" wrap="square" lIns="91440" tIns="45720" rIns="91440" bIns="45720" anchor="t" anchorCtr="0" upright="1">
                          <a:noAutofit/>
                        </wps:bodyPr>
                      </wps:wsp>
                      <wps:wsp>
                        <wps:cNvPr id="31" name="AutoShape 996"/>
                        <wps:cNvCnPr>
                          <a:cxnSpLocks noChangeShapeType="1"/>
                        </wps:cNvCnPr>
                        <wps:spPr bwMode="auto">
                          <a:xfrm>
                            <a:off x="3212" y="2593"/>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997"/>
                        <wps:cNvCnPr>
                          <a:cxnSpLocks noChangeShapeType="1"/>
                        </wps:cNvCnPr>
                        <wps:spPr bwMode="auto">
                          <a:xfrm>
                            <a:off x="3212" y="4005"/>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998"/>
                        <wps:cNvCnPr>
                          <a:cxnSpLocks noChangeShapeType="1"/>
                        </wps:cNvCnPr>
                        <wps:spPr bwMode="auto">
                          <a:xfrm>
                            <a:off x="3212" y="5442"/>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999"/>
                        <wps:cNvCnPr>
                          <a:cxnSpLocks noChangeShapeType="1"/>
                        </wps:cNvCnPr>
                        <wps:spPr bwMode="auto">
                          <a:xfrm>
                            <a:off x="3288" y="8850"/>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000"/>
                        <wps:cNvCnPr>
                          <a:cxnSpLocks noChangeShapeType="1"/>
                        </wps:cNvCnPr>
                        <wps:spPr bwMode="auto">
                          <a:xfrm>
                            <a:off x="5771" y="7025"/>
                            <a:ext cx="1" cy="70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001"/>
                        <wps:cNvCnPr>
                          <a:cxnSpLocks noChangeShapeType="1"/>
                        </wps:cNvCnPr>
                        <wps:spPr bwMode="auto">
                          <a:xfrm flipV="1">
                            <a:off x="8262" y="7048"/>
                            <a:ext cx="0" cy="5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002"/>
                        <wps:cNvCnPr>
                          <a:cxnSpLocks noChangeShapeType="1"/>
                        </wps:cNvCnPr>
                        <wps:spPr bwMode="auto">
                          <a:xfrm>
                            <a:off x="4167" y="6432"/>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003"/>
                        <wps:cNvCnPr>
                          <a:cxnSpLocks noChangeShapeType="1"/>
                        </wps:cNvCnPr>
                        <wps:spPr bwMode="auto">
                          <a:xfrm>
                            <a:off x="6815" y="6432"/>
                            <a:ext cx="6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004"/>
                        <wps:cNvCnPr>
                          <a:cxnSpLocks noChangeShapeType="1"/>
                        </wps:cNvCnPr>
                        <wps:spPr bwMode="auto">
                          <a:xfrm>
                            <a:off x="6897" y="9948"/>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Cuadro de texto 2"/>
                        <wps:cNvSpPr txBox="1">
                          <a:spLocks noChangeArrowheads="1"/>
                        </wps:cNvSpPr>
                        <wps:spPr bwMode="auto">
                          <a:xfrm>
                            <a:off x="5837" y="7126"/>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F642E" w14:textId="77777777" w:rsidR="00876E1F" w:rsidRPr="00222028" w:rsidRDefault="00876E1F" w:rsidP="005B00F5">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43" name="Cuadro de texto 2"/>
                        <wps:cNvSpPr txBox="1">
                          <a:spLocks noChangeArrowheads="1"/>
                        </wps:cNvSpPr>
                        <wps:spPr bwMode="auto">
                          <a:xfrm>
                            <a:off x="6815" y="6031"/>
                            <a:ext cx="462"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A9F18" w14:textId="77777777" w:rsidR="00876E1F" w:rsidRPr="00222028" w:rsidRDefault="00876E1F" w:rsidP="005B00F5">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44" name="Cuadro de texto 2"/>
                        <wps:cNvSpPr txBox="1">
                          <a:spLocks noChangeArrowheads="1"/>
                        </wps:cNvSpPr>
                        <wps:spPr bwMode="auto">
                          <a:xfrm>
                            <a:off x="6722" y="7992"/>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06CE9" w14:textId="77777777" w:rsidR="00876E1F" w:rsidRPr="00222028" w:rsidRDefault="00876E1F" w:rsidP="005B00F5">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45" name="AutoShape 1008"/>
                        <wps:cNvSpPr>
                          <a:spLocks noChangeArrowheads="1"/>
                        </wps:cNvSpPr>
                        <wps:spPr bwMode="auto">
                          <a:xfrm>
                            <a:off x="4858" y="7913"/>
                            <a:ext cx="1695" cy="937"/>
                          </a:xfrm>
                          <a:prstGeom prst="flowChartDecision">
                            <a:avLst/>
                          </a:prstGeom>
                          <a:solidFill>
                            <a:srgbClr val="FFFFFF"/>
                          </a:solidFill>
                          <a:ln w="9525">
                            <a:solidFill>
                              <a:srgbClr val="000000"/>
                            </a:solidFill>
                            <a:miter lim="800000"/>
                            <a:headEnd/>
                            <a:tailEnd/>
                          </a:ln>
                        </wps:spPr>
                        <wps:txbx>
                          <w:txbxContent>
                            <w:p w14:paraId="7BDF3C21" w14:textId="77777777" w:rsidR="00876E1F" w:rsidRPr="006E4111" w:rsidRDefault="00876E1F" w:rsidP="005B00F5">
                              <w:pPr>
                                <w:jc w:val="center"/>
                                <w:rPr>
                                  <w:sz w:val="12"/>
                                  <w:szCs w:val="10"/>
                                </w:rPr>
                              </w:pPr>
                              <w:r w:rsidRPr="006E4111">
                                <w:rPr>
                                  <w:sz w:val="12"/>
                                  <w:szCs w:val="10"/>
                                </w:rPr>
                                <w:t>Es posible transformarse</w:t>
                              </w:r>
                            </w:p>
                          </w:txbxContent>
                        </wps:txbx>
                        <wps:bodyPr rot="0" vert="horz" wrap="square" lIns="91440" tIns="45720" rIns="91440" bIns="45720" anchor="t" anchorCtr="0" upright="1">
                          <a:noAutofit/>
                        </wps:bodyPr>
                      </wps:wsp>
                      <wps:wsp>
                        <wps:cNvPr id="46" name="AutoShape 1009"/>
                        <wps:cNvCnPr>
                          <a:cxnSpLocks noChangeShapeType="1"/>
                        </wps:cNvCnPr>
                        <wps:spPr bwMode="auto">
                          <a:xfrm flipH="1">
                            <a:off x="4167" y="8329"/>
                            <a:ext cx="58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010"/>
                        <wps:cNvSpPr>
                          <a:spLocks noChangeArrowheads="1"/>
                        </wps:cNvSpPr>
                        <wps:spPr bwMode="auto">
                          <a:xfrm>
                            <a:off x="7605" y="7913"/>
                            <a:ext cx="1308" cy="821"/>
                          </a:xfrm>
                          <a:prstGeom prst="flowChartProcess">
                            <a:avLst/>
                          </a:prstGeom>
                          <a:solidFill>
                            <a:srgbClr val="FFFFFF"/>
                          </a:solidFill>
                          <a:ln w="9525">
                            <a:solidFill>
                              <a:srgbClr val="000000"/>
                            </a:solidFill>
                            <a:miter lim="800000"/>
                            <a:headEnd/>
                            <a:tailEnd/>
                          </a:ln>
                        </wps:spPr>
                        <wps:txbx>
                          <w:txbxContent>
                            <w:p w14:paraId="6C629A39" w14:textId="77777777" w:rsidR="00876E1F" w:rsidRDefault="00876E1F" w:rsidP="005B00F5">
                              <w:pPr>
                                <w:jc w:val="center"/>
                                <w:rPr>
                                  <w:sz w:val="14"/>
                                  <w:szCs w:val="12"/>
                                </w:rPr>
                              </w:pPr>
                            </w:p>
                            <w:p w14:paraId="1DC36E4D" w14:textId="77777777" w:rsidR="00876E1F" w:rsidRPr="006E4111" w:rsidRDefault="00876E1F" w:rsidP="005B00F5">
                              <w:pPr>
                                <w:jc w:val="center"/>
                                <w:rPr>
                                  <w:sz w:val="14"/>
                                  <w:szCs w:val="12"/>
                                </w:rPr>
                              </w:pPr>
                              <w:r w:rsidRPr="006E4111">
                                <w:rPr>
                                  <w:sz w:val="14"/>
                                  <w:szCs w:val="12"/>
                                </w:rPr>
                                <w:t>Se emite recordatorio de entrega de información</w:t>
                              </w:r>
                            </w:p>
                          </w:txbxContent>
                        </wps:txbx>
                        <wps:bodyPr rot="0" vert="horz" wrap="square" lIns="91440" tIns="45720" rIns="91440" bIns="45720" anchor="t" anchorCtr="0" upright="1">
                          <a:noAutofit/>
                        </wps:bodyPr>
                      </wps:wsp>
                      <wps:wsp>
                        <wps:cNvPr id="48" name="AutoShape 1011"/>
                        <wps:cNvCnPr>
                          <a:cxnSpLocks noChangeShapeType="1"/>
                        </wps:cNvCnPr>
                        <wps:spPr bwMode="auto">
                          <a:xfrm>
                            <a:off x="6722" y="8400"/>
                            <a:ext cx="774"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Cuadro de texto 2"/>
                        <wps:cNvSpPr txBox="1">
                          <a:spLocks noChangeArrowheads="1"/>
                        </wps:cNvSpPr>
                        <wps:spPr bwMode="auto">
                          <a:xfrm>
                            <a:off x="4243" y="7913"/>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DFC23" w14:textId="77777777" w:rsidR="00876E1F" w:rsidRPr="00222028" w:rsidRDefault="00876E1F" w:rsidP="005B00F5">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50" name="AutoShape 1013"/>
                        <wps:cNvSpPr>
                          <a:spLocks noChangeArrowheads="1"/>
                        </wps:cNvSpPr>
                        <wps:spPr bwMode="auto">
                          <a:xfrm>
                            <a:off x="5245" y="9504"/>
                            <a:ext cx="1308" cy="821"/>
                          </a:xfrm>
                          <a:prstGeom prst="flowChartProcess">
                            <a:avLst/>
                          </a:prstGeom>
                          <a:solidFill>
                            <a:srgbClr val="FFFFFF"/>
                          </a:solidFill>
                          <a:ln w="9525">
                            <a:solidFill>
                              <a:srgbClr val="000000"/>
                            </a:solidFill>
                            <a:miter lim="800000"/>
                            <a:headEnd/>
                            <a:tailEnd/>
                          </a:ln>
                        </wps:spPr>
                        <wps:txbx>
                          <w:txbxContent>
                            <w:p w14:paraId="7150BAB4" w14:textId="77777777" w:rsidR="00876E1F" w:rsidRDefault="00876E1F" w:rsidP="005B00F5">
                              <w:pPr>
                                <w:jc w:val="center"/>
                                <w:rPr>
                                  <w:sz w:val="14"/>
                                  <w:szCs w:val="12"/>
                                </w:rPr>
                              </w:pPr>
                            </w:p>
                            <w:p w14:paraId="411791BD" w14:textId="77777777" w:rsidR="00876E1F" w:rsidRPr="006E4111" w:rsidRDefault="00876E1F" w:rsidP="005B00F5">
                              <w:pPr>
                                <w:jc w:val="center"/>
                                <w:rPr>
                                  <w:sz w:val="14"/>
                                  <w:szCs w:val="12"/>
                                </w:rPr>
                              </w:pPr>
                              <w:r w:rsidRPr="006E4111">
                                <w:rPr>
                                  <w:sz w:val="14"/>
                                  <w:szCs w:val="12"/>
                                </w:rPr>
                                <w:t>Verifica la información publicada</w:t>
                              </w:r>
                            </w:p>
                          </w:txbxContent>
                        </wps:txbx>
                        <wps:bodyPr rot="0" vert="horz" wrap="square" lIns="91440" tIns="45720" rIns="91440" bIns="45720" anchor="t" anchorCtr="0" upright="1">
                          <a:noAutofit/>
                        </wps:bodyPr>
                      </wps:wsp>
                      <wps:wsp>
                        <wps:cNvPr id="51" name="AutoShape 1014"/>
                        <wps:cNvCnPr>
                          <a:cxnSpLocks noChangeShapeType="1"/>
                        </wps:cNvCnPr>
                        <wps:spPr bwMode="auto">
                          <a:xfrm>
                            <a:off x="4177" y="9807"/>
                            <a:ext cx="6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015"/>
                        <wps:cNvCnPr>
                          <a:cxnSpLocks noChangeShapeType="1"/>
                        </wps:cNvCnPr>
                        <wps:spPr bwMode="auto">
                          <a:xfrm rot="10800000" flipV="1">
                            <a:off x="3212" y="6432"/>
                            <a:ext cx="5812" cy="4248"/>
                          </a:xfrm>
                          <a:prstGeom prst="bentConnector3">
                            <a:avLst>
                              <a:gd name="adj1" fmla="val -74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1016"/>
                        <wps:cNvCnPr>
                          <a:cxnSpLocks noChangeShapeType="1"/>
                        </wps:cNvCnPr>
                        <wps:spPr bwMode="auto">
                          <a:xfrm flipV="1">
                            <a:off x="3212" y="10325"/>
                            <a:ext cx="1" cy="35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6" o:spid="_x0000_s1068" style="position:absolute;margin-left:32.55pt;margin-top:1.55pt;width:397.2pt;height:497.4pt;z-index:251406848" coordorigin="2556,2148" coordsize="6468,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">
                <v:shape id="AutoShape 987" o:spid="_x0000_s1069" type="#_x0000_t116" style="position:absolute;left:2640;top:2148;width:122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M8MEA&#10;AADbAAAADwAAAGRycy9kb3ducmV2LnhtbERP32vCMBB+H/g/hBN8GZoqQ2Y1SikMfRDGnL4fzdkW&#10;k0tJMlv/ezMY7O0+vp+32Q3WiDv50DpWMJ9lIIgrp1uuFZy/P6bvIEJE1mgck4IHBdhtRy8bzLXr&#10;+Yvup1iLFMIhRwVNjF0uZagashhmriNO3NV5izFBX0vtsU/h1shFli2lxZZTQ4MdlQ1Vt9OPVfB5&#10;NKU3JfX78nE5nC9vxetxWSg1GQ/FGkSkIf6L/9wHneav4PeXdI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TjPDBAAAA2wAAAA8AAAAAAAAAAAAAAAAAmAIAAGRycy9kb3du&#10;cmV2LnhtbFBLBQYAAAAABAAEAPUAAACGAwAAAAA=&#10;">
                  <v:textbox>
                    <w:txbxContent>
                      <w:p w14:paraId="11312F22" w14:textId="77777777" w:rsidR="00876E1F" w:rsidRPr="006E4111" w:rsidRDefault="00876E1F" w:rsidP="005B00F5">
                        <w:pPr>
                          <w:jc w:val="center"/>
                          <w:rPr>
                            <w:sz w:val="14"/>
                            <w:szCs w:val="12"/>
                          </w:rPr>
                        </w:pPr>
                        <w:r w:rsidRPr="006E4111">
                          <w:rPr>
                            <w:sz w:val="14"/>
                            <w:szCs w:val="12"/>
                          </w:rPr>
                          <w:t>Inicio</w:t>
                        </w:r>
                      </w:p>
                    </w:txbxContent>
                  </v:textbox>
                </v:shape>
                <v:shape id="AutoShape 988" o:spid="_x0000_s1070" type="#_x0000_t109" style="position:absolute;left:2556;top:3133;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hsIA&#10;AADbAAAADwAAAGRycy9kb3ducmV2LnhtbERPTWvCQBC9F/wPywhepG7UtkjqKlKI6KGHRi/exuw0&#10;CWZnQ3Yb47/vHAo9Pt73eju4RvXUhdqzgfksAUVceFtzaeB8yp5XoEJEtth4JgMPCrDdjJ7WmFp/&#10;5y/q81gqCeGQooEqxjbVOhQVOQwz3xIL9+07h1FgV2rb4V3CXaMXSfKmHdYsDRW29FFRcct/nIHF&#10;aprv+TM7vFyPNsPX+aWfLo/GTMbD7h1UpCH+i//cBys+WS9f5A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iGwgAAANsAAAAPAAAAAAAAAAAAAAAAAJgCAABkcnMvZG93&#10;bnJldi54bWxQSwUGAAAAAAQABAD1AAAAhwMAAAAA&#10;">
                  <v:textbox>
                    <w:txbxContent>
                      <w:p w14:paraId="75249C0A" w14:textId="77777777" w:rsidR="00876E1F" w:rsidRPr="00222028" w:rsidRDefault="00876E1F" w:rsidP="005B00F5">
                        <w:pPr>
                          <w:jc w:val="center"/>
                          <w:rPr>
                            <w:sz w:val="12"/>
                            <w:szCs w:val="12"/>
                          </w:rPr>
                        </w:pPr>
                      </w:p>
                      <w:p w14:paraId="188316C8" w14:textId="77777777" w:rsidR="00876E1F" w:rsidRPr="006E4111" w:rsidRDefault="00876E1F" w:rsidP="005B00F5">
                        <w:pPr>
                          <w:jc w:val="center"/>
                          <w:rPr>
                            <w:sz w:val="14"/>
                            <w:szCs w:val="12"/>
                          </w:rPr>
                        </w:pPr>
                        <w:r w:rsidRPr="006E4111">
                          <w:rPr>
                            <w:sz w:val="14"/>
                            <w:szCs w:val="12"/>
                          </w:rPr>
                          <w:t>Revisa información oficiosa solicitada</w:t>
                        </w:r>
                      </w:p>
                    </w:txbxContent>
                  </v:textbox>
                </v:shape>
                <v:shape id="AutoShape 989" o:spid="_x0000_s1071" type="#_x0000_t109" style="position:absolute;left:2556;top:4572;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NHcUA&#10;AADbAAAADwAAAGRycy9kb3ducmV2LnhtbESPT2vCQBTE74LfYXlCL6Kb2D9IdBNKIaKHHkx78fbM&#10;viah2bchu43x23cFweMw85thttloWjFQ7xrLCuJlBIK4tLrhSsH3V75Yg3AeWWNrmRRcyUGWTidb&#10;TLS98JGGwlcilLBLUEHtfZdI6cqaDLql7YiD92N7gz7IvpK6x0soN61cRdGbNNhwWKixo4+ayt/i&#10;zyhYrefFjj/z/cv5oHN8jU/D/Pmg1NNsfN+A8DT6R/hO73XgYrh9CT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00dxQAAANsAAAAPAAAAAAAAAAAAAAAAAJgCAABkcnMv&#10;ZG93bnJldi54bWxQSwUGAAAAAAQABAD1AAAAigMAAAAA&#10;">
                  <v:textbox>
                    <w:txbxContent>
                      <w:p w14:paraId="43947A5D" w14:textId="77777777" w:rsidR="00876E1F" w:rsidRPr="006E4111" w:rsidRDefault="00876E1F" w:rsidP="005B00F5">
                        <w:pPr>
                          <w:jc w:val="center"/>
                          <w:rPr>
                            <w:sz w:val="14"/>
                            <w:szCs w:val="12"/>
                          </w:rPr>
                        </w:pPr>
                        <w:r w:rsidRPr="006E4111">
                          <w:rPr>
                            <w:sz w:val="14"/>
                            <w:szCs w:val="12"/>
                          </w:rPr>
                          <w:t>Verifica en cuadro de generación de información por unidad</w:t>
                        </w:r>
                      </w:p>
                    </w:txbxContent>
                  </v:textbox>
                </v:shape>
                <v:shape id="AutoShape 990" o:spid="_x0000_s1072" type="#_x0000_t109" style="position:absolute;left:2556;top:6031;width:1308;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TasQA&#10;AADbAAAADwAAAGRycy9kb3ducmV2LnhtbESPQWvCQBSE74L/YXmCF6kboy0hdZVSiOjBg2kvvb1m&#10;X5PQ7NuQXWP8964geBxmvhlmvR1MI3rqXG1ZwWIegSAurK65VPD9lb0kIJxH1thYJgVXcrDdjEdr&#10;TLW98In63JcilLBLUUHlfZtK6YqKDLq5bYmD92c7gz7IrpS6w0soN42Mo+hNGqw5LFTY0mdFxX9+&#10;NgriZJbv+JjtV78HneHr4qefLQ9KTSfDxzsIT4N/hh/0Xgcuhvu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02rEAAAA2wAAAA8AAAAAAAAAAAAAAAAAmAIAAGRycy9k&#10;b3ducmV2LnhtbFBLBQYAAAAABAAEAPUAAACJAwAAAAA=&#10;">
                  <v:textbox>
                    <w:txbxContent>
                      <w:p w14:paraId="1FE02BDF" w14:textId="77777777" w:rsidR="00876E1F" w:rsidRPr="006E4111" w:rsidRDefault="00876E1F" w:rsidP="005B00F5">
                        <w:pPr>
                          <w:jc w:val="center"/>
                          <w:rPr>
                            <w:sz w:val="14"/>
                            <w:szCs w:val="12"/>
                          </w:rPr>
                        </w:pPr>
                        <w:r w:rsidRPr="006E4111">
                          <w:rPr>
                            <w:sz w:val="14"/>
                            <w:szCs w:val="12"/>
                          </w:rPr>
                          <w:t>Completa formato de información oficiosa</w:t>
                        </w:r>
                      </w:p>
                    </w:txbxContent>
                  </v:textbox>
                </v:shape>
                <v:shape id="AutoShape 991" o:spid="_x0000_s1073" type="#_x0000_t109" style="position:absolute;left:2640;top:7913;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28cUA&#10;AADbAAAADwAAAGRycy9kb3ducmV2LnhtbESPzWrDMBCE74W+g9hCLyaW89Ng3CihBFziQw51e+lt&#10;a21tU2tlLMVx3j4KBHocZr4ZZrObTCdGGlxrWcE8TkAQV1a3XCv4+sxnKQjnkTV2lknBhRzsto8P&#10;G8y0PfMHjaWvRShhl6GCxvs+k9JVDRl0se2Jg/drB4M+yKGWesBzKDedXCTJWhpsOSw02NO+oeqv&#10;PBkFizQq3/mYH1Y/hc7xZf49RstCqeen6e0VhKfJ/4fv9EEHbgm3L+EH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XbxxQAAANsAAAAPAAAAAAAAAAAAAAAAAJgCAABkcnMv&#10;ZG93bnJldi54bWxQSwUGAAAAAAQABAD1AAAAigMAAAAA&#10;">
                  <v:textbox>
                    <w:txbxContent>
                      <w:p w14:paraId="700C6AF5" w14:textId="77777777" w:rsidR="00876E1F" w:rsidRDefault="00876E1F" w:rsidP="005B00F5">
                        <w:pPr>
                          <w:jc w:val="center"/>
                          <w:rPr>
                            <w:sz w:val="12"/>
                            <w:szCs w:val="12"/>
                          </w:rPr>
                        </w:pPr>
                      </w:p>
                      <w:p w14:paraId="27702F9E" w14:textId="77777777" w:rsidR="00876E1F" w:rsidRPr="006E4111" w:rsidRDefault="00876E1F" w:rsidP="005B00F5">
                        <w:pPr>
                          <w:jc w:val="center"/>
                          <w:rPr>
                            <w:sz w:val="14"/>
                            <w:szCs w:val="12"/>
                          </w:rPr>
                        </w:pPr>
                        <w:r w:rsidRPr="006E4111">
                          <w:rPr>
                            <w:sz w:val="14"/>
                            <w:szCs w:val="12"/>
                          </w:rPr>
                          <w:t>Realiza transformación</w:t>
                        </w:r>
                      </w:p>
                    </w:txbxContent>
                  </v:textbox>
                </v:shape>
                <v:shape id="AutoShape 992" o:spid="_x0000_s1074" type="#_x0000_t110" style="position:absolute;left:4858;top:5982;width:169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Vc8QA&#10;AADbAAAADwAAAGRycy9kb3ducmV2LnhtbESPQWvCQBSE7wX/w/IK3uqmVrSkriKC1IOIVfH8mn0m&#10;oXlvQ3Y1qb++Kwg9DjPzDTOdd1ypKzW+dGLgdZCAIsmcLSU3cDysXt5B+YBisXJCBn7Jw3zWe5pi&#10;al0rX3Tdh1xFiPgUDRQh1KnWPiuI0Q9cTRK9s2sYQ5RNrm2DbYRzpYdJMtaMpcSFAmtaFpT97C9s&#10;YPc92nG7uZ15cxuduLp8Tk7bN2P6z93iA1SgLvyHH+21NTCcwP1L/AF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1XPEAAAA2wAAAA8AAAAAAAAAAAAAAAAAmAIAAGRycy9k&#10;b3ducmV2LnhtbFBLBQYAAAAABAAEAPUAAACJAwAAAAA=&#10;">
                  <v:textbox>
                    <w:txbxContent>
                      <w:p w14:paraId="3B86865A" w14:textId="77777777" w:rsidR="00876E1F" w:rsidRPr="006E4111" w:rsidRDefault="00876E1F" w:rsidP="005B00F5">
                        <w:pPr>
                          <w:jc w:val="center"/>
                          <w:rPr>
                            <w:sz w:val="10"/>
                            <w:szCs w:val="10"/>
                          </w:rPr>
                        </w:pPr>
                        <w:r w:rsidRPr="006E4111">
                          <w:rPr>
                            <w:sz w:val="10"/>
                            <w:szCs w:val="10"/>
                          </w:rPr>
                          <w:t>Debe transformarse el formato</w:t>
                        </w:r>
                      </w:p>
                    </w:txbxContent>
                  </v:textbox>
                </v:shape>
                <v:shape id="AutoShape 993" o:spid="_x0000_s1075" type="#_x0000_t109" style="position:absolute;left:7605;top:6031;width:1308;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14:paraId="65F7F6F0" w14:textId="77777777" w:rsidR="00876E1F" w:rsidRDefault="00876E1F" w:rsidP="005B00F5">
                        <w:pPr>
                          <w:jc w:val="center"/>
                          <w:rPr>
                            <w:sz w:val="14"/>
                            <w:szCs w:val="12"/>
                          </w:rPr>
                        </w:pPr>
                      </w:p>
                      <w:p w14:paraId="74C93A6A" w14:textId="77777777" w:rsidR="00876E1F" w:rsidRPr="006E4111" w:rsidRDefault="00876E1F" w:rsidP="005B00F5">
                        <w:pPr>
                          <w:jc w:val="center"/>
                          <w:rPr>
                            <w:sz w:val="14"/>
                            <w:szCs w:val="12"/>
                          </w:rPr>
                        </w:pPr>
                        <w:r w:rsidRPr="006E4111">
                          <w:rPr>
                            <w:sz w:val="14"/>
                            <w:szCs w:val="12"/>
                          </w:rPr>
                          <w:t>Prepara la información para publicación</w:t>
                        </w:r>
                      </w:p>
                    </w:txbxContent>
                  </v:textbox>
                </v:shape>
                <v:shape id="AutoShape 994" o:spid="_x0000_s1076" type="#_x0000_t109" style="position:absolute;left:2640;top:9504;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14:paraId="428A83E7" w14:textId="77777777" w:rsidR="00876E1F" w:rsidRDefault="00876E1F" w:rsidP="005B00F5">
                        <w:pPr>
                          <w:jc w:val="center"/>
                          <w:rPr>
                            <w:sz w:val="14"/>
                            <w:szCs w:val="12"/>
                          </w:rPr>
                        </w:pPr>
                      </w:p>
                      <w:p w14:paraId="56F2FD4C" w14:textId="77777777" w:rsidR="00876E1F" w:rsidRPr="006E4111" w:rsidRDefault="00876E1F" w:rsidP="005B00F5">
                        <w:pPr>
                          <w:jc w:val="center"/>
                          <w:rPr>
                            <w:sz w:val="14"/>
                            <w:szCs w:val="12"/>
                          </w:rPr>
                        </w:pPr>
                        <w:r w:rsidRPr="006E4111">
                          <w:rPr>
                            <w:sz w:val="14"/>
                            <w:szCs w:val="12"/>
                          </w:rPr>
                          <w:t>Revisa información y la publica en la web</w:t>
                        </w:r>
                      </w:p>
                    </w:txbxContent>
                  </v:textbox>
                </v:shape>
                <v:shape id="AutoShape 995" o:spid="_x0000_s1077" type="#_x0000_t116" style="position:absolute;left:7689;top:9732;width:122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5DcAA&#10;AADbAAAADwAAAGRycy9kb3ducmV2LnhtbERPy4rCMBTdD/gP4QpuBk11BpFqlFIYdCEM42N/aa5t&#10;MbkpScbWvzeLgVkeznuzG6wRD/KhdaxgPstAEFdOt1wruJy/pisQISJrNI5JwZMC7Lajtw3m2vX8&#10;Q49TrEUK4ZCjgibGLpcyVA1ZDDPXESfu5rzFmKCvpfbYp3Br5CLLltJiy6mhwY7Khqr76dcq+D6a&#10;0puS+n35vB4u18/i/bgslJqMh2INItIQ/8V/7oNW8JHWpy/pB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x5DcAAAADbAAAADwAAAAAAAAAAAAAAAACYAgAAZHJzL2Rvd25y&#10;ZXYueG1sUEsFBgAAAAAEAAQA9QAAAIUDAAAAAA==&#10;">
                  <v:textbox>
                    <w:txbxContent>
                      <w:p w14:paraId="7B37FCAB" w14:textId="77777777" w:rsidR="00876E1F" w:rsidRPr="006E4111" w:rsidRDefault="00876E1F" w:rsidP="005B00F5">
                        <w:pPr>
                          <w:jc w:val="center"/>
                          <w:rPr>
                            <w:sz w:val="14"/>
                            <w:szCs w:val="12"/>
                          </w:rPr>
                        </w:pPr>
                        <w:r w:rsidRPr="006E4111">
                          <w:rPr>
                            <w:sz w:val="14"/>
                            <w:szCs w:val="12"/>
                          </w:rPr>
                          <w:t>Fin</w:t>
                        </w:r>
                      </w:p>
                    </w:txbxContent>
                  </v:textbox>
                </v:shape>
                <v:shape id="AutoShape 996" o:spid="_x0000_s1078" type="#_x0000_t32" style="position:absolute;left:3212;top:2593;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rpsUAAADbAAAADwAAAGRycy9kb3ducmV2LnhtbESPT2vCQBTE74LfYXmCN91EQS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lrpsUAAADbAAAADwAAAAAAAAAA&#10;AAAAAAChAgAAZHJzL2Rvd25yZXYueG1sUEsFBgAAAAAEAAQA+QAAAJMDAAAAAA==&#10;" strokeweight=".5pt">
                  <v:stroke endarrow="block"/>
                </v:shape>
                <v:shape id="AutoShape 997" o:spid="_x0000_s1079" type="#_x0000_t32" style="position:absolute;left:3212;top:4005;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10cUAAADbAAAADwAAAGRycy9kb3ducmV2LnhtbESPT2vCQBTE7wW/w/KE3pqNKZQSXcUK&#10;Ylvpwfjn/Mg+k9Ds23R3q9FP7xYKHoeZ+Q0zmfWmFSdyvrGsYJSkIIhLqxuuFOy2y6dXED4ga2wt&#10;k4ILeZhNBw8TzLU984ZORahEhLDPUUEdQpdL6cuaDPrEdsTRO1pnMETpKqkdniPctDJL0xdpsOG4&#10;UGNHi5rK7+LXKPhcd032s/pyH22gQ6Gv+7fVaK/U47Cfj0EE6sM9/N9+1wqeM/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v10cUAAADbAAAADwAAAAAAAAAA&#10;AAAAAAChAgAAZHJzL2Rvd25yZXYueG1sUEsFBgAAAAAEAAQA+QAAAJMDAAAAAA==&#10;" strokeweight=".5pt">
                  <v:stroke endarrow="block"/>
                </v:shape>
                <v:shape id="AutoShape 998" o:spid="_x0000_s1080" type="#_x0000_t32" style="position:absolute;left:3212;top:5442;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tpcQAAADbAAAADwAAAGRycy9kb3ducmV2LnhtbESPQWsCMRSE74L/ITzBW81qs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m2lxAAAANsAAAAPAAAAAAAAAAAA&#10;AAAAAKECAABkcnMvZG93bnJldi54bWxQSwUGAAAAAAQABAD5AAAAkgMAAAAA&#10;" strokeweight=".5pt">
                  <v:stroke endarrow="block"/>
                </v:shape>
                <v:shape id="AutoShape 999" o:spid="_x0000_s1081" type="#_x0000_t32" style="position:absolute;left:3288;top:8850;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0sQAAADbAAAADwAAAGRycy9kb3ducmV2LnhtbESPQWsCMRSE70L/Q3iF3jSrgpTVKLYg&#10;2ooHt+r5sXnuLm5e1iTV1V9vhEKPw8x8w0xmranFhZyvLCvo9xIQxLnVFRcKdj+L7jsIH5A11pZJ&#10;wY08zKYvnQmm2l55S5csFCJC2KeooAyhSaX0eUkGfc82xNE7WmcwROkKqR1eI9zUcpAkI2mw4rhQ&#10;YkOfJeWn7Nco+F431eC83LivOtAh0/f9x7K/V+rttZ2PQQRqw3/4r73SCoYj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8PPSxAAAANsAAAAPAAAAAAAAAAAA&#10;AAAAAKECAABkcnMvZG93bnJldi54bWxQSwUGAAAAAAQABAD5AAAAkgMAAAAA&#10;" strokeweight=".5pt">
                  <v:stroke endarrow="block"/>
                </v:shape>
                <v:shape id="AutoShape 1000" o:spid="_x0000_s1082" type="#_x0000_t32" style="position:absolute;left:5771;top:7025;width: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WScQAAADbAAAADwAAAGRycy9kb3ducmV2LnhtbESPQWsCMRSE74L/ITzBW81qwcpqFBWK&#10;rcWD2+r5sXndXbp5WZOoq7++KRQ8DjPzDTNbtKYWF3K+sqxgOEhAEOdWV1wo+Pp8fZqA8AFZY22Z&#10;FNzIw2Le7cww1fbKe7pkoRARwj5FBWUITSqlz0sy6Ae2IY7et3UGQ5SukNrhNcJNLUdJMpYGK44L&#10;JTa0Lin/yc5GwfajqUanzc6914GOmb4fVpvhQal+r11OQQRqwyP8337TCp5f4O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FZJxAAAANsAAAAPAAAAAAAAAAAA&#10;AAAAAKECAABkcnMvZG93bnJldi54bWxQSwUGAAAAAAQABAD5AAAAkgMAAAAA&#10;" strokeweight=".5pt">
                  <v:stroke endarrow="block"/>
                </v:shape>
                <v:shape id="AutoShape 1001" o:spid="_x0000_s1083" type="#_x0000_t32" style="position:absolute;left:8262;top:7048;width:0;height:5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6W7b4AAADbAAAADwAAAGRycy9kb3ducmV2LnhtbERPS2rDMBDdF3oHMYXuGvkTQnCthFIw&#10;hO7q9ACDNbFcWyNjKbZ6+2pR6PLx/vU52kmstPjBsYJ8l4Eg7pweuFfwdW1ejiB8QNY4OSYFP+Th&#10;fHp8qLHSbuNPWtvQixTCvkIFJoS5ktJ3hiz6nZuJE3dzi8WQ4NJLveCWwu0kiyw7SIsDpwaDM70b&#10;6sb2bhUUJo/75hvn8qONY3Fr+4PrNqWen+LbK4hAMfyL/9wXraBMY9OX9APk6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XpbtvgAAANsAAAAPAAAAAAAAAAAAAAAAAKEC&#10;AABkcnMvZG93bnJldi54bWxQSwUGAAAAAAQABAD5AAAAjAMAAAAA&#10;" strokeweight=".5pt">
                  <v:stroke endarrow="block"/>
                </v:shape>
                <v:shape id="AutoShape 1002" o:spid="_x0000_s1084" type="#_x0000_t32" style="position:absolute;left:4167;top:6432;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noMQAAADbAAAADwAAAGRycy9kb3ducmV2LnhtbESPQWsCMRSE74L/ITzBW81qQepqFBWK&#10;rcWD2+r5sXndXbp5WZOoq7++KRQ8DjPzDTNbtKYWF3K+sqxgOEhAEOdWV1wo+Pp8fXoB4QOyxtoy&#10;KbiRh8W825lhqu2V93TJQiEihH2KCsoQmlRKn5dk0A9sQxy9b+sMhihdIbXDa4SbWo6SZCwNVhwX&#10;SmxoXVL+k52Ngu1HU41Om517rwMdM30/rDbDg1L9XrucggjUhkf4v/2mFTxP4O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2egxAAAANsAAAAPAAAAAAAAAAAA&#10;AAAAAKECAABkcnMvZG93bnJldi54bWxQSwUGAAAAAAQABAD5AAAAkgMAAAAA&#10;" strokeweight=".5pt">
                  <v:stroke endarrow="block"/>
                </v:shape>
                <v:shape id="AutoShape 1003" o:spid="_x0000_s1085" type="#_x0000_t32" style="position:absolute;left:6815;top:6432;width: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9QMIAAADbAAAADwAAAGRycy9kb3ducmV2LnhtbERPz2vCMBS+C/4P4QnebKqMMTrTMgVx&#10;Ojysmzs/mre2rHmpSdRuf705DDx+fL+XxWA6cSHnW8sK5kkKgriyuuVawefHZvYEwgdkjZ1lUvBL&#10;Hop8PFpipu2V3+lShlrEEPYZKmhC6DMpfdWQQZ/Ynjhy39YZDBG6WmqH1xhuOrlI00dpsOXY0GBP&#10;64aqn/JsFOzf+nZx2h7crgv0Veq/42o7Pyo1nQwvzyACDeEu/ne/agUPcX38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O9QMIAAADbAAAADwAAAAAAAAAAAAAA&#10;AAChAgAAZHJzL2Rvd25yZXYueG1sUEsFBgAAAAAEAAQA+QAAAJADAAAAAA==&#10;" strokeweight=".5pt">
                  <v:stroke endarrow="block"/>
                </v:shape>
                <v:shape id="AutoShape 1004" o:spid="_x0000_s1086" type="#_x0000_t32" style="position:absolute;left:6897;top:9948;width: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Y28UAAADbAAAADwAAAGRycy9kb3ducmV2LnhtbESPT2vCQBTE74LfYXmCN91ERC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8Y28UAAADbAAAADwAAAAAAAAAA&#10;AAAAAAChAgAAZHJzL2Rvd25yZXYueG1sUEsFBgAAAAAEAAQA+QAAAJMDAAAAAA==&#10;" strokeweight=".5pt">
                  <v:stroke endarrow="block"/>
                </v:shape>
                <v:shape id="_x0000_s1087" type="#_x0000_t202" style="position:absolute;left:5837;top:7126;width:46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488F642E" w14:textId="77777777" w:rsidR="00876E1F" w:rsidRPr="00222028" w:rsidRDefault="00876E1F" w:rsidP="005B00F5">
                        <w:pPr>
                          <w:rPr>
                            <w:sz w:val="12"/>
                            <w:szCs w:val="12"/>
                          </w:rPr>
                        </w:pPr>
                        <w:r w:rsidRPr="00222028">
                          <w:rPr>
                            <w:sz w:val="12"/>
                            <w:szCs w:val="12"/>
                          </w:rPr>
                          <w:t>Si</w:t>
                        </w:r>
                      </w:p>
                    </w:txbxContent>
                  </v:textbox>
                </v:shape>
                <v:shape id="_x0000_s1088" type="#_x0000_t202" style="position:absolute;left:6815;top:6031;width:462;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50BA9F18" w14:textId="77777777" w:rsidR="00876E1F" w:rsidRPr="00222028" w:rsidRDefault="00876E1F" w:rsidP="005B00F5">
                        <w:pPr>
                          <w:rPr>
                            <w:sz w:val="12"/>
                            <w:szCs w:val="12"/>
                          </w:rPr>
                        </w:pPr>
                        <w:r w:rsidRPr="00222028">
                          <w:rPr>
                            <w:sz w:val="12"/>
                            <w:szCs w:val="12"/>
                          </w:rPr>
                          <w:t>No</w:t>
                        </w:r>
                      </w:p>
                    </w:txbxContent>
                  </v:textbox>
                </v:shape>
                <v:shape id="_x0000_s1089" type="#_x0000_t202" style="position:absolute;left:6722;top:7992;width:46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2AE06CE9" w14:textId="77777777" w:rsidR="00876E1F" w:rsidRPr="00222028" w:rsidRDefault="00876E1F" w:rsidP="005B00F5">
                        <w:pPr>
                          <w:rPr>
                            <w:sz w:val="12"/>
                            <w:szCs w:val="12"/>
                          </w:rPr>
                        </w:pPr>
                        <w:r w:rsidRPr="00222028">
                          <w:rPr>
                            <w:sz w:val="12"/>
                            <w:szCs w:val="12"/>
                          </w:rPr>
                          <w:t>No</w:t>
                        </w:r>
                      </w:p>
                    </w:txbxContent>
                  </v:textbox>
                </v:shape>
                <v:shape id="AutoShape 1008" o:spid="_x0000_s1090" type="#_x0000_t110" style="position:absolute;left:4858;top:7913;width:169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LP8UA&#10;AADbAAAADwAAAGRycy9kb3ducmV2LnhtbESPQWvCQBSE74X+h+UVetNN21glukopFD1IsSqen9ln&#10;Epr3NmRXk/rruwWhx2FmvmFmi55rdaHWV04MPA0TUCS5s5UUBva7j8EElA8oFmsnZOCHPCzm93cz&#10;zKzr5Isu21CoCBGfoYEyhCbT2uclMfqha0iid3ItY4iyLbRtsYtwrvVzkrxqxkriQokNvZeUf2/P&#10;bGBzTDfcra8nXl/TA9fn5fjw+WLM40P/NgUVqA//4Vt7ZQ2kI/j7En+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As/xQAAANsAAAAPAAAAAAAAAAAAAAAAAJgCAABkcnMv&#10;ZG93bnJldi54bWxQSwUGAAAAAAQABAD1AAAAigMAAAAA&#10;">
                  <v:textbox>
                    <w:txbxContent>
                      <w:p w14:paraId="7BDF3C21" w14:textId="77777777" w:rsidR="00876E1F" w:rsidRPr="006E4111" w:rsidRDefault="00876E1F" w:rsidP="005B00F5">
                        <w:pPr>
                          <w:jc w:val="center"/>
                          <w:rPr>
                            <w:sz w:val="12"/>
                            <w:szCs w:val="10"/>
                          </w:rPr>
                        </w:pPr>
                        <w:r w:rsidRPr="006E4111">
                          <w:rPr>
                            <w:sz w:val="12"/>
                            <w:szCs w:val="10"/>
                          </w:rPr>
                          <w:t>Es posible transformarse</w:t>
                        </w:r>
                      </w:p>
                    </w:txbxContent>
                  </v:textbox>
                </v:shape>
                <v:shape id="AutoShape 1009" o:spid="_x0000_s1091" type="#_x0000_t32" style="position:absolute;left:4167;top:8329;width:5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UecAAAADbAAAADwAAAGRycy9kb3ducmV2LnhtbESP0YrCMBRE3xf8h3CFfVtTu1KWrlFE&#10;EMQ3qx9waa5NtbkpTbTx742wsI/DzJxhlutoO/GgwbeOFcxnGQji2umWGwXn0+7rB4QPyBo7x6Tg&#10;SR7Wq8nHEkvtRj7SowqNSBD2JSowIfSllL42ZNHPXE+cvIsbLIYkh0bqAccEt53Ms6yQFltOCwZ7&#10;2hqqb9XdKsjNPC52V+y/D1W85ZeqKVw9KvU5jZtfEIFi+A//tfdawaKA95f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L1HnAAAAA2wAAAA8AAAAAAAAAAAAAAAAA&#10;oQIAAGRycy9kb3ducmV2LnhtbFBLBQYAAAAABAAEAPkAAACOAwAAAAA=&#10;" strokeweight=".5pt">
                  <v:stroke endarrow="block"/>
                </v:shape>
                <v:shape id="AutoShape 1010" o:spid="_x0000_s1092" type="#_x0000_t109" style="position:absolute;left:7605;top:7913;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VUsUA&#10;AADbAAAADwAAAGRycy9kb3ducmV2LnhtbESPQWvCQBSE74L/YXmCF6kbrW1D6ioipOjBQ9Neentm&#10;n0lo9m3IrjH+e1cQPA4z8w2zXPemFh21rrKsYDaNQBDnVldcKPj9SV9iEM4ja6wtk4IrOVivhoMl&#10;Jtpe+Ju6zBciQNglqKD0vkmkdHlJBt3UNsTBO9nWoA+yLaRu8RLgppbzKHqXBisOCyU2tC0p/8/O&#10;RsE8nmRffEh3i+Nep/g2++smr3ulxqN+8wnCU++f4Ud7pxUsP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ZVSxQAAANsAAAAPAAAAAAAAAAAAAAAAAJgCAABkcnMv&#10;ZG93bnJldi54bWxQSwUGAAAAAAQABAD1AAAAigMAAAAA&#10;">
                  <v:textbox>
                    <w:txbxContent>
                      <w:p w14:paraId="6C629A39" w14:textId="77777777" w:rsidR="00876E1F" w:rsidRDefault="00876E1F" w:rsidP="005B00F5">
                        <w:pPr>
                          <w:jc w:val="center"/>
                          <w:rPr>
                            <w:sz w:val="14"/>
                            <w:szCs w:val="12"/>
                          </w:rPr>
                        </w:pPr>
                      </w:p>
                      <w:p w14:paraId="1DC36E4D" w14:textId="77777777" w:rsidR="00876E1F" w:rsidRPr="006E4111" w:rsidRDefault="00876E1F" w:rsidP="005B00F5">
                        <w:pPr>
                          <w:jc w:val="center"/>
                          <w:rPr>
                            <w:sz w:val="14"/>
                            <w:szCs w:val="12"/>
                          </w:rPr>
                        </w:pPr>
                        <w:r w:rsidRPr="006E4111">
                          <w:rPr>
                            <w:sz w:val="14"/>
                            <w:szCs w:val="12"/>
                          </w:rPr>
                          <w:t>Se emite recordatorio de entrega de información</w:t>
                        </w:r>
                      </w:p>
                    </w:txbxContent>
                  </v:textbox>
                </v:shape>
                <v:shape id="AutoShape 1011" o:spid="_x0000_s1093" type="#_x0000_t32" style="position:absolute;left:6722;top:8400;width: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xRsIAAADbAAAADwAAAGRycy9kb3ducmV2LnhtbERPz2vCMBS+C/4P4QnebKqMMTrTMgVx&#10;Ojysmzs/mre2rHmpSdRuf705DDx+fL+XxWA6cSHnW8sK5kkKgriyuuVawefHZvYEwgdkjZ1lUvBL&#10;Hop8PFpipu2V3+lShlrEEPYZKmhC6DMpfdWQQZ/Ynjhy39YZDBG6WmqH1xhuOrlI00dpsOXY0GBP&#10;64aqn/JsFOzf+nZx2h7crgv0Veq/42o7Pyo1nQwvzyACDeEu/ne/agUPcWz8En+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WxRsIAAADbAAAADwAAAAAAAAAAAAAA&#10;AAChAgAAZHJzL2Rvd25yZXYueG1sUEsFBgAAAAAEAAQA+QAAAJADAAAAAA==&#10;" strokeweight=".5pt">
                  <v:stroke endarrow="block"/>
                </v:shape>
                <v:shape id="_x0000_s1094" type="#_x0000_t202" style="position:absolute;left:4243;top:7913;width:46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46BDFC23" w14:textId="77777777" w:rsidR="00876E1F" w:rsidRPr="00222028" w:rsidRDefault="00876E1F" w:rsidP="005B00F5">
                        <w:pPr>
                          <w:rPr>
                            <w:sz w:val="12"/>
                            <w:szCs w:val="12"/>
                          </w:rPr>
                        </w:pPr>
                        <w:r w:rsidRPr="00222028">
                          <w:rPr>
                            <w:sz w:val="12"/>
                            <w:szCs w:val="12"/>
                          </w:rPr>
                          <w:t>Si</w:t>
                        </w:r>
                      </w:p>
                    </w:txbxContent>
                  </v:textbox>
                </v:shape>
                <v:shape id="AutoShape 1013" o:spid="_x0000_s1095" type="#_x0000_t109" style="position:absolute;left:5245;top:9504;width:13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b+8EA&#10;AADbAAAADwAAAGRycy9kb3ducmV2LnhtbERPTYvCMBC9C/6HMIIX0VRXRapRZKGihz1YvXgbm7Et&#10;NpPSZGv335uDsMfH+97sOlOJlhpXWlYwnUQgiDOrS84VXC/JeAXCeWSNlWVS8EcOdtt+b4Oxti8+&#10;U5v6XIQQdjEqKLyvYyldVpBBN7E1ceAetjHoA2xyqRt8hXBTyVkULaXBkkNDgTV9F5Q901+jYLYa&#10;pQf+SY7z+0knuJje2tHXSanhoNuvQXjq/L/44z5qBY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m/vBAAAA2wAAAA8AAAAAAAAAAAAAAAAAmAIAAGRycy9kb3du&#10;cmV2LnhtbFBLBQYAAAAABAAEAPUAAACGAwAAAAA=&#10;">
                  <v:textbox>
                    <w:txbxContent>
                      <w:p w14:paraId="7150BAB4" w14:textId="77777777" w:rsidR="00876E1F" w:rsidRDefault="00876E1F" w:rsidP="005B00F5">
                        <w:pPr>
                          <w:jc w:val="center"/>
                          <w:rPr>
                            <w:sz w:val="14"/>
                            <w:szCs w:val="12"/>
                          </w:rPr>
                        </w:pPr>
                      </w:p>
                      <w:p w14:paraId="411791BD" w14:textId="77777777" w:rsidR="00876E1F" w:rsidRPr="006E4111" w:rsidRDefault="00876E1F" w:rsidP="005B00F5">
                        <w:pPr>
                          <w:jc w:val="center"/>
                          <w:rPr>
                            <w:sz w:val="14"/>
                            <w:szCs w:val="12"/>
                          </w:rPr>
                        </w:pPr>
                        <w:r w:rsidRPr="006E4111">
                          <w:rPr>
                            <w:sz w:val="14"/>
                            <w:szCs w:val="12"/>
                          </w:rPr>
                          <w:t>Verifica la información publicada</w:t>
                        </w:r>
                      </w:p>
                    </w:txbxContent>
                  </v:textbox>
                </v:shape>
                <v:shape id="AutoShape 1014" o:spid="_x0000_s1096" type="#_x0000_t32" style="position:absolute;left:4177;top:9807;width: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OBsUAAADbAAAADwAAAGRycy9kb3ducmV2LnhtbESPT2vCQBTE74LfYXmCN91EUC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aOBsUAAADbAAAADwAAAAAAAAAA&#10;AAAAAAChAgAAZHJzL2Rvd25yZXYueG1sUEsFBgAAAAAEAAQA+QAAAJMDAAAAAA==&#10;" strokeweight=".5pt">
                  <v:stroke endarrow="block"/>
                </v:shape>
                <v:shape id="AutoShape 1015" o:spid="_x0000_s1097" type="#_x0000_t34" style="position:absolute;left:3212;top:6432;width:5812;height:42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zosEAAADbAAAADwAAAGRycy9kb3ducmV2LnhtbESPzarCMBSE9xd8h3AEd9dEpSLVKCIU&#10;9OLGn427Q3Nsi81JaaLWtzcXBJfDzHzDLFadrcWDWl851jAaKhDEuTMVFxrOp+x3BsIHZIO1Y9Lw&#10;Ig+rZe9ngalxTz7Q4xgKESHsU9RQhtCkUvq8JIt+6Bri6F1dazFE2RbStPiMcFvLsVJTabHiuFBi&#10;Q5uS8tvxbjXcJrvr+i9XyT6T5yZTMjnUfNF60O/WcxCBuvANf9pboyEZw/+X+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K7OiwQAAANsAAAAPAAAAAAAAAAAAAAAA&#10;AKECAABkcnMvZG93bnJldi54bWxQSwUGAAAAAAQABAD5AAAAjwMAAAAA&#10;" adj="-1599"/>
                <v:shape id="AutoShape 1016" o:spid="_x0000_s1098" type="#_x0000_t32" style="position:absolute;left:3212;top:10325;width:1;height:3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hPMEAAADbAAAADwAAAGRycy9kb3ducmV2LnhtbESP0YrCMBRE3xf8h3AF39bUuopUo8iC&#10;IPu21Q+4NNem2tyUJmvj35sFwcdhZs4wm120rbhT7xvHCmbTDARx5XTDtYLz6fC5AuEDssbWMSl4&#10;kIfddvSxwUK7gX/pXoZaJAj7AhWYELpCSl8ZsuinriNO3sX1FkOSfS11j0OC21bmWbaUFhtOCwY7&#10;+jZU3co/qyA3s/h1uGI3/ynjLb+U9dJVg1KTcdyvQQSK4R1+tY9awWIO/1/SD5D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eE8wQAAANsAAAAPAAAAAAAAAAAAAAAA&#10;AKECAABkcnMvZG93bnJldi54bWxQSwUGAAAAAAQABAD5AAAAjwMAAAAA&#10;" strokeweight=".5pt">
                  <v:stroke endarrow="block"/>
                </v:shape>
              </v:group>
            </w:pict>
          </mc:Fallback>
        </mc:AlternateContent>
      </w:r>
    </w:p>
    <w:p w14:paraId="6C5AEF5F" w14:textId="77777777" w:rsidR="00F03E1F" w:rsidRPr="00E3303F" w:rsidRDefault="00F03E1F" w:rsidP="005B4290"/>
    <w:p w14:paraId="779DF317" w14:textId="77777777" w:rsidR="00F03E1F" w:rsidRPr="00E3303F" w:rsidRDefault="00F03E1F" w:rsidP="005B4290"/>
    <w:p w14:paraId="0183A2A2" w14:textId="77777777" w:rsidR="00F03E1F" w:rsidRDefault="00F03E1F" w:rsidP="005B4290"/>
    <w:p w14:paraId="3202DC45" w14:textId="77777777" w:rsidR="00E3303F" w:rsidRDefault="00E3303F" w:rsidP="005B4290"/>
    <w:p w14:paraId="32C91E7B" w14:textId="77777777" w:rsidR="00E3303F" w:rsidRDefault="00E3303F" w:rsidP="005B4290"/>
    <w:p w14:paraId="68A32ABD" w14:textId="77777777" w:rsidR="00E3303F" w:rsidRDefault="00E3303F" w:rsidP="005B4290"/>
    <w:p w14:paraId="56AB72E2" w14:textId="77777777" w:rsidR="00E3303F" w:rsidRDefault="00E3303F" w:rsidP="005B4290"/>
    <w:p w14:paraId="0A631E93" w14:textId="77777777" w:rsidR="00E3303F" w:rsidRDefault="00E3303F" w:rsidP="005B4290"/>
    <w:p w14:paraId="1798920C" w14:textId="77777777" w:rsidR="00E3303F" w:rsidRDefault="00E3303F" w:rsidP="005B4290"/>
    <w:p w14:paraId="53278304" w14:textId="77777777" w:rsidR="00E3303F" w:rsidRDefault="00E3303F" w:rsidP="005B4290"/>
    <w:p w14:paraId="2DDA142F" w14:textId="77777777" w:rsidR="00E3303F" w:rsidRDefault="00E3303F" w:rsidP="005B4290"/>
    <w:p w14:paraId="22451FD9" w14:textId="77777777" w:rsidR="00E3303F" w:rsidRDefault="00E3303F" w:rsidP="005B4290"/>
    <w:p w14:paraId="50E39A54" w14:textId="77777777" w:rsidR="00E3303F" w:rsidRDefault="00E3303F" w:rsidP="005B4290"/>
    <w:p w14:paraId="46A461D4" w14:textId="77777777" w:rsidR="00E3303F" w:rsidRDefault="00E3303F" w:rsidP="005B4290"/>
    <w:p w14:paraId="2B49EFA3" w14:textId="77777777" w:rsidR="00E3303F" w:rsidRDefault="00E3303F" w:rsidP="005B4290"/>
    <w:p w14:paraId="4E7B1016" w14:textId="77777777" w:rsidR="00E3303F" w:rsidRDefault="00E3303F" w:rsidP="005B4290"/>
    <w:p w14:paraId="62250DF5" w14:textId="77777777" w:rsidR="00E3303F" w:rsidRDefault="00E3303F" w:rsidP="005B4290"/>
    <w:p w14:paraId="42955468" w14:textId="77777777" w:rsidR="00E3303F" w:rsidRDefault="00E3303F" w:rsidP="005B4290"/>
    <w:p w14:paraId="75D402E7" w14:textId="77777777" w:rsidR="00E3303F" w:rsidRDefault="00E3303F" w:rsidP="005B4290"/>
    <w:p w14:paraId="6180520D" w14:textId="77777777" w:rsidR="00E3303F" w:rsidRDefault="00E3303F" w:rsidP="005B4290"/>
    <w:p w14:paraId="12D89990" w14:textId="77777777" w:rsidR="00E3303F" w:rsidRDefault="00E3303F" w:rsidP="005B4290"/>
    <w:p w14:paraId="1A87DED0" w14:textId="77777777" w:rsidR="00E3303F" w:rsidRDefault="00E3303F" w:rsidP="005B4290"/>
    <w:p w14:paraId="697B9F90" w14:textId="77777777" w:rsidR="00E3303F" w:rsidRDefault="00E3303F" w:rsidP="005B4290"/>
    <w:p w14:paraId="46A53486" w14:textId="77777777" w:rsidR="00E3303F" w:rsidRDefault="00E3303F" w:rsidP="005B4290"/>
    <w:p w14:paraId="4ADCD105" w14:textId="77777777" w:rsidR="00E3303F" w:rsidRDefault="00E3303F" w:rsidP="005B4290"/>
    <w:p w14:paraId="144B8C94" w14:textId="77777777" w:rsidR="00E3303F" w:rsidRDefault="00E3303F" w:rsidP="005B4290"/>
    <w:p w14:paraId="315CC27D" w14:textId="77777777" w:rsidR="00E3303F" w:rsidRDefault="00E3303F" w:rsidP="005B4290"/>
    <w:p w14:paraId="4E9DFC24" w14:textId="77777777" w:rsidR="004E49F6" w:rsidRDefault="004E49F6" w:rsidP="005B4290"/>
    <w:p w14:paraId="1DDEDCE7" w14:textId="77777777" w:rsidR="005B00F5" w:rsidRDefault="005B00F5" w:rsidP="005B4290"/>
    <w:p w14:paraId="09CD4C02" w14:textId="77777777" w:rsidR="005B00F5" w:rsidRDefault="005B00F5" w:rsidP="005B4290"/>
    <w:p w14:paraId="23E9A426" w14:textId="77777777" w:rsidR="005B00F5" w:rsidRDefault="005B00F5" w:rsidP="005B4290"/>
    <w:p w14:paraId="554AFADA" w14:textId="77777777" w:rsidR="005B00F5" w:rsidRDefault="005B00F5" w:rsidP="005B4290"/>
    <w:p w14:paraId="38866E1D" w14:textId="77777777" w:rsidR="005B00F5" w:rsidRDefault="005B00F5" w:rsidP="005B4290"/>
    <w:p w14:paraId="183B1E1D" w14:textId="77777777" w:rsidR="006E4111" w:rsidRDefault="006E4111" w:rsidP="005B4290"/>
    <w:p w14:paraId="2EFEEE44" w14:textId="77777777" w:rsidR="006E4111" w:rsidRDefault="006E4111" w:rsidP="005B4290"/>
    <w:p w14:paraId="0507753B" w14:textId="77777777" w:rsidR="006E4111" w:rsidRDefault="006E4111" w:rsidP="005B4290"/>
    <w:p w14:paraId="0A2919B3" w14:textId="77777777" w:rsidR="006E4111" w:rsidRDefault="006E4111" w:rsidP="005B4290"/>
    <w:p w14:paraId="65CBA385" w14:textId="77777777" w:rsidR="006E4111" w:rsidRDefault="006E4111" w:rsidP="005B4290"/>
    <w:p w14:paraId="086444F8" w14:textId="77777777" w:rsidR="00060C0D" w:rsidRDefault="00060C0D" w:rsidP="005B4290"/>
    <w:p w14:paraId="09B6A2E2" w14:textId="77777777" w:rsidR="00060C0D" w:rsidRDefault="00060C0D" w:rsidP="005B4290"/>
    <w:p w14:paraId="504D07B2" w14:textId="77777777" w:rsidR="00E3303F" w:rsidRPr="00E3303F" w:rsidRDefault="00E3303F" w:rsidP="005B4290">
      <w:r>
        <w:br w:type="page"/>
      </w:r>
    </w:p>
    <w:p w14:paraId="362D2476" w14:textId="2CF4DAB8" w:rsidR="00BC29D4" w:rsidRPr="005C3F84" w:rsidRDefault="00BC29D4" w:rsidP="00BC29D4">
      <w:pPr>
        <w:pStyle w:val="Ttulo3"/>
      </w:pPr>
      <w:bookmarkStart w:id="20" w:name="_Toc502399935"/>
      <w:r w:rsidRPr="005C3F84">
        <w:lastRenderedPageBreak/>
        <w:t>4.1.</w:t>
      </w:r>
      <w:r w:rsidR="004E5DC0" w:rsidRPr="005C3F84">
        <w:t>3</w:t>
      </w:r>
      <w:r w:rsidRPr="005C3F84">
        <w:t xml:space="preserve">. </w:t>
      </w:r>
      <w:r w:rsidR="005C3F84" w:rsidRPr="005C3F84">
        <w:t xml:space="preserve">Acceso a </w:t>
      </w:r>
      <w:r w:rsidR="00F47C38" w:rsidRPr="005C3F84">
        <w:t>la información oficiosa</w:t>
      </w:r>
      <w:bookmarkEnd w:id="20"/>
    </w:p>
    <w:p w14:paraId="7CDC92D0" w14:textId="77777777" w:rsidR="00BC29D4" w:rsidRPr="005C3F84" w:rsidRDefault="00BC29D4" w:rsidP="00BC29D4">
      <w:pPr>
        <w:numPr>
          <w:ilvl w:val="0"/>
          <w:numId w:val="18"/>
        </w:numPr>
      </w:pPr>
      <w:r w:rsidRPr="005C3F84">
        <w:t>Propósito del procedimiento</w:t>
      </w:r>
    </w:p>
    <w:p w14:paraId="34F92E7F" w14:textId="77777777" w:rsidR="005C3F84" w:rsidRDefault="001557FD" w:rsidP="001557FD">
      <w:pPr>
        <w:pStyle w:val="Prrafodelista"/>
      </w:pPr>
      <w:r>
        <w:t>Establecer de manera clara y sencilla los pasos a seguir para que las personas puedan acceder a la información pública oficiosa de la municipalidad.</w:t>
      </w:r>
    </w:p>
    <w:p w14:paraId="56799E92" w14:textId="77777777" w:rsidR="001557FD" w:rsidRPr="005C3F84" w:rsidRDefault="001557FD" w:rsidP="001557FD">
      <w:pPr>
        <w:pStyle w:val="Prrafodelista"/>
      </w:pPr>
    </w:p>
    <w:p w14:paraId="12C5181D" w14:textId="77777777" w:rsidR="00BC29D4" w:rsidRPr="005C3F84" w:rsidRDefault="00BC29D4" w:rsidP="00BC29D4">
      <w:pPr>
        <w:numPr>
          <w:ilvl w:val="0"/>
          <w:numId w:val="18"/>
        </w:numPr>
      </w:pPr>
      <w:r w:rsidRPr="005C3F84">
        <w:t>Alcance</w:t>
      </w:r>
    </w:p>
    <w:p w14:paraId="2E3AD88B" w14:textId="77777777" w:rsidR="001557FD" w:rsidRDefault="001557FD" w:rsidP="001557FD">
      <w:pPr>
        <w:pStyle w:val="Prrafodelista"/>
      </w:pPr>
      <w:r>
        <w:t xml:space="preserve">Este procedimiento es válido para la Unidad de Acceso a la Información Pública y la población en general que desee acceso a la información de la municipalidad. </w:t>
      </w:r>
    </w:p>
    <w:p w14:paraId="22921554" w14:textId="77777777" w:rsidR="005C3F84" w:rsidRPr="005C3F84" w:rsidRDefault="005C3F84" w:rsidP="005C3F84">
      <w:pPr>
        <w:pStyle w:val="Prrafodelista"/>
      </w:pPr>
    </w:p>
    <w:p w14:paraId="59490045" w14:textId="77777777" w:rsidR="00BC29D4" w:rsidRPr="005C3F84" w:rsidRDefault="00BC29D4" w:rsidP="00BC29D4">
      <w:pPr>
        <w:numPr>
          <w:ilvl w:val="0"/>
          <w:numId w:val="18"/>
        </w:numPr>
      </w:pPr>
      <w:r w:rsidRPr="005C3F84">
        <w:t>Referencia</w:t>
      </w:r>
    </w:p>
    <w:p w14:paraId="609C3F37" w14:textId="77777777" w:rsidR="00375D2F" w:rsidRPr="005C679F" w:rsidRDefault="001557FD" w:rsidP="00375D2F">
      <w:pPr>
        <w:ind w:left="720"/>
      </w:pPr>
      <w:r w:rsidRPr="005C679F">
        <w:t>Formato para</w:t>
      </w:r>
      <w:r w:rsidR="00375D2F" w:rsidRPr="005C679F">
        <w:t xml:space="preserve"> </w:t>
      </w:r>
      <w:r w:rsidR="00375D2F" w:rsidRPr="005C679F">
        <w:rPr>
          <w:sz w:val="20"/>
          <w:szCs w:val="18"/>
        </w:rPr>
        <w:t xml:space="preserve">Cuadro de control de consultas </w:t>
      </w:r>
      <w:r w:rsidR="00375D2F" w:rsidRPr="005C679F">
        <w:rPr>
          <w:noProof/>
          <w:lang w:val="es-ES" w:eastAsia="es-ES"/>
        </w:rPr>
        <w:t>(Ver Anexo 13)</w:t>
      </w:r>
    </w:p>
    <w:p w14:paraId="65320D40" w14:textId="77777777" w:rsidR="00AD1A19" w:rsidRPr="005C679F" w:rsidRDefault="00AD1A19" w:rsidP="00AD1A19">
      <w:pPr>
        <w:ind w:left="720"/>
        <w:rPr>
          <w:noProof/>
          <w:lang w:val="es-ES" w:eastAsia="es-ES"/>
        </w:rPr>
      </w:pPr>
      <w:r w:rsidRPr="005C679F">
        <w:rPr>
          <w:szCs w:val="20"/>
        </w:rPr>
        <w:t xml:space="preserve">Declaratoria de inexistencia y no competencia </w:t>
      </w:r>
      <w:r w:rsidRPr="005C679F">
        <w:rPr>
          <w:noProof/>
          <w:lang w:val="es-ES" w:eastAsia="es-ES"/>
        </w:rPr>
        <w:t>(Ver Anexo 14)</w:t>
      </w:r>
    </w:p>
    <w:p w14:paraId="4C333C25" w14:textId="77777777" w:rsidR="00AD1A19" w:rsidRPr="00F03E1F" w:rsidRDefault="00AD1A19" w:rsidP="00AD1A19">
      <w:pPr>
        <w:ind w:left="720"/>
      </w:pPr>
    </w:p>
    <w:p w14:paraId="649746DC" w14:textId="77777777" w:rsidR="00BC29D4" w:rsidRPr="005C3F84" w:rsidRDefault="00BC29D4" w:rsidP="00BC29D4">
      <w:pPr>
        <w:numPr>
          <w:ilvl w:val="0"/>
          <w:numId w:val="18"/>
        </w:numPr>
      </w:pPr>
      <w:r w:rsidRPr="005C3F84">
        <w:t>Actores</w:t>
      </w:r>
    </w:p>
    <w:p w14:paraId="0A335391" w14:textId="6CD4B457" w:rsidR="00A36565" w:rsidRDefault="00A36565" w:rsidP="001557FD">
      <w:pPr>
        <w:pStyle w:val="Prrafodelista"/>
      </w:pPr>
      <w:r>
        <w:t>Concejo Municipal</w:t>
      </w:r>
    </w:p>
    <w:p w14:paraId="1A864396" w14:textId="6BB141B9" w:rsidR="001557FD" w:rsidRPr="005C679F" w:rsidRDefault="001557FD" w:rsidP="001557FD">
      <w:pPr>
        <w:pStyle w:val="Prrafodelista"/>
      </w:pPr>
      <w:r w:rsidRPr="005C679F">
        <w:t xml:space="preserve">Oficial de Información. </w:t>
      </w:r>
    </w:p>
    <w:p w14:paraId="2BDB86EB" w14:textId="6CFD5FBB" w:rsidR="001557FD" w:rsidRPr="005C679F" w:rsidRDefault="001557FD" w:rsidP="001557FD">
      <w:pPr>
        <w:pStyle w:val="Prrafodelista"/>
      </w:pPr>
      <w:r w:rsidRPr="005C679F">
        <w:t xml:space="preserve">Unidades Administrativas. </w:t>
      </w:r>
    </w:p>
    <w:p w14:paraId="1689CCC1" w14:textId="77777777" w:rsidR="001557FD" w:rsidRPr="005C679F" w:rsidRDefault="001557FD" w:rsidP="001557FD">
      <w:pPr>
        <w:pStyle w:val="Prrafodelista"/>
      </w:pPr>
      <w:r w:rsidRPr="005C679F">
        <w:t xml:space="preserve">Población en General </w:t>
      </w:r>
    </w:p>
    <w:p w14:paraId="3F80B9B7" w14:textId="77777777" w:rsidR="005C3F84" w:rsidRPr="005C3F84" w:rsidRDefault="005C3F84" w:rsidP="005C3F84">
      <w:pPr>
        <w:pStyle w:val="Prrafodelista"/>
      </w:pPr>
    </w:p>
    <w:p w14:paraId="486184C3" w14:textId="77777777" w:rsidR="00BC29D4" w:rsidRPr="005C3F84" w:rsidRDefault="00BC29D4" w:rsidP="00BC29D4">
      <w:pPr>
        <w:numPr>
          <w:ilvl w:val="0"/>
          <w:numId w:val="18"/>
        </w:numPr>
      </w:pPr>
      <w:r w:rsidRPr="005C3F84">
        <w:t>Marco legal</w:t>
      </w:r>
    </w:p>
    <w:p w14:paraId="602EFA2A" w14:textId="77777777" w:rsidR="001557FD" w:rsidRDefault="001557FD" w:rsidP="001557FD">
      <w:pPr>
        <w:pStyle w:val="Prrafodelista"/>
      </w:pPr>
      <w:r>
        <w:t xml:space="preserve">Ley de Acceso a la Información Pública </w:t>
      </w:r>
    </w:p>
    <w:p w14:paraId="0540087C" w14:textId="77777777" w:rsidR="001557FD" w:rsidRDefault="001557FD" w:rsidP="001557FD">
      <w:pPr>
        <w:pStyle w:val="Prrafodelista"/>
      </w:pPr>
      <w:r>
        <w:t>Reglamento de la Ley de Acceso a la Información Pública</w:t>
      </w:r>
    </w:p>
    <w:p w14:paraId="04922DC1" w14:textId="77777777" w:rsidR="005C3F84" w:rsidRPr="005C3F84" w:rsidRDefault="005C3F84" w:rsidP="005C3F84">
      <w:pPr>
        <w:pStyle w:val="Prrafodelista"/>
      </w:pPr>
    </w:p>
    <w:p w14:paraId="76F1FB22" w14:textId="77777777" w:rsidR="00BC29D4" w:rsidRPr="005C3F84" w:rsidRDefault="00BC29D4" w:rsidP="00BC29D4">
      <w:pPr>
        <w:numPr>
          <w:ilvl w:val="0"/>
          <w:numId w:val="18"/>
        </w:numPr>
      </w:pPr>
      <w:r w:rsidRPr="005C3F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194"/>
        <w:gridCol w:w="2100"/>
      </w:tblGrid>
      <w:tr w:rsidR="0065141E" w:rsidRPr="004537A6" w14:paraId="1330582D" w14:textId="77777777" w:rsidTr="00FA061B">
        <w:trPr>
          <w:tblHeader/>
        </w:trPr>
        <w:tc>
          <w:tcPr>
            <w:tcW w:w="657" w:type="dxa"/>
            <w:tcBorders>
              <w:top w:val="double" w:sz="4" w:space="0" w:color="auto"/>
              <w:bottom w:val="double" w:sz="4" w:space="0" w:color="auto"/>
            </w:tcBorders>
            <w:shd w:val="clear" w:color="auto" w:fill="006699"/>
          </w:tcPr>
          <w:p w14:paraId="3C3C4621"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6F5B46B6"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1BB4B572"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Actividad</w:t>
            </w:r>
          </w:p>
        </w:tc>
        <w:tc>
          <w:tcPr>
            <w:tcW w:w="1194" w:type="dxa"/>
            <w:tcBorders>
              <w:top w:val="double" w:sz="4" w:space="0" w:color="auto"/>
              <w:bottom w:val="double" w:sz="4" w:space="0" w:color="auto"/>
            </w:tcBorders>
            <w:shd w:val="clear" w:color="auto" w:fill="006699"/>
          </w:tcPr>
          <w:p w14:paraId="7EA19DAB"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Documento de trabajo</w:t>
            </w:r>
          </w:p>
        </w:tc>
        <w:tc>
          <w:tcPr>
            <w:tcW w:w="2100" w:type="dxa"/>
            <w:tcBorders>
              <w:top w:val="double" w:sz="4" w:space="0" w:color="auto"/>
              <w:bottom w:val="double" w:sz="4" w:space="0" w:color="auto"/>
            </w:tcBorders>
            <w:shd w:val="clear" w:color="auto" w:fill="006699"/>
          </w:tcPr>
          <w:p w14:paraId="192A9F5C" w14:textId="77777777" w:rsidR="0065141E" w:rsidRPr="004537A6" w:rsidRDefault="0065141E" w:rsidP="003A3B26">
            <w:pPr>
              <w:pStyle w:val="Prrafodelista"/>
              <w:ind w:left="0"/>
              <w:jc w:val="center"/>
              <w:rPr>
                <w:b/>
                <w:color w:val="FFFFFF"/>
                <w:sz w:val="20"/>
                <w:szCs w:val="18"/>
              </w:rPr>
            </w:pPr>
            <w:r w:rsidRPr="004537A6">
              <w:rPr>
                <w:b/>
                <w:color w:val="FFFFFF"/>
                <w:sz w:val="20"/>
                <w:szCs w:val="18"/>
              </w:rPr>
              <w:t>observación</w:t>
            </w:r>
          </w:p>
        </w:tc>
      </w:tr>
      <w:tr w:rsidR="0065141E" w:rsidRPr="004537A6" w14:paraId="003557C1" w14:textId="77777777" w:rsidTr="00FA061B">
        <w:tc>
          <w:tcPr>
            <w:tcW w:w="657" w:type="dxa"/>
            <w:tcBorders>
              <w:top w:val="double" w:sz="4" w:space="0" w:color="auto"/>
            </w:tcBorders>
            <w:shd w:val="clear" w:color="auto" w:fill="auto"/>
          </w:tcPr>
          <w:p w14:paraId="40B38253" w14:textId="77777777" w:rsidR="0065141E" w:rsidRPr="004537A6" w:rsidRDefault="0065141E" w:rsidP="003A3B26">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419B8B09" w14:textId="77777777" w:rsidR="0065141E" w:rsidRPr="004537A6" w:rsidRDefault="005A6987" w:rsidP="005A6987">
            <w:pPr>
              <w:pStyle w:val="Prrafodelista"/>
              <w:ind w:left="0"/>
              <w:rPr>
                <w:sz w:val="20"/>
                <w:szCs w:val="18"/>
              </w:rPr>
            </w:pPr>
            <w:r w:rsidRPr="004537A6">
              <w:rPr>
                <w:sz w:val="20"/>
                <w:szCs w:val="18"/>
              </w:rPr>
              <w:t xml:space="preserve">Oficial de Información </w:t>
            </w:r>
          </w:p>
        </w:tc>
        <w:tc>
          <w:tcPr>
            <w:tcW w:w="3004" w:type="dxa"/>
            <w:tcBorders>
              <w:top w:val="double" w:sz="4" w:space="0" w:color="auto"/>
            </w:tcBorders>
            <w:shd w:val="clear" w:color="auto" w:fill="auto"/>
          </w:tcPr>
          <w:p w14:paraId="0731ACCB" w14:textId="2CBB31AA" w:rsidR="0065141E" w:rsidRPr="004537A6" w:rsidRDefault="005A6987" w:rsidP="00FA061B">
            <w:pPr>
              <w:pStyle w:val="Prrafodelista"/>
              <w:ind w:left="0"/>
              <w:jc w:val="both"/>
              <w:rPr>
                <w:sz w:val="20"/>
                <w:szCs w:val="18"/>
              </w:rPr>
            </w:pPr>
            <w:r w:rsidRPr="005A6987">
              <w:rPr>
                <w:sz w:val="20"/>
                <w:szCs w:val="18"/>
              </w:rPr>
              <w:t>P</w:t>
            </w:r>
            <w:r w:rsidR="00A36565">
              <w:rPr>
                <w:sz w:val="20"/>
                <w:szCs w:val="18"/>
              </w:rPr>
              <w:t>u</w:t>
            </w:r>
            <w:r w:rsidRPr="005A6987">
              <w:rPr>
                <w:sz w:val="20"/>
                <w:szCs w:val="18"/>
              </w:rPr>
              <w:t xml:space="preserve">blica en </w:t>
            </w:r>
            <w:r w:rsidR="005C679F">
              <w:rPr>
                <w:sz w:val="20"/>
                <w:szCs w:val="18"/>
              </w:rPr>
              <w:t xml:space="preserve">el portal de transparencia de la </w:t>
            </w:r>
            <w:r w:rsidRPr="005A6987">
              <w:rPr>
                <w:sz w:val="20"/>
                <w:szCs w:val="18"/>
              </w:rPr>
              <w:t>pág</w:t>
            </w:r>
            <w:r w:rsidR="00A36565">
              <w:rPr>
                <w:sz w:val="20"/>
                <w:szCs w:val="18"/>
              </w:rPr>
              <w:t xml:space="preserve">ina web </w:t>
            </w:r>
            <w:r w:rsidR="005C679F">
              <w:rPr>
                <w:sz w:val="20"/>
                <w:szCs w:val="18"/>
              </w:rPr>
              <w:t xml:space="preserve">de la municipalidad </w:t>
            </w:r>
            <w:r w:rsidR="00A36565">
              <w:rPr>
                <w:sz w:val="20"/>
                <w:szCs w:val="18"/>
              </w:rPr>
              <w:t>la información oficiosa</w:t>
            </w:r>
            <w:r w:rsidR="005C679F">
              <w:rPr>
                <w:sz w:val="20"/>
                <w:szCs w:val="18"/>
              </w:rPr>
              <w:t>.</w:t>
            </w:r>
          </w:p>
        </w:tc>
        <w:tc>
          <w:tcPr>
            <w:tcW w:w="1194" w:type="dxa"/>
            <w:tcBorders>
              <w:top w:val="double" w:sz="4" w:space="0" w:color="auto"/>
            </w:tcBorders>
            <w:shd w:val="clear" w:color="auto" w:fill="auto"/>
          </w:tcPr>
          <w:p w14:paraId="17BE9707" w14:textId="77777777" w:rsidR="0065141E" w:rsidRPr="004537A6" w:rsidRDefault="0065141E" w:rsidP="005A6987">
            <w:pPr>
              <w:pStyle w:val="Prrafodelista"/>
              <w:ind w:left="0"/>
              <w:jc w:val="both"/>
              <w:rPr>
                <w:sz w:val="20"/>
                <w:szCs w:val="18"/>
              </w:rPr>
            </w:pPr>
          </w:p>
        </w:tc>
        <w:tc>
          <w:tcPr>
            <w:tcW w:w="2100" w:type="dxa"/>
            <w:tcBorders>
              <w:top w:val="double" w:sz="4" w:space="0" w:color="auto"/>
            </w:tcBorders>
            <w:shd w:val="clear" w:color="auto" w:fill="auto"/>
          </w:tcPr>
          <w:p w14:paraId="05B4B2A0" w14:textId="0FA65C18" w:rsidR="0065141E" w:rsidRPr="004537A6" w:rsidRDefault="00AD1A19" w:rsidP="00A36565">
            <w:pPr>
              <w:pStyle w:val="Prrafodelista"/>
              <w:ind w:left="0"/>
              <w:jc w:val="both"/>
              <w:rPr>
                <w:sz w:val="20"/>
                <w:szCs w:val="18"/>
              </w:rPr>
            </w:pPr>
            <w:r>
              <w:rPr>
                <w:sz w:val="20"/>
                <w:szCs w:val="18"/>
              </w:rPr>
              <w:t>En caso de inexistencia de info</w:t>
            </w:r>
            <w:r w:rsidR="00A36565">
              <w:rPr>
                <w:sz w:val="20"/>
                <w:szCs w:val="18"/>
              </w:rPr>
              <w:t>rmación se coloca d</w:t>
            </w:r>
            <w:r w:rsidRPr="00AD1A19">
              <w:rPr>
                <w:sz w:val="20"/>
                <w:szCs w:val="18"/>
              </w:rPr>
              <w:t xml:space="preserve">eclaratoria de inexistencia </w:t>
            </w:r>
            <w:r w:rsidR="00A36565">
              <w:rPr>
                <w:sz w:val="20"/>
                <w:szCs w:val="18"/>
              </w:rPr>
              <w:t xml:space="preserve">y </w:t>
            </w:r>
            <w:r w:rsidRPr="00AD1A19">
              <w:rPr>
                <w:sz w:val="20"/>
                <w:szCs w:val="18"/>
              </w:rPr>
              <w:t>no competencia</w:t>
            </w:r>
          </w:p>
        </w:tc>
      </w:tr>
      <w:tr w:rsidR="0065141E" w:rsidRPr="004537A6" w14:paraId="2D61A3B1" w14:textId="77777777" w:rsidTr="00FA061B">
        <w:tc>
          <w:tcPr>
            <w:tcW w:w="657" w:type="dxa"/>
            <w:shd w:val="clear" w:color="auto" w:fill="auto"/>
          </w:tcPr>
          <w:p w14:paraId="1974405C" w14:textId="77777777" w:rsidR="0065141E" w:rsidRPr="004537A6" w:rsidRDefault="0065141E" w:rsidP="003A3B26">
            <w:pPr>
              <w:pStyle w:val="Prrafodelista"/>
              <w:ind w:left="0"/>
              <w:rPr>
                <w:sz w:val="20"/>
                <w:szCs w:val="18"/>
              </w:rPr>
            </w:pPr>
            <w:r w:rsidRPr="004537A6">
              <w:rPr>
                <w:sz w:val="20"/>
                <w:szCs w:val="18"/>
              </w:rPr>
              <w:t>2</w:t>
            </w:r>
          </w:p>
        </w:tc>
        <w:tc>
          <w:tcPr>
            <w:tcW w:w="1416" w:type="dxa"/>
            <w:shd w:val="clear" w:color="auto" w:fill="auto"/>
          </w:tcPr>
          <w:p w14:paraId="1BD5DA93" w14:textId="77777777" w:rsidR="0065141E" w:rsidRPr="004537A6" w:rsidRDefault="005A6987" w:rsidP="003A3B26">
            <w:pPr>
              <w:rPr>
                <w:sz w:val="20"/>
              </w:rPr>
            </w:pPr>
            <w:r w:rsidRPr="004537A6">
              <w:rPr>
                <w:sz w:val="20"/>
                <w:szCs w:val="18"/>
              </w:rPr>
              <w:t>Oficial de Información</w:t>
            </w:r>
          </w:p>
        </w:tc>
        <w:tc>
          <w:tcPr>
            <w:tcW w:w="3004" w:type="dxa"/>
            <w:shd w:val="clear" w:color="auto" w:fill="auto"/>
          </w:tcPr>
          <w:p w14:paraId="762EF061" w14:textId="77777777" w:rsidR="0065141E" w:rsidRPr="004537A6" w:rsidRDefault="00417736" w:rsidP="003A3B26">
            <w:pPr>
              <w:pStyle w:val="Prrafodelista"/>
              <w:ind w:left="0"/>
              <w:jc w:val="both"/>
              <w:rPr>
                <w:sz w:val="20"/>
                <w:szCs w:val="18"/>
              </w:rPr>
            </w:pPr>
            <w:r>
              <w:rPr>
                <w:sz w:val="20"/>
                <w:szCs w:val="18"/>
              </w:rPr>
              <w:t>Notifica</w:t>
            </w:r>
            <w:r w:rsidR="005A6987">
              <w:rPr>
                <w:sz w:val="20"/>
                <w:szCs w:val="18"/>
              </w:rPr>
              <w:t xml:space="preserve"> a todas las dependencias que la información oficiosa ha sido publicada y actualizada y en que sitio puede ser encontrada.</w:t>
            </w:r>
          </w:p>
        </w:tc>
        <w:tc>
          <w:tcPr>
            <w:tcW w:w="1194" w:type="dxa"/>
            <w:shd w:val="clear" w:color="auto" w:fill="auto"/>
          </w:tcPr>
          <w:p w14:paraId="01C8A763" w14:textId="77777777" w:rsidR="0065141E" w:rsidRPr="004537A6" w:rsidRDefault="0065141E" w:rsidP="003A3B26">
            <w:pPr>
              <w:pStyle w:val="Prrafodelista"/>
              <w:ind w:left="0"/>
              <w:jc w:val="both"/>
              <w:rPr>
                <w:sz w:val="20"/>
                <w:szCs w:val="18"/>
              </w:rPr>
            </w:pPr>
          </w:p>
        </w:tc>
        <w:tc>
          <w:tcPr>
            <w:tcW w:w="2100" w:type="dxa"/>
            <w:shd w:val="clear" w:color="auto" w:fill="auto"/>
          </w:tcPr>
          <w:p w14:paraId="09CA350B" w14:textId="77777777" w:rsidR="0065141E" w:rsidRPr="004537A6" w:rsidRDefault="0065141E" w:rsidP="003A3B26">
            <w:pPr>
              <w:pStyle w:val="Prrafodelista"/>
              <w:ind w:left="0"/>
              <w:jc w:val="both"/>
              <w:rPr>
                <w:sz w:val="20"/>
                <w:szCs w:val="18"/>
              </w:rPr>
            </w:pPr>
          </w:p>
        </w:tc>
      </w:tr>
      <w:tr w:rsidR="005A6987" w:rsidRPr="004537A6" w14:paraId="421ADFF6" w14:textId="77777777" w:rsidTr="00FA061B">
        <w:tc>
          <w:tcPr>
            <w:tcW w:w="657" w:type="dxa"/>
            <w:shd w:val="clear" w:color="auto" w:fill="auto"/>
          </w:tcPr>
          <w:p w14:paraId="15D18CB8" w14:textId="77777777" w:rsidR="005A6987" w:rsidRPr="004537A6" w:rsidRDefault="005A6987" w:rsidP="003A3B26">
            <w:pPr>
              <w:pStyle w:val="Prrafodelista"/>
              <w:ind w:left="0"/>
              <w:rPr>
                <w:sz w:val="20"/>
                <w:szCs w:val="18"/>
              </w:rPr>
            </w:pPr>
            <w:r>
              <w:rPr>
                <w:sz w:val="20"/>
                <w:szCs w:val="18"/>
              </w:rPr>
              <w:t>3</w:t>
            </w:r>
          </w:p>
        </w:tc>
        <w:tc>
          <w:tcPr>
            <w:tcW w:w="1416" w:type="dxa"/>
            <w:shd w:val="clear" w:color="auto" w:fill="auto"/>
          </w:tcPr>
          <w:p w14:paraId="231027C1" w14:textId="77777777" w:rsidR="005A6987" w:rsidRPr="004537A6" w:rsidRDefault="005A6987" w:rsidP="003A3B26">
            <w:pPr>
              <w:rPr>
                <w:sz w:val="20"/>
                <w:szCs w:val="18"/>
              </w:rPr>
            </w:pPr>
            <w:r w:rsidRPr="004537A6">
              <w:rPr>
                <w:sz w:val="20"/>
                <w:szCs w:val="18"/>
              </w:rPr>
              <w:t>Oficial de Información</w:t>
            </w:r>
          </w:p>
        </w:tc>
        <w:tc>
          <w:tcPr>
            <w:tcW w:w="3004" w:type="dxa"/>
            <w:shd w:val="clear" w:color="auto" w:fill="auto"/>
          </w:tcPr>
          <w:p w14:paraId="3DD1DC16" w14:textId="77777777" w:rsidR="005A6987" w:rsidRPr="004537A6" w:rsidRDefault="005A6987" w:rsidP="003A3B26">
            <w:pPr>
              <w:pStyle w:val="Prrafodelista"/>
              <w:ind w:left="0"/>
              <w:jc w:val="both"/>
              <w:rPr>
                <w:sz w:val="20"/>
                <w:szCs w:val="18"/>
              </w:rPr>
            </w:pPr>
            <w:r>
              <w:rPr>
                <w:sz w:val="20"/>
                <w:szCs w:val="18"/>
              </w:rPr>
              <w:t xml:space="preserve">Solicita apoyo a la </w:t>
            </w:r>
            <w:r w:rsidRPr="001D46D9">
              <w:rPr>
                <w:sz w:val="20"/>
                <w:szCs w:val="18"/>
              </w:rPr>
              <w:t xml:space="preserve">Unidad de Comunicaciones </w:t>
            </w:r>
            <w:r>
              <w:rPr>
                <w:sz w:val="20"/>
                <w:szCs w:val="18"/>
              </w:rPr>
              <w:t>para divulgar la existencia de la información oficiosa en las redes sociales</w:t>
            </w:r>
          </w:p>
        </w:tc>
        <w:tc>
          <w:tcPr>
            <w:tcW w:w="1194" w:type="dxa"/>
            <w:shd w:val="clear" w:color="auto" w:fill="auto"/>
          </w:tcPr>
          <w:p w14:paraId="36F50655" w14:textId="77777777" w:rsidR="005A6987" w:rsidRPr="004537A6" w:rsidRDefault="005A6987" w:rsidP="003A3B26">
            <w:pPr>
              <w:pStyle w:val="Prrafodelista"/>
              <w:ind w:left="0"/>
              <w:rPr>
                <w:sz w:val="20"/>
                <w:szCs w:val="18"/>
              </w:rPr>
            </w:pPr>
          </w:p>
        </w:tc>
        <w:tc>
          <w:tcPr>
            <w:tcW w:w="2100" w:type="dxa"/>
            <w:shd w:val="clear" w:color="auto" w:fill="auto"/>
          </w:tcPr>
          <w:p w14:paraId="7100ADDD" w14:textId="77777777" w:rsidR="005A6987" w:rsidRPr="004537A6" w:rsidRDefault="005A6987" w:rsidP="003A3B26">
            <w:pPr>
              <w:pStyle w:val="Prrafodelista"/>
              <w:ind w:left="0"/>
              <w:jc w:val="both"/>
              <w:rPr>
                <w:sz w:val="20"/>
                <w:szCs w:val="18"/>
              </w:rPr>
            </w:pPr>
          </w:p>
        </w:tc>
      </w:tr>
      <w:tr w:rsidR="005A6987" w:rsidRPr="004537A6" w14:paraId="6251DA16" w14:textId="77777777" w:rsidTr="00FA061B">
        <w:tc>
          <w:tcPr>
            <w:tcW w:w="657" w:type="dxa"/>
            <w:shd w:val="clear" w:color="auto" w:fill="auto"/>
          </w:tcPr>
          <w:p w14:paraId="1C0EB0C5" w14:textId="77777777" w:rsidR="005A6987" w:rsidRPr="004537A6" w:rsidRDefault="005A6987" w:rsidP="003A3B26">
            <w:pPr>
              <w:pStyle w:val="Prrafodelista"/>
              <w:ind w:left="0"/>
              <w:rPr>
                <w:sz w:val="20"/>
                <w:szCs w:val="18"/>
              </w:rPr>
            </w:pPr>
            <w:r>
              <w:rPr>
                <w:sz w:val="20"/>
                <w:szCs w:val="18"/>
              </w:rPr>
              <w:t>4</w:t>
            </w:r>
          </w:p>
        </w:tc>
        <w:tc>
          <w:tcPr>
            <w:tcW w:w="1416" w:type="dxa"/>
            <w:shd w:val="clear" w:color="auto" w:fill="auto"/>
          </w:tcPr>
          <w:p w14:paraId="7AA02538" w14:textId="77777777" w:rsidR="005A6987" w:rsidRPr="004537A6" w:rsidRDefault="005A6987" w:rsidP="003A3B26">
            <w:pPr>
              <w:rPr>
                <w:sz w:val="20"/>
                <w:szCs w:val="18"/>
              </w:rPr>
            </w:pPr>
            <w:r>
              <w:rPr>
                <w:sz w:val="20"/>
                <w:szCs w:val="18"/>
              </w:rPr>
              <w:t xml:space="preserve">Población </w:t>
            </w:r>
          </w:p>
        </w:tc>
        <w:tc>
          <w:tcPr>
            <w:tcW w:w="3004" w:type="dxa"/>
            <w:shd w:val="clear" w:color="auto" w:fill="auto"/>
          </w:tcPr>
          <w:p w14:paraId="6CC0C343" w14:textId="77777777" w:rsidR="005A6987" w:rsidRDefault="005A6987" w:rsidP="003A3B26">
            <w:pPr>
              <w:pStyle w:val="Prrafodelista"/>
              <w:ind w:left="0"/>
              <w:jc w:val="both"/>
              <w:rPr>
                <w:sz w:val="20"/>
                <w:szCs w:val="18"/>
              </w:rPr>
            </w:pPr>
            <w:r>
              <w:rPr>
                <w:sz w:val="20"/>
                <w:szCs w:val="18"/>
              </w:rPr>
              <w:t>Consulta vía correo electrónico, pagina web, presencial o telefónica sobre la información oficiosa.</w:t>
            </w:r>
          </w:p>
          <w:p w14:paraId="3A0FCD2A" w14:textId="77777777" w:rsidR="005A6987" w:rsidRDefault="005A6987" w:rsidP="003A3B26">
            <w:pPr>
              <w:pStyle w:val="Prrafodelista"/>
              <w:ind w:left="0"/>
              <w:jc w:val="both"/>
              <w:rPr>
                <w:sz w:val="20"/>
                <w:szCs w:val="18"/>
              </w:rPr>
            </w:pPr>
            <w:r>
              <w:rPr>
                <w:sz w:val="20"/>
                <w:szCs w:val="18"/>
              </w:rPr>
              <w:t>4.1 Si la consulta se realiza en la UAIP- paso 6</w:t>
            </w:r>
          </w:p>
          <w:p w14:paraId="0B3E866C" w14:textId="77777777" w:rsidR="005A6987" w:rsidRPr="004537A6" w:rsidRDefault="005A6987" w:rsidP="003A3B26">
            <w:pPr>
              <w:pStyle w:val="Prrafodelista"/>
              <w:ind w:left="0"/>
              <w:jc w:val="both"/>
              <w:rPr>
                <w:sz w:val="20"/>
                <w:szCs w:val="18"/>
              </w:rPr>
            </w:pPr>
            <w:r>
              <w:rPr>
                <w:sz w:val="20"/>
                <w:szCs w:val="18"/>
              </w:rPr>
              <w:t>4.2 si la consulta se hace en otra Unidad o dependencia- paso 5</w:t>
            </w:r>
          </w:p>
        </w:tc>
        <w:tc>
          <w:tcPr>
            <w:tcW w:w="1194" w:type="dxa"/>
            <w:shd w:val="clear" w:color="auto" w:fill="auto"/>
          </w:tcPr>
          <w:p w14:paraId="78B79F9E" w14:textId="77777777" w:rsidR="005A6987" w:rsidRPr="004537A6" w:rsidRDefault="005A6987" w:rsidP="003A3B26">
            <w:pPr>
              <w:pStyle w:val="Prrafodelista"/>
              <w:ind w:left="0"/>
              <w:rPr>
                <w:sz w:val="20"/>
                <w:szCs w:val="18"/>
              </w:rPr>
            </w:pPr>
          </w:p>
        </w:tc>
        <w:tc>
          <w:tcPr>
            <w:tcW w:w="2100" w:type="dxa"/>
            <w:shd w:val="clear" w:color="auto" w:fill="auto"/>
          </w:tcPr>
          <w:p w14:paraId="37736E0E" w14:textId="77777777" w:rsidR="005A6987" w:rsidRPr="004537A6" w:rsidRDefault="005A6987" w:rsidP="003A3B26">
            <w:pPr>
              <w:pStyle w:val="Prrafodelista"/>
              <w:ind w:left="0"/>
              <w:jc w:val="both"/>
              <w:rPr>
                <w:sz w:val="20"/>
                <w:szCs w:val="18"/>
              </w:rPr>
            </w:pPr>
          </w:p>
        </w:tc>
      </w:tr>
      <w:tr w:rsidR="0065141E" w:rsidRPr="004537A6" w14:paraId="03740904" w14:textId="77777777" w:rsidTr="00FA061B">
        <w:tc>
          <w:tcPr>
            <w:tcW w:w="657" w:type="dxa"/>
            <w:shd w:val="clear" w:color="auto" w:fill="auto"/>
          </w:tcPr>
          <w:p w14:paraId="7928775F" w14:textId="77777777" w:rsidR="0065141E" w:rsidRPr="004537A6" w:rsidRDefault="00A30F96" w:rsidP="003A3B26">
            <w:pPr>
              <w:pStyle w:val="Prrafodelista"/>
              <w:ind w:left="0"/>
              <w:rPr>
                <w:sz w:val="20"/>
                <w:szCs w:val="18"/>
              </w:rPr>
            </w:pPr>
            <w:r>
              <w:rPr>
                <w:sz w:val="20"/>
                <w:szCs w:val="18"/>
              </w:rPr>
              <w:t>5</w:t>
            </w:r>
          </w:p>
        </w:tc>
        <w:tc>
          <w:tcPr>
            <w:tcW w:w="1416" w:type="dxa"/>
            <w:shd w:val="clear" w:color="auto" w:fill="auto"/>
          </w:tcPr>
          <w:p w14:paraId="2078819B" w14:textId="77777777" w:rsidR="0065141E" w:rsidRPr="004537A6" w:rsidRDefault="005A6987" w:rsidP="003A3B26">
            <w:pPr>
              <w:rPr>
                <w:sz w:val="20"/>
              </w:rPr>
            </w:pPr>
            <w:r w:rsidRPr="004537A6">
              <w:rPr>
                <w:sz w:val="20"/>
                <w:szCs w:val="18"/>
              </w:rPr>
              <w:t>Unidad Administrativa (UA)</w:t>
            </w:r>
          </w:p>
        </w:tc>
        <w:tc>
          <w:tcPr>
            <w:tcW w:w="3004" w:type="dxa"/>
            <w:shd w:val="clear" w:color="auto" w:fill="auto"/>
          </w:tcPr>
          <w:p w14:paraId="4A10E828" w14:textId="77777777" w:rsidR="0065141E" w:rsidRPr="004537A6" w:rsidRDefault="00A30F96" w:rsidP="003A3B26">
            <w:pPr>
              <w:pStyle w:val="Prrafodelista"/>
              <w:ind w:left="0"/>
              <w:jc w:val="both"/>
              <w:rPr>
                <w:sz w:val="20"/>
                <w:szCs w:val="18"/>
              </w:rPr>
            </w:pPr>
            <w:r>
              <w:rPr>
                <w:sz w:val="20"/>
                <w:szCs w:val="18"/>
              </w:rPr>
              <w:t>Indican lugar donde la información puede ser consultada de manera digital o física.</w:t>
            </w:r>
          </w:p>
        </w:tc>
        <w:tc>
          <w:tcPr>
            <w:tcW w:w="1194" w:type="dxa"/>
            <w:shd w:val="clear" w:color="auto" w:fill="auto"/>
          </w:tcPr>
          <w:p w14:paraId="05A72000" w14:textId="77777777" w:rsidR="0065141E" w:rsidRPr="004537A6" w:rsidRDefault="0065141E" w:rsidP="003A3B26">
            <w:pPr>
              <w:pStyle w:val="Prrafodelista"/>
              <w:ind w:left="0"/>
              <w:rPr>
                <w:sz w:val="20"/>
                <w:szCs w:val="18"/>
              </w:rPr>
            </w:pPr>
          </w:p>
        </w:tc>
        <w:tc>
          <w:tcPr>
            <w:tcW w:w="2100" w:type="dxa"/>
            <w:shd w:val="clear" w:color="auto" w:fill="auto"/>
          </w:tcPr>
          <w:p w14:paraId="77834ED4" w14:textId="77777777" w:rsidR="0065141E" w:rsidRPr="004537A6" w:rsidRDefault="0065141E" w:rsidP="003A3B26">
            <w:pPr>
              <w:pStyle w:val="Prrafodelista"/>
              <w:ind w:left="0"/>
              <w:jc w:val="both"/>
              <w:rPr>
                <w:sz w:val="20"/>
                <w:szCs w:val="18"/>
              </w:rPr>
            </w:pPr>
          </w:p>
        </w:tc>
      </w:tr>
      <w:tr w:rsidR="0065141E" w:rsidRPr="004537A6" w14:paraId="35F33513" w14:textId="77777777" w:rsidTr="00FA061B">
        <w:tc>
          <w:tcPr>
            <w:tcW w:w="657" w:type="dxa"/>
            <w:shd w:val="clear" w:color="auto" w:fill="auto"/>
          </w:tcPr>
          <w:p w14:paraId="158A8472" w14:textId="77777777" w:rsidR="0065141E" w:rsidRPr="004537A6" w:rsidRDefault="00A30F96" w:rsidP="003A3B26">
            <w:pPr>
              <w:pStyle w:val="Prrafodelista"/>
              <w:ind w:left="0"/>
              <w:rPr>
                <w:sz w:val="20"/>
                <w:szCs w:val="18"/>
              </w:rPr>
            </w:pPr>
            <w:r>
              <w:rPr>
                <w:sz w:val="20"/>
                <w:szCs w:val="18"/>
              </w:rPr>
              <w:t>6</w:t>
            </w:r>
          </w:p>
        </w:tc>
        <w:tc>
          <w:tcPr>
            <w:tcW w:w="1416" w:type="dxa"/>
            <w:shd w:val="clear" w:color="auto" w:fill="auto"/>
          </w:tcPr>
          <w:p w14:paraId="7E07C068" w14:textId="77777777" w:rsidR="0065141E" w:rsidRPr="004537A6" w:rsidRDefault="0065141E" w:rsidP="003A3B26">
            <w:pPr>
              <w:pStyle w:val="Prrafodelista"/>
              <w:ind w:left="0"/>
              <w:rPr>
                <w:sz w:val="20"/>
                <w:szCs w:val="18"/>
              </w:rPr>
            </w:pPr>
            <w:r w:rsidRPr="004537A6">
              <w:rPr>
                <w:sz w:val="20"/>
                <w:szCs w:val="18"/>
              </w:rPr>
              <w:t>Oficial de Información</w:t>
            </w:r>
          </w:p>
        </w:tc>
        <w:tc>
          <w:tcPr>
            <w:tcW w:w="3004" w:type="dxa"/>
            <w:shd w:val="clear" w:color="auto" w:fill="auto"/>
          </w:tcPr>
          <w:p w14:paraId="0A6D626D" w14:textId="77777777" w:rsidR="0065141E" w:rsidRPr="004537A6" w:rsidRDefault="00A30F96" w:rsidP="003A3B26">
            <w:pPr>
              <w:pStyle w:val="Prrafodelista"/>
              <w:ind w:left="0"/>
              <w:jc w:val="both"/>
              <w:rPr>
                <w:sz w:val="20"/>
                <w:szCs w:val="18"/>
              </w:rPr>
            </w:pPr>
            <w:r>
              <w:rPr>
                <w:sz w:val="20"/>
                <w:szCs w:val="18"/>
              </w:rPr>
              <w:t>Brinda información sobre la consulta realizada y registra consulta</w:t>
            </w:r>
          </w:p>
        </w:tc>
        <w:tc>
          <w:tcPr>
            <w:tcW w:w="1194" w:type="dxa"/>
            <w:shd w:val="clear" w:color="auto" w:fill="auto"/>
          </w:tcPr>
          <w:p w14:paraId="2165A0D4" w14:textId="77777777" w:rsidR="0065141E" w:rsidRPr="004537A6" w:rsidRDefault="000E702D" w:rsidP="003A3B26">
            <w:pPr>
              <w:pStyle w:val="Prrafodelista"/>
              <w:ind w:left="0"/>
              <w:rPr>
                <w:sz w:val="20"/>
                <w:szCs w:val="18"/>
              </w:rPr>
            </w:pPr>
            <w:r>
              <w:rPr>
                <w:sz w:val="20"/>
                <w:szCs w:val="18"/>
              </w:rPr>
              <w:t>Cuadro de control de consultas</w:t>
            </w:r>
          </w:p>
        </w:tc>
        <w:tc>
          <w:tcPr>
            <w:tcW w:w="2100" w:type="dxa"/>
            <w:shd w:val="clear" w:color="auto" w:fill="auto"/>
          </w:tcPr>
          <w:p w14:paraId="52D7A574" w14:textId="77777777" w:rsidR="0065141E" w:rsidRPr="004537A6" w:rsidRDefault="0065141E" w:rsidP="003A3B26">
            <w:pPr>
              <w:pStyle w:val="Prrafodelista"/>
              <w:ind w:left="0"/>
              <w:jc w:val="both"/>
              <w:rPr>
                <w:sz w:val="20"/>
                <w:szCs w:val="18"/>
              </w:rPr>
            </w:pPr>
          </w:p>
        </w:tc>
      </w:tr>
    </w:tbl>
    <w:p w14:paraId="1A240A67" w14:textId="77777777" w:rsidR="00BC29D4" w:rsidRPr="005C679F" w:rsidRDefault="00BC29D4" w:rsidP="00BC29D4">
      <w:pPr>
        <w:numPr>
          <w:ilvl w:val="0"/>
          <w:numId w:val="18"/>
        </w:numPr>
      </w:pPr>
      <w:r w:rsidRPr="005C679F">
        <w:lastRenderedPageBreak/>
        <w:t>Diagrama de Flujo</w:t>
      </w:r>
    </w:p>
    <w:p w14:paraId="73AFE077" w14:textId="77777777" w:rsidR="00BC29D4" w:rsidRPr="005C679F" w:rsidRDefault="00BC29D4" w:rsidP="005B4290"/>
    <w:p w14:paraId="3D432746" w14:textId="77777777" w:rsidR="005B4290" w:rsidRDefault="005B4290" w:rsidP="005B4290"/>
    <w:p w14:paraId="54466D96" w14:textId="77777777" w:rsidR="001557FD" w:rsidRDefault="00E97B88" w:rsidP="005B4290">
      <w:r>
        <w:rPr>
          <w:noProof/>
          <w:lang w:val="es-ES_tradnl" w:eastAsia="es-ES_tradnl"/>
        </w:rPr>
        <mc:AlternateContent>
          <mc:Choice Requires="wpg">
            <w:drawing>
              <wp:anchor distT="0" distB="0" distL="114300" distR="114300" simplePos="0" relativeHeight="251422208" behindDoc="0" locked="0" layoutInCell="1" allowOverlap="1" wp14:anchorId="6D49B658" wp14:editId="7CEF4AFB">
                <wp:simplePos x="0" y="0"/>
                <wp:positionH relativeFrom="column">
                  <wp:posOffset>184785</wp:posOffset>
                </wp:positionH>
                <wp:positionV relativeFrom="paragraph">
                  <wp:posOffset>26670</wp:posOffset>
                </wp:positionV>
                <wp:extent cx="5295900" cy="5192395"/>
                <wp:effectExtent l="0" t="0" r="19050" b="27305"/>
                <wp:wrapNone/>
                <wp:docPr id="126" name="Grupo 126"/>
                <wp:cNvGraphicFramePr/>
                <a:graphic xmlns:a="http://schemas.openxmlformats.org/drawingml/2006/main">
                  <a:graphicData uri="http://schemas.microsoft.com/office/word/2010/wordprocessingGroup">
                    <wpg:wgp>
                      <wpg:cNvGrpSpPr/>
                      <wpg:grpSpPr>
                        <a:xfrm>
                          <a:off x="0" y="0"/>
                          <a:ext cx="5295900" cy="5192395"/>
                          <a:chOff x="0" y="0"/>
                          <a:chExt cx="5295900" cy="5192395"/>
                        </a:xfrm>
                      </wpg:grpSpPr>
                      <wps:wsp>
                        <wps:cNvPr id="94" name="AutoShape 987"/>
                        <wps:cNvSpPr>
                          <a:spLocks noChangeArrowheads="1"/>
                        </wps:cNvSpPr>
                        <wps:spPr bwMode="auto">
                          <a:xfrm>
                            <a:off x="53340" y="0"/>
                            <a:ext cx="777240" cy="248285"/>
                          </a:xfrm>
                          <a:prstGeom prst="flowChartTerminator">
                            <a:avLst/>
                          </a:prstGeom>
                          <a:solidFill>
                            <a:srgbClr val="FFFFFF"/>
                          </a:solidFill>
                          <a:ln w="9525">
                            <a:solidFill>
                              <a:srgbClr val="000000"/>
                            </a:solidFill>
                            <a:miter lim="800000"/>
                            <a:headEnd/>
                            <a:tailEnd/>
                          </a:ln>
                        </wps:spPr>
                        <wps:txbx>
                          <w:txbxContent>
                            <w:p w14:paraId="4613D635" w14:textId="77777777" w:rsidR="00876E1F" w:rsidRPr="00A83C81" w:rsidRDefault="00876E1F" w:rsidP="00375D2F">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95" name="AutoShape 988"/>
                        <wps:cNvSpPr>
                          <a:spLocks noChangeArrowheads="1"/>
                        </wps:cNvSpPr>
                        <wps:spPr bwMode="auto">
                          <a:xfrm>
                            <a:off x="0" y="624840"/>
                            <a:ext cx="830580" cy="521335"/>
                          </a:xfrm>
                          <a:prstGeom prst="flowChartProcess">
                            <a:avLst/>
                          </a:prstGeom>
                          <a:solidFill>
                            <a:srgbClr val="FFFFFF"/>
                          </a:solidFill>
                          <a:ln w="9525">
                            <a:solidFill>
                              <a:srgbClr val="000000"/>
                            </a:solidFill>
                            <a:miter lim="800000"/>
                            <a:headEnd/>
                            <a:tailEnd/>
                          </a:ln>
                        </wps:spPr>
                        <wps:txbx>
                          <w:txbxContent>
                            <w:p w14:paraId="5B70F97A" w14:textId="492C0990" w:rsidR="00876E1F" w:rsidRPr="00A83C81" w:rsidRDefault="00876E1F" w:rsidP="00375D2F">
                              <w:pPr>
                                <w:jc w:val="center"/>
                                <w:rPr>
                                  <w:sz w:val="14"/>
                                  <w:szCs w:val="12"/>
                                </w:rPr>
                              </w:pPr>
                              <w:r w:rsidRPr="00A83C81">
                                <w:rPr>
                                  <w:sz w:val="14"/>
                                  <w:szCs w:val="12"/>
                                </w:rPr>
                                <w:t>P</w:t>
                              </w:r>
                              <w:r>
                                <w:rPr>
                                  <w:sz w:val="14"/>
                                  <w:szCs w:val="12"/>
                                </w:rPr>
                                <w:t>u</w:t>
                              </w:r>
                              <w:r w:rsidRPr="00A83C81">
                                <w:rPr>
                                  <w:sz w:val="14"/>
                                  <w:szCs w:val="12"/>
                                </w:rPr>
                                <w:t>blica información oficiosa</w:t>
                              </w:r>
                            </w:p>
                          </w:txbxContent>
                        </wps:txbx>
                        <wps:bodyPr rot="0" vert="horz" wrap="square" lIns="91440" tIns="45720" rIns="91440" bIns="45720" anchor="t" anchorCtr="0" upright="1">
                          <a:noAutofit/>
                        </wps:bodyPr>
                      </wps:wsp>
                      <wps:wsp>
                        <wps:cNvPr id="96" name="AutoShape 989"/>
                        <wps:cNvSpPr>
                          <a:spLocks noChangeArrowheads="1"/>
                        </wps:cNvSpPr>
                        <wps:spPr bwMode="auto">
                          <a:xfrm>
                            <a:off x="0" y="1539240"/>
                            <a:ext cx="830580" cy="521335"/>
                          </a:xfrm>
                          <a:prstGeom prst="flowChartProcess">
                            <a:avLst/>
                          </a:prstGeom>
                          <a:solidFill>
                            <a:srgbClr val="FFFFFF"/>
                          </a:solidFill>
                          <a:ln w="9525">
                            <a:solidFill>
                              <a:srgbClr val="000000"/>
                            </a:solidFill>
                            <a:miter lim="800000"/>
                            <a:headEnd/>
                            <a:tailEnd/>
                          </a:ln>
                        </wps:spPr>
                        <wps:txbx>
                          <w:txbxContent>
                            <w:p w14:paraId="11135042" w14:textId="77777777" w:rsidR="00876E1F" w:rsidRPr="00A83C81" w:rsidRDefault="00876E1F" w:rsidP="00375D2F">
                              <w:pPr>
                                <w:jc w:val="center"/>
                                <w:rPr>
                                  <w:sz w:val="14"/>
                                  <w:szCs w:val="12"/>
                                </w:rPr>
                              </w:pPr>
                              <w:r w:rsidRPr="00A83C81">
                                <w:rPr>
                                  <w:sz w:val="14"/>
                                  <w:szCs w:val="12"/>
                                </w:rPr>
                                <w:t>Notifica a las unidades administrativas sobre publicación</w:t>
                              </w:r>
                            </w:p>
                          </w:txbxContent>
                        </wps:txbx>
                        <wps:bodyPr rot="0" vert="horz" wrap="square" lIns="91440" tIns="45720" rIns="91440" bIns="45720" anchor="t" anchorCtr="0" upright="1">
                          <a:noAutofit/>
                        </wps:bodyPr>
                      </wps:wsp>
                      <wps:wsp>
                        <wps:cNvPr id="97" name="AutoShape 990"/>
                        <wps:cNvSpPr>
                          <a:spLocks noChangeArrowheads="1"/>
                        </wps:cNvSpPr>
                        <wps:spPr bwMode="auto">
                          <a:xfrm>
                            <a:off x="0" y="2468880"/>
                            <a:ext cx="830580" cy="520700"/>
                          </a:xfrm>
                          <a:prstGeom prst="flowChartProcess">
                            <a:avLst/>
                          </a:prstGeom>
                          <a:solidFill>
                            <a:srgbClr val="FFFFFF"/>
                          </a:solidFill>
                          <a:ln w="9525">
                            <a:solidFill>
                              <a:srgbClr val="000000"/>
                            </a:solidFill>
                            <a:miter lim="800000"/>
                            <a:headEnd/>
                            <a:tailEnd/>
                          </a:ln>
                        </wps:spPr>
                        <wps:txbx>
                          <w:txbxContent>
                            <w:p w14:paraId="2A2A19F5" w14:textId="77777777" w:rsidR="00876E1F" w:rsidRPr="00A83C81" w:rsidRDefault="00876E1F" w:rsidP="00375D2F">
                              <w:pPr>
                                <w:jc w:val="center"/>
                                <w:rPr>
                                  <w:sz w:val="14"/>
                                  <w:szCs w:val="12"/>
                                </w:rPr>
                              </w:pPr>
                              <w:r w:rsidRPr="00A83C81">
                                <w:rPr>
                                  <w:sz w:val="14"/>
                                  <w:szCs w:val="12"/>
                                </w:rPr>
                                <w:t xml:space="preserve">Solicita que se publique en redes sociales que existe información oficiosa </w:t>
                              </w:r>
                            </w:p>
                          </w:txbxContent>
                        </wps:txbx>
                        <wps:bodyPr rot="0" vert="horz" wrap="square" lIns="91440" tIns="45720" rIns="91440" bIns="45720" anchor="t" anchorCtr="0" upright="1">
                          <a:noAutofit/>
                        </wps:bodyPr>
                      </wps:wsp>
                      <wps:wsp>
                        <wps:cNvPr id="99" name="AutoShape 992"/>
                        <wps:cNvSpPr>
                          <a:spLocks noChangeArrowheads="1"/>
                        </wps:cNvSpPr>
                        <wps:spPr bwMode="auto">
                          <a:xfrm>
                            <a:off x="1463040" y="2468880"/>
                            <a:ext cx="1076325" cy="594995"/>
                          </a:xfrm>
                          <a:prstGeom prst="flowChartDecision">
                            <a:avLst/>
                          </a:prstGeom>
                          <a:solidFill>
                            <a:srgbClr val="FFFFFF"/>
                          </a:solidFill>
                          <a:ln w="9525">
                            <a:solidFill>
                              <a:srgbClr val="000000"/>
                            </a:solidFill>
                            <a:miter lim="800000"/>
                            <a:headEnd/>
                            <a:tailEnd/>
                          </a:ln>
                        </wps:spPr>
                        <wps:txbx>
                          <w:txbxContent>
                            <w:p w14:paraId="2A766AA8" w14:textId="77777777" w:rsidR="00876E1F" w:rsidRPr="00222028" w:rsidRDefault="00876E1F" w:rsidP="00375D2F">
                              <w:pPr>
                                <w:jc w:val="center"/>
                                <w:rPr>
                                  <w:sz w:val="12"/>
                                  <w:szCs w:val="12"/>
                                </w:rPr>
                              </w:pPr>
                              <w:r>
                                <w:rPr>
                                  <w:sz w:val="12"/>
                                  <w:szCs w:val="12"/>
                                </w:rPr>
                                <w:t>Se divulga</w:t>
                              </w:r>
                            </w:p>
                          </w:txbxContent>
                        </wps:txbx>
                        <wps:bodyPr rot="0" vert="horz" wrap="square" lIns="91440" tIns="45720" rIns="91440" bIns="45720" anchor="t" anchorCtr="0" upright="1">
                          <a:noAutofit/>
                        </wps:bodyPr>
                      </wps:wsp>
                      <wps:wsp>
                        <wps:cNvPr id="98" name="AutoShape 991"/>
                        <wps:cNvSpPr>
                          <a:spLocks noChangeArrowheads="1"/>
                        </wps:cNvSpPr>
                        <wps:spPr bwMode="auto">
                          <a:xfrm>
                            <a:off x="53340" y="3657600"/>
                            <a:ext cx="830580" cy="521335"/>
                          </a:xfrm>
                          <a:prstGeom prst="flowChartProcess">
                            <a:avLst/>
                          </a:prstGeom>
                          <a:solidFill>
                            <a:srgbClr val="FFFFFF"/>
                          </a:solidFill>
                          <a:ln w="9525">
                            <a:solidFill>
                              <a:srgbClr val="000000"/>
                            </a:solidFill>
                            <a:miter lim="800000"/>
                            <a:headEnd/>
                            <a:tailEnd/>
                          </a:ln>
                        </wps:spPr>
                        <wps:txbx>
                          <w:txbxContent>
                            <w:p w14:paraId="7312A7BA" w14:textId="77777777" w:rsidR="00876E1F" w:rsidRPr="00A83C81" w:rsidRDefault="00876E1F" w:rsidP="00375D2F">
                              <w:pPr>
                                <w:jc w:val="center"/>
                                <w:rPr>
                                  <w:sz w:val="14"/>
                                  <w:szCs w:val="12"/>
                                </w:rPr>
                              </w:pPr>
                              <w:r w:rsidRPr="00A83C81">
                                <w:rPr>
                                  <w:sz w:val="14"/>
                                  <w:szCs w:val="12"/>
                                </w:rPr>
                                <w:t>Consultan sobre información oficiosa</w:t>
                              </w:r>
                            </w:p>
                          </w:txbxContent>
                        </wps:txbx>
                        <wps:bodyPr rot="0" vert="horz" wrap="square" lIns="91440" tIns="45720" rIns="91440" bIns="45720" anchor="t" anchorCtr="0" upright="1">
                          <a:noAutofit/>
                        </wps:bodyPr>
                      </wps:wsp>
                      <wps:wsp>
                        <wps:cNvPr id="115" name="AutoShape 1008"/>
                        <wps:cNvSpPr>
                          <a:spLocks noChangeArrowheads="1"/>
                        </wps:cNvSpPr>
                        <wps:spPr bwMode="auto">
                          <a:xfrm>
                            <a:off x="1463040" y="3665220"/>
                            <a:ext cx="1076325" cy="594995"/>
                          </a:xfrm>
                          <a:prstGeom prst="flowChartDecision">
                            <a:avLst/>
                          </a:prstGeom>
                          <a:solidFill>
                            <a:srgbClr val="FFFFFF"/>
                          </a:solidFill>
                          <a:ln w="9525">
                            <a:solidFill>
                              <a:srgbClr val="000000"/>
                            </a:solidFill>
                            <a:miter lim="800000"/>
                            <a:headEnd/>
                            <a:tailEnd/>
                          </a:ln>
                        </wps:spPr>
                        <wps:txbx>
                          <w:txbxContent>
                            <w:p w14:paraId="42A03928" w14:textId="77777777" w:rsidR="00876E1F" w:rsidRPr="00222028" w:rsidRDefault="00876E1F" w:rsidP="00375D2F">
                              <w:pPr>
                                <w:jc w:val="center"/>
                                <w:rPr>
                                  <w:sz w:val="12"/>
                                  <w:szCs w:val="12"/>
                                </w:rPr>
                              </w:pPr>
                              <w:r>
                                <w:rPr>
                                  <w:sz w:val="12"/>
                                  <w:szCs w:val="12"/>
                                </w:rPr>
                                <w:t>En la UAIP</w:t>
                              </w:r>
                            </w:p>
                          </w:txbxContent>
                        </wps:txbx>
                        <wps:bodyPr rot="0" vert="horz" wrap="square" lIns="91440" tIns="45720" rIns="91440" bIns="45720" anchor="t" anchorCtr="0" upright="1">
                          <a:noAutofit/>
                        </wps:bodyPr>
                      </wps:wsp>
                      <wps:wsp>
                        <wps:cNvPr id="117" name="AutoShape 1010"/>
                        <wps:cNvSpPr>
                          <a:spLocks noChangeArrowheads="1"/>
                        </wps:cNvSpPr>
                        <wps:spPr bwMode="auto">
                          <a:xfrm>
                            <a:off x="3208020" y="3688080"/>
                            <a:ext cx="830580" cy="521335"/>
                          </a:xfrm>
                          <a:prstGeom prst="flowChartProcess">
                            <a:avLst/>
                          </a:prstGeom>
                          <a:solidFill>
                            <a:srgbClr val="FFFFFF"/>
                          </a:solidFill>
                          <a:ln w="9525">
                            <a:solidFill>
                              <a:srgbClr val="000000"/>
                            </a:solidFill>
                            <a:miter lim="800000"/>
                            <a:headEnd/>
                            <a:tailEnd/>
                          </a:ln>
                        </wps:spPr>
                        <wps:txbx>
                          <w:txbxContent>
                            <w:p w14:paraId="5D2A6F97" w14:textId="77777777" w:rsidR="00876E1F" w:rsidRPr="00A83C81" w:rsidRDefault="00876E1F" w:rsidP="00375D2F">
                              <w:pPr>
                                <w:jc w:val="center"/>
                                <w:rPr>
                                  <w:sz w:val="14"/>
                                  <w:szCs w:val="12"/>
                                </w:rPr>
                              </w:pPr>
                              <w:r w:rsidRPr="00A83C81">
                                <w:rPr>
                                  <w:sz w:val="14"/>
                                  <w:szCs w:val="12"/>
                                </w:rPr>
                                <w:t>Atiende consulta y registra en cuadro de control</w:t>
                              </w:r>
                            </w:p>
                          </w:txbxContent>
                        </wps:txbx>
                        <wps:bodyPr rot="0" vert="horz" wrap="square" lIns="91440" tIns="45720" rIns="91440" bIns="45720" anchor="t" anchorCtr="0" upright="1">
                          <a:noAutofit/>
                        </wps:bodyPr>
                      </wps:wsp>
                      <wps:wsp>
                        <wps:cNvPr id="119" name="Cuadro de texto 2"/>
                        <wps:cNvSpPr txBox="1">
                          <a:spLocks noChangeArrowheads="1"/>
                        </wps:cNvSpPr>
                        <wps:spPr bwMode="auto">
                          <a:xfrm>
                            <a:off x="2684145" y="373316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FD948" w14:textId="77777777" w:rsidR="00876E1F" w:rsidRPr="00222028" w:rsidRDefault="00876E1F" w:rsidP="00375D2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14" name="Cuadro de texto 2"/>
                        <wps:cNvSpPr txBox="1">
                          <a:spLocks noChangeArrowheads="1"/>
                        </wps:cNvSpPr>
                        <wps:spPr bwMode="auto">
                          <a:xfrm>
                            <a:off x="2011680" y="4320540"/>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49D09" w14:textId="77777777" w:rsidR="00876E1F" w:rsidRPr="00222028" w:rsidRDefault="00876E1F" w:rsidP="00375D2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2" name="AutoShape 995"/>
                        <wps:cNvSpPr>
                          <a:spLocks noChangeArrowheads="1"/>
                        </wps:cNvSpPr>
                        <wps:spPr bwMode="auto">
                          <a:xfrm>
                            <a:off x="4518660" y="3848100"/>
                            <a:ext cx="777240" cy="248285"/>
                          </a:xfrm>
                          <a:prstGeom prst="flowChartTerminator">
                            <a:avLst/>
                          </a:prstGeom>
                          <a:solidFill>
                            <a:srgbClr val="FFFFFF"/>
                          </a:solidFill>
                          <a:ln w="9525">
                            <a:solidFill>
                              <a:srgbClr val="000000"/>
                            </a:solidFill>
                            <a:miter lim="800000"/>
                            <a:headEnd/>
                            <a:tailEnd/>
                          </a:ln>
                        </wps:spPr>
                        <wps:txbx>
                          <w:txbxContent>
                            <w:p w14:paraId="22A22F33" w14:textId="77777777" w:rsidR="00876E1F" w:rsidRPr="00222028" w:rsidRDefault="00876E1F" w:rsidP="00375D2F">
                              <w:pPr>
                                <w:jc w:val="center"/>
                                <w:rPr>
                                  <w:sz w:val="12"/>
                                  <w:szCs w:val="12"/>
                                </w:rPr>
                              </w:pPr>
                              <w:r w:rsidRPr="00222028">
                                <w:rPr>
                                  <w:sz w:val="12"/>
                                  <w:szCs w:val="12"/>
                                </w:rPr>
                                <w:t>Fin</w:t>
                              </w:r>
                            </w:p>
                          </w:txbxContent>
                        </wps:txbx>
                        <wps:bodyPr rot="0" vert="horz" wrap="square" lIns="91440" tIns="45720" rIns="91440" bIns="45720" anchor="t" anchorCtr="0" upright="1">
                          <a:noAutofit/>
                        </wps:bodyPr>
                      </wps:wsp>
                      <wps:wsp>
                        <wps:cNvPr id="120" name="AutoShape 1013"/>
                        <wps:cNvSpPr>
                          <a:spLocks noChangeArrowheads="1"/>
                        </wps:cNvSpPr>
                        <wps:spPr bwMode="auto">
                          <a:xfrm>
                            <a:off x="1554480" y="4671060"/>
                            <a:ext cx="830580" cy="521335"/>
                          </a:xfrm>
                          <a:prstGeom prst="flowChartProcess">
                            <a:avLst/>
                          </a:prstGeom>
                          <a:solidFill>
                            <a:srgbClr val="FFFFFF"/>
                          </a:solidFill>
                          <a:ln w="9525">
                            <a:solidFill>
                              <a:srgbClr val="000000"/>
                            </a:solidFill>
                            <a:miter lim="800000"/>
                            <a:headEnd/>
                            <a:tailEnd/>
                          </a:ln>
                        </wps:spPr>
                        <wps:txbx>
                          <w:txbxContent>
                            <w:p w14:paraId="7822D928" w14:textId="77777777" w:rsidR="00876E1F" w:rsidRPr="00A83C81" w:rsidRDefault="00876E1F" w:rsidP="00375D2F">
                              <w:pPr>
                                <w:jc w:val="center"/>
                                <w:rPr>
                                  <w:sz w:val="14"/>
                                  <w:szCs w:val="12"/>
                                </w:rPr>
                              </w:pPr>
                              <w:r w:rsidRPr="00A83C81">
                                <w:rPr>
                                  <w:sz w:val="14"/>
                                  <w:szCs w:val="12"/>
                                </w:rPr>
                                <w:t>Orienta información o remite a UAIP</w:t>
                              </w:r>
                            </w:p>
                          </w:txbxContent>
                        </wps:txbx>
                        <wps:bodyPr rot="0" vert="horz" wrap="square" lIns="91440" tIns="45720" rIns="91440" bIns="45720" anchor="t" anchorCtr="0" upright="1">
                          <a:noAutofit/>
                        </wps:bodyPr>
                      </wps:wsp>
                    </wpg:wgp>
                  </a:graphicData>
                </a:graphic>
              </wp:anchor>
            </w:drawing>
          </mc:Choice>
          <mc:Fallback>
            <w:pict>
              <v:group id="Grupo 126" o:spid="_x0000_s1099" style="position:absolute;margin-left:14.55pt;margin-top:2.1pt;width:417pt;height:408.85pt;z-index:251422208" coordsize="52959,5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">
                <v:shape id="AutoShape 987" o:spid="_x0000_s1100" type="#_x0000_t116" style="position:absolute;left:533;width:777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NMQA&#10;AADbAAAADwAAAGRycy9kb3ducmV2LnhtbESPT2sCMRTE74LfITyhF9Fsi0i7GmVZED0Ipf65PzbP&#10;3cXkZUlSd/32TaHQ4zAzv2HW28Ea8SAfWscKXucZCOLK6ZZrBZfzbvYOIkRkjcYxKXhSgO1mPFpj&#10;rl3PX/Q4xVokCIccFTQxdrmUoWrIYpi7jjh5N+ctxiR9LbXHPsGtkW9ZtpQWW04LDXZUNlTdT99W&#10;wefRlN6U1O/L5/VwuS6K6XFZKPUyGYoViEhD/A//tQ9awcc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IDTEAAAA2wAAAA8AAAAAAAAAAAAAAAAAmAIAAGRycy9k&#10;b3ducmV2LnhtbFBLBQYAAAAABAAEAPUAAACJAwAAAAA=&#10;">
                  <v:textbox>
                    <w:txbxContent>
                      <w:p w14:paraId="4613D635" w14:textId="77777777" w:rsidR="00876E1F" w:rsidRPr="00A83C81" w:rsidRDefault="00876E1F" w:rsidP="00375D2F">
                        <w:pPr>
                          <w:jc w:val="center"/>
                          <w:rPr>
                            <w:sz w:val="14"/>
                            <w:szCs w:val="12"/>
                          </w:rPr>
                        </w:pPr>
                        <w:r w:rsidRPr="00A83C81">
                          <w:rPr>
                            <w:sz w:val="14"/>
                            <w:szCs w:val="12"/>
                          </w:rPr>
                          <w:t>Inicio</w:t>
                        </w:r>
                      </w:p>
                    </w:txbxContent>
                  </v:textbox>
                </v:shape>
                <v:shape id="AutoShape 988" o:spid="_x0000_s1101" type="#_x0000_t109" style="position:absolute;top:6248;width:8305;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C+cYA&#10;AADbAAAADwAAAGRycy9kb3ducmV2LnhtbESPQWvCQBSE70L/w/IKvYhu1EZsmo2UQooePBi9eHvN&#10;viah2bchu43x33cLBY/DzHzDpNvRtGKg3jWWFSzmEQji0uqGKwXnUz7bgHAeWWNrmRTcyME2e5ik&#10;mGh75SMNha9EgLBLUEHtfZdI6cqaDLq57YiD92V7gz7IvpK6x2uAm1Yuo2gtDTYcFmrs6L2m8rv4&#10;MQqWm2nxwYd89/y51znGi8swXe2Venoc315BeBr9Pfzf3mkFLzH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C+cYAAADbAAAADwAAAAAAAAAAAAAAAACYAgAAZHJz&#10;L2Rvd25yZXYueG1sUEsFBgAAAAAEAAQA9QAAAIsDAAAAAA==&#10;">
                  <v:textbox>
                    <w:txbxContent>
                      <w:p w14:paraId="5B70F97A" w14:textId="492C0990" w:rsidR="00876E1F" w:rsidRPr="00A83C81" w:rsidRDefault="00876E1F" w:rsidP="00375D2F">
                        <w:pPr>
                          <w:jc w:val="center"/>
                          <w:rPr>
                            <w:sz w:val="14"/>
                            <w:szCs w:val="12"/>
                          </w:rPr>
                        </w:pPr>
                        <w:r w:rsidRPr="00A83C81">
                          <w:rPr>
                            <w:sz w:val="14"/>
                            <w:szCs w:val="12"/>
                          </w:rPr>
                          <w:t>P</w:t>
                        </w:r>
                        <w:r>
                          <w:rPr>
                            <w:sz w:val="14"/>
                            <w:szCs w:val="12"/>
                          </w:rPr>
                          <w:t>u</w:t>
                        </w:r>
                        <w:r w:rsidRPr="00A83C81">
                          <w:rPr>
                            <w:sz w:val="14"/>
                            <w:szCs w:val="12"/>
                          </w:rPr>
                          <w:t>blica información oficiosa</w:t>
                        </w:r>
                      </w:p>
                    </w:txbxContent>
                  </v:textbox>
                </v:shape>
                <v:shape id="AutoShape 989" o:spid="_x0000_s1102" type="#_x0000_t109" style="position:absolute;top:15392;width:8305;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cjsUA&#10;AADbAAAADwAAAGRycy9kb3ducmV2LnhtbESPQWvCQBSE7wX/w/IEL6IbrRUbXUWEiB48NPbS22v2&#10;mQSzb0N2jem/dwWhx2FmvmFWm85UoqXGlZYVTMYRCOLM6pJzBd/nZLQA4TyyxsoyKfgjB5t1722F&#10;sbZ3/qI29bkIEHYxKii8r2MpXVaQQTe2NXHwLrYx6INscqkbvAe4qeQ0iubSYMlhocCadgVl1/Rm&#10;FEwXw3TPp+Qw+z3qBD8mP+3w/ajUoN9tlyA8df4//GoftILPO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RyOxQAAANsAAAAPAAAAAAAAAAAAAAAAAJgCAABkcnMv&#10;ZG93bnJldi54bWxQSwUGAAAAAAQABAD1AAAAigMAAAAA&#10;">
                  <v:textbox>
                    <w:txbxContent>
                      <w:p w14:paraId="11135042" w14:textId="77777777" w:rsidR="00876E1F" w:rsidRPr="00A83C81" w:rsidRDefault="00876E1F" w:rsidP="00375D2F">
                        <w:pPr>
                          <w:jc w:val="center"/>
                          <w:rPr>
                            <w:sz w:val="14"/>
                            <w:szCs w:val="12"/>
                          </w:rPr>
                        </w:pPr>
                        <w:r w:rsidRPr="00A83C81">
                          <w:rPr>
                            <w:sz w:val="14"/>
                            <w:szCs w:val="12"/>
                          </w:rPr>
                          <w:t>Notifica a las unidades administrativas sobre publicación</w:t>
                        </w:r>
                      </w:p>
                    </w:txbxContent>
                  </v:textbox>
                </v:shape>
                <v:shape id="AutoShape 990" o:spid="_x0000_s1103" type="#_x0000_t109" style="position:absolute;top:24688;width:8305;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5FcUA&#10;AADbAAAADwAAAGRycy9kb3ducmV2LnhtbESPQWvCQBSE7wX/w/KEXqRutGo1ukoRUvTgwbQXb8/s&#10;Mwlm34bsGtN/7xaEHoeZ+YZZbTpTiZYaV1pWMBpGIIgzq0vOFfx8J29zEM4ja6wsk4JfcrBZ915W&#10;GGt75yO1qc9FgLCLUUHhfR1L6bKCDLqhrYmDd7GNQR9kk0vd4D3ATSXHUTSTBksOCwXWtC0ou6Y3&#10;o2A8H6RffEh2k/NeJzgdndrB+16p1373uQThqfP/4Wd7pxUsPuDvS/g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bkVxQAAANsAAAAPAAAAAAAAAAAAAAAAAJgCAABkcnMv&#10;ZG93bnJldi54bWxQSwUGAAAAAAQABAD1AAAAigMAAAAA&#10;">
                  <v:textbox>
                    <w:txbxContent>
                      <w:p w14:paraId="2A2A19F5" w14:textId="77777777" w:rsidR="00876E1F" w:rsidRPr="00A83C81" w:rsidRDefault="00876E1F" w:rsidP="00375D2F">
                        <w:pPr>
                          <w:jc w:val="center"/>
                          <w:rPr>
                            <w:sz w:val="14"/>
                            <w:szCs w:val="12"/>
                          </w:rPr>
                        </w:pPr>
                        <w:r w:rsidRPr="00A83C81">
                          <w:rPr>
                            <w:sz w:val="14"/>
                            <w:szCs w:val="12"/>
                          </w:rPr>
                          <w:t xml:space="preserve">Solicita que se publique en redes sociales que existe información oficiosa </w:t>
                        </w:r>
                      </w:p>
                    </w:txbxContent>
                  </v:textbox>
                </v:shape>
                <v:shape id="AutoShape 992" o:spid="_x0000_s1104" type="#_x0000_t110" style="position:absolute;left:14630;top:24688;width:1076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tfcUA&#10;AADbAAAADwAAAGRycy9kb3ducmV2LnhtbESPQWvCQBSE7wX/w/KE3upGK7WmriKF0h5ErBbPr9ln&#10;Esx7G7Krif56Vyj0OMzMN8xs0XGlztT40omB4SABRZI5W0pu4Gf38fQKygcUi5UTMnAhD4t572GG&#10;qXWtfNN5G3IVIeJTNFCEUKda+6wgRj9wNUn0Dq5hDFE2ubYNthHOlR4lyYtmLCUuFFjTe0HZcXti&#10;A5vf8Ybb1fXAq+t4z9Xpc7JfPxvz2O+Wb6ACdeE//Nf+sgamU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S19xQAAANsAAAAPAAAAAAAAAAAAAAAAAJgCAABkcnMv&#10;ZG93bnJldi54bWxQSwUGAAAAAAQABAD1AAAAigMAAAAA&#10;">
                  <v:textbox>
                    <w:txbxContent>
                      <w:p w14:paraId="2A766AA8" w14:textId="77777777" w:rsidR="00876E1F" w:rsidRPr="00222028" w:rsidRDefault="00876E1F" w:rsidP="00375D2F">
                        <w:pPr>
                          <w:jc w:val="center"/>
                          <w:rPr>
                            <w:sz w:val="12"/>
                            <w:szCs w:val="12"/>
                          </w:rPr>
                        </w:pPr>
                        <w:r>
                          <w:rPr>
                            <w:sz w:val="12"/>
                            <w:szCs w:val="12"/>
                          </w:rPr>
                          <w:t>Se divulga</w:t>
                        </w:r>
                      </w:p>
                    </w:txbxContent>
                  </v:textbox>
                </v:shape>
                <v:shape id="AutoShape 991" o:spid="_x0000_s1105" type="#_x0000_t109" style="position:absolute;left:533;top:36576;width:8306;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tZ8MA&#10;AADbAAAADwAAAGRycy9kb3ducmV2LnhtbERPPW/CMBDdK/EfrEPqEoETSisImKiqlCoMDE1Zul3j&#10;I4mIz1HshvTf1wNSx6f3vc8m04mRBtdaVpAsYxDEldUt1wrOn/liA8J5ZI2dZVLwSw6yw+xhj6m2&#10;N/6gsfS1CCHsUlTQeN+nUrqqIYNuaXviwF3sYNAHONRSD3gL4aaTqzh+kQZbDg0N9vTWUHUtf4yC&#10;1SYq3/mUF+vvo87xOfkao6ejUo/z6XUHwtPk/8V3d6EVbMPY8CX8A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YtZ8MAAADbAAAADwAAAAAAAAAAAAAAAACYAgAAZHJzL2Rv&#10;d25yZXYueG1sUEsFBgAAAAAEAAQA9QAAAIgDAAAAAA==&#10;">
                  <v:textbox>
                    <w:txbxContent>
                      <w:p w14:paraId="7312A7BA" w14:textId="77777777" w:rsidR="00876E1F" w:rsidRPr="00A83C81" w:rsidRDefault="00876E1F" w:rsidP="00375D2F">
                        <w:pPr>
                          <w:jc w:val="center"/>
                          <w:rPr>
                            <w:sz w:val="14"/>
                            <w:szCs w:val="12"/>
                          </w:rPr>
                        </w:pPr>
                        <w:r w:rsidRPr="00A83C81">
                          <w:rPr>
                            <w:sz w:val="14"/>
                            <w:szCs w:val="12"/>
                          </w:rPr>
                          <w:t>Consultan sobre información oficiosa</w:t>
                        </w:r>
                      </w:p>
                    </w:txbxContent>
                  </v:textbox>
                </v:shape>
                <v:shape id="AutoShape 1008" o:spid="_x0000_s1106" type="#_x0000_t110" style="position:absolute;left:14630;top:36652;width:1076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xmMQA&#10;AADcAAAADwAAAGRycy9kb3ducmV2LnhtbERPS2vCQBC+C/0PyxR6041WbUldRQpFD1J8FM/T7JiE&#10;ZmZDdjWpv75bELzNx/ec2aLjSl2o8aUTA8NBAookc7aU3MDX4aP/CsoHFIuVEzLwSx4W84feDFPr&#10;WtnRZR9yFUPEp2igCKFOtfZZQYx+4GqSyJ1cwxgibHJtG2xjOFd6lCRTzVhKbCiwpveCsp/9mQ1s&#10;v8dbbjfXE2+u4yNX59XL8fPZmKfHbvkGKlAX7uKbe23j/OEE/p+JF+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5sZjEAAAA3AAAAA8AAAAAAAAAAAAAAAAAmAIAAGRycy9k&#10;b3ducmV2LnhtbFBLBQYAAAAABAAEAPUAAACJAwAAAAA=&#10;">
                  <v:textbox>
                    <w:txbxContent>
                      <w:p w14:paraId="42A03928" w14:textId="77777777" w:rsidR="00876E1F" w:rsidRPr="00222028" w:rsidRDefault="00876E1F" w:rsidP="00375D2F">
                        <w:pPr>
                          <w:jc w:val="center"/>
                          <w:rPr>
                            <w:sz w:val="12"/>
                            <w:szCs w:val="12"/>
                          </w:rPr>
                        </w:pPr>
                        <w:r>
                          <w:rPr>
                            <w:sz w:val="12"/>
                            <w:szCs w:val="12"/>
                          </w:rPr>
                          <w:t>En la UAIP</w:t>
                        </w:r>
                      </w:p>
                    </w:txbxContent>
                  </v:textbox>
                </v:shape>
                <v:shape id="AutoShape 1010" o:spid="_x0000_s1107" type="#_x0000_t109" style="position:absolute;left:32080;top:36880;width:830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Ei8QA&#10;AADcAAAADwAAAGRycy9kb3ducmV2LnhtbERPTWvCQBC9F/oflin0IrqJbVViNlIKET300NSLtzE7&#10;JqHZ2ZBdY/rvXaHQ2zze56Sb0bRioN41lhXEswgEcWl1w5WCw3c+XYFwHllja5kU/JKDTfb4kGKi&#10;7ZW/aCh8JUIIuwQV1N53iZSurMmgm9mOOHBn2xv0AfaV1D1eQ7hp5TyKFtJgw6Ghxo4+aip/iotR&#10;MF9Nii1/5rvX017n+BYfh8nLXqnnp/F9DcLT6P/Ff+6dDvPjJdyfCR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BIvEAAAA3AAAAA8AAAAAAAAAAAAAAAAAmAIAAGRycy9k&#10;b3ducmV2LnhtbFBLBQYAAAAABAAEAPUAAACJAwAAAAA=&#10;">
                  <v:textbox>
                    <w:txbxContent>
                      <w:p w14:paraId="5D2A6F97" w14:textId="77777777" w:rsidR="00876E1F" w:rsidRPr="00A83C81" w:rsidRDefault="00876E1F" w:rsidP="00375D2F">
                        <w:pPr>
                          <w:jc w:val="center"/>
                          <w:rPr>
                            <w:sz w:val="14"/>
                            <w:szCs w:val="12"/>
                          </w:rPr>
                        </w:pPr>
                        <w:r w:rsidRPr="00A83C81">
                          <w:rPr>
                            <w:sz w:val="14"/>
                            <w:szCs w:val="12"/>
                          </w:rPr>
                          <w:t>Atiende consulta y registra en cuadro de control</w:t>
                        </w:r>
                      </w:p>
                    </w:txbxContent>
                  </v:textbox>
                </v:shape>
                <v:shape id="_x0000_s1108" type="#_x0000_t202" style="position:absolute;left:26841;top:37331;width:293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14:paraId="063FD948" w14:textId="77777777" w:rsidR="00876E1F" w:rsidRPr="00222028" w:rsidRDefault="00876E1F" w:rsidP="00375D2F">
                        <w:pPr>
                          <w:rPr>
                            <w:sz w:val="12"/>
                            <w:szCs w:val="12"/>
                          </w:rPr>
                        </w:pPr>
                        <w:r w:rsidRPr="00222028">
                          <w:rPr>
                            <w:sz w:val="12"/>
                            <w:szCs w:val="12"/>
                          </w:rPr>
                          <w:t>Si</w:t>
                        </w:r>
                      </w:p>
                    </w:txbxContent>
                  </v:textbox>
                </v:shape>
                <v:shape id="_x0000_s1109" type="#_x0000_t202" style="position:absolute;left:20116;top:43205;width:293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14:paraId="5F449D09" w14:textId="77777777" w:rsidR="00876E1F" w:rsidRPr="00222028" w:rsidRDefault="00876E1F" w:rsidP="00375D2F">
                        <w:pPr>
                          <w:rPr>
                            <w:sz w:val="12"/>
                            <w:szCs w:val="12"/>
                          </w:rPr>
                        </w:pPr>
                        <w:r w:rsidRPr="00222028">
                          <w:rPr>
                            <w:sz w:val="12"/>
                            <w:szCs w:val="12"/>
                          </w:rPr>
                          <w:t>No</w:t>
                        </w:r>
                      </w:p>
                    </w:txbxContent>
                  </v:textbox>
                </v:shape>
                <v:shape id="AutoShape 995" o:spid="_x0000_s1110" type="#_x0000_t116" style="position:absolute;left:45186;top:38481;width:777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YXsEA&#10;AADcAAAADwAAAGRycy9kb3ducmV2LnhtbERPS4vCMBC+L+x/CLOwl0VTZRGpRikFWQ+C+LoPzdgW&#10;k0lJsrb++42w4G0+vucs14M14k4+tI4VTMYZCOLK6ZZrBefTZjQHESKyRuOYFDwowHr1/rbEXLue&#10;D3Q/xlqkEA45Kmhi7HIpQ9WQxTB2HXHirs5bjAn6WmqPfQq3Rk6zbCYttpwaGuyobKi6HX+tgv3O&#10;lN6U1P+Uj8v2fPkuvnazQqnPj6FYgIg0xJf4373VaX42he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c2F7BAAAA3AAAAA8AAAAAAAAAAAAAAAAAmAIAAGRycy9kb3du&#10;cmV2LnhtbFBLBQYAAAAABAAEAPUAAACGAwAAAAA=&#10;">
                  <v:textbox>
                    <w:txbxContent>
                      <w:p w14:paraId="22A22F33" w14:textId="77777777" w:rsidR="00876E1F" w:rsidRPr="00222028" w:rsidRDefault="00876E1F" w:rsidP="00375D2F">
                        <w:pPr>
                          <w:jc w:val="center"/>
                          <w:rPr>
                            <w:sz w:val="12"/>
                            <w:szCs w:val="12"/>
                          </w:rPr>
                        </w:pPr>
                        <w:r w:rsidRPr="00222028">
                          <w:rPr>
                            <w:sz w:val="12"/>
                            <w:szCs w:val="12"/>
                          </w:rPr>
                          <w:t>Fin</w:t>
                        </w:r>
                      </w:p>
                    </w:txbxContent>
                  </v:textbox>
                </v:shape>
                <v:shape id="AutoShape 1013" o:spid="_x0000_s1111" type="#_x0000_t109" style="position:absolute;left:15544;top:46710;width:8306;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QsYA&#10;AADcAAAADwAAAGRycy9kb3ducmV2LnhtbESPQWvCQBCF74X+h2UKvYhuTKtIdJVSSNFDD6a9eBuz&#10;YxKanQ3ZbUz/vXMQepvhvXnvm81udK0aqA+NZwPzWQKKuPS24crA91c+XYEKEdli65kM/FGA3fbx&#10;YYOZ9Vc+0lDESkkIhwwN1DF2mdahrMlhmPmOWLSL7x1GWftK2x6vEu5anSbJUjtsWBpq7Oi9pvKn&#10;+HUG0tWk+ODPfP96PtgcF/PTMHk5GPP8NL6tQUUa47/5fr23gp8KvjwjE+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WQsYAAADcAAAADwAAAAAAAAAAAAAAAACYAgAAZHJz&#10;L2Rvd25yZXYueG1sUEsFBgAAAAAEAAQA9QAAAIsDAAAAAA==&#10;">
                  <v:textbox>
                    <w:txbxContent>
                      <w:p w14:paraId="7822D928" w14:textId="77777777" w:rsidR="00876E1F" w:rsidRPr="00A83C81" w:rsidRDefault="00876E1F" w:rsidP="00375D2F">
                        <w:pPr>
                          <w:jc w:val="center"/>
                          <w:rPr>
                            <w:sz w:val="14"/>
                            <w:szCs w:val="12"/>
                          </w:rPr>
                        </w:pPr>
                        <w:r w:rsidRPr="00A83C81">
                          <w:rPr>
                            <w:sz w:val="14"/>
                            <w:szCs w:val="12"/>
                          </w:rPr>
                          <w:t>Orienta información o remite a UAIP</w:t>
                        </w:r>
                      </w:p>
                    </w:txbxContent>
                  </v:textbox>
                </v:shape>
              </v:group>
            </w:pict>
          </mc:Fallback>
        </mc:AlternateContent>
      </w:r>
    </w:p>
    <w:p w14:paraId="2CE7066F" w14:textId="77777777" w:rsidR="001557FD" w:rsidRPr="00375D2F" w:rsidRDefault="001557FD" w:rsidP="001557FD">
      <w:r>
        <w:t xml:space="preserve"> </w:t>
      </w:r>
    </w:p>
    <w:p w14:paraId="35EE9C3A" w14:textId="77777777" w:rsidR="001557FD" w:rsidRPr="00375D2F" w:rsidRDefault="00E97B88" w:rsidP="005B4290">
      <w:r>
        <w:rPr>
          <w:noProof/>
          <w:lang w:val="es-ES_tradnl" w:eastAsia="es-ES_tradnl"/>
        </w:rPr>
        <mc:AlternateContent>
          <mc:Choice Requires="wps">
            <w:drawing>
              <wp:anchor distT="0" distB="0" distL="114300" distR="114300" simplePos="0" relativeHeight="251418112" behindDoc="0" locked="0" layoutInCell="1" allowOverlap="1" wp14:anchorId="5B481BE8" wp14:editId="031C87C8">
                <wp:simplePos x="0" y="0"/>
                <wp:positionH relativeFrom="column">
                  <wp:posOffset>624205</wp:posOffset>
                </wp:positionH>
                <wp:positionV relativeFrom="paragraph">
                  <wp:posOffset>24765</wp:posOffset>
                </wp:positionV>
                <wp:extent cx="0" cy="306070"/>
                <wp:effectExtent l="76200" t="0" r="57150" b="55880"/>
                <wp:wrapNone/>
                <wp:docPr id="103"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96" o:spid="_x0000_s1026" type="#_x0000_t32" style="position:absolute;margin-left:49.15pt;margin-top:1.95pt;width:0;height:24.1pt;z-index:25141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wJ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04x&#10;UqSHIT3uvY610XxeBI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" strokeweight=".5pt">
                <v:stroke endarrow="block"/>
              </v:shape>
            </w:pict>
          </mc:Fallback>
        </mc:AlternateContent>
      </w:r>
    </w:p>
    <w:p w14:paraId="1DEC36FD" w14:textId="77777777" w:rsidR="001557FD" w:rsidRPr="00375D2F" w:rsidRDefault="001557FD" w:rsidP="005B4290"/>
    <w:p w14:paraId="0A063A31" w14:textId="77777777" w:rsidR="001557FD" w:rsidRPr="00375D2F" w:rsidRDefault="001557FD" w:rsidP="005B4290"/>
    <w:p w14:paraId="2BF318B5" w14:textId="77777777" w:rsidR="001557FD" w:rsidRPr="00375D2F" w:rsidRDefault="001557FD" w:rsidP="005B4290"/>
    <w:p w14:paraId="2807A65B" w14:textId="77777777" w:rsidR="004E5DC0" w:rsidRPr="00375D2F" w:rsidRDefault="004E5DC0" w:rsidP="004E5DC0"/>
    <w:p w14:paraId="4885B94A" w14:textId="77777777" w:rsidR="00375D2F" w:rsidRPr="00375D2F" w:rsidRDefault="00E97B88" w:rsidP="004E5DC0">
      <w:r>
        <w:rPr>
          <w:noProof/>
          <w:lang w:val="es-ES_tradnl" w:eastAsia="es-ES_tradnl"/>
        </w:rPr>
        <mc:AlternateContent>
          <mc:Choice Requires="wps">
            <w:drawing>
              <wp:anchor distT="0" distB="0" distL="114300" distR="114300" simplePos="0" relativeHeight="251419136" behindDoc="0" locked="0" layoutInCell="1" allowOverlap="1" wp14:anchorId="18A33858" wp14:editId="7891BC39">
                <wp:simplePos x="0" y="0"/>
                <wp:positionH relativeFrom="column">
                  <wp:posOffset>624205</wp:posOffset>
                </wp:positionH>
                <wp:positionV relativeFrom="paragraph">
                  <wp:posOffset>88900</wp:posOffset>
                </wp:positionV>
                <wp:extent cx="0" cy="306070"/>
                <wp:effectExtent l="76200" t="0" r="57150" b="55880"/>
                <wp:wrapNone/>
                <wp:docPr id="104"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97" o:spid="_x0000_s1026" type="#_x0000_t32" style="position:absolute;margin-left:49.15pt;margin-top:7pt;width:0;height:24.1pt;z-index:25141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JINgIAAGA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" strokeweight=".5pt">
                <v:stroke endarrow="block"/>
              </v:shape>
            </w:pict>
          </mc:Fallback>
        </mc:AlternateContent>
      </w:r>
    </w:p>
    <w:p w14:paraId="4D22299E" w14:textId="77777777" w:rsidR="00375D2F" w:rsidRPr="00375D2F" w:rsidRDefault="00375D2F" w:rsidP="004E5DC0"/>
    <w:p w14:paraId="32A37528" w14:textId="77777777" w:rsidR="00375D2F" w:rsidRPr="00375D2F" w:rsidRDefault="00375D2F" w:rsidP="004E5DC0"/>
    <w:p w14:paraId="43D24271" w14:textId="77777777" w:rsidR="00375D2F" w:rsidRPr="00375D2F" w:rsidRDefault="00375D2F" w:rsidP="004E5DC0"/>
    <w:p w14:paraId="744BCAC1" w14:textId="77777777" w:rsidR="00375D2F" w:rsidRPr="00375D2F" w:rsidRDefault="00375D2F" w:rsidP="004E5DC0"/>
    <w:p w14:paraId="1AAE48EC" w14:textId="77777777" w:rsidR="00375D2F" w:rsidRPr="00375D2F" w:rsidRDefault="00375D2F" w:rsidP="004E5DC0"/>
    <w:p w14:paraId="2B30547C" w14:textId="77777777" w:rsidR="00375D2F" w:rsidRPr="00375D2F" w:rsidRDefault="00E97B88" w:rsidP="004E5DC0">
      <w:r>
        <w:rPr>
          <w:noProof/>
          <w:lang w:val="es-ES_tradnl" w:eastAsia="es-ES_tradnl"/>
        </w:rPr>
        <mc:AlternateContent>
          <mc:Choice Requires="wps">
            <w:drawing>
              <wp:anchor distT="0" distB="0" distL="114300" distR="114300" simplePos="0" relativeHeight="251420160" behindDoc="0" locked="0" layoutInCell="1" allowOverlap="1" wp14:anchorId="6B8E17E5" wp14:editId="09EEDC3C">
                <wp:simplePos x="0" y="0"/>
                <wp:positionH relativeFrom="column">
                  <wp:posOffset>624205</wp:posOffset>
                </wp:positionH>
                <wp:positionV relativeFrom="paragraph">
                  <wp:posOffset>60325</wp:posOffset>
                </wp:positionV>
                <wp:extent cx="0" cy="306070"/>
                <wp:effectExtent l="76200" t="0" r="57150" b="55880"/>
                <wp:wrapNone/>
                <wp:docPr id="10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98" o:spid="_x0000_s1026" type="#_x0000_t32" style="position:absolute;margin-left:49.15pt;margin-top:4.75pt;width:0;height:24.1pt;z-index:25142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Ml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" strokeweight=".5pt">
                <v:stroke endarrow="block"/>
              </v:shape>
            </w:pict>
          </mc:Fallback>
        </mc:AlternateContent>
      </w:r>
    </w:p>
    <w:p w14:paraId="7825EF36" w14:textId="77777777" w:rsidR="00375D2F" w:rsidRPr="00375D2F" w:rsidRDefault="00375D2F" w:rsidP="004E5DC0"/>
    <w:p w14:paraId="6256E679" w14:textId="77777777" w:rsidR="00375D2F" w:rsidRPr="00375D2F" w:rsidRDefault="00375D2F" w:rsidP="004E5DC0"/>
    <w:p w14:paraId="3AD4938A" w14:textId="77777777" w:rsidR="00375D2F" w:rsidRPr="00375D2F" w:rsidRDefault="00375D2F" w:rsidP="004E5DC0"/>
    <w:p w14:paraId="082CD7F9" w14:textId="77777777" w:rsidR="00375D2F" w:rsidRPr="00375D2F" w:rsidRDefault="00E97B88" w:rsidP="004E5DC0">
      <w:r>
        <w:rPr>
          <w:noProof/>
          <w:lang w:val="es-ES_tradnl" w:eastAsia="es-ES_tradnl"/>
        </w:rPr>
        <mc:AlternateContent>
          <mc:Choice Requires="wps">
            <w:drawing>
              <wp:anchor distT="0" distB="0" distL="114300" distR="114300" simplePos="0" relativeHeight="251426304" behindDoc="0" locked="0" layoutInCell="1" allowOverlap="1" wp14:anchorId="00F21211" wp14:editId="2B83A810">
                <wp:simplePos x="0" y="0"/>
                <wp:positionH relativeFrom="column">
                  <wp:posOffset>1226820</wp:posOffset>
                </wp:positionH>
                <wp:positionV relativeFrom="paragraph">
                  <wp:posOffset>48895</wp:posOffset>
                </wp:positionV>
                <wp:extent cx="311150" cy="0"/>
                <wp:effectExtent l="0" t="76200" r="12700" b="95250"/>
                <wp:wrapNone/>
                <wp:docPr id="124"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02" o:spid="_x0000_s1026" type="#_x0000_t32" style="position:absolute;margin-left:96.6pt;margin-top:3.85pt;width:24.5pt;height:0;z-index:25142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" strokeweight=".5pt">
                <v:stroke endarrow="block"/>
              </v:shape>
            </w:pict>
          </mc:Fallback>
        </mc:AlternateContent>
      </w:r>
    </w:p>
    <w:p w14:paraId="3B661FD5" w14:textId="77777777" w:rsidR="00375D2F" w:rsidRPr="00375D2F" w:rsidRDefault="00375D2F" w:rsidP="004E5DC0"/>
    <w:p w14:paraId="57E006F1" w14:textId="77777777" w:rsidR="00375D2F" w:rsidRPr="00375D2F" w:rsidRDefault="00375D2F" w:rsidP="004E5DC0"/>
    <w:p w14:paraId="48774037" w14:textId="77777777" w:rsidR="00375D2F" w:rsidRPr="00375D2F" w:rsidRDefault="00E97B88" w:rsidP="004E5DC0">
      <w:r>
        <w:rPr>
          <w:noProof/>
          <w:lang w:val="es-ES_tradnl" w:eastAsia="es-ES_tradnl"/>
        </w:rPr>
        <mc:AlternateContent>
          <mc:Choice Requires="wps">
            <w:drawing>
              <wp:anchor distT="0" distB="0" distL="114300" distR="114300" simplePos="0" relativeHeight="251427328" behindDoc="0" locked="0" layoutInCell="1" allowOverlap="1" wp14:anchorId="16F676C0" wp14:editId="74D3457A">
                <wp:simplePos x="0" y="0"/>
                <wp:positionH relativeFrom="column">
                  <wp:posOffset>624840</wp:posOffset>
                </wp:positionH>
                <wp:positionV relativeFrom="paragraph">
                  <wp:posOffset>66675</wp:posOffset>
                </wp:positionV>
                <wp:extent cx="0" cy="306070"/>
                <wp:effectExtent l="76200" t="0" r="57150" b="55880"/>
                <wp:wrapNone/>
                <wp:docPr id="12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98" o:spid="_x0000_s1026" type="#_x0000_t32" style="position:absolute;margin-left:49.2pt;margin-top:5.25pt;width:0;height:24.1pt;z-index:25142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vD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" strokeweight=".5pt">
                <v:stroke endarrow="block"/>
              </v:shape>
            </w:pict>
          </mc:Fallback>
        </mc:AlternateContent>
      </w:r>
    </w:p>
    <w:p w14:paraId="21E750B4" w14:textId="77777777" w:rsidR="00375D2F" w:rsidRPr="00375D2F" w:rsidRDefault="00375D2F" w:rsidP="004E5DC0"/>
    <w:p w14:paraId="420FD13F" w14:textId="77777777" w:rsidR="00375D2F" w:rsidRPr="00375D2F" w:rsidRDefault="00375D2F" w:rsidP="004E5DC0"/>
    <w:p w14:paraId="73DB3F24" w14:textId="77777777" w:rsidR="00375D2F" w:rsidRPr="00375D2F" w:rsidRDefault="00375D2F" w:rsidP="004E5DC0"/>
    <w:p w14:paraId="3D123F70" w14:textId="77777777" w:rsidR="00375D2F" w:rsidRPr="00375D2F" w:rsidRDefault="00E97B88" w:rsidP="004E5DC0">
      <w:r>
        <w:rPr>
          <w:noProof/>
          <w:lang w:val="es-ES_tradnl" w:eastAsia="es-ES_tradnl"/>
        </w:rPr>
        <mc:AlternateContent>
          <mc:Choice Requires="wps">
            <w:drawing>
              <wp:anchor distT="0" distB="0" distL="114300" distR="114300" simplePos="0" relativeHeight="251423232" behindDoc="0" locked="0" layoutInCell="1" allowOverlap="1" wp14:anchorId="26A36A6B" wp14:editId="681D4717">
                <wp:simplePos x="0" y="0"/>
                <wp:positionH relativeFrom="column">
                  <wp:posOffset>4221480</wp:posOffset>
                </wp:positionH>
                <wp:positionV relativeFrom="paragraph">
                  <wp:posOffset>141605</wp:posOffset>
                </wp:positionV>
                <wp:extent cx="311150" cy="0"/>
                <wp:effectExtent l="0" t="76200" r="12700" b="95250"/>
                <wp:wrapNone/>
                <wp:docPr id="11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04" o:spid="_x0000_s1026" type="#_x0000_t32" style="position:absolute;margin-left:332.4pt;margin-top:11.15pt;width:24.5pt;height:0;z-index:25142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" strokeweight=".5pt">
                <v:stroke endarrow="block"/>
              </v:shape>
            </w:pict>
          </mc:Fallback>
        </mc:AlternateContent>
      </w:r>
      <w:r>
        <w:rPr>
          <w:noProof/>
          <w:lang w:val="es-ES_tradnl" w:eastAsia="es-ES_tradnl"/>
        </w:rPr>
        <mc:AlternateContent>
          <mc:Choice Requires="wps">
            <w:drawing>
              <wp:anchor distT="0" distB="0" distL="114300" distR="114300" simplePos="0" relativeHeight="251424256" behindDoc="0" locked="0" layoutInCell="1" allowOverlap="1" wp14:anchorId="4CF98BDD" wp14:editId="463D1B3E">
                <wp:simplePos x="0" y="0"/>
                <wp:positionH relativeFrom="column">
                  <wp:posOffset>2814955</wp:posOffset>
                </wp:positionH>
                <wp:positionV relativeFrom="paragraph">
                  <wp:posOffset>141605</wp:posOffset>
                </wp:positionV>
                <wp:extent cx="491490" cy="0"/>
                <wp:effectExtent l="0" t="76200" r="22860" b="95250"/>
                <wp:wrapNone/>
                <wp:docPr id="11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11" o:spid="_x0000_s1026" type="#_x0000_t32" style="position:absolute;margin-left:221.65pt;margin-top:11.15pt;width:38.7pt;height:0;z-index:25142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" strokeweight=".5pt">
                <v:stroke endarrow="block"/>
              </v:shape>
            </w:pict>
          </mc:Fallback>
        </mc:AlternateContent>
      </w:r>
      <w:r>
        <w:rPr>
          <w:noProof/>
          <w:lang w:val="es-ES_tradnl" w:eastAsia="es-ES_tradnl"/>
        </w:rPr>
        <mc:AlternateContent>
          <mc:Choice Requires="wps">
            <w:drawing>
              <wp:anchor distT="0" distB="0" distL="114300" distR="114300" simplePos="0" relativeHeight="251421184" behindDoc="0" locked="0" layoutInCell="1" allowOverlap="1" wp14:anchorId="2BFFB0DF" wp14:editId="314AE3DB">
                <wp:simplePos x="0" y="0"/>
                <wp:positionH relativeFrom="column">
                  <wp:posOffset>1230630</wp:posOffset>
                </wp:positionH>
                <wp:positionV relativeFrom="paragraph">
                  <wp:posOffset>141605</wp:posOffset>
                </wp:positionV>
                <wp:extent cx="311150" cy="0"/>
                <wp:effectExtent l="0" t="76200" r="12700" b="95250"/>
                <wp:wrapNone/>
                <wp:docPr id="10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02" o:spid="_x0000_s1026" type="#_x0000_t32" style="position:absolute;margin-left:96.9pt;margin-top:11.15pt;width:24.5pt;height:0;z-index:25142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" strokeweight=".5pt">
                <v:stroke endarrow="block"/>
              </v:shape>
            </w:pict>
          </mc:Fallback>
        </mc:AlternateContent>
      </w:r>
    </w:p>
    <w:p w14:paraId="0018932B" w14:textId="77777777" w:rsidR="00375D2F" w:rsidRPr="00375D2F" w:rsidRDefault="00375D2F" w:rsidP="004E5DC0"/>
    <w:p w14:paraId="49D2862D" w14:textId="77777777" w:rsidR="00375D2F" w:rsidRPr="00375D2F" w:rsidRDefault="00375D2F" w:rsidP="004E5DC0"/>
    <w:p w14:paraId="2C7256F9" w14:textId="77777777" w:rsidR="00375D2F" w:rsidRPr="00375D2F" w:rsidRDefault="00E97B88" w:rsidP="004E5DC0">
      <w:r>
        <w:rPr>
          <w:noProof/>
          <w:lang w:val="es-ES_tradnl" w:eastAsia="es-ES_tradnl"/>
        </w:rPr>
        <mc:AlternateContent>
          <mc:Choice Requires="wps">
            <w:drawing>
              <wp:anchor distT="0" distB="0" distL="114300" distR="114300" simplePos="0" relativeHeight="251425280" behindDoc="0" locked="0" layoutInCell="1" allowOverlap="1" wp14:anchorId="765008B2" wp14:editId="2114033B">
                <wp:simplePos x="0" y="0"/>
                <wp:positionH relativeFrom="column">
                  <wp:posOffset>2196465</wp:posOffset>
                </wp:positionH>
                <wp:positionV relativeFrom="paragraph">
                  <wp:posOffset>6350</wp:posOffset>
                </wp:positionV>
                <wp:extent cx="0" cy="306070"/>
                <wp:effectExtent l="76200" t="0" r="57150" b="55880"/>
                <wp:wrapNone/>
                <wp:docPr id="106"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999" o:spid="_x0000_s1026" type="#_x0000_t32" style="position:absolute;margin-left:172.95pt;margin-top:.5pt;width:0;height:24.1pt;z-index:25142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KT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xYY&#10;KdLDkB73XsfaaD6fB4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" strokeweight=".5pt">
                <v:stroke endarrow="block"/>
              </v:shape>
            </w:pict>
          </mc:Fallback>
        </mc:AlternateContent>
      </w:r>
    </w:p>
    <w:p w14:paraId="397F61C7" w14:textId="77777777" w:rsidR="00375D2F" w:rsidRPr="00375D2F" w:rsidRDefault="00375D2F" w:rsidP="004E5DC0"/>
    <w:p w14:paraId="66D6E888" w14:textId="77777777" w:rsidR="00375D2F" w:rsidRPr="00375D2F" w:rsidRDefault="00375D2F" w:rsidP="004E5DC0"/>
    <w:p w14:paraId="5DA3900E" w14:textId="77777777" w:rsidR="00375D2F" w:rsidRPr="00375D2F" w:rsidRDefault="00375D2F" w:rsidP="004E5DC0"/>
    <w:p w14:paraId="66DA6371" w14:textId="77777777" w:rsidR="00375D2F" w:rsidRPr="00375D2F" w:rsidRDefault="00375D2F" w:rsidP="004E5DC0"/>
    <w:p w14:paraId="6325D7A4" w14:textId="77777777" w:rsidR="00375D2F" w:rsidRPr="00375D2F" w:rsidRDefault="00375D2F" w:rsidP="004E5DC0"/>
    <w:p w14:paraId="3DCE9681" w14:textId="77777777" w:rsidR="00375D2F" w:rsidRPr="00375D2F" w:rsidRDefault="00375D2F" w:rsidP="004E5DC0"/>
    <w:p w14:paraId="3970AA3B" w14:textId="77777777" w:rsidR="00375D2F" w:rsidRPr="00375D2F" w:rsidRDefault="00375D2F" w:rsidP="004E5DC0"/>
    <w:p w14:paraId="323F6B55" w14:textId="591264FC" w:rsidR="00FA061B" w:rsidRDefault="00FA061B" w:rsidP="004E5DC0">
      <w:r>
        <w:br w:type="page"/>
      </w:r>
    </w:p>
    <w:p w14:paraId="0AA967BC" w14:textId="77777777" w:rsidR="005B4290" w:rsidRPr="004A0893" w:rsidRDefault="005B4290" w:rsidP="005B4290">
      <w:pPr>
        <w:pStyle w:val="Titulo2"/>
        <w:rPr>
          <w:color w:val="2F5496"/>
        </w:rPr>
      </w:pPr>
      <w:bookmarkStart w:id="21" w:name="_Toc502399936"/>
      <w:r w:rsidRPr="004A0893">
        <w:rPr>
          <w:color w:val="2F5496"/>
        </w:rPr>
        <w:lastRenderedPageBreak/>
        <w:t>4.2 SUB PROCESO: ACCESO A LA INFORMACION PUBLICA NO OFICIOSA</w:t>
      </w:r>
      <w:bookmarkEnd w:id="21"/>
    </w:p>
    <w:p w14:paraId="1FFD60BB" w14:textId="038C1E2F" w:rsidR="00403064" w:rsidRPr="00001776" w:rsidRDefault="00403064" w:rsidP="00403064">
      <w:pPr>
        <w:pStyle w:val="Ttulo3"/>
      </w:pPr>
      <w:bookmarkStart w:id="22" w:name="_Toc502399937"/>
      <w:r w:rsidRPr="00001776">
        <w:t xml:space="preserve">4.2.1. </w:t>
      </w:r>
      <w:r w:rsidR="00CA7280">
        <w:t>Solicitud de información</w:t>
      </w:r>
      <w:bookmarkEnd w:id="22"/>
    </w:p>
    <w:p w14:paraId="567499B5" w14:textId="77777777" w:rsidR="00403064" w:rsidRPr="000C0584" w:rsidRDefault="00403064" w:rsidP="00403064">
      <w:pPr>
        <w:numPr>
          <w:ilvl w:val="0"/>
          <w:numId w:val="20"/>
        </w:numPr>
      </w:pPr>
      <w:r w:rsidRPr="000C0584">
        <w:t>Propósito del procedimiento</w:t>
      </w:r>
    </w:p>
    <w:p w14:paraId="5239A24C" w14:textId="13ECFBA4" w:rsidR="000C0584" w:rsidRPr="00D131CF" w:rsidRDefault="008A3A90" w:rsidP="0009609C">
      <w:pPr>
        <w:ind w:left="720"/>
        <w:jc w:val="both"/>
      </w:pPr>
      <w:r w:rsidRPr="00D131CF">
        <w:t xml:space="preserve">Establece las generalidades para dar trámites a las solicitudes que ingresen a </w:t>
      </w:r>
      <w:r w:rsidR="0009609C" w:rsidRPr="00D131CF">
        <w:t xml:space="preserve">la municipalidad de conformidad a </w:t>
      </w:r>
      <w:r w:rsidR="00F01357" w:rsidRPr="00D131CF">
        <w:t>lo establecido en la L</w:t>
      </w:r>
      <w:r w:rsidR="0009609C" w:rsidRPr="00D131CF">
        <w:t>AIP</w:t>
      </w:r>
      <w:r w:rsidR="00F01357" w:rsidRPr="00D131CF">
        <w:t>.</w:t>
      </w:r>
    </w:p>
    <w:p w14:paraId="08142CE2" w14:textId="77777777" w:rsidR="00F01357" w:rsidRPr="000C0584" w:rsidRDefault="00F01357" w:rsidP="000C0584">
      <w:pPr>
        <w:ind w:left="720"/>
      </w:pPr>
    </w:p>
    <w:p w14:paraId="090A8377" w14:textId="77777777" w:rsidR="00403064" w:rsidRPr="000C0584" w:rsidRDefault="00403064" w:rsidP="008A3A90">
      <w:pPr>
        <w:numPr>
          <w:ilvl w:val="0"/>
          <w:numId w:val="20"/>
        </w:numPr>
        <w:jc w:val="both"/>
      </w:pPr>
      <w:r w:rsidRPr="000C0584">
        <w:t>Alcance</w:t>
      </w:r>
    </w:p>
    <w:p w14:paraId="736229E5" w14:textId="697F7113" w:rsidR="000C0584" w:rsidRPr="000C0584" w:rsidRDefault="00676083" w:rsidP="008A3A90">
      <w:pPr>
        <w:pStyle w:val="Prrafodelista"/>
        <w:jc w:val="both"/>
      </w:pPr>
      <w:r>
        <w:t>Este pro</w:t>
      </w:r>
      <w:r w:rsidR="008A3A90">
        <w:t>cedimiento será aplicado por el Concejo Municipal,</w:t>
      </w:r>
      <w:r>
        <w:t xml:space="preserve"> </w:t>
      </w:r>
      <w:r w:rsidR="0009609C">
        <w:t>Unidad</w:t>
      </w:r>
      <w:r>
        <w:t xml:space="preserve"> de </w:t>
      </w:r>
      <w:r w:rsidR="008A3A90">
        <w:t>Acceso a la Información Pública y unidades administrativas</w:t>
      </w:r>
      <w:r>
        <w:t>.</w:t>
      </w:r>
    </w:p>
    <w:p w14:paraId="17EE22D7" w14:textId="77777777" w:rsidR="000C0584" w:rsidRPr="000C0584" w:rsidRDefault="000C0584" w:rsidP="000C0584">
      <w:pPr>
        <w:ind w:left="720"/>
      </w:pPr>
    </w:p>
    <w:p w14:paraId="25BB5445" w14:textId="77777777" w:rsidR="00403064" w:rsidRPr="000C0584" w:rsidRDefault="00403064" w:rsidP="00403064">
      <w:pPr>
        <w:numPr>
          <w:ilvl w:val="0"/>
          <w:numId w:val="20"/>
        </w:numPr>
      </w:pPr>
      <w:r w:rsidRPr="000C0584">
        <w:t>Referencia</w:t>
      </w:r>
    </w:p>
    <w:p w14:paraId="7BA594B4" w14:textId="77777777" w:rsidR="00D131CF" w:rsidRPr="00C2440A" w:rsidRDefault="00D131CF" w:rsidP="00A36565">
      <w:pPr>
        <w:ind w:left="720"/>
        <w:rPr>
          <w:sz w:val="24"/>
          <w:highlight w:val="green"/>
        </w:rPr>
      </w:pPr>
      <w:r w:rsidRPr="00C2440A">
        <w:t>Memorando</w:t>
      </w:r>
      <w:r w:rsidRPr="00C2440A">
        <w:rPr>
          <w:sz w:val="24"/>
          <w:highlight w:val="green"/>
        </w:rPr>
        <w:t xml:space="preserve"> </w:t>
      </w:r>
    </w:p>
    <w:p w14:paraId="0C538194" w14:textId="1A46A911" w:rsidR="00CA7280" w:rsidRPr="00151500" w:rsidRDefault="00CA7280" w:rsidP="00A36565">
      <w:pPr>
        <w:ind w:left="720"/>
      </w:pPr>
      <w:r w:rsidRPr="00151500">
        <w:t>Aten</w:t>
      </w:r>
      <w:r w:rsidR="00E40F46" w:rsidRPr="00151500">
        <w:t>der</w:t>
      </w:r>
      <w:r w:rsidRPr="00151500">
        <w:t xml:space="preserve"> requerimientos</w:t>
      </w:r>
    </w:p>
    <w:p w14:paraId="7DA7F6D0" w14:textId="674866AB" w:rsidR="00E40F46" w:rsidRPr="00151500" w:rsidRDefault="00E40F46" w:rsidP="00E40F46">
      <w:pPr>
        <w:ind w:left="720"/>
        <w:rPr>
          <w:noProof/>
          <w:color w:val="000000" w:themeColor="text1"/>
          <w:lang w:val="es-ES" w:eastAsia="es-ES"/>
        </w:rPr>
      </w:pPr>
      <w:r w:rsidRPr="00151500">
        <w:rPr>
          <w:noProof/>
          <w:color w:val="000000" w:themeColor="text1"/>
          <w:lang w:val="es-ES" w:eastAsia="es-ES"/>
        </w:rPr>
        <w:t>Solicitudes por otros entes</w:t>
      </w:r>
    </w:p>
    <w:p w14:paraId="0479B164" w14:textId="2D18DCC7" w:rsidR="008A3A90" w:rsidRDefault="008A3A90" w:rsidP="00A36565">
      <w:pPr>
        <w:ind w:left="720"/>
      </w:pPr>
      <w:r w:rsidRPr="00151500">
        <w:t>Otro tipo de solicitudes</w:t>
      </w:r>
    </w:p>
    <w:p w14:paraId="5C46428E" w14:textId="207ED502" w:rsidR="004615DC" w:rsidRDefault="004615DC" w:rsidP="00874129"/>
    <w:p w14:paraId="0E742F82" w14:textId="77777777" w:rsidR="00403064" w:rsidRPr="000C0584" w:rsidRDefault="00403064" w:rsidP="00403064">
      <w:pPr>
        <w:numPr>
          <w:ilvl w:val="0"/>
          <w:numId w:val="20"/>
        </w:numPr>
      </w:pPr>
      <w:r w:rsidRPr="000C0584">
        <w:t>Actores</w:t>
      </w:r>
    </w:p>
    <w:p w14:paraId="458E7CE1" w14:textId="25C17641" w:rsidR="008A3A90" w:rsidRDefault="008A3A90" w:rsidP="008A3A90">
      <w:pPr>
        <w:pStyle w:val="Prrafodelista"/>
      </w:pPr>
      <w:r>
        <w:t>Concejo Municipal</w:t>
      </w:r>
    </w:p>
    <w:p w14:paraId="1A4F539D" w14:textId="132D3793" w:rsidR="000C0584" w:rsidRDefault="000C0584" w:rsidP="000C0584">
      <w:pPr>
        <w:pStyle w:val="Prrafodelista"/>
      </w:pPr>
      <w:r>
        <w:t xml:space="preserve">Oficial de Información. </w:t>
      </w:r>
    </w:p>
    <w:p w14:paraId="70476927" w14:textId="5F0D0767" w:rsidR="000C0584" w:rsidRPr="000E7C2F" w:rsidRDefault="008A3A90" w:rsidP="008A3A90">
      <w:pPr>
        <w:pStyle w:val="Prrafodelista"/>
      </w:pPr>
      <w:r>
        <w:t>Unidades administrativas</w:t>
      </w:r>
      <w:r w:rsidR="000E7C2F" w:rsidRPr="000E7C2F">
        <w:t xml:space="preserve"> </w:t>
      </w:r>
    </w:p>
    <w:p w14:paraId="7E99E311" w14:textId="77777777" w:rsidR="000C0584" w:rsidRPr="000C0584" w:rsidRDefault="000C0584" w:rsidP="000C0584">
      <w:pPr>
        <w:ind w:left="720"/>
      </w:pPr>
    </w:p>
    <w:p w14:paraId="70A90493" w14:textId="77777777" w:rsidR="00403064" w:rsidRPr="000C0584" w:rsidRDefault="00403064" w:rsidP="00403064">
      <w:pPr>
        <w:numPr>
          <w:ilvl w:val="0"/>
          <w:numId w:val="20"/>
        </w:numPr>
      </w:pPr>
      <w:r w:rsidRPr="000C0584">
        <w:t>Marco legal</w:t>
      </w:r>
    </w:p>
    <w:p w14:paraId="1F216FEB" w14:textId="77777777" w:rsidR="000C0584" w:rsidRDefault="000C0584" w:rsidP="000C0584">
      <w:pPr>
        <w:pStyle w:val="Prrafodelista"/>
      </w:pPr>
      <w:r>
        <w:t xml:space="preserve">Ley de Acceso a la Información Pública </w:t>
      </w:r>
    </w:p>
    <w:p w14:paraId="60CF4F3B" w14:textId="77777777" w:rsidR="000C0584" w:rsidRDefault="000C0584" w:rsidP="000C0584">
      <w:pPr>
        <w:pStyle w:val="Prrafodelista"/>
      </w:pPr>
      <w:r>
        <w:t>Reglamento de la Ley de Acceso a la Información Pública</w:t>
      </w:r>
    </w:p>
    <w:p w14:paraId="0C1F6181" w14:textId="77777777" w:rsidR="000C0584" w:rsidRPr="000C0584" w:rsidRDefault="000C0584" w:rsidP="000C0584">
      <w:pPr>
        <w:ind w:left="720"/>
      </w:pPr>
    </w:p>
    <w:p w14:paraId="2AEC47E3" w14:textId="77777777" w:rsidR="00403064" w:rsidRPr="000C0584" w:rsidRDefault="00403064" w:rsidP="00403064">
      <w:pPr>
        <w:numPr>
          <w:ilvl w:val="0"/>
          <w:numId w:val="20"/>
        </w:numPr>
      </w:pPr>
      <w:r w:rsidRPr="000C05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38"/>
        <w:gridCol w:w="2989"/>
        <w:gridCol w:w="1556"/>
        <w:gridCol w:w="1731"/>
      </w:tblGrid>
      <w:tr w:rsidR="005334F5" w:rsidRPr="004537A6" w14:paraId="0833E2DE" w14:textId="77777777" w:rsidTr="00E40F46">
        <w:trPr>
          <w:tblHeader/>
        </w:trPr>
        <w:tc>
          <w:tcPr>
            <w:tcW w:w="657" w:type="dxa"/>
            <w:tcBorders>
              <w:top w:val="double" w:sz="4" w:space="0" w:color="auto"/>
              <w:bottom w:val="double" w:sz="4" w:space="0" w:color="auto"/>
            </w:tcBorders>
            <w:shd w:val="clear" w:color="auto" w:fill="006699"/>
          </w:tcPr>
          <w:p w14:paraId="458EA7E1"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Paso</w:t>
            </w:r>
          </w:p>
        </w:tc>
        <w:tc>
          <w:tcPr>
            <w:tcW w:w="1438" w:type="dxa"/>
            <w:tcBorders>
              <w:top w:val="double" w:sz="4" w:space="0" w:color="auto"/>
              <w:bottom w:val="double" w:sz="4" w:space="0" w:color="auto"/>
            </w:tcBorders>
            <w:shd w:val="clear" w:color="auto" w:fill="006699"/>
          </w:tcPr>
          <w:p w14:paraId="0CCB4978"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Responsable</w:t>
            </w:r>
          </w:p>
        </w:tc>
        <w:tc>
          <w:tcPr>
            <w:tcW w:w="2989" w:type="dxa"/>
            <w:tcBorders>
              <w:top w:val="double" w:sz="4" w:space="0" w:color="auto"/>
              <w:bottom w:val="double" w:sz="4" w:space="0" w:color="auto"/>
            </w:tcBorders>
            <w:shd w:val="clear" w:color="auto" w:fill="006699"/>
          </w:tcPr>
          <w:p w14:paraId="6DCE3531"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Actividad</w:t>
            </w:r>
          </w:p>
        </w:tc>
        <w:tc>
          <w:tcPr>
            <w:tcW w:w="1556" w:type="dxa"/>
            <w:tcBorders>
              <w:top w:val="double" w:sz="4" w:space="0" w:color="auto"/>
              <w:bottom w:val="double" w:sz="4" w:space="0" w:color="auto"/>
            </w:tcBorders>
            <w:shd w:val="clear" w:color="auto" w:fill="006699"/>
          </w:tcPr>
          <w:p w14:paraId="1ADB8646"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Documento de trabajo</w:t>
            </w:r>
          </w:p>
        </w:tc>
        <w:tc>
          <w:tcPr>
            <w:tcW w:w="1731" w:type="dxa"/>
            <w:tcBorders>
              <w:top w:val="double" w:sz="4" w:space="0" w:color="auto"/>
              <w:bottom w:val="double" w:sz="4" w:space="0" w:color="auto"/>
            </w:tcBorders>
            <w:shd w:val="clear" w:color="auto" w:fill="006699"/>
          </w:tcPr>
          <w:p w14:paraId="72BAED70" w14:textId="77777777" w:rsidR="005334F5" w:rsidRPr="004537A6" w:rsidRDefault="005334F5" w:rsidP="003A3B26">
            <w:pPr>
              <w:pStyle w:val="Prrafodelista"/>
              <w:ind w:left="0"/>
              <w:jc w:val="center"/>
              <w:rPr>
                <w:b/>
                <w:color w:val="FFFFFF"/>
                <w:sz w:val="20"/>
                <w:szCs w:val="18"/>
              </w:rPr>
            </w:pPr>
            <w:r w:rsidRPr="004537A6">
              <w:rPr>
                <w:b/>
                <w:color w:val="FFFFFF"/>
                <w:sz w:val="20"/>
                <w:szCs w:val="18"/>
              </w:rPr>
              <w:t>observación</w:t>
            </w:r>
          </w:p>
        </w:tc>
      </w:tr>
      <w:tr w:rsidR="008E1338" w:rsidRPr="004537A6" w14:paraId="4D9ACD75" w14:textId="77777777" w:rsidTr="00E40F46">
        <w:tc>
          <w:tcPr>
            <w:tcW w:w="657" w:type="dxa"/>
            <w:tcBorders>
              <w:top w:val="double" w:sz="4" w:space="0" w:color="auto"/>
            </w:tcBorders>
            <w:shd w:val="clear" w:color="auto" w:fill="auto"/>
          </w:tcPr>
          <w:p w14:paraId="499317D2" w14:textId="77777777" w:rsidR="008E1338" w:rsidRPr="00E541F7" w:rsidRDefault="008E1338" w:rsidP="00E541F7">
            <w:pPr>
              <w:pStyle w:val="Prrafodelista"/>
              <w:ind w:left="0"/>
              <w:rPr>
                <w:sz w:val="20"/>
                <w:szCs w:val="16"/>
              </w:rPr>
            </w:pPr>
            <w:r w:rsidRPr="00E541F7">
              <w:rPr>
                <w:sz w:val="20"/>
                <w:szCs w:val="16"/>
              </w:rPr>
              <w:t>1</w:t>
            </w:r>
          </w:p>
        </w:tc>
        <w:tc>
          <w:tcPr>
            <w:tcW w:w="1438" w:type="dxa"/>
            <w:tcBorders>
              <w:top w:val="double" w:sz="4" w:space="0" w:color="auto"/>
            </w:tcBorders>
            <w:shd w:val="clear" w:color="auto" w:fill="auto"/>
          </w:tcPr>
          <w:p w14:paraId="2B059D78" w14:textId="05CC17E7" w:rsidR="008E1338" w:rsidRPr="00E541F7" w:rsidRDefault="008E1338" w:rsidP="00E541F7">
            <w:pPr>
              <w:pStyle w:val="Prrafodelista"/>
              <w:ind w:left="0"/>
              <w:rPr>
                <w:sz w:val="20"/>
                <w:szCs w:val="16"/>
              </w:rPr>
            </w:pPr>
            <w:r w:rsidRPr="00E541F7">
              <w:rPr>
                <w:sz w:val="20"/>
                <w:szCs w:val="16"/>
              </w:rPr>
              <w:t xml:space="preserve"> </w:t>
            </w:r>
            <w:r w:rsidR="008A3A90" w:rsidRPr="00E541F7">
              <w:rPr>
                <w:sz w:val="20"/>
                <w:szCs w:val="16"/>
              </w:rPr>
              <w:t>Concejo Municipal</w:t>
            </w:r>
          </w:p>
        </w:tc>
        <w:tc>
          <w:tcPr>
            <w:tcW w:w="2989" w:type="dxa"/>
            <w:tcBorders>
              <w:top w:val="double" w:sz="4" w:space="0" w:color="auto"/>
            </w:tcBorders>
            <w:shd w:val="clear" w:color="auto" w:fill="auto"/>
          </w:tcPr>
          <w:p w14:paraId="338B430E" w14:textId="36EC6A92" w:rsidR="008E1338" w:rsidRPr="00E541F7" w:rsidRDefault="0009609C" w:rsidP="00E541F7">
            <w:pPr>
              <w:jc w:val="both"/>
              <w:rPr>
                <w:sz w:val="20"/>
                <w:szCs w:val="16"/>
                <w:highlight w:val="green"/>
              </w:rPr>
            </w:pPr>
            <w:r w:rsidRPr="00E541F7">
              <w:rPr>
                <w:sz w:val="20"/>
                <w:szCs w:val="16"/>
              </w:rPr>
              <w:t xml:space="preserve">Remitir comunicado a todas las unidades administrativas, que </w:t>
            </w:r>
            <w:r w:rsidR="008A3A90" w:rsidRPr="00E541F7">
              <w:rPr>
                <w:sz w:val="20"/>
                <w:szCs w:val="16"/>
              </w:rPr>
              <w:t>el</w:t>
            </w:r>
            <w:r w:rsidRPr="00E541F7">
              <w:rPr>
                <w:sz w:val="20"/>
                <w:szCs w:val="16"/>
              </w:rPr>
              <w:t xml:space="preserve"> únic</w:t>
            </w:r>
            <w:r w:rsidR="008A3A90" w:rsidRPr="00E541F7">
              <w:rPr>
                <w:sz w:val="20"/>
                <w:szCs w:val="16"/>
              </w:rPr>
              <w:t xml:space="preserve">o canal a través del cual se recibirán </w:t>
            </w:r>
            <w:r w:rsidRPr="00E541F7">
              <w:rPr>
                <w:sz w:val="20"/>
                <w:szCs w:val="16"/>
              </w:rPr>
              <w:t>solicitudes</w:t>
            </w:r>
            <w:r w:rsidR="008A3A90" w:rsidRPr="00E541F7">
              <w:rPr>
                <w:sz w:val="20"/>
                <w:szCs w:val="16"/>
              </w:rPr>
              <w:t xml:space="preserve"> de información</w:t>
            </w:r>
            <w:r w:rsidRPr="00E541F7">
              <w:rPr>
                <w:sz w:val="20"/>
                <w:szCs w:val="16"/>
              </w:rPr>
              <w:t xml:space="preserve"> y dar trámites a esta</w:t>
            </w:r>
            <w:r w:rsidR="008A3A90" w:rsidRPr="00E541F7">
              <w:rPr>
                <w:sz w:val="20"/>
                <w:szCs w:val="16"/>
              </w:rPr>
              <w:t>s</w:t>
            </w:r>
            <w:r w:rsidRPr="00E541F7">
              <w:rPr>
                <w:sz w:val="20"/>
                <w:szCs w:val="16"/>
              </w:rPr>
              <w:t xml:space="preserve">, </w:t>
            </w:r>
            <w:r w:rsidR="008A3A90" w:rsidRPr="00E541F7">
              <w:rPr>
                <w:sz w:val="20"/>
                <w:szCs w:val="16"/>
              </w:rPr>
              <w:t>será</w:t>
            </w:r>
            <w:r w:rsidRPr="00E541F7">
              <w:rPr>
                <w:sz w:val="20"/>
                <w:szCs w:val="16"/>
              </w:rPr>
              <w:t xml:space="preserve"> la Unidad de Acceso a la Información P</w:t>
            </w:r>
            <w:r w:rsidR="00874129" w:rsidRPr="00E541F7">
              <w:rPr>
                <w:sz w:val="20"/>
                <w:szCs w:val="16"/>
              </w:rPr>
              <w:t>ública, informando el nombre del oficial, teléfono y correo electrónico al cual puede ser contactado.</w:t>
            </w:r>
          </w:p>
        </w:tc>
        <w:tc>
          <w:tcPr>
            <w:tcW w:w="1556" w:type="dxa"/>
            <w:tcBorders>
              <w:top w:val="double" w:sz="4" w:space="0" w:color="auto"/>
            </w:tcBorders>
            <w:shd w:val="clear" w:color="auto" w:fill="auto"/>
          </w:tcPr>
          <w:p w14:paraId="00984C54" w14:textId="0EA5137B" w:rsidR="008E1338" w:rsidRPr="00E541F7" w:rsidRDefault="00874129" w:rsidP="00E541F7">
            <w:pPr>
              <w:rPr>
                <w:sz w:val="20"/>
                <w:szCs w:val="16"/>
                <w:highlight w:val="green"/>
              </w:rPr>
            </w:pPr>
            <w:r w:rsidRPr="00E541F7">
              <w:rPr>
                <w:sz w:val="20"/>
                <w:szCs w:val="16"/>
              </w:rPr>
              <w:t>Memorando</w:t>
            </w:r>
          </w:p>
        </w:tc>
        <w:tc>
          <w:tcPr>
            <w:tcW w:w="1731" w:type="dxa"/>
            <w:tcBorders>
              <w:top w:val="double" w:sz="4" w:space="0" w:color="auto"/>
            </w:tcBorders>
            <w:shd w:val="clear" w:color="auto" w:fill="auto"/>
          </w:tcPr>
          <w:p w14:paraId="6DB4D6A1" w14:textId="77777777" w:rsidR="008E1338" w:rsidRPr="00E541F7" w:rsidRDefault="008E1338" w:rsidP="00E541F7">
            <w:pPr>
              <w:pStyle w:val="Prrafodelista"/>
              <w:ind w:left="0"/>
              <w:jc w:val="both"/>
              <w:rPr>
                <w:sz w:val="20"/>
                <w:szCs w:val="16"/>
              </w:rPr>
            </w:pPr>
          </w:p>
        </w:tc>
      </w:tr>
      <w:tr w:rsidR="0009609C" w:rsidRPr="004537A6" w14:paraId="51E66752" w14:textId="77777777" w:rsidTr="00E40F46">
        <w:tc>
          <w:tcPr>
            <w:tcW w:w="657" w:type="dxa"/>
            <w:shd w:val="clear" w:color="auto" w:fill="auto"/>
          </w:tcPr>
          <w:p w14:paraId="46C8E755" w14:textId="77777777" w:rsidR="0009609C" w:rsidRPr="00E541F7" w:rsidRDefault="0009609C" w:rsidP="00E541F7">
            <w:pPr>
              <w:pStyle w:val="Prrafodelista"/>
              <w:ind w:left="0"/>
              <w:rPr>
                <w:sz w:val="20"/>
                <w:szCs w:val="16"/>
              </w:rPr>
            </w:pPr>
            <w:r w:rsidRPr="00E541F7">
              <w:rPr>
                <w:sz w:val="20"/>
                <w:szCs w:val="16"/>
              </w:rPr>
              <w:t>2</w:t>
            </w:r>
          </w:p>
        </w:tc>
        <w:tc>
          <w:tcPr>
            <w:tcW w:w="1438" w:type="dxa"/>
            <w:shd w:val="clear" w:color="auto" w:fill="auto"/>
          </w:tcPr>
          <w:p w14:paraId="245F7BF3" w14:textId="4DA3CFE7" w:rsidR="0009609C" w:rsidRPr="00E541F7" w:rsidRDefault="008A3A90" w:rsidP="00E541F7">
            <w:pPr>
              <w:rPr>
                <w:sz w:val="20"/>
                <w:szCs w:val="16"/>
              </w:rPr>
            </w:pPr>
            <w:r w:rsidRPr="00E541F7">
              <w:rPr>
                <w:sz w:val="20"/>
                <w:szCs w:val="16"/>
              </w:rPr>
              <w:t>Unidades administrativas</w:t>
            </w:r>
            <w:r w:rsidR="0009609C" w:rsidRPr="00E541F7">
              <w:rPr>
                <w:sz w:val="20"/>
                <w:szCs w:val="16"/>
              </w:rPr>
              <w:t xml:space="preserve"> </w:t>
            </w:r>
          </w:p>
        </w:tc>
        <w:tc>
          <w:tcPr>
            <w:tcW w:w="2989" w:type="dxa"/>
            <w:shd w:val="clear" w:color="auto" w:fill="auto"/>
          </w:tcPr>
          <w:p w14:paraId="36166495" w14:textId="35B58207" w:rsidR="0009609C" w:rsidRPr="00E541F7" w:rsidRDefault="008A3A90" w:rsidP="00E541F7">
            <w:pPr>
              <w:pStyle w:val="Prrafodelista"/>
              <w:ind w:left="0"/>
              <w:jc w:val="both"/>
              <w:rPr>
                <w:sz w:val="20"/>
                <w:szCs w:val="16"/>
              </w:rPr>
            </w:pPr>
            <w:r w:rsidRPr="00E541F7">
              <w:rPr>
                <w:sz w:val="20"/>
                <w:szCs w:val="16"/>
              </w:rPr>
              <w:t xml:space="preserve">Los Jefes o encargados de cada una de las unidades administrativas de la municipalidad, deberán atender los requerimientos que realice el Oficial de información en el menor tiempo posible, de lo contrario serán sancionados conforme lo estable la LAIP. </w:t>
            </w:r>
          </w:p>
        </w:tc>
        <w:tc>
          <w:tcPr>
            <w:tcW w:w="1556" w:type="dxa"/>
            <w:shd w:val="clear" w:color="auto" w:fill="auto"/>
          </w:tcPr>
          <w:p w14:paraId="141D7682" w14:textId="26B0A669" w:rsidR="0009609C" w:rsidRPr="00E541F7" w:rsidRDefault="0009609C" w:rsidP="00E541F7">
            <w:pPr>
              <w:pStyle w:val="Prrafodelista"/>
              <w:ind w:left="0"/>
              <w:jc w:val="both"/>
              <w:rPr>
                <w:sz w:val="20"/>
                <w:szCs w:val="16"/>
              </w:rPr>
            </w:pPr>
          </w:p>
        </w:tc>
        <w:tc>
          <w:tcPr>
            <w:tcW w:w="1731" w:type="dxa"/>
            <w:shd w:val="clear" w:color="auto" w:fill="auto"/>
          </w:tcPr>
          <w:p w14:paraId="49580C8D" w14:textId="61ECCC4E" w:rsidR="0009609C" w:rsidRPr="00E541F7" w:rsidRDefault="00D131CF" w:rsidP="00E541F7">
            <w:pPr>
              <w:pStyle w:val="Prrafodelista"/>
              <w:ind w:left="0"/>
              <w:jc w:val="both"/>
              <w:rPr>
                <w:sz w:val="20"/>
                <w:szCs w:val="16"/>
              </w:rPr>
            </w:pPr>
            <w:r w:rsidRPr="00E541F7">
              <w:rPr>
                <w:sz w:val="20"/>
                <w:szCs w:val="16"/>
              </w:rPr>
              <w:t>Art. 76-78 de la LAIP. (Infracciones y Sanciones)</w:t>
            </w:r>
          </w:p>
        </w:tc>
      </w:tr>
      <w:tr w:rsidR="005334F5" w:rsidRPr="004537A6" w14:paraId="47075553" w14:textId="77777777" w:rsidTr="00E40F46">
        <w:tc>
          <w:tcPr>
            <w:tcW w:w="657" w:type="dxa"/>
            <w:shd w:val="clear" w:color="auto" w:fill="auto"/>
          </w:tcPr>
          <w:p w14:paraId="0F16966D" w14:textId="77777777" w:rsidR="005334F5" w:rsidRPr="00E541F7" w:rsidRDefault="005334F5" w:rsidP="00E541F7">
            <w:pPr>
              <w:pStyle w:val="Prrafodelista"/>
              <w:ind w:left="0"/>
              <w:rPr>
                <w:sz w:val="20"/>
                <w:szCs w:val="16"/>
              </w:rPr>
            </w:pPr>
            <w:r w:rsidRPr="00E541F7">
              <w:rPr>
                <w:sz w:val="20"/>
                <w:szCs w:val="16"/>
              </w:rPr>
              <w:t>3</w:t>
            </w:r>
          </w:p>
        </w:tc>
        <w:tc>
          <w:tcPr>
            <w:tcW w:w="1438" w:type="dxa"/>
            <w:shd w:val="clear" w:color="auto" w:fill="auto"/>
          </w:tcPr>
          <w:p w14:paraId="70957AB5" w14:textId="4C26FB80" w:rsidR="005334F5" w:rsidRPr="00E541F7" w:rsidRDefault="00637BFA" w:rsidP="00E541F7">
            <w:pPr>
              <w:rPr>
                <w:sz w:val="20"/>
                <w:szCs w:val="16"/>
              </w:rPr>
            </w:pPr>
            <w:r w:rsidRPr="00E541F7">
              <w:rPr>
                <w:sz w:val="20"/>
                <w:szCs w:val="16"/>
              </w:rPr>
              <w:t>Secretarí</w:t>
            </w:r>
            <w:r w:rsidR="00E40F46" w:rsidRPr="00E541F7">
              <w:rPr>
                <w:sz w:val="20"/>
                <w:szCs w:val="16"/>
              </w:rPr>
              <w:t>a Municipal</w:t>
            </w:r>
            <w:r w:rsidR="005A5876" w:rsidRPr="00E541F7">
              <w:rPr>
                <w:sz w:val="20"/>
                <w:szCs w:val="16"/>
              </w:rPr>
              <w:t xml:space="preserve"> o Unidad Jurídica</w:t>
            </w:r>
          </w:p>
        </w:tc>
        <w:tc>
          <w:tcPr>
            <w:tcW w:w="2989" w:type="dxa"/>
            <w:shd w:val="clear" w:color="auto" w:fill="auto"/>
          </w:tcPr>
          <w:p w14:paraId="683C10D1" w14:textId="08AF53C1" w:rsidR="00E40F46" w:rsidRPr="00E541F7" w:rsidRDefault="00E40F46" w:rsidP="00E541F7">
            <w:pPr>
              <w:jc w:val="both"/>
              <w:rPr>
                <w:noProof/>
                <w:sz w:val="20"/>
                <w:szCs w:val="16"/>
                <w:lang w:val="es-ES" w:eastAsia="es-ES"/>
              </w:rPr>
            </w:pPr>
            <w:r w:rsidRPr="00E541F7">
              <w:rPr>
                <w:noProof/>
                <w:sz w:val="20"/>
                <w:szCs w:val="16"/>
                <w:lang w:val="es-ES" w:eastAsia="es-ES"/>
              </w:rPr>
              <w:t xml:space="preserve">Las solicitudes emitidas por instituciones públicas dentro del marco legal de sus atribuciones; a cualquier Unidad administrativa, está deberá ser remitida </w:t>
            </w:r>
            <w:r w:rsidRPr="00E541F7">
              <w:rPr>
                <w:noProof/>
                <w:sz w:val="20"/>
                <w:szCs w:val="16"/>
                <w:lang w:val="es-ES" w:eastAsia="es-ES"/>
              </w:rPr>
              <w:lastRenderedPageBreak/>
              <w:t xml:space="preserve">inmediatamente </w:t>
            </w:r>
            <w:r w:rsidR="00637BFA" w:rsidRPr="00E541F7">
              <w:rPr>
                <w:noProof/>
                <w:sz w:val="20"/>
                <w:szCs w:val="16"/>
                <w:lang w:val="es-ES" w:eastAsia="es-ES"/>
              </w:rPr>
              <w:t>a Despacho Municipal, Secretaría Municipal,</w:t>
            </w:r>
            <w:r w:rsidRPr="00E541F7">
              <w:rPr>
                <w:noProof/>
                <w:sz w:val="20"/>
                <w:szCs w:val="16"/>
                <w:lang w:val="es-ES" w:eastAsia="es-ES"/>
              </w:rPr>
              <w:t xml:space="preserve"> Unidad Juridica, en virtud que la información que se solicite puede contener datos que les concierne exclusivamente a las máximas autoridades de </w:t>
            </w:r>
            <w:r w:rsidR="005A5876" w:rsidRPr="00E541F7">
              <w:rPr>
                <w:noProof/>
                <w:sz w:val="20"/>
                <w:szCs w:val="16"/>
                <w:lang w:val="es-ES" w:eastAsia="es-ES"/>
              </w:rPr>
              <w:t>la municipalidad. S</w:t>
            </w:r>
            <w:r w:rsidRPr="00E541F7">
              <w:rPr>
                <w:noProof/>
                <w:sz w:val="20"/>
                <w:szCs w:val="16"/>
                <w:lang w:val="es-ES" w:eastAsia="es-ES"/>
              </w:rPr>
              <w:t>i la información que se solicit</w:t>
            </w:r>
            <w:r w:rsidR="00637BFA" w:rsidRPr="00E541F7">
              <w:rPr>
                <w:noProof/>
                <w:sz w:val="20"/>
                <w:szCs w:val="16"/>
                <w:lang w:val="es-ES" w:eastAsia="es-ES"/>
              </w:rPr>
              <w:t xml:space="preserve">e por autoridades competentes, </w:t>
            </w:r>
            <w:r w:rsidRPr="00E541F7">
              <w:rPr>
                <w:noProof/>
                <w:sz w:val="20"/>
                <w:szCs w:val="16"/>
                <w:lang w:val="es-ES" w:eastAsia="es-ES"/>
              </w:rPr>
              <w:t>se encuentre con acceso restringido, se podrá entregar unicamente si se comprobare que la información solicitada, se encuentra apegada a sus atribuciones legales.</w:t>
            </w:r>
          </w:p>
          <w:p w14:paraId="103BD438" w14:textId="027E2599" w:rsidR="005334F5" w:rsidRPr="00E541F7" w:rsidRDefault="005334F5" w:rsidP="00E541F7">
            <w:pPr>
              <w:pStyle w:val="Prrafodelista"/>
              <w:ind w:left="0"/>
              <w:jc w:val="both"/>
              <w:rPr>
                <w:sz w:val="20"/>
                <w:szCs w:val="16"/>
              </w:rPr>
            </w:pPr>
          </w:p>
        </w:tc>
        <w:tc>
          <w:tcPr>
            <w:tcW w:w="1556" w:type="dxa"/>
            <w:shd w:val="clear" w:color="auto" w:fill="auto"/>
          </w:tcPr>
          <w:p w14:paraId="2B4F86DB" w14:textId="77777777" w:rsidR="00C11589" w:rsidRPr="00E541F7" w:rsidRDefault="00C11589" w:rsidP="00E541F7">
            <w:pPr>
              <w:pStyle w:val="Prrafodelista"/>
              <w:ind w:left="0"/>
              <w:rPr>
                <w:sz w:val="20"/>
                <w:szCs w:val="16"/>
              </w:rPr>
            </w:pPr>
          </w:p>
          <w:p w14:paraId="6BAA8930" w14:textId="6671BCF9" w:rsidR="005334F5" w:rsidRPr="00E541F7" w:rsidRDefault="005A5876" w:rsidP="00E541F7">
            <w:pPr>
              <w:pStyle w:val="Prrafodelista"/>
              <w:ind w:left="0"/>
              <w:rPr>
                <w:sz w:val="20"/>
                <w:szCs w:val="16"/>
              </w:rPr>
            </w:pPr>
            <w:r w:rsidRPr="00E541F7">
              <w:rPr>
                <w:sz w:val="20"/>
                <w:szCs w:val="16"/>
              </w:rPr>
              <w:t>Índice de Reserva</w:t>
            </w:r>
          </w:p>
          <w:p w14:paraId="66924179" w14:textId="77777777" w:rsidR="005A5876" w:rsidRPr="00E541F7" w:rsidRDefault="005A5876" w:rsidP="00E541F7">
            <w:pPr>
              <w:pStyle w:val="Prrafodelista"/>
              <w:ind w:left="0"/>
              <w:rPr>
                <w:sz w:val="20"/>
                <w:szCs w:val="16"/>
              </w:rPr>
            </w:pPr>
          </w:p>
          <w:p w14:paraId="7B6B4ACD" w14:textId="14B67844" w:rsidR="005A5876" w:rsidRPr="00E541F7" w:rsidRDefault="005A5876" w:rsidP="00E541F7">
            <w:pPr>
              <w:pStyle w:val="Prrafodelista"/>
              <w:ind w:left="0"/>
              <w:rPr>
                <w:sz w:val="20"/>
                <w:szCs w:val="16"/>
              </w:rPr>
            </w:pPr>
            <w:r w:rsidRPr="00E541F7">
              <w:rPr>
                <w:sz w:val="20"/>
                <w:szCs w:val="16"/>
              </w:rPr>
              <w:t xml:space="preserve">Catálogo de </w:t>
            </w:r>
            <w:r w:rsidRPr="00E541F7">
              <w:rPr>
                <w:sz w:val="20"/>
                <w:szCs w:val="16"/>
              </w:rPr>
              <w:lastRenderedPageBreak/>
              <w:t>información confidencial</w:t>
            </w:r>
          </w:p>
        </w:tc>
        <w:tc>
          <w:tcPr>
            <w:tcW w:w="1731" w:type="dxa"/>
            <w:shd w:val="clear" w:color="auto" w:fill="auto"/>
          </w:tcPr>
          <w:p w14:paraId="2F8B9DB7" w14:textId="77777777" w:rsidR="00D131CF" w:rsidRPr="00E541F7" w:rsidRDefault="00D131CF" w:rsidP="00E541F7">
            <w:pPr>
              <w:pStyle w:val="Prrafodelista"/>
              <w:ind w:left="0"/>
              <w:rPr>
                <w:sz w:val="20"/>
                <w:szCs w:val="16"/>
              </w:rPr>
            </w:pPr>
            <w:r w:rsidRPr="00E541F7">
              <w:rPr>
                <w:sz w:val="20"/>
                <w:szCs w:val="16"/>
              </w:rPr>
              <w:lastRenderedPageBreak/>
              <w:t xml:space="preserve">Resolución de solicitud entre instituciones públicas por  atribuciones </w:t>
            </w:r>
            <w:r w:rsidRPr="00E541F7">
              <w:rPr>
                <w:sz w:val="20"/>
                <w:szCs w:val="16"/>
              </w:rPr>
              <w:lastRenderedPageBreak/>
              <w:t>legales.</w:t>
            </w:r>
          </w:p>
          <w:p w14:paraId="5E218565" w14:textId="77777777" w:rsidR="005334F5" w:rsidRPr="00E541F7" w:rsidRDefault="005334F5" w:rsidP="00E541F7">
            <w:pPr>
              <w:pStyle w:val="Prrafodelista"/>
              <w:ind w:left="0"/>
              <w:jc w:val="both"/>
              <w:rPr>
                <w:sz w:val="20"/>
                <w:szCs w:val="16"/>
              </w:rPr>
            </w:pPr>
          </w:p>
        </w:tc>
      </w:tr>
      <w:tr w:rsidR="00F53AA9" w:rsidRPr="004537A6" w14:paraId="35EA7ADE" w14:textId="77777777" w:rsidTr="00E40F46">
        <w:tc>
          <w:tcPr>
            <w:tcW w:w="657" w:type="dxa"/>
            <w:shd w:val="clear" w:color="auto" w:fill="auto"/>
          </w:tcPr>
          <w:p w14:paraId="7F611EA0" w14:textId="77777777" w:rsidR="00F53AA9" w:rsidRPr="00E541F7" w:rsidRDefault="00F53AA9" w:rsidP="00E541F7">
            <w:pPr>
              <w:pStyle w:val="Prrafodelista"/>
              <w:ind w:left="0"/>
              <w:rPr>
                <w:sz w:val="20"/>
                <w:szCs w:val="16"/>
              </w:rPr>
            </w:pPr>
            <w:r w:rsidRPr="00E541F7">
              <w:rPr>
                <w:sz w:val="20"/>
                <w:szCs w:val="16"/>
              </w:rPr>
              <w:lastRenderedPageBreak/>
              <w:t>4</w:t>
            </w:r>
          </w:p>
        </w:tc>
        <w:tc>
          <w:tcPr>
            <w:tcW w:w="1438" w:type="dxa"/>
            <w:shd w:val="clear" w:color="auto" w:fill="auto"/>
          </w:tcPr>
          <w:p w14:paraId="4BE0D949" w14:textId="77777777" w:rsidR="00F53AA9" w:rsidRPr="00E541F7" w:rsidRDefault="00F53AA9" w:rsidP="00E541F7">
            <w:pPr>
              <w:rPr>
                <w:sz w:val="20"/>
                <w:szCs w:val="16"/>
              </w:rPr>
            </w:pPr>
            <w:r w:rsidRPr="00E541F7">
              <w:rPr>
                <w:sz w:val="20"/>
                <w:szCs w:val="16"/>
              </w:rPr>
              <w:t>Oficial de Información</w:t>
            </w:r>
          </w:p>
        </w:tc>
        <w:tc>
          <w:tcPr>
            <w:tcW w:w="2989" w:type="dxa"/>
            <w:shd w:val="clear" w:color="auto" w:fill="auto"/>
          </w:tcPr>
          <w:p w14:paraId="2C1983C5" w14:textId="67ECBB72" w:rsidR="005A5876" w:rsidRPr="00E541F7" w:rsidRDefault="005A5876" w:rsidP="00E541F7">
            <w:pPr>
              <w:jc w:val="both"/>
              <w:rPr>
                <w:b/>
                <w:bCs/>
                <w:noProof/>
                <w:sz w:val="20"/>
                <w:szCs w:val="16"/>
                <w:lang w:val="es-ES" w:eastAsia="es-ES"/>
              </w:rPr>
            </w:pPr>
            <w:r w:rsidRPr="00E541F7">
              <w:rPr>
                <w:noProof/>
                <w:sz w:val="20"/>
                <w:szCs w:val="16"/>
                <w:lang w:val="es-ES" w:eastAsia="es-ES"/>
              </w:rPr>
              <w:t xml:space="preserve">En relación a las Solicitudes de Datos Personales, el procedimiento </w:t>
            </w:r>
            <w:r w:rsidRPr="00E541F7">
              <w:rPr>
                <w:noProof/>
                <w:sz w:val="20"/>
                <w:szCs w:val="16"/>
                <w:lang w:eastAsia="es-ES"/>
              </w:rPr>
              <w:t xml:space="preserve">se realizará conforme a lo regulado </w:t>
            </w:r>
            <w:r w:rsidRPr="00E541F7">
              <w:rPr>
                <w:noProof/>
                <w:sz w:val="20"/>
                <w:szCs w:val="16"/>
                <w:lang w:val="es-ES" w:eastAsia="es-ES"/>
              </w:rPr>
              <w:t>en los articulos 36 al 39 de la Ley de Acceso a la Información Pública.</w:t>
            </w:r>
          </w:p>
          <w:p w14:paraId="0BFC946C" w14:textId="076E4353" w:rsidR="00F53AA9" w:rsidRPr="00E541F7" w:rsidRDefault="00F53AA9" w:rsidP="00E541F7">
            <w:pPr>
              <w:jc w:val="both"/>
              <w:rPr>
                <w:sz w:val="20"/>
                <w:szCs w:val="16"/>
              </w:rPr>
            </w:pPr>
          </w:p>
        </w:tc>
        <w:tc>
          <w:tcPr>
            <w:tcW w:w="1556" w:type="dxa"/>
            <w:shd w:val="clear" w:color="auto" w:fill="auto"/>
          </w:tcPr>
          <w:p w14:paraId="73D6B0F9" w14:textId="2CB169F6" w:rsidR="00F53AA9" w:rsidRPr="00E541F7" w:rsidRDefault="00F53AA9" w:rsidP="00E541F7">
            <w:pPr>
              <w:rPr>
                <w:sz w:val="20"/>
                <w:szCs w:val="16"/>
                <w:highlight w:val="green"/>
              </w:rPr>
            </w:pPr>
          </w:p>
        </w:tc>
        <w:tc>
          <w:tcPr>
            <w:tcW w:w="1731" w:type="dxa"/>
            <w:shd w:val="clear" w:color="auto" w:fill="auto"/>
          </w:tcPr>
          <w:p w14:paraId="0E503413" w14:textId="3E61D81D" w:rsidR="00F53AA9" w:rsidRPr="00E541F7" w:rsidRDefault="00F53AA9" w:rsidP="00E541F7">
            <w:pPr>
              <w:jc w:val="both"/>
              <w:rPr>
                <w:sz w:val="20"/>
                <w:szCs w:val="16"/>
              </w:rPr>
            </w:pPr>
          </w:p>
        </w:tc>
      </w:tr>
    </w:tbl>
    <w:p w14:paraId="64B1C0B1" w14:textId="77777777" w:rsidR="00E40F46" w:rsidRDefault="00E40F46" w:rsidP="00E40F46">
      <w:pPr>
        <w:jc w:val="both"/>
      </w:pPr>
    </w:p>
    <w:p w14:paraId="096064D8" w14:textId="6DBF789D" w:rsidR="00D131CF" w:rsidRPr="00CD017D" w:rsidRDefault="00D131CF" w:rsidP="00D131CF">
      <w:pPr>
        <w:pStyle w:val="Prrafodelista"/>
        <w:numPr>
          <w:ilvl w:val="0"/>
          <w:numId w:val="20"/>
        </w:numPr>
      </w:pPr>
      <w:r w:rsidRPr="00CD017D">
        <w:t>Diagrama de Flujo</w:t>
      </w:r>
    </w:p>
    <w:p w14:paraId="518335CA" w14:textId="6C1E104E" w:rsidR="00E40F46" w:rsidRPr="00CD017D" w:rsidRDefault="00E40F46" w:rsidP="00606888">
      <w:pPr>
        <w:pStyle w:val="Prrafodelista"/>
      </w:pPr>
    </w:p>
    <w:p w14:paraId="4AF7CFBB" w14:textId="110C3DAC" w:rsidR="00CD017D" w:rsidRDefault="00E541F7" w:rsidP="00CD017D">
      <w:pPr>
        <w:jc w:val="both"/>
      </w:pPr>
      <w:r>
        <w:rPr>
          <w:noProof/>
          <w:lang w:val="es-ES_tradnl" w:eastAsia="es-ES_tradnl"/>
        </w:rPr>
        <mc:AlternateContent>
          <mc:Choice Requires="wpg">
            <w:drawing>
              <wp:anchor distT="0" distB="0" distL="114300" distR="114300" simplePos="0" relativeHeight="252081664" behindDoc="0" locked="0" layoutInCell="1" allowOverlap="1" wp14:anchorId="1DA6A489" wp14:editId="17CCAA87">
                <wp:simplePos x="0" y="0"/>
                <wp:positionH relativeFrom="column">
                  <wp:posOffset>-101600</wp:posOffset>
                </wp:positionH>
                <wp:positionV relativeFrom="paragraph">
                  <wp:posOffset>122699</wp:posOffset>
                </wp:positionV>
                <wp:extent cx="5311140" cy="4150360"/>
                <wp:effectExtent l="0" t="0" r="22860" b="21590"/>
                <wp:wrapNone/>
                <wp:docPr id="1292" name="1292 Grupo"/>
                <wp:cNvGraphicFramePr/>
                <a:graphic xmlns:a="http://schemas.openxmlformats.org/drawingml/2006/main">
                  <a:graphicData uri="http://schemas.microsoft.com/office/word/2010/wordprocessingGroup">
                    <wpg:wgp>
                      <wpg:cNvGrpSpPr/>
                      <wpg:grpSpPr>
                        <a:xfrm>
                          <a:off x="0" y="0"/>
                          <a:ext cx="5311140" cy="4150360"/>
                          <a:chOff x="0" y="0"/>
                          <a:chExt cx="5311140" cy="4150360"/>
                        </a:xfrm>
                      </wpg:grpSpPr>
                      <wps:wsp>
                        <wps:cNvPr id="1311" name="AutoShape 987"/>
                        <wps:cNvSpPr>
                          <a:spLocks noChangeArrowheads="1"/>
                        </wps:cNvSpPr>
                        <wps:spPr bwMode="auto">
                          <a:xfrm>
                            <a:off x="47625" y="0"/>
                            <a:ext cx="991235" cy="281272"/>
                          </a:xfrm>
                          <a:prstGeom prst="flowChartTerminator">
                            <a:avLst/>
                          </a:prstGeom>
                          <a:solidFill>
                            <a:srgbClr val="FFFFFF"/>
                          </a:solidFill>
                          <a:ln w="9525">
                            <a:solidFill>
                              <a:srgbClr val="000000"/>
                            </a:solidFill>
                            <a:miter lim="800000"/>
                            <a:headEnd/>
                            <a:tailEnd/>
                          </a:ln>
                        </wps:spPr>
                        <wps:txbx>
                          <w:txbxContent>
                            <w:p w14:paraId="56FDBDC7" w14:textId="77777777" w:rsidR="00E541F7" w:rsidRPr="00A83C81" w:rsidRDefault="00E541F7" w:rsidP="00E541F7">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1312" name="AutoShape 988"/>
                        <wps:cNvSpPr>
                          <a:spLocks noChangeArrowheads="1"/>
                        </wps:cNvSpPr>
                        <wps:spPr bwMode="auto">
                          <a:xfrm>
                            <a:off x="19050" y="581025"/>
                            <a:ext cx="1019810" cy="521183"/>
                          </a:xfrm>
                          <a:prstGeom prst="flowChartProcess">
                            <a:avLst/>
                          </a:prstGeom>
                          <a:solidFill>
                            <a:srgbClr val="FFFFFF"/>
                          </a:solidFill>
                          <a:ln w="9525">
                            <a:solidFill>
                              <a:srgbClr val="000000"/>
                            </a:solidFill>
                            <a:miter lim="800000"/>
                            <a:headEnd/>
                            <a:tailEnd/>
                          </a:ln>
                        </wps:spPr>
                        <wps:txbx>
                          <w:txbxContent>
                            <w:p w14:paraId="5F665E1F" w14:textId="77777777" w:rsidR="00E541F7" w:rsidRPr="0080283F" w:rsidRDefault="00E541F7" w:rsidP="00E541F7">
                              <w:pPr>
                                <w:rPr>
                                  <w:sz w:val="14"/>
                                  <w:szCs w:val="14"/>
                                </w:rPr>
                              </w:pPr>
                              <w:r w:rsidRPr="00084B57">
                                <w:rPr>
                                  <w:sz w:val="12"/>
                                  <w:szCs w:val="14"/>
                                </w:rPr>
                                <w:t>Concejo emite comunicado a todas las unidades Administrativas sobre responsabilidad de la UAIP</w:t>
                              </w:r>
                            </w:p>
                          </w:txbxContent>
                        </wps:txbx>
                        <wps:bodyPr rot="0" vert="horz" wrap="square" lIns="91440" tIns="45720" rIns="91440" bIns="45720" anchor="t" anchorCtr="0" upright="1">
                          <a:noAutofit/>
                        </wps:bodyPr>
                      </wps:wsp>
                      <wps:wsp>
                        <wps:cNvPr id="1313" name="AutoShape 989"/>
                        <wps:cNvSpPr>
                          <a:spLocks noChangeArrowheads="1"/>
                        </wps:cNvSpPr>
                        <wps:spPr bwMode="auto">
                          <a:xfrm>
                            <a:off x="19050" y="1371600"/>
                            <a:ext cx="1019824" cy="521183"/>
                          </a:xfrm>
                          <a:prstGeom prst="flowChartProcess">
                            <a:avLst/>
                          </a:prstGeom>
                          <a:solidFill>
                            <a:srgbClr val="FFFFFF"/>
                          </a:solidFill>
                          <a:ln w="9525">
                            <a:solidFill>
                              <a:srgbClr val="000000"/>
                            </a:solidFill>
                            <a:miter lim="800000"/>
                            <a:headEnd/>
                            <a:tailEnd/>
                          </a:ln>
                        </wps:spPr>
                        <wps:txbx>
                          <w:txbxContent>
                            <w:p w14:paraId="7535BB80" w14:textId="77777777" w:rsidR="00E541F7" w:rsidRPr="00A83C81" w:rsidRDefault="00E541F7" w:rsidP="00E541F7">
                              <w:pPr>
                                <w:jc w:val="center"/>
                                <w:rPr>
                                  <w:sz w:val="14"/>
                                  <w:szCs w:val="12"/>
                                </w:rPr>
                              </w:pPr>
                              <w:r>
                                <w:rPr>
                                  <w:sz w:val="14"/>
                                  <w:szCs w:val="12"/>
                                </w:rPr>
                                <w:t>Acatar la LAIP y requerimientos del OI por</w:t>
                              </w:r>
                              <w:r w:rsidRPr="00A83C81">
                                <w:rPr>
                                  <w:sz w:val="14"/>
                                  <w:szCs w:val="12"/>
                                </w:rPr>
                                <w:t xml:space="preserve"> las unidades a</w:t>
                              </w:r>
                              <w:r>
                                <w:rPr>
                                  <w:sz w:val="14"/>
                                  <w:szCs w:val="12"/>
                                </w:rPr>
                                <w:t xml:space="preserve">dministrativas </w:t>
                              </w:r>
                            </w:p>
                          </w:txbxContent>
                        </wps:txbx>
                        <wps:bodyPr rot="0" vert="horz" wrap="square" lIns="91440" tIns="45720" rIns="91440" bIns="45720" anchor="t" anchorCtr="0" upright="1">
                          <a:noAutofit/>
                        </wps:bodyPr>
                      </wps:wsp>
                      <wps:wsp>
                        <wps:cNvPr id="1316" name="AutoShape 990"/>
                        <wps:cNvSpPr>
                          <a:spLocks noChangeArrowheads="1"/>
                        </wps:cNvSpPr>
                        <wps:spPr bwMode="auto">
                          <a:xfrm>
                            <a:off x="47625" y="2905125"/>
                            <a:ext cx="1096018" cy="520548"/>
                          </a:xfrm>
                          <a:prstGeom prst="flowChartProcess">
                            <a:avLst/>
                          </a:prstGeom>
                          <a:solidFill>
                            <a:srgbClr val="FFFFFF"/>
                          </a:solidFill>
                          <a:ln w="9525">
                            <a:solidFill>
                              <a:srgbClr val="000000"/>
                            </a:solidFill>
                            <a:miter lim="800000"/>
                            <a:headEnd/>
                            <a:tailEnd/>
                          </a:ln>
                        </wps:spPr>
                        <wps:txbx>
                          <w:txbxContent>
                            <w:p w14:paraId="29672173" w14:textId="77777777" w:rsidR="00E541F7" w:rsidRPr="0080283F" w:rsidRDefault="00E541F7" w:rsidP="00E541F7">
                              <w:pPr>
                                <w:jc w:val="center"/>
                                <w:rPr>
                                  <w:sz w:val="14"/>
                                  <w:szCs w:val="14"/>
                                </w:rPr>
                              </w:pPr>
                              <w:r w:rsidRPr="0080283F">
                                <w:rPr>
                                  <w:sz w:val="14"/>
                                  <w:szCs w:val="14"/>
                                </w:rPr>
                                <w:t>S</w:t>
                              </w:r>
                              <w:r>
                                <w:rPr>
                                  <w:sz w:val="14"/>
                                  <w:szCs w:val="14"/>
                                </w:rPr>
                                <w:t>olicitud de</w:t>
                              </w:r>
                              <w:r w:rsidRPr="0080283F">
                                <w:rPr>
                                  <w:sz w:val="14"/>
                                  <w:szCs w:val="14"/>
                                </w:rPr>
                                <w:t xml:space="preserve"> información por instituciones</w:t>
                              </w:r>
                              <w:r>
                                <w:rPr>
                                  <w:noProof/>
                                  <w:sz w:val="14"/>
                                  <w:szCs w:val="14"/>
                                  <w:lang w:val="es-ES" w:eastAsia="es-ES"/>
                                </w:rPr>
                                <w:t xml:space="preserve"> públicas  a unidades Adm.</w:t>
                              </w:r>
                            </w:p>
                          </w:txbxContent>
                        </wps:txbx>
                        <wps:bodyPr rot="0" vert="horz" wrap="square" lIns="91440" tIns="45720" rIns="91440" bIns="45720" anchor="t" anchorCtr="0" upright="1">
                          <a:noAutofit/>
                        </wps:bodyPr>
                      </wps:wsp>
                      <wps:wsp>
                        <wps:cNvPr id="1317" name="AutoShape 992"/>
                        <wps:cNvSpPr>
                          <a:spLocks noChangeArrowheads="1"/>
                        </wps:cNvSpPr>
                        <wps:spPr bwMode="auto">
                          <a:xfrm>
                            <a:off x="1485900" y="2800350"/>
                            <a:ext cx="1152525" cy="742950"/>
                          </a:xfrm>
                          <a:prstGeom prst="flowChartDecision">
                            <a:avLst/>
                          </a:prstGeom>
                          <a:solidFill>
                            <a:srgbClr val="FFFFFF"/>
                          </a:solidFill>
                          <a:ln w="9525">
                            <a:solidFill>
                              <a:srgbClr val="000000"/>
                            </a:solidFill>
                            <a:miter lim="800000"/>
                            <a:headEnd/>
                            <a:tailEnd/>
                          </a:ln>
                        </wps:spPr>
                        <wps:txbx>
                          <w:txbxContent>
                            <w:p w14:paraId="747B0DAB" w14:textId="77777777" w:rsidR="00E541F7" w:rsidRPr="00084B57" w:rsidRDefault="00E541F7" w:rsidP="00E541F7">
                              <w:pPr>
                                <w:jc w:val="center"/>
                                <w:rPr>
                                  <w:sz w:val="10"/>
                                  <w:szCs w:val="12"/>
                                </w:rPr>
                              </w:pPr>
                              <w:r w:rsidRPr="00084B57">
                                <w:rPr>
                                  <w:sz w:val="10"/>
                                  <w:szCs w:val="12"/>
                                </w:rPr>
                                <w:t>Entregar la Información exclusiva por Secretaria Municipal</w:t>
                              </w:r>
                            </w:p>
                          </w:txbxContent>
                        </wps:txbx>
                        <wps:bodyPr rot="0" vert="horz" wrap="square" lIns="91440" tIns="45720" rIns="91440" bIns="45720" anchor="t" anchorCtr="0" upright="1">
                          <a:noAutofit/>
                        </wps:bodyPr>
                      </wps:wsp>
                      <wps:wsp>
                        <wps:cNvPr id="1318" name="AutoShape 991"/>
                        <wps:cNvSpPr>
                          <a:spLocks noChangeArrowheads="1"/>
                        </wps:cNvSpPr>
                        <wps:spPr bwMode="auto">
                          <a:xfrm>
                            <a:off x="0" y="2133600"/>
                            <a:ext cx="1019810" cy="514350"/>
                          </a:xfrm>
                          <a:prstGeom prst="flowChartProcess">
                            <a:avLst/>
                          </a:prstGeom>
                          <a:solidFill>
                            <a:srgbClr val="FFFFFF"/>
                          </a:solidFill>
                          <a:ln w="9525">
                            <a:solidFill>
                              <a:srgbClr val="000000"/>
                            </a:solidFill>
                            <a:miter lim="800000"/>
                            <a:headEnd/>
                            <a:tailEnd/>
                          </a:ln>
                        </wps:spPr>
                        <wps:txbx>
                          <w:txbxContent>
                            <w:p w14:paraId="2FC8519B" w14:textId="77777777" w:rsidR="00E541F7" w:rsidRPr="00F01694" w:rsidRDefault="00E541F7" w:rsidP="00E541F7">
                              <w:pPr>
                                <w:jc w:val="center"/>
                                <w:rPr>
                                  <w:sz w:val="14"/>
                                  <w:szCs w:val="14"/>
                                </w:rPr>
                              </w:pPr>
                              <w:r w:rsidRPr="00F01694">
                                <w:rPr>
                                  <w:sz w:val="14"/>
                                  <w:szCs w:val="14"/>
                                </w:rPr>
                                <w:t>Solicitudes sobre datos personales</w:t>
                              </w:r>
                              <w:r>
                                <w:rPr>
                                  <w:sz w:val="14"/>
                                  <w:szCs w:val="14"/>
                                </w:rPr>
                                <w:t xml:space="preserve"> </w:t>
                              </w:r>
                            </w:p>
                          </w:txbxContent>
                        </wps:txbx>
                        <wps:bodyPr rot="0" vert="horz" wrap="square" lIns="91440" tIns="45720" rIns="91440" bIns="45720" anchor="t" anchorCtr="0" upright="1">
                          <a:noAutofit/>
                        </wps:bodyPr>
                      </wps:wsp>
                      <wps:wsp>
                        <wps:cNvPr id="1319" name="AutoShape 1008"/>
                        <wps:cNvSpPr>
                          <a:spLocks noChangeArrowheads="1"/>
                        </wps:cNvSpPr>
                        <wps:spPr bwMode="auto">
                          <a:xfrm>
                            <a:off x="1400175" y="2019300"/>
                            <a:ext cx="1133475" cy="628650"/>
                          </a:xfrm>
                          <a:prstGeom prst="flowChartDecision">
                            <a:avLst/>
                          </a:prstGeom>
                          <a:solidFill>
                            <a:srgbClr val="FFFFFF"/>
                          </a:solidFill>
                          <a:ln w="9525">
                            <a:solidFill>
                              <a:srgbClr val="000000"/>
                            </a:solidFill>
                            <a:miter lim="800000"/>
                            <a:headEnd/>
                            <a:tailEnd/>
                          </a:ln>
                        </wps:spPr>
                        <wps:txbx>
                          <w:txbxContent>
                            <w:p w14:paraId="32EF8425" w14:textId="77777777" w:rsidR="00E541F7" w:rsidRPr="00222028" w:rsidRDefault="00E541F7" w:rsidP="00E541F7">
                              <w:pPr>
                                <w:jc w:val="center"/>
                                <w:rPr>
                                  <w:sz w:val="12"/>
                                  <w:szCs w:val="12"/>
                                </w:rPr>
                              </w:pPr>
                              <w:r>
                                <w:rPr>
                                  <w:sz w:val="12"/>
                                  <w:szCs w:val="12"/>
                                </w:rPr>
                                <w:t>En la UAIP</w:t>
                              </w:r>
                            </w:p>
                          </w:txbxContent>
                        </wps:txbx>
                        <wps:bodyPr rot="0" vert="horz" wrap="square" lIns="91440" tIns="45720" rIns="91440" bIns="45720" anchor="t" anchorCtr="0" upright="1">
                          <a:noAutofit/>
                        </wps:bodyPr>
                      </wps:wsp>
                      <wps:wsp>
                        <wps:cNvPr id="1320" name="AutoShape 1010"/>
                        <wps:cNvSpPr>
                          <a:spLocks noChangeArrowheads="1"/>
                        </wps:cNvSpPr>
                        <wps:spPr bwMode="auto">
                          <a:xfrm>
                            <a:off x="3038475" y="1962150"/>
                            <a:ext cx="883261" cy="521183"/>
                          </a:xfrm>
                          <a:prstGeom prst="flowChartProcess">
                            <a:avLst/>
                          </a:prstGeom>
                          <a:solidFill>
                            <a:srgbClr val="FFFFFF"/>
                          </a:solidFill>
                          <a:ln w="9525">
                            <a:solidFill>
                              <a:srgbClr val="000000"/>
                            </a:solidFill>
                            <a:miter lim="800000"/>
                            <a:headEnd/>
                            <a:tailEnd/>
                          </a:ln>
                        </wps:spPr>
                        <wps:txbx>
                          <w:txbxContent>
                            <w:p w14:paraId="29AD5B4E" w14:textId="77777777" w:rsidR="00E541F7" w:rsidRPr="00A83C81" w:rsidRDefault="00E541F7" w:rsidP="00E541F7">
                              <w:pPr>
                                <w:jc w:val="center"/>
                                <w:rPr>
                                  <w:sz w:val="14"/>
                                  <w:szCs w:val="12"/>
                                </w:rPr>
                              </w:pPr>
                              <w:r w:rsidRPr="00A83C81">
                                <w:rPr>
                                  <w:sz w:val="14"/>
                                  <w:szCs w:val="12"/>
                                </w:rPr>
                                <w:t xml:space="preserve">Atiende consulta </w:t>
                              </w:r>
                              <w:r>
                                <w:rPr>
                                  <w:sz w:val="14"/>
                                  <w:szCs w:val="12"/>
                                </w:rPr>
                                <w:t xml:space="preserve">conforme a LAIP </w:t>
                              </w:r>
                              <w:r w:rsidRPr="00A83C81">
                                <w:rPr>
                                  <w:sz w:val="14"/>
                                  <w:szCs w:val="12"/>
                                </w:rPr>
                                <w:t>y registra en cuadro de control</w:t>
                              </w:r>
                            </w:p>
                          </w:txbxContent>
                        </wps:txbx>
                        <wps:bodyPr rot="0" vert="horz" wrap="square" lIns="91440" tIns="45720" rIns="91440" bIns="45720" anchor="t" anchorCtr="0" upright="1">
                          <a:noAutofit/>
                        </wps:bodyPr>
                      </wps:wsp>
                      <wps:wsp>
                        <wps:cNvPr id="1321" name="Cuadro de texto 2"/>
                        <wps:cNvSpPr txBox="1">
                          <a:spLocks noChangeArrowheads="1"/>
                        </wps:cNvSpPr>
                        <wps:spPr bwMode="auto">
                          <a:xfrm>
                            <a:off x="2447925" y="344805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48D55" w14:textId="77777777" w:rsidR="00E541F7" w:rsidRPr="00222028" w:rsidRDefault="00E541F7" w:rsidP="00E541F7">
                              <w:pPr>
                                <w:rPr>
                                  <w:sz w:val="12"/>
                                  <w:szCs w:val="12"/>
                                </w:rPr>
                              </w:pPr>
                              <w:r>
                                <w:rPr>
                                  <w:sz w:val="12"/>
                                  <w:szCs w:val="12"/>
                                </w:rPr>
                                <w:t>No</w:t>
                              </w:r>
                            </w:p>
                          </w:txbxContent>
                        </wps:txbx>
                        <wps:bodyPr rot="0" vert="horz" wrap="square" lIns="91440" tIns="45720" rIns="91440" bIns="45720" anchor="t" anchorCtr="0" upright="1">
                          <a:noAutofit/>
                        </wps:bodyPr>
                      </wps:wsp>
                      <wps:wsp>
                        <wps:cNvPr id="1322" name="Cuadro de texto 2"/>
                        <wps:cNvSpPr txBox="1">
                          <a:spLocks noChangeArrowheads="1"/>
                        </wps:cNvSpPr>
                        <wps:spPr bwMode="auto">
                          <a:xfrm>
                            <a:off x="2590800" y="196215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EF974" w14:textId="77777777" w:rsidR="00E541F7" w:rsidRPr="00222028" w:rsidRDefault="00E541F7" w:rsidP="00E541F7">
                              <w:pPr>
                                <w:rPr>
                                  <w:sz w:val="12"/>
                                  <w:szCs w:val="12"/>
                                </w:rPr>
                              </w:pPr>
                              <w:r>
                                <w:rPr>
                                  <w:sz w:val="12"/>
                                  <w:szCs w:val="12"/>
                                </w:rPr>
                                <w:t>Si</w:t>
                              </w:r>
                            </w:p>
                          </w:txbxContent>
                        </wps:txbx>
                        <wps:bodyPr rot="0" vert="horz" wrap="square" lIns="91440" tIns="45720" rIns="91440" bIns="45720" anchor="t" anchorCtr="0" upright="1">
                          <a:noAutofit/>
                        </wps:bodyPr>
                      </wps:wsp>
                      <wps:wsp>
                        <wps:cNvPr id="1323" name="AutoShape 1010"/>
                        <wps:cNvSpPr>
                          <a:spLocks noChangeArrowheads="1"/>
                        </wps:cNvSpPr>
                        <wps:spPr bwMode="auto">
                          <a:xfrm>
                            <a:off x="3276600" y="2905125"/>
                            <a:ext cx="1085850" cy="542925"/>
                          </a:xfrm>
                          <a:prstGeom prst="flowChartProcess">
                            <a:avLst/>
                          </a:prstGeom>
                          <a:solidFill>
                            <a:srgbClr val="FFFFFF"/>
                          </a:solidFill>
                          <a:ln w="9525">
                            <a:solidFill>
                              <a:srgbClr val="000000"/>
                            </a:solidFill>
                            <a:miter lim="800000"/>
                            <a:headEnd/>
                            <a:tailEnd/>
                          </a:ln>
                        </wps:spPr>
                        <wps:txbx>
                          <w:txbxContent>
                            <w:p w14:paraId="63B4AF7B" w14:textId="77777777" w:rsidR="00E541F7" w:rsidRPr="00A83C81" w:rsidRDefault="00E541F7" w:rsidP="00E541F7">
                              <w:pPr>
                                <w:jc w:val="center"/>
                                <w:rPr>
                                  <w:sz w:val="14"/>
                                  <w:szCs w:val="12"/>
                                </w:rPr>
                              </w:pPr>
                              <w:r w:rsidRPr="00A83C81">
                                <w:rPr>
                                  <w:sz w:val="14"/>
                                  <w:szCs w:val="12"/>
                                </w:rPr>
                                <w:t>Atiende consulta</w:t>
                              </w:r>
                              <w:r>
                                <w:rPr>
                                  <w:sz w:val="14"/>
                                  <w:szCs w:val="12"/>
                                </w:rPr>
                                <w:t xml:space="preserve"> y entrega información apegada a Ley</w:t>
                              </w:r>
                            </w:p>
                          </w:txbxContent>
                        </wps:txbx>
                        <wps:bodyPr rot="0" vert="horz" wrap="square" lIns="91440" tIns="45720" rIns="91440" bIns="45720" anchor="t" anchorCtr="0" upright="1">
                          <a:noAutofit/>
                        </wps:bodyPr>
                      </wps:wsp>
                      <wps:wsp>
                        <wps:cNvPr id="1324" name="AutoShape 1011"/>
                        <wps:cNvCnPr>
                          <a:cxnSpLocks noChangeShapeType="1"/>
                        </wps:cNvCnPr>
                        <wps:spPr bwMode="auto">
                          <a:xfrm>
                            <a:off x="2533650" y="228600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5" name="AutoShape 995"/>
                        <wps:cNvSpPr>
                          <a:spLocks noChangeArrowheads="1"/>
                        </wps:cNvSpPr>
                        <wps:spPr bwMode="auto">
                          <a:xfrm>
                            <a:off x="4533900" y="2066925"/>
                            <a:ext cx="777240" cy="248285"/>
                          </a:xfrm>
                          <a:prstGeom prst="flowChartTerminator">
                            <a:avLst/>
                          </a:prstGeom>
                          <a:solidFill>
                            <a:srgbClr val="FFFFFF"/>
                          </a:solidFill>
                          <a:ln w="9525">
                            <a:solidFill>
                              <a:srgbClr val="000000"/>
                            </a:solidFill>
                            <a:miter lim="800000"/>
                            <a:headEnd/>
                            <a:tailEnd/>
                          </a:ln>
                        </wps:spPr>
                        <wps:txbx>
                          <w:txbxContent>
                            <w:p w14:paraId="25BCE172" w14:textId="77777777" w:rsidR="00E541F7" w:rsidRPr="00222028" w:rsidRDefault="00E541F7" w:rsidP="00E541F7">
                              <w:pPr>
                                <w:jc w:val="center"/>
                                <w:rPr>
                                  <w:sz w:val="12"/>
                                  <w:szCs w:val="12"/>
                                </w:rPr>
                              </w:pPr>
                              <w:r w:rsidRPr="00222028">
                                <w:rPr>
                                  <w:sz w:val="12"/>
                                  <w:szCs w:val="12"/>
                                </w:rPr>
                                <w:t>Fin</w:t>
                              </w:r>
                            </w:p>
                          </w:txbxContent>
                        </wps:txbx>
                        <wps:bodyPr rot="0" vert="horz" wrap="square" lIns="91440" tIns="45720" rIns="91440" bIns="45720" anchor="t" anchorCtr="0" upright="1">
                          <a:noAutofit/>
                        </wps:bodyPr>
                      </wps:wsp>
                      <wps:wsp>
                        <wps:cNvPr id="1326" name="AutoShape 1011"/>
                        <wps:cNvCnPr>
                          <a:cxnSpLocks noChangeShapeType="1"/>
                        </wps:cNvCnPr>
                        <wps:spPr bwMode="auto">
                          <a:xfrm>
                            <a:off x="3933825" y="219075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7" name="AutoShape 996"/>
                        <wps:cNvCnPr>
                          <a:cxnSpLocks noChangeShapeType="1"/>
                        </wps:cNvCnPr>
                        <wps:spPr bwMode="auto">
                          <a:xfrm>
                            <a:off x="409575" y="28575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8" name="AutoShape 996"/>
                        <wps:cNvCnPr>
                          <a:cxnSpLocks noChangeShapeType="1"/>
                        </wps:cNvCnPr>
                        <wps:spPr bwMode="auto">
                          <a:xfrm>
                            <a:off x="409575" y="110490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9" name="AutoShape 1011"/>
                        <wps:cNvCnPr>
                          <a:cxnSpLocks noChangeShapeType="1"/>
                        </wps:cNvCnPr>
                        <wps:spPr bwMode="auto">
                          <a:xfrm>
                            <a:off x="1152525" y="3124200"/>
                            <a:ext cx="3314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0" name="AutoShape 1010"/>
                        <wps:cNvSpPr>
                          <a:spLocks noChangeArrowheads="1"/>
                        </wps:cNvSpPr>
                        <wps:spPr bwMode="auto">
                          <a:xfrm>
                            <a:off x="1504950" y="3629025"/>
                            <a:ext cx="1195753" cy="521335"/>
                          </a:xfrm>
                          <a:prstGeom prst="flowChartProcess">
                            <a:avLst/>
                          </a:prstGeom>
                          <a:solidFill>
                            <a:srgbClr val="FFFFFF"/>
                          </a:solidFill>
                          <a:ln w="9525">
                            <a:solidFill>
                              <a:srgbClr val="000000"/>
                            </a:solidFill>
                            <a:miter lim="800000"/>
                            <a:headEnd/>
                            <a:tailEnd/>
                          </a:ln>
                        </wps:spPr>
                        <wps:txbx>
                          <w:txbxContent>
                            <w:p w14:paraId="5A218B22" w14:textId="77777777" w:rsidR="00E541F7" w:rsidRPr="00A83C81" w:rsidRDefault="00E541F7" w:rsidP="00E541F7">
                              <w:pPr>
                                <w:rPr>
                                  <w:sz w:val="14"/>
                                  <w:szCs w:val="12"/>
                                </w:rPr>
                              </w:pPr>
                              <w:r>
                                <w:rPr>
                                  <w:sz w:val="14"/>
                                  <w:szCs w:val="12"/>
                                </w:rPr>
                                <w:t>Información de acceso restringido y /o no apegada a sus atribuciones legales</w:t>
                              </w:r>
                            </w:p>
                          </w:txbxContent>
                        </wps:txbx>
                        <wps:bodyPr rot="0" vert="horz" wrap="square" lIns="91440" tIns="45720" rIns="91440" bIns="45720" anchor="t" anchorCtr="0" upright="1">
                          <a:noAutofit/>
                        </wps:bodyPr>
                      </wps:wsp>
                      <wps:wsp>
                        <wps:cNvPr id="1331" name="AutoShape 1011"/>
                        <wps:cNvCnPr>
                          <a:cxnSpLocks noChangeShapeType="1"/>
                        </wps:cNvCnPr>
                        <wps:spPr bwMode="auto">
                          <a:xfrm>
                            <a:off x="2695575" y="3190875"/>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2" name="Cuadro de texto 2"/>
                        <wps:cNvSpPr txBox="1">
                          <a:spLocks noChangeArrowheads="1"/>
                        </wps:cNvSpPr>
                        <wps:spPr bwMode="auto">
                          <a:xfrm>
                            <a:off x="2009775" y="1609725"/>
                            <a:ext cx="293370" cy="17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38472" w14:textId="77777777" w:rsidR="00E541F7" w:rsidRPr="00222028" w:rsidRDefault="00E541F7" w:rsidP="00E541F7">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333" name="Cuadro de texto 2"/>
                        <wps:cNvSpPr txBox="1">
                          <a:spLocks noChangeArrowheads="1"/>
                        </wps:cNvSpPr>
                        <wps:spPr bwMode="auto">
                          <a:xfrm>
                            <a:off x="2981325" y="286702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F53C" w14:textId="77777777" w:rsidR="00E541F7" w:rsidRPr="00222028" w:rsidRDefault="00E541F7" w:rsidP="00E541F7">
                              <w:pPr>
                                <w:rPr>
                                  <w:sz w:val="12"/>
                                  <w:szCs w:val="12"/>
                                </w:rPr>
                              </w:pPr>
                              <w:r>
                                <w:rPr>
                                  <w:sz w:val="12"/>
                                  <w:szCs w:val="12"/>
                                </w:rPr>
                                <w:t>Si</w:t>
                              </w:r>
                            </w:p>
                          </w:txbxContent>
                        </wps:txbx>
                        <wps:bodyPr rot="0" vert="horz" wrap="square" lIns="91440" tIns="45720" rIns="91440" bIns="45720" anchor="t" anchorCtr="0" upright="1">
                          <a:noAutofit/>
                        </wps:bodyPr>
                      </wps:wsp>
                      <wps:wsp>
                        <wps:cNvPr id="1334" name="AutoShape 1013"/>
                        <wps:cNvSpPr>
                          <a:spLocks noChangeArrowheads="1"/>
                        </wps:cNvSpPr>
                        <wps:spPr bwMode="auto">
                          <a:xfrm>
                            <a:off x="1504950" y="1076325"/>
                            <a:ext cx="885825" cy="439420"/>
                          </a:xfrm>
                          <a:prstGeom prst="flowChartProcess">
                            <a:avLst/>
                          </a:prstGeom>
                          <a:solidFill>
                            <a:srgbClr val="FFFFFF"/>
                          </a:solidFill>
                          <a:ln w="9525">
                            <a:solidFill>
                              <a:srgbClr val="000000"/>
                            </a:solidFill>
                            <a:miter lim="800000"/>
                            <a:headEnd/>
                            <a:tailEnd/>
                          </a:ln>
                        </wps:spPr>
                        <wps:txbx>
                          <w:txbxContent>
                            <w:p w14:paraId="3B38E73F" w14:textId="77777777" w:rsidR="00E541F7" w:rsidRPr="00A83C81" w:rsidRDefault="00E541F7" w:rsidP="00E541F7">
                              <w:pPr>
                                <w:jc w:val="center"/>
                                <w:rPr>
                                  <w:sz w:val="14"/>
                                  <w:szCs w:val="12"/>
                                </w:rPr>
                              </w:pPr>
                              <w:r w:rsidRPr="00A83C81">
                                <w:rPr>
                                  <w:sz w:val="14"/>
                                  <w:szCs w:val="12"/>
                                </w:rPr>
                                <w:t>Ori</w:t>
                              </w:r>
                              <w:r>
                                <w:rPr>
                                  <w:sz w:val="14"/>
                                  <w:szCs w:val="12"/>
                                </w:rPr>
                                <w:t>enta información o deniega solicitud</w:t>
                              </w:r>
                            </w:p>
                          </w:txbxContent>
                        </wps:txbx>
                        <wps:bodyPr rot="0" vert="horz" wrap="square" lIns="91440" tIns="45720" rIns="91440" bIns="45720" anchor="t" anchorCtr="0" upright="1">
                          <a:noAutofit/>
                        </wps:bodyPr>
                      </wps:wsp>
                      <wps:wsp>
                        <wps:cNvPr id="1335" name="AutoShape 996"/>
                        <wps:cNvCnPr>
                          <a:cxnSpLocks noChangeShapeType="1"/>
                        </wps:cNvCnPr>
                        <wps:spPr bwMode="auto">
                          <a:xfrm flipV="1">
                            <a:off x="1962150" y="1609725"/>
                            <a:ext cx="0" cy="3276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 name="AutoShape 1011"/>
                        <wps:cNvCnPr>
                          <a:cxnSpLocks noChangeShapeType="1"/>
                        </wps:cNvCnPr>
                        <wps:spPr bwMode="auto">
                          <a:xfrm flipV="1">
                            <a:off x="1038225" y="2314575"/>
                            <a:ext cx="359410" cy="889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 name="AutoShape 996"/>
                        <wps:cNvCnPr>
                          <a:cxnSpLocks noChangeShapeType="1"/>
                        </wps:cNvCnPr>
                        <wps:spPr bwMode="auto">
                          <a:xfrm>
                            <a:off x="438150" y="1971675"/>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8" name="AutoShape 996"/>
                        <wps:cNvCnPr>
                          <a:cxnSpLocks noChangeShapeType="1"/>
                        </wps:cNvCnPr>
                        <wps:spPr bwMode="auto">
                          <a:xfrm>
                            <a:off x="438150" y="2724150"/>
                            <a:ext cx="0" cy="2012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9" name="1339 Conector angular"/>
                        <wps:cNvCnPr/>
                        <wps:spPr>
                          <a:xfrm rot="5400000" flipH="1" flipV="1">
                            <a:off x="4343400" y="2400300"/>
                            <a:ext cx="726440" cy="556260"/>
                          </a:xfrm>
                          <a:prstGeom prst="bentConnector3">
                            <a:avLst>
                              <a:gd name="adj1" fmla="val -2448"/>
                            </a:avLst>
                          </a:prstGeom>
                          <a:ln>
                            <a:tailEnd type="arrow"/>
                          </a:ln>
                        </wps:spPr>
                        <wps:style>
                          <a:lnRef idx="1">
                            <a:schemeClr val="dk1"/>
                          </a:lnRef>
                          <a:fillRef idx="0">
                            <a:schemeClr val="dk1"/>
                          </a:fillRef>
                          <a:effectRef idx="0">
                            <a:schemeClr val="dk1"/>
                          </a:effectRef>
                          <a:fontRef idx="minor">
                            <a:schemeClr val="tx1"/>
                          </a:fontRef>
                        </wps:style>
                        <wps:bodyPr/>
                      </wps:wsp>
                      <wps:wsp>
                        <wps:cNvPr id="1340" name="AutoShape 996"/>
                        <wps:cNvCnPr>
                          <a:cxnSpLocks noChangeShapeType="1"/>
                        </wps:cNvCnPr>
                        <wps:spPr bwMode="auto">
                          <a:xfrm>
                            <a:off x="2390775" y="3429000"/>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1292 Grupo" o:spid="_x0000_s1112" style="position:absolute;left:0;text-align:left;margin-left:-8pt;margin-top:9.65pt;width:418.2pt;height:326.8pt;z-index:252081664" coordsize="53111,4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">
                <v:shape id="AutoShape 987" o:spid="_x0000_s1113" type="#_x0000_t116" style="position:absolute;left:476;width:9912;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z6sMA&#10;AADdAAAADwAAAGRycy9kb3ducmV2LnhtbERPS2vCQBC+F/oflil4KXUTLVKiq4SA6EEo9XEfsmMS&#10;ujsbdrcm/nu3UOhtPr7nrDajNeJGPnSOFeTTDARx7XTHjYLzafv2ASJEZI3GMSm4U4DN+vlphYV2&#10;A3/R7RgbkUI4FKigjbEvpAx1SxbD1PXEibs6bzEm6BupPQ4p3Bo5y7KFtNhxamixp6ql+vv4YxV8&#10;HkzlTUXDrrpf9ufLe/l6WJRKTV7Gcgki0hj/xX/uvU7z53kOv9+k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mz6sMAAADdAAAADwAAAAAAAAAAAAAAAACYAgAAZHJzL2Rv&#10;d25yZXYueG1sUEsFBgAAAAAEAAQA9QAAAIgDAAAAAA==&#10;">
                  <v:textbox>
                    <w:txbxContent>
                      <w:p w14:paraId="56FDBDC7" w14:textId="77777777" w:rsidR="00E541F7" w:rsidRPr="00A83C81" w:rsidRDefault="00E541F7" w:rsidP="00E541F7">
                        <w:pPr>
                          <w:jc w:val="center"/>
                          <w:rPr>
                            <w:sz w:val="14"/>
                            <w:szCs w:val="12"/>
                          </w:rPr>
                        </w:pPr>
                        <w:r w:rsidRPr="00A83C81">
                          <w:rPr>
                            <w:sz w:val="14"/>
                            <w:szCs w:val="12"/>
                          </w:rPr>
                          <w:t>Inicio</w:t>
                        </w:r>
                      </w:p>
                    </w:txbxContent>
                  </v:textbox>
                </v:shape>
                <v:shape id="AutoShape 988" o:spid="_x0000_s1114" type="#_x0000_t109" style="position:absolute;left:190;top:5810;width:10198;height:5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53MQA&#10;AADdAAAADwAAAGRycy9kb3ducmV2LnhtbERPS2vCQBC+C/0PywheRDeJDyR1lSJE9ODBtJfeptlp&#10;EszOhuwa03/fLRS8zcf3nO1+MI3oqXO1ZQXxPAJBXFhdc6ng4z2bbUA4j6yxsUwKfsjBfvcy2mKq&#10;7YOv1Oe+FCGEXYoKKu/bVEpXVGTQzW1LHLhv2xn0AXal1B0+QrhpZBJFa2mw5tBQYUuHiopbfjcK&#10;ks00P/IlOy2/zjrDVfzZTxdnpSbj4e0VhKfBP8X/7pMO8xdxAn/fhB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udzEAAAA3QAAAA8AAAAAAAAAAAAAAAAAmAIAAGRycy9k&#10;b3ducmV2LnhtbFBLBQYAAAAABAAEAPUAAACJAwAAAAA=&#10;">
                  <v:textbox>
                    <w:txbxContent>
                      <w:p w14:paraId="5F665E1F" w14:textId="77777777" w:rsidR="00E541F7" w:rsidRPr="0080283F" w:rsidRDefault="00E541F7" w:rsidP="00E541F7">
                        <w:pPr>
                          <w:rPr>
                            <w:sz w:val="14"/>
                            <w:szCs w:val="14"/>
                          </w:rPr>
                        </w:pPr>
                        <w:r w:rsidRPr="00084B57">
                          <w:rPr>
                            <w:sz w:val="12"/>
                            <w:szCs w:val="14"/>
                          </w:rPr>
                          <w:t>Concejo emite comunicado a todas las unidades Administrativas sobre responsabilidad de la UAIP</w:t>
                        </w:r>
                      </w:p>
                    </w:txbxContent>
                  </v:textbox>
                </v:shape>
                <v:shape id="AutoShape 989" o:spid="_x0000_s1115" type="#_x0000_t109" style="position:absolute;left:190;top:13716;width:10198;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cR8UA&#10;AADdAAAADwAAAGRycy9kb3ducmV2LnhtbERPS2vCQBC+F/wPyxR6Ed08qkjqGqSQoocejF56m2an&#10;SWh2NmS3Mf57t1DobT6+52zzyXRipMG1lhXEywgEcWV1y7WCy7lYbEA4j6yxs0wKbuQg380etphp&#10;e+UTjaWvRQhhl6GCxvs+k9JVDRl0S9sTB+7LDgZ9gEMt9YDXEG46mUTRWhpsOTQ02NNrQ9V3+WMU&#10;JJt5+cbvxeH586gLXMUf4zw9KvX0OO1fQHia/L/4z33QYX4ap/D7TThB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BxHxQAAAN0AAAAPAAAAAAAAAAAAAAAAAJgCAABkcnMv&#10;ZG93bnJldi54bWxQSwUGAAAAAAQABAD1AAAAigMAAAAA&#10;">
                  <v:textbox>
                    <w:txbxContent>
                      <w:p w14:paraId="7535BB80" w14:textId="77777777" w:rsidR="00E541F7" w:rsidRPr="00A83C81" w:rsidRDefault="00E541F7" w:rsidP="00E541F7">
                        <w:pPr>
                          <w:jc w:val="center"/>
                          <w:rPr>
                            <w:sz w:val="14"/>
                            <w:szCs w:val="12"/>
                          </w:rPr>
                        </w:pPr>
                        <w:r>
                          <w:rPr>
                            <w:sz w:val="14"/>
                            <w:szCs w:val="12"/>
                          </w:rPr>
                          <w:t>Acatar la LAIP y requerimientos del OI por</w:t>
                        </w:r>
                        <w:r w:rsidRPr="00A83C81">
                          <w:rPr>
                            <w:sz w:val="14"/>
                            <w:szCs w:val="12"/>
                          </w:rPr>
                          <w:t xml:space="preserve"> las unidades a</w:t>
                        </w:r>
                        <w:r>
                          <w:rPr>
                            <w:sz w:val="14"/>
                            <w:szCs w:val="12"/>
                          </w:rPr>
                          <w:t xml:space="preserve">dministrativas </w:t>
                        </w:r>
                      </w:p>
                    </w:txbxContent>
                  </v:textbox>
                </v:shape>
                <v:shape id="AutoShape 990" o:spid="_x0000_s1116" type="#_x0000_t109" style="position:absolute;left:476;top:29051;width:10960;height:5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38QA&#10;AADdAAAADwAAAGRycy9kb3ducmV2LnhtbERPS2vCQBC+C/6HZQq9SN3EF5K6ihRS9ODB2Iu3MTtN&#10;QrOzIbuN8d+7guBtPr7nrDa9qUVHrassK4jHEQji3OqKCwU/p/RjCcJ5ZI21ZVJwIweb9XCwwkTb&#10;Kx+py3whQgi7BBWU3jeJlC4vyaAb24Y4cL+2NegDbAupW7yGcFPLSRQtpMGKQ0OJDX2VlP9l/0bB&#10;ZDnKvvmQ7maXvU5xHp+70XSv1Ptbv/0E4an3L/HTvdNh/jRewO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v9/EAAAA3QAAAA8AAAAAAAAAAAAAAAAAmAIAAGRycy9k&#10;b3ducmV2LnhtbFBLBQYAAAAABAAEAPUAAACJAwAAAAA=&#10;">
                  <v:textbox>
                    <w:txbxContent>
                      <w:p w14:paraId="29672173" w14:textId="77777777" w:rsidR="00E541F7" w:rsidRPr="0080283F" w:rsidRDefault="00E541F7" w:rsidP="00E541F7">
                        <w:pPr>
                          <w:jc w:val="center"/>
                          <w:rPr>
                            <w:sz w:val="14"/>
                            <w:szCs w:val="14"/>
                          </w:rPr>
                        </w:pPr>
                        <w:r w:rsidRPr="0080283F">
                          <w:rPr>
                            <w:sz w:val="14"/>
                            <w:szCs w:val="14"/>
                          </w:rPr>
                          <w:t>S</w:t>
                        </w:r>
                        <w:r>
                          <w:rPr>
                            <w:sz w:val="14"/>
                            <w:szCs w:val="14"/>
                          </w:rPr>
                          <w:t>olicitud de</w:t>
                        </w:r>
                        <w:r w:rsidRPr="0080283F">
                          <w:rPr>
                            <w:sz w:val="14"/>
                            <w:szCs w:val="14"/>
                          </w:rPr>
                          <w:t xml:space="preserve"> información por instituciones</w:t>
                        </w:r>
                        <w:r>
                          <w:rPr>
                            <w:noProof/>
                            <w:sz w:val="14"/>
                            <w:szCs w:val="14"/>
                            <w:lang w:val="es-ES" w:eastAsia="es-ES"/>
                          </w:rPr>
                          <w:t xml:space="preserve"> públicas  a unidades Adm.</w:t>
                        </w:r>
                      </w:p>
                    </w:txbxContent>
                  </v:textbox>
                </v:shape>
                <v:shape id="AutoShape 992" o:spid="_x0000_s1117" type="#_x0000_t110" style="position:absolute;left:14859;top:28003;width:1152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FnsQA&#10;AADdAAAADwAAAGRycy9kb3ducmV2LnhtbERPS2vCQBC+F/wPyxS81Y1VqkRXkUKpBym+8DxmxyQ0&#10;Mxuyq0n99d1Cwdt8fM+ZLzuu1I0aXzoxMBwkoEgyZ0vJDRwPHy9TUD6gWKyckIEf8rBc9J7mmFrX&#10;yo5u+5CrGCI+RQNFCHWqtc8KYvQDV5NE7uIaxhBhk2vbYBvDudKvSfKmGUuJDQXW9F5Q9r2/soHt&#10;ebzldnO/8OY+PnF1/ZycvkbG9J+71QxUoC48xP/utY3zR8MJ/H0TT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hZ7EAAAA3QAAAA8AAAAAAAAAAAAAAAAAmAIAAGRycy9k&#10;b3ducmV2LnhtbFBLBQYAAAAABAAEAPUAAACJAwAAAAA=&#10;">
                  <v:textbox>
                    <w:txbxContent>
                      <w:p w14:paraId="747B0DAB" w14:textId="77777777" w:rsidR="00E541F7" w:rsidRPr="00084B57" w:rsidRDefault="00E541F7" w:rsidP="00E541F7">
                        <w:pPr>
                          <w:jc w:val="center"/>
                          <w:rPr>
                            <w:sz w:val="10"/>
                            <w:szCs w:val="12"/>
                          </w:rPr>
                        </w:pPr>
                        <w:r w:rsidRPr="00084B57">
                          <w:rPr>
                            <w:sz w:val="10"/>
                            <w:szCs w:val="12"/>
                          </w:rPr>
                          <w:t>Entregar la Información exclusiva por Secretaria Municipal</w:t>
                        </w:r>
                      </w:p>
                    </w:txbxContent>
                  </v:textbox>
                </v:shape>
                <v:shape id="AutoShape 991" o:spid="_x0000_s1118" type="#_x0000_t109" style="position:absolute;top:21336;width:10198;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ONscA&#10;AADdAAAADwAAAGRycy9kb3ducmV2LnhtbESPQWvCQBCF74X+h2UKXqRuorVI6ioipOihB2MvvU2z&#10;0yQ0Oxuya0z/vXMQepvhvXnvm/V2dK0aqA+NZwPpLAFFXHrbcGXg85w/r0CFiGyx9UwG/ijAdvP4&#10;sMbM+iufaChipSSEQ4YG6hi7TOtQ1uQwzHxHLNqP7x1GWftK2x6vEu5aPU+SV+2wYWmosaN9TeVv&#10;cXEG5qtp8c4f+eHl+2hzXKZfw3RxNGbyNO7eQEUa47/5fn2wgr9IBVe+kRH0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AjjbHAAAA3QAAAA8AAAAAAAAAAAAAAAAAmAIAAGRy&#10;cy9kb3ducmV2LnhtbFBLBQYAAAAABAAEAPUAAACMAwAAAAA=&#10;">
                  <v:textbox>
                    <w:txbxContent>
                      <w:p w14:paraId="2FC8519B" w14:textId="77777777" w:rsidR="00E541F7" w:rsidRPr="00F01694" w:rsidRDefault="00E541F7" w:rsidP="00E541F7">
                        <w:pPr>
                          <w:jc w:val="center"/>
                          <w:rPr>
                            <w:sz w:val="14"/>
                            <w:szCs w:val="14"/>
                          </w:rPr>
                        </w:pPr>
                        <w:r w:rsidRPr="00F01694">
                          <w:rPr>
                            <w:sz w:val="14"/>
                            <w:szCs w:val="14"/>
                          </w:rPr>
                          <w:t>Solicitudes sobre datos personales</w:t>
                        </w:r>
                        <w:r>
                          <w:rPr>
                            <w:sz w:val="14"/>
                            <w:szCs w:val="14"/>
                          </w:rPr>
                          <w:t xml:space="preserve"> </w:t>
                        </w:r>
                      </w:p>
                    </w:txbxContent>
                  </v:textbox>
                </v:shape>
                <v:shape id="AutoShape 1008" o:spid="_x0000_s1119" type="#_x0000_t110" style="position:absolute;left:14001;top:20193;width:11335;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0d8QA&#10;AADdAAAADwAAAGRycy9kb3ducmV2LnhtbERPS2vCQBC+C/0PyxS86cYHtqauUgRpD1KsFc/T7JiE&#10;ZmZDdjWpv75bELzNx/ecxarjSl2o8aUTA6NhAookc7aU3MDhazN4BuUDisXKCRn4JQ+r5UNvgal1&#10;rXzSZR9yFUPEp2igCKFOtfZZQYx+6GqSyJ1cwxgibHJtG2xjOFd6nCQzzVhKbCiwpnVB2c/+zAZ2&#10;39Mdt9vribfX6ZGr89vT8WNiTP+xe30BFagLd/HN/W7j/MloDv/fxB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6tHfEAAAA3QAAAA8AAAAAAAAAAAAAAAAAmAIAAGRycy9k&#10;b3ducmV2LnhtbFBLBQYAAAAABAAEAPUAAACJAwAAAAA=&#10;">
                  <v:textbox>
                    <w:txbxContent>
                      <w:p w14:paraId="32EF8425" w14:textId="77777777" w:rsidR="00E541F7" w:rsidRPr="00222028" w:rsidRDefault="00E541F7" w:rsidP="00E541F7">
                        <w:pPr>
                          <w:jc w:val="center"/>
                          <w:rPr>
                            <w:sz w:val="12"/>
                            <w:szCs w:val="12"/>
                          </w:rPr>
                        </w:pPr>
                        <w:r>
                          <w:rPr>
                            <w:sz w:val="12"/>
                            <w:szCs w:val="12"/>
                          </w:rPr>
                          <w:t>En la UAIP</w:t>
                        </w:r>
                      </w:p>
                    </w:txbxContent>
                  </v:textbox>
                </v:shape>
                <v:shape id="AutoShape 1010" o:spid="_x0000_s1120" type="#_x0000_t109" style="position:absolute;left:30384;top:19621;width:8833;height:5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IjccA&#10;AADdAAAADwAAAGRycy9kb3ducmV2LnhtbESPQWvCQBCF74X+h2UKvYhujLVIdBURUvTQg7EXb2N2&#10;moRmZ0N2G9N/3zkUepvhvXnvm81udK0aqA+NZwPzWQKKuPS24crAxyWfrkCFiGyx9UwGfijAbvv4&#10;sMHM+jufaShipSSEQ4YG6hi7TOtQ1uQwzHxHLNqn7x1GWftK2x7vEu5anSbJq3bYsDTU2NGhpvKr&#10;+HYG0tWkeOP3/PhyO9kcl/PrMFmcjHl+GvdrUJHG+G/+uz5awV+kwi/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aSI3HAAAA3QAAAA8AAAAAAAAAAAAAAAAAmAIAAGRy&#10;cy9kb3ducmV2LnhtbFBLBQYAAAAABAAEAPUAAACMAwAAAAA=&#10;">
                  <v:textbox>
                    <w:txbxContent>
                      <w:p w14:paraId="29AD5B4E" w14:textId="77777777" w:rsidR="00E541F7" w:rsidRPr="00A83C81" w:rsidRDefault="00E541F7" w:rsidP="00E541F7">
                        <w:pPr>
                          <w:jc w:val="center"/>
                          <w:rPr>
                            <w:sz w:val="14"/>
                            <w:szCs w:val="12"/>
                          </w:rPr>
                        </w:pPr>
                        <w:r w:rsidRPr="00A83C81">
                          <w:rPr>
                            <w:sz w:val="14"/>
                            <w:szCs w:val="12"/>
                          </w:rPr>
                          <w:t xml:space="preserve">Atiende consulta </w:t>
                        </w:r>
                        <w:r>
                          <w:rPr>
                            <w:sz w:val="14"/>
                            <w:szCs w:val="12"/>
                          </w:rPr>
                          <w:t xml:space="preserve">conforme a LAIP </w:t>
                        </w:r>
                        <w:r w:rsidRPr="00A83C81">
                          <w:rPr>
                            <w:sz w:val="14"/>
                            <w:szCs w:val="12"/>
                          </w:rPr>
                          <w:t>y registra en cuadro de control</w:t>
                        </w:r>
                      </w:p>
                    </w:txbxContent>
                  </v:textbox>
                </v:shape>
                <v:shape id="_x0000_s1121" type="#_x0000_t202" style="position:absolute;left:24479;top:34480;width:29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R48EA&#10;AADdAAAADwAAAGRycy9kb3ducmV2LnhtbERPy6rCMBDdX/AfwghuLpqq11c1igpe3Pr4gLEZ22Iz&#10;KU209e+NILibw3nOYtWYQjyocrllBf1eBII4sTrnVMH5tOtOQTiPrLGwTAqe5GC1bP0sMNa25gM9&#10;jj4VIYRdjAoy78tYSpdkZND1bEkcuKutDPoAq1TqCusQbgo5iKKxNJhzaMiwpG1Gye14Nwqu+/p3&#10;NKsv//48OfyNN5hPLvapVKfdrOcgPDX+K/649zrMHw76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X0ePBAAAA3QAAAA8AAAAAAAAAAAAAAAAAmAIAAGRycy9kb3du&#10;cmV2LnhtbFBLBQYAAAAABAAEAPUAAACGAwAAAAA=&#10;" stroked="f">
                  <v:textbox>
                    <w:txbxContent>
                      <w:p w14:paraId="7A948D55" w14:textId="77777777" w:rsidR="00E541F7" w:rsidRPr="00222028" w:rsidRDefault="00E541F7" w:rsidP="00E541F7">
                        <w:pPr>
                          <w:rPr>
                            <w:sz w:val="12"/>
                            <w:szCs w:val="12"/>
                          </w:rPr>
                        </w:pPr>
                        <w:r>
                          <w:rPr>
                            <w:sz w:val="12"/>
                            <w:szCs w:val="12"/>
                          </w:rPr>
                          <w:t>No</w:t>
                        </w:r>
                      </w:p>
                    </w:txbxContent>
                  </v:textbox>
                </v:shape>
                <v:shape id="_x0000_s1122" type="#_x0000_t202" style="position:absolute;left:25908;top:19621;width:29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PlMIA&#10;AADdAAAADwAAAGRycy9kb3ducmV2LnhtbERPzYrCMBC+C75DGGEvsqZWV9dqFFdQvNb1AcZmbIvN&#10;pDTR1rc3Cwve5uP7ndWmM5V4UONKywrGowgEcWZ1ybmC8+/+8xuE88gaK8uk4EkONut+b4WJti2n&#10;9Dj5XIQQdgkqKLyvEyldVpBBN7I1ceCutjHoA2xyqRtsQ7ipZBxFM2mw5NBQYE27grLb6W4UXI/t&#10;8GvRXg7+PE+nsx8s5xf7VOpj0G2XIDx1/i3+dx91mD+JY/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U+UwgAAAN0AAAAPAAAAAAAAAAAAAAAAAJgCAABkcnMvZG93&#10;bnJldi54bWxQSwUGAAAAAAQABAD1AAAAhwMAAAAA&#10;" stroked="f">
                  <v:textbox>
                    <w:txbxContent>
                      <w:p w14:paraId="2FFEF974" w14:textId="77777777" w:rsidR="00E541F7" w:rsidRPr="00222028" w:rsidRDefault="00E541F7" w:rsidP="00E541F7">
                        <w:pPr>
                          <w:rPr>
                            <w:sz w:val="12"/>
                            <w:szCs w:val="12"/>
                          </w:rPr>
                        </w:pPr>
                        <w:r>
                          <w:rPr>
                            <w:sz w:val="12"/>
                            <w:szCs w:val="12"/>
                          </w:rPr>
                          <w:t>Si</w:t>
                        </w:r>
                      </w:p>
                    </w:txbxContent>
                  </v:textbox>
                </v:shape>
                <v:shape id="AutoShape 1010" o:spid="_x0000_s1123" type="#_x0000_t109" style="position:absolute;left:32766;top:29051;width:1085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W+sQA&#10;AADdAAAADwAAAGRycy9kb3ducmV2LnhtbERPTWvCQBC9C/0PywheRDcmViR1lSJE9OChaS+9TbPT&#10;JJidDdk1pv++Kwje5vE+Z7MbTCN66lxtWcFiHoEgLqyuuVTw9ZnN1iCcR9bYWCYFf+Rgt30ZbTDV&#10;9sYf1Oe+FCGEXYoKKu/bVEpXVGTQzW1LHLhf2xn0AXal1B3eQrhpZBxFK2mw5tBQYUv7iopLfjUK&#10;4vU0P/A5Oy5/TjrD18V3P01OSk3Gw/sbCE+Df4of7qMO85M4gf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1vrEAAAA3QAAAA8AAAAAAAAAAAAAAAAAmAIAAGRycy9k&#10;b3ducmV2LnhtbFBLBQYAAAAABAAEAPUAAACJAwAAAAA=&#10;">
                  <v:textbox>
                    <w:txbxContent>
                      <w:p w14:paraId="63B4AF7B" w14:textId="77777777" w:rsidR="00E541F7" w:rsidRPr="00A83C81" w:rsidRDefault="00E541F7" w:rsidP="00E541F7">
                        <w:pPr>
                          <w:jc w:val="center"/>
                          <w:rPr>
                            <w:sz w:val="14"/>
                            <w:szCs w:val="12"/>
                          </w:rPr>
                        </w:pPr>
                        <w:r w:rsidRPr="00A83C81">
                          <w:rPr>
                            <w:sz w:val="14"/>
                            <w:szCs w:val="12"/>
                          </w:rPr>
                          <w:t>Atiende consulta</w:t>
                        </w:r>
                        <w:r>
                          <w:rPr>
                            <w:sz w:val="14"/>
                            <w:szCs w:val="12"/>
                          </w:rPr>
                          <w:t xml:space="preserve"> y entrega información apegada a Ley</w:t>
                        </w:r>
                      </w:p>
                    </w:txbxContent>
                  </v:textbox>
                </v:shape>
                <v:shape id="AutoShape 1011" o:spid="_x0000_s1124" type="#_x0000_t32" style="position:absolute;left:25336;top:22860;width:4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UssQAAADdAAAADwAAAGRycy9kb3ducmV2LnhtbERPTWvCQBC9F/wPywi96ca0SEldRYVi&#10;q3hoWnsesmMSzM7G3a2m/npXEHqbx/ucyawzjTiR87VlBaNhAoK4sLrmUsH319vgBYQPyBoby6Tg&#10;jzzMpr2HCWbanvmTTnkoRQxhn6GCKoQ2k9IXFRn0Q9sSR25vncEQoSuldniO4aaRaZKMpcGaY0OF&#10;LS0rKg75r1Gw3rR1elxt3UcT6CfXl91iNdop9djv5q8gAnXhX3x3v+s4/yl9hts38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BSyxAAAAN0AAAAPAAAAAAAAAAAA&#10;AAAAAKECAABkcnMvZG93bnJldi54bWxQSwUGAAAAAAQABAD5AAAAkgMAAAAA&#10;" strokeweight=".5pt">
                  <v:stroke endarrow="block"/>
                </v:shape>
                <v:shape id="AutoShape 995" o:spid="_x0000_s1125" type="#_x0000_t116" style="position:absolute;left:45339;top:20669;width:777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VMMA&#10;AADdAAAADwAAAGRycy9kb3ducmV2LnhtbERP32vCMBB+F/Y/hBvsRWY6pzI6o5TC0AdBdPp+NLe2&#10;LLmUJLP1vzcDwbf7+H7ecj1YIy7kQ+tYwdskA0FcOd1yreD0/fX6ASJEZI3GMSm4UoD16mm0xFy7&#10;ng90OcZapBAOOSpoYuxyKUPVkMUwcR1x4n6ctxgT9LXUHvsUbo2cZtlCWmw5NTTYUdlQ9Xv8swr2&#10;O1N6U1K/Ka/n7ek8K8a7RaHUy/NQfIKINMSH+O7e6jT/fTqH/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VMMAAADdAAAADwAAAAAAAAAAAAAAAACYAgAAZHJzL2Rv&#10;d25yZXYueG1sUEsFBgAAAAAEAAQA9QAAAIgDAAAAAA==&#10;">
                  <v:textbox>
                    <w:txbxContent>
                      <w:p w14:paraId="25BCE172" w14:textId="77777777" w:rsidR="00E541F7" w:rsidRPr="00222028" w:rsidRDefault="00E541F7" w:rsidP="00E541F7">
                        <w:pPr>
                          <w:jc w:val="center"/>
                          <w:rPr>
                            <w:sz w:val="12"/>
                            <w:szCs w:val="12"/>
                          </w:rPr>
                        </w:pPr>
                        <w:r w:rsidRPr="00222028">
                          <w:rPr>
                            <w:sz w:val="12"/>
                            <w:szCs w:val="12"/>
                          </w:rPr>
                          <w:t>Fin</w:t>
                        </w:r>
                      </w:p>
                    </w:txbxContent>
                  </v:textbox>
                </v:shape>
                <v:shape id="AutoShape 1011" o:spid="_x0000_s1126" type="#_x0000_t32" style="position:absolute;left:39338;top:21907;width:4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4vXsQAAADdAAAADwAAAGRycy9kb3ducmV2LnhtbERPS2vCQBC+F/oflhF6qxtTEImuogWx&#10;WnowPs5DdkyC2dm4u9W0v75bELzNx/ecyawzjbiS87VlBYN+AoK4sLrmUsF+t3wdgfABWWNjmRT8&#10;kIfZ9Plpgpm2N97SNQ+liCHsM1RQhdBmUvqiIoO+b1viyJ2sMxgidKXUDm8x3DQyTZKhNFhzbKiw&#10;pfeKinP+bRRsPts6vay+3LoJdMz172GxGhyUeul18zGIQF14iO/uDx3nv6VD+P8mni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i9exAAAAN0AAAAPAAAAAAAAAAAA&#10;AAAAAKECAABkcnMvZG93bnJldi54bWxQSwUGAAAAAAQABAD5AAAAkgMAAAAA&#10;" strokeweight=".5pt">
                  <v:stroke endarrow="block"/>
                </v:shape>
                <v:shape id="AutoShape 996" o:spid="_x0000_s1127" type="#_x0000_t32" style="position:absolute;left:4095;top:2857;width:0;height:3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xcQAAADdAAAADwAAAGRycy9kb3ducmV2LnhtbERPTWvCQBC9F/wPywi96cYUakldRYVi&#10;q3hoWnsesmMSzM7G3a2m/npXEHqbx/ucyawzjTiR87VlBaNhAoK4sLrmUsH319vgBYQPyBoby6Tg&#10;jzzMpr2HCWbanvmTTnkoRQxhn6GCKoQ2k9IXFRn0Q9sSR25vncEQoSuldniO4aaRaZI8S4M1x4YK&#10;W1pWVBzyX6NgvWnr9Ljauo8m0E+uL7vFarRT6rHfzV9BBOrCv/juftdx/lM6hts38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rFxAAAAN0AAAAPAAAAAAAAAAAA&#10;AAAAAKECAABkcnMvZG93bnJldi54bWxQSwUGAAAAAAQABAD5AAAAkgMAAAAA&#10;" strokeweight=".5pt">
                  <v:stroke endarrow="block"/>
                </v:shape>
                <v:shape id="AutoShape 996" o:spid="_x0000_s1128" type="#_x0000_t32" style="position:absolute;left:4095;top:11049;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0et8cAAADdAAAADwAAAGRycy9kb3ducmV2LnhtbESPQU/CQBCF7yb8h82YeJMtNTGmsBAk&#10;MajEgxU4T7pD29CdrbsrVH69czDhNpP35r1vZovBdepEIbaeDUzGGSjiytuWawPbr5f7J1AxIVvs&#10;PJOBX4qwmI9uZlhYf+ZPOpWpVhLCsUADTUp9oXWsGnIYx74nFu3gg8Mka6i1DXiWcNfpPMsetcOW&#10;paHBnlYNVcfyxxl43/Rt/r3+CG9don1pL7vn9WRnzN3tsJyCSjSkq/n/+tUK/kMuuPKNj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R63xwAAAN0AAAAPAAAAAAAA&#10;AAAAAAAAAKECAABkcnMvZG93bnJldi54bWxQSwUGAAAAAAQABAD5AAAAlQMAAAAA&#10;" strokeweight=".5pt">
                  <v:stroke endarrow="block"/>
                </v:shape>
                <v:shape id="AutoShape 1011" o:spid="_x0000_s1129" type="#_x0000_t32" style="position:absolute;left:11525;top:31242;width:3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7LMQAAADdAAAADwAAAGRycy9kb3ducmV2LnhtbERPTWvCQBC9F/wPywi96cYUik1dRYVi&#10;q3hoWnsesmMSzM7G3a2m/npXEHqbx/ucyawzjTiR87VlBaNhAoK4sLrmUsH319tgDMIHZI2NZVLw&#10;Rx5m097DBDNtz/xJpzyUIoawz1BBFUKbSemLigz6oW2JI7e3zmCI0JVSOzzHcNPINEmepcGaY0OF&#10;LS0rKg75r1Gw3rR1elxt3UcT6CfXl91iNdop9djv5q8gAnXhX3x3v+s4/yl9gds38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bssxAAAAN0AAAAPAAAAAAAAAAAA&#10;AAAAAKECAABkcnMvZG93bnJldi54bWxQSwUGAAAAAAQABAD5AAAAkgMAAAAA&#10;" strokeweight=".5pt">
                  <v:stroke endarrow="block"/>
                </v:shape>
                <v:shape id="AutoShape 1010" o:spid="_x0000_s1130" type="#_x0000_t109" style="position:absolute;left:15049;top:36290;width:11958;height:5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eUMcA&#10;AADdAAAADwAAAGRycy9kb3ducmV2LnhtbESPQWvCQBCF74X+h2UKXqRuNLVI6ioipOihB2MvvU2z&#10;0yQ0Oxuya0z/vXMQepvhvXnvm/V2dK0aqA+NZwPzWQKKuPS24crA5zl/XoEKEdli65kM/FGA7ebx&#10;YY2Z9Vc+0VDESkkIhwwN1DF2mdahrMlhmPmOWLQf3zuMsvaVtj1eJdy1epEkr9phw9JQY0f7msrf&#10;4uIMLFbT4p0/8sPL99HmuJx/DdP0aMzkady9gYo0xn/z/fpgBT9NhV++kRH0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3lDHAAAA3QAAAA8AAAAAAAAAAAAAAAAAmAIAAGRy&#10;cy9kb3ducmV2LnhtbFBLBQYAAAAABAAEAPUAAACMAwAAAAA=&#10;">
                  <v:textbox>
                    <w:txbxContent>
                      <w:p w14:paraId="5A218B22" w14:textId="77777777" w:rsidR="00E541F7" w:rsidRPr="00A83C81" w:rsidRDefault="00E541F7" w:rsidP="00E541F7">
                        <w:pPr>
                          <w:rPr>
                            <w:sz w:val="14"/>
                            <w:szCs w:val="12"/>
                          </w:rPr>
                        </w:pPr>
                        <w:r>
                          <w:rPr>
                            <w:sz w:val="14"/>
                            <w:szCs w:val="12"/>
                          </w:rPr>
                          <w:t>Información de acceso restringido y /o no apegada a sus atribuciones legales</w:t>
                        </w:r>
                      </w:p>
                    </w:txbxContent>
                  </v:textbox>
                </v:shape>
                <v:shape id="AutoShape 1011" o:spid="_x0000_s1131" type="#_x0000_t32" style="position:absolute;left:26955;top:31908;width:4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4h98QAAADdAAAADwAAAGRycy9kb3ducmV2LnhtbERPS2vCQBC+C/0PyxS86SYKIqmrtAXx&#10;RQ+mtechO01Cs7Nxd9Xor3cLQm/z8T1ntuhMI87kfG1ZQTpMQBAXVtdcKvj6XA6mIHxA1thYJgVX&#10;8rCYP/VmmGl74T2d81CKGMI+QwVVCG0mpS8qMuiHtiWO3I91BkOErpTa4SWGm0aOkmQiDdYcGyps&#10;6b2i4jc/GQXbXVuPjqsPt2kCfef6dnhbpQel+s/d6wuIQF34Fz/cax3nj8cp/H0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iH3xAAAAN0AAAAPAAAAAAAAAAAA&#10;AAAAAKECAABkcnMvZG93bnJldi54bWxQSwUGAAAAAAQABAD5AAAAkgMAAAAA&#10;" strokeweight=".5pt">
                  <v:stroke endarrow="block"/>
                </v:shape>
                <v:shape id="_x0000_s1132" type="#_x0000_t202" style="position:absolute;left:20097;top:16097;width:2934;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ZScAA&#10;AADdAAAADwAAAGRycy9kb3ducmV2LnhtbERPy6rCMBDdX/AfwghuLpr61moUFa649fEBYzO2xWZS&#10;mmjr398Igrs5nOcs140pxJMql1tW0O9FIIgTq3NOFVzOf90ZCOeRNRaWScGLHKxXrZ8lxtrWfKTn&#10;yacihLCLUUHmfRlL6ZKMDLqeLYkDd7OVQR9glUpdYR3CTSEHUTSRBnMODRmWtMsouZ8eRsHtUP+O&#10;5/V17y/T42iyxXx6tS+lOu1mswDhqfFf8cd90GH+cDiA9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zZScAAAADdAAAADwAAAAAAAAAAAAAAAACYAgAAZHJzL2Rvd25y&#10;ZXYueG1sUEsFBgAAAAAEAAQA9QAAAIUDAAAAAA==&#10;" stroked="f">
                  <v:textbox>
                    <w:txbxContent>
                      <w:p w14:paraId="53E38472" w14:textId="77777777" w:rsidR="00E541F7" w:rsidRPr="00222028" w:rsidRDefault="00E541F7" w:rsidP="00E541F7">
                        <w:pPr>
                          <w:rPr>
                            <w:sz w:val="12"/>
                            <w:szCs w:val="12"/>
                          </w:rPr>
                        </w:pPr>
                        <w:r w:rsidRPr="00222028">
                          <w:rPr>
                            <w:sz w:val="12"/>
                            <w:szCs w:val="12"/>
                          </w:rPr>
                          <w:t>No</w:t>
                        </w:r>
                      </w:p>
                    </w:txbxContent>
                  </v:textbox>
                </v:shape>
                <v:shape id="_x0000_s1133" type="#_x0000_t202" style="position:absolute;left:29813;top:28670;width:293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80sEA&#10;AADdAAAADwAAAGRycy9kb3ducmV2LnhtbERP24rCMBB9F/yHMIIvoqnWazXK7sKKr14+YGzGtthM&#10;SpO19e83guDbHM51NrvWlOJBtSssKxiPIhDEqdUFZwou59/hEoTzyBpLy6TgSQ52225ng4m2DR/p&#10;cfKZCCHsElSQe18lUro0J4NuZCviwN1sbdAHWGdS19iEcFPKSRTNpcGCQ0OOFf3klN5Pf0bB7dAM&#10;ZqvmuveXxXE6/8ZicbVPpfq99msNwlPrP+K3+6DD/DiO4fVNO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fNLBAAAA3QAAAA8AAAAAAAAAAAAAAAAAmAIAAGRycy9kb3du&#10;cmV2LnhtbFBLBQYAAAAABAAEAPUAAACGAwAAAAA=&#10;" stroked="f">
                  <v:textbox>
                    <w:txbxContent>
                      <w:p w14:paraId="5A5CF53C" w14:textId="77777777" w:rsidR="00E541F7" w:rsidRPr="00222028" w:rsidRDefault="00E541F7" w:rsidP="00E541F7">
                        <w:pPr>
                          <w:rPr>
                            <w:sz w:val="12"/>
                            <w:szCs w:val="12"/>
                          </w:rPr>
                        </w:pPr>
                        <w:r>
                          <w:rPr>
                            <w:sz w:val="12"/>
                            <w:szCs w:val="12"/>
                          </w:rPr>
                          <w:t>Si</w:t>
                        </w:r>
                      </w:p>
                    </w:txbxContent>
                  </v:textbox>
                </v:shape>
                <v:shape id="AutoShape 1013" o:spid="_x0000_s1134" type="#_x0000_t109" style="position:absolute;left:15049;top:10763;width:8858;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YU8QA&#10;AADdAAAADwAAAGRycy9kb3ducmV2LnhtbERPTWvCQBC9C/6HZYReRDcaW0LqKqWQogcPpr14m2bH&#10;JJidDdltTP+9Kwje5vE+Z70dTCN66lxtWcFiHoEgLqyuuVTw853NEhDOI2tsLJOCf3Kw3YxHa0y1&#10;vfKR+tyXIoSwS1FB5X2bSumKigy6uW2JA3e2nUEfYFdK3eE1hJtGLqPoTRqsOTRU2NJnRcUl/zMK&#10;lsk0/+JDtlv97nWGr4tTP433Sr1Mho93EJ4G/xQ/3Dsd5sfxCu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42FPEAAAA3QAAAA8AAAAAAAAAAAAAAAAAmAIAAGRycy9k&#10;b3ducmV2LnhtbFBLBQYAAAAABAAEAPUAAACJAwAAAAA=&#10;">
                  <v:textbox>
                    <w:txbxContent>
                      <w:p w14:paraId="3B38E73F" w14:textId="77777777" w:rsidR="00E541F7" w:rsidRPr="00A83C81" w:rsidRDefault="00E541F7" w:rsidP="00E541F7">
                        <w:pPr>
                          <w:jc w:val="center"/>
                          <w:rPr>
                            <w:sz w:val="14"/>
                            <w:szCs w:val="12"/>
                          </w:rPr>
                        </w:pPr>
                        <w:r w:rsidRPr="00A83C81">
                          <w:rPr>
                            <w:sz w:val="14"/>
                            <w:szCs w:val="12"/>
                          </w:rPr>
                          <w:t>Ori</w:t>
                        </w:r>
                        <w:r>
                          <w:rPr>
                            <w:sz w:val="14"/>
                            <w:szCs w:val="12"/>
                          </w:rPr>
                          <w:t>enta información o deniega solicitud</w:t>
                        </w:r>
                      </w:p>
                    </w:txbxContent>
                  </v:textbox>
                </v:shape>
                <v:shape id="AutoShape 996" o:spid="_x0000_s1135" type="#_x0000_t32" style="position:absolute;left:19621;top:16097;width:0;height:3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YFsEAAADdAAAADwAAAGRycy9kb3ducmV2LnhtbERP3WrCMBS+H/gO4QjezdR2E6mNIgNh&#10;7G6dD3Bojk1tc1KazGZvbwaD3Z2P7/dUx2gHcafJd44VbNYZCOLG6Y5bBZev8/MOhA/IGgfHpOCH&#10;PBwPi6cKS+1m/qR7HVqRQtiXqMCEMJZS+saQRb92I3Hirm6yGBKcWqknnFO4HWSeZVtpsePUYHCk&#10;N0NNX39bBbnZxJfzDcfio459fq3brWtmpVbLeNqDCBTDv/jP/a7T/KJ4hd9v0gny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lgWwQAAAN0AAAAPAAAAAAAAAAAAAAAA&#10;AKECAABkcnMvZG93bnJldi54bWxQSwUGAAAAAAQABAD5AAAAjwMAAAAA&#10;" strokeweight=".5pt">
                  <v:stroke endarrow="block"/>
                </v:shape>
                <v:shape id="AutoShape 1011" o:spid="_x0000_s1136" type="#_x0000_t32" style="position:absolute;left:10382;top:23145;width:3594;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YcEAAADdAAAADwAAAGRycy9kb3ducmV2LnhtbERP3WrCMBS+F/YO4Qx2Z1NbKaMzyhCE&#10;4d2qD3Bojk1nc1KaaLO3N4OBd+fj+z2bXbSDuNPke8cKVlkOgrh1uudOwfl0WL6D8AFZ4+CYFPyS&#10;h932ZbHBWruZv+nehE6kEPY1KjAhjLWUvjVk0WduJE7cxU0WQ4JTJ/WEcwq3gyzyvJIWe04NBkfa&#10;G2qvzc0qKMwqrg8/OJbHJl6LS9NVrp2VenuNnx8gAsXwFP+7v3SaX5YV/H2TTp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rMZhwQAAAN0AAAAPAAAAAAAAAAAAAAAA&#10;AKECAABkcnMvZG93bnJldi54bWxQSwUGAAAAAAQABAD5AAAAjwMAAAAA&#10;" strokeweight=".5pt">
                  <v:stroke endarrow="block"/>
                </v:shape>
                <v:shape id="AutoShape 996" o:spid="_x0000_s1137" type="#_x0000_t32" style="position:absolute;left:4381;top:19716;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scGMQAAADdAAAADwAAAGRycy9kb3ducmV2LnhtbERPTWvCQBC9F/wPywi9mY0KraSuokKx&#10;rXgwVs9DdkyC2dl0d6tpf71bEHqbx/uc6bwzjbiQ87VlBcMkBUFcWF1zqeBz/zqYgPABWWNjmRT8&#10;kIf5rPcwxUzbK+/okodSxBD2GSqoQmgzKX1RkUGf2JY4cifrDIYIXSm1w2sMN40cpemTNFhzbKiw&#10;pVVFxTn/Ngo+Nm09+lpv3XsT6Jjr38NyPTwo9djvFi8gAnXhX3x3v+k4fzx+hr9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mxwYxAAAAN0AAAAPAAAAAAAAAAAA&#10;AAAAAKECAABkcnMvZG93bnJldi54bWxQSwUGAAAAAAQABAD5AAAAkgMAAAAA&#10;" strokeweight=".5pt">
                  <v:stroke endarrow="block"/>
                </v:shape>
                <v:shape id="AutoShape 996" o:spid="_x0000_s1138" type="#_x0000_t32" style="position:absolute;left:4381;top:27241;width:0;height:2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IascAAADdAAAADwAAAGRycy9kb3ducmV2LnhtbESPQWvCQBCF74X+h2UK3upGhVKiq1hB&#10;tJUemlbPQ3ZMQrOzcXfV1F/fORR6m+G9ee+b2aJ3rbpQiI1nA6NhBoq49LbhysDX5/rxGVRMyBZb&#10;z2TghyIs5vd3M8ytv/IHXYpUKQnhmKOBOqUu1zqWNTmMQ98Ri3b0wWGSNVTaBrxKuGv1OMuetMOG&#10;paHGjlY1ld/F2Rl423XN+LR5D69tokNhb/uXzWhvzOChX05BJerTv/nvemsFfzIRXPlGRt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IhqxwAAAN0AAAAPAAAAAAAA&#10;AAAAAAAAAKECAABkcnMvZG93bnJldi54bWxQSwUGAAAAAAQABAD5AAAAlQMAAAAA&#10;" strokeweight=".5pt">
                  <v:stroke endarrow="block"/>
                </v:shape>
                <v:shape id="1339 Conector angular" o:spid="_x0000_s1139" type="#_x0000_t34" style="position:absolute;left:43434;top:24002;width:7264;height:556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jqcQAAADdAAAADwAAAGRycy9kb3ducmV2LnhtbERPTWvCQBC9C/0PyxS8SN0YQdrUVYqg&#10;iJegbcHjkJ0modnZuLtq9Ne7guBtHu9zpvPONOJEzteWFYyGCQjiwuqaSwU/38u3dxA+IGtsLJOC&#10;C3mYz156U8y0PfOWTrtQihjCPkMFVQhtJqUvKjLoh7YljtyfdQZDhK6U2uE5hptGpkkykQZrjg0V&#10;trSoqPjfHY2CyeqQ71MsNq7by/z3wuaaD1Kl+q/d1yeIQF14ih/utY7zx+MPuH8TT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mOpxAAAAN0AAAAPAAAAAAAAAAAA&#10;AAAAAKECAABkcnMvZG93bnJldi54bWxQSwUGAAAAAAQABAD5AAAAkgMAAAAA&#10;" adj="-529" strokecolor="black [3200]" strokeweight=".5pt">
                  <v:stroke endarrow="open"/>
                </v:shape>
                <v:shape id="AutoShape 996" o:spid="_x0000_s1140" type="#_x0000_t32" style="position:absolute;left:23907;top:34290;width:0;height:1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3EcgAAADdAAAADwAAAGRycy9kb3ducmV2LnhtbESPS2/CMBCE75X4D9Yi9VYcaFWhgEGA&#10;VNGHemh4nFfxkkTE69R2Ie2v7x4q9barmZ35dr7sXasuFGLj2cB4lIEiLr1tuDKw3z3dTUHFhGyx&#10;9UwGvinCcjG4mWNu/ZU/6FKkSkkIxxwN1Cl1udaxrMlhHPmOWLSTDw6TrKHSNuBVwl2rJ1n2qB02&#10;LA01drSpqTwXX87A61vXTD637+GlTXQs7M9hvR0fjLkd9qsZqER9+jf/XT9bwb9/E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T3EcgAAADdAAAADwAAAAAA&#10;AAAAAAAAAAChAgAAZHJzL2Rvd25yZXYueG1sUEsFBgAAAAAEAAQA+QAAAJYDAAAAAA==&#10;" strokeweight=".5pt">
                  <v:stroke endarrow="block"/>
                </v:shape>
              </v:group>
            </w:pict>
          </mc:Fallback>
        </mc:AlternateContent>
      </w:r>
    </w:p>
    <w:p w14:paraId="4ADB4F1A" w14:textId="4E3FE017" w:rsidR="00CD017D" w:rsidRDefault="00CD017D" w:rsidP="00CD017D">
      <w:pPr>
        <w:jc w:val="both"/>
      </w:pPr>
    </w:p>
    <w:p w14:paraId="5A767AAD" w14:textId="0384ABC0" w:rsidR="00CD017D" w:rsidRDefault="00CD017D" w:rsidP="00CD017D">
      <w:pPr>
        <w:jc w:val="both"/>
      </w:pPr>
    </w:p>
    <w:p w14:paraId="0E4D1DB6" w14:textId="77777777" w:rsidR="00CD017D" w:rsidRDefault="00CD017D" w:rsidP="00CD017D">
      <w:pPr>
        <w:jc w:val="both"/>
      </w:pPr>
    </w:p>
    <w:p w14:paraId="3F7980F2" w14:textId="77777777" w:rsidR="00CD017D" w:rsidRDefault="00CD017D" w:rsidP="00CD017D">
      <w:pPr>
        <w:jc w:val="both"/>
      </w:pPr>
    </w:p>
    <w:p w14:paraId="335495BD" w14:textId="77777777" w:rsidR="00CD017D" w:rsidRDefault="00CD017D" w:rsidP="00CD017D">
      <w:pPr>
        <w:jc w:val="both"/>
      </w:pPr>
    </w:p>
    <w:p w14:paraId="4F01349F" w14:textId="77777777" w:rsidR="00CD017D" w:rsidRDefault="00CD017D" w:rsidP="00CD017D">
      <w:pPr>
        <w:jc w:val="both"/>
      </w:pPr>
    </w:p>
    <w:p w14:paraId="7C4CA41B" w14:textId="13BD8C9D" w:rsidR="00CD017D" w:rsidRDefault="00CD017D" w:rsidP="00CD017D">
      <w:pPr>
        <w:jc w:val="both"/>
      </w:pPr>
    </w:p>
    <w:p w14:paraId="234092AD" w14:textId="5232A6BD" w:rsidR="00CD017D" w:rsidRDefault="00CD017D" w:rsidP="00CD017D">
      <w:pPr>
        <w:jc w:val="both"/>
      </w:pPr>
    </w:p>
    <w:p w14:paraId="7F47BBDA" w14:textId="77777777" w:rsidR="00CD017D" w:rsidRDefault="00CD017D" w:rsidP="00CD017D">
      <w:pPr>
        <w:jc w:val="both"/>
      </w:pPr>
    </w:p>
    <w:p w14:paraId="7DFEA58F" w14:textId="4E002B41" w:rsidR="00CD017D" w:rsidRDefault="00CD017D" w:rsidP="00CD017D">
      <w:pPr>
        <w:jc w:val="both"/>
      </w:pPr>
    </w:p>
    <w:p w14:paraId="2D225975" w14:textId="77777777" w:rsidR="00CD017D" w:rsidRDefault="00CD017D" w:rsidP="00CD017D">
      <w:pPr>
        <w:jc w:val="both"/>
      </w:pPr>
    </w:p>
    <w:p w14:paraId="19CEB6BF" w14:textId="02A34E51" w:rsidR="00CD017D" w:rsidRDefault="00CD017D" w:rsidP="00CD017D">
      <w:pPr>
        <w:jc w:val="both"/>
      </w:pPr>
    </w:p>
    <w:p w14:paraId="2A457DAD" w14:textId="3E6A56A7" w:rsidR="00CD017D" w:rsidRDefault="00CD017D" w:rsidP="00CD017D">
      <w:pPr>
        <w:jc w:val="both"/>
      </w:pPr>
    </w:p>
    <w:p w14:paraId="46F329D8" w14:textId="77882E6F" w:rsidR="00CD017D" w:rsidRDefault="00CD017D" w:rsidP="00CD017D">
      <w:pPr>
        <w:jc w:val="both"/>
      </w:pPr>
    </w:p>
    <w:p w14:paraId="79990EB2" w14:textId="702C8101" w:rsidR="00CD017D" w:rsidRDefault="00CD017D" w:rsidP="00CD017D">
      <w:pPr>
        <w:jc w:val="both"/>
      </w:pPr>
    </w:p>
    <w:p w14:paraId="7FD5AA96" w14:textId="0E1487F2" w:rsidR="00CD017D" w:rsidRDefault="00CD017D" w:rsidP="00CD017D">
      <w:pPr>
        <w:jc w:val="both"/>
      </w:pPr>
    </w:p>
    <w:p w14:paraId="42FE3A4C" w14:textId="0867F54F" w:rsidR="00CD017D" w:rsidRDefault="00CD017D" w:rsidP="00CD017D">
      <w:pPr>
        <w:jc w:val="both"/>
      </w:pPr>
    </w:p>
    <w:p w14:paraId="2E0F4E8D" w14:textId="3F4BEBC3" w:rsidR="00CD017D" w:rsidRDefault="00CD017D" w:rsidP="00CD017D">
      <w:pPr>
        <w:jc w:val="both"/>
      </w:pPr>
    </w:p>
    <w:p w14:paraId="1C454201" w14:textId="173A85DC" w:rsidR="00CD017D" w:rsidRDefault="00CD017D" w:rsidP="00CD017D">
      <w:pPr>
        <w:jc w:val="both"/>
      </w:pPr>
    </w:p>
    <w:p w14:paraId="2801DE7B" w14:textId="356FDDB0" w:rsidR="00CD017D" w:rsidRDefault="00CD017D" w:rsidP="00CD017D">
      <w:pPr>
        <w:jc w:val="both"/>
      </w:pPr>
    </w:p>
    <w:p w14:paraId="6AC0DE69" w14:textId="108B27F4" w:rsidR="00CD017D" w:rsidRDefault="00CD017D" w:rsidP="00CD017D">
      <w:pPr>
        <w:jc w:val="both"/>
      </w:pPr>
    </w:p>
    <w:p w14:paraId="04215829" w14:textId="2739DC1B" w:rsidR="00CD017D" w:rsidRDefault="00CD017D" w:rsidP="00CD017D">
      <w:pPr>
        <w:jc w:val="both"/>
      </w:pPr>
    </w:p>
    <w:p w14:paraId="0E3FD398" w14:textId="1F988554" w:rsidR="00CD017D" w:rsidRDefault="00CD017D" w:rsidP="00CD017D">
      <w:pPr>
        <w:jc w:val="both"/>
      </w:pPr>
    </w:p>
    <w:p w14:paraId="41A5389F" w14:textId="6BEEB086" w:rsidR="00CD017D" w:rsidRDefault="00CD017D" w:rsidP="00CD017D">
      <w:pPr>
        <w:jc w:val="both"/>
      </w:pPr>
    </w:p>
    <w:p w14:paraId="5CA2F376" w14:textId="3B63C334" w:rsidR="00180C85" w:rsidRDefault="00180C85">
      <w:pPr>
        <w:rPr>
          <w:rFonts w:eastAsia="Calibri" w:cs="Calibri"/>
          <w:lang w:val="es-ES"/>
        </w:rPr>
      </w:pPr>
      <w:r>
        <w:br w:type="page"/>
      </w:r>
    </w:p>
    <w:p w14:paraId="4A23D032" w14:textId="6AF44A8E" w:rsidR="0009609C" w:rsidRPr="00001776" w:rsidRDefault="0009609C" w:rsidP="0009609C">
      <w:pPr>
        <w:pStyle w:val="Ttulo3"/>
      </w:pPr>
      <w:bookmarkStart w:id="23" w:name="_Toc502399938"/>
      <w:r w:rsidRPr="00001776">
        <w:lastRenderedPageBreak/>
        <w:t>4.2.</w:t>
      </w:r>
      <w:r w:rsidR="00E541F7">
        <w:t>2</w:t>
      </w:r>
      <w:r w:rsidRPr="00001776">
        <w:t>. Recepción de solicitud</w:t>
      </w:r>
      <w:bookmarkEnd w:id="23"/>
    </w:p>
    <w:p w14:paraId="5AF6DDD0" w14:textId="77777777" w:rsidR="0009609C" w:rsidRPr="000C0584" w:rsidRDefault="0009609C" w:rsidP="0009609C">
      <w:pPr>
        <w:numPr>
          <w:ilvl w:val="0"/>
          <w:numId w:val="40"/>
        </w:numPr>
      </w:pPr>
      <w:r w:rsidRPr="000C0584">
        <w:t>Propósito del procedimiento</w:t>
      </w:r>
    </w:p>
    <w:p w14:paraId="4BA851A0" w14:textId="77777777" w:rsidR="0009609C" w:rsidRDefault="0009609C" w:rsidP="0009609C">
      <w:pPr>
        <w:ind w:left="720"/>
      </w:pPr>
      <w:r>
        <w:t>Establece los pasos a seguir para garantizar que la solicitud de acceso a la información pública cumpla con los requisitos establecidos en la Ley.</w:t>
      </w:r>
    </w:p>
    <w:p w14:paraId="13503188" w14:textId="77777777" w:rsidR="0009609C" w:rsidRPr="000C0584" w:rsidRDefault="0009609C" w:rsidP="0009609C">
      <w:pPr>
        <w:ind w:left="720"/>
      </w:pPr>
    </w:p>
    <w:p w14:paraId="0688F00C" w14:textId="77777777" w:rsidR="0009609C" w:rsidRPr="000C0584" w:rsidRDefault="0009609C" w:rsidP="0009609C">
      <w:pPr>
        <w:numPr>
          <w:ilvl w:val="0"/>
          <w:numId w:val="40"/>
        </w:numPr>
      </w:pPr>
      <w:r w:rsidRPr="000C0584">
        <w:t>Alcance</w:t>
      </w:r>
    </w:p>
    <w:p w14:paraId="4E6DB455" w14:textId="77777777" w:rsidR="0009609C" w:rsidRPr="000C0584" w:rsidRDefault="0009609C" w:rsidP="0009609C">
      <w:pPr>
        <w:pStyle w:val="Prrafodelista"/>
      </w:pPr>
      <w:r>
        <w:t>Este procedimiento será aplicado por la Oficina de Acceso a la Información Pública y es válido para todas las personas que requieran el servicio de la UAIP.</w:t>
      </w:r>
    </w:p>
    <w:p w14:paraId="61ABEEA7" w14:textId="77777777" w:rsidR="0009609C" w:rsidRPr="000C0584" w:rsidRDefault="0009609C" w:rsidP="0009609C">
      <w:pPr>
        <w:ind w:left="720"/>
      </w:pPr>
    </w:p>
    <w:p w14:paraId="1BEF6B57" w14:textId="77777777" w:rsidR="0009609C" w:rsidRPr="000C0584" w:rsidRDefault="0009609C" w:rsidP="0009609C">
      <w:pPr>
        <w:numPr>
          <w:ilvl w:val="0"/>
          <w:numId w:val="40"/>
        </w:numPr>
      </w:pPr>
      <w:r w:rsidRPr="000C0584">
        <w:t>Referencia</w:t>
      </w:r>
    </w:p>
    <w:p w14:paraId="4AF5A6F2" w14:textId="77777777" w:rsidR="0009609C" w:rsidRPr="00180C85" w:rsidRDefault="0009609C" w:rsidP="0009609C">
      <w:pPr>
        <w:ind w:left="720"/>
        <w:rPr>
          <w:noProof/>
          <w:lang w:val="es-ES" w:eastAsia="es-ES"/>
        </w:rPr>
      </w:pPr>
      <w:r w:rsidRPr="00180C85">
        <w:t xml:space="preserve">Formulario de solicitud </w:t>
      </w:r>
      <w:r w:rsidRPr="00180C85">
        <w:rPr>
          <w:noProof/>
          <w:lang w:val="es-ES" w:eastAsia="es-ES"/>
        </w:rPr>
        <w:t>(Ver Anexo 15)</w:t>
      </w:r>
    </w:p>
    <w:p w14:paraId="4D12708C" w14:textId="302C7308" w:rsidR="0009609C" w:rsidRPr="00F27C2C" w:rsidRDefault="0009609C" w:rsidP="0009609C">
      <w:pPr>
        <w:ind w:left="720"/>
        <w:rPr>
          <w:strike/>
          <w:noProof/>
          <w:lang w:val="es-ES" w:eastAsia="es-ES"/>
        </w:rPr>
      </w:pPr>
      <w:r>
        <w:t>Constancia de recepción</w:t>
      </w:r>
      <w:r w:rsidR="00F27C2C">
        <w:t xml:space="preserve"> de solicitud y su notificación (Ver Anexo 16)</w:t>
      </w:r>
    </w:p>
    <w:p w14:paraId="57749482" w14:textId="77777777" w:rsidR="0009609C" w:rsidRPr="00151500" w:rsidRDefault="0009609C" w:rsidP="0009609C">
      <w:pPr>
        <w:ind w:left="720"/>
      </w:pPr>
      <w:r w:rsidRPr="00151500">
        <w:t>Prevención y su notificación, según el caso</w:t>
      </w:r>
    </w:p>
    <w:p w14:paraId="2E721D6A" w14:textId="77777777" w:rsidR="0009609C" w:rsidRPr="00151500" w:rsidRDefault="0009609C" w:rsidP="0009609C">
      <w:pPr>
        <w:ind w:left="720"/>
      </w:pPr>
      <w:r w:rsidRPr="00151500">
        <w:t>Inadmisibilidad y su notificación, según el caso</w:t>
      </w:r>
    </w:p>
    <w:p w14:paraId="6ADF2B58" w14:textId="77777777" w:rsidR="0009609C" w:rsidRPr="00151500" w:rsidRDefault="0009609C" w:rsidP="0009609C">
      <w:pPr>
        <w:ind w:left="720"/>
      </w:pPr>
      <w:r w:rsidRPr="00151500">
        <w:t>Admisión y su notificación</w:t>
      </w:r>
    </w:p>
    <w:p w14:paraId="612A2411" w14:textId="77777777" w:rsidR="0009609C" w:rsidRPr="00F27C2C" w:rsidRDefault="0009609C" w:rsidP="0009609C">
      <w:pPr>
        <w:ind w:left="720"/>
        <w:rPr>
          <w:noProof/>
          <w:lang w:val="es-ES" w:eastAsia="es-ES"/>
        </w:rPr>
      </w:pPr>
      <w:r>
        <w:t xml:space="preserve">Publicación de hoja de costo de </w:t>
      </w:r>
      <w:r w:rsidRPr="00F27C2C">
        <w:t xml:space="preserve">reproducción </w:t>
      </w:r>
      <w:r w:rsidRPr="00F27C2C">
        <w:rPr>
          <w:noProof/>
          <w:lang w:val="es-ES" w:eastAsia="es-ES"/>
        </w:rPr>
        <w:t>(Ver Anexo 17)</w:t>
      </w:r>
    </w:p>
    <w:p w14:paraId="3445CEF3" w14:textId="7C3FE0B7" w:rsidR="00F27C2C" w:rsidRDefault="00A03241" w:rsidP="0009609C">
      <w:pPr>
        <w:ind w:left="720"/>
        <w:rPr>
          <w:noProof/>
          <w:lang w:val="es-ES" w:eastAsia="es-ES"/>
        </w:rPr>
      </w:pPr>
      <w:r>
        <w:rPr>
          <w:noProof/>
          <w:lang w:val="es-ES" w:eastAsia="es-ES"/>
        </w:rPr>
        <w:t>Modelo de Prevenció</w:t>
      </w:r>
      <w:r w:rsidR="00F27C2C" w:rsidRPr="00F27C2C">
        <w:rPr>
          <w:noProof/>
          <w:lang w:val="es-ES" w:eastAsia="es-ES"/>
        </w:rPr>
        <w:t>n por falta de firma u otra observación (Ver Anexo 18)</w:t>
      </w:r>
    </w:p>
    <w:p w14:paraId="062445F2" w14:textId="5487BB2C" w:rsidR="00BC20E4" w:rsidRPr="00F27C2C" w:rsidRDefault="00BC20E4" w:rsidP="0009609C">
      <w:pPr>
        <w:ind w:left="720"/>
      </w:pPr>
      <w:r>
        <w:rPr>
          <w:noProof/>
          <w:lang w:val="es-ES" w:eastAsia="es-ES"/>
        </w:rPr>
        <w:t>Modelo de Auto de Admisión (Ver Anexo 19)</w:t>
      </w:r>
    </w:p>
    <w:p w14:paraId="28B67FB6" w14:textId="0E4F7D38" w:rsidR="0009609C" w:rsidRPr="00225E9C" w:rsidRDefault="0009609C" w:rsidP="0009609C">
      <w:pPr>
        <w:ind w:left="720"/>
        <w:rPr>
          <w:strike/>
        </w:rPr>
      </w:pPr>
    </w:p>
    <w:p w14:paraId="6D048D29" w14:textId="77777777" w:rsidR="0009609C" w:rsidRPr="000C0584" w:rsidRDefault="0009609C" w:rsidP="0009609C">
      <w:pPr>
        <w:numPr>
          <w:ilvl w:val="0"/>
          <w:numId w:val="40"/>
        </w:numPr>
      </w:pPr>
      <w:r w:rsidRPr="000C0584">
        <w:t>Actores</w:t>
      </w:r>
    </w:p>
    <w:p w14:paraId="62A857E0" w14:textId="77777777" w:rsidR="0009609C" w:rsidRDefault="0009609C" w:rsidP="0009609C">
      <w:pPr>
        <w:pStyle w:val="Prrafodelista"/>
      </w:pPr>
      <w:r>
        <w:t xml:space="preserve">Oficial de Información. </w:t>
      </w:r>
    </w:p>
    <w:p w14:paraId="6F40217C" w14:textId="77777777" w:rsidR="0009609C" w:rsidRPr="000E7C2F" w:rsidRDefault="0009609C" w:rsidP="0009609C">
      <w:pPr>
        <w:pStyle w:val="Prrafodelista"/>
      </w:pPr>
      <w:r w:rsidRPr="000E7C2F">
        <w:t xml:space="preserve">Solicitante de información Pública no oficiosa </w:t>
      </w:r>
    </w:p>
    <w:p w14:paraId="0A518E95" w14:textId="77777777" w:rsidR="0009609C" w:rsidRPr="000C0584" w:rsidRDefault="0009609C" w:rsidP="0009609C">
      <w:pPr>
        <w:ind w:left="720"/>
      </w:pPr>
    </w:p>
    <w:p w14:paraId="75D79968" w14:textId="77777777" w:rsidR="0009609C" w:rsidRPr="000C0584" w:rsidRDefault="0009609C" w:rsidP="0009609C">
      <w:pPr>
        <w:numPr>
          <w:ilvl w:val="0"/>
          <w:numId w:val="40"/>
        </w:numPr>
      </w:pPr>
      <w:r w:rsidRPr="000C0584">
        <w:t>Marco legal</w:t>
      </w:r>
    </w:p>
    <w:p w14:paraId="6B251C38" w14:textId="77777777" w:rsidR="0009609C" w:rsidRDefault="0009609C" w:rsidP="0009609C">
      <w:pPr>
        <w:pStyle w:val="Prrafodelista"/>
      </w:pPr>
      <w:r>
        <w:t xml:space="preserve">Ley de Acceso a la Información Pública </w:t>
      </w:r>
    </w:p>
    <w:p w14:paraId="09B890D9" w14:textId="77777777" w:rsidR="0009609C" w:rsidRDefault="0009609C" w:rsidP="0009609C">
      <w:pPr>
        <w:pStyle w:val="Prrafodelista"/>
      </w:pPr>
      <w:r>
        <w:t>Reglamento de la Ley de Acceso a la Información Pública</w:t>
      </w:r>
    </w:p>
    <w:p w14:paraId="08999C18" w14:textId="77777777" w:rsidR="0009609C" w:rsidRPr="000C0584" w:rsidRDefault="0009609C" w:rsidP="0009609C">
      <w:pPr>
        <w:ind w:left="720"/>
      </w:pPr>
    </w:p>
    <w:p w14:paraId="0805EE3C" w14:textId="77777777" w:rsidR="0009609C" w:rsidRPr="000C0584" w:rsidRDefault="0009609C" w:rsidP="0009609C">
      <w:pPr>
        <w:numPr>
          <w:ilvl w:val="0"/>
          <w:numId w:val="40"/>
        </w:numPr>
      </w:pPr>
      <w:r w:rsidRPr="000C05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09609C" w:rsidRPr="004537A6" w14:paraId="264310AA" w14:textId="77777777" w:rsidTr="00C0264A">
        <w:trPr>
          <w:tblHeader/>
        </w:trPr>
        <w:tc>
          <w:tcPr>
            <w:tcW w:w="657" w:type="dxa"/>
            <w:tcBorders>
              <w:top w:val="double" w:sz="4" w:space="0" w:color="auto"/>
              <w:bottom w:val="double" w:sz="4" w:space="0" w:color="auto"/>
            </w:tcBorders>
            <w:shd w:val="clear" w:color="auto" w:fill="006699"/>
          </w:tcPr>
          <w:p w14:paraId="66911909"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677A52AC"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5AC2799C"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Actividad</w:t>
            </w:r>
          </w:p>
        </w:tc>
        <w:tc>
          <w:tcPr>
            <w:tcW w:w="1559" w:type="dxa"/>
            <w:tcBorders>
              <w:top w:val="double" w:sz="4" w:space="0" w:color="auto"/>
              <w:bottom w:val="double" w:sz="4" w:space="0" w:color="auto"/>
            </w:tcBorders>
            <w:shd w:val="clear" w:color="auto" w:fill="006699"/>
          </w:tcPr>
          <w:p w14:paraId="71C02970"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7402B0BC" w14:textId="77777777" w:rsidR="0009609C" w:rsidRPr="004537A6" w:rsidRDefault="0009609C" w:rsidP="00C0264A">
            <w:pPr>
              <w:pStyle w:val="Prrafodelista"/>
              <w:ind w:left="0"/>
              <w:jc w:val="center"/>
              <w:rPr>
                <w:b/>
                <w:color w:val="FFFFFF"/>
                <w:sz w:val="20"/>
                <w:szCs w:val="18"/>
              </w:rPr>
            </w:pPr>
            <w:r w:rsidRPr="004537A6">
              <w:rPr>
                <w:b/>
                <w:color w:val="FFFFFF"/>
                <w:sz w:val="20"/>
                <w:szCs w:val="18"/>
              </w:rPr>
              <w:t>observación</w:t>
            </w:r>
          </w:p>
        </w:tc>
      </w:tr>
      <w:tr w:rsidR="0009609C" w:rsidRPr="004537A6" w14:paraId="5DC93D9E" w14:textId="77777777" w:rsidTr="00C0264A">
        <w:tc>
          <w:tcPr>
            <w:tcW w:w="657" w:type="dxa"/>
            <w:tcBorders>
              <w:top w:val="double" w:sz="4" w:space="0" w:color="auto"/>
            </w:tcBorders>
            <w:shd w:val="clear" w:color="auto" w:fill="auto"/>
          </w:tcPr>
          <w:p w14:paraId="75E300AD" w14:textId="77777777" w:rsidR="0009609C" w:rsidRPr="004537A6" w:rsidRDefault="0009609C" w:rsidP="00C0264A">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209DF286" w14:textId="77777777" w:rsidR="0009609C" w:rsidRPr="004537A6" w:rsidRDefault="0009609C" w:rsidP="00C0264A">
            <w:pPr>
              <w:pStyle w:val="Prrafodelista"/>
              <w:ind w:left="0"/>
              <w:rPr>
                <w:sz w:val="20"/>
                <w:szCs w:val="18"/>
              </w:rPr>
            </w:pPr>
            <w:r w:rsidRPr="004537A6">
              <w:rPr>
                <w:sz w:val="20"/>
                <w:szCs w:val="18"/>
              </w:rPr>
              <w:t xml:space="preserve">Oficial de Información </w:t>
            </w:r>
          </w:p>
        </w:tc>
        <w:tc>
          <w:tcPr>
            <w:tcW w:w="3004" w:type="dxa"/>
            <w:tcBorders>
              <w:top w:val="double" w:sz="4" w:space="0" w:color="auto"/>
            </w:tcBorders>
            <w:shd w:val="clear" w:color="auto" w:fill="auto"/>
          </w:tcPr>
          <w:p w14:paraId="666DB3F4" w14:textId="77777777" w:rsidR="0009609C" w:rsidRDefault="0009609C" w:rsidP="00C0264A">
            <w:pPr>
              <w:jc w:val="both"/>
              <w:rPr>
                <w:sz w:val="20"/>
              </w:rPr>
            </w:pPr>
            <w:r w:rsidRPr="008E1338">
              <w:rPr>
                <w:sz w:val="20"/>
              </w:rPr>
              <w:t>Atender al solicitante</w:t>
            </w:r>
          </w:p>
          <w:p w14:paraId="199D771A" w14:textId="77777777" w:rsidR="0009609C" w:rsidRDefault="0009609C" w:rsidP="00C0264A">
            <w:pPr>
              <w:jc w:val="both"/>
              <w:rPr>
                <w:sz w:val="20"/>
              </w:rPr>
            </w:pPr>
            <w:r w:rsidRPr="008E1338">
              <w:rPr>
                <w:sz w:val="20"/>
              </w:rPr>
              <w:t xml:space="preserve"> 1.1 ¿Presenta solicitud en formato libre? </w:t>
            </w:r>
          </w:p>
          <w:p w14:paraId="48EEE3A8" w14:textId="77777777" w:rsidR="0009609C" w:rsidRDefault="0009609C" w:rsidP="00C0264A">
            <w:pPr>
              <w:jc w:val="both"/>
              <w:rPr>
                <w:sz w:val="20"/>
              </w:rPr>
            </w:pPr>
            <w:r w:rsidRPr="008E1338">
              <w:rPr>
                <w:sz w:val="20"/>
              </w:rPr>
              <w:t xml:space="preserve">Si (paso 2) </w:t>
            </w:r>
          </w:p>
          <w:p w14:paraId="0FA07B40" w14:textId="77777777" w:rsidR="0009609C" w:rsidRDefault="0009609C" w:rsidP="00C0264A">
            <w:pPr>
              <w:jc w:val="both"/>
              <w:rPr>
                <w:sz w:val="20"/>
              </w:rPr>
            </w:pPr>
            <w:r w:rsidRPr="008E1338">
              <w:rPr>
                <w:sz w:val="20"/>
              </w:rPr>
              <w:t xml:space="preserve">No- se entrega formulario de solicitud, apoyo en llenado del mismo </w:t>
            </w:r>
          </w:p>
          <w:p w14:paraId="1AA50A36" w14:textId="77777777" w:rsidR="0009609C" w:rsidRDefault="0009609C" w:rsidP="00C0264A">
            <w:pPr>
              <w:jc w:val="both"/>
              <w:rPr>
                <w:sz w:val="20"/>
              </w:rPr>
            </w:pPr>
            <w:r w:rsidRPr="008E1338">
              <w:rPr>
                <w:sz w:val="20"/>
              </w:rPr>
              <w:t xml:space="preserve">1.2 ¿Solicitud por correo electrónico? </w:t>
            </w:r>
          </w:p>
          <w:p w14:paraId="488589CA" w14:textId="77777777" w:rsidR="0009609C" w:rsidRDefault="0009609C" w:rsidP="00C0264A">
            <w:pPr>
              <w:jc w:val="both"/>
              <w:rPr>
                <w:sz w:val="20"/>
              </w:rPr>
            </w:pPr>
            <w:r w:rsidRPr="008E1338">
              <w:rPr>
                <w:sz w:val="20"/>
              </w:rPr>
              <w:t xml:space="preserve">Si – imprime solicitud </w:t>
            </w:r>
          </w:p>
          <w:p w14:paraId="4603F1DC" w14:textId="3BAA9947" w:rsidR="0009609C" w:rsidRPr="008E1338" w:rsidRDefault="00C75B3A" w:rsidP="00C0264A">
            <w:pPr>
              <w:jc w:val="both"/>
              <w:rPr>
                <w:sz w:val="20"/>
              </w:rPr>
            </w:pPr>
            <w:r>
              <w:rPr>
                <w:sz w:val="20"/>
              </w:rPr>
              <w:t xml:space="preserve">No - </w:t>
            </w:r>
            <w:r w:rsidR="0009609C" w:rsidRPr="008E1338">
              <w:rPr>
                <w:sz w:val="20"/>
              </w:rPr>
              <w:t xml:space="preserve">paso 1.1 </w:t>
            </w:r>
          </w:p>
        </w:tc>
        <w:tc>
          <w:tcPr>
            <w:tcW w:w="1559" w:type="dxa"/>
            <w:tcBorders>
              <w:top w:val="double" w:sz="4" w:space="0" w:color="auto"/>
            </w:tcBorders>
            <w:shd w:val="clear" w:color="auto" w:fill="auto"/>
          </w:tcPr>
          <w:p w14:paraId="206258D8" w14:textId="77777777" w:rsidR="0009609C" w:rsidRPr="008E1338" w:rsidRDefault="0009609C" w:rsidP="00C0264A">
            <w:pPr>
              <w:rPr>
                <w:sz w:val="20"/>
              </w:rPr>
            </w:pPr>
            <w:r>
              <w:rPr>
                <w:sz w:val="20"/>
              </w:rPr>
              <w:t>Formulario de solicitud de información</w:t>
            </w:r>
          </w:p>
        </w:tc>
        <w:tc>
          <w:tcPr>
            <w:tcW w:w="1735" w:type="dxa"/>
            <w:tcBorders>
              <w:top w:val="double" w:sz="4" w:space="0" w:color="auto"/>
            </w:tcBorders>
            <w:shd w:val="clear" w:color="auto" w:fill="auto"/>
          </w:tcPr>
          <w:p w14:paraId="77F71ABA" w14:textId="73FFE3C9" w:rsidR="0009609C" w:rsidRPr="008E1338" w:rsidRDefault="00273D20" w:rsidP="00C0264A">
            <w:pPr>
              <w:pStyle w:val="Prrafodelista"/>
              <w:ind w:left="0"/>
              <w:jc w:val="both"/>
              <w:rPr>
                <w:sz w:val="20"/>
                <w:szCs w:val="18"/>
              </w:rPr>
            </w:pPr>
            <w:r>
              <w:rPr>
                <w:sz w:val="20"/>
                <w:szCs w:val="18"/>
              </w:rPr>
              <w:t>Comienza el plazo de solicitud</w:t>
            </w:r>
          </w:p>
        </w:tc>
      </w:tr>
      <w:tr w:rsidR="0009609C" w:rsidRPr="004537A6" w14:paraId="19448E12" w14:textId="77777777" w:rsidTr="00C0264A">
        <w:tc>
          <w:tcPr>
            <w:tcW w:w="657" w:type="dxa"/>
            <w:shd w:val="clear" w:color="auto" w:fill="auto"/>
          </w:tcPr>
          <w:p w14:paraId="0C4DAD8B" w14:textId="77777777" w:rsidR="0009609C" w:rsidRPr="004537A6" w:rsidRDefault="0009609C" w:rsidP="00C0264A">
            <w:pPr>
              <w:pStyle w:val="Prrafodelista"/>
              <w:ind w:left="0"/>
              <w:rPr>
                <w:sz w:val="20"/>
                <w:szCs w:val="18"/>
              </w:rPr>
            </w:pPr>
            <w:r w:rsidRPr="004537A6">
              <w:rPr>
                <w:sz w:val="20"/>
                <w:szCs w:val="18"/>
              </w:rPr>
              <w:t>2</w:t>
            </w:r>
          </w:p>
        </w:tc>
        <w:tc>
          <w:tcPr>
            <w:tcW w:w="1416" w:type="dxa"/>
            <w:shd w:val="clear" w:color="auto" w:fill="auto"/>
          </w:tcPr>
          <w:p w14:paraId="1B076A7E" w14:textId="77777777" w:rsidR="0009609C" w:rsidRPr="004537A6" w:rsidRDefault="0009609C" w:rsidP="00C0264A">
            <w:pPr>
              <w:rPr>
                <w:sz w:val="20"/>
              </w:rPr>
            </w:pPr>
            <w:r w:rsidRPr="004537A6">
              <w:rPr>
                <w:sz w:val="20"/>
                <w:szCs w:val="18"/>
              </w:rPr>
              <w:t>Oficial de Información</w:t>
            </w:r>
          </w:p>
        </w:tc>
        <w:tc>
          <w:tcPr>
            <w:tcW w:w="3004" w:type="dxa"/>
            <w:shd w:val="clear" w:color="auto" w:fill="auto"/>
          </w:tcPr>
          <w:p w14:paraId="068D11B5" w14:textId="77777777" w:rsidR="0009609C" w:rsidRDefault="0009609C" w:rsidP="00C0264A">
            <w:pPr>
              <w:pStyle w:val="Prrafodelista"/>
              <w:ind w:left="0"/>
              <w:jc w:val="both"/>
              <w:rPr>
                <w:sz w:val="20"/>
                <w:szCs w:val="18"/>
              </w:rPr>
            </w:pPr>
            <w:r w:rsidRPr="00265C10">
              <w:rPr>
                <w:sz w:val="20"/>
                <w:szCs w:val="18"/>
              </w:rPr>
              <w:t xml:space="preserve">Revisión de solicitud </w:t>
            </w:r>
          </w:p>
          <w:p w14:paraId="6CED0D7D" w14:textId="77777777" w:rsidR="0009609C" w:rsidRDefault="0009609C" w:rsidP="00C0264A">
            <w:pPr>
              <w:pStyle w:val="Prrafodelista"/>
              <w:ind w:left="0"/>
              <w:jc w:val="both"/>
              <w:rPr>
                <w:sz w:val="20"/>
                <w:szCs w:val="18"/>
              </w:rPr>
            </w:pPr>
            <w:r w:rsidRPr="00265C10">
              <w:rPr>
                <w:sz w:val="20"/>
                <w:szCs w:val="18"/>
              </w:rPr>
              <w:t xml:space="preserve">2.1 verificación de nombre y documento de identidad </w:t>
            </w:r>
          </w:p>
          <w:p w14:paraId="5D2B7237" w14:textId="7B091D69" w:rsidR="0009609C" w:rsidRPr="004537A6" w:rsidRDefault="0009609C" w:rsidP="00C0264A">
            <w:pPr>
              <w:pStyle w:val="Prrafodelista"/>
              <w:ind w:left="0"/>
              <w:jc w:val="both"/>
              <w:rPr>
                <w:sz w:val="20"/>
                <w:szCs w:val="18"/>
              </w:rPr>
            </w:pPr>
            <w:r w:rsidRPr="00265C10">
              <w:rPr>
                <w:sz w:val="20"/>
                <w:szCs w:val="18"/>
              </w:rPr>
              <w:t>2.2 verificar datos de notificación 2.3 verificar competencia de la información solicitada</w:t>
            </w:r>
            <w:r w:rsidR="00273D20">
              <w:rPr>
                <w:sz w:val="20"/>
                <w:szCs w:val="18"/>
              </w:rPr>
              <w:t xml:space="preserve">: </w:t>
            </w:r>
            <w:r w:rsidR="00273D20" w:rsidRPr="00FD1A19">
              <w:rPr>
                <w:sz w:val="20"/>
                <w:szCs w:val="18"/>
              </w:rPr>
              <w:t xml:space="preserve">En caso de no ser competente se </w:t>
            </w:r>
            <w:proofErr w:type="spellStart"/>
            <w:r w:rsidR="00273D20" w:rsidRPr="00FD1A19">
              <w:rPr>
                <w:sz w:val="20"/>
                <w:szCs w:val="18"/>
              </w:rPr>
              <w:t>redirecciona</w:t>
            </w:r>
            <w:proofErr w:type="spellEnd"/>
            <w:r w:rsidR="00273D20" w:rsidRPr="00FD1A19">
              <w:rPr>
                <w:sz w:val="20"/>
                <w:szCs w:val="18"/>
              </w:rPr>
              <w:t xml:space="preserve"> la solicitud al ente obligado competente o se informa al solicitante</w:t>
            </w:r>
          </w:p>
        </w:tc>
        <w:tc>
          <w:tcPr>
            <w:tcW w:w="1559" w:type="dxa"/>
            <w:shd w:val="clear" w:color="auto" w:fill="auto"/>
          </w:tcPr>
          <w:p w14:paraId="66C980EB" w14:textId="77777777" w:rsidR="0009609C" w:rsidRPr="004537A6" w:rsidRDefault="0009609C" w:rsidP="00C0264A">
            <w:pPr>
              <w:pStyle w:val="Prrafodelista"/>
              <w:ind w:left="0"/>
              <w:jc w:val="both"/>
              <w:rPr>
                <w:sz w:val="20"/>
                <w:szCs w:val="18"/>
              </w:rPr>
            </w:pPr>
          </w:p>
        </w:tc>
        <w:tc>
          <w:tcPr>
            <w:tcW w:w="1735" w:type="dxa"/>
            <w:shd w:val="clear" w:color="auto" w:fill="auto"/>
          </w:tcPr>
          <w:p w14:paraId="5B63A883" w14:textId="77777777" w:rsidR="0009609C" w:rsidRPr="004537A6" w:rsidRDefault="0009609C" w:rsidP="00C0264A">
            <w:pPr>
              <w:pStyle w:val="Prrafodelista"/>
              <w:ind w:left="0"/>
              <w:jc w:val="both"/>
              <w:rPr>
                <w:sz w:val="20"/>
                <w:szCs w:val="18"/>
              </w:rPr>
            </w:pPr>
          </w:p>
        </w:tc>
      </w:tr>
      <w:tr w:rsidR="0009609C" w:rsidRPr="004537A6" w14:paraId="38A12D52" w14:textId="77777777" w:rsidTr="00273D20">
        <w:trPr>
          <w:trHeight w:val="2879"/>
        </w:trPr>
        <w:tc>
          <w:tcPr>
            <w:tcW w:w="657" w:type="dxa"/>
            <w:shd w:val="clear" w:color="auto" w:fill="auto"/>
          </w:tcPr>
          <w:p w14:paraId="760B1244" w14:textId="77777777" w:rsidR="0009609C" w:rsidRPr="004537A6" w:rsidRDefault="0009609C" w:rsidP="00C0264A">
            <w:pPr>
              <w:pStyle w:val="Prrafodelista"/>
              <w:ind w:left="0"/>
              <w:rPr>
                <w:sz w:val="20"/>
                <w:szCs w:val="18"/>
              </w:rPr>
            </w:pPr>
            <w:r>
              <w:rPr>
                <w:sz w:val="20"/>
                <w:szCs w:val="18"/>
              </w:rPr>
              <w:lastRenderedPageBreak/>
              <w:t>3</w:t>
            </w:r>
          </w:p>
        </w:tc>
        <w:tc>
          <w:tcPr>
            <w:tcW w:w="1416" w:type="dxa"/>
            <w:shd w:val="clear" w:color="auto" w:fill="auto"/>
          </w:tcPr>
          <w:p w14:paraId="21C8B0B8" w14:textId="77777777" w:rsidR="0009609C" w:rsidRPr="004537A6" w:rsidRDefault="0009609C" w:rsidP="00C0264A">
            <w:pPr>
              <w:rPr>
                <w:sz w:val="20"/>
                <w:szCs w:val="18"/>
              </w:rPr>
            </w:pPr>
            <w:r w:rsidRPr="004537A6">
              <w:rPr>
                <w:sz w:val="20"/>
                <w:szCs w:val="18"/>
              </w:rPr>
              <w:t>Oficial de Información</w:t>
            </w:r>
          </w:p>
        </w:tc>
        <w:tc>
          <w:tcPr>
            <w:tcW w:w="3004" w:type="dxa"/>
            <w:shd w:val="clear" w:color="auto" w:fill="auto"/>
          </w:tcPr>
          <w:p w14:paraId="2B30399E" w14:textId="77777777" w:rsidR="0009609C" w:rsidRDefault="0009609C" w:rsidP="00C0264A">
            <w:pPr>
              <w:pStyle w:val="Prrafodelista"/>
              <w:ind w:left="0"/>
              <w:jc w:val="both"/>
              <w:rPr>
                <w:sz w:val="20"/>
                <w:szCs w:val="18"/>
              </w:rPr>
            </w:pPr>
            <w:r w:rsidRPr="00101728">
              <w:rPr>
                <w:sz w:val="20"/>
                <w:szCs w:val="18"/>
              </w:rPr>
              <w:t xml:space="preserve">Verifica clasificación de información solicitada: </w:t>
            </w:r>
          </w:p>
          <w:p w14:paraId="741F33C5" w14:textId="77777777" w:rsidR="0009609C" w:rsidRDefault="0009609C" w:rsidP="00C0264A">
            <w:pPr>
              <w:pStyle w:val="Prrafodelista"/>
              <w:ind w:left="0"/>
              <w:jc w:val="both"/>
              <w:rPr>
                <w:sz w:val="20"/>
                <w:szCs w:val="18"/>
              </w:rPr>
            </w:pPr>
            <w:r w:rsidRPr="00101728">
              <w:rPr>
                <w:sz w:val="20"/>
                <w:szCs w:val="18"/>
              </w:rPr>
              <w:t xml:space="preserve">Verificar información Oficiosa (pasar </w:t>
            </w:r>
            <w:r>
              <w:rPr>
                <w:sz w:val="20"/>
                <w:szCs w:val="18"/>
              </w:rPr>
              <w:t xml:space="preserve">sub </w:t>
            </w:r>
            <w:r w:rsidRPr="00101728">
              <w:rPr>
                <w:sz w:val="20"/>
                <w:szCs w:val="18"/>
              </w:rPr>
              <w:t xml:space="preserve">proceso </w:t>
            </w:r>
            <w:r>
              <w:rPr>
                <w:sz w:val="20"/>
                <w:szCs w:val="18"/>
              </w:rPr>
              <w:t>4.1),</w:t>
            </w:r>
          </w:p>
          <w:p w14:paraId="6C11F072" w14:textId="77777777" w:rsidR="0009609C" w:rsidRDefault="0009609C" w:rsidP="00C0264A">
            <w:pPr>
              <w:pStyle w:val="Prrafodelista"/>
              <w:ind w:left="0"/>
              <w:jc w:val="both"/>
              <w:rPr>
                <w:sz w:val="20"/>
                <w:szCs w:val="18"/>
              </w:rPr>
            </w:pPr>
            <w:r w:rsidRPr="00101728">
              <w:rPr>
                <w:sz w:val="20"/>
                <w:szCs w:val="18"/>
              </w:rPr>
              <w:t xml:space="preserve">Verificación de índice de información reservada (pasar </w:t>
            </w:r>
            <w:r>
              <w:rPr>
                <w:sz w:val="20"/>
                <w:szCs w:val="18"/>
              </w:rPr>
              <w:t>sub</w:t>
            </w:r>
            <w:r w:rsidRPr="00101728">
              <w:rPr>
                <w:sz w:val="20"/>
                <w:szCs w:val="18"/>
              </w:rPr>
              <w:t xml:space="preserve"> proceso </w:t>
            </w:r>
            <w:r>
              <w:rPr>
                <w:sz w:val="20"/>
                <w:szCs w:val="18"/>
              </w:rPr>
              <w:t>4.</w:t>
            </w:r>
            <w:r w:rsidRPr="00101728">
              <w:rPr>
                <w:sz w:val="20"/>
                <w:szCs w:val="18"/>
              </w:rPr>
              <w:t>3)</w:t>
            </w:r>
            <w:r>
              <w:rPr>
                <w:sz w:val="20"/>
                <w:szCs w:val="18"/>
              </w:rPr>
              <w:t>,</w:t>
            </w:r>
            <w:r w:rsidRPr="00101728">
              <w:rPr>
                <w:sz w:val="20"/>
                <w:szCs w:val="18"/>
              </w:rPr>
              <w:t xml:space="preserve"> </w:t>
            </w:r>
          </w:p>
          <w:p w14:paraId="07422434" w14:textId="77777777" w:rsidR="0009609C" w:rsidRPr="004537A6" w:rsidRDefault="0009609C" w:rsidP="00C0264A">
            <w:pPr>
              <w:pStyle w:val="Prrafodelista"/>
              <w:ind w:left="0"/>
              <w:jc w:val="both"/>
              <w:rPr>
                <w:sz w:val="20"/>
                <w:szCs w:val="18"/>
              </w:rPr>
            </w:pPr>
            <w:r w:rsidRPr="00101728">
              <w:rPr>
                <w:sz w:val="20"/>
                <w:szCs w:val="18"/>
              </w:rPr>
              <w:t xml:space="preserve">Verificación </w:t>
            </w:r>
            <w:r>
              <w:rPr>
                <w:sz w:val="20"/>
                <w:szCs w:val="18"/>
              </w:rPr>
              <w:t xml:space="preserve">de </w:t>
            </w:r>
            <w:r w:rsidRPr="00101728">
              <w:rPr>
                <w:sz w:val="20"/>
                <w:szCs w:val="18"/>
              </w:rPr>
              <w:t xml:space="preserve">información confidencial (pasar proceso </w:t>
            </w:r>
            <w:r>
              <w:rPr>
                <w:sz w:val="20"/>
                <w:szCs w:val="18"/>
              </w:rPr>
              <w:t>sub 4.</w:t>
            </w:r>
            <w:r w:rsidRPr="00101728">
              <w:rPr>
                <w:sz w:val="20"/>
                <w:szCs w:val="18"/>
              </w:rPr>
              <w:t>4)</w:t>
            </w:r>
          </w:p>
        </w:tc>
        <w:tc>
          <w:tcPr>
            <w:tcW w:w="1559" w:type="dxa"/>
            <w:shd w:val="clear" w:color="auto" w:fill="auto"/>
          </w:tcPr>
          <w:p w14:paraId="0F7389D4" w14:textId="77777777" w:rsidR="0009609C" w:rsidRPr="00FD1A19" w:rsidRDefault="0009609C" w:rsidP="00C0264A">
            <w:pPr>
              <w:pStyle w:val="Prrafodelista"/>
              <w:ind w:left="0"/>
              <w:rPr>
                <w:sz w:val="20"/>
                <w:szCs w:val="18"/>
              </w:rPr>
            </w:pPr>
            <w:r w:rsidRPr="00FD1A19">
              <w:rPr>
                <w:sz w:val="20"/>
                <w:szCs w:val="18"/>
              </w:rPr>
              <w:t xml:space="preserve">Índice de información reservada </w:t>
            </w:r>
          </w:p>
          <w:p w14:paraId="5E7B4090" w14:textId="77777777" w:rsidR="0009609C" w:rsidRPr="00FD1A19" w:rsidRDefault="0009609C" w:rsidP="00C0264A">
            <w:pPr>
              <w:pStyle w:val="Prrafodelista"/>
              <w:ind w:left="0"/>
              <w:rPr>
                <w:sz w:val="20"/>
                <w:szCs w:val="18"/>
              </w:rPr>
            </w:pPr>
          </w:p>
          <w:p w14:paraId="0146D053" w14:textId="661FCA62" w:rsidR="0009609C" w:rsidRDefault="00273D20" w:rsidP="00C0264A">
            <w:pPr>
              <w:pStyle w:val="Prrafodelista"/>
              <w:ind w:left="0"/>
              <w:rPr>
                <w:sz w:val="20"/>
                <w:szCs w:val="18"/>
              </w:rPr>
            </w:pPr>
            <w:r w:rsidRPr="00FD1A19">
              <w:rPr>
                <w:sz w:val="20"/>
                <w:szCs w:val="18"/>
              </w:rPr>
              <w:t>Catálogo de información confidencial</w:t>
            </w:r>
            <w:r>
              <w:rPr>
                <w:sz w:val="20"/>
                <w:szCs w:val="18"/>
              </w:rPr>
              <w:t xml:space="preserve"> </w:t>
            </w:r>
          </w:p>
          <w:p w14:paraId="6CA402BE" w14:textId="77777777" w:rsidR="00273D20" w:rsidRDefault="00273D20" w:rsidP="00C0264A">
            <w:pPr>
              <w:pStyle w:val="Prrafodelista"/>
              <w:ind w:left="0"/>
              <w:rPr>
                <w:sz w:val="20"/>
                <w:szCs w:val="18"/>
              </w:rPr>
            </w:pPr>
          </w:p>
          <w:p w14:paraId="14B2B761" w14:textId="77777777" w:rsidR="0009609C" w:rsidRPr="004537A6" w:rsidRDefault="0009609C" w:rsidP="00C0264A">
            <w:pPr>
              <w:pStyle w:val="Prrafodelista"/>
              <w:ind w:left="0"/>
              <w:rPr>
                <w:sz w:val="20"/>
                <w:szCs w:val="18"/>
              </w:rPr>
            </w:pPr>
            <w:r w:rsidRPr="00C75B3A">
              <w:rPr>
                <w:sz w:val="20"/>
                <w:szCs w:val="18"/>
              </w:rPr>
              <w:t>Catálogo de información oficiosa (anexo 7)</w:t>
            </w:r>
          </w:p>
        </w:tc>
        <w:tc>
          <w:tcPr>
            <w:tcW w:w="1735" w:type="dxa"/>
            <w:shd w:val="clear" w:color="auto" w:fill="auto"/>
          </w:tcPr>
          <w:p w14:paraId="2731B2B2" w14:textId="77777777" w:rsidR="0009609C" w:rsidRPr="004537A6" w:rsidRDefault="0009609C" w:rsidP="00C0264A">
            <w:pPr>
              <w:pStyle w:val="Prrafodelista"/>
              <w:ind w:left="0"/>
              <w:jc w:val="both"/>
              <w:rPr>
                <w:sz w:val="20"/>
                <w:szCs w:val="18"/>
              </w:rPr>
            </w:pPr>
          </w:p>
        </w:tc>
      </w:tr>
      <w:tr w:rsidR="0009609C" w:rsidRPr="004537A6" w14:paraId="37BC4298" w14:textId="77777777" w:rsidTr="00C0264A">
        <w:tc>
          <w:tcPr>
            <w:tcW w:w="657" w:type="dxa"/>
            <w:shd w:val="clear" w:color="auto" w:fill="auto"/>
          </w:tcPr>
          <w:p w14:paraId="1A546C09" w14:textId="77777777" w:rsidR="0009609C" w:rsidRPr="004537A6" w:rsidRDefault="0009609C" w:rsidP="00C0264A">
            <w:pPr>
              <w:pStyle w:val="Prrafodelista"/>
              <w:ind w:left="0"/>
              <w:rPr>
                <w:sz w:val="20"/>
                <w:szCs w:val="18"/>
              </w:rPr>
            </w:pPr>
            <w:r>
              <w:rPr>
                <w:sz w:val="20"/>
                <w:szCs w:val="18"/>
              </w:rPr>
              <w:t>4</w:t>
            </w:r>
          </w:p>
        </w:tc>
        <w:tc>
          <w:tcPr>
            <w:tcW w:w="1416" w:type="dxa"/>
            <w:shd w:val="clear" w:color="auto" w:fill="auto"/>
          </w:tcPr>
          <w:p w14:paraId="33C14AC5" w14:textId="77777777" w:rsidR="0009609C" w:rsidRDefault="0009609C" w:rsidP="00C0264A">
            <w:r w:rsidRPr="008756CE">
              <w:rPr>
                <w:sz w:val="20"/>
                <w:szCs w:val="18"/>
              </w:rPr>
              <w:t>Oficial de Informació</w:t>
            </w:r>
            <w:r>
              <w:rPr>
                <w:sz w:val="20"/>
                <w:szCs w:val="18"/>
              </w:rPr>
              <w:t>n</w:t>
            </w:r>
          </w:p>
        </w:tc>
        <w:tc>
          <w:tcPr>
            <w:tcW w:w="3004" w:type="dxa"/>
            <w:shd w:val="clear" w:color="auto" w:fill="auto"/>
          </w:tcPr>
          <w:p w14:paraId="5A9D4D04" w14:textId="6E636C76" w:rsidR="0009609C" w:rsidRPr="006C12B2" w:rsidRDefault="00273D20" w:rsidP="00273D20">
            <w:pPr>
              <w:jc w:val="both"/>
              <w:rPr>
                <w:sz w:val="20"/>
              </w:rPr>
            </w:pPr>
            <w:r w:rsidRPr="006C12B2">
              <w:rPr>
                <w:sz w:val="20"/>
              </w:rPr>
              <w:t xml:space="preserve">Una vez se recibe la solicitud, se elabora y notifica la </w:t>
            </w:r>
            <w:r w:rsidR="0009609C" w:rsidRPr="006C12B2">
              <w:rPr>
                <w:sz w:val="20"/>
              </w:rPr>
              <w:t>constancia de recepción d</w:t>
            </w:r>
            <w:r w:rsidR="005A5876" w:rsidRPr="006C12B2">
              <w:rPr>
                <w:sz w:val="20"/>
              </w:rPr>
              <w:t xml:space="preserve">e solicitud al </w:t>
            </w:r>
            <w:r w:rsidRPr="006C12B2">
              <w:rPr>
                <w:sz w:val="20"/>
              </w:rPr>
              <w:t>peticionario</w:t>
            </w:r>
            <w:r w:rsidR="005A5876" w:rsidRPr="006C12B2">
              <w:rPr>
                <w:sz w:val="20"/>
              </w:rPr>
              <w:t>,</w:t>
            </w:r>
            <w:r w:rsidR="006C12B2" w:rsidRPr="006C12B2">
              <w:rPr>
                <w:sz w:val="20"/>
              </w:rPr>
              <w:t xml:space="preserve"> </w:t>
            </w:r>
            <w:r w:rsidR="0092166E" w:rsidRPr="006C12B2">
              <w:rPr>
                <w:sz w:val="20"/>
              </w:rPr>
              <w:t xml:space="preserve">se asigna referencia,  </w:t>
            </w:r>
            <w:r w:rsidR="005A5876" w:rsidRPr="006C12B2">
              <w:rPr>
                <w:sz w:val="20"/>
              </w:rPr>
              <w:t xml:space="preserve"> </w:t>
            </w:r>
            <w:r w:rsidRPr="006C12B2">
              <w:rPr>
                <w:sz w:val="20"/>
              </w:rPr>
              <w:t xml:space="preserve">se informa de la fecha </w:t>
            </w:r>
            <w:r w:rsidR="0092166E" w:rsidRPr="006C12B2">
              <w:rPr>
                <w:sz w:val="20"/>
              </w:rPr>
              <w:t xml:space="preserve">probable </w:t>
            </w:r>
            <w:r w:rsidRPr="006C12B2">
              <w:rPr>
                <w:sz w:val="20"/>
              </w:rPr>
              <w:t xml:space="preserve">de entrega de la información que no </w:t>
            </w:r>
            <w:r w:rsidR="005A5876" w:rsidRPr="006C12B2">
              <w:rPr>
                <w:sz w:val="20"/>
              </w:rPr>
              <w:t>puede exceder a 25 días hábiles</w:t>
            </w:r>
            <w:r w:rsidR="0092166E" w:rsidRPr="006C12B2">
              <w:rPr>
                <w:sz w:val="20"/>
              </w:rPr>
              <w:t xml:space="preserve"> y se notifica sobre costos de reproducción si se requiere en esa modalidad</w:t>
            </w:r>
            <w:r w:rsidRPr="006C12B2">
              <w:rPr>
                <w:sz w:val="20"/>
              </w:rPr>
              <w:t>.</w:t>
            </w:r>
          </w:p>
          <w:p w14:paraId="21110FDA" w14:textId="257FF6D0" w:rsidR="00273D20" w:rsidRDefault="00273D20" w:rsidP="00273D20">
            <w:pPr>
              <w:jc w:val="both"/>
              <w:rPr>
                <w:sz w:val="20"/>
              </w:rPr>
            </w:pPr>
            <w:r w:rsidRPr="006C12B2">
              <w:rPr>
                <w:sz w:val="20"/>
              </w:rPr>
              <w:t>(</w:t>
            </w:r>
            <w:r w:rsidR="006C12B2" w:rsidRPr="006C12B2">
              <w:rPr>
                <w:sz w:val="20"/>
              </w:rPr>
              <w:t>Día</w:t>
            </w:r>
            <w:r w:rsidRPr="006C12B2">
              <w:rPr>
                <w:sz w:val="20"/>
              </w:rPr>
              <w:t xml:space="preserve"> 1)</w:t>
            </w:r>
          </w:p>
          <w:p w14:paraId="089F6253" w14:textId="77777777" w:rsidR="00273D20" w:rsidRDefault="00273D20" w:rsidP="00273D20">
            <w:pPr>
              <w:jc w:val="both"/>
              <w:rPr>
                <w:sz w:val="20"/>
              </w:rPr>
            </w:pPr>
          </w:p>
          <w:p w14:paraId="195E3592" w14:textId="1FCFF965" w:rsidR="00273D20" w:rsidRPr="00F53AA9" w:rsidRDefault="00273D20" w:rsidP="00273D20">
            <w:pPr>
              <w:jc w:val="both"/>
              <w:rPr>
                <w:sz w:val="20"/>
              </w:rPr>
            </w:pPr>
          </w:p>
        </w:tc>
        <w:tc>
          <w:tcPr>
            <w:tcW w:w="1559" w:type="dxa"/>
            <w:shd w:val="clear" w:color="auto" w:fill="auto"/>
          </w:tcPr>
          <w:p w14:paraId="4E39D8E3" w14:textId="69A63A5E" w:rsidR="0009609C" w:rsidRPr="00F53AA9" w:rsidRDefault="0009609C" w:rsidP="006C12B2">
            <w:pPr>
              <w:rPr>
                <w:sz w:val="20"/>
              </w:rPr>
            </w:pPr>
            <w:r w:rsidRPr="008474CA">
              <w:rPr>
                <w:sz w:val="20"/>
              </w:rPr>
              <w:t>C</w:t>
            </w:r>
            <w:r>
              <w:rPr>
                <w:sz w:val="20"/>
              </w:rPr>
              <w:t xml:space="preserve">onstancia </w:t>
            </w:r>
            <w:r w:rsidRPr="008474CA">
              <w:rPr>
                <w:sz w:val="20"/>
              </w:rPr>
              <w:t>de recepción de solicitud</w:t>
            </w:r>
            <w:r w:rsidR="0092166E">
              <w:rPr>
                <w:sz w:val="20"/>
              </w:rPr>
              <w:t xml:space="preserve"> y notificación</w:t>
            </w:r>
          </w:p>
        </w:tc>
        <w:tc>
          <w:tcPr>
            <w:tcW w:w="1735" w:type="dxa"/>
            <w:shd w:val="clear" w:color="auto" w:fill="auto"/>
          </w:tcPr>
          <w:p w14:paraId="1C4254CF" w14:textId="6F03340D" w:rsidR="0009609C" w:rsidRPr="00F53AA9" w:rsidRDefault="005A5876" w:rsidP="006C12B2">
            <w:pPr>
              <w:jc w:val="both"/>
              <w:rPr>
                <w:sz w:val="20"/>
              </w:rPr>
            </w:pPr>
            <w:r>
              <w:rPr>
                <w:sz w:val="20"/>
              </w:rPr>
              <w:t xml:space="preserve">El único facultado </w:t>
            </w:r>
            <w:r w:rsidR="0009609C" w:rsidRPr="008474CA">
              <w:rPr>
                <w:sz w:val="20"/>
              </w:rPr>
              <w:t>para</w:t>
            </w:r>
            <w:r w:rsidR="0009609C">
              <w:rPr>
                <w:sz w:val="20"/>
              </w:rPr>
              <w:t xml:space="preserve"> poder</w:t>
            </w:r>
            <w:r w:rsidR="0009609C" w:rsidRPr="008474CA">
              <w:rPr>
                <w:sz w:val="20"/>
              </w:rPr>
              <w:t xml:space="preserve"> </w:t>
            </w:r>
            <w:proofErr w:type="spellStart"/>
            <w:r w:rsidR="0009609C">
              <w:rPr>
                <w:sz w:val="20"/>
              </w:rPr>
              <w:t>r</w:t>
            </w:r>
            <w:r w:rsidR="0009609C" w:rsidRPr="008474CA">
              <w:rPr>
                <w:sz w:val="20"/>
              </w:rPr>
              <w:t>ecepcionar</w:t>
            </w:r>
            <w:proofErr w:type="spellEnd"/>
            <w:r w:rsidR="0009609C" w:rsidRPr="008474CA">
              <w:rPr>
                <w:sz w:val="20"/>
              </w:rPr>
              <w:t xml:space="preserve"> solicitudes</w:t>
            </w:r>
            <w:r>
              <w:rPr>
                <w:sz w:val="20"/>
              </w:rPr>
              <w:t xml:space="preserve"> es el</w:t>
            </w:r>
            <w:r w:rsidR="0009609C">
              <w:rPr>
                <w:sz w:val="20"/>
              </w:rPr>
              <w:t xml:space="preserve"> </w:t>
            </w:r>
            <w:r w:rsidR="0009609C" w:rsidRPr="006C12B2">
              <w:rPr>
                <w:sz w:val="20"/>
              </w:rPr>
              <w:t>Oficial de información o en su caso al Oficial de Información suplente</w:t>
            </w:r>
            <w:r w:rsidR="006C12B2">
              <w:rPr>
                <w:sz w:val="20"/>
              </w:rPr>
              <w:t>.</w:t>
            </w:r>
            <w:r w:rsidR="0009609C" w:rsidRPr="008474CA">
              <w:rPr>
                <w:sz w:val="20"/>
              </w:rPr>
              <w:t xml:space="preserve"> </w:t>
            </w:r>
          </w:p>
        </w:tc>
      </w:tr>
      <w:tr w:rsidR="0009609C" w:rsidRPr="004537A6" w14:paraId="7D5432C5" w14:textId="77777777" w:rsidTr="00C0264A">
        <w:tc>
          <w:tcPr>
            <w:tcW w:w="657" w:type="dxa"/>
            <w:shd w:val="clear" w:color="auto" w:fill="auto"/>
          </w:tcPr>
          <w:p w14:paraId="3870E786" w14:textId="357E99CF" w:rsidR="0009609C" w:rsidRPr="004537A6" w:rsidRDefault="0092166E" w:rsidP="00C0264A">
            <w:pPr>
              <w:pStyle w:val="Prrafodelista"/>
              <w:ind w:left="0"/>
              <w:rPr>
                <w:sz w:val="20"/>
                <w:szCs w:val="18"/>
              </w:rPr>
            </w:pPr>
            <w:r>
              <w:rPr>
                <w:sz w:val="20"/>
                <w:szCs w:val="18"/>
              </w:rPr>
              <w:t>5</w:t>
            </w:r>
          </w:p>
        </w:tc>
        <w:tc>
          <w:tcPr>
            <w:tcW w:w="1416" w:type="dxa"/>
            <w:shd w:val="clear" w:color="auto" w:fill="auto"/>
          </w:tcPr>
          <w:p w14:paraId="5E6ECF54" w14:textId="77777777" w:rsidR="0009609C" w:rsidRDefault="0009609C" w:rsidP="00C0264A">
            <w:r w:rsidRPr="008756CE">
              <w:rPr>
                <w:sz w:val="20"/>
                <w:szCs w:val="18"/>
              </w:rPr>
              <w:t>Oficial de Informació</w:t>
            </w:r>
            <w:r>
              <w:rPr>
                <w:sz w:val="20"/>
                <w:szCs w:val="18"/>
              </w:rPr>
              <w:t>n</w:t>
            </w:r>
          </w:p>
        </w:tc>
        <w:tc>
          <w:tcPr>
            <w:tcW w:w="3004" w:type="dxa"/>
            <w:shd w:val="clear" w:color="auto" w:fill="auto"/>
          </w:tcPr>
          <w:p w14:paraId="5C14A693" w14:textId="77777777" w:rsidR="0009609C" w:rsidRDefault="0009609C" w:rsidP="00C0264A">
            <w:pPr>
              <w:pStyle w:val="Prrafodelista"/>
              <w:ind w:left="0"/>
              <w:jc w:val="both"/>
              <w:rPr>
                <w:sz w:val="20"/>
                <w:szCs w:val="18"/>
              </w:rPr>
            </w:pPr>
            <w:r w:rsidRPr="00B75F41">
              <w:rPr>
                <w:sz w:val="20"/>
                <w:szCs w:val="18"/>
              </w:rPr>
              <w:t xml:space="preserve">Revisa a detalle la información solicitada </w:t>
            </w:r>
          </w:p>
          <w:p w14:paraId="1F47462C" w14:textId="77777777" w:rsidR="0009609C" w:rsidRDefault="0009609C" w:rsidP="00C0264A">
            <w:pPr>
              <w:pStyle w:val="Prrafodelista"/>
              <w:ind w:left="0"/>
              <w:jc w:val="both"/>
              <w:rPr>
                <w:sz w:val="20"/>
                <w:szCs w:val="18"/>
              </w:rPr>
            </w:pPr>
            <w:r w:rsidRPr="00B75F41">
              <w:rPr>
                <w:sz w:val="20"/>
                <w:szCs w:val="18"/>
              </w:rPr>
              <w:t xml:space="preserve">¿Tiene inconsistencias o necesita aclaraciones? </w:t>
            </w:r>
          </w:p>
          <w:p w14:paraId="0C5BC7A0" w14:textId="279792AE" w:rsidR="0009609C" w:rsidRDefault="0009609C" w:rsidP="00C0264A">
            <w:pPr>
              <w:pStyle w:val="Prrafodelista"/>
              <w:ind w:left="0"/>
              <w:jc w:val="both"/>
              <w:rPr>
                <w:sz w:val="20"/>
                <w:szCs w:val="18"/>
              </w:rPr>
            </w:pPr>
            <w:r w:rsidRPr="00B75F41">
              <w:rPr>
                <w:sz w:val="20"/>
                <w:szCs w:val="18"/>
              </w:rPr>
              <w:t>Si – previene al solicitante sobre las incon</w:t>
            </w:r>
            <w:r w:rsidR="00C75B3A">
              <w:rPr>
                <w:sz w:val="20"/>
                <w:szCs w:val="18"/>
              </w:rPr>
              <w:t>sistencias encontradas - paso 6</w:t>
            </w:r>
          </w:p>
          <w:p w14:paraId="3805FD19" w14:textId="2577E64C" w:rsidR="0009609C" w:rsidRPr="00F53AA9" w:rsidRDefault="0009609C" w:rsidP="00C0264A">
            <w:pPr>
              <w:pStyle w:val="Prrafodelista"/>
              <w:ind w:left="0"/>
              <w:jc w:val="both"/>
              <w:rPr>
                <w:sz w:val="20"/>
                <w:szCs w:val="18"/>
              </w:rPr>
            </w:pPr>
            <w:r w:rsidRPr="00B75F41">
              <w:rPr>
                <w:sz w:val="20"/>
                <w:szCs w:val="18"/>
              </w:rPr>
              <w:t xml:space="preserve">No – paso </w:t>
            </w:r>
            <w:r w:rsidR="00C75B3A">
              <w:rPr>
                <w:sz w:val="20"/>
                <w:szCs w:val="18"/>
              </w:rPr>
              <w:t>7</w:t>
            </w:r>
          </w:p>
        </w:tc>
        <w:tc>
          <w:tcPr>
            <w:tcW w:w="1559" w:type="dxa"/>
            <w:shd w:val="clear" w:color="auto" w:fill="auto"/>
          </w:tcPr>
          <w:p w14:paraId="58CB75DB" w14:textId="39ABE5CE" w:rsidR="0009609C" w:rsidRPr="00F53AA9" w:rsidRDefault="0092166E" w:rsidP="00C0264A">
            <w:pPr>
              <w:pStyle w:val="Prrafodelista"/>
              <w:ind w:left="0"/>
              <w:rPr>
                <w:sz w:val="20"/>
                <w:szCs w:val="18"/>
              </w:rPr>
            </w:pPr>
            <w:r>
              <w:rPr>
                <w:sz w:val="20"/>
                <w:szCs w:val="18"/>
              </w:rPr>
              <w:t>Prevención y notificación</w:t>
            </w:r>
          </w:p>
        </w:tc>
        <w:tc>
          <w:tcPr>
            <w:tcW w:w="1735" w:type="dxa"/>
            <w:shd w:val="clear" w:color="auto" w:fill="auto"/>
          </w:tcPr>
          <w:p w14:paraId="1075413B" w14:textId="28014972" w:rsidR="0009609C" w:rsidRPr="00F53AA9" w:rsidRDefault="0009609C" w:rsidP="00C0264A">
            <w:pPr>
              <w:pStyle w:val="Prrafodelista"/>
              <w:ind w:left="0"/>
              <w:jc w:val="both"/>
              <w:rPr>
                <w:sz w:val="20"/>
                <w:szCs w:val="18"/>
              </w:rPr>
            </w:pPr>
            <w:r w:rsidRPr="0093751D">
              <w:rPr>
                <w:sz w:val="20"/>
                <w:szCs w:val="18"/>
              </w:rPr>
              <w:t xml:space="preserve">Plazo de 72 horas </w:t>
            </w:r>
            <w:r w:rsidRPr="006C12B2">
              <w:rPr>
                <w:sz w:val="20"/>
                <w:szCs w:val="18"/>
              </w:rPr>
              <w:t>para realizar la prevención</w:t>
            </w:r>
            <w:r w:rsidR="00273D20" w:rsidRPr="006C12B2">
              <w:rPr>
                <w:sz w:val="20"/>
                <w:szCs w:val="18"/>
              </w:rPr>
              <w:t xml:space="preserve"> desde que ingresa la solicitud.</w:t>
            </w:r>
            <w:r w:rsidR="00273D20">
              <w:rPr>
                <w:sz w:val="20"/>
                <w:szCs w:val="18"/>
              </w:rPr>
              <w:t xml:space="preserve"> </w:t>
            </w:r>
          </w:p>
        </w:tc>
      </w:tr>
      <w:tr w:rsidR="0009609C" w:rsidRPr="004537A6" w14:paraId="20586D30" w14:textId="77777777" w:rsidTr="00C0264A">
        <w:tc>
          <w:tcPr>
            <w:tcW w:w="657" w:type="dxa"/>
            <w:shd w:val="clear" w:color="auto" w:fill="auto"/>
          </w:tcPr>
          <w:p w14:paraId="222CB491" w14:textId="3DC87B49" w:rsidR="0009609C" w:rsidRDefault="0092166E" w:rsidP="00C0264A">
            <w:pPr>
              <w:pStyle w:val="Prrafodelista"/>
              <w:ind w:left="0"/>
              <w:rPr>
                <w:sz w:val="20"/>
                <w:szCs w:val="18"/>
              </w:rPr>
            </w:pPr>
            <w:r>
              <w:rPr>
                <w:sz w:val="20"/>
                <w:szCs w:val="18"/>
              </w:rPr>
              <w:t>6</w:t>
            </w:r>
          </w:p>
        </w:tc>
        <w:tc>
          <w:tcPr>
            <w:tcW w:w="1416" w:type="dxa"/>
            <w:shd w:val="clear" w:color="auto" w:fill="auto"/>
          </w:tcPr>
          <w:p w14:paraId="2817E20A" w14:textId="77777777" w:rsidR="0009609C" w:rsidRPr="008756CE" w:rsidRDefault="0009609C" w:rsidP="00C0264A">
            <w:pPr>
              <w:rPr>
                <w:sz w:val="20"/>
                <w:szCs w:val="18"/>
              </w:rPr>
            </w:pPr>
            <w:r>
              <w:rPr>
                <w:sz w:val="20"/>
                <w:szCs w:val="18"/>
              </w:rPr>
              <w:t>Solicitante</w:t>
            </w:r>
          </w:p>
        </w:tc>
        <w:tc>
          <w:tcPr>
            <w:tcW w:w="3004" w:type="dxa"/>
            <w:shd w:val="clear" w:color="auto" w:fill="auto"/>
          </w:tcPr>
          <w:p w14:paraId="3747586C" w14:textId="77777777" w:rsidR="0009609C" w:rsidRDefault="0009609C" w:rsidP="00C0264A">
            <w:pPr>
              <w:pStyle w:val="Prrafodelista"/>
              <w:ind w:left="0"/>
              <w:jc w:val="both"/>
              <w:rPr>
                <w:sz w:val="20"/>
                <w:szCs w:val="18"/>
              </w:rPr>
            </w:pPr>
            <w:r w:rsidRPr="0093751D">
              <w:rPr>
                <w:sz w:val="20"/>
                <w:szCs w:val="18"/>
              </w:rPr>
              <w:t>Resuelve prevención realizada</w:t>
            </w:r>
          </w:p>
          <w:p w14:paraId="47180951" w14:textId="2D8DDC4F" w:rsidR="0009609C" w:rsidRDefault="00C75B3A" w:rsidP="00C0264A">
            <w:pPr>
              <w:pStyle w:val="Prrafodelista"/>
              <w:ind w:left="0"/>
              <w:jc w:val="both"/>
              <w:rPr>
                <w:sz w:val="20"/>
                <w:szCs w:val="18"/>
              </w:rPr>
            </w:pPr>
            <w:r>
              <w:rPr>
                <w:sz w:val="20"/>
                <w:szCs w:val="18"/>
              </w:rPr>
              <w:t>Si-paso 7</w:t>
            </w:r>
          </w:p>
          <w:p w14:paraId="002A395A" w14:textId="77777777" w:rsidR="0009609C" w:rsidRPr="00F53AA9" w:rsidRDefault="0009609C" w:rsidP="00C0264A">
            <w:pPr>
              <w:pStyle w:val="Prrafodelista"/>
              <w:ind w:left="0"/>
              <w:jc w:val="both"/>
              <w:rPr>
                <w:sz w:val="20"/>
                <w:szCs w:val="18"/>
              </w:rPr>
            </w:pPr>
            <w:r w:rsidRPr="0093751D">
              <w:rPr>
                <w:sz w:val="20"/>
                <w:szCs w:val="18"/>
              </w:rPr>
              <w:t xml:space="preserve">No- </w:t>
            </w:r>
            <w:r w:rsidRPr="00225E9C">
              <w:rPr>
                <w:sz w:val="20"/>
                <w:szCs w:val="18"/>
              </w:rPr>
              <w:t xml:space="preserve">finaliza el </w:t>
            </w:r>
            <w:r w:rsidRPr="006C12B2">
              <w:rPr>
                <w:sz w:val="20"/>
                <w:szCs w:val="18"/>
              </w:rPr>
              <w:t>trámite y se declara inadmisible la solicitud</w:t>
            </w:r>
          </w:p>
        </w:tc>
        <w:tc>
          <w:tcPr>
            <w:tcW w:w="1559" w:type="dxa"/>
            <w:shd w:val="clear" w:color="auto" w:fill="auto"/>
          </w:tcPr>
          <w:p w14:paraId="6EE6EBC3" w14:textId="15BE2807" w:rsidR="0009609C" w:rsidRPr="00F53AA9" w:rsidRDefault="0092166E" w:rsidP="00C0264A">
            <w:pPr>
              <w:pStyle w:val="Prrafodelista"/>
              <w:ind w:left="0"/>
              <w:rPr>
                <w:sz w:val="20"/>
                <w:szCs w:val="18"/>
              </w:rPr>
            </w:pPr>
            <w:r>
              <w:rPr>
                <w:sz w:val="20"/>
                <w:szCs w:val="18"/>
              </w:rPr>
              <w:t>Subsanación</w:t>
            </w:r>
          </w:p>
        </w:tc>
        <w:tc>
          <w:tcPr>
            <w:tcW w:w="1735" w:type="dxa"/>
            <w:shd w:val="clear" w:color="auto" w:fill="auto"/>
          </w:tcPr>
          <w:p w14:paraId="2BEF8F47" w14:textId="4FD5BE9D" w:rsidR="0009609C" w:rsidRPr="00F53AA9" w:rsidRDefault="0009609C" w:rsidP="00C0264A">
            <w:pPr>
              <w:pStyle w:val="Prrafodelista"/>
              <w:ind w:left="0"/>
              <w:jc w:val="both"/>
              <w:rPr>
                <w:sz w:val="20"/>
                <w:szCs w:val="18"/>
              </w:rPr>
            </w:pPr>
            <w:r w:rsidRPr="00606888">
              <w:rPr>
                <w:sz w:val="20"/>
                <w:szCs w:val="18"/>
              </w:rPr>
              <w:t>Plazo de 5 días hábiles para resolver prevención</w:t>
            </w:r>
            <w:r w:rsidR="00273D20">
              <w:rPr>
                <w:sz w:val="20"/>
                <w:szCs w:val="18"/>
              </w:rPr>
              <w:t xml:space="preserve"> por parte del solicitante</w:t>
            </w:r>
          </w:p>
        </w:tc>
      </w:tr>
      <w:tr w:rsidR="0009609C" w:rsidRPr="004537A6" w14:paraId="162BBAD0" w14:textId="77777777" w:rsidTr="00C0264A">
        <w:tc>
          <w:tcPr>
            <w:tcW w:w="657" w:type="dxa"/>
            <w:shd w:val="clear" w:color="auto" w:fill="auto"/>
          </w:tcPr>
          <w:p w14:paraId="7B618E78" w14:textId="58B0434F" w:rsidR="0009609C" w:rsidRDefault="0092166E" w:rsidP="00C0264A">
            <w:pPr>
              <w:pStyle w:val="Prrafodelista"/>
              <w:ind w:left="0"/>
              <w:rPr>
                <w:sz w:val="20"/>
                <w:szCs w:val="18"/>
              </w:rPr>
            </w:pPr>
            <w:r>
              <w:rPr>
                <w:sz w:val="20"/>
                <w:szCs w:val="18"/>
              </w:rPr>
              <w:t>7</w:t>
            </w:r>
          </w:p>
        </w:tc>
        <w:tc>
          <w:tcPr>
            <w:tcW w:w="1416" w:type="dxa"/>
            <w:shd w:val="clear" w:color="auto" w:fill="auto"/>
          </w:tcPr>
          <w:p w14:paraId="68A38F19" w14:textId="77777777" w:rsidR="0009609C" w:rsidRPr="008756CE" w:rsidRDefault="0009609C" w:rsidP="00C0264A">
            <w:pPr>
              <w:rPr>
                <w:sz w:val="20"/>
                <w:szCs w:val="18"/>
              </w:rPr>
            </w:pPr>
            <w:r w:rsidRPr="008756CE">
              <w:rPr>
                <w:sz w:val="20"/>
                <w:szCs w:val="18"/>
              </w:rPr>
              <w:t>Oficial de Informació</w:t>
            </w:r>
            <w:r>
              <w:rPr>
                <w:sz w:val="20"/>
                <w:szCs w:val="18"/>
              </w:rPr>
              <w:t>n</w:t>
            </w:r>
          </w:p>
        </w:tc>
        <w:tc>
          <w:tcPr>
            <w:tcW w:w="3004" w:type="dxa"/>
            <w:shd w:val="clear" w:color="auto" w:fill="auto"/>
          </w:tcPr>
          <w:p w14:paraId="02359DDB" w14:textId="77777777" w:rsidR="0009609C" w:rsidRPr="006C12B2" w:rsidRDefault="0009609C" w:rsidP="00C0264A">
            <w:pPr>
              <w:pStyle w:val="Prrafodelista"/>
              <w:ind w:left="0"/>
              <w:jc w:val="both"/>
              <w:rPr>
                <w:sz w:val="20"/>
                <w:szCs w:val="18"/>
              </w:rPr>
            </w:pPr>
            <w:r w:rsidRPr="006C12B2">
              <w:rPr>
                <w:sz w:val="20"/>
                <w:szCs w:val="18"/>
              </w:rPr>
              <w:t>Asigna número de expediente (Este se crea y asigna en la constancia de recepción)</w:t>
            </w:r>
          </w:p>
          <w:p w14:paraId="121E6300" w14:textId="77777777" w:rsidR="0009609C" w:rsidRDefault="0009609C" w:rsidP="00C0264A">
            <w:pPr>
              <w:pStyle w:val="Prrafodelista"/>
              <w:ind w:left="0"/>
              <w:jc w:val="both"/>
              <w:rPr>
                <w:sz w:val="20"/>
                <w:szCs w:val="18"/>
              </w:rPr>
            </w:pPr>
            <w:r w:rsidRPr="00E770D8">
              <w:rPr>
                <w:sz w:val="20"/>
                <w:szCs w:val="18"/>
              </w:rPr>
              <w:t xml:space="preserve">Admite la solicitud de información </w:t>
            </w:r>
            <w:r>
              <w:rPr>
                <w:sz w:val="20"/>
                <w:szCs w:val="18"/>
              </w:rPr>
              <w:t>y notifica al solicitante</w:t>
            </w:r>
          </w:p>
          <w:p w14:paraId="5DF5972D" w14:textId="37C13833" w:rsidR="0092166E" w:rsidRPr="00E770D8" w:rsidRDefault="0092166E" w:rsidP="00C0264A">
            <w:pPr>
              <w:pStyle w:val="Prrafodelista"/>
              <w:ind w:left="0"/>
              <w:jc w:val="both"/>
              <w:rPr>
                <w:sz w:val="20"/>
                <w:szCs w:val="18"/>
              </w:rPr>
            </w:pPr>
            <w:r>
              <w:rPr>
                <w:sz w:val="20"/>
                <w:szCs w:val="18"/>
              </w:rPr>
              <w:t>(1 día)</w:t>
            </w:r>
          </w:p>
        </w:tc>
        <w:tc>
          <w:tcPr>
            <w:tcW w:w="1559" w:type="dxa"/>
            <w:shd w:val="clear" w:color="auto" w:fill="auto"/>
          </w:tcPr>
          <w:p w14:paraId="31B5712B" w14:textId="76D73B54" w:rsidR="0009609C" w:rsidRPr="00F53AA9" w:rsidRDefault="0092166E" w:rsidP="00C0264A">
            <w:pPr>
              <w:pStyle w:val="Prrafodelista"/>
              <w:ind w:left="0"/>
              <w:rPr>
                <w:sz w:val="20"/>
                <w:szCs w:val="18"/>
              </w:rPr>
            </w:pPr>
            <w:r>
              <w:rPr>
                <w:sz w:val="20"/>
                <w:szCs w:val="18"/>
              </w:rPr>
              <w:t>Admisión de solicitud</w:t>
            </w:r>
          </w:p>
        </w:tc>
        <w:tc>
          <w:tcPr>
            <w:tcW w:w="1735" w:type="dxa"/>
            <w:shd w:val="clear" w:color="auto" w:fill="auto"/>
          </w:tcPr>
          <w:p w14:paraId="18C3449B" w14:textId="77777777" w:rsidR="0009609C" w:rsidRPr="00F53AA9" w:rsidRDefault="0009609C" w:rsidP="00C0264A">
            <w:pPr>
              <w:pStyle w:val="Prrafodelista"/>
              <w:ind w:left="0"/>
              <w:jc w:val="both"/>
              <w:rPr>
                <w:sz w:val="20"/>
                <w:szCs w:val="18"/>
              </w:rPr>
            </w:pPr>
          </w:p>
        </w:tc>
      </w:tr>
    </w:tbl>
    <w:p w14:paraId="7CEB28BE" w14:textId="76C82722" w:rsidR="0092166E" w:rsidRDefault="0092166E" w:rsidP="0092166E">
      <w:pPr>
        <w:ind w:left="720"/>
      </w:pPr>
    </w:p>
    <w:p w14:paraId="779237A3" w14:textId="114565F7" w:rsidR="0092166E" w:rsidRDefault="0092166E" w:rsidP="0092166E">
      <w:pPr>
        <w:ind w:left="720"/>
      </w:pPr>
    </w:p>
    <w:p w14:paraId="68F0D546" w14:textId="77777777" w:rsidR="006C12B2" w:rsidRDefault="006C12B2" w:rsidP="0092166E">
      <w:pPr>
        <w:ind w:left="720"/>
      </w:pPr>
    </w:p>
    <w:p w14:paraId="7A32D6B0" w14:textId="77777777" w:rsidR="006C12B2" w:rsidRDefault="006C12B2" w:rsidP="0092166E">
      <w:pPr>
        <w:ind w:left="720"/>
      </w:pPr>
    </w:p>
    <w:p w14:paraId="17CDA9A1" w14:textId="77777777" w:rsidR="006C12B2" w:rsidRDefault="006C12B2" w:rsidP="0092166E">
      <w:pPr>
        <w:ind w:left="720"/>
      </w:pPr>
    </w:p>
    <w:p w14:paraId="2E656D4D" w14:textId="0411F79F" w:rsidR="0092166E" w:rsidRDefault="0092166E" w:rsidP="0092166E">
      <w:pPr>
        <w:ind w:left="720"/>
      </w:pPr>
    </w:p>
    <w:p w14:paraId="40554409" w14:textId="77777777" w:rsidR="0092166E" w:rsidRDefault="0092166E" w:rsidP="0092166E">
      <w:pPr>
        <w:ind w:left="720"/>
      </w:pPr>
    </w:p>
    <w:p w14:paraId="0B141052" w14:textId="1C16A811" w:rsidR="00403064" w:rsidRPr="000C0584" w:rsidRDefault="0092166E" w:rsidP="0009609C">
      <w:pPr>
        <w:numPr>
          <w:ilvl w:val="0"/>
          <w:numId w:val="40"/>
        </w:numPr>
      </w:pPr>
      <w:r>
        <w:t>D</w:t>
      </w:r>
      <w:r w:rsidR="00403064" w:rsidRPr="000C0584">
        <w:t>iagrama de Flujo</w:t>
      </w:r>
    </w:p>
    <w:p w14:paraId="1BC2E206" w14:textId="77777777" w:rsidR="00A07149" w:rsidRDefault="009614D3" w:rsidP="00A07149">
      <w:pPr>
        <w:rPr>
          <w:lang w:val="es-ES" w:eastAsia="es-ES"/>
        </w:rPr>
      </w:pPr>
      <w:r>
        <w:rPr>
          <w:noProof/>
          <w:lang w:val="es-ES_tradnl" w:eastAsia="es-ES_tradnl"/>
        </w:rPr>
        <mc:AlternateContent>
          <mc:Choice Requires="wpg">
            <w:drawing>
              <wp:anchor distT="0" distB="0" distL="114300" distR="114300" simplePos="0" relativeHeight="251526656" behindDoc="0" locked="0" layoutInCell="1" allowOverlap="1" wp14:anchorId="4F4B157B" wp14:editId="21B6CA72">
                <wp:simplePos x="0" y="0"/>
                <wp:positionH relativeFrom="column">
                  <wp:posOffset>-56878</wp:posOffset>
                </wp:positionH>
                <wp:positionV relativeFrom="paragraph">
                  <wp:posOffset>114572</wp:posOffset>
                </wp:positionV>
                <wp:extent cx="6276703" cy="8052163"/>
                <wp:effectExtent l="19050" t="0" r="10160" b="44450"/>
                <wp:wrapNone/>
                <wp:docPr id="1079" name="Grupo 1079"/>
                <wp:cNvGraphicFramePr/>
                <a:graphic xmlns:a="http://schemas.openxmlformats.org/drawingml/2006/main">
                  <a:graphicData uri="http://schemas.microsoft.com/office/word/2010/wordprocessingGroup">
                    <wpg:wgp>
                      <wpg:cNvGrpSpPr/>
                      <wpg:grpSpPr>
                        <a:xfrm>
                          <a:off x="0" y="0"/>
                          <a:ext cx="6276703" cy="8052163"/>
                          <a:chOff x="0" y="0"/>
                          <a:chExt cx="6276703" cy="8052163"/>
                        </a:xfrm>
                      </wpg:grpSpPr>
                      <wps:wsp>
                        <wps:cNvPr id="1028" name="AutoShape 987"/>
                        <wps:cNvSpPr>
                          <a:spLocks noChangeArrowheads="1"/>
                        </wps:cNvSpPr>
                        <wps:spPr bwMode="auto">
                          <a:xfrm>
                            <a:off x="239486" y="0"/>
                            <a:ext cx="954606" cy="289491"/>
                          </a:xfrm>
                          <a:prstGeom prst="flowChartTerminator">
                            <a:avLst/>
                          </a:prstGeom>
                          <a:solidFill>
                            <a:srgbClr val="FFFFFF"/>
                          </a:solidFill>
                          <a:ln w="9525">
                            <a:solidFill>
                              <a:srgbClr val="000000"/>
                            </a:solidFill>
                            <a:miter lim="800000"/>
                            <a:headEnd/>
                            <a:tailEnd/>
                          </a:ln>
                        </wps:spPr>
                        <wps:txbx>
                          <w:txbxContent>
                            <w:p w14:paraId="38547976" w14:textId="77777777" w:rsidR="00876E1F" w:rsidRPr="006E4111" w:rsidRDefault="00876E1F" w:rsidP="00AA296F">
                              <w:pPr>
                                <w:jc w:val="center"/>
                                <w:rPr>
                                  <w:sz w:val="14"/>
                                  <w:szCs w:val="12"/>
                                </w:rPr>
                              </w:pPr>
                              <w:r w:rsidRPr="006E4111">
                                <w:rPr>
                                  <w:sz w:val="14"/>
                                  <w:szCs w:val="12"/>
                                </w:rPr>
                                <w:t>Inicio</w:t>
                              </w:r>
                            </w:p>
                          </w:txbxContent>
                        </wps:txbx>
                        <wps:bodyPr rot="0" vert="horz" wrap="square" lIns="91440" tIns="45720" rIns="91440" bIns="45720" anchor="t" anchorCtr="0" upright="1">
                          <a:noAutofit/>
                        </wps:bodyPr>
                      </wps:wsp>
                      <wps:wsp>
                        <wps:cNvPr id="1029" name="AutoShape 988"/>
                        <wps:cNvSpPr>
                          <a:spLocks noChangeArrowheads="1"/>
                        </wps:cNvSpPr>
                        <wps:spPr bwMode="auto">
                          <a:xfrm>
                            <a:off x="174172" y="566057"/>
                            <a:ext cx="1019810" cy="607695"/>
                          </a:xfrm>
                          <a:prstGeom prst="flowChartProcess">
                            <a:avLst/>
                          </a:prstGeom>
                          <a:solidFill>
                            <a:srgbClr val="FFFFFF"/>
                          </a:solidFill>
                          <a:ln w="9525">
                            <a:solidFill>
                              <a:srgbClr val="000000"/>
                            </a:solidFill>
                            <a:miter lim="800000"/>
                            <a:headEnd/>
                            <a:tailEnd/>
                          </a:ln>
                        </wps:spPr>
                        <wps:txbx>
                          <w:txbxContent>
                            <w:p w14:paraId="58D00030" w14:textId="77777777" w:rsidR="00876E1F" w:rsidRPr="00222028" w:rsidRDefault="00876E1F" w:rsidP="00AA296F">
                              <w:pPr>
                                <w:jc w:val="center"/>
                                <w:rPr>
                                  <w:sz w:val="12"/>
                                  <w:szCs w:val="12"/>
                                </w:rPr>
                              </w:pPr>
                            </w:p>
                            <w:p w14:paraId="3EA418EA" w14:textId="77777777" w:rsidR="00876E1F" w:rsidRPr="006E4111" w:rsidRDefault="00876E1F" w:rsidP="00AA296F">
                              <w:pPr>
                                <w:jc w:val="center"/>
                                <w:rPr>
                                  <w:sz w:val="14"/>
                                  <w:szCs w:val="12"/>
                                </w:rPr>
                              </w:pPr>
                              <w:r>
                                <w:rPr>
                                  <w:sz w:val="14"/>
                                  <w:szCs w:val="12"/>
                                </w:rPr>
                                <w:t>Solicitante presenta requerimiento de informaci</w:t>
                              </w:r>
                              <w:r w:rsidRPr="006E4111">
                                <w:rPr>
                                  <w:sz w:val="14"/>
                                  <w:szCs w:val="12"/>
                                </w:rPr>
                                <w:t xml:space="preserve">ón </w:t>
                              </w:r>
                            </w:p>
                          </w:txbxContent>
                        </wps:txbx>
                        <wps:bodyPr rot="0" vert="horz" wrap="square" lIns="91440" tIns="45720" rIns="91440" bIns="45720" anchor="t" anchorCtr="0" upright="1">
                          <a:noAutofit/>
                        </wps:bodyPr>
                      </wps:wsp>
                      <wps:wsp>
                        <wps:cNvPr id="1030" name="AutoShape 989"/>
                        <wps:cNvSpPr>
                          <a:spLocks noChangeArrowheads="1"/>
                        </wps:cNvSpPr>
                        <wps:spPr bwMode="auto">
                          <a:xfrm>
                            <a:off x="1894114" y="2514600"/>
                            <a:ext cx="1020119" cy="607858"/>
                          </a:xfrm>
                          <a:prstGeom prst="flowChartProcess">
                            <a:avLst/>
                          </a:prstGeom>
                          <a:solidFill>
                            <a:srgbClr val="FFFFFF"/>
                          </a:solidFill>
                          <a:ln w="9525">
                            <a:solidFill>
                              <a:srgbClr val="000000"/>
                            </a:solidFill>
                            <a:miter lim="800000"/>
                            <a:headEnd/>
                            <a:tailEnd/>
                          </a:ln>
                        </wps:spPr>
                        <wps:txbx>
                          <w:txbxContent>
                            <w:p w14:paraId="53FD1AB8" w14:textId="77777777" w:rsidR="00876E1F" w:rsidRPr="006E4111" w:rsidRDefault="00876E1F" w:rsidP="00AA296F">
                              <w:pPr>
                                <w:jc w:val="center"/>
                                <w:rPr>
                                  <w:sz w:val="14"/>
                                  <w:szCs w:val="12"/>
                                </w:rPr>
                              </w:pPr>
                              <w:r>
                                <w:rPr>
                                  <w:sz w:val="14"/>
                                  <w:szCs w:val="12"/>
                                </w:rPr>
                                <w:t>Brinda formulario a completar y anexa documento de identidad</w:t>
                              </w:r>
                            </w:p>
                          </w:txbxContent>
                        </wps:txbx>
                        <wps:bodyPr rot="0" vert="horz" wrap="square" lIns="91440" tIns="45720" rIns="91440" bIns="45720" anchor="t" anchorCtr="0" upright="1">
                          <a:noAutofit/>
                        </wps:bodyPr>
                      </wps:wsp>
                      <wps:wsp>
                        <wps:cNvPr id="1033" name="AutoShape 992"/>
                        <wps:cNvSpPr>
                          <a:spLocks noChangeArrowheads="1"/>
                        </wps:cNvSpPr>
                        <wps:spPr bwMode="auto">
                          <a:xfrm>
                            <a:off x="0" y="2514600"/>
                            <a:ext cx="1321943" cy="693742"/>
                          </a:xfrm>
                          <a:prstGeom prst="flowChartDecision">
                            <a:avLst/>
                          </a:prstGeom>
                          <a:solidFill>
                            <a:srgbClr val="FFFFFF"/>
                          </a:solidFill>
                          <a:ln w="9525">
                            <a:solidFill>
                              <a:srgbClr val="000000"/>
                            </a:solidFill>
                            <a:miter lim="800000"/>
                            <a:headEnd/>
                            <a:tailEnd/>
                          </a:ln>
                        </wps:spPr>
                        <wps:txbx>
                          <w:txbxContent>
                            <w:p w14:paraId="2F8431D2" w14:textId="77777777" w:rsidR="00876E1F" w:rsidRPr="003B17BC" w:rsidRDefault="00876E1F" w:rsidP="00AA296F">
                              <w:pPr>
                                <w:jc w:val="center"/>
                                <w:rPr>
                                  <w:sz w:val="14"/>
                                  <w:szCs w:val="10"/>
                                </w:rPr>
                              </w:pPr>
                              <w:r w:rsidRPr="003B17BC">
                                <w:rPr>
                                  <w:sz w:val="14"/>
                                  <w:szCs w:val="10"/>
                                </w:rPr>
                                <w:t>¿Escrito libre?</w:t>
                              </w:r>
                            </w:p>
                          </w:txbxContent>
                        </wps:txbx>
                        <wps:bodyPr rot="0" vert="horz" wrap="square" lIns="91440" tIns="45720" rIns="91440" bIns="45720" anchor="t" anchorCtr="0" upright="1">
                          <a:noAutofit/>
                        </wps:bodyPr>
                      </wps:wsp>
                      <wps:wsp>
                        <wps:cNvPr id="1032" name="AutoShape 991"/>
                        <wps:cNvSpPr>
                          <a:spLocks noChangeArrowheads="1"/>
                        </wps:cNvSpPr>
                        <wps:spPr bwMode="auto">
                          <a:xfrm>
                            <a:off x="1883229" y="4354286"/>
                            <a:ext cx="1020119" cy="607858"/>
                          </a:xfrm>
                          <a:prstGeom prst="flowChartProcess">
                            <a:avLst/>
                          </a:prstGeom>
                          <a:solidFill>
                            <a:srgbClr val="FFFFFF"/>
                          </a:solidFill>
                          <a:ln w="9525">
                            <a:solidFill>
                              <a:srgbClr val="000000"/>
                            </a:solidFill>
                            <a:miter lim="800000"/>
                            <a:headEnd/>
                            <a:tailEnd/>
                          </a:ln>
                        </wps:spPr>
                        <wps:txbx>
                          <w:txbxContent>
                            <w:p w14:paraId="03A56E4B" w14:textId="77777777" w:rsidR="00876E1F" w:rsidRDefault="00876E1F" w:rsidP="00AA296F">
                              <w:pPr>
                                <w:jc w:val="center"/>
                                <w:rPr>
                                  <w:sz w:val="12"/>
                                  <w:szCs w:val="12"/>
                                </w:rPr>
                              </w:pPr>
                            </w:p>
                            <w:p w14:paraId="7C84F34E" w14:textId="77777777" w:rsidR="00876E1F" w:rsidRPr="006E4111" w:rsidRDefault="00876E1F" w:rsidP="00AA296F">
                              <w:pPr>
                                <w:jc w:val="center"/>
                                <w:rPr>
                                  <w:sz w:val="14"/>
                                  <w:szCs w:val="12"/>
                                </w:rPr>
                              </w:pPr>
                              <w:r>
                                <w:rPr>
                                  <w:sz w:val="14"/>
                                  <w:szCs w:val="12"/>
                                </w:rPr>
                                <w:t>Verifica tipo de información solicitada</w:t>
                              </w:r>
                            </w:p>
                          </w:txbxContent>
                        </wps:txbx>
                        <wps:bodyPr rot="0" vert="horz" wrap="square" lIns="91440" tIns="45720" rIns="91440" bIns="45720" anchor="t" anchorCtr="0" upright="1">
                          <a:noAutofit/>
                        </wps:bodyPr>
                      </wps:wsp>
                      <wps:wsp>
                        <wps:cNvPr id="1047" name="Cuadro de texto 2"/>
                        <wps:cNvSpPr txBox="1">
                          <a:spLocks noChangeArrowheads="1"/>
                        </wps:cNvSpPr>
                        <wps:spPr bwMode="auto">
                          <a:xfrm>
                            <a:off x="740229" y="2166257"/>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0C6E8" w14:textId="77777777" w:rsidR="00876E1F" w:rsidRPr="00222028" w:rsidRDefault="00876E1F" w:rsidP="00AA296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46" name="Cuadro de texto 2"/>
                        <wps:cNvSpPr txBox="1">
                          <a:spLocks noChangeArrowheads="1"/>
                        </wps:cNvSpPr>
                        <wps:spPr bwMode="auto">
                          <a:xfrm>
                            <a:off x="1317172" y="381000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34482" w14:textId="77777777" w:rsidR="00876E1F" w:rsidRPr="00222028" w:rsidRDefault="00876E1F" w:rsidP="00AA296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48" name="Cuadro de texto 2"/>
                        <wps:cNvSpPr txBox="1">
                          <a:spLocks noChangeArrowheads="1"/>
                        </wps:cNvSpPr>
                        <wps:spPr bwMode="auto">
                          <a:xfrm>
                            <a:off x="1415143" y="25146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0A8FF" w14:textId="77777777" w:rsidR="00876E1F" w:rsidRPr="00222028" w:rsidRDefault="00876E1F" w:rsidP="00AA296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49" name="AutoShape 1008"/>
                        <wps:cNvSpPr>
                          <a:spLocks noChangeArrowheads="1"/>
                        </wps:cNvSpPr>
                        <wps:spPr bwMode="auto">
                          <a:xfrm>
                            <a:off x="3222172" y="4267200"/>
                            <a:ext cx="1321943" cy="693742"/>
                          </a:xfrm>
                          <a:prstGeom prst="flowChartDecision">
                            <a:avLst/>
                          </a:prstGeom>
                          <a:solidFill>
                            <a:srgbClr val="FFFFFF"/>
                          </a:solidFill>
                          <a:ln w="9525">
                            <a:solidFill>
                              <a:srgbClr val="000000"/>
                            </a:solidFill>
                            <a:miter lim="800000"/>
                            <a:headEnd/>
                            <a:tailEnd/>
                          </a:ln>
                        </wps:spPr>
                        <wps:txbx>
                          <w:txbxContent>
                            <w:p w14:paraId="70BD4543" w14:textId="77777777" w:rsidR="00876E1F" w:rsidRPr="006E4111" w:rsidRDefault="00876E1F" w:rsidP="00AA296F">
                              <w:pPr>
                                <w:jc w:val="center"/>
                                <w:rPr>
                                  <w:sz w:val="12"/>
                                  <w:szCs w:val="10"/>
                                </w:rPr>
                              </w:pPr>
                              <w:r>
                                <w:rPr>
                                  <w:sz w:val="12"/>
                                  <w:szCs w:val="10"/>
                                </w:rPr>
                                <w:t>Oficiosa</w:t>
                              </w:r>
                            </w:p>
                          </w:txbxContent>
                        </wps:txbx>
                        <wps:bodyPr rot="0" vert="horz" wrap="square" lIns="91440" tIns="45720" rIns="91440" bIns="45720" anchor="t" anchorCtr="0" upright="1">
                          <a:noAutofit/>
                        </wps:bodyPr>
                      </wps:wsp>
                      <wps:wsp>
                        <wps:cNvPr id="1053" name="Cuadro de texto 2"/>
                        <wps:cNvSpPr txBox="1">
                          <a:spLocks noChangeArrowheads="1"/>
                        </wps:cNvSpPr>
                        <wps:spPr bwMode="auto">
                          <a:xfrm>
                            <a:off x="2079172" y="16546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89047" w14:textId="77777777" w:rsidR="00876E1F" w:rsidRPr="00222028" w:rsidRDefault="00876E1F" w:rsidP="00AA296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54" name="AutoShape 1013"/>
                        <wps:cNvSpPr>
                          <a:spLocks noChangeArrowheads="1"/>
                        </wps:cNvSpPr>
                        <wps:spPr bwMode="auto">
                          <a:xfrm>
                            <a:off x="3341914" y="6977743"/>
                            <a:ext cx="1020119" cy="607858"/>
                          </a:xfrm>
                          <a:prstGeom prst="flowChartProcess">
                            <a:avLst/>
                          </a:prstGeom>
                          <a:solidFill>
                            <a:srgbClr val="FFFFFF"/>
                          </a:solidFill>
                          <a:ln w="9525">
                            <a:solidFill>
                              <a:srgbClr val="000000"/>
                            </a:solidFill>
                            <a:miter lim="800000"/>
                            <a:headEnd/>
                            <a:tailEnd/>
                          </a:ln>
                        </wps:spPr>
                        <wps:txbx>
                          <w:txbxContent>
                            <w:p w14:paraId="40E36901" w14:textId="77777777" w:rsidR="00876E1F" w:rsidRDefault="00876E1F" w:rsidP="00AA296F">
                              <w:pPr>
                                <w:jc w:val="center"/>
                                <w:rPr>
                                  <w:sz w:val="14"/>
                                  <w:szCs w:val="12"/>
                                </w:rPr>
                              </w:pPr>
                            </w:p>
                            <w:p w14:paraId="6F40280C" w14:textId="77777777" w:rsidR="00876E1F" w:rsidRPr="006E4111" w:rsidRDefault="00876E1F" w:rsidP="00AA296F">
                              <w:pPr>
                                <w:jc w:val="center"/>
                                <w:rPr>
                                  <w:sz w:val="14"/>
                                  <w:szCs w:val="12"/>
                                </w:rPr>
                              </w:pPr>
                              <w:r>
                                <w:rPr>
                                  <w:sz w:val="14"/>
                                  <w:szCs w:val="12"/>
                                </w:rPr>
                                <w:t>Información Pública no oficiosa</w:t>
                              </w:r>
                            </w:p>
                          </w:txbxContent>
                        </wps:txbx>
                        <wps:bodyPr rot="0" vert="horz" wrap="square" lIns="91440" tIns="45720" rIns="91440" bIns="45720" anchor="t" anchorCtr="0" upright="1">
                          <a:noAutofit/>
                        </wps:bodyPr>
                      </wps:wsp>
                      <wps:wsp>
                        <wps:cNvPr id="100" name="AutoShape 992"/>
                        <wps:cNvSpPr>
                          <a:spLocks noChangeArrowheads="1"/>
                        </wps:cNvSpPr>
                        <wps:spPr bwMode="auto">
                          <a:xfrm>
                            <a:off x="0" y="1447800"/>
                            <a:ext cx="1321943" cy="693742"/>
                          </a:xfrm>
                          <a:prstGeom prst="flowChartDecision">
                            <a:avLst/>
                          </a:prstGeom>
                          <a:solidFill>
                            <a:srgbClr val="FFFFFF"/>
                          </a:solidFill>
                          <a:ln w="9525">
                            <a:solidFill>
                              <a:srgbClr val="000000"/>
                            </a:solidFill>
                            <a:miter lim="800000"/>
                            <a:headEnd/>
                            <a:tailEnd/>
                          </a:ln>
                        </wps:spPr>
                        <wps:txbx>
                          <w:txbxContent>
                            <w:p w14:paraId="2EE8DE8C" w14:textId="77777777" w:rsidR="00876E1F" w:rsidRPr="003B17BC" w:rsidRDefault="00876E1F" w:rsidP="003B17BC">
                              <w:pPr>
                                <w:jc w:val="center"/>
                                <w:rPr>
                                  <w:sz w:val="14"/>
                                  <w:szCs w:val="10"/>
                                </w:rPr>
                              </w:pPr>
                              <w:r w:rsidRPr="003B17BC">
                                <w:rPr>
                                  <w:sz w:val="14"/>
                                  <w:szCs w:val="10"/>
                                </w:rPr>
                                <w:t>¿Correo electrónico?</w:t>
                              </w:r>
                            </w:p>
                          </w:txbxContent>
                        </wps:txbx>
                        <wps:bodyPr rot="0" vert="horz" wrap="square" lIns="91440" tIns="45720" rIns="91440" bIns="45720" anchor="t" anchorCtr="0" upright="1">
                          <a:noAutofit/>
                        </wps:bodyPr>
                      </wps:wsp>
                      <wps:wsp>
                        <wps:cNvPr id="107" name="AutoShape 988"/>
                        <wps:cNvSpPr>
                          <a:spLocks noChangeArrowheads="1"/>
                        </wps:cNvSpPr>
                        <wps:spPr bwMode="auto">
                          <a:xfrm>
                            <a:off x="1883229" y="3418114"/>
                            <a:ext cx="1019810" cy="607695"/>
                          </a:xfrm>
                          <a:prstGeom prst="flowChartProcess">
                            <a:avLst/>
                          </a:prstGeom>
                          <a:solidFill>
                            <a:srgbClr val="FFFFFF"/>
                          </a:solidFill>
                          <a:ln w="9525">
                            <a:solidFill>
                              <a:srgbClr val="000000"/>
                            </a:solidFill>
                            <a:miter lim="800000"/>
                            <a:headEnd/>
                            <a:tailEnd/>
                          </a:ln>
                        </wps:spPr>
                        <wps:txbx>
                          <w:txbxContent>
                            <w:p w14:paraId="5F0A922C" w14:textId="77777777" w:rsidR="00876E1F" w:rsidRPr="00222028" w:rsidRDefault="00876E1F" w:rsidP="002C2683">
                              <w:pPr>
                                <w:jc w:val="center"/>
                                <w:rPr>
                                  <w:sz w:val="12"/>
                                  <w:szCs w:val="12"/>
                                </w:rPr>
                              </w:pPr>
                            </w:p>
                            <w:p w14:paraId="33968497" w14:textId="77777777" w:rsidR="00876E1F" w:rsidRDefault="00876E1F" w:rsidP="002C2683">
                              <w:pPr>
                                <w:jc w:val="center"/>
                                <w:rPr>
                                  <w:sz w:val="14"/>
                                  <w:szCs w:val="12"/>
                                </w:rPr>
                              </w:pPr>
                            </w:p>
                            <w:p w14:paraId="30697032" w14:textId="77777777" w:rsidR="00876E1F" w:rsidRPr="006E4111" w:rsidRDefault="00876E1F" w:rsidP="002C2683">
                              <w:pPr>
                                <w:jc w:val="center"/>
                                <w:rPr>
                                  <w:sz w:val="14"/>
                                  <w:szCs w:val="12"/>
                                </w:rPr>
                              </w:pPr>
                              <w:r>
                                <w:rPr>
                                  <w:sz w:val="14"/>
                                  <w:szCs w:val="12"/>
                                </w:rPr>
                                <w:t>Revisa solicitud</w:t>
                              </w:r>
                              <w:r w:rsidRPr="006E4111">
                                <w:rPr>
                                  <w:sz w:val="14"/>
                                  <w:szCs w:val="12"/>
                                </w:rPr>
                                <w:t xml:space="preserve"> </w:t>
                              </w:r>
                            </w:p>
                          </w:txbxContent>
                        </wps:txbx>
                        <wps:bodyPr rot="0" vert="horz" wrap="square" lIns="91440" tIns="45720" rIns="91440" bIns="45720" anchor="t" anchorCtr="0" upright="1">
                          <a:noAutofit/>
                        </wps:bodyPr>
                      </wps:wsp>
                      <wps:wsp>
                        <wps:cNvPr id="112" name="Conector angular 112"/>
                        <wps:cNvCnPr/>
                        <wps:spPr>
                          <a:xfrm>
                            <a:off x="1393372" y="1894114"/>
                            <a:ext cx="1584960" cy="2042160"/>
                          </a:xfrm>
                          <a:prstGeom prst="bentConnector3">
                            <a:avLst>
                              <a:gd name="adj1" fmla="val 10769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Conector angular 113"/>
                        <wps:cNvCnPr/>
                        <wps:spPr>
                          <a:xfrm>
                            <a:off x="685800" y="3265714"/>
                            <a:ext cx="1136015" cy="535940"/>
                          </a:xfrm>
                          <a:prstGeom prst="bentConnector3">
                            <a:avLst>
                              <a:gd name="adj1" fmla="val -97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AutoShape 1008"/>
                        <wps:cNvSpPr>
                          <a:spLocks noChangeArrowheads="1"/>
                        </wps:cNvSpPr>
                        <wps:spPr bwMode="auto">
                          <a:xfrm>
                            <a:off x="3222172" y="5170714"/>
                            <a:ext cx="1321943" cy="693742"/>
                          </a:xfrm>
                          <a:prstGeom prst="flowChartDecision">
                            <a:avLst/>
                          </a:prstGeom>
                          <a:solidFill>
                            <a:srgbClr val="FFFFFF"/>
                          </a:solidFill>
                          <a:ln w="9525">
                            <a:solidFill>
                              <a:srgbClr val="000000"/>
                            </a:solidFill>
                            <a:miter lim="800000"/>
                            <a:headEnd/>
                            <a:tailEnd/>
                          </a:ln>
                        </wps:spPr>
                        <wps:txbx>
                          <w:txbxContent>
                            <w:p w14:paraId="5DA42672" w14:textId="77777777" w:rsidR="00876E1F" w:rsidRPr="006E4111" w:rsidRDefault="00876E1F" w:rsidP="00AD7A90">
                              <w:pPr>
                                <w:jc w:val="center"/>
                                <w:rPr>
                                  <w:sz w:val="12"/>
                                  <w:szCs w:val="10"/>
                                </w:rPr>
                              </w:pPr>
                              <w:r>
                                <w:rPr>
                                  <w:sz w:val="12"/>
                                  <w:szCs w:val="10"/>
                                </w:rPr>
                                <w:t>Reservada</w:t>
                              </w:r>
                            </w:p>
                          </w:txbxContent>
                        </wps:txbx>
                        <wps:bodyPr rot="0" vert="horz" wrap="square" lIns="91440" tIns="45720" rIns="91440" bIns="45720" anchor="t" anchorCtr="0" upright="1">
                          <a:noAutofit/>
                        </wps:bodyPr>
                      </wps:wsp>
                      <wps:wsp>
                        <wps:cNvPr id="122" name="AutoShape 1008"/>
                        <wps:cNvSpPr>
                          <a:spLocks noChangeArrowheads="1"/>
                        </wps:cNvSpPr>
                        <wps:spPr bwMode="auto">
                          <a:xfrm>
                            <a:off x="3222172" y="6052457"/>
                            <a:ext cx="1321435" cy="693420"/>
                          </a:xfrm>
                          <a:prstGeom prst="flowChartDecision">
                            <a:avLst/>
                          </a:prstGeom>
                          <a:solidFill>
                            <a:srgbClr val="FFFFFF"/>
                          </a:solidFill>
                          <a:ln w="9525">
                            <a:solidFill>
                              <a:srgbClr val="000000"/>
                            </a:solidFill>
                            <a:miter lim="800000"/>
                            <a:headEnd/>
                            <a:tailEnd/>
                          </a:ln>
                        </wps:spPr>
                        <wps:txbx>
                          <w:txbxContent>
                            <w:p w14:paraId="75C21F65" w14:textId="77777777" w:rsidR="00876E1F" w:rsidRPr="006E4111" w:rsidRDefault="00876E1F" w:rsidP="00AD7A90">
                              <w:pPr>
                                <w:jc w:val="center"/>
                                <w:rPr>
                                  <w:sz w:val="12"/>
                                  <w:szCs w:val="10"/>
                                </w:rPr>
                              </w:pPr>
                              <w:r>
                                <w:rPr>
                                  <w:sz w:val="12"/>
                                  <w:szCs w:val="10"/>
                                </w:rPr>
                                <w:t>Confidencial</w:t>
                              </w:r>
                            </w:p>
                          </w:txbxContent>
                        </wps:txbx>
                        <wps:bodyPr rot="0" vert="horz" wrap="square" lIns="91440" tIns="45720" rIns="91440" bIns="45720" anchor="t" anchorCtr="0" upright="1">
                          <a:noAutofit/>
                        </wps:bodyPr>
                      </wps:wsp>
                      <wps:wsp>
                        <wps:cNvPr id="1059" name="Cuadro de texto 2"/>
                        <wps:cNvSpPr txBox="1">
                          <a:spLocks noChangeArrowheads="1"/>
                        </wps:cNvSpPr>
                        <wps:spPr bwMode="auto">
                          <a:xfrm>
                            <a:off x="3374572" y="49312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B5AAB" w14:textId="77777777" w:rsidR="00876E1F" w:rsidRPr="00222028" w:rsidRDefault="00876E1F"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0" name="Cuadro de texto 2"/>
                        <wps:cNvSpPr txBox="1">
                          <a:spLocks noChangeArrowheads="1"/>
                        </wps:cNvSpPr>
                        <wps:spPr bwMode="auto">
                          <a:xfrm>
                            <a:off x="3341914" y="58674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6406C" w14:textId="77777777" w:rsidR="00876E1F" w:rsidRPr="00222028" w:rsidRDefault="00876E1F"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1" name="Cuadro de texto 2"/>
                        <wps:cNvSpPr txBox="1">
                          <a:spLocks noChangeArrowheads="1"/>
                        </wps:cNvSpPr>
                        <wps:spPr bwMode="auto">
                          <a:xfrm>
                            <a:off x="3276600" y="6716486"/>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ECD3F" w14:textId="77777777" w:rsidR="00876E1F" w:rsidRPr="00222028" w:rsidRDefault="00876E1F"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7" name="Proceso predefinido 1067"/>
                        <wps:cNvSpPr/>
                        <wps:spPr>
                          <a:xfrm>
                            <a:off x="4855029" y="4310743"/>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7C17D0C6" w14:textId="77777777" w:rsidR="00876E1F" w:rsidRPr="00C203AC" w:rsidRDefault="00876E1F" w:rsidP="00C203AC">
                              <w:pPr>
                                <w:jc w:val="center"/>
                                <w:rPr>
                                  <w:sz w:val="12"/>
                                </w:rPr>
                              </w:pPr>
                              <w:r>
                                <w:rPr>
                                  <w:sz w:val="12"/>
                                </w:rPr>
                                <w:t>Acceso a Información Oficiosa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Proceso predefinido 1068"/>
                        <wps:cNvSpPr/>
                        <wps:spPr>
                          <a:xfrm>
                            <a:off x="4855029" y="5257800"/>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2CFB0EE" w14:textId="77777777" w:rsidR="00876E1F" w:rsidRPr="00C203AC" w:rsidRDefault="00876E1F" w:rsidP="00C203AC">
                              <w:pPr>
                                <w:jc w:val="center"/>
                                <w:rPr>
                                  <w:sz w:val="12"/>
                                </w:rPr>
                              </w:pPr>
                              <w:r>
                                <w:rPr>
                                  <w:sz w:val="12"/>
                                </w:rPr>
                                <w:t>Acceso a Información Reservada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Proceso predefinido 1069"/>
                        <wps:cNvSpPr/>
                        <wps:spPr>
                          <a:xfrm>
                            <a:off x="4855029" y="6139543"/>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2D6EA46" w14:textId="77777777" w:rsidR="00876E1F" w:rsidRPr="00C203AC" w:rsidRDefault="00876E1F" w:rsidP="00C203AC">
                              <w:pPr>
                                <w:jc w:val="center"/>
                                <w:rPr>
                                  <w:sz w:val="12"/>
                                </w:rPr>
                              </w:pPr>
                              <w:r>
                                <w:rPr>
                                  <w:sz w:val="12"/>
                                </w:rPr>
                                <w:t>Acceso a Información confidencial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Conector 1070"/>
                        <wps:cNvSpPr/>
                        <wps:spPr>
                          <a:xfrm>
                            <a:off x="5910943" y="5377543"/>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CC35C68" w14:textId="77777777" w:rsidR="00876E1F" w:rsidRPr="00D50F7D" w:rsidRDefault="00876E1F" w:rsidP="00D50F7D">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Conector angular 1072"/>
                        <wps:cNvCnPr/>
                        <wps:spPr>
                          <a:xfrm>
                            <a:off x="5845629" y="4517572"/>
                            <a:ext cx="259080" cy="800100"/>
                          </a:xfrm>
                          <a:prstGeom prst="bentConnector3">
                            <a:avLst>
                              <a:gd name="adj1" fmla="val 100909"/>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3" name="Conector angular 1073"/>
                        <wps:cNvCnPr/>
                        <wps:spPr>
                          <a:xfrm flipV="1">
                            <a:off x="5802086" y="5736772"/>
                            <a:ext cx="304800" cy="662940"/>
                          </a:xfrm>
                          <a:prstGeom prst="bentConnector3">
                            <a:avLst>
                              <a:gd name="adj1" fmla="val 995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4" name="Conector fuera de página 1074"/>
                        <wps:cNvSpPr/>
                        <wps:spPr>
                          <a:xfrm>
                            <a:off x="3701143" y="7739743"/>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286A9CE" w14:textId="77777777" w:rsidR="00876E1F" w:rsidRPr="005252C1" w:rsidRDefault="00876E1F" w:rsidP="00FB3F0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Cuadro de texto 2"/>
                        <wps:cNvSpPr txBox="1">
                          <a:spLocks noChangeArrowheads="1"/>
                        </wps:cNvSpPr>
                        <wps:spPr bwMode="auto">
                          <a:xfrm>
                            <a:off x="4441372" y="43107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A32E2" w14:textId="77777777" w:rsidR="00876E1F" w:rsidRPr="00222028" w:rsidRDefault="00876E1F"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77" name="Cuadro de texto 2"/>
                        <wps:cNvSpPr txBox="1">
                          <a:spLocks noChangeArrowheads="1"/>
                        </wps:cNvSpPr>
                        <wps:spPr bwMode="auto">
                          <a:xfrm>
                            <a:off x="4441372" y="52578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87A81" w14:textId="77777777" w:rsidR="00876E1F" w:rsidRPr="00222028" w:rsidRDefault="00876E1F"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78" name="Cuadro de texto 2"/>
                        <wps:cNvSpPr txBox="1">
                          <a:spLocks noChangeArrowheads="1"/>
                        </wps:cNvSpPr>
                        <wps:spPr bwMode="auto">
                          <a:xfrm>
                            <a:off x="4441372" y="61504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5D917" w14:textId="77777777" w:rsidR="00876E1F" w:rsidRPr="00222028" w:rsidRDefault="00876E1F"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g:wgp>
                  </a:graphicData>
                </a:graphic>
              </wp:anchor>
            </w:drawing>
          </mc:Choice>
          <mc:Fallback>
            <w:pict>
              <v:group id="Grupo 1079" o:spid="_x0000_s1141" style="position:absolute;margin-left:-4.5pt;margin-top:9pt;width:494.25pt;height:634.05pt;z-index:251526656" coordsize="62767,8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">
                <v:shape id="AutoShape 987" o:spid="_x0000_s1142" type="#_x0000_t116" style="position:absolute;left:2394;width:9546;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xtsYA&#10;AADdAAAADwAAAGRycy9kb3ducmV2LnhtbESPT2vDMAzF74N+B6NBL2N1VkYZWd0SAqU9FMb65y5i&#10;LQmz5WB7Tfrtp8NgN4n39N5P6+3knbpRTH1gAy+LAhRxE2zPrYHLeff8BiplZIsuMBm4U4LtZvaw&#10;xtKGkT/pdsqtkhBOJRroch5KrVPTkce0CAOxaF8hesyyxlbbiKOEe6eXRbHSHnuWhg4Hqjtqvk8/&#10;3sDH0dXR1TTu6/v1cLm+Vk/HVWXM/HGq3kFlmvK/+e/6YAW/WA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qxtsYAAADdAAAADwAAAAAAAAAAAAAAAACYAgAAZHJz&#10;L2Rvd25yZXYueG1sUEsFBgAAAAAEAAQA9QAAAIsDAAAAAA==&#10;">
                  <v:textbox>
                    <w:txbxContent>
                      <w:p w14:paraId="38547976" w14:textId="77777777" w:rsidR="00876E1F" w:rsidRPr="006E4111" w:rsidRDefault="00876E1F" w:rsidP="00AA296F">
                        <w:pPr>
                          <w:jc w:val="center"/>
                          <w:rPr>
                            <w:sz w:val="14"/>
                            <w:szCs w:val="12"/>
                          </w:rPr>
                        </w:pPr>
                        <w:r w:rsidRPr="006E4111">
                          <w:rPr>
                            <w:sz w:val="14"/>
                            <w:szCs w:val="12"/>
                          </w:rPr>
                          <w:t>Inicio</w:t>
                        </w:r>
                      </w:p>
                    </w:txbxContent>
                  </v:textbox>
                </v:shape>
                <v:shape id="AutoShape 988" o:spid="_x0000_s1143" type="#_x0000_t109" style="position:absolute;left:1741;top:5660;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AbMUA&#10;AADdAAAADwAAAGRycy9kb3ducmV2LnhtbERPTWvCQBC9C/0Pywi9iG6Mrdg0GymFFD14MPXibZqd&#10;JsHsbMhuY/z33ULB2zze56Tb0bRioN41lhUsFxEI4tLqhisFp898vgHhPLLG1jIpuJGDbfYwSTHR&#10;9spHGgpfiRDCLkEFtfddIqUrazLoFrYjDty37Q36APtK6h6vIdy0Mo6itTTYcGiosaP3mspL8WMU&#10;xJtZ8cGHfPf0tdc5Pi/Pw2y1V+pxOr69gvA0+rv4373TYX4Uv8D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YBsxQAAAN0AAAAPAAAAAAAAAAAAAAAAAJgCAABkcnMv&#10;ZG93bnJldi54bWxQSwUGAAAAAAQABAD1AAAAigMAAAAA&#10;">
                  <v:textbox>
                    <w:txbxContent>
                      <w:p w14:paraId="58D00030" w14:textId="77777777" w:rsidR="00876E1F" w:rsidRPr="00222028" w:rsidRDefault="00876E1F" w:rsidP="00AA296F">
                        <w:pPr>
                          <w:jc w:val="center"/>
                          <w:rPr>
                            <w:sz w:val="12"/>
                            <w:szCs w:val="12"/>
                          </w:rPr>
                        </w:pPr>
                      </w:p>
                      <w:p w14:paraId="3EA418EA" w14:textId="77777777" w:rsidR="00876E1F" w:rsidRPr="006E4111" w:rsidRDefault="00876E1F" w:rsidP="00AA296F">
                        <w:pPr>
                          <w:jc w:val="center"/>
                          <w:rPr>
                            <w:sz w:val="14"/>
                            <w:szCs w:val="12"/>
                          </w:rPr>
                        </w:pPr>
                        <w:r>
                          <w:rPr>
                            <w:sz w:val="14"/>
                            <w:szCs w:val="12"/>
                          </w:rPr>
                          <w:t>Solicitante presenta requerimiento de informaci</w:t>
                        </w:r>
                        <w:r w:rsidRPr="006E4111">
                          <w:rPr>
                            <w:sz w:val="14"/>
                            <w:szCs w:val="12"/>
                          </w:rPr>
                          <w:t xml:space="preserve">ón </w:t>
                        </w:r>
                      </w:p>
                    </w:txbxContent>
                  </v:textbox>
                </v:shape>
                <v:shape id="AutoShape 989" o:spid="_x0000_s1144" type="#_x0000_t109" style="position:absolute;left:18941;top:25146;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LMcA&#10;AADdAAAADwAAAGRycy9kb3ducmV2LnhtbESPT2vCQBDF70K/wzKFXkQ3/qlIdBURUvTQg6kXb2N2&#10;moRmZ0N2G9Nv3zkUepvhvXnvN9v94BrVUxdqzwZm0wQUceFtzaWB60c2WYMKEdli45kM/FCA/e5p&#10;tMXU+gdfqM9jqSSEQ4oGqhjbVOtQVOQwTH1LLNqn7xxGWbtS2w4fEu4aPU+SlXZYszRU2NKxouIr&#10;/3YG5utx/sbv2Wl5P9sMX2e3frw4G/PyPBw2oCIN8d/8d32ygp8shF++kRH0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vyzHAAAA3QAAAA8AAAAAAAAAAAAAAAAAmAIAAGRy&#10;cy9kb3ducmV2LnhtbFBLBQYAAAAABAAEAPUAAACMAwAAAAA=&#10;">
                  <v:textbox>
                    <w:txbxContent>
                      <w:p w14:paraId="53FD1AB8" w14:textId="77777777" w:rsidR="00876E1F" w:rsidRPr="006E4111" w:rsidRDefault="00876E1F" w:rsidP="00AA296F">
                        <w:pPr>
                          <w:jc w:val="center"/>
                          <w:rPr>
                            <w:sz w:val="14"/>
                            <w:szCs w:val="12"/>
                          </w:rPr>
                        </w:pPr>
                        <w:r>
                          <w:rPr>
                            <w:sz w:val="14"/>
                            <w:szCs w:val="12"/>
                          </w:rPr>
                          <w:t>Brinda formulario a completar y anexa documento de identidad</w:t>
                        </w:r>
                      </w:p>
                    </w:txbxContent>
                  </v:textbox>
                </v:shape>
                <v:shape id="AutoShape 992" o:spid="_x0000_s1145" type="#_x0000_t110" style="position:absolute;top:25146;width:13219;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gcQA&#10;AADdAAAADwAAAGRycy9kb3ducmV2LnhtbERPTWvCQBC9F/oflin0VjcaaSW6SilIexBRK57H7JgE&#10;M7Mhu5rUX+8WCr3N433ObNFzra7U+sqJgeEgAUWSO1tJYWD/vXyZgPIBxWLthAz8kIfF/PFhhpl1&#10;nWzpuguFiiHiMzRQhtBkWvu8JEY/cA1J5E6uZQwRtoW2LXYxnGs9SpJXzVhJbCixoY+S8vPuwgY2&#10;x/GGu9XtxKvb+MD15fPtsE6NeX7q36egAvXhX/zn/rJxfpKm8PtNPEH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voHEAAAA3QAAAA8AAAAAAAAAAAAAAAAAmAIAAGRycy9k&#10;b3ducmV2LnhtbFBLBQYAAAAABAAEAPUAAACJAwAAAAA=&#10;">
                  <v:textbox>
                    <w:txbxContent>
                      <w:p w14:paraId="2F8431D2" w14:textId="77777777" w:rsidR="00876E1F" w:rsidRPr="003B17BC" w:rsidRDefault="00876E1F" w:rsidP="00AA296F">
                        <w:pPr>
                          <w:jc w:val="center"/>
                          <w:rPr>
                            <w:sz w:val="14"/>
                            <w:szCs w:val="10"/>
                          </w:rPr>
                        </w:pPr>
                        <w:r w:rsidRPr="003B17BC">
                          <w:rPr>
                            <w:sz w:val="14"/>
                            <w:szCs w:val="10"/>
                          </w:rPr>
                          <w:t>¿Escrito libre?</w:t>
                        </w:r>
                      </w:p>
                    </w:txbxContent>
                  </v:textbox>
                </v:shape>
                <v:shape id="AutoShape 991" o:spid="_x0000_s1146" type="#_x0000_t109" style="position:absolute;left:18832;top:43542;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EwMQA&#10;AADdAAAADwAAAGRycy9kb3ducmV2LnhtbERPTWvCQBC9C/6HZQQvUjdGWyR1FSlE9OCh0Yu3MTtN&#10;gtnZkN3G9N93BcHbPN7nrDa9qUVHrassK5hNIxDEudUVFwrOp/RtCcJ5ZI21ZVLwRw426+FghYm2&#10;d/6mLvOFCCHsElRQet8kUrq8JINuahviwP3Y1qAPsC2kbvEewk0t4yj6kAYrDg0lNvRVUn7Lfo2C&#10;eDnJdnxM94vrQaf4Prt0k/lBqfGo336C8NT7l/jp3uswP5rH8Pg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4hMDEAAAA3QAAAA8AAAAAAAAAAAAAAAAAmAIAAGRycy9k&#10;b3ducmV2LnhtbFBLBQYAAAAABAAEAPUAAACJAwAAAAA=&#10;">
                  <v:textbox>
                    <w:txbxContent>
                      <w:p w14:paraId="03A56E4B" w14:textId="77777777" w:rsidR="00876E1F" w:rsidRDefault="00876E1F" w:rsidP="00AA296F">
                        <w:pPr>
                          <w:jc w:val="center"/>
                          <w:rPr>
                            <w:sz w:val="12"/>
                            <w:szCs w:val="12"/>
                          </w:rPr>
                        </w:pPr>
                      </w:p>
                      <w:p w14:paraId="7C84F34E" w14:textId="77777777" w:rsidR="00876E1F" w:rsidRPr="006E4111" w:rsidRDefault="00876E1F" w:rsidP="00AA296F">
                        <w:pPr>
                          <w:jc w:val="center"/>
                          <w:rPr>
                            <w:sz w:val="14"/>
                            <w:szCs w:val="12"/>
                          </w:rPr>
                        </w:pPr>
                        <w:r>
                          <w:rPr>
                            <w:sz w:val="14"/>
                            <w:szCs w:val="12"/>
                          </w:rPr>
                          <w:t>Verifica tipo de información solicitada</w:t>
                        </w:r>
                      </w:p>
                    </w:txbxContent>
                  </v:textbox>
                </v:shape>
                <v:shape id="_x0000_s1147" type="#_x0000_t202" style="position:absolute;left:7402;top:21662;width:3603;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o0MEA&#10;AADdAAAADwAAAGRycy9kb3ducmV2LnhtbERP24rCMBB9X/Afwgi+LGuqqN3tNooKiq+6fsDYTC9s&#10;MylNtPXvjSD4NodznXTVm1rcqHWVZQWTcQSCOLO64kLB+W/39Q3CeWSNtWVScCcHq+XgI8VE246P&#10;dDv5QoQQdgkqKL1vEildVpJBN7YNceBy2xr0AbaF1C12IdzUchpFC2mw4tBQYkPbkrL/09UoyA/d&#10;5/ynu+z9OT7OFhus4ou9KzUa9utfEJ56/xa/3Acd5kez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IaNDBAAAA3QAAAA8AAAAAAAAAAAAAAAAAmAIAAGRycy9kb3du&#10;cmV2LnhtbFBLBQYAAAAABAAEAPUAAACGAwAAAAA=&#10;" stroked="f">
                  <v:textbox>
                    <w:txbxContent>
                      <w:p w14:paraId="57C0C6E8" w14:textId="77777777" w:rsidR="00876E1F" w:rsidRPr="00222028" w:rsidRDefault="00876E1F" w:rsidP="00AA296F">
                        <w:pPr>
                          <w:rPr>
                            <w:sz w:val="12"/>
                            <w:szCs w:val="12"/>
                          </w:rPr>
                        </w:pPr>
                        <w:r w:rsidRPr="00222028">
                          <w:rPr>
                            <w:sz w:val="12"/>
                            <w:szCs w:val="12"/>
                          </w:rPr>
                          <w:t>No</w:t>
                        </w:r>
                      </w:p>
                    </w:txbxContent>
                  </v:textbox>
                </v:shape>
                <v:shape id="_x0000_s1148" type="#_x0000_t202" style="position:absolute;left:13171;top:38100;width:360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NS8EA&#10;AADdAAAADwAAAGRycy9kb3ducmV2LnhtbERPzYrCMBC+L/gOYQQvyzZVtO52jaKC4lXXB5g2Y1u2&#10;mZQm2vr2RhC8zcf3O4tVb2pxo9ZVlhWMoxgEcW51xYWC89/u6xuE88gaa8uk4E4OVsvBxwJTbTs+&#10;0u3kCxFC2KWooPS+SaV0eUkGXWQb4sBdbGvQB9gWUrfYhXBTy0kcJ9JgxaGhxIa2JeX/p6tRcDl0&#10;n7OfLtv78/w4TTZYzTN7V2o07Ne/IDz1/i1+uQ86zI+n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UvBAAAA3QAAAA8AAAAAAAAAAAAAAAAAmAIAAGRycy9kb3du&#10;cmV2LnhtbFBLBQYAAAAABAAEAPUAAACGAwAAAAA=&#10;" stroked="f">
                  <v:textbox>
                    <w:txbxContent>
                      <w:p w14:paraId="03634482" w14:textId="77777777" w:rsidR="00876E1F" w:rsidRPr="00222028" w:rsidRDefault="00876E1F" w:rsidP="00AA296F">
                        <w:pPr>
                          <w:rPr>
                            <w:sz w:val="12"/>
                            <w:szCs w:val="12"/>
                          </w:rPr>
                        </w:pPr>
                        <w:r w:rsidRPr="00222028">
                          <w:rPr>
                            <w:sz w:val="12"/>
                            <w:szCs w:val="12"/>
                          </w:rPr>
                          <w:t>Si</w:t>
                        </w:r>
                      </w:p>
                    </w:txbxContent>
                  </v:textbox>
                </v:shape>
                <v:shape id="_x0000_s1149" type="#_x0000_t202" style="position:absolute;left:14151;top:25146;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8osUA&#10;AADdAAAADwAAAGRycy9kb3ducmV2LnhtbESPzW7CQAyE75V4h5WReqlgA6L8BBYElYq48vMAJmuS&#10;iKw3yi4kvH19QOrN1oxnPq82navUk5pQejYwGiagiDNvS84NXM6/gzmoEJEtVp7JwIsCbNa9jxWm&#10;1rd8pOcp5kpCOKRooIixTrUOWUEOw9DXxKLdfOMwytrk2jbYSrir9DhJptphydJQYE0/BWX308MZ&#10;uB3ar+9Fe93Hy+w4me6wnF39y5jPfrddgorUxX/z+/pgBT+Z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yixQAAAN0AAAAPAAAAAAAAAAAAAAAAAJgCAABkcnMv&#10;ZG93bnJldi54bWxQSwUGAAAAAAQABAD1AAAAigMAAAAA&#10;" stroked="f">
                  <v:textbox>
                    <w:txbxContent>
                      <w:p w14:paraId="6D40A8FF" w14:textId="77777777" w:rsidR="00876E1F" w:rsidRPr="00222028" w:rsidRDefault="00876E1F" w:rsidP="00AA296F">
                        <w:pPr>
                          <w:rPr>
                            <w:sz w:val="12"/>
                            <w:szCs w:val="12"/>
                          </w:rPr>
                        </w:pPr>
                        <w:r w:rsidRPr="00222028">
                          <w:rPr>
                            <w:sz w:val="12"/>
                            <w:szCs w:val="12"/>
                          </w:rPr>
                          <w:t>No</w:t>
                        </w:r>
                      </w:p>
                    </w:txbxContent>
                  </v:textbox>
                </v:shape>
                <v:shape id="AutoShape 1008" o:spid="_x0000_s1150" type="#_x0000_t110" style="position:absolute;left:32221;top:42672;width:13220;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6FsQA&#10;AADdAAAADwAAAGRycy9kb3ducmV2LnhtbERPTWvCQBC9F/oflin0ppu2wWp0lVIoepBiVTyP2TEJ&#10;zcyG7GpSf323IPQ2j/c5s0XPtbpQ6ysnBp6GCSiS3NlKCgP73cdgDMoHFIu1EzLwQx4W8/u7GWbW&#10;dfJFl20oVAwRn6GBMoQm09rnJTH6oWtIIndyLWOIsC20bbGL4Vzr5yQZacZKYkOJDb2XlH9vz2xg&#10;c0w33K2vJ15f0wPX5+Xr4fPFmMeH/m0KKlAf/sU398rG+Uk6gb9v4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hbEAAAA3QAAAA8AAAAAAAAAAAAAAAAAmAIAAGRycy9k&#10;b3ducmV2LnhtbFBLBQYAAAAABAAEAPUAAACJAwAAAAA=&#10;">
                  <v:textbox>
                    <w:txbxContent>
                      <w:p w14:paraId="70BD4543" w14:textId="77777777" w:rsidR="00876E1F" w:rsidRPr="006E4111" w:rsidRDefault="00876E1F" w:rsidP="00AA296F">
                        <w:pPr>
                          <w:jc w:val="center"/>
                          <w:rPr>
                            <w:sz w:val="12"/>
                            <w:szCs w:val="10"/>
                          </w:rPr>
                        </w:pPr>
                        <w:r>
                          <w:rPr>
                            <w:sz w:val="12"/>
                            <w:szCs w:val="10"/>
                          </w:rPr>
                          <w:t>Oficiosa</w:t>
                        </w:r>
                      </w:p>
                    </w:txbxContent>
                  </v:textbox>
                </v:shape>
                <v:shape id="_x0000_s1151" type="#_x0000_t202" style="position:absolute;left:20791;top:16546;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4DsIA&#10;AADdAAAADwAAAGRycy9kb3ducmV2LnhtbERP22rCQBB9L/gPywi+FN1YG21TV6lCi69RP2DMjklo&#10;djZk11z+visIvs3hXGe97U0lWmpcaVnBfBaBIM6sLjlXcD79TD9AOI+ssbJMCgZysN2MXtaYaNtx&#10;Su3R5yKEsEtQQeF9nUjpsoIMupmtiQN3tY1BH2CTS91gF8JNJd+iaCkNlhwaCqxpX1D2d7wZBddD&#10;9xp/dpdff16l78sdlquLHZSajPvvLxCeev8UP9wHHeZH8QL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vgOwgAAAN0AAAAPAAAAAAAAAAAAAAAAAJgCAABkcnMvZG93&#10;bnJldi54bWxQSwUGAAAAAAQABAD1AAAAhwMAAAAA&#10;" stroked="f">
                  <v:textbox>
                    <w:txbxContent>
                      <w:p w14:paraId="19F89047" w14:textId="77777777" w:rsidR="00876E1F" w:rsidRPr="00222028" w:rsidRDefault="00876E1F" w:rsidP="00AA296F">
                        <w:pPr>
                          <w:rPr>
                            <w:sz w:val="12"/>
                            <w:szCs w:val="12"/>
                          </w:rPr>
                        </w:pPr>
                        <w:r w:rsidRPr="00222028">
                          <w:rPr>
                            <w:sz w:val="12"/>
                            <w:szCs w:val="12"/>
                          </w:rPr>
                          <w:t>Si</w:t>
                        </w:r>
                      </w:p>
                    </w:txbxContent>
                  </v:textbox>
                </v:shape>
                <v:shape id="AutoShape 1013" o:spid="_x0000_s1152" type="#_x0000_t109" style="position:absolute;left:33419;top:69777;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cj8MA&#10;AADdAAAADwAAAGRycy9kb3ducmV2LnhtbERPTYvCMBC9L/gfwgheZE11VaRrFBEqetiD1cveZpux&#10;LTaT0sRa//1GELzN433Oct2ZSrTUuNKygvEoAkGcWV1yruB8Sj4XIJxH1lhZJgUPcrBe9T6WGGt7&#10;5yO1qc9FCGEXo4LC+zqW0mUFGXQjWxMH7mIbgz7AJpe6wXsIN5WcRNFcGiw5NBRY07ag7JrejILJ&#10;Ypju+CfZT/8OOsHZ+Lcdfh2UGvS7zTcIT51/i1/uvQ7zo9kUn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Jcj8MAAADdAAAADwAAAAAAAAAAAAAAAACYAgAAZHJzL2Rv&#10;d25yZXYueG1sUEsFBgAAAAAEAAQA9QAAAIgDAAAAAA==&#10;">
                  <v:textbox>
                    <w:txbxContent>
                      <w:p w14:paraId="40E36901" w14:textId="77777777" w:rsidR="00876E1F" w:rsidRDefault="00876E1F" w:rsidP="00AA296F">
                        <w:pPr>
                          <w:jc w:val="center"/>
                          <w:rPr>
                            <w:sz w:val="14"/>
                            <w:szCs w:val="12"/>
                          </w:rPr>
                        </w:pPr>
                      </w:p>
                      <w:p w14:paraId="6F40280C" w14:textId="77777777" w:rsidR="00876E1F" w:rsidRPr="006E4111" w:rsidRDefault="00876E1F" w:rsidP="00AA296F">
                        <w:pPr>
                          <w:jc w:val="center"/>
                          <w:rPr>
                            <w:sz w:val="14"/>
                            <w:szCs w:val="12"/>
                          </w:rPr>
                        </w:pPr>
                        <w:r>
                          <w:rPr>
                            <w:sz w:val="14"/>
                            <w:szCs w:val="12"/>
                          </w:rPr>
                          <w:t>Información Pública no oficiosa</w:t>
                        </w:r>
                      </w:p>
                    </w:txbxContent>
                  </v:textbox>
                </v:shape>
                <v:shape id="AutoShape 992" o:spid="_x0000_s1153" type="#_x0000_t110" style="position:absolute;top:14478;width:13219;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E3cYA&#10;AADcAAAADwAAAGRycy9kb3ducmV2LnhtbESPQWvCQBCF7wX/wzJCb3XTVtoSXaUUSnuQorZ4HrNj&#10;EpqZDdnVRH+9cyj0NsN789438+XAjTlRF+sgDu4nGRiSIvhaSgc/3+93L2BiQvHYBCEHZ4qwXIxu&#10;5pj70MuGTttUGg2RmKODKqU2tzYWFTHGSWhJVDuEjjHp2pXWd9hrODf2IcueLGMt2lBhS28VFb/b&#10;IztY76dr7leXA68u0x03x4/n3dejc7fj4XUGJtGQ/s1/159e8TPF12d0Aru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eE3cYAAADcAAAADwAAAAAAAAAAAAAAAACYAgAAZHJz&#10;L2Rvd25yZXYueG1sUEsFBgAAAAAEAAQA9QAAAIsDAAAAAA==&#10;">
                  <v:textbox>
                    <w:txbxContent>
                      <w:p w14:paraId="2EE8DE8C" w14:textId="77777777" w:rsidR="00876E1F" w:rsidRPr="003B17BC" w:rsidRDefault="00876E1F" w:rsidP="003B17BC">
                        <w:pPr>
                          <w:jc w:val="center"/>
                          <w:rPr>
                            <w:sz w:val="14"/>
                            <w:szCs w:val="10"/>
                          </w:rPr>
                        </w:pPr>
                        <w:r w:rsidRPr="003B17BC">
                          <w:rPr>
                            <w:sz w:val="14"/>
                            <w:szCs w:val="10"/>
                          </w:rPr>
                          <w:t>¿Correo electrónico?</w:t>
                        </w:r>
                      </w:p>
                    </w:txbxContent>
                  </v:textbox>
                </v:shape>
                <v:shape id="AutoShape 988" o:spid="_x0000_s1154" type="#_x0000_t109" style="position:absolute;left:18832;top:3418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SVsQA&#10;AADcAAAADwAAAGRycy9kb3ducmV2LnhtbERPTWvCQBC9F/wPywhepNmotZWYVURI0UMPjV68TbNj&#10;EszOhuw2xn/fLRR6m8f7nHQ7mEb01LnasoJZFIMgLqyuuVRwPmXPKxDOI2tsLJOCBznYbkZPKSba&#10;3vmT+tyXIoSwS1BB5X2bSOmKigy6yLbEgbvazqAPsCul7vAewk0j53H8Kg3WHBoqbGlfUXHLv42C&#10;+Wqav/NHdnj5OuoMl7NLP10clZqMh90ahKfB/4v/3Acd5sdv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klbEAAAA3AAAAA8AAAAAAAAAAAAAAAAAmAIAAGRycy9k&#10;b3ducmV2LnhtbFBLBQYAAAAABAAEAPUAAACJAwAAAAA=&#10;">
                  <v:textbox>
                    <w:txbxContent>
                      <w:p w14:paraId="5F0A922C" w14:textId="77777777" w:rsidR="00876E1F" w:rsidRPr="00222028" w:rsidRDefault="00876E1F" w:rsidP="002C2683">
                        <w:pPr>
                          <w:jc w:val="center"/>
                          <w:rPr>
                            <w:sz w:val="12"/>
                            <w:szCs w:val="12"/>
                          </w:rPr>
                        </w:pPr>
                      </w:p>
                      <w:p w14:paraId="33968497" w14:textId="77777777" w:rsidR="00876E1F" w:rsidRDefault="00876E1F" w:rsidP="002C2683">
                        <w:pPr>
                          <w:jc w:val="center"/>
                          <w:rPr>
                            <w:sz w:val="14"/>
                            <w:szCs w:val="12"/>
                          </w:rPr>
                        </w:pPr>
                      </w:p>
                      <w:p w14:paraId="30697032" w14:textId="77777777" w:rsidR="00876E1F" w:rsidRPr="006E4111" w:rsidRDefault="00876E1F" w:rsidP="002C2683">
                        <w:pPr>
                          <w:jc w:val="center"/>
                          <w:rPr>
                            <w:sz w:val="14"/>
                            <w:szCs w:val="12"/>
                          </w:rPr>
                        </w:pPr>
                        <w:r>
                          <w:rPr>
                            <w:sz w:val="14"/>
                            <w:szCs w:val="12"/>
                          </w:rPr>
                          <w:t>Revisa solicitud</w:t>
                        </w:r>
                        <w:r w:rsidRPr="006E4111">
                          <w:rPr>
                            <w:sz w:val="14"/>
                            <w:szCs w:val="12"/>
                          </w:rPr>
                          <w:t xml:space="preserve"> </w:t>
                        </w:r>
                      </w:p>
                    </w:txbxContent>
                  </v:textbox>
                </v:shape>
                <v:shape id="Conector angular 112" o:spid="_x0000_s1155" type="#_x0000_t34" style="position:absolute;left:13933;top:18941;width:15850;height:204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jGsAAAADcAAAADwAAAGRycy9kb3ducmV2LnhtbERPTYvCMBC9L/gfwgh7W1ML60o1igqC&#10;N7Ernodm2lSbSWmiVn+9ERb2No/3OfNlbxtxo87XjhWMRwkI4sLpmisFx9/t1xSED8gaG8ek4EEe&#10;lovBxxwz7e58oFseKhFD2GeowITQZlL6wpBFP3ItceRK11kMEXaV1B3eY7htZJokE2mx5thgsKWN&#10;oeKSX62Cn31ardcrf3oYLvP29P3cP8uzUp/DfjUDEagP/+I/907H+eMU3s/E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X4xrAAAAA3AAAAA8AAAAAAAAAAAAAAAAA&#10;oQIAAGRycy9kb3ducmV2LnhtbFBLBQYAAAAABAAEAPkAAACOAwAAAAA=&#10;" adj="23261" strokecolor="black [3200]" strokeweight=".5pt">
                  <v:stroke endarrow="block"/>
                </v:shape>
                <v:shape id="Conector angular 113" o:spid="_x0000_s1156" type="#_x0000_t34" style="position:absolute;left:6858;top:32657;width:11360;height:53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ksAAAADcAAAADwAAAGRycy9kb3ducmV2LnhtbERP24rCMBB9X/Afwgj7tqZ1QaUaRQRB&#10;WRC21fehGXuxmZQm1u7fG2HBtzmc66w2g2lET52rLCuIJxEI4tzqigsF52z/tQDhPLLGxjIp+CMH&#10;m/XoY4WJtg/+pT71hQgh7BJUUHrfJlK6vCSDbmJb4sBdbWfQB9gVUnf4COGmkdMomkmDFYeGElva&#10;lZTf0rtRUGe+n7ssHaIWj3Fz+qlpf6mV+hwP2yUIT4N/i//dBx3mx9/weiZc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XPpLAAAAA3AAAAA8AAAAAAAAAAAAAAAAA&#10;oQIAAGRycy9kb3ducmV2LnhtbFBLBQYAAAAABAAEAPkAAACOAwAAAAA=&#10;" adj="-211" strokecolor="black [3200]" strokeweight=".5pt">
                  <v:stroke endarrow="block"/>
                </v:shape>
                <v:shape id="AutoShape 1008" o:spid="_x0000_s1157" type="#_x0000_t110" style="position:absolute;left:32221;top:51707;width:13220;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9JsMA&#10;AADcAAAADwAAAGRycy9kb3ducmV2LnhtbERPTWvCQBC9F/wPywi91Y1WakldpRTEHkQ0iudpdkxC&#10;M7Mhu5rUX+8WCr3N433OfNlzra7U+sqJgfEoAUWSO1tJYeB4WD29gvIBxWLthAz8kIflYvAwx9S6&#10;TvZ0zUKhYoj4FA2UITSp1j4vidGPXEMSubNrGUOEbaFti10M51pPkuRFM1YSG0ps6KOk/Du7sIHd&#10;13TH3eZ25s1teuL6sp6dts/GPA779zdQgfrwL/5zf9o4fzKG32fiB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59JsMAAADcAAAADwAAAAAAAAAAAAAAAACYAgAAZHJzL2Rv&#10;d25yZXYueG1sUEsFBgAAAAAEAAQA9QAAAIgDAAAAAA==&#10;">
                  <v:textbox>
                    <w:txbxContent>
                      <w:p w14:paraId="5DA42672" w14:textId="77777777" w:rsidR="00876E1F" w:rsidRPr="006E4111" w:rsidRDefault="00876E1F" w:rsidP="00AD7A90">
                        <w:pPr>
                          <w:jc w:val="center"/>
                          <w:rPr>
                            <w:sz w:val="12"/>
                            <w:szCs w:val="10"/>
                          </w:rPr>
                        </w:pPr>
                        <w:r>
                          <w:rPr>
                            <w:sz w:val="12"/>
                            <w:szCs w:val="10"/>
                          </w:rPr>
                          <w:t>Reservada</w:t>
                        </w:r>
                      </w:p>
                    </w:txbxContent>
                  </v:textbox>
                </v:shape>
                <v:shape id="AutoShape 1008" o:spid="_x0000_s1158" type="#_x0000_t110" style="position:absolute;left:32221;top:60524;width:13215;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jUcMA&#10;AADcAAAADwAAAGRycy9kb3ducmV2LnhtbERPS2vCQBC+C/0PyxS81Y1RaomuUgqlPUjxUTyP2TEJ&#10;ZmZDdjWpv75bKHibj+85i1XPtbpS6ysnBsajBBRJ7mwlhYHv/fvTCygfUCzWTsjAD3lYLR8GC8ys&#10;62RL110oVAwRn6GBMoQm09rnJTH6kWtIIndyLWOIsC20bbGL4VzrNEmeNWMlsaHEht5Kys+7CxvY&#10;HKcb7ta3E69v0wPXl4/Z4WtizPCxf52DCtSHu/jf/Wnj/DSFv2fi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jUcMAAADcAAAADwAAAAAAAAAAAAAAAACYAgAAZHJzL2Rv&#10;d25yZXYueG1sUEsFBgAAAAAEAAQA9QAAAIgDAAAAAA==&#10;">
                  <v:textbox>
                    <w:txbxContent>
                      <w:p w14:paraId="75C21F65" w14:textId="77777777" w:rsidR="00876E1F" w:rsidRPr="006E4111" w:rsidRDefault="00876E1F" w:rsidP="00AD7A90">
                        <w:pPr>
                          <w:jc w:val="center"/>
                          <w:rPr>
                            <w:sz w:val="12"/>
                            <w:szCs w:val="10"/>
                          </w:rPr>
                        </w:pPr>
                        <w:r>
                          <w:rPr>
                            <w:sz w:val="12"/>
                            <w:szCs w:val="10"/>
                          </w:rPr>
                          <w:t>Confidencial</w:t>
                        </w:r>
                      </w:p>
                    </w:txbxContent>
                  </v:textbox>
                </v:shape>
                <v:shape id="_x0000_s1159" type="#_x0000_t202" style="position:absolute;left:33745;top:49312;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P5MAA&#10;AADdAAAADwAAAGRycy9kb3ducmV2LnhtbERPy6rCMBDdC/5DGMGNaKpcX9UoKlxx6+MDxmZsi82k&#10;NNHWvzeC4G4O5znLdWMK8aTK5ZYVDAcRCOLE6pxTBZfzf38GwnlkjYVlUvAiB+tVu7XEWNuaj/Q8&#10;+VSEEHYxKsi8L2MpXZKRQTewJXHgbrYy6AOsUqkrrEO4KeQoiibSYM6hIcOSdhkl99PDKLgd6t54&#10;Xl/3/jI9/k22mE+v9qVUt9NsFiA8Nf4n/roPOsyPxnP4fBN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LP5MAAAADdAAAADwAAAAAAAAAAAAAAAACYAgAAZHJzL2Rvd25y&#10;ZXYueG1sUEsFBgAAAAAEAAQA9QAAAIUDAAAAAA==&#10;" stroked="f">
                  <v:textbox>
                    <w:txbxContent>
                      <w:p w14:paraId="082B5AAB" w14:textId="77777777" w:rsidR="00876E1F" w:rsidRPr="00222028" w:rsidRDefault="00876E1F" w:rsidP="00E54EEE">
                        <w:pPr>
                          <w:rPr>
                            <w:sz w:val="12"/>
                            <w:szCs w:val="12"/>
                          </w:rPr>
                        </w:pPr>
                        <w:r w:rsidRPr="00222028">
                          <w:rPr>
                            <w:sz w:val="12"/>
                            <w:szCs w:val="12"/>
                          </w:rPr>
                          <w:t>No</w:t>
                        </w:r>
                      </w:p>
                    </w:txbxContent>
                  </v:textbox>
                </v:shape>
                <v:shape id="_x0000_s1160" type="#_x0000_t202" style="position:absolute;left:33419;top:58674;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sxMQA&#10;AADdAAAADwAAAGRycy9kb3ducmV2LnhtbESPwW7CQAxE75X6DytX6qUqG6oSILAgQCriCuUDTNYk&#10;EVlvlF1I+Ht8QOJma8Yzz/Nl72p1ozZUng0MBwko4tzbigsDx/+/7wmoEJEt1p7JwJ0CLBfvb3PM&#10;rO94T7dDLJSEcMjQQBljk2kd8pIchoFviEU7+9ZhlLUttG2xk3BX658kSbXDiqWhxIY2JeWXw9UZ&#10;OO+6r9G0O23jcbz/TddYjU/+bsznR7+agYrUx5f5eb2zgp+kwi/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rMTEAAAA3QAAAA8AAAAAAAAAAAAAAAAAmAIAAGRycy9k&#10;b3ducmV2LnhtbFBLBQYAAAAABAAEAPUAAACJAwAAAAA=&#10;" stroked="f">
                  <v:textbox>
                    <w:txbxContent>
                      <w:p w14:paraId="3876406C" w14:textId="77777777" w:rsidR="00876E1F" w:rsidRPr="00222028" w:rsidRDefault="00876E1F" w:rsidP="00E54EEE">
                        <w:pPr>
                          <w:rPr>
                            <w:sz w:val="12"/>
                            <w:szCs w:val="12"/>
                          </w:rPr>
                        </w:pPr>
                        <w:r w:rsidRPr="00222028">
                          <w:rPr>
                            <w:sz w:val="12"/>
                            <w:szCs w:val="12"/>
                          </w:rPr>
                          <w:t>No</w:t>
                        </w:r>
                      </w:p>
                    </w:txbxContent>
                  </v:textbox>
                </v:shape>
                <v:shape id="_x0000_s1161" type="#_x0000_t202" style="position:absolute;left:32766;top:67164;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X8IA&#10;AADdAAAADwAAAGRycy9kb3ducmV2LnhtbERP24rCMBB9X/Afwgi+LDZ1WatWo7iCi69ePmDajG2x&#10;mZQm2vr3ZmHBtzmc66w2vanFg1pXWVYwiWIQxLnVFRcKLuf9eA7CeWSNtWVS8CQHm/XgY4Wpth0f&#10;6XHyhQgh7FJUUHrfpFK6vCSDLrINceCutjXoA2wLqVvsQrip5VccJ9JgxaGhxIZ2JeW3090ouB66&#10;z+miy379ZXb8Tn6wmmX2qdRo2G+XIDz1/i3+dx90mB8n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AlfwgAAAN0AAAAPAAAAAAAAAAAAAAAAAJgCAABkcnMvZG93&#10;bnJldi54bWxQSwUGAAAAAAQABAD1AAAAhwMAAAAA&#10;" stroked="f">
                  <v:textbox>
                    <w:txbxContent>
                      <w:p w14:paraId="22AECD3F" w14:textId="77777777" w:rsidR="00876E1F" w:rsidRPr="00222028" w:rsidRDefault="00876E1F" w:rsidP="00E54EEE">
                        <w:pPr>
                          <w:rPr>
                            <w:sz w:val="12"/>
                            <w:szCs w:val="12"/>
                          </w:rPr>
                        </w:pPr>
                        <w:r w:rsidRPr="00222028">
                          <w:rPr>
                            <w:sz w:val="12"/>
                            <w:szCs w:val="12"/>
                          </w:rPr>
                          <w:t>No</w:t>
                        </w:r>
                      </w:p>
                    </w:txbxContent>
                  </v:textbox>
                </v:shape>
                <v:shapetype id="_x0000_t112" coordsize="21600,21600" o:spt="112" path="m,l,21600r21600,l21600,xem2610,nfl2610,21600em18990,nfl18990,21600e">
                  <v:stroke joinstyle="miter"/>
                  <v:path o:extrusionok="f" gradientshapeok="t" o:connecttype="rect" textboxrect="2610,0,18990,21600"/>
                </v:shapetype>
                <v:shape id="Proceso predefinido 1067" o:spid="_x0000_s1162" type="#_x0000_t112" style="position:absolute;left:48550;top:43107;width:8306;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DVMMA&#10;AADdAAAADwAAAGRycy9kb3ducmV2LnhtbERPTWvCQBC9F/wPyxR6aza2EDV1FbFYCp6qotchO2aD&#10;2dmYXTX6612h4G0e73PG087W4kytrxwr6CcpCOLC6YpLBZv14n0IwgdkjbVjUnAlD9NJ72WMuXYX&#10;/qPzKpQihrDPUYEJocml9IUhiz5xDXHk9q61GCJsS6lbvMRwW8uPNM2kxYpjg8GG5oaKw+pkFVRB&#10;79xP/4qjwzH73t/M8nNbDpR6e+1mXyACdeEp/nf/6jg/zQbw+Ca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0DVMMAAADdAAAADwAAAAAAAAAAAAAAAACYAgAAZHJzL2Rv&#10;d25yZXYueG1sUEsFBgAAAAAEAAQA9QAAAIgDAAAAAA==&#10;" fillcolor="white [3201]" strokecolor="black [3200]">
                  <v:textbox>
                    <w:txbxContent>
                      <w:p w14:paraId="7C17D0C6" w14:textId="77777777" w:rsidR="00876E1F" w:rsidRPr="00C203AC" w:rsidRDefault="00876E1F" w:rsidP="00C203AC">
                        <w:pPr>
                          <w:jc w:val="center"/>
                          <w:rPr>
                            <w:sz w:val="12"/>
                          </w:rPr>
                        </w:pPr>
                        <w:r>
                          <w:rPr>
                            <w:sz w:val="12"/>
                          </w:rPr>
                          <w:t>Acceso a Información Oficiosa</w:t>
                        </w:r>
                      </w:p>
                    </w:txbxContent>
                  </v:textbox>
                </v:shape>
                <v:shape id="Proceso predefinido 1068" o:spid="_x0000_s1163" type="#_x0000_t112" style="position:absolute;left:48550;top:52578;width:8306;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XJsYA&#10;AADdAAAADwAAAGRycy9kb3ducmV2LnhtbESPQWvCQBCF74X+h2UEb3VjhVSjq5SWiuCpWup1yI7Z&#10;YHY2zW419td3DoK3Gd6b975ZrHrfqDN1sQ5sYDzKQBGXwdZcGfjafzxNQcWEbLEJTAauFGG1fHxY&#10;YGHDhT/pvEuVkhCOBRpwKbWF1rF05DGOQkss2jF0HpOsXaVthxcJ941+zrJce6xZGhy29OaoPO1+&#10;vYE62UNYj684O/3k78c/t518Vy/GDAf96xxUoj7dzbfrjRX8LBdc+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KXJsYAAADdAAAADwAAAAAAAAAAAAAAAACYAgAAZHJz&#10;L2Rvd25yZXYueG1sUEsFBgAAAAAEAAQA9QAAAIsDAAAAAA==&#10;" fillcolor="white [3201]" strokecolor="black [3200]">
                  <v:textbox>
                    <w:txbxContent>
                      <w:p w14:paraId="02CFB0EE" w14:textId="77777777" w:rsidR="00876E1F" w:rsidRPr="00C203AC" w:rsidRDefault="00876E1F" w:rsidP="00C203AC">
                        <w:pPr>
                          <w:jc w:val="center"/>
                          <w:rPr>
                            <w:sz w:val="12"/>
                          </w:rPr>
                        </w:pPr>
                        <w:r>
                          <w:rPr>
                            <w:sz w:val="12"/>
                          </w:rPr>
                          <w:t>Acceso a Información Reservada</w:t>
                        </w:r>
                      </w:p>
                    </w:txbxContent>
                  </v:textbox>
                </v:shape>
                <v:shape id="Proceso predefinido 1069" o:spid="_x0000_s1164" type="#_x0000_t112" style="position:absolute;left:48550;top:61395;width:8306;height:4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yvcMA&#10;AADdAAAADwAAAGRycy9kb3ducmV2LnhtbERPTWvCQBC9F/wPywi91Y0VUo1ZRSqWQk9V0euQHbMh&#10;2dmYXTX213cLBW/zeJ+TL3vbiCt1vnKsYDxKQBAXTldcKtjvNi9TED4ga2wck4I7eVguBk85Ztrd&#10;+Juu21CKGMI+QwUmhDaT0heGLPqRa4kjd3KdxRBhV0rd4S2G20a+JkkqLVYcGwy29G6oqLcXq6AK&#10;+ug+xnec1ed0ffoxX5ND+abU87BfzUEE6sND/O/+1HF+ks7g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4yvcMAAADdAAAADwAAAAAAAAAAAAAAAACYAgAAZHJzL2Rv&#10;d25yZXYueG1sUEsFBgAAAAAEAAQA9QAAAIgDAAAAAA==&#10;" fillcolor="white [3201]" strokecolor="black [3200]">
                  <v:textbox>
                    <w:txbxContent>
                      <w:p w14:paraId="02D6EA46" w14:textId="77777777" w:rsidR="00876E1F" w:rsidRPr="00C203AC" w:rsidRDefault="00876E1F" w:rsidP="00C203AC">
                        <w:pPr>
                          <w:jc w:val="center"/>
                          <w:rPr>
                            <w:sz w:val="12"/>
                          </w:rPr>
                        </w:pPr>
                        <w:r>
                          <w:rPr>
                            <w:sz w:val="12"/>
                          </w:rPr>
                          <w:t>Acceso a Información confidencial</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070" o:spid="_x0000_s1165" type="#_x0000_t120" style="position:absolute;left:59109;top:53775;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13sMA&#10;AADdAAAADwAAAGRycy9kb3ducmV2LnhtbESPQU/DMAyF70j8h8hI3FgCB5i6ZRMCIXFCovQHWI1p&#10;yhonJNnW8uvxAYmbrff83uftfg6TOlEuY2QLtysDiriPbuTBQvfxcrMGVSqywykyWViowH53ebHF&#10;xsUzv9OprYOSEC4NWvC1pkbr0nsKWFYxEYv2GXPAKmsetMt4lvAw6Ttj7nXAkaXBY6InT/2hPQYL&#10;47K8tf4rHXJy/PO8/u6yOXbWXl/NjxtQleb6b/67fnWCbx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W13sMAAADdAAAADwAAAAAAAAAAAAAAAACYAgAAZHJzL2Rv&#10;d25yZXYueG1sUEsFBgAAAAAEAAQA9QAAAIgDAAAAAA==&#10;" fillcolor="white [3201]" strokecolor="black [3200]">
                  <v:stroke joinstyle="miter"/>
                  <v:textbox>
                    <w:txbxContent>
                      <w:p w14:paraId="5CC35C68" w14:textId="77777777" w:rsidR="00876E1F" w:rsidRPr="00D50F7D" w:rsidRDefault="00876E1F" w:rsidP="00D50F7D">
                        <w:pPr>
                          <w:jc w:val="center"/>
                          <w:rPr>
                            <w:sz w:val="14"/>
                          </w:rPr>
                        </w:pPr>
                        <w:r w:rsidRPr="00D50F7D">
                          <w:rPr>
                            <w:sz w:val="14"/>
                          </w:rPr>
                          <w:t>1</w:t>
                        </w:r>
                      </w:p>
                    </w:txbxContent>
                  </v:textbox>
                </v:shape>
                <v:shape id="Conector angular 1072" o:spid="_x0000_s1166" type="#_x0000_t34" style="position:absolute;left:58456;top:45175;width:2591;height:80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338IAAADdAAAADwAAAGRycy9kb3ducmV2LnhtbERPS4vCMBC+C/6HMII3Tc3BXapRRBR2&#10;T1J3L3sbmulDm0ltUu3++82C4G0+vuest4NtxJ06XzvWsJgnIIhzZ2ouNXx/HWfvIHxANtg4Jg2/&#10;5GG7GY/WmBr34Izu51CKGMI+RQ1VCG0qpc8rsujnriWOXOE6iyHCrpSmw0cMt41USbKUFmuODRW2&#10;tK8ov557q6FQKusvh0/FQy9DVvycDrfypPV0MuxWIAIN4SV+uj9MnJ+8Kfj/Jp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R338IAAADdAAAADwAAAAAAAAAAAAAA&#10;AAChAgAAZHJzL2Rvd25yZXYueG1sUEsFBgAAAAAEAAQA+QAAAJADAAAAAA==&#10;" adj="21796" strokecolor="black [3200]" strokeweight=".5pt">
                  <v:stroke endarrow="block"/>
                </v:shape>
                <v:shape id="Conector angular 1073" o:spid="_x0000_s1167" type="#_x0000_t34" style="position:absolute;left:58020;top:57367;width:3048;height:66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vaMMAAADdAAAADwAAAGRycy9kb3ducmV2LnhtbERP30vDMBB+F/Y/hBv45lKdbNItG6II&#10;RRC0Curb0dyaYnMpyXWr/70RBN/u4/t52/3ke3WkmLrABi4XBSjiJtiOWwNvrw8XN6CSIFvsA5OB&#10;b0qw383OtljacOIXOtbSqhzCqUQDTmQotU6NI49pEQbizB1C9CgZxlbbiKcc7nt9VRQr7bHj3OBw&#10;oDtHzVc9egOP9/JR1U/v5D5lXK7G52pt47Ux5/PpdgNKaJJ/8Z+7snl+sV7C7zf5BL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S72jDAAAA3QAAAA8AAAAAAAAAAAAA&#10;AAAAoQIAAGRycy9kb3ducmV2LnhtbFBLBQYAAAAABAAEAPkAAACRAwAAAAA=&#10;" adj="21492" strokecolor="black [3200]" strokeweight=".5pt">
                  <v:stroke endarrow="block"/>
                </v:shape>
                <v:shapetype id="_x0000_t177" coordsize="21600,21600" o:spt="177" path="m,l21600,r,17255l10800,21600,,17255xe">
                  <v:stroke joinstyle="miter"/>
                  <v:path gradientshapeok="t" o:connecttype="rect" textboxrect="0,0,21600,17255"/>
                </v:shapetype>
                <v:shape id="Conector fuera de página 1074" o:spid="_x0000_s1168" type="#_x0000_t177" style="position:absolute;left:37011;top:77397;width:3638;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UK8AA&#10;AADdAAAADwAAAGRycy9kb3ducmV2LnhtbERPy6rCMBDdC/5DGMGdpj7wSjWKCoK9C+GqHzA0Y1ts&#10;JiWJWv/eCBfczeE8Z7luTS0e5HxlWcFomIAgzq2uuFBwOe8HcxA+IGusLZOCF3lYr7qdJabaPvmP&#10;HqdQiBjCPkUFZQhNKqXPSzLoh7YhjtzVOoMhQldI7fAZw00tx0kykwYrjg0lNrQrKb+d7kbBfkJu&#10;J8PxMpvzr8vGm8ybbaZUv9duFiACteEr/ncfdJyf/Ezh8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9UK8AAAADdAAAADwAAAAAAAAAAAAAAAACYAgAAZHJzL2Rvd25y&#10;ZXYueG1sUEsFBgAAAAAEAAQA9QAAAIUDAAAAAA==&#10;" fillcolor="white [3201]" strokecolor="black [3200]">
                  <v:textbox>
                    <w:txbxContent>
                      <w:p w14:paraId="6286A9CE" w14:textId="77777777" w:rsidR="00876E1F" w:rsidRPr="005252C1" w:rsidRDefault="00876E1F" w:rsidP="00FB3F0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1/1</w:t>
                        </w:r>
                      </w:p>
                    </w:txbxContent>
                  </v:textbox>
                </v:shape>
                <v:shape id="_x0000_s1169" type="#_x0000_t202" style="position:absolute;left:44413;top:43107;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H9sMA&#10;AADdAAAADwAAAGRycy9kb3ducmV2LnhtbERPyWrDMBC9F/IPYgK9lEROaO3EiWyaQkuuWT5gYk1s&#10;E2tkLNXL31eFQm/zeOvs89E0oqfO1ZYVrJYRCOLC6ppLBdfL52IDwnlkjY1lUjCRgzybPe0x1Xbg&#10;E/VnX4oQwi5FBZX3bSqlKyoy6Ja2JQ7c3XYGfYBdKXWHQwg3jVxHUSwN1hwaKmzpo6Licf42Cu7H&#10;4eVtO9y+/DU5vcYHrJObnZR6no/vOxCeRv8v/nMfdZgfJTH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gH9sMAAADdAAAADwAAAAAAAAAAAAAAAACYAgAAZHJzL2Rv&#10;d25yZXYueG1sUEsFBgAAAAAEAAQA9QAAAIgDAAAAAA==&#10;" stroked="f">
                  <v:textbox>
                    <w:txbxContent>
                      <w:p w14:paraId="596A32E2" w14:textId="77777777" w:rsidR="00876E1F" w:rsidRPr="00222028" w:rsidRDefault="00876E1F" w:rsidP="004E66A1">
                        <w:pPr>
                          <w:rPr>
                            <w:sz w:val="12"/>
                            <w:szCs w:val="12"/>
                          </w:rPr>
                        </w:pPr>
                        <w:r w:rsidRPr="00222028">
                          <w:rPr>
                            <w:sz w:val="12"/>
                            <w:szCs w:val="12"/>
                          </w:rPr>
                          <w:t>Si</w:t>
                        </w:r>
                      </w:p>
                    </w:txbxContent>
                  </v:textbox>
                </v:shape>
                <v:shape id="_x0000_s1170" type="#_x0000_t202" style="position:absolute;left:44413;top:52578;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bcAA&#10;AADdAAAADwAAAGRycy9kb3ducmV2LnhtbERPy6rCMBDdX/AfwghuLpoqXqvVKCoobn18wNiMbbGZ&#10;lCba+vdGEO5uDuc5i1VrSvGk2hWWFQwHEQji1OqCMwWX864/BeE8ssbSMil4kYPVsvOzwETbho/0&#10;PPlMhBB2CSrIva8SKV2ak0E3sBVx4G62NugDrDOpa2xCuCnlKIom0mDBoSHHirY5pffTwyi4HZrf&#10;v1lz3ftLfBxPNljEV/tSqtdt13MQnlr/L/66DzrMj+I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ibcAAAADdAAAADwAAAAAAAAAAAAAAAACYAgAAZHJzL2Rvd25y&#10;ZXYueG1sUEsFBgAAAAAEAAQA9QAAAIUDAAAAAA==&#10;" stroked="f">
                  <v:textbox>
                    <w:txbxContent>
                      <w:p w14:paraId="55287A81" w14:textId="77777777" w:rsidR="00876E1F" w:rsidRPr="00222028" w:rsidRDefault="00876E1F" w:rsidP="004E66A1">
                        <w:pPr>
                          <w:rPr>
                            <w:sz w:val="12"/>
                            <w:szCs w:val="12"/>
                          </w:rPr>
                        </w:pPr>
                        <w:r w:rsidRPr="00222028">
                          <w:rPr>
                            <w:sz w:val="12"/>
                            <w:szCs w:val="12"/>
                          </w:rPr>
                          <w:t>Si</w:t>
                        </w:r>
                      </w:p>
                    </w:txbxContent>
                  </v:textbox>
                </v:shape>
                <v:shape id="_x0000_s1171" type="#_x0000_t202" style="position:absolute;left:44413;top:61504;width:3603;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2H8QA&#10;AADdAAAADwAAAGRycy9kb3ducmV2LnhtbESPwW7CQAxE75X4h5WRuFRlA2oJBBYElYq4QvkAkzVJ&#10;RNYbZRcS/r4+IPVma8Yzz6tN72r1oDZUng1Mxgko4tzbigsD59+fjzmoEJEt1p7JwJMCbNaDtxVm&#10;1nd8pMcpFkpCOGRooIyxybQOeUkOw9g3xKJdfeswytoW2rbYSbir9TRJZtphxdJQYkPfJeW3090Z&#10;uB66969Fd9nHc3r8nO2wSi/+acxo2G+XoCL18d/8uj5YwU9S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7Nh/EAAAA3QAAAA8AAAAAAAAAAAAAAAAAmAIAAGRycy9k&#10;b3ducmV2LnhtbFBLBQYAAAAABAAEAPUAAACJAwAAAAA=&#10;" stroked="f">
                  <v:textbox>
                    <w:txbxContent>
                      <w:p w14:paraId="0315D917" w14:textId="77777777" w:rsidR="00876E1F" w:rsidRPr="00222028" w:rsidRDefault="00876E1F" w:rsidP="004E66A1">
                        <w:pPr>
                          <w:rPr>
                            <w:sz w:val="12"/>
                            <w:szCs w:val="12"/>
                          </w:rPr>
                        </w:pPr>
                        <w:r w:rsidRPr="00222028">
                          <w:rPr>
                            <w:sz w:val="12"/>
                            <w:szCs w:val="12"/>
                          </w:rPr>
                          <w:t>Si</w:t>
                        </w:r>
                      </w:p>
                    </w:txbxContent>
                  </v:textbox>
                </v:shape>
              </v:group>
            </w:pict>
          </mc:Fallback>
        </mc:AlternateContent>
      </w:r>
    </w:p>
    <w:p w14:paraId="1E65B78E" w14:textId="77777777" w:rsidR="00AA296F" w:rsidRDefault="00AA296F" w:rsidP="00A07149">
      <w:pPr>
        <w:rPr>
          <w:lang w:val="es-ES" w:eastAsia="es-ES"/>
        </w:rPr>
      </w:pPr>
    </w:p>
    <w:p w14:paraId="3F3F7EFB" w14:textId="77777777" w:rsidR="00AA296F" w:rsidRDefault="003B17BC" w:rsidP="00A07149">
      <w:pPr>
        <w:rPr>
          <w:lang w:val="es-ES" w:eastAsia="es-ES"/>
        </w:rPr>
      </w:pPr>
      <w:r>
        <w:rPr>
          <w:noProof/>
          <w:lang w:val="es-ES_tradnl" w:eastAsia="es-ES_tradnl"/>
        </w:rPr>
        <mc:AlternateContent>
          <mc:Choice Requires="wps">
            <w:drawing>
              <wp:anchor distT="0" distB="0" distL="114300" distR="114300" simplePos="0" relativeHeight="251467264" behindDoc="0" locked="0" layoutInCell="1" allowOverlap="1" wp14:anchorId="7626C566" wp14:editId="7C81433D">
                <wp:simplePos x="0" y="0"/>
                <wp:positionH relativeFrom="column">
                  <wp:posOffset>627380</wp:posOffset>
                </wp:positionH>
                <wp:positionV relativeFrom="paragraph">
                  <wp:posOffset>87630</wp:posOffset>
                </wp:positionV>
                <wp:extent cx="0" cy="236855"/>
                <wp:effectExtent l="76200" t="0" r="57150" b="48895"/>
                <wp:wrapNone/>
                <wp:docPr id="91" name="Conector recto de flecha 9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91" o:spid="_x0000_s1026" type="#_x0000_t32" style="position:absolute;margin-left:49.4pt;margin-top:6.9pt;width:0;height:18.65pt;z-index:25146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z1AEAAPUDAAAOAAAAZHJzL2Uyb0RvYy54bWysU9uOEzEMfUfiH6K802mLdrVU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" strokecolor="black [3200]" strokeweight=".5pt">
                <v:stroke endarrow="block" joinstyle="miter"/>
              </v:shape>
            </w:pict>
          </mc:Fallback>
        </mc:AlternateContent>
      </w:r>
    </w:p>
    <w:p w14:paraId="01F72619" w14:textId="77777777" w:rsidR="00AA296F" w:rsidRDefault="00AA296F" w:rsidP="00A07149">
      <w:pPr>
        <w:rPr>
          <w:lang w:val="es-ES" w:eastAsia="es-ES"/>
        </w:rPr>
      </w:pPr>
    </w:p>
    <w:p w14:paraId="017D486E" w14:textId="77777777" w:rsidR="00AA296F" w:rsidRDefault="00AA296F" w:rsidP="00A07149">
      <w:pPr>
        <w:rPr>
          <w:lang w:val="es-ES" w:eastAsia="es-ES"/>
        </w:rPr>
      </w:pPr>
    </w:p>
    <w:p w14:paraId="3E50520B" w14:textId="77777777" w:rsidR="00AA296F" w:rsidRDefault="00AA296F" w:rsidP="00A07149">
      <w:pPr>
        <w:rPr>
          <w:lang w:val="es-ES" w:eastAsia="es-ES"/>
        </w:rPr>
      </w:pPr>
    </w:p>
    <w:p w14:paraId="2A6855AB" w14:textId="77777777" w:rsidR="00AA296F" w:rsidRDefault="00AA296F" w:rsidP="00A07149">
      <w:pPr>
        <w:rPr>
          <w:lang w:val="es-ES" w:eastAsia="es-ES"/>
        </w:rPr>
      </w:pPr>
    </w:p>
    <w:p w14:paraId="7FAB5A82" w14:textId="77777777" w:rsidR="00AA296F" w:rsidRDefault="00143EFA" w:rsidP="00A07149">
      <w:pPr>
        <w:rPr>
          <w:lang w:val="es-ES" w:eastAsia="es-ES"/>
        </w:rPr>
      </w:pPr>
      <w:r>
        <w:rPr>
          <w:noProof/>
          <w:lang w:val="es-ES_tradnl" w:eastAsia="es-ES_tradnl"/>
        </w:rPr>
        <mc:AlternateContent>
          <mc:Choice Requires="wps">
            <w:drawing>
              <wp:anchor distT="0" distB="0" distL="114300" distR="114300" simplePos="0" relativeHeight="251469312" behindDoc="0" locked="0" layoutInCell="1" allowOverlap="1" wp14:anchorId="0659E4A0" wp14:editId="05FD7479">
                <wp:simplePos x="0" y="0"/>
                <wp:positionH relativeFrom="column">
                  <wp:posOffset>617220</wp:posOffset>
                </wp:positionH>
                <wp:positionV relativeFrom="paragraph">
                  <wp:posOffset>156845</wp:posOffset>
                </wp:positionV>
                <wp:extent cx="0" cy="236855"/>
                <wp:effectExtent l="76200" t="0" r="57150" b="48895"/>
                <wp:wrapNone/>
                <wp:docPr id="93" name="Conector recto de flecha 9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93" o:spid="_x0000_s1026" type="#_x0000_t32" style="position:absolute;margin-left:48.6pt;margin-top:12.35pt;width:0;height:18.65pt;z-index:25146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" strokecolor="black [3200]" strokeweight=".5pt">
                <v:stroke endarrow="block" joinstyle="miter"/>
              </v:shape>
            </w:pict>
          </mc:Fallback>
        </mc:AlternateContent>
      </w:r>
    </w:p>
    <w:p w14:paraId="6BBC21D0" w14:textId="77777777" w:rsidR="00AA296F" w:rsidRDefault="00AA296F" w:rsidP="00A07149">
      <w:pPr>
        <w:rPr>
          <w:lang w:val="es-ES" w:eastAsia="es-ES"/>
        </w:rPr>
      </w:pPr>
    </w:p>
    <w:p w14:paraId="2B6A1AAE" w14:textId="77777777" w:rsidR="00AA296F" w:rsidRDefault="00AA296F" w:rsidP="00A07149">
      <w:pPr>
        <w:rPr>
          <w:lang w:val="es-ES" w:eastAsia="es-ES"/>
        </w:rPr>
      </w:pPr>
    </w:p>
    <w:p w14:paraId="208E5144" w14:textId="77777777" w:rsidR="00AA296F" w:rsidRDefault="00AA296F" w:rsidP="00A07149">
      <w:pPr>
        <w:rPr>
          <w:lang w:val="es-ES" w:eastAsia="es-ES"/>
        </w:rPr>
      </w:pPr>
    </w:p>
    <w:p w14:paraId="0ED05F32" w14:textId="77777777" w:rsidR="00AA296F" w:rsidRDefault="00AA296F" w:rsidP="00A07149">
      <w:pPr>
        <w:rPr>
          <w:lang w:val="es-ES" w:eastAsia="es-ES"/>
        </w:rPr>
      </w:pPr>
    </w:p>
    <w:p w14:paraId="6AE0AB32" w14:textId="77777777" w:rsidR="00AA296F" w:rsidRDefault="00AA296F" w:rsidP="00A07149">
      <w:pPr>
        <w:rPr>
          <w:lang w:val="es-ES" w:eastAsia="es-ES"/>
        </w:rPr>
      </w:pPr>
    </w:p>
    <w:p w14:paraId="4814998B" w14:textId="77777777" w:rsidR="00AA296F" w:rsidRDefault="00AA296F" w:rsidP="00A07149">
      <w:pPr>
        <w:rPr>
          <w:lang w:val="es-ES" w:eastAsia="es-ES"/>
        </w:rPr>
      </w:pPr>
    </w:p>
    <w:p w14:paraId="5953576A" w14:textId="77777777" w:rsidR="00A07149" w:rsidRDefault="00143EFA" w:rsidP="00A07149">
      <w:pPr>
        <w:rPr>
          <w:lang w:val="es-ES" w:eastAsia="es-ES"/>
        </w:rPr>
      </w:pPr>
      <w:r>
        <w:rPr>
          <w:noProof/>
          <w:lang w:val="es-ES_tradnl" w:eastAsia="es-ES_tradnl"/>
        </w:rPr>
        <mc:AlternateContent>
          <mc:Choice Requires="wps">
            <w:drawing>
              <wp:anchor distT="0" distB="0" distL="114300" distR="114300" simplePos="0" relativeHeight="251473408" behindDoc="0" locked="0" layoutInCell="1" allowOverlap="1" wp14:anchorId="5CB3FDA5" wp14:editId="6769FC6E">
                <wp:simplePos x="0" y="0"/>
                <wp:positionH relativeFrom="column">
                  <wp:posOffset>617220</wp:posOffset>
                </wp:positionH>
                <wp:positionV relativeFrom="paragraph">
                  <wp:posOffset>74930</wp:posOffset>
                </wp:positionV>
                <wp:extent cx="0" cy="236855"/>
                <wp:effectExtent l="76200" t="0" r="57150" b="48895"/>
                <wp:wrapNone/>
                <wp:docPr id="101" name="Conector recto de flecha 10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1" o:spid="_x0000_s1026" type="#_x0000_t32" style="position:absolute;margin-left:48.6pt;margin-top:5.9pt;width:0;height:18.65pt;z-index:25147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" strokecolor="black [3200]" strokeweight=".5pt">
                <v:stroke endarrow="block" joinstyle="miter"/>
              </v:shape>
            </w:pict>
          </mc:Fallback>
        </mc:AlternateContent>
      </w:r>
    </w:p>
    <w:p w14:paraId="6D4D6941" w14:textId="77777777" w:rsidR="00A07149" w:rsidRDefault="00A07149" w:rsidP="00A07149">
      <w:pPr>
        <w:rPr>
          <w:lang w:val="es-ES" w:eastAsia="es-ES"/>
        </w:rPr>
      </w:pPr>
    </w:p>
    <w:p w14:paraId="4DCBC418" w14:textId="77777777" w:rsidR="00A07149" w:rsidRDefault="00A07149" w:rsidP="00A07149">
      <w:pPr>
        <w:rPr>
          <w:lang w:val="es-ES" w:eastAsia="es-ES"/>
        </w:rPr>
      </w:pPr>
    </w:p>
    <w:p w14:paraId="1D2EB2B3" w14:textId="77777777" w:rsidR="00A07149" w:rsidRDefault="00A07149" w:rsidP="00A07149">
      <w:pPr>
        <w:rPr>
          <w:lang w:val="es-ES" w:eastAsia="es-ES"/>
        </w:rPr>
      </w:pPr>
    </w:p>
    <w:p w14:paraId="238A38AC" w14:textId="77777777" w:rsidR="00A07149" w:rsidRDefault="00143EFA" w:rsidP="00A07149">
      <w:pPr>
        <w:rPr>
          <w:lang w:val="es-ES" w:eastAsia="es-ES"/>
        </w:rPr>
      </w:pPr>
      <w:r>
        <w:rPr>
          <w:noProof/>
          <w:lang w:val="es-ES_tradnl" w:eastAsia="es-ES_tradnl"/>
        </w:rPr>
        <mc:AlternateContent>
          <mc:Choice Requires="wps">
            <w:drawing>
              <wp:anchor distT="0" distB="0" distL="114300" distR="114300" simplePos="0" relativeHeight="251445760" behindDoc="0" locked="0" layoutInCell="1" allowOverlap="1" wp14:anchorId="7C44993A" wp14:editId="6805E3D2">
                <wp:simplePos x="0" y="0"/>
                <wp:positionH relativeFrom="column">
                  <wp:posOffset>1335405</wp:posOffset>
                </wp:positionH>
                <wp:positionV relativeFrom="paragraph">
                  <wp:posOffset>79375</wp:posOffset>
                </wp:positionV>
                <wp:extent cx="382155" cy="0"/>
                <wp:effectExtent l="0" t="76200" r="18415" b="95250"/>
                <wp:wrapNone/>
                <wp:docPr id="104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002" o:spid="_x0000_s1026" type="#_x0000_t32" style="position:absolute;margin-left:105.15pt;margin-top:6.25pt;width:30.1pt;height:0;z-index:2514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" strokeweight=".5pt">
                <v:stroke endarrow="block"/>
              </v:shape>
            </w:pict>
          </mc:Fallback>
        </mc:AlternateContent>
      </w:r>
    </w:p>
    <w:p w14:paraId="08ACE871" w14:textId="77777777" w:rsidR="00A07149" w:rsidRDefault="00A07149" w:rsidP="00A07149">
      <w:pPr>
        <w:rPr>
          <w:lang w:val="es-ES" w:eastAsia="es-ES"/>
        </w:rPr>
      </w:pPr>
    </w:p>
    <w:p w14:paraId="6C5DF53D" w14:textId="77777777" w:rsidR="00A07149" w:rsidRDefault="00143EFA" w:rsidP="00A07149">
      <w:pPr>
        <w:rPr>
          <w:lang w:val="es-ES" w:eastAsia="es-ES"/>
        </w:rPr>
      </w:pPr>
      <w:r>
        <w:rPr>
          <w:noProof/>
          <w:lang w:val="es-ES_tradnl" w:eastAsia="es-ES_tradnl"/>
        </w:rPr>
        <mc:AlternateContent>
          <mc:Choice Requires="wps">
            <w:drawing>
              <wp:anchor distT="0" distB="0" distL="114300" distR="114300" simplePos="0" relativeHeight="251477504" behindDoc="0" locked="0" layoutInCell="1" allowOverlap="1" wp14:anchorId="070476EB" wp14:editId="4501E3A7">
                <wp:simplePos x="0" y="0"/>
                <wp:positionH relativeFrom="column">
                  <wp:posOffset>2362200</wp:posOffset>
                </wp:positionH>
                <wp:positionV relativeFrom="paragraph">
                  <wp:posOffset>60325</wp:posOffset>
                </wp:positionV>
                <wp:extent cx="0" cy="236855"/>
                <wp:effectExtent l="76200" t="0" r="57150" b="48895"/>
                <wp:wrapNone/>
                <wp:docPr id="108" name="Conector recto de flecha 10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8" o:spid="_x0000_s1026" type="#_x0000_t32" style="position:absolute;margin-left:186pt;margin-top:4.75pt;width:0;height:18.65pt;z-index:25147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" strokecolor="black [3200]" strokeweight=".5pt">
                <v:stroke endarrow="block" joinstyle="miter"/>
              </v:shape>
            </w:pict>
          </mc:Fallback>
        </mc:AlternateContent>
      </w:r>
    </w:p>
    <w:p w14:paraId="6B961C38" w14:textId="77777777" w:rsidR="00A07149" w:rsidRDefault="00A07149" w:rsidP="00A07149">
      <w:pPr>
        <w:rPr>
          <w:lang w:val="es-ES" w:eastAsia="es-ES"/>
        </w:rPr>
      </w:pPr>
    </w:p>
    <w:p w14:paraId="78C5824E" w14:textId="77777777" w:rsidR="00AA296F" w:rsidRDefault="00AA296F" w:rsidP="00A07149">
      <w:pPr>
        <w:rPr>
          <w:lang w:val="es-ES" w:eastAsia="es-ES"/>
        </w:rPr>
      </w:pPr>
    </w:p>
    <w:p w14:paraId="4C24F52D" w14:textId="77777777" w:rsidR="00AA296F" w:rsidRDefault="00AA296F" w:rsidP="00A07149">
      <w:pPr>
        <w:rPr>
          <w:lang w:val="es-ES" w:eastAsia="es-ES"/>
        </w:rPr>
      </w:pPr>
    </w:p>
    <w:p w14:paraId="40DEAF84" w14:textId="77777777" w:rsidR="00AA296F" w:rsidRDefault="00AA296F" w:rsidP="00A07149">
      <w:pPr>
        <w:rPr>
          <w:lang w:val="es-ES" w:eastAsia="es-ES"/>
        </w:rPr>
      </w:pPr>
    </w:p>
    <w:p w14:paraId="3A003192" w14:textId="77777777" w:rsidR="00AA296F" w:rsidRDefault="00AA296F" w:rsidP="00A07149">
      <w:pPr>
        <w:rPr>
          <w:lang w:val="es-ES" w:eastAsia="es-ES"/>
        </w:rPr>
      </w:pPr>
    </w:p>
    <w:p w14:paraId="347A86FB" w14:textId="77777777" w:rsidR="00AA296F" w:rsidRDefault="00143EFA" w:rsidP="00A07149">
      <w:pPr>
        <w:rPr>
          <w:lang w:val="es-ES" w:eastAsia="es-ES"/>
        </w:rPr>
      </w:pPr>
      <w:r>
        <w:rPr>
          <w:noProof/>
          <w:lang w:val="es-ES_tradnl" w:eastAsia="es-ES_tradnl"/>
        </w:rPr>
        <mc:AlternateContent>
          <mc:Choice Requires="wps">
            <w:drawing>
              <wp:anchor distT="0" distB="0" distL="114300" distR="114300" simplePos="0" relativeHeight="251479552" behindDoc="0" locked="0" layoutInCell="1" allowOverlap="1" wp14:anchorId="724023DC" wp14:editId="74875AE0">
                <wp:simplePos x="0" y="0"/>
                <wp:positionH relativeFrom="column">
                  <wp:posOffset>2362200</wp:posOffset>
                </wp:positionH>
                <wp:positionV relativeFrom="paragraph">
                  <wp:posOffset>5080</wp:posOffset>
                </wp:positionV>
                <wp:extent cx="0" cy="236855"/>
                <wp:effectExtent l="76200" t="0" r="57150" b="48895"/>
                <wp:wrapNone/>
                <wp:docPr id="110" name="Conector recto de flecha 11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0" o:spid="_x0000_s1026" type="#_x0000_t32" style="position:absolute;margin-left:186pt;margin-top:.4pt;width:0;height:18.65pt;z-index:25147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" strokecolor="black [3200]" strokeweight=".5pt">
                <v:stroke endarrow="block" joinstyle="miter"/>
              </v:shape>
            </w:pict>
          </mc:Fallback>
        </mc:AlternateContent>
      </w:r>
    </w:p>
    <w:p w14:paraId="5B9915F6" w14:textId="77777777" w:rsidR="00AA296F" w:rsidRDefault="00AA296F" w:rsidP="00A07149">
      <w:pPr>
        <w:rPr>
          <w:lang w:val="es-ES" w:eastAsia="es-ES"/>
        </w:rPr>
      </w:pPr>
    </w:p>
    <w:p w14:paraId="1AEC62D9" w14:textId="77777777" w:rsidR="00AA296F" w:rsidRDefault="00AA296F" w:rsidP="00A07149">
      <w:pPr>
        <w:rPr>
          <w:lang w:val="es-ES" w:eastAsia="es-ES"/>
        </w:rPr>
      </w:pPr>
    </w:p>
    <w:p w14:paraId="7998E88F" w14:textId="77777777" w:rsidR="00AA296F" w:rsidRDefault="00215209" w:rsidP="00A07149">
      <w:pPr>
        <w:rPr>
          <w:lang w:val="es-ES" w:eastAsia="es-ES"/>
        </w:rPr>
      </w:pPr>
      <w:r>
        <w:rPr>
          <w:noProof/>
          <w:lang w:val="es-ES_tradnl" w:eastAsia="es-ES_tradnl"/>
        </w:rPr>
        <mc:AlternateContent>
          <mc:Choice Requires="wps">
            <w:drawing>
              <wp:anchor distT="0" distB="0" distL="114300" distR="114300" simplePos="0" relativeHeight="251502080" behindDoc="0" locked="0" layoutInCell="1" allowOverlap="1" wp14:anchorId="77F839AE" wp14:editId="07B64215">
                <wp:simplePos x="0" y="0"/>
                <wp:positionH relativeFrom="column">
                  <wp:posOffset>4549140</wp:posOffset>
                </wp:positionH>
                <wp:positionV relativeFrom="paragraph">
                  <wp:posOffset>62230</wp:posOffset>
                </wp:positionV>
                <wp:extent cx="190500" cy="0"/>
                <wp:effectExtent l="0" t="76200" r="19050" b="95250"/>
                <wp:wrapNone/>
                <wp:docPr id="1064" name="Conector recto de flecha 106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64" o:spid="_x0000_s1026" type="#_x0000_t32" style="position:absolute;margin-left:358.2pt;margin-top:4.9pt;width:15pt;height:0;z-index:25150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Rv0wEAAPkDAAAOAAAAZHJzL2Uyb0RvYy54bWysU9uO0zAQfUfiHyy/06Qr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" strokecolor="black [3200]" strokeweight=".5pt">
                <v:stroke endarrow="block" joinstyle="miter"/>
              </v:shape>
            </w:pict>
          </mc:Fallback>
        </mc:AlternateContent>
      </w:r>
      <w:r>
        <w:rPr>
          <w:noProof/>
          <w:lang w:val="es-ES_tradnl" w:eastAsia="es-ES_tradnl"/>
        </w:rPr>
        <mc:AlternateContent>
          <mc:Choice Requires="wps">
            <w:drawing>
              <wp:anchor distT="0" distB="0" distL="114300" distR="114300" simplePos="0" relativeHeight="251500032" behindDoc="0" locked="0" layoutInCell="1" allowOverlap="1" wp14:anchorId="3F8D82AB" wp14:editId="7611D919">
                <wp:simplePos x="0" y="0"/>
                <wp:positionH relativeFrom="column">
                  <wp:posOffset>2920365</wp:posOffset>
                </wp:positionH>
                <wp:positionV relativeFrom="paragraph">
                  <wp:posOffset>64135</wp:posOffset>
                </wp:positionV>
                <wp:extent cx="190500" cy="0"/>
                <wp:effectExtent l="0" t="76200" r="19050" b="95250"/>
                <wp:wrapNone/>
                <wp:docPr id="1063" name="Conector recto de flecha 106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63" o:spid="_x0000_s1026" type="#_x0000_t32" style="position:absolute;margin-left:229.95pt;margin-top:5.05pt;width:15pt;height:0;z-index:25150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Vu0wEAAPkDAAAOAAAAZHJzL2Uyb0RvYy54bWysU9uO0zAQfUfiHyy/06SL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" strokecolor="black [3200]" strokeweight=".5pt">
                <v:stroke endarrow="block" joinstyle="miter"/>
              </v:shape>
            </w:pict>
          </mc:Fallback>
        </mc:AlternateContent>
      </w:r>
    </w:p>
    <w:p w14:paraId="7A1EABF5" w14:textId="77777777" w:rsidR="00AA296F" w:rsidRDefault="00AA296F" w:rsidP="00A07149">
      <w:pPr>
        <w:rPr>
          <w:lang w:val="es-ES" w:eastAsia="es-ES"/>
        </w:rPr>
      </w:pPr>
    </w:p>
    <w:p w14:paraId="05B7D982" w14:textId="77777777" w:rsidR="00AA296F" w:rsidRDefault="001D468A" w:rsidP="00A07149">
      <w:pPr>
        <w:rPr>
          <w:lang w:val="es-ES" w:eastAsia="es-ES"/>
        </w:rPr>
      </w:pPr>
      <w:r>
        <w:rPr>
          <w:noProof/>
          <w:lang w:val="es-ES_tradnl" w:eastAsia="es-ES_tradnl"/>
        </w:rPr>
        <mc:AlternateContent>
          <mc:Choice Requires="wps">
            <w:drawing>
              <wp:anchor distT="0" distB="0" distL="114300" distR="114300" simplePos="0" relativeHeight="251488768" behindDoc="0" locked="0" layoutInCell="1" allowOverlap="1" wp14:anchorId="09006F85" wp14:editId="25C27A23">
                <wp:simplePos x="0" y="0"/>
                <wp:positionH relativeFrom="column">
                  <wp:posOffset>3804285</wp:posOffset>
                </wp:positionH>
                <wp:positionV relativeFrom="paragraph">
                  <wp:posOffset>154305</wp:posOffset>
                </wp:positionV>
                <wp:extent cx="0" cy="114300"/>
                <wp:effectExtent l="76200" t="0" r="57150" b="57150"/>
                <wp:wrapNone/>
                <wp:docPr id="127" name="Conector recto de flecha 12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7" o:spid="_x0000_s1026" type="#_x0000_t32" style="position:absolute;margin-left:299.55pt;margin-top:12.15pt;width:0;height:9pt;z-index:25148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" strokecolor="black [3200]" strokeweight=".5pt">
                <v:stroke endarrow="block" joinstyle="miter"/>
              </v:shape>
            </w:pict>
          </mc:Fallback>
        </mc:AlternateContent>
      </w:r>
    </w:p>
    <w:p w14:paraId="791FFB4F" w14:textId="77777777" w:rsidR="00AA296F" w:rsidRDefault="00AA296F" w:rsidP="00A07149">
      <w:pPr>
        <w:rPr>
          <w:lang w:val="es-ES" w:eastAsia="es-ES"/>
        </w:rPr>
      </w:pPr>
    </w:p>
    <w:p w14:paraId="5AF8F08C" w14:textId="77777777" w:rsidR="00AA296F" w:rsidRDefault="00AA296F" w:rsidP="00A07149">
      <w:pPr>
        <w:rPr>
          <w:lang w:val="es-ES" w:eastAsia="es-ES"/>
        </w:rPr>
      </w:pPr>
    </w:p>
    <w:p w14:paraId="1B31059A" w14:textId="77777777" w:rsidR="00AA296F" w:rsidRDefault="00F45747" w:rsidP="00A07149">
      <w:pPr>
        <w:rPr>
          <w:lang w:val="es-ES" w:eastAsia="es-ES"/>
        </w:rPr>
      </w:pPr>
      <w:r>
        <w:rPr>
          <w:noProof/>
          <w:lang w:val="es-ES_tradnl" w:eastAsia="es-ES_tradnl"/>
        </w:rPr>
        <mc:AlternateContent>
          <mc:Choice Requires="wps">
            <w:drawing>
              <wp:anchor distT="0" distB="0" distL="114300" distR="114300" simplePos="0" relativeHeight="251514368" behindDoc="0" locked="0" layoutInCell="1" allowOverlap="1" wp14:anchorId="03133777" wp14:editId="30D45354">
                <wp:simplePos x="0" y="0"/>
                <wp:positionH relativeFrom="column">
                  <wp:posOffset>5661660</wp:posOffset>
                </wp:positionH>
                <wp:positionV relativeFrom="paragraph">
                  <wp:posOffset>156210</wp:posOffset>
                </wp:positionV>
                <wp:extent cx="190500" cy="0"/>
                <wp:effectExtent l="0" t="76200" r="19050" b="95250"/>
                <wp:wrapNone/>
                <wp:docPr id="1071" name="Conector recto de flecha 1071"/>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71" o:spid="_x0000_s1026" type="#_x0000_t32" style="position:absolute;margin-left:445.8pt;margin-top:12.3pt;width:15pt;height:0;z-index:25151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" strokecolor="black [3200]" strokeweight=".5pt">
                <v:stroke endarrow="block" joinstyle="miter"/>
              </v:shape>
            </w:pict>
          </mc:Fallback>
        </mc:AlternateContent>
      </w:r>
      <w:r w:rsidR="00215209">
        <w:rPr>
          <w:noProof/>
          <w:lang w:val="es-ES_tradnl" w:eastAsia="es-ES_tradnl"/>
        </w:rPr>
        <mc:AlternateContent>
          <mc:Choice Requires="wps">
            <w:drawing>
              <wp:anchor distT="0" distB="0" distL="114300" distR="114300" simplePos="0" relativeHeight="251504128" behindDoc="0" locked="0" layoutInCell="1" allowOverlap="1" wp14:anchorId="1E829B0E" wp14:editId="5C8D8359">
                <wp:simplePos x="0" y="0"/>
                <wp:positionH relativeFrom="column">
                  <wp:posOffset>4549140</wp:posOffset>
                </wp:positionH>
                <wp:positionV relativeFrom="paragraph">
                  <wp:posOffset>158115</wp:posOffset>
                </wp:positionV>
                <wp:extent cx="190500" cy="0"/>
                <wp:effectExtent l="0" t="76200" r="19050" b="95250"/>
                <wp:wrapNone/>
                <wp:docPr id="1065" name="Conector recto de flecha 1065"/>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65" o:spid="_x0000_s1026" type="#_x0000_t32" style="position:absolute;margin-left:358.2pt;margin-top:12.45pt;width:15pt;height:0;z-index:2515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" strokecolor="black [3200]" strokeweight=".5pt">
                <v:stroke endarrow="block" joinstyle="miter"/>
              </v:shape>
            </w:pict>
          </mc:Fallback>
        </mc:AlternateContent>
      </w:r>
    </w:p>
    <w:p w14:paraId="42B09726" w14:textId="77777777" w:rsidR="00AA296F" w:rsidRDefault="00AA296F" w:rsidP="00A07149">
      <w:pPr>
        <w:rPr>
          <w:lang w:val="es-ES" w:eastAsia="es-ES"/>
        </w:rPr>
      </w:pPr>
    </w:p>
    <w:p w14:paraId="0BA35B1C" w14:textId="77777777" w:rsidR="00AA296F" w:rsidRDefault="00AA296F" w:rsidP="00A07149">
      <w:pPr>
        <w:rPr>
          <w:lang w:val="es-ES" w:eastAsia="es-ES"/>
        </w:rPr>
      </w:pPr>
    </w:p>
    <w:p w14:paraId="14EAED88" w14:textId="77777777" w:rsidR="00AA296F" w:rsidRDefault="001D468A" w:rsidP="00A07149">
      <w:pPr>
        <w:rPr>
          <w:lang w:val="es-ES" w:eastAsia="es-ES"/>
        </w:rPr>
      </w:pPr>
      <w:r>
        <w:rPr>
          <w:noProof/>
          <w:lang w:val="es-ES_tradnl" w:eastAsia="es-ES_tradnl"/>
        </w:rPr>
        <mc:AlternateContent>
          <mc:Choice Requires="wps">
            <w:drawing>
              <wp:anchor distT="0" distB="0" distL="114300" distR="114300" simplePos="0" relativeHeight="251490816" behindDoc="0" locked="0" layoutInCell="1" allowOverlap="1" wp14:anchorId="2818913C" wp14:editId="3BF4D243">
                <wp:simplePos x="0" y="0"/>
                <wp:positionH relativeFrom="column">
                  <wp:posOffset>3817620</wp:posOffset>
                </wp:positionH>
                <wp:positionV relativeFrom="paragraph">
                  <wp:posOffset>92075</wp:posOffset>
                </wp:positionV>
                <wp:extent cx="0" cy="114300"/>
                <wp:effectExtent l="76200" t="0" r="57150" b="57150"/>
                <wp:wrapNone/>
                <wp:docPr id="1024" name="Conector recto de flecha 102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24" o:spid="_x0000_s1026" type="#_x0000_t32" style="position:absolute;margin-left:300.6pt;margin-top:7.25pt;width:0;height:9pt;z-index:2514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" strokecolor="black [3200]" strokeweight=".5pt">
                <v:stroke endarrow="block" joinstyle="miter"/>
              </v:shape>
            </w:pict>
          </mc:Fallback>
        </mc:AlternateContent>
      </w:r>
    </w:p>
    <w:p w14:paraId="13A74244" w14:textId="77777777" w:rsidR="00AA296F" w:rsidRDefault="00AA296F" w:rsidP="00A07149">
      <w:pPr>
        <w:rPr>
          <w:lang w:val="es-ES" w:eastAsia="es-ES"/>
        </w:rPr>
      </w:pPr>
    </w:p>
    <w:p w14:paraId="12A5E59A" w14:textId="77777777" w:rsidR="00AA296F" w:rsidRDefault="00AA296F" w:rsidP="00A07149">
      <w:pPr>
        <w:rPr>
          <w:lang w:val="es-ES" w:eastAsia="es-ES"/>
        </w:rPr>
      </w:pPr>
    </w:p>
    <w:p w14:paraId="0165EF95" w14:textId="77777777" w:rsidR="00AA296F" w:rsidRDefault="00215209" w:rsidP="00A07149">
      <w:pPr>
        <w:rPr>
          <w:lang w:val="es-ES" w:eastAsia="es-ES"/>
        </w:rPr>
      </w:pPr>
      <w:r>
        <w:rPr>
          <w:noProof/>
          <w:lang w:val="es-ES_tradnl" w:eastAsia="es-ES_tradnl"/>
        </w:rPr>
        <mc:AlternateContent>
          <mc:Choice Requires="wps">
            <w:drawing>
              <wp:anchor distT="0" distB="0" distL="114300" distR="114300" simplePos="0" relativeHeight="251506176" behindDoc="0" locked="0" layoutInCell="1" allowOverlap="1" wp14:anchorId="7C9A5B4A" wp14:editId="3A332184">
                <wp:simplePos x="0" y="0"/>
                <wp:positionH relativeFrom="column">
                  <wp:posOffset>4551045</wp:posOffset>
                </wp:positionH>
                <wp:positionV relativeFrom="paragraph">
                  <wp:posOffset>87630</wp:posOffset>
                </wp:positionV>
                <wp:extent cx="190500" cy="0"/>
                <wp:effectExtent l="0" t="76200" r="19050" b="95250"/>
                <wp:wrapNone/>
                <wp:docPr id="1066" name="Conector recto de flecha 1066"/>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66" o:spid="_x0000_s1026" type="#_x0000_t32" style="position:absolute;margin-left:358.35pt;margin-top:6.9pt;width:15pt;height:0;z-index:25150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" strokecolor="black [3200]" strokeweight=".5pt">
                <v:stroke endarrow="block" joinstyle="miter"/>
              </v:shape>
            </w:pict>
          </mc:Fallback>
        </mc:AlternateContent>
      </w:r>
    </w:p>
    <w:p w14:paraId="3EA4E82B" w14:textId="77777777" w:rsidR="00AA296F" w:rsidRDefault="00AA296F" w:rsidP="00A07149">
      <w:pPr>
        <w:rPr>
          <w:lang w:val="es-ES" w:eastAsia="es-ES"/>
        </w:rPr>
      </w:pPr>
    </w:p>
    <w:p w14:paraId="576B8693" w14:textId="77777777" w:rsidR="00AA296F" w:rsidRDefault="00AA296F" w:rsidP="00A07149">
      <w:pPr>
        <w:rPr>
          <w:lang w:val="es-ES" w:eastAsia="es-ES"/>
        </w:rPr>
      </w:pPr>
    </w:p>
    <w:p w14:paraId="5316893F" w14:textId="77777777" w:rsidR="00A07149" w:rsidRDefault="001D468A" w:rsidP="00A07149">
      <w:pPr>
        <w:rPr>
          <w:lang w:val="es-ES" w:eastAsia="es-ES"/>
        </w:rPr>
      </w:pPr>
      <w:r>
        <w:rPr>
          <w:noProof/>
          <w:lang w:val="es-ES_tradnl" w:eastAsia="es-ES_tradnl"/>
        </w:rPr>
        <mc:AlternateContent>
          <mc:Choice Requires="wps">
            <w:drawing>
              <wp:anchor distT="0" distB="0" distL="114300" distR="114300" simplePos="0" relativeHeight="251492864" behindDoc="0" locked="0" layoutInCell="1" allowOverlap="1" wp14:anchorId="356FCD9B" wp14:editId="5699A23D">
                <wp:simplePos x="0" y="0"/>
                <wp:positionH relativeFrom="column">
                  <wp:posOffset>3825240</wp:posOffset>
                </wp:positionH>
                <wp:positionV relativeFrom="paragraph">
                  <wp:posOffset>6985</wp:posOffset>
                </wp:positionV>
                <wp:extent cx="0" cy="114300"/>
                <wp:effectExtent l="76200" t="0" r="57150" b="57150"/>
                <wp:wrapNone/>
                <wp:docPr id="1058" name="Conector recto de flecha 105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058" o:spid="_x0000_s1026" type="#_x0000_t32" style="position:absolute;margin-left:301.2pt;margin-top:.55pt;width:0;height:9pt;z-index:2514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" strokecolor="black [3200]" strokeweight=".5pt">
                <v:stroke endarrow="block" joinstyle="miter"/>
              </v:shape>
            </w:pict>
          </mc:Fallback>
        </mc:AlternateContent>
      </w:r>
    </w:p>
    <w:p w14:paraId="229C198B" w14:textId="77777777" w:rsidR="00A07149" w:rsidRDefault="00A07149" w:rsidP="00A07149">
      <w:pPr>
        <w:rPr>
          <w:lang w:val="es-ES" w:eastAsia="es-ES"/>
        </w:rPr>
      </w:pPr>
    </w:p>
    <w:p w14:paraId="598CB34D" w14:textId="77777777" w:rsidR="00A07149" w:rsidRDefault="00A07149" w:rsidP="00A07149">
      <w:pPr>
        <w:rPr>
          <w:lang w:val="es-ES" w:eastAsia="es-ES"/>
        </w:rPr>
      </w:pPr>
    </w:p>
    <w:p w14:paraId="05C76798" w14:textId="77777777" w:rsidR="009502E6" w:rsidRDefault="009502E6" w:rsidP="00A07149">
      <w:pPr>
        <w:rPr>
          <w:lang w:val="es-ES" w:eastAsia="es-ES"/>
        </w:rPr>
      </w:pPr>
    </w:p>
    <w:p w14:paraId="4DDDE4CB" w14:textId="77777777" w:rsidR="009502E6" w:rsidRDefault="009502E6" w:rsidP="00A07149">
      <w:pPr>
        <w:rPr>
          <w:lang w:val="es-ES" w:eastAsia="es-ES"/>
        </w:rPr>
      </w:pPr>
    </w:p>
    <w:p w14:paraId="549F30E3" w14:textId="77777777" w:rsidR="009502E6" w:rsidRDefault="009502E6" w:rsidP="00A07149">
      <w:pPr>
        <w:rPr>
          <w:lang w:val="es-ES" w:eastAsia="es-ES"/>
        </w:rPr>
      </w:pPr>
    </w:p>
    <w:p w14:paraId="7A2358F1" w14:textId="77777777" w:rsidR="009502E6" w:rsidRDefault="009502E6" w:rsidP="00A07149">
      <w:pPr>
        <w:rPr>
          <w:lang w:val="es-ES" w:eastAsia="es-ES"/>
        </w:rPr>
      </w:pPr>
    </w:p>
    <w:p w14:paraId="391805A5" w14:textId="77777777" w:rsidR="009502E6" w:rsidRDefault="00C57A6E" w:rsidP="00A07149">
      <w:pPr>
        <w:rPr>
          <w:lang w:val="es-ES" w:eastAsia="es-ES"/>
        </w:rPr>
      </w:pPr>
      <w:r>
        <w:rPr>
          <w:noProof/>
          <w:lang w:val="es-ES_tradnl" w:eastAsia="es-ES_tradnl"/>
        </w:rPr>
        <mc:AlternateContent>
          <mc:Choice Requires="wpg">
            <w:drawing>
              <wp:anchor distT="0" distB="0" distL="114300" distR="114300" simplePos="0" relativeHeight="251632128" behindDoc="0" locked="0" layoutInCell="1" allowOverlap="1" wp14:anchorId="41F976FD" wp14:editId="5EF1DD78">
                <wp:simplePos x="0" y="0"/>
                <wp:positionH relativeFrom="column">
                  <wp:posOffset>-76200</wp:posOffset>
                </wp:positionH>
                <wp:positionV relativeFrom="paragraph">
                  <wp:posOffset>111843</wp:posOffset>
                </wp:positionV>
                <wp:extent cx="6019800" cy="5859145"/>
                <wp:effectExtent l="19050" t="0" r="19050" b="27305"/>
                <wp:wrapNone/>
                <wp:docPr id="697" name="Grupo 697"/>
                <wp:cNvGraphicFramePr/>
                <a:graphic xmlns:a="http://schemas.openxmlformats.org/drawingml/2006/main">
                  <a:graphicData uri="http://schemas.microsoft.com/office/word/2010/wordprocessingGroup">
                    <wpg:wgp>
                      <wpg:cNvGrpSpPr/>
                      <wpg:grpSpPr>
                        <a:xfrm>
                          <a:off x="0" y="0"/>
                          <a:ext cx="6019800" cy="5859145"/>
                          <a:chOff x="0" y="0"/>
                          <a:chExt cx="6019800" cy="5859711"/>
                        </a:xfrm>
                      </wpg:grpSpPr>
                      <wps:wsp>
                        <wps:cNvPr id="1082" name="AutoShape 988"/>
                        <wps:cNvSpPr>
                          <a:spLocks noChangeArrowheads="1"/>
                        </wps:cNvSpPr>
                        <wps:spPr bwMode="auto">
                          <a:xfrm>
                            <a:off x="1424940" y="624840"/>
                            <a:ext cx="1019810" cy="607695"/>
                          </a:xfrm>
                          <a:prstGeom prst="flowChartProcess">
                            <a:avLst/>
                          </a:prstGeom>
                          <a:solidFill>
                            <a:srgbClr val="FFFFFF"/>
                          </a:solidFill>
                          <a:ln w="9525">
                            <a:solidFill>
                              <a:srgbClr val="000000"/>
                            </a:solidFill>
                            <a:miter lim="800000"/>
                            <a:headEnd/>
                            <a:tailEnd/>
                          </a:ln>
                        </wps:spPr>
                        <wps:txbx>
                          <w:txbxContent>
                            <w:p w14:paraId="4A37EB4D" w14:textId="77777777" w:rsidR="00876E1F" w:rsidRPr="00222028" w:rsidRDefault="00876E1F" w:rsidP="009502E6">
                              <w:pPr>
                                <w:jc w:val="center"/>
                                <w:rPr>
                                  <w:sz w:val="12"/>
                                  <w:szCs w:val="12"/>
                                </w:rPr>
                              </w:pPr>
                            </w:p>
                            <w:p w14:paraId="5E4AD4F1" w14:textId="77777777" w:rsidR="00876E1F" w:rsidRPr="006E4111" w:rsidRDefault="00876E1F" w:rsidP="009502E6">
                              <w:pPr>
                                <w:jc w:val="center"/>
                                <w:rPr>
                                  <w:sz w:val="14"/>
                                  <w:szCs w:val="12"/>
                                </w:rPr>
                              </w:pPr>
                              <w:r>
                                <w:rPr>
                                  <w:sz w:val="14"/>
                                  <w:szCs w:val="12"/>
                                </w:rPr>
                                <w:t>Emite constancia de recepción de solicitud</w:t>
                              </w:r>
                              <w:r w:rsidRPr="006E4111">
                                <w:rPr>
                                  <w:sz w:val="14"/>
                                  <w:szCs w:val="12"/>
                                </w:rPr>
                                <w:t xml:space="preserve"> </w:t>
                              </w:r>
                            </w:p>
                          </w:txbxContent>
                        </wps:txbx>
                        <wps:bodyPr rot="0" vert="horz" wrap="square" lIns="91440" tIns="45720" rIns="91440" bIns="45720" anchor="t" anchorCtr="0" upright="1">
                          <a:noAutofit/>
                        </wps:bodyPr>
                      </wps:wsp>
                      <wps:wsp>
                        <wps:cNvPr id="1083" name="AutoShape 989"/>
                        <wps:cNvSpPr>
                          <a:spLocks noChangeArrowheads="1"/>
                        </wps:cNvSpPr>
                        <wps:spPr bwMode="auto">
                          <a:xfrm>
                            <a:off x="2865120" y="617220"/>
                            <a:ext cx="1020119" cy="607858"/>
                          </a:xfrm>
                          <a:prstGeom prst="flowChartProcess">
                            <a:avLst/>
                          </a:prstGeom>
                          <a:solidFill>
                            <a:srgbClr val="FFFFFF"/>
                          </a:solidFill>
                          <a:ln w="9525">
                            <a:solidFill>
                              <a:srgbClr val="000000"/>
                            </a:solidFill>
                            <a:miter lim="800000"/>
                            <a:headEnd/>
                            <a:tailEnd/>
                          </a:ln>
                        </wps:spPr>
                        <wps:txbx>
                          <w:txbxContent>
                            <w:p w14:paraId="381B2BBA" w14:textId="77777777" w:rsidR="00876E1F" w:rsidRDefault="00876E1F" w:rsidP="009502E6">
                              <w:pPr>
                                <w:jc w:val="center"/>
                                <w:rPr>
                                  <w:sz w:val="14"/>
                                  <w:szCs w:val="12"/>
                                </w:rPr>
                              </w:pPr>
                            </w:p>
                            <w:p w14:paraId="05695AD0" w14:textId="77777777" w:rsidR="00876E1F" w:rsidRPr="006E4111" w:rsidRDefault="00876E1F" w:rsidP="009502E6">
                              <w:pPr>
                                <w:jc w:val="center"/>
                                <w:rPr>
                                  <w:sz w:val="14"/>
                                  <w:szCs w:val="12"/>
                                </w:rPr>
                              </w:pPr>
                              <w:r>
                                <w:rPr>
                                  <w:sz w:val="14"/>
                                  <w:szCs w:val="12"/>
                                </w:rPr>
                                <w:t>Recibe solicitud, sella y firma</w:t>
                              </w:r>
                            </w:p>
                          </w:txbxContent>
                        </wps:txbx>
                        <wps:bodyPr rot="0" vert="horz" wrap="square" lIns="91440" tIns="45720" rIns="91440" bIns="45720" anchor="t" anchorCtr="0" upright="1">
                          <a:noAutofit/>
                        </wps:bodyPr>
                      </wps:wsp>
                      <wps:wsp>
                        <wps:cNvPr id="1086" name="Cuadro de texto 2"/>
                        <wps:cNvSpPr txBox="1">
                          <a:spLocks noChangeArrowheads="1"/>
                        </wps:cNvSpPr>
                        <wps:spPr bwMode="auto">
                          <a:xfrm>
                            <a:off x="2796540" y="322326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4B8D1" w14:textId="77777777" w:rsidR="00876E1F" w:rsidRPr="00222028" w:rsidRDefault="00876E1F" w:rsidP="009502E6">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45" name="AutoShape 988"/>
                        <wps:cNvSpPr>
                          <a:spLocks noChangeArrowheads="1"/>
                        </wps:cNvSpPr>
                        <wps:spPr bwMode="auto">
                          <a:xfrm>
                            <a:off x="1424940" y="1501140"/>
                            <a:ext cx="1019810" cy="607695"/>
                          </a:xfrm>
                          <a:prstGeom prst="flowChartProcess">
                            <a:avLst/>
                          </a:prstGeom>
                          <a:solidFill>
                            <a:srgbClr val="FFFFFF"/>
                          </a:solidFill>
                          <a:ln w="9525">
                            <a:solidFill>
                              <a:srgbClr val="000000"/>
                            </a:solidFill>
                            <a:miter lim="800000"/>
                            <a:headEnd/>
                            <a:tailEnd/>
                          </a:ln>
                        </wps:spPr>
                        <wps:txbx>
                          <w:txbxContent>
                            <w:p w14:paraId="5BA2A73A" w14:textId="77777777" w:rsidR="00876E1F" w:rsidRPr="00222028" w:rsidRDefault="00876E1F" w:rsidP="009502E6">
                              <w:pPr>
                                <w:jc w:val="center"/>
                                <w:rPr>
                                  <w:sz w:val="12"/>
                                  <w:szCs w:val="12"/>
                                </w:rPr>
                              </w:pPr>
                            </w:p>
                            <w:p w14:paraId="09F6474C" w14:textId="77777777" w:rsidR="00876E1F" w:rsidRPr="006E4111" w:rsidRDefault="00876E1F" w:rsidP="009502E6">
                              <w:pPr>
                                <w:jc w:val="center"/>
                                <w:rPr>
                                  <w:sz w:val="14"/>
                                  <w:szCs w:val="12"/>
                                </w:rPr>
                              </w:pPr>
                              <w:r>
                                <w:rPr>
                                  <w:sz w:val="14"/>
                                  <w:szCs w:val="12"/>
                                </w:rPr>
                                <w:t>Notifica costos de medios de entrega de información</w:t>
                              </w:r>
                              <w:r w:rsidRPr="006E4111">
                                <w:rPr>
                                  <w:sz w:val="14"/>
                                  <w:szCs w:val="12"/>
                                </w:rPr>
                                <w:t xml:space="preserve"> </w:t>
                              </w:r>
                            </w:p>
                          </w:txbxContent>
                        </wps:txbx>
                        <wps:bodyPr rot="0" vert="horz" wrap="square" lIns="91440" tIns="45720" rIns="91440" bIns="45720" anchor="t" anchorCtr="0" upright="1">
                          <a:noAutofit/>
                        </wps:bodyPr>
                      </wps:wsp>
                      <wps:wsp>
                        <wps:cNvPr id="1087" name="Cuadro de texto 2"/>
                        <wps:cNvSpPr txBox="1">
                          <a:spLocks noChangeArrowheads="1"/>
                        </wps:cNvSpPr>
                        <wps:spPr bwMode="auto">
                          <a:xfrm>
                            <a:off x="3855720" y="249936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8DC73" w14:textId="77777777" w:rsidR="00876E1F" w:rsidRPr="00222028" w:rsidRDefault="00876E1F" w:rsidP="009502E6">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41" name="AutoShape 1008"/>
                        <wps:cNvSpPr>
                          <a:spLocks noChangeArrowheads="1"/>
                        </wps:cNvSpPr>
                        <wps:spPr bwMode="auto">
                          <a:xfrm>
                            <a:off x="2689860" y="2476500"/>
                            <a:ext cx="1321435" cy="693420"/>
                          </a:xfrm>
                          <a:prstGeom prst="flowChartDecision">
                            <a:avLst/>
                          </a:prstGeom>
                          <a:solidFill>
                            <a:srgbClr val="FFFFFF"/>
                          </a:solidFill>
                          <a:ln w="9525">
                            <a:solidFill>
                              <a:srgbClr val="000000"/>
                            </a:solidFill>
                            <a:miter lim="800000"/>
                            <a:headEnd/>
                            <a:tailEnd/>
                          </a:ln>
                        </wps:spPr>
                        <wps:txbx>
                          <w:txbxContent>
                            <w:p w14:paraId="5D6A3E87" w14:textId="77777777" w:rsidR="00876E1F" w:rsidRPr="006E4111" w:rsidRDefault="00876E1F" w:rsidP="00FA2CBD">
                              <w:pPr>
                                <w:ind w:right="-121"/>
                                <w:jc w:val="center"/>
                                <w:rPr>
                                  <w:sz w:val="12"/>
                                  <w:szCs w:val="10"/>
                                </w:rPr>
                              </w:pPr>
                              <w:r>
                                <w:rPr>
                                  <w:sz w:val="12"/>
                                  <w:szCs w:val="10"/>
                                </w:rPr>
                                <w:t>¿Existen inconsistencias?</w:t>
                              </w:r>
                            </w:p>
                          </w:txbxContent>
                        </wps:txbx>
                        <wps:bodyPr rot="0" vert="horz" wrap="square" lIns="91440" tIns="45720" rIns="91440" bIns="45720" anchor="t" anchorCtr="0" upright="1">
                          <a:noAutofit/>
                        </wps:bodyPr>
                      </wps:wsp>
                      <wps:wsp>
                        <wps:cNvPr id="659" name="Conector fuera de página 659"/>
                        <wps:cNvSpPr/>
                        <wps:spPr>
                          <a:xfrm>
                            <a:off x="3162300" y="0"/>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986BFD5" w14:textId="77777777" w:rsidR="00876E1F" w:rsidRPr="005252C1" w:rsidRDefault="00876E1F" w:rsidP="009502E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Conector 656"/>
                        <wps:cNvSpPr/>
                        <wps:spPr>
                          <a:xfrm>
                            <a:off x="403860" y="93726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7890850D" w14:textId="77777777" w:rsidR="00876E1F" w:rsidRPr="00D50F7D" w:rsidRDefault="00876E1F" w:rsidP="009502E6">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AutoShape 1013"/>
                        <wps:cNvSpPr>
                          <a:spLocks noChangeArrowheads="1"/>
                        </wps:cNvSpPr>
                        <wps:spPr bwMode="auto">
                          <a:xfrm>
                            <a:off x="106680" y="1501140"/>
                            <a:ext cx="1019810" cy="607695"/>
                          </a:xfrm>
                          <a:prstGeom prst="flowChartProcess">
                            <a:avLst/>
                          </a:prstGeom>
                          <a:solidFill>
                            <a:srgbClr val="FFFFFF"/>
                          </a:solidFill>
                          <a:ln w="9525">
                            <a:solidFill>
                              <a:srgbClr val="000000"/>
                            </a:solidFill>
                            <a:miter lim="800000"/>
                            <a:headEnd/>
                            <a:tailEnd/>
                          </a:ln>
                        </wps:spPr>
                        <wps:txbx>
                          <w:txbxContent>
                            <w:p w14:paraId="3FAF1BC6" w14:textId="77777777" w:rsidR="00876E1F" w:rsidRDefault="00876E1F" w:rsidP="009502E6">
                              <w:pPr>
                                <w:jc w:val="center"/>
                                <w:rPr>
                                  <w:sz w:val="14"/>
                                  <w:szCs w:val="12"/>
                                </w:rPr>
                              </w:pPr>
                            </w:p>
                            <w:p w14:paraId="3BC95465" w14:textId="77777777" w:rsidR="00876E1F" w:rsidRPr="006E4111" w:rsidRDefault="00876E1F" w:rsidP="009502E6">
                              <w:pPr>
                                <w:jc w:val="center"/>
                                <w:rPr>
                                  <w:sz w:val="14"/>
                                  <w:szCs w:val="12"/>
                                </w:rPr>
                              </w:pPr>
                              <w:r>
                                <w:rPr>
                                  <w:sz w:val="14"/>
                                  <w:szCs w:val="12"/>
                                </w:rPr>
                                <w:t>Revisa constancia de recepción de solicitud</w:t>
                              </w:r>
                            </w:p>
                          </w:txbxContent>
                        </wps:txbx>
                        <wps:bodyPr rot="0" vert="horz" wrap="square" lIns="91440" tIns="45720" rIns="91440" bIns="45720" anchor="t" anchorCtr="0" upright="1">
                          <a:noAutofit/>
                        </wps:bodyPr>
                      </wps:wsp>
                      <wps:wsp>
                        <wps:cNvPr id="1085" name="AutoShape 991"/>
                        <wps:cNvSpPr>
                          <a:spLocks noChangeArrowheads="1"/>
                        </wps:cNvSpPr>
                        <wps:spPr bwMode="auto">
                          <a:xfrm>
                            <a:off x="1424940" y="2506980"/>
                            <a:ext cx="1020119" cy="607858"/>
                          </a:xfrm>
                          <a:prstGeom prst="flowChartProcess">
                            <a:avLst/>
                          </a:prstGeom>
                          <a:solidFill>
                            <a:srgbClr val="FFFFFF"/>
                          </a:solidFill>
                          <a:ln w="9525">
                            <a:solidFill>
                              <a:srgbClr val="000000"/>
                            </a:solidFill>
                            <a:miter lim="800000"/>
                            <a:headEnd/>
                            <a:tailEnd/>
                          </a:ln>
                        </wps:spPr>
                        <wps:txbx>
                          <w:txbxContent>
                            <w:p w14:paraId="5B187B18" w14:textId="77777777" w:rsidR="00876E1F" w:rsidRDefault="00876E1F" w:rsidP="009502E6">
                              <w:pPr>
                                <w:jc w:val="center"/>
                                <w:rPr>
                                  <w:sz w:val="12"/>
                                  <w:szCs w:val="12"/>
                                </w:rPr>
                              </w:pPr>
                            </w:p>
                            <w:p w14:paraId="55373A6F" w14:textId="77777777" w:rsidR="00876E1F" w:rsidRPr="006E4111" w:rsidRDefault="00876E1F" w:rsidP="009502E6">
                              <w:pPr>
                                <w:jc w:val="center"/>
                                <w:rPr>
                                  <w:sz w:val="14"/>
                                  <w:szCs w:val="12"/>
                                </w:rPr>
                              </w:pPr>
                              <w:r>
                                <w:rPr>
                                  <w:sz w:val="14"/>
                                  <w:szCs w:val="12"/>
                                </w:rPr>
                                <w:t>Revisa contenido de solicitud</w:t>
                              </w:r>
                            </w:p>
                          </w:txbxContent>
                        </wps:txbx>
                        <wps:bodyPr rot="0" vert="horz" wrap="square" lIns="91440" tIns="45720" rIns="91440" bIns="45720" anchor="t" anchorCtr="0" upright="1">
                          <a:noAutofit/>
                        </wps:bodyPr>
                      </wps:wsp>
                      <wps:wsp>
                        <wps:cNvPr id="667" name="AutoShape 989"/>
                        <wps:cNvSpPr>
                          <a:spLocks noChangeArrowheads="1"/>
                        </wps:cNvSpPr>
                        <wps:spPr bwMode="auto">
                          <a:xfrm>
                            <a:off x="4206240" y="2491740"/>
                            <a:ext cx="1020119" cy="607858"/>
                          </a:xfrm>
                          <a:prstGeom prst="flowChartProcess">
                            <a:avLst/>
                          </a:prstGeom>
                          <a:solidFill>
                            <a:srgbClr val="FFFFFF"/>
                          </a:solidFill>
                          <a:ln w="9525">
                            <a:solidFill>
                              <a:srgbClr val="000000"/>
                            </a:solidFill>
                            <a:miter lim="800000"/>
                            <a:headEnd/>
                            <a:tailEnd/>
                          </a:ln>
                        </wps:spPr>
                        <wps:txbx>
                          <w:txbxContent>
                            <w:p w14:paraId="49E6CCDA" w14:textId="77777777" w:rsidR="00876E1F" w:rsidRDefault="00876E1F" w:rsidP="000F15A6">
                              <w:pPr>
                                <w:jc w:val="center"/>
                                <w:rPr>
                                  <w:sz w:val="14"/>
                                  <w:szCs w:val="12"/>
                                </w:rPr>
                              </w:pPr>
                            </w:p>
                            <w:p w14:paraId="364D9EB6" w14:textId="77777777" w:rsidR="00876E1F" w:rsidRPr="006E4111" w:rsidRDefault="00876E1F" w:rsidP="000F15A6">
                              <w:pPr>
                                <w:jc w:val="center"/>
                                <w:rPr>
                                  <w:sz w:val="14"/>
                                  <w:szCs w:val="12"/>
                                </w:rPr>
                              </w:pPr>
                              <w:r>
                                <w:rPr>
                                  <w:sz w:val="14"/>
                                  <w:szCs w:val="12"/>
                                </w:rPr>
                                <w:t>Previene al solicitante (plazo 72 horas para realizar prevención)</w:t>
                              </w:r>
                            </w:p>
                          </w:txbxContent>
                        </wps:txbx>
                        <wps:bodyPr rot="0" vert="horz" wrap="square" lIns="91440" tIns="45720" rIns="91440" bIns="45720" anchor="t" anchorCtr="0" upright="1">
                          <a:noAutofit/>
                        </wps:bodyPr>
                      </wps:wsp>
                      <wps:wsp>
                        <wps:cNvPr id="668" name="Conector 668"/>
                        <wps:cNvSpPr/>
                        <wps:spPr>
                          <a:xfrm>
                            <a:off x="5654040" y="270510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40DBCF54" w14:textId="77777777" w:rsidR="00876E1F" w:rsidRPr="00D50F7D" w:rsidRDefault="00876E1F" w:rsidP="000F15A6">
                              <w:pPr>
                                <w:jc w:val="center"/>
                                <w:rPr>
                                  <w:sz w:val="14"/>
                                </w:rPr>
                              </w:pPr>
                              <w:r>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AutoShape 992"/>
                        <wps:cNvSpPr>
                          <a:spLocks noChangeArrowheads="1"/>
                        </wps:cNvSpPr>
                        <wps:spPr bwMode="auto">
                          <a:xfrm>
                            <a:off x="0" y="3558540"/>
                            <a:ext cx="1321943" cy="693742"/>
                          </a:xfrm>
                          <a:prstGeom prst="flowChartDecision">
                            <a:avLst/>
                          </a:prstGeom>
                          <a:solidFill>
                            <a:srgbClr val="FFFFFF"/>
                          </a:solidFill>
                          <a:ln w="9525">
                            <a:solidFill>
                              <a:srgbClr val="000000"/>
                            </a:solidFill>
                            <a:miter lim="800000"/>
                            <a:headEnd/>
                            <a:tailEnd/>
                          </a:ln>
                        </wps:spPr>
                        <wps:txbx>
                          <w:txbxContent>
                            <w:p w14:paraId="61A5519B" w14:textId="77777777" w:rsidR="00876E1F" w:rsidRPr="003B17BC" w:rsidRDefault="00876E1F" w:rsidP="00BC3323">
                              <w:pPr>
                                <w:ind w:right="-111"/>
                                <w:jc w:val="center"/>
                                <w:rPr>
                                  <w:sz w:val="14"/>
                                  <w:szCs w:val="10"/>
                                </w:rPr>
                              </w:pPr>
                              <w:r>
                                <w:rPr>
                                  <w:sz w:val="14"/>
                                  <w:szCs w:val="10"/>
                                </w:rPr>
                                <w:t>¿Solventa prevenciones?</w:t>
                              </w:r>
                            </w:p>
                          </w:txbxContent>
                        </wps:txbx>
                        <wps:bodyPr rot="0" vert="horz" wrap="square" lIns="91440" tIns="45720" rIns="91440" bIns="45720" anchor="t" anchorCtr="0" upright="1">
                          <a:noAutofit/>
                        </wps:bodyPr>
                      </wps:wsp>
                      <wps:wsp>
                        <wps:cNvPr id="669" name="AutoShape 991"/>
                        <wps:cNvSpPr>
                          <a:spLocks noChangeArrowheads="1"/>
                        </wps:cNvSpPr>
                        <wps:spPr bwMode="auto">
                          <a:xfrm>
                            <a:off x="2910840" y="3520440"/>
                            <a:ext cx="1020119" cy="607858"/>
                          </a:xfrm>
                          <a:prstGeom prst="flowChartProcess">
                            <a:avLst/>
                          </a:prstGeom>
                          <a:solidFill>
                            <a:srgbClr val="FFFFFF"/>
                          </a:solidFill>
                          <a:ln w="9525">
                            <a:solidFill>
                              <a:srgbClr val="000000"/>
                            </a:solidFill>
                            <a:miter lim="800000"/>
                            <a:headEnd/>
                            <a:tailEnd/>
                          </a:ln>
                        </wps:spPr>
                        <wps:txbx>
                          <w:txbxContent>
                            <w:p w14:paraId="7A68CD55" w14:textId="77777777" w:rsidR="00876E1F" w:rsidRDefault="00876E1F" w:rsidP="00CB7A1A">
                              <w:pPr>
                                <w:jc w:val="center"/>
                                <w:rPr>
                                  <w:sz w:val="12"/>
                                  <w:szCs w:val="12"/>
                                </w:rPr>
                              </w:pPr>
                            </w:p>
                            <w:p w14:paraId="219A3988" w14:textId="77777777" w:rsidR="00876E1F" w:rsidRPr="006E4111" w:rsidRDefault="00876E1F" w:rsidP="00905A47">
                              <w:pPr>
                                <w:jc w:val="center"/>
                                <w:rPr>
                                  <w:sz w:val="14"/>
                                  <w:szCs w:val="12"/>
                                </w:rPr>
                              </w:pPr>
                              <w:r>
                                <w:rPr>
                                  <w:sz w:val="14"/>
                                  <w:szCs w:val="12"/>
                                </w:rPr>
                                <w:t>Crea expediente y asigna número</w:t>
                              </w:r>
                            </w:p>
                          </w:txbxContent>
                        </wps:txbx>
                        <wps:bodyPr rot="0" vert="horz" wrap="square" lIns="91440" tIns="45720" rIns="91440" bIns="45720" anchor="t" anchorCtr="0" upright="1">
                          <a:noAutofit/>
                        </wps:bodyPr>
                      </wps:wsp>
                      <wps:wsp>
                        <wps:cNvPr id="679" name="Conector recto de flecha 679"/>
                        <wps:cNvCnPr/>
                        <wps:spPr>
                          <a:xfrm>
                            <a:off x="2491740" y="2804160"/>
                            <a:ext cx="158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3" name="Conector recto de flecha 683"/>
                        <wps:cNvCnPr/>
                        <wps:spPr>
                          <a:xfrm flipV="1">
                            <a:off x="579120" y="1272540"/>
                            <a:ext cx="635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0" name="Conector recto de flecha 680"/>
                        <wps:cNvCnPr/>
                        <wps:spPr>
                          <a:xfrm>
                            <a:off x="4053840" y="2811780"/>
                            <a:ext cx="158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4" name="Conector 684"/>
                        <wps:cNvSpPr/>
                        <wps:spPr>
                          <a:xfrm>
                            <a:off x="464820" y="297942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52B6B35" w14:textId="77777777" w:rsidR="00876E1F" w:rsidRPr="00D50F7D" w:rsidRDefault="00876E1F" w:rsidP="00C510CE">
                              <w:pPr>
                                <w:jc w:val="center"/>
                                <w:rPr>
                                  <w:sz w:val="14"/>
                                </w:rPr>
                              </w:pPr>
                              <w:r>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Cuadro de texto 2"/>
                        <wps:cNvSpPr txBox="1">
                          <a:spLocks noChangeArrowheads="1"/>
                        </wps:cNvSpPr>
                        <wps:spPr bwMode="auto">
                          <a:xfrm>
                            <a:off x="1965960" y="364236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FEC06" w14:textId="77777777" w:rsidR="00876E1F" w:rsidRPr="00222028" w:rsidRDefault="00876E1F" w:rsidP="0076333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86" name="Conector recto de flecha 686"/>
                        <wps:cNvCnPr/>
                        <wps:spPr>
                          <a:xfrm flipV="1">
                            <a:off x="1379220" y="3909060"/>
                            <a:ext cx="14859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7" name="Conector angular 687"/>
                        <wps:cNvCnPr/>
                        <wps:spPr>
                          <a:xfrm>
                            <a:off x="632460" y="4389120"/>
                            <a:ext cx="2199640" cy="1327150"/>
                          </a:xfrm>
                          <a:prstGeom prst="bentConnector3">
                            <a:avLst>
                              <a:gd name="adj1" fmla="val 286"/>
                            </a:avLst>
                          </a:prstGeom>
                          <a:ln>
                            <a:tailEnd type="triangle"/>
                          </a:ln>
                        </wps:spPr>
                        <wps:style>
                          <a:lnRef idx="1">
                            <a:schemeClr val="dk1"/>
                          </a:lnRef>
                          <a:fillRef idx="0">
                            <a:schemeClr val="dk1"/>
                          </a:fillRef>
                          <a:effectRef idx="0">
                            <a:schemeClr val="dk1"/>
                          </a:effectRef>
                          <a:fontRef idx="minor">
                            <a:schemeClr val="tx1"/>
                          </a:fontRef>
                        </wps:style>
                        <wps:bodyPr/>
                      </wps:wsp>
                      <wps:wsp>
                        <wps:cNvPr id="671" name="Cuadro de texto 2"/>
                        <wps:cNvSpPr txBox="1">
                          <a:spLocks noChangeArrowheads="1"/>
                        </wps:cNvSpPr>
                        <wps:spPr bwMode="auto">
                          <a:xfrm>
                            <a:off x="1767840" y="549402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D2A4E" w14:textId="77777777" w:rsidR="00876E1F" w:rsidRPr="00222028" w:rsidRDefault="00876E1F" w:rsidP="0076333A">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73" name="Conector 673"/>
                        <wps:cNvSpPr/>
                        <wps:spPr>
                          <a:xfrm>
                            <a:off x="4305300" y="554736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31B67755" w14:textId="77777777" w:rsidR="00876E1F" w:rsidRPr="00D50F7D" w:rsidRDefault="00876E1F" w:rsidP="0076333A">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AutoShape 987"/>
                        <wps:cNvSpPr>
                          <a:spLocks noChangeArrowheads="1"/>
                        </wps:cNvSpPr>
                        <wps:spPr bwMode="auto">
                          <a:xfrm>
                            <a:off x="2880360" y="5570220"/>
                            <a:ext cx="954606" cy="289491"/>
                          </a:xfrm>
                          <a:prstGeom prst="flowChartTerminator">
                            <a:avLst/>
                          </a:prstGeom>
                          <a:solidFill>
                            <a:srgbClr val="FFFFFF"/>
                          </a:solidFill>
                          <a:ln w="9525">
                            <a:solidFill>
                              <a:srgbClr val="000000"/>
                            </a:solidFill>
                            <a:miter lim="800000"/>
                            <a:headEnd/>
                            <a:tailEnd/>
                          </a:ln>
                        </wps:spPr>
                        <wps:txbx>
                          <w:txbxContent>
                            <w:p w14:paraId="430D9D19" w14:textId="77777777" w:rsidR="00876E1F" w:rsidRPr="006E4111" w:rsidRDefault="00876E1F" w:rsidP="009502E6">
                              <w:pPr>
                                <w:jc w:val="center"/>
                                <w:rPr>
                                  <w:sz w:val="14"/>
                                  <w:szCs w:val="12"/>
                                </w:rPr>
                              </w:pPr>
                              <w:r>
                                <w:rPr>
                                  <w:sz w:val="14"/>
                                  <w:szCs w:val="12"/>
                                </w:rPr>
                                <w:t>Fin</w:t>
                              </w:r>
                            </w:p>
                          </w:txbxContent>
                        </wps:txbx>
                        <wps:bodyPr rot="0" vert="horz" wrap="square" lIns="91440" tIns="45720" rIns="91440" bIns="45720" anchor="t" anchorCtr="0" upright="1">
                          <a:noAutofit/>
                        </wps:bodyPr>
                      </wps:wsp>
                      <wps:wsp>
                        <wps:cNvPr id="695" name="AutoShape 991"/>
                        <wps:cNvSpPr>
                          <a:spLocks noChangeArrowheads="1"/>
                        </wps:cNvSpPr>
                        <wps:spPr bwMode="auto">
                          <a:xfrm>
                            <a:off x="2834640" y="4594860"/>
                            <a:ext cx="1020119" cy="607858"/>
                          </a:xfrm>
                          <a:prstGeom prst="flowChartProcess">
                            <a:avLst/>
                          </a:prstGeom>
                          <a:solidFill>
                            <a:srgbClr val="FFFFFF"/>
                          </a:solidFill>
                          <a:ln w="9525">
                            <a:solidFill>
                              <a:srgbClr val="000000"/>
                            </a:solidFill>
                            <a:miter lim="800000"/>
                            <a:headEnd/>
                            <a:tailEnd/>
                          </a:ln>
                        </wps:spPr>
                        <wps:txbx>
                          <w:txbxContent>
                            <w:p w14:paraId="3D777FDD" w14:textId="77777777" w:rsidR="00876E1F" w:rsidRDefault="00876E1F" w:rsidP="007F42F1">
                              <w:pPr>
                                <w:jc w:val="center"/>
                                <w:rPr>
                                  <w:sz w:val="12"/>
                                  <w:szCs w:val="12"/>
                                </w:rPr>
                              </w:pPr>
                            </w:p>
                            <w:p w14:paraId="2C710AA4" w14:textId="77777777" w:rsidR="00876E1F" w:rsidRPr="006E4111" w:rsidRDefault="00876E1F" w:rsidP="007F42F1">
                              <w:pPr>
                                <w:jc w:val="center"/>
                                <w:rPr>
                                  <w:sz w:val="14"/>
                                  <w:szCs w:val="12"/>
                                </w:rPr>
                              </w:pPr>
                              <w:r>
                                <w:rPr>
                                  <w:sz w:val="14"/>
                                  <w:szCs w:val="12"/>
                                </w:rPr>
                                <w:t>Elabora y envía Auto Admisión</w:t>
                              </w:r>
                            </w:p>
                          </w:txbxContent>
                        </wps:txbx>
                        <wps:bodyPr rot="0" vert="horz" wrap="square" lIns="91440" tIns="45720" rIns="91440" bIns="45720" anchor="t" anchorCtr="0" upright="1">
                          <a:noAutofit/>
                        </wps:bodyPr>
                      </wps:wsp>
                    </wpg:wgp>
                  </a:graphicData>
                </a:graphic>
              </wp:anchor>
            </w:drawing>
          </mc:Choice>
          <mc:Fallback>
            <w:pict>
              <v:group id="Grupo 697" o:spid="_x0000_s1172" style="position:absolute;margin-left:-6pt;margin-top:8.8pt;width:474pt;height:461.35pt;z-index:251632128" coordsize="60198,5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">
                <v:shape id="AutoShape 988" o:spid="_x0000_s1173" type="#_x0000_t109" style="position:absolute;left:14249;top:6248;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NJ8QA&#10;AADdAAAADwAAAGRycy9kb3ducmV2LnhtbERPS2vCQBC+F/wPywi9iG6MD0J0lVJI0YMHoxdvY3aa&#10;hGZnQ3Yb03/vFgq9zcf3nO1+MI3oqXO1ZQXzWQSCuLC65lLB9ZJNExDOI2tsLJOCH3Kw341etphq&#10;++Az9bkvRQhhl6KCyvs2ldIVFRl0M9sSB+7TdgZ9gF0pdYePEG4aGUfRWhqsOTRU2NJ7RcVX/m0U&#10;xMkk/+BTdljejzrD1fzWTxZHpV7Hw9sGhKfB/4v/3Acd5kdJDL/fhBP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HTSfEAAAA3QAAAA8AAAAAAAAAAAAAAAAAmAIAAGRycy9k&#10;b3ducmV2LnhtbFBLBQYAAAAABAAEAPUAAACJAwAAAAA=&#10;">
                  <v:textbox>
                    <w:txbxContent>
                      <w:p w14:paraId="4A37EB4D" w14:textId="77777777" w:rsidR="00876E1F" w:rsidRPr="00222028" w:rsidRDefault="00876E1F" w:rsidP="009502E6">
                        <w:pPr>
                          <w:jc w:val="center"/>
                          <w:rPr>
                            <w:sz w:val="12"/>
                            <w:szCs w:val="12"/>
                          </w:rPr>
                        </w:pPr>
                      </w:p>
                      <w:p w14:paraId="5E4AD4F1" w14:textId="77777777" w:rsidR="00876E1F" w:rsidRPr="006E4111" w:rsidRDefault="00876E1F" w:rsidP="009502E6">
                        <w:pPr>
                          <w:jc w:val="center"/>
                          <w:rPr>
                            <w:sz w:val="14"/>
                            <w:szCs w:val="12"/>
                          </w:rPr>
                        </w:pPr>
                        <w:r>
                          <w:rPr>
                            <w:sz w:val="14"/>
                            <w:szCs w:val="12"/>
                          </w:rPr>
                          <w:t>Emite constancia de recepción de solicitud</w:t>
                        </w:r>
                        <w:r w:rsidRPr="006E4111">
                          <w:rPr>
                            <w:sz w:val="14"/>
                            <w:szCs w:val="12"/>
                          </w:rPr>
                          <w:t xml:space="preserve"> </w:t>
                        </w:r>
                      </w:p>
                    </w:txbxContent>
                  </v:textbox>
                </v:shape>
                <v:shape id="AutoShape 989" o:spid="_x0000_s1174" type="#_x0000_t109" style="position:absolute;left:28651;top:6172;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ovMUA&#10;AADdAAAADwAAAGRycy9kb3ducmV2LnhtbERPTWvCQBC9F/oflil4EbNRWwkxGylCRA89NO2lt2l2&#10;TEKzsyG7xvjv3UKht3m8z8l2k+nESINrLStYRjEI4srqlmsFnx/FIgHhPLLGzjIpuJGDXf74kGGq&#10;7ZXfaSx9LUIIuxQVNN73qZSuasigi2xPHLizHQz6AIda6gGvIdx0chXHG2mw5dDQYE/7hqqf8mIU&#10;rJJ5eeC34vj8fdIFviy/xvn6pNTsaXrdgvA0+X/xn/uow/w4WcP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i8xQAAAN0AAAAPAAAAAAAAAAAAAAAAAJgCAABkcnMv&#10;ZG93bnJldi54bWxQSwUGAAAAAAQABAD1AAAAigMAAAAA&#10;">
                  <v:textbox>
                    <w:txbxContent>
                      <w:p w14:paraId="381B2BBA" w14:textId="77777777" w:rsidR="00876E1F" w:rsidRDefault="00876E1F" w:rsidP="009502E6">
                        <w:pPr>
                          <w:jc w:val="center"/>
                          <w:rPr>
                            <w:sz w:val="14"/>
                            <w:szCs w:val="12"/>
                          </w:rPr>
                        </w:pPr>
                      </w:p>
                      <w:p w14:paraId="05695AD0" w14:textId="77777777" w:rsidR="00876E1F" w:rsidRPr="006E4111" w:rsidRDefault="00876E1F" w:rsidP="009502E6">
                        <w:pPr>
                          <w:jc w:val="center"/>
                          <w:rPr>
                            <w:sz w:val="14"/>
                            <w:szCs w:val="12"/>
                          </w:rPr>
                        </w:pPr>
                        <w:r>
                          <w:rPr>
                            <w:sz w:val="14"/>
                            <w:szCs w:val="12"/>
                          </w:rPr>
                          <w:t>Recibe solicitud, sella y firma</w:t>
                        </w:r>
                      </w:p>
                    </w:txbxContent>
                  </v:textbox>
                </v:shape>
                <v:shape id="_x0000_s1175" type="#_x0000_t202" style="position:absolute;left:27965;top:32232;width:3603;height:2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0cAA&#10;AADdAAAADwAAAGRycy9kb3ducmV2LnhtbERPy6rCMBDdC/5DGOFuRFNFq1aj6IUrbn18wNiMbbGZ&#10;lCba+vc3guBuDuc5q01rSvGk2hWWFYyGEQji1OqCMwWX899gDsJ5ZI2lZVLwIgebdbezwkTbho/0&#10;PPlMhBB2CSrIva8SKV2ak0E3tBVx4G62NugDrDOpa2xCuCnlOIpiabDg0JBjRb85pffTwyi4HZr+&#10;dNFc9/4yO07iHRazq30p9dNrt0sQnlr/FX/cBx3mR/MY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30cAAAADdAAAADwAAAAAAAAAAAAAAAACYAgAAZHJzL2Rvd25y&#10;ZXYueG1sUEsFBgAAAAAEAAQA9QAAAIUDAAAAAA==&#10;" stroked="f">
                  <v:textbox>
                    <w:txbxContent>
                      <w:p w14:paraId="27F4B8D1" w14:textId="77777777" w:rsidR="00876E1F" w:rsidRPr="00222028" w:rsidRDefault="00876E1F" w:rsidP="009502E6">
                        <w:pPr>
                          <w:rPr>
                            <w:sz w:val="12"/>
                            <w:szCs w:val="12"/>
                          </w:rPr>
                        </w:pPr>
                        <w:r w:rsidRPr="00222028">
                          <w:rPr>
                            <w:sz w:val="12"/>
                            <w:szCs w:val="12"/>
                          </w:rPr>
                          <w:t>No</w:t>
                        </w:r>
                      </w:p>
                    </w:txbxContent>
                  </v:textbox>
                </v:shape>
                <v:shape id="AutoShape 988" o:spid="_x0000_s1176" type="#_x0000_t109" style="position:absolute;left:14249;top:1501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H8cA&#10;AADcAAAADwAAAGRycy9kb3ducmV2LnhtbESPQWvCQBSE7wX/w/KEXqRuTI1I6ioiROKhh6a99Paa&#10;fU1Cs29DdpvEf98VhB6HmfmG2R0m04qBetdYVrBaRiCIS6sbrhR8vGdPWxDOI2tsLZOCKzk47GcP&#10;O0y1HfmNhsJXIkDYpaig9r5LpXRlTQbd0nbEwfu2vUEfZF9J3eMY4KaVcRRtpMGGw0KNHZ1qKn+K&#10;X6Mg3i6KM79m+frrojNMVp/D4vmi1ON8Or6A8DT5//C9nWsFm3UCtzPhCMj9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v3R/HAAAA3AAAAA8AAAAAAAAAAAAAAAAAmAIAAGRy&#10;cy9kb3ducmV2LnhtbFBLBQYAAAAABAAEAPUAAACMAwAAAAA=&#10;">
                  <v:textbox>
                    <w:txbxContent>
                      <w:p w14:paraId="5BA2A73A" w14:textId="77777777" w:rsidR="00876E1F" w:rsidRPr="00222028" w:rsidRDefault="00876E1F" w:rsidP="009502E6">
                        <w:pPr>
                          <w:jc w:val="center"/>
                          <w:rPr>
                            <w:sz w:val="12"/>
                            <w:szCs w:val="12"/>
                          </w:rPr>
                        </w:pPr>
                      </w:p>
                      <w:p w14:paraId="09F6474C" w14:textId="77777777" w:rsidR="00876E1F" w:rsidRPr="006E4111" w:rsidRDefault="00876E1F" w:rsidP="009502E6">
                        <w:pPr>
                          <w:jc w:val="center"/>
                          <w:rPr>
                            <w:sz w:val="14"/>
                            <w:szCs w:val="12"/>
                          </w:rPr>
                        </w:pPr>
                        <w:r>
                          <w:rPr>
                            <w:sz w:val="14"/>
                            <w:szCs w:val="12"/>
                          </w:rPr>
                          <w:t>Notifica costos de medios de entrega de información</w:t>
                        </w:r>
                        <w:r w:rsidRPr="006E4111">
                          <w:rPr>
                            <w:sz w:val="14"/>
                            <w:szCs w:val="12"/>
                          </w:rPr>
                          <w:t xml:space="preserve"> </w:t>
                        </w:r>
                      </w:p>
                    </w:txbxContent>
                  </v:textbox>
                </v:shape>
                <v:shape id="_x0000_s1177" type="#_x0000_t202" style="position:absolute;left:38557;top:24993;width:360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SSsMA&#10;AADdAAAADwAAAGRycy9kb3ducmV2LnhtbERPS2rDMBDdF3IHMYVsSi0ntHbqRglNIMXbpD7AxBp/&#10;qDUylhrbt48Khe7m8b6z3U+mEzcaXGtZwSqKQRCXVrdcKyi+Ts8bEM4ja+wsk4KZHOx3i4ctZtqO&#10;fKbbxdcihLDLUEHjfZ9J6cqGDLrI9sSBq+xg0Ac41FIPOIZw08l1HCfSYMuhocGejg2V35cfo6DK&#10;x6fXt/H66Yv0/JIcsE2vdlZq+Th9vIPwNPl/8Z8712F+vEnh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HSSsMAAADdAAAADwAAAAAAAAAAAAAAAACYAgAAZHJzL2Rv&#10;d25yZXYueG1sUEsFBgAAAAAEAAQA9QAAAIgDAAAAAA==&#10;" stroked="f">
                  <v:textbox>
                    <w:txbxContent>
                      <w:p w14:paraId="2398DC73" w14:textId="77777777" w:rsidR="00876E1F" w:rsidRPr="00222028" w:rsidRDefault="00876E1F" w:rsidP="009502E6">
                        <w:pPr>
                          <w:rPr>
                            <w:sz w:val="12"/>
                            <w:szCs w:val="12"/>
                          </w:rPr>
                        </w:pPr>
                        <w:r w:rsidRPr="00222028">
                          <w:rPr>
                            <w:sz w:val="12"/>
                            <w:szCs w:val="12"/>
                          </w:rPr>
                          <w:t>Si</w:t>
                        </w:r>
                      </w:p>
                    </w:txbxContent>
                  </v:textbox>
                </v:shape>
                <v:shape id="AutoShape 1008" o:spid="_x0000_s1178" type="#_x0000_t110" style="position:absolute;left:26898;top:24765;width:13214;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V48UA&#10;AADcAAAADwAAAGRycy9kb3ducmV2LnhtbESPQWvCQBSE74X+h+UVvNWNNmhJXaUUpB5E1BbPr9ln&#10;Epr3NmRXE/31rlDocZiZb5jZoudanan1lRMDo2ECiiR3tpLCwPfX8vkVlA8oFmsnZOBCHhbzx4cZ&#10;ZtZ1sqPzPhQqQsRnaKAMocm09nlJjH7oGpLoHV3LGKJsC21b7CKcaz1OkolmrCQulNjQR0n57/7E&#10;BrY/6Za79fXI62t64Pr0OT1sXowZPPXvb6AC9eE//NdeWQOTdAT3M/E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1XjxQAAANwAAAAPAAAAAAAAAAAAAAAAAJgCAABkcnMv&#10;ZG93bnJldi54bWxQSwUGAAAAAAQABAD1AAAAigMAAAAA&#10;">
                  <v:textbox>
                    <w:txbxContent>
                      <w:p w14:paraId="5D6A3E87" w14:textId="77777777" w:rsidR="00876E1F" w:rsidRPr="006E4111" w:rsidRDefault="00876E1F" w:rsidP="00FA2CBD">
                        <w:pPr>
                          <w:ind w:right="-121"/>
                          <w:jc w:val="center"/>
                          <w:rPr>
                            <w:sz w:val="12"/>
                            <w:szCs w:val="10"/>
                          </w:rPr>
                        </w:pPr>
                        <w:r>
                          <w:rPr>
                            <w:sz w:val="12"/>
                            <w:szCs w:val="10"/>
                          </w:rPr>
                          <w:t>¿Existen inconsistencias?</w:t>
                        </w:r>
                      </w:p>
                    </w:txbxContent>
                  </v:textbox>
                </v:shape>
                <v:shape id="Conector fuera de página 659" o:spid="_x0000_s1179" type="#_x0000_t177" style="position:absolute;left:31623;width:3638;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sMA&#10;AADcAAAADwAAAGRycy9kb3ducmV2LnhtbESP3YrCMBSE74V9h3AWvNN0FUu3axRXELZeCP48wKE5&#10;tsXmpCRR69tvBMHLYWa+YebL3rTiRs43lhV8jRMQxKXVDVcKTsfNKAPhA7LG1jIpeJCH5eJjMMdc&#10;2zvv6XYIlYgQ9jkqqEPocil9WZNBP7YdcfTO1hkMUbpKaof3CDetnCRJKg02HBdq7GhdU3k5XI2C&#10;zZTcWobdKc1464rJqvDmt1Bq+NmvfkAE6sM7/Gr/aQXp7Bu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sMAAADcAAAADwAAAAAAAAAAAAAAAACYAgAAZHJzL2Rv&#10;d25yZXYueG1sUEsFBgAAAAAEAAQA9QAAAIgDAAAAAA==&#10;" fillcolor="white [3201]" strokecolor="black [3200]">
                  <v:textbox>
                    <w:txbxContent>
                      <w:p w14:paraId="6986BFD5" w14:textId="77777777" w:rsidR="00876E1F" w:rsidRPr="005252C1" w:rsidRDefault="00876E1F" w:rsidP="009502E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2</w:t>
                        </w:r>
                      </w:p>
                    </w:txbxContent>
                  </v:textbox>
                </v:shape>
                <v:shape id="Conector 656" o:spid="_x0000_s1180" type="#_x0000_t120" style="position:absolute;left:4038;top:9372;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w3sMA&#10;AADcAAAADwAAAGRycy9kb3ducmV2LnhtbESPwWrDMBBE74X+g9hCb43cQExwooTSUsgpEMcfsFhb&#10;y421UiUlsfv1UaGQ4zAzb5j1drSDuFCIvWMFr7MCBHHrdM+dgub4+bIEEROyxsExKZgownbz+LDG&#10;SrsrH+hSp05kCMcKFZiUfCVlbA1ZjDPnibP35YLFlGXopA54zXA7yHlRlNJiz3nBoKd3Q+2pPlsF&#10;/TTta/PtT8Fr/v1Y/jShODdKPT+NbysQicZ0D/+3d1pBuSjh7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cw3sMAAADcAAAADwAAAAAAAAAAAAAAAACYAgAAZHJzL2Rv&#10;d25yZXYueG1sUEsFBgAAAAAEAAQA9QAAAIgDAAAAAA==&#10;" fillcolor="white [3201]" strokecolor="black [3200]">
                  <v:stroke joinstyle="miter"/>
                  <v:textbox>
                    <w:txbxContent>
                      <w:p w14:paraId="7890850D" w14:textId="77777777" w:rsidR="00876E1F" w:rsidRPr="00D50F7D" w:rsidRDefault="00876E1F" w:rsidP="009502E6">
                        <w:pPr>
                          <w:jc w:val="center"/>
                          <w:rPr>
                            <w:sz w:val="14"/>
                          </w:rPr>
                        </w:pPr>
                        <w:r w:rsidRPr="00D50F7D">
                          <w:rPr>
                            <w:sz w:val="14"/>
                          </w:rPr>
                          <w:t>1</w:t>
                        </w:r>
                      </w:p>
                    </w:txbxContent>
                  </v:textbox>
                </v:shape>
                <v:shape id="AutoShape 1013" o:spid="_x0000_s1181" type="#_x0000_t109" style="position:absolute;left:1066;top:1501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g8McA&#10;AADcAAAADwAAAGRycy9kb3ducmV2LnhtbESPQWvCQBSE74L/YXlCL6Fu1FQkdRURUuLBQ9NeenvN&#10;viah2bchu03Sf98tCB6HmfmG2R8n04qBetdYVrBaxiCIS6sbrhS8v2WPOxDOI2tsLZOCX3JwPMxn&#10;e0y1HfmVhsJXIkDYpaig9r5LpXRlTQbd0nbEwfuyvUEfZF9J3eMY4KaV6zjeSoMNh4UaOzrXVH4X&#10;P0bBehcVL3zN8uTzojN8Wn0M0eai1MNiOj2D8DT5e/jWzrWCbbKB/zPhCM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K4PDHAAAA3AAAAA8AAAAAAAAAAAAAAAAAmAIAAGRy&#10;cy9kb3ducmV2LnhtbFBLBQYAAAAABAAEAPUAAACMAwAAAAA=&#10;">
                  <v:textbox>
                    <w:txbxContent>
                      <w:p w14:paraId="3FAF1BC6" w14:textId="77777777" w:rsidR="00876E1F" w:rsidRDefault="00876E1F" w:rsidP="009502E6">
                        <w:pPr>
                          <w:jc w:val="center"/>
                          <w:rPr>
                            <w:sz w:val="14"/>
                            <w:szCs w:val="12"/>
                          </w:rPr>
                        </w:pPr>
                      </w:p>
                      <w:p w14:paraId="3BC95465" w14:textId="77777777" w:rsidR="00876E1F" w:rsidRPr="006E4111" w:rsidRDefault="00876E1F" w:rsidP="009502E6">
                        <w:pPr>
                          <w:jc w:val="center"/>
                          <w:rPr>
                            <w:sz w:val="14"/>
                            <w:szCs w:val="12"/>
                          </w:rPr>
                        </w:pPr>
                        <w:r>
                          <w:rPr>
                            <w:sz w:val="14"/>
                            <w:szCs w:val="12"/>
                          </w:rPr>
                          <w:t>Revisa constancia de recepción de solicitud</w:t>
                        </w:r>
                      </w:p>
                    </w:txbxContent>
                  </v:textbox>
                </v:shape>
                <v:shape id="AutoShape 991" o:spid="_x0000_s1182" type="#_x0000_t109" style="position:absolute;left:14249;top:25069;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VU8QA&#10;AADdAAAADwAAAGRycy9kb3ducmV2LnhtbERPO2vDMBDeA/0P4gpZQiLniXEsh1JwSIYMdbt0u1oX&#10;29Q6GUt1nH9fFQLd7uN7XnoYTSsG6l1jWcFyEYEgLq1uuFLw8Z7PYxDOI2tsLZOCOzk4ZE+TFBNt&#10;b/xGQ+ErEULYJaig9r5LpHRlTQbdwnbEgbva3qAPsK+k7vEWwk0rV1G0kwYbDg01dvRaU/ld/BgF&#10;q3hWHPmSnzZfZ53jdvk5zNZnpabP48sehKfR/4sf7pMO86N4C3/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1VPEAAAA3QAAAA8AAAAAAAAAAAAAAAAAmAIAAGRycy9k&#10;b3ducmV2LnhtbFBLBQYAAAAABAAEAPUAAACJAwAAAAA=&#10;">
                  <v:textbox>
                    <w:txbxContent>
                      <w:p w14:paraId="5B187B18" w14:textId="77777777" w:rsidR="00876E1F" w:rsidRDefault="00876E1F" w:rsidP="009502E6">
                        <w:pPr>
                          <w:jc w:val="center"/>
                          <w:rPr>
                            <w:sz w:val="12"/>
                            <w:szCs w:val="12"/>
                          </w:rPr>
                        </w:pPr>
                      </w:p>
                      <w:p w14:paraId="55373A6F" w14:textId="77777777" w:rsidR="00876E1F" w:rsidRPr="006E4111" w:rsidRDefault="00876E1F" w:rsidP="009502E6">
                        <w:pPr>
                          <w:jc w:val="center"/>
                          <w:rPr>
                            <w:sz w:val="14"/>
                            <w:szCs w:val="12"/>
                          </w:rPr>
                        </w:pPr>
                        <w:r>
                          <w:rPr>
                            <w:sz w:val="14"/>
                            <w:szCs w:val="12"/>
                          </w:rPr>
                          <w:t>Revisa contenido de solicitud</w:t>
                        </w:r>
                      </w:p>
                    </w:txbxContent>
                  </v:textbox>
                </v:shape>
                <v:shape id="AutoShape 989" o:spid="_x0000_s1183" type="#_x0000_t109" style="position:absolute;left:42062;top:24917;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6k8YA&#10;AADcAAAADwAAAGRycy9kb3ducmV2LnhtbESPQWvCQBSE74L/YXmFXqRutDaV6CpSiOjBQ1Mv3l6z&#10;zyQ0+zZk15j+e1cQPA4z8w2zXPemFh21rrKsYDKOQBDnVldcKDj+pG9zEM4ja6wtk4J/crBeDQdL&#10;TLS98jd1mS9EgLBLUEHpfZNI6fKSDLqxbYiDd7atQR9kW0jd4jXATS2nURRLgxWHhRIb+iop/8su&#10;RsF0Psq2fEh3s9+9TvFjcupG73ulXl/6zQKEp94/w4/2TiuI40+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6k8YAAADcAAAADwAAAAAAAAAAAAAAAACYAgAAZHJz&#10;L2Rvd25yZXYueG1sUEsFBgAAAAAEAAQA9QAAAIsDAAAAAA==&#10;">
                  <v:textbox>
                    <w:txbxContent>
                      <w:p w14:paraId="49E6CCDA" w14:textId="77777777" w:rsidR="00876E1F" w:rsidRDefault="00876E1F" w:rsidP="000F15A6">
                        <w:pPr>
                          <w:jc w:val="center"/>
                          <w:rPr>
                            <w:sz w:val="14"/>
                            <w:szCs w:val="12"/>
                          </w:rPr>
                        </w:pPr>
                      </w:p>
                      <w:p w14:paraId="364D9EB6" w14:textId="77777777" w:rsidR="00876E1F" w:rsidRPr="006E4111" w:rsidRDefault="00876E1F" w:rsidP="000F15A6">
                        <w:pPr>
                          <w:jc w:val="center"/>
                          <w:rPr>
                            <w:sz w:val="14"/>
                            <w:szCs w:val="12"/>
                          </w:rPr>
                        </w:pPr>
                        <w:r>
                          <w:rPr>
                            <w:sz w:val="14"/>
                            <w:szCs w:val="12"/>
                          </w:rPr>
                          <w:t>Previene al solicitante (plazo 72 horas para realizar prevención)</w:t>
                        </w:r>
                      </w:p>
                    </w:txbxContent>
                  </v:textbox>
                </v:shape>
                <v:shape id="Conector 668" o:spid="_x0000_s1184" type="#_x0000_t120" style="position:absolute;left:56540;top:27051;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isAA&#10;AADcAAAADwAAAGRycy9kb3ducmV2LnhtbERP3WrCMBS+F/YO4Qy803S7KFKNIo7BrgS7PsChOWs6&#10;m5Msidr69OZC2OXH97/ZjXYQVwqxd6zgbVmAIG6d7rlT0Hx/LlYgYkLWODgmBRNF2G1fZhustLvx&#10;ia516kQO4VihApOSr6SMrSGLcek8ceZ+XLCYMgyd1AFvOdwO8r0oSmmx59xg0NPBUHuuL1ZBP03H&#10;2vz6c/Ca7x+rvyYUl0ap+eu4X4NINKZ/8dP9pRWUZV6bz+Qj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LisAAAADcAAAADwAAAAAAAAAAAAAAAACYAgAAZHJzL2Rvd25y&#10;ZXYueG1sUEsFBgAAAAAEAAQA9QAAAIUDAAAAAA==&#10;" fillcolor="white [3201]" strokecolor="black [3200]">
                  <v:stroke joinstyle="miter"/>
                  <v:textbox>
                    <w:txbxContent>
                      <w:p w14:paraId="40DBCF54" w14:textId="77777777" w:rsidR="00876E1F" w:rsidRPr="00D50F7D" w:rsidRDefault="00876E1F" w:rsidP="000F15A6">
                        <w:pPr>
                          <w:jc w:val="center"/>
                          <w:rPr>
                            <w:sz w:val="14"/>
                          </w:rPr>
                        </w:pPr>
                        <w:r>
                          <w:rPr>
                            <w:sz w:val="14"/>
                          </w:rPr>
                          <w:t>2</w:t>
                        </w:r>
                      </w:p>
                    </w:txbxContent>
                  </v:textbox>
                </v:shape>
                <v:shape id="AutoShape 992" o:spid="_x0000_s1185" type="#_x0000_t110" style="position:absolute;top:35585;width:13219;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2e8UA&#10;AADcAAAADwAAAGRycy9kb3ducmV2LnhtbESPQWvCQBSE74X+h+UVeqsbbbAlukopSHsQUVs8P7PP&#10;JJj3NmRXE/31rlDocZiZb5jpvOdanan1lRMDw0ECiiR3tpLCwO/P4uUdlA8oFmsnZOBCHuazx4cp&#10;ZtZ1sqHzNhQqQsRnaKAMocm09nlJjH7gGpLoHVzLGKJsC21b7CKcaz1KkrFmrCQulNjQZ0n5cXti&#10;A+t9uuZueT3w8pruuD59ve1Wr8Y8P/UfE1CB+vAf/mt/WwPjNIX7mXgE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PZ7xQAAANwAAAAPAAAAAAAAAAAAAAAAAJgCAABkcnMv&#10;ZG93bnJldi54bWxQSwUGAAAAAAQABAD1AAAAigMAAAAA&#10;">
                  <v:textbox>
                    <w:txbxContent>
                      <w:p w14:paraId="61A5519B" w14:textId="77777777" w:rsidR="00876E1F" w:rsidRPr="003B17BC" w:rsidRDefault="00876E1F" w:rsidP="00BC3323">
                        <w:pPr>
                          <w:ind w:right="-111"/>
                          <w:jc w:val="center"/>
                          <w:rPr>
                            <w:sz w:val="14"/>
                            <w:szCs w:val="10"/>
                          </w:rPr>
                        </w:pPr>
                        <w:r>
                          <w:rPr>
                            <w:sz w:val="14"/>
                            <w:szCs w:val="10"/>
                          </w:rPr>
                          <w:t>¿Solventa prevenciones?</w:t>
                        </w:r>
                      </w:p>
                    </w:txbxContent>
                  </v:textbox>
                </v:shape>
                <v:shape id="AutoShape 991" o:spid="_x0000_s1186" type="#_x0000_t109" style="position:absolute;left:29108;top:35204;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LesYA&#10;AADcAAAADwAAAGRycy9kb3ducmV2LnhtbESPQWvCQBSE74L/YXmFXqRutDbY6CpSiOjBQ1Mv3l6z&#10;zyQ0+zZk15j+e1cQPA4z8w2zXPemFh21rrKsYDKOQBDnVldcKDj+pG9zEM4ja6wtk4J/crBeDQdL&#10;TLS98jd1mS9EgLBLUEHpfZNI6fKSDLqxbYiDd7atQR9kW0jd4jXATS2nURRLgxWHhRIb+iop/8su&#10;RsF0Psq2fEh3s9+9TvFjcupG73ulXl/6zQKEp94/w4/2TiuI40+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eLesYAAADcAAAADwAAAAAAAAAAAAAAAACYAgAAZHJz&#10;L2Rvd25yZXYueG1sUEsFBgAAAAAEAAQA9QAAAIsDAAAAAA==&#10;">
                  <v:textbox>
                    <w:txbxContent>
                      <w:p w14:paraId="7A68CD55" w14:textId="77777777" w:rsidR="00876E1F" w:rsidRDefault="00876E1F" w:rsidP="00CB7A1A">
                        <w:pPr>
                          <w:jc w:val="center"/>
                          <w:rPr>
                            <w:sz w:val="12"/>
                            <w:szCs w:val="12"/>
                          </w:rPr>
                        </w:pPr>
                      </w:p>
                      <w:p w14:paraId="219A3988" w14:textId="77777777" w:rsidR="00876E1F" w:rsidRPr="006E4111" w:rsidRDefault="00876E1F" w:rsidP="00905A47">
                        <w:pPr>
                          <w:jc w:val="center"/>
                          <w:rPr>
                            <w:sz w:val="14"/>
                            <w:szCs w:val="12"/>
                          </w:rPr>
                        </w:pPr>
                        <w:r>
                          <w:rPr>
                            <w:sz w:val="14"/>
                            <w:szCs w:val="12"/>
                          </w:rPr>
                          <w:t>Crea expediente y asigna número</w:t>
                        </w:r>
                      </w:p>
                    </w:txbxContent>
                  </v:textbox>
                </v:shape>
                <v:shape id="Conector recto de flecha 679" o:spid="_x0000_s1187" type="#_x0000_t32" style="position:absolute;left:24917;top:28041;width:1587;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Zz8MAAADcAAAADwAAAGRycy9kb3ducmV2LnhtbESPT4vCMBTE74LfITzBm6YKVq1GUZcF&#10;15t/8Pxonm2xealN1na//UYQPA4z8xtmuW5NKZ5Uu8KygtEwAkGcWl1wpuBy/h7MQDiPrLG0TAr+&#10;yMF61e0sMdG24SM9Tz4TAcIuQQW591UipUtzMuiGtiIO3s3WBn2QdSZ1jU2Am1KOoyiWBgsOCzlW&#10;tMspvZ9+jYIG/XW+3WSP3fbrZ99Oykd8vhyU6vfazQKEp9Z/wu/2XiuIp3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Wmc/DAAAA3AAAAA8AAAAAAAAAAAAA&#10;AAAAoQIAAGRycy9kb3ducmV2LnhtbFBLBQYAAAAABAAEAPkAAACRAwAAAAA=&#10;" strokecolor="black [3200]" strokeweight=".5pt">
                  <v:stroke endarrow="block" joinstyle="miter"/>
                </v:shape>
                <v:shape id="Conector recto de flecha 683" o:spid="_x0000_s1188" type="#_x0000_t32" style="position:absolute;left:5791;top:12725;width:63;height:20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zA8UAAADcAAAADwAAAGRycy9kb3ducmV2LnhtbESPQWvCQBSE7wX/w/IEL6VuasRKdBWp&#10;lPZqWkq9PbPPJJh9G/K2mv77riB4HGbmG2a57l2jztRJ7dnA8zgBRVx4W3Np4Ovz7WkOSgKyxcYz&#10;GfgjgfVq8LDEzPoL7+ich1JFCEuGBqoQ2kxrKSpyKGPfEkfv6DuHIcqu1LbDS4S7Rk+SZKYd1hwX&#10;KmzptaLilP86A2mYymQ3/XmRfF8eHu02TeX73ZjRsN8sQAXqwz18a39YA7N5Ctcz8Qj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xzA8UAAADcAAAADwAAAAAAAAAA&#10;AAAAAAChAgAAZHJzL2Rvd25yZXYueG1sUEsFBgAAAAAEAAQA+QAAAJMDAAAAAA==&#10;" strokecolor="black [3200]" strokeweight=".5pt">
                  <v:stroke endarrow="block" joinstyle="miter"/>
                </v:shape>
                <v:shape id="Conector recto de flecha 680" o:spid="_x0000_s1189" type="#_x0000_t32" style="position:absolute;left:40538;top:28117;width:1587;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lAdcAAAADcAAAADwAAAGRycy9kb3ducmV2LnhtbERPTYvCMBC9C/6HMII3TRUsWk2Lugju&#10;3raK56EZ22IzqU3W1n+/OSzs8fG+d9lgGvGiztWWFSzmEQjiwuqaSwXXy2m2BuE8ssbGMil4k4Ms&#10;HY92mGjb8ze9cl+KEMIuQQWV920ipSsqMujmtiUO3N12Bn2AXSl1h30IN41cRlEsDdYcGips6VhR&#10;8ch/jIIe/W1z2JfP4+Hj8zysmmd8uX4pNZ0M+y0IT4P/F/+5z1pBvA7zw5lwBGT6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5QHXAAAAA3AAAAA8AAAAAAAAAAAAAAAAA&#10;oQIAAGRycy9kb3ducmV2LnhtbFBLBQYAAAAABAAEAPkAAACOAwAAAAA=&#10;" strokecolor="black [3200]" strokeweight=".5pt">
                  <v:stroke endarrow="block" joinstyle="miter"/>
                </v:shape>
                <v:shape id="Conector 684" o:spid="_x0000_s1190" type="#_x0000_t120" style="position:absolute;left:4648;top:29794;width:365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ndcMA&#10;AADcAAAADwAAAGRycy9kb3ducmV2LnhtbESPwWrDMBBE74X+g9hCb43cEIJxooTSUsgpEMcfsFhb&#10;y421UiUlsfv1UaGQ4zAzb5j1drSDuFCIvWMFr7MCBHHrdM+dgub4+VKCiAlZ4+CYFEwUYbt5fFhj&#10;pd2VD3SpUycyhGOFCkxKvpIytoYsxpnzxNn7csFiyjJ0Uge8Zrgd5LwoltJiz3nBoKd3Q+2pPlsF&#10;/TTta/PtT8Fr/v0of5pQnBulnp/GtxWIRGO6h//bO61gWS7g70w+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ndcMAAADcAAAADwAAAAAAAAAAAAAAAACYAgAAZHJzL2Rv&#10;d25yZXYueG1sUEsFBgAAAAAEAAQA9QAAAIgDAAAAAA==&#10;" fillcolor="white [3201]" strokecolor="black [3200]">
                  <v:stroke joinstyle="miter"/>
                  <v:textbox>
                    <w:txbxContent>
                      <w:p w14:paraId="252B6B35" w14:textId="77777777" w:rsidR="00876E1F" w:rsidRPr="00D50F7D" w:rsidRDefault="00876E1F" w:rsidP="00C510CE">
                        <w:pPr>
                          <w:jc w:val="center"/>
                          <w:rPr>
                            <w:sz w:val="14"/>
                          </w:rPr>
                        </w:pPr>
                        <w:r>
                          <w:rPr>
                            <w:sz w:val="14"/>
                          </w:rPr>
                          <w:t>2</w:t>
                        </w:r>
                      </w:p>
                    </w:txbxContent>
                  </v:textbox>
                </v:shape>
                <v:shape id="_x0000_s1191" type="#_x0000_t202" style="position:absolute;left:19659;top:36423;width:3601;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14:paraId="144FEC06" w14:textId="77777777" w:rsidR="00876E1F" w:rsidRPr="00222028" w:rsidRDefault="00876E1F" w:rsidP="0076333A">
                        <w:pPr>
                          <w:rPr>
                            <w:sz w:val="12"/>
                            <w:szCs w:val="12"/>
                          </w:rPr>
                        </w:pPr>
                        <w:r w:rsidRPr="00222028">
                          <w:rPr>
                            <w:sz w:val="12"/>
                            <w:szCs w:val="12"/>
                          </w:rPr>
                          <w:t>Si</w:t>
                        </w:r>
                      </w:p>
                    </w:txbxContent>
                  </v:textbox>
                </v:shape>
                <v:shape id="Conector recto de flecha 686" o:spid="_x0000_s1192" type="#_x0000_t32" style="position:absolute;left:13792;top:39090;width:14859;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Qm8UAAADcAAAADwAAAGRycy9kb3ducmV2LnhtbESPQUvDQBSE74L/YXmCF2k3bUoMsdsi&#10;FdFroki9PbPPJJh9G/LWJv57VxB6HGbmG2a7n12vTjRK59nAapmAIq697bgx8PryuMhBSUC22Hsm&#10;Az8ksN9dXmyxsH7ikk5VaFSEsBRooA1hKLSWuiWHsvQDcfQ+/egwRDk22o44Rbjr9TpJMu2w47jQ&#10;4kCHluqv6tsZSMNG1uXmeCvVe/NxYx/SVN6ejLm+mu/vQAWawzn83362BrI8g78z8Qjo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vQm8UAAADcAAAADwAAAAAAAAAA&#10;AAAAAAChAgAAZHJzL2Rvd25yZXYueG1sUEsFBgAAAAAEAAQA+QAAAJMDAAAAAA==&#10;" strokecolor="black [3200]" strokeweight=".5pt">
                  <v:stroke endarrow="block" joinstyle="miter"/>
                </v:shape>
                <v:shape id="Conector angular 687" o:spid="_x0000_s1193" type="#_x0000_t34" style="position:absolute;left:6324;top:43891;width:21997;height:132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lqsMAAADcAAAADwAAAGRycy9kb3ducmV2LnhtbESPS6vCMBSE94L/IRzBnaaK+Og1ivgA&#10;Vxd8gC4PzbltaXNSmmjrvzcXBJfDzHzDLNetKcWTapdbVjAaRiCIE6tzThVcL4fBHITzyBpLy6Tg&#10;RQ7Wq25nibG2DZ/oefapCBB2MSrIvK9iKV2SkUE3tBVx8P5sbdAHWadS19gEuCnlOIqm0mDOYSHD&#10;irYZJcX5YRTs7Oi2a6LicZ9cj5s9V7Swxa9S/V67+QHhqfXf8Kd91Aqm8xn8nwlH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FZarDAAAA3AAAAA8AAAAAAAAAAAAA&#10;AAAAoQIAAGRycy9kb3ducmV2LnhtbFBLBQYAAAAABAAEAPkAAACRAwAAAAA=&#10;" adj="62" strokecolor="black [3200]" strokeweight=".5pt">
                  <v:stroke endarrow="block"/>
                </v:shape>
                <v:shape id="_x0000_s1194" type="#_x0000_t202" style="position:absolute;left:17678;top:54940;width:3603;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UksMA&#10;AADcAAAADwAAAGRycy9kb3ducmV2LnhtbESP0YrCMBRE34X9h3AX9kU0VbTVapR1wcXXqh9wba5t&#10;sbkpTdbWvzfCgo/DzJxh1tve1OJOrassK5iMIxDEudUVFwrOp/1oAcJ5ZI21ZVLwIAfbzcdgjam2&#10;HWd0P/pCBAi7FBWU3jeplC4vyaAb24Y4eFfbGvRBtoXULXYBbmo5jaJYGqw4LJTY0E9J+e34ZxRc&#10;D91wvuwuv/6cZLN4h1VysQ+lvj777xUIT71/h//bB60gTi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UksMAAADcAAAADwAAAAAAAAAAAAAAAACYAgAAZHJzL2Rv&#10;d25yZXYueG1sUEsFBgAAAAAEAAQA9QAAAIgDAAAAAA==&#10;" stroked="f">
                  <v:textbox>
                    <w:txbxContent>
                      <w:p w14:paraId="7ADD2A4E" w14:textId="77777777" w:rsidR="00876E1F" w:rsidRPr="00222028" w:rsidRDefault="00876E1F" w:rsidP="0076333A">
                        <w:pPr>
                          <w:rPr>
                            <w:sz w:val="12"/>
                            <w:szCs w:val="12"/>
                          </w:rPr>
                        </w:pPr>
                        <w:r w:rsidRPr="00222028">
                          <w:rPr>
                            <w:sz w:val="12"/>
                            <w:szCs w:val="12"/>
                          </w:rPr>
                          <w:t>No</w:t>
                        </w:r>
                      </w:p>
                    </w:txbxContent>
                  </v:textbox>
                </v:shape>
                <v:shape id="Conector 673" o:spid="_x0000_s1195" type="#_x0000_t120" style="position:absolute;left:43053;top:55473;width:365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PJsMA&#10;AADcAAAADwAAAGRycy9kb3ducmV2LnhtbESP0WoCMRRE3wv9h3ALfavZWlBZjSKK0KdC1/2Ay+a6&#10;Wd3cpEnU3X59Uyj0cZiZM8xqM9he3CjEzrGC10kBgrhxuuNWQX08vCxAxISssXdMCkaKsFk/Pqyw&#10;1O7On3SrUisyhGOJCkxKvpQyNoYsxonzxNk7uWAxZRlaqQPeM9z2cloUM2mx47xg0NPOUHOprlZB&#10;N44flTn7S/Cav/eLrzoU11qp56dhuwSRaEj/4b/2u1Ywm7/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XPJsMAAADcAAAADwAAAAAAAAAAAAAAAACYAgAAZHJzL2Rv&#10;d25yZXYueG1sUEsFBgAAAAAEAAQA9QAAAIgDAAAAAA==&#10;" fillcolor="white [3201]" strokecolor="black [3200]">
                  <v:stroke joinstyle="miter"/>
                  <v:textbox>
                    <w:txbxContent>
                      <w:p w14:paraId="31B67755" w14:textId="77777777" w:rsidR="00876E1F" w:rsidRPr="00D50F7D" w:rsidRDefault="00876E1F" w:rsidP="0076333A">
                        <w:pPr>
                          <w:jc w:val="center"/>
                          <w:rPr>
                            <w:sz w:val="14"/>
                          </w:rPr>
                        </w:pPr>
                        <w:r>
                          <w:rPr>
                            <w:sz w:val="14"/>
                          </w:rPr>
                          <w:t>1</w:t>
                        </w:r>
                      </w:p>
                    </w:txbxContent>
                  </v:textbox>
                </v:shape>
                <v:shape id="AutoShape 987" o:spid="_x0000_s1196" type="#_x0000_t116" style="position:absolute;left:28803;top:55702;width:954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HEcMA&#10;AADdAAAADwAAAGRycy9kb3ducmV2LnhtbERPyWrDMBC9B/oPYgq9hEZOKcG4kY0xlOYQKM1yH6yJ&#10;bSKNjKTGzt9XhUJv83jrbKvZGnEjHwbHCtarDARx6/TAnYLT8f05BxEiskbjmBTcKUBVPiy2WGg3&#10;8RfdDrETKYRDgQr6GMdCytD2ZDGs3EicuIvzFmOCvpPa45TCrZEvWbaRFgdODT2O1PTUXg/fVsHn&#10;3jTeNDR9NPfz7nR+rZf7Ta3U0+Ncv4GINMd/8Z97p9P8LF/D7zfp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ZHEcMAAADdAAAADwAAAAAAAAAAAAAAAACYAgAAZHJzL2Rv&#10;d25yZXYueG1sUEsFBgAAAAAEAAQA9QAAAIgDAAAAAA==&#10;">
                  <v:textbox>
                    <w:txbxContent>
                      <w:p w14:paraId="430D9D19" w14:textId="77777777" w:rsidR="00876E1F" w:rsidRPr="006E4111" w:rsidRDefault="00876E1F" w:rsidP="009502E6">
                        <w:pPr>
                          <w:jc w:val="center"/>
                          <w:rPr>
                            <w:sz w:val="14"/>
                            <w:szCs w:val="12"/>
                          </w:rPr>
                        </w:pPr>
                        <w:r>
                          <w:rPr>
                            <w:sz w:val="14"/>
                            <w:szCs w:val="12"/>
                          </w:rPr>
                          <w:t>Fin</w:t>
                        </w:r>
                      </w:p>
                    </w:txbxContent>
                  </v:textbox>
                </v:shape>
                <v:shape id="AutoShape 991" o:spid="_x0000_s1197" type="#_x0000_t109" style="position:absolute;left:28346;top:45948;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WMYA&#10;AADcAAAADwAAAGRycy9kb3ducmV2LnhtbESPQWvCQBSE70L/w/IKvUjdaI1o6iqlENGDB1Mv3p7Z&#10;1yQ0+zZk15j+e1cQPA4z8w2zXPemFh21rrKsYDyKQBDnVldcKDj+pO9zEM4ja6wtk4J/crBevQyW&#10;mGh75QN1mS9EgLBLUEHpfZNI6fKSDLqRbYiD92tbgz7ItpC6xWuAm1pOomgmDVYcFkps6Luk/C+7&#10;GAWT+TDb8D7dTs87nWI8PnXDj51Sb6/91ycIT71/hh/trVYwW8R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xWMYAAADcAAAADwAAAAAAAAAAAAAAAACYAgAAZHJz&#10;L2Rvd25yZXYueG1sUEsFBgAAAAAEAAQA9QAAAIsDAAAAAA==&#10;">
                  <v:textbox>
                    <w:txbxContent>
                      <w:p w14:paraId="3D777FDD" w14:textId="77777777" w:rsidR="00876E1F" w:rsidRDefault="00876E1F" w:rsidP="007F42F1">
                        <w:pPr>
                          <w:jc w:val="center"/>
                          <w:rPr>
                            <w:sz w:val="12"/>
                            <w:szCs w:val="12"/>
                          </w:rPr>
                        </w:pPr>
                      </w:p>
                      <w:p w14:paraId="2C710AA4" w14:textId="77777777" w:rsidR="00876E1F" w:rsidRPr="006E4111" w:rsidRDefault="00876E1F" w:rsidP="007F42F1">
                        <w:pPr>
                          <w:jc w:val="center"/>
                          <w:rPr>
                            <w:sz w:val="14"/>
                            <w:szCs w:val="12"/>
                          </w:rPr>
                        </w:pPr>
                        <w:r>
                          <w:rPr>
                            <w:sz w:val="14"/>
                            <w:szCs w:val="12"/>
                          </w:rPr>
                          <w:t>Elabora y envía Auto Admisión</w:t>
                        </w:r>
                      </w:p>
                    </w:txbxContent>
                  </v:textbox>
                </v:shape>
              </v:group>
            </w:pict>
          </mc:Fallback>
        </mc:AlternateContent>
      </w:r>
    </w:p>
    <w:p w14:paraId="699D5A97" w14:textId="77777777" w:rsidR="009502E6" w:rsidRDefault="009502E6" w:rsidP="00A07149">
      <w:pPr>
        <w:rPr>
          <w:lang w:val="es-ES" w:eastAsia="es-ES"/>
        </w:rPr>
      </w:pPr>
    </w:p>
    <w:p w14:paraId="54A92FEA" w14:textId="77777777" w:rsidR="009502E6" w:rsidRDefault="009502E6" w:rsidP="00A07149">
      <w:pPr>
        <w:rPr>
          <w:lang w:val="es-ES" w:eastAsia="es-ES"/>
        </w:rPr>
      </w:pPr>
    </w:p>
    <w:p w14:paraId="79A014C6" w14:textId="77777777" w:rsidR="009502E6" w:rsidRDefault="000F15A6" w:rsidP="00A07149">
      <w:pPr>
        <w:rPr>
          <w:lang w:val="es-ES" w:eastAsia="es-ES"/>
        </w:rPr>
      </w:pPr>
      <w:r>
        <w:rPr>
          <w:noProof/>
          <w:lang w:val="es-ES_tradnl" w:eastAsia="es-ES_tradnl"/>
        </w:rPr>
        <mc:AlternateContent>
          <mc:Choice Requires="wps">
            <w:drawing>
              <wp:anchor distT="0" distB="0" distL="114300" distR="114300" simplePos="0" relativeHeight="251561472" behindDoc="0" locked="0" layoutInCell="1" allowOverlap="1" wp14:anchorId="089673C7" wp14:editId="7FCA203A">
                <wp:simplePos x="0" y="0"/>
                <wp:positionH relativeFrom="column">
                  <wp:posOffset>3276600</wp:posOffset>
                </wp:positionH>
                <wp:positionV relativeFrom="paragraph">
                  <wp:posOffset>5715</wp:posOffset>
                </wp:positionV>
                <wp:extent cx="0" cy="236855"/>
                <wp:effectExtent l="76200" t="0" r="57150" b="48895"/>
                <wp:wrapNone/>
                <wp:docPr id="663" name="Conector recto de flecha 66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63" o:spid="_x0000_s1026" type="#_x0000_t32" style="position:absolute;margin-left:258pt;margin-top:.45pt;width:0;height:18.65pt;z-index:2515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" strokecolor="black [3200]" strokeweight=".5pt">
                <v:stroke endarrow="block" joinstyle="miter"/>
              </v:shape>
            </w:pict>
          </mc:Fallback>
        </mc:AlternateContent>
      </w:r>
    </w:p>
    <w:p w14:paraId="0D49D7EF" w14:textId="77777777" w:rsidR="009502E6" w:rsidRDefault="009502E6" w:rsidP="00A07149">
      <w:pPr>
        <w:rPr>
          <w:lang w:val="es-ES" w:eastAsia="es-ES"/>
        </w:rPr>
      </w:pPr>
    </w:p>
    <w:p w14:paraId="64EDA3CB" w14:textId="77777777" w:rsidR="009502E6" w:rsidRDefault="009502E6" w:rsidP="00A07149">
      <w:pPr>
        <w:rPr>
          <w:lang w:val="es-ES" w:eastAsia="es-ES"/>
        </w:rPr>
      </w:pPr>
    </w:p>
    <w:p w14:paraId="0BB196E3" w14:textId="77777777" w:rsidR="009502E6" w:rsidRDefault="00C57A6E" w:rsidP="00A07149">
      <w:pPr>
        <w:rPr>
          <w:lang w:val="es-ES" w:eastAsia="es-ES"/>
        </w:rPr>
      </w:pPr>
      <w:r>
        <w:rPr>
          <w:noProof/>
          <w:lang w:val="es-ES_tradnl" w:eastAsia="es-ES_tradnl"/>
        </w:rPr>
        <mc:AlternateContent>
          <mc:Choice Requires="wps">
            <w:drawing>
              <wp:anchor distT="0" distB="0" distL="114300" distR="114300" simplePos="0" relativeHeight="251562496" behindDoc="0" locked="0" layoutInCell="1" allowOverlap="1" wp14:anchorId="69F9F55D" wp14:editId="084356E5">
                <wp:simplePos x="0" y="0"/>
                <wp:positionH relativeFrom="column">
                  <wp:posOffset>2416599</wp:posOffset>
                </wp:positionH>
                <wp:positionV relativeFrom="paragraph">
                  <wp:posOffset>86057</wp:posOffset>
                </wp:positionV>
                <wp:extent cx="298450" cy="0"/>
                <wp:effectExtent l="38100" t="76200" r="0" b="95250"/>
                <wp:wrapNone/>
                <wp:docPr id="666" name="Conector recto de flecha 66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66" o:spid="_x0000_s1026" type="#_x0000_t32" style="position:absolute;margin-left:190.3pt;margin-top:6.8pt;width:23.5pt;height:0;flip:x;z-index:25156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" strokecolor="black [3200]" strokeweight=".5pt">
                <v:stroke endarrow="block" joinstyle="miter"/>
              </v:shape>
            </w:pict>
          </mc:Fallback>
        </mc:AlternateContent>
      </w:r>
    </w:p>
    <w:p w14:paraId="36F64AC6" w14:textId="77777777" w:rsidR="009502E6" w:rsidRDefault="009502E6" w:rsidP="00A07149">
      <w:pPr>
        <w:rPr>
          <w:lang w:val="es-ES" w:eastAsia="es-ES"/>
        </w:rPr>
      </w:pPr>
    </w:p>
    <w:p w14:paraId="219F4C46" w14:textId="77777777" w:rsidR="009502E6" w:rsidRDefault="00CA6C47" w:rsidP="00A07149">
      <w:pPr>
        <w:rPr>
          <w:lang w:val="es-ES" w:eastAsia="es-ES"/>
        </w:rPr>
      </w:pPr>
      <w:r>
        <w:rPr>
          <w:noProof/>
          <w:lang w:val="es-ES_tradnl" w:eastAsia="es-ES_tradnl"/>
        </w:rPr>
        <mc:AlternateContent>
          <mc:Choice Requires="wps">
            <w:drawing>
              <wp:anchor distT="0" distB="0" distL="114300" distR="114300" simplePos="0" relativeHeight="251577856" behindDoc="0" locked="0" layoutInCell="1" allowOverlap="1" wp14:anchorId="78D80249" wp14:editId="1A695268">
                <wp:simplePos x="0" y="0"/>
                <wp:positionH relativeFrom="column">
                  <wp:posOffset>1891665</wp:posOffset>
                </wp:positionH>
                <wp:positionV relativeFrom="paragraph">
                  <wp:posOffset>102725</wp:posOffset>
                </wp:positionV>
                <wp:extent cx="0" cy="228600"/>
                <wp:effectExtent l="76200" t="0" r="57150" b="57150"/>
                <wp:wrapNone/>
                <wp:docPr id="675" name="Conector recto de flecha 67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75" o:spid="_x0000_s1026" type="#_x0000_t32" style="position:absolute;margin-left:148.95pt;margin-top:8.1pt;width:0;height:18pt;z-index:2515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FU0wEAAPcDAAAOAAAAZHJzL2Uyb0RvYy54bWysU8mOEzEQvSPxD5bvpDuRCK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" strokecolor="black [3200]" strokeweight=".5pt">
                <v:stroke endarrow="block" joinstyle="miter"/>
              </v:shape>
            </w:pict>
          </mc:Fallback>
        </mc:AlternateContent>
      </w:r>
    </w:p>
    <w:p w14:paraId="773DD1B3" w14:textId="77777777" w:rsidR="009502E6" w:rsidRDefault="009502E6" w:rsidP="00A07149">
      <w:pPr>
        <w:rPr>
          <w:lang w:val="es-ES" w:eastAsia="es-ES"/>
        </w:rPr>
      </w:pPr>
    </w:p>
    <w:p w14:paraId="19A2A9AE" w14:textId="77777777" w:rsidR="009502E6" w:rsidRDefault="009502E6" w:rsidP="00A07149">
      <w:pPr>
        <w:rPr>
          <w:lang w:val="es-ES" w:eastAsia="es-ES"/>
        </w:rPr>
      </w:pPr>
    </w:p>
    <w:p w14:paraId="10543030" w14:textId="77777777" w:rsidR="009502E6" w:rsidRDefault="00C57A6E" w:rsidP="00A07149">
      <w:pPr>
        <w:rPr>
          <w:lang w:val="es-ES" w:eastAsia="es-ES"/>
        </w:rPr>
      </w:pPr>
      <w:r>
        <w:rPr>
          <w:noProof/>
          <w:lang w:val="es-ES_tradnl" w:eastAsia="es-ES_tradnl"/>
        </w:rPr>
        <mc:AlternateContent>
          <mc:Choice Requires="wps">
            <w:drawing>
              <wp:anchor distT="0" distB="0" distL="114300" distR="114300" simplePos="0" relativeHeight="251589120" behindDoc="0" locked="0" layoutInCell="1" allowOverlap="1" wp14:anchorId="564412EC" wp14:editId="558B10A2">
                <wp:simplePos x="0" y="0"/>
                <wp:positionH relativeFrom="column">
                  <wp:posOffset>1082040</wp:posOffset>
                </wp:positionH>
                <wp:positionV relativeFrom="paragraph">
                  <wp:posOffset>147320</wp:posOffset>
                </wp:positionV>
                <wp:extent cx="209550" cy="0"/>
                <wp:effectExtent l="38100" t="76200" r="0" b="95250"/>
                <wp:wrapNone/>
                <wp:docPr id="682" name="Conector recto de flecha 682"/>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82" o:spid="_x0000_s1026" type="#_x0000_t32" style="position:absolute;margin-left:85.2pt;margin-top:11.6pt;width:16.5pt;height:0;flip:x;z-index:2515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" strokecolor="black [3200]" strokeweight=".5pt">
                <v:stroke endarrow="block" joinstyle="miter"/>
              </v:shape>
            </w:pict>
          </mc:Fallback>
        </mc:AlternateContent>
      </w:r>
    </w:p>
    <w:p w14:paraId="08C948DA" w14:textId="77777777" w:rsidR="009502E6" w:rsidRDefault="009502E6" w:rsidP="00A07149">
      <w:pPr>
        <w:rPr>
          <w:lang w:val="es-ES" w:eastAsia="es-ES"/>
        </w:rPr>
      </w:pPr>
    </w:p>
    <w:p w14:paraId="2CFC9B81" w14:textId="77777777" w:rsidR="009502E6" w:rsidRDefault="009502E6" w:rsidP="00A07149">
      <w:pPr>
        <w:rPr>
          <w:lang w:val="es-ES" w:eastAsia="es-ES"/>
        </w:rPr>
      </w:pPr>
    </w:p>
    <w:p w14:paraId="71E66233" w14:textId="77777777" w:rsidR="009502E6" w:rsidRDefault="00C57A6E" w:rsidP="00A07149">
      <w:pPr>
        <w:rPr>
          <w:lang w:val="es-ES" w:eastAsia="es-ES"/>
        </w:rPr>
      </w:pPr>
      <w:r>
        <w:rPr>
          <w:noProof/>
          <w:lang w:val="es-ES_tradnl" w:eastAsia="es-ES_tradnl"/>
        </w:rPr>
        <mc:AlternateContent>
          <mc:Choice Requires="wps">
            <w:drawing>
              <wp:anchor distT="0" distB="0" distL="114300" distR="114300" simplePos="0" relativeHeight="251726336" behindDoc="0" locked="0" layoutInCell="1" allowOverlap="1" wp14:anchorId="0D8D2196" wp14:editId="530A012D">
                <wp:simplePos x="0" y="0"/>
                <wp:positionH relativeFrom="column">
                  <wp:posOffset>1881294</wp:posOffset>
                </wp:positionH>
                <wp:positionV relativeFrom="paragraph">
                  <wp:posOffset>41487</wp:posOffset>
                </wp:positionV>
                <wp:extent cx="0" cy="228600"/>
                <wp:effectExtent l="76200" t="0" r="57150" b="57150"/>
                <wp:wrapNone/>
                <wp:docPr id="1165" name="Conector recto de flecha 116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65" o:spid="_x0000_s1026" type="#_x0000_t32" style="position:absolute;margin-left:148.15pt;margin-top:3.25pt;width:0;height:18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" strokecolor="black [3200]" strokeweight=".5pt">
                <v:stroke endarrow="block" joinstyle="miter"/>
              </v:shape>
            </w:pict>
          </mc:Fallback>
        </mc:AlternateContent>
      </w:r>
    </w:p>
    <w:p w14:paraId="2E524387" w14:textId="77777777" w:rsidR="00CA6C47" w:rsidRDefault="00CA6C47" w:rsidP="00A07149">
      <w:pPr>
        <w:rPr>
          <w:lang w:val="es-ES" w:eastAsia="es-ES"/>
        </w:rPr>
      </w:pPr>
    </w:p>
    <w:p w14:paraId="24F55568" w14:textId="77777777" w:rsidR="009502E6" w:rsidRDefault="009502E6" w:rsidP="00A07149">
      <w:pPr>
        <w:rPr>
          <w:lang w:val="es-ES" w:eastAsia="es-ES"/>
        </w:rPr>
      </w:pPr>
    </w:p>
    <w:p w14:paraId="72DA3592" w14:textId="77777777" w:rsidR="009502E6" w:rsidRDefault="009502E6" w:rsidP="00A07149">
      <w:pPr>
        <w:rPr>
          <w:lang w:val="es-ES" w:eastAsia="es-ES"/>
        </w:rPr>
      </w:pPr>
    </w:p>
    <w:p w14:paraId="3846041F" w14:textId="77777777" w:rsidR="009502E6" w:rsidRDefault="0063236E" w:rsidP="00A07149">
      <w:pPr>
        <w:rPr>
          <w:lang w:val="es-ES" w:eastAsia="es-ES"/>
        </w:rPr>
      </w:pPr>
      <w:r>
        <w:rPr>
          <w:noProof/>
          <w:lang w:val="es-ES_tradnl" w:eastAsia="es-ES_tradnl"/>
        </w:rPr>
        <mc:AlternateContent>
          <mc:Choice Requires="wps">
            <w:drawing>
              <wp:anchor distT="0" distB="0" distL="114300" distR="114300" simplePos="0" relativeHeight="251588096" behindDoc="0" locked="0" layoutInCell="1" allowOverlap="1" wp14:anchorId="26FAF96D" wp14:editId="41DBEB85">
                <wp:simplePos x="0" y="0"/>
                <wp:positionH relativeFrom="column">
                  <wp:posOffset>5257165</wp:posOffset>
                </wp:positionH>
                <wp:positionV relativeFrom="paragraph">
                  <wp:posOffset>62230</wp:posOffset>
                </wp:positionV>
                <wp:extent cx="304800" cy="0"/>
                <wp:effectExtent l="0" t="76200" r="19050" b="95250"/>
                <wp:wrapNone/>
                <wp:docPr id="681" name="Conector recto de flecha 6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81" o:spid="_x0000_s1026" type="#_x0000_t32" style="position:absolute;margin-left:413.95pt;margin-top:4.9pt;width:24pt;height:0;z-index:2515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Gd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" strokecolor="black [3200]" strokeweight=".5pt">
                <v:stroke endarrow="block" joinstyle="miter"/>
              </v:shape>
            </w:pict>
          </mc:Fallback>
        </mc:AlternateContent>
      </w:r>
    </w:p>
    <w:p w14:paraId="7118EA42" w14:textId="77777777" w:rsidR="009502E6" w:rsidRDefault="009502E6" w:rsidP="00A07149">
      <w:pPr>
        <w:rPr>
          <w:lang w:val="es-ES" w:eastAsia="es-ES"/>
        </w:rPr>
      </w:pPr>
    </w:p>
    <w:p w14:paraId="63DFCD60" w14:textId="77777777" w:rsidR="009502E6" w:rsidRDefault="001F64F8" w:rsidP="00A07149">
      <w:pPr>
        <w:rPr>
          <w:lang w:val="es-ES" w:eastAsia="es-ES"/>
        </w:rPr>
      </w:pPr>
      <w:r>
        <w:rPr>
          <w:noProof/>
          <w:lang w:val="es-ES_tradnl" w:eastAsia="es-ES_tradnl"/>
        </w:rPr>
        <mc:AlternateContent>
          <mc:Choice Requires="wps">
            <w:drawing>
              <wp:anchor distT="0" distB="0" distL="114300" distR="114300" simplePos="0" relativeHeight="251584000" behindDoc="0" locked="0" layoutInCell="1" allowOverlap="1" wp14:anchorId="7474BB4A" wp14:editId="2CE734CB">
                <wp:simplePos x="0" y="0"/>
                <wp:positionH relativeFrom="column">
                  <wp:posOffset>3295650</wp:posOffset>
                </wp:positionH>
                <wp:positionV relativeFrom="paragraph">
                  <wp:posOffset>144145</wp:posOffset>
                </wp:positionV>
                <wp:extent cx="0" cy="228600"/>
                <wp:effectExtent l="76200" t="0" r="57150" b="57150"/>
                <wp:wrapNone/>
                <wp:docPr id="678" name="Conector recto de flecha 67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78" o:spid="_x0000_s1026" type="#_x0000_t32" style="position:absolute;margin-left:259.5pt;margin-top:11.35pt;width:0;height:18pt;z-index:2515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" strokecolor="black [3200]" strokeweight=".5pt">
                <v:stroke endarrow="block" joinstyle="miter"/>
              </v:shape>
            </w:pict>
          </mc:Fallback>
        </mc:AlternateContent>
      </w:r>
    </w:p>
    <w:p w14:paraId="1BD6CF31" w14:textId="77777777" w:rsidR="009502E6" w:rsidRDefault="00C510CE" w:rsidP="00A07149">
      <w:pPr>
        <w:rPr>
          <w:lang w:val="es-ES" w:eastAsia="es-ES"/>
        </w:rPr>
      </w:pPr>
      <w:r>
        <w:rPr>
          <w:noProof/>
          <w:lang w:val="es-ES_tradnl" w:eastAsia="es-ES_tradnl"/>
        </w:rPr>
        <mc:AlternateContent>
          <mc:Choice Requires="wps">
            <w:drawing>
              <wp:anchor distT="0" distB="0" distL="114300" distR="114300" simplePos="0" relativeHeight="251594240" behindDoc="0" locked="0" layoutInCell="1" allowOverlap="1" wp14:anchorId="27639D96" wp14:editId="3CE123AB">
                <wp:simplePos x="0" y="0"/>
                <wp:positionH relativeFrom="column">
                  <wp:posOffset>596900</wp:posOffset>
                </wp:positionH>
                <wp:positionV relativeFrom="paragraph">
                  <wp:posOffset>58420</wp:posOffset>
                </wp:positionV>
                <wp:extent cx="0" cy="228600"/>
                <wp:effectExtent l="76200" t="0" r="57150" b="57150"/>
                <wp:wrapNone/>
                <wp:docPr id="685" name="Conector recto de flecha 68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85" o:spid="_x0000_s1026" type="#_x0000_t32" style="position:absolute;margin-left:47pt;margin-top:4.6pt;width:0;height:18pt;z-index:25159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" strokecolor="black [3200]" strokeweight=".5pt">
                <v:stroke endarrow="block" joinstyle="miter"/>
              </v:shape>
            </w:pict>
          </mc:Fallback>
        </mc:AlternateContent>
      </w:r>
    </w:p>
    <w:p w14:paraId="1AD7532F" w14:textId="77777777" w:rsidR="009502E6" w:rsidRDefault="009502E6" w:rsidP="00A07149">
      <w:pPr>
        <w:rPr>
          <w:lang w:val="es-ES" w:eastAsia="es-ES"/>
        </w:rPr>
      </w:pPr>
    </w:p>
    <w:p w14:paraId="519EF762" w14:textId="77777777" w:rsidR="009502E6" w:rsidRDefault="009502E6" w:rsidP="00A07149">
      <w:pPr>
        <w:rPr>
          <w:lang w:val="es-ES" w:eastAsia="es-ES"/>
        </w:rPr>
      </w:pPr>
    </w:p>
    <w:p w14:paraId="5A85451D" w14:textId="77777777" w:rsidR="009502E6" w:rsidRDefault="009502E6" w:rsidP="00A07149">
      <w:pPr>
        <w:rPr>
          <w:lang w:val="es-ES" w:eastAsia="es-ES"/>
        </w:rPr>
      </w:pPr>
    </w:p>
    <w:p w14:paraId="45B9538F" w14:textId="77777777" w:rsidR="009502E6" w:rsidRDefault="009502E6" w:rsidP="00A07149">
      <w:pPr>
        <w:rPr>
          <w:lang w:val="es-ES" w:eastAsia="es-ES"/>
        </w:rPr>
      </w:pPr>
    </w:p>
    <w:p w14:paraId="71C76F9C" w14:textId="77777777" w:rsidR="009502E6" w:rsidRDefault="009502E6" w:rsidP="00A07149">
      <w:pPr>
        <w:rPr>
          <w:lang w:val="es-ES" w:eastAsia="es-ES"/>
        </w:rPr>
      </w:pPr>
    </w:p>
    <w:p w14:paraId="0B11ABA3" w14:textId="77777777" w:rsidR="009502E6" w:rsidRDefault="007F42F1" w:rsidP="00A07149">
      <w:pPr>
        <w:rPr>
          <w:lang w:val="es-ES" w:eastAsia="es-ES"/>
        </w:rPr>
      </w:pPr>
      <w:r>
        <w:rPr>
          <w:noProof/>
          <w:lang w:val="es-ES_tradnl" w:eastAsia="es-ES_tradnl"/>
        </w:rPr>
        <mc:AlternateContent>
          <mc:Choice Requires="wps">
            <w:drawing>
              <wp:anchor distT="0" distB="0" distL="114300" distR="114300" simplePos="0" relativeHeight="251581952" behindDoc="0" locked="0" layoutInCell="1" allowOverlap="1" wp14:anchorId="507DB7F0" wp14:editId="24221B62">
                <wp:simplePos x="0" y="0"/>
                <wp:positionH relativeFrom="column">
                  <wp:posOffset>3290570</wp:posOffset>
                </wp:positionH>
                <wp:positionV relativeFrom="paragraph">
                  <wp:posOffset>47625</wp:posOffset>
                </wp:positionV>
                <wp:extent cx="0" cy="228600"/>
                <wp:effectExtent l="76200" t="0" r="57150" b="57150"/>
                <wp:wrapNone/>
                <wp:docPr id="677" name="Conector recto de flecha 67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77" o:spid="_x0000_s1026" type="#_x0000_t32" style="position:absolute;margin-left:259.1pt;margin-top:3.75pt;width:0;height:18pt;z-index:25158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" strokecolor="black [3200]" strokeweight=".5pt">
                <v:stroke endarrow="block" joinstyle="miter"/>
              </v:shape>
            </w:pict>
          </mc:Fallback>
        </mc:AlternateContent>
      </w:r>
    </w:p>
    <w:p w14:paraId="3FF23859" w14:textId="77777777" w:rsidR="009502E6" w:rsidRDefault="009502E6" w:rsidP="00A07149">
      <w:pPr>
        <w:rPr>
          <w:lang w:val="es-ES" w:eastAsia="es-ES"/>
        </w:rPr>
      </w:pPr>
    </w:p>
    <w:p w14:paraId="4A6887A5" w14:textId="77777777" w:rsidR="009502E6" w:rsidRDefault="009502E6" w:rsidP="00A07149">
      <w:pPr>
        <w:rPr>
          <w:lang w:val="es-ES" w:eastAsia="es-ES"/>
        </w:rPr>
      </w:pPr>
    </w:p>
    <w:p w14:paraId="2728B290" w14:textId="77777777" w:rsidR="009502E6" w:rsidRDefault="009502E6" w:rsidP="00A07149">
      <w:pPr>
        <w:rPr>
          <w:lang w:val="es-ES" w:eastAsia="es-ES"/>
        </w:rPr>
      </w:pPr>
    </w:p>
    <w:p w14:paraId="5F570E2F" w14:textId="77777777" w:rsidR="009502E6" w:rsidRDefault="009502E6" w:rsidP="00A07149">
      <w:pPr>
        <w:rPr>
          <w:lang w:val="es-ES" w:eastAsia="es-ES"/>
        </w:rPr>
      </w:pPr>
    </w:p>
    <w:p w14:paraId="29C8130B" w14:textId="77777777" w:rsidR="009502E6" w:rsidRDefault="009502E6" w:rsidP="00A07149">
      <w:pPr>
        <w:rPr>
          <w:lang w:val="es-ES" w:eastAsia="es-ES"/>
        </w:rPr>
      </w:pPr>
    </w:p>
    <w:p w14:paraId="7B8F4B09" w14:textId="77777777" w:rsidR="009502E6" w:rsidRDefault="007F42F1" w:rsidP="00A07149">
      <w:pPr>
        <w:rPr>
          <w:lang w:val="es-ES" w:eastAsia="es-ES"/>
        </w:rPr>
      </w:pPr>
      <w:r>
        <w:rPr>
          <w:noProof/>
          <w:lang w:val="es-ES_tradnl" w:eastAsia="es-ES_tradnl"/>
        </w:rPr>
        <mc:AlternateContent>
          <mc:Choice Requires="wps">
            <w:drawing>
              <wp:anchor distT="0" distB="0" distL="114300" distR="114300" simplePos="0" relativeHeight="251634176" behindDoc="0" locked="0" layoutInCell="1" allowOverlap="1" wp14:anchorId="486885A7" wp14:editId="4B814449">
                <wp:simplePos x="0" y="0"/>
                <wp:positionH relativeFrom="column">
                  <wp:posOffset>3291840</wp:posOffset>
                </wp:positionH>
                <wp:positionV relativeFrom="paragraph">
                  <wp:posOffset>107315</wp:posOffset>
                </wp:positionV>
                <wp:extent cx="0" cy="228600"/>
                <wp:effectExtent l="76200" t="0" r="57150" b="57150"/>
                <wp:wrapNone/>
                <wp:docPr id="696" name="Conector recto de flecha 69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96" o:spid="_x0000_s1026" type="#_x0000_t32" style="position:absolute;margin-left:259.2pt;margin-top:8.45pt;width:0;height:18pt;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" strokecolor="black [3200]" strokeweight=".5pt">
                <v:stroke endarrow="block" joinstyle="miter"/>
              </v:shape>
            </w:pict>
          </mc:Fallback>
        </mc:AlternateContent>
      </w:r>
    </w:p>
    <w:p w14:paraId="433E8165" w14:textId="77777777" w:rsidR="009502E6" w:rsidRDefault="009502E6" w:rsidP="00A07149">
      <w:pPr>
        <w:rPr>
          <w:lang w:val="es-ES" w:eastAsia="es-ES"/>
        </w:rPr>
      </w:pPr>
    </w:p>
    <w:p w14:paraId="4FF6D389" w14:textId="77777777" w:rsidR="007F42F1" w:rsidRDefault="007F42F1" w:rsidP="00A07149">
      <w:pPr>
        <w:rPr>
          <w:lang w:val="es-ES" w:eastAsia="es-ES"/>
        </w:rPr>
      </w:pPr>
    </w:p>
    <w:p w14:paraId="4B1E126C" w14:textId="77777777" w:rsidR="007F42F1" w:rsidRDefault="007F42F1" w:rsidP="00A07149">
      <w:pPr>
        <w:rPr>
          <w:lang w:val="es-ES" w:eastAsia="es-ES"/>
        </w:rPr>
      </w:pPr>
      <w:r>
        <w:rPr>
          <w:noProof/>
          <w:lang w:val="es-ES_tradnl" w:eastAsia="es-ES_tradnl"/>
        </w:rPr>
        <mc:AlternateContent>
          <mc:Choice Requires="wps">
            <w:drawing>
              <wp:anchor distT="0" distB="0" distL="114300" distR="114300" simplePos="0" relativeHeight="251576832" behindDoc="0" locked="0" layoutInCell="1" allowOverlap="1" wp14:anchorId="55DD16FB" wp14:editId="39257B83">
                <wp:simplePos x="0" y="0"/>
                <wp:positionH relativeFrom="column">
                  <wp:posOffset>3870325</wp:posOffset>
                </wp:positionH>
                <wp:positionV relativeFrom="paragraph">
                  <wp:posOffset>66040</wp:posOffset>
                </wp:positionV>
                <wp:extent cx="298450" cy="0"/>
                <wp:effectExtent l="38100" t="76200" r="0" b="95250"/>
                <wp:wrapNone/>
                <wp:docPr id="674" name="Conector recto de flecha 674"/>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674" o:spid="_x0000_s1026" type="#_x0000_t32" style="position:absolute;margin-left:304.75pt;margin-top:5.2pt;width:23.5pt;height:0;flip:x;z-index:25157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" strokecolor="black [3200]" strokeweight=".5pt">
                <v:stroke endarrow="block" joinstyle="miter"/>
              </v:shape>
            </w:pict>
          </mc:Fallback>
        </mc:AlternateContent>
      </w:r>
    </w:p>
    <w:p w14:paraId="5BB5A967" w14:textId="77777777" w:rsidR="007F42F1" w:rsidRDefault="007F42F1" w:rsidP="00A07149">
      <w:pPr>
        <w:rPr>
          <w:lang w:val="es-ES" w:eastAsia="es-ES"/>
        </w:rPr>
      </w:pPr>
    </w:p>
    <w:p w14:paraId="6330AB09" w14:textId="77777777" w:rsidR="007F42F1" w:rsidRDefault="007F42F1" w:rsidP="00A07149">
      <w:pPr>
        <w:rPr>
          <w:lang w:val="es-ES" w:eastAsia="es-ES"/>
        </w:rPr>
      </w:pPr>
    </w:p>
    <w:p w14:paraId="5D1E5135" w14:textId="77777777" w:rsidR="007F42F1" w:rsidRDefault="007F42F1" w:rsidP="00A07149">
      <w:pPr>
        <w:rPr>
          <w:lang w:val="es-ES" w:eastAsia="es-ES"/>
        </w:rPr>
      </w:pPr>
    </w:p>
    <w:p w14:paraId="6F1E4F65" w14:textId="77777777" w:rsidR="009502E6" w:rsidRDefault="009502E6" w:rsidP="00A07149">
      <w:pPr>
        <w:rPr>
          <w:lang w:val="es-ES" w:eastAsia="es-ES"/>
        </w:rPr>
      </w:pPr>
    </w:p>
    <w:p w14:paraId="78D8BA2B" w14:textId="77777777" w:rsidR="009502E6" w:rsidRDefault="009502E6" w:rsidP="00A07149">
      <w:pPr>
        <w:rPr>
          <w:lang w:val="es-ES" w:eastAsia="es-ES"/>
        </w:rPr>
      </w:pPr>
    </w:p>
    <w:p w14:paraId="2D6AF3CA" w14:textId="77777777" w:rsidR="00BF6194" w:rsidRDefault="00BF6194">
      <w:pPr>
        <w:rPr>
          <w:lang w:val="es-ES" w:eastAsia="es-ES"/>
        </w:rPr>
      </w:pPr>
      <w:r>
        <w:rPr>
          <w:lang w:val="es-ES" w:eastAsia="es-ES"/>
        </w:rPr>
        <w:br w:type="page"/>
      </w:r>
    </w:p>
    <w:p w14:paraId="7B176312" w14:textId="560B9140" w:rsidR="003E5E71" w:rsidRPr="00001776" w:rsidRDefault="003E5E71" w:rsidP="003E5E71">
      <w:pPr>
        <w:pStyle w:val="Ttulo3"/>
      </w:pPr>
      <w:bookmarkStart w:id="24" w:name="_Toc502399939"/>
      <w:r w:rsidRPr="00001776">
        <w:lastRenderedPageBreak/>
        <w:t>4.2.</w:t>
      </w:r>
      <w:r w:rsidR="00BB527D">
        <w:t>3</w:t>
      </w:r>
      <w:r w:rsidRPr="00001776">
        <w:t xml:space="preserve">. </w:t>
      </w:r>
      <w:r>
        <w:t xml:space="preserve">Gestión interna de información </w:t>
      </w:r>
      <w:r w:rsidR="00631139">
        <w:t>n</w:t>
      </w:r>
      <w:r>
        <w:t>o oficiosa</w:t>
      </w:r>
      <w:bookmarkEnd w:id="24"/>
    </w:p>
    <w:p w14:paraId="4B40AFCF" w14:textId="77777777" w:rsidR="003E5E71" w:rsidRPr="000C0584" w:rsidRDefault="003E5E71" w:rsidP="003E5E71">
      <w:pPr>
        <w:numPr>
          <w:ilvl w:val="0"/>
          <w:numId w:val="25"/>
        </w:numPr>
      </w:pPr>
      <w:r w:rsidRPr="000C0584">
        <w:t>Propósito del procedimiento</w:t>
      </w:r>
    </w:p>
    <w:p w14:paraId="0BA58539" w14:textId="5AD41231" w:rsidR="003E5E71" w:rsidRDefault="003E5E71" w:rsidP="00FD09AE">
      <w:pPr>
        <w:ind w:left="720"/>
        <w:jc w:val="both"/>
      </w:pPr>
      <w:r>
        <w:t xml:space="preserve">Establece los pasos a seguir para garantizar </w:t>
      </w:r>
      <w:r w:rsidR="00FD09AE">
        <w:t>la gestión interna de la información cumpliendo los principios establecidos por la LAIP.</w:t>
      </w:r>
    </w:p>
    <w:p w14:paraId="67F49A32" w14:textId="77777777" w:rsidR="003E5E71" w:rsidRPr="000C0584" w:rsidRDefault="003E5E71" w:rsidP="003E5E71">
      <w:pPr>
        <w:ind w:left="720"/>
      </w:pPr>
    </w:p>
    <w:p w14:paraId="2DCC5CBD" w14:textId="77777777" w:rsidR="003E5E71" w:rsidRPr="000C0584" w:rsidRDefault="003E5E71" w:rsidP="003E5E71">
      <w:pPr>
        <w:numPr>
          <w:ilvl w:val="0"/>
          <w:numId w:val="25"/>
        </w:numPr>
      </w:pPr>
      <w:r w:rsidRPr="000C0584">
        <w:t>Alcance</w:t>
      </w:r>
    </w:p>
    <w:p w14:paraId="140E79B5" w14:textId="77777777" w:rsidR="003E5E71" w:rsidRPr="000C0584" w:rsidRDefault="003E5E71" w:rsidP="003A3B26">
      <w:pPr>
        <w:pStyle w:val="Prrafodelista"/>
        <w:jc w:val="both"/>
      </w:pPr>
      <w:r>
        <w:t xml:space="preserve">Este procedimiento será aplicado por la Oficina de Acceso a la Información Pública y </w:t>
      </w:r>
      <w:r w:rsidR="003A3B26">
        <w:t>por la Unidades Administrativas de la Municipalidad</w:t>
      </w:r>
      <w:r>
        <w:t>.</w:t>
      </w:r>
    </w:p>
    <w:p w14:paraId="0A5FCD54" w14:textId="77777777" w:rsidR="003E5E71" w:rsidRPr="000C0584" w:rsidRDefault="003E5E71" w:rsidP="003E5E71">
      <w:pPr>
        <w:ind w:left="720"/>
      </w:pPr>
    </w:p>
    <w:p w14:paraId="1854C850" w14:textId="77777777" w:rsidR="003E5E71" w:rsidRPr="000C0584" w:rsidRDefault="003E5E71" w:rsidP="003E5E71">
      <w:pPr>
        <w:numPr>
          <w:ilvl w:val="0"/>
          <w:numId w:val="25"/>
        </w:numPr>
      </w:pPr>
      <w:r w:rsidRPr="000C0584">
        <w:t>Referencia</w:t>
      </w:r>
    </w:p>
    <w:p w14:paraId="056EBAD6" w14:textId="79AC746E" w:rsidR="0081598E" w:rsidRDefault="0081598E" w:rsidP="003E5E71">
      <w:pPr>
        <w:ind w:left="720"/>
      </w:pPr>
      <w:r>
        <w:t>Memorando</w:t>
      </w:r>
      <w:r w:rsidR="008B3470" w:rsidRPr="008B3470">
        <w:t xml:space="preserve"> </w:t>
      </w:r>
      <w:r w:rsidR="00604F0C">
        <w:t xml:space="preserve">de </w:t>
      </w:r>
      <w:r w:rsidR="008B3470" w:rsidRPr="008B3470">
        <w:t>información interna</w:t>
      </w:r>
      <w:r w:rsidR="003E5E71" w:rsidRPr="008B3470">
        <w:t xml:space="preserve"> </w:t>
      </w:r>
      <w:r>
        <w:t>(Ver Anexo 20)</w:t>
      </w:r>
    </w:p>
    <w:p w14:paraId="533161FE" w14:textId="77777777" w:rsidR="0081598E" w:rsidRDefault="00C333CD" w:rsidP="003E5E71">
      <w:pPr>
        <w:ind w:left="720"/>
      </w:pPr>
      <w:r w:rsidRPr="00D80294">
        <w:t>Calendario de plazo por tipo de solicitud</w:t>
      </w:r>
      <w:r w:rsidR="0081598E">
        <w:t xml:space="preserve"> (Ver Anexo 21)</w:t>
      </w:r>
    </w:p>
    <w:p w14:paraId="11AFB8F6" w14:textId="6C6A6D24" w:rsidR="00943214" w:rsidRPr="0081598E" w:rsidRDefault="0081598E" w:rsidP="003E5E71">
      <w:pPr>
        <w:ind w:left="720"/>
      </w:pPr>
      <w:r>
        <w:t>Memorando r</w:t>
      </w:r>
      <w:r w:rsidR="00943214">
        <w:t>ecordatorio de información</w:t>
      </w:r>
      <w:r>
        <w:t xml:space="preserve"> (Ver Anexo 22)</w:t>
      </w:r>
    </w:p>
    <w:p w14:paraId="1D576D44" w14:textId="31AF2701" w:rsidR="003E5E71" w:rsidRPr="00151500" w:rsidRDefault="00913E04" w:rsidP="006314AB">
      <w:pPr>
        <w:ind w:left="720"/>
      </w:pPr>
      <w:r w:rsidRPr="00151500">
        <w:t>Solicitud de ampliación de plazo</w:t>
      </w:r>
      <w:r w:rsidR="0081598E">
        <w:t xml:space="preserve"> (Ver Anexo 23)</w:t>
      </w:r>
      <w:r w:rsidR="006314AB" w:rsidRPr="00151500">
        <w:rPr>
          <w:strike/>
        </w:rPr>
        <w:t xml:space="preserve"> </w:t>
      </w:r>
    </w:p>
    <w:p w14:paraId="3E079083" w14:textId="224AF305" w:rsidR="004F4DA1" w:rsidRPr="0092166E" w:rsidRDefault="00913E04" w:rsidP="004F4DA1">
      <w:pPr>
        <w:ind w:left="720"/>
        <w:rPr>
          <w:strike/>
        </w:rPr>
      </w:pPr>
      <w:r w:rsidRPr="00151500">
        <w:t>Notificación a solicitante de ampliación de prorroga otorgada</w:t>
      </w:r>
      <w:r>
        <w:t xml:space="preserve"> </w:t>
      </w:r>
      <w:r w:rsidR="0081598E">
        <w:t xml:space="preserve">(Ver Anexo 24) </w:t>
      </w:r>
    </w:p>
    <w:p w14:paraId="433FBE04" w14:textId="77777777" w:rsidR="004F4DA1" w:rsidRPr="00D80294" w:rsidRDefault="004F4DA1" w:rsidP="003E5E71">
      <w:pPr>
        <w:ind w:left="720"/>
      </w:pPr>
    </w:p>
    <w:p w14:paraId="7F6983C7" w14:textId="77777777" w:rsidR="003E5E71" w:rsidRPr="000C0584" w:rsidRDefault="003E5E71" w:rsidP="003E5E71">
      <w:pPr>
        <w:numPr>
          <w:ilvl w:val="0"/>
          <w:numId w:val="25"/>
        </w:numPr>
      </w:pPr>
      <w:r w:rsidRPr="000C0584">
        <w:t>Actores</w:t>
      </w:r>
    </w:p>
    <w:p w14:paraId="0DF171D1" w14:textId="77777777" w:rsidR="003E5E71" w:rsidRDefault="003E5E71" w:rsidP="003E5E71">
      <w:pPr>
        <w:pStyle w:val="Prrafodelista"/>
      </w:pPr>
      <w:r>
        <w:t xml:space="preserve">Oficial de Información. </w:t>
      </w:r>
    </w:p>
    <w:p w14:paraId="02A8109B" w14:textId="57A4520D" w:rsidR="003E5E71" w:rsidRPr="006E4ABC" w:rsidRDefault="003E5E71" w:rsidP="003E5E71">
      <w:pPr>
        <w:pStyle w:val="Prrafodelista"/>
      </w:pPr>
      <w:r w:rsidRPr="006E4ABC">
        <w:t xml:space="preserve">Unidades Administrativas. </w:t>
      </w:r>
    </w:p>
    <w:p w14:paraId="0491CE33" w14:textId="77777777" w:rsidR="003E5E71" w:rsidRPr="000C0584" w:rsidRDefault="003E5E71" w:rsidP="003E5E71">
      <w:pPr>
        <w:ind w:left="720"/>
      </w:pPr>
    </w:p>
    <w:p w14:paraId="68A01D5F" w14:textId="77777777" w:rsidR="003E5E71" w:rsidRPr="000C0584" w:rsidRDefault="003E5E71" w:rsidP="003E5E71">
      <w:pPr>
        <w:numPr>
          <w:ilvl w:val="0"/>
          <w:numId w:val="25"/>
        </w:numPr>
      </w:pPr>
      <w:r w:rsidRPr="000C0584">
        <w:t>Marco legal</w:t>
      </w:r>
    </w:p>
    <w:p w14:paraId="6193A1BD" w14:textId="77777777" w:rsidR="003E5E71" w:rsidRDefault="003E5E71" w:rsidP="003E5E71">
      <w:pPr>
        <w:pStyle w:val="Prrafodelista"/>
      </w:pPr>
      <w:r>
        <w:t xml:space="preserve">Ley de Acceso a la Información Pública </w:t>
      </w:r>
    </w:p>
    <w:p w14:paraId="77B0B137" w14:textId="77777777" w:rsidR="003E5E71" w:rsidRDefault="003E5E71" w:rsidP="003E5E71">
      <w:pPr>
        <w:pStyle w:val="Prrafodelista"/>
      </w:pPr>
      <w:r>
        <w:t>Reglamento de la Ley de Acceso a la Información Pública</w:t>
      </w:r>
    </w:p>
    <w:p w14:paraId="508B77DA" w14:textId="77777777" w:rsidR="00BF6194" w:rsidRDefault="00BF6194" w:rsidP="00BF6194">
      <w:pPr>
        <w:rPr>
          <w:lang w:val="es-ES" w:eastAsia="es-ES"/>
        </w:rPr>
      </w:pPr>
    </w:p>
    <w:p w14:paraId="1181BD31" w14:textId="77777777" w:rsidR="00C333CD" w:rsidRPr="000C0584" w:rsidRDefault="00C333CD" w:rsidP="00C333CD">
      <w:pPr>
        <w:pStyle w:val="Prrafodelista"/>
        <w:numPr>
          <w:ilvl w:val="0"/>
          <w:numId w:val="25"/>
        </w:numPr>
      </w:pPr>
      <w:r w:rsidRPr="000C05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C333CD" w:rsidRPr="004537A6" w14:paraId="55AB6709" w14:textId="77777777" w:rsidTr="003875F4">
        <w:trPr>
          <w:tblHeader/>
        </w:trPr>
        <w:tc>
          <w:tcPr>
            <w:tcW w:w="657" w:type="dxa"/>
            <w:tcBorders>
              <w:top w:val="double" w:sz="4" w:space="0" w:color="auto"/>
              <w:bottom w:val="double" w:sz="4" w:space="0" w:color="auto"/>
            </w:tcBorders>
            <w:shd w:val="clear" w:color="auto" w:fill="006699"/>
          </w:tcPr>
          <w:p w14:paraId="3943AFDB"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74BE4118"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41D41C12"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Actividad</w:t>
            </w:r>
          </w:p>
        </w:tc>
        <w:tc>
          <w:tcPr>
            <w:tcW w:w="1559" w:type="dxa"/>
            <w:tcBorders>
              <w:top w:val="double" w:sz="4" w:space="0" w:color="auto"/>
              <w:bottom w:val="double" w:sz="4" w:space="0" w:color="auto"/>
            </w:tcBorders>
            <w:shd w:val="clear" w:color="auto" w:fill="006699"/>
          </w:tcPr>
          <w:p w14:paraId="0145BD2D"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6B772AA2" w14:textId="77777777" w:rsidR="00C333CD" w:rsidRPr="004537A6" w:rsidRDefault="00C333CD" w:rsidP="003875F4">
            <w:pPr>
              <w:pStyle w:val="Prrafodelista"/>
              <w:ind w:left="0"/>
              <w:jc w:val="center"/>
              <w:rPr>
                <w:b/>
                <w:color w:val="FFFFFF"/>
                <w:sz w:val="20"/>
                <w:szCs w:val="18"/>
              </w:rPr>
            </w:pPr>
            <w:r w:rsidRPr="004537A6">
              <w:rPr>
                <w:b/>
                <w:color w:val="FFFFFF"/>
                <w:sz w:val="20"/>
                <w:szCs w:val="18"/>
              </w:rPr>
              <w:t>observación</w:t>
            </w:r>
          </w:p>
        </w:tc>
      </w:tr>
      <w:tr w:rsidR="00C333CD" w:rsidRPr="004537A6" w14:paraId="2031B0D7" w14:textId="77777777" w:rsidTr="003875F4">
        <w:tc>
          <w:tcPr>
            <w:tcW w:w="657" w:type="dxa"/>
            <w:tcBorders>
              <w:top w:val="double" w:sz="4" w:space="0" w:color="auto"/>
            </w:tcBorders>
            <w:shd w:val="clear" w:color="auto" w:fill="auto"/>
          </w:tcPr>
          <w:p w14:paraId="2B9CB616" w14:textId="77777777" w:rsidR="00C333CD" w:rsidRPr="004537A6" w:rsidRDefault="00C333CD" w:rsidP="003875F4">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36024076" w14:textId="77777777" w:rsidR="00C333CD" w:rsidRPr="004537A6" w:rsidRDefault="00C333CD" w:rsidP="003875F4">
            <w:pPr>
              <w:pStyle w:val="Prrafodelista"/>
              <w:ind w:left="0"/>
              <w:rPr>
                <w:sz w:val="20"/>
                <w:szCs w:val="18"/>
              </w:rPr>
            </w:pPr>
            <w:r w:rsidRPr="004537A6">
              <w:rPr>
                <w:sz w:val="20"/>
                <w:szCs w:val="18"/>
              </w:rPr>
              <w:t xml:space="preserve">Oficial de Información </w:t>
            </w:r>
          </w:p>
        </w:tc>
        <w:tc>
          <w:tcPr>
            <w:tcW w:w="3004" w:type="dxa"/>
            <w:tcBorders>
              <w:top w:val="double" w:sz="4" w:space="0" w:color="auto"/>
            </w:tcBorders>
            <w:shd w:val="clear" w:color="auto" w:fill="auto"/>
          </w:tcPr>
          <w:p w14:paraId="0F6FB9E0" w14:textId="77777777" w:rsidR="00C333CD" w:rsidRDefault="00E60D77" w:rsidP="003875F4">
            <w:pPr>
              <w:jc w:val="both"/>
              <w:rPr>
                <w:sz w:val="20"/>
              </w:rPr>
            </w:pPr>
            <w:r>
              <w:rPr>
                <w:sz w:val="20"/>
              </w:rPr>
              <w:t>Verificar la Unidad Administrativa propietaria de la información</w:t>
            </w:r>
          </w:p>
          <w:p w14:paraId="4C3A7308" w14:textId="77777777" w:rsidR="00E60D77" w:rsidRPr="00E60D77" w:rsidRDefault="00E60D77" w:rsidP="00E60D77">
            <w:pPr>
              <w:pStyle w:val="Prrafodelista"/>
              <w:numPr>
                <w:ilvl w:val="1"/>
                <w:numId w:val="27"/>
              </w:numPr>
              <w:jc w:val="both"/>
              <w:rPr>
                <w:sz w:val="20"/>
              </w:rPr>
            </w:pPr>
            <w:r w:rsidRPr="00E60D77">
              <w:rPr>
                <w:sz w:val="20"/>
              </w:rPr>
              <w:t>Verificación de tipo de información y la unidad Administrativa propietaria de la misma</w:t>
            </w:r>
          </w:p>
          <w:p w14:paraId="795BDDA2" w14:textId="77777777" w:rsidR="00E60D77" w:rsidRPr="00E60D77" w:rsidRDefault="00E60D77" w:rsidP="00E60D77">
            <w:pPr>
              <w:pStyle w:val="Prrafodelista"/>
              <w:numPr>
                <w:ilvl w:val="1"/>
                <w:numId w:val="27"/>
              </w:numPr>
              <w:jc w:val="both"/>
              <w:rPr>
                <w:sz w:val="20"/>
              </w:rPr>
            </w:pPr>
            <w:r>
              <w:rPr>
                <w:sz w:val="20"/>
              </w:rPr>
              <w:t>Llamada telefónica a la Unidad Administrativa</w:t>
            </w:r>
          </w:p>
        </w:tc>
        <w:tc>
          <w:tcPr>
            <w:tcW w:w="1559" w:type="dxa"/>
            <w:tcBorders>
              <w:top w:val="double" w:sz="4" w:space="0" w:color="auto"/>
            </w:tcBorders>
            <w:shd w:val="clear" w:color="auto" w:fill="auto"/>
          </w:tcPr>
          <w:p w14:paraId="545286FD" w14:textId="77777777" w:rsidR="00C333CD" w:rsidRPr="008E1338" w:rsidRDefault="00853D74" w:rsidP="003875F4">
            <w:pPr>
              <w:rPr>
                <w:sz w:val="20"/>
              </w:rPr>
            </w:pPr>
            <w:r w:rsidRPr="00853D74">
              <w:rPr>
                <w:sz w:val="20"/>
              </w:rPr>
              <w:t>Reporte de información de las unidades administrativas según origen</w:t>
            </w:r>
          </w:p>
        </w:tc>
        <w:tc>
          <w:tcPr>
            <w:tcW w:w="1735" w:type="dxa"/>
            <w:tcBorders>
              <w:top w:val="double" w:sz="4" w:space="0" w:color="auto"/>
            </w:tcBorders>
            <w:shd w:val="clear" w:color="auto" w:fill="auto"/>
          </w:tcPr>
          <w:p w14:paraId="7D116A8D" w14:textId="77777777" w:rsidR="00C333CD" w:rsidRPr="008E1338" w:rsidRDefault="008E1A8B" w:rsidP="003875F4">
            <w:pPr>
              <w:pStyle w:val="Prrafodelista"/>
              <w:ind w:left="0"/>
              <w:jc w:val="both"/>
              <w:rPr>
                <w:sz w:val="20"/>
                <w:szCs w:val="18"/>
              </w:rPr>
            </w:pPr>
            <w:r>
              <w:rPr>
                <w:sz w:val="20"/>
                <w:szCs w:val="18"/>
              </w:rPr>
              <w:t>El paso 1.2 se realiza únicamente en caso de necesitar confirmación de algún dato</w:t>
            </w:r>
          </w:p>
        </w:tc>
      </w:tr>
      <w:tr w:rsidR="00C333CD" w:rsidRPr="004537A6" w14:paraId="77AAD93D" w14:textId="77777777" w:rsidTr="003875F4">
        <w:tc>
          <w:tcPr>
            <w:tcW w:w="657" w:type="dxa"/>
            <w:shd w:val="clear" w:color="auto" w:fill="auto"/>
          </w:tcPr>
          <w:p w14:paraId="2D59E746" w14:textId="77777777" w:rsidR="00C333CD" w:rsidRPr="004537A6" w:rsidRDefault="00C333CD" w:rsidP="003875F4">
            <w:pPr>
              <w:pStyle w:val="Prrafodelista"/>
              <w:ind w:left="0"/>
              <w:rPr>
                <w:sz w:val="20"/>
                <w:szCs w:val="18"/>
              </w:rPr>
            </w:pPr>
            <w:r w:rsidRPr="004537A6">
              <w:rPr>
                <w:sz w:val="20"/>
                <w:szCs w:val="18"/>
              </w:rPr>
              <w:t>2</w:t>
            </w:r>
          </w:p>
        </w:tc>
        <w:tc>
          <w:tcPr>
            <w:tcW w:w="1416" w:type="dxa"/>
            <w:shd w:val="clear" w:color="auto" w:fill="auto"/>
          </w:tcPr>
          <w:p w14:paraId="6D0A20A0" w14:textId="77777777" w:rsidR="00C333CD" w:rsidRPr="004537A6" w:rsidRDefault="00C333CD" w:rsidP="003875F4">
            <w:pPr>
              <w:rPr>
                <w:sz w:val="20"/>
              </w:rPr>
            </w:pPr>
            <w:r w:rsidRPr="004537A6">
              <w:rPr>
                <w:sz w:val="20"/>
                <w:szCs w:val="18"/>
              </w:rPr>
              <w:t>Oficial de Información</w:t>
            </w:r>
          </w:p>
        </w:tc>
        <w:tc>
          <w:tcPr>
            <w:tcW w:w="3004" w:type="dxa"/>
            <w:shd w:val="clear" w:color="auto" w:fill="auto"/>
          </w:tcPr>
          <w:p w14:paraId="38927CCE" w14:textId="77777777" w:rsidR="00C333CD" w:rsidRPr="004537A6" w:rsidRDefault="00604F0C" w:rsidP="003875F4">
            <w:pPr>
              <w:pStyle w:val="Prrafodelista"/>
              <w:ind w:left="0"/>
              <w:jc w:val="both"/>
              <w:rPr>
                <w:sz w:val="20"/>
                <w:szCs w:val="18"/>
              </w:rPr>
            </w:pPr>
            <w:r>
              <w:rPr>
                <w:sz w:val="20"/>
                <w:szCs w:val="18"/>
              </w:rPr>
              <w:t xml:space="preserve">Elaboración del </w:t>
            </w:r>
            <w:r w:rsidR="007866F3">
              <w:rPr>
                <w:sz w:val="20"/>
                <w:szCs w:val="18"/>
              </w:rPr>
              <w:t>Memorando</w:t>
            </w:r>
            <w:r>
              <w:rPr>
                <w:sz w:val="20"/>
                <w:szCs w:val="18"/>
              </w:rPr>
              <w:t xml:space="preserve"> </w:t>
            </w:r>
            <w:r w:rsidRPr="008B3470">
              <w:t xml:space="preserve">de solicitud </w:t>
            </w:r>
            <w:r>
              <w:t xml:space="preserve">de </w:t>
            </w:r>
            <w:r w:rsidRPr="008B3470">
              <w:t xml:space="preserve">información interna </w:t>
            </w:r>
            <w:r>
              <w:rPr>
                <w:sz w:val="20"/>
                <w:szCs w:val="18"/>
              </w:rPr>
              <w:t>a la Unidad Administrativa</w:t>
            </w:r>
          </w:p>
        </w:tc>
        <w:tc>
          <w:tcPr>
            <w:tcW w:w="1559" w:type="dxa"/>
            <w:shd w:val="clear" w:color="auto" w:fill="auto"/>
          </w:tcPr>
          <w:p w14:paraId="66CACD37" w14:textId="77777777" w:rsidR="00C333CD" w:rsidRPr="004537A6" w:rsidRDefault="007866F3" w:rsidP="003875F4">
            <w:pPr>
              <w:pStyle w:val="Prrafodelista"/>
              <w:ind w:left="0"/>
              <w:jc w:val="both"/>
              <w:rPr>
                <w:sz w:val="20"/>
                <w:szCs w:val="18"/>
              </w:rPr>
            </w:pPr>
            <w:r>
              <w:rPr>
                <w:sz w:val="20"/>
                <w:szCs w:val="18"/>
              </w:rPr>
              <w:t>Memorando</w:t>
            </w:r>
          </w:p>
        </w:tc>
        <w:tc>
          <w:tcPr>
            <w:tcW w:w="1735" w:type="dxa"/>
            <w:shd w:val="clear" w:color="auto" w:fill="auto"/>
          </w:tcPr>
          <w:p w14:paraId="0D2FA3C8" w14:textId="77777777" w:rsidR="00C333CD" w:rsidRPr="004537A6" w:rsidRDefault="00E82CF2" w:rsidP="003875F4">
            <w:pPr>
              <w:pStyle w:val="Prrafodelista"/>
              <w:ind w:left="0"/>
              <w:jc w:val="both"/>
              <w:rPr>
                <w:sz w:val="20"/>
                <w:szCs w:val="18"/>
              </w:rPr>
            </w:pPr>
            <w:r>
              <w:rPr>
                <w:sz w:val="20"/>
                <w:szCs w:val="18"/>
              </w:rPr>
              <w:t>Definir plazos perentorios según LAIP</w:t>
            </w:r>
          </w:p>
        </w:tc>
      </w:tr>
      <w:tr w:rsidR="00C333CD" w:rsidRPr="004537A6" w14:paraId="6693C11E" w14:textId="77777777" w:rsidTr="003875F4">
        <w:tc>
          <w:tcPr>
            <w:tcW w:w="657" w:type="dxa"/>
            <w:shd w:val="clear" w:color="auto" w:fill="auto"/>
          </w:tcPr>
          <w:p w14:paraId="705CF218" w14:textId="77777777" w:rsidR="00C333CD" w:rsidRPr="004537A6" w:rsidRDefault="00C333CD" w:rsidP="003875F4">
            <w:pPr>
              <w:pStyle w:val="Prrafodelista"/>
              <w:ind w:left="0"/>
              <w:rPr>
                <w:sz w:val="20"/>
                <w:szCs w:val="18"/>
              </w:rPr>
            </w:pPr>
            <w:r>
              <w:rPr>
                <w:sz w:val="20"/>
                <w:szCs w:val="18"/>
              </w:rPr>
              <w:t>3</w:t>
            </w:r>
          </w:p>
        </w:tc>
        <w:tc>
          <w:tcPr>
            <w:tcW w:w="1416" w:type="dxa"/>
            <w:shd w:val="clear" w:color="auto" w:fill="auto"/>
          </w:tcPr>
          <w:p w14:paraId="38C06327" w14:textId="77777777" w:rsidR="00C333CD" w:rsidRPr="004537A6" w:rsidRDefault="00C333CD" w:rsidP="003875F4">
            <w:pPr>
              <w:rPr>
                <w:sz w:val="20"/>
                <w:szCs w:val="18"/>
              </w:rPr>
            </w:pPr>
            <w:r w:rsidRPr="004537A6">
              <w:rPr>
                <w:sz w:val="20"/>
                <w:szCs w:val="18"/>
              </w:rPr>
              <w:t>Oficial de Información</w:t>
            </w:r>
          </w:p>
        </w:tc>
        <w:tc>
          <w:tcPr>
            <w:tcW w:w="3004" w:type="dxa"/>
            <w:shd w:val="clear" w:color="auto" w:fill="auto"/>
          </w:tcPr>
          <w:p w14:paraId="47A8A051" w14:textId="77777777" w:rsidR="00C333CD" w:rsidRPr="004537A6" w:rsidRDefault="006D5442" w:rsidP="003875F4">
            <w:pPr>
              <w:pStyle w:val="Prrafodelista"/>
              <w:ind w:left="0"/>
              <w:jc w:val="both"/>
              <w:rPr>
                <w:sz w:val="20"/>
                <w:szCs w:val="18"/>
              </w:rPr>
            </w:pPr>
            <w:r>
              <w:rPr>
                <w:sz w:val="20"/>
                <w:szCs w:val="18"/>
              </w:rPr>
              <w:t xml:space="preserve">Envió de </w:t>
            </w:r>
            <w:r w:rsidR="007866F3">
              <w:rPr>
                <w:sz w:val="20"/>
                <w:szCs w:val="18"/>
              </w:rPr>
              <w:t>Memorando</w:t>
            </w:r>
            <w:r>
              <w:rPr>
                <w:sz w:val="20"/>
                <w:szCs w:val="18"/>
              </w:rPr>
              <w:t xml:space="preserve"> de solicitud de información interna, a la UA</w:t>
            </w:r>
          </w:p>
        </w:tc>
        <w:tc>
          <w:tcPr>
            <w:tcW w:w="1559" w:type="dxa"/>
            <w:shd w:val="clear" w:color="auto" w:fill="auto"/>
          </w:tcPr>
          <w:p w14:paraId="2B1B1267" w14:textId="77777777" w:rsidR="00C333CD" w:rsidRPr="004537A6" w:rsidRDefault="006D5442" w:rsidP="003875F4">
            <w:pPr>
              <w:pStyle w:val="Prrafodelista"/>
              <w:ind w:left="0"/>
              <w:rPr>
                <w:sz w:val="20"/>
                <w:szCs w:val="18"/>
              </w:rPr>
            </w:pPr>
            <w:r>
              <w:rPr>
                <w:sz w:val="20"/>
                <w:szCs w:val="18"/>
              </w:rPr>
              <w:t xml:space="preserve">Copia de </w:t>
            </w:r>
            <w:r w:rsidR="007866F3">
              <w:rPr>
                <w:sz w:val="20"/>
                <w:szCs w:val="18"/>
              </w:rPr>
              <w:t>Memorando</w:t>
            </w:r>
            <w:r>
              <w:rPr>
                <w:sz w:val="20"/>
                <w:szCs w:val="18"/>
              </w:rPr>
              <w:t xml:space="preserve"> firmado, fecha y sellado de recibido</w:t>
            </w:r>
          </w:p>
        </w:tc>
        <w:tc>
          <w:tcPr>
            <w:tcW w:w="1735" w:type="dxa"/>
            <w:shd w:val="clear" w:color="auto" w:fill="auto"/>
          </w:tcPr>
          <w:p w14:paraId="489DBE21" w14:textId="77777777" w:rsidR="00C333CD" w:rsidRPr="004537A6" w:rsidRDefault="006D5442" w:rsidP="003875F4">
            <w:pPr>
              <w:pStyle w:val="Prrafodelista"/>
              <w:ind w:left="0"/>
              <w:jc w:val="both"/>
              <w:rPr>
                <w:sz w:val="20"/>
                <w:szCs w:val="18"/>
              </w:rPr>
            </w:pPr>
            <w:r>
              <w:rPr>
                <w:sz w:val="20"/>
                <w:szCs w:val="18"/>
              </w:rPr>
              <w:t xml:space="preserve">Debe quedarle constancia a la UAIP que recibió </w:t>
            </w:r>
            <w:r w:rsidR="007866F3">
              <w:rPr>
                <w:sz w:val="20"/>
                <w:szCs w:val="18"/>
              </w:rPr>
              <w:t>Memorando</w:t>
            </w:r>
            <w:r>
              <w:rPr>
                <w:sz w:val="20"/>
                <w:szCs w:val="18"/>
              </w:rPr>
              <w:t xml:space="preserve"> la UA</w:t>
            </w:r>
          </w:p>
        </w:tc>
      </w:tr>
      <w:tr w:rsidR="00C333CD" w:rsidRPr="004537A6" w14:paraId="3B960E6C" w14:textId="77777777" w:rsidTr="003875F4">
        <w:tc>
          <w:tcPr>
            <w:tcW w:w="657" w:type="dxa"/>
            <w:shd w:val="clear" w:color="auto" w:fill="auto"/>
          </w:tcPr>
          <w:p w14:paraId="4D648087" w14:textId="77777777" w:rsidR="00C333CD" w:rsidRPr="004537A6" w:rsidRDefault="00C333CD" w:rsidP="003875F4">
            <w:pPr>
              <w:pStyle w:val="Prrafodelista"/>
              <w:ind w:left="0"/>
              <w:rPr>
                <w:sz w:val="20"/>
                <w:szCs w:val="18"/>
              </w:rPr>
            </w:pPr>
            <w:r>
              <w:rPr>
                <w:sz w:val="20"/>
                <w:szCs w:val="18"/>
              </w:rPr>
              <w:t>4</w:t>
            </w:r>
          </w:p>
        </w:tc>
        <w:tc>
          <w:tcPr>
            <w:tcW w:w="1416" w:type="dxa"/>
            <w:shd w:val="clear" w:color="auto" w:fill="auto"/>
          </w:tcPr>
          <w:p w14:paraId="23A392B6" w14:textId="77777777" w:rsidR="00C333CD" w:rsidRDefault="00C333CD" w:rsidP="003875F4">
            <w:r w:rsidRPr="008756CE">
              <w:rPr>
                <w:sz w:val="20"/>
                <w:szCs w:val="18"/>
              </w:rPr>
              <w:t>Oficial de Informació</w:t>
            </w:r>
            <w:r>
              <w:rPr>
                <w:sz w:val="20"/>
                <w:szCs w:val="18"/>
              </w:rPr>
              <w:t>n</w:t>
            </w:r>
          </w:p>
        </w:tc>
        <w:tc>
          <w:tcPr>
            <w:tcW w:w="3004" w:type="dxa"/>
            <w:shd w:val="clear" w:color="auto" w:fill="auto"/>
          </w:tcPr>
          <w:p w14:paraId="55401786" w14:textId="77777777" w:rsidR="00C333CD" w:rsidRDefault="001B1E9B" w:rsidP="003875F4">
            <w:pPr>
              <w:jc w:val="both"/>
              <w:rPr>
                <w:sz w:val="20"/>
              </w:rPr>
            </w:pPr>
            <w:r>
              <w:rPr>
                <w:sz w:val="20"/>
              </w:rPr>
              <w:t>Monitoreo de solicitud de información</w:t>
            </w:r>
          </w:p>
          <w:p w14:paraId="16D34D7E" w14:textId="77777777" w:rsidR="001B1E9B" w:rsidRDefault="001B1E9B" w:rsidP="003875F4">
            <w:pPr>
              <w:jc w:val="both"/>
              <w:rPr>
                <w:sz w:val="20"/>
              </w:rPr>
            </w:pPr>
            <w:r>
              <w:rPr>
                <w:sz w:val="20"/>
              </w:rPr>
              <w:t>4.1 Recordatorio vía escrita</w:t>
            </w:r>
          </w:p>
          <w:p w14:paraId="43509E22" w14:textId="77777777" w:rsidR="001B1E9B" w:rsidRPr="00F53AA9" w:rsidRDefault="001B1E9B" w:rsidP="003875F4">
            <w:pPr>
              <w:jc w:val="both"/>
              <w:rPr>
                <w:sz w:val="20"/>
              </w:rPr>
            </w:pPr>
            <w:r>
              <w:rPr>
                <w:sz w:val="20"/>
              </w:rPr>
              <w:t>4.2 Establecimiento de nueva fecha si solicita prorroga</w:t>
            </w:r>
          </w:p>
        </w:tc>
        <w:tc>
          <w:tcPr>
            <w:tcW w:w="1559" w:type="dxa"/>
            <w:shd w:val="clear" w:color="auto" w:fill="auto"/>
          </w:tcPr>
          <w:p w14:paraId="06CF6382" w14:textId="77777777" w:rsidR="00C333CD" w:rsidRDefault="001B1E9B" w:rsidP="003875F4">
            <w:pPr>
              <w:rPr>
                <w:sz w:val="20"/>
              </w:rPr>
            </w:pPr>
            <w:r w:rsidRPr="001B1E9B">
              <w:rPr>
                <w:sz w:val="20"/>
              </w:rPr>
              <w:t>Calendario de plazo por tipo de solicitud</w:t>
            </w:r>
          </w:p>
          <w:p w14:paraId="5D292DF1" w14:textId="77777777" w:rsidR="00943214" w:rsidRDefault="00943214" w:rsidP="003875F4">
            <w:pPr>
              <w:rPr>
                <w:sz w:val="20"/>
              </w:rPr>
            </w:pPr>
          </w:p>
          <w:p w14:paraId="0FD46DD7" w14:textId="77777777" w:rsidR="00943214" w:rsidRPr="00F53AA9" w:rsidRDefault="00943214" w:rsidP="003875F4">
            <w:pPr>
              <w:rPr>
                <w:sz w:val="20"/>
              </w:rPr>
            </w:pPr>
            <w:r>
              <w:rPr>
                <w:sz w:val="20"/>
              </w:rPr>
              <w:t>Recordatorio de información</w:t>
            </w:r>
          </w:p>
        </w:tc>
        <w:tc>
          <w:tcPr>
            <w:tcW w:w="1735" w:type="dxa"/>
            <w:shd w:val="clear" w:color="auto" w:fill="auto"/>
          </w:tcPr>
          <w:p w14:paraId="63868B2C" w14:textId="77777777" w:rsidR="00C333CD" w:rsidRPr="00F53AA9" w:rsidRDefault="00C333CD" w:rsidP="003875F4">
            <w:pPr>
              <w:jc w:val="both"/>
              <w:rPr>
                <w:sz w:val="20"/>
              </w:rPr>
            </w:pPr>
          </w:p>
        </w:tc>
      </w:tr>
      <w:tr w:rsidR="00C333CD" w:rsidRPr="004537A6" w14:paraId="083DDC58" w14:textId="77777777" w:rsidTr="003875F4">
        <w:tc>
          <w:tcPr>
            <w:tcW w:w="657" w:type="dxa"/>
            <w:shd w:val="clear" w:color="auto" w:fill="auto"/>
          </w:tcPr>
          <w:p w14:paraId="06B40D3F" w14:textId="77777777" w:rsidR="00C333CD" w:rsidRPr="004537A6" w:rsidRDefault="00C333CD" w:rsidP="003875F4">
            <w:pPr>
              <w:pStyle w:val="Prrafodelista"/>
              <w:ind w:left="0"/>
              <w:rPr>
                <w:sz w:val="20"/>
                <w:szCs w:val="18"/>
              </w:rPr>
            </w:pPr>
            <w:r>
              <w:rPr>
                <w:sz w:val="20"/>
                <w:szCs w:val="18"/>
              </w:rPr>
              <w:t>5</w:t>
            </w:r>
          </w:p>
        </w:tc>
        <w:tc>
          <w:tcPr>
            <w:tcW w:w="1416" w:type="dxa"/>
            <w:shd w:val="clear" w:color="auto" w:fill="auto"/>
          </w:tcPr>
          <w:p w14:paraId="446CCC5B" w14:textId="77777777" w:rsidR="00C333CD" w:rsidRDefault="006314AB" w:rsidP="003875F4">
            <w:r>
              <w:rPr>
                <w:sz w:val="20"/>
                <w:szCs w:val="18"/>
              </w:rPr>
              <w:t xml:space="preserve">Unidad </w:t>
            </w:r>
            <w:r>
              <w:rPr>
                <w:sz w:val="20"/>
                <w:szCs w:val="18"/>
              </w:rPr>
              <w:lastRenderedPageBreak/>
              <w:t>Administrativa</w:t>
            </w:r>
          </w:p>
        </w:tc>
        <w:tc>
          <w:tcPr>
            <w:tcW w:w="3004" w:type="dxa"/>
            <w:shd w:val="clear" w:color="auto" w:fill="auto"/>
          </w:tcPr>
          <w:p w14:paraId="1CE887D1" w14:textId="55EC9BF5" w:rsidR="00C333CD" w:rsidRPr="00F53AA9" w:rsidRDefault="006314AB" w:rsidP="006E4ABC">
            <w:pPr>
              <w:pStyle w:val="Prrafodelista"/>
              <w:ind w:left="0"/>
              <w:jc w:val="both"/>
              <w:rPr>
                <w:sz w:val="20"/>
                <w:szCs w:val="18"/>
              </w:rPr>
            </w:pPr>
            <w:r w:rsidRPr="006E4ABC">
              <w:rPr>
                <w:sz w:val="20"/>
                <w:szCs w:val="18"/>
              </w:rPr>
              <w:lastRenderedPageBreak/>
              <w:t xml:space="preserve">Solicitud de </w:t>
            </w:r>
            <w:r w:rsidR="00913E04" w:rsidRPr="006E4ABC">
              <w:rPr>
                <w:sz w:val="20"/>
                <w:szCs w:val="18"/>
              </w:rPr>
              <w:t>ampliación de plazo</w:t>
            </w:r>
            <w:r w:rsidR="00913E04">
              <w:rPr>
                <w:sz w:val="20"/>
                <w:szCs w:val="18"/>
              </w:rPr>
              <w:t xml:space="preserve"> </w:t>
            </w:r>
            <w:r w:rsidRPr="006314AB">
              <w:rPr>
                <w:sz w:val="20"/>
                <w:szCs w:val="18"/>
              </w:rPr>
              <w:lastRenderedPageBreak/>
              <w:t>para entrega de la información</w:t>
            </w:r>
          </w:p>
        </w:tc>
        <w:tc>
          <w:tcPr>
            <w:tcW w:w="1559" w:type="dxa"/>
            <w:shd w:val="clear" w:color="auto" w:fill="auto"/>
          </w:tcPr>
          <w:p w14:paraId="1FAF1EB7" w14:textId="54D944D0" w:rsidR="00C333CD" w:rsidRDefault="00913E04" w:rsidP="003875F4">
            <w:pPr>
              <w:pStyle w:val="Prrafodelista"/>
              <w:ind w:left="0"/>
              <w:rPr>
                <w:sz w:val="20"/>
                <w:szCs w:val="18"/>
              </w:rPr>
            </w:pPr>
            <w:r>
              <w:rPr>
                <w:sz w:val="20"/>
                <w:szCs w:val="18"/>
              </w:rPr>
              <w:lastRenderedPageBreak/>
              <w:t xml:space="preserve">Memorando </w:t>
            </w:r>
            <w:r w:rsidR="00970120">
              <w:rPr>
                <w:sz w:val="20"/>
                <w:szCs w:val="18"/>
              </w:rPr>
              <w:t xml:space="preserve">de </w:t>
            </w:r>
            <w:r w:rsidR="00970120">
              <w:rPr>
                <w:sz w:val="20"/>
                <w:szCs w:val="18"/>
              </w:rPr>
              <w:lastRenderedPageBreak/>
              <w:t xml:space="preserve">solicitud de </w:t>
            </w:r>
            <w:r>
              <w:rPr>
                <w:sz w:val="20"/>
                <w:szCs w:val="18"/>
              </w:rPr>
              <w:t>ampliación de plazo</w:t>
            </w:r>
          </w:p>
          <w:p w14:paraId="1C3A1864" w14:textId="77777777" w:rsidR="00970120" w:rsidRPr="00F53AA9" w:rsidRDefault="00970120" w:rsidP="003875F4">
            <w:pPr>
              <w:pStyle w:val="Prrafodelista"/>
              <w:ind w:left="0"/>
              <w:rPr>
                <w:sz w:val="20"/>
                <w:szCs w:val="18"/>
              </w:rPr>
            </w:pPr>
          </w:p>
        </w:tc>
        <w:tc>
          <w:tcPr>
            <w:tcW w:w="1735" w:type="dxa"/>
            <w:shd w:val="clear" w:color="auto" w:fill="auto"/>
          </w:tcPr>
          <w:p w14:paraId="7BC679DC" w14:textId="77777777" w:rsidR="00C333CD" w:rsidRPr="00F53AA9" w:rsidRDefault="006314AB" w:rsidP="003875F4">
            <w:pPr>
              <w:pStyle w:val="Prrafodelista"/>
              <w:ind w:left="0"/>
              <w:jc w:val="both"/>
              <w:rPr>
                <w:sz w:val="20"/>
                <w:szCs w:val="18"/>
              </w:rPr>
            </w:pPr>
            <w:r w:rsidRPr="006314AB">
              <w:rPr>
                <w:sz w:val="20"/>
                <w:szCs w:val="18"/>
              </w:rPr>
              <w:lastRenderedPageBreak/>
              <w:t xml:space="preserve">Debe ser realizada </w:t>
            </w:r>
            <w:r w:rsidRPr="006314AB">
              <w:rPr>
                <w:sz w:val="20"/>
                <w:szCs w:val="18"/>
              </w:rPr>
              <w:lastRenderedPageBreak/>
              <w:t>por escrito, a más tardar al día  nueve y justificada</w:t>
            </w:r>
          </w:p>
        </w:tc>
      </w:tr>
      <w:tr w:rsidR="00C333CD" w:rsidRPr="004537A6" w14:paraId="126750AF" w14:textId="77777777" w:rsidTr="003875F4">
        <w:tc>
          <w:tcPr>
            <w:tcW w:w="657" w:type="dxa"/>
            <w:shd w:val="clear" w:color="auto" w:fill="auto"/>
          </w:tcPr>
          <w:p w14:paraId="483AD357" w14:textId="77777777" w:rsidR="00C333CD" w:rsidRPr="004537A6" w:rsidRDefault="00C333CD" w:rsidP="003875F4">
            <w:pPr>
              <w:pStyle w:val="Prrafodelista"/>
              <w:ind w:left="0"/>
              <w:rPr>
                <w:sz w:val="20"/>
                <w:szCs w:val="18"/>
              </w:rPr>
            </w:pPr>
            <w:r>
              <w:rPr>
                <w:sz w:val="20"/>
                <w:szCs w:val="18"/>
              </w:rPr>
              <w:lastRenderedPageBreak/>
              <w:t>6</w:t>
            </w:r>
          </w:p>
        </w:tc>
        <w:tc>
          <w:tcPr>
            <w:tcW w:w="1416" w:type="dxa"/>
            <w:shd w:val="clear" w:color="auto" w:fill="auto"/>
          </w:tcPr>
          <w:p w14:paraId="13CA935D" w14:textId="77777777" w:rsidR="00C333CD" w:rsidRDefault="00C333CD" w:rsidP="003875F4">
            <w:r w:rsidRPr="008756CE">
              <w:rPr>
                <w:sz w:val="20"/>
                <w:szCs w:val="18"/>
              </w:rPr>
              <w:t>Oficial de Informació</w:t>
            </w:r>
            <w:r>
              <w:rPr>
                <w:sz w:val="20"/>
                <w:szCs w:val="18"/>
              </w:rPr>
              <w:t>n</w:t>
            </w:r>
          </w:p>
        </w:tc>
        <w:tc>
          <w:tcPr>
            <w:tcW w:w="3004" w:type="dxa"/>
            <w:shd w:val="clear" w:color="auto" w:fill="auto"/>
          </w:tcPr>
          <w:p w14:paraId="5D8419B2" w14:textId="5B9DA985" w:rsidR="00C333CD" w:rsidRPr="00F53AA9" w:rsidRDefault="001248B3" w:rsidP="00913E04">
            <w:pPr>
              <w:pStyle w:val="Prrafodelista"/>
              <w:ind w:left="0"/>
              <w:jc w:val="both"/>
              <w:rPr>
                <w:sz w:val="20"/>
                <w:szCs w:val="18"/>
              </w:rPr>
            </w:pPr>
            <w:r w:rsidRPr="001248B3">
              <w:rPr>
                <w:sz w:val="20"/>
                <w:szCs w:val="18"/>
              </w:rPr>
              <w:t>Notifica a</w:t>
            </w:r>
            <w:r w:rsidR="00970120">
              <w:rPr>
                <w:sz w:val="20"/>
                <w:szCs w:val="18"/>
              </w:rPr>
              <w:t xml:space="preserve"> </w:t>
            </w:r>
            <w:r w:rsidRPr="001248B3">
              <w:rPr>
                <w:sz w:val="20"/>
                <w:szCs w:val="18"/>
              </w:rPr>
              <w:t>l</w:t>
            </w:r>
            <w:r w:rsidR="00970120">
              <w:rPr>
                <w:sz w:val="20"/>
                <w:szCs w:val="18"/>
              </w:rPr>
              <w:t>a Unidad Administrativa</w:t>
            </w:r>
            <w:r w:rsidR="00913E04">
              <w:rPr>
                <w:sz w:val="20"/>
                <w:szCs w:val="18"/>
              </w:rPr>
              <w:t xml:space="preserve"> de la</w:t>
            </w:r>
            <w:r w:rsidRPr="001248B3">
              <w:rPr>
                <w:sz w:val="20"/>
                <w:szCs w:val="18"/>
              </w:rPr>
              <w:t xml:space="preserve"> </w:t>
            </w:r>
            <w:r w:rsidR="00913E04">
              <w:rPr>
                <w:sz w:val="20"/>
                <w:szCs w:val="18"/>
              </w:rPr>
              <w:t xml:space="preserve">ampliación </w:t>
            </w:r>
            <w:r w:rsidRPr="001248B3">
              <w:rPr>
                <w:sz w:val="20"/>
                <w:szCs w:val="18"/>
              </w:rPr>
              <w:t xml:space="preserve"> otorgada</w:t>
            </w:r>
          </w:p>
        </w:tc>
        <w:tc>
          <w:tcPr>
            <w:tcW w:w="1559" w:type="dxa"/>
            <w:shd w:val="clear" w:color="auto" w:fill="auto"/>
          </w:tcPr>
          <w:p w14:paraId="2FDAA35F" w14:textId="559AA995" w:rsidR="00C333CD" w:rsidRPr="00F53AA9" w:rsidRDefault="00913E04" w:rsidP="00913E04">
            <w:pPr>
              <w:pStyle w:val="Prrafodelista"/>
              <w:ind w:left="0"/>
              <w:rPr>
                <w:sz w:val="20"/>
                <w:szCs w:val="18"/>
              </w:rPr>
            </w:pPr>
            <w:r>
              <w:rPr>
                <w:sz w:val="20"/>
                <w:szCs w:val="18"/>
              </w:rPr>
              <w:t xml:space="preserve">Memorando </w:t>
            </w:r>
            <w:r w:rsidR="00575E47">
              <w:rPr>
                <w:sz w:val="20"/>
                <w:szCs w:val="18"/>
              </w:rPr>
              <w:t>de prorroga otorgada</w:t>
            </w:r>
            <w:r w:rsidR="00B60D01">
              <w:rPr>
                <w:sz w:val="20"/>
                <w:szCs w:val="18"/>
              </w:rPr>
              <w:t xml:space="preserve"> a la Unidad Administrativa</w:t>
            </w:r>
          </w:p>
        </w:tc>
        <w:tc>
          <w:tcPr>
            <w:tcW w:w="1735" w:type="dxa"/>
            <w:shd w:val="clear" w:color="auto" w:fill="auto"/>
          </w:tcPr>
          <w:p w14:paraId="71BA47F4" w14:textId="1B471C81" w:rsidR="00C333CD" w:rsidRPr="00F53AA9" w:rsidRDefault="003C0A28" w:rsidP="00913E04">
            <w:pPr>
              <w:pStyle w:val="Prrafodelista"/>
              <w:ind w:left="0"/>
              <w:jc w:val="both"/>
              <w:rPr>
                <w:sz w:val="20"/>
                <w:szCs w:val="18"/>
              </w:rPr>
            </w:pPr>
            <w:r>
              <w:rPr>
                <w:sz w:val="20"/>
                <w:szCs w:val="18"/>
              </w:rPr>
              <w:t xml:space="preserve">Si se da prórroga </w:t>
            </w:r>
            <w:r w:rsidR="00913E04">
              <w:rPr>
                <w:sz w:val="20"/>
                <w:szCs w:val="18"/>
              </w:rPr>
              <w:t xml:space="preserve">y se modifica plazo de entrega </w:t>
            </w:r>
          </w:p>
        </w:tc>
      </w:tr>
      <w:tr w:rsidR="00913E04" w:rsidRPr="004537A6" w14:paraId="505E8B97" w14:textId="77777777" w:rsidTr="003875F4">
        <w:tc>
          <w:tcPr>
            <w:tcW w:w="657" w:type="dxa"/>
            <w:shd w:val="clear" w:color="auto" w:fill="auto"/>
          </w:tcPr>
          <w:p w14:paraId="561B5312" w14:textId="7F5F149A" w:rsidR="00913E04" w:rsidRDefault="00913E04" w:rsidP="003875F4">
            <w:pPr>
              <w:pStyle w:val="Prrafodelista"/>
              <w:ind w:left="0"/>
              <w:rPr>
                <w:sz w:val="20"/>
                <w:szCs w:val="18"/>
              </w:rPr>
            </w:pPr>
            <w:r>
              <w:rPr>
                <w:sz w:val="20"/>
                <w:szCs w:val="18"/>
              </w:rPr>
              <w:t>7</w:t>
            </w:r>
          </w:p>
        </w:tc>
        <w:tc>
          <w:tcPr>
            <w:tcW w:w="1416" w:type="dxa"/>
            <w:shd w:val="clear" w:color="auto" w:fill="auto"/>
          </w:tcPr>
          <w:p w14:paraId="714EB89F" w14:textId="301F0090" w:rsidR="00913E04" w:rsidRPr="008756CE" w:rsidRDefault="00913E04" w:rsidP="003875F4">
            <w:pPr>
              <w:rPr>
                <w:sz w:val="20"/>
                <w:szCs w:val="18"/>
              </w:rPr>
            </w:pPr>
            <w:r>
              <w:rPr>
                <w:sz w:val="20"/>
                <w:szCs w:val="18"/>
              </w:rPr>
              <w:t>Oficial de Información</w:t>
            </w:r>
          </w:p>
        </w:tc>
        <w:tc>
          <w:tcPr>
            <w:tcW w:w="3004" w:type="dxa"/>
            <w:shd w:val="clear" w:color="auto" w:fill="auto"/>
          </w:tcPr>
          <w:p w14:paraId="740D98DB" w14:textId="20FCDC11" w:rsidR="00913E04" w:rsidRPr="001248B3" w:rsidRDefault="00913E04" w:rsidP="00913E04">
            <w:pPr>
              <w:pStyle w:val="Prrafodelista"/>
              <w:ind w:left="0"/>
              <w:jc w:val="both"/>
              <w:rPr>
                <w:sz w:val="20"/>
                <w:szCs w:val="18"/>
              </w:rPr>
            </w:pPr>
            <w:r>
              <w:rPr>
                <w:sz w:val="20"/>
                <w:szCs w:val="18"/>
              </w:rPr>
              <w:t>Ela</w:t>
            </w:r>
            <w:r w:rsidR="006E4ABC">
              <w:rPr>
                <w:sz w:val="20"/>
                <w:szCs w:val="18"/>
              </w:rPr>
              <w:t xml:space="preserve">bora y notifica al solicitante </w:t>
            </w:r>
            <w:r>
              <w:rPr>
                <w:sz w:val="20"/>
                <w:szCs w:val="18"/>
              </w:rPr>
              <w:t>el auto de resolución en el que se ha otorgado ampliación de plazo, conforme a lo establecido en el art. 71 de la LAIP y se le informa del nuevo plazo.</w:t>
            </w:r>
          </w:p>
        </w:tc>
        <w:tc>
          <w:tcPr>
            <w:tcW w:w="1559" w:type="dxa"/>
            <w:shd w:val="clear" w:color="auto" w:fill="auto"/>
          </w:tcPr>
          <w:p w14:paraId="48ADF561" w14:textId="6B955474" w:rsidR="00913E04" w:rsidRDefault="00913E04" w:rsidP="003875F4">
            <w:pPr>
              <w:pStyle w:val="Prrafodelista"/>
              <w:ind w:left="0"/>
              <w:rPr>
                <w:sz w:val="20"/>
                <w:szCs w:val="18"/>
              </w:rPr>
            </w:pPr>
            <w:r>
              <w:rPr>
                <w:sz w:val="20"/>
                <w:szCs w:val="18"/>
              </w:rPr>
              <w:t xml:space="preserve">Auto de ampliación de plazo </w:t>
            </w:r>
          </w:p>
        </w:tc>
        <w:tc>
          <w:tcPr>
            <w:tcW w:w="1735" w:type="dxa"/>
            <w:shd w:val="clear" w:color="auto" w:fill="auto"/>
          </w:tcPr>
          <w:p w14:paraId="54AB72C3" w14:textId="77777777" w:rsidR="00913E04" w:rsidRDefault="00913E04" w:rsidP="003875F4">
            <w:pPr>
              <w:pStyle w:val="Prrafodelista"/>
              <w:ind w:left="0"/>
              <w:jc w:val="both"/>
              <w:rPr>
                <w:sz w:val="20"/>
                <w:szCs w:val="18"/>
              </w:rPr>
            </w:pPr>
          </w:p>
        </w:tc>
      </w:tr>
    </w:tbl>
    <w:p w14:paraId="34B520FB" w14:textId="77777777" w:rsidR="00C333CD" w:rsidRPr="000C0584" w:rsidRDefault="00C333CD" w:rsidP="00C333CD">
      <w:pPr>
        <w:pStyle w:val="Prrafodelista"/>
      </w:pPr>
      <w:r>
        <w:br w:type="page"/>
      </w:r>
    </w:p>
    <w:p w14:paraId="23BF09B0" w14:textId="77777777" w:rsidR="00C333CD" w:rsidRPr="00151500" w:rsidRDefault="00C333CD" w:rsidP="00C333CD">
      <w:pPr>
        <w:numPr>
          <w:ilvl w:val="0"/>
          <w:numId w:val="25"/>
        </w:numPr>
      </w:pPr>
      <w:r w:rsidRPr="00151500">
        <w:lastRenderedPageBreak/>
        <w:t>Diagrama de Flujo</w:t>
      </w:r>
    </w:p>
    <w:p w14:paraId="72E369DE" w14:textId="77777777" w:rsidR="00A07149" w:rsidRDefault="00A11F1B" w:rsidP="00A07149">
      <w:pPr>
        <w:rPr>
          <w:lang w:val="es-ES" w:eastAsia="es-ES"/>
        </w:rPr>
      </w:pPr>
      <w:r>
        <w:rPr>
          <w:noProof/>
          <w:lang w:val="es-ES_tradnl" w:eastAsia="es-ES_tradnl"/>
        </w:rPr>
        <mc:AlternateContent>
          <mc:Choice Requires="wpg">
            <w:drawing>
              <wp:anchor distT="0" distB="0" distL="114300" distR="114300" simplePos="0" relativeHeight="251772416" behindDoc="0" locked="0" layoutInCell="1" allowOverlap="1" wp14:anchorId="06C1C5CA" wp14:editId="6E002601">
                <wp:simplePos x="0" y="0"/>
                <wp:positionH relativeFrom="column">
                  <wp:posOffset>-4868</wp:posOffset>
                </wp:positionH>
                <wp:positionV relativeFrom="paragraph">
                  <wp:posOffset>90382</wp:posOffset>
                </wp:positionV>
                <wp:extent cx="5600276" cy="7232157"/>
                <wp:effectExtent l="19050" t="0" r="19685" b="26035"/>
                <wp:wrapNone/>
                <wp:docPr id="1193" name="Grupo 1193"/>
                <wp:cNvGraphicFramePr/>
                <a:graphic xmlns:a="http://schemas.openxmlformats.org/drawingml/2006/main">
                  <a:graphicData uri="http://schemas.microsoft.com/office/word/2010/wordprocessingGroup">
                    <wpg:wgp>
                      <wpg:cNvGrpSpPr/>
                      <wpg:grpSpPr>
                        <a:xfrm>
                          <a:off x="0" y="0"/>
                          <a:ext cx="5600276" cy="7232157"/>
                          <a:chOff x="0" y="0"/>
                          <a:chExt cx="5600276" cy="7232157"/>
                        </a:xfrm>
                      </wpg:grpSpPr>
                      <wps:wsp>
                        <wps:cNvPr id="1075"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5406790D" w14:textId="77777777" w:rsidR="00876E1F" w:rsidRPr="00B60AAB" w:rsidRDefault="00876E1F" w:rsidP="000622E6">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080" name="AutoShape 988"/>
                        <wps:cNvSpPr>
                          <a:spLocks noChangeArrowheads="1"/>
                        </wps:cNvSpPr>
                        <wps:spPr bwMode="auto">
                          <a:xfrm>
                            <a:off x="169333" y="592666"/>
                            <a:ext cx="1019810" cy="607695"/>
                          </a:xfrm>
                          <a:prstGeom prst="flowChartProcess">
                            <a:avLst/>
                          </a:prstGeom>
                          <a:solidFill>
                            <a:srgbClr val="FFFFFF"/>
                          </a:solidFill>
                          <a:ln w="9525">
                            <a:solidFill>
                              <a:srgbClr val="000000"/>
                            </a:solidFill>
                            <a:miter lim="800000"/>
                            <a:headEnd/>
                            <a:tailEnd/>
                          </a:ln>
                        </wps:spPr>
                        <wps:txbx>
                          <w:txbxContent>
                            <w:p w14:paraId="2C5C3EA5" w14:textId="77777777" w:rsidR="00876E1F" w:rsidRPr="00B60AAB" w:rsidRDefault="00876E1F" w:rsidP="000622E6">
                              <w:pPr>
                                <w:jc w:val="center"/>
                                <w:rPr>
                                  <w:sz w:val="16"/>
                                  <w:szCs w:val="16"/>
                                </w:rPr>
                              </w:pPr>
                              <w:r w:rsidRPr="00B60AAB">
                                <w:rPr>
                                  <w:sz w:val="16"/>
                                  <w:szCs w:val="16"/>
                                </w:rPr>
                                <w:t>Verificación de Unidad Administrativa responsable</w:t>
                              </w:r>
                            </w:p>
                          </w:txbxContent>
                        </wps:txbx>
                        <wps:bodyPr rot="0" vert="horz" wrap="square" lIns="91440" tIns="45720" rIns="91440" bIns="45720" anchor="t" anchorCtr="0" upright="1">
                          <a:noAutofit/>
                        </wps:bodyPr>
                      </wps:wsp>
                      <wps:wsp>
                        <wps:cNvPr id="1084" name="AutoShape 989"/>
                        <wps:cNvSpPr>
                          <a:spLocks noChangeArrowheads="1"/>
                        </wps:cNvSpPr>
                        <wps:spPr bwMode="auto">
                          <a:xfrm>
                            <a:off x="1752600" y="1413933"/>
                            <a:ext cx="1020119" cy="607858"/>
                          </a:xfrm>
                          <a:prstGeom prst="flowChartProcess">
                            <a:avLst/>
                          </a:prstGeom>
                          <a:solidFill>
                            <a:srgbClr val="FFFFFF"/>
                          </a:solidFill>
                          <a:ln w="9525">
                            <a:solidFill>
                              <a:srgbClr val="000000"/>
                            </a:solidFill>
                            <a:miter lim="800000"/>
                            <a:headEnd/>
                            <a:tailEnd/>
                          </a:ln>
                        </wps:spPr>
                        <wps:txbx>
                          <w:txbxContent>
                            <w:p w14:paraId="3AB38C64" w14:textId="77777777" w:rsidR="00876E1F" w:rsidRDefault="00876E1F" w:rsidP="000622E6">
                              <w:pPr>
                                <w:jc w:val="center"/>
                                <w:rPr>
                                  <w:sz w:val="14"/>
                                  <w:szCs w:val="12"/>
                                </w:rPr>
                              </w:pPr>
                            </w:p>
                            <w:p w14:paraId="151DABF3" w14:textId="77777777" w:rsidR="00876E1F" w:rsidRPr="00B60AAB" w:rsidRDefault="00876E1F" w:rsidP="000622E6">
                              <w:pPr>
                                <w:jc w:val="center"/>
                                <w:rPr>
                                  <w:sz w:val="16"/>
                                  <w:szCs w:val="12"/>
                                </w:rPr>
                              </w:pPr>
                              <w:r w:rsidRPr="00B60AAB">
                                <w:rPr>
                                  <w:sz w:val="16"/>
                                  <w:szCs w:val="12"/>
                                </w:rPr>
                                <w:t>Confirmación telefónica</w:t>
                              </w:r>
                            </w:p>
                          </w:txbxContent>
                        </wps:txbx>
                        <wps:bodyPr rot="0" vert="horz" wrap="square" lIns="91440" tIns="45720" rIns="91440" bIns="45720" anchor="t" anchorCtr="0" upright="1">
                          <a:noAutofit/>
                        </wps:bodyPr>
                      </wps:wsp>
                      <wps:wsp>
                        <wps:cNvPr id="652" name="AutoShape 992"/>
                        <wps:cNvSpPr>
                          <a:spLocks noChangeArrowheads="1"/>
                        </wps:cNvSpPr>
                        <wps:spPr bwMode="auto">
                          <a:xfrm>
                            <a:off x="0" y="1439333"/>
                            <a:ext cx="1320800" cy="694055"/>
                          </a:xfrm>
                          <a:prstGeom prst="flowChartDecision">
                            <a:avLst/>
                          </a:prstGeom>
                          <a:solidFill>
                            <a:srgbClr val="FFFFFF"/>
                          </a:solidFill>
                          <a:ln w="9525">
                            <a:solidFill>
                              <a:srgbClr val="000000"/>
                            </a:solidFill>
                            <a:miter lim="800000"/>
                            <a:headEnd/>
                            <a:tailEnd/>
                          </a:ln>
                        </wps:spPr>
                        <wps:txbx>
                          <w:txbxContent>
                            <w:p w14:paraId="5AEFDAB6" w14:textId="77777777" w:rsidR="00876E1F" w:rsidRPr="003B17BC" w:rsidRDefault="00876E1F" w:rsidP="000577CB">
                              <w:pPr>
                                <w:ind w:right="-104"/>
                                <w:jc w:val="center"/>
                                <w:rPr>
                                  <w:sz w:val="14"/>
                                  <w:szCs w:val="10"/>
                                </w:rPr>
                              </w:pPr>
                              <w:r w:rsidRPr="003B17BC">
                                <w:rPr>
                                  <w:sz w:val="14"/>
                                  <w:szCs w:val="10"/>
                                </w:rPr>
                                <w:t>¿</w:t>
                              </w:r>
                              <w:r>
                                <w:rPr>
                                  <w:sz w:val="14"/>
                                  <w:szCs w:val="10"/>
                                </w:rPr>
                                <w:t>Identificación clara de UA</w:t>
                              </w:r>
                              <w:r w:rsidRPr="003B17BC">
                                <w:rPr>
                                  <w:sz w:val="14"/>
                                  <w:szCs w:val="10"/>
                                </w:rPr>
                                <w:t>?</w:t>
                              </w:r>
                            </w:p>
                          </w:txbxContent>
                        </wps:txbx>
                        <wps:bodyPr rot="0" vert="horz" wrap="square" lIns="91440" tIns="45720" rIns="91440" bIns="45720" anchor="t" anchorCtr="0" upright="1">
                          <a:noAutofit/>
                        </wps:bodyPr>
                      </wps:wsp>
                      <wps:wsp>
                        <wps:cNvPr id="653" name="AutoShape 988"/>
                        <wps:cNvSpPr>
                          <a:spLocks noChangeArrowheads="1"/>
                        </wps:cNvSpPr>
                        <wps:spPr bwMode="auto">
                          <a:xfrm>
                            <a:off x="127000" y="2429933"/>
                            <a:ext cx="1019810" cy="607695"/>
                          </a:xfrm>
                          <a:prstGeom prst="flowChartProcess">
                            <a:avLst/>
                          </a:prstGeom>
                          <a:solidFill>
                            <a:srgbClr val="FFFFFF"/>
                          </a:solidFill>
                          <a:ln w="9525">
                            <a:solidFill>
                              <a:srgbClr val="000000"/>
                            </a:solidFill>
                            <a:miter lim="800000"/>
                            <a:headEnd/>
                            <a:tailEnd/>
                          </a:ln>
                        </wps:spPr>
                        <wps:txbx>
                          <w:txbxContent>
                            <w:p w14:paraId="0CFC3D2E" w14:textId="77777777" w:rsidR="00876E1F" w:rsidRPr="00222028" w:rsidRDefault="00876E1F" w:rsidP="000622E6">
                              <w:pPr>
                                <w:jc w:val="center"/>
                                <w:rPr>
                                  <w:sz w:val="12"/>
                                  <w:szCs w:val="12"/>
                                </w:rPr>
                              </w:pPr>
                            </w:p>
                            <w:p w14:paraId="43C3C994" w14:textId="77777777" w:rsidR="00876E1F" w:rsidRPr="00B60AAB" w:rsidRDefault="00876E1F" w:rsidP="000622E6">
                              <w:pPr>
                                <w:jc w:val="center"/>
                                <w:rPr>
                                  <w:sz w:val="16"/>
                                  <w:szCs w:val="12"/>
                                </w:rPr>
                              </w:pPr>
                              <w:r w:rsidRPr="00B60AAB">
                                <w:rPr>
                                  <w:sz w:val="16"/>
                                  <w:szCs w:val="12"/>
                                </w:rPr>
                                <w:t>Elaboración</w:t>
                              </w:r>
                              <w:r>
                                <w:rPr>
                                  <w:sz w:val="16"/>
                                  <w:szCs w:val="12"/>
                                </w:rPr>
                                <w:t>, revisión y firma</w:t>
                              </w:r>
                              <w:r w:rsidRPr="00B60AAB">
                                <w:rPr>
                                  <w:sz w:val="16"/>
                                  <w:szCs w:val="12"/>
                                </w:rPr>
                                <w:t xml:space="preserve"> de memorando</w:t>
                              </w:r>
                            </w:p>
                          </w:txbxContent>
                        </wps:txbx>
                        <wps:bodyPr rot="0" vert="horz" wrap="square" lIns="91440" tIns="45720" rIns="91440" bIns="45720" anchor="t" anchorCtr="0" upright="1">
                          <a:noAutofit/>
                        </wps:bodyPr>
                      </wps:wsp>
                      <wps:wsp>
                        <wps:cNvPr id="649" name="AutoShape 1008"/>
                        <wps:cNvSpPr>
                          <a:spLocks noChangeArrowheads="1"/>
                        </wps:cNvSpPr>
                        <wps:spPr bwMode="auto">
                          <a:xfrm>
                            <a:off x="2912533" y="3208866"/>
                            <a:ext cx="1321943" cy="693742"/>
                          </a:xfrm>
                          <a:prstGeom prst="flowChartDecision">
                            <a:avLst/>
                          </a:prstGeom>
                          <a:solidFill>
                            <a:srgbClr val="FFFFFF"/>
                          </a:solidFill>
                          <a:ln w="9525">
                            <a:solidFill>
                              <a:srgbClr val="000000"/>
                            </a:solidFill>
                            <a:miter lim="800000"/>
                            <a:headEnd/>
                            <a:tailEnd/>
                          </a:ln>
                        </wps:spPr>
                        <wps:txbx>
                          <w:txbxContent>
                            <w:p w14:paraId="61C5FF50" w14:textId="77777777" w:rsidR="00876E1F" w:rsidRPr="003B17BC" w:rsidRDefault="00876E1F" w:rsidP="0021425B">
                              <w:pPr>
                                <w:ind w:right="-38"/>
                                <w:jc w:val="center"/>
                                <w:rPr>
                                  <w:sz w:val="14"/>
                                  <w:szCs w:val="10"/>
                                </w:rPr>
                              </w:pPr>
                              <w:r w:rsidRPr="003B17BC">
                                <w:rPr>
                                  <w:sz w:val="14"/>
                                  <w:szCs w:val="10"/>
                                </w:rPr>
                                <w:t>¿</w:t>
                              </w:r>
                              <w:r>
                                <w:rPr>
                                  <w:sz w:val="14"/>
                                  <w:szCs w:val="10"/>
                                </w:rPr>
                                <w:t>Solicita prórroga</w:t>
                              </w:r>
                              <w:r w:rsidRPr="003B17BC">
                                <w:rPr>
                                  <w:sz w:val="14"/>
                                  <w:szCs w:val="10"/>
                                </w:rPr>
                                <w:t>?</w:t>
                              </w:r>
                            </w:p>
                            <w:p w14:paraId="03E09840" w14:textId="77777777" w:rsidR="00876E1F" w:rsidRPr="006E4111" w:rsidRDefault="00876E1F" w:rsidP="000622E6">
                              <w:pPr>
                                <w:jc w:val="center"/>
                                <w:rPr>
                                  <w:sz w:val="12"/>
                                  <w:szCs w:val="10"/>
                                </w:rPr>
                              </w:pPr>
                            </w:p>
                          </w:txbxContent>
                        </wps:txbx>
                        <wps:bodyPr rot="0" vert="horz" wrap="square" lIns="91440" tIns="45720" rIns="91440" bIns="45720" anchor="t" anchorCtr="0" upright="1">
                          <a:noAutofit/>
                        </wps:bodyPr>
                      </wps:wsp>
                      <wps:wsp>
                        <wps:cNvPr id="651" name="AutoShape 1013"/>
                        <wps:cNvSpPr>
                          <a:spLocks noChangeArrowheads="1"/>
                        </wps:cNvSpPr>
                        <wps:spPr bwMode="auto">
                          <a:xfrm>
                            <a:off x="1490133" y="2429933"/>
                            <a:ext cx="1019810" cy="607695"/>
                          </a:xfrm>
                          <a:prstGeom prst="flowChartProcess">
                            <a:avLst/>
                          </a:prstGeom>
                          <a:solidFill>
                            <a:srgbClr val="FFFFFF"/>
                          </a:solidFill>
                          <a:ln w="9525">
                            <a:solidFill>
                              <a:srgbClr val="000000"/>
                            </a:solidFill>
                            <a:miter lim="800000"/>
                            <a:headEnd/>
                            <a:tailEnd/>
                          </a:ln>
                        </wps:spPr>
                        <wps:txbx>
                          <w:txbxContent>
                            <w:p w14:paraId="06D253F8" w14:textId="77777777" w:rsidR="00876E1F" w:rsidRPr="00B60AAB" w:rsidRDefault="00876E1F" w:rsidP="000622E6">
                              <w:pPr>
                                <w:jc w:val="center"/>
                                <w:rPr>
                                  <w:sz w:val="16"/>
                                  <w:szCs w:val="12"/>
                                </w:rPr>
                              </w:pPr>
                              <w:r w:rsidRPr="00B60AAB">
                                <w:rPr>
                                  <w:sz w:val="16"/>
                                  <w:szCs w:val="12"/>
                                </w:rPr>
                                <w:t>Envió de memorando</w:t>
                              </w:r>
                              <w:r>
                                <w:rPr>
                                  <w:sz w:val="16"/>
                                  <w:szCs w:val="12"/>
                                </w:rPr>
                                <w:t xml:space="preserve"> de solicitud de información</w:t>
                              </w:r>
                            </w:p>
                          </w:txbxContent>
                        </wps:txbx>
                        <wps:bodyPr rot="0" vert="horz" wrap="square" lIns="91440" tIns="45720" rIns="91440" bIns="45720" anchor="t" anchorCtr="0" upright="1">
                          <a:noAutofit/>
                        </wps:bodyPr>
                      </wps:wsp>
                      <wps:wsp>
                        <wps:cNvPr id="1154" name="AutoShape 1013"/>
                        <wps:cNvSpPr>
                          <a:spLocks noChangeArrowheads="1"/>
                        </wps:cNvSpPr>
                        <wps:spPr bwMode="auto">
                          <a:xfrm>
                            <a:off x="1490133" y="3302000"/>
                            <a:ext cx="1020119" cy="607858"/>
                          </a:xfrm>
                          <a:prstGeom prst="flowChartProcess">
                            <a:avLst/>
                          </a:prstGeom>
                          <a:solidFill>
                            <a:srgbClr val="FFFFFF"/>
                          </a:solidFill>
                          <a:ln w="9525">
                            <a:solidFill>
                              <a:srgbClr val="000000"/>
                            </a:solidFill>
                            <a:miter lim="800000"/>
                            <a:headEnd/>
                            <a:tailEnd/>
                          </a:ln>
                        </wps:spPr>
                        <wps:txbx>
                          <w:txbxContent>
                            <w:p w14:paraId="70787DBA" w14:textId="77777777" w:rsidR="00876E1F" w:rsidRPr="00B60AAB" w:rsidRDefault="00876E1F" w:rsidP="00806299">
                              <w:pPr>
                                <w:jc w:val="center"/>
                                <w:rPr>
                                  <w:sz w:val="16"/>
                                  <w:szCs w:val="12"/>
                                </w:rPr>
                              </w:pPr>
                            </w:p>
                            <w:p w14:paraId="597C4CF8" w14:textId="77777777" w:rsidR="00876E1F" w:rsidRPr="00B60AAB" w:rsidRDefault="00876E1F" w:rsidP="00806299">
                              <w:pPr>
                                <w:jc w:val="center"/>
                                <w:rPr>
                                  <w:sz w:val="16"/>
                                  <w:szCs w:val="12"/>
                                </w:rPr>
                              </w:pPr>
                              <w:r w:rsidRPr="00B60AAB">
                                <w:rPr>
                                  <w:sz w:val="16"/>
                                  <w:szCs w:val="12"/>
                                </w:rPr>
                                <w:t>Acuse de recibido</w:t>
                              </w:r>
                            </w:p>
                          </w:txbxContent>
                        </wps:txbx>
                        <wps:bodyPr rot="0" vert="horz" wrap="square" lIns="91440" tIns="45720" rIns="91440" bIns="45720" anchor="t" anchorCtr="0" upright="1">
                          <a:noAutofit/>
                        </wps:bodyPr>
                      </wps:wsp>
                      <wps:wsp>
                        <wps:cNvPr id="1155" name="AutoShape 991"/>
                        <wps:cNvSpPr>
                          <a:spLocks noChangeArrowheads="1"/>
                        </wps:cNvSpPr>
                        <wps:spPr bwMode="auto">
                          <a:xfrm>
                            <a:off x="4512733" y="5884333"/>
                            <a:ext cx="1020119" cy="607858"/>
                          </a:xfrm>
                          <a:prstGeom prst="flowChartProcess">
                            <a:avLst/>
                          </a:prstGeom>
                          <a:solidFill>
                            <a:srgbClr val="FFFFFF"/>
                          </a:solidFill>
                          <a:ln w="9525">
                            <a:solidFill>
                              <a:srgbClr val="000000"/>
                            </a:solidFill>
                            <a:miter lim="800000"/>
                            <a:headEnd/>
                            <a:tailEnd/>
                          </a:ln>
                        </wps:spPr>
                        <wps:txbx>
                          <w:txbxContent>
                            <w:p w14:paraId="2347E816" w14:textId="77777777" w:rsidR="00876E1F" w:rsidRPr="00CD2758" w:rsidRDefault="00876E1F" w:rsidP="00D44C2B">
                              <w:pPr>
                                <w:jc w:val="center"/>
                                <w:rPr>
                                  <w:sz w:val="14"/>
                                  <w:szCs w:val="12"/>
                                </w:rPr>
                              </w:pPr>
                              <w:r w:rsidRPr="00CD2758">
                                <w:rPr>
                                  <w:sz w:val="14"/>
                                  <w:szCs w:val="12"/>
                                </w:rPr>
                                <w:t>Establec</w:t>
                              </w:r>
                              <w:r>
                                <w:rPr>
                                  <w:sz w:val="14"/>
                                  <w:szCs w:val="12"/>
                                </w:rPr>
                                <w:t>e</w:t>
                              </w:r>
                              <w:r w:rsidRPr="00CD2758">
                                <w:rPr>
                                  <w:sz w:val="14"/>
                                  <w:szCs w:val="12"/>
                                </w:rPr>
                                <w:t xml:space="preserve"> </w:t>
                              </w:r>
                              <w:r>
                                <w:rPr>
                                  <w:sz w:val="14"/>
                                  <w:szCs w:val="12"/>
                                </w:rPr>
                                <w:t xml:space="preserve">y notifica </w:t>
                              </w:r>
                              <w:r w:rsidRPr="00CD2758">
                                <w:rPr>
                                  <w:sz w:val="14"/>
                                  <w:szCs w:val="12"/>
                                </w:rPr>
                                <w:t>nuevo plazo de entrega de la información solicitada</w:t>
                              </w:r>
                            </w:p>
                          </w:txbxContent>
                        </wps:txbx>
                        <wps:bodyPr rot="0" vert="horz" wrap="square" lIns="91440" tIns="45720" rIns="91440" bIns="45720" anchor="t" anchorCtr="0" upright="1">
                          <a:noAutofit/>
                        </wps:bodyPr>
                      </wps:wsp>
                      <wps:wsp>
                        <wps:cNvPr id="1156" name="AutoShape 991"/>
                        <wps:cNvSpPr>
                          <a:spLocks noChangeArrowheads="1"/>
                        </wps:cNvSpPr>
                        <wps:spPr bwMode="auto">
                          <a:xfrm>
                            <a:off x="3031066" y="4986866"/>
                            <a:ext cx="1020119" cy="607858"/>
                          </a:xfrm>
                          <a:prstGeom prst="flowChartProcess">
                            <a:avLst/>
                          </a:prstGeom>
                          <a:solidFill>
                            <a:srgbClr val="FFFFFF"/>
                          </a:solidFill>
                          <a:ln w="9525">
                            <a:solidFill>
                              <a:srgbClr val="000000"/>
                            </a:solidFill>
                            <a:miter lim="800000"/>
                            <a:headEnd/>
                            <a:tailEnd/>
                          </a:ln>
                        </wps:spPr>
                        <wps:txbx>
                          <w:txbxContent>
                            <w:p w14:paraId="324ECF37" w14:textId="77777777" w:rsidR="00876E1F" w:rsidRDefault="00876E1F" w:rsidP="00D44C2B">
                              <w:pPr>
                                <w:jc w:val="center"/>
                                <w:rPr>
                                  <w:sz w:val="12"/>
                                  <w:szCs w:val="12"/>
                                </w:rPr>
                              </w:pPr>
                            </w:p>
                            <w:p w14:paraId="14703671" w14:textId="77777777" w:rsidR="00876E1F" w:rsidRPr="006E4111" w:rsidRDefault="00876E1F" w:rsidP="00D44C2B">
                              <w:pPr>
                                <w:jc w:val="center"/>
                                <w:rPr>
                                  <w:sz w:val="14"/>
                                  <w:szCs w:val="12"/>
                                </w:rPr>
                              </w:pPr>
                              <w:r>
                                <w:rPr>
                                  <w:sz w:val="14"/>
                                  <w:szCs w:val="12"/>
                                </w:rPr>
                                <w:t>Prepara información la Unidad Administrativa</w:t>
                              </w:r>
                            </w:p>
                          </w:txbxContent>
                        </wps:txbx>
                        <wps:bodyPr rot="0" vert="horz" wrap="square" lIns="91440" tIns="45720" rIns="91440" bIns="45720" anchor="t" anchorCtr="0" upright="1">
                          <a:noAutofit/>
                        </wps:bodyPr>
                      </wps:wsp>
                      <wps:wsp>
                        <wps:cNvPr id="1157" name="AutoShape 991"/>
                        <wps:cNvSpPr>
                          <a:spLocks noChangeArrowheads="1"/>
                        </wps:cNvSpPr>
                        <wps:spPr bwMode="auto">
                          <a:xfrm>
                            <a:off x="4580466" y="3259666"/>
                            <a:ext cx="1019810" cy="607695"/>
                          </a:xfrm>
                          <a:prstGeom prst="flowChartProcess">
                            <a:avLst/>
                          </a:prstGeom>
                          <a:solidFill>
                            <a:srgbClr val="FFFFFF"/>
                          </a:solidFill>
                          <a:ln w="9525">
                            <a:solidFill>
                              <a:srgbClr val="000000"/>
                            </a:solidFill>
                            <a:miter lim="800000"/>
                            <a:headEnd/>
                            <a:tailEnd/>
                          </a:ln>
                        </wps:spPr>
                        <wps:txbx>
                          <w:txbxContent>
                            <w:p w14:paraId="0B19D380" w14:textId="77777777" w:rsidR="00876E1F" w:rsidRPr="00AF4C91" w:rsidRDefault="00876E1F" w:rsidP="00D44C2B">
                              <w:pPr>
                                <w:jc w:val="center"/>
                                <w:rPr>
                                  <w:sz w:val="8"/>
                                  <w:szCs w:val="12"/>
                                </w:rPr>
                              </w:pPr>
                            </w:p>
                            <w:p w14:paraId="78D38A8C" w14:textId="77777777" w:rsidR="00876E1F" w:rsidRPr="009F7D78" w:rsidRDefault="00876E1F" w:rsidP="00D44C2B">
                              <w:pPr>
                                <w:jc w:val="center"/>
                                <w:rPr>
                                  <w:sz w:val="16"/>
                                  <w:szCs w:val="12"/>
                                </w:rPr>
                              </w:pPr>
                              <w:r w:rsidRPr="009F7D78">
                                <w:rPr>
                                  <w:sz w:val="16"/>
                                  <w:szCs w:val="12"/>
                                </w:rPr>
                                <w:t>Envía memorando de solicitud de prórroga</w:t>
                              </w:r>
                            </w:p>
                          </w:txbxContent>
                        </wps:txbx>
                        <wps:bodyPr rot="0" vert="horz" wrap="square" lIns="91440" tIns="45720" rIns="91440" bIns="45720" anchor="t" anchorCtr="0" upright="1">
                          <a:noAutofit/>
                        </wps:bodyPr>
                      </wps:wsp>
                      <wps:wsp>
                        <wps:cNvPr id="1158" name="AutoShape 991"/>
                        <wps:cNvSpPr>
                          <a:spLocks noChangeArrowheads="1"/>
                        </wps:cNvSpPr>
                        <wps:spPr bwMode="auto">
                          <a:xfrm>
                            <a:off x="1490133" y="4986866"/>
                            <a:ext cx="1019810" cy="607695"/>
                          </a:xfrm>
                          <a:prstGeom prst="flowChartProcess">
                            <a:avLst/>
                          </a:prstGeom>
                          <a:solidFill>
                            <a:srgbClr val="FFFFFF"/>
                          </a:solidFill>
                          <a:ln w="9525">
                            <a:solidFill>
                              <a:srgbClr val="000000"/>
                            </a:solidFill>
                            <a:miter lim="800000"/>
                            <a:headEnd/>
                            <a:tailEnd/>
                          </a:ln>
                        </wps:spPr>
                        <wps:txbx>
                          <w:txbxContent>
                            <w:p w14:paraId="00585AF2" w14:textId="77777777" w:rsidR="00876E1F" w:rsidRPr="00242814" w:rsidRDefault="00876E1F" w:rsidP="00D44C2B">
                              <w:pPr>
                                <w:jc w:val="center"/>
                                <w:rPr>
                                  <w:sz w:val="14"/>
                                  <w:szCs w:val="12"/>
                                </w:rPr>
                              </w:pPr>
                              <w:r w:rsidRPr="00242814">
                                <w:rPr>
                                  <w:sz w:val="14"/>
                                  <w:szCs w:val="12"/>
                                </w:rPr>
                                <w:t>Recordatorio por correo electrónico</w:t>
                              </w:r>
                              <w:r>
                                <w:rPr>
                                  <w:sz w:val="14"/>
                                  <w:szCs w:val="12"/>
                                </w:rPr>
                                <w:t xml:space="preserve"> (día del vencimiento del plazo)</w:t>
                              </w:r>
                            </w:p>
                          </w:txbxContent>
                        </wps:txbx>
                        <wps:bodyPr rot="0" vert="horz" wrap="square" lIns="91440" tIns="45720" rIns="91440" bIns="45720" anchor="t" anchorCtr="0" upright="1">
                          <a:noAutofit/>
                        </wps:bodyPr>
                      </wps:wsp>
                      <wps:wsp>
                        <wps:cNvPr id="1159" name="AutoShape 991"/>
                        <wps:cNvSpPr>
                          <a:spLocks noChangeArrowheads="1"/>
                        </wps:cNvSpPr>
                        <wps:spPr bwMode="auto">
                          <a:xfrm>
                            <a:off x="1490133" y="4148666"/>
                            <a:ext cx="1019810" cy="607695"/>
                          </a:xfrm>
                          <a:prstGeom prst="flowChartProcess">
                            <a:avLst/>
                          </a:prstGeom>
                          <a:solidFill>
                            <a:srgbClr val="FFFFFF"/>
                          </a:solidFill>
                          <a:ln w="9525">
                            <a:solidFill>
                              <a:srgbClr val="000000"/>
                            </a:solidFill>
                            <a:miter lim="800000"/>
                            <a:headEnd/>
                            <a:tailEnd/>
                          </a:ln>
                        </wps:spPr>
                        <wps:txbx>
                          <w:txbxContent>
                            <w:p w14:paraId="66DBCD70" w14:textId="77777777" w:rsidR="00876E1F" w:rsidRPr="00242814" w:rsidRDefault="00876E1F" w:rsidP="00D44C2B">
                              <w:pPr>
                                <w:jc w:val="center"/>
                                <w:rPr>
                                  <w:sz w:val="14"/>
                                  <w:szCs w:val="12"/>
                                </w:rPr>
                              </w:pPr>
                              <w:r w:rsidRPr="00242814">
                                <w:rPr>
                                  <w:sz w:val="14"/>
                                  <w:szCs w:val="12"/>
                                </w:rPr>
                                <w:t>Recordatorio telefónico (día previo al vencimiento del plazo)</w:t>
                              </w:r>
                            </w:p>
                          </w:txbxContent>
                        </wps:txbx>
                        <wps:bodyPr rot="0" vert="horz" wrap="square" lIns="91440" tIns="45720" rIns="91440" bIns="45720" anchor="t" anchorCtr="0" upright="1">
                          <a:noAutofit/>
                        </wps:bodyPr>
                      </wps:wsp>
                      <wps:wsp>
                        <wps:cNvPr id="1161" name="AutoShape 987"/>
                        <wps:cNvSpPr>
                          <a:spLocks noChangeArrowheads="1"/>
                        </wps:cNvSpPr>
                        <wps:spPr bwMode="auto">
                          <a:xfrm>
                            <a:off x="3031066" y="6942666"/>
                            <a:ext cx="954606" cy="289491"/>
                          </a:xfrm>
                          <a:prstGeom prst="flowChartTerminator">
                            <a:avLst/>
                          </a:prstGeom>
                          <a:solidFill>
                            <a:srgbClr val="FFFFFF"/>
                          </a:solidFill>
                          <a:ln w="9525">
                            <a:solidFill>
                              <a:srgbClr val="000000"/>
                            </a:solidFill>
                            <a:miter lim="800000"/>
                            <a:headEnd/>
                            <a:tailEnd/>
                          </a:ln>
                        </wps:spPr>
                        <wps:txbx>
                          <w:txbxContent>
                            <w:p w14:paraId="5B250A71" w14:textId="77777777" w:rsidR="00876E1F" w:rsidRPr="00242814" w:rsidRDefault="00876E1F" w:rsidP="00D44C2B">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162" name="Documento 1162"/>
                        <wps:cNvSpPr/>
                        <wps:spPr>
                          <a:xfrm>
                            <a:off x="3310466" y="1447800"/>
                            <a:ext cx="1210734" cy="634153"/>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3F809A7E" w14:textId="77777777" w:rsidR="00876E1F" w:rsidRPr="00B60AAB" w:rsidRDefault="00876E1F" w:rsidP="00DB2C62">
                              <w:pPr>
                                <w:jc w:val="center"/>
                                <w:rPr>
                                  <w:sz w:val="16"/>
                                </w:rPr>
                              </w:pPr>
                              <w:r w:rsidRPr="00B60AAB">
                                <w:rPr>
                                  <w:sz w:val="16"/>
                                </w:rPr>
                                <w:t>Actualización cuadro de generación por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AutoShape 991"/>
                        <wps:cNvSpPr>
                          <a:spLocks noChangeArrowheads="1"/>
                        </wps:cNvSpPr>
                        <wps:spPr bwMode="auto">
                          <a:xfrm>
                            <a:off x="4580466" y="4140200"/>
                            <a:ext cx="1019810" cy="607695"/>
                          </a:xfrm>
                          <a:prstGeom prst="flowChartProcess">
                            <a:avLst/>
                          </a:prstGeom>
                          <a:solidFill>
                            <a:srgbClr val="FFFFFF"/>
                          </a:solidFill>
                          <a:ln w="9525">
                            <a:solidFill>
                              <a:srgbClr val="000000"/>
                            </a:solidFill>
                            <a:miter lim="800000"/>
                            <a:headEnd/>
                            <a:tailEnd/>
                          </a:ln>
                        </wps:spPr>
                        <wps:txbx>
                          <w:txbxContent>
                            <w:p w14:paraId="5D212856" w14:textId="77777777" w:rsidR="00876E1F" w:rsidRPr="00AF4C91" w:rsidRDefault="00876E1F" w:rsidP="009F7D78">
                              <w:pPr>
                                <w:jc w:val="center"/>
                                <w:rPr>
                                  <w:sz w:val="8"/>
                                  <w:szCs w:val="12"/>
                                </w:rPr>
                              </w:pPr>
                            </w:p>
                            <w:p w14:paraId="5C156347" w14:textId="77777777" w:rsidR="00876E1F" w:rsidRPr="009F7D78" w:rsidRDefault="00876E1F" w:rsidP="009F7D78">
                              <w:pPr>
                                <w:jc w:val="center"/>
                                <w:rPr>
                                  <w:sz w:val="16"/>
                                  <w:szCs w:val="12"/>
                                </w:rPr>
                              </w:pPr>
                              <w:r>
                                <w:rPr>
                                  <w:sz w:val="16"/>
                                  <w:szCs w:val="12"/>
                                </w:rPr>
                                <w:t>Elabora y e</w:t>
                              </w:r>
                              <w:r w:rsidRPr="009F7D78">
                                <w:rPr>
                                  <w:sz w:val="16"/>
                                  <w:szCs w:val="12"/>
                                </w:rPr>
                                <w:t xml:space="preserve">nvía </w:t>
                              </w:r>
                              <w:r>
                                <w:rPr>
                                  <w:sz w:val="16"/>
                                  <w:szCs w:val="12"/>
                                </w:rPr>
                                <w:t>resolución</w:t>
                              </w:r>
                              <w:r w:rsidRPr="009F7D78">
                                <w:rPr>
                                  <w:sz w:val="16"/>
                                  <w:szCs w:val="12"/>
                                </w:rPr>
                                <w:t xml:space="preserve"> de solicitud de prórroga</w:t>
                              </w:r>
                            </w:p>
                          </w:txbxContent>
                        </wps:txbx>
                        <wps:bodyPr rot="0" vert="horz" wrap="square" lIns="91440" tIns="45720" rIns="91440" bIns="45720" anchor="t" anchorCtr="0" upright="1">
                          <a:noAutofit/>
                        </wps:bodyPr>
                      </wps:wsp>
                      <wps:wsp>
                        <wps:cNvPr id="1164" name="AutoShape 991"/>
                        <wps:cNvSpPr>
                          <a:spLocks noChangeArrowheads="1"/>
                        </wps:cNvSpPr>
                        <wps:spPr bwMode="auto">
                          <a:xfrm>
                            <a:off x="3031066" y="5901266"/>
                            <a:ext cx="1020119" cy="607858"/>
                          </a:xfrm>
                          <a:prstGeom prst="flowChartProcess">
                            <a:avLst/>
                          </a:prstGeom>
                          <a:solidFill>
                            <a:srgbClr val="FFFFFF"/>
                          </a:solidFill>
                          <a:ln w="9525">
                            <a:solidFill>
                              <a:srgbClr val="000000"/>
                            </a:solidFill>
                            <a:miter lim="800000"/>
                            <a:headEnd/>
                            <a:tailEnd/>
                          </a:ln>
                        </wps:spPr>
                        <wps:txbx>
                          <w:txbxContent>
                            <w:p w14:paraId="630BFD4C" w14:textId="77777777" w:rsidR="00876E1F" w:rsidRDefault="00876E1F" w:rsidP="0029565A">
                              <w:pPr>
                                <w:jc w:val="center"/>
                                <w:rPr>
                                  <w:sz w:val="12"/>
                                  <w:szCs w:val="12"/>
                                </w:rPr>
                              </w:pPr>
                            </w:p>
                            <w:p w14:paraId="5E013EB9" w14:textId="77777777" w:rsidR="00876E1F" w:rsidRPr="006E4111" w:rsidRDefault="00876E1F" w:rsidP="0029565A">
                              <w:pPr>
                                <w:jc w:val="center"/>
                                <w:rPr>
                                  <w:sz w:val="14"/>
                                  <w:szCs w:val="12"/>
                                </w:rPr>
                              </w:pPr>
                              <w:r>
                                <w:rPr>
                                  <w:sz w:val="14"/>
                                  <w:szCs w:val="12"/>
                                </w:rPr>
                                <w:t>Información recibida por UAIP</w:t>
                              </w:r>
                            </w:p>
                          </w:txbxContent>
                        </wps:txbx>
                        <wps:bodyPr rot="0" vert="horz" wrap="square" lIns="91440" tIns="45720" rIns="91440" bIns="45720" anchor="t" anchorCtr="0" upright="1">
                          <a:noAutofit/>
                        </wps:bodyPr>
                      </wps:wsp>
                      <wps:wsp>
                        <wps:cNvPr id="1166" name="Conector 1166"/>
                        <wps:cNvSpPr/>
                        <wps:spPr>
                          <a:xfrm>
                            <a:off x="4859866" y="68749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7E09A8BD" w14:textId="77777777" w:rsidR="00876E1F" w:rsidRPr="00D50F7D" w:rsidRDefault="00876E1F" w:rsidP="00C57A6E">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1167"/>
                        <wps:cNvSpPr/>
                        <wps:spPr>
                          <a:xfrm>
                            <a:off x="601133" y="3505200"/>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9306B17" w14:textId="77777777" w:rsidR="00876E1F" w:rsidRPr="00D50F7D" w:rsidRDefault="00876E1F" w:rsidP="00C57A6E">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Cuadro de texto 2"/>
                        <wps:cNvSpPr txBox="1">
                          <a:spLocks noChangeArrowheads="1"/>
                        </wps:cNvSpPr>
                        <wps:spPr bwMode="auto">
                          <a:xfrm>
                            <a:off x="4157133" y="32935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2259E" w14:textId="77777777" w:rsidR="00876E1F" w:rsidRPr="00222028" w:rsidRDefault="00876E1F" w:rsidP="0083398E">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191" name="Cuadro de texto 2"/>
                        <wps:cNvSpPr txBox="1">
                          <a:spLocks noChangeArrowheads="1"/>
                        </wps:cNvSpPr>
                        <wps:spPr bwMode="auto">
                          <a:xfrm>
                            <a:off x="3623733" y="4241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9EB84" w14:textId="77777777" w:rsidR="00876E1F" w:rsidRPr="00222028" w:rsidRDefault="00876E1F" w:rsidP="00B83138">
                              <w:pPr>
                                <w:rPr>
                                  <w:sz w:val="12"/>
                                  <w:szCs w:val="12"/>
                                </w:rPr>
                              </w:pPr>
                              <w:r>
                                <w:rPr>
                                  <w:sz w:val="12"/>
                                  <w:szCs w:val="12"/>
                                </w:rPr>
                                <w:t>No</w:t>
                              </w:r>
                            </w:p>
                          </w:txbxContent>
                        </wps:txbx>
                        <wps:bodyPr rot="0" vert="horz" wrap="square" lIns="91440" tIns="45720" rIns="91440" bIns="45720" anchor="t" anchorCtr="0" upright="1">
                          <a:noAutofit/>
                        </wps:bodyPr>
                      </wps:wsp>
                    </wpg:wgp>
                  </a:graphicData>
                </a:graphic>
              </wp:anchor>
            </w:drawing>
          </mc:Choice>
          <mc:Fallback>
            <w:pict>
              <v:group id="Grupo 1193" o:spid="_x0000_s1198" style="position:absolute;margin-left:-.4pt;margin-top:7.1pt;width:440.95pt;height:569.45pt;z-index:251772416" coordsize="56002,7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">
                <v:shape id="AutoShape 987" o:spid="_x0000_s1199" type="#_x0000_t116" style="position:absolute;left:2370;width:9546;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NcMA&#10;AADdAAAADwAAAGRycy9kb3ducmV2LnhtbERP32vCMBB+H/g/hBvsZWjq2JxUo5SCzAdh6PT9aM62&#10;LLmUJNr63y8Dwbf7+H7ecj1YI67kQ+tYwXSSgSCunG65VnD82YznIEJE1mgck4IbBVivRk9LzLXr&#10;eU/XQ6xFCuGQo4Imxi6XMlQNWQwT1xEn7uy8xZigr6X22Kdwa+Rbls2kxZZTQ4MdlQ1Vv4eLVfC9&#10;M6U3JfVf5e20PZ7ei9fdrFDq5XkoFiAiDfEhvru3Os3PPj/g/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NcMAAADdAAAADwAAAAAAAAAAAAAAAACYAgAAZHJzL2Rv&#10;d25yZXYueG1sUEsFBgAAAAAEAAQA9QAAAIgDAAAAAA==&#10;">
                  <v:textbox>
                    <w:txbxContent>
                      <w:p w14:paraId="5406790D" w14:textId="77777777" w:rsidR="00876E1F" w:rsidRPr="00B60AAB" w:rsidRDefault="00876E1F" w:rsidP="000622E6">
                        <w:pPr>
                          <w:jc w:val="center"/>
                          <w:rPr>
                            <w:sz w:val="16"/>
                            <w:szCs w:val="12"/>
                          </w:rPr>
                        </w:pPr>
                        <w:r w:rsidRPr="00B60AAB">
                          <w:rPr>
                            <w:sz w:val="16"/>
                            <w:szCs w:val="12"/>
                          </w:rPr>
                          <w:t>Inicio</w:t>
                        </w:r>
                      </w:p>
                    </w:txbxContent>
                  </v:textbox>
                </v:shape>
                <v:shape id="AutoShape 988" o:spid="_x0000_s1200" type="#_x0000_t109" style="position:absolute;left:1693;top:592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2y8gA&#10;AADdAAAADwAAAGRycy9kb3ducmV2LnhtbESPzWrDQAyE74G+w6JCLyFZ56fBuNmEEnBJDjnU7aU3&#10;1avapl6t8W4c5+2rQyE3iRnNfNruR9eqgfrQeDawmCegiEtvG64MfH7ksxRUiMgWW89k4EYB9ruH&#10;yRYz66/8TkMRKyUhHDI0UMfYZVqHsiaHYe47YtF+fO8wytpX2vZ4lXDX6mWSbLTDhqWhxo4ONZW/&#10;xcUZWKbT4o3P+XH9fbI5Pi++hunqZMzT4/j6AirSGO/m/+ujFfwkFX75RkbQu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2XbLyAAAAN0AAAAPAAAAAAAAAAAAAAAAAJgCAABk&#10;cnMvZG93bnJldi54bWxQSwUGAAAAAAQABAD1AAAAjQMAAAAA&#10;">
                  <v:textbox>
                    <w:txbxContent>
                      <w:p w14:paraId="2C5C3EA5" w14:textId="77777777" w:rsidR="00876E1F" w:rsidRPr="00B60AAB" w:rsidRDefault="00876E1F" w:rsidP="000622E6">
                        <w:pPr>
                          <w:jc w:val="center"/>
                          <w:rPr>
                            <w:sz w:val="16"/>
                            <w:szCs w:val="16"/>
                          </w:rPr>
                        </w:pPr>
                        <w:r w:rsidRPr="00B60AAB">
                          <w:rPr>
                            <w:sz w:val="16"/>
                            <w:szCs w:val="16"/>
                          </w:rPr>
                          <w:t>Verificación de Unidad Administrativa responsable</w:t>
                        </w:r>
                      </w:p>
                    </w:txbxContent>
                  </v:textbox>
                </v:shape>
                <v:shape id="AutoShape 989" o:spid="_x0000_s1201" type="#_x0000_t109" style="position:absolute;left:17526;top:14139;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yMUA&#10;AADdAAAADwAAAGRycy9kb3ducmV2LnhtbERPS2vCQBC+C/0PyxS8iG58VELMRkohogcPTXvpbZod&#10;k9DsbMhuY/z33YLgbT6+56T70bRioN41lhUsFxEI4tLqhisFnx/5PAbhPLLG1jIpuJGDffY0STHR&#10;9srvNBS+EiGEXYIKau+7REpX1mTQLWxHHLiL7Q36APtK6h6vIdy0chVFW2mw4dBQY0dvNZU/xa9R&#10;sIpnxYHP+XHzfdI5viy/htn6pNT0eXzdgfA0+of47j7qMD+KN/D/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nDIxQAAAN0AAAAPAAAAAAAAAAAAAAAAAJgCAABkcnMv&#10;ZG93bnJldi54bWxQSwUGAAAAAAQABAD1AAAAigMAAAAA&#10;">
                  <v:textbox>
                    <w:txbxContent>
                      <w:p w14:paraId="3AB38C64" w14:textId="77777777" w:rsidR="00876E1F" w:rsidRDefault="00876E1F" w:rsidP="000622E6">
                        <w:pPr>
                          <w:jc w:val="center"/>
                          <w:rPr>
                            <w:sz w:val="14"/>
                            <w:szCs w:val="12"/>
                          </w:rPr>
                        </w:pPr>
                      </w:p>
                      <w:p w14:paraId="151DABF3" w14:textId="77777777" w:rsidR="00876E1F" w:rsidRPr="00B60AAB" w:rsidRDefault="00876E1F" w:rsidP="000622E6">
                        <w:pPr>
                          <w:jc w:val="center"/>
                          <w:rPr>
                            <w:sz w:val="16"/>
                            <w:szCs w:val="12"/>
                          </w:rPr>
                        </w:pPr>
                        <w:r w:rsidRPr="00B60AAB">
                          <w:rPr>
                            <w:sz w:val="16"/>
                            <w:szCs w:val="12"/>
                          </w:rPr>
                          <w:t>Confirmación telefónica</w:t>
                        </w:r>
                      </w:p>
                    </w:txbxContent>
                  </v:textbox>
                </v:shape>
                <v:shape id="AutoShape 992" o:spid="_x0000_s1202" type="#_x0000_t110" style="position:absolute;top:14393;width:1320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dScYA&#10;AADcAAAADwAAAGRycy9kb3ducmV2LnhtbESPQWvCQBSE74X+h+UVvNVN1VpJXUUEsQcp1orn1+wz&#10;Cc17G7KrSf31riD0OMzMN8x03nGlztT40omBl34CiiRztpTcwP579TwB5QOKxcoJGfgjD/PZ48MU&#10;U+ta+aLzLuQqQsSnaKAIoU619llBjL7vapLoHV3DGKJscm0bbCOcKz1IkrFmLCUuFFjTsqDsd3di&#10;A9uf0ZbbzeXIm8vowNVp/Xb4HBrTe+oW76ACdeE/fG9/WAPj1w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BdScYAAADcAAAADwAAAAAAAAAAAAAAAACYAgAAZHJz&#10;L2Rvd25yZXYueG1sUEsFBgAAAAAEAAQA9QAAAIsDAAAAAA==&#10;">
                  <v:textbox>
                    <w:txbxContent>
                      <w:p w14:paraId="5AEFDAB6" w14:textId="77777777" w:rsidR="00876E1F" w:rsidRPr="003B17BC" w:rsidRDefault="00876E1F" w:rsidP="000577CB">
                        <w:pPr>
                          <w:ind w:right="-104"/>
                          <w:jc w:val="center"/>
                          <w:rPr>
                            <w:sz w:val="14"/>
                            <w:szCs w:val="10"/>
                          </w:rPr>
                        </w:pPr>
                        <w:r w:rsidRPr="003B17BC">
                          <w:rPr>
                            <w:sz w:val="14"/>
                            <w:szCs w:val="10"/>
                          </w:rPr>
                          <w:t>¿</w:t>
                        </w:r>
                        <w:r>
                          <w:rPr>
                            <w:sz w:val="14"/>
                            <w:szCs w:val="10"/>
                          </w:rPr>
                          <w:t>Identificación clara de UA</w:t>
                        </w:r>
                        <w:r w:rsidRPr="003B17BC">
                          <w:rPr>
                            <w:sz w:val="14"/>
                            <w:szCs w:val="10"/>
                          </w:rPr>
                          <w:t>?</w:t>
                        </w:r>
                      </w:p>
                    </w:txbxContent>
                  </v:textbox>
                </v:shape>
                <v:shape id="AutoShape 988" o:spid="_x0000_s1203" type="#_x0000_t109" style="position:absolute;left:1270;top:24299;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2LccA&#10;AADcAAAADwAAAGRycy9kb3ducmV2LnhtbESPzWrDMBCE74G8g9hAL6aR8+MQ3CghBFycQw51e+lt&#10;a21tU2tlLNV2374qBHocZuYb5nCaTCsG6l1jWcFqGYMgLq1uuFLw9po97kE4j6yxtUwKfsjB6Tif&#10;HTDVduQXGgpfiQBhl6KC2vsuldKVNRl0S9sRB+/T9gZ9kH0ldY9jgJtWruN4Jw02HBZq7OhSU/lV&#10;fBsF631UPPMty7cfV51hsnofos1VqYfFdH4C4Wny/+F7O9cKdskG/s6EIyCP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Tdi3HAAAA3AAAAA8AAAAAAAAAAAAAAAAAmAIAAGRy&#10;cy9kb3ducmV2LnhtbFBLBQYAAAAABAAEAPUAAACMAwAAAAA=&#10;">
                  <v:textbox>
                    <w:txbxContent>
                      <w:p w14:paraId="0CFC3D2E" w14:textId="77777777" w:rsidR="00876E1F" w:rsidRPr="00222028" w:rsidRDefault="00876E1F" w:rsidP="000622E6">
                        <w:pPr>
                          <w:jc w:val="center"/>
                          <w:rPr>
                            <w:sz w:val="12"/>
                            <w:szCs w:val="12"/>
                          </w:rPr>
                        </w:pPr>
                      </w:p>
                      <w:p w14:paraId="43C3C994" w14:textId="77777777" w:rsidR="00876E1F" w:rsidRPr="00B60AAB" w:rsidRDefault="00876E1F" w:rsidP="000622E6">
                        <w:pPr>
                          <w:jc w:val="center"/>
                          <w:rPr>
                            <w:sz w:val="16"/>
                            <w:szCs w:val="12"/>
                          </w:rPr>
                        </w:pPr>
                        <w:r w:rsidRPr="00B60AAB">
                          <w:rPr>
                            <w:sz w:val="16"/>
                            <w:szCs w:val="12"/>
                          </w:rPr>
                          <w:t>Elaboración</w:t>
                        </w:r>
                        <w:r>
                          <w:rPr>
                            <w:sz w:val="16"/>
                            <w:szCs w:val="12"/>
                          </w:rPr>
                          <w:t>, revisión y firma</w:t>
                        </w:r>
                        <w:r w:rsidRPr="00B60AAB">
                          <w:rPr>
                            <w:sz w:val="16"/>
                            <w:szCs w:val="12"/>
                          </w:rPr>
                          <w:t xml:space="preserve"> de memorando</w:t>
                        </w:r>
                      </w:p>
                    </w:txbxContent>
                  </v:textbox>
                </v:shape>
                <v:shape id="AutoShape 1008" o:spid="_x0000_s1204" type="#_x0000_t110" style="position:absolute;left:29125;top:32088;width:13219;height:6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Z5cYA&#10;AADcAAAADwAAAGRycy9kb3ducmV2LnhtbESPX0vDQBDE3wt+h2MF3+xFDdXGXIsIYh+K1Cp93uY2&#10;fzC7F3LXJu2n9wShj8PM/IbJlyO36ki9b5wYuJsmoEgKZxupDHx/vd0+gfIBxWLrhAycyMNycTXJ&#10;MbNukE86bkOlIkR8hgbqELpMa1/UxOinriOJXul6xhBlX2nb4xDh3Or7JJlpxkbiQo0dvdZU/GwP&#10;bGCzTzc8rM8lr8/pjtvD++Pu48GYm+vx5RlUoDFcwv/tlTUwS+f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1Z5cYAAADcAAAADwAAAAAAAAAAAAAAAACYAgAAZHJz&#10;L2Rvd25yZXYueG1sUEsFBgAAAAAEAAQA9QAAAIsDAAAAAA==&#10;">
                  <v:textbox>
                    <w:txbxContent>
                      <w:p w14:paraId="61C5FF50" w14:textId="77777777" w:rsidR="00876E1F" w:rsidRPr="003B17BC" w:rsidRDefault="00876E1F" w:rsidP="0021425B">
                        <w:pPr>
                          <w:ind w:right="-38"/>
                          <w:jc w:val="center"/>
                          <w:rPr>
                            <w:sz w:val="14"/>
                            <w:szCs w:val="10"/>
                          </w:rPr>
                        </w:pPr>
                        <w:r w:rsidRPr="003B17BC">
                          <w:rPr>
                            <w:sz w:val="14"/>
                            <w:szCs w:val="10"/>
                          </w:rPr>
                          <w:t>¿</w:t>
                        </w:r>
                        <w:r>
                          <w:rPr>
                            <w:sz w:val="14"/>
                            <w:szCs w:val="10"/>
                          </w:rPr>
                          <w:t>Solicita prórroga</w:t>
                        </w:r>
                        <w:r w:rsidRPr="003B17BC">
                          <w:rPr>
                            <w:sz w:val="14"/>
                            <w:szCs w:val="10"/>
                          </w:rPr>
                          <w:t>?</w:t>
                        </w:r>
                      </w:p>
                      <w:p w14:paraId="03E09840" w14:textId="77777777" w:rsidR="00876E1F" w:rsidRPr="006E4111" w:rsidRDefault="00876E1F" w:rsidP="000622E6">
                        <w:pPr>
                          <w:jc w:val="center"/>
                          <w:rPr>
                            <w:sz w:val="12"/>
                            <w:szCs w:val="10"/>
                          </w:rPr>
                        </w:pPr>
                      </w:p>
                    </w:txbxContent>
                  </v:textbox>
                </v:shape>
                <v:shape id="AutoShape 1013" o:spid="_x0000_s1205" type="#_x0000_t109" style="position:absolute;left:14901;top:24299;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NwcYA&#10;AADcAAAADwAAAGRycy9kb3ducmV2LnhtbESPQWvCQBSE7wX/w/IKvUjdxNYgqauIkKIHD8ZevD2z&#10;r0lo9m3IrjH9964geBxm5htmsRpMI3rqXG1ZQTyJQBAXVtdcKvg5Zu9zEM4ja2wsk4J/crBajl4W&#10;mGp75QP1uS9FgLBLUUHlfZtK6YqKDLqJbYmD92s7gz7IrpS6w2uAm0ZOoyiRBmsOCxW2tKmo+Msv&#10;RsF0Ps6/eZ9tP887neEsPvXjj51Sb6/D+guEp8E/w4/2VitIZj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1NwcYAAADcAAAADwAAAAAAAAAAAAAAAACYAgAAZHJz&#10;L2Rvd25yZXYueG1sUEsFBgAAAAAEAAQA9QAAAIsDAAAAAA==&#10;">
                  <v:textbox>
                    <w:txbxContent>
                      <w:p w14:paraId="06D253F8" w14:textId="77777777" w:rsidR="00876E1F" w:rsidRPr="00B60AAB" w:rsidRDefault="00876E1F" w:rsidP="000622E6">
                        <w:pPr>
                          <w:jc w:val="center"/>
                          <w:rPr>
                            <w:sz w:val="16"/>
                            <w:szCs w:val="12"/>
                          </w:rPr>
                        </w:pPr>
                        <w:r w:rsidRPr="00B60AAB">
                          <w:rPr>
                            <w:sz w:val="16"/>
                            <w:szCs w:val="12"/>
                          </w:rPr>
                          <w:t>Envió de memorando</w:t>
                        </w:r>
                        <w:r>
                          <w:rPr>
                            <w:sz w:val="16"/>
                            <w:szCs w:val="12"/>
                          </w:rPr>
                          <w:t xml:space="preserve"> de solicitud de información</w:t>
                        </w:r>
                      </w:p>
                    </w:txbxContent>
                  </v:textbox>
                </v:shape>
                <v:shape id="AutoShape 1013" o:spid="_x0000_s1206" type="#_x0000_t109" style="position:absolute;left:14901;top:33020;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TEsUA&#10;AADdAAAADwAAAGRycy9kb3ducmV2LnhtbERPS2vCQBC+F/wPywi9iG7io4TUVUohoocemvbibZod&#10;k2B2NmS3Mf57VxC8zcf3nPV2MI3oqXO1ZQXxLAJBXFhdc6ng9yebJiCcR9bYWCYFV3Kw3Yxe1phq&#10;e+Fv6nNfihDCLkUFlfdtKqUrKjLoZrYlDtzJdgZ9gF0pdYeXEG4aOY+iN2mw5tBQYUufFRXn/N8o&#10;mCeTfMdf2X75d9AZruJjP1kclHodDx/vIDwN/il+uPc6zI9XS7h/E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1MSxQAAAN0AAAAPAAAAAAAAAAAAAAAAAJgCAABkcnMv&#10;ZG93bnJldi54bWxQSwUGAAAAAAQABAD1AAAAigMAAAAA&#10;">
                  <v:textbox>
                    <w:txbxContent>
                      <w:p w14:paraId="70787DBA" w14:textId="77777777" w:rsidR="00876E1F" w:rsidRPr="00B60AAB" w:rsidRDefault="00876E1F" w:rsidP="00806299">
                        <w:pPr>
                          <w:jc w:val="center"/>
                          <w:rPr>
                            <w:sz w:val="16"/>
                            <w:szCs w:val="12"/>
                          </w:rPr>
                        </w:pPr>
                      </w:p>
                      <w:p w14:paraId="597C4CF8" w14:textId="77777777" w:rsidR="00876E1F" w:rsidRPr="00B60AAB" w:rsidRDefault="00876E1F" w:rsidP="00806299">
                        <w:pPr>
                          <w:jc w:val="center"/>
                          <w:rPr>
                            <w:sz w:val="16"/>
                            <w:szCs w:val="12"/>
                          </w:rPr>
                        </w:pPr>
                        <w:r w:rsidRPr="00B60AAB">
                          <w:rPr>
                            <w:sz w:val="16"/>
                            <w:szCs w:val="12"/>
                          </w:rPr>
                          <w:t>Acuse de recibido</w:t>
                        </w:r>
                      </w:p>
                    </w:txbxContent>
                  </v:textbox>
                </v:shape>
                <v:shape id="AutoShape 991" o:spid="_x0000_s1207" type="#_x0000_t109" style="position:absolute;left:45127;top:58843;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icUA&#10;AADdAAAADwAAAGRycy9kb3ducmV2LnhtbERPTWvCQBC9C/6HZQq9iG6SGpHUNYiQooceGr30Ns1O&#10;k9DsbMiuMf333UKht3m8z9nlk+nESINrLSuIVxEI4srqlmsF10ux3IJwHlljZ5kUfJODfD+f7TDT&#10;9s5vNJa+FiGEXYYKGu/7TEpXNWTQrWxPHLhPOxj0AQ611APeQ7jpZBJFG2mw5dDQYE/Hhqqv8mYU&#10;JNtF+cKvxWn9cdYFpvH7uHg6K/X4MB2eQXia/L/4z33SYX6cpvD7TThB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aJxQAAAN0AAAAPAAAAAAAAAAAAAAAAAJgCAABkcnMv&#10;ZG93bnJldi54bWxQSwUGAAAAAAQABAD1AAAAigMAAAAA&#10;">
                  <v:textbox>
                    <w:txbxContent>
                      <w:p w14:paraId="2347E816" w14:textId="77777777" w:rsidR="00876E1F" w:rsidRPr="00CD2758" w:rsidRDefault="00876E1F" w:rsidP="00D44C2B">
                        <w:pPr>
                          <w:jc w:val="center"/>
                          <w:rPr>
                            <w:sz w:val="14"/>
                            <w:szCs w:val="12"/>
                          </w:rPr>
                        </w:pPr>
                        <w:r w:rsidRPr="00CD2758">
                          <w:rPr>
                            <w:sz w:val="14"/>
                            <w:szCs w:val="12"/>
                          </w:rPr>
                          <w:t>Establec</w:t>
                        </w:r>
                        <w:r>
                          <w:rPr>
                            <w:sz w:val="14"/>
                            <w:szCs w:val="12"/>
                          </w:rPr>
                          <w:t>e</w:t>
                        </w:r>
                        <w:r w:rsidRPr="00CD2758">
                          <w:rPr>
                            <w:sz w:val="14"/>
                            <w:szCs w:val="12"/>
                          </w:rPr>
                          <w:t xml:space="preserve"> </w:t>
                        </w:r>
                        <w:r>
                          <w:rPr>
                            <w:sz w:val="14"/>
                            <w:szCs w:val="12"/>
                          </w:rPr>
                          <w:t xml:space="preserve">y notifica </w:t>
                        </w:r>
                        <w:r w:rsidRPr="00CD2758">
                          <w:rPr>
                            <w:sz w:val="14"/>
                            <w:szCs w:val="12"/>
                          </w:rPr>
                          <w:t>nuevo plazo de entrega de la información solicitada</w:t>
                        </w:r>
                      </w:p>
                    </w:txbxContent>
                  </v:textbox>
                </v:shape>
                <v:shape id="AutoShape 991" o:spid="_x0000_s1208" type="#_x0000_t109" style="position:absolute;left:30310;top:49868;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o/sUA&#10;AADdAAAADwAAAGRycy9kb3ducmV2LnhtbERPS2vCQBC+C/6HZQq9SN3EF5JmI1JI0UMPxl68jdlp&#10;EpqdDdltjP++Wyh4m4/vOeluNK0YqHeNZQXxPAJBXFrdcKXg85y/bEE4j6yxtUwK7uRgl00nKSba&#10;3vhEQ+ErEULYJaig9r5LpHRlTQbd3HbEgfuyvUEfYF9J3eMthJtWLqJoIw02HBpq7OitpvK7+DEK&#10;FttZ8c4f+WF1Peoc1/FlmC2PSj0/jftXEJ5G/xD/uw86zI/XG/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j+xQAAAN0AAAAPAAAAAAAAAAAAAAAAAJgCAABkcnMv&#10;ZG93bnJldi54bWxQSwUGAAAAAAQABAD1AAAAigMAAAAA&#10;">
                  <v:textbox>
                    <w:txbxContent>
                      <w:p w14:paraId="324ECF37" w14:textId="77777777" w:rsidR="00876E1F" w:rsidRDefault="00876E1F" w:rsidP="00D44C2B">
                        <w:pPr>
                          <w:jc w:val="center"/>
                          <w:rPr>
                            <w:sz w:val="12"/>
                            <w:szCs w:val="12"/>
                          </w:rPr>
                        </w:pPr>
                      </w:p>
                      <w:p w14:paraId="14703671" w14:textId="77777777" w:rsidR="00876E1F" w:rsidRPr="006E4111" w:rsidRDefault="00876E1F" w:rsidP="00D44C2B">
                        <w:pPr>
                          <w:jc w:val="center"/>
                          <w:rPr>
                            <w:sz w:val="14"/>
                            <w:szCs w:val="12"/>
                          </w:rPr>
                        </w:pPr>
                        <w:r>
                          <w:rPr>
                            <w:sz w:val="14"/>
                            <w:szCs w:val="12"/>
                          </w:rPr>
                          <w:t>Prepara información la Unidad Administrativa</w:t>
                        </w:r>
                      </w:p>
                    </w:txbxContent>
                  </v:textbox>
                </v:shape>
                <v:shape id="AutoShape 991" o:spid="_x0000_s1209" type="#_x0000_t109" style="position:absolute;left:45804;top:3259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NZcQA&#10;AADdAAAADwAAAGRycy9kb3ducmV2LnhtbERPTWvCQBC9C/0Pywi9SN3Eaiupq5RCRA8ejF68TbPT&#10;JJidDdk1pv/eFQRv83ifs1j1phYdta6yrCAeRyCIc6srLhQcD+nbHITzyBpry6Tgnxysli+DBSba&#10;XnlPXeYLEULYJaig9L5JpHR5SQbd2DbEgfuzrUEfYFtI3eI1hJtaTqLoQxqsODSU2NBPSfk5uxgF&#10;k/koW/Mu3Ux/tzrFWXzqRu9bpV6H/fcXCE+9f4of7o0O8+PZJ9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zWXEAAAA3QAAAA8AAAAAAAAAAAAAAAAAmAIAAGRycy9k&#10;b3ducmV2LnhtbFBLBQYAAAAABAAEAPUAAACJAwAAAAA=&#10;">
                  <v:textbox>
                    <w:txbxContent>
                      <w:p w14:paraId="0B19D380" w14:textId="77777777" w:rsidR="00876E1F" w:rsidRPr="00AF4C91" w:rsidRDefault="00876E1F" w:rsidP="00D44C2B">
                        <w:pPr>
                          <w:jc w:val="center"/>
                          <w:rPr>
                            <w:sz w:val="8"/>
                            <w:szCs w:val="12"/>
                          </w:rPr>
                        </w:pPr>
                      </w:p>
                      <w:p w14:paraId="78D38A8C" w14:textId="77777777" w:rsidR="00876E1F" w:rsidRPr="009F7D78" w:rsidRDefault="00876E1F" w:rsidP="00D44C2B">
                        <w:pPr>
                          <w:jc w:val="center"/>
                          <w:rPr>
                            <w:sz w:val="16"/>
                            <w:szCs w:val="12"/>
                          </w:rPr>
                        </w:pPr>
                        <w:r w:rsidRPr="009F7D78">
                          <w:rPr>
                            <w:sz w:val="16"/>
                            <w:szCs w:val="12"/>
                          </w:rPr>
                          <w:t>Envía memorando de solicitud de prórroga</w:t>
                        </w:r>
                      </w:p>
                    </w:txbxContent>
                  </v:textbox>
                </v:shape>
                <v:shape id="AutoShape 991" o:spid="_x0000_s1210" type="#_x0000_t109" style="position:absolute;left:14901;top:49868;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ZF8cA&#10;AADdAAAADwAAAGRycy9kb3ducmV2LnhtbESPQWvCQBCF70L/wzKFXqRuYrVI6ipFSNGDB9Neeptm&#10;p0lodjZk15j+e+cgeJvhvXnvm/V2dK0aqA+NZwPpLAFFXHrbcGXg6zN/XoEKEdli65kM/FOA7eZh&#10;ssbM+gufaChipSSEQ4YG6hi7TOtQ1uQwzHxHLNqv7x1GWftK2x4vEu5aPU+SV+2wYWmosaNdTeVf&#10;cXYG5qtp8cHHfL/4Odgcl+n3MH05GPP0OL6/gYo0xrv5dr23gp8uBVe+kRH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uWRfHAAAA3QAAAA8AAAAAAAAAAAAAAAAAmAIAAGRy&#10;cy9kb3ducmV2LnhtbFBLBQYAAAAABAAEAPUAAACMAwAAAAA=&#10;">
                  <v:textbox>
                    <w:txbxContent>
                      <w:p w14:paraId="00585AF2" w14:textId="77777777" w:rsidR="00876E1F" w:rsidRPr="00242814" w:rsidRDefault="00876E1F" w:rsidP="00D44C2B">
                        <w:pPr>
                          <w:jc w:val="center"/>
                          <w:rPr>
                            <w:sz w:val="14"/>
                            <w:szCs w:val="12"/>
                          </w:rPr>
                        </w:pPr>
                        <w:r w:rsidRPr="00242814">
                          <w:rPr>
                            <w:sz w:val="14"/>
                            <w:szCs w:val="12"/>
                          </w:rPr>
                          <w:t>Recordatorio por correo electrónico</w:t>
                        </w:r>
                        <w:r>
                          <w:rPr>
                            <w:sz w:val="14"/>
                            <w:szCs w:val="12"/>
                          </w:rPr>
                          <w:t xml:space="preserve"> (día del vencimiento del plazo)</w:t>
                        </w:r>
                      </w:p>
                    </w:txbxContent>
                  </v:textbox>
                </v:shape>
                <v:shape id="AutoShape 991" o:spid="_x0000_s1211" type="#_x0000_t109" style="position:absolute;left:14901;top:4148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8jMQA&#10;AADdAAAADwAAAGRycy9kb3ducmV2LnhtbERPTWvCQBC9C/0Pywi9SN3EarGpq5RCRA8ejF68TbPT&#10;JJidDdk1pv/eFQRv83ifs1j1phYdta6yrCAeRyCIc6srLhQcD+nbHITzyBpry6Tgnxysli+DBSba&#10;XnlPXeYLEULYJaig9L5JpHR5SQbd2DbEgfuzrUEfYFtI3eI1hJtaTqLoQxqsODSU2NBPSfk5uxgF&#10;k/koW/Mu3Ux/tzrFWXzqRu9bpV6H/fcXCE+9f4of7o0O8+PZJ9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IzEAAAA3QAAAA8AAAAAAAAAAAAAAAAAmAIAAGRycy9k&#10;b3ducmV2LnhtbFBLBQYAAAAABAAEAPUAAACJAwAAAAA=&#10;">
                  <v:textbox>
                    <w:txbxContent>
                      <w:p w14:paraId="66DBCD70" w14:textId="77777777" w:rsidR="00876E1F" w:rsidRPr="00242814" w:rsidRDefault="00876E1F" w:rsidP="00D44C2B">
                        <w:pPr>
                          <w:jc w:val="center"/>
                          <w:rPr>
                            <w:sz w:val="14"/>
                            <w:szCs w:val="12"/>
                          </w:rPr>
                        </w:pPr>
                        <w:r w:rsidRPr="00242814">
                          <w:rPr>
                            <w:sz w:val="14"/>
                            <w:szCs w:val="12"/>
                          </w:rPr>
                          <w:t>Recordatorio telefónico (día previo al vencimiento del plazo)</w:t>
                        </w:r>
                      </w:p>
                    </w:txbxContent>
                  </v:textbox>
                </v:shape>
                <v:shape id="AutoShape 987" o:spid="_x0000_s1212" type="#_x0000_t116" style="position:absolute;left:30310;top:69426;width:954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dsMA&#10;AADdAAAADwAAAGRycy9kb3ducmV2LnhtbERPyWrDMBC9F/oPYgq5lEZ2KCa4UYIxlOQQKNnugzW1&#10;TaWRkdTY+fuoUMhtHm+d1WayRlzJh96xgnyegSBunO65VXA+fb4tQYSIrNE4JgU3CrBZPz+tsNRu&#10;5ANdj7EVKYRDiQq6GIdSytB0ZDHM3UCcuG/nLcYEfSu1xzGFWyMXWVZIiz2nhg4Hqjtqfo6/VsHX&#10;3tTe1DRu69tld768V6/7olJq9jJVHyAiTfEh/nfvdJqfFzn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udsMAAADdAAAADwAAAAAAAAAAAAAAAACYAgAAZHJzL2Rv&#10;d25yZXYueG1sUEsFBgAAAAAEAAQA9QAAAIgDAAAAAA==&#10;">
                  <v:textbox>
                    <w:txbxContent>
                      <w:p w14:paraId="5B250A71" w14:textId="77777777" w:rsidR="00876E1F" w:rsidRPr="00242814" w:rsidRDefault="00876E1F" w:rsidP="00D44C2B">
                        <w:pPr>
                          <w:jc w:val="center"/>
                          <w:rPr>
                            <w:sz w:val="16"/>
                            <w:szCs w:val="12"/>
                          </w:rPr>
                        </w:pPr>
                        <w:r>
                          <w:rPr>
                            <w:sz w:val="16"/>
                            <w:szCs w:val="12"/>
                          </w:rPr>
                          <w:t>Fin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162" o:spid="_x0000_s1213" type="#_x0000_t114" style="position:absolute;left:33104;top:14478;width:12108;height:6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0+8MA&#10;AADdAAAADwAAAGRycy9kb3ducmV2LnhtbERPTWvCQBC9F/wPywi91U1ysCW6BhXE0oPFxIu3ITsm&#10;wexsyG5M+u/dQqG3ebzPWWeTacWDetdYVhAvIhDEpdUNVwouxeHtA4TzyBpby6Tghxxkm9nLGlNt&#10;Rz7TI/eVCCHsUlRQe9+lUrqyJoNuYTviwN1sb9AH2FdS9ziGcNPKJIqW0mDDoaHGjvY1lfd8MAp2&#10;SD6Z3hMsbsfvr+rUDeP5Oij1Op+2KxCeJv8v/nN/6jA/Xibw+004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0+8MAAADdAAAADwAAAAAAAAAAAAAAAACYAgAAZHJzL2Rv&#10;d25yZXYueG1sUEsFBgAAAAAEAAQA9QAAAIgDAAAAAA==&#10;" fillcolor="white [3201]" strokecolor="black [3200]">
                  <v:textbox>
                    <w:txbxContent>
                      <w:p w14:paraId="3F809A7E" w14:textId="77777777" w:rsidR="00876E1F" w:rsidRPr="00B60AAB" w:rsidRDefault="00876E1F" w:rsidP="00DB2C62">
                        <w:pPr>
                          <w:jc w:val="center"/>
                          <w:rPr>
                            <w:sz w:val="16"/>
                          </w:rPr>
                        </w:pPr>
                        <w:r w:rsidRPr="00B60AAB">
                          <w:rPr>
                            <w:sz w:val="16"/>
                          </w:rPr>
                          <w:t>Actualización cuadro de generación por Unidad</w:t>
                        </w:r>
                      </w:p>
                    </w:txbxContent>
                  </v:textbox>
                </v:shape>
                <v:shape id="AutoShape 991" o:spid="_x0000_s1214" type="#_x0000_t109" style="position:absolute;left:45804;top:41402;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B28QA&#10;AADdAAAADwAAAGRycy9kb3ducmV2LnhtbERPS2vCQBC+C/6HZQq9SN3EF5K6ihRS9ODB2Iu3MTtN&#10;QrOzIbuN8d+7guBtPr7nrDa9qUVHrassK4jHEQji3OqKCwU/p/RjCcJ5ZI21ZVJwIweb9XCwwkTb&#10;Kx+py3whQgi7BBWU3jeJlC4vyaAb24Y4cL+2NegDbAupW7yGcFPLSRQtpMGKQ0OJDX2VlP9l/0bB&#10;ZDnKvvmQ7maXvU5xHp+70XSv1Ptbv/0E4an3L/HTvdNhfryYwuO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AdvEAAAA3QAAAA8AAAAAAAAAAAAAAAAAmAIAAGRycy9k&#10;b3ducmV2LnhtbFBLBQYAAAAABAAEAPUAAACJAwAAAAA=&#10;">
                  <v:textbox>
                    <w:txbxContent>
                      <w:p w14:paraId="5D212856" w14:textId="77777777" w:rsidR="00876E1F" w:rsidRPr="00AF4C91" w:rsidRDefault="00876E1F" w:rsidP="009F7D78">
                        <w:pPr>
                          <w:jc w:val="center"/>
                          <w:rPr>
                            <w:sz w:val="8"/>
                            <w:szCs w:val="12"/>
                          </w:rPr>
                        </w:pPr>
                      </w:p>
                      <w:p w14:paraId="5C156347" w14:textId="77777777" w:rsidR="00876E1F" w:rsidRPr="009F7D78" w:rsidRDefault="00876E1F" w:rsidP="009F7D78">
                        <w:pPr>
                          <w:jc w:val="center"/>
                          <w:rPr>
                            <w:sz w:val="16"/>
                            <w:szCs w:val="12"/>
                          </w:rPr>
                        </w:pPr>
                        <w:r>
                          <w:rPr>
                            <w:sz w:val="16"/>
                            <w:szCs w:val="12"/>
                          </w:rPr>
                          <w:t>Elabora y e</w:t>
                        </w:r>
                        <w:r w:rsidRPr="009F7D78">
                          <w:rPr>
                            <w:sz w:val="16"/>
                            <w:szCs w:val="12"/>
                          </w:rPr>
                          <w:t xml:space="preserve">nvía </w:t>
                        </w:r>
                        <w:r>
                          <w:rPr>
                            <w:sz w:val="16"/>
                            <w:szCs w:val="12"/>
                          </w:rPr>
                          <w:t>resolución</w:t>
                        </w:r>
                        <w:r w:rsidRPr="009F7D78">
                          <w:rPr>
                            <w:sz w:val="16"/>
                            <w:szCs w:val="12"/>
                          </w:rPr>
                          <w:t xml:space="preserve"> de solicitud de prórroga</w:t>
                        </w:r>
                      </w:p>
                    </w:txbxContent>
                  </v:textbox>
                </v:shape>
                <v:shape id="AutoShape 991" o:spid="_x0000_s1215" type="#_x0000_t109" style="position:absolute;left:30310;top:59012;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r8UA&#10;AADdAAAADwAAAGRycy9kb3ducmV2LnhtbERPS2vCQBC+C/6HZQq9SN3EF5JmI1JI0UMPxl68jdlp&#10;EpqdDdltjP++Wyh4m4/vOeluNK0YqHeNZQXxPAJBXFrdcKXg85y/bEE4j6yxtUwK7uRgl00nKSba&#10;3vhEQ+ErEULYJaig9r5LpHRlTQbd3HbEgfuyvUEfYF9J3eMthJtWLqJoIw02HBpq7OitpvK7+DEK&#10;FttZ8c4f+WF1Peoc1/FlmC2PSj0/jftXEJ5G/xD/uw86zI83K/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5mvxQAAAN0AAAAPAAAAAAAAAAAAAAAAAJgCAABkcnMv&#10;ZG93bnJldi54bWxQSwUGAAAAAAQABAD1AAAAigMAAAAA&#10;">
                  <v:textbox>
                    <w:txbxContent>
                      <w:p w14:paraId="630BFD4C" w14:textId="77777777" w:rsidR="00876E1F" w:rsidRDefault="00876E1F" w:rsidP="0029565A">
                        <w:pPr>
                          <w:jc w:val="center"/>
                          <w:rPr>
                            <w:sz w:val="12"/>
                            <w:szCs w:val="12"/>
                          </w:rPr>
                        </w:pPr>
                      </w:p>
                      <w:p w14:paraId="5E013EB9" w14:textId="77777777" w:rsidR="00876E1F" w:rsidRPr="006E4111" w:rsidRDefault="00876E1F" w:rsidP="0029565A">
                        <w:pPr>
                          <w:jc w:val="center"/>
                          <w:rPr>
                            <w:sz w:val="14"/>
                            <w:szCs w:val="12"/>
                          </w:rPr>
                        </w:pPr>
                        <w:r>
                          <w:rPr>
                            <w:sz w:val="14"/>
                            <w:szCs w:val="12"/>
                          </w:rPr>
                          <w:t>Información recibida por UAIP</w:t>
                        </w:r>
                      </w:p>
                    </w:txbxContent>
                  </v:textbox>
                </v:shape>
                <v:shape id="Conector 1166" o:spid="_x0000_s1216" type="#_x0000_t120" style="position:absolute;left:48598;top:68749;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RccIA&#10;AADdAAAADwAAAGRycy9kb3ducmV2LnhtbERPS2rDMBDdB3oHMYXuEjlZmOBYCaWl0FWgjg8wWFPL&#10;jTVSJSWxe/qqUMhuHu879WGyo7hSiINjBetVAYK4c3rgXkF7eltuQcSErHF0TApminDYPyxqrLS7&#10;8Qddm9SLHMKxQgUmJV9JGTtDFuPKeeLMfbpgMWUYeqkD3nK4HeWmKEppceDcYNDTi6Hu3FysgmGe&#10;j4358ufgNf+8br/bUFxapZ4ep+cdiERTuov/3e86z1+XJfx9k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BFxwgAAAN0AAAAPAAAAAAAAAAAAAAAAAJgCAABkcnMvZG93&#10;bnJldi54bWxQSwUGAAAAAAQABAD1AAAAhwMAAAAA&#10;" fillcolor="white [3201]" strokecolor="black [3200]">
                  <v:stroke joinstyle="miter"/>
                  <v:textbox>
                    <w:txbxContent>
                      <w:p w14:paraId="7E09A8BD" w14:textId="77777777" w:rsidR="00876E1F" w:rsidRPr="00D50F7D" w:rsidRDefault="00876E1F" w:rsidP="00C57A6E">
                        <w:pPr>
                          <w:jc w:val="center"/>
                          <w:rPr>
                            <w:sz w:val="14"/>
                          </w:rPr>
                        </w:pPr>
                        <w:r>
                          <w:rPr>
                            <w:sz w:val="14"/>
                          </w:rPr>
                          <w:t>1</w:t>
                        </w:r>
                      </w:p>
                    </w:txbxContent>
                  </v:textbox>
                </v:shape>
                <v:shape id="Conector 1167" o:spid="_x0000_s1217" type="#_x0000_t120" style="position:absolute;left:6011;top:35052;width:3657;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06sIA&#10;AADdAAAADwAAAGRycy9kb3ducmV2LnhtbERPzWoCMRC+F3yHMIK3mrUHK6tRxFLoSeh2H2DYjJvV&#10;zSQmUXf79E2h0Nt8fL+z2Q22F3cKsXOsYDEvQBA3TnfcKqi/3p9XIGJC1tg7JgUjRdhtJ08bLLV7&#10;8Cfdq9SKHMKxRAUmJV9KGRtDFuPceeLMnVywmDIMrdQBHznc9vKlKJbSYse5waCng6HmUt2sgm4c&#10;j5U5+0vwmr/fVtc6FLdaqdl02K9BJBrSv/jP/aHz/MXyFX6/y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LTqwgAAAN0AAAAPAAAAAAAAAAAAAAAAAJgCAABkcnMvZG93&#10;bnJldi54bWxQSwUGAAAAAAQABAD1AAAAhwMAAAAA&#10;" fillcolor="white [3201]" strokecolor="black [3200]">
                  <v:stroke joinstyle="miter"/>
                  <v:textbox>
                    <w:txbxContent>
                      <w:p w14:paraId="09306B17" w14:textId="77777777" w:rsidR="00876E1F" w:rsidRPr="00D50F7D" w:rsidRDefault="00876E1F" w:rsidP="00C57A6E">
                        <w:pPr>
                          <w:jc w:val="center"/>
                          <w:rPr>
                            <w:sz w:val="14"/>
                          </w:rPr>
                        </w:pPr>
                        <w:r>
                          <w:rPr>
                            <w:sz w:val="14"/>
                          </w:rPr>
                          <w:t>1</w:t>
                        </w:r>
                      </w:p>
                    </w:txbxContent>
                  </v:textbox>
                </v:shape>
                <v:shape id="_x0000_s1218" type="#_x0000_t202" style="position:absolute;left:41571;top:32935;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IA&#10;AADdAAAADwAAAGRycy9kb3ducmV2LnhtbERPzYrCMBC+L/gOYQQvi6Yuu1qrUVxB8Vr1AabN2Bab&#10;SWmirW9vFoS9zcf3O6tNb2rxoNZVlhVMJxEI4tzqigsFl/N+HINwHlljbZkUPMnBZj34WGGibccp&#10;PU6+ECGEXYIKSu+bREqXl2TQTWxDHLirbQ36ANtC6ha7EG5q+RVFM2mw4tBQYkO7kvLb6W4UXI/d&#10;58+iyw7+Mk+/Z79YzTP7VGo07LdLEJ56/y9+u486zJ/GC/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w+wgAAAN0AAAAPAAAAAAAAAAAAAAAAAJgCAABkcnMvZG93&#10;bnJldi54bWxQSwUGAAAAAAQABAD1AAAAhwMAAAAA&#10;" stroked="f">
                  <v:textbox>
                    <w:txbxContent>
                      <w:p w14:paraId="1EC2259E" w14:textId="77777777" w:rsidR="00876E1F" w:rsidRPr="00222028" w:rsidRDefault="00876E1F" w:rsidP="0083398E">
                        <w:pPr>
                          <w:rPr>
                            <w:sz w:val="12"/>
                            <w:szCs w:val="12"/>
                          </w:rPr>
                        </w:pPr>
                        <w:r w:rsidRPr="00222028">
                          <w:rPr>
                            <w:sz w:val="12"/>
                            <w:szCs w:val="12"/>
                          </w:rPr>
                          <w:t>Si</w:t>
                        </w:r>
                      </w:p>
                    </w:txbxContent>
                  </v:textbox>
                </v:shape>
                <v:shape id="_x0000_s1219" type="#_x0000_t202" style="position:absolute;left:36237;top:42418;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25cMA&#10;AADdAAAADwAAAGRycy9kb3ducmV2LnhtbERPS2rDMBDdB3oHMYVuQiO7NEnjRDZtoSXbJD7A2JrY&#10;JtbIWKo/t68Khezm8b5zyCbTioF611hWEK8iEMSl1Q1XCvLL1/MbCOeRNbaWScFMDrL0YXHARNuR&#10;TzScfSVCCLsEFdTed4mUrqzJoFvZjjhwV9sb9AH2ldQ9jiHctPIlijbSYMOhocaOPmsqb+cfo+B6&#10;HJfr3Vh8+3x7et18YLMt7KzU0+P0vgfhafJ38b/7qMP8eBfD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x25cMAAADdAAAADwAAAAAAAAAAAAAAAACYAgAAZHJzL2Rv&#10;d25yZXYueG1sUEsFBgAAAAAEAAQA9QAAAIgDAAAAAA==&#10;" stroked="f">
                  <v:textbox>
                    <w:txbxContent>
                      <w:p w14:paraId="74C9EB84" w14:textId="77777777" w:rsidR="00876E1F" w:rsidRPr="00222028" w:rsidRDefault="00876E1F" w:rsidP="00B83138">
                        <w:pPr>
                          <w:rPr>
                            <w:sz w:val="12"/>
                            <w:szCs w:val="12"/>
                          </w:rPr>
                        </w:pPr>
                        <w:r>
                          <w:rPr>
                            <w:sz w:val="12"/>
                            <w:szCs w:val="12"/>
                          </w:rPr>
                          <w:t>No</w:t>
                        </w:r>
                      </w:p>
                    </w:txbxContent>
                  </v:textbox>
                </v:shape>
              </v:group>
            </w:pict>
          </mc:Fallback>
        </mc:AlternateContent>
      </w:r>
    </w:p>
    <w:p w14:paraId="19616E0D" w14:textId="77777777" w:rsidR="00A07149" w:rsidRDefault="00A07149" w:rsidP="00A07149">
      <w:pPr>
        <w:rPr>
          <w:lang w:val="es-ES" w:eastAsia="es-ES"/>
        </w:rPr>
      </w:pPr>
    </w:p>
    <w:p w14:paraId="49C79AB3" w14:textId="77777777" w:rsidR="00A07149" w:rsidRDefault="009F1CE2" w:rsidP="00A07149">
      <w:pPr>
        <w:rPr>
          <w:lang w:val="es-ES" w:eastAsia="es-ES"/>
        </w:rPr>
      </w:pPr>
      <w:r>
        <w:rPr>
          <w:noProof/>
          <w:lang w:val="es-ES_tradnl" w:eastAsia="es-ES_tradnl"/>
        </w:rPr>
        <mc:AlternateContent>
          <mc:Choice Requires="wps">
            <w:drawing>
              <wp:anchor distT="0" distB="0" distL="114300" distR="114300" simplePos="0" relativeHeight="251732480" behindDoc="0" locked="0" layoutInCell="1" allowOverlap="1" wp14:anchorId="30A1E071" wp14:editId="16BEF744">
                <wp:simplePos x="0" y="0"/>
                <wp:positionH relativeFrom="column">
                  <wp:posOffset>660400</wp:posOffset>
                </wp:positionH>
                <wp:positionV relativeFrom="paragraph">
                  <wp:posOffset>83820</wp:posOffset>
                </wp:positionV>
                <wp:extent cx="0" cy="236855"/>
                <wp:effectExtent l="76200" t="0" r="57150" b="48895"/>
                <wp:wrapNone/>
                <wp:docPr id="1169" name="Conector recto de flecha 116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69" o:spid="_x0000_s1026" type="#_x0000_t32" style="position:absolute;margin-left:52pt;margin-top:6.6pt;width:0;height:18.6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" strokecolor="black [3200]" strokeweight=".5pt">
                <v:stroke endarrow="block" joinstyle="miter"/>
              </v:shape>
            </w:pict>
          </mc:Fallback>
        </mc:AlternateContent>
      </w:r>
    </w:p>
    <w:p w14:paraId="0986A4CA" w14:textId="77777777" w:rsidR="00155CC4" w:rsidRDefault="00155CC4" w:rsidP="00A07149">
      <w:pPr>
        <w:rPr>
          <w:lang w:val="es-ES" w:eastAsia="es-ES"/>
        </w:rPr>
      </w:pPr>
    </w:p>
    <w:p w14:paraId="0D6C921B" w14:textId="77777777" w:rsidR="00155CC4" w:rsidRDefault="00155CC4" w:rsidP="00A07149">
      <w:pPr>
        <w:rPr>
          <w:lang w:val="es-ES" w:eastAsia="es-ES"/>
        </w:rPr>
      </w:pPr>
    </w:p>
    <w:p w14:paraId="192DDC8B" w14:textId="77777777" w:rsidR="00155CC4" w:rsidRDefault="00155CC4" w:rsidP="00A07149">
      <w:pPr>
        <w:rPr>
          <w:lang w:val="es-ES" w:eastAsia="es-ES"/>
        </w:rPr>
      </w:pPr>
    </w:p>
    <w:p w14:paraId="0F7285F5" w14:textId="77777777" w:rsidR="00155CC4" w:rsidRDefault="00155CC4" w:rsidP="00A07149">
      <w:pPr>
        <w:rPr>
          <w:lang w:val="es-ES" w:eastAsia="es-ES"/>
        </w:rPr>
      </w:pPr>
    </w:p>
    <w:p w14:paraId="3789CA17" w14:textId="77777777" w:rsidR="00155CC4" w:rsidRDefault="00155CC4" w:rsidP="00A07149">
      <w:pPr>
        <w:rPr>
          <w:lang w:val="es-ES" w:eastAsia="es-ES"/>
        </w:rPr>
      </w:pPr>
    </w:p>
    <w:p w14:paraId="3C1AB623" w14:textId="77777777" w:rsidR="00155CC4" w:rsidRDefault="009F1CE2" w:rsidP="00A07149">
      <w:pPr>
        <w:rPr>
          <w:lang w:val="es-ES" w:eastAsia="es-ES"/>
        </w:rPr>
      </w:pPr>
      <w:r>
        <w:rPr>
          <w:noProof/>
          <w:lang w:val="es-ES_tradnl" w:eastAsia="es-ES_tradnl"/>
        </w:rPr>
        <mc:AlternateContent>
          <mc:Choice Requires="wps">
            <w:drawing>
              <wp:anchor distT="0" distB="0" distL="114300" distR="114300" simplePos="0" relativeHeight="251736576" behindDoc="0" locked="0" layoutInCell="1" allowOverlap="1" wp14:anchorId="311590EB" wp14:editId="3720ABC5">
                <wp:simplePos x="0" y="0"/>
                <wp:positionH relativeFrom="column">
                  <wp:posOffset>668655</wp:posOffset>
                </wp:positionH>
                <wp:positionV relativeFrom="paragraph">
                  <wp:posOffset>4445</wp:posOffset>
                </wp:positionV>
                <wp:extent cx="0" cy="236855"/>
                <wp:effectExtent l="76200" t="0" r="57150" b="48895"/>
                <wp:wrapNone/>
                <wp:docPr id="1171" name="Conector recto de flecha 117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1" o:spid="_x0000_s1026" type="#_x0000_t32" style="position:absolute;margin-left:52.65pt;margin-top:.35pt;width:0;height:18.6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" strokecolor="black [3200]" strokeweight=".5pt">
                <v:stroke endarrow="block" joinstyle="miter"/>
              </v:shape>
            </w:pict>
          </mc:Fallback>
        </mc:AlternateContent>
      </w:r>
    </w:p>
    <w:p w14:paraId="67CA3820" w14:textId="77777777" w:rsidR="00155CC4" w:rsidRDefault="00155CC4" w:rsidP="00A07149">
      <w:pPr>
        <w:rPr>
          <w:lang w:val="es-ES" w:eastAsia="es-ES"/>
        </w:rPr>
      </w:pPr>
    </w:p>
    <w:p w14:paraId="53D8148B" w14:textId="77777777" w:rsidR="00155CC4" w:rsidRDefault="00155CC4" w:rsidP="00A07149">
      <w:pPr>
        <w:rPr>
          <w:lang w:val="es-ES" w:eastAsia="es-ES"/>
        </w:rPr>
      </w:pPr>
    </w:p>
    <w:p w14:paraId="2398E812" w14:textId="77777777" w:rsidR="00155CC4" w:rsidRDefault="009F1CE2" w:rsidP="00A07149">
      <w:pPr>
        <w:rPr>
          <w:lang w:val="es-ES" w:eastAsia="es-ES"/>
        </w:rPr>
      </w:pPr>
      <w:r>
        <w:rPr>
          <w:noProof/>
          <w:lang w:val="es-ES_tradnl" w:eastAsia="es-ES_tradnl"/>
        </w:rPr>
        <mc:AlternateContent>
          <mc:Choice Requires="wps">
            <w:drawing>
              <wp:anchor distT="0" distB="0" distL="114300" distR="114300" simplePos="0" relativeHeight="251739648" behindDoc="0" locked="0" layoutInCell="1" allowOverlap="1" wp14:anchorId="7F4A1496" wp14:editId="7B6A63A7">
                <wp:simplePos x="0" y="0"/>
                <wp:positionH relativeFrom="column">
                  <wp:posOffset>2904067</wp:posOffset>
                </wp:positionH>
                <wp:positionV relativeFrom="paragraph">
                  <wp:posOffset>100119</wp:posOffset>
                </wp:positionV>
                <wp:extent cx="304800" cy="0"/>
                <wp:effectExtent l="0" t="76200" r="19050" b="95250"/>
                <wp:wrapNone/>
                <wp:docPr id="1173" name="Conector recto de flecha 117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3" o:spid="_x0000_s1026" type="#_x0000_t32" style="position:absolute;margin-left:228.65pt;margin-top:7.9pt;width:24pt;height:0;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" strokecolor="black [3200]" strokeweight=".5pt">
                <v:stroke endarrow="block" joinstyle="miter"/>
              </v:shape>
            </w:pict>
          </mc:Fallback>
        </mc:AlternateContent>
      </w:r>
      <w:r>
        <w:rPr>
          <w:noProof/>
          <w:lang w:val="es-ES_tradnl" w:eastAsia="es-ES_tradnl"/>
        </w:rPr>
        <mc:AlternateContent>
          <mc:Choice Requires="wps">
            <w:drawing>
              <wp:anchor distT="0" distB="0" distL="114300" distR="114300" simplePos="0" relativeHeight="251737600" behindDoc="0" locked="0" layoutInCell="1" allowOverlap="1" wp14:anchorId="45E42924" wp14:editId="3B7DFB9F">
                <wp:simplePos x="0" y="0"/>
                <wp:positionH relativeFrom="column">
                  <wp:posOffset>1442932</wp:posOffset>
                </wp:positionH>
                <wp:positionV relativeFrom="paragraph">
                  <wp:posOffset>101177</wp:posOffset>
                </wp:positionV>
                <wp:extent cx="304800" cy="0"/>
                <wp:effectExtent l="0" t="76200" r="19050" b="95250"/>
                <wp:wrapNone/>
                <wp:docPr id="1172" name="Conector recto de flecha 117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2" o:spid="_x0000_s1026" type="#_x0000_t32" style="position:absolute;margin-left:113.6pt;margin-top:7.95pt;width:24pt;height:0;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" strokecolor="black [3200]" strokeweight=".5pt">
                <v:stroke endarrow="block" joinstyle="miter"/>
              </v:shape>
            </w:pict>
          </mc:Fallback>
        </mc:AlternateContent>
      </w:r>
    </w:p>
    <w:p w14:paraId="3C0BD0A2" w14:textId="77777777" w:rsidR="00155CC4" w:rsidRDefault="00155CC4" w:rsidP="00A07149">
      <w:pPr>
        <w:rPr>
          <w:lang w:val="es-ES" w:eastAsia="es-ES"/>
        </w:rPr>
      </w:pPr>
    </w:p>
    <w:p w14:paraId="2C4FA561" w14:textId="77777777" w:rsidR="00155CC4" w:rsidRDefault="009F1CE2" w:rsidP="00A07149">
      <w:pPr>
        <w:rPr>
          <w:lang w:val="es-ES" w:eastAsia="es-ES"/>
        </w:rPr>
      </w:pPr>
      <w:r>
        <w:rPr>
          <w:noProof/>
          <w:lang w:val="es-ES_tradnl" w:eastAsia="es-ES_tradnl"/>
        </w:rPr>
        <mc:AlternateContent>
          <mc:Choice Requires="wps">
            <w:drawing>
              <wp:anchor distT="0" distB="0" distL="114300" distR="114300" simplePos="0" relativeHeight="251734528" behindDoc="0" locked="0" layoutInCell="1" allowOverlap="1" wp14:anchorId="0D937563" wp14:editId="6B2AE9A3">
                <wp:simplePos x="0" y="0"/>
                <wp:positionH relativeFrom="column">
                  <wp:posOffset>660400</wp:posOffset>
                </wp:positionH>
                <wp:positionV relativeFrom="paragraph">
                  <wp:posOffset>160020</wp:posOffset>
                </wp:positionV>
                <wp:extent cx="0" cy="236855"/>
                <wp:effectExtent l="76200" t="0" r="57150" b="48895"/>
                <wp:wrapNone/>
                <wp:docPr id="1170" name="Conector recto de flecha 117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0" o:spid="_x0000_s1026" type="#_x0000_t32" style="position:absolute;margin-left:52pt;margin-top:12.6pt;width:0;height:18.65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0x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" strokecolor="black [3200]" strokeweight=".5pt">
                <v:stroke endarrow="block" joinstyle="miter"/>
              </v:shape>
            </w:pict>
          </mc:Fallback>
        </mc:AlternateContent>
      </w:r>
    </w:p>
    <w:p w14:paraId="06883B81" w14:textId="77777777" w:rsidR="00155CC4" w:rsidRDefault="00155CC4" w:rsidP="00A07149">
      <w:pPr>
        <w:rPr>
          <w:lang w:val="es-ES" w:eastAsia="es-ES"/>
        </w:rPr>
      </w:pPr>
    </w:p>
    <w:p w14:paraId="335F7F5C" w14:textId="77777777" w:rsidR="00155CC4" w:rsidRDefault="00155CC4" w:rsidP="00A07149">
      <w:pPr>
        <w:rPr>
          <w:lang w:val="es-ES" w:eastAsia="es-ES"/>
        </w:rPr>
      </w:pPr>
    </w:p>
    <w:p w14:paraId="71A5A870" w14:textId="77777777" w:rsidR="00155CC4" w:rsidRDefault="00155CC4" w:rsidP="00A07149">
      <w:pPr>
        <w:rPr>
          <w:lang w:val="es-ES" w:eastAsia="es-ES"/>
        </w:rPr>
      </w:pPr>
    </w:p>
    <w:p w14:paraId="7B3BBD7B" w14:textId="77777777" w:rsidR="00155CC4" w:rsidRDefault="009F1CE2" w:rsidP="00A07149">
      <w:pPr>
        <w:rPr>
          <w:lang w:val="es-ES" w:eastAsia="es-ES"/>
        </w:rPr>
      </w:pPr>
      <w:r>
        <w:rPr>
          <w:noProof/>
          <w:lang w:val="es-ES_tradnl" w:eastAsia="es-ES_tradnl"/>
        </w:rPr>
        <mc:AlternateContent>
          <mc:Choice Requires="wps">
            <w:drawing>
              <wp:anchor distT="0" distB="0" distL="114300" distR="114300" simplePos="0" relativeHeight="251741696" behindDoc="0" locked="0" layoutInCell="1" allowOverlap="1" wp14:anchorId="59F5D5BB" wp14:editId="6851FB1D">
                <wp:simplePos x="0" y="0"/>
                <wp:positionH relativeFrom="column">
                  <wp:posOffset>1183005</wp:posOffset>
                </wp:positionH>
                <wp:positionV relativeFrom="paragraph">
                  <wp:posOffset>101388</wp:posOffset>
                </wp:positionV>
                <wp:extent cx="304800" cy="0"/>
                <wp:effectExtent l="0" t="76200" r="19050" b="95250"/>
                <wp:wrapNone/>
                <wp:docPr id="1174" name="Conector recto de flecha 117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4" o:spid="_x0000_s1026" type="#_x0000_t32" style="position:absolute;margin-left:93.15pt;margin-top:8pt;width:24pt;height:0;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" strokecolor="black [3200]" strokeweight=".5pt">
                <v:stroke endarrow="block" joinstyle="miter"/>
              </v:shape>
            </w:pict>
          </mc:Fallback>
        </mc:AlternateContent>
      </w:r>
    </w:p>
    <w:p w14:paraId="3DE10DFF" w14:textId="77777777" w:rsidR="00155CC4" w:rsidRDefault="00155CC4" w:rsidP="00A07149">
      <w:pPr>
        <w:rPr>
          <w:lang w:val="es-ES" w:eastAsia="es-ES"/>
        </w:rPr>
      </w:pPr>
    </w:p>
    <w:p w14:paraId="7DE2C247" w14:textId="77777777" w:rsidR="00155CC4" w:rsidRDefault="009F1CE2" w:rsidP="00A07149">
      <w:pPr>
        <w:rPr>
          <w:lang w:val="es-ES" w:eastAsia="es-ES"/>
        </w:rPr>
      </w:pPr>
      <w:r>
        <w:rPr>
          <w:noProof/>
          <w:lang w:val="es-ES_tradnl" w:eastAsia="es-ES_tradnl"/>
        </w:rPr>
        <mc:AlternateContent>
          <mc:Choice Requires="wps">
            <w:drawing>
              <wp:anchor distT="0" distB="0" distL="114300" distR="114300" simplePos="0" relativeHeight="251743744" behindDoc="0" locked="0" layoutInCell="1" allowOverlap="1" wp14:anchorId="19E089E0" wp14:editId="2C1B6CC4">
                <wp:simplePos x="0" y="0"/>
                <wp:positionH relativeFrom="column">
                  <wp:posOffset>1998133</wp:posOffset>
                </wp:positionH>
                <wp:positionV relativeFrom="paragraph">
                  <wp:posOffset>100330</wp:posOffset>
                </wp:positionV>
                <wp:extent cx="0" cy="236855"/>
                <wp:effectExtent l="76200" t="0" r="57150" b="48895"/>
                <wp:wrapNone/>
                <wp:docPr id="1176" name="Conector recto de flecha 117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6" o:spid="_x0000_s1026" type="#_x0000_t32" style="position:absolute;margin-left:157.35pt;margin-top:7.9pt;width:0;height:18.6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" strokecolor="black [3200]" strokeweight=".5pt">
                <v:stroke endarrow="block" joinstyle="miter"/>
              </v:shape>
            </w:pict>
          </mc:Fallback>
        </mc:AlternateContent>
      </w:r>
    </w:p>
    <w:p w14:paraId="7F442B67" w14:textId="77777777" w:rsidR="00155CC4" w:rsidRDefault="00155CC4" w:rsidP="00A07149">
      <w:pPr>
        <w:rPr>
          <w:lang w:val="es-ES" w:eastAsia="es-ES"/>
        </w:rPr>
      </w:pPr>
    </w:p>
    <w:p w14:paraId="75421A4E" w14:textId="77777777" w:rsidR="00155CC4" w:rsidRDefault="00155CC4" w:rsidP="00A07149">
      <w:pPr>
        <w:rPr>
          <w:lang w:val="es-ES" w:eastAsia="es-ES"/>
        </w:rPr>
      </w:pPr>
    </w:p>
    <w:p w14:paraId="03F82756" w14:textId="77777777" w:rsidR="00155CC4" w:rsidRDefault="009F1CE2" w:rsidP="00A07149">
      <w:pPr>
        <w:rPr>
          <w:lang w:val="es-ES" w:eastAsia="es-ES"/>
        </w:rPr>
      </w:pPr>
      <w:r>
        <w:rPr>
          <w:noProof/>
          <w:lang w:val="es-ES_tradnl" w:eastAsia="es-ES_tradnl"/>
        </w:rPr>
        <mc:AlternateContent>
          <mc:Choice Requires="wps">
            <w:drawing>
              <wp:anchor distT="0" distB="0" distL="114300" distR="114300" simplePos="0" relativeHeight="251751936" behindDoc="0" locked="0" layoutInCell="1" allowOverlap="1" wp14:anchorId="26A18093" wp14:editId="33285DE4">
                <wp:simplePos x="0" y="0"/>
                <wp:positionH relativeFrom="column">
                  <wp:posOffset>4267623</wp:posOffset>
                </wp:positionH>
                <wp:positionV relativeFrom="paragraph">
                  <wp:posOffset>116840</wp:posOffset>
                </wp:positionV>
                <wp:extent cx="304800" cy="0"/>
                <wp:effectExtent l="0" t="76200" r="19050" b="95250"/>
                <wp:wrapNone/>
                <wp:docPr id="1180" name="Conector recto de flecha 118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80" o:spid="_x0000_s1026" type="#_x0000_t32" style="position:absolute;margin-left:336.05pt;margin-top:9.2pt;width:24pt;height:0;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" strokecolor="black [3200]" strokeweight=".5pt">
                <v:stroke endarrow="block" joinstyle="miter"/>
              </v:shape>
            </w:pict>
          </mc:Fallback>
        </mc:AlternateContent>
      </w:r>
      <w:r>
        <w:rPr>
          <w:noProof/>
          <w:lang w:val="es-ES_tradnl" w:eastAsia="es-ES_tradnl"/>
        </w:rPr>
        <mc:AlternateContent>
          <mc:Choice Requires="wps">
            <w:drawing>
              <wp:anchor distT="0" distB="0" distL="114300" distR="114300" simplePos="0" relativeHeight="251749888" behindDoc="0" locked="0" layoutInCell="1" allowOverlap="1" wp14:anchorId="33F6DEE3" wp14:editId="2EA6C0A2">
                <wp:simplePos x="0" y="0"/>
                <wp:positionH relativeFrom="column">
                  <wp:posOffset>2556933</wp:posOffset>
                </wp:positionH>
                <wp:positionV relativeFrom="paragraph">
                  <wp:posOffset>125518</wp:posOffset>
                </wp:positionV>
                <wp:extent cx="304800" cy="0"/>
                <wp:effectExtent l="0" t="76200" r="19050" b="95250"/>
                <wp:wrapNone/>
                <wp:docPr id="1179" name="Conector recto de flecha 1179"/>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9" o:spid="_x0000_s1026" type="#_x0000_t32" style="position:absolute;margin-left:201.35pt;margin-top:9.9pt;width:24pt;height:0;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" strokecolor="black [3200]" strokeweight=".5pt">
                <v:stroke endarrow="block" joinstyle="miter"/>
              </v:shape>
            </w:pict>
          </mc:Fallback>
        </mc:AlternateContent>
      </w:r>
    </w:p>
    <w:p w14:paraId="6209D19A" w14:textId="77777777" w:rsidR="00155CC4" w:rsidRDefault="00084DFD" w:rsidP="00A07149">
      <w:pPr>
        <w:rPr>
          <w:lang w:val="es-ES" w:eastAsia="es-ES"/>
        </w:rPr>
      </w:pPr>
      <w:r>
        <w:rPr>
          <w:noProof/>
          <w:lang w:val="es-ES_tradnl" w:eastAsia="es-ES_tradnl"/>
        </w:rPr>
        <mc:AlternateContent>
          <mc:Choice Requires="wps">
            <w:drawing>
              <wp:anchor distT="0" distB="0" distL="114300" distR="114300" simplePos="0" relativeHeight="251753984" behindDoc="0" locked="0" layoutInCell="1" allowOverlap="1" wp14:anchorId="1F29C8E4" wp14:editId="4E38C14C">
                <wp:simplePos x="0" y="0"/>
                <wp:positionH relativeFrom="column">
                  <wp:posOffset>1106805</wp:posOffset>
                </wp:positionH>
                <wp:positionV relativeFrom="paragraph">
                  <wp:posOffset>8043</wp:posOffset>
                </wp:positionV>
                <wp:extent cx="304800" cy="0"/>
                <wp:effectExtent l="0" t="76200" r="19050" b="95250"/>
                <wp:wrapNone/>
                <wp:docPr id="1181" name="Conector recto de flecha 11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81" o:spid="_x0000_s1026" type="#_x0000_t32" style="position:absolute;margin-left:87.15pt;margin-top:.65pt;width:24pt;height:0;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" strokecolor="black [3200]" strokeweight=".5pt">
                <v:stroke endarrow="block" joinstyle="miter"/>
              </v:shape>
            </w:pict>
          </mc:Fallback>
        </mc:AlternateContent>
      </w:r>
    </w:p>
    <w:p w14:paraId="2DBAE61A" w14:textId="77777777" w:rsidR="00155CC4" w:rsidRDefault="00B83138" w:rsidP="00A07149">
      <w:pPr>
        <w:rPr>
          <w:lang w:val="es-ES" w:eastAsia="es-ES"/>
        </w:rPr>
      </w:pPr>
      <w:r>
        <w:rPr>
          <w:noProof/>
          <w:lang w:val="es-ES_tradnl" w:eastAsia="es-ES_tradnl"/>
        </w:rPr>
        <mc:AlternateContent>
          <mc:Choice Requires="wps">
            <w:drawing>
              <wp:anchor distT="0" distB="0" distL="114300" distR="114300" simplePos="0" relativeHeight="251769344" behindDoc="0" locked="0" layoutInCell="1" allowOverlap="1" wp14:anchorId="7C660384" wp14:editId="725C4E28">
                <wp:simplePos x="0" y="0"/>
                <wp:positionH relativeFrom="column">
                  <wp:posOffset>3556000</wp:posOffset>
                </wp:positionH>
                <wp:positionV relativeFrom="paragraph">
                  <wp:posOffset>143087</wp:posOffset>
                </wp:positionV>
                <wp:extent cx="0" cy="1007321"/>
                <wp:effectExtent l="76200" t="0" r="57150" b="59690"/>
                <wp:wrapNone/>
                <wp:docPr id="1190" name="Conector recto de flecha 1190"/>
                <wp:cNvGraphicFramePr/>
                <a:graphic xmlns:a="http://schemas.openxmlformats.org/drawingml/2006/main">
                  <a:graphicData uri="http://schemas.microsoft.com/office/word/2010/wordprocessingShape">
                    <wps:wsp>
                      <wps:cNvCnPr/>
                      <wps:spPr>
                        <a:xfrm>
                          <a:off x="0" y="0"/>
                          <a:ext cx="0" cy="100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90" o:spid="_x0000_s1026" type="#_x0000_t32" style="position:absolute;margin-left:280pt;margin-top:11.25pt;width:0;height:79.3pt;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" strokecolor="black [3200]" strokeweight=".5pt">
                <v:stroke endarrow="block" joinstyle="miter"/>
              </v:shape>
            </w:pict>
          </mc:Fallback>
        </mc:AlternateContent>
      </w:r>
      <w:r w:rsidR="00084DFD">
        <w:rPr>
          <w:noProof/>
          <w:lang w:val="es-ES_tradnl" w:eastAsia="es-ES_tradnl"/>
        </w:rPr>
        <mc:AlternateContent>
          <mc:Choice Requires="wps">
            <w:drawing>
              <wp:anchor distT="0" distB="0" distL="114300" distR="114300" simplePos="0" relativeHeight="251758080" behindDoc="0" locked="0" layoutInCell="1" allowOverlap="1" wp14:anchorId="0D2E90F4" wp14:editId="5A2F54A8">
                <wp:simplePos x="0" y="0"/>
                <wp:positionH relativeFrom="column">
                  <wp:posOffset>5071534</wp:posOffset>
                </wp:positionH>
                <wp:positionV relativeFrom="paragraph">
                  <wp:posOffset>134408</wp:posOffset>
                </wp:positionV>
                <wp:extent cx="0" cy="236855"/>
                <wp:effectExtent l="76200" t="0" r="57150" b="48895"/>
                <wp:wrapNone/>
                <wp:docPr id="1183" name="Conector recto de flecha 118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83" o:spid="_x0000_s1026" type="#_x0000_t32" style="position:absolute;margin-left:399.35pt;margin-top:10.6pt;width:0;height:18.6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" strokecolor="black [3200]" strokeweight=".5pt">
                <v:stroke endarrow="block" joinstyle="miter"/>
              </v:shape>
            </w:pict>
          </mc:Fallback>
        </mc:AlternateContent>
      </w:r>
      <w:r w:rsidR="009F1CE2">
        <w:rPr>
          <w:noProof/>
          <w:lang w:val="es-ES_tradnl" w:eastAsia="es-ES_tradnl"/>
        </w:rPr>
        <mc:AlternateContent>
          <mc:Choice Requires="wps">
            <w:drawing>
              <wp:anchor distT="0" distB="0" distL="114300" distR="114300" simplePos="0" relativeHeight="251745792" behindDoc="0" locked="0" layoutInCell="1" allowOverlap="1" wp14:anchorId="774CC4CA" wp14:editId="64CFA219">
                <wp:simplePos x="0" y="0"/>
                <wp:positionH relativeFrom="column">
                  <wp:posOffset>1997710</wp:posOffset>
                </wp:positionH>
                <wp:positionV relativeFrom="paragraph">
                  <wp:posOffset>143510</wp:posOffset>
                </wp:positionV>
                <wp:extent cx="0" cy="236855"/>
                <wp:effectExtent l="76200" t="0" r="57150" b="48895"/>
                <wp:wrapNone/>
                <wp:docPr id="1177" name="Conector recto de flecha 11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7" o:spid="_x0000_s1026" type="#_x0000_t32" style="position:absolute;margin-left:157.3pt;margin-top:11.3pt;width:0;height:18.6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" strokecolor="black [3200]" strokeweight=".5pt">
                <v:stroke endarrow="block" joinstyle="miter"/>
              </v:shape>
            </w:pict>
          </mc:Fallback>
        </mc:AlternateContent>
      </w:r>
    </w:p>
    <w:p w14:paraId="761A2F29" w14:textId="77777777" w:rsidR="00155CC4" w:rsidRDefault="00155CC4" w:rsidP="00A07149">
      <w:pPr>
        <w:rPr>
          <w:lang w:val="es-ES" w:eastAsia="es-ES"/>
        </w:rPr>
      </w:pPr>
    </w:p>
    <w:p w14:paraId="65902F2E" w14:textId="77777777" w:rsidR="00155CC4" w:rsidRDefault="00155CC4" w:rsidP="00A07149">
      <w:pPr>
        <w:rPr>
          <w:lang w:val="es-ES" w:eastAsia="es-ES"/>
        </w:rPr>
      </w:pPr>
    </w:p>
    <w:p w14:paraId="676ED824" w14:textId="77777777" w:rsidR="00155CC4" w:rsidRDefault="00155CC4" w:rsidP="00A07149">
      <w:pPr>
        <w:rPr>
          <w:lang w:val="es-ES" w:eastAsia="es-ES"/>
        </w:rPr>
      </w:pPr>
    </w:p>
    <w:p w14:paraId="2266D484" w14:textId="77777777" w:rsidR="00155CC4" w:rsidRDefault="00155CC4" w:rsidP="00A07149">
      <w:pPr>
        <w:rPr>
          <w:lang w:val="es-ES" w:eastAsia="es-ES"/>
        </w:rPr>
      </w:pPr>
    </w:p>
    <w:p w14:paraId="5DF393F5" w14:textId="77777777" w:rsidR="00155CC4" w:rsidRDefault="00155CC4" w:rsidP="00A07149">
      <w:pPr>
        <w:rPr>
          <w:lang w:val="es-ES" w:eastAsia="es-ES"/>
        </w:rPr>
      </w:pPr>
    </w:p>
    <w:p w14:paraId="64800D32" w14:textId="77777777" w:rsidR="00155CC4" w:rsidRDefault="00084DFD" w:rsidP="00A07149">
      <w:pPr>
        <w:rPr>
          <w:lang w:val="es-ES" w:eastAsia="es-ES"/>
        </w:rPr>
      </w:pPr>
      <w:r>
        <w:rPr>
          <w:noProof/>
          <w:lang w:val="es-ES_tradnl" w:eastAsia="es-ES_tradnl"/>
        </w:rPr>
        <mc:AlternateContent>
          <mc:Choice Requires="wps">
            <w:drawing>
              <wp:anchor distT="0" distB="0" distL="114300" distR="114300" simplePos="0" relativeHeight="251765248" behindDoc="0" locked="0" layoutInCell="1" allowOverlap="1" wp14:anchorId="7966C8FF" wp14:editId="0C8A7699">
                <wp:simplePos x="0" y="0"/>
                <wp:positionH relativeFrom="column">
                  <wp:posOffset>5075132</wp:posOffset>
                </wp:positionH>
                <wp:positionV relativeFrom="paragraph">
                  <wp:posOffset>97366</wp:posOffset>
                </wp:positionV>
                <wp:extent cx="0" cy="1007321"/>
                <wp:effectExtent l="76200" t="0" r="57150" b="59690"/>
                <wp:wrapNone/>
                <wp:docPr id="1188" name="Conector recto de flecha 1188"/>
                <wp:cNvGraphicFramePr/>
                <a:graphic xmlns:a="http://schemas.openxmlformats.org/drawingml/2006/main">
                  <a:graphicData uri="http://schemas.microsoft.com/office/word/2010/wordprocessingShape">
                    <wps:wsp>
                      <wps:cNvCnPr/>
                      <wps:spPr>
                        <a:xfrm>
                          <a:off x="0" y="0"/>
                          <a:ext cx="0" cy="100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88" o:spid="_x0000_s1026" type="#_x0000_t32" style="position:absolute;margin-left:399.6pt;margin-top:7.65pt;width:0;height:79.3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" strokecolor="black [3200]" strokeweight=".5pt">
                <v:stroke endarrow="block" joinstyle="miter"/>
              </v:shape>
            </w:pict>
          </mc:Fallback>
        </mc:AlternateContent>
      </w:r>
      <w:r w:rsidR="009F1CE2">
        <w:rPr>
          <w:noProof/>
          <w:lang w:val="es-ES_tradnl" w:eastAsia="es-ES_tradnl"/>
        </w:rPr>
        <mc:AlternateContent>
          <mc:Choice Requires="wps">
            <w:drawing>
              <wp:anchor distT="0" distB="0" distL="114300" distR="114300" simplePos="0" relativeHeight="251747840" behindDoc="0" locked="0" layoutInCell="1" allowOverlap="1" wp14:anchorId="7FF06967" wp14:editId="36F47312">
                <wp:simplePos x="0" y="0"/>
                <wp:positionH relativeFrom="column">
                  <wp:posOffset>1998134</wp:posOffset>
                </wp:positionH>
                <wp:positionV relativeFrom="paragraph">
                  <wp:posOffset>23918</wp:posOffset>
                </wp:positionV>
                <wp:extent cx="0" cy="236855"/>
                <wp:effectExtent l="76200" t="0" r="57150" b="48895"/>
                <wp:wrapNone/>
                <wp:docPr id="1178" name="Conector recto de flecha 11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78" o:spid="_x0000_s1026" type="#_x0000_t32" style="position:absolute;margin-left:157.35pt;margin-top:1.9pt;width:0;height:18.65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l3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" strokecolor="black [3200]" strokeweight=".5pt">
                <v:stroke endarrow="block" joinstyle="miter"/>
              </v:shape>
            </w:pict>
          </mc:Fallback>
        </mc:AlternateContent>
      </w:r>
    </w:p>
    <w:p w14:paraId="1F872649" w14:textId="77777777" w:rsidR="00155CC4" w:rsidRDefault="00155CC4" w:rsidP="00A07149">
      <w:pPr>
        <w:rPr>
          <w:lang w:val="es-ES" w:eastAsia="es-ES"/>
        </w:rPr>
      </w:pPr>
    </w:p>
    <w:p w14:paraId="1ED4804F" w14:textId="77777777" w:rsidR="00155CC4" w:rsidRDefault="00155CC4" w:rsidP="00A07149">
      <w:pPr>
        <w:rPr>
          <w:lang w:val="es-ES" w:eastAsia="es-ES"/>
        </w:rPr>
      </w:pPr>
    </w:p>
    <w:p w14:paraId="594B1C9B" w14:textId="77777777" w:rsidR="00155CC4" w:rsidRDefault="00084DFD" w:rsidP="00A07149">
      <w:pPr>
        <w:rPr>
          <w:lang w:val="es-ES" w:eastAsia="es-ES"/>
        </w:rPr>
      </w:pPr>
      <w:r>
        <w:rPr>
          <w:noProof/>
          <w:lang w:val="es-ES_tradnl" w:eastAsia="es-ES_tradnl"/>
        </w:rPr>
        <mc:AlternateContent>
          <mc:Choice Requires="wps">
            <w:drawing>
              <wp:anchor distT="0" distB="0" distL="114300" distR="114300" simplePos="0" relativeHeight="251756032" behindDoc="0" locked="0" layoutInCell="1" allowOverlap="1" wp14:anchorId="72718994" wp14:editId="5AEF48D0">
                <wp:simplePos x="0" y="0"/>
                <wp:positionH relativeFrom="column">
                  <wp:posOffset>2650067</wp:posOffset>
                </wp:positionH>
                <wp:positionV relativeFrom="paragraph">
                  <wp:posOffset>49742</wp:posOffset>
                </wp:positionV>
                <wp:extent cx="304800" cy="0"/>
                <wp:effectExtent l="0" t="76200" r="19050" b="95250"/>
                <wp:wrapNone/>
                <wp:docPr id="1182" name="Conector recto de flecha 118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82" o:spid="_x0000_s1026" type="#_x0000_t32" style="position:absolute;margin-left:208.65pt;margin-top:3.9pt;width:24pt;height:0;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" strokecolor="black [3200]" strokeweight=".5pt">
                <v:stroke endarrow="block" joinstyle="miter"/>
              </v:shape>
            </w:pict>
          </mc:Fallback>
        </mc:AlternateContent>
      </w:r>
    </w:p>
    <w:p w14:paraId="31955235" w14:textId="77777777" w:rsidR="00155CC4" w:rsidRDefault="00155CC4" w:rsidP="00A07149">
      <w:pPr>
        <w:rPr>
          <w:lang w:val="es-ES" w:eastAsia="es-ES"/>
        </w:rPr>
      </w:pPr>
    </w:p>
    <w:p w14:paraId="487F844F" w14:textId="77777777" w:rsidR="00155CC4" w:rsidRDefault="00084DFD" w:rsidP="00A07149">
      <w:pPr>
        <w:rPr>
          <w:lang w:val="es-ES" w:eastAsia="es-ES"/>
        </w:rPr>
      </w:pPr>
      <w:r>
        <w:rPr>
          <w:noProof/>
          <w:lang w:val="es-ES_tradnl" w:eastAsia="es-ES_tradnl"/>
        </w:rPr>
        <mc:AlternateContent>
          <mc:Choice Requires="wps">
            <w:drawing>
              <wp:anchor distT="0" distB="0" distL="114300" distR="114300" simplePos="0" relativeHeight="251760128" behindDoc="0" locked="0" layoutInCell="1" allowOverlap="1" wp14:anchorId="12DA1277" wp14:editId="28C93426">
                <wp:simplePos x="0" y="0"/>
                <wp:positionH relativeFrom="column">
                  <wp:posOffset>3513667</wp:posOffset>
                </wp:positionH>
                <wp:positionV relativeFrom="paragraph">
                  <wp:posOffset>65828</wp:posOffset>
                </wp:positionV>
                <wp:extent cx="0" cy="236855"/>
                <wp:effectExtent l="76200" t="0" r="57150" b="48895"/>
                <wp:wrapNone/>
                <wp:docPr id="1184" name="Conector recto de flecha 118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84" o:spid="_x0000_s1026" type="#_x0000_t32" style="position:absolute;margin-left:276.65pt;margin-top:5.2pt;width:0;height:18.65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" strokecolor="black [3200]" strokeweight=".5pt">
                <v:stroke endarrow="block" joinstyle="miter"/>
              </v:shape>
            </w:pict>
          </mc:Fallback>
        </mc:AlternateContent>
      </w:r>
    </w:p>
    <w:p w14:paraId="5F03A85C" w14:textId="77777777" w:rsidR="00155CC4" w:rsidRDefault="00155CC4" w:rsidP="00A07149">
      <w:pPr>
        <w:rPr>
          <w:lang w:val="es-ES" w:eastAsia="es-ES"/>
        </w:rPr>
      </w:pPr>
    </w:p>
    <w:p w14:paraId="2A5EAD36" w14:textId="77777777" w:rsidR="00155CC4" w:rsidRDefault="00155CC4" w:rsidP="00A07149">
      <w:pPr>
        <w:rPr>
          <w:lang w:val="es-ES" w:eastAsia="es-ES"/>
        </w:rPr>
      </w:pPr>
    </w:p>
    <w:p w14:paraId="0D27B7A7" w14:textId="77777777" w:rsidR="00155CC4" w:rsidRDefault="00155CC4" w:rsidP="00A07149">
      <w:pPr>
        <w:rPr>
          <w:lang w:val="es-ES" w:eastAsia="es-ES"/>
        </w:rPr>
      </w:pPr>
    </w:p>
    <w:p w14:paraId="47BD3CA3" w14:textId="77777777" w:rsidR="00155CC4" w:rsidRDefault="00155CC4" w:rsidP="00A07149">
      <w:pPr>
        <w:rPr>
          <w:lang w:val="es-ES" w:eastAsia="es-ES"/>
        </w:rPr>
      </w:pPr>
    </w:p>
    <w:p w14:paraId="41CC112E" w14:textId="77777777" w:rsidR="00155CC4" w:rsidRDefault="00155CC4" w:rsidP="00A07149">
      <w:pPr>
        <w:rPr>
          <w:lang w:val="es-ES" w:eastAsia="es-ES"/>
        </w:rPr>
      </w:pPr>
    </w:p>
    <w:p w14:paraId="4CBBF4FE" w14:textId="77777777" w:rsidR="00155CC4" w:rsidRDefault="00084DFD" w:rsidP="00A07149">
      <w:pPr>
        <w:rPr>
          <w:lang w:val="es-ES" w:eastAsia="es-ES"/>
        </w:rPr>
      </w:pPr>
      <w:r>
        <w:rPr>
          <w:noProof/>
          <w:lang w:val="es-ES_tradnl" w:eastAsia="es-ES_tradnl"/>
        </w:rPr>
        <mc:AlternateContent>
          <mc:Choice Requires="wps">
            <w:drawing>
              <wp:anchor distT="0" distB="0" distL="114300" distR="114300" simplePos="0" relativeHeight="251764224" behindDoc="0" locked="0" layoutInCell="1" allowOverlap="1" wp14:anchorId="36A12A8F" wp14:editId="49E24E73">
                <wp:simplePos x="0" y="0"/>
                <wp:positionH relativeFrom="column">
                  <wp:posOffset>5012267</wp:posOffset>
                </wp:positionH>
                <wp:positionV relativeFrom="paragraph">
                  <wp:posOffset>84244</wp:posOffset>
                </wp:positionV>
                <wp:extent cx="0" cy="236855"/>
                <wp:effectExtent l="76200" t="0" r="57150" b="48895"/>
                <wp:wrapNone/>
                <wp:docPr id="1186" name="Conector recto de flecha 118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86" o:spid="_x0000_s1026" type="#_x0000_t32" style="position:absolute;margin-left:394.65pt;margin-top:6.65pt;width:0;height:18.65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" strokecolor="black [3200]" strokeweight=".5pt">
                <v:stroke endarrow="block" joinstyle="miter"/>
              </v:shape>
            </w:pict>
          </mc:Fallback>
        </mc:AlternateContent>
      </w:r>
      <w:r>
        <w:rPr>
          <w:noProof/>
          <w:lang w:val="es-ES_tradnl" w:eastAsia="es-ES_tradnl"/>
        </w:rPr>
        <mc:AlternateContent>
          <mc:Choice Requires="wps">
            <w:drawing>
              <wp:anchor distT="0" distB="0" distL="114300" distR="114300" simplePos="0" relativeHeight="251762176" behindDoc="0" locked="0" layoutInCell="1" allowOverlap="1" wp14:anchorId="41285969" wp14:editId="09E877E9">
                <wp:simplePos x="0" y="0"/>
                <wp:positionH relativeFrom="column">
                  <wp:posOffset>3513667</wp:posOffset>
                </wp:positionH>
                <wp:positionV relativeFrom="paragraph">
                  <wp:posOffset>84455</wp:posOffset>
                </wp:positionV>
                <wp:extent cx="0" cy="236855"/>
                <wp:effectExtent l="76200" t="0" r="57150" b="48895"/>
                <wp:wrapNone/>
                <wp:docPr id="1185" name="Conector recto de flecha 118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185" o:spid="_x0000_s1026" type="#_x0000_t32" style="position:absolute;margin-left:276.65pt;margin-top:6.65pt;width:0;height:18.6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" strokecolor="black [3200]" strokeweight=".5pt">
                <v:stroke endarrow="block" joinstyle="miter"/>
              </v:shape>
            </w:pict>
          </mc:Fallback>
        </mc:AlternateContent>
      </w:r>
    </w:p>
    <w:p w14:paraId="61B28199" w14:textId="77777777" w:rsidR="00A07149" w:rsidRDefault="00A07149" w:rsidP="00A07149">
      <w:pPr>
        <w:rPr>
          <w:lang w:val="es-ES" w:eastAsia="es-ES"/>
        </w:rPr>
      </w:pPr>
    </w:p>
    <w:p w14:paraId="1822B5CF" w14:textId="77777777" w:rsidR="00C57A6E" w:rsidRDefault="00C57A6E" w:rsidP="00A07149">
      <w:pPr>
        <w:rPr>
          <w:lang w:val="es-ES" w:eastAsia="es-ES"/>
        </w:rPr>
      </w:pPr>
    </w:p>
    <w:p w14:paraId="06A576E8" w14:textId="77777777" w:rsidR="00C57A6E" w:rsidRDefault="00C57A6E" w:rsidP="00A07149">
      <w:pPr>
        <w:rPr>
          <w:lang w:val="es-ES" w:eastAsia="es-ES"/>
        </w:rPr>
      </w:pPr>
    </w:p>
    <w:p w14:paraId="14CF584F" w14:textId="77777777" w:rsidR="00C57A6E" w:rsidRDefault="00C57A6E" w:rsidP="00A07149">
      <w:pPr>
        <w:rPr>
          <w:lang w:val="es-ES" w:eastAsia="es-ES"/>
        </w:rPr>
      </w:pPr>
    </w:p>
    <w:p w14:paraId="717B80C0" w14:textId="77777777" w:rsidR="00C57A6E" w:rsidRDefault="00C57A6E" w:rsidP="00A07149">
      <w:pPr>
        <w:rPr>
          <w:lang w:val="es-ES" w:eastAsia="es-ES"/>
        </w:rPr>
      </w:pPr>
    </w:p>
    <w:p w14:paraId="2A072C7A" w14:textId="77777777" w:rsidR="00BF6194" w:rsidRDefault="00BF6194">
      <w:pPr>
        <w:rPr>
          <w:lang w:val="es-ES" w:eastAsia="es-ES"/>
        </w:rPr>
      </w:pPr>
      <w:r>
        <w:rPr>
          <w:lang w:val="es-ES" w:eastAsia="es-ES"/>
        </w:rPr>
        <w:br w:type="page"/>
      </w:r>
    </w:p>
    <w:p w14:paraId="70421F5B" w14:textId="0ED18D86" w:rsidR="00BF6194" w:rsidRPr="00D92BB3" w:rsidRDefault="00BF6194" w:rsidP="00BF6194">
      <w:pPr>
        <w:pStyle w:val="Ttulo3"/>
      </w:pPr>
      <w:bookmarkStart w:id="25" w:name="_Toc502399940"/>
      <w:r w:rsidRPr="00D92BB3">
        <w:lastRenderedPageBreak/>
        <w:t>4.2.</w:t>
      </w:r>
      <w:r w:rsidR="00BB527D">
        <w:t>4</w:t>
      </w:r>
      <w:r w:rsidRPr="00D92BB3">
        <w:t xml:space="preserve">. </w:t>
      </w:r>
      <w:r w:rsidR="00D92BB3" w:rsidRPr="00D92BB3">
        <w:t xml:space="preserve">Recepción de la </w:t>
      </w:r>
      <w:r w:rsidR="00F47C38" w:rsidRPr="00D92BB3">
        <w:t>in</w:t>
      </w:r>
      <w:r w:rsidR="00D92BB3" w:rsidRPr="00D92BB3">
        <w:t>formación en la UAIP</w:t>
      </w:r>
      <w:bookmarkEnd w:id="25"/>
    </w:p>
    <w:p w14:paraId="33B9DA80" w14:textId="77777777" w:rsidR="00BF6194" w:rsidRPr="000C0584" w:rsidRDefault="00BF6194" w:rsidP="00BF6194">
      <w:pPr>
        <w:numPr>
          <w:ilvl w:val="0"/>
          <w:numId w:val="24"/>
        </w:numPr>
      </w:pPr>
      <w:r w:rsidRPr="000C0584">
        <w:t>Propósito del procedimiento</w:t>
      </w:r>
    </w:p>
    <w:p w14:paraId="7C001E76" w14:textId="77777777" w:rsidR="00BF6194" w:rsidRDefault="00C9524F" w:rsidP="00BF6194">
      <w:pPr>
        <w:ind w:left="720"/>
      </w:pPr>
      <w:r>
        <w:t>Garantizar los plazos de entrega de la información, calidad y veracidad de la misma.</w:t>
      </w:r>
    </w:p>
    <w:p w14:paraId="2B9D9D63" w14:textId="77777777" w:rsidR="00D92BB3" w:rsidRPr="000C0584" w:rsidRDefault="00D92BB3" w:rsidP="00BF6194">
      <w:pPr>
        <w:ind w:left="720"/>
      </w:pPr>
    </w:p>
    <w:p w14:paraId="58ABB701" w14:textId="77777777" w:rsidR="00BF6194" w:rsidRPr="000C0584" w:rsidRDefault="00BF6194" w:rsidP="00BF6194">
      <w:pPr>
        <w:numPr>
          <w:ilvl w:val="0"/>
          <w:numId w:val="24"/>
        </w:numPr>
      </w:pPr>
      <w:r w:rsidRPr="000C0584">
        <w:t>Alcance</w:t>
      </w:r>
    </w:p>
    <w:p w14:paraId="4E988B9C" w14:textId="77777777" w:rsidR="00C9524F" w:rsidRPr="000C0584" w:rsidRDefault="00C9524F" w:rsidP="00C9524F">
      <w:pPr>
        <w:pStyle w:val="Prrafodelista"/>
        <w:jc w:val="both"/>
      </w:pPr>
      <w:r>
        <w:t>Este procedimiento será aplicado por la Oficina de Acceso a la Información Pública y por la Unidades Administrativas de la Municipalidad.</w:t>
      </w:r>
    </w:p>
    <w:p w14:paraId="4D30CF3D" w14:textId="77777777" w:rsidR="00BF6194" w:rsidRPr="000C0584" w:rsidRDefault="00BF6194" w:rsidP="00BF6194">
      <w:pPr>
        <w:pStyle w:val="Prrafodelista"/>
      </w:pPr>
    </w:p>
    <w:p w14:paraId="648B42C1" w14:textId="77777777" w:rsidR="00BF6194" w:rsidRPr="000C0584" w:rsidRDefault="00BF6194" w:rsidP="00BF6194">
      <w:pPr>
        <w:numPr>
          <w:ilvl w:val="0"/>
          <w:numId w:val="24"/>
        </w:numPr>
      </w:pPr>
      <w:r w:rsidRPr="000C0584">
        <w:t>Referencia</w:t>
      </w:r>
    </w:p>
    <w:p w14:paraId="4D8CE005" w14:textId="77777777" w:rsidR="00C9524F" w:rsidRPr="00762382" w:rsidRDefault="00575FBA" w:rsidP="00C9524F">
      <w:pPr>
        <w:pStyle w:val="Prrafodelista"/>
      </w:pPr>
      <w:r w:rsidRPr="00762382">
        <w:t>Información solicitada</w:t>
      </w:r>
      <w:r w:rsidR="00C9524F" w:rsidRPr="00762382">
        <w:t xml:space="preserve"> </w:t>
      </w:r>
    </w:p>
    <w:p w14:paraId="307B0DF6" w14:textId="3593442C" w:rsidR="00C9524F" w:rsidRPr="004C1887" w:rsidRDefault="00C25BA1" w:rsidP="00C9524F">
      <w:pPr>
        <w:pStyle w:val="Prrafodelista"/>
      </w:pPr>
      <w:r w:rsidRPr="00C2440A">
        <w:t xml:space="preserve">Memorando de </w:t>
      </w:r>
      <w:r w:rsidR="00575FBA" w:rsidRPr="00C2440A">
        <w:t>inexistencia</w:t>
      </w:r>
      <w:r w:rsidRPr="00C2440A">
        <w:t xml:space="preserve"> de información</w:t>
      </w:r>
      <w:r w:rsidR="00575FBA" w:rsidRPr="00C2440A">
        <w:t xml:space="preserve"> </w:t>
      </w:r>
      <w:r w:rsidR="004C1887">
        <w:t xml:space="preserve">(Ver Anexo 25) </w:t>
      </w:r>
    </w:p>
    <w:p w14:paraId="7BD370A7" w14:textId="73EAC358" w:rsidR="00C9524F" w:rsidRPr="00D80294" w:rsidRDefault="00B86ED3" w:rsidP="00C9524F">
      <w:pPr>
        <w:pStyle w:val="Prrafodelista"/>
      </w:pPr>
      <w:r w:rsidRPr="00B86ED3">
        <w:t>Memorand</w:t>
      </w:r>
      <w:r>
        <w:t>o</w:t>
      </w:r>
      <w:r w:rsidRPr="00B86ED3">
        <w:t xml:space="preserve"> de remisión de información interna</w:t>
      </w:r>
      <w:r>
        <w:t xml:space="preserve"> </w:t>
      </w:r>
      <w:r w:rsidR="004C1887">
        <w:t>(Ver Anexo 26)</w:t>
      </w:r>
    </w:p>
    <w:p w14:paraId="7995B226" w14:textId="6BA77A43" w:rsidR="00BF6194" w:rsidRPr="004C1887" w:rsidRDefault="00E82D26" w:rsidP="00BF6194">
      <w:pPr>
        <w:ind w:left="720"/>
        <w:rPr>
          <w:strike/>
          <w:szCs w:val="18"/>
        </w:rPr>
      </w:pPr>
      <w:r w:rsidRPr="00C2440A">
        <w:rPr>
          <w:szCs w:val="18"/>
        </w:rPr>
        <w:t>Notificación de prórroga al solicitante</w:t>
      </w:r>
      <w:r w:rsidR="004C1887">
        <w:rPr>
          <w:szCs w:val="18"/>
        </w:rPr>
        <w:t xml:space="preserve"> (Ver Anexo 27)</w:t>
      </w:r>
    </w:p>
    <w:p w14:paraId="7EE042D4" w14:textId="77777777" w:rsidR="00E82D26" w:rsidRPr="000C0584" w:rsidRDefault="00E82D26" w:rsidP="00BF6194">
      <w:pPr>
        <w:ind w:left="720"/>
      </w:pPr>
    </w:p>
    <w:p w14:paraId="7C70B5EC" w14:textId="77777777" w:rsidR="00BF6194" w:rsidRPr="000C1C28" w:rsidRDefault="00BF6194" w:rsidP="00BF6194">
      <w:pPr>
        <w:numPr>
          <w:ilvl w:val="0"/>
          <w:numId w:val="24"/>
        </w:numPr>
      </w:pPr>
      <w:r w:rsidRPr="000C1C28">
        <w:t>Actores</w:t>
      </w:r>
    </w:p>
    <w:p w14:paraId="0B002921" w14:textId="77777777" w:rsidR="00BF6194" w:rsidRPr="000C1C28" w:rsidRDefault="00BF6194" w:rsidP="00BF6194">
      <w:pPr>
        <w:pStyle w:val="Prrafodelista"/>
      </w:pPr>
      <w:r w:rsidRPr="000C1C28">
        <w:t xml:space="preserve">Oficial de Información. </w:t>
      </w:r>
    </w:p>
    <w:p w14:paraId="20369D59" w14:textId="6B62FE3E" w:rsidR="00BF6194" w:rsidRPr="000C1C28" w:rsidRDefault="00BF6194" w:rsidP="00BF6194">
      <w:pPr>
        <w:pStyle w:val="Prrafodelista"/>
      </w:pPr>
      <w:r w:rsidRPr="000C1C28">
        <w:t xml:space="preserve">Unidades Administrativas. </w:t>
      </w:r>
    </w:p>
    <w:p w14:paraId="6A3F284F" w14:textId="77777777" w:rsidR="00BF6194" w:rsidRPr="000C0584" w:rsidRDefault="00BF6194" w:rsidP="00BF6194">
      <w:pPr>
        <w:ind w:left="720"/>
      </w:pPr>
    </w:p>
    <w:p w14:paraId="13FA5BC2" w14:textId="77777777" w:rsidR="00BF6194" w:rsidRPr="000C0584" w:rsidRDefault="00BF6194" w:rsidP="00BF6194">
      <w:pPr>
        <w:numPr>
          <w:ilvl w:val="0"/>
          <w:numId w:val="24"/>
        </w:numPr>
      </w:pPr>
      <w:r w:rsidRPr="000C0584">
        <w:t>Marco legal</w:t>
      </w:r>
    </w:p>
    <w:p w14:paraId="069EDB06" w14:textId="77777777" w:rsidR="00BF6194" w:rsidRDefault="00BF6194" w:rsidP="00BF6194">
      <w:pPr>
        <w:pStyle w:val="Prrafodelista"/>
      </w:pPr>
      <w:r>
        <w:t xml:space="preserve">Ley de Acceso a la Información Pública </w:t>
      </w:r>
    </w:p>
    <w:p w14:paraId="17453BD7" w14:textId="77777777" w:rsidR="00BF6194" w:rsidRDefault="00BF6194" w:rsidP="00BF6194">
      <w:pPr>
        <w:pStyle w:val="Prrafodelista"/>
      </w:pPr>
      <w:r>
        <w:t>Reglamento de la Ley de Acceso a la Información Pública</w:t>
      </w:r>
    </w:p>
    <w:p w14:paraId="56156598" w14:textId="77777777" w:rsidR="00BF6194" w:rsidRPr="000C0584" w:rsidRDefault="00BF6194" w:rsidP="00BF6194">
      <w:pPr>
        <w:ind w:left="720"/>
      </w:pPr>
    </w:p>
    <w:p w14:paraId="0DE764CB" w14:textId="77777777" w:rsidR="00BF6194" w:rsidRPr="000C0584" w:rsidRDefault="00BF6194" w:rsidP="00BF6194">
      <w:pPr>
        <w:numPr>
          <w:ilvl w:val="0"/>
          <w:numId w:val="24"/>
        </w:numPr>
      </w:pPr>
      <w:r w:rsidRPr="000C0584">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B86ED3" w:rsidRPr="004537A6" w14:paraId="2A3A2B99" w14:textId="77777777" w:rsidTr="00E33A78">
        <w:trPr>
          <w:tblHeader/>
        </w:trPr>
        <w:tc>
          <w:tcPr>
            <w:tcW w:w="657" w:type="dxa"/>
            <w:tcBorders>
              <w:top w:val="double" w:sz="4" w:space="0" w:color="auto"/>
              <w:bottom w:val="double" w:sz="4" w:space="0" w:color="auto"/>
            </w:tcBorders>
            <w:shd w:val="clear" w:color="auto" w:fill="006699"/>
          </w:tcPr>
          <w:p w14:paraId="01127ACB"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3CFD7651"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62B0E096"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Actividad</w:t>
            </w:r>
          </w:p>
        </w:tc>
        <w:tc>
          <w:tcPr>
            <w:tcW w:w="1559" w:type="dxa"/>
            <w:tcBorders>
              <w:top w:val="double" w:sz="4" w:space="0" w:color="auto"/>
              <w:bottom w:val="double" w:sz="4" w:space="0" w:color="auto"/>
            </w:tcBorders>
            <w:shd w:val="clear" w:color="auto" w:fill="006699"/>
          </w:tcPr>
          <w:p w14:paraId="36A4B3A8"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678D13B6" w14:textId="77777777" w:rsidR="00B86ED3" w:rsidRPr="004537A6" w:rsidRDefault="00B86ED3" w:rsidP="00E33A78">
            <w:pPr>
              <w:pStyle w:val="Prrafodelista"/>
              <w:ind w:left="0"/>
              <w:jc w:val="center"/>
              <w:rPr>
                <w:b/>
                <w:color w:val="FFFFFF"/>
                <w:sz w:val="20"/>
                <w:szCs w:val="18"/>
              </w:rPr>
            </w:pPr>
            <w:r w:rsidRPr="004537A6">
              <w:rPr>
                <w:b/>
                <w:color w:val="FFFFFF"/>
                <w:sz w:val="20"/>
                <w:szCs w:val="18"/>
              </w:rPr>
              <w:t>observación</w:t>
            </w:r>
          </w:p>
        </w:tc>
      </w:tr>
      <w:tr w:rsidR="00B86ED3" w:rsidRPr="008E1338" w14:paraId="63AC787B" w14:textId="77777777" w:rsidTr="00E33A78">
        <w:tc>
          <w:tcPr>
            <w:tcW w:w="657" w:type="dxa"/>
            <w:tcBorders>
              <w:top w:val="double" w:sz="4" w:space="0" w:color="auto"/>
            </w:tcBorders>
            <w:shd w:val="clear" w:color="auto" w:fill="auto"/>
          </w:tcPr>
          <w:p w14:paraId="14A75770" w14:textId="77777777" w:rsidR="00B86ED3" w:rsidRPr="004537A6" w:rsidRDefault="00B86ED3" w:rsidP="00E33A78">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72D228C5" w14:textId="77777777" w:rsidR="00B86ED3" w:rsidRPr="004537A6" w:rsidRDefault="00B86ED3" w:rsidP="00E33A78">
            <w:pPr>
              <w:pStyle w:val="Prrafodelista"/>
              <w:ind w:left="0"/>
              <w:rPr>
                <w:sz w:val="20"/>
                <w:szCs w:val="18"/>
              </w:rPr>
            </w:pPr>
            <w:r>
              <w:rPr>
                <w:sz w:val="20"/>
                <w:szCs w:val="18"/>
              </w:rPr>
              <w:t>Unidad Administrativa</w:t>
            </w:r>
          </w:p>
        </w:tc>
        <w:tc>
          <w:tcPr>
            <w:tcW w:w="3004" w:type="dxa"/>
            <w:tcBorders>
              <w:top w:val="double" w:sz="4" w:space="0" w:color="auto"/>
            </w:tcBorders>
            <w:shd w:val="clear" w:color="auto" w:fill="auto"/>
          </w:tcPr>
          <w:p w14:paraId="0372F98B" w14:textId="77777777" w:rsidR="00B86ED3" w:rsidRDefault="00B86ED3" w:rsidP="00E33A78">
            <w:pPr>
              <w:jc w:val="both"/>
              <w:rPr>
                <w:sz w:val="20"/>
              </w:rPr>
            </w:pPr>
            <w:r>
              <w:rPr>
                <w:sz w:val="20"/>
              </w:rPr>
              <w:t>Envió de la información solicitada a la UAIP</w:t>
            </w:r>
          </w:p>
          <w:p w14:paraId="6CDBF33B" w14:textId="77777777" w:rsidR="00371DDE" w:rsidRPr="00371DDE" w:rsidRDefault="00371DDE" w:rsidP="00371DDE">
            <w:pPr>
              <w:pStyle w:val="Prrafodelista"/>
              <w:numPr>
                <w:ilvl w:val="1"/>
                <w:numId w:val="30"/>
              </w:numPr>
              <w:jc w:val="both"/>
              <w:rPr>
                <w:sz w:val="20"/>
              </w:rPr>
            </w:pPr>
            <w:r w:rsidRPr="00371DDE">
              <w:rPr>
                <w:sz w:val="20"/>
              </w:rPr>
              <w:t>La información existe Si- paso 2</w:t>
            </w:r>
          </w:p>
          <w:p w14:paraId="4D0EFEF1" w14:textId="77777777" w:rsidR="00B86ED3" w:rsidRPr="00E60D77" w:rsidRDefault="00371DDE" w:rsidP="00371DDE">
            <w:pPr>
              <w:pStyle w:val="Prrafodelista"/>
              <w:numPr>
                <w:ilvl w:val="1"/>
                <w:numId w:val="30"/>
              </w:numPr>
              <w:jc w:val="both"/>
              <w:rPr>
                <w:sz w:val="20"/>
              </w:rPr>
            </w:pPr>
            <w:r>
              <w:rPr>
                <w:sz w:val="20"/>
              </w:rPr>
              <w:t xml:space="preserve">La información no existe </w:t>
            </w:r>
          </w:p>
        </w:tc>
        <w:tc>
          <w:tcPr>
            <w:tcW w:w="1559" w:type="dxa"/>
            <w:tcBorders>
              <w:top w:val="double" w:sz="4" w:space="0" w:color="auto"/>
            </w:tcBorders>
            <w:shd w:val="clear" w:color="auto" w:fill="auto"/>
          </w:tcPr>
          <w:p w14:paraId="53573B97" w14:textId="77777777" w:rsidR="00B86ED3" w:rsidRPr="000C1C28" w:rsidRDefault="00065BEC" w:rsidP="00065BEC">
            <w:pPr>
              <w:jc w:val="both"/>
              <w:rPr>
                <w:sz w:val="20"/>
              </w:rPr>
            </w:pPr>
            <w:r w:rsidRPr="000C1C28">
              <w:rPr>
                <w:sz w:val="20"/>
              </w:rPr>
              <w:t>Memorando de inexistencia de información</w:t>
            </w:r>
          </w:p>
          <w:p w14:paraId="5495FA1A" w14:textId="77777777" w:rsidR="00065BEC" w:rsidRPr="00B17D2A" w:rsidRDefault="00065BEC" w:rsidP="00065BEC">
            <w:pPr>
              <w:jc w:val="both"/>
              <w:rPr>
                <w:sz w:val="20"/>
              </w:rPr>
            </w:pPr>
          </w:p>
          <w:p w14:paraId="18A8A704" w14:textId="77777777" w:rsidR="00065BEC" w:rsidRPr="008E1338" w:rsidRDefault="00065BEC" w:rsidP="00065BEC">
            <w:pPr>
              <w:jc w:val="both"/>
              <w:rPr>
                <w:sz w:val="20"/>
              </w:rPr>
            </w:pPr>
            <w:r w:rsidRPr="00065BEC">
              <w:rPr>
                <w:sz w:val="20"/>
              </w:rPr>
              <w:t>Memorando de remisión de información interna</w:t>
            </w:r>
          </w:p>
        </w:tc>
        <w:tc>
          <w:tcPr>
            <w:tcW w:w="1735" w:type="dxa"/>
            <w:tcBorders>
              <w:top w:val="double" w:sz="4" w:space="0" w:color="auto"/>
            </w:tcBorders>
            <w:shd w:val="clear" w:color="auto" w:fill="auto"/>
          </w:tcPr>
          <w:p w14:paraId="191C09B1" w14:textId="77777777" w:rsidR="00B86ED3" w:rsidRPr="008E1338" w:rsidRDefault="00371DDE" w:rsidP="00E33A78">
            <w:pPr>
              <w:pStyle w:val="Prrafodelista"/>
              <w:ind w:left="0"/>
              <w:jc w:val="both"/>
              <w:rPr>
                <w:sz w:val="20"/>
                <w:szCs w:val="18"/>
              </w:rPr>
            </w:pPr>
            <w:r>
              <w:rPr>
                <w:sz w:val="20"/>
              </w:rPr>
              <w:t>La Unidad Administrativa notifica la inexistencia de la información justificada y por escrito</w:t>
            </w:r>
          </w:p>
        </w:tc>
      </w:tr>
      <w:tr w:rsidR="00B86ED3" w:rsidRPr="004537A6" w14:paraId="63913F30" w14:textId="77777777" w:rsidTr="00E33A78">
        <w:tc>
          <w:tcPr>
            <w:tcW w:w="657" w:type="dxa"/>
            <w:shd w:val="clear" w:color="auto" w:fill="auto"/>
          </w:tcPr>
          <w:p w14:paraId="6A96F4D3" w14:textId="77777777" w:rsidR="00B86ED3" w:rsidRPr="004537A6" w:rsidRDefault="00B86ED3" w:rsidP="00E33A78">
            <w:pPr>
              <w:pStyle w:val="Prrafodelista"/>
              <w:ind w:left="0"/>
              <w:rPr>
                <w:sz w:val="20"/>
                <w:szCs w:val="18"/>
              </w:rPr>
            </w:pPr>
            <w:r w:rsidRPr="004537A6">
              <w:rPr>
                <w:sz w:val="20"/>
                <w:szCs w:val="18"/>
              </w:rPr>
              <w:t>2</w:t>
            </w:r>
          </w:p>
        </w:tc>
        <w:tc>
          <w:tcPr>
            <w:tcW w:w="1416" w:type="dxa"/>
            <w:shd w:val="clear" w:color="auto" w:fill="auto"/>
          </w:tcPr>
          <w:p w14:paraId="3C3B434E" w14:textId="77777777" w:rsidR="00B86ED3" w:rsidRPr="004537A6" w:rsidRDefault="00B86ED3" w:rsidP="00E33A78">
            <w:pPr>
              <w:rPr>
                <w:sz w:val="20"/>
              </w:rPr>
            </w:pPr>
            <w:r w:rsidRPr="004537A6">
              <w:rPr>
                <w:sz w:val="20"/>
                <w:szCs w:val="18"/>
              </w:rPr>
              <w:t>Oficial de Información</w:t>
            </w:r>
          </w:p>
        </w:tc>
        <w:tc>
          <w:tcPr>
            <w:tcW w:w="3004" w:type="dxa"/>
            <w:shd w:val="clear" w:color="auto" w:fill="auto"/>
          </w:tcPr>
          <w:p w14:paraId="4891DC74" w14:textId="77777777" w:rsidR="00B86ED3" w:rsidRPr="004537A6" w:rsidRDefault="00F77D45" w:rsidP="00E33A78">
            <w:pPr>
              <w:pStyle w:val="Prrafodelista"/>
              <w:ind w:left="0"/>
              <w:jc w:val="both"/>
              <w:rPr>
                <w:sz w:val="20"/>
                <w:szCs w:val="18"/>
              </w:rPr>
            </w:pPr>
            <w:r>
              <w:rPr>
                <w:sz w:val="20"/>
                <w:szCs w:val="18"/>
              </w:rPr>
              <w:t>Recepción de información solicitada en medio establecido y en versión pública y formato seleccionable.</w:t>
            </w:r>
          </w:p>
        </w:tc>
        <w:tc>
          <w:tcPr>
            <w:tcW w:w="1559" w:type="dxa"/>
            <w:shd w:val="clear" w:color="auto" w:fill="auto"/>
          </w:tcPr>
          <w:p w14:paraId="1EC3352B" w14:textId="77777777" w:rsidR="00762382" w:rsidRPr="00762382" w:rsidRDefault="00762382" w:rsidP="00762382">
            <w:pPr>
              <w:rPr>
                <w:sz w:val="20"/>
              </w:rPr>
            </w:pPr>
            <w:r w:rsidRPr="00762382">
              <w:rPr>
                <w:sz w:val="20"/>
              </w:rPr>
              <w:t xml:space="preserve">Información solicitada </w:t>
            </w:r>
          </w:p>
          <w:p w14:paraId="41DB8318" w14:textId="77777777" w:rsidR="00B86ED3" w:rsidRPr="004537A6" w:rsidRDefault="00B86ED3" w:rsidP="00E33A78">
            <w:pPr>
              <w:pStyle w:val="Prrafodelista"/>
              <w:ind w:left="0"/>
              <w:jc w:val="both"/>
              <w:rPr>
                <w:sz w:val="20"/>
                <w:szCs w:val="18"/>
              </w:rPr>
            </w:pPr>
          </w:p>
        </w:tc>
        <w:tc>
          <w:tcPr>
            <w:tcW w:w="1735" w:type="dxa"/>
            <w:shd w:val="clear" w:color="auto" w:fill="auto"/>
          </w:tcPr>
          <w:p w14:paraId="1D410CB5" w14:textId="77777777" w:rsidR="00B86ED3" w:rsidRPr="004537A6" w:rsidRDefault="00DB1A8A" w:rsidP="00E33A78">
            <w:pPr>
              <w:pStyle w:val="Prrafodelista"/>
              <w:ind w:left="0"/>
              <w:jc w:val="both"/>
              <w:rPr>
                <w:sz w:val="20"/>
                <w:szCs w:val="18"/>
              </w:rPr>
            </w:pPr>
            <w:r>
              <w:rPr>
                <w:sz w:val="20"/>
                <w:szCs w:val="18"/>
              </w:rPr>
              <w:t>Se confirma la recepción, con firma y sello de recibido. Se archiva copia en expediente.</w:t>
            </w:r>
          </w:p>
        </w:tc>
      </w:tr>
      <w:tr w:rsidR="00B86ED3" w:rsidRPr="004537A6" w14:paraId="52904A4E" w14:textId="77777777" w:rsidTr="00E33A78">
        <w:tc>
          <w:tcPr>
            <w:tcW w:w="657" w:type="dxa"/>
            <w:shd w:val="clear" w:color="auto" w:fill="auto"/>
          </w:tcPr>
          <w:p w14:paraId="5632008F" w14:textId="77777777" w:rsidR="00B86ED3" w:rsidRPr="004537A6" w:rsidRDefault="00B86ED3" w:rsidP="00E33A78">
            <w:pPr>
              <w:pStyle w:val="Prrafodelista"/>
              <w:ind w:left="0"/>
              <w:rPr>
                <w:sz w:val="20"/>
                <w:szCs w:val="18"/>
              </w:rPr>
            </w:pPr>
            <w:r>
              <w:rPr>
                <w:sz w:val="20"/>
                <w:szCs w:val="18"/>
              </w:rPr>
              <w:t>3</w:t>
            </w:r>
          </w:p>
        </w:tc>
        <w:tc>
          <w:tcPr>
            <w:tcW w:w="1416" w:type="dxa"/>
            <w:shd w:val="clear" w:color="auto" w:fill="auto"/>
          </w:tcPr>
          <w:p w14:paraId="574C4BE8" w14:textId="77777777" w:rsidR="00B86ED3" w:rsidRPr="004537A6" w:rsidRDefault="00B86ED3" w:rsidP="00E33A78">
            <w:pPr>
              <w:rPr>
                <w:sz w:val="20"/>
                <w:szCs w:val="18"/>
              </w:rPr>
            </w:pPr>
            <w:r w:rsidRPr="004537A6">
              <w:rPr>
                <w:sz w:val="20"/>
                <w:szCs w:val="18"/>
              </w:rPr>
              <w:t>Oficial de Información</w:t>
            </w:r>
          </w:p>
        </w:tc>
        <w:tc>
          <w:tcPr>
            <w:tcW w:w="3004" w:type="dxa"/>
            <w:shd w:val="clear" w:color="auto" w:fill="auto"/>
          </w:tcPr>
          <w:p w14:paraId="2508FAF2" w14:textId="77777777" w:rsidR="0062657F" w:rsidRDefault="0062657F" w:rsidP="00E33A78">
            <w:pPr>
              <w:pStyle w:val="Prrafodelista"/>
              <w:ind w:left="0"/>
              <w:jc w:val="both"/>
              <w:rPr>
                <w:sz w:val="20"/>
                <w:szCs w:val="18"/>
              </w:rPr>
            </w:pPr>
            <w:r w:rsidRPr="0062657F">
              <w:rPr>
                <w:sz w:val="20"/>
                <w:szCs w:val="18"/>
              </w:rPr>
              <w:t xml:space="preserve">Revisión de la información recibida </w:t>
            </w:r>
          </w:p>
          <w:p w14:paraId="648FCC76" w14:textId="77777777" w:rsidR="0062657F" w:rsidRDefault="0062657F" w:rsidP="00E33A78">
            <w:pPr>
              <w:pStyle w:val="Prrafodelista"/>
              <w:ind w:left="0"/>
              <w:jc w:val="both"/>
              <w:rPr>
                <w:sz w:val="20"/>
                <w:szCs w:val="18"/>
              </w:rPr>
            </w:pPr>
            <w:r w:rsidRPr="0062657F">
              <w:rPr>
                <w:sz w:val="20"/>
                <w:szCs w:val="18"/>
              </w:rPr>
              <w:t xml:space="preserve">3.1 corresponde a lo solicitado </w:t>
            </w:r>
          </w:p>
          <w:p w14:paraId="7BA3ADB2" w14:textId="77777777" w:rsidR="0062657F" w:rsidRDefault="0062657F" w:rsidP="00E33A78">
            <w:pPr>
              <w:pStyle w:val="Prrafodelista"/>
              <w:ind w:left="0"/>
              <w:jc w:val="both"/>
              <w:rPr>
                <w:sz w:val="20"/>
                <w:szCs w:val="18"/>
              </w:rPr>
            </w:pPr>
            <w:r w:rsidRPr="0062657F">
              <w:rPr>
                <w:sz w:val="20"/>
                <w:szCs w:val="18"/>
              </w:rPr>
              <w:t xml:space="preserve">Si-paso 7  </w:t>
            </w:r>
          </w:p>
          <w:p w14:paraId="514B75E8" w14:textId="77777777" w:rsidR="0062657F" w:rsidRDefault="0062657F" w:rsidP="0062657F">
            <w:pPr>
              <w:pStyle w:val="Prrafodelista"/>
              <w:ind w:left="0"/>
              <w:jc w:val="both"/>
              <w:rPr>
                <w:sz w:val="20"/>
                <w:szCs w:val="18"/>
              </w:rPr>
            </w:pPr>
            <w:r w:rsidRPr="0062657F">
              <w:rPr>
                <w:sz w:val="20"/>
                <w:szCs w:val="18"/>
              </w:rPr>
              <w:t xml:space="preserve">No- paso 4 </w:t>
            </w:r>
          </w:p>
          <w:p w14:paraId="56F72304" w14:textId="77777777" w:rsidR="0062657F" w:rsidRDefault="0062657F" w:rsidP="0062657F">
            <w:pPr>
              <w:pStyle w:val="Prrafodelista"/>
              <w:ind w:left="0"/>
              <w:jc w:val="both"/>
              <w:rPr>
                <w:sz w:val="20"/>
                <w:szCs w:val="18"/>
              </w:rPr>
            </w:pPr>
          </w:p>
          <w:p w14:paraId="62073335" w14:textId="77777777" w:rsidR="0062657F" w:rsidRDefault="0062657F" w:rsidP="0062657F">
            <w:pPr>
              <w:pStyle w:val="Prrafodelista"/>
              <w:ind w:left="0"/>
              <w:jc w:val="both"/>
              <w:rPr>
                <w:sz w:val="20"/>
                <w:szCs w:val="18"/>
              </w:rPr>
            </w:pPr>
            <w:r w:rsidRPr="0062657F">
              <w:rPr>
                <w:sz w:val="20"/>
                <w:szCs w:val="18"/>
              </w:rPr>
              <w:t xml:space="preserve">3.2 la información está incompleta o tiene inconsistencias </w:t>
            </w:r>
          </w:p>
          <w:p w14:paraId="49446187" w14:textId="77777777" w:rsidR="0062657F" w:rsidRDefault="0062657F" w:rsidP="0062657F">
            <w:pPr>
              <w:pStyle w:val="Prrafodelista"/>
              <w:ind w:left="0"/>
              <w:jc w:val="both"/>
              <w:rPr>
                <w:sz w:val="20"/>
                <w:szCs w:val="18"/>
              </w:rPr>
            </w:pPr>
            <w:r w:rsidRPr="0062657F">
              <w:rPr>
                <w:sz w:val="20"/>
                <w:szCs w:val="18"/>
              </w:rPr>
              <w:t xml:space="preserve">Si- paso 4 </w:t>
            </w:r>
          </w:p>
          <w:p w14:paraId="5F5E59BF" w14:textId="77777777" w:rsidR="00B86ED3" w:rsidRPr="004537A6" w:rsidRDefault="0062657F" w:rsidP="0062657F">
            <w:pPr>
              <w:pStyle w:val="Prrafodelista"/>
              <w:ind w:left="0"/>
              <w:jc w:val="both"/>
              <w:rPr>
                <w:sz w:val="20"/>
                <w:szCs w:val="18"/>
              </w:rPr>
            </w:pPr>
            <w:r w:rsidRPr="0062657F">
              <w:rPr>
                <w:sz w:val="20"/>
                <w:szCs w:val="18"/>
              </w:rPr>
              <w:t>No paso 5</w:t>
            </w:r>
          </w:p>
        </w:tc>
        <w:tc>
          <w:tcPr>
            <w:tcW w:w="1559" w:type="dxa"/>
            <w:shd w:val="clear" w:color="auto" w:fill="auto"/>
          </w:tcPr>
          <w:p w14:paraId="41A5EF32" w14:textId="77777777" w:rsidR="00B86ED3" w:rsidRPr="004537A6" w:rsidRDefault="00B86ED3" w:rsidP="00E33A78">
            <w:pPr>
              <w:pStyle w:val="Prrafodelista"/>
              <w:ind w:left="0"/>
              <w:rPr>
                <w:sz w:val="20"/>
                <w:szCs w:val="18"/>
              </w:rPr>
            </w:pPr>
          </w:p>
        </w:tc>
        <w:tc>
          <w:tcPr>
            <w:tcW w:w="1735" w:type="dxa"/>
            <w:shd w:val="clear" w:color="auto" w:fill="auto"/>
          </w:tcPr>
          <w:p w14:paraId="15D61FD7" w14:textId="77777777" w:rsidR="00B86ED3" w:rsidRPr="004537A6" w:rsidRDefault="00B86ED3" w:rsidP="00E33A78">
            <w:pPr>
              <w:pStyle w:val="Prrafodelista"/>
              <w:ind w:left="0"/>
              <w:jc w:val="both"/>
              <w:rPr>
                <w:sz w:val="20"/>
                <w:szCs w:val="18"/>
              </w:rPr>
            </w:pPr>
          </w:p>
        </w:tc>
      </w:tr>
      <w:tr w:rsidR="00B86ED3" w:rsidRPr="00F53AA9" w14:paraId="424BE82D" w14:textId="77777777" w:rsidTr="00E33A78">
        <w:tc>
          <w:tcPr>
            <w:tcW w:w="657" w:type="dxa"/>
            <w:shd w:val="clear" w:color="auto" w:fill="auto"/>
          </w:tcPr>
          <w:p w14:paraId="047F6BF4" w14:textId="77777777" w:rsidR="00B86ED3" w:rsidRPr="004537A6" w:rsidRDefault="00B86ED3" w:rsidP="00E33A78">
            <w:pPr>
              <w:pStyle w:val="Prrafodelista"/>
              <w:ind w:left="0"/>
              <w:rPr>
                <w:sz w:val="20"/>
                <w:szCs w:val="18"/>
              </w:rPr>
            </w:pPr>
            <w:r>
              <w:rPr>
                <w:sz w:val="20"/>
                <w:szCs w:val="18"/>
              </w:rPr>
              <w:t>4</w:t>
            </w:r>
          </w:p>
        </w:tc>
        <w:tc>
          <w:tcPr>
            <w:tcW w:w="1416" w:type="dxa"/>
            <w:shd w:val="clear" w:color="auto" w:fill="auto"/>
          </w:tcPr>
          <w:p w14:paraId="275D2C69" w14:textId="77777777" w:rsidR="00B86ED3" w:rsidRDefault="00B86ED3" w:rsidP="00E33A78">
            <w:r w:rsidRPr="008756CE">
              <w:rPr>
                <w:sz w:val="20"/>
                <w:szCs w:val="18"/>
              </w:rPr>
              <w:t>Oficial de Informació</w:t>
            </w:r>
            <w:r>
              <w:rPr>
                <w:sz w:val="20"/>
                <w:szCs w:val="18"/>
              </w:rPr>
              <w:t>n</w:t>
            </w:r>
          </w:p>
        </w:tc>
        <w:tc>
          <w:tcPr>
            <w:tcW w:w="3004" w:type="dxa"/>
            <w:shd w:val="clear" w:color="auto" w:fill="auto"/>
          </w:tcPr>
          <w:p w14:paraId="3C7D7789" w14:textId="4B1187DA" w:rsidR="00597A3E" w:rsidRDefault="00597A3E" w:rsidP="00E33A78">
            <w:pPr>
              <w:jc w:val="both"/>
              <w:rPr>
                <w:sz w:val="20"/>
              </w:rPr>
            </w:pPr>
            <w:r w:rsidRPr="00597A3E">
              <w:rPr>
                <w:sz w:val="20"/>
              </w:rPr>
              <w:t>Se realiza requerimiento a la UA 4.1 se establece nuevo plazo de ent</w:t>
            </w:r>
            <w:r w:rsidRPr="000C1C28">
              <w:rPr>
                <w:sz w:val="20"/>
              </w:rPr>
              <w:t>rega</w:t>
            </w:r>
            <w:r w:rsidR="00F87252" w:rsidRPr="000C1C28">
              <w:rPr>
                <w:sz w:val="20"/>
              </w:rPr>
              <w:t xml:space="preserve">, este quedará a discrecionalidad del oficial de </w:t>
            </w:r>
            <w:r w:rsidR="00F87252" w:rsidRPr="000C1C28">
              <w:rPr>
                <w:sz w:val="20"/>
              </w:rPr>
              <w:lastRenderedPageBreak/>
              <w:t>información de acuerdo al tiempo que le reste en el proceso de solicitud, para que la UA supere las inconsistencias</w:t>
            </w:r>
            <w:r w:rsidR="00F87252">
              <w:rPr>
                <w:sz w:val="20"/>
              </w:rPr>
              <w:t xml:space="preserve"> </w:t>
            </w:r>
          </w:p>
          <w:p w14:paraId="345F8FDF" w14:textId="77777777" w:rsidR="00B86ED3" w:rsidRPr="00F53AA9" w:rsidRDefault="00597A3E" w:rsidP="00E33A78">
            <w:pPr>
              <w:jc w:val="both"/>
              <w:rPr>
                <w:sz w:val="20"/>
              </w:rPr>
            </w:pPr>
            <w:r w:rsidRPr="00597A3E">
              <w:rPr>
                <w:sz w:val="20"/>
              </w:rPr>
              <w:t>4.2 se realizan pasos 2 y 3 nuevamente</w:t>
            </w:r>
          </w:p>
        </w:tc>
        <w:tc>
          <w:tcPr>
            <w:tcW w:w="1559" w:type="dxa"/>
            <w:shd w:val="clear" w:color="auto" w:fill="auto"/>
          </w:tcPr>
          <w:p w14:paraId="511F3454" w14:textId="77777777" w:rsidR="00B86ED3" w:rsidRPr="00F53AA9" w:rsidRDefault="00B86ED3" w:rsidP="00E33A78">
            <w:pPr>
              <w:rPr>
                <w:sz w:val="20"/>
              </w:rPr>
            </w:pPr>
          </w:p>
        </w:tc>
        <w:tc>
          <w:tcPr>
            <w:tcW w:w="1735" w:type="dxa"/>
            <w:shd w:val="clear" w:color="auto" w:fill="auto"/>
          </w:tcPr>
          <w:p w14:paraId="35275DF2" w14:textId="77777777" w:rsidR="00B86ED3" w:rsidRPr="00F53AA9" w:rsidRDefault="00B86ED3" w:rsidP="00E33A78">
            <w:pPr>
              <w:jc w:val="both"/>
              <w:rPr>
                <w:sz w:val="20"/>
              </w:rPr>
            </w:pPr>
          </w:p>
        </w:tc>
      </w:tr>
      <w:tr w:rsidR="00B86ED3" w:rsidRPr="00F53AA9" w14:paraId="304214E7" w14:textId="77777777" w:rsidTr="00E33A78">
        <w:tc>
          <w:tcPr>
            <w:tcW w:w="657" w:type="dxa"/>
            <w:shd w:val="clear" w:color="auto" w:fill="auto"/>
          </w:tcPr>
          <w:p w14:paraId="6CF286CE" w14:textId="24C2D7D7" w:rsidR="00B86ED3" w:rsidRDefault="000C1C28" w:rsidP="000C1C28">
            <w:pPr>
              <w:pStyle w:val="Prrafodelista"/>
              <w:ind w:left="0"/>
              <w:rPr>
                <w:sz w:val="20"/>
                <w:szCs w:val="18"/>
              </w:rPr>
            </w:pPr>
            <w:r>
              <w:rPr>
                <w:sz w:val="20"/>
                <w:szCs w:val="18"/>
              </w:rPr>
              <w:lastRenderedPageBreak/>
              <w:t>5</w:t>
            </w:r>
          </w:p>
        </w:tc>
        <w:tc>
          <w:tcPr>
            <w:tcW w:w="1416" w:type="dxa"/>
            <w:shd w:val="clear" w:color="auto" w:fill="auto"/>
          </w:tcPr>
          <w:p w14:paraId="2F2A81F3" w14:textId="77777777" w:rsidR="00B86ED3" w:rsidRPr="008756CE" w:rsidRDefault="00B86ED3" w:rsidP="00E33A78">
            <w:pPr>
              <w:rPr>
                <w:sz w:val="20"/>
                <w:szCs w:val="18"/>
              </w:rPr>
            </w:pPr>
            <w:r w:rsidRPr="008756CE">
              <w:rPr>
                <w:sz w:val="20"/>
                <w:szCs w:val="18"/>
              </w:rPr>
              <w:t>Oficial de Informació</w:t>
            </w:r>
            <w:r>
              <w:rPr>
                <w:sz w:val="20"/>
                <w:szCs w:val="18"/>
              </w:rPr>
              <w:t>n</w:t>
            </w:r>
          </w:p>
        </w:tc>
        <w:tc>
          <w:tcPr>
            <w:tcW w:w="3004" w:type="dxa"/>
            <w:shd w:val="clear" w:color="auto" w:fill="auto"/>
          </w:tcPr>
          <w:p w14:paraId="0CC81D86" w14:textId="77777777" w:rsidR="00292E33" w:rsidRDefault="00292E33" w:rsidP="00E33A78">
            <w:pPr>
              <w:pStyle w:val="Prrafodelista"/>
              <w:ind w:left="0"/>
              <w:jc w:val="both"/>
              <w:rPr>
                <w:sz w:val="20"/>
                <w:szCs w:val="18"/>
              </w:rPr>
            </w:pPr>
            <w:r w:rsidRPr="00292E33">
              <w:rPr>
                <w:sz w:val="20"/>
                <w:szCs w:val="18"/>
              </w:rPr>
              <w:t xml:space="preserve">Preparación de la Información: </w:t>
            </w:r>
          </w:p>
          <w:p w14:paraId="742153C6" w14:textId="77777777" w:rsidR="00292E33" w:rsidRDefault="00292E33" w:rsidP="00E33A78">
            <w:pPr>
              <w:pStyle w:val="Prrafodelista"/>
              <w:ind w:left="0"/>
              <w:jc w:val="both"/>
              <w:rPr>
                <w:sz w:val="20"/>
                <w:szCs w:val="18"/>
              </w:rPr>
            </w:pPr>
            <w:r w:rsidRPr="00292E33">
              <w:rPr>
                <w:sz w:val="20"/>
                <w:szCs w:val="18"/>
              </w:rPr>
              <w:t xml:space="preserve">5.1 identificación institucional </w:t>
            </w:r>
          </w:p>
          <w:p w14:paraId="3D97D8AD" w14:textId="77777777" w:rsidR="00292E33" w:rsidRDefault="00292E33" w:rsidP="00E33A78">
            <w:pPr>
              <w:pStyle w:val="Prrafodelista"/>
              <w:ind w:left="0"/>
              <w:jc w:val="both"/>
              <w:rPr>
                <w:sz w:val="20"/>
                <w:szCs w:val="18"/>
              </w:rPr>
            </w:pPr>
            <w:r w:rsidRPr="00292E33">
              <w:rPr>
                <w:sz w:val="20"/>
                <w:szCs w:val="18"/>
              </w:rPr>
              <w:t xml:space="preserve">5.2 depuración </w:t>
            </w:r>
          </w:p>
          <w:p w14:paraId="05604788" w14:textId="77777777" w:rsidR="00292E33" w:rsidRDefault="00292E33" w:rsidP="00E33A78">
            <w:pPr>
              <w:pStyle w:val="Prrafodelista"/>
              <w:ind w:left="0"/>
              <w:jc w:val="both"/>
              <w:rPr>
                <w:sz w:val="20"/>
                <w:szCs w:val="18"/>
              </w:rPr>
            </w:pPr>
            <w:r w:rsidRPr="00292E33">
              <w:rPr>
                <w:sz w:val="20"/>
                <w:szCs w:val="18"/>
              </w:rPr>
              <w:t>5.3 verificación del formato en el que se encuentra la informac</w:t>
            </w:r>
            <w:r w:rsidR="00980E02">
              <w:rPr>
                <w:sz w:val="20"/>
                <w:szCs w:val="18"/>
              </w:rPr>
              <w:t>ión 5.4 revisiones específicas</w:t>
            </w:r>
          </w:p>
          <w:p w14:paraId="59A4E859" w14:textId="77777777" w:rsidR="00B86ED3" w:rsidRPr="00F53AA9" w:rsidRDefault="00292E33" w:rsidP="00E33A78">
            <w:pPr>
              <w:pStyle w:val="Prrafodelista"/>
              <w:ind w:left="0"/>
              <w:jc w:val="both"/>
              <w:rPr>
                <w:sz w:val="20"/>
                <w:szCs w:val="18"/>
              </w:rPr>
            </w:pPr>
            <w:r w:rsidRPr="00292E33">
              <w:rPr>
                <w:sz w:val="20"/>
                <w:szCs w:val="18"/>
              </w:rPr>
              <w:t>5.5 transformación a formatos solicitados</w:t>
            </w:r>
          </w:p>
        </w:tc>
        <w:tc>
          <w:tcPr>
            <w:tcW w:w="1559" w:type="dxa"/>
            <w:shd w:val="clear" w:color="auto" w:fill="auto"/>
          </w:tcPr>
          <w:p w14:paraId="26728429" w14:textId="77777777" w:rsidR="00762382" w:rsidRPr="00762382" w:rsidRDefault="00762382" w:rsidP="00762382">
            <w:pPr>
              <w:rPr>
                <w:sz w:val="20"/>
              </w:rPr>
            </w:pPr>
            <w:r w:rsidRPr="00762382">
              <w:rPr>
                <w:sz w:val="20"/>
              </w:rPr>
              <w:t xml:space="preserve">Información solicitada </w:t>
            </w:r>
          </w:p>
          <w:p w14:paraId="1244ECF8" w14:textId="77777777" w:rsidR="00B86ED3" w:rsidRPr="00F53AA9" w:rsidRDefault="00B86ED3" w:rsidP="00E33A78">
            <w:pPr>
              <w:pStyle w:val="Prrafodelista"/>
              <w:ind w:left="0"/>
              <w:rPr>
                <w:sz w:val="20"/>
                <w:szCs w:val="18"/>
              </w:rPr>
            </w:pPr>
          </w:p>
        </w:tc>
        <w:tc>
          <w:tcPr>
            <w:tcW w:w="1735" w:type="dxa"/>
            <w:shd w:val="clear" w:color="auto" w:fill="auto"/>
          </w:tcPr>
          <w:p w14:paraId="794391EC" w14:textId="6E58B8BD" w:rsidR="00B86ED3" w:rsidRPr="00F53AA9" w:rsidRDefault="00CF3135" w:rsidP="00E33A78">
            <w:pPr>
              <w:pStyle w:val="Prrafodelista"/>
              <w:ind w:left="0"/>
              <w:jc w:val="both"/>
              <w:rPr>
                <w:sz w:val="20"/>
                <w:szCs w:val="18"/>
              </w:rPr>
            </w:pPr>
            <w:r w:rsidRPr="00CF3135">
              <w:rPr>
                <w:sz w:val="20"/>
                <w:szCs w:val="18"/>
              </w:rPr>
              <w:t xml:space="preserve">Paso 5.5 implica emisión de fotocopias, certificación, escaneo de documentos o preparación para </w:t>
            </w:r>
            <w:r w:rsidRPr="000C1C28">
              <w:rPr>
                <w:sz w:val="20"/>
                <w:szCs w:val="18"/>
              </w:rPr>
              <w:t>consulta directa</w:t>
            </w:r>
            <w:r w:rsidR="00F87252" w:rsidRPr="000C1C28">
              <w:rPr>
                <w:sz w:val="20"/>
                <w:szCs w:val="18"/>
              </w:rPr>
              <w:t>, en caso que se requiera por esta modalidad</w:t>
            </w:r>
          </w:p>
        </w:tc>
      </w:tr>
    </w:tbl>
    <w:p w14:paraId="7228B9A8" w14:textId="77777777" w:rsidR="00BF6194" w:rsidRPr="000C0584" w:rsidRDefault="00BF6194" w:rsidP="00BF6194">
      <w:pPr>
        <w:pStyle w:val="Prrafodelista"/>
      </w:pPr>
    </w:p>
    <w:p w14:paraId="1F6756C6" w14:textId="77777777" w:rsidR="00A6783C" w:rsidRDefault="00A6783C" w:rsidP="00BF6194">
      <w:pPr>
        <w:ind w:left="720"/>
      </w:pPr>
      <w:r>
        <w:br w:type="page"/>
      </w:r>
    </w:p>
    <w:p w14:paraId="5A789D67" w14:textId="77777777" w:rsidR="00BF6194" w:rsidRPr="00151500" w:rsidRDefault="00BF6194" w:rsidP="00BF6194">
      <w:pPr>
        <w:numPr>
          <w:ilvl w:val="0"/>
          <w:numId w:val="24"/>
        </w:numPr>
      </w:pPr>
      <w:r w:rsidRPr="00151500">
        <w:lastRenderedPageBreak/>
        <w:t>Diagrama de Flujo</w:t>
      </w:r>
    </w:p>
    <w:p w14:paraId="603B7074" w14:textId="77777777" w:rsidR="009D19D0" w:rsidRPr="000C0584" w:rsidRDefault="00E16F07" w:rsidP="009D19D0">
      <w:pPr>
        <w:ind w:left="720"/>
      </w:pPr>
      <w:r>
        <w:rPr>
          <w:noProof/>
          <w:lang w:val="es-ES_tradnl" w:eastAsia="es-ES_tradnl"/>
        </w:rPr>
        <mc:AlternateContent>
          <mc:Choice Requires="wpg">
            <w:drawing>
              <wp:anchor distT="0" distB="0" distL="114300" distR="114300" simplePos="0" relativeHeight="251854336" behindDoc="0" locked="0" layoutInCell="1" allowOverlap="1" wp14:anchorId="0E3A9E85" wp14:editId="364CC8DD">
                <wp:simplePos x="0" y="0"/>
                <wp:positionH relativeFrom="column">
                  <wp:posOffset>147532</wp:posOffset>
                </wp:positionH>
                <wp:positionV relativeFrom="paragraph">
                  <wp:posOffset>158115</wp:posOffset>
                </wp:positionV>
                <wp:extent cx="5693410" cy="6932458"/>
                <wp:effectExtent l="0" t="0" r="21590" b="20955"/>
                <wp:wrapNone/>
                <wp:docPr id="1266" name="Grupo 1266"/>
                <wp:cNvGraphicFramePr/>
                <a:graphic xmlns:a="http://schemas.openxmlformats.org/drawingml/2006/main">
                  <a:graphicData uri="http://schemas.microsoft.com/office/word/2010/wordprocessingGroup">
                    <wpg:wgp>
                      <wpg:cNvGrpSpPr/>
                      <wpg:grpSpPr>
                        <a:xfrm>
                          <a:off x="0" y="0"/>
                          <a:ext cx="5693410" cy="6932458"/>
                          <a:chOff x="0" y="0"/>
                          <a:chExt cx="5693410" cy="6932458"/>
                        </a:xfrm>
                      </wpg:grpSpPr>
                      <wps:wsp>
                        <wps:cNvPr id="1217" name="AutoShape 987"/>
                        <wps:cNvSpPr>
                          <a:spLocks noChangeArrowheads="1"/>
                        </wps:cNvSpPr>
                        <wps:spPr bwMode="auto">
                          <a:xfrm>
                            <a:off x="93133" y="0"/>
                            <a:ext cx="954405" cy="288925"/>
                          </a:xfrm>
                          <a:prstGeom prst="flowChartTerminator">
                            <a:avLst/>
                          </a:prstGeom>
                          <a:solidFill>
                            <a:srgbClr val="FFFFFF"/>
                          </a:solidFill>
                          <a:ln w="9525">
                            <a:solidFill>
                              <a:srgbClr val="000000"/>
                            </a:solidFill>
                            <a:miter lim="800000"/>
                            <a:headEnd/>
                            <a:tailEnd/>
                          </a:ln>
                        </wps:spPr>
                        <wps:txbx>
                          <w:txbxContent>
                            <w:p w14:paraId="6F044C12" w14:textId="77777777" w:rsidR="00876E1F" w:rsidRPr="00B60AAB" w:rsidRDefault="00876E1F" w:rsidP="00A6783C">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218" name="AutoShape 988"/>
                        <wps:cNvSpPr>
                          <a:spLocks noChangeArrowheads="1"/>
                        </wps:cNvSpPr>
                        <wps:spPr bwMode="auto">
                          <a:xfrm>
                            <a:off x="16933" y="592667"/>
                            <a:ext cx="1019810" cy="607695"/>
                          </a:xfrm>
                          <a:prstGeom prst="flowChartProcess">
                            <a:avLst/>
                          </a:prstGeom>
                          <a:solidFill>
                            <a:srgbClr val="FFFFFF"/>
                          </a:solidFill>
                          <a:ln w="9525">
                            <a:solidFill>
                              <a:srgbClr val="000000"/>
                            </a:solidFill>
                            <a:miter lim="800000"/>
                            <a:headEnd/>
                            <a:tailEnd/>
                          </a:ln>
                        </wps:spPr>
                        <wps:txbx>
                          <w:txbxContent>
                            <w:p w14:paraId="4B6EF2A5" w14:textId="77777777" w:rsidR="00876E1F" w:rsidRPr="00B60AAB" w:rsidRDefault="00876E1F" w:rsidP="00A6783C">
                              <w:pPr>
                                <w:jc w:val="center"/>
                                <w:rPr>
                                  <w:sz w:val="16"/>
                                  <w:szCs w:val="16"/>
                                </w:rPr>
                              </w:pPr>
                              <w:r w:rsidRPr="00B60AAB">
                                <w:rPr>
                                  <w:sz w:val="16"/>
                                  <w:szCs w:val="16"/>
                                </w:rPr>
                                <w:t xml:space="preserve">Unidad Administrativa </w:t>
                              </w:r>
                              <w:r>
                                <w:rPr>
                                  <w:sz w:val="16"/>
                                  <w:szCs w:val="16"/>
                                </w:rPr>
                                <w:t>envía información solicitada</w:t>
                              </w:r>
                            </w:p>
                          </w:txbxContent>
                        </wps:txbx>
                        <wps:bodyPr rot="0" vert="horz" wrap="square" lIns="91440" tIns="45720" rIns="91440" bIns="45720" anchor="t" anchorCtr="0" upright="1">
                          <a:noAutofit/>
                        </wps:bodyPr>
                      </wps:wsp>
                      <wps:wsp>
                        <wps:cNvPr id="1219" name="AutoShape 989"/>
                        <wps:cNvSpPr>
                          <a:spLocks noChangeArrowheads="1"/>
                        </wps:cNvSpPr>
                        <wps:spPr bwMode="auto">
                          <a:xfrm>
                            <a:off x="0" y="2497667"/>
                            <a:ext cx="1020119" cy="607858"/>
                          </a:xfrm>
                          <a:prstGeom prst="flowChartProcess">
                            <a:avLst/>
                          </a:prstGeom>
                          <a:solidFill>
                            <a:srgbClr val="FFFFFF"/>
                          </a:solidFill>
                          <a:ln w="9525">
                            <a:solidFill>
                              <a:srgbClr val="000000"/>
                            </a:solidFill>
                            <a:miter lim="800000"/>
                            <a:headEnd/>
                            <a:tailEnd/>
                          </a:ln>
                        </wps:spPr>
                        <wps:txbx>
                          <w:txbxContent>
                            <w:p w14:paraId="3BA2DC41" w14:textId="77777777" w:rsidR="00876E1F" w:rsidRDefault="00876E1F" w:rsidP="00A6783C">
                              <w:pPr>
                                <w:jc w:val="center"/>
                                <w:rPr>
                                  <w:sz w:val="14"/>
                                  <w:szCs w:val="12"/>
                                </w:rPr>
                              </w:pPr>
                            </w:p>
                            <w:p w14:paraId="71E86C86" w14:textId="77777777" w:rsidR="00876E1F" w:rsidRPr="00B60AAB" w:rsidRDefault="00876E1F" w:rsidP="00A6783C">
                              <w:pPr>
                                <w:jc w:val="center"/>
                                <w:rPr>
                                  <w:sz w:val="16"/>
                                  <w:szCs w:val="12"/>
                                </w:rPr>
                              </w:pPr>
                              <w:r>
                                <w:rPr>
                                  <w:sz w:val="16"/>
                                  <w:szCs w:val="12"/>
                                </w:rPr>
                                <w:t>Revisa la información recibida</w:t>
                              </w:r>
                            </w:p>
                          </w:txbxContent>
                        </wps:txbx>
                        <wps:bodyPr rot="0" vert="horz" wrap="square" lIns="91440" tIns="45720" rIns="91440" bIns="45720" anchor="t" anchorCtr="0" upright="1">
                          <a:noAutofit/>
                        </wps:bodyPr>
                      </wps:wsp>
                      <wps:wsp>
                        <wps:cNvPr id="1220" name="AutoShape 992"/>
                        <wps:cNvSpPr>
                          <a:spLocks noChangeArrowheads="1"/>
                        </wps:cNvSpPr>
                        <wps:spPr bwMode="auto">
                          <a:xfrm>
                            <a:off x="2997200" y="2438400"/>
                            <a:ext cx="1320800" cy="694055"/>
                          </a:xfrm>
                          <a:prstGeom prst="flowChartDecision">
                            <a:avLst/>
                          </a:prstGeom>
                          <a:solidFill>
                            <a:srgbClr val="FFFFFF"/>
                          </a:solidFill>
                          <a:ln w="9525">
                            <a:solidFill>
                              <a:srgbClr val="000000"/>
                            </a:solidFill>
                            <a:miter lim="800000"/>
                            <a:headEnd/>
                            <a:tailEnd/>
                          </a:ln>
                        </wps:spPr>
                        <wps:txbx>
                          <w:txbxContent>
                            <w:p w14:paraId="75D1D468" w14:textId="77777777" w:rsidR="00876E1F" w:rsidRPr="003B17BC" w:rsidRDefault="00876E1F" w:rsidP="0023360B">
                              <w:pPr>
                                <w:ind w:left="-142" w:right="-246"/>
                                <w:jc w:val="center"/>
                                <w:rPr>
                                  <w:sz w:val="14"/>
                                  <w:szCs w:val="10"/>
                                </w:rPr>
                              </w:pPr>
                              <w:r w:rsidRPr="003B17BC">
                                <w:rPr>
                                  <w:sz w:val="14"/>
                                  <w:szCs w:val="10"/>
                                </w:rPr>
                                <w:t>¿</w:t>
                              </w:r>
                              <w:r>
                                <w:rPr>
                                  <w:sz w:val="14"/>
                                  <w:szCs w:val="10"/>
                                </w:rPr>
                                <w:t>Tienen inconsistencias?</w:t>
                              </w:r>
                            </w:p>
                          </w:txbxContent>
                        </wps:txbx>
                        <wps:bodyPr rot="0" vert="horz" wrap="square" lIns="91440" tIns="45720" rIns="91440" bIns="45720" anchor="t" anchorCtr="0" upright="1">
                          <a:noAutofit/>
                        </wps:bodyPr>
                      </wps:wsp>
                      <wps:wsp>
                        <wps:cNvPr id="1221" name="AutoShape 988"/>
                        <wps:cNvSpPr>
                          <a:spLocks noChangeArrowheads="1"/>
                        </wps:cNvSpPr>
                        <wps:spPr bwMode="auto">
                          <a:xfrm>
                            <a:off x="16933" y="1540933"/>
                            <a:ext cx="1019810" cy="607695"/>
                          </a:xfrm>
                          <a:prstGeom prst="flowChartProcess">
                            <a:avLst/>
                          </a:prstGeom>
                          <a:solidFill>
                            <a:srgbClr val="FFFFFF"/>
                          </a:solidFill>
                          <a:ln w="9525">
                            <a:solidFill>
                              <a:srgbClr val="000000"/>
                            </a:solidFill>
                            <a:miter lim="800000"/>
                            <a:headEnd/>
                            <a:tailEnd/>
                          </a:ln>
                        </wps:spPr>
                        <wps:txbx>
                          <w:txbxContent>
                            <w:p w14:paraId="484CBD6F" w14:textId="77777777" w:rsidR="00876E1F" w:rsidRPr="00222028" w:rsidRDefault="00876E1F" w:rsidP="00A6783C">
                              <w:pPr>
                                <w:jc w:val="center"/>
                                <w:rPr>
                                  <w:sz w:val="12"/>
                                  <w:szCs w:val="12"/>
                                </w:rPr>
                              </w:pPr>
                            </w:p>
                            <w:p w14:paraId="430C27C9" w14:textId="77777777" w:rsidR="00876E1F" w:rsidRPr="00B60AAB" w:rsidRDefault="00876E1F" w:rsidP="00A6783C">
                              <w:pPr>
                                <w:jc w:val="center"/>
                                <w:rPr>
                                  <w:sz w:val="16"/>
                                  <w:szCs w:val="12"/>
                                </w:rPr>
                              </w:pPr>
                              <w:r>
                                <w:rPr>
                                  <w:sz w:val="16"/>
                                  <w:szCs w:val="12"/>
                                </w:rPr>
                                <w:t>UAIP recibe la información</w:t>
                              </w:r>
                            </w:p>
                          </w:txbxContent>
                        </wps:txbx>
                        <wps:bodyPr rot="0" vert="horz" wrap="square" lIns="91440" tIns="45720" rIns="91440" bIns="45720" anchor="t" anchorCtr="0" upright="1">
                          <a:noAutofit/>
                        </wps:bodyPr>
                      </wps:wsp>
                      <wps:wsp>
                        <wps:cNvPr id="1222" name="AutoShape 1008"/>
                        <wps:cNvSpPr>
                          <a:spLocks noChangeArrowheads="1"/>
                        </wps:cNvSpPr>
                        <wps:spPr bwMode="auto">
                          <a:xfrm>
                            <a:off x="1380066" y="2429933"/>
                            <a:ext cx="1321943" cy="693742"/>
                          </a:xfrm>
                          <a:prstGeom prst="flowChartDecision">
                            <a:avLst/>
                          </a:prstGeom>
                          <a:solidFill>
                            <a:srgbClr val="FFFFFF"/>
                          </a:solidFill>
                          <a:ln w="9525">
                            <a:solidFill>
                              <a:srgbClr val="000000"/>
                            </a:solidFill>
                            <a:miter lim="800000"/>
                            <a:headEnd/>
                            <a:tailEnd/>
                          </a:ln>
                        </wps:spPr>
                        <wps:txbx>
                          <w:txbxContent>
                            <w:p w14:paraId="11C43707" w14:textId="77777777" w:rsidR="00876E1F" w:rsidRPr="006E4111" w:rsidRDefault="00876E1F" w:rsidP="00A44226">
                              <w:pPr>
                                <w:ind w:left="-142" w:right="-38"/>
                                <w:jc w:val="center"/>
                                <w:rPr>
                                  <w:sz w:val="12"/>
                                  <w:szCs w:val="10"/>
                                </w:rPr>
                              </w:pPr>
                              <w:r w:rsidRPr="003B17BC">
                                <w:rPr>
                                  <w:sz w:val="14"/>
                                  <w:szCs w:val="10"/>
                                </w:rPr>
                                <w:t>¿</w:t>
                              </w:r>
                              <w:r>
                                <w:rPr>
                                  <w:sz w:val="14"/>
                                  <w:szCs w:val="10"/>
                                </w:rPr>
                                <w:t>Corresponde a lo solicitado</w:t>
                              </w:r>
                              <w:r w:rsidRPr="003B17BC">
                                <w:rPr>
                                  <w:sz w:val="14"/>
                                  <w:szCs w:val="10"/>
                                </w:rPr>
                                <w:t>?</w:t>
                              </w:r>
                            </w:p>
                          </w:txbxContent>
                        </wps:txbx>
                        <wps:bodyPr rot="0" vert="horz" wrap="square" lIns="91440" tIns="45720" rIns="91440" bIns="45720" anchor="t" anchorCtr="0" upright="1">
                          <a:noAutofit/>
                        </wps:bodyPr>
                      </wps:wsp>
                      <wps:wsp>
                        <wps:cNvPr id="1224" name="AutoShape 1013"/>
                        <wps:cNvSpPr>
                          <a:spLocks noChangeArrowheads="1"/>
                        </wps:cNvSpPr>
                        <wps:spPr bwMode="auto">
                          <a:xfrm>
                            <a:off x="3158066" y="3386667"/>
                            <a:ext cx="1020119" cy="607858"/>
                          </a:xfrm>
                          <a:prstGeom prst="flowChartProcess">
                            <a:avLst/>
                          </a:prstGeom>
                          <a:solidFill>
                            <a:srgbClr val="FFFFFF"/>
                          </a:solidFill>
                          <a:ln w="9525">
                            <a:solidFill>
                              <a:srgbClr val="000000"/>
                            </a:solidFill>
                            <a:miter lim="800000"/>
                            <a:headEnd/>
                            <a:tailEnd/>
                          </a:ln>
                        </wps:spPr>
                        <wps:txbx>
                          <w:txbxContent>
                            <w:p w14:paraId="526FFDE7" w14:textId="77777777" w:rsidR="00876E1F" w:rsidRPr="00B60AAB" w:rsidRDefault="00876E1F" w:rsidP="00A6783C">
                              <w:pPr>
                                <w:jc w:val="center"/>
                                <w:rPr>
                                  <w:sz w:val="16"/>
                                  <w:szCs w:val="12"/>
                                </w:rPr>
                              </w:pPr>
                              <w:r>
                                <w:rPr>
                                  <w:sz w:val="16"/>
                                  <w:szCs w:val="12"/>
                                </w:rPr>
                                <w:t>Revisa que la información tenga los identificadores institucionales</w:t>
                              </w:r>
                            </w:p>
                          </w:txbxContent>
                        </wps:txbx>
                        <wps:bodyPr rot="0" vert="horz" wrap="square" lIns="91440" tIns="45720" rIns="91440" bIns="45720" anchor="t" anchorCtr="0" upright="1">
                          <a:noAutofit/>
                        </wps:bodyPr>
                      </wps:wsp>
                      <wps:wsp>
                        <wps:cNvPr id="1227" name="AutoShape 991"/>
                        <wps:cNvSpPr>
                          <a:spLocks noChangeArrowheads="1"/>
                        </wps:cNvSpPr>
                        <wps:spPr bwMode="auto">
                          <a:xfrm>
                            <a:off x="4639733" y="2429933"/>
                            <a:ext cx="1019810" cy="607695"/>
                          </a:xfrm>
                          <a:prstGeom prst="flowChartProcess">
                            <a:avLst/>
                          </a:prstGeom>
                          <a:solidFill>
                            <a:srgbClr val="FFFFFF"/>
                          </a:solidFill>
                          <a:ln w="9525">
                            <a:solidFill>
                              <a:srgbClr val="000000"/>
                            </a:solidFill>
                            <a:miter lim="800000"/>
                            <a:headEnd/>
                            <a:tailEnd/>
                          </a:ln>
                        </wps:spPr>
                        <wps:txbx>
                          <w:txbxContent>
                            <w:p w14:paraId="30DD0EC1" w14:textId="77777777" w:rsidR="00876E1F" w:rsidRPr="0023360B" w:rsidRDefault="00876E1F" w:rsidP="00A6783C">
                              <w:pPr>
                                <w:jc w:val="center"/>
                                <w:rPr>
                                  <w:sz w:val="16"/>
                                  <w:szCs w:val="12"/>
                                </w:rPr>
                              </w:pPr>
                            </w:p>
                            <w:p w14:paraId="2B8BD429" w14:textId="77777777" w:rsidR="00876E1F" w:rsidRPr="009F7D78" w:rsidRDefault="00876E1F" w:rsidP="00A6783C">
                              <w:pPr>
                                <w:jc w:val="center"/>
                                <w:rPr>
                                  <w:sz w:val="16"/>
                                  <w:szCs w:val="12"/>
                                </w:rPr>
                              </w:pPr>
                              <w:r w:rsidRPr="009F7D78">
                                <w:rPr>
                                  <w:sz w:val="16"/>
                                  <w:szCs w:val="12"/>
                                </w:rPr>
                                <w:t>E</w:t>
                              </w:r>
                              <w:r>
                                <w:rPr>
                                  <w:sz w:val="16"/>
                                  <w:szCs w:val="12"/>
                                </w:rPr>
                                <w:t>stablece nuevo plazo de entrega</w:t>
                              </w:r>
                            </w:p>
                          </w:txbxContent>
                        </wps:txbx>
                        <wps:bodyPr rot="0" vert="horz" wrap="square" lIns="91440" tIns="45720" rIns="91440" bIns="45720" anchor="t" anchorCtr="0" upright="1">
                          <a:noAutofit/>
                        </wps:bodyPr>
                      </wps:wsp>
                      <wps:wsp>
                        <wps:cNvPr id="1229" name="AutoShape 991"/>
                        <wps:cNvSpPr>
                          <a:spLocks noChangeArrowheads="1"/>
                        </wps:cNvSpPr>
                        <wps:spPr bwMode="auto">
                          <a:xfrm>
                            <a:off x="1549400" y="4309533"/>
                            <a:ext cx="1019810" cy="607695"/>
                          </a:xfrm>
                          <a:prstGeom prst="flowChartProcess">
                            <a:avLst/>
                          </a:prstGeom>
                          <a:solidFill>
                            <a:srgbClr val="FFFFFF"/>
                          </a:solidFill>
                          <a:ln w="9525">
                            <a:solidFill>
                              <a:srgbClr val="000000"/>
                            </a:solidFill>
                            <a:miter lim="800000"/>
                            <a:headEnd/>
                            <a:tailEnd/>
                          </a:ln>
                        </wps:spPr>
                        <wps:txbx>
                          <w:txbxContent>
                            <w:p w14:paraId="5A785ED2" w14:textId="77777777" w:rsidR="00876E1F" w:rsidRDefault="00876E1F" w:rsidP="00A6783C">
                              <w:pPr>
                                <w:jc w:val="center"/>
                                <w:rPr>
                                  <w:sz w:val="14"/>
                                  <w:szCs w:val="12"/>
                                </w:rPr>
                              </w:pPr>
                            </w:p>
                            <w:p w14:paraId="56DA9247" w14:textId="77777777" w:rsidR="00876E1F" w:rsidRPr="00242814" w:rsidRDefault="00876E1F" w:rsidP="00A6783C">
                              <w:pPr>
                                <w:jc w:val="center"/>
                                <w:rPr>
                                  <w:sz w:val="14"/>
                                  <w:szCs w:val="12"/>
                                </w:rPr>
                              </w:pPr>
                              <w:r>
                                <w:rPr>
                                  <w:sz w:val="14"/>
                                  <w:szCs w:val="12"/>
                                </w:rPr>
                                <w:t>Depuración de la información</w:t>
                              </w:r>
                            </w:p>
                          </w:txbxContent>
                        </wps:txbx>
                        <wps:bodyPr rot="0" vert="horz" wrap="square" lIns="91440" tIns="45720" rIns="91440" bIns="45720" anchor="t" anchorCtr="0" upright="1">
                          <a:noAutofit/>
                        </wps:bodyPr>
                      </wps:wsp>
                      <wps:wsp>
                        <wps:cNvPr id="1232" name="AutoShape 991"/>
                        <wps:cNvSpPr>
                          <a:spLocks noChangeArrowheads="1"/>
                        </wps:cNvSpPr>
                        <wps:spPr bwMode="auto">
                          <a:xfrm>
                            <a:off x="4673600" y="3386667"/>
                            <a:ext cx="1019810" cy="607695"/>
                          </a:xfrm>
                          <a:prstGeom prst="flowChartProcess">
                            <a:avLst/>
                          </a:prstGeom>
                          <a:solidFill>
                            <a:srgbClr val="FFFFFF"/>
                          </a:solidFill>
                          <a:ln w="9525">
                            <a:solidFill>
                              <a:srgbClr val="000000"/>
                            </a:solidFill>
                            <a:miter lim="800000"/>
                            <a:headEnd/>
                            <a:tailEnd/>
                          </a:ln>
                        </wps:spPr>
                        <wps:txbx>
                          <w:txbxContent>
                            <w:p w14:paraId="6DAA979F" w14:textId="77777777" w:rsidR="00876E1F" w:rsidRPr="00AF4C91" w:rsidRDefault="00876E1F" w:rsidP="00A6783C">
                              <w:pPr>
                                <w:jc w:val="center"/>
                                <w:rPr>
                                  <w:sz w:val="8"/>
                                  <w:szCs w:val="12"/>
                                </w:rPr>
                              </w:pPr>
                            </w:p>
                            <w:p w14:paraId="4487B303" w14:textId="77777777" w:rsidR="00876E1F" w:rsidRPr="009F7D78" w:rsidRDefault="00876E1F" w:rsidP="00A6783C">
                              <w:pPr>
                                <w:jc w:val="center"/>
                                <w:rPr>
                                  <w:sz w:val="16"/>
                                  <w:szCs w:val="12"/>
                                </w:rPr>
                              </w:pPr>
                              <w:r>
                                <w:rPr>
                                  <w:sz w:val="16"/>
                                  <w:szCs w:val="12"/>
                                </w:rPr>
                                <w:t>Envía solicitud a la Unidad Administrativa</w:t>
                              </w:r>
                            </w:p>
                          </w:txbxContent>
                        </wps:txbx>
                        <wps:bodyPr rot="0" vert="horz" wrap="square" lIns="91440" tIns="45720" rIns="91440" bIns="45720" anchor="t" anchorCtr="0" upright="1">
                          <a:noAutofit/>
                        </wps:bodyPr>
                      </wps:wsp>
                      <wps:wsp>
                        <wps:cNvPr id="1236" name="Cuadro de texto 2"/>
                        <wps:cNvSpPr txBox="1">
                          <a:spLocks noChangeArrowheads="1"/>
                        </wps:cNvSpPr>
                        <wps:spPr bwMode="auto">
                          <a:xfrm>
                            <a:off x="2091266" y="3386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F7DC5" w14:textId="77777777" w:rsidR="00876E1F" w:rsidRPr="00222028" w:rsidRDefault="00876E1F" w:rsidP="00A6783C">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35" name="Conector 1235"/>
                        <wps:cNvSpPr/>
                        <wps:spPr>
                          <a:xfrm>
                            <a:off x="1456266" y="6688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1619458E" w14:textId="77777777" w:rsidR="00876E1F" w:rsidRPr="00D50F7D" w:rsidRDefault="00876E1F" w:rsidP="00A6783C">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Cuadro de texto 2"/>
                        <wps:cNvSpPr txBox="1">
                          <a:spLocks noChangeArrowheads="1"/>
                        </wps:cNvSpPr>
                        <wps:spPr bwMode="auto">
                          <a:xfrm>
                            <a:off x="3750733" y="503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C0382" w14:textId="77777777" w:rsidR="00876E1F" w:rsidRPr="00222028" w:rsidRDefault="00876E1F" w:rsidP="00A6783C">
                              <w:pPr>
                                <w:rPr>
                                  <w:sz w:val="12"/>
                                  <w:szCs w:val="12"/>
                                </w:rPr>
                              </w:pPr>
                              <w:r>
                                <w:rPr>
                                  <w:sz w:val="12"/>
                                  <w:szCs w:val="12"/>
                                </w:rPr>
                                <w:t>No</w:t>
                              </w:r>
                            </w:p>
                          </w:txbxContent>
                        </wps:txbx>
                        <wps:bodyPr rot="0" vert="horz" wrap="square" lIns="91440" tIns="45720" rIns="91440" bIns="45720" anchor="t" anchorCtr="0" upright="1">
                          <a:noAutofit/>
                        </wps:bodyPr>
                      </wps:wsp>
                      <wps:wsp>
                        <wps:cNvPr id="1230" name="AutoShape 987"/>
                        <wps:cNvSpPr>
                          <a:spLocks noChangeArrowheads="1"/>
                        </wps:cNvSpPr>
                        <wps:spPr bwMode="auto">
                          <a:xfrm>
                            <a:off x="4699000" y="5503333"/>
                            <a:ext cx="954606" cy="289491"/>
                          </a:xfrm>
                          <a:prstGeom prst="flowChartTerminator">
                            <a:avLst/>
                          </a:prstGeom>
                          <a:solidFill>
                            <a:srgbClr val="FFFFFF"/>
                          </a:solidFill>
                          <a:ln w="9525">
                            <a:solidFill>
                              <a:srgbClr val="000000"/>
                            </a:solidFill>
                            <a:miter lim="800000"/>
                            <a:headEnd/>
                            <a:tailEnd/>
                          </a:ln>
                        </wps:spPr>
                        <wps:txbx>
                          <w:txbxContent>
                            <w:p w14:paraId="35283324" w14:textId="77777777" w:rsidR="00876E1F" w:rsidRPr="00242814" w:rsidRDefault="00876E1F" w:rsidP="00A6783C">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233" name="AutoShape 991"/>
                        <wps:cNvSpPr>
                          <a:spLocks noChangeArrowheads="1"/>
                        </wps:cNvSpPr>
                        <wps:spPr bwMode="auto">
                          <a:xfrm>
                            <a:off x="3208866" y="6324600"/>
                            <a:ext cx="1020119" cy="607858"/>
                          </a:xfrm>
                          <a:prstGeom prst="flowChartProcess">
                            <a:avLst/>
                          </a:prstGeom>
                          <a:solidFill>
                            <a:srgbClr val="FFFFFF"/>
                          </a:solidFill>
                          <a:ln w="9525">
                            <a:solidFill>
                              <a:srgbClr val="000000"/>
                            </a:solidFill>
                            <a:miter lim="800000"/>
                            <a:headEnd/>
                            <a:tailEnd/>
                          </a:ln>
                        </wps:spPr>
                        <wps:txbx>
                          <w:txbxContent>
                            <w:p w14:paraId="1E3E4E68" w14:textId="77777777" w:rsidR="00876E1F" w:rsidRDefault="00876E1F" w:rsidP="00A6783C">
                              <w:pPr>
                                <w:jc w:val="center"/>
                                <w:rPr>
                                  <w:sz w:val="12"/>
                                  <w:szCs w:val="12"/>
                                </w:rPr>
                              </w:pPr>
                            </w:p>
                            <w:p w14:paraId="5752AB8B" w14:textId="77777777" w:rsidR="00876E1F" w:rsidRPr="006E4111" w:rsidRDefault="00876E1F" w:rsidP="00A6783C">
                              <w:pPr>
                                <w:jc w:val="center"/>
                                <w:rPr>
                                  <w:sz w:val="14"/>
                                  <w:szCs w:val="12"/>
                                </w:rPr>
                              </w:pPr>
                              <w:r>
                                <w:rPr>
                                  <w:sz w:val="14"/>
                                  <w:szCs w:val="12"/>
                                </w:rPr>
                                <w:t>Información recibida por UAIP</w:t>
                              </w:r>
                            </w:p>
                          </w:txbxContent>
                        </wps:txbx>
                        <wps:bodyPr rot="0" vert="horz" wrap="square" lIns="91440" tIns="45720" rIns="91440" bIns="45720" anchor="t" anchorCtr="0" upright="1">
                          <a:noAutofit/>
                        </wps:bodyPr>
                      </wps:wsp>
                      <wps:wsp>
                        <wps:cNvPr id="1241" name="Conector 1241"/>
                        <wps:cNvSpPr/>
                        <wps:spPr>
                          <a:xfrm>
                            <a:off x="5046133" y="4309533"/>
                            <a:ext cx="365760" cy="273685"/>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6A127C4" w14:textId="77777777" w:rsidR="00876E1F" w:rsidRPr="00D50F7D" w:rsidRDefault="00876E1F" w:rsidP="00A6783C">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AutoShape 992"/>
                        <wps:cNvSpPr>
                          <a:spLocks noChangeArrowheads="1"/>
                        </wps:cNvSpPr>
                        <wps:spPr bwMode="auto">
                          <a:xfrm>
                            <a:off x="2997200" y="4309533"/>
                            <a:ext cx="1320800" cy="694055"/>
                          </a:xfrm>
                          <a:prstGeom prst="flowChartDecision">
                            <a:avLst/>
                          </a:prstGeom>
                          <a:solidFill>
                            <a:srgbClr val="FFFFFF"/>
                          </a:solidFill>
                          <a:ln w="9525">
                            <a:solidFill>
                              <a:srgbClr val="000000"/>
                            </a:solidFill>
                            <a:miter lim="800000"/>
                            <a:headEnd/>
                            <a:tailEnd/>
                          </a:ln>
                        </wps:spPr>
                        <wps:txbx>
                          <w:txbxContent>
                            <w:p w14:paraId="2125DA19" w14:textId="77777777" w:rsidR="00876E1F" w:rsidRPr="003B17BC" w:rsidRDefault="00876E1F" w:rsidP="00327D78">
                              <w:pPr>
                                <w:ind w:left="-142" w:right="-104"/>
                                <w:jc w:val="center"/>
                                <w:rPr>
                                  <w:sz w:val="14"/>
                                  <w:szCs w:val="10"/>
                                </w:rPr>
                              </w:pPr>
                              <w:r w:rsidRPr="00327D78">
                                <w:rPr>
                                  <w:sz w:val="12"/>
                                  <w:szCs w:val="10"/>
                                </w:rPr>
                                <w:t>¿</w:t>
                              </w:r>
                              <w:proofErr w:type="gramStart"/>
                              <w:r w:rsidRPr="00327D78">
                                <w:rPr>
                                  <w:sz w:val="12"/>
                                  <w:szCs w:val="10"/>
                                </w:rPr>
                                <w:t>la</w:t>
                              </w:r>
                              <w:proofErr w:type="gramEnd"/>
                              <w:r w:rsidRPr="00327D78">
                                <w:rPr>
                                  <w:sz w:val="12"/>
                                  <w:szCs w:val="10"/>
                                </w:rPr>
                                <w:t xml:space="preserve"> información debe ser depurada</w:t>
                              </w:r>
                              <w:r w:rsidRPr="003B17BC">
                                <w:rPr>
                                  <w:sz w:val="14"/>
                                  <w:szCs w:val="10"/>
                                </w:rPr>
                                <w:t>?</w:t>
                              </w:r>
                            </w:p>
                          </w:txbxContent>
                        </wps:txbx>
                        <wps:bodyPr rot="0" vert="horz" wrap="square" lIns="91440" tIns="45720" rIns="91440" bIns="45720" anchor="t" anchorCtr="0" upright="1">
                          <a:noAutofit/>
                        </wps:bodyPr>
                      </wps:wsp>
                      <wps:wsp>
                        <wps:cNvPr id="1243" name="AutoShape 992"/>
                        <wps:cNvSpPr>
                          <a:spLocks noChangeArrowheads="1"/>
                        </wps:cNvSpPr>
                        <wps:spPr bwMode="auto">
                          <a:xfrm>
                            <a:off x="2997200" y="5291667"/>
                            <a:ext cx="1320800" cy="694055"/>
                          </a:xfrm>
                          <a:prstGeom prst="flowChartDecision">
                            <a:avLst/>
                          </a:prstGeom>
                          <a:solidFill>
                            <a:srgbClr val="FFFFFF"/>
                          </a:solidFill>
                          <a:ln w="9525">
                            <a:solidFill>
                              <a:srgbClr val="000000"/>
                            </a:solidFill>
                            <a:miter lim="800000"/>
                            <a:headEnd/>
                            <a:tailEnd/>
                          </a:ln>
                        </wps:spPr>
                        <wps:txbx>
                          <w:txbxContent>
                            <w:p w14:paraId="02DF4F07" w14:textId="77777777" w:rsidR="00876E1F" w:rsidRPr="00D85D9A" w:rsidRDefault="00876E1F" w:rsidP="00D85D9A">
                              <w:pPr>
                                <w:ind w:left="-142" w:right="-104"/>
                                <w:jc w:val="center"/>
                                <w:rPr>
                                  <w:sz w:val="12"/>
                                  <w:szCs w:val="10"/>
                                </w:rPr>
                              </w:pPr>
                              <w:r w:rsidRPr="00D85D9A">
                                <w:rPr>
                                  <w:sz w:val="12"/>
                                  <w:szCs w:val="10"/>
                                </w:rPr>
                                <w:t>¿Se encuentra en formato deseado?</w:t>
                              </w:r>
                            </w:p>
                          </w:txbxContent>
                        </wps:txbx>
                        <wps:bodyPr rot="0" vert="horz" wrap="square" lIns="91440" tIns="45720" rIns="91440" bIns="45720" anchor="t" anchorCtr="0" upright="1">
                          <a:noAutofit/>
                        </wps:bodyPr>
                      </wps:wsp>
                      <wps:wsp>
                        <wps:cNvPr id="1244" name="Cuadro de texto 2"/>
                        <wps:cNvSpPr txBox="1">
                          <a:spLocks noChangeArrowheads="1"/>
                        </wps:cNvSpPr>
                        <wps:spPr bwMode="auto">
                          <a:xfrm>
                            <a:off x="3208866" y="3149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5D3C8" w14:textId="77777777" w:rsidR="00876E1F" w:rsidRPr="00222028" w:rsidRDefault="00876E1F" w:rsidP="00F470B9">
                              <w:pPr>
                                <w:rPr>
                                  <w:sz w:val="12"/>
                                  <w:szCs w:val="12"/>
                                </w:rPr>
                              </w:pPr>
                              <w:r>
                                <w:rPr>
                                  <w:sz w:val="12"/>
                                  <w:szCs w:val="12"/>
                                </w:rPr>
                                <w:t>No</w:t>
                              </w:r>
                            </w:p>
                          </w:txbxContent>
                        </wps:txbx>
                        <wps:bodyPr rot="0" vert="horz" wrap="square" lIns="91440" tIns="45720" rIns="91440" bIns="45720" anchor="t" anchorCtr="0" upright="1">
                          <a:noAutofit/>
                        </wps:bodyPr>
                      </wps:wsp>
                      <wps:wsp>
                        <wps:cNvPr id="1245" name="Cuadro de texto 2"/>
                        <wps:cNvSpPr txBox="1">
                          <a:spLocks noChangeArrowheads="1"/>
                        </wps:cNvSpPr>
                        <wps:spPr bwMode="auto">
                          <a:xfrm>
                            <a:off x="2650066" y="249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9C035" w14:textId="77777777" w:rsidR="00876E1F" w:rsidRPr="00222028" w:rsidRDefault="00876E1F" w:rsidP="00F470B9">
                              <w:pPr>
                                <w:rPr>
                                  <w:sz w:val="12"/>
                                  <w:szCs w:val="12"/>
                                </w:rPr>
                              </w:pPr>
                              <w:r>
                                <w:rPr>
                                  <w:sz w:val="12"/>
                                  <w:szCs w:val="12"/>
                                </w:rPr>
                                <w:t>No</w:t>
                              </w:r>
                            </w:p>
                          </w:txbxContent>
                        </wps:txbx>
                        <wps:bodyPr rot="0" vert="horz" wrap="square" lIns="91440" tIns="45720" rIns="91440" bIns="45720" anchor="t" anchorCtr="0" upright="1">
                          <a:noAutofit/>
                        </wps:bodyPr>
                      </wps:wsp>
                      <wps:wsp>
                        <wps:cNvPr id="1246" name="Cuadro de texto 2"/>
                        <wps:cNvSpPr txBox="1">
                          <a:spLocks noChangeArrowheads="1"/>
                        </wps:cNvSpPr>
                        <wps:spPr bwMode="auto">
                          <a:xfrm>
                            <a:off x="4174066" y="24553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A25B3" w14:textId="77777777" w:rsidR="00876E1F" w:rsidRPr="00222028" w:rsidRDefault="00876E1F" w:rsidP="00F470B9">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47" name="Cuadro de texto 2"/>
                        <wps:cNvSpPr txBox="1">
                          <a:spLocks noChangeArrowheads="1"/>
                        </wps:cNvSpPr>
                        <wps:spPr bwMode="auto">
                          <a:xfrm>
                            <a:off x="2675466" y="43942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84736" w14:textId="77777777" w:rsidR="00876E1F" w:rsidRPr="00222028" w:rsidRDefault="00876E1F" w:rsidP="00F470B9">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48" name="Cuadro de texto 2"/>
                        <wps:cNvSpPr txBox="1">
                          <a:spLocks noChangeArrowheads="1"/>
                        </wps:cNvSpPr>
                        <wps:spPr bwMode="auto">
                          <a:xfrm>
                            <a:off x="3750733" y="60282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2490" w14:textId="77777777" w:rsidR="00876E1F" w:rsidRPr="00222028" w:rsidRDefault="00876E1F" w:rsidP="006850EA">
                              <w:pPr>
                                <w:rPr>
                                  <w:sz w:val="12"/>
                                  <w:szCs w:val="12"/>
                                </w:rPr>
                              </w:pPr>
                              <w:r>
                                <w:rPr>
                                  <w:sz w:val="12"/>
                                  <w:szCs w:val="12"/>
                                </w:rPr>
                                <w:t>No</w:t>
                              </w:r>
                            </w:p>
                          </w:txbxContent>
                        </wps:txbx>
                        <wps:bodyPr rot="0" vert="horz" wrap="square" lIns="91440" tIns="45720" rIns="91440" bIns="45720" anchor="t" anchorCtr="0" upright="1">
                          <a:noAutofit/>
                        </wps:bodyPr>
                      </wps:wsp>
                      <wps:wsp>
                        <wps:cNvPr id="1255" name="Conector recto de flecha 1255"/>
                        <wps:cNvCnPr/>
                        <wps:spPr>
                          <a:xfrm>
                            <a:off x="1041400" y="2785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6" name="Conector recto de flecha 1256"/>
                        <wps:cNvCnPr/>
                        <wps:spPr>
                          <a:xfrm>
                            <a:off x="2700866" y="2768600"/>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7" name="Conector recto de flecha 1257"/>
                        <wps:cNvCnPr/>
                        <wps:spPr>
                          <a:xfrm>
                            <a:off x="4301066" y="2777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 name="Conector recto de flecha 1258"/>
                        <wps:cNvCnPr/>
                        <wps:spPr>
                          <a:xfrm>
                            <a:off x="4326466" y="56218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9" name="Cuadro de texto 2"/>
                        <wps:cNvSpPr txBox="1">
                          <a:spLocks noChangeArrowheads="1"/>
                        </wps:cNvSpPr>
                        <wps:spPr bwMode="auto">
                          <a:xfrm>
                            <a:off x="4301066" y="5384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DB263" w14:textId="77777777" w:rsidR="00876E1F" w:rsidRPr="00222028" w:rsidRDefault="00876E1F" w:rsidP="007F3B27">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61" name="Conector recto de flecha 1261"/>
                        <wps:cNvCnPr/>
                        <wps:spPr>
                          <a:xfrm flipH="1" flipV="1">
                            <a:off x="2573866" y="4648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2" name="Conector angular 1262"/>
                        <wps:cNvCnPr/>
                        <wps:spPr>
                          <a:xfrm>
                            <a:off x="2048933" y="5003800"/>
                            <a:ext cx="821267" cy="626533"/>
                          </a:xfrm>
                          <a:prstGeom prst="bentConnector3">
                            <a:avLst>
                              <a:gd name="adj1" fmla="val -52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3" name="Conector angular 1263"/>
                        <wps:cNvCnPr/>
                        <wps:spPr>
                          <a:xfrm flipV="1">
                            <a:off x="4301066" y="5850467"/>
                            <a:ext cx="922867" cy="787400"/>
                          </a:xfrm>
                          <a:prstGeom prst="bentConnector3">
                            <a:avLst>
                              <a:gd name="adj1" fmla="val 100447"/>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4" name="Conector recto de flecha 1264"/>
                        <wps:cNvCnPr/>
                        <wps:spPr>
                          <a:xfrm flipH="1" flipV="1">
                            <a:off x="1049866" y="821267"/>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5" name="Conector angular 1265"/>
                        <wps:cNvCnPr/>
                        <wps:spPr>
                          <a:xfrm>
                            <a:off x="2048933" y="3149600"/>
                            <a:ext cx="1041400" cy="601134"/>
                          </a:xfrm>
                          <a:prstGeom prst="bentConnector3">
                            <a:avLst>
                              <a:gd name="adj1" fmla="val -122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1266" o:spid="_x0000_s1220" style="position:absolute;left:0;text-align:left;margin-left:11.6pt;margin-top:12.45pt;width:448.3pt;height:545.85pt;z-index:251854336" coordsize="56934,6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">
                <v:shape id="AutoShape 987" o:spid="_x0000_s1221" type="#_x0000_t116" style="position:absolute;left:931;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BmMMA&#10;AADdAAAADwAAAGRycy9kb3ducmV2LnhtbERPS2sCMRC+F/ofwgheSs0qRctqlGWh1IMg9XEfNuPu&#10;YjJZktRd/70pCL3Nx/ec1WawRtzIh9axgukkA0FcOd1yreB0/Hr/BBEiskbjmBTcKcBm/fqywly7&#10;nn/odoi1SCEcclTQxNjlUoaqIYth4jrixF2ctxgT9LXUHvsUbo2cZdlcWmw5NTTYUdlQdT38WgX7&#10;nSm9Kan/Lu/n7en8Ubzt5oVS49FQLEFEGuK/+One6jR/Nl3A3zfp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2BmMMAAADdAAAADwAAAAAAAAAAAAAAAACYAgAAZHJzL2Rv&#10;d25yZXYueG1sUEsFBgAAAAAEAAQA9QAAAIgDAAAAAA==&#10;">
                  <v:textbox>
                    <w:txbxContent>
                      <w:p w14:paraId="6F044C12" w14:textId="77777777" w:rsidR="00876E1F" w:rsidRPr="00B60AAB" w:rsidRDefault="00876E1F" w:rsidP="00A6783C">
                        <w:pPr>
                          <w:jc w:val="center"/>
                          <w:rPr>
                            <w:sz w:val="16"/>
                            <w:szCs w:val="12"/>
                          </w:rPr>
                        </w:pPr>
                        <w:r w:rsidRPr="00B60AAB">
                          <w:rPr>
                            <w:sz w:val="16"/>
                            <w:szCs w:val="12"/>
                          </w:rPr>
                          <w:t>Inicio</w:t>
                        </w:r>
                      </w:p>
                    </w:txbxContent>
                  </v:textbox>
                </v:shape>
                <v:shape id="AutoShape 988" o:spid="_x0000_s1222" type="#_x0000_t109" style="position:absolute;left:169;top:592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Bq8cA&#10;AADdAAAADwAAAGRycy9kb3ducmV2LnhtbESPQUvDQBCF74L/YRnBS2k3iVpK2m0RIdIePJj20ts0&#10;O02C2dmQXdP4752D4G2G9+a9bza7yXVqpCG0ng2kiwQUceVty7WB07GYr0CFiGyx80wGfijAbnt/&#10;t8Hc+ht/0ljGWkkIhxwNNDH2udahashhWPieWLSrHxxGWYda2wFvEu46nSXJUjtsWRoa7Omtoeqr&#10;/HYGstWsfOePYv98OdgCX9LzOHs6GPP4ML2uQUWa4r/573pvBT9LBVe+kRH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gavHAAAA3QAAAA8AAAAAAAAAAAAAAAAAmAIAAGRy&#10;cy9kb3ducmV2LnhtbFBLBQYAAAAABAAEAPUAAACMAwAAAAA=&#10;">
                  <v:textbox>
                    <w:txbxContent>
                      <w:p w14:paraId="4B6EF2A5" w14:textId="77777777" w:rsidR="00876E1F" w:rsidRPr="00B60AAB" w:rsidRDefault="00876E1F" w:rsidP="00A6783C">
                        <w:pPr>
                          <w:jc w:val="center"/>
                          <w:rPr>
                            <w:sz w:val="16"/>
                            <w:szCs w:val="16"/>
                          </w:rPr>
                        </w:pPr>
                        <w:r w:rsidRPr="00B60AAB">
                          <w:rPr>
                            <w:sz w:val="16"/>
                            <w:szCs w:val="16"/>
                          </w:rPr>
                          <w:t xml:space="preserve">Unidad Administrativa </w:t>
                        </w:r>
                        <w:r>
                          <w:rPr>
                            <w:sz w:val="16"/>
                            <w:szCs w:val="16"/>
                          </w:rPr>
                          <w:t>envía información solicitada</w:t>
                        </w:r>
                      </w:p>
                    </w:txbxContent>
                  </v:textbox>
                </v:shape>
                <v:shape id="AutoShape 989" o:spid="_x0000_s1223" type="#_x0000_t109" style="position:absolute;top:24976;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kMMUA&#10;AADdAAAADwAAAGRycy9kb3ducmV2LnhtbERPTWvCQBC9C/6HZYRepG6S2mJTV5FCRA89NPXibZqd&#10;JsHsbMiuMf33riB4m8f7nOV6MI3oqXO1ZQXxLAJBXFhdc6ng8JM9L0A4j6yxsUwK/snBejUeLTHV&#10;9sLf1Oe+FCGEXYoKKu/bVEpXVGTQzWxLHLg/2xn0AXal1B1eQrhpZBJFb9JgzaGhwpY+KypO+dko&#10;SBbTfMtf2W7+u9cZvsbHfvqyV+ppMmw+QHga/EN8d+90mJ/E73D7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SQwxQAAAN0AAAAPAAAAAAAAAAAAAAAAAJgCAABkcnMv&#10;ZG93bnJldi54bWxQSwUGAAAAAAQABAD1AAAAigMAAAAA&#10;">
                  <v:textbox>
                    <w:txbxContent>
                      <w:p w14:paraId="3BA2DC41" w14:textId="77777777" w:rsidR="00876E1F" w:rsidRDefault="00876E1F" w:rsidP="00A6783C">
                        <w:pPr>
                          <w:jc w:val="center"/>
                          <w:rPr>
                            <w:sz w:val="14"/>
                            <w:szCs w:val="12"/>
                          </w:rPr>
                        </w:pPr>
                      </w:p>
                      <w:p w14:paraId="71E86C86" w14:textId="77777777" w:rsidR="00876E1F" w:rsidRPr="00B60AAB" w:rsidRDefault="00876E1F" w:rsidP="00A6783C">
                        <w:pPr>
                          <w:jc w:val="center"/>
                          <w:rPr>
                            <w:sz w:val="16"/>
                            <w:szCs w:val="12"/>
                          </w:rPr>
                        </w:pPr>
                        <w:r>
                          <w:rPr>
                            <w:sz w:val="16"/>
                            <w:szCs w:val="12"/>
                          </w:rPr>
                          <w:t>Revisa la información recibida</w:t>
                        </w:r>
                      </w:p>
                    </w:txbxContent>
                  </v:textbox>
                </v:shape>
                <v:shape id="AutoShape 992" o:spid="_x0000_s1224" type="#_x0000_t110" style="position:absolute;left:29972;top:24384;width:1320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YyscA&#10;AADdAAAADwAAAGRycy9kb3ducmV2LnhtbESPQUvDQBCF70L/wzKCN7sxFpXYbSmC6KGUWqXnMTtN&#10;gpnZkN02sb/eORS8zfDevPfNfDlya07UxyaIg7tpBoakDL6RysHX5+vtE5iYUDy2QcjBL0VYLiZX&#10;cyx8GOSDTrtUGQ2RWKCDOqWusDaWNTHGaehIVDuEnjHp2lfW9zhoOLc2z7IHy9iINtTY0UtN5c/u&#10;yA6237MtD+vzgdfn2Z7b49vjfnPv3M31uHoGk2hM/+bL9btX/DxXfv1GR7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N2MrHAAAA3QAAAA8AAAAAAAAAAAAAAAAAmAIAAGRy&#10;cy9kb3ducmV2LnhtbFBLBQYAAAAABAAEAPUAAACMAwAAAAA=&#10;">
                  <v:textbox>
                    <w:txbxContent>
                      <w:p w14:paraId="75D1D468" w14:textId="77777777" w:rsidR="00876E1F" w:rsidRPr="003B17BC" w:rsidRDefault="00876E1F" w:rsidP="0023360B">
                        <w:pPr>
                          <w:ind w:left="-142" w:right="-246"/>
                          <w:jc w:val="center"/>
                          <w:rPr>
                            <w:sz w:val="14"/>
                            <w:szCs w:val="10"/>
                          </w:rPr>
                        </w:pPr>
                        <w:r w:rsidRPr="003B17BC">
                          <w:rPr>
                            <w:sz w:val="14"/>
                            <w:szCs w:val="10"/>
                          </w:rPr>
                          <w:t>¿</w:t>
                        </w:r>
                        <w:r>
                          <w:rPr>
                            <w:sz w:val="14"/>
                            <w:szCs w:val="10"/>
                          </w:rPr>
                          <w:t>Tienen inconsistencias?</w:t>
                        </w:r>
                      </w:p>
                    </w:txbxContent>
                  </v:textbox>
                </v:shape>
                <v:shape id="AutoShape 988" o:spid="_x0000_s1225" type="#_x0000_t109" style="position:absolute;left:169;top:15409;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ii8QA&#10;AADdAAAADwAAAGRycy9kb3ducmV2LnhtbERPTWvCQBC9F/oflil4Ed0k2iKpq4iQogcPpr14m2bH&#10;JJidDdk1pv/eFYTe5vE+Z7keTCN66lxtWUE8jUAQF1bXXCr4+c4mCxDOI2tsLJOCP3KwXr2+LDHV&#10;9sZH6nNfihDCLkUFlfdtKqUrKjLoprYlDtzZdgZ9gF0pdYe3EG4amUTRhzRYc2iosKVtRcUlvxoF&#10;yWKcf/Eh281/9zrD9/jUj2d7pUZvw+YThKfB/4uf7p0O85Mkhs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4ovEAAAA3QAAAA8AAAAAAAAAAAAAAAAAmAIAAGRycy9k&#10;b3ducmV2LnhtbFBLBQYAAAAABAAEAPUAAACJAwAAAAA=&#10;">
                  <v:textbox>
                    <w:txbxContent>
                      <w:p w14:paraId="484CBD6F" w14:textId="77777777" w:rsidR="00876E1F" w:rsidRPr="00222028" w:rsidRDefault="00876E1F" w:rsidP="00A6783C">
                        <w:pPr>
                          <w:jc w:val="center"/>
                          <w:rPr>
                            <w:sz w:val="12"/>
                            <w:szCs w:val="12"/>
                          </w:rPr>
                        </w:pPr>
                      </w:p>
                      <w:p w14:paraId="430C27C9" w14:textId="77777777" w:rsidR="00876E1F" w:rsidRPr="00B60AAB" w:rsidRDefault="00876E1F" w:rsidP="00A6783C">
                        <w:pPr>
                          <w:jc w:val="center"/>
                          <w:rPr>
                            <w:sz w:val="16"/>
                            <w:szCs w:val="12"/>
                          </w:rPr>
                        </w:pPr>
                        <w:r>
                          <w:rPr>
                            <w:sz w:val="16"/>
                            <w:szCs w:val="12"/>
                          </w:rPr>
                          <w:t>UAIP recibe la información</w:t>
                        </w:r>
                      </w:p>
                    </w:txbxContent>
                  </v:textbox>
                </v:shape>
                <v:shape id="AutoShape 1008" o:spid="_x0000_s1226" type="#_x0000_t110" style="position:absolute;left:13800;top:24299;width:13220;height:6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jJsQA&#10;AADdAAAADwAAAGRycy9kb3ducmV2LnhtbERPTWvCQBC9C/0PyxR6qxtTaUt0lVIQexBRWzyP2TEJ&#10;ZmZDdjWpv94tFLzN433OdN5zrS7U+sqJgdEwAUWSO1tJYeDne/H8DsoHFIu1EzLwSx7ms4fBFDPr&#10;OtnSZRcKFUPEZ2igDKHJtPZ5SYx+6BqSyB1dyxgibAttW+xiONc6TZJXzVhJbCixoc+S8tPuzAY2&#10;h/GGu9X1yKvreM/1efm2X78Y8/TYf0xABerDXfzv/rJxfpqm8PdNPEH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4ybEAAAA3QAAAA8AAAAAAAAAAAAAAAAAmAIAAGRycy9k&#10;b3ducmV2LnhtbFBLBQYAAAAABAAEAPUAAACJAwAAAAA=&#10;">
                  <v:textbox>
                    <w:txbxContent>
                      <w:p w14:paraId="11C43707" w14:textId="77777777" w:rsidR="00876E1F" w:rsidRPr="006E4111" w:rsidRDefault="00876E1F" w:rsidP="00A44226">
                        <w:pPr>
                          <w:ind w:left="-142" w:right="-38"/>
                          <w:jc w:val="center"/>
                          <w:rPr>
                            <w:sz w:val="12"/>
                            <w:szCs w:val="10"/>
                          </w:rPr>
                        </w:pPr>
                        <w:r w:rsidRPr="003B17BC">
                          <w:rPr>
                            <w:sz w:val="14"/>
                            <w:szCs w:val="10"/>
                          </w:rPr>
                          <w:t>¿</w:t>
                        </w:r>
                        <w:r>
                          <w:rPr>
                            <w:sz w:val="14"/>
                            <w:szCs w:val="10"/>
                          </w:rPr>
                          <w:t>Corresponde a lo solicitado</w:t>
                        </w:r>
                        <w:r w:rsidRPr="003B17BC">
                          <w:rPr>
                            <w:sz w:val="14"/>
                            <w:szCs w:val="10"/>
                          </w:rPr>
                          <w:t>?</w:t>
                        </w:r>
                      </w:p>
                    </w:txbxContent>
                  </v:textbox>
                </v:shape>
                <v:shape id="AutoShape 1013" o:spid="_x0000_s1227" type="#_x0000_t109" style="position:absolute;left:31580;top:33866;width:10201;height:6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BE8QA&#10;AADdAAAADwAAAGRycy9kb3ducmV2LnhtbERPTWvCQBC9C/6HZQQvUjdGLSF1FSlE9ODBtJfeptlp&#10;EszOhuw2xn/fLQje5vE+Z7MbTCN66lxtWcFiHoEgLqyuuVTw+ZG9JCCcR9bYWCYFd3Kw245HG0y1&#10;vfGF+tyXIoSwS1FB5X2bSumKigy6uW2JA/djO4M+wK6UusNbCDeNjKPoVRqsOTRU2NJ7RcU1/zUK&#10;4mSWH/icHVffJ53hevHVz5YnpaaTYf8GwtPgn+KH+6jD/Dhewf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QRPEAAAA3QAAAA8AAAAAAAAAAAAAAAAAmAIAAGRycy9k&#10;b3ducmV2LnhtbFBLBQYAAAAABAAEAPUAAACJAwAAAAA=&#10;">
                  <v:textbox>
                    <w:txbxContent>
                      <w:p w14:paraId="526FFDE7" w14:textId="77777777" w:rsidR="00876E1F" w:rsidRPr="00B60AAB" w:rsidRDefault="00876E1F" w:rsidP="00A6783C">
                        <w:pPr>
                          <w:jc w:val="center"/>
                          <w:rPr>
                            <w:sz w:val="16"/>
                            <w:szCs w:val="12"/>
                          </w:rPr>
                        </w:pPr>
                        <w:r>
                          <w:rPr>
                            <w:sz w:val="16"/>
                            <w:szCs w:val="12"/>
                          </w:rPr>
                          <w:t>Revisa que la información tenga los identificadores institucionales</w:t>
                        </w:r>
                      </w:p>
                    </w:txbxContent>
                  </v:textbox>
                </v:shape>
                <v:shape id="AutoShape 991" o:spid="_x0000_s1228" type="#_x0000_t109" style="position:absolute;left:46397;top:24299;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fZMQA&#10;AADdAAAADwAAAGRycy9kb3ducmV2LnhtbERPTWvCQBC9F/wPyxS8SN0YtUp0FRFS9ODB2EtvY3ZM&#10;QrOzIbuN8d93C0Jv83ifs972phYdta6yrGAyjkAQ51ZXXCj4vKRvSxDOI2usLZOCBznYbgYva0y0&#10;vfOZuswXIoSwS1BB6X2TSOnykgy6sW2IA3ezrUEfYFtI3eI9hJtaxlH0Lg1WHBpKbGhfUv6d/RgF&#10;8XKUffApPcyuR53ifPLVjaZHpYav/W4FwlPv/8VP90GH+XG8g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32TEAAAA3QAAAA8AAAAAAAAAAAAAAAAAmAIAAGRycy9k&#10;b3ducmV2LnhtbFBLBQYAAAAABAAEAPUAAACJAwAAAAA=&#10;">
                  <v:textbox>
                    <w:txbxContent>
                      <w:p w14:paraId="30DD0EC1" w14:textId="77777777" w:rsidR="00876E1F" w:rsidRPr="0023360B" w:rsidRDefault="00876E1F" w:rsidP="00A6783C">
                        <w:pPr>
                          <w:jc w:val="center"/>
                          <w:rPr>
                            <w:sz w:val="16"/>
                            <w:szCs w:val="12"/>
                          </w:rPr>
                        </w:pPr>
                      </w:p>
                      <w:p w14:paraId="2B8BD429" w14:textId="77777777" w:rsidR="00876E1F" w:rsidRPr="009F7D78" w:rsidRDefault="00876E1F" w:rsidP="00A6783C">
                        <w:pPr>
                          <w:jc w:val="center"/>
                          <w:rPr>
                            <w:sz w:val="16"/>
                            <w:szCs w:val="12"/>
                          </w:rPr>
                        </w:pPr>
                        <w:r w:rsidRPr="009F7D78">
                          <w:rPr>
                            <w:sz w:val="16"/>
                            <w:szCs w:val="12"/>
                          </w:rPr>
                          <w:t>E</w:t>
                        </w:r>
                        <w:r>
                          <w:rPr>
                            <w:sz w:val="16"/>
                            <w:szCs w:val="12"/>
                          </w:rPr>
                          <w:t>stablece nuevo plazo de entrega</w:t>
                        </w:r>
                      </w:p>
                    </w:txbxContent>
                  </v:textbox>
                </v:shape>
                <v:shape id="AutoShape 991" o:spid="_x0000_s1229" type="#_x0000_t109" style="position:absolute;left:15494;top:43095;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ujcQA&#10;AADdAAAADwAAAGRycy9kb3ducmV2LnhtbERPTWvCQBC9F/wPyxS8SN0YtWh0FRFS9ODB2EtvY3ZM&#10;QrOzIbuN8d93C0Jv83ifs972phYdta6yrGAyjkAQ51ZXXCj4vKRvCxDOI2usLZOCBznYbgYva0y0&#10;vfOZuswXIoSwS1BB6X2TSOnykgy6sW2IA3ezrUEfYFtI3eI9hJtaxlH0Lg1WHBpKbGhfUv6d/RgF&#10;8WKUffApPcyuR53ifPLVjaZHpYav/W4FwlPv/8VP90GH+XG8h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B7o3EAAAA3QAAAA8AAAAAAAAAAAAAAAAAmAIAAGRycy9k&#10;b3ducmV2LnhtbFBLBQYAAAAABAAEAPUAAACJAwAAAAA=&#10;">
                  <v:textbox>
                    <w:txbxContent>
                      <w:p w14:paraId="5A785ED2" w14:textId="77777777" w:rsidR="00876E1F" w:rsidRDefault="00876E1F" w:rsidP="00A6783C">
                        <w:pPr>
                          <w:jc w:val="center"/>
                          <w:rPr>
                            <w:sz w:val="14"/>
                            <w:szCs w:val="12"/>
                          </w:rPr>
                        </w:pPr>
                      </w:p>
                      <w:p w14:paraId="56DA9247" w14:textId="77777777" w:rsidR="00876E1F" w:rsidRPr="00242814" w:rsidRDefault="00876E1F" w:rsidP="00A6783C">
                        <w:pPr>
                          <w:jc w:val="center"/>
                          <w:rPr>
                            <w:sz w:val="14"/>
                            <w:szCs w:val="12"/>
                          </w:rPr>
                        </w:pPr>
                        <w:r>
                          <w:rPr>
                            <w:sz w:val="14"/>
                            <w:szCs w:val="12"/>
                          </w:rPr>
                          <w:t>Depuración de la información</w:t>
                        </w:r>
                      </w:p>
                    </w:txbxContent>
                  </v:textbox>
                </v:shape>
                <v:shape id="AutoShape 991" o:spid="_x0000_s1230" type="#_x0000_t109" style="position:absolute;left:46736;top:3386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qIcQA&#10;AADdAAAADwAAAGRycy9kb3ducmV2LnhtbERPTWvCQBC9F/wPywhepG6MtYTUVUSI6KEH0156m2an&#10;STA7G7JrjP/eFYTe5vE+Z7UZTCN66lxtWcF8FoEgLqyuuVTw/ZW9JiCcR9bYWCYFN3KwWY9eVphq&#10;e+UT9bkvRQhhl6KCyvs2ldIVFRl0M9sSB+7PdgZ9gF0pdYfXEG4aGUfRuzRYc2iosKVdRcU5vxgF&#10;cTLN9/yZHd5+jzrD5fynny6OSk3Gw/YDhKfB/4uf7oMO8+NFDI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6iHEAAAA3QAAAA8AAAAAAAAAAAAAAAAAmAIAAGRycy9k&#10;b3ducmV2LnhtbFBLBQYAAAAABAAEAPUAAACJAwAAAAA=&#10;">
                  <v:textbox>
                    <w:txbxContent>
                      <w:p w14:paraId="6DAA979F" w14:textId="77777777" w:rsidR="00876E1F" w:rsidRPr="00AF4C91" w:rsidRDefault="00876E1F" w:rsidP="00A6783C">
                        <w:pPr>
                          <w:jc w:val="center"/>
                          <w:rPr>
                            <w:sz w:val="8"/>
                            <w:szCs w:val="12"/>
                          </w:rPr>
                        </w:pPr>
                      </w:p>
                      <w:p w14:paraId="4487B303" w14:textId="77777777" w:rsidR="00876E1F" w:rsidRPr="009F7D78" w:rsidRDefault="00876E1F" w:rsidP="00A6783C">
                        <w:pPr>
                          <w:jc w:val="center"/>
                          <w:rPr>
                            <w:sz w:val="16"/>
                            <w:szCs w:val="12"/>
                          </w:rPr>
                        </w:pPr>
                        <w:r>
                          <w:rPr>
                            <w:sz w:val="16"/>
                            <w:szCs w:val="12"/>
                          </w:rPr>
                          <w:t>Envía solicitud a la Unidad Administrativa</w:t>
                        </w:r>
                      </w:p>
                    </w:txbxContent>
                  </v:textbox>
                </v:shape>
                <v:shape id="_x0000_s1231" type="#_x0000_t202" style="position:absolute;left:20912;top:33866;width:360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18EA&#10;AADdAAAADwAAAGRycy9kb3ducmV2LnhtbERP24rCMBB9X/Afwgi+LJp6q1qNsgqKr14+YGzGtthM&#10;SpO19e/NwoJvczjXWW1aU4on1a6wrGA4iEAQp1YXnCm4Xvb9OQjnkTWWlknBixxs1p2vFSbaNnyi&#10;59lnIoSwS1BB7n2VSOnSnAy6ga2IA3e3tUEfYJ1JXWMTwk0pR1EUS4MFh4YcK9rllD7Ov0bB/dh8&#10;TxfN7eCvs9Mk3mIxu9mXUr1u+7ME4an1H/G/+6jD/NE4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0NfBAAAA3QAAAA8AAAAAAAAAAAAAAAAAmAIAAGRycy9kb3du&#10;cmV2LnhtbFBLBQYAAAAABAAEAPUAAACGAwAAAAA=&#10;" stroked="f">
                  <v:textbox>
                    <w:txbxContent>
                      <w:p w14:paraId="70AF7DC5" w14:textId="77777777" w:rsidR="00876E1F" w:rsidRPr="00222028" w:rsidRDefault="00876E1F" w:rsidP="00A6783C">
                        <w:pPr>
                          <w:rPr>
                            <w:sz w:val="12"/>
                            <w:szCs w:val="12"/>
                          </w:rPr>
                        </w:pPr>
                        <w:r w:rsidRPr="00222028">
                          <w:rPr>
                            <w:sz w:val="12"/>
                            <w:szCs w:val="12"/>
                          </w:rPr>
                          <w:t>Si</w:t>
                        </w:r>
                      </w:p>
                    </w:txbxContent>
                  </v:textbox>
                </v:shape>
                <v:shape id="Conector 1235" o:spid="_x0000_s1232" type="#_x0000_t120" style="position:absolute;left:14562;top:6688;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BZ8IA&#10;AADdAAAADwAAAGRycy9kb3ducmV2LnhtbERPzWoCMRC+F3yHMIK3mlVpka1RpKXQk9DtPsCwmW5W&#10;N5OYRN316ZtCobf5+H5nsxtsL64UYudYwWJegCBunO64VVB/vT+uQcSErLF3TApGirDbTh42WGp3&#10;40+6VqkVOYRjiQpMSr6UMjaGLMa588SZ+3bBYsowtFIHvOVw28tlUTxLix3nBoOeXg01p+piFXTj&#10;eKjM0Z+C13x/W5/rUFxqpWbTYf8CItGQ/sV/7g+d5y9XT/D7TT5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MFnwgAAAN0AAAAPAAAAAAAAAAAAAAAAAJgCAABkcnMvZG93&#10;bnJldi54bWxQSwUGAAAAAAQABAD1AAAAhwMAAAAA&#10;" fillcolor="white [3201]" strokecolor="black [3200]">
                  <v:stroke joinstyle="miter"/>
                  <v:textbox>
                    <w:txbxContent>
                      <w:p w14:paraId="1619458E" w14:textId="77777777" w:rsidR="00876E1F" w:rsidRPr="00D50F7D" w:rsidRDefault="00876E1F" w:rsidP="00A6783C">
                        <w:pPr>
                          <w:jc w:val="center"/>
                          <w:rPr>
                            <w:sz w:val="14"/>
                          </w:rPr>
                        </w:pPr>
                        <w:r>
                          <w:rPr>
                            <w:sz w:val="14"/>
                          </w:rPr>
                          <w:t>1</w:t>
                        </w:r>
                      </w:p>
                    </w:txbxContent>
                  </v:textbox>
                </v:shape>
                <v:shape id="_x0000_s1233" type="#_x0000_t202" style="position:absolute;left:37507;top:50376;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1TMEA&#10;AADdAAAADwAAAGRycy9kb3ducmV2LnhtbERPzYrCMBC+L+w7hBG8LJquularUVRQvOr6AGMztsVm&#10;Uppo69sbQfA2H9/vzJetKcWdaldYVvDbj0AQp1YXnCk4/W97ExDOI2ssLZOCBzlYLr6/5pho2/CB&#10;7kefiRDCLkEFufdVIqVLczLo+rYiDtzF1gZ9gHUmdY1NCDelHETRWBosODTkWNEmp/R6vBkFl33z&#10;8zdtzjt/ig+j8RqL+GwfSnU77WoGwlPrP+K3e6/D/MEwhtc34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dUzBAAAA3QAAAA8AAAAAAAAAAAAAAAAAmAIAAGRycy9kb3du&#10;cmV2LnhtbFBLBQYAAAAABAAEAPUAAACGAwAAAAA=&#10;" stroked="f">
                  <v:textbox>
                    <w:txbxContent>
                      <w:p w14:paraId="029C0382" w14:textId="77777777" w:rsidR="00876E1F" w:rsidRPr="00222028" w:rsidRDefault="00876E1F" w:rsidP="00A6783C">
                        <w:pPr>
                          <w:rPr>
                            <w:sz w:val="12"/>
                            <w:szCs w:val="12"/>
                          </w:rPr>
                        </w:pPr>
                        <w:r>
                          <w:rPr>
                            <w:sz w:val="12"/>
                            <w:szCs w:val="12"/>
                          </w:rPr>
                          <w:t>No</w:t>
                        </w:r>
                      </w:p>
                    </w:txbxContent>
                  </v:textbox>
                </v:shape>
                <v:shape id="AutoShape 987" o:spid="_x0000_s1234" type="#_x0000_t116" style="position:absolute;left:46990;top:55033;width:954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FjMYA&#10;AADdAAAADwAAAGRycy9kb3ducmV2LnhtbESPQWvDMAyF74P+B6NCL2N11o0ysrolBMZ6KIx17V3E&#10;WhJmy8H2mvTfV4fBbhLv6b1Pm93knbpQTH1gA4/LAhRxE2zPrYHT19vDC6iUkS26wGTgSgl229nd&#10;BksbRv6kyzG3SkI4lWigy3kotU5NRx7TMgzEon2H6DHLGlttI44S7p1eFcVae+xZGjocqO6o+Tn+&#10;egMfB1dHV9P4Xl/P+9P5ubo/rCtjFvOpegWVacr/5r/rvRX81ZP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FjMYAAADdAAAADwAAAAAAAAAAAAAAAACYAgAAZHJz&#10;L2Rvd25yZXYueG1sUEsFBgAAAAAEAAQA9QAAAIsDAAAAAA==&#10;">
                  <v:textbox>
                    <w:txbxContent>
                      <w:p w14:paraId="35283324" w14:textId="77777777" w:rsidR="00876E1F" w:rsidRPr="00242814" w:rsidRDefault="00876E1F" w:rsidP="00A6783C">
                        <w:pPr>
                          <w:jc w:val="center"/>
                          <w:rPr>
                            <w:sz w:val="16"/>
                            <w:szCs w:val="12"/>
                          </w:rPr>
                        </w:pPr>
                        <w:r>
                          <w:rPr>
                            <w:sz w:val="16"/>
                            <w:szCs w:val="12"/>
                          </w:rPr>
                          <w:t>Fin</w:t>
                        </w:r>
                      </w:p>
                    </w:txbxContent>
                  </v:textbox>
                </v:shape>
                <v:shape id="AutoShape 991" o:spid="_x0000_s1235" type="#_x0000_t109" style="position:absolute;left:32088;top:63246;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PusQA&#10;AADdAAAADwAAAGRycy9kb3ducmV2LnhtbERPTWvCQBC9C/0PywheRDcmViR1lSJE9OChaS+9TbPT&#10;JJidDdk1pv++Kwje5vE+Z7MbTCN66lxtWcFiHoEgLqyuuVTw9ZnN1iCcR9bYWCYFf+Rgt30ZbTDV&#10;9sYf1Oe+FCGEXYoKKu/bVEpXVGTQzW1LHLhf2xn0AXal1B3eQrhpZBxFK2mw5tBQYUv7iopLfjUK&#10;4vU0P/A5Oy5/TjrD18V3P01OSk3Gw/sbCE+Df4of7qMO8+Mkgf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T7rEAAAA3QAAAA8AAAAAAAAAAAAAAAAAmAIAAGRycy9k&#10;b3ducmV2LnhtbFBLBQYAAAAABAAEAPUAAACJAwAAAAA=&#10;">
                  <v:textbox>
                    <w:txbxContent>
                      <w:p w14:paraId="1E3E4E68" w14:textId="77777777" w:rsidR="00876E1F" w:rsidRDefault="00876E1F" w:rsidP="00A6783C">
                        <w:pPr>
                          <w:jc w:val="center"/>
                          <w:rPr>
                            <w:sz w:val="12"/>
                            <w:szCs w:val="12"/>
                          </w:rPr>
                        </w:pPr>
                      </w:p>
                      <w:p w14:paraId="5752AB8B" w14:textId="77777777" w:rsidR="00876E1F" w:rsidRPr="006E4111" w:rsidRDefault="00876E1F" w:rsidP="00A6783C">
                        <w:pPr>
                          <w:jc w:val="center"/>
                          <w:rPr>
                            <w:sz w:val="14"/>
                            <w:szCs w:val="12"/>
                          </w:rPr>
                        </w:pPr>
                        <w:r>
                          <w:rPr>
                            <w:sz w:val="14"/>
                            <w:szCs w:val="12"/>
                          </w:rPr>
                          <w:t>Información recibida por UAIP</w:t>
                        </w:r>
                      </w:p>
                    </w:txbxContent>
                  </v:textbox>
                </v:shape>
                <v:shape id="Conector 1241" o:spid="_x0000_s1236" type="#_x0000_t120" style="position:absolute;left:50461;top:43095;width:3657;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0GcIA&#10;AADdAAAADwAAAGRycy9kb3ducmV2LnhtbERP3WrCMBS+H+wdwhnsbk2VMaQaRTYGuxpY+wCH5thU&#10;m5Msidru6Rdh4N35+H7PajPaQVwoxN6xgllRgiBune65U9DsP18WIGJC1jg4JgUTRdisHx9WWGl3&#10;5R1d6tSJHMKxQgUmJV9JGVtDFmPhPHHmDi5YTBmGTuqA1xxuBzkvyzdpsefcYNDTu6H2VJ+tgn6a&#10;vmtz9KfgNf9+LH6aUJ4bpZ6fxu0SRKIx3cX/7i+d589fZ3D7Jp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QZwgAAAN0AAAAPAAAAAAAAAAAAAAAAAJgCAABkcnMvZG93&#10;bnJldi54bWxQSwUGAAAAAAQABAD1AAAAhwMAAAAA&#10;" fillcolor="white [3201]" strokecolor="black [3200]">
                  <v:stroke joinstyle="miter"/>
                  <v:textbox>
                    <w:txbxContent>
                      <w:p w14:paraId="26A127C4" w14:textId="77777777" w:rsidR="00876E1F" w:rsidRPr="00D50F7D" w:rsidRDefault="00876E1F" w:rsidP="00A6783C">
                        <w:pPr>
                          <w:jc w:val="center"/>
                          <w:rPr>
                            <w:sz w:val="14"/>
                          </w:rPr>
                        </w:pPr>
                        <w:r>
                          <w:rPr>
                            <w:sz w:val="14"/>
                          </w:rPr>
                          <w:t>1</w:t>
                        </w:r>
                      </w:p>
                    </w:txbxContent>
                  </v:textbox>
                </v:shape>
                <v:shape id="AutoShape 992" o:spid="_x0000_s1237" type="#_x0000_t110" style="position:absolute;left:29972;top:43095;width:1320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GhsQA&#10;AADdAAAADwAAAGRycy9kb3ducmV2LnhtbERPTUvDQBC9C/6HZQRv7cYYVGK3RYRSD6W0UXoes9Mk&#10;mJkN2W0T++u7QsHbPN7nzBYjt+pEvW+cGHiYJqBISmcbqQx8fS4nL6B8QLHYOiEDv+RhMb+9mWFu&#10;3SA7OhWhUjFEfI4G6hC6XGtf1sTop64jidzB9Ywhwr7StschhnOr0yR50oyNxIYaO3qvqfwpjmxg&#10;+51teVifD7w+Z3tuj6vn/ebRmPu78e0VVKAx/Iuv7g8b56dZCn/fxBP0/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BobEAAAA3QAAAA8AAAAAAAAAAAAAAAAAmAIAAGRycy9k&#10;b3ducmV2LnhtbFBLBQYAAAAABAAEAPUAAACJAwAAAAA=&#10;">
                  <v:textbox>
                    <w:txbxContent>
                      <w:p w14:paraId="2125DA19" w14:textId="77777777" w:rsidR="00876E1F" w:rsidRPr="003B17BC" w:rsidRDefault="00876E1F" w:rsidP="00327D78">
                        <w:pPr>
                          <w:ind w:left="-142" w:right="-104"/>
                          <w:jc w:val="center"/>
                          <w:rPr>
                            <w:sz w:val="14"/>
                            <w:szCs w:val="10"/>
                          </w:rPr>
                        </w:pPr>
                        <w:r w:rsidRPr="00327D78">
                          <w:rPr>
                            <w:sz w:val="12"/>
                            <w:szCs w:val="10"/>
                          </w:rPr>
                          <w:t>¿</w:t>
                        </w:r>
                        <w:proofErr w:type="gramStart"/>
                        <w:r w:rsidRPr="00327D78">
                          <w:rPr>
                            <w:sz w:val="12"/>
                            <w:szCs w:val="10"/>
                          </w:rPr>
                          <w:t>la</w:t>
                        </w:r>
                        <w:proofErr w:type="gramEnd"/>
                        <w:r w:rsidRPr="00327D78">
                          <w:rPr>
                            <w:sz w:val="12"/>
                            <w:szCs w:val="10"/>
                          </w:rPr>
                          <w:t xml:space="preserve"> información debe ser depurada</w:t>
                        </w:r>
                        <w:r w:rsidRPr="003B17BC">
                          <w:rPr>
                            <w:sz w:val="14"/>
                            <w:szCs w:val="10"/>
                          </w:rPr>
                          <w:t>?</w:t>
                        </w:r>
                      </w:p>
                    </w:txbxContent>
                  </v:textbox>
                </v:shape>
                <v:shape id="AutoShape 992" o:spid="_x0000_s1238" type="#_x0000_t110" style="position:absolute;left:29972;top:52916;width:13208;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jHcQA&#10;AADdAAAADwAAAGRycy9kb3ducmV2LnhtbERPTWvCQBC9F/oflin0VjfVoBJdpRRKPUhRWzyP2TEJ&#10;ZmZDdjXRX98VCr3N433OfNlzrS7U+sqJgddBAookd7aSwsDP98fLFJQPKBZrJ2TgSh6Wi8eHOWbW&#10;dbKlyy4UKoaIz9BAGUKTae3zkhj9wDUkkTu6ljFE2BbattjFcK71MEnGmrGS2FBiQ+8l5afdmQ1s&#10;DumGu/XtyOtbuuf6/DnZf42MeX7q32agAvXhX/znXtk4f5iO4P5NPE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ox3EAAAA3QAAAA8AAAAAAAAAAAAAAAAAmAIAAGRycy9k&#10;b3ducmV2LnhtbFBLBQYAAAAABAAEAPUAAACJAwAAAAA=&#10;">
                  <v:textbox>
                    <w:txbxContent>
                      <w:p w14:paraId="02DF4F07" w14:textId="77777777" w:rsidR="00876E1F" w:rsidRPr="00D85D9A" w:rsidRDefault="00876E1F" w:rsidP="00D85D9A">
                        <w:pPr>
                          <w:ind w:left="-142" w:right="-104"/>
                          <w:jc w:val="center"/>
                          <w:rPr>
                            <w:sz w:val="12"/>
                            <w:szCs w:val="10"/>
                          </w:rPr>
                        </w:pPr>
                        <w:r w:rsidRPr="00D85D9A">
                          <w:rPr>
                            <w:sz w:val="12"/>
                            <w:szCs w:val="10"/>
                          </w:rPr>
                          <w:t>¿Se encuentra en formato deseado?</w:t>
                        </w:r>
                      </w:p>
                    </w:txbxContent>
                  </v:textbox>
                </v:shape>
                <v:shape id="_x0000_s1239" type="#_x0000_t202" style="position:absolute;left:32088;top:31496;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YRsIA&#10;AADdAAAADwAAAGRycy9kb3ducmV2LnhtbERPyWrDMBC9F/oPYgq9lFpucOzGiRLaQkquWT5gYo0X&#10;ao2MpXr5+ypQyG0eb53NbjKtGKh3jWUFb1EMgriwuuFKweW8f30H4TyyxtYyKZjJwW77+LDBXNuR&#10;jzScfCVCCLscFdTed7mUrqjJoItsRxy40vYGfYB9JXWPYwg3rVzEcSoNNhwaauzoq6bi5/RrFJSH&#10;8WW5Gq/f/pIdk/QTm+xqZ6Wen6aPNQhPk7+L/90HHeYvkgRu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phGwgAAAN0AAAAPAAAAAAAAAAAAAAAAAJgCAABkcnMvZG93&#10;bnJldi54bWxQSwUGAAAAAAQABAD1AAAAhwMAAAAA&#10;" stroked="f">
                  <v:textbox>
                    <w:txbxContent>
                      <w:p w14:paraId="06D5D3C8" w14:textId="77777777" w:rsidR="00876E1F" w:rsidRPr="00222028" w:rsidRDefault="00876E1F" w:rsidP="00F470B9">
                        <w:pPr>
                          <w:rPr>
                            <w:sz w:val="12"/>
                            <w:szCs w:val="12"/>
                          </w:rPr>
                        </w:pPr>
                        <w:r>
                          <w:rPr>
                            <w:sz w:val="12"/>
                            <w:szCs w:val="12"/>
                          </w:rPr>
                          <w:t>No</w:t>
                        </w:r>
                      </w:p>
                    </w:txbxContent>
                  </v:textbox>
                </v:shape>
                <v:shape id="_x0000_s1240" type="#_x0000_t202" style="position:absolute;left:26500;top:24976;width:360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93cIA&#10;AADdAAAADwAAAGRycy9kb3ducmV2LnhtbERPzWrCQBC+F/oOyxR6KbqpaNTUTagFxavRBxizYxKa&#10;nQ3Z1cS3dwXB23x8v7PKBtOIK3WutqzgexyBIC6srrlUcDxsRgsQziNrbCyTghs5yNL3txUm2va8&#10;p2vuSxFC2CWooPK+TaR0RUUG3di2xIE7286gD7Arpe6wD+GmkZMoiqXBmkNDhS39VVT85xej4Lzr&#10;v2bL/rT1x/l+Gq+xnp/sTanPj+H3B4Snwb/ET/dOh/mT6Qw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j3dwgAAAN0AAAAPAAAAAAAAAAAAAAAAAJgCAABkcnMvZG93&#10;bnJldi54bWxQSwUGAAAAAAQABAD1AAAAhwMAAAAA&#10;" stroked="f">
                  <v:textbox>
                    <w:txbxContent>
                      <w:p w14:paraId="7839C035" w14:textId="77777777" w:rsidR="00876E1F" w:rsidRPr="00222028" w:rsidRDefault="00876E1F" w:rsidP="00F470B9">
                        <w:pPr>
                          <w:rPr>
                            <w:sz w:val="12"/>
                            <w:szCs w:val="12"/>
                          </w:rPr>
                        </w:pPr>
                        <w:r>
                          <w:rPr>
                            <w:sz w:val="12"/>
                            <w:szCs w:val="12"/>
                          </w:rPr>
                          <w:t>No</w:t>
                        </w:r>
                      </w:p>
                    </w:txbxContent>
                  </v:textbox>
                </v:shape>
                <v:shape id="_x0000_s1241" type="#_x0000_t202" style="position:absolute;left:41740;top:24553;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jqsIA&#10;AADdAAAADwAAAGRycy9kb3ducmV2LnhtbERP24rCMBB9X/Afwgi+LDZVtGo1yrrg4quXD5g2Y1ts&#10;JqXJ2vr3G2HBtzmc62x2vanFg1pXWVYwiWIQxLnVFRcKrpfDeAnCeWSNtWVS8CQHu+3gY4Opth2f&#10;6HH2hQgh7FJUUHrfpFK6vCSDLrINceButjXoA2wLqVvsQrip5TSOE2mw4tBQYkPfJeX3869RcDt2&#10;n/NVl/346+I0S/ZYLTL7VGo07L/WIDz1/i3+dx91mD+dJf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KOqwgAAAN0AAAAPAAAAAAAAAAAAAAAAAJgCAABkcnMvZG93&#10;bnJldi54bWxQSwUGAAAAAAQABAD1AAAAhwMAAAAA&#10;" stroked="f">
                  <v:textbox>
                    <w:txbxContent>
                      <w:p w14:paraId="55BA25B3" w14:textId="77777777" w:rsidR="00876E1F" w:rsidRPr="00222028" w:rsidRDefault="00876E1F" w:rsidP="00F470B9">
                        <w:pPr>
                          <w:rPr>
                            <w:sz w:val="12"/>
                            <w:szCs w:val="12"/>
                          </w:rPr>
                        </w:pPr>
                        <w:r w:rsidRPr="00222028">
                          <w:rPr>
                            <w:sz w:val="12"/>
                            <w:szCs w:val="12"/>
                          </w:rPr>
                          <w:t>Si</w:t>
                        </w:r>
                      </w:p>
                    </w:txbxContent>
                  </v:textbox>
                </v:shape>
                <v:shape id="_x0000_s1242" type="#_x0000_t202" style="position:absolute;left:26754;top:43942;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GMcMA&#10;AADdAAAADwAAAGRycy9kb3ducmV2LnhtbERPS2rDMBDdF3oHMYVuSiPXJHHjWAltISVbOznAxBp/&#10;qDUylmo7t68Chezm8b6T7WfTiZEG11pW8LaIQBCXVrdcKzifDq/vIJxH1thZJgVXcrDfPT5kmGo7&#10;cU5j4WsRQtilqKDxvk+ldGVDBt3C9sSBq+xg0Ac41FIPOIVw08k4itbSYMuhocGevhoqf4pfo6A6&#10;Ti+rzXT59uckX64/sU0u9qrU89P8sQXhafZ38b/7qMP8eJnA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GMcMAAADdAAAADwAAAAAAAAAAAAAAAACYAgAAZHJzL2Rv&#10;d25yZXYueG1sUEsFBgAAAAAEAAQA9QAAAIgDAAAAAA==&#10;" stroked="f">
                  <v:textbox>
                    <w:txbxContent>
                      <w:p w14:paraId="32E84736" w14:textId="77777777" w:rsidR="00876E1F" w:rsidRPr="00222028" w:rsidRDefault="00876E1F" w:rsidP="00F470B9">
                        <w:pPr>
                          <w:rPr>
                            <w:sz w:val="12"/>
                            <w:szCs w:val="12"/>
                          </w:rPr>
                        </w:pPr>
                        <w:r w:rsidRPr="00222028">
                          <w:rPr>
                            <w:sz w:val="12"/>
                            <w:szCs w:val="12"/>
                          </w:rPr>
                          <w:t>Si</w:t>
                        </w:r>
                      </w:p>
                    </w:txbxContent>
                  </v:textbox>
                </v:shape>
                <v:shape id="_x0000_s1243" type="#_x0000_t202" style="position:absolute;left:37507;top:60282;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SQ8QA&#10;AADdAAAADwAAAGRycy9kb3ducmV2LnhtbESPzW7CQAyE75V4h5WRuFRlA6L8BBZEkUBcoTyAyZok&#10;IuuNslsS3h4fkHqzNeOZz6tN5yr1oCaUng2Mhgko4szbknMDl9/91xxUiMgWK89k4EkBNuvexwpT&#10;61s+0eMccyUhHFI0UMRYp1qHrCCHYehrYtFuvnEYZW1ybRtsJdxVepwkU+2wZGkosKZdQdn9/OcM&#10;3I7t5/eivR7iZXaaTH+wnF3905hBv9suQUXq4r/5fX20gj+eCK5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kkPEAAAA3QAAAA8AAAAAAAAAAAAAAAAAmAIAAGRycy9k&#10;b3ducmV2LnhtbFBLBQYAAAAABAAEAPUAAACJAwAAAAA=&#10;" stroked="f">
                  <v:textbox>
                    <w:txbxContent>
                      <w:p w14:paraId="78A72490" w14:textId="77777777" w:rsidR="00876E1F" w:rsidRPr="00222028" w:rsidRDefault="00876E1F" w:rsidP="006850EA">
                        <w:pPr>
                          <w:rPr>
                            <w:sz w:val="12"/>
                            <w:szCs w:val="12"/>
                          </w:rPr>
                        </w:pPr>
                        <w:r>
                          <w:rPr>
                            <w:sz w:val="12"/>
                            <w:szCs w:val="12"/>
                          </w:rPr>
                          <w:t>No</w:t>
                        </w:r>
                      </w:p>
                    </w:txbxContent>
                  </v:textbox>
                </v:shape>
                <v:shape id="Conector recto de flecha 1255" o:spid="_x0000_s1244" type="#_x0000_t32" style="position:absolute;left:10414;top:27855;width:3409;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qGsEAAADdAAAADwAAAGRycy9kb3ducmV2LnhtbERPy6rCMBDdC/5DGOHuNFWoaDWKDwSv&#10;Ox+4HpqxLTaT2kTb+/c3guBuDuc582VrSvGi2hWWFQwHEQji1OqCMwWX864/AeE8ssbSMin4IwfL&#10;Rbczx0Tbho/0OvlMhBB2CSrIva8SKV2ak0E3sBVx4G62NugDrDOpa2xCuCnlKIrG0mDBoSHHijY5&#10;pffT0yho0F+n61X22Ky3v/s2Lh/j8+Wg1E+vXc1AeGr9V/xx73WYP4pjeH8TT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oawQAAAN0AAAAPAAAAAAAAAAAAAAAA&#10;AKECAABkcnMvZG93bnJldi54bWxQSwUGAAAAAAQABAD5AAAAjwMAAAAA&#10;" strokecolor="black [3200]" strokeweight=".5pt">
                  <v:stroke endarrow="block" joinstyle="miter"/>
                </v:shape>
                <v:shape id="Conector recto de flecha 1256" o:spid="_x0000_s1245" type="#_x0000_t32" style="position:absolute;left:27008;top:27686;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0bcMAAADdAAAADwAAAGRycy9kb3ducmV2LnhtbERPTWuDQBC9B/oflinklqwVIo11DdES&#10;SHtrEnoe3KlK3Vl1N9H8+26h0Ns83udku9l04kajay0reFpHIIgrq1uuFVzOh9UzCOeRNXaWScGd&#10;HOzyh0WGqbYTf9Dt5GsRQtilqKDxvk+ldFVDBt3a9sSB+7KjQR/gWEs94hTCTSfjKEqkwZZDQ4M9&#10;lQ1V36erUTCh/9wW+3ooi9e347zphuR8eVdq+TjvX0B4mv2/+M991GF+vEng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MtG3DAAAA3QAAAA8AAAAAAAAAAAAA&#10;AAAAoQIAAGRycy9kb3ducmV2LnhtbFBLBQYAAAAABAAEAPkAAACRAwAAAAA=&#10;" strokecolor="black [3200]" strokeweight=".5pt">
                  <v:stroke endarrow="block" joinstyle="miter"/>
                </v:shape>
                <v:shape id="Conector recto de flecha 1257" o:spid="_x0000_s1246" type="#_x0000_t32" style="position:absolute;left:43010;top:27770;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R9sMAAADdAAAADwAAAGRycy9kb3ducmV2LnhtbERPTWvCQBC9F/oflil4q5sKsW2ajWhE&#10;0N6q0vOQnSah2dkkuybx37tCobd5vM9JV5NpxEC9qy0reJlHIIgLq2suFZxPu+c3EM4ja2wsk4Ir&#10;OVhljw8pJtqO/EXD0ZcihLBLUEHlfZtI6YqKDLq5bYkD92N7gz7AvpS6xzGEm0YuomgpDdYcGips&#10;Ka+o+D1ejIIR/ff7Zl12+WZ72E9x0y1P50+lZk/T+gOEp8n/i//cex3mL+JXuH8TTp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EfbDAAAA3QAAAA8AAAAAAAAAAAAA&#10;AAAAoQIAAGRycy9kb3ducmV2LnhtbFBLBQYAAAAABAAEAPkAAACRAwAAAAA=&#10;" strokecolor="black [3200]" strokeweight=".5pt">
                  <v:stroke endarrow="block" joinstyle="miter"/>
                </v:shape>
                <v:shape id="Conector recto de flecha 1258" o:spid="_x0000_s1247" type="#_x0000_t32" style="position:absolute;left:43264;top:56218;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hMQAAADdAAAADwAAAGRycy9kb3ducmV2LnhtbESPT4vCQAzF74LfYYiwN50qKLvVUfzD&#10;guttVfYcOrEtdjK1M9r67c1hwVvCe3nvl8Wqc5V6UBNKzwbGowQUceZtybmB8+l7+AkqRGSLlWcy&#10;8KQAq2W/t8DU+pZ/6XGMuZIQDikaKGKsU61DVpDDMPI1sWgX3ziMsja5tg22Eu4qPUmSmXZYsjQU&#10;WNO2oOx6vDsDLca/r806v203u599N61us9P5YMzHoFvPQUXq4tv8f723gj+ZCq5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4WExAAAAN0AAAAPAAAAAAAAAAAA&#10;AAAAAKECAABkcnMvZG93bnJldi54bWxQSwUGAAAAAAQABAD5AAAAkgMAAAAA&#10;" strokecolor="black [3200]" strokeweight=".5pt">
                  <v:stroke endarrow="block" joinstyle="miter"/>
                </v:shape>
                <v:shape id="_x0000_s1248" type="#_x0000_t202" style="position:absolute;left:43010;top:53848;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hBcEA&#10;AADdAAAADwAAAGRycy9kb3ducmV2LnhtbERP24rCMBB9F/yHMAu+iE0VL2vXKKug+OrlA6bN2JZt&#10;JqXJ2vr3RhB8m8O5zmrTmUrcqXGlZQXjKAZBnFldcq7getmPvkE4j6yxskwKHuRgs+73Vpho2/KJ&#10;7mefixDCLkEFhfd1IqXLCjLoIlsTB+5mG4M+wCaXusE2hJtKTuJ4Lg2WHBoKrGlXUPZ3/jcKbsd2&#10;OFu26cFfF6fpfIvlIrUPpQZf3e8PCE+d/4jf7qMO8yezJ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GoQXBAAAA3QAAAA8AAAAAAAAAAAAAAAAAmAIAAGRycy9kb3du&#10;cmV2LnhtbFBLBQYAAAAABAAEAPUAAACGAwAAAAA=&#10;" stroked="f">
                  <v:textbox>
                    <w:txbxContent>
                      <w:p w14:paraId="16CDB263" w14:textId="77777777" w:rsidR="00876E1F" w:rsidRPr="00222028" w:rsidRDefault="00876E1F" w:rsidP="007F3B27">
                        <w:pPr>
                          <w:rPr>
                            <w:sz w:val="12"/>
                            <w:szCs w:val="12"/>
                          </w:rPr>
                        </w:pPr>
                        <w:r w:rsidRPr="00222028">
                          <w:rPr>
                            <w:sz w:val="12"/>
                            <w:szCs w:val="12"/>
                          </w:rPr>
                          <w:t>Si</w:t>
                        </w:r>
                      </w:p>
                    </w:txbxContent>
                  </v:textbox>
                </v:shape>
                <v:shape id="Conector recto de flecha 1261" o:spid="_x0000_s1249" type="#_x0000_t32" style="position:absolute;left:25738;top:46482;width:3687;height: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8dy8YAAADdAAAADwAAAGRycy9kb3ducmV2LnhtbESPQWuDQBCF74X+h2UKuZS6xoMkJmso&#10;hYCEHmrMD5i6ExXdWXE30fbXdwuF3mZ4733zZn9YzCDuNLnOsoJ1FIMgrq3uuFFwqY4vGxDOI2sc&#10;LJOCL3JwyB8f9phpO3NJ97NvRICwy1BB6/2YSenqlgy6yI7EQbvayaAP69RIPeEc4GaQSRyn0mDH&#10;4UKLI721VPfnm1Ew99/le6+fTwFb3Hz1sd0cP7dKrZ6W1x0IT4v/N/+lCx3qJ+kafr8JI8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cvGAAAA3QAAAA8AAAAAAAAA&#10;AAAAAAAAoQIAAGRycy9kb3ducmV2LnhtbFBLBQYAAAAABAAEAPkAAACUAwAAAAA=&#10;" strokecolor="black [3200]" strokeweight=".5pt">
                  <v:stroke endarrow="block" joinstyle="miter"/>
                </v:shape>
                <v:shape id="Conector angular 1262" o:spid="_x0000_s1250" type="#_x0000_t34" style="position:absolute;left:20489;top:50038;width:8213;height:62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vjcIAAADdAAAADwAAAGRycy9kb3ducmV2LnhtbERP32vCMBB+H+x/CDfwZWhqx8romoqI&#10;4l5n5/vRnE1Yc6lN1PrfL4PB3u7j+3nVanK9uNIYrGcFy0UGgrj12nKn4KvZzd9AhIissfdMCu4U&#10;YFU/PlRYan/jT7oeYidSCIcSFZgYh1LK0BpyGBZ+IE7cyY8OY4JjJ/WItxTueplnWSEdWk4NBgfa&#10;GGq/DxenwO5frG7c7rjNX037bM/9VByXSs2epvU7iEhT/Bf/uT90mp8XOfx+k06Q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avjcIAAADdAAAADwAAAAAAAAAAAAAA&#10;AAChAgAAZHJzL2Rvd25yZXYueG1sUEsFBgAAAAAEAAQA+QAAAJADAAAAAA==&#10;" adj="-114" strokecolor="black [3200]" strokeweight=".5pt">
                  <v:stroke endarrow="block"/>
                </v:shape>
                <v:shape id="Conector angular 1263" o:spid="_x0000_s1251" type="#_x0000_t34" style="position:absolute;left:43010;top:58504;width:9229;height:787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Qe8UAAADdAAAADwAAAGRycy9kb3ducmV2LnhtbERP22rCQBB9L/gPywh9KXUTtaHGrCKF&#10;SkUoqIXi25CdXDA7G7Jbk/69KxT6NodznWw9mEZcqXO1ZQXxJAJBnFtdc6ng6/T+/ArCeWSNjWVS&#10;8EsO1qvRQ4aptj0f6Hr0pQgh7FJUUHnfplK6vCKDbmJb4sAVtjPoA+xKqTvsQ7hp5DSKEmmw5tBQ&#10;YUtvFeWX449R4A7ytOiLvZvv/OfTy/k73iTbWKnH8bBZgvA0+H/xn/tDh/nTZAb3b8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NQe8UAAADdAAAADwAAAAAAAAAA&#10;AAAAAAChAgAAZHJzL2Rvd25yZXYueG1sUEsFBgAAAAAEAAQA+QAAAJMDAAAAAA==&#10;" adj="21697" strokecolor="black [3200]" strokeweight=".5pt">
                  <v:stroke endarrow="block"/>
                </v:shape>
                <v:shape id="Conector recto de flecha 1264" o:spid="_x0000_s1252" type="#_x0000_t32" style="position:absolute;left:10498;top:8212;width:3687;height: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8QAAADdAAAADwAAAGRycy9kb3ducmV2LnhtbESP3YrCMBCF7wXfIYzgjaypIqLVKMuC&#10;IOKFfw8w24xtaTMpTbTVpzeC4N0M55xvzizXrSnFnWqXW1YwGkYgiBOrc04VXM6bnxkI55E1lpZJ&#10;wYMcrFfdzhJjbRs+0v3kUxEg7GJUkHlfxVK6JCODbmgr4qBdbW3Qh7VOpa6xCXBTynEUTaXBnMOF&#10;DCv6yygpTjejoCmex32hB7uA3d78+TCfbf7nSvV77e8ChKfWf82f9FaH+uPpBN7fhBH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SL5TxAAAAN0AAAAPAAAAAAAAAAAA&#10;AAAAAKECAABkcnMvZG93bnJldi54bWxQSwUGAAAAAAQABAD5AAAAkgMAAAAA&#10;" strokecolor="black [3200]" strokeweight=".5pt">
                  <v:stroke endarrow="block" joinstyle="miter"/>
                </v:shape>
                <v:shape id="Conector angular 1265" o:spid="_x0000_s1253" type="#_x0000_t34" style="position:absolute;left:20489;top:31496;width:10414;height:60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DJcEAAADdAAAADwAAAGRycy9kb3ducmV2LnhtbERP22rCQBB9F/oPyxR8kboxYCipq5RC&#10;veGLaT9gyE6T0Oxs2N2Y+PeuIPg2h3Od1WY0rbiQ841lBYt5AoK4tLrhSsHvz/fbOwgfkDW2lknB&#10;lTxs1i+TFebaDnymSxEqEUPY56igDqHLpfRlTQb93HbEkfuzzmCI0FVSOxxiuGllmiSZNNhwbKix&#10;o6+ayv+iNwqyPjWHHR4bRL07ucHQdnbslZq+jp8fIAKN4Sl+uPc6zk+zJdy/iSf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UUMlwQAAAN0AAAAPAAAAAAAAAAAAAAAA&#10;AKECAABkcnMvZG93bnJldi54bWxQSwUGAAAAAAQABAD5AAAAjwMAAAAA&#10;" adj="-264" strokecolor="black [3200]" strokeweight=".5pt">
                  <v:stroke endarrow="block"/>
                </v:shape>
              </v:group>
            </w:pict>
          </mc:Fallback>
        </mc:AlternateContent>
      </w:r>
    </w:p>
    <w:p w14:paraId="6355EB87" w14:textId="77777777" w:rsidR="00BF6194" w:rsidRDefault="00BF6194" w:rsidP="00BF6194">
      <w:pPr>
        <w:rPr>
          <w:lang w:val="es-ES" w:eastAsia="es-ES"/>
        </w:rPr>
      </w:pPr>
    </w:p>
    <w:p w14:paraId="72398EA1" w14:textId="77777777" w:rsidR="00A07149" w:rsidRDefault="00A07149" w:rsidP="00A07149">
      <w:pPr>
        <w:rPr>
          <w:lang w:val="es-ES" w:eastAsia="es-ES"/>
        </w:rPr>
      </w:pPr>
    </w:p>
    <w:p w14:paraId="2521A89B" w14:textId="77777777" w:rsidR="00A07149" w:rsidRDefault="00A6783C" w:rsidP="00A07149">
      <w:pPr>
        <w:rPr>
          <w:lang w:val="es-ES" w:eastAsia="es-ES"/>
        </w:rPr>
      </w:pPr>
      <w:r>
        <w:rPr>
          <w:noProof/>
          <w:lang w:val="es-ES_tradnl" w:eastAsia="es-ES_tradnl"/>
        </w:rPr>
        <mc:AlternateContent>
          <mc:Choice Requires="wps">
            <w:drawing>
              <wp:anchor distT="0" distB="0" distL="114300" distR="114300" simplePos="0" relativeHeight="251805184" behindDoc="0" locked="0" layoutInCell="1" allowOverlap="1" wp14:anchorId="254C8941" wp14:editId="3AC287FF">
                <wp:simplePos x="0" y="0"/>
                <wp:positionH relativeFrom="column">
                  <wp:posOffset>694267</wp:posOffset>
                </wp:positionH>
                <wp:positionV relativeFrom="paragraph">
                  <wp:posOffset>33232</wp:posOffset>
                </wp:positionV>
                <wp:extent cx="0" cy="236855"/>
                <wp:effectExtent l="76200" t="0" r="57150" b="48895"/>
                <wp:wrapNone/>
                <wp:docPr id="1238" name="Conector recto de flecha 1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38" o:spid="_x0000_s1026" type="#_x0000_t32" style="position:absolute;margin-left:54.65pt;margin-top:2.6pt;width:0;height:18.65pt;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" strokecolor="black [3200]" strokeweight=".5pt">
                <v:stroke endarrow="block" joinstyle="miter"/>
              </v:shape>
            </w:pict>
          </mc:Fallback>
        </mc:AlternateContent>
      </w:r>
    </w:p>
    <w:p w14:paraId="174E0E5D" w14:textId="77777777" w:rsidR="00A6783C" w:rsidRDefault="00A6783C" w:rsidP="00A07149">
      <w:pPr>
        <w:rPr>
          <w:lang w:val="es-ES" w:eastAsia="es-ES"/>
        </w:rPr>
      </w:pPr>
    </w:p>
    <w:p w14:paraId="2889C746" w14:textId="77777777" w:rsidR="00A6783C" w:rsidRDefault="00A6783C" w:rsidP="00A07149">
      <w:pPr>
        <w:rPr>
          <w:lang w:val="es-ES" w:eastAsia="es-ES"/>
        </w:rPr>
      </w:pPr>
    </w:p>
    <w:p w14:paraId="48AE98D4" w14:textId="77777777" w:rsidR="00A6783C" w:rsidRDefault="00A6783C" w:rsidP="00A07149">
      <w:pPr>
        <w:rPr>
          <w:lang w:val="es-ES" w:eastAsia="es-ES"/>
        </w:rPr>
      </w:pPr>
    </w:p>
    <w:p w14:paraId="6D29D308" w14:textId="77777777" w:rsidR="00A6783C" w:rsidRDefault="00A6783C" w:rsidP="00A07149">
      <w:pPr>
        <w:rPr>
          <w:lang w:val="es-ES" w:eastAsia="es-ES"/>
        </w:rPr>
      </w:pPr>
    </w:p>
    <w:p w14:paraId="7891C7D3" w14:textId="77777777" w:rsidR="00A6783C" w:rsidRDefault="00A6783C" w:rsidP="00A07149">
      <w:pPr>
        <w:rPr>
          <w:lang w:val="es-ES" w:eastAsia="es-ES"/>
        </w:rPr>
      </w:pPr>
      <w:r>
        <w:rPr>
          <w:noProof/>
          <w:lang w:val="es-ES_tradnl" w:eastAsia="es-ES_tradnl"/>
        </w:rPr>
        <mc:AlternateContent>
          <mc:Choice Requires="wps">
            <w:drawing>
              <wp:anchor distT="0" distB="0" distL="114300" distR="114300" simplePos="0" relativeHeight="251807232" behindDoc="0" locked="0" layoutInCell="1" allowOverlap="1" wp14:anchorId="48CF5B4D" wp14:editId="53E826F0">
                <wp:simplePos x="0" y="0"/>
                <wp:positionH relativeFrom="column">
                  <wp:posOffset>694267</wp:posOffset>
                </wp:positionH>
                <wp:positionV relativeFrom="paragraph">
                  <wp:posOffset>160020</wp:posOffset>
                </wp:positionV>
                <wp:extent cx="0" cy="236855"/>
                <wp:effectExtent l="76200" t="0" r="57150" b="48895"/>
                <wp:wrapNone/>
                <wp:docPr id="1239" name="Conector recto de flecha 123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39" o:spid="_x0000_s1026" type="#_x0000_t32" style="position:absolute;margin-left:54.65pt;margin-top:12.6pt;width:0;height:18.65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" strokecolor="black [3200]" strokeweight=".5pt">
                <v:stroke endarrow="block" joinstyle="miter"/>
              </v:shape>
            </w:pict>
          </mc:Fallback>
        </mc:AlternateContent>
      </w:r>
    </w:p>
    <w:p w14:paraId="0BABD57A" w14:textId="77777777" w:rsidR="00A6783C" w:rsidRDefault="00A6783C" w:rsidP="00A07149">
      <w:pPr>
        <w:rPr>
          <w:lang w:val="es-ES" w:eastAsia="es-ES"/>
        </w:rPr>
      </w:pPr>
    </w:p>
    <w:p w14:paraId="5A296B7B" w14:textId="77777777" w:rsidR="00A6783C" w:rsidRDefault="00A6783C" w:rsidP="00A07149">
      <w:pPr>
        <w:rPr>
          <w:lang w:val="es-ES" w:eastAsia="es-ES"/>
        </w:rPr>
      </w:pPr>
    </w:p>
    <w:p w14:paraId="020D3670" w14:textId="77777777" w:rsidR="00A6783C" w:rsidRDefault="00A6783C" w:rsidP="00A07149">
      <w:pPr>
        <w:rPr>
          <w:lang w:val="es-ES" w:eastAsia="es-ES"/>
        </w:rPr>
      </w:pPr>
    </w:p>
    <w:p w14:paraId="4FEE179D" w14:textId="77777777" w:rsidR="00A6783C" w:rsidRDefault="00A6783C" w:rsidP="00A07149">
      <w:pPr>
        <w:rPr>
          <w:lang w:val="es-ES" w:eastAsia="es-ES"/>
        </w:rPr>
      </w:pPr>
    </w:p>
    <w:p w14:paraId="7C0CD353" w14:textId="77777777" w:rsidR="00A6783C" w:rsidRDefault="00A6783C" w:rsidP="00A07149">
      <w:pPr>
        <w:rPr>
          <w:lang w:val="es-ES" w:eastAsia="es-ES"/>
        </w:rPr>
      </w:pPr>
    </w:p>
    <w:p w14:paraId="13142093" w14:textId="77777777" w:rsidR="00A6783C" w:rsidRDefault="00A6783C" w:rsidP="00A07149">
      <w:pPr>
        <w:rPr>
          <w:lang w:val="es-ES" w:eastAsia="es-ES"/>
        </w:rPr>
      </w:pPr>
      <w:r>
        <w:rPr>
          <w:noProof/>
          <w:lang w:val="es-ES_tradnl" w:eastAsia="es-ES_tradnl"/>
        </w:rPr>
        <mc:AlternateContent>
          <mc:Choice Requires="wps">
            <w:drawing>
              <wp:anchor distT="0" distB="0" distL="114300" distR="114300" simplePos="0" relativeHeight="251809280" behindDoc="0" locked="0" layoutInCell="1" allowOverlap="1" wp14:anchorId="3A078C98" wp14:editId="0C2AB535">
                <wp:simplePos x="0" y="0"/>
                <wp:positionH relativeFrom="column">
                  <wp:posOffset>651933</wp:posOffset>
                </wp:positionH>
                <wp:positionV relativeFrom="paragraph">
                  <wp:posOffset>100965</wp:posOffset>
                </wp:positionV>
                <wp:extent cx="0" cy="236855"/>
                <wp:effectExtent l="76200" t="0" r="57150" b="48895"/>
                <wp:wrapNone/>
                <wp:docPr id="1240" name="Conector recto de flecha 124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40" o:spid="_x0000_s1026" type="#_x0000_t32" style="position:absolute;margin-left:51.35pt;margin-top:7.95pt;width:0;height:18.65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" strokecolor="black [3200]" strokeweight=".5pt">
                <v:stroke endarrow="block" joinstyle="miter"/>
              </v:shape>
            </w:pict>
          </mc:Fallback>
        </mc:AlternateContent>
      </w:r>
    </w:p>
    <w:p w14:paraId="06325FFA" w14:textId="77777777" w:rsidR="00A6783C" w:rsidRDefault="00A6783C" w:rsidP="00A07149">
      <w:pPr>
        <w:rPr>
          <w:lang w:val="es-ES" w:eastAsia="es-ES"/>
        </w:rPr>
      </w:pPr>
    </w:p>
    <w:p w14:paraId="5598B29D" w14:textId="77777777" w:rsidR="00A6783C" w:rsidRDefault="00A6783C" w:rsidP="00A07149">
      <w:pPr>
        <w:rPr>
          <w:lang w:val="es-ES" w:eastAsia="es-ES"/>
        </w:rPr>
      </w:pPr>
    </w:p>
    <w:p w14:paraId="5E092519" w14:textId="77777777" w:rsidR="00A6783C" w:rsidRDefault="00A6783C" w:rsidP="00A07149">
      <w:pPr>
        <w:rPr>
          <w:lang w:val="es-ES" w:eastAsia="es-ES"/>
        </w:rPr>
      </w:pPr>
    </w:p>
    <w:p w14:paraId="1FE117C9" w14:textId="77777777" w:rsidR="00A6783C" w:rsidRDefault="00A6783C" w:rsidP="00A07149">
      <w:pPr>
        <w:rPr>
          <w:lang w:val="es-ES" w:eastAsia="es-ES"/>
        </w:rPr>
      </w:pPr>
    </w:p>
    <w:p w14:paraId="195A3C7C" w14:textId="77777777" w:rsidR="00A6783C" w:rsidRDefault="00A6783C" w:rsidP="00A07149">
      <w:pPr>
        <w:rPr>
          <w:lang w:val="es-ES" w:eastAsia="es-ES"/>
        </w:rPr>
      </w:pPr>
    </w:p>
    <w:p w14:paraId="35CF18F2" w14:textId="77777777" w:rsidR="00A6783C" w:rsidRDefault="000A3DBA" w:rsidP="00A07149">
      <w:pPr>
        <w:rPr>
          <w:lang w:val="es-ES" w:eastAsia="es-ES"/>
        </w:rPr>
      </w:pPr>
      <w:r>
        <w:rPr>
          <w:noProof/>
          <w:lang w:val="es-ES_tradnl" w:eastAsia="es-ES_tradnl"/>
        </w:rPr>
        <mc:AlternateContent>
          <mc:Choice Requires="wps">
            <w:drawing>
              <wp:anchor distT="0" distB="0" distL="114300" distR="114300" simplePos="0" relativeHeight="251835904" behindDoc="0" locked="0" layoutInCell="1" allowOverlap="1" wp14:anchorId="5660836E" wp14:editId="5D767AEF">
                <wp:simplePos x="0" y="0"/>
                <wp:positionH relativeFrom="column">
                  <wp:posOffset>5367655</wp:posOffset>
                </wp:positionH>
                <wp:positionV relativeFrom="paragraph">
                  <wp:posOffset>45720</wp:posOffset>
                </wp:positionV>
                <wp:extent cx="0" cy="236855"/>
                <wp:effectExtent l="76200" t="0" r="57150" b="48895"/>
                <wp:wrapNone/>
                <wp:docPr id="1253" name="Conector recto de flecha 125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53" o:spid="_x0000_s1026" type="#_x0000_t32" style="position:absolute;margin-left:422.65pt;margin-top:3.6pt;width:0;height:18.65pt;z-index:25183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" strokecolor="black [3200]" strokeweight=".5pt">
                <v:stroke endarrow="block" joinstyle="miter"/>
              </v:shape>
            </w:pict>
          </mc:Fallback>
        </mc:AlternateContent>
      </w:r>
      <w:r>
        <w:rPr>
          <w:noProof/>
          <w:lang w:val="es-ES_tradnl" w:eastAsia="es-ES_tradnl"/>
        </w:rPr>
        <mc:AlternateContent>
          <mc:Choice Requires="wps">
            <w:drawing>
              <wp:anchor distT="0" distB="0" distL="114300" distR="114300" simplePos="0" relativeHeight="251827712" behindDoc="0" locked="0" layoutInCell="1" allowOverlap="1" wp14:anchorId="2316D64C" wp14:editId="25570402">
                <wp:simplePos x="0" y="0"/>
                <wp:positionH relativeFrom="column">
                  <wp:posOffset>3801534</wp:posOffset>
                </wp:positionH>
                <wp:positionV relativeFrom="paragraph">
                  <wp:posOffset>91652</wp:posOffset>
                </wp:positionV>
                <wp:extent cx="0" cy="236855"/>
                <wp:effectExtent l="76200" t="0" r="57150" b="48895"/>
                <wp:wrapNone/>
                <wp:docPr id="1249" name="Conector recto de flecha 1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49" o:spid="_x0000_s1026" type="#_x0000_t32" style="position:absolute;margin-left:299.35pt;margin-top:7.2pt;width:0;height:18.65pt;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" strokecolor="black [3200]" strokeweight=".5pt">
                <v:stroke endarrow="block" joinstyle="miter"/>
              </v:shape>
            </w:pict>
          </mc:Fallback>
        </mc:AlternateContent>
      </w:r>
    </w:p>
    <w:p w14:paraId="64FCC2B8" w14:textId="77777777" w:rsidR="00A6783C" w:rsidRDefault="00A6783C" w:rsidP="00A07149">
      <w:pPr>
        <w:rPr>
          <w:lang w:val="es-ES" w:eastAsia="es-ES"/>
        </w:rPr>
      </w:pPr>
    </w:p>
    <w:p w14:paraId="4FC6FFA2" w14:textId="77777777" w:rsidR="00A6783C" w:rsidRDefault="00A6783C" w:rsidP="00A07149">
      <w:pPr>
        <w:rPr>
          <w:lang w:val="es-ES" w:eastAsia="es-ES"/>
        </w:rPr>
      </w:pPr>
    </w:p>
    <w:p w14:paraId="2049CE2F" w14:textId="77777777" w:rsidR="00A6783C" w:rsidRDefault="00A6783C" w:rsidP="00A07149">
      <w:pPr>
        <w:rPr>
          <w:lang w:val="es-ES" w:eastAsia="es-ES"/>
        </w:rPr>
      </w:pPr>
    </w:p>
    <w:p w14:paraId="4A779CDE" w14:textId="77777777" w:rsidR="00A6783C" w:rsidRDefault="00A6783C" w:rsidP="00A07149">
      <w:pPr>
        <w:rPr>
          <w:lang w:val="es-ES" w:eastAsia="es-ES"/>
        </w:rPr>
      </w:pPr>
    </w:p>
    <w:p w14:paraId="69C9C889" w14:textId="77777777" w:rsidR="00A07149" w:rsidRDefault="00A07149" w:rsidP="00A07149">
      <w:pPr>
        <w:rPr>
          <w:lang w:val="es-ES" w:eastAsia="es-ES"/>
        </w:rPr>
      </w:pPr>
    </w:p>
    <w:p w14:paraId="7D1F3271" w14:textId="77777777" w:rsidR="00A07149" w:rsidRDefault="000A3DBA" w:rsidP="00A07149">
      <w:pPr>
        <w:rPr>
          <w:lang w:val="es-ES" w:eastAsia="es-ES"/>
        </w:rPr>
      </w:pPr>
      <w:r>
        <w:rPr>
          <w:noProof/>
          <w:lang w:val="es-ES_tradnl" w:eastAsia="es-ES_tradnl"/>
        </w:rPr>
        <mc:AlternateContent>
          <mc:Choice Requires="wps">
            <w:drawing>
              <wp:anchor distT="0" distB="0" distL="114300" distR="114300" simplePos="0" relativeHeight="251837952" behindDoc="0" locked="0" layoutInCell="1" allowOverlap="1" wp14:anchorId="1A8AEEA1" wp14:editId="16418AC2">
                <wp:simplePos x="0" y="0"/>
                <wp:positionH relativeFrom="column">
                  <wp:posOffset>5367655</wp:posOffset>
                </wp:positionH>
                <wp:positionV relativeFrom="paragraph">
                  <wp:posOffset>7620</wp:posOffset>
                </wp:positionV>
                <wp:extent cx="0" cy="236855"/>
                <wp:effectExtent l="76200" t="0" r="57150" b="48895"/>
                <wp:wrapNone/>
                <wp:docPr id="1254" name="Conector recto de flecha 125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54" o:spid="_x0000_s1026" type="#_x0000_t32" style="position:absolute;margin-left:422.65pt;margin-top:.6pt;width:0;height:18.65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" strokecolor="black [3200]" strokeweight=".5pt">
                <v:stroke endarrow="block" joinstyle="miter"/>
              </v:shape>
            </w:pict>
          </mc:Fallback>
        </mc:AlternateContent>
      </w:r>
      <w:r>
        <w:rPr>
          <w:noProof/>
          <w:lang w:val="es-ES_tradnl" w:eastAsia="es-ES_tradnl"/>
        </w:rPr>
        <mc:AlternateContent>
          <mc:Choice Requires="wps">
            <w:drawing>
              <wp:anchor distT="0" distB="0" distL="114300" distR="114300" simplePos="0" relativeHeight="251829760" behindDoc="0" locked="0" layoutInCell="1" allowOverlap="1" wp14:anchorId="6D866E2C" wp14:editId="6B74F9A2">
                <wp:simplePos x="0" y="0"/>
                <wp:positionH relativeFrom="column">
                  <wp:posOffset>3801110</wp:posOffset>
                </wp:positionH>
                <wp:positionV relativeFrom="paragraph">
                  <wp:posOffset>9525</wp:posOffset>
                </wp:positionV>
                <wp:extent cx="0" cy="236855"/>
                <wp:effectExtent l="76200" t="0" r="57150" b="48895"/>
                <wp:wrapNone/>
                <wp:docPr id="1250" name="Conector recto de flecha 125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50" o:spid="_x0000_s1026" type="#_x0000_t32" style="position:absolute;margin-left:299.3pt;margin-top:.75pt;width:0;height:18.65pt;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" strokecolor="black [3200]" strokeweight=".5pt">
                <v:stroke endarrow="block" joinstyle="miter"/>
              </v:shape>
            </w:pict>
          </mc:Fallback>
        </mc:AlternateContent>
      </w:r>
    </w:p>
    <w:p w14:paraId="30DF10DD" w14:textId="77777777" w:rsidR="00A07149" w:rsidRDefault="00A07149" w:rsidP="00A07149">
      <w:pPr>
        <w:rPr>
          <w:lang w:val="es-ES" w:eastAsia="es-ES"/>
        </w:rPr>
      </w:pPr>
    </w:p>
    <w:p w14:paraId="7896B2D7" w14:textId="77777777" w:rsidR="00A6783C" w:rsidRDefault="00A6783C" w:rsidP="00A07149">
      <w:pPr>
        <w:rPr>
          <w:lang w:val="es-ES" w:eastAsia="es-ES"/>
        </w:rPr>
      </w:pPr>
    </w:p>
    <w:p w14:paraId="4857EA06" w14:textId="77777777" w:rsidR="00A6783C" w:rsidRDefault="00A6783C" w:rsidP="00A07149">
      <w:pPr>
        <w:rPr>
          <w:lang w:val="es-ES" w:eastAsia="es-ES"/>
        </w:rPr>
      </w:pPr>
    </w:p>
    <w:p w14:paraId="6FB9D533" w14:textId="77777777" w:rsidR="00A6783C" w:rsidRDefault="00A6783C" w:rsidP="00A07149">
      <w:pPr>
        <w:rPr>
          <w:lang w:val="es-ES" w:eastAsia="es-ES"/>
        </w:rPr>
      </w:pPr>
    </w:p>
    <w:p w14:paraId="4734EA61" w14:textId="77777777" w:rsidR="00A6783C" w:rsidRDefault="00A6783C" w:rsidP="00A07149">
      <w:pPr>
        <w:rPr>
          <w:lang w:val="es-ES" w:eastAsia="es-ES"/>
        </w:rPr>
      </w:pPr>
    </w:p>
    <w:p w14:paraId="541077F5" w14:textId="77777777" w:rsidR="00A6783C" w:rsidRDefault="000A3DBA" w:rsidP="00A07149">
      <w:pPr>
        <w:rPr>
          <w:lang w:val="es-ES" w:eastAsia="es-ES"/>
        </w:rPr>
      </w:pPr>
      <w:r>
        <w:rPr>
          <w:noProof/>
          <w:lang w:val="es-ES_tradnl" w:eastAsia="es-ES_tradnl"/>
        </w:rPr>
        <mc:AlternateContent>
          <mc:Choice Requires="wps">
            <w:drawing>
              <wp:anchor distT="0" distB="0" distL="114300" distR="114300" simplePos="0" relativeHeight="251831808" behindDoc="0" locked="0" layoutInCell="1" allowOverlap="1" wp14:anchorId="2534CAD9" wp14:editId="0199AECC">
                <wp:simplePos x="0" y="0"/>
                <wp:positionH relativeFrom="column">
                  <wp:posOffset>3801534</wp:posOffset>
                </wp:positionH>
                <wp:positionV relativeFrom="paragraph">
                  <wp:posOffset>24976</wp:posOffset>
                </wp:positionV>
                <wp:extent cx="0" cy="236855"/>
                <wp:effectExtent l="76200" t="0" r="57150" b="48895"/>
                <wp:wrapNone/>
                <wp:docPr id="1251" name="Conector recto de flecha 125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51" o:spid="_x0000_s1026" type="#_x0000_t32" style="position:absolute;margin-left:299.35pt;margin-top:1.95pt;width:0;height:18.65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v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g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" strokecolor="black [3200]" strokeweight=".5pt">
                <v:stroke endarrow="block" joinstyle="miter"/>
              </v:shape>
            </w:pict>
          </mc:Fallback>
        </mc:AlternateContent>
      </w:r>
    </w:p>
    <w:p w14:paraId="16D6E15A" w14:textId="77777777" w:rsidR="00A6783C" w:rsidRDefault="00A6783C" w:rsidP="00A07149">
      <w:pPr>
        <w:rPr>
          <w:lang w:val="es-ES" w:eastAsia="es-ES"/>
        </w:rPr>
      </w:pPr>
    </w:p>
    <w:p w14:paraId="4C8FEA06" w14:textId="77777777" w:rsidR="00A6783C" w:rsidRDefault="00A6783C" w:rsidP="00A07149">
      <w:pPr>
        <w:rPr>
          <w:lang w:val="es-ES" w:eastAsia="es-ES"/>
        </w:rPr>
      </w:pPr>
    </w:p>
    <w:p w14:paraId="4811C816" w14:textId="77777777" w:rsidR="00A6783C" w:rsidRDefault="00A6783C" w:rsidP="00A07149">
      <w:pPr>
        <w:rPr>
          <w:lang w:val="es-ES" w:eastAsia="es-ES"/>
        </w:rPr>
      </w:pPr>
    </w:p>
    <w:p w14:paraId="6D35E103" w14:textId="77777777" w:rsidR="00A6783C" w:rsidRDefault="00A6783C" w:rsidP="00A07149">
      <w:pPr>
        <w:rPr>
          <w:lang w:val="es-ES" w:eastAsia="es-ES"/>
        </w:rPr>
      </w:pPr>
    </w:p>
    <w:p w14:paraId="470614F1" w14:textId="77777777" w:rsidR="00A6783C" w:rsidRDefault="00A6783C" w:rsidP="00A07149">
      <w:pPr>
        <w:rPr>
          <w:lang w:val="es-ES" w:eastAsia="es-ES"/>
        </w:rPr>
      </w:pPr>
    </w:p>
    <w:p w14:paraId="4F5E4E45" w14:textId="77777777" w:rsidR="00A6783C" w:rsidRDefault="000A3DBA" w:rsidP="00A07149">
      <w:pPr>
        <w:rPr>
          <w:lang w:val="es-ES" w:eastAsia="es-ES"/>
        </w:rPr>
      </w:pPr>
      <w:r>
        <w:rPr>
          <w:noProof/>
          <w:lang w:val="es-ES_tradnl" w:eastAsia="es-ES_tradnl"/>
        </w:rPr>
        <mc:AlternateContent>
          <mc:Choice Requires="wps">
            <w:drawing>
              <wp:anchor distT="0" distB="0" distL="114300" distR="114300" simplePos="0" relativeHeight="251833856" behindDoc="0" locked="0" layoutInCell="1" allowOverlap="1" wp14:anchorId="18D49E92" wp14:editId="7FD36DA5">
                <wp:simplePos x="0" y="0"/>
                <wp:positionH relativeFrom="column">
                  <wp:posOffset>3801110</wp:posOffset>
                </wp:positionH>
                <wp:positionV relativeFrom="paragraph">
                  <wp:posOffset>84243</wp:posOffset>
                </wp:positionV>
                <wp:extent cx="0" cy="236855"/>
                <wp:effectExtent l="76200" t="0" r="57150" b="48895"/>
                <wp:wrapNone/>
                <wp:docPr id="1252" name="Conector recto de flecha 125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1252" o:spid="_x0000_s1026" type="#_x0000_t32" style="position:absolute;margin-left:299.3pt;margin-top:6.65pt;width:0;height:18.65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3g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o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" strokecolor="black [3200]" strokeweight=".5pt">
                <v:stroke endarrow="block" joinstyle="miter"/>
              </v:shape>
            </w:pict>
          </mc:Fallback>
        </mc:AlternateContent>
      </w:r>
    </w:p>
    <w:p w14:paraId="6FED9C68" w14:textId="77777777" w:rsidR="00A6783C" w:rsidRDefault="00A6783C" w:rsidP="00A07149">
      <w:pPr>
        <w:rPr>
          <w:lang w:val="es-ES" w:eastAsia="es-ES"/>
        </w:rPr>
      </w:pPr>
    </w:p>
    <w:p w14:paraId="09963ED7" w14:textId="77777777" w:rsidR="00A6783C" w:rsidRDefault="00A6783C" w:rsidP="00A07149">
      <w:pPr>
        <w:rPr>
          <w:lang w:val="es-ES" w:eastAsia="es-ES"/>
        </w:rPr>
      </w:pPr>
    </w:p>
    <w:p w14:paraId="63F577B9" w14:textId="77777777" w:rsidR="00A6783C" w:rsidRDefault="00A6783C" w:rsidP="00A07149">
      <w:pPr>
        <w:rPr>
          <w:lang w:val="es-ES" w:eastAsia="es-ES"/>
        </w:rPr>
      </w:pPr>
    </w:p>
    <w:p w14:paraId="5AFEE832" w14:textId="77777777" w:rsidR="00A6783C" w:rsidRDefault="00A6783C" w:rsidP="00A07149">
      <w:pPr>
        <w:rPr>
          <w:lang w:val="es-ES" w:eastAsia="es-ES"/>
        </w:rPr>
      </w:pPr>
    </w:p>
    <w:p w14:paraId="001EA6E7" w14:textId="77777777" w:rsidR="00A6783C" w:rsidRDefault="00A6783C" w:rsidP="00A07149">
      <w:pPr>
        <w:rPr>
          <w:lang w:val="es-ES" w:eastAsia="es-ES"/>
        </w:rPr>
      </w:pPr>
    </w:p>
    <w:p w14:paraId="32F58C23" w14:textId="77777777" w:rsidR="00A6783C" w:rsidRDefault="00A6783C" w:rsidP="00A07149">
      <w:pPr>
        <w:rPr>
          <w:lang w:val="es-ES" w:eastAsia="es-ES"/>
        </w:rPr>
      </w:pPr>
    </w:p>
    <w:p w14:paraId="110DF89B" w14:textId="77777777" w:rsidR="00A6783C" w:rsidRDefault="00A6783C" w:rsidP="00A07149">
      <w:pPr>
        <w:rPr>
          <w:lang w:val="es-ES" w:eastAsia="es-ES"/>
        </w:rPr>
      </w:pPr>
    </w:p>
    <w:p w14:paraId="600704A9" w14:textId="77777777" w:rsidR="00A6783C" w:rsidRDefault="00A6783C" w:rsidP="00A07149">
      <w:pPr>
        <w:rPr>
          <w:lang w:val="es-ES" w:eastAsia="es-ES"/>
        </w:rPr>
      </w:pPr>
    </w:p>
    <w:p w14:paraId="084AA3A3" w14:textId="77777777" w:rsidR="00A6783C" w:rsidRDefault="00A6783C" w:rsidP="00A07149">
      <w:pPr>
        <w:rPr>
          <w:lang w:val="es-ES" w:eastAsia="es-ES"/>
        </w:rPr>
      </w:pPr>
    </w:p>
    <w:p w14:paraId="32744855" w14:textId="77777777" w:rsidR="008A5328" w:rsidRDefault="008A5328" w:rsidP="00A07149">
      <w:pPr>
        <w:rPr>
          <w:lang w:val="es-ES" w:eastAsia="es-ES"/>
        </w:rPr>
      </w:pPr>
      <w:r>
        <w:rPr>
          <w:lang w:val="es-ES" w:eastAsia="es-ES"/>
        </w:rPr>
        <w:br w:type="page"/>
      </w:r>
    </w:p>
    <w:p w14:paraId="3207AD7C" w14:textId="5DA85493" w:rsidR="008A5328" w:rsidRPr="00332950" w:rsidRDefault="008A5328" w:rsidP="008A5328">
      <w:pPr>
        <w:pStyle w:val="Ttulo3"/>
      </w:pPr>
      <w:bookmarkStart w:id="26" w:name="_Toc502399941"/>
      <w:r w:rsidRPr="00332950">
        <w:lastRenderedPageBreak/>
        <w:t>4.</w:t>
      </w:r>
      <w:r w:rsidR="000B4FCB">
        <w:t>2</w:t>
      </w:r>
      <w:r w:rsidRPr="00332950">
        <w:t>.</w:t>
      </w:r>
      <w:r w:rsidR="00BB527D">
        <w:t>5</w:t>
      </w:r>
      <w:r w:rsidRPr="00332950">
        <w:t xml:space="preserve">. </w:t>
      </w:r>
      <w:r w:rsidR="00C027C9">
        <w:t xml:space="preserve">Resolución de </w:t>
      </w:r>
      <w:r w:rsidR="00F47C38">
        <w:t>s</w:t>
      </w:r>
      <w:r w:rsidR="00C027C9">
        <w:t>olicitud</w:t>
      </w:r>
      <w:bookmarkEnd w:id="26"/>
    </w:p>
    <w:p w14:paraId="6B974842" w14:textId="77777777" w:rsidR="008A5328" w:rsidRPr="000C0584" w:rsidRDefault="008A5328" w:rsidP="008A5328">
      <w:pPr>
        <w:numPr>
          <w:ilvl w:val="0"/>
          <w:numId w:val="28"/>
        </w:numPr>
      </w:pPr>
      <w:r w:rsidRPr="000C0584">
        <w:t>Propósito del procedimiento</w:t>
      </w:r>
    </w:p>
    <w:p w14:paraId="25BC007E" w14:textId="77777777" w:rsidR="008A5328" w:rsidRDefault="006E4AA4" w:rsidP="008A5328">
      <w:pPr>
        <w:ind w:left="720"/>
      </w:pPr>
      <w:r>
        <w:t>Sustanciar la resolución de entrega o denegatoria de información solicitada.</w:t>
      </w:r>
    </w:p>
    <w:p w14:paraId="386BA6A2" w14:textId="77777777" w:rsidR="006E4AA4" w:rsidRPr="000C0584" w:rsidRDefault="006E4AA4" w:rsidP="008A5328">
      <w:pPr>
        <w:ind w:left="720"/>
      </w:pPr>
    </w:p>
    <w:p w14:paraId="14E46BEC" w14:textId="77777777" w:rsidR="008A5328" w:rsidRPr="000C0584" w:rsidRDefault="008A5328" w:rsidP="008A5328">
      <w:pPr>
        <w:numPr>
          <w:ilvl w:val="0"/>
          <w:numId w:val="28"/>
        </w:numPr>
      </w:pPr>
      <w:r w:rsidRPr="000C0584">
        <w:t>Alcance</w:t>
      </w:r>
    </w:p>
    <w:p w14:paraId="1A0CF2C3" w14:textId="5AA2C801" w:rsidR="006E4AA4" w:rsidRPr="000C0584" w:rsidRDefault="006E4AA4" w:rsidP="006E4AA4">
      <w:pPr>
        <w:pStyle w:val="Prrafodelista"/>
        <w:jc w:val="both"/>
      </w:pPr>
      <w:r>
        <w:t xml:space="preserve">Este procedimiento será aplicado por la </w:t>
      </w:r>
      <w:r w:rsidR="00F87252">
        <w:t>Unidad</w:t>
      </w:r>
      <w:r>
        <w:t xml:space="preserve"> de Acceso a la Información Pública y </w:t>
      </w:r>
      <w:r w:rsidR="00F87252">
        <w:t>se notifica a</w:t>
      </w:r>
      <w:r>
        <w:t>l Solicitante.</w:t>
      </w:r>
    </w:p>
    <w:p w14:paraId="7DC9D4E3" w14:textId="77777777" w:rsidR="008A5328" w:rsidRPr="000C0584" w:rsidRDefault="008A5328" w:rsidP="008A5328">
      <w:pPr>
        <w:ind w:left="720"/>
      </w:pPr>
    </w:p>
    <w:p w14:paraId="42F9158E" w14:textId="77777777" w:rsidR="008A5328" w:rsidRPr="000C0584" w:rsidRDefault="008A5328" w:rsidP="008A5328">
      <w:pPr>
        <w:numPr>
          <w:ilvl w:val="0"/>
          <w:numId w:val="28"/>
        </w:numPr>
      </w:pPr>
      <w:r w:rsidRPr="000C0584">
        <w:t>Referencia</w:t>
      </w:r>
    </w:p>
    <w:p w14:paraId="381261EE" w14:textId="261C3B7E" w:rsidR="00FE527F" w:rsidRDefault="00F87252" w:rsidP="00FE527F">
      <w:pPr>
        <w:pStyle w:val="Prrafodelista"/>
        <w:rPr>
          <w:szCs w:val="18"/>
        </w:rPr>
      </w:pPr>
      <w:r w:rsidRPr="0093718D">
        <w:rPr>
          <w:szCs w:val="18"/>
        </w:rPr>
        <w:t>Resolución</w:t>
      </w:r>
      <w:r>
        <w:rPr>
          <w:szCs w:val="18"/>
        </w:rPr>
        <w:t xml:space="preserve"> de Solicitud</w:t>
      </w:r>
      <w:r w:rsidR="00C2440A">
        <w:rPr>
          <w:szCs w:val="18"/>
        </w:rPr>
        <w:t xml:space="preserve"> </w:t>
      </w:r>
      <w:r w:rsidR="00FE527F">
        <w:rPr>
          <w:szCs w:val="18"/>
        </w:rPr>
        <w:t xml:space="preserve">(Ver Anexo 28) </w:t>
      </w:r>
    </w:p>
    <w:p w14:paraId="2CA99F34" w14:textId="1D710C49" w:rsidR="008A5328" w:rsidRPr="0093718D" w:rsidRDefault="0093718D" w:rsidP="00FE527F">
      <w:pPr>
        <w:pStyle w:val="Prrafodelista"/>
      </w:pPr>
      <w:r w:rsidRPr="0093718D">
        <w:rPr>
          <w:noProof/>
          <w:lang w:eastAsia="es-ES"/>
        </w:rPr>
        <w:t>Acta de entrega de información presencial</w:t>
      </w:r>
      <w:r w:rsidR="00FE527F">
        <w:rPr>
          <w:noProof/>
          <w:lang w:eastAsia="es-ES"/>
        </w:rPr>
        <w:t xml:space="preserve"> (Ver Anexo 29)</w:t>
      </w:r>
    </w:p>
    <w:p w14:paraId="38D97AEA" w14:textId="3105071C" w:rsidR="00FE527F" w:rsidRDefault="00A67C9B" w:rsidP="00F51316">
      <w:pPr>
        <w:ind w:left="720"/>
      </w:pPr>
      <w:r>
        <w:t xml:space="preserve">Apelación ante el IAIP </w:t>
      </w:r>
      <w:r w:rsidR="00FE527F">
        <w:t xml:space="preserve">(Ver Anexo 30) </w:t>
      </w:r>
    </w:p>
    <w:p w14:paraId="3AD65A98" w14:textId="106E3BA6" w:rsidR="00F51316" w:rsidRDefault="00F51316" w:rsidP="008A5328">
      <w:pPr>
        <w:ind w:left="720"/>
      </w:pPr>
      <w:r>
        <w:t>Falta de Respuesta ante el IAIP</w:t>
      </w:r>
      <w:r w:rsidR="00FE527F">
        <w:t xml:space="preserve"> (Ver Anexo 31)</w:t>
      </w:r>
    </w:p>
    <w:p w14:paraId="6FF310F0" w14:textId="77777777" w:rsidR="00FE527F" w:rsidRPr="000C0584" w:rsidRDefault="00FE527F" w:rsidP="008A5328">
      <w:pPr>
        <w:ind w:left="720"/>
      </w:pPr>
    </w:p>
    <w:p w14:paraId="4C5E456C" w14:textId="77777777" w:rsidR="008A5328" w:rsidRPr="000C0584" w:rsidRDefault="008A5328" w:rsidP="008A5328">
      <w:pPr>
        <w:numPr>
          <w:ilvl w:val="0"/>
          <w:numId w:val="28"/>
        </w:numPr>
      </w:pPr>
      <w:r w:rsidRPr="000C0584">
        <w:t>Actores</w:t>
      </w:r>
    </w:p>
    <w:p w14:paraId="579A0FA8" w14:textId="77777777" w:rsidR="008A5328" w:rsidRDefault="008A5328" w:rsidP="008A5328">
      <w:pPr>
        <w:pStyle w:val="Prrafodelista"/>
      </w:pPr>
      <w:r>
        <w:t xml:space="preserve">Oficial de Información. </w:t>
      </w:r>
    </w:p>
    <w:p w14:paraId="4C578E8D" w14:textId="7A3C4182" w:rsidR="008A5328" w:rsidRPr="00F87252" w:rsidRDefault="008B39B5" w:rsidP="008A5328">
      <w:pPr>
        <w:pStyle w:val="Prrafodelista"/>
        <w:rPr>
          <w:strike/>
        </w:rPr>
      </w:pPr>
      <w:r w:rsidRPr="008B39B5">
        <w:t>Solicitante</w:t>
      </w:r>
      <w:r w:rsidRPr="00F87252">
        <w:rPr>
          <w:strike/>
        </w:rPr>
        <w:t xml:space="preserve"> </w:t>
      </w:r>
    </w:p>
    <w:p w14:paraId="56048DFD" w14:textId="77777777" w:rsidR="008A5328" w:rsidRPr="000C0584" w:rsidRDefault="008A5328" w:rsidP="008A5328">
      <w:pPr>
        <w:ind w:left="720"/>
      </w:pPr>
    </w:p>
    <w:p w14:paraId="07C809CA" w14:textId="77777777" w:rsidR="008A5328" w:rsidRPr="000C0584" w:rsidRDefault="008A5328" w:rsidP="008A5328">
      <w:pPr>
        <w:numPr>
          <w:ilvl w:val="0"/>
          <w:numId w:val="28"/>
        </w:numPr>
      </w:pPr>
      <w:r w:rsidRPr="000C0584">
        <w:t>Marco legal</w:t>
      </w:r>
    </w:p>
    <w:p w14:paraId="202C4CEC" w14:textId="77777777" w:rsidR="008A5328" w:rsidRDefault="008A5328" w:rsidP="008A5328">
      <w:pPr>
        <w:pStyle w:val="Prrafodelista"/>
      </w:pPr>
      <w:r>
        <w:t xml:space="preserve">Ley de Acceso a la Información Pública </w:t>
      </w:r>
    </w:p>
    <w:p w14:paraId="5E8FB899" w14:textId="77777777" w:rsidR="008A5328" w:rsidRDefault="008A5328" w:rsidP="008A5328">
      <w:pPr>
        <w:pStyle w:val="Prrafodelista"/>
      </w:pPr>
      <w:r>
        <w:t>Reglamento de la Ley de Acceso a la Información Pública</w:t>
      </w:r>
    </w:p>
    <w:p w14:paraId="4AA9AEA2" w14:textId="77777777" w:rsidR="008A5328" w:rsidRPr="000C0584" w:rsidRDefault="008A5328" w:rsidP="008A5328">
      <w:pPr>
        <w:ind w:left="720"/>
      </w:pPr>
    </w:p>
    <w:p w14:paraId="6A9D49A7" w14:textId="305A66BC" w:rsidR="008A5328" w:rsidRDefault="008A5328" w:rsidP="008A5328">
      <w:pPr>
        <w:numPr>
          <w:ilvl w:val="0"/>
          <w:numId w:val="28"/>
        </w:numPr>
      </w:pPr>
      <w:r w:rsidRPr="000C0584">
        <w:t>Descripción de Actividades</w:t>
      </w:r>
    </w:p>
    <w:p w14:paraId="17241689" w14:textId="77777777" w:rsidR="005647F1" w:rsidRPr="000C0584" w:rsidRDefault="005647F1" w:rsidP="005647F1">
      <w:pPr>
        <w:ind w:left="720"/>
      </w:pP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276"/>
        <w:gridCol w:w="2018"/>
      </w:tblGrid>
      <w:tr w:rsidR="003F6C62" w:rsidRPr="004537A6" w14:paraId="597AB4A7" w14:textId="77777777" w:rsidTr="0082514C">
        <w:trPr>
          <w:tblHeader/>
        </w:trPr>
        <w:tc>
          <w:tcPr>
            <w:tcW w:w="657" w:type="dxa"/>
            <w:tcBorders>
              <w:top w:val="double" w:sz="4" w:space="0" w:color="auto"/>
              <w:bottom w:val="double" w:sz="4" w:space="0" w:color="auto"/>
            </w:tcBorders>
            <w:shd w:val="clear" w:color="auto" w:fill="006699"/>
          </w:tcPr>
          <w:p w14:paraId="2F1F6C7A"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639151DF"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Responsable</w:t>
            </w:r>
          </w:p>
        </w:tc>
        <w:tc>
          <w:tcPr>
            <w:tcW w:w="3004" w:type="dxa"/>
            <w:tcBorders>
              <w:top w:val="double" w:sz="4" w:space="0" w:color="auto"/>
              <w:bottom w:val="double" w:sz="4" w:space="0" w:color="auto"/>
            </w:tcBorders>
            <w:shd w:val="clear" w:color="auto" w:fill="006699"/>
          </w:tcPr>
          <w:p w14:paraId="58FEB1C6"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Actividad</w:t>
            </w:r>
          </w:p>
        </w:tc>
        <w:tc>
          <w:tcPr>
            <w:tcW w:w="1276" w:type="dxa"/>
            <w:tcBorders>
              <w:top w:val="double" w:sz="4" w:space="0" w:color="auto"/>
              <w:bottom w:val="double" w:sz="4" w:space="0" w:color="auto"/>
            </w:tcBorders>
            <w:shd w:val="clear" w:color="auto" w:fill="006699"/>
          </w:tcPr>
          <w:p w14:paraId="3DF6E9FF"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Documento de trabajo</w:t>
            </w:r>
          </w:p>
        </w:tc>
        <w:tc>
          <w:tcPr>
            <w:tcW w:w="2018" w:type="dxa"/>
            <w:tcBorders>
              <w:top w:val="double" w:sz="4" w:space="0" w:color="auto"/>
              <w:bottom w:val="double" w:sz="4" w:space="0" w:color="auto"/>
            </w:tcBorders>
            <w:shd w:val="clear" w:color="auto" w:fill="006699"/>
          </w:tcPr>
          <w:p w14:paraId="447BB926" w14:textId="77777777" w:rsidR="003F6C62" w:rsidRPr="004537A6" w:rsidRDefault="003F6C62" w:rsidP="00E33A78">
            <w:pPr>
              <w:pStyle w:val="Prrafodelista"/>
              <w:ind w:left="0"/>
              <w:jc w:val="center"/>
              <w:rPr>
                <w:b/>
                <w:color w:val="FFFFFF"/>
                <w:sz w:val="20"/>
                <w:szCs w:val="18"/>
              </w:rPr>
            </w:pPr>
            <w:r w:rsidRPr="004537A6">
              <w:rPr>
                <w:b/>
                <w:color w:val="FFFFFF"/>
                <w:sz w:val="20"/>
                <w:szCs w:val="18"/>
              </w:rPr>
              <w:t>observación</w:t>
            </w:r>
          </w:p>
        </w:tc>
      </w:tr>
      <w:tr w:rsidR="003F6C62" w:rsidRPr="008E1338" w14:paraId="0468947D" w14:textId="77777777" w:rsidTr="0082514C">
        <w:tc>
          <w:tcPr>
            <w:tcW w:w="657" w:type="dxa"/>
            <w:tcBorders>
              <w:top w:val="double" w:sz="4" w:space="0" w:color="auto"/>
            </w:tcBorders>
            <w:shd w:val="clear" w:color="auto" w:fill="auto"/>
          </w:tcPr>
          <w:p w14:paraId="5371604E" w14:textId="77777777" w:rsidR="003F6C62" w:rsidRPr="004537A6" w:rsidRDefault="003F6C62" w:rsidP="00E33A78">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3F8870EB" w14:textId="77777777" w:rsidR="003F6C62" w:rsidRPr="004537A6" w:rsidRDefault="00B41B04" w:rsidP="00B41B04">
            <w:pPr>
              <w:pStyle w:val="Prrafodelista"/>
              <w:ind w:left="0"/>
              <w:rPr>
                <w:sz w:val="20"/>
                <w:szCs w:val="18"/>
              </w:rPr>
            </w:pPr>
            <w:r w:rsidRPr="004537A6">
              <w:rPr>
                <w:sz w:val="20"/>
                <w:szCs w:val="18"/>
              </w:rPr>
              <w:t>Oficial de Información</w:t>
            </w:r>
            <w:r>
              <w:rPr>
                <w:sz w:val="20"/>
                <w:szCs w:val="18"/>
              </w:rPr>
              <w:t xml:space="preserve"> </w:t>
            </w:r>
          </w:p>
        </w:tc>
        <w:tc>
          <w:tcPr>
            <w:tcW w:w="3004" w:type="dxa"/>
            <w:tcBorders>
              <w:top w:val="double" w:sz="4" w:space="0" w:color="auto"/>
            </w:tcBorders>
            <w:shd w:val="clear" w:color="auto" w:fill="auto"/>
          </w:tcPr>
          <w:p w14:paraId="7060C661" w14:textId="77777777" w:rsidR="004A212B" w:rsidRDefault="004A212B" w:rsidP="004A212B">
            <w:pPr>
              <w:jc w:val="both"/>
              <w:rPr>
                <w:sz w:val="20"/>
              </w:rPr>
            </w:pPr>
            <w:r w:rsidRPr="004A212B">
              <w:rPr>
                <w:sz w:val="20"/>
              </w:rPr>
              <w:t>Elaboración</w:t>
            </w:r>
            <w:r w:rsidR="00A607C9">
              <w:rPr>
                <w:sz w:val="20"/>
              </w:rPr>
              <w:t xml:space="preserve"> y firma</w:t>
            </w:r>
            <w:r w:rsidRPr="004A212B">
              <w:rPr>
                <w:sz w:val="20"/>
              </w:rPr>
              <w:t xml:space="preserve"> de resolución de solicitud de información</w:t>
            </w:r>
          </w:p>
          <w:p w14:paraId="4BA75D5D" w14:textId="77777777" w:rsidR="004A212B" w:rsidRDefault="004A212B" w:rsidP="004A212B">
            <w:pPr>
              <w:jc w:val="both"/>
              <w:rPr>
                <w:sz w:val="20"/>
              </w:rPr>
            </w:pPr>
            <w:r w:rsidRPr="004A212B">
              <w:rPr>
                <w:sz w:val="20"/>
              </w:rPr>
              <w:t xml:space="preserve">1.1 colocar argumentos de hecho y derecho para brindar o negar el acceso </w:t>
            </w:r>
          </w:p>
          <w:p w14:paraId="6EB5A8CD" w14:textId="46B78B5A" w:rsidR="005647F1" w:rsidRPr="004A212B" w:rsidRDefault="004A212B" w:rsidP="00F924D8">
            <w:pPr>
              <w:jc w:val="both"/>
              <w:rPr>
                <w:sz w:val="20"/>
              </w:rPr>
            </w:pPr>
            <w:r w:rsidRPr="004A212B">
              <w:rPr>
                <w:sz w:val="20"/>
              </w:rPr>
              <w:t xml:space="preserve">1.2 </w:t>
            </w:r>
            <w:r w:rsidRPr="00F924D8">
              <w:rPr>
                <w:sz w:val="20"/>
              </w:rPr>
              <w:t xml:space="preserve">si </w:t>
            </w:r>
            <w:r w:rsidR="005647F1" w:rsidRPr="00F924D8">
              <w:rPr>
                <w:sz w:val="20"/>
              </w:rPr>
              <w:t>resuelve de acuerdo a la información que envía la UA, es decir, concede acceso, deniega por ser reservada o advierte que es información confidencial</w:t>
            </w:r>
            <w:r w:rsidR="005647F1">
              <w:rPr>
                <w:sz w:val="20"/>
              </w:rPr>
              <w:t xml:space="preserve"> </w:t>
            </w:r>
          </w:p>
        </w:tc>
        <w:tc>
          <w:tcPr>
            <w:tcW w:w="1276" w:type="dxa"/>
            <w:tcBorders>
              <w:top w:val="double" w:sz="4" w:space="0" w:color="auto"/>
            </w:tcBorders>
            <w:shd w:val="clear" w:color="auto" w:fill="auto"/>
          </w:tcPr>
          <w:p w14:paraId="4A19AF84" w14:textId="291B6516" w:rsidR="003F6C62" w:rsidRPr="00F924D8" w:rsidRDefault="005647F1" w:rsidP="00E33A78">
            <w:pPr>
              <w:jc w:val="both"/>
              <w:rPr>
                <w:sz w:val="20"/>
              </w:rPr>
            </w:pPr>
            <w:r w:rsidRPr="00F924D8">
              <w:rPr>
                <w:sz w:val="20"/>
              </w:rPr>
              <w:t>R</w:t>
            </w:r>
            <w:r w:rsidR="00A607C9" w:rsidRPr="00F924D8">
              <w:rPr>
                <w:sz w:val="20"/>
              </w:rPr>
              <w:t>esolución</w:t>
            </w:r>
            <w:r w:rsidRPr="00F924D8">
              <w:rPr>
                <w:sz w:val="20"/>
              </w:rPr>
              <w:t xml:space="preserve"> de solicitud</w:t>
            </w:r>
          </w:p>
        </w:tc>
        <w:tc>
          <w:tcPr>
            <w:tcW w:w="2018" w:type="dxa"/>
            <w:tcBorders>
              <w:top w:val="double" w:sz="4" w:space="0" w:color="auto"/>
            </w:tcBorders>
            <w:shd w:val="clear" w:color="auto" w:fill="auto"/>
          </w:tcPr>
          <w:p w14:paraId="566F3C49" w14:textId="38853C58" w:rsidR="003F6C62" w:rsidRPr="00F924D8" w:rsidRDefault="005647F1" w:rsidP="00E33A78">
            <w:pPr>
              <w:pStyle w:val="Prrafodelista"/>
              <w:ind w:left="0"/>
              <w:jc w:val="both"/>
              <w:rPr>
                <w:sz w:val="20"/>
                <w:szCs w:val="18"/>
              </w:rPr>
            </w:pPr>
            <w:r w:rsidRPr="00F924D8">
              <w:rPr>
                <w:sz w:val="20"/>
                <w:szCs w:val="18"/>
              </w:rPr>
              <w:t>Debe ser notificada dentro del plazo establecido por la ley, lo que implica que tenga o no tenga la información debe resolver.</w:t>
            </w:r>
          </w:p>
        </w:tc>
      </w:tr>
      <w:tr w:rsidR="003F6C62" w:rsidRPr="004537A6" w14:paraId="7CF9B35D" w14:textId="77777777" w:rsidTr="0082514C">
        <w:tc>
          <w:tcPr>
            <w:tcW w:w="657" w:type="dxa"/>
            <w:shd w:val="clear" w:color="auto" w:fill="auto"/>
          </w:tcPr>
          <w:p w14:paraId="3B153C54" w14:textId="77777777" w:rsidR="003F6C62" w:rsidRPr="004537A6" w:rsidRDefault="003F6C62" w:rsidP="00E33A78">
            <w:pPr>
              <w:pStyle w:val="Prrafodelista"/>
              <w:ind w:left="0"/>
              <w:rPr>
                <w:sz w:val="20"/>
                <w:szCs w:val="18"/>
              </w:rPr>
            </w:pPr>
            <w:r w:rsidRPr="004537A6">
              <w:rPr>
                <w:sz w:val="20"/>
                <w:szCs w:val="18"/>
              </w:rPr>
              <w:t>2</w:t>
            </w:r>
          </w:p>
        </w:tc>
        <w:tc>
          <w:tcPr>
            <w:tcW w:w="1416" w:type="dxa"/>
            <w:shd w:val="clear" w:color="auto" w:fill="auto"/>
          </w:tcPr>
          <w:p w14:paraId="38B82FD8" w14:textId="77777777" w:rsidR="003F6C62" w:rsidRPr="004537A6" w:rsidRDefault="00B41B04" w:rsidP="00E33A78">
            <w:pPr>
              <w:rPr>
                <w:sz w:val="20"/>
              </w:rPr>
            </w:pPr>
            <w:r w:rsidRPr="004537A6">
              <w:rPr>
                <w:sz w:val="20"/>
                <w:szCs w:val="18"/>
              </w:rPr>
              <w:t>Oficial de Información</w:t>
            </w:r>
          </w:p>
        </w:tc>
        <w:tc>
          <w:tcPr>
            <w:tcW w:w="3004" w:type="dxa"/>
            <w:shd w:val="clear" w:color="auto" w:fill="auto"/>
          </w:tcPr>
          <w:p w14:paraId="0D103655" w14:textId="77777777" w:rsidR="003F6C62" w:rsidRPr="004537A6" w:rsidRDefault="00A607C9" w:rsidP="00E33A78">
            <w:pPr>
              <w:pStyle w:val="Prrafodelista"/>
              <w:ind w:left="0"/>
              <w:jc w:val="both"/>
              <w:rPr>
                <w:sz w:val="20"/>
                <w:szCs w:val="18"/>
              </w:rPr>
            </w:pPr>
            <w:r w:rsidRPr="00A607C9">
              <w:rPr>
                <w:sz w:val="20"/>
                <w:szCs w:val="18"/>
              </w:rPr>
              <w:t>Prepara información solicitada para ser entregada en los medios especificados</w:t>
            </w:r>
          </w:p>
        </w:tc>
        <w:tc>
          <w:tcPr>
            <w:tcW w:w="1276" w:type="dxa"/>
            <w:shd w:val="clear" w:color="auto" w:fill="auto"/>
          </w:tcPr>
          <w:p w14:paraId="42010B95" w14:textId="77777777" w:rsidR="003F6C62" w:rsidRPr="004537A6" w:rsidRDefault="003F6C62" w:rsidP="00E33A78">
            <w:pPr>
              <w:pStyle w:val="Prrafodelista"/>
              <w:ind w:left="0"/>
              <w:jc w:val="both"/>
              <w:rPr>
                <w:sz w:val="20"/>
                <w:szCs w:val="18"/>
              </w:rPr>
            </w:pPr>
          </w:p>
        </w:tc>
        <w:tc>
          <w:tcPr>
            <w:tcW w:w="2018" w:type="dxa"/>
            <w:shd w:val="clear" w:color="auto" w:fill="auto"/>
          </w:tcPr>
          <w:p w14:paraId="3D262F84" w14:textId="77777777" w:rsidR="003F6C62" w:rsidRPr="004537A6" w:rsidRDefault="003F6C62" w:rsidP="00E33A78">
            <w:pPr>
              <w:pStyle w:val="Prrafodelista"/>
              <w:ind w:left="0"/>
              <w:jc w:val="both"/>
              <w:rPr>
                <w:sz w:val="20"/>
                <w:szCs w:val="18"/>
              </w:rPr>
            </w:pPr>
          </w:p>
        </w:tc>
      </w:tr>
      <w:tr w:rsidR="003F6C62" w:rsidRPr="004537A6" w14:paraId="3D5BA1CC" w14:textId="77777777" w:rsidTr="0082514C">
        <w:tc>
          <w:tcPr>
            <w:tcW w:w="657" w:type="dxa"/>
            <w:shd w:val="clear" w:color="auto" w:fill="auto"/>
          </w:tcPr>
          <w:p w14:paraId="126303E1" w14:textId="77777777" w:rsidR="003F6C62" w:rsidRPr="004537A6" w:rsidRDefault="003F6C62" w:rsidP="00E33A78">
            <w:pPr>
              <w:pStyle w:val="Prrafodelista"/>
              <w:ind w:left="0"/>
              <w:rPr>
                <w:sz w:val="20"/>
                <w:szCs w:val="18"/>
              </w:rPr>
            </w:pPr>
            <w:r>
              <w:rPr>
                <w:sz w:val="20"/>
                <w:szCs w:val="18"/>
              </w:rPr>
              <w:t>3</w:t>
            </w:r>
          </w:p>
        </w:tc>
        <w:tc>
          <w:tcPr>
            <w:tcW w:w="1416" w:type="dxa"/>
            <w:shd w:val="clear" w:color="auto" w:fill="auto"/>
          </w:tcPr>
          <w:p w14:paraId="7B988369" w14:textId="77777777" w:rsidR="003F6C62" w:rsidRPr="004537A6" w:rsidRDefault="003F6C62" w:rsidP="00E33A78">
            <w:pPr>
              <w:rPr>
                <w:sz w:val="20"/>
                <w:szCs w:val="18"/>
              </w:rPr>
            </w:pPr>
            <w:r w:rsidRPr="004537A6">
              <w:rPr>
                <w:sz w:val="20"/>
                <w:szCs w:val="18"/>
              </w:rPr>
              <w:t>Oficial de Información</w:t>
            </w:r>
          </w:p>
        </w:tc>
        <w:tc>
          <w:tcPr>
            <w:tcW w:w="3004" w:type="dxa"/>
            <w:shd w:val="clear" w:color="auto" w:fill="auto"/>
          </w:tcPr>
          <w:p w14:paraId="24F64796" w14:textId="2E3C2671" w:rsidR="00293949" w:rsidRDefault="005647F1" w:rsidP="00E33A78">
            <w:pPr>
              <w:pStyle w:val="Prrafodelista"/>
              <w:ind w:left="0"/>
              <w:jc w:val="both"/>
              <w:rPr>
                <w:sz w:val="20"/>
                <w:szCs w:val="18"/>
              </w:rPr>
            </w:pPr>
            <w:r>
              <w:rPr>
                <w:sz w:val="20"/>
                <w:szCs w:val="18"/>
              </w:rPr>
              <w:t>Notifica</w:t>
            </w:r>
            <w:r w:rsidR="00293949" w:rsidRPr="00293949">
              <w:rPr>
                <w:sz w:val="20"/>
                <w:szCs w:val="18"/>
              </w:rPr>
              <w:t xml:space="preserve"> al solicitante la resolución emitida </w:t>
            </w:r>
          </w:p>
          <w:p w14:paraId="17250376" w14:textId="77777777" w:rsidR="00293949" w:rsidRDefault="00293949" w:rsidP="00E33A78">
            <w:pPr>
              <w:pStyle w:val="Prrafodelista"/>
              <w:ind w:left="0"/>
              <w:jc w:val="both"/>
              <w:rPr>
                <w:sz w:val="20"/>
                <w:szCs w:val="18"/>
              </w:rPr>
            </w:pPr>
            <w:r w:rsidRPr="00293949">
              <w:rPr>
                <w:sz w:val="20"/>
                <w:szCs w:val="18"/>
              </w:rPr>
              <w:t xml:space="preserve">3.1 es posible contactar al solicitante </w:t>
            </w:r>
          </w:p>
          <w:p w14:paraId="020281AA" w14:textId="77777777" w:rsidR="00293949" w:rsidRDefault="00293949" w:rsidP="00E33A78">
            <w:pPr>
              <w:pStyle w:val="Prrafodelista"/>
              <w:ind w:left="0"/>
              <w:jc w:val="both"/>
              <w:rPr>
                <w:sz w:val="20"/>
                <w:szCs w:val="18"/>
              </w:rPr>
            </w:pPr>
            <w:r w:rsidRPr="00293949">
              <w:rPr>
                <w:sz w:val="20"/>
                <w:szCs w:val="18"/>
              </w:rPr>
              <w:t xml:space="preserve">Si- notifica según medio establecido </w:t>
            </w:r>
          </w:p>
          <w:p w14:paraId="35350849" w14:textId="77777777" w:rsidR="003F6C62" w:rsidRPr="004537A6" w:rsidRDefault="00293949" w:rsidP="00E33A78">
            <w:pPr>
              <w:pStyle w:val="Prrafodelista"/>
              <w:ind w:left="0"/>
              <w:jc w:val="both"/>
              <w:rPr>
                <w:sz w:val="20"/>
                <w:szCs w:val="18"/>
              </w:rPr>
            </w:pPr>
            <w:r w:rsidRPr="00293949">
              <w:rPr>
                <w:sz w:val="20"/>
                <w:szCs w:val="18"/>
              </w:rPr>
              <w:t>No-notificación por tablero</w:t>
            </w:r>
          </w:p>
        </w:tc>
        <w:tc>
          <w:tcPr>
            <w:tcW w:w="1276" w:type="dxa"/>
            <w:shd w:val="clear" w:color="auto" w:fill="auto"/>
          </w:tcPr>
          <w:p w14:paraId="4E8BB4D5" w14:textId="77777777" w:rsidR="003F6C62" w:rsidRPr="004537A6" w:rsidRDefault="003F6C62" w:rsidP="00E33A78">
            <w:pPr>
              <w:pStyle w:val="Prrafodelista"/>
              <w:ind w:left="0"/>
              <w:rPr>
                <w:sz w:val="20"/>
                <w:szCs w:val="18"/>
              </w:rPr>
            </w:pPr>
          </w:p>
        </w:tc>
        <w:tc>
          <w:tcPr>
            <w:tcW w:w="2018" w:type="dxa"/>
            <w:shd w:val="clear" w:color="auto" w:fill="auto"/>
          </w:tcPr>
          <w:p w14:paraId="60A537D4" w14:textId="77777777" w:rsidR="003F6C62" w:rsidRPr="004537A6" w:rsidRDefault="003F6C62" w:rsidP="00E33A78">
            <w:pPr>
              <w:pStyle w:val="Prrafodelista"/>
              <w:ind w:left="0"/>
              <w:jc w:val="both"/>
              <w:rPr>
                <w:sz w:val="20"/>
                <w:szCs w:val="18"/>
              </w:rPr>
            </w:pPr>
          </w:p>
        </w:tc>
      </w:tr>
      <w:tr w:rsidR="003F6C62" w:rsidRPr="00F53AA9" w14:paraId="0371DF37" w14:textId="77777777" w:rsidTr="0082514C">
        <w:tc>
          <w:tcPr>
            <w:tcW w:w="657" w:type="dxa"/>
            <w:shd w:val="clear" w:color="auto" w:fill="auto"/>
          </w:tcPr>
          <w:p w14:paraId="7F5AEA85" w14:textId="77777777" w:rsidR="003F6C62" w:rsidRPr="004537A6" w:rsidRDefault="003F6C62" w:rsidP="00E33A78">
            <w:pPr>
              <w:pStyle w:val="Prrafodelista"/>
              <w:ind w:left="0"/>
              <w:rPr>
                <w:sz w:val="20"/>
                <w:szCs w:val="18"/>
              </w:rPr>
            </w:pPr>
            <w:r>
              <w:rPr>
                <w:sz w:val="20"/>
                <w:szCs w:val="18"/>
              </w:rPr>
              <w:t>4</w:t>
            </w:r>
          </w:p>
        </w:tc>
        <w:tc>
          <w:tcPr>
            <w:tcW w:w="1416" w:type="dxa"/>
            <w:shd w:val="clear" w:color="auto" w:fill="auto"/>
          </w:tcPr>
          <w:p w14:paraId="5DE3E13B" w14:textId="77777777" w:rsidR="003F6C62" w:rsidRDefault="003F6C62" w:rsidP="00E33A78">
            <w:r w:rsidRPr="008756CE">
              <w:rPr>
                <w:sz w:val="20"/>
                <w:szCs w:val="18"/>
              </w:rPr>
              <w:t>Oficial de Informació</w:t>
            </w:r>
            <w:r>
              <w:rPr>
                <w:sz w:val="20"/>
                <w:szCs w:val="18"/>
              </w:rPr>
              <w:t>n</w:t>
            </w:r>
          </w:p>
        </w:tc>
        <w:tc>
          <w:tcPr>
            <w:tcW w:w="3004" w:type="dxa"/>
            <w:shd w:val="clear" w:color="auto" w:fill="auto"/>
          </w:tcPr>
          <w:p w14:paraId="0A448A73" w14:textId="20CFD365" w:rsidR="003F6C62" w:rsidRPr="00F53AA9" w:rsidRDefault="00C263BF" w:rsidP="005647F1">
            <w:pPr>
              <w:jc w:val="both"/>
              <w:rPr>
                <w:sz w:val="20"/>
              </w:rPr>
            </w:pPr>
            <w:r w:rsidRPr="00C263BF">
              <w:rPr>
                <w:sz w:val="20"/>
              </w:rPr>
              <w:t xml:space="preserve">Notifica </w:t>
            </w:r>
            <w:r w:rsidRPr="00F924D8">
              <w:rPr>
                <w:sz w:val="20"/>
              </w:rPr>
              <w:t>costos de</w:t>
            </w:r>
            <w:r w:rsidR="005647F1" w:rsidRPr="00F924D8">
              <w:rPr>
                <w:sz w:val="20"/>
              </w:rPr>
              <w:t xml:space="preserve"> reproducción</w:t>
            </w:r>
            <w:r w:rsidRPr="00C263BF">
              <w:rPr>
                <w:sz w:val="20"/>
              </w:rPr>
              <w:t xml:space="preserve"> para la entrega de información</w:t>
            </w:r>
            <w:r w:rsidR="005647F1">
              <w:rPr>
                <w:sz w:val="20"/>
              </w:rPr>
              <w:t xml:space="preserve"> </w:t>
            </w:r>
          </w:p>
        </w:tc>
        <w:tc>
          <w:tcPr>
            <w:tcW w:w="1276" w:type="dxa"/>
            <w:shd w:val="clear" w:color="auto" w:fill="auto"/>
          </w:tcPr>
          <w:p w14:paraId="0280147B" w14:textId="77777777" w:rsidR="003F6C62" w:rsidRPr="00F53AA9" w:rsidRDefault="003F6C62" w:rsidP="00E33A78">
            <w:pPr>
              <w:rPr>
                <w:sz w:val="20"/>
              </w:rPr>
            </w:pPr>
          </w:p>
        </w:tc>
        <w:tc>
          <w:tcPr>
            <w:tcW w:w="2018" w:type="dxa"/>
            <w:shd w:val="clear" w:color="auto" w:fill="auto"/>
          </w:tcPr>
          <w:p w14:paraId="069E56BA" w14:textId="77777777" w:rsidR="003F6C62" w:rsidRPr="00F53AA9" w:rsidRDefault="00C263BF" w:rsidP="00E33A78">
            <w:pPr>
              <w:jc w:val="both"/>
              <w:rPr>
                <w:sz w:val="20"/>
              </w:rPr>
            </w:pPr>
            <w:r w:rsidRPr="00C263BF">
              <w:rPr>
                <w:sz w:val="20"/>
              </w:rPr>
              <w:t>Esto es válido solo si se ha establecido un cobro</w:t>
            </w:r>
          </w:p>
        </w:tc>
      </w:tr>
      <w:tr w:rsidR="003F6C62" w:rsidRPr="00F53AA9" w14:paraId="723A36F9" w14:textId="77777777" w:rsidTr="0082514C">
        <w:tc>
          <w:tcPr>
            <w:tcW w:w="657" w:type="dxa"/>
            <w:shd w:val="clear" w:color="auto" w:fill="auto"/>
          </w:tcPr>
          <w:p w14:paraId="428CE995" w14:textId="77777777" w:rsidR="003F6C62" w:rsidRPr="004537A6" w:rsidRDefault="003F6C62" w:rsidP="00E33A78">
            <w:pPr>
              <w:pStyle w:val="Prrafodelista"/>
              <w:ind w:left="0"/>
              <w:rPr>
                <w:sz w:val="20"/>
                <w:szCs w:val="18"/>
              </w:rPr>
            </w:pPr>
            <w:r>
              <w:rPr>
                <w:sz w:val="20"/>
                <w:szCs w:val="18"/>
              </w:rPr>
              <w:t>5</w:t>
            </w:r>
          </w:p>
        </w:tc>
        <w:tc>
          <w:tcPr>
            <w:tcW w:w="1416" w:type="dxa"/>
            <w:shd w:val="clear" w:color="auto" w:fill="auto"/>
          </w:tcPr>
          <w:p w14:paraId="32E9D4F2" w14:textId="77777777" w:rsidR="003F6C62" w:rsidRDefault="003F6C62" w:rsidP="00E33A78">
            <w:r>
              <w:rPr>
                <w:sz w:val="20"/>
                <w:szCs w:val="18"/>
              </w:rPr>
              <w:t>Unidad Administrativa</w:t>
            </w:r>
          </w:p>
        </w:tc>
        <w:tc>
          <w:tcPr>
            <w:tcW w:w="3004" w:type="dxa"/>
            <w:shd w:val="clear" w:color="auto" w:fill="auto"/>
          </w:tcPr>
          <w:p w14:paraId="4F9B165D" w14:textId="77777777" w:rsidR="00E43169" w:rsidRDefault="00E43169" w:rsidP="00E33A78">
            <w:pPr>
              <w:pStyle w:val="Prrafodelista"/>
              <w:ind w:left="0"/>
              <w:jc w:val="both"/>
              <w:rPr>
                <w:sz w:val="20"/>
                <w:szCs w:val="18"/>
              </w:rPr>
            </w:pPr>
            <w:r w:rsidRPr="00E43169">
              <w:rPr>
                <w:sz w:val="20"/>
                <w:szCs w:val="18"/>
              </w:rPr>
              <w:t xml:space="preserve">Entrega de información </w:t>
            </w:r>
          </w:p>
          <w:p w14:paraId="0BB5CE72" w14:textId="77777777" w:rsidR="0022061C" w:rsidRDefault="00E43169" w:rsidP="0022061C">
            <w:pPr>
              <w:pStyle w:val="Prrafodelista"/>
              <w:ind w:left="0"/>
              <w:jc w:val="both"/>
              <w:rPr>
                <w:sz w:val="20"/>
                <w:szCs w:val="18"/>
              </w:rPr>
            </w:pPr>
            <w:r w:rsidRPr="00E43169">
              <w:rPr>
                <w:sz w:val="20"/>
                <w:szCs w:val="18"/>
              </w:rPr>
              <w:t>5.</w:t>
            </w:r>
            <w:r>
              <w:rPr>
                <w:sz w:val="20"/>
                <w:szCs w:val="18"/>
              </w:rPr>
              <w:t>1</w:t>
            </w:r>
            <w:r w:rsidRPr="00E43169">
              <w:rPr>
                <w:sz w:val="20"/>
                <w:szCs w:val="18"/>
              </w:rPr>
              <w:t xml:space="preserve"> si la entrega es presencial,  se emite </w:t>
            </w:r>
            <w:r>
              <w:rPr>
                <w:sz w:val="20"/>
                <w:szCs w:val="18"/>
              </w:rPr>
              <w:t xml:space="preserve">acta de entrega </w:t>
            </w:r>
            <w:r w:rsidRPr="00E43169">
              <w:rPr>
                <w:sz w:val="20"/>
                <w:szCs w:val="18"/>
              </w:rPr>
              <w:t xml:space="preserve">de </w:t>
            </w:r>
            <w:r>
              <w:rPr>
                <w:sz w:val="20"/>
                <w:szCs w:val="18"/>
              </w:rPr>
              <w:t>información presencial</w:t>
            </w:r>
            <w:r w:rsidRPr="00E43169">
              <w:rPr>
                <w:sz w:val="20"/>
                <w:szCs w:val="18"/>
              </w:rPr>
              <w:t xml:space="preserve"> </w:t>
            </w:r>
            <w:r w:rsidR="0022061C">
              <w:rPr>
                <w:sz w:val="20"/>
                <w:szCs w:val="18"/>
              </w:rPr>
              <w:t xml:space="preserve">y firma de </w:t>
            </w:r>
            <w:r w:rsidR="0022061C">
              <w:rPr>
                <w:sz w:val="20"/>
                <w:szCs w:val="18"/>
              </w:rPr>
              <w:lastRenderedPageBreak/>
              <w:t>acuse recibido</w:t>
            </w:r>
          </w:p>
          <w:p w14:paraId="58BDAB07" w14:textId="77777777" w:rsidR="003F6C62" w:rsidRPr="00F53AA9" w:rsidRDefault="00E43169" w:rsidP="0022061C">
            <w:pPr>
              <w:pStyle w:val="Prrafodelista"/>
              <w:ind w:left="0"/>
              <w:jc w:val="both"/>
              <w:rPr>
                <w:sz w:val="20"/>
                <w:szCs w:val="18"/>
              </w:rPr>
            </w:pPr>
            <w:r w:rsidRPr="00E43169">
              <w:rPr>
                <w:sz w:val="20"/>
                <w:szCs w:val="18"/>
              </w:rPr>
              <w:t>5.</w:t>
            </w:r>
            <w:r>
              <w:rPr>
                <w:sz w:val="20"/>
                <w:szCs w:val="18"/>
              </w:rPr>
              <w:t>2</w:t>
            </w:r>
            <w:r w:rsidRPr="00E43169">
              <w:rPr>
                <w:sz w:val="20"/>
                <w:szCs w:val="18"/>
              </w:rPr>
              <w:t xml:space="preserve"> entrega digital: por correo electrónico, se solicita acuse de recibido </w:t>
            </w:r>
          </w:p>
        </w:tc>
        <w:tc>
          <w:tcPr>
            <w:tcW w:w="1276" w:type="dxa"/>
            <w:shd w:val="clear" w:color="auto" w:fill="auto"/>
          </w:tcPr>
          <w:p w14:paraId="7F570D8C" w14:textId="77777777" w:rsidR="003F6C62" w:rsidRPr="00F53AA9" w:rsidRDefault="00E43169" w:rsidP="00E33A78">
            <w:pPr>
              <w:pStyle w:val="Prrafodelista"/>
              <w:ind w:left="0"/>
              <w:rPr>
                <w:sz w:val="20"/>
                <w:szCs w:val="18"/>
              </w:rPr>
            </w:pPr>
            <w:r w:rsidRPr="00E43169">
              <w:rPr>
                <w:noProof/>
                <w:sz w:val="20"/>
                <w:lang w:eastAsia="es-ES"/>
              </w:rPr>
              <w:lastRenderedPageBreak/>
              <w:t>Acta de entrega de información presencial</w:t>
            </w:r>
          </w:p>
        </w:tc>
        <w:tc>
          <w:tcPr>
            <w:tcW w:w="2018" w:type="dxa"/>
            <w:shd w:val="clear" w:color="auto" w:fill="auto"/>
          </w:tcPr>
          <w:p w14:paraId="49AFA42D" w14:textId="75D41F42" w:rsidR="005647F1" w:rsidRPr="00F53AA9" w:rsidRDefault="00A14032" w:rsidP="00E33A78">
            <w:pPr>
              <w:pStyle w:val="Prrafodelista"/>
              <w:ind w:left="0"/>
              <w:jc w:val="both"/>
              <w:rPr>
                <w:sz w:val="20"/>
                <w:szCs w:val="18"/>
              </w:rPr>
            </w:pPr>
            <w:r>
              <w:rPr>
                <w:sz w:val="20"/>
                <w:szCs w:val="18"/>
              </w:rPr>
              <w:t>S</w:t>
            </w:r>
            <w:r w:rsidRPr="00E43169">
              <w:rPr>
                <w:sz w:val="20"/>
                <w:szCs w:val="18"/>
              </w:rPr>
              <w:t xml:space="preserve">i se incurre en cobros, se emite mandamiento de pago y se realiza entrega </w:t>
            </w:r>
            <w:r w:rsidRPr="00E43169">
              <w:rPr>
                <w:sz w:val="20"/>
                <w:szCs w:val="18"/>
              </w:rPr>
              <w:lastRenderedPageBreak/>
              <w:t>previa cancelación</w:t>
            </w:r>
            <w:r>
              <w:rPr>
                <w:sz w:val="20"/>
                <w:szCs w:val="18"/>
              </w:rPr>
              <w:t>.</w:t>
            </w:r>
          </w:p>
        </w:tc>
      </w:tr>
      <w:tr w:rsidR="003F6C62" w:rsidRPr="00F53AA9" w14:paraId="3DF66815" w14:textId="77777777" w:rsidTr="0082514C">
        <w:tc>
          <w:tcPr>
            <w:tcW w:w="657" w:type="dxa"/>
            <w:shd w:val="clear" w:color="auto" w:fill="auto"/>
          </w:tcPr>
          <w:p w14:paraId="3E5BEC7D" w14:textId="77777777" w:rsidR="003F6C62" w:rsidRPr="004537A6" w:rsidRDefault="003F6C62" w:rsidP="00E33A78">
            <w:pPr>
              <w:pStyle w:val="Prrafodelista"/>
              <w:ind w:left="0"/>
              <w:rPr>
                <w:sz w:val="20"/>
                <w:szCs w:val="18"/>
              </w:rPr>
            </w:pPr>
            <w:r>
              <w:rPr>
                <w:sz w:val="20"/>
                <w:szCs w:val="18"/>
              </w:rPr>
              <w:lastRenderedPageBreak/>
              <w:t>6</w:t>
            </w:r>
          </w:p>
        </w:tc>
        <w:tc>
          <w:tcPr>
            <w:tcW w:w="1416" w:type="dxa"/>
            <w:shd w:val="clear" w:color="auto" w:fill="auto"/>
          </w:tcPr>
          <w:p w14:paraId="678C3EF7" w14:textId="77777777" w:rsidR="003F6C62" w:rsidRDefault="000A5402" w:rsidP="00E33A78">
            <w:r>
              <w:rPr>
                <w:sz w:val="20"/>
                <w:szCs w:val="18"/>
              </w:rPr>
              <w:t>Solicitante</w:t>
            </w:r>
          </w:p>
        </w:tc>
        <w:tc>
          <w:tcPr>
            <w:tcW w:w="3004" w:type="dxa"/>
            <w:shd w:val="clear" w:color="auto" w:fill="auto"/>
          </w:tcPr>
          <w:p w14:paraId="0A58757B" w14:textId="77777777" w:rsidR="00CC16AE" w:rsidRDefault="00CC16AE" w:rsidP="00E33A78">
            <w:pPr>
              <w:pStyle w:val="Prrafodelista"/>
              <w:ind w:left="0"/>
              <w:jc w:val="both"/>
              <w:rPr>
                <w:sz w:val="20"/>
                <w:szCs w:val="18"/>
              </w:rPr>
            </w:pPr>
            <w:r w:rsidRPr="00CC16AE">
              <w:rPr>
                <w:sz w:val="20"/>
                <w:szCs w:val="18"/>
              </w:rPr>
              <w:t xml:space="preserve">Revisa información brindada </w:t>
            </w:r>
          </w:p>
          <w:p w14:paraId="7E9FAACC" w14:textId="09E39152" w:rsidR="003F6C62" w:rsidRPr="00F53AA9" w:rsidRDefault="000A5402" w:rsidP="000A5402">
            <w:pPr>
              <w:pStyle w:val="Prrafodelista"/>
              <w:ind w:left="0"/>
              <w:jc w:val="both"/>
              <w:rPr>
                <w:sz w:val="20"/>
                <w:szCs w:val="18"/>
              </w:rPr>
            </w:pPr>
            <w:r>
              <w:rPr>
                <w:sz w:val="20"/>
                <w:szCs w:val="18"/>
              </w:rPr>
              <w:t>6</w:t>
            </w:r>
            <w:r w:rsidR="00FE527F">
              <w:rPr>
                <w:sz w:val="20"/>
                <w:szCs w:val="18"/>
              </w:rPr>
              <w:t xml:space="preserve">.1 si </w:t>
            </w:r>
            <w:r w:rsidR="00CC16AE" w:rsidRPr="00CC16AE">
              <w:rPr>
                <w:sz w:val="20"/>
                <w:szCs w:val="18"/>
              </w:rPr>
              <w:t xml:space="preserve">es acorde finaliza el trámite </w:t>
            </w:r>
            <w:r>
              <w:rPr>
                <w:sz w:val="20"/>
                <w:szCs w:val="18"/>
              </w:rPr>
              <w:t>6</w:t>
            </w:r>
            <w:r w:rsidR="00CC16AE" w:rsidRPr="00CC16AE">
              <w:rPr>
                <w:sz w:val="20"/>
                <w:szCs w:val="18"/>
              </w:rPr>
              <w:t>.2 no es acorde se habilita para apelación ante IAIP</w:t>
            </w:r>
          </w:p>
        </w:tc>
        <w:tc>
          <w:tcPr>
            <w:tcW w:w="1276" w:type="dxa"/>
            <w:shd w:val="clear" w:color="auto" w:fill="auto"/>
          </w:tcPr>
          <w:p w14:paraId="4E686060" w14:textId="77777777" w:rsidR="003F6C62" w:rsidRPr="00F53AA9" w:rsidRDefault="00A67C9B" w:rsidP="00E33A78">
            <w:pPr>
              <w:pStyle w:val="Prrafodelista"/>
              <w:ind w:left="0"/>
              <w:rPr>
                <w:sz w:val="20"/>
                <w:szCs w:val="18"/>
              </w:rPr>
            </w:pPr>
            <w:r>
              <w:rPr>
                <w:sz w:val="20"/>
                <w:szCs w:val="18"/>
              </w:rPr>
              <w:t>Recurso de apelación ante el IAIP</w:t>
            </w:r>
          </w:p>
        </w:tc>
        <w:tc>
          <w:tcPr>
            <w:tcW w:w="2018" w:type="dxa"/>
            <w:shd w:val="clear" w:color="auto" w:fill="auto"/>
          </w:tcPr>
          <w:p w14:paraId="15461DEA" w14:textId="77777777" w:rsidR="003F6C62" w:rsidRPr="00F53AA9" w:rsidRDefault="00F51316" w:rsidP="00E33A78">
            <w:pPr>
              <w:pStyle w:val="Prrafodelista"/>
              <w:ind w:left="0"/>
              <w:jc w:val="both"/>
              <w:rPr>
                <w:sz w:val="20"/>
                <w:szCs w:val="18"/>
              </w:rPr>
            </w:pPr>
            <w:r>
              <w:rPr>
                <w:sz w:val="20"/>
                <w:szCs w:val="18"/>
              </w:rPr>
              <w:t>Si el Solicitante no recibe respuesta en el plazo según ley, puede poner Recurso por falta de Respuesta ante el IAIP</w:t>
            </w:r>
          </w:p>
        </w:tc>
      </w:tr>
    </w:tbl>
    <w:p w14:paraId="3103D1CF" w14:textId="06B74F9B" w:rsidR="008A5328" w:rsidRDefault="008A5328" w:rsidP="008A5328">
      <w:pPr>
        <w:pStyle w:val="Prrafodelista"/>
      </w:pPr>
    </w:p>
    <w:p w14:paraId="41759399" w14:textId="4014E051" w:rsidR="005647F1" w:rsidRDefault="005647F1" w:rsidP="008A5328">
      <w:pPr>
        <w:pStyle w:val="Prrafodelista"/>
      </w:pPr>
    </w:p>
    <w:p w14:paraId="7BEE52C6" w14:textId="003893F3" w:rsidR="005647F1" w:rsidRDefault="005647F1" w:rsidP="008A5328">
      <w:pPr>
        <w:pStyle w:val="Prrafodelista"/>
      </w:pPr>
    </w:p>
    <w:p w14:paraId="159093F7" w14:textId="299AD978" w:rsidR="005647F1" w:rsidRDefault="005647F1" w:rsidP="008A5328">
      <w:pPr>
        <w:pStyle w:val="Prrafodelista"/>
      </w:pPr>
    </w:p>
    <w:p w14:paraId="34959035" w14:textId="16B7A137" w:rsidR="005647F1" w:rsidRDefault="005647F1" w:rsidP="008A5328">
      <w:pPr>
        <w:pStyle w:val="Prrafodelista"/>
      </w:pPr>
    </w:p>
    <w:p w14:paraId="1DB07E91" w14:textId="353D926F" w:rsidR="005647F1" w:rsidRDefault="005647F1" w:rsidP="008A5328">
      <w:pPr>
        <w:pStyle w:val="Prrafodelista"/>
      </w:pPr>
    </w:p>
    <w:p w14:paraId="162788DD" w14:textId="2D93D210" w:rsidR="005647F1" w:rsidRDefault="005647F1" w:rsidP="008A5328">
      <w:pPr>
        <w:pStyle w:val="Prrafodelista"/>
      </w:pPr>
    </w:p>
    <w:p w14:paraId="1AEE6E61" w14:textId="3E7F600F" w:rsidR="005647F1" w:rsidRDefault="005647F1" w:rsidP="008A5328">
      <w:pPr>
        <w:pStyle w:val="Prrafodelista"/>
      </w:pPr>
    </w:p>
    <w:p w14:paraId="3795074D" w14:textId="67829D9D" w:rsidR="005647F1" w:rsidRDefault="005647F1" w:rsidP="008A5328">
      <w:pPr>
        <w:pStyle w:val="Prrafodelista"/>
      </w:pPr>
    </w:p>
    <w:p w14:paraId="18E58C7E" w14:textId="3949AC77" w:rsidR="005647F1" w:rsidRDefault="005647F1" w:rsidP="008A5328">
      <w:pPr>
        <w:pStyle w:val="Prrafodelista"/>
      </w:pPr>
    </w:p>
    <w:p w14:paraId="5A6A16FD" w14:textId="0354D46E" w:rsidR="005647F1" w:rsidRDefault="005647F1" w:rsidP="008A5328">
      <w:pPr>
        <w:pStyle w:val="Prrafodelista"/>
      </w:pPr>
    </w:p>
    <w:p w14:paraId="6866207A" w14:textId="23F33D7B" w:rsidR="005647F1" w:rsidRDefault="005647F1" w:rsidP="008A5328">
      <w:pPr>
        <w:pStyle w:val="Prrafodelista"/>
      </w:pPr>
    </w:p>
    <w:p w14:paraId="458A5127" w14:textId="23576708" w:rsidR="005647F1" w:rsidRDefault="005647F1" w:rsidP="008A5328">
      <w:pPr>
        <w:pStyle w:val="Prrafodelista"/>
      </w:pPr>
    </w:p>
    <w:p w14:paraId="6B185161" w14:textId="4D07E1A8" w:rsidR="005647F1" w:rsidRDefault="005647F1" w:rsidP="008A5328">
      <w:pPr>
        <w:pStyle w:val="Prrafodelista"/>
      </w:pPr>
    </w:p>
    <w:p w14:paraId="4268B9E8" w14:textId="27362556" w:rsidR="005647F1" w:rsidRDefault="005647F1" w:rsidP="008A5328">
      <w:pPr>
        <w:pStyle w:val="Prrafodelista"/>
      </w:pPr>
    </w:p>
    <w:p w14:paraId="6343107C" w14:textId="5FAD136C" w:rsidR="005647F1" w:rsidRDefault="005647F1" w:rsidP="008A5328">
      <w:pPr>
        <w:pStyle w:val="Prrafodelista"/>
      </w:pPr>
    </w:p>
    <w:p w14:paraId="0DCF0774" w14:textId="18A70A49" w:rsidR="005647F1" w:rsidRDefault="005647F1" w:rsidP="008A5328">
      <w:pPr>
        <w:pStyle w:val="Prrafodelista"/>
      </w:pPr>
    </w:p>
    <w:p w14:paraId="5B42458B" w14:textId="0EB8F6B5" w:rsidR="005647F1" w:rsidRDefault="005647F1" w:rsidP="008A5328">
      <w:pPr>
        <w:pStyle w:val="Prrafodelista"/>
      </w:pPr>
    </w:p>
    <w:p w14:paraId="68DD3A4B" w14:textId="1F6D4EEB" w:rsidR="005647F1" w:rsidRDefault="005647F1" w:rsidP="008A5328">
      <w:pPr>
        <w:pStyle w:val="Prrafodelista"/>
      </w:pPr>
    </w:p>
    <w:p w14:paraId="3F794EEF" w14:textId="43E9A06A" w:rsidR="005647F1" w:rsidRDefault="005647F1" w:rsidP="008A5328">
      <w:pPr>
        <w:pStyle w:val="Prrafodelista"/>
      </w:pPr>
    </w:p>
    <w:p w14:paraId="74BBEABB" w14:textId="3F3F3900" w:rsidR="005647F1" w:rsidRDefault="005647F1" w:rsidP="008A5328">
      <w:pPr>
        <w:pStyle w:val="Prrafodelista"/>
      </w:pPr>
    </w:p>
    <w:p w14:paraId="777A870B" w14:textId="72170F85" w:rsidR="005647F1" w:rsidRDefault="005647F1" w:rsidP="008A5328">
      <w:pPr>
        <w:pStyle w:val="Prrafodelista"/>
      </w:pPr>
    </w:p>
    <w:p w14:paraId="79BB6530" w14:textId="7A1CBAD5" w:rsidR="005647F1" w:rsidRDefault="005647F1" w:rsidP="008A5328">
      <w:pPr>
        <w:pStyle w:val="Prrafodelista"/>
      </w:pPr>
    </w:p>
    <w:p w14:paraId="3B38787D" w14:textId="431786B1" w:rsidR="005647F1" w:rsidRDefault="005647F1" w:rsidP="008A5328">
      <w:pPr>
        <w:pStyle w:val="Prrafodelista"/>
      </w:pPr>
    </w:p>
    <w:p w14:paraId="78970B4A" w14:textId="274431E5" w:rsidR="005647F1" w:rsidRDefault="005647F1" w:rsidP="008A5328">
      <w:pPr>
        <w:pStyle w:val="Prrafodelista"/>
      </w:pPr>
    </w:p>
    <w:p w14:paraId="7E3ADDF4" w14:textId="27D40A0F" w:rsidR="005647F1" w:rsidRDefault="005647F1" w:rsidP="008A5328">
      <w:pPr>
        <w:pStyle w:val="Prrafodelista"/>
      </w:pPr>
    </w:p>
    <w:p w14:paraId="0C9298E6" w14:textId="621DDCCF" w:rsidR="005647F1" w:rsidRDefault="005647F1" w:rsidP="008A5328">
      <w:pPr>
        <w:pStyle w:val="Prrafodelista"/>
      </w:pPr>
    </w:p>
    <w:p w14:paraId="2EACDE5F" w14:textId="77777777" w:rsidR="005647F1" w:rsidRDefault="005647F1" w:rsidP="008A5328">
      <w:pPr>
        <w:pStyle w:val="Prrafodelista"/>
      </w:pPr>
    </w:p>
    <w:p w14:paraId="7FEF6B93" w14:textId="21DB94FD" w:rsidR="005647F1" w:rsidRDefault="005647F1" w:rsidP="008A5328">
      <w:pPr>
        <w:pStyle w:val="Prrafodelista"/>
      </w:pPr>
    </w:p>
    <w:p w14:paraId="248F6787" w14:textId="4950573A" w:rsidR="005647F1" w:rsidRDefault="005647F1" w:rsidP="008A5328">
      <w:pPr>
        <w:pStyle w:val="Prrafodelista"/>
      </w:pPr>
    </w:p>
    <w:p w14:paraId="2A2F2FA7" w14:textId="6A68159B" w:rsidR="005647F1" w:rsidRDefault="005647F1" w:rsidP="008A5328">
      <w:pPr>
        <w:pStyle w:val="Prrafodelista"/>
      </w:pPr>
    </w:p>
    <w:p w14:paraId="3611B97F" w14:textId="5340ABE1" w:rsidR="005647F1" w:rsidRDefault="005647F1" w:rsidP="008A5328">
      <w:pPr>
        <w:pStyle w:val="Prrafodelista"/>
      </w:pPr>
    </w:p>
    <w:p w14:paraId="730EB3B9" w14:textId="708DF8E8" w:rsidR="005647F1" w:rsidRDefault="005647F1" w:rsidP="008A5328">
      <w:pPr>
        <w:pStyle w:val="Prrafodelista"/>
      </w:pPr>
    </w:p>
    <w:p w14:paraId="1192CDCD" w14:textId="7DB8AFEE" w:rsidR="005647F1" w:rsidRDefault="005647F1" w:rsidP="008A5328">
      <w:pPr>
        <w:pStyle w:val="Prrafodelista"/>
      </w:pPr>
    </w:p>
    <w:p w14:paraId="0A69C3EE" w14:textId="77777777" w:rsidR="00F924D8" w:rsidRDefault="00F924D8" w:rsidP="008A5328">
      <w:pPr>
        <w:pStyle w:val="Prrafodelista"/>
      </w:pPr>
    </w:p>
    <w:p w14:paraId="168E38D6" w14:textId="77777777" w:rsidR="00F924D8" w:rsidRDefault="00F924D8" w:rsidP="008A5328">
      <w:pPr>
        <w:pStyle w:val="Prrafodelista"/>
      </w:pPr>
    </w:p>
    <w:p w14:paraId="69272622" w14:textId="77777777" w:rsidR="00F924D8" w:rsidRDefault="00F924D8" w:rsidP="008A5328">
      <w:pPr>
        <w:pStyle w:val="Prrafodelista"/>
      </w:pPr>
    </w:p>
    <w:p w14:paraId="1DEECFA1" w14:textId="77777777" w:rsidR="00F924D8" w:rsidRDefault="00F924D8" w:rsidP="008A5328">
      <w:pPr>
        <w:pStyle w:val="Prrafodelista"/>
      </w:pPr>
    </w:p>
    <w:p w14:paraId="31423C8A" w14:textId="4634A67C" w:rsidR="005647F1" w:rsidRDefault="005647F1" w:rsidP="008A5328">
      <w:pPr>
        <w:pStyle w:val="Prrafodelista"/>
      </w:pPr>
    </w:p>
    <w:p w14:paraId="4E315EA0" w14:textId="49C920B4" w:rsidR="005647F1" w:rsidRDefault="005647F1" w:rsidP="008A5328">
      <w:pPr>
        <w:pStyle w:val="Prrafodelista"/>
      </w:pPr>
    </w:p>
    <w:p w14:paraId="7A94C66A" w14:textId="77777777" w:rsidR="008A5328" w:rsidRPr="000C0584" w:rsidRDefault="008A5328" w:rsidP="008A5328">
      <w:pPr>
        <w:numPr>
          <w:ilvl w:val="0"/>
          <w:numId w:val="28"/>
        </w:numPr>
      </w:pPr>
      <w:r w:rsidRPr="000C0584">
        <w:lastRenderedPageBreak/>
        <w:t>Diagrama de Flujo</w:t>
      </w:r>
    </w:p>
    <w:p w14:paraId="388CD701" w14:textId="77777777" w:rsidR="00A07149" w:rsidRDefault="00046787" w:rsidP="00A07149">
      <w:pPr>
        <w:rPr>
          <w:lang w:val="es-ES" w:eastAsia="es-ES"/>
        </w:rPr>
      </w:pPr>
      <w:r>
        <w:rPr>
          <w:noProof/>
          <w:lang w:val="es-ES_tradnl" w:eastAsia="es-ES_tradnl"/>
        </w:rPr>
        <mc:AlternateContent>
          <mc:Choice Requires="wpg">
            <w:drawing>
              <wp:anchor distT="0" distB="0" distL="114300" distR="114300" simplePos="0" relativeHeight="251936256" behindDoc="0" locked="0" layoutInCell="1" allowOverlap="1" wp14:anchorId="71A3329B" wp14:editId="6D225338">
                <wp:simplePos x="0" y="0"/>
                <wp:positionH relativeFrom="column">
                  <wp:posOffset>28998</wp:posOffset>
                </wp:positionH>
                <wp:positionV relativeFrom="paragraph">
                  <wp:posOffset>12277</wp:posOffset>
                </wp:positionV>
                <wp:extent cx="5668010" cy="6285230"/>
                <wp:effectExtent l="19050" t="0" r="27940" b="20320"/>
                <wp:wrapNone/>
                <wp:docPr id="243" name="Grupo 243"/>
                <wp:cNvGraphicFramePr/>
                <a:graphic xmlns:a="http://schemas.openxmlformats.org/drawingml/2006/main">
                  <a:graphicData uri="http://schemas.microsoft.com/office/word/2010/wordprocessingGroup">
                    <wpg:wgp>
                      <wpg:cNvGrpSpPr/>
                      <wpg:grpSpPr>
                        <a:xfrm>
                          <a:off x="0" y="0"/>
                          <a:ext cx="5668010" cy="6285230"/>
                          <a:chOff x="0" y="0"/>
                          <a:chExt cx="5668010" cy="6285627"/>
                        </a:xfrm>
                      </wpg:grpSpPr>
                      <wps:wsp>
                        <wps:cNvPr id="1273" name="AutoShape 987"/>
                        <wps:cNvSpPr>
                          <a:spLocks noChangeArrowheads="1"/>
                        </wps:cNvSpPr>
                        <wps:spPr bwMode="auto">
                          <a:xfrm>
                            <a:off x="186267" y="0"/>
                            <a:ext cx="954405" cy="288925"/>
                          </a:xfrm>
                          <a:prstGeom prst="flowChartTerminator">
                            <a:avLst/>
                          </a:prstGeom>
                          <a:solidFill>
                            <a:srgbClr val="FFFFFF"/>
                          </a:solidFill>
                          <a:ln w="9525">
                            <a:solidFill>
                              <a:srgbClr val="000000"/>
                            </a:solidFill>
                            <a:miter lim="800000"/>
                            <a:headEnd/>
                            <a:tailEnd/>
                          </a:ln>
                        </wps:spPr>
                        <wps:txbx>
                          <w:txbxContent>
                            <w:p w14:paraId="1FA3C217" w14:textId="77777777" w:rsidR="00876E1F" w:rsidRPr="00B60AAB" w:rsidRDefault="00876E1F" w:rsidP="000B4FCB">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274" name="AutoShape 988"/>
                        <wps:cNvSpPr>
                          <a:spLocks noChangeArrowheads="1"/>
                        </wps:cNvSpPr>
                        <wps:spPr bwMode="auto">
                          <a:xfrm>
                            <a:off x="1667934" y="601133"/>
                            <a:ext cx="1019810" cy="607695"/>
                          </a:xfrm>
                          <a:prstGeom prst="flowChartProcess">
                            <a:avLst/>
                          </a:prstGeom>
                          <a:solidFill>
                            <a:srgbClr val="FFFFFF"/>
                          </a:solidFill>
                          <a:ln w="9525">
                            <a:solidFill>
                              <a:srgbClr val="000000"/>
                            </a:solidFill>
                            <a:miter lim="800000"/>
                            <a:headEnd/>
                            <a:tailEnd/>
                          </a:ln>
                        </wps:spPr>
                        <wps:txbx>
                          <w:txbxContent>
                            <w:p w14:paraId="55888FAF" w14:textId="77777777" w:rsidR="00876E1F" w:rsidRDefault="00876E1F" w:rsidP="000B4FCB">
                              <w:pPr>
                                <w:jc w:val="center"/>
                                <w:rPr>
                                  <w:sz w:val="16"/>
                                  <w:szCs w:val="16"/>
                                </w:rPr>
                              </w:pPr>
                            </w:p>
                            <w:p w14:paraId="72FCFF38" w14:textId="77777777" w:rsidR="00876E1F" w:rsidRPr="00B60AAB" w:rsidRDefault="00876E1F" w:rsidP="000B4FCB">
                              <w:pPr>
                                <w:jc w:val="center"/>
                                <w:rPr>
                                  <w:sz w:val="16"/>
                                  <w:szCs w:val="16"/>
                                </w:rPr>
                              </w:pPr>
                              <w:r>
                                <w:rPr>
                                  <w:sz w:val="16"/>
                                  <w:szCs w:val="16"/>
                                </w:rPr>
                                <w:t>Resolución al margen de solicitud</w:t>
                              </w:r>
                            </w:p>
                          </w:txbxContent>
                        </wps:txbx>
                        <wps:bodyPr rot="0" vert="horz" wrap="square" lIns="91440" tIns="45720" rIns="91440" bIns="45720" anchor="t" anchorCtr="0" upright="1">
                          <a:noAutofit/>
                        </wps:bodyPr>
                      </wps:wsp>
                      <wps:wsp>
                        <wps:cNvPr id="1275" name="AutoShape 989"/>
                        <wps:cNvSpPr>
                          <a:spLocks noChangeArrowheads="1"/>
                        </wps:cNvSpPr>
                        <wps:spPr bwMode="auto">
                          <a:xfrm>
                            <a:off x="110067" y="2413000"/>
                            <a:ext cx="1020119" cy="607858"/>
                          </a:xfrm>
                          <a:prstGeom prst="flowChartProcess">
                            <a:avLst/>
                          </a:prstGeom>
                          <a:solidFill>
                            <a:srgbClr val="FFFFFF"/>
                          </a:solidFill>
                          <a:ln w="9525">
                            <a:solidFill>
                              <a:srgbClr val="000000"/>
                            </a:solidFill>
                            <a:miter lim="800000"/>
                            <a:headEnd/>
                            <a:tailEnd/>
                          </a:ln>
                        </wps:spPr>
                        <wps:txbx>
                          <w:txbxContent>
                            <w:p w14:paraId="6CE922BF" w14:textId="77777777" w:rsidR="00876E1F" w:rsidRDefault="00876E1F" w:rsidP="000B4FCB">
                              <w:pPr>
                                <w:jc w:val="center"/>
                                <w:rPr>
                                  <w:sz w:val="14"/>
                                  <w:szCs w:val="12"/>
                                </w:rPr>
                              </w:pPr>
                            </w:p>
                            <w:p w14:paraId="46E6D805" w14:textId="77777777" w:rsidR="00876E1F" w:rsidRPr="00B60AAB" w:rsidRDefault="00876E1F" w:rsidP="000B4FCB">
                              <w:pPr>
                                <w:jc w:val="center"/>
                                <w:rPr>
                                  <w:sz w:val="16"/>
                                  <w:szCs w:val="12"/>
                                </w:rPr>
                              </w:pPr>
                              <w:r>
                                <w:rPr>
                                  <w:sz w:val="16"/>
                                  <w:szCs w:val="12"/>
                                </w:rPr>
                                <w:t>Revisión y firma de resolución de resolución emitida</w:t>
                              </w:r>
                            </w:p>
                          </w:txbxContent>
                        </wps:txbx>
                        <wps:bodyPr rot="0" vert="horz" wrap="square" lIns="91440" tIns="45720" rIns="91440" bIns="45720" anchor="t" anchorCtr="0" upright="1">
                          <a:noAutofit/>
                        </wps:bodyPr>
                      </wps:wsp>
                      <wps:wsp>
                        <wps:cNvPr id="1277" name="AutoShape 988"/>
                        <wps:cNvSpPr>
                          <a:spLocks noChangeArrowheads="1"/>
                        </wps:cNvSpPr>
                        <wps:spPr bwMode="auto">
                          <a:xfrm>
                            <a:off x="118534" y="1566333"/>
                            <a:ext cx="1019810" cy="607695"/>
                          </a:xfrm>
                          <a:prstGeom prst="flowChartProcess">
                            <a:avLst/>
                          </a:prstGeom>
                          <a:solidFill>
                            <a:srgbClr val="FFFFFF"/>
                          </a:solidFill>
                          <a:ln w="9525">
                            <a:solidFill>
                              <a:srgbClr val="000000"/>
                            </a:solidFill>
                            <a:miter lim="800000"/>
                            <a:headEnd/>
                            <a:tailEnd/>
                          </a:ln>
                        </wps:spPr>
                        <wps:txbx>
                          <w:txbxContent>
                            <w:p w14:paraId="36E59049" w14:textId="77777777" w:rsidR="00876E1F" w:rsidRPr="00B60AAB" w:rsidRDefault="00876E1F" w:rsidP="00E453E8">
                              <w:pPr>
                                <w:jc w:val="both"/>
                                <w:rPr>
                                  <w:sz w:val="16"/>
                                  <w:szCs w:val="12"/>
                                </w:rPr>
                              </w:pPr>
                              <w:r>
                                <w:rPr>
                                  <w:sz w:val="16"/>
                                  <w:szCs w:val="12"/>
                                </w:rPr>
                                <w:t>Elaboración de resolución de solicitud de información</w:t>
                              </w:r>
                            </w:p>
                          </w:txbxContent>
                        </wps:txbx>
                        <wps:bodyPr rot="0" vert="horz" wrap="square" lIns="91440" tIns="45720" rIns="91440" bIns="45720" anchor="t" anchorCtr="0" upright="1">
                          <a:noAutofit/>
                        </wps:bodyPr>
                      </wps:wsp>
                      <wps:wsp>
                        <wps:cNvPr id="1276" name="AutoShape 992"/>
                        <wps:cNvSpPr>
                          <a:spLocks noChangeArrowheads="1"/>
                        </wps:cNvSpPr>
                        <wps:spPr bwMode="auto">
                          <a:xfrm>
                            <a:off x="2988734" y="3191933"/>
                            <a:ext cx="1320800" cy="694055"/>
                          </a:xfrm>
                          <a:prstGeom prst="flowChartDecision">
                            <a:avLst/>
                          </a:prstGeom>
                          <a:solidFill>
                            <a:srgbClr val="FFFFFF"/>
                          </a:solidFill>
                          <a:ln w="9525">
                            <a:solidFill>
                              <a:srgbClr val="000000"/>
                            </a:solidFill>
                            <a:miter lim="800000"/>
                            <a:headEnd/>
                            <a:tailEnd/>
                          </a:ln>
                        </wps:spPr>
                        <wps:txbx>
                          <w:txbxContent>
                            <w:p w14:paraId="01853EDF" w14:textId="77777777" w:rsidR="00876E1F" w:rsidRPr="004B0B18" w:rsidRDefault="00876E1F" w:rsidP="000B4FCB">
                              <w:pPr>
                                <w:ind w:left="-142" w:right="-246"/>
                                <w:jc w:val="center"/>
                                <w:rPr>
                                  <w:sz w:val="16"/>
                                  <w:szCs w:val="10"/>
                                </w:rPr>
                              </w:pPr>
                              <w:r w:rsidRPr="004B0B18">
                                <w:rPr>
                                  <w:sz w:val="16"/>
                                  <w:szCs w:val="10"/>
                                </w:rPr>
                                <w:t>¿Se contactó?</w:t>
                              </w:r>
                            </w:p>
                          </w:txbxContent>
                        </wps:txbx>
                        <wps:bodyPr rot="0" vert="horz" wrap="square" lIns="91440" tIns="45720" rIns="91440" bIns="45720" anchor="t" anchorCtr="0" upright="1">
                          <a:noAutofit/>
                        </wps:bodyPr>
                      </wps:wsp>
                      <wps:wsp>
                        <wps:cNvPr id="1278" name="AutoShape 1008"/>
                        <wps:cNvSpPr>
                          <a:spLocks noChangeArrowheads="1"/>
                        </wps:cNvSpPr>
                        <wps:spPr bwMode="auto">
                          <a:xfrm>
                            <a:off x="42334" y="558800"/>
                            <a:ext cx="1219200" cy="693420"/>
                          </a:xfrm>
                          <a:prstGeom prst="flowChartDecision">
                            <a:avLst/>
                          </a:prstGeom>
                          <a:solidFill>
                            <a:srgbClr val="FFFFFF"/>
                          </a:solidFill>
                          <a:ln w="9525">
                            <a:solidFill>
                              <a:srgbClr val="000000"/>
                            </a:solidFill>
                            <a:miter lim="800000"/>
                            <a:headEnd/>
                            <a:tailEnd/>
                          </a:ln>
                        </wps:spPr>
                        <wps:txbx>
                          <w:txbxContent>
                            <w:p w14:paraId="26B515B4" w14:textId="77777777" w:rsidR="00876E1F" w:rsidRPr="00E33A78" w:rsidRDefault="00876E1F" w:rsidP="000B4FCB">
                              <w:pPr>
                                <w:ind w:left="-142" w:right="-38"/>
                                <w:jc w:val="center"/>
                                <w:rPr>
                                  <w:sz w:val="10"/>
                                  <w:szCs w:val="10"/>
                                </w:rPr>
                              </w:pPr>
                              <w:r w:rsidRPr="00E33A78">
                                <w:rPr>
                                  <w:sz w:val="12"/>
                                  <w:szCs w:val="10"/>
                                </w:rPr>
                                <w:t>¿</w:t>
                              </w:r>
                              <w:r>
                                <w:rPr>
                                  <w:sz w:val="12"/>
                                  <w:szCs w:val="10"/>
                                </w:rPr>
                                <w:t>Información de acceso inmediato</w:t>
                              </w:r>
                              <w:r w:rsidRPr="00E33A78">
                                <w:rPr>
                                  <w:sz w:val="12"/>
                                  <w:szCs w:val="10"/>
                                </w:rPr>
                                <w:t>?</w:t>
                              </w:r>
                            </w:p>
                          </w:txbxContent>
                        </wps:txbx>
                        <wps:bodyPr rot="0" vert="horz" wrap="square" lIns="91440" tIns="45720" rIns="91440" bIns="45720" anchor="t" anchorCtr="0" upright="1">
                          <a:noAutofit/>
                        </wps:bodyPr>
                      </wps:wsp>
                      <wps:wsp>
                        <wps:cNvPr id="192" name="AutoShape 991"/>
                        <wps:cNvSpPr>
                          <a:spLocks noChangeArrowheads="1"/>
                        </wps:cNvSpPr>
                        <wps:spPr bwMode="auto">
                          <a:xfrm>
                            <a:off x="1540934" y="4114800"/>
                            <a:ext cx="1019810" cy="607695"/>
                          </a:xfrm>
                          <a:prstGeom prst="flowChartProcess">
                            <a:avLst/>
                          </a:prstGeom>
                          <a:solidFill>
                            <a:srgbClr val="FFFFFF"/>
                          </a:solidFill>
                          <a:ln w="9525">
                            <a:solidFill>
                              <a:srgbClr val="000000"/>
                            </a:solidFill>
                            <a:miter lim="800000"/>
                            <a:headEnd/>
                            <a:tailEnd/>
                          </a:ln>
                        </wps:spPr>
                        <wps:txbx>
                          <w:txbxContent>
                            <w:p w14:paraId="209C57F9" w14:textId="77777777" w:rsidR="00876E1F" w:rsidRPr="0023360B" w:rsidRDefault="00876E1F" w:rsidP="000B4FCB">
                              <w:pPr>
                                <w:jc w:val="center"/>
                                <w:rPr>
                                  <w:sz w:val="16"/>
                                  <w:szCs w:val="12"/>
                                </w:rPr>
                              </w:pPr>
                            </w:p>
                            <w:p w14:paraId="28E79F62" w14:textId="77777777" w:rsidR="00876E1F" w:rsidRPr="009F7D78" w:rsidRDefault="00876E1F" w:rsidP="000B4FCB">
                              <w:pPr>
                                <w:jc w:val="center"/>
                                <w:rPr>
                                  <w:sz w:val="16"/>
                                  <w:szCs w:val="12"/>
                                </w:rPr>
                              </w:pPr>
                              <w:r>
                                <w:rPr>
                                  <w:sz w:val="16"/>
                                  <w:szCs w:val="12"/>
                                </w:rPr>
                                <w:t>Se entrega la información</w:t>
                              </w:r>
                            </w:p>
                          </w:txbxContent>
                        </wps:txbx>
                        <wps:bodyPr rot="0" vert="horz" wrap="square" lIns="91440" tIns="45720" rIns="91440" bIns="45720" anchor="t" anchorCtr="0" upright="1">
                          <a:noAutofit/>
                        </wps:bodyPr>
                      </wps:wsp>
                      <wps:wsp>
                        <wps:cNvPr id="1279" name="AutoShape 1013"/>
                        <wps:cNvSpPr>
                          <a:spLocks noChangeArrowheads="1"/>
                        </wps:cNvSpPr>
                        <wps:spPr bwMode="auto">
                          <a:xfrm>
                            <a:off x="118534" y="3268133"/>
                            <a:ext cx="1020119" cy="607858"/>
                          </a:xfrm>
                          <a:prstGeom prst="flowChartProcess">
                            <a:avLst/>
                          </a:prstGeom>
                          <a:solidFill>
                            <a:srgbClr val="FFFFFF"/>
                          </a:solidFill>
                          <a:ln w="9525">
                            <a:solidFill>
                              <a:srgbClr val="000000"/>
                            </a:solidFill>
                            <a:miter lim="800000"/>
                            <a:headEnd/>
                            <a:tailEnd/>
                          </a:ln>
                        </wps:spPr>
                        <wps:txbx>
                          <w:txbxContent>
                            <w:p w14:paraId="48FE44DF" w14:textId="77777777" w:rsidR="00876E1F" w:rsidRDefault="00876E1F" w:rsidP="000B4FCB">
                              <w:pPr>
                                <w:jc w:val="center"/>
                                <w:rPr>
                                  <w:sz w:val="16"/>
                                  <w:szCs w:val="12"/>
                                </w:rPr>
                              </w:pPr>
                            </w:p>
                            <w:p w14:paraId="5DA4EF7C" w14:textId="77777777" w:rsidR="00876E1F" w:rsidRPr="00B60AAB" w:rsidRDefault="00876E1F" w:rsidP="000B4FCB">
                              <w:pPr>
                                <w:jc w:val="center"/>
                                <w:rPr>
                                  <w:sz w:val="16"/>
                                  <w:szCs w:val="12"/>
                                </w:rPr>
                              </w:pPr>
                              <w:r>
                                <w:rPr>
                                  <w:sz w:val="16"/>
                                  <w:szCs w:val="12"/>
                                </w:rPr>
                                <w:t>Preparación de información solicitada</w:t>
                              </w:r>
                            </w:p>
                          </w:txbxContent>
                        </wps:txbx>
                        <wps:bodyPr rot="0" vert="horz" wrap="square" lIns="91440" tIns="45720" rIns="91440" bIns="45720" anchor="t" anchorCtr="0" upright="1">
                          <a:noAutofit/>
                        </wps:bodyPr>
                      </wps:wsp>
                      <wps:wsp>
                        <wps:cNvPr id="194" name="AutoShape 991"/>
                        <wps:cNvSpPr>
                          <a:spLocks noChangeArrowheads="1"/>
                        </wps:cNvSpPr>
                        <wps:spPr bwMode="auto">
                          <a:xfrm>
                            <a:off x="4648200" y="3200400"/>
                            <a:ext cx="1019810" cy="607695"/>
                          </a:xfrm>
                          <a:prstGeom prst="flowChartProcess">
                            <a:avLst/>
                          </a:prstGeom>
                          <a:solidFill>
                            <a:srgbClr val="FFFFFF"/>
                          </a:solidFill>
                          <a:ln w="9525">
                            <a:solidFill>
                              <a:srgbClr val="000000"/>
                            </a:solidFill>
                            <a:miter lim="800000"/>
                            <a:headEnd/>
                            <a:tailEnd/>
                          </a:ln>
                        </wps:spPr>
                        <wps:txbx>
                          <w:txbxContent>
                            <w:p w14:paraId="3C592DB5" w14:textId="77777777" w:rsidR="00876E1F" w:rsidRPr="00AF4C91" w:rsidRDefault="00876E1F" w:rsidP="000B4FCB">
                              <w:pPr>
                                <w:jc w:val="center"/>
                                <w:rPr>
                                  <w:sz w:val="8"/>
                                  <w:szCs w:val="12"/>
                                </w:rPr>
                              </w:pPr>
                            </w:p>
                            <w:p w14:paraId="443B3E83" w14:textId="77777777" w:rsidR="00876E1F" w:rsidRPr="009F7D78" w:rsidRDefault="00876E1F" w:rsidP="000B4FCB">
                              <w:pPr>
                                <w:jc w:val="center"/>
                                <w:rPr>
                                  <w:sz w:val="16"/>
                                  <w:szCs w:val="12"/>
                                </w:rPr>
                              </w:pPr>
                              <w:r>
                                <w:rPr>
                                  <w:sz w:val="16"/>
                                  <w:szCs w:val="12"/>
                                </w:rPr>
                                <w:t>Se coloca notificación en tablero o cartelera AIP</w:t>
                              </w:r>
                            </w:p>
                          </w:txbxContent>
                        </wps:txbx>
                        <wps:bodyPr rot="0" vert="horz" wrap="square" lIns="91440" tIns="45720" rIns="91440" bIns="45720" anchor="t" anchorCtr="0" upright="1">
                          <a:noAutofit/>
                        </wps:bodyPr>
                      </wps:wsp>
                      <wps:wsp>
                        <wps:cNvPr id="196" name="Conector 196"/>
                        <wps:cNvSpPr/>
                        <wps:spPr>
                          <a:xfrm>
                            <a:off x="3132667" y="7450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A13C385" w14:textId="77777777" w:rsidR="00876E1F" w:rsidRPr="00D50F7D" w:rsidRDefault="00876E1F" w:rsidP="000B4FCB">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utoShape 991"/>
                        <wps:cNvSpPr>
                          <a:spLocks noChangeArrowheads="1"/>
                        </wps:cNvSpPr>
                        <wps:spPr bwMode="auto">
                          <a:xfrm>
                            <a:off x="1557867" y="3268133"/>
                            <a:ext cx="1019810" cy="607695"/>
                          </a:xfrm>
                          <a:prstGeom prst="flowChartProcess">
                            <a:avLst/>
                          </a:prstGeom>
                          <a:solidFill>
                            <a:srgbClr val="FFFFFF"/>
                          </a:solidFill>
                          <a:ln w="9525">
                            <a:solidFill>
                              <a:srgbClr val="000000"/>
                            </a:solidFill>
                            <a:miter lim="800000"/>
                            <a:headEnd/>
                            <a:tailEnd/>
                          </a:ln>
                        </wps:spPr>
                        <wps:txbx>
                          <w:txbxContent>
                            <w:p w14:paraId="219C6DE7" w14:textId="77777777" w:rsidR="00876E1F" w:rsidRPr="004B0B18" w:rsidRDefault="00876E1F" w:rsidP="000B4FCB">
                              <w:pPr>
                                <w:jc w:val="center"/>
                                <w:rPr>
                                  <w:sz w:val="16"/>
                                  <w:szCs w:val="12"/>
                                </w:rPr>
                              </w:pPr>
                            </w:p>
                            <w:p w14:paraId="093100CD" w14:textId="77777777" w:rsidR="00876E1F" w:rsidRPr="004B0B18" w:rsidRDefault="00876E1F" w:rsidP="000B4FCB">
                              <w:pPr>
                                <w:jc w:val="center"/>
                                <w:rPr>
                                  <w:sz w:val="16"/>
                                  <w:szCs w:val="12"/>
                                </w:rPr>
                              </w:pPr>
                              <w:r w:rsidRPr="004B0B18">
                                <w:rPr>
                                  <w:sz w:val="16"/>
                                  <w:szCs w:val="12"/>
                                </w:rPr>
                                <w:t>Notificar al solicitante</w:t>
                              </w:r>
                            </w:p>
                          </w:txbxContent>
                        </wps:txbx>
                        <wps:bodyPr rot="0" vert="horz" wrap="square" lIns="91440" tIns="45720" rIns="91440" bIns="45720" anchor="t" anchorCtr="0" upright="1">
                          <a:noAutofit/>
                        </wps:bodyPr>
                      </wps:wsp>
                      <wps:wsp>
                        <wps:cNvPr id="201" name="AutoShape 992"/>
                        <wps:cNvSpPr>
                          <a:spLocks noChangeArrowheads="1"/>
                        </wps:cNvSpPr>
                        <wps:spPr bwMode="auto">
                          <a:xfrm>
                            <a:off x="2971800" y="4123267"/>
                            <a:ext cx="1320800" cy="694055"/>
                          </a:xfrm>
                          <a:prstGeom prst="flowChartDecision">
                            <a:avLst/>
                          </a:prstGeom>
                          <a:solidFill>
                            <a:srgbClr val="FFFFFF"/>
                          </a:solidFill>
                          <a:ln w="9525">
                            <a:solidFill>
                              <a:srgbClr val="000000"/>
                            </a:solidFill>
                            <a:miter lim="800000"/>
                            <a:headEnd/>
                            <a:tailEnd/>
                          </a:ln>
                        </wps:spPr>
                        <wps:txbx>
                          <w:txbxContent>
                            <w:p w14:paraId="50E1D47B" w14:textId="77777777" w:rsidR="00876E1F" w:rsidRPr="0022061C" w:rsidRDefault="00876E1F" w:rsidP="000B4FCB">
                              <w:pPr>
                                <w:ind w:left="-142" w:right="-104"/>
                                <w:jc w:val="center"/>
                                <w:rPr>
                                  <w:sz w:val="16"/>
                                  <w:szCs w:val="16"/>
                                </w:rPr>
                              </w:pPr>
                              <w:r w:rsidRPr="0022061C">
                                <w:rPr>
                                  <w:sz w:val="16"/>
                                  <w:szCs w:val="16"/>
                                </w:rPr>
                                <w:t>¿Existen costos?</w:t>
                              </w:r>
                            </w:p>
                          </w:txbxContent>
                        </wps:txbx>
                        <wps:bodyPr rot="0" vert="horz" wrap="square" lIns="91440" tIns="45720" rIns="91440" bIns="45720" anchor="t" anchorCtr="0" upright="1">
                          <a:noAutofit/>
                        </wps:bodyPr>
                      </wps:wsp>
                      <wps:wsp>
                        <wps:cNvPr id="205" name="Cuadro de texto 2"/>
                        <wps:cNvSpPr txBox="1">
                          <a:spLocks noChangeArrowheads="1"/>
                        </wps:cNvSpPr>
                        <wps:spPr bwMode="auto">
                          <a:xfrm>
                            <a:off x="3784600" y="3911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DD97D" w14:textId="77777777" w:rsidR="00876E1F" w:rsidRPr="00222028" w:rsidRDefault="00876E1F" w:rsidP="000B4FCB">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03" name="Cuadro de texto 2"/>
                        <wps:cNvSpPr txBox="1">
                          <a:spLocks noChangeArrowheads="1"/>
                        </wps:cNvSpPr>
                        <wps:spPr bwMode="auto">
                          <a:xfrm>
                            <a:off x="4250267" y="32681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18149" w14:textId="77777777" w:rsidR="00876E1F" w:rsidRPr="00222028" w:rsidRDefault="00876E1F" w:rsidP="000B4FCB">
                              <w:pPr>
                                <w:rPr>
                                  <w:sz w:val="12"/>
                                  <w:szCs w:val="12"/>
                                </w:rPr>
                              </w:pPr>
                              <w:r>
                                <w:rPr>
                                  <w:sz w:val="12"/>
                                  <w:szCs w:val="12"/>
                                </w:rPr>
                                <w:t>No</w:t>
                              </w:r>
                            </w:p>
                          </w:txbxContent>
                        </wps:txbx>
                        <wps:bodyPr rot="0" vert="horz" wrap="square" lIns="91440" tIns="45720" rIns="91440" bIns="45720" anchor="t" anchorCtr="0" upright="1">
                          <a:noAutofit/>
                        </wps:bodyPr>
                      </wps:wsp>
                      <wps:wsp>
                        <wps:cNvPr id="208" name="Conector recto de flecha 208"/>
                        <wps:cNvCnPr/>
                        <wps:spPr>
                          <a:xfrm>
                            <a:off x="1320800" y="880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Conector recto de flecha 209"/>
                        <wps:cNvCnPr/>
                        <wps:spPr>
                          <a:xfrm>
                            <a:off x="2624667" y="3539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Conector recto de flecha 210"/>
                        <wps:cNvCnPr/>
                        <wps:spPr>
                          <a:xfrm>
                            <a:off x="4309534" y="3547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Conector recto de flecha 213"/>
                        <wps:cNvCnPr/>
                        <wps:spPr>
                          <a:xfrm flipH="1" flipV="1">
                            <a:off x="2548467" y="44619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uadro de texto 2"/>
                        <wps:cNvSpPr txBox="1">
                          <a:spLocks noChangeArrowheads="1"/>
                        </wps:cNvSpPr>
                        <wps:spPr bwMode="auto">
                          <a:xfrm>
                            <a:off x="2607734" y="4216766"/>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7E6BD" w14:textId="77777777" w:rsidR="00876E1F" w:rsidRPr="00222028" w:rsidRDefault="00876E1F" w:rsidP="000B4FCB">
                              <w:pPr>
                                <w:rPr>
                                  <w:sz w:val="12"/>
                                  <w:szCs w:val="12"/>
                                </w:rPr>
                              </w:pPr>
                              <w:r>
                                <w:rPr>
                                  <w:sz w:val="12"/>
                                  <w:szCs w:val="12"/>
                                </w:rPr>
                                <w:t>No</w:t>
                              </w:r>
                            </w:p>
                          </w:txbxContent>
                        </wps:txbx>
                        <wps:bodyPr rot="0" vert="horz" wrap="square" lIns="91440" tIns="45720" rIns="91440" bIns="45720" anchor="t" anchorCtr="0" upright="1">
                          <a:noAutofit/>
                        </wps:bodyPr>
                      </wps:wsp>
                      <wps:wsp>
                        <wps:cNvPr id="216" name="Conector recto de flecha 216"/>
                        <wps:cNvCnPr/>
                        <wps:spPr>
                          <a:xfrm flipH="1" flipV="1">
                            <a:off x="1134534" y="61891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AutoShape 991"/>
                        <wps:cNvSpPr>
                          <a:spLocks noChangeArrowheads="1"/>
                        </wps:cNvSpPr>
                        <wps:spPr bwMode="auto">
                          <a:xfrm>
                            <a:off x="118534" y="4114800"/>
                            <a:ext cx="1020119" cy="607858"/>
                          </a:xfrm>
                          <a:prstGeom prst="flowChartProcess">
                            <a:avLst/>
                          </a:prstGeom>
                          <a:solidFill>
                            <a:srgbClr val="FFFFFF"/>
                          </a:solidFill>
                          <a:ln w="9525">
                            <a:solidFill>
                              <a:srgbClr val="000000"/>
                            </a:solidFill>
                            <a:miter lim="800000"/>
                            <a:headEnd/>
                            <a:tailEnd/>
                          </a:ln>
                        </wps:spPr>
                        <wps:txbx>
                          <w:txbxContent>
                            <w:p w14:paraId="58F3CF62" w14:textId="77777777" w:rsidR="00876E1F" w:rsidRPr="0022061C" w:rsidRDefault="00876E1F" w:rsidP="000B4FCB">
                              <w:pPr>
                                <w:jc w:val="center"/>
                                <w:rPr>
                                  <w:sz w:val="14"/>
                                  <w:szCs w:val="12"/>
                                </w:rPr>
                              </w:pPr>
                            </w:p>
                            <w:p w14:paraId="1C67C00A" w14:textId="77777777" w:rsidR="00876E1F" w:rsidRPr="0022061C" w:rsidRDefault="00876E1F" w:rsidP="000B4FCB">
                              <w:pPr>
                                <w:jc w:val="center"/>
                                <w:rPr>
                                  <w:sz w:val="16"/>
                                  <w:szCs w:val="12"/>
                                </w:rPr>
                              </w:pPr>
                              <w:r w:rsidRPr="0022061C">
                                <w:rPr>
                                  <w:sz w:val="16"/>
                                  <w:szCs w:val="12"/>
                                </w:rPr>
                                <w:t>Solicitante firma de acuse de recibido</w:t>
                              </w:r>
                            </w:p>
                          </w:txbxContent>
                        </wps:txbx>
                        <wps:bodyPr rot="0" vert="horz" wrap="square" lIns="91440" tIns="45720" rIns="91440" bIns="45720" anchor="t" anchorCtr="0" upright="1">
                          <a:noAutofit/>
                        </wps:bodyPr>
                      </wps:wsp>
                      <wps:wsp>
                        <wps:cNvPr id="212" name="Cuadro de texto 2"/>
                        <wps:cNvSpPr txBox="1">
                          <a:spLocks noChangeArrowheads="1"/>
                        </wps:cNvSpPr>
                        <wps:spPr bwMode="auto">
                          <a:xfrm>
                            <a:off x="4267200" y="42587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9C959" w14:textId="77777777" w:rsidR="00876E1F" w:rsidRPr="00222028" w:rsidRDefault="00876E1F" w:rsidP="000B4FCB">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02" name="AutoShape 992"/>
                        <wps:cNvSpPr>
                          <a:spLocks noChangeArrowheads="1"/>
                        </wps:cNvSpPr>
                        <wps:spPr bwMode="auto">
                          <a:xfrm>
                            <a:off x="0" y="4986867"/>
                            <a:ext cx="1320800" cy="694055"/>
                          </a:xfrm>
                          <a:prstGeom prst="flowChartDecision">
                            <a:avLst/>
                          </a:prstGeom>
                          <a:solidFill>
                            <a:srgbClr val="FFFFFF"/>
                          </a:solidFill>
                          <a:ln w="9525">
                            <a:solidFill>
                              <a:srgbClr val="000000"/>
                            </a:solidFill>
                            <a:miter lim="800000"/>
                            <a:headEnd/>
                            <a:tailEnd/>
                          </a:ln>
                        </wps:spPr>
                        <wps:txbx>
                          <w:txbxContent>
                            <w:p w14:paraId="2A9EFFAA" w14:textId="77777777" w:rsidR="00876E1F" w:rsidRPr="000051F6" w:rsidRDefault="00876E1F" w:rsidP="000B4FCB">
                              <w:pPr>
                                <w:ind w:left="-142" w:right="-104"/>
                                <w:jc w:val="center"/>
                                <w:rPr>
                                  <w:sz w:val="16"/>
                                  <w:szCs w:val="10"/>
                                </w:rPr>
                              </w:pPr>
                              <w:r w:rsidRPr="000051F6">
                                <w:rPr>
                                  <w:sz w:val="16"/>
                                  <w:szCs w:val="10"/>
                                </w:rPr>
                                <w:t>¿Solicitante conforme?</w:t>
                              </w:r>
                            </w:p>
                          </w:txbxContent>
                        </wps:txbx>
                        <wps:bodyPr rot="0" vert="horz" wrap="square" lIns="91440" tIns="45720" rIns="91440" bIns="45720" anchor="t" anchorCtr="0" upright="1">
                          <a:noAutofit/>
                        </wps:bodyPr>
                      </wps:wsp>
                      <wps:wsp>
                        <wps:cNvPr id="211" name="Conector recto de flecha 211"/>
                        <wps:cNvCnPr/>
                        <wps:spPr>
                          <a:xfrm>
                            <a:off x="1341331" y="533399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AutoShape 987"/>
                        <wps:cNvSpPr>
                          <a:spLocks noChangeArrowheads="1"/>
                        </wps:cNvSpPr>
                        <wps:spPr bwMode="auto">
                          <a:xfrm>
                            <a:off x="177800" y="5977467"/>
                            <a:ext cx="954405" cy="288925"/>
                          </a:xfrm>
                          <a:prstGeom prst="flowChartTerminator">
                            <a:avLst/>
                          </a:prstGeom>
                          <a:solidFill>
                            <a:srgbClr val="FFFFFF"/>
                          </a:solidFill>
                          <a:ln w="9525">
                            <a:solidFill>
                              <a:srgbClr val="000000"/>
                            </a:solidFill>
                            <a:miter lim="800000"/>
                            <a:headEnd/>
                            <a:tailEnd/>
                          </a:ln>
                        </wps:spPr>
                        <wps:txbx>
                          <w:txbxContent>
                            <w:p w14:paraId="41A946B2" w14:textId="77777777" w:rsidR="00876E1F" w:rsidRPr="00242814" w:rsidRDefault="00876E1F" w:rsidP="000B4FCB">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221" name="Conector recto de flecha 221"/>
                        <wps:cNvCnPr/>
                        <wps:spPr>
                          <a:xfrm>
                            <a:off x="2768600" y="872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Conector recto de flecha 223"/>
                        <wps:cNvCnPr/>
                        <wps:spPr>
                          <a:xfrm>
                            <a:off x="1193800" y="35644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Conector recto de flecha 226"/>
                        <wps:cNvCnPr/>
                        <wps:spPr>
                          <a:xfrm flipH="1" flipV="1">
                            <a:off x="1134534" y="4394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AutoShape 991"/>
                        <wps:cNvSpPr>
                          <a:spLocks noChangeArrowheads="1"/>
                        </wps:cNvSpPr>
                        <wps:spPr bwMode="auto">
                          <a:xfrm>
                            <a:off x="4631267" y="4148667"/>
                            <a:ext cx="1019810" cy="607695"/>
                          </a:xfrm>
                          <a:prstGeom prst="flowChartProcess">
                            <a:avLst/>
                          </a:prstGeom>
                          <a:solidFill>
                            <a:srgbClr val="FFFFFF"/>
                          </a:solidFill>
                          <a:ln w="9525">
                            <a:solidFill>
                              <a:srgbClr val="000000"/>
                            </a:solidFill>
                            <a:miter lim="800000"/>
                            <a:headEnd/>
                            <a:tailEnd/>
                          </a:ln>
                        </wps:spPr>
                        <wps:txbx>
                          <w:txbxContent>
                            <w:p w14:paraId="15FBB5CA" w14:textId="77777777" w:rsidR="00876E1F" w:rsidRDefault="00876E1F" w:rsidP="00820E69">
                              <w:pPr>
                                <w:jc w:val="center"/>
                                <w:rPr>
                                  <w:sz w:val="14"/>
                                  <w:szCs w:val="12"/>
                                </w:rPr>
                              </w:pPr>
                            </w:p>
                            <w:p w14:paraId="7479C6AB" w14:textId="77777777" w:rsidR="00876E1F" w:rsidRPr="00242814" w:rsidRDefault="00876E1F" w:rsidP="00820E69">
                              <w:pPr>
                                <w:jc w:val="center"/>
                                <w:rPr>
                                  <w:sz w:val="14"/>
                                  <w:szCs w:val="12"/>
                                </w:rPr>
                              </w:pPr>
                              <w:r>
                                <w:rPr>
                                  <w:sz w:val="14"/>
                                  <w:szCs w:val="12"/>
                                </w:rPr>
                                <w:t>Cancela según lo establecido</w:t>
                              </w:r>
                            </w:p>
                          </w:txbxContent>
                        </wps:txbx>
                        <wps:bodyPr rot="0" vert="horz" wrap="square" lIns="91440" tIns="45720" rIns="91440" bIns="45720" anchor="t" anchorCtr="0" upright="1">
                          <a:noAutofit/>
                        </wps:bodyPr>
                      </wps:wsp>
                      <wps:wsp>
                        <wps:cNvPr id="229" name="AutoShape 991"/>
                        <wps:cNvSpPr>
                          <a:spLocks noChangeArrowheads="1"/>
                        </wps:cNvSpPr>
                        <wps:spPr bwMode="auto">
                          <a:xfrm>
                            <a:off x="1676400" y="5063067"/>
                            <a:ext cx="1019810" cy="607695"/>
                          </a:xfrm>
                          <a:prstGeom prst="flowChartProcess">
                            <a:avLst/>
                          </a:prstGeom>
                          <a:solidFill>
                            <a:srgbClr val="FFFFFF"/>
                          </a:solidFill>
                          <a:ln w="9525">
                            <a:solidFill>
                              <a:srgbClr val="000000"/>
                            </a:solidFill>
                            <a:miter lim="800000"/>
                            <a:headEnd/>
                            <a:tailEnd/>
                          </a:ln>
                        </wps:spPr>
                        <wps:txbx>
                          <w:txbxContent>
                            <w:p w14:paraId="47CBA1FD" w14:textId="77777777" w:rsidR="00876E1F" w:rsidRDefault="00876E1F" w:rsidP="00820E69">
                              <w:pPr>
                                <w:jc w:val="center"/>
                                <w:rPr>
                                  <w:sz w:val="14"/>
                                  <w:szCs w:val="12"/>
                                </w:rPr>
                              </w:pPr>
                            </w:p>
                            <w:p w14:paraId="6A122F83" w14:textId="77777777" w:rsidR="00876E1F" w:rsidRPr="00242814" w:rsidRDefault="00876E1F" w:rsidP="00820E69">
                              <w:pPr>
                                <w:jc w:val="center"/>
                                <w:rPr>
                                  <w:sz w:val="14"/>
                                  <w:szCs w:val="12"/>
                                </w:rPr>
                              </w:pPr>
                              <w:r>
                                <w:rPr>
                                  <w:sz w:val="14"/>
                                  <w:szCs w:val="12"/>
                                </w:rPr>
                                <w:t>Apelación ante el IAIP</w:t>
                              </w:r>
                            </w:p>
                          </w:txbxContent>
                        </wps:txbx>
                        <wps:bodyPr rot="0" vert="horz" wrap="square" lIns="91440" tIns="45720" rIns="91440" bIns="45720" anchor="t" anchorCtr="0" upright="1">
                          <a:noAutofit/>
                        </wps:bodyPr>
                      </wps:wsp>
                      <wps:wsp>
                        <wps:cNvPr id="230" name="Conector recto de flecha 230"/>
                        <wps:cNvCnPr/>
                        <wps:spPr>
                          <a:xfrm>
                            <a:off x="4301067" y="44619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Conector 233"/>
                        <wps:cNvSpPr/>
                        <wps:spPr>
                          <a:xfrm>
                            <a:off x="1667934" y="60113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13F400C6" w14:textId="77777777" w:rsidR="00876E1F" w:rsidRPr="00D50F7D" w:rsidRDefault="00876E1F" w:rsidP="00EE7223">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uadro de texto 2"/>
                        <wps:cNvSpPr txBox="1">
                          <a:spLocks noChangeArrowheads="1"/>
                        </wps:cNvSpPr>
                        <wps:spPr bwMode="auto">
                          <a:xfrm>
                            <a:off x="1249257" y="661001"/>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6EC95" w14:textId="77777777" w:rsidR="00876E1F" w:rsidRPr="00222028" w:rsidRDefault="00876E1F" w:rsidP="00AC3DE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35" name="Cuadro de texto 2"/>
                        <wps:cNvSpPr txBox="1">
                          <a:spLocks noChangeArrowheads="1"/>
                        </wps:cNvSpPr>
                        <wps:spPr bwMode="auto">
                          <a:xfrm>
                            <a:off x="702734" y="12784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2B778" w14:textId="77777777" w:rsidR="00876E1F" w:rsidRPr="00222028" w:rsidRDefault="00876E1F" w:rsidP="00AC3DEA">
                              <w:pPr>
                                <w:rPr>
                                  <w:sz w:val="12"/>
                                  <w:szCs w:val="12"/>
                                </w:rPr>
                              </w:pPr>
                              <w:r>
                                <w:rPr>
                                  <w:sz w:val="12"/>
                                  <w:szCs w:val="12"/>
                                </w:rPr>
                                <w:t>No</w:t>
                              </w:r>
                            </w:p>
                          </w:txbxContent>
                        </wps:txbx>
                        <wps:bodyPr rot="0" vert="horz" wrap="square" lIns="91440" tIns="45720" rIns="91440" bIns="45720" anchor="t" anchorCtr="0" upright="1">
                          <a:noAutofit/>
                        </wps:bodyPr>
                      </wps:wsp>
                      <wps:wsp>
                        <wps:cNvPr id="242" name="Conector angular 242"/>
                        <wps:cNvCnPr/>
                        <wps:spPr>
                          <a:xfrm flipH="1">
                            <a:off x="1066800" y="5613400"/>
                            <a:ext cx="615526" cy="431800"/>
                          </a:xfrm>
                          <a:prstGeom prst="bentConnector3">
                            <a:avLst>
                              <a:gd name="adj1" fmla="val 42525"/>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243" o:spid="_x0000_s1254" style="position:absolute;margin-left:2.3pt;margin-top:.95pt;width:446.3pt;height:494.9pt;z-index:251936256" coordsize="56680,6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">
                <v:shape id="AutoShape 987" o:spid="_x0000_s1255" type="#_x0000_t116" style="position:absolute;left:1862;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iO8MA&#10;AADdAAAADwAAAGRycy9kb3ducmV2LnhtbERPS2sCMRC+C/0PYQq9SM3WipWtUZaFUg+C+LoPm3F3&#10;aTJZktRd/31TELzNx/ec5XqwRlzJh9axgrdJBoK4crrlWsHp+PW6ABEiskbjmBTcKMB69TRaYq5d&#10;z3u6HmItUgiHHBU0MXa5lKFqyGKYuI44cRfnLcYEfS21xz6FWyOnWTaXFltODQ12VDZU/Rx+rYLd&#10;1pTelNR/l7fz5nSeFePtvFDq5XkoPkFEGuJDfHdvdJo//XiH/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liO8MAAADdAAAADwAAAAAAAAAAAAAAAACYAgAAZHJzL2Rv&#10;d25yZXYueG1sUEsFBgAAAAAEAAQA9QAAAIgDAAAAAA==&#10;">
                  <v:textbox>
                    <w:txbxContent>
                      <w:p w14:paraId="1FA3C217" w14:textId="77777777" w:rsidR="00876E1F" w:rsidRPr="00B60AAB" w:rsidRDefault="00876E1F" w:rsidP="000B4FCB">
                        <w:pPr>
                          <w:jc w:val="center"/>
                          <w:rPr>
                            <w:sz w:val="16"/>
                            <w:szCs w:val="12"/>
                          </w:rPr>
                        </w:pPr>
                        <w:r w:rsidRPr="00B60AAB">
                          <w:rPr>
                            <w:sz w:val="16"/>
                            <w:szCs w:val="12"/>
                          </w:rPr>
                          <w:t>Inicio</w:t>
                        </w:r>
                      </w:p>
                    </w:txbxContent>
                  </v:textbox>
                </v:shape>
                <v:shape id="AutoShape 988" o:spid="_x0000_s1256" type="#_x0000_t109" style="position:absolute;left:16679;top:601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DsQA&#10;AADdAAAADwAAAGRycy9kb3ducmV2LnhtbERPTWvCQBC9F/oflil4Ed0YrUp0lVKI6MFDoxdvY3ZM&#10;gtnZkF1j+u+7hUJv83ifs972phYdta6yrGAyjkAQ51ZXXCg4n9LREoTzyBpry6TgmxxsN68va0y0&#10;ffIXdZkvRAhhl6CC0vsmkdLlJRl0Y9sQB+5mW4M+wLaQusVnCDe1jKNoLg1WHBpKbOizpPyePYyC&#10;eDnMdnxM97PrQaf4Prl0w+lBqcFb/7EC4an3/+I/916H+fFiBr/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bg7EAAAA3QAAAA8AAAAAAAAAAAAAAAAAmAIAAGRycy9k&#10;b3ducmV2LnhtbFBLBQYAAAAABAAEAPUAAACJAwAAAAA=&#10;">
                  <v:textbox>
                    <w:txbxContent>
                      <w:p w14:paraId="55888FAF" w14:textId="77777777" w:rsidR="00876E1F" w:rsidRDefault="00876E1F" w:rsidP="000B4FCB">
                        <w:pPr>
                          <w:jc w:val="center"/>
                          <w:rPr>
                            <w:sz w:val="16"/>
                            <w:szCs w:val="16"/>
                          </w:rPr>
                        </w:pPr>
                      </w:p>
                      <w:p w14:paraId="72FCFF38" w14:textId="77777777" w:rsidR="00876E1F" w:rsidRPr="00B60AAB" w:rsidRDefault="00876E1F" w:rsidP="000B4FCB">
                        <w:pPr>
                          <w:jc w:val="center"/>
                          <w:rPr>
                            <w:sz w:val="16"/>
                            <w:szCs w:val="16"/>
                          </w:rPr>
                        </w:pPr>
                        <w:r>
                          <w:rPr>
                            <w:sz w:val="16"/>
                            <w:szCs w:val="16"/>
                          </w:rPr>
                          <w:t>Resolución al margen de solicitud</w:t>
                        </w:r>
                      </w:p>
                    </w:txbxContent>
                  </v:textbox>
                </v:shape>
                <v:shape id="AutoShape 989" o:spid="_x0000_s1257" type="#_x0000_t109" style="position:absolute;left:1100;top:24130;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lcQA&#10;AADdAAAADwAAAGRycy9kb3ducmV2LnhtbERPTWvCQBC9C/0Pywi9SN2Yaiupq5RCRA8ejF68TbPT&#10;JJidDdk1pv/eFQRv83ifs1j1phYdta6yrGAyjkAQ51ZXXCg4HtK3OQjnkTXWlknBPzlYLV8GC0y0&#10;vfKeuswXIoSwS1BB6X2TSOnykgy6sW2IA/dnW4M+wLaQusVrCDe1jKPoQxqsODSU2NBPSfk5uxgF&#10;8XyUrXmXbqa/W53ibHLqRu9bpV6H/fcXCE+9f4of7o0O8+PPGd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5XEAAAA3QAAAA8AAAAAAAAAAAAAAAAAmAIAAGRycy9k&#10;b3ducmV2LnhtbFBLBQYAAAAABAAEAPUAAACJAwAAAAA=&#10;">
                  <v:textbox>
                    <w:txbxContent>
                      <w:p w14:paraId="6CE922BF" w14:textId="77777777" w:rsidR="00876E1F" w:rsidRDefault="00876E1F" w:rsidP="000B4FCB">
                        <w:pPr>
                          <w:jc w:val="center"/>
                          <w:rPr>
                            <w:sz w:val="14"/>
                            <w:szCs w:val="12"/>
                          </w:rPr>
                        </w:pPr>
                      </w:p>
                      <w:p w14:paraId="46E6D805" w14:textId="77777777" w:rsidR="00876E1F" w:rsidRPr="00B60AAB" w:rsidRDefault="00876E1F" w:rsidP="000B4FCB">
                        <w:pPr>
                          <w:jc w:val="center"/>
                          <w:rPr>
                            <w:sz w:val="16"/>
                            <w:szCs w:val="12"/>
                          </w:rPr>
                        </w:pPr>
                        <w:r>
                          <w:rPr>
                            <w:sz w:val="16"/>
                            <w:szCs w:val="12"/>
                          </w:rPr>
                          <w:t>Revisión y firma de resolución de resolución emitida</w:t>
                        </w:r>
                      </w:p>
                    </w:txbxContent>
                  </v:textbox>
                </v:shape>
                <v:shape id="AutoShape 988" o:spid="_x0000_s1258" type="#_x0000_t109" style="position:absolute;left:1185;top:15663;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wecQA&#10;AADdAAAADwAAAGRycy9kb3ducmV2LnhtbERPTWvCQBC9C/6HZQq9iG5MbZXoKlKI6MFDUy+9TbNj&#10;EpqdDdk1pv/eFQRv83ifs9r0phYdta6yrGA6iUAQ51ZXXCg4fafjBQjnkTXWlknBPznYrIeDFSba&#10;XvmLuswXIoSwS1BB6X2TSOnykgy6iW2IA3e2rUEfYFtI3eI1hJtaxlH0IQ1WHBpKbOizpPwvuxgF&#10;8WKU7fiY7me/B53i+/SnG70dlHp96bdLEJ56/xQ/3Hsd5sfzOdy/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8HnEAAAA3QAAAA8AAAAAAAAAAAAAAAAAmAIAAGRycy9k&#10;b3ducmV2LnhtbFBLBQYAAAAABAAEAPUAAACJAwAAAAA=&#10;">
                  <v:textbox>
                    <w:txbxContent>
                      <w:p w14:paraId="36E59049" w14:textId="77777777" w:rsidR="00876E1F" w:rsidRPr="00B60AAB" w:rsidRDefault="00876E1F" w:rsidP="00E453E8">
                        <w:pPr>
                          <w:jc w:val="both"/>
                          <w:rPr>
                            <w:sz w:val="16"/>
                            <w:szCs w:val="12"/>
                          </w:rPr>
                        </w:pPr>
                        <w:r>
                          <w:rPr>
                            <w:sz w:val="16"/>
                            <w:szCs w:val="12"/>
                          </w:rPr>
                          <w:t>Elaboración de resolución de solicitud de información</w:t>
                        </w:r>
                      </w:p>
                    </w:txbxContent>
                  </v:textbox>
                </v:shape>
                <v:shape id="AutoShape 992" o:spid="_x0000_s1259" type="#_x0000_t110" style="position:absolute;left:29887;top:31919;width:13208;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KOMQA&#10;AADdAAAADwAAAGRycy9kb3ducmV2LnhtbERPTWvCQBC9C/0PyxR6002taImuUgpiDyI2LZ7H7JiE&#10;ZmZDdjWpv94tFLzN433OYtVzrS7U+sqJgedRAookd7aSwsD313r4CsoHFIu1EzLwSx5Wy4fBAlPr&#10;OvmkSxYKFUPEp2igDKFJtfZ5SYx+5BqSyJ1cyxgibAttW+xiONd6nCRTzVhJbCixofeS8p/szAb2&#10;x8meu+31xNvr5MD1eTM77F6MeXrs3+agAvXhLv53f9g4fzybwt838QS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yjjEAAAA3QAAAA8AAAAAAAAAAAAAAAAAmAIAAGRycy9k&#10;b3ducmV2LnhtbFBLBQYAAAAABAAEAPUAAACJAwAAAAA=&#10;">
                  <v:textbox>
                    <w:txbxContent>
                      <w:p w14:paraId="01853EDF" w14:textId="77777777" w:rsidR="00876E1F" w:rsidRPr="004B0B18" w:rsidRDefault="00876E1F" w:rsidP="000B4FCB">
                        <w:pPr>
                          <w:ind w:left="-142" w:right="-246"/>
                          <w:jc w:val="center"/>
                          <w:rPr>
                            <w:sz w:val="16"/>
                            <w:szCs w:val="10"/>
                          </w:rPr>
                        </w:pPr>
                        <w:r w:rsidRPr="004B0B18">
                          <w:rPr>
                            <w:sz w:val="16"/>
                            <w:szCs w:val="10"/>
                          </w:rPr>
                          <w:t>¿Se contactó?</w:t>
                        </w:r>
                      </w:p>
                    </w:txbxContent>
                  </v:textbox>
                </v:shape>
                <v:shape id="AutoShape 1008" o:spid="_x0000_s1260" type="#_x0000_t110" style="position:absolute;left:423;top:5588;width:12192;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70ccA&#10;AADdAAAADwAAAGRycy9kb3ducmV2LnhtbESPQWvCQBCF7wX/wzJCb3VTK1pSVymF0h6kWFs8T7Nj&#10;EpqZDdnVpP76zkHwNsN78943y/XAjTlRF+sgDu4nGRiSIvhaSgffX693j2BiQvHYBCEHfxRhvRrd&#10;LDH3oZdPOu1SaTREYo4OqpTa3NpYVMQYJ6ElUe0QOsaka1da32Gv4dzYaZbNLWMt2lBhSy8VFb+7&#10;IzvY/sy23G/OB96cZ3tujm+L/ceDc7fj4fkJTKIhXc2X63ev+NOF4uo3OoJ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9HHAAAA3QAAAA8AAAAAAAAAAAAAAAAAmAIAAGRy&#10;cy9kb3ducmV2LnhtbFBLBQYAAAAABAAEAPUAAACMAwAAAAA=&#10;">
                  <v:textbox>
                    <w:txbxContent>
                      <w:p w14:paraId="26B515B4" w14:textId="77777777" w:rsidR="00876E1F" w:rsidRPr="00E33A78" w:rsidRDefault="00876E1F" w:rsidP="000B4FCB">
                        <w:pPr>
                          <w:ind w:left="-142" w:right="-38"/>
                          <w:jc w:val="center"/>
                          <w:rPr>
                            <w:sz w:val="10"/>
                            <w:szCs w:val="10"/>
                          </w:rPr>
                        </w:pPr>
                        <w:r w:rsidRPr="00E33A78">
                          <w:rPr>
                            <w:sz w:val="12"/>
                            <w:szCs w:val="10"/>
                          </w:rPr>
                          <w:t>¿</w:t>
                        </w:r>
                        <w:r>
                          <w:rPr>
                            <w:sz w:val="12"/>
                            <w:szCs w:val="10"/>
                          </w:rPr>
                          <w:t>Información de acceso inmediato</w:t>
                        </w:r>
                        <w:r w:rsidRPr="00E33A78">
                          <w:rPr>
                            <w:sz w:val="12"/>
                            <w:szCs w:val="10"/>
                          </w:rPr>
                          <w:t>?</w:t>
                        </w:r>
                      </w:p>
                    </w:txbxContent>
                  </v:textbox>
                </v:shape>
                <v:shape id="AutoShape 991" o:spid="_x0000_s1261" type="#_x0000_t109" style="position:absolute;left:15409;top:41148;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kScQA&#10;AADcAAAADwAAAGRycy9kb3ducmV2LnhtbERPTWvCQBC9F/oflil4kboxtUVjNlKEiB56aNpLb2N2&#10;TEKzsyG7xvTfu4LQ2zze56Sb0bRioN41lhXMZxEI4tLqhisF31/58xKE88gaW8uk4I8cbLLHhxQT&#10;bS/8SUPhKxFC2CWooPa+S6R0ZU0G3cx2xIE72d6gD7CvpO7xEsJNK+MoepMGGw4NNXa0ran8Lc5G&#10;QbycFjv+yPeL40Hn+Dr/GaYvB6UmT+P7GoSn0f+L7+69DvNXM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EnEAAAA3AAAAA8AAAAAAAAAAAAAAAAAmAIAAGRycy9k&#10;b3ducmV2LnhtbFBLBQYAAAAABAAEAPUAAACJAwAAAAA=&#10;">
                  <v:textbox>
                    <w:txbxContent>
                      <w:p w14:paraId="209C57F9" w14:textId="77777777" w:rsidR="00876E1F" w:rsidRPr="0023360B" w:rsidRDefault="00876E1F" w:rsidP="000B4FCB">
                        <w:pPr>
                          <w:jc w:val="center"/>
                          <w:rPr>
                            <w:sz w:val="16"/>
                            <w:szCs w:val="12"/>
                          </w:rPr>
                        </w:pPr>
                      </w:p>
                      <w:p w14:paraId="28E79F62" w14:textId="77777777" w:rsidR="00876E1F" w:rsidRPr="009F7D78" w:rsidRDefault="00876E1F" w:rsidP="000B4FCB">
                        <w:pPr>
                          <w:jc w:val="center"/>
                          <w:rPr>
                            <w:sz w:val="16"/>
                            <w:szCs w:val="12"/>
                          </w:rPr>
                        </w:pPr>
                        <w:r>
                          <w:rPr>
                            <w:sz w:val="16"/>
                            <w:szCs w:val="12"/>
                          </w:rPr>
                          <w:t>Se entrega la información</w:t>
                        </w:r>
                      </w:p>
                    </w:txbxContent>
                  </v:textbox>
                </v:shape>
                <v:shape id="AutoShape 1013" o:spid="_x0000_s1262" type="#_x0000_t109" style="position:absolute;left:1185;top:32681;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BkMUA&#10;AADdAAAADwAAAGRycy9kb3ducmV2LnhtbERPS2vCQBC+F/oflin0IroxWh+pqxQhRQ89GL30Ns2O&#10;SWh2NmTXGP+9WxB6m4/vOatNb2rRUesqywrGowgEcW51xYWC0zEdLkA4j6yxtkwKbuRgs35+WmGi&#10;7ZUP1GW+ECGEXYIKSu+bREqXl2TQjWxDHLizbQ36ANtC6havIdzUMo6imTRYcWgosaFtSflvdjEK&#10;4sUg++SvdDf92esU38bf3WCyV+r1pf94B+Gp9//ih3unw/x4voS/b8IJ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sGQxQAAAN0AAAAPAAAAAAAAAAAAAAAAAJgCAABkcnMv&#10;ZG93bnJldi54bWxQSwUGAAAAAAQABAD1AAAAigMAAAAA&#10;">
                  <v:textbox>
                    <w:txbxContent>
                      <w:p w14:paraId="48FE44DF" w14:textId="77777777" w:rsidR="00876E1F" w:rsidRDefault="00876E1F" w:rsidP="000B4FCB">
                        <w:pPr>
                          <w:jc w:val="center"/>
                          <w:rPr>
                            <w:sz w:val="16"/>
                            <w:szCs w:val="12"/>
                          </w:rPr>
                        </w:pPr>
                      </w:p>
                      <w:p w14:paraId="5DA4EF7C" w14:textId="77777777" w:rsidR="00876E1F" w:rsidRPr="00B60AAB" w:rsidRDefault="00876E1F" w:rsidP="000B4FCB">
                        <w:pPr>
                          <w:jc w:val="center"/>
                          <w:rPr>
                            <w:sz w:val="16"/>
                            <w:szCs w:val="12"/>
                          </w:rPr>
                        </w:pPr>
                        <w:r>
                          <w:rPr>
                            <w:sz w:val="16"/>
                            <w:szCs w:val="12"/>
                          </w:rPr>
                          <w:t>Preparación de información solicitada</w:t>
                        </w:r>
                      </w:p>
                    </w:txbxContent>
                  </v:textbox>
                </v:shape>
                <v:shape id="AutoShape 991" o:spid="_x0000_s1263" type="#_x0000_t109" style="position:absolute;left:46482;top:32004;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ZpsMA&#10;AADcAAAADwAAAGRycy9kb3ducmV2LnhtbERPS2vCQBC+C/0PyxS8SN34JI2uUgoRPXgw9tLbNDtN&#10;gtnZkF1j/PduoeBtPr7nrLe9qUVHrassK5iMIxDEudUVFwq+zulbDMJ5ZI21ZVJwJwfbzctgjYm2&#10;Nz5Rl/lChBB2CSoovW8SKV1ekkE3tg1x4H5ta9AH2BZSt3gL4aaW0yhaSoMVh4YSG/osKb9kV6Ng&#10;Go+yHR/T/fznoFNcTL670eyg1PC1/1iB8NT7p/jfvddh/vsc/p4JF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ZpsMAAADcAAAADwAAAAAAAAAAAAAAAACYAgAAZHJzL2Rv&#10;d25yZXYueG1sUEsFBgAAAAAEAAQA9QAAAIgDAAAAAA==&#10;">
                  <v:textbox>
                    <w:txbxContent>
                      <w:p w14:paraId="3C592DB5" w14:textId="77777777" w:rsidR="00876E1F" w:rsidRPr="00AF4C91" w:rsidRDefault="00876E1F" w:rsidP="000B4FCB">
                        <w:pPr>
                          <w:jc w:val="center"/>
                          <w:rPr>
                            <w:sz w:val="8"/>
                            <w:szCs w:val="12"/>
                          </w:rPr>
                        </w:pPr>
                      </w:p>
                      <w:p w14:paraId="443B3E83" w14:textId="77777777" w:rsidR="00876E1F" w:rsidRPr="009F7D78" w:rsidRDefault="00876E1F" w:rsidP="000B4FCB">
                        <w:pPr>
                          <w:jc w:val="center"/>
                          <w:rPr>
                            <w:sz w:val="16"/>
                            <w:szCs w:val="12"/>
                          </w:rPr>
                        </w:pPr>
                        <w:r>
                          <w:rPr>
                            <w:sz w:val="16"/>
                            <w:szCs w:val="12"/>
                          </w:rPr>
                          <w:t>Se coloca notificación en tablero o cartelera AIP</w:t>
                        </w:r>
                      </w:p>
                    </w:txbxContent>
                  </v:textbox>
                </v:shape>
                <v:shape id="Conector 196" o:spid="_x0000_s1264" type="#_x0000_t120" style="position:absolute;left:31326;top:7450;width:36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HIcEA&#10;AADcAAAADwAAAGRycy9kb3ducmV2LnhtbERPzWoCMRC+C32HMIXeNGsPYlejiKXQU8HtPsCwGTer&#10;m0lMou726Ruh0Nt8fL+z3g62FzcKsXOsYD4rQBA3TnfcKqi/P6ZLEDEha+wdk4KRImw3T5M1ltrd&#10;+UC3KrUih3AsUYFJyZdSxsaQxThznjhzRxcspgxDK3XAew63vXwtioW02HFuMOhpb6g5V1eroBvH&#10;r8qc/Dl4zT/vy0sdimut1MvzsFuBSDSkf/Gf+1Pn+W8LeDy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RyHBAAAA3AAAAA8AAAAAAAAAAAAAAAAAmAIAAGRycy9kb3du&#10;cmV2LnhtbFBLBQYAAAAABAAEAPUAAACGAwAAAAA=&#10;" fillcolor="white [3201]" strokecolor="black [3200]">
                  <v:stroke joinstyle="miter"/>
                  <v:textbox>
                    <w:txbxContent>
                      <w:p w14:paraId="5A13C385" w14:textId="77777777" w:rsidR="00876E1F" w:rsidRPr="00D50F7D" w:rsidRDefault="00876E1F" w:rsidP="000B4FCB">
                        <w:pPr>
                          <w:jc w:val="center"/>
                          <w:rPr>
                            <w:sz w:val="14"/>
                          </w:rPr>
                        </w:pPr>
                        <w:r>
                          <w:rPr>
                            <w:sz w:val="14"/>
                          </w:rPr>
                          <w:t>1</w:t>
                        </w:r>
                      </w:p>
                    </w:txbxContent>
                  </v:textbox>
                </v:shape>
                <v:shape id="AutoShape 991" o:spid="_x0000_s1265" type="#_x0000_t109" style="position:absolute;left:15578;top:32681;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B0sQA&#10;AADcAAAADwAAAGRycy9kb3ducmV2LnhtbERPTWvCQBC9C/6HZQQvUjdqWzR1E0RI0YOHpr30Ns2O&#10;SWh2NmTXmP57Vyh4m8f7nG06mEb01LnasoLFPAJBXFhdc6ng6zN7WoNwHlljY5kU/JGDNBmPthhr&#10;e+UP6nNfihDCLkYFlfdtLKUrKjLo5rYlDtzZdgZ9gF0pdYfXEG4auYyiV2mw5tBQYUv7iorf/GIU&#10;LNez/J1P2eH556gzfFl897PVUanpZNi9gfA0+If4333QYf5mBfd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AdLEAAAA3AAAAA8AAAAAAAAAAAAAAAAAmAIAAGRycy9k&#10;b3ducmV2LnhtbFBLBQYAAAAABAAEAPUAAACJAwAAAAA=&#10;">
                  <v:textbox>
                    <w:txbxContent>
                      <w:p w14:paraId="219C6DE7" w14:textId="77777777" w:rsidR="00876E1F" w:rsidRPr="004B0B18" w:rsidRDefault="00876E1F" w:rsidP="000B4FCB">
                        <w:pPr>
                          <w:jc w:val="center"/>
                          <w:rPr>
                            <w:sz w:val="16"/>
                            <w:szCs w:val="12"/>
                          </w:rPr>
                        </w:pPr>
                      </w:p>
                      <w:p w14:paraId="093100CD" w14:textId="77777777" w:rsidR="00876E1F" w:rsidRPr="004B0B18" w:rsidRDefault="00876E1F" w:rsidP="000B4FCB">
                        <w:pPr>
                          <w:jc w:val="center"/>
                          <w:rPr>
                            <w:sz w:val="16"/>
                            <w:szCs w:val="12"/>
                          </w:rPr>
                        </w:pPr>
                        <w:r w:rsidRPr="004B0B18">
                          <w:rPr>
                            <w:sz w:val="16"/>
                            <w:szCs w:val="12"/>
                          </w:rPr>
                          <w:t>Notificar al solicitante</w:t>
                        </w:r>
                      </w:p>
                    </w:txbxContent>
                  </v:textbox>
                </v:shape>
                <v:shape id="AutoShape 992" o:spid="_x0000_s1266" type="#_x0000_t110" style="position:absolute;left:29718;top:41232;width:13208;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OsUA&#10;AADcAAAADwAAAGRycy9kb3ducmV2LnhtbESPQWvCQBSE7wX/w/KE3upGK7WkrlIKYg8iGsXza/aZ&#10;hOa9DdnVpP56t1DocZiZb5j5sudaXan1lRMD41ECiiR3tpLCwPGwenoF5QOKxdoJGfghD8vF4GGO&#10;qXWd7OmahUJFiPgUDZQhNKnWPi+J0Y9cQxK9s2sZQ5RtoW2LXYRzrSdJ8qIZK4kLJTb0UVL+nV3Y&#10;wO5ruuNuczvz5jY9cX1Zz07bZ2Meh/37G6hAffgP/7U/rYFJMobfM/EI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A6xQAAANwAAAAPAAAAAAAAAAAAAAAAAJgCAABkcnMv&#10;ZG93bnJldi54bWxQSwUGAAAAAAQABAD1AAAAigMAAAAA&#10;">
                  <v:textbox>
                    <w:txbxContent>
                      <w:p w14:paraId="50E1D47B" w14:textId="77777777" w:rsidR="00876E1F" w:rsidRPr="0022061C" w:rsidRDefault="00876E1F" w:rsidP="000B4FCB">
                        <w:pPr>
                          <w:ind w:left="-142" w:right="-104"/>
                          <w:jc w:val="center"/>
                          <w:rPr>
                            <w:sz w:val="16"/>
                            <w:szCs w:val="16"/>
                          </w:rPr>
                        </w:pPr>
                        <w:r w:rsidRPr="0022061C">
                          <w:rPr>
                            <w:sz w:val="16"/>
                            <w:szCs w:val="16"/>
                          </w:rPr>
                          <w:t>¿Existen costos?</w:t>
                        </w:r>
                      </w:p>
                    </w:txbxContent>
                  </v:textbox>
                </v:shape>
                <v:shape id="_x0000_s1267" type="#_x0000_t202" style="position:absolute;left:37846;top:39116;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14:paraId="048DD97D" w14:textId="77777777" w:rsidR="00876E1F" w:rsidRPr="00222028" w:rsidRDefault="00876E1F" w:rsidP="000B4FCB">
                        <w:pPr>
                          <w:rPr>
                            <w:sz w:val="12"/>
                            <w:szCs w:val="12"/>
                          </w:rPr>
                        </w:pPr>
                        <w:r w:rsidRPr="00222028">
                          <w:rPr>
                            <w:sz w:val="12"/>
                            <w:szCs w:val="12"/>
                          </w:rPr>
                          <w:t>Si</w:t>
                        </w:r>
                      </w:p>
                    </w:txbxContent>
                  </v:textbox>
                </v:shape>
                <v:shape id="_x0000_s1268" type="#_x0000_t202" style="position:absolute;left:42502;top:32681;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14:paraId="53C18149" w14:textId="77777777" w:rsidR="00876E1F" w:rsidRPr="00222028" w:rsidRDefault="00876E1F" w:rsidP="000B4FCB">
                        <w:pPr>
                          <w:rPr>
                            <w:sz w:val="12"/>
                            <w:szCs w:val="12"/>
                          </w:rPr>
                        </w:pPr>
                        <w:r>
                          <w:rPr>
                            <w:sz w:val="12"/>
                            <w:szCs w:val="12"/>
                          </w:rPr>
                          <w:t>No</w:t>
                        </w:r>
                      </w:p>
                    </w:txbxContent>
                  </v:textbox>
                </v:shape>
                <v:shape id="Conector recto de flecha 208" o:spid="_x0000_s1269" type="#_x0000_t32" style="position:absolute;left:13208;top:8805;width:3409;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jML0AAADcAAAADwAAAGRycy9kb3ducmV2LnhtbERPyQrCMBC9C/5DGMGbpgqKVqO4IKg3&#10;FzwPzdgWm0ltoq1/bw6Cx8fb58vGFOJNlcstKxj0IxDEidU5pwqul11vAsJ5ZI2FZVLwIQfLRbs1&#10;x1jbmk/0PvtUhBB2MSrIvC9jKV2SkUHXtyVx4O62MugDrFKpK6xDuCnkMIrG0mDOoSHDkjYZJY/z&#10;yyio0d+m61X63Ky3h30zKp7jy/WoVLfTrGYgPDX+L/6591rBM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T4zC9AAAA3AAAAA8AAAAAAAAAAAAAAAAAoQIA&#10;AGRycy9kb3ducmV2LnhtbFBLBQYAAAAABAAEAPkAAACLAwAAAAA=&#10;" strokecolor="black [3200]" strokeweight=".5pt">
                  <v:stroke endarrow="block" joinstyle="miter"/>
                </v:shape>
                <v:shape id="Conector recto de flecha 209" o:spid="_x0000_s1270" type="#_x0000_t32" style="position:absolute;left:26246;top:35390;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Gq8MAAADcAAAADwAAAGRycy9kb3ducmV2LnhtbESPT4vCMBTE7wt+h/AEb2uqoKy1qfgH&#10;Qfe2Kp4fzbMtNi+1ibZ+e7MgeBxm5jdMsuhMJR7UuNKygtEwAkGcWV1yruB03H7/gHAeWWNlmRQ8&#10;ycEi7X0lGGvb8h89Dj4XAcIuRgWF93UspcsKMuiGtiYO3sU2Bn2QTS51g22Am0qOo2gqDZYcFgqs&#10;aV1Qdj3cjYIW/Xm2Wua39Wqz33WT6jY9nn6VGvS75RyEp85/wu/2TisYRzP4PxOOgE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RqvDAAAA3AAAAA8AAAAAAAAAAAAA&#10;AAAAoQIAAGRycy9kb3ducmV2LnhtbFBLBQYAAAAABAAEAPkAAACRAwAAAAA=&#10;" strokecolor="black [3200]" strokeweight=".5pt">
                  <v:stroke endarrow="block" joinstyle="miter"/>
                </v:shape>
                <v:shape id="Conector recto de flecha 210" o:spid="_x0000_s1271" type="#_x0000_t32" style="position:absolute;left:43095;top:35475;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5670AAADcAAAADwAAAGRycy9kb3ducmV2LnhtbERPyQrCMBC9C/5DGMGbpgqKVqO4IKg3&#10;FzwPzdgWm0ltoq1/bw6Cx8fb58vGFOJNlcstKxj0IxDEidU5pwqul11vAsJ5ZI2FZVLwIQfLRbs1&#10;x1jbmk/0PvtUhBB2MSrIvC9jKV2SkUHXtyVx4O62MugDrFKpK6xDuCnkMIrG0mDOoSHDkjYZJY/z&#10;yyio0d+m61X63Ky3h30zKp7jy/WoVLfTrGYgPDX+L/6591rBcBD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W8eeu9AAAA3AAAAA8AAAAAAAAAAAAAAAAAoQIA&#10;AGRycy9kb3ducmV2LnhtbFBLBQYAAAAABAAEAPkAAACLAwAAAAA=&#10;" strokecolor="black [3200]" strokeweight=".5pt">
                  <v:stroke endarrow="block" joinstyle="miter"/>
                </v:shape>
                <v:shape id="Conector recto de flecha 213" o:spid="_x0000_s1272" type="#_x0000_t32" style="position:absolute;left:25484;top:44619;width:3687;height: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18UAAADcAAAADwAAAGRycy9kb3ducmV2LnhtbESP3WqDQBSE7wt9h+UUclOSVQslsa4S&#10;AgEpvWh+HuDEPVXRPSvuJpo+fbdQ6OUwM98wWTGbXtxodK1lBfEqAkFcWd1yreB82i/XIJxH1thb&#10;JgV3clDkjw8ZptpOfKDb0dciQNilqKDxfkildFVDBt3KDsTB+7KjQR/kWEs94hTgppdJFL1Kgy2H&#10;hQYH2jVUdcerUTB134ePTj+/B2x59afPzXp/2Si1eJq3byA8zf4//NcutYIkfoH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18UAAADcAAAADwAAAAAAAAAA&#10;AAAAAAChAgAAZHJzL2Rvd25yZXYueG1sUEsFBgAAAAAEAAQA+QAAAJMDAAAAAA==&#10;" strokecolor="black [3200]" strokeweight=".5pt">
                  <v:stroke endarrow="block" joinstyle="miter"/>
                </v:shape>
                <v:shape id="_x0000_s1273" type="#_x0000_t202" style="position:absolute;left:26077;top:42167;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58D7E6BD" w14:textId="77777777" w:rsidR="00876E1F" w:rsidRPr="00222028" w:rsidRDefault="00876E1F" w:rsidP="000B4FCB">
                        <w:pPr>
                          <w:rPr>
                            <w:sz w:val="12"/>
                            <w:szCs w:val="12"/>
                          </w:rPr>
                        </w:pPr>
                        <w:r>
                          <w:rPr>
                            <w:sz w:val="12"/>
                            <w:szCs w:val="12"/>
                          </w:rPr>
                          <w:t>No</w:t>
                        </w:r>
                      </w:p>
                    </w:txbxContent>
                  </v:textbox>
                </v:shape>
                <v:shape id="Conector recto de flecha 216" o:spid="_x0000_s1274" type="#_x0000_t32" style="position:absolute;left:11345;top:61891;width:3687;height: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DFT8UAAADcAAAADwAAAGRycy9kb3ducmV2LnhtbESPQWuDQBSE74X+h+UVcil1jQdJTNZQ&#10;CgEJPdSYH/DqvqjovhV3E21/fbdQ6HGYmW+Y/WExg7jT5DrLCtZRDIK4trrjRsGlOr5sQDiPrHGw&#10;TAq+yMEhf3zYY6btzCXdz74RAcIuQwWt92MmpatbMugiOxIH72ongz7IqZF6wjnAzSCTOE6lwY7D&#10;QosjvbVU9+ebUTD33+V7r59PAVvcfPWx3Rw/t0qtnpbXHQhPi/8P/7ULrSBZp/B7Jhw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DFT8UAAADcAAAADwAAAAAAAAAA&#10;AAAAAAChAgAAZHJzL2Rvd25yZXYueG1sUEsFBgAAAAAEAAQA+QAAAJMDAAAAAA==&#10;" strokecolor="black [3200]" strokeweight=".5pt">
                  <v:stroke endarrow="block" joinstyle="miter"/>
                </v:shape>
                <v:shape id="AutoShape 991" o:spid="_x0000_s1275" type="#_x0000_t109" style="position:absolute;left:1185;top:41148;width:10201;height:6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2OMQA&#10;AADcAAAADwAAAGRycy9kb3ducmV2LnhtbERPTWvCQBC9C/6HZYRepG7UWmKajUghRQ8eTHvpbZqd&#10;JsHsbMhuY/z33ULB2zze56S70bRioN41lhUsFxEI4tLqhisFH+/5YwzCeWSNrWVScCMHu2w6STHR&#10;9spnGgpfiRDCLkEFtfddIqUrazLoFrYjDty37Q36APtK6h6vIdy0chVFz9Jgw6Ghxo5eayovxY9R&#10;sIrnxRuf8sPT11HnuFl+DvP1UamH2bh/AeFp9Hfxv/ugw/ztFv6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NjjEAAAA3AAAAA8AAAAAAAAAAAAAAAAAmAIAAGRycy9k&#10;b3ducmV2LnhtbFBLBQYAAAAABAAEAPUAAACJAwAAAAA=&#10;">
                  <v:textbox>
                    <w:txbxContent>
                      <w:p w14:paraId="58F3CF62" w14:textId="77777777" w:rsidR="00876E1F" w:rsidRPr="0022061C" w:rsidRDefault="00876E1F" w:rsidP="000B4FCB">
                        <w:pPr>
                          <w:jc w:val="center"/>
                          <w:rPr>
                            <w:sz w:val="14"/>
                            <w:szCs w:val="12"/>
                          </w:rPr>
                        </w:pPr>
                      </w:p>
                      <w:p w14:paraId="1C67C00A" w14:textId="77777777" w:rsidR="00876E1F" w:rsidRPr="0022061C" w:rsidRDefault="00876E1F" w:rsidP="000B4FCB">
                        <w:pPr>
                          <w:jc w:val="center"/>
                          <w:rPr>
                            <w:sz w:val="16"/>
                            <w:szCs w:val="12"/>
                          </w:rPr>
                        </w:pPr>
                        <w:r w:rsidRPr="0022061C">
                          <w:rPr>
                            <w:sz w:val="16"/>
                            <w:szCs w:val="12"/>
                          </w:rPr>
                          <w:t>Solicitante firma de acuse de recibido</w:t>
                        </w:r>
                      </w:p>
                    </w:txbxContent>
                  </v:textbox>
                </v:shape>
                <v:shape id="_x0000_s1276" type="#_x0000_t202" style="position:absolute;left:42672;top:42587;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XMQA&#10;AADcAAAADwAAAGRycy9kb3ducmV2LnhtbESPW4vCMBSE34X9D+Es+CLb1OJlrUZZBRdfvfyAY3N6&#10;YZuT0kRb/70RFnwcZuYbZrXpTS3u1LrKsoJxFIMgzqyuuFBwOe+/vkE4j6yxtkwKHuRgs/4YrDDV&#10;tuMj3U++EAHCLkUFpfdNKqXLSjLoItsQBy+3rUEfZFtI3WIX4KaWSRzPpMGKw0KJDe1Kyv5ON6Mg&#10;P3Sj6aK7/vrL/DiZbbGaX+1DqeFn/7ME4an37/B/+6AVJOM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zEAAAA3AAAAA8AAAAAAAAAAAAAAAAAmAIAAGRycy9k&#10;b3ducmV2LnhtbFBLBQYAAAAABAAEAPUAAACJAwAAAAA=&#10;" stroked="f">
                  <v:textbox>
                    <w:txbxContent>
                      <w:p w14:paraId="33E9C959" w14:textId="77777777" w:rsidR="00876E1F" w:rsidRPr="00222028" w:rsidRDefault="00876E1F" w:rsidP="000B4FCB">
                        <w:pPr>
                          <w:rPr>
                            <w:sz w:val="12"/>
                            <w:szCs w:val="12"/>
                          </w:rPr>
                        </w:pPr>
                        <w:r w:rsidRPr="00222028">
                          <w:rPr>
                            <w:sz w:val="12"/>
                            <w:szCs w:val="12"/>
                          </w:rPr>
                          <w:t>Si</w:t>
                        </w:r>
                      </w:p>
                    </w:txbxContent>
                  </v:textbox>
                </v:shape>
                <v:shape id="AutoShape 992" o:spid="_x0000_s1277" type="#_x0000_t110" style="position:absolute;top:49868;width:13208;height:6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eTcUA&#10;AADcAAAADwAAAGRycy9kb3ducmV2LnhtbESPQWvCQBSE70L/w/IKvdWNqbQlukopiD2IqC2en9ln&#10;Esx7G7KrSf31bqHgcZiZb5jpvOdaXaj1lRMDo2ECiiR3tpLCwM/34vkdlA8oFmsnZOCXPMxnD4Mp&#10;ZtZ1sqXLLhQqQsRnaKAMocm09nlJjH7oGpLoHV3LGKJsC21b7CKca50myatmrCQulNjQZ0n5aXdm&#10;A5vDeMPd6nrk1XW85/q8fNuvX4x5euw/JqAC9eEe/m9/WQNpksLfmXgE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N5NxQAAANwAAAAPAAAAAAAAAAAAAAAAAJgCAABkcnMv&#10;ZG93bnJldi54bWxQSwUGAAAAAAQABAD1AAAAigMAAAAA&#10;">
                  <v:textbox>
                    <w:txbxContent>
                      <w:p w14:paraId="2A9EFFAA" w14:textId="77777777" w:rsidR="00876E1F" w:rsidRPr="000051F6" w:rsidRDefault="00876E1F" w:rsidP="000B4FCB">
                        <w:pPr>
                          <w:ind w:left="-142" w:right="-104"/>
                          <w:jc w:val="center"/>
                          <w:rPr>
                            <w:sz w:val="16"/>
                            <w:szCs w:val="10"/>
                          </w:rPr>
                        </w:pPr>
                        <w:r w:rsidRPr="000051F6">
                          <w:rPr>
                            <w:sz w:val="16"/>
                            <w:szCs w:val="10"/>
                          </w:rPr>
                          <w:t>¿Solicitante conforme?</w:t>
                        </w:r>
                      </w:p>
                    </w:txbxContent>
                  </v:textbox>
                </v:shape>
                <v:shape id="Conector recto de flecha 211" o:spid="_x0000_s1278" type="#_x0000_t32" style="position:absolute;left:13413;top:53339;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ccMIAAADcAAAADwAAAGRycy9kb3ducmV2LnhtbESPzarCMBSE9xd8h3AEd9e0gnKtRvEH&#10;Qd1dFdeH5tgWm5PaRFvf3giCy2FmvmGm89aU4kG1KywriPsRCOLU6oIzBafj5vcPhPPIGkvLpOBJ&#10;Duazzs8UE20b/qfHwWciQNglqCD3vkqkdGlOBl3fVsTBu9jaoA+yzqSusQlwU8pBFI2kwYLDQo4V&#10;rXJKr4e7UdCgP4+Xi+y2Wq5323ZY3kbH016pXrddTEB4av03/GlvtYJBH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DccMIAAADcAAAADwAAAAAAAAAAAAAA&#10;AAChAgAAZHJzL2Rvd25yZXYueG1sUEsFBgAAAAAEAAQA+QAAAJADAAAAAA==&#10;" strokecolor="black [3200]" strokeweight=".5pt">
                  <v:stroke endarrow="block" joinstyle="miter"/>
                </v:shape>
                <v:shape id="AutoShape 987" o:spid="_x0000_s1279" type="#_x0000_t116" style="position:absolute;left:1778;top:59774;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6M8UA&#10;AADcAAAADwAAAGRycy9kb3ducmV2LnhtbESPT2vDMAzF74N9B6PBLmN1OkZps7olBMZ6KIz1z13E&#10;WhJmy8F2m/TbT4fBbhLv6b2f1tvJO3WlmPrABuazAhRxE2zPrYHT8f15CSplZIsuMBm4UYLt5v5u&#10;jaUNI3/R9ZBbJSGcSjTQ5TyUWqemI49pFgZi0b5D9Jhlja22EUcJ906/FMVCe+xZGjocqO6o+Tlc&#10;vIHPvaujq2n8qG/n3en8Wj3tF5Uxjw9T9QYq05T/zX/XOyv4K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nozxQAAANwAAAAPAAAAAAAAAAAAAAAAAJgCAABkcnMv&#10;ZG93bnJldi54bWxQSwUGAAAAAAQABAD1AAAAigMAAAAA&#10;">
                  <v:textbox>
                    <w:txbxContent>
                      <w:p w14:paraId="41A946B2" w14:textId="77777777" w:rsidR="00876E1F" w:rsidRPr="00242814" w:rsidRDefault="00876E1F" w:rsidP="000B4FCB">
                        <w:pPr>
                          <w:jc w:val="center"/>
                          <w:rPr>
                            <w:sz w:val="16"/>
                            <w:szCs w:val="12"/>
                          </w:rPr>
                        </w:pPr>
                        <w:r>
                          <w:rPr>
                            <w:sz w:val="16"/>
                            <w:szCs w:val="12"/>
                          </w:rPr>
                          <w:t>Fin</w:t>
                        </w:r>
                      </w:p>
                    </w:txbxContent>
                  </v:textbox>
                </v:shape>
                <v:shape id="Conector recto de flecha 221" o:spid="_x0000_s1280" type="#_x0000_t32" style="position:absolute;left:27686;top:8720;width:3409;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WzcIAAADcAAAADwAAAGRycy9kb3ducmV2LnhtbESPzarCMBSE9xd8h3AEd9fUgnKtRvEH&#10;Qd1dFdeH5tgWm5PaRFvf3giCy2FmvmGm89aU4kG1KywrGPQjEMSp1QVnCk7Hze8fCOeRNZaWScGT&#10;HMxnnZ8pJto2/E+Pg89EgLBLUEHufZVI6dKcDLq+rYiDd7G1QR9knUldYxPgppRxFI2kwYLDQo4V&#10;rXJKr4e7UdCgP4+Xi+y2Wq5323ZY3kbH016pXrddTEB4av03/GlvtYI4HsD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wWzcIAAADcAAAADwAAAAAAAAAAAAAA&#10;AAChAgAAZHJzL2Rvd25yZXYueG1sUEsFBgAAAAAEAAQA+QAAAJADAAAAAA==&#10;" strokecolor="black [3200]" strokeweight=".5pt">
                  <v:stroke endarrow="block" joinstyle="miter"/>
                </v:shape>
                <v:shape id="Conector recto de flecha 223" o:spid="_x0000_s1281" type="#_x0000_t32" style="position:absolute;left:11938;top:35644;width:3409;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tIcQAAADcAAAADwAAAGRycy9kb3ducmV2LnhtbESPT4vCMBTE74LfIbyFvWm6lRXtGsU/&#10;LKg3q+z50TzbYvNSm2i7394IgsdhZn7DzBadqcSdGldaVvA1jEAQZ1aXnCs4HX8HExDOI2usLJOC&#10;f3KwmPd7M0y0bflA99TnIkDYJaig8L5OpHRZQQbd0NbEwTvbxqAPssmlbrANcFPJOIrG0mDJYaHA&#10;mtYFZZf0ZhS06P+mq2V+Xa82u233XV3Hx9Neqc+PbvkDwlPn3+FXe6sVxPEI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i0hxAAAANwAAAAPAAAAAAAAAAAA&#10;AAAAAKECAABkcnMvZG93bnJldi54bWxQSwUGAAAAAAQABAD5AAAAkgMAAAAA&#10;" strokecolor="black [3200]" strokeweight=".5pt">
                  <v:stroke endarrow="block" joinstyle="miter"/>
                </v:shape>
                <v:shape id="Conector recto de flecha 226" o:spid="_x0000_s1282" type="#_x0000_t32" style="position:absolute;left:11345;top:43942;width:3687;height: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8sMAAADcAAAADwAAAGRycy9kb3ducmV2LnhtbESPzarCMBSE9xd8h3AENxdN7UK0GkUE&#10;QeQu/HuAY3NsS5uT0kRbffobQXA5zMw3zGLVmUo8qHGFZQXjUQSCOLW64EzB5bwdTkE4j6yxskwK&#10;nuRgtez9LDDRtuUjPU4+EwHCLkEFufd1IqVLczLoRrYmDt7NNgZ9kE0mdYNtgJtKxlE0kQYLDgs5&#10;1rTJKS1Pd6OgLV/Hv1L/7gN2d/fnw2y6vc6UGvS79RyEp85/w5/2TiuI4wm8z4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sD/LDAAAA3AAAAA8AAAAAAAAAAAAA&#10;AAAAoQIAAGRycy9kb3ducmV2LnhtbFBLBQYAAAAABAAEAPkAAACRAwAAAAA=&#10;" strokecolor="black [3200]" strokeweight=".5pt">
                  <v:stroke endarrow="block" joinstyle="miter"/>
                </v:shape>
                <v:shape id="AutoShape 991" o:spid="_x0000_s1283" type="#_x0000_t109" style="position:absolute;left:46312;top:41486;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7OMMA&#10;AADcAAAADwAAAGRycy9kb3ducmV2LnhtbERPTWvCQBC9F/oflin0IroxrSLRVUohRQ89mPbibcyO&#10;SWh2NmS3Mf33zkHo8fG+N7vRtWqgPjSeDcxnCSji0tuGKwPfX/l0BSpEZIutZzLwRwF228eHDWbW&#10;X/lIQxErJSEcMjRQx9hlWoeyJodh5jti4S6+dxgF9pW2PV4l3LU6TZKldtiwNNTY0XtN5U/x6wyk&#10;q0nxwZ/5/vV8sDku5qdh8nIw5vlpfFuDijTGf/HdvbfiS2WtnJEjo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7OMMAAADcAAAADwAAAAAAAAAAAAAAAACYAgAAZHJzL2Rv&#10;d25yZXYueG1sUEsFBgAAAAAEAAQA9QAAAIgDAAAAAA==&#10;">
                  <v:textbox>
                    <w:txbxContent>
                      <w:p w14:paraId="15FBB5CA" w14:textId="77777777" w:rsidR="00876E1F" w:rsidRDefault="00876E1F" w:rsidP="00820E69">
                        <w:pPr>
                          <w:jc w:val="center"/>
                          <w:rPr>
                            <w:sz w:val="14"/>
                            <w:szCs w:val="12"/>
                          </w:rPr>
                        </w:pPr>
                      </w:p>
                      <w:p w14:paraId="7479C6AB" w14:textId="77777777" w:rsidR="00876E1F" w:rsidRPr="00242814" w:rsidRDefault="00876E1F" w:rsidP="00820E69">
                        <w:pPr>
                          <w:jc w:val="center"/>
                          <w:rPr>
                            <w:sz w:val="14"/>
                            <w:szCs w:val="12"/>
                          </w:rPr>
                        </w:pPr>
                        <w:r>
                          <w:rPr>
                            <w:sz w:val="14"/>
                            <w:szCs w:val="12"/>
                          </w:rPr>
                          <w:t>Cancela según lo establecido</w:t>
                        </w:r>
                      </w:p>
                    </w:txbxContent>
                  </v:textbox>
                </v:shape>
                <v:shape id="AutoShape 991" o:spid="_x0000_s1284" type="#_x0000_t109" style="position:absolute;left:16764;top:50630;width:10198;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eo8YA&#10;AADcAAAADwAAAGRycy9kb3ducmV2LnhtbESPQWvCQBSE74X+h+UVvEjdmNqiMRspQkQPPTTtpbdn&#10;9pmEZt+G7BrTf+8KQo/DzDfDpJvRtGKg3jWWFcxnEQji0uqGKwXfX/nzEoTzyBpby6TgjxxssseH&#10;FBNtL/xJQ+ErEUrYJaig9r5LpHRlTQbdzHbEwTvZ3qAPsq+k7vESyk0r4yh6kwYbDgs1drStqfwt&#10;zkZBvJwWO/7I94vjQef4Ov8Zpi8HpSZP4/sahKfR/4fv9F4HLl7B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Keo8YAAADcAAAADwAAAAAAAAAAAAAAAACYAgAAZHJz&#10;L2Rvd25yZXYueG1sUEsFBgAAAAAEAAQA9QAAAIsDAAAAAA==&#10;">
                  <v:textbox>
                    <w:txbxContent>
                      <w:p w14:paraId="47CBA1FD" w14:textId="77777777" w:rsidR="00876E1F" w:rsidRDefault="00876E1F" w:rsidP="00820E69">
                        <w:pPr>
                          <w:jc w:val="center"/>
                          <w:rPr>
                            <w:sz w:val="14"/>
                            <w:szCs w:val="12"/>
                          </w:rPr>
                        </w:pPr>
                      </w:p>
                      <w:p w14:paraId="6A122F83" w14:textId="77777777" w:rsidR="00876E1F" w:rsidRPr="00242814" w:rsidRDefault="00876E1F" w:rsidP="00820E69">
                        <w:pPr>
                          <w:jc w:val="center"/>
                          <w:rPr>
                            <w:sz w:val="14"/>
                            <w:szCs w:val="12"/>
                          </w:rPr>
                        </w:pPr>
                        <w:r>
                          <w:rPr>
                            <w:sz w:val="14"/>
                            <w:szCs w:val="12"/>
                          </w:rPr>
                          <w:t>Apelación ante el IAIP</w:t>
                        </w:r>
                      </w:p>
                    </w:txbxContent>
                  </v:textbox>
                </v:shape>
                <v:shape id="Conector recto de flecha 230" o:spid="_x0000_s1285" type="#_x0000_t32" style="position:absolute;left:43010;top:44619;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li8IAAADcAAAADwAAAGRycy9kb3ducmV2LnhtbERPTW+CQBC9m/gfNmPSmy61qWnRhYCm&#10;CfVWNT1P2BFI2VlkV6D/vnto4vHlfe/SybRioN41lhU8ryIQxKXVDVcKLueP5RsI55E1tpZJwS85&#10;SJP5bIextiN/0XDylQgh7GJUUHvfxVK6siaDbmU74sBdbW/QB9hXUvc4hnDTynUUbaTBhkNDjR3t&#10;ayp/TnejYET//Z5n1W2fHz6L6bW9bc6Xo1JPiynbgvA0+Yf4311oBeuXMD+cCUd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kli8IAAADcAAAADwAAAAAAAAAAAAAA&#10;AAChAgAAZHJzL2Rvd25yZXYueG1sUEsFBgAAAAAEAAQA+QAAAJADAAAAAA==&#10;" strokecolor="black [3200]" strokeweight=".5pt">
                  <v:stroke endarrow="block" joinstyle="miter"/>
                </v:shape>
                <v:shape id="Conector 233" o:spid="_x0000_s1286" type="#_x0000_t120" style="position:absolute;left:16679;top:60113;width:365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a/8MA&#10;AADcAAAADwAAAGRycy9kb3ducmV2LnhtbESP0WoCMRRE3wv9h3ALvtVsFUS2RhFLoU9C1/2Ay+Z2&#10;s7q5iUnU3X59UxB8HGbmDLPaDLYXVwqxc6zgbVqAIG6c7rhVUB8+X5cgYkLW2DsmBSNF2Kyfn1ZY&#10;anfjb7pWqRUZwrFEBSYlX0oZG0MW49R54uz9uGAxZRlaqQPeMtz2clYUC2mx47xg0NPOUHOqLlZB&#10;N477yhz9KXjNvx/Lcx2KS63U5GXYvoNINKRH+N7+0gpm8zn8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Da/8MAAADcAAAADwAAAAAAAAAAAAAAAACYAgAAZHJzL2Rv&#10;d25yZXYueG1sUEsFBgAAAAAEAAQA9QAAAIgDAAAAAA==&#10;" fillcolor="white [3201]" strokecolor="black [3200]">
                  <v:stroke joinstyle="miter"/>
                  <v:textbox>
                    <w:txbxContent>
                      <w:p w14:paraId="13F400C6" w14:textId="77777777" w:rsidR="00876E1F" w:rsidRPr="00D50F7D" w:rsidRDefault="00876E1F" w:rsidP="00EE7223">
                        <w:pPr>
                          <w:jc w:val="center"/>
                          <w:rPr>
                            <w:sz w:val="14"/>
                          </w:rPr>
                        </w:pPr>
                        <w:r>
                          <w:rPr>
                            <w:sz w:val="14"/>
                          </w:rPr>
                          <w:t>1</w:t>
                        </w:r>
                      </w:p>
                    </w:txbxContent>
                  </v:textbox>
                </v:shape>
                <v:shape id="_x0000_s1287" type="#_x0000_t202" style="position:absolute;left:12492;top:6610;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14:paraId="14C6EC95" w14:textId="77777777" w:rsidR="00876E1F" w:rsidRPr="00222028" w:rsidRDefault="00876E1F" w:rsidP="00AC3DEA">
                        <w:pPr>
                          <w:rPr>
                            <w:sz w:val="12"/>
                            <w:szCs w:val="12"/>
                          </w:rPr>
                        </w:pPr>
                        <w:r w:rsidRPr="00222028">
                          <w:rPr>
                            <w:sz w:val="12"/>
                            <w:szCs w:val="12"/>
                          </w:rPr>
                          <w:t>Si</w:t>
                        </w:r>
                      </w:p>
                    </w:txbxContent>
                  </v:textbox>
                </v:shape>
                <v:shape id="_x0000_s1288" type="#_x0000_t202" style="position:absolute;left:7027;top:12784;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14:paraId="6B52B778" w14:textId="77777777" w:rsidR="00876E1F" w:rsidRPr="00222028" w:rsidRDefault="00876E1F" w:rsidP="00AC3DEA">
                        <w:pPr>
                          <w:rPr>
                            <w:sz w:val="12"/>
                            <w:szCs w:val="12"/>
                          </w:rPr>
                        </w:pPr>
                        <w:r>
                          <w:rPr>
                            <w:sz w:val="12"/>
                            <w:szCs w:val="12"/>
                          </w:rPr>
                          <w:t>No</w:t>
                        </w:r>
                      </w:p>
                    </w:txbxContent>
                  </v:textbox>
                </v:shape>
                <v:shape id="Conector angular 242" o:spid="_x0000_s1289" type="#_x0000_t34" style="position:absolute;left:10668;top:56134;width:6155;height:431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RqcUAAADcAAAADwAAAGRycy9kb3ducmV2LnhtbESPQWvCQBSE7wX/w/KE3pqNodiSuoaq&#10;FHqKmHrx9si+Jmmyb0N2o9Ff3y0UPA4z8w2zyibTiTMNrrGsYBHFIIhLqxuuFBy/Pp5eQTiPrLGz&#10;TAqu5CBbzx5WmGp74QOdC1+JAGGXooLa+z6V0pU1GXSR7YmD920Hgz7IoZJ6wEuAm04mcbyUBhsO&#10;CzX2tK2pbIvRKHD74vTD/bW95ZsXN+aU7w77UanH+fT+BsLT5O/h//anVpA8J/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uRqcUAAADcAAAADwAAAAAAAAAA&#10;AAAAAAChAgAAZHJzL2Rvd25yZXYueG1sUEsFBgAAAAAEAAQA+QAAAJMDAAAAAA==&#10;" adj="9185" strokecolor="black [3200]" strokeweight=".5pt">
                  <v:stroke endarrow="block"/>
                </v:shape>
              </v:group>
            </w:pict>
          </mc:Fallback>
        </mc:AlternateContent>
      </w:r>
    </w:p>
    <w:p w14:paraId="0E211D01" w14:textId="77777777" w:rsidR="00A07149" w:rsidRDefault="009A15E6" w:rsidP="00A07149">
      <w:pPr>
        <w:rPr>
          <w:lang w:val="es-ES" w:eastAsia="es-ES"/>
        </w:rPr>
      </w:pPr>
      <w:r>
        <w:rPr>
          <w:noProof/>
          <w:lang w:val="es-ES_tradnl" w:eastAsia="es-ES_tradnl"/>
        </w:rPr>
        <mc:AlternateContent>
          <mc:Choice Requires="wps">
            <w:drawing>
              <wp:anchor distT="0" distB="0" distL="114300" distR="114300" simplePos="0" relativeHeight="251897344" behindDoc="0" locked="0" layoutInCell="1" allowOverlap="1" wp14:anchorId="59BB554D" wp14:editId="58DF6F86">
                <wp:simplePos x="0" y="0"/>
                <wp:positionH relativeFrom="column">
                  <wp:posOffset>685165</wp:posOffset>
                </wp:positionH>
                <wp:positionV relativeFrom="paragraph">
                  <wp:posOffset>160020</wp:posOffset>
                </wp:positionV>
                <wp:extent cx="0" cy="236855"/>
                <wp:effectExtent l="76200" t="0" r="57150" b="48895"/>
                <wp:wrapNone/>
                <wp:docPr id="219" name="Conector recto de flecha 21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19" o:spid="_x0000_s1026" type="#_x0000_t32" style="position:absolute;margin-left:53.95pt;margin-top:12.6pt;width:0;height:18.6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" strokecolor="black [3200]" strokeweight=".5pt">
                <v:stroke endarrow="block" joinstyle="miter"/>
              </v:shape>
            </w:pict>
          </mc:Fallback>
        </mc:AlternateContent>
      </w:r>
    </w:p>
    <w:p w14:paraId="27626876" w14:textId="77777777" w:rsidR="00A07149" w:rsidRDefault="00A07149" w:rsidP="00A07149">
      <w:pPr>
        <w:rPr>
          <w:lang w:val="es-ES" w:eastAsia="es-ES"/>
        </w:rPr>
      </w:pPr>
    </w:p>
    <w:p w14:paraId="054E3A15" w14:textId="77777777" w:rsidR="000B4FCB" w:rsidRDefault="000B4FCB" w:rsidP="00A07149">
      <w:pPr>
        <w:rPr>
          <w:lang w:val="es-ES" w:eastAsia="es-ES"/>
        </w:rPr>
      </w:pPr>
    </w:p>
    <w:p w14:paraId="2516E87C" w14:textId="77777777" w:rsidR="000B4FCB" w:rsidRDefault="000B4FCB" w:rsidP="00A07149">
      <w:pPr>
        <w:rPr>
          <w:lang w:val="es-ES" w:eastAsia="es-ES"/>
        </w:rPr>
      </w:pPr>
    </w:p>
    <w:p w14:paraId="7AE1A101" w14:textId="77777777" w:rsidR="000B4FCB" w:rsidRDefault="000B4FCB" w:rsidP="00A07149">
      <w:pPr>
        <w:rPr>
          <w:lang w:val="es-ES" w:eastAsia="es-ES"/>
        </w:rPr>
      </w:pPr>
    </w:p>
    <w:p w14:paraId="3CEA99E6" w14:textId="77777777" w:rsidR="000B4FCB" w:rsidRDefault="000B4FCB" w:rsidP="00A07149">
      <w:pPr>
        <w:rPr>
          <w:lang w:val="es-ES" w:eastAsia="es-ES"/>
        </w:rPr>
      </w:pPr>
    </w:p>
    <w:p w14:paraId="0F1EF42F" w14:textId="77777777" w:rsidR="000B4FCB" w:rsidRDefault="000B4FCB" w:rsidP="00A07149">
      <w:pPr>
        <w:rPr>
          <w:lang w:val="es-ES" w:eastAsia="es-ES"/>
        </w:rPr>
      </w:pPr>
    </w:p>
    <w:p w14:paraId="318A6A92" w14:textId="77777777" w:rsidR="000B4FCB" w:rsidRDefault="00E33A78" w:rsidP="00A07149">
      <w:pPr>
        <w:rPr>
          <w:lang w:val="es-ES" w:eastAsia="es-ES"/>
        </w:rPr>
      </w:pPr>
      <w:r>
        <w:rPr>
          <w:noProof/>
          <w:lang w:val="es-ES_tradnl" w:eastAsia="es-ES_tradnl"/>
        </w:rPr>
        <mc:AlternateContent>
          <mc:Choice Requires="wps">
            <w:drawing>
              <wp:anchor distT="0" distB="0" distL="114300" distR="114300" simplePos="0" relativeHeight="251899392" behindDoc="0" locked="0" layoutInCell="1" allowOverlap="1" wp14:anchorId="43001E27" wp14:editId="0EC63BFA">
                <wp:simplePos x="0" y="0"/>
                <wp:positionH relativeFrom="column">
                  <wp:posOffset>660400</wp:posOffset>
                </wp:positionH>
                <wp:positionV relativeFrom="paragraph">
                  <wp:posOffset>24765</wp:posOffset>
                </wp:positionV>
                <wp:extent cx="0" cy="236855"/>
                <wp:effectExtent l="76200" t="0" r="57150" b="48895"/>
                <wp:wrapNone/>
                <wp:docPr id="220" name="Conector recto de flecha 22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20" o:spid="_x0000_s1026" type="#_x0000_t32" style="position:absolute;margin-left:52pt;margin-top:1.95pt;width:0;height:18.65pt;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3k0g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" strokecolor="black [3200]" strokeweight=".5pt">
                <v:stroke endarrow="block" joinstyle="miter"/>
              </v:shape>
            </w:pict>
          </mc:Fallback>
        </mc:AlternateContent>
      </w:r>
    </w:p>
    <w:p w14:paraId="26271F0F" w14:textId="77777777" w:rsidR="000B4FCB" w:rsidRDefault="000B4FCB" w:rsidP="00A07149">
      <w:pPr>
        <w:rPr>
          <w:lang w:val="es-ES" w:eastAsia="es-ES"/>
        </w:rPr>
      </w:pPr>
    </w:p>
    <w:p w14:paraId="45DF48E2" w14:textId="77777777" w:rsidR="000B4FCB" w:rsidRDefault="000B4FCB" w:rsidP="00A07149">
      <w:pPr>
        <w:rPr>
          <w:lang w:val="es-ES" w:eastAsia="es-ES"/>
        </w:rPr>
      </w:pPr>
    </w:p>
    <w:p w14:paraId="21FBD60D" w14:textId="77777777" w:rsidR="000B4FCB" w:rsidRDefault="000B4FCB" w:rsidP="00A07149">
      <w:pPr>
        <w:rPr>
          <w:lang w:val="es-ES" w:eastAsia="es-ES"/>
        </w:rPr>
      </w:pPr>
    </w:p>
    <w:p w14:paraId="554F834B" w14:textId="77777777" w:rsidR="000B4FCB" w:rsidRDefault="000B4FCB" w:rsidP="00A07149">
      <w:pPr>
        <w:rPr>
          <w:lang w:val="es-ES" w:eastAsia="es-ES"/>
        </w:rPr>
      </w:pPr>
    </w:p>
    <w:p w14:paraId="666CB487" w14:textId="77777777" w:rsidR="000B4FCB" w:rsidRDefault="00F077C0" w:rsidP="00A07149">
      <w:pPr>
        <w:rPr>
          <w:lang w:val="es-ES" w:eastAsia="es-ES"/>
        </w:rPr>
      </w:pPr>
      <w:r>
        <w:rPr>
          <w:noProof/>
          <w:lang w:val="es-ES_tradnl" w:eastAsia="es-ES_tradnl"/>
        </w:rPr>
        <mc:AlternateContent>
          <mc:Choice Requires="wps">
            <w:drawing>
              <wp:anchor distT="0" distB="0" distL="114300" distR="114300" simplePos="0" relativeHeight="251903488" behindDoc="0" locked="0" layoutInCell="1" allowOverlap="1" wp14:anchorId="47F4EAC2" wp14:editId="65F7A68E">
                <wp:simplePos x="0" y="0"/>
                <wp:positionH relativeFrom="column">
                  <wp:posOffset>643255</wp:posOffset>
                </wp:positionH>
                <wp:positionV relativeFrom="paragraph">
                  <wp:posOffset>114300</wp:posOffset>
                </wp:positionV>
                <wp:extent cx="0" cy="236855"/>
                <wp:effectExtent l="76200" t="0" r="57150" b="48895"/>
                <wp:wrapNone/>
                <wp:docPr id="222" name="Conector recto de flecha 22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22" o:spid="_x0000_s1026" type="#_x0000_t32" style="position:absolute;margin-left:50.65pt;margin-top:9pt;width:0;height:18.65pt;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" strokecolor="black [3200]" strokeweight=".5pt">
                <v:stroke endarrow="block" joinstyle="miter"/>
              </v:shape>
            </w:pict>
          </mc:Fallback>
        </mc:AlternateContent>
      </w:r>
    </w:p>
    <w:p w14:paraId="7356888A" w14:textId="77777777" w:rsidR="000B4FCB" w:rsidRDefault="000B4FCB" w:rsidP="00A07149">
      <w:pPr>
        <w:rPr>
          <w:lang w:val="es-ES" w:eastAsia="es-ES"/>
        </w:rPr>
      </w:pPr>
    </w:p>
    <w:p w14:paraId="59C10CBE" w14:textId="77777777" w:rsidR="000B4FCB" w:rsidRDefault="000B4FCB" w:rsidP="00A07149">
      <w:pPr>
        <w:rPr>
          <w:lang w:val="es-ES" w:eastAsia="es-ES"/>
        </w:rPr>
      </w:pPr>
    </w:p>
    <w:p w14:paraId="5E12C38B" w14:textId="77777777" w:rsidR="000B4FCB" w:rsidRDefault="000B4FCB" w:rsidP="00A07149">
      <w:pPr>
        <w:rPr>
          <w:lang w:val="es-ES" w:eastAsia="es-ES"/>
        </w:rPr>
      </w:pPr>
    </w:p>
    <w:p w14:paraId="10E48244" w14:textId="77777777" w:rsidR="000B4FCB" w:rsidRDefault="000B4FCB" w:rsidP="00A07149">
      <w:pPr>
        <w:rPr>
          <w:lang w:val="es-ES" w:eastAsia="es-ES"/>
        </w:rPr>
      </w:pPr>
    </w:p>
    <w:p w14:paraId="29662B38" w14:textId="77777777" w:rsidR="000B4FCB" w:rsidRDefault="00046787" w:rsidP="00A07149">
      <w:pPr>
        <w:rPr>
          <w:lang w:val="es-ES" w:eastAsia="es-ES"/>
        </w:rPr>
      </w:pPr>
      <w:r>
        <w:rPr>
          <w:noProof/>
          <w:lang w:val="es-ES_tradnl" w:eastAsia="es-ES_tradnl"/>
        </w:rPr>
        <mc:AlternateContent>
          <mc:Choice Requires="wps">
            <w:drawing>
              <wp:anchor distT="0" distB="0" distL="114300" distR="114300" simplePos="0" relativeHeight="251907584" behindDoc="0" locked="0" layoutInCell="1" allowOverlap="1" wp14:anchorId="193861CA" wp14:editId="68BD9363">
                <wp:simplePos x="0" y="0"/>
                <wp:positionH relativeFrom="column">
                  <wp:posOffset>651087</wp:posOffset>
                </wp:positionH>
                <wp:positionV relativeFrom="paragraph">
                  <wp:posOffset>150501</wp:posOffset>
                </wp:positionV>
                <wp:extent cx="0" cy="236855"/>
                <wp:effectExtent l="76200" t="0" r="57150" b="48895"/>
                <wp:wrapNone/>
                <wp:docPr id="224" name="Conector recto de flecha 22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24" o:spid="_x0000_s1026" type="#_x0000_t32" style="position:absolute;margin-left:51.25pt;margin-top:11.85pt;width:0;height:18.65pt;z-index:25190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" strokecolor="black [3200]" strokeweight=".5pt">
                <v:stroke endarrow="block" joinstyle="miter"/>
              </v:shape>
            </w:pict>
          </mc:Fallback>
        </mc:AlternateContent>
      </w:r>
    </w:p>
    <w:p w14:paraId="4F94C5E1" w14:textId="77777777" w:rsidR="000B4FCB" w:rsidRDefault="000B4FCB" w:rsidP="00A07149">
      <w:pPr>
        <w:rPr>
          <w:lang w:val="es-ES" w:eastAsia="es-ES"/>
        </w:rPr>
      </w:pPr>
    </w:p>
    <w:p w14:paraId="19782DF8" w14:textId="77777777" w:rsidR="000B4FCB" w:rsidRDefault="000B4FCB" w:rsidP="00A07149">
      <w:pPr>
        <w:rPr>
          <w:lang w:val="es-ES" w:eastAsia="es-ES"/>
        </w:rPr>
      </w:pPr>
    </w:p>
    <w:p w14:paraId="328845C8" w14:textId="77777777" w:rsidR="000B4FCB" w:rsidRDefault="000B4FCB" w:rsidP="00A07149">
      <w:pPr>
        <w:rPr>
          <w:lang w:val="es-ES" w:eastAsia="es-ES"/>
        </w:rPr>
      </w:pPr>
    </w:p>
    <w:p w14:paraId="30E9D676" w14:textId="77777777" w:rsidR="000B4FCB" w:rsidRDefault="000B4FCB" w:rsidP="00A07149">
      <w:pPr>
        <w:rPr>
          <w:lang w:val="es-ES" w:eastAsia="es-ES"/>
        </w:rPr>
      </w:pPr>
    </w:p>
    <w:p w14:paraId="15D52750" w14:textId="77777777" w:rsidR="000B4FCB" w:rsidRDefault="000B4FCB" w:rsidP="00A07149">
      <w:pPr>
        <w:rPr>
          <w:lang w:val="es-ES" w:eastAsia="es-ES"/>
        </w:rPr>
      </w:pPr>
    </w:p>
    <w:p w14:paraId="2D51F59D" w14:textId="77777777" w:rsidR="000B4FCB" w:rsidRDefault="00E33A78" w:rsidP="00A07149">
      <w:pPr>
        <w:rPr>
          <w:lang w:val="es-ES" w:eastAsia="es-ES"/>
        </w:rPr>
      </w:pPr>
      <w:r>
        <w:rPr>
          <w:noProof/>
          <w:lang w:val="es-ES_tradnl" w:eastAsia="es-ES_tradnl"/>
        </w:rPr>
        <mc:AlternateContent>
          <mc:Choice Requires="wps">
            <w:drawing>
              <wp:anchor distT="0" distB="0" distL="114300" distR="114300" simplePos="0" relativeHeight="251909632" behindDoc="0" locked="0" layoutInCell="1" allowOverlap="1" wp14:anchorId="27F0B9C8" wp14:editId="4BCC3C31">
                <wp:simplePos x="0" y="0"/>
                <wp:positionH relativeFrom="column">
                  <wp:posOffset>3666066</wp:posOffset>
                </wp:positionH>
                <wp:positionV relativeFrom="paragraph">
                  <wp:posOffset>83820</wp:posOffset>
                </wp:positionV>
                <wp:extent cx="0" cy="236855"/>
                <wp:effectExtent l="76200" t="0" r="57150" b="48895"/>
                <wp:wrapNone/>
                <wp:docPr id="225" name="Conector recto de flecha 22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25" o:spid="_x0000_s1026" type="#_x0000_t32" style="position:absolute;margin-left:288.65pt;margin-top:6.6pt;width:0;height:18.65pt;z-index:25190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j1A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" strokecolor="black [3200]" strokeweight=".5pt">
                <v:stroke endarrow="block" joinstyle="miter"/>
              </v:shape>
            </w:pict>
          </mc:Fallback>
        </mc:AlternateContent>
      </w:r>
    </w:p>
    <w:p w14:paraId="3C4861CD" w14:textId="77777777" w:rsidR="000B4FCB" w:rsidRDefault="000B4FCB" w:rsidP="00A07149">
      <w:pPr>
        <w:rPr>
          <w:lang w:val="es-ES" w:eastAsia="es-ES"/>
        </w:rPr>
      </w:pPr>
    </w:p>
    <w:p w14:paraId="3FDCC02D" w14:textId="77777777" w:rsidR="000B4FCB" w:rsidRDefault="000B4FCB" w:rsidP="00A07149">
      <w:pPr>
        <w:rPr>
          <w:lang w:val="es-ES" w:eastAsia="es-ES"/>
        </w:rPr>
      </w:pPr>
    </w:p>
    <w:p w14:paraId="12C55BDC" w14:textId="77777777" w:rsidR="000B4FCB" w:rsidRDefault="000B4FCB" w:rsidP="00A07149">
      <w:pPr>
        <w:rPr>
          <w:lang w:val="es-ES" w:eastAsia="es-ES"/>
        </w:rPr>
      </w:pPr>
    </w:p>
    <w:p w14:paraId="3861D4C6" w14:textId="77777777" w:rsidR="000B4FCB" w:rsidRDefault="000B4FCB" w:rsidP="00A07149">
      <w:pPr>
        <w:rPr>
          <w:lang w:val="es-ES" w:eastAsia="es-ES"/>
        </w:rPr>
      </w:pPr>
    </w:p>
    <w:p w14:paraId="1C2C7F35" w14:textId="77777777" w:rsidR="000B4FCB" w:rsidRDefault="0089307A" w:rsidP="00A07149">
      <w:pPr>
        <w:rPr>
          <w:lang w:val="es-ES" w:eastAsia="es-ES"/>
        </w:rPr>
      </w:pPr>
      <w:r>
        <w:rPr>
          <w:noProof/>
          <w:lang w:val="es-ES_tradnl" w:eastAsia="es-ES_tradnl"/>
        </w:rPr>
        <mc:AlternateContent>
          <mc:Choice Requires="wps">
            <w:drawing>
              <wp:anchor distT="0" distB="0" distL="114300" distR="114300" simplePos="0" relativeHeight="251932160" behindDoc="0" locked="0" layoutInCell="1" allowOverlap="1" wp14:anchorId="7092E341" wp14:editId="752E0DF9">
                <wp:simplePos x="0" y="0"/>
                <wp:positionH relativeFrom="column">
                  <wp:posOffset>2072005</wp:posOffset>
                </wp:positionH>
                <wp:positionV relativeFrom="paragraph">
                  <wp:posOffset>111336</wp:posOffset>
                </wp:positionV>
                <wp:extent cx="0" cy="171238"/>
                <wp:effectExtent l="76200" t="38100" r="57150" b="19685"/>
                <wp:wrapNone/>
                <wp:docPr id="240" name="Conector recto de flecha 240"/>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40" o:spid="_x0000_s1026" type="#_x0000_t32" style="position:absolute;margin-left:163.15pt;margin-top:8.75pt;width:0;height:13.5pt;flip:y;z-index:25193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" strokecolor="black [3200]" strokeweight=".5pt">
                <v:stroke endarrow="block" joinstyle="miter"/>
              </v:shape>
            </w:pict>
          </mc:Fallback>
        </mc:AlternateContent>
      </w:r>
      <w:r>
        <w:rPr>
          <w:noProof/>
          <w:lang w:val="es-ES_tradnl" w:eastAsia="es-ES_tradnl"/>
        </w:rPr>
        <mc:AlternateContent>
          <mc:Choice Requires="wps">
            <w:drawing>
              <wp:anchor distT="0" distB="0" distL="114300" distR="114300" simplePos="0" relativeHeight="251934208" behindDoc="0" locked="0" layoutInCell="1" allowOverlap="1" wp14:anchorId="02AD5B98" wp14:editId="02DAF210">
                <wp:simplePos x="0" y="0"/>
                <wp:positionH relativeFrom="column">
                  <wp:posOffset>5198322</wp:posOffset>
                </wp:positionH>
                <wp:positionV relativeFrom="paragraph">
                  <wp:posOffset>120015</wp:posOffset>
                </wp:positionV>
                <wp:extent cx="0" cy="171238"/>
                <wp:effectExtent l="76200" t="38100" r="57150" b="19685"/>
                <wp:wrapNone/>
                <wp:docPr id="241" name="Conector recto de flecha 241"/>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41" o:spid="_x0000_s1026" type="#_x0000_t32" style="position:absolute;margin-left:409.3pt;margin-top:9.45pt;width:0;height:13.5pt;flip:y;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" strokecolor="black [3200]" strokeweight=".5pt">
                <v:stroke endarrow="block" joinstyle="miter"/>
              </v:shape>
            </w:pict>
          </mc:Fallback>
        </mc:AlternateContent>
      </w:r>
      <w:r w:rsidR="003D7B46">
        <w:rPr>
          <w:noProof/>
          <w:lang w:val="es-ES_tradnl" w:eastAsia="es-ES_tradnl"/>
        </w:rPr>
        <mc:AlternateContent>
          <mc:Choice Requires="wps">
            <w:drawing>
              <wp:anchor distT="0" distB="0" distL="114300" distR="114300" simplePos="0" relativeHeight="251921920" behindDoc="0" locked="0" layoutInCell="1" allowOverlap="1" wp14:anchorId="34CBB65A" wp14:editId="2484F2CE">
                <wp:simplePos x="0" y="0"/>
                <wp:positionH relativeFrom="column">
                  <wp:posOffset>668867</wp:posOffset>
                </wp:positionH>
                <wp:positionV relativeFrom="paragraph">
                  <wp:posOffset>124672</wp:posOffset>
                </wp:positionV>
                <wp:extent cx="0" cy="236855"/>
                <wp:effectExtent l="76200" t="0" r="57150" b="48895"/>
                <wp:wrapNone/>
                <wp:docPr id="231" name="Conector recto de flecha 23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31" o:spid="_x0000_s1026" type="#_x0000_t32" style="position:absolute;margin-left:52.65pt;margin-top:9.8pt;width:0;height:18.65pt;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tS1Q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" strokecolor="black [3200]" strokeweight=".5pt">
                <v:stroke endarrow="block" joinstyle="miter"/>
              </v:shape>
            </w:pict>
          </mc:Fallback>
        </mc:AlternateContent>
      </w:r>
    </w:p>
    <w:p w14:paraId="7218CE78" w14:textId="77777777" w:rsidR="000B4FCB" w:rsidRDefault="0089307A" w:rsidP="00A07149">
      <w:pPr>
        <w:rPr>
          <w:lang w:val="es-ES" w:eastAsia="es-ES"/>
        </w:rPr>
      </w:pPr>
      <w:r>
        <w:rPr>
          <w:noProof/>
          <w:lang w:val="es-ES_tradnl" w:eastAsia="es-ES_tradnl"/>
        </w:rPr>
        <mc:AlternateContent>
          <mc:Choice Requires="wps">
            <w:drawing>
              <wp:anchor distT="0" distB="0" distL="114300" distR="114300" simplePos="0" relativeHeight="251931136" behindDoc="0" locked="0" layoutInCell="1" allowOverlap="1" wp14:anchorId="7C346690" wp14:editId="1B639C03">
                <wp:simplePos x="0" y="0"/>
                <wp:positionH relativeFrom="column">
                  <wp:posOffset>2069042</wp:posOffset>
                </wp:positionH>
                <wp:positionV relativeFrom="paragraph">
                  <wp:posOffset>130598</wp:posOffset>
                </wp:positionV>
                <wp:extent cx="3132667" cy="0"/>
                <wp:effectExtent l="0" t="0" r="29845" b="19050"/>
                <wp:wrapNone/>
                <wp:docPr id="239" name="Conector recto 239"/>
                <wp:cNvGraphicFramePr/>
                <a:graphic xmlns:a="http://schemas.openxmlformats.org/drawingml/2006/main">
                  <a:graphicData uri="http://schemas.microsoft.com/office/word/2010/wordprocessingShape">
                    <wps:wsp>
                      <wps:cNvCnPr/>
                      <wps:spPr>
                        <a:xfrm>
                          <a:off x="0" y="0"/>
                          <a:ext cx="3132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ector recto 239" o:spid="_x0000_s1026" style="position:absolute;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9pt,10.3pt" to="409.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" strokecolor="black [3200]" strokeweight=".5pt">
                <v:stroke joinstyle="miter"/>
              </v:line>
            </w:pict>
          </mc:Fallback>
        </mc:AlternateContent>
      </w:r>
    </w:p>
    <w:p w14:paraId="3CB5D6F7" w14:textId="77777777" w:rsidR="000B4FCB" w:rsidRDefault="000B4FCB" w:rsidP="00A07149">
      <w:pPr>
        <w:rPr>
          <w:lang w:val="es-ES" w:eastAsia="es-ES"/>
        </w:rPr>
      </w:pPr>
    </w:p>
    <w:p w14:paraId="2704A7DC" w14:textId="77777777" w:rsidR="000B4FCB" w:rsidRDefault="000B4FCB" w:rsidP="00A07149">
      <w:pPr>
        <w:rPr>
          <w:lang w:val="es-ES" w:eastAsia="es-ES"/>
        </w:rPr>
      </w:pPr>
    </w:p>
    <w:p w14:paraId="78A86C80" w14:textId="77777777" w:rsidR="000B4FCB" w:rsidRDefault="000B4FCB" w:rsidP="00A07149">
      <w:pPr>
        <w:rPr>
          <w:lang w:val="es-ES" w:eastAsia="es-ES"/>
        </w:rPr>
      </w:pPr>
    </w:p>
    <w:p w14:paraId="70575293" w14:textId="77777777" w:rsidR="000B4FCB" w:rsidRDefault="000B4FCB" w:rsidP="00A07149">
      <w:pPr>
        <w:rPr>
          <w:lang w:val="es-ES" w:eastAsia="es-ES"/>
        </w:rPr>
      </w:pPr>
    </w:p>
    <w:p w14:paraId="6107B6C7" w14:textId="77777777" w:rsidR="000B4FCB" w:rsidRDefault="005343D4" w:rsidP="00A07149">
      <w:pPr>
        <w:rPr>
          <w:lang w:val="es-ES" w:eastAsia="es-ES"/>
        </w:rPr>
      </w:pPr>
      <w:r>
        <w:rPr>
          <w:noProof/>
          <w:lang w:val="es-ES_tradnl" w:eastAsia="es-ES_tradnl"/>
        </w:rPr>
        <mc:AlternateContent>
          <mc:Choice Requires="wps">
            <w:drawing>
              <wp:anchor distT="0" distB="0" distL="114300" distR="114300" simplePos="0" relativeHeight="251923968" behindDoc="0" locked="0" layoutInCell="1" allowOverlap="1" wp14:anchorId="67F4E9DE" wp14:editId="5764DB08">
                <wp:simplePos x="0" y="0"/>
                <wp:positionH relativeFrom="column">
                  <wp:posOffset>685376</wp:posOffset>
                </wp:positionH>
                <wp:positionV relativeFrom="paragraph">
                  <wp:posOffset>91229</wp:posOffset>
                </wp:positionV>
                <wp:extent cx="0" cy="236855"/>
                <wp:effectExtent l="76200" t="0" r="57150" b="48895"/>
                <wp:wrapNone/>
                <wp:docPr id="232" name="Conector recto de flecha 23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32" o:spid="_x0000_s1026" type="#_x0000_t32" style="position:absolute;margin-left:53.95pt;margin-top:7.2pt;width:0;height:18.65pt;z-index:25192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" strokecolor="black [3200]" strokeweight=".5pt">
                <v:stroke endarrow="block" joinstyle="miter"/>
              </v:shape>
            </w:pict>
          </mc:Fallback>
        </mc:AlternateContent>
      </w:r>
    </w:p>
    <w:p w14:paraId="7FFBE75A" w14:textId="77777777" w:rsidR="00F077C0" w:rsidRDefault="00F077C0" w:rsidP="00A07149">
      <w:pPr>
        <w:rPr>
          <w:lang w:val="es-ES" w:eastAsia="es-ES"/>
        </w:rPr>
      </w:pPr>
    </w:p>
    <w:p w14:paraId="7DE75995" w14:textId="77777777" w:rsidR="00F077C0" w:rsidRDefault="00F077C0" w:rsidP="00A07149">
      <w:pPr>
        <w:rPr>
          <w:lang w:val="es-ES" w:eastAsia="es-ES"/>
        </w:rPr>
      </w:pPr>
    </w:p>
    <w:p w14:paraId="2F64ACEE" w14:textId="77777777" w:rsidR="00332950" w:rsidRDefault="00332950" w:rsidP="00A07149">
      <w:pPr>
        <w:rPr>
          <w:lang w:val="es-ES" w:eastAsia="es-ES"/>
        </w:rPr>
      </w:pPr>
      <w:r>
        <w:rPr>
          <w:lang w:val="es-ES" w:eastAsia="es-ES"/>
        </w:rPr>
        <w:br w:type="page"/>
      </w:r>
    </w:p>
    <w:p w14:paraId="444AED6B" w14:textId="1FF9A5D3" w:rsidR="00E453E8" w:rsidRPr="00332950" w:rsidRDefault="00E453E8" w:rsidP="00E453E8">
      <w:pPr>
        <w:pStyle w:val="Ttulo3"/>
      </w:pPr>
      <w:bookmarkStart w:id="27" w:name="_Toc502399942"/>
      <w:r w:rsidRPr="00332950">
        <w:lastRenderedPageBreak/>
        <w:t>4.</w:t>
      </w:r>
      <w:r>
        <w:t>2</w:t>
      </w:r>
      <w:r w:rsidRPr="00332950">
        <w:t>.</w:t>
      </w:r>
      <w:r w:rsidR="00BB527D">
        <w:t>6</w:t>
      </w:r>
      <w:r w:rsidRPr="00332950">
        <w:t xml:space="preserve">. </w:t>
      </w:r>
      <w:r>
        <w:t xml:space="preserve">Cierre </w:t>
      </w:r>
      <w:r w:rsidR="00F47C38">
        <w:t>de solicitud</w:t>
      </w:r>
      <w:bookmarkEnd w:id="27"/>
    </w:p>
    <w:p w14:paraId="0982FC3D" w14:textId="77777777" w:rsidR="00E453E8" w:rsidRPr="000926FE" w:rsidRDefault="00E453E8" w:rsidP="00E453E8">
      <w:pPr>
        <w:numPr>
          <w:ilvl w:val="0"/>
          <w:numId w:val="36"/>
        </w:numPr>
      </w:pPr>
      <w:r w:rsidRPr="000926FE">
        <w:t>Propósito del procedimiento</w:t>
      </w:r>
    </w:p>
    <w:p w14:paraId="011365E3" w14:textId="77777777" w:rsidR="00E453E8" w:rsidRPr="000926FE" w:rsidRDefault="000926FE" w:rsidP="00E453E8">
      <w:pPr>
        <w:ind w:left="720"/>
      </w:pPr>
      <w:r w:rsidRPr="000926FE">
        <w:t>Garantizar que todo el procedimiento de solicitud de información este completo y debidamente archivado</w:t>
      </w:r>
      <w:r w:rsidR="00E453E8" w:rsidRPr="000926FE">
        <w:t>.</w:t>
      </w:r>
    </w:p>
    <w:p w14:paraId="60387201" w14:textId="77777777" w:rsidR="00E453E8" w:rsidRPr="000926FE" w:rsidRDefault="00E453E8" w:rsidP="00E453E8">
      <w:pPr>
        <w:ind w:left="720"/>
      </w:pPr>
    </w:p>
    <w:p w14:paraId="707A8793" w14:textId="77777777" w:rsidR="00E453E8" w:rsidRPr="000926FE" w:rsidRDefault="00E453E8" w:rsidP="00E453E8">
      <w:pPr>
        <w:numPr>
          <w:ilvl w:val="0"/>
          <w:numId w:val="36"/>
        </w:numPr>
      </w:pPr>
      <w:r w:rsidRPr="000926FE">
        <w:t>Alcance</w:t>
      </w:r>
    </w:p>
    <w:p w14:paraId="27AFF755" w14:textId="77777777" w:rsidR="00E453E8" w:rsidRPr="000926FE" w:rsidRDefault="00E453E8" w:rsidP="00E453E8">
      <w:pPr>
        <w:pStyle w:val="Prrafodelista"/>
        <w:jc w:val="both"/>
      </w:pPr>
      <w:r w:rsidRPr="000926FE">
        <w:t>Este procedimiento será aplicado por la Oficina de Acceso a la Información Pública.</w:t>
      </w:r>
    </w:p>
    <w:p w14:paraId="24B04522" w14:textId="77777777" w:rsidR="00E453E8" w:rsidRPr="003341CE" w:rsidRDefault="00E453E8" w:rsidP="00E453E8">
      <w:pPr>
        <w:ind w:left="720"/>
      </w:pPr>
    </w:p>
    <w:p w14:paraId="1958E73F" w14:textId="77777777" w:rsidR="00E453E8" w:rsidRPr="003341CE" w:rsidRDefault="00E453E8" w:rsidP="00E453E8">
      <w:pPr>
        <w:numPr>
          <w:ilvl w:val="0"/>
          <w:numId w:val="36"/>
        </w:numPr>
      </w:pPr>
      <w:r w:rsidRPr="003341CE">
        <w:t>Referencia</w:t>
      </w:r>
    </w:p>
    <w:p w14:paraId="02AC10B7" w14:textId="7269A7A9" w:rsidR="00E453E8" w:rsidRPr="003341CE" w:rsidRDefault="003341CE" w:rsidP="00E453E8">
      <w:pPr>
        <w:pStyle w:val="Prrafodelista"/>
        <w:rPr>
          <w:noProof/>
          <w:lang w:eastAsia="es-ES"/>
        </w:rPr>
      </w:pPr>
      <w:r w:rsidRPr="003341CE">
        <w:rPr>
          <w:szCs w:val="18"/>
        </w:rPr>
        <w:t>Portada de expediente</w:t>
      </w:r>
      <w:r w:rsidR="00881B86">
        <w:rPr>
          <w:szCs w:val="18"/>
        </w:rPr>
        <w:t xml:space="preserve"> (Ver Anexo 32)</w:t>
      </w:r>
    </w:p>
    <w:p w14:paraId="1E09F222" w14:textId="77777777" w:rsidR="00E453E8" w:rsidRPr="00881B86" w:rsidRDefault="00205872" w:rsidP="00E453E8">
      <w:pPr>
        <w:ind w:left="720"/>
      </w:pPr>
      <w:r w:rsidRPr="00205872">
        <w:t xml:space="preserve">Consolidado de solicitudes de información y respuestas (mensual) </w:t>
      </w:r>
      <w:r w:rsidRPr="00881B86">
        <w:rPr>
          <w:noProof/>
          <w:lang w:eastAsia="es-ES"/>
        </w:rPr>
        <w:t>(Ver Anexo 33)</w:t>
      </w:r>
    </w:p>
    <w:p w14:paraId="7E9AB7ED" w14:textId="77777777" w:rsidR="00205872" w:rsidRPr="00881B86" w:rsidRDefault="00205872" w:rsidP="00E453E8">
      <w:pPr>
        <w:ind w:left="720"/>
      </w:pPr>
    </w:p>
    <w:p w14:paraId="108EEB13" w14:textId="77777777" w:rsidR="00E453E8" w:rsidRPr="00205872" w:rsidRDefault="00E453E8" w:rsidP="00E453E8">
      <w:pPr>
        <w:numPr>
          <w:ilvl w:val="0"/>
          <w:numId w:val="36"/>
        </w:numPr>
      </w:pPr>
      <w:r w:rsidRPr="00205872">
        <w:t>Actores</w:t>
      </w:r>
    </w:p>
    <w:p w14:paraId="55DCE1A3" w14:textId="77777777" w:rsidR="00E453E8" w:rsidRPr="00205872" w:rsidRDefault="00E453E8" w:rsidP="00E453E8">
      <w:pPr>
        <w:pStyle w:val="Prrafodelista"/>
      </w:pPr>
      <w:r w:rsidRPr="00205872">
        <w:t xml:space="preserve">Oficial de Información. </w:t>
      </w:r>
    </w:p>
    <w:p w14:paraId="15C90ABA" w14:textId="77777777" w:rsidR="00E453E8" w:rsidRPr="00205872" w:rsidRDefault="00E453E8" w:rsidP="00E453E8">
      <w:pPr>
        <w:ind w:left="720"/>
      </w:pPr>
    </w:p>
    <w:p w14:paraId="5CAD333F" w14:textId="77777777" w:rsidR="00E453E8" w:rsidRPr="00205872" w:rsidRDefault="00E453E8" w:rsidP="00E453E8">
      <w:pPr>
        <w:numPr>
          <w:ilvl w:val="0"/>
          <w:numId w:val="36"/>
        </w:numPr>
      </w:pPr>
      <w:r w:rsidRPr="00205872">
        <w:t>Marco legal</w:t>
      </w:r>
    </w:p>
    <w:p w14:paraId="7B93E222" w14:textId="77777777" w:rsidR="00E453E8" w:rsidRPr="00205872" w:rsidRDefault="00E453E8" w:rsidP="00E453E8">
      <w:pPr>
        <w:pStyle w:val="Prrafodelista"/>
      </w:pPr>
      <w:r w:rsidRPr="00205872">
        <w:t xml:space="preserve">Ley de Acceso a la Información Pública </w:t>
      </w:r>
    </w:p>
    <w:p w14:paraId="735721EB" w14:textId="77777777" w:rsidR="00E453E8" w:rsidRPr="00205872" w:rsidRDefault="00E453E8" w:rsidP="00E453E8">
      <w:pPr>
        <w:pStyle w:val="Prrafodelista"/>
      </w:pPr>
      <w:r w:rsidRPr="00205872">
        <w:t>Reglamento de la Ley de Acceso a la Información Pública</w:t>
      </w:r>
    </w:p>
    <w:p w14:paraId="70BD200A" w14:textId="77777777" w:rsidR="00E453E8" w:rsidRPr="00205872" w:rsidRDefault="00E453E8" w:rsidP="00E453E8">
      <w:pPr>
        <w:ind w:left="720"/>
      </w:pPr>
    </w:p>
    <w:p w14:paraId="22832096" w14:textId="77777777" w:rsidR="00E453E8" w:rsidRPr="00205872" w:rsidRDefault="00E453E8" w:rsidP="00E453E8">
      <w:pPr>
        <w:numPr>
          <w:ilvl w:val="0"/>
          <w:numId w:val="36"/>
        </w:numPr>
      </w:pPr>
      <w:r w:rsidRPr="00205872">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16"/>
        <w:gridCol w:w="2722"/>
        <w:gridCol w:w="1842"/>
        <w:gridCol w:w="1735"/>
      </w:tblGrid>
      <w:tr w:rsidR="00E453E8" w:rsidRPr="004537A6" w14:paraId="2C29327D" w14:textId="77777777" w:rsidTr="00CB586D">
        <w:trPr>
          <w:tblHeader/>
        </w:trPr>
        <w:tc>
          <w:tcPr>
            <w:tcW w:w="656" w:type="dxa"/>
            <w:tcBorders>
              <w:top w:val="double" w:sz="4" w:space="0" w:color="auto"/>
              <w:bottom w:val="double" w:sz="4" w:space="0" w:color="auto"/>
            </w:tcBorders>
            <w:shd w:val="clear" w:color="auto" w:fill="006699"/>
          </w:tcPr>
          <w:p w14:paraId="1B85E533"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Paso</w:t>
            </w:r>
          </w:p>
        </w:tc>
        <w:tc>
          <w:tcPr>
            <w:tcW w:w="1416" w:type="dxa"/>
            <w:tcBorders>
              <w:top w:val="double" w:sz="4" w:space="0" w:color="auto"/>
              <w:bottom w:val="double" w:sz="4" w:space="0" w:color="auto"/>
            </w:tcBorders>
            <w:shd w:val="clear" w:color="auto" w:fill="006699"/>
          </w:tcPr>
          <w:p w14:paraId="7AB68CAC"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Responsable</w:t>
            </w:r>
          </w:p>
        </w:tc>
        <w:tc>
          <w:tcPr>
            <w:tcW w:w="2722" w:type="dxa"/>
            <w:tcBorders>
              <w:top w:val="double" w:sz="4" w:space="0" w:color="auto"/>
              <w:bottom w:val="double" w:sz="4" w:space="0" w:color="auto"/>
            </w:tcBorders>
            <w:shd w:val="clear" w:color="auto" w:fill="006699"/>
          </w:tcPr>
          <w:p w14:paraId="483F96B3"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Actividad</w:t>
            </w:r>
          </w:p>
        </w:tc>
        <w:tc>
          <w:tcPr>
            <w:tcW w:w="1842" w:type="dxa"/>
            <w:tcBorders>
              <w:top w:val="double" w:sz="4" w:space="0" w:color="auto"/>
              <w:bottom w:val="double" w:sz="4" w:space="0" w:color="auto"/>
            </w:tcBorders>
            <w:shd w:val="clear" w:color="auto" w:fill="006699"/>
          </w:tcPr>
          <w:p w14:paraId="4A852060"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7037EA6C" w14:textId="77777777" w:rsidR="00E453E8" w:rsidRPr="004537A6" w:rsidRDefault="00E453E8" w:rsidP="00E453E8">
            <w:pPr>
              <w:pStyle w:val="Prrafodelista"/>
              <w:ind w:left="0"/>
              <w:jc w:val="center"/>
              <w:rPr>
                <w:b/>
                <w:color w:val="FFFFFF"/>
                <w:sz w:val="20"/>
                <w:szCs w:val="18"/>
              </w:rPr>
            </w:pPr>
            <w:r w:rsidRPr="004537A6">
              <w:rPr>
                <w:b/>
                <w:color w:val="FFFFFF"/>
                <w:sz w:val="20"/>
                <w:szCs w:val="18"/>
              </w:rPr>
              <w:t>observación</w:t>
            </w:r>
          </w:p>
        </w:tc>
      </w:tr>
      <w:tr w:rsidR="00E453E8" w:rsidRPr="008E1338" w14:paraId="7309BB8D" w14:textId="77777777" w:rsidTr="00CB586D">
        <w:tc>
          <w:tcPr>
            <w:tcW w:w="656" w:type="dxa"/>
            <w:tcBorders>
              <w:top w:val="double" w:sz="4" w:space="0" w:color="auto"/>
            </w:tcBorders>
            <w:shd w:val="clear" w:color="auto" w:fill="auto"/>
          </w:tcPr>
          <w:p w14:paraId="4382A5A0" w14:textId="77777777" w:rsidR="00E453E8" w:rsidRPr="004537A6" w:rsidRDefault="00E453E8" w:rsidP="00E453E8">
            <w:pPr>
              <w:pStyle w:val="Prrafodelista"/>
              <w:ind w:left="0"/>
              <w:rPr>
                <w:sz w:val="20"/>
                <w:szCs w:val="18"/>
              </w:rPr>
            </w:pPr>
            <w:r w:rsidRPr="004537A6">
              <w:rPr>
                <w:sz w:val="20"/>
                <w:szCs w:val="18"/>
              </w:rPr>
              <w:t>1</w:t>
            </w:r>
          </w:p>
        </w:tc>
        <w:tc>
          <w:tcPr>
            <w:tcW w:w="1416" w:type="dxa"/>
            <w:tcBorders>
              <w:top w:val="double" w:sz="4" w:space="0" w:color="auto"/>
            </w:tcBorders>
            <w:shd w:val="clear" w:color="auto" w:fill="auto"/>
          </w:tcPr>
          <w:p w14:paraId="0618B828" w14:textId="77777777" w:rsidR="00E453E8" w:rsidRPr="004537A6" w:rsidRDefault="00E453E8" w:rsidP="00E453E8">
            <w:pPr>
              <w:pStyle w:val="Prrafodelista"/>
              <w:ind w:left="0"/>
              <w:rPr>
                <w:sz w:val="20"/>
                <w:szCs w:val="18"/>
              </w:rPr>
            </w:pPr>
            <w:r w:rsidRPr="004537A6">
              <w:rPr>
                <w:sz w:val="20"/>
                <w:szCs w:val="18"/>
              </w:rPr>
              <w:t>Oficial de Información</w:t>
            </w:r>
            <w:r>
              <w:rPr>
                <w:sz w:val="20"/>
                <w:szCs w:val="18"/>
              </w:rPr>
              <w:t xml:space="preserve"> </w:t>
            </w:r>
          </w:p>
        </w:tc>
        <w:tc>
          <w:tcPr>
            <w:tcW w:w="2722" w:type="dxa"/>
            <w:tcBorders>
              <w:top w:val="double" w:sz="4" w:space="0" w:color="auto"/>
            </w:tcBorders>
            <w:shd w:val="clear" w:color="auto" w:fill="auto"/>
          </w:tcPr>
          <w:p w14:paraId="7D5D7F83" w14:textId="77777777" w:rsidR="00E453E8" w:rsidRDefault="00D6609B" w:rsidP="00E453E8">
            <w:pPr>
              <w:jc w:val="both"/>
              <w:rPr>
                <w:sz w:val="20"/>
              </w:rPr>
            </w:pPr>
            <w:r>
              <w:rPr>
                <w:sz w:val="20"/>
              </w:rPr>
              <w:t>Verificar que la información se encuentre completa</w:t>
            </w:r>
          </w:p>
          <w:p w14:paraId="06F1D282" w14:textId="77777777" w:rsidR="00D6609B" w:rsidRPr="00D6609B" w:rsidRDefault="00D6609B" w:rsidP="00D6609B">
            <w:pPr>
              <w:pStyle w:val="Prrafodelista"/>
              <w:numPr>
                <w:ilvl w:val="0"/>
                <w:numId w:val="37"/>
              </w:numPr>
              <w:ind w:left="345"/>
              <w:jc w:val="both"/>
              <w:rPr>
                <w:sz w:val="20"/>
              </w:rPr>
            </w:pPr>
            <w:r w:rsidRPr="00D6609B">
              <w:rPr>
                <w:sz w:val="20"/>
              </w:rPr>
              <w:t>Número de expediente</w:t>
            </w:r>
          </w:p>
          <w:p w14:paraId="062579E8" w14:textId="77777777" w:rsidR="00D6609B" w:rsidRDefault="00D6609B" w:rsidP="00D6609B">
            <w:pPr>
              <w:pStyle w:val="Prrafodelista"/>
              <w:numPr>
                <w:ilvl w:val="0"/>
                <w:numId w:val="37"/>
              </w:numPr>
              <w:ind w:left="345"/>
              <w:jc w:val="both"/>
              <w:rPr>
                <w:sz w:val="20"/>
              </w:rPr>
            </w:pPr>
            <w:r w:rsidRPr="00D6609B">
              <w:rPr>
                <w:sz w:val="20"/>
              </w:rPr>
              <w:t>Foliada</w:t>
            </w:r>
          </w:p>
          <w:p w14:paraId="66C260FE" w14:textId="04EE9847" w:rsidR="00D6609B" w:rsidRPr="00D6609B" w:rsidRDefault="00D6609B" w:rsidP="00106002">
            <w:pPr>
              <w:pStyle w:val="Prrafodelista"/>
              <w:numPr>
                <w:ilvl w:val="0"/>
                <w:numId w:val="37"/>
              </w:numPr>
              <w:ind w:left="345"/>
              <w:jc w:val="both"/>
              <w:rPr>
                <w:sz w:val="20"/>
              </w:rPr>
            </w:pPr>
            <w:r w:rsidRPr="005647F1">
              <w:rPr>
                <w:sz w:val="20"/>
              </w:rPr>
              <w:t>En orden de</w:t>
            </w:r>
            <w:r w:rsidR="005647F1">
              <w:rPr>
                <w:sz w:val="20"/>
              </w:rPr>
              <w:t xml:space="preserve"> acuerdo a </w:t>
            </w:r>
            <w:r w:rsidRPr="005647F1">
              <w:rPr>
                <w:sz w:val="20"/>
              </w:rPr>
              <w:t xml:space="preserve"> fecha de</w:t>
            </w:r>
            <w:r w:rsidR="005647F1">
              <w:rPr>
                <w:sz w:val="20"/>
              </w:rPr>
              <w:t xml:space="preserve"> ingreso </w:t>
            </w:r>
          </w:p>
        </w:tc>
        <w:tc>
          <w:tcPr>
            <w:tcW w:w="1842" w:type="dxa"/>
            <w:tcBorders>
              <w:top w:val="double" w:sz="4" w:space="0" w:color="auto"/>
            </w:tcBorders>
            <w:shd w:val="clear" w:color="auto" w:fill="auto"/>
          </w:tcPr>
          <w:p w14:paraId="4A0FD474" w14:textId="77777777" w:rsidR="00E453E8" w:rsidRPr="008E1338" w:rsidRDefault="00E453E8" w:rsidP="00E453E8">
            <w:pPr>
              <w:jc w:val="both"/>
              <w:rPr>
                <w:sz w:val="20"/>
              </w:rPr>
            </w:pPr>
          </w:p>
        </w:tc>
        <w:tc>
          <w:tcPr>
            <w:tcW w:w="1735" w:type="dxa"/>
            <w:tcBorders>
              <w:top w:val="double" w:sz="4" w:space="0" w:color="auto"/>
            </w:tcBorders>
            <w:shd w:val="clear" w:color="auto" w:fill="auto"/>
          </w:tcPr>
          <w:p w14:paraId="5C563A5C" w14:textId="77777777" w:rsidR="00E453E8" w:rsidRPr="008E1338" w:rsidRDefault="00E453E8" w:rsidP="00E453E8">
            <w:pPr>
              <w:pStyle w:val="Prrafodelista"/>
              <w:ind w:left="0"/>
              <w:jc w:val="both"/>
              <w:rPr>
                <w:sz w:val="20"/>
                <w:szCs w:val="18"/>
              </w:rPr>
            </w:pPr>
          </w:p>
        </w:tc>
      </w:tr>
      <w:tr w:rsidR="00E453E8" w:rsidRPr="004537A6" w14:paraId="4AEBE780" w14:textId="77777777" w:rsidTr="00CB586D">
        <w:tc>
          <w:tcPr>
            <w:tcW w:w="656" w:type="dxa"/>
            <w:shd w:val="clear" w:color="auto" w:fill="auto"/>
          </w:tcPr>
          <w:p w14:paraId="576D1226" w14:textId="77777777" w:rsidR="00E453E8" w:rsidRPr="004537A6" w:rsidRDefault="00E453E8" w:rsidP="00E453E8">
            <w:pPr>
              <w:pStyle w:val="Prrafodelista"/>
              <w:ind w:left="0"/>
              <w:rPr>
                <w:sz w:val="20"/>
                <w:szCs w:val="18"/>
              </w:rPr>
            </w:pPr>
            <w:r w:rsidRPr="004537A6">
              <w:rPr>
                <w:sz w:val="20"/>
                <w:szCs w:val="18"/>
              </w:rPr>
              <w:t>2</w:t>
            </w:r>
          </w:p>
        </w:tc>
        <w:tc>
          <w:tcPr>
            <w:tcW w:w="1416" w:type="dxa"/>
            <w:shd w:val="clear" w:color="auto" w:fill="auto"/>
          </w:tcPr>
          <w:p w14:paraId="0E5E1473" w14:textId="77777777" w:rsidR="00E453E8" w:rsidRPr="004537A6" w:rsidRDefault="00E453E8" w:rsidP="00E453E8">
            <w:pPr>
              <w:rPr>
                <w:sz w:val="20"/>
              </w:rPr>
            </w:pPr>
            <w:r w:rsidRPr="004537A6">
              <w:rPr>
                <w:sz w:val="20"/>
                <w:szCs w:val="18"/>
              </w:rPr>
              <w:t>Oficial de Información</w:t>
            </w:r>
          </w:p>
        </w:tc>
        <w:tc>
          <w:tcPr>
            <w:tcW w:w="2722" w:type="dxa"/>
            <w:shd w:val="clear" w:color="auto" w:fill="auto"/>
          </w:tcPr>
          <w:p w14:paraId="4A432EAF" w14:textId="77777777" w:rsidR="00E453E8" w:rsidRPr="004537A6" w:rsidRDefault="00D6609B" w:rsidP="00E453E8">
            <w:pPr>
              <w:pStyle w:val="Prrafodelista"/>
              <w:ind w:left="0"/>
              <w:jc w:val="both"/>
              <w:rPr>
                <w:sz w:val="20"/>
                <w:szCs w:val="18"/>
              </w:rPr>
            </w:pPr>
            <w:r>
              <w:rPr>
                <w:sz w:val="20"/>
                <w:szCs w:val="18"/>
              </w:rPr>
              <w:t>Archivar expediente según normas establecidas</w:t>
            </w:r>
          </w:p>
        </w:tc>
        <w:tc>
          <w:tcPr>
            <w:tcW w:w="1842" w:type="dxa"/>
            <w:shd w:val="clear" w:color="auto" w:fill="auto"/>
          </w:tcPr>
          <w:p w14:paraId="0E62BE2D" w14:textId="77777777" w:rsidR="00E453E8" w:rsidRPr="004537A6" w:rsidRDefault="00E453E8" w:rsidP="00E453E8">
            <w:pPr>
              <w:pStyle w:val="Prrafodelista"/>
              <w:ind w:left="0"/>
              <w:jc w:val="both"/>
              <w:rPr>
                <w:sz w:val="20"/>
                <w:szCs w:val="18"/>
              </w:rPr>
            </w:pPr>
          </w:p>
        </w:tc>
        <w:tc>
          <w:tcPr>
            <w:tcW w:w="1735" w:type="dxa"/>
            <w:shd w:val="clear" w:color="auto" w:fill="auto"/>
          </w:tcPr>
          <w:p w14:paraId="7D268C93" w14:textId="77777777" w:rsidR="00E453E8" w:rsidRPr="004537A6" w:rsidRDefault="00E453E8" w:rsidP="00E453E8">
            <w:pPr>
              <w:pStyle w:val="Prrafodelista"/>
              <w:ind w:left="0"/>
              <w:jc w:val="both"/>
              <w:rPr>
                <w:sz w:val="20"/>
                <w:szCs w:val="18"/>
              </w:rPr>
            </w:pPr>
          </w:p>
        </w:tc>
      </w:tr>
      <w:tr w:rsidR="00E453E8" w:rsidRPr="004537A6" w14:paraId="31EE7D52" w14:textId="77777777" w:rsidTr="00CB586D">
        <w:tc>
          <w:tcPr>
            <w:tcW w:w="656" w:type="dxa"/>
            <w:shd w:val="clear" w:color="auto" w:fill="auto"/>
          </w:tcPr>
          <w:p w14:paraId="571CFC54" w14:textId="77777777" w:rsidR="00E453E8" w:rsidRPr="004537A6" w:rsidRDefault="00E453E8" w:rsidP="00E453E8">
            <w:pPr>
              <w:pStyle w:val="Prrafodelista"/>
              <w:ind w:left="0"/>
              <w:rPr>
                <w:sz w:val="20"/>
                <w:szCs w:val="18"/>
              </w:rPr>
            </w:pPr>
            <w:r>
              <w:rPr>
                <w:sz w:val="20"/>
                <w:szCs w:val="18"/>
              </w:rPr>
              <w:t>3</w:t>
            </w:r>
          </w:p>
        </w:tc>
        <w:tc>
          <w:tcPr>
            <w:tcW w:w="1416" w:type="dxa"/>
            <w:shd w:val="clear" w:color="auto" w:fill="auto"/>
          </w:tcPr>
          <w:p w14:paraId="0E0912C3" w14:textId="77777777" w:rsidR="00E453E8" w:rsidRPr="004537A6" w:rsidRDefault="00E453E8" w:rsidP="00E453E8">
            <w:pPr>
              <w:rPr>
                <w:sz w:val="20"/>
                <w:szCs w:val="18"/>
              </w:rPr>
            </w:pPr>
            <w:r w:rsidRPr="004537A6">
              <w:rPr>
                <w:sz w:val="20"/>
                <w:szCs w:val="18"/>
              </w:rPr>
              <w:t>Oficial de Información</w:t>
            </w:r>
          </w:p>
        </w:tc>
        <w:tc>
          <w:tcPr>
            <w:tcW w:w="2722" w:type="dxa"/>
            <w:shd w:val="clear" w:color="auto" w:fill="auto"/>
          </w:tcPr>
          <w:p w14:paraId="0D217A11" w14:textId="77777777" w:rsidR="00E453E8" w:rsidRPr="004537A6" w:rsidRDefault="00D6609B" w:rsidP="00E453E8">
            <w:pPr>
              <w:pStyle w:val="Prrafodelista"/>
              <w:ind w:left="0"/>
              <w:jc w:val="both"/>
              <w:rPr>
                <w:sz w:val="20"/>
                <w:szCs w:val="18"/>
              </w:rPr>
            </w:pPr>
            <w:r>
              <w:rPr>
                <w:sz w:val="20"/>
                <w:szCs w:val="18"/>
              </w:rPr>
              <w:t>Completar documentación de control con la información correspondiente</w:t>
            </w:r>
          </w:p>
        </w:tc>
        <w:tc>
          <w:tcPr>
            <w:tcW w:w="1842" w:type="dxa"/>
            <w:shd w:val="clear" w:color="auto" w:fill="auto"/>
          </w:tcPr>
          <w:p w14:paraId="58548CA1" w14:textId="77777777" w:rsidR="00E453E8" w:rsidRPr="004537A6" w:rsidRDefault="000926EE" w:rsidP="000926EE">
            <w:pPr>
              <w:pStyle w:val="Prrafodelista"/>
              <w:ind w:left="0"/>
              <w:rPr>
                <w:sz w:val="20"/>
                <w:szCs w:val="18"/>
              </w:rPr>
            </w:pPr>
            <w:r w:rsidRPr="000926EE">
              <w:rPr>
                <w:sz w:val="20"/>
              </w:rPr>
              <w:t xml:space="preserve">Consolidado de solicitudes de información y respuestas </w:t>
            </w:r>
          </w:p>
        </w:tc>
        <w:tc>
          <w:tcPr>
            <w:tcW w:w="1735" w:type="dxa"/>
            <w:shd w:val="clear" w:color="auto" w:fill="auto"/>
          </w:tcPr>
          <w:p w14:paraId="3EA3EE01" w14:textId="77777777" w:rsidR="00E453E8" w:rsidRPr="004537A6" w:rsidRDefault="000926EE" w:rsidP="00E453E8">
            <w:pPr>
              <w:pStyle w:val="Prrafodelista"/>
              <w:ind w:left="0"/>
              <w:jc w:val="both"/>
              <w:rPr>
                <w:sz w:val="20"/>
                <w:szCs w:val="18"/>
              </w:rPr>
            </w:pPr>
            <w:r w:rsidRPr="000926EE">
              <w:rPr>
                <w:sz w:val="20"/>
              </w:rPr>
              <w:t>mensual</w:t>
            </w:r>
          </w:p>
        </w:tc>
      </w:tr>
      <w:tr w:rsidR="00E453E8" w:rsidRPr="00F53AA9" w14:paraId="51DE21FF" w14:textId="77777777" w:rsidTr="00CB586D">
        <w:tc>
          <w:tcPr>
            <w:tcW w:w="656" w:type="dxa"/>
            <w:shd w:val="clear" w:color="auto" w:fill="auto"/>
          </w:tcPr>
          <w:p w14:paraId="254A8E47" w14:textId="77777777" w:rsidR="00E453E8" w:rsidRPr="004537A6" w:rsidRDefault="00E453E8" w:rsidP="00E453E8">
            <w:pPr>
              <w:pStyle w:val="Prrafodelista"/>
              <w:ind w:left="0"/>
              <w:rPr>
                <w:sz w:val="20"/>
                <w:szCs w:val="18"/>
              </w:rPr>
            </w:pPr>
            <w:r>
              <w:rPr>
                <w:sz w:val="20"/>
                <w:szCs w:val="18"/>
              </w:rPr>
              <w:t>4</w:t>
            </w:r>
          </w:p>
        </w:tc>
        <w:tc>
          <w:tcPr>
            <w:tcW w:w="1416" w:type="dxa"/>
            <w:shd w:val="clear" w:color="auto" w:fill="auto"/>
          </w:tcPr>
          <w:p w14:paraId="38410B51" w14:textId="77777777" w:rsidR="00E453E8" w:rsidRDefault="00E453E8" w:rsidP="00E453E8">
            <w:r w:rsidRPr="008756CE">
              <w:rPr>
                <w:sz w:val="20"/>
                <w:szCs w:val="18"/>
              </w:rPr>
              <w:t>Oficial de Informació</w:t>
            </w:r>
            <w:r>
              <w:rPr>
                <w:sz w:val="20"/>
                <w:szCs w:val="18"/>
              </w:rPr>
              <w:t>n</w:t>
            </w:r>
          </w:p>
        </w:tc>
        <w:tc>
          <w:tcPr>
            <w:tcW w:w="2722" w:type="dxa"/>
            <w:shd w:val="clear" w:color="auto" w:fill="auto"/>
          </w:tcPr>
          <w:p w14:paraId="325BEDE1" w14:textId="77777777" w:rsidR="00E453E8" w:rsidRPr="00F53AA9" w:rsidRDefault="000926EE" w:rsidP="00E453E8">
            <w:pPr>
              <w:jc w:val="both"/>
              <w:rPr>
                <w:sz w:val="20"/>
              </w:rPr>
            </w:pPr>
            <w:r>
              <w:rPr>
                <w:sz w:val="20"/>
              </w:rPr>
              <w:t>Elaboración de reportes de solicitud</w:t>
            </w:r>
          </w:p>
        </w:tc>
        <w:tc>
          <w:tcPr>
            <w:tcW w:w="1842" w:type="dxa"/>
            <w:shd w:val="clear" w:color="auto" w:fill="auto"/>
          </w:tcPr>
          <w:p w14:paraId="0BC1A736" w14:textId="34957941" w:rsidR="00E453E8" w:rsidRPr="00F53AA9" w:rsidRDefault="00E453E8" w:rsidP="005647F1">
            <w:pPr>
              <w:rPr>
                <w:sz w:val="20"/>
              </w:rPr>
            </w:pPr>
          </w:p>
        </w:tc>
        <w:tc>
          <w:tcPr>
            <w:tcW w:w="1735" w:type="dxa"/>
            <w:shd w:val="clear" w:color="auto" w:fill="auto"/>
          </w:tcPr>
          <w:p w14:paraId="1F386742" w14:textId="77777777" w:rsidR="00E453E8" w:rsidRPr="00F53AA9" w:rsidRDefault="00E453E8" w:rsidP="00E453E8">
            <w:pPr>
              <w:jc w:val="both"/>
              <w:rPr>
                <w:sz w:val="20"/>
              </w:rPr>
            </w:pPr>
          </w:p>
        </w:tc>
      </w:tr>
      <w:tr w:rsidR="00E453E8" w:rsidRPr="00F53AA9" w14:paraId="1A29F07E" w14:textId="77777777" w:rsidTr="00CB586D">
        <w:tc>
          <w:tcPr>
            <w:tcW w:w="656" w:type="dxa"/>
            <w:shd w:val="clear" w:color="auto" w:fill="auto"/>
          </w:tcPr>
          <w:p w14:paraId="51CB175E" w14:textId="77777777" w:rsidR="00E453E8" w:rsidRPr="004537A6" w:rsidRDefault="00E453E8" w:rsidP="00E453E8">
            <w:pPr>
              <w:pStyle w:val="Prrafodelista"/>
              <w:ind w:left="0"/>
              <w:rPr>
                <w:sz w:val="20"/>
                <w:szCs w:val="18"/>
              </w:rPr>
            </w:pPr>
            <w:r>
              <w:rPr>
                <w:sz w:val="20"/>
                <w:szCs w:val="18"/>
              </w:rPr>
              <w:t>5</w:t>
            </w:r>
          </w:p>
        </w:tc>
        <w:tc>
          <w:tcPr>
            <w:tcW w:w="1416" w:type="dxa"/>
            <w:shd w:val="clear" w:color="auto" w:fill="auto"/>
          </w:tcPr>
          <w:p w14:paraId="774C41EB" w14:textId="77777777" w:rsidR="00E453E8" w:rsidRDefault="000926EE" w:rsidP="00E453E8">
            <w:r w:rsidRPr="004537A6">
              <w:rPr>
                <w:sz w:val="20"/>
                <w:szCs w:val="18"/>
              </w:rPr>
              <w:t>Oficial de Información</w:t>
            </w:r>
          </w:p>
        </w:tc>
        <w:tc>
          <w:tcPr>
            <w:tcW w:w="2722" w:type="dxa"/>
            <w:shd w:val="clear" w:color="auto" w:fill="auto"/>
          </w:tcPr>
          <w:p w14:paraId="4389CD3B" w14:textId="77777777" w:rsidR="00E453E8" w:rsidRPr="00F53AA9" w:rsidRDefault="000926EE" w:rsidP="00E453E8">
            <w:pPr>
              <w:pStyle w:val="Prrafodelista"/>
              <w:ind w:left="0"/>
              <w:jc w:val="both"/>
              <w:rPr>
                <w:sz w:val="20"/>
                <w:szCs w:val="18"/>
              </w:rPr>
            </w:pPr>
            <w:r>
              <w:rPr>
                <w:sz w:val="20"/>
                <w:szCs w:val="18"/>
              </w:rPr>
              <w:t>Remisión de reporte generados a Concejo Municipal e IAIP</w:t>
            </w:r>
            <w:r w:rsidR="00A76507">
              <w:rPr>
                <w:sz w:val="20"/>
                <w:szCs w:val="18"/>
              </w:rPr>
              <w:t xml:space="preserve"> </w:t>
            </w:r>
          </w:p>
        </w:tc>
        <w:tc>
          <w:tcPr>
            <w:tcW w:w="1842" w:type="dxa"/>
            <w:shd w:val="clear" w:color="auto" w:fill="auto"/>
          </w:tcPr>
          <w:p w14:paraId="189329D3" w14:textId="77777777" w:rsidR="00E453E8" w:rsidRPr="00F53AA9" w:rsidRDefault="00E453E8" w:rsidP="00E453E8">
            <w:pPr>
              <w:pStyle w:val="Prrafodelista"/>
              <w:ind w:left="0"/>
              <w:rPr>
                <w:sz w:val="20"/>
                <w:szCs w:val="18"/>
              </w:rPr>
            </w:pPr>
          </w:p>
        </w:tc>
        <w:tc>
          <w:tcPr>
            <w:tcW w:w="1735" w:type="dxa"/>
            <w:shd w:val="clear" w:color="auto" w:fill="auto"/>
          </w:tcPr>
          <w:p w14:paraId="60B851E0" w14:textId="709BEAFA" w:rsidR="00E453E8" w:rsidRPr="00F53AA9" w:rsidRDefault="00A76507" w:rsidP="00E453E8">
            <w:pPr>
              <w:pStyle w:val="Prrafodelista"/>
              <w:ind w:left="0"/>
              <w:jc w:val="both"/>
              <w:rPr>
                <w:sz w:val="20"/>
                <w:szCs w:val="18"/>
              </w:rPr>
            </w:pPr>
            <w:r>
              <w:rPr>
                <w:sz w:val="20"/>
                <w:szCs w:val="18"/>
              </w:rPr>
              <w:t>(</w:t>
            </w:r>
            <w:r w:rsidR="00975DEB">
              <w:rPr>
                <w:sz w:val="20"/>
                <w:szCs w:val="18"/>
              </w:rPr>
              <w:t xml:space="preserve">los primeros 10 </w:t>
            </w:r>
            <w:r w:rsidR="00975DEB" w:rsidRPr="00106002">
              <w:rPr>
                <w:sz w:val="20"/>
                <w:szCs w:val="18"/>
              </w:rPr>
              <w:t>días hábiles de julio y enero</w:t>
            </w:r>
            <w:r w:rsidR="005647F1" w:rsidRPr="00106002">
              <w:rPr>
                <w:sz w:val="20"/>
                <w:szCs w:val="18"/>
              </w:rPr>
              <w:t xml:space="preserve"> de cada año</w:t>
            </w:r>
            <w:r w:rsidR="00975DEB" w:rsidRPr="00106002">
              <w:rPr>
                <w:sz w:val="20"/>
                <w:szCs w:val="18"/>
              </w:rPr>
              <w:t>)</w:t>
            </w:r>
          </w:p>
        </w:tc>
      </w:tr>
    </w:tbl>
    <w:p w14:paraId="55FBDDC0" w14:textId="77777777" w:rsidR="00E453E8" w:rsidRDefault="00E453E8" w:rsidP="00E453E8">
      <w:pPr>
        <w:pStyle w:val="Prrafodelista"/>
      </w:pPr>
    </w:p>
    <w:p w14:paraId="3A76EFA2" w14:textId="77777777" w:rsidR="00E453E8" w:rsidRDefault="00E453E8" w:rsidP="00E453E8">
      <w:pPr>
        <w:pStyle w:val="Prrafodelista"/>
      </w:pPr>
    </w:p>
    <w:p w14:paraId="7FD3EE5E" w14:textId="77777777" w:rsidR="00E453E8" w:rsidRDefault="00E453E8" w:rsidP="00E453E8">
      <w:pPr>
        <w:pStyle w:val="Prrafodelista"/>
      </w:pPr>
    </w:p>
    <w:p w14:paraId="006C8829" w14:textId="77777777" w:rsidR="00E453E8" w:rsidRDefault="00E453E8" w:rsidP="00E453E8">
      <w:pPr>
        <w:pStyle w:val="Prrafodelista"/>
      </w:pPr>
    </w:p>
    <w:p w14:paraId="5EB031AF" w14:textId="77777777" w:rsidR="00E453E8" w:rsidRDefault="00E453E8" w:rsidP="00E453E8">
      <w:pPr>
        <w:pStyle w:val="Prrafodelista"/>
      </w:pPr>
    </w:p>
    <w:p w14:paraId="286EE789" w14:textId="77777777" w:rsidR="00E453E8" w:rsidRDefault="00E453E8" w:rsidP="00E453E8">
      <w:pPr>
        <w:pStyle w:val="Prrafodelista"/>
      </w:pPr>
    </w:p>
    <w:p w14:paraId="41B5335C" w14:textId="77777777" w:rsidR="00E453E8" w:rsidRDefault="00E453E8" w:rsidP="00E453E8">
      <w:pPr>
        <w:pStyle w:val="Prrafodelista"/>
      </w:pPr>
    </w:p>
    <w:p w14:paraId="5F8019ED" w14:textId="77777777" w:rsidR="00E453E8" w:rsidRDefault="00E453E8" w:rsidP="00E453E8">
      <w:pPr>
        <w:pStyle w:val="Prrafodelista"/>
      </w:pPr>
    </w:p>
    <w:p w14:paraId="506F7A34" w14:textId="77777777" w:rsidR="00E453E8" w:rsidRDefault="00E453E8" w:rsidP="00E453E8">
      <w:pPr>
        <w:pStyle w:val="Prrafodelista"/>
      </w:pPr>
    </w:p>
    <w:p w14:paraId="5FB00650" w14:textId="77777777" w:rsidR="00E453E8" w:rsidRDefault="00E453E8" w:rsidP="00E453E8">
      <w:pPr>
        <w:pStyle w:val="Prrafodelista"/>
      </w:pPr>
    </w:p>
    <w:p w14:paraId="7EEF1AB4" w14:textId="77777777" w:rsidR="00E453E8" w:rsidRDefault="00E453E8" w:rsidP="00E453E8">
      <w:pPr>
        <w:pStyle w:val="Prrafodelista"/>
      </w:pPr>
    </w:p>
    <w:p w14:paraId="35E05DF5" w14:textId="77777777" w:rsidR="00E453E8" w:rsidRDefault="00E453E8" w:rsidP="00E453E8">
      <w:pPr>
        <w:pStyle w:val="Prrafodelista"/>
      </w:pPr>
    </w:p>
    <w:p w14:paraId="7B814F80" w14:textId="77777777" w:rsidR="00E453E8" w:rsidRDefault="00E453E8" w:rsidP="00E453E8">
      <w:pPr>
        <w:pStyle w:val="Prrafodelista"/>
      </w:pPr>
    </w:p>
    <w:p w14:paraId="2AD3D6FD" w14:textId="77777777" w:rsidR="00E453E8" w:rsidRDefault="00E453E8" w:rsidP="00E453E8">
      <w:pPr>
        <w:numPr>
          <w:ilvl w:val="0"/>
          <w:numId w:val="36"/>
        </w:numPr>
      </w:pPr>
      <w:r w:rsidRPr="000C0584">
        <w:t>Diagrama de Flujo</w:t>
      </w:r>
    </w:p>
    <w:p w14:paraId="1BEB7A8F" w14:textId="77777777" w:rsidR="00F1547B" w:rsidRPr="000C0584" w:rsidRDefault="00F1547B" w:rsidP="00F1547B"/>
    <w:p w14:paraId="33C980D7" w14:textId="77777777" w:rsidR="00E453E8" w:rsidRDefault="0073651C" w:rsidP="00E453E8">
      <w:pPr>
        <w:rPr>
          <w:lang w:val="es-ES" w:eastAsia="es-ES"/>
        </w:rPr>
      </w:pPr>
      <w:r>
        <w:rPr>
          <w:noProof/>
          <w:lang w:val="es-ES_tradnl" w:eastAsia="es-ES_tradnl"/>
        </w:rPr>
        <mc:AlternateContent>
          <mc:Choice Requires="wpg">
            <w:drawing>
              <wp:anchor distT="0" distB="0" distL="114300" distR="114300" simplePos="0" relativeHeight="251993600" behindDoc="0" locked="0" layoutInCell="1" allowOverlap="1" wp14:anchorId="1F6CCCF2" wp14:editId="5333A7BC">
                <wp:simplePos x="0" y="0"/>
                <wp:positionH relativeFrom="column">
                  <wp:posOffset>71332</wp:posOffset>
                </wp:positionH>
                <wp:positionV relativeFrom="paragraph">
                  <wp:posOffset>14393</wp:posOffset>
                </wp:positionV>
                <wp:extent cx="5684943" cy="3139191"/>
                <wp:effectExtent l="19050" t="0" r="11430" b="23495"/>
                <wp:wrapNone/>
                <wp:docPr id="1153" name="Grupo 1153"/>
                <wp:cNvGraphicFramePr/>
                <a:graphic xmlns:a="http://schemas.openxmlformats.org/drawingml/2006/main">
                  <a:graphicData uri="http://schemas.microsoft.com/office/word/2010/wordprocessingGroup">
                    <wpg:wgp>
                      <wpg:cNvGrpSpPr/>
                      <wpg:grpSpPr>
                        <a:xfrm>
                          <a:off x="0" y="0"/>
                          <a:ext cx="5684943" cy="3139191"/>
                          <a:chOff x="0" y="0"/>
                          <a:chExt cx="5684943" cy="3139191"/>
                        </a:xfrm>
                      </wpg:grpSpPr>
                      <wps:wsp>
                        <wps:cNvPr id="1041" name="AutoShape 987"/>
                        <wps:cNvSpPr>
                          <a:spLocks noChangeArrowheads="1"/>
                        </wps:cNvSpPr>
                        <wps:spPr bwMode="auto">
                          <a:xfrm>
                            <a:off x="143933" y="0"/>
                            <a:ext cx="954405" cy="288907"/>
                          </a:xfrm>
                          <a:prstGeom prst="flowChartTerminator">
                            <a:avLst/>
                          </a:prstGeom>
                          <a:solidFill>
                            <a:srgbClr val="FFFFFF"/>
                          </a:solidFill>
                          <a:ln w="9525">
                            <a:solidFill>
                              <a:srgbClr val="000000"/>
                            </a:solidFill>
                            <a:miter lim="800000"/>
                            <a:headEnd/>
                            <a:tailEnd/>
                          </a:ln>
                        </wps:spPr>
                        <wps:txbx>
                          <w:txbxContent>
                            <w:p w14:paraId="697107D2" w14:textId="77777777" w:rsidR="00876E1F" w:rsidRPr="00B60AAB" w:rsidRDefault="00876E1F" w:rsidP="00E453E8">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044" name="AutoShape 988"/>
                        <wps:cNvSpPr>
                          <a:spLocks noChangeArrowheads="1"/>
                        </wps:cNvSpPr>
                        <wps:spPr bwMode="auto">
                          <a:xfrm>
                            <a:off x="4665133" y="558800"/>
                            <a:ext cx="1019810" cy="607060"/>
                          </a:xfrm>
                          <a:prstGeom prst="flowChartProcess">
                            <a:avLst/>
                          </a:prstGeom>
                          <a:solidFill>
                            <a:srgbClr val="FFFFFF"/>
                          </a:solidFill>
                          <a:ln w="9525">
                            <a:solidFill>
                              <a:srgbClr val="000000"/>
                            </a:solidFill>
                            <a:miter lim="800000"/>
                            <a:headEnd/>
                            <a:tailEnd/>
                          </a:ln>
                        </wps:spPr>
                        <wps:txbx>
                          <w:txbxContent>
                            <w:p w14:paraId="0800F5F6" w14:textId="77777777" w:rsidR="00876E1F" w:rsidRDefault="00876E1F" w:rsidP="00E453E8">
                              <w:pPr>
                                <w:jc w:val="center"/>
                                <w:rPr>
                                  <w:sz w:val="16"/>
                                  <w:szCs w:val="16"/>
                                </w:rPr>
                              </w:pPr>
                            </w:p>
                            <w:p w14:paraId="27E88089" w14:textId="77777777" w:rsidR="00876E1F" w:rsidRPr="00B60AAB" w:rsidRDefault="00876E1F" w:rsidP="00E453E8">
                              <w:pPr>
                                <w:jc w:val="center"/>
                                <w:rPr>
                                  <w:sz w:val="16"/>
                                  <w:szCs w:val="16"/>
                                </w:rPr>
                              </w:pPr>
                              <w:r>
                                <w:rPr>
                                  <w:sz w:val="16"/>
                                  <w:szCs w:val="16"/>
                                </w:rPr>
                                <w:t>Completar archivo de control</w:t>
                              </w:r>
                            </w:p>
                          </w:txbxContent>
                        </wps:txbx>
                        <wps:bodyPr rot="0" vert="horz" wrap="square" lIns="91440" tIns="45720" rIns="91440" bIns="45720" anchor="t" anchorCtr="0" upright="1">
                          <a:noAutofit/>
                        </wps:bodyPr>
                      </wps:wsp>
                      <wps:wsp>
                        <wps:cNvPr id="640" name="AutoShape 988"/>
                        <wps:cNvSpPr>
                          <a:spLocks noChangeArrowheads="1"/>
                        </wps:cNvSpPr>
                        <wps:spPr bwMode="auto">
                          <a:xfrm>
                            <a:off x="3310466" y="558800"/>
                            <a:ext cx="1019810" cy="607657"/>
                          </a:xfrm>
                          <a:prstGeom prst="flowChartProcess">
                            <a:avLst/>
                          </a:prstGeom>
                          <a:solidFill>
                            <a:srgbClr val="FFFFFF"/>
                          </a:solidFill>
                          <a:ln w="9525">
                            <a:solidFill>
                              <a:srgbClr val="000000"/>
                            </a:solidFill>
                            <a:miter lim="800000"/>
                            <a:headEnd/>
                            <a:tailEnd/>
                          </a:ln>
                        </wps:spPr>
                        <wps:txbx>
                          <w:txbxContent>
                            <w:p w14:paraId="65B9FAB9" w14:textId="77777777" w:rsidR="00876E1F" w:rsidRDefault="00876E1F" w:rsidP="00E453E8">
                              <w:pPr>
                                <w:jc w:val="center"/>
                                <w:rPr>
                                  <w:sz w:val="16"/>
                                  <w:szCs w:val="12"/>
                                </w:rPr>
                              </w:pPr>
                            </w:p>
                            <w:p w14:paraId="2AD475FB" w14:textId="77777777" w:rsidR="00876E1F" w:rsidRPr="00B60AAB" w:rsidRDefault="00876E1F" w:rsidP="00E453E8">
                              <w:pPr>
                                <w:jc w:val="center"/>
                                <w:rPr>
                                  <w:sz w:val="16"/>
                                  <w:szCs w:val="12"/>
                                </w:rPr>
                              </w:pPr>
                              <w:r>
                                <w:rPr>
                                  <w:sz w:val="16"/>
                                  <w:szCs w:val="12"/>
                                </w:rPr>
                                <w:t>Archivar</w:t>
                              </w:r>
                            </w:p>
                          </w:txbxContent>
                        </wps:txbx>
                        <wps:bodyPr rot="0" vert="horz" wrap="square" lIns="91440" tIns="45720" rIns="91440" bIns="45720" anchor="t" anchorCtr="0" upright="1">
                          <a:noAutofit/>
                        </wps:bodyPr>
                      </wps:wsp>
                      <wps:wsp>
                        <wps:cNvPr id="646" name="AutoShape 1008"/>
                        <wps:cNvSpPr>
                          <a:spLocks noChangeArrowheads="1"/>
                        </wps:cNvSpPr>
                        <wps:spPr bwMode="auto">
                          <a:xfrm>
                            <a:off x="0" y="558800"/>
                            <a:ext cx="1219200" cy="693376"/>
                          </a:xfrm>
                          <a:prstGeom prst="flowChartDecision">
                            <a:avLst/>
                          </a:prstGeom>
                          <a:solidFill>
                            <a:srgbClr val="FFFFFF"/>
                          </a:solidFill>
                          <a:ln w="9525">
                            <a:solidFill>
                              <a:srgbClr val="000000"/>
                            </a:solidFill>
                            <a:miter lim="800000"/>
                            <a:headEnd/>
                            <a:tailEnd/>
                          </a:ln>
                        </wps:spPr>
                        <wps:txbx>
                          <w:txbxContent>
                            <w:p w14:paraId="3F4F3A96" w14:textId="77777777" w:rsidR="00876E1F" w:rsidRPr="00E33A78" w:rsidRDefault="00876E1F" w:rsidP="00E453E8">
                              <w:pPr>
                                <w:ind w:left="-142" w:right="-38"/>
                                <w:jc w:val="center"/>
                                <w:rPr>
                                  <w:sz w:val="10"/>
                                  <w:szCs w:val="10"/>
                                </w:rPr>
                              </w:pPr>
                              <w:r w:rsidRPr="00E33A78">
                                <w:rPr>
                                  <w:sz w:val="12"/>
                                  <w:szCs w:val="10"/>
                                </w:rPr>
                                <w:t>¿</w:t>
                              </w:r>
                              <w:r>
                                <w:rPr>
                                  <w:sz w:val="12"/>
                                  <w:szCs w:val="10"/>
                                </w:rPr>
                                <w:t>Tramite de solicitud finalizado</w:t>
                              </w:r>
                              <w:r w:rsidRPr="00E33A78">
                                <w:rPr>
                                  <w:sz w:val="12"/>
                                  <w:szCs w:val="10"/>
                                </w:rPr>
                                <w:t>?</w:t>
                              </w:r>
                            </w:p>
                          </w:txbxContent>
                        </wps:txbx>
                        <wps:bodyPr rot="0" vert="horz" wrap="square" lIns="91440" tIns="45720" rIns="91440" bIns="45720" anchor="t" anchorCtr="0" upright="1">
                          <a:noAutofit/>
                        </wps:bodyPr>
                      </wps:wsp>
                      <wps:wsp>
                        <wps:cNvPr id="650" name="AutoShape 991"/>
                        <wps:cNvSpPr>
                          <a:spLocks noChangeArrowheads="1"/>
                        </wps:cNvSpPr>
                        <wps:spPr bwMode="auto">
                          <a:xfrm>
                            <a:off x="4665133" y="1574800"/>
                            <a:ext cx="1019810" cy="607657"/>
                          </a:xfrm>
                          <a:prstGeom prst="flowChartProcess">
                            <a:avLst/>
                          </a:prstGeom>
                          <a:solidFill>
                            <a:srgbClr val="FFFFFF"/>
                          </a:solidFill>
                          <a:ln w="9525">
                            <a:solidFill>
                              <a:srgbClr val="000000"/>
                            </a:solidFill>
                            <a:miter lim="800000"/>
                            <a:headEnd/>
                            <a:tailEnd/>
                          </a:ln>
                        </wps:spPr>
                        <wps:txbx>
                          <w:txbxContent>
                            <w:p w14:paraId="2DE0C2E4" w14:textId="77777777" w:rsidR="00876E1F" w:rsidRPr="004A0725" w:rsidRDefault="00876E1F" w:rsidP="00E453E8">
                              <w:pPr>
                                <w:jc w:val="center"/>
                                <w:rPr>
                                  <w:sz w:val="16"/>
                                  <w:szCs w:val="12"/>
                                </w:rPr>
                              </w:pPr>
                            </w:p>
                            <w:p w14:paraId="22A161F9" w14:textId="77777777" w:rsidR="00876E1F" w:rsidRPr="009F7D78" w:rsidRDefault="00876E1F" w:rsidP="00E453E8">
                              <w:pPr>
                                <w:jc w:val="center"/>
                                <w:rPr>
                                  <w:sz w:val="16"/>
                                  <w:szCs w:val="12"/>
                                </w:rPr>
                              </w:pPr>
                              <w:r>
                                <w:rPr>
                                  <w:sz w:val="16"/>
                                  <w:szCs w:val="12"/>
                                </w:rPr>
                                <w:t>Generar reportes</w:t>
                              </w:r>
                            </w:p>
                          </w:txbxContent>
                        </wps:txbx>
                        <wps:bodyPr rot="0" vert="horz" wrap="square" lIns="91440" tIns="45720" rIns="91440" bIns="45720" anchor="t" anchorCtr="0" upright="1">
                          <a:noAutofit/>
                        </wps:bodyPr>
                      </wps:wsp>
                      <wps:wsp>
                        <wps:cNvPr id="655" name="AutoShape 991"/>
                        <wps:cNvSpPr>
                          <a:spLocks noChangeArrowheads="1"/>
                        </wps:cNvSpPr>
                        <wps:spPr bwMode="auto">
                          <a:xfrm>
                            <a:off x="1769533" y="1617134"/>
                            <a:ext cx="1019810" cy="607060"/>
                          </a:xfrm>
                          <a:prstGeom prst="flowChartProcess">
                            <a:avLst/>
                          </a:prstGeom>
                          <a:solidFill>
                            <a:srgbClr val="FFFFFF"/>
                          </a:solidFill>
                          <a:ln w="9525">
                            <a:solidFill>
                              <a:srgbClr val="000000"/>
                            </a:solidFill>
                            <a:miter lim="800000"/>
                            <a:headEnd/>
                            <a:tailEnd/>
                          </a:ln>
                        </wps:spPr>
                        <wps:txbx>
                          <w:txbxContent>
                            <w:p w14:paraId="1E61D404" w14:textId="77777777" w:rsidR="00876E1F" w:rsidRPr="004B0B18" w:rsidRDefault="00876E1F" w:rsidP="00E453E8">
                              <w:pPr>
                                <w:jc w:val="center"/>
                                <w:rPr>
                                  <w:sz w:val="16"/>
                                  <w:szCs w:val="12"/>
                                </w:rPr>
                              </w:pPr>
                              <w:r>
                                <w:rPr>
                                  <w:sz w:val="16"/>
                                  <w:szCs w:val="12"/>
                                </w:rPr>
                                <w:t>Completar con información reciente y foliar</w:t>
                              </w:r>
                            </w:p>
                          </w:txbxContent>
                        </wps:txbx>
                        <wps:bodyPr rot="0" vert="horz" wrap="square" lIns="91440" tIns="45720" rIns="91440" bIns="45720" anchor="t" anchorCtr="0" upright="1">
                          <a:noAutofit/>
                        </wps:bodyPr>
                      </wps:wsp>
                      <wps:wsp>
                        <wps:cNvPr id="661" name="Conector recto de flecha 661"/>
                        <wps:cNvCnPr/>
                        <wps:spPr>
                          <a:xfrm>
                            <a:off x="1278466" y="880534"/>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0" name="Cuadro de texto 2"/>
                        <wps:cNvSpPr txBox="1">
                          <a:spLocks noChangeArrowheads="1"/>
                        </wps:cNvSpPr>
                        <wps:spPr bwMode="auto">
                          <a:xfrm>
                            <a:off x="2379133" y="1286934"/>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14EFB" w14:textId="77777777" w:rsidR="00876E1F" w:rsidRPr="00222028" w:rsidRDefault="00876E1F" w:rsidP="00E453E8">
                              <w:pPr>
                                <w:rPr>
                                  <w:sz w:val="12"/>
                                  <w:szCs w:val="12"/>
                                </w:rPr>
                              </w:pPr>
                              <w:r>
                                <w:rPr>
                                  <w:sz w:val="12"/>
                                  <w:szCs w:val="12"/>
                                </w:rPr>
                                <w:t>No</w:t>
                              </w:r>
                            </w:p>
                          </w:txbxContent>
                        </wps:txbx>
                        <wps:bodyPr rot="0" vert="horz" wrap="square" lIns="91440" tIns="45720" rIns="91440" bIns="45720" anchor="t" anchorCtr="0" upright="1">
                          <a:noAutofit/>
                        </wps:bodyPr>
                      </wps:wsp>
                      <wps:wsp>
                        <wps:cNvPr id="662" name="Conector recto de flecha 662"/>
                        <wps:cNvCnPr/>
                        <wps:spPr>
                          <a:xfrm>
                            <a:off x="4326466" y="86360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Cuadro de texto 2"/>
                        <wps:cNvSpPr txBox="1">
                          <a:spLocks noChangeArrowheads="1"/>
                        </wps:cNvSpPr>
                        <wps:spPr bwMode="auto">
                          <a:xfrm>
                            <a:off x="2887133" y="618067"/>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EDBCA" w14:textId="77777777" w:rsidR="00876E1F" w:rsidRPr="00222028" w:rsidRDefault="00876E1F" w:rsidP="00E453E8">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703" name="Conector recto de flecha 703"/>
                        <wps:cNvCnPr/>
                        <wps:spPr>
                          <a:xfrm>
                            <a:off x="2929466" y="88900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AutoShape 991"/>
                        <wps:cNvSpPr>
                          <a:spLocks noChangeArrowheads="1"/>
                        </wps:cNvSpPr>
                        <wps:spPr bwMode="auto">
                          <a:xfrm>
                            <a:off x="4648200" y="2531534"/>
                            <a:ext cx="1019810" cy="607657"/>
                          </a:xfrm>
                          <a:prstGeom prst="flowChartProcess">
                            <a:avLst/>
                          </a:prstGeom>
                          <a:solidFill>
                            <a:srgbClr val="FFFFFF"/>
                          </a:solidFill>
                          <a:ln w="9525">
                            <a:solidFill>
                              <a:srgbClr val="000000"/>
                            </a:solidFill>
                            <a:miter lim="800000"/>
                            <a:headEnd/>
                            <a:tailEnd/>
                          </a:ln>
                        </wps:spPr>
                        <wps:txbx>
                          <w:txbxContent>
                            <w:p w14:paraId="43F2E966" w14:textId="77777777" w:rsidR="00876E1F" w:rsidRDefault="00876E1F" w:rsidP="00E453E8">
                              <w:pPr>
                                <w:jc w:val="center"/>
                                <w:rPr>
                                  <w:sz w:val="14"/>
                                  <w:szCs w:val="12"/>
                                </w:rPr>
                              </w:pPr>
                            </w:p>
                            <w:p w14:paraId="58F0CC17" w14:textId="77777777" w:rsidR="00876E1F" w:rsidRPr="004A0725" w:rsidRDefault="00876E1F" w:rsidP="00E453E8">
                              <w:pPr>
                                <w:jc w:val="center"/>
                                <w:rPr>
                                  <w:sz w:val="16"/>
                                  <w:szCs w:val="12"/>
                                </w:rPr>
                              </w:pPr>
                              <w:r w:rsidRPr="004A0725">
                                <w:rPr>
                                  <w:sz w:val="16"/>
                                  <w:szCs w:val="12"/>
                                </w:rPr>
                                <w:t>Remisión de reportes</w:t>
                              </w:r>
                            </w:p>
                          </w:txbxContent>
                        </wps:txbx>
                        <wps:bodyPr rot="0" vert="horz" wrap="square" lIns="91440" tIns="45720" rIns="91440" bIns="45720" anchor="t" anchorCtr="0" upright="1">
                          <a:noAutofit/>
                        </wps:bodyPr>
                      </wps:wsp>
                      <wps:wsp>
                        <wps:cNvPr id="702" name="AutoShape 987"/>
                        <wps:cNvSpPr>
                          <a:spLocks noChangeArrowheads="1"/>
                        </wps:cNvSpPr>
                        <wps:spPr bwMode="auto">
                          <a:xfrm>
                            <a:off x="169333" y="2700867"/>
                            <a:ext cx="954405" cy="288907"/>
                          </a:xfrm>
                          <a:prstGeom prst="flowChartTerminator">
                            <a:avLst/>
                          </a:prstGeom>
                          <a:solidFill>
                            <a:srgbClr val="FFFFFF"/>
                          </a:solidFill>
                          <a:ln w="9525">
                            <a:solidFill>
                              <a:srgbClr val="000000"/>
                            </a:solidFill>
                            <a:miter lim="800000"/>
                            <a:headEnd/>
                            <a:tailEnd/>
                          </a:ln>
                        </wps:spPr>
                        <wps:txbx>
                          <w:txbxContent>
                            <w:p w14:paraId="2AB7BA8E" w14:textId="77777777" w:rsidR="00876E1F" w:rsidRPr="00242814" w:rsidRDefault="00876E1F" w:rsidP="00E453E8">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253" name="AutoShape 1008"/>
                        <wps:cNvSpPr>
                          <a:spLocks noChangeArrowheads="1"/>
                        </wps:cNvSpPr>
                        <wps:spPr bwMode="auto">
                          <a:xfrm>
                            <a:off x="1667933" y="541867"/>
                            <a:ext cx="1219200" cy="693376"/>
                          </a:xfrm>
                          <a:prstGeom prst="flowChartDecision">
                            <a:avLst/>
                          </a:prstGeom>
                          <a:solidFill>
                            <a:srgbClr val="FFFFFF"/>
                          </a:solidFill>
                          <a:ln w="9525">
                            <a:solidFill>
                              <a:srgbClr val="000000"/>
                            </a:solidFill>
                            <a:miter lim="800000"/>
                            <a:headEnd/>
                            <a:tailEnd/>
                          </a:ln>
                        </wps:spPr>
                        <wps:txbx>
                          <w:txbxContent>
                            <w:p w14:paraId="77A3C051" w14:textId="77777777" w:rsidR="00876E1F" w:rsidRPr="0002021F" w:rsidRDefault="00876E1F" w:rsidP="00F1547B">
                              <w:pPr>
                                <w:ind w:left="-142" w:right="-38"/>
                                <w:jc w:val="center"/>
                                <w:rPr>
                                  <w:sz w:val="14"/>
                                  <w:szCs w:val="10"/>
                                </w:rPr>
                              </w:pPr>
                              <w:r w:rsidRPr="0002021F">
                                <w:rPr>
                                  <w:sz w:val="16"/>
                                  <w:szCs w:val="10"/>
                                </w:rPr>
                                <w:t>¿Expediente completo?</w:t>
                              </w:r>
                            </w:p>
                          </w:txbxContent>
                        </wps:txbx>
                        <wps:bodyPr rot="0" vert="horz" wrap="square" lIns="91440" tIns="45720" rIns="91440" bIns="45720" anchor="t" anchorCtr="0" upright="1">
                          <a:noAutofit/>
                        </wps:bodyPr>
                      </wps:wsp>
                      <wps:wsp>
                        <wps:cNvPr id="255" name="Conector recto de flecha 255"/>
                        <wps:cNvCnPr/>
                        <wps:spPr>
                          <a:xfrm flipH="1" flipV="1">
                            <a:off x="1219200" y="2794000"/>
                            <a:ext cx="3429000" cy="16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2" name="Conector angular 1152"/>
                        <wps:cNvCnPr/>
                        <wps:spPr>
                          <a:xfrm flipV="1">
                            <a:off x="2836333" y="1236134"/>
                            <a:ext cx="1058333" cy="653415"/>
                          </a:xfrm>
                          <a:prstGeom prst="bentConnector3">
                            <a:avLst>
                              <a:gd name="adj1" fmla="val 10038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1153" o:spid="_x0000_s1290" style="position:absolute;margin-left:5.6pt;margin-top:1.15pt;width:447.65pt;height:247.2pt;z-index:251993600" coordsize="56849,3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">
                <v:shape id="AutoShape 987" o:spid="_x0000_s1291" type="#_x0000_t116" style="position:absolute;left:1439;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i8IA&#10;AADdAAAADwAAAGRycy9kb3ducmV2LnhtbERPS4vCMBC+C/sfwgheZE0VkaVrlFJY1oMgvu5DM9sW&#10;k0lJsrb++82C4G0+vuest4M14k4+tI4VzGcZCOLK6ZZrBZfz1/sHiBCRNRrHpOBBAbabt9Eac+16&#10;PtL9FGuRQjjkqKCJsculDFVDFsPMdcSJ+3HeYkzQ11J77FO4NXKRZStpseXU0GBHZUPV7fRrFRz2&#10;pvSmpP67fFx3l+uymO5XhVKT8VB8gog0xJf46d7pND9bzuH/m3S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LwgAAAN0AAAAPAAAAAAAAAAAAAAAAAJgCAABkcnMvZG93&#10;bnJldi54bWxQSwUGAAAAAAQABAD1AAAAhwMAAAAA&#10;">
                  <v:textbox>
                    <w:txbxContent>
                      <w:p w14:paraId="697107D2" w14:textId="77777777" w:rsidR="00876E1F" w:rsidRPr="00B60AAB" w:rsidRDefault="00876E1F" w:rsidP="00E453E8">
                        <w:pPr>
                          <w:jc w:val="center"/>
                          <w:rPr>
                            <w:sz w:val="16"/>
                            <w:szCs w:val="12"/>
                          </w:rPr>
                        </w:pPr>
                        <w:r w:rsidRPr="00B60AAB">
                          <w:rPr>
                            <w:sz w:val="16"/>
                            <w:szCs w:val="12"/>
                          </w:rPr>
                          <w:t>Inicio</w:t>
                        </w:r>
                      </w:p>
                    </w:txbxContent>
                  </v:textbox>
                </v:shape>
                <v:shape id="AutoShape 988" o:spid="_x0000_s1292" type="#_x0000_t109" style="position:absolute;left:46651;top:5588;width:10198;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KUsUA&#10;AADdAAAADwAAAGRycy9kb3ducmV2LnhtbERPTWvCQBC9F/oflin0IrrRRgnRTShCih48mPbS2zQ7&#10;JqHZ2ZBdY/rvuwWht3m8z9nlk+nESINrLStYLiIQxJXVLdcKPt6LeQLCeWSNnWVS8EMO8uzxYYep&#10;tjc+01j6WoQQdikqaLzvUyld1ZBBt7A9ceAudjDoAxxqqQe8hXDTyVUUbaTBlkNDgz3tG6q+y6tR&#10;sEpm5RufikP8ddQFrpef4+zlqNTz0/S6BeFp8v/iu/ugw/woju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8pSxQAAAN0AAAAPAAAAAAAAAAAAAAAAAJgCAABkcnMv&#10;ZG93bnJldi54bWxQSwUGAAAAAAQABAD1AAAAigMAAAAA&#10;">
                  <v:textbox>
                    <w:txbxContent>
                      <w:p w14:paraId="0800F5F6" w14:textId="77777777" w:rsidR="00876E1F" w:rsidRDefault="00876E1F" w:rsidP="00E453E8">
                        <w:pPr>
                          <w:jc w:val="center"/>
                          <w:rPr>
                            <w:sz w:val="16"/>
                            <w:szCs w:val="16"/>
                          </w:rPr>
                        </w:pPr>
                      </w:p>
                      <w:p w14:paraId="27E88089" w14:textId="77777777" w:rsidR="00876E1F" w:rsidRPr="00B60AAB" w:rsidRDefault="00876E1F" w:rsidP="00E453E8">
                        <w:pPr>
                          <w:jc w:val="center"/>
                          <w:rPr>
                            <w:sz w:val="16"/>
                            <w:szCs w:val="16"/>
                          </w:rPr>
                        </w:pPr>
                        <w:r>
                          <w:rPr>
                            <w:sz w:val="16"/>
                            <w:szCs w:val="16"/>
                          </w:rPr>
                          <w:t>Completar archivo de control</w:t>
                        </w:r>
                      </w:p>
                    </w:txbxContent>
                  </v:textbox>
                </v:shape>
                <v:shape id="AutoShape 988" o:spid="_x0000_s1293" type="#_x0000_t109" style="position:absolute;left:33104;top:5588;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h8QA&#10;AADcAAAADwAAAGRycy9kb3ducmV2LnhtbERPTWvCQBC9F/oflil4EbPRWgmpq5RCJDn00LQXb9Ps&#10;mASzsyG7xvjvuwfB4+N9b/eT6cRIg2stK1hGMQjiyuqWawW/P9kiAeE8ssbOMim4kYP97vlpi6m2&#10;V/6msfS1CCHsUlTQeN+nUrqqIYMusj1x4E52MOgDHGqpB7yGcNPJVRxvpMGWQ0ODPX02VJ3Li1Gw&#10;Sublgb+yfP1X6Azflsdx/looNXuZPt5BeJr8Q3x351rBZh3mh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YfofEAAAA3AAAAA8AAAAAAAAAAAAAAAAAmAIAAGRycy9k&#10;b3ducmV2LnhtbFBLBQYAAAAABAAEAPUAAACJAwAAAAA=&#10;">
                  <v:textbox>
                    <w:txbxContent>
                      <w:p w14:paraId="65B9FAB9" w14:textId="77777777" w:rsidR="00876E1F" w:rsidRDefault="00876E1F" w:rsidP="00E453E8">
                        <w:pPr>
                          <w:jc w:val="center"/>
                          <w:rPr>
                            <w:sz w:val="16"/>
                            <w:szCs w:val="12"/>
                          </w:rPr>
                        </w:pPr>
                      </w:p>
                      <w:p w14:paraId="2AD475FB" w14:textId="77777777" w:rsidR="00876E1F" w:rsidRPr="00B60AAB" w:rsidRDefault="00876E1F" w:rsidP="00E453E8">
                        <w:pPr>
                          <w:jc w:val="center"/>
                          <w:rPr>
                            <w:sz w:val="16"/>
                            <w:szCs w:val="12"/>
                          </w:rPr>
                        </w:pPr>
                        <w:r>
                          <w:rPr>
                            <w:sz w:val="16"/>
                            <w:szCs w:val="12"/>
                          </w:rPr>
                          <w:t>Archivar</w:t>
                        </w:r>
                      </w:p>
                    </w:txbxContent>
                  </v:textbox>
                </v:shape>
                <v:shape id="AutoShape 1008" o:spid="_x0000_s1294" type="#_x0000_t110" style="position:absolute;top:5588;width:12192;height:6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8YA&#10;AADcAAAADwAAAGRycy9kb3ducmV2LnhtbESPX0vDQBDE3wW/w7GCb/ZSG1JJey0iSH0o0j/S521u&#10;m4Rm90Lu2sR+ek8QfBxm5jfMfDlwo67U+dqJgfEoAUVSOFtLaeBr//70AsoHFIuNEzLwTR6Wi/u7&#10;OebW9bKl6y6UKkLE52igCqHNtfZFRYx+5FqS6J1cxxii7EptO+wjnBv9nCSZZqwlLlTY0ltFxXl3&#10;YQObY7rhfn078fqWHri5rKaHz4kxjw/D6wxUoCH8h//aH9ZAlmbweyY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Nl8YAAADcAAAADwAAAAAAAAAAAAAAAACYAgAAZHJz&#10;L2Rvd25yZXYueG1sUEsFBgAAAAAEAAQA9QAAAIsDAAAAAA==&#10;">
                  <v:textbox>
                    <w:txbxContent>
                      <w:p w14:paraId="3F4F3A96" w14:textId="77777777" w:rsidR="00876E1F" w:rsidRPr="00E33A78" w:rsidRDefault="00876E1F" w:rsidP="00E453E8">
                        <w:pPr>
                          <w:ind w:left="-142" w:right="-38"/>
                          <w:jc w:val="center"/>
                          <w:rPr>
                            <w:sz w:val="10"/>
                            <w:szCs w:val="10"/>
                          </w:rPr>
                        </w:pPr>
                        <w:r w:rsidRPr="00E33A78">
                          <w:rPr>
                            <w:sz w:val="12"/>
                            <w:szCs w:val="10"/>
                          </w:rPr>
                          <w:t>¿</w:t>
                        </w:r>
                        <w:r>
                          <w:rPr>
                            <w:sz w:val="12"/>
                            <w:szCs w:val="10"/>
                          </w:rPr>
                          <w:t>Tramite de solicitud finalizado</w:t>
                        </w:r>
                        <w:r w:rsidRPr="00E33A78">
                          <w:rPr>
                            <w:sz w:val="12"/>
                            <w:szCs w:val="10"/>
                          </w:rPr>
                          <w:t>?</w:t>
                        </w:r>
                      </w:p>
                    </w:txbxContent>
                  </v:textbox>
                </v:shape>
                <v:shape id="AutoShape 991" o:spid="_x0000_s1295" type="#_x0000_t109" style="position:absolute;left:46651;top:15748;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oWsQA&#10;AADcAAAADwAAAGRycy9kb3ducmV2LnhtbERPTWuDQBC9F/oflin0Epo1aRWx2YQSsJhDDjG95DZx&#10;pyp1Z8XdqP333UMhx8f73uxm04mRBtdaVrBaRiCIK6tbrhV8nfOXFITzyBo7y6Tglxzsto8PG8y0&#10;nfhEY+lrEULYZaig8b7PpHRVQwbd0vbEgfu2g0Ef4FBLPeAUwk0n11GUSIMth4YGe9o3VP2UN6Ng&#10;nS7KTz7mxdv1oHOMV5dx8XpQ6vlp/ngH4Wn2d/G/u9AKkjj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6FrEAAAA3AAAAA8AAAAAAAAAAAAAAAAAmAIAAGRycy9k&#10;b3ducmV2LnhtbFBLBQYAAAAABAAEAPUAAACJAwAAAAA=&#10;">
                  <v:textbox>
                    <w:txbxContent>
                      <w:p w14:paraId="2DE0C2E4" w14:textId="77777777" w:rsidR="00876E1F" w:rsidRPr="004A0725" w:rsidRDefault="00876E1F" w:rsidP="00E453E8">
                        <w:pPr>
                          <w:jc w:val="center"/>
                          <w:rPr>
                            <w:sz w:val="16"/>
                            <w:szCs w:val="12"/>
                          </w:rPr>
                        </w:pPr>
                      </w:p>
                      <w:p w14:paraId="22A161F9" w14:textId="77777777" w:rsidR="00876E1F" w:rsidRPr="009F7D78" w:rsidRDefault="00876E1F" w:rsidP="00E453E8">
                        <w:pPr>
                          <w:jc w:val="center"/>
                          <w:rPr>
                            <w:sz w:val="16"/>
                            <w:szCs w:val="12"/>
                          </w:rPr>
                        </w:pPr>
                        <w:r>
                          <w:rPr>
                            <w:sz w:val="16"/>
                            <w:szCs w:val="12"/>
                          </w:rPr>
                          <w:t>Generar reportes</w:t>
                        </w:r>
                      </w:p>
                    </w:txbxContent>
                  </v:textbox>
                </v:shape>
                <v:shape id="AutoShape 991" o:spid="_x0000_s1296" type="#_x0000_t109" style="position:absolute;left:17695;top:16171;width:10198;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LwsYA&#10;AADcAAAADwAAAGRycy9kb3ducmV2LnhtbESPQWvCQBSE7wX/w/IKvUjdqI1Imo1IIUUPHoy9eHtm&#10;X5PQ7NuQ3cb477sFweMwM98w6WY0rRiod41lBfNZBIK4tLrhSsHXKX9dg3AeWWNrmRTcyMEmmzyl&#10;mGh75SMNha9EgLBLUEHtfZdI6cqaDLqZ7YiD9217gz7IvpK6x2uAm1YuomglDTYcFmrs6KOm8qf4&#10;NQoW62nxyYd893bZ6xzj+XmYLvdKvTyP23cQnkb/CN/bO61gFcfwfy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ZLwsYAAADcAAAADwAAAAAAAAAAAAAAAACYAgAAZHJz&#10;L2Rvd25yZXYueG1sUEsFBgAAAAAEAAQA9QAAAIsDAAAAAA==&#10;">
                  <v:textbox>
                    <w:txbxContent>
                      <w:p w14:paraId="1E61D404" w14:textId="77777777" w:rsidR="00876E1F" w:rsidRPr="004B0B18" w:rsidRDefault="00876E1F" w:rsidP="00E453E8">
                        <w:pPr>
                          <w:jc w:val="center"/>
                          <w:rPr>
                            <w:sz w:val="16"/>
                            <w:szCs w:val="12"/>
                          </w:rPr>
                        </w:pPr>
                        <w:r>
                          <w:rPr>
                            <w:sz w:val="16"/>
                            <w:szCs w:val="12"/>
                          </w:rPr>
                          <w:t>Completar con información reciente y foliar</w:t>
                        </w:r>
                      </w:p>
                    </w:txbxContent>
                  </v:textbox>
                </v:shape>
                <v:shape id="Conector recto de flecha 661" o:spid="_x0000_s1297" type="#_x0000_t32" style="position:absolute;left:12784;top:8805;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DFMMAAADcAAAADwAAAGRycy9kb3ducmV2LnhtbESPT4vCMBTE74LfIbwFb5oqWNZuU/EP&#10;gnpbFc+P5m1btnmpTbT12xthYY/DzPyGSZe9qcWDWldZVjCdRCCIc6srLhRczrvxJwjnkTXWlknB&#10;kxwss+EgxUTbjr/pcfKFCBB2CSoovW8SKV1ekkE3sQ1x8H5sa9AH2RZSt9gFuKnlLIpiabDisFBi&#10;Q5uS8t/T3Sjo0F8X61Vx26y3h30/r2/x+XJUavTRr75AeOr9f/ivvdcK4ngK7zPhCMj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5AxTDAAAA3AAAAA8AAAAAAAAAAAAA&#10;AAAAoQIAAGRycy9kb3ducmV2LnhtbFBLBQYAAAAABAAEAPkAAACRAwAAAAA=&#10;" strokecolor="black [3200]" strokeweight=".5pt">
                  <v:stroke endarrow="block" joinstyle="miter"/>
                </v:shape>
                <v:shape id="_x0000_s1298" type="#_x0000_t202" style="position:absolute;left:23791;top:12869;width:3600;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1L4A&#10;AADcAAAADwAAAGRycy9kb3ducmV2LnhtbERPzc7BQBTdS7zD5Eps5DMlFGUIEmLL5wGuztU2Onea&#10;ztB6e7OQWJ6c/9WmNaV4Ue0KywpGwwgEcWp1wZmC6//hbw7CeWSNpWVS8CYHm3W3s8JE24bP9Lr4&#10;TIQQdgkqyL2vEildmpNBN7QVceDutjboA6wzqWtsQrgp5TiKYmmw4NCQY0X7nNLH5WkU3E/NYLpo&#10;bkd/nZ0n8Q6L2c2+ler32u0ShKfW/8Rf90kriOMwP5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pZ9S+AAAA3AAAAA8AAAAAAAAAAAAAAAAAmAIAAGRycy9kb3ducmV2&#10;LnhtbFBLBQYAAAAABAAEAPUAAACDAwAAAAA=&#10;" stroked="f">
                  <v:textbox>
                    <w:txbxContent>
                      <w:p w14:paraId="28614EFB" w14:textId="77777777" w:rsidR="00876E1F" w:rsidRPr="00222028" w:rsidRDefault="00876E1F" w:rsidP="00E453E8">
                        <w:pPr>
                          <w:rPr>
                            <w:sz w:val="12"/>
                            <w:szCs w:val="12"/>
                          </w:rPr>
                        </w:pPr>
                        <w:r>
                          <w:rPr>
                            <w:sz w:val="12"/>
                            <w:szCs w:val="12"/>
                          </w:rPr>
                          <w:t>No</w:t>
                        </w:r>
                      </w:p>
                    </w:txbxContent>
                  </v:textbox>
                </v:shape>
                <v:shape id="Conector recto de flecha 662" o:spid="_x0000_s1299" type="#_x0000_t32" style="position:absolute;left:43264;top:8636;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udY8QAAADcAAAADwAAAGRycy9kb3ducmV2LnhtbESPS4vCQBCE74L/YWjBm05WMGg2E/GB&#10;oHvzgecm05uEzfTEzGjiv3cWFvZYVNVXVLrqTS2e1LrKsoKPaQSCOLe64kLB9bKfLEA4j6yxtkwK&#10;XuRglQ0HKSbadnyi59kXIkDYJaig9L5JpHR5SQbd1DbEwfu2rUEfZFtI3WIX4KaWsyiKpcGKw0KJ&#10;DW1Lyn/OD6OgQ39bbtbFfbvZHQ/9vL7Hl+uXUuNRv/4E4an3/+G/9kEriOMZ/J4JR0B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51jxAAAANwAAAAPAAAAAAAAAAAA&#10;AAAAAKECAABkcnMvZG93bnJldi54bWxQSwUGAAAAAAQABAD5AAAAkgMAAAAA&#10;" strokecolor="black [3200]" strokeweight=".5pt">
                  <v:stroke endarrow="block" joinstyle="miter"/>
                </v:shape>
                <v:shape id="_x0000_s1300" type="#_x0000_t202" style="position:absolute;left:28871;top:6180;width:360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b8EA&#10;AADcAAAADwAAAGRycy9kb3ducmV2LnhtbERPzWrCQBC+C77DMkIvohuLJhpdpS205Gr0AcbsmASz&#10;syG7Ncnbdw9Cjx/f/+E0mEY8qXO1ZQWrZQSCuLC65lLB9fK92IJwHlljY5kUjOTgdJxODphq2/OZ&#10;nrkvRQhhl6KCyvs2ldIVFRl0S9sSB+5uO4M+wK6UusM+hJtGvkdRLA3WHBoqbOmrouKR/xoF96yf&#10;b3b97cdfk/M6/sQ6udlRqbfZ8LEH4Wnw/+KXO9MK4k1YG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oW/BAAAA3AAAAA8AAAAAAAAAAAAAAAAAmAIAAGRycy9kb3du&#10;cmV2LnhtbFBLBQYAAAAABAAEAPUAAACGAwAAAAA=&#10;" stroked="f">
                  <v:textbox>
                    <w:txbxContent>
                      <w:p w14:paraId="334EDBCA" w14:textId="77777777" w:rsidR="00876E1F" w:rsidRPr="00222028" w:rsidRDefault="00876E1F" w:rsidP="00E453E8">
                        <w:pPr>
                          <w:rPr>
                            <w:sz w:val="12"/>
                            <w:szCs w:val="12"/>
                          </w:rPr>
                        </w:pPr>
                        <w:r w:rsidRPr="00222028">
                          <w:rPr>
                            <w:sz w:val="12"/>
                            <w:szCs w:val="12"/>
                          </w:rPr>
                          <w:t>Si</w:t>
                        </w:r>
                      </w:p>
                    </w:txbxContent>
                  </v:textbox>
                </v:shape>
                <v:shape id="Conector recto de flecha 703" o:spid="_x0000_s1301" type="#_x0000_t32" style="position:absolute;left:29294;top:8890;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SxcMAAADcAAAADwAAAGRycy9kb3ducmV2LnhtbESPS4vCQBCE74L/YWhhbzrRRd3NOooP&#10;BPXmgz03mTYJZnpiZjTx3zuC4LGoqq+oyawxhbhT5XLLCvq9CARxYnXOqYLTcd39AeE8ssbCMil4&#10;kIPZtN2aYKxtzXu6H3wqAoRdjAoy78tYSpdkZND1bEkcvLOtDPogq1TqCusAN4UcRNFIGsw5LGRY&#10;0jKj5HK4GQU1+v/fxTy9Lher7aYZFtfR8bRT6qvTzP9AeGr8J/xub7SCcfQN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Z0sXDAAAA3AAAAA8AAAAAAAAAAAAA&#10;AAAAoQIAAGRycy9kb3ducmV2LnhtbFBLBQYAAAAABAAEAPkAAACRAwAAAAA=&#10;" strokecolor="black [3200]" strokeweight=".5pt">
                  <v:stroke endarrow="block" joinstyle="miter"/>
                </v:shape>
                <v:shape id="AutoShape 991" o:spid="_x0000_s1302" type="#_x0000_t109" style="position:absolute;left:46482;top:25315;width:10198;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tXcYA&#10;AADcAAAADwAAAGRycy9kb3ducmV2LnhtbESPQWvCQBSE7wX/w/IEL8FstKmE1FWkENFDD41eenvN&#10;vibB7NuQ3cb033cLhR6HmW+G2e4n04mRBtdaVrCKExDEldUt1wqul2KZgXAeWWNnmRR8k4P9bvaw&#10;xVzbO7/RWPpahBJ2OSpovO9zKV3VkEEX2544eJ92MOiDHGqpB7yHctPJdZJspMGWw0KDPb00VN3K&#10;L6NgnUXlkV+LU/px1gU+rd7H6PGs1GI+HZ5BeJr8f/iPPunAJS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tXcYAAADcAAAADwAAAAAAAAAAAAAAAACYAgAAZHJz&#10;L2Rvd25yZXYueG1sUEsFBgAAAAAEAAQA9QAAAIsDAAAAAA==&#10;">
                  <v:textbox>
                    <w:txbxContent>
                      <w:p w14:paraId="43F2E966" w14:textId="77777777" w:rsidR="00876E1F" w:rsidRDefault="00876E1F" w:rsidP="00E453E8">
                        <w:pPr>
                          <w:jc w:val="center"/>
                          <w:rPr>
                            <w:sz w:val="14"/>
                            <w:szCs w:val="12"/>
                          </w:rPr>
                        </w:pPr>
                      </w:p>
                      <w:p w14:paraId="58F0CC17" w14:textId="77777777" w:rsidR="00876E1F" w:rsidRPr="004A0725" w:rsidRDefault="00876E1F" w:rsidP="00E453E8">
                        <w:pPr>
                          <w:jc w:val="center"/>
                          <w:rPr>
                            <w:sz w:val="16"/>
                            <w:szCs w:val="12"/>
                          </w:rPr>
                        </w:pPr>
                        <w:r w:rsidRPr="004A0725">
                          <w:rPr>
                            <w:sz w:val="16"/>
                            <w:szCs w:val="12"/>
                          </w:rPr>
                          <w:t>Remisión de reportes</w:t>
                        </w:r>
                      </w:p>
                    </w:txbxContent>
                  </v:textbox>
                </v:shape>
                <v:shape id="AutoShape 987" o:spid="_x0000_s1303" type="#_x0000_t116" style="position:absolute;left:1693;top:27008;width:954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apsUA&#10;AADcAAAADwAAAGRycy9kb3ducmV2LnhtbESPzWrDMBCE74W+g9hCL6WRG0paXMvBGEJyCITm575Y&#10;G9tEWhlJjZ23rwqBHoeZ+YYplpM14ko+9I4VvM0yEMSN0z23Co6H1esniBCRNRrHpOBGAZbl40OB&#10;uXYjf9N1H1uRIBxyVNDFOORShqYji2HmBuLknZ23GJP0rdQexwS3Rs6zbCEt9pwWOhyo7qi57H+s&#10;gt3W1N7UNK7r22lzPL1XL9tFpdTz01R9gYg0xf/wvb3RCj6yOfydSUd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qmxQAAANwAAAAPAAAAAAAAAAAAAAAAAJgCAABkcnMv&#10;ZG93bnJldi54bWxQSwUGAAAAAAQABAD1AAAAigMAAAAA&#10;">
                  <v:textbox>
                    <w:txbxContent>
                      <w:p w14:paraId="2AB7BA8E" w14:textId="77777777" w:rsidR="00876E1F" w:rsidRPr="00242814" w:rsidRDefault="00876E1F" w:rsidP="00E453E8">
                        <w:pPr>
                          <w:jc w:val="center"/>
                          <w:rPr>
                            <w:sz w:val="16"/>
                            <w:szCs w:val="12"/>
                          </w:rPr>
                        </w:pPr>
                        <w:r>
                          <w:rPr>
                            <w:sz w:val="16"/>
                            <w:szCs w:val="12"/>
                          </w:rPr>
                          <w:t>Fin</w:t>
                        </w:r>
                      </w:p>
                    </w:txbxContent>
                  </v:textbox>
                </v:shape>
                <v:shape id="AutoShape 1008" o:spid="_x0000_s1304" type="#_x0000_t110" style="position:absolute;left:16679;top:5418;width:12192;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Uy8YA&#10;AADcAAAADwAAAGRycy9kb3ducmV2LnhtbESPX2vCQBDE3wv9DscW+qaX+qdK9BQRSvsgxar4vObW&#10;JDS7F3KnSf30vYLQx2FmfsPMlx1X6kqNL50YeOknoEgyZ0vJDRz2b70pKB9QLFZOyMAPeVguHh/m&#10;mFrXyhdddyFXESI+RQNFCHWqtc8KYvR9V5NE7+waxhBlk2vbYBvhXOlBkrxqxlLiQoE1rQvKvncX&#10;NrA9jbbcbm5n3txGR64u75Pj59CY56duNQMVqAv/4Xv7wxoYjIf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NUy8YAAADcAAAADwAAAAAAAAAAAAAAAACYAgAAZHJz&#10;L2Rvd25yZXYueG1sUEsFBgAAAAAEAAQA9QAAAIsDAAAAAA==&#10;">
                  <v:textbox>
                    <w:txbxContent>
                      <w:p w14:paraId="77A3C051" w14:textId="77777777" w:rsidR="00876E1F" w:rsidRPr="0002021F" w:rsidRDefault="00876E1F" w:rsidP="00F1547B">
                        <w:pPr>
                          <w:ind w:left="-142" w:right="-38"/>
                          <w:jc w:val="center"/>
                          <w:rPr>
                            <w:sz w:val="14"/>
                            <w:szCs w:val="10"/>
                          </w:rPr>
                        </w:pPr>
                        <w:r w:rsidRPr="0002021F">
                          <w:rPr>
                            <w:sz w:val="16"/>
                            <w:szCs w:val="10"/>
                          </w:rPr>
                          <w:t>¿Expediente completo?</w:t>
                        </w:r>
                      </w:p>
                    </w:txbxContent>
                  </v:textbox>
                </v:shape>
                <v:shape id="Conector recto de flecha 255" o:spid="_x0000_s1305" type="#_x0000_t32" style="position:absolute;left:12192;top:27940;width:34290;height:1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i+MMAAADcAAAADwAAAGRycy9kb3ducmV2LnhtbESP3YrCMBSE7wXfIRzBG1lTBUWrUZYF&#10;QcQL/x7gbHNsS5uT0kRbfXojCF4OM/MNs1y3phR3ql1uWcFoGIEgTqzOOVVwOW9+ZiCcR9ZYWiYF&#10;D3KwXnU7S4y1bfhI95NPRYCwi1FB5n0VS+mSjAy6oa2Ig3e1tUEfZJ1KXWMT4KaU4yiaSoM5h4UM&#10;K/rLKClON6OgKZ7HfaEHu4Dd3vz5MJ9t/udK9Xvt7wKEp9Z/w5/2VisYTyb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44vjDAAAA3AAAAA8AAAAAAAAAAAAA&#10;AAAAoQIAAGRycy9kb3ducmV2LnhtbFBLBQYAAAAABAAEAPkAAACRAwAAAAA=&#10;" strokecolor="black [3200]" strokeweight=".5pt">
                  <v:stroke endarrow="block" joinstyle="miter"/>
                </v:shape>
                <v:shape id="Conector angular 1152" o:spid="_x0000_s1306" type="#_x0000_t34" style="position:absolute;left:28363;top:12361;width:10583;height:653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NN8MAAADdAAAADwAAAGRycy9kb3ducmV2LnhtbERPTWvCQBC9F/wPywje6iZBS4nZiIii&#10;Fym14nnITpPQ7OySXU3sr+8WCr3N431OsR5NJ+7U+9aygnSegCCurG65VnD52D+/gvABWWNnmRQ8&#10;yMO6nDwVmGs78Dvdz6EWMYR9jgqaEFwupa8aMujn1hFH7tP2BkOEfS11j0MMN53MkuRFGmw5NjTo&#10;aNtQ9XW+GQXt23e2dEN9uB4wPZ2ku7jFZqfUbDpuViACjeFf/Oc+6jg/XWbw+008QZ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jTfDAAAA3QAAAA8AAAAAAAAAAAAA&#10;AAAAoQIAAGRycy9kb3ducmV2LnhtbFBLBQYAAAAABAAEAPkAAACRAwAAAAA=&#10;" adj="21682" strokecolor="black [3200]" strokeweight=".5pt">
                  <v:stroke endarrow="block"/>
                </v:shape>
              </v:group>
            </w:pict>
          </mc:Fallback>
        </mc:AlternateContent>
      </w:r>
    </w:p>
    <w:p w14:paraId="5460771F" w14:textId="77777777" w:rsidR="00E453E8" w:rsidRDefault="00E453E8" w:rsidP="00E453E8">
      <w:pPr>
        <w:rPr>
          <w:lang w:val="es-ES" w:eastAsia="es-ES"/>
        </w:rPr>
      </w:pPr>
      <w:r>
        <w:rPr>
          <w:noProof/>
          <w:lang w:val="es-ES_tradnl" w:eastAsia="es-ES_tradnl"/>
        </w:rPr>
        <mc:AlternateContent>
          <mc:Choice Requires="wps">
            <w:drawing>
              <wp:anchor distT="0" distB="0" distL="114300" distR="114300" simplePos="0" relativeHeight="251939328" behindDoc="0" locked="0" layoutInCell="1" allowOverlap="1" wp14:anchorId="763856BC" wp14:editId="7FB6AB5D">
                <wp:simplePos x="0" y="0"/>
                <wp:positionH relativeFrom="column">
                  <wp:posOffset>685165</wp:posOffset>
                </wp:positionH>
                <wp:positionV relativeFrom="paragraph">
                  <wp:posOffset>160020</wp:posOffset>
                </wp:positionV>
                <wp:extent cx="0" cy="236855"/>
                <wp:effectExtent l="76200" t="0" r="57150" b="48895"/>
                <wp:wrapNone/>
                <wp:docPr id="237" name="Conector recto de flecha 23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37" o:spid="_x0000_s1026" type="#_x0000_t32" style="position:absolute;margin-left:53.95pt;margin-top:12.6pt;width:0;height:18.65pt;z-index:25193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" strokecolor="black [3200]" strokeweight=".5pt">
                <v:stroke endarrow="block" joinstyle="miter"/>
              </v:shape>
            </w:pict>
          </mc:Fallback>
        </mc:AlternateContent>
      </w:r>
    </w:p>
    <w:p w14:paraId="13C6B0E3" w14:textId="77777777" w:rsidR="00E453E8" w:rsidRDefault="00E453E8" w:rsidP="00E453E8">
      <w:pPr>
        <w:rPr>
          <w:lang w:val="es-ES" w:eastAsia="es-ES"/>
        </w:rPr>
      </w:pPr>
    </w:p>
    <w:p w14:paraId="487CB906" w14:textId="77777777" w:rsidR="00E453E8" w:rsidRDefault="00E453E8" w:rsidP="00E453E8">
      <w:pPr>
        <w:rPr>
          <w:lang w:val="es-ES" w:eastAsia="es-ES"/>
        </w:rPr>
      </w:pPr>
    </w:p>
    <w:p w14:paraId="73D2FCBC" w14:textId="77777777" w:rsidR="00E453E8" w:rsidRDefault="00E453E8" w:rsidP="00E453E8">
      <w:pPr>
        <w:rPr>
          <w:lang w:val="es-ES" w:eastAsia="es-ES"/>
        </w:rPr>
      </w:pPr>
    </w:p>
    <w:p w14:paraId="0036A52C" w14:textId="77777777" w:rsidR="00E453E8" w:rsidRDefault="00E453E8" w:rsidP="00E453E8">
      <w:pPr>
        <w:rPr>
          <w:lang w:val="es-ES" w:eastAsia="es-ES"/>
        </w:rPr>
      </w:pPr>
    </w:p>
    <w:p w14:paraId="4B6B399D" w14:textId="77777777" w:rsidR="00E453E8" w:rsidRDefault="00E453E8" w:rsidP="00E453E8">
      <w:pPr>
        <w:rPr>
          <w:lang w:val="es-ES" w:eastAsia="es-ES"/>
        </w:rPr>
      </w:pPr>
    </w:p>
    <w:p w14:paraId="6B8E1174" w14:textId="77777777" w:rsidR="00E453E8" w:rsidRDefault="00F1547B" w:rsidP="00E453E8">
      <w:pPr>
        <w:rPr>
          <w:lang w:val="es-ES" w:eastAsia="es-ES"/>
        </w:rPr>
      </w:pPr>
      <w:r>
        <w:rPr>
          <w:noProof/>
          <w:lang w:val="es-ES_tradnl" w:eastAsia="es-ES_tradnl"/>
        </w:rPr>
        <mc:AlternateContent>
          <mc:Choice Requires="wps">
            <w:drawing>
              <wp:anchor distT="0" distB="0" distL="114300" distR="114300" simplePos="0" relativeHeight="251940352" behindDoc="0" locked="0" layoutInCell="1" allowOverlap="1" wp14:anchorId="287C0C14" wp14:editId="1DD90759">
                <wp:simplePos x="0" y="0"/>
                <wp:positionH relativeFrom="column">
                  <wp:posOffset>5223934</wp:posOffset>
                </wp:positionH>
                <wp:positionV relativeFrom="paragraph">
                  <wp:posOffset>141605</wp:posOffset>
                </wp:positionV>
                <wp:extent cx="0" cy="236855"/>
                <wp:effectExtent l="76200" t="0" r="57150" b="48895"/>
                <wp:wrapNone/>
                <wp:docPr id="238" name="Conector recto de flecha 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38" o:spid="_x0000_s1026" type="#_x0000_t32" style="position:absolute;margin-left:411.35pt;margin-top:11.15pt;width:0;height:18.65pt;z-index:25194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Hp0w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" strokecolor="black [3200]" strokeweight=".5pt">
                <v:stroke endarrow="block" joinstyle="miter"/>
              </v:shape>
            </w:pict>
          </mc:Fallback>
        </mc:AlternateContent>
      </w:r>
    </w:p>
    <w:p w14:paraId="44407A10" w14:textId="77777777" w:rsidR="00E453E8" w:rsidRDefault="00841CB1" w:rsidP="00E453E8">
      <w:pPr>
        <w:rPr>
          <w:lang w:val="es-ES" w:eastAsia="es-ES"/>
        </w:rPr>
      </w:pPr>
      <w:r>
        <w:rPr>
          <w:noProof/>
          <w:lang w:val="es-ES_tradnl" w:eastAsia="es-ES_tradnl"/>
        </w:rPr>
        <mc:AlternateContent>
          <mc:Choice Requires="wps">
            <w:drawing>
              <wp:anchor distT="0" distB="0" distL="114300" distR="114300" simplePos="0" relativeHeight="251990528" behindDoc="0" locked="0" layoutInCell="1" allowOverlap="1" wp14:anchorId="1875EA95" wp14:editId="29FB9EDA">
                <wp:simplePos x="0" y="0"/>
                <wp:positionH relativeFrom="column">
                  <wp:posOffset>689398</wp:posOffset>
                </wp:positionH>
                <wp:positionV relativeFrom="paragraph">
                  <wp:posOffset>75353</wp:posOffset>
                </wp:positionV>
                <wp:extent cx="0" cy="1312334"/>
                <wp:effectExtent l="76200" t="0" r="57150" b="59690"/>
                <wp:wrapNone/>
                <wp:docPr id="254" name="Conector recto de flecha 254"/>
                <wp:cNvGraphicFramePr/>
                <a:graphic xmlns:a="http://schemas.openxmlformats.org/drawingml/2006/main">
                  <a:graphicData uri="http://schemas.microsoft.com/office/word/2010/wordprocessingShape">
                    <wps:wsp>
                      <wps:cNvCnPr/>
                      <wps:spPr>
                        <a:xfrm>
                          <a:off x="0" y="0"/>
                          <a:ext cx="0" cy="1312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54" o:spid="_x0000_s1026" type="#_x0000_t32" style="position:absolute;margin-left:54.3pt;margin-top:5.95pt;width:0;height:103.35pt;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" strokecolor="black [3200]" strokeweight=".5pt">
                <v:stroke endarrow="block" joinstyle="miter"/>
              </v:shape>
            </w:pict>
          </mc:Fallback>
        </mc:AlternateContent>
      </w:r>
      <w:r w:rsidR="00F1547B">
        <w:rPr>
          <w:noProof/>
          <w:lang w:val="es-ES_tradnl" w:eastAsia="es-ES_tradnl"/>
        </w:rPr>
        <mc:AlternateContent>
          <mc:Choice Requires="wps">
            <w:drawing>
              <wp:anchor distT="0" distB="0" distL="114300" distR="114300" simplePos="0" relativeHeight="251944448" behindDoc="0" locked="0" layoutInCell="1" allowOverlap="1" wp14:anchorId="05CD87FD" wp14:editId="3509C98B">
                <wp:simplePos x="0" y="0"/>
                <wp:positionH relativeFrom="column">
                  <wp:posOffset>2361988</wp:posOffset>
                </wp:positionH>
                <wp:positionV relativeFrom="paragraph">
                  <wp:posOffset>17780</wp:posOffset>
                </wp:positionV>
                <wp:extent cx="0" cy="236855"/>
                <wp:effectExtent l="76200" t="0" r="57150" b="48895"/>
                <wp:wrapNone/>
                <wp:docPr id="249" name="Conector recto de flecha 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49" o:spid="_x0000_s1026" type="#_x0000_t32" style="position:absolute;margin-left:186pt;margin-top:1.4pt;width:0;height:18.65pt;z-index:25194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" strokecolor="black [3200]" strokeweight=".5pt">
                <v:stroke endarrow="block" joinstyle="miter"/>
              </v:shape>
            </w:pict>
          </mc:Fallback>
        </mc:AlternateContent>
      </w:r>
    </w:p>
    <w:p w14:paraId="78979971" w14:textId="77777777" w:rsidR="00E453E8" w:rsidRDefault="00E453E8" w:rsidP="00E453E8">
      <w:pPr>
        <w:rPr>
          <w:lang w:val="es-ES" w:eastAsia="es-ES"/>
        </w:rPr>
      </w:pPr>
    </w:p>
    <w:p w14:paraId="6AE677E3" w14:textId="77777777" w:rsidR="00E453E8" w:rsidRDefault="00E453E8" w:rsidP="00E453E8">
      <w:pPr>
        <w:rPr>
          <w:lang w:val="es-ES" w:eastAsia="es-ES"/>
        </w:rPr>
      </w:pPr>
    </w:p>
    <w:p w14:paraId="269238C7" w14:textId="77777777" w:rsidR="00E453E8" w:rsidRDefault="00E453E8" w:rsidP="00E453E8">
      <w:pPr>
        <w:rPr>
          <w:lang w:val="es-ES" w:eastAsia="es-ES"/>
        </w:rPr>
      </w:pPr>
    </w:p>
    <w:p w14:paraId="5298E0C4" w14:textId="77777777" w:rsidR="00E453E8" w:rsidRDefault="00E453E8" w:rsidP="00E453E8">
      <w:pPr>
        <w:rPr>
          <w:lang w:val="es-ES" w:eastAsia="es-ES"/>
        </w:rPr>
      </w:pPr>
    </w:p>
    <w:p w14:paraId="4DF39B11" w14:textId="77777777" w:rsidR="00E453E8" w:rsidRDefault="00F1547B" w:rsidP="00E453E8">
      <w:pPr>
        <w:rPr>
          <w:lang w:val="es-ES" w:eastAsia="es-ES"/>
        </w:rPr>
      </w:pPr>
      <w:r>
        <w:rPr>
          <w:noProof/>
          <w:lang w:val="es-ES_tradnl" w:eastAsia="es-ES_tradnl"/>
        </w:rPr>
        <mc:AlternateContent>
          <mc:Choice Requires="wps">
            <w:drawing>
              <wp:anchor distT="0" distB="0" distL="114300" distR="114300" simplePos="0" relativeHeight="251942400" behindDoc="0" locked="0" layoutInCell="1" allowOverlap="1" wp14:anchorId="037AB3C7" wp14:editId="5385A3C0">
                <wp:simplePos x="0" y="0"/>
                <wp:positionH relativeFrom="column">
                  <wp:posOffset>5214409</wp:posOffset>
                </wp:positionH>
                <wp:positionV relativeFrom="paragraph">
                  <wp:posOffset>157903</wp:posOffset>
                </wp:positionV>
                <wp:extent cx="0" cy="236855"/>
                <wp:effectExtent l="76200" t="0" r="57150" b="48895"/>
                <wp:wrapNone/>
                <wp:docPr id="245" name="Conector recto de flecha 24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recto de flecha 245" o:spid="_x0000_s1026" type="#_x0000_t32" style="position:absolute;margin-left:410.6pt;margin-top:12.45pt;width:0;height:18.65pt;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" strokecolor="black [3200]" strokeweight=".5pt">
                <v:stroke endarrow="block" joinstyle="miter"/>
              </v:shape>
            </w:pict>
          </mc:Fallback>
        </mc:AlternateContent>
      </w:r>
    </w:p>
    <w:p w14:paraId="1590A92E" w14:textId="77777777" w:rsidR="00E453E8" w:rsidRDefault="00E453E8" w:rsidP="00E453E8">
      <w:pPr>
        <w:rPr>
          <w:lang w:val="es-ES" w:eastAsia="es-ES"/>
        </w:rPr>
      </w:pPr>
    </w:p>
    <w:p w14:paraId="69B7008E" w14:textId="77777777" w:rsidR="00E453E8" w:rsidRDefault="00E453E8" w:rsidP="00E453E8">
      <w:pPr>
        <w:rPr>
          <w:lang w:val="es-ES" w:eastAsia="es-ES"/>
        </w:rPr>
      </w:pPr>
    </w:p>
    <w:p w14:paraId="2C9D464B" w14:textId="77777777" w:rsidR="00E453E8" w:rsidRDefault="00E453E8" w:rsidP="00E453E8">
      <w:pPr>
        <w:rPr>
          <w:lang w:val="es-ES" w:eastAsia="es-ES"/>
        </w:rPr>
      </w:pPr>
    </w:p>
    <w:p w14:paraId="289E64A5" w14:textId="77777777" w:rsidR="00E453E8" w:rsidRDefault="00E453E8" w:rsidP="00E453E8">
      <w:pPr>
        <w:rPr>
          <w:lang w:val="es-ES" w:eastAsia="es-ES"/>
        </w:rPr>
      </w:pPr>
    </w:p>
    <w:p w14:paraId="5F87C6A9" w14:textId="77777777" w:rsidR="00E453E8" w:rsidRDefault="00E453E8" w:rsidP="00E453E8">
      <w:pPr>
        <w:rPr>
          <w:lang w:val="es-ES" w:eastAsia="es-ES"/>
        </w:rPr>
      </w:pPr>
    </w:p>
    <w:p w14:paraId="76DD2E7D" w14:textId="77777777" w:rsidR="00E453E8" w:rsidRDefault="00E453E8" w:rsidP="00E453E8">
      <w:pPr>
        <w:rPr>
          <w:lang w:val="es-ES" w:eastAsia="es-ES"/>
        </w:rPr>
      </w:pPr>
    </w:p>
    <w:p w14:paraId="1E4D5D3C" w14:textId="77777777" w:rsidR="00E453E8" w:rsidRDefault="00E453E8" w:rsidP="00E453E8">
      <w:pPr>
        <w:rPr>
          <w:lang w:val="es-ES" w:eastAsia="es-ES"/>
        </w:rPr>
      </w:pPr>
    </w:p>
    <w:p w14:paraId="18FE88F6" w14:textId="77777777" w:rsidR="00E453E8" w:rsidRDefault="00E453E8" w:rsidP="00E453E8">
      <w:pPr>
        <w:rPr>
          <w:lang w:val="es-ES" w:eastAsia="es-ES"/>
        </w:rPr>
      </w:pPr>
    </w:p>
    <w:p w14:paraId="77D907C0" w14:textId="77777777" w:rsidR="00E453E8" w:rsidRDefault="00E453E8" w:rsidP="00E453E8">
      <w:pPr>
        <w:rPr>
          <w:lang w:val="es-ES" w:eastAsia="es-ES"/>
        </w:rPr>
      </w:pPr>
    </w:p>
    <w:p w14:paraId="5C0B4E67" w14:textId="77777777" w:rsidR="00E453E8" w:rsidRDefault="00E453E8" w:rsidP="00E453E8">
      <w:pPr>
        <w:rPr>
          <w:lang w:val="es-ES" w:eastAsia="es-ES"/>
        </w:rPr>
      </w:pPr>
    </w:p>
    <w:p w14:paraId="38CBB6C9" w14:textId="77777777" w:rsidR="00F1547B" w:rsidRDefault="00F1547B" w:rsidP="00E453E8">
      <w:pPr>
        <w:rPr>
          <w:lang w:val="es-ES" w:eastAsia="es-ES"/>
        </w:rPr>
      </w:pPr>
    </w:p>
    <w:p w14:paraId="7A301009" w14:textId="77777777" w:rsidR="00F1547B" w:rsidRDefault="00F1547B" w:rsidP="00E453E8">
      <w:pPr>
        <w:rPr>
          <w:lang w:val="es-ES" w:eastAsia="es-ES"/>
        </w:rPr>
      </w:pPr>
    </w:p>
    <w:p w14:paraId="20E4335D" w14:textId="77777777" w:rsidR="00E453E8" w:rsidRDefault="00E453E8" w:rsidP="00E453E8">
      <w:pPr>
        <w:rPr>
          <w:lang w:val="es-ES" w:eastAsia="es-ES"/>
        </w:rPr>
      </w:pPr>
    </w:p>
    <w:p w14:paraId="6D9347A1" w14:textId="77777777" w:rsidR="00E453E8" w:rsidRDefault="00E453E8" w:rsidP="00E453E8">
      <w:pPr>
        <w:rPr>
          <w:lang w:val="es-ES" w:eastAsia="es-ES"/>
        </w:rPr>
      </w:pPr>
      <w:r>
        <w:rPr>
          <w:lang w:val="es-ES" w:eastAsia="es-ES"/>
        </w:rPr>
        <w:br w:type="page"/>
      </w:r>
    </w:p>
    <w:p w14:paraId="462FEB51" w14:textId="77777777" w:rsidR="000B4FCB" w:rsidRPr="00106002" w:rsidRDefault="000B4FCB" w:rsidP="000B4FCB">
      <w:pPr>
        <w:pStyle w:val="Titulo2"/>
        <w:rPr>
          <w:color w:val="2F5496"/>
        </w:rPr>
      </w:pPr>
      <w:bookmarkStart w:id="28" w:name="_Toc502399943"/>
      <w:r w:rsidRPr="004A0893">
        <w:rPr>
          <w:color w:val="2F5496"/>
        </w:rPr>
        <w:lastRenderedPageBreak/>
        <w:t>4.</w:t>
      </w:r>
      <w:r>
        <w:rPr>
          <w:color w:val="2F5496"/>
        </w:rPr>
        <w:t>3</w:t>
      </w:r>
      <w:r w:rsidRPr="004A0893">
        <w:rPr>
          <w:color w:val="2F5496"/>
        </w:rPr>
        <w:t xml:space="preserve"> SUB </w:t>
      </w:r>
      <w:r w:rsidRPr="00106002">
        <w:rPr>
          <w:color w:val="2F5496"/>
        </w:rPr>
        <w:t>PROCESO: ACCESO A LA INFORMACION PUBLICA RESERVADA</w:t>
      </w:r>
      <w:bookmarkEnd w:id="28"/>
    </w:p>
    <w:p w14:paraId="376357C5" w14:textId="77777777" w:rsidR="000B4FCB" w:rsidRPr="00106002" w:rsidRDefault="000B4FCB" w:rsidP="000B4FCB">
      <w:pPr>
        <w:pStyle w:val="Ttulo3"/>
      </w:pPr>
      <w:bookmarkStart w:id="29" w:name="_Toc502399944"/>
      <w:r w:rsidRPr="00106002">
        <w:t>4.3.1. Clasificación de información reservada</w:t>
      </w:r>
      <w:bookmarkEnd w:id="29"/>
    </w:p>
    <w:p w14:paraId="792AF622" w14:textId="77777777" w:rsidR="000B4FCB" w:rsidRPr="00106002" w:rsidRDefault="000B4FCB" w:rsidP="000B4FCB">
      <w:pPr>
        <w:numPr>
          <w:ilvl w:val="0"/>
          <w:numId w:val="29"/>
        </w:numPr>
      </w:pPr>
      <w:r w:rsidRPr="00106002">
        <w:t>Propósito del procedimiento</w:t>
      </w:r>
    </w:p>
    <w:p w14:paraId="7C43D3D8" w14:textId="21DBC230" w:rsidR="003A34F9" w:rsidRPr="00106002" w:rsidRDefault="003A34F9" w:rsidP="003A34F9">
      <w:pPr>
        <w:ind w:left="720"/>
      </w:pPr>
      <w:r w:rsidRPr="00106002">
        <w:t>Establecer el procedimiento de la Clasificación de Información conforme a lo establecido en la ley y el reglamento.</w:t>
      </w:r>
    </w:p>
    <w:p w14:paraId="5122F9C2" w14:textId="77777777" w:rsidR="003A34F9" w:rsidRPr="00106002" w:rsidRDefault="003A34F9" w:rsidP="003A34F9">
      <w:pPr>
        <w:ind w:left="720"/>
      </w:pPr>
    </w:p>
    <w:p w14:paraId="45D474CC" w14:textId="03639CD3" w:rsidR="003A34F9" w:rsidRPr="00106002" w:rsidRDefault="003A34F9" w:rsidP="003A34F9">
      <w:pPr>
        <w:pStyle w:val="Prrafodelista"/>
        <w:numPr>
          <w:ilvl w:val="0"/>
          <w:numId w:val="29"/>
        </w:numPr>
      </w:pPr>
      <w:r w:rsidRPr="00106002">
        <w:t>Alcance</w:t>
      </w:r>
    </w:p>
    <w:p w14:paraId="0291907A" w14:textId="235F98CA" w:rsidR="003A34F9" w:rsidRPr="00106002" w:rsidRDefault="003A34F9" w:rsidP="003A34F9">
      <w:pPr>
        <w:pStyle w:val="Prrafodelista"/>
        <w:jc w:val="both"/>
      </w:pPr>
      <w:r w:rsidRPr="00106002">
        <w:t>Este procedimiento será aprobado por el Concejo Municipal y las unidades administrativas propondrán los documentos que pueden ser reservados.</w:t>
      </w:r>
    </w:p>
    <w:p w14:paraId="25604E0C" w14:textId="77777777" w:rsidR="003A34F9" w:rsidRPr="00106002" w:rsidRDefault="003A34F9" w:rsidP="003A34F9">
      <w:pPr>
        <w:ind w:left="720"/>
      </w:pPr>
    </w:p>
    <w:p w14:paraId="7A9EDEE7" w14:textId="77777777" w:rsidR="003A34F9" w:rsidRPr="00106002" w:rsidRDefault="003A34F9" w:rsidP="003A34F9">
      <w:pPr>
        <w:numPr>
          <w:ilvl w:val="0"/>
          <w:numId w:val="29"/>
        </w:numPr>
      </w:pPr>
      <w:r w:rsidRPr="00106002">
        <w:t>Referencia</w:t>
      </w:r>
    </w:p>
    <w:p w14:paraId="23C0F5FD" w14:textId="7A853896" w:rsidR="00730D61" w:rsidRPr="00106002" w:rsidRDefault="00730D61" w:rsidP="003A34F9">
      <w:pPr>
        <w:ind w:left="720"/>
      </w:pPr>
      <w:r w:rsidRPr="00106002">
        <w:t>Acuerdo municipal de nombramiento de CIM</w:t>
      </w:r>
    </w:p>
    <w:p w14:paraId="67413D7D" w14:textId="3028AEA6" w:rsidR="003A34F9" w:rsidRPr="00106002" w:rsidRDefault="00730D61" w:rsidP="003A34F9">
      <w:pPr>
        <w:ind w:left="720"/>
      </w:pPr>
      <w:r w:rsidRPr="00106002">
        <w:t>Acuerdo municipal de designación de la persona designada para clasificar</w:t>
      </w:r>
    </w:p>
    <w:p w14:paraId="220FDCEC" w14:textId="464A2BC1" w:rsidR="00730D61" w:rsidRPr="00106002" w:rsidRDefault="00730D61" w:rsidP="003A34F9">
      <w:pPr>
        <w:ind w:left="720"/>
      </w:pPr>
      <w:r w:rsidRPr="00106002">
        <w:t>Acuerdo municipal de aprobación de información reservada</w:t>
      </w:r>
    </w:p>
    <w:p w14:paraId="267D53B8" w14:textId="09CFEA45" w:rsidR="00730D61" w:rsidRPr="00106002" w:rsidRDefault="00730D61" w:rsidP="003A34F9">
      <w:pPr>
        <w:ind w:left="720"/>
      </w:pPr>
      <w:r w:rsidRPr="00106002">
        <w:t>Declaratoria de reserva</w:t>
      </w:r>
      <w:r w:rsidR="00C0264A" w:rsidRPr="00106002">
        <w:t xml:space="preserve"> </w:t>
      </w:r>
      <w:proofErr w:type="spellStart"/>
      <w:r w:rsidR="00C0264A" w:rsidRPr="00106002">
        <w:t>ó</w:t>
      </w:r>
      <w:proofErr w:type="spellEnd"/>
      <w:r w:rsidR="00C0264A" w:rsidRPr="00106002">
        <w:t xml:space="preserve"> </w:t>
      </w:r>
      <w:r w:rsidR="00C0264A" w:rsidRPr="00106002">
        <w:rPr>
          <w:sz w:val="20"/>
          <w:szCs w:val="18"/>
        </w:rPr>
        <w:t>Resolución de reserva</w:t>
      </w:r>
    </w:p>
    <w:p w14:paraId="278083FE" w14:textId="77777777" w:rsidR="00730D61" w:rsidRPr="00106002" w:rsidRDefault="00730D61" w:rsidP="003A34F9">
      <w:pPr>
        <w:ind w:left="720"/>
      </w:pPr>
    </w:p>
    <w:p w14:paraId="4CE0CA16" w14:textId="77777777" w:rsidR="003A34F9" w:rsidRPr="00106002" w:rsidRDefault="003A34F9" w:rsidP="003A34F9">
      <w:pPr>
        <w:numPr>
          <w:ilvl w:val="0"/>
          <w:numId w:val="29"/>
        </w:numPr>
      </w:pPr>
      <w:r w:rsidRPr="00106002">
        <w:t>Actores</w:t>
      </w:r>
    </w:p>
    <w:p w14:paraId="15EC3B96" w14:textId="1781FE06" w:rsidR="00730D61" w:rsidRPr="00106002" w:rsidRDefault="00730D61" w:rsidP="003A34F9">
      <w:pPr>
        <w:pStyle w:val="Prrafodelista"/>
      </w:pPr>
      <w:r w:rsidRPr="00106002">
        <w:t>Concejo Municipal</w:t>
      </w:r>
    </w:p>
    <w:p w14:paraId="70FAEF8A" w14:textId="0F5FA81A" w:rsidR="00B33C30" w:rsidRPr="00106002" w:rsidRDefault="0080241F" w:rsidP="003A34F9">
      <w:pPr>
        <w:pStyle w:val="Prrafodelista"/>
      </w:pPr>
      <w:r>
        <w:t>Secretarí</w:t>
      </w:r>
      <w:r w:rsidR="00B33C30" w:rsidRPr="00106002">
        <w:t>a Municipal</w:t>
      </w:r>
    </w:p>
    <w:p w14:paraId="4D1CA819" w14:textId="544C02FB" w:rsidR="00293AFA" w:rsidRPr="00106002" w:rsidRDefault="00293AFA" w:rsidP="003A34F9">
      <w:pPr>
        <w:pStyle w:val="Prrafodelista"/>
      </w:pPr>
      <w:r w:rsidRPr="00106002">
        <w:t>CIM</w:t>
      </w:r>
    </w:p>
    <w:p w14:paraId="66B59A7C" w14:textId="4F6A1C8F" w:rsidR="003A34F9" w:rsidRPr="00106002" w:rsidRDefault="00730D61" w:rsidP="003A34F9">
      <w:pPr>
        <w:pStyle w:val="Prrafodelista"/>
      </w:pPr>
      <w:r w:rsidRPr="00106002">
        <w:t>Unidades administrativas</w:t>
      </w:r>
      <w:r w:rsidR="003A34F9" w:rsidRPr="00106002">
        <w:t xml:space="preserve"> </w:t>
      </w:r>
    </w:p>
    <w:p w14:paraId="5FF487D9" w14:textId="77777777" w:rsidR="003A34F9" w:rsidRPr="00106002" w:rsidRDefault="003A34F9" w:rsidP="003A34F9">
      <w:pPr>
        <w:ind w:left="720"/>
      </w:pPr>
    </w:p>
    <w:p w14:paraId="430C72E3" w14:textId="77777777" w:rsidR="003A34F9" w:rsidRPr="00106002" w:rsidRDefault="003A34F9" w:rsidP="003A34F9">
      <w:pPr>
        <w:numPr>
          <w:ilvl w:val="0"/>
          <w:numId w:val="29"/>
        </w:numPr>
      </w:pPr>
      <w:r w:rsidRPr="00106002">
        <w:t>Marco legal</w:t>
      </w:r>
    </w:p>
    <w:p w14:paraId="4FA04D40" w14:textId="77777777" w:rsidR="003A34F9" w:rsidRPr="00106002" w:rsidRDefault="003A34F9" w:rsidP="003A34F9">
      <w:pPr>
        <w:pStyle w:val="Prrafodelista"/>
      </w:pPr>
      <w:r w:rsidRPr="00106002">
        <w:t xml:space="preserve">Ley de Acceso a la Información Pública </w:t>
      </w:r>
    </w:p>
    <w:p w14:paraId="53C06179" w14:textId="77777777" w:rsidR="003A34F9" w:rsidRPr="00106002" w:rsidRDefault="003A34F9" w:rsidP="003A34F9">
      <w:pPr>
        <w:pStyle w:val="Prrafodelista"/>
      </w:pPr>
      <w:r w:rsidRPr="00106002">
        <w:t>Reglamento de la Ley de Acceso a la Información Pública</w:t>
      </w:r>
    </w:p>
    <w:p w14:paraId="166834E7" w14:textId="77777777" w:rsidR="003A34F9" w:rsidRPr="00106002" w:rsidRDefault="003A34F9" w:rsidP="003A34F9">
      <w:pPr>
        <w:ind w:left="720"/>
      </w:pPr>
    </w:p>
    <w:p w14:paraId="36C24282" w14:textId="77777777" w:rsidR="003A34F9" w:rsidRPr="00106002" w:rsidRDefault="003A34F9" w:rsidP="003A34F9">
      <w:pPr>
        <w:numPr>
          <w:ilvl w:val="0"/>
          <w:numId w:val="29"/>
        </w:numPr>
      </w:pPr>
      <w:r w:rsidRPr="00106002">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38"/>
        <w:gridCol w:w="2722"/>
        <w:gridCol w:w="1842"/>
        <w:gridCol w:w="1735"/>
      </w:tblGrid>
      <w:tr w:rsidR="003A34F9" w:rsidRPr="00C0264A" w14:paraId="2CD4AA24" w14:textId="77777777" w:rsidTr="00C0264A">
        <w:trPr>
          <w:tblHeader/>
        </w:trPr>
        <w:tc>
          <w:tcPr>
            <w:tcW w:w="656" w:type="dxa"/>
            <w:tcBorders>
              <w:top w:val="double" w:sz="4" w:space="0" w:color="auto"/>
              <w:bottom w:val="double" w:sz="4" w:space="0" w:color="auto"/>
            </w:tcBorders>
            <w:shd w:val="clear" w:color="auto" w:fill="006699"/>
          </w:tcPr>
          <w:p w14:paraId="557E3EBB"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Paso</w:t>
            </w:r>
          </w:p>
        </w:tc>
        <w:tc>
          <w:tcPr>
            <w:tcW w:w="1416" w:type="dxa"/>
            <w:tcBorders>
              <w:top w:val="double" w:sz="4" w:space="0" w:color="auto"/>
              <w:bottom w:val="double" w:sz="4" w:space="0" w:color="auto"/>
            </w:tcBorders>
            <w:shd w:val="clear" w:color="auto" w:fill="006699"/>
          </w:tcPr>
          <w:p w14:paraId="67396D0A"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Responsable</w:t>
            </w:r>
          </w:p>
        </w:tc>
        <w:tc>
          <w:tcPr>
            <w:tcW w:w="2722" w:type="dxa"/>
            <w:tcBorders>
              <w:top w:val="double" w:sz="4" w:space="0" w:color="auto"/>
              <w:bottom w:val="double" w:sz="4" w:space="0" w:color="auto"/>
            </w:tcBorders>
            <w:shd w:val="clear" w:color="auto" w:fill="006699"/>
          </w:tcPr>
          <w:p w14:paraId="2119020F"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Actividad</w:t>
            </w:r>
          </w:p>
        </w:tc>
        <w:tc>
          <w:tcPr>
            <w:tcW w:w="1842" w:type="dxa"/>
            <w:tcBorders>
              <w:top w:val="double" w:sz="4" w:space="0" w:color="auto"/>
              <w:bottom w:val="double" w:sz="4" w:space="0" w:color="auto"/>
            </w:tcBorders>
            <w:shd w:val="clear" w:color="auto" w:fill="006699"/>
          </w:tcPr>
          <w:p w14:paraId="5770C2BA"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Documento de trabajo</w:t>
            </w:r>
          </w:p>
        </w:tc>
        <w:tc>
          <w:tcPr>
            <w:tcW w:w="1735" w:type="dxa"/>
            <w:tcBorders>
              <w:top w:val="double" w:sz="4" w:space="0" w:color="auto"/>
              <w:bottom w:val="double" w:sz="4" w:space="0" w:color="auto"/>
            </w:tcBorders>
            <w:shd w:val="clear" w:color="auto" w:fill="006699"/>
          </w:tcPr>
          <w:p w14:paraId="1BEB4C23" w14:textId="77777777" w:rsidR="003A34F9" w:rsidRPr="00106002" w:rsidRDefault="003A34F9" w:rsidP="00C0264A">
            <w:pPr>
              <w:pStyle w:val="Prrafodelista"/>
              <w:ind w:left="0"/>
              <w:jc w:val="center"/>
              <w:rPr>
                <w:b/>
                <w:color w:val="FFFFFF"/>
                <w:sz w:val="20"/>
                <w:szCs w:val="18"/>
              </w:rPr>
            </w:pPr>
            <w:r w:rsidRPr="00106002">
              <w:rPr>
                <w:b/>
                <w:color w:val="FFFFFF"/>
                <w:sz w:val="20"/>
                <w:szCs w:val="18"/>
              </w:rPr>
              <w:t>observación</w:t>
            </w:r>
          </w:p>
        </w:tc>
      </w:tr>
      <w:tr w:rsidR="003A34F9" w:rsidRPr="00C0264A" w14:paraId="259A4864" w14:textId="77777777" w:rsidTr="00C0264A">
        <w:tc>
          <w:tcPr>
            <w:tcW w:w="656" w:type="dxa"/>
            <w:tcBorders>
              <w:top w:val="double" w:sz="4" w:space="0" w:color="auto"/>
            </w:tcBorders>
            <w:shd w:val="clear" w:color="auto" w:fill="auto"/>
          </w:tcPr>
          <w:p w14:paraId="758FEF3B" w14:textId="77777777" w:rsidR="003A34F9" w:rsidRPr="00106002" w:rsidRDefault="003A34F9" w:rsidP="00C0264A">
            <w:pPr>
              <w:pStyle w:val="Prrafodelista"/>
              <w:ind w:left="0"/>
              <w:rPr>
                <w:sz w:val="20"/>
                <w:szCs w:val="18"/>
              </w:rPr>
            </w:pPr>
            <w:r w:rsidRPr="00106002">
              <w:rPr>
                <w:sz w:val="20"/>
                <w:szCs w:val="18"/>
              </w:rPr>
              <w:t>1</w:t>
            </w:r>
          </w:p>
        </w:tc>
        <w:tc>
          <w:tcPr>
            <w:tcW w:w="1416" w:type="dxa"/>
            <w:tcBorders>
              <w:top w:val="double" w:sz="4" w:space="0" w:color="auto"/>
            </w:tcBorders>
            <w:shd w:val="clear" w:color="auto" w:fill="auto"/>
          </w:tcPr>
          <w:p w14:paraId="2DD9A791" w14:textId="682342BB" w:rsidR="003A34F9" w:rsidRPr="00106002" w:rsidRDefault="00730D61" w:rsidP="00C0264A">
            <w:pPr>
              <w:pStyle w:val="Prrafodelista"/>
              <w:ind w:left="0"/>
              <w:rPr>
                <w:sz w:val="20"/>
                <w:szCs w:val="18"/>
              </w:rPr>
            </w:pPr>
            <w:r w:rsidRPr="00106002">
              <w:rPr>
                <w:sz w:val="20"/>
                <w:szCs w:val="18"/>
              </w:rPr>
              <w:t>Concejo municipal</w:t>
            </w:r>
          </w:p>
        </w:tc>
        <w:tc>
          <w:tcPr>
            <w:tcW w:w="2722" w:type="dxa"/>
            <w:tcBorders>
              <w:top w:val="double" w:sz="4" w:space="0" w:color="auto"/>
            </w:tcBorders>
            <w:shd w:val="clear" w:color="auto" w:fill="auto"/>
          </w:tcPr>
          <w:p w14:paraId="0766550D" w14:textId="5489CBF8" w:rsidR="003A34F9" w:rsidRPr="00106002" w:rsidRDefault="0080241F" w:rsidP="0080241F">
            <w:pPr>
              <w:jc w:val="both"/>
              <w:rPr>
                <w:sz w:val="20"/>
              </w:rPr>
            </w:pPr>
            <w:r>
              <w:rPr>
                <w:sz w:val="20"/>
              </w:rPr>
              <w:t>Nombra a los concejales que integran la</w:t>
            </w:r>
            <w:r w:rsidR="00730D61" w:rsidRPr="00106002">
              <w:rPr>
                <w:sz w:val="20"/>
              </w:rPr>
              <w:t xml:space="preserve"> CIM para clasificar la información municipal, dentro de ella la reservada</w:t>
            </w:r>
            <w:r>
              <w:rPr>
                <w:sz w:val="20"/>
              </w:rPr>
              <w:t>, dará seguimiento el pleno del</w:t>
            </w:r>
            <w:r w:rsidR="00293AFA" w:rsidRPr="00106002">
              <w:rPr>
                <w:sz w:val="20"/>
              </w:rPr>
              <w:t xml:space="preserve"> Concejo Municipal, Oficial de I</w:t>
            </w:r>
            <w:r>
              <w:rPr>
                <w:sz w:val="20"/>
              </w:rPr>
              <w:t xml:space="preserve">nformación, Asesor </w:t>
            </w:r>
            <w:r w:rsidR="00293AFA" w:rsidRPr="00106002">
              <w:rPr>
                <w:sz w:val="20"/>
              </w:rPr>
              <w:t>Jurídico</w:t>
            </w:r>
            <w:r>
              <w:rPr>
                <w:sz w:val="20"/>
              </w:rPr>
              <w:t>.</w:t>
            </w:r>
          </w:p>
        </w:tc>
        <w:tc>
          <w:tcPr>
            <w:tcW w:w="1842" w:type="dxa"/>
            <w:tcBorders>
              <w:top w:val="double" w:sz="4" w:space="0" w:color="auto"/>
            </w:tcBorders>
            <w:shd w:val="clear" w:color="auto" w:fill="auto"/>
          </w:tcPr>
          <w:p w14:paraId="7BD9997A" w14:textId="7F78AAED" w:rsidR="003A34F9" w:rsidRPr="00106002" w:rsidRDefault="00730D61" w:rsidP="00C0264A">
            <w:pPr>
              <w:jc w:val="both"/>
              <w:rPr>
                <w:sz w:val="20"/>
              </w:rPr>
            </w:pPr>
            <w:r w:rsidRPr="00106002">
              <w:rPr>
                <w:sz w:val="20"/>
              </w:rPr>
              <w:t>Acuerdo municipal</w:t>
            </w:r>
          </w:p>
        </w:tc>
        <w:tc>
          <w:tcPr>
            <w:tcW w:w="1735" w:type="dxa"/>
            <w:tcBorders>
              <w:top w:val="double" w:sz="4" w:space="0" w:color="auto"/>
            </w:tcBorders>
            <w:shd w:val="clear" w:color="auto" w:fill="auto"/>
          </w:tcPr>
          <w:p w14:paraId="65E1E1A4" w14:textId="77777777" w:rsidR="003A34F9" w:rsidRPr="00106002" w:rsidRDefault="003A34F9" w:rsidP="00C0264A">
            <w:pPr>
              <w:pStyle w:val="Prrafodelista"/>
              <w:ind w:left="0"/>
              <w:jc w:val="both"/>
              <w:rPr>
                <w:sz w:val="20"/>
                <w:szCs w:val="18"/>
              </w:rPr>
            </w:pPr>
          </w:p>
        </w:tc>
      </w:tr>
      <w:tr w:rsidR="003A34F9" w:rsidRPr="00C0264A" w14:paraId="385B5A7A" w14:textId="77777777" w:rsidTr="00C0264A">
        <w:tc>
          <w:tcPr>
            <w:tcW w:w="656" w:type="dxa"/>
            <w:shd w:val="clear" w:color="auto" w:fill="auto"/>
          </w:tcPr>
          <w:p w14:paraId="2AD7E8D0" w14:textId="77777777" w:rsidR="003A34F9" w:rsidRPr="00106002" w:rsidRDefault="003A34F9" w:rsidP="00C0264A">
            <w:pPr>
              <w:pStyle w:val="Prrafodelista"/>
              <w:ind w:left="0"/>
              <w:rPr>
                <w:sz w:val="20"/>
                <w:szCs w:val="18"/>
              </w:rPr>
            </w:pPr>
            <w:r w:rsidRPr="00106002">
              <w:rPr>
                <w:sz w:val="20"/>
                <w:szCs w:val="18"/>
              </w:rPr>
              <w:t>2</w:t>
            </w:r>
          </w:p>
        </w:tc>
        <w:tc>
          <w:tcPr>
            <w:tcW w:w="1416" w:type="dxa"/>
            <w:shd w:val="clear" w:color="auto" w:fill="auto"/>
          </w:tcPr>
          <w:p w14:paraId="380B4E27" w14:textId="054D8257" w:rsidR="003A34F9" w:rsidRPr="00106002" w:rsidRDefault="001A2894" w:rsidP="00C0264A">
            <w:pPr>
              <w:rPr>
                <w:sz w:val="20"/>
              </w:rPr>
            </w:pPr>
            <w:r>
              <w:rPr>
                <w:sz w:val="20"/>
                <w:szCs w:val="18"/>
              </w:rPr>
              <w:t xml:space="preserve">Concejales de la </w:t>
            </w:r>
            <w:r w:rsidR="00293AFA" w:rsidRPr="00106002">
              <w:rPr>
                <w:sz w:val="20"/>
                <w:szCs w:val="18"/>
              </w:rPr>
              <w:t>CIM</w:t>
            </w:r>
          </w:p>
        </w:tc>
        <w:tc>
          <w:tcPr>
            <w:tcW w:w="2722" w:type="dxa"/>
            <w:shd w:val="clear" w:color="auto" w:fill="auto"/>
          </w:tcPr>
          <w:p w14:paraId="24C1F8CC" w14:textId="1D5798A5" w:rsidR="003A34F9" w:rsidRPr="00106002" w:rsidRDefault="00293AFA" w:rsidP="00C0264A">
            <w:pPr>
              <w:pStyle w:val="Prrafodelista"/>
              <w:ind w:left="0"/>
              <w:jc w:val="both"/>
              <w:rPr>
                <w:sz w:val="20"/>
                <w:szCs w:val="18"/>
              </w:rPr>
            </w:pPr>
            <w:r w:rsidRPr="00106002">
              <w:rPr>
                <w:sz w:val="20"/>
                <w:szCs w:val="18"/>
              </w:rPr>
              <w:t>Levantar un inventario de la información reservada en la municipalidad propuesta por las unidades administrativas</w:t>
            </w:r>
          </w:p>
        </w:tc>
        <w:tc>
          <w:tcPr>
            <w:tcW w:w="1842" w:type="dxa"/>
            <w:shd w:val="clear" w:color="auto" w:fill="auto"/>
          </w:tcPr>
          <w:p w14:paraId="407280A7" w14:textId="43777820" w:rsidR="003A34F9" w:rsidRPr="00106002" w:rsidRDefault="00293AFA" w:rsidP="00C0264A">
            <w:pPr>
              <w:pStyle w:val="Prrafodelista"/>
              <w:ind w:left="0"/>
              <w:jc w:val="both"/>
              <w:rPr>
                <w:sz w:val="20"/>
                <w:szCs w:val="18"/>
              </w:rPr>
            </w:pPr>
            <w:r w:rsidRPr="00106002">
              <w:rPr>
                <w:sz w:val="20"/>
                <w:szCs w:val="18"/>
              </w:rPr>
              <w:t>Inventario de información</w:t>
            </w:r>
          </w:p>
        </w:tc>
        <w:tc>
          <w:tcPr>
            <w:tcW w:w="1735" w:type="dxa"/>
            <w:shd w:val="clear" w:color="auto" w:fill="auto"/>
          </w:tcPr>
          <w:p w14:paraId="03BE58A5" w14:textId="77777777" w:rsidR="003A34F9" w:rsidRPr="00106002" w:rsidRDefault="003A34F9" w:rsidP="00C0264A">
            <w:pPr>
              <w:pStyle w:val="Prrafodelista"/>
              <w:ind w:left="0"/>
              <w:jc w:val="both"/>
              <w:rPr>
                <w:sz w:val="20"/>
                <w:szCs w:val="18"/>
              </w:rPr>
            </w:pPr>
          </w:p>
        </w:tc>
      </w:tr>
      <w:tr w:rsidR="003A34F9" w:rsidRPr="00C0264A" w14:paraId="0E751CEE" w14:textId="77777777" w:rsidTr="00C0264A">
        <w:tc>
          <w:tcPr>
            <w:tcW w:w="656" w:type="dxa"/>
            <w:shd w:val="clear" w:color="auto" w:fill="auto"/>
          </w:tcPr>
          <w:p w14:paraId="23AADE6D" w14:textId="77777777" w:rsidR="003A34F9" w:rsidRPr="00106002" w:rsidRDefault="003A34F9" w:rsidP="00C0264A">
            <w:pPr>
              <w:pStyle w:val="Prrafodelista"/>
              <w:ind w:left="0"/>
              <w:rPr>
                <w:sz w:val="20"/>
                <w:szCs w:val="18"/>
              </w:rPr>
            </w:pPr>
            <w:r w:rsidRPr="00106002">
              <w:rPr>
                <w:sz w:val="20"/>
                <w:szCs w:val="18"/>
              </w:rPr>
              <w:t>3</w:t>
            </w:r>
          </w:p>
        </w:tc>
        <w:tc>
          <w:tcPr>
            <w:tcW w:w="1416" w:type="dxa"/>
            <w:shd w:val="clear" w:color="auto" w:fill="auto"/>
          </w:tcPr>
          <w:p w14:paraId="6D23C8D9" w14:textId="7C84D94B" w:rsidR="003A34F9" w:rsidRPr="00106002" w:rsidRDefault="001A2894" w:rsidP="00C0264A">
            <w:pPr>
              <w:rPr>
                <w:sz w:val="20"/>
                <w:szCs w:val="18"/>
              </w:rPr>
            </w:pPr>
            <w:r>
              <w:rPr>
                <w:sz w:val="20"/>
                <w:szCs w:val="18"/>
              </w:rPr>
              <w:t xml:space="preserve">Concejales de la </w:t>
            </w:r>
            <w:r w:rsidRPr="00106002">
              <w:rPr>
                <w:sz w:val="20"/>
                <w:szCs w:val="18"/>
              </w:rPr>
              <w:t>CIM</w:t>
            </w:r>
          </w:p>
        </w:tc>
        <w:tc>
          <w:tcPr>
            <w:tcW w:w="2722" w:type="dxa"/>
            <w:shd w:val="clear" w:color="auto" w:fill="auto"/>
          </w:tcPr>
          <w:p w14:paraId="10DD1117" w14:textId="39FF5D50" w:rsidR="003A34F9" w:rsidRPr="00106002" w:rsidRDefault="00293AFA" w:rsidP="00C0264A">
            <w:pPr>
              <w:pStyle w:val="Prrafodelista"/>
              <w:ind w:left="0"/>
              <w:jc w:val="both"/>
              <w:rPr>
                <w:sz w:val="20"/>
                <w:szCs w:val="18"/>
              </w:rPr>
            </w:pPr>
            <w:r w:rsidRPr="00106002">
              <w:rPr>
                <w:sz w:val="20"/>
                <w:szCs w:val="18"/>
              </w:rPr>
              <w:t>Proponer al Concejo Municipal que se designe a persona a quien va clasificar la información</w:t>
            </w:r>
          </w:p>
        </w:tc>
        <w:tc>
          <w:tcPr>
            <w:tcW w:w="1842" w:type="dxa"/>
            <w:shd w:val="clear" w:color="auto" w:fill="auto"/>
          </w:tcPr>
          <w:p w14:paraId="0BE55455" w14:textId="4C3BC42D" w:rsidR="003A34F9" w:rsidRPr="00106002" w:rsidRDefault="00293AFA" w:rsidP="00C0264A">
            <w:pPr>
              <w:pStyle w:val="Prrafodelista"/>
              <w:ind w:left="0"/>
              <w:rPr>
                <w:sz w:val="20"/>
                <w:szCs w:val="18"/>
              </w:rPr>
            </w:pPr>
            <w:r w:rsidRPr="00106002">
              <w:rPr>
                <w:sz w:val="20"/>
                <w:szCs w:val="18"/>
              </w:rPr>
              <w:t>Acuerdo municipal de nombramiento del Clasificador</w:t>
            </w:r>
          </w:p>
        </w:tc>
        <w:tc>
          <w:tcPr>
            <w:tcW w:w="1735" w:type="dxa"/>
            <w:shd w:val="clear" w:color="auto" w:fill="auto"/>
          </w:tcPr>
          <w:p w14:paraId="77E10476" w14:textId="5C954EF1" w:rsidR="003A34F9" w:rsidRPr="00106002" w:rsidRDefault="003A34F9" w:rsidP="00C0264A">
            <w:pPr>
              <w:pStyle w:val="Prrafodelista"/>
              <w:ind w:left="0"/>
              <w:jc w:val="both"/>
              <w:rPr>
                <w:sz w:val="20"/>
                <w:szCs w:val="18"/>
              </w:rPr>
            </w:pPr>
          </w:p>
        </w:tc>
      </w:tr>
      <w:tr w:rsidR="003A34F9" w:rsidRPr="00C0264A" w14:paraId="2DDCCB3F" w14:textId="77777777" w:rsidTr="00C0264A">
        <w:tc>
          <w:tcPr>
            <w:tcW w:w="656" w:type="dxa"/>
            <w:shd w:val="clear" w:color="auto" w:fill="auto"/>
          </w:tcPr>
          <w:p w14:paraId="3DE385E4" w14:textId="77777777" w:rsidR="003A34F9" w:rsidRPr="00106002" w:rsidRDefault="003A34F9" w:rsidP="00C0264A">
            <w:pPr>
              <w:pStyle w:val="Prrafodelista"/>
              <w:ind w:left="0"/>
              <w:rPr>
                <w:sz w:val="20"/>
                <w:szCs w:val="18"/>
              </w:rPr>
            </w:pPr>
            <w:r w:rsidRPr="00106002">
              <w:rPr>
                <w:sz w:val="20"/>
                <w:szCs w:val="18"/>
              </w:rPr>
              <w:t>4</w:t>
            </w:r>
          </w:p>
        </w:tc>
        <w:tc>
          <w:tcPr>
            <w:tcW w:w="1416" w:type="dxa"/>
            <w:shd w:val="clear" w:color="auto" w:fill="auto"/>
          </w:tcPr>
          <w:p w14:paraId="5C9454D7" w14:textId="49782ECD" w:rsidR="003A34F9" w:rsidRPr="00106002" w:rsidRDefault="001A2894" w:rsidP="00C0264A">
            <w:r>
              <w:rPr>
                <w:sz w:val="20"/>
                <w:szCs w:val="18"/>
              </w:rPr>
              <w:t xml:space="preserve">Concejales de la </w:t>
            </w:r>
            <w:r w:rsidRPr="00106002">
              <w:rPr>
                <w:sz w:val="20"/>
                <w:szCs w:val="18"/>
              </w:rPr>
              <w:t>CIM</w:t>
            </w:r>
          </w:p>
        </w:tc>
        <w:tc>
          <w:tcPr>
            <w:tcW w:w="2722" w:type="dxa"/>
            <w:shd w:val="clear" w:color="auto" w:fill="auto"/>
          </w:tcPr>
          <w:p w14:paraId="4187B437" w14:textId="71FBCBF9" w:rsidR="003A34F9" w:rsidRPr="00106002" w:rsidRDefault="00293AFA" w:rsidP="00C0264A">
            <w:pPr>
              <w:jc w:val="both"/>
              <w:rPr>
                <w:sz w:val="20"/>
              </w:rPr>
            </w:pPr>
            <w:r w:rsidRPr="00106002">
              <w:rPr>
                <w:sz w:val="20"/>
              </w:rPr>
              <w:t>Proponer al Concejo Municipal la información reservada que proponen las unidades administrativas</w:t>
            </w:r>
          </w:p>
        </w:tc>
        <w:tc>
          <w:tcPr>
            <w:tcW w:w="1842" w:type="dxa"/>
            <w:shd w:val="clear" w:color="auto" w:fill="auto"/>
          </w:tcPr>
          <w:p w14:paraId="0E198257" w14:textId="30DDA5CA" w:rsidR="003A34F9" w:rsidRPr="00106002" w:rsidRDefault="00293AFA" w:rsidP="00293AFA">
            <w:pPr>
              <w:rPr>
                <w:sz w:val="20"/>
              </w:rPr>
            </w:pPr>
            <w:r w:rsidRPr="00106002">
              <w:rPr>
                <w:sz w:val="20"/>
                <w:szCs w:val="18"/>
              </w:rPr>
              <w:t>Acuerdo municipal de la información reservada que poseerá la municipalidad</w:t>
            </w:r>
          </w:p>
        </w:tc>
        <w:tc>
          <w:tcPr>
            <w:tcW w:w="1735" w:type="dxa"/>
            <w:shd w:val="clear" w:color="auto" w:fill="auto"/>
          </w:tcPr>
          <w:p w14:paraId="03AA0DB7" w14:textId="5CBE37E5" w:rsidR="003A34F9" w:rsidRPr="00106002" w:rsidRDefault="00293AFA" w:rsidP="00C0264A">
            <w:pPr>
              <w:jc w:val="both"/>
              <w:rPr>
                <w:sz w:val="20"/>
              </w:rPr>
            </w:pPr>
            <w:r w:rsidRPr="00106002">
              <w:rPr>
                <w:sz w:val="20"/>
              </w:rPr>
              <w:t>Debe aprobarse por la mayoría de los miembros del Concejo Municipal</w:t>
            </w:r>
            <w:r w:rsidR="00535DD5" w:rsidRPr="00106002">
              <w:rPr>
                <w:sz w:val="20"/>
              </w:rPr>
              <w:t xml:space="preserve"> y el plazo máximo de reserva es hasta 7 años</w:t>
            </w:r>
          </w:p>
        </w:tc>
      </w:tr>
      <w:tr w:rsidR="003A34F9" w:rsidRPr="00C0264A" w14:paraId="0E1EEBE9" w14:textId="77777777" w:rsidTr="00C0264A">
        <w:tc>
          <w:tcPr>
            <w:tcW w:w="656" w:type="dxa"/>
            <w:shd w:val="clear" w:color="auto" w:fill="auto"/>
          </w:tcPr>
          <w:p w14:paraId="0A6DF859" w14:textId="77777777" w:rsidR="003A34F9" w:rsidRPr="00106002" w:rsidRDefault="003A34F9" w:rsidP="00C0264A">
            <w:pPr>
              <w:pStyle w:val="Prrafodelista"/>
              <w:ind w:left="0"/>
              <w:rPr>
                <w:sz w:val="20"/>
                <w:szCs w:val="18"/>
              </w:rPr>
            </w:pPr>
            <w:r w:rsidRPr="00106002">
              <w:rPr>
                <w:sz w:val="20"/>
                <w:szCs w:val="18"/>
              </w:rPr>
              <w:lastRenderedPageBreak/>
              <w:t>5</w:t>
            </w:r>
          </w:p>
        </w:tc>
        <w:tc>
          <w:tcPr>
            <w:tcW w:w="1416" w:type="dxa"/>
            <w:shd w:val="clear" w:color="auto" w:fill="auto"/>
          </w:tcPr>
          <w:p w14:paraId="37DD143F" w14:textId="77FB7622" w:rsidR="003A34F9" w:rsidRPr="00106002" w:rsidRDefault="00C0264A" w:rsidP="00C0264A">
            <w:r w:rsidRPr="00106002">
              <w:rPr>
                <w:sz w:val="20"/>
                <w:szCs w:val="18"/>
              </w:rPr>
              <w:t>Secretaria Municipal</w:t>
            </w:r>
          </w:p>
        </w:tc>
        <w:tc>
          <w:tcPr>
            <w:tcW w:w="2722" w:type="dxa"/>
            <w:shd w:val="clear" w:color="auto" w:fill="auto"/>
          </w:tcPr>
          <w:p w14:paraId="375E8B48" w14:textId="677A1A92" w:rsidR="003A34F9" w:rsidRPr="00106002" w:rsidRDefault="00293AFA" w:rsidP="00C0264A">
            <w:pPr>
              <w:pStyle w:val="Prrafodelista"/>
              <w:ind w:left="0"/>
              <w:jc w:val="both"/>
              <w:rPr>
                <w:sz w:val="20"/>
                <w:szCs w:val="18"/>
              </w:rPr>
            </w:pPr>
            <w:r w:rsidRPr="00106002">
              <w:rPr>
                <w:sz w:val="20"/>
                <w:szCs w:val="18"/>
              </w:rPr>
              <w:t xml:space="preserve">Una vez aprobada la información reservada, </w:t>
            </w:r>
            <w:r w:rsidR="00C0264A" w:rsidRPr="00106002">
              <w:rPr>
                <w:sz w:val="20"/>
                <w:szCs w:val="18"/>
              </w:rPr>
              <w:t>esta deberá ser notificada a las unidad administrativa correspondiente, para elaborar la declaratoria de reserva</w:t>
            </w:r>
          </w:p>
        </w:tc>
        <w:tc>
          <w:tcPr>
            <w:tcW w:w="1842" w:type="dxa"/>
            <w:shd w:val="clear" w:color="auto" w:fill="auto"/>
          </w:tcPr>
          <w:p w14:paraId="41120D31" w14:textId="79BC451C" w:rsidR="003A34F9" w:rsidRPr="00106002" w:rsidRDefault="00C0264A" w:rsidP="00C0264A">
            <w:pPr>
              <w:pStyle w:val="Prrafodelista"/>
              <w:ind w:left="0"/>
              <w:rPr>
                <w:sz w:val="20"/>
                <w:szCs w:val="18"/>
              </w:rPr>
            </w:pPr>
            <w:r w:rsidRPr="00106002">
              <w:rPr>
                <w:sz w:val="20"/>
                <w:szCs w:val="18"/>
              </w:rPr>
              <w:t>Notificación de acuerdo de aprobación de reserva</w:t>
            </w:r>
          </w:p>
        </w:tc>
        <w:tc>
          <w:tcPr>
            <w:tcW w:w="1735" w:type="dxa"/>
            <w:shd w:val="clear" w:color="auto" w:fill="auto"/>
          </w:tcPr>
          <w:p w14:paraId="6C90E7F1" w14:textId="5F261E13" w:rsidR="003A34F9" w:rsidRPr="00C0264A" w:rsidRDefault="003A34F9" w:rsidP="00C0264A">
            <w:pPr>
              <w:pStyle w:val="Prrafodelista"/>
              <w:ind w:left="0"/>
              <w:jc w:val="both"/>
              <w:rPr>
                <w:sz w:val="20"/>
                <w:szCs w:val="18"/>
                <w:highlight w:val="green"/>
              </w:rPr>
            </w:pPr>
          </w:p>
        </w:tc>
      </w:tr>
      <w:tr w:rsidR="00C0264A" w:rsidRPr="00C0264A" w14:paraId="6E218375" w14:textId="77777777" w:rsidTr="00C0264A">
        <w:tc>
          <w:tcPr>
            <w:tcW w:w="656" w:type="dxa"/>
            <w:shd w:val="clear" w:color="auto" w:fill="auto"/>
          </w:tcPr>
          <w:p w14:paraId="43A88B5B" w14:textId="2016B10D" w:rsidR="00C0264A" w:rsidRPr="00106002" w:rsidRDefault="00C0264A" w:rsidP="00C0264A">
            <w:pPr>
              <w:pStyle w:val="Prrafodelista"/>
              <w:ind w:left="0"/>
              <w:rPr>
                <w:sz w:val="20"/>
                <w:szCs w:val="18"/>
              </w:rPr>
            </w:pPr>
            <w:r w:rsidRPr="00106002">
              <w:rPr>
                <w:sz w:val="20"/>
                <w:szCs w:val="18"/>
              </w:rPr>
              <w:t>6</w:t>
            </w:r>
          </w:p>
        </w:tc>
        <w:tc>
          <w:tcPr>
            <w:tcW w:w="1416" w:type="dxa"/>
            <w:shd w:val="clear" w:color="auto" w:fill="auto"/>
          </w:tcPr>
          <w:p w14:paraId="33F6FA7A" w14:textId="47375648" w:rsidR="00C0264A" w:rsidRPr="00106002" w:rsidRDefault="00C0264A" w:rsidP="00C0264A">
            <w:pPr>
              <w:rPr>
                <w:sz w:val="20"/>
                <w:szCs w:val="18"/>
              </w:rPr>
            </w:pPr>
            <w:r w:rsidRPr="00106002">
              <w:rPr>
                <w:sz w:val="20"/>
                <w:szCs w:val="18"/>
              </w:rPr>
              <w:t xml:space="preserve">Unidades administrativas </w:t>
            </w:r>
          </w:p>
        </w:tc>
        <w:tc>
          <w:tcPr>
            <w:tcW w:w="2722" w:type="dxa"/>
            <w:shd w:val="clear" w:color="auto" w:fill="auto"/>
          </w:tcPr>
          <w:p w14:paraId="24F3DAB0" w14:textId="3E706AEF" w:rsidR="00C0264A" w:rsidRPr="00106002" w:rsidRDefault="00C0264A" w:rsidP="00C0264A">
            <w:pPr>
              <w:pStyle w:val="Prrafodelista"/>
              <w:ind w:left="0"/>
              <w:jc w:val="both"/>
              <w:rPr>
                <w:sz w:val="20"/>
                <w:szCs w:val="18"/>
              </w:rPr>
            </w:pPr>
            <w:r w:rsidRPr="00106002">
              <w:rPr>
                <w:sz w:val="20"/>
                <w:szCs w:val="18"/>
              </w:rPr>
              <w:t>Las Un</w:t>
            </w:r>
            <w:r w:rsidR="007B1BE5" w:rsidRPr="00106002">
              <w:rPr>
                <w:sz w:val="20"/>
                <w:szCs w:val="18"/>
              </w:rPr>
              <w:t xml:space="preserve">idades administrativas deben </w:t>
            </w:r>
            <w:r w:rsidRPr="00106002">
              <w:rPr>
                <w:sz w:val="20"/>
                <w:szCs w:val="18"/>
              </w:rPr>
              <w:t>elabora</w:t>
            </w:r>
            <w:r w:rsidR="007B1BE5" w:rsidRPr="00106002">
              <w:rPr>
                <w:sz w:val="20"/>
                <w:szCs w:val="18"/>
              </w:rPr>
              <w:t xml:space="preserve">r la declaratoria de reserva, </w:t>
            </w:r>
            <w:r w:rsidRPr="00106002">
              <w:rPr>
                <w:sz w:val="20"/>
                <w:szCs w:val="18"/>
              </w:rPr>
              <w:t>remitirla a la persona designada para clasificar la misma y firmarla</w:t>
            </w:r>
          </w:p>
        </w:tc>
        <w:tc>
          <w:tcPr>
            <w:tcW w:w="1842" w:type="dxa"/>
            <w:shd w:val="clear" w:color="auto" w:fill="auto"/>
          </w:tcPr>
          <w:p w14:paraId="3A19468A" w14:textId="3DBE47B4" w:rsidR="00C0264A" w:rsidRPr="00106002" w:rsidRDefault="00C0264A" w:rsidP="00C0264A">
            <w:pPr>
              <w:pStyle w:val="Prrafodelista"/>
              <w:ind w:left="0"/>
              <w:rPr>
                <w:sz w:val="20"/>
                <w:szCs w:val="18"/>
              </w:rPr>
            </w:pPr>
            <w:r w:rsidRPr="00106002">
              <w:rPr>
                <w:sz w:val="20"/>
                <w:szCs w:val="18"/>
              </w:rPr>
              <w:t>Declaración de reserva o resolución de reserva</w:t>
            </w:r>
          </w:p>
        </w:tc>
        <w:tc>
          <w:tcPr>
            <w:tcW w:w="1735" w:type="dxa"/>
            <w:shd w:val="clear" w:color="auto" w:fill="auto"/>
          </w:tcPr>
          <w:p w14:paraId="76B3E33D" w14:textId="066E99F1" w:rsidR="00C0264A" w:rsidRPr="00C0264A" w:rsidRDefault="00C0264A" w:rsidP="00C0264A">
            <w:pPr>
              <w:pStyle w:val="Prrafodelista"/>
              <w:ind w:left="0"/>
              <w:jc w:val="both"/>
              <w:rPr>
                <w:sz w:val="20"/>
                <w:szCs w:val="18"/>
                <w:highlight w:val="green"/>
              </w:rPr>
            </w:pPr>
          </w:p>
        </w:tc>
      </w:tr>
    </w:tbl>
    <w:p w14:paraId="534CF7B9" w14:textId="77777777" w:rsidR="003A34F9" w:rsidRPr="00C0264A" w:rsidRDefault="003A34F9" w:rsidP="003A34F9">
      <w:pPr>
        <w:pStyle w:val="Prrafodelista"/>
        <w:rPr>
          <w:highlight w:val="green"/>
        </w:rPr>
      </w:pPr>
    </w:p>
    <w:p w14:paraId="2D4EBD0C" w14:textId="7D84BCBD" w:rsidR="003A34F9" w:rsidRPr="00C0264A" w:rsidRDefault="003A34F9" w:rsidP="00730D61">
      <w:pPr>
        <w:rPr>
          <w:highlight w:val="green"/>
        </w:rPr>
      </w:pPr>
    </w:p>
    <w:p w14:paraId="43C2D3E5" w14:textId="7D3DDA84" w:rsidR="000B4FCB" w:rsidRDefault="000B4FCB" w:rsidP="000B4FCB">
      <w:pPr>
        <w:numPr>
          <w:ilvl w:val="0"/>
          <w:numId w:val="29"/>
        </w:numPr>
      </w:pPr>
      <w:r w:rsidRPr="00151500">
        <w:t>Diagrama de Flujo</w:t>
      </w:r>
    </w:p>
    <w:p w14:paraId="200B2287" w14:textId="265A104E" w:rsidR="00725D0E" w:rsidRPr="00151500" w:rsidRDefault="003A178A" w:rsidP="00725D0E">
      <w:r>
        <w:rPr>
          <w:noProof/>
          <w:lang w:val="es-ES_tradnl" w:eastAsia="es-ES_tradnl"/>
        </w:rPr>
        <mc:AlternateContent>
          <mc:Choice Requires="wpg">
            <w:drawing>
              <wp:anchor distT="0" distB="0" distL="114300" distR="114300" simplePos="0" relativeHeight="252101120" behindDoc="0" locked="0" layoutInCell="1" allowOverlap="1" wp14:anchorId="68303AEE" wp14:editId="1D5B80AE">
                <wp:simplePos x="0" y="0"/>
                <wp:positionH relativeFrom="column">
                  <wp:posOffset>67178</wp:posOffset>
                </wp:positionH>
                <wp:positionV relativeFrom="paragraph">
                  <wp:posOffset>123274</wp:posOffset>
                </wp:positionV>
                <wp:extent cx="5887529" cy="3273029"/>
                <wp:effectExtent l="19050" t="0" r="18415" b="22860"/>
                <wp:wrapNone/>
                <wp:docPr id="1342" name="1342 Grupo"/>
                <wp:cNvGraphicFramePr/>
                <a:graphic xmlns:a="http://schemas.openxmlformats.org/drawingml/2006/main">
                  <a:graphicData uri="http://schemas.microsoft.com/office/word/2010/wordprocessingGroup">
                    <wpg:wgp>
                      <wpg:cNvGrpSpPr/>
                      <wpg:grpSpPr>
                        <a:xfrm>
                          <a:off x="0" y="0"/>
                          <a:ext cx="5887529" cy="3273029"/>
                          <a:chOff x="0" y="0"/>
                          <a:chExt cx="5887529" cy="3273029"/>
                        </a:xfrm>
                      </wpg:grpSpPr>
                      <wps:wsp>
                        <wps:cNvPr id="1358" name="AutoShape 987"/>
                        <wps:cNvSpPr>
                          <a:spLocks noChangeArrowheads="1"/>
                        </wps:cNvSpPr>
                        <wps:spPr bwMode="auto">
                          <a:xfrm>
                            <a:off x="207034" y="0"/>
                            <a:ext cx="953770" cy="288290"/>
                          </a:xfrm>
                          <a:prstGeom prst="flowChartTerminator">
                            <a:avLst/>
                          </a:prstGeom>
                          <a:solidFill>
                            <a:srgbClr val="FFFFFF"/>
                          </a:solidFill>
                          <a:ln w="9525">
                            <a:solidFill>
                              <a:srgbClr val="000000"/>
                            </a:solidFill>
                            <a:miter lim="800000"/>
                            <a:headEnd/>
                            <a:tailEnd/>
                          </a:ln>
                        </wps:spPr>
                        <wps:txbx>
                          <w:txbxContent>
                            <w:p w14:paraId="1C4E3C9E" w14:textId="77777777" w:rsidR="004B3BCE" w:rsidRPr="00B60AAB" w:rsidRDefault="004B3BCE" w:rsidP="004B3BCE">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359" name="AutoShape 988"/>
                        <wps:cNvSpPr>
                          <a:spLocks noChangeArrowheads="1"/>
                        </wps:cNvSpPr>
                        <wps:spPr bwMode="auto">
                          <a:xfrm>
                            <a:off x="4744529" y="767751"/>
                            <a:ext cx="1143000" cy="606425"/>
                          </a:xfrm>
                          <a:prstGeom prst="flowChartProcess">
                            <a:avLst/>
                          </a:prstGeom>
                          <a:solidFill>
                            <a:srgbClr val="FFFFFF"/>
                          </a:solidFill>
                          <a:ln w="9525">
                            <a:solidFill>
                              <a:srgbClr val="000000"/>
                            </a:solidFill>
                            <a:miter lim="800000"/>
                            <a:headEnd/>
                            <a:tailEnd/>
                          </a:ln>
                        </wps:spPr>
                        <wps:txbx>
                          <w:txbxContent>
                            <w:p w14:paraId="00783E30" w14:textId="77777777" w:rsidR="004B3BCE" w:rsidRDefault="004B3BCE" w:rsidP="004B3BCE">
                              <w:pPr>
                                <w:jc w:val="center"/>
                                <w:rPr>
                                  <w:sz w:val="16"/>
                                  <w:szCs w:val="16"/>
                                </w:rPr>
                              </w:pPr>
                              <w:r>
                                <w:rPr>
                                  <w:sz w:val="16"/>
                                  <w:szCs w:val="16"/>
                                </w:rPr>
                                <w:t>Obtenida la aprobación, dar a conocer a las UA</w:t>
                              </w:r>
                            </w:p>
                            <w:p w14:paraId="1FF6612D" w14:textId="77777777" w:rsidR="004B3BCE" w:rsidRPr="00B60AAB" w:rsidRDefault="004B3BCE" w:rsidP="004B3BCE">
                              <w:pPr>
                                <w:jc w:val="center"/>
                                <w:rPr>
                                  <w:sz w:val="16"/>
                                  <w:szCs w:val="16"/>
                                </w:rPr>
                              </w:pPr>
                            </w:p>
                          </w:txbxContent>
                        </wps:txbx>
                        <wps:bodyPr rot="0" vert="horz" wrap="square" lIns="91440" tIns="45720" rIns="91440" bIns="45720" anchor="t" anchorCtr="0" upright="1">
                          <a:noAutofit/>
                        </wps:bodyPr>
                      </wps:wsp>
                      <wps:wsp>
                        <wps:cNvPr id="1360" name="AutoShape 988"/>
                        <wps:cNvSpPr>
                          <a:spLocks noChangeArrowheads="1"/>
                        </wps:cNvSpPr>
                        <wps:spPr bwMode="auto">
                          <a:xfrm>
                            <a:off x="1777042" y="750498"/>
                            <a:ext cx="1097280" cy="606425"/>
                          </a:xfrm>
                          <a:prstGeom prst="flowChartProcess">
                            <a:avLst/>
                          </a:prstGeom>
                          <a:solidFill>
                            <a:srgbClr val="FFFFFF"/>
                          </a:solidFill>
                          <a:ln w="9525">
                            <a:solidFill>
                              <a:srgbClr val="000000"/>
                            </a:solidFill>
                            <a:miter lim="800000"/>
                            <a:headEnd/>
                            <a:tailEnd/>
                          </a:ln>
                        </wps:spPr>
                        <wps:txbx>
                          <w:txbxContent>
                            <w:p w14:paraId="41D1F1DA" w14:textId="77777777" w:rsidR="004B3BCE" w:rsidRDefault="004B3BCE" w:rsidP="004B3BCE">
                              <w:pPr>
                                <w:ind w:left="-142" w:right="-38"/>
                                <w:jc w:val="center"/>
                                <w:rPr>
                                  <w:sz w:val="16"/>
                                  <w:szCs w:val="10"/>
                                </w:rPr>
                              </w:pPr>
                              <w:r w:rsidRPr="004B3BCE">
                                <w:rPr>
                                  <w:sz w:val="16"/>
                                  <w:szCs w:val="10"/>
                                </w:rPr>
                                <w:t>Recepción de</w:t>
                              </w:r>
                            </w:p>
                            <w:p w14:paraId="3686470C" w14:textId="77777777" w:rsidR="004B3BCE" w:rsidRDefault="004B3BCE" w:rsidP="004B3BCE">
                              <w:pPr>
                                <w:ind w:left="-142" w:right="-38"/>
                                <w:jc w:val="center"/>
                                <w:rPr>
                                  <w:sz w:val="16"/>
                                  <w:szCs w:val="10"/>
                                </w:rPr>
                              </w:pPr>
                              <w:r w:rsidRPr="004B3BCE">
                                <w:rPr>
                                  <w:sz w:val="16"/>
                                  <w:szCs w:val="10"/>
                                </w:rPr>
                                <w:t xml:space="preserve"> </w:t>
                              </w:r>
                              <w:proofErr w:type="gramStart"/>
                              <w:r w:rsidRPr="004B3BCE">
                                <w:rPr>
                                  <w:sz w:val="16"/>
                                  <w:szCs w:val="10"/>
                                </w:rPr>
                                <w:t>propuestas</w:t>
                              </w:r>
                              <w:proofErr w:type="gramEnd"/>
                              <w:r w:rsidRPr="004B3BCE">
                                <w:rPr>
                                  <w:sz w:val="16"/>
                                  <w:szCs w:val="10"/>
                                </w:rPr>
                                <w:t xml:space="preserve"> de </w:t>
                              </w:r>
                            </w:p>
                            <w:p w14:paraId="49FAB57E" w14:textId="5860723F" w:rsidR="004B3BCE" w:rsidRPr="004B3BCE" w:rsidRDefault="004B3BCE" w:rsidP="004B3BCE">
                              <w:pPr>
                                <w:ind w:left="-142" w:right="-38"/>
                                <w:jc w:val="center"/>
                                <w:rPr>
                                  <w:sz w:val="18"/>
                                  <w:szCs w:val="12"/>
                                </w:rPr>
                              </w:pPr>
                              <w:proofErr w:type="gramStart"/>
                              <w:r w:rsidRPr="004B3BCE">
                                <w:rPr>
                                  <w:sz w:val="16"/>
                                  <w:szCs w:val="10"/>
                                </w:rPr>
                                <w:t>reserva</w:t>
                              </w:r>
                              <w:proofErr w:type="gramEnd"/>
                            </w:p>
                          </w:txbxContent>
                        </wps:txbx>
                        <wps:bodyPr rot="0" vert="horz" wrap="square" lIns="91440" tIns="45720" rIns="91440" bIns="45720" anchor="t" anchorCtr="0" upright="1">
                          <a:noAutofit/>
                        </wps:bodyPr>
                      </wps:wsp>
                      <wps:wsp>
                        <wps:cNvPr id="1361" name="AutoShape 1008"/>
                        <wps:cNvSpPr>
                          <a:spLocks noChangeArrowheads="1"/>
                        </wps:cNvSpPr>
                        <wps:spPr bwMode="auto">
                          <a:xfrm>
                            <a:off x="0" y="690113"/>
                            <a:ext cx="1380227" cy="804242"/>
                          </a:xfrm>
                          <a:prstGeom prst="flowChartDecision">
                            <a:avLst/>
                          </a:prstGeom>
                          <a:solidFill>
                            <a:srgbClr val="FFFFFF"/>
                          </a:solidFill>
                          <a:ln w="9525">
                            <a:solidFill>
                              <a:srgbClr val="000000"/>
                            </a:solidFill>
                            <a:miter lim="800000"/>
                            <a:headEnd/>
                            <a:tailEnd/>
                          </a:ln>
                        </wps:spPr>
                        <wps:txbx>
                          <w:txbxContent>
                            <w:p w14:paraId="32118651" w14:textId="77777777" w:rsidR="004B3BCE" w:rsidRPr="009A2BA6" w:rsidRDefault="004B3BCE" w:rsidP="004B3BCE">
                              <w:pPr>
                                <w:ind w:right="-38"/>
                                <w:rPr>
                                  <w:sz w:val="10"/>
                                  <w:szCs w:val="10"/>
                                </w:rPr>
                              </w:pPr>
                              <w:r w:rsidRPr="009A2BA6">
                                <w:rPr>
                                  <w:sz w:val="12"/>
                                  <w:szCs w:val="10"/>
                                </w:rPr>
                                <w:t>Nombramiento de responsables de clasificar</w:t>
                              </w:r>
                            </w:p>
                          </w:txbxContent>
                        </wps:txbx>
                        <wps:bodyPr rot="0" vert="horz" wrap="square" lIns="91440" tIns="45720" rIns="91440" bIns="45720" anchor="t" anchorCtr="0" upright="1">
                          <a:noAutofit/>
                        </wps:bodyPr>
                      </wps:wsp>
                      <wps:wsp>
                        <wps:cNvPr id="1362" name="AutoShape 991"/>
                        <wps:cNvSpPr>
                          <a:spLocks noChangeArrowheads="1"/>
                        </wps:cNvSpPr>
                        <wps:spPr bwMode="auto">
                          <a:xfrm>
                            <a:off x="4718649" y="1880558"/>
                            <a:ext cx="1143000" cy="606425"/>
                          </a:xfrm>
                          <a:prstGeom prst="flowChartProcess">
                            <a:avLst/>
                          </a:prstGeom>
                          <a:solidFill>
                            <a:srgbClr val="FFFFFF"/>
                          </a:solidFill>
                          <a:ln w="9525">
                            <a:solidFill>
                              <a:srgbClr val="000000"/>
                            </a:solidFill>
                            <a:miter lim="800000"/>
                            <a:headEnd/>
                            <a:tailEnd/>
                          </a:ln>
                        </wps:spPr>
                        <wps:txbx>
                          <w:txbxContent>
                            <w:p w14:paraId="655AA3FF" w14:textId="77777777" w:rsidR="004B3BCE" w:rsidRPr="007B7F2A" w:rsidRDefault="004B3BCE" w:rsidP="004B3BCE">
                              <w:pPr>
                                <w:rPr>
                                  <w:sz w:val="14"/>
                                  <w:szCs w:val="16"/>
                                </w:rPr>
                              </w:pPr>
                              <w:r w:rsidRPr="007B7F2A">
                                <w:rPr>
                                  <w:sz w:val="14"/>
                                  <w:szCs w:val="16"/>
                                </w:rPr>
                                <w:t xml:space="preserve">Elaboración de la declaratoria de reserva y remitirla a los responsables de firmar la clasificación </w:t>
                              </w:r>
                            </w:p>
                          </w:txbxContent>
                        </wps:txbx>
                        <wps:bodyPr rot="0" vert="horz" wrap="square" lIns="91440" tIns="45720" rIns="91440" bIns="45720" anchor="t" anchorCtr="0" upright="1">
                          <a:noAutofit/>
                        </wps:bodyPr>
                      </wps:wsp>
                      <wps:wsp>
                        <wps:cNvPr id="1363" name="AutoShape 991"/>
                        <wps:cNvSpPr>
                          <a:spLocks noChangeArrowheads="1"/>
                        </wps:cNvSpPr>
                        <wps:spPr bwMode="auto">
                          <a:xfrm>
                            <a:off x="3303917" y="1923690"/>
                            <a:ext cx="1145540" cy="571919"/>
                          </a:xfrm>
                          <a:prstGeom prst="flowChartProcess">
                            <a:avLst/>
                          </a:prstGeom>
                          <a:solidFill>
                            <a:srgbClr val="FFFFFF"/>
                          </a:solidFill>
                          <a:ln w="9525">
                            <a:solidFill>
                              <a:srgbClr val="000000"/>
                            </a:solidFill>
                            <a:miter lim="800000"/>
                            <a:headEnd/>
                            <a:tailEnd/>
                          </a:ln>
                        </wps:spPr>
                        <wps:txbx>
                          <w:txbxContent>
                            <w:p w14:paraId="61524DEB" w14:textId="77777777" w:rsidR="004B3BCE" w:rsidRPr="004B0B18" w:rsidRDefault="004B3BCE" w:rsidP="004B3BCE">
                              <w:pPr>
                                <w:rPr>
                                  <w:sz w:val="16"/>
                                  <w:szCs w:val="12"/>
                                </w:rPr>
                              </w:pPr>
                              <w:r>
                                <w:rPr>
                                  <w:sz w:val="16"/>
                                  <w:szCs w:val="12"/>
                                </w:rPr>
                                <w:t>OI elabora carta de inexistencia de índice de reserva</w:t>
                              </w:r>
                            </w:p>
                          </w:txbxContent>
                        </wps:txbx>
                        <wps:bodyPr rot="0" vert="horz" wrap="square" lIns="91440" tIns="45720" rIns="91440" bIns="45720" anchor="t" anchorCtr="0" upright="1">
                          <a:noAutofit/>
                        </wps:bodyPr>
                      </wps:wsp>
                      <wps:wsp>
                        <wps:cNvPr id="1364" name="Conector recto de flecha 661"/>
                        <wps:cNvCnPr/>
                        <wps:spPr>
                          <a:xfrm>
                            <a:off x="1431985" y="1069675"/>
                            <a:ext cx="340970"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5" name="Cuadro de texto 2"/>
                        <wps:cNvSpPr txBox="1">
                          <a:spLocks noChangeArrowheads="1"/>
                        </wps:cNvSpPr>
                        <wps:spPr bwMode="auto">
                          <a:xfrm>
                            <a:off x="3916393" y="1492370"/>
                            <a:ext cx="360018" cy="20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419DF" w14:textId="77777777" w:rsidR="004B3BCE" w:rsidRPr="00222028" w:rsidRDefault="004B3BCE" w:rsidP="004B3BCE">
                              <w:pPr>
                                <w:rPr>
                                  <w:sz w:val="12"/>
                                  <w:szCs w:val="12"/>
                                </w:rPr>
                              </w:pPr>
                              <w:r>
                                <w:rPr>
                                  <w:sz w:val="12"/>
                                  <w:szCs w:val="12"/>
                                </w:rPr>
                                <w:t>No</w:t>
                              </w:r>
                            </w:p>
                          </w:txbxContent>
                        </wps:txbx>
                        <wps:bodyPr rot="0" vert="horz" wrap="square" lIns="91440" tIns="45720" rIns="91440" bIns="45720" anchor="t" anchorCtr="0" upright="1">
                          <a:noAutofit/>
                        </wps:bodyPr>
                      </wps:wsp>
                      <wps:wsp>
                        <wps:cNvPr id="1366" name="Conector recto de flecha 662"/>
                        <wps:cNvCnPr/>
                        <wps:spPr>
                          <a:xfrm>
                            <a:off x="4451230" y="1086928"/>
                            <a:ext cx="2158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7" name="Cuadro de texto 2"/>
                        <wps:cNvSpPr txBox="1">
                          <a:spLocks noChangeArrowheads="1"/>
                        </wps:cNvSpPr>
                        <wps:spPr bwMode="auto">
                          <a:xfrm>
                            <a:off x="4451230" y="569343"/>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15043" w14:textId="77777777" w:rsidR="004B3BCE" w:rsidRPr="00222028" w:rsidRDefault="004B3BCE" w:rsidP="004B3BCE">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368" name="AutoShape 987"/>
                        <wps:cNvSpPr>
                          <a:spLocks noChangeArrowheads="1"/>
                        </wps:cNvSpPr>
                        <wps:spPr bwMode="auto">
                          <a:xfrm>
                            <a:off x="4744529" y="2984739"/>
                            <a:ext cx="953770" cy="288290"/>
                          </a:xfrm>
                          <a:prstGeom prst="flowChartTerminator">
                            <a:avLst/>
                          </a:prstGeom>
                          <a:solidFill>
                            <a:srgbClr val="FFFFFF"/>
                          </a:solidFill>
                          <a:ln w="9525">
                            <a:solidFill>
                              <a:srgbClr val="000000"/>
                            </a:solidFill>
                            <a:miter lim="800000"/>
                            <a:headEnd/>
                            <a:tailEnd/>
                          </a:ln>
                        </wps:spPr>
                        <wps:txbx>
                          <w:txbxContent>
                            <w:p w14:paraId="41D0E26C" w14:textId="77777777" w:rsidR="004B3BCE" w:rsidRPr="00242814" w:rsidRDefault="004B3BCE" w:rsidP="004B3BCE">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369" name="AutoShape 1008"/>
                        <wps:cNvSpPr>
                          <a:spLocks noChangeArrowheads="1"/>
                        </wps:cNvSpPr>
                        <wps:spPr bwMode="auto">
                          <a:xfrm>
                            <a:off x="3226279" y="664234"/>
                            <a:ext cx="1223645" cy="829310"/>
                          </a:xfrm>
                          <a:prstGeom prst="flowChartDecision">
                            <a:avLst/>
                          </a:prstGeom>
                          <a:solidFill>
                            <a:srgbClr val="FFFFFF"/>
                          </a:solidFill>
                          <a:ln w="9525">
                            <a:solidFill>
                              <a:srgbClr val="000000"/>
                            </a:solidFill>
                            <a:miter lim="800000"/>
                            <a:headEnd/>
                            <a:tailEnd/>
                          </a:ln>
                        </wps:spPr>
                        <wps:txbx>
                          <w:txbxContent>
                            <w:p w14:paraId="058B1909" w14:textId="47B4AC6F" w:rsidR="004B3BCE" w:rsidRPr="00725D0E" w:rsidRDefault="004B3BCE" w:rsidP="004B3BCE">
                              <w:pPr>
                                <w:ind w:left="-142" w:right="-38"/>
                                <w:jc w:val="center"/>
                                <w:rPr>
                                  <w:sz w:val="8"/>
                                  <w:szCs w:val="8"/>
                                </w:rPr>
                              </w:pPr>
                              <w:r w:rsidRPr="00725D0E">
                                <w:rPr>
                                  <w:sz w:val="8"/>
                                  <w:szCs w:val="8"/>
                                </w:rPr>
                                <w:t>Presentar al Concejo Municipal para aprobación las propuestas de</w:t>
                              </w:r>
                              <w:r w:rsidRPr="00725D0E">
                                <w:rPr>
                                  <w:sz w:val="16"/>
                                  <w:szCs w:val="12"/>
                                </w:rPr>
                                <w:t xml:space="preserve"> </w:t>
                              </w:r>
                              <w:r w:rsidRPr="00725D0E">
                                <w:rPr>
                                  <w:sz w:val="8"/>
                                  <w:szCs w:val="8"/>
                                </w:rPr>
                                <w:t>reserva</w:t>
                              </w:r>
                            </w:p>
                          </w:txbxContent>
                        </wps:txbx>
                        <wps:bodyPr rot="0" vert="horz" wrap="square" lIns="91440" tIns="45720" rIns="91440" bIns="45720" anchor="t" anchorCtr="0" upright="1">
                          <a:noAutofit/>
                        </wps:bodyPr>
                      </wps:wsp>
                      <wps:wsp>
                        <wps:cNvPr id="1370" name="Conector recto de flecha 255"/>
                        <wps:cNvCnPr/>
                        <wps:spPr>
                          <a:xfrm>
                            <a:off x="5227608" y="2518913"/>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1" name="Conector recto de flecha 255"/>
                        <wps:cNvCnPr/>
                        <wps:spPr>
                          <a:xfrm>
                            <a:off x="690113" y="33643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2" name="Conector recto de flecha 255"/>
                        <wps:cNvCnPr/>
                        <wps:spPr>
                          <a:xfrm>
                            <a:off x="3830129" y="149237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3" name="Conector recto de flecha 255"/>
                        <wps:cNvCnPr/>
                        <wps:spPr>
                          <a:xfrm>
                            <a:off x="5227608" y="1406106"/>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1" name="Conector recto de flecha 661"/>
                        <wps:cNvCnPr/>
                        <wps:spPr>
                          <a:xfrm>
                            <a:off x="2889849" y="1052423"/>
                            <a:ext cx="340970"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1342 Grupo" o:spid="_x0000_s1307" style="position:absolute;margin-left:5.3pt;margin-top:9.7pt;width:463.6pt;height:257.7pt;z-index:252101120" coordsize="58875,3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">
                <v:shape id="AutoShape 987" o:spid="_x0000_s1308" type="#_x0000_t116" style="position:absolute;left:2070;width:9538;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jt8YA&#10;AADdAAAADwAAAGRycy9kb3ducmV2LnhtbESPT2vDMAzF74N+B6PCLmN1uj9lZHVLCIz1UBjr2ruI&#10;tSTMloPtNum3nw6D3STe03s/rbeTd+pCMfWBDSwXBSjiJtieWwPHr7f7F1ApI1t0gcnAlRJsN7Ob&#10;NZY2jPxJl0NulYRwKtFAl/NQap2ajjymRRiIRfsO0WOWNbbaRhwl3Dv9UBQr7bFnaehwoLqj5udw&#10;9gY+9q6Orqbxvb6edsfTU3W3X1XG3M6n6hVUpin/m/+ud1bwH58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mjt8YAAADdAAAADwAAAAAAAAAAAAAAAACYAgAAZHJz&#10;L2Rvd25yZXYueG1sUEsFBgAAAAAEAAQA9QAAAIsDAAAAAA==&#10;">
                  <v:textbox>
                    <w:txbxContent>
                      <w:p w14:paraId="1C4E3C9E" w14:textId="77777777" w:rsidR="004B3BCE" w:rsidRPr="00B60AAB" w:rsidRDefault="004B3BCE" w:rsidP="004B3BCE">
                        <w:pPr>
                          <w:jc w:val="center"/>
                          <w:rPr>
                            <w:sz w:val="16"/>
                            <w:szCs w:val="12"/>
                          </w:rPr>
                        </w:pPr>
                        <w:r w:rsidRPr="00B60AAB">
                          <w:rPr>
                            <w:sz w:val="16"/>
                            <w:szCs w:val="12"/>
                          </w:rPr>
                          <w:t>Inicio</w:t>
                        </w:r>
                      </w:p>
                    </w:txbxContent>
                  </v:textbox>
                </v:shape>
                <v:shape id="AutoShape 988" o:spid="_x0000_s1309" type="#_x0000_t109" style="position:absolute;left:47445;top:7677;width:11430;height: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SbcUA&#10;AADdAAAADwAAAGRycy9kb3ducmV2LnhtbERPTWvCQBC9F/wPywi9iG7UWjTNRkRI0UMPTb14G7Nj&#10;EpqdDdltTP+9KxR6m8f7nGQ7mEb01LnasoL5LAJBXFhdc6ng9JVN1yCcR9bYWCYFv+Rgm46eEoy1&#10;vfEn9bkvRQhhF6OCyvs2ltIVFRl0M9sSB+5qO4M+wK6UusNbCDeNXETRqzRYc2iosKV9RcV3/mMU&#10;LNaT/J0/ssPL5agzXM3P/WR5VOp5POzeQHga/L/4z33QYf5ytYHHN+EE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pJtxQAAAN0AAAAPAAAAAAAAAAAAAAAAAJgCAABkcnMv&#10;ZG93bnJldi54bWxQSwUGAAAAAAQABAD1AAAAigMAAAAA&#10;">
                  <v:textbox>
                    <w:txbxContent>
                      <w:p w14:paraId="00783E30" w14:textId="77777777" w:rsidR="004B3BCE" w:rsidRDefault="004B3BCE" w:rsidP="004B3BCE">
                        <w:pPr>
                          <w:jc w:val="center"/>
                          <w:rPr>
                            <w:sz w:val="16"/>
                            <w:szCs w:val="16"/>
                          </w:rPr>
                        </w:pPr>
                        <w:r>
                          <w:rPr>
                            <w:sz w:val="16"/>
                            <w:szCs w:val="16"/>
                          </w:rPr>
                          <w:t>Obtenida la aprobación, dar a conocer a las UA</w:t>
                        </w:r>
                      </w:p>
                      <w:p w14:paraId="1FF6612D" w14:textId="77777777" w:rsidR="004B3BCE" w:rsidRPr="00B60AAB" w:rsidRDefault="004B3BCE" w:rsidP="004B3BCE">
                        <w:pPr>
                          <w:jc w:val="center"/>
                          <w:rPr>
                            <w:sz w:val="16"/>
                            <w:szCs w:val="16"/>
                          </w:rPr>
                        </w:pPr>
                      </w:p>
                    </w:txbxContent>
                  </v:textbox>
                </v:shape>
                <v:shape id="AutoShape 988" o:spid="_x0000_s1310" type="#_x0000_t109" style="position:absolute;left:17770;top:7504;width:10973;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TccA&#10;AADdAAAADwAAAGRycy9kb3ducmV2LnhtbESPQWvCQBCF7wX/wzJCL6IbtRWJriJCih56aPTibcxO&#10;k9DsbMhuY/rvO4dCbzO8N+99s90PrlE9daH2bGA+S0ARF97WXBq4XrLpGlSIyBYbz2TghwLsd6On&#10;LabWP/iD+jyWSkI4pGigirFNtQ5FRQ7DzLfEon36zmGUtSu17fAh4a7RiyRZaYc1S0OFLR0rKr7y&#10;b2dgsZ7kb/yenV7uZ5vh6/zWT5ZnY57Hw2EDKtIQ/81/1ycr+MuV8Ms3MoL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8U3HAAAA3QAAAA8AAAAAAAAAAAAAAAAAmAIAAGRy&#10;cy9kb3ducmV2LnhtbFBLBQYAAAAABAAEAPUAAACMAwAAAAA=&#10;">
                  <v:textbox>
                    <w:txbxContent>
                      <w:p w14:paraId="41D1F1DA" w14:textId="77777777" w:rsidR="004B3BCE" w:rsidRDefault="004B3BCE" w:rsidP="004B3BCE">
                        <w:pPr>
                          <w:ind w:left="-142" w:right="-38"/>
                          <w:jc w:val="center"/>
                          <w:rPr>
                            <w:sz w:val="16"/>
                            <w:szCs w:val="10"/>
                          </w:rPr>
                        </w:pPr>
                        <w:r w:rsidRPr="004B3BCE">
                          <w:rPr>
                            <w:sz w:val="16"/>
                            <w:szCs w:val="10"/>
                          </w:rPr>
                          <w:t>Recepción de</w:t>
                        </w:r>
                      </w:p>
                      <w:p w14:paraId="3686470C" w14:textId="77777777" w:rsidR="004B3BCE" w:rsidRDefault="004B3BCE" w:rsidP="004B3BCE">
                        <w:pPr>
                          <w:ind w:left="-142" w:right="-38"/>
                          <w:jc w:val="center"/>
                          <w:rPr>
                            <w:sz w:val="16"/>
                            <w:szCs w:val="10"/>
                          </w:rPr>
                        </w:pPr>
                        <w:r w:rsidRPr="004B3BCE">
                          <w:rPr>
                            <w:sz w:val="16"/>
                            <w:szCs w:val="10"/>
                          </w:rPr>
                          <w:t xml:space="preserve"> </w:t>
                        </w:r>
                        <w:proofErr w:type="gramStart"/>
                        <w:r w:rsidRPr="004B3BCE">
                          <w:rPr>
                            <w:sz w:val="16"/>
                            <w:szCs w:val="10"/>
                          </w:rPr>
                          <w:t>propuestas</w:t>
                        </w:r>
                        <w:proofErr w:type="gramEnd"/>
                        <w:r w:rsidRPr="004B3BCE">
                          <w:rPr>
                            <w:sz w:val="16"/>
                            <w:szCs w:val="10"/>
                          </w:rPr>
                          <w:t xml:space="preserve"> de </w:t>
                        </w:r>
                      </w:p>
                      <w:p w14:paraId="49FAB57E" w14:textId="5860723F" w:rsidR="004B3BCE" w:rsidRPr="004B3BCE" w:rsidRDefault="004B3BCE" w:rsidP="004B3BCE">
                        <w:pPr>
                          <w:ind w:left="-142" w:right="-38"/>
                          <w:jc w:val="center"/>
                          <w:rPr>
                            <w:sz w:val="18"/>
                            <w:szCs w:val="12"/>
                          </w:rPr>
                        </w:pPr>
                        <w:proofErr w:type="gramStart"/>
                        <w:r w:rsidRPr="004B3BCE">
                          <w:rPr>
                            <w:sz w:val="16"/>
                            <w:szCs w:val="10"/>
                          </w:rPr>
                          <w:t>reserva</w:t>
                        </w:r>
                        <w:proofErr w:type="gramEnd"/>
                      </w:p>
                    </w:txbxContent>
                  </v:textbox>
                </v:shape>
                <v:shape id="AutoShape 1008" o:spid="_x0000_s1311" type="#_x0000_t110" style="position:absolute;top:6901;width:13802;height:8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LDMQA&#10;AADdAAAADwAAAGRycy9kb3ducmV2LnhtbERPTWvCQBC9F/oflhF6041VbImuUgqlPYioLZ7H7JgE&#10;M7Mhu5ror3cFobd5vM+ZLTqu1JkaXzoxMBwkoEgyZ0vJDfz9fvXfQfmAYrFyQgYu5GExf36aYWpd&#10;Kxs6b0OuYoj4FA0UIdSp1j4riNEPXE0SuYNrGEOETa5tg20M50q/JslEM5YSGwqs6bOg7Lg9sYH1&#10;frzmdnk98PI63nF1+n7brUbGvPS6jymoQF34Fz/cPzbOH02GcP8mnq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ywzEAAAA3QAAAA8AAAAAAAAAAAAAAAAAmAIAAGRycy9k&#10;b3ducmV2LnhtbFBLBQYAAAAABAAEAPUAAACJAwAAAAA=&#10;">
                  <v:textbox>
                    <w:txbxContent>
                      <w:p w14:paraId="32118651" w14:textId="77777777" w:rsidR="004B3BCE" w:rsidRPr="009A2BA6" w:rsidRDefault="004B3BCE" w:rsidP="004B3BCE">
                        <w:pPr>
                          <w:ind w:right="-38"/>
                          <w:rPr>
                            <w:sz w:val="10"/>
                            <w:szCs w:val="10"/>
                          </w:rPr>
                        </w:pPr>
                        <w:r w:rsidRPr="009A2BA6">
                          <w:rPr>
                            <w:sz w:val="12"/>
                            <w:szCs w:val="10"/>
                          </w:rPr>
                          <w:t>Nombramiento de responsables de clasificar</w:t>
                        </w:r>
                      </w:p>
                    </w:txbxContent>
                  </v:textbox>
                </v:shape>
                <v:shape id="AutoShape 991" o:spid="_x0000_s1312" type="#_x0000_t109" style="position:absolute;left:47186;top:18805;width:11430;height: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KocUA&#10;AADdAAAADwAAAGRycy9kb3ducmV2LnhtbERPTWvCQBC9F/wPyxR6kbox1iBpNiJCih56MPbibcxO&#10;k9DsbMiuMf333UKht3m8z8m2k+nESINrLStYLiIQxJXVLdcKPs7F8waE88gaO8uk4JscbPPZQ4ap&#10;tnc+0Vj6WoQQdikqaLzvUyld1ZBBt7A9ceA+7WDQBzjUUg94D+Gmk3EUJdJgy6GhwZ72DVVf5c0o&#10;iDfz8o3fi8PL9agLXC8v43x1VOrpcdq9gvA0+X/xn/ugw/xVEsP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sqhxQAAAN0AAAAPAAAAAAAAAAAAAAAAAJgCAABkcnMv&#10;ZG93bnJldi54bWxQSwUGAAAAAAQABAD1AAAAigMAAAAA&#10;">
                  <v:textbox>
                    <w:txbxContent>
                      <w:p w14:paraId="655AA3FF" w14:textId="77777777" w:rsidR="004B3BCE" w:rsidRPr="007B7F2A" w:rsidRDefault="004B3BCE" w:rsidP="004B3BCE">
                        <w:pPr>
                          <w:rPr>
                            <w:sz w:val="14"/>
                            <w:szCs w:val="16"/>
                          </w:rPr>
                        </w:pPr>
                        <w:r w:rsidRPr="007B7F2A">
                          <w:rPr>
                            <w:sz w:val="14"/>
                            <w:szCs w:val="16"/>
                          </w:rPr>
                          <w:t xml:space="preserve">Elaboración de la declaratoria de reserva y remitirla a los responsables de firmar la clasificación </w:t>
                        </w:r>
                      </w:p>
                    </w:txbxContent>
                  </v:textbox>
                </v:shape>
                <v:shape id="AutoShape 991" o:spid="_x0000_s1313" type="#_x0000_t109" style="position:absolute;left:33039;top:19236;width:11455;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vOsUA&#10;AADdAAAADwAAAGRycy9kb3ducmV2LnhtbERPTWvCQBC9F/wPyxR6kbrRVJE0G5FCih56MPbibcxO&#10;k9DsbMhuY/z3riD0No/3OelmNK0YqHeNZQXzWQSCuLS64UrB9zF/XYNwHllja5kUXMnBJps8pZho&#10;e+EDDYWvRAhhl6CC2vsukdKVNRl0M9sRB+7H9gZ9gH0ldY+XEG5auYiilTTYcGiosaOPmsrf4s8o&#10;WKynxSd/5bu3817nuJyfhmm8V+rledy+g/A0+n/xw73TYX68iuH+TT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m86xQAAAN0AAAAPAAAAAAAAAAAAAAAAAJgCAABkcnMv&#10;ZG93bnJldi54bWxQSwUGAAAAAAQABAD1AAAAigMAAAAA&#10;">
                  <v:textbox>
                    <w:txbxContent>
                      <w:p w14:paraId="61524DEB" w14:textId="77777777" w:rsidR="004B3BCE" w:rsidRPr="004B0B18" w:rsidRDefault="004B3BCE" w:rsidP="004B3BCE">
                        <w:pPr>
                          <w:rPr>
                            <w:sz w:val="16"/>
                            <w:szCs w:val="12"/>
                          </w:rPr>
                        </w:pPr>
                        <w:r>
                          <w:rPr>
                            <w:sz w:val="16"/>
                            <w:szCs w:val="12"/>
                          </w:rPr>
                          <w:t>OI elabora carta de inexistencia de índice de reserva</w:t>
                        </w:r>
                      </w:p>
                    </w:txbxContent>
                  </v:textbox>
                </v:shape>
                <v:shape id="Conector recto de flecha 661" o:spid="_x0000_s1314" type="#_x0000_t32" style="position:absolute;left:14319;top:10696;width:3410;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9KocMAAADdAAAADwAAAGRycy9kb3ducmV2LnhtbERPTWvCQBC9C/0PyxR6q5u2GtroGmJK&#10;Qb1VpechOyah2dmY3Sbx37tCwds83ucs09E0oqfO1ZYVvEwjEMSF1TWXCo6Hr+d3EM4ja2wsk4IL&#10;OUhXD5MlJtoO/E393pcihLBLUEHlfZtI6YqKDLqpbYkDd7KdQR9gV0rd4RDCTSNfoyiWBmsODRW2&#10;lFdU/O7/jIIB/c/HOivP+fpzuxnnzTk+HHdKPT2O2QKEp9Hfxf/ujQ7z3+IZ3L4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fSqHDAAAA3QAAAA8AAAAAAAAAAAAA&#10;AAAAoQIAAGRycy9kb3ducmV2LnhtbFBLBQYAAAAABAAEAPkAAACRAwAAAAA=&#10;" strokecolor="black [3200]" strokeweight=".5pt">
                  <v:stroke endarrow="block" joinstyle="miter"/>
                </v:shape>
                <v:shape id="_x0000_s1315" type="#_x0000_t202" style="position:absolute;left:39163;top:14923;width:360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uIMIA&#10;AADdAAAADwAAAGRycy9kb3ducmV2LnhtbERPzYrCMBC+C75DGGEvsqbr2qrVKO6C4lXXBxibsS02&#10;k9JkbX17Iwje5uP7neW6M5W4UeNKywq+RhEI4szqknMFp7/t5wyE88gaK8uk4E4O1qt+b4mpti0f&#10;6Hb0uQgh7FJUUHhfp1K6rCCDbmRr4sBdbGPQB9jkUjfYhnBTyXEUJdJgyaGhwJp+C8qux3+j4LJv&#10;h/G8Pe/8aXqYJD9YTs/2rtTHoNssQHjq/Fv8cu91mP+d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m4gwgAAAN0AAAAPAAAAAAAAAAAAAAAAAJgCAABkcnMvZG93&#10;bnJldi54bWxQSwUGAAAAAAQABAD1AAAAhwMAAAAA&#10;" stroked="f">
                  <v:textbox>
                    <w:txbxContent>
                      <w:p w14:paraId="2D8419DF" w14:textId="77777777" w:rsidR="004B3BCE" w:rsidRPr="00222028" w:rsidRDefault="004B3BCE" w:rsidP="004B3BCE">
                        <w:pPr>
                          <w:rPr>
                            <w:sz w:val="12"/>
                            <w:szCs w:val="12"/>
                          </w:rPr>
                        </w:pPr>
                        <w:r>
                          <w:rPr>
                            <w:sz w:val="12"/>
                            <w:szCs w:val="12"/>
                          </w:rPr>
                          <w:t>No</w:t>
                        </w:r>
                      </w:p>
                    </w:txbxContent>
                  </v:textbox>
                </v:shape>
                <v:shape id="Conector recto de flecha 662" o:spid="_x0000_s1316" type="#_x0000_t32" style="position:absolute;left:44512;top:10869;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xTcMAAADdAAAADwAAAGRycy9kb3ducmV2LnhtbERPTWvCQBC9C/0PyxR6M5taDDbNJqil&#10;YL0ZpechO01Cs7Mxu5r477uFgrd5vM/Jisl04kqDay0reI5iEMSV1S3XCk7Hj/kKhPPIGjvLpOBG&#10;Dor8YZZhqu3IB7qWvhYhhF2KChrv+1RKVzVk0EW2Jw7ctx0M+gCHWuoBxxBuOrmI40QabDk0NNjT&#10;tqHqp7wYBSP6r9fNuj5vN++fu2nZnZPjaa/U0+O0fgPhafJ38b97p8P8lySBv2/C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BcU3DAAAA3QAAAA8AAAAAAAAAAAAA&#10;AAAAoQIAAGRycy9kb3ducmV2LnhtbFBLBQYAAAAABAAEAPkAAACRAwAAAAA=&#10;" strokecolor="black [3200]" strokeweight=".5pt">
                  <v:stroke endarrow="block" joinstyle="miter"/>
                </v:shape>
                <v:shape id="_x0000_s1317" type="#_x0000_t202" style="position:absolute;left:44512;top:5693;width:266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VzMIA&#10;AADdAAAADwAAAGRycy9kb3ducmV2LnhtbERP24rCMBB9X/Afwgi+LJq6rq1Wo6yCi69ePmBsxrbY&#10;TEoTbf17s7Dg2xzOdZbrzlTiQY0rLSsYjyIQxJnVJecKzqfdcAbCeWSNlWVS8CQH61XvY4mpti0f&#10;6HH0uQgh7FJUUHhfp1K6rCCDbmRr4sBdbWPQB9jkUjfYhnBTya8oiqXBkkNDgTVtC8pux7tRcN23&#10;n9N5e/n15+TwHW+wTC72qdSg3/0sQHjq/Fv8797rMH8S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XMwgAAAN0AAAAPAAAAAAAAAAAAAAAAAJgCAABkcnMvZG93&#10;bnJldi54bWxQSwUGAAAAAAQABAD1AAAAhwMAAAAA&#10;" stroked="f">
                  <v:textbox>
                    <w:txbxContent>
                      <w:p w14:paraId="3FE15043" w14:textId="77777777" w:rsidR="004B3BCE" w:rsidRPr="00222028" w:rsidRDefault="004B3BCE" w:rsidP="004B3BCE">
                        <w:pPr>
                          <w:rPr>
                            <w:sz w:val="12"/>
                            <w:szCs w:val="12"/>
                          </w:rPr>
                        </w:pPr>
                        <w:r w:rsidRPr="00222028">
                          <w:rPr>
                            <w:sz w:val="12"/>
                            <w:szCs w:val="12"/>
                          </w:rPr>
                          <w:t>Si</w:t>
                        </w:r>
                      </w:p>
                    </w:txbxContent>
                  </v:textbox>
                </v:shape>
                <v:shape id="AutoShape 987" o:spid="_x0000_s1318" type="#_x0000_t116" style="position:absolute;left:47445;top:29847;width:953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pCsYA&#10;AADdAAAADwAAAGRycy9kb3ducmV2LnhtbESPS2vDMBCE74X+B7GFXkoj94EpTpRgDKU5BErzuC/W&#10;xjaVVkZSY+ffdw+F3naZ2ZlvV5vZO3WhmIbABp4WBSjiNtiBOwPHw/vjG6iUkS26wGTgSgk269ub&#10;FVY2TPxFl33ulIRwqtBAn/NYaZ3anjymRRiJRTuH6DHLGjttI04S7p1+LopSexxYGnocqemp/d7/&#10;eAOfO9dE19D00VxP2+PptX7YlbUx93dzvQSVac7/5r/rrRX8l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VpCsYAAADdAAAADwAAAAAAAAAAAAAAAACYAgAAZHJz&#10;L2Rvd25yZXYueG1sUEsFBgAAAAAEAAQA9QAAAIsDAAAAAA==&#10;">
                  <v:textbox>
                    <w:txbxContent>
                      <w:p w14:paraId="41D0E26C" w14:textId="77777777" w:rsidR="004B3BCE" w:rsidRPr="00242814" w:rsidRDefault="004B3BCE" w:rsidP="004B3BCE">
                        <w:pPr>
                          <w:jc w:val="center"/>
                          <w:rPr>
                            <w:sz w:val="16"/>
                            <w:szCs w:val="12"/>
                          </w:rPr>
                        </w:pPr>
                        <w:r>
                          <w:rPr>
                            <w:sz w:val="16"/>
                            <w:szCs w:val="12"/>
                          </w:rPr>
                          <w:t>Fin</w:t>
                        </w:r>
                      </w:p>
                    </w:txbxContent>
                  </v:textbox>
                </v:shape>
                <v:shape id="AutoShape 1008" o:spid="_x0000_s1319" type="#_x0000_t110" style="position:absolute;left:32262;top:6642;width:12237;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HCsQA&#10;AADdAAAADwAAAGRycy9kb3ducmV2LnhtbERPTWvCQBC9C/0PyxR6q5uq2Jq6igjSHqRYK56n2TEJ&#10;zcyG7GpSf70rCN7m8T5nOu+4UidqfOnEwEs/AUWSOVtKbmD3s3p+A+UDisXKCRn4Jw/z2UNviql1&#10;rXzTaRtyFUPEp2igCKFOtfZZQYy+72qSyB1cwxgibHJtG2xjOFd6kCRjzVhKbCiwpmVB2d/2yAY2&#10;v6MNt+vzgdfn0Z6r48fr/mtozNNjt3gHFagLd/HN/Wnj/OF4Atdv4gl6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8xwrEAAAA3QAAAA8AAAAAAAAAAAAAAAAAmAIAAGRycy9k&#10;b3ducmV2LnhtbFBLBQYAAAAABAAEAPUAAACJAwAAAAA=&#10;">
                  <v:textbox>
                    <w:txbxContent>
                      <w:p w14:paraId="058B1909" w14:textId="47B4AC6F" w:rsidR="004B3BCE" w:rsidRPr="00725D0E" w:rsidRDefault="004B3BCE" w:rsidP="004B3BCE">
                        <w:pPr>
                          <w:ind w:left="-142" w:right="-38"/>
                          <w:jc w:val="center"/>
                          <w:rPr>
                            <w:sz w:val="8"/>
                            <w:szCs w:val="8"/>
                          </w:rPr>
                        </w:pPr>
                        <w:r w:rsidRPr="00725D0E">
                          <w:rPr>
                            <w:sz w:val="8"/>
                            <w:szCs w:val="8"/>
                          </w:rPr>
                          <w:t>Presentar al Concejo Municipal para aprobación las propuestas de</w:t>
                        </w:r>
                        <w:r w:rsidRPr="00725D0E">
                          <w:rPr>
                            <w:sz w:val="16"/>
                            <w:szCs w:val="12"/>
                          </w:rPr>
                          <w:t xml:space="preserve"> </w:t>
                        </w:r>
                        <w:r w:rsidRPr="00725D0E">
                          <w:rPr>
                            <w:sz w:val="8"/>
                            <w:szCs w:val="8"/>
                          </w:rPr>
                          <w:t>reserva</w:t>
                        </w:r>
                      </w:p>
                    </w:txbxContent>
                  </v:textbox>
                </v:shape>
                <v:shape id="Conector recto de flecha 255" o:spid="_x0000_s1320" type="#_x0000_t32" style="position:absolute;left:52276;top:25189;width:0;height:3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af8YAAADdAAAADwAAAGRycy9kb3ducmV2LnhtbESPS2/CQAyE75X6H1auxK1sAJVHYEE8&#10;hER7KyDOVtYkEVlvyC4k/ff1oVJvtmY883mx6lylntSE0rOBQT8BRZx5W3Ju4Hzav09BhYhssfJM&#10;Bn4owGr5+rLA1PqWv+l5jLmSEA4pGihirFOtQ1aQw9D3NbFoV984jLI2ubYNthLuKj1MkrF2WLI0&#10;FFjTtqDsdnw4Ay3Gy2yzzu/bze7z0H1U9/Hp/GVM761bz0FF6uK/+e/6YAV/NBF++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92n/GAAAA3QAAAA8AAAAAAAAA&#10;AAAAAAAAoQIAAGRycy9kb3ducmV2LnhtbFBLBQYAAAAABAAEAPkAAACUAwAAAAA=&#10;" strokecolor="black [3200]" strokeweight=".5pt">
                  <v:stroke endarrow="block" joinstyle="miter"/>
                </v:shape>
                <v:shape id="Conector recto de flecha 255" o:spid="_x0000_s1321" type="#_x0000_t32" style="position:absolute;left:6901;top:3364;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MIAAADdAAAADwAAAGRycy9kb3ducmV2LnhtbERPS4vCMBC+C/6HMII3TVVW3a5RfLCg&#10;e9sqex6a2bbYTGoTbf33RhC8zcf3nMWqNaW4Ue0KywpGwwgEcWp1wZmC0/F7MAfhPLLG0jIpuJOD&#10;1bLbWWCsbcO/dEt8JkIIuxgV5N5XsZQuzcmgG9qKOHD/tjboA6wzqWtsQrgp5TiKptJgwaEhx4q2&#10;OaXn5GoUNOj/Pjfr7LLd7A779qO8TI+nH6X6vXb9BcJT69/il3uvw/zJbAT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MIAAADdAAAADwAAAAAAAAAAAAAA&#10;AAChAgAAZHJzL2Rvd25yZXYueG1sUEsFBgAAAAAEAAQA+QAAAJADAAAAAA==&#10;" strokecolor="black [3200]" strokeweight=".5pt">
                  <v:stroke endarrow="block" joinstyle="miter"/>
                </v:shape>
                <v:shape id="Conector recto de flecha 255" o:spid="_x0000_s1322" type="#_x0000_t32" style="position:absolute;left:38301;top:14923;width:0;height:3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hk8MAAADdAAAADwAAAGRycy9kb3ducmV2LnhtbERPTWvCQBC9C/6HZQRvzUalalNX0ZSC&#10;7a1Geh6y0ySYnY3ZbRL/vVsoeJvH+5zNbjC16Kh1lWUFsygGQZxbXXGh4Jy9P61BOI+ssbZMCm7k&#10;YLcdjzaYaNvzF3UnX4gQwi5BBaX3TSKly0sy6CLbEAfux7YGfYBtIXWLfQg3tZzH8VIarDg0lNhQ&#10;WlJ+Of0aBT3675fDvrimh7eP4/BcX5fZ+VOp6WTYv4LwNPiH+N991GH+YjWHv2/C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j4ZPDAAAA3QAAAA8AAAAAAAAAAAAA&#10;AAAAoQIAAGRycy9kb3ducmV2LnhtbFBLBQYAAAAABAAEAPkAAACRAwAAAAA=&#10;" strokecolor="black [3200]" strokeweight=".5pt">
                  <v:stroke endarrow="block" joinstyle="miter"/>
                </v:shape>
                <v:shape id="Conector recto de flecha 255" o:spid="_x0000_s1323" type="#_x0000_t32" style="position:absolute;left:52276;top:14061;width:0;height:3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CMMAAADdAAAADwAAAGRycy9kb3ducmV2LnhtbERPTWvCQBC9C/6HZQRvzUZD1aauoikF&#10;21uN9Dxkp0kwOxuzWxP/vVsoeJvH+5z1djCNuFLnassKZlEMgriwuuZSwSl/f1qBcB5ZY2OZFNzI&#10;wXYzHq0x1bbnL7oefSlCCLsUFVTet6mUrqjIoItsSxy4H9sZ9AF2pdQd9iHcNHIexwtpsObQUGFL&#10;WUXF+fhrFPTov1/2u/KS7d8+DsNzc1nkp0+lppNh9wrC0+Af4n/3QYf5yTKBv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vRAjDAAAA3QAAAA8AAAAAAAAAAAAA&#10;AAAAoQIAAGRycy9kb3ducmV2LnhtbFBLBQYAAAAABAAEAPkAAACRAwAAAAA=&#10;" strokecolor="black [3200]" strokeweight=".5pt">
                  <v:stroke endarrow="block" joinstyle="miter"/>
                </v:shape>
                <v:shape id="Conector recto de flecha 661" o:spid="_x0000_s1324" type="#_x0000_t32" style="position:absolute;left:28898;top:10524;width:3410;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1WcQAAADdAAAADwAAAGRycy9kb3ducmV2LnhtbERPS2vCQBC+F/wPywi91Y19BJu6iokI&#10;qTcfeB6y0yQ0Oxuz2yT9965Q6G0+vucs16NpRE+dqy0rmM8iEMSF1TWXCs6n3dMChPPIGhvLpOCX&#10;HKxXk4clJtoOfKD+6EsRQtglqKDyvk2kdEVFBt3MtsSB+7KdQR9gV0rd4RDCTSOfoyiWBmsODRW2&#10;lFVUfB9/jIIB/eU93ZTXLN1+5uNbc41P571Sj9Nx8wHC0+j/xX/uXIf5L69z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bVZxAAAAN0AAAAPAAAAAAAAAAAA&#10;AAAAAKECAABkcnMvZG93bnJldi54bWxQSwUGAAAAAAQABAD5AAAAkgMAAAAA&#10;" strokecolor="black [3200]" strokeweight=".5pt">
                  <v:stroke endarrow="block" joinstyle="miter"/>
                </v:shape>
              </v:group>
            </w:pict>
          </mc:Fallback>
        </mc:AlternateContent>
      </w:r>
    </w:p>
    <w:p w14:paraId="428A3E1F" w14:textId="77777777" w:rsidR="00C54657" w:rsidRDefault="00C54657" w:rsidP="000B4FCB">
      <w:pPr>
        <w:rPr>
          <w:lang w:val="es-ES" w:eastAsia="es-ES"/>
        </w:rPr>
      </w:pPr>
    </w:p>
    <w:p w14:paraId="4C7E0254" w14:textId="70ED8BAE" w:rsidR="00C54657" w:rsidRDefault="00C54657" w:rsidP="000B4FCB">
      <w:pPr>
        <w:rPr>
          <w:lang w:val="es-ES" w:eastAsia="es-ES"/>
        </w:rPr>
      </w:pPr>
    </w:p>
    <w:p w14:paraId="192C2CE8" w14:textId="046C5967" w:rsidR="00C54657" w:rsidRDefault="00C54657" w:rsidP="000B4FCB">
      <w:pPr>
        <w:rPr>
          <w:lang w:val="es-ES" w:eastAsia="es-ES"/>
        </w:rPr>
      </w:pPr>
    </w:p>
    <w:p w14:paraId="4EC37255" w14:textId="0C66FD0F" w:rsidR="00C54657" w:rsidRDefault="00C54657" w:rsidP="000B4FCB">
      <w:pPr>
        <w:rPr>
          <w:lang w:val="es-ES" w:eastAsia="es-ES"/>
        </w:rPr>
      </w:pPr>
    </w:p>
    <w:p w14:paraId="3B060D9B" w14:textId="0455D52D" w:rsidR="00C54657" w:rsidRDefault="00C54657" w:rsidP="000B4FCB">
      <w:pPr>
        <w:rPr>
          <w:lang w:val="es-ES" w:eastAsia="es-ES"/>
        </w:rPr>
      </w:pPr>
    </w:p>
    <w:p w14:paraId="7244CE45" w14:textId="77777777" w:rsidR="00C54657" w:rsidRDefault="00C54657" w:rsidP="000B4FCB">
      <w:pPr>
        <w:rPr>
          <w:lang w:val="es-ES" w:eastAsia="es-ES"/>
        </w:rPr>
      </w:pPr>
    </w:p>
    <w:p w14:paraId="54AA1A89" w14:textId="6A3B6B8C" w:rsidR="00C54657" w:rsidRDefault="00C54657" w:rsidP="000B4FCB">
      <w:pPr>
        <w:rPr>
          <w:lang w:val="es-ES" w:eastAsia="es-ES"/>
        </w:rPr>
      </w:pPr>
    </w:p>
    <w:p w14:paraId="1CC8E226" w14:textId="77777777" w:rsidR="00C54657" w:rsidRDefault="00C54657" w:rsidP="000B4FCB">
      <w:pPr>
        <w:rPr>
          <w:lang w:val="es-ES" w:eastAsia="es-ES"/>
        </w:rPr>
      </w:pPr>
    </w:p>
    <w:p w14:paraId="61988041" w14:textId="38384666" w:rsidR="00C54657" w:rsidRDefault="00C54657" w:rsidP="000B4FCB">
      <w:pPr>
        <w:rPr>
          <w:lang w:val="es-ES" w:eastAsia="es-ES"/>
        </w:rPr>
      </w:pPr>
    </w:p>
    <w:p w14:paraId="327D1D26" w14:textId="5D10E32F" w:rsidR="00C54657" w:rsidRDefault="00C54657" w:rsidP="000B4FCB">
      <w:pPr>
        <w:rPr>
          <w:lang w:val="es-ES" w:eastAsia="es-ES"/>
        </w:rPr>
      </w:pPr>
    </w:p>
    <w:p w14:paraId="04D404FD" w14:textId="25FBDA96" w:rsidR="00C54657" w:rsidRDefault="00C54657" w:rsidP="000B4FCB">
      <w:pPr>
        <w:rPr>
          <w:lang w:val="es-ES" w:eastAsia="es-ES"/>
        </w:rPr>
      </w:pPr>
    </w:p>
    <w:p w14:paraId="54D00AA4" w14:textId="33846191" w:rsidR="00C54657" w:rsidRDefault="00C54657" w:rsidP="000B4FCB">
      <w:pPr>
        <w:rPr>
          <w:lang w:val="es-ES" w:eastAsia="es-ES"/>
        </w:rPr>
      </w:pPr>
    </w:p>
    <w:p w14:paraId="4C352047" w14:textId="77777777" w:rsidR="00C54657" w:rsidRDefault="00C54657" w:rsidP="000B4FCB">
      <w:pPr>
        <w:rPr>
          <w:lang w:val="es-ES" w:eastAsia="es-ES"/>
        </w:rPr>
      </w:pPr>
    </w:p>
    <w:p w14:paraId="2D241072" w14:textId="77777777" w:rsidR="00C54657" w:rsidRDefault="00C54657" w:rsidP="000B4FCB">
      <w:pPr>
        <w:rPr>
          <w:lang w:val="es-ES" w:eastAsia="es-ES"/>
        </w:rPr>
      </w:pPr>
    </w:p>
    <w:p w14:paraId="5B97B849" w14:textId="77777777" w:rsidR="00C54657" w:rsidRDefault="00C54657" w:rsidP="000B4FCB">
      <w:pPr>
        <w:rPr>
          <w:lang w:val="es-ES" w:eastAsia="es-ES"/>
        </w:rPr>
      </w:pPr>
    </w:p>
    <w:p w14:paraId="66859E4F" w14:textId="571654BC" w:rsidR="00C54657" w:rsidRDefault="00C54657" w:rsidP="000B4FCB">
      <w:pPr>
        <w:rPr>
          <w:lang w:val="es-ES" w:eastAsia="es-ES"/>
        </w:rPr>
      </w:pPr>
    </w:p>
    <w:p w14:paraId="2F173C14" w14:textId="77777777" w:rsidR="00C54657" w:rsidRDefault="00C54657" w:rsidP="000B4FCB">
      <w:pPr>
        <w:rPr>
          <w:lang w:val="es-ES" w:eastAsia="es-ES"/>
        </w:rPr>
      </w:pPr>
    </w:p>
    <w:p w14:paraId="29689D04" w14:textId="77777777" w:rsidR="00C54657" w:rsidRDefault="00C54657" w:rsidP="000B4FCB">
      <w:pPr>
        <w:rPr>
          <w:lang w:val="es-ES" w:eastAsia="es-ES"/>
        </w:rPr>
      </w:pPr>
    </w:p>
    <w:p w14:paraId="2D5C5C73" w14:textId="1EFF27B9" w:rsidR="00C54657" w:rsidRDefault="00C54657" w:rsidP="000B4FCB">
      <w:pPr>
        <w:rPr>
          <w:lang w:val="es-ES" w:eastAsia="es-ES"/>
        </w:rPr>
      </w:pPr>
    </w:p>
    <w:p w14:paraId="4B5371E2" w14:textId="77777777" w:rsidR="00C54657" w:rsidRDefault="00C54657" w:rsidP="000B4FCB">
      <w:pPr>
        <w:rPr>
          <w:lang w:val="es-ES" w:eastAsia="es-ES"/>
        </w:rPr>
      </w:pPr>
    </w:p>
    <w:p w14:paraId="5B44B73A" w14:textId="77777777" w:rsidR="00C54657" w:rsidRDefault="00C54657" w:rsidP="000B4FCB">
      <w:pPr>
        <w:rPr>
          <w:lang w:val="es-ES" w:eastAsia="es-ES"/>
        </w:rPr>
      </w:pPr>
    </w:p>
    <w:p w14:paraId="76361AE3" w14:textId="77777777" w:rsidR="00C54657" w:rsidRDefault="00C54657" w:rsidP="000B4FCB">
      <w:pPr>
        <w:rPr>
          <w:lang w:val="es-ES" w:eastAsia="es-ES"/>
        </w:rPr>
      </w:pPr>
    </w:p>
    <w:p w14:paraId="14B2691C" w14:textId="77777777" w:rsidR="00C54657" w:rsidRDefault="00C54657" w:rsidP="000B4FCB">
      <w:pPr>
        <w:rPr>
          <w:lang w:val="es-ES" w:eastAsia="es-ES"/>
        </w:rPr>
      </w:pPr>
    </w:p>
    <w:p w14:paraId="1B77075A" w14:textId="77777777" w:rsidR="00C54657" w:rsidRDefault="00C54657" w:rsidP="000B4FCB">
      <w:pPr>
        <w:rPr>
          <w:lang w:val="es-ES" w:eastAsia="es-ES"/>
        </w:rPr>
      </w:pPr>
    </w:p>
    <w:p w14:paraId="594B8E68" w14:textId="77777777" w:rsidR="00C54657" w:rsidRDefault="00C54657" w:rsidP="000B4FCB">
      <w:pPr>
        <w:rPr>
          <w:lang w:val="es-ES" w:eastAsia="es-ES"/>
        </w:rPr>
      </w:pPr>
    </w:p>
    <w:p w14:paraId="6F9E401A" w14:textId="77777777" w:rsidR="000B4FCB" w:rsidRDefault="000B4FCB" w:rsidP="000B4FCB">
      <w:pPr>
        <w:rPr>
          <w:lang w:val="es-ES" w:eastAsia="es-ES"/>
        </w:rPr>
      </w:pPr>
    </w:p>
    <w:p w14:paraId="250E067B" w14:textId="77777777" w:rsidR="000B4FCB" w:rsidRDefault="000B4FCB" w:rsidP="000B4FCB">
      <w:pPr>
        <w:rPr>
          <w:lang w:val="es-ES" w:eastAsia="es-ES"/>
        </w:rPr>
      </w:pPr>
      <w:r>
        <w:rPr>
          <w:lang w:val="es-ES" w:eastAsia="es-ES"/>
        </w:rPr>
        <w:br w:type="page"/>
      </w:r>
    </w:p>
    <w:p w14:paraId="55ABD259" w14:textId="005E4157" w:rsidR="00C0264A" w:rsidRPr="008652B7" w:rsidRDefault="00C0264A" w:rsidP="00C0264A">
      <w:pPr>
        <w:pStyle w:val="Ttulo3"/>
      </w:pPr>
      <w:bookmarkStart w:id="30" w:name="_Toc502399945"/>
      <w:r w:rsidRPr="008652B7">
        <w:lastRenderedPageBreak/>
        <w:t xml:space="preserve">4.3.2. </w:t>
      </w:r>
      <w:r w:rsidR="00535DD5" w:rsidRPr="008652B7">
        <w:t>Índice</w:t>
      </w:r>
      <w:r w:rsidRPr="008652B7">
        <w:t xml:space="preserve"> de </w:t>
      </w:r>
      <w:r w:rsidR="00F47C38" w:rsidRPr="008652B7">
        <w:t>rese</w:t>
      </w:r>
      <w:r w:rsidRPr="008652B7">
        <w:t>rva</w:t>
      </w:r>
      <w:r w:rsidR="00553782" w:rsidRPr="008652B7">
        <w:t xml:space="preserve"> y desclasificación de información</w:t>
      </w:r>
      <w:bookmarkEnd w:id="30"/>
    </w:p>
    <w:p w14:paraId="3BB18B08" w14:textId="77777777" w:rsidR="00C0264A" w:rsidRPr="008652B7" w:rsidRDefault="00C0264A" w:rsidP="00C0264A">
      <w:pPr>
        <w:numPr>
          <w:ilvl w:val="0"/>
          <w:numId w:val="41"/>
        </w:numPr>
      </w:pPr>
      <w:r w:rsidRPr="008652B7">
        <w:t>Propósito del procedimiento</w:t>
      </w:r>
    </w:p>
    <w:p w14:paraId="252F7E8F" w14:textId="48C9AAD4" w:rsidR="00C0264A" w:rsidRPr="008652B7" w:rsidRDefault="00B33C30" w:rsidP="00C0264A">
      <w:pPr>
        <w:ind w:left="720"/>
      </w:pPr>
      <w:r w:rsidRPr="008652B7">
        <w:t>Establecer el procedimiento de elaboración de índice de reserva</w:t>
      </w:r>
      <w:r w:rsidR="00C0264A" w:rsidRPr="008652B7">
        <w:t xml:space="preserve"> </w:t>
      </w:r>
      <w:r w:rsidR="00553782" w:rsidRPr="008652B7">
        <w:t xml:space="preserve">y su desclasificación </w:t>
      </w:r>
      <w:r w:rsidR="00C0264A" w:rsidRPr="008652B7">
        <w:t>conforme a lo establecido en la ley y el reglamento.</w:t>
      </w:r>
    </w:p>
    <w:p w14:paraId="2A1706D2" w14:textId="77777777" w:rsidR="00C0264A" w:rsidRPr="008652B7" w:rsidRDefault="00C0264A" w:rsidP="00C0264A">
      <w:pPr>
        <w:ind w:left="720"/>
      </w:pPr>
    </w:p>
    <w:p w14:paraId="506D7C15" w14:textId="77777777" w:rsidR="00C0264A" w:rsidRPr="008652B7" w:rsidRDefault="00C0264A" w:rsidP="00C0264A">
      <w:pPr>
        <w:pStyle w:val="Prrafodelista"/>
        <w:numPr>
          <w:ilvl w:val="0"/>
          <w:numId w:val="41"/>
        </w:numPr>
      </w:pPr>
      <w:r w:rsidRPr="008652B7">
        <w:t>Alcance</w:t>
      </w:r>
    </w:p>
    <w:p w14:paraId="133E0AA6" w14:textId="169277B2" w:rsidR="00C0264A" w:rsidRPr="008652B7" w:rsidRDefault="00C0264A" w:rsidP="00C0264A">
      <w:pPr>
        <w:pStyle w:val="Prrafodelista"/>
        <w:jc w:val="both"/>
      </w:pPr>
      <w:r w:rsidRPr="008652B7">
        <w:t xml:space="preserve">Este procedimiento será </w:t>
      </w:r>
      <w:r w:rsidR="00B33C30" w:rsidRPr="008652B7">
        <w:t>aplicado por la Unidad de Acceso a la información pública, remitido al Instituto de Acceso a la Información Pública y publicado en el portal de transparencia</w:t>
      </w:r>
      <w:r w:rsidRPr="008652B7">
        <w:t>.</w:t>
      </w:r>
    </w:p>
    <w:p w14:paraId="4E2B2DB0" w14:textId="77777777" w:rsidR="00C0264A" w:rsidRPr="008652B7" w:rsidRDefault="00C0264A" w:rsidP="00C0264A">
      <w:pPr>
        <w:ind w:left="720"/>
      </w:pPr>
    </w:p>
    <w:p w14:paraId="6984994B" w14:textId="77777777" w:rsidR="00C0264A" w:rsidRPr="008652B7" w:rsidRDefault="00C0264A" w:rsidP="00C0264A">
      <w:pPr>
        <w:numPr>
          <w:ilvl w:val="0"/>
          <w:numId w:val="41"/>
        </w:numPr>
      </w:pPr>
      <w:r w:rsidRPr="008652B7">
        <w:t>Referencia</w:t>
      </w:r>
    </w:p>
    <w:p w14:paraId="41A76557" w14:textId="1856F966" w:rsidR="00C0264A" w:rsidRPr="008652B7" w:rsidRDefault="00553782" w:rsidP="00C0264A">
      <w:pPr>
        <w:ind w:left="720"/>
      </w:pPr>
      <w:r w:rsidRPr="008652B7">
        <w:t>Índice</w:t>
      </w:r>
      <w:r w:rsidR="007B1BE5" w:rsidRPr="008652B7">
        <w:t xml:space="preserve"> de reserva</w:t>
      </w:r>
    </w:p>
    <w:p w14:paraId="5BAA82FD" w14:textId="56D66B45" w:rsidR="00553782" w:rsidRPr="008652B7" w:rsidRDefault="00553782" w:rsidP="00C0264A">
      <w:pPr>
        <w:ind w:left="720"/>
      </w:pPr>
      <w:r w:rsidRPr="008652B7">
        <w:t>Desclasificación de información</w:t>
      </w:r>
    </w:p>
    <w:p w14:paraId="04D958F0" w14:textId="79F21247" w:rsidR="007B1BE5" w:rsidRPr="008652B7" w:rsidRDefault="007B1BE5" w:rsidP="00C0264A">
      <w:pPr>
        <w:ind w:left="720"/>
      </w:pPr>
      <w:r w:rsidRPr="008652B7">
        <w:t>Remisión al Instituto de Acceso a la Información Pública</w:t>
      </w:r>
    </w:p>
    <w:p w14:paraId="70818FF4" w14:textId="77C77E59" w:rsidR="007B1BE5" w:rsidRPr="008652B7" w:rsidRDefault="007B1BE5" w:rsidP="00C0264A">
      <w:pPr>
        <w:ind w:left="720"/>
      </w:pPr>
      <w:r w:rsidRPr="008652B7">
        <w:t>Publicación en Portal de transparencia</w:t>
      </w:r>
    </w:p>
    <w:p w14:paraId="4DE797F7" w14:textId="77777777" w:rsidR="00C0264A" w:rsidRPr="008652B7" w:rsidRDefault="00C0264A" w:rsidP="00C0264A">
      <w:pPr>
        <w:ind w:left="720"/>
      </w:pPr>
    </w:p>
    <w:p w14:paraId="48BDC502" w14:textId="2348CBB3" w:rsidR="00C0264A" w:rsidRPr="008652B7" w:rsidRDefault="00C0264A" w:rsidP="00C0264A">
      <w:pPr>
        <w:numPr>
          <w:ilvl w:val="0"/>
          <w:numId w:val="41"/>
        </w:numPr>
      </w:pPr>
      <w:r w:rsidRPr="008652B7">
        <w:t>Actores</w:t>
      </w:r>
    </w:p>
    <w:p w14:paraId="3ABB5743" w14:textId="3C34BA2D" w:rsidR="00535DD5" w:rsidRPr="008652B7" w:rsidRDefault="00535DD5" w:rsidP="0051244C">
      <w:pPr>
        <w:ind w:left="720"/>
      </w:pPr>
      <w:r w:rsidRPr="008652B7">
        <w:t>Concejo Municipal</w:t>
      </w:r>
    </w:p>
    <w:p w14:paraId="14A4EB5C" w14:textId="0FCAC44A" w:rsidR="00C0264A" w:rsidRPr="008652B7" w:rsidRDefault="007B1BE5" w:rsidP="00C0264A">
      <w:pPr>
        <w:pStyle w:val="Prrafodelista"/>
      </w:pPr>
      <w:r w:rsidRPr="008652B7">
        <w:t>Oficial de Información</w:t>
      </w:r>
    </w:p>
    <w:p w14:paraId="15E5E81D" w14:textId="77777777" w:rsidR="00C0264A" w:rsidRPr="008652B7" w:rsidRDefault="00C0264A" w:rsidP="00C0264A">
      <w:pPr>
        <w:pStyle w:val="Prrafodelista"/>
      </w:pPr>
      <w:r w:rsidRPr="008652B7">
        <w:t xml:space="preserve">Unidades administrativas </w:t>
      </w:r>
    </w:p>
    <w:p w14:paraId="30066326" w14:textId="77777777" w:rsidR="00C0264A" w:rsidRPr="008652B7" w:rsidRDefault="00C0264A" w:rsidP="00C0264A">
      <w:pPr>
        <w:ind w:left="720"/>
      </w:pPr>
    </w:p>
    <w:p w14:paraId="00166EA4" w14:textId="77777777" w:rsidR="00C0264A" w:rsidRPr="008652B7" w:rsidRDefault="00C0264A" w:rsidP="00C0264A">
      <w:pPr>
        <w:numPr>
          <w:ilvl w:val="0"/>
          <w:numId w:val="41"/>
        </w:numPr>
      </w:pPr>
      <w:r w:rsidRPr="008652B7">
        <w:t>Marco legal</w:t>
      </w:r>
    </w:p>
    <w:p w14:paraId="779F4824" w14:textId="77777777" w:rsidR="00C0264A" w:rsidRPr="008652B7" w:rsidRDefault="00C0264A" w:rsidP="00C0264A">
      <w:pPr>
        <w:pStyle w:val="Prrafodelista"/>
      </w:pPr>
      <w:r w:rsidRPr="008652B7">
        <w:t xml:space="preserve">Ley de Acceso a la Información Pública </w:t>
      </w:r>
    </w:p>
    <w:p w14:paraId="349F809F" w14:textId="77777777" w:rsidR="00C0264A" w:rsidRPr="008652B7" w:rsidRDefault="00C0264A" w:rsidP="00C0264A">
      <w:pPr>
        <w:pStyle w:val="Prrafodelista"/>
      </w:pPr>
      <w:r w:rsidRPr="008652B7">
        <w:t>Reglamento de la Ley de Acceso a la Información Pública</w:t>
      </w:r>
    </w:p>
    <w:p w14:paraId="66161878" w14:textId="77777777" w:rsidR="00C0264A" w:rsidRPr="008652B7" w:rsidRDefault="00C0264A" w:rsidP="00C0264A">
      <w:pPr>
        <w:ind w:left="720"/>
      </w:pPr>
    </w:p>
    <w:p w14:paraId="78B5A315" w14:textId="77777777" w:rsidR="00C0264A" w:rsidRPr="008652B7" w:rsidRDefault="00C0264A" w:rsidP="00C0264A">
      <w:pPr>
        <w:numPr>
          <w:ilvl w:val="0"/>
          <w:numId w:val="41"/>
        </w:numPr>
      </w:pPr>
      <w:r w:rsidRPr="008652B7">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561"/>
        <w:gridCol w:w="2722"/>
        <w:gridCol w:w="2246"/>
        <w:gridCol w:w="1331"/>
      </w:tblGrid>
      <w:tr w:rsidR="00C0264A" w:rsidRPr="008652B7" w14:paraId="637D1C5E" w14:textId="77777777" w:rsidTr="002539F4">
        <w:trPr>
          <w:tblHeader/>
        </w:trPr>
        <w:tc>
          <w:tcPr>
            <w:tcW w:w="656" w:type="dxa"/>
            <w:tcBorders>
              <w:top w:val="double" w:sz="4" w:space="0" w:color="auto"/>
              <w:bottom w:val="double" w:sz="4" w:space="0" w:color="auto"/>
            </w:tcBorders>
            <w:shd w:val="clear" w:color="auto" w:fill="006699"/>
          </w:tcPr>
          <w:p w14:paraId="6B3E679E"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Paso</w:t>
            </w:r>
          </w:p>
        </w:tc>
        <w:tc>
          <w:tcPr>
            <w:tcW w:w="1561" w:type="dxa"/>
            <w:tcBorders>
              <w:top w:val="double" w:sz="4" w:space="0" w:color="auto"/>
              <w:bottom w:val="double" w:sz="4" w:space="0" w:color="auto"/>
            </w:tcBorders>
            <w:shd w:val="clear" w:color="auto" w:fill="006699"/>
          </w:tcPr>
          <w:p w14:paraId="541A1680"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Responsable</w:t>
            </w:r>
          </w:p>
        </w:tc>
        <w:tc>
          <w:tcPr>
            <w:tcW w:w="2722" w:type="dxa"/>
            <w:tcBorders>
              <w:top w:val="double" w:sz="4" w:space="0" w:color="auto"/>
              <w:bottom w:val="double" w:sz="4" w:space="0" w:color="auto"/>
            </w:tcBorders>
            <w:shd w:val="clear" w:color="auto" w:fill="006699"/>
          </w:tcPr>
          <w:p w14:paraId="07DE2151"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Actividad</w:t>
            </w:r>
          </w:p>
        </w:tc>
        <w:tc>
          <w:tcPr>
            <w:tcW w:w="2246" w:type="dxa"/>
            <w:tcBorders>
              <w:top w:val="double" w:sz="4" w:space="0" w:color="auto"/>
              <w:bottom w:val="double" w:sz="4" w:space="0" w:color="auto"/>
            </w:tcBorders>
            <w:shd w:val="clear" w:color="auto" w:fill="006699"/>
          </w:tcPr>
          <w:p w14:paraId="6FB0DAB8"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Documento de trabajo</w:t>
            </w:r>
          </w:p>
        </w:tc>
        <w:tc>
          <w:tcPr>
            <w:tcW w:w="1331" w:type="dxa"/>
            <w:tcBorders>
              <w:top w:val="double" w:sz="4" w:space="0" w:color="auto"/>
              <w:bottom w:val="double" w:sz="4" w:space="0" w:color="auto"/>
            </w:tcBorders>
            <w:shd w:val="clear" w:color="auto" w:fill="006699"/>
          </w:tcPr>
          <w:p w14:paraId="6EC3AAD2" w14:textId="77777777" w:rsidR="00C0264A" w:rsidRPr="008652B7" w:rsidRDefault="00C0264A" w:rsidP="00C0264A">
            <w:pPr>
              <w:pStyle w:val="Prrafodelista"/>
              <w:ind w:left="0"/>
              <w:jc w:val="center"/>
              <w:rPr>
                <w:b/>
                <w:color w:val="FFFFFF"/>
                <w:sz w:val="20"/>
                <w:szCs w:val="18"/>
              </w:rPr>
            </w:pPr>
            <w:r w:rsidRPr="008652B7">
              <w:rPr>
                <w:b/>
                <w:color w:val="FFFFFF"/>
                <w:sz w:val="20"/>
                <w:szCs w:val="18"/>
              </w:rPr>
              <w:t>observación</w:t>
            </w:r>
          </w:p>
        </w:tc>
      </w:tr>
      <w:tr w:rsidR="00C0264A" w:rsidRPr="008652B7" w14:paraId="6FE0631B" w14:textId="77777777" w:rsidTr="002539F4">
        <w:tc>
          <w:tcPr>
            <w:tcW w:w="656" w:type="dxa"/>
            <w:tcBorders>
              <w:top w:val="double" w:sz="4" w:space="0" w:color="auto"/>
            </w:tcBorders>
            <w:shd w:val="clear" w:color="auto" w:fill="auto"/>
          </w:tcPr>
          <w:p w14:paraId="51B63982" w14:textId="77777777" w:rsidR="00C0264A" w:rsidRPr="008652B7" w:rsidRDefault="00C0264A" w:rsidP="00C0264A">
            <w:pPr>
              <w:pStyle w:val="Prrafodelista"/>
              <w:ind w:left="0"/>
              <w:rPr>
                <w:sz w:val="20"/>
                <w:szCs w:val="18"/>
              </w:rPr>
            </w:pPr>
            <w:r w:rsidRPr="008652B7">
              <w:rPr>
                <w:sz w:val="20"/>
                <w:szCs w:val="18"/>
              </w:rPr>
              <w:t>1</w:t>
            </w:r>
          </w:p>
        </w:tc>
        <w:tc>
          <w:tcPr>
            <w:tcW w:w="1561" w:type="dxa"/>
            <w:tcBorders>
              <w:top w:val="double" w:sz="4" w:space="0" w:color="auto"/>
            </w:tcBorders>
            <w:shd w:val="clear" w:color="auto" w:fill="auto"/>
          </w:tcPr>
          <w:p w14:paraId="56C917A0" w14:textId="4D31ADA0" w:rsidR="00C0264A" w:rsidRPr="008652B7" w:rsidRDefault="007B1BE5" w:rsidP="00C0264A">
            <w:pPr>
              <w:pStyle w:val="Prrafodelista"/>
              <w:ind w:left="0"/>
              <w:rPr>
                <w:sz w:val="20"/>
                <w:szCs w:val="18"/>
              </w:rPr>
            </w:pPr>
            <w:r w:rsidRPr="008652B7">
              <w:rPr>
                <w:sz w:val="20"/>
                <w:szCs w:val="18"/>
              </w:rPr>
              <w:t>Unidad administrativa</w:t>
            </w:r>
          </w:p>
        </w:tc>
        <w:tc>
          <w:tcPr>
            <w:tcW w:w="2722" w:type="dxa"/>
            <w:tcBorders>
              <w:top w:val="double" w:sz="4" w:space="0" w:color="auto"/>
            </w:tcBorders>
            <w:shd w:val="clear" w:color="auto" w:fill="auto"/>
          </w:tcPr>
          <w:p w14:paraId="7B9C4870" w14:textId="1C44F4CC" w:rsidR="00C0264A" w:rsidRPr="008652B7" w:rsidRDefault="007B1BE5" w:rsidP="004B2E18">
            <w:pPr>
              <w:jc w:val="both"/>
              <w:rPr>
                <w:sz w:val="20"/>
              </w:rPr>
            </w:pPr>
            <w:r w:rsidRPr="008652B7">
              <w:rPr>
                <w:sz w:val="20"/>
              </w:rPr>
              <w:t>Debe enviar la declaratoria de reserva o resolución de reserva al oficial de información</w:t>
            </w:r>
            <w:r w:rsidR="00C0264A" w:rsidRPr="008652B7">
              <w:rPr>
                <w:sz w:val="20"/>
              </w:rPr>
              <w:t xml:space="preserve"> </w:t>
            </w:r>
          </w:p>
        </w:tc>
        <w:tc>
          <w:tcPr>
            <w:tcW w:w="2246" w:type="dxa"/>
            <w:tcBorders>
              <w:top w:val="double" w:sz="4" w:space="0" w:color="auto"/>
            </w:tcBorders>
            <w:shd w:val="clear" w:color="auto" w:fill="auto"/>
          </w:tcPr>
          <w:p w14:paraId="3593DF6F" w14:textId="61DF8731" w:rsidR="00C0264A" w:rsidRPr="008652B7" w:rsidRDefault="007B1BE5" w:rsidP="00C0264A">
            <w:pPr>
              <w:jc w:val="both"/>
              <w:rPr>
                <w:sz w:val="20"/>
              </w:rPr>
            </w:pPr>
            <w:r w:rsidRPr="008652B7">
              <w:rPr>
                <w:sz w:val="20"/>
              </w:rPr>
              <w:t xml:space="preserve">Fotocopia de </w:t>
            </w:r>
            <w:r w:rsidRPr="008652B7">
              <w:rPr>
                <w:sz w:val="20"/>
                <w:szCs w:val="18"/>
              </w:rPr>
              <w:t>Declaración de reserva o resolución de reserva</w:t>
            </w:r>
          </w:p>
        </w:tc>
        <w:tc>
          <w:tcPr>
            <w:tcW w:w="1331" w:type="dxa"/>
            <w:tcBorders>
              <w:top w:val="double" w:sz="4" w:space="0" w:color="auto"/>
            </w:tcBorders>
            <w:shd w:val="clear" w:color="auto" w:fill="auto"/>
          </w:tcPr>
          <w:p w14:paraId="04EF6AC9" w14:textId="77777777" w:rsidR="00C0264A" w:rsidRPr="008652B7" w:rsidRDefault="00C0264A" w:rsidP="00C0264A">
            <w:pPr>
              <w:pStyle w:val="Prrafodelista"/>
              <w:ind w:left="0"/>
              <w:jc w:val="both"/>
              <w:rPr>
                <w:sz w:val="20"/>
                <w:szCs w:val="18"/>
              </w:rPr>
            </w:pPr>
          </w:p>
        </w:tc>
      </w:tr>
      <w:tr w:rsidR="00C0264A" w:rsidRPr="008652B7" w14:paraId="3ECCAE23" w14:textId="77777777" w:rsidTr="002539F4">
        <w:tc>
          <w:tcPr>
            <w:tcW w:w="656" w:type="dxa"/>
            <w:shd w:val="clear" w:color="auto" w:fill="auto"/>
          </w:tcPr>
          <w:p w14:paraId="0E46E498" w14:textId="77777777" w:rsidR="00C0264A" w:rsidRPr="008652B7" w:rsidRDefault="00C0264A" w:rsidP="00C0264A">
            <w:pPr>
              <w:pStyle w:val="Prrafodelista"/>
              <w:ind w:left="0"/>
              <w:rPr>
                <w:sz w:val="20"/>
                <w:szCs w:val="18"/>
              </w:rPr>
            </w:pPr>
            <w:r w:rsidRPr="008652B7">
              <w:rPr>
                <w:sz w:val="20"/>
                <w:szCs w:val="18"/>
              </w:rPr>
              <w:t>2</w:t>
            </w:r>
          </w:p>
        </w:tc>
        <w:tc>
          <w:tcPr>
            <w:tcW w:w="1561" w:type="dxa"/>
            <w:shd w:val="clear" w:color="auto" w:fill="auto"/>
          </w:tcPr>
          <w:p w14:paraId="50BC5058" w14:textId="5A252B4D" w:rsidR="00C0264A" w:rsidRPr="008652B7" w:rsidRDefault="007B1BE5" w:rsidP="00C0264A">
            <w:pPr>
              <w:rPr>
                <w:sz w:val="20"/>
              </w:rPr>
            </w:pPr>
            <w:r w:rsidRPr="008652B7">
              <w:rPr>
                <w:sz w:val="20"/>
                <w:szCs w:val="18"/>
              </w:rPr>
              <w:t xml:space="preserve">Oficial de Información </w:t>
            </w:r>
          </w:p>
        </w:tc>
        <w:tc>
          <w:tcPr>
            <w:tcW w:w="2722" w:type="dxa"/>
            <w:shd w:val="clear" w:color="auto" w:fill="auto"/>
          </w:tcPr>
          <w:p w14:paraId="212B041D" w14:textId="1FE298C8" w:rsidR="00C0264A" w:rsidRPr="008652B7" w:rsidRDefault="007B1BE5" w:rsidP="00753421">
            <w:pPr>
              <w:pStyle w:val="Prrafodelista"/>
              <w:ind w:left="0"/>
              <w:jc w:val="both"/>
              <w:rPr>
                <w:sz w:val="20"/>
                <w:szCs w:val="18"/>
              </w:rPr>
            </w:pPr>
            <w:r w:rsidRPr="008652B7">
              <w:rPr>
                <w:sz w:val="20"/>
                <w:szCs w:val="18"/>
              </w:rPr>
              <w:t>Elabora</w:t>
            </w:r>
            <w:r w:rsidR="00753421" w:rsidRPr="008652B7">
              <w:rPr>
                <w:sz w:val="20"/>
                <w:szCs w:val="18"/>
              </w:rPr>
              <w:t>ción de índice de reser</w:t>
            </w:r>
            <w:r w:rsidR="00D9705A" w:rsidRPr="008652B7">
              <w:rPr>
                <w:sz w:val="20"/>
                <w:szCs w:val="18"/>
              </w:rPr>
              <w:t>va</w:t>
            </w:r>
            <w:r w:rsidR="00753421" w:rsidRPr="008652B7">
              <w:rPr>
                <w:sz w:val="20"/>
                <w:szCs w:val="18"/>
              </w:rPr>
              <w:t xml:space="preserve">, </w:t>
            </w:r>
            <w:r w:rsidR="00D9705A" w:rsidRPr="008652B7">
              <w:rPr>
                <w:sz w:val="20"/>
                <w:szCs w:val="18"/>
              </w:rPr>
              <w:t xml:space="preserve">en los </w:t>
            </w:r>
            <w:r w:rsidR="00753421" w:rsidRPr="008652B7">
              <w:rPr>
                <w:sz w:val="20"/>
                <w:szCs w:val="18"/>
              </w:rPr>
              <w:t>primeros 10 días</w:t>
            </w:r>
            <w:r w:rsidR="00D9705A" w:rsidRPr="008652B7">
              <w:rPr>
                <w:sz w:val="20"/>
                <w:szCs w:val="18"/>
              </w:rPr>
              <w:t xml:space="preserve"> hábiles</w:t>
            </w:r>
            <w:r w:rsidR="00753421" w:rsidRPr="008652B7">
              <w:rPr>
                <w:sz w:val="20"/>
                <w:szCs w:val="18"/>
              </w:rPr>
              <w:t xml:space="preserve"> de enero y julio de cada año.</w:t>
            </w:r>
          </w:p>
          <w:p w14:paraId="5DBEE501" w14:textId="6D80F82B" w:rsidR="00753421" w:rsidRPr="008652B7" w:rsidRDefault="00753421" w:rsidP="00753421">
            <w:pPr>
              <w:pStyle w:val="Prrafodelista"/>
              <w:ind w:left="0"/>
              <w:jc w:val="both"/>
              <w:rPr>
                <w:sz w:val="20"/>
                <w:szCs w:val="18"/>
              </w:rPr>
            </w:pPr>
            <w:r w:rsidRPr="008652B7">
              <w:rPr>
                <w:sz w:val="20"/>
                <w:szCs w:val="18"/>
              </w:rPr>
              <w:t xml:space="preserve">Si- De acuerdo de </w:t>
            </w:r>
            <w:r w:rsidR="00D9705A" w:rsidRPr="008652B7">
              <w:rPr>
                <w:sz w:val="20"/>
                <w:szCs w:val="18"/>
              </w:rPr>
              <w:t>al art.22 de la LAIP. Paso 3</w:t>
            </w:r>
            <w:r w:rsidR="00FA5B82" w:rsidRPr="008652B7">
              <w:rPr>
                <w:sz w:val="20"/>
                <w:szCs w:val="18"/>
              </w:rPr>
              <w:t xml:space="preserve"> y 7</w:t>
            </w:r>
          </w:p>
          <w:p w14:paraId="6363117D" w14:textId="56969830" w:rsidR="00753421" w:rsidRPr="008652B7" w:rsidRDefault="00753421" w:rsidP="00753421">
            <w:pPr>
              <w:pStyle w:val="Prrafodelista"/>
              <w:ind w:left="0"/>
              <w:jc w:val="both"/>
              <w:rPr>
                <w:sz w:val="20"/>
                <w:szCs w:val="18"/>
              </w:rPr>
            </w:pPr>
            <w:r w:rsidRPr="008652B7">
              <w:rPr>
                <w:sz w:val="20"/>
                <w:szCs w:val="18"/>
              </w:rPr>
              <w:t>No-</w:t>
            </w:r>
            <w:r w:rsidR="00D9705A" w:rsidRPr="008652B7">
              <w:rPr>
                <w:sz w:val="20"/>
                <w:szCs w:val="18"/>
              </w:rPr>
              <w:t xml:space="preserve"> Declaración de inexistencia. Paso 4 y 5</w:t>
            </w:r>
          </w:p>
        </w:tc>
        <w:tc>
          <w:tcPr>
            <w:tcW w:w="2246" w:type="dxa"/>
            <w:shd w:val="clear" w:color="auto" w:fill="auto"/>
          </w:tcPr>
          <w:p w14:paraId="6AA2DA39" w14:textId="4A11A119" w:rsidR="00C0264A" w:rsidRPr="008652B7" w:rsidRDefault="00535DD5" w:rsidP="00C0264A">
            <w:pPr>
              <w:pStyle w:val="Prrafodelista"/>
              <w:ind w:left="0"/>
              <w:jc w:val="both"/>
              <w:rPr>
                <w:sz w:val="20"/>
                <w:szCs w:val="18"/>
              </w:rPr>
            </w:pPr>
            <w:r w:rsidRPr="008652B7">
              <w:rPr>
                <w:sz w:val="20"/>
                <w:szCs w:val="18"/>
              </w:rPr>
              <w:t>Formato de Índice de Reserva</w:t>
            </w:r>
          </w:p>
        </w:tc>
        <w:tc>
          <w:tcPr>
            <w:tcW w:w="1331" w:type="dxa"/>
            <w:shd w:val="clear" w:color="auto" w:fill="auto"/>
          </w:tcPr>
          <w:p w14:paraId="049AB98B" w14:textId="77777777" w:rsidR="00C0264A" w:rsidRPr="008652B7" w:rsidRDefault="00C0264A" w:rsidP="00C0264A">
            <w:pPr>
              <w:pStyle w:val="Prrafodelista"/>
              <w:ind w:left="0"/>
              <w:jc w:val="both"/>
              <w:rPr>
                <w:sz w:val="20"/>
                <w:szCs w:val="18"/>
              </w:rPr>
            </w:pPr>
          </w:p>
        </w:tc>
      </w:tr>
      <w:tr w:rsidR="00C0264A" w:rsidRPr="008652B7" w14:paraId="0EAC2DFC" w14:textId="77777777" w:rsidTr="002539F4">
        <w:tc>
          <w:tcPr>
            <w:tcW w:w="656" w:type="dxa"/>
            <w:shd w:val="clear" w:color="auto" w:fill="auto"/>
          </w:tcPr>
          <w:p w14:paraId="4D4147BC" w14:textId="77777777" w:rsidR="00C0264A" w:rsidRPr="008652B7" w:rsidRDefault="00C0264A" w:rsidP="00C0264A">
            <w:pPr>
              <w:pStyle w:val="Prrafodelista"/>
              <w:ind w:left="0"/>
              <w:rPr>
                <w:sz w:val="20"/>
                <w:szCs w:val="18"/>
              </w:rPr>
            </w:pPr>
            <w:r w:rsidRPr="008652B7">
              <w:rPr>
                <w:sz w:val="20"/>
                <w:szCs w:val="18"/>
              </w:rPr>
              <w:t>3</w:t>
            </w:r>
          </w:p>
        </w:tc>
        <w:tc>
          <w:tcPr>
            <w:tcW w:w="1561" w:type="dxa"/>
            <w:shd w:val="clear" w:color="auto" w:fill="auto"/>
          </w:tcPr>
          <w:p w14:paraId="5C69DB06" w14:textId="1339A559" w:rsidR="00C0264A" w:rsidRPr="008652B7" w:rsidRDefault="00D9705A" w:rsidP="00C0264A">
            <w:pPr>
              <w:rPr>
                <w:sz w:val="20"/>
                <w:szCs w:val="18"/>
              </w:rPr>
            </w:pPr>
            <w:r w:rsidRPr="008652B7">
              <w:rPr>
                <w:sz w:val="20"/>
                <w:szCs w:val="18"/>
              </w:rPr>
              <w:t>Oficial de información</w:t>
            </w:r>
          </w:p>
        </w:tc>
        <w:tc>
          <w:tcPr>
            <w:tcW w:w="2722" w:type="dxa"/>
            <w:shd w:val="clear" w:color="auto" w:fill="auto"/>
          </w:tcPr>
          <w:p w14:paraId="64046C50" w14:textId="4D5F353C" w:rsidR="00C0264A" w:rsidRPr="008652B7" w:rsidRDefault="00D9705A" w:rsidP="00C0264A">
            <w:pPr>
              <w:pStyle w:val="Prrafodelista"/>
              <w:ind w:left="0"/>
              <w:jc w:val="both"/>
              <w:rPr>
                <w:sz w:val="20"/>
                <w:szCs w:val="18"/>
              </w:rPr>
            </w:pPr>
            <w:r w:rsidRPr="008652B7">
              <w:rPr>
                <w:sz w:val="20"/>
                <w:szCs w:val="18"/>
              </w:rPr>
              <w:t>Se remite al Instituto de Acceso a Información Pública, el índice de reserva cada seis meses</w:t>
            </w:r>
            <w:r w:rsidR="0051244C">
              <w:rPr>
                <w:sz w:val="20"/>
                <w:szCs w:val="18"/>
              </w:rPr>
              <w:t xml:space="preserve"> (los primeros 10 días de julio y enero)</w:t>
            </w:r>
          </w:p>
        </w:tc>
        <w:tc>
          <w:tcPr>
            <w:tcW w:w="2246" w:type="dxa"/>
            <w:shd w:val="clear" w:color="auto" w:fill="auto"/>
          </w:tcPr>
          <w:p w14:paraId="18BC31ED" w14:textId="21100659" w:rsidR="00C0264A" w:rsidRPr="008652B7" w:rsidRDefault="005B5F47" w:rsidP="00C0264A">
            <w:pPr>
              <w:pStyle w:val="Prrafodelista"/>
              <w:ind w:left="0"/>
              <w:rPr>
                <w:sz w:val="20"/>
                <w:szCs w:val="18"/>
              </w:rPr>
            </w:pPr>
            <w:r w:rsidRPr="008652B7">
              <w:rPr>
                <w:sz w:val="20"/>
                <w:szCs w:val="18"/>
              </w:rPr>
              <w:t>Oficio de remisión</w:t>
            </w:r>
            <w:r w:rsidR="00553782" w:rsidRPr="008652B7">
              <w:rPr>
                <w:sz w:val="20"/>
                <w:szCs w:val="18"/>
              </w:rPr>
              <w:t xml:space="preserve"> y acuse de recibido</w:t>
            </w:r>
          </w:p>
        </w:tc>
        <w:tc>
          <w:tcPr>
            <w:tcW w:w="1331" w:type="dxa"/>
            <w:shd w:val="clear" w:color="auto" w:fill="auto"/>
          </w:tcPr>
          <w:p w14:paraId="06D4040D" w14:textId="77777777" w:rsidR="00C0264A" w:rsidRPr="008652B7" w:rsidRDefault="00C0264A" w:rsidP="00C0264A">
            <w:pPr>
              <w:pStyle w:val="Prrafodelista"/>
              <w:ind w:left="0"/>
              <w:jc w:val="both"/>
              <w:rPr>
                <w:sz w:val="20"/>
                <w:szCs w:val="18"/>
              </w:rPr>
            </w:pPr>
          </w:p>
        </w:tc>
      </w:tr>
      <w:tr w:rsidR="00C0264A" w:rsidRPr="008652B7" w14:paraId="211C8035" w14:textId="77777777" w:rsidTr="002539F4">
        <w:tc>
          <w:tcPr>
            <w:tcW w:w="656" w:type="dxa"/>
            <w:shd w:val="clear" w:color="auto" w:fill="auto"/>
          </w:tcPr>
          <w:p w14:paraId="7E6CC60E" w14:textId="77777777" w:rsidR="00C0264A" w:rsidRPr="008652B7" w:rsidRDefault="00C0264A" w:rsidP="00C0264A">
            <w:pPr>
              <w:pStyle w:val="Prrafodelista"/>
              <w:ind w:left="0"/>
              <w:rPr>
                <w:sz w:val="20"/>
                <w:szCs w:val="18"/>
              </w:rPr>
            </w:pPr>
            <w:r w:rsidRPr="008652B7">
              <w:rPr>
                <w:sz w:val="20"/>
                <w:szCs w:val="18"/>
              </w:rPr>
              <w:t>4</w:t>
            </w:r>
          </w:p>
        </w:tc>
        <w:tc>
          <w:tcPr>
            <w:tcW w:w="1561" w:type="dxa"/>
            <w:shd w:val="clear" w:color="auto" w:fill="auto"/>
          </w:tcPr>
          <w:p w14:paraId="2DF6F90E" w14:textId="20FA9DA7" w:rsidR="00C0264A" w:rsidRPr="008652B7" w:rsidRDefault="00D9705A" w:rsidP="00C0264A">
            <w:r w:rsidRPr="008652B7">
              <w:t xml:space="preserve">Unidades administrativas </w:t>
            </w:r>
          </w:p>
        </w:tc>
        <w:tc>
          <w:tcPr>
            <w:tcW w:w="2722" w:type="dxa"/>
            <w:shd w:val="clear" w:color="auto" w:fill="auto"/>
          </w:tcPr>
          <w:p w14:paraId="76BD4C33" w14:textId="201FF814" w:rsidR="00C0264A" w:rsidRPr="008652B7" w:rsidRDefault="00D9705A" w:rsidP="00D9705A">
            <w:pPr>
              <w:jc w:val="both"/>
              <w:rPr>
                <w:sz w:val="20"/>
              </w:rPr>
            </w:pPr>
            <w:r w:rsidRPr="008652B7">
              <w:rPr>
                <w:sz w:val="20"/>
              </w:rPr>
              <w:t xml:space="preserve">Unidades administrativas informan que no existe información reservada  </w:t>
            </w:r>
          </w:p>
        </w:tc>
        <w:tc>
          <w:tcPr>
            <w:tcW w:w="2246" w:type="dxa"/>
            <w:shd w:val="clear" w:color="auto" w:fill="auto"/>
          </w:tcPr>
          <w:p w14:paraId="5721309E" w14:textId="325E0449" w:rsidR="00C0264A" w:rsidRPr="008652B7" w:rsidRDefault="00D9705A" w:rsidP="00C0264A">
            <w:pPr>
              <w:rPr>
                <w:sz w:val="20"/>
              </w:rPr>
            </w:pPr>
            <w:r w:rsidRPr="008652B7">
              <w:rPr>
                <w:sz w:val="20"/>
              </w:rPr>
              <w:t>Correo electrónico</w:t>
            </w:r>
          </w:p>
        </w:tc>
        <w:tc>
          <w:tcPr>
            <w:tcW w:w="1331" w:type="dxa"/>
            <w:shd w:val="clear" w:color="auto" w:fill="auto"/>
          </w:tcPr>
          <w:p w14:paraId="2F531369" w14:textId="1ABBD1D9" w:rsidR="00C0264A" w:rsidRPr="008652B7" w:rsidRDefault="00C0264A" w:rsidP="00C0264A">
            <w:pPr>
              <w:jc w:val="both"/>
              <w:rPr>
                <w:sz w:val="20"/>
              </w:rPr>
            </w:pPr>
          </w:p>
        </w:tc>
      </w:tr>
      <w:tr w:rsidR="00C0264A" w:rsidRPr="008652B7" w14:paraId="78904392" w14:textId="77777777" w:rsidTr="002539F4">
        <w:tc>
          <w:tcPr>
            <w:tcW w:w="656" w:type="dxa"/>
            <w:shd w:val="clear" w:color="auto" w:fill="auto"/>
          </w:tcPr>
          <w:p w14:paraId="5D6F3BA8" w14:textId="77777777" w:rsidR="00C0264A" w:rsidRPr="008652B7" w:rsidRDefault="00C0264A" w:rsidP="00C0264A">
            <w:pPr>
              <w:pStyle w:val="Prrafodelista"/>
              <w:ind w:left="0"/>
              <w:rPr>
                <w:sz w:val="20"/>
                <w:szCs w:val="18"/>
              </w:rPr>
            </w:pPr>
            <w:r w:rsidRPr="008652B7">
              <w:rPr>
                <w:sz w:val="20"/>
                <w:szCs w:val="18"/>
              </w:rPr>
              <w:t>5</w:t>
            </w:r>
          </w:p>
        </w:tc>
        <w:tc>
          <w:tcPr>
            <w:tcW w:w="1561" w:type="dxa"/>
            <w:shd w:val="clear" w:color="auto" w:fill="auto"/>
          </w:tcPr>
          <w:p w14:paraId="0F508409" w14:textId="55904BEF" w:rsidR="00C0264A" w:rsidRPr="008652B7" w:rsidRDefault="00D9705A" w:rsidP="00C0264A">
            <w:r w:rsidRPr="008652B7">
              <w:t>Oficial</w:t>
            </w:r>
            <w:r w:rsidR="00CB2067" w:rsidRPr="008652B7">
              <w:t xml:space="preserve"> de información</w:t>
            </w:r>
          </w:p>
        </w:tc>
        <w:tc>
          <w:tcPr>
            <w:tcW w:w="2722" w:type="dxa"/>
            <w:shd w:val="clear" w:color="auto" w:fill="auto"/>
          </w:tcPr>
          <w:p w14:paraId="1EE6053E" w14:textId="7C8CB9C4" w:rsidR="00C0264A" w:rsidRPr="008652B7" w:rsidRDefault="00CB2067" w:rsidP="00C0264A">
            <w:pPr>
              <w:pStyle w:val="Prrafodelista"/>
              <w:ind w:left="0"/>
              <w:jc w:val="both"/>
              <w:rPr>
                <w:sz w:val="20"/>
                <w:szCs w:val="18"/>
              </w:rPr>
            </w:pPr>
            <w:r w:rsidRPr="008652B7">
              <w:rPr>
                <w:sz w:val="20"/>
                <w:szCs w:val="18"/>
              </w:rPr>
              <w:t>Al constatar que ninguna unidad administrativa reporta información reservada, el Oficial de Información elabora y publica la declaratoria de inexistencia de información</w:t>
            </w:r>
          </w:p>
        </w:tc>
        <w:tc>
          <w:tcPr>
            <w:tcW w:w="2246" w:type="dxa"/>
            <w:shd w:val="clear" w:color="auto" w:fill="auto"/>
          </w:tcPr>
          <w:p w14:paraId="7963E94C" w14:textId="0114EEFB" w:rsidR="00C0264A" w:rsidRPr="008652B7" w:rsidRDefault="005B5F47" w:rsidP="00C0264A">
            <w:pPr>
              <w:pStyle w:val="Prrafodelista"/>
              <w:ind w:left="0"/>
              <w:rPr>
                <w:sz w:val="20"/>
                <w:szCs w:val="18"/>
              </w:rPr>
            </w:pPr>
            <w:r w:rsidRPr="008652B7">
              <w:rPr>
                <w:sz w:val="20"/>
                <w:szCs w:val="18"/>
              </w:rPr>
              <w:t>Declaratoria de inexistencia</w:t>
            </w:r>
          </w:p>
        </w:tc>
        <w:tc>
          <w:tcPr>
            <w:tcW w:w="1331" w:type="dxa"/>
            <w:shd w:val="clear" w:color="auto" w:fill="auto"/>
          </w:tcPr>
          <w:p w14:paraId="08F9F748" w14:textId="77777777" w:rsidR="00C0264A" w:rsidRPr="008652B7" w:rsidRDefault="00C0264A" w:rsidP="00C0264A">
            <w:pPr>
              <w:pStyle w:val="Prrafodelista"/>
              <w:ind w:left="0"/>
              <w:jc w:val="both"/>
              <w:rPr>
                <w:sz w:val="20"/>
                <w:szCs w:val="18"/>
              </w:rPr>
            </w:pPr>
          </w:p>
        </w:tc>
      </w:tr>
      <w:tr w:rsidR="00C0264A" w:rsidRPr="008652B7" w14:paraId="55EBC69E" w14:textId="77777777" w:rsidTr="002539F4">
        <w:tc>
          <w:tcPr>
            <w:tcW w:w="656" w:type="dxa"/>
            <w:shd w:val="clear" w:color="auto" w:fill="auto"/>
          </w:tcPr>
          <w:p w14:paraId="517D1DA4" w14:textId="77777777" w:rsidR="00C0264A" w:rsidRPr="008652B7" w:rsidRDefault="00C0264A" w:rsidP="00C0264A">
            <w:pPr>
              <w:pStyle w:val="Prrafodelista"/>
              <w:ind w:left="0"/>
              <w:rPr>
                <w:sz w:val="20"/>
                <w:szCs w:val="18"/>
              </w:rPr>
            </w:pPr>
            <w:r w:rsidRPr="008652B7">
              <w:rPr>
                <w:sz w:val="20"/>
                <w:szCs w:val="18"/>
              </w:rPr>
              <w:t>6</w:t>
            </w:r>
          </w:p>
        </w:tc>
        <w:tc>
          <w:tcPr>
            <w:tcW w:w="1561" w:type="dxa"/>
            <w:shd w:val="clear" w:color="auto" w:fill="auto"/>
          </w:tcPr>
          <w:p w14:paraId="47E7021B" w14:textId="20E10CE3" w:rsidR="00C0264A" w:rsidRPr="008652B7" w:rsidRDefault="005B5F47" w:rsidP="00C0264A">
            <w:pPr>
              <w:rPr>
                <w:sz w:val="20"/>
                <w:szCs w:val="18"/>
              </w:rPr>
            </w:pPr>
            <w:r w:rsidRPr="008652B7">
              <w:rPr>
                <w:sz w:val="20"/>
                <w:szCs w:val="18"/>
              </w:rPr>
              <w:t xml:space="preserve">Oficial de </w:t>
            </w:r>
            <w:r w:rsidRPr="008652B7">
              <w:rPr>
                <w:sz w:val="20"/>
                <w:szCs w:val="18"/>
              </w:rPr>
              <w:lastRenderedPageBreak/>
              <w:t>Información</w:t>
            </w:r>
          </w:p>
        </w:tc>
        <w:tc>
          <w:tcPr>
            <w:tcW w:w="2722" w:type="dxa"/>
            <w:shd w:val="clear" w:color="auto" w:fill="auto"/>
          </w:tcPr>
          <w:p w14:paraId="0448A45F" w14:textId="20D94956" w:rsidR="00C0264A" w:rsidRPr="008652B7" w:rsidRDefault="005B5F47" w:rsidP="00C0264A">
            <w:pPr>
              <w:pStyle w:val="Prrafodelista"/>
              <w:ind w:left="0"/>
              <w:jc w:val="both"/>
              <w:rPr>
                <w:sz w:val="20"/>
                <w:szCs w:val="18"/>
              </w:rPr>
            </w:pPr>
            <w:r w:rsidRPr="008652B7">
              <w:rPr>
                <w:sz w:val="20"/>
                <w:szCs w:val="18"/>
              </w:rPr>
              <w:lastRenderedPageBreak/>
              <w:t xml:space="preserve">Pone a disposición del público </w:t>
            </w:r>
            <w:r w:rsidRPr="008652B7">
              <w:rPr>
                <w:sz w:val="20"/>
                <w:szCs w:val="18"/>
              </w:rPr>
              <w:lastRenderedPageBreak/>
              <w:t>el índice de reserva o inexistencia de información</w:t>
            </w:r>
          </w:p>
        </w:tc>
        <w:tc>
          <w:tcPr>
            <w:tcW w:w="2246" w:type="dxa"/>
            <w:shd w:val="clear" w:color="auto" w:fill="auto"/>
          </w:tcPr>
          <w:p w14:paraId="71D68CD4" w14:textId="00E4D66B" w:rsidR="00C0264A" w:rsidRPr="008652B7" w:rsidRDefault="005B5F47" w:rsidP="00C0264A">
            <w:pPr>
              <w:pStyle w:val="Prrafodelista"/>
              <w:ind w:left="0"/>
              <w:rPr>
                <w:sz w:val="20"/>
                <w:szCs w:val="18"/>
              </w:rPr>
            </w:pPr>
            <w:r w:rsidRPr="008652B7">
              <w:rPr>
                <w:sz w:val="20"/>
                <w:szCs w:val="18"/>
              </w:rPr>
              <w:lastRenderedPageBreak/>
              <w:t xml:space="preserve">Portal de transparencia, </w:t>
            </w:r>
            <w:r w:rsidRPr="008652B7">
              <w:rPr>
                <w:sz w:val="20"/>
                <w:szCs w:val="18"/>
              </w:rPr>
              <w:lastRenderedPageBreak/>
              <w:t>en físico o digital</w:t>
            </w:r>
          </w:p>
        </w:tc>
        <w:tc>
          <w:tcPr>
            <w:tcW w:w="1331" w:type="dxa"/>
            <w:shd w:val="clear" w:color="auto" w:fill="auto"/>
          </w:tcPr>
          <w:p w14:paraId="4EE58352" w14:textId="77777777" w:rsidR="00C0264A" w:rsidRPr="008652B7" w:rsidRDefault="00C0264A" w:rsidP="00C0264A">
            <w:pPr>
              <w:pStyle w:val="Prrafodelista"/>
              <w:ind w:left="0"/>
              <w:jc w:val="both"/>
              <w:rPr>
                <w:sz w:val="20"/>
                <w:szCs w:val="18"/>
              </w:rPr>
            </w:pPr>
          </w:p>
        </w:tc>
      </w:tr>
      <w:tr w:rsidR="00FA5B82" w:rsidRPr="008652B7" w14:paraId="6809A443" w14:textId="77777777" w:rsidTr="002539F4">
        <w:tc>
          <w:tcPr>
            <w:tcW w:w="656" w:type="dxa"/>
            <w:shd w:val="clear" w:color="auto" w:fill="auto"/>
          </w:tcPr>
          <w:p w14:paraId="0A3033BC" w14:textId="098BFED1" w:rsidR="00FA5B82" w:rsidRPr="008652B7" w:rsidRDefault="00FA5B82" w:rsidP="00C0264A">
            <w:pPr>
              <w:pStyle w:val="Prrafodelista"/>
              <w:ind w:left="0"/>
              <w:rPr>
                <w:sz w:val="20"/>
                <w:szCs w:val="18"/>
              </w:rPr>
            </w:pPr>
            <w:r w:rsidRPr="008652B7">
              <w:rPr>
                <w:sz w:val="20"/>
                <w:szCs w:val="18"/>
              </w:rPr>
              <w:lastRenderedPageBreak/>
              <w:t>7</w:t>
            </w:r>
          </w:p>
        </w:tc>
        <w:tc>
          <w:tcPr>
            <w:tcW w:w="1561" w:type="dxa"/>
            <w:shd w:val="clear" w:color="auto" w:fill="auto"/>
          </w:tcPr>
          <w:p w14:paraId="763D7767" w14:textId="77A62DBF" w:rsidR="00FA5B82" w:rsidRPr="008652B7" w:rsidRDefault="00FA5B82" w:rsidP="00C0264A">
            <w:pPr>
              <w:rPr>
                <w:sz w:val="20"/>
                <w:szCs w:val="18"/>
              </w:rPr>
            </w:pPr>
            <w:r w:rsidRPr="008652B7">
              <w:rPr>
                <w:sz w:val="20"/>
                <w:szCs w:val="18"/>
              </w:rPr>
              <w:t>Unidades administrativas</w:t>
            </w:r>
          </w:p>
        </w:tc>
        <w:tc>
          <w:tcPr>
            <w:tcW w:w="2722" w:type="dxa"/>
            <w:shd w:val="clear" w:color="auto" w:fill="auto"/>
          </w:tcPr>
          <w:p w14:paraId="030A6300" w14:textId="77777777" w:rsidR="00FA5B82" w:rsidRPr="008652B7" w:rsidRDefault="00FA5B82" w:rsidP="00C0264A">
            <w:pPr>
              <w:pStyle w:val="Prrafodelista"/>
              <w:ind w:left="0"/>
              <w:jc w:val="both"/>
              <w:rPr>
                <w:sz w:val="20"/>
                <w:szCs w:val="18"/>
              </w:rPr>
            </w:pPr>
            <w:r w:rsidRPr="008652B7">
              <w:rPr>
                <w:sz w:val="20"/>
                <w:szCs w:val="18"/>
              </w:rPr>
              <w:t>Las unidades administrativas deberán de informar al Oficial de Información en los casos siguientes:</w:t>
            </w:r>
          </w:p>
          <w:p w14:paraId="79818230" w14:textId="5FB34C4D" w:rsidR="00FA5B82" w:rsidRPr="008652B7" w:rsidRDefault="00FA5B82" w:rsidP="00FA5B82">
            <w:pPr>
              <w:pStyle w:val="Prrafodelista"/>
              <w:numPr>
                <w:ilvl w:val="0"/>
                <w:numId w:val="42"/>
              </w:numPr>
              <w:jc w:val="both"/>
              <w:rPr>
                <w:sz w:val="20"/>
                <w:szCs w:val="18"/>
              </w:rPr>
            </w:pPr>
            <w:r w:rsidRPr="008652B7">
              <w:rPr>
                <w:sz w:val="20"/>
                <w:szCs w:val="18"/>
              </w:rPr>
              <w:t>Vencimiento del período de reserva, lo cual la volverá pública</w:t>
            </w:r>
          </w:p>
          <w:p w14:paraId="2F1AAEE4" w14:textId="3C8259A9" w:rsidR="00FA5B82" w:rsidRPr="008652B7" w:rsidRDefault="00FA5B82" w:rsidP="00FA5B82">
            <w:pPr>
              <w:pStyle w:val="Prrafodelista"/>
              <w:numPr>
                <w:ilvl w:val="0"/>
                <w:numId w:val="42"/>
              </w:numPr>
              <w:jc w:val="both"/>
              <w:rPr>
                <w:sz w:val="20"/>
                <w:szCs w:val="18"/>
              </w:rPr>
            </w:pPr>
            <w:r w:rsidRPr="008652B7">
              <w:rPr>
                <w:sz w:val="20"/>
                <w:szCs w:val="18"/>
              </w:rPr>
              <w:t>Cuando desaparezcan las causas que dieron origen a la clasificación</w:t>
            </w:r>
          </w:p>
        </w:tc>
        <w:tc>
          <w:tcPr>
            <w:tcW w:w="2246" w:type="dxa"/>
            <w:shd w:val="clear" w:color="auto" w:fill="auto"/>
          </w:tcPr>
          <w:p w14:paraId="2DB44010" w14:textId="279A44C7" w:rsidR="00FA5B82" w:rsidRPr="008652B7" w:rsidRDefault="00FA5B82" w:rsidP="00C0264A">
            <w:pPr>
              <w:pStyle w:val="Prrafodelista"/>
              <w:ind w:left="0"/>
              <w:rPr>
                <w:sz w:val="20"/>
                <w:szCs w:val="18"/>
              </w:rPr>
            </w:pPr>
            <w:r w:rsidRPr="008652B7">
              <w:rPr>
                <w:sz w:val="20"/>
                <w:szCs w:val="18"/>
              </w:rPr>
              <w:t>Desclasificación de información</w:t>
            </w:r>
          </w:p>
        </w:tc>
        <w:tc>
          <w:tcPr>
            <w:tcW w:w="1331" w:type="dxa"/>
            <w:shd w:val="clear" w:color="auto" w:fill="auto"/>
          </w:tcPr>
          <w:p w14:paraId="770A7A7A" w14:textId="77777777" w:rsidR="00FA5B82" w:rsidRPr="008652B7" w:rsidRDefault="00FA5B82" w:rsidP="00C0264A">
            <w:pPr>
              <w:pStyle w:val="Prrafodelista"/>
              <w:ind w:left="0"/>
              <w:jc w:val="both"/>
              <w:rPr>
                <w:sz w:val="20"/>
                <w:szCs w:val="18"/>
              </w:rPr>
            </w:pPr>
          </w:p>
        </w:tc>
      </w:tr>
      <w:tr w:rsidR="00FA5B82" w:rsidRPr="008652B7" w14:paraId="531B7342" w14:textId="77777777" w:rsidTr="002539F4">
        <w:tc>
          <w:tcPr>
            <w:tcW w:w="656" w:type="dxa"/>
            <w:shd w:val="clear" w:color="auto" w:fill="auto"/>
          </w:tcPr>
          <w:p w14:paraId="440B2800" w14:textId="49F45F40" w:rsidR="00FA5B82" w:rsidRPr="008652B7" w:rsidRDefault="00FA5B82" w:rsidP="00C0264A">
            <w:pPr>
              <w:pStyle w:val="Prrafodelista"/>
              <w:ind w:left="0"/>
              <w:rPr>
                <w:sz w:val="20"/>
                <w:szCs w:val="18"/>
              </w:rPr>
            </w:pPr>
            <w:r w:rsidRPr="008652B7">
              <w:rPr>
                <w:sz w:val="20"/>
                <w:szCs w:val="18"/>
              </w:rPr>
              <w:t>8</w:t>
            </w:r>
          </w:p>
        </w:tc>
        <w:tc>
          <w:tcPr>
            <w:tcW w:w="1561" w:type="dxa"/>
            <w:shd w:val="clear" w:color="auto" w:fill="auto"/>
          </w:tcPr>
          <w:p w14:paraId="7B0A5A1E" w14:textId="0B400AB5" w:rsidR="00FA5B82" w:rsidRPr="008652B7" w:rsidRDefault="00535DD5" w:rsidP="00535DD5">
            <w:pPr>
              <w:rPr>
                <w:sz w:val="20"/>
                <w:szCs w:val="18"/>
              </w:rPr>
            </w:pPr>
            <w:r w:rsidRPr="008652B7">
              <w:rPr>
                <w:sz w:val="20"/>
                <w:szCs w:val="18"/>
              </w:rPr>
              <w:t>Concejo Municipal</w:t>
            </w:r>
          </w:p>
        </w:tc>
        <w:tc>
          <w:tcPr>
            <w:tcW w:w="2722" w:type="dxa"/>
            <w:shd w:val="clear" w:color="auto" w:fill="auto"/>
          </w:tcPr>
          <w:p w14:paraId="57303419" w14:textId="0A616C1B" w:rsidR="00FA5B82" w:rsidRPr="008652B7" w:rsidRDefault="00FA5B82" w:rsidP="00535DD5">
            <w:pPr>
              <w:pStyle w:val="Prrafodelista"/>
              <w:ind w:left="0"/>
              <w:jc w:val="both"/>
              <w:rPr>
                <w:sz w:val="20"/>
                <w:szCs w:val="18"/>
              </w:rPr>
            </w:pPr>
            <w:r w:rsidRPr="008652B7">
              <w:rPr>
                <w:sz w:val="20"/>
                <w:szCs w:val="18"/>
              </w:rPr>
              <w:t>Se desclasificará</w:t>
            </w:r>
            <w:r w:rsidR="00535DD5" w:rsidRPr="008652B7">
              <w:rPr>
                <w:sz w:val="20"/>
                <w:szCs w:val="18"/>
              </w:rPr>
              <w:t xml:space="preserve"> la</w:t>
            </w:r>
            <w:r w:rsidRPr="008652B7">
              <w:rPr>
                <w:sz w:val="20"/>
                <w:szCs w:val="18"/>
              </w:rPr>
              <w:t xml:space="preserve"> información, cuando así lo ordene el Instituto de Acceso a la Información Pública</w:t>
            </w:r>
            <w:r w:rsidR="00535DD5" w:rsidRPr="008652B7">
              <w:rPr>
                <w:sz w:val="20"/>
                <w:szCs w:val="18"/>
              </w:rPr>
              <w:t>, por no estar conforme a la Ley.</w:t>
            </w:r>
          </w:p>
        </w:tc>
        <w:tc>
          <w:tcPr>
            <w:tcW w:w="2246" w:type="dxa"/>
            <w:shd w:val="clear" w:color="auto" w:fill="auto"/>
          </w:tcPr>
          <w:p w14:paraId="6F4B7F04" w14:textId="77777777" w:rsidR="00FA5B82" w:rsidRPr="008652B7" w:rsidRDefault="00FA5B82" w:rsidP="00C0264A">
            <w:pPr>
              <w:pStyle w:val="Prrafodelista"/>
              <w:ind w:left="0"/>
              <w:rPr>
                <w:sz w:val="20"/>
                <w:szCs w:val="18"/>
              </w:rPr>
            </w:pPr>
          </w:p>
        </w:tc>
        <w:tc>
          <w:tcPr>
            <w:tcW w:w="1331" w:type="dxa"/>
            <w:shd w:val="clear" w:color="auto" w:fill="auto"/>
          </w:tcPr>
          <w:p w14:paraId="3E54B7C9" w14:textId="77777777" w:rsidR="00FA5B82" w:rsidRPr="008652B7" w:rsidRDefault="00FA5B82" w:rsidP="00C0264A">
            <w:pPr>
              <w:pStyle w:val="Prrafodelista"/>
              <w:ind w:left="0"/>
              <w:jc w:val="both"/>
              <w:rPr>
                <w:sz w:val="20"/>
                <w:szCs w:val="18"/>
              </w:rPr>
            </w:pPr>
          </w:p>
        </w:tc>
      </w:tr>
    </w:tbl>
    <w:p w14:paraId="512F6F78" w14:textId="77777777" w:rsidR="00C0264A" w:rsidRDefault="00C0264A" w:rsidP="00C0264A">
      <w:pPr>
        <w:pStyle w:val="Prrafodelista"/>
      </w:pPr>
    </w:p>
    <w:p w14:paraId="6EBB0AC2" w14:textId="47307571" w:rsidR="008A5328" w:rsidRDefault="00C0264A" w:rsidP="00C0264A">
      <w:pPr>
        <w:numPr>
          <w:ilvl w:val="0"/>
          <w:numId w:val="41"/>
        </w:numPr>
      </w:pPr>
      <w:r w:rsidRPr="00151500">
        <w:t>Diagrama de Flujo</w:t>
      </w:r>
    </w:p>
    <w:p w14:paraId="3E9089E2" w14:textId="77777777" w:rsidR="00654DAC" w:rsidRPr="00654DAC" w:rsidRDefault="00654DAC" w:rsidP="00654DAC">
      <w:pPr>
        <w:jc w:val="both"/>
        <w:rPr>
          <w:lang w:val="es-ES" w:eastAsia="es-ES"/>
        </w:rPr>
      </w:pPr>
    </w:p>
    <w:p w14:paraId="4A0671DA" w14:textId="77777777" w:rsidR="00654DAC" w:rsidRPr="00654DAC" w:rsidRDefault="00654DAC" w:rsidP="00654DAC">
      <w:pPr>
        <w:jc w:val="both"/>
        <w:rPr>
          <w:lang w:val="es-ES" w:eastAsia="es-ES"/>
        </w:rPr>
      </w:pPr>
    </w:p>
    <w:p w14:paraId="744A8E5C" w14:textId="6A69A7BB" w:rsidR="00654DAC" w:rsidRPr="00654DAC" w:rsidRDefault="001A2894" w:rsidP="00654DAC">
      <w:pPr>
        <w:jc w:val="both"/>
        <w:rPr>
          <w:lang w:val="es-ES" w:eastAsia="es-ES"/>
        </w:rPr>
      </w:pPr>
      <w:r>
        <w:rPr>
          <w:noProof/>
          <w:lang w:val="es-ES_tradnl" w:eastAsia="es-ES_tradnl"/>
        </w:rPr>
        <mc:AlternateContent>
          <mc:Choice Requires="wpg">
            <w:drawing>
              <wp:anchor distT="0" distB="0" distL="114300" distR="114300" simplePos="0" relativeHeight="252058112" behindDoc="0" locked="0" layoutInCell="1" allowOverlap="1" wp14:anchorId="72549350" wp14:editId="660F46E5">
                <wp:simplePos x="0" y="0"/>
                <wp:positionH relativeFrom="column">
                  <wp:posOffset>6793</wp:posOffset>
                </wp:positionH>
                <wp:positionV relativeFrom="paragraph">
                  <wp:posOffset>6458</wp:posOffset>
                </wp:positionV>
                <wp:extent cx="5201729" cy="3522995"/>
                <wp:effectExtent l="19050" t="0" r="18415" b="20320"/>
                <wp:wrapNone/>
                <wp:docPr id="90" name="90 Grupo"/>
                <wp:cNvGraphicFramePr/>
                <a:graphic xmlns:a="http://schemas.openxmlformats.org/drawingml/2006/main">
                  <a:graphicData uri="http://schemas.microsoft.com/office/word/2010/wordprocessingGroup">
                    <wpg:wgp>
                      <wpg:cNvGrpSpPr/>
                      <wpg:grpSpPr>
                        <a:xfrm>
                          <a:off x="0" y="0"/>
                          <a:ext cx="5201729" cy="3522995"/>
                          <a:chOff x="0" y="0"/>
                          <a:chExt cx="5201729" cy="3522995"/>
                        </a:xfrm>
                      </wpg:grpSpPr>
                      <wps:wsp>
                        <wps:cNvPr id="1226" name="AutoShape 987"/>
                        <wps:cNvSpPr>
                          <a:spLocks noChangeArrowheads="1"/>
                        </wps:cNvSpPr>
                        <wps:spPr bwMode="auto">
                          <a:xfrm>
                            <a:off x="146649" y="0"/>
                            <a:ext cx="954329" cy="308744"/>
                          </a:xfrm>
                          <a:prstGeom prst="flowChartTerminator">
                            <a:avLst/>
                          </a:prstGeom>
                          <a:solidFill>
                            <a:srgbClr val="FFFFFF"/>
                          </a:solidFill>
                          <a:ln w="9525">
                            <a:solidFill>
                              <a:srgbClr val="000000"/>
                            </a:solidFill>
                            <a:miter lim="800000"/>
                            <a:headEnd/>
                            <a:tailEnd/>
                          </a:ln>
                        </wps:spPr>
                        <wps:txbx>
                          <w:txbxContent>
                            <w:p w14:paraId="4BA7E98A" w14:textId="77777777" w:rsidR="00876E1F" w:rsidRPr="00AE43A1" w:rsidRDefault="00876E1F" w:rsidP="00654DAC">
                              <w:pPr>
                                <w:jc w:val="center"/>
                                <w:rPr>
                                  <w:sz w:val="14"/>
                                  <w:szCs w:val="12"/>
                                </w:rPr>
                              </w:pPr>
                              <w:r w:rsidRPr="00AE43A1">
                                <w:rPr>
                                  <w:sz w:val="14"/>
                                  <w:szCs w:val="12"/>
                                </w:rPr>
                                <w:t>Inicio</w:t>
                              </w:r>
                            </w:p>
                          </w:txbxContent>
                        </wps:txbx>
                        <wps:bodyPr rot="0" vert="horz" wrap="square" lIns="91440" tIns="45720" rIns="91440" bIns="45720" anchor="t" anchorCtr="0" upright="1">
                          <a:noAutofit/>
                        </wps:bodyPr>
                      </wps:wsp>
                      <wps:wsp>
                        <wps:cNvPr id="1228" name="AutoShape 989"/>
                        <wps:cNvSpPr>
                          <a:spLocks noChangeArrowheads="1"/>
                        </wps:cNvSpPr>
                        <wps:spPr bwMode="auto">
                          <a:xfrm>
                            <a:off x="77638" y="2493034"/>
                            <a:ext cx="1075180" cy="491174"/>
                          </a:xfrm>
                          <a:prstGeom prst="flowChartProcess">
                            <a:avLst/>
                          </a:prstGeom>
                          <a:solidFill>
                            <a:srgbClr val="FFFFFF"/>
                          </a:solidFill>
                          <a:ln w="9525">
                            <a:solidFill>
                              <a:srgbClr val="000000"/>
                            </a:solidFill>
                            <a:miter lim="800000"/>
                            <a:headEnd/>
                            <a:tailEnd/>
                          </a:ln>
                        </wps:spPr>
                        <wps:txbx>
                          <w:txbxContent>
                            <w:p w14:paraId="03B73DFC" w14:textId="2D20D78A" w:rsidR="00876E1F" w:rsidRPr="00AE43A1" w:rsidRDefault="00876E1F" w:rsidP="00654DAC">
                              <w:pPr>
                                <w:rPr>
                                  <w:sz w:val="14"/>
                                  <w:szCs w:val="12"/>
                                </w:rPr>
                              </w:pPr>
                              <w:r w:rsidRPr="00AE43A1">
                                <w:rPr>
                                  <w:sz w:val="12"/>
                                  <w:szCs w:val="12"/>
                                </w:rPr>
                                <w:t xml:space="preserve">OI Elabora el Índice de Reserva con las </w:t>
                              </w:r>
                              <w:r>
                                <w:rPr>
                                  <w:sz w:val="12"/>
                                  <w:szCs w:val="12"/>
                                </w:rPr>
                                <w:t xml:space="preserve">declaratorias de </w:t>
                              </w:r>
                              <w:r w:rsidRPr="00AE43A1">
                                <w:rPr>
                                  <w:sz w:val="12"/>
                                  <w:szCs w:val="12"/>
                                </w:rPr>
                                <w:t>reservas entregadas por las UA</w:t>
                              </w:r>
                            </w:p>
                          </w:txbxContent>
                        </wps:txbx>
                        <wps:bodyPr rot="0" vert="horz" wrap="square" lIns="91440" tIns="45720" rIns="91440" bIns="45720" anchor="t" anchorCtr="0" upright="1">
                          <a:noAutofit/>
                        </wps:bodyPr>
                      </wps:wsp>
                      <wps:wsp>
                        <wps:cNvPr id="1231" name="AutoShape 988"/>
                        <wps:cNvSpPr>
                          <a:spLocks noChangeArrowheads="1"/>
                        </wps:cNvSpPr>
                        <wps:spPr bwMode="auto">
                          <a:xfrm>
                            <a:off x="77638" y="1673524"/>
                            <a:ext cx="1019729" cy="469962"/>
                          </a:xfrm>
                          <a:prstGeom prst="flowChartProcess">
                            <a:avLst/>
                          </a:prstGeom>
                          <a:solidFill>
                            <a:srgbClr val="FFFFFF"/>
                          </a:solidFill>
                          <a:ln w="9525">
                            <a:solidFill>
                              <a:srgbClr val="000000"/>
                            </a:solidFill>
                            <a:miter lim="800000"/>
                            <a:headEnd/>
                            <a:tailEnd/>
                          </a:ln>
                        </wps:spPr>
                        <wps:txbx>
                          <w:txbxContent>
                            <w:p w14:paraId="3011968F" w14:textId="77777777" w:rsidR="00876E1F" w:rsidRPr="00CF3A32" w:rsidRDefault="00876E1F" w:rsidP="00654DAC">
                              <w:pPr>
                                <w:jc w:val="both"/>
                                <w:rPr>
                                  <w:sz w:val="12"/>
                                  <w:szCs w:val="12"/>
                                </w:rPr>
                              </w:pPr>
                              <w:r w:rsidRPr="00CF3A32">
                                <w:rPr>
                                  <w:sz w:val="12"/>
                                  <w:szCs w:val="12"/>
                                </w:rPr>
                                <w:t>Elaboración de declaratoria de R</w:t>
                              </w:r>
                              <w:r>
                                <w:rPr>
                                  <w:sz w:val="12"/>
                                  <w:szCs w:val="12"/>
                                </w:rPr>
                                <w:t>eserva. Unidades Administrativas.</w:t>
                              </w:r>
                            </w:p>
                          </w:txbxContent>
                        </wps:txbx>
                        <wps:bodyPr rot="0" vert="horz" wrap="square" lIns="91440" tIns="45720" rIns="91440" bIns="45720" anchor="t" anchorCtr="0" upright="1">
                          <a:noAutofit/>
                        </wps:bodyPr>
                      </wps:wsp>
                      <wps:wsp>
                        <wps:cNvPr id="1234" name="AutoShape 1008"/>
                        <wps:cNvSpPr>
                          <a:spLocks noChangeArrowheads="1"/>
                        </wps:cNvSpPr>
                        <wps:spPr bwMode="auto">
                          <a:xfrm>
                            <a:off x="0" y="595222"/>
                            <a:ext cx="1219103" cy="740986"/>
                          </a:xfrm>
                          <a:prstGeom prst="flowChartDecision">
                            <a:avLst/>
                          </a:prstGeom>
                          <a:solidFill>
                            <a:srgbClr val="FFFFFF"/>
                          </a:solidFill>
                          <a:ln w="9525">
                            <a:solidFill>
                              <a:srgbClr val="000000"/>
                            </a:solidFill>
                            <a:miter lim="800000"/>
                            <a:headEnd/>
                            <a:tailEnd/>
                          </a:ln>
                        </wps:spPr>
                        <wps:txbx>
                          <w:txbxContent>
                            <w:p w14:paraId="30372DBF" w14:textId="77777777" w:rsidR="00876E1F" w:rsidRPr="00E33A78" w:rsidRDefault="00876E1F" w:rsidP="00654DAC">
                              <w:pPr>
                                <w:ind w:left="-142" w:right="-38"/>
                                <w:jc w:val="center"/>
                                <w:rPr>
                                  <w:sz w:val="10"/>
                                  <w:szCs w:val="10"/>
                                </w:rPr>
                              </w:pPr>
                              <w:r w:rsidRPr="00E33A78">
                                <w:rPr>
                                  <w:sz w:val="12"/>
                                  <w:szCs w:val="10"/>
                                </w:rPr>
                                <w:t>¿</w:t>
                              </w:r>
                              <w:r>
                                <w:rPr>
                                  <w:sz w:val="12"/>
                                  <w:szCs w:val="10"/>
                                </w:rPr>
                                <w:t>Se tiene Declaratoria de Reserva</w:t>
                              </w:r>
                              <w:r w:rsidRPr="00E33A78">
                                <w:rPr>
                                  <w:sz w:val="12"/>
                                  <w:szCs w:val="10"/>
                                </w:rPr>
                                <w:t>?</w:t>
                              </w:r>
                            </w:p>
                          </w:txbxContent>
                        </wps:txbx>
                        <wps:bodyPr rot="0" vert="horz" wrap="square" lIns="91440" tIns="45720" rIns="91440" bIns="45720" anchor="t" anchorCtr="0" upright="1">
                          <a:noAutofit/>
                        </wps:bodyPr>
                      </wps:wsp>
                      <wps:wsp>
                        <wps:cNvPr id="1260" name="AutoShape 991"/>
                        <wps:cNvSpPr>
                          <a:spLocks noChangeArrowheads="1"/>
                        </wps:cNvSpPr>
                        <wps:spPr bwMode="auto">
                          <a:xfrm>
                            <a:off x="1250830" y="3062377"/>
                            <a:ext cx="1462415" cy="460618"/>
                          </a:xfrm>
                          <a:prstGeom prst="flowChartProcess">
                            <a:avLst/>
                          </a:prstGeom>
                          <a:solidFill>
                            <a:srgbClr val="FFFFFF"/>
                          </a:solidFill>
                          <a:ln w="9525">
                            <a:solidFill>
                              <a:srgbClr val="000000"/>
                            </a:solidFill>
                            <a:miter lim="800000"/>
                            <a:headEnd/>
                            <a:tailEnd/>
                          </a:ln>
                        </wps:spPr>
                        <wps:txbx>
                          <w:txbxContent>
                            <w:p w14:paraId="4A041FA0" w14:textId="77777777" w:rsidR="00876E1F" w:rsidRPr="00983B52" w:rsidRDefault="00876E1F" w:rsidP="00654DAC">
                              <w:pPr>
                                <w:jc w:val="center"/>
                                <w:rPr>
                                  <w:sz w:val="14"/>
                                  <w:szCs w:val="12"/>
                                </w:rPr>
                              </w:pPr>
                              <w:r>
                                <w:rPr>
                                  <w:sz w:val="14"/>
                                  <w:szCs w:val="12"/>
                                </w:rPr>
                                <w:t xml:space="preserve">Desclasificación por: vencimiento, desaparición de causa de la reserva, por orden del IAIP. </w:t>
                              </w:r>
                            </w:p>
                          </w:txbxContent>
                        </wps:txbx>
                        <wps:bodyPr rot="0" vert="horz" wrap="square" lIns="91440" tIns="45720" rIns="91440" bIns="45720" anchor="t" anchorCtr="0" upright="1">
                          <a:noAutofit/>
                        </wps:bodyPr>
                      </wps:wsp>
                      <wps:wsp>
                        <wps:cNvPr id="1272" name="Conector recto de flecha 1289"/>
                        <wps:cNvCnPr/>
                        <wps:spPr>
                          <a:xfrm>
                            <a:off x="1276710" y="948905"/>
                            <a:ext cx="340968" cy="1"/>
                          </a:xfrm>
                          <a:prstGeom prst="straightConnector1">
                            <a:avLst/>
                          </a:prstGeom>
                          <a:noFill/>
                          <a:ln w="6350" cap="flat" cmpd="sng" algn="ctr">
                            <a:solidFill>
                              <a:sysClr val="windowText" lastClr="000000"/>
                            </a:solidFill>
                            <a:prstDash val="solid"/>
                            <a:miter lim="800000"/>
                            <a:tailEnd type="triangle"/>
                          </a:ln>
                          <a:effectLst/>
                        </wps:spPr>
                        <wps:bodyPr/>
                      </wps:wsp>
                      <wps:wsp>
                        <wps:cNvPr id="698" name="Conector recto de flecha 1301"/>
                        <wps:cNvCnPr/>
                        <wps:spPr>
                          <a:xfrm flipH="1" flipV="1">
                            <a:off x="4442604" y="785004"/>
                            <a:ext cx="753158" cy="284300"/>
                          </a:xfrm>
                          <a:prstGeom prst="straightConnector1">
                            <a:avLst/>
                          </a:prstGeom>
                          <a:noFill/>
                          <a:ln w="6350" cap="flat" cmpd="sng" algn="ctr">
                            <a:solidFill>
                              <a:sysClr val="windowText" lastClr="000000"/>
                            </a:solidFill>
                            <a:prstDash val="solid"/>
                            <a:miter lim="800000"/>
                            <a:tailEnd type="triangle"/>
                          </a:ln>
                          <a:effectLst/>
                        </wps:spPr>
                        <wps:bodyPr/>
                      </wps:wsp>
                      <wps:wsp>
                        <wps:cNvPr id="1280" name="Conector recto de flecha 1302"/>
                        <wps:cNvCnPr/>
                        <wps:spPr>
                          <a:xfrm>
                            <a:off x="603849" y="3303917"/>
                            <a:ext cx="615254" cy="57"/>
                          </a:xfrm>
                          <a:prstGeom prst="straightConnector1">
                            <a:avLst/>
                          </a:prstGeom>
                          <a:noFill/>
                          <a:ln w="6350" cap="flat" cmpd="sng" algn="ctr">
                            <a:solidFill>
                              <a:sysClr val="windowText" lastClr="000000"/>
                            </a:solidFill>
                            <a:prstDash val="solid"/>
                            <a:miter lim="800000"/>
                            <a:tailEnd type="triangle"/>
                          </a:ln>
                          <a:effectLst/>
                        </wps:spPr>
                        <wps:bodyPr/>
                      </wps:wsp>
                      <wps:wsp>
                        <wps:cNvPr id="1281" name="Cuadro de texto 2"/>
                        <wps:cNvSpPr txBox="1">
                          <a:spLocks noChangeArrowheads="1"/>
                        </wps:cNvSpPr>
                        <wps:spPr bwMode="auto">
                          <a:xfrm>
                            <a:off x="914400" y="1259456"/>
                            <a:ext cx="360016" cy="21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0E921" w14:textId="77777777" w:rsidR="00876E1F" w:rsidRPr="00222028" w:rsidRDefault="00876E1F" w:rsidP="00654DAC">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82" name="Cuadro de texto 2"/>
                        <wps:cNvSpPr txBox="1">
                          <a:spLocks noChangeArrowheads="1"/>
                        </wps:cNvSpPr>
                        <wps:spPr bwMode="auto">
                          <a:xfrm>
                            <a:off x="1518249" y="517585"/>
                            <a:ext cx="360016" cy="21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5045C" w14:textId="77777777" w:rsidR="00876E1F" w:rsidRPr="00222028" w:rsidRDefault="00876E1F" w:rsidP="00654DAC">
                              <w:pPr>
                                <w:rPr>
                                  <w:sz w:val="12"/>
                                  <w:szCs w:val="12"/>
                                </w:rPr>
                              </w:pPr>
                              <w:r>
                                <w:rPr>
                                  <w:sz w:val="12"/>
                                  <w:szCs w:val="12"/>
                                </w:rPr>
                                <w:t>No</w:t>
                              </w:r>
                            </w:p>
                          </w:txbxContent>
                        </wps:txbx>
                        <wps:bodyPr rot="0" vert="horz" wrap="square" lIns="91440" tIns="45720" rIns="91440" bIns="45720" anchor="t" anchorCtr="0" upright="1">
                          <a:noAutofit/>
                        </wps:bodyPr>
                      </wps:wsp>
                      <wps:wsp>
                        <wps:cNvPr id="1310" name="Conector recto de flecha 1310"/>
                        <wps:cNvCnPr/>
                        <wps:spPr>
                          <a:xfrm>
                            <a:off x="603849" y="1414732"/>
                            <a:ext cx="0" cy="229235"/>
                          </a:xfrm>
                          <a:prstGeom prst="straightConnector1">
                            <a:avLst/>
                          </a:prstGeom>
                          <a:noFill/>
                          <a:ln w="6350" cap="flat" cmpd="sng" algn="ctr">
                            <a:solidFill>
                              <a:sysClr val="windowText" lastClr="000000"/>
                            </a:solidFill>
                            <a:prstDash val="solid"/>
                            <a:miter lim="800000"/>
                            <a:tailEnd type="triangle"/>
                          </a:ln>
                          <a:effectLst/>
                        </wps:spPr>
                        <wps:bodyPr/>
                      </wps:wsp>
                      <wps:wsp>
                        <wps:cNvPr id="1314" name="AutoShape 991"/>
                        <wps:cNvSpPr>
                          <a:spLocks noChangeArrowheads="1"/>
                        </wps:cNvSpPr>
                        <wps:spPr bwMode="auto">
                          <a:xfrm>
                            <a:off x="1690778" y="733245"/>
                            <a:ext cx="1019810" cy="453358"/>
                          </a:xfrm>
                          <a:prstGeom prst="flowChartProcess">
                            <a:avLst/>
                          </a:prstGeom>
                          <a:solidFill>
                            <a:srgbClr val="FFFFFF"/>
                          </a:solidFill>
                          <a:ln w="9525">
                            <a:solidFill>
                              <a:srgbClr val="000000"/>
                            </a:solidFill>
                            <a:miter lim="800000"/>
                            <a:headEnd/>
                            <a:tailEnd/>
                          </a:ln>
                        </wps:spPr>
                        <wps:txbx>
                          <w:txbxContent>
                            <w:p w14:paraId="4421FFD9" w14:textId="77777777" w:rsidR="00876E1F" w:rsidRPr="00CF3A32" w:rsidRDefault="00876E1F" w:rsidP="00654DAC">
                              <w:pPr>
                                <w:jc w:val="center"/>
                                <w:rPr>
                                  <w:sz w:val="14"/>
                                  <w:szCs w:val="12"/>
                                </w:rPr>
                              </w:pPr>
                              <w:r w:rsidRPr="00CF3A32">
                                <w:rPr>
                                  <w:sz w:val="14"/>
                                  <w:szCs w:val="12"/>
                                </w:rPr>
                                <w:t>OI elabora la Declaratoria de inexistencia de reserva</w:t>
                              </w:r>
                            </w:p>
                          </w:txbxContent>
                        </wps:txbx>
                        <wps:bodyPr rot="0" vert="horz" wrap="square" lIns="91440" tIns="45720" rIns="91440" bIns="45720" anchor="t" anchorCtr="0" upright="1">
                          <a:noAutofit/>
                        </wps:bodyPr>
                      </wps:wsp>
                      <wps:wsp>
                        <wps:cNvPr id="1315" name="Conector recto de flecha 1315"/>
                        <wps:cNvCnPr/>
                        <wps:spPr>
                          <a:xfrm flipH="1">
                            <a:off x="603849" y="2208362"/>
                            <a:ext cx="0" cy="262890"/>
                          </a:xfrm>
                          <a:prstGeom prst="straightConnector1">
                            <a:avLst/>
                          </a:prstGeom>
                          <a:noFill/>
                          <a:ln w="6350" cap="flat" cmpd="sng" algn="ctr">
                            <a:solidFill>
                              <a:sysClr val="windowText" lastClr="000000"/>
                            </a:solidFill>
                            <a:prstDash val="solid"/>
                            <a:miter lim="800000"/>
                            <a:tailEnd type="triangle"/>
                          </a:ln>
                          <a:effectLst/>
                        </wps:spPr>
                        <wps:bodyPr/>
                      </wps:wsp>
                      <wps:wsp>
                        <wps:cNvPr id="1289" name="AutoShape 991"/>
                        <wps:cNvSpPr>
                          <a:spLocks noChangeArrowheads="1"/>
                        </wps:cNvSpPr>
                        <wps:spPr bwMode="auto">
                          <a:xfrm>
                            <a:off x="3183147" y="560717"/>
                            <a:ext cx="1252220" cy="452755"/>
                          </a:xfrm>
                          <a:prstGeom prst="flowChartProcess">
                            <a:avLst/>
                          </a:prstGeom>
                          <a:solidFill>
                            <a:srgbClr val="FFFFFF"/>
                          </a:solidFill>
                          <a:ln w="9525">
                            <a:solidFill>
                              <a:srgbClr val="000000"/>
                            </a:solidFill>
                            <a:miter lim="800000"/>
                            <a:headEnd/>
                            <a:tailEnd/>
                          </a:ln>
                        </wps:spPr>
                        <wps:txbx>
                          <w:txbxContent>
                            <w:p w14:paraId="0754E498" w14:textId="464FF9BB" w:rsidR="00876E1F" w:rsidRPr="00CF3A32" w:rsidRDefault="00876E1F" w:rsidP="00654DAC">
                              <w:pPr>
                                <w:jc w:val="center"/>
                                <w:rPr>
                                  <w:sz w:val="12"/>
                                  <w:szCs w:val="12"/>
                                </w:rPr>
                              </w:pPr>
                              <w:r w:rsidRPr="00CF3A32">
                                <w:rPr>
                                  <w:sz w:val="12"/>
                                  <w:szCs w:val="12"/>
                                </w:rPr>
                                <w:t>OI publica la Declaratoria de inexistencia de reserva</w:t>
                              </w:r>
                              <w:r>
                                <w:rPr>
                                  <w:sz w:val="12"/>
                                  <w:szCs w:val="12"/>
                                </w:rPr>
                                <w:t xml:space="preserve"> en el portal de acceso a la</w:t>
                              </w:r>
                              <w:r w:rsidRPr="00CF3A32">
                                <w:rPr>
                                  <w:sz w:val="12"/>
                                  <w:szCs w:val="12"/>
                                </w:rPr>
                                <w:t xml:space="preserve"> información </w:t>
                              </w:r>
                            </w:p>
                          </w:txbxContent>
                        </wps:txbx>
                        <wps:bodyPr rot="0" vert="horz" wrap="square" lIns="91440" tIns="45720" rIns="91440" bIns="45720" anchor="t" anchorCtr="0" upright="1">
                          <a:noAutofit/>
                        </wps:bodyPr>
                      </wps:wsp>
                      <wps:wsp>
                        <wps:cNvPr id="1288" name="AutoShape 991"/>
                        <wps:cNvSpPr>
                          <a:spLocks noChangeArrowheads="1"/>
                        </wps:cNvSpPr>
                        <wps:spPr bwMode="auto">
                          <a:xfrm>
                            <a:off x="3191774" y="1069675"/>
                            <a:ext cx="1252220" cy="452755"/>
                          </a:xfrm>
                          <a:prstGeom prst="flowChartProcess">
                            <a:avLst/>
                          </a:prstGeom>
                          <a:solidFill>
                            <a:srgbClr val="FFFFFF"/>
                          </a:solidFill>
                          <a:ln w="9525">
                            <a:solidFill>
                              <a:srgbClr val="000000"/>
                            </a:solidFill>
                            <a:miter lim="800000"/>
                            <a:headEnd/>
                            <a:tailEnd/>
                          </a:ln>
                        </wps:spPr>
                        <wps:txbx>
                          <w:txbxContent>
                            <w:p w14:paraId="7E7AB363" w14:textId="77777777" w:rsidR="00876E1F" w:rsidRPr="00CF3A32" w:rsidRDefault="00876E1F" w:rsidP="00654DAC">
                              <w:pPr>
                                <w:jc w:val="center"/>
                                <w:rPr>
                                  <w:sz w:val="12"/>
                                  <w:szCs w:val="12"/>
                                </w:rPr>
                              </w:pPr>
                              <w:r w:rsidRPr="00CF3A32">
                                <w:rPr>
                                  <w:sz w:val="12"/>
                                  <w:szCs w:val="12"/>
                                </w:rPr>
                                <w:t>OI envía 2 veces al año la declaratoria de inexistencia al IAIP</w:t>
                              </w:r>
                            </w:p>
                          </w:txbxContent>
                        </wps:txbx>
                        <wps:bodyPr rot="0" vert="horz" wrap="square" lIns="91440" tIns="45720" rIns="91440" bIns="45720" anchor="t" anchorCtr="0" upright="1">
                          <a:noAutofit/>
                        </wps:bodyPr>
                      </wps:wsp>
                      <wps:wsp>
                        <wps:cNvPr id="1287" name="Conector recto de flecha 1289"/>
                        <wps:cNvCnPr/>
                        <wps:spPr>
                          <a:xfrm flipV="1">
                            <a:off x="2769080" y="785004"/>
                            <a:ext cx="340360" cy="3175"/>
                          </a:xfrm>
                          <a:prstGeom prst="straightConnector1">
                            <a:avLst/>
                          </a:prstGeom>
                          <a:noFill/>
                          <a:ln w="6350" cap="flat" cmpd="sng" algn="ctr">
                            <a:solidFill>
                              <a:sysClr val="windowText" lastClr="000000"/>
                            </a:solidFill>
                            <a:prstDash val="solid"/>
                            <a:miter lim="800000"/>
                            <a:tailEnd type="triangle"/>
                          </a:ln>
                          <a:effectLst/>
                        </wps:spPr>
                        <wps:bodyPr/>
                      </wps:wsp>
                      <wps:wsp>
                        <wps:cNvPr id="1286" name="Conector recto de flecha 1289"/>
                        <wps:cNvCnPr/>
                        <wps:spPr>
                          <a:xfrm>
                            <a:off x="2769080" y="1259456"/>
                            <a:ext cx="340360" cy="0"/>
                          </a:xfrm>
                          <a:prstGeom prst="straightConnector1">
                            <a:avLst/>
                          </a:prstGeom>
                          <a:noFill/>
                          <a:ln w="6350" cap="flat" cmpd="sng" algn="ctr">
                            <a:solidFill>
                              <a:sysClr val="windowText" lastClr="000000"/>
                            </a:solidFill>
                            <a:prstDash val="solid"/>
                            <a:miter lim="800000"/>
                            <a:tailEnd type="triangle"/>
                          </a:ln>
                          <a:effectLst/>
                        </wps:spPr>
                        <wps:bodyPr/>
                      </wps:wsp>
                      <wps:wsp>
                        <wps:cNvPr id="1283" name="Conector recto de flecha 1301"/>
                        <wps:cNvCnPr/>
                        <wps:spPr>
                          <a:xfrm flipH="1">
                            <a:off x="4442604" y="1069675"/>
                            <a:ext cx="752886" cy="223520"/>
                          </a:xfrm>
                          <a:prstGeom prst="straightConnector1">
                            <a:avLst/>
                          </a:prstGeom>
                          <a:noFill/>
                          <a:ln w="6350" cap="flat" cmpd="sng" algn="ctr">
                            <a:solidFill>
                              <a:sysClr val="windowText" lastClr="000000"/>
                            </a:solidFill>
                            <a:prstDash val="solid"/>
                            <a:miter lim="800000"/>
                            <a:tailEnd type="triangle"/>
                          </a:ln>
                          <a:effectLst/>
                        </wps:spPr>
                        <wps:bodyPr/>
                      </wps:wsp>
                      <wps:wsp>
                        <wps:cNvPr id="1285" name="1285 Conector recto"/>
                        <wps:cNvCnPr/>
                        <wps:spPr>
                          <a:xfrm>
                            <a:off x="5201729" y="1069675"/>
                            <a:ext cx="0" cy="1621155"/>
                          </a:xfrm>
                          <a:prstGeom prst="line">
                            <a:avLst/>
                          </a:prstGeom>
                          <a:noFill/>
                          <a:ln w="3175" cap="flat" cmpd="sng" algn="ctr">
                            <a:solidFill>
                              <a:sysClr val="windowText" lastClr="000000"/>
                            </a:solidFill>
                            <a:prstDash val="solid"/>
                            <a:miter lim="800000"/>
                          </a:ln>
                          <a:effectLst/>
                        </wps:spPr>
                        <wps:bodyPr/>
                      </wps:wsp>
                      <wps:wsp>
                        <wps:cNvPr id="1284" name="1284 Conector recto"/>
                        <wps:cNvCnPr/>
                        <wps:spPr>
                          <a:xfrm>
                            <a:off x="1216325" y="2691441"/>
                            <a:ext cx="3980329" cy="0"/>
                          </a:xfrm>
                          <a:prstGeom prst="line">
                            <a:avLst/>
                          </a:prstGeom>
                          <a:noFill/>
                          <a:ln w="6350" cap="flat" cmpd="sng" algn="ctr">
                            <a:solidFill>
                              <a:sysClr val="windowText" lastClr="000000"/>
                            </a:solidFill>
                            <a:prstDash val="solid"/>
                            <a:miter lim="800000"/>
                          </a:ln>
                          <a:effectLst/>
                        </wps:spPr>
                        <wps:bodyPr/>
                      </wps:wsp>
                      <wps:wsp>
                        <wps:cNvPr id="1223" name="Conector recto de flecha 1310"/>
                        <wps:cNvCnPr/>
                        <wps:spPr>
                          <a:xfrm>
                            <a:off x="612476" y="353683"/>
                            <a:ext cx="0" cy="229235"/>
                          </a:xfrm>
                          <a:prstGeom prst="straightConnector1">
                            <a:avLst/>
                          </a:prstGeom>
                          <a:noFill/>
                          <a:ln w="6350" cap="flat" cmpd="sng" algn="ctr">
                            <a:solidFill>
                              <a:sysClr val="windowText" lastClr="000000"/>
                            </a:solidFill>
                            <a:prstDash val="solid"/>
                            <a:miter lim="800000"/>
                            <a:tailEnd type="triangle"/>
                          </a:ln>
                          <a:effectLst/>
                        </wps:spPr>
                        <wps:bodyPr/>
                      </wps:wsp>
                      <wps:wsp>
                        <wps:cNvPr id="1290" name="1290 Conector recto"/>
                        <wps:cNvCnPr/>
                        <wps:spPr>
                          <a:xfrm>
                            <a:off x="603849" y="2984739"/>
                            <a:ext cx="0" cy="3200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90 Grupo" o:spid="_x0000_s1325" style="position:absolute;left:0;text-align:left;margin-left:.55pt;margin-top:.5pt;width:409.6pt;height:277.4pt;z-index:252058112" coordsize="52017,3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">
                <v:shape id="AutoShape 987" o:spid="_x0000_s1326" type="#_x0000_t116" style="position:absolute;left:1466;width:9543;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uvsMA&#10;AADdAAAADwAAAGRycy9kb3ducmV2LnhtbERPyWrDMBC9F/oPYgq9lEauKSa4UYIxlOYQCNnugzWx&#10;TaSRkdTY+fsqUMhtHm+dxWqyRlzJh96xgo9ZBoK4cbrnVsHx8P0+BxEiskbjmBTcKMBq+fy0wFK7&#10;kXd03cdWpBAOJSroYhxKKUPTkcUwcwNx4s7OW4wJ+lZqj2MKt0bmWVZIiz2nhg4HqjtqLvtfq2C7&#10;MbU3NY0/9e20Pp4+q7dNUSn1+jJVXyAiTfEh/nevdZqf5wXc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3uvsMAAADdAAAADwAAAAAAAAAAAAAAAACYAgAAZHJzL2Rv&#10;d25yZXYueG1sUEsFBgAAAAAEAAQA9QAAAIgDAAAAAA==&#10;">
                  <v:textbox>
                    <w:txbxContent>
                      <w:p w14:paraId="4BA7E98A" w14:textId="77777777" w:rsidR="00876E1F" w:rsidRPr="00AE43A1" w:rsidRDefault="00876E1F" w:rsidP="00654DAC">
                        <w:pPr>
                          <w:jc w:val="center"/>
                          <w:rPr>
                            <w:sz w:val="14"/>
                            <w:szCs w:val="12"/>
                          </w:rPr>
                        </w:pPr>
                        <w:r w:rsidRPr="00AE43A1">
                          <w:rPr>
                            <w:sz w:val="14"/>
                            <w:szCs w:val="12"/>
                          </w:rPr>
                          <w:t>Inicio</w:t>
                        </w:r>
                      </w:p>
                    </w:txbxContent>
                  </v:textbox>
                </v:shape>
                <v:shape id="AutoShape 989" o:spid="_x0000_s1327" type="#_x0000_t109" style="position:absolute;left:776;top:24930;width:10752;height:4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LFscA&#10;AADdAAAADwAAAGRycy9kb3ducmV2LnhtbESPQWvCQBCF74X+h2UKvYhuTKtIdJVSSNFDD6a9eBuz&#10;YxKanQ3ZbUz/vXMQepvhvXnvm81udK0aqA+NZwPzWQKKuPS24crA91c+XYEKEdli65kM/FGA3fbx&#10;YYOZ9Vc+0lDESkkIhwwN1DF2mdahrMlhmPmOWLSL7x1GWftK2x6vEu5anSbJUjtsWBpq7Oi9pvKn&#10;+HUG0tWk+ODPfP96PtgcF/PTMHk5GPP8NL6tQUUa47/5fr23gp+mgivfyAh6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SxbHAAAA3QAAAA8AAAAAAAAAAAAAAAAAmAIAAGRy&#10;cy9kb3ducmV2LnhtbFBLBQYAAAAABAAEAPUAAACMAwAAAAA=&#10;">
                  <v:textbox>
                    <w:txbxContent>
                      <w:p w14:paraId="03B73DFC" w14:textId="2D20D78A" w:rsidR="00876E1F" w:rsidRPr="00AE43A1" w:rsidRDefault="00876E1F" w:rsidP="00654DAC">
                        <w:pPr>
                          <w:rPr>
                            <w:sz w:val="14"/>
                            <w:szCs w:val="12"/>
                          </w:rPr>
                        </w:pPr>
                        <w:r w:rsidRPr="00AE43A1">
                          <w:rPr>
                            <w:sz w:val="12"/>
                            <w:szCs w:val="12"/>
                          </w:rPr>
                          <w:t xml:space="preserve">OI Elabora el Índice de Reserva con las </w:t>
                        </w:r>
                        <w:r>
                          <w:rPr>
                            <w:sz w:val="12"/>
                            <w:szCs w:val="12"/>
                          </w:rPr>
                          <w:t xml:space="preserve">declaratorias de </w:t>
                        </w:r>
                        <w:r w:rsidRPr="00AE43A1">
                          <w:rPr>
                            <w:sz w:val="12"/>
                            <w:szCs w:val="12"/>
                          </w:rPr>
                          <w:t>reservas entregadas por las UA</w:t>
                        </w:r>
                      </w:p>
                    </w:txbxContent>
                  </v:textbox>
                </v:shape>
                <v:shape id="AutoShape 988" o:spid="_x0000_s1328" type="#_x0000_t109" style="position:absolute;left:776;top:16735;width:10197;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0VsQA&#10;AADdAAAADwAAAGRycy9kb3ducmV2LnhtbERPS2vCQBC+C/0PywheRDeJDyR1lSJE9ODBtJfeptlp&#10;EszOhuwa03/fLRS8zcf3nO1+MI3oqXO1ZQXxPAJBXFhdc6ng4z2bbUA4j6yxsUwKfsjBfvcy2mKq&#10;7YOv1Oe+FCGEXYoKKu/bVEpXVGTQzW1LHLhv2xn0AXal1B0+QrhpZBJFa2mw5tBQYUuHiopbfjcK&#10;ks00P/IlOy2/zjrDVfzZTxdnpSbj4e0VhKfBP8X/7pMO85NFDH/fhB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dFbEAAAA3QAAAA8AAAAAAAAAAAAAAAAAmAIAAGRycy9k&#10;b3ducmV2LnhtbFBLBQYAAAAABAAEAPUAAACJAwAAAAA=&#10;">
                  <v:textbox>
                    <w:txbxContent>
                      <w:p w14:paraId="3011968F" w14:textId="77777777" w:rsidR="00876E1F" w:rsidRPr="00CF3A32" w:rsidRDefault="00876E1F" w:rsidP="00654DAC">
                        <w:pPr>
                          <w:jc w:val="both"/>
                          <w:rPr>
                            <w:sz w:val="12"/>
                            <w:szCs w:val="12"/>
                          </w:rPr>
                        </w:pPr>
                        <w:r w:rsidRPr="00CF3A32">
                          <w:rPr>
                            <w:sz w:val="12"/>
                            <w:szCs w:val="12"/>
                          </w:rPr>
                          <w:t>Elaboración de declaratoria de R</w:t>
                        </w:r>
                        <w:r>
                          <w:rPr>
                            <w:sz w:val="12"/>
                            <w:szCs w:val="12"/>
                          </w:rPr>
                          <w:t>eserva. Unidades Administrativas.</w:t>
                        </w:r>
                      </w:p>
                    </w:txbxContent>
                  </v:textbox>
                </v:shape>
                <v:shape id="AutoShape 1008" o:spid="_x0000_s1329" type="#_x0000_t110" style="position:absolute;top:5952;width:12191;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IFMQA&#10;AADdAAAADwAAAGRycy9kb3ducmV2LnhtbERPTWvCQBC9F/oflin0VjfVoBJdpRRKPUhRWzyP2TEJ&#10;ZmZDdjXRX98VCr3N433OfNlzrS7U+sqJgddBAookd7aSwsDP98fLFJQPKBZrJ2TgSh6Wi8eHOWbW&#10;dbKlyy4UKoaIz9BAGUKTae3zkhj9wDUkkTu6ljFE2BbattjFcK71MEnGmrGS2FBiQ+8l5afdmQ1s&#10;DumGu/XtyOtbuuf6/DnZf42MeX7q32agAvXhX/znXtk4fzhK4f5NPE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vSBTEAAAA3QAAAA8AAAAAAAAAAAAAAAAAmAIAAGRycy9k&#10;b3ducmV2LnhtbFBLBQYAAAAABAAEAPUAAACJAwAAAAA=&#10;">
                  <v:textbox>
                    <w:txbxContent>
                      <w:p w14:paraId="30372DBF" w14:textId="77777777" w:rsidR="00876E1F" w:rsidRPr="00E33A78" w:rsidRDefault="00876E1F" w:rsidP="00654DAC">
                        <w:pPr>
                          <w:ind w:left="-142" w:right="-38"/>
                          <w:jc w:val="center"/>
                          <w:rPr>
                            <w:sz w:val="10"/>
                            <w:szCs w:val="10"/>
                          </w:rPr>
                        </w:pPr>
                        <w:r w:rsidRPr="00E33A78">
                          <w:rPr>
                            <w:sz w:val="12"/>
                            <w:szCs w:val="10"/>
                          </w:rPr>
                          <w:t>¿</w:t>
                        </w:r>
                        <w:r>
                          <w:rPr>
                            <w:sz w:val="12"/>
                            <w:szCs w:val="10"/>
                          </w:rPr>
                          <w:t>Se tiene Declaratoria de Reserva</w:t>
                        </w:r>
                        <w:r w:rsidRPr="00E33A78">
                          <w:rPr>
                            <w:sz w:val="12"/>
                            <w:szCs w:val="10"/>
                          </w:rPr>
                          <w:t>?</w:t>
                        </w:r>
                      </w:p>
                    </w:txbxContent>
                  </v:textbox>
                </v:shape>
                <v:shape id="AutoShape 991" o:spid="_x0000_s1330" type="#_x0000_t109" style="position:absolute;left:12508;top:30623;width:14624;height:4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0McA&#10;AADdAAAADwAAAGRycy9kb3ducmV2LnhtbESPQWvCQBCF70L/wzKFXqRuTK1I6ipFSNGDB9Neeptm&#10;p0lodjZk15j+e+cgeJvhvXnvm/V2dK0aqA+NZwPzWQKKuPS24crA12f+vAIVIrLF1jMZ+KcA283D&#10;ZI2Z9Rc+0VDESkkIhwwN1DF2mdahrMlhmPmOWLRf3zuMsvaVtj1eJNy1Ok2SpXbYsDTU2NGupvKv&#10;ODsD6WpafPAx3y9+DjbH1/n3MH05GPP0OL6/gYo0xrv5dr23gp8uhV++kRH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R/tDHAAAA3QAAAA8AAAAAAAAAAAAAAAAAmAIAAGRy&#10;cy9kb3ducmV2LnhtbFBLBQYAAAAABAAEAPUAAACMAwAAAAA=&#10;">
                  <v:textbox>
                    <w:txbxContent>
                      <w:p w14:paraId="4A041FA0" w14:textId="77777777" w:rsidR="00876E1F" w:rsidRPr="00983B52" w:rsidRDefault="00876E1F" w:rsidP="00654DAC">
                        <w:pPr>
                          <w:jc w:val="center"/>
                          <w:rPr>
                            <w:sz w:val="14"/>
                            <w:szCs w:val="12"/>
                          </w:rPr>
                        </w:pPr>
                        <w:r>
                          <w:rPr>
                            <w:sz w:val="14"/>
                            <w:szCs w:val="12"/>
                          </w:rPr>
                          <w:t xml:space="preserve">Desclasificación por: vencimiento, desaparición de causa de la reserva, por orden del IAIP. </w:t>
                        </w:r>
                      </w:p>
                    </w:txbxContent>
                  </v:textbox>
                </v:shape>
                <v:shape id="Conector recto de flecha 1289" o:spid="_x0000_s1331" type="#_x0000_t32" style="position:absolute;left:12767;top:9489;width:34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H8QMQAAADdAAAADwAAAGRycy9kb3ducmV2LnhtbERPS2sCMRC+F/wPYYReimbdgtWtUaS1&#10;4KVYV8HrsJl90M1km0Rd/31TEHqbj+85i1VvWnEh5xvLCibjBARxYXXDlYLj4WM0A+EDssbWMim4&#10;kYfVcvCwwEzbK+/pkodKxBD2GSqoQ+gyKX1Rk0E/th1x5ErrDIYIXSW1w2sMN61Mk2QqDTYcG2rs&#10;6K2m4js/GwWy2j+b06bsp5+lm79/Pe1+unyn1OOwX7+CCNSHf/HdvdVxfvqS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fxAxAAAAN0AAAAPAAAAAAAAAAAA&#10;AAAAAKECAABkcnMvZG93bnJldi54bWxQSwUGAAAAAAQABAD5AAAAkgMAAAAA&#10;" strokecolor="windowText" strokeweight=".5pt">
                  <v:stroke endarrow="block" joinstyle="miter"/>
                </v:shape>
                <v:shape id="Conector recto de flecha 1301" o:spid="_x0000_s1332" type="#_x0000_t32" style="position:absolute;left:44426;top:7850;width:7531;height:28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oEcMAAADcAAAADwAAAGRycy9kb3ducmV2LnhtbERP3WrCMBS+H/gO4Qi7GTOdiGydUbaJ&#10;bd1dqw9w1hybYnNSmkzr25uLwS4/vv/VZrSduNDgW8cKXmYJCOLa6ZYbBcfD7vkVhA/IGjvHpOBG&#10;HjbrycMKU+2uXNKlCo2IIexTVGBC6FMpfW3Iop+5njhyJzdYDBEOjdQDXmO47eQ8SZbSYsuxwWBP&#10;X4bqc/VrFYx5Weunxa75ybZZsXC5Kfbfn0o9TsePdxCBxvAv/nMXWsHyLa6NZ+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CaBHDAAAA3AAAAA8AAAAAAAAAAAAA&#10;AAAAoQIAAGRycy9kb3ducmV2LnhtbFBLBQYAAAAABAAEAPkAAACRAwAAAAA=&#10;" strokecolor="windowText" strokeweight=".5pt">
                  <v:stroke endarrow="block" joinstyle="miter"/>
                </v:shape>
                <v:shape id="Conector recto de flecha 1302" o:spid="_x0000_s1333" type="#_x0000_t32" style="position:absolute;left:6038;top:33039;width:6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3i8cAAADdAAAADwAAAGRycy9kb3ducmV2LnhtbESPS2sCQRCE70L+w9CBXERnY0DM6igh&#10;D8hFjBvBa7PT+yA7PZuZia7/3j4IuXVT1VVfrzaD69SJQmw9G3icZqCIS29brg0cvj8mC1AxIVvs&#10;PJOBC0XYrO9GK8ytP/OeTkWqlYRwzNFAk1Kfax3LhhzGqe+JRat8cJhkDbW2Ac8S7jo9y7K5dtiy&#10;NDTY02tD5U/x5wzoev/kju/VMN9W4fnta7z77YudMQ/3w8sSVKIh/Ztv159W8GcL4ZdvZAS9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reLxwAAAN0AAAAPAAAAAAAA&#10;AAAAAAAAAKECAABkcnMvZG93bnJldi54bWxQSwUGAAAAAAQABAD5AAAAlQMAAAAA&#10;" strokecolor="windowText" strokeweight=".5pt">
                  <v:stroke endarrow="block" joinstyle="miter"/>
                </v:shape>
                <v:shape id="_x0000_s1334" type="#_x0000_t202" style="position:absolute;left:9144;top:12594;width:3600;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BRMAA&#10;AADdAAAADwAAAGRycy9kb3ducmV2LnhtbERPy6rCMBDdC/5DGMGNaKr4rEZR4V7cVv2AsRnbYjMp&#10;TbT172+EC+7mcJ6z2bWmFC+qXWFZwXgUgSBOrS44U3C9/AyXIJxH1lhaJgVvcrDbdjsbjLVtOKHX&#10;2WcihLCLUUHufRVL6dKcDLqRrYgDd7e1QR9gnUldYxPCTSknUTSXBgsODTlWdMwpfZyfRsH91Axm&#10;q+b266+LZDo/YLG42bdS/V67X4Pw1Pqv+N990mH+ZDmG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CBRMAAAADdAAAADwAAAAAAAAAAAAAAAACYAgAAZHJzL2Rvd25y&#10;ZXYueG1sUEsFBgAAAAAEAAQA9QAAAIUDAAAAAA==&#10;" stroked="f">
                  <v:textbox>
                    <w:txbxContent>
                      <w:p w14:paraId="3620E921" w14:textId="77777777" w:rsidR="00876E1F" w:rsidRPr="00222028" w:rsidRDefault="00876E1F" w:rsidP="00654DAC">
                        <w:pPr>
                          <w:rPr>
                            <w:sz w:val="12"/>
                            <w:szCs w:val="12"/>
                          </w:rPr>
                        </w:pPr>
                        <w:r w:rsidRPr="00222028">
                          <w:rPr>
                            <w:sz w:val="12"/>
                            <w:szCs w:val="12"/>
                          </w:rPr>
                          <w:t>Si</w:t>
                        </w:r>
                      </w:p>
                    </w:txbxContent>
                  </v:textbox>
                </v:shape>
                <v:shape id="_x0000_s1335" type="#_x0000_t202" style="position:absolute;left:15182;top:5175;width:3600;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M8MA&#10;AADdAAAADwAAAGRycy9kb3ducmV2LnhtbERPyWrDMBC9B/oPYgq9hEauaZY6kU1baMk1iT9gbE1s&#10;E2tkLNXL31eFQm7zeOscssm0YqDeNZYVvKwiEMSl1Q1XCvLL1/MOhPPIGlvLpGAmB1n6sDhgou3I&#10;JxrOvhIhhF2CCmrvu0RKV9Zk0K1sRxy4q+0N+gD7SuoexxBuWhlH0UYabDg01NjRZ03l7fxjFFyP&#10;43L9NhbfPt+eXjcf2GwLOyv19Di970F4mvxd/O8+6jA/3sX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IfM8MAAADdAAAADwAAAAAAAAAAAAAAAACYAgAAZHJzL2Rv&#10;d25yZXYueG1sUEsFBgAAAAAEAAQA9QAAAIgDAAAAAA==&#10;" stroked="f">
                  <v:textbox>
                    <w:txbxContent>
                      <w:p w14:paraId="37D5045C" w14:textId="77777777" w:rsidR="00876E1F" w:rsidRPr="00222028" w:rsidRDefault="00876E1F" w:rsidP="00654DAC">
                        <w:pPr>
                          <w:rPr>
                            <w:sz w:val="12"/>
                            <w:szCs w:val="12"/>
                          </w:rPr>
                        </w:pPr>
                        <w:r>
                          <w:rPr>
                            <w:sz w:val="12"/>
                            <w:szCs w:val="12"/>
                          </w:rPr>
                          <w:t>No</w:t>
                        </w:r>
                      </w:p>
                    </w:txbxContent>
                  </v:textbox>
                </v:shape>
                <v:shape id="Conector recto de flecha 1310" o:spid="_x0000_s1336" type="#_x0000_t32" style="position:absolute;left:6038;top:14147;width:0;height:2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kccAAADdAAAADwAAAGRycy9kb3ducmV2LnhtbESPS2sCQRCE74H8h6EFL0FnVRCzOkrI&#10;A3IJ6kbw2uz0PnCnZzMz0c2/Tx8CuXVT1VVfb3aD69SVQmw9G5hNM1DEpbct1wZOn2+TFaiYkC12&#10;nsnAD0XYbe/vNphbf+MjXYtUKwnhmKOBJqU+1zqWDTmMU98Ti1b54DDJGmptA94k3HV6nmVL7bBl&#10;aWiwp+eGykvx7Qzo+rhw59dqWH5U4fHl8LD/6ou9MePR8LQGlWhI/+a/63cr+IuZ8Ms3MoL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8S2RxwAAAN0AAAAPAAAAAAAA&#10;AAAAAAAAAKECAABkcnMvZG93bnJldi54bWxQSwUGAAAAAAQABAD5AAAAlQMAAAAA&#10;" strokecolor="windowText" strokeweight=".5pt">
                  <v:stroke endarrow="block" joinstyle="miter"/>
                </v:shape>
                <v:shape id="AutoShape 991" o:spid="_x0000_s1337" type="#_x0000_t109" style="position:absolute;left:16907;top:7332;width:1019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EM8QA&#10;AADdAAAADwAAAGRycy9kb3ducmV2LnhtbERPTWvCQBC9C/6HZYReRDdRW0LqKqWQogcPpr14m2bH&#10;JJidDdltTP+9Kwje5vE+Z70dTCN66lxtWUE8j0AQF1bXXCr4+c5mCQjnkTU2lknBPznYbsajNaba&#10;XvlIfe5LEULYpaig8r5NpXRFRQbd3LbEgTvbzqAPsCul7vAawk0jF1H0Jg3WHBoqbOmzouKS/xkF&#10;i2Saf/Eh261+9zrD1/jUT5d7pV4mw8c7CE+Df4of7p0O85fxCu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hDPEAAAA3QAAAA8AAAAAAAAAAAAAAAAAmAIAAGRycy9k&#10;b3ducmV2LnhtbFBLBQYAAAAABAAEAPUAAACJAwAAAAA=&#10;">
                  <v:textbox>
                    <w:txbxContent>
                      <w:p w14:paraId="4421FFD9" w14:textId="77777777" w:rsidR="00876E1F" w:rsidRPr="00CF3A32" w:rsidRDefault="00876E1F" w:rsidP="00654DAC">
                        <w:pPr>
                          <w:jc w:val="center"/>
                          <w:rPr>
                            <w:sz w:val="14"/>
                            <w:szCs w:val="12"/>
                          </w:rPr>
                        </w:pPr>
                        <w:r w:rsidRPr="00CF3A32">
                          <w:rPr>
                            <w:sz w:val="14"/>
                            <w:szCs w:val="12"/>
                          </w:rPr>
                          <w:t>OI elabora la Declaratoria de inexistencia de reserva</w:t>
                        </w:r>
                      </w:p>
                    </w:txbxContent>
                  </v:textbox>
                </v:shape>
                <v:shape id="Conector recto de flecha 1315" o:spid="_x0000_s1338" type="#_x0000_t32" style="position:absolute;left:6038;top:22083;width:0;height:26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8SsUAAADdAAAADwAAAGRycy9kb3ducmV2LnhtbERPTWvCQBC9F/wPywje6iaRFEldRQON&#10;7SmovXgbstMkNDsbstuY9td3CwVv83ifs9lNphMjDa61rCBeRiCIK6tbrhW8X14e1yCcR9bYWSYF&#10;3+Rgt509bDDT9sYnGs++FiGEXYYKGu/7TEpXNWTQLW1PHLgPOxj0AQ611APeQrjpZBJFT9Jgy6Gh&#10;wZ7yhqrP85dRcB19nb/ZslilhzK/Fj/JtD4mSi3m0/4ZhKfJ38X/7lcd5q/iFP6+CS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8SsUAAADdAAAADwAAAAAAAAAA&#10;AAAAAAChAgAAZHJzL2Rvd25yZXYueG1sUEsFBgAAAAAEAAQA+QAAAJMDAAAAAA==&#10;" strokecolor="windowText" strokeweight=".5pt">
                  <v:stroke endarrow="block" joinstyle="miter"/>
                </v:shape>
                <v:shape id="AutoShape 991" o:spid="_x0000_s1339" type="#_x0000_t109" style="position:absolute;left:31831;top:5607;width:12522;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xt8UA&#10;AADdAAAADwAAAGRycy9kb3ducmV2LnhtbERPTWvCQBC9C/6HZYRepG5MbUlTV5FCRA89NPXibZqd&#10;JsHsbMiuMf33riB4m8f7nOV6MI3oqXO1ZQXzWQSCuLC65lLB4Sd7TkA4j6yxsUwK/snBejUeLTHV&#10;9sLf1Oe+FCGEXYoKKu/bVEpXVGTQzWxLHLg/2xn0AXal1B1eQrhpZBxFb9JgzaGhwpY+KypO+dko&#10;iJNpvuWvbLf43esMX+fHfvqyV+ppMmw+QHga/EN8d+90mB8n73D7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7G3xQAAAN0AAAAPAAAAAAAAAAAAAAAAAJgCAABkcnMv&#10;ZG93bnJldi54bWxQSwUGAAAAAAQABAD1AAAAigMAAAAA&#10;">
                  <v:textbox>
                    <w:txbxContent>
                      <w:p w14:paraId="0754E498" w14:textId="464FF9BB" w:rsidR="00876E1F" w:rsidRPr="00CF3A32" w:rsidRDefault="00876E1F" w:rsidP="00654DAC">
                        <w:pPr>
                          <w:jc w:val="center"/>
                          <w:rPr>
                            <w:sz w:val="12"/>
                            <w:szCs w:val="12"/>
                          </w:rPr>
                        </w:pPr>
                        <w:r w:rsidRPr="00CF3A32">
                          <w:rPr>
                            <w:sz w:val="12"/>
                            <w:szCs w:val="12"/>
                          </w:rPr>
                          <w:t>OI publica la Declaratoria de inexistencia de reserva</w:t>
                        </w:r>
                        <w:r>
                          <w:rPr>
                            <w:sz w:val="12"/>
                            <w:szCs w:val="12"/>
                          </w:rPr>
                          <w:t xml:space="preserve"> en el portal de acceso a la</w:t>
                        </w:r>
                        <w:r w:rsidRPr="00CF3A32">
                          <w:rPr>
                            <w:sz w:val="12"/>
                            <w:szCs w:val="12"/>
                          </w:rPr>
                          <w:t xml:space="preserve"> información </w:t>
                        </w:r>
                      </w:p>
                    </w:txbxContent>
                  </v:textbox>
                </v:shape>
                <v:shape id="AutoShape 991" o:spid="_x0000_s1340" type="#_x0000_t109" style="position:absolute;left:31917;top:10696;width:12522;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ULMcA&#10;AADdAAAADwAAAGRycy9kb3ducmV2LnhtbESPQUvDQBCF74L/YRmhl9JummoJabdFhJT24MHoxduY&#10;nSbB7GzIrmn6752D4G2G9+a9b3aHyXVqpCG0ng2slgko4srblmsDH+/FIgMVIrLFzjMZuFGAw/7+&#10;boe59Vd+o7GMtZIQDjkaaGLsc61D1ZDDsPQ9sWgXPziMsg61tgNeJdx1Ok2SjXbYsjQ02NNLQ9V3&#10;+eMMpNm8PPJrcXr8OtsCn1af43x9Nmb2MD1vQUWa4r/57/pkBT/N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rFCzHAAAA3QAAAA8AAAAAAAAAAAAAAAAAmAIAAGRy&#10;cy9kb3ducmV2LnhtbFBLBQYAAAAABAAEAPUAAACMAwAAAAA=&#10;">
                  <v:textbox>
                    <w:txbxContent>
                      <w:p w14:paraId="7E7AB363" w14:textId="77777777" w:rsidR="00876E1F" w:rsidRPr="00CF3A32" w:rsidRDefault="00876E1F" w:rsidP="00654DAC">
                        <w:pPr>
                          <w:jc w:val="center"/>
                          <w:rPr>
                            <w:sz w:val="12"/>
                            <w:szCs w:val="12"/>
                          </w:rPr>
                        </w:pPr>
                        <w:r w:rsidRPr="00CF3A32">
                          <w:rPr>
                            <w:sz w:val="12"/>
                            <w:szCs w:val="12"/>
                          </w:rPr>
                          <w:t>OI envía 2 veces al año la declaratoria de inexistencia al IAIP</w:t>
                        </w:r>
                      </w:p>
                    </w:txbxContent>
                  </v:textbox>
                </v:shape>
                <v:shape id="Conector recto de flecha 1289" o:spid="_x0000_s1341" type="#_x0000_t32" style="position:absolute;left:27690;top:7850;width:3404;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dvMQAAADdAAAADwAAAGRycy9kb3ducmV2LnhtbERPS2vCQBC+F/wPywje6sZINURX0UBt&#10;exIfF29DdkyC2dmQ3ca0v75bELzNx/ec5bo3teiodZVlBZNxBII4t7riQsH59P6agHAeWWNtmRT8&#10;kIP1avCyxFTbOx+oO/pChBB2KSoovW9SKV1ekkE3tg1x4K62NegDbAupW7yHcFPLOIpm0mDFoaHE&#10;hrKS8tvx2yi4dL7Ivux+N33b7rPL7jfuk49YqdGw3yxAeOr9U/xwf+owP07m8P9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R28xAAAAN0AAAAPAAAAAAAAAAAA&#10;AAAAAKECAABkcnMvZG93bnJldi54bWxQSwUGAAAAAAQABAD5AAAAkgMAAAAA&#10;" strokecolor="windowText" strokeweight=".5pt">
                  <v:stroke endarrow="block" joinstyle="miter"/>
                </v:shape>
                <v:shape id="Conector recto de flecha 1289" o:spid="_x0000_s1342" type="#_x0000_t32" style="position:absolute;left:27690;top:12594;width:3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ZMQAAADdAAAADwAAAGRycy9kb3ducmV2LnhtbERPS2sCMRC+F/ofwhS8FM1qYdHVKGJb&#10;6KWoq+B12Mw+cDNZk6jbf98UCt7m43vOYtWbVtzI+caygvEoAUFcWN1wpeB4+BxOQfiArLG1TAp+&#10;yMNq+fy0wEzbO+/plodKxBD2GSqoQ+gyKX1Rk0E/sh1x5ErrDIYIXSW1w3sMN62cJEkqDTYcG2rs&#10;aFNTcc6vRoGs9m/m9FH26XfpZu+71+2ly7dKDV769RxEoD48xP/uLx3nT6Yp/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4pkxAAAAN0AAAAPAAAAAAAAAAAA&#10;AAAAAKECAABkcnMvZG93bnJldi54bWxQSwUGAAAAAAQABAD5AAAAkgMAAAAA&#10;" strokecolor="windowText" strokeweight=".5pt">
                  <v:stroke endarrow="block" joinstyle="miter"/>
                </v:shape>
                <v:shape id="Conector recto de flecha 1301" o:spid="_x0000_s1343" type="#_x0000_t32" style="position:absolute;left:44426;top:10696;width:7528;height:2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bv8QAAADdAAAADwAAAGRycy9kb3ducmV2LnhtbERPTWvCQBC9C/0PyxR6000jSkizkTZQ&#10;qydp2ou3ITtNQrOzIbuNqb/eFQRv83ifk20m04mRBtdaVvC8iEAQV1a3XCv4/nqfJyCcR9bYWSYF&#10;/+Rgkz/MMky1PfEnjaWvRQhhl6KCxvs+ldJVDRl0C9sTB+7HDgZ9gEMt9YCnEG46GUfRWhpsOTQ0&#10;2FPRUPVb/hkFx9HXxd4etsvV26E4bs/xlHzESj09Tq8vIDxN/i6+uXc6zI+TJVy/CS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hu/xAAAAN0AAAAPAAAAAAAAAAAA&#10;AAAAAKECAABkcnMvZG93bnJldi54bWxQSwUGAAAAAAQABAD5AAAAkgMAAAAA&#10;" strokecolor="windowText" strokeweight=".5pt">
                  <v:stroke endarrow="block" joinstyle="miter"/>
                </v:shape>
                <v:line id="1285 Conector recto" o:spid="_x0000_s1344" style="position:absolute;visibility:visible;mso-wrap-style:square" from="52017,10696" to="52017,2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qMMAAADdAAAADwAAAGRycy9kb3ducmV2LnhtbERPTWvCQBC9C/6HZYTezG4DrSG6Smgp&#10;lF5K1YPexuyYxGZnQ3Yb47/vFgre5vE+Z7UZbSsG6n3jWMNjokAQl840XGnY797mGQgfkA22jknD&#10;jTxs1tPJCnPjrvxFwzZUIoawz1FDHUKXS+nLmiz6xHXEkTu73mKIsK+k6fEaw20rU6WepcWGY0ON&#10;Hb3UVH5vf6yGxaFRrx+VGz7xUpyIjup8I6X1w2wsliACjeEu/ne/mzg/zZ7g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P6jDAAAA3QAAAA8AAAAAAAAAAAAA&#10;AAAAoQIAAGRycy9kb3ducmV2LnhtbFBLBQYAAAAABAAEAPkAAACRAwAAAAA=&#10;" strokecolor="windowText" strokeweight=".25pt">
                  <v:stroke joinstyle="miter"/>
                </v:line>
                <v:line id="1284 Conector recto" o:spid="_x0000_s1345" style="position:absolute;visibility:visible;mso-wrap-style:square" from="12163,26914" to="51966,26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uXL8MAAADdAAAADwAAAGRycy9kb3ducmV2LnhtbERPTWvCQBC9C/6HZYTedGMoZUldpRUE&#10;Dx6q8eJtmp0modnZsLua+O+7BcHbPN7nrDaj7cSNfGgda1guMhDElTMt1xrO5W6uQISIbLBzTBru&#10;FGCznk5WWBg38JFup1iLFMKhQA1NjH0hZagashgWridO3I/zFmOCvpbG45DCbSfzLHuTFltODQ32&#10;tG2o+j1drYaDqgd1vFy+4qC+88+yOpf+nmn9Mhs/3kFEGuNT/HDvTZqfq1f4/ya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Lly/DAAAA3QAAAA8AAAAAAAAAAAAA&#10;AAAAoQIAAGRycy9kb3ducmV2LnhtbFBLBQYAAAAABAAEAPkAAACRAwAAAAA=&#10;" strokecolor="windowText" strokeweight=".5pt">
                  <v:stroke joinstyle="miter"/>
                </v:line>
                <v:shape id="Conector recto de flecha 1310" o:spid="_x0000_s1346" type="#_x0000_t32" style="position:absolute;left:6124;top:3536;width:0;height:2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52xsQAAADdAAAADwAAAGRycy9kb3ducmV2LnhtbERPS2sCMRC+C/0PYQq9SM12BWm3RhHb&#10;Qi+iuxW8DpvZB91Mtkmq6783guBtPr7nzJeD6cSRnG8tK3iZJCCIS6tbrhXsf76eX0H4gKyxs0wK&#10;zuRhuXgYzTHT9sQ5HYtQixjCPkMFTQh9JqUvGzLoJ7YnjlxlncEQoauldniK4aaTaZLMpMGWY0OD&#10;Pa0bKn+Lf6NA1vnUHD6rYbap3NvHbrz964utUk+Pw+odRKAh3MU397eO89N0Ctdv4gl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nbGxAAAAN0AAAAPAAAAAAAAAAAA&#10;AAAAAKECAABkcnMvZG93bnJldi54bWxQSwUGAAAAAAQABAD5AAAAkgMAAAAA&#10;" strokecolor="windowText" strokeweight=".5pt">
                  <v:stroke endarrow="block" joinstyle="miter"/>
                </v:shape>
                <v:line id="1290 Conector recto" o:spid="_x0000_s1347" style="position:absolute;visibility:visible;mso-wrap-style:square" from="6038,29847" to="6038,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XbMYAAADdAAAADwAAAGRycy9kb3ducmV2LnhtbESPQUvDQBCF70L/wzIFb3bTgmLSbosU&#10;CkUPYlTwOGSn2WB2dpPdtvHfOwfB2wzvzXvfbHaT79WFxtQFNrBcFKCIm2A7bg18vB/uHkGljGyx&#10;D0wGfijBbju72WBlw5Xf6FLnVkkIpwoNuJxjpXVqHHlMixCJRTuF0WOWdWy1HfEq4b7Xq6J40B47&#10;lgaHkfaOmu/67A0Mz039ct8uP+Mx7t3rgOXwVZbG3M6npzWoTFP+N/9dH63gr0r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FV2zGAAAA3QAAAA8AAAAAAAAA&#10;AAAAAAAAoQIAAGRycy9kb3ducmV2LnhtbFBLBQYAAAAABAAEAPkAAACUAwAAAAA=&#10;" strokecolor="black [3213]" strokeweight=".5pt">
                  <v:stroke joinstyle="miter"/>
                </v:line>
              </v:group>
            </w:pict>
          </mc:Fallback>
        </mc:AlternateContent>
      </w:r>
    </w:p>
    <w:p w14:paraId="6B445B47" w14:textId="77777777" w:rsidR="00654DAC" w:rsidRPr="00654DAC" w:rsidRDefault="00654DAC" w:rsidP="00654DAC"/>
    <w:p w14:paraId="386E9660" w14:textId="77777777" w:rsidR="00654DAC" w:rsidRPr="00654DAC" w:rsidRDefault="00654DAC" w:rsidP="00654DAC"/>
    <w:p w14:paraId="058BA3CA" w14:textId="1BA86EF0" w:rsidR="00654DAC" w:rsidRPr="00654DAC" w:rsidRDefault="00654DAC" w:rsidP="00654DAC"/>
    <w:p w14:paraId="591737BA" w14:textId="77777777" w:rsidR="00654DAC" w:rsidRPr="00654DAC" w:rsidRDefault="00654DAC" w:rsidP="00654DAC"/>
    <w:p w14:paraId="6AC1AF03" w14:textId="4D55EC5B" w:rsidR="00654DAC" w:rsidRPr="00654DAC" w:rsidRDefault="00654DAC" w:rsidP="00654DAC"/>
    <w:p w14:paraId="2363FB21" w14:textId="77777777" w:rsidR="00654DAC" w:rsidRPr="00654DAC" w:rsidRDefault="00654DAC" w:rsidP="00654DAC"/>
    <w:p w14:paraId="4DA5F030" w14:textId="0F928C16" w:rsidR="00654DAC" w:rsidRPr="00654DAC" w:rsidRDefault="00654DAC" w:rsidP="00654DAC"/>
    <w:p w14:paraId="71FC3B0D" w14:textId="77777777" w:rsidR="00654DAC" w:rsidRPr="00654DAC" w:rsidRDefault="00654DAC" w:rsidP="00654DAC">
      <w:pPr>
        <w:spacing w:after="160" w:line="259" w:lineRule="auto"/>
        <w:rPr>
          <w:rFonts w:ascii="Calibri" w:eastAsia="Calibri" w:hAnsi="Calibri"/>
        </w:rPr>
      </w:pPr>
    </w:p>
    <w:p w14:paraId="747244DA" w14:textId="5E9FF874" w:rsidR="00654DAC" w:rsidRPr="00654DAC" w:rsidRDefault="00654DAC" w:rsidP="00654DAC">
      <w:pPr>
        <w:spacing w:after="160" w:line="259" w:lineRule="auto"/>
        <w:rPr>
          <w:rFonts w:ascii="Calibri" w:eastAsia="Calibri" w:hAnsi="Calibri"/>
        </w:rPr>
      </w:pPr>
    </w:p>
    <w:p w14:paraId="5EC84505" w14:textId="77777777" w:rsidR="00654DAC" w:rsidRPr="00654DAC" w:rsidRDefault="00654DAC" w:rsidP="00654DAC">
      <w:pPr>
        <w:spacing w:after="160" w:line="259" w:lineRule="auto"/>
        <w:rPr>
          <w:rFonts w:ascii="Calibri" w:eastAsia="Calibri" w:hAnsi="Calibri"/>
        </w:rPr>
      </w:pPr>
    </w:p>
    <w:p w14:paraId="0BBFF869" w14:textId="77777777" w:rsidR="004B2E18" w:rsidRDefault="004B2E18" w:rsidP="004B2E18">
      <w:pPr>
        <w:ind w:left="720"/>
      </w:pPr>
    </w:p>
    <w:p w14:paraId="5EA987C5" w14:textId="77777777" w:rsidR="004B2E18" w:rsidRDefault="004B2E18" w:rsidP="004B2E18">
      <w:pPr>
        <w:ind w:left="720"/>
      </w:pPr>
    </w:p>
    <w:p w14:paraId="28CA702D" w14:textId="376206FB" w:rsidR="004B2E18" w:rsidRDefault="004B2E18" w:rsidP="004B2E18">
      <w:pPr>
        <w:ind w:left="720"/>
      </w:pPr>
    </w:p>
    <w:p w14:paraId="793E3F7E" w14:textId="77777777" w:rsidR="004B2E18" w:rsidRDefault="004B2E18" w:rsidP="004B2E18">
      <w:pPr>
        <w:ind w:left="720"/>
      </w:pPr>
    </w:p>
    <w:p w14:paraId="6416BA1C" w14:textId="77777777" w:rsidR="004B2E18" w:rsidRDefault="004B2E18" w:rsidP="004B2E18">
      <w:pPr>
        <w:ind w:left="720"/>
      </w:pPr>
    </w:p>
    <w:p w14:paraId="56EEAF65" w14:textId="70143D6C" w:rsidR="004B2E18" w:rsidRDefault="004B2E18" w:rsidP="004B2E18">
      <w:pPr>
        <w:ind w:left="720"/>
      </w:pPr>
    </w:p>
    <w:p w14:paraId="1DCB8CC3" w14:textId="77777777" w:rsidR="004B2E18" w:rsidRDefault="004B2E18" w:rsidP="004B2E18">
      <w:pPr>
        <w:ind w:left="720"/>
      </w:pPr>
    </w:p>
    <w:p w14:paraId="24E3CADD" w14:textId="11B6E559" w:rsidR="004B2E18" w:rsidRDefault="004B2E18" w:rsidP="004B2E18">
      <w:pPr>
        <w:ind w:left="720"/>
      </w:pPr>
    </w:p>
    <w:p w14:paraId="51EA58B3" w14:textId="77777777" w:rsidR="004B2E18" w:rsidRDefault="004B2E18" w:rsidP="004B2E18">
      <w:pPr>
        <w:ind w:left="720"/>
      </w:pPr>
    </w:p>
    <w:p w14:paraId="2659B1C2" w14:textId="77777777" w:rsidR="004B2E18" w:rsidRDefault="004B2E18" w:rsidP="004B2E18">
      <w:pPr>
        <w:ind w:left="720"/>
      </w:pPr>
    </w:p>
    <w:p w14:paraId="5D283C46" w14:textId="77777777" w:rsidR="004B2E18" w:rsidRPr="00151500" w:rsidRDefault="004B2E18" w:rsidP="004B2E18">
      <w:pPr>
        <w:ind w:left="720"/>
      </w:pPr>
    </w:p>
    <w:p w14:paraId="27E87FCC" w14:textId="6AFFD985" w:rsidR="0073651C" w:rsidRDefault="008A5328" w:rsidP="00A07149">
      <w:pPr>
        <w:rPr>
          <w:lang w:val="es-ES" w:eastAsia="es-ES"/>
        </w:rPr>
      </w:pPr>
      <w:r>
        <w:rPr>
          <w:lang w:val="es-ES" w:eastAsia="es-ES"/>
        </w:rPr>
        <w:br w:type="page"/>
      </w:r>
    </w:p>
    <w:p w14:paraId="56C60CC2" w14:textId="77777777" w:rsidR="008A5328" w:rsidRPr="004A0893" w:rsidRDefault="008A5328" w:rsidP="008A5328">
      <w:pPr>
        <w:pStyle w:val="Titulo2"/>
        <w:rPr>
          <w:color w:val="2F5496"/>
        </w:rPr>
      </w:pPr>
      <w:bookmarkStart w:id="31" w:name="_Toc502399946"/>
      <w:r w:rsidRPr="004A0893">
        <w:rPr>
          <w:color w:val="2F5496"/>
        </w:rPr>
        <w:lastRenderedPageBreak/>
        <w:t>4.</w:t>
      </w:r>
      <w:r>
        <w:rPr>
          <w:color w:val="2F5496"/>
        </w:rPr>
        <w:t>4</w:t>
      </w:r>
      <w:r w:rsidRPr="004A0893">
        <w:rPr>
          <w:color w:val="2F5496"/>
        </w:rPr>
        <w:t xml:space="preserve"> SUB PROCESO: ACCESO A LA INFORMACION PUBLICA </w:t>
      </w:r>
      <w:r>
        <w:rPr>
          <w:color w:val="2F5496"/>
        </w:rPr>
        <w:t>CONFIDENCIAL</w:t>
      </w:r>
      <w:bookmarkEnd w:id="31"/>
    </w:p>
    <w:p w14:paraId="74AEF7CF" w14:textId="748447A5" w:rsidR="00535DD5" w:rsidRDefault="00332950" w:rsidP="00535DD5">
      <w:pPr>
        <w:pStyle w:val="Ttulo3"/>
      </w:pPr>
      <w:bookmarkStart w:id="32" w:name="_Toc502399947"/>
      <w:r w:rsidRPr="00332950">
        <w:t>4.4.1. Clasificación de información confidencial</w:t>
      </w:r>
      <w:bookmarkEnd w:id="32"/>
    </w:p>
    <w:p w14:paraId="13C7979B" w14:textId="77777777" w:rsidR="00535DD5" w:rsidRDefault="00535DD5" w:rsidP="00535DD5"/>
    <w:p w14:paraId="0C868ED2" w14:textId="16D88BA6" w:rsidR="00535DD5" w:rsidRDefault="00332950" w:rsidP="00535DD5">
      <w:pPr>
        <w:pStyle w:val="Prrafodelista"/>
        <w:numPr>
          <w:ilvl w:val="2"/>
          <w:numId w:val="7"/>
        </w:numPr>
        <w:ind w:left="709" w:hanging="425"/>
      </w:pPr>
      <w:r w:rsidRPr="000C0584">
        <w:t>Propósito del procedimiento</w:t>
      </w:r>
    </w:p>
    <w:p w14:paraId="2EF8A265" w14:textId="77777777" w:rsidR="002227B8" w:rsidRPr="008816B8" w:rsidRDefault="002227B8" w:rsidP="002227B8">
      <w:pPr>
        <w:ind w:left="720"/>
        <w:jc w:val="both"/>
      </w:pPr>
      <w:r w:rsidRPr="008816B8">
        <w:t>Establecer el procedimiento de clasificación de información confidencial conforme a derecho corresponde.</w:t>
      </w:r>
    </w:p>
    <w:p w14:paraId="7B434E42" w14:textId="77777777" w:rsidR="002227B8" w:rsidRPr="008816B8" w:rsidRDefault="002227B8" w:rsidP="002227B8">
      <w:pPr>
        <w:ind w:left="720"/>
        <w:jc w:val="both"/>
      </w:pPr>
    </w:p>
    <w:p w14:paraId="24383F4C" w14:textId="03E5D99B" w:rsidR="002227B8" w:rsidRPr="008816B8" w:rsidRDefault="002227B8" w:rsidP="002227B8">
      <w:pPr>
        <w:pStyle w:val="Prrafodelista"/>
        <w:numPr>
          <w:ilvl w:val="2"/>
          <w:numId w:val="7"/>
        </w:numPr>
        <w:ind w:left="709" w:hanging="425"/>
        <w:jc w:val="both"/>
      </w:pPr>
      <w:r w:rsidRPr="008816B8">
        <w:t>Alcance</w:t>
      </w:r>
    </w:p>
    <w:p w14:paraId="1CE10DDE" w14:textId="77777777" w:rsidR="002227B8" w:rsidRPr="008816B8" w:rsidRDefault="002227B8" w:rsidP="002227B8">
      <w:pPr>
        <w:pStyle w:val="Prrafodelista"/>
        <w:jc w:val="both"/>
      </w:pPr>
      <w:r w:rsidRPr="008816B8">
        <w:t>Este procedimiento será aplicado por las unidades administrativas que manejan este tipo de información.</w:t>
      </w:r>
    </w:p>
    <w:p w14:paraId="00DDCD87" w14:textId="77777777" w:rsidR="002227B8" w:rsidRPr="008816B8" w:rsidRDefault="002227B8" w:rsidP="002227B8">
      <w:pPr>
        <w:ind w:left="720"/>
      </w:pPr>
    </w:p>
    <w:p w14:paraId="58225948" w14:textId="11AE0A6B" w:rsidR="002227B8" w:rsidRPr="008816B8" w:rsidRDefault="002227B8" w:rsidP="002227B8">
      <w:pPr>
        <w:pStyle w:val="Prrafodelista"/>
        <w:numPr>
          <w:ilvl w:val="2"/>
          <w:numId w:val="7"/>
        </w:numPr>
        <w:ind w:left="709" w:hanging="425"/>
      </w:pPr>
      <w:r w:rsidRPr="008816B8">
        <w:t>Referencia</w:t>
      </w:r>
    </w:p>
    <w:p w14:paraId="38C80390" w14:textId="26193F56" w:rsidR="002227B8" w:rsidRPr="008816B8" w:rsidRDefault="002227B8" w:rsidP="002227B8">
      <w:pPr>
        <w:ind w:left="720"/>
      </w:pPr>
      <w:r w:rsidRPr="008816B8">
        <w:t>Periodo de confidencialidad</w:t>
      </w:r>
    </w:p>
    <w:p w14:paraId="319F91D9" w14:textId="31F000B9" w:rsidR="0028091D" w:rsidRPr="00E42644" w:rsidRDefault="0028091D" w:rsidP="002227B8">
      <w:pPr>
        <w:ind w:left="720"/>
      </w:pPr>
      <w:r w:rsidRPr="00E42644">
        <w:t>Catálogo de información confidencial</w:t>
      </w:r>
    </w:p>
    <w:p w14:paraId="6C3D7989" w14:textId="4ABFE27C" w:rsidR="002227B8" w:rsidRPr="00E42644" w:rsidRDefault="002227B8" w:rsidP="002227B8">
      <w:pPr>
        <w:ind w:left="720"/>
      </w:pPr>
      <w:r w:rsidRPr="00E42644">
        <w:t>Consentimiento para revelar información confidencial</w:t>
      </w:r>
    </w:p>
    <w:p w14:paraId="3E608F08" w14:textId="4265EFDD" w:rsidR="0028091D" w:rsidRPr="00E42644" w:rsidRDefault="001258F2" w:rsidP="002227B8">
      <w:pPr>
        <w:ind w:left="720"/>
      </w:pPr>
      <w:r w:rsidRPr="00E42644">
        <w:t>Solicitud de acceso a información confidencial</w:t>
      </w:r>
    </w:p>
    <w:p w14:paraId="5A534A44" w14:textId="77777777" w:rsidR="00374ED9" w:rsidRPr="00E42644" w:rsidRDefault="00374ED9" w:rsidP="00374ED9">
      <w:pPr>
        <w:ind w:left="720"/>
      </w:pPr>
      <w:r w:rsidRPr="00E42644">
        <w:t>Registro de sistemas de datos personales</w:t>
      </w:r>
    </w:p>
    <w:p w14:paraId="0731EE94" w14:textId="77777777" w:rsidR="002227B8" w:rsidRPr="00E42644" w:rsidRDefault="002227B8" w:rsidP="00654DAC"/>
    <w:p w14:paraId="5989835A" w14:textId="01C8BCE7" w:rsidR="00332950" w:rsidRPr="00E42644" w:rsidRDefault="00332950" w:rsidP="00535DD5">
      <w:pPr>
        <w:pStyle w:val="Prrafodelista"/>
        <w:numPr>
          <w:ilvl w:val="2"/>
          <w:numId w:val="7"/>
        </w:numPr>
        <w:ind w:left="709" w:hanging="425"/>
      </w:pPr>
      <w:r w:rsidRPr="00E42644">
        <w:t>Actores</w:t>
      </w:r>
    </w:p>
    <w:p w14:paraId="0B810CB5" w14:textId="4F35F5BD" w:rsidR="00332950" w:rsidRPr="00E42644" w:rsidRDefault="00332950" w:rsidP="00332950">
      <w:pPr>
        <w:pStyle w:val="Prrafodelista"/>
      </w:pPr>
      <w:r w:rsidRPr="00E42644">
        <w:t xml:space="preserve">Oficial de Información. </w:t>
      </w:r>
    </w:p>
    <w:p w14:paraId="70D13CA4" w14:textId="04540BC8" w:rsidR="00332950" w:rsidRPr="00E42644" w:rsidRDefault="00332950" w:rsidP="00332950">
      <w:pPr>
        <w:pStyle w:val="Prrafodelista"/>
      </w:pPr>
      <w:r w:rsidRPr="00E42644">
        <w:t>Unid</w:t>
      </w:r>
      <w:r w:rsidR="001258F2" w:rsidRPr="00E42644">
        <w:t>ades Administrativas</w:t>
      </w:r>
    </w:p>
    <w:p w14:paraId="2754B9D2" w14:textId="51BC413F" w:rsidR="001258F2" w:rsidRPr="00E42644" w:rsidRDefault="001258F2" w:rsidP="00332950">
      <w:pPr>
        <w:pStyle w:val="Prrafodelista"/>
      </w:pPr>
      <w:r w:rsidRPr="00E42644">
        <w:t>Solicitante</w:t>
      </w:r>
    </w:p>
    <w:p w14:paraId="30E27540" w14:textId="5FB1AD84" w:rsidR="001258F2" w:rsidRPr="00E42644" w:rsidRDefault="001258F2" w:rsidP="00332950">
      <w:pPr>
        <w:pStyle w:val="Prrafodelista"/>
      </w:pPr>
      <w:r w:rsidRPr="00E42644">
        <w:t>Titular de información</w:t>
      </w:r>
    </w:p>
    <w:p w14:paraId="1B524A4A" w14:textId="77777777" w:rsidR="0028091D" w:rsidRPr="00E42644" w:rsidRDefault="0028091D" w:rsidP="00535DD5">
      <w:pPr>
        <w:pStyle w:val="Prrafodelista"/>
      </w:pPr>
    </w:p>
    <w:p w14:paraId="02B99BD0" w14:textId="10C6B6E4" w:rsidR="00332950" w:rsidRPr="00E42644" w:rsidRDefault="00332950" w:rsidP="00535DD5">
      <w:pPr>
        <w:pStyle w:val="Prrafodelista"/>
        <w:numPr>
          <w:ilvl w:val="2"/>
          <w:numId w:val="7"/>
        </w:numPr>
        <w:tabs>
          <w:tab w:val="left" w:pos="709"/>
        </w:tabs>
        <w:ind w:left="993" w:hanging="851"/>
      </w:pPr>
      <w:r w:rsidRPr="00E42644">
        <w:t>Marco legal</w:t>
      </w:r>
    </w:p>
    <w:p w14:paraId="259B1B29" w14:textId="4C9682E0" w:rsidR="00332950" w:rsidRPr="00E42644" w:rsidRDefault="00E42644" w:rsidP="00535DD5">
      <w:pPr>
        <w:pStyle w:val="Prrafodelista"/>
        <w:tabs>
          <w:tab w:val="left" w:pos="709"/>
        </w:tabs>
        <w:ind w:left="993" w:hanging="851"/>
      </w:pPr>
      <w:r>
        <w:t xml:space="preserve"> </w:t>
      </w:r>
      <w:r>
        <w:tab/>
      </w:r>
      <w:r w:rsidR="00332950" w:rsidRPr="00E42644">
        <w:t xml:space="preserve">Ley de Acceso a la Información Pública </w:t>
      </w:r>
    </w:p>
    <w:p w14:paraId="4A6DA7E6" w14:textId="1F754413" w:rsidR="00332950" w:rsidRPr="00E42644" w:rsidRDefault="00E42644" w:rsidP="00535DD5">
      <w:pPr>
        <w:pStyle w:val="Prrafodelista"/>
        <w:tabs>
          <w:tab w:val="left" w:pos="709"/>
        </w:tabs>
        <w:ind w:left="993" w:hanging="851"/>
      </w:pPr>
      <w:r>
        <w:t xml:space="preserve"> </w:t>
      </w:r>
      <w:r>
        <w:tab/>
      </w:r>
      <w:r w:rsidR="00332950" w:rsidRPr="00E42644">
        <w:t>Reglamento de la Ley de Acceso a la Información Pública</w:t>
      </w:r>
    </w:p>
    <w:p w14:paraId="6BCEEF47" w14:textId="77777777" w:rsidR="00332950" w:rsidRPr="00E42644" w:rsidRDefault="00332950" w:rsidP="00535DD5">
      <w:pPr>
        <w:tabs>
          <w:tab w:val="left" w:pos="709"/>
        </w:tabs>
        <w:ind w:left="993" w:hanging="851"/>
      </w:pPr>
    </w:p>
    <w:p w14:paraId="7CBE76FE" w14:textId="15E517A9" w:rsidR="00332950" w:rsidRPr="00E42644" w:rsidRDefault="00332950" w:rsidP="00535DD5">
      <w:pPr>
        <w:pStyle w:val="Prrafodelista"/>
        <w:numPr>
          <w:ilvl w:val="2"/>
          <w:numId w:val="7"/>
        </w:numPr>
        <w:tabs>
          <w:tab w:val="left" w:pos="709"/>
        </w:tabs>
        <w:ind w:left="993" w:hanging="851"/>
      </w:pPr>
      <w:r w:rsidRPr="00E42644">
        <w:t>Descripción de Actividades</w:t>
      </w:r>
    </w:p>
    <w:p w14:paraId="31E7E662" w14:textId="0F60E3F3" w:rsidR="00332950" w:rsidRPr="00E42644" w:rsidRDefault="00332950" w:rsidP="00535DD5">
      <w:pPr>
        <w:pStyle w:val="Prrafodelista"/>
        <w:tabs>
          <w:tab w:val="left" w:pos="709"/>
        </w:tabs>
        <w:ind w:left="993" w:hanging="851"/>
      </w:pP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16"/>
        <w:gridCol w:w="2722"/>
        <w:gridCol w:w="1842"/>
        <w:gridCol w:w="1735"/>
      </w:tblGrid>
      <w:tr w:rsidR="00535DD5" w:rsidRPr="00E42644" w14:paraId="14723135" w14:textId="77777777" w:rsidTr="008C32BE">
        <w:trPr>
          <w:tblHeader/>
        </w:trPr>
        <w:tc>
          <w:tcPr>
            <w:tcW w:w="656" w:type="dxa"/>
            <w:tcBorders>
              <w:top w:val="double" w:sz="4" w:space="0" w:color="auto"/>
              <w:bottom w:val="double" w:sz="4" w:space="0" w:color="auto"/>
            </w:tcBorders>
            <w:shd w:val="clear" w:color="auto" w:fill="006699"/>
          </w:tcPr>
          <w:p w14:paraId="3340D3AF" w14:textId="77777777" w:rsidR="00535DD5" w:rsidRPr="002539F4" w:rsidRDefault="00535DD5" w:rsidP="008C32BE">
            <w:pPr>
              <w:pStyle w:val="Prrafodelista"/>
              <w:ind w:left="0"/>
              <w:jc w:val="center"/>
              <w:rPr>
                <w:b/>
                <w:color w:val="FFFFFF" w:themeColor="background1"/>
                <w:sz w:val="20"/>
                <w:szCs w:val="18"/>
              </w:rPr>
            </w:pPr>
            <w:r w:rsidRPr="002539F4">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5905B624" w14:textId="77777777" w:rsidR="00535DD5" w:rsidRPr="002539F4" w:rsidRDefault="00535DD5" w:rsidP="008C32BE">
            <w:pPr>
              <w:pStyle w:val="Prrafodelista"/>
              <w:ind w:left="0"/>
              <w:jc w:val="center"/>
              <w:rPr>
                <w:b/>
                <w:color w:val="FFFFFF" w:themeColor="background1"/>
                <w:sz w:val="20"/>
                <w:szCs w:val="18"/>
              </w:rPr>
            </w:pPr>
            <w:r w:rsidRPr="002539F4">
              <w:rPr>
                <w:b/>
                <w:color w:val="FFFFFF" w:themeColor="background1"/>
                <w:sz w:val="20"/>
                <w:szCs w:val="18"/>
              </w:rPr>
              <w:t>Responsable</w:t>
            </w:r>
          </w:p>
        </w:tc>
        <w:tc>
          <w:tcPr>
            <w:tcW w:w="2722" w:type="dxa"/>
            <w:tcBorders>
              <w:top w:val="double" w:sz="4" w:space="0" w:color="auto"/>
              <w:bottom w:val="double" w:sz="4" w:space="0" w:color="auto"/>
            </w:tcBorders>
            <w:shd w:val="clear" w:color="auto" w:fill="006699"/>
          </w:tcPr>
          <w:p w14:paraId="4B296D8D" w14:textId="77777777" w:rsidR="00535DD5" w:rsidRPr="002539F4" w:rsidRDefault="00535DD5" w:rsidP="008C32BE">
            <w:pPr>
              <w:pStyle w:val="Prrafodelista"/>
              <w:ind w:left="0"/>
              <w:jc w:val="center"/>
              <w:rPr>
                <w:b/>
                <w:color w:val="FFFFFF" w:themeColor="background1"/>
                <w:sz w:val="20"/>
                <w:szCs w:val="18"/>
              </w:rPr>
            </w:pPr>
            <w:r w:rsidRPr="002539F4">
              <w:rPr>
                <w:b/>
                <w:color w:val="FFFFFF" w:themeColor="background1"/>
                <w:sz w:val="20"/>
                <w:szCs w:val="18"/>
              </w:rPr>
              <w:t>Actividad</w:t>
            </w:r>
          </w:p>
        </w:tc>
        <w:tc>
          <w:tcPr>
            <w:tcW w:w="1842" w:type="dxa"/>
            <w:tcBorders>
              <w:top w:val="double" w:sz="4" w:space="0" w:color="auto"/>
              <w:bottom w:val="double" w:sz="4" w:space="0" w:color="auto"/>
            </w:tcBorders>
            <w:shd w:val="clear" w:color="auto" w:fill="006699"/>
          </w:tcPr>
          <w:p w14:paraId="0F5C9856" w14:textId="77777777" w:rsidR="00535DD5" w:rsidRPr="002539F4" w:rsidRDefault="00535DD5" w:rsidP="008C32BE">
            <w:pPr>
              <w:pStyle w:val="Prrafodelista"/>
              <w:ind w:left="0"/>
              <w:jc w:val="center"/>
              <w:rPr>
                <w:b/>
                <w:color w:val="FFFFFF" w:themeColor="background1"/>
                <w:sz w:val="20"/>
                <w:szCs w:val="18"/>
              </w:rPr>
            </w:pPr>
            <w:r w:rsidRPr="002539F4">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6E4CD41C" w14:textId="77777777" w:rsidR="00535DD5" w:rsidRPr="002539F4" w:rsidRDefault="00535DD5" w:rsidP="008C32BE">
            <w:pPr>
              <w:pStyle w:val="Prrafodelista"/>
              <w:ind w:left="0"/>
              <w:jc w:val="center"/>
              <w:rPr>
                <w:b/>
                <w:color w:val="FFFFFF" w:themeColor="background1"/>
                <w:sz w:val="20"/>
                <w:szCs w:val="18"/>
              </w:rPr>
            </w:pPr>
            <w:r w:rsidRPr="002539F4">
              <w:rPr>
                <w:b/>
                <w:color w:val="FFFFFF" w:themeColor="background1"/>
                <w:sz w:val="20"/>
                <w:szCs w:val="18"/>
              </w:rPr>
              <w:t>observación</w:t>
            </w:r>
          </w:p>
        </w:tc>
      </w:tr>
      <w:tr w:rsidR="00535DD5" w:rsidRPr="00E42644" w14:paraId="101C1D3A" w14:textId="77777777" w:rsidTr="008C32BE">
        <w:tc>
          <w:tcPr>
            <w:tcW w:w="656" w:type="dxa"/>
            <w:tcBorders>
              <w:top w:val="double" w:sz="4" w:space="0" w:color="auto"/>
            </w:tcBorders>
            <w:shd w:val="clear" w:color="auto" w:fill="auto"/>
          </w:tcPr>
          <w:p w14:paraId="7BD67B9E" w14:textId="77777777" w:rsidR="00535DD5" w:rsidRPr="00E42644" w:rsidRDefault="00535DD5" w:rsidP="008C32BE">
            <w:pPr>
              <w:pStyle w:val="Prrafodelista"/>
              <w:ind w:left="0"/>
              <w:rPr>
                <w:sz w:val="20"/>
                <w:szCs w:val="18"/>
              </w:rPr>
            </w:pPr>
            <w:r w:rsidRPr="00E42644">
              <w:rPr>
                <w:sz w:val="20"/>
                <w:szCs w:val="18"/>
              </w:rPr>
              <w:t>1</w:t>
            </w:r>
          </w:p>
        </w:tc>
        <w:tc>
          <w:tcPr>
            <w:tcW w:w="1416" w:type="dxa"/>
            <w:tcBorders>
              <w:top w:val="double" w:sz="4" w:space="0" w:color="auto"/>
            </w:tcBorders>
            <w:shd w:val="clear" w:color="auto" w:fill="auto"/>
          </w:tcPr>
          <w:p w14:paraId="6E515388" w14:textId="19E755E3" w:rsidR="00535DD5" w:rsidRPr="00E42644" w:rsidRDefault="0028091D" w:rsidP="008C32BE">
            <w:pPr>
              <w:pStyle w:val="Prrafodelista"/>
              <w:ind w:left="0"/>
              <w:rPr>
                <w:sz w:val="20"/>
                <w:szCs w:val="18"/>
              </w:rPr>
            </w:pPr>
            <w:r w:rsidRPr="00E42644">
              <w:rPr>
                <w:sz w:val="20"/>
                <w:szCs w:val="18"/>
              </w:rPr>
              <w:t>Oficial de Información</w:t>
            </w:r>
          </w:p>
        </w:tc>
        <w:tc>
          <w:tcPr>
            <w:tcW w:w="2722" w:type="dxa"/>
            <w:tcBorders>
              <w:top w:val="double" w:sz="4" w:space="0" w:color="auto"/>
            </w:tcBorders>
            <w:shd w:val="clear" w:color="auto" w:fill="auto"/>
          </w:tcPr>
          <w:p w14:paraId="40FE816A" w14:textId="5DBFBE1B" w:rsidR="00535DD5" w:rsidRPr="00E42644" w:rsidRDefault="00535DD5" w:rsidP="0028091D">
            <w:pPr>
              <w:jc w:val="both"/>
              <w:rPr>
                <w:sz w:val="20"/>
              </w:rPr>
            </w:pPr>
            <w:r w:rsidRPr="00E42644">
              <w:rPr>
                <w:sz w:val="20"/>
              </w:rPr>
              <w:t xml:space="preserve">Debe </w:t>
            </w:r>
            <w:r w:rsidR="0028091D" w:rsidRPr="00E42644">
              <w:rPr>
                <w:sz w:val="20"/>
              </w:rPr>
              <w:t>informar a las unidades administrativas que manejan información confidencial que no está sujeta a plazos de vencimiento y mantiene este carácter de forma indefinida.</w:t>
            </w:r>
          </w:p>
        </w:tc>
        <w:tc>
          <w:tcPr>
            <w:tcW w:w="1842" w:type="dxa"/>
            <w:tcBorders>
              <w:top w:val="double" w:sz="4" w:space="0" w:color="auto"/>
            </w:tcBorders>
            <w:shd w:val="clear" w:color="auto" w:fill="auto"/>
          </w:tcPr>
          <w:p w14:paraId="7EB7A6D5" w14:textId="09AC86A5" w:rsidR="00535DD5" w:rsidRPr="00E42644" w:rsidRDefault="00535DD5" w:rsidP="008C32BE">
            <w:pPr>
              <w:jc w:val="both"/>
              <w:rPr>
                <w:sz w:val="20"/>
              </w:rPr>
            </w:pPr>
          </w:p>
        </w:tc>
        <w:tc>
          <w:tcPr>
            <w:tcW w:w="1735" w:type="dxa"/>
            <w:tcBorders>
              <w:top w:val="double" w:sz="4" w:space="0" w:color="auto"/>
            </w:tcBorders>
            <w:shd w:val="clear" w:color="auto" w:fill="auto"/>
          </w:tcPr>
          <w:p w14:paraId="668825B9" w14:textId="77777777" w:rsidR="00535DD5" w:rsidRPr="00E42644" w:rsidRDefault="00535DD5" w:rsidP="008C32BE">
            <w:pPr>
              <w:pStyle w:val="Prrafodelista"/>
              <w:ind w:left="0"/>
              <w:jc w:val="both"/>
              <w:rPr>
                <w:sz w:val="20"/>
                <w:szCs w:val="18"/>
              </w:rPr>
            </w:pPr>
          </w:p>
        </w:tc>
      </w:tr>
      <w:tr w:rsidR="00535DD5" w:rsidRPr="00E42644" w14:paraId="092D0C0C" w14:textId="77777777" w:rsidTr="008C32BE">
        <w:tc>
          <w:tcPr>
            <w:tcW w:w="656" w:type="dxa"/>
            <w:shd w:val="clear" w:color="auto" w:fill="auto"/>
          </w:tcPr>
          <w:p w14:paraId="2199E694" w14:textId="77777777" w:rsidR="00535DD5" w:rsidRPr="00E42644" w:rsidRDefault="00535DD5" w:rsidP="008C32BE">
            <w:pPr>
              <w:pStyle w:val="Prrafodelista"/>
              <w:ind w:left="0"/>
              <w:rPr>
                <w:sz w:val="20"/>
                <w:szCs w:val="18"/>
              </w:rPr>
            </w:pPr>
            <w:r w:rsidRPr="00E42644">
              <w:rPr>
                <w:sz w:val="20"/>
                <w:szCs w:val="18"/>
              </w:rPr>
              <w:t>2</w:t>
            </w:r>
          </w:p>
        </w:tc>
        <w:tc>
          <w:tcPr>
            <w:tcW w:w="1416" w:type="dxa"/>
            <w:shd w:val="clear" w:color="auto" w:fill="auto"/>
          </w:tcPr>
          <w:p w14:paraId="282F918F" w14:textId="0A9A13B6" w:rsidR="00535DD5" w:rsidRPr="00E42644" w:rsidRDefault="001258F2" w:rsidP="008C32BE">
            <w:pPr>
              <w:rPr>
                <w:sz w:val="20"/>
              </w:rPr>
            </w:pPr>
            <w:r w:rsidRPr="00E42644">
              <w:rPr>
                <w:sz w:val="20"/>
                <w:szCs w:val="18"/>
              </w:rPr>
              <w:t>Unidades administrativa</w:t>
            </w:r>
            <w:r w:rsidR="00535DD5" w:rsidRPr="00E42644">
              <w:rPr>
                <w:sz w:val="20"/>
                <w:szCs w:val="18"/>
              </w:rPr>
              <w:t xml:space="preserve"> </w:t>
            </w:r>
          </w:p>
        </w:tc>
        <w:tc>
          <w:tcPr>
            <w:tcW w:w="2722" w:type="dxa"/>
            <w:shd w:val="clear" w:color="auto" w:fill="auto"/>
          </w:tcPr>
          <w:p w14:paraId="2CA454AE" w14:textId="3C41F0A0" w:rsidR="00535DD5" w:rsidRPr="00E42644" w:rsidRDefault="0028091D" w:rsidP="0028091D">
            <w:pPr>
              <w:pStyle w:val="Prrafodelista"/>
              <w:ind w:left="0"/>
              <w:jc w:val="both"/>
              <w:rPr>
                <w:sz w:val="20"/>
                <w:szCs w:val="18"/>
              </w:rPr>
            </w:pPr>
            <w:r w:rsidRPr="00E42644">
              <w:rPr>
                <w:sz w:val="20"/>
                <w:szCs w:val="18"/>
              </w:rPr>
              <w:t>Las unidades administrativas que manejan información confidencial, deben levantar  un inventario de esta información</w:t>
            </w:r>
          </w:p>
        </w:tc>
        <w:tc>
          <w:tcPr>
            <w:tcW w:w="1842" w:type="dxa"/>
            <w:shd w:val="clear" w:color="auto" w:fill="auto"/>
          </w:tcPr>
          <w:p w14:paraId="37516151" w14:textId="5E1646DD" w:rsidR="00535DD5" w:rsidRPr="00E42644" w:rsidRDefault="00374ED9" w:rsidP="008C32BE">
            <w:pPr>
              <w:pStyle w:val="Prrafodelista"/>
              <w:ind w:left="0"/>
              <w:jc w:val="both"/>
              <w:rPr>
                <w:sz w:val="20"/>
                <w:szCs w:val="18"/>
              </w:rPr>
            </w:pPr>
            <w:r w:rsidRPr="00E42644">
              <w:rPr>
                <w:sz w:val="20"/>
                <w:szCs w:val="18"/>
              </w:rPr>
              <w:t>Catálogo</w:t>
            </w:r>
            <w:r w:rsidR="0028091D" w:rsidRPr="00E42644">
              <w:rPr>
                <w:sz w:val="20"/>
                <w:szCs w:val="18"/>
              </w:rPr>
              <w:t xml:space="preserve"> de información Confidencial</w:t>
            </w:r>
          </w:p>
        </w:tc>
        <w:tc>
          <w:tcPr>
            <w:tcW w:w="1735" w:type="dxa"/>
            <w:shd w:val="clear" w:color="auto" w:fill="auto"/>
          </w:tcPr>
          <w:p w14:paraId="480F2C8E" w14:textId="77777777" w:rsidR="00535DD5" w:rsidRPr="00E42644" w:rsidRDefault="00535DD5" w:rsidP="008C32BE">
            <w:pPr>
              <w:pStyle w:val="Prrafodelista"/>
              <w:ind w:left="0"/>
              <w:jc w:val="both"/>
              <w:rPr>
                <w:sz w:val="20"/>
                <w:szCs w:val="18"/>
              </w:rPr>
            </w:pPr>
          </w:p>
        </w:tc>
      </w:tr>
      <w:tr w:rsidR="00535DD5" w:rsidRPr="00E42644" w14:paraId="53F6540E" w14:textId="77777777" w:rsidTr="008C32BE">
        <w:tc>
          <w:tcPr>
            <w:tcW w:w="656" w:type="dxa"/>
            <w:shd w:val="clear" w:color="auto" w:fill="auto"/>
          </w:tcPr>
          <w:p w14:paraId="2033CE46" w14:textId="77777777" w:rsidR="00535DD5" w:rsidRPr="00E42644" w:rsidRDefault="00535DD5" w:rsidP="008C32BE">
            <w:pPr>
              <w:pStyle w:val="Prrafodelista"/>
              <w:ind w:left="0"/>
              <w:rPr>
                <w:sz w:val="20"/>
                <w:szCs w:val="18"/>
              </w:rPr>
            </w:pPr>
            <w:r w:rsidRPr="00E42644">
              <w:rPr>
                <w:sz w:val="20"/>
                <w:szCs w:val="18"/>
              </w:rPr>
              <w:t>3</w:t>
            </w:r>
          </w:p>
        </w:tc>
        <w:tc>
          <w:tcPr>
            <w:tcW w:w="1416" w:type="dxa"/>
            <w:shd w:val="clear" w:color="auto" w:fill="auto"/>
          </w:tcPr>
          <w:p w14:paraId="7E7D29D2" w14:textId="1637ADF8" w:rsidR="00535DD5" w:rsidRPr="00E42644" w:rsidRDefault="00374ED9" w:rsidP="008C32BE">
            <w:pPr>
              <w:rPr>
                <w:sz w:val="20"/>
                <w:szCs w:val="18"/>
              </w:rPr>
            </w:pPr>
            <w:r w:rsidRPr="00E42644">
              <w:rPr>
                <w:sz w:val="20"/>
                <w:szCs w:val="18"/>
              </w:rPr>
              <w:t>Oficial de información</w:t>
            </w:r>
          </w:p>
        </w:tc>
        <w:tc>
          <w:tcPr>
            <w:tcW w:w="2722" w:type="dxa"/>
            <w:shd w:val="clear" w:color="auto" w:fill="auto"/>
          </w:tcPr>
          <w:p w14:paraId="22BA47B0" w14:textId="14CFA57E" w:rsidR="00535DD5" w:rsidRPr="00E42644" w:rsidRDefault="00374ED9" w:rsidP="008C32BE">
            <w:pPr>
              <w:pStyle w:val="Prrafodelista"/>
              <w:ind w:left="0"/>
              <w:jc w:val="both"/>
              <w:rPr>
                <w:sz w:val="20"/>
                <w:szCs w:val="18"/>
              </w:rPr>
            </w:pPr>
            <w:r w:rsidRPr="00E42644">
              <w:rPr>
                <w:sz w:val="20"/>
                <w:szCs w:val="18"/>
              </w:rPr>
              <w:t>Para permitir el acceso a información confidencial, debe existir consentimiento expreso del titular de la información.</w:t>
            </w:r>
          </w:p>
        </w:tc>
        <w:tc>
          <w:tcPr>
            <w:tcW w:w="1842" w:type="dxa"/>
            <w:shd w:val="clear" w:color="auto" w:fill="auto"/>
          </w:tcPr>
          <w:p w14:paraId="5F5D0214" w14:textId="024219E7" w:rsidR="00535DD5" w:rsidRPr="00E42644" w:rsidRDefault="00374ED9" w:rsidP="008C32BE">
            <w:pPr>
              <w:pStyle w:val="Prrafodelista"/>
              <w:ind w:left="0"/>
              <w:rPr>
                <w:sz w:val="20"/>
                <w:szCs w:val="18"/>
              </w:rPr>
            </w:pPr>
            <w:r w:rsidRPr="00E42644">
              <w:rPr>
                <w:sz w:val="20"/>
                <w:szCs w:val="18"/>
              </w:rPr>
              <w:t>Autorización de Consentimiento de entrega de información confidencial</w:t>
            </w:r>
          </w:p>
        </w:tc>
        <w:tc>
          <w:tcPr>
            <w:tcW w:w="1735" w:type="dxa"/>
            <w:shd w:val="clear" w:color="auto" w:fill="auto"/>
          </w:tcPr>
          <w:p w14:paraId="0E259CA0" w14:textId="3F74E515" w:rsidR="00535DD5" w:rsidRPr="00E42644" w:rsidRDefault="00374ED9" w:rsidP="008C32BE">
            <w:pPr>
              <w:pStyle w:val="Prrafodelista"/>
              <w:ind w:left="0"/>
              <w:jc w:val="both"/>
              <w:rPr>
                <w:sz w:val="20"/>
                <w:szCs w:val="18"/>
              </w:rPr>
            </w:pPr>
            <w:r w:rsidRPr="00E42644">
              <w:rPr>
                <w:sz w:val="20"/>
                <w:szCs w:val="18"/>
              </w:rPr>
              <w:t>Debe ser por escrito cada vez que se requiera y firmado por el titular de la misma.</w:t>
            </w:r>
          </w:p>
        </w:tc>
      </w:tr>
      <w:tr w:rsidR="00535DD5" w:rsidRPr="00E42644" w14:paraId="38B15CDB" w14:textId="77777777" w:rsidTr="008C32BE">
        <w:tc>
          <w:tcPr>
            <w:tcW w:w="656" w:type="dxa"/>
            <w:shd w:val="clear" w:color="auto" w:fill="auto"/>
          </w:tcPr>
          <w:p w14:paraId="2C038430" w14:textId="77777777" w:rsidR="00535DD5" w:rsidRPr="00E42644" w:rsidRDefault="00535DD5" w:rsidP="008C32BE">
            <w:pPr>
              <w:pStyle w:val="Prrafodelista"/>
              <w:ind w:left="0"/>
              <w:rPr>
                <w:sz w:val="20"/>
                <w:szCs w:val="18"/>
              </w:rPr>
            </w:pPr>
            <w:r w:rsidRPr="00E42644">
              <w:rPr>
                <w:sz w:val="20"/>
                <w:szCs w:val="18"/>
              </w:rPr>
              <w:t>4</w:t>
            </w:r>
          </w:p>
        </w:tc>
        <w:tc>
          <w:tcPr>
            <w:tcW w:w="1416" w:type="dxa"/>
            <w:shd w:val="clear" w:color="auto" w:fill="auto"/>
          </w:tcPr>
          <w:p w14:paraId="1DF2FCE2" w14:textId="449100B0" w:rsidR="00535DD5" w:rsidRPr="00E42644" w:rsidRDefault="001258F2" w:rsidP="008C32BE">
            <w:r w:rsidRPr="00E42644">
              <w:t>Solicitante</w:t>
            </w:r>
            <w:r w:rsidR="00535DD5" w:rsidRPr="00E42644">
              <w:t xml:space="preserve"> </w:t>
            </w:r>
          </w:p>
        </w:tc>
        <w:tc>
          <w:tcPr>
            <w:tcW w:w="2722" w:type="dxa"/>
            <w:shd w:val="clear" w:color="auto" w:fill="auto"/>
          </w:tcPr>
          <w:p w14:paraId="0DDC1C9B" w14:textId="41AA07B8" w:rsidR="00535DD5" w:rsidRPr="00E42644" w:rsidRDefault="001258F2" w:rsidP="008C32BE">
            <w:pPr>
              <w:jc w:val="both"/>
              <w:rPr>
                <w:sz w:val="20"/>
              </w:rPr>
            </w:pPr>
            <w:r w:rsidRPr="00E42644">
              <w:rPr>
                <w:sz w:val="20"/>
              </w:rPr>
              <w:t>Cuando se solicite información confidenc</w:t>
            </w:r>
            <w:r w:rsidR="00E42644" w:rsidRPr="00E42644">
              <w:rPr>
                <w:sz w:val="20"/>
              </w:rPr>
              <w:t xml:space="preserve">ial, el oficial de </w:t>
            </w:r>
            <w:r w:rsidR="00E42644" w:rsidRPr="00E42644">
              <w:rPr>
                <w:sz w:val="20"/>
              </w:rPr>
              <w:lastRenderedPageBreak/>
              <w:t xml:space="preserve">información </w:t>
            </w:r>
            <w:r w:rsidRPr="00E42644">
              <w:rPr>
                <w:sz w:val="20"/>
              </w:rPr>
              <w:t xml:space="preserve">podrá requerir al titular </w:t>
            </w:r>
            <w:r w:rsidR="00E42644" w:rsidRPr="008816B8">
              <w:rPr>
                <w:sz w:val="20"/>
                <w:szCs w:val="18"/>
              </w:rPr>
              <w:t>de la información</w:t>
            </w:r>
            <w:r w:rsidR="00E42644" w:rsidRPr="00E42644">
              <w:rPr>
                <w:sz w:val="20"/>
              </w:rPr>
              <w:t xml:space="preserve"> </w:t>
            </w:r>
            <w:r w:rsidRPr="00E42644">
              <w:rPr>
                <w:sz w:val="20"/>
              </w:rPr>
              <w:t>su autorización para entregar, quien tendrá 5 días hábiles para responder.</w:t>
            </w:r>
          </w:p>
        </w:tc>
        <w:tc>
          <w:tcPr>
            <w:tcW w:w="1842" w:type="dxa"/>
            <w:shd w:val="clear" w:color="auto" w:fill="auto"/>
          </w:tcPr>
          <w:p w14:paraId="50422A1E" w14:textId="2FA35564" w:rsidR="00535DD5" w:rsidRPr="00E42644" w:rsidRDefault="001258F2" w:rsidP="008C32BE">
            <w:pPr>
              <w:rPr>
                <w:sz w:val="20"/>
              </w:rPr>
            </w:pPr>
            <w:r w:rsidRPr="00E42644">
              <w:rPr>
                <w:sz w:val="20"/>
              </w:rPr>
              <w:lastRenderedPageBreak/>
              <w:t xml:space="preserve">Solicitud de acceso a información </w:t>
            </w:r>
            <w:r w:rsidRPr="00E42644">
              <w:rPr>
                <w:sz w:val="20"/>
              </w:rPr>
              <w:lastRenderedPageBreak/>
              <w:t>confidencial</w:t>
            </w:r>
          </w:p>
        </w:tc>
        <w:tc>
          <w:tcPr>
            <w:tcW w:w="1735" w:type="dxa"/>
            <w:shd w:val="clear" w:color="auto" w:fill="auto"/>
          </w:tcPr>
          <w:p w14:paraId="1556A980" w14:textId="0DCE6D37" w:rsidR="00535DD5" w:rsidRPr="00E42644" w:rsidRDefault="001258F2" w:rsidP="008C32BE">
            <w:pPr>
              <w:jc w:val="both"/>
              <w:rPr>
                <w:sz w:val="20"/>
              </w:rPr>
            </w:pPr>
            <w:r w:rsidRPr="00E42644">
              <w:rPr>
                <w:sz w:val="20"/>
              </w:rPr>
              <w:lastRenderedPageBreak/>
              <w:t xml:space="preserve">El silencio del titular </w:t>
            </w:r>
            <w:r w:rsidR="00177969" w:rsidRPr="00E42644">
              <w:rPr>
                <w:sz w:val="20"/>
              </w:rPr>
              <w:t>ser</w:t>
            </w:r>
            <w:r w:rsidR="00177969">
              <w:rPr>
                <w:sz w:val="20"/>
              </w:rPr>
              <w:t>á</w:t>
            </w:r>
            <w:r w:rsidRPr="00E42644">
              <w:rPr>
                <w:sz w:val="20"/>
              </w:rPr>
              <w:t xml:space="preserve"> </w:t>
            </w:r>
            <w:r w:rsidRPr="00E42644">
              <w:rPr>
                <w:sz w:val="20"/>
              </w:rPr>
              <w:lastRenderedPageBreak/>
              <w:t>considerado como negativa de la entrega de la información</w:t>
            </w:r>
          </w:p>
        </w:tc>
      </w:tr>
      <w:tr w:rsidR="00535DD5" w:rsidRPr="008816B8" w14:paraId="3A5E23A2" w14:textId="77777777" w:rsidTr="008C32BE">
        <w:tc>
          <w:tcPr>
            <w:tcW w:w="656" w:type="dxa"/>
            <w:shd w:val="clear" w:color="auto" w:fill="auto"/>
          </w:tcPr>
          <w:p w14:paraId="074410BC" w14:textId="77777777" w:rsidR="00535DD5" w:rsidRPr="008816B8" w:rsidRDefault="00535DD5" w:rsidP="008C32BE">
            <w:pPr>
              <w:pStyle w:val="Prrafodelista"/>
              <w:ind w:left="0"/>
              <w:rPr>
                <w:sz w:val="20"/>
                <w:szCs w:val="18"/>
              </w:rPr>
            </w:pPr>
            <w:r w:rsidRPr="008816B8">
              <w:rPr>
                <w:sz w:val="20"/>
                <w:szCs w:val="18"/>
              </w:rPr>
              <w:lastRenderedPageBreak/>
              <w:t>5</w:t>
            </w:r>
          </w:p>
        </w:tc>
        <w:tc>
          <w:tcPr>
            <w:tcW w:w="1416" w:type="dxa"/>
            <w:shd w:val="clear" w:color="auto" w:fill="auto"/>
          </w:tcPr>
          <w:p w14:paraId="5942A13C" w14:textId="776A0F1C" w:rsidR="00535DD5" w:rsidRPr="008816B8" w:rsidRDefault="00FB3096" w:rsidP="008C32BE">
            <w:r w:rsidRPr="008816B8">
              <w:t>Titular de información</w:t>
            </w:r>
          </w:p>
        </w:tc>
        <w:tc>
          <w:tcPr>
            <w:tcW w:w="2722" w:type="dxa"/>
            <w:shd w:val="clear" w:color="auto" w:fill="auto"/>
          </w:tcPr>
          <w:p w14:paraId="6C3069B0" w14:textId="4B702279" w:rsidR="00535DD5" w:rsidRPr="008816B8" w:rsidRDefault="00FB3096" w:rsidP="00E42644">
            <w:pPr>
              <w:pStyle w:val="Prrafodelista"/>
              <w:ind w:left="0"/>
              <w:jc w:val="both"/>
              <w:rPr>
                <w:sz w:val="20"/>
                <w:szCs w:val="18"/>
              </w:rPr>
            </w:pPr>
            <w:r w:rsidRPr="008816B8">
              <w:rPr>
                <w:sz w:val="20"/>
                <w:szCs w:val="18"/>
              </w:rPr>
              <w:t>E</w:t>
            </w:r>
            <w:r w:rsidR="001258F2" w:rsidRPr="008816B8">
              <w:rPr>
                <w:sz w:val="20"/>
                <w:szCs w:val="18"/>
              </w:rPr>
              <w:t>l titular de la información</w:t>
            </w:r>
            <w:r w:rsidRPr="008816B8">
              <w:rPr>
                <w:sz w:val="20"/>
                <w:szCs w:val="18"/>
              </w:rPr>
              <w:t>, pued</w:t>
            </w:r>
            <w:r w:rsidR="00177969">
              <w:rPr>
                <w:sz w:val="20"/>
                <w:szCs w:val="18"/>
              </w:rPr>
              <w:t xml:space="preserve">e negarse a entregar la misma, esto deberá ser por escrito y fundado en las razones </w:t>
            </w:r>
            <w:r w:rsidRPr="008816B8">
              <w:rPr>
                <w:sz w:val="20"/>
                <w:szCs w:val="18"/>
              </w:rPr>
              <w:t>legales que motiven</w:t>
            </w:r>
            <w:r w:rsidR="00177969">
              <w:rPr>
                <w:sz w:val="20"/>
                <w:szCs w:val="18"/>
              </w:rPr>
              <w:t xml:space="preserve"> la</w:t>
            </w:r>
            <w:r w:rsidRPr="008816B8">
              <w:rPr>
                <w:sz w:val="20"/>
                <w:szCs w:val="18"/>
              </w:rPr>
              <w:t xml:space="preserve"> decisión </w:t>
            </w:r>
          </w:p>
        </w:tc>
        <w:tc>
          <w:tcPr>
            <w:tcW w:w="1842" w:type="dxa"/>
            <w:shd w:val="clear" w:color="auto" w:fill="auto"/>
          </w:tcPr>
          <w:p w14:paraId="18537E8D" w14:textId="69CF7395" w:rsidR="00535DD5" w:rsidRPr="008816B8" w:rsidRDefault="00535DD5" w:rsidP="008C32BE">
            <w:pPr>
              <w:pStyle w:val="Prrafodelista"/>
              <w:ind w:left="0"/>
              <w:rPr>
                <w:sz w:val="20"/>
                <w:szCs w:val="18"/>
              </w:rPr>
            </w:pPr>
          </w:p>
        </w:tc>
        <w:tc>
          <w:tcPr>
            <w:tcW w:w="1735" w:type="dxa"/>
            <w:shd w:val="clear" w:color="auto" w:fill="auto"/>
          </w:tcPr>
          <w:p w14:paraId="562A9334" w14:textId="0C5F580B" w:rsidR="00535DD5" w:rsidRPr="008816B8" w:rsidRDefault="00FB3096" w:rsidP="008C32BE">
            <w:pPr>
              <w:pStyle w:val="Prrafodelista"/>
              <w:ind w:left="0"/>
              <w:jc w:val="both"/>
              <w:rPr>
                <w:sz w:val="20"/>
                <w:szCs w:val="18"/>
              </w:rPr>
            </w:pPr>
            <w:r w:rsidRPr="008816B8">
              <w:rPr>
                <w:sz w:val="20"/>
                <w:szCs w:val="18"/>
              </w:rPr>
              <w:t>Se notifica al solicitante esta negativa.</w:t>
            </w:r>
          </w:p>
        </w:tc>
      </w:tr>
      <w:tr w:rsidR="001258F2" w:rsidRPr="008816B8" w14:paraId="43924E85" w14:textId="77777777" w:rsidTr="008C32BE">
        <w:tc>
          <w:tcPr>
            <w:tcW w:w="656" w:type="dxa"/>
            <w:shd w:val="clear" w:color="auto" w:fill="auto"/>
          </w:tcPr>
          <w:p w14:paraId="4889CD5A" w14:textId="77777777" w:rsidR="001258F2" w:rsidRPr="008816B8" w:rsidRDefault="001258F2" w:rsidP="001258F2">
            <w:pPr>
              <w:pStyle w:val="Prrafodelista"/>
              <w:ind w:left="0"/>
              <w:rPr>
                <w:sz w:val="20"/>
                <w:szCs w:val="18"/>
              </w:rPr>
            </w:pPr>
            <w:r w:rsidRPr="008816B8">
              <w:rPr>
                <w:sz w:val="20"/>
                <w:szCs w:val="18"/>
              </w:rPr>
              <w:t>6</w:t>
            </w:r>
          </w:p>
        </w:tc>
        <w:tc>
          <w:tcPr>
            <w:tcW w:w="1416" w:type="dxa"/>
            <w:shd w:val="clear" w:color="auto" w:fill="auto"/>
          </w:tcPr>
          <w:p w14:paraId="6997C4D1" w14:textId="4AA06A26" w:rsidR="001258F2" w:rsidRPr="008816B8" w:rsidRDefault="001258F2" w:rsidP="001258F2">
            <w:pPr>
              <w:rPr>
                <w:sz w:val="20"/>
                <w:szCs w:val="18"/>
              </w:rPr>
            </w:pPr>
            <w:r w:rsidRPr="008816B8">
              <w:t>Titular de información</w:t>
            </w:r>
          </w:p>
        </w:tc>
        <w:tc>
          <w:tcPr>
            <w:tcW w:w="2722" w:type="dxa"/>
            <w:shd w:val="clear" w:color="auto" w:fill="auto"/>
          </w:tcPr>
          <w:p w14:paraId="7E667EEE" w14:textId="4F7F702E" w:rsidR="001258F2" w:rsidRPr="008816B8" w:rsidRDefault="001258F2" w:rsidP="001258F2">
            <w:pPr>
              <w:pStyle w:val="Prrafodelista"/>
              <w:ind w:left="0"/>
              <w:jc w:val="both"/>
              <w:rPr>
                <w:sz w:val="20"/>
                <w:szCs w:val="18"/>
              </w:rPr>
            </w:pPr>
            <w:r w:rsidRPr="008816B8">
              <w:rPr>
                <w:sz w:val="20"/>
                <w:szCs w:val="18"/>
              </w:rPr>
              <w:t>El titular de la información tendrá acceso irrestricto de su información</w:t>
            </w:r>
          </w:p>
        </w:tc>
        <w:tc>
          <w:tcPr>
            <w:tcW w:w="1842" w:type="dxa"/>
            <w:shd w:val="clear" w:color="auto" w:fill="auto"/>
          </w:tcPr>
          <w:p w14:paraId="3D207E13" w14:textId="6BFD5654" w:rsidR="001258F2" w:rsidRPr="008816B8" w:rsidRDefault="001258F2" w:rsidP="001258F2">
            <w:pPr>
              <w:pStyle w:val="Prrafodelista"/>
              <w:ind w:left="0"/>
              <w:rPr>
                <w:sz w:val="20"/>
                <w:szCs w:val="18"/>
              </w:rPr>
            </w:pPr>
          </w:p>
        </w:tc>
        <w:tc>
          <w:tcPr>
            <w:tcW w:w="1735" w:type="dxa"/>
            <w:shd w:val="clear" w:color="auto" w:fill="auto"/>
          </w:tcPr>
          <w:p w14:paraId="2291846F" w14:textId="77777777" w:rsidR="001258F2" w:rsidRPr="008816B8" w:rsidRDefault="001258F2" w:rsidP="001258F2">
            <w:pPr>
              <w:pStyle w:val="Prrafodelista"/>
              <w:ind w:left="0"/>
              <w:jc w:val="both"/>
              <w:rPr>
                <w:sz w:val="20"/>
                <w:szCs w:val="18"/>
              </w:rPr>
            </w:pPr>
          </w:p>
        </w:tc>
      </w:tr>
      <w:tr w:rsidR="00535DD5" w:rsidRPr="008816B8" w14:paraId="5571B39D" w14:textId="77777777" w:rsidTr="008C32BE">
        <w:tc>
          <w:tcPr>
            <w:tcW w:w="656" w:type="dxa"/>
            <w:shd w:val="clear" w:color="auto" w:fill="auto"/>
          </w:tcPr>
          <w:p w14:paraId="5EDB26FF" w14:textId="77777777" w:rsidR="00535DD5" w:rsidRPr="008816B8" w:rsidRDefault="00535DD5" w:rsidP="008C32BE">
            <w:pPr>
              <w:pStyle w:val="Prrafodelista"/>
              <w:ind w:left="0"/>
              <w:rPr>
                <w:sz w:val="20"/>
                <w:szCs w:val="18"/>
              </w:rPr>
            </w:pPr>
            <w:r w:rsidRPr="008816B8">
              <w:rPr>
                <w:sz w:val="20"/>
                <w:szCs w:val="18"/>
              </w:rPr>
              <w:t>7</w:t>
            </w:r>
          </w:p>
        </w:tc>
        <w:tc>
          <w:tcPr>
            <w:tcW w:w="1416" w:type="dxa"/>
            <w:shd w:val="clear" w:color="auto" w:fill="auto"/>
          </w:tcPr>
          <w:p w14:paraId="1873E6F2" w14:textId="60622BAA" w:rsidR="00535DD5" w:rsidRPr="008816B8" w:rsidRDefault="00FB3096" w:rsidP="008C32BE">
            <w:pPr>
              <w:rPr>
                <w:sz w:val="20"/>
                <w:szCs w:val="18"/>
              </w:rPr>
            </w:pPr>
            <w:r w:rsidRPr="008816B8">
              <w:rPr>
                <w:sz w:val="20"/>
                <w:szCs w:val="18"/>
              </w:rPr>
              <w:t>Oficial de Información</w:t>
            </w:r>
          </w:p>
        </w:tc>
        <w:tc>
          <w:tcPr>
            <w:tcW w:w="2722" w:type="dxa"/>
            <w:shd w:val="clear" w:color="auto" w:fill="auto"/>
          </w:tcPr>
          <w:p w14:paraId="617D4AE5" w14:textId="4882DAFF" w:rsidR="00535DD5" w:rsidRPr="008816B8" w:rsidRDefault="00FB3096" w:rsidP="00FB3096">
            <w:pPr>
              <w:jc w:val="both"/>
              <w:rPr>
                <w:sz w:val="20"/>
                <w:szCs w:val="18"/>
              </w:rPr>
            </w:pPr>
            <w:r w:rsidRPr="008816B8">
              <w:rPr>
                <w:sz w:val="20"/>
                <w:szCs w:val="18"/>
              </w:rPr>
              <w:t>Debe informar al IAIP, del listado o registro de datos personales que la municipalidad maneje</w:t>
            </w:r>
            <w:r w:rsidR="00E42644">
              <w:rPr>
                <w:sz w:val="20"/>
                <w:szCs w:val="18"/>
              </w:rPr>
              <w:t>.</w:t>
            </w:r>
          </w:p>
        </w:tc>
        <w:tc>
          <w:tcPr>
            <w:tcW w:w="1842" w:type="dxa"/>
            <w:shd w:val="clear" w:color="auto" w:fill="auto"/>
          </w:tcPr>
          <w:p w14:paraId="1EAF1700" w14:textId="1DCBCC6E" w:rsidR="00535DD5" w:rsidRPr="008816B8" w:rsidRDefault="00FB3096" w:rsidP="008C32BE">
            <w:pPr>
              <w:pStyle w:val="Prrafodelista"/>
              <w:ind w:left="0"/>
              <w:rPr>
                <w:sz w:val="20"/>
                <w:szCs w:val="18"/>
              </w:rPr>
            </w:pPr>
            <w:r w:rsidRPr="008816B8">
              <w:rPr>
                <w:sz w:val="20"/>
                <w:szCs w:val="18"/>
              </w:rPr>
              <w:t>Registro de datos personales</w:t>
            </w:r>
          </w:p>
        </w:tc>
        <w:tc>
          <w:tcPr>
            <w:tcW w:w="1735" w:type="dxa"/>
            <w:shd w:val="clear" w:color="auto" w:fill="auto"/>
          </w:tcPr>
          <w:p w14:paraId="3E120C61" w14:textId="746F19FC" w:rsidR="00535DD5" w:rsidRPr="008816B8" w:rsidRDefault="00FB3096" w:rsidP="008C32BE">
            <w:pPr>
              <w:pStyle w:val="Prrafodelista"/>
              <w:ind w:left="0"/>
              <w:jc w:val="both"/>
              <w:rPr>
                <w:sz w:val="20"/>
                <w:szCs w:val="18"/>
              </w:rPr>
            </w:pPr>
            <w:r w:rsidRPr="008816B8">
              <w:rPr>
                <w:sz w:val="20"/>
                <w:szCs w:val="18"/>
              </w:rPr>
              <w:t>La depuración de un sistema de datos personales debe ser notificado al IAIP</w:t>
            </w:r>
          </w:p>
        </w:tc>
      </w:tr>
    </w:tbl>
    <w:p w14:paraId="1654C37F" w14:textId="0EDFD66D" w:rsidR="00535DD5" w:rsidRDefault="00535DD5" w:rsidP="00535DD5">
      <w:pPr>
        <w:pStyle w:val="Prrafodelista"/>
        <w:tabs>
          <w:tab w:val="left" w:pos="709"/>
        </w:tabs>
        <w:ind w:left="993" w:hanging="851"/>
      </w:pPr>
    </w:p>
    <w:p w14:paraId="70BC9C7F" w14:textId="77777777" w:rsidR="00E10E93" w:rsidRDefault="00E10E93" w:rsidP="00535DD5">
      <w:pPr>
        <w:pStyle w:val="Prrafodelista"/>
        <w:tabs>
          <w:tab w:val="left" w:pos="709"/>
        </w:tabs>
        <w:ind w:left="993" w:hanging="851"/>
      </w:pPr>
    </w:p>
    <w:p w14:paraId="0ECCA2E2" w14:textId="77777777" w:rsidR="00E10E93" w:rsidRDefault="00E10E93" w:rsidP="00535DD5">
      <w:pPr>
        <w:pStyle w:val="Prrafodelista"/>
        <w:tabs>
          <w:tab w:val="left" w:pos="709"/>
        </w:tabs>
        <w:ind w:left="993" w:hanging="851"/>
      </w:pPr>
    </w:p>
    <w:p w14:paraId="5B917D8F" w14:textId="77777777" w:rsidR="00E10E93" w:rsidRDefault="00E10E93" w:rsidP="00535DD5">
      <w:pPr>
        <w:pStyle w:val="Prrafodelista"/>
        <w:tabs>
          <w:tab w:val="left" w:pos="709"/>
        </w:tabs>
        <w:ind w:left="993" w:hanging="851"/>
      </w:pPr>
    </w:p>
    <w:p w14:paraId="778ABF65" w14:textId="77777777" w:rsidR="00E10E93" w:rsidRDefault="00E10E93" w:rsidP="00535DD5">
      <w:pPr>
        <w:pStyle w:val="Prrafodelista"/>
        <w:tabs>
          <w:tab w:val="left" w:pos="709"/>
        </w:tabs>
        <w:ind w:left="993" w:hanging="851"/>
      </w:pPr>
    </w:p>
    <w:p w14:paraId="20DD8DD7" w14:textId="77777777" w:rsidR="00E10E93" w:rsidRDefault="00E10E93" w:rsidP="00535DD5">
      <w:pPr>
        <w:pStyle w:val="Prrafodelista"/>
        <w:tabs>
          <w:tab w:val="left" w:pos="709"/>
        </w:tabs>
        <w:ind w:left="993" w:hanging="851"/>
      </w:pPr>
    </w:p>
    <w:p w14:paraId="6E97263A" w14:textId="77777777" w:rsidR="00E10E93" w:rsidRDefault="00E10E93" w:rsidP="00535DD5">
      <w:pPr>
        <w:pStyle w:val="Prrafodelista"/>
        <w:tabs>
          <w:tab w:val="left" w:pos="709"/>
        </w:tabs>
        <w:ind w:left="993" w:hanging="851"/>
      </w:pPr>
    </w:p>
    <w:p w14:paraId="37A276F5" w14:textId="77777777" w:rsidR="00E10E93" w:rsidRDefault="00E10E93" w:rsidP="00535DD5">
      <w:pPr>
        <w:pStyle w:val="Prrafodelista"/>
        <w:tabs>
          <w:tab w:val="left" w:pos="709"/>
        </w:tabs>
        <w:ind w:left="993" w:hanging="851"/>
      </w:pPr>
    </w:p>
    <w:p w14:paraId="6EBA6074" w14:textId="77777777" w:rsidR="00E10E93" w:rsidRDefault="00E10E93" w:rsidP="00535DD5">
      <w:pPr>
        <w:pStyle w:val="Prrafodelista"/>
        <w:tabs>
          <w:tab w:val="left" w:pos="709"/>
        </w:tabs>
        <w:ind w:left="993" w:hanging="851"/>
      </w:pPr>
    </w:p>
    <w:p w14:paraId="7F133EF8" w14:textId="77777777" w:rsidR="00E10E93" w:rsidRDefault="00E10E93" w:rsidP="00535DD5">
      <w:pPr>
        <w:pStyle w:val="Prrafodelista"/>
        <w:tabs>
          <w:tab w:val="left" w:pos="709"/>
        </w:tabs>
        <w:ind w:left="993" w:hanging="851"/>
      </w:pPr>
    </w:p>
    <w:p w14:paraId="2063A19D" w14:textId="77777777" w:rsidR="00E10E93" w:rsidRDefault="00E10E93" w:rsidP="00535DD5">
      <w:pPr>
        <w:pStyle w:val="Prrafodelista"/>
        <w:tabs>
          <w:tab w:val="left" w:pos="709"/>
        </w:tabs>
        <w:ind w:left="993" w:hanging="851"/>
      </w:pPr>
    </w:p>
    <w:p w14:paraId="293BBEB5" w14:textId="77777777" w:rsidR="00E10E93" w:rsidRDefault="00E10E93" w:rsidP="00535DD5">
      <w:pPr>
        <w:pStyle w:val="Prrafodelista"/>
        <w:tabs>
          <w:tab w:val="left" w:pos="709"/>
        </w:tabs>
        <w:ind w:left="993" w:hanging="851"/>
      </w:pPr>
    </w:p>
    <w:p w14:paraId="740FE1D8" w14:textId="77777777" w:rsidR="00E10E93" w:rsidRDefault="00E10E93" w:rsidP="00535DD5">
      <w:pPr>
        <w:pStyle w:val="Prrafodelista"/>
        <w:tabs>
          <w:tab w:val="left" w:pos="709"/>
        </w:tabs>
        <w:ind w:left="993" w:hanging="851"/>
      </w:pPr>
    </w:p>
    <w:p w14:paraId="20580F3C" w14:textId="77777777" w:rsidR="00E10E93" w:rsidRDefault="00E10E93" w:rsidP="00535DD5">
      <w:pPr>
        <w:pStyle w:val="Prrafodelista"/>
        <w:tabs>
          <w:tab w:val="left" w:pos="709"/>
        </w:tabs>
        <w:ind w:left="993" w:hanging="851"/>
      </w:pPr>
    </w:p>
    <w:p w14:paraId="6D4D3CB2" w14:textId="77777777" w:rsidR="00E10E93" w:rsidRDefault="00E10E93" w:rsidP="00535DD5">
      <w:pPr>
        <w:pStyle w:val="Prrafodelista"/>
        <w:tabs>
          <w:tab w:val="left" w:pos="709"/>
        </w:tabs>
        <w:ind w:left="993" w:hanging="851"/>
      </w:pPr>
    </w:p>
    <w:p w14:paraId="471E78F1" w14:textId="77777777" w:rsidR="00E10E93" w:rsidRDefault="00E10E93" w:rsidP="00535DD5">
      <w:pPr>
        <w:pStyle w:val="Prrafodelista"/>
        <w:tabs>
          <w:tab w:val="left" w:pos="709"/>
        </w:tabs>
        <w:ind w:left="993" w:hanging="851"/>
      </w:pPr>
    </w:p>
    <w:p w14:paraId="77128E30" w14:textId="77777777" w:rsidR="00E10E93" w:rsidRDefault="00E10E93" w:rsidP="00535DD5">
      <w:pPr>
        <w:pStyle w:val="Prrafodelista"/>
        <w:tabs>
          <w:tab w:val="left" w:pos="709"/>
        </w:tabs>
        <w:ind w:left="993" w:hanging="851"/>
      </w:pPr>
    </w:p>
    <w:p w14:paraId="1DE5C312" w14:textId="77777777" w:rsidR="00E10E93" w:rsidRDefault="00E10E93" w:rsidP="00535DD5">
      <w:pPr>
        <w:pStyle w:val="Prrafodelista"/>
        <w:tabs>
          <w:tab w:val="left" w:pos="709"/>
        </w:tabs>
        <w:ind w:left="993" w:hanging="851"/>
      </w:pPr>
    </w:p>
    <w:p w14:paraId="1279584B" w14:textId="77777777" w:rsidR="00E10E93" w:rsidRDefault="00E10E93" w:rsidP="00535DD5">
      <w:pPr>
        <w:pStyle w:val="Prrafodelista"/>
        <w:tabs>
          <w:tab w:val="left" w:pos="709"/>
        </w:tabs>
        <w:ind w:left="993" w:hanging="851"/>
      </w:pPr>
    </w:p>
    <w:p w14:paraId="543CE50D" w14:textId="77777777" w:rsidR="00E10E93" w:rsidRDefault="00E10E93" w:rsidP="00535DD5">
      <w:pPr>
        <w:pStyle w:val="Prrafodelista"/>
        <w:tabs>
          <w:tab w:val="left" w:pos="709"/>
        </w:tabs>
        <w:ind w:left="993" w:hanging="851"/>
      </w:pPr>
    </w:p>
    <w:p w14:paraId="3F2BF937" w14:textId="77777777" w:rsidR="00E10E93" w:rsidRDefault="00E10E93" w:rsidP="00535DD5">
      <w:pPr>
        <w:pStyle w:val="Prrafodelista"/>
        <w:tabs>
          <w:tab w:val="left" w:pos="709"/>
        </w:tabs>
        <w:ind w:left="993" w:hanging="851"/>
      </w:pPr>
    </w:p>
    <w:p w14:paraId="1504967D" w14:textId="77777777" w:rsidR="00E10E93" w:rsidRDefault="00E10E93" w:rsidP="00535DD5">
      <w:pPr>
        <w:pStyle w:val="Prrafodelista"/>
        <w:tabs>
          <w:tab w:val="left" w:pos="709"/>
        </w:tabs>
        <w:ind w:left="993" w:hanging="851"/>
      </w:pPr>
    </w:p>
    <w:p w14:paraId="6C0DF547" w14:textId="77777777" w:rsidR="00E10E93" w:rsidRDefault="00E10E93" w:rsidP="00535DD5">
      <w:pPr>
        <w:pStyle w:val="Prrafodelista"/>
        <w:tabs>
          <w:tab w:val="left" w:pos="709"/>
        </w:tabs>
        <w:ind w:left="993" w:hanging="851"/>
      </w:pPr>
    </w:p>
    <w:p w14:paraId="6E8783A6" w14:textId="77777777" w:rsidR="00E10E93" w:rsidRDefault="00E10E93" w:rsidP="00535DD5">
      <w:pPr>
        <w:pStyle w:val="Prrafodelista"/>
        <w:tabs>
          <w:tab w:val="left" w:pos="709"/>
        </w:tabs>
        <w:ind w:left="993" w:hanging="851"/>
      </w:pPr>
    </w:p>
    <w:p w14:paraId="5FD27602" w14:textId="77777777" w:rsidR="00E10E93" w:rsidRDefault="00E10E93" w:rsidP="00535DD5">
      <w:pPr>
        <w:pStyle w:val="Prrafodelista"/>
        <w:tabs>
          <w:tab w:val="left" w:pos="709"/>
        </w:tabs>
        <w:ind w:left="993" w:hanging="851"/>
      </w:pPr>
    </w:p>
    <w:p w14:paraId="28060A90" w14:textId="77777777" w:rsidR="00E10E93" w:rsidRDefault="00E10E93" w:rsidP="00535DD5">
      <w:pPr>
        <w:pStyle w:val="Prrafodelista"/>
        <w:tabs>
          <w:tab w:val="left" w:pos="709"/>
        </w:tabs>
        <w:ind w:left="993" w:hanging="851"/>
      </w:pPr>
    </w:p>
    <w:p w14:paraId="0ACFF601" w14:textId="743D5625" w:rsidR="00E10E93" w:rsidRDefault="00E10E93">
      <w:pPr>
        <w:rPr>
          <w:rFonts w:eastAsia="Calibri" w:cs="Calibri"/>
          <w:lang w:val="es-ES"/>
        </w:rPr>
      </w:pPr>
      <w:r>
        <w:br w:type="page"/>
      </w:r>
    </w:p>
    <w:p w14:paraId="09531058" w14:textId="32C9A432" w:rsidR="00332950" w:rsidRPr="008816B8" w:rsidRDefault="00332950" w:rsidP="00535DD5">
      <w:pPr>
        <w:pStyle w:val="Prrafodelista"/>
        <w:numPr>
          <w:ilvl w:val="2"/>
          <w:numId w:val="7"/>
        </w:numPr>
        <w:tabs>
          <w:tab w:val="left" w:pos="709"/>
        </w:tabs>
        <w:ind w:left="993" w:hanging="851"/>
      </w:pPr>
      <w:r w:rsidRPr="008816B8">
        <w:lastRenderedPageBreak/>
        <w:t>Diagrama de Flujo</w:t>
      </w:r>
    </w:p>
    <w:p w14:paraId="52A6C7F9" w14:textId="77777777" w:rsidR="00332950" w:rsidRPr="008816B8" w:rsidRDefault="00332950" w:rsidP="00332950">
      <w:pPr>
        <w:rPr>
          <w:lang w:val="es-ES" w:eastAsia="es-ES"/>
        </w:rPr>
      </w:pPr>
    </w:p>
    <w:p w14:paraId="5450E9E8" w14:textId="3FA3342F" w:rsidR="00E10E93" w:rsidRPr="00E10E93" w:rsidRDefault="002539F4" w:rsidP="00E10E93">
      <w:pPr>
        <w:jc w:val="both"/>
        <w:rPr>
          <w:sz w:val="14"/>
          <w:lang w:val="es-ES" w:eastAsia="es-ES"/>
        </w:rPr>
      </w:pPr>
      <w:r>
        <w:rPr>
          <w:noProof/>
          <w:lang w:val="es-ES_tradnl" w:eastAsia="es-ES_tradnl"/>
        </w:rPr>
        <mc:AlternateContent>
          <mc:Choice Requires="wpg">
            <w:drawing>
              <wp:anchor distT="0" distB="0" distL="114300" distR="114300" simplePos="0" relativeHeight="252103168" behindDoc="0" locked="0" layoutInCell="1" allowOverlap="1" wp14:anchorId="7315B521" wp14:editId="22D2ACD3">
                <wp:simplePos x="0" y="0"/>
                <wp:positionH relativeFrom="column">
                  <wp:posOffset>491490</wp:posOffset>
                </wp:positionH>
                <wp:positionV relativeFrom="paragraph">
                  <wp:posOffset>340360</wp:posOffset>
                </wp:positionV>
                <wp:extent cx="5512435" cy="5895975"/>
                <wp:effectExtent l="0" t="0" r="12065" b="28575"/>
                <wp:wrapNone/>
                <wp:docPr id="1374" name="1374 Grupo"/>
                <wp:cNvGraphicFramePr/>
                <a:graphic xmlns:a="http://schemas.openxmlformats.org/drawingml/2006/main">
                  <a:graphicData uri="http://schemas.microsoft.com/office/word/2010/wordprocessingGroup">
                    <wpg:wgp>
                      <wpg:cNvGrpSpPr/>
                      <wpg:grpSpPr>
                        <a:xfrm>
                          <a:off x="0" y="0"/>
                          <a:ext cx="5512435" cy="5895975"/>
                          <a:chOff x="0" y="0"/>
                          <a:chExt cx="5512435" cy="5895975"/>
                        </a:xfrm>
                      </wpg:grpSpPr>
                      <wps:wsp>
                        <wps:cNvPr id="1375" name="AutoShape 987"/>
                        <wps:cNvSpPr>
                          <a:spLocks noChangeArrowheads="1"/>
                        </wps:cNvSpPr>
                        <wps:spPr bwMode="auto">
                          <a:xfrm>
                            <a:off x="76200" y="0"/>
                            <a:ext cx="1135826" cy="384419"/>
                          </a:xfrm>
                          <a:prstGeom prst="flowChartTerminator">
                            <a:avLst/>
                          </a:prstGeom>
                          <a:solidFill>
                            <a:srgbClr val="FFFFFF"/>
                          </a:solidFill>
                          <a:ln w="9525">
                            <a:solidFill>
                              <a:srgbClr val="000000"/>
                            </a:solidFill>
                            <a:miter lim="800000"/>
                            <a:headEnd/>
                            <a:tailEnd/>
                          </a:ln>
                        </wps:spPr>
                        <wps:txbx>
                          <w:txbxContent>
                            <w:p w14:paraId="4E4869F9" w14:textId="77777777" w:rsidR="002539F4" w:rsidRPr="00A83C81" w:rsidRDefault="002539F4" w:rsidP="002539F4">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1376" name="AutoShape 988"/>
                        <wps:cNvSpPr>
                          <a:spLocks noChangeArrowheads="1"/>
                        </wps:cNvSpPr>
                        <wps:spPr bwMode="auto">
                          <a:xfrm>
                            <a:off x="0" y="762000"/>
                            <a:ext cx="1552575" cy="708859"/>
                          </a:xfrm>
                          <a:prstGeom prst="flowChartProcess">
                            <a:avLst/>
                          </a:prstGeom>
                          <a:solidFill>
                            <a:srgbClr val="FFFFFF"/>
                          </a:solidFill>
                          <a:ln w="9525">
                            <a:solidFill>
                              <a:srgbClr val="000000"/>
                            </a:solidFill>
                            <a:miter lim="800000"/>
                            <a:headEnd/>
                            <a:tailEnd/>
                          </a:ln>
                        </wps:spPr>
                        <wps:txbx>
                          <w:txbxContent>
                            <w:p w14:paraId="4B165750" w14:textId="77777777" w:rsidR="002539F4" w:rsidRPr="00A83C81" w:rsidRDefault="002539F4" w:rsidP="002539F4">
                              <w:pPr>
                                <w:jc w:val="center"/>
                                <w:rPr>
                                  <w:sz w:val="14"/>
                                  <w:szCs w:val="12"/>
                                </w:rPr>
                              </w:pPr>
                              <w:r>
                                <w:rPr>
                                  <w:sz w:val="14"/>
                                  <w:szCs w:val="12"/>
                                </w:rPr>
                                <w:t>OI informa a las unidades administrativas que manejan información confidencial el carácter indefinido de ella.</w:t>
                              </w:r>
                            </w:p>
                          </w:txbxContent>
                        </wps:txbx>
                        <wps:bodyPr rot="0" vert="horz" wrap="square" lIns="91440" tIns="45720" rIns="91440" bIns="45720" anchor="t" anchorCtr="0" upright="1">
                          <a:noAutofit/>
                        </wps:bodyPr>
                      </wps:wsp>
                      <wps:wsp>
                        <wps:cNvPr id="1377" name="AutoShape 989"/>
                        <wps:cNvSpPr>
                          <a:spLocks noChangeArrowheads="1"/>
                        </wps:cNvSpPr>
                        <wps:spPr bwMode="auto">
                          <a:xfrm>
                            <a:off x="2009775" y="762000"/>
                            <a:ext cx="1530985" cy="704850"/>
                          </a:xfrm>
                          <a:prstGeom prst="flowChartProcess">
                            <a:avLst/>
                          </a:prstGeom>
                          <a:solidFill>
                            <a:srgbClr val="FFFFFF"/>
                          </a:solidFill>
                          <a:ln w="9525">
                            <a:solidFill>
                              <a:srgbClr val="000000"/>
                            </a:solidFill>
                            <a:miter lim="800000"/>
                            <a:headEnd/>
                            <a:tailEnd/>
                          </a:ln>
                        </wps:spPr>
                        <wps:txbx>
                          <w:txbxContent>
                            <w:p w14:paraId="33207A72" w14:textId="77777777" w:rsidR="002539F4" w:rsidRPr="00A83C81" w:rsidRDefault="002539F4" w:rsidP="002539F4">
                              <w:pPr>
                                <w:jc w:val="center"/>
                                <w:rPr>
                                  <w:sz w:val="14"/>
                                  <w:szCs w:val="12"/>
                                </w:rPr>
                              </w:pPr>
                              <w:r w:rsidRPr="00A83C81">
                                <w:rPr>
                                  <w:sz w:val="14"/>
                                  <w:szCs w:val="12"/>
                                </w:rPr>
                                <w:t>Notifica a las unidades a</w:t>
                              </w:r>
                              <w:r>
                                <w:rPr>
                                  <w:sz w:val="14"/>
                                  <w:szCs w:val="12"/>
                                </w:rPr>
                                <w:t>dministrativas que llevan Información confidencial que deben levantar inventario</w:t>
                              </w:r>
                            </w:p>
                          </w:txbxContent>
                        </wps:txbx>
                        <wps:bodyPr rot="0" vert="horz" wrap="square" lIns="91440" tIns="45720" rIns="91440" bIns="45720" anchor="t" anchorCtr="0" upright="1">
                          <a:noAutofit/>
                        </wps:bodyPr>
                      </wps:wsp>
                      <wps:wsp>
                        <wps:cNvPr id="1378" name="AutoShape 1008"/>
                        <wps:cNvSpPr>
                          <a:spLocks noChangeArrowheads="1"/>
                        </wps:cNvSpPr>
                        <wps:spPr bwMode="auto">
                          <a:xfrm>
                            <a:off x="133350" y="3876675"/>
                            <a:ext cx="1295400" cy="704850"/>
                          </a:xfrm>
                          <a:prstGeom prst="flowChartDecision">
                            <a:avLst/>
                          </a:prstGeom>
                          <a:solidFill>
                            <a:srgbClr val="FFFFFF"/>
                          </a:solidFill>
                          <a:ln w="9525">
                            <a:solidFill>
                              <a:srgbClr val="000000"/>
                            </a:solidFill>
                            <a:miter lim="800000"/>
                            <a:headEnd/>
                            <a:tailEnd/>
                          </a:ln>
                        </wps:spPr>
                        <wps:txbx>
                          <w:txbxContent>
                            <w:p w14:paraId="00062DDA" w14:textId="77777777" w:rsidR="002539F4" w:rsidRPr="00B956A7" w:rsidRDefault="002539F4" w:rsidP="002539F4">
                              <w:pPr>
                                <w:jc w:val="center"/>
                                <w:rPr>
                                  <w:sz w:val="12"/>
                                  <w:szCs w:val="12"/>
                                </w:rPr>
                              </w:pPr>
                              <w:r w:rsidRPr="00B956A7">
                                <w:rPr>
                                  <w:sz w:val="12"/>
                                  <w:szCs w:val="12"/>
                                </w:rPr>
                                <w:t>Emisión de autorización por titular</w:t>
                              </w:r>
                            </w:p>
                          </w:txbxContent>
                        </wps:txbx>
                        <wps:bodyPr rot="0" vert="horz" wrap="square" lIns="91440" tIns="45720" rIns="91440" bIns="45720" anchor="t" anchorCtr="0" upright="1">
                          <a:noAutofit/>
                        </wps:bodyPr>
                      </wps:wsp>
                      <wps:wsp>
                        <wps:cNvPr id="1379" name="AutoShape 995"/>
                        <wps:cNvSpPr>
                          <a:spLocks noChangeArrowheads="1"/>
                        </wps:cNvSpPr>
                        <wps:spPr bwMode="auto">
                          <a:xfrm>
                            <a:off x="4200525" y="3990975"/>
                            <a:ext cx="1135380" cy="300990"/>
                          </a:xfrm>
                          <a:prstGeom prst="flowChartTerminator">
                            <a:avLst/>
                          </a:prstGeom>
                          <a:solidFill>
                            <a:srgbClr val="FFFFFF"/>
                          </a:solidFill>
                          <a:ln w="9525">
                            <a:solidFill>
                              <a:srgbClr val="000000"/>
                            </a:solidFill>
                            <a:miter lim="800000"/>
                            <a:headEnd/>
                            <a:tailEnd/>
                          </a:ln>
                        </wps:spPr>
                        <wps:txbx>
                          <w:txbxContent>
                            <w:p w14:paraId="0819ADC9" w14:textId="77777777" w:rsidR="002539F4" w:rsidRPr="00B956A7" w:rsidRDefault="002539F4" w:rsidP="002539F4">
                              <w:pPr>
                                <w:jc w:val="center"/>
                                <w:rPr>
                                  <w:sz w:val="14"/>
                                  <w:szCs w:val="12"/>
                                </w:rPr>
                              </w:pPr>
                              <w:r w:rsidRPr="00B956A7">
                                <w:rPr>
                                  <w:sz w:val="14"/>
                                  <w:szCs w:val="12"/>
                                </w:rPr>
                                <w:t>Fin</w:t>
                              </w:r>
                            </w:p>
                          </w:txbxContent>
                        </wps:txbx>
                        <wps:bodyPr rot="0" vert="horz" wrap="square" lIns="91440" tIns="45720" rIns="91440" bIns="45720" anchor="t" anchorCtr="0" upright="1">
                          <a:noAutofit/>
                        </wps:bodyPr>
                      </wps:wsp>
                      <wps:wsp>
                        <wps:cNvPr id="1380" name="AutoShape 997"/>
                        <wps:cNvCnPr>
                          <a:cxnSpLocks noChangeShapeType="1"/>
                        </wps:cNvCnPr>
                        <wps:spPr bwMode="auto">
                          <a:xfrm>
                            <a:off x="657225" y="390525"/>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AutoShape 997"/>
                        <wps:cNvCnPr>
                          <a:cxnSpLocks noChangeShapeType="1"/>
                        </wps:cNvCnPr>
                        <wps:spPr bwMode="auto">
                          <a:xfrm>
                            <a:off x="2762250" y="2524125"/>
                            <a:ext cx="0" cy="24765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2" name="AutoShape 997"/>
                        <wps:cNvCnPr>
                          <a:cxnSpLocks noChangeShapeType="1"/>
                        </wps:cNvCnPr>
                        <wps:spPr bwMode="auto">
                          <a:xfrm>
                            <a:off x="4772025" y="2581275"/>
                            <a:ext cx="0" cy="12954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3" name="AutoShape 1002"/>
                        <wps:cNvCnPr>
                          <a:cxnSpLocks noChangeShapeType="1"/>
                        </wps:cNvCnPr>
                        <wps:spPr bwMode="auto">
                          <a:xfrm>
                            <a:off x="1638300" y="11049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4" name="AutoShape 1002"/>
                        <wps:cNvCnPr>
                          <a:cxnSpLocks noChangeShapeType="1"/>
                        </wps:cNvCnPr>
                        <wps:spPr bwMode="auto">
                          <a:xfrm>
                            <a:off x="3648075" y="2181225"/>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 name="AutoShape 1002"/>
                        <wps:cNvCnPr>
                          <a:cxnSpLocks noChangeShapeType="1"/>
                        </wps:cNvCnPr>
                        <wps:spPr bwMode="auto">
                          <a:xfrm>
                            <a:off x="1524000" y="42291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6" name="AutoShape 1002"/>
                        <wps:cNvCnPr>
                          <a:cxnSpLocks noChangeShapeType="1"/>
                        </wps:cNvCnPr>
                        <wps:spPr bwMode="auto">
                          <a:xfrm>
                            <a:off x="3648075" y="4143375"/>
                            <a:ext cx="48577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 name="AutoShape 1002"/>
                        <wps:cNvCnPr>
                          <a:cxnSpLocks noChangeShapeType="1"/>
                        </wps:cNvCnPr>
                        <wps:spPr bwMode="auto">
                          <a:xfrm>
                            <a:off x="752475" y="3476625"/>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 name="AutoShape 1002"/>
                        <wps:cNvCnPr>
                          <a:cxnSpLocks noChangeShapeType="1"/>
                        </wps:cNvCnPr>
                        <wps:spPr bwMode="auto">
                          <a:xfrm>
                            <a:off x="2762250" y="146685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AutoShape 989"/>
                        <wps:cNvSpPr>
                          <a:spLocks noChangeArrowheads="1"/>
                        </wps:cNvSpPr>
                        <wps:spPr bwMode="auto">
                          <a:xfrm>
                            <a:off x="2009775" y="1819275"/>
                            <a:ext cx="1530985" cy="704850"/>
                          </a:xfrm>
                          <a:prstGeom prst="flowChartProcess">
                            <a:avLst/>
                          </a:prstGeom>
                          <a:solidFill>
                            <a:srgbClr val="FFFFFF"/>
                          </a:solidFill>
                          <a:ln w="9525">
                            <a:solidFill>
                              <a:srgbClr val="000000"/>
                            </a:solidFill>
                            <a:miter lim="800000"/>
                            <a:headEnd/>
                            <a:tailEnd/>
                          </a:ln>
                        </wps:spPr>
                        <wps:txbx>
                          <w:txbxContent>
                            <w:p w14:paraId="5C2CA43A" w14:textId="77777777" w:rsidR="002539F4" w:rsidRPr="00A83C81" w:rsidRDefault="002539F4" w:rsidP="002539F4">
                              <w:pPr>
                                <w:jc w:val="center"/>
                                <w:rPr>
                                  <w:sz w:val="14"/>
                                  <w:szCs w:val="12"/>
                                </w:rPr>
                              </w:pPr>
                              <w:r>
                                <w:rPr>
                                  <w:sz w:val="14"/>
                                  <w:szCs w:val="12"/>
                                </w:rPr>
                                <w:t>U</w:t>
                              </w:r>
                              <w:r w:rsidRPr="00A83C81">
                                <w:rPr>
                                  <w:sz w:val="14"/>
                                  <w:szCs w:val="12"/>
                                </w:rPr>
                                <w:t>nidades a</w:t>
                              </w:r>
                              <w:r>
                                <w:rPr>
                                  <w:sz w:val="14"/>
                                  <w:szCs w:val="12"/>
                                </w:rPr>
                                <w:t xml:space="preserve">dministrativas que elaboran inventario de Información confidencial </w:t>
                              </w:r>
                            </w:p>
                          </w:txbxContent>
                        </wps:txbx>
                        <wps:bodyPr rot="0" vert="horz" wrap="square" lIns="91440" tIns="45720" rIns="91440" bIns="45720" anchor="t" anchorCtr="0" upright="1">
                          <a:noAutofit/>
                        </wps:bodyPr>
                      </wps:wsp>
                      <wps:wsp>
                        <wps:cNvPr id="1390" name="AutoShape 989"/>
                        <wps:cNvSpPr>
                          <a:spLocks noChangeArrowheads="1"/>
                        </wps:cNvSpPr>
                        <wps:spPr bwMode="auto">
                          <a:xfrm>
                            <a:off x="3981450" y="1819275"/>
                            <a:ext cx="1530985" cy="704850"/>
                          </a:xfrm>
                          <a:prstGeom prst="flowChartProcess">
                            <a:avLst/>
                          </a:prstGeom>
                          <a:solidFill>
                            <a:srgbClr val="FFFFFF"/>
                          </a:solidFill>
                          <a:ln w="9525">
                            <a:solidFill>
                              <a:srgbClr val="000000"/>
                            </a:solidFill>
                            <a:miter lim="800000"/>
                            <a:headEnd/>
                            <a:tailEnd/>
                          </a:ln>
                        </wps:spPr>
                        <wps:txbx>
                          <w:txbxContent>
                            <w:p w14:paraId="37A53302" w14:textId="77777777" w:rsidR="002539F4" w:rsidRPr="00CE6AAA" w:rsidRDefault="002539F4" w:rsidP="002539F4">
                              <w:pPr>
                                <w:jc w:val="center"/>
                                <w:rPr>
                                  <w:sz w:val="10"/>
                                  <w:szCs w:val="12"/>
                                </w:rPr>
                              </w:pPr>
                              <w:r w:rsidRPr="00CE6AAA">
                                <w:rPr>
                                  <w:sz w:val="16"/>
                                  <w:szCs w:val="18"/>
                                </w:rPr>
                                <w:t>Catálogo de información Confidencial enviado a IAIP</w:t>
                              </w:r>
                            </w:p>
                          </w:txbxContent>
                        </wps:txbx>
                        <wps:bodyPr rot="0" vert="horz" wrap="square" lIns="91440" tIns="45720" rIns="91440" bIns="45720" anchor="t" anchorCtr="0" upright="1">
                          <a:noAutofit/>
                        </wps:bodyPr>
                      </wps:wsp>
                      <wps:wsp>
                        <wps:cNvPr id="1391" name="AutoShape 989"/>
                        <wps:cNvSpPr>
                          <a:spLocks noChangeArrowheads="1"/>
                        </wps:cNvSpPr>
                        <wps:spPr bwMode="auto">
                          <a:xfrm>
                            <a:off x="2009775" y="2771775"/>
                            <a:ext cx="1530985" cy="704850"/>
                          </a:xfrm>
                          <a:prstGeom prst="flowChartProcess">
                            <a:avLst/>
                          </a:prstGeom>
                          <a:solidFill>
                            <a:srgbClr val="FFFFFF"/>
                          </a:solidFill>
                          <a:ln w="9525">
                            <a:solidFill>
                              <a:srgbClr val="000000"/>
                            </a:solidFill>
                            <a:miter lim="800000"/>
                            <a:headEnd/>
                            <a:tailEnd/>
                          </a:ln>
                        </wps:spPr>
                        <wps:txbx>
                          <w:txbxContent>
                            <w:p w14:paraId="57A2B79B" w14:textId="77777777" w:rsidR="002539F4" w:rsidRDefault="002539F4" w:rsidP="002539F4">
                              <w:pPr>
                                <w:jc w:val="center"/>
                                <w:rPr>
                                  <w:sz w:val="14"/>
                                  <w:szCs w:val="12"/>
                                </w:rPr>
                              </w:pPr>
                            </w:p>
                            <w:p w14:paraId="186A9405" w14:textId="77777777" w:rsidR="002539F4" w:rsidRPr="00A83C81" w:rsidRDefault="002539F4" w:rsidP="002539F4">
                              <w:pPr>
                                <w:jc w:val="center"/>
                                <w:rPr>
                                  <w:sz w:val="14"/>
                                  <w:szCs w:val="12"/>
                                </w:rPr>
                              </w:pPr>
                              <w:r>
                                <w:rPr>
                                  <w:sz w:val="14"/>
                                  <w:szCs w:val="12"/>
                                </w:rPr>
                                <w:t>Particular solicita información confidencia</w:t>
                              </w:r>
                            </w:p>
                          </w:txbxContent>
                        </wps:txbx>
                        <wps:bodyPr rot="0" vert="horz" wrap="square" lIns="91440" tIns="45720" rIns="91440" bIns="45720" anchor="t" anchorCtr="0" upright="1">
                          <a:noAutofit/>
                        </wps:bodyPr>
                      </wps:wsp>
                      <wps:wsp>
                        <wps:cNvPr id="1392" name="AutoShape 989"/>
                        <wps:cNvSpPr>
                          <a:spLocks noChangeArrowheads="1"/>
                        </wps:cNvSpPr>
                        <wps:spPr bwMode="auto">
                          <a:xfrm>
                            <a:off x="0" y="2762250"/>
                            <a:ext cx="1530985" cy="704850"/>
                          </a:xfrm>
                          <a:prstGeom prst="flowChartProcess">
                            <a:avLst/>
                          </a:prstGeom>
                          <a:solidFill>
                            <a:srgbClr val="FFFFFF"/>
                          </a:solidFill>
                          <a:ln w="9525">
                            <a:solidFill>
                              <a:srgbClr val="000000"/>
                            </a:solidFill>
                            <a:miter lim="800000"/>
                            <a:headEnd/>
                            <a:tailEnd/>
                          </a:ln>
                        </wps:spPr>
                        <wps:txbx>
                          <w:txbxContent>
                            <w:p w14:paraId="4BBD4E12" w14:textId="77777777" w:rsidR="002539F4" w:rsidRDefault="002539F4" w:rsidP="002539F4">
                              <w:pPr>
                                <w:jc w:val="center"/>
                                <w:rPr>
                                  <w:sz w:val="14"/>
                                  <w:szCs w:val="12"/>
                                </w:rPr>
                              </w:pPr>
                            </w:p>
                            <w:p w14:paraId="3868E29B" w14:textId="77777777" w:rsidR="002539F4" w:rsidRPr="00A83C81" w:rsidRDefault="002539F4" w:rsidP="002539F4">
                              <w:pPr>
                                <w:jc w:val="center"/>
                                <w:rPr>
                                  <w:sz w:val="14"/>
                                  <w:szCs w:val="12"/>
                                </w:rPr>
                              </w:pPr>
                              <w:r>
                                <w:rPr>
                                  <w:sz w:val="14"/>
                                  <w:szCs w:val="12"/>
                                </w:rPr>
                                <w:t>Oficial de información solicita la autorización al titular de la información</w:t>
                              </w:r>
                            </w:p>
                          </w:txbxContent>
                        </wps:txbx>
                        <wps:bodyPr rot="0" vert="horz" wrap="square" lIns="91440" tIns="45720" rIns="91440" bIns="45720" anchor="t" anchorCtr="0" upright="1">
                          <a:noAutofit/>
                        </wps:bodyPr>
                      </wps:wsp>
                      <wps:wsp>
                        <wps:cNvPr id="1393" name="AutoShape 1002"/>
                        <wps:cNvCnPr>
                          <a:cxnSpLocks noChangeShapeType="1"/>
                        </wps:cNvCnPr>
                        <wps:spPr bwMode="auto">
                          <a:xfrm>
                            <a:off x="752475" y="472440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 name="AutoShape 989"/>
                        <wps:cNvSpPr>
                          <a:spLocks noChangeArrowheads="1"/>
                        </wps:cNvSpPr>
                        <wps:spPr bwMode="auto">
                          <a:xfrm>
                            <a:off x="76200" y="5191125"/>
                            <a:ext cx="1530985" cy="704850"/>
                          </a:xfrm>
                          <a:prstGeom prst="flowChartProcess">
                            <a:avLst/>
                          </a:prstGeom>
                          <a:solidFill>
                            <a:srgbClr val="FFFFFF"/>
                          </a:solidFill>
                          <a:ln w="9525">
                            <a:solidFill>
                              <a:srgbClr val="000000"/>
                            </a:solidFill>
                            <a:miter lim="800000"/>
                            <a:headEnd/>
                            <a:tailEnd/>
                          </a:ln>
                        </wps:spPr>
                        <wps:txbx>
                          <w:txbxContent>
                            <w:p w14:paraId="2ACA1486" w14:textId="77777777" w:rsidR="002539F4" w:rsidRDefault="002539F4" w:rsidP="002539F4">
                              <w:pPr>
                                <w:jc w:val="center"/>
                                <w:rPr>
                                  <w:sz w:val="14"/>
                                  <w:szCs w:val="12"/>
                                </w:rPr>
                              </w:pPr>
                            </w:p>
                            <w:p w14:paraId="258225B5" w14:textId="77777777" w:rsidR="002539F4" w:rsidRPr="00A83C81" w:rsidRDefault="002539F4" w:rsidP="002539F4">
                              <w:pPr>
                                <w:jc w:val="center"/>
                                <w:rPr>
                                  <w:sz w:val="14"/>
                                  <w:szCs w:val="12"/>
                                </w:rPr>
                              </w:pPr>
                              <w:r>
                                <w:rPr>
                                  <w:sz w:val="14"/>
                                  <w:szCs w:val="12"/>
                                </w:rPr>
                                <w:t>Entrega información confidencial</w:t>
                              </w:r>
                            </w:p>
                          </w:txbxContent>
                        </wps:txbx>
                        <wps:bodyPr rot="0" vert="horz" wrap="square" lIns="91440" tIns="45720" rIns="91440" bIns="45720" anchor="t" anchorCtr="0" upright="1">
                          <a:noAutofit/>
                        </wps:bodyPr>
                      </wps:wsp>
                      <wps:wsp>
                        <wps:cNvPr id="1395" name="AutoShape 989"/>
                        <wps:cNvSpPr>
                          <a:spLocks noChangeArrowheads="1"/>
                        </wps:cNvSpPr>
                        <wps:spPr bwMode="auto">
                          <a:xfrm>
                            <a:off x="2047875" y="3819525"/>
                            <a:ext cx="1530985" cy="704850"/>
                          </a:xfrm>
                          <a:prstGeom prst="flowChartProcess">
                            <a:avLst/>
                          </a:prstGeom>
                          <a:solidFill>
                            <a:srgbClr val="FFFFFF"/>
                          </a:solidFill>
                          <a:ln w="9525">
                            <a:solidFill>
                              <a:srgbClr val="000000"/>
                            </a:solidFill>
                            <a:miter lim="800000"/>
                            <a:headEnd/>
                            <a:tailEnd/>
                          </a:ln>
                        </wps:spPr>
                        <wps:txbx>
                          <w:txbxContent>
                            <w:p w14:paraId="0CED601B" w14:textId="77777777" w:rsidR="002539F4" w:rsidRDefault="002539F4" w:rsidP="002539F4">
                              <w:pPr>
                                <w:jc w:val="center"/>
                                <w:rPr>
                                  <w:sz w:val="14"/>
                                  <w:szCs w:val="12"/>
                                </w:rPr>
                              </w:pPr>
                            </w:p>
                            <w:p w14:paraId="098CAD00" w14:textId="77777777" w:rsidR="002539F4" w:rsidRDefault="002539F4" w:rsidP="002539F4">
                              <w:pPr>
                                <w:jc w:val="center"/>
                                <w:rPr>
                                  <w:sz w:val="14"/>
                                  <w:szCs w:val="12"/>
                                </w:rPr>
                              </w:pPr>
                              <w:r>
                                <w:rPr>
                                  <w:sz w:val="14"/>
                                  <w:szCs w:val="12"/>
                                </w:rPr>
                                <w:t>Emite negación</w:t>
                              </w:r>
                            </w:p>
                            <w:p w14:paraId="74D58D86" w14:textId="77777777" w:rsidR="002539F4" w:rsidRPr="00A83C81" w:rsidRDefault="002539F4" w:rsidP="002539F4">
                              <w:pPr>
                                <w:jc w:val="center"/>
                                <w:rPr>
                                  <w:sz w:val="14"/>
                                  <w:szCs w:val="12"/>
                                </w:rPr>
                              </w:pPr>
                              <w:r>
                                <w:rPr>
                                  <w:sz w:val="14"/>
                                  <w:szCs w:val="12"/>
                                </w:rPr>
                                <w:t xml:space="preserve"> </w:t>
                              </w:r>
                              <w:proofErr w:type="gramStart"/>
                              <w:r>
                                <w:rPr>
                                  <w:sz w:val="14"/>
                                  <w:szCs w:val="12"/>
                                </w:rPr>
                                <w:t>razonada</w:t>
                              </w:r>
                              <w:proofErr w:type="gramEnd"/>
                              <w:r>
                                <w:rPr>
                                  <w:sz w:val="14"/>
                                  <w:szCs w:val="12"/>
                                </w:rPr>
                                <w:t xml:space="preserve"> por escrito</w:t>
                              </w:r>
                            </w:p>
                          </w:txbxContent>
                        </wps:txbx>
                        <wps:bodyPr rot="0" vert="horz" wrap="square" lIns="91440" tIns="45720" rIns="91440" bIns="45720" anchor="t" anchorCtr="0" upright="1">
                          <a:noAutofit/>
                        </wps:bodyPr>
                      </wps:wsp>
                      <wps:wsp>
                        <wps:cNvPr id="1396" name="1396 Conector angular"/>
                        <wps:cNvCnPr/>
                        <wps:spPr>
                          <a:xfrm flipV="1">
                            <a:off x="1638300" y="4391025"/>
                            <a:ext cx="3133725" cy="1143000"/>
                          </a:xfrm>
                          <a:prstGeom prst="bentConnector3">
                            <a:avLst>
                              <a:gd name="adj1" fmla="val 10015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97" name="1397 Conector recto de flecha"/>
                        <wps:cNvCnPr/>
                        <wps:spPr>
                          <a:xfrm flipH="1">
                            <a:off x="1609725" y="3086100"/>
                            <a:ext cx="3422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1374 Grupo" o:spid="_x0000_s1348" style="position:absolute;left:0;text-align:left;margin-left:38.7pt;margin-top:26.8pt;width:434.05pt;height:464.25pt;z-index:252103168" coordsize="55124,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">
                <v:shape id="AutoShape 987" o:spid="_x0000_s1349" type="#_x0000_t116" style="position:absolute;left:762;width:11358;height: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QScQA&#10;AADdAAAADwAAAGRycy9kb3ducmV2LnhtbERPyWrDMBC9B/oPYgq5lERu2iy4UYIxlOYQKM1yH6yJ&#10;bSqNjKTGzt9XhUJu83jrrLeDNeJKPrSOFTxPMxDEldMt1wpOx/fJCkSIyBqNY1JwowDbzcNojbl2&#10;PX/R9RBrkUI45KigibHLpQxVQxbD1HXEibs4bzEm6GupPfYp3Bo5y7KFtNhyamiwo7Kh6vvwYxV8&#10;7k3pTUn9R3k7707n1+JpvyiUGj8OxRuISEO8i//dO53mvyzn8PdNOk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UEnEAAAA3QAAAA8AAAAAAAAAAAAAAAAAmAIAAGRycy9k&#10;b3ducmV2LnhtbFBLBQYAAAAABAAEAPUAAACJAwAAAAA=&#10;">
                  <v:textbox>
                    <w:txbxContent>
                      <w:p w14:paraId="4E4869F9" w14:textId="77777777" w:rsidR="002539F4" w:rsidRPr="00A83C81" w:rsidRDefault="002539F4" w:rsidP="002539F4">
                        <w:pPr>
                          <w:jc w:val="center"/>
                          <w:rPr>
                            <w:sz w:val="14"/>
                            <w:szCs w:val="12"/>
                          </w:rPr>
                        </w:pPr>
                        <w:r w:rsidRPr="00A83C81">
                          <w:rPr>
                            <w:sz w:val="14"/>
                            <w:szCs w:val="12"/>
                          </w:rPr>
                          <w:t>Inicio</w:t>
                        </w:r>
                      </w:p>
                    </w:txbxContent>
                  </v:textbox>
                </v:shape>
                <v:shape id="AutoShape 988" o:spid="_x0000_s1350" type="#_x0000_t109" style="position:absolute;top:7620;width:15525;height:7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af8UA&#10;AADdAAAADwAAAGRycy9kb3ducmV2LnhtbERPS2vCQBC+C/0PyxS8SN34aCrRVUohogcPpr30NmbH&#10;JJidDdk1xn/fLQje5uN7zmrTm1p01LrKsoLJOAJBnFtdcaHg5zt9W4BwHlljbZkU3MnBZv0yWGGi&#10;7Y2P1GW+ECGEXYIKSu+bREqXl2TQjW1DHLizbQ36ANtC6hZvIdzUchpFsTRYcWgosaGvkvJLdjUK&#10;potRtuVDupuf9jrF98lvN5rtlRq+9p9LEJ56/xQ/3Dsd5s8+Yvj/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Fp/xQAAAN0AAAAPAAAAAAAAAAAAAAAAAJgCAABkcnMv&#10;ZG93bnJldi54bWxQSwUGAAAAAAQABAD1AAAAigMAAAAA&#10;">
                  <v:textbox>
                    <w:txbxContent>
                      <w:p w14:paraId="4B165750" w14:textId="77777777" w:rsidR="002539F4" w:rsidRPr="00A83C81" w:rsidRDefault="002539F4" w:rsidP="002539F4">
                        <w:pPr>
                          <w:jc w:val="center"/>
                          <w:rPr>
                            <w:sz w:val="14"/>
                            <w:szCs w:val="12"/>
                          </w:rPr>
                        </w:pPr>
                        <w:r>
                          <w:rPr>
                            <w:sz w:val="14"/>
                            <w:szCs w:val="12"/>
                          </w:rPr>
                          <w:t>OI informa a las unidades administrativas que manejan información confidencial el carácter indefinido de ella.</w:t>
                        </w:r>
                      </w:p>
                    </w:txbxContent>
                  </v:textbox>
                </v:shape>
                <v:shape id="AutoShape 989" o:spid="_x0000_s1351" type="#_x0000_t109" style="position:absolute;left:20097;top:7620;width:15310;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5MUA&#10;AADdAAAADwAAAGRycy9kb3ducmV2LnhtbERPS2vCQBC+C/0PyxS8SN34aJU0GxEhoocemvbS2zQ7&#10;TUKzsyG7xvjvXUHwNh/fc5LNYBrRU+dqywpm0wgEcWF1zaWC76/sZQ3CeWSNjWVScCEHm/RplGCs&#10;7Zk/qc99KUIIuxgVVN63sZSuqMigm9qWOHB/tjPoA+xKqTs8h3DTyHkUvUmDNYeGClvaVVT85yej&#10;YL6e5Hv+yA7L36PO8HX2008WR6XGz8P2HYSnwT/Ed/dBh/mL1Qp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P/kxQAAAN0AAAAPAAAAAAAAAAAAAAAAAJgCAABkcnMv&#10;ZG93bnJldi54bWxQSwUGAAAAAAQABAD1AAAAigMAAAAA&#10;">
                  <v:textbox>
                    <w:txbxContent>
                      <w:p w14:paraId="33207A72" w14:textId="77777777" w:rsidR="002539F4" w:rsidRPr="00A83C81" w:rsidRDefault="002539F4" w:rsidP="002539F4">
                        <w:pPr>
                          <w:jc w:val="center"/>
                          <w:rPr>
                            <w:sz w:val="14"/>
                            <w:szCs w:val="12"/>
                          </w:rPr>
                        </w:pPr>
                        <w:r w:rsidRPr="00A83C81">
                          <w:rPr>
                            <w:sz w:val="14"/>
                            <w:szCs w:val="12"/>
                          </w:rPr>
                          <w:t>Notifica a las unidades a</w:t>
                        </w:r>
                        <w:r>
                          <w:rPr>
                            <w:sz w:val="14"/>
                            <w:szCs w:val="12"/>
                          </w:rPr>
                          <w:t>dministrativas que llevan Información confidencial que deben levantar inventario</w:t>
                        </w:r>
                      </w:p>
                    </w:txbxContent>
                  </v:textbox>
                </v:shape>
                <v:shape id="AutoShape 1008" o:spid="_x0000_s1352" type="#_x0000_t110" style="position:absolute;left:1333;top:38766;width:12954;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n0TMcA&#10;AADdAAAADwAAAGRycy9kb3ducmV2LnhtbESPQWvCQBCF7wX/wzJCb3XTKlpSVymF0h6kWFs8T7Nj&#10;EpqZDdnVpP76zkHwNsN78943y/XAjTlRF+sgDu4nGRiSIvhaSgffX693j2BiQvHYBCEHfxRhvRrd&#10;LDH3oZdPOu1SaTREYo4OqpTa3NpYVMQYJ6ElUe0QOsaka1da32Gv4dzYhyybW8ZatKHCll4qKn53&#10;R3aw/Zltud+cD7w5z/bcHN8W+4+pc7fj4fkJTKIhXc2X63ev+NOF4uo3OoJ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p9EzHAAAA3QAAAA8AAAAAAAAAAAAAAAAAmAIAAGRy&#10;cy9kb3ducmV2LnhtbFBLBQYAAAAABAAEAPUAAACMAwAAAAA=&#10;">
                  <v:textbox>
                    <w:txbxContent>
                      <w:p w14:paraId="00062DDA" w14:textId="77777777" w:rsidR="002539F4" w:rsidRPr="00B956A7" w:rsidRDefault="002539F4" w:rsidP="002539F4">
                        <w:pPr>
                          <w:jc w:val="center"/>
                          <w:rPr>
                            <w:sz w:val="12"/>
                            <w:szCs w:val="12"/>
                          </w:rPr>
                        </w:pPr>
                        <w:r w:rsidRPr="00B956A7">
                          <w:rPr>
                            <w:sz w:val="12"/>
                            <w:szCs w:val="12"/>
                          </w:rPr>
                          <w:t>Emisión de autorización por titular</w:t>
                        </w:r>
                      </w:p>
                    </w:txbxContent>
                  </v:textbox>
                </v:shape>
                <v:shape id="AutoShape 995" o:spid="_x0000_s1353" type="#_x0000_t116" style="position:absolute;left:42005;top:39909;width:11354;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TMQA&#10;AADdAAAADwAAAGRycy9kb3ducmV2LnhtbERP32vCMBB+H+x/CDfYi2i6Kc51RikF0QdBdPp+NLe2&#10;LLmUJLP1vzeDwd7u4/t5y/VgjbiSD61jBS+TDARx5XTLtYLz52a8ABEiskbjmBTcKMB69fiwxFy7&#10;no90PcVapBAOOSpoYuxyKUPVkMUwcR1x4r6ctxgT9LXUHvsUbo18zbK5tNhyamiwo7Kh6vv0YxUc&#10;9qb0pqR+W94uu/NlVoz280Kp56eh+AARaYj/4j/3Tqf507d3+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WkzEAAAA3QAAAA8AAAAAAAAAAAAAAAAAmAIAAGRycy9k&#10;b3ducmV2LnhtbFBLBQYAAAAABAAEAPUAAACJAwAAAAA=&#10;">
                  <v:textbox>
                    <w:txbxContent>
                      <w:p w14:paraId="0819ADC9" w14:textId="77777777" w:rsidR="002539F4" w:rsidRPr="00B956A7" w:rsidRDefault="002539F4" w:rsidP="002539F4">
                        <w:pPr>
                          <w:jc w:val="center"/>
                          <w:rPr>
                            <w:sz w:val="14"/>
                            <w:szCs w:val="12"/>
                          </w:rPr>
                        </w:pPr>
                        <w:r w:rsidRPr="00B956A7">
                          <w:rPr>
                            <w:sz w:val="14"/>
                            <w:szCs w:val="12"/>
                          </w:rPr>
                          <w:t>Fin</w:t>
                        </w:r>
                      </w:p>
                    </w:txbxContent>
                  </v:textbox>
                </v:shape>
                <v:shape id="AutoShape 997" o:spid="_x0000_s1354" type="#_x0000_t32" style="position:absolute;left:6572;top:3905;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1Ni8cAAADdAAAADwAAAGRycy9kb3ducmV2LnhtbESPQWvCQBCF74L/YRmhN91ooUjqKrVQ&#10;tJUemtaeh+w0CWZn4+5Wo7/eORR6m+G9ee+bxap3rTpRiI1nA9NJBoq49LbhysDX58t4DiomZIut&#10;ZzJwoQir5XCwwNz6M3/QqUiVkhCOORqoU+pyrWNZk8M48R2xaD8+OEyyhkrbgGcJd62eZdmDdtiw&#10;NNTY0XNN5aH4dQbedl0zO27ew2ub6Luw1/16M90bczfqnx5BJerTv/nvemsF/34u/PKNj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U2LxwAAAN0AAAAPAAAAAAAA&#10;AAAAAAAAAKECAABkcnMvZG93bnJldi54bWxQSwUGAAAAAAQABAD5AAAAlQMAAAAA&#10;" strokeweight=".5pt">
                  <v:stroke endarrow="block"/>
                </v:shape>
                <v:shape id="AutoShape 997" o:spid="_x0000_s1355" type="#_x0000_t32" style="position:absolute;left:27622;top:25241;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HoEMQAAADdAAAADwAAAGRycy9kb3ducmV2LnhtbERPTWvCQBC9F/wPyxS8NZsoFEldxQpF&#10;W+nBtHoesmMSzM6mu6um/npXKPQ2j/c503lvWnEm5xvLCrIkBUFcWt1wpeD76+1pAsIHZI2tZVLw&#10;Sx7ms8HDFHNtL7ylcxEqEUPY56igDqHLpfRlTQZ9YjviyB2sMxgidJXUDi8x3LRylKbP0mDDsaHG&#10;jpY1lcfiZBR8bLpm9LP6dO9toH2hr7vXVbZTavjYL15ABOrDv/jPvdZx/niSwf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egQxAAAAN0AAAAPAAAAAAAAAAAA&#10;AAAAAKECAABkcnMvZG93bnJldi54bWxQSwUGAAAAAAQABAD5AAAAkgMAAAAA&#10;" strokeweight=".5pt">
                  <v:stroke endarrow="block"/>
                </v:shape>
                <v:shape id="AutoShape 997" o:spid="_x0000_s1356" type="#_x0000_t32" style="position:absolute;left:47720;top:25812;width:0;height:12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2Z8QAAADdAAAADwAAAGRycy9kb3ducmV2LnhtbERPS2vCQBC+C/0Pywi96cYUikRX0YJY&#10;LT0YH+chOybB7Gzc3WraX98tFLzNx/ec6bwzjbiR87VlBaNhAoK4sLrmUsFhvxqMQfiArLGxTAq+&#10;ycN89tSbYqbtnXd0y0MpYgj7DBVUIbSZlL6oyKAf2pY4cmfrDIYIXSm1w3sMN41Mk+RVGqw5NlTY&#10;0ltFxSX/Mgq2H22dXtefbtMEOuX657hcj45KPfe7xQREoC48xP/udx3nv4xT+Psmn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3ZnxAAAAN0AAAAPAAAAAAAAAAAA&#10;AAAAAKECAABkcnMvZG93bnJldi54bWxQSwUGAAAAAAQABAD5AAAAkgMAAAAA&#10;" strokeweight=".5pt">
                  <v:stroke endarrow="block"/>
                </v:shape>
                <v:shape id="AutoShape 1002" o:spid="_x0000_s1357" type="#_x0000_t32" style="position:absolute;left:16383;top:11049;width:3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MMAAADdAAAADwAAAGRycy9kb3ducmV2LnhtbERPTWsCMRC9C/6HMEJvmlVBZDVKFcSq&#10;9OC2eh42093FzWSbpLr665tCwds83ufMl62pxZWcrywrGA4SEMS51RUXCj4/Nv0pCB+QNdaWScGd&#10;PCwX3c4cU21vfKRrFgoRQ9inqKAMoUml9HlJBv3ANsSR+7LOYIjQFVI7vMVwU8tRkkykwYpjQ4kN&#10;rUvKL9mPUbA/NNXoe/vudnWgc6Yfp9V2eFLqpde+zkAEasNT/O9+03H+eDqG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0/zDAAAA3QAAAA8AAAAAAAAAAAAA&#10;AAAAoQIAAGRycy9kb3ducmV2LnhtbFBLBQYAAAAABAAEAPkAAACRAwAAAAA=&#10;" strokeweight=".5pt">
                  <v:stroke endarrow="block"/>
                </v:shape>
                <v:shape id="AutoShape 1002" o:spid="_x0000_s1358" type="#_x0000_t32" style="position:absolute;left:36480;top:21812;width:31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LiMQAAADdAAAADwAAAGRycy9kb3ducmV2LnhtbERPTWsCMRC9F/ofwhS81axaRFajtAXR&#10;Wjx0q56Hzbi7dDNZk6irv94UBG/zeJ8zmbWmFidyvrKsoNdNQBDnVldcKNj8zl9HIHxA1lhbJgUX&#10;8jCbPj9NMNX2zD90ykIhYgj7FBWUITSplD4vyaDv2oY4cnvrDIYIXSG1w3MMN7XsJ8lQGqw4NpTY&#10;0GdJ+V92NApW303VPyzW7qsOtMv0dfux6G2V6ry072MQgdrwEN/dSx3nD0Zv8P9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9kuIxAAAAN0AAAAPAAAAAAAAAAAA&#10;AAAAAKECAABkcnMvZG93bnJldi54bWxQSwUGAAAAAAQABAD5AAAAkgMAAAAA&#10;" strokeweight=".5pt">
                  <v:stroke endarrow="block"/>
                </v:shape>
                <v:shape id="AutoShape 1002" o:spid="_x0000_s1359" type="#_x0000_t32" style="position:absolute;left:15240;top:42291;width:3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uE8QAAADdAAAADwAAAGRycy9kb3ducmV2LnhtbERPTWsCMRC9F/ofwhS81axKRVajtAXR&#10;Wjx0q56Hzbi7dDNZk6irv94UBG/zeJ8zmbWmFidyvrKsoNdNQBDnVldcKNj8zl9HIHxA1lhbJgUX&#10;8jCbPj9NMNX2zD90ykIhYgj7FBWUITSplD4vyaDv2oY4cnvrDIYIXSG1w3MMN7XsJ8lQGqw4NpTY&#10;0GdJ+V92NApW303VPyzW7qsOtMv0dfux6G2V6ry072MQgdrwEN/dSx3nD0Zv8P9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u4TxAAAAN0AAAAPAAAAAAAAAAAA&#10;AAAAAKECAABkcnMvZG93bnJldi54bWxQSwUGAAAAAAQABAD5AAAAkgMAAAAA&#10;" strokeweight=".5pt">
                  <v:stroke endarrow="block"/>
                </v:shape>
                <v:shape id="AutoShape 1002" o:spid="_x0000_s1360" type="#_x0000_t32" style="position:absolute;left:36480;top:41433;width:4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hwZMMAAADdAAAADwAAAGRycy9kb3ducmV2LnhtbERPTWsCMRC9C/6HMII3zaogshqlCqJt&#10;8eC2eh42093FzWRNUt321zcFwds83ucsVq2pxY2crywrGA0TEMS51RUXCj4/toMZCB+QNdaWScEP&#10;eVgtu50Fptre+Ui3LBQihrBPUUEZQpNK6fOSDPqhbYgj92WdwRChK6R2eI/hppbjJJlKgxXHhhIb&#10;2pSUX7Jvo+DtvanG193BvdaBzpn+Pa13o5NS/V77MgcRqA1P8cO913H+ZDaF/2/i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ocGTDAAAA3QAAAA8AAAAAAAAAAAAA&#10;AAAAoQIAAGRycy9kb3ducmV2LnhtbFBLBQYAAAAABAAEAPkAAACRAwAAAAA=&#10;" strokeweight=".5pt">
                  <v:stroke endarrow="block"/>
                </v:shape>
                <v:shape id="AutoShape 1002" o:spid="_x0000_s1361" type="#_x0000_t32" style="position:absolute;left:7524;top:34766;width:0;height:3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TV/8QAAADdAAAADwAAAGRycy9kb3ducmV2LnhtbERPTWsCMRC9F/ofwhS81awKVVajtAXR&#10;Wjx0q56Hzbi7dDNZk6irv94UBG/zeJ8zmbWmFidyvrKsoNdNQBDnVldcKNj8zl9HIHxA1lhbJgUX&#10;8jCbPj9NMNX2zD90ykIhYgj7FBWUITSplD4vyaDv2oY4cnvrDIYIXSG1w3MMN7XsJ8mbNFhxbCix&#10;oc+S8r/saBSsvpuqf1is3VcdaJfp6/Zj0dsq1Xlp38cgArXhIb67lzrOH4yG8P9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NX/xAAAAN0AAAAPAAAAAAAAAAAA&#10;AAAAAKECAABkcnMvZG93bnJldi54bWxQSwUGAAAAAAQABAD5AAAAkgMAAAAA&#10;" strokeweight=".5pt">
                  <v:stroke endarrow="block"/>
                </v:shape>
                <v:shape id="AutoShape 1002" o:spid="_x0000_s1362" type="#_x0000_t32" style="position:absolute;left:27622;top:14668;width:0;height:3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BjccAAADdAAAADwAAAGRycy9kb3ducmV2LnhtbESPQWvCQBCF74L/YRmhN91ooUjqKrVQ&#10;tJUemtaeh+w0CWZn4+5Wo7/eORR6m+G9ee+bxap3rTpRiI1nA9NJBoq49LbhysDX58t4DiomZIut&#10;ZzJwoQir5XCwwNz6M3/QqUiVkhCOORqoU+pyrWNZk8M48R2xaD8+OEyyhkrbgGcJd62eZdmDdtiw&#10;NNTY0XNN5aH4dQbedl0zO27ew2ub6Luw1/16M90bczfqnx5BJerTv/nvemsF/34uuPKNjK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0GNxwAAAN0AAAAPAAAAAAAA&#10;AAAAAAAAAKECAABkcnMvZG93bnJldi54bWxQSwUGAAAAAAQABAD5AAAAlQMAAAAA&#10;" strokeweight=".5pt">
                  <v:stroke endarrow="block"/>
                </v:shape>
                <v:shape id="AutoShape 989" o:spid="_x0000_s1363" type="#_x0000_t109" style="position:absolute;left:20097;top:18192;width:15310;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KsQA&#10;AADdAAAADwAAAGRycy9kb3ducmV2LnhtbERPTWvCQBC9C/0PyxR6Ed2orcToKqUQ0YOHRi/exuyY&#10;BLOzIbuN8d93CwVv83ifs9r0phYdta6yrGAyjkAQ51ZXXCg4HdNRDMJ5ZI21ZVLwIAeb9ctghYm2&#10;d/6mLvOFCCHsElRQet8kUrq8JINubBviwF1ta9AH2BZSt3gP4aaW0yiaS4MVh4YSG/oqKb9lP0bB&#10;NB5mWz6ku/fLXqf4MTl3w9leqbfX/nMJwlPvn+J/906H+bN4A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virEAAAA3QAAAA8AAAAAAAAAAAAAAAAAmAIAAGRycy9k&#10;b3ducmV2LnhtbFBLBQYAAAAABAAEAPUAAACJAwAAAAA=&#10;">
                  <v:textbox>
                    <w:txbxContent>
                      <w:p w14:paraId="5C2CA43A" w14:textId="77777777" w:rsidR="002539F4" w:rsidRPr="00A83C81" w:rsidRDefault="002539F4" w:rsidP="002539F4">
                        <w:pPr>
                          <w:jc w:val="center"/>
                          <w:rPr>
                            <w:sz w:val="14"/>
                            <w:szCs w:val="12"/>
                          </w:rPr>
                        </w:pPr>
                        <w:r>
                          <w:rPr>
                            <w:sz w:val="14"/>
                            <w:szCs w:val="12"/>
                          </w:rPr>
                          <w:t>U</w:t>
                        </w:r>
                        <w:r w:rsidRPr="00A83C81">
                          <w:rPr>
                            <w:sz w:val="14"/>
                            <w:szCs w:val="12"/>
                          </w:rPr>
                          <w:t>nidades a</w:t>
                        </w:r>
                        <w:r>
                          <w:rPr>
                            <w:sz w:val="14"/>
                            <w:szCs w:val="12"/>
                          </w:rPr>
                          <w:t xml:space="preserve">dministrativas que elaboran inventario de Información confidencial </w:t>
                        </w:r>
                      </w:p>
                    </w:txbxContent>
                  </v:textbox>
                </v:shape>
                <v:shape id="AutoShape 989" o:spid="_x0000_s1364" type="#_x0000_t109" style="position:absolute;left:39814;top:18192;width:15310;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BasgA&#10;AADdAAAADwAAAGRycy9kb3ducmV2LnhtbESPMW/CQAyFd6T+h5MrdUFwAVoEKQeqKgXB0KEpC5vJ&#10;uUnUnC/KHSH99/VQic3We37v82Y3uEb11IXas4HZNAFFXHhbc2ng9JVNVqBCRLbYeCYDvxRgt30Y&#10;bTC1/saf1OexVBLCIUUDVYxtqnUoKnIYpr4lFu3bdw6jrF2pbYc3CXeNnifJUjusWRoqbOm9ouIn&#10;vzoD89U43/NHdni+HG2GL7NzP14cjXl6HN5eQUUa4t38f32wgr9YC798IyPo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YFqyAAAAN0AAAAPAAAAAAAAAAAAAAAAAJgCAABk&#10;cnMvZG93bnJldi54bWxQSwUGAAAAAAQABAD1AAAAjQMAAAAA&#10;">
                  <v:textbox>
                    <w:txbxContent>
                      <w:p w14:paraId="37A53302" w14:textId="77777777" w:rsidR="002539F4" w:rsidRPr="00CE6AAA" w:rsidRDefault="002539F4" w:rsidP="002539F4">
                        <w:pPr>
                          <w:jc w:val="center"/>
                          <w:rPr>
                            <w:sz w:val="10"/>
                            <w:szCs w:val="12"/>
                          </w:rPr>
                        </w:pPr>
                        <w:r w:rsidRPr="00CE6AAA">
                          <w:rPr>
                            <w:sz w:val="16"/>
                            <w:szCs w:val="18"/>
                          </w:rPr>
                          <w:t>Catálogo de información Confidencial enviado a IAIP</w:t>
                        </w:r>
                      </w:p>
                    </w:txbxContent>
                  </v:textbox>
                </v:shape>
                <v:shape id="AutoShape 989" o:spid="_x0000_s1365" type="#_x0000_t109" style="position:absolute;left:20097;top:27717;width:15310;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QA&#10;AADdAAAADwAAAGRycy9kb3ducmV2LnhtbERPTWvCQBC9C/0PyxR6Ed1EW9HoKqUQ0YOHRi/exuyY&#10;BLOzIbuN8d93CwVv83ifs9r0phYdta6yrCAeRyCIc6srLhScjuloDsJ5ZI21ZVLwIAeb9ctghYm2&#10;d/6mLvOFCCHsElRQet8kUrq8JINubBviwF1ta9AH2BZSt3gP4aaWkyiaSYMVh4YSG/oqKb9lP0bB&#10;ZD7MtnxId++XvU7xIz53w+leqbfX/nMJwlPvn+J/906H+dNFDH/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JPHEAAAA3QAAAA8AAAAAAAAAAAAAAAAAmAIAAGRycy9k&#10;b3ducmV2LnhtbFBLBQYAAAAABAAEAPUAAACJAwAAAAA=&#10;">
                  <v:textbox>
                    <w:txbxContent>
                      <w:p w14:paraId="57A2B79B" w14:textId="77777777" w:rsidR="002539F4" w:rsidRDefault="002539F4" w:rsidP="002539F4">
                        <w:pPr>
                          <w:jc w:val="center"/>
                          <w:rPr>
                            <w:sz w:val="14"/>
                            <w:szCs w:val="12"/>
                          </w:rPr>
                        </w:pPr>
                      </w:p>
                      <w:p w14:paraId="186A9405" w14:textId="77777777" w:rsidR="002539F4" w:rsidRPr="00A83C81" w:rsidRDefault="002539F4" w:rsidP="002539F4">
                        <w:pPr>
                          <w:jc w:val="center"/>
                          <w:rPr>
                            <w:sz w:val="14"/>
                            <w:szCs w:val="12"/>
                          </w:rPr>
                        </w:pPr>
                        <w:r>
                          <w:rPr>
                            <w:sz w:val="14"/>
                            <w:szCs w:val="12"/>
                          </w:rPr>
                          <w:t>Particular solicita información confidencia</w:t>
                        </w:r>
                      </w:p>
                    </w:txbxContent>
                  </v:textbox>
                </v:shape>
                <v:shape id="AutoShape 989" o:spid="_x0000_s1366" type="#_x0000_t109" style="position:absolute;top:27622;width:15309;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hsQA&#10;AADdAAAADwAAAGRycy9kb3ducmV2LnhtbERPTWvCQBC9F/oflil4Ed0YW9HoKqUQ0YOHRi/exuyY&#10;BLOzIbvG+O+7hUJv83ifs9r0phYdta6yrGAyjkAQ51ZXXCg4HdPRHITzyBpry6TgSQ4269eXFSba&#10;PvibuswXIoSwS1BB6X2TSOnykgy6sW2IA3e1rUEfYFtI3eIjhJtaxlE0kwYrDg0lNvRVUn7L7kZB&#10;PB9mWz6ku/fLXqf4MTl3w+leqcFb/7kE4an3/+I/906H+dNFDL/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7uobEAAAA3QAAAA8AAAAAAAAAAAAAAAAAmAIAAGRycy9k&#10;b3ducmV2LnhtbFBLBQYAAAAABAAEAPUAAACJAwAAAAA=&#10;">
                  <v:textbox>
                    <w:txbxContent>
                      <w:p w14:paraId="4BBD4E12" w14:textId="77777777" w:rsidR="002539F4" w:rsidRDefault="002539F4" w:rsidP="002539F4">
                        <w:pPr>
                          <w:jc w:val="center"/>
                          <w:rPr>
                            <w:sz w:val="14"/>
                            <w:szCs w:val="12"/>
                          </w:rPr>
                        </w:pPr>
                      </w:p>
                      <w:p w14:paraId="3868E29B" w14:textId="77777777" w:rsidR="002539F4" w:rsidRPr="00A83C81" w:rsidRDefault="002539F4" w:rsidP="002539F4">
                        <w:pPr>
                          <w:jc w:val="center"/>
                          <w:rPr>
                            <w:sz w:val="14"/>
                            <w:szCs w:val="12"/>
                          </w:rPr>
                        </w:pPr>
                        <w:r>
                          <w:rPr>
                            <w:sz w:val="14"/>
                            <w:szCs w:val="12"/>
                          </w:rPr>
                          <w:t>Oficial de información solicita la autorización al titular de la información</w:t>
                        </w:r>
                      </w:p>
                    </w:txbxContent>
                  </v:textbox>
                </v:shape>
                <v:shape id="AutoShape 1002" o:spid="_x0000_s1367" type="#_x0000_t32" style="position:absolute;left:7524;top:47244;width:0;height:30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FIcQAAADdAAAADwAAAGRycy9kb3ducmV2LnhtbERPTWvCQBC9F/wPywi9mY0KpaauokKx&#10;rXgwVs9DdkyC2dl0d6tpf71bEHqbx/uc6bwzjbiQ87VlBcMkBUFcWF1zqeBz/zp4BuEDssbGMin4&#10;IQ/zWe9hipm2V97RJQ+liCHsM1RQhdBmUvqiIoM+sS1x5E7WGQwRulJqh9cYbho5StMnabDm2FBh&#10;S6uKinP+bRR8bNp69LXeuvcm0DHXv4flenhQ6rHfLV5ABOrCv/juftNx/ngyhr9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kUhxAAAAN0AAAAPAAAAAAAAAAAA&#10;AAAAAKECAABkcnMvZG93bnJldi54bWxQSwUGAAAAAAQABAD5AAAAkgMAAAAA&#10;" strokeweight=".5pt">
                  <v:stroke endarrow="block"/>
                </v:shape>
                <v:shape id="AutoShape 989" o:spid="_x0000_s1368" type="#_x0000_t109" style="position:absolute;left:762;top:51911;width:15309;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HacQA&#10;AADdAAAADwAAAGRycy9kb3ducmV2LnhtbERPS2vCQBC+F/wPywheRDc+KjZ1FREievBg6sXbNDtN&#10;gtnZkF1j+u+7gtDbfHzPWW06U4mWGldaVjAZRyCIM6tLzhVcvpLREoTzyBory6Tglxxs1r23Fcba&#10;PvhMbepzEULYxaig8L6OpXRZQQbd2NbEgfuxjUEfYJNL3eAjhJtKTqNoIQ2WHBoKrGlXUHZL70bB&#10;dDlM93xKDvPvo07wfXJth7OjUoN+t/0E4anz/+KX+6DD/NnHHJ7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h2nEAAAA3QAAAA8AAAAAAAAAAAAAAAAAmAIAAGRycy9k&#10;b3ducmV2LnhtbFBLBQYAAAAABAAEAPUAAACJAwAAAAA=&#10;">
                  <v:textbox>
                    <w:txbxContent>
                      <w:p w14:paraId="2ACA1486" w14:textId="77777777" w:rsidR="002539F4" w:rsidRDefault="002539F4" w:rsidP="002539F4">
                        <w:pPr>
                          <w:jc w:val="center"/>
                          <w:rPr>
                            <w:sz w:val="14"/>
                            <w:szCs w:val="12"/>
                          </w:rPr>
                        </w:pPr>
                      </w:p>
                      <w:p w14:paraId="258225B5" w14:textId="77777777" w:rsidR="002539F4" w:rsidRPr="00A83C81" w:rsidRDefault="002539F4" w:rsidP="002539F4">
                        <w:pPr>
                          <w:jc w:val="center"/>
                          <w:rPr>
                            <w:sz w:val="14"/>
                            <w:szCs w:val="12"/>
                          </w:rPr>
                        </w:pPr>
                        <w:r>
                          <w:rPr>
                            <w:sz w:val="14"/>
                            <w:szCs w:val="12"/>
                          </w:rPr>
                          <w:t>Entrega información confidencial</w:t>
                        </w:r>
                      </w:p>
                    </w:txbxContent>
                  </v:textbox>
                </v:shape>
                <v:shape id="AutoShape 989" o:spid="_x0000_s1369" type="#_x0000_t109" style="position:absolute;left:20478;top:38195;width:15310;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i8sUA&#10;AADdAAAADwAAAGRycy9kb3ducmV2LnhtbERPTWvCQBC9F/wPywi9iG7UWjTNRkRI0UMPTb14G7Nj&#10;EpqdDdltTP+9KxR6m8f7nGQ7mEb01LnasoL5LAJBXFhdc6ng9JVN1yCcR9bYWCYFv+Rgm46eEoy1&#10;vfEn9bkvRQhhF6OCyvs2ltIVFRl0M9sSB+5qO4M+wK6UusNbCDeNXETRqzRYc2iosKV9RcV3/mMU&#10;LNaT/J0/ssPL5agzXM3P/WR5VOp5POzeQHga/L/4z33QYf5ys4LHN+EE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iLyxQAAAN0AAAAPAAAAAAAAAAAAAAAAAJgCAABkcnMv&#10;ZG93bnJldi54bWxQSwUGAAAAAAQABAD1AAAAigMAAAAA&#10;">
                  <v:textbox>
                    <w:txbxContent>
                      <w:p w14:paraId="0CED601B" w14:textId="77777777" w:rsidR="002539F4" w:rsidRDefault="002539F4" w:rsidP="002539F4">
                        <w:pPr>
                          <w:jc w:val="center"/>
                          <w:rPr>
                            <w:sz w:val="14"/>
                            <w:szCs w:val="12"/>
                          </w:rPr>
                        </w:pPr>
                      </w:p>
                      <w:p w14:paraId="098CAD00" w14:textId="77777777" w:rsidR="002539F4" w:rsidRDefault="002539F4" w:rsidP="002539F4">
                        <w:pPr>
                          <w:jc w:val="center"/>
                          <w:rPr>
                            <w:sz w:val="14"/>
                            <w:szCs w:val="12"/>
                          </w:rPr>
                        </w:pPr>
                        <w:r>
                          <w:rPr>
                            <w:sz w:val="14"/>
                            <w:szCs w:val="12"/>
                          </w:rPr>
                          <w:t>Emite negación</w:t>
                        </w:r>
                      </w:p>
                      <w:p w14:paraId="74D58D86" w14:textId="77777777" w:rsidR="002539F4" w:rsidRPr="00A83C81" w:rsidRDefault="002539F4" w:rsidP="002539F4">
                        <w:pPr>
                          <w:jc w:val="center"/>
                          <w:rPr>
                            <w:sz w:val="14"/>
                            <w:szCs w:val="12"/>
                          </w:rPr>
                        </w:pPr>
                        <w:r>
                          <w:rPr>
                            <w:sz w:val="14"/>
                            <w:szCs w:val="12"/>
                          </w:rPr>
                          <w:t xml:space="preserve"> </w:t>
                        </w:r>
                        <w:proofErr w:type="gramStart"/>
                        <w:r>
                          <w:rPr>
                            <w:sz w:val="14"/>
                            <w:szCs w:val="12"/>
                          </w:rPr>
                          <w:t>razonada</w:t>
                        </w:r>
                        <w:proofErr w:type="gramEnd"/>
                        <w:r>
                          <w:rPr>
                            <w:sz w:val="14"/>
                            <w:szCs w:val="12"/>
                          </w:rPr>
                          <w:t xml:space="preserve"> por escrito</w:t>
                        </w:r>
                      </w:p>
                    </w:txbxContent>
                  </v:textbox>
                </v:shape>
                <v:shape id="1396 Conector angular" o:spid="_x0000_s1370" type="#_x0000_t34" style="position:absolute;left:16383;top:43910;width:31337;height:114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gbcIAAADdAAAADwAAAGRycy9kb3ducmV2LnhtbERPS2sCMRC+F/ofwhS81UQF2W6NIoLg&#10;QZCuBXscNrMP3EyWJOr6701B8DYf33MWq8F24ko+tI41TMYKBHHpTMu1ht/j9jMDESKywc4xabhT&#10;gNXy/W2BuXE3/qFrEWuRQjjkqKGJsc+lDGVDFsPY9cSJq5y3GBP0tTQebyncdnKq1FxabDk1NNjT&#10;pqHyXFyshsNR7SenbVYXWdWd/lCFaub3Wo8+hvU3iEhDfImf7p1J82dfc/j/Jp0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ngbcIAAADdAAAADwAAAAAAAAAAAAAA&#10;AAChAgAAZHJzL2Rvd25yZXYueG1sUEsFBgAAAAAEAAQA+QAAAJADAAAAAA==&#10;" adj="21633" strokecolor="black [3213]" strokeweight=".5pt">
                  <v:stroke endarrow="open"/>
                </v:shape>
                <v:shape id="1397 Conector recto de flecha" o:spid="_x0000_s1371" type="#_x0000_t32" style="position:absolute;left:16097;top:30861;width:34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gaMQAAADdAAAADwAAAGRycy9kb3ducmV2LnhtbERP22rCQBB9L/QflhF8Kbqxlkajq0ix&#10;tCgKXj5gyI7Z0OxsyG5i+vfdQqFvczjXWa57W4mOGl86VjAZJyCIc6dLLhRcL++jGQgfkDVWjknB&#10;N3lYrx4flphpd+cTdedQiBjCPkMFJoQ6k9Lnhiz6sauJI3dzjcUQYVNI3eA9httKPifJq7RYcmww&#10;WNObofzr3FoFu2OdtgfjU32wTy9t97HfVtO9UsNBv1mACNSHf/Gf+1PH+dN5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WBoxAAAAN0AAAAPAAAAAAAAAAAA&#10;AAAAAKECAABkcnMvZG93bnJldi54bWxQSwUGAAAAAAQABAD5AAAAkgMAAAAA&#10;" strokecolor="black [3213]" strokeweight=".5pt">
                  <v:stroke endarrow="open" joinstyle="miter"/>
                </v:shape>
              </v:group>
            </w:pict>
          </mc:Fallback>
        </mc:AlternateContent>
      </w:r>
    </w:p>
    <w:p w14:paraId="3F2A3F39" w14:textId="77777777" w:rsidR="00E10E93" w:rsidRPr="00E10E93" w:rsidRDefault="00E10E93" w:rsidP="00E10E93">
      <w:pPr>
        <w:jc w:val="both"/>
        <w:rPr>
          <w:sz w:val="14"/>
          <w:lang w:val="es-ES" w:eastAsia="es-ES"/>
        </w:rPr>
      </w:pPr>
    </w:p>
    <w:p w14:paraId="52C854A8" w14:textId="77777777" w:rsidR="00E10E93" w:rsidRPr="00E10E93" w:rsidRDefault="00E10E93" w:rsidP="00E10E93">
      <w:pPr>
        <w:rPr>
          <w:sz w:val="14"/>
        </w:rPr>
      </w:pPr>
    </w:p>
    <w:p w14:paraId="6A64A0E6" w14:textId="3A9D301B" w:rsidR="00E10E93" w:rsidRPr="00E10E93" w:rsidRDefault="00E10E93" w:rsidP="00E10E93">
      <w:pPr>
        <w:rPr>
          <w:sz w:val="14"/>
        </w:rPr>
      </w:pPr>
    </w:p>
    <w:p w14:paraId="317D78AA" w14:textId="77777777" w:rsidR="00E10E93" w:rsidRPr="00E10E93" w:rsidRDefault="00E10E93" w:rsidP="00E10E93">
      <w:pPr>
        <w:rPr>
          <w:sz w:val="14"/>
        </w:rPr>
      </w:pPr>
      <w:r w:rsidRPr="00E10E93">
        <w:rPr>
          <w:sz w:val="14"/>
        </w:rPr>
        <w:t xml:space="preserve"> </w:t>
      </w:r>
    </w:p>
    <w:p w14:paraId="358AD4D2" w14:textId="77777777" w:rsidR="00E10E93" w:rsidRPr="00E10E93" w:rsidRDefault="00E10E93" w:rsidP="00E10E93">
      <w:pPr>
        <w:rPr>
          <w:sz w:val="14"/>
        </w:rPr>
      </w:pPr>
    </w:p>
    <w:p w14:paraId="2A134592" w14:textId="78066117" w:rsidR="00E10E93" w:rsidRPr="00E10E93" w:rsidRDefault="00E10E93" w:rsidP="00E10E93">
      <w:pPr>
        <w:rPr>
          <w:sz w:val="14"/>
        </w:rPr>
      </w:pPr>
    </w:p>
    <w:p w14:paraId="4060BE3E" w14:textId="77777777" w:rsidR="00E10E93" w:rsidRPr="00E10E93" w:rsidRDefault="00E10E93" w:rsidP="00E10E93">
      <w:pPr>
        <w:rPr>
          <w:sz w:val="14"/>
        </w:rPr>
      </w:pPr>
    </w:p>
    <w:p w14:paraId="5A6F1FF2" w14:textId="77777777" w:rsidR="00E10E93" w:rsidRPr="00E10E93" w:rsidRDefault="00E10E93" w:rsidP="00E10E93">
      <w:pPr>
        <w:rPr>
          <w:sz w:val="14"/>
        </w:rPr>
      </w:pPr>
    </w:p>
    <w:p w14:paraId="7429756E" w14:textId="75285FE5" w:rsidR="00E10E93" w:rsidRPr="00E10E93" w:rsidRDefault="00E10E93" w:rsidP="00E10E93">
      <w:pPr>
        <w:rPr>
          <w:sz w:val="14"/>
        </w:rPr>
      </w:pPr>
    </w:p>
    <w:p w14:paraId="758AFA17" w14:textId="77777777" w:rsidR="00E10E93" w:rsidRPr="00E10E93" w:rsidRDefault="00E10E93" w:rsidP="00E10E93">
      <w:pPr>
        <w:rPr>
          <w:sz w:val="14"/>
        </w:rPr>
      </w:pPr>
    </w:p>
    <w:p w14:paraId="6FA92B61" w14:textId="7C11A22E" w:rsidR="00E10E93" w:rsidRPr="00E10E93" w:rsidRDefault="00E10E93" w:rsidP="00E10E93">
      <w:pPr>
        <w:rPr>
          <w:sz w:val="14"/>
        </w:rPr>
      </w:pPr>
    </w:p>
    <w:p w14:paraId="47F21F26" w14:textId="77777777" w:rsidR="00E10E93" w:rsidRPr="00E10E93" w:rsidRDefault="00E10E93" w:rsidP="00E10E93">
      <w:pPr>
        <w:rPr>
          <w:sz w:val="14"/>
        </w:rPr>
      </w:pPr>
    </w:p>
    <w:p w14:paraId="2EA1D8D6" w14:textId="77777777" w:rsidR="00E10E93" w:rsidRPr="00E10E93" w:rsidRDefault="00E10E93" w:rsidP="00E10E93">
      <w:pPr>
        <w:rPr>
          <w:sz w:val="14"/>
        </w:rPr>
      </w:pPr>
    </w:p>
    <w:p w14:paraId="12085007" w14:textId="77777777" w:rsidR="00E10E93" w:rsidRPr="00E10E93" w:rsidRDefault="00E10E93" w:rsidP="00E10E93">
      <w:pPr>
        <w:rPr>
          <w:sz w:val="14"/>
        </w:rPr>
      </w:pPr>
    </w:p>
    <w:p w14:paraId="63F2DE8E" w14:textId="77777777" w:rsidR="00E10E93" w:rsidRPr="00E10E93" w:rsidRDefault="00E10E93" w:rsidP="00E10E93">
      <w:pPr>
        <w:rPr>
          <w:sz w:val="14"/>
        </w:rPr>
      </w:pPr>
    </w:p>
    <w:p w14:paraId="7750C865" w14:textId="77777777" w:rsidR="00E10E93" w:rsidRPr="00E10E93" w:rsidRDefault="00E10E93" w:rsidP="00E10E93">
      <w:pPr>
        <w:rPr>
          <w:sz w:val="14"/>
        </w:rPr>
      </w:pPr>
    </w:p>
    <w:p w14:paraId="7124D096" w14:textId="3132D078" w:rsidR="00E10E93" w:rsidRPr="00E10E93" w:rsidRDefault="00E10E93" w:rsidP="00E10E93">
      <w:pPr>
        <w:rPr>
          <w:sz w:val="14"/>
        </w:rPr>
      </w:pPr>
    </w:p>
    <w:p w14:paraId="2C62FB1C" w14:textId="77777777" w:rsidR="00E10E93" w:rsidRPr="00E10E93" w:rsidRDefault="00E10E93" w:rsidP="00E10E93">
      <w:pPr>
        <w:rPr>
          <w:sz w:val="14"/>
        </w:rPr>
      </w:pPr>
    </w:p>
    <w:p w14:paraId="6C483B4F" w14:textId="543721DF" w:rsidR="00E10E93" w:rsidRPr="00E10E93" w:rsidRDefault="00E10E93" w:rsidP="00E10E93">
      <w:pPr>
        <w:rPr>
          <w:sz w:val="14"/>
        </w:rPr>
      </w:pPr>
    </w:p>
    <w:p w14:paraId="2A18333F" w14:textId="77777777" w:rsidR="00E10E93" w:rsidRPr="00E10E93" w:rsidRDefault="00E10E93" w:rsidP="00E10E93">
      <w:pPr>
        <w:rPr>
          <w:sz w:val="14"/>
        </w:rPr>
      </w:pPr>
    </w:p>
    <w:p w14:paraId="7D72C0F0" w14:textId="77777777" w:rsidR="00E10E93" w:rsidRPr="00E10E93" w:rsidRDefault="00E10E93" w:rsidP="00E10E93">
      <w:pPr>
        <w:rPr>
          <w:sz w:val="14"/>
        </w:rPr>
      </w:pPr>
    </w:p>
    <w:p w14:paraId="3660BB36" w14:textId="77777777" w:rsidR="00E10E93" w:rsidRPr="00E10E93" w:rsidRDefault="00E10E93" w:rsidP="00E10E93">
      <w:pPr>
        <w:rPr>
          <w:sz w:val="14"/>
        </w:rPr>
      </w:pPr>
    </w:p>
    <w:p w14:paraId="37FAE28E" w14:textId="1A081787" w:rsidR="00E10E93" w:rsidRPr="00E10E93" w:rsidRDefault="00E10E93" w:rsidP="00E10E93">
      <w:pPr>
        <w:rPr>
          <w:sz w:val="14"/>
        </w:rPr>
      </w:pPr>
    </w:p>
    <w:p w14:paraId="2ED2368E" w14:textId="42D88BEC" w:rsidR="00E10E93" w:rsidRPr="00E10E93" w:rsidRDefault="00E10E93" w:rsidP="00E10E93">
      <w:pPr>
        <w:rPr>
          <w:sz w:val="14"/>
        </w:rPr>
      </w:pPr>
    </w:p>
    <w:p w14:paraId="5183BEAD" w14:textId="6E03EEF1" w:rsidR="00E10E93" w:rsidRPr="00E10E93" w:rsidRDefault="00E10E93" w:rsidP="00E10E93">
      <w:pPr>
        <w:rPr>
          <w:sz w:val="14"/>
        </w:rPr>
      </w:pPr>
    </w:p>
    <w:p w14:paraId="4636CB90" w14:textId="75A8FE7B" w:rsidR="00E10E93" w:rsidRPr="00E10E93" w:rsidRDefault="00E10E93" w:rsidP="00E10E93">
      <w:pPr>
        <w:rPr>
          <w:sz w:val="14"/>
        </w:rPr>
      </w:pPr>
    </w:p>
    <w:p w14:paraId="3F2C2F8D" w14:textId="31CC7EFC" w:rsidR="00E10E93" w:rsidRPr="00E10E93" w:rsidRDefault="00E10E93" w:rsidP="00E10E93">
      <w:pPr>
        <w:rPr>
          <w:sz w:val="14"/>
        </w:rPr>
      </w:pPr>
    </w:p>
    <w:p w14:paraId="1D28FEB4" w14:textId="744ACC32" w:rsidR="00E10E93" w:rsidRPr="00E10E93" w:rsidRDefault="00E10E93" w:rsidP="00E10E93">
      <w:pPr>
        <w:rPr>
          <w:sz w:val="14"/>
        </w:rPr>
      </w:pPr>
    </w:p>
    <w:p w14:paraId="48C007FF" w14:textId="77777777" w:rsidR="00E10E93" w:rsidRPr="00E10E93" w:rsidRDefault="00E10E93" w:rsidP="00E10E93">
      <w:pPr>
        <w:rPr>
          <w:sz w:val="14"/>
        </w:rPr>
      </w:pPr>
    </w:p>
    <w:p w14:paraId="09FF9BDB" w14:textId="77777777" w:rsidR="00E10E93" w:rsidRPr="00E10E93" w:rsidRDefault="00E10E93" w:rsidP="00E10E93">
      <w:pPr>
        <w:rPr>
          <w:sz w:val="14"/>
        </w:rPr>
      </w:pPr>
    </w:p>
    <w:p w14:paraId="2E0AC859" w14:textId="1A9B160A" w:rsidR="00E10E93" w:rsidRPr="00E10E93" w:rsidRDefault="00E10E93" w:rsidP="00E10E93">
      <w:pPr>
        <w:rPr>
          <w:sz w:val="14"/>
        </w:rPr>
      </w:pPr>
    </w:p>
    <w:p w14:paraId="6EB4C31D" w14:textId="25DE6A57" w:rsidR="00E10E93" w:rsidRPr="00E10E93" w:rsidRDefault="00E10E93" w:rsidP="00E10E93">
      <w:pPr>
        <w:rPr>
          <w:sz w:val="14"/>
        </w:rPr>
      </w:pPr>
    </w:p>
    <w:p w14:paraId="27AE2600" w14:textId="77777777" w:rsidR="00E10E93" w:rsidRPr="00E10E93" w:rsidRDefault="00E10E93" w:rsidP="00E10E93">
      <w:pPr>
        <w:rPr>
          <w:sz w:val="14"/>
        </w:rPr>
      </w:pPr>
    </w:p>
    <w:p w14:paraId="5EF48838" w14:textId="4B35F1D0" w:rsidR="00E10E93" w:rsidRPr="00E10E93" w:rsidRDefault="00E10E93" w:rsidP="00E10E93">
      <w:pPr>
        <w:rPr>
          <w:sz w:val="14"/>
        </w:rPr>
      </w:pPr>
    </w:p>
    <w:p w14:paraId="661AAB5A" w14:textId="77777777" w:rsidR="00E10E93" w:rsidRPr="00E10E93" w:rsidRDefault="00E10E93" w:rsidP="00E10E93">
      <w:pPr>
        <w:rPr>
          <w:sz w:val="14"/>
        </w:rPr>
      </w:pPr>
    </w:p>
    <w:p w14:paraId="282C81D3" w14:textId="1AFB28E6" w:rsidR="00E10E93" w:rsidRPr="00E10E93" w:rsidRDefault="00E10E93" w:rsidP="00E10E93">
      <w:pPr>
        <w:spacing w:after="160" w:line="259" w:lineRule="auto"/>
        <w:rPr>
          <w:rFonts w:eastAsia="Calibri"/>
          <w:sz w:val="14"/>
        </w:rPr>
      </w:pPr>
    </w:p>
    <w:p w14:paraId="4E7D453B" w14:textId="7AF5E600" w:rsidR="00E10E93" w:rsidRPr="00E10E93" w:rsidRDefault="00E10E93" w:rsidP="00E10E93">
      <w:pPr>
        <w:spacing w:after="160" w:line="259" w:lineRule="auto"/>
        <w:rPr>
          <w:rFonts w:eastAsia="Calibri"/>
          <w:sz w:val="14"/>
        </w:rPr>
      </w:pPr>
    </w:p>
    <w:p w14:paraId="36D5D083" w14:textId="6AEF03CA" w:rsidR="00E10E93" w:rsidRPr="00E10E93" w:rsidRDefault="002539F4" w:rsidP="00E10E93">
      <w:pPr>
        <w:spacing w:after="160" w:line="259" w:lineRule="auto"/>
        <w:rPr>
          <w:rFonts w:eastAsia="Calibri"/>
          <w:sz w:val="14"/>
        </w:rPr>
      </w:pPr>
      <w:r>
        <w:rPr>
          <w:noProof/>
          <w:lang w:val="es-ES_tradnl" w:eastAsia="es-ES_tradnl"/>
        </w:rPr>
        <mc:AlternateContent>
          <mc:Choice Requires="wps">
            <w:drawing>
              <wp:anchor distT="0" distB="0" distL="114300" distR="114300" simplePos="0" relativeHeight="252107264" behindDoc="0" locked="0" layoutInCell="1" allowOverlap="1" wp14:anchorId="6E715A43" wp14:editId="0DA09C2D">
                <wp:simplePos x="0" y="0"/>
                <wp:positionH relativeFrom="column">
                  <wp:posOffset>1400175</wp:posOffset>
                </wp:positionH>
                <wp:positionV relativeFrom="paragraph">
                  <wp:posOffset>1071245</wp:posOffset>
                </wp:positionV>
                <wp:extent cx="518160" cy="200025"/>
                <wp:effectExtent l="0" t="0" r="0" b="9525"/>
                <wp:wrapNone/>
                <wp:docPr id="11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95E57" w14:textId="77777777" w:rsidR="002539F4" w:rsidRPr="006C57F8" w:rsidRDefault="002539F4" w:rsidP="002539F4">
                            <w:pPr>
                              <w:rPr>
                                <w:sz w:val="16"/>
                                <w:szCs w:val="16"/>
                              </w:rPr>
                            </w:pPr>
                            <w:r w:rsidRPr="006C57F8">
                              <w:rPr>
                                <w:sz w:val="16"/>
                                <w:szCs w:val="16"/>
                              </w:rPr>
                              <w:t>Si</w:t>
                            </w:r>
                          </w:p>
                        </w:txbxContent>
                      </wps:txbx>
                      <wps:bodyPr rot="0" vert="horz" wrap="square" lIns="91440" tIns="45720" rIns="91440" bIns="45720" anchor="t" anchorCtr="0" upright="1">
                        <a:noAutofit/>
                      </wps:bodyPr>
                    </wps:wsp>
                  </a:graphicData>
                </a:graphic>
              </wp:anchor>
            </w:drawing>
          </mc:Choice>
          <mc:Fallback>
            <w:pict>
              <v:shape id="Cuadro de texto 2" o:spid="_x0000_s1372" type="#_x0000_t202" style="position:absolute;margin-left:110.25pt;margin-top:84.35pt;width:40.8pt;height:15.75pt;z-index:25210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qWjQIAACE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" stroked="f">
                <v:textbox>
                  <w:txbxContent>
                    <w:p w14:paraId="70395E57" w14:textId="77777777" w:rsidR="002539F4" w:rsidRPr="006C57F8" w:rsidRDefault="002539F4" w:rsidP="002539F4">
                      <w:pPr>
                        <w:rPr>
                          <w:sz w:val="16"/>
                          <w:szCs w:val="16"/>
                        </w:rPr>
                      </w:pPr>
                      <w:r w:rsidRPr="006C57F8">
                        <w:rPr>
                          <w:sz w:val="16"/>
                          <w:szCs w:val="16"/>
                        </w:rPr>
                        <w:t>Si</w:t>
                      </w:r>
                    </w:p>
                  </w:txbxContent>
                </v:textbox>
              </v:shape>
            </w:pict>
          </mc:Fallback>
        </mc:AlternateContent>
      </w:r>
      <w:r>
        <w:rPr>
          <w:noProof/>
          <w:lang w:val="es-ES_tradnl" w:eastAsia="es-ES_tradnl"/>
        </w:rPr>
        <mc:AlternateContent>
          <mc:Choice Requires="wps">
            <w:drawing>
              <wp:anchor distT="0" distB="0" distL="114300" distR="114300" simplePos="0" relativeHeight="252105216" behindDoc="0" locked="0" layoutInCell="1" allowOverlap="1" wp14:anchorId="0D31BF6A" wp14:editId="48890C77">
                <wp:simplePos x="0" y="0"/>
                <wp:positionH relativeFrom="column">
                  <wp:posOffset>1970405</wp:posOffset>
                </wp:positionH>
                <wp:positionV relativeFrom="paragraph">
                  <wp:posOffset>166370</wp:posOffset>
                </wp:positionV>
                <wp:extent cx="518160" cy="200025"/>
                <wp:effectExtent l="0" t="0" r="0" b="9525"/>
                <wp:wrapNone/>
                <wp:docPr id="13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F816D" w14:textId="77777777" w:rsidR="002539F4" w:rsidRPr="006C57F8" w:rsidRDefault="002539F4" w:rsidP="002539F4">
                            <w:pPr>
                              <w:rPr>
                                <w:sz w:val="16"/>
                                <w:szCs w:val="16"/>
                              </w:rPr>
                            </w:pPr>
                            <w:r>
                              <w:rPr>
                                <w:sz w:val="16"/>
                                <w:szCs w:val="16"/>
                              </w:rPr>
                              <w:t>No</w:t>
                            </w:r>
                          </w:p>
                        </w:txbxContent>
                      </wps:txbx>
                      <wps:bodyPr rot="0" vert="horz" wrap="square" lIns="91440" tIns="45720" rIns="91440" bIns="45720" anchor="t" anchorCtr="0" upright="1">
                        <a:noAutofit/>
                      </wps:bodyPr>
                    </wps:wsp>
                  </a:graphicData>
                </a:graphic>
              </wp:anchor>
            </w:drawing>
          </mc:Choice>
          <mc:Fallback>
            <w:pict>
              <v:shape id="_x0000_s1373" type="#_x0000_t202" style="position:absolute;margin-left:155.15pt;margin-top:13.1pt;width:40.8pt;height:15.75pt;z-index:25210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" stroked="f">
                <v:textbox>
                  <w:txbxContent>
                    <w:p w14:paraId="3FEF816D" w14:textId="77777777" w:rsidR="002539F4" w:rsidRPr="006C57F8" w:rsidRDefault="002539F4" w:rsidP="002539F4">
                      <w:pPr>
                        <w:rPr>
                          <w:sz w:val="16"/>
                          <w:szCs w:val="16"/>
                        </w:rPr>
                      </w:pPr>
                      <w:r>
                        <w:rPr>
                          <w:sz w:val="16"/>
                          <w:szCs w:val="16"/>
                        </w:rPr>
                        <w:t>No</w:t>
                      </w:r>
                    </w:p>
                  </w:txbxContent>
                </v:textbox>
              </v:shape>
            </w:pict>
          </mc:Fallback>
        </mc:AlternateContent>
      </w:r>
    </w:p>
    <w:p w14:paraId="63528AA6" w14:textId="72709F8F" w:rsidR="00332950" w:rsidRPr="008816B8" w:rsidRDefault="00332950" w:rsidP="00332950">
      <w:pPr>
        <w:rPr>
          <w:lang w:val="es-ES" w:eastAsia="es-ES"/>
        </w:rPr>
      </w:pPr>
    </w:p>
    <w:p w14:paraId="709DF16C" w14:textId="77777777" w:rsidR="00332950" w:rsidRPr="008816B8" w:rsidRDefault="00332950" w:rsidP="00332950">
      <w:pPr>
        <w:rPr>
          <w:lang w:val="es-ES" w:eastAsia="es-ES"/>
        </w:rPr>
      </w:pPr>
    </w:p>
    <w:p w14:paraId="7F5D4991" w14:textId="37020FA8" w:rsidR="00A07149" w:rsidRPr="008816B8" w:rsidRDefault="00A07149" w:rsidP="00A07149">
      <w:pPr>
        <w:rPr>
          <w:lang w:val="es-ES" w:eastAsia="es-ES"/>
        </w:rPr>
      </w:pPr>
    </w:p>
    <w:p w14:paraId="38DC358A" w14:textId="77777777" w:rsidR="00A07149" w:rsidRPr="008816B8" w:rsidRDefault="00A07149" w:rsidP="00A07149">
      <w:pPr>
        <w:rPr>
          <w:lang w:val="es-ES" w:eastAsia="es-ES"/>
        </w:rPr>
      </w:pPr>
    </w:p>
    <w:p w14:paraId="72FEBE54" w14:textId="77777777" w:rsidR="00A07149" w:rsidRPr="008816B8" w:rsidRDefault="00A07149" w:rsidP="00A07149">
      <w:pPr>
        <w:rPr>
          <w:lang w:val="es-ES" w:eastAsia="es-ES"/>
        </w:rPr>
      </w:pPr>
    </w:p>
    <w:p w14:paraId="31D89C7F" w14:textId="77777777" w:rsidR="008A5328" w:rsidRPr="008816B8" w:rsidRDefault="008A5328" w:rsidP="00A07149">
      <w:pPr>
        <w:rPr>
          <w:lang w:val="es-ES" w:eastAsia="es-ES"/>
        </w:rPr>
      </w:pPr>
    </w:p>
    <w:p w14:paraId="5DF870E7" w14:textId="77777777" w:rsidR="008A5328" w:rsidRPr="008816B8" w:rsidRDefault="008A5328" w:rsidP="00A07149">
      <w:pPr>
        <w:rPr>
          <w:lang w:val="es-ES" w:eastAsia="es-ES"/>
        </w:rPr>
      </w:pPr>
    </w:p>
    <w:p w14:paraId="1F1033AC" w14:textId="77777777" w:rsidR="008A5328" w:rsidRPr="008816B8" w:rsidRDefault="008A5328" w:rsidP="00A07149">
      <w:pPr>
        <w:rPr>
          <w:lang w:val="es-ES" w:eastAsia="es-ES"/>
        </w:rPr>
      </w:pPr>
    </w:p>
    <w:p w14:paraId="4B9B1A96" w14:textId="77777777" w:rsidR="008A5328" w:rsidRPr="008816B8" w:rsidRDefault="008A5328" w:rsidP="00A07149">
      <w:pPr>
        <w:rPr>
          <w:lang w:val="es-ES" w:eastAsia="es-ES"/>
        </w:rPr>
      </w:pPr>
    </w:p>
    <w:p w14:paraId="1857C2D0" w14:textId="77777777" w:rsidR="008A5328" w:rsidRPr="008816B8" w:rsidRDefault="008A5328" w:rsidP="00A07149">
      <w:pPr>
        <w:rPr>
          <w:lang w:val="es-ES" w:eastAsia="es-ES"/>
        </w:rPr>
      </w:pPr>
    </w:p>
    <w:p w14:paraId="79D962A0" w14:textId="77777777" w:rsidR="008A5328" w:rsidRPr="008816B8" w:rsidRDefault="008A5328" w:rsidP="00A07149">
      <w:pPr>
        <w:rPr>
          <w:lang w:val="es-ES" w:eastAsia="es-ES"/>
        </w:rPr>
      </w:pPr>
    </w:p>
    <w:p w14:paraId="23A995C1" w14:textId="77777777" w:rsidR="008A5328" w:rsidRPr="008816B8" w:rsidRDefault="008A5328" w:rsidP="00A07149">
      <w:pPr>
        <w:rPr>
          <w:lang w:val="es-ES" w:eastAsia="es-ES"/>
        </w:rPr>
      </w:pPr>
    </w:p>
    <w:p w14:paraId="3BE2C9E1" w14:textId="77777777" w:rsidR="008A5328" w:rsidRPr="008816B8" w:rsidRDefault="008A5328" w:rsidP="00A07149">
      <w:pPr>
        <w:rPr>
          <w:lang w:val="es-ES" w:eastAsia="es-ES"/>
        </w:rPr>
      </w:pPr>
    </w:p>
    <w:p w14:paraId="6E9F5754" w14:textId="77777777" w:rsidR="00CC01A8" w:rsidRPr="00BB2B01" w:rsidRDefault="00A07149" w:rsidP="009A018A">
      <w:pPr>
        <w:pStyle w:val="Ttulo1"/>
        <w:rPr>
          <w:noProof/>
          <w:lang w:val="es-ES" w:eastAsia="es-ES"/>
        </w:rPr>
      </w:pPr>
      <w:bookmarkStart w:id="33" w:name="_Toc502399948"/>
      <w:r w:rsidRPr="008816B8">
        <w:rPr>
          <w:noProof/>
          <w:lang w:val="es-ES" w:eastAsia="es-ES"/>
        </w:rPr>
        <w:t xml:space="preserve">5. </w:t>
      </w:r>
      <w:r w:rsidR="00DE493E" w:rsidRPr="008816B8">
        <w:rPr>
          <w:noProof/>
          <w:lang w:val="es-ES" w:eastAsia="es-ES"/>
        </w:rPr>
        <w:t>VIGENCIA</w:t>
      </w:r>
      <w:bookmarkEnd w:id="33"/>
      <w:r w:rsidR="00DE493E" w:rsidRPr="00BB2B01">
        <w:rPr>
          <w:noProof/>
          <w:lang w:val="es-ES" w:eastAsia="es-ES"/>
        </w:rPr>
        <w:t xml:space="preserve"> </w:t>
      </w:r>
    </w:p>
    <w:p w14:paraId="71E614A5" w14:textId="17C92CFD" w:rsidR="00DE493E" w:rsidRPr="00BB2B01" w:rsidRDefault="00E5663B" w:rsidP="004F3C56">
      <w:pPr>
        <w:jc w:val="both"/>
        <w:rPr>
          <w:b/>
          <w:bCs/>
          <w:noProof/>
          <w:lang w:val="es-ES" w:eastAsia="es-ES"/>
        </w:rPr>
      </w:pPr>
      <w:r>
        <w:rPr>
          <w:bCs/>
          <w:noProof/>
          <w:lang w:val="es-ES" w:eastAsia="es-ES"/>
        </w:rPr>
        <w:t>Éste Manual</w:t>
      </w:r>
      <w:r w:rsidR="00E10E93">
        <w:rPr>
          <w:bCs/>
          <w:noProof/>
          <w:lang w:val="es-ES" w:eastAsia="es-ES"/>
        </w:rPr>
        <w:t xml:space="preserve"> </w:t>
      </w:r>
      <w:r>
        <w:rPr>
          <w:bCs/>
          <w:noProof/>
          <w:lang w:val="es-ES" w:eastAsia="es-ES"/>
        </w:rPr>
        <w:t xml:space="preserve">entra en </w:t>
      </w:r>
      <w:r w:rsidR="00E10E93">
        <w:rPr>
          <w:bCs/>
          <w:noProof/>
          <w:lang w:val="es-ES" w:eastAsia="es-ES"/>
        </w:rPr>
        <w:t xml:space="preserve">vigencia </w:t>
      </w:r>
      <w:r w:rsidR="00A444E2" w:rsidRPr="00BB2B01">
        <w:rPr>
          <w:bCs/>
          <w:noProof/>
          <w:lang w:val="es-ES" w:eastAsia="es-ES"/>
        </w:rPr>
        <w:t>de</w:t>
      </w:r>
      <w:r w:rsidR="007F6CDC" w:rsidRPr="00BB2B01">
        <w:rPr>
          <w:bCs/>
          <w:noProof/>
          <w:lang w:val="es-ES" w:eastAsia="es-ES"/>
        </w:rPr>
        <w:t xml:space="preserve"> manera inmediata</w:t>
      </w:r>
      <w:r w:rsidR="00A444E2" w:rsidRPr="00BB2B01">
        <w:rPr>
          <w:bCs/>
          <w:noProof/>
          <w:lang w:val="es-ES" w:eastAsia="es-ES"/>
        </w:rPr>
        <w:t>, a partir de su aprobación por el Con</w:t>
      </w:r>
      <w:r w:rsidR="00BF6194">
        <w:rPr>
          <w:bCs/>
          <w:noProof/>
          <w:lang w:val="es-ES" w:eastAsia="es-ES"/>
        </w:rPr>
        <w:t>c</w:t>
      </w:r>
      <w:r w:rsidR="00A444E2" w:rsidRPr="00BB2B01">
        <w:rPr>
          <w:bCs/>
          <w:noProof/>
          <w:lang w:val="es-ES" w:eastAsia="es-ES"/>
        </w:rPr>
        <w:t xml:space="preserve">ejo </w:t>
      </w:r>
      <w:r w:rsidR="00BF6194">
        <w:rPr>
          <w:bCs/>
          <w:noProof/>
          <w:lang w:val="es-ES" w:eastAsia="es-ES"/>
        </w:rPr>
        <w:t>Municipal</w:t>
      </w:r>
      <w:r>
        <w:rPr>
          <w:bCs/>
          <w:noProof/>
          <w:lang w:val="es-ES" w:eastAsia="es-ES"/>
        </w:rPr>
        <w:t xml:space="preserve"> el dia 08 de diciembre de 2017. Se socializaciará</w:t>
      </w:r>
      <w:r w:rsidR="00A444E2" w:rsidRPr="00BB2B01">
        <w:rPr>
          <w:bCs/>
          <w:noProof/>
          <w:lang w:val="es-ES" w:eastAsia="es-ES"/>
        </w:rPr>
        <w:t xml:space="preserve"> con el person</w:t>
      </w:r>
      <w:r w:rsidR="00D71B1F" w:rsidRPr="00BB2B01">
        <w:rPr>
          <w:bCs/>
          <w:noProof/>
          <w:lang w:val="es-ES" w:eastAsia="es-ES"/>
        </w:rPr>
        <w:t>al</w:t>
      </w:r>
      <w:r w:rsidR="0016114B">
        <w:rPr>
          <w:bCs/>
          <w:noProof/>
          <w:lang w:eastAsia="es-ES"/>
        </w:rPr>
        <w:t xml:space="preserve"> de la municipalidad</w:t>
      </w:r>
      <w:r w:rsidR="00A444E2" w:rsidRPr="00BB2B01">
        <w:rPr>
          <w:bCs/>
          <w:noProof/>
          <w:lang w:val="es-ES" w:eastAsia="es-ES"/>
        </w:rPr>
        <w:t>.</w:t>
      </w:r>
    </w:p>
    <w:p w14:paraId="74103CD6" w14:textId="77777777" w:rsidR="00E86EA9" w:rsidRPr="00965958" w:rsidRDefault="00965958" w:rsidP="00965958">
      <w:pPr>
        <w:pStyle w:val="Ttulo1"/>
        <w:rPr>
          <w:rFonts w:eastAsia="Calibri"/>
          <w:lang w:eastAsia="es-SV"/>
        </w:rPr>
      </w:pPr>
      <w:r>
        <w:rPr>
          <w:rFonts w:eastAsia="Calibri"/>
          <w:lang w:eastAsia="es-SV"/>
        </w:rPr>
        <w:br w:type="page"/>
      </w:r>
      <w:bookmarkStart w:id="34" w:name="_Toc502399949"/>
      <w:r w:rsidR="00E86EA9" w:rsidRPr="00BE5B3E">
        <w:lastRenderedPageBreak/>
        <w:t>DEFINICIONES</w:t>
      </w:r>
      <w:bookmarkEnd w:id="34"/>
    </w:p>
    <w:p w14:paraId="2DFADC4C" w14:textId="77777777" w:rsidR="00E86EA9" w:rsidRPr="00BB2B01" w:rsidRDefault="00E86EA9" w:rsidP="00E86EA9">
      <w:pPr>
        <w:autoSpaceDE w:val="0"/>
        <w:autoSpaceDN w:val="0"/>
        <w:adjustRightInd w:val="0"/>
        <w:jc w:val="both"/>
        <w:rPr>
          <w:rFonts w:eastAsia="Calibri"/>
          <w:lang w:val="es-ES" w:eastAsia="es-ES"/>
        </w:rPr>
      </w:pPr>
      <w:r w:rsidRPr="00BB2B01">
        <w:rPr>
          <w:b/>
        </w:rPr>
        <w:t xml:space="preserve">Acto administrativo: </w:t>
      </w:r>
      <w:r w:rsidRPr="00BB2B01">
        <w:t xml:space="preserve">Es una declaración de voluntad, de juicio o de conocimiento de la administración pública, dictada por un ente que pertenece a la administración pública, en ejercicio de potestades administrativas diferentes a las reglamentarias. </w:t>
      </w:r>
    </w:p>
    <w:p w14:paraId="0BE22182" w14:textId="77777777" w:rsidR="00E86EA9" w:rsidRPr="00BB2B01" w:rsidRDefault="00E86EA9" w:rsidP="00E86EA9">
      <w:pPr>
        <w:tabs>
          <w:tab w:val="num" w:pos="709"/>
        </w:tabs>
        <w:autoSpaceDE w:val="0"/>
        <w:autoSpaceDN w:val="0"/>
        <w:adjustRightInd w:val="0"/>
        <w:ind w:left="709" w:hanging="567"/>
        <w:jc w:val="both"/>
        <w:rPr>
          <w:rFonts w:eastAsia="Calibri"/>
          <w:lang w:val="es-ES" w:eastAsia="es-ES"/>
        </w:rPr>
      </w:pPr>
    </w:p>
    <w:p w14:paraId="7D2C4028"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Actualización del Indice de Información Reservada:</w:t>
      </w:r>
      <w:r w:rsidRPr="00BB2B01">
        <w:rPr>
          <w:bCs/>
          <w:noProof/>
          <w:lang w:val="es-ES" w:eastAsia="es-ES"/>
        </w:rPr>
        <w:t xml:space="preserve"> Busca cumplir con la condiciòn legal de mantener actualizada la informaciòn.</w:t>
      </w:r>
    </w:p>
    <w:p w14:paraId="25A626C2" w14:textId="77777777" w:rsidR="00E86EA9" w:rsidRPr="00BB2B01" w:rsidRDefault="00E86EA9" w:rsidP="00E86EA9">
      <w:pPr>
        <w:tabs>
          <w:tab w:val="num" w:pos="709"/>
        </w:tabs>
        <w:autoSpaceDE w:val="0"/>
        <w:autoSpaceDN w:val="0"/>
        <w:adjustRightInd w:val="0"/>
        <w:ind w:left="709" w:hanging="567"/>
        <w:jc w:val="both"/>
        <w:rPr>
          <w:b/>
          <w:bCs/>
          <w:noProof/>
          <w:lang w:val="es-ES" w:eastAsia="es-ES"/>
        </w:rPr>
      </w:pPr>
    </w:p>
    <w:p w14:paraId="7229AD6D"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 xml:space="preserve">Clasificación: </w:t>
      </w:r>
      <w:r w:rsidRPr="00BB2B01">
        <w:rPr>
          <w:rFonts w:eastAsia="Calibri"/>
          <w:lang w:val="es-ES" w:eastAsia="es-ES"/>
        </w:rPr>
        <w:t>es el acto por el cual se determina que la información que posee un ente obligado es oficiosa, reservada, confidencial o pública.</w:t>
      </w:r>
    </w:p>
    <w:p w14:paraId="43EF1D57" w14:textId="77777777" w:rsidR="00E86EA9" w:rsidRPr="00BB2B01" w:rsidRDefault="00E86EA9" w:rsidP="00E86EA9">
      <w:pPr>
        <w:tabs>
          <w:tab w:val="num" w:pos="709"/>
        </w:tabs>
        <w:autoSpaceDE w:val="0"/>
        <w:autoSpaceDN w:val="0"/>
        <w:adjustRightInd w:val="0"/>
        <w:ind w:left="709" w:hanging="567"/>
        <w:jc w:val="both"/>
        <w:rPr>
          <w:b/>
          <w:bCs/>
          <w:noProof/>
          <w:lang w:val="es-ES" w:eastAsia="es-ES"/>
        </w:rPr>
      </w:pPr>
    </w:p>
    <w:p w14:paraId="47457E6D"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Clasificación de Información:</w:t>
      </w:r>
      <w:r w:rsidRPr="00BB2B01">
        <w:rPr>
          <w:bCs/>
          <w:noProof/>
          <w:lang w:val="es-ES" w:eastAsia="es-ES"/>
        </w:rPr>
        <w:t xml:space="preserve"> Este proceso busca la determinaciòn del carácter clasificado de la informaciòn, por autoridad competente, a partir de la verifcaciòn  de las condiciones legales.</w:t>
      </w:r>
    </w:p>
    <w:p w14:paraId="5010040C" w14:textId="77777777" w:rsidR="00E86EA9" w:rsidRPr="00BB2B01" w:rsidRDefault="00E86EA9" w:rsidP="00E86EA9">
      <w:pPr>
        <w:pStyle w:val="Prrafodelista"/>
        <w:tabs>
          <w:tab w:val="num" w:pos="709"/>
        </w:tabs>
        <w:ind w:left="709" w:hanging="567"/>
        <w:rPr>
          <w:rFonts w:cs="Times New Roman"/>
          <w:lang w:eastAsia="es-ES"/>
        </w:rPr>
      </w:pPr>
    </w:p>
    <w:p w14:paraId="11782225"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Custodia de Información Restringuida:</w:t>
      </w:r>
      <w:r w:rsidRPr="00BB2B01">
        <w:rPr>
          <w:bCs/>
          <w:noProof/>
          <w:lang w:val="es-ES" w:eastAsia="es-ES"/>
        </w:rPr>
        <w:t xml:space="preserve"> Busca garantizar las condiciones de custodia y acceso a la informaciòn reservada y confidencial.</w:t>
      </w:r>
    </w:p>
    <w:p w14:paraId="48C29A7E" w14:textId="77777777" w:rsidR="00E86EA9" w:rsidRPr="00BB2B01" w:rsidRDefault="00E86EA9" w:rsidP="00E86EA9">
      <w:pPr>
        <w:tabs>
          <w:tab w:val="num" w:pos="709"/>
        </w:tabs>
        <w:autoSpaceDE w:val="0"/>
        <w:autoSpaceDN w:val="0"/>
        <w:adjustRightInd w:val="0"/>
        <w:jc w:val="both"/>
        <w:rPr>
          <w:rFonts w:eastAsia="Calibri"/>
          <w:lang w:val="es-ES" w:eastAsia="es-ES"/>
        </w:rPr>
      </w:pPr>
    </w:p>
    <w:p w14:paraId="6CAD9E53"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Desclasificación de la información:</w:t>
      </w:r>
      <w:r w:rsidRPr="00BB2B01">
        <w:rPr>
          <w:bCs/>
          <w:noProof/>
          <w:lang w:val="es-ES" w:eastAsia="es-ES"/>
        </w:rPr>
        <w:t xml:space="preserve"> Busca levantar toda restricciòn que haya sido dictada en referencia a la informaciòn reservada. Art. 35 del Reglamento de la LAIP.</w:t>
      </w:r>
    </w:p>
    <w:p w14:paraId="5B9FCC17" w14:textId="77777777" w:rsidR="00E86EA9" w:rsidRPr="00BB2B01" w:rsidRDefault="00E86EA9" w:rsidP="00E86EA9">
      <w:pPr>
        <w:tabs>
          <w:tab w:val="num" w:pos="709"/>
        </w:tabs>
        <w:autoSpaceDE w:val="0"/>
        <w:autoSpaceDN w:val="0"/>
        <w:adjustRightInd w:val="0"/>
        <w:ind w:left="709" w:hanging="567"/>
        <w:jc w:val="both"/>
        <w:rPr>
          <w:rFonts w:eastAsia="Calibri"/>
          <w:lang w:val="es-ES" w:eastAsia="es-ES"/>
        </w:rPr>
      </w:pPr>
    </w:p>
    <w:p w14:paraId="1C65649A"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 xml:space="preserve">Ente Obligado: </w:t>
      </w:r>
      <w:r w:rsidRPr="00BB2B01">
        <w:rPr>
          <w:noProof/>
          <w:lang w:val="es-ES" w:eastAsia="es-ES"/>
        </w:rPr>
        <w:t>es</w:t>
      </w:r>
      <w:r w:rsidRPr="00BB2B01">
        <w:rPr>
          <w:b/>
          <w:bCs/>
          <w:noProof/>
          <w:lang w:val="es-ES" w:eastAsia="es-ES"/>
        </w:rPr>
        <w:t xml:space="preserve"> </w:t>
      </w:r>
      <w:r w:rsidRPr="00BB2B01">
        <w:rPr>
          <w:rFonts w:eastAsia="Calibri"/>
          <w:lang w:val="es-ES" w:eastAsia="es-ES"/>
        </w:rPr>
        <w:t>todo aquel ente o institución</w:t>
      </w:r>
      <w:r w:rsidRPr="00BB2B01">
        <w:rPr>
          <w:rFonts w:eastAsia="Calibri"/>
          <w:lang w:eastAsia="es-ES"/>
        </w:rPr>
        <w:t xml:space="preserve"> pública</w:t>
      </w:r>
      <w:r w:rsidRPr="00BB2B01">
        <w:rPr>
          <w:rFonts w:eastAsia="Calibri"/>
          <w:lang w:val="es-ES" w:eastAsia="es-ES"/>
        </w:rPr>
        <w:t xml:space="preserve"> </w:t>
      </w:r>
      <w:r w:rsidR="00EC2BBC" w:rsidRPr="00BB2B01">
        <w:rPr>
          <w:rFonts w:eastAsia="Calibri"/>
          <w:lang w:val="es-ES" w:eastAsia="es-ES"/>
        </w:rPr>
        <w:t>mencionada</w:t>
      </w:r>
      <w:r w:rsidRPr="00BB2B01">
        <w:rPr>
          <w:rFonts w:eastAsia="Calibri"/>
          <w:lang w:val="es-ES" w:eastAsia="es-ES"/>
        </w:rPr>
        <w:t xml:space="preserve"> en el Art. 7 de la Ley, mencionado anteriormente en el apartado 4.2.1 de este documento.</w:t>
      </w:r>
    </w:p>
    <w:p w14:paraId="78D11E0A" w14:textId="77777777" w:rsidR="00E86EA9" w:rsidRPr="00BB2B01" w:rsidRDefault="00E86EA9" w:rsidP="00E86EA9">
      <w:pPr>
        <w:tabs>
          <w:tab w:val="num" w:pos="709"/>
        </w:tabs>
        <w:autoSpaceDE w:val="0"/>
        <w:autoSpaceDN w:val="0"/>
        <w:adjustRightInd w:val="0"/>
        <w:ind w:left="709" w:hanging="567"/>
        <w:jc w:val="both"/>
        <w:rPr>
          <w:rFonts w:eastAsia="Calibri"/>
          <w:lang w:val="es-ES" w:eastAsia="es-ES"/>
        </w:rPr>
      </w:pPr>
    </w:p>
    <w:p w14:paraId="097A6B62"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Clasificación de Forma inmediata:</w:t>
      </w:r>
      <w:r w:rsidRPr="00BB2B01">
        <w:rPr>
          <w:bCs/>
          <w:noProof/>
          <w:lang w:val="es-ES" w:eastAsia="es-ES"/>
        </w:rPr>
        <w:t xml:space="preserve"> Cuando el funcionario competente realiza la clasificación en el momento mismo en que la información se genera, transforma o almacena.</w:t>
      </w:r>
    </w:p>
    <w:p w14:paraId="38764AEB" w14:textId="77777777" w:rsidR="00E86EA9" w:rsidRPr="00BB2B01" w:rsidRDefault="00E86EA9" w:rsidP="00E86EA9">
      <w:pPr>
        <w:tabs>
          <w:tab w:val="num" w:pos="709"/>
        </w:tabs>
        <w:autoSpaceDE w:val="0"/>
        <w:autoSpaceDN w:val="0"/>
        <w:adjustRightInd w:val="0"/>
        <w:ind w:left="709" w:hanging="567"/>
        <w:jc w:val="both"/>
        <w:rPr>
          <w:rFonts w:eastAsia="Calibri"/>
          <w:lang w:val="es-ES" w:eastAsia="es-ES"/>
        </w:rPr>
      </w:pPr>
    </w:p>
    <w:p w14:paraId="2D24FBAE" w14:textId="77777777" w:rsidR="00EC2BBC" w:rsidRDefault="00E86EA9" w:rsidP="00E86EA9">
      <w:pPr>
        <w:autoSpaceDE w:val="0"/>
        <w:autoSpaceDN w:val="0"/>
        <w:adjustRightInd w:val="0"/>
        <w:jc w:val="both"/>
        <w:rPr>
          <w:bCs/>
          <w:noProof/>
          <w:lang w:val="es-ES" w:eastAsia="es-ES"/>
        </w:rPr>
      </w:pPr>
      <w:r w:rsidRPr="00BB2B01">
        <w:rPr>
          <w:b/>
          <w:bCs/>
          <w:noProof/>
          <w:lang w:val="es-ES" w:eastAsia="es-ES"/>
        </w:rPr>
        <w:t>Clasificación de Forma posterior:</w:t>
      </w:r>
      <w:r w:rsidRPr="00BB2B01">
        <w:rPr>
          <w:bCs/>
          <w:noProof/>
          <w:lang w:val="es-ES" w:eastAsia="es-ES"/>
        </w:rPr>
        <w:t xml:space="preserve"> Cuando el funcionario competente realiza la clasificación de forma posterior a que la información  se genera, transforma o almacena y se genera a fin de resolver una solicitud concreta de acceso presentada por un particular o por otro ente de la administración publica. </w:t>
      </w:r>
    </w:p>
    <w:p w14:paraId="7ED801AC" w14:textId="77777777" w:rsidR="00EC2BBC" w:rsidRDefault="00EC2BBC" w:rsidP="00E86EA9">
      <w:pPr>
        <w:autoSpaceDE w:val="0"/>
        <w:autoSpaceDN w:val="0"/>
        <w:adjustRightInd w:val="0"/>
        <w:jc w:val="both"/>
        <w:rPr>
          <w:bCs/>
          <w:noProof/>
          <w:lang w:val="es-ES" w:eastAsia="es-ES"/>
        </w:rPr>
      </w:pPr>
    </w:p>
    <w:p w14:paraId="3FC51DEB" w14:textId="77777777" w:rsidR="00E86EA9" w:rsidRPr="00BB2B01" w:rsidRDefault="00E86EA9" w:rsidP="00E86EA9">
      <w:pPr>
        <w:autoSpaceDE w:val="0"/>
        <w:autoSpaceDN w:val="0"/>
        <w:adjustRightInd w:val="0"/>
        <w:jc w:val="both"/>
        <w:rPr>
          <w:rFonts w:eastAsia="Calibri"/>
          <w:lang w:val="es-ES" w:eastAsia="es-ES"/>
        </w:rPr>
      </w:pPr>
      <w:r w:rsidRPr="00BB2B01">
        <w:rPr>
          <w:lang w:val="es-ES"/>
        </w:rPr>
        <w:t>La clasificación posterior también es aplicable a la información que fue generada, obtenida, adquirida o transformada con fecha anterior a la entrada en vigencia de la Ley. En éste último caso la no clasificación no podrá entenderse como negligencia</w:t>
      </w:r>
    </w:p>
    <w:p w14:paraId="081992B9" w14:textId="77777777" w:rsidR="00E86EA9" w:rsidRPr="00BB2B01" w:rsidRDefault="00E86EA9" w:rsidP="00E86EA9">
      <w:pPr>
        <w:tabs>
          <w:tab w:val="num" w:pos="709"/>
        </w:tabs>
        <w:autoSpaceDE w:val="0"/>
        <w:autoSpaceDN w:val="0"/>
        <w:adjustRightInd w:val="0"/>
        <w:ind w:left="709" w:hanging="567"/>
        <w:jc w:val="both"/>
        <w:rPr>
          <w:rFonts w:eastAsia="Calibri"/>
          <w:b/>
          <w:lang w:val="es-ES" w:eastAsia="es-ES"/>
        </w:rPr>
      </w:pPr>
    </w:p>
    <w:p w14:paraId="581E6838" w14:textId="6765A4B5" w:rsidR="00E86EA9" w:rsidRPr="00BB2B01" w:rsidRDefault="00E86EA9" w:rsidP="00E86EA9">
      <w:pPr>
        <w:autoSpaceDE w:val="0"/>
        <w:autoSpaceDN w:val="0"/>
        <w:adjustRightInd w:val="0"/>
        <w:jc w:val="both"/>
        <w:rPr>
          <w:rFonts w:eastAsia="Calibri"/>
          <w:lang w:val="es-ES" w:eastAsia="es-ES"/>
        </w:rPr>
      </w:pPr>
      <w:r w:rsidRPr="00BB2B01">
        <w:rPr>
          <w:rFonts w:eastAsia="Calibri"/>
          <w:b/>
          <w:lang w:val="es-ES" w:eastAsia="es-ES"/>
        </w:rPr>
        <w:t>Funcionario Público:</w:t>
      </w:r>
      <w:r w:rsidRPr="00BB2B01">
        <w:rPr>
          <w:rFonts w:eastAsia="Calibri"/>
          <w:lang w:val="es-ES" w:eastAsia="es-ES"/>
        </w:rPr>
        <w:t xml:space="preserve"> Se de</w:t>
      </w:r>
      <w:r w:rsidR="00FE3612">
        <w:rPr>
          <w:rFonts w:eastAsia="Calibri"/>
          <w:lang w:val="es-ES" w:eastAsia="es-ES"/>
        </w:rPr>
        <w:t>fine de conformidad al Art. 2 Lit</w:t>
      </w:r>
      <w:r w:rsidRPr="00BB2B01">
        <w:rPr>
          <w:rFonts w:eastAsia="Calibri"/>
          <w:lang w:val="es-ES" w:eastAsia="es-ES"/>
        </w:rPr>
        <w:t xml:space="preserve">. a) </w:t>
      </w:r>
      <w:r w:rsidRPr="00BB2B01">
        <w:rPr>
          <w:bCs/>
          <w:noProof/>
          <w:lang w:val="es-ES" w:eastAsia="es-ES"/>
        </w:rPr>
        <w:t>Convención de las Naciones Unidas contra la Corrupción</w:t>
      </w:r>
      <w:r w:rsidRPr="00BB2B01">
        <w:rPr>
          <w:rFonts w:eastAsia="Calibri"/>
          <w:lang w:val="es-ES" w:eastAsia="es-ES"/>
        </w:rPr>
        <w:t xml:space="preserve">: i) toda persona que ocupe un cargo legislativo, ejecutivo, administrativo o judicial de un Estado Parte, ya sea designado o elegido, permanente o temporal, remunerado u honorario, sea cual sea la antigüedad de esa persona en el cargo; ii) toda otra persona que desempeñe una función pública, incluso para un organismo público o una empresa pública, o que preste un servicio público, según se defina en el derecho interno del Estado Parte y se aplique en la esfera pertinente del ordenamiento jurídico de ese Estado Parte; iii) toda otra persona definida como “funcionario público” en el derecho interno de un Estado Parte; iv) toda persona que desempeñe una función pública o preste un servicio público, según se defina en el derecho interno del Estado Parte y se aplique en la esfera pertinente del ordenamiento jurídico de ese Estado Parte. </w:t>
      </w:r>
    </w:p>
    <w:p w14:paraId="21912235" w14:textId="77777777" w:rsidR="00E86EA9" w:rsidRPr="00BB2B01" w:rsidRDefault="00E86EA9" w:rsidP="00E86EA9">
      <w:pPr>
        <w:tabs>
          <w:tab w:val="num" w:pos="709"/>
        </w:tabs>
        <w:autoSpaceDE w:val="0"/>
        <w:autoSpaceDN w:val="0"/>
        <w:adjustRightInd w:val="0"/>
        <w:jc w:val="both"/>
        <w:rPr>
          <w:rFonts w:eastAsia="Calibri"/>
          <w:lang w:val="es-ES" w:eastAsia="es-ES"/>
        </w:rPr>
      </w:pPr>
    </w:p>
    <w:p w14:paraId="57DA1A61"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Información confidencial:</w:t>
      </w:r>
      <w:r w:rsidRPr="00BB2B01">
        <w:rPr>
          <w:bCs/>
          <w:noProof/>
          <w:lang w:val="es-ES" w:eastAsia="es-ES"/>
        </w:rPr>
        <w:t xml:space="preserve"> aquella informaciòn privada en poder del estado cuyo acceso publico se prohibe por mandato constitucional o legal en razon de un interes personal juridicamente protegido</w:t>
      </w:r>
      <w:r w:rsidRPr="00BB2B01">
        <w:rPr>
          <w:rFonts w:eastAsia="Calibri"/>
          <w:lang w:val="es-ES" w:eastAsia="es-ES"/>
        </w:rPr>
        <w:t>.</w:t>
      </w:r>
    </w:p>
    <w:p w14:paraId="6532CDE2" w14:textId="77777777" w:rsidR="00E86EA9" w:rsidRPr="00BB2B01" w:rsidRDefault="00E86EA9" w:rsidP="00E86EA9">
      <w:pPr>
        <w:tabs>
          <w:tab w:val="num" w:pos="709"/>
        </w:tabs>
        <w:autoSpaceDE w:val="0"/>
        <w:autoSpaceDN w:val="0"/>
        <w:adjustRightInd w:val="0"/>
        <w:ind w:left="709" w:hanging="567"/>
        <w:jc w:val="both"/>
        <w:rPr>
          <w:rFonts w:eastAsia="Calibri"/>
          <w:lang w:val="es-ES" w:eastAsia="es-ES"/>
        </w:rPr>
      </w:pPr>
    </w:p>
    <w:p w14:paraId="69113E5A"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Información Oficiosa:</w:t>
      </w:r>
      <w:r w:rsidRPr="00BB2B01">
        <w:rPr>
          <w:bCs/>
          <w:noProof/>
          <w:lang w:val="es-ES" w:eastAsia="es-ES"/>
        </w:rPr>
        <w:t xml:space="preserve"> es aquella informaciòn que por mandato legal, se ha establecido su obligatoriedad y divulgaciòn, de conformidad al art.</w:t>
      </w:r>
      <w:r w:rsidRPr="00BB2B01">
        <w:rPr>
          <w:rFonts w:eastAsia="Calibri"/>
          <w:lang w:val="es-ES" w:eastAsia="es-ES"/>
        </w:rPr>
        <w:t xml:space="preserve"> 10 de la LAIP.</w:t>
      </w:r>
    </w:p>
    <w:p w14:paraId="5980F186" w14:textId="59369E6D"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lastRenderedPageBreak/>
        <w:t>Información Publica</w:t>
      </w:r>
      <w:r w:rsidR="00FE3612">
        <w:rPr>
          <w:bCs/>
          <w:noProof/>
          <w:lang w:val="es-ES" w:eastAsia="es-ES"/>
        </w:rPr>
        <w:t xml:space="preserve">: es aquella cuyo acceso </w:t>
      </w:r>
      <w:r w:rsidRPr="00BB2B01">
        <w:rPr>
          <w:bCs/>
          <w:noProof/>
          <w:lang w:val="es-ES" w:eastAsia="es-ES"/>
        </w:rPr>
        <w:t>no posee restricciòn alguna.</w:t>
      </w:r>
    </w:p>
    <w:p w14:paraId="42BE8C9A" w14:textId="77777777" w:rsidR="00E86EA9" w:rsidRPr="00BB2B01" w:rsidRDefault="00E86EA9" w:rsidP="00E86EA9">
      <w:pPr>
        <w:tabs>
          <w:tab w:val="num" w:pos="709"/>
        </w:tabs>
        <w:autoSpaceDE w:val="0"/>
        <w:autoSpaceDN w:val="0"/>
        <w:adjustRightInd w:val="0"/>
        <w:ind w:left="709" w:hanging="567"/>
        <w:jc w:val="both"/>
        <w:rPr>
          <w:rFonts w:eastAsia="Calibri"/>
          <w:lang w:val="es-ES" w:eastAsia="es-ES"/>
        </w:rPr>
      </w:pPr>
    </w:p>
    <w:p w14:paraId="2324D181"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Información Reservada</w:t>
      </w:r>
      <w:r w:rsidRPr="00BB2B01">
        <w:rPr>
          <w:bCs/>
          <w:noProof/>
          <w:lang w:val="es-ES" w:eastAsia="es-ES"/>
        </w:rPr>
        <w:t>: Es aquella que por coincidir con alguno de los motivos del art. 19 de la Ley de Acceso a la informaciòn publica es de carácter restringuido.</w:t>
      </w:r>
    </w:p>
    <w:p w14:paraId="5686085F" w14:textId="77777777" w:rsidR="00E86EA9" w:rsidRPr="00BB2B01" w:rsidRDefault="00E86EA9" w:rsidP="00E86EA9">
      <w:pPr>
        <w:tabs>
          <w:tab w:val="num" w:pos="709"/>
        </w:tabs>
        <w:autoSpaceDE w:val="0"/>
        <w:autoSpaceDN w:val="0"/>
        <w:adjustRightInd w:val="0"/>
        <w:ind w:left="709" w:hanging="567"/>
        <w:jc w:val="both"/>
        <w:rPr>
          <w:rFonts w:eastAsia="Calibri"/>
          <w:lang w:val="es-ES" w:eastAsia="es-ES"/>
        </w:rPr>
      </w:pPr>
    </w:p>
    <w:p w14:paraId="6EFBFB6D" w14:textId="77777777" w:rsidR="00E86EA9" w:rsidRPr="00BB2B01" w:rsidRDefault="00E86EA9" w:rsidP="00E86EA9">
      <w:pPr>
        <w:autoSpaceDE w:val="0"/>
        <w:autoSpaceDN w:val="0"/>
        <w:adjustRightInd w:val="0"/>
        <w:jc w:val="both"/>
        <w:rPr>
          <w:rFonts w:eastAsia="Calibri"/>
          <w:lang w:val="es-ES" w:eastAsia="es-ES"/>
        </w:rPr>
      </w:pPr>
      <w:r w:rsidRPr="00BB2B01">
        <w:rPr>
          <w:rFonts w:eastAsia="Calibri"/>
          <w:b/>
          <w:lang w:val="es-ES" w:eastAsia="es-ES"/>
        </w:rPr>
        <w:t xml:space="preserve">Información Restringida: </w:t>
      </w:r>
      <w:r w:rsidRPr="00BB2B01">
        <w:rPr>
          <w:rFonts w:eastAsia="Calibri"/>
          <w:lang w:val="es-ES" w:eastAsia="es-ES"/>
        </w:rPr>
        <w:t>Es aquella información que es clasificada como reservada y confidencial.</w:t>
      </w:r>
    </w:p>
    <w:p w14:paraId="53E97969" w14:textId="77777777" w:rsidR="00E86EA9" w:rsidRDefault="00E86EA9" w:rsidP="00E86EA9">
      <w:pPr>
        <w:tabs>
          <w:tab w:val="num" w:pos="709"/>
        </w:tabs>
        <w:autoSpaceDE w:val="0"/>
        <w:autoSpaceDN w:val="0"/>
        <w:adjustRightInd w:val="0"/>
        <w:ind w:left="709" w:hanging="567"/>
        <w:jc w:val="both"/>
        <w:rPr>
          <w:rFonts w:eastAsia="Calibri"/>
          <w:lang w:val="es-ES" w:eastAsia="es-ES"/>
        </w:rPr>
      </w:pPr>
    </w:p>
    <w:p w14:paraId="3EE391E1" w14:textId="77777777" w:rsidR="00BB0BE4" w:rsidRPr="00BB2B01" w:rsidRDefault="00BB0BE4" w:rsidP="00BB0BE4">
      <w:pPr>
        <w:autoSpaceDE w:val="0"/>
        <w:autoSpaceDN w:val="0"/>
        <w:adjustRightInd w:val="0"/>
        <w:jc w:val="both"/>
        <w:rPr>
          <w:rFonts w:eastAsia="Calibri"/>
          <w:lang w:val="es-ES" w:eastAsia="es-ES"/>
        </w:rPr>
      </w:pPr>
      <w:r w:rsidRPr="00BB2B01">
        <w:rPr>
          <w:rFonts w:eastAsia="Calibri"/>
          <w:b/>
          <w:bCs/>
          <w:lang w:val="es-ES" w:eastAsia="es-ES"/>
        </w:rPr>
        <w:t>LAIP:</w:t>
      </w:r>
      <w:r w:rsidRPr="00BB2B01">
        <w:rPr>
          <w:rFonts w:eastAsia="Calibri"/>
          <w:lang w:val="es-ES" w:eastAsia="es-ES"/>
        </w:rPr>
        <w:t xml:space="preserve"> Ley</w:t>
      </w:r>
      <w:r w:rsidRPr="00BB2B01">
        <w:rPr>
          <w:noProof/>
          <w:lang w:val="es-ES" w:eastAsia="es-ES"/>
        </w:rPr>
        <w:t xml:space="preserve"> de Acceso a la Información Pública</w:t>
      </w:r>
    </w:p>
    <w:p w14:paraId="3B602B52" w14:textId="77777777" w:rsidR="00BB0BE4" w:rsidRDefault="00BB0BE4" w:rsidP="00E86EA9">
      <w:pPr>
        <w:autoSpaceDE w:val="0"/>
        <w:autoSpaceDN w:val="0"/>
        <w:adjustRightInd w:val="0"/>
        <w:jc w:val="both"/>
        <w:rPr>
          <w:b/>
          <w:bCs/>
          <w:noProof/>
          <w:lang w:val="es-ES" w:eastAsia="es-ES"/>
        </w:rPr>
      </w:pPr>
    </w:p>
    <w:p w14:paraId="736AC6AC" w14:textId="77777777" w:rsidR="00BB0BE4" w:rsidRPr="00BB0BE4" w:rsidRDefault="00BB0BE4" w:rsidP="00E86EA9">
      <w:pPr>
        <w:autoSpaceDE w:val="0"/>
        <w:autoSpaceDN w:val="0"/>
        <w:adjustRightInd w:val="0"/>
        <w:jc w:val="both"/>
        <w:rPr>
          <w:bCs/>
          <w:noProof/>
          <w:lang w:val="es-ES" w:eastAsia="es-ES"/>
        </w:rPr>
      </w:pPr>
      <w:r w:rsidRPr="00BB0BE4">
        <w:rPr>
          <w:b/>
          <w:bCs/>
          <w:noProof/>
          <w:lang w:val="es-ES" w:eastAsia="es-ES"/>
        </w:rPr>
        <w:t>Perentorio</w:t>
      </w:r>
      <w:r>
        <w:rPr>
          <w:b/>
          <w:bCs/>
          <w:noProof/>
          <w:lang w:val="es-ES" w:eastAsia="es-ES"/>
        </w:rPr>
        <w:t>:</w:t>
      </w:r>
      <w:r w:rsidRPr="00BB0BE4">
        <w:rPr>
          <w:b/>
          <w:bCs/>
          <w:noProof/>
          <w:lang w:val="es-ES" w:eastAsia="es-ES"/>
        </w:rPr>
        <w:t xml:space="preserve"> </w:t>
      </w:r>
      <w:r w:rsidRPr="00BB0BE4">
        <w:rPr>
          <w:bCs/>
          <w:noProof/>
          <w:lang w:val="es-ES" w:eastAsia="es-ES"/>
        </w:rPr>
        <w:t>Es un adjetivo que permite nombrar al último plazo que se concede o a la resolución final respecto a un asunto. El término, por eso, se utiliza como sinónimo de concluyente, urgente, determinante o apremiante.</w:t>
      </w:r>
    </w:p>
    <w:p w14:paraId="6254A52D" w14:textId="77777777" w:rsidR="00BB0BE4" w:rsidRDefault="00BB0BE4" w:rsidP="00E86EA9">
      <w:pPr>
        <w:autoSpaceDE w:val="0"/>
        <w:autoSpaceDN w:val="0"/>
        <w:adjustRightInd w:val="0"/>
        <w:jc w:val="both"/>
        <w:rPr>
          <w:b/>
          <w:bCs/>
          <w:noProof/>
          <w:lang w:val="es-ES" w:eastAsia="es-ES"/>
        </w:rPr>
      </w:pPr>
    </w:p>
    <w:p w14:paraId="64519061" w14:textId="77777777" w:rsidR="00E86EA9" w:rsidRPr="00BB2B01" w:rsidRDefault="00E86EA9" w:rsidP="00E86EA9">
      <w:pPr>
        <w:autoSpaceDE w:val="0"/>
        <w:autoSpaceDN w:val="0"/>
        <w:adjustRightInd w:val="0"/>
        <w:jc w:val="both"/>
        <w:rPr>
          <w:rFonts w:eastAsia="Calibri"/>
          <w:lang w:val="es-ES" w:eastAsia="es-ES"/>
        </w:rPr>
      </w:pPr>
      <w:r w:rsidRPr="00BB2B01">
        <w:rPr>
          <w:b/>
          <w:bCs/>
          <w:noProof/>
          <w:lang w:val="es-ES" w:eastAsia="es-ES"/>
        </w:rPr>
        <w:t>RELAIP</w:t>
      </w:r>
      <w:r w:rsidRPr="00BB2B01">
        <w:rPr>
          <w:noProof/>
          <w:lang w:val="es-ES" w:eastAsia="es-ES"/>
        </w:rPr>
        <w:t>: Reglamento de la Ley de Acceso a la Información Pública</w:t>
      </w:r>
      <w:r w:rsidRPr="00BB2B01">
        <w:rPr>
          <w:rFonts w:eastAsia="Calibri"/>
          <w:lang w:val="es-ES" w:eastAsia="es-ES"/>
        </w:rPr>
        <w:t>.</w:t>
      </w:r>
    </w:p>
    <w:p w14:paraId="281CBBB2" w14:textId="77777777" w:rsidR="00E86EA9" w:rsidRDefault="00E86EA9" w:rsidP="00340EF2">
      <w:pPr>
        <w:rPr>
          <w:rFonts w:eastAsia="Calibri"/>
          <w:lang w:eastAsia="es-SV"/>
        </w:rPr>
      </w:pPr>
    </w:p>
    <w:p w14:paraId="71596910" w14:textId="77777777" w:rsidR="00E86EA9" w:rsidRDefault="00E86EA9" w:rsidP="00340EF2">
      <w:pPr>
        <w:rPr>
          <w:rFonts w:eastAsia="Calibri"/>
          <w:lang w:eastAsia="es-SV"/>
        </w:rPr>
      </w:pPr>
    </w:p>
    <w:p w14:paraId="0E207D02" w14:textId="77777777" w:rsidR="00E86EA9" w:rsidRDefault="00E86EA9" w:rsidP="00340EF2">
      <w:pPr>
        <w:rPr>
          <w:rFonts w:eastAsia="Calibri"/>
          <w:lang w:eastAsia="es-SV"/>
        </w:rPr>
      </w:pPr>
    </w:p>
    <w:p w14:paraId="0F686250" w14:textId="77777777" w:rsidR="00E86EA9" w:rsidRPr="00BB2B01" w:rsidRDefault="00E86EA9" w:rsidP="00340EF2">
      <w:pPr>
        <w:rPr>
          <w:rFonts w:eastAsia="Calibri"/>
          <w:lang w:eastAsia="es-SV"/>
        </w:rPr>
      </w:pPr>
    </w:p>
    <w:p w14:paraId="32904D76" w14:textId="77777777" w:rsidR="00A444E2" w:rsidRPr="00BB2B01" w:rsidRDefault="00A444E2" w:rsidP="00340EF2"/>
    <w:p w14:paraId="64F87CC2" w14:textId="77777777" w:rsidR="007D7FAF" w:rsidRPr="00BB2B01" w:rsidRDefault="007D7FAF" w:rsidP="00340EF2">
      <w:pPr>
        <w:rPr>
          <w:lang w:val="es-ES"/>
        </w:rPr>
        <w:sectPr w:rsidR="007D7FAF" w:rsidRPr="00BB2B01" w:rsidSect="005D0A8A">
          <w:pgSz w:w="12240" w:h="15840"/>
          <w:pgMar w:top="1418" w:right="1418" w:bottom="1418" w:left="1701" w:header="709" w:footer="709" w:gutter="0"/>
          <w:pgNumType w:start="1"/>
          <w:cols w:space="708"/>
          <w:docGrid w:linePitch="360"/>
        </w:sectPr>
      </w:pPr>
    </w:p>
    <w:p w14:paraId="2BD716F6" w14:textId="77777777" w:rsidR="009F52DF" w:rsidRDefault="009F52DF" w:rsidP="00EC2BBC">
      <w:pPr>
        <w:pStyle w:val="Ttulo1"/>
        <w:rPr>
          <w:noProof/>
          <w:lang w:val="es-ES" w:eastAsia="es-ES"/>
        </w:rPr>
      </w:pPr>
      <w:bookmarkStart w:id="35" w:name="_Toc502399950"/>
      <w:r w:rsidRPr="00BB2B01">
        <w:rPr>
          <w:noProof/>
          <w:lang w:val="es-ES" w:eastAsia="es-ES"/>
        </w:rPr>
        <w:lastRenderedPageBreak/>
        <w:t>ANEXOS.</w:t>
      </w:r>
      <w:bookmarkEnd w:id="35"/>
    </w:p>
    <w:p w14:paraId="7EDF7EC0" w14:textId="77777777" w:rsidR="00D15DA3" w:rsidRDefault="00D15DA3" w:rsidP="00D15DA3">
      <w:pPr>
        <w:rPr>
          <w:lang w:val="es-ES" w:eastAsia="es-ES"/>
        </w:rPr>
      </w:pPr>
    </w:p>
    <w:p w14:paraId="5F0E8043" w14:textId="77777777" w:rsidR="009F52DF" w:rsidRPr="00BB2B01" w:rsidRDefault="009F589A" w:rsidP="00340EF2">
      <w:pPr>
        <w:jc w:val="center"/>
        <w:rPr>
          <w:b/>
          <w:bCs/>
          <w:noProof/>
          <w:lang w:val="es-ES" w:eastAsia="es-ES"/>
        </w:rPr>
      </w:pPr>
      <w:r w:rsidRPr="00BB2B01">
        <w:rPr>
          <w:b/>
          <w:bCs/>
          <w:noProof/>
          <w:lang w:val="es-ES" w:eastAsia="es-ES"/>
        </w:rPr>
        <w:t>ANEXO</w:t>
      </w:r>
      <w:r w:rsidR="00E75350" w:rsidRPr="00BB2B01">
        <w:rPr>
          <w:b/>
          <w:bCs/>
          <w:noProof/>
          <w:lang w:val="es-ES" w:eastAsia="es-ES"/>
        </w:rPr>
        <w:t xml:space="preserve"> 1</w:t>
      </w:r>
    </w:p>
    <w:p w14:paraId="4A5B7590" w14:textId="77777777" w:rsidR="004F1039" w:rsidRDefault="003C6828" w:rsidP="00340EF2">
      <w:pPr>
        <w:jc w:val="both"/>
        <w:rPr>
          <w:b/>
          <w:bCs/>
          <w:noProof/>
          <w:lang w:val="es-ES" w:eastAsia="es-ES"/>
        </w:rPr>
      </w:pPr>
      <w:r>
        <w:rPr>
          <w:b/>
          <w:bCs/>
          <w:noProof/>
          <w:lang w:val="es-ES" w:eastAsia="es-ES"/>
        </w:rPr>
        <w:t>1.a</w:t>
      </w:r>
    </w:p>
    <w:p w14:paraId="31B9EC61" w14:textId="77777777" w:rsidR="003C6828" w:rsidRDefault="003C6828" w:rsidP="00340EF2">
      <w:pPr>
        <w:jc w:val="both"/>
        <w:rPr>
          <w:b/>
          <w:bCs/>
          <w:noProof/>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3014"/>
      </w:tblGrid>
      <w:tr w:rsidR="004F1039" w14:paraId="08C2C7DD" w14:textId="77777777" w:rsidTr="00042892">
        <w:tc>
          <w:tcPr>
            <w:tcW w:w="12996" w:type="dxa"/>
            <w:gridSpan w:val="2"/>
            <w:shd w:val="clear" w:color="auto" w:fill="D9D9D9" w:themeFill="background1" w:themeFillShade="D9"/>
          </w:tcPr>
          <w:p w14:paraId="44AE21A0" w14:textId="6003C9EF" w:rsidR="004F1039" w:rsidRPr="00D55B45" w:rsidRDefault="004F1039" w:rsidP="00D55B45">
            <w:pPr>
              <w:jc w:val="center"/>
              <w:rPr>
                <w:b/>
              </w:rPr>
            </w:pPr>
            <w:r w:rsidRPr="00D55B45">
              <w:rPr>
                <w:b/>
              </w:rPr>
              <w:t>Alcaldí</w:t>
            </w:r>
            <w:r w:rsidR="00724014">
              <w:rPr>
                <w:b/>
              </w:rPr>
              <w:t>a Municipal de San Pedro Perulapán</w:t>
            </w:r>
          </w:p>
          <w:p w14:paraId="674CCF8A" w14:textId="77777777" w:rsidR="004F1039" w:rsidRPr="00D55B45" w:rsidRDefault="004F1039" w:rsidP="00D55B45">
            <w:pPr>
              <w:jc w:val="center"/>
              <w:rPr>
                <w:b/>
              </w:rPr>
            </w:pPr>
          </w:p>
        </w:tc>
      </w:tr>
      <w:tr w:rsidR="004F1039" w14:paraId="228E4D57" w14:textId="77777777" w:rsidTr="00D55B45">
        <w:tc>
          <w:tcPr>
            <w:tcW w:w="8926" w:type="dxa"/>
            <w:shd w:val="clear" w:color="auto" w:fill="auto"/>
          </w:tcPr>
          <w:p w14:paraId="337A1DE3" w14:textId="77777777" w:rsidR="004F1039" w:rsidRPr="00D55B45" w:rsidRDefault="004F1039" w:rsidP="00D55B45">
            <w:pPr>
              <w:rPr>
                <w:b/>
              </w:rPr>
            </w:pPr>
            <w:r w:rsidRPr="00D55B45">
              <w:rPr>
                <w:b/>
              </w:rPr>
              <w:t xml:space="preserve">Unidad Administrativa: </w:t>
            </w:r>
          </w:p>
        </w:tc>
        <w:tc>
          <w:tcPr>
            <w:tcW w:w="4070" w:type="dxa"/>
            <w:shd w:val="clear" w:color="auto" w:fill="auto"/>
          </w:tcPr>
          <w:p w14:paraId="6ED95492" w14:textId="77777777" w:rsidR="004F1039" w:rsidRPr="00D55B45" w:rsidRDefault="004F1039" w:rsidP="00D55B45">
            <w:pPr>
              <w:rPr>
                <w:b/>
              </w:rPr>
            </w:pPr>
            <w:r w:rsidRPr="00D55B45">
              <w:rPr>
                <w:b/>
              </w:rPr>
              <w:t>Fecha:</w:t>
            </w:r>
          </w:p>
        </w:tc>
      </w:tr>
      <w:tr w:rsidR="004F1039" w14:paraId="6DE4DD6E" w14:textId="77777777" w:rsidTr="00D55B45">
        <w:tc>
          <w:tcPr>
            <w:tcW w:w="12996" w:type="dxa"/>
            <w:gridSpan w:val="2"/>
            <w:shd w:val="clear" w:color="auto" w:fill="auto"/>
          </w:tcPr>
          <w:p w14:paraId="4839D673" w14:textId="77777777" w:rsidR="004F1039" w:rsidRPr="00D55B45" w:rsidRDefault="004F1039" w:rsidP="00D55B45">
            <w:pPr>
              <w:rPr>
                <w:b/>
              </w:rPr>
            </w:pPr>
            <w:r w:rsidRPr="00D55B45">
              <w:rPr>
                <w:b/>
              </w:rPr>
              <w:t>Código:</w:t>
            </w:r>
          </w:p>
        </w:tc>
      </w:tr>
    </w:tbl>
    <w:p w14:paraId="000FB522" w14:textId="77777777" w:rsidR="004F1039" w:rsidRDefault="004F1039" w:rsidP="004F10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968"/>
        <w:gridCol w:w="1398"/>
        <w:gridCol w:w="1434"/>
        <w:gridCol w:w="1433"/>
        <w:gridCol w:w="1559"/>
        <w:gridCol w:w="1292"/>
      </w:tblGrid>
      <w:tr w:rsidR="004F1039" w14:paraId="4465B613" w14:textId="77777777" w:rsidTr="00042892">
        <w:tc>
          <w:tcPr>
            <w:tcW w:w="537" w:type="dxa"/>
            <w:shd w:val="clear" w:color="auto" w:fill="D9D9D9" w:themeFill="background1" w:themeFillShade="D9"/>
            <w:vAlign w:val="center"/>
          </w:tcPr>
          <w:p w14:paraId="75A489AD" w14:textId="77777777" w:rsidR="004F1039" w:rsidRPr="00D55B45" w:rsidRDefault="004F1039" w:rsidP="00D55B45">
            <w:pPr>
              <w:jc w:val="center"/>
              <w:rPr>
                <w:b/>
              </w:rPr>
            </w:pPr>
            <w:r w:rsidRPr="00D55B45">
              <w:rPr>
                <w:b/>
              </w:rPr>
              <w:t>N°</w:t>
            </w:r>
          </w:p>
        </w:tc>
        <w:tc>
          <w:tcPr>
            <w:tcW w:w="2860" w:type="dxa"/>
            <w:shd w:val="clear" w:color="auto" w:fill="D9D9D9" w:themeFill="background1" w:themeFillShade="D9"/>
            <w:vAlign w:val="center"/>
          </w:tcPr>
          <w:p w14:paraId="4442B81F" w14:textId="77777777" w:rsidR="004F1039" w:rsidRPr="00D55B45" w:rsidRDefault="004F1039" w:rsidP="00D55B45">
            <w:pPr>
              <w:jc w:val="center"/>
              <w:rPr>
                <w:b/>
              </w:rPr>
            </w:pPr>
            <w:r w:rsidRPr="00D55B45">
              <w:rPr>
                <w:b/>
              </w:rPr>
              <w:t>Nombre de la Información</w:t>
            </w:r>
          </w:p>
        </w:tc>
        <w:tc>
          <w:tcPr>
            <w:tcW w:w="2127" w:type="dxa"/>
            <w:shd w:val="clear" w:color="auto" w:fill="D9D9D9" w:themeFill="background1" w:themeFillShade="D9"/>
            <w:vAlign w:val="center"/>
          </w:tcPr>
          <w:p w14:paraId="4E9E51B5" w14:textId="77777777" w:rsidR="004F1039" w:rsidRPr="00D55B45" w:rsidRDefault="004F1039" w:rsidP="00D55B45">
            <w:pPr>
              <w:jc w:val="center"/>
              <w:rPr>
                <w:b/>
              </w:rPr>
            </w:pPr>
            <w:r w:rsidRPr="00D55B45">
              <w:rPr>
                <w:b/>
              </w:rPr>
              <w:t>Pública</w:t>
            </w:r>
          </w:p>
        </w:tc>
        <w:tc>
          <w:tcPr>
            <w:tcW w:w="2126" w:type="dxa"/>
            <w:shd w:val="clear" w:color="auto" w:fill="D9D9D9" w:themeFill="background1" w:themeFillShade="D9"/>
            <w:vAlign w:val="center"/>
          </w:tcPr>
          <w:p w14:paraId="2AB15B6E" w14:textId="77777777" w:rsidR="004F1039" w:rsidRPr="00D55B45" w:rsidRDefault="004F1039" w:rsidP="00D55B45">
            <w:pPr>
              <w:jc w:val="center"/>
              <w:rPr>
                <w:b/>
              </w:rPr>
            </w:pPr>
          </w:p>
          <w:p w14:paraId="710D5A28" w14:textId="77777777" w:rsidR="004F1039" w:rsidRPr="00D55B45" w:rsidRDefault="004F1039" w:rsidP="00D55B45">
            <w:pPr>
              <w:jc w:val="center"/>
              <w:rPr>
                <w:b/>
              </w:rPr>
            </w:pPr>
            <w:r w:rsidRPr="00D55B45">
              <w:rPr>
                <w:b/>
              </w:rPr>
              <w:t>Oficiosa</w:t>
            </w:r>
          </w:p>
          <w:p w14:paraId="2848B083" w14:textId="77777777" w:rsidR="004F1039" w:rsidRPr="00D55B45" w:rsidRDefault="004F1039" w:rsidP="00D55B45">
            <w:pPr>
              <w:jc w:val="center"/>
              <w:rPr>
                <w:b/>
              </w:rPr>
            </w:pPr>
          </w:p>
        </w:tc>
        <w:tc>
          <w:tcPr>
            <w:tcW w:w="1782" w:type="dxa"/>
            <w:shd w:val="clear" w:color="auto" w:fill="D9D9D9" w:themeFill="background1" w:themeFillShade="D9"/>
            <w:vAlign w:val="center"/>
          </w:tcPr>
          <w:p w14:paraId="07A84E5C" w14:textId="77777777" w:rsidR="004F1039" w:rsidRPr="00D55B45" w:rsidRDefault="004F1039" w:rsidP="00D55B45">
            <w:pPr>
              <w:jc w:val="center"/>
              <w:rPr>
                <w:b/>
              </w:rPr>
            </w:pPr>
            <w:r w:rsidRPr="00D55B45">
              <w:rPr>
                <w:b/>
              </w:rPr>
              <w:t>Reservada</w:t>
            </w:r>
          </w:p>
        </w:tc>
        <w:tc>
          <w:tcPr>
            <w:tcW w:w="1782" w:type="dxa"/>
            <w:shd w:val="clear" w:color="auto" w:fill="D9D9D9" w:themeFill="background1" w:themeFillShade="D9"/>
            <w:vAlign w:val="center"/>
          </w:tcPr>
          <w:p w14:paraId="5ED2DECF" w14:textId="77777777" w:rsidR="004F1039" w:rsidRPr="00D55B45" w:rsidRDefault="004F1039" w:rsidP="00D55B45">
            <w:pPr>
              <w:jc w:val="center"/>
              <w:rPr>
                <w:b/>
              </w:rPr>
            </w:pPr>
            <w:r w:rsidRPr="00D55B45">
              <w:rPr>
                <w:b/>
              </w:rPr>
              <w:t>Confidencial</w:t>
            </w:r>
          </w:p>
        </w:tc>
        <w:tc>
          <w:tcPr>
            <w:tcW w:w="1782" w:type="dxa"/>
            <w:shd w:val="clear" w:color="auto" w:fill="D9D9D9" w:themeFill="background1" w:themeFillShade="D9"/>
            <w:vAlign w:val="center"/>
          </w:tcPr>
          <w:p w14:paraId="5ABA9EAA" w14:textId="77777777" w:rsidR="004F1039" w:rsidRPr="00D55B45" w:rsidRDefault="004F1039" w:rsidP="00D55B45">
            <w:pPr>
              <w:jc w:val="center"/>
              <w:rPr>
                <w:b/>
              </w:rPr>
            </w:pPr>
            <w:r w:rsidRPr="00D55B45">
              <w:rPr>
                <w:b/>
              </w:rPr>
              <w:t>Criterio o Razón</w:t>
            </w:r>
          </w:p>
        </w:tc>
      </w:tr>
      <w:tr w:rsidR="004F1039" w14:paraId="21F5420A" w14:textId="77777777" w:rsidTr="00D55B45">
        <w:tc>
          <w:tcPr>
            <w:tcW w:w="537" w:type="dxa"/>
            <w:shd w:val="clear" w:color="auto" w:fill="auto"/>
          </w:tcPr>
          <w:p w14:paraId="0D06DA56" w14:textId="77777777" w:rsidR="004F1039" w:rsidRPr="00D55B45" w:rsidRDefault="004F1039" w:rsidP="00D55B45">
            <w:pPr>
              <w:jc w:val="center"/>
              <w:rPr>
                <w:b/>
              </w:rPr>
            </w:pPr>
            <w:r w:rsidRPr="00D55B45">
              <w:rPr>
                <w:b/>
              </w:rPr>
              <w:t>1</w:t>
            </w:r>
          </w:p>
        </w:tc>
        <w:tc>
          <w:tcPr>
            <w:tcW w:w="2860" w:type="dxa"/>
            <w:shd w:val="clear" w:color="auto" w:fill="auto"/>
          </w:tcPr>
          <w:p w14:paraId="5AF2CA24" w14:textId="77777777" w:rsidR="004F1039" w:rsidRDefault="004F1039" w:rsidP="00D55B45"/>
          <w:p w14:paraId="2F41AA0F" w14:textId="77777777" w:rsidR="004F1039" w:rsidRDefault="004F1039" w:rsidP="00D55B45"/>
        </w:tc>
        <w:tc>
          <w:tcPr>
            <w:tcW w:w="2127" w:type="dxa"/>
            <w:shd w:val="clear" w:color="auto" w:fill="auto"/>
          </w:tcPr>
          <w:p w14:paraId="0525D945" w14:textId="77777777" w:rsidR="004F1039" w:rsidRDefault="004F1039" w:rsidP="00D55B45"/>
        </w:tc>
        <w:tc>
          <w:tcPr>
            <w:tcW w:w="2126" w:type="dxa"/>
            <w:shd w:val="clear" w:color="auto" w:fill="auto"/>
          </w:tcPr>
          <w:p w14:paraId="180CDB0D" w14:textId="77777777" w:rsidR="004F1039" w:rsidRDefault="004F1039" w:rsidP="00D55B45"/>
        </w:tc>
        <w:tc>
          <w:tcPr>
            <w:tcW w:w="1782" w:type="dxa"/>
            <w:shd w:val="clear" w:color="auto" w:fill="auto"/>
          </w:tcPr>
          <w:p w14:paraId="403C30EE" w14:textId="77777777" w:rsidR="004F1039" w:rsidRDefault="004F1039" w:rsidP="00D55B45"/>
        </w:tc>
        <w:tc>
          <w:tcPr>
            <w:tcW w:w="1782" w:type="dxa"/>
            <w:shd w:val="clear" w:color="auto" w:fill="auto"/>
          </w:tcPr>
          <w:p w14:paraId="602DDE92" w14:textId="77777777" w:rsidR="004F1039" w:rsidRDefault="004F1039" w:rsidP="00D55B45"/>
        </w:tc>
        <w:tc>
          <w:tcPr>
            <w:tcW w:w="1782" w:type="dxa"/>
            <w:shd w:val="clear" w:color="auto" w:fill="auto"/>
          </w:tcPr>
          <w:p w14:paraId="5AC06526" w14:textId="77777777" w:rsidR="004F1039" w:rsidRDefault="004F1039" w:rsidP="00D55B45"/>
        </w:tc>
      </w:tr>
      <w:tr w:rsidR="004F1039" w14:paraId="48876B79" w14:textId="77777777" w:rsidTr="00D55B45">
        <w:tc>
          <w:tcPr>
            <w:tcW w:w="537" w:type="dxa"/>
            <w:shd w:val="clear" w:color="auto" w:fill="auto"/>
          </w:tcPr>
          <w:p w14:paraId="58F34E4D" w14:textId="77777777" w:rsidR="004F1039" w:rsidRPr="00D55B45" w:rsidRDefault="004F1039" w:rsidP="00D55B45">
            <w:pPr>
              <w:jc w:val="center"/>
              <w:rPr>
                <w:b/>
              </w:rPr>
            </w:pPr>
            <w:r w:rsidRPr="00D55B45">
              <w:rPr>
                <w:b/>
              </w:rPr>
              <w:t>2</w:t>
            </w:r>
          </w:p>
        </w:tc>
        <w:tc>
          <w:tcPr>
            <w:tcW w:w="2860" w:type="dxa"/>
            <w:shd w:val="clear" w:color="auto" w:fill="auto"/>
          </w:tcPr>
          <w:p w14:paraId="090FC38E" w14:textId="77777777" w:rsidR="004F1039" w:rsidRDefault="004F1039" w:rsidP="00D55B45"/>
          <w:p w14:paraId="3CCDE16C" w14:textId="77777777" w:rsidR="004F1039" w:rsidRDefault="004F1039" w:rsidP="00D55B45"/>
        </w:tc>
        <w:tc>
          <w:tcPr>
            <w:tcW w:w="2127" w:type="dxa"/>
            <w:shd w:val="clear" w:color="auto" w:fill="auto"/>
          </w:tcPr>
          <w:p w14:paraId="414DC6F9" w14:textId="77777777" w:rsidR="004F1039" w:rsidRDefault="004F1039" w:rsidP="00D55B45"/>
        </w:tc>
        <w:tc>
          <w:tcPr>
            <w:tcW w:w="2126" w:type="dxa"/>
            <w:shd w:val="clear" w:color="auto" w:fill="auto"/>
          </w:tcPr>
          <w:p w14:paraId="5FD71705" w14:textId="77777777" w:rsidR="004F1039" w:rsidRDefault="004F1039" w:rsidP="00D55B45"/>
        </w:tc>
        <w:tc>
          <w:tcPr>
            <w:tcW w:w="1782" w:type="dxa"/>
            <w:shd w:val="clear" w:color="auto" w:fill="auto"/>
          </w:tcPr>
          <w:p w14:paraId="599B0F7B" w14:textId="77777777" w:rsidR="004F1039" w:rsidRDefault="004F1039" w:rsidP="00D55B45"/>
        </w:tc>
        <w:tc>
          <w:tcPr>
            <w:tcW w:w="1782" w:type="dxa"/>
            <w:shd w:val="clear" w:color="auto" w:fill="auto"/>
          </w:tcPr>
          <w:p w14:paraId="2CADB468" w14:textId="77777777" w:rsidR="004F1039" w:rsidRDefault="004F1039" w:rsidP="00D55B45"/>
        </w:tc>
        <w:tc>
          <w:tcPr>
            <w:tcW w:w="1782" w:type="dxa"/>
            <w:shd w:val="clear" w:color="auto" w:fill="auto"/>
          </w:tcPr>
          <w:p w14:paraId="1EEEC1A4" w14:textId="77777777" w:rsidR="004F1039" w:rsidRDefault="004F1039" w:rsidP="00D55B45"/>
        </w:tc>
      </w:tr>
      <w:tr w:rsidR="004F1039" w14:paraId="388DF4F8" w14:textId="77777777" w:rsidTr="00D55B45">
        <w:tc>
          <w:tcPr>
            <w:tcW w:w="537" w:type="dxa"/>
            <w:shd w:val="clear" w:color="auto" w:fill="auto"/>
          </w:tcPr>
          <w:p w14:paraId="0E32D1F5" w14:textId="77777777" w:rsidR="004F1039" w:rsidRPr="00D55B45" w:rsidRDefault="004F1039" w:rsidP="00D55B45">
            <w:pPr>
              <w:jc w:val="center"/>
              <w:rPr>
                <w:b/>
              </w:rPr>
            </w:pPr>
            <w:r w:rsidRPr="00D55B45">
              <w:rPr>
                <w:b/>
              </w:rPr>
              <w:t>3</w:t>
            </w:r>
          </w:p>
        </w:tc>
        <w:tc>
          <w:tcPr>
            <w:tcW w:w="2860" w:type="dxa"/>
            <w:shd w:val="clear" w:color="auto" w:fill="auto"/>
          </w:tcPr>
          <w:p w14:paraId="4EAD650B" w14:textId="77777777" w:rsidR="004F1039" w:rsidRDefault="004F1039" w:rsidP="00D55B45"/>
          <w:p w14:paraId="6D0A23F2" w14:textId="77777777" w:rsidR="004F1039" w:rsidRDefault="004F1039" w:rsidP="00D55B45"/>
        </w:tc>
        <w:tc>
          <w:tcPr>
            <w:tcW w:w="2127" w:type="dxa"/>
            <w:shd w:val="clear" w:color="auto" w:fill="auto"/>
          </w:tcPr>
          <w:p w14:paraId="3911E9A9" w14:textId="77777777" w:rsidR="004F1039" w:rsidRDefault="004F1039" w:rsidP="00D55B45"/>
        </w:tc>
        <w:tc>
          <w:tcPr>
            <w:tcW w:w="2126" w:type="dxa"/>
            <w:shd w:val="clear" w:color="auto" w:fill="auto"/>
          </w:tcPr>
          <w:p w14:paraId="7F3DBDD9" w14:textId="77777777" w:rsidR="004F1039" w:rsidRDefault="004F1039" w:rsidP="00D55B45"/>
        </w:tc>
        <w:tc>
          <w:tcPr>
            <w:tcW w:w="1782" w:type="dxa"/>
            <w:shd w:val="clear" w:color="auto" w:fill="auto"/>
          </w:tcPr>
          <w:p w14:paraId="7EA93CA4" w14:textId="77777777" w:rsidR="004F1039" w:rsidRDefault="004F1039" w:rsidP="00D55B45"/>
        </w:tc>
        <w:tc>
          <w:tcPr>
            <w:tcW w:w="1782" w:type="dxa"/>
            <w:shd w:val="clear" w:color="auto" w:fill="auto"/>
          </w:tcPr>
          <w:p w14:paraId="3D8867E0" w14:textId="77777777" w:rsidR="004F1039" w:rsidRDefault="004F1039" w:rsidP="00D55B45"/>
        </w:tc>
        <w:tc>
          <w:tcPr>
            <w:tcW w:w="1782" w:type="dxa"/>
            <w:shd w:val="clear" w:color="auto" w:fill="auto"/>
          </w:tcPr>
          <w:p w14:paraId="3505BF70" w14:textId="77777777" w:rsidR="004F1039" w:rsidRDefault="004F1039" w:rsidP="00D55B45"/>
        </w:tc>
      </w:tr>
      <w:tr w:rsidR="004F1039" w14:paraId="284E5945" w14:textId="77777777" w:rsidTr="00D55B45">
        <w:tc>
          <w:tcPr>
            <w:tcW w:w="537" w:type="dxa"/>
            <w:shd w:val="clear" w:color="auto" w:fill="auto"/>
          </w:tcPr>
          <w:p w14:paraId="38FB9A4C" w14:textId="77777777" w:rsidR="004F1039" w:rsidRPr="00D55B45" w:rsidRDefault="004F1039" w:rsidP="00D55B45">
            <w:pPr>
              <w:jc w:val="center"/>
              <w:rPr>
                <w:b/>
              </w:rPr>
            </w:pPr>
            <w:r w:rsidRPr="00D55B45">
              <w:rPr>
                <w:b/>
              </w:rPr>
              <w:t>4</w:t>
            </w:r>
          </w:p>
        </w:tc>
        <w:tc>
          <w:tcPr>
            <w:tcW w:w="2860" w:type="dxa"/>
            <w:shd w:val="clear" w:color="auto" w:fill="auto"/>
          </w:tcPr>
          <w:p w14:paraId="275B2509" w14:textId="77777777" w:rsidR="004F1039" w:rsidRDefault="004F1039" w:rsidP="00D55B45"/>
          <w:p w14:paraId="6EA8926C" w14:textId="77777777" w:rsidR="004F1039" w:rsidRDefault="004F1039" w:rsidP="00D55B45"/>
        </w:tc>
        <w:tc>
          <w:tcPr>
            <w:tcW w:w="2127" w:type="dxa"/>
            <w:shd w:val="clear" w:color="auto" w:fill="auto"/>
          </w:tcPr>
          <w:p w14:paraId="5406365D" w14:textId="77777777" w:rsidR="004F1039" w:rsidRDefault="004F1039" w:rsidP="00D55B45"/>
        </w:tc>
        <w:tc>
          <w:tcPr>
            <w:tcW w:w="2126" w:type="dxa"/>
            <w:shd w:val="clear" w:color="auto" w:fill="auto"/>
          </w:tcPr>
          <w:p w14:paraId="0D6074D1" w14:textId="77777777" w:rsidR="004F1039" w:rsidRDefault="004F1039" w:rsidP="00D55B45"/>
        </w:tc>
        <w:tc>
          <w:tcPr>
            <w:tcW w:w="1782" w:type="dxa"/>
            <w:shd w:val="clear" w:color="auto" w:fill="auto"/>
          </w:tcPr>
          <w:p w14:paraId="486E2009" w14:textId="77777777" w:rsidR="004F1039" w:rsidRDefault="004F1039" w:rsidP="00D55B45"/>
        </w:tc>
        <w:tc>
          <w:tcPr>
            <w:tcW w:w="1782" w:type="dxa"/>
            <w:shd w:val="clear" w:color="auto" w:fill="auto"/>
          </w:tcPr>
          <w:p w14:paraId="43CFD641" w14:textId="77777777" w:rsidR="004F1039" w:rsidRDefault="004F1039" w:rsidP="00D55B45"/>
        </w:tc>
        <w:tc>
          <w:tcPr>
            <w:tcW w:w="1782" w:type="dxa"/>
            <w:shd w:val="clear" w:color="auto" w:fill="auto"/>
          </w:tcPr>
          <w:p w14:paraId="175B656A" w14:textId="77777777" w:rsidR="004F1039" w:rsidRDefault="004F1039" w:rsidP="00D55B45"/>
        </w:tc>
      </w:tr>
      <w:tr w:rsidR="004F1039" w14:paraId="69CF81B8" w14:textId="77777777" w:rsidTr="00D55B45">
        <w:tc>
          <w:tcPr>
            <w:tcW w:w="537" w:type="dxa"/>
            <w:shd w:val="clear" w:color="auto" w:fill="auto"/>
          </w:tcPr>
          <w:p w14:paraId="60C363A9" w14:textId="77777777" w:rsidR="004F1039" w:rsidRPr="00D55B45" w:rsidRDefault="004F1039" w:rsidP="00D55B45">
            <w:pPr>
              <w:jc w:val="center"/>
              <w:rPr>
                <w:b/>
              </w:rPr>
            </w:pPr>
            <w:r w:rsidRPr="00D55B45">
              <w:rPr>
                <w:b/>
              </w:rPr>
              <w:t>5</w:t>
            </w:r>
          </w:p>
        </w:tc>
        <w:tc>
          <w:tcPr>
            <w:tcW w:w="2860" w:type="dxa"/>
            <w:shd w:val="clear" w:color="auto" w:fill="auto"/>
          </w:tcPr>
          <w:p w14:paraId="42D3420E" w14:textId="77777777" w:rsidR="004F1039" w:rsidRDefault="004F1039" w:rsidP="00D55B45"/>
          <w:p w14:paraId="3D99EFFF" w14:textId="77777777" w:rsidR="004F1039" w:rsidRDefault="004F1039" w:rsidP="00D55B45"/>
        </w:tc>
        <w:tc>
          <w:tcPr>
            <w:tcW w:w="2127" w:type="dxa"/>
            <w:shd w:val="clear" w:color="auto" w:fill="auto"/>
          </w:tcPr>
          <w:p w14:paraId="5598EC77" w14:textId="77777777" w:rsidR="004F1039" w:rsidRDefault="004F1039" w:rsidP="00D55B45"/>
        </w:tc>
        <w:tc>
          <w:tcPr>
            <w:tcW w:w="2126" w:type="dxa"/>
            <w:shd w:val="clear" w:color="auto" w:fill="auto"/>
          </w:tcPr>
          <w:p w14:paraId="66B48179" w14:textId="77777777" w:rsidR="004F1039" w:rsidRDefault="004F1039" w:rsidP="00D55B45"/>
        </w:tc>
        <w:tc>
          <w:tcPr>
            <w:tcW w:w="1782" w:type="dxa"/>
            <w:shd w:val="clear" w:color="auto" w:fill="auto"/>
          </w:tcPr>
          <w:p w14:paraId="35D7DC8B" w14:textId="77777777" w:rsidR="004F1039" w:rsidRDefault="004F1039" w:rsidP="00D55B45"/>
        </w:tc>
        <w:tc>
          <w:tcPr>
            <w:tcW w:w="1782" w:type="dxa"/>
            <w:shd w:val="clear" w:color="auto" w:fill="auto"/>
          </w:tcPr>
          <w:p w14:paraId="35349551" w14:textId="77777777" w:rsidR="004F1039" w:rsidRDefault="004F1039" w:rsidP="00D55B45"/>
        </w:tc>
        <w:tc>
          <w:tcPr>
            <w:tcW w:w="1782" w:type="dxa"/>
            <w:shd w:val="clear" w:color="auto" w:fill="auto"/>
          </w:tcPr>
          <w:p w14:paraId="3D510F94" w14:textId="77777777" w:rsidR="004F1039" w:rsidRDefault="004F1039" w:rsidP="00D55B45"/>
        </w:tc>
      </w:tr>
      <w:tr w:rsidR="004F1039" w14:paraId="13B5FB66" w14:textId="77777777" w:rsidTr="00D55B45">
        <w:tc>
          <w:tcPr>
            <w:tcW w:w="537" w:type="dxa"/>
            <w:shd w:val="clear" w:color="auto" w:fill="auto"/>
          </w:tcPr>
          <w:p w14:paraId="58B071B1" w14:textId="77777777" w:rsidR="004F1039" w:rsidRPr="00D55B45" w:rsidRDefault="004F1039" w:rsidP="00D55B45">
            <w:pPr>
              <w:jc w:val="center"/>
              <w:rPr>
                <w:b/>
              </w:rPr>
            </w:pPr>
            <w:r w:rsidRPr="00D55B45">
              <w:rPr>
                <w:b/>
              </w:rPr>
              <w:t>6</w:t>
            </w:r>
          </w:p>
        </w:tc>
        <w:tc>
          <w:tcPr>
            <w:tcW w:w="2860" w:type="dxa"/>
            <w:shd w:val="clear" w:color="auto" w:fill="auto"/>
          </w:tcPr>
          <w:p w14:paraId="04068B31" w14:textId="77777777" w:rsidR="004F1039" w:rsidRDefault="004F1039" w:rsidP="00D55B45"/>
          <w:p w14:paraId="0A167BE5" w14:textId="77777777" w:rsidR="004F1039" w:rsidRDefault="004F1039" w:rsidP="00D55B45"/>
        </w:tc>
        <w:tc>
          <w:tcPr>
            <w:tcW w:w="2127" w:type="dxa"/>
            <w:shd w:val="clear" w:color="auto" w:fill="auto"/>
          </w:tcPr>
          <w:p w14:paraId="1B9BB04C" w14:textId="77777777" w:rsidR="004F1039" w:rsidRDefault="004F1039" w:rsidP="00D55B45"/>
        </w:tc>
        <w:tc>
          <w:tcPr>
            <w:tcW w:w="2126" w:type="dxa"/>
            <w:shd w:val="clear" w:color="auto" w:fill="auto"/>
          </w:tcPr>
          <w:p w14:paraId="3EC71E9D" w14:textId="77777777" w:rsidR="004F1039" w:rsidRDefault="004F1039" w:rsidP="00D55B45"/>
        </w:tc>
        <w:tc>
          <w:tcPr>
            <w:tcW w:w="1782" w:type="dxa"/>
            <w:shd w:val="clear" w:color="auto" w:fill="auto"/>
          </w:tcPr>
          <w:p w14:paraId="77EE400D" w14:textId="77777777" w:rsidR="004F1039" w:rsidRDefault="004F1039" w:rsidP="00D55B45"/>
        </w:tc>
        <w:tc>
          <w:tcPr>
            <w:tcW w:w="1782" w:type="dxa"/>
            <w:shd w:val="clear" w:color="auto" w:fill="auto"/>
          </w:tcPr>
          <w:p w14:paraId="0A1C3CD2" w14:textId="77777777" w:rsidR="004F1039" w:rsidRDefault="004F1039" w:rsidP="00D55B45"/>
        </w:tc>
        <w:tc>
          <w:tcPr>
            <w:tcW w:w="1782" w:type="dxa"/>
            <w:shd w:val="clear" w:color="auto" w:fill="auto"/>
          </w:tcPr>
          <w:p w14:paraId="7855EEC5" w14:textId="77777777" w:rsidR="004F1039" w:rsidRDefault="004F1039" w:rsidP="00D55B45"/>
        </w:tc>
      </w:tr>
      <w:tr w:rsidR="004F1039" w14:paraId="5B1D0916" w14:textId="77777777" w:rsidTr="00D55B45">
        <w:tc>
          <w:tcPr>
            <w:tcW w:w="537" w:type="dxa"/>
            <w:shd w:val="clear" w:color="auto" w:fill="auto"/>
          </w:tcPr>
          <w:p w14:paraId="477A2709" w14:textId="77777777" w:rsidR="004F1039" w:rsidRPr="00D55B45" w:rsidRDefault="004F1039" w:rsidP="00D55B45">
            <w:pPr>
              <w:jc w:val="center"/>
              <w:rPr>
                <w:b/>
              </w:rPr>
            </w:pPr>
            <w:r w:rsidRPr="00D55B45">
              <w:rPr>
                <w:b/>
              </w:rPr>
              <w:t>7</w:t>
            </w:r>
          </w:p>
        </w:tc>
        <w:tc>
          <w:tcPr>
            <w:tcW w:w="2860" w:type="dxa"/>
            <w:shd w:val="clear" w:color="auto" w:fill="auto"/>
          </w:tcPr>
          <w:p w14:paraId="343859D7" w14:textId="77777777" w:rsidR="004F1039" w:rsidRDefault="004F1039" w:rsidP="00D55B45"/>
          <w:p w14:paraId="70DB5136" w14:textId="77777777" w:rsidR="004F1039" w:rsidRDefault="004F1039" w:rsidP="00D55B45"/>
        </w:tc>
        <w:tc>
          <w:tcPr>
            <w:tcW w:w="2127" w:type="dxa"/>
            <w:shd w:val="clear" w:color="auto" w:fill="auto"/>
          </w:tcPr>
          <w:p w14:paraId="28C78918" w14:textId="77777777" w:rsidR="004F1039" w:rsidRDefault="004F1039" w:rsidP="00D55B45"/>
        </w:tc>
        <w:tc>
          <w:tcPr>
            <w:tcW w:w="2126" w:type="dxa"/>
            <w:shd w:val="clear" w:color="auto" w:fill="auto"/>
          </w:tcPr>
          <w:p w14:paraId="09E31698" w14:textId="77777777" w:rsidR="004F1039" w:rsidRDefault="004F1039" w:rsidP="00D55B45"/>
        </w:tc>
        <w:tc>
          <w:tcPr>
            <w:tcW w:w="1782" w:type="dxa"/>
            <w:shd w:val="clear" w:color="auto" w:fill="auto"/>
          </w:tcPr>
          <w:p w14:paraId="67E67386" w14:textId="77777777" w:rsidR="004F1039" w:rsidRDefault="004F1039" w:rsidP="00D55B45"/>
        </w:tc>
        <w:tc>
          <w:tcPr>
            <w:tcW w:w="1782" w:type="dxa"/>
            <w:shd w:val="clear" w:color="auto" w:fill="auto"/>
          </w:tcPr>
          <w:p w14:paraId="0EEABF43" w14:textId="77777777" w:rsidR="004F1039" w:rsidRDefault="004F1039" w:rsidP="00D55B45"/>
        </w:tc>
        <w:tc>
          <w:tcPr>
            <w:tcW w:w="1782" w:type="dxa"/>
            <w:shd w:val="clear" w:color="auto" w:fill="auto"/>
          </w:tcPr>
          <w:p w14:paraId="5EB8302D" w14:textId="77777777" w:rsidR="004F1039" w:rsidRDefault="004F1039" w:rsidP="00D55B45"/>
        </w:tc>
      </w:tr>
      <w:tr w:rsidR="004F1039" w14:paraId="4B29210F" w14:textId="77777777" w:rsidTr="00D55B45">
        <w:tc>
          <w:tcPr>
            <w:tcW w:w="537" w:type="dxa"/>
            <w:shd w:val="clear" w:color="auto" w:fill="auto"/>
          </w:tcPr>
          <w:p w14:paraId="03F26990" w14:textId="77777777" w:rsidR="004F1039" w:rsidRPr="00D55B45" w:rsidRDefault="004F1039" w:rsidP="00D55B45">
            <w:pPr>
              <w:jc w:val="center"/>
              <w:rPr>
                <w:b/>
              </w:rPr>
            </w:pPr>
            <w:r w:rsidRPr="00D55B45">
              <w:rPr>
                <w:b/>
              </w:rPr>
              <w:t>8</w:t>
            </w:r>
          </w:p>
        </w:tc>
        <w:tc>
          <w:tcPr>
            <w:tcW w:w="2860" w:type="dxa"/>
            <w:shd w:val="clear" w:color="auto" w:fill="auto"/>
          </w:tcPr>
          <w:p w14:paraId="05C86141" w14:textId="77777777" w:rsidR="004F1039" w:rsidRDefault="004F1039" w:rsidP="00D55B45"/>
          <w:p w14:paraId="7347A6F8" w14:textId="77777777" w:rsidR="004F1039" w:rsidRDefault="004F1039" w:rsidP="00D55B45"/>
        </w:tc>
        <w:tc>
          <w:tcPr>
            <w:tcW w:w="2127" w:type="dxa"/>
            <w:shd w:val="clear" w:color="auto" w:fill="auto"/>
          </w:tcPr>
          <w:p w14:paraId="1EDD6651" w14:textId="77777777" w:rsidR="004F1039" w:rsidRDefault="004F1039" w:rsidP="00D55B45"/>
        </w:tc>
        <w:tc>
          <w:tcPr>
            <w:tcW w:w="2126" w:type="dxa"/>
            <w:shd w:val="clear" w:color="auto" w:fill="auto"/>
          </w:tcPr>
          <w:p w14:paraId="2EAAEC65" w14:textId="77777777" w:rsidR="004F1039" w:rsidRDefault="004F1039" w:rsidP="00D55B45"/>
        </w:tc>
        <w:tc>
          <w:tcPr>
            <w:tcW w:w="1782" w:type="dxa"/>
            <w:shd w:val="clear" w:color="auto" w:fill="auto"/>
          </w:tcPr>
          <w:p w14:paraId="6E3BB6A8" w14:textId="77777777" w:rsidR="004F1039" w:rsidRDefault="004F1039" w:rsidP="00D55B45"/>
        </w:tc>
        <w:tc>
          <w:tcPr>
            <w:tcW w:w="1782" w:type="dxa"/>
            <w:shd w:val="clear" w:color="auto" w:fill="auto"/>
          </w:tcPr>
          <w:p w14:paraId="03DB2E51" w14:textId="77777777" w:rsidR="004F1039" w:rsidRDefault="004F1039" w:rsidP="00D55B45"/>
        </w:tc>
        <w:tc>
          <w:tcPr>
            <w:tcW w:w="1782" w:type="dxa"/>
            <w:shd w:val="clear" w:color="auto" w:fill="auto"/>
          </w:tcPr>
          <w:p w14:paraId="0A8C8078" w14:textId="77777777" w:rsidR="004F1039" w:rsidRDefault="004F1039" w:rsidP="00D55B45"/>
        </w:tc>
      </w:tr>
      <w:tr w:rsidR="004F1039" w14:paraId="78E4A38F" w14:textId="77777777" w:rsidTr="00D55B45">
        <w:tc>
          <w:tcPr>
            <w:tcW w:w="537" w:type="dxa"/>
            <w:shd w:val="clear" w:color="auto" w:fill="auto"/>
          </w:tcPr>
          <w:p w14:paraId="03E60F66" w14:textId="77777777" w:rsidR="004F1039" w:rsidRPr="00D55B45" w:rsidRDefault="004F1039" w:rsidP="00D55B45">
            <w:pPr>
              <w:jc w:val="center"/>
              <w:rPr>
                <w:b/>
              </w:rPr>
            </w:pPr>
            <w:r w:rsidRPr="00D55B45">
              <w:rPr>
                <w:b/>
              </w:rPr>
              <w:t>9</w:t>
            </w:r>
          </w:p>
        </w:tc>
        <w:tc>
          <w:tcPr>
            <w:tcW w:w="2860" w:type="dxa"/>
            <w:shd w:val="clear" w:color="auto" w:fill="auto"/>
          </w:tcPr>
          <w:p w14:paraId="2BE97274" w14:textId="77777777" w:rsidR="004F1039" w:rsidRDefault="004F1039" w:rsidP="00D55B45"/>
          <w:p w14:paraId="35D8A109" w14:textId="77777777" w:rsidR="004F1039" w:rsidRDefault="004F1039" w:rsidP="00D55B45"/>
        </w:tc>
        <w:tc>
          <w:tcPr>
            <w:tcW w:w="2127" w:type="dxa"/>
            <w:shd w:val="clear" w:color="auto" w:fill="auto"/>
          </w:tcPr>
          <w:p w14:paraId="52A6A864" w14:textId="77777777" w:rsidR="004F1039" w:rsidRDefault="004F1039" w:rsidP="00D55B45"/>
        </w:tc>
        <w:tc>
          <w:tcPr>
            <w:tcW w:w="2126" w:type="dxa"/>
            <w:shd w:val="clear" w:color="auto" w:fill="auto"/>
          </w:tcPr>
          <w:p w14:paraId="5E96E12A" w14:textId="77777777" w:rsidR="004F1039" w:rsidRDefault="004F1039" w:rsidP="00D55B45"/>
        </w:tc>
        <w:tc>
          <w:tcPr>
            <w:tcW w:w="1782" w:type="dxa"/>
            <w:shd w:val="clear" w:color="auto" w:fill="auto"/>
          </w:tcPr>
          <w:p w14:paraId="5D48E41E" w14:textId="77777777" w:rsidR="004F1039" w:rsidRDefault="004F1039" w:rsidP="00D55B45"/>
        </w:tc>
        <w:tc>
          <w:tcPr>
            <w:tcW w:w="1782" w:type="dxa"/>
            <w:shd w:val="clear" w:color="auto" w:fill="auto"/>
          </w:tcPr>
          <w:p w14:paraId="50644743" w14:textId="77777777" w:rsidR="004F1039" w:rsidRDefault="004F1039" w:rsidP="00D55B45"/>
        </w:tc>
        <w:tc>
          <w:tcPr>
            <w:tcW w:w="1782" w:type="dxa"/>
            <w:shd w:val="clear" w:color="auto" w:fill="auto"/>
          </w:tcPr>
          <w:p w14:paraId="320EB28D" w14:textId="77777777" w:rsidR="004F1039" w:rsidRDefault="004F1039" w:rsidP="00D55B45"/>
        </w:tc>
      </w:tr>
    </w:tbl>
    <w:p w14:paraId="7663AB11" w14:textId="77777777" w:rsidR="004F1039" w:rsidRDefault="004F1039" w:rsidP="004F1039"/>
    <w:p w14:paraId="68A6B0C5" w14:textId="77777777" w:rsidR="004F1039" w:rsidRDefault="004F1039" w:rsidP="004F1039"/>
    <w:p w14:paraId="5DD870AC" w14:textId="77777777" w:rsidR="004F1039" w:rsidRDefault="004F1039" w:rsidP="004F1039"/>
    <w:p w14:paraId="53676108" w14:textId="77777777" w:rsidR="004F1039" w:rsidRDefault="004F1039" w:rsidP="004F1039"/>
    <w:p w14:paraId="400254FC" w14:textId="77777777" w:rsidR="004F1039" w:rsidRDefault="004F1039" w:rsidP="004F1039"/>
    <w:p w14:paraId="348322A9" w14:textId="77777777" w:rsidR="004F1039" w:rsidRPr="00332950" w:rsidRDefault="004F1039" w:rsidP="004F1039">
      <w:pPr>
        <w:jc w:val="center"/>
      </w:pPr>
      <w:r w:rsidRPr="00332950">
        <w:t>Firma</w:t>
      </w:r>
      <w:r w:rsidR="00332950">
        <w:t>,</w:t>
      </w:r>
      <w:r w:rsidRPr="00332950">
        <w:t xml:space="preserve"> Nombre y Cargo de la Unidad Administrativa</w:t>
      </w:r>
    </w:p>
    <w:p w14:paraId="25D58271" w14:textId="77777777" w:rsidR="004F1039" w:rsidRDefault="004F1039" w:rsidP="00340EF2">
      <w:pPr>
        <w:jc w:val="both"/>
        <w:rPr>
          <w:b/>
          <w:bCs/>
          <w:noProof/>
          <w:lang w:val="es-ES" w:eastAsia="es-ES"/>
        </w:rPr>
      </w:pPr>
    </w:p>
    <w:p w14:paraId="0AF9E2C0" w14:textId="77777777" w:rsidR="004F1039" w:rsidRDefault="004F1039" w:rsidP="00340EF2">
      <w:pPr>
        <w:jc w:val="both"/>
        <w:rPr>
          <w:b/>
          <w:bCs/>
          <w:noProof/>
          <w:lang w:val="es-ES" w:eastAsia="es-ES"/>
        </w:rPr>
      </w:pPr>
    </w:p>
    <w:p w14:paraId="2F7C8DFB" w14:textId="77777777" w:rsidR="004F1039" w:rsidRDefault="004F1039" w:rsidP="00340EF2">
      <w:pPr>
        <w:jc w:val="both"/>
        <w:rPr>
          <w:b/>
          <w:bCs/>
          <w:noProof/>
          <w:lang w:val="es-ES" w:eastAsia="es-ES"/>
        </w:rPr>
      </w:pPr>
    </w:p>
    <w:p w14:paraId="585FB2CB" w14:textId="77777777" w:rsidR="004F1039" w:rsidRDefault="004F1039" w:rsidP="00340EF2">
      <w:pPr>
        <w:jc w:val="both"/>
        <w:rPr>
          <w:b/>
          <w:bCs/>
          <w:noProof/>
          <w:lang w:val="es-ES" w:eastAsia="es-ES"/>
        </w:rPr>
      </w:pPr>
    </w:p>
    <w:p w14:paraId="6A5B0310" w14:textId="77777777" w:rsidR="004F1039" w:rsidRDefault="004F1039" w:rsidP="00340EF2">
      <w:pPr>
        <w:jc w:val="both"/>
        <w:rPr>
          <w:b/>
          <w:bCs/>
          <w:noProof/>
          <w:lang w:val="es-ES" w:eastAsia="es-ES"/>
        </w:rPr>
      </w:pPr>
    </w:p>
    <w:p w14:paraId="40917D8A" w14:textId="77777777" w:rsidR="004F1039" w:rsidRDefault="004F1039" w:rsidP="00340EF2">
      <w:pPr>
        <w:jc w:val="both"/>
        <w:rPr>
          <w:b/>
          <w:bCs/>
          <w:noProof/>
          <w:lang w:val="es-ES" w:eastAsia="es-ES"/>
        </w:rPr>
      </w:pPr>
    </w:p>
    <w:p w14:paraId="2889F339" w14:textId="77777777" w:rsidR="004F1039" w:rsidRDefault="004F1039" w:rsidP="00340EF2">
      <w:pPr>
        <w:jc w:val="both"/>
        <w:rPr>
          <w:b/>
          <w:bCs/>
          <w:noProof/>
          <w:lang w:val="es-ES" w:eastAsia="es-ES"/>
        </w:rPr>
      </w:pPr>
    </w:p>
    <w:p w14:paraId="4F448E40" w14:textId="77777777" w:rsidR="004F1039" w:rsidRDefault="004F1039" w:rsidP="00340EF2">
      <w:pPr>
        <w:jc w:val="both"/>
        <w:rPr>
          <w:b/>
          <w:bCs/>
          <w:noProof/>
          <w:lang w:val="es-ES" w:eastAsia="es-ES"/>
        </w:rPr>
      </w:pPr>
    </w:p>
    <w:p w14:paraId="1411FE1A" w14:textId="77777777" w:rsidR="004F1039" w:rsidRDefault="004F1039" w:rsidP="00340EF2">
      <w:pPr>
        <w:jc w:val="both"/>
        <w:rPr>
          <w:b/>
          <w:bCs/>
          <w:noProof/>
          <w:lang w:val="es-ES" w:eastAsia="es-ES"/>
        </w:rPr>
      </w:pPr>
    </w:p>
    <w:p w14:paraId="114DDE8D" w14:textId="77777777" w:rsidR="003C6828" w:rsidRDefault="003C6828" w:rsidP="00340EF2">
      <w:pPr>
        <w:jc w:val="both"/>
        <w:rPr>
          <w:b/>
          <w:bCs/>
          <w:noProof/>
          <w:lang w:val="es-ES" w:eastAsia="es-ES"/>
        </w:rPr>
      </w:pPr>
    </w:p>
    <w:p w14:paraId="307CD3E8" w14:textId="77777777" w:rsidR="00B83A71" w:rsidRDefault="00B83A71" w:rsidP="00340EF2">
      <w:pPr>
        <w:jc w:val="both"/>
        <w:rPr>
          <w:b/>
          <w:bCs/>
          <w:noProof/>
          <w:lang w:val="es-ES" w:eastAsia="es-ES"/>
        </w:rPr>
      </w:pPr>
    </w:p>
    <w:p w14:paraId="3FDA30D1" w14:textId="77777777" w:rsidR="00B83A71" w:rsidRDefault="00B83A71" w:rsidP="00340EF2">
      <w:pPr>
        <w:jc w:val="both"/>
        <w:rPr>
          <w:b/>
          <w:bCs/>
          <w:noProof/>
          <w:lang w:val="es-ES" w:eastAsia="es-ES"/>
        </w:rPr>
      </w:pPr>
    </w:p>
    <w:p w14:paraId="735F760D" w14:textId="77777777" w:rsidR="003C6828" w:rsidRDefault="003C6828" w:rsidP="00340EF2">
      <w:pPr>
        <w:jc w:val="both"/>
        <w:rPr>
          <w:b/>
          <w:bCs/>
          <w:noProof/>
          <w:lang w:val="es-ES" w:eastAsia="es-ES"/>
        </w:rPr>
      </w:pPr>
    </w:p>
    <w:p w14:paraId="3040BEB8" w14:textId="2A723903" w:rsidR="003C6828" w:rsidRPr="00BB2B01" w:rsidRDefault="00B83A71" w:rsidP="003C6828">
      <w:pPr>
        <w:jc w:val="center"/>
        <w:rPr>
          <w:b/>
          <w:bCs/>
          <w:noProof/>
          <w:lang w:val="es-ES" w:eastAsia="es-ES"/>
        </w:rPr>
      </w:pPr>
      <w:r>
        <w:rPr>
          <w:b/>
          <w:bCs/>
          <w:noProof/>
          <w:lang w:val="es-ES" w:eastAsia="es-ES"/>
        </w:rPr>
        <w:t xml:space="preserve">ANEXO </w:t>
      </w:r>
    </w:p>
    <w:p w14:paraId="3EE16532" w14:textId="77777777" w:rsidR="003C6828" w:rsidRDefault="003C6828" w:rsidP="00340EF2">
      <w:pPr>
        <w:jc w:val="both"/>
        <w:rPr>
          <w:b/>
          <w:bCs/>
          <w:noProof/>
          <w:lang w:val="es-ES" w:eastAsia="es-ES"/>
        </w:rPr>
      </w:pPr>
    </w:p>
    <w:p w14:paraId="67F40C86" w14:textId="77777777" w:rsidR="00853D74" w:rsidRPr="00D55B45" w:rsidRDefault="003C6828" w:rsidP="00853D74">
      <w:pPr>
        <w:jc w:val="center"/>
        <w:rPr>
          <w:b/>
          <w:sz w:val="18"/>
        </w:rPr>
      </w:pPr>
      <w:r>
        <w:rPr>
          <w:b/>
          <w:bCs/>
          <w:noProof/>
          <w:lang w:val="es-ES" w:eastAsia="es-ES"/>
        </w:rPr>
        <w:t>1.b</w:t>
      </w:r>
      <w:r w:rsidR="00853D74" w:rsidRPr="00853D74">
        <w:rPr>
          <w:b/>
          <w:sz w:val="18"/>
        </w:rPr>
        <w:t xml:space="preserve"> </w:t>
      </w:r>
      <w:r w:rsidR="00853D74" w:rsidRPr="00D55B45">
        <w:rPr>
          <w:b/>
          <w:sz w:val="18"/>
        </w:rPr>
        <w:t>REPORTE DE INFORMACIÓN DE LAS UNIDADES ADMINISTRATIVAS SEGÚN ORIGEN.</w:t>
      </w:r>
    </w:p>
    <w:p w14:paraId="189156F6" w14:textId="77777777" w:rsidR="003C6828" w:rsidRDefault="003C6828" w:rsidP="00340EF2">
      <w:pPr>
        <w:jc w:val="both"/>
        <w:rPr>
          <w:b/>
          <w:bCs/>
          <w:noProof/>
          <w:lang w:val="es-ES" w:eastAsia="es-ES"/>
        </w:rPr>
      </w:pPr>
    </w:p>
    <w:p w14:paraId="1AC1CC86" w14:textId="77777777" w:rsidR="00853D74" w:rsidRDefault="00853D74" w:rsidP="00340EF2">
      <w:pPr>
        <w:jc w:val="both"/>
        <w:rPr>
          <w:b/>
          <w:bCs/>
          <w:noProof/>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201"/>
        <w:gridCol w:w="2827"/>
        <w:gridCol w:w="2827"/>
      </w:tblGrid>
      <w:tr w:rsidR="003C6828" w14:paraId="2C4D009B" w14:textId="77777777" w:rsidTr="00853D74">
        <w:tc>
          <w:tcPr>
            <w:tcW w:w="9350" w:type="dxa"/>
            <w:gridSpan w:val="4"/>
            <w:shd w:val="clear" w:color="auto" w:fill="D9D9D9" w:themeFill="background1" w:themeFillShade="D9"/>
          </w:tcPr>
          <w:p w14:paraId="17CFEA27" w14:textId="75C9D8A1" w:rsidR="003C6828" w:rsidRPr="00D55B45" w:rsidRDefault="003C6828" w:rsidP="00D55B45">
            <w:pPr>
              <w:jc w:val="center"/>
              <w:rPr>
                <w:b/>
                <w:sz w:val="18"/>
              </w:rPr>
            </w:pPr>
            <w:r w:rsidRPr="00D55B45">
              <w:rPr>
                <w:b/>
                <w:sz w:val="18"/>
              </w:rPr>
              <w:t>Alcaldí</w:t>
            </w:r>
            <w:r w:rsidR="00724014">
              <w:rPr>
                <w:b/>
                <w:sz w:val="18"/>
              </w:rPr>
              <w:t xml:space="preserve">a Municipal de San Pedro </w:t>
            </w:r>
            <w:r w:rsidR="001412B2">
              <w:rPr>
                <w:b/>
                <w:sz w:val="18"/>
              </w:rPr>
              <w:t>Perulapán</w:t>
            </w:r>
          </w:p>
          <w:p w14:paraId="1E5699DC" w14:textId="77777777" w:rsidR="003C6828" w:rsidRPr="00D55B45" w:rsidRDefault="003C6828" w:rsidP="00D55B45">
            <w:pPr>
              <w:jc w:val="center"/>
              <w:rPr>
                <w:b/>
                <w:sz w:val="18"/>
              </w:rPr>
            </w:pPr>
            <w:r w:rsidRPr="00D55B45">
              <w:rPr>
                <w:b/>
                <w:sz w:val="18"/>
              </w:rPr>
              <w:t>Reporte de información de las unidades administrativas según origen.</w:t>
            </w:r>
          </w:p>
          <w:p w14:paraId="7B594F88" w14:textId="77777777" w:rsidR="003C6828" w:rsidRPr="00D55B45" w:rsidRDefault="003C6828" w:rsidP="00D55B45">
            <w:pPr>
              <w:jc w:val="center"/>
              <w:rPr>
                <w:b/>
                <w:sz w:val="18"/>
              </w:rPr>
            </w:pPr>
          </w:p>
        </w:tc>
      </w:tr>
      <w:tr w:rsidR="003C6828" w14:paraId="47C4DC82" w14:textId="77777777" w:rsidTr="00853D74">
        <w:tc>
          <w:tcPr>
            <w:tcW w:w="6523" w:type="dxa"/>
            <w:gridSpan w:val="3"/>
            <w:shd w:val="clear" w:color="auto" w:fill="auto"/>
          </w:tcPr>
          <w:p w14:paraId="211CF8E0" w14:textId="77777777" w:rsidR="003C6828" w:rsidRPr="00D55B45" w:rsidRDefault="003C6828" w:rsidP="00D55B45">
            <w:pPr>
              <w:rPr>
                <w:b/>
                <w:sz w:val="18"/>
              </w:rPr>
            </w:pPr>
            <w:r w:rsidRPr="00D55B45">
              <w:rPr>
                <w:b/>
                <w:sz w:val="18"/>
              </w:rPr>
              <w:t xml:space="preserve">Unidad Administrativa: </w:t>
            </w:r>
          </w:p>
        </w:tc>
        <w:tc>
          <w:tcPr>
            <w:tcW w:w="2827" w:type="dxa"/>
            <w:shd w:val="clear" w:color="auto" w:fill="auto"/>
          </w:tcPr>
          <w:p w14:paraId="6F84768C" w14:textId="77777777" w:rsidR="003C6828" w:rsidRPr="00D55B45" w:rsidRDefault="003C6828" w:rsidP="00D55B45">
            <w:pPr>
              <w:rPr>
                <w:b/>
              </w:rPr>
            </w:pPr>
            <w:r w:rsidRPr="00D55B45">
              <w:rPr>
                <w:b/>
              </w:rPr>
              <w:t>Fecha:</w:t>
            </w:r>
          </w:p>
        </w:tc>
      </w:tr>
      <w:tr w:rsidR="003C6828" w14:paraId="173DB148" w14:textId="77777777" w:rsidTr="00853D74">
        <w:tc>
          <w:tcPr>
            <w:tcW w:w="9350" w:type="dxa"/>
            <w:gridSpan w:val="4"/>
            <w:shd w:val="clear" w:color="auto" w:fill="auto"/>
          </w:tcPr>
          <w:p w14:paraId="664C469C" w14:textId="77777777" w:rsidR="003C6828" w:rsidRPr="00D55B45" w:rsidRDefault="003C6828" w:rsidP="00D55B45">
            <w:pPr>
              <w:rPr>
                <w:b/>
              </w:rPr>
            </w:pPr>
            <w:r w:rsidRPr="00D55B45">
              <w:rPr>
                <w:b/>
              </w:rPr>
              <w:t>Código:</w:t>
            </w:r>
          </w:p>
        </w:tc>
      </w:tr>
      <w:tr w:rsidR="003C6828" w14:paraId="0BF7BE57" w14:textId="77777777" w:rsidTr="00853D74">
        <w:tc>
          <w:tcPr>
            <w:tcW w:w="495" w:type="dxa"/>
            <w:shd w:val="clear" w:color="auto" w:fill="D9D9D9" w:themeFill="background1" w:themeFillShade="D9"/>
          </w:tcPr>
          <w:p w14:paraId="34C6CC22" w14:textId="77777777" w:rsidR="003C6828" w:rsidRPr="00D55B45" w:rsidRDefault="003C6828" w:rsidP="00D55B45">
            <w:pPr>
              <w:rPr>
                <w:b/>
                <w:sz w:val="18"/>
              </w:rPr>
            </w:pPr>
            <w:r w:rsidRPr="00D55B45">
              <w:rPr>
                <w:b/>
                <w:sz w:val="18"/>
              </w:rPr>
              <w:t>1</w:t>
            </w:r>
          </w:p>
        </w:tc>
        <w:tc>
          <w:tcPr>
            <w:tcW w:w="3201" w:type="dxa"/>
            <w:shd w:val="clear" w:color="auto" w:fill="D9D9D9" w:themeFill="background1" w:themeFillShade="D9"/>
          </w:tcPr>
          <w:p w14:paraId="4991F7F0" w14:textId="77777777" w:rsidR="003C6828" w:rsidRPr="00D55B45" w:rsidRDefault="003C6828" w:rsidP="00D55B45">
            <w:pPr>
              <w:rPr>
                <w:b/>
                <w:sz w:val="18"/>
              </w:rPr>
            </w:pPr>
            <w:r w:rsidRPr="00D55B45">
              <w:rPr>
                <w:b/>
                <w:sz w:val="18"/>
              </w:rPr>
              <w:t>Información Generada</w:t>
            </w:r>
          </w:p>
        </w:tc>
        <w:tc>
          <w:tcPr>
            <w:tcW w:w="2827" w:type="dxa"/>
            <w:shd w:val="clear" w:color="auto" w:fill="D9D9D9" w:themeFill="background1" w:themeFillShade="D9"/>
          </w:tcPr>
          <w:p w14:paraId="7FE185E1" w14:textId="77777777" w:rsidR="003C6828" w:rsidRPr="00D55B45" w:rsidRDefault="003C6828" w:rsidP="00D55B45">
            <w:pPr>
              <w:rPr>
                <w:b/>
                <w:sz w:val="18"/>
              </w:rPr>
            </w:pPr>
            <w:r w:rsidRPr="00D55B45">
              <w:rPr>
                <w:b/>
                <w:sz w:val="18"/>
              </w:rPr>
              <w:t>Ubicación de la información</w:t>
            </w:r>
          </w:p>
        </w:tc>
        <w:tc>
          <w:tcPr>
            <w:tcW w:w="2827" w:type="dxa"/>
            <w:shd w:val="clear" w:color="auto" w:fill="D9D9D9" w:themeFill="background1" w:themeFillShade="D9"/>
          </w:tcPr>
          <w:p w14:paraId="09DA04D3" w14:textId="77777777" w:rsidR="003C6828" w:rsidRPr="00D55B45" w:rsidRDefault="003C6828" w:rsidP="00D55B45">
            <w:pPr>
              <w:jc w:val="both"/>
              <w:rPr>
                <w:b/>
                <w:sz w:val="18"/>
              </w:rPr>
            </w:pPr>
            <w:r w:rsidRPr="00D55B45">
              <w:rPr>
                <w:b/>
                <w:sz w:val="18"/>
              </w:rPr>
              <w:t>Formato o medio en el que está disponible</w:t>
            </w:r>
          </w:p>
        </w:tc>
      </w:tr>
      <w:tr w:rsidR="003C6828" w14:paraId="09216F4A" w14:textId="77777777" w:rsidTr="00853D74">
        <w:tc>
          <w:tcPr>
            <w:tcW w:w="495" w:type="dxa"/>
            <w:shd w:val="clear" w:color="auto" w:fill="auto"/>
          </w:tcPr>
          <w:p w14:paraId="3A4DBF1C" w14:textId="77777777" w:rsidR="003C6828" w:rsidRPr="00D55B45" w:rsidRDefault="003C6828" w:rsidP="00D55B45">
            <w:pPr>
              <w:rPr>
                <w:b/>
                <w:sz w:val="18"/>
              </w:rPr>
            </w:pPr>
            <w:r w:rsidRPr="00D55B45">
              <w:rPr>
                <w:b/>
                <w:sz w:val="18"/>
              </w:rPr>
              <w:t>1.1</w:t>
            </w:r>
          </w:p>
        </w:tc>
        <w:tc>
          <w:tcPr>
            <w:tcW w:w="3201" w:type="dxa"/>
            <w:shd w:val="clear" w:color="auto" w:fill="auto"/>
          </w:tcPr>
          <w:p w14:paraId="53A97527" w14:textId="77777777" w:rsidR="003C6828" w:rsidRPr="00D55B45" w:rsidRDefault="003C6828" w:rsidP="00D55B45">
            <w:pPr>
              <w:rPr>
                <w:b/>
                <w:sz w:val="18"/>
              </w:rPr>
            </w:pPr>
          </w:p>
        </w:tc>
        <w:tc>
          <w:tcPr>
            <w:tcW w:w="2827" w:type="dxa"/>
            <w:shd w:val="clear" w:color="auto" w:fill="auto"/>
          </w:tcPr>
          <w:p w14:paraId="27004D29" w14:textId="77777777" w:rsidR="003C6828" w:rsidRPr="00D55B45" w:rsidRDefault="003C6828" w:rsidP="00D55B45">
            <w:pPr>
              <w:rPr>
                <w:b/>
                <w:sz w:val="18"/>
              </w:rPr>
            </w:pPr>
          </w:p>
        </w:tc>
        <w:tc>
          <w:tcPr>
            <w:tcW w:w="2827" w:type="dxa"/>
            <w:shd w:val="clear" w:color="auto" w:fill="auto"/>
          </w:tcPr>
          <w:p w14:paraId="519CD843" w14:textId="77777777" w:rsidR="003C6828" w:rsidRPr="00D55B45" w:rsidRDefault="003C6828" w:rsidP="00D55B45">
            <w:pPr>
              <w:jc w:val="both"/>
              <w:rPr>
                <w:b/>
                <w:sz w:val="18"/>
              </w:rPr>
            </w:pPr>
          </w:p>
        </w:tc>
      </w:tr>
      <w:tr w:rsidR="003C6828" w14:paraId="4410B8E2" w14:textId="77777777" w:rsidTr="00853D74">
        <w:tc>
          <w:tcPr>
            <w:tcW w:w="495" w:type="dxa"/>
            <w:shd w:val="clear" w:color="auto" w:fill="auto"/>
          </w:tcPr>
          <w:p w14:paraId="62B72167" w14:textId="77777777" w:rsidR="003C6828" w:rsidRPr="00D55B45" w:rsidRDefault="003C6828" w:rsidP="00D55B45">
            <w:pPr>
              <w:rPr>
                <w:b/>
                <w:sz w:val="18"/>
              </w:rPr>
            </w:pPr>
            <w:r w:rsidRPr="00D55B45">
              <w:rPr>
                <w:b/>
                <w:sz w:val="18"/>
              </w:rPr>
              <w:t>1.2</w:t>
            </w:r>
          </w:p>
        </w:tc>
        <w:tc>
          <w:tcPr>
            <w:tcW w:w="3201" w:type="dxa"/>
            <w:shd w:val="clear" w:color="auto" w:fill="auto"/>
          </w:tcPr>
          <w:p w14:paraId="26895D1D" w14:textId="77777777" w:rsidR="003C6828" w:rsidRPr="00D55B45" w:rsidRDefault="003C6828" w:rsidP="00D55B45">
            <w:pPr>
              <w:rPr>
                <w:b/>
                <w:sz w:val="18"/>
              </w:rPr>
            </w:pPr>
          </w:p>
        </w:tc>
        <w:tc>
          <w:tcPr>
            <w:tcW w:w="2827" w:type="dxa"/>
            <w:shd w:val="clear" w:color="auto" w:fill="auto"/>
          </w:tcPr>
          <w:p w14:paraId="7EC5DC33" w14:textId="77777777" w:rsidR="003C6828" w:rsidRPr="00D55B45" w:rsidRDefault="003C6828" w:rsidP="00D55B45">
            <w:pPr>
              <w:rPr>
                <w:b/>
                <w:sz w:val="18"/>
              </w:rPr>
            </w:pPr>
          </w:p>
        </w:tc>
        <w:tc>
          <w:tcPr>
            <w:tcW w:w="2827" w:type="dxa"/>
            <w:shd w:val="clear" w:color="auto" w:fill="auto"/>
          </w:tcPr>
          <w:p w14:paraId="079D995A" w14:textId="77777777" w:rsidR="003C6828" w:rsidRPr="00D55B45" w:rsidRDefault="003C6828" w:rsidP="00D55B45">
            <w:pPr>
              <w:jc w:val="both"/>
              <w:rPr>
                <w:b/>
                <w:sz w:val="18"/>
              </w:rPr>
            </w:pPr>
          </w:p>
        </w:tc>
      </w:tr>
      <w:tr w:rsidR="003C6828" w14:paraId="0013F216" w14:textId="77777777" w:rsidTr="00853D74">
        <w:tc>
          <w:tcPr>
            <w:tcW w:w="495" w:type="dxa"/>
            <w:shd w:val="clear" w:color="auto" w:fill="auto"/>
          </w:tcPr>
          <w:p w14:paraId="50918FDD" w14:textId="77777777" w:rsidR="003C6828" w:rsidRPr="00D55B45" w:rsidRDefault="003C6828" w:rsidP="00D55B45">
            <w:pPr>
              <w:rPr>
                <w:b/>
                <w:sz w:val="18"/>
              </w:rPr>
            </w:pPr>
            <w:r w:rsidRPr="00D55B45">
              <w:rPr>
                <w:b/>
                <w:sz w:val="18"/>
              </w:rPr>
              <w:t>1.3</w:t>
            </w:r>
          </w:p>
        </w:tc>
        <w:tc>
          <w:tcPr>
            <w:tcW w:w="3201" w:type="dxa"/>
            <w:shd w:val="clear" w:color="auto" w:fill="auto"/>
          </w:tcPr>
          <w:p w14:paraId="7B490259" w14:textId="77777777" w:rsidR="003C6828" w:rsidRPr="00D55B45" w:rsidRDefault="003C6828" w:rsidP="00D55B45">
            <w:pPr>
              <w:rPr>
                <w:b/>
                <w:sz w:val="18"/>
              </w:rPr>
            </w:pPr>
          </w:p>
        </w:tc>
        <w:tc>
          <w:tcPr>
            <w:tcW w:w="2827" w:type="dxa"/>
            <w:shd w:val="clear" w:color="auto" w:fill="auto"/>
          </w:tcPr>
          <w:p w14:paraId="3AEC1435" w14:textId="77777777" w:rsidR="003C6828" w:rsidRPr="00D55B45" w:rsidRDefault="003C6828" w:rsidP="00D55B45">
            <w:pPr>
              <w:rPr>
                <w:b/>
                <w:sz w:val="18"/>
              </w:rPr>
            </w:pPr>
          </w:p>
        </w:tc>
        <w:tc>
          <w:tcPr>
            <w:tcW w:w="2827" w:type="dxa"/>
            <w:shd w:val="clear" w:color="auto" w:fill="auto"/>
          </w:tcPr>
          <w:p w14:paraId="0DD0031C" w14:textId="77777777" w:rsidR="003C6828" w:rsidRPr="00D55B45" w:rsidRDefault="003C6828" w:rsidP="00D55B45">
            <w:pPr>
              <w:jc w:val="both"/>
              <w:rPr>
                <w:b/>
                <w:sz w:val="18"/>
              </w:rPr>
            </w:pPr>
          </w:p>
        </w:tc>
      </w:tr>
      <w:tr w:rsidR="003C6828" w14:paraId="1D88137C" w14:textId="77777777" w:rsidTr="00853D74">
        <w:tc>
          <w:tcPr>
            <w:tcW w:w="495" w:type="dxa"/>
            <w:shd w:val="clear" w:color="auto" w:fill="auto"/>
          </w:tcPr>
          <w:p w14:paraId="183AF037" w14:textId="77777777" w:rsidR="003C6828" w:rsidRPr="00D55B45" w:rsidRDefault="003C6828" w:rsidP="00D55B45">
            <w:pPr>
              <w:rPr>
                <w:b/>
                <w:sz w:val="18"/>
              </w:rPr>
            </w:pPr>
            <w:r w:rsidRPr="00D55B45">
              <w:rPr>
                <w:b/>
                <w:sz w:val="18"/>
              </w:rPr>
              <w:t>1.4</w:t>
            </w:r>
          </w:p>
        </w:tc>
        <w:tc>
          <w:tcPr>
            <w:tcW w:w="3201" w:type="dxa"/>
            <w:shd w:val="clear" w:color="auto" w:fill="auto"/>
          </w:tcPr>
          <w:p w14:paraId="281E26A1" w14:textId="77777777" w:rsidR="003C6828" w:rsidRPr="00D55B45" w:rsidRDefault="003C6828" w:rsidP="00D55B45">
            <w:pPr>
              <w:rPr>
                <w:b/>
                <w:sz w:val="18"/>
              </w:rPr>
            </w:pPr>
          </w:p>
        </w:tc>
        <w:tc>
          <w:tcPr>
            <w:tcW w:w="2827" w:type="dxa"/>
            <w:shd w:val="clear" w:color="auto" w:fill="auto"/>
          </w:tcPr>
          <w:p w14:paraId="27BCBBE9" w14:textId="77777777" w:rsidR="003C6828" w:rsidRPr="00D55B45" w:rsidRDefault="003C6828" w:rsidP="00D55B45">
            <w:pPr>
              <w:rPr>
                <w:b/>
                <w:sz w:val="18"/>
              </w:rPr>
            </w:pPr>
          </w:p>
        </w:tc>
        <w:tc>
          <w:tcPr>
            <w:tcW w:w="2827" w:type="dxa"/>
            <w:shd w:val="clear" w:color="auto" w:fill="auto"/>
          </w:tcPr>
          <w:p w14:paraId="0E819D9C" w14:textId="77777777" w:rsidR="003C6828" w:rsidRPr="00D55B45" w:rsidRDefault="003C6828" w:rsidP="00D55B45">
            <w:pPr>
              <w:jc w:val="both"/>
              <w:rPr>
                <w:b/>
                <w:sz w:val="18"/>
              </w:rPr>
            </w:pPr>
          </w:p>
        </w:tc>
      </w:tr>
      <w:tr w:rsidR="003C6828" w14:paraId="24160220" w14:textId="77777777" w:rsidTr="00853D74">
        <w:tc>
          <w:tcPr>
            <w:tcW w:w="495" w:type="dxa"/>
            <w:shd w:val="clear" w:color="auto" w:fill="D9D9D9" w:themeFill="background1" w:themeFillShade="D9"/>
          </w:tcPr>
          <w:p w14:paraId="08603D2A" w14:textId="77777777" w:rsidR="003C6828" w:rsidRPr="00D55B45" w:rsidRDefault="003C6828" w:rsidP="00D55B45">
            <w:pPr>
              <w:rPr>
                <w:b/>
                <w:sz w:val="18"/>
              </w:rPr>
            </w:pPr>
            <w:r w:rsidRPr="00D55B45">
              <w:rPr>
                <w:b/>
                <w:sz w:val="18"/>
              </w:rPr>
              <w:t>2</w:t>
            </w:r>
          </w:p>
        </w:tc>
        <w:tc>
          <w:tcPr>
            <w:tcW w:w="3201" w:type="dxa"/>
            <w:shd w:val="clear" w:color="auto" w:fill="D9D9D9" w:themeFill="background1" w:themeFillShade="D9"/>
          </w:tcPr>
          <w:p w14:paraId="6F1721D0" w14:textId="77777777" w:rsidR="003C6828" w:rsidRPr="00D55B45" w:rsidRDefault="003C6828" w:rsidP="00D55B45">
            <w:pPr>
              <w:rPr>
                <w:b/>
                <w:sz w:val="18"/>
              </w:rPr>
            </w:pPr>
            <w:r w:rsidRPr="00D55B45">
              <w:rPr>
                <w:b/>
                <w:sz w:val="18"/>
              </w:rPr>
              <w:t>Información administrada</w:t>
            </w:r>
          </w:p>
        </w:tc>
        <w:tc>
          <w:tcPr>
            <w:tcW w:w="2827" w:type="dxa"/>
            <w:shd w:val="clear" w:color="auto" w:fill="D9D9D9" w:themeFill="background1" w:themeFillShade="D9"/>
          </w:tcPr>
          <w:p w14:paraId="6579132F" w14:textId="77777777" w:rsidR="003C6828" w:rsidRPr="00D55B45" w:rsidRDefault="003C6828" w:rsidP="00D55B45">
            <w:pPr>
              <w:rPr>
                <w:b/>
                <w:sz w:val="18"/>
              </w:rPr>
            </w:pPr>
            <w:r w:rsidRPr="00D55B45">
              <w:rPr>
                <w:b/>
                <w:sz w:val="18"/>
              </w:rPr>
              <w:t>Ubicación de la información</w:t>
            </w:r>
          </w:p>
        </w:tc>
        <w:tc>
          <w:tcPr>
            <w:tcW w:w="2827" w:type="dxa"/>
            <w:shd w:val="clear" w:color="auto" w:fill="D9D9D9" w:themeFill="background1" w:themeFillShade="D9"/>
          </w:tcPr>
          <w:p w14:paraId="70E1DE31" w14:textId="77777777" w:rsidR="003C6828" w:rsidRPr="00D55B45" w:rsidRDefault="003C6828" w:rsidP="00D55B45">
            <w:pPr>
              <w:jc w:val="both"/>
              <w:rPr>
                <w:b/>
                <w:sz w:val="18"/>
              </w:rPr>
            </w:pPr>
            <w:r w:rsidRPr="00D55B45">
              <w:rPr>
                <w:b/>
                <w:sz w:val="18"/>
              </w:rPr>
              <w:t>Formato o medio en el que está disponible</w:t>
            </w:r>
          </w:p>
        </w:tc>
      </w:tr>
      <w:tr w:rsidR="003C6828" w14:paraId="49B5BA4E" w14:textId="77777777" w:rsidTr="00853D74">
        <w:tc>
          <w:tcPr>
            <w:tcW w:w="495" w:type="dxa"/>
            <w:shd w:val="clear" w:color="auto" w:fill="auto"/>
          </w:tcPr>
          <w:p w14:paraId="7B5C5712" w14:textId="77777777" w:rsidR="003C6828" w:rsidRPr="00D55B45" w:rsidRDefault="003C6828" w:rsidP="00D55B45">
            <w:pPr>
              <w:rPr>
                <w:b/>
                <w:sz w:val="18"/>
              </w:rPr>
            </w:pPr>
            <w:r w:rsidRPr="00D55B45">
              <w:rPr>
                <w:b/>
                <w:sz w:val="18"/>
              </w:rPr>
              <w:t>2.1</w:t>
            </w:r>
          </w:p>
        </w:tc>
        <w:tc>
          <w:tcPr>
            <w:tcW w:w="3201" w:type="dxa"/>
            <w:shd w:val="clear" w:color="auto" w:fill="auto"/>
          </w:tcPr>
          <w:p w14:paraId="20853864" w14:textId="77777777" w:rsidR="003C6828" w:rsidRPr="00D55B45" w:rsidRDefault="003C6828" w:rsidP="00D55B45">
            <w:pPr>
              <w:rPr>
                <w:b/>
                <w:sz w:val="18"/>
              </w:rPr>
            </w:pPr>
          </w:p>
        </w:tc>
        <w:tc>
          <w:tcPr>
            <w:tcW w:w="2827" w:type="dxa"/>
            <w:shd w:val="clear" w:color="auto" w:fill="auto"/>
          </w:tcPr>
          <w:p w14:paraId="31D108B4" w14:textId="77777777" w:rsidR="003C6828" w:rsidRPr="00D55B45" w:rsidRDefault="003C6828" w:rsidP="00D55B45">
            <w:pPr>
              <w:rPr>
                <w:b/>
                <w:sz w:val="18"/>
              </w:rPr>
            </w:pPr>
          </w:p>
        </w:tc>
        <w:tc>
          <w:tcPr>
            <w:tcW w:w="2827" w:type="dxa"/>
            <w:shd w:val="clear" w:color="auto" w:fill="auto"/>
          </w:tcPr>
          <w:p w14:paraId="3B47B9F5" w14:textId="77777777" w:rsidR="003C6828" w:rsidRPr="00D55B45" w:rsidRDefault="003C6828" w:rsidP="00D55B45">
            <w:pPr>
              <w:jc w:val="both"/>
              <w:rPr>
                <w:b/>
                <w:sz w:val="18"/>
              </w:rPr>
            </w:pPr>
          </w:p>
        </w:tc>
      </w:tr>
      <w:tr w:rsidR="003C6828" w14:paraId="5B3A7E75" w14:textId="77777777" w:rsidTr="00853D74">
        <w:tc>
          <w:tcPr>
            <w:tcW w:w="495" w:type="dxa"/>
            <w:shd w:val="clear" w:color="auto" w:fill="auto"/>
          </w:tcPr>
          <w:p w14:paraId="5BB9150E" w14:textId="77777777" w:rsidR="003C6828" w:rsidRPr="00D55B45" w:rsidRDefault="003C6828" w:rsidP="00D55B45">
            <w:pPr>
              <w:rPr>
                <w:b/>
                <w:sz w:val="18"/>
              </w:rPr>
            </w:pPr>
            <w:r w:rsidRPr="00D55B45">
              <w:rPr>
                <w:b/>
                <w:sz w:val="18"/>
              </w:rPr>
              <w:t>2.2</w:t>
            </w:r>
          </w:p>
        </w:tc>
        <w:tc>
          <w:tcPr>
            <w:tcW w:w="3201" w:type="dxa"/>
            <w:shd w:val="clear" w:color="auto" w:fill="auto"/>
          </w:tcPr>
          <w:p w14:paraId="6669A84E" w14:textId="77777777" w:rsidR="003C6828" w:rsidRPr="00D55B45" w:rsidRDefault="003C6828" w:rsidP="00D55B45">
            <w:pPr>
              <w:rPr>
                <w:b/>
                <w:sz w:val="18"/>
              </w:rPr>
            </w:pPr>
          </w:p>
        </w:tc>
        <w:tc>
          <w:tcPr>
            <w:tcW w:w="2827" w:type="dxa"/>
            <w:shd w:val="clear" w:color="auto" w:fill="auto"/>
          </w:tcPr>
          <w:p w14:paraId="7E6A9997" w14:textId="77777777" w:rsidR="003C6828" w:rsidRPr="00D55B45" w:rsidRDefault="003C6828" w:rsidP="00D55B45">
            <w:pPr>
              <w:rPr>
                <w:b/>
                <w:sz w:val="18"/>
              </w:rPr>
            </w:pPr>
          </w:p>
        </w:tc>
        <w:tc>
          <w:tcPr>
            <w:tcW w:w="2827" w:type="dxa"/>
            <w:shd w:val="clear" w:color="auto" w:fill="auto"/>
          </w:tcPr>
          <w:p w14:paraId="5A932D37" w14:textId="77777777" w:rsidR="003C6828" w:rsidRPr="00D55B45" w:rsidRDefault="003C6828" w:rsidP="00D55B45">
            <w:pPr>
              <w:jc w:val="both"/>
              <w:rPr>
                <w:b/>
                <w:sz w:val="18"/>
              </w:rPr>
            </w:pPr>
          </w:p>
        </w:tc>
      </w:tr>
      <w:tr w:rsidR="003C6828" w14:paraId="25069A6F" w14:textId="77777777" w:rsidTr="00853D74">
        <w:tc>
          <w:tcPr>
            <w:tcW w:w="495" w:type="dxa"/>
            <w:shd w:val="clear" w:color="auto" w:fill="auto"/>
          </w:tcPr>
          <w:p w14:paraId="6E12226C" w14:textId="77777777" w:rsidR="003C6828" w:rsidRPr="00D55B45" w:rsidRDefault="003C6828" w:rsidP="00D55B45">
            <w:pPr>
              <w:rPr>
                <w:b/>
                <w:sz w:val="18"/>
              </w:rPr>
            </w:pPr>
            <w:r w:rsidRPr="00D55B45">
              <w:rPr>
                <w:b/>
                <w:sz w:val="18"/>
              </w:rPr>
              <w:t>2.3</w:t>
            </w:r>
          </w:p>
        </w:tc>
        <w:tc>
          <w:tcPr>
            <w:tcW w:w="3201" w:type="dxa"/>
            <w:shd w:val="clear" w:color="auto" w:fill="auto"/>
          </w:tcPr>
          <w:p w14:paraId="48BF73DB" w14:textId="77777777" w:rsidR="003C6828" w:rsidRPr="00D55B45" w:rsidRDefault="003C6828" w:rsidP="00D55B45">
            <w:pPr>
              <w:rPr>
                <w:b/>
                <w:sz w:val="18"/>
              </w:rPr>
            </w:pPr>
          </w:p>
        </w:tc>
        <w:tc>
          <w:tcPr>
            <w:tcW w:w="2827" w:type="dxa"/>
            <w:shd w:val="clear" w:color="auto" w:fill="auto"/>
          </w:tcPr>
          <w:p w14:paraId="73CC84AD" w14:textId="77777777" w:rsidR="003C6828" w:rsidRPr="00D55B45" w:rsidRDefault="003C6828" w:rsidP="00D55B45">
            <w:pPr>
              <w:rPr>
                <w:b/>
                <w:sz w:val="18"/>
              </w:rPr>
            </w:pPr>
          </w:p>
        </w:tc>
        <w:tc>
          <w:tcPr>
            <w:tcW w:w="2827" w:type="dxa"/>
            <w:shd w:val="clear" w:color="auto" w:fill="auto"/>
          </w:tcPr>
          <w:p w14:paraId="080AE52D" w14:textId="77777777" w:rsidR="003C6828" w:rsidRPr="00D55B45" w:rsidRDefault="003C6828" w:rsidP="00D55B45">
            <w:pPr>
              <w:jc w:val="both"/>
              <w:rPr>
                <w:b/>
                <w:sz w:val="18"/>
              </w:rPr>
            </w:pPr>
          </w:p>
        </w:tc>
      </w:tr>
      <w:tr w:rsidR="003C6828" w14:paraId="15C060D3" w14:textId="77777777" w:rsidTr="00853D74">
        <w:tc>
          <w:tcPr>
            <w:tcW w:w="495" w:type="dxa"/>
            <w:shd w:val="clear" w:color="auto" w:fill="D9D9D9" w:themeFill="background1" w:themeFillShade="D9"/>
          </w:tcPr>
          <w:p w14:paraId="095F58D0" w14:textId="77777777" w:rsidR="003C6828" w:rsidRPr="00D55B45" w:rsidRDefault="003C6828" w:rsidP="00D55B45">
            <w:pPr>
              <w:rPr>
                <w:b/>
                <w:sz w:val="18"/>
              </w:rPr>
            </w:pPr>
            <w:r w:rsidRPr="00D55B45">
              <w:rPr>
                <w:b/>
                <w:sz w:val="18"/>
              </w:rPr>
              <w:t>3</w:t>
            </w:r>
          </w:p>
        </w:tc>
        <w:tc>
          <w:tcPr>
            <w:tcW w:w="3201" w:type="dxa"/>
            <w:shd w:val="clear" w:color="auto" w:fill="D9D9D9" w:themeFill="background1" w:themeFillShade="D9"/>
          </w:tcPr>
          <w:p w14:paraId="29DED7CA" w14:textId="77777777" w:rsidR="003C6828" w:rsidRPr="00D55B45" w:rsidRDefault="003C6828" w:rsidP="00D55B45">
            <w:pPr>
              <w:rPr>
                <w:b/>
                <w:sz w:val="18"/>
              </w:rPr>
            </w:pPr>
            <w:r w:rsidRPr="00D55B45">
              <w:rPr>
                <w:b/>
                <w:sz w:val="18"/>
              </w:rPr>
              <w:t>Información en poder</w:t>
            </w:r>
          </w:p>
        </w:tc>
        <w:tc>
          <w:tcPr>
            <w:tcW w:w="2827" w:type="dxa"/>
            <w:shd w:val="clear" w:color="auto" w:fill="D9D9D9" w:themeFill="background1" w:themeFillShade="D9"/>
          </w:tcPr>
          <w:p w14:paraId="65092B02" w14:textId="77777777" w:rsidR="003C6828" w:rsidRPr="00D55B45" w:rsidRDefault="003C6828" w:rsidP="00D55B45">
            <w:pPr>
              <w:rPr>
                <w:b/>
                <w:sz w:val="18"/>
              </w:rPr>
            </w:pPr>
            <w:r w:rsidRPr="00D55B45">
              <w:rPr>
                <w:b/>
                <w:sz w:val="18"/>
              </w:rPr>
              <w:t>Ubicación de la información</w:t>
            </w:r>
          </w:p>
        </w:tc>
        <w:tc>
          <w:tcPr>
            <w:tcW w:w="2827" w:type="dxa"/>
            <w:shd w:val="clear" w:color="auto" w:fill="D9D9D9" w:themeFill="background1" w:themeFillShade="D9"/>
          </w:tcPr>
          <w:p w14:paraId="2BC3E8A2" w14:textId="77777777" w:rsidR="003C6828" w:rsidRPr="00D55B45" w:rsidRDefault="003C6828" w:rsidP="00D55B45">
            <w:pPr>
              <w:jc w:val="both"/>
              <w:rPr>
                <w:b/>
                <w:sz w:val="18"/>
              </w:rPr>
            </w:pPr>
            <w:r w:rsidRPr="00D55B45">
              <w:rPr>
                <w:b/>
                <w:sz w:val="18"/>
              </w:rPr>
              <w:t>Formato o medio en el que está disponible</w:t>
            </w:r>
          </w:p>
        </w:tc>
      </w:tr>
      <w:tr w:rsidR="003C6828" w14:paraId="34BB6BB1" w14:textId="77777777" w:rsidTr="00853D74">
        <w:tc>
          <w:tcPr>
            <w:tcW w:w="495" w:type="dxa"/>
            <w:shd w:val="clear" w:color="auto" w:fill="auto"/>
          </w:tcPr>
          <w:p w14:paraId="104F4D8E" w14:textId="77777777" w:rsidR="003C6828" w:rsidRPr="00D55B45" w:rsidRDefault="003C6828" w:rsidP="00D55B45">
            <w:pPr>
              <w:rPr>
                <w:b/>
              </w:rPr>
            </w:pPr>
            <w:r w:rsidRPr="00D55B45">
              <w:rPr>
                <w:b/>
              </w:rPr>
              <w:t>3.1</w:t>
            </w:r>
          </w:p>
        </w:tc>
        <w:tc>
          <w:tcPr>
            <w:tcW w:w="3201" w:type="dxa"/>
            <w:shd w:val="clear" w:color="auto" w:fill="auto"/>
          </w:tcPr>
          <w:p w14:paraId="4D5EFE54" w14:textId="77777777" w:rsidR="003C6828" w:rsidRPr="00D55B45" w:rsidRDefault="003C6828" w:rsidP="00D55B45">
            <w:pPr>
              <w:rPr>
                <w:b/>
              </w:rPr>
            </w:pPr>
          </w:p>
        </w:tc>
        <w:tc>
          <w:tcPr>
            <w:tcW w:w="2827" w:type="dxa"/>
            <w:shd w:val="clear" w:color="auto" w:fill="auto"/>
          </w:tcPr>
          <w:p w14:paraId="504FA9C4" w14:textId="77777777" w:rsidR="003C6828" w:rsidRPr="00D55B45" w:rsidRDefault="003C6828" w:rsidP="00D55B45">
            <w:pPr>
              <w:rPr>
                <w:b/>
              </w:rPr>
            </w:pPr>
          </w:p>
        </w:tc>
        <w:tc>
          <w:tcPr>
            <w:tcW w:w="2827" w:type="dxa"/>
            <w:shd w:val="clear" w:color="auto" w:fill="auto"/>
          </w:tcPr>
          <w:p w14:paraId="1B30A876" w14:textId="77777777" w:rsidR="003C6828" w:rsidRPr="00D55B45" w:rsidRDefault="003C6828" w:rsidP="00D55B45">
            <w:pPr>
              <w:rPr>
                <w:b/>
              </w:rPr>
            </w:pPr>
          </w:p>
        </w:tc>
      </w:tr>
      <w:tr w:rsidR="003C6828" w14:paraId="07FC7C89" w14:textId="77777777" w:rsidTr="00853D74">
        <w:tc>
          <w:tcPr>
            <w:tcW w:w="495" w:type="dxa"/>
            <w:shd w:val="clear" w:color="auto" w:fill="auto"/>
          </w:tcPr>
          <w:p w14:paraId="151F4151" w14:textId="77777777" w:rsidR="003C6828" w:rsidRPr="00D55B45" w:rsidRDefault="003C6828" w:rsidP="00D55B45">
            <w:pPr>
              <w:rPr>
                <w:b/>
              </w:rPr>
            </w:pPr>
            <w:r w:rsidRPr="00D55B45">
              <w:rPr>
                <w:b/>
              </w:rPr>
              <w:t>3.2</w:t>
            </w:r>
          </w:p>
        </w:tc>
        <w:tc>
          <w:tcPr>
            <w:tcW w:w="3201" w:type="dxa"/>
            <w:shd w:val="clear" w:color="auto" w:fill="auto"/>
          </w:tcPr>
          <w:p w14:paraId="6B1975FF" w14:textId="77777777" w:rsidR="003C6828" w:rsidRPr="00D55B45" w:rsidRDefault="003C6828" w:rsidP="00D55B45">
            <w:pPr>
              <w:rPr>
                <w:b/>
              </w:rPr>
            </w:pPr>
          </w:p>
        </w:tc>
        <w:tc>
          <w:tcPr>
            <w:tcW w:w="2827" w:type="dxa"/>
            <w:shd w:val="clear" w:color="auto" w:fill="auto"/>
          </w:tcPr>
          <w:p w14:paraId="4AD0B2F8" w14:textId="77777777" w:rsidR="003C6828" w:rsidRPr="00D55B45" w:rsidRDefault="003C6828" w:rsidP="00D55B45">
            <w:pPr>
              <w:rPr>
                <w:b/>
              </w:rPr>
            </w:pPr>
          </w:p>
        </w:tc>
        <w:tc>
          <w:tcPr>
            <w:tcW w:w="2827" w:type="dxa"/>
            <w:shd w:val="clear" w:color="auto" w:fill="auto"/>
          </w:tcPr>
          <w:p w14:paraId="436EAD55" w14:textId="77777777" w:rsidR="003C6828" w:rsidRPr="00D55B45" w:rsidRDefault="003C6828" w:rsidP="00D55B45">
            <w:pPr>
              <w:rPr>
                <w:b/>
              </w:rPr>
            </w:pPr>
          </w:p>
        </w:tc>
      </w:tr>
      <w:tr w:rsidR="003C6828" w14:paraId="2779335A" w14:textId="77777777" w:rsidTr="00853D74">
        <w:tc>
          <w:tcPr>
            <w:tcW w:w="495" w:type="dxa"/>
            <w:shd w:val="clear" w:color="auto" w:fill="auto"/>
          </w:tcPr>
          <w:p w14:paraId="7C424166" w14:textId="77777777" w:rsidR="003C6828" w:rsidRPr="00D55B45" w:rsidRDefault="003C6828" w:rsidP="00D55B45">
            <w:pPr>
              <w:rPr>
                <w:b/>
              </w:rPr>
            </w:pPr>
            <w:r w:rsidRPr="00D55B45">
              <w:rPr>
                <w:b/>
              </w:rPr>
              <w:t>3.3</w:t>
            </w:r>
          </w:p>
        </w:tc>
        <w:tc>
          <w:tcPr>
            <w:tcW w:w="3201" w:type="dxa"/>
            <w:shd w:val="clear" w:color="auto" w:fill="auto"/>
          </w:tcPr>
          <w:p w14:paraId="14D3D7A6" w14:textId="77777777" w:rsidR="003C6828" w:rsidRPr="00D55B45" w:rsidRDefault="003C6828" w:rsidP="00D55B45">
            <w:pPr>
              <w:rPr>
                <w:b/>
              </w:rPr>
            </w:pPr>
          </w:p>
        </w:tc>
        <w:tc>
          <w:tcPr>
            <w:tcW w:w="2827" w:type="dxa"/>
            <w:shd w:val="clear" w:color="auto" w:fill="auto"/>
          </w:tcPr>
          <w:p w14:paraId="1E04BCDF" w14:textId="77777777" w:rsidR="003C6828" w:rsidRPr="00D55B45" w:rsidRDefault="003C6828" w:rsidP="00D55B45">
            <w:pPr>
              <w:rPr>
                <w:b/>
              </w:rPr>
            </w:pPr>
          </w:p>
        </w:tc>
        <w:tc>
          <w:tcPr>
            <w:tcW w:w="2827" w:type="dxa"/>
            <w:shd w:val="clear" w:color="auto" w:fill="auto"/>
          </w:tcPr>
          <w:p w14:paraId="36CE6804" w14:textId="77777777" w:rsidR="003C6828" w:rsidRPr="00D55B45" w:rsidRDefault="003C6828" w:rsidP="00D55B45">
            <w:pPr>
              <w:rPr>
                <w:b/>
              </w:rPr>
            </w:pPr>
          </w:p>
        </w:tc>
      </w:tr>
    </w:tbl>
    <w:p w14:paraId="6FB3CBA0" w14:textId="77777777" w:rsidR="003C6828" w:rsidRDefault="003C6828" w:rsidP="003C6828"/>
    <w:p w14:paraId="5F97A159" w14:textId="77777777" w:rsidR="003C6828" w:rsidRDefault="003C6828" w:rsidP="003C6828"/>
    <w:p w14:paraId="5715C6A5" w14:textId="77777777" w:rsidR="003C6828" w:rsidRPr="00FA1D86" w:rsidRDefault="003C6828" w:rsidP="003C6828">
      <w:pPr>
        <w:jc w:val="center"/>
        <w:rPr>
          <w:b/>
        </w:rPr>
      </w:pPr>
      <w:r w:rsidRPr="00FA1D86">
        <w:rPr>
          <w:b/>
        </w:rPr>
        <w:t>Firma, Nombre y Cargo de la Unidad Administrativa</w:t>
      </w:r>
    </w:p>
    <w:p w14:paraId="797296AF" w14:textId="77777777" w:rsidR="003C6828" w:rsidRDefault="003C6828" w:rsidP="00340EF2">
      <w:pPr>
        <w:jc w:val="both"/>
        <w:rPr>
          <w:b/>
          <w:bCs/>
          <w:noProof/>
          <w:lang w:val="es-ES" w:eastAsia="es-ES"/>
        </w:rPr>
      </w:pPr>
    </w:p>
    <w:p w14:paraId="3C0BA33F" w14:textId="77777777" w:rsidR="003C6828" w:rsidRDefault="003C6828" w:rsidP="00340EF2">
      <w:pPr>
        <w:jc w:val="both"/>
        <w:rPr>
          <w:b/>
          <w:bCs/>
          <w:noProof/>
          <w:lang w:val="es-ES" w:eastAsia="es-ES"/>
        </w:rPr>
      </w:pPr>
    </w:p>
    <w:p w14:paraId="2582827A" w14:textId="77777777" w:rsidR="004F1039" w:rsidRDefault="004F1039" w:rsidP="00340EF2">
      <w:pPr>
        <w:jc w:val="both"/>
        <w:rPr>
          <w:b/>
          <w:bCs/>
          <w:noProof/>
          <w:lang w:val="es-ES" w:eastAsia="es-ES"/>
        </w:rPr>
      </w:pPr>
    </w:p>
    <w:p w14:paraId="1AD44CF4" w14:textId="77777777" w:rsidR="004F1039" w:rsidRDefault="004F1039" w:rsidP="00340EF2">
      <w:pPr>
        <w:jc w:val="both"/>
        <w:rPr>
          <w:b/>
          <w:bCs/>
          <w:noProof/>
          <w:lang w:val="es-ES" w:eastAsia="es-ES"/>
        </w:rPr>
      </w:pPr>
    </w:p>
    <w:p w14:paraId="5D98DCD1" w14:textId="77777777" w:rsidR="004F1039" w:rsidRDefault="004F1039" w:rsidP="00340EF2">
      <w:pPr>
        <w:jc w:val="both"/>
        <w:rPr>
          <w:b/>
          <w:bCs/>
          <w:noProof/>
          <w:lang w:val="es-ES" w:eastAsia="es-ES"/>
        </w:rPr>
      </w:pPr>
    </w:p>
    <w:p w14:paraId="4C5C3643" w14:textId="77777777" w:rsidR="004F1039" w:rsidRDefault="004F1039" w:rsidP="00340EF2">
      <w:pPr>
        <w:jc w:val="both"/>
        <w:rPr>
          <w:b/>
          <w:bCs/>
          <w:noProof/>
          <w:lang w:val="es-ES" w:eastAsia="es-ES"/>
        </w:rPr>
      </w:pPr>
    </w:p>
    <w:p w14:paraId="089A773E" w14:textId="77777777" w:rsidR="003C6828" w:rsidRPr="00BB2B01" w:rsidRDefault="003C6828" w:rsidP="003C6828">
      <w:pPr>
        <w:jc w:val="center"/>
        <w:rPr>
          <w:b/>
          <w:bCs/>
          <w:noProof/>
          <w:lang w:val="es-ES" w:eastAsia="es-ES"/>
        </w:rPr>
      </w:pPr>
      <w:r>
        <w:rPr>
          <w:b/>
          <w:bCs/>
          <w:noProof/>
          <w:lang w:val="es-ES" w:eastAsia="es-ES"/>
        </w:rPr>
        <w:br w:type="page"/>
      </w:r>
      <w:r w:rsidRPr="00BB2B01">
        <w:rPr>
          <w:b/>
          <w:bCs/>
          <w:noProof/>
          <w:lang w:val="es-ES" w:eastAsia="es-ES"/>
        </w:rPr>
        <w:lastRenderedPageBreak/>
        <w:t xml:space="preserve">ANEXO </w:t>
      </w:r>
      <w:r>
        <w:rPr>
          <w:b/>
          <w:bCs/>
          <w:noProof/>
          <w:lang w:val="es-ES" w:eastAsia="es-ES"/>
        </w:rPr>
        <w:t>2</w:t>
      </w:r>
    </w:p>
    <w:p w14:paraId="28DD4344" w14:textId="77777777" w:rsidR="004F1039" w:rsidRPr="00BB2B01" w:rsidRDefault="004F1039" w:rsidP="00340EF2">
      <w:pPr>
        <w:jc w:val="both"/>
        <w:rPr>
          <w:b/>
          <w:bCs/>
          <w:noProof/>
          <w:lang w:val="es-ES" w:eastAsia="es-ES"/>
        </w:rPr>
      </w:pPr>
    </w:p>
    <w:p w14:paraId="4B6A54F4" w14:textId="1AB3BBFE" w:rsidR="00487436" w:rsidRPr="00BB2B01" w:rsidRDefault="00487436" w:rsidP="00340EF2">
      <w:pPr>
        <w:tabs>
          <w:tab w:val="left" w:pos="840"/>
          <w:tab w:val="left" w:pos="1365"/>
          <w:tab w:val="center" w:pos="4680"/>
        </w:tabs>
        <w:jc w:val="center"/>
        <w:rPr>
          <w:b/>
        </w:rPr>
      </w:pPr>
      <w:r w:rsidRPr="00BB2B01">
        <w:rPr>
          <w:b/>
        </w:rPr>
        <w:t>SESIÓN DE CON</w:t>
      </w:r>
      <w:r w:rsidR="00EC2BBC">
        <w:rPr>
          <w:b/>
        </w:rPr>
        <w:t>C</w:t>
      </w:r>
      <w:r w:rsidRPr="00BB2B01">
        <w:rPr>
          <w:b/>
        </w:rPr>
        <w:t xml:space="preserve">EJO </w:t>
      </w:r>
      <w:r w:rsidR="00EC2BBC">
        <w:rPr>
          <w:b/>
        </w:rPr>
        <w:t>MUNICIPAL</w:t>
      </w:r>
      <w:r w:rsidR="00724014">
        <w:rPr>
          <w:b/>
        </w:rPr>
        <w:t xml:space="preserve"> DE SAN PEDRO PERULAPÁN</w:t>
      </w:r>
    </w:p>
    <w:p w14:paraId="7B01E30E" w14:textId="77777777" w:rsidR="00B83A71" w:rsidRDefault="00B83A71" w:rsidP="00340EF2">
      <w:pPr>
        <w:jc w:val="center"/>
        <w:rPr>
          <w:b/>
        </w:rPr>
      </w:pPr>
    </w:p>
    <w:p w14:paraId="4949F8E5" w14:textId="77777777" w:rsidR="00487436" w:rsidRPr="00BB2B01" w:rsidRDefault="00487436" w:rsidP="00340EF2">
      <w:pPr>
        <w:jc w:val="center"/>
        <w:rPr>
          <w:b/>
        </w:rPr>
      </w:pPr>
      <w:r w:rsidRPr="00BB2B01">
        <w:rPr>
          <w:b/>
        </w:rPr>
        <w:t>Acta Número ____</w:t>
      </w:r>
      <w:r w:rsidR="00EC2BBC">
        <w:rPr>
          <w:b/>
        </w:rPr>
        <w:t xml:space="preserve"> acuerdo Número ________</w:t>
      </w:r>
      <w:r w:rsidRPr="00BB2B01">
        <w:rPr>
          <w:b/>
        </w:rPr>
        <w:t xml:space="preserve">, de fecha ___________________. </w:t>
      </w:r>
    </w:p>
    <w:p w14:paraId="35DE4461" w14:textId="77777777" w:rsidR="00487436" w:rsidRPr="00BB2B01" w:rsidRDefault="00487436" w:rsidP="00340EF2">
      <w:pPr>
        <w:jc w:val="center"/>
        <w:rPr>
          <w:b/>
        </w:rPr>
      </w:pPr>
    </w:p>
    <w:p w14:paraId="2AF21940" w14:textId="77777777" w:rsidR="00487436" w:rsidRPr="00BB2B01" w:rsidRDefault="00487436" w:rsidP="00340EF2">
      <w:pPr>
        <w:jc w:val="center"/>
        <w:rPr>
          <w:b/>
        </w:rPr>
      </w:pPr>
      <w:r w:rsidRPr="00BB2B01">
        <w:rPr>
          <w:b/>
        </w:rPr>
        <w:t>PROFORMA DE ACUERDO</w:t>
      </w:r>
    </w:p>
    <w:p w14:paraId="24BF8830" w14:textId="77777777" w:rsidR="00487436" w:rsidRPr="00BB2B01" w:rsidRDefault="00487436" w:rsidP="00340EF2"/>
    <w:tbl>
      <w:tblPr>
        <w:tblW w:w="94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24"/>
        <w:gridCol w:w="7340"/>
      </w:tblGrid>
      <w:tr w:rsidR="00487436" w:rsidRPr="00BB2B01" w14:paraId="6EF54DAD" w14:textId="77777777" w:rsidTr="00B83A71">
        <w:trPr>
          <w:trHeight w:val="647"/>
        </w:trPr>
        <w:tc>
          <w:tcPr>
            <w:tcW w:w="2124" w:type="dxa"/>
            <w:vMerge w:val="restart"/>
            <w:shd w:val="clear" w:color="auto" w:fill="auto"/>
          </w:tcPr>
          <w:p w14:paraId="62D86E68" w14:textId="2660ADE8" w:rsidR="00487436" w:rsidRPr="00BB2B01" w:rsidRDefault="00487436" w:rsidP="00340EF2">
            <w:pPr>
              <w:jc w:val="center"/>
              <w:rPr>
                <w:b/>
                <w:bCs/>
              </w:rPr>
            </w:pPr>
            <w:r w:rsidRPr="00BB2B01">
              <w:rPr>
                <w:b/>
                <w:bCs/>
              </w:rPr>
              <w:t>CLASIFICACIÓN DE</w:t>
            </w:r>
            <w:r w:rsidR="00B83A71">
              <w:rPr>
                <w:b/>
                <w:bCs/>
              </w:rPr>
              <w:t xml:space="preserve"> </w:t>
            </w:r>
            <w:r w:rsidRPr="00BB2B01">
              <w:rPr>
                <w:b/>
                <w:bCs/>
              </w:rPr>
              <w:t>L</w:t>
            </w:r>
            <w:r w:rsidR="00B83A71">
              <w:rPr>
                <w:b/>
                <w:bCs/>
              </w:rPr>
              <w:t>A INFORMACION DEL</w:t>
            </w:r>
            <w:r w:rsidRPr="00BB2B01">
              <w:rPr>
                <w:b/>
                <w:bCs/>
              </w:rPr>
              <w:t xml:space="preserve"> PUNTO</w:t>
            </w:r>
            <w:r w:rsidR="00B83A71">
              <w:rPr>
                <w:b/>
                <w:bCs/>
              </w:rPr>
              <w:t xml:space="preserve"> DE AGENDA</w:t>
            </w:r>
          </w:p>
        </w:tc>
        <w:tc>
          <w:tcPr>
            <w:tcW w:w="7340" w:type="dxa"/>
            <w:shd w:val="clear" w:color="auto" w:fill="auto"/>
          </w:tcPr>
          <w:p w14:paraId="241064DF" w14:textId="6A3F7E96" w:rsidR="00487436" w:rsidRPr="00BB2B01" w:rsidRDefault="00B83A71" w:rsidP="00340EF2">
            <w:pPr>
              <w:jc w:val="both"/>
              <w:rPr>
                <w:b/>
                <w:bCs/>
              </w:rPr>
            </w:pPr>
            <w:r w:rsidRPr="00BB2B01">
              <w:rPr>
                <w:b/>
                <w:bCs/>
                <w:noProof/>
                <w:lang w:val="es-ES_tradnl" w:eastAsia="es-ES_tradnl"/>
              </w:rPr>
              <mc:AlternateContent>
                <mc:Choice Requires="wps">
                  <w:drawing>
                    <wp:anchor distT="0" distB="0" distL="114300" distR="114300" simplePos="0" relativeHeight="251395584" behindDoc="0" locked="0" layoutInCell="1" allowOverlap="1" wp14:anchorId="2A4AD70C" wp14:editId="1FFC2589">
                      <wp:simplePos x="0" y="0"/>
                      <wp:positionH relativeFrom="column">
                        <wp:posOffset>3404235</wp:posOffset>
                      </wp:positionH>
                      <wp:positionV relativeFrom="paragraph">
                        <wp:posOffset>49530</wp:posOffset>
                      </wp:positionV>
                      <wp:extent cx="352425" cy="190500"/>
                      <wp:effectExtent l="24765" t="20955" r="22860" b="17145"/>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43A669" w14:textId="77777777" w:rsidR="00876E1F" w:rsidRDefault="00876E1F"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374" type="#_x0000_t202" style="position:absolute;left:0;text-align:left;margin-left:268.05pt;margin-top:3.9pt;width:27.75pt;height:1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" strokecolor="#4f81bd" strokeweight="2.5pt">
                      <v:shadow color="#868686"/>
                      <v:textbox>
                        <w:txbxContent>
                          <w:p w14:paraId="4043A669" w14:textId="77777777" w:rsidR="00876E1F" w:rsidRDefault="00876E1F" w:rsidP="00487436"/>
                        </w:txbxContent>
                      </v:textbox>
                    </v:shape>
                  </w:pict>
                </mc:Fallback>
              </mc:AlternateContent>
            </w:r>
            <w:r w:rsidR="006E1ED2" w:rsidRPr="00BB2B01">
              <w:rPr>
                <w:b/>
                <w:bCs/>
                <w:noProof/>
                <w:lang w:val="es-ES_tradnl" w:eastAsia="es-ES_tradnl"/>
              </w:rPr>
              <mc:AlternateContent>
                <mc:Choice Requires="wps">
                  <w:drawing>
                    <wp:anchor distT="0" distB="0" distL="114300" distR="114300" simplePos="0" relativeHeight="251393536" behindDoc="0" locked="0" layoutInCell="1" allowOverlap="1" wp14:anchorId="78102FA6" wp14:editId="2738B949">
                      <wp:simplePos x="0" y="0"/>
                      <wp:positionH relativeFrom="column">
                        <wp:posOffset>1318260</wp:posOffset>
                      </wp:positionH>
                      <wp:positionV relativeFrom="paragraph">
                        <wp:posOffset>49530</wp:posOffset>
                      </wp:positionV>
                      <wp:extent cx="352425" cy="190500"/>
                      <wp:effectExtent l="22860" t="20955" r="24765" b="17145"/>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9DCBE7" w14:textId="77777777" w:rsidR="00876E1F" w:rsidRDefault="00876E1F"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75" type="#_x0000_t202" style="position:absolute;left:0;text-align:left;margin-left:103.8pt;margin-top:3.9pt;width:27.75pt;height:1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" strokecolor="#4f81bd" strokeweight="2.5pt">
                      <v:shadow color="#868686"/>
                      <v:textbox>
                        <w:txbxContent>
                          <w:p w14:paraId="709DCBE7" w14:textId="77777777" w:rsidR="00876E1F" w:rsidRDefault="00876E1F" w:rsidP="00487436"/>
                        </w:txbxContent>
                      </v:textbox>
                    </v:shape>
                  </w:pict>
                </mc:Fallback>
              </mc:AlternateContent>
            </w:r>
            <w:r w:rsidR="00487436" w:rsidRPr="00BB2B01">
              <w:rPr>
                <w:b/>
                <w:bCs/>
              </w:rPr>
              <w:t xml:space="preserve">            P</w:t>
            </w:r>
            <w:r>
              <w:rPr>
                <w:b/>
                <w:bCs/>
              </w:rPr>
              <w:t>ú</w:t>
            </w:r>
            <w:r w:rsidRPr="00BB2B01">
              <w:rPr>
                <w:b/>
                <w:bCs/>
              </w:rPr>
              <w:t>blica</w:t>
            </w:r>
            <w:r w:rsidR="00487436" w:rsidRPr="00BB2B01">
              <w:rPr>
                <w:b/>
                <w:bCs/>
              </w:rPr>
              <w:t xml:space="preserve">                                       </w:t>
            </w:r>
            <w:r w:rsidR="00810CB2">
              <w:rPr>
                <w:b/>
                <w:bCs/>
              </w:rPr>
              <w:t xml:space="preserve">      </w:t>
            </w:r>
            <w:r w:rsidR="00487436" w:rsidRPr="00BB2B01">
              <w:rPr>
                <w:b/>
                <w:bCs/>
              </w:rPr>
              <w:t>O</w:t>
            </w:r>
            <w:r w:rsidRPr="00BB2B01">
              <w:rPr>
                <w:b/>
                <w:bCs/>
              </w:rPr>
              <w:t xml:space="preserve">ficiosa  </w:t>
            </w:r>
            <w:r w:rsidR="00487436" w:rsidRPr="00BB2B01">
              <w:rPr>
                <w:b/>
                <w:bCs/>
              </w:rPr>
              <w:t xml:space="preserve">              </w:t>
            </w:r>
          </w:p>
          <w:p w14:paraId="23FA97BB" w14:textId="044A7E78" w:rsidR="00810CB2" w:rsidRDefault="00487436" w:rsidP="00810CB2">
            <w:pPr>
              <w:jc w:val="both"/>
              <w:rPr>
                <w:b/>
                <w:bCs/>
              </w:rPr>
            </w:pPr>
            <w:r w:rsidRPr="00BB2B01">
              <w:rPr>
                <w:b/>
                <w:bCs/>
              </w:rPr>
              <w:t xml:space="preserve">            </w:t>
            </w:r>
          </w:p>
          <w:p w14:paraId="282C4145" w14:textId="38E2845B" w:rsidR="00B83A71" w:rsidRDefault="00B83A71" w:rsidP="00810CB2">
            <w:pPr>
              <w:jc w:val="both"/>
              <w:rPr>
                <w:b/>
                <w:bCs/>
              </w:rPr>
            </w:pPr>
            <w:r w:rsidRPr="00BB2B01">
              <w:rPr>
                <w:b/>
                <w:bCs/>
                <w:noProof/>
                <w:color w:val="FFFFFF"/>
                <w:lang w:val="es-ES_tradnl" w:eastAsia="es-ES_tradnl"/>
              </w:rPr>
              <mc:AlternateContent>
                <mc:Choice Requires="wps">
                  <w:drawing>
                    <wp:anchor distT="0" distB="0" distL="114300" distR="114300" simplePos="0" relativeHeight="251394560" behindDoc="0" locked="0" layoutInCell="1" allowOverlap="1" wp14:anchorId="5D5CED10" wp14:editId="4628E80E">
                      <wp:simplePos x="0" y="0"/>
                      <wp:positionH relativeFrom="column">
                        <wp:posOffset>3404235</wp:posOffset>
                      </wp:positionH>
                      <wp:positionV relativeFrom="paragraph">
                        <wp:posOffset>109220</wp:posOffset>
                      </wp:positionV>
                      <wp:extent cx="352425" cy="190500"/>
                      <wp:effectExtent l="24765" t="22225" r="22860" b="1587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9BADCA" w14:textId="77777777" w:rsidR="00876E1F" w:rsidRDefault="00876E1F"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76" type="#_x0000_t202" style="position:absolute;left:0;text-align:left;margin-left:268.05pt;margin-top:8.6pt;width:27.75pt;height:1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" strokecolor="#4f81bd" strokeweight="2.5pt">
                      <v:shadow color="#868686"/>
                      <v:textbox>
                        <w:txbxContent>
                          <w:p w14:paraId="689BADCA" w14:textId="77777777" w:rsidR="00876E1F" w:rsidRDefault="00876E1F" w:rsidP="00487436"/>
                        </w:txbxContent>
                      </v:textbox>
                    </v:shape>
                  </w:pict>
                </mc:Fallback>
              </mc:AlternateContent>
            </w:r>
            <w:r w:rsidRPr="00BB2B01">
              <w:rPr>
                <w:b/>
                <w:bCs/>
                <w:noProof/>
                <w:lang w:val="es-ES_tradnl" w:eastAsia="es-ES_tradnl"/>
              </w:rPr>
              <mc:AlternateContent>
                <mc:Choice Requires="wps">
                  <w:drawing>
                    <wp:anchor distT="0" distB="0" distL="114300" distR="114300" simplePos="0" relativeHeight="251396608" behindDoc="0" locked="0" layoutInCell="1" allowOverlap="1" wp14:anchorId="6F072FB1" wp14:editId="2A5B4651">
                      <wp:simplePos x="0" y="0"/>
                      <wp:positionH relativeFrom="column">
                        <wp:posOffset>1318260</wp:posOffset>
                      </wp:positionH>
                      <wp:positionV relativeFrom="paragraph">
                        <wp:posOffset>109220</wp:posOffset>
                      </wp:positionV>
                      <wp:extent cx="352425" cy="190500"/>
                      <wp:effectExtent l="22860" t="22225" r="24765" b="15875"/>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72A731" w14:textId="77777777" w:rsidR="00876E1F" w:rsidRDefault="00876E1F"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77" type="#_x0000_t202" style="position:absolute;left:0;text-align:left;margin-left:103.8pt;margin-top:8.6pt;width:27.75pt;height:1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" strokecolor="#4f81bd" strokeweight="2.5pt">
                      <v:shadow color="#868686"/>
                      <v:textbox>
                        <w:txbxContent>
                          <w:p w14:paraId="0572A731" w14:textId="77777777" w:rsidR="00876E1F" w:rsidRDefault="00876E1F" w:rsidP="00487436"/>
                        </w:txbxContent>
                      </v:textbox>
                    </v:shape>
                  </w:pict>
                </mc:Fallback>
              </mc:AlternateContent>
            </w:r>
          </w:p>
          <w:p w14:paraId="5F9B96CE" w14:textId="178A528A" w:rsidR="00487436" w:rsidRPr="00BB2B01" w:rsidRDefault="00487436" w:rsidP="00810CB2">
            <w:pPr>
              <w:jc w:val="both"/>
              <w:rPr>
                <w:b/>
                <w:bCs/>
              </w:rPr>
            </w:pPr>
            <w:r w:rsidRPr="00BB2B01">
              <w:rPr>
                <w:b/>
                <w:bCs/>
              </w:rPr>
              <w:t xml:space="preserve"> </w:t>
            </w:r>
            <w:r w:rsidR="00810CB2">
              <w:rPr>
                <w:b/>
                <w:bCs/>
              </w:rPr>
              <w:t xml:space="preserve">           </w:t>
            </w:r>
            <w:r w:rsidRPr="00BB2B01">
              <w:rPr>
                <w:b/>
                <w:bCs/>
              </w:rPr>
              <w:t>R</w:t>
            </w:r>
            <w:r w:rsidR="00B83A71" w:rsidRPr="00BB2B01">
              <w:rPr>
                <w:b/>
                <w:bCs/>
              </w:rPr>
              <w:t>eservada</w:t>
            </w:r>
            <w:r w:rsidRPr="00BB2B01">
              <w:rPr>
                <w:b/>
                <w:bCs/>
              </w:rPr>
              <w:t xml:space="preserve">                                     C</w:t>
            </w:r>
            <w:r w:rsidR="00B83A71" w:rsidRPr="00BB2B01">
              <w:rPr>
                <w:b/>
                <w:bCs/>
              </w:rPr>
              <w:t>onfidencial</w:t>
            </w:r>
          </w:p>
        </w:tc>
      </w:tr>
      <w:tr w:rsidR="00487436" w:rsidRPr="00BB2B01" w14:paraId="24CE3D1C" w14:textId="77777777" w:rsidTr="00B83A71">
        <w:tc>
          <w:tcPr>
            <w:tcW w:w="2124" w:type="dxa"/>
            <w:vMerge/>
            <w:shd w:val="clear" w:color="auto" w:fill="D3DFEE"/>
          </w:tcPr>
          <w:p w14:paraId="53B1D4D1" w14:textId="77777777" w:rsidR="00487436" w:rsidRPr="00BB2B01" w:rsidRDefault="00487436" w:rsidP="00340EF2">
            <w:pPr>
              <w:jc w:val="center"/>
              <w:rPr>
                <w:b/>
                <w:bCs/>
              </w:rPr>
            </w:pPr>
          </w:p>
        </w:tc>
        <w:tc>
          <w:tcPr>
            <w:tcW w:w="7340" w:type="dxa"/>
            <w:shd w:val="clear" w:color="auto" w:fill="auto"/>
          </w:tcPr>
          <w:p w14:paraId="34CC831A" w14:textId="26B5FE02" w:rsidR="00487436" w:rsidRPr="00BB2B01" w:rsidRDefault="00487436" w:rsidP="00340EF2">
            <w:pPr>
              <w:jc w:val="center"/>
            </w:pPr>
            <w:r w:rsidRPr="00B83A71">
              <w:rPr>
                <w:sz w:val="16"/>
              </w:rPr>
              <w:t>(Si se clasificara como reservada deberá agregarse su justificación, de conformidad a los Criterios jurídicos que se encuentra en el cuadro 1 de esta normativa).</w:t>
            </w:r>
          </w:p>
        </w:tc>
      </w:tr>
      <w:tr w:rsidR="00487436" w:rsidRPr="00BB2B01" w14:paraId="44057350" w14:textId="77777777" w:rsidTr="00B83A71">
        <w:trPr>
          <w:trHeight w:val="1021"/>
        </w:trPr>
        <w:tc>
          <w:tcPr>
            <w:tcW w:w="2124" w:type="dxa"/>
            <w:shd w:val="clear" w:color="auto" w:fill="auto"/>
          </w:tcPr>
          <w:p w14:paraId="170B2BA6" w14:textId="77777777" w:rsidR="00487436" w:rsidRPr="00BB2B01" w:rsidRDefault="00487436" w:rsidP="00340EF2">
            <w:pPr>
              <w:jc w:val="center"/>
              <w:rPr>
                <w:b/>
                <w:bCs/>
              </w:rPr>
            </w:pPr>
            <w:r w:rsidRPr="00BB2B01">
              <w:rPr>
                <w:b/>
                <w:bCs/>
              </w:rPr>
              <w:t>PUNTO DE AGENDA</w:t>
            </w:r>
          </w:p>
        </w:tc>
        <w:tc>
          <w:tcPr>
            <w:tcW w:w="7340" w:type="dxa"/>
            <w:shd w:val="clear" w:color="auto" w:fill="auto"/>
          </w:tcPr>
          <w:p w14:paraId="229635EE" w14:textId="77777777" w:rsidR="00487436" w:rsidRPr="00BB2B01" w:rsidRDefault="00487436" w:rsidP="00340EF2"/>
          <w:p w14:paraId="2EDE64C6" w14:textId="77777777" w:rsidR="00487436" w:rsidRDefault="00487436" w:rsidP="00340EF2"/>
          <w:p w14:paraId="24CCD5CD" w14:textId="77777777" w:rsidR="00B83A71" w:rsidRDefault="00B83A71" w:rsidP="00340EF2"/>
          <w:p w14:paraId="6132D317" w14:textId="77777777" w:rsidR="00B83A71" w:rsidRDefault="00B83A71" w:rsidP="00340EF2"/>
          <w:p w14:paraId="75D90D57" w14:textId="77777777" w:rsidR="00B83A71" w:rsidRDefault="00B83A71" w:rsidP="00340EF2"/>
          <w:p w14:paraId="22E1C9B4" w14:textId="77777777" w:rsidR="00B83A71" w:rsidRDefault="00B83A71" w:rsidP="00340EF2"/>
          <w:p w14:paraId="4B03C50C" w14:textId="77777777" w:rsidR="00B83A71" w:rsidRDefault="00B83A71" w:rsidP="00340EF2"/>
          <w:p w14:paraId="6AAB4236" w14:textId="77777777" w:rsidR="00B83A71" w:rsidRDefault="00B83A71" w:rsidP="00340EF2"/>
          <w:p w14:paraId="779FAEE5" w14:textId="77777777" w:rsidR="00B83A71" w:rsidRPr="00BB2B01" w:rsidRDefault="00B83A71" w:rsidP="00340EF2"/>
        </w:tc>
      </w:tr>
      <w:tr w:rsidR="00487436" w:rsidRPr="00BB2B01" w14:paraId="0C5C5478" w14:textId="77777777" w:rsidTr="00B83A71">
        <w:trPr>
          <w:trHeight w:val="966"/>
        </w:trPr>
        <w:tc>
          <w:tcPr>
            <w:tcW w:w="2124" w:type="dxa"/>
            <w:shd w:val="clear" w:color="auto" w:fill="auto"/>
          </w:tcPr>
          <w:p w14:paraId="2025A21A" w14:textId="77777777" w:rsidR="00487436" w:rsidRPr="00B83A71" w:rsidRDefault="00487436" w:rsidP="00340EF2">
            <w:pPr>
              <w:jc w:val="center"/>
              <w:rPr>
                <w:b/>
                <w:bCs/>
              </w:rPr>
            </w:pPr>
            <w:r w:rsidRPr="00B83A71">
              <w:rPr>
                <w:b/>
                <w:bCs/>
              </w:rPr>
              <w:t>SINTESIS DEL PUNTO</w:t>
            </w:r>
          </w:p>
        </w:tc>
        <w:tc>
          <w:tcPr>
            <w:tcW w:w="7340" w:type="dxa"/>
            <w:shd w:val="clear" w:color="auto" w:fill="auto"/>
          </w:tcPr>
          <w:p w14:paraId="5EC87159" w14:textId="77777777" w:rsidR="00487436" w:rsidRPr="00B83A71" w:rsidRDefault="00487436" w:rsidP="00340EF2"/>
          <w:p w14:paraId="4717FE30" w14:textId="77777777" w:rsidR="00487436" w:rsidRDefault="00487436" w:rsidP="00340EF2"/>
          <w:p w14:paraId="7E7F58D7" w14:textId="77777777" w:rsidR="00B83A71" w:rsidRDefault="00B83A71" w:rsidP="00340EF2"/>
          <w:p w14:paraId="76803566" w14:textId="77777777" w:rsidR="00B83A71" w:rsidRDefault="00B83A71" w:rsidP="00340EF2"/>
          <w:p w14:paraId="2F8D8FA7" w14:textId="77777777" w:rsidR="00B83A71" w:rsidRDefault="00B83A71" w:rsidP="00340EF2"/>
          <w:p w14:paraId="64CCCE69" w14:textId="77777777" w:rsidR="00B83A71" w:rsidRDefault="00B83A71" w:rsidP="00340EF2"/>
          <w:p w14:paraId="20177CB2" w14:textId="77777777" w:rsidR="00B83A71" w:rsidRDefault="00B83A71" w:rsidP="00340EF2"/>
          <w:p w14:paraId="40177761" w14:textId="77777777" w:rsidR="00B83A71" w:rsidRDefault="00B83A71" w:rsidP="00340EF2"/>
          <w:p w14:paraId="4AB13C1F" w14:textId="77777777" w:rsidR="00B83A71" w:rsidRPr="00B83A71" w:rsidRDefault="00B83A71" w:rsidP="00340EF2"/>
        </w:tc>
      </w:tr>
      <w:tr w:rsidR="00487436" w:rsidRPr="00BB2B01" w14:paraId="76AE3E0C" w14:textId="77777777" w:rsidTr="00B83A71">
        <w:trPr>
          <w:trHeight w:val="1264"/>
        </w:trPr>
        <w:tc>
          <w:tcPr>
            <w:tcW w:w="2124" w:type="dxa"/>
            <w:shd w:val="clear" w:color="auto" w:fill="auto"/>
          </w:tcPr>
          <w:p w14:paraId="4D2145F3" w14:textId="77777777" w:rsidR="00487436" w:rsidRPr="00BB2B01" w:rsidRDefault="00487436" w:rsidP="00340EF2">
            <w:pPr>
              <w:jc w:val="center"/>
              <w:rPr>
                <w:b/>
                <w:bCs/>
              </w:rPr>
            </w:pPr>
            <w:r w:rsidRPr="00BB2B01">
              <w:rPr>
                <w:b/>
                <w:bCs/>
              </w:rPr>
              <w:t>ACUERDO</w:t>
            </w:r>
          </w:p>
        </w:tc>
        <w:tc>
          <w:tcPr>
            <w:tcW w:w="7340" w:type="dxa"/>
            <w:shd w:val="clear" w:color="auto" w:fill="auto"/>
          </w:tcPr>
          <w:p w14:paraId="10856AA0" w14:textId="77777777" w:rsidR="00487436" w:rsidRPr="00BB2B01" w:rsidRDefault="00487436" w:rsidP="00340EF2"/>
          <w:p w14:paraId="5F4B9F59" w14:textId="77777777" w:rsidR="00487436" w:rsidRDefault="00487436" w:rsidP="00340EF2"/>
          <w:p w14:paraId="732D14BC" w14:textId="77777777" w:rsidR="00B83A71" w:rsidRDefault="00B83A71" w:rsidP="00340EF2"/>
          <w:p w14:paraId="238176B8" w14:textId="77777777" w:rsidR="00B83A71" w:rsidRDefault="00B83A71" w:rsidP="00340EF2"/>
          <w:p w14:paraId="38B44597" w14:textId="77777777" w:rsidR="00B83A71" w:rsidRDefault="00B83A71" w:rsidP="00340EF2"/>
          <w:p w14:paraId="69582C74" w14:textId="77777777" w:rsidR="00B83A71" w:rsidRPr="00BB2B01" w:rsidRDefault="00B83A71" w:rsidP="00340EF2"/>
        </w:tc>
      </w:tr>
      <w:tr w:rsidR="00487436" w:rsidRPr="00BB2B01" w14:paraId="1C943710" w14:textId="77777777" w:rsidTr="00B83A71">
        <w:tc>
          <w:tcPr>
            <w:tcW w:w="2124" w:type="dxa"/>
            <w:shd w:val="clear" w:color="auto" w:fill="auto"/>
          </w:tcPr>
          <w:p w14:paraId="61039800" w14:textId="77777777" w:rsidR="00487436" w:rsidRPr="00BB2B01" w:rsidRDefault="00487436" w:rsidP="00340EF2">
            <w:pPr>
              <w:jc w:val="center"/>
              <w:rPr>
                <w:b/>
                <w:bCs/>
              </w:rPr>
            </w:pPr>
            <w:r w:rsidRPr="00BB2B01">
              <w:rPr>
                <w:b/>
                <w:bCs/>
              </w:rPr>
              <w:t>QUIEN LO SOLICITA</w:t>
            </w:r>
          </w:p>
        </w:tc>
        <w:tc>
          <w:tcPr>
            <w:tcW w:w="7340" w:type="dxa"/>
            <w:shd w:val="clear" w:color="auto" w:fill="auto"/>
          </w:tcPr>
          <w:p w14:paraId="61EB13A3" w14:textId="77777777" w:rsidR="00487436" w:rsidRDefault="00487436" w:rsidP="00340EF2"/>
          <w:p w14:paraId="76DE760A" w14:textId="77777777" w:rsidR="00B83A71" w:rsidRDefault="00B83A71" w:rsidP="00340EF2"/>
          <w:p w14:paraId="4F6342B6" w14:textId="77777777" w:rsidR="00B83A71" w:rsidRDefault="00B83A71" w:rsidP="00340EF2"/>
          <w:p w14:paraId="2E031B4E" w14:textId="77777777" w:rsidR="00B83A71" w:rsidRDefault="00B83A71" w:rsidP="00340EF2"/>
          <w:p w14:paraId="483B5B59" w14:textId="77777777" w:rsidR="00B83A71" w:rsidRPr="00BB2B01" w:rsidRDefault="00B83A71" w:rsidP="00340EF2"/>
          <w:p w14:paraId="125D33AD" w14:textId="77777777" w:rsidR="00487436" w:rsidRPr="00BB2B01" w:rsidRDefault="00487436" w:rsidP="00340EF2"/>
        </w:tc>
      </w:tr>
    </w:tbl>
    <w:p w14:paraId="7D1111AA" w14:textId="77777777" w:rsidR="00487436" w:rsidRDefault="00487436" w:rsidP="00340EF2"/>
    <w:p w14:paraId="12DF9116" w14:textId="77777777" w:rsidR="00EC2BBC" w:rsidRDefault="00EC2BBC" w:rsidP="00340EF2"/>
    <w:p w14:paraId="25CDA2E1" w14:textId="77777777" w:rsidR="00EC2BBC" w:rsidRDefault="00EC2BBC" w:rsidP="00340EF2"/>
    <w:p w14:paraId="5CEE59D1" w14:textId="77777777" w:rsidR="00EC2BBC" w:rsidRPr="00BB2B01" w:rsidRDefault="00EC2BBC" w:rsidP="00340EF2"/>
    <w:p w14:paraId="3EF89D17" w14:textId="77777777" w:rsidR="00487436" w:rsidRPr="00BB2B01" w:rsidRDefault="00487436" w:rsidP="00340EF2">
      <w:pPr>
        <w:jc w:val="both"/>
        <w:rPr>
          <w:b/>
          <w:bCs/>
          <w:noProof/>
          <w:lang w:val="es-ES" w:eastAsia="es-ES"/>
        </w:rPr>
      </w:pPr>
      <w:r w:rsidRPr="00BB2B01">
        <w:rPr>
          <w:b/>
        </w:rPr>
        <w:t xml:space="preserve">Firma y sello del Solicitante: </w:t>
      </w:r>
    </w:p>
    <w:p w14:paraId="3B8A1E02" w14:textId="77777777" w:rsidR="009F52DF" w:rsidRPr="00BB2B01" w:rsidRDefault="00EC2BBC" w:rsidP="00340EF2">
      <w:pPr>
        <w:jc w:val="center"/>
        <w:rPr>
          <w:b/>
          <w:bCs/>
          <w:noProof/>
          <w:lang w:val="es-ES" w:eastAsia="es-ES"/>
        </w:rPr>
      </w:pPr>
      <w:r>
        <w:rPr>
          <w:b/>
          <w:bCs/>
          <w:noProof/>
          <w:lang w:val="es-ES" w:eastAsia="es-ES"/>
        </w:rPr>
        <w:br w:type="page"/>
      </w:r>
      <w:r w:rsidR="009F589A" w:rsidRPr="00BB2B01">
        <w:rPr>
          <w:b/>
          <w:bCs/>
          <w:noProof/>
          <w:lang w:val="es-ES" w:eastAsia="es-ES"/>
        </w:rPr>
        <w:lastRenderedPageBreak/>
        <w:t>ANEXO</w:t>
      </w:r>
      <w:r w:rsidR="00487436" w:rsidRPr="00BB2B01">
        <w:rPr>
          <w:b/>
          <w:bCs/>
          <w:noProof/>
          <w:lang w:val="es-ES" w:eastAsia="es-ES"/>
        </w:rPr>
        <w:t xml:space="preserve"> </w:t>
      </w:r>
      <w:r w:rsidR="003C6828">
        <w:rPr>
          <w:b/>
          <w:bCs/>
          <w:noProof/>
          <w:lang w:val="es-ES" w:eastAsia="es-ES"/>
        </w:rPr>
        <w:t>3</w:t>
      </w:r>
    </w:p>
    <w:p w14:paraId="3CAE05E6" w14:textId="77777777" w:rsidR="00703732" w:rsidRPr="00BB2B01" w:rsidRDefault="00703732" w:rsidP="00340EF2">
      <w:pPr>
        <w:jc w:val="both"/>
        <w:rPr>
          <w:b/>
          <w:bCs/>
          <w:noProof/>
          <w:lang w:val="es-ES" w:eastAsia="es-ES"/>
        </w:rPr>
      </w:pPr>
    </w:p>
    <w:p w14:paraId="7B2513DB" w14:textId="6FB2752D" w:rsidR="00703732" w:rsidRPr="00BB2B01" w:rsidRDefault="00724014" w:rsidP="00340EF2">
      <w:pPr>
        <w:jc w:val="center"/>
        <w:rPr>
          <w:b/>
          <w:bCs/>
          <w:noProof/>
          <w:lang w:val="es-ES" w:eastAsia="es-ES"/>
        </w:rPr>
      </w:pPr>
      <w:r>
        <w:rPr>
          <w:b/>
          <w:bCs/>
          <w:noProof/>
          <w:lang w:val="es-ES" w:eastAsia="es-ES"/>
        </w:rPr>
        <w:t xml:space="preserve">MATRIZ DE CRITERIOS JURIDICOS </w:t>
      </w:r>
      <w:r w:rsidR="00703732" w:rsidRPr="00BB2B01">
        <w:rPr>
          <w:b/>
          <w:bCs/>
          <w:noProof/>
          <w:lang w:val="es-ES" w:eastAsia="es-ES"/>
        </w:rPr>
        <w:t xml:space="preserve">APLICABLES </w:t>
      </w:r>
    </w:p>
    <w:p w14:paraId="5877A774" w14:textId="77777777" w:rsidR="00703732" w:rsidRPr="00BB2B01" w:rsidRDefault="00703732" w:rsidP="00340EF2">
      <w:pPr>
        <w:jc w:val="center"/>
        <w:rPr>
          <w:b/>
          <w:bCs/>
          <w:noProof/>
          <w:lang w:val="es-ES" w:eastAsia="es-ES"/>
        </w:rPr>
      </w:pPr>
      <w:r w:rsidRPr="00BB2B01">
        <w:rPr>
          <w:b/>
          <w:bCs/>
          <w:noProof/>
          <w:lang w:val="es-ES" w:eastAsia="es-ES"/>
        </w:rPr>
        <w:t>A LA CLASIFICACIÓN DE LA INFORMACIÓN</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959"/>
        <w:gridCol w:w="776"/>
        <w:gridCol w:w="2224"/>
        <w:gridCol w:w="5505"/>
      </w:tblGrid>
      <w:tr w:rsidR="005E7164" w:rsidRPr="00BB2B01" w14:paraId="6855BB16" w14:textId="77777777" w:rsidTr="00207959">
        <w:tc>
          <w:tcPr>
            <w:tcW w:w="959" w:type="dxa"/>
            <w:vMerge w:val="restart"/>
            <w:shd w:val="clear" w:color="auto" w:fill="auto"/>
            <w:textDirection w:val="btLr"/>
          </w:tcPr>
          <w:p w14:paraId="015FE064" w14:textId="77777777" w:rsidR="005E7164" w:rsidRPr="00207959" w:rsidRDefault="005E7164" w:rsidP="00340EF2">
            <w:pPr>
              <w:ind w:left="113" w:right="113"/>
              <w:jc w:val="center"/>
              <w:rPr>
                <w:b/>
                <w:bCs/>
                <w:color w:val="000000"/>
                <w:sz w:val="20"/>
              </w:rPr>
            </w:pPr>
            <w:r w:rsidRPr="00207959">
              <w:rPr>
                <w:b/>
                <w:bCs/>
                <w:color w:val="000000"/>
                <w:sz w:val="20"/>
              </w:rPr>
              <w:t>Protección de la integridad y permanencia del Estado</w:t>
            </w:r>
          </w:p>
        </w:tc>
        <w:tc>
          <w:tcPr>
            <w:tcW w:w="776" w:type="dxa"/>
            <w:shd w:val="clear" w:color="auto" w:fill="D9D9D9" w:themeFill="background1" w:themeFillShade="D9"/>
          </w:tcPr>
          <w:p w14:paraId="0BB8D093" w14:textId="77777777" w:rsidR="005E7164" w:rsidRPr="00207959" w:rsidRDefault="005E7164" w:rsidP="00207959">
            <w:pPr>
              <w:rPr>
                <w:b/>
                <w:bCs/>
                <w:color w:val="000000"/>
                <w:sz w:val="18"/>
              </w:rPr>
            </w:pPr>
            <w:r w:rsidRPr="00207959">
              <w:rPr>
                <w:b/>
                <w:bCs/>
                <w:color w:val="000000"/>
                <w:sz w:val="18"/>
              </w:rPr>
              <w:t>Literal</w:t>
            </w:r>
          </w:p>
        </w:tc>
        <w:tc>
          <w:tcPr>
            <w:tcW w:w="2224" w:type="dxa"/>
            <w:shd w:val="clear" w:color="auto" w:fill="D9D9D9" w:themeFill="background1" w:themeFillShade="D9"/>
          </w:tcPr>
          <w:p w14:paraId="74DCA25B" w14:textId="77777777" w:rsidR="005E7164" w:rsidRPr="00207959" w:rsidRDefault="005E7164" w:rsidP="00207959">
            <w:pPr>
              <w:rPr>
                <w:b/>
                <w:bCs/>
                <w:color w:val="000000"/>
                <w:sz w:val="18"/>
              </w:rPr>
            </w:pPr>
            <w:r w:rsidRPr="00207959">
              <w:rPr>
                <w:b/>
                <w:bCs/>
                <w:color w:val="000000"/>
                <w:sz w:val="18"/>
              </w:rPr>
              <w:t>SUPUESTO NORMATIVO BASICO</w:t>
            </w:r>
          </w:p>
        </w:tc>
        <w:tc>
          <w:tcPr>
            <w:tcW w:w="5505" w:type="dxa"/>
            <w:shd w:val="clear" w:color="auto" w:fill="D9D9D9" w:themeFill="background1" w:themeFillShade="D9"/>
          </w:tcPr>
          <w:p w14:paraId="67BD6843" w14:textId="77777777" w:rsidR="005E7164" w:rsidRPr="00207959" w:rsidRDefault="005E7164" w:rsidP="00207959">
            <w:pPr>
              <w:jc w:val="center"/>
              <w:rPr>
                <w:b/>
                <w:bCs/>
                <w:color w:val="000000"/>
                <w:sz w:val="18"/>
              </w:rPr>
            </w:pPr>
            <w:r w:rsidRPr="00207959">
              <w:rPr>
                <w:b/>
                <w:bCs/>
                <w:color w:val="000000"/>
                <w:sz w:val="18"/>
              </w:rPr>
              <w:t>DELIMITACIÓN CONCEPTUAL</w:t>
            </w:r>
          </w:p>
        </w:tc>
      </w:tr>
      <w:tr w:rsidR="005E7164" w:rsidRPr="00BB2B01" w14:paraId="3A001F87" w14:textId="77777777" w:rsidTr="00207959">
        <w:tc>
          <w:tcPr>
            <w:tcW w:w="959" w:type="dxa"/>
            <w:vMerge/>
            <w:shd w:val="clear" w:color="auto" w:fill="D3DFEE"/>
          </w:tcPr>
          <w:p w14:paraId="3BF738A6" w14:textId="77777777" w:rsidR="005E7164" w:rsidRPr="00207959" w:rsidRDefault="005E7164" w:rsidP="00340EF2">
            <w:pPr>
              <w:jc w:val="both"/>
              <w:rPr>
                <w:b/>
                <w:bCs/>
                <w:sz w:val="20"/>
              </w:rPr>
            </w:pPr>
          </w:p>
        </w:tc>
        <w:tc>
          <w:tcPr>
            <w:tcW w:w="776" w:type="dxa"/>
            <w:shd w:val="clear" w:color="auto" w:fill="D9D9D9" w:themeFill="background1" w:themeFillShade="D9"/>
          </w:tcPr>
          <w:p w14:paraId="1645033C" w14:textId="77777777" w:rsidR="005E7164" w:rsidRPr="00207959" w:rsidRDefault="005E7164" w:rsidP="00340EF2">
            <w:pPr>
              <w:jc w:val="both"/>
              <w:rPr>
                <w:sz w:val="20"/>
              </w:rPr>
            </w:pPr>
            <w:r w:rsidRPr="00207959">
              <w:rPr>
                <w:sz w:val="20"/>
              </w:rPr>
              <w:t>A.</w:t>
            </w:r>
          </w:p>
        </w:tc>
        <w:tc>
          <w:tcPr>
            <w:tcW w:w="2224" w:type="dxa"/>
            <w:shd w:val="clear" w:color="auto" w:fill="D9D9D9" w:themeFill="background1" w:themeFillShade="D9"/>
          </w:tcPr>
          <w:p w14:paraId="7099E0D9" w14:textId="77777777" w:rsidR="005E7164" w:rsidRPr="00207959" w:rsidRDefault="005E7164" w:rsidP="00340EF2">
            <w:pPr>
              <w:jc w:val="both"/>
              <w:rPr>
                <w:sz w:val="20"/>
              </w:rPr>
            </w:pPr>
          </w:p>
          <w:p w14:paraId="5A53CCAE" w14:textId="77777777" w:rsidR="005E7164" w:rsidRPr="00207959" w:rsidRDefault="005E7164" w:rsidP="00340EF2">
            <w:pPr>
              <w:jc w:val="both"/>
              <w:rPr>
                <w:sz w:val="20"/>
              </w:rPr>
            </w:pPr>
            <w:r w:rsidRPr="00207959">
              <w:rPr>
                <w:sz w:val="20"/>
              </w:rPr>
              <w:t>Los planes militares secretos</w:t>
            </w:r>
          </w:p>
        </w:tc>
        <w:tc>
          <w:tcPr>
            <w:tcW w:w="5505" w:type="dxa"/>
            <w:shd w:val="clear" w:color="auto" w:fill="D9D9D9" w:themeFill="background1" w:themeFillShade="D9"/>
          </w:tcPr>
          <w:p w14:paraId="5BE0261F" w14:textId="77777777" w:rsidR="005E7164" w:rsidRPr="00207959" w:rsidRDefault="005E7164" w:rsidP="00340EF2">
            <w:pPr>
              <w:jc w:val="both"/>
              <w:rPr>
                <w:b/>
                <w:sz w:val="20"/>
                <w:u w:val="single"/>
              </w:rPr>
            </w:pPr>
            <w:r w:rsidRPr="00207959">
              <w:rPr>
                <w:sz w:val="20"/>
              </w:rPr>
              <w:t>Se entenderá por el término “</w:t>
            </w:r>
            <w:r w:rsidRPr="00207959">
              <w:rPr>
                <w:b/>
                <w:sz w:val="20"/>
              </w:rPr>
              <w:t>plan militar secreto”</w:t>
            </w:r>
            <w:r w:rsidRPr="00207959">
              <w:rPr>
                <w:sz w:val="20"/>
              </w:rPr>
              <w:t xml:space="preserve"> aquella determinación, de proceso, acciones o actividades que están incluidas, forman parte o están relacionadas con la política de defensa del Estado, </w:t>
            </w:r>
            <w:r w:rsidRPr="00207959">
              <w:rPr>
                <w:b/>
                <w:sz w:val="20"/>
                <w:u w:val="single"/>
              </w:rPr>
              <w:t>generada necesariamente por altos mandos de la fuerza armada.</w:t>
            </w:r>
          </w:p>
          <w:p w14:paraId="41235737" w14:textId="77777777" w:rsidR="005E7164" w:rsidRPr="00207959" w:rsidRDefault="005E7164" w:rsidP="00340EF2">
            <w:pPr>
              <w:jc w:val="both"/>
              <w:rPr>
                <w:sz w:val="20"/>
              </w:rPr>
            </w:pPr>
          </w:p>
          <w:p w14:paraId="03D5BEAA" w14:textId="77777777" w:rsidR="005E7164" w:rsidRPr="00207959" w:rsidRDefault="005E7164" w:rsidP="00374F29">
            <w:pPr>
              <w:jc w:val="both"/>
              <w:rPr>
                <w:sz w:val="20"/>
              </w:rPr>
            </w:pPr>
            <w:r w:rsidRPr="00207959">
              <w:rPr>
                <w:b/>
                <w:sz w:val="20"/>
                <w:u w:val="single"/>
              </w:rPr>
              <w:t>No puede catalogarse dentro de esta categoría</w:t>
            </w:r>
            <w:r w:rsidRPr="00207959">
              <w:rPr>
                <w:sz w:val="20"/>
              </w:rPr>
              <w:t xml:space="preserve"> TODO PLAN MILITAR, es decir no basta cumplir con la condición de que el “plan” sea generado o esté relacionado con la fuerza armada, sino que requiere para ajustarse al concepto que este PLAN haya sido declarado como “secreto”, según las determinaciones internas y normativas y parámetros aplicables a la inteligencia militar</w:t>
            </w:r>
            <w:r w:rsidR="00374F29" w:rsidRPr="00207959">
              <w:rPr>
                <w:sz w:val="20"/>
              </w:rPr>
              <w:t>.</w:t>
            </w:r>
          </w:p>
        </w:tc>
      </w:tr>
      <w:tr w:rsidR="005E7164" w:rsidRPr="00BB2B01" w14:paraId="48A93E8D" w14:textId="77777777" w:rsidTr="00207959">
        <w:tc>
          <w:tcPr>
            <w:tcW w:w="959" w:type="dxa"/>
            <w:vMerge/>
            <w:shd w:val="clear" w:color="auto" w:fill="auto"/>
          </w:tcPr>
          <w:p w14:paraId="31C6587C" w14:textId="77777777" w:rsidR="005E7164" w:rsidRPr="00207959" w:rsidRDefault="005E7164" w:rsidP="00340EF2">
            <w:pPr>
              <w:jc w:val="both"/>
              <w:rPr>
                <w:b/>
                <w:bCs/>
                <w:sz w:val="20"/>
              </w:rPr>
            </w:pPr>
          </w:p>
        </w:tc>
        <w:tc>
          <w:tcPr>
            <w:tcW w:w="776" w:type="dxa"/>
            <w:shd w:val="clear" w:color="auto" w:fill="auto"/>
          </w:tcPr>
          <w:p w14:paraId="213D49BE" w14:textId="77777777" w:rsidR="005E7164" w:rsidRPr="00207959" w:rsidRDefault="005E7164" w:rsidP="00340EF2">
            <w:pPr>
              <w:jc w:val="both"/>
              <w:rPr>
                <w:sz w:val="20"/>
              </w:rPr>
            </w:pPr>
          </w:p>
        </w:tc>
        <w:tc>
          <w:tcPr>
            <w:tcW w:w="2224" w:type="dxa"/>
            <w:shd w:val="clear" w:color="auto" w:fill="auto"/>
          </w:tcPr>
          <w:p w14:paraId="4742B672" w14:textId="77777777" w:rsidR="005E7164" w:rsidRPr="00207959" w:rsidRDefault="005E7164" w:rsidP="00340EF2">
            <w:pPr>
              <w:jc w:val="both"/>
              <w:rPr>
                <w:sz w:val="20"/>
              </w:rPr>
            </w:pPr>
            <w:r w:rsidRPr="00207959">
              <w:rPr>
                <w:sz w:val="20"/>
              </w:rPr>
              <w:t>Las Negociaciones políticas a que se refiere el artículo 168 ordinal 7º de la Constitución</w:t>
            </w:r>
          </w:p>
        </w:tc>
        <w:tc>
          <w:tcPr>
            <w:tcW w:w="5505" w:type="dxa"/>
            <w:shd w:val="clear" w:color="auto" w:fill="auto"/>
          </w:tcPr>
          <w:p w14:paraId="655E04A2" w14:textId="77777777" w:rsidR="005E7164" w:rsidRPr="00207959" w:rsidRDefault="005E7164" w:rsidP="00340EF2">
            <w:pPr>
              <w:jc w:val="both"/>
              <w:rPr>
                <w:sz w:val="20"/>
              </w:rPr>
            </w:pPr>
            <w:r w:rsidRPr="00207959">
              <w:rPr>
                <w:b/>
                <w:sz w:val="20"/>
                <w:u w:val="single"/>
              </w:rPr>
              <w:t>Negociaciones políticas</w:t>
            </w:r>
            <w:r w:rsidRPr="00207959">
              <w:rPr>
                <w:sz w:val="20"/>
              </w:rPr>
              <w:t xml:space="preserve"> son acercamientos que se generan en virtud de iniciativas planteadas por el Presidente de la República al Órgano Legislativo y que requieren y que se refieren a temas de gestión estatal estratégica.</w:t>
            </w:r>
          </w:p>
          <w:p w14:paraId="62E4B728" w14:textId="77777777" w:rsidR="005E7164" w:rsidRPr="00207959" w:rsidRDefault="005E7164" w:rsidP="00340EF2">
            <w:pPr>
              <w:jc w:val="both"/>
              <w:rPr>
                <w:sz w:val="20"/>
              </w:rPr>
            </w:pPr>
          </w:p>
          <w:p w14:paraId="7B53607B" w14:textId="77777777" w:rsidR="005E7164" w:rsidRPr="00207959" w:rsidRDefault="005E7164" w:rsidP="00374F29">
            <w:pPr>
              <w:jc w:val="both"/>
              <w:rPr>
                <w:sz w:val="20"/>
              </w:rPr>
            </w:pPr>
            <w:r w:rsidRPr="00207959">
              <w:rPr>
                <w:sz w:val="20"/>
              </w:rPr>
              <w:t>Estos acuerdos o sus resultados son necesarios para la satisfacción de los intereses del Estado y que representan o requieren la convergencia o acuerdo del Presidente de la República como generador de las iniciativas y de la intervención del órgano legislativo, en virtud que son decisiones que deben ser adoptadas creando o modificando la normativa secundaria existente, o requieren de un acto emitido por el Órgano Legislativo.</w:t>
            </w:r>
          </w:p>
        </w:tc>
      </w:tr>
      <w:tr w:rsidR="005E7164" w:rsidRPr="00BB2B01" w14:paraId="57D267D3" w14:textId="77777777" w:rsidTr="00207959">
        <w:tc>
          <w:tcPr>
            <w:tcW w:w="959" w:type="dxa"/>
            <w:vMerge/>
            <w:shd w:val="clear" w:color="auto" w:fill="D3DFEE"/>
          </w:tcPr>
          <w:p w14:paraId="1FD18868" w14:textId="77777777" w:rsidR="005E7164" w:rsidRPr="00207959" w:rsidRDefault="005E7164" w:rsidP="00340EF2">
            <w:pPr>
              <w:rPr>
                <w:b/>
                <w:bCs/>
                <w:sz w:val="20"/>
              </w:rPr>
            </w:pPr>
          </w:p>
        </w:tc>
        <w:tc>
          <w:tcPr>
            <w:tcW w:w="776" w:type="dxa"/>
            <w:shd w:val="clear" w:color="auto" w:fill="D9D9D9" w:themeFill="background1" w:themeFillShade="D9"/>
          </w:tcPr>
          <w:p w14:paraId="446AC7CF" w14:textId="77777777" w:rsidR="005E7164" w:rsidRPr="00207959" w:rsidRDefault="005E7164" w:rsidP="00340EF2">
            <w:pPr>
              <w:rPr>
                <w:sz w:val="20"/>
              </w:rPr>
            </w:pPr>
            <w:r w:rsidRPr="00207959">
              <w:rPr>
                <w:sz w:val="20"/>
              </w:rPr>
              <w:t>B.</w:t>
            </w:r>
          </w:p>
        </w:tc>
        <w:tc>
          <w:tcPr>
            <w:tcW w:w="2224" w:type="dxa"/>
            <w:shd w:val="clear" w:color="auto" w:fill="D9D9D9" w:themeFill="background1" w:themeFillShade="D9"/>
          </w:tcPr>
          <w:p w14:paraId="4F803BB8" w14:textId="77777777" w:rsidR="005E7164" w:rsidRPr="00207959" w:rsidRDefault="005E7164" w:rsidP="00340EF2">
            <w:pPr>
              <w:rPr>
                <w:sz w:val="20"/>
              </w:rPr>
            </w:pPr>
            <w:r w:rsidRPr="00207959">
              <w:rPr>
                <w:sz w:val="20"/>
              </w:rPr>
              <w:t>La que perjudique o ponga en riesgo la defensa nacional</w:t>
            </w:r>
          </w:p>
        </w:tc>
        <w:tc>
          <w:tcPr>
            <w:tcW w:w="5505" w:type="dxa"/>
            <w:shd w:val="clear" w:color="auto" w:fill="D9D9D9" w:themeFill="background1" w:themeFillShade="D9"/>
          </w:tcPr>
          <w:p w14:paraId="057FF4CA" w14:textId="77777777" w:rsidR="005E7164" w:rsidRPr="00207959" w:rsidRDefault="005E7164" w:rsidP="00340EF2">
            <w:pPr>
              <w:jc w:val="both"/>
              <w:rPr>
                <w:sz w:val="20"/>
              </w:rPr>
            </w:pPr>
            <w:r w:rsidRPr="00207959">
              <w:rPr>
                <w:sz w:val="20"/>
              </w:rPr>
              <w:t xml:space="preserve">Se entiende por </w:t>
            </w:r>
            <w:r w:rsidRPr="00207959">
              <w:rPr>
                <w:b/>
                <w:sz w:val="20"/>
                <w:u w:val="single"/>
              </w:rPr>
              <w:t>defensa Nacional</w:t>
            </w:r>
            <w:r w:rsidRPr="00207959">
              <w:rPr>
                <w:sz w:val="20"/>
              </w:rPr>
              <w:t xml:space="preserve"> toda acción que busque Mantener la soberanía del Estado, la integridad del territorio, las relativas al mantenimiento de la paz y la seguridad internacional. La invocación de este supuesto requiere en todo caso hacer relación a conceptos directamente incorporados en la Ley de la Defensa Nacional. </w:t>
            </w:r>
          </w:p>
          <w:p w14:paraId="18DE8EED" w14:textId="77777777" w:rsidR="005E7164" w:rsidRPr="00207959" w:rsidRDefault="005E7164" w:rsidP="00340EF2">
            <w:pPr>
              <w:jc w:val="both"/>
              <w:rPr>
                <w:sz w:val="20"/>
              </w:rPr>
            </w:pPr>
          </w:p>
          <w:p w14:paraId="2D1DCDA6" w14:textId="77777777" w:rsidR="005E7164" w:rsidRPr="00207959" w:rsidRDefault="005E7164" w:rsidP="00340EF2">
            <w:pPr>
              <w:jc w:val="both"/>
              <w:rPr>
                <w:sz w:val="20"/>
              </w:rPr>
            </w:pPr>
            <w:r w:rsidRPr="00207959">
              <w:rPr>
                <w:sz w:val="20"/>
              </w:rPr>
              <w:t xml:space="preserve">En este sentido y como referencia debe considerarse como comprendido dentro de este concepto, toda acción, actividad destinada a proteger la integridad, estabilidad y permanencia del Estado y sus dirigentes, la defensa del exterior, la integridad del territorio nacional  y sus instituciones. </w:t>
            </w:r>
          </w:p>
          <w:p w14:paraId="6B6731F1" w14:textId="77777777" w:rsidR="005E7164" w:rsidRPr="00207959" w:rsidRDefault="005E7164" w:rsidP="00340EF2">
            <w:pPr>
              <w:jc w:val="both"/>
              <w:rPr>
                <w:sz w:val="20"/>
              </w:rPr>
            </w:pPr>
          </w:p>
          <w:p w14:paraId="70F3E62E" w14:textId="77777777" w:rsidR="005E7164" w:rsidRPr="00207959" w:rsidRDefault="005E7164" w:rsidP="00374F29">
            <w:pPr>
              <w:jc w:val="both"/>
              <w:rPr>
                <w:sz w:val="20"/>
              </w:rPr>
            </w:pPr>
            <w:r w:rsidRPr="00207959">
              <w:rPr>
                <w:sz w:val="20"/>
              </w:rPr>
              <w:t>También son catalogables bajo este concepto aquellas acciones o actividades tendientes a defender el orden público, la organización política del gobierno y sus instituciones.</w:t>
            </w:r>
          </w:p>
        </w:tc>
      </w:tr>
      <w:tr w:rsidR="005E7164" w:rsidRPr="00BB2B01" w14:paraId="04B17803" w14:textId="77777777" w:rsidTr="00207959">
        <w:tc>
          <w:tcPr>
            <w:tcW w:w="959" w:type="dxa"/>
            <w:vMerge/>
            <w:shd w:val="clear" w:color="auto" w:fill="auto"/>
          </w:tcPr>
          <w:p w14:paraId="3DE5DFE5" w14:textId="77777777" w:rsidR="005E7164" w:rsidRPr="00207959" w:rsidRDefault="005E7164" w:rsidP="00340EF2">
            <w:pPr>
              <w:rPr>
                <w:b/>
                <w:bCs/>
                <w:sz w:val="20"/>
              </w:rPr>
            </w:pPr>
          </w:p>
        </w:tc>
        <w:tc>
          <w:tcPr>
            <w:tcW w:w="776" w:type="dxa"/>
            <w:shd w:val="clear" w:color="auto" w:fill="auto"/>
          </w:tcPr>
          <w:p w14:paraId="36CB30A7" w14:textId="77777777" w:rsidR="005E7164" w:rsidRPr="00207959" w:rsidRDefault="005E7164" w:rsidP="00340EF2">
            <w:pPr>
              <w:rPr>
                <w:sz w:val="20"/>
              </w:rPr>
            </w:pPr>
          </w:p>
        </w:tc>
        <w:tc>
          <w:tcPr>
            <w:tcW w:w="2224" w:type="dxa"/>
            <w:shd w:val="clear" w:color="auto" w:fill="auto"/>
          </w:tcPr>
          <w:p w14:paraId="2C16560E" w14:textId="77777777" w:rsidR="005E7164" w:rsidRPr="00207959" w:rsidRDefault="005E7164" w:rsidP="00340EF2">
            <w:pPr>
              <w:rPr>
                <w:sz w:val="20"/>
              </w:rPr>
            </w:pPr>
            <w:r w:rsidRPr="00207959">
              <w:rPr>
                <w:sz w:val="20"/>
              </w:rPr>
              <w:t>La que perjudique o ponga en riesgo seguridad pública</w:t>
            </w:r>
          </w:p>
        </w:tc>
        <w:tc>
          <w:tcPr>
            <w:tcW w:w="5505" w:type="dxa"/>
            <w:shd w:val="clear" w:color="auto" w:fill="auto"/>
          </w:tcPr>
          <w:p w14:paraId="682258DA" w14:textId="70963C96" w:rsidR="005E7164" w:rsidRPr="00207959" w:rsidRDefault="005E7164" w:rsidP="00340EF2">
            <w:pPr>
              <w:jc w:val="both"/>
              <w:rPr>
                <w:sz w:val="20"/>
              </w:rPr>
            </w:pPr>
            <w:r w:rsidRPr="00207959">
              <w:rPr>
                <w:sz w:val="20"/>
              </w:rPr>
              <w:t>Seguridad pública es la función del Estado, desarrollada principalmente por el Ministerio de Seguridad Pública y Justicia, la Policía Nacional Civil, FGR, sistema judicial y el organismo de Inteligencia del Estado con miras a garantizar las libertades de los ciudadanos</w:t>
            </w:r>
            <w:r w:rsidR="00374F29" w:rsidRPr="00207959">
              <w:rPr>
                <w:sz w:val="20"/>
              </w:rPr>
              <w:t>.</w:t>
            </w:r>
            <w:r w:rsidRPr="00207959">
              <w:rPr>
                <w:sz w:val="20"/>
              </w:rPr>
              <w:t xml:space="preserve"> </w:t>
            </w:r>
          </w:p>
          <w:p w14:paraId="08B78D39" w14:textId="77777777" w:rsidR="005E7164" w:rsidRPr="00207959" w:rsidRDefault="005E7164" w:rsidP="00374F29">
            <w:pPr>
              <w:jc w:val="both"/>
              <w:rPr>
                <w:sz w:val="20"/>
              </w:rPr>
            </w:pPr>
            <w:r w:rsidRPr="00207959">
              <w:rPr>
                <w:sz w:val="20"/>
              </w:rPr>
              <w:t>Se considerará que hay afectación a la seguridad pública cuando su difusión ponga en peligro la integridad y los derechos de las personas, así como el orden público</w:t>
            </w:r>
            <w:r w:rsidR="00374F29" w:rsidRPr="00207959">
              <w:rPr>
                <w:sz w:val="20"/>
              </w:rPr>
              <w:t>.</w:t>
            </w:r>
          </w:p>
        </w:tc>
      </w:tr>
      <w:tr w:rsidR="005E7164" w:rsidRPr="00BB2B01" w14:paraId="1684AF7D" w14:textId="77777777" w:rsidTr="00207959">
        <w:trPr>
          <w:trHeight w:val="1252"/>
        </w:trPr>
        <w:tc>
          <w:tcPr>
            <w:tcW w:w="959" w:type="dxa"/>
            <w:vMerge/>
            <w:shd w:val="clear" w:color="auto" w:fill="D3DFEE"/>
          </w:tcPr>
          <w:p w14:paraId="2755B653" w14:textId="77777777" w:rsidR="005E7164" w:rsidRPr="00207959" w:rsidRDefault="005E7164" w:rsidP="00340EF2">
            <w:pPr>
              <w:rPr>
                <w:b/>
                <w:bCs/>
                <w:sz w:val="20"/>
              </w:rPr>
            </w:pPr>
          </w:p>
        </w:tc>
        <w:tc>
          <w:tcPr>
            <w:tcW w:w="776" w:type="dxa"/>
            <w:shd w:val="clear" w:color="auto" w:fill="D9D9D9" w:themeFill="background1" w:themeFillShade="D9"/>
          </w:tcPr>
          <w:p w14:paraId="1E406093" w14:textId="77777777" w:rsidR="005E7164" w:rsidRPr="00207959" w:rsidRDefault="005E7164" w:rsidP="00340EF2">
            <w:pPr>
              <w:rPr>
                <w:sz w:val="20"/>
              </w:rPr>
            </w:pPr>
            <w:r w:rsidRPr="00207959">
              <w:rPr>
                <w:sz w:val="20"/>
              </w:rPr>
              <w:t>C.</w:t>
            </w:r>
          </w:p>
        </w:tc>
        <w:tc>
          <w:tcPr>
            <w:tcW w:w="2224" w:type="dxa"/>
            <w:shd w:val="clear" w:color="auto" w:fill="D9D9D9" w:themeFill="background1" w:themeFillShade="D9"/>
          </w:tcPr>
          <w:p w14:paraId="26C5B9C0" w14:textId="77777777" w:rsidR="005E7164" w:rsidRPr="00207959" w:rsidRDefault="005E7164" w:rsidP="00374F29">
            <w:pPr>
              <w:rPr>
                <w:sz w:val="20"/>
              </w:rPr>
            </w:pPr>
            <w:r w:rsidRPr="00207959">
              <w:rPr>
                <w:sz w:val="20"/>
              </w:rPr>
              <w:t xml:space="preserve">La que menoscabe las </w:t>
            </w:r>
            <w:r w:rsidRPr="00207959">
              <w:rPr>
                <w:b/>
                <w:sz w:val="20"/>
                <w:u w:val="single"/>
              </w:rPr>
              <w:t>relaciones internacionales</w:t>
            </w:r>
            <w:r w:rsidRPr="00207959">
              <w:rPr>
                <w:sz w:val="20"/>
              </w:rPr>
              <w:t xml:space="preserve"> o la </w:t>
            </w:r>
            <w:r w:rsidRPr="00207959">
              <w:rPr>
                <w:b/>
                <w:sz w:val="20"/>
              </w:rPr>
              <w:t>conducción de negociaciones diplomáticas</w:t>
            </w:r>
            <w:r w:rsidRPr="00207959">
              <w:rPr>
                <w:sz w:val="20"/>
              </w:rPr>
              <w:t xml:space="preserve"> del país. </w:t>
            </w:r>
          </w:p>
        </w:tc>
        <w:tc>
          <w:tcPr>
            <w:tcW w:w="5505" w:type="dxa"/>
            <w:shd w:val="clear" w:color="auto" w:fill="D9D9D9" w:themeFill="background1" w:themeFillShade="D9"/>
          </w:tcPr>
          <w:p w14:paraId="0A73C622" w14:textId="77777777" w:rsidR="005E7164" w:rsidRPr="00207959" w:rsidRDefault="005E7164" w:rsidP="00340EF2">
            <w:pPr>
              <w:jc w:val="both"/>
              <w:rPr>
                <w:sz w:val="20"/>
              </w:rPr>
            </w:pPr>
            <w:r w:rsidRPr="00207959">
              <w:rPr>
                <w:b/>
                <w:sz w:val="20"/>
              </w:rPr>
              <w:t>Relaciones internacionales</w:t>
            </w:r>
            <w:r w:rsidRPr="00207959">
              <w:rPr>
                <w:sz w:val="20"/>
              </w:rPr>
              <w:t xml:space="preserve"> del Estado, son aquellos vínculos económicos, políticos y jurídicos que guarda el Estado de El Salvador para con otros </w:t>
            </w:r>
            <w:r w:rsidR="002B22F3" w:rsidRPr="00207959">
              <w:rPr>
                <w:sz w:val="20"/>
              </w:rPr>
              <w:t>E</w:t>
            </w:r>
            <w:r w:rsidRPr="00207959">
              <w:rPr>
                <w:sz w:val="20"/>
              </w:rPr>
              <w:t xml:space="preserve">stados, o bien organismos o entidades internacionales de derecho público y privado. </w:t>
            </w:r>
          </w:p>
        </w:tc>
      </w:tr>
      <w:tr w:rsidR="005E7164" w:rsidRPr="00BB2B01" w14:paraId="37F20713" w14:textId="77777777" w:rsidTr="00207959">
        <w:tc>
          <w:tcPr>
            <w:tcW w:w="959" w:type="dxa"/>
            <w:vMerge/>
            <w:shd w:val="clear" w:color="auto" w:fill="auto"/>
          </w:tcPr>
          <w:p w14:paraId="7B4D1D88" w14:textId="77777777" w:rsidR="005E7164" w:rsidRPr="00207959" w:rsidRDefault="005E7164" w:rsidP="00340EF2">
            <w:pPr>
              <w:rPr>
                <w:b/>
                <w:bCs/>
                <w:sz w:val="20"/>
              </w:rPr>
            </w:pPr>
          </w:p>
        </w:tc>
        <w:tc>
          <w:tcPr>
            <w:tcW w:w="776" w:type="dxa"/>
            <w:shd w:val="clear" w:color="auto" w:fill="auto"/>
          </w:tcPr>
          <w:p w14:paraId="5872E36A" w14:textId="77777777" w:rsidR="005E7164" w:rsidRPr="00207959" w:rsidRDefault="005E7164" w:rsidP="00340EF2">
            <w:pPr>
              <w:rPr>
                <w:sz w:val="20"/>
              </w:rPr>
            </w:pPr>
          </w:p>
        </w:tc>
        <w:tc>
          <w:tcPr>
            <w:tcW w:w="2224" w:type="dxa"/>
            <w:shd w:val="clear" w:color="auto" w:fill="auto"/>
          </w:tcPr>
          <w:p w14:paraId="4A8B40D5" w14:textId="77777777" w:rsidR="005E7164" w:rsidRPr="00207959" w:rsidRDefault="005E7164" w:rsidP="00340EF2">
            <w:pPr>
              <w:rPr>
                <w:sz w:val="20"/>
              </w:rPr>
            </w:pPr>
          </w:p>
        </w:tc>
        <w:tc>
          <w:tcPr>
            <w:tcW w:w="5505" w:type="dxa"/>
            <w:shd w:val="clear" w:color="auto" w:fill="auto"/>
          </w:tcPr>
          <w:p w14:paraId="5B4317B9" w14:textId="77777777" w:rsidR="005E7164" w:rsidRPr="00207959" w:rsidRDefault="005E7164" w:rsidP="00965958">
            <w:pPr>
              <w:jc w:val="both"/>
              <w:rPr>
                <w:sz w:val="20"/>
              </w:rPr>
            </w:pPr>
            <w:r w:rsidRPr="00207959">
              <w:rPr>
                <w:b/>
                <w:sz w:val="20"/>
              </w:rPr>
              <w:t>Negociaciones diplomáticas</w:t>
            </w:r>
            <w:r w:rsidRPr="00207959">
              <w:rPr>
                <w:sz w:val="20"/>
              </w:rPr>
              <w:t xml:space="preserve"> son aquellas pláticas entre estados que son ejecutadas por los encargados directos de la diplomacia del país y que pueden tener por marco la determinación de acuerdos, la suscripción de protocolos o documentos o tratados de forma bilateral o multilateral</w:t>
            </w:r>
            <w:r w:rsidR="00374F29" w:rsidRPr="00207959">
              <w:rPr>
                <w:sz w:val="20"/>
              </w:rPr>
              <w:t>.</w:t>
            </w:r>
            <w:r w:rsidRPr="00207959">
              <w:rPr>
                <w:sz w:val="20"/>
              </w:rPr>
              <w:t xml:space="preserve"> </w:t>
            </w:r>
          </w:p>
        </w:tc>
      </w:tr>
      <w:tr w:rsidR="005E7164" w:rsidRPr="00BB2B01" w14:paraId="20B970DE" w14:textId="77777777" w:rsidTr="00207959">
        <w:tc>
          <w:tcPr>
            <w:tcW w:w="959" w:type="dxa"/>
            <w:vMerge w:val="restart"/>
            <w:shd w:val="clear" w:color="auto" w:fill="D9D9D9" w:themeFill="background1" w:themeFillShade="D9"/>
            <w:textDirection w:val="btLr"/>
          </w:tcPr>
          <w:p w14:paraId="5B0628D6" w14:textId="77777777" w:rsidR="005E7164" w:rsidRPr="00207959" w:rsidRDefault="005E7164" w:rsidP="00340EF2">
            <w:pPr>
              <w:ind w:left="113" w:right="113"/>
              <w:jc w:val="center"/>
              <w:rPr>
                <w:b/>
                <w:bCs/>
                <w:sz w:val="20"/>
              </w:rPr>
            </w:pPr>
            <w:r w:rsidRPr="00207959">
              <w:rPr>
                <w:b/>
                <w:bCs/>
                <w:sz w:val="20"/>
              </w:rPr>
              <w:t xml:space="preserve">Protección y seguridad de las personas </w:t>
            </w:r>
          </w:p>
        </w:tc>
        <w:tc>
          <w:tcPr>
            <w:tcW w:w="776" w:type="dxa"/>
            <w:shd w:val="clear" w:color="auto" w:fill="D9D9D9" w:themeFill="background1" w:themeFillShade="D9"/>
          </w:tcPr>
          <w:p w14:paraId="165977C8" w14:textId="77777777" w:rsidR="005E7164" w:rsidRPr="00207959" w:rsidRDefault="005E7164" w:rsidP="00340EF2">
            <w:pPr>
              <w:rPr>
                <w:sz w:val="20"/>
              </w:rPr>
            </w:pPr>
            <w:r w:rsidRPr="00207959">
              <w:rPr>
                <w:sz w:val="20"/>
              </w:rPr>
              <w:t>D.</w:t>
            </w:r>
          </w:p>
        </w:tc>
        <w:tc>
          <w:tcPr>
            <w:tcW w:w="2224" w:type="dxa"/>
            <w:shd w:val="clear" w:color="auto" w:fill="D9D9D9" w:themeFill="background1" w:themeFillShade="D9"/>
          </w:tcPr>
          <w:p w14:paraId="0154E590" w14:textId="77777777" w:rsidR="005E7164" w:rsidRPr="00207959" w:rsidRDefault="005E7164" w:rsidP="00340EF2">
            <w:pPr>
              <w:rPr>
                <w:sz w:val="20"/>
              </w:rPr>
            </w:pPr>
            <w:r w:rsidRPr="00207959">
              <w:rPr>
                <w:sz w:val="20"/>
              </w:rPr>
              <w:t xml:space="preserve">La que ponga en </w:t>
            </w:r>
            <w:r w:rsidRPr="00207959">
              <w:rPr>
                <w:b/>
                <w:sz w:val="20"/>
              </w:rPr>
              <w:t>peligro evidente</w:t>
            </w:r>
            <w:r w:rsidRPr="00207959">
              <w:rPr>
                <w:sz w:val="20"/>
              </w:rPr>
              <w:t xml:space="preserve"> </w:t>
            </w:r>
          </w:p>
        </w:tc>
        <w:tc>
          <w:tcPr>
            <w:tcW w:w="5505" w:type="dxa"/>
            <w:shd w:val="clear" w:color="auto" w:fill="D9D9D9" w:themeFill="background1" w:themeFillShade="D9"/>
          </w:tcPr>
          <w:p w14:paraId="30F777BE" w14:textId="77777777" w:rsidR="005E7164" w:rsidRPr="00207959" w:rsidRDefault="005E7164" w:rsidP="00374F29">
            <w:pPr>
              <w:jc w:val="both"/>
              <w:rPr>
                <w:sz w:val="20"/>
              </w:rPr>
            </w:pPr>
            <w:r w:rsidRPr="00207959">
              <w:rPr>
                <w:b/>
                <w:sz w:val="20"/>
              </w:rPr>
              <w:t>Peligro evidente</w:t>
            </w:r>
            <w:r w:rsidRPr="00207959">
              <w:rPr>
                <w:sz w:val="20"/>
              </w:rPr>
              <w:t xml:space="preserve"> es aquella situación no meramente potencial sino inminente, no es una mera expectativa sino que en el caso se reúnen las condiciones para advertir que existe un alto porcentaje de que suceda, es de ocurrencia de alta probabilidad</w:t>
            </w:r>
            <w:r w:rsidR="00374F29" w:rsidRPr="00207959">
              <w:rPr>
                <w:sz w:val="20"/>
              </w:rPr>
              <w:t>.</w:t>
            </w:r>
          </w:p>
        </w:tc>
      </w:tr>
      <w:tr w:rsidR="005E7164" w:rsidRPr="00BB2B01" w14:paraId="7D66E4C1" w14:textId="77777777" w:rsidTr="00207959">
        <w:tc>
          <w:tcPr>
            <w:tcW w:w="959" w:type="dxa"/>
            <w:vMerge/>
            <w:shd w:val="clear" w:color="auto" w:fill="D9D9D9" w:themeFill="background1" w:themeFillShade="D9"/>
          </w:tcPr>
          <w:p w14:paraId="052BC683" w14:textId="77777777" w:rsidR="005E7164" w:rsidRPr="00207959" w:rsidRDefault="005E7164" w:rsidP="00340EF2">
            <w:pPr>
              <w:rPr>
                <w:b/>
                <w:bCs/>
                <w:sz w:val="20"/>
              </w:rPr>
            </w:pPr>
          </w:p>
        </w:tc>
        <w:tc>
          <w:tcPr>
            <w:tcW w:w="776" w:type="dxa"/>
            <w:shd w:val="clear" w:color="auto" w:fill="auto"/>
          </w:tcPr>
          <w:p w14:paraId="7B6B40DA" w14:textId="77777777" w:rsidR="005E7164" w:rsidRPr="00207959" w:rsidRDefault="005E7164" w:rsidP="00340EF2">
            <w:pPr>
              <w:rPr>
                <w:sz w:val="20"/>
              </w:rPr>
            </w:pPr>
          </w:p>
        </w:tc>
        <w:tc>
          <w:tcPr>
            <w:tcW w:w="2224" w:type="dxa"/>
            <w:shd w:val="clear" w:color="auto" w:fill="auto"/>
          </w:tcPr>
          <w:p w14:paraId="5CA3E8A9" w14:textId="77777777" w:rsidR="005E7164" w:rsidRPr="00207959" w:rsidRDefault="005E7164" w:rsidP="00340EF2">
            <w:pPr>
              <w:rPr>
                <w:sz w:val="20"/>
              </w:rPr>
            </w:pPr>
            <w:r w:rsidRPr="00207959">
              <w:rPr>
                <w:sz w:val="20"/>
              </w:rPr>
              <w:t>la vida de cualquier persona</w:t>
            </w:r>
          </w:p>
        </w:tc>
        <w:tc>
          <w:tcPr>
            <w:tcW w:w="5505" w:type="dxa"/>
            <w:shd w:val="clear" w:color="auto" w:fill="auto"/>
          </w:tcPr>
          <w:p w14:paraId="17218E90" w14:textId="77777777" w:rsidR="005E7164" w:rsidRPr="00207959" w:rsidRDefault="005E7164" w:rsidP="00340EF2">
            <w:pPr>
              <w:jc w:val="both"/>
              <w:rPr>
                <w:sz w:val="20"/>
              </w:rPr>
            </w:pPr>
            <w:r w:rsidRPr="00207959">
              <w:rPr>
                <w:sz w:val="20"/>
              </w:rPr>
              <w:t>El acceso a cierta información pone en peligro evidente la vida de una persona cuando a través de su divulgación se darían a conocer sin control datos, elementos o condiciones que han sido creados por la autoridad competente o son parte del contexto de la persona cuya existencia sirven de medio para garantizar su vida, la cual debe verse afectada por una amenaza real o encontrarse en una situación de indefensión que la ubique como potencial víctima de delitos en contra de la vida</w:t>
            </w:r>
            <w:r w:rsidR="00374F29" w:rsidRPr="00207959">
              <w:rPr>
                <w:sz w:val="20"/>
              </w:rPr>
              <w:t>.</w:t>
            </w:r>
            <w:r w:rsidRPr="00207959">
              <w:rPr>
                <w:sz w:val="20"/>
              </w:rPr>
              <w:t xml:space="preserve"> </w:t>
            </w:r>
          </w:p>
        </w:tc>
      </w:tr>
      <w:tr w:rsidR="005E7164" w:rsidRPr="00BB2B01" w14:paraId="487CA968" w14:textId="77777777" w:rsidTr="00207959">
        <w:tc>
          <w:tcPr>
            <w:tcW w:w="959" w:type="dxa"/>
            <w:vMerge/>
            <w:shd w:val="clear" w:color="auto" w:fill="D9D9D9" w:themeFill="background1" w:themeFillShade="D9"/>
          </w:tcPr>
          <w:p w14:paraId="6F62B406" w14:textId="77777777" w:rsidR="005E7164" w:rsidRPr="00207959" w:rsidRDefault="005E7164" w:rsidP="00340EF2">
            <w:pPr>
              <w:rPr>
                <w:b/>
                <w:bCs/>
                <w:sz w:val="20"/>
              </w:rPr>
            </w:pPr>
          </w:p>
        </w:tc>
        <w:tc>
          <w:tcPr>
            <w:tcW w:w="776" w:type="dxa"/>
            <w:shd w:val="clear" w:color="auto" w:fill="D9D9D9" w:themeFill="background1" w:themeFillShade="D9"/>
          </w:tcPr>
          <w:p w14:paraId="38A14A62" w14:textId="77777777" w:rsidR="005E7164" w:rsidRPr="00207959" w:rsidRDefault="005E7164" w:rsidP="00340EF2">
            <w:pPr>
              <w:rPr>
                <w:sz w:val="20"/>
              </w:rPr>
            </w:pPr>
          </w:p>
        </w:tc>
        <w:tc>
          <w:tcPr>
            <w:tcW w:w="2224" w:type="dxa"/>
            <w:shd w:val="clear" w:color="auto" w:fill="D9D9D9" w:themeFill="background1" w:themeFillShade="D9"/>
          </w:tcPr>
          <w:p w14:paraId="1EAF635A" w14:textId="77777777" w:rsidR="005E7164" w:rsidRPr="00207959" w:rsidRDefault="005E7164" w:rsidP="00340EF2">
            <w:pPr>
              <w:rPr>
                <w:sz w:val="20"/>
              </w:rPr>
            </w:pPr>
            <w:r w:rsidRPr="00207959">
              <w:rPr>
                <w:sz w:val="20"/>
              </w:rPr>
              <w:t>la seguridad de cualquier persona</w:t>
            </w:r>
          </w:p>
        </w:tc>
        <w:tc>
          <w:tcPr>
            <w:tcW w:w="5505" w:type="dxa"/>
            <w:shd w:val="clear" w:color="auto" w:fill="D9D9D9" w:themeFill="background1" w:themeFillShade="D9"/>
          </w:tcPr>
          <w:p w14:paraId="49832DB1" w14:textId="77777777" w:rsidR="005E7164" w:rsidRPr="00207959" w:rsidRDefault="005E7164" w:rsidP="00340EF2">
            <w:pPr>
              <w:jc w:val="both"/>
              <w:rPr>
                <w:sz w:val="20"/>
              </w:rPr>
            </w:pPr>
            <w:r w:rsidRPr="00207959">
              <w:rPr>
                <w:sz w:val="20"/>
              </w:rPr>
              <w:t xml:space="preserve">Se entiende seguridad de </w:t>
            </w:r>
            <w:r w:rsidR="00374F29" w:rsidRPr="00207959">
              <w:rPr>
                <w:sz w:val="20"/>
              </w:rPr>
              <w:t>una persona la condición de mantenimiento de estado físico, jurídico, patrimonial propia</w:t>
            </w:r>
            <w:r w:rsidRPr="00207959">
              <w:rPr>
                <w:sz w:val="20"/>
              </w:rPr>
              <w:t xml:space="preserve"> de la persona humana</w:t>
            </w:r>
            <w:r w:rsidR="00374F29" w:rsidRPr="00207959">
              <w:rPr>
                <w:sz w:val="20"/>
              </w:rPr>
              <w:t>.</w:t>
            </w:r>
          </w:p>
        </w:tc>
      </w:tr>
      <w:tr w:rsidR="005E7164" w:rsidRPr="00BB2B01" w14:paraId="02690C88" w14:textId="77777777" w:rsidTr="00207959">
        <w:trPr>
          <w:trHeight w:val="968"/>
        </w:trPr>
        <w:tc>
          <w:tcPr>
            <w:tcW w:w="959" w:type="dxa"/>
            <w:vMerge/>
            <w:shd w:val="clear" w:color="auto" w:fill="D9D9D9" w:themeFill="background1" w:themeFillShade="D9"/>
          </w:tcPr>
          <w:p w14:paraId="717BC6E8" w14:textId="77777777" w:rsidR="005E7164" w:rsidRPr="00207959" w:rsidRDefault="005E7164" w:rsidP="00340EF2">
            <w:pPr>
              <w:rPr>
                <w:b/>
                <w:bCs/>
                <w:sz w:val="20"/>
              </w:rPr>
            </w:pPr>
          </w:p>
        </w:tc>
        <w:tc>
          <w:tcPr>
            <w:tcW w:w="776" w:type="dxa"/>
            <w:shd w:val="clear" w:color="auto" w:fill="auto"/>
          </w:tcPr>
          <w:p w14:paraId="348AA11A" w14:textId="77777777" w:rsidR="005E7164" w:rsidRPr="00207959" w:rsidRDefault="005E7164" w:rsidP="00340EF2">
            <w:pPr>
              <w:rPr>
                <w:sz w:val="20"/>
              </w:rPr>
            </w:pPr>
          </w:p>
        </w:tc>
        <w:tc>
          <w:tcPr>
            <w:tcW w:w="2224" w:type="dxa"/>
            <w:shd w:val="clear" w:color="auto" w:fill="auto"/>
          </w:tcPr>
          <w:p w14:paraId="45532ECC" w14:textId="77777777" w:rsidR="005E7164" w:rsidRPr="00207959" w:rsidRDefault="005E7164" w:rsidP="00340EF2">
            <w:pPr>
              <w:rPr>
                <w:sz w:val="20"/>
              </w:rPr>
            </w:pPr>
            <w:r w:rsidRPr="00207959">
              <w:rPr>
                <w:sz w:val="20"/>
              </w:rPr>
              <w:t>la salud de cualquier persona</w:t>
            </w:r>
          </w:p>
        </w:tc>
        <w:tc>
          <w:tcPr>
            <w:tcW w:w="5505" w:type="dxa"/>
            <w:shd w:val="clear" w:color="auto" w:fill="auto"/>
          </w:tcPr>
          <w:p w14:paraId="15A552E0" w14:textId="724C34E5" w:rsidR="00374F29" w:rsidRPr="00207959" w:rsidRDefault="005E7164" w:rsidP="00374F29">
            <w:pPr>
              <w:jc w:val="both"/>
              <w:rPr>
                <w:sz w:val="20"/>
              </w:rPr>
            </w:pPr>
            <w:r w:rsidRPr="00207959">
              <w:rPr>
                <w:sz w:val="20"/>
              </w:rPr>
              <w:t>El acceso a una información pone en peligro evidente la salud de una persona de su divulgación es claramente previsible el deterioro de las acondiciones de salud de una persona determinada</w:t>
            </w:r>
            <w:r w:rsidR="00374F29" w:rsidRPr="00207959">
              <w:rPr>
                <w:sz w:val="20"/>
              </w:rPr>
              <w:t>.</w:t>
            </w:r>
            <w:r w:rsidRPr="00207959">
              <w:rPr>
                <w:sz w:val="20"/>
              </w:rPr>
              <w:t xml:space="preserve"> </w:t>
            </w:r>
          </w:p>
        </w:tc>
      </w:tr>
      <w:tr w:rsidR="005E7164" w:rsidRPr="00BB2B01" w14:paraId="406984FF" w14:textId="77777777" w:rsidTr="00207959">
        <w:tc>
          <w:tcPr>
            <w:tcW w:w="959" w:type="dxa"/>
            <w:vMerge w:val="restart"/>
            <w:shd w:val="clear" w:color="auto" w:fill="D9D9D9" w:themeFill="background1" w:themeFillShade="D9"/>
            <w:textDirection w:val="btLr"/>
          </w:tcPr>
          <w:p w14:paraId="131276E1" w14:textId="77777777" w:rsidR="005E7164" w:rsidRPr="00207959" w:rsidRDefault="005E7164" w:rsidP="00340EF2">
            <w:pPr>
              <w:ind w:left="113" w:right="113"/>
              <w:rPr>
                <w:b/>
                <w:bCs/>
                <w:sz w:val="20"/>
              </w:rPr>
            </w:pPr>
            <w:r w:rsidRPr="00207959">
              <w:rPr>
                <w:b/>
                <w:bCs/>
                <w:sz w:val="20"/>
              </w:rPr>
              <w:t>Pone en peligro la aplicación de la Ley</w:t>
            </w:r>
          </w:p>
        </w:tc>
        <w:tc>
          <w:tcPr>
            <w:tcW w:w="776" w:type="dxa"/>
            <w:shd w:val="clear" w:color="auto" w:fill="D9D9D9" w:themeFill="background1" w:themeFillShade="D9"/>
          </w:tcPr>
          <w:p w14:paraId="4667556E" w14:textId="77777777" w:rsidR="005E7164" w:rsidRPr="00207959" w:rsidRDefault="005E7164" w:rsidP="00340EF2">
            <w:pPr>
              <w:rPr>
                <w:sz w:val="20"/>
              </w:rPr>
            </w:pPr>
            <w:r w:rsidRPr="00207959">
              <w:rPr>
                <w:sz w:val="20"/>
              </w:rPr>
              <w:t xml:space="preserve">E. </w:t>
            </w:r>
          </w:p>
        </w:tc>
        <w:tc>
          <w:tcPr>
            <w:tcW w:w="2224" w:type="dxa"/>
            <w:shd w:val="clear" w:color="auto" w:fill="D9D9D9" w:themeFill="background1" w:themeFillShade="D9"/>
          </w:tcPr>
          <w:p w14:paraId="05453694" w14:textId="77777777" w:rsidR="005E7164" w:rsidRPr="00207959" w:rsidRDefault="005E7164" w:rsidP="00340EF2">
            <w:pPr>
              <w:jc w:val="both"/>
              <w:rPr>
                <w:sz w:val="20"/>
              </w:rPr>
            </w:pPr>
            <w:r w:rsidRPr="00207959">
              <w:rPr>
                <w:sz w:val="20"/>
              </w:rPr>
              <w:t xml:space="preserve">La que contenga opiniones o recomendaciones que formen parte del </w:t>
            </w:r>
            <w:r w:rsidRPr="00207959">
              <w:rPr>
                <w:b/>
                <w:sz w:val="20"/>
                <w:u w:val="single"/>
              </w:rPr>
              <w:t>proceso deliberativo</w:t>
            </w:r>
            <w:r w:rsidRPr="00207959">
              <w:rPr>
                <w:sz w:val="20"/>
              </w:rPr>
              <w:t xml:space="preserve"> de los Servidores públicos, en tanto no sea adoptada la decisión definitiva. </w:t>
            </w:r>
          </w:p>
          <w:p w14:paraId="4B4B8888" w14:textId="77777777" w:rsidR="005E7164" w:rsidRPr="00207959" w:rsidRDefault="005E7164" w:rsidP="00340EF2">
            <w:pPr>
              <w:rPr>
                <w:sz w:val="20"/>
              </w:rPr>
            </w:pPr>
          </w:p>
        </w:tc>
        <w:tc>
          <w:tcPr>
            <w:tcW w:w="5505" w:type="dxa"/>
            <w:shd w:val="clear" w:color="auto" w:fill="D9D9D9" w:themeFill="background1" w:themeFillShade="D9"/>
          </w:tcPr>
          <w:p w14:paraId="2BC1AF29" w14:textId="77777777" w:rsidR="005E7164" w:rsidRPr="00207959" w:rsidRDefault="005E7164" w:rsidP="00374F29">
            <w:pPr>
              <w:jc w:val="both"/>
              <w:rPr>
                <w:sz w:val="20"/>
              </w:rPr>
            </w:pPr>
            <w:r w:rsidRPr="00207959">
              <w:rPr>
                <w:sz w:val="20"/>
              </w:rPr>
              <w:t xml:space="preserve">Se entiende por proceso deliberativo el trámite, operación o etapa interna de un procedimiento formalmente establecido a fin de que un ente de la administración alcance la definición de los criterios necesarios para adoptar una decisión, es una etapa previa de análisis y consideraciones en las que los entes administrativos colaboradores de la entidad competente, realizan los análisis parciales referentes a los distintos elementos o intereses que se relacionan en un procedimiento.  </w:t>
            </w:r>
          </w:p>
        </w:tc>
      </w:tr>
      <w:tr w:rsidR="005E7164" w:rsidRPr="00BB2B01" w14:paraId="3BFD81F5" w14:textId="77777777" w:rsidTr="00207959">
        <w:tc>
          <w:tcPr>
            <w:tcW w:w="959" w:type="dxa"/>
            <w:vMerge/>
            <w:shd w:val="clear" w:color="auto" w:fill="auto"/>
          </w:tcPr>
          <w:p w14:paraId="2B2000F5" w14:textId="77777777" w:rsidR="005E7164" w:rsidRPr="00BB2B01" w:rsidRDefault="005E7164" w:rsidP="00340EF2">
            <w:pPr>
              <w:rPr>
                <w:b/>
                <w:bCs/>
              </w:rPr>
            </w:pPr>
          </w:p>
        </w:tc>
        <w:tc>
          <w:tcPr>
            <w:tcW w:w="776" w:type="dxa"/>
            <w:shd w:val="clear" w:color="auto" w:fill="auto"/>
          </w:tcPr>
          <w:p w14:paraId="05D17413" w14:textId="77777777" w:rsidR="005E7164" w:rsidRPr="00207959" w:rsidRDefault="005E7164" w:rsidP="00340EF2">
            <w:pPr>
              <w:rPr>
                <w:sz w:val="20"/>
              </w:rPr>
            </w:pPr>
          </w:p>
        </w:tc>
        <w:tc>
          <w:tcPr>
            <w:tcW w:w="2224" w:type="dxa"/>
            <w:shd w:val="clear" w:color="auto" w:fill="auto"/>
          </w:tcPr>
          <w:p w14:paraId="4F5EB1CD" w14:textId="77777777" w:rsidR="005E7164" w:rsidRPr="00207959" w:rsidRDefault="005E7164" w:rsidP="00340EF2">
            <w:pPr>
              <w:rPr>
                <w:sz w:val="20"/>
              </w:rPr>
            </w:pPr>
          </w:p>
        </w:tc>
        <w:tc>
          <w:tcPr>
            <w:tcW w:w="5505" w:type="dxa"/>
            <w:shd w:val="clear" w:color="auto" w:fill="auto"/>
          </w:tcPr>
          <w:p w14:paraId="7ED7E873" w14:textId="77777777" w:rsidR="005E7164" w:rsidRPr="00207959" w:rsidRDefault="005E7164" w:rsidP="00374F29">
            <w:pPr>
              <w:jc w:val="both"/>
              <w:rPr>
                <w:sz w:val="20"/>
              </w:rPr>
            </w:pPr>
            <w:r w:rsidRPr="00207959">
              <w:rPr>
                <w:sz w:val="20"/>
              </w:rPr>
              <w:t>Se entiende por opiniones y recomendaciones, aquellos juicios, razonamientos, análisis, conclusiones que son actividad interna de la administración pública necesaria para alcanzar un juicio sobre determinado asunto ya sea por si misma u otra autoridad</w:t>
            </w:r>
            <w:r w:rsidR="00374F29" w:rsidRPr="00207959">
              <w:rPr>
                <w:sz w:val="20"/>
              </w:rPr>
              <w:t>.</w:t>
            </w:r>
          </w:p>
        </w:tc>
      </w:tr>
      <w:tr w:rsidR="005E7164" w:rsidRPr="00BB2B01" w14:paraId="1D0797AA" w14:textId="77777777" w:rsidTr="00207959">
        <w:tc>
          <w:tcPr>
            <w:tcW w:w="959" w:type="dxa"/>
            <w:vMerge/>
            <w:shd w:val="clear" w:color="auto" w:fill="D3DFEE"/>
          </w:tcPr>
          <w:p w14:paraId="076F695A" w14:textId="77777777" w:rsidR="005E7164" w:rsidRPr="00BB2B01" w:rsidRDefault="005E7164" w:rsidP="00340EF2">
            <w:pPr>
              <w:rPr>
                <w:b/>
                <w:bCs/>
              </w:rPr>
            </w:pPr>
          </w:p>
        </w:tc>
        <w:tc>
          <w:tcPr>
            <w:tcW w:w="776" w:type="dxa"/>
            <w:shd w:val="clear" w:color="auto" w:fill="D9D9D9" w:themeFill="background1" w:themeFillShade="D9"/>
          </w:tcPr>
          <w:p w14:paraId="582950E6" w14:textId="77777777" w:rsidR="005E7164" w:rsidRPr="00207959" w:rsidRDefault="005E7164" w:rsidP="00340EF2">
            <w:pPr>
              <w:rPr>
                <w:sz w:val="20"/>
              </w:rPr>
            </w:pPr>
          </w:p>
        </w:tc>
        <w:tc>
          <w:tcPr>
            <w:tcW w:w="2224" w:type="dxa"/>
            <w:shd w:val="clear" w:color="auto" w:fill="D9D9D9" w:themeFill="background1" w:themeFillShade="D9"/>
          </w:tcPr>
          <w:p w14:paraId="44117207" w14:textId="77777777" w:rsidR="005E7164" w:rsidRPr="00207959" w:rsidRDefault="005E7164" w:rsidP="00340EF2">
            <w:pPr>
              <w:rPr>
                <w:sz w:val="20"/>
              </w:rPr>
            </w:pPr>
          </w:p>
        </w:tc>
        <w:tc>
          <w:tcPr>
            <w:tcW w:w="5505" w:type="dxa"/>
            <w:shd w:val="clear" w:color="auto" w:fill="D9D9D9" w:themeFill="background1" w:themeFillShade="D9"/>
          </w:tcPr>
          <w:p w14:paraId="6C5054A7" w14:textId="77777777" w:rsidR="005E7164" w:rsidRPr="00207959" w:rsidRDefault="005E7164" w:rsidP="00340EF2">
            <w:pPr>
              <w:jc w:val="both"/>
              <w:rPr>
                <w:sz w:val="20"/>
              </w:rPr>
            </w:pPr>
            <w:r w:rsidRPr="00207959">
              <w:rPr>
                <w:sz w:val="20"/>
              </w:rPr>
              <w:t>Se entiende por decisión definitiva, aquella que pone fin a un procedimiento administrativo, emitida como acto final de un trámite sin importar si este ha sido generado a instancia de un particular o por la misma administración. Además se considera que se ha adoptado la decisión definitiva cuando el o los servidores públicos resuelvan el proceso deliberativo de manera concluyente, sea o no susceptible de ejecución</w:t>
            </w:r>
          </w:p>
          <w:p w14:paraId="60CC69E6" w14:textId="77777777" w:rsidR="005E7164" w:rsidRPr="00207959" w:rsidRDefault="005E7164" w:rsidP="00340EF2">
            <w:pPr>
              <w:jc w:val="both"/>
              <w:rPr>
                <w:sz w:val="20"/>
              </w:rPr>
            </w:pPr>
          </w:p>
        </w:tc>
      </w:tr>
      <w:tr w:rsidR="005E7164" w:rsidRPr="00BB2B01" w14:paraId="6738C6F7" w14:textId="77777777" w:rsidTr="00207959">
        <w:tc>
          <w:tcPr>
            <w:tcW w:w="959" w:type="dxa"/>
            <w:vMerge/>
            <w:shd w:val="clear" w:color="auto" w:fill="auto"/>
          </w:tcPr>
          <w:p w14:paraId="475218F1" w14:textId="77777777" w:rsidR="005E7164" w:rsidRPr="00BB2B01" w:rsidRDefault="005E7164" w:rsidP="00340EF2">
            <w:pPr>
              <w:rPr>
                <w:b/>
                <w:bCs/>
              </w:rPr>
            </w:pPr>
          </w:p>
        </w:tc>
        <w:tc>
          <w:tcPr>
            <w:tcW w:w="776" w:type="dxa"/>
            <w:shd w:val="clear" w:color="auto" w:fill="auto"/>
          </w:tcPr>
          <w:p w14:paraId="3393BAA1" w14:textId="77777777" w:rsidR="005E7164" w:rsidRPr="00207959" w:rsidRDefault="005E7164" w:rsidP="00340EF2">
            <w:pPr>
              <w:rPr>
                <w:sz w:val="20"/>
              </w:rPr>
            </w:pPr>
            <w:r w:rsidRPr="00207959">
              <w:rPr>
                <w:sz w:val="20"/>
              </w:rPr>
              <w:t>F.</w:t>
            </w:r>
          </w:p>
        </w:tc>
        <w:tc>
          <w:tcPr>
            <w:tcW w:w="2224" w:type="dxa"/>
            <w:shd w:val="clear" w:color="auto" w:fill="auto"/>
          </w:tcPr>
          <w:p w14:paraId="456B8D9A" w14:textId="77777777" w:rsidR="005E7164" w:rsidRPr="00207959" w:rsidRDefault="005E7164" w:rsidP="00340EF2">
            <w:pPr>
              <w:rPr>
                <w:sz w:val="20"/>
              </w:rPr>
            </w:pPr>
            <w:r w:rsidRPr="00207959">
              <w:rPr>
                <w:sz w:val="20"/>
              </w:rPr>
              <w:t xml:space="preserve">La que causare un </w:t>
            </w:r>
            <w:r w:rsidRPr="00207959">
              <w:rPr>
                <w:b/>
                <w:sz w:val="20"/>
                <w:u w:val="single"/>
              </w:rPr>
              <w:t>serio</w:t>
            </w:r>
            <w:r w:rsidRPr="00207959">
              <w:rPr>
                <w:sz w:val="20"/>
              </w:rPr>
              <w:t xml:space="preserve"> perjuicio </w:t>
            </w:r>
          </w:p>
        </w:tc>
        <w:tc>
          <w:tcPr>
            <w:tcW w:w="5505" w:type="dxa"/>
            <w:shd w:val="clear" w:color="auto" w:fill="auto"/>
          </w:tcPr>
          <w:p w14:paraId="4A2421FD" w14:textId="77777777" w:rsidR="005E7164" w:rsidRPr="00207959" w:rsidRDefault="005E7164" w:rsidP="00374F29">
            <w:pPr>
              <w:jc w:val="both"/>
              <w:rPr>
                <w:sz w:val="20"/>
              </w:rPr>
            </w:pPr>
            <w:r w:rsidRPr="00207959">
              <w:rPr>
                <w:sz w:val="20"/>
              </w:rPr>
              <w:t xml:space="preserve">Se entiende por </w:t>
            </w:r>
            <w:r w:rsidRPr="00207959">
              <w:rPr>
                <w:b/>
                <w:sz w:val="20"/>
                <w:u w:val="single"/>
              </w:rPr>
              <w:t>serio perjuicio</w:t>
            </w:r>
            <w:r w:rsidRPr="00207959">
              <w:rPr>
                <w:sz w:val="20"/>
              </w:rPr>
              <w:t xml:space="preserve"> a aquella afectación que resulte contraproducente con la finalidad Estatal perseguida o sea tan contraria al bien tutelado o interés protegido que lo vacié de contenido, lo vuelva nugatorio o haga imposible su ejercicio</w:t>
            </w:r>
            <w:r w:rsidR="00374F29" w:rsidRPr="00207959">
              <w:rPr>
                <w:sz w:val="20"/>
              </w:rPr>
              <w:t>.</w:t>
            </w:r>
          </w:p>
        </w:tc>
      </w:tr>
      <w:tr w:rsidR="005E7164" w:rsidRPr="00BB2B01" w14:paraId="4B284DC6" w14:textId="77777777" w:rsidTr="00207959">
        <w:tc>
          <w:tcPr>
            <w:tcW w:w="959" w:type="dxa"/>
            <w:vMerge/>
            <w:shd w:val="clear" w:color="auto" w:fill="D3DFEE"/>
          </w:tcPr>
          <w:p w14:paraId="0835ECB1" w14:textId="77777777" w:rsidR="005E7164" w:rsidRPr="00BB2B01" w:rsidRDefault="005E7164" w:rsidP="00340EF2">
            <w:pPr>
              <w:rPr>
                <w:b/>
                <w:bCs/>
              </w:rPr>
            </w:pPr>
          </w:p>
        </w:tc>
        <w:tc>
          <w:tcPr>
            <w:tcW w:w="776" w:type="dxa"/>
            <w:shd w:val="clear" w:color="auto" w:fill="D9D9D9" w:themeFill="background1" w:themeFillShade="D9"/>
          </w:tcPr>
          <w:p w14:paraId="17C5F88D" w14:textId="77777777" w:rsidR="005E7164" w:rsidRPr="00207959" w:rsidRDefault="005E7164" w:rsidP="00340EF2">
            <w:pPr>
              <w:rPr>
                <w:sz w:val="20"/>
              </w:rPr>
            </w:pPr>
          </w:p>
        </w:tc>
        <w:tc>
          <w:tcPr>
            <w:tcW w:w="2224" w:type="dxa"/>
            <w:shd w:val="clear" w:color="auto" w:fill="D9D9D9" w:themeFill="background1" w:themeFillShade="D9"/>
          </w:tcPr>
          <w:p w14:paraId="20DD002F" w14:textId="77777777" w:rsidR="005E7164" w:rsidRPr="00207959" w:rsidRDefault="005E7164" w:rsidP="00340EF2">
            <w:pPr>
              <w:rPr>
                <w:sz w:val="20"/>
              </w:rPr>
            </w:pPr>
            <w:r w:rsidRPr="00207959">
              <w:rPr>
                <w:sz w:val="20"/>
              </w:rPr>
              <w:t xml:space="preserve">En la prevención, investigación o persecución de actos ilícitos, en </w:t>
            </w:r>
          </w:p>
          <w:p w14:paraId="595CBF13" w14:textId="77777777" w:rsidR="005E7164" w:rsidRPr="00207959" w:rsidRDefault="005E7164" w:rsidP="00340EF2">
            <w:pPr>
              <w:rPr>
                <w:sz w:val="20"/>
              </w:rPr>
            </w:pPr>
            <w:r w:rsidRPr="00207959">
              <w:rPr>
                <w:sz w:val="20"/>
              </w:rPr>
              <w:t xml:space="preserve">la administración de justicia </w:t>
            </w:r>
          </w:p>
          <w:p w14:paraId="561B17FD" w14:textId="77777777" w:rsidR="005E7164" w:rsidRPr="00207959" w:rsidRDefault="005E7164" w:rsidP="00340EF2">
            <w:pPr>
              <w:rPr>
                <w:sz w:val="20"/>
              </w:rPr>
            </w:pPr>
          </w:p>
        </w:tc>
        <w:tc>
          <w:tcPr>
            <w:tcW w:w="5505" w:type="dxa"/>
            <w:shd w:val="clear" w:color="auto" w:fill="D9D9D9" w:themeFill="background1" w:themeFillShade="D9"/>
          </w:tcPr>
          <w:p w14:paraId="687427D0" w14:textId="77777777" w:rsidR="005E7164" w:rsidRPr="00207959" w:rsidRDefault="005E7164" w:rsidP="00374F29">
            <w:pPr>
              <w:jc w:val="both"/>
              <w:rPr>
                <w:sz w:val="20"/>
              </w:rPr>
            </w:pPr>
            <w:r w:rsidRPr="00207959">
              <w:rPr>
                <w:sz w:val="20"/>
              </w:rPr>
              <w:t xml:space="preserve">El acceso a determinada información se entiende que causará un serio perjuicio a la investigación y persecución de ilícitos penales en la administración de justicia cuando a través de su revelación es previsible el desaparecimiento de pruebas o evidencias, o se advierta que contradice los procedimientos rutinarios diseñados para la custodia de información, o de inteligencia policial o investigativa aplicables a la verificación o prueba de ilícitos penales.  </w:t>
            </w:r>
          </w:p>
        </w:tc>
      </w:tr>
      <w:tr w:rsidR="005E7164" w:rsidRPr="00BB2B01" w14:paraId="7BF32299" w14:textId="77777777" w:rsidTr="00207959">
        <w:tc>
          <w:tcPr>
            <w:tcW w:w="959" w:type="dxa"/>
            <w:vMerge/>
            <w:shd w:val="clear" w:color="auto" w:fill="auto"/>
          </w:tcPr>
          <w:p w14:paraId="643C7E64" w14:textId="77777777" w:rsidR="005E7164" w:rsidRPr="00BB2B01" w:rsidRDefault="005E7164" w:rsidP="00340EF2">
            <w:pPr>
              <w:rPr>
                <w:b/>
                <w:bCs/>
              </w:rPr>
            </w:pPr>
          </w:p>
        </w:tc>
        <w:tc>
          <w:tcPr>
            <w:tcW w:w="776" w:type="dxa"/>
            <w:shd w:val="clear" w:color="auto" w:fill="auto"/>
          </w:tcPr>
          <w:p w14:paraId="7FC9BDE2" w14:textId="77777777" w:rsidR="005E7164" w:rsidRPr="00207959" w:rsidRDefault="005E7164" w:rsidP="00340EF2">
            <w:pPr>
              <w:rPr>
                <w:sz w:val="20"/>
              </w:rPr>
            </w:pPr>
          </w:p>
        </w:tc>
        <w:tc>
          <w:tcPr>
            <w:tcW w:w="2224" w:type="dxa"/>
            <w:shd w:val="clear" w:color="auto" w:fill="auto"/>
          </w:tcPr>
          <w:p w14:paraId="79867518" w14:textId="77777777" w:rsidR="005E7164" w:rsidRPr="00207959" w:rsidRDefault="005E7164" w:rsidP="00340EF2">
            <w:pPr>
              <w:rPr>
                <w:sz w:val="20"/>
              </w:rPr>
            </w:pPr>
            <w:r w:rsidRPr="00207959">
              <w:rPr>
                <w:sz w:val="20"/>
              </w:rPr>
              <w:t>En la verificación del cumplimiento de las leyes.</w:t>
            </w:r>
          </w:p>
        </w:tc>
        <w:tc>
          <w:tcPr>
            <w:tcW w:w="5505" w:type="dxa"/>
            <w:shd w:val="clear" w:color="auto" w:fill="auto"/>
          </w:tcPr>
          <w:p w14:paraId="36470C6F" w14:textId="77777777" w:rsidR="005E7164" w:rsidRPr="00207959" w:rsidRDefault="005E7164" w:rsidP="00340EF2">
            <w:pPr>
              <w:tabs>
                <w:tab w:val="left" w:pos="2020"/>
              </w:tabs>
              <w:jc w:val="both"/>
              <w:rPr>
                <w:sz w:val="20"/>
              </w:rPr>
            </w:pPr>
            <w:r w:rsidRPr="00207959">
              <w:rPr>
                <w:sz w:val="20"/>
              </w:rPr>
              <w:t xml:space="preserve">En materia administrativa se entenderá por procedimientos de cumplimiento o verificación de las leyes aquellos trámites de autorización, concesión, sancionatorios y otros de determinación de obligaciones, en los cuales se pretende definir si un particular u otro entre administrativo han cumplido con las predeterminaciones de una norma administrativa en concreto.  </w:t>
            </w:r>
          </w:p>
          <w:p w14:paraId="5EB4DBC2" w14:textId="77777777" w:rsidR="005E7164" w:rsidRPr="00207959" w:rsidRDefault="005E7164" w:rsidP="00340EF2">
            <w:pPr>
              <w:tabs>
                <w:tab w:val="left" w:pos="2020"/>
              </w:tabs>
              <w:jc w:val="both"/>
              <w:rPr>
                <w:sz w:val="20"/>
              </w:rPr>
            </w:pPr>
          </w:p>
          <w:p w14:paraId="5B5F8EB8" w14:textId="77777777" w:rsidR="005E7164" w:rsidRPr="00207959" w:rsidRDefault="005E7164" w:rsidP="00374F29">
            <w:pPr>
              <w:tabs>
                <w:tab w:val="left" w:pos="2020"/>
              </w:tabs>
              <w:jc w:val="both"/>
              <w:rPr>
                <w:sz w:val="20"/>
              </w:rPr>
            </w:pPr>
            <w:r w:rsidRPr="00207959">
              <w:rPr>
                <w:sz w:val="20"/>
              </w:rPr>
              <w:t>En este sentido la divulgación de cierta información que los entes administrativos encargados de la instrucción poseen o pretenden se puede ver afectada en términos de realización o eficacia de tal modo que vuelva imposible determinar la existencia de una conducta antijurídica  dado que por medio de su publicidad el indiciado, cómplices o coautores podrían anticipar el desaparecimiento, modificación o extensión de las pruebas o causas que constituyen el supuesto de hecho de las infracciones penales o administrativas.</w:t>
            </w:r>
          </w:p>
        </w:tc>
      </w:tr>
      <w:tr w:rsidR="005E7164" w:rsidRPr="00BB2B01" w14:paraId="4F710AE7" w14:textId="77777777" w:rsidTr="00207959">
        <w:tc>
          <w:tcPr>
            <w:tcW w:w="959" w:type="dxa"/>
            <w:vMerge/>
            <w:shd w:val="clear" w:color="auto" w:fill="D3DFEE"/>
          </w:tcPr>
          <w:p w14:paraId="39834E27" w14:textId="77777777" w:rsidR="005E7164" w:rsidRPr="00BB2B01" w:rsidRDefault="005E7164" w:rsidP="00340EF2">
            <w:pPr>
              <w:rPr>
                <w:b/>
                <w:bCs/>
              </w:rPr>
            </w:pPr>
          </w:p>
        </w:tc>
        <w:tc>
          <w:tcPr>
            <w:tcW w:w="776" w:type="dxa"/>
            <w:shd w:val="clear" w:color="auto" w:fill="D9D9D9" w:themeFill="background1" w:themeFillShade="D9"/>
          </w:tcPr>
          <w:p w14:paraId="7D5A10B2" w14:textId="77777777" w:rsidR="005E7164" w:rsidRPr="00207959" w:rsidRDefault="005E7164" w:rsidP="00340EF2">
            <w:pPr>
              <w:rPr>
                <w:sz w:val="20"/>
              </w:rPr>
            </w:pPr>
            <w:r w:rsidRPr="00207959">
              <w:rPr>
                <w:sz w:val="20"/>
              </w:rPr>
              <w:t>G.</w:t>
            </w:r>
          </w:p>
        </w:tc>
        <w:tc>
          <w:tcPr>
            <w:tcW w:w="2224" w:type="dxa"/>
            <w:shd w:val="clear" w:color="auto" w:fill="D9D9D9" w:themeFill="background1" w:themeFillShade="D9"/>
          </w:tcPr>
          <w:p w14:paraId="033F7767" w14:textId="77777777" w:rsidR="005E7164" w:rsidRPr="00207959" w:rsidRDefault="005E7164" w:rsidP="00340EF2">
            <w:pPr>
              <w:rPr>
                <w:sz w:val="20"/>
              </w:rPr>
            </w:pPr>
            <w:r w:rsidRPr="00207959">
              <w:rPr>
                <w:sz w:val="20"/>
              </w:rPr>
              <w:t xml:space="preserve">La que </w:t>
            </w:r>
            <w:r w:rsidRPr="00207959">
              <w:rPr>
                <w:b/>
                <w:sz w:val="20"/>
                <w:u w:val="single"/>
              </w:rPr>
              <w:t>comprometiere las estrategias y funciones estatales</w:t>
            </w:r>
            <w:r w:rsidRPr="00207959">
              <w:rPr>
                <w:sz w:val="20"/>
              </w:rPr>
              <w:t xml:space="preserve"> </w:t>
            </w:r>
          </w:p>
        </w:tc>
        <w:tc>
          <w:tcPr>
            <w:tcW w:w="5505" w:type="dxa"/>
            <w:shd w:val="clear" w:color="auto" w:fill="D9D9D9" w:themeFill="background1" w:themeFillShade="D9"/>
          </w:tcPr>
          <w:p w14:paraId="34D44BE9" w14:textId="77777777" w:rsidR="005E7164" w:rsidRPr="00207959" w:rsidRDefault="005E7164" w:rsidP="00340EF2">
            <w:pPr>
              <w:jc w:val="both"/>
              <w:rPr>
                <w:sz w:val="20"/>
              </w:rPr>
            </w:pPr>
            <w:r w:rsidRPr="00207959">
              <w:rPr>
                <w:sz w:val="20"/>
              </w:rPr>
              <w:t xml:space="preserve">Se entenderá por </w:t>
            </w:r>
            <w:r w:rsidRPr="00207959">
              <w:rPr>
                <w:b/>
                <w:sz w:val="20"/>
                <w:u w:val="single"/>
              </w:rPr>
              <w:t>funciones estatales</w:t>
            </w:r>
            <w:r w:rsidRPr="00207959">
              <w:rPr>
                <w:sz w:val="20"/>
              </w:rPr>
              <w:t xml:space="preserve">, el cumplimiento del objetivo o finalidad principal de creación o existencia de un ente, en virtud de la competencia que le ha sido atribuido por la Ley  que lo regula </w:t>
            </w:r>
          </w:p>
        </w:tc>
      </w:tr>
      <w:tr w:rsidR="005E7164" w:rsidRPr="00BB2B01" w14:paraId="344164D2" w14:textId="77777777" w:rsidTr="00207959">
        <w:tc>
          <w:tcPr>
            <w:tcW w:w="959" w:type="dxa"/>
            <w:vMerge/>
            <w:shd w:val="clear" w:color="auto" w:fill="auto"/>
          </w:tcPr>
          <w:p w14:paraId="3EBC27EB" w14:textId="77777777" w:rsidR="005E7164" w:rsidRPr="00BB2B01" w:rsidRDefault="005E7164" w:rsidP="00340EF2">
            <w:pPr>
              <w:rPr>
                <w:b/>
                <w:bCs/>
              </w:rPr>
            </w:pPr>
          </w:p>
        </w:tc>
        <w:tc>
          <w:tcPr>
            <w:tcW w:w="776" w:type="dxa"/>
            <w:shd w:val="clear" w:color="auto" w:fill="auto"/>
          </w:tcPr>
          <w:p w14:paraId="535440B4" w14:textId="77777777" w:rsidR="005E7164" w:rsidRPr="00207959" w:rsidRDefault="005E7164" w:rsidP="00340EF2">
            <w:pPr>
              <w:rPr>
                <w:sz w:val="20"/>
              </w:rPr>
            </w:pPr>
          </w:p>
        </w:tc>
        <w:tc>
          <w:tcPr>
            <w:tcW w:w="2224" w:type="dxa"/>
            <w:shd w:val="clear" w:color="auto" w:fill="auto"/>
          </w:tcPr>
          <w:p w14:paraId="62432D87" w14:textId="77777777" w:rsidR="005E7164" w:rsidRPr="00207959" w:rsidRDefault="005E7164" w:rsidP="00340EF2">
            <w:pPr>
              <w:rPr>
                <w:sz w:val="20"/>
              </w:rPr>
            </w:pPr>
          </w:p>
        </w:tc>
        <w:tc>
          <w:tcPr>
            <w:tcW w:w="5505" w:type="dxa"/>
            <w:shd w:val="clear" w:color="auto" w:fill="auto"/>
          </w:tcPr>
          <w:p w14:paraId="463682B6" w14:textId="77777777" w:rsidR="005E7164" w:rsidRPr="00207959" w:rsidRDefault="005E7164" w:rsidP="00374F29">
            <w:pPr>
              <w:jc w:val="both"/>
              <w:rPr>
                <w:sz w:val="20"/>
              </w:rPr>
            </w:pPr>
            <w:r w:rsidRPr="00207959">
              <w:rPr>
                <w:sz w:val="20"/>
              </w:rPr>
              <w:t>Se entenderá por estrategia Estatal, todas aquellas acciones que definidas como políticas o planes de acción buscan garantizar el cumplimiento de metas definidas dentro de las competencias institucionales de cada entidad.</w:t>
            </w:r>
          </w:p>
        </w:tc>
      </w:tr>
      <w:tr w:rsidR="005E7164" w:rsidRPr="00BB2B01" w14:paraId="1760EE21" w14:textId="77777777" w:rsidTr="00207959">
        <w:tc>
          <w:tcPr>
            <w:tcW w:w="959" w:type="dxa"/>
            <w:vMerge/>
            <w:shd w:val="clear" w:color="auto" w:fill="D3DFEE"/>
          </w:tcPr>
          <w:p w14:paraId="4BC5AAEC" w14:textId="77777777" w:rsidR="005E7164" w:rsidRPr="00BB2B01" w:rsidRDefault="005E7164" w:rsidP="00340EF2">
            <w:pPr>
              <w:rPr>
                <w:b/>
                <w:bCs/>
              </w:rPr>
            </w:pPr>
          </w:p>
        </w:tc>
        <w:tc>
          <w:tcPr>
            <w:tcW w:w="776" w:type="dxa"/>
            <w:shd w:val="clear" w:color="auto" w:fill="D9D9D9" w:themeFill="background1" w:themeFillShade="D9"/>
          </w:tcPr>
          <w:p w14:paraId="793B0961" w14:textId="77777777" w:rsidR="005E7164" w:rsidRPr="00207959" w:rsidRDefault="005E7164" w:rsidP="00340EF2">
            <w:pPr>
              <w:rPr>
                <w:sz w:val="20"/>
              </w:rPr>
            </w:pPr>
          </w:p>
        </w:tc>
        <w:tc>
          <w:tcPr>
            <w:tcW w:w="2224" w:type="dxa"/>
            <w:shd w:val="clear" w:color="auto" w:fill="D9D9D9" w:themeFill="background1" w:themeFillShade="D9"/>
          </w:tcPr>
          <w:p w14:paraId="68E3D2C9" w14:textId="77777777" w:rsidR="005E7164" w:rsidRPr="00207959" w:rsidRDefault="005E7164" w:rsidP="00340EF2">
            <w:pPr>
              <w:rPr>
                <w:sz w:val="20"/>
              </w:rPr>
            </w:pPr>
          </w:p>
        </w:tc>
        <w:tc>
          <w:tcPr>
            <w:tcW w:w="5505" w:type="dxa"/>
            <w:shd w:val="clear" w:color="auto" w:fill="D9D9D9" w:themeFill="background1" w:themeFillShade="D9"/>
          </w:tcPr>
          <w:p w14:paraId="071A4F4D" w14:textId="77777777" w:rsidR="005E7164" w:rsidRPr="00207959" w:rsidRDefault="005E7164" w:rsidP="00374F29">
            <w:pPr>
              <w:jc w:val="both"/>
              <w:rPr>
                <w:sz w:val="20"/>
              </w:rPr>
            </w:pPr>
            <w:r w:rsidRPr="00207959">
              <w:rPr>
                <w:sz w:val="20"/>
              </w:rPr>
              <w:t xml:space="preserve">La divulgación de información “compromete” una estrategia o función estatal, cuando contiene datos, que de conocerse en un determinado momento pudieran eliminar o hacer desaparecer o su uso pueda hacer factible el desaparecimiento de condiciones o elementos indispensables o estratégicos para lograr un objetivo.  </w:t>
            </w:r>
          </w:p>
        </w:tc>
      </w:tr>
      <w:tr w:rsidR="005E7164" w:rsidRPr="00BB2B01" w14:paraId="6C03BD26" w14:textId="77777777" w:rsidTr="00207959">
        <w:tc>
          <w:tcPr>
            <w:tcW w:w="959" w:type="dxa"/>
            <w:vMerge/>
            <w:shd w:val="clear" w:color="auto" w:fill="auto"/>
          </w:tcPr>
          <w:p w14:paraId="7C9C2174" w14:textId="77777777" w:rsidR="005E7164" w:rsidRPr="00BB2B01" w:rsidRDefault="005E7164" w:rsidP="00340EF2">
            <w:pPr>
              <w:rPr>
                <w:b/>
                <w:bCs/>
              </w:rPr>
            </w:pPr>
          </w:p>
        </w:tc>
        <w:tc>
          <w:tcPr>
            <w:tcW w:w="776" w:type="dxa"/>
            <w:shd w:val="clear" w:color="auto" w:fill="auto"/>
            <w:textDirection w:val="btLr"/>
          </w:tcPr>
          <w:p w14:paraId="0CBC6B8F" w14:textId="77777777" w:rsidR="005E7164" w:rsidRPr="00207959" w:rsidRDefault="005E7164" w:rsidP="00340EF2">
            <w:pPr>
              <w:ind w:left="113" w:right="113"/>
              <w:rPr>
                <w:sz w:val="20"/>
              </w:rPr>
            </w:pPr>
          </w:p>
        </w:tc>
        <w:tc>
          <w:tcPr>
            <w:tcW w:w="2224" w:type="dxa"/>
            <w:shd w:val="clear" w:color="auto" w:fill="auto"/>
          </w:tcPr>
          <w:p w14:paraId="33770FB6" w14:textId="77777777" w:rsidR="005E7164" w:rsidRPr="00207959" w:rsidRDefault="005E7164" w:rsidP="00340EF2">
            <w:pPr>
              <w:rPr>
                <w:sz w:val="20"/>
              </w:rPr>
            </w:pPr>
            <w:r w:rsidRPr="00207959">
              <w:rPr>
                <w:sz w:val="20"/>
              </w:rPr>
              <w:t>En procedimientos judiciales en curso</w:t>
            </w:r>
          </w:p>
        </w:tc>
        <w:tc>
          <w:tcPr>
            <w:tcW w:w="5505" w:type="dxa"/>
            <w:shd w:val="clear" w:color="auto" w:fill="auto"/>
          </w:tcPr>
          <w:p w14:paraId="79A28CE2" w14:textId="77777777" w:rsidR="005E7164" w:rsidRPr="00207959" w:rsidRDefault="005E7164" w:rsidP="00374F29">
            <w:pPr>
              <w:jc w:val="both"/>
              <w:rPr>
                <w:sz w:val="20"/>
              </w:rPr>
            </w:pPr>
            <w:r w:rsidRPr="00207959">
              <w:rPr>
                <w:sz w:val="20"/>
              </w:rPr>
              <w:t xml:space="preserve">Se entenderá por un proceso judicial en curso, todo tramite que se esté llevando ante una instancia perteneciente funcionalmente al órgano judicial, sin importar su grado o nivel. </w:t>
            </w:r>
          </w:p>
        </w:tc>
      </w:tr>
      <w:tr w:rsidR="005E7164" w:rsidRPr="00BB2B01" w14:paraId="57D47FB4" w14:textId="77777777" w:rsidTr="00207959">
        <w:tc>
          <w:tcPr>
            <w:tcW w:w="959" w:type="dxa"/>
            <w:vMerge/>
            <w:shd w:val="clear" w:color="auto" w:fill="D3DFEE"/>
          </w:tcPr>
          <w:p w14:paraId="667C4F2B" w14:textId="77777777" w:rsidR="005E7164" w:rsidRPr="00BB2B01" w:rsidRDefault="005E7164" w:rsidP="00340EF2">
            <w:pPr>
              <w:rPr>
                <w:b/>
                <w:bCs/>
              </w:rPr>
            </w:pPr>
          </w:p>
        </w:tc>
        <w:tc>
          <w:tcPr>
            <w:tcW w:w="776" w:type="dxa"/>
            <w:shd w:val="clear" w:color="auto" w:fill="D9D9D9" w:themeFill="background1" w:themeFillShade="D9"/>
          </w:tcPr>
          <w:p w14:paraId="49F601E8" w14:textId="77777777" w:rsidR="005E7164" w:rsidRPr="00207959" w:rsidRDefault="005E7164" w:rsidP="00340EF2">
            <w:pPr>
              <w:rPr>
                <w:sz w:val="20"/>
              </w:rPr>
            </w:pPr>
          </w:p>
        </w:tc>
        <w:tc>
          <w:tcPr>
            <w:tcW w:w="2224" w:type="dxa"/>
            <w:shd w:val="clear" w:color="auto" w:fill="D9D9D9" w:themeFill="background1" w:themeFillShade="D9"/>
          </w:tcPr>
          <w:p w14:paraId="7DB40096" w14:textId="77777777" w:rsidR="005E7164" w:rsidRPr="00207959" w:rsidRDefault="005E7164" w:rsidP="00340EF2">
            <w:pPr>
              <w:rPr>
                <w:sz w:val="20"/>
              </w:rPr>
            </w:pPr>
          </w:p>
          <w:p w14:paraId="7D877C7D" w14:textId="77777777" w:rsidR="005E7164" w:rsidRPr="00207959" w:rsidRDefault="005E7164" w:rsidP="00340EF2">
            <w:pPr>
              <w:rPr>
                <w:sz w:val="20"/>
              </w:rPr>
            </w:pPr>
            <w:r w:rsidRPr="00207959">
              <w:rPr>
                <w:sz w:val="20"/>
              </w:rPr>
              <w:t xml:space="preserve">En procedimientos Administrativos en curso. </w:t>
            </w:r>
          </w:p>
          <w:p w14:paraId="51BFCD4E" w14:textId="77777777" w:rsidR="005E7164" w:rsidRPr="00207959" w:rsidRDefault="005E7164" w:rsidP="00340EF2">
            <w:pPr>
              <w:rPr>
                <w:sz w:val="20"/>
              </w:rPr>
            </w:pPr>
          </w:p>
        </w:tc>
        <w:tc>
          <w:tcPr>
            <w:tcW w:w="5505" w:type="dxa"/>
            <w:shd w:val="clear" w:color="auto" w:fill="D9D9D9" w:themeFill="background1" w:themeFillShade="D9"/>
          </w:tcPr>
          <w:p w14:paraId="463419F4" w14:textId="77777777" w:rsidR="005E7164" w:rsidRPr="00207959" w:rsidRDefault="005E7164" w:rsidP="00374F29">
            <w:pPr>
              <w:jc w:val="both"/>
              <w:rPr>
                <w:sz w:val="20"/>
              </w:rPr>
            </w:pPr>
            <w:r w:rsidRPr="00207959">
              <w:rPr>
                <w:sz w:val="20"/>
              </w:rPr>
              <w:t>Se entenderá por un procedimiento administrativo en curso, todo tramite que se lleve a cabo ante los entes de la administración pública y que no haya finalizado con una resolución final de acuerdo a como lo ordena la regulación administrativa</w:t>
            </w:r>
            <w:r w:rsidR="00374F29" w:rsidRPr="00207959">
              <w:rPr>
                <w:sz w:val="20"/>
              </w:rPr>
              <w:t>.</w:t>
            </w:r>
          </w:p>
        </w:tc>
      </w:tr>
      <w:tr w:rsidR="005E7164" w:rsidRPr="00BB2B01" w14:paraId="0595F57C" w14:textId="77777777" w:rsidTr="00207959">
        <w:tc>
          <w:tcPr>
            <w:tcW w:w="959" w:type="dxa"/>
            <w:shd w:val="clear" w:color="auto" w:fill="auto"/>
            <w:textDirection w:val="btLr"/>
          </w:tcPr>
          <w:p w14:paraId="0E3402F9" w14:textId="77777777" w:rsidR="005E7164" w:rsidRPr="00BB2B01" w:rsidRDefault="005E7164" w:rsidP="00374F29">
            <w:pPr>
              <w:ind w:left="113" w:right="113"/>
              <w:rPr>
                <w:b/>
                <w:bCs/>
              </w:rPr>
            </w:pPr>
            <w:r w:rsidRPr="00207959">
              <w:rPr>
                <w:b/>
                <w:bCs/>
                <w:sz w:val="18"/>
              </w:rPr>
              <w:t xml:space="preserve">Favorecimiento de Ventaja indebida </w:t>
            </w:r>
          </w:p>
        </w:tc>
        <w:tc>
          <w:tcPr>
            <w:tcW w:w="776" w:type="dxa"/>
            <w:shd w:val="clear" w:color="auto" w:fill="auto"/>
          </w:tcPr>
          <w:p w14:paraId="7C62B11E" w14:textId="77777777" w:rsidR="005E7164" w:rsidRPr="00207959" w:rsidRDefault="005E7164" w:rsidP="00340EF2">
            <w:pPr>
              <w:rPr>
                <w:sz w:val="20"/>
              </w:rPr>
            </w:pPr>
            <w:r w:rsidRPr="00207959">
              <w:rPr>
                <w:sz w:val="20"/>
              </w:rPr>
              <w:t>H.</w:t>
            </w:r>
          </w:p>
        </w:tc>
        <w:tc>
          <w:tcPr>
            <w:tcW w:w="2224" w:type="dxa"/>
            <w:shd w:val="clear" w:color="auto" w:fill="auto"/>
          </w:tcPr>
          <w:p w14:paraId="7131C19C" w14:textId="77777777" w:rsidR="005E7164" w:rsidRPr="00207959" w:rsidRDefault="005E7164" w:rsidP="00340EF2">
            <w:pPr>
              <w:rPr>
                <w:sz w:val="20"/>
              </w:rPr>
            </w:pPr>
            <w:r w:rsidRPr="00207959">
              <w:rPr>
                <w:sz w:val="20"/>
              </w:rPr>
              <w:t xml:space="preserve">La que pueda generar una </w:t>
            </w:r>
            <w:r w:rsidRPr="00207959">
              <w:rPr>
                <w:b/>
                <w:sz w:val="20"/>
                <w:u w:val="single"/>
              </w:rPr>
              <w:t xml:space="preserve">ventaja indebida </w:t>
            </w:r>
            <w:r w:rsidRPr="00207959">
              <w:rPr>
                <w:sz w:val="20"/>
              </w:rPr>
              <w:t xml:space="preserve">a una persona en perjuicio de un tercero. </w:t>
            </w:r>
          </w:p>
          <w:p w14:paraId="1CDD654D" w14:textId="77777777" w:rsidR="005E7164" w:rsidRPr="00207959" w:rsidRDefault="005E7164" w:rsidP="00340EF2">
            <w:pPr>
              <w:rPr>
                <w:sz w:val="20"/>
              </w:rPr>
            </w:pPr>
          </w:p>
        </w:tc>
        <w:tc>
          <w:tcPr>
            <w:tcW w:w="5505" w:type="dxa"/>
            <w:shd w:val="clear" w:color="auto" w:fill="auto"/>
          </w:tcPr>
          <w:p w14:paraId="7483F68A" w14:textId="77777777" w:rsidR="005E7164" w:rsidRPr="00207959" w:rsidRDefault="005E7164" w:rsidP="00340EF2">
            <w:pPr>
              <w:jc w:val="both"/>
              <w:rPr>
                <w:sz w:val="20"/>
              </w:rPr>
            </w:pPr>
            <w:r w:rsidRPr="00207959">
              <w:rPr>
                <w:sz w:val="20"/>
              </w:rPr>
              <w:t xml:space="preserve">Se entenderá por </w:t>
            </w:r>
            <w:r w:rsidRPr="00207959">
              <w:rPr>
                <w:b/>
                <w:sz w:val="20"/>
                <w:u w:val="single"/>
              </w:rPr>
              <w:t>ventaja indebida</w:t>
            </w:r>
            <w:r w:rsidRPr="00207959">
              <w:rPr>
                <w:sz w:val="20"/>
              </w:rPr>
              <w:t xml:space="preserve">, aquella que permita al solicitante en virtud de la naturaleza o el momento, información que no es </w:t>
            </w:r>
            <w:r w:rsidR="00374F29" w:rsidRPr="00207959">
              <w:rPr>
                <w:sz w:val="20"/>
              </w:rPr>
              <w:t>lícito</w:t>
            </w:r>
            <w:r w:rsidRPr="00207959">
              <w:rPr>
                <w:sz w:val="20"/>
              </w:rPr>
              <w:t xml:space="preserve"> que obtenga ya que representa de forma razonable y suficiente un beneficio de información que no </w:t>
            </w:r>
            <w:r w:rsidR="000A466E" w:rsidRPr="00207959">
              <w:rPr>
                <w:sz w:val="20"/>
              </w:rPr>
              <w:t>está</w:t>
            </w:r>
            <w:r w:rsidRPr="00207959">
              <w:rPr>
                <w:sz w:val="20"/>
              </w:rPr>
              <w:t xml:space="preserve"> expresamente regulado o bien que existe legislación que prohíbe la divulgación por temas de claros intereses</w:t>
            </w:r>
            <w:r w:rsidR="00374F29" w:rsidRPr="00207959">
              <w:rPr>
                <w:sz w:val="20"/>
              </w:rPr>
              <w:t>.</w:t>
            </w:r>
            <w:r w:rsidRPr="00207959">
              <w:rPr>
                <w:sz w:val="20"/>
              </w:rPr>
              <w:t xml:space="preserve"> </w:t>
            </w:r>
          </w:p>
        </w:tc>
      </w:tr>
    </w:tbl>
    <w:p w14:paraId="000B517E" w14:textId="77777777" w:rsidR="005E7164" w:rsidRPr="00374F29" w:rsidRDefault="00964F1E" w:rsidP="00207959">
      <w:pPr>
        <w:jc w:val="center"/>
        <w:rPr>
          <w:bCs/>
          <w:noProof/>
          <w:sz w:val="16"/>
          <w:lang w:eastAsia="es-ES"/>
        </w:rPr>
      </w:pPr>
      <w:r w:rsidRPr="00374F29">
        <w:rPr>
          <w:bCs/>
          <w:noProof/>
          <w:sz w:val="16"/>
          <w:lang w:eastAsia="es-ES"/>
        </w:rPr>
        <w:t xml:space="preserve">Fuente de </w:t>
      </w:r>
      <w:r w:rsidR="0012152D" w:rsidRPr="00374F29">
        <w:rPr>
          <w:bCs/>
          <w:noProof/>
          <w:sz w:val="16"/>
          <w:lang w:eastAsia="es-ES"/>
        </w:rPr>
        <w:t>Origen</w:t>
      </w:r>
      <w:r w:rsidRPr="00374F29">
        <w:rPr>
          <w:bCs/>
          <w:noProof/>
          <w:sz w:val="16"/>
          <w:lang w:eastAsia="es-ES"/>
        </w:rPr>
        <w:t xml:space="preserve">: </w:t>
      </w:r>
      <w:r w:rsidR="0012152D" w:rsidRPr="00374F29">
        <w:rPr>
          <w:bCs/>
          <w:noProof/>
          <w:sz w:val="16"/>
          <w:lang w:eastAsia="es-ES"/>
        </w:rPr>
        <w:t xml:space="preserve">Manual de </w:t>
      </w:r>
      <w:r w:rsidRPr="00374F29">
        <w:rPr>
          <w:bCs/>
          <w:noProof/>
          <w:sz w:val="16"/>
          <w:lang w:eastAsia="es-ES"/>
        </w:rPr>
        <w:t>Directrices para Clasificar la Información. El Salvador.2012. Secretaria de Asuntos Estrategicos para la Presidencia. Subsecretaria de Transparencia y Anticorrupción.</w:t>
      </w:r>
    </w:p>
    <w:p w14:paraId="4D41EF38" w14:textId="77777777" w:rsidR="00EC4AD6" w:rsidRPr="00374F29" w:rsidRDefault="00EC4AD6" w:rsidP="00374F29">
      <w:pPr>
        <w:jc w:val="center"/>
        <w:rPr>
          <w:bCs/>
          <w:noProof/>
          <w:sz w:val="16"/>
          <w:lang w:val="es-ES" w:eastAsia="es-ES"/>
        </w:rPr>
      </w:pPr>
    </w:p>
    <w:p w14:paraId="64C8CCD5" w14:textId="77777777" w:rsidR="00F22F0B" w:rsidRDefault="00F22F0B">
      <w:pPr>
        <w:rPr>
          <w:b/>
          <w:bCs/>
          <w:noProof/>
          <w:lang w:val="es-ES" w:eastAsia="es-ES"/>
        </w:rPr>
      </w:pPr>
      <w:r>
        <w:rPr>
          <w:b/>
          <w:bCs/>
          <w:noProof/>
          <w:lang w:val="es-ES" w:eastAsia="es-ES"/>
        </w:rPr>
        <w:br w:type="page"/>
      </w:r>
    </w:p>
    <w:p w14:paraId="0666F9B9" w14:textId="77777777" w:rsidR="00D15DA3" w:rsidRPr="00BB2B01" w:rsidRDefault="00D15DA3" w:rsidP="00D15DA3">
      <w:pPr>
        <w:jc w:val="center"/>
        <w:rPr>
          <w:b/>
          <w:bCs/>
          <w:noProof/>
          <w:lang w:val="es-ES" w:eastAsia="es-ES"/>
        </w:rPr>
      </w:pPr>
      <w:r w:rsidRPr="00BB2B01">
        <w:rPr>
          <w:b/>
          <w:bCs/>
          <w:noProof/>
          <w:lang w:val="es-ES" w:eastAsia="es-ES"/>
        </w:rPr>
        <w:lastRenderedPageBreak/>
        <w:t xml:space="preserve">ANEXO </w:t>
      </w:r>
      <w:r w:rsidR="003C6828">
        <w:rPr>
          <w:b/>
          <w:bCs/>
          <w:noProof/>
          <w:lang w:val="es-ES" w:eastAsia="es-ES"/>
        </w:rPr>
        <w:t>4</w:t>
      </w:r>
    </w:p>
    <w:p w14:paraId="3786E8BA" w14:textId="77777777" w:rsidR="00D15DA3" w:rsidRPr="001C5FC7" w:rsidRDefault="00D15DA3" w:rsidP="00D15DA3">
      <w:pPr>
        <w:jc w:val="center"/>
        <w:rPr>
          <w:b/>
          <w:sz w:val="28"/>
        </w:rPr>
      </w:pPr>
      <w:r w:rsidRPr="001C5FC7">
        <w:rPr>
          <w:b/>
          <w:sz w:val="28"/>
        </w:rPr>
        <w:t>Declaración de Reserva</w:t>
      </w: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2608"/>
      </w:tblGrid>
      <w:tr w:rsidR="00BA75B0" w:rsidRPr="001C5FC7" w14:paraId="3962CF14" w14:textId="77777777" w:rsidTr="00D669B8">
        <w:trPr>
          <w:trHeight w:val="583"/>
        </w:trPr>
        <w:tc>
          <w:tcPr>
            <w:tcW w:w="3769" w:type="dxa"/>
            <w:shd w:val="clear" w:color="auto" w:fill="auto"/>
          </w:tcPr>
          <w:p w14:paraId="4D9AFC17" w14:textId="77777777" w:rsidR="00D15DA3" w:rsidRPr="001C5FC7" w:rsidRDefault="00D15DA3" w:rsidP="00D669B8">
            <w:pPr>
              <w:jc w:val="both"/>
              <w:rPr>
                <w:b/>
              </w:rPr>
            </w:pPr>
            <w:r w:rsidRPr="001C5FC7">
              <w:rPr>
                <w:b/>
              </w:rPr>
              <w:t xml:space="preserve">Número correlativo de Declaración de Reserva </w:t>
            </w:r>
          </w:p>
        </w:tc>
        <w:tc>
          <w:tcPr>
            <w:tcW w:w="2608" w:type="dxa"/>
            <w:shd w:val="clear" w:color="auto" w:fill="auto"/>
          </w:tcPr>
          <w:p w14:paraId="4DC5D3FF" w14:textId="77777777" w:rsidR="00D15DA3" w:rsidRPr="001C5FC7" w:rsidRDefault="00D15DA3" w:rsidP="009264D8">
            <w:pPr>
              <w:rPr>
                <w:b/>
              </w:rPr>
            </w:pPr>
          </w:p>
        </w:tc>
      </w:tr>
    </w:tbl>
    <w:p w14:paraId="1EAF0C42" w14:textId="77777777" w:rsidR="00D15DA3" w:rsidRPr="001C5FC7" w:rsidRDefault="00D15DA3" w:rsidP="00D15DA3"/>
    <w:p w14:paraId="3C75F939"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Datos sobre la información clasificada</w:t>
      </w:r>
    </w:p>
    <w:p w14:paraId="14E6D0DB" w14:textId="77777777" w:rsidR="00D15DA3" w:rsidRPr="001C5FC7" w:rsidRDefault="00D15DA3" w:rsidP="00D15D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563"/>
        <w:gridCol w:w="2880"/>
        <w:gridCol w:w="1654"/>
      </w:tblGrid>
      <w:tr w:rsidR="00BA75B0" w:rsidRPr="001C5FC7" w14:paraId="787483E3" w14:textId="77777777" w:rsidTr="00965958">
        <w:tc>
          <w:tcPr>
            <w:tcW w:w="4788" w:type="dxa"/>
            <w:gridSpan w:val="2"/>
            <w:shd w:val="clear" w:color="auto" w:fill="auto"/>
          </w:tcPr>
          <w:p w14:paraId="75E73088" w14:textId="77777777" w:rsidR="00D15DA3" w:rsidRPr="001C5FC7" w:rsidRDefault="00D15DA3" w:rsidP="009264D8">
            <w:pPr>
              <w:pStyle w:val="Prrafodelista"/>
              <w:numPr>
                <w:ilvl w:val="0"/>
                <w:numId w:val="2"/>
              </w:numPr>
              <w:jc w:val="center"/>
              <w:rPr>
                <w:rFonts w:cs="Times New Roman"/>
                <w:b/>
                <w:lang w:val="es-SV"/>
              </w:rPr>
            </w:pPr>
            <w:r w:rsidRPr="001C5FC7">
              <w:rPr>
                <w:rFonts w:cs="Times New Roman"/>
                <w:b/>
                <w:lang w:val="es-SV"/>
              </w:rPr>
              <w:t>Nombre de la unidad que produjo la información</w:t>
            </w:r>
          </w:p>
        </w:tc>
        <w:tc>
          <w:tcPr>
            <w:tcW w:w="4534" w:type="dxa"/>
            <w:gridSpan w:val="2"/>
            <w:shd w:val="clear" w:color="auto" w:fill="auto"/>
          </w:tcPr>
          <w:p w14:paraId="413DBC7B" w14:textId="77777777" w:rsidR="00D15DA3" w:rsidRPr="001C5FC7" w:rsidRDefault="00D15DA3" w:rsidP="009264D8">
            <w:pPr>
              <w:pStyle w:val="Prrafodelista"/>
              <w:numPr>
                <w:ilvl w:val="0"/>
                <w:numId w:val="2"/>
              </w:numPr>
              <w:jc w:val="center"/>
              <w:rPr>
                <w:rFonts w:cs="Times New Roman"/>
                <w:b/>
                <w:lang w:val="es-SV"/>
              </w:rPr>
            </w:pPr>
            <w:r w:rsidRPr="001C5FC7">
              <w:rPr>
                <w:rFonts w:cs="Times New Roman"/>
                <w:b/>
                <w:lang w:val="es-SV"/>
              </w:rPr>
              <w:t>Fecha en que se generó, ingresó o se transformó la información</w:t>
            </w:r>
          </w:p>
        </w:tc>
      </w:tr>
      <w:tr w:rsidR="00BA75B0" w:rsidRPr="001C5FC7" w14:paraId="56BDC178" w14:textId="77777777" w:rsidTr="00D669B8">
        <w:trPr>
          <w:trHeight w:val="355"/>
        </w:trPr>
        <w:tc>
          <w:tcPr>
            <w:tcW w:w="4788" w:type="dxa"/>
            <w:gridSpan w:val="2"/>
            <w:vMerge w:val="restart"/>
            <w:shd w:val="clear" w:color="auto" w:fill="auto"/>
          </w:tcPr>
          <w:p w14:paraId="28F48710" w14:textId="77777777" w:rsidR="00D15DA3" w:rsidRPr="001C5FC7" w:rsidRDefault="00D15DA3" w:rsidP="009264D8"/>
          <w:p w14:paraId="47EE445B" w14:textId="77777777" w:rsidR="00D15DA3" w:rsidRPr="001C5FC7" w:rsidRDefault="00D15DA3" w:rsidP="009264D8"/>
          <w:p w14:paraId="1AC14535" w14:textId="77777777" w:rsidR="00D15DA3" w:rsidRPr="001C5FC7" w:rsidRDefault="00D15DA3" w:rsidP="009264D8"/>
        </w:tc>
        <w:tc>
          <w:tcPr>
            <w:tcW w:w="2880" w:type="dxa"/>
            <w:shd w:val="clear" w:color="auto" w:fill="auto"/>
            <w:vAlign w:val="center"/>
          </w:tcPr>
          <w:p w14:paraId="0388B62F" w14:textId="77777777" w:rsidR="00D15DA3" w:rsidRPr="001C5FC7" w:rsidRDefault="00D15DA3" w:rsidP="009264D8">
            <w:r w:rsidRPr="001C5FC7">
              <w:t>Fecha en que se generó</w:t>
            </w:r>
          </w:p>
        </w:tc>
        <w:tc>
          <w:tcPr>
            <w:tcW w:w="1654" w:type="dxa"/>
            <w:shd w:val="clear" w:color="auto" w:fill="auto"/>
            <w:vAlign w:val="center"/>
          </w:tcPr>
          <w:p w14:paraId="2EC1D7D5" w14:textId="77777777" w:rsidR="00D15DA3" w:rsidRPr="001C5FC7" w:rsidRDefault="00D15DA3" w:rsidP="005D0A8A">
            <w:pPr>
              <w:jc w:val="center"/>
            </w:pPr>
          </w:p>
          <w:p w14:paraId="5D81C70A" w14:textId="77777777" w:rsidR="00D15DA3" w:rsidRPr="001C5FC7" w:rsidRDefault="00D15DA3" w:rsidP="005D0A8A">
            <w:pPr>
              <w:jc w:val="center"/>
              <w:rPr>
                <w:b/>
              </w:rPr>
            </w:pPr>
          </w:p>
        </w:tc>
      </w:tr>
      <w:tr w:rsidR="00BA75B0" w:rsidRPr="001C5FC7" w14:paraId="6719D848" w14:textId="77777777" w:rsidTr="00D669B8">
        <w:trPr>
          <w:trHeight w:val="463"/>
        </w:trPr>
        <w:tc>
          <w:tcPr>
            <w:tcW w:w="4788" w:type="dxa"/>
            <w:gridSpan w:val="2"/>
            <w:vMerge/>
            <w:shd w:val="clear" w:color="auto" w:fill="auto"/>
          </w:tcPr>
          <w:p w14:paraId="48B3F594" w14:textId="77777777" w:rsidR="00D15DA3" w:rsidRPr="001C5FC7" w:rsidRDefault="00D15DA3" w:rsidP="009264D8"/>
        </w:tc>
        <w:tc>
          <w:tcPr>
            <w:tcW w:w="2880" w:type="dxa"/>
            <w:shd w:val="clear" w:color="auto" w:fill="auto"/>
            <w:vAlign w:val="center"/>
          </w:tcPr>
          <w:p w14:paraId="3AE11891" w14:textId="77777777" w:rsidR="00D15DA3" w:rsidRPr="001C5FC7" w:rsidRDefault="00D15DA3" w:rsidP="009264D8">
            <w:r w:rsidRPr="001C5FC7">
              <w:t>Fecha de ingreso</w:t>
            </w:r>
          </w:p>
        </w:tc>
        <w:tc>
          <w:tcPr>
            <w:tcW w:w="1654" w:type="dxa"/>
            <w:shd w:val="clear" w:color="auto" w:fill="auto"/>
          </w:tcPr>
          <w:p w14:paraId="6878386F" w14:textId="77777777" w:rsidR="00D15DA3" w:rsidRPr="001C5FC7" w:rsidRDefault="00D15DA3" w:rsidP="009264D8"/>
        </w:tc>
      </w:tr>
      <w:tr w:rsidR="00BA75B0" w:rsidRPr="001C5FC7" w14:paraId="349897BE" w14:textId="77777777" w:rsidTr="00D669B8">
        <w:trPr>
          <w:trHeight w:val="369"/>
        </w:trPr>
        <w:tc>
          <w:tcPr>
            <w:tcW w:w="3225" w:type="dxa"/>
            <w:shd w:val="clear" w:color="auto" w:fill="auto"/>
          </w:tcPr>
          <w:p w14:paraId="658B39D1" w14:textId="77777777" w:rsidR="00D15DA3" w:rsidRPr="001C5FC7" w:rsidRDefault="00D15DA3" w:rsidP="009264D8">
            <w:r w:rsidRPr="001C5FC7">
              <w:t>Código institucional de la unidad</w:t>
            </w:r>
          </w:p>
        </w:tc>
        <w:tc>
          <w:tcPr>
            <w:tcW w:w="1563" w:type="dxa"/>
            <w:shd w:val="clear" w:color="auto" w:fill="auto"/>
          </w:tcPr>
          <w:p w14:paraId="2935E3D7" w14:textId="77777777" w:rsidR="00D15DA3" w:rsidRPr="001C5FC7" w:rsidRDefault="00D15DA3" w:rsidP="009264D8"/>
        </w:tc>
        <w:tc>
          <w:tcPr>
            <w:tcW w:w="2880" w:type="dxa"/>
            <w:shd w:val="clear" w:color="auto" w:fill="auto"/>
            <w:vAlign w:val="center"/>
          </w:tcPr>
          <w:p w14:paraId="13726B93" w14:textId="77777777" w:rsidR="00D15DA3" w:rsidRPr="001C5FC7" w:rsidRDefault="00D15DA3" w:rsidP="009264D8">
            <w:r w:rsidRPr="001C5FC7">
              <w:t>Fecha de transformación</w:t>
            </w:r>
          </w:p>
        </w:tc>
        <w:tc>
          <w:tcPr>
            <w:tcW w:w="1654" w:type="dxa"/>
            <w:shd w:val="clear" w:color="auto" w:fill="auto"/>
          </w:tcPr>
          <w:p w14:paraId="2795B049" w14:textId="77777777" w:rsidR="00D15DA3" w:rsidRPr="001C5FC7" w:rsidRDefault="00D15DA3" w:rsidP="009264D8"/>
        </w:tc>
      </w:tr>
      <w:tr w:rsidR="00BA75B0" w:rsidRPr="001C5FC7" w14:paraId="24DC01B9" w14:textId="77777777" w:rsidTr="00D669B8">
        <w:trPr>
          <w:trHeight w:val="417"/>
        </w:trPr>
        <w:tc>
          <w:tcPr>
            <w:tcW w:w="3225" w:type="dxa"/>
            <w:shd w:val="clear" w:color="auto" w:fill="auto"/>
          </w:tcPr>
          <w:p w14:paraId="5D0228D7" w14:textId="77777777" w:rsidR="00D15DA3" w:rsidRPr="001C5FC7" w:rsidRDefault="00D15DA3" w:rsidP="009264D8">
            <w:pPr>
              <w:pStyle w:val="Prrafodelista"/>
              <w:numPr>
                <w:ilvl w:val="0"/>
                <w:numId w:val="2"/>
              </w:numPr>
              <w:rPr>
                <w:rFonts w:cs="Times New Roman"/>
                <w:b/>
                <w:lang w:val="es-SV"/>
              </w:rPr>
            </w:pPr>
            <w:r w:rsidRPr="001C5FC7">
              <w:rPr>
                <w:rFonts w:cs="Times New Roman"/>
                <w:b/>
                <w:lang w:val="es-SV"/>
              </w:rPr>
              <w:t>Plazo de Reserva</w:t>
            </w:r>
          </w:p>
        </w:tc>
        <w:tc>
          <w:tcPr>
            <w:tcW w:w="6097" w:type="dxa"/>
            <w:gridSpan w:val="3"/>
            <w:shd w:val="clear" w:color="auto" w:fill="auto"/>
          </w:tcPr>
          <w:p w14:paraId="36E5B19F" w14:textId="77777777" w:rsidR="00D15DA3" w:rsidRPr="001C5FC7" w:rsidRDefault="00D15DA3" w:rsidP="009264D8"/>
        </w:tc>
      </w:tr>
    </w:tbl>
    <w:p w14:paraId="273ACB55" w14:textId="77777777" w:rsidR="00D15DA3" w:rsidRPr="001C5FC7" w:rsidRDefault="00D15DA3" w:rsidP="00D15DA3"/>
    <w:p w14:paraId="15974D67"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Nombre del documento que se reserva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15DA3" w:rsidRPr="001C5FC7" w14:paraId="3FAFC87B" w14:textId="77777777" w:rsidTr="005D0A8A">
        <w:tc>
          <w:tcPr>
            <w:tcW w:w="9350" w:type="dxa"/>
            <w:shd w:val="clear" w:color="auto" w:fill="auto"/>
          </w:tcPr>
          <w:p w14:paraId="688133DE" w14:textId="77777777" w:rsidR="00D15DA3" w:rsidRPr="001C5FC7" w:rsidRDefault="00D15DA3" w:rsidP="009264D8">
            <w:pPr>
              <w:rPr>
                <w:b/>
              </w:rPr>
            </w:pPr>
          </w:p>
        </w:tc>
      </w:tr>
    </w:tbl>
    <w:p w14:paraId="55AAE1B0" w14:textId="77777777" w:rsidR="00D15DA3" w:rsidRPr="001C5FC7" w:rsidRDefault="00D15DA3" w:rsidP="00D15DA3"/>
    <w:p w14:paraId="17A0EFF6"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Sobre la clasificación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21"/>
        <w:gridCol w:w="720"/>
        <w:gridCol w:w="1170"/>
        <w:gridCol w:w="484"/>
      </w:tblGrid>
      <w:tr w:rsidR="00BA75B0" w:rsidRPr="001C5FC7" w14:paraId="4C0F83A0" w14:textId="77777777" w:rsidTr="00965958">
        <w:tc>
          <w:tcPr>
            <w:tcW w:w="3227" w:type="dxa"/>
            <w:shd w:val="clear" w:color="auto" w:fill="auto"/>
          </w:tcPr>
          <w:p w14:paraId="14226DBD" w14:textId="77777777" w:rsidR="00D15DA3" w:rsidRPr="001C5FC7" w:rsidRDefault="00D15DA3" w:rsidP="009264D8">
            <w:r w:rsidRPr="001C5FC7">
              <w:t>Tipo de clasificación</w:t>
            </w:r>
          </w:p>
        </w:tc>
        <w:tc>
          <w:tcPr>
            <w:tcW w:w="3721" w:type="dxa"/>
            <w:shd w:val="clear" w:color="auto" w:fill="auto"/>
          </w:tcPr>
          <w:p w14:paraId="07D89613" w14:textId="77777777" w:rsidR="00D15DA3" w:rsidRPr="001C5FC7" w:rsidRDefault="00D15DA3" w:rsidP="005D0A8A">
            <w:pPr>
              <w:jc w:val="right"/>
            </w:pPr>
            <w:r w:rsidRPr="001C5FC7">
              <w:t>Total</w:t>
            </w:r>
          </w:p>
        </w:tc>
        <w:tc>
          <w:tcPr>
            <w:tcW w:w="720" w:type="dxa"/>
            <w:shd w:val="clear" w:color="auto" w:fill="auto"/>
          </w:tcPr>
          <w:p w14:paraId="1B02030A" w14:textId="77777777" w:rsidR="00D15DA3" w:rsidRPr="001C5FC7" w:rsidRDefault="00D15DA3" w:rsidP="009264D8"/>
        </w:tc>
        <w:tc>
          <w:tcPr>
            <w:tcW w:w="1170" w:type="dxa"/>
            <w:shd w:val="clear" w:color="auto" w:fill="auto"/>
          </w:tcPr>
          <w:p w14:paraId="373B4996" w14:textId="77777777" w:rsidR="00D15DA3" w:rsidRPr="001C5FC7" w:rsidRDefault="00D15DA3" w:rsidP="005D0A8A">
            <w:pPr>
              <w:jc w:val="right"/>
            </w:pPr>
            <w:r w:rsidRPr="001C5FC7">
              <w:t>Parcial</w:t>
            </w:r>
          </w:p>
        </w:tc>
        <w:tc>
          <w:tcPr>
            <w:tcW w:w="484" w:type="dxa"/>
            <w:shd w:val="clear" w:color="auto" w:fill="auto"/>
          </w:tcPr>
          <w:p w14:paraId="7882C6BF" w14:textId="77777777" w:rsidR="00D15DA3" w:rsidRPr="001C5FC7" w:rsidRDefault="00D15DA3" w:rsidP="009264D8">
            <w:pPr>
              <w:rPr>
                <w:b/>
              </w:rPr>
            </w:pPr>
          </w:p>
        </w:tc>
      </w:tr>
    </w:tbl>
    <w:p w14:paraId="0A395CE2" w14:textId="77777777" w:rsidR="00D15DA3" w:rsidRPr="001C5FC7" w:rsidRDefault="00D15DA3" w:rsidP="00D15DA3"/>
    <w:p w14:paraId="55ACEFB7"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Clasificación parcial del documento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108"/>
        <w:gridCol w:w="3119"/>
      </w:tblGrid>
      <w:tr w:rsidR="00BA75B0" w:rsidRPr="001C5FC7" w14:paraId="3EDA3D43" w14:textId="77777777" w:rsidTr="005D0A8A">
        <w:tc>
          <w:tcPr>
            <w:tcW w:w="3123" w:type="dxa"/>
            <w:shd w:val="clear" w:color="auto" w:fill="auto"/>
            <w:vAlign w:val="center"/>
          </w:tcPr>
          <w:p w14:paraId="6675205C" w14:textId="77777777" w:rsidR="00D15DA3" w:rsidRPr="001C5FC7" w:rsidRDefault="00D15DA3" w:rsidP="005D0A8A">
            <w:pPr>
              <w:jc w:val="center"/>
            </w:pPr>
            <w:r w:rsidRPr="001C5FC7">
              <w:t>Detalle de los apartados del documento que están clasificados</w:t>
            </w:r>
          </w:p>
        </w:tc>
        <w:tc>
          <w:tcPr>
            <w:tcW w:w="3108" w:type="dxa"/>
            <w:shd w:val="clear" w:color="auto" w:fill="auto"/>
            <w:vAlign w:val="center"/>
          </w:tcPr>
          <w:p w14:paraId="3667644E" w14:textId="77777777" w:rsidR="00D15DA3" w:rsidRPr="001C5FC7" w:rsidRDefault="00D15DA3" w:rsidP="005D0A8A">
            <w:pPr>
              <w:jc w:val="center"/>
            </w:pPr>
            <w:r w:rsidRPr="001C5FC7">
              <w:t>Folios en los que consta</w:t>
            </w:r>
          </w:p>
        </w:tc>
        <w:tc>
          <w:tcPr>
            <w:tcW w:w="3119" w:type="dxa"/>
            <w:shd w:val="clear" w:color="auto" w:fill="auto"/>
            <w:vAlign w:val="center"/>
          </w:tcPr>
          <w:p w14:paraId="377FD9FB" w14:textId="77777777" w:rsidR="00D15DA3" w:rsidRPr="001C5FC7" w:rsidRDefault="00D15DA3" w:rsidP="005D0A8A">
            <w:pPr>
              <w:jc w:val="center"/>
            </w:pPr>
            <w:r w:rsidRPr="001C5FC7">
              <w:t>Resumen del contenido</w:t>
            </w:r>
          </w:p>
        </w:tc>
      </w:tr>
      <w:tr w:rsidR="00BA75B0" w:rsidRPr="001C5FC7" w14:paraId="18B0AA59" w14:textId="77777777" w:rsidTr="005D0A8A">
        <w:tc>
          <w:tcPr>
            <w:tcW w:w="3123" w:type="dxa"/>
            <w:shd w:val="clear" w:color="auto" w:fill="auto"/>
            <w:vAlign w:val="center"/>
          </w:tcPr>
          <w:p w14:paraId="556D0D54" w14:textId="77777777" w:rsidR="00D15DA3" w:rsidRPr="001C5FC7" w:rsidRDefault="00D15DA3" w:rsidP="009264D8">
            <w:pPr>
              <w:rPr>
                <w:b/>
              </w:rPr>
            </w:pPr>
          </w:p>
          <w:p w14:paraId="53A52F20" w14:textId="77777777" w:rsidR="00D15DA3" w:rsidRPr="001C5FC7" w:rsidRDefault="00D15DA3" w:rsidP="009264D8">
            <w:pPr>
              <w:rPr>
                <w:b/>
              </w:rPr>
            </w:pPr>
          </w:p>
        </w:tc>
        <w:tc>
          <w:tcPr>
            <w:tcW w:w="3108" w:type="dxa"/>
            <w:shd w:val="clear" w:color="auto" w:fill="auto"/>
            <w:vAlign w:val="center"/>
          </w:tcPr>
          <w:p w14:paraId="030DAFC7" w14:textId="77777777" w:rsidR="00D15DA3" w:rsidRPr="001C5FC7" w:rsidRDefault="00D15DA3" w:rsidP="005D0A8A">
            <w:pPr>
              <w:jc w:val="center"/>
              <w:rPr>
                <w:b/>
              </w:rPr>
            </w:pPr>
          </w:p>
          <w:p w14:paraId="3F1D0DE8" w14:textId="77777777" w:rsidR="00D15DA3" w:rsidRPr="001C5FC7" w:rsidRDefault="00D15DA3" w:rsidP="005D0A8A">
            <w:pPr>
              <w:jc w:val="center"/>
              <w:rPr>
                <w:b/>
              </w:rPr>
            </w:pPr>
          </w:p>
        </w:tc>
        <w:tc>
          <w:tcPr>
            <w:tcW w:w="3119" w:type="dxa"/>
            <w:shd w:val="clear" w:color="auto" w:fill="auto"/>
            <w:vAlign w:val="center"/>
          </w:tcPr>
          <w:p w14:paraId="58AB41FE" w14:textId="77777777" w:rsidR="00D15DA3" w:rsidRPr="001C5FC7" w:rsidRDefault="00D15DA3" w:rsidP="005D0A8A">
            <w:pPr>
              <w:jc w:val="center"/>
              <w:rPr>
                <w:b/>
              </w:rPr>
            </w:pPr>
          </w:p>
          <w:p w14:paraId="3D0F8D68" w14:textId="77777777" w:rsidR="00D15DA3" w:rsidRPr="001C5FC7" w:rsidRDefault="00D15DA3" w:rsidP="005D0A8A">
            <w:pPr>
              <w:jc w:val="center"/>
              <w:rPr>
                <w:b/>
              </w:rPr>
            </w:pPr>
          </w:p>
        </w:tc>
      </w:tr>
      <w:tr w:rsidR="00BA75B0" w:rsidRPr="001C5FC7" w14:paraId="6CABECF5" w14:textId="77777777" w:rsidTr="005D0A8A">
        <w:tc>
          <w:tcPr>
            <w:tcW w:w="3123" w:type="dxa"/>
            <w:shd w:val="clear" w:color="auto" w:fill="auto"/>
            <w:vAlign w:val="center"/>
          </w:tcPr>
          <w:p w14:paraId="4C83CA75" w14:textId="77777777" w:rsidR="00D15DA3" w:rsidRPr="001C5FC7" w:rsidRDefault="00D15DA3" w:rsidP="005D0A8A">
            <w:pPr>
              <w:jc w:val="center"/>
              <w:rPr>
                <w:b/>
              </w:rPr>
            </w:pPr>
          </w:p>
          <w:p w14:paraId="76FAD832" w14:textId="77777777" w:rsidR="00D15DA3" w:rsidRPr="001C5FC7" w:rsidRDefault="00D15DA3" w:rsidP="005D0A8A">
            <w:pPr>
              <w:jc w:val="center"/>
              <w:rPr>
                <w:b/>
              </w:rPr>
            </w:pPr>
          </w:p>
        </w:tc>
        <w:tc>
          <w:tcPr>
            <w:tcW w:w="3108" w:type="dxa"/>
            <w:shd w:val="clear" w:color="auto" w:fill="auto"/>
            <w:vAlign w:val="center"/>
          </w:tcPr>
          <w:p w14:paraId="1044F35F" w14:textId="77777777" w:rsidR="00D15DA3" w:rsidRPr="001C5FC7" w:rsidRDefault="00D15DA3" w:rsidP="005D0A8A">
            <w:pPr>
              <w:jc w:val="center"/>
              <w:rPr>
                <w:b/>
              </w:rPr>
            </w:pPr>
          </w:p>
          <w:p w14:paraId="40394B12" w14:textId="77777777" w:rsidR="00D15DA3" w:rsidRPr="001C5FC7" w:rsidRDefault="00D15DA3" w:rsidP="005D0A8A">
            <w:pPr>
              <w:jc w:val="center"/>
              <w:rPr>
                <w:b/>
              </w:rPr>
            </w:pPr>
          </w:p>
        </w:tc>
        <w:tc>
          <w:tcPr>
            <w:tcW w:w="3119" w:type="dxa"/>
            <w:shd w:val="clear" w:color="auto" w:fill="auto"/>
          </w:tcPr>
          <w:p w14:paraId="7101B6EC" w14:textId="77777777" w:rsidR="00D15DA3" w:rsidRPr="001C5FC7" w:rsidRDefault="00D15DA3" w:rsidP="009264D8">
            <w:pPr>
              <w:rPr>
                <w:b/>
              </w:rPr>
            </w:pPr>
          </w:p>
          <w:p w14:paraId="69D35D37" w14:textId="77777777" w:rsidR="00D15DA3" w:rsidRPr="001C5FC7" w:rsidRDefault="00D15DA3" w:rsidP="009264D8">
            <w:pPr>
              <w:rPr>
                <w:b/>
              </w:rPr>
            </w:pPr>
          </w:p>
        </w:tc>
      </w:tr>
    </w:tbl>
    <w:p w14:paraId="1AAE5503" w14:textId="77777777" w:rsidR="00D15DA3" w:rsidRPr="001C5FC7" w:rsidRDefault="00D15DA3" w:rsidP="00D15DA3">
      <w:pPr>
        <w:rPr>
          <w:b/>
        </w:rPr>
      </w:pPr>
    </w:p>
    <w:p w14:paraId="2D001E0C" w14:textId="77777777" w:rsidR="00D15DA3" w:rsidRPr="001C5FC7" w:rsidRDefault="00D15DA3" w:rsidP="009264D8">
      <w:pPr>
        <w:pStyle w:val="Prrafodelista"/>
        <w:numPr>
          <w:ilvl w:val="0"/>
          <w:numId w:val="1"/>
        </w:numPr>
        <w:spacing w:line="276" w:lineRule="auto"/>
        <w:rPr>
          <w:rFonts w:cs="Times New Roman"/>
          <w:b/>
          <w:lang w:val="es-SV"/>
        </w:rPr>
      </w:pPr>
      <w:r w:rsidRPr="001C5FC7">
        <w:rPr>
          <w:rFonts w:cs="Times New Roman"/>
          <w:b/>
          <w:lang w:val="es-SV"/>
        </w:rPr>
        <w:t>Declaración de reserva. Motivación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gridCol w:w="1908"/>
      </w:tblGrid>
      <w:tr w:rsidR="00BA75B0" w:rsidRPr="001C5FC7" w14:paraId="2307A657" w14:textId="77777777" w:rsidTr="00042892">
        <w:tc>
          <w:tcPr>
            <w:tcW w:w="7668" w:type="dxa"/>
            <w:shd w:val="clear" w:color="auto" w:fill="D9D9D9"/>
          </w:tcPr>
          <w:p w14:paraId="788D708C" w14:textId="77777777" w:rsidR="00D15DA3" w:rsidRPr="001C5FC7" w:rsidRDefault="00D15DA3" w:rsidP="005D0A8A">
            <w:pPr>
              <w:autoSpaceDE w:val="0"/>
              <w:autoSpaceDN w:val="0"/>
              <w:adjustRightInd w:val="0"/>
              <w:jc w:val="center"/>
              <w:rPr>
                <w:b/>
                <w:sz w:val="19"/>
                <w:szCs w:val="19"/>
              </w:rPr>
            </w:pPr>
            <w:r w:rsidRPr="001C5FC7">
              <w:rPr>
                <w:b/>
                <w:sz w:val="19"/>
                <w:szCs w:val="19"/>
              </w:rPr>
              <w:t>Supuestos Regulados en el  Art.19 de la LAIP</w:t>
            </w:r>
          </w:p>
        </w:tc>
        <w:tc>
          <w:tcPr>
            <w:tcW w:w="1908" w:type="dxa"/>
            <w:shd w:val="clear" w:color="auto" w:fill="D9D9D9"/>
          </w:tcPr>
          <w:p w14:paraId="6523A1EB" w14:textId="77777777" w:rsidR="00D15DA3" w:rsidRPr="001C5FC7" w:rsidRDefault="00D15DA3" w:rsidP="005D0A8A">
            <w:pPr>
              <w:jc w:val="center"/>
              <w:rPr>
                <w:b/>
              </w:rPr>
            </w:pPr>
            <w:r w:rsidRPr="001C5FC7">
              <w:rPr>
                <w:b/>
              </w:rPr>
              <w:t>Selección</w:t>
            </w:r>
          </w:p>
        </w:tc>
      </w:tr>
      <w:tr w:rsidR="00BA75B0" w:rsidRPr="001C5FC7" w14:paraId="50EC1405" w14:textId="77777777" w:rsidTr="00042892">
        <w:tc>
          <w:tcPr>
            <w:tcW w:w="7668" w:type="dxa"/>
            <w:shd w:val="clear" w:color="auto" w:fill="auto"/>
          </w:tcPr>
          <w:p w14:paraId="778515A5"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Los planes militares secretos y las negociaciones políticas a que se refiere el artículo 168 ordinal 7º de la Constitución.</w:t>
            </w:r>
          </w:p>
        </w:tc>
        <w:tc>
          <w:tcPr>
            <w:tcW w:w="1908" w:type="dxa"/>
            <w:shd w:val="clear" w:color="auto" w:fill="auto"/>
          </w:tcPr>
          <w:p w14:paraId="479C4411" w14:textId="77777777" w:rsidR="00D15DA3" w:rsidRPr="001C5FC7" w:rsidRDefault="00D15DA3" w:rsidP="009264D8"/>
        </w:tc>
      </w:tr>
      <w:tr w:rsidR="00BA75B0" w:rsidRPr="001C5FC7" w14:paraId="788FCD74" w14:textId="77777777" w:rsidTr="00042892">
        <w:tc>
          <w:tcPr>
            <w:tcW w:w="7668" w:type="dxa"/>
            <w:shd w:val="clear" w:color="auto" w:fill="auto"/>
          </w:tcPr>
          <w:p w14:paraId="0BC8E779" w14:textId="77777777" w:rsidR="00D15DA3" w:rsidRPr="001C5FC7" w:rsidRDefault="00D15DA3" w:rsidP="009264D8">
            <w:pPr>
              <w:pStyle w:val="Prrafodelista"/>
              <w:numPr>
                <w:ilvl w:val="0"/>
                <w:numId w:val="3"/>
              </w:numPr>
              <w:rPr>
                <w:rFonts w:cs="Times New Roman"/>
                <w:lang w:val="es-SV"/>
              </w:rPr>
            </w:pPr>
            <w:r w:rsidRPr="001C5FC7">
              <w:rPr>
                <w:rFonts w:cs="Times New Roman"/>
                <w:sz w:val="19"/>
                <w:szCs w:val="19"/>
                <w:lang w:val="es-SV"/>
              </w:rPr>
              <w:t>La que perjudique o ponga en riesgo la defensa nacional y la seguridad pública.</w:t>
            </w:r>
          </w:p>
        </w:tc>
        <w:tc>
          <w:tcPr>
            <w:tcW w:w="1908" w:type="dxa"/>
            <w:shd w:val="clear" w:color="auto" w:fill="auto"/>
          </w:tcPr>
          <w:p w14:paraId="3564D6C3" w14:textId="77777777" w:rsidR="00D15DA3" w:rsidRPr="001C5FC7" w:rsidRDefault="00D15DA3" w:rsidP="009264D8"/>
        </w:tc>
      </w:tr>
      <w:tr w:rsidR="00BA75B0" w:rsidRPr="001C5FC7" w14:paraId="259FA627" w14:textId="77777777" w:rsidTr="00042892">
        <w:tc>
          <w:tcPr>
            <w:tcW w:w="7668" w:type="dxa"/>
            <w:shd w:val="clear" w:color="auto" w:fill="auto"/>
          </w:tcPr>
          <w:p w14:paraId="3FC9DA72" w14:textId="77777777" w:rsidR="00D15DA3" w:rsidRPr="001C5FC7" w:rsidRDefault="00D15DA3" w:rsidP="009264D8">
            <w:pPr>
              <w:pStyle w:val="Prrafodelista"/>
              <w:numPr>
                <w:ilvl w:val="0"/>
                <w:numId w:val="3"/>
              </w:numPr>
              <w:autoSpaceDE w:val="0"/>
              <w:autoSpaceDN w:val="0"/>
              <w:adjustRightInd w:val="0"/>
              <w:rPr>
                <w:rFonts w:cs="Times New Roman"/>
                <w:lang w:val="es-SV"/>
              </w:rPr>
            </w:pPr>
            <w:r w:rsidRPr="001C5FC7">
              <w:rPr>
                <w:rFonts w:cs="Times New Roman"/>
                <w:sz w:val="19"/>
                <w:szCs w:val="19"/>
                <w:lang w:val="es-SV"/>
              </w:rPr>
              <w:t xml:space="preserve">La que menoscabe las relaciones internacionales o la conducción de negociaciones diplomáticas del país. </w:t>
            </w:r>
          </w:p>
        </w:tc>
        <w:tc>
          <w:tcPr>
            <w:tcW w:w="1908" w:type="dxa"/>
            <w:shd w:val="clear" w:color="auto" w:fill="auto"/>
          </w:tcPr>
          <w:p w14:paraId="3DCE1245" w14:textId="77777777" w:rsidR="00D15DA3" w:rsidRPr="001C5FC7" w:rsidRDefault="00D15DA3" w:rsidP="009264D8"/>
        </w:tc>
      </w:tr>
      <w:tr w:rsidR="00BA75B0" w:rsidRPr="001C5FC7" w14:paraId="37F659F7" w14:textId="77777777" w:rsidTr="00042892">
        <w:tc>
          <w:tcPr>
            <w:tcW w:w="7668" w:type="dxa"/>
            <w:shd w:val="clear" w:color="auto" w:fill="auto"/>
          </w:tcPr>
          <w:p w14:paraId="78B5EBC6" w14:textId="77777777" w:rsidR="00D15DA3" w:rsidRPr="001C5FC7" w:rsidRDefault="00D15DA3" w:rsidP="009264D8">
            <w:pPr>
              <w:pStyle w:val="Prrafodelista"/>
              <w:numPr>
                <w:ilvl w:val="0"/>
                <w:numId w:val="3"/>
              </w:numPr>
              <w:rPr>
                <w:rFonts w:cs="Times New Roman"/>
                <w:lang w:val="es-SV"/>
              </w:rPr>
            </w:pPr>
            <w:r w:rsidRPr="001C5FC7">
              <w:rPr>
                <w:rFonts w:cs="Times New Roman"/>
                <w:sz w:val="19"/>
                <w:szCs w:val="19"/>
                <w:lang w:val="es-SV"/>
              </w:rPr>
              <w:t>La que ponga en peligro evidente la vida, la seguridad o la salud de cualquier persona.</w:t>
            </w:r>
          </w:p>
        </w:tc>
        <w:tc>
          <w:tcPr>
            <w:tcW w:w="1908" w:type="dxa"/>
            <w:shd w:val="clear" w:color="auto" w:fill="auto"/>
          </w:tcPr>
          <w:p w14:paraId="76230150" w14:textId="77777777" w:rsidR="00D15DA3" w:rsidRPr="001C5FC7" w:rsidRDefault="00D15DA3" w:rsidP="009264D8"/>
        </w:tc>
      </w:tr>
      <w:tr w:rsidR="00BA75B0" w:rsidRPr="001C5FC7" w14:paraId="5BA34802" w14:textId="77777777" w:rsidTr="00042892">
        <w:tc>
          <w:tcPr>
            <w:tcW w:w="7668" w:type="dxa"/>
            <w:shd w:val="clear" w:color="auto" w:fill="auto"/>
          </w:tcPr>
          <w:p w14:paraId="00E634F9"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La que contenga opiniones o recomendaciones que formen parte del proceso deliberativo de los servidores públicos, en tanto no sea adoptada la decisión definitiva.</w:t>
            </w:r>
          </w:p>
        </w:tc>
        <w:tc>
          <w:tcPr>
            <w:tcW w:w="1908" w:type="dxa"/>
            <w:shd w:val="clear" w:color="auto" w:fill="auto"/>
          </w:tcPr>
          <w:p w14:paraId="1A8AD893" w14:textId="77777777" w:rsidR="00D15DA3" w:rsidRPr="001C5FC7" w:rsidRDefault="00D15DA3" w:rsidP="009264D8"/>
        </w:tc>
      </w:tr>
      <w:tr w:rsidR="00BA75B0" w:rsidRPr="001C5FC7" w14:paraId="5CD76974" w14:textId="77777777" w:rsidTr="00042892">
        <w:tc>
          <w:tcPr>
            <w:tcW w:w="7668" w:type="dxa"/>
            <w:shd w:val="clear" w:color="auto" w:fill="auto"/>
          </w:tcPr>
          <w:p w14:paraId="220E5A72"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La que causare un serio perjuicio en la prevención, investigación o persecución de actos ilícitos, en la administración de justicia o en la verificación del cumplimiento de las leyes.</w:t>
            </w:r>
          </w:p>
        </w:tc>
        <w:tc>
          <w:tcPr>
            <w:tcW w:w="1908" w:type="dxa"/>
            <w:shd w:val="clear" w:color="auto" w:fill="auto"/>
          </w:tcPr>
          <w:p w14:paraId="1BB07DD1" w14:textId="77777777" w:rsidR="00D15DA3" w:rsidRPr="001C5FC7" w:rsidRDefault="00D15DA3" w:rsidP="009264D8"/>
        </w:tc>
      </w:tr>
      <w:tr w:rsidR="00BA75B0" w:rsidRPr="001C5FC7" w14:paraId="6DDB2E3A" w14:textId="77777777" w:rsidTr="00042892">
        <w:tc>
          <w:tcPr>
            <w:tcW w:w="7668" w:type="dxa"/>
            <w:shd w:val="clear" w:color="auto" w:fill="auto"/>
          </w:tcPr>
          <w:p w14:paraId="4EF57FA0"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La que comprometiere las estrategias y funciones estatales en procedimientos judiciales o administrativos en curso.</w:t>
            </w:r>
          </w:p>
        </w:tc>
        <w:tc>
          <w:tcPr>
            <w:tcW w:w="1908" w:type="dxa"/>
            <w:shd w:val="clear" w:color="auto" w:fill="auto"/>
          </w:tcPr>
          <w:p w14:paraId="3B2DF9F6" w14:textId="77777777" w:rsidR="00D15DA3" w:rsidRPr="001C5FC7" w:rsidRDefault="00D15DA3" w:rsidP="009264D8"/>
        </w:tc>
      </w:tr>
      <w:tr w:rsidR="00BA75B0" w:rsidRPr="001C5FC7" w14:paraId="7ABCD5FA" w14:textId="77777777" w:rsidTr="00042892">
        <w:tc>
          <w:tcPr>
            <w:tcW w:w="7668" w:type="dxa"/>
            <w:shd w:val="clear" w:color="auto" w:fill="auto"/>
          </w:tcPr>
          <w:p w14:paraId="0C895B70" w14:textId="77777777" w:rsidR="00D15DA3" w:rsidRPr="001C5FC7" w:rsidRDefault="00D15DA3" w:rsidP="009264D8">
            <w:pPr>
              <w:pStyle w:val="Prrafodelista"/>
              <w:numPr>
                <w:ilvl w:val="0"/>
                <w:numId w:val="3"/>
              </w:numPr>
              <w:autoSpaceDE w:val="0"/>
              <w:autoSpaceDN w:val="0"/>
              <w:adjustRightInd w:val="0"/>
              <w:rPr>
                <w:rFonts w:cs="Times New Roman"/>
                <w:sz w:val="19"/>
                <w:szCs w:val="19"/>
                <w:lang w:val="es-SV"/>
              </w:rPr>
            </w:pPr>
            <w:r w:rsidRPr="001C5FC7">
              <w:rPr>
                <w:rFonts w:cs="Times New Roman"/>
                <w:sz w:val="19"/>
                <w:szCs w:val="19"/>
                <w:lang w:val="es-SV"/>
              </w:rPr>
              <w:t>La que pueda generar una ventaja indebida a una persona en perjuicio de un tercero.</w:t>
            </w:r>
          </w:p>
        </w:tc>
        <w:tc>
          <w:tcPr>
            <w:tcW w:w="1908" w:type="dxa"/>
            <w:shd w:val="clear" w:color="auto" w:fill="auto"/>
            <w:vAlign w:val="center"/>
          </w:tcPr>
          <w:p w14:paraId="0C858E9D" w14:textId="77777777" w:rsidR="00D15DA3" w:rsidRPr="001C5FC7" w:rsidRDefault="00D15DA3" w:rsidP="005D0A8A">
            <w:pPr>
              <w:jc w:val="center"/>
              <w:rPr>
                <w:b/>
                <w:color w:val="FF0000"/>
              </w:rPr>
            </w:pPr>
          </w:p>
        </w:tc>
      </w:tr>
    </w:tbl>
    <w:p w14:paraId="506A8FB4" w14:textId="77777777" w:rsidR="008A45A7" w:rsidRDefault="008A45A7" w:rsidP="008A45A7">
      <w:pPr>
        <w:pStyle w:val="Prrafodelista"/>
        <w:spacing w:line="276" w:lineRule="auto"/>
        <w:ind w:left="360"/>
        <w:rPr>
          <w:rFonts w:cs="Times New Roman"/>
          <w:b/>
          <w:lang w:val="es-SV"/>
        </w:rPr>
      </w:pPr>
    </w:p>
    <w:p w14:paraId="3969D9D2" w14:textId="77777777" w:rsidR="00D15DA3" w:rsidRPr="001C5FC7" w:rsidRDefault="00D15DA3" w:rsidP="00D55B45">
      <w:pPr>
        <w:pStyle w:val="Prrafodelista"/>
        <w:numPr>
          <w:ilvl w:val="0"/>
          <w:numId w:val="1"/>
        </w:numPr>
        <w:spacing w:line="276" w:lineRule="auto"/>
        <w:rPr>
          <w:rFonts w:cs="Times New Roman"/>
          <w:b/>
          <w:lang w:val="es-SV"/>
        </w:rPr>
      </w:pPr>
      <w:r w:rsidRPr="001C5FC7">
        <w:rPr>
          <w:rFonts w:cs="Times New Roman"/>
          <w:b/>
          <w:lang w:val="es-SV"/>
        </w:rPr>
        <w:lastRenderedPageBreak/>
        <w:t>Concretización/Motivación/Justificación de cumplimiento de los supuestos propios de la disposición escogida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5DA3" w:rsidRPr="001C5FC7" w14:paraId="022409E5" w14:textId="77777777" w:rsidTr="005D0A8A">
        <w:tc>
          <w:tcPr>
            <w:tcW w:w="9576" w:type="dxa"/>
            <w:shd w:val="clear" w:color="auto" w:fill="auto"/>
          </w:tcPr>
          <w:p w14:paraId="2CD62CD3" w14:textId="77777777" w:rsidR="00D15DA3" w:rsidRPr="001C5FC7" w:rsidRDefault="00D15DA3" w:rsidP="009264D8"/>
          <w:p w14:paraId="2F8264D5" w14:textId="77777777" w:rsidR="00D15DA3" w:rsidRPr="001C5FC7" w:rsidRDefault="00D15DA3" w:rsidP="009264D8"/>
          <w:p w14:paraId="3863127A" w14:textId="77777777" w:rsidR="00D15DA3" w:rsidRPr="001C5FC7" w:rsidRDefault="00D15DA3" w:rsidP="009264D8"/>
          <w:p w14:paraId="4BC896A8" w14:textId="77777777" w:rsidR="00D15DA3" w:rsidRPr="001C5FC7" w:rsidRDefault="00D15DA3" w:rsidP="009264D8"/>
          <w:p w14:paraId="694877AE" w14:textId="77777777" w:rsidR="00D15DA3" w:rsidRPr="001C5FC7" w:rsidRDefault="00D15DA3" w:rsidP="009264D8"/>
          <w:p w14:paraId="1C244773" w14:textId="77777777" w:rsidR="00D15DA3" w:rsidRPr="001C5FC7" w:rsidRDefault="00D15DA3" w:rsidP="009264D8"/>
          <w:p w14:paraId="36D5B635" w14:textId="77777777" w:rsidR="00D15DA3" w:rsidRPr="001C5FC7" w:rsidRDefault="00D15DA3" w:rsidP="009264D8"/>
          <w:p w14:paraId="3FBBE845" w14:textId="77777777" w:rsidR="00D15DA3" w:rsidRDefault="00D15DA3" w:rsidP="009264D8"/>
          <w:p w14:paraId="26CA70D1" w14:textId="77777777" w:rsidR="001C5FC7" w:rsidRDefault="001C5FC7" w:rsidP="009264D8"/>
          <w:p w14:paraId="3F56BBEC" w14:textId="77777777" w:rsidR="001C5FC7" w:rsidRPr="001C5FC7" w:rsidRDefault="001C5FC7" w:rsidP="009264D8"/>
          <w:p w14:paraId="7D7416D6" w14:textId="77777777" w:rsidR="00D15DA3" w:rsidRDefault="00D15DA3" w:rsidP="009264D8"/>
          <w:p w14:paraId="699D023B" w14:textId="77777777" w:rsidR="001C5FC7" w:rsidRDefault="001C5FC7" w:rsidP="009264D8"/>
          <w:p w14:paraId="476B8041" w14:textId="77777777" w:rsidR="001C5FC7" w:rsidRPr="001C5FC7" w:rsidRDefault="001C5FC7" w:rsidP="009264D8"/>
        </w:tc>
      </w:tr>
    </w:tbl>
    <w:p w14:paraId="3B9C4639" w14:textId="77777777" w:rsidR="00D15DA3" w:rsidRDefault="00D15DA3" w:rsidP="00D15DA3"/>
    <w:p w14:paraId="753EBCBE" w14:textId="77777777" w:rsidR="00D15DA3" w:rsidRDefault="00D15DA3" w:rsidP="009264D8">
      <w:pPr>
        <w:pStyle w:val="Prrafodelista"/>
        <w:numPr>
          <w:ilvl w:val="0"/>
          <w:numId w:val="1"/>
        </w:numPr>
        <w:spacing w:line="276" w:lineRule="auto"/>
        <w:rPr>
          <w:b/>
          <w:lang w:val="es-SV"/>
        </w:rPr>
      </w:pPr>
      <w:r w:rsidRPr="00673124">
        <w:rPr>
          <w:b/>
          <w:lang w:val="es-SV"/>
        </w:rPr>
        <w:t>Definición de acceso a la información reservada: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BA75B0" w:rsidRPr="00974EFD" w14:paraId="1F10CFA7" w14:textId="77777777" w:rsidTr="00042892">
        <w:tc>
          <w:tcPr>
            <w:tcW w:w="3978" w:type="dxa"/>
            <w:shd w:val="clear" w:color="auto" w:fill="D9D9D9"/>
            <w:vAlign w:val="center"/>
          </w:tcPr>
          <w:p w14:paraId="02DBB32C" w14:textId="77777777" w:rsidR="00D15DA3" w:rsidRDefault="00D15DA3" w:rsidP="009264D8">
            <w:r>
              <w:t>Funcionario</w:t>
            </w:r>
          </w:p>
        </w:tc>
        <w:tc>
          <w:tcPr>
            <w:tcW w:w="5598" w:type="dxa"/>
            <w:shd w:val="clear" w:color="auto" w:fill="auto"/>
          </w:tcPr>
          <w:p w14:paraId="4175530F" w14:textId="77777777" w:rsidR="00D15DA3" w:rsidRPr="00042892" w:rsidRDefault="00D15DA3" w:rsidP="009264D8">
            <w:pPr>
              <w:rPr>
                <w:b/>
              </w:rPr>
            </w:pPr>
          </w:p>
          <w:p w14:paraId="4D004982" w14:textId="77777777" w:rsidR="00D15DA3" w:rsidRPr="00042892" w:rsidRDefault="00D15DA3" w:rsidP="009264D8">
            <w:pPr>
              <w:rPr>
                <w:b/>
              </w:rPr>
            </w:pPr>
          </w:p>
        </w:tc>
      </w:tr>
      <w:tr w:rsidR="00BA75B0" w:rsidRPr="00D25FC2" w14:paraId="0E1E3D4A" w14:textId="77777777" w:rsidTr="00042892">
        <w:tc>
          <w:tcPr>
            <w:tcW w:w="3978" w:type="dxa"/>
            <w:shd w:val="clear" w:color="auto" w:fill="D9D9D9"/>
            <w:vAlign w:val="center"/>
          </w:tcPr>
          <w:p w14:paraId="62FB01D2" w14:textId="77777777" w:rsidR="00D15DA3" w:rsidRDefault="00D15DA3" w:rsidP="009264D8">
            <w:r>
              <w:t>Cargo</w:t>
            </w:r>
          </w:p>
        </w:tc>
        <w:tc>
          <w:tcPr>
            <w:tcW w:w="5598" w:type="dxa"/>
            <w:shd w:val="clear" w:color="auto" w:fill="auto"/>
          </w:tcPr>
          <w:p w14:paraId="5281D26B" w14:textId="77777777" w:rsidR="00D15DA3" w:rsidRPr="00042892" w:rsidRDefault="00D15DA3" w:rsidP="009264D8">
            <w:pPr>
              <w:rPr>
                <w:b/>
              </w:rPr>
            </w:pPr>
          </w:p>
          <w:p w14:paraId="597239BF" w14:textId="77777777" w:rsidR="00D15DA3" w:rsidRPr="00042892" w:rsidRDefault="00D15DA3" w:rsidP="009264D8">
            <w:pPr>
              <w:rPr>
                <w:b/>
              </w:rPr>
            </w:pPr>
          </w:p>
        </w:tc>
      </w:tr>
      <w:tr w:rsidR="00BA75B0" w:rsidRPr="006C433C" w14:paraId="16F5E0E6" w14:textId="77777777" w:rsidTr="00042892">
        <w:tc>
          <w:tcPr>
            <w:tcW w:w="3978" w:type="dxa"/>
            <w:shd w:val="clear" w:color="auto" w:fill="D9D9D9"/>
            <w:vAlign w:val="center"/>
          </w:tcPr>
          <w:p w14:paraId="3921FEC0" w14:textId="77777777" w:rsidR="00D15DA3" w:rsidRDefault="00D15DA3" w:rsidP="009264D8">
            <w:r>
              <w:t>Motivo por la que se le confiere el acceso</w:t>
            </w:r>
          </w:p>
        </w:tc>
        <w:tc>
          <w:tcPr>
            <w:tcW w:w="5598" w:type="dxa"/>
            <w:shd w:val="clear" w:color="auto" w:fill="auto"/>
          </w:tcPr>
          <w:p w14:paraId="6836CE6F" w14:textId="77777777" w:rsidR="00D15DA3" w:rsidRPr="00042892" w:rsidRDefault="00D15DA3" w:rsidP="009264D8">
            <w:pPr>
              <w:rPr>
                <w:b/>
              </w:rPr>
            </w:pPr>
          </w:p>
          <w:p w14:paraId="199A6B7E" w14:textId="77777777" w:rsidR="00D15DA3" w:rsidRPr="00042892" w:rsidRDefault="00D15DA3" w:rsidP="009264D8">
            <w:pPr>
              <w:rPr>
                <w:b/>
              </w:rPr>
            </w:pPr>
          </w:p>
          <w:p w14:paraId="541A7B37" w14:textId="77777777" w:rsidR="00D15DA3" w:rsidRPr="00042892" w:rsidRDefault="00D15DA3" w:rsidP="009264D8">
            <w:pPr>
              <w:rPr>
                <w:b/>
              </w:rPr>
            </w:pPr>
          </w:p>
        </w:tc>
      </w:tr>
    </w:tbl>
    <w:p w14:paraId="71C18AF4" w14:textId="77777777" w:rsidR="00D15DA3" w:rsidRDefault="00D15DA3" w:rsidP="00D15DA3"/>
    <w:p w14:paraId="28FCA3B6" w14:textId="77777777" w:rsidR="00D15DA3" w:rsidRDefault="00D15DA3" w:rsidP="009264D8">
      <w:pPr>
        <w:pStyle w:val="Prrafodelista"/>
        <w:numPr>
          <w:ilvl w:val="0"/>
          <w:numId w:val="1"/>
        </w:numPr>
        <w:spacing w:line="276" w:lineRule="auto"/>
        <w:rPr>
          <w:b/>
          <w:lang w:val="es-SV"/>
        </w:rPr>
      </w:pPr>
      <w:r w:rsidRPr="008A05F9">
        <w:rPr>
          <w:b/>
          <w:lang w:val="es-SV"/>
        </w:rPr>
        <w:t>Funcionario responsable de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430"/>
        <w:gridCol w:w="2358"/>
      </w:tblGrid>
      <w:tr w:rsidR="00D15DA3" w:rsidRPr="00615B33" w14:paraId="11F998B6" w14:textId="77777777" w:rsidTr="005D0A8A">
        <w:tc>
          <w:tcPr>
            <w:tcW w:w="9576" w:type="dxa"/>
            <w:gridSpan w:val="3"/>
            <w:shd w:val="clear" w:color="auto" w:fill="auto"/>
          </w:tcPr>
          <w:p w14:paraId="7F213456" w14:textId="77777777" w:rsidR="00D15DA3" w:rsidRDefault="00D15DA3" w:rsidP="009264D8">
            <w:r>
              <w:t xml:space="preserve">Cargo:  </w:t>
            </w:r>
          </w:p>
          <w:p w14:paraId="37E1C26D" w14:textId="77777777" w:rsidR="00D15DA3" w:rsidRDefault="00D15DA3" w:rsidP="009264D8"/>
          <w:p w14:paraId="6AEC9AC0" w14:textId="77777777" w:rsidR="00D15DA3" w:rsidRDefault="00D15DA3" w:rsidP="009264D8"/>
        </w:tc>
      </w:tr>
      <w:tr w:rsidR="00BA75B0" w:rsidRPr="006C433C" w14:paraId="110093F3" w14:textId="77777777" w:rsidTr="005D0A8A">
        <w:trPr>
          <w:trHeight w:val="645"/>
        </w:trPr>
        <w:tc>
          <w:tcPr>
            <w:tcW w:w="4788" w:type="dxa"/>
            <w:vMerge w:val="restart"/>
            <w:shd w:val="clear" w:color="auto" w:fill="auto"/>
          </w:tcPr>
          <w:p w14:paraId="2F643364" w14:textId="77777777" w:rsidR="00D15DA3" w:rsidRDefault="00D15DA3" w:rsidP="009264D8"/>
          <w:p w14:paraId="321462CA" w14:textId="77777777" w:rsidR="00D15DA3" w:rsidRDefault="00D15DA3" w:rsidP="009264D8"/>
          <w:p w14:paraId="531EA298" w14:textId="77777777" w:rsidR="00D15DA3" w:rsidRDefault="00D15DA3" w:rsidP="009264D8"/>
          <w:p w14:paraId="5950786F" w14:textId="77777777" w:rsidR="00D15DA3" w:rsidRDefault="00D15DA3" w:rsidP="009264D8"/>
          <w:p w14:paraId="7F2924A5" w14:textId="77777777" w:rsidR="00D15DA3" w:rsidRDefault="00D15DA3" w:rsidP="009264D8">
            <w:r>
              <w:t>Firma</w:t>
            </w:r>
          </w:p>
        </w:tc>
        <w:tc>
          <w:tcPr>
            <w:tcW w:w="2430" w:type="dxa"/>
            <w:shd w:val="clear" w:color="auto" w:fill="auto"/>
          </w:tcPr>
          <w:p w14:paraId="686FC47A" w14:textId="77777777" w:rsidR="00D15DA3" w:rsidRPr="005D0A8A" w:rsidRDefault="00D15DA3" w:rsidP="009264D8">
            <w:pPr>
              <w:rPr>
                <w:b/>
              </w:rPr>
            </w:pPr>
            <w:r w:rsidRPr="005D0A8A">
              <w:rPr>
                <w:b/>
              </w:rPr>
              <w:t>Número de acuerdo de delegación</w:t>
            </w:r>
          </w:p>
        </w:tc>
        <w:tc>
          <w:tcPr>
            <w:tcW w:w="2358" w:type="dxa"/>
            <w:shd w:val="clear" w:color="auto" w:fill="auto"/>
          </w:tcPr>
          <w:p w14:paraId="22D163F3" w14:textId="77777777" w:rsidR="00D15DA3" w:rsidRDefault="00D15DA3" w:rsidP="009264D8"/>
          <w:p w14:paraId="55F41CC5" w14:textId="77777777" w:rsidR="00D15DA3" w:rsidRDefault="00D15DA3" w:rsidP="009264D8"/>
        </w:tc>
      </w:tr>
      <w:tr w:rsidR="00BA75B0" w:rsidRPr="006C433C" w14:paraId="67772F9E" w14:textId="77777777" w:rsidTr="005D0A8A">
        <w:trPr>
          <w:trHeight w:val="842"/>
        </w:trPr>
        <w:tc>
          <w:tcPr>
            <w:tcW w:w="4788" w:type="dxa"/>
            <w:vMerge/>
            <w:shd w:val="clear" w:color="auto" w:fill="auto"/>
          </w:tcPr>
          <w:p w14:paraId="5E3897B5" w14:textId="77777777" w:rsidR="00D15DA3" w:rsidRDefault="00D15DA3" w:rsidP="009264D8"/>
        </w:tc>
        <w:tc>
          <w:tcPr>
            <w:tcW w:w="2430" w:type="dxa"/>
            <w:shd w:val="clear" w:color="auto" w:fill="auto"/>
          </w:tcPr>
          <w:p w14:paraId="3C20F111" w14:textId="77777777" w:rsidR="00D15DA3" w:rsidRPr="005D0A8A" w:rsidRDefault="00D15DA3" w:rsidP="009264D8">
            <w:pPr>
              <w:rPr>
                <w:b/>
              </w:rPr>
            </w:pPr>
            <w:r w:rsidRPr="005D0A8A">
              <w:rPr>
                <w:b/>
              </w:rPr>
              <w:t>Fecha de emisión del acuerdo de delegación</w:t>
            </w:r>
          </w:p>
        </w:tc>
        <w:tc>
          <w:tcPr>
            <w:tcW w:w="2358" w:type="dxa"/>
            <w:shd w:val="clear" w:color="auto" w:fill="auto"/>
          </w:tcPr>
          <w:p w14:paraId="56CCEBBF" w14:textId="77777777" w:rsidR="00D15DA3" w:rsidRDefault="00D15DA3" w:rsidP="009264D8"/>
          <w:p w14:paraId="0E7CDEAC" w14:textId="77777777" w:rsidR="00D15DA3" w:rsidRDefault="00D15DA3" w:rsidP="009264D8"/>
        </w:tc>
      </w:tr>
    </w:tbl>
    <w:p w14:paraId="626AB702" w14:textId="77777777" w:rsidR="00D15DA3" w:rsidRDefault="00D15DA3" w:rsidP="00D15DA3">
      <w:pPr>
        <w:pStyle w:val="Prrafodelista"/>
        <w:ind w:left="360"/>
        <w:rPr>
          <w:b/>
          <w:lang w:val="es-SV"/>
        </w:rPr>
      </w:pPr>
    </w:p>
    <w:p w14:paraId="32FBB62C" w14:textId="77777777" w:rsidR="00D15DA3" w:rsidRDefault="00D15DA3" w:rsidP="009264D8">
      <w:pPr>
        <w:pStyle w:val="Prrafodelista"/>
        <w:numPr>
          <w:ilvl w:val="0"/>
          <w:numId w:val="1"/>
        </w:numPr>
        <w:spacing w:line="276" w:lineRule="auto"/>
        <w:rPr>
          <w:b/>
          <w:lang w:val="es-SV"/>
        </w:rPr>
      </w:pPr>
      <w:r w:rsidRPr="008A05F9">
        <w:rPr>
          <w:b/>
          <w:lang w:val="es-SV"/>
        </w:rPr>
        <w:t>Funcionario que propone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15DA3" w:rsidRPr="00D25FC2" w14:paraId="2F2BE7A0" w14:textId="77777777" w:rsidTr="005D0A8A">
        <w:tc>
          <w:tcPr>
            <w:tcW w:w="9576" w:type="dxa"/>
            <w:gridSpan w:val="2"/>
            <w:shd w:val="clear" w:color="auto" w:fill="auto"/>
            <w:vAlign w:val="center"/>
          </w:tcPr>
          <w:p w14:paraId="7D8885C8" w14:textId="77777777" w:rsidR="00D15DA3" w:rsidRDefault="00D15DA3" w:rsidP="009264D8"/>
          <w:p w14:paraId="798134A7" w14:textId="77777777" w:rsidR="00D15DA3" w:rsidRDefault="00D15DA3" w:rsidP="009264D8">
            <w:r>
              <w:t xml:space="preserve">Cargo: </w:t>
            </w:r>
          </w:p>
          <w:p w14:paraId="6CCDD331" w14:textId="77777777" w:rsidR="00D15DA3" w:rsidRDefault="00D15DA3" w:rsidP="009264D8"/>
        </w:tc>
      </w:tr>
      <w:tr w:rsidR="00BA75B0" w14:paraId="4459A93F" w14:textId="77777777" w:rsidTr="005D0A8A">
        <w:trPr>
          <w:trHeight w:val="593"/>
        </w:trPr>
        <w:tc>
          <w:tcPr>
            <w:tcW w:w="4788" w:type="dxa"/>
            <w:tcBorders>
              <w:right w:val="nil"/>
            </w:tcBorders>
            <w:shd w:val="clear" w:color="auto" w:fill="auto"/>
            <w:vAlign w:val="center"/>
          </w:tcPr>
          <w:p w14:paraId="4261C376" w14:textId="77777777" w:rsidR="00D15DA3" w:rsidRDefault="00D15DA3" w:rsidP="009264D8">
            <w:r>
              <w:t>Firma:</w:t>
            </w:r>
          </w:p>
        </w:tc>
        <w:tc>
          <w:tcPr>
            <w:tcW w:w="4788" w:type="dxa"/>
            <w:tcBorders>
              <w:left w:val="nil"/>
            </w:tcBorders>
            <w:shd w:val="clear" w:color="auto" w:fill="auto"/>
          </w:tcPr>
          <w:p w14:paraId="3B9453A5" w14:textId="77777777" w:rsidR="00D15DA3" w:rsidRDefault="00D15DA3" w:rsidP="009264D8"/>
        </w:tc>
      </w:tr>
      <w:tr w:rsidR="00BA75B0" w:rsidRPr="006C433C" w14:paraId="75B767A2" w14:textId="77777777" w:rsidTr="005D0A8A">
        <w:tc>
          <w:tcPr>
            <w:tcW w:w="4788" w:type="dxa"/>
            <w:shd w:val="clear" w:color="auto" w:fill="auto"/>
            <w:vAlign w:val="center"/>
          </w:tcPr>
          <w:p w14:paraId="3EBEBA97" w14:textId="306D443C" w:rsidR="00D15DA3" w:rsidRDefault="00CA7C39" w:rsidP="009264D8">
            <w:r>
              <w:t xml:space="preserve">Fecha </w:t>
            </w:r>
            <w:r w:rsidR="00D15DA3">
              <w:t>de emisión de la Declaración de Reserva</w:t>
            </w:r>
          </w:p>
        </w:tc>
        <w:tc>
          <w:tcPr>
            <w:tcW w:w="4788" w:type="dxa"/>
            <w:shd w:val="clear" w:color="auto" w:fill="auto"/>
          </w:tcPr>
          <w:p w14:paraId="3609117E" w14:textId="77777777" w:rsidR="00D15DA3" w:rsidRDefault="00D15DA3" w:rsidP="009264D8"/>
          <w:p w14:paraId="14F0D210" w14:textId="77777777" w:rsidR="00D15DA3" w:rsidRDefault="00D15DA3" w:rsidP="009264D8"/>
        </w:tc>
      </w:tr>
    </w:tbl>
    <w:p w14:paraId="180F980E" w14:textId="77777777" w:rsidR="00D15DA3" w:rsidRPr="008A05F9" w:rsidRDefault="00D15DA3" w:rsidP="00D15DA3">
      <w:pPr>
        <w:rPr>
          <w:sz w:val="20"/>
        </w:rPr>
      </w:pPr>
    </w:p>
    <w:p w14:paraId="294921A3" w14:textId="77777777" w:rsidR="00D15DA3" w:rsidRDefault="00D15DA3" w:rsidP="00340EF2">
      <w:pPr>
        <w:jc w:val="center"/>
        <w:rPr>
          <w:b/>
          <w:bCs/>
          <w:noProof/>
          <w:lang w:val="es-ES" w:eastAsia="es-ES"/>
        </w:rPr>
      </w:pPr>
    </w:p>
    <w:p w14:paraId="759C27CE" w14:textId="77777777" w:rsidR="00D15DA3" w:rsidRDefault="00D15DA3" w:rsidP="00340EF2">
      <w:pPr>
        <w:jc w:val="center"/>
        <w:rPr>
          <w:b/>
          <w:bCs/>
          <w:noProof/>
          <w:lang w:val="es-ES" w:eastAsia="es-ES"/>
        </w:rPr>
      </w:pPr>
    </w:p>
    <w:p w14:paraId="02AFEF85" w14:textId="77777777" w:rsidR="00D15DA3" w:rsidRDefault="00D15DA3" w:rsidP="00340EF2">
      <w:pPr>
        <w:jc w:val="center"/>
        <w:rPr>
          <w:b/>
          <w:bCs/>
          <w:noProof/>
          <w:lang w:val="es-ES" w:eastAsia="es-ES"/>
        </w:rPr>
      </w:pPr>
    </w:p>
    <w:p w14:paraId="32846129" w14:textId="77777777" w:rsidR="00FE29E3" w:rsidRPr="00BB2B01" w:rsidRDefault="00D15DA3" w:rsidP="00340EF2">
      <w:pPr>
        <w:jc w:val="center"/>
        <w:rPr>
          <w:b/>
          <w:bCs/>
          <w:noProof/>
          <w:lang w:val="es-ES" w:eastAsia="es-ES"/>
        </w:rPr>
      </w:pPr>
      <w:r>
        <w:rPr>
          <w:b/>
          <w:bCs/>
          <w:noProof/>
          <w:lang w:val="es-ES" w:eastAsia="es-ES"/>
        </w:rPr>
        <w:br w:type="page"/>
      </w:r>
      <w:r w:rsidR="006B2B5E" w:rsidRPr="00BB2B01">
        <w:rPr>
          <w:b/>
          <w:bCs/>
          <w:noProof/>
          <w:lang w:val="es-ES" w:eastAsia="es-ES"/>
        </w:rPr>
        <w:lastRenderedPageBreak/>
        <w:t>ANEXO</w:t>
      </w:r>
      <w:r w:rsidR="00FE29E3" w:rsidRPr="00BB2B01">
        <w:rPr>
          <w:b/>
          <w:bCs/>
          <w:noProof/>
          <w:lang w:val="es-ES" w:eastAsia="es-ES"/>
        </w:rPr>
        <w:t xml:space="preserve"> </w:t>
      </w:r>
      <w:r w:rsidR="00E77AB3">
        <w:rPr>
          <w:b/>
          <w:bCs/>
          <w:noProof/>
          <w:lang w:val="es-ES" w:eastAsia="es-ES"/>
        </w:rPr>
        <w:t>5</w:t>
      </w:r>
    </w:p>
    <w:p w14:paraId="1B90434E" w14:textId="77777777" w:rsidR="00FE29E3" w:rsidRPr="00BB2B01" w:rsidRDefault="00FE29E3" w:rsidP="00340EF2">
      <w:pPr>
        <w:jc w:val="both"/>
        <w:rPr>
          <w:b/>
          <w:bCs/>
          <w:noProof/>
          <w:lang w:val="es-ES" w:eastAsia="es-ES"/>
        </w:rPr>
      </w:pPr>
    </w:p>
    <w:p w14:paraId="0872D6EA" w14:textId="13AD6C75" w:rsidR="00CF6533" w:rsidRPr="00BB2B01" w:rsidRDefault="00FE3612" w:rsidP="00340EF2">
      <w:pPr>
        <w:jc w:val="both"/>
        <w:rPr>
          <w:color w:val="181512"/>
        </w:rPr>
      </w:pPr>
      <w:r>
        <w:rPr>
          <w:color w:val="181512"/>
        </w:rPr>
        <w:t>Las infracciones y s</w:t>
      </w:r>
      <w:r w:rsidR="00FE29E3" w:rsidRPr="00BB2B01">
        <w:rPr>
          <w:color w:val="181512"/>
        </w:rPr>
        <w:t xml:space="preserve">anciones a las que estamos expuestos los funcionarios al no acatar lo que prescribe la Ley de Acceso a la Información Pública son: </w:t>
      </w:r>
    </w:p>
    <w:p w14:paraId="38AB7EBD" w14:textId="77777777" w:rsidR="00E03401" w:rsidRDefault="00E03401" w:rsidP="00340EF2">
      <w:pPr>
        <w:jc w:val="both"/>
        <w:rPr>
          <w:color w:val="181512"/>
        </w:rPr>
      </w:pPr>
    </w:p>
    <w:p w14:paraId="2629E730" w14:textId="77777777" w:rsidR="002744B7" w:rsidRPr="00BB2B01" w:rsidRDefault="002744B7" w:rsidP="00340EF2">
      <w:pPr>
        <w:jc w:val="both"/>
        <w:rPr>
          <w:color w:val="181512"/>
        </w:rPr>
      </w:pPr>
    </w:p>
    <w:p w14:paraId="3096DDB4" w14:textId="77777777" w:rsidR="00E03401" w:rsidRPr="00BB2B01" w:rsidRDefault="006E1ED2" w:rsidP="00340EF2">
      <w:pPr>
        <w:jc w:val="both"/>
        <w:rPr>
          <w:color w:val="181512"/>
        </w:rPr>
      </w:pPr>
      <w:r w:rsidRPr="009C1D9F">
        <w:rPr>
          <w:noProof/>
          <w:lang w:val="es-ES_tradnl" w:eastAsia="es-ES_tradnl"/>
        </w:rPr>
        <mc:AlternateContent>
          <mc:Choice Requires="wps">
            <w:drawing>
              <wp:anchor distT="0" distB="0" distL="114300" distR="114300" simplePos="0" relativeHeight="251416064" behindDoc="0" locked="0" layoutInCell="1" allowOverlap="1" wp14:anchorId="4DE9E4ED" wp14:editId="0AA5541E">
                <wp:simplePos x="0" y="0"/>
                <wp:positionH relativeFrom="column">
                  <wp:posOffset>4307205</wp:posOffset>
                </wp:positionH>
                <wp:positionV relativeFrom="paragraph">
                  <wp:posOffset>3476625</wp:posOffset>
                </wp:positionV>
                <wp:extent cx="1402080" cy="723265"/>
                <wp:effectExtent l="11430" t="9525" r="5715" b="10160"/>
                <wp:wrapNone/>
                <wp:docPr id="12"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723265"/>
                        </a:xfrm>
                        <a:prstGeom prst="rect">
                          <a:avLst/>
                        </a:prstGeom>
                        <a:gradFill rotWithShape="1">
                          <a:gsLst>
                            <a:gs pos="0">
                              <a:srgbClr val="6083CB"/>
                            </a:gs>
                            <a:gs pos="50000">
                              <a:srgbClr val="3E70CA"/>
                            </a:gs>
                            <a:gs pos="100000">
                              <a:srgbClr val="2E61BA"/>
                            </a:gs>
                          </a:gsLst>
                          <a:lin ang="5400000"/>
                        </a:gradFill>
                        <a:ln w="6350" algn="ctr">
                          <a:solidFill>
                            <a:srgbClr val="4472C4"/>
                          </a:solidFill>
                          <a:miter lim="800000"/>
                          <a:headEnd/>
                          <a:tailEnd/>
                        </a:ln>
                      </wps:spPr>
                      <wps:txbx>
                        <w:txbxContent>
                          <w:p w14:paraId="4E76464E"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 1 a 8 salarios mínimos</w:t>
                            </w:r>
                          </w:p>
                          <w:p w14:paraId="2A740570"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Desde: $300.00</w:t>
                            </w:r>
                          </w:p>
                          <w:p w14:paraId="40017121"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Hasta: $2,400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 CuadroTexto" o:spid="_x0000_s1378" type="#_x0000_t202" style="position:absolute;left:0;text-align:left;margin-left:339.15pt;margin-top:273.75pt;width:110.4pt;height:56.9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" fillcolor="#6083cb" strokecolor="#4472c4" strokeweight=".5pt">
                <v:fill color2="#2e61ba" rotate="t" colors="0 #6083cb;.5 #3e70ca;1 #2e61ba" focus="100%" type="gradient">
                  <o:fill v:ext="view" type="gradientUnscaled"/>
                </v:fill>
                <v:textbox>
                  <w:txbxContent>
                    <w:p w14:paraId="4E76464E"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 1 a 8 salarios mínimos</w:t>
                      </w:r>
                    </w:p>
                    <w:p w14:paraId="2A740570"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Desde: $300.00</w:t>
                      </w:r>
                    </w:p>
                    <w:p w14:paraId="40017121"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Hasta: $2,400</w:t>
                      </w:r>
                    </w:p>
                  </w:txbxContent>
                </v:textbox>
              </v:shape>
            </w:pict>
          </mc:Fallback>
        </mc:AlternateContent>
      </w:r>
      <w:r w:rsidRPr="009C1D9F">
        <w:rPr>
          <w:noProof/>
          <w:lang w:val="es-ES_tradnl" w:eastAsia="es-ES_tradnl"/>
        </w:rPr>
        <mc:AlternateContent>
          <mc:Choice Requires="wps">
            <w:drawing>
              <wp:anchor distT="0" distB="0" distL="114300" distR="114300" simplePos="0" relativeHeight="251415040" behindDoc="0" locked="0" layoutInCell="1" allowOverlap="1" wp14:anchorId="20BF07E5" wp14:editId="0398A957">
                <wp:simplePos x="0" y="0"/>
                <wp:positionH relativeFrom="column">
                  <wp:posOffset>2400300</wp:posOffset>
                </wp:positionH>
                <wp:positionV relativeFrom="paragraph">
                  <wp:posOffset>3476625</wp:posOffset>
                </wp:positionV>
                <wp:extent cx="1615440" cy="726440"/>
                <wp:effectExtent l="9525" t="9525" r="13335" b="6985"/>
                <wp:wrapNone/>
                <wp:docPr id="1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26440"/>
                        </a:xfrm>
                        <a:prstGeom prst="rect">
                          <a:avLst/>
                        </a:prstGeom>
                        <a:gradFill rotWithShape="1">
                          <a:gsLst>
                            <a:gs pos="0">
                              <a:srgbClr val="6083CB"/>
                            </a:gs>
                            <a:gs pos="50000">
                              <a:srgbClr val="3E70CA"/>
                            </a:gs>
                            <a:gs pos="100000">
                              <a:srgbClr val="2E61BA"/>
                            </a:gs>
                          </a:gsLst>
                          <a:lin ang="5400000"/>
                        </a:gradFill>
                        <a:ln w="6350" algn="ctr">
                          <a:solidFill>
                            <a:srgbClr val="4472C4"/>
                          </a:solidFill>
                          <a:miter lim="800000"/>
                          <a:headEnd/>
                          <a:tailEnd/>
                        </a:ln>
                      </wps:spPr>
                      <wps:txbx>
                        <w:txbxContent>
                          <w:p w14:paraId="352EB05F"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 10 a 18 salarios mínimos</w:t>
                            </w:r>
                          </w:p>
                          <w:p w14:paraId="5B30EEBF"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Desde: $3,000</w:t>
                            </w:r>
                          </w:p>
                          <w:p w14:paraId="7F44051A"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Hasta: $5,400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9" type="#_x0000_t202" style="position:absolute;left:0;text-align:left;margin-left:189pt;margin-top:273.75pt;width:127.2pt;height:57.2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" fillcolor="#6083cb" strokecolor="#4472c4" strokeweight=".5pt">
                <v:fill color2="#2e61ba" rotate="t" colors="0 #6083cb;.5 #3e70ca;1 #2e61ba" focus="100%" type="gradient">
                  <o:fill v:ext="view" type="gradientUnscaled"/>
                </v:fill>
                <v:textbox>
                  <w:txbxContent>
                    <w:p w14:paraId="352EB05F"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 10 a 18 salarios mínimos</w:t>
                      </w:r>
                    </w:p>
                    <w:p w14:paraId="5B30EEBF"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Desde: $3,000</w:t>
                      </w:r>
                    </w:p>
                    <w:p w14:paraId="7F44051A"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Hasta: $5,400</w:t>
                      </w:r>
                    </w:p>
                  </w:txbxContent>
                </v:textbox>
              </v:shape>
            </w:pict>
          </mc:Fallback>
        </mc:AlternateContent>
      </w:r>
      <w:r w:rsidRPr="009C1D9F">
        <w:rPr>
          <w:noProof/>
          <w:lang w:val="es-ES_tradnl" w:eastAsia="es-ES_tradnl"/>
        </w:rPr>
        <mc:AlternateContent>
          <mc:Choice Requires="wps">
            <w:drawing>
              <wp:anchor distT="0" distB="0" distL="114300" distR="114300" simplePos="0" relativeHeight="251414016" behindDoc="0" locked="0" layoutInCell="1" allowOverlap="1" wp14:anchorId="6F338B2F" wp14:editId="12A5290D">
                <wp:simplePos x="0" y="0"/>
                <wp:positionH relativeFrom="column">
                  <wp:posOffset>320040</wp:posOffset>
                </wp:positionH>
                <wp:positionV relativeFrom="paragraph">
                  <wp:posOffset>3476625</wp:posOffset>
                </wp:positionV>
                <wp:extent cx="1703705" cy="675005"/>
                <wp:effectExtent l="0" t="0" r="0" b="0"/>
                <wp:wrapNone/>
                <wp:docPr id="10"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705" cy="67500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505FFBA3"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 20 a 40 salarios mínimos</w:t>
                            </w:r>
                          </w:p>
                          <w:p w14:paraId="0D4572C3"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Desde: $6,000.00</w:t>
                            </w:r>
                          </w:p>
                          <w:p w14:paraId="3C504E73" w14:textId="77777777" w:rsidR="00876E1F" w:rsidRPr="00FE3612" w:rsidRDefault="00876E1F" w:rsidP="009C1D9F">
                            <w:pPr>
                              <w:pStyle w:val="NormalWeb"/>
                              <w:spacing w:before="0" w:beforeAutospacing="0" w:after="0" w:afterAutospacing="0"/>
                              <w:jc w:val="center"/>
                              <w:rPr>
                                <w:color w:val="FFFFFF" w:themeColor="background1"/>
                              </w:rPr>
                            </w:pPr>
                            <w:r w:rsidRPr="00FE3612">
                              <w:rPr>
                                <w:rFonts w:ascii="Georgia" w:hAnsi="Georgia"/>
                                <w:b/>
                                <w:bCs/>
                                <w:color w:val="FFFFFF" w:themeColor="background1"/>
                                <w:kern w:val="24"/>
                                <w:sz w:val="20"/>
                                <w:szCs w:val="30"/>
                              </w:rPr>
                              <w:t>Hasta: $12,000</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380" type="#_x0000_t202" style="position:absolute;left:0;text-align:left;margin-left:25.2pt;margin-top:273.75pt;width:134.15pt;height:53.1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" fillcolor="#6083cb" strokecolor="#4472c4" strokeweight=".5pt">
                <v:fill color2="#2e61ba" rotate="t" colors="0 #6083cb;.5 #3e70ca;1 #2e61ba" focus="100%" type="gradient">
                  <o:fill v:ext="view" type="gradientUnscaled"/>
                </v:fill>
                <v:path arrowok="t"/>
                <v:textbox style="mso-fit-shape-to-text:t">
                  <w:txbxContent>
                    <w:p w14:paraId="505FFBA3"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 20 a 40 salarios mínimos</w:t>
                      </w:r>
                    </w:p>
                    <w:p w14:paraId="0D4572C3" w14:textId="77777777" w:rsidR="00876E1F" w:rsidRPr="00FE3612" w:rsidRDefault="00876E1F" w:rsidP="009C1D9F">
                      <w:pPr>
                        <w:pStyle w:val="NormalWeb"/>
                        <w:spacing w:before="0" w:beforeAutospacing="0" w:after="0" w:afterAutospacing="0"/>
                        <w:jc w:val="center"/>
                        <w:rPr>
                          <w:color w:val="FFFFFF" w:themeColor="background1"/>
                          <w:sz w:val="16"/>
                        </w:rPr>
                      </w:pPr>
                      <w:r w:rsidRPr="00FE3612">
                        <w:rPr>
                          <w:rFonts w:ascii="Georgia" w:hAnsi="Georgia"/>
                          <w:b/>
                          <w:bCs/>
                          <w:color w:val="FFFFFF" w:themeColor="background1"/>
                          <w:kern w:val="24"/>
                          <w:sz w:val="20"/>
                          <w:szCs w:val="30"/>
                        </w:rPr>
                        <w:t>Desde: $6,000.00</w:t>
                      </w:r>
                    </w:p>
                    <w:p w14:paraId="3C504E73" w14:textId="77777777" w:rsidR="00876E1F" w:rsidRPr="00FE3612" w:rsidRDefault="00876E1F" w:rsidP="009C1D9F">
                      <w:pPr>
                        <w:pStyle w:val="NormalWeb"/>
                        <w:spacing w:before="0" w:beforeAutospacing="0" w:after="0" w:afterAutospacing="0"/>
                        <w:jc w:val="center"/>
                        <w:rPr>
                          <w:color w:val="FFFFFF" w:themeColor="background1"/>
                        </w:rPr>
                      </w:pPr>
                      <w:r w:rsidRPr="00FE3612">
                        <w:rPr>
                          <w:rFonts w:ascii="Georgia" w:hAnsi="Georgia"/>
                          <w:b/>
                          <w:bCs/>
                          <w:color w:val="FFFFFF" w:themeColor="background1"/>
                          <w:kern w:val="24"/>
                          <w:sz w:val="20"/>
                          <w:szCs w:val="30"/>
                        </w:rPr>
                        <w:t>Hasta: $12,000</w:t>
                      </w:r>
                    </w:p>
                  </w:txbxContent>
                </v:textbox>
              </v:shape>
            </w:pict>
          </mc:Fallback>
        </mc:AlternateContent>
      </w:r>
      <w:r>
        <w:rPr>
          <w:noProof/>
          <w:color w:val="181512"/>
          <w:lang w:val="es-ES_tradnl" w:eastAsia="es-ES_tradnl"/>
        </w:rPr>
        <w:drawing>
          <wp:inline distT="0" distB="0" distL="0" distR="0" wp14:anchorId="7B7AAA29" wp14:editId="6524A546">
            <wp:extent cx="5709285" cy="371475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9285" cy="3714750"/>
                    </a:xfrm>
                    <a:prstGeom prst="rect">
                      <a:avLst/>
                    </a:prstGeom>
                    <a:noFill/>
                  </pic:spPr>
                </pic:pic>
              </a:graphicData>
            </a:graphic>
          </wp:inline>
        </w:drawing>
      </w:r>
    </w:p>
    <w:p w14:paraId="26C3FDE3" w14:textId="77777777" w:rsidR="002744B7" w:rsidRDefault="002744B7" w:rsidP="00340EF2">
      <w:pPr>
        <w:jc w:val="both"/>
        <w:rPr>
          <w:noProof/>
          <w:lang w:eastAsia="es-SV"/>
        </w:rPr>
      </w:pPr>
    </w:p>
    <w:p w14:paraId="47EFA97B" w14:textId="77777777" w:rsidR="002744B7" w:rsidRDefault="002744B7" w:rsidP="00340EF2">
      <w:pPr>
        <w:jc w:val="both"/>
        <w:rPr>
          <w:noProof/>
          <w:lang w:eastAsia="es-SV"/>
        </w:rPr>
      </w:pPr>
    </w:p>
    <w:p w14:paraId="5045C07B" w14:textId="77777777" w:rsidR="00536B2C" w:rsidRDefault="002744B7" w:rsidP="002744B7">
      <w:pPr>
        <w:jc w:val="center"/>
        <w:rPr>
          <w:b/>
          <w:bCs/>
          <w:noProof/>
          <w:lang w:val="es-ES" w:eastAsia="es-ES"/>
        </w:rPr>
      </w:pPr>
      <w:r>
        <w:rPr>
          <w:noProof/>
          <w:lang w:eastAsia="es-SV"/>
        </w:rPr>
        <w:br w:type="page"/>
      </w:r>
      <w:r w:rsidR="00EC573F" w:rsidRPr="00BB2B01">
        <w:rPr>
          <w:b/>
          <w:bCs/>
          <w:noProof/>
          <w:lang w:val="es-ES" w:eastAsia="es-ES"/>
        </w:rPr>
        <w:lastRenderedPageBreak/>
        <w:t xml:space="preserve">ANEXO </w:t>
      </w:r>
      <w:r w:rsidR="00E77AB3">
        <w:rPr>
          <w:b/>
          <w:bCs/>
          <w:noProof/>
          <w:lang w:val="es-ES" w:eastAsia="es-ES"/>
        </w:rPr>
        <w:t>6</w:t>
      </w:r>
    </w:p>
    <w:p w14:paraId="1EF5FEA2" w14:textId="77777777" w:rsidR="00E77AB3" w:rsidRPr="00BB2B01" w:rsidRDefault="00E77AB3" w:rsidP="00E77AB3">
      <w:pPr>
        <w:rPr>
          <w:b/>
          <w:bCs/>
          <w:noProof/>
          <w:lang w:val="es-ES" w:eastAsia="es-ES"/>
        </w:rPr>
      </w:pPr>
      <w:r>
        <w:rPr>
          <w:b/>
          <w:bCs/>
          <w:noProof/>
          <w:lang w:val="es-ES" w:eastAsia="es-ES"/>
        </w:rPr>
        <w:t>6.a</w:t>
      </w:r>
    </w:p>
    <w:p w14:paraId="5E365F6C" w14:textId="77777777" w:rsidR="00536B2C" w:rsidRPr="00BB2B01" w:rsidRDefault="00536B2C" w:rsidP="00340EF2">
      <w:pPr>
        <w:tabs>
          <w:tab w:val="left" w:pos="6360"/>
        </w:tabs>
        <w:jc w:val="center"/>
        <w:rPr>
          <w:b/>
          <w:lang w:eastAsia="es-ES"/>
        </w:rPr>
      </w:pPr>
      <w:r w:rsidRPr="00BB2B01">
        <w:rPr>
          <w:b/>
          <w:lang w:eastAsia="es-ES"/>
        </w:rPr>
        <w:t>FICHA DE IDENTIFICACIÓN DE DOCUMENTOS QUE CONTIENE INFORMACIÓN CONFIDENCIAL</w:t>
      </w:r>
    </w:p>
    <w:p w14:paraId="66F79284" w14:textId="77777777" w:rsidR="00536B2C" w:rsidRPr="00BB2B01" w:rsidRDefault="00536B2C" w:rsidP="00340EF2">
      <w:pPr>
        <w:tabs>
          <w:tab w:val="left" w:pos="6360"/>
        </w:tabs>
        <w:rPr>
          <w:b/>
          <w:lang w:eastAsia="es-ES"/>
        </w:rPr>
      </w:pPr>
      <w:r w:rsidRPr="00BB2B01">
        <w:rPr>
          <w:b/>
          <w:lang w:eastAsia="es-ES"/>
        </w:rPr>
        <w:tab/>
      </w:r>
      <w:r w:rsidRPr="00BB2B01">
        <w:rPr>
          <w:b/>
          <w:lang w:eastAsia="es-ES"/>
        </w:rPr>
        <w:tab/>
        <w:t>N°:________________</w:t>
      </w:r>
    </w:p>
    <w:p w14:paraId="42BCBB74" w14:textId="77777777" w:rsidR="00536B2C" w:rsidRPr="00BB2B01" w:rsidRDefault="00536B2C" w:rsidP="00340EF2">
      <w:pPr>
        <w:tabs>
          <w:tab w:val="left" w:pos="6360"/>
        </w:tabs>
        <w:rPr>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878"/>
      </w:tblGrid>
      <w:tr w:rsidR="004301CD" w:rsidRPr="00BB2B01" w14:paraId="1EA6B363" w14:textId="77777777" w:rsidTr="00207959">
        <w:tc>
          <w:tcPr>
            <w:tcW w:w="4444" w:type="dxa"/>
            <w:shd w:val="clear" w:color="auto" w:fill="auto"/>
          </w:tcPr>
          <w:p w14:paraId="5D702163" w14:textId="77777777" w:rsidR="00536B2C" w:rsidRPr="00BB2B01" w:rsidRDefault="00536B2C" w:rsidP="00340EF2">
            <w:pPr>
              <w:tabs>
                <w:tab w:val="left" w:pos="6360"/>
              </w:tabs>
              <w:jc w:val="both"/>
              <w:rPr>
                <w:color w:val="000000"/>
                <w:lang w:eastAsia="es-ES"/>
              </w:rPr>
            </w:pPr>
            <w:r w:rsidRPr="00BB2B01">
              <w:rPr>
                <w:b/>
                <w:bCs/>
                <w:color w:val="000000"/>
                <w:lang w:eastAsia="es-ES"/>
              </w:rPr>
              <w:t>Fondo Documental</w:t>
            </w:r>
          </w:p>
        </w:tc>
        <w:tc>
          <w:tcPr>
            <w:tcW w:w="4878" w:type="dxa"/>
            <w:shd w:val="clear" w:color="auto" w:fill="auto"/>
          </w:tcPr>
          <w:p w14:paraId="31BDC169" w14:textId="77777777" w:rsidR="00536B2C" w:rsidRPr="00E06593" w:rsidRDefault="00536B2C" w:rsidP="00340EF2">
            <w:pPr>
              <w:tabs>
                <w:tab w:val="left" w:pos="6360"/>
              </w:tabs>
              <w:jc w:val="both"/>
              <w:rPr>
                <w:b/>
                <w:bCs/>
                <w:lang w:eastAsia="es-ES"/>
              </w:rPr>
            </w:pPr>
          </w:p>
          <w:p w14:paraId="57B1A8F1" w14:textId="77777777" w:rsidR="002B7677" w:rsidRPr="00E06593" w:rsidRDefault="002B7677" w:rsidP="00340EF2">
            <w:pPr>
              <w:tabs>
                <w:tab w:val="left" w:pos="6360"/>
              </w:tabs>
              <w:jc w:val="both"/>
              <w:rPr>
                <w:b/>
                <w:bCs/>
                <w:lang w:eastAsia="es-ES"/>
              </w:rPr>
            </w:pPr>
          </w:p>
          <w:p w14:paraId="55AB108C" w14:textId="77777777" w:rsidR="00536B2C" w:rsidRPr="00E06593" w:rsidRDefault="00536B2C" w:rsidP="00340EF2">
            <w:pPr>
              <w:tabs>
                <w:tab w:val="left" w:pos="6360"/>
              </w:tabs>
              <w:jc w:val="both"/>
              <w:rPr>
                <w:b/>
                <w:bCs/>
                <w:lang w:eastAsia="es-ES"/>
              </w:rPr>
            </w:pPr>
          </w:p>
        </w:tc>
      </w:tr>
      <w:tr w:rsidR="004301CD" w:rsidRPr="00BB2B01" w14:paraId="5FD18645" w14:textId="77777777" w:rsidTr="00207959">
        <w:tc>
          <w:tcPr>
            <w:tcW w:w="4444" w:type="dxa"/>
            <w:shd w:val="clear" w:color="auto" w:fill="D9D9D9" w:themeFill="background1" w:themeFillShade="D9"/>
          </w:tcPr>
          <w:p w14:paraId="7C3C9F59" w14:textId="77777777" w:rsidR="00536B2C" w:rsidRPr="00BB2B01" w:rsidRDefault="00536B2C" w:rsidP="00340EF2">
            <w:pPr>
              <w:tabs>
                <w:tab w:val="left" w:pos="6360"/>
              </w:tabs>
              <w:jc w:val="both"/>
              <w:rPr>
                <w:color w:val="000000"/>
                <w:lang w:eastAsia="es-ES"/>
              </w:rPr>
            </w:pPr>
            <w:r w:rsidRPr="00BB2B01">
              <w:rPr>
                <w:b/>
                <w:bCs/>
                <w:color w:val="000000"/>
                <w:lang w:eastAsia="es-ES"/>
              </w:rPr>
              <w:t xml:space="preserve">Sub-Fondo Documental / Unidad que genera la Información </w:t>
            </w:r>
          </w:p>
        </w:tc>
        <w:tc>
          <w:tcPr>
            <w:tcW w:w="4878" w:type="dxa"/>
            <w:shd w:val="clear" w:color="auto" w:fill="D9D9D9" w:themeFill="background1" w:themeFillShade="D9"/>
          </w:tcPr>
          <w:p w14:paraId="3CBA16FD" w14:textId="77777777" w:rsidR="00536B2C" w:rsidRPr="00E06593" w:rsidRDefault="00536B2C" w:rsidP="00340EF2">
            <w:pPr>
              <w:tabs>
                <w:tab w:val="left" w:pos="6360"/>
              </w:tabs>
              <w:jc w:val="both"/>
              <w:rPr>
                <w:b/>
                <w:lang w:eastAsia="es-ES"/>
              </w:rPr>
            </w:pPr>
          </w:p>
          <w:p w14:paraId="4A10B2EA" w14:textId="77777777" w:rsidR="002B7677" w:rsidRPr="00E06593" w:rsidRDefault="002B7677" w:rsidP="00340EF2">
            <w:pPr>
              <w:tabs>
                <w:tab w:val="left" w:pos="6360"/>
              </w:tabs>
              <w:jc w:val="both"/>
              <w:rPr>
                <w:b/>
                <w:lang w:eastAsia="es-ES"/>
              </w:rPr>
            </w:pPr>
          </w:p>
          <w:p w14:paraId="7DAC8E06" w14:textId="77777777" w:rsidR="002B7677" w:rsidRPr="00E06593" w:rsidRDefault="002B7677" w:rsidP="00340EF2">
            <w:pPr>
              <w:tabs>
                <w:tab w:val="left" w:pos="6360"/>
              </w:tabs>
              <w:jc w:val="both"/>
              <w:rPr>
                <w:b/>
                <w:lang w:eastAsia="es-ES"/>
              </w:rPr>
            </w:pPr>
          </w:p>
        </w:tc>
      </w:tr>
      <w:tr w:rsidR="004301CD" w:rsidRPr="00BB2B01" w14:paraId="319B6AC0" w14:textId="77777777" w:rsidTr="00207959">
        <w:tc>
          <w:tcPr>
            <w:tcW w:w="4444" w:type="dxa"/>
            <w:shd w:val="clear" w:color="auto" w:fill="auto"/>
          </w:tcPr>
          <w:p w14:paraId="0418FC48" w14:textId="77777777" w:rsidR="00536B2C" w:rsidRPr="00BB2B01" w:rsidRDefault="00536B2C" w:rsidP="00340EF2">
            <w:pPr>
              <w:tabs>
                <w:tab w:val="left" w:pos="6360"/>
              </w:tabs>
              <w:jc w:val="both"/>
              <w:rPr>
                <w:color w:val="000000"/>
                <w:lang w:eastAsia="es-ES"/>
              </w:rPr>
            </w:pPr>
            <w:r w:rsidRPr="00BB2B01">
              <w:rPr>
                <w:b/>
                <w:bCs/>
                <w:color w:val="000000"/>
                <w:lang w:eastAsia="es-ES"/>
              </w:rPr>
              <w:t xml:space="preserve">Nombre del Expediente y/o Documento </w:t>
            </w:r>
          </w:p>
        </w:tc>
        <w:tc>
          <w:tcPr>
            <w:tcW w:w="4878" w:type="dxa"/>
            <w:shd w:val="clear" w:color="auto" w:fill="auto"/>
          </w:tcPr>
          <w:p w14:paraId="4D930942" w14:textId="77777777" w:rsidR="00536B2C" w:rsidRPr="00E06593" w:rsidRDefault="00536B2C" w:rsidP="00340EF2">
            <w:pPr>
              <w:tabs>
                <w:tab w:val="left" w:pos="6360"/>
              </w:tabs>
              <w:jc w:val="both"/>
              <w:rPr>
                <w:b/>
                <w:lang w:eastAsia="es-ES"/>
              </w:rPr>
            </w:pPr>
          </w:p>
          <w:p w14:paraId="1CD6FE2C" w14:textId="77777777" w:rsidR="00536B2C" w:rsidRPr="00E06593" w:rsidRDefault="00536B2C" w:rsidP="00340EF2">
            <w:pPr>
              <w:tabs>
                <w:tab w:val="left" w:pos="6360"/>
              </w:tabs>
              <w:jc w:val="both"/>
              <w:rPr>
                <w:b/>
                <w:lang w:eastAsia="es-ES"/>
              </w:rPr>
            </w:pPr>
          </w:p>
          <w:p w14:paraId="7EE1A59D" w14:textId="77777777" w:rsidR="002B7677" w:rsidRPr="00E06593" w:rsidRDefault="002B7677" w:rsidP="00340EF2">
            <w:pPr>
              <w:tabs>
                <w:tab w:val="left" w:pos="6360"/>
              </w:tabs>
              <w:jc w:val="both"/>
              <w:rPr>
                <w:b/>
                <w:lang w:eastAsia="es-ES"/>
              </w:rPr>
            </w:pPr>
          </w:p>
        </w:tc>
      </w:tr>
      <w:tr w:rsidR="004301CD" w:rsidRPr="00BB2B01" w14:paraId="4BC9BD8F" w14:textId="77777777" w:rsidTr="00207959">
        <w:tc>
          <w:tcPr>
            <w:tcW w:w="4444" w:type="dxa"/>
            <w:shd w:val="clear" w:color="auto" w:fill="D9D9D9" w:themeFill="background1" w:themeFillShade="D9"/>
          </w:tcPr>
          <w:p w14:paraId="325B2530" w14:textId="77777777" w:rsidR="00536B2C" w:rsidRPr="00BB2B01" w:rsidRDefault="00536B2C" w:rsidP="00340EF2">
            <w:pPr>
              <w:tabs>
                <w:tab w:val="left" w:pos="6360"/>
              </w:tabs>
              <w:jc w:val="both"/>
              <w:rPr>
                <w:color w:val="000000"/>
                <w:lang w:eastAsia="es-ES"/>
              </w:rPr>
            </w:pPr>
            <w:r w:rsidRPr="00BB2B01">
              <w:rPr>
                <w:b/>
                <w:bCs/>
                <w:color w:val="000000"/>
                <w:lang w:eastAsia="es-ES"/>
              </w:rPr>
              <w:t xml:space="preserve">Descripción del Documento </w:t>
            </w:r>
          </w:p>
        </w:tc>
        <w:tc>
          <w:tcPr>
            <w:tcW w:w="4878" w:type="dxa"/>
            <w:shd w:val="clear" w:color="auto" w:fill="D9D9D9" w:themeFill="background1" w:themeFillShade="D9"/>
          </w:tcPr>
          <w:p w14:paraId="6DAE6951" w14:textId="77777777" w:rsidR="00536B2C" w:rsidRPr="00E06593" w:rsidRDefault="00536B2C" w:rsidP="00340EF2">
            <w:pPr>
              <w:tabs>
                <w:tab w:val="left" w:pos="6360"/>
              </w:tabs>
              <w:jc w:val="both"/>
              <w:rPr>
                <w:b/>
                <w:lang w:eastAsia="es-ES"/>
              </w:rPr>
            </w:pPr>
          </w:p>
          <w:p w14:paraId="570B422F" w14:textId="77777777" w:rsidR="00536B2C" w:rsidRPr="00E06593" w:rsidRDefault="00536B2C" w:rsidP="00340EF2">
            <w:pPr>
              <w:tabs>
                <w:tab w:val="left" w:pos="6360"/>
              </w:tabs>
              <w:jc w:val="both"/>
              <w:rPr>
                <w:b/>
                <w:lang w:eastAsia="es-ES"/>
              </w:rPr>
            </w:pPr>
          </w:p>
          <w:p w14:paraId="65F6E55B" w14:textId="77777777" w:rsidR="002B7677" w:rsidRPr="00E06593" w:rsidRDefault="002B7677" w:rsidP="00340EF2">
            <w:pPr>
              <w:tabs>
                <w:tab w:val="left" w:pos="6360"/>
              </w:tabs>
              <w:jc w:val="both"/>
              <w:rPr>
                <w:b/>
                <w:lang w:eastAsia="es-ES"/>
              </w:rPr>
            </w:pPr>
          </w:p>
        </w:tc>
      </w:tr>
      <w:tr w:rsidR="004301CD" w:rsidRPr="00BB2B01" w14:paraId="7E2B865A" w14:textId="77777777" w:rsidTr="00207959">
        <w:tc>
          <w:tcPr>
            <w:tcW w:w="4444" w:type="dxa"/>
            <w:shd w:val="clear" w:color="auto" w:fill="auto"/>
          </w:tcPr>
          <w:p w14:paraId="1579E733" w14:textId="77777777" w:rsidR="00536B2C" w:rsidRPr="00BB2B01" w:rsidRDefault="00536B2C" w:rsidP="00340EF2">
            <w:pPr>
              <w:tabs>
                <w:tab w:val="left" w:pos="6360"/>
              </w:tabs>
              <w:jc w:val="both"/>
              <w:rPr>
                <w:color w:val="000000"/>
                <w:lang w:eastAsia="es-ES"/>
              </w:rPr>
            </w:pPr>
            <w:r w:rsidRPr="00BB2B01">
              <w:rPr>
                <w:b/>
                <w:bCs/>
                <w:color w:val="000000"/>
                <w:lang w:eastAsia="es-ES"/>
              </w:rPr>
              <w:t xml:space="preserve">                                                              DEL         </w:t>
            </w:r>
          </w:p>
          <w:p w14:paraId="00A7579D" w14:textId="77777777" w:rsidR="00536B2C" w:rsidRPr="00BB2B01" w:rsidRDefault="00536B2C" w:rsidP="00340EF2">
            <w:pPr>
              <w:tabs>
                <w:tab w:val="left" w:pos="6360"/>
              </w:tabs>
              <w:jc w:val="both"/>
              <w:rPr>
                <w:color w:val="000000"/>
                <w:lang w:eastAsia="es-ES"/>
              </w:rPr>
            </w:pPr>
            <w:r w:rsidRPr="00BB2B01">
              <w:rPr>
                <w:b/>
                <w:bCs/>
                <w:color w:val="000000"/>
                <w:lang w:eastAsia="es-ES"/>
              </w:rPr>
              <w:t xml:space="preserve">Folios                                                                  </w:t>
            </w:r>
          </w:p>
          <w:p w14:paraId="2ED8CB79" w14:textId="77777777" w:rsidR="002B7677" w:rsidRDefault="00536B2C" w:rsidP="00340EF2">
            <w:pPr>
              <w:tabs>
                <w:tab w:val="left" w:pos="6360"/>
              </w:tabs>
              <w:jc w:val="both"/>
              <w:rPr>
                <w:b/>
                <w:bCs/>
                <w:color w:val="000000"/>
                <w:lang w:eastAsia="es-ES"/>
              </w:rPr>
            </w:pPr>
            <w:r w:rsidRPr="00BB2B01">
              <w:rPr>
                <w:b/>
                <w:bCs/>
                <w:color w:val="000000"/>
                <w:lang w:eastAsia="es-ES"/>
              </w:rPr>
              <w:t xml:space="preserve">                                                                </w:t>
            </w:r>
            <w:r w:rsidRPr="00BB2B01">
              <w:rPr>
                <w:b/>
                <w:color w:val="000000"/>
                <w:lang w:eastAsia="es-ES"/>
              </w:rPr>
              <w:t>AL</w:t>
            </w:r>
            <w:r w:rsidRPr="00BB2B01">
              <w:rPr>
                <w:b/>
                <w:bCs/>
                <w:color w:val="000000"/>
                <w:lang w:eastAsia="es-ES"/>
              </w:rPr>
              <w:t xml:space="preserve"> </w:t>
            </w:r>
          </w:p>
          <w:p w14:paraId="4E02A598" w14:textId="77777777" w:rsidR="002B7677" w:rsidRDefault="002B7677" w:rsidP="00340EF2">
            <w:pPr>
              <w:tabs>
                <w:tab w:val="left" w:pos="6360"/>
              </w:tabs>
              <w:jc w:val="both"/>
              <w:rPr>
                <w:b/>
                <w:bCs/>
                <w:color w:val="000000"/>
                <w:lang w:eastAsia="es-ES"/>
              </w:rPr>
            </w:pPr>
          </w:p>
          <w:p w14:paraId="569785E2" w14:textId="77777777" w:rsidR="00536B2C" w:rsidRPr="00BB2B01" w:rsidRDefault="00536B2C" w:rsidP="00340EF2">
            <w:pPr>
              <w:tabs>
                <w:tab w:val="left" w:pos="6360"/>
              </w:tabs>
              <w:jc w:val="both"/>
              <w:rPr>
                <w:b/>
                <w:color w:val="000000"/>
                <w:lang w:eastAsia="es-ES"/>
              </w:rPr>
            </w:pPr>
            <w:r w:rsidRPr="00BB2B01">
              <w:rPr>
                <w:b/>
                <w:bCs/>
                <w:color w:val="000000"/>
                <w:lang w:eastAsia="es-ES"/>
              </w:rPr>
              <w:t xml:space="preserve">                                             </w:t>
            </w:r>
          </w:p>
        </w:tc>
        <w:tc>
          <w:tcPr>
            <w:tcW w:w="4878" w:type="dxa"/>
            <w:shd w:val="clear" w:color="auto" w:fill="auto"/>
          </w:tcPr>
          <w:p w14:paraId="0DF8002D" w14:textId="77777777" w:rsidR="00536B2C" w:rsidRPr="00BB2B01" w:rsidRDefault="006E1ED2" w:rsidP="00340EF2">
            <w:pPr>
              <w:tabs>
                <w:tab w:val="left" w:pos="6360"/>
              </w:tabs>
              <w:jc w:val="both"/>
              <w:rPr>
                <w:b/>
                <w:color w:val="2E74B5"/>
                <w:lang w:eastAsia="es-ES"/>
              </w:rPr>
            </w:pPr>
            <w:r w:rsidRPr="00BB2B01">
              <w:rPr>
                <w:noProof/>
                <w:color w:val="2E74B5"/>
                <w:lang w:val="es-ES_tradnl" w:eastAsia="es-ES_tradnl"/>
              </w:rPr>
              <mc:AlternateContent>
                <mc:Choice Requires="wps">
                  <w:drawing>
                    <wp:anchor distT="0" distB="0" distL="114300" distR="114300" simplePos="0" relativeHeight="251398656" behindDoc="0" locked="0" layoutInCell="1" allowOverlap="1" wp14:anchorId="1F40B3D5" wp14:editId="49E54832">
                      <wp:simplePos x="0" y="0"/>
                      <wp:positionH relativeFrom="column">
                        <wp:posOffset>12700</wp:posOffset>
                      </wp:positionH>
                      <wp:positionV relativeFrom="paragraph">
                        <wp:posOffset>57150</wp:posOffset>
                      </wp:positionV>
                      <wp:extent cx="2667000" cy="285750"/>
                      <wp:effectExtent l="0" t="0" r="0" b="0"/>
                      <wp:wrapNone/>
                      <wp:docPr id="9"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412FB0F4" w14:textId="77777777" w:rsidR="00876E1F" w:rsidRDefault="00876E1F"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381" type="#_x0000_t202" style="position:absolute;left:0;text-align:left;margin-left:1pt;margin-top:4.5pt;width:210pt;height:22.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">
                      <v:textbox>
                        <w:txbxContent>
                          <w:p w14:paraId="412FB0F4" w14:textId="77777777" w:rsidR="00876E1F" w:rsidRDefault="00876E1F" w:rsidP="00536B2C"/>
                        </w:txbxContent>
                      </v:textbox>
                    </v:shape>
                  </w:pict>
                </mc:Fallback>
              </mc:AlternateContent>
            </w:r>
            <w:r w:rsidRPr="00BB2B01">
              <w:rPr>
                <w:noProof/>
                <w:color w:val="2E74B5"/>
                <w:lang w:val="es-ES_tradnl" w:eastAsia="es-ES_tradnl"/>
              </w:rPr>
              <mc:AlternateContent>
                <mc:Choice Requires="wps">
                  <w:drawing>
                    <wp:anchor distT="0" distB="0" distL="114300" distR="114300" simplePos="0" relativeHeight="251397632" behindDoc="0" locked="0" layoutInCell="1" allowOverlap="1" wp14:anchorId="7615255B" wp14:editId="7C0F70DD">
                      <wp:simplePos x="0" y="0"/>
                      <wp:positionH relativeFrom="column">
                        <wp:posOffset>-6350</wp:posOffset>
                      </wp:positionH>
                      <wp:positionV relativeFrom="paragraph">
                        <wp:posOffset>409575</wp:posOffset>
                      </wp:positionV>
                      <wp:extent cx="2667000" cy="285750"/>
                      <wp:effectExtent l="0" t="0" r="0" b="0"/>
                      <wp:wrapNone/>
                      <wp:docPr id="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034D0816" w14:textId="77777777" w:rsidR="00876E1F" w:rsidRDefault="00876E1F"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 o:spid="_x0000_s1382" type="#_x0000_t202" style="position:absolute;left:0;text-align:left;margin-left:-.5pt;margin-top:32.25pt;width:210pt;height:22.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">
                      <v:textbox>
                        <w:txbxContent>
                          <w:p w14:paraId="034D0816" w14:textId="77777777" w:rsidR="00876E1F" w:rsidRDefault="00876E1F" w:rsidP="00536B2C"/>
                        </w:txbxContent>
                      </v:textbox>
                    </v:shape>
                  </w:pict>
                </mc:Fallback>
              </mc:AlternateContent>
            </w:r>
          </w:p>
        </w:tc>
      </w:tr>
      <w:tr w:rsidR="004301CD" w:rsidRPr="00BB2B01" w14:paraId="209EA411" w14:textId="77777777" w:rsidTr="00207959">
        <w:trPr>
          <w:trHeight w:val="444"/>
        </w:trPr>
        <w:tc>
          <w:tcPr>
            <w:tcW w:w="4444" w:type="dxa"/>
            <w:shd w:val="clear" w:color="auto" w:fill="D9D9D9" w:themeFill="background1" w:themeFillShade="D9"/>
          </w:tcPr>
          <w:p w14:paraId="66CE19E3" w14:textId="77777777" w:rsidR="00536B2C" w:rsidRPr="00BB2B01" w:rsidRDefault="00536B2C" w:rsidP="00340EF2">
            <w:pPr>
              <w:tabs>
                <w:tab w:val="left" w:pos="6360"/>
              </w:tabs>
              <w:jc w:val="both"/>
              <w:rPr>
                <w:color w:val="000000"/>
                <w:lang w:eastAsia="es-ES"/>
              </w:rPr>
            </w:pPr>
            <w:r w:rsidRPr="00BB2B01">
              <w:rPr>
                <w:b/>
                <w:bCs/>
                <w:color w:val="000000"/>
                <w:lang w:eastAsia="es-ES"/>
              </w:rPr>
              <w:t>Observación:</w:t>
            </w:r>
          </w:p>
          <w:p w14:paraId="0BC40896" w14:textId="77777777" w:rsidR="00536B2C" w:rsidRPr="00BB2B01" w:rsidRDefault="00536B2C" w:rsidP="00340EF2">
            <w:pPr>
              <w:tabs>
                <w:tab w:val="left" w:pos="6360"/>
              </w:tabs>
              <w:jc w:val="both"/>
              <w:rPr>
                <w:color w:val="000000"/>
                <w:lang w:eastAsia="es-ES"/>
              </w:rPr>
            </w:pPr>
          </w:p>
        </w:tc>
        <w:tc>
          <w:tcPr>
            <w:tcW w:w="4878" w:type="dxa"/>
            <w:shd w:val="clear" w:color="auto" w:fill="D9D9D9" w:themeFill="background1" w:themeFillShade="D9"/>
          </w:tcPr>
          <w:p w14:paraId="7A8A2447" w14:textId="77777777" w:rsidR="00536B2C" w:rsidRPr="00BB2B01" w:rsidRDefault="00536B2C" w:rsidP="00340EF2">
            <w:pPr>
              <w:tabs>
                <w:tab w:val="left" w:pos="6360"/>
              </w:tabs>
              <w:jc w:val="both"/>
              <w:rPr>
                <w:b/>
                <w:color w:val="2E74B5"/>
                <w:lang w:eastAsia="es-ES"/>
              </w:rPr>
            </w:pPr>
          </w:p>
        </w:tc>
      </w:tr>
    </w:tbl>
    <w:p w14:paraId="0108E5CA" w14:textId="77777777" w:rsidR="00536B2C" w:rsidRPr="00BB2B01" w:rsidRDefault="00536B2C" w:rsidP="00340EF2">
      <w:pPr>
        <w:jc w:val="both"/>
        <w:rPr>
          <w:bCs/>
          <w:noProof/>
          <w:lang w:eastAsia="es-ES"/>
        </w:rPr>
      </w:pPr>
    </w:p>
    <w:p w14:paraId="4D64200B" w14:textId="77777777" w:rsidR="00536B2C" w:rsidRPr="00BB2B01" w:rsidRDefault="00536B2C" w:rsidP="00340EF2">
      <w:pPr>
        <w:jc w:val="both"/>
        <w:rPr>
          <w:bCs/>
          <w:noProof/>
          <w:lang w:eastAsia="es-ES"/>
        </w:rPr>
      </w:pPr>
    </w:p>
    <w:p w14:paraId="152E1F8A" w14:textId="77777777" w:rsidR="00536B2C" w:rsidRPr="00BB2B01" w:rsidRDefault="00536B2C" w:rsidP="00340EF2">
      <w:pPr>
        <w:jc w:val="both"/>
        <w:rPr>
          <w:bCs/>
          <w:noProof/>
          <w:lang w:eastAsia="es-ES"/>
        </w:rPr>
      </w:pPr>
    </w:p>
    <w:p w14:paraId="257CB266" w14:textId="77777777" w:rsidR="00536B2C" w:rsidRPr="00BB2B01" w:rsidRDefault="00536B2C" w:rsidP="00340EF2">
      <w:pPr>
        <w:jc w:val="both"/>
        <w:rPr>
          <w:bCs/>
          <w:noProof/>
          <w:lang w:eastAsia="es-ES"/>
        </w:rPr>
      </w:pPr>
    </w:p>
    <w:p w14:paraId="3BD4AE8C" w14:textId="77777777" w:rsidR="00536B2C" w:rsidRPr="00BB2B01" w:rsidRDefault="00536B2C" w:rsidP="00340EF2">
      <w:pPr>
        <w:jc w:val="both"/>
        <w:rPr>
          <w:bCs/>
          <w:noProof/>
          <w:lang w:eastAsia="es-ES"/>
        </w:rPr>
      </w:pPr>
    </w:p>
    <w:p w14:paraId="6939133D" w14:textId="77777777" w:rsidR="002B7677" w:rsidRDefault="00536B2C" w:rsidP="00340EF2">
      <w:pPr>
        <w:jc w:val="both"/>
        <w:rPr>
          <w:b/>
          <w:bCs/>
          <w:lang w:eastAsia="es-ES"/>
        </w:rPr>
      </w:pPr>
      <w:r w:rsidRPr="00BB2B01">
        <w:rPr>
          <w:bCs/>
          <w:noProof/>
          <w:lang w:eastAsia="es-ES"/>
        </w:rPr>
        <w:t>__________________</w:t>
      </w:r>
      <w:r w:rsidR="002B7677">
        <w:rPr>
          <w:bCs/>
          <w:noProof/>
          <w:lang w:eastAsia="es-ES"/>
        </w:rPr>
        <w:t>_______________</w:t>
      </w:r>
      <w:r w:rsidRPr="00BB2B01">
        <w:rPr>
          <w:bCs/>
          <w:noProof/>
          <w:lang w:eastAsia="es-ES"/>
        </w:rPr>
        <w:t>_                             ________________________________</w:t>
      </w:r>
      <w:r w:rsidRPr="00BB2B01">
        <w:rPr>
          <w:b/>
          <w:bCs/>
          <w:lang w:eastAsia="es-ES"/>
        </w:rPr>
        <w:t xml:space="preserve">   </w:t>
      </w:r>
    </w:p>
    <w:p w14:paraId="4DA3F7F5" w14:textId="4FFFCA63" w:rsidR="00536B2C" w:rsidRPr="00BB2B01" w:rsidRDefault="00536B2C" w:rsidP="00340EF2">
      <w:pPr>
        <w:jc w:val="both"/>
        <w:rPr>
          <w:b/>
          <w:bCs/>
          <w:lang w:eastAsia="es-ES"/>
        </w:rPr>
      </w:pPr>
      <w:r w:rsidRPr="00BB2B01">
        <w:rPr>
          <w:b/>
          <w:bCs/>
          <w:lang w:eastAsia="es-ES"/>
        </w:rPr>
        <w:t xml:space="preserve">Nombre y cargo de Funcionario que remite                             </w:t>
      </w:r>
      <w:proofErr w:type="spellStart"/>
      <w:r w:rsidR="00FE0A4B">
        <w:rPr>
          <w:b/>
          <w:bCs/>
          <w:lang w:eastAsia="es-ES"/>
        </w:rPr>
        <w:t>Natalí</w:t>
      </w:r>
      <w:proofErr w:type="spellEnd"/>
      <w:r w:rsidR="00FE0A4B">
        <w:rPr>
          <w:b/>
          <w:bCs/>
          <w:lang w:eastAsia="es-ES"/>
        </w:rPr>
        <w:t xml:space="preserve"> Xiomara Sánchez Maravilla</w:t>
      </w:r>
    </w:p>
    <w:p w14:paraId="222B0037" w14:textId="5BEC1D7D" w:rsidR="00536B2C" w:rsidRDefault="00FE0A4B" w:rsidP="00FE0A4B">
      <w:pPr>
        <w:jc w:val="both"/>
        <w:rPr>
          <w:b/>
          <w:lang w:eastAsia="es-ES"/>
        </w:rPr>
      </w:pPr>
      <w:r>
        <w:rPr>
          <w:b/>
          <w:bCs/>
          <w:lang w:eastAsia="es-ES"/>
        </w:rPr>
        <w:t xml:space="preserve">                               </w:t>
      </w:r>
      <w:r w:rsidR="00536B2C" w:rsidRPr="00BB2B01">
        <w:rPr>
          <w:b/>
          <w:bCs/>
          <w:lang w:eastAsia="es-ES"/>
        </w:rPr>
        <w:t xml:space="preserve">             </w:t>
      </w:r>
      <w:r>
        <w:rPr>
          <w:b/>
          <w:bCs/>
          <w:lang w:eastAsia="es-ES"/>
        </w:rPr>
        <w:t xml:space="preserve">                                                       Oficial de Gestión Documental y Archivo</w:t>
      </w:r>
    </w:p>
    <w:p w14:paraId="66B3F7E6" w14:textId="77777777" w:rsidR="00A31D96" w:rsidRDefault="00A31D96" w:rsidP="00340EF2">
      <w:pPr>
        <w:tabs>
          <w:tab w:val="left" w:pos="6360"/>
        </w:tabs>
        <w:rPr>
          <w:b/>
          <w:lang w:eastAsia="es-ES"/>
        </w:rPr>
      </w:pPr>
    </w:p>
    <w:p w14:paraId="0C3432B5" w14:textId="77777777" w:rsidR="00FE0A4B" w:rsidRPr="00BB2B01" w:rsidRDefault="00FE0A4B" w:rsidP="00340EF2">
      <w:pPr>
        <w:tabs>
          <w:tab w:val="left" w:pos="6360"/>
        </w:tabs>
        <w:rPr>
          <w:b/>
          <w:lang w:eastAsia="es-ES"/>
        </w:rPr>
      </w:pPr>
    </w:p>
    <w:p w14:paraId="213A1C0E" w14:textId="77777777" w:rsidR="00536B2C" w:rsidRPr="00BB2B01" w:rsidRDefault="00536B2C" w:rsidP="00340EF2">
      <w:pPr>
        <w:tabs>
          <w:tab w:val="left" w:pos="6360"/>
        </w:tabs>
        <w:jc w:val="center"/>
        <w:rPr>
          <w:b/>
          <w:lang w:eastAsia="es-ES"/>
        </w:rPr>
      </w:pPr>
      <w:r w:rsidRPr="00BB2B01">
        <w:rPr>
          <w:b/>
          <w:lang w:eastAsia="es-ES"/>
        </w:rPr>
        <w:t>Verificador: ______________________</w:t>
      </w:r>
    </w:p>
    <w:p w14:paraId="4D531555" w14:textId="0DFB2B35" w:rsidR="00536B2C" w:rsidRPr="00BB2B01" w:rsidRDefault="00FE0A4B" w:rsidP="00340EF2">
      <w:pPr>
        <w:tabs>
          <w:tab w:val="left" w:pos="6360"/>
        </w:tabs>
        <w:jc w:val="center"/>
        <w:rPr>
          <w:b/>
          <w:lang w:eastAsia="es-ES"/>
        </w:rPr>
      </w:pPr>
      <w:proofErr w:type="spellStart"/>
      <w:r>
        <w:rPr>
          <w:b/>
          <w:lang w:eastAsia="es-ES"/>
        </w:rPr>
        <w:t>Evin</w:t>
      </w:r>
      <w:proofErr w:type="spellEnd"/>
      <w:r>
        <w:rPr>
          <w:b/>
          <w:lang w:eastAsia="es-ES"/>
        </w:rPr>
        <w:t xml:space="preserve"> Alexis Sánchez Pinto</w:t>
      </w:r>
    </w:p>
    <w:p w14:paraId="07664C54" w14:textId="240F955C" w:rsidR="00536B2C" w:rsidRDefault="00FE0A4B" w:rsidP="00FE0A4B">
      <w:pPr>
        <w:tabs>
          <w:tab w:val="left" w:pos="6360"/>
        </w:tabs>
        <w:jc w:val="center"/>
        <w:rPr>
          <w:b/>
          <w:lang w:eastAsia="es-ES"/>
        </w:rPr>
      </w:pPr>
      <w:r>
        <w:rPr>
          <w:b/>
          <w:lang w:eastAsia="es-ES"/>
        </w:rPr>
        <w:t>Oficial de Información</w:t>
      </w:r>
    </w:p>
    <w:p w14:paraId="7A8ADBF3" w14:textId="77777777" w:rsidR="00A31D96" w:rsidRDefault="00A31D96" w:rsidP="00340EF2">
      <w:pPr>
        <w:tabs>
          <w:tab w:val="left" w:pos="6360"/>
        </w:tabs>
        <w:rPr>
          <w:b/>
          <w:lang w:eastAsia="es-ES"/>
        </w:rPr>
      </w:pPr>
    </w:p>
    <w:p w14:paraId="498A0B9E" w14:textId="77777777" w:rsidR="00FE0A4B" w:rsidRDefault="00FE0A4B" w:rsidP="00340EF2">
      <w:pPr>
        <w:tabs>
          <w:tab w:val="left" w:pos="6360"/>
        </w:tabs>
        <w:rPr>
          <w:b/>
          <w:lang w:eastAsia="es-ES"/>
        </w:rPr>
      </w:pPr>
    </w:p>
    <w:p w14:paraId="4FEC7946" w14:textId="77777777" w:rsidR="00FE0A4B" w:rsidRPr="00BB2B01" w:rsidRDefault="00FE0A4B" w:rsidP="00340EF2">
      <w:pPr>
        <w:tabs>
          <w:tab w:val="left" w:pos="6360"/>
        </w:tabs>
        <w:rPr>
          <w:b/>
          <w:lang w:eastAsia="es-ES"/>
        </w:rPr>
      </w:pPr>
    </w:p>
    <w:p w14:paraId="3C24E447" w14:textId="77777777" w:rsidR="00536B2C" w:rsidRPr="00194A40" w:rsidRDefault="00536B2C" w:rsidP="002B7677">
      <w:pPr>
        <w:pBdr>
          <w:top w:val="single" w:sz="4" w:space="1" w:color="auto"/>
          <w:left w:val="single" w:sz="4" w:space="4" w:color="auto"/>
          <w:bottom w:val="single" w:sz="4" w:space="1" w:color="auto"/>
          <w:right w:val="single" w:sz="4" w:space="0" w:color="auto"/>
        </w:pBdr>
        <w:rPr>
          <w:b/>
        </w:rPr>
      </w:pPr>
      <w:r w:rsidRPr="00BB2B01">
        <w:rPr>
          <w:b/>
        </w:rPr>
        <w:t xml:space="preserve">EXCLUSIVAMENTE PARA </w:t>
      </w:r>
      <w:r w:rsidRPr="00194A40">
        <w:rPr>
          <w:b/>
        </w:rPr>
        <w:t xml:space="preserve">ARCHIVO </w:t>
      </w:r>
      <w:r w:rsidR="00A31D96" w:rsidRPr="00194A40">
        <w:rPr>
          <w:b/>
        </w:rPr>
        <w:t>MUNICIPAL</w:t>
      </w:r>
      <w:r w:rsidRPr="00194A40">
        <w:rPr>
          <w:b/>
        </w:rPr>
        <w:t>.</w:t>
      </w:r>
    </w:p>
    <w:p w14:paraId="6E5639F4" w14:textId="77777777" w:rsidR="00536B2C" w:rsidRPr="00BB2B01" w:rsidRDefault="00536B2C" w:rsidP="002B7677">
      <w:pPr>
        <w:pBdr>
          <w:top w:val="single" w:sz="4" w:space="1" w:color="auto"/>
          <w:left w:val="single" w:sz="4" w:space="4" w:color="auto"/>
          <w:bottom w:val="single" w:sz="4" w:space="1" w:color="auto"/>
          <w:right w:val="single" w:sz="4" w:space="0" w:color="auto"/>
        </w:pBdr>
      </w:pPr>
      <w:r w:rsidRPr="00BB2B01">
        <w:t>Nº DE ORDEN: _____________</w:t>
      </w:r>
      <w:r w:rsidRPr="00BB2B01">
        <w:tab/>
        <w:t>UBICACIÓN (ESTANTE Y FILA):__________</w:t>
      </w:r>
    </w:p>
    <w:p w14:paraId="7CFA2E63" w14:textId="77777777" w:rsidR="00536B2C" w:rsidRPr="00BB2B01" w:rsidRDefault="00536B2C" w:rsidP="002B7677">
      <w:pPr>
        <w:pBdr>
          <w:top w:val="single" w:sz="4" w:space="1" w:color="auto"/>
          <w:left w:val="single" w:sz="4" w:space="4" w:color="auto"/>
          <w:bottom w:val="single" w:sz="4" w:space="1" w:color="auto"/>
          <w:right w:val="single" w:sz="4" w:space="0" w:color="auto"/>
        </w:pBdr>
      </w:pPr>
      <w:r w:rsidRPr="00BB2B01">
        <w:t>Nº DE CAJA: _______________</w:t>
      </w:r>
    </w:p>
    <w:p w14:paraId="24D289C5" w14:textId="77777777" w:rsidR="00110534" w:rsidRDefault="00110534" w:rsidP="00340EF2">
      <w:pPr>
        <w:tabs>
          <w:tab w:val="left" w:pos="6360"/>
        </w:tabs>
        <w:jc w:val="center"/>
        <w:rPr>
          <w:b/>
          <w:lang w:eastAsia="es-ES"/>
        </w:rPr>
      </w:pPr>
    </w:p>
    <w:p w14:paraId="3BFC2382" w14:textId="77777777" w:rsidR="00110534" w:rsidRDefault="00110534" w:rsidP="00340EF2">
      <w:pPr>
        <w:tabs>
          <w:tab w:val="left" w:pos="6360"/>
        </w:tabs>
        <w:jc w:val="center"/>
        <w:rPr>
          <w:b/>
          <w:lang w:eastAsia="es-ES"/>
        </w:rPr>
      </w:pPr>
    </w:p>
    <w:p w14:paraId="52EAFD01" w14:textId="77777777" w:rsidR="00110534" w:rsidRDefault="00110534" w:rsidP="00340EF2">
      <w:pPr>
        <w:tabs>
          <w:tab w:val="left" w:pos="6360"/>
        </w:tabs>
        <w:jc w:val="center"/>
        <w:rPr>
          <w:b/>
          <w:lang w:eastAsia="es-ES"/>
        </w:rPr>
      </w:pPr>
    </w:p>
    <w:p w14:paraId="1BF8F3D8" w14:textId="77777777" w:rsidR="00110534" w:rsidRDefault="00110534" w:rsidP="00340EF2">
      <w:pPr>
        <w:tabs>
          <w:tab w:val="left" w:pos="6360"/>
        </w:tabs>
        <w:jc w:val="center"/>
        <w:rPr>
          <w:b/>
          <w:lang w:eastAsia="es-ES"/>
        </w:rPr>
      </w:pPr>
    </w:p>
    <w:p w14:paraId="38AF6F33" w14:textId="77777777" w:rsidR="00110534" w:rsidRDefault="00110534" w:rsidP="00340EF2">
      <w:pPr>
        <w:tabs>
          <w:tab w:val="left" w:pos="6360"/>
        </w:tabs>
        <w:jc w:val="center"/>
        <w:rPr>
          <w:b/>
          <w:lang w:eastAsia="es-ES"/>
        </w:rPr>
      </w:pPr>
    </w:p>
    <w:p w14:paraId="201AFE15" w14:textId="46923CED" w:rsidR="00110534" w:rsidRDefault="00B47450" w:rsidP="00B47450">
      <w:pPr>
        <w:rPr>
          <w:b/>
          <w:lang w:eastAsia="es-ES"/>
        </w:rPr>
      </w:pPr>
      <w:r>
        <w:rPr>
          <w:b/>
          <w:lang w:eastAsia="es-ES"/>
        </w:rPr>
        <w:br w:type="page"/>
      </w:r>
    </w:p>
    <w:p w14:paraId="0222A443" w14:textId="77777777" w:rsidR="00110534" w:rsidRDefault="00E77AB3" w:rsidP="00E77AB3">
      <w:pPr>
        <w:tabs>
          <w:tab w:val="left" w:pos="6360"/>
        </w:tabs>
        <w:rPr>
          <w:b/>
          <w:lang w:eastAsia="es-ES"/>
        </w:rPr>
      </w:pPr>
      <w:proofErr w:type="gramStart"/>
      <w:r>
        <w:rPr>
          <w:b/>
          <w:lang w:eastAsia="es-ES"/>
        </w:rPr>
        <w:lastRenderedPageBreak/>
        <w:t>6.b</w:t>
      </w:r>
      <w:proofErr w:type="gramEnd"/>
    </w:p>
    <w:p w14:paraId="060445D5" w14:textId="77777777" w:rsidR="00110534" w:rsidRDefault="00110534" w:rsidP="00340EF2">
      <w:pPr>
        <w:tabs>
          <w:tab w:val="left" w:pos="6360"/>
        </w:tabs>
        <w:jc w:val="center"/>
        <w:rPr>
          <w:b/>
          <w:lang w:eastAsia="es-ES"/>
        </w:rPr>
      </w:pPr>
    </w:p>
    <w:p w14:paraId="6CF7A54A" w14:textId="77777777" w:rsidR="00536B2C" w:rsidRPr="00BB2B01" w:rsidRDefault="00536B2C" w:rsidP="00340EF2">
      <w:pPr>
        <w:tabs>
          <w:tab w:val="left" w:pos="6360"/>
        </w:tabs>
        <w:jc w:val="center"/>
        <w:rPr>
          <w:b/>
          <w:lang w:eastAsia="es-ES"/>
        </w:rPr>
      </w:pPr>
      <w:r w:rsidRPr="00BB2B01">
        <w:rPr>
          <w:b/>
          <w:lang w:eastAsia="es-ES"/>
        </w:rPr>
        <w:t xml:space="preserve">FICHA DE IDENTIFICACIÓN DE DOCUMENTOS QUE CONTIENE </w:t>
      </w:r>
    </w:p>
    <w:p w14:paraId="738CFF75" w14:textId="77777777" w:rsidR="00536B2C" w:rsidRPr="00BB2B01" w:rsidRDefault="00536B2C" w:rsidP="00340EF2">
      <w:pPr>
        <w:tabs>
          <w:tab w:val="left" w:pos="6360"/>
        </w:tabs>
        <w:jc w:val="center"/>
        <w:rPr>
          <w:b/>
          <w:lang w:eastAsia="es-ES"/>
        </w:rPr>
      </w:pPr>
      <w:r w:rsidRPr="00BB2B01">
        <w:rPr>
          <w:b/>
          <w:lang w:eastAsia="es-ES"/>
        </w:rPr>
        <w:t>INFORMACIÓN RESERVADA</w:t>
      </w:r>
    </w:p>
    <w:p w14:paraId="033118AE" w14:textId="77777777" w:rsidR="00536B2C" w:rsidRPr="00BB2B01" w:rsidRDefault="00536B2C" w:rsidP="00340EF2">
      <w:pPr>
        <w:tabs>
          <w:tab w:val="left" w:pos="6360"/>
        </w:tabs>
        <w:rPr>
          <w:b/>
          <w:lang w:eastAsia="es-ES"/>
        </w:rPr>
      </w:pPr>
      <w:r w:rsidRPr="00BB2B01">
        <w:rPr>
          <w:b/>
          <w:lang w:eastAsia="es-ES"/>
        </w:rPr>
        <w:tab/>
      </w:r>
      <w:r w:rsidRPr="00BB2B01">
        <w:rPr>
          <w:b/>
          <w:lang w:eastAsia="es-ES"/>
        </w:rPr>
        <w:tab/>
        <w:t>N°:_</w:t>
      </w:r>
      <w:r w:rsidR="009A36F4" w:rsidRPr="00BB2B01">
        <w:rPr>
          <w:b/>
          <w:lang w:eastAsia="es-ES"/>
        </w:rPr>
        <w:t>_____</w:t>
      </w:r>
      <w:r w:rsidRPr="00BB2B01">
        <w:rPr>
          <w:b/>
          <w:lang w:eastAsia="es-ES"/>
        </w:rPr>
        <w:t>_______________</w:t>
      </w:r>
    </w:p>
    <w:p w14:paraId="0D8C715A" w14:textId="77777777" w:rsidR="00536B2C" w:rsidRPr="00BB2B01" w:rsidRDefault="00536B2C" w:rsidP="00340EF2">
      <w:pPr>
        <w:tabs>
          <w:tab w:val="left" w:pos="6360"/>
        </w:tabs>
        <w:rPr>
          <w:b/>
          <w:lang w:eastAsia="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44"/>
        <w:gridCol w:w="4736"/>
      </w:tblGrid>
      <w:tr w:rsidR="004301CD" w:rsidRPr="00BB2B01" w14:paraId="079BC937" w14:textId="77777777" w:rsidTr="00207959">
        <w:tc>
          <w:tcPr>
            <w:tcW w:w="4444" w:type="dxa"/>
            <w:shd w:val="clear" w:color="auto" w:fill="auto"/>
          </w:tcPr>
          <w:p w14:paraId="5FE54EA1" w14:textId="77777777" w:rsidR="00536B2C" w:rsidRPr="00BB2B01" w:rsidRDefault="00536B2C" w:rsidP="00340EF2">
            <w:pPr>
              <w:tabs>
                <w:tab w:val="left" w:pos="6360"/>
              </w:tabs>
              <w:jc w:val="both"/>
              <w:rPr>
                <w:b/>
                <w:bCs/>
                <w:lang w:eastAsia="es-ES"/>
              </w:rPr>
            </w:pPr>
            <w:r w:rsidRPr="00BB2B01">
              <w:rPr>
                <w:b/>
                <w:bCs/>
                <w:lang w:eastAsia="es-ES"/>
              </w:rPr>
              <w:t>Fondo Documental</w:t>
            </w:r>
          </w:p>
        </w:tc>
        <w:tc>
          <w:tcPr>
            <w:tcW w:w="4736" w:type="dxa"/>
            <w:shd w:val="clear" w:color="auto" w:fill="auto"/>
          </w:tcPr>
          <w:p w14:paraId="7B066B86" w14:textId="77777777" w:rsidR="00536B2C" w:rsidRPr="00BB2B01" w:rsidRDefault="00536B2C" w:rsidP="00340EF2">
            <w:pPr>
              <w:tabs>
                <w:tab w:val="left" w:pos="6360"/>
              </w:tabs>
              <w:jc w:val="both"/>
              <w:rPr>
                <w:b/>
                <w:bCs/>
                <w:lang w:eastAsia="es-ES"/>
              </w:rPr>
            </w:pPr>
          </w:p>
          <w:p w14:paraId="4057E93E" w14:textId="77777777" w:rsidR="00536B2C" w:rsidRPr="00BB2B01" w:rsidRDefault="00536B2C" w:rsidP="00340EF2">
            <w:pPr>
              <w:tabs>
                <w:tab w:val="left" w:pos="6360"/>
              </w:tabs>
              <w:jc w:val="both"/>
              <w:rPr>
                <w:b/>
                <w:bCs/>
                <w:lang w:eastAsia="es-ES"/>
              </w:rPr>
            </w:pPr>
          </w:p>
        </w:tc>
      </w:tr>
      <w:tr w:rsidR="004301CD" w:rsidRPr="00BB2B01" w14:paraId="28259055" w14:textId="77777777" w:rsidTr="00207959">
        <w:tc>
          <w:tcPr>
            <w:tcW w:w="4444" w:type="dxa"/>
            <w:shd w:val="clear" w:color="auto" w:fill="D9D9D9" w:themeFill="background1" w:themeFillShade="D9"/>
          </w:tcPr>
          <w:p w14:paraId="7E8306B6" w14:textId="77777777" w:rsidR="00536B2C" w:rsidRPr="00BB2B01" w:rsidRDefault="00536B2C" w:rsidP="00340EF2">
            <w:pPr>
              <w:tabs>
                <w:tab w:val="left" w:pos="6360"/>
              </w:tabs>
              <w:jc w:val="both"/>
              <w:rPr>
                <w:b/>
                <w:bCs/>
                <w:lang w:eastAsia="es-ES"/>
              </w:rPr>
            </w:pPr>
            <w:r w:rsidRPr="00BB2B01">
              <w:rPr>
                <w:b/>
                <w:bCs/>
                <w:lang w:eastAsia="es-ES"/>
              </w:rPr>
              <w:t xml:space="preserve">Sub-Fondo Documental / Unidad que genera la Información </w:t>
            </w:r>
          </w:p>
        </w:tc>
        <w:tc>
          <w:tcPr>
            <w:tcW w:w="4736" w:type="dxa"/>
            <w:shd w:val="clear" w:color="auto" w:fill="D9D9D9" w:themeFill="background1" w:themeFillShade="D9"/>
          </w:tcPr>
          <w:p w14:paraId="03A57C1E" w14:textId="77777777" w:rsidR="00536B2C" w:rsidRDefault="00536B2C" w:rsidP="00340EF2">
            <w:pPr>
              <w:tabs>
                <w:tab w:val="left" w:pos="6360"/>
              </w:tabs>
              <w:jc w:val="both"/>
              <w:rPr>
                <w:b/>
                <w:lang w:eastAsia="es-ES"/>
              </w:rPr>
            </w:pPr>
          </w:p>
          <w:p w14:paraId="7E973215" w14:textId="77777777" w:rsidR="002B7677" w:rsidRDefault="002B7677" w:rsidP="00340EF2">
            <w:pPr>
              <w:tabs>
                <w:tab w:val="left" w:pos="6360"/>
              </w:tabs>
              <w:jc w:val="both"/>
              <w:rPr>
                <w:b/>
                <w:lang w:eastAsia="es-ES"/>
              </w:rPr>
            </w:pPr>
          </w:p>
          <w:p w14:paraId="09694FC3" w14:textId="77777777" w:rsidR="002B7677" w:rsidRPr="00BB2B01" w:rsidRDefault="002B7677" w:rsidP="00340EF2">
            <w:pPr>
              <w:tabs>
                <w:tab w:val="left" w:pos="6360"/>
              </w:tabs>
              <w:jc w:val="both"/>
              <w:rPr>
                <w:b/>
                <w:lang w:eastAsia="es-ES"/>
              </w:rPr>
            </w:pPr>
          </w:p>
        </w:tc>
      </w:tr>
      <w:tr w:rsidR="004301CD" w:rsidRPr="00BB2B01" w14:paraId="51D04843" w14:textId="77777777" w:rsidTr="00207959">
        <w:tc>
          <w:tcPr>
            <w:tcW w:w="4444" w:type="dxa"/>
            <w:shd w:val="clear" w:color="auto" w:fill="auto"/>
          </w:tcPr>
          <w:p w14:paraId="441ED1F6" w14:textId="77777777" w:rsidR="00536B2C" w:rsidRPr="00BB2B01" w:rsidRDefault="00536B2C" w:rsidP="00340EF2">
            <w:pPr>
              <w:tabs>
                <w:tab w:val="left" w:pos="6360"/>
              </w:tabs>
              <w:jc w:val="both"/>
              <w:rPr>
                <w:b/>
                <w:bCs/>
                <w:lang w:eastAsia="es-ES"/>
              </w:rPr>
            </w:pPr>
            <w:r w:rsidRPr="00BB2B01">
              <w:rPr>
                <w:b/>
                <w:bCs/>
                <w:lang w:eastAsia="es-ES"/>
              </w:rPr>
              <w:t xml:space="preserve">Nombre del Expediente y/o Documento </w:t>
            </w:r>
          </w:p>
        </w:tc>
        <w:tc>
          <w:tcPr>
            <w:tcW w:w="4736" w:type="dxa"/>
            <w:shd w:val="clear" w:color="auto" w:fill="auto"/>
          </w:tcPr>
          <w:p w14:paraId="6D69B656" w14:textId="77777777" w:rsidR="00536B2C" w:rsidRPr="00BB2B01" w:rsidRDefault="00536B2C" w:rsidP="00340EF2">
            <w:pPr>
              <w:tabs>
                <w:tab w:val="left" w:pos="6360"/>
              </w:tabs>
              <w:jc w:val="both"/>
              <w:rPr>
                <w:b/>
                <w:lang w:eastAsia="es-ES"/>
              </w:rPr>
            </w:pPr>
          </w:p>
          <w:p w14:paraId="0B84F7A2" w14:textId="77777777" w:rsidR="00536B2C" w:rsidRDefault="00536B2C" w:rsidP="00340EF2">
            <w:pPr>
              <w:tabs>
                <w:tab w:val="left" w:pos="6360"/>
              </w:tabs>
              <w:jc w:val="both"/>
              <w:rPr>
                <w:b/>
                <w:lang w:eastAsia="es-ES"/>
              </w:rPr>
            </w:pPr>
          </w:p>
          <w:p w14:paraId="071CB508" w14:textId="77777777" w:rsidR="002B7677" w:rsidRDefault="002B7677" w:rsidP="00340EF2">
            <w:pPr>
              <w:tabs>
                <w:tab w:val="left" w:pos="6360"/>
              </w:tabs>
              <w:jc w:val="both"/>
              <w:rPr>
                <w:b/>
                <w:lang w:eastAsia="es-ES"/>
              </w:rPr>
            </w:pPr>
          </w:p>
          <w:p w14:paraId="7359A9B4" w14:textId="77777777" w:rsidR="002B7677" w:rsidRPr="00BB2B01" w:rsidRDefault="002B7677" w:rsidP="00340EF2">
            <w:pPr>
              <w:tabs>
                <w:tab w:val="left" w:pos="6360"/>
              </w:tabs>
              <w:jc w:val="both"/>
              <w:rPr>
                <w:b/>
                <w:lang w:eastAsia="es-ES"/>
              </w:rPr>
            </w:pPr>
          </w:p>
        </w:tc>
      </w:tr>
      <w:tr w:rsidR="004301CD" w:rsidRPr="00BB2B01" w14:paraId="43A21CF9" w14:textId="77777777" w:rsidTr="00207959">
        <w:tc>
          <w:tcPr>
            <w:tcW w:w="4444" w:type="dxa"/>
            <w:shd w:val="clear" w:color="auto" w:fill="D9D9D9" w:themeFill="background1" w:themeFillShade="D9"/>
          </w:tcPr>
          <w:p w14:paraId="3E712581" w14:textId="77777777" w:rsidR="00536B2C" w:rsidRDefault="009A36F4" w:rsidP="00340EF2">
            <w:pPr>
              <w:tabs>
                <w:tab w:val="left" w:pos="6360"/>
              </w:tabs>
              <w:jc w:val="both"/>
              <w:rPr>
                <w:b/>
                <w:bCs/>
                <w:lang w:eastAsia="es-ES"/>
              </w:rPr>
            </w:pPr>
            <w:r w:rsidRPr="00BB2B01">
              <w:rPr>
                <w:b/>
                <w:bCs/>
                <w:lang w:eastAsia="es-ES"/>
              </w:rPr>
              <w:t>Reserva</w:t>
            </w:r>
          </w:p>
          <w:p w14:paraId="15B8A6AC" w14:textId="77777777" w:rsidR="002B7677" w:rsidRDefault="002B7677" w:rsidP="00340EF2">
            <w:pPr>
              <w:tabs>
                <w:tab w:val="left" w:pos="6360"/>
              </w:tabs>
              <w:jc w:val="both"/>
              <w:rPr>
                <w:b/>
                <w:bCs/>
                <w:lang w:eastAsia="es-ES"/>
              </w:rPr>
            </w:pPr>
          </w:p>
          <w:p w14:paraId="67DEE208" w14:textId="77777777" w:rsidR="002B7677" w:rsidRPr="00BB2B01" w:rsidRDefault="002B7677" w:rsidP="00340EF2">
            <w:pPr>
              <w:tabs>
                <w:tab w:val="left" w:pos="6360"/>
              </w:tabs>
              <w:jc w:val="both"/>
              <w:rPr>
                <w:b/>
                <w:bCs/>
                <w:lang w:eastAsia="es-ES"/>
              </w:rPr>
            </w:pPr>
          </w:p>
        </w:tc>
        <w:tc>
          <w:tcPr>
            <w:tcW w:w="4736" w:type="dxa"/>
            <w:shd w:val="clear" w:color="auto" w:fill="D9D9D9" w:themeFill="background1" w:themeFillShade="D9"/>
          </w:tcPr>
          <w:p w14:paraId="6C924D08" w14:textId="77777777" w:rsidR="00536B2C" w:rsidRPr="00BB2B01" w:rsidRDefault="006E1ED2" w:rsidP="00340EF2">
            <w:pPr>
              <w:tabs>
                <w:tab w:val="left" w:pos="6360"/>
              </w:tabs>
              <w:jc w:val="both"/>
              <w:rPr>
                <w:b/>
                <w:lang w:eastAsia="es-ES"/>
              </w:rPr>
            </w:pPr>
            <w:r w:rsidRPr="00BB2B01">
              <w:rPr>
                <w:b/>
                <w:noProof/>
                <w:lang w:val="es-ES_tradnl" w:eastAsia="es-ES_tradnl"/>
              </w:rPr>
              <mc:AlternateContent>
                <mc:Choice Requires="wps">
                  <w:drawing>
                    <wp:anchor distT="0" distB="0" distL="114300" distR="114300" simplePos="0" relativeHeight="251402752" behindDoc="0" locked="0" layoutInCell="1" allowOverlap="1" wp14:anchorId="53C79832" wp14:editId="7769D228">
                      <wp:simplePos x="0" y="0"/>
                      <wp:positionH relativeFrom="column">
                        <wp:posOffset>511810</wp:posOffset>
                      </wp:positionH>
                      <wp:positionV relativeFrom="paragraph">
                        <wp:posOffset>31750</wp:posOffset>
                      </wp:positionV>
                      <wp:extent cx="285750" cy="152400"/>
                      <wp:effectExtent l="6985" t="12700" r="12065" b="635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3E5F75F1" w14:textId="77777777" w:rsidR="00876E1F" w:rsidRDefault="00876E1F" w:rsidP="009A36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383" type="#_x0000_t202" style="position:absolute;left:0;text-align:left;margin-left:40.3pt;margin-top:2.5pt;width:22.5pt;height:12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">
                      <v:textbox>
                        <w:txbxContent>
                          <w:p w14:paraId="3E5F75F1" w14:textId="77777777" w:rsidR="00876E1F" w:rsidRDefault="00876E1F" w:rsidP="009A36F4"/>
                        </w:txbxContent>
                      </v:textbox>
                    </v:shape>
                  </w:pict>
                </mc:Fallback>
              </mc:AlternateContent>
            </w:r>
            <w:r w:rsidRPr="00BB2B01">
              <w:rPr>
                <w:b/>
                <w:noProof/>
                <w:lang w:val="es-ES_tradnl" w:eastAsia="es-ES_tradnl"/>
              </w:rPr>
              <mc:AlternateContent>
                <mc:Choice Requires="wps">
                  <w:drawing>
                    <wp:anchor distT="0" distB="0" distL="114300" distR="114300" simplePos="0" relativeHeight="251401728" behindDoc="0" locked="0" layoutInCell="1" allowOverlap="1" wp14:anchorId="01DF62FF" wp14:editId="31B03CBF">
                      <wp:simplePos x="0" y="0"/>
                      <wp:positionH relativeFrom="column">
                        <wp:posOffset>2045335</wp:posOffset>
                      </wp:positionH>
                      <wp:positionV relativeFrom="paragraph">
                        <wp:posOffset>50800</wp:posOffset>
                      </wp:positionV>
                      <wp:extent cx="285750" cy="152400"/>
                      <wp:effectExtent l="6985" t="12700" r="12065" b="635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7BE69CE3" w14:textId="77777777" w:rsidR="00876E1F" w:rsidRDefault="00876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384" type="#_x0000_t202" style="position:absolute;left:0;text-align:left;margin-left:161.05pt;margin-top:4pt;width:22.5pt;height:12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WTLwIAAFk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">
                      <v:textbox>
                        <w:txbxContent>
                          <w:p w14:paraId="7BE69CE3" w14:textId="77777777" w:rsidR="00876E1F" w:rsidRDefault="00876E1F"/>
                        </w:txbxContent>
                      </v:textbox>
                    </v:shape>
                  </w:pict>
                </mc:Fallback>
              </mc:AlternateContent>
            </w:r>
            <w:r w:rsidR="00536B2C" w:rsidRPr="00BB2B01">
              <w:rPr>
                <w:b/>
                <w:lang w:eastAsia="es-ES"/>
              </w:rPr>
              <w:t>Total                            Parcial</w:t>
            </w:r>
          </w:p>
        </w:tc>
      </w:tr>
      <w:tr w:rsidR="004301CD" w:rsidRPr="00BB2B01" w14:paraId="3C90BD64" w14:textId="77777777" w:rsidTr="00207959">
        <w:tc>
          <w:tcPr>
            <w:tcW w:w="4444" w:type="dxa"/>
            <w:shd w:val="clear" w:color="auto" w:fill="auto"/>
          </w:tcPr>
          <w:p w14:paraId="3D3E5A0B" w14:textId="77777777" w:rsidR="00536B2C" w:rsidRPr="00BB2B01" w:rsidRDefault="00536B2C" w:rsidP="00340EF2">
            <w:pPr>
              <w:tabs>
                <w:tab w:val="left" w:pos="6360"/>
              </w:tabs>
              <w:jc w:val="both"/>
              <w:rPr>
                <w:b/>
                <w:bCs/>
                <w:lang w:eastAsia="es-ES"/>
              </w:rPr>
            </w:pPr>
            <w:r w:rsidRPr="00BB2B01">
              <w:rPr>
                <w:b/>
                <w:bCs/>
                <w:lang w:eastAsia="es-ES"/>
              </w:rPr>
              <w:t xml:space="preserve">                                                              DEL         </w:t>
            </w:r>
          </w:p>
          <w:p w14:paraId="1C112CD1" w14:textId="77777777" w:rsidR="00536B2C" w:rsidRPr="00BB2B01" w:rsidRDefault="00536B2C" w:rsidP="00340EF2">
            <w:pPr>
              <w:tabs>
                <w:tab w:val="left" w:pos="6360"/>
              </w:tabs>
              <w:jc w:val="both"/>
              <w:rPr>
                <w:b/>
                <w:bCs/>
                <w:lang w:eastAsia="es-ES"/>
              </w:rPr>
            </w:pPr>
            <w:r w:rsidRPr="00BB2B01">
              <w:rPr>
                <w:b/>
                <w:bCs/>
                <w:lang w:eastAsia="es-ES"/>
              </w:rPr>
              <w:t xml:space="preserve">Folios                                                                  </w:t>
            </w:r>
          </w:p>
          <w:p w14:paraId="59F11914" w14:textId="77777777" w:rsidR="002B7677" w:rsidRDefault="00536B2C" w:rsidP="00340EF2">
            <w:pPr>
              <w:tabs>
                <w:tab w:val="left" w:pos="6360"/>
              </w:tabs>
              <w:jc w:val="both"/>
              <w:rPr>
                <w:b/>
                <w:bCs/>
                <w:lang w:eastAsia="es-ES"/>
              </w:rPr>
            </w:pPr>
            <w:r w:rsidRPr="00BB2B01">
              <w:rPr>
                <w:b/>
                <w:bCs/>
                <w:lang w:eastAsia="es-ES"/>
              </w:rPr>
              <w:t xml:space="preserve">                                                                AL  </w:t>
            </w:r>
          </w:p>
          <w:p w14:paraId="115BF53A" w14:textId="77777777" w:rsidR="002B7677" w:rsidRDefault="002B7677" w:rsidP="00340EF2">
            <w:pPr>
              <w:tabs>
                <w:tab w:val="left" w:pos="6360"/>
              </w:tabs>
              <w:jc w:val="both"/>
              <w:rPr>
                <w:b/>
                <w:bCs/>
                <w:lang w:eastAsia="es-ES"/>
              </w:rPr>
            </w:pPr>
          </w:p>
          <w:p w14:paraId="0FDB6733" w14:textId="77777777" w:rsidR="00536B2C" w:rsidRPr="00BB2B01" w:rsidRDefault="00536B2C" w:rsidP="00340EF2">
            <w:pPr>
              <w:tabs>
                <w:tab w:val="left" w:pos="6360"/>
              </w:tabs>
              <w:jc w:val="both"/>
              <w:rPr>
                <w:b/>
                <w:bCs/>
                <w:lang w:eastAsia="es-ES"/>
              </w:rPr>
            </w:pPr>
            <w:r w:rsidRPr="00BB2B01">
              <w:rPr>
                <w:b/>
                <w:bCs/>
                <w:lang w:eastAsia="es-ES"/>
              </w:rPr>
              <w:t xml:space="preserve">                                            </w:t>
            </w:r>
          </w:p>
        </w:tc>
        <w:tc>
          <w:tcPr>
            <w:tcW w:w="4736" w:type="dxa"/>
            <w:shd w:val="clear" w:color="auto" w:fill="auto"/>
          </w:tcPr>
          <w:p w14:paraId="6F12BAAF" w14:textId="77777777" w:rsidR="00536B2C" w:rsidRPr="00BB2B01" w:rsidRDefault="006E1ED2" w:rsidP="00340EF2">
            <w:pPr>
              <w:tabs>
                <w:tab w:val="left" w:pos="6360"/>
              </w:tabs>
              <w:jc w:val="both"/>
              <w:rPr>
                <w:b/>
                <w:lang w:eastAsia="es-ES"/>
              </w:rPr>
            </w:pPr>
            <w:r w:rsidRPr="00BB2B01">
              <w:rPr>
                <w:noProof/>
                <w:lang w:val="es-ES_tradnl" w:eastAsia="es-ES_tradnl"/>
              </w:rPr>
              <mc:AlternateContent>
                <mc:Choice Requires="wps">
                  <w:drawing>
                    <wp:anchor distT="0" distB="0" distL="114300" distR="114300" simplePos="0" relativeHeight="251400704" behindDoc="0" locked="0" layoutInCell="1" allowOverlap="1" wp14:anchorId="0BE20B89" wp14:editId="51173ABC">
                      <wp:simplePos x="0" y="0"/>
                      <wp:positionH relativeFrom="column">
                        <wp:posOffset>12700</wp:posOffset>
                      </wp:positionH>
                      <wp:positionV relativeFrom="paragraph">
                        <wp:posOffset>57150</wp:posOffset>
                      </wp:positionV>
                      <wp:extent cx="2667000" cy="28575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6315219B" w14:textId="77777777" w:rsidR="00876E1F" w:rsidRDefault="00876E1F"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5" type="#_x0000_t202" style="position:absolute;left:0;text-align:left;margin-left:1pt;margin-top:4.5pt;width:210pt;height:22.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">
                      <v:textbox>
                        <w:txbxContent>
                          <w:p w14:paraId="6315219B" w14:textId="77777777" w:rsidR="00876E1F" w:rsidRDefault="00876E1F" w:rsidP="00536B2C"/>
                        </w:txbxContent>
                      </v:textbox>
                    </v:shape>
                  </w:pict>
                </mc:Fallback>
              </mc:AlternateContent>
            </w:r>
            <w:r w:rsidRPr="00BB2B01">
              <w:rPr>
                <w:noProof/>
                <w:lang w:val="es-ES_tradnl" w:eastAsia="es-ES_tradnl"/>
              </w:rPr>
              <mc:AlternateContent>
                <mc:Choice Requires="wps">
                  <w:drawing>
                    <wp:anchor distT="0" distB="0" distL="114300" distR="114300" simplePos="0" relativeHeight="251399680" behindDoc="0" locked="0" layoutInCell="1" allowOverlap="1" wp14:anchorId="4E84AB94" wp14:editId="033525DA">
                      <wp:simplePos x="0" y="0"/>
                      <wp:positionH relativeFrom="column">
                        <wp:posOffset>-6350</wp:posOffset>
                      </wp:positionH>
                      <wp:positionV relativeFrom="paragraph">
                        <wp:posOffset>409575</wp:posOffset>
                      </wp:positionV>
                      <wp:extent cx="2667000" cy="28575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5B97513C" w14:textId="77777777" w:rsidR="00876E1F" w:rsidRDefault="00876E1F"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6" type="#_x0000_t202" style="position:absolute;left:0;text-align:left;margin-left:-.5pt;margin-top:32.25pt;width:210pt;height:22.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">
                      <v:textbox>
                        <w:txbxContent>
                          <w:p w14:paraId="5B97513C" w14:textId="77777777" w:rsidR="00876E1F" w:rsidRDefault="00876E1F" w:rsidP="00536B2C"/>
                        </w:txbxContent>
                      </v:textbox>
                    </v:shape>
                  </w:pict>
                </mc:Fallback>
              </mc:AlternateContent>
            </w:r>
          </w:p>
        </w:tc>
      </w:tr>
      <w:tr w:rsidR="004301CD" w:rsidRPr="00BB2B01" w14:paraId="073F7509" w14:textId="77777777" w:rsidTr="00207959">
        <w:trPr>
          <w:trHeight w:val="444"/>
        </w:trPr>
        <w:tc>
          <w:tcPr>
            <w:tcW w:w="4444" w:type="dxa"/>
            <w:shd w:val="clear" w:color="auto" w:fill="D9D9D9" w:themeFill="background1" w:themeFillShade="D9"/>
          </w:tcPr>
          <w:p w14:paraId="17BE7BE0" w14:textId="77777777" w:rsidR="009A36F4" w:rsidRDefault="009A36F4" w:rsidP="00340EF2">
            <w:pPr>
              <w:tabs>
                <w:tab w:val="left" w:pos="6360"/>
              </w:tabs>
              <w:jc w:val="both"/>
              <w:rPr>
                <w:b/>
                <w:bCs/>
                <w:lang w:eastAsia="es-ES"/>
              </w:rPr>
            </w:pPr>
            <w:r w:rsidRPr="00BB2B01">
              <w:rPr>
                <w:b/>
                <w:bCs/>
                <w:lang w:eastAsia="es-ES"/>
              </w:rPr>
              <w:t xml:space="preserve">Plazo de reserva </w:t>
            </w:r>
          </w:p>
          <w:p w14:paraId="01A2EBFD" w14:textId="77777777" w:rsidR="002B7677" w:rsidRPr="00BB2B01" w:rsidRDefault="002B7677" w:rsidP="00340EF2">
            <w:pPr>
              <w:tabs>
                <w:tab w:val="left" w:pos="6360"/>
              </w:tabs>
              <w:jc w:val="both"/>
              <w:rPr>
                <w:b/>
                <w:bCs/>
                <w:lang w:eastAsia="es-ES"/>
              </w:rPr>
            </w:pPr>
          </w:p>
        </w:tc>
        <w:tc>
          <w:tcPr>
            <w:tcW w:w="4736" w:type="dxa"/>
            <w:shd w:val="clear" w:color="auto" w:fill="D9D9D9" w:themeFill="background1" w:themeFillShade="D9"/>
          </w:tcPr>
          <w:p w14:paraId="6243F172" w14:textId="77777777" w:rsidR="009A36F4" w:rsidRPr="00BB2B01" w:rsidRDefault="009A36F4" w:rsidP="00340EF2">
            <w:pPr>
              <w:tabs>
                <w:tab w:val="left" w:pos="6360"/>
              </w:tabs>
              <w:jc w:val="both"/>
              <w:rPr>
                <w:b/>
                <w:lang w:eastAsia="es-ES"/>
              </w:rPr>
            </w:pPr>
          </w:p>
          <w:p w14:paraId="63928685" w14:textId="77777777" w:rsidR="009A36F4" w:rsidRPr="00BB2B01" w:rsidRDefault="009A36F4" w:rsidP="00340EF2">
            <w:pPr>
              <w:tabs>
                <w:tab w:val="left" w:pos="6360"/>
              </w:tabs>
              <w:jc w:val="both"/>
              <w:rPr>
                <w:b/>
                <w:lang w:eastAsia="es-ES"/>
              </w:rPr>
            </w:pPr>
          </w:p>
        </w:tc>
      </w:tr>
      <w:tr w:rsidR="009A36F4" w:rsidRPr="00BB2B01" w14:paraId="49413ED2" w14:textId="77777777" w:rsidTr="00207959">
        <w:trPr>
          <w:trHeight w:val="444"/>
        </w:trPr>
        <w:tc>
          <w:tcPr>
            <w:tcW w:w="4444" w:type="dxa"/>
            <w:shd w:val="clear" w:color="auto" w:fill="auto"/>
          </w:tcPr>
          <w:p w14:paraId="28799025" w14:textId="77777777" w:rsidR="009A36F4" w:rsidRDefault="009A36F4" w:rsidP="00340EF2">
            <w:pPr>
              <w:tabs>
                <w:tab w:val="left" w:pos="6360"/>
              </w:tabs>
              <w:jc w:val="both"/>
              <w:rPr>
                <w:b/>
                <w:bCs/>
                <w:lang w:eastAsia="es-ES"/>
              </w:rPr>
            </w:pPr>
            <w:r w:rsidRPr="00BB2B01">
              <w:rPr>
                <w:b/>
                <w:bCs/>
                <w:lang w:eastAsia="es-ES"/>
              </w:rPr>
              <w:t>Vencimiento de Reserva</w:t>
            </w:r>
          </w:p>
          <w:p w14:paraId="5A9BA5EB" w14:textId="77777777" w:rsidR="002B7677" w:rsidRPr="00BB2B01" w:rsidRDefault="002B7677" w:rsidP="00340EF2">
            <w:pPr>
              <w:tabs>
                <w:tab w:val="left" w:pos="6360"/>
              </w:tabs>
              <w:jc w:val="both"/>
              <w:rPr>
                <w:b/>
                <w:bCs/>
                <w:lang w:eastAsia="es-ES"/>
              </w:rPr>
            </w:pPr>
          </w:p>
        </w:tc>
        <w:tc>
          <w:tcPr>
            <w:tcW w:w="4736" w:type="dxa"/>
            <w:shd w:val="clear" w:color="auto" w:fill="auto"/>
          </w:tcPr>
          <w:p w14:paraId="20391758" w14:textId="77777777" w:rsidR="009A36F4" w:rsidRPr="00BB2B01" w:rsidRDefault="009A36F4" w:rsidP="00340EF2">
            <w:pPr>
              <w:tabs>
                <w:tab w:val="left" w:pos="6360"/>
              </w:tabs>
              <w:jc w:val="both"/>
              <w:rPr>
                <w:b/>
                <w:lang w:eastAsia="es-ES"/>
              </w:rPr>
            </w:pPr>
          </w:p>
        </w:tc>
      </w:tr>
      <w:tr w:rsidR="004301CD" w:rsidRPr="00BB2B01" w14:paraId="661CAAF2" w14:textId="77777777" w:rsidTr="00207959">
        <w:trPr>
          <w:trHeight w:val="444"/>
        </w:trPr>
        <w:tc>
          <w:tcPr>
            <w:tcW w:w="4444" w:type="dxa"/>
            <w:shd w:val="clear" w:color="auto" w:fill="D9D9D9" w:themeFill="background1" w:themeFillShade="D9"/>
          </w:tcPr>
          <w:p w14:paraId="6713CC70" w14:textId="77777777" w:rsidR="009A36F4" w:rsidRDefault="009A36F4" w:rsidP="00340EF2">
            <w:pPr>
              <w:tabs>
                <w:tab w:val="left" w:pos="6360"/>
              </w:tabs>
              <w:jc w:val="both"/>
              <w:rPr>
                <w:b/>
                <w:bCs/>
                <w:lang w:eastAsia="es-ES"/>
              </w:rPr>
            </w:pPr>
            <w:r w:rsidRPr="00BB2B01">
              <w:rPr>
                <w:b/>
                <w:bCs/>
                <w:lang w:eastAsia="es-ES"/>
              </w:rPr>
              <w:t>Observación:</w:t>
            </w:r>
          </w:p>
          <w:p w14:paraId="7D96CFD5" w14:textId="77777777" w:rsidR="002B7677" w:rsidRPr="00BB2B01" w:rsidRDefault="002B7677" w:rsidP="00340EF2">
            <w:pPr>
              <w:tabs>
                <w:tab w:val="left" w:pos="6360"/>
              </w:tabs>
              <w:jc w:val="both"/>
              <w:rPr>
                <w:b/>
                <w:bCs/>
                <w:lang w:eastAsia="es-ES"/>
              </w:rPr>
            </w:pPr>
          </w:p>
          <w:p w14:paraId="1DB014D8" w14:textId="77777777" w:rsidR="009A36F4" w:rsidRPr="00BB2B01" w:rsidRDefault="009A36F4" w:rsidP="00340EF2">
            <w:pPr>
              <w:tabs>
                <w:tab w:val="left" w:pos="6360"/>
              </w:tabs>
              <w:jc w:val="both"/>
              <w:rPr>
                <w:b/>
                <w:bCs/>
                <w:lang w:eastAsia="es-ES"/>
              </w:rPr>
            </w:pPr>
          </w:p>
        </w:tc>
        <w:tc>
          <w:tcPr>
            <w:tcW w:w="4736" w:type="dxa"/>
            <w:shd w:val="clear" w:color="auto" w:fill="D9D9D9" w:themeFill="background1" w:themeFillShade="D9"/>
          </w:tcPr>
          <w:p w14:paraId="071C5CB1" w14:textId="77777777" w:rsidR="009A36F4" w:rsidRPr="00BB2B01" w:rsidRDefault="009A36F4" w:rsidP="00340EF2">
            <w:pPr>
              <w:tabs>
                <w:tab w:val="left" w:pos="6360"/>
              </w:tabs>
              <w:jc w:val="both"/>
              <w:rPr>
                <w:b/>
                <w:lang w:eastAsia="es-ES"/>
              </w:rPr>
            </w:pPr>
          </w:p>
        </w:tc>
      </w:tr>
    </w:tbl>
    <w:p w14:paraId="74D6EC0A" w14:textId="77777777" w:rsidR="00536B2C" w:rsidRPr="00BB2B01" w:rsidRDefault="00536B2C" w:rsidP="00340EF2">
      <w:pPr>
        <w:jc w:val="both"/>
        <w:rPr>
          <w:bCs/>
          <w:noProof/>
          <w:lang w:eastAsia="es-ES"/>
        </w:rPr>
      </w:pPr>
    </w:p>
    <w:p w14:paraId="742A2B93" w14:textId="77777777" w:rsidR="00536B2C" w:rsidRPr="00BB2B01" w:rsidRDefault="00536B2C" w:rsidP="00340EF2">
      <w:pPr>
        <w:jc w:val="both"/>
        <w:rPr>
          <w:bCs/>
          <w:noProof/>
          <w:lang w:eastAsia="es-ES"/>
        </w:rPr>
      </w:pPr>
    </w:p>
    <w:p w14:paraId="10D68EA1" w14:textId="77777777" w:rsidR="00536B2C" w:rsidRPr="00BB2B01" w:rsidRDefault="00536B2C" w:rsidP="00340EF2">
      <w:pPr>
        <w:jc w:val="both"/>
        <w:rPr>
          <w:bCs/>
          <w:noProof/>
          <w:lang w:eastAsia="es-ES"/>
        </w:rPr>
      </w:pPr>
    </w:p>
    <w:p w14:paraId="7D6798F3" w14:textId="77777777" w:rsidR="00FE0A4B" w:rsidRPr="00BB2B01" w:rsidRDefault="00536B2C" w:rsidP="00FE0A4B">
      <w:pPr>
        <w:jc w:val="both"/>
        <w:rPr>
          <w:b/>
          <w:bCs/>
          <w:lang w:eastAsia="es-ES"/>
        </w:rPr>
      </w:pPr>
      <w:r w:rsidRPr="00BB2B01">
        <w:rPr>
          <w:bCs/>
          <w:noProof/>
          <w:lang w:eastAsia="es-ES"/>
        </w:rPr>
        <w:t>_______________________</w:t>
      </w:r>
      <w:r w:rsidR="002B7677">
        <w:rPr>
          <w:bCs/>
          <w:noProof/>
          <w:lang w:eastAsia="es-ES"/>
        </w:rPr>
        <w:t>__________</w:t>
      </w:r>
      <w:r w:rsidRPr="00BB2B01">
        <w:rPr>
          <w:bCs/>
          <w:noProof/>
          <w:lang w:eastAsia="es-ES"/>
        </w:rPr>
        <w:t>__                            __________________________________</w:t>
      </w:r>
      <w:r w:rsidRPr="00BB2B01">
        <w:rPr>
          <w:b/>
          <w:bCs/>
          <w:lang w:eastAsia="es-ES"/>
        </w:rPr>
        <w:t xml:space="preserve">   </w:t>
      </w:r>
      <w:r w:rsidR="00FE0A4B" w:rsidRPr="00BB2B01">
        <w:rPr>
          <w:b/>
          <w:bCs/>
          <w:lang w:eastAsia="es-ES"/>
        </w:rPr>
        <w:t xml:space="preserve">Nombre y cargo de Funcionario que remite                             </w:t>
      </w:r>
      <w:proofErr w:type="spellStart"/>
      <w:r w:rsidR="00FE0A4B">
        <w:rPr>
          <w:b/>
          <w:bCs/>
          <w:lang w:eastAsia="es-ES"/>
        </w:rPr>
        <w:t>Natalí</w:t>
      </w:r>
      <w:proofErr w:type="spellEnd"/>
      <w:r w:rsidR="00FE0A4B">
        <w:rPr>
          <w:b/>
          <w:bCs/>
          <w:lang w:eastAsia="es-ES"/>
        </w:rPr>
        <w:t xml:space="preserve"> Xiomara Sánchez Maravilla</w:t>
      </w:r>
    </w:p>
    <w:p w14:paraId="0A63A09C" w14:textId="77777777" w:rsidR="00FE0A4B" w:rsidRDefault="00FE0A4B" w:rsidP="00FE0A4B">
      <w:pPr>
        <w:jc w:val="both"/>
        <w:rPr>
          <w:b/>
          <w:lang w:eastAsia="es-ES"/>
        </w:rPr>
      </w:pPr>
      <w:r>
        <w:rPr>
          <w:b/>
          <w:bCs/>
          <w:lang w:eastAsia="es-ES"/>
        </w:rPr>
        <w:t xml:space="preserve">                               </w:t>
      </w:r>
      <w:r w:rsidRPr="00BB2B01">
        <w:rPr>
          <w:b/>
          <w:bCs/>
          <w:lang w:eastAsia="es-ES"/>
        </w:rPr>
        <w:t xml:space="preserve">             </w:t>
      </w:r>
      <w:r>
        <w:rPr>
          <w:b/>
          <w:bCs/>
          <w:lang w:eastAsia="es-ES"/>
        </w:rPr>
        <w:t xml:space="preserve">                                                       Oficial de Gestión Documental y Archivo</w:t>
      </w:r>
    </w:p>
    <w:p w14:paraId="39244EDD" w14:textId="77777777" w:rsidR="002B7677" w:rsidRPr="00194A40" w:rsidRDefault="002B7677" w:rsidP="00340EF2">
      <w:pPr>
        <w:tabs>
          <w:tab w:val="left" w:pos="6360"/>
        </w:tabs>
        <w:rPr>
          <w:b/>
          <w:lang w:eastAsia="es-ES"/>
        </w:rPr>
      </w:pPr>
    </w:p>
    <w:p w14:paraId="40F245E2" w14:textId="77777777" w:rsidR="00536B2C" w:rsidRPr="00194A40" w:rsidRDefault="00536B2C" w:rsidP="00340EF2">
      <w:pPr>
        <w:tabs>
          <w:tab w:val="left" w:pos="6360"/>
        </w:tabs>
        <w:rPr>
          <w:b/>
          <w:lang w:eastAsia="es-ES"/>
        </w:rPr>
      </w:pPr>
      <w:r w:rsidRPr="00194A40">
        <w:rPr>
          <w:b/>
          <w:lang w:eastAsia="es-ES"/>
        </w:rPr>
        <w:t xml:space="preserve">                                           Verificador: ______________________</w:t>
      </w:r>
      <w:r w:rsidRPr="00194A40">
        <w:rPr>
          <w:b/>
          <w:lang w:eastAsia="es-ES"/>
        </w:rPr>
        <w:tab/>
      </w:r>
      <w:r w:rsidRPr="00194A40">
        <w:rPr>
          <w:b/>
          <w:lang w:eastAsia="es-ES"/>
        </w:rPr>
        <w:tab/>
      </w:r>
      <w:r w:rsidRPr="00194A40">
        <w:rPr>
          <w:b/>
          <w:lang w:eastAsia="es-ES"/>
        </w:rPr>
        <w:tab/>
      </w:r>
    </w:p>
    <w:p w14:paraId="5B43D0D0" w14:textId="77777777" w:rsidR="00FE0A4B" w:rsidRPr="00BB2B01" w:rsidRDefault="00FE0A4B" w:rsidP="00FE0A4B">
      <w:pPr>
        <w:tabs>
          <w:tab w:val="left" w:pos="6360"/>
        </w:tabs>
        <w:jc w:val="center"/>
        <w:rPr>
          <w:b/>
          <w:lang w:eastAsia="es-ES"/>
        </w:rPr>
      </w:pPr>
      <w:proofErr w:type="spellStart"/>
      <w:r>
        <w:rPr>
          <w:b/>
          <w:lang w:eastAsia="es-ES"/>
        </w:rPr>
        <w:t>Evin</w:t>
      </w:r>
      <w:proofErr w:type="spellEnd"/>
      <w:r>
        <w:rPr>
          <w:b/>
          <w:lang w:eastAsia="es-ES"/>
        </w:rPr>
        <w:t xml:space="preserve"> Alexis Sánchez Pinto</w:t>
      </w:r>
    </w:p>
    <w:p w14:paraId="53AE9939" w14:textId="77777777" w:rsidR="00FE0A4B" w:rsidRDefault="00FE0A4B" w:rsidP="00FE0A4B">
      <w:pPr>
        <w:tabs>
          <w:tab w:val="left" w:pos="6360"/>
        </w:tabs>
        <w:jc w:val="center"/>
        <w:rPr>
          <w:b/>
          <w:lang w:eastAsia="es-ES"/>
        </w:rPr>
      </w:pPr>
      <w:r>
        <w:rPr>
          <w:b/>
          <w:lang w:eastAsia="es-ES"/>
        </w:rPr>
        <w:t>Oficial de Información</w:t>
      </w:r>
    </w:p>
    <w:p w14:paraId="3F600407" w14:textId="77777777" w:rsidR="00536B2C" w:rsidRPr="00194A40" w:rsidRDefault="00536B2C" w:rsidP="00340EF2">
      <w:pPr>
        <w:tabs>
          <w:tab w:val="left" w:pos="6360"/>
        </w:tabs>
        <w:rPr>
          <w:b/>
          <w:lang w:eastAsia="es-ES"/>
        </w:rPr>
      </w:pPr>
    </w:p>
    <w:p w14:paraId="61874BEB" w14:textId="77777777" w:rsidR="00E06593" w:rsidRPr="00194A40" w:rsidRDefault="00E06593" w:rsidP="00E06593">
      <w:pPr>
        <w:tabs>
          <w:tab w:val="left" w:pos="6360"/>
        </w:tabs>
        <w:rPr>
          <w:b/>
          <w:lang w:eastAsia="es-ES"/>
        </w:rPr>
      </w:pPr>
    </w:p>
    <w:p w14:paraId="1E786C3C" w14:textId="77777777" w:rsidR="00E06593" w:rsidRPr="00194A40" w:rsidRDefault="00E06593" w:rsidP="00E06593">
      <w:pPr>
        <w:pBdr>
          <w:top w:val="single" w:sz="4" w:space="1" w:color="auto"/>
          <w:left w:val="single" w:sz="4" w:space="4" w:color="auto"/>
          <w:bottom w:val="single" w:sz="4" w:space="1" w:color="auto"/>
          <w:right w:val="single" w:sz="4" w:space="4" w:color="auto"/>
        </w:pBdr>
        <w:rPr>
          <w:b/>
        </w:rPr>
      </w:pPr>
      <w:r w:rsidRPr="00194A40">
        <w:rPr>
          <w:b/>
        </w:rPr>
        <w:t>EXCLUSIVAMENTE PARA ARCHIVO INSTITUCIONAL.</w:t>
      </w:r>
    </w:p>
    <w:p w14:paraId="0CDD08ED" w14:textId="77777777" w:rsidR="00E06593" w:rsidRPr="00BB2B01" w:rsidRDefault="00E06593" w:rsidP="00E06593">
      <w:pPr>
        <w:pBdr>
          <w:top w:val="single" w:sz="4" w:space="1" w:color="auto"/>
          <w:left w:val="single" w:sz="4" w:space="4" w:color="auto"/>
          <w:bottom w:val="single" w:sz="4" w:space="1" w:color="auto"/>
          <w:right w:val="single" w:sz="4" w:space="4" w:color="auto"/>
        </w:pBdr>
      </w:pPr>
      <w:r w:rsidRPr="00194A40">
        <w:t>Nº DE ORDEN: _____________</w:t>
      </w:r>
      <w:r w:rsidRPr="00194A40">
        <w:tab/>
      </w:r>
      <w:r w:rsidRPr="00194A40">
        <w:tab/>
      </w:r>
      <w:r w:rsidRPr="00194A40">
        <w:tab/>
        <w:t>UBICACIÓN (ESTANTE Y FILA</w:t>
      </w:r>
      <w:r w:rsidRPr="00BB2B01">
        <w:t>):__________</w:t>
      </w:r>
    </w:p>
    <w:p w14:paraId="16AC1862" w14:textId="77777777" w:rsidR="00E06593" w:rsidRPr="00BB2B01" w:rsidRDefault="00E06593" w:rsidP="00E06593">
      <w:pPr>
        <w:pBdr>
          <w:top w:val="single" w:sz="4" w:space="1" w:color="auto"/>
          <w:left w:val="single" w:sz="4" w:space="4" w:color="auto"/>
          <w:bottom w:val="single" w:sz="4" w:space="1" w:color="auto"/>
          <w:right w:val="single" w:sz="4" w:space="4" w:color="auto"/>
        </w:pBdr>
      </w:pPr>
      <w:r w:rsidRPr="00BB2B01">
        <w:t>Nº DE CAJA: _______________</w:t>
      </w:r>
    </w:p>
    <w:p w14:paraId="6330287D" w14:textId="77777777" w:rsidR="00E06593" w:rsidRDefault="00E06593" w:rsidP="00340EF2">
      <w:pPr>
        <w:tabs>
          <w:tab w:val="left" w:pos="6360"/>
        </w:tabs>
        <w:rPr>
          <w:b/>
          <w:lang w:eastAsia="es-ES"/>
        </w:rPr>
      </w:pPr>
    </w:p>
    <w:p w14:paraId="498E28CA" w14:textId="77777777" w:rsidR="00E06593" w:rsidRDefault="00E06593" w:rsidP="00340EF2">
      <w:pPr>
        <w:tabs>
          <w:tab w:val="left" w:pos="6360"/>
        </w:tabs>
        <w:rPr>
          <w:b/>
          <w:lang w:eastAsia="es-ES"/>
        </w:rPr>
      </w:pPr>
    </w:p>
    <w:p w14:paraId="684C7580" w14:textId="77777777" w:rsidR="00B47450" w:rsidRDefault="00B47450" w:rsidP="00340EF2">
      <w:pPr>
        <w:tabs>
          <w:tab w:val="left" w:pos="6360"/>
        </w:tabs>
        <w:rPr>
          <w:b/>
          <w:lang w:eastAsia="es-ES"/>
        </w:rPr>
      </w:pPr>
    </w:p>
    <w:p w14:paraId="6DBF9E01" w14:textId="25FC05FD" w:rsidR="00E06593" w:rsidRDefault="00B47450" w:rsidP="00B47450">
      <w:pPr>
        <w:rPr>
          <w:b/>
          <w:lang w:eastAsia="es-ES"/>
        </w:rPr>
      </w:pPr>
      <w:r>
        <w:rPr>
          <w:b/>
          <w:lang w:eastAsia="es-ES"/>
        </w:rPr>
        <w:br w:type="page"/>
      </w:r>
    </w:p>
    <w:p w14:paraId="6B1D7749" w14:textId="77777777" w:rsidR="00E06593" w:rsidRPr="00BB2B01" w:rsidRDefault="00E06593" w:rsidP="00E06593">
      <w:pPr>
        <w:jc w:val="center"/>
        <w:rPr>
          <w:b/>
          <w:bCs/>
          <w:noProof/>
          <w:lang w:val="es-ES" w:eastAsia="es-ES"/>
        </w:rPr>
      </w:pPr>
      <w:r w:rsidRPr="00BB2B01">
        <w:rPr>
          <w:b/>
          <w:bCs/>
          <w:noProof/>
          <w:lang w:val="es-ES" w:eastAsia="es-ES"/>
        </w:rPr>
        <w:lastRenderedPageBreak/>
        <w:t xml:space="preserve">ANEXO </w:t>
      </w:r>
      <w:r w:rsidR="00E77AB3">
        <w:rPr>
          <w:b/>
          <w:bCs/>
          <w:noProof/>
          <w:lang w:val="es-ES" w:eastAsia="es-ES"/>
        </w:rPr>
        <w:t>7</w:t>
      </w:r>
    </w:p>
    <w:p w14:paraId="64760D26" w14:textId="77777777" w:rsidR="00E06593" w:rsidRPr="00E06593" w:rsidRDefault="00E06593" w:rsidP="00E06593">
      <w:pPr>
        <w:ind w:left="720"/>
        <w:rPr>
          <w:b/>
        </w:rPr>
      </w:pPr>
      <w:r w:rsidRPr="00E06593">
        <w:rPr>
          <w:b/>
        </w:rPr>
        <w:t>INSTRUMENTO DE IDENTIFICACIÓN DE INFORMACIÓN OFICIOSA POR MARCO</w:t>
      </w:r>
    </w:p>
    <w:p w14:paraId="1FE35EB9" w14:textId="77777777" w:rsidR="00E06593" w:rsidRDefault="00E06593" w:rsidP="00E06593">
      <w:pPr>
        <w:ind w:left="72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3021"/>
        <w:gridCol w:w="4111"/>
      </w:tblGrid>
      <w:tr w:rsidR="00E06593" w14:paraId="7B4560AF" w14:textId="77777777" w:rsidTr="002104B9">
        <w:tc>
          <w:tcPr>
            <w:tcW w:w="2082" w:type="dxa"/>
            <w:shd w:val="clear" w:color="auto" w:fill="D9D9D9"/>
          </w:tcPr>
          <w:p w14:paraId="70B5929B" w14:textId="77777777" w:rsidR="00E06593" w:rsidRPr="002104B9" w:rsidRDefault="00E06593" w:rsidP="002104B9">
            <w:pPr>
              <w:jc w:val="center"/>
              <w:rPr>
                <w:b/>
                <w:sz w:val="20"/>
              </w:rPr>
            </w:pPr>
            <w:r w:rsidRPr="002104B9">
              <w:rPr>
                <w:b/>
                <w:sz w:val="20"/>
              </w:rPr>
              <w:t>Información Oficiosa</w:t>
            </w:r>
          </w:p>
        </w:tc>
        <w:tc>
          <w:tcPr>
            <w:tcW w:w="3021" w:type="dxa"/>
            <w:shd w:val="clear" w:color="auto" w:fill="D9D9D9"/>
          </w:tcPr>
          <w:p w14:paraId="00C63561" w14:textId="77777777" w:rsidR="00E06593" w:rsidRPr="002104B9" w:rsidRDefault="00E06593" w:rsidP="002104B9">
            <w:pPr>
              <w:jc w:val="center"/>
              <w:rPr>
                <w:b/>
                <w:sz w:val="20"/>
              </w:rPr>
            </w:pPr>
            <w:r w:rsidRPr="002104B9">
              <w:rPr>
                <w:b/>
                <w:sz w:val="20"/>
              </w:rPr>
              <w:t>Documentos que poseen</w:t>
            </w:r>
          </w:p>
        </w:tc>
        <w:tc>
          <w:tcPr>
            <w:tcW w:w="4111" w:type="dxa"/>
            <w:shd w:val="clear" w:color="auto" w:fill="D9D9D9"/>
          </w:tcPr>
          <w:p w14:paraId="4EFA8176" w14:textId="77777777" w:rsidR="00E06593" w:rsidRPr="002104B9" w:rsidRDefault="00E06593" w:rsidP="002104B9">
            <w:pPr>
              <w:jc w:val="center"/>
              <w:rPr>
                <w:b/>
                <w:sz w:val="20"/>
              </w:rPr>
            </w:pPr>
            <w:r w:rsidRPr="002104B9">
              <w:rPr>
                <w:b/>
                <w:sz w:val="20"/>
              </w:rPr>
              <w:t>Unidad Administrativa Responsable</w:t>
            </w:r>
          </w:p>
        </w:tc>
      </w:tr>
      <w:tr w:rsidR="00E06593" w14:paraId="758BBBEA" w14:textId="77777777" w:rsidTr="002104B9">
        <w:tc>
          <w:tcPr>
            <w:tcW w:w="2082" w:type="dxa"/>
            <w:shd w:val="clear" w:color="auto" w:fill="auto"/>
          </w:tcPr>
          <w:p w14:paraId="2F9B168E" w14:textId="77777777" w:rsidR="00E06593" w:rsidRPr="001B6F02" w:rsidRDefault="00E06593" w:rsidP="002104B9">
            <w:r w:rsidRPr="002104B9">
              <w:rPr>
                <w:b/>
                <w:bCs/>
              </w:rPr>
              <w:t>Marco normativo</w:t>
            </w:r>
          </w:p>
        </w:tc>
        <w:tc>
          <w:tcPr>
            <w:tcW w:w="3021" w:type="dxa"/>
            <w:shd w:val="clear" w:color="auto" w:fill="auto"/>
          </w:tcPr>
          <w:p w14:paraId="6BBD1E86" w14:textId="77777777" w:rsidR="00E06593" w:rsidRPr="001B6F02" w:rsidRDefault="00E06593" w:rsidP="002104B9"/>
        </w:tc>
        <w:tc>
          <w:tcPr>
            <w:tcW w:w="4111" w:type="dxa"/>
            <w:shd w:val="clear" w:color="auto" w:fill="auto"/>
          </w:tcPr>
          <w:p w14:paraId="5148EBD2" w14:textId="77777777" w:rsidR="00E06593" w:rsidRPr="001B6F02" w:rsidRDefault="00E06593" w:rsidP="002104B9"/>
        </w:tc>
      </w:tr>
      <w:tr w:rsidR="00E06593" w14:paraId="4301CDEE" w14:textId="77777777" w:rsidTr="002104B9">
        <w:tc>
          <w:tcPr>
            <w:tcW w:w="2082" w:type="dxa"/>
            <w:shd w:val="clear" w:color="auto" w:fill="auto"/>
          </w:tcPr>
          <w:p w14:paraId="0CB4FE0A" w14:textId="77777777" w:rsidR="00E06593" w:rsidRPr="00207959" w:rsidRDefault="00E06593" w:rsidP="002104B9">
            <w:pPr>
              <w:pStyle w:val="NormalWeb"/>
              <w:spacing w:before="0" w:beforeAutospacing="0" w:after="0" w:afterAutospacing="0" w:line="360" w:lineRule="auto"/>
              <w:rPr>
                <w:sz w:val="18"/>
                <w:szCs w:val="16"/>
                <w:lang w:eastAsia="es-SV"/>
              </w:rPr>
            </w:pPr>
            <w:r w:rsidRPr="00207959">
              <w:rPr>
                <w:b/>
                <w:bCs/>
                <w:color w:val="000000"/>
                <w:kern w:val="24"/>
                <w:sz w:val="18"/>
                <w:szCs w:val="16"/>
              </w:rPr>
              <w:t>1- Ley principal que rige al ente obligado</w:t>
            </w:r>
          </w:p>
        </w:tc>
        <w:tc>
          <w:tcPr>
            <w:tcW w:w="3021" w:type="dxa"/>
            <w:shd w:val="clear" w:color="auto" w:fill="auto"/>
          </w:tcPr>
          <w:p w14:paraId="16828D31"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Código Municipal</w:t>
            </w:r>
          </w:p>
          <w:p w14:paraId="296F5630"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Código Tributario</w:t>
            </w:r>
          </w:p>
          <w:p w14:paraId="2F4A2A8F"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Código de Trabajo</w:t>
            </w:r>
          </w:p>
          <w:p w14:paraId="4B4F6F7D"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Código de Familia</w:t>
            </w:r>
          </w:p>
          <w:p w14:paraId="4174E973"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de Acceso a la Información Pública</w:t>
            </w:r>
          </w:p>
          <w:p w14:paraId="3D2CAEDA"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de la Carrera Administrativa Municipal</w:t>
            </w:r>
          </w:p>
          <w:p w14:paraId="763CC55F"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de Medio Ambiente</w:t>
            </w:r>
          </w:p>
          <w:p w14:paraId="146CC819"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General de Cementerios</w:t>
            </w:r>
          </w:p>
          <w:p w14:paraId="2C4520DA"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de los Servicios de Seguridad del Estado y de las Municipalidades</w:t>
            </w:r>
          </w:p>
          <w:p w14:paraId="730A26C1"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del Nombre de la Persona Natural</w:t>
            </w:r>
          </w:p>
          <w:p w14:paraId="677DB8F7"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sobre Títulos de Predios Urbanos</w:t>
            </w:r>
          </w:p>
          <w:p w14:paraId="5D2DC980"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de la Vialidad</w:t>
            </w:r>
          </w:p>
          <w:p w14:paraId="4098114F"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General Tributaria Municipal</w:t>
            </w:r>
          </w:p>
          <w:p w14:paraId="24DCED6D"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del Registro del Estado Familiar</w:t>
            </w:r>
          </w:p>
          <w:p w14:paraId="4A8D2D63"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de Identificación Personal para los Menores de Dieciocho años de edad</w:t>
            </w:r>
          </w:p>
          <w:p w14:paraId="2513110C"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Especial Reguladora de la Emisión del Documento Único de Identidad</w:t>
            </w:r>
          </w:p>
          <w:p w14:paraId="6781CA48" w14:textId="77777777" w:rsidR="00E06593" w:rsidRPr="00207959" w:rsidRDefault="00E06593" w:rsidP="00194A40">
            <w:pPr>
              <w:pStyle w:val="NormalWeb"/>
              <w:numPr>
                <w:ilvl w:val="0"/>
                <w:numId w:val="19"/>
              </w:numPr>
              <w:spacing w:before="0" w:beforeAutospacing="0" w:after="0" w:afterAutospacing="0"/>
              <w:ind w:left="259"/>
              <w:rPr>
                <w:sz w:val="18"/>
                <w:szCs w:val="16"/>
              </w:rPr>
            </w:pPr>
            <w:r w:rsidRPr="00207959">
              <w:rPr>
                <w:bCs/>
                <w:color w:val="000000"/>
                <w:kern w:val="24"/>
                <w:sz w:val="18"/>
                <w:szCs w:val="16"/>
              </w:rPr>
              <w:t>Ley Reguladora de la Garantía de Audiencia de los Empleados Públicos no comprendidos en la Carrera</w:t>
            </w:r>
          </w:p>
        </w:tc>
        <w:tc>
          <w:tcPr>
            <w:tcW w:w="4111" w:type="dxa"/>
            <w:shd w:val="clear" w:color="auto" w:fill="auto"/>
          </w:tcPr>
          <w:p w14:paraId="793A0C96" w14:textId="77777777" w:rsidR="00E06593" w:rsidRPr="00207959" w:rsidRDefault="00E06593" w:rsidP="002104B9">
            <w:pPr>
              <w:rPr>
                <w:sz w:val="18"/>
              </w:rPr>
            </w:pPr>
          </w:p>
        </w:tc>
      </w:tr>
      <w:tr w:rsidR="00E06593" w14:paraId="708C6640" w14:textId="77777777" w:rsidTr="002104B9">
        <w:tc>
          <w:tcPr>
            <w:tcW w:w="2082" w:type="dxa"/>
            <w:shd w:val="clear" w:color="auto" w:fill="auto"/>
          </w:tcPr>
          <w:p w14:paraId="3745EB9E" w14:textId="77777777" w:rsidR="00E06593" w:rsidRPr="00207959" w:rsidRDefault="00E06593" w:rsidP="002104B9">
            <w:pPr>
              <w:rPr>
                <w:sz w:val="18"/>
              </w:rPr>
            </w:pPr>
            <w:r w:rsidRPr="00207959">
              <w:rPr>
                <w:b/>
                <w:bCs/>
                <w:sz w:val="18"/>
              </w:rPr>
              <w:t>2-Reglamento de la ley principal</w:t>
            </w:r>
          </w:p>
        </w:tc>
        <w:tc>
          <w:tcPr>
            <w:tcW w:w="3021" w:type="dxa"/>
            <w:shd w:val="clear" w:color="auto" w:fill="auto"/>
          </w:tcPr>
          <w:p w14:paraId="106CE32B" w14:textId="77777777" w:rsidR="00E06593" w:rsidRPr="00207959" w:rsidRDefault="00E06593" w:rsidP="002104B9">
            <w:pPr>
              <w:rPr>
                <w:sz w:val="18"/>
              </w:rPr>
            </w:pPr>
          </w:p>
        </w:tc>
        <w:tc>
          <w:tcPr>
            <w:tcW w:w="4111" w:type="dxa"/>
            <w:shd w:val="clear" w:color="auto" w:fill="auto"/>
          </w:tcPr>
          <w:p w14:paraId="3C53A923" w14:textId="77777777" w:rsidR="00E06593" w:rsidRPr="00207959" w:rsidRDefault="00E06593" w:rsidP="002104B9">
            <w:pPr>
              <w:rPr>
                <w:sz w:val="18"/>
              </w:rPr>
            </w:pPr>
          </w:p>
        </w:tc>
      </w:tr>
      <w:tr w:rsidR="00E06593" w14:paraId="332BB7C3" w14:textId="77777777" w:rsidTr="002104B9">
        <w:tc>
          <w:tcPr>
            <w:tcW w:w="2082" w:type="dxa"/>
            <w:shd w:val="clear" w:color="auto" w:fill="auto"/>
          </w:tcPr>
          <w:p w14:paraId="553B8A7A" w14:textId="77777777" w:rsidR="00E06593" w:rsidRPr="00207959" w:rsidRDefault="00E06593" w:rsidP="002104B9">
            <w:pPr>
              <w:rPr>
                <w:sz w:val="18"/>
              </w:rPr>
            </w:pPr>
            <w:r w:rsidRPr="00207959">
              <w:rPr>
                <w:b/>
                <w:bCs/>
                <w:sz w:val="18"/>
              </w:rPr>
              <w:t>3- Manuales básicos de organización</w:t>
            </w:r>
          </w:p>
        </w:tc>
        <w:tc>
          <w:tcPr>
            <w:tcW w:w="3021" w:type="dxa"/>
            <w:shd w:val="clear" w:color="auto" w:fill="auto"/>
          </w:tcPr>
          <w:p w14:paraId="683C5371" w14:textId="77777777" w:rsidR="00E06593" w:rsidRPr="00207959" w:rsidRDefault="00E06593" w:rsidP="002104B9">
            <w:pPr>
              <w:rPr>
                <w:sz w:val="18"/>
              </w:rPr>
            </w:pPr>
          </w:p>
        </w:tc>
        <w:tc>
          <w:tcPr>
            <w:tcW w:w="4111" w:type="dxa"/>
            <w:shd w:val="clear" w:color="auto" w:fill="auto"/>
          </w:tcPr>
          <w:p w14:paraId="6D5A102E" w14:textId="77777777" w:rsidR="00E06593" w:rsidRPr="00207959" w:rsidRDefault="00E06593" w:rsidP="002104B9">
            <w:pPr>
              <w:rPr>
                <w:sz w:val="18"/>
              </w:rPr>
            </w:pPr>
          </w:p>
        </w:tc>
      </w:tr>
      <w:tr w:rsidR="00E06593" w14:paraId="7E396FF5" w14:textId="77777777" w:rsidTr="002104B9">
        <w:tc>
          <w:tcPr>
            <w:tcW w:w="2082" w:type="dxa"/>
            <w:shd w:val="clear" w:color="auto" w:fill="auto"/>
          </w:tcPr>
          <w:p w14:paraId="2F3581D7" w14:textId="77777777" w:rsidR="00E06593" w:rsidRPr="00207959" w:rsidRDefault="00E06593" w:rsidP="002104B9">
            <w:pPr>
              <w:rPr>
                <w:sz w:val="18"/>
              </w:rPr>
            </w:pPr>
            <w:r w:rsidRPr="00207959">
              <w:rPr>
                <w:b/>
                <w:bCs/>
                <w:sz w:val="18"/>
              </w:rPr>
              <w:t>4- Otros documentos normativos</w:t>
            </w:r>
          </w:p>
        </w:tc>
        <w:tc>
          <w:tcPr>
            <w:tcW w:w="3021" w:type="dxa"/>
            <w:shd w:val="clear" w:color="auto" w:fill="auto"/>
          </w:tcPr>
          <w:p w14:paraId="32C2F251" w14:textId="77777777" w:rsidR="00E06593" w:rsidRPr="00207959" w:rsidRDefault="00E06593" w:rsidP="002104B9">
            <w:pPr>
              <w:rPr>
                <w:sz w:val="18"/>
              </w:rPr>
            </w:pPr>
          </w:p>
        </w:tc>
        <w:tc>
          <w:tcPr>
            <w:tcW w:w="4111" w:type="dxa"/>
            <w:shd w:val="clear" w:color="auto" w:fill="auto"/>
          </w:tcPr>
          <w:p w14:paraId="7BD6E5C3" w14:textId="77777777" w:rsidR="00E06593" w:rsidRPr="00207959" w:rsidRDefault="00E06593" w:rsidP="002104B9">
            <w:pPr>
              <w:rPr>
                <w:sz w:val="18"/>
              </w:rPr>
            </w:pPr>
          </w:p>
        </w:tc>
      </w:tr>
      <w:tr w:rsidR="00E06593" w14:paraId="1642AF00" w14:textId="77777777" w:rsidTr="002104B9">
        <w:tc>
          <w:tcPr>
            <w:tcW w:w="2082" w:type="dxa"/>
            <w:shd w:val="clear" w:color="auto" w:fill="auto"/>
          </w:tcPr>
          <w:p w14:paraId="7C890F99" w14:textId="77777777" w:rsidR="00E06593" w:rsidRPr="00207959" w:rsidRDefault="00E06593" w:rsidP="002104B9">
            <w:pPr>
              <w:rPr>
                <w:sz w:val="18"/>
              </w:rPr>
            </w:pPr>
            <w:r w:rsidRPr="00207959">
              <w:rPr>
                <w:b/>
                <w:bCs/>
                <w:sz w:val="18"/>
              </w:rPr>
              <w:t xml:space="preserve">5- Organigrama </w:t>
            </w:r>
          </w:p>
        </w:tc>
        <w:tc>
          <w:tcPr>
            <w:tcW w:w="3021" w:type="dxa"/>
            <w:shd w:val="clear" w:color="auto" w:fill="auto"/>
          </w:tcPr>
          <w:p w14:paraId="31285BB1" w14:textId="77777777" w:rsidR="00E06593" w:rsidRPr="00207959" w:rsidRDefault="00E06593" w:rsidP="002104B9">
            <w:pPr>
              <w:rPr>
                <w:sz w:val="18"/>
              </w:rPr>
            </w:pPr>
          </w:p>
        </w:tc>
        <w:tc>
          <w:tcPr>
            <w:tcW w:w="4111" w:type="dxa"/>
            <w:shd w:val="clear" w:color="auto" w:fill="auto"/>
          </w:tcPr>
          <w:p w14:paraId="7452598F" w14:textId="77777777" w:rsidR="00E06593" w:rsidRPr="00207959" w:rsidRDefault="00E06593" w:rsidP="002104B9">
            <w:pPr>
              <w:rPr>
                <w:sz w:val="18"/>
              </w:rPr>
            </w:pPr>
          </w:p>
        </w:tc>
      </w:tr>
    </w:tbl>
    <w:p w14:paraId="05CAA505" w14:textId="77777777" w:rsidR="00E06593" w:rsidRDefault="00BC7DF7" w:rsidP="00E06593">
      <w:pPr>
        <w:ind w:left="720"/>
      </w:pPr>
      <w:r>
        <w:t>Nota: Una vez completo este se puede formato se utiliza cono catálogo de información oficiosa.</w:t>
      </w:r>
    </w:p>
    <w:p w14:paraId="4A296EC8" w14:textId="77777777" w:rsidR="00F22F0B" w:rsidRDefault="00F22F0B" w:rsidP="00E06593">
      <w:pPr>
        <w:ind w:left="720"/>
      </w:pPr>
      <w:r>
        <w:br w:type="page"/>
      </w:r>
    </w:p>
    <w:p w14:paraId="328BD0D0" w14:textId="77777777" w:rsidR="00E06593" w:rsidRPr="00BB2B01" w:rsidRDefault="00E06593" w:rsidP="00E06593">
      <w:pPr>
        <w:jc w:val="center"/>
        <w:rPr>
          <w:b/>
          <w:bCs/>
          <w:noProof/>
          <w:lang w:val="es-ES" w:eastAsia="es-ES"/>
        </w:rPr>
      </w:pPr>
      <w:r w:rsidRPr="00BB2B01">
        <w:rPr>
          <w:b/>
          <w:bCs/>
          <w:noProof/>
          <w:lang w:val="es-ES" w:eastAsia="es-ES"/>
        </w:rPr>
        <w:lastRenderedPageBreak/>
        <w:t xml:space="preserve">ANEXO </w:t>
      </w:r>
      <w:r w:rsidR="00E77AB3">
        <w:rPr>
          <w:b/>
          <w:bCs/>
          <w:noProof/>
          <w:lang w:val="es-ES" w:eastAsia="es-ES"/>
        </w:rPr>
        <w:t>8</w:t>
      </w:r>
    </w:p>
    <w:p w14:paraId="38D69374" w14:textId="77777777" w:rsidR="00E06593" w:rsidRDefault="00E06593" w:rsidP="00E06593">
      <w:pPr>
        <w:ind w:left="720"/>
      </w:pPr>
    </w:p>
    <w:p w14:paraId="1AE3A574" w14:textId="77777777" w:rsidR="00E06593" w:rsidRPr="00E06593" w:rsidRDefault="00E06593" w:rsidP="00E06593">
      <w:pPr>
        <w:ind w:left="720"/>
        <w:jc w:val="center"/>
        <w:rPr>
          <w:b/>
        </w:rPr>
      </w:pPr>
      <w:r w:rsidRPr="00E06593">
        <w:rPr>
          <w:b/>
        </w:rPr>
        <w:t>CUADRO DE GENERACIÓN DE INFORMACIÓN POR UNIDAD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E06593" w:rsidRPr="002104B9" w14:paraId="393B7957" w14:textId="77777777" w:rsidTr="002104B9">
        <w:tc>
          <w:tcPr>
            <w:tcW w:w="9214" w:type="dxa"/>
            <w:gridSpan w:val="2"/>
            <w:shd w:val="clear" w:color="auto" w:fill="D9D9D9"/>
          </w:tcPr>
          <w:p w14:paraId="2A4F2497" w14:textId="77777777" w:rsidR="00E06593" w:rsidRPr="002104B9" w:rsidRDefault="00E06593" w:rsidP="002104B9">
            <w:pPr>
              <w:jc w:val="center"/>
              <w:rPr>
                <w:b/>
                <w:sz w:val="20"/>
              </w:rPr>
            </w:pPr>
            <w:r w:rsidRPr="002104B9">
              <w:rPr>
                <w:b/>
                <w:sz w:val="20"/>
              </w:rPr>
              <w:t>Unidad Administrativa:___________________</w:t>
            </w:r>
          </w:p>
        </w:tc>
      </w:tr>
      <w:tr w:rsidR="00E06593" w:rsidRPr="002104B9" w14:paraId="4492CB4A" w14:textId="77777777" w:rsidTr="002104B9">
        <w:tc>
          <w:tcPr>
            <w:tcW w:w="2552" w:type="dxa"/>
            <w:shd w:val="clear" w:color="auto" w:fill="D9D9D9"/>
          </w:tcPr>
          <w:p w14:paraId="39AAD932" w14:textId="77777777" w:rsidR="00E06593" w:rsidRPr="002104B9" w:rsidRDefault="00E06593" w:rsidP="002104B9">
            <w:pPr>
              <w:jc w:val="center"/>
              <w:rPr>
                <w:b/>
                <w:sz w:val="20"/>
              </w:rPr>
            </w:pPr>
            <w:r w:rsidRPr="002104B9">
              <w:rPr>
                <w:b/>
                <w:sz w:val="20"/>
              </w:rPr>
              <w:t>Información Oficiosa</w:t>
            </w:r>
          </w:p>
        </w:tc>
        <w:tc>
          <w:tcPr>
            <w:tcW w:w="6662" w:type="dxa"/>
            <w:shd w:val="clear" w:color="auto" w:fill="D9D9D9"/>
          </w:tcPr>
          <w:p w14:paraId="6A5B1DCA" w14:textId="77777777" w:rsidR="00E06593" w:rsidRPr="002104B9" w:rsidRDefault="00E06593" w:rsidP="002104B9">
            <w:pPr>
              <w:jc w:val="center"/>
              <w:rPr>
                <w:b/>
                <w:sz w:val="20"/>
              </w:rPr>
            </w:pPr>
            <w:r w:rsidRPr="002104B9">
              <w:rPr>
                <w:b/>
                <w:sz w:val="20"/>
              </w:rPr>
              <w:t>Documentos que poseen</w:t>
            </w:r>
          </w:p>
        </w:tc>
      </w:tr>
      <w:tr w:rsidR="00E06593" w:rsidRPr="001B6F02" w14:paraId="1AF4AB9C" w14:textId="77777777" w:rsidTr="002104B9">
        <w:tc>
          <w:tcPr>
            <w:tcW w:w="2552" w:type="dxa"/>
            <w:shd w:val="clear" w:color="auto" w:fill="auto"/>
          </w:tcPr>
          <w:p w14:paraId="4E8DA7DB" w14:textId="77777777" w:rsidR="00E06593" w:rsidRPr="001B6F02" w:rsidRDefault="00E06593" w:rsidP="002104B9">
            <w:r w:rsidRPr="002104B9">
              <w:rPr>
                <w:b/>
                <w:bCs/>
              </w:rPr>
              <w:t>Marco normativo</w:t>
            </w:r>
          </w:p>
        </w:tc>
        <w:tc>
          <w:tcPr>
            <w:tcW w:w="6662" w:type="dxa"/>
            <w:shd w:val="clear" w:color="auto" w:fill="auto"/>
          </w:tcPr>
          <w:p w14:paraId="2B6D4B76" w14:textId="77777777" w:rsidR="00E06593" w:rsidRPr="001B6F02" w:rsidRDefault="00E06593" w:rsidP="002104B9"/>
        </w:tc>
      </w:tr>
      <w:tr w:rsidR="00E06593" w:rsidRPr="001B6F02" w14:paraId="3209B118" w14:textId="77777777" w:rsidTr="002104B9">
        <w:tc>
          <w:tcPr>
            <w:tcW w:w="2552" w:type="dxa"/>
            <w:shd w:val="clear" w:color="auto" w:fill="auto"/>
          </w:tcPr>
          <w:p w14:paraId="37684CEC" w14:textId="77777777" w:rsidR="00E06593" w:rsidRPr="002104B9" w:rsidRDefault="00E06593" w:rsidP="002104B9">
            <w:pPr>
              <w:pStyle w:val="NormalWeb"/>
              <w:spacing w:before="0" w:beforeAutospacing="0" w:after="0" w:afterAutospacing="0" w:line="360" w:lineRule="auto"/>
              <w:rPr>
                <w:sz w:val="16"/>
                <w:szCs w:val="16"/>
                <w:lang w:eastAsia="es-SV"/>
              </w:rPr>
            </w:pPr>
            <w:r w:rsidRPr="002104B9">
              <w:rPr>
                <w:b/>
                <w:bCs/>
                <w:color w:val="000000"/>
                <w:kern w:val="24"/>
                <w:sz w:val="16"/>
                <w:szCs w:val="16"/>
              </w:rPr>
              <w:t>1- Ley principal que rige al ente obligado</w:t>
            </w:r>
          </w:p>
        </w:tc>
        <w:tc>
          <w:tcPr>
            <w:tcW w:w="6662" w:type="dxa"/>
            <w:shd w:val="clear" w:color="auto" w:fill="auto"/>
          </w:tcPr>
          <w:p w14:paraId="375BDDFD" w14:textId="77777777" w:rsidR="00E06593" w:rsidRPr="002104B9" w:rsidRDefault="00E06593" w:rsidP="002104B9">
            <w:pPr>
              <w:pStyle w:val="NormalWeb"/>
              <w:numPr>
                <w:ilvl w:val="0"/>
                <w:numId w:val="19"/>
              </w:numPr>
              <w:spacing w:before="0" w:beforeAutospacing="0" w:after="0" w:afterAutospacing="0"/>
              <w:ind w:left="259"/>
              <w:jc w:val="both"/>
              <w:rPr>
                <w:sz w:val="16"/>
                <w:szCs w:val="16"/>
              </w:rPr>
            </w:pPr>
            <w:r w:rsidRPr="002104B9">
              <w:rPr>
                <w:bCs/>
                <w:color w:val="000000"/>
                <w:kern w:val="24"/>
                <w:sz w:val="16"/>
                <w:szCs w:val="16"/>
              </w:rPr>
              <w:t>Código Municipal</w:t>
            </w:r>
          </w:p>
          <w:p w14:paraId="5A600E19" w14:textId="77777777" w:rsidR="00E06593" w:rsidRPr="002104B9" w:rsidRDefault="00E06593" w:rsidP="002104B9">
            <w:pPr>
              <w:pStyle w:val="NormalWeb"/>
              <w:spacing w:before="0" w:beforeAutospacing="0" w:after="0" w:afterAutospacing="0"/>
              <w:ind w:left="-101"/>
              <w:jc w:val="both"/>
              <w:rPr>
                <w:sz w:val="16"/>
                <w:szCs w:val="16"/>
              </w:rPr>
            </w:pPr>
          </w:p>
        </w:tc>
      </w:tr>
      <w:tr w:rsidR="00E06593" w:rsidRPr="001B6F02" w14:paraId="7D2F1C16" w14:textId="77777777" w:rsidTr="002104B9">
        <w:tc>
          <w:tcPr>
            <w:tcW w:w="2552" w:type="dxa"/>
            <w:shd w:val="clear" w:color="auto" w:fill="auto"/>
          </w:tcPr>
          <w:p w14:paraId="38DBC1A8" w14:textId="77777777" w:rsidR="00E06593" w:rsidRPr="002104B9" w:rsidRDefault="00E06593" w:rsidP="002104B9">
            <w:pPr>
              <w:pStyle w:val="NormalWeb"/>
              <w:spacing w:before="0" w:beforeAutospacing="0" w:after="0" w:afterAutospacing="0" w:line="360" w:lineRule="auto"/>
              <w:rPr>
                <w:b/>
                <w:bCs/>
                <w:color w:val="000000"/>
                <w:kern w:val="24"/>
                <w:sz w:val="16"/>
                <w:szCs w:val="16"/>
              </w:rPr>
            </w:pPr>
          </w:p>
        </w:tc>
        <w:tc>
          <w:tcPr>
            <w:tcW w:w="6662" w:type="dxa"/>
            <w:shd w:val="clear" w:color="auto" w:fill="auto"/>
          </w:tcPr>
          <w:p w14:paraId="61A11F00" w14:textId="77777777" w:rsidR="00E06593" w:rsidRPr="002104B9" w:rsidRDefault="00E06593" w:rsidP="002104B9">
            <w:pPr>
              <w:pStyle w:val="NormalWeb"/>
              <w:numPr>
                <w:ilvl w:val="0"/>
                <w:numId w:val="19"/>
              </w:numPr>
              <w:spacing w:before="0" w:beforeAutospacing="0" w:after="0" w:afterAutospacing="0"/>
              <w:ind w:left="259"/>
              <w:jc w:val="both"/>
              <w:rPr>
                <w:bCs/>
                <w:color w:val="000000"/>
                <w:kern w:val="24"/>
                <w:sz w:val="16"/>
                <w:szCs w:val="16"/>
              </w:rPr>
            </w:pPr>
          </w:p>
        </w:tc>
      </w:tr>
      <w:tr w:rsidR="00E06593" w:rsidRPr="001B6F02" w14:paraId="4EDAA1C5" w14:textId="77777777" w:rsidTr="002104B9">
        <w:tc>
          <w:tcPr>
            <w:tcW w:w="2552" w:type="dxa"/>
            <w:shd w:val="clear" w:color="auto" w:fill="auto"/>
          </w:tcPr>
          <w:p w14:paraId="13557713" w14:textId="77777777" w:rsidR="00E06593" w:rsidRPr="002104B9" w:rsidRDefault="00E06593" w:rsidP="002104B9">
            <w:pPr>
              <w:pStyle w:val="NormalWeb"/>
              <w:spacing w:before="0" w:beforeAutospacing="0" w:after="0" w:afterAutospacing="0" w:line="360" w:lineRule="auto"/>
              <w:rPr>
                <w:b/>
                <w:bCs/>
                <w:color w:val="000000"/>
                <w:kern w:val="24"/>
                <w:sz w:val="16"/>
                <w:szCs w:val="16"/>
              </w:rPr>
            </w:pPr>
          </w:p>
        </w:tc>
        <w:tc>
          <w:tcPr>
            <w:tcW w:w="6662" w:type="dxa"/>
            <w:shd w:val="clear" w:color="auto" w:fill="auto"/>
          </w:tcPr>
          <w:p w14:paraId="50C5C9C6" w14:textId="77777777" w:rsidR="00E06593" w:rsidRPr="002104B9" w:rsidRDefault="00E06593" w:rsidP="002104B9">
            <w:pPr>
              <w:pStyle w:val="NormalWeb"/>
              <w:numPr>
                <w:ilvl w:val="0"/>
                <w:numId w:val="19"/>
              </w:numPr>
              <w:spacing w:before="0" w:beforeAutospacing="0" w:after="0" w:afterAutospacing="0"/>
              <w:ind w:left="259"/>
              <w:jc w:val="both"/>
              <w:rPr>
                <w:bCs/>
                <w:color w:val="000000"/>
                <w:kern w:val="24"/>
                <w:sz w:val="16"/>
                <w:szCs w:val="16"/>
              </w:rPr>
            </w:pPr>
          </w:p>
        </w:tc>
      </w:tr>
      <w:tr w:rsidR="00E06593" w:rsidRPr="001B6F02" w14:paraId="2DBF07B3" w14:textId="77777777" w:rsidTr="002104B9">
        <w:tc>
          <w:tcPr>
            <w:tcW w:w="2552" w:type="dxa"/>
            <w:shd w:val="clear" w:color="auto" w:fill="auto"/>
          </w:tcPr>
          <w:p w14:paraId="347CF189" w14:textId="77777777" w:rsidR="00E06593" w:rsidRPr="002104B9" w:rsidRDefault="00E06593" w:rsidP="002104B9">
            <w:pPr>
              <w:pStyle w:val="NormalWeb"/>
              <w:spacing w:before="0" w:beforeAutospacing="0" w:after="0" w:afterAutospacing="0" w:line="360" w:lineRule="auto"/>
              <w:rPr>
                <w:b/>
                <w:bCs/>
                <w:color w:val="000000"/>
                <w:kern w:val="24"/>
                <w:sz w:val="16"/>
                <w:szCs w:val="16"/>
              </w:rPr>
            </w:pPr>
          </w:p>
        </w:tc>
        <w:tc>
          <w:tcPr>
            <w:tcW w:w="6662" w:type="dxa"/>
            <w:shd w:val="clear" w:color="auto" w:fill="auto"/>
          </w:tcPr>
          <w:p w14:paraId="384AEEFC" w14:textId="77777777" w:rsidR="00E06593" w:rsidRPr="002104B9" w:rsidRDefault="00E06593" w:rsidP="002104B9">
            <w:pPr>
              <w:pStyle w:val="NormalWeb"/>
              <w:numPr>
                <w:ilvl w:val="0"/>
                <w:numId w:val="19"/>
              </w:numPr>
              <w:spacing w:before="0" w:beforeAutospacing="0" w:after="0" w:afterAutospacing="0"/>
              <w:ind w:left="259"/>
              <w:jc w:val="both"/>
              <w:rPr>
                <w:bCs/>
                <w:color w:val="000000"/>
                <w:kern w:val="24"/>
                <w:sz w:val="16"/>
                <w:szCs w:val="16"/>
              </w:rPr>
            </w:pPr>
          </w:p>
        </w:tc>
      </w:tr>
      <w:tr w:rsidR="00E06593" w:rsidRPr="001B6F02" w14:paraId="1E2614E8" w14:textId="77777777" w:rsidTr="002104B9">
        <w:tc>
          <w:tcPr>
            <w:tcW w:w="2552" w:type="dxa"/>
            <w:shd w:val="clear" w:color="auto" w:fill="auto"/>
          </w:tcPr>
          <w:p w14:paraId="149722D1" w14:textId="77777777" w:rsidR="00E06593" w:rsidRPr="002104B9" w:rsidRDefault="00E06593" w:rsidP="002104B9">
            <w:pPr>
              <w:pStyle w:val="NormalWeb"/>
              <w:spacing w:before="0" w:beforeAutospacing="0" w:after="0" w:afterAutospacing="0" w:line="360" w:lineRule="auto"/>
              <w:rPr>
                <w:b/>
                <w:bCs/>
                <w:color w:val="000000"/>
                <w:kern w:val="24"/>
                <w:sz w:val="16"/>
                <w:szCs w:val="16"/>
              </w:rPr>
            </w:pPr>
          </w:p>
        </w:tc>
        <w:tc>
          <w:tcPr>
            <w:tcW w:w="6662" w:type="dxa"/>
            <w:shd w:val="clear" w:color="auto" w:fill="auto"/>
          </w:tcPr>
          <w:p w14:paraId="051F55AA" w14:textId="77777777" w:rsidR="00E06593" w:rsidRPr="002104B9" w:rsidRDefault="00E06593" w:rsidP="002104B9">
            <w:pPr>
              <w:pStyle w:val="NormalWeb"/>
              <w:numPr>
                <w:ilvl w:val="0"/>
                <w:numId w:val="19"/>
              </w:numPr>
              <w:spacing w:before="0" w:beforeAutospacing="0" w:after="0" w:afterAutospacing="0"/>
              <w:ind w:left="259"/>
              <w:jc w:val="both"/>
              <w:rPr>
                <w:bCs/>
                <w:color w:val="000000"/>
                <w:kern w:val="24"/>
                <w:sz w:val="16"/>
                <w:szCs w:val="16"/>
              </w:rPr>
            </w:pPr>
          </w:p>
        </w:tc>
      </w:tr>
    </w:tbl>
    <w:p w14:paraId="35FCB9F6" w14:textId="77777777" w:rsidR="00E06593" w:rsidRDefault="00E06593" w:rsidP="00E06593">
      <w:pPr>
        <w:ind w:left="720"/>
      </w:pPr>
    </w:p>
    <w:p w14:paraId="3B76D641" w14:textId="77777777" w:rsidR="00E06593" w:rsidRDefault="00E06593" w:rsidP="00E06593">
      <w:pPr>
        <w:ind w:left="720"/>
      </w:pPr>
    </w:p>
    <w:p w14:paraId="590644D1" w14:textId="77777777" w:rsidR="00E06593" w:rsidRDefault="00E06593" w:rsidP="00E06593">
      <w:pPr>
        <w:ind w:left="720"/>
      </w:pPr>
    </w:p>
    <w:p w14:paraId="608AF185" w14:textId="77777777" w:rsidR="00E06593" w:rsidRDefault="00E06593" w:rsidP="00E06593">
      <w:pPr>
        <w:ind w:left="720"/>
      </w:pPr>
    </w:p>
    <w:p w14:paraId="4D607539" w14:textId="77777777" w:rsidR="00F22F0B" w:rsidRDefault="00F22F0B" w:rsidP="00E06593">
      <w:pPr>
        <w:ind w:left="720"/>
      </w:pPr>
      <w:r>
        <w:br w:type="page"/>
      </w:r>
    </w:p>
    <w:p w14:paraId="087DF9DB" w14:textId="77777777" w:rsidR="00E06593" w:rsidRDefault="00E06593" w:rsidP="00E06593">
      <w:pPr>
        <w:jc w:val="center"/>
      </w:pPr>
      <w:r w:rsidRPr="00BB2B01">
        <w:rPr>
          <w:b/>
          <w:bCs/>
          <w:noProof/>
          <w:lang w:val="es-ES" w:eastAsia="es-ES"/>
        </w:rPr>
        <w:lastRenderedPageBreak/>
        <w:t xml:space="preserve">ANEXO </w:t>
      </w:r>
      <w:r w:rsidR="00E77AB3">
        <w:rPr>
          <w:b/>
          <w:bCs/>
          <w:noProof/>
          <w:lang w:val="es-ES" w:eastAsia="es-ES"/>
        </w:rPr>
        <w:t>9</w:t>
      </w:r>
    </w:p>
    <w:p w14:paraId="63E6FA7B" w14:textId="77777777" w:rsidR="00E06593" w:rsidRPr="00E06593" w:rsidRDefault="00E06593" w:rsidP="00E06593">
      <w:pPr>
        <w:ind w:left="720"/>
        <w:jc w:val="center"/>
        <w:rPr>
          <w:b/>
        </w:rPr>
      </w:pPr>
      <w:r w:rsidRPr="00E06593">
        <w:rPr>
          <w:b/>
        </w:rPr>
        <w:t>MEMORANDO DE SOLICITUD DE INFORMACIÓN</w:t>
      </w:r>
    </w:p>
    <w:p w14:paraId="2F243C2B" w14:textId="77777777" w:rsidR="00E06593" w:rsidRDefault="00E06593" w:rsidP="00E06593">
      <w:pPr>
        <w:ind w:left="720"/>
      </w:pPr>
    </w:p>
    <w:p w14:paraId="1C24FE49" w14:textId="77777777" w:rsidR="00E06593" w:rsidRPr="0081771E" w:rsidRDefault="007866F3" w:rsidP="00E06593">
      <w:pPr>
        <w:ind w:left="720"/>
        <w:jc w:val="center"/>
        <w:rPr>
          <w:b/>
        </w:rPr>
      </w:pPr>
      <w:r>
        <w:rPr>
          <w:b/>
        </w:rPr>
        <w:t>MEMORANDO</w:t>
      </w:r>
    </w:p>
    <w:p w14:paraId="523C06FE" w14:textId="77777777" w:rsidR="00E06593" w:rsidRDefault="00E06593" w:rsidP="00E06593">
      <w:pPr>
        <w:ind w:left="720"/>
      </w:pPr>
    </w:p>
    <w:p w14:paraId="63E51B42" w14:textId="49480CE7" w:rsidR="00E06593" w:rsidRDefault="001412B2" w:rsidP="00E06593">
      <w:pPr>
        <w:ind w:left="720"/>
      </w:pPr>
      <w:r>
        <w:t xml:space="preserve">PARA: </w:t>
      </w:r>
      <w:r>
        <w:tab/>
        <w:t>Deysi Margarita Ángel</w:t>
      </w:r>
    </w:p>
    <w:p w14:paraId="67539CC6" w14:textId="6C23C9CA" w:rsidR="00E06593" w:rsidRDefault="001412B2" w:rsidP="00E06593">
      <w:pPr>
        <w:ind w:left="720"/>
      </w:pPr>
      <w:r>
        <w:tab/>
      </w:r>
      <w:r>
        <w:tab/>
        <w:t>Contadora municipal</w:t>
      </w:r>
    </w:p>
    <w:p w14:paraId="0DB2440E" w14:textId="77777777" w:rsidR="00E06593" w:rsidRDefault="00E06593" w:rsidP="00E06593">
      <w:pPr>
        <w:ind w:left="720"/>
      </w:pPr>
    </w:p>
    <w:p w14:paraId="72868ECD" w14:textId="77777777" w:rsidR="001412B2" w:rsidRDefault="001412B2" w:rsidP="001412B2">
      <w:pPr>
        <w:ind w:left="720"/>
      </w:pPr>
      <w:r>
        <w:t>DE:</w:t>
      </w:r>
      <w:r>
        <w:tab/>
      </w:r>
      <w:r>
        <w:tab/>
      </w:r>
      <w:proofErr w:type="spellStart"/>
      <w:r>
        <w:t>Evin</w:t>
      </w:r>
      <w:proofErr w:type="spellEnd"/>
      <w:r>
        <w:t xml:space="preserve"> Alexis Sánchez Pinto</w:t>
      </w:r>
    </w:p>
    <w:p w14:paraId="3B93FEDF" w14:textId="2F214011" w:rsidR="00E06593" w:rsidRDefault="00E06593" w:rsidP="001412B2">
      <w:pPr>
        <w:ind w:left="1428" w:firstLine="696"/>
      </w:pPr>
      <w:r>
        <w:t>Oficial de Información</w:t>
      </w:r>
    </w:p>
    <w:p w14:paraId="37A58DEC" w14:textId="77777777" w:rsidR="00E06593" w:rsidRDefault="00E06593" w:rsidP="00E06593">
      <w:pPr>
        <w:ind w:left="720"/>
      </w:pPr>
    </w:p>
    <w:p w14:paraId="65427990" w14:textId="5354A440" w:rsidR="00E06593" w:rsidRDefault="00E06593" w:rsidP="00E06593">
      <w:pPr>
        <w:ind w:left="720"/>
      </w:pPr>
      <w:r>
        <w:t>ASUNTO:</w:t>
      </w:r>
      <w:r>
        <w:tab/>
        <w:t>Solicitu</w:t>
      </w:r>
      <w:r w:rsidR="005F7213">
        <w:t>d</w:t>
      </w:r>
      <w:r>
        <w:t xml:space="preserve"> de información oficiosa</w:t>
      </w:r>
    </w:p>
    <w:p w14:paraId="423E798E" w14:textId="77777777" w:rsidR="00E06593" w:rsidRDefault="00E06593" w:rsidP="00E06593">
      <w:pPr>
        <w:ind w:left="720"/>
      </w:pPr>
    </w:p>
    <w:p w14:paraId="71CA1A2B" w14:textId="77777777" w:rsidR="00E06593" w:rsidRDefault="00E06593" w:rsidP="00E06593">
      <w:pPr>
        <w:ind w:left="720"/>
      </w:pPr>
      <w:r>
        <w:t>FECHA:</w:t>
      </w:r>
      <w:r>
        <w:tab/>
      </w:r>
      <w:proofErr w:type="spellStart"/>
      <w:r>
        <w:t>Xxxxxx</w:t>
      </w:r>
      <w:proofErr w:type="spellEnd"/>
    </w:p>
    <w:p w14:paraId="715ADECD" w14:textId="77777777" w:rsidR="00E06593" w:rsidRDefault="00E06593" w:rsidP="00E06593">
      <w:pPr>
        <w:ind w:left="720"/>
      </w:pPr>
      <w:r>
        <w:t>____________________________________________________________________________</w:t>
      </w:r>
    </w:p>
    <w:p w14:paraId="46224FFD" w14:textId="77777777" w:rsidR="00E06593" w:rsidRDefault="00E06593" w:rsidP="00E06593">
      <w:pPr>
        <w:ind w:left="720"/>
      </w:pPr>
    </w:p>
    <w:p w14:paraId="2D637DF2" w14:textId="77777777" w:rsidR="00E06593" w:rsidRDefault="00E06593" w:rsidP="00E06593">
      <w:pPr>
        <w:ind w:left="720"/>
      </w:pPr>
    </w:p>
    <w:p w14:paraId="5CE36901" w14:textId="77777777" w:rsidR="00E06593" w:rsidRDefault="00E06593" w:rsidP="00E06593">
      <w:pPr>
        <w:ind w:left="720"/>
        <w:jc w:val="both"/>
      </w:pPr>
      <w:r>
        <w:t xml:space="preserve">Según lo establecido en el artículo 10 y 17 de la Ley de Acceso a la Información Pública, los entes obligados, de manera oficiosa, pondrán a disposición del público, divulgarán y actualizarán, la información listada en dicho artículo. </w:t>
      </w:r>
    </w:p>
    <w:p w14:paraId="1B403F21" w14:textId="77777777" w:rsidR="00E06593" w:rsidRDefault="00E06593" w:rsidP="00E06593">
      <w:pPr>
        <w:ind w:left="720"/>
        <w:jc w:val="both"/>
      </w:pPr>
    </w:p>
    <w:p w14:paraId="0AC2A0D2" w14:textId="77777777" w:rsidR="00E06593" w:rsidRDefault="00E06593" w:rsidP="00E06593">
      <w:pPr>
        <w:ind w:left="720"/>
        <w:jc w:val="both"/>
      </w:pPr>
      <w:r>
        <w:t>Por tanto y con el fin de dar cumplimiento a lo establecido, solicito sea remitida la siguiente información:</w:t>
      </w:r>
    </w:p>
    <w:p w14:paraId="5B266470" w14:textId="77777777" w:rsidR="001412B2" w:rsidRDefault="001412B2" w:rsidP="00E06593">
      <w:pPr>
        <w:ind w:left="720"/>
        <w:jc w:val="both"/>
      </w:pPr>
    </w:p>
    <w:p w14:paraId="67A044DF" w14:textId="38C0D571" w:rsidR="00E06593" w:rsidRDefault="00E06593" w:rsidP="00E06593">
      <w:pPr>
        <w:ind w:left="720"/>
        <w:jc w:val="both"/>
      </w:pPr>
      <w:r>
        <w:t xml:space="preserve">1. </w:t>
      </w:r>
      <w:r w:rsidR="001412B2">
        <w:t>Presupuesto Municipal año 2017</w:t>
      </w:r>
    </w:p>
    <w:p w14:paraId="0A7EFBC7" w14:textId="28C9A75D" w:rsidR="00E06593" w:rsidRDefault="001412B2" w:rsidP="00E06593">
      <w:pPr>
        <w:ind w:left="720"/>
        <w:jc w:val="both"/>
      </w:pPr>
      <w:r>
        <w:t>2. Ejecución Presupuestaria 2017</w:t>
      </w:r>
    </w:p>
    <w:p w14:paraId="448DAFD3" w14:textId="77777777" w:rsidR="00E06593" w:rsidRDefault="00E06593" w:rsidP="00E06593">
      <w:pPr>
        <w:ind w:left="720"/>
        <w:jc w:val="both"/>
      </w:pPr>
    </w:p>
    <w:p w14:paraId="0A9F03C7" w14:textId="77777777" w:rsidR="00E06593" w:rsidRDefault="00E06593" w:rsidP="00E06593">
      <w:pPr>
        <w:ind w:left="720"/>
        <w:jc w:val="both"/>
      </w:pPr>
    </w:p>
    <w:p w14:paraId="11609FC5" w14:textId="77777777" w:rsidR="00E06593" w:rsidRDefault="00E06593" w:rsidP="00E06593">
      <w:pPr>
        <w:ind w:left="720"/>
      </w:pPr>
      <w:r>
        <w:t xml:space="preserve">La información antes descrita, debe ser enviada al correo electrónico </w:t>
      </w:r>
      <w:proofErr w:type="spellStart"/>
      <w:r>
        <w:t>xxxxxx@XXXX</w:t>
      </w:r>
      <w:proofErr w:type="spellEnd"/>
      <w:r>
        <w:t xml:space="preserve"> a más tardar el día xxx del mes </w:t>
      </w:r>
      <w:proofErr w:type="spellStart"/>
      <w:r>
        <w:t>xxxxx</w:t>
      </w:r>
      <w:proofErr w:type="spellEnd"/>
      <w:r>
        <w:t xml:space="preserve"> de 201xx. </w:t>
      </w:r>
    </w:p>
    <w:p w14:paraId="42DDFE11" w14:textId="77777777" w:rsidR="00E06593" w:rsidRDefault="00E06593" w:rsidP="00E06593">
      <w:pPr>
        <w:ind w:left="720"/>
      </w:pPr>
    </w:p>
    <w:p w14:paraId="5968A02D" w14:textId="77777777" w:rsidR="00E06593" w:rsidRDefault="00E06593" w:rsidP="00E06593">
      <w:pPr>
        <w:ind w:left="720"/>
      </w:pPr>
      <w:r>
        <w:t xml:space="preserve">Adjunto encontrará las características específicas de cómo la información debe de ser remitida. </w:t>
      </w:r>
    </w:p>
    <w:p w14:paraId="1DD5BB90" w14:textId="77777777" w:rsidR="00E06593" w:rsidRDefault="00E06593" w:rsidP="00E06593">
      <w:pPr>
        <w:ind w:left="720"/>
      </w:pPr>
    </w:p>
    <w:p w14:paraId="2B89354B" w14:textId="77777777" w:rsidR="00E06593" w:rsidRDefault="00E06593" w:rsidP="00E06593">
      <w:pPr>
        <w:ind w:left="720"/>
      </w:pPr>
    </w:p>
    <w:p w14:paraId="49CE37A4" w14:textId="77777777" w:rsidR="00E06593" w:rsidRDefault="00E06593" w:rsidP="00E06593">
      <w:pPr>
        <w:ind w:left="720"/>
      </w:pPr>
    </w:p>
    <w:p w14:paraId="07396DAA" w14:textId="77777777" w:rsidR="00E06593" w:rsidRDefault="00E06593" w:rsidP="00E06593">
      <w:pPr>
        <w:ind w:left="720"/>
      </w:pPr>
      <w:r>
        <w:t xml:space="preserve">Atentamente, </w:t>
      </w:r>
    </w:p>
    <w:p w14:paraId="4130D97E" w14:textId="77777777" w:rsidR="00E06593" w:rsidRDefault="00E06593" w:rsidP="00E06593">
      <w:pPr>
        <w:ind w:left="720"/>
      </w:pPr>
    </w:p>
    <w:p w14:paraId="0A147C3C" w14:textId="77777777" w:rsidR="00E06593" w:rsidRDefault="006E1ED2" w:rsidP="00E06593">
      <w:pPr>
        <w:ind w:left="720"/>
      </w:pPr>
      <w:r>
        <w:rPr>
          <w:noProof/>
          <w:lang w:val="es-ES_tradnl" w:eastAsia="es-ES_tradnl"/>
        </w:rPr>
        <mc:AlternateContent>
          <mc:Choice Requires="wps">
            <w:drawing>
              <wp:anchor distT="0" distB="0" distL="114300" distR="114300" simplePos="0" relativeHeight="251412992" behindDoc="0" locked="0" layoutInCell="1" allowOverlap="1" wp14:anchorId="57F1D2BD" wp14:editId="28F9D0B9">
                <wp:simplePos x="0" y="0"/>
                <wp:positionH relativeFrom="column">
                  <wp:posOffset>2632710</wp:posOffset>
                </wp:positionH>
                <wp:positionV relativeFrom="paragraph">
                  <wp:posOffset>340995</wp:posOffset>
                </wp:positionV>
                <wp:extent cx="504825" cy="238125"/>
                <wp:effectExtent l="0" t="0" r="0" b="0"/>
                <wp:wrapNone/>
                <wp:docPr id="5"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423D747F" w14:textId="77777777" w:rsidR="00876E1F" w:rsidRPr="002B2BD2" w:rsidRDefault="00876E1F" w:rsidP="006B26E6">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79" o:spid="_x0000_s1387" type="#_x0000_t202" style="position:absolute;left:0;text-align:left;margin-left:207.3pt;margin-top:26.85pt;width:39.75pt;height:18.7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DwYgIAAME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" fillcolor="window" stroked="f" strokeweight=".5pt">
                <v:path arrowok="t"/>
                <v:textbox>
                  <w:txbxContent>
                    <w:p w14:paraId="423D747F" w14:textId="77777777" w:rsidR="00876E1F" w:rsidRPr="002B2BD2" w:rsidRDefault="00876E1F" w:rsidP="006B26E6">
                      <w:r>
                        <w:t>Sello</w:t>
                      </w:r>
                    </w:p>
                  </w:txbxContent>
                </v:textbox>
              </v:shape>
            </w:pict>
          </mc:Fallback>
        </mc:AlternateContent>
      </w:r>
      <w:r>
        <w:rPr>
          <w:noProof/>
          <w:lang w:val="es-ES_tradnl" w:eastAsia="es-ES_tradnl"/>
        </w:rPr>
        <mc:AlternateContent>
          <mc:Choice Requires="wps">
            <w:drawing>
              <wp:anchor distT="0" distB="0" distL="114300" distR="114300" simplePos="0" relativeHeight="251411968" behindDoc="0" locked="0" layoutInCell="1" allowOverlap="1" wp14:anchorId="585C9FFB" wp14:editId="12C9095A">
                <wp:simplePos x="0" y="0"/>
                <wp:positionH relativeFrom="column">
                  <wp:posOffset>2404110</wp:posOffset>
                </wp:positionH>
                <wp:positionV relativeFrom="paragraph">
                  <wp:posOffset>51435</wp:posOffset>
                </wp:positionV>
                <wp:extent cx="933450" cy="895350"/>
                <wp:effectExtent l="0" t="0" r="0" b="0"/>
                <wp:wrapNone/>
                <wp:docPr id="4"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78" o:spid="_x0000_s1026" style="position:absolute;margin-left:189.3pt;margin-top:4.05pt;width:73.5pt;height:70.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rtggIAABo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" fillcolor="window" strokecolor="#70ad47" strokeweight="1pt">
                <v:stroke joinstyle="miter"/>
                <v:path arrowok="t"/>
              </v:oval>
            </w:pict>
          </mc:Fallback>
        </mc:AlternateContent>
      </w:r>
    </w:p>
    <w:p w14:paraId="4EEECBE2" w14:textId="77777777" w:rsidR="00E06593" w:rsidRDefault="00E06593" w:rsidP="00E06593">
      <w:pPr>
        <w:ind w:left="720"/>
      </w:pPr>
    </w:p>
    <w:p w14:paraId="3A107EE2" w14:textId="77777777" w:rsidR="00E06593" w:rsidRDefault="00E06593" w:rsidP="00E06593">
      <w:pPr>
        <w:ind w:left="720"/>
      </w:pPr>
    </w:p>
    <w:p w14:paraId="25E07F84" w14:textId="5C92D70A" w:rsidR="00E06593" w:rsidRDefault="001412B2" w:rsidP="00E06593">
      <w:pPr>
        <w:ind w:left="720"/>
      </w:pPr>
      <w:proofErr w:type="spellStart"/>
      <w:r>
        <w:t>Evin</w:t>
      </w:r>
      <w:proofErr w:type="spellEnd"/>
      <w:r>
        <w:t xml:space="preserve"> Alexis Sánchez Pinto</w:t>
      </w:r>
    </w:p>
    <w:p w14:paraId="3088B582" w14:textId="77777777" w:rsidR="00E06593" w:rsidRDefault="00E06593" w:rsidP="00E06593">
      <w:pPr>
        <w:ind w:left="720"/>
      </w:pPr>
      <w:r>
        <w:t>Oficial de Información</w:t>
      </w:r>
    </w:p>
    <w:p w14:paraId="07A80BCE" w14:textId="77777777" w:rsidR="00E06593" w:rsidRDefault="00E06593" w:rsidP="00E06593">
      <w:pPr>
        <w:ind w:left="720"/>
      </w:pPr>
    </w:p>
    <w:p w14:paraId="54D98D90" w14:textId="77777777" w:rsidR="00E06593" w:rsidRDefault="00E06593" w:rsidP="00E06593">
      <w:pPr>
        <w:ind w:left="720"/>
      </w:pPr>
    </w:p>
    <w:p w14:paraId="3918C234" w14:textId="77777777" w:rsidR="00E06593" w:rsidRDefault="00E06593" w:rsidP="00E06593">
      <w:pPr>
        <w:ind w:left="720"/>
      </w:pPr>
    </w:p>
    <w:p w14:paraId="05DF0628" w14:textId="77777777" w:rsidR="00E06593" w:rsidRPr="00BB2B01" w:rsidRDefault="00E06593" w:rsidP="00E06593">
      <w:pPr>
        <w:jc w:val="center"/>
        <w:rPr>
          <w:b/>
          <w:bCs/>
          <w:noProof/>
          <w:lang w:val="es-ES" w:eastAsia="es-ES"/>
        </w:rPr>
      </w:pPr>
      <w:r>
        <w:br w:type="page"/>
      </w:r>
      <w:r w:rsidRPr="00BB2B01">
        <w:rPr>
          <w:b/>
          <w:bCs/>
          <w:noProof/>
          <w:lang w:val="es-ES" w:eastAsia="es-ES"/>
        </w:rPr>
        <w:lastRenderedPageBreak/>
        <w:t xml:space="preserve">ANEXO </w:t>
      </w:r>
      <w:r w:rsidR="00E77AB3">
        <w:rPr>
          <w:b/>
          <w:bCs/>
          <w:noProof/>
          <w:lang w:val="es-ES" w:eastAsia="es-ES"/>
        </w:rPr>
        <w:t>10</w:t>
      </w:r>
    </w:p>
    <w:p w14:paraId="57FBE806" w14:textId="77777777" w:rsidR="00E06593" w:rsidRPr="00E06593" w:rsidRDefault="00E06593" w:rsidP="00E06593">
      <w:pPr>
        <w:ind w:left="720"/>
        <w:jc w:val="center"/>
        <w:rPr>
          <w:b/>
        </w:rPr>
      </w:pPr>
      <w:r w:rsidRPr="00E06593">
        <w:rPr>
          <w:b/>
        </w:rPr>
        <w:t>CALENDARIO DE PLAZOS DE RECOLECCIÓN Y PUBLICACIÓN DE INFORMACIÓN OFICIOSA</w:t>
      </w:r>
    </w:p>
    <w:p w14:paraId="7601108F" w14:textId="77777777" w:rsidR="00E06593" w:rsidRDefault="00E06593" w:rsidP="00E0659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5"/>
        <w:gridCol w:w="993"/>
        <w:gridCol w:w="1086"/>
        <w:gridCol w:w="955"/>
        <w:gridCol w:w="1078"/>
        <w:gridCol w:w="425"/>
        <w:gridCol w:w="426"/>
        <w:gridCol w:w="424"/>
        <w:gridCol w:w="567"/>
      </w:tblGrid>
      <w:tr w:rsidR="00E06593" w:rsidRPr="002104B9" w14:paraId="1C930275" w14:textId="77777777" w:rsidTr="002104B9">
        <w:tc>
          <w:tcPr>
            <w:tcW w:w="1843" w:type="dxa"/>
            <w:shd w:val="clear" w:color="auto" w:fill="D9D9D9"/>
          </w:tcPr>
          <w:p w14:paraId="21E52ABF" w14:textId="77777777" w:rsidR="00E06593" w:rsidRPr="002104B9" w:rsidRDefault="00E06593" w:rsidP="002104B9">
            <w:pPr>
              <w:jc w:val="center"/>
              <w:rPr>
                <w:b/>
                <w:sz w:val="14"/>
              </w:rPr>
            </w:pPr>
            <w:r w:rsidRPr="002104B9">
              <w:rPr>
                <w:b/>
                <w:sz w:val="14"/>
              </w:rPr>
              <w:t>Información Oficiosa</w:t>
            </w:r>
          </w:p>
        </w:tc>
        <w:tc>
          <w:tcPr>
            <w:tcW w:w="1275" w:type="dxa"/>
            <w:shd w:val="clear" w:color="auto" w:fill="D9D9D9"/>
          </w:tcPr>
          <w:p w14:paraId="6FA5B155" w14:textId="77777777" w:rsidR="00E06593" w:rsidRPr="002104B9" w:rsidRDefault="00E06593" w:rsidP="002104B9">
            <w:pPr>
              <w:jc w:val="center"/>
              <w:rPr>
                <w:b/>
                <w:sz w:val="14"/>
              </w:rPr>
            </w:pPr>
            <w:r w:rsidRPr="002104B9">
              <w:rPr>
                <w:b/>
                <w:sz w:val="14"/>
              </w:rPr>
              <w:t>Documentos que poseen</w:t>
            </w:r>
          </w:p>
        </w:tc>
        <w:tc>
          <w:tcPr>
            <w:tcW w:w="993" w:type="dxa"/>
            <w:shd w:val="clear" w:color="auto" w:fill="D9D9D9"/>
          </w:tcPr>
          <w:p w14:paraId="429102D0" w14:textId="77777777" w:rsidR="00E06593" w:rsidRPr="002104B9" w:rsidRDefault="00E06593" w:rsidP="002104B9">
            <w:pPr>
              <w:jc w:val="center"/>
              <w:rPr>
                <w:b/>
                <w:sz w:val="14"/>
              </w:rPr>
            </w:pPr>
            <w:r w:rsidRPr="002104B9">
              <w:rPr>
                <w:b/>
                <w:sz w:val="14"/>
              </w:rPr>
              <w:t>Unidad Administrativa Responsable</w:t>
            </w:r>
          </w:p>
        </w:tc>
        <w:tc>
          <w:tcPr>
            <w:tcW w:w="1086" w:type="dxa"/>
            <w:shd w:val="clear" w:color="auto" w:fill="D9D9D9"/>
          </w:tcPr>
          <w:p w14:paraId="5025C5FF" w14:textId="77777777" w:rsidR="00E06593" w:rsidRPr="002104B9" w:rsidRDefault="00E06593" w:rsidP="002104B9">
            <w:pPr>
              <w:jc w:val="center"/>
              <w:rPr>
                <w:b/>
                <w:sz w:val="14"/>
              </w:rPr>
            </w:pPr>
            <w:r w:rsidRPr="002104B9">
              <w:rPr>
                <w:b/>
                <w:sz w:val="14"/>
              </w:rPr>
              <w:t>Actualización por ley</w:t>
            </w:r>
          </w:p>
        </w:tc>
        <w:tc>
          <w:tcPr>
            <w:tcW w:w="2033" w:type="dxa"/>
            <w:gridSpan w:val="2"/>
            <w:shd w:val="clear" w:color="auto" w:fill="D9D9D9"/>
          </w:tcPr>
          <w:p w14:paraId="542998B5" w14:textId="77777777" w:rsidR="00E06593" w:rsidRPr="002104B9" w:rsidRDefault="00E06593" w:rsidP="002104B9">
            <w:pPr>
              <w:jc w:val="center"/>
              <w:rPr>
                <w:b/>
                <w:sz w:val="14"/>
              </w:rPr>
            </w:pPr>
            <w:r w:rsidRPr="002104B9">
              <w:rPr>
                <w:b/>
                <w:sz w:val="14"/>
              </w:rPr>
              <w:t>Solicitud a Unidad Administrativa</w:t>
            </w:r>
          </w:p>
        </w:tc>
        <w:tc>
          <w:tcPr>
            <w:tcW w:w="1842" w:type="dxa"/>
            <w:gridSpan w:val="4"/>
            <w:shd w:val="clear" w:color="auto" w:fill="D9D9D9"/>
          </w:tcPr>
          <w:p w14:paraId="5AD4461F" w14:textId="77777777" w:rsidR="00E06593" w:rsidRPr="002104B9" w:rsidRDefault="00E06593" w:rsidP="002104B9">
            <w:pPr>
              <w:jc w:val="center"/>
              <w:rPr>
                <w:b/>
                <w:sz w:val="14"/>
              </w:rPr>
            </w:pPr>
            <w:r w:rsidRPr="002104B9">
              <w:rPr>
                <w:b/>
                <w:sz w:val="14"/>
              </w:rPr>
              <w:t>Seguimiento de cumplimiento (fecha)</w:t>
            </w:r>
          </w:p>
        </w:tc>
      </w:tr>
      <w:tr w:rsidR="00F971B9" w:rsidRPr="001B6F02" w14:paraId="3A619A9C" w14:textId="77777777" w:rsidTr="002104B9">
        <w:tc>
          <w:tcPr>
            <w:tcW w:w="1843" w:type="dxa"/>
            <w:shd w:val="clear" w:color="auto" w:fill="auto"/>
          </w:tcPr>
          <w:p w14:paraId="4ED20B42" w14:textId="77777777" w:rsidR="00E06593" w:rsidRPr="002104B9" w:rsidRDefault="00E06593" w:rsidP="002104B9">
            <w:pPr>
              <w:rPr>
                <w:sz w:val="16"/>
                <w:szCs w:val="16"/>
              </w:rPr>
            </w:pPr>
            <w:r w:rsidRPr="002104B9">
              <w:rPr>
                <w:b/>
                <w:bCs/>
                <w:sz w:val="16"/>
                <w:szCs w:val="16"/>
              </w:rPr>
              <w:t>Marco normativo</w:t>
            </w:r>
          </w:p>
        </w:tc>
        <w:tc>
          <w:tcPr>
            <w:tcW w:w="1275" w:type="dxa"/>
            <w:shd w:val="clear" w:color="auto" w:fill="auto"/>
          </w:tcPr>
          <w:p w14:paraId="6B06CB20" w14:textId="77777777" w:rsidR="00E06593" w:rsidRPr="002104B9" w:rsidRDefault="00E06593" w:rsidP="002104B9">
            <w:pPr>
              <w:rPr>
                <w:sz w:val="14"/>
                <w:szCs w:val="16"/>
              </w:rPr>
            </w:pPr>
          </w:p>
        </w:tc>
        <w:tc>
          <w:tcPr>
            <w:tcW w:w="993" w:type="dxa"/>
            <w:shd w:val="clear" w:color="auto" w:fill="auto"/>
          </w:tcPr>
          <w:p w14:paraId="7EAB76E5" w14:textId="77777777" w:rsidR="00E06593" w:rsidRPr="002104B9" w:rsidRDefault="00E06593" w:rsidP="002104B9">
            <w:pPr>
              <w:rPr>
                <w:sz w:val="14"/>
                <w:szCs w:val="16"/>
              </w:rPr>
            </w:pPr>
          </w:p>
        </w:tc>
        <w:tc>
          <w:tcPr>
            <w:tcW w:w="1086" w:type="dxa"/>
            <w:shd w:val="clear" w:color="auto" w:fill="auto"/>
          </w:tcPr>
          <w:p w14:paraId="12FD1B2B" w14:textId="77777777" w:rsidR="00E06593" w:rsidRPr="002104B9" w:rsidRDefault="00E06593" w:rsidP="002104B9">
            <w:pPr>
              <w:jc w:val="center"/>
              <w:rPr>
                <w:b/>
                <w:sz w:val="14"/>
                <w:szCs w:val="16"/>
              </w:rPr>
            </w:pPr>
            <w:r w:rsidRPr="002104B9">
              <w:rPr>
                <w:b/>
                <w:sz w:val="14"/>
                <w:szCs w:val="16"/>
              </w:rPr>
              <w:t>Cada 3 meses</w:t>
            </w:r>
          </w:p>
        </w:tc>
        <w:tc>
          <w:tcPr>
            <w:tcW w:w="955" w:type="dxa"/>
            <w:shd w:val="clear" w:color="auto" w:fill="auto"/>
          </w:tcPr>
          <w:p w14:paraId="1307EA5C" w14:textId="77777777" w:rsidR="00E06593" w:rsidRPr="002104B9" w:rsidRDefault="00E06593" w:rsidP="002104B9">
            <w:pPr>
              <w:jc w:val="center"/>
              <w:rPr>
                <w:b/>
                <w:sz w:val="14"/>
                <w:szCs w:val="16"/>
              </w:rPr>
            </w:pPr>
            <w:r w:rsidRPr="002104B9">
              <w:rPr>
                <w:b/>
                <w:sz w:val="14"/>
                <w:szCs w:val="16"/>
              </w:rPr>
              <w:t>1 vez</w:t>
            </w:r>
          </w:p>
        </w:tc>
        <w:tc>
          <w:tcPr>
            <w:tcW w:w="1078" w:type="dxa"/>
            <w:shd w:val="clear" w:color="auto" w:fill="auto"/>
          </w:tcPr>
          <w:p w14:paraId="31B68591" w14:textId="77777777" w:rsidR="00E06593" w:rsidRPr="002104B9" w:rsidRDefault="00E06593" w:rsidP="002104B9">
            <w:pPr>
              <w:jc w:val="center"/>
              <w:rPr>
                <w:b/>
                <w:sz w:val="14"/>
                <w:szCs w:val="16"/>
              </w:rPr>
            </w:pPr>
            <w:r w:rsidRPr="002104B9">
              <w:rPr>
                <w:b/>
                <w:sz w:val="14"/>
                <w:szCs w:val="16"/>
              </w:rPr>
              <w:t>recordatorio</w:t>
            </w:r>
          </w:p>
        </w:tc>
        <w:tc>
          <w:tcPr>
            <w:tcW w:w="425" w:type="dxa"/>
            <w:shd w:val="clear" w:color="auto" w:fill="auto"/>
          </w:tcPr>
          <w:p w14:paraId="422EE3B7" w14:textId="77777777" w:rsidR="00E06593" w:rsidRPr="002104B9" w:rsidRDefault="00E06593" w:rsidP="002104B9">
            <w:pPr>
              <w:jc w:val="center"/>
              <w:rPr>
                <w:b/>
                <w:sz w:val="14"/>
                <w:szCs w:val="16"/>
              </w:rPr>
            </w:pPr>
            <w:r w:rsidRPr="002104B9">
              <w:rPr>
                <w:b/>
                <w:sz w:val="14"/>
                <w:szCs w:val="16"/>
              </w:rPr>
              <w:t>1</w:t>
            </w:r>
          </w:p>
        </w:tc>
        <w:tc>
          <w:tcPr>
            <w:tcW w:w="426" w:type="dxa"/>
            <w:shd w:val="clear" w:color="auto" w:fill="auto"/>
          </w:tcPr>
          <w:p w14:paraId="1BE2CDBB" w14:textId="77777777" w:rsidR="00E06593" w:rsidRPr="002104B9" w:rsidRDefault="00E06593" w:rsidP="002104B9">
            <w:pPr>
              <w:jc w:val="center"/>
              <w:rPr>
                <w:b/>
                <w:sz w:val="14"/>
                <w:szCs w:val="16"/>
              </w:rPr>
            </w:pPr>
            <w:r w:rsidRPr="002104B9">
              <w:rPr>
                <w:b/>
                <w:sz w:val="14"/>
                <w:szCs w:val="16"/>
              </w:rPr>
              <w:t>2</w:t>
            </w:r>
          </w:p>
        </w:tc>
        <w:tc>
          <w:tcPr>
            <w:tcW w:w="424" w:type="dxa"/>
            <w:shd w:val="clear" w:color="auto" w:fill="auto"/>
          </w:tcPr>
          <w:p w14:paraId="66FB4823" w14:textId="77777777" w:rsidR="00E06593" w:rsidRPr="002104B9" w:rsidRDefault="00E06593" w:rsidP="002104B9">
            <w:pPr>
              <w:jc w:val="center"/>
              <w:rPr>
                <w:b/>
                <w:sz w:val="14"/>
                <w:szCs w:val="16"/>
              </w:rPr>
            </w:pPr>
            <w:r w:rsidRPr="002104B9">
              <w:rPr>
                <w:b/>
                <w:sz w:val="14"/>
                <w:szCs w:val="16"/>
              </w:rPr>
              <w:t>3</w:t>
            </w:r>
          </w:p>
        </w:tc>
        <w:tc>
          <w:tcPr>
            <w:tcW w:w="567" w:type="dxa"/>
            <w:shd w:val="clear" w:color="auto" w:fill="auto"/>
          </w:tcPr>
          <w:p w14:paraId="510B5250" w14:textId="77777777" w:rsidR="00E06593" w:rsidRPr="002104B9" w:rsidRDefault="00E06593" w:rsidP="002104B9">
            <w:pPr>
              <w:jc w:val="center"/>
              <w:rPr>
                <w:b/>
                <w:sz w:val="14"/>
                <w:szCs w:val="16"/>
              </w:rPr>
            </w:pPr>
            <w:r w:rsidRPr="002104B9">
              <w:rPr>
                <w:b/>
                <w:sz w:val="14"/>
                <w:szCs w:val="16"/>
              </w:rPr>
              <w:t>4</w:t>
            </w:r>
          </w:p>
        </w:tc>
      </w:tr>
      <w:tr w:rsidR="00F971B9" w:rsidRPr="001B6F02" w14:paraId="6F01F1EF" w14:textId="77777777" w:rsidTr="002104B9">
        <w:tc>
          <w:tcPr>
            <w:tcW w:w="1843" w:type="dxa"/>
            <w:shd w:val="clear" w:color="auto" w:fill="auto"/>
          </w:tcPr>
          <w:p w14:paraId="4D751A74" w14:textId="77777777" w:rsidR="00E06593" w:rsidRPr="002104B9" w:rsidRDefault="00E06593" w:rsidP="00F971B9">
            <w:pPr>
              <w:pStyle w:val="NormalWeb"/>
              <w:spacing w:before="0" w:beforeAutospacing="0" w:after="0" w:afterAutospacing="0"/>
              <w:rPr>
                <w:sz w:val="16"/>
                <w:szCs w:val="16"/>
                <w:lang w:eastAsia="es-SV"/>
              </w:rPr>
            </w:pPr>
            <w:r w:rsidRPr="002104B9">
              <w:rPr>
                <w:b/>
                <w:bCs/>
                <w:color w:val="000000"/>
                <w:kern w:val="24"/>
                <w:sz w:val="16"/>
                <w:szCs w:val="16"/>
              </w:rPr>
              <w:t>1- Ley principal que rige al ente obligado</w:t>
            </w:r>
          </w:p>
        </w:tc>
        <w:tc>
          <w:tcPr>
            <w:tcW w:w="1275" w:type="dxa"/>
            <w:shd w:val="clear" w:color="auto" w:fill="auto"/>
          </w:tcPr>
          <w:p w14:paraId="2084AE6E" w14:textId="77777777" w:rsidR="00E06593" w:rsidRPr="002104B9" w:rsidRDefault="00E06593" w:rsidP="002104B9">
            <w:pPr>
              <w:pStyle w:val="NormalWeb"/>
              <w:numPr>
                <w:ilvl w:val="0"/>
                <w:numId w:val="19"/>
              </w:numPr>
              <w:spacing w:before="0" w:beforeAutospacing="0" w:after="0" w:afterAutospacing="0"/>
              <w:ind w:left="259"/>
              <w:jc w:val="both"/>
              <w:rPr>
                <w:sz w:val="14"/>
                <w:szCs w:val="16"/>
              </w:rPr>
            </w:pPr>
            <w:r w:rsidRPr="002104B9">
              <w:rPr>
                <w:bCs/>
                <w:color w:val="000000"/>
                <w:kern w:val="24"/>
                <w:sz w:val="14"/>
                <w:szCs w:val="16"/>
              </w:rPr>
              <w:t>Código Municipal</w:t>
            </w:r>
          </w:p>
          <w:p w14:paraId="1D248715" w14:textId="77777777" w:rsidR="00E06593" w:rsidRPr="002104B9" w:rsidRDefault="00E06593" w:rsidP="002104B9">
            <w:pPr>
              <w:pStyle w:val="NormalWeb"/>
              <w:numPr>
                <w:ilvl w:val="0"/>
                <w:numId w:val="19"/>
              </w:numPr>
              <w:spacing w:before="0" w:beforeAutospacing="0" w:after="0" w:afterAutospacing="0"/>
              <w:ind w:left="259"/>
              <w:jc w:val="both"/>
              <w:rPr>
                <w:sz w:val="14"/>
                <w:szCs w:val="16"/>
              </w:rPr>
            </w:pPr>
            <w:r w:rsidRPr="002104B9">
              <w:rPr>
                <w:bCs/>
                <w:color w:val="000000"/>
                <w:kern w:val="24"/>
                <w:sz w:val="14"/>
                <w:szCs w:val="16"/>
              </w:rPr>
              <w:t>Código Tributario</w:t>
            </w:r>
          </w:p>
          <w:p w14:paraId="1D5EF14B" w14:textId="77777777" w:rsidR="00E06593" w:rsidRPr="002104B9" w:rsidRDefault="00E06593" w:rsidP="002104B9">
            <w:pPr>
              <w:pStyle w:val="NormalWeb"/>
              <w:numPr>
                <w:ilvl w:val="0"/>
                <w:numId w:val="19"/>
              </w:numPr>
              <w:spacing w:before="0" w:beforeAutospacing="0" w:after="0" w:afterAutospacing="0"/>
              <w:ind w:left="259"/>
              <w:jc w:val="both"/>
              <w:rPr>
                <w:sz w:val="14"/>
                <w:szCs w:val="16"/>
              </w:rPr>
            </w:pPr>
            <w:r w:rsidRPr="002104B9">
              <w:rPr>
                <w:bCs/>
                <w:color w:val="000000"/>
                <w:kern w:val="24"/>
                <w:sz w:val="14"/>
                <w:szCs w:val="16"/>
              </w:rPr>
              <w:t>Código de Trabajo</w:t>
            </w:r>
          </w:p>
        </w:tc>
        <w:tc>
          <w:tcPr>
            <w:tcW w:w="993" w:type="dxa"/>
            <w:shd w:val="clear" w:color="auto" w:fill="auto"/>
          </w:tcPr>
          <w:p w14:paraId="5E5B9AB8" w14:textId="77777777" w:rsidR="00E06593" w:rsidRPr="002104B9" w:rsidRDefault="00E06593" w:rsidP="002104B9">
            <w:pPr>
              <w:rPr>
                <w:sz w:val="14"/>
                <w:szCs w:val="16"/>
              </w:rPr>
            </w:pPr>
          </w:p>
        </w:tc>
        <w:tc>
          <w:tcPr>
            <w:tcW w:w="1086" w:type="dxa"/>
            <w:shd w:val="clear" w:color="auto" w:fill="auto"/>
          </w:tcPr>
          <w:p w14:paraId="7B4B61D4" w14:textId="77777777" w:rsidR="00E06593" w:rsidRPr="002104B9" w:rsidRDefault="00E06593" w:rsidP="002104B9">
            <w:pPr>
              <w:rPr>
                <w:sz w:val="14"/>
                <w:szCs w:val="16"/>
              </w:rPr>
            </w:pPr>
          </w:p>
        </w:tc>
        <w:tc>
          <w:tcPr>
            <w:tcW w:w="955" w:type="dxa"/>
            <w:shd w:val="clear" w:color="auto" w:fill="auto"/>
          </w:tcPr>
          <w:p w14:paraId="15F4EBD1" w14:textId="77777777" w:rsidR="00E06593" w:rsidRPr="002104B9" w:rsidRDefault="00E06593" w:rsidP="002104B9">
            <w:pPr>
              <w:rPr>
                <w:sz w:val="14"/>
                <w:szCs w:val="16"/>
              </w:rPr>
            </w:pPr>
          </w:p>
        </w:tc>
        <w:tc>
          <w:tcPr>
            <w:tcW w:w="1078" w:type="dxa"/>
            <w:shd w:val="clear" w:color="auto" w:fill="auto"/>
          </w:tcPr>
          <w:p w14:paraId="700776AE" w14:textId="77777777" w:rsidR="00E06593" w:rsidRPr="002104B9" w:rsidRDefault="00E06593" w:rsidP="002104B9">
            <w:pPr>
              <w:rPr>
                <w:sz w:val="14"/>
                <w:szCs w:val="16"/>
              </w:rPr>
            </w:pPr>
          </w:p>
        </w:tc>
        <w:tc>
          <w:tcPr>
            <w:tcW w:w="425" w:type="dxa"/>
            <w:shd w:val="clear" w:color="auto" w:fill="auto"/>
          </w:tcPr>
          <w:p w14:paraId="6960F588" w14:textId="77777777" w:rsidR="00E06593" w:rsidRPr="002104B9" w:rsidRDefault="00E06593" w:rsidP="002104B9">
            <w:pPr>
              <w:rPr>
                <w:sz w:val="14"/>
                <w:szCs w:val="16"/>
              </w:rPr>
            </w:pPr>
          </w:p>
        </w:tc>
        <w:tc>
          <w:tcPr>
            <w:tcW w:w="426" w:type="dxa"/>
            <w:shd w:val="clear" w:color="auto" w:fill="auto"/>
          </w:tcPr>
          <w:p w14:paraId="47B85A37" w14:textId="77777777" w:rsidR="00E06593" w:rsidRPr="002104B9" w:rsidRDefault="00E06593" w:rsidP="002104B9">
            <w:pPr>
              <w:rPr>
                <w:sz w:val="14"/>
                <w:szCs w:val="16"/>
              </w:rPr>
            </w:pPr>
          </w:p>
        </w:tc>
        <w:tc>
          <w:tcPr>
            <w:tcW w:w="424" w:type="dxa"/>
            <w:shd w:val="clear" w:color="auto" w:fill="auto"/>
          </w:tcPr>
          <w:p w14:paraId="0669DAD5" w14:textId="77777777" w:rsidR="00E06593" w:rsidRPr="002104B9" w:rsidRDefault="00E06593" w:rsidP="002104B9">
            <w:pPr>
              <w:rPr>
                <w:sz w:val="14"/>
                <w:szCs w:val="16"/>
              </w:rPr>
            </w:pPr>
          </w:p>
        </w:tc>
        <w:tc>
          <w:tcPr>
            <w:tcW w:w="567" w:type="dxa"/>
            <w:shd w:val="clear" w:color="auto" w:fill="auto"/>
          </w:tcPr>
          <w:p w14:paraId="25FCD19B" w14:textId="77777777" w:rsidR="00E06593" w:rsidRPr="002104B9" w:rsidRDefault="00E06593" w:rsidP="002104B9">
            <w:pPr>
              <w:rPr>
                <w:sz w:val="14"/>
                <w:szCs w:val="16"/>
              </w:rPr>
            </w:pPr>
          </w:p>
        </w:tc>
      </w:tr>
      <w:tr w:rsidR="00F971B9" w:rsidRPr="001B6F02" w14:paraId="763D0B35" w14:textId="77777777" w:rsidTr="002104B9">
        <w:tc>
          <w:tcPr>
            <w:tcW w:w="1843" w:type="dxa"/>
            <w:shd w:val="clear" w:color="auto" w:fill="auto"/>
          </w:tcPr>
          <w:p w14:paraId="38AB5ABB" w14:textId="77777777" w:rsidR="00E06593" w:rsidRPr="002104B9" w:rsidRDefault="00E06593" w:rsidP="002104B9">
            <w:pPr>
              <w:rPr>
                <w:sz w:val="16"/>
                <w:szCs w:val="16"/>
              </w:rPr>
            </w:pPr>
            <w:r w:rsidRPr="002104B9">
              <w:rPr>
                <w:b/>
                <w:bCs/>
                <w:sz w:val="16"/>
                <w:szCs w:val="16"/>
              </w:rPr>
              <w:t>2-Reglamento de la ley principal</w:t>
            </w:r>
          </w:p>
        </w:tc>
        <w:tc>
          <w:tcPr>
            <w:tcW w:w="1275" w:type="dxa"/>
            <w:shd w:val="clear" w:color="auto" w:fill="auto"/>
          </w:tcPr>
          <w:p w14:paraId="20C489FB" w14:textId="77777777" w:rsidR="00E06593" w:rsidRPr="002104B9" w:rsidRDefault="00E06593" w:rsidP="002104B9">
            <w:pPr>
              <w:rPr>
                <w:sz w:val="14"/>
                <w:szCs w:val="16"/>
              </w:rPr>
            </w:pPr>
          </w:p>
        </w:tc>
        <w:tc>
          <w:tcPr>
            <w:tcW w:w="993" w:type="dxa"/>
            <w:shd w:val="clear" w:color="auto" w:fill="auto"/>
          </w:tcPr>
          <w:p w14:paraId="2EEE380E" w14:textId="77777777" w:rsidR="00E06593" w:rsidRPr="002104B9" w:rsidRDefault="00E06593" w:rsidP="002104B9">
            <w:pPr>
              <w:rPr>
                <w:sz w:val="14"/>
                <w:szCs w:val="16"/>
              </w:rPr>
            </w:pPr>
          </w:p>
        </w:tc>
        <w:tc>
          <w:tcPr>
            <w:tcW w:w="1086" w:type="dxa"/>
            <w:shd w:val="clear" w:color="auto" w:fill="auto"/>
          </w:tcPr>
          <w:p w14:paraId="03E92AB6" w14:textId="77777777" w:rsidR="00E06593" w:rsidRPr="002104B9" w:rsidRDefault="00E06593" w:rsidP="002104B9">
            <w:pPr>
              <w:rPr>
                <w:sz w:val="14"/>
                <w:szCs w:val="16"/>
              </w:rPr>
            </w:pPr>
          </w:p>
        </w:tc>
        <w:tc>
          <w:tcPr>
            <w:tcW w:w="955" w:type="dxa"/>
            <w:shd w:val="clear" w:color="auto" w:fill="auto"/>
          </w:tcPr>
          <w:p w14:paraId="23182F62" w14:textId="77777777" w:rsidR="00E06593" w:rsidRPr="002104B9" w:rsidRDefault="00E06593" w:rsidP="002104B9">
            <w:pPr>
              <w:rPr>
                <w:sz w:val="14"/>
                <w:szCs w:val="16"/>
              </w:rPr>
            </w:pPr>
          </w:p>
        </w:tc>
        <w:tc>
          <w:tcPr>
            <w:tcW w:w="1078" w:type="dxa"/>
            <w:shd w:val="clear" w:color="auto" w:fill="auto"/>
          </w:tcPr>
          <w:p w14:paraId="71DE7CF8" w14:textId="77777777" w:rsidR="00E06593" w:rsidRPr="002104B9" w:rsidRDefault="00E06593" w:rsidP="002104B9">
            <w:pPr>
              <w:rPr>
                <w:sz w:val="14"/>
                <w:szCs w:val="16"/>
              </w:rPr>
            </w:pPr>
          </w:p>
        </w:tc>
        <w:tc>
          <w:tcPr>
            <w:tcW w:w="425" w:type="dxa"/>
            <w:shd w:val="clear" w:color="auto" w:fill="auto"/>
          </w:tcPr>
          <w:p w14:paraId="7F6D2309" w14:textId="77777777" w:rsidR="00E06593" w:rsidRPr="002104B9" w:rsidRDefault="00E06593" w:rsidP="002104B9">
            <w:pPr>
              <w:rPr>
                <w:sz w:val="14"/>
                <w:szCs w:val="16"/>
              </w:rPr>
            </w:pPr>
          </w:p>
        </w:tc>
        <w:tc>
          <w:tcPr>
            <w:tcW w:w="426" w:type="dxa"/>
            <w:shd w:val="clear" w:color="auto" w:fill="auto"/>
          </w:tcPr>
          <w:p w14:paraId="18E614AC" w14:textId="77777777" w:rsidR="00E06593" w:rsidRPr="002104B9" w:rsidRDefault="00E06593" w:rsidP="002104B9">
            <w:pPr>
              <w:rPr>
                <w:sz w:val="14"/>
                <w:szCs w:val="16"/>
              </w:rPr>
            </w:pPr>
          </w:p>
        </w:tc>
        <w:tc>
          <w:tcPr>
            <w:tcW w:w="424" w:type="dxa"/>
            <w:shd w:val="clear" w:color="auto" w:fill="auto"/>
          </w:tcPr>
          <w:p w14:paraId="4DB3BC76" w14:textId="77777777" w:rsidR="00E06593" w:rsidRPr="002104B9" w:rsidRDefault="00E06593" w:rsidP="002104B9">
            <w:pPr>
              <w:rPr>
                <w:sz w:val="14"/>
                <w:szCs w:val="16"/>
              </w:rPr>
            </w:pPr>
          </w:p>
        </w:tc>
        <w:tc>
          <w:tcPr>
            <w:tcW w:w="567" w:type="dxa"/>
            <w:shd w:val="clear" w:color="auto" w:fill="auto"/>
          </w:tcPr>
          <w:p w14:paraId="0351DAA1" w14:textId="77777777" w:rsidR="00E06593" w:rsidRPr="002104B9" w:rsidRDefault="00E06593" w:rsidP="002104B9">
            <w:pPr>
              <w:rPr>
                <w:sz w:val="14"/>
                <w:szCs w:val="16"/>
              </w:rPr>
            </w:pPr>
          </w:p>
        </w:tc>
      </w:tr>
      <w:tr w:rsidR="00F971B9" w14:paraId="66246AB0" w14:textId="77777777" w:rsidTr="002104B9">
        <w:tc>
          <w:tcPr>
            <w:tcW w:w="1843" w:type="dxa"/>
            <w:shd w:val="clear" w:color="auto" w:fill="auto"/>
          </w:tcPr>
          <w:p w14:paraId="1EE3DD5B" w14:textId="77777777" w:rsidR="00E06593" w:rsidRPr="002104B9" w:rsidRDefault="00E06593" w:rsidP="002104B9">
            <w:pPr>
              <w:rPr>
                <w:sz w:val="16"/>
                <w:szCs w:val="16"/>
              </w:rPr>
            </w:pPr>
            <w:r w:rsidRPr="002104B9">
              <w:rPr>
                <w:b/>
                <w:bCs/>
                <w:sz w:val="16"/>
                <w:szCs w:val="16"/>
              </w:rPr>
              <w:t>3- Manuales básicos de organización</w:t>
            </w:r>
          </w:p>
        </w:tc>
        <w:tc>
          <w:tcPr>
            <w:tcW w:w="1275" w:type="dxa"/>
            <w:shd w:val="clear" w:color="auto" w:fill="auto"/>
          </w:tcPr>
          <w:p w14:paraId="26AFA23C" w14:textId="77777777" w:rsidR="00E06593" w:rsidRPr="002104B9" w:rsidRDefault="00E06593" w:rsidP="002104B9">
            <w:pPr>
              <w:rPr>
                <w:sz w:val="14"/>
                <w:szCs w:val="16"/>
              </w:rPr>
            </w:pPr>
          </w:p>
        </w:tc>
        <w:tc>
          <w:tcPr>
            <w:tcW w:w="993" w:type="dxa"/>
            <w:shd w:val="clear" w:color="auto" w:fill="auto"/>
          </w:tcPr>
          <w:p w14:paraId="3AEF97C9" w14:textId="77777777" w:rsidR="00E06593" w:rsidRPr="002104B9" w:rsidRDefault="00E06593" w:rsidP="002104B9">
            <w:pPr>
              <w:rPr>
                <w:sz w:val="14"/>
                <w:szCs w:val="16"/>
              </w:rPr>
            </w:pPr>
          </w:p>
        </w:tc>
        <w:tc>
          <w:tcPr>
            <w:tcW w:w="1086" w:type="dxa"/>
            <w:shd w:val="clear" w:color="auto" w:fill="auto"/>
          </w:tcPr>
          <w:p w14:paraId="149ED882" w14:textId="77777777" w:rsidR="00E06593" w:rsidRPr="002104B9" w:rsidRDefault="00E06593" w:rsidP="002104B9">
            <w:pPr>
              <w:rPr>
                <w:sz w:val="14"/>
                <w:szCs w:val="16"/>
              </w:rPr>
            </w:pPr>
          </w:p>
        </w:tc>
        <w:tc>
          <w:tcPr>
            <w:tcW w:w="955" w:type="dxa"/>
            <w:shd w:val="clear" w:color="auto" w:fill="auto"/>
          </w:tcPr>
          <w:p w14:paraId="2CE4A894" w14:textId="77777777" w:rsidR="00E06593" w:rsidRPr="002104B9" w:rsidRDefault="00E06593" w:rsidP="002104B9">
            <w:pPr>
              <w:rPr>
                <w:sz w:val="14"/>
                <w:szCs w:val="16"/>
              </w:rPr>
            </w:pPr>
          </w:p>
        </w:tc>
        <w:tc>
          <w:tcPr>
            <w:tcW w:w="1078" w:type="dxa"/>
            <w:shd w:val="clear" w:color="auto" w:fill="auto"/>
          </w:tcPr>
          <w:p w14:paraId="5B23F5D4" w14:textId="77777777" w:rsidR="00E06593" w:rsidRPr="002104B9" w:rsidRDefault="00E06593" w:rsidP="002104B9">
            <w:pPr>
              <w:rPr>
                <w:sz w:val="14"/>
                <w:szCs w:val="16"/>
              </w:rPr>
            </w:pPr>
          </w:p>
        </w:tc>
        <w:tc>
          <w:tcPr>
            <w:tcW w:w="425" w:type="dxa"/>
            <w:shd w:val="clear" w:color="auto" w:fill="auto"/>
          </w:tcPr>
          <w:p w14:paraId="0D9AAB79" w14:textId="77777777" w:rsidR="00E06593" w:rsidRPr="002104B9" w:rsidRDefault="00E06593" w:rsidP="002104B9">
            <w:pPr>
              <w:rPr>
                <w:sz w:val="14"/>
                <w:szCs w:val="16"/>
              </w:rPr>
            </w:pPr>
          </w:p>
        </w:tc>
        <w:tc>
          <w:tcPr>
            <w:tcW w:w="426" w:type="dxa"/>
            <w:shd w:val="clear" w:color="auto" w:fill="auto"/>
          </w:tcPr>
          <w:p w14:paraId="01B0F230" w14:textId="77777777" w:rsidR="00E06593" w:rsidRPr="002104B9" w:rsidRDefault="00E06593" w:rsidP="002104B9">
            <w:pPr>
              <w:rPr>
                <w:sz w:val="14"/>
                <w:szCs w:val="16"/>
              </w:rPr>
            </w:pPr>
          </w:p>
        </w:tc>
        <w:tc>
          <w:tcPr>
            <w:tcW w:w="424" w:type="dxa"/>
            <w:shd w:val="clear" w:color="auto" w:fill="auto"/>
          </w:tcPr>
          <w:p w14:paraId="7C47DBDF" w14:textId="77777777" w:rsidR="00E06593" w:rsidRPr="002104B9" w:rsidRDefault="00E06593" w:rsidP="002104B9">
            <w:pPr>
              <w:rPr>
                <w:sz w:val="14"/>
                <w:szCs w:val="16"/>
              </w:rPr>
            </w:pPr>
          </w:p>
        </w:tc>
        <w:tc>
          <w:tcPr>
            <w:tcW w:w="567" w:type="dxa"/>
            <w:shd w:val="clear" w:color="auto" w:fill="auto"/>
          </w:tcPr>
          <w:p w14:paraId="6BCB024E" w14:textId="77777777" w:rsidR="00E06593" w:rsidRPr="002104B9" w:rsidRDefault="00E06593" w:rsidP="002104B9">
            <w:pPr>
              <w:rPr>
                <w:sz w:val="14"/>
                <w:szCs w:val="16"/>
              </w:rPr>
            </w:pPr>
          </w:p>
        </w:tc>
      </w:tr>
      <w:tr w:rsidR="00F971B9" w14:paraId="5A3669C0" w14:textId="77777777" w:rsidTr="002104B9">
        <w:tc>
          <w:tcPr>
            <w:tcW w:w="1843" w:type="dxa"/>
            <w:shd w:val="clear" w:color="auto" w:fill="auto"/>
          </w:tcPr>
          <w:p w14:paraId="1E1DC1A0" w14:textId="77777777" w:rsidR="00E06593" w:rsidRPr="002104B9" w:rsidRDefault="00E06593" w:rsidP="002104B9">
            <w:pPr>
              <w:rPr>
                <w:sz w:val="16"/>
                <w:szCs w:val="16"/>
              </w:rPr>
            </w:pPr>
            <w:r w:rsidRPr="002104B9">
              <w:rPr>
                <w:b/>
                <w:bCs/>
                <w:sz w:val="16"/>
                <w:szCs w:val="16"/>
              </w:rPr>
              <w:t>4- Otros documentos normativos</w:t>
            </w:r>
          </w:p>
        </w:tc>
        <w:tc>
          <w:tcPr>
            <w:tcW w:w="1275" w:type="dxa"/>
            <w:shd w:val="clear" w:color="auto" w:fill="auto"/>
          </w:tcPr>
          <w:p w14:paraId="7699C8E0" w14:textId="77777777" w:rsidR="00E06593" w:rsidRPr="002104B9" w:rsidRDefault="00E06593" w:rsidP="002104B9">
            <w:pPr>
              <w:rPr>
                <w:sz w:val="14"/>
                <w:szCs w:val="16"/>
              </w:rPr>
            </w:pPr>
          </w:p>
        </w:tc>
        <w:tc>
          <w:tcPr>
            <w:tcW w:w="993" w:type="dxa"/>
            <w:shd w:val="clear" w:color="auto" w:fill="auto"/>
          </w:tcPr>
          <w:p w14:paraId="04BC2A98" w14:textId="77777777" w:rsidR="00E06593" w:rsidRPr="002104B9" w:rsidRDefault="00E06593" w:rsidP="002104B9">
            <w:pPr>
              <w:rPr>
                <w:sz w:val="14"/>
                <w:szCs w:val="16"/>
              </w:rPr>
            </w:pPr>
          </w:p>
        </w:tc>
        <w:tc>
          <w:tcPr>
            <w:tcW w:w="1086" w:type="dxa"/>
            <w:shd w:val="clear" w:color="auto" w:fill="auto"/>
          </w:tcPr>
          <w:p w14:paraId="41BACE61" w14:textId="77777777" w:rsidR="00E06593" w:rsidRPr="002104B9" w:rsidRDefault="00E06593" w:rsidP="002104B9">
            <w:pPr>
              <w:rPr>
                <w:sz w:val="14"/>
                <w:szCs w:val="16"/>
              </w:rPr>
            </w:pPr>
          </w:p>
        </w:tc>
        <w:tc>
          <w:tcPr>
            <w:tcW w:w="955" w:type="dxa"/>
            <w:shd w:val="clear" w:color="auto" w:fill="auto"/>
          </w:tcPr>
          <w:p w14:paraId="368C2BD1" w14:textId="77777777" w:rsidR="00E06593" w:rsidRPr="002104B9" w:rsidRDefault="00E06593" w:rsidP="002104B9">
            <w:pPr>
              <w:rPr>
                <w:sz w:val="14"/>
                <w:szCs w:val="16"/>
              </w:rPr>
            </w:pPr>
          </w:p>
        </w:tc>
        <w:tc>
          <w:tcPr>
            <w:tcW w:w="1078" w:type="dxa"/>
            <w:shd w:val="clear" w:color="auto" w:fill="auto"/>
          </w:tcPr>
          <w:p w14:paraId="3A79BCD4" w14:textId="77777777" w:rsidR="00E06593" w:rsidRPr="002104B9" w:rsidRDefault="00E06593" w:rsidP="002104B9">
            <w:pPr>
              <w:rPr>
                <w:sz w:val="14"/>
                <w:szCs w:val="16"/>
              </w:rPr>
            </w:pPr>
          </w:p>
        </w:tc>
        <w:tc>
          <w:tcPr>
            <w:tcW w:w="425" w:type="dxa"/>
            <w:shd w:val="clear" w:color="auto" w:fill="auto"/>
          </w:tcPr>
          <w:p w14:paraId="6B4DEAED" w14:textId="77777777" w:rsidR="00E06593" w:rsidRPr="002104B9" w:rsidRDefault="00E06593" w:rsidP="002104B9">
            <w:pPr>
              <w:rPr>
                <w:sz w:val="14"/>
                <w:szCs w:val="16"/>
              </w:rPr>
            </w:pPr>
          </w:p>
        </w:tc>
        <w:tc>
          <w:tcPr>
            <w:tcW w:w="426" w:type="dxa"/>
            <w:shd w:val="clear" w:color="auto" w:fill="auto"/>
          </w:tcPr>
          <w:p w14:paraId="273A851A" w14:textId="77777777" w:rsidR="00E06593" w:rsidRPr="002104B9" w:rsidRDefault="00E06593" w:rsidP="002104B9">
            <w:pPr>
              <w:rPr>
                <w:sz w:val="14"/>
                <w:szCs w:val="16"/>
              </w:rPr>
            </w:pPr>
          </w:p>
        </w:tc>
        <w:tc>
          <w:tcPr>
            <w:tcW w:w="424" w:type="dxa"/>
            <w:shd w:val="clear" w:color="auto" w:fill="auto"/>
          </w:tcPr>
          <w:p w14:paraId="0B110BCB" w14:textId="77777777" w:rsidR="00E06593" w:rsidRPr="002104B9" w:rsidRDefault="00E06593" w:rsidP="002104B9">
            <w:pPr>
              <w:rPr>
                <w:sz w:val="14"/>
                <w:szCs w:val="16"/>
              </w:rPr>
            </w:pPr>
          </w:p>
        </w:tc>
        <w:tc>
          <w:tcPr>
            <w:tcW w:w="567" w:type="dxa"/>
            <w:shd w:val="clear" w:color="auto" w:fill="auto"/>
          </w:tcPr>
          <w:p w14:paraId="27FE19F4" w14:textId="77777777" w:rsidR="00E06593" w:rsidRPr="002104B9" w:rsidRDefault="00E06593" w:rsidP="002104B9">
            <w:pPr>
              <w:rPr>
                <w:sz w:val="14"/>
                <w:szCs w:val="16"/>
              </w:rPr>
            </w:pPr>
          </w:p>
        </w:tc>
      </w:tr>
      <w:tr w:rsidR="00F971B9" w14:paraId="02CDA5D8" w14:textId="77777777" w:rsidTr="002104B9">
        <w:tc>
          <w:tcPr>
            <w:tcW w:w="1843" w:type="dxa"/>
            <w:shd w:val="clear" w:color="auto" w:fill="auto"/>
          </w:tcPr>
          <w:p w14:paraId="7483C8DB" w14:textId="77777777" w:rsidR="00E06593" w:rsidRPr="002104B9" w:rsidRDefault="00E06593" w:rsidP="002104B9">
            <w:pPr>
              <w:rPr>
                <w:sz w:val="16"/>
                <w:szCs w:val="16"/>
              </w:rPr>
            </w:pPr>
            <w:r w:rsidRPr="002104B9">
              <w:rPr>
                <w:b/>
                <w:bCs/>
                <w:sz w:val="16"/>
                <w:szCs w:val="16"/>
              </w:rPr>
              <w:t xml:space="preserve">5- Organigrama </w:t>
            </w:r>
          </w:p>
        </w:tc>
        <w:tc>
          <w:tcPr>
            <w:tcW w:w="1275" w:type="dxa"/>
            <w:shd w:val="clear" w:color="auto" w:fill="auto"/>
          </w:tcPr>
          <w:p w14:paraId="7EBD7F27" w14:textId="77777777" w:rsidR="00E06593" w:rsidRPr="002104B9" w:rsidRDefault="00E06593" w:rsidP="002104B9">
            <w:pPr>
              <w:rPr>
                <w:sz w:val="14"/>
                <w:szCs w:val="16"/>
              </w:rPr>
            </w:pPr>
            <w:r w:rsidRPr="002104B9">
              <w:rPr>
                <w:sz w:val="14"/>
                <w:szCs w:val="16"/>
              </w:rPr>
              <w:t>Estructura orgánica completa</w:t>
            </w:r>
          </w:p>
        </w:tc>
        <w:tc>
          <w:tcPr>
            <w:tcW w:w="993" w:type="dxa"/>
            <w:shd w:val="clear" w:color="auto" w:fill="auto"/>
          </w:tcPr>
          <w:p w14:paraId="46C3F646" w14:textId="610811A7" w:rsidR="00E06593" w:rsidRPr="002104B9" w:rsidRDefault="001412B2" w:rsidP="002104B9">
            <w:pPr>
              <w:rPr>
                <w:sz w:val="14"/>
                <w:szCs w:val="16"/>
              </w:rPr>
            </w:pPr>
            <w:r>
              <w:rPr>
                <w:sz w:val="14"/>
                <w:szCs w:val="16"/>
              </w:rPr>
              <w:t>Secretaría o Gerencia General</w:t>
            </w:r>
          </w:p>
        </w:tc>
        <w:tc>
          <w:tcPr>
            <w:tcW w:w="1086" w:type="dxa"/>
            <w:shd w:val="clear" w:color="auto" w:fill="auto"/>
          </w:tcPr>
          <w:p w14:paraId="66CBC60D" w14:textId="77777777" w:rsidR="00E06593" w:rsidRPr="002104B9" w:rsidRDefault="00E06593" w:rsidP="002104B9">
            <w:pPr>
              <w:rPr>
                <w:sz w:val="14"/>
                <w:szCs w:val="16"/>
              </w:rPr>
            </w:pPr>
            <w:r w:rsidRPr="002104B9">
              <w:rPr>
                <w:sz w:val="14"/>
                <w:szCs w:val="16"/>
              </w:rPr>
              <w:t>Cada 3 meses</w:t>
            </w:r>
          </w:p>
        </w:tc>
        <w:tc>
          <w:tcPr>
            <w:tcW w:w="955" w:type="dxa"/>
            <w:shd w:val="clear" w:color="auto" w:fill="auto"/>
          </w:tcPr>
          <w:p w14:paraId="3279CCC5" w14:textId="77777777" w:rsidR="00E06593" w:rsidRPr="002104B9" w:rsidRDefault="00E06593" w:rsidP="002104B9">
            <w:pPr>
              <w:jc w:val="both"/>
              <w:rPr>
                <w:sz w:val="14"/>
                <w:szCs w:val="16"/>
              </w:rPr>
            </w:pPr>
            <w:r w:rsidRPr="002104B9">
              <w:rPr>
                <w:sz w:val="14"/>
                <w:szCs w:val="16"/>
              </w:rPr>
              <w:t>Primeros 15 días de marzo, junio, septiembre y diciembre</w:t>
            </w:r>
          </w:p>
        </w:tc>
        <w:tc>
          <w:tcPr>
            <w:tcW w:w="1078" w:type="dxa"/>
            <w:shd w:val="clear" w:color="auto" w:fill="auto"/>
          </w:tcPr>
          <w:p w14:paraId="05B17890" w14:textId="77777777" w:rsidR="00E06593" w:rsidRPr="002104B9" w:rsidRDefault="00E06593" w:rsidP="002104B9">
            <w:pPr>
              <w:jc w:val="both"/>
              <w:rPr>
                <w:sz w:val="14"/>
                <w:szCs w:val="16"/>
              </w:rPr>
            </w:pPr>
            <w:r w:rsidRPr="002104B9">
              <w:rPr>
                <w:sz w:val="14"/>
                <w:szCs w:val="16"/>
              </w:rPr>
              <w:t>Últimos 15 días de marzo, junio, septiembre y diciembre</w:t>
            </w:r>
          </w:p>
        </w:tc>
        <w:tc>
          <w:tcPr>
            <w:tcW w:w="425" w:type="dxa"/>
            <w:shd w:val="clear" w:color="auto" w:fill="auto"/>
          </w:tcPr>
          <w:p w14:paraId="046ADB5F" w14:textId="77777777" w:rsidR="00E06593" w:rsidRPr="002104B9" w:rsidRDefault="00E06593" w:rsidP="002104B9">
            <w:pPr>
              <w:rPr>
                <w:sz w:val="14"/>
                <w:szCs w:val="16"/>
              </w:rPr>
            </w:pPr>
          </w:p>
        </w:tc>
        <w:tc>
          <w:tcPr>
            <w:tcW w:w="426" w:type="dxa"/>
            <w:shd w:val="clear" w:color="auto" w:fill="auto"/>
          </w:tcPr>
          <w:p w14:paraId="126E81B0" w14:textId="77777777" w:rsidR="00E06593" w:rsidRPr="002104B9" w:rsidRDefault="00E06593" w:rsidP="002104B9">
            <w:pPr>
              <w:rPr>
                <w:sz w:val="14"/>
                <w:szCs w:val="16"/>
              </w:rPr>
            </w:pPr>
          </w:p>
        </w:tc>
        <w:tc>
          <w:tcPr>
            <w:tcW w:w="424" w:type="dxa"/>
            <w:shd w:val="clear" w:color="auto" w:fill="auto"/>
          </w:tcPr>
          <w:p w14:paraId="3471FCED" w14:textId="77777777" w:rsidR="00E06593" w:rsidRPr="002104B9" w:rsidRDefault="00E06593" w:rsidP="002104B9">
            <w:pPr>
              <w:rPr>
                <w:sz w:val="14"/>
                <w:szCs w:val="16"/>
              </w:rPr>
            </w:pPr>
          </w:p>
        </w:tc>
        <w:tc>
          <w:tcPr>
            <w:tcW w:w="567" w:type="dxa"/>
            <w:shd w:val="clear" w:color="auto" w:fill="auto"/>
          </w:tcPr>
          <w:p w14:paraId="1400EE96" w14:textId="77777777" w:rsidR="00E06593" w:rsidRPr="002104B9" w:rsidRDefault="00E06593" w:rsidP="002104B9">
            <w:pPr>
              <w:rPr>
                <w:sz w:val="14"/>
                <w:szCs w:val="16"/>
              </w:rPr>
            </w:pPr>
          </w:p>
        </w:tc>
      </w:tr>
      <w:tr w:rsidR="00F971B9" w14:paraId="6B9FF2E0" w14:textId="77777777" w:rsidTr="002104B9">
        <w:tc>
          <w:tcPr>
            <w:tcW w:w="1843" w:type="dxa"/>
            <w:shd w:val="clear" w:color="auto" w:fill="auto"/>
          </w:tcPr>
          <w:p w14:paraId="26600F89" w14:textId="77777777" w:rsidR="00E06593" w:rsidRPr="002104B9" w:rsidRDefault="00E06593" w:rsidP="002104B9">
            <w:pPr>
              <w:rPr>
                <w:sz w:val="16"/>
                <w:szCs w:val="16"/>
              </w:rPr>
            </w:pPr>
            <w:r w:rsidRPr="002104B9">
              <w:rPr>
                <w:b/>
                <w:bCs/>
                <w:sz w:val="16"/>
                <w:szCs w:val="16"/>
              </w:rPr>
              <w:t>6- Procedimientos  de selección y contratación del personal</w:t>
            </w:r>
          </w:p>
        </w:tc>
        <w:tc>
          <w:tcPr>
            <w:tcW w:w="1275" w:type="dxa"/>
            <w:shd w:val="clear" w:color="auto" w:fill="auto"/>
          </w:tcPr>
          <w:p w14:paraId="4E40B9DC" w14:textId="77777777" w:rsidR="00E06593" w:rsidRPr="002104B9" w:rsidRDefault="00E06593" w:rsidP="002104B9">
            <w:pPr>
              <w:rPr>
                <w:sz w:val="14"/>
                <w:szCs w:val="16"/>
              </w:rPr>
            </w:pPr>
          </w:p>
        </w:tc>
        <w:tc>
          <w:tcPr>
            <w:tcW w:w="993" w:type="dxa"/>
            <w:shd w:val="clear" w:color="auto" w:fill="auto"/>
          </w:tcPr>
          <w:p w14:paraId="24271B85" w14:textId="77777777" w:rsidR="00E06593" w:rsidRPr="002104B9" w:rsidRDefault="00E06593" w:rsidP="002104B9">
            <w:pPr>
              <w:rPr>
                <w:sz w:val="14"/>
                <w:szCs w:val="16"/>
              </w:rPr>
            </w:pPr>
          </w:p>
        </w:tc>
        <w:tc>
          <w:tcPr>
            <w:tcW w:w="1086" w:type="dxa"/>
            <w:shd w:val="clear" w:color="auto" w:fill="auto"/>
          </w:tcPr>
          <w:p w14:paraId="0B5774B1" w14:textId="77777777" w:rsidR="00E06593" w:rsidRPr="002104B9" w:rsidRDefault="00E06593" w:rsidP="002104B9">
            <w:pPr>
              <w:rPr>
                <w:sz w:val="14"/>
                <w:szCs w:val="16"/>
              </w:rPr>
            </w:pPr>
          </w:p>
        </w:tc>
        <w:tc>
          <w:tcPr>
            <w:tcW w:w="955" w:type="dxa"/>
            <w:shd w:val="clear" w:color="auto" w:fill="auto"/>
          </w:tcPr>
          <w:p w14:paraId="352466B2" w14:textId="77777777" w:rsidR="00E06593" w:rsidRPr="002104B9" w:rsidRDefault="00E06593" w:rsidP="002104B9">
            <w:pPr>
              <w:rPr>
                <w:sz w:val="14"/>
                <w:szCs w:val="16"/>
              </w:rPr>
            </w:pPr>
          </w:p>
        </w:tc>
        <w:tc>
          <w:tcPr>
            <w:tcW w:w="1078" w:type="dxa"/>
            <w:shd w:val="clear" w:color="auto" w:fill="auto"/>
          </w:tcPr>
          <w:p w14:paraId="50847D93" w14:textId="77777777" w:rsidR="00E06593" w:rsidRPr="002104B9" w:rsidRDefault="00E06593" w:rsidP="002104B9">
            <w:pPr>
              <w:rPr>
                <w:sz w:val="14"/>
                <w:szCs w:val="16"/>
              </w:rPr>
            </w:pPr>
          </w:p>
        </w:tc>
        <w:tc>
          <w:tcPr>
            <w:tcW w:w="425" w:type="dxa"/>
            <w:shd w:val="clear" w:color="auto" w:fill="auto"/>
          </w:tcPr>
          <w:p w14:paraId="05D2521D" w14:textId="77777777" w:rsidR="00E06593" w:rsidRPr="002104B9" w:rsidRDefault="00E06593" w:rsidP="002104B9">
            <w:pPr>
              <w:rPr>
                <w:sz w:val="14"/>
                <w:szCs w:val="16"/>
              </w:rPr>
            </w:pPr>
          </w:p>
        </w:tc>
        <w:tc>
          <w:tcPr>
            <w:tcW w:w="426" w:type="dxa"/>
            <w:shd w:val="clear" w:color="auto" w:fill="auto"/>
          </w:tcPr>
          <w:p w14:paraId="70A4D09D" w14:textId="77777777" w:rsidR="00E06593" w:rsidRPr="002104B9" w:rsidRDefault="00E06593" w:rsidP="002104B9">
            <w:pPr>
              <w:rPr>
                <w:sz w:val="14"/>
                <w:szCs w:val="16"/>
              </w:rPr>
            </w:pPr>
          </w:p>
        </w:tc>
        <w:tc>
          <w:tcPr>
            <w:tcW w:w="424" w:type="dxa"/>
            <w:shd w:val="clear" w:color="auto" w:fill="auto"/>
          </w:tcPr>
          <w:p w14:paraId="7DE40C12" w14:textId="77777777" w:rsidR="00E06593" w:rsidRPr="002104B9" w:rsidRDefault="00E06593" w:rsidP="002104B9">
            <w:pPr>
              <w:rPr>
                <w:sz w:val="14"/>
                <w:szCs w:val="16"/>
              </w:rPr>
            </w:pPr>
          </w:p>
        </w:tc>
        <w:tc>
          <w:tcPr>
            <w:tcW w:w="567" w:type="dxa"/>
            <w:shd w:val="clear" w:color="auto" w:fill="auto"/>
          </w:tcPr>
          <w:p w14:paraId="30B00441" w14:textId="77777777" w:rsidR="00E06593" w:rsidRPr="002104B9" w:rsidRDefault="00E06593" w:rsidP="002104B9">
            <w:pPr>
              <w:rPr>
                <w:sz w:val="14"/>
                <w:szCs w:val="16"/>
              </w:rPr>
            </w:pPr>
          </w:p>
        </w:tc>
      </w:tr>
      <w:tr w:rsidR="008821DE" w14:paraId="03E57602" w14:textId="77777777" w:rsidTr="002104B9">
        <w:tc>
          <w:tcPr>
            <w:tcW w:w="1843" w:type="dxa"/>
            <w:shd w:val="clear" w:color="auto" w:fill="auto"/>
          </w:tcPr>
          <w:p w14:paraId="72355D3B" w14:textId="77777777" w:rsidR="008821DE" w:rsidRPr="002104B9" w:rsidRDefault="001F77F4" w:rsidP="001F77F4">
            <w:pPr>
              <w:rPr>
                <w:b/>
                <w:bCs/>
                <w:sz w:val="16"/>
                <w:szCs w:val="16"/>
              </w:rPr>
            </w:pPr>
            <w:r w:rsidRPr="002104B9">
              <w:rPr>
                <w:b/>
                <w:bCs/>
                <w:sz w:val="16"/>
                <w:szCs w:val="16"/>
              </w:rPr>
              <w:t>7-Servicios al público</w:t>
            </w:r>
          </w:p>
        </w:tc>
        <w:tc>
          <w:tcPr>
            <w:tcW w:w="1275" w:type="dxa"/>
            <w:shd w:val="clear" w:color="auto" w:fill="auto"/>
          </w:tcPr>
          <w:p w14:paraId="044682F8" w14:textId="77777777" w:rsidR="008821DE" w:rsidRPr="002104B9" w:rsidRDefault="008821DE" w:rsidP="002104B9">
            <w:pPr>
              <w:rPr>
                <w:sz w:val="14"/>
                <w:szCs w:val="16"/>
              </w:rPr>
            </w:pPr>
          </w:p>
        </w:tc>
        <w:tc>
          <w:tcPr>
            <w:tcW w:w="993" w:type="dxa"/>
            <w:shd w:val="clear" w:color="auto" w:fill="auto"/>
          </w:tcPr>
          <w:p w14:paraId="201B122D" w14:textId="77777777" w:rsidR="008821DE" w:rsidRPr="002104B9" w:rsidRDefault="008821DE" w:rsidP="002104B9">
            <w:pPr>
              <w:rPr>
                <w:sz w:val="14"/>
                <w:szCs w:val="16"/>
              </w:rPr>
            </w:pPr>
          </w:p>
        </w:tc>
        <w:tc>
          <w:tcPr>
            <w:tcW w:w="1086" w:type="dxa"/>
            <w:shd w:val="clear" w:color="auto" w:fill="auto"/>
          </w:tcPr>
          <w:p w14:paraId="49951706" w14:textId="77777777" w:rsidR="008821DE" w:rsidRPr="002104B9" w:rsidRDefault="008821DE" w:rsidP="002104B9">
            <w:pPr>
              <w:rPr>
                <w:sz w:val="14"/>
                <w:szCs w:val="16"/>
              </w:rPr>
            </w:pPr>
          </w:p>
        </w:tc>
        <w:tc>
          <w:tcPr>
            <w:tcW w:w="955" w:type="dxa"/>
            <w:shd w:val="clear" w:color="auto" w:fill="auto"/>
          </w:tcPr>
          <w:p w14:paraId="77A11060" w14:textId="77777777" w:rsidR="008821DE" w:rsidRPr="002104B9" w:rsidRDefault="008821DE" w:rsidP="002104B9">
            <w:pPr>
              <w:rPr>
                <w:sz w:val="14"/>
                <w:szCs w:val="16"/>
              </w:rPr>
            </w:pPr>
          </w:p>
        </w:tc>
        <w:tc>
          <w:tcPr>
            <w:tcW w:w="1078" w:type="dxa"/>
            <w:shd w:val="clear" w:color="auto" w:fill="auto"/>
          </w:tcPr>
          <w:p w14:paraId="78FE32D9" w14:textId="77777777" w:rsidR="008821DE" w:rsidRPr="002104B9" w:rsidRDefault="008821DE" w:rsidP="002104B9">
            <w:pPr>
              <w:rPr>
                <w:sz w:val="14"/>
                <w:szCs w:val="16"/>
              </w:rPr>
            </w:pPr>
          </w:p>
        </w:tc>
        <w:tc>
          <w:tcPr>
            <w:tcW w:w="425" w:type="dxa"/>
            <w:shd w:val="clear" w:color="auto" w:fill="auto"/>
          </w:tcPr>
          <w:p w14:paraId="4AF1B853" w14:textId="77777777" w:rsidR="008821DE" w:rsidRPr="002104B9" w:rsidRDefault="008821DE" w:rsidP="002104B9">
            <w:pPr>
              <w:rPr>
                <w:sz w:val="14"/>
                <w:szCs w:val="16"/>
              </w:rPr>
            </w:pPr>
          </w:p>
        </w:tc>
        <w:tc>
          <w:tcPr>
            <w:tcW w:w="426" w:type="dxa"/>
            <w:shd w:val="clear" w:color="auto" w:fill="auto"/>
          </w:tcPr>
          <w:p w14:paraId="36392DFB" w14:textId="77777777" w:rsidR="008821DE" w:rsidRPr="002104B9" w:rsidRDefault="008821DE" w:rsidP="002104B9">
            <w:pPr>
              <w:rPr>
                <w:sz w:val="14"/>
                <w:szCs w:val="16"/>
              </w:rPr>
            </w:pPr>
          </w:p>
        </w:tc>
        <w:tc>
          <w:tcPr>
            <w:tcW w:w="424" w:type="dxa"/>
            <w:shd w:val="clear" w:color="auto" w:fill="auto"/>
          </w:tcPr>
          <w:p w14:paraId="4AA5CA41" w14:textId="77777777" w:rsidR="008821DE" w:rsidRPr="002104B9" w:rsidRDefault="008821DE" w:rsidP="002104B9">
            <w:pPr>
              <w:rPr>
                <w:sz w:val="14"/>
                <w:szCs w:val="16"/>
              </w:rPr>
            </w:pPr>
          </w:p>
        </w:tc>
        <w:tc>
          <w:tcPr>
            <w:tcW w:w="567" w:type="dxa"/>
            <w:shd w:val="clear" w:color="auto" w:fill="auto"/>
          </w:tcPr>
          <w:p w14:paraId="554CF1CF" w14:textId="77777777" w:rsidR="008821DE" w:rsidRPr="002104B9" w:rsidRDefault="008821DE" w:rsidP="002104B9">
            <w:pPr>
              <w:rPr>
                <w:sz w:val="14"/>
                <w:szCs w:val="16"/>
              </w:rPr>
            </w:pPr>
          </w:p>
        </w:tc>
      </w:tr>
      <w:tr w:rsidR="008821DE" w14:paraId="1D445E33" w14:textId="77777777" w:rsidTr="002104B9">
        <w:tc>
          <w:tcPr>
            <w:tcW w:w="1843" w:type="dxa"/>
            <w:shd w:val="clear" w:color="auto" w:fill="auto"/>
          </w:tcPr>
          <w:p w14:paraId="14ECDC1B" w14:textId="77777777" w:rsidR="008821DE" w:rsidRPr="002104B9" w:rsidRDefault="001F77F4" w:rsidP="001F77F4">
            <w:pPr>
              <w:rPr>
                <w:b/>
                <w:bCs/>
                <w:sz w:val="16"/>
                <w:szCs w:val="16"/>
              </w:rPr>
            </w:pPr>
            <w:r w:rsidRPr="002104B9">
              <w:rPr>
                <w:b/>
                <w:bCs/>
                <w:sz w:val="16"/>
                <w:szCs w:val="16"/>
              </w:rPr>
              <w:t>8- Directorio de funcionarios</w:t>
            </w:r>
          </w:p>
        </w:tc>
        <w:tc>
          <w:tcPr>
            <w:tcW w:w="1275" w:type="dxa"/>
            <w:shd w:val="clear" w:color="auto" w:fill="auto"/>
          </w:tcPr>
          <w:p w14:paraId="5DC4C62F" w14:textId="77777777" w:rsidR="008821DE" w:rsidRPr="002104B9" w:rsidRDefault="008821DE" w:rsidP="002104B9">
            <w:pPr>
              <w:rPr>
                <w:sz w:val="14"/>
                <w:szCs w:val="16"/>
              </w:rPr>
            </w:pPr>
          </w:p>
        </w:tc>
        <w:tc>
          <w:tcPr>
            <w:tcW w:w="993" w:type="dxa"/>
            <w:shd w:val="clear" w:color="auto" w:fill="auto"/>
          </w:tcPr>
          <w:p w14:paraId="60F3D2C3" w14:textId="77777777" w:rsidR="008821DE" w:rsidRPr="002104B9" w:rsidRDefault="008821DE" w:rsidP="002104B9">
            <w:pPr>
              <w:rPr>
                <w:sz w:val="14"/>
                <w:szCs w:val="16"/>
              </w:rPr>
            </w:pPr>
          </w:p>
        </w:tc>
        <w:tc>
          <w:tcPr>
            <w:tcW w:w="1086" w:type="dxa"/>
            <w:shd w:val="clear" w:color="auto" w:fill="auto"/>
          </w:tcPr>
          <w:p w14:paraId="04E96CF1" w14:textId="77777777" w:rsidR="008821DE" w:rsidRPr="002104B9" w:rsidRDefault="008821DE" w:rsidP="002104B9">
            <w:pPr>
              <w:rPr>
                <w:sz w:val="14"/>
                <w:szCs w:val="16"/>
              </w:rPr>
            </w:pPr>
          </w:p>
        </w:tc>
        <w:tc>
          <w:tcPr>
            <w:tcW w:w="955" w:type="dxa"/>
            <w:shd w:val="clear" w:color="auto" w:fill="auto"/>
          </w:tcPr>
          <w:p w14:paraId="0A0514D3" w14:textId="77777777" w:rsidR="008821DE" w:rsidRPr="002104B9" w:rsidRDefault="008821DE" w:rsidP="002104B9">
            <w:pPr>
              <w:rPr>
                <w:sz w:val="14"/>
                <w:szCs w:val="16"/>
              </w:rPr>
            </w:pPr>
          </w:p>
        </w:tc>
        <w:tc>
          <w:tcPr>
            <w:tcW w:w="1078" w:type="dxa"/>
            <w:shd w:val="clear" w:color="auto" w:fill="auto"/>
          </w:tcPr>
          <w:p w14:paraId="7FFC89C3" w14:textId="77777777" w:rsidR="008821DE" w:rsidRPr="002104B9" w:rsidRDefault="008821DE" w:rsidP="002104B9">
            <w:pPr>
              <w:rPr>
                <w:sz w:val="14"/>
                <w:szCs w:val="16"/>
              </w:rPr>
            </w:pPr>
          </w:p>
        </w:tc>
        <w:tc>
          <w:tcPr>
            <w:tcW w:w="425" w:type="dxa"/>
            <w:shd w:val="clear" w:color="auto" w:fill="auto"/>
          </w:tcPr>
          <w:p w14:paraId="163DF700" w14:textId="77777777" w:rsidR="008821DE" w:rsidRPr="002104B9" w:rsidRDefault="008821DE" w:rsidP="002104B9">
            <w:pPr>
              <w:rPr>
                <w:sz w:val="14"/>
                <w:szCs w:val="16"/>
              </w:rPr>
            </w:pPr>
          </w:p>
        </w:tc>
        <w:tc>
          <w:tcPr>
            <w:tcW w:w="426" w:type="dxa"/>
            <w:shd w:val="clear" w:color="auto" w:fill="auto"/>
          </w:tcPr>
          <w:p w14:paraId="623989E6" w14:textId="77777777" w:rsidR="008821DE" w:rsidRPr="002104B9" w:rsidRDefault="008821DE" w:rsidP="002104B9">
            <w:pPr>
              <w:rPr>
                <w:sz w:val="14"/>
                <w:szCs w:val="16"/>
              </w:rPr>
            </w:pPr>
          </w:p>
        </w:tc>
        <w:tc>
          <w:tcPr>
            <w:tcW w:w="424" w:type="dxa"/>
            <w:shd w:val="clear" w:color="auto" w:fill="auto"/>
          </w:tcPr>
          <w:p w14:paraId="546C20A8" w14:textId="77777777" w:rsidR="008821DE" w:rsidRPr="002104B9" w:rsidRDefault="008821DE" w:rsidP="002104B9">
            <w:pPr>
              <w:rPr>
                <w:sz w:val="14"/>
                <w:szCs w:val="16"/>
              </w:rPr>
            </w:pPr>
          </w:p>
        </w:tc>
        <w:tc>
          <w:tcPr>
            <w:tcW w:w="567" w:type="dxa"/>
            <w:shd w:val="clear" w:color="auto" w:fill="auto"/>
          </w:tcPr>
          <w:p w14:paraId="532DC0A5" w14:textId="77777777" w:rsidR="008821DE" w:rsidRPr="002104B9" w:rsidRDefault="008821DE" w:rsidP="002104B9">
            <w:pPr>
              <w:rPr>
                <w:sz w:val="14"/>
                <w:szCs w:val="16"/>
              </w:rPr>
            </w:pPr>
          </w:p>
        </w:tc>
      </w:tr>
      <w:tr w:rsidR="008821DE" w14:paraId="37566AB6" w14:textId="77777777" w:rsidTr="002104B9">
        <w:tc>
          <w:tcPr>
            <w:tcW w:w="1843" w:type="dxa"/>
            <w:shd w:val="clear" w:color="auto" w:fill="auto"/>
          </w:tcPr>
          <w:p w14:paraId="62DE7F5A" w14:textId="77777777" w:rsidR="008821DE" w:rsidRPr="002104B9" w:rsidRDefault="001F77F4" w:rsidP="001F77F4">
            <w:pPr>
              <w:rPr>
                <w:b/>
                <w:bCs/>
                <w:sz w:val="16"/>
                <w:szCs w:val="16"/>
              </w:rPr>
            </w:pPr>
            <w:r w:rsidRPr="002104B9">
              <w:rPr>
                <w:b/>
                <w:bCs/>
                <w:sz w:val="16"/>
                <w:szCs w:val="16"/>
              </w:rPr>
              <w:t>9- Listado de asesores</w:t>
            </w:r>
          </w:p>
        </w:tc>
        <w:tc>
          <w:tcPr>
            <w:tcW w:w="1275" w:type="dxa"/>
            <w:shd w:val="clear" w:color="auto" w:fill="auto"/>
          </w:tcPr>
          <w:p w14:paraId="0CC87BB6" w14:textId="77777777" w:rsidR="008821DE" w:rsidRPr="002104B9" w:rsidRDefault="008821DE" w:rsidP="002104B9">
            <w:pPr>
              <w:rPr>
                <w:sz w:val="14"/>
                <w:szCs w:val="16"/>
              </w:rPr>
            </w:pPr>
          </w:p>
        </w:tc>
        <w:tc>
          <w:tcPr>
            <w:tcW w:w="993" w:type="dxa"/>
            <w:shd w:val="clear" w:color="auto" w:fill="auto"/>
          </w:tcPr>
          <w:p w14:paraId="023EAAB2" w14:textId="77777777" w:rsidR="008821DE" w:rsidRPr="002104B9" w:rsidRDefault="008821DE" w:rsidP="002104B9">
            <w:pPr>
              <w:rPr>
                <w:sz w:val="14"/>
                <w:szCs w:val="16"/>
              </w:rPr>
            </w:pPr>
          </w:p>
        </w:tc>
        <w:tc>
          <w:tcPr>
            <w:tcW w:w="1086" w:type="dxa"/>
            <w:shd w:val="clear" w:color="auto" w:fill="auto"/>
          </w:tcPr>
          <w:p w14:paraId="39271D45" w14:textId="77777777" w:rsidR="008821DE" w:rsidRPr="002104B9" w:rsidRDefault="008821DE" w:rsidP="002104B9">
            <w:pPr>
              <w:rPr>
                <w:sz w:val="14"/>
                <w:szCs w:val="16"/>
              </w:rPr>
            </w:pPr>
          </w:p>
        </w:tc>
        <w:tc>
          <w:tcPr>
            <w:tcW w:w="955" w:type="dxa"/>
            <w:shd w:val="clear" w:color="auto" w:fill="auto"/>
          </w:tcPr>
          <w:p w14:paraId="2C9AB929" w14:textId="77777777" w:rsidR="008821DE" w:rsidRPr="002104B9" w:rsidRDefault="008821DE" w:rsidP="002104B9">
            <w:pPr>
              <w:rPr>
                <w:sz w:val="14"/>
                <w:szCs w:val="16"/>
              </w:rPr>
            </w:pPr>
          </w:p>
        </w:tc>
        <w:tc>
          <w:tcPr>
            <w:tcW w:w="1078" w:type="dxa"/>
            <w:shd w:val="clear" w:color="auto" w:fill="auto"/>
          </w:tcPr>
          <w:p w14:paraId="46BE2340" w14:textId="77777777" w:rsidR="008821DE" w:rsidRPr="002104B9" w:rsidRDefault="008821DE" w:rsidP="002104B9">
            <w:pPr>
              <w:rPr>
                <w:sz w:val="14"/>
                <w:szCs w:val="16"/>
              </w:rPr>
            </w:pPr>
          </w:p>
        </w:tc>
        <w:tc>
          <w:tcPr>
            <w:tcW w:w="425" w:type="dxa"/>
            <w:shd w:val="clear" w:color="auto" w:fill="auto"/>
          </w:tcPr>
          <w:p w14:paraId="075B216D" w14:textId="77777777" w:rsidR="008821DE" w:rsidRPr="002104B9" w:rsidRDefault="008821DE" w:rsidP="002104B9">
            <w:pPr>
              <w:rPr>
                <w:sz w:val="14"/>
                <w:szCs w:val="16"/>
              </w:rPr>
            </w:pPr>
          </w:p>
        </w:tc>
        <w:tc>
          <w:tcPr>
            <w:tcW w:w="426" w:type="dxa"/>
            <w:shd w:val="clear" w:color="auto" w:fill="auto"/>
          </w:tcPr>
          <w:p w14:paraId="4E1DF789" w14:textId="77777777" w:rsidR="008821DE" w:rsidRPr="002104B9" w:rsidRDefault="008821DE" w:rsidP="002104B9">
            <w:pPr>
              <w:rPr>
                <w:sz w:val="14"/>
                <w:szCs w:val="16"/>
              </w:rPr>
            </w:pPr>
          </w:p>
        </w:tc>
        <w:tc>
          <w:tcPr>
            <w:tcW w:w="424" w:type="dxa"/>
            <w:shd w:val="clear" w:color="auto" w:fill="auto"/>
          </w:tcPr>
          <w:p w14:paraId="6EAE31A9" w14:textId="77777777" w:rsidR="008821DE" w:rsidRPr="002104B9" w:rsidRDefault="008821DE" w:rsidP="002104B9">
            <w:pPr>
              <w:rPr>
                <w:sz w:val="14"/>
                <w:szCs w:val="16"/>
              </w:rPr>
            </w:pPr>
          </w:p>
        </w:tc>
        <w:tc>
          <w:tcPr>
            <w:tcW w:w="567" w:type="dxa"/>
            <w:shd w:val="clear" w:color="auto" w:fill="auto"/>
          </w:tcPr>
          <w:p w14:paraId="2BB41A01" w14:textId="77777777" w:rsidR="008821DE" w:rsidRPr="002104B9" w:rsidRDefault="008821DE" w:rsidP="002104B9">
            <w:pPr>
              <w:rPr>
                <w:sz w:val="14"/>
                <w:szCs w:val="16"/>
              </w:rPr>
            </w:pPr>
          </w:p>
        </w:tc>
      </w:tr>
      <w:tr w:rsidR="008821DE" w14:paraId="7B23AB5A" w14:textId="77777777" w:rsidTr="002104B9">
        <w:tc>
          <w:tcPr>
            <w:tcW w:w="1843" w:type="dxa"/>
            <w:shd w:val="clear" w:color="auto" w:fill="auto"/>
          </w:tcPr>
          <w:p w14:paraId="09489380" w14:textId="77777777" w:rsidR="008821DE" w:rsidRPr="002104B9" w:rsidRDefault="001F77F4" w:rsidP="001F77F4">
            <w:pPr>
              <w:rPr>
                <w:b/>
                <w:bCs/>
                <w:sz w:val="16"/>
                <w:szCs w:val="16"/>
              </w:rPr>
            </w:pPr>
            <w:r w:rsidRPr="002104B9">
              <w:rPr>
                <w:b/>
                <w:bCs/>
                <w:sz w:val="16"/>
                <w:szCs w:val="16"/>
              </w:rPr>
              <w:t>10-Plan Operativo Anual</w:t>
            </w:r>
          </w:p>
        </w:tc>
        <w:tc>
          <w:tcPr>
            <w:tcW w:w="1275" w:type="dxa"/>
            <w:shd w:val="clear" w:color="auto" w:fill="auto"/>
          </w:tcPr>
          <w:p w14:paraId="404F3EA3" w14:textId="77777777" w:rsidR="008821DE" w:rsidRPr="002104B9" w:rsidRDefault="008821DE" w:rsidP="002104B9">
            <w:pPr>
              <w:rPr>
                <w:sz w:val="14"/>
                <w:szCs w:val="16"/>
              </w:rPr>
            </w:pPr>
          </w:p>
        </w:tc>
        <w:tc>
          <w:tcPr>
            <w:tcW w:w="993" w:type="dxa"/>
            <w:shd w:val="clear" w:color="auto" w:fill="auto"/>
          </w:tcPr>
          <w:p w14:paraId="3B22C257" w14:textId="77777777" w:rsidR="008821DE" w:rsidRPr="002104B9" w:rsidRDefault="008821DE" w:rsidP="002104B9">
            <w:pPr>
              <w:rPr>
                <w:sz w:val="14"/>
                <w:szCs w:val="16"/>
              </w:rPr>
            </w:pPr>
          </w:p>
        </w:tc>
        <w:tc>
          <w:tcPr>
            <w:tcW w:w="1086" w:type="dxa"/>
            <w:shd w:val="clear" w:color="auto" w:fill="auto"/>
          </w:tcPr>
          <w:p w14:paraId="3F865640" w14:textId="77777777" w:rsidR="008821DE" w:rsidRPr="002104B9" w:rsidRDefault="008821DE" w:rsidP="002104B9">
            <w:pPr>
              <w:rPr>
                <w:sz w:val="14"/>
                <w:szCs w:val="16"/>
              </w:rPr>
            </w:pPr>
          </w:p>
        </w:tc>
        <w:tc>
          <w:tcPr>
            <w:tcW w:w="955" w:type="dxa"/>
            <w:shd w:val="clear" w:color="auto" w:fill="auto"/>
          </w:tcPr>
          <w:p w14:paraId="1FA7BC81" w14:textId="77777777" w:rsidR="008821DE" w:rsidRPr="002104B9" w:rsidRDefault="008821DE" w:rsidP="002104B9">
            <w:pPr>
              <w:rPr>
                <w:sz w:val="14"/>
                <w:szCs w:val="16"/>
              </w:rPr>
            </w:pPr>
          </w:p>
        </w:tc>
        <w:tc>
          <w:tcPr>
            <w:tcW w:w="1078" w:type="dxa"/>
            <w:shd w:val="clear" w:color="auto" w:fill="auto"/>
          </w:tcPr>
          <w:p w14:paraId="00F75FE2" w14:textId="77777777" w:rsidR="008821DE" w:rsidRPr="002104B9" w:rsidRDefault="008821DE" w:rsidP="002104B9">
            <w:pPr>
              <w:rPr>
                <w:sz w:val="14"/>
                <w:szCs w:val="16"/>
              </w:rPr>
            </w:pPr>
          </w:p>
        </w:tc>
        <w:tc>
          <w:tcPr>
            <w:tcW w:w="425" w:type="dxa"/>
            <w:shd w:val="clear" w:color="auto" w:fill="auto"/>
          </w:tcPr>
          <w:p w14:paraId="2D260B5D" w14:textId="77777777" w:rsidR="008821DE" w:rsidRPr="002104B9" w:rsidRDefault="008821DE" w:rsidP="002104B9">
            <w:pPr>
              <w:rPr>
                <w:sz w:val="14"/>
                <w:szCs w:val="16"/>
              </w:rPr>
            </w:pPr>
          </w:p>
        </w:tc>
        <w:tc>
          <w:tcPr>
            <w:tcW w:w="426" w:type="dxa"/>
            <w:shd w:val="clear" w:color="auto" w:fill="auto"/>
          </w:tcPr>
          <w:p w14:paraId="278EB359" w14:textId="77777777" w:rsidR="008821DE" w:rsidRPr="002104B9" w:rsidRDefault="008821DE" w:rsidP="002104B9">
            <w:pPr>
              <w:rPr>
                <w:sz w:val="14"/>
                <w:szCs w:val="16"/>
              </w:rPr>
            </w:pPr>
          </w:p>
        </w:tc>
        <w:tc>
          <w:tcPr>
            <w:tcW w:w="424" w:type="dxa"/>
            <w:shd w:val="clear" w:color="auto" w:fill="auto"/>
          </w:tcPr>
          <w:p w14:paraId="28832407" w14:textId="77777777" w:rsidR="008821DE" w:rsidRPr="002104B9" w:rsidRDefault="008821DE" w:rsidP="002104B9">
            <w:pPr>
              <w:rPr>
                <w:sz w:val="14"/>
                <w:szCs w:val="16"/>
              </w:rPr>
            </w:pPr>
          </w:p>
        </w:tc>
        <w:tc>
          <w:tcPr>
            <w:tcW w:w="567" w:type="dxa"/>
            <w:shd w:val="clear" w:color="auto" w:fill="auto"/>
          </w:tcPr>
          <w:p w14:paraId="4A09F5B3" w14:textId="77777777" w:rsidR="008821DE" w:rsidRPr="002104B9" w:rsidRDefault="008821DE" w:rsidP="002104B9">
            <w:pPr>
              <w:rPr>
                <w:sz w:val="14"/>
                <w:szCs w:val="16"/>
              </w:rPr>
            </w:pPr>
          </w:p>
        </w:tc>
      </w:tr>
      <w:tr w:rsidR="008821DE" w14:paraId="6D5C10E7" w14:textId="77777777" w:rsidTr="002104B9">
        <w:tc>
          <w:tcPr>
            <w:tcW w:w="1843" w:type="dxa"/>
            <w:shd w:val="clear" w:color="auto" w:fill="auto"/>
          </w:tcPr>
          <w:p w14:paraId="2271A39E" w14:textId="77777777" w:rsidR="008821DE" w:rsidRPr="002104B9" w:rsidRDefault="001F77F4" w:rsidP="001F77F4">
            <w:pPr>
              <w:rPr>
                <w:b/>
                <w:bCs/>
                <w:sz w:val="16"/>
                <w:szCs w:val="16"/>
              </w:rPr>
            </w:pPr>
            <w:r w:rsidRPr="002104B9">
              <w:rPr>
                <w:b/>
                <w:bCs/>
                <w:sz w:val="16"/>
                <w:szCs w:val="16"/>
              </w:rPr>
              <w:t>11- Planes de Restructuración y Modernización</w:t>
            </w:r>
          </w:p>
        </w:tc>
        <w:tc>
          <w:tcPr>
            <w:tcW w:w="1275" w:type="dxa"/>
            <w:shd w:val="clear" w:color="auto" w:fill="auto"/>
          </w:tcPr>
          <w:p w14:paraId="7C9EAB0D" w14:textId="77777777" w:rsidR="008821DE" w:rsidRPr="002104B9" w:rsidRDefault="008821DE" w:rsidP="002104B9">
            <w:pPr>
              <w:rPr>
                <w:sz w:val="14"/>
                <w:szCs w:val="16"/>
              </w:rPr>
            </w:pPr>
          </w:p>
        </w:tc>
        <w:tc>
          <w:tcPr>
            <w:tcW w:w="993" w:type="dxa"/>
            <w:shd w:val="clear" w:color="auto" w:fill="auto"/>
          </w:tcPr>
          <w:p w14:paraId="6E151CF0" w14:textId="77777777" w:rsidR="008821DE" w:rsidRPr="002104B9" w:rsidRDefault="008821DE" w:rsidP="002104B9">
            <w:pPr>
              <w:rPr>
                <w:sz w:val="14"/>
                <w:szCs w:val="16"/>
              </w:rPr>
            </w:pPr>
          </w:p>
        </w:tc>
        <w:tc>
          <w:tcPr>
            <w:tcW w:w="1086" w:type="dxa"/>
            <w:shd w:val="clear" w:color="auto" w:fill="auto"/>
          </w:tcPr>
          <w:p w14:paraId="3B040FE9" w14:textId="77777777" w:rsidR="008821DE" w:rsidRPr="002104B9" w:rsidRDefault="008821DE" w:rsidP="002104B9">
            <w:pPr>
              <w:rPr>
                <w:sz w:val="14"/>
                <w:szCs w:val="16"/>
              </w:rPr>
            </w:pPr>
          </w:p>
        </w:tc>
        <w:tc>
          <w:tcPr>
            <w:tcW w:w="955" w:type="dxa"/>
            <w:shd w:val="clear" w:color="auto" w:fill="auto"/>
          </w:tcPr>
          <w:p w14:paraId="25E326B4" w14:textId="77777777" w:rsidR="008821DE" w:rsidRPr="002104B9" w:rsidRDefault="008821DE" w:rsidP="002104B9">
            <w:pPr>
              <w:rPr>
                <w:sz w:val="14"/>
                <w:szCs w:val="16"/>
              </w:rPr>
            </w:pPr>
          </w:p>
        </w:tc>
        <w:tc>
          <w:tcPr>
            <w:tcW w:w="1078" w:type="dxa"/>
            <w:shd w:val="clear" w:color="auto" w:fill="auto"/>
          </w:tcPr>
          <w:p w14:paraId="16507EB1" w14:textId="77777777" w:rsidR="008821DE" w:rsidRPr="002104B9" w:rsidRDefault="008821DE" w:rsidP="002104B9">
            <w:pPr>
              <w:rPr>
                <w:sz w:val="14"/>
                <w:szCs w:val="16"/>
              </w:rPr>
            </w:pPr>
          </w:p>
        </w:tc>
        <w:tc>
          <w:tcPr>
            <w:tcW w:w="425" w:type="dxa"/>
            <w:shd w:val="clear" w:color="auto" w:fill="auto"/>
          </w:tcPr>
          <w:p w14:paraId="291901BA" w14:textId="77777777" w:rsidR="008821DE" w:rsidRPr="002104B9" w:rsidRDefault="008821DE" w:rsidP="002104B9">
            <w:pPr>
              <w:rPr>
                <w:sz w:val="14"/>
                <w:szCs w:val="16"/>
              </w:rPr>
            </w:pPr>
          </w:p>
        </w:tc>
        <w:tc>
          <w:tcPr>
            <w:tcW w:w="426" w:type="dxa"/>
            <w:shd w:val="clear" w:color="auto" w:fill="auto"/>
          </w:tcPr>
          <w:p w14:paraId="3F64039A" w14:textId="77777777" w:rsidR="008821DE" w:rsidRPr="002104B9" w:rsidRDefault="008821DE" w:rsidP="002104B9">
            <w:pPr>
              <w:rPr>
                <w:sz w:val="14"/>
                <w:szCs w:val="16"/>
              </w:rPr>
            </w:pPr>
          </w:p>
        </w:tc>
        <w:tc>
          <w:tcPr>
            <w:tcW w:w="424" w:type="dxa"/>
            <w:shd w:val="clear" w:color="auto" w:fill="auto"/>
          </w:tcPr>
          <w:p w14:paraId="7AEB0C46" w14:textId="77777777" w:rsidR="008821DE" w:rsidRPr="002104B9" w:rsidRDefault="008821DE" w:rsidP="002104B9">
            <w:pPr>
              <w:rPr>
                <w:sz w:val="14"/>
                <w:szCs w:val="16"/>
              </w:rPr>
            </w:pPr>
          </w:p>
        </w:tc>
        <w:tc>
          <w:tcPr>
            <w:tcW w:w="567" w:type="dxa"/>
            <w:shd w:val="clear" w:color="auto" w:fill="auto"/>
          </w:tcPr>
          <w:p w14:paraId="2642D7C3" w14:textId="77777777" w:rsidR="008821DE" w:rsidRPr="002104B9" w:rsidRDefault="008821DE" w:rsidP="002104B9">
            <w:pPr>
              <w:rPr>
                <w:sz w:val="14"/>
                <w:szCs w:val="16"/>
              </w:rPr>
            </w:pPr>
          </w:p>
        </w:tc>
      </w:tr>
      <w:tr w:rsidR="008821DE" w14:paraId="33040D65" w14:textId="77777777" w:rsidTr="002104B9">
        <w:tc>
          <w:tcPr>
            <w:tcW w:w="1843" w:type="dxa"/>
            <w:shd w:val="clear" w:color="auto" w:fill="auto"/>
          </w:tcPr>
          <w:p w14:paraId="00016F8C" w14:textId="77777777" w:rsidR="008821DE" w:rsidRPr="002104B9" w:rsidRDefault="001F77F4" w:rsidP="001F77F4">
            <w:pPr>
              <w:rPr>
                <w:b/>
                <w:bCs/>
                <w:sz w:val="16"/>
                <w:szCs w:val="16"/>
              </w:rPr>
            </w:pPr>
            <w:r w:rsidRPr="002104B9">
              <w:rPr>
                <w:b/>
                <w:bCs/>
                <w:sz w:val="16"/>
                <w:szCs w:val="16"/>
              </w:rPr>
              <w:t>12- Memorias de labores</w:t>
            </w:r>
          </w:p>
        </w:tc>
        <w:tc>
          <w:tcPr>
            <w:tcW w:w="1275" w:type="dxa"/>
            <w:shd w:val="clear" w:color="auto" w:fill="auto"/>
          </w:tcPr>
          <w:p w14:paraId="52210AA0" w14:textId="77777777" w:rsidR="008821DE" w:rsidRPr="002104B9" w:rsidRDefault="008821DE" w:rsidP="002104B9">
            <w:pPr>
              <w:rPr>
                <w:sz w:val="14"/>
                <w:szCs w:val="16"/>
              </w:rPr>
            </w:pPr>
          </w:p>
        </w:tc>
        <w:tc>
          <w:tcPr>
            <w:tcW w:w="993" w:type="dxa"/>
            <w:shd w:val="clear" w:color="auto" w:fill="auto"/>
          </w:tcPr>
          <w:p w14:paraId="58A181E1" w14:textId="77777777" w:rsidR="008821DE" w:rsidRPr="002104B9" w:rsidRDefault="008821DE" w:rsidP="002104B9">
            <w:pPr>
              <w:rPr>
                <w:sz w:val="14"/>
                <w:szCs w:val="16"/>
              </w:rPr>
            </w:pPr>
          </w:p>
        </w:tc>
        <w:tc>
          <w:tcPr>
            <w:tcW w:w="1086" w:type="dxa"/>
            <w:shd w:val="clear" w:color="auto" w:fill="auto"/>
          </w:tcPr>
          <w:p w14:paraId="47006FB3" w14:textId="77777777" w:rsidR="008821DE" w:rsidRPr="002104B9" w:rsidRDefault="008821DE" w:rsidP="002104B9">
            <w:pPr>
              <w:rPr>
                <w:sz w:val="14"/>
                <w:szCs w:val="16"/>
              </w:rPr>
            </w:pPr>
          </w:p>
        </w:tc>
        <w:tc>
          <w:tcPr>
            <w:tcW w:w="955" w:type="dxa"/>
            <w:shd w:val="clear" w:color="auto" w:fill="auto"/>
          </w:tcPr>
          <w:p w14:paraId="76CA137F" w14:textId="77777777" w:rsidR="008821DE" w:rsidRPr="002104B9" w:rsidRDefault="008821DE" w:rsidP="002104B9">
            <w:pPr>
              <w:rPr>
                <w:sz w:val="14"/>
                <w:szCs w:val="16"/>
              </w:rPr>
            </w:pPr>
          </w:p>
        </w:tc>
        <w:tc>
          <w:tcPr>
            <w:tcW w:w="1078" w:type="dxa"/>
            <w:shd w:val="clear" w:color="auto" w:fill="auto"/>
          </w:tcPr>
          <w:p w14:paraId="415AD770" w14:textId="77777777" w:rsidR="008821DE" w:rsidRPr="002104B9" w:rsidRDefault="008821DE" w:rsidP="002104B9">
            <w:pPr>
              <w:rPr>
                <w:sz w:val="14"/>
                <w:szCs w:val="16"/>
              </w:rPr>
            </w:pPr>
          </w:p>
        </w:tc>
        <w:tc>
          <w:tcPr>
            <w:tcW w:w="425" w:type="dxa"/>
            <w:shd w:val="clear" w:color="auto" w:fill="auto"/>
          </w:tcPr>
          <w:p w14:paraId="5507B788" w14:textId="77777777" w:rsidR="008821DE" w:rsidRPr="002104B9" w:rsidRDefault="008821DE" w:rsidP="002104B9">
            <w:pPr>
              <w:rPr>
                <w:sz w:val="14"/>
                <w:szCs w:val="16"/>
              </w:rPr>
            </w:pPr>
          </w:p>
        </w:tc>
        <w:tc>
          <w:tcPr>
            <w:tcW w:w="426" w:type="dxa"/>
            <w:shd w:val="clear" w:color="auto" w:fill="auto"/>
          </w:tcPr>
          <w:p w14:paraId="2418C010" w14:textId="77777777" w:rsidR="008821DE" w:rsidRPr="002104B9" w:rsidRDefault="008821DE" w:rsidP="002104B9">
            <w:pPr>
              <w:rPr>
                <w:sz w:val="14"/>
                <w:szCs w:val="16"/>
              </w:rPr>
            </w:pPr>
          </w:p>
        </w:tc>
        <w:tc>
          <w:tcPr>
            <w:tcW w:w="424" w:type="dxa"/>
            <w:shd w:val="clear" w:color="auto" w:fill="auto"/>
          </w:tcPr>
          <w:p w14:paraId="648CEF9D" w14:textId="77777777" w:rsidR="008821DE" w:rsidRPr="002104B9" w:rsidRDefault="008821DE" w:rsidP="002104B9">
            <w:pPr>
              <w:rPr>
                <w:sz w:val="14"/>
                <w:szCs w:val="16"/>
              </w:rPr>
            </w:pPr>
          </w:p>
        </w:tc>
        <w:tc>
          <w:tcPr>
            <w:tcW w:w="567" w:type="dxa"/>
            <w:shd w:val="clear" w:color="auto" w:fill="auto"/>
          </w:tcPr>
          <w:p w14:paraId="0DD15705" w14:textId="77777777" w:rsidR="008821DE" w:rsidRPr="002104B9" w:rsidRDefault="008821DE" w:rsidP="002104B9">
            <w:pPr>
              <w:rPr>
                <w:sz w:val="14"/>
                <w:szCs w:val="16"/>
              </w:rPr>
            </w:pPr>
          </w:p>
        </w:tc>
      </w:tr>
      <w:tr w:rsidR="008821DE" w14:paraId="699FCCC0" w14:textId="77777777" w:rsidTr="002104B9">
        <w:tc>
          <w:tcPr>
            <w:tcW w:w="1843" w:type="dxa"/>
            <w:shd w:val="clear" w:color="auto" w:fill="auto"/>
          </w:tcPr>
          <w:p w14:paraId="3D82A678" w14:textId="77777777" w:rsidR="008821DE" w:rsidRPr="002104B9" w:rsidRDefault="001F77F4" w:rsidP="001F77F4">
            <w:pPr>
              <w:rPr>
                <w:b/>
                <w:bCs/>
                <w:sz w:val="16"/>
                <w:szCs w:val="16"/>
              </w:rPr>
            </w:pPr>
            <w:r w:rsidRPr="002104B9">
              <w:rPr>
                <w:b/>
                <w:bCs/>
                <w:sz w:val="16"/>
                <w:szCs w:val="16"/>
              </w:rPr>
              <w:t>13- Informes exigidos por disposición legal</w:t>
            </w:r>
          </w:p>
        </w:tc>
        <w:tc>
          <w:tcPr>
            <w:tcW w:w="1275" w:type="dxa"/>
            <w:shd w:val="clear" w:color="auto" w:fill="auto"/>
          </w:tcPr>
          <w:p w14:paraId="58392E12" w14:textId="77777777" w:rsidR="008821DE" w:rsidRPr="002104B9" w:rsidRDefault="008821DE" w:rsidP="002104B9">
            <w:pPr>
              <w:rPr>
                <w:sz w:val="14"/>
                <w:szCs w:val="16"/>
              </w:rPr>
            </w:pPr>
          </w:p>
        </w:tc>
        <w:tc>
          <w:tcPr>
            <w:tcW w:w="993" w:type="dxa"/>
            <w:shd w:val="clear" w:color="auto" w:fill="auto"/>
          </w:tcPr>
          <w:p w14:paraId="24A958A2" w14:textId="77777777" w:rsidR="008821DE" w:rsidRPr="002104B9" w:rsidRDefault="008821DE" w:rsidP="002104B9">
            <w:pPr>
              <w:rPr>
                <w:sz w:val="14"/>
                <w:szCs w:val="16"/>
              </w:rPr>
            </w:pPr>
          </w:p>
        </w:tc>
        <w:tc>
          <w:tcPr>
            <w:tcW w:w="1086" w:type="dxa"/>
            <w:shd w:val="clear" w:color="auto" w:fill="auto"/>
          </w:tcPr>
          <w:p w14:paraId="0FBA0E81" w14:textId="77777777" w:rsidR="008821DE" w:rsidRPr="002104B9" w:rsidRDefault="008821DE" w:rsidP="002104B9">
            <w:pPr>
              <w:rPr>
                <w:sz w:val="14"/>
                <w:szCs w:val="16"/>
              </w:rPr>
            </w:pPr>
          </w:p>
        </w:tc>
        <w:tc>
          <w:tcPr>
            <w:tcW w:w="955" w:type="dxa"/>
            <w:shd w:val="clear" w:color="auto" w:fill="auto"/>
          </w:tcPr>
          <w:p w14:paraId="6FCB218F" w14:textId="77777777" w:rsidR="008821DE" w:rsidRPr="002104B9" w:rsidRDefault="008821DE" w:rsidP="002104B9">
            <w:pPr>
              <w:rPr>
                <w:sz w:val="14"/>
                <w:szCs w:val="16"/>
              </w:rPr>
            </w:pPr>
          </w:p>
        </w:tc>
        <w:tc>
          <w:tcPr>
            <w:tcW w:w="1078" w:type="dxa"/>
            <w:shd w:val="clear" w:color="auto" w:fill="auto"/>
          </w:tcPr>
          <w:p w14:paraId="5ED35BB7" w14:textId="77777777" w:rsidR="008821DE" w:rsidRPr="002104B9" w:rsidRDefault="008821DE" w:rsidP="002104B9">
            <w:pPr>
              <w:rPr>
                <w:sz w:val="14"/>
                <w:szCs w:val="16"/>
              </w:rPr>
            </w:pPr>
          </w:p>
        </w:tc>
        <w:tc>
          <w:tcPr>
            <w:tcW w:w="425" w:type="dxa"/>
            <w:shd w:val="clear" w:color="auto" w:fill="auto"/>
          </w:tcPr>
          <w:p w14:paraId="6D72638E" w14:textId="77777777" w:rsidR="008821DE" w:rsidRPr="002104B9" w:rsidRDefault="008821DE" w:rsidP="002104B9">
            <w:pPr>
              <w:rPr>
                <w:sz w:val="14"/>
                <w:szCs w:val="16"/>
              </w:rPr>
            </w:pPr>
          </w:p>
        </w:tc>
        <w:tc>
          <w:tcPr>
            <w:tcW w:w="426" w:type="dxa"/>
            <w:shd w:val="clear" w:color="auto" w:fill="auto"/>
          </w:tcPr>
          <w:p w14:paraId="586223E3" w14:textId="77777777" w:rsidR="008821DE" w:rsidRPr="002104B9" w:rsidRDefault="008821DE" w:rsidP="002104B9">
            <w:pPr>
              <w:rPr>
                <w:sz w:val="14"/>
                <w:szCs w:val="16"/>
              </w:rPr>
            </w:pPr>
          </w:p>
        </w:tc>
        <w:tc>
          <w:tcPr>
            <w:tcW w:w="424" w:type="dxa"/>
            <w:shd w:val="clear" w:color="auto" w:fill="auto"/>
          </w:tcPr>
          <w:p w14:paraId="4807AB7C" w14:textId="77777777" w:rsidR="008821DE" w:rsidRPr="002104B9" w:rsidRDefault="008821DE" w:rsidP="002104B9">
            <w:pPr>
              <w:rPr>
                <w:sz w:val="14"/>
                <w:szCs w:val="16"/>
              </w:rPr>
            </w:pPr>
          </w:p>
        </w:tc>
        <w:tc>
          <w:tcPr>
            <w:tcW w:w="567" w:type="dxa"/>
            <w:shd w:val="clear" w:color="auto" w:fill="auto"/>
          </w:tcPr>
          <w:p w14:paraId="694A7CBA" w14:textId="77777777" w:rsidR="008821DE" w:rsidRPr="002104B9" w:rsidRDefault="008821DE" w:rsidP="002104B9">
            <w:pPr>
              <w:rPr>
                <w:sz w:val="14"/>
                <w:szCs w:val="16"/>
              </w:rPr>
            </w:pPr>
          </w:p>
        </w:tc>
      </w:tr>
      <w:tr w:rsidR="008821DE" w14:paraId="48B6379E" w14:textId="77777777" w:rsidTr="002104B9">
        <w:tc>
          <w:tcPr>
            <w:tcW w:w="1843" w:type="dxa"/>
            <w:shd w:val="clear" w:color="auto" w:fill="auto"/>
          </w:tcPr>
          <w:p w14:paraId="327ED225" w14:textId="77777777" w:rsidR="008821DE" w:rsidRPr="002104B9" w:rsidRDefault="001F77F4" w:rsidP="00172D23">
            <w:pPr>
              <w:rPr>
                <w:b/>
                <w:bCs/>
                <w:sz w:val="16"/>
                <w:szCs w:val="16"/>
              </w:rPr>
            </w:pPr>
            <w:r w:rsidRPr="002104B9">
              <w:rPr>
                <w:b/>
                <w:bCs/>
                <w:sz w:val="16"/>
                <w:szCs w:val="16"/>
              </w:rPr>
              <w:t>14- Obras en ejecución</w:t>
            </w:r>
          </w:p>
        </w:tc>
        <w:tc>
          <w:tcPr>
            <w:tcW w:w="1275" w:type="dxa"/>
            <w:shd w:val="clear" w:color="auto" w:fill="auto"/>
          </w:tcPr>
          <w:p w14:paraId="46509A9A" w14:textId="77777777" w:rsidR="008821DE" w:rsidRPr="002104B9" w:rsidRDefault="008821DE" w:rsidP="002104B9">
            <w:pPr>
              <w:rPr>
                <w:sz w:val="14"/>
                <w:szCs w:val="16"/>
              </w:rPr>
            </w:pPr>
          </w:p>
        </w:tc>
        <w:tc>
          <w:tcPr>
            <w:tcW w:w="993" w:type="dxa"/>
            <w:shd w:val="clear" w:color="auto" w:fill="auto"/>
          </w:tcPr>
          <w:p w14:paraId="1D47D286" w14:textId="77777777" w:rsidR="008821DE" w:rsidRPr="002104B9" w:rsidRDefault="008821DE" w:rsidP="002104B9">
            <w:pPr>
              <w:rPr>
                <w:sz w:val="14"/>
                <w:szCs w:val="16"/>
              </w:rPr>
            </w:pPr>
          </w:p>
        </w:tc>
        <w:tc>
          <w:tcPr>
            <w:tcW w:w="1086" w:type="dxa"/>
            <w:shd w:val="clear" w:color="auto" w:fill="auto"/>
          </w:tcPr>
          <w:p w14:paraId="67642A94" w14:textId="77777777" w:rsidR="008821DE" w:rsidRPr="002104B9" w:rsidRDefault="008821DE" w:rsidP="002104B9">
            <w:pPr>
              <w:rPr>
                <w:sz w:val="14"/>
                <w:szCs w:val="16"/>
              </w:rPr>
            </w:pPr>
          </w:p>
        </w:tc>
        <w:tc>
          <w:tcPr>
            <w:tcW w:w="955" w:type="dxa"/>
            <w:shd w:val="clear" w:color="auto" w:fill="auto"/>
          </w:tcPr>
          <w:p w14:paraId="08C2700C" w14:textId="77777777" w:rsidR="008821DE" w:rsidRPr="002104B9" w:rsidRDefault="008821DE" w:rsidP="002104B9">
            <w:pPr>
              <w:rPr>
                <w:sz w:val="14"/>
                <w:szCs w:val="16"/>
              </w:rPr>
            </w:pPr>
          </w:p>
        </w:tc>
        <w:tc>
          <w:tcPr>
            <w:tcW w:w="1078" w:type="dxa"/>
            <w:shd w:val="clear" w:color="auto" w:fill="auto"/>
          </w:tcPr>
          <w:p w14:paraId="26512EA3" w14:textId="77777777" w:rsidR="008821DE" w:rsidRPr="002104B9" w:rsidRDefault="008821DE" w:rsidP="002104B9">
            <w:pPr>
              <w:rPr>
                <w:sz w:val="14"/>
                <w:szCs w:val="16"/>
              </w:rPr>
            </w:pPr>
          </w:p>
        </w:tc>
        <w:tc>
          <w:tcPr>
            <w:tcW w:w="425" w:type="dxa"/>
            <w:shd w:val="clear" w:color="auto" w:fill="auto"/>
          </w:tcPr>
          <w:p w14:paraId="1376F87C" w14:textId="77777777" w:rsidR="008821DE" w:rsidRPr="002104B9" w:rsidRDefault="008821DE" w:rsidP="002104B9">
            <w:pPr>
              <w:rPr>
                <w:sz w:val="14"/>
                <w:szCs w:val="16"/>
              </w:rPr>
            </w:pPr>
          </w:p>
        </w:tc>
        <w:tc>
          <w:tcPr>
            <w:tcW w:w="426" w:type="dxa"/>
            <w:shd w:val="clear" w:color="auto" w:fill="auto"/>
          </w:tcPr>
          <w:p w14:paraId="56277BA5" w14:textId="77777777" w:rsidR="008821DE" w:rsidRPr="002104B9" w:rsidRDefault="008821DE" w:rsidP="002104B9">
            <w:pPr>
              <w:rPr>
                <w:sz w:val="14"/>
                <w:szCs w:val="16"/>
              </w:rPr>
            </w:pPr>
          </w:p>
        </w:tc>
        <w:tc>
          <w:tcPr>
            <w:tcW w:w="424" w:type="dxa"/>
            <w:shd w:val="clear" w:color="auto" w:fill="auto"/>
          </w:tcPr>
          <w:p w14:paraId="43BF5789" w14:textId="77777777" w:rsidR="008821DE" w:rsidRPr="002104B9" w:rsidRDefault="008821DE" w:rsidP="002104B9">
            <w:pPr>
              <w:rPr>
                <w:sz w:val="14"/>
                <w:szCs w:val="16"/>
              </w:rPr>
            </w:pPr>
          </w:p>
        </w:tc>
        <w:tc>
          <w:tcPr>
            <w:tcW w:w="567" w:type="dxa"/>
            <w:shd w:val="clear" w:color="auto" w:fill="auto"/>
          </w:tcPr>
          <w:p w14:paraId="1E8E0082" w14:textId="77777777" w:rsidR="008821DE" w:rsidRPr="002104B9" w:rsidRDefault="008821DE" w:rsidP="002104B9">
            <w:pPr>
              <w:rPr>
                <w:sz w:val="14"/>
                <w:szCs w:val="16"/>
              </w:rPr>
            </w:pPr>
          </w:p>
        </w:tc>
      </w:tr>
      <w:tr w:rsidR="001F77F4" w14:paraId="48E87F07" w14:textId="77777777" w:rsidTr="002104B9">
        <w:tc>
          <w:tcPr>
            <w:tcW w:w="1843" w:type="dxa"/>
            <w:shd w:val="clear" w:color="auto" w:fill="auto"/>
          </w:tcPr>
          <w:p w14:paraId="118091AD" w14:textId="77777777" w:rsidR="001F77F4" w:rsidRPr="002104B9" w:rsidRDefault="00172D23" w:rsidP="00172D23">
            <w:pPr>
              <w:rPr>
                <w:b/>
                <w:bCs/>
                <w:sz w:val="16"/>
                <w:szCs w:val="16"/>
              </w:rPr>
            </w:pPr>
            <w:r w:rsidRPr="002104B9">
              <w:rPr>
                <w:b/>
                <w:bCs/>
                <w:sz w:val="16"/>
                <w:szCs w:val="16"/>
              </w:rPr>
              <w:t>15- Estadísticas</w:t>
            </w:r>
          </w:p>
        </w:tc>
        <w:tc>
          <w:tcPr>
            <w:tcW w:w="1275" w:type="dxa"/>
            <w:shd w:val="clear" w:color="auto" w:fill="auto"/>
          </w:tcPr>
          <w:p w14:paraId="0C615532" w14:textId="77777777" w:rsidR="001F77F4" w:rsidRPr="002104B9" w:rsidRDefault="001F77F4" w:rsidP="002104B9">
            <w:pPr>
              <w:rPr>
                <w:sz w:val="14"/>
                <w:szCs w:val="16"/>
              </w:rPr>
            </w:pPr>
          </w:p>
        </w:tc>
        <w:tc>
          <w:tcPr>
            <w:tcW w:w="993" w:type="dxa"/>
            <w:shd w:val="clear" w:color="auto" w:fill="auto"/>
          </w:tcPr>
          <w:p w14:paraId="0D0E0D40" w14:textId="77777777" w:rsidR="001F77F4" w:rsidRPr="002104B9" w:rsidRDefault="001F77F4" w:rsidP="002104B9">
            <w:pPr>
              <w:rPr>
                <w:sz w:val="14"/>
                <w:szCs w:val="16"/>
              </w:rPr>
            </w:pPr>
          </w:p>
        </w:tc>
        <w:tc>
          <w:tcPr>
            <w:tcW w:w="1086" w:type="dxa"/>
            <w:shd w:val="clear" w:color="auto" w:fill="auto"/>
          </w:tcPr>
          <w:p w14:paraId="6F1EF88F" w14:textId="77777777" w:rsidR="001F77F4" w:rsidRPr="002104B9" w:rsidRDefault="001F77F4" w:rsidP="002104B9">
            <w:pPr>
              <w:rPr>
                <w:sz w:val="14"/>
                <w:szCs w:val="16"/>
              </w:rPr>
            </w:pPr>
          </w:p>
        </w:tc>
        <w:tc>
          <w:tcPr>
            <w:tcW w:w="955" w:type="dxa"/>
            <w:shd w:val="clear" w:color="auto" w:fill="auto"/>
          </w:tcPr>
          <w:p w14:paraId="12327B84" w14:textId="77777777" w:rsidR="001F77F4" w:rsidRPr="002104B9" w:rsidRDefault="001F77F4" w:rsidP="002104B9">
            <w:pPr>
              <w:rPr>
                <w:sz w:val="14"/>
                <w:szCs w:val="16"/>
              </w:rPr>
            </w:pPr>
          </w:p>
        </w:tc>
        <w:tc>
          <w:tcPr>
            <w:tcW w:w="1078" w:type="dxa"/>
            <w:shd w:val="clear" w:color="auto" w:fill="auto"/>
          </w:tcPr>
          <w:p w14:paraId="35B92A48" w14:textId="77777777" w:rsidR="001F77F4" w:rsidRPr="002104B9" w:rsidRDefault="001F77F4" w:rsidP="002104B9">
            <w:pPr>
              <w:rPr>
                <w:sz w:val="14"/>
                <w:szCs w:val="16"/>
              </w:rPr>
            </w:pPr>
          </w:p>
        </w:tc>
        <w:tc>
          <w:tcPr>
            <w:tcW w:w="425" w:type="dxa"/>
            <w:shd w:val="clear" w:color="auto" w:fill="auto"/>
          </w:tcPr>
          <w:p w14:paraId="1B97CFE5" w14:textId="77777777" w:rsidR="001F77F4" w:rsidRPr="002104B9" w:rsidRDefault="001F77F4" w:rsidP="002104B9">
            <w:pPr>
              <w:rPr>
                <w:sz w:val="14"/>
                <w:szCs w:val="16"/>
              </w:rPr>
            </w:pPr>
          </w:p>
        </w:tc>
        <w:tc>
          <w:tcPr>
            <w:tcW w:w="426" w:type="dxa"/>
            <w:shd w:val="clear" w:color="auto" w:fill="auto"/>
          </w:tcPr>
          <w:p w14:paraId="2A0F3F76" w14:textId="77777777" w:rsidR="001F77F4" w:rsidRPr="002104B9" w:rsidRDefault="001F77F4" w:rsidP="002104B9">
            <w:pPr>
              <w:rPr>
                <w:sz w:val="14"/>
                <w:szCs w:val="16"/>
              </w:rPr>
            </w:pPr>
          </w:p>
        </w:tc>
        <w:tc>
          <w:tcPr>
            <w:tcW w:w="424" w:type="dxa"/>
            <w:shd w:val="clear" w:color="auto" w:fill="auto"/>
          </w:tcPr>
          <w:p w14:paraId="26025F58" w14:textId="77777777" w:rsidR="001F77F4" w:rsidRPr="002104B9" w:rsidRDefault="001F77F4" w:rsidP="002104B9">
            <w:pPr>
              <w:rPr>
                <w:sz w:val="14"/>
                <w:szCs w:val="16"/>
              </w:rPr>
            </w:pPr>
          </w:p>
        </w:tc>
        <w:tc>
          <w:tcPr>
            <w:tcW w:w="567" w:type="dxa"/>
            <w:shd w:val="clear" w:color="auto" w:fill="auto"/>
          </w:tcPr>
          <w:p w14:paraId="441085C4" w14:textId="77777777" w:rsidR="001F77F4" w:rsidRPr="002104B9" w:rsidRDefault="001F77F4" w:rsidP="002104B9">
            <w:pPr>
              <w:rPr>
                <w:sz w:val="14"/>
                <w:szCs w:val="16"/>
              </w:rPr>
            </w:pPr>
          </w:p>
        </w:tc>
      </w:tr>
      <w:tr w:rsidR="001F77F4" w14:paraId="4D20764D" w14:textId="77777777" w:rsidTr="002104B9">
        <w:tc>
          <w:tcPr>
            <w:tcW w:w="1843" w:type="dxa"/>
            <w:shd w:val="clear" w:color="auto" w:fill="auto"/>
          </w:tcPr>
          <w:p w14:paraId="1A5E0CAE" w14:textId="77777777" w:rsidR="001F77F4" w:rsidRPr="002104B9" w:rsidRDefault="00172D23" w:rsidP="00172D23">
            <w:pPr>
              <w:rPr>
                <w:b/>
                <w:bCs/>
                <w:sz w:val="16"/>
                <w:szCs w:val="16"/>
              </w:rPr>
            </w:pPr>
            <w:r w:rsidRPr="002104B9">
              <w:rPr>
                <w:b/>
                <w:bCs/>
                <w:sz w:val="16"/>
                <w:szCs w:val="16"/>
              </w:rPr>
              <w:t>16- Otra información de Interés</w:t>
            </w:r>
          </w:p>
        </w:tc>
        <w:tc>
          <w:tcPr>
            <w:tcW w:w="1275" w:type="dxa"/>
            <w:shd w:val="clear" w:color="auto" w:fill="auto"/>
          </w:tcPr>
          <w:p w14:paraId="25194096" w14:textId="77777777" w:rsidR="001F77F4" w:rsidRPr="002104B9" w:rsidRDefault="001F77F4" w:rsidP="002104B9">
            <w:pPr>
              <w:rPr>
                <w:sz w:val="14"/>
                <w:szCs w:val="16"/>
              </w:rPr>
            </w:pPr>
          </w:p>
        </w:tc>
        <w:tc>
          <w:tcPr>
            <w:tcW w:w="993" w:type="dxa"/>
            <w:shd w:val="clear" w:color="auto" w:fill="auto"/>
          </w:tcPr>
          <w:p w14:paraId="54CF7802" w14:textId="77777777" w:rsidR="001F77F4" w:rsidRPr="002104B9" w:rsidRDefault="001F77F4" w:rsidP="002104B9">
            <w:pPr>
              <w:rPr>
                <w:sz w:val="14"/>
                <w:szCs w:val="16"/>
              </w:rPr>
            </w:pPr>
          </w:p>
        </w:tc>
        <w:tc>
          <w:tcPr>
            <w:tcW w:w="1086" w:type="dxa"/>
            <w:shd w:val="clear" w:color="auto" w:fill="auto"/>
          </w:tcPr>
          <w:p w14:paraId="363BC370" w14:textId="77777777" w:rsidR="001F77F4" w:rsidRPr="002104B9" w:rsidRDefault="001F77F4" w:rsidP="002104B9">
            <w:pPr>
              <w:rPr>
                <w:sz w:val="14"/>
                <w:szCs w:val="16"/>
              </w:rPr>
            </w:pPr>
          </w:p>
        </w:tc>
        <w:tc>
          <w:tcPr>
            <w:tcW w:w="955" w:type="dxa"/>
            <w:shd w:val="clear" w:color="auto" w:fill="auto"/>
          </w:tcPr>
          <w:p w14:paraId="2DC569F1" w14:textId="77777777" w:rsidR="001F77F4" w:rsidRPr="002104B9" w:rsidRDefault="001F77F4" w:rsidP="002104B9">
            <w:pPr>
              <w:rPr>
                <w:sz w:val="14"/>
                <w:szCs w:val="16"/>
              </w:rPr>
            </w:pPr>
          </w:p>
        </w:tc>
        <w:tc>
          <w:tcPr>
            <w:tcW w:w="1078" w:type="dxa"/>
            <w:shd w:val="clear" w:color="auto" w:fill="auto"/>
          </w:tcPr>
          <w:p w14:paraId="097E1C9E" w14:textId="77777777" w:rsidR="001F77F4" w:rsidRPr="002104B9" w:rsidRDefault="001F77F4" w:rsidP="002104B9">
            <w:pPr>
              <w:rPr>
                <w:sz w:val="14"/>
                <w:szCs w:val="16"/>
              </w:rPr>
            </w:pPr>
          </w:p>
        </w:tc>
        <w:tc>
          <w:tcPr>
            <w:tcW w:w="425" w:type="dxa"/>
            <w:shd w:val="clear" w:color="auto" w:fill="auto"/>
          </w:tcPr>
          <w:p w14:paraId="461C999D" w14:textId="77777777" w:rsidR="001F77F4" w:rsidRPr="002104B9" w:rsidRDefault="001F77F4" w:rsidP="002104B9">
            <w:pPr>
              <w:rPr>
                <w:sz w:val="14"/>
                <w:szCs w:val="16"/>
              </w:rPr>
            </w:pPr>
          </w:p>
        </w:tc>
        <w:tc>
          <w:tcPr>
            <w:tcW w:w="426" w:type="dxa"/>
            <w:shd w:val="clear" w:color="auto" w:fill="auto"/>
          </w:tcPr>
          <w:p w14:paraId="523DE910" w14:textId="77777777" w:rsidR="001F77F4" w:rsidRPr="002104B9" w:rsidRDefault="001F77F4" w:rsidP="002104B9">
            <w:pPr>
              <w:rPr>
                <w:sz w:val="14"/>
                <w:szCs w:val="16"/>
              </w:rPr>
            </w:pPr>
          </w:p>
        </w:tc>
        <w:tc>
          <w:tcPr>
            <w:tcW w:w="424" w:type="dxa"/>
            <w:shd w:val="clear" w:color="auto" w:fill="auto"/>
          </w:tcPr>
          <w:p w14:paraId="2C22DA2A" w14:textId="77777777" w:rsidR="001F77F4" w:rsidRPr="002104B9" w:rsidRDefault="001F77F4" w:rsidP="002104B9">
            <w:pPr>
              <w:rPr>
                <w:sz w:val="14"/>
                <w:szCs w:val="16"/>
              </w:rPr>
            </w:pPr>
          </w:p>
        </w:tc>
        <w:tc>
          <w:tcPr>
            <w:tcW w:w="567" w:type="dxa"/>
            <w:shd w:val="clear" w:color="auto" w:fill="auto"/>
          </w:tcPr>
          <w:p w14:paraId="50183E72" w14:textId="77777777" w:rsidR="001F77F4" w:rsidRPr="002104B9" w:rsidRDefault="001F77F4" w:rsidP="002104B9">
            <w:pPr>
              <w:rPr>
                <w:sz w:val="14"/>
                <w:szCs w:val="16"/>
              </w:rPr>
            </w:pPr>
          </w:p>
        </w:tc>
      </w:tr>
      <w:tr w:rsidR="001F77F4" w14:paraId="203860FD" w14:textId="77777777" w:rsidTr="002104B9">
        <w:tc>
          <w:tcPr>
            <w:tcW w:w="1843" w:type="dxa"/>
            <w:shd w:val="clear" w:color="auto" w:fill="auto"/>
          </w:tcPr>
          <w:p w14:paraId="71674E79" w14:textId="77777777" w:rsidR="001F77F4" w:rsidRPr="002104B9" w:rsidRDefault="00172D23" w:rsidP="001F77F4">
            <w:pPr>
              <w:rPr>
                <w:b/>
                <w:bCs/>
                <w:sz w:val="16"/>
                <w:szCs w:val="16"/>
              </w:rPr>
            </w:pPr>
            <w:r w:rsidRPr="002104B9">
              <w:rPr>
                <w:b/>
                <w:bCs/>
                <w:sz w:val="16"/>
                <w:szCs w:val="16"/>
              </w:rPr>
              <w:t>17- Resoluciones ejecutoriadas</w:t>
            </w:r>
          </w:p>
        </w:tc>
        <w:tc>
          <w:tcPr>
            <w:tcW w:w="1275" w:type="dxa"/>
            <w:shd w:val="clear" w:color="auto" w:fill="auto"/>
          </w:tcPr>
          <w:p w14:paraId="233A6461" w14:textId="77777777" w:rsidR="001F77F4" w:rsidRPr="002104B9" w:rsidRDefault="001F77F4" w:rsidP="002104B9">
            <w:pPr>
              <w:rPr>
                <w:sz w:val="14"/>
                <w:szCs w:val="16"/>
              </w:rPr>
            </w:pPr>
          </w:p>
        </w:tc>
        <w:tc>
          <w:tcPr>
            <w:tcW w:w="993" w:type="dxa"/>
            <w:shd w:val="clear" w:color="auto" w:fill="auto"/>
          </w:tcPr>
          <w:p w14:paraId="1229B0C9" w14:textId="77777777" w:rsidR="001F77F4" w:rsidRPr="002104B9" w:rsidRDefault="001F77F4" w:rsidP="002104B9">
            <w:pPr>
              <w:rPr>
                <w:sz w:val="14"/>
                <w:szCs w:val="16"/>
              </w:rPr>
            </w:pPr>
          </w:p>
        </w:tc>
        <w:tc>
          <w:tcPr>
            <w:tcW w:w="1086" w:type="dxa"/>
            <w:shd w:val="clear" w:color="auto" w:fill="auto"/>
          </w:tcPr>
          <w:p w14:paraId="646FD6CD" w14:textId="77777777" w:rsidR="001F77F4" w:rsidRPr="002104B9" w:rsidRDefault="001F77F4" w:rsidP="002104B9">
            <w:pPr>
              <w:rPr>
                <w:sz w:val="14"/>
                <w:szCs w:val="16"/>
              </w:rPr>
            </w:pPr>
          </w:p>
        </w:tc>
        <w:tc>
          <w:tcPr>
            <w:tcW w:w="955" w:type="dxa"/>
            <w:shd w:val="clear" w:color="auto" w:fill="auto"/>
          </w:tcPr>
          <w:p w14:paraId="319050C3" w14:textId="77777777" w:rsidR="001F77F4" w:rsidRPr="002104B9" w:rsidRDefault="001F77F4" w:rsidP="002104B9">
            <w:pPr>
              <w:rPr>
                <w:sz w:val="14"/>
                <w:szCs w:val="16"/>
              </w:rPr>
            </w:pPr>
          </w:p>
        </w:tc>
        <w:tc>
          <w:tcPr>
            <w:tcW w:w="1078" w:type="dxa"/>
            <w:shd w:val="clear" w:color="auto" w:fill="auto"/>
          </w:tcPr>
          <w:p w14:paraId="08771DF6" w14:textId="77777777" w:rsidR="001F77F4" w:rsidRPr="002104B9" w:rsidRDefault="001F77F4" w:rsidP="002104B9">
            <w:pPr>
              <w:rPr>
                <w:sz w:val="14"/>
                <w:szCs w:val="16"/>
              </w:rPr>
            </w:pPr>
          </w:p>
        </w:tc>
        <w:tc>
          <w:tcPr>
            <w:tcW w:w="425" w:type="dxa"/>
            <w:shd w:val="clear" w:color="auto" w:fill="auto"/>
          </w:tcPr>
          <w:p w14:paraId="5CC52707" w14:textId="77777777" w:rsidR="001F77F4" w:rsidRPr="002104B9" w:rsidRDefault="001F77F4" w:rsidP="002104B9">
            <w:pPr>
              <w:rPr>
                <w:sz w:val="14"/>
                <w:szCs w:val="16"/>
              </w:rPr>
            </w:pPr>
          </w:p>
        </w:tc>
        <w:tc>
          <w:tcPr>
            <w:tcW w:w="426" w:type="dxa"/>
            <w:shd w:val="clear" w:color="auto" w:fill="auto"/>
          </w:tcPr>
          <w:p w14:paraId="12772E62" w14:textId="77777777" w:rsidR="001F77F4" w:rsidRPr="002104B9" w:rsidRDefault="001F77F4" w:rsidP="002104B9">
            <w:pPr>
              <w:rPr>
                <w:sz w:val="14"/>
                <w:szCs w:val="16"/>
              </w:rPr>
            </w:pPr>
          </w:p>
        </w:tc>
        <w:tc>
          <w:tcPr>
            <w:tcW w:w="424" w:type="dxa"/>
            <w:shd w:val="clear" w:color="auto" w:fill="auto"/>
          </w:tcPr>
          <w:p w14:paraId="013B1C3A" w14:textId="77777777" w:rsidR="001F77F4" w:rsidRPr="002104B9" w:rsidRDefault="001F77F4" w:rsidP="002104B9">
            <w:pPr>
              <w:rPr>
                <w:sz w:val="14"/>
                <w:szCs w:val="16"/>
              </w:rPr>
            </w:pPr>
          </w:p>
        </w:tc>
        <w:tc>
          <w:tcPr>
            <w:tcW w:w="567" w:type="dxa"/>
            <w:shd w:val="clear" w:color="auto" w:fill="auto"/>
          </w:tcPr>
          <w:p w14:paraId="53B6A081" w14:textId="77777777" w:rsidR="001F77F4" w:rsidRPr="002104B9" w:rsidRDefault="001F77F4" w:rsidP="002104B9">
            <w:pPr>
              <w:rPr>
                <w:sz w:val="14"/>
                <w:szCs w:val="16"/>
              </w:rPr>
            </w:pPr>
          </w:p>
        </w:tc>
      </w:tr>
      <w:tr w:rsidR="001F77F4" w14:paraId="018FE609" w14:textId="77777777" w:rsidTr="002104B9">
        <w:tc>
          <w:tcPr>
            <w:tcW w:w="1843" w:type="dxa"/>
            <w:shd w:val="clear" w:color="auto" w:fill="auto"/>
          </w:tcPr>
          <w:p w14:paraId="2DED8CF9" w14:textId="77777777" w:rsidR="001F77F4" w:rsidRPr="002104B9" w:rsidRDefault="001F77F4" w:rsidP="001F77F4">
            <w:pPr>
              <w:rPr>
                <w:b/>
                <w:bCs/>
                <w:sz w:val="16"/>
                <w:szCs w:val="16"/>
              </w:rPr>
            </w:pPr>
          </w:p>
        </w:tc>
        <w:tc>
          <w:tcPr>
            <w:tcW w:w="1275" w:type="dxa"/>
            <w:shd w:val="clear" w:color="auto" w:fill="auto"/>
          </w:tcPr>
          <w:p w14:paraId="0D45F5BE" w14:textId="77777777" w:rsidR="001F77F4" w:rsidRPr="002104B9" w:rsidRDefault="001F77F4" w:rsidP="002104B9">
            <w:pPr>
              <w:rPr>
                <w:sz w:val="14"/>
                <w:szCs w:val="16"/>
              </w:rPr>
            </w:pPr>
          </w:p>
        </w:tc>
        <w:tc>
          <w:tcPr>
            <w:tcW w:w="993" w:type="dxa"/>
            <w:shd w:val="clear" w:color="auto" w:fill="auto"/>
          </w:tcPr>
          <w:p w14:paraId="4FF11FDD" w14:textId="77777777" w:rsidR="001F77F4" w:rsidRPr="002104B9" w:rsidRDefault="001F77F4" w:rsidP="002104B9">
            <w:pPr>
              <w:rPr>
                <w:sz w:val="14"/>
                <w:szCs w:val="16"/>
              </w:rPr>
            </w:pPr>
          </w:p>
        </w:tc>
        <w:tc>
          <w:tcPr>
            <w:tcW w:w="1086" w:type="dxa"/>
            <w:shd w:val="clear" w:color="auto" w:fill="auto"/>
          </w:tcPr>
          <w:p w14:paraId="706030B5" w14:textId="77777777" w:rsidR="001F77F4" w:rsidRPr="002104B9" w:rsidRDefault="001F77F4" w:rsidP="002104B9">
            <w:pPr>
              <w:rPr>
                <w:sz w:val="14"/>
                <w:szCs w:val="16"/>
              </w:rPr>
            </w:pPr>
          </w:p>
        </w:tc>
        <w:tc>
          <w:tcPr>
            <w:tcW w:w="955" w:type="dxa"/>
            <w:shd w:val="clear" w:color="auto" w:fill="auto"/>
          </w:tcPr>
          <w:p w14:paraId="35397E46" w14:textId="77777777" w:rsidR="001F77F4" w:rsidRPr="002104B9" w:rsidRDefault="001F77F4" w:rsidP="002104B9">
            <w:pPr>
              <w:rPr>
                <w:sz w:val="14"/>
                <w:szCs w:val="16"/>
              </w:rPr>
            </w:pPr>
          </w:p>
        </w:tc>
        <w:tc>
          <w:tcPr>
            <w:tcW w:w="1078" w:type="dxa"/>
            <w:shd w:val="clear" w:color="auto" w:fill="auto"/>
          </w:tcPr>
          <w:p w14:paraId="79AE1A45" w14:textId="77777777" w:rsidR="001F77F4" w:rsidRPr="002104B9" w:rsidRDefault="001F77F4" w:rsidP="002104B9">
            <w:pPr>
              <w:rPr>
                <w:sz w:val="14"/>
                <w:szCs w:val="16"/>
              </w:rPr>
            </w:pPr>
          </w:p>
        </w:tc>
        <w:tc>
          <w:tcPr>
            <w:tcW w:w="425" w:type="dxa"/>
            <w:shd w:val="clear" w:color="auto" w:fill="auto"/>
          </w:tcPr>
          <w:p w14:paraId="2732B6EA" w14:textId="77777777" w:rsidR="001F77F4" w:rsidRPr="002104B9" w:rsidRDefault="001F77F4" w:rsidP="002104B9">
            <w:pPr>
              <w:rPr>
                <w:sz w:val="14"/>
                <w:szCs w:val="16"/>
              </w:rPr>
            </w:pPr>
          </w:p>
        </w:tc>
        <w:tc>
          <w:tcPr>
            <w:tcW w:w="426" w:type="dxa"/>
            <w:shd w:val="clear" w:color="auto" w:fill="auto"/>
          </w:tcPr>
          <w:p w14:paraId="5F9FED92" w14:textId="77777777" w:rsidR="001F77F4" w:rsidRPr="002104B9" w:rsidRDefault="001F77F4" w:rsidP="002104B9">
            <w:pPr>
              <w:rPr>
                <w:sz w:val="14"/>
                <w:szCs w:val="16"/>
              </w:rPr>
            </w:pPr>
          </w:p>
        </w:tc>
        <w:tc>
          <w:tcPr>
            <w:tcW w:w="424" w:type="dxa"/>
            <w:shd w:val="clear" w:color="auto" w:fill="auto"/>
          </w:tcPr>
          <w:p w14:paraId="1569ED95" w14:textId="77777777" w:rsidR="001F77F4" w:rsidRPr="002104B9" w:rsidRDefault="001F77F4" w:rsidP="002104B9">
            <w:pPr>
              <w:rPr>
                <w:sz w:val="14"/>
                <w:szCs w:val="16"/>
              </w:rPr>
            </w:pPr>
          </w:p>
        </w:tc>
        <w:tc>
          <w:tcPr>
            <w:tcW w:w="567" w:type="dxa"/>
            <w:shd w:val="clear" w:color="auto" w:fill="auto"/>
          </w:tcPr>
          <w:p w14:paraId="1BCC240E" w14:textId="77777777" w:rsidR="001F77F4" w:rsidRPr="002104B9" w:rsidRDefault="001F77F4" w:rsidP="002104B9">
            <w:pPr>
              <w:rPr>
                <w:sz w:val="14"/>
                <w:szCs w:val="16"/>
              </w:rPr>
            </w:pPr>
          </w:p>
        </w:tc>
      </w:tr>
      <w:tr w:rsidR="00172D23" w14:paraId="0A86EE2E" w14:textId="77777777" w:rsidTr="002104B9">
        <w:tc>
          <w:tcPr>
            <w:tcW w:w="1843" w:type="dxa"/>
            <w:shd w:val="clear" w:color="auto" w:fill="auto"/>
          </w:tcPr>
          <w:p w14:paraId="08789C8C" w14:textId="77777777" w:rsidR="00172D23" w:rsidRPr="002104B9" w:rsidRDefault="00172D23" w:rsidP="001F77F4">
            <w:pPr>
              <w:rPr>
                <w:b/>
                <w:bCs/>
                <w:sz w:val="16"/>
                <w:szCs w:val="16"/>
              </w:rPr>
            </w:pPr>
            <w:r w:rsidRPr="002104B9">
              <w:rPr>
                <w:b/>
                <w:bCs/>
                <w:sz w:val="16"/>
                <w:szCs w:val="16"/>
              </w:rPr>
              <w:t>Marco….</w:t>
            </w:r>
          </w:p>
        </w:tc>
        <w:tc>
          <w:tcPr>
            <w:tcW w:w="1275" w:type="dxa"/>
            <w:shd w:val="clear" w:color="auto" w:fill="auto"/>
          </w:tcPr>
          <w:p w14:paraId="161A5FF5" w14:textId="77777777" w:rsidR="00172D23" w:rsidRPr="002104B9" w:rsidRDefault="00172D23" w:rsidP="002104B9">
            <w:pPr>
              <w:rPr>
                <w:sz w:val="14"/>
                <w:szCs w:val="16"/>
              </w:rPr>
            </w:pPr>
          </w:p>
        </w:tc>
        <w:tc>
          <w:tcPr>
            <w:tcW w:w="993" w:type="dxa"/>
            <w:shd w:val="clear" w:color="auto" w:fill="auto"/>
          </w:tcPr>
          <w:p w14:paraId="0CE008B8" w14:textId="77777777" w:rsidR="00172D23" w:rsidRPr="002104B9" w:rsidRDefault="00172D23" w:rsidP="002104B9">
            <w:pPr>
              <w:rPr>
                <w:sz w:val="14"/>
                <w:szCs w:val="16"/>
              </w:rPr>
            </w:pPr>
          </w:p>
        </w:tc>
        <w:tc>
          <w:tcPr>
            <w:tcW w:w="1086" w:type="dxa"/>
            <w:shd w:val="clear" w:color="auto" w:fill="auto"/>
          </w:tcPr>
          <w:p w14:paraId="09BB3A59" w14:textId="77777777" w:rsidR="00172D23" w:rsidRPr="002104B9" w:rsidRDefault="00172D23" w:rsidP="002104B9">
            <w:pPr>
              <w:rPr>
                <w:sz w:val="14"/>
                <w:szCs w:val="16"/>
              </w:rPr>
            </w:pPr>
          </w:p>
        </w:tc>
        <w:tc>
          <w:tcPr>
            <w:tcW w:w="955" w:type="dxa"/>
            <w:shd w:val="clear" w:color="auto" w:fill="auto"/>
          </w:tcPr>
          <w:p w14:paraId="6EBA2CB4" w14:textId="77777777" w:rsidR="00172D23" w:rsidRPr="002104B9" w:rsidRDefault="00172D23" w:rsidP="002104B9">
            <w:pPr>
              <w:rPr>
                <w:sz w:val="14"/>
                <w:szCs w:val="16"/>
              </w:rPr>
            </w:pPr>
          </w:p>
        </w:tc>
        <w:tc>
          <w:tcPr>
            <w:tcW w:w="1078" w:type="dxa"/>
            <w:shd w:val="clear" w:color="auto" w:fill="auto"/>
          </w:tcPr>
          <w:p w14:paraId="7751D8B4" w14:textId="77777777" w:rsidR="00172D23" w:rsidRPr="002104B9" w:rsidRDefault="00172D23" w:rsidP="002104B9">
            <w:pPr>
              <w:rPr>
                <w:sz w:val="14"/>
                <w:szCs w:val="16"/>
              </w:rPr>
            </w:pPr>
          </w:p>
        </w:tc>
        <w:tc>
          <w:tcPr>
            <w:tcW w:w="425" w:type="dxa"/>
            <w:shd w:val="clear" w:color="auto" w:fill="auto"/>
          </w:tcPr>
          <w:p w14:paraId="19F37BC9" w14:textId="77777777" w:rsidR="00172D23" w:rsidRPr="002104B9" w:rsidRDefault="00172D23" w:rsidP="002104B9">
            <w:pPr>
              <w:rPr>
                <w:sz w:val="14"/>
                <w:szCs w:val="16"/>
              </w:rPr>
            </w:pPr>
          </w:p>
        </w:tc>
        <w:tc>
          <w:tcPr>
            <w:tcW w:w="426" w:type="dxa"/>
            <w:shd w:val="clear" w:color="auto" w:fill="auto"/>
          </w:tcPr>
          <w:p w14:paraId="2CE09461" w14:textId="77777777" w:rsidR="00172D23" w:rsidRPr="002104B9" w:rsidRDefault="00172D23" w:rsidP="002104B9">
            <w:pPr>
              <w:rPr>
                <w:sz w:val="14"/>
                <w:szCs w:val="16"/>
              </w:rPr>
            </w:pPr>
          </w:p>
        </w:tc>
        <w:tc>
          <w:tcPr>
            <w:tcW w:w="424" w:type="dxa"/>
            <w:shd w:val="clear" w:color="auto" w:fill="auto"/>
          </w:tcPr>
          <w:p w14:paraId="3EA91638" w14:textId="77777777" w:rsidR="00172D23" w:rsidRPr="002104B9" w:rsidRDefault="00172D23" w:rsidP="002104B9">
            <w:pPr>
              <w:rPr>
                <w:sz w:val="14"/>
                <w:szCs w:val="16"/>
              </w:rPr>
            </w:pPr>
          </w:p>
        </w:tc>
        <w:tc>
          <w:tcPr>
            <w:tcW w:w="567" w:type="dxa"/>
            <w:shd w:val="clear" w:color="auto" w:fill="auto"/>
          </w:tcPr>
          <w:p w14:paraId="77C63908" w14:textId="77777777" w:rsidR="00172D23" w:rsidRPr="002104B9" w:rsidRDefault="00172D23" w:rsidP="002104B9">
            <w:pPr>
              <w:rPr>
                <w:sz w:val="14"/>
                <w:szCs w:val="16"/>
              </w:rPr>
            </w:pPr>
          </w:p>
        </w:tc>
      </w:tr>
    </w:tbl>
    <w:p w14:paraId="756C215E" w14:textId="77777777" w:rsidR="00E06593" w:rsidRDefault="00E06593" w:rsidP="00E06593"/>
    <w:p w14:paraId="5048F800" w14:textId="77777777" w:rsidR="00E06593" w:rsidRDefault="00E06593" w:rsidP="00E06593">
      <w:pPr>
        <w:tabs>
          <w:tab w:val="left" w:pos="6360"/>
        </w:tabs>
      </w:pPr>
    </w:p>
    <w:p w14:paraId="1A5F04B9" w14:textId="77777777" w:rsidR="00E06593" w:rsidRDefault="00E06593" w:rsidP="00E06593">
      <w:pPr>
        <w:tabs>
          <w:tab w:val="left" w:pos="6360"/>
        </w:tabs>
        <w:rPr>
          <w:b/>
          <w:lang w:eastAsia="es-ES"/>
        </w:rPr>
      </w:pPr>
    </w:p>
    <w:p w14:paraId="4A44F630" w14:textId="77777777" w:rsidR="00E06593" w:rsidRDefault="00E06593" w:rsidP="00340EF2">
      <w:pPr>
        <w:tabs>
          <w:tab w:val="left" w:pos="6360"/>
        </w:tabs>
        <w:rPr>
          <w:b/>
          <w:lang w:eastAsia="es-ES"/>
        </w:rPr>
      </w:pPr>
    </w:p>
    <w:p w14:paraId="52A56621" w14:textId="77777777" w:rsidR="00E06593" w:rsidRDefault="00E06593" w:rsidP="00340EF2">
      <w:pPr>
        <w:tabs>
          <w:tab w:val="left" w:pos="6360"/>
        </w:tabs>
        <w:rPr>
          <w:b/>
          <w:lang w:eastAsia="es-ES"/>
        </w:rPr>
      </w:pPr>
    </w:p>
    <w:p w14:paraId="2E4BDFE6" w14:textId="77777777" w:rsidR="00E06593" w:rsidRDefault="00E06593" w:rsidP="00340EF2">
      <w:pPr>
        <w:tabs>
          <w:tab w:val="left" w:pos="6360"/>
        </w:tabs>
        <w:rPr>
          <w:b/>
          <w:lang w:eastAsia="es-ES"/>
        </w:rPr>
      </w:pPr>
    </w:p>
    <w:p w14:paraId="2FD94137" w14:textId="77777777" w:rsidR="00E06593" w:rsidRDefault="00E06593" w:rsidP="00340EF2">
      <w:pPr>
        <w:tabs>
          <w:tab w:val="left" w:pos="6360"/>
        </w:tabs>
        <w:rPr>
          <w:b/>
          <w:lang w:eastAsia="es-ES"/>
        </w:rPr>
      </w:pPr>
    </w:p>
    <w:p w14:paraId="3CA79979" w14:textId="77777777" w:rsidR="00E06593" w:rsidRDefault="00E06593" w:rsidP="00340EF2">
      <w:pPr>
        <w:tabs>
          <w:tab w:val="left" w:pos="6360"/>
        </w:tabs>
        <w:rPr>
          <w:b/>
          <w:lang w:eastAsia="es-ES"/>
        </w:rPr>
      </w:pPr>
    </w:p>
    <w:p w14:paraId="04B77D2B" w14:textId="77777777" w:rsidR="00E06593" w:rsidRDefault="00E06593" w:rsidP="00340EF2">
      <w:pPr>
        <w:tabs>
          <w:tab w:val="left" w:pos="6360"/>
        </w:tabs>
        <w:rPr>
          <w:b/>
          <w:lang w:eastAsia="es-ES"/>
        </w:rPr>
      </w:pPr>
    </w:p>
    <w:p w14:paraId="0E4995AB" w14:textId="77777777" w:rsidR="00E06593" w:rsidRDefault="00E06593" w:rsidP="00340EF2">
      <w:pPr>
        <w:tabs>
          <w:tab w:val="left" w:pos="6360"/>
        </w:tabs>
        <w:rPr>
          <w:b/>
          <w:lang w:eastAsia="es-ES"/>
        </w:rPr>
      </w:pPr>
    </w:p>
    <w:p w14:paraId="37FF79B1" w14:textId="77777777" w:rsidR="00E06593" w:rsidRDefault="00E06593" w:rsidP="00340EF2">
      <w:pPr>
        <w:tabs>
          <w:tab w:val="left" w:pos="6360"/>
        </w:tabs>
        <w:rPr>
          <w:b/>
          <w:lang w:eastAsia="es-ES"/>
        </w:rPr>
      </w:pPr>
    </w:p>
    <w:p w14:paraId="5EEC5A75" w14:textId="77777777" w:rsidR="00944722" w:rsidRDefault="00944722" w:rsidP="00340EF2">
      <w:pPr>
        <w:tabs>
          <w:tab w:val="left" w:pos="6360"/>
        </w:tabs>
        <w:rPr>
          <w:b/>
          <w:lang w:eastAsia="es-ES"/>
        </w:rPr>
      </w:pPr>
    </w:p>
    <w:p w14:paraId="2C572E92" w14:textId="77777777" w:rsidR="00944722" w:rsidRDefault="00944722" w:rsidP="00340EF2">
      <w:pPr>
        <w:tabs>
          <w:tab w:val="left" w:pos="6360"/>
        </w:tabs>
        <w:rPr>
          <w:b/>
          <w:lang w:eastAsia="es-ES"/>
        </w:rPr>
      </w:pPr>
    </w:p>
    <w:p w14:paraId="1A2543B4" w14:textId="77777777" w:rsidR="00F61D94" w:rsidRPr="00BB2B01" w:rsidRDefault="00F61D94" w:rsidP="00F61D94">
      <w:pPr>
        <w:jc w:val="center"/>
        <w:rPr>
          <w:b/>
          <w:bCs/>
          <w:noProof/>
          <w:lang w:val="es-ES" w:eastAsia="es-ES"/>
        </w:rPr>
      </w:pPr>
      <w:r w:rsidRPr="00BB2B01">
        <w:rPr>
          <w:b/>
          <w:bCs/>
          <w:noProof/>
          <w:lang w:val="es-ES" w:eastAsia="es-ES"/>
        </w:rPr>
        <w:lastRenderedPageBreak/>
        <w:t xml:space="preserve">ANEXO </w:t>
      </w:r>
      <w:r>
        <w:rPr>
          <w:b/>
          <w:bCs/>
          <w:noProof/>
          <w:lang w:val="es-ES" w:eastAsia="es-ES"/>
        </w:rPr>
        <w:t>1</w:t>
      </w:r>
      <w:r w:rsidR="00E77AB3">
        <w:rPr>
          <w:b/>
          <w:bCs/>
          <w:noProof/>
          <w:lang w:val="es-ES" w:eastAsia="es-ES"/>
        </w:rPr>
        <w:t>1</w:t>
      </w:r>
    </w:p>
    <w:p w14:paraId="22A3084A" w14:textId="77777777" w:rsidR="00F61D94" w:rsidRDefault="00F61D94" w:rsidP="00F61D94">
      <w:pPr>
        <w:ind w:left="720"/>
      </w:pPr>
    </w:p>
    <w:p w14:paraId="6381C5B0" w14:textId="77777777" w:rsidR="00F61D94" w:rsidRPr="00CB4CAE" w:rsidRDefault="00CB4CAE" w:rsidP="00CB4CAE">
      <w:pPr>
        <w:ind w:left="720"/>
        <w:jc w:val="center"/>
        <w:rPr>
          <w:b/>
        </w:rPr>
      </w:pPr>
      <w:r w:rsidRPr="00CB4CAE">
        <w:rPr>
          <w:b/>
        </w:rPr>
        <w:t>FORMATO PARA PREPARACIÓN DE PUBLICACIÓN DE INFORMACIÓN OFICIOSA</w:t>
      </w:r>
    </w:p>
    <w:p w14:paraId="0489E3BB" w14:textId="77777777" w:rsidR="00F61D94" w:rsidRDefault="00F61D94" w:rsidP="00F61D94">
      <w:p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276"/>
        <w:gridCol w:w="1276"/>
        <w:gridCol w:w="425"/>
        <w:gridCol w:w="850"/>
        <w:gridCol w:w="1843"/>
      </w:tblGrid>
      <w:tr w:rsidR="00CB4CAE" w:rsidRPr="002104B9" w14:paraId="24B52820" w14:textId="77777777" w:rsidTr="002104B9">
        <w:tc>
          <w:tcPr>
            <w:tcW w:w="1843" w:type="dxa"/>
            <w:shd w:val="clear" w:color="auto" w:fill="D9D9D9"/>
          </w:tcPr>
          <w:p w14:paraId="38F23AE6" w14:textId="77777777" w:rsidR="00CB4CAE" w:rsidRPr="002104B9" w:rsidRDefault="00CB4CAE" w:rsidP="002104B9">
            <w:pPr>
              <w:jc w:val="center"/>
              <w:rPr>
                <w:b/>
                <w:sz w:val="16"/>
              </w:rPr>
            </w:pPr>
            <w:r w:rsidRPr="002104B9">
              <w:rPr>
                <w:b/>
                <w:sz w:val="16"/>
              </w:rPr>
              <w:t>Información Oficiosa</w:t>
            </w:r>
          </w:p>
        </w:tc>
        <w:tc>
          <w:tcPr>
            <w:tcW w:w="1701" w:type="dxa"/>
            <w:shd w:val="clear" w:color="auto" w:fill="D9D9D9"/>
          </w:tcPr>
          <w:p w14:paraId="3FCA6BB6" w14:textId="77777777" w:rsidR="00CB4CAE" w:rsidRPr="002104B9" w:rsidRDefault="00CB4CAE" w:rsidP="002104B9">
            <w:pPr>
              <w:jc w:val="center"/>
              <w:rPr>
                <w:b/>
                <w:sz w:val="16"/>
              </w:rPr>
            </w:pPr>
            <w:r w:rsidRPr="002104B9">
              <w:rPr>
                <w:b/>
                <w:sz w:val="16"/>
              </w:rPr>
              <w:t>Documentos que poseen</w:t>
            </w:r>
          </w:p>
        </w:tc>
        <w:tc>
          <w:tcPr>
            <w:tcW w:w="1276" w:type="dxa"/>
            <w:shd w:val="clear" w:color="auto" w:fill="D9D9D9"/>
          </w:tcPr>
          <w:p w14:paraId="5392FD02" w14:textId="77777777" w:rsidR="00CB4CAE" w:rsidRPr="002104B9" w:rsidRDefault="00CB4CAE" w:rsidP="002104B9">
            <w:pPr>
              <w:jc w:val="center"/>
              <w:rPr>
                <w:b/>
                <w:sz w:val="16"/>
              </w:rPr>
            </w:pPr>
            <w:r w:rsidRPr="002104B9">
              <w:rPr>
                <w:b/>
                <w:sz w:val="16"/>
              </w:rPr>
              <w:t>Medio en el que se encuentra</w:t>
            </w:r>
          </w:p>
        </w:tc>
        <w:tc>
          <w:tcPr>
            <w:tcW w:w="1276" w:type="dxa"/>
            <w:shd w:val="clear" w:color="auto" w:fill="D9D9D9"/>
          </w:tcPr>
          <w:p w14:paraId="4901120A" w14:textId="77777777" w:rsidR="00CB4CAE" w:rsidRPr="002104B9" w:rsidRDefault="00CB4CAE" w:rsidP="002104B9">
            <w:pPr>
              <w:jc w:val="center"/>
              <w:rPr>
                <w:b/>
                <w:sz w:val="16"/>
              </w:rPr>
            </w:pPr>
            <w:r w:rsidRPr="002104B9">
              <w:rPr>
                <w:b/>
                <w:sz w:val="16"/>
              </w:rPr>
              <w:t>Medio en que se publicará</w:t>
            </w:r>
          </w:p>
        </w:tc>
        <w:tc>
          <w:tcPr>
            <w:tcW w:w="1275" w:type="dxa"/>
            <w:gridSpan w:val="2"/>
            <w:shd w:val="clear" w:color="auto" w:fill="D9D9D9"/>
          </w:tcPr>
          <w:p w14:paraId="491DDB14" w14:textId="77777777" w:rsidR="00CB4CAE" w:rsidRPr="002104B9" w:rsidRDefault="00CB4CAE" w:rsidP="002104B9">
            <w:pPr>
              <w:jc w:val="center"/>
              <w:rPr>
                <w:b/>
                <w:sz w:val="16"/>
              </w:rPr>
            </w:pPr>
            <w:r w:rsidRPr="002104B9">
              <w:rPr>
                <w:b/>
                <w:sz w:val="16"/>
              </w:rPr>
              <w:t>Puede transformarse</w:t>
            </w:r>
          </w:p>
        </w:tc>
        <w:tc>
          <w:tcPr>
            <w:tcW w:w="1843" w:type="dxa"/>
            <w:shd w:val="clear" w:color="auto" w:fill="D9D9D9"/>
          </w:tcPr>
          <w:p w14:paraId="196A791E" w14:textId="77777777" w:rsidR="00CB4CAE" w:rsidRPr="002104B9" w:rsidRDefault="00CB4CAE" w:rsidP="002104B9">
            <w:pPr>
              <w:jc w:val="center"/>
              <w:rPr>
                <w:b/>
                <w:sz w:val="16"/>
              </w:rPr>
            </w:pPr>
            <w:r w:rsidRPr="002104B9">
              <w:rPr>
                <w:b/>
                <w:sz w:val="16"/>
              </w:rPr>
              <w:t>Unidad que realizara la transformación</w:t>
            </w:r>
          </w:p>
        </w:tc>
      </w:tr>
      <w:tr w:rsidR="00CB4CAE" w:rsidRPr="002104B9" w14:paraId="2E743084" w14:textId="77777777" w:rsidTr="002104B9">
        <w:tc>
          <w:tcPr>
            <w:tcW w:w="1843" w:type="dxa"/>
            <w:shd w:val="clear" w:color="auto" w:fill="auto"/>
          </w:tcPr>
          <w:p w14:paraId="54D11E41" w14:textId="77777777" w:rsidR="00CB4CAE" w:rsidRPr="002104B9" w:rsidRDefault="00CB4CAE" w:rsidP="002104B9">
            <w:pPr>
              <w:rPr>
                <w:sz w:val="16"/>
                <w:szCs w:val="16"/>
              </w:rPr>
            </w:pPr>
            <w:r w:rsidRPr="002104B9">
              <w:rPr>
                <w:b/>
                <w:bCs/>
                <w:sz w:val="16"/>
                <w:szCs w:val="16"/>
              </w:rPr>
              <w:t>Marco normativo</w:t>
            </w:r>
          </w:p>
        </w:tc>
        <w:tc>
          <w:tcPr>
            <w:tcW w:w="1701" w:type="dxa"/>
            <w:shd w:val="clear" w:color="auto" w:fill="auto"/>
          </w:tcPr>
          <w:p w14:paraId="75827A27" w14:textId="77777777" w:rsidR="00CB4CAE" w:rsidRPr="002104B9" w:rsidRDefault="00CB4CAE" w:rsidP="002104B9">
            <w:pPr>
              <w:rPr>
                <w:sz w:val="14"/>
                <w:szCs w:val="16"/>
              </w:rPr>
            </w:pPr>
          </w:p>
        </w:tc>
        <w:tc>
          <w:tcPr>
            <w:tcW w:w="1276" w:type="dxa"/>
            <w:shd w:val="clear" w:color="auto" w:fill="auto"/>
          </w:tcPr>
          <w:p w14:paraId="29952281" w14:textId="77777777" w:rsidR="00CB4CAE" w:rsidRPr="002104B9" w:rsidRDefault="00CB4CAE" w:rsidP="002104B9">
            <w:pPr>
              <w:rPr>
                <w:sz w:val="14"/>
                <w:szCs w:val="16"/>
              </w:rPr>
            </w:pPr>
          </w:p>
        </w:tc>
        <w:tc>
          <w:tcPr>
            <w:tcW w:w="1276" w:type="dxa"/>
            <w:shd w:val="clear" w:color="auto" w:fill="auto"/>
          </w:tcPr>
          <w:p w14:paraId="59597DE9" w14:textId="77777777" w:rsidR="00CB4CAE" w:rsidRPr="002104B9" w:rsidRDefault="00CB4CAE" w:rsidP="002104B9">
            <w:pPr>
              <w:jc w:val="center"/>
              <w:rPr>
                <w:b/>
                <w:sz w:val="14"/>
                <w:szCs w:val="16"/>
              </w:rPr>
            </w:pPr>
            <w:r w:rsidRPr="002104B9">
              <w:rPr>
                <w:b/>
                <w:sz w:val="14"/>
                <w:szCs w:val="16"/>
              </w:rPr>
              <w:t>Cada 3 meses</w:t>
            </w:r>
          </w:p>
        </w:tc>
        <w:tc>
          <w:tcPr>
            <w:tcW w:w="425" w:type="dxa"/>
            <w:shd w:val="clear" w:color="auto" w:fill="auto"/>
          </w:tcPr>
          <w:p w14:paraId="594045AF" w14:textId="77777777" w:rsidR="00CB4CAE" w:rsidRPr="002104B9" w:rsidRDefault="00CB4CAE" w:rsidP="002104B9">
            <w:pPr>
              <w:jc w:val="center"/>
              <w:rPr>
                <w:b/>
                <w:sz w:val="14"/>
                <w:szCs w:val="16"/>
              </w:rPr>
            </w:pPr>
            <w:r w:rsidRPr="002104B9">
              <w:rPr>
                <w:b/>
                <w:sz w:val="14"/>
                <w:szCs w:val="16"/>
              </w:rPr>
              <w:t>Si</w:t>
            </w:r>
          </w:p>
        </w:tc>
        <w:tc>
          <w:tcPr>
            <w:tcW w:w="850" w:type="dxa"/>
            <w:shd w:val="clear" w:color="auto" w:fill="auto"/>
          </w:tcPr>
          <w:p w14:paraId="11BE35F3" w14:textId="77777777" w:rsidR="00CB4CAE" w:rsidRPr="002104B9" w:rsidRDefault="00CB4CAE" w:rsidP="002104B9">
            <w:pPr>
              <w:jc w:val="center"/>
              <w:rPr>
                <w:b/>
                <w:sz w:val="14"/>
                <w:szCs w:val="16"/>
              </w:rPr>
            </w:pPr>
            <w:r w:rsidRPr="002104B9">
              <w:rPr>
                <w:b/>
                <w:sz w:val="14"/>
                <w:szCs w:val="16"/>
              </w:rPr>
              <w:t>No</w:t>
            </w:r>
          </w:p>
        </w:tc>
        <w:tc>
          <w:tcPr>
            <w:tcW w:w="1843" w:type="dxa"/>
            <w:shd w:val="clear" w:color="auto" w:fill="auto"/>
          </w:tcPr>
          <w:p w14:paraId="492869EB" w14:textId="77777777" w:rsidR="00CB4CAE" w:rsidRPr="002104B9" w:rsidRDefault="00CB4CAE" w:rsidP="002104B9">
            <w:pPr>
              <w:jc w:val="center"/>
              <w:rPr>
                <w:b/>
                <w:sz w:val="14"/>
                <w:szCs w:val="16"/>
              </w:rPr>
            </w:pPr>
          </w:p>
        </w:tc>
      </w:tr>
      <w:tr w:rsidR="00CB4CAE" w:rsidRPr="002104B9" w14:paraId="60973C63" w14:textId="77777777" w:rsidTr="002104B9">
        <w:tc>
          <w:tcPr>
            <w:tcW w:w="1843" w:type="dxa"/>
            <w:shd w:val="clear" w:color="auto" w:fill="auto"/>
          </w:tcPr>
          <w:p w14:paraId="3A76111E" w14:textId="77777777" w:rsidR="00CB4CAE" w:rsidRPr="002104B9" w:rsidRDefault="00CB4CAE" w:rsidP="002104B9">
            <w:pPr>
              <w:pStyle w:val="NormalWeb"/>
              <w:spacing w:before="0" w:beforeAutospacing="0" w:after="0" w:afterAutospacing="0"/>
              <w:rPr>
                <w:sz w:val="16"/>
                <w:szCs w:val="16"/>
                <w:lang w:eastAsia="es-SV"/>
              </w:rPr>
            </w:pPr>
            <w:r w:rsidRPr="002104B9">
              <w:rPr>
                <w:b/>
                <w:bCs/>
                <w:color w:val="000000"/>
                <w:kern w:val="24"/>
                <w:sz w:val="16"/>
                <w:szCs w:val="16"/>
              </w:rPr>
              <w:t>1- Ley principal que rige al ente obligado</w:t>
            </w:r>
          </w:p>
        </w:tc>
        <w:tc>
          <w:tcPr>
            <w:tcW w:w="1701" w:type="dxa"/>
            <w:shd w:val="clear" w:color="auto" w:fill="auto"/>
          </w:tcPr>
          <w:p w14:paraId="5E7B8B95" w14:textId="77777777" w:rsidR="00CB4CAE" w:rsidRPr="002104B9" w:rsidRDefault="00CB4CAE" w:rsidP="002104B9">
            <w:pPr>
              <w:pStyle w:val="NormalWeb"/>
              <w:numPr>
                <w:ilvl w:val="0"/>
                <w:numId w:val="19"/>
              </w:numPr>
              <w:spacing w:before="0" w:beforeAutospacing="0" w:after="0" w:afterAutospacing="0"/>
              <w:ind w:left="259"/>
              <w:jc w:val="both"/>
              <w:rPr>
                <w:sz w:val="14"/>
                <w:szCs w:val="16"/>
              </w:rPr>
            </w:pPr>
            <w:r w:rsidRPr="002104B9">
              <w:rPr>
                <w:bCs/>
                <w:color w:val="000000"/>
                <w:kern w:val="24"/>
                <w:sz w:val="14"/>
                <w:szCs w:val="16"/>
              </w:rPr>
              <w:t>Código Municipal</w:t>
            </w:r>
          </w:p>
          <w:p w14:paraId="44A6AB3F" w14:textId="77777777" w:rsidR="00CB4CAE" w:rsidRPr="002104B9" w:rsidRDefault="00CB4CAE" w:rsidP="002104B9">
            <w:pPr>
              <w:pStyle w:val="NormalWeb"/>
              <w:numPr>
                <w:ilvl w:val="0"/>
                <w:numId w:val="19"/>
              </w:numPr>
              <w:spacing w:before="0" w:beforeAutospacing="0" w:after="0" w:afterAutospacing="0"/>
              <w:ind w:left="259"/>
              <w:jc w:val="both"/>
              <w:rPr>
                <w:sz w:val="14"/>
                <w:szCs w:val="16"/>
              </w:rPr>
            </w:pPr>
            <w:r w:rsidRPr="002104B9">
              <w:rPr>
                <w:bCs/>
                <w:color w:val="000000"/>
                <w:kern w:val="24"/>
                <w:sz w:val="14"/>
                <w:szCs w:val="16"/>
              </w:rPr>
              <w:t>Código Tributario</w:t>
            </w:r>
          </w:p>
          <w:p w14:paraId="49045ABD" w14:textId="77777777" w:rsidR="00CB4CAE" w:rsidRPr="002104B9" w:rsidRDefault="00CB4CAE" w:rsidP="002104B9">
            <w:pPr>
              <w:pStyle w:val="NormalWeb"/>
              <w:numPr>
                <w:ilvl w:val="0"/>
                <w:numId w:val="19"/>
              </w:numPr>
              <w:spacing w:before="0" w:beforeAutospacing="0" w:after="0" w:afterAutospacing="0"/>
              <w:ind w:left="259"/>
              <w:jc w:val="both"/>
              <w:rPr>
                <w:sz w:val="14"/>
                <w:szCs w:val="16"/>
              </w:rPr>
            </w:pPr>
            <w:r w:rsidRPr="002104B9">
              <w:rPr>
                <w:bCs/>
                <w:color w:val="000000"/>
                <w:kern w:val="24"/>
                <w:sz w:val="14"/>
                <w:szCs w:val="16"/>
              </w:rPr>
              <w:t>Código de Trabajo</w:t>
            </w:r>
          </w:p>
        </w:tc>
        <w:tc>
          <w:tcPr>
            <w:tcW w:w="1276" w:type="dxa"/>
            <w:shd w:val="clear" w:color="auto" w:fill="auto"/>
          </w:tcPr>
          <w:p w14:paraId="4719F01B" w14:textId="77777777" w:rsidR="00CB4CAE" w:rsidRPr="002104B9" w:rsidRDefault="00CB4CAE" w:rsidP="002104B9">
            <w:pPr>
              <w:rPr>
                <w:sz w:val="14"/>
                <w:szCs w:val="16"/>
              </w:rPr>
            </w:pPr>
          </w:p>
        </w:tc>
        <w:tc>
          <w:tcPr>
            <w:tcW w:w="1276" w:type="dxa"/>
            <w:shd w:val="clear" w:color="auto" w:fill="auto"/>
          </w:tcPr>
          <w:p w14:paraId="491D27C8" w14:textId="77777777" w:rsidR="00CB4CAE" w:rsidRPr="002104B9" w:rsidRDefault="00CB4CAE" w:rsidP="002104B9">
            <w:pPr>
              <w:rPr>
                <w:sz w:val="14"/>
                <w:szCs w:val="16"/>
              </w:rPr>
            </w:pPr>
          </w:p>
        </w:tc>
        <w:tc>
          <w:tcPr>
            <w:tcW w:w="425" w:type="dxa"/>
            <w:shd w:val="clear" w:color="auto" w:fill="auto"/>
          </w:tcPr>
          <w:p w14:paraId="7E8BF3AD" w14:textId="77777777" w:rsidR="00CB4CAE" w:rsidRPr="002104B9" w:rsidRDefault="00CB4CAE" w:rsidP="002104B9">
            <w:pPr>
              <w:rPr>
                <w:sz w:val="14"/>
                <w:szCs w:val="16"/>
              </w:rPr>
            </w:pPr>
          </w:p>
        </w:tc>
        <w:tc>
          <w:tcPr>
            <w:tcW w:w="850" w:type="dxa"/>
            <w:shd w:val="clear" w:color="auto" w:fill="auto"/>
          </w:tcPr>
          <w:p w14:paraId="5A1033C0" w14:textId="77777777" w:rsidR="00CB4CAE" w:rsidRPr="002104B9" w:rsidRDefault="00CB4CAE" w:rsidP="002104B9">
            <w:pPr>
              <w:rPr>
                <w:sz w:val="14"/>
                <w:szCs w:val="16"/>
              </w:rPr>
            </w:pPr>
          </w:p>
        </w:tc>
        <w:tc>
          <w:tcPr>
            <w:tcW w:w="1843" w:type="dxa"/>
            <w:shd w:val="clear" w:color="auto" w:fill="auto"/>
          </w:tcPr>
          <w:p w14:paraId="3A9E28FD" w14:textId="77777777" w:rsidR="00CB4CAE" w:rsidRPr="002104B9" w:rsidRDefault="00CB4CAE" w:rsidP="002104B9">
            <w:pPr>
              <w:rPr>
                <w:sz w:val="14"/>
                <w:szCs w:val="16"/>
              </w:rPr>
            </w:pPr>
          </w:p>
        </w:tc>
      </w:tr>
      <w:tr w:rsidR="00CB4CAE" w:rsidRPr="002104B9" w14:paraId="6877639E" w14:textId="77777777" w:rsidTr="002104B9">
        <w:tc>
          <w:tcPr>
            <w:tcW w:w="1843" w:type="dxa"/>
            <w:shd w:val="clear" w:color="auto" w:fill="auto"/>
          </w:tcPr>
          <w:p w14:paraId="24F490F0" w14:textId="77777777" w:rsidR="00CB4CAE" w:rsidRPr="002104B9" w:rsidRDefault="00CB4CAE" w:rsidP="002104B9">
            <w:pPr>
              <w:rPr>
                <w:sz w:val="16"/>
                <w:szCs w:val="16"/>
              </w:rPr>
            </w:pPr>
            <w:r w:rsidRPr="002104B9">
              <w:rPr>
                <w:b/>
                <w:bCs/>
                <w:sz w:val="16"/>
                <w:szCs w:val="16"/>
              </w:rPr>
              <w:t>2-Reglamento de la ley principal</w:t>
            </w:r>
          </w:p>
        </w:tc>
        <w:tc>
          <w:tcPr>
            <w:tcW w:w="1701" w:type="dxa"/>
            <w:shd w:val="clear" w:color="auto" w:fill="auto"/>
          </w:tcPr>
          <w:p w14:paraId="5568FB09" w14:textId="77777777" w:rsidR="00CB4CAE" w:rsidRPr="002104B9" w:rsidRDefault="00CB4CAE" w:rsidP="002104B9">
            <w:pPr>
              <w:rPr>
                <w:sz w:val="14"/>
                <w:szCs w:val="16"/>
              </w:rPr>
            </w:pPr>
          </w:p>
        </w:tc>
        <w:tc>
          <w:tcPr>
            <w:tcW w:w="1276" w:type="dxa"/>
            <w:shd w:val="clear" w:color="auto" w:fill="auto"/>
          </w:tcPr>
          <w:p w14:paraId="37737CC9" w14:textId="77777777" w:rsidR="00CB4CAE" w:rsidRPr="002104B9" w:rsidRDefault="00CB4CAE" w:rsidP="002104B9">
            <w:pPr>
              <w:rPr>
                <w:sz w:val="14"/>
                <w:szCs w:val="16"/>
              </w:rPr>
            </w:pPr>
          </w:p>
        </w:tc>
        <w:tc>
          <w:tcPr>
            <w:tcW w:w="1276" w:type="dxa"/>
            <w:shd w:val="clear" w:color="auto" w:fill="auto"/>
          </w:tcPr>
          <w:p w14:paraId="6486EFCD" w14:textId="77777777" w:rsidR="00CB4CAE" w:rsidRPr="002104B9" w:rsidRDefault="00CB4CAE" w:rsidP="002104B9">
            <w:pPr>
              <w:rPr>
                <w:sz w:val="14"/>
                <w:szCs w:val="16"/>
              </w:rPr>
            </w:pPr>
          </w:p>
        </w:tc>
        <w:tc>
          <w:tcPr>
            <w:tcW w:w="425" w:type="dxa"/>
            <w:shd w:val="clear" w:color="auto" w:fill="auto"/>
          </w:tcPr>
          <w:p w14:paraId="27AA81F0" w14:textId="77777777" w:rsidR="00CB4CAE" w:rsidRPr="002104B9" w:rsidRDefault="00CB4CAE" w:rsidP="002104B9">
            <w:pPr>
              <w:rPr>
                <w:sz w:val="14"/>
                <w:szCs w:val="16"/>
              </w:rPr>
            </w:pPr>
          </w:p>
        </w:tc>
        <w:tc>
          <w:tcPr>
            <w:tcW w:w="850" w:type="dxa"/>
            <w:shd w:val="clear" w:color="auto" w:fill="auto"/>
          </w:tcPr>
          <w:p w14:paraId="53478E55" w14:textId="77777777" w:rsidR="00CB4CAE" w:rsidRPr="002104B9" w:rsidRDefault="00CB4CAE" w:rsidP="002104B9">
            <w:pPr>
              <w:rPr>
                <w:sz w:val="14"/>
                <w:szCs w:val="16"/>
              </w:rPr>
            </w:pPr>
          </w:p>
        </w:tc>
        <w:tc>
          <w:tcPr>
            <w:tcW w:w="1843" w:type="dxa"/>
            <w:shd w:val="clear" w:color="auto" w:fill="auto"/>
          </w:tcPr>
          <w:p w14:paraId="7B2C2AEB" w14:textId="77777777" w:rsidR="00CB4CAE" w:rsidRPr="002104B9" w:rsidRDefault="00CB4CAE" w:rsidP="002104B9">
            <w:pPr>
              <w:rPr>
                <w:sz w:val="14"/>
                <w:szCs w:val="16"/>
              </w:rPr>
            </w:pPr>
          </w:p>
        </w:tc>
      </w:tr>
      <w:tr w:rsidR="00CB4CAE" w:rsidRPr="002104B9" w14:paraId="3B4D5032" w14:textId="77777777" w:rsidTr="002104B9">
        <w:tc>
          <w:tcPr>
            <w:tcW w:w="1843" w:type="dxa"/>
            <w:shd w:val="clear" w:color="auto" w:fill="auto"/>
          </w:tcPr>
          <w:p w14:paraId="4735941E" w14:textId="77777777" w:rsidR="00CB4CAE" w:rsidRPr="002104B9" w:rsidRDefault="00CB4CAE" w:rsidP="002104B9">
            <w:pPr>
              <w:rPr>
                <w:sz w:val="16"/>
                <w:szCs w:val="16"/>
              </w:rPr>
            </w:pPr>
            <w:r w:rsidRPr="002104B9">
              <w:rPr>
                <w:b/>
                <w:bCs/>
                <w:sz w:val="16"/>
                <w:szCs w:val="16"/>
              </w:rPr>
              <w:t>3- Manuales básicos de organización</w:t>
            </w:r>
          </w:p>
        </w:tc>
        <w:tc>
          <w:tcPr>
            <w:tcW w:w="1701" w:type="dxa"/>
            <w:shd w:val="clear" w:color="auto" w:fill="auto"/>
          </w:tcPr>
          <w:p w14:paraId="6D801611" w14:textId="77777777" w:rsidR="00CB4CAE" w:rsidRPr="002104B9" w:rsidRDefault="00CB4CAE" w:rsidP="002104B9">
            <w:pPr>
              <w:rPr>
                <w:sz w:val="14"/>
                <w:szCs w:val="16"/>
              </w:rPr>
            </w:pPr>
          </w:p>
        </w:tc>
        <w:tc>
          <w:tcPr>
            <w:tcW w:w="1276" w:type="dxa"/>
            <w:shd w:val="clear" w:color="auto" w:fill="auto"/>
          </w:tcPr>
          <w:p w14:paraId="65DB7BD7" w14:textId="77777777" w:rsidR="00CB4CAE" w:rsidRPr="002104B9" w:rsidRDefault="00CB4CAE" w:rsidP="002104B9">
            <w:pPr>
              <w:rPr>
                <w:sz w:val="14"/>
                <w:szCs w:val="16"/>
              </w:rPr>
            </w:pPr>
          </w:p>
        </w:tc>
        <w:tc>
          <w:tcPr>
            <w:tcW w:w="1276" w:type="dxa"/>
            <w:shd w:val="clear" w:color="auto" w:fill="auto"/>
          </w:tcPr>
          <w:p w14:paraId="302AD613" w14:textId="77777777" w:rsidR="00CB4CAE" w:rsidRPr="002104B9" w:rsidRDefault="00CB4CAE" w:rsidP="002104B9">
            <w:pPr>
              <w:rPr>
                <w:sz w:val="14"/>
                <w:szCs w:val="16"/>
              </w:rPr>
            </w:pPr>
          </w:p>
        </w:tc>
        <w:tc>
          <w:tcPr>
            <w:tcW w:w="425" w:type="dxa"/>
            <w:shd w:val="clear" w:color="auto" w:fill="auto"/>
          </w:tcPr>
          <w:p w14:paraId="7663711D" w14:textId="77777777" w:rsidR="00CB4CAE" w:rsidRPr="002104B9" w:rsidRDefault="00CB4CAE" w:rsidP="002104B9">
            <w:pPr>
              <w:rPr>
                <w:sz w:val="14"/>
                <w:szCs w:val="16"/>
              </w:rPr>
            </w:pPr>
          </w:p>
        </w:tc>
        <w:tc>
          <w:tcPr>
            <w:tcW w:w="850" w:type="dxa"/>
            <w:shd w:val="clear" w:color="auto" w:fill="auto"/>
          </w:tcPr>
          <w:p w14:paraId="5FF75A0C" w14:textId="77777777" w:rsidR="00CB4CAE" w:rsidRPr="002104B9" w:rsidRDefault="00CB4CAE" w:rsidP="002104B9">
            <w:pPr>
              <w:rPr>
                <w:sz w:val="14"/>
                <w:szCs w:val="16"/>
              </w:rPr>
            </w:pPr>
          </w:p>
        </w:tc>
        <w:tc>
          <w:tcPr>
            <w:tcW w:w="1843" w:type="dxa"/>
            <w:shd w:val="clear" w:color="auto" w:fill="auto"/>
          </w:tcPr>
          <w:p w14:paraId="2F466995" w14:textId="77777777" w:rsidR="00CB4CAE" w:rsidRPr="002104B9" w:rsidRDefault="00CB4CAE" w:rsidP="002104B9">
            <w:pPr>
              <w:rPr>
                <w:sz w:val="14"/>
                <w:szCs w:val="16"/>
              </w:rPr>
            </w:pPr>
          </w:p>
        </w:tc>
      </w:tr>
      <w:tr w:rsidR="00CB4CAE" w:rsidRPr="002104B9" w14:paraId="59165C05" w14:textId="77777777" w:rsidTr="002104B9">
        <w:tc>
          <w:tcPr>
            <w:tcW w:w="1843" w:type="dxa"/>
            <w:shd w:val="clear" w:color="auto" w:fill="auto"/>
          </w:tcPr>
          <w:p w14:paraId="200A6A8E" w14:textId="77777777" w:rsidR="00CB4CAE" w:rsidRPr="002104B9" w:rsidRDefault="00CB4CAE" w:rsidP="002104B9">
            <w:pPr>
              <w:rPr>
                <w:sz w:val="16"/>
                <w:szCs w:val="16"/>
              </w:rPr>
            </w:pPr>
            <w:r w:rsidRPr="002104B9">
              <w:rPr>
                <w:b/>
                <w:bCs/>
                <w:sz w:val="16"/>
                <w:szCs w:val="16"/>
              </w:rPr>
              <w:t>4- Otros documentos normativos</w:t>
            </w:r>
          </w:p>
        </w:tc>
        <w:tc>
          <w:tcPr>
            <w:tcW w:w="1701" w:type="dxa"/>
            <w:shd w:val="clear" w:color="auto" w:fill="auto"/>
          </w:tcPr>
          <w:p w14:paraId="4AA67BA3" w14:textId="77777777" w:rsidR="00CB4CAE" w:rsidRPr="002104B9" w:rsidRDefault="00CB4CAE" w:rsidP="002104B9">
            <w:pPr>
              <w:rPr>
                <w:sz w:val="14"/>
                <w:szCs w:val="16"/>
              </w:rPr>
            </w:pPr>
          </w:p>
        </w:tc>
        <w:tc>
          <w:tcPr>
            <w:tcW w:w="1276" w:type="dxa"/>
            <w:shd w:val="clear" w:color="auto" w:fill="auto"/>
          </w:tcPr>
          <w:p w14:paraId="6FE202F0" w14:textId="77777777" w:rsidR="00CB4CAE" w:rsidRPr="002104B9" w:rsidRDefault="00CB4CAE" w:rsidP="002104B9">
            <w:pPr>
              <w:rPr>
                <w:sz w:val="14"/>
                <w:szCs w:val="16"/>
              </w:rPr>
            </w:pPr>
          </w:p>
        </w:tc>
        <w:tc>
          <w:tcPr>
            <w:tcW w:w="1276" w:type="dxa"/>
            <w:shd w:val="clear" w:color="auto" w:fill="auto"/>
          </w:tcPr>
          <w:p w14:paraId="4C97B283" w14:textId="77777777" w:rsidR="00CB4CAE" w:rsidRPr="002104B9" w:rsidRDefault="00CB4CAE" w:rsidP="002104B9">
            <w:pPr>
              <w:rPr>
                <w:sz w:val="14"/>
                <w:szCs w:val="16"/>
              </w:rPr>
            </w:pPr>
          </w:p>
        </w:tc>
        <w:tc>
          <w:tcPr>
            <w:tcW w:w="425" w:type="dxa"/>
            <w:shd w:val="clear" w:color="auto" w:fill="auto"/>
          </w:tcPr>
          <w:p w14:paraId="72A83935" w14:textId="77777777" w:rsidR="00CB4CAE" w:rsidRPr="002104B9" w:rsidRDefault="00CB4CAE" w:rsidP="002104B9">
            <w:pPr>
              <w:rPr>
                <w:sz w:val="14"/>
                <w:szCs w:val="16"/>
              </w:rPr>
            </w:pPr>
          </w:p>
        </w:tc>
        <w:tc>
          <w:tcPr>
            <w:tcW w:w="850" w:type="dxa"/>
            <w:shd w:val="clear" w:color="auto" w:fill="auto"/>
          </w:tcPr>
          <w:p w14:paraId="3AA79C7E" w14:textId="77777777" w:rsidR="00CB4CAE" w:rsidRPr="002104B9" w:rsidRDefault="00CB4CAE" w:rsidP="002104B9">
            <w:pPr>
              <w:rPr>
                <w:sz w:val="14"/>
                <w:szCs w:val="16"/>
              </w:rPr>
            </w:pPr>
          </w:p>
        </w:tc>
        <w:tc>
          <w:tcPr>
            <w:tcW w:w="1843" w:type="dxa"/>
            <w:shd w:val="clear" w:color="auto" w:fill="auto"/>
          </w:tcPr>
          <w:p w14:paraId="4B2B5987" w14:textId="77777777" w:rsidR="00CB4CAE" w:rsidRPr="002104B9" w:rsidRDefault="00CB4CAE" w:rsidP="002104B9">
            <w:pPr>
              <w:rPr>
                <w:sz w:val="14"/>
                <w:szCs w:val="16"/>
              </w:rPr>
            </w:pPr>
          </w:p>
        </w:tc>
      </w:tr>
      <w:tr w:rsidR="00CB4CAE" w:rsidRPr="002104B9" w14:paraId="5F3064D9" w14:textId="77777777" w:rsidTr="002104B9">
        <w:tc>
          <w:tcPr>
            <w:tcW w:w="1843" w:type="dxa"/>
            <w:shd w:val="clear" w:color="auto" w:fill="auto"/>
          </w:tcPr>
          <w:p w14:paraId="49D50CB3" w14:textId="77777777" w:rsidR="00CB4CAE" w:rsidRPr="002104B9" w:rsidRDefault="00CB4CAE" w:rsidP="002104B9">
            <w:pPr>
              <w:rPr>
                <w:sz w:val="16"/>
                <w:szCs w:val="16"/>
              </w:rPr>
            </w:pPr>
            <w:r w:rsidRPr="002104B9">
              <w:rPr>
                <w:b/>
                <w:bCs/>
                <w:sz w:val="16"/>
                <w:szCs w:val="16"/>
              </w:rPr>
              <w:t xml:space="preserve">5- Organigrama </w:t>
            </w:r>
          </w:p>
        </w:tc>
        <w:tc>
          <w:tcPr>
            <w:tcW w:w="1701" w:type="dxa"/>
            <w:shd w:val="clear" w:color="auto" w:fill="auto"/>
          </w:tcPr>
          <w:p w14:paraId="0D55038D" w14:textId="77777777" w:rsidR="00CB4CAE" w:rsidRPr="002104B9" w:rsidRDefault="00CB4CAE" w:rsidP="002104B9">
            <w:pPr>
              <w:rPr>
                <w:sz w:val="14"/>
                <w:szCs w:val="16"/>
              </w:rPr>
            </w:pPr>
            <w:r w:rsidRPr="002104B9">
              <w:rPr>
                <w:sz w:val="14"/>
                <w:szCs w:val="16"/>
              </w:rPr>
              <w:t>Estructura orgánica completa</w:t>
            </w:r>
          </w:p>
        </w:tc>
        <w:tc>
          <w:tcPr>
            <w:tcW w:w="1276" w:type="dxa"/>
            <w:shd w:val="clear" w:color="auto" w:fill="auto"/>
          </w:tcPr>
          <w:p w14:paraId="1175E781" w14:textId="77777777" w:rsidR="00CB4CAE" w:rsidRPr="002104B9" w:rsidRDefault="00CB4CAE" w:rsidP="002104B9">
            <w:pPr>
              <w:rPr>
                <w:sz w:val="14"/>
                <w:szCs w:val="16"/>
              </w:rPr>
            </w:pPr>
          </w:p>
        </w:tc>
        <w:tc>
          <w:tcPr>
            <w:tcW w:w="1276" w:type="dxa"/>
            <w:shd w:val="clear" w:color="auto" w:fill="auto"/>
          </w:tcPr>
          <w:p w14:paraId="733F0AF0" w14:textId="77777777" w:rsidR="00CB4CAE" w:rsidRPr="002104B9" w:rsidRDefault="00CB4CAE" w:rsidP="002104B9">
            <w:pPr>
              <w:rPr>
                <w:sz w:val="14"/>
                <w:szCs w:val="16"/>
              </w:rPr>
            </w:pPr>
          </w:p>
        </w:tc>
        <w:tc>
          <w:tcPr>
            <w:tcW w:w="425" w:type="dxa"/>
            <w:shd w:val="clear" w:color="auto" w:fill="auto"/>
          </w:tcPr>
          <w:p w14:paraId="5493998A" w14:textId="77777777" w:rsidR="00CB4CAE" w:rsidRPr="002104B9" w:rsidRDefault="00CB4CAE" w:rsidP="002104B9">
            <w:pPr>
              <w:jc w:val="both"/>
              <w:rPr>
                <w:sz w:val="14"/>
                <w:szCs w:val="16"/>
              </w:rPr>
            </w:pPr>
          </w:p>
        </w:tc>
        <w:tc>
          <w:tcPr>
            <w:tcW w:w="850" w:type="dxa"/>
            <w:shd w:val="clear" w:color="auto" w:fill="auto"/>
          </w:tcPr>
          <w:p w14:paraId="3D7622D1" w14:textId="77777777" w:rsidR="00CB4CAE" w:rsidRPr="002104B9" w:rsidRDefault="00CB4CAE" w:rsidP="002104B9">
            <w:pPr>
              <w:jc w:val="both"/>
              <w:rPr>
                <w:sz w:val="14"/>
                <w:szCs w:val="16"/>
              </w:rPr>
            </w:pPr>
          </w:p>
        </w:tc>
        <w:tc>
          <w:tcPr>
            <w:tcW w:w="1843" w:type="dxa"/>
            <w:shd w:val="clear" w:color="auto" w:fill="auto"/>
          </w:tcPr>
          <w:p w14:paraId="7822840A" w14:textId="77777777" w:rsidR="00CB4CAE" w:rsidRPr="002104B9" w:rsidRDefault="00CB4CAE" w:rsidP="002104B9">
            <w:pPr>
              <w:jc w:val="both"/>
              <w:rPr>
                <w:sz w:val="14"/>
                <w:szCs w:val="16"/>
              </w:rPr>
            </w:pPr>
          </w:p>
        </w:tc>
      </w:tr>
      <w:tr w:rsidR="00CB4CAE" w:rsidRPr="002104B9" w14:paraId="1F22535F" w14:textId="77777777" w:rsidTr="002104B9">
        <w:tc>
          <w:tcPr>
            <w:tcW w:w="1843" w:type="dxa"/>
            <w:shd w:val="clear" w:color="auto" w:fill="auto"/>
          </w:tcPr>
          <w:p w14:paraId="5E99C45A" w14:textId="77777777" w:rsidR="00CB4CAE" w:rsidRPr="002104B9" w:rsidRDefault="00CB4CAE" w:rsidP="002104B9">
            <w:pPr>
              <w:rPr>
                <w:sz w:val="16"/>
                <w:szCs w:val="16"/>
              </w:rPr>
            </w:pPr>
            <w:r w:rsidRPr="002104B9">
              <w:rPr>
                <w:b/>
                <w:bCs/>
                <w:sz w:val="16"/>
                <w:szCs w:val="16"/>
              </w:rPr>
              <w:t>6- Procedimientos  de selección y contratación del personal</w:t>
            </w:r>
          </w:p>
        </w:tc>
        <w:tc>
          <w:tcPr>
            <w:tcW w:w="1701" w:type="dxa"/>
            <w:shd w:val="clear" w:color="auto" w:fill="auto"/>
          </w:tcPr>
          <w:p w14:paraId="4C0EA3A3" w14:textId="77777777" w:rsidR="00CB4CAE" w:rsidRPr="002104B9" w:rsidRDefault="00CB4CAE" w:rsidP="002104B9">
            <w:pPr>
              <w:rPr>
                <w:sz w:val="14"/>
                <w:szCs w:val="16"/>
              </w:rPr>
            </w:pPr>
          </w:p>
        </w:tc>
        <w:tc>
          <w:tcPr>
            <w:tcW w:w="1276" w:type="dxa"/>
            <w:shd w:val="clear" w:color="auto" w:fill="auto"/>
          </w:tcPr>
          <w:p w14:paraId="68A8701D" w14:textId="77777777" w:rsidR="00CB4CAE" w:rsidRPr="002104B9" w:rsidRDefault="00CB4CAE" w:rsidP="002104B9">
            <w:pPr>
              <w:rPr>
                <w:sz w:val="14"/>
                <w:szCs w:val="16"/>
              </w:rPr>
            </w:pPr>
          </w:p>
        </w:tc>
        <w:tc>
          <w:tcPr>
            <w:tcW w:w="1276" w:type="dxa"/>
            <w:shd w:val="clear" w:color="auto" w:fill="auto"/>
          </w:tcPr>
          <w:p w14:paraId="20E208D1" w14:textId="77777777" w:rsidR="00CB4CAE" w:rsidRPr="002104B9" w:rsidRDefault="00CB4CAE" w:rsidP="002104B9">
            <w:pPr>
              <w:rPr>
                <w:sz w:val="14"/>
                <w:szCs w:val="16"/>
              </w:rPr>
            </w:pPr>
          </w:p>
        </w:tc>
        <w:tc>
          <w:tcPr>
            <w:tcW w:w="425" w:type="dxa"/>
            <w:shd w:val="clear" w:color="auto" w:fill="auto"/>
          </w:tcPr>
          <w:p w14:paraId="1A78EC35" w14:textId="77777777" w:rsidR="00CB4CAE" w:rsidRPr="002104B9" w:rsidRDefault="00CB4CAE" w:rsidP="002104B9">
            <w:pPr>
              <w:rPr>
                <w:sz w:val="14"/>
                <w:szCs w:val="16"/>
              </w:rPr>
            </w:pPr>
          </w:p>
        </w:tc>
        <w:tc>
          <w:tcPr>
            <w:tcW w:w="850" w:type="dxa"/>
            <w:shd w:val="clear" w:color="auto" w:fill="auto"/>
          </w:tcPr>
          <w:p w14:paraId="2C0A5C29" w14:textId="77777777" w:rsidR="00CB4CAE" w:rsidRPr="002104B9" w:rsidRDefault="00CB4CAE" w:rsidP="002104B9">
            <w:pPr>
              <w:rPr>
                <w:sz w:val="14"/>
                <w:szCs w:val="16"/>
              </w:rPr>
            </w:pPr>
          </w:p>
        </w:tc>
        <w:tc>
          <w:tcPr>
            <w:tcW w:w="1843" w:type="dxa"/>
            <w:shd w:val="clear" w:color="auto" w:fill="auto"/>
          </w:tcPr>
          <w:p w14:paraId="247E5F7F" w14:textId="77777777" w:rsidR="00CB4CAE" w:rsidRPr="002104B9" w:rsidRDefault="00CB4CAE" w:rsidP="002104B9">
            <w:pPr>
              <w:rPr>
                <w:sz w:val="14"/>
                <w:szCs w:val="16"/>
              </w:rPr>
            </w:pPr>
          </w:p>
        </w:tc>
      </w:tr>
      <w:tr w:rsidR="00CB4CAE" w:rsidRPr="002104B9" w14:paraId="7E648970" w14:textId="77777777" w:rsidTr="002104B9">
        <w:tc>
          <w:tcPr>
            <w:tcW w:w="1843" w:type="dxa"/>
            <w:shd w:val="clear" w:color="auto" w:fill="auto"/>
          </w:tcPr>
          <w:p w14:paraId="02E51AE3" w14:textId="77777777" w:rsidR="00CB4CAE" w:rsidRPr="002104B9" w:rsidRDefault="00CB4CAE" w:rsidP="002104B9">
            <w:pPr>
              <w:rPr>
                <w:b/>
                <w:bCs/>
                <w:sz w:val="16"/>
                <w:szCs w:val="16"/>
              </w:rPr>
            </w:pPr>
            <w:r w:rsidRPr="002104B9">
              <w:rPr>
                <w:b/>
                <w:bCs/>
                <w:sz w:val="16"/>
                <w:szCs w:val="16"/>
              </w:rPr>
              <w:t>7-Servicios al público</w:t>
            </w:r>
          </w:p>
        </w:tc>
        <w:tc>
          <w:tcPr>
            <w:tcW w:w="1701" w:type="dxa"/>
            <w:shd w:val="clear" w:color="auto" w:fill="auto"/>
          </w:tcPr>
          <w:p w14:paraId="2A4532DC" w14:textId="77777777" w:rsidR="00CB4CAE" w:rsidRPr="002104B9" w:rsidRDefault="00CB4CAE" w:rsidP="002104B9">
            <w:pPr>
              <w:rPr>
                <w:sz w:val="14"/>
                <w:szCs w:val="16"/>
              </w:rPr>
            </w:pPr>
          </w:p>
        </w:tc>
        <w:tc>
          <w:tcPr>
            <w:tcW w:w="1276" w:type="dxa"/>
            <w:shd w:val="clear" w:color="auto" w:fill="auto"/>
          </w:tcPr>
          <w:p w14:paraId="3BBCE4D6" w14:textId="77777777" w:rsidR="00CB4CAE" w:rsidRPr="002104B9" w:rsidRDefault="00CB4CAE" w:rsidP="002104B9">
            <w:pPr>
              <w:rPr>
                <w:sz w:val="14"/>
                <w:szCs w:val="16"/>
              </w:rPr>
            </w:pPr>
          </w:p>
        </w:tc>
        <w:tc>
          <w:tcPr>
            <w:tcW w:w="1276" w:type="dxa"/>
            <w:shd w:val="clear" w:color="auto" w:fill="auto"/>
          </w:tcPr>
          <w:p w14:paraId="58A3B816" w14:textId="77777777" w:rsidR="00CB4CAE" w:rsidRPr="002104B9" w:rsidRDefault="00CB4CAE" w:rsidP="002104B9">
            <w:pPr>
              <w:rPr>
                <w:sz w:val="14"/>
                <w:szCs w:val="16"/>
              </w:rPr>
            </w:pPr>
          </w:p>
        </w:tc>
        <w:tc>
          <w:tcPr>
            <w:tcW w:w="425" w:type="dxa"/>
            <w:shd w:val="clear" w:color="auto" w:fill="auto"/>
          </w:tcPr>
          <w:p w14:paraId="1BDA15BC" w14:textId="77777777" w:rsidR="00CB4CAE" w:rsidRPr="002104B9" w:rsidRDefault="00CB4CAE" w:rsidP="002104B9">
            <w:pPr>
              <w:rPr>
                <w:sz w:val="14"/>
                <w:szCs w:val="16"/>
              </w:rPr>
            </w:pPr>
          </w:p>
        </w:tc>
        <w:tc>
          <w:tcPr>
            <w:tcW w:w="850" w:type="dxa"/>
            <w:shd w:val="clear" w:color="auto" w:fill="auto"/>
          </w:tcPr>
          <w:p w14:paraId="18809CCC" w14:textId="77777777" w:rsidR="00CB4CAE" w:rsidRPr="002104B9" w:rsidRDefault="00CB4CAE" w:rsidP="002104B9">
            <w:pPr>
              <w:rPr>
                <w:sz w:val="14"/>
                <w:szCs w:val="16"/>
              </w:rPr>
            </w:pPr>
          </w:p>
        </w:tc>
        <w:tc>
          <w:tcPr>
            <w:tcW w:w="1843" w:type="dxa"/>
            <w:shd w:val="clear" w:color="auto" w:fill="auto"/>
          </w:tcPr>
          <w:p w14:paraId="190C0D3D" w14:textId="77777777" w:rsidR="00CB4CAE" w:rsidRPr="002104B9" w:rsidRDefault="00CB4CAE" w:rsidP="002104B9">
            <w:pPr>
              <w:rPr>
                <w:sz w:val="14"/>
                <w:szCs w:val="16"/>
              </w:rPr>
            </w:pPr>
          </w:p>
        </w:tc>
      </w:tr>
      <w:tr w:rsidR="00CB4CAE" w:rsidRPr="002104B9" w14:paraId="6D5079F7" w14:textId="77777777" w:rsidTr="002104B9">
        <w:tc>
          <w:tcPr>
            <w:tcW w:w="1843" w:type="dxa"/>
            <w:shd w:val="clear" w:color="auto" w:fill="auto"/>
          </w:tcPr>
          <w:p w14:paraId="71F99B4D" w14:textId="77777777" w:rsidR="00CB4CAE" w:rsidRPr="002104B9" w:rsidRDefault="00CB4CAE" w:rsidP="002104B9">
            <w:pPr>
              <w:rPr>
                <w:b/>
                <w:bCs/>
                <w:sz w:val="16"/>
                <w:szCs w:val="16"/>
              </w:rPr>
            </w:pPr>
            <w:r w:rsidRPr="002104B9">
              <w:rPr>
                <w:b/>
                <w:bCs/>
                <w:sz w:val="16"/>
                <w:szCs w:val="16"/>
              </w:rPr>
              <w:t>8- Directorio de funcionarios</w:t>
            </w:r>
          </w:p>
        </w:tc>
        <w:tc>
          <w:tcPr>
            <w:tcW w:w="1701" w:type="dxa"/>
            <w:shd w:val="clear" w:color="auto" w:fill="auto"/>
          </w:tcPr>
          <w:p w14:paraId="0FC7BE81" w14:textId="77777777" w:rsidR="00CB4CAE" w:rsidRPr="002104B9" w:rsidRDefault="00CB4CAE" w:rsidP="002104B9">
            <w:pPr>
              <w:rPr>
                <w:sz w:val="14"/>
                <w:szCs w:val="16"/>
              </w:rPr>
            </w:pPr>
          </w:p>
        </w:tc>
        <w:tc>
          <w:tcPr>
            <w:tcW w:w="1276" w:type="dxa"/>
            <w:shd w:val="clear" w:color="auto" w:fill="auto"/>
          </w:tcPr>
          <w:p w14:paraId="7CE41322" w14:textId="77777777" w:rsidR="00CB4CAE" w:rsidRPr="002104B9" w:rsidRDefault="00CB4CAE" w:rsidP="002104B9">
            <w:pPr>
              <w:rPr>
                <w:sz w:val="14"/>
                <w:szCs w:val="16"/>
              </w:rPr>
            </w:pPr>
          </w:p>
        </w:tc>
        <w:tc>
          <w:tcPr>
            <w:tcW w:w="1276" w:type="dxa"/>
            <w:shd w:val="clear" w:color="auto" w:fill="auto"/>
          </w:tcPr>
          <w:p w14:paraId="54BEE900" w14:textId="77777777" w:rsidR="00CB4CAE" w:rsidRPr="002104B9" w:rsidRDefault="00CB4CAE" w:rsidP="002104B9">
            <w:pPr>
              <w:rPr>
                <w:sz w:val="14"/>
                <w:szCs w:val="16"/>
              </w:rPr>
            </w:pPr>
          </w:p>
        </w:tc>
        <w:tc>
          <w:tcPr>
            <w:tcW w:w="425" w:type="dxa"/>
            <w:shd w:val="clear" w:color="auto" w:fill="auto"/>
          </w:tcPr>
          <w:p w14:paraId="3AFD8356" w14:textId="77777777" w:rsidR="00CB4CAE" w:rsidRPr="002104B9" w:rsidRDefault="00CB4CAE" w:rsidP="002104B9">
            <w:pPr>
              <w:rPr>
                <w:sz w:val="14"/>
                <w:szCs w:val="16"/>
              </w:rPr>
            </w:pPr>
          </w:p>
        </w:tc>
        <w:tc>
          <w:tcPr>
            <w:tcW w:w="850" w:type="dxa"/>
            <w:shd w:val="clear" w:color="auto" w:fill="auto"/>
          </w:tcPr>
          <w:p w14:paraId="2AA44805" w14:textId="77777777" w:rsidR="00CB4CAE" w:rsidRPr="002104B9" w:rsidRDefault="00CB4CAE" w:rsidP="002104B9">
            <w:pPr>
              <w:rPr>
                <w:sz w:val="14"/>
                <w:szCs w:val="16"/>
              </w:rPr>
            </w:pPr>
          </w:p>
        </w:tc>
        <w:tc>
          <w:tcPr>
            <w:tcW w:w="1843" w:type="dxa"/>
            <w:shd w:val="clear" w:color="auto" w:fill="auto"/>
          </w:tcPr>
          <w:p w14:paraId="7B6BB01E" w14:textId="77777777" w:rsidR="00CB4CAE" w:rsidRPr="002104B9" w:rsidRDefault="00CB4CAE" w:rsidP="002104B9">
            <w:pPr>
              <w:rPr>
                <w:sz w:val="14"/>
                <w:szCs w:val="16"/>
              </w:rPr>
            </w:pPr>
          </w:p>
        </w:tc>
      </w:tr>
      <w:tr w:rsidR="00CB4CAE" w:rsidRPr="002104B9" w14:paraId="1C67CCD2" w14:textId="77777777" w:rsidTr="002104B9">
        <w:tc>
          <w:tcPr>
            <w:tcW w:w="1843" w:type="dxa"/>
            <w:shd w:val="clear" w:color="auto" w:fill="auto"/>
          </w:tcPr>
          <w:p w14:paraId="4363D75D" w14:textId="77777777" w:rsidR="00CB4CAE" w:rsidRPr="002104B9" w:rsidRDefault="00CB4CAE" w:rsidP="002104B9">
            <w:pPr>
              <w:rPr>
                <w:b/>
                <w:bCs/>
                <w:sz w:val="16"/>
                <w:szCs w:val="16"/>
              </w:rPr>
            </w:pPr>
            <w:r w:rsidRPr="002104B9">
              <w:rPr>
                <w:b/>
                <w:bCs/>
                <w:sz w:val="16"/>
                <w:szCs w:val="16"/>
              </w:rPr>
              <w:t>9- Listado de asesores</w:t>
            </w:r>
          </w:p>
        </w:tc>
        <w:tc>
          <w:tcPr>
            <w:tcW w:w="1701" w:type="dxa"/>
            <w:shd w:val="clear" w:color="auto" w:fill="auto"/>
          </w:tcPr>
          <w:p w14:paraId="6849F482" w14:textId="77777777" w:rsidR="00CB4CAE" w:rsidRPr="002104B9" w:rsidRDefault="00CB4CAE" w:rsidP="002104B9">
            <w:pPr>
              <w:rPr>
                <w:sz w:val="14"/>
                <w:szCs w:val="16"/>
              </w:rPr>
            </w:pPr>
          </w:p>
        </w:tc>
        <w:tc>
          <w:tcPr>
            <w:tcW w:w="1276" w:type="dxa"/>
            <w:shd w:val="clear" w:color="auto" w:fill="auto"/>
          </w:tcPr>
          <w:p w14:paraId="78360460" w14:textId="77777777" w:rsidR="00CB4CAE" w:rsidRPr="002104B9" w:rsidRDefault="00CB4CAE" w:rsidP="002104B9">
            <w:pPr>
              <w:rPr>
                <w:sz w:val="14"/>
                <w:szCs w:val="16"/>
              </w:rPr>
            </w:pPr>
          </w:p>
        </w:tc>
        <w:tc>
          <w:tcPr>
            <w:tcW w:w="1276" w:type="dxa"/>
            <w:shd w:val="clear" w:color="auto" w:fill="auto"/>
          </w:tcPr>
          <w:p w14:paraId="4B52DF52" w14:textId="77777777" w:rsidR="00CB4CAE" w:rsidRPr="002104B9" w:rsidRDefault="00CB4CAE" w:rsidP="002104B9">
            <w:pPr>
              <w:rPr>
                <w:sz w:val="14"/>
                <w:szCs w:val="16"/>
              </w:rPr>
            </w:pPr>
          </w:p>
        </w:tc>
        <w:tc>
          <w:tcPr>
            <w:tcW w:w="425" w:type="dxa"/>
            <w:shd w:val="clear" w:color="auto" w:fill="auto"/>
          </w:tcPr>
          <w:p w14:paraId="454E1DC9" w14:textId="77777777" w:rsidR="00CB4CAE" w:rsidRPr="002104B9" w:rsidRDefault="00CB4CAE" w:rsidP="002104B9">
            <w:pPr>
              <w:rPr>
                <w:sz w:val="14"/>
                <w:szCs w:val="16"/>
              </w:rPr>
            </w:pPr>
          </w:p>
        </w:tc>
        <w:tc>
          <w:tcPr>
            <w:tcW w:w="850" w:type="dxa"/>
            <w:shd w:val="clear" w:color="auto" w:fill="auto"/>
          </w:tcPr>
          <w:p w14:paraId="60D98F6B" w14:textId="77777777" w:rsidR="00CB4CAE" w:rsidRPr="002104B9" w:rsidRDefault="00CB4CAE" w:rsidP="002104B9">
            <w:pPr>
              <w:rPr>
                <w:sz w:val="14"/>
                <w:szCs w:val="16"/>
              </w:rPr>
            </w:pPr>
          </w:p>
        </w:tc>
        <w:tc>
          <w:tcPr>
            <w:tcW w:w="1843" w:type="dxa"/>
            <w:shd w:val="clear" w:color="auto" w:fill="auto"/>
          </w:tcPr>
          <w:p w14:paraId="155FEF30" w14:textId="77777777" w:rsidR="00CB4CAE" w:rsidRPr="002104B9" w:rsidRDefault="00CB4CAE" w:rsidP="002104B9">
            <w:pPr>
              <w:rPr>
                <w:sz w:val="14"/>
                <w:szCs w:val="16"/>
              </w:rPr>
            </w:pPr>
          </w:p>
        </w:tc>
      </w:tr>
      <w:tr w:rsidR="00CB4CAE" w:rsidRPr="002104B9" w14:paraId="220B502F" w14:textId="77777777" w:rsidTr="002104B9">
        <w:tc>
          <w:tcPr>
            <w:tcW w:w="1843" w:type="dxa"/>
            <w:shd w:val="clear" w:color="auto" w:fill="auto"/>
          </w:tcPr>
          <w:p w14:paraId="55295999" w14:textId="77777777" w:rsidR="00CB4CAE" w:rsidRPr="002104B9" w:rsidRDefault="00CB4CAE" w:rsidP="002104B9">
            <w:pPr>
              <w:rPr>
                <w:b/>
                <w:bCs/>
                <w:sz w:val="16"/>
                <w:szCs w:val="16"/>
              </w:rPr>
            </w:pPr>
            <w:r w:rsidRPr="002104B9">
              <w:rPr>
                <w:b/>
                <w:bCs/>
                <w:sz w:val="16"/>
                <w:szCs w:val="16"/>
              </w:rPr>
              <w:t>10-Plan Operativo Anual</w:t>
            </w:r>
          </w:p>
        </w:tc>
        <w:tc>
          <w:tcPr>
            <w:tcW w:w="1701" w:type="dxa"/>
            <w:shd w:val="clear" w:color="auto" w:fill="auto"/>
          </w:tcPr>
          <w:p w14:paraId="2E5F1D19" w14:textId="77777777" w:rsidR="00CB4CAE" w:rsidRPr="002104B9" w:rsidRDefault="00CB4CAE" w:rsidP="002104B9">
            <w:pPr>
              <w:rPr>
                <w:sz w:val="14"/>
                <w:szCs w:val="16"/>
              </w:rPr>
            </w:pPr>
          </w:p>
        </w:tc>
        <w:tc>
          <w:tcPr>
            <w:tcW w:w="1276" w:type="dxa"/>
            <w:shd w:val="clear" w:color="auto" w:fill="auto"/>
          </w:tcPr>
          <w:p w14:paraId="11EC0BBF" w14:textId="77777777" w:rsidR="00CB4CAE" w:rsidRPr="002104B9" w:rsidRDefault="00CB4CAE" w:rsidP="002104B9">
            <w:pPr>
              <w:rPr>
                <w:sz w:val="14"/>
                <w:szCs w:val="16"/>
              </w:rPr>
            </w:pPr>
          </w:p>
        </w:tc>
        <w:tc>
          <w:tcPr>
            <w:tcW w:w="1276" w:type="dxa"/>
            <w:shd w:val="clear" w:color="auto" w:fill="auto"/>
          </w:tcPr>
          <w:p w14:paraId="278B52B0" w14:textId="77777777" w:rsidR="00CB4CAE" w:rsidRPr="002104B9" w:rsidRDefault="00CB4CAE" w:rsidP="002104B9">
            <w:pPr>
              <w:rPr>
                <w:sz w:val="14"/>
                <w:szCs w:val="16"/>
              </w:rPr>
            </w:pPr>
          </w:p>
        </w:tc>
        <w:tc>
          <w:tcPr>
            <w:tcW w:w="425" w:type="dxa"/>
            <w:shd w:val="clear" w:color="auto" w:fill="auto"/>
          </w:tcPr>
          <w:p w14:paraId="26EFFB89" w14:textId="77777777" w:rsidR="00CB4CAE" w:rsidRPr="002104B9" w:rsidRDefault="00CB4CAE" w:rsidP="002104B9">
            <w:pPr>
              <w:rPr>
                <w:sz w:val="14"/>
                <w:szCs w:val="16"/>
              </w:rPr>
            </w:pPr>
          </w:p>
        </w:tc>
        <w:tc>
          <w:tcPr>
            <w:tcW w:w="850" w:type="dxa"/>
            <w:shd w:val="clear" w:color="auto" w:fill="auto"/>
          </w:tcPr>
          <w:p w14:paraId="5F918930" w14:textId="77777777" w:rsidR="00CB4CAE" w:rsidRPr="002104B9" w:rsidRDefault="00CB4CAE" w:rsidP="002104B9">
            <w:pPr>
              <w:rPr>
                <w:sz w:val="14"/>
                <w:szCs w:val="16"/>
              </w:rPr>
            </w:pPr>
          </w:p>
        </w:tc>
        <w:tc>
          <w:tcPr>
            <w:tcW w:w="1843" w:type="dxa"/>
            <w:shd w:val="clear" w:color="auto" w:fill="auto"/>
          </w:tcPr>
          <w:p w14:paraId="6D48EF25" w14:textId="77777777" w:rsidR="00CB4CAE" w:rsidRPr="002104B9" w:rsidRDefault="00CB4CAE" w:rsidP="002104B9">
            <w:pPr>
              <w:rPr>
                <w:sz w:val="14"/>
                <w:szCs w:val="16"/>
              </w:rPr>
            </w:pPr>
          </w:p>
        </w:tc>
      </w:tr>
      <w:tr w:rsidR="00CB4CAE" w:rsidRPr="002104B9" w14:paraId="3E54C7CF" w14:textId="77777777" w:rsidTr="002104B9">
        <w:tc>
          <w:tcPr>
            <w:tcW w:w="1843" w:type="dxa"/>
            <w:shd w:val="clear" w:color="auto" w:fill="auto"/>
          </w:tcPr>
          <w:p w14:paraId="270FEABA" w14:textId="77777777" w:rsidR="00CB4CAE" w:rsidRPr="002104B9" w:rsidRDefault="00CB4CAE" w:rsidP="002104B9">
            <w:pPr>
              <w:rPr>
                <w:b/>
                <w:bCs/>
                <w:sz w:val="16"/>
                <w:szCs w:val="16"/>
              </w:rPr>
            </w:pPr>
            <w:r w:rsidRPr="002104B9">
              <w:rPr>
                <w:b/>
                <w:bCs/>
                <w:sz w:val="16"/>
                <w:szCs w:val="16"/>
              </w:rPr>
              <w:t>11- Planes de Restructuración y Modernización</w:t>
            </w:r>
          </w:p>
        </w:tc>
        <w:tc>
          <w:tcPr>
            <w:tcW w:w="1701" w:type="dxa"/>
            <w:shd w:val="clear" w:color="auto" w:fill="auto"/>
          </w:tcPr>
          <w:p w14:paraId="28AC9845" w14:textId="77777777" w:rsidR="00CB4CAE" w:rsidRPr="002104B9" w:rsidRDefault="00CB4CAE" w:rsidP="002104B9">
            <w:pPr>
              <w:rPr>
                <w:sz w:val="14"/>
                <w:szCs w:val="16"/>
              </w:rPr>
            </w:pPr>
          </w:p>
        </w:tc>
        <w:tc>
          <w:tcPr>
            <w:tcW w:w="1276" w:type="dxa"/>
            <w:shd w:val="clear" w:color="auto" w:fill="auto"/>
          </w:tcPr>
          <w:p w14:paraId="005A5979" w14:textId="77777777" w:rsidR="00CB4CAE" w:rsidRPr="002104B9" w:rsidRDefault="00CB4CAE" w:rsidP="002104B9">
            <w:pPr>
              <w:rPr>
                <w:sz w:val="14"/>
                <w:szCs w:val="16"/>
              </w:rPr>
            </w:pPr>
          </w:p>
        </w:tc>
        <w:tc>
          <w:tcPr>
            <w:tcW w:w="1276" w:type="dxa"/>
            <w:shd w:val="clear" w:color="auto" w:fill="auto"/>
          </w:tcPr>
          <w:p w14:paraId="25273899" w14:textId="77777777" w:rsidR="00CB4CAE" w:rsidRPr="002104B9" w:rsidRDefault="00CB4CAE" w:rsidP="002104B9">
            <w:pPr>
              <w:rPr>
                <w:sz w:val="14"/>
                <w:szCs w:val="16"/>
              </w:rPr>
            </w:pPr>
          </w:p>
        </w:tc>
        <w:tc>
          <w:tcPr>
            <w:tcW w:w="425" w:type="dxa"/>
            <w:shd w:val="clear" w:color="auto" w:fill="auto"/>
          </w:tcPr>
          <w:p w14:paraId="6CB2FD8D" w14:textId="77777777" w:rsidR="00CB4CAE" w:rsidRPr="002104B9" w:rsidRDefault="00CB4CAE" w:rsidP="002104B9">
            <w:pPr>
              <w:rPr>
                <w:sz w:val="14"/>
                <w:szCs w:val="16"/>
              </w:rPr>
            </w:pPr>
          </w:p>
        </w:tc>
        <w:tc>
          <w:tcPr>
            <w:tcW w:w="850" w:type="dxa"/>
            <w:shd w:val="clear" w:color="auto" w:fill="auto"/>
          </w:tcPr>
          <w:p w14:paraId="29B60CC0" w14:textId="77777777" w:rsidR="00CB4CAE" w:rsidRPr="002104B9" w:rsidRDefault="00CB4CAE" w:rsidP="002104B9">
            <w:pPr>
              <w:rPr>
                <w:sz w:val="14"/>
                <w:szCs w:val="16"/>
              </w:rPr>
            </w:pPr>
          </w:p>
        </w:tc>
        <w:tc>
          <w:tcPr>
            <w:tcW w:w="1843" w:type="dxa"/>
            <w:shd w:val="clear" w:color="auto" w:fill="auto"/>
          </w:tcPr>
          <w:p w14:paraId="4813E569" w14:textId="77777777" w:rsidR="00CB4CAE" w:rsidRPr="002104B9" w:rsidRDefault="00CB4CAE" w:rsidP="002104B9">
            <w:pPr>
              <w:rPr>
                <w:sz w:val="14"/>
                <w:szCs w:val="16"/>
              </w:rPr>
            </w:pPr>
          </w:p>
        </w:tc>
      </w:tr>
      <w:tr w:rsidR="00CB4CAE" w:rsidRPr="002104B9" w14:paraId="6D7B400D" w14:textId="77777777" w:rsidTr="002104B9">
        <w:tc>
          <w:tcPr>
            <w:tcW w:w="1843" w:type="dxa"/>
            <w:shd w:val="clear" w:color="auto" w:fill="auto"/>
          </w:tcPr>
          <w:p w14:paraId="558221CC" w14:textId="77777777" w:rsidR="00CB4CAE" w:rsidRPr="002104B9" w:rsidRDefault="00CB4CAE" w:rsidP="002104B9">
            <w:pPr>
              <w:rPr>
                <w:b/>
                <w:bCs/>
                <w:sz w:val="16"/>
                <w:szCs w:val="16"/>
              </w:rPr>
            </w:pPr>
            <w:r w:rsidRPr="002104B9">
              <w:rPr>
                <w:b/>
                <w:bCs/>
                <w:sz w:val="16"/>
                <w:szCs w:val="16"/>
              </w:rPr>
              <w:t>12- Memorias de labores</w:t>
            </w:r>
          </w:p>
        </w:tc>
        <w:tc>
          <w:tcPr>
            <w:tcW w:w="1701" w:type="dxa"/>
            <w:shd w:val="clear" w:color="auto" w:fill="auto"/>
          </w:tcPr>
          <w:p w14:paraId="7C576187" w14:textId="77777777" w:rsidR="00CB4CAE" w:rsidRPr="002104B9" w:rsidRDefault="00CB4CAE" w:rsidP="002104B9">
            <w:pPr>
              <w:rPr>
                <w:sz w:val="14"/>
                <w:szCs w:val="16"/>
              </w:rPr>
            </w:pPr>
          </w:p>
        </w:tc>
        <w:tc>
          <w:tcPr>
            <w:tcW w:w="1276" w:type="dxa"/>
            <w:shd w:val="clear" w:color="auto" w:fill="auto"/>
          </w:tcPr>
          <w:p w14:paraId="3F4570C1" w14:textId="77777777" w:rsidR="00CB4CAE" w:rsidRPr="002104B9" w:rsidRDefault="00CB4CAE" w:rsidP="002104B9">
            <w:pPr>
              <w:rPr>
                <w:sz w:val="14"/>
                <w:szCs w:val="16"/>
              </w:rPr>
            </w:pPr>
          </w:p>
        </w:tc>
        <w:tc>
          <w:tcPr>
            <w:tcW w:w="1276" w:type="dxa"/>
            <w:shd w:val="clear" w:color="auto" w:fill="auto"/>
          </w:tcPr>
          <w:p w14:paraId="66036790" w14:textId="77777777" w:rsidR="00CB4CAE" w:rsidRPr="002104B9" w:rsidRDefault="00CB4CAE" w:rsidP="002104B9">
            <w:pPr>
              <w:rPr>
                <w:sz w:val="14"/>
                <w:szCs w:val="16"/>
              </w:rPr>
            </w:pPr>
          </w:p>
        </w:tc>
        <w:tc>
          <w:tcPr>
            <w:tcW w:w="425" w:type="dxa"/>
            <w:shd w:val="clear" w:color="auto" w:fill="auto"/>
          </w:tcPr>
          <w:p w14:paraId="2BA8FC25" w14:textId="77777777" w:rsidR="00CB4CAE" w:rsidRPr="002104B9" w:rsidRDefault="00CB4CAE" w:rsidP="002104B9">
            <w:pPr>
              <w:rPr>
                <w:sz w:val="14"/>
                <w:szCs w:val="16"/>
              </w:rPr>
            </w:pPr>
          </w:p>
        </w:tc>
        <w:tc>
          <w:tcPr>
            <w:tcW w:w="850" w:type="dxa"/>
            <w:shd w:val="clear" w:color="auto" w:fill="auto"/>
          </w:tcPr>
          <w:p w14:paraId="0CDDE273" w14:textId="77777777" w:rsidR="00CB4CAE" w:rsidRPr="002104B9" w:rsidRDefault="00CB4CAE" w:rsidP="002104B9">
            <w:pPr>
              <w:rPr>
                <w:sz w:val="14"/>
                <w:szCs w:val="16"/>
              </w:rPr>
            </w:pPr>
          </w:p>
        </w:tc>
        <w:tc>
          <w:tcPr>
            <w:tcW w:w="1843" w:type="dxa"/>
            <w:shd w:val="clear" w:color="auto" w:fill="auto"/>
          </w:tcPr>
          <w:p w14:paraId="3745026F" w14:textId="77777777" w:rsidR="00CB4CAE" w:rsidRPr="002104B9" w:rsidRDefault="00CB4CAE" w:rsidP="002104B9">
            <w:pPr>
              <w:rPr>
                <w:sz w:val="14"/>
                <w:szCs w:val="16"/>
              </w:rPr>
            </w:pPr>
          </w:p>
        </w:tc>
      </w:tr>
      <w:tr w:rsidR="00CB4CAE" w:rsidRPr="002104B9" w14:paraId="2EE54276" w14:textId="77777777" w:rsidTr="002104B9">
        <w:tc>
          <w:tcPr>
            <w:tcW w:w="1843" w:type="dxa"/>
            <w:shd w:val="clear" w:color="auto" w:fill="auto"/>
          </w:tcPr>
          <w:p w14:paraId="2C5529DC" w14:textId="77777777" w:rsidR="00CB4CAE" w:rsidRPr="002104B9" w:rsidRDefault="00CB4CAE" w:rsidP="002104B9">
            <w:pPr>
              <w:rPr>
                <w:b/>
                <w:bCs/>
                <w:sz w:val="16"/>
                <w:szCs w:val="16"/>
              </w:rPr>
            </w:pPr>
            <w:r w:rsidRPr="002104B9">
              <w:rPr>
                <w:b/>
                <w:bCs/>
                <w:sz w:val="16"/>
                <w:szCs w:val="16"/>
              </w:rPr>
              <w:t>13- Informes exigidos por disposición legal</w:t>
            </w:r>
          </w:p>
        </w:tc>
        <w:tc>
          <w:tcPr>
            <w:tcW w:w="1701" w:type="dxa"/>
            <w:shd w:val="clear" w:color="auto" w:fill="auto"/>
          </w:tcPr>
          <w:p w14:paraId="5A33AF91" w14:textId="77777777" w:rsidR="00CB4CAE" w:rsidRPr="002104B9" w:rsidRDefault="00CB4CAE" w:rsidP="002104B9">
            <w:pPr>
              <w:rPr>
                <w:sz w:val="14"/>
                <w:szCs w:val="16"/>
              </w:rPr>
            </w:pPr>
          </w:p>
        </w:tc>
        <w:tc>
          <w:tcPr>
            <w:tcW w:w="1276" w:type="dxa"/>
            <w:shd w:val="clear" w:color="auto" w:fill="auto"/>
          </w:tcPr>
          <w:p w14:paraId="0BE334EE" w14:textId="77777777" w:rsidR="00CB4CAE" w:rsidRPr="002104B9" w:rsidRDefault="00CB4CAE" w:rsidP="002104B9">
            <w:pPr>
              <w:rPr>
                <w:sz w:val="14"/>
                <w:szCs w:val="16"/>
              </w:rPr>
            </w:pPr>
          </w:p>
        </w:tc>
        <w:tc>
          <w:tcPr>
            <w:tcW w:w="1276" w:type="dxa"/>
            <w:shd w:val="clear" w:color="auto" w:fill="auto"/>
          </w:tcPr>
          <w:p w14:paraId="26724D7A" w14:textId="77777777" w:rsidR="00CB4CAE" w:rsidRPr="002104B9" w:rsidRDefault="00CB4CAE" w:rsidP="002104B9">
            <w:pPr>
              <w:rPr>
                <w:sz w:val="14"/>
                <w:szCs w:val="16"/>
              </w:rPr>
            </w:pPr>
          </w:p>
        </w:tc>
        <w:tc>
          <w:tcPr>
            <w:tcW w:w="425" w:type="dxa"/>
            <w:shd w:val="clear" w:color="auto" w:fill="auto"/>
          </w:tcPr>
          <w:p w14:paraId="0A1311F2" w14:textId="77777777" w:rsidR="00CB4CAE" w:rsidRPr="002104B9" w:rsidRDefault="00CB4CAE" w:rsidP="002104B9">
            <w:pPr>
              <w:rPr>
                <w:sz w:val="14"/>
                <w:szCs w:val="16"/>
              </w:rPr>
            </w:pPr>
          </w:p>
        </w:tc>
        <w:tc>
          <w:tcPr>
            <w:tcW w:w="850" w:type="dxa"/>
            <w:shd w:val="clear" w:color="auto" w:fill="auto"/>
          </w:tcPr>
          <w:p w14:paraId="18A4357A" w14:textId="77777777" w:rsidR="00CB4CAE" w:rsidRPr="002104B9" w:rsidRDefault="00CB4CAE" w:rsidP="002104B9">
            <w:pPr>
              <w:rPr>
                <w:sz w:val="14"/>
                <w:szCs w:val="16"/>
              </w:rPr>
            </w:pPr>
          </w:p>
        </w:tc>
        <w:tc>
          <w:tcPr>
            <w:tcW w:w="1843" w:type="dxa"/>
            <w:shd w:val="clear" w:color="auto" w:fill="auto"/>
          </w:tcPr>
          <w:p w14:paraId="6EA44483" w14:textId="77777777" w:rsidR="00CB4CAE" w:rsidRPr="002104B9" w:rsidRDefault="00CB4CAE" w:rsidP="002104B9">
            <w:pPr>
              <w:rPr>
                <w:sz w:val="14"/>
                <w:szCs w:val="16"/>
              </w:rPr>
            </w:pPr>
          </w:p>
        </w:tc>
      </w:tr>
      <w:tr w:rsidR="00CB4CAE" w:rsidRPr="002104B9" w14:paraId="12AC162E" w14:textId="77777777" w:rsidTr="002104B9">
        <w:tc>
          <w:tcPr>
            <w:tcW w:w="1843" w:type="dxa"/>
            <w:shd w:val="clear" w:color="auto" w:fill="auto"/>
          </w:tcPr>
          <w:p w14:paraId="2C337FDC" w14:textId="77777777" w:rsidR="00CB4CAE" w:rsidRPr="002104B9" w:rsidRDefault="00CB4CAE" w:rsidP="002104B9">
            <w:pPr>
              <w:rPr>
                <w:b/>
                <w:bCs/>
                <w:sz w:val="16"/>
                <w:szCs w:val="16"/>
              </w:rPr>
            </w:pPr>
            <w:r w:rsidRPr="002104B9">
              <w:rPr>
                <w:b/>
                <w:bCs/>
                <w:sz w:val="16"/>
                <w:szCs w:val="16"/>
              </w:rPr>
              <w:t>14- Obras en ejecución</w:t>
            </w:r>
          </w:p>
        </w:tc>
        <w:tc>
          <w:tcPr>
            <w:tcW w:w="1701" w:type="dxa"/>
            <w:shd w:val="clear" w:color="auto" w:fill="auto"/>
          </w:tcPr>
          <w:p w14:paraId="4EBCF057" w14:textId="77777777" w:rsidR="00CB4CAE" w:rsidRPr="002104B9" w:rsidRDefault="00CB4CAE" w:rsidP="002104B9">
            <w:pPr>
              <w:rPr>
                <w:sz w:val="14"/>
                <w:szCs w:val="16"/>
              </w:rPr>
            </w:pPr>
          </w:p>
        </w:tc>
        <w:tc>
          <w:tcPr>
            <w:tcW w:w="1276" w:type="dxa"/>
            <w:shd w:val="clear" w:color="auto" w:fill="auto"/>
          </w:tcPr>
          <w:p w14:paraId="415D1624" w14:textId="77777777" w:rsidR="00CB4CAE" w:rsidRPr="002104B9" w:rsidRDefault="00CB4CAE" w:rsidP="002104B9">
            <w:pPr>
              <w:rPr>
                <w:sz w:val="14"/>
                <w:szCs w:val="16"/>
              </w:rPr>
            </w:pPr>
          </w:p>
        </w:tc>
        <w:tc>
          <w:tcPr>
            <w:tcW w:w="1276" w:type="dxa"/>
            <w:shd w:val="clear" w:color="auto" w:fill="auto"/>
          </w:tcPr>
          <w:p w14:paraId="2B27496F" w14:textId="77777777" w:rsidR="00CB4CAE" w:rsidRPr="002104B9" w:rsidRDefault="00CB4CAE" w:rsidP="002104B9">
            <w:pPr>
              <w:rPr>
                <w:sz w:val="14"/>
                <w:szCs w:val="16"/>
              </w:rPr>
            </w:pPr>
          </w:p>
        </w:tc>
        <w:tc>
          <w:tcPr>
            <w:tcW w:w="425" w:type="dxa"/>
            <w:shd w:val="clear" w:color="auto" w:fill="auto"/>
          </w:tcPr>
          <w:p w14:paraId="1D38DF73" w14:textId="77777777" w:rsidR="00CB4CAE" w:rsidRPr="002104B9" w:rsidRDefault="00CB4CAE" w:rsidP="002104B9">
            <w:pPr>
              <w:rPr>
                <w:sz w:val="14"/>
                <w:szCs w:val="16"/>
              </w:rPr>
            </w:pPr>
          </w:p>
        </w:tc>
        <w:tc>
          <w:tcPr>
            <w:tcW w:w="850" w:type="dxa"/>
            <w:shd w:val="clear" w:color="auto" w:fill="auto"/>
          </w:tcPr>
          <w:p w14:paraId="29E0F421" w14:textId="77777777" w:rsidR="00CB4CAE" w:rsidRPr="002104B9" w:rsidRDefault="00CB4CAE" w:rsidP="002104B9">
            <w:pPr>
              <w:rPr>
                <w:sz w:val="14"/>
                <w:szCs w:val="16"/>
              </w:rPr>
            </w:pPr>
          </w:p>
        </w:tc>
        <w:tc>
          <w:tcPr>
            <w:tcW w:w="1843" w:type="dxa"/>
            <w:shd w:val="clear" w:color="auto" w:fill="auto"/>
          </w:tcPr>
          <w:p w14:paraId="3602560E" w14:textId="77777777" w:rsidR="00CB4CAE" w:rsidRPr="002104B9" w:rsidRDefault="00CB4CAE" w:rsidP="002104B9">
            <w:pPr>
              <w:rPr>
                <w:sz w:val="14"/>
                <w:szCs w:val="16"/>
              </w:rPr>
            </w:pPr>
          </w:p>
        </w:tc>
      </w:tr>
      <w:tr w:rsidR="00CB4CAE" w:rsidRPr="002104B9" w14:paraId="3816E305" w14:textId="77777777" w:rsidTr="002104B9">
        <w:tc>
          <w:tcPr>
            <w:tcW w:w="1843" w:type="dxa"/>
            <w:shd w:val="clear" w:color="auto" w:fill="auto"/>
          </w:tcPr>
          <w:p w14:paraId="6EDB93F0" w14:textId="77777777" w:rsidR="00CB4CAE" w:rsidRPr="002104B9" w:rsidRDefault="00CB4CAE" w:rsidP="002104B9">
            <w:pPr>
              <w:rPr>
                <w:b/>
                <w:bCs/>
                <w:sz w:val="16"/>
                <w:szCs w:val="16"/>
              </w:rPr>
            </w:pPr>
            <w:r w:rsidRPr="002104B9">
              <w:rPr>
                <w:b/>
                <w:bCs/>
                <w:sz w:val="16"/>
                <w:szCs w:val="16"/>
              </w:rPr>
              <w:t>15- Estadísticas</w:t>
            </w:r>
          </w:p>
        </w:tc>
        <w:tc>
          <w:tcPr>
            <w:tcW w:w="1701" w:type="dxa"/>
            <w:shd w:val="clear" w:color="auto" w:fill="auto"/>
          </w:tcPr>
          <w:p w14:paraId="78C744FC" w14:textId="77777777" w:rsidR="00CB4CAE" w:rsidRPr="002104B9" w:rsidRDefault="00CB4CAE" w:rsidP="002104B9">
            <w:pPr>
              <w:rPr>
                <w:sz w:val="14"/>
                <w:szCs w:val="16"/>
              </w:rPr>
            </w:pPr>
          </w:p>
        </w:tc>
        <w:tc>
          <w:tcPr>
            <w:tcW w:w="1276" w:type="dxa"/>
            <w:shd w:val="clear" w:color="auto" w:fill="auto"/>
          </w:tcPr>
          <w:p w14:paraId="0FAE7FD8" w14:textId="77777777" w:rsidR="00CB4CAE" w:rsidRPr="002104B9" w:rsidRDefault="00CB4CAE" w:rsidP="002104B9">
            <w:pPr>
              <w:rPr>
                <w:sz w:val="14"/>
                <w:szCs w:val="16"/>
              </w:rPr>
            </w:pPr>
          </w:p>
        </w:tc>
        <w:tc>
          <w:tcPr>
            <w:tcW w:w="1276" w:type="dxa"/>
            <w:shd w:val="clear" w:color="auto" w:fill="auto"/>
          </w:tcPr>
          <w:p w14:paraId="346B4488" w14:textId="77777777" w:rsidR="00CB4CAE" w:rsidRPr="002104B9" w:rsidRDefault="00CB4CAE" w:rsidP="002104B9">
            <w:pPr>
              <w:rPr>
                <w:sz w:val="14"/>
                <w:szCs w:val="16"/>
              </w:rPr>
            </w:pPr>
          </w:p>
        </w:tc>
        <w:tc>
          <w:tcPr>
            <w:tcW w:w="425" w:type="dxa"/>
            <w:shd w:val="clear" w:color="auto" w:fill="auto"/>
          </w:tcPr>
          <w:p w14:paraId="1230DEB0" w14:textId="77777777" w:rsidR="00CB4CAE" w:rsidRPr="002104B9" w:rsidRDefault="00CB4CAE" w:rsidP="002104B9">
            <w:pPr>
              <w:rPr>
                <w:sz w:val="14"/>
                <w:szCs w:val="16"/>
              </w:rPr>
            </w:pPr>
          </w:p>
        </w:tc>
        <w:tc>
          <w:tcPr>
            <w:tcW w:w="850" w:type="dxa"/>
            <w:shd w:val="clear" w:color="auto" w:fill="auto"/>
          </w:tcPr>
          <w:p w14:paraId="77DBD223" w14:textId="77777777" w:rsidR="00CB4CAE" w:rsidRPr="002104B9" w:rsidRDefault="00CB4CAE" w:rsidP="002104B9">
            <w:pPr>
              <w:rPr>
                <w:sz w:val="14"/>
                <w:szCs w:val="16"/>
              </w:rPr>
            </w:pPr>
          </w:p>
        </w:tc>
        <w:tc>
          <w:tcPr>
            <w:tcW w:w="1843" w:type="dxa"/>
            <w:shd w:val="clear" w:color="auto" w:fill="auto"/>
          </w:tcPr>
          <w:p w14:paraId="47197E81" w14:textId="77777777" w:rsidR="00CB4CAE" w:rsidRPr="002104B9" w:rsidRDefault="00CB4CAE" w:rsidP="002104B9">
            <w:pPr>
              <w:rPr>
                <w:sz w:val="14"/>
                <w:szCs w:val="16"/>
              </w:rPr>
            </w:pPr>
          </w:p>
        </w:tc>
      </w:tr>
      <w:tr w:rsidR="00CB4CAE" w:rsidRPr="002104B9" w14:paraId="7F34C148" w14:textId="77777777" w:rsidTr="002104B9">
        <w:tc>
          <w:tcPr>
            <w:tcW w:w="1843" w:type="dxa"/>
            <w:shd w:val="clear" w:color="auto" w:fill="auto"/>
          </w:tcPr>
          <w:p w14:paraId="61100D95" w14:textId="77777777" w:rsidR="00CB4CAE" w:rsidRPr="002104B9" w:rsidRDefault="00CB4CAE" w:rsidP="002104B9">
            <w:pPr>
              <w:rPr>
                <w:b/>
                <w:bCs/>
                <w:sz w:val="16"/>
                <w:szCs w:val="16"/>
              </w:rPr>
            </w:pPr>
            <w:r w:rsidRPr="002104B9">
              <w:rPr>
                <w:b/>
                <w:bCs/>
                <w:sz w:val="16"/>
                <w:szCs w:val="16"/>
              </w:rPr>
              <w:t>16- Otra información de Interés</w:t>
            </w:r>
          </w:p>
        </w:tc>
        <w:tc>
          <w:tcPr>
            <w:tcW w:w="1701" w:type="dxa"/>
            <w:shd w:val="clear" w:color="auto" w:fill="auto"/>
          </w:tcPr>
          <w:p w14:paraId="3FE5F401" w14:textId="77777777" w:rsidR="00CB4CAE" w:rsidRPr="002104B9" w:rsidRDefault="00CB4CAE" w:rsidP="002104B9">
            <w:pPr>
              <w:rPr>
                <w:sz w:val="14"/>
                <w:szCs w:val="16"/>
              </w:rPr>
            </w:pPr>
          </w:p>
        </w:tc>
        <w:tc>
          <w:tcPr>
            <w:tcW w:w="1276" w:type="dxa"/>
            <w:shd w:val="clear" w:color="auto" w:fill="auto"/>
          </w:tcPr>
          <w:p w14:paraId="73CEB343" w14:textId="77777777" w:rsidR="00CB4CAE" w:rsidRPr="002104B9" w:rsidRDefault="00CB4CAE" w:rsidP="002104B9">
            <w:pPr>
              <w:rPr>
                <w:sz w:val="14"/>
                <w:szCs w:val="16"/>
              </w:rPr>
            </w:pPr>
          </w:p>
        </w:tc>
        <w:tc>
          <w:tcPr>
            <w:tcW w:w="1276" w:type="dxa"/>
            <w:shd w:val="clear" w:color="auto" w:fill="auto"/>
          </w:tcPr>
          <w:p w14:paraId="5BBFF691" w14:textId="77777777" w:rsidR="00CB4CAE" w:rsidRPr="002104B9" w:rsidRDefault="00CB4CAE" w:rsidP="002104B9">
            <w:pPr>
              <w:rPr>
                <w:sz w:val="14"/>
                <w:szCs w:val="16"/>
              </w:rPr>
            </w:pPr>
          </w:p>
        </w:tc>
        <w:tc>
          <w:tcPr>
            <w:tcW w:w="425" w:type="dxa"/>
            <w:shd w:val="clear" w:color="auto" w:fill="auto"/>
          </w:tcPr>
          <w:p w14:paraId="6E6301CC" w14:textId="77777777" w:rsidR="00CB4CAE" w:rsidRPr="002104B9" w:rsidRDefault="00CB4CAE" w:rsidP="002104B9">
            <w:pPr>
              <w:rPr>
                <w:sz w:val="14"/>
                <w:szCs w:val="16"/>
              </w:rPr>
            </w:pPr>
          </w:p>
        </w:tc>
        <w:tc>
          <w:tcPr>
            <w:tcW w:w="850" w:type="dxa"/>
            <w:shd w:val="clear" w:color="auto" w:fill="auto"/>
          </w:tcPr>
          <w:p w14:paraId="6748E93E" w14:textId="77777777" w:rsidR="00CB4CAE" w:rsidRPr="002104B9" w:rsidRDefault="00CB4CAE" w:rsidP="002104B9">
            <w:pPr>
              <w:rPr>
                <w:sz w:val="14"/>
                <w:szCs w:val="16"/>
              </w:rPr>
            </w:pPr>
          </w:p>
        </w:tc>
        <w:tc>
          <w:tcPr>
            <w:tcW w:w="1843" w:type="dxa"/>
            <w:shd w:val="clear" w:color="auto" w:fill="auto"/>
          </w:tcPr>
          <w:p w14:paraId="7328CC5B" w14:textId="77777777" w:rsidR="00CB4CAE" w:rsidRPr="002104B9" w:rsidRDefault="00CB4CAE" w:rsidP="002104B9">
            <w:pPr>
              <w:rPr>
                <w:sz w:val="14"/>
                <w:szCs w:val="16"/>
              </w:rPr>
            </w:pPr>
          </w:p>
        </w:tc>
      </w:tr>
      <w:tr w:rsidR="00CB4CAE" w:rsidRPr="002104B9" w14:paraId="2DE2EC1B" w14:textId="77777777" w:rsidTr="002104B9">
        <w:tc>
          <w:tcPr>
            <w:tcW w:w="1843" w:type="dxa"/>
            <w:shd w:val="clear" w:color="auto" w:fill="auto"/>
          </w:tcPr>
          <w:p w14:paraId="25E7DBAC" w14:textId="77777777" w:rsidR="00CB4CAE" w:rsidRPr="002104B9" w:rsidRDefault="00CB4CAE" w:rsidP="002104B9">
            <w:pPr>
              <w:rPr>
                <w:b/>
                <w:bCs/>
                <w:sz w:val="16"/>
                <w:szCs w:val="16"/>
              </w:rPr>
            </w:pPr>
            <w:r w:rsidRPr="002104B9">
              <w:rPr>
                <w:b/>
                <w:bCs/>
                <w:sz w:val="16"/>
                <w:szCs w:val="16"/>
              </w:rPr>
              <w:t>17- Resoluciones ejecutoriadas</w:t>
            </w:r>
          </w:p>
        </w:tc>
        <w:tc>
          <w:tcPr>
            <w:tcW w:w="1701" w:type="dxa"/>
            <w:shd w:val="clear" w:color="auto" w:fill="auto"/>
          </w:tcPr>
          <w:p w14:paraId="4AE31A58" w14:textId="77777777" w:rsidR="00CB4CAE" w:rsidRPr="002104B9" w:rsidRDefault="00CB4CAE" w:rsidP="002104B9">
            <w:pPr>
              <w:rPr>
                <w:sz w:val="14"/>
                <w:szCs w:val="16"/>
              </w:rPr>
            </w:pPr>
          </w:p>
        </w:tc>
        <w:tc>
          <w:tcPr>
            <w:tcW w:w="1276" w:type="dxa"/>
            <w:shd w:val="clear" w:color="auto" w:fill="auto"/>
          </w:tcPr>
          <w:p w14:paraId="0576790A" w14:textId="77777777" w:rsidR="00CB4CAE" w:rsidRPr="002104B9" w:rsidRDefault="00CB4CAE" w:rsidP="002104B9">
            <w:pPr>
              <w:rPr>
                <w:sz w:val="14"/>
                <w:szCs w:val="16"/>
              </w:rPr>
            </w:pPr>
          </w:p>
        </w:tc>
        <w:tc>
          <w:tcPr>
            <w:tcW w:w="1276" w:type="dxa"/>
            <w:shd w:val="clear" w:color="auto" w:fill="auto"/>
          </w:tcPr>
          <w:p w14:paraId="2D0E2AA8" w14:textId="77777777" w:rsidR="00CB4CAE" w:rsidRPr="002104B9" w:rsidRDefault="00CB4CAE" w:rsidP="002104B9">
            <w:pPr>
              <w:rPr>
                <w:sz w:val="14"/>
                <w:szCs w:val="16"/>
              </w:rPr>
            </w:pPr>
          </w:p>
        </w:tc>
        <w:tc>
          <w:tcPr>
            <w:tcW w:w="425" w:type="dxa"/>
            <w:shd w:val="clear" w:color="auto" w:fill="auto"/>
          </w:tcPr>
          <w:p w14:paraId="13874773" w14:textId="77777777" w:rsidR="00CB4CAE" w:rsidRPr="002104B9" w:rsidRDefault="00CB4CAE" w:rsidP="002104B9">
            <w:pPr>
              <w:rPr>
                <w:sz w:val="14"/>
                <w:szCs w:val="16"/>
              </w:rPr>
            </w:pPr>
          </w:p>
        </w:tc>
        <w:tc>
          <w:tcPr>
            <w:tcW w:w="850" w:type="dxa"/>
            <w:shd w:val="clear" w:color="auto" w:fill="auto"/>
          </w:tcPr>
          <w:p w14:paraId="47CCC724" w14:textId="77777777" w:rsidR="00CB4CAE" w:rsidRPr="002104B9" w:rsidRDefault="00CB4CAE" w:rsidP="002104B9">
            <w:pPr>
              <w:rPr>
                <w:sz w:val="14"/>
                <w:szCs w:val="16"/>
              </w:rPr>
            </w:pPr>
          </w:p>
        </w:tc>
        <w:tc>
          <w:tcPr>
            <w:tcW w:w="1843" w:type="dxa"/>
            <w:shd w:val="clear" w:color="auto" w:fill="auto"/>
          </w:tcPr>
          <w:p w14:paraId="16008B0B" w14:textId="77777777" w:rsidR="00CB4CAE" w:rsidRPr="002104B9" w:rsidRDefault="00CB4CAE" w:rsidP="002104B9">
            <w:pPr>
              <w:rPr>
                <w:sz w:val="14"/>
                <w:szCs w:val="16"/>
              </w:rPr>
            </w:pPr>
          </w:p>
        </w:tc>
      </w:tr>
      <w:tr w:rsidR="00CB4CAE" w:rsidRPr="002104B9" w14:paraId="577E12DD" w14:textId="77777777" w:rsidTr="002104B9">
        <w:tc>
          <w:tcPr>
            <w:tcW w:w="1843" w:type="dxa"/>
            <w:shd w:val="clear" w:color="auto" w:fill="auto"/>
          </w:tcPr>
          <w:p w14:paraId="758889BE" w14:textId="77777777" w:rsidR="00CB4CAE" w:rsidRPr="002104B9" w:rsidRDefault="00CB4CAE" w:rsidP="002104B9">
            <w:pPr>
              <w:rPr>
                <w:b/>
                <w:bCs/>
                <w:sz w:val="16"/>
                <w:szCs w:val="16"/>
              </w:rPr>
            </w:pPr>
          </w:p>
        </w:tc>
        <w:tc>
          <w:tcPr>
            <w:tcW w:w="1701" w:type="dxa"/>
            <w:shd w:val="clear" w:color="auto" w:fill="auto"/>
          </w:tcPr>
          <w:p w14:paraId="1219383C" w14:textId="77777777" w:rsidR="00CB4CAE" w:rsidRPr="002104B9" w:rsidRDefault="00CB4CAE" w:rsidP="002104B9">
            <w:pPr>
              <w:rPr>
                <w:sz w:val="14"/>
                <w:szCs w:val="16"/>
              </w:rPr>
            </w:pPr>
          </w:p>
        </w:tc>
        <w:tc>
          <w:tcPr>
            <w:tcW w:w="1276" w:type="dxa"/>
            <w:shd w:val="clear" w:color="auto" w:fill="auto"/>
          </w:tcPr>
          <w:p w14:paraId="6C8F1329" w14:textId="77777777" w:rsidR="00CB4CAE" w:rsidRPr="002104B9" w:rsidRDefault="00CB4CAE" w:rsidP="002104B9">
            <w:pPr>
              <w:rPr>
                <w:sz w:val="14"/>
                <w:szCs w:val="16"/>
              </w:rPr>
            </w:pPr>
          </w:p>
        </w:tc>
        <w:tc>
          <w:tcPr>
            <w:tcW w:w="1276" w:type="dxa"/>
            <w:shd w:val="clear" w:color="auto" w:fill="auto"/>
          </w:tcPr>
          <w:p w14:paraId="47DF0308" w14:textId="77777777" w:rsidR="00CB4CAE" w:rsidRPr="002104B9" w:rsidRDefault="00CB4CAE" w:rsidP="002104B9">
            <w:pPr>
              <w:rPr>
                <w:sz w:val="14"/>
                <w:szCs w:val="16"/>
              </w:rPr>
            </w:pPr>
          </w:p>
        </w:tc>
        <w:tc>
          <w:tcPr>
            <w:tcW w:w="425" w:type="dxa"/>
            <w:shd w:val="clear" w:color="auto" w:fill="auto"/>
          </w:tcPr>
          <w:p w14:paraId="51841C8D" w14:textId="77777777" w:rsidR="00CB4CAE" w:rsidRPr="002104B9" w:rsidRDefault="00CB4CAE" w:rsidP="002104B9">
            <w:pPr>
              <w:rPr>
                <w:sz w:val="14"/>
                <w:szCs w:val="16"/>
              </w:rPr>
            </w:pPr>
          </w:p>
        </w:tc>
        <w:tc>
          <w:tcPr>
            <w:tcW w:w="850" w:type="dxa"/>
            <w:shd w:val="clear" w:color="auto" w:fill="auto"/>
          </w:tcPr>
          <w:p w14:paraId="54483479" w14:textId="77777777" w:rsidR="00CB4CAE" w:rsidRPr="002104B9" w:rsidRDefault="00CB4CAE" w:rsidP="002104B9">
            <w:pPr>
              <w:rPr>
                <w:sz w:val="14"/>
                <w:szCs w:val="16"/>
              </w:rPr>
            </w:pPr>
          </w:p>
        </w:tc>
        <w:tc>
          <w:tcPr>
            <w:tcW w:w="1843" w:type="dxa"/>
            <w:shd w:val="clear" w:color="auto" w:fill="auto"/>
          </w:tcPr>
          <w:p w14:paraId="7111EB55" w14:textId="77777777" w:rsidR="00CB4CAE" w:rsidRPr="002104B9" w:rsidRDefault="00CB4CAE" w:rsidP="002104B9">
            <w:pPr>
              <w:rPr>
                <w:sz w:val="14"/>
                <w:szCs w:val="16"/>
              </w:rPr>
            </w:pPr>
          </w:p>
        </w:tc>
      </w:tr>
      <w:tr w:rsidR="00CB4CAE" w:rsidRPr="002104B9" w14:paraId="75B6BC7F" w14:textId="77777777" w:rsidTr="002104B9">
        <w:tc>
          <w:tcPr>
            <w:tcW w:w="1843" w:type="dxa"/>
            <w:shd w:val="clear" w:color="auto" w:fill="auto"/>
          </w:tcPr>
          <w:p w14:paraId="1AA69336" w14:textId="77777777" w:rsidR="00CB4CAE" w:rsidRPr="002104B9" w:rsidRDefault="00CB4CAE" w:rsidP="002104B9">
            <w:pPr>
              <w:rPr>
                <w:b/>
                <w:bCs/>
                <w:sz w:val="16"/>
                <w:szCs w:val="16"/>
              </w:rPr>
            </w:pPr>
            <w:r w:rsidRPr="002104B9">
              <w:rPr>
                <w:b/>
                <w:bCs/>
                <w:sz w:val="16"/>
                <w:szCs w:val="16"/>
              </w:rPr>
              <w:t>Marco….</w:t>
            </w:r>
          </w:p>
        </w:tc>
        <w:tc>
          <w:tcPr>
            <w:tcW w:w="1701" w:type="dxa"/>
            <w:shd w:val="clear" w:color="auto" w:fill="auto"/>
          </w:tcPr>
          <w:p w14:paraId="036A39D1" w14:textId="77777777" w:rsidR="00CB4CAE" w:rsidRPr="002104B9" w:rsidRDefault="00CB4CAE" w:rsidP="002104B9">
            <w:pPr>
              <w:rPr>
                <w:sz w:val="14"/>
                <w:szCs w:val="16"/>
              </w:rPr>
            </w:pPr>
          </w:p>
        </w:tc>
        <w:tc>
          <w:tcPr>
            <w:tcW w:w="1276" w:type="dxa"/>
            <w:shd w:val="clear" w:color="auto" w:fill="auto"/>
          </w:tcPr>
          <w:p w14:paraId="1D38A713" w14:textId="77777777" w:rsidR="00CB4CAE" w:rsidRPr="002104B9" w:rsidRDefault="00CB4CAE" w:rsidP="002104B9">
            <w:pPr>
              <w:rPr>
                <w:sz w:val="14"/>
                <w:szCs w:val="16"/>
              </w:rPr>
            </w:pPr>
          </w:p>
        </w:tc>
        <w:tc>
          <w:tcPr>
            <w:tcW w:w="1276" w:type="dxa"/>
            <w:shd w:val="clear" w:color="auto" w:fill="auto"/>
          </w:tcPr>
          <w:p w14:paraId="216E3475" w14:textId="77777777" w:rsidR="00CB4CAE" w:rsidRPr="002104B9" w:rsidRDefault="00CB4CAE" w:rsidP="002104B9">
            <w:pPr>
              <w:rPr>
                <w:sz w:val="14"/>
                <w:szCs w:val="16"/>
              </w:rPr>
            </w:pPr>
          </w:p>
        </w:tc>
        <w:tc>
          <w:tcPr>
            <w:tcW w:w="425" w:type="dxa"/>
            <w:shd w:val="clear" w:color="auto" w:fill="auto"/>
          </w:tcPr>
          <w:p w14:paraId="1BDF3AF5" w14:textId="77777777" w:rsidR="00CB4CAE" w:rsidRPr="002104B9" w:rsidRDefault="00CB4CAE" w:rsidP="002104B9">
            <w:pPr>
              <w:rPr>
                <w:sz w:val="14"/>
                <w:szCs w:val="16"/>
              </w:rPr>
            </w:pPr>
          </w:p>
        </w:tc>
        <w:tc>
          <w:tcPr>
            <w:tcW w:w="850" w:type="dxa"/>
            <w:shd w:val="clear" w:color="auto" w:fill="auto"/>
          </w:tcPr>
          <w:p w14:paraId="5DE5834C" w14:textId="77777777" w:rsidR="00CB4CAE" w:rsidRPr="002104B9" w:rsidRDefault="00CB4CAE" w:rsidP="002104B9">
            <w:pPr>
              <w:rPr>
                <w:sz w:val="14"/>
                <w:szCs w:val="16"/>
              </w:rPr>
            </w:pPr>
          </w:p>
        </w:tc>
        <w:tc>
          <w:tcPr>
            <w:tcW w:w="1843" w:type="dxa"/>
            <w:shd w:val="clear" w:color="auto" w:fill="auto"/>
          </w:tcPr>
          <w:p w14:paraId="48EAE096" w14:textId="77777777" w:rsidR="00CB4CAE" w:rsidRPr="002104B9" w:rsidRDefault="00CB4CAE" w:rsidP="002104B9">
            <w:pPr>
              <w:rPr>
                <w:sz w:val="14"/>
                <w:szCs w:val="16"/>
              </w:rPr>
            </w:pPr>
          </w:p>
        </w:tc>
      </w:tr>
    </w:tbl>
    <w:p w14:paraId="7E6A4473" w14:textId="77777777" w:rsidR="00F61D94" w:rsidRDefault="00F61D94" w:rsidP="00F61D94">
      <w:pPr>
        <w:ind w:left="720"/>
      </w:pPr>
    </w:p>
    <w:p w14:paraId="4DD0FAC5" w14:textId="77777777" w:rsidR="00F61D94" w:rsidRDefault="00F61D94" w:rsidP="00F61D94">
      <w:pPr>
        <w:ind w:left="720"/>
      </w:pPr>
    </w:p>
    <w:p w14:paraId="65312F4E" w14:textId="77777777" w:rsidR="00F22F0B" w:rsidRDefault="00F22F0B" w:rsidP="00F22F0B">
      <w:pPr>
        <w:jc w:val="center"/>
        <w:rPr>
          <w:b/>
          <w:bCs/>
          <w:noProof/>
          <w:lang w:val="es-ES" w:eastAsia="es-ES"/>
        </w:rPr>
      </w:pPr>
    </w:p>
    <w:p w14:paraId="2AF0B813" w14:textId="0D9A0F9C" w:rsidR="001412B2" w:rsidRDefault="001412B2">
      <w:pPr>
        <w:rPr>
          <w:b/>
          <w:bCs/>
          <w:noProof/>
          <w:lang w:val="es-ES" w:eastAsia="es-ES"/>
        </w:rPr>
      </w:pPr>
      <w:r>
        <w:rPr>
          <w:b/>
          <w:bCs/>
          <w:noProof/>
          <w:lang w:val="es-ES" w:eastAsia="es-ES"/>
        </w:rPr>
        <w:br w:type="page"/>
      </w:r>
    </w:p>
    <w:p w14:paraId="6FD28A97" w14:textId="77777777" w:rsidR="00F61D94" w:rsidRPr="00BB2B01" w:rsidRDefault="00F61D94" w:rsidP="00F22F0B">
      <w:pPr>
        <w:jc w:val="center"/>
        <w:rPr>
          <w:b/>
          <w:bCs/>
          <w:noProof/>
          <w:lang w:val="es-ES" w:eastAsia="es-ES"/>
        </w:rPr>
      </w:pPr>
      <w:r w:rsidRPr="00BB2B01">
        <w:rPr>
          <w:b/>
          <w:bCs/>
          <w:noProof/>
          <w:lang w:val="es-ES" w:eastAsia="es-ES"/>
        </w:rPr>
        <w:lastRenderedPageBreak/>
        <w:t xml:space="preserve">ANEXO </w:t>
      </w:r>
      <w:r>
        <w:rPr>
          <w:b/>
          <w:bCs/>
          <w:noProof/>
          <w:lang w:val="es-ES" w:eastAsia="es-ES"/>
        </w:rPr>
        <w:t>1</w:t>
      </w:r>
      <w:r w:rsidR="00E77AB3">
        <w:rPr>
          <w:b/>
          <w:bCs/>
          <w:noProof/>
          <w:lang w:val="es-ES" w:eastAsia="es-ES"/>
        </w:rPr>
        <w:t>2</w:t>
      </w:r>
    </w:p>
    <w:p w14:paraId="7B1BACF3" w14:textId="77777777" w:rsidR="00F61D94" w:rsidRDefault="00F61D94" w:rsidP="00F61D94">
      <w:pPr>
        <w:ind w:left="720"/>
      </w:pPr>
    </w:p>
    <w:p w14:paraId="6FC6EE45" w14:textId="77777777" w:rsidR="00F61D94" w:rsidRPr="00BA2053" w:rsidRDefault="00BA2053" w:rsidP="00BA2053">
      <w:pPr>
        <w:ind w:left="720"/>
        <w:jc w:val="center"/>
        <w:rPr>
          <w:b/>
        </w:rPr>
      </w:pPr>
      <w:r w:rsidRPr="00BA2053">
        <w:rPr>
          <w:b/>
        </w:rPr>
        <w:t>FORMATOS ESTABLECIDOS POR EL IAIP</w:t>
      </w:r>
    </w:p>
    <w:p w14:paraId="3DAFC0FB" w14:textId="77777777" w:rsidR="00944722" w:rsidRDefault="00944722" w:rsidP="00340EF2">
      <w:pPr>
        <w:tabs>
          <w:tab w:val="left" w:pos="6360"/>
        </w:tabs>
        <w:rPr>
          <w:b/>
          <w:lang w:eastAsia="es-ES"/>
        </w:rPr>
      </w:pPr>
    </w:p>
    <w:p w14:paraId="1A8B3706" w14:textId="77777777" w:rsidR="00944722" w:rsidRDefault="00944722" w:rsidP="00340EF2">
      <w:pPr>
        <w:tabs>
          <w:tab w:val="left" w:pos="6360"/>
        </w:tabs>
        <w:rPr>
          <w:b/>
          <w:lang w:eastAsia="es-ES"/>
        </w:rPr>
      </w:pPr>
    </w:p>
    <w:p w14:paraId="69CAB2D9" w14:textId="3FAA75E8" w:rsidR="00944722" w:rsidRPr="00BA2053" w:rsidRDefault="00BA2053" w:rsidP="00BA2053">
      <w:pPr>
        <w:tabs>
          <w:tab w:val="left" w:pos="6360"/>
        </w:tabs>
        <w:jc w:val="center"/>
        <w:rPr>
          <w:lang w:eastAsia="es-ES"/>
        </w:rPr>
      </w:pPr>
      <w:r w:rsidRPr="00BA2053">
        <w:rPr>
          <w:lang w:eastAsia="es-ES"/>
        </w:rPr>
        <w:t xml:space="preserve">Se entregan en archivo de </w:t>
      </w:r>
      <w:proofErr w:type="spellStart"/>
      <w:r w:rsidRPr="00BA2053">
        <w:rPr>
          <w:lang w:eastAsia="es-ES"/>
        </w:rPr>
        <w:t>excel</w:t>
      </w:r>
      <w:proofErr w:type="spellEnd"/>
      <w:r w:rsidRPr="00BA2053">
        <w:rPr>
          <w:lang w:eastAsia="es-ES"/>
        </w:rPr>
        <w:t xml:space="preserve"> y conforme a los lineamientos de fiscalización del 2017</w:t>
      </w:r>
    </w:p>
    <w:p w14:paraId="203C2E96" w14:textId="77777777" w:rsidR="00944722" w:rsidRDefault="00944722" w:rsidP="00340EF2">
      <w:pPr>
        <w:tabs>
          <w:tab w:val="left" w:pos="6360"/>
        </w:tabs>
        <w:rPr>
          <w:b/>
          <w:lang w:eastAsia="es-ES"/>
        </w:rPr>
      </w:pPr>
    </w:p>
    <w:p w14:paraId="3FD3FEB8" w14:textId="77777777" w:rsidR="00944722" w:rsidRDefault="00944722" w:rsidP="00340EF2">
      <w:pPr>
        <w:tabs>
          <w:tab w:val="left" w:pos="6360"/>
        </w:tabs>
        <w:rPr>
          <w:b/>
          <w:lang w:eastAsia="es-ES"/>
        </w:rPr>
      </w:pPr>
    </w:p>
    <w:p w14:paraId="42DFA499" w14:textId="77777777" w:rsidR="00944722" w:rsidRDefault="006B26E6" w:rsidP="00340EF2">
      <w:pPr>
        <w:tabs>
          <w:tab w:val="left" w:pos="6360"/>
        </w:tabs>
        <w:rPr>
          <w:b/>
          <w:lang w:eastAsia="es-ES"/>
        </w:rPr>
      </w:pPr>
      <w:r>
        <w:rPr>
          <w:b/>
          <w:lang w:eastAsia="es-ES"/>
        </w:rPr>
        <w:br w:type="page"/>
      </w:r>
    </w:p>
    <w:p w14:paraId="18BA4D90" w14:textId="77777777" w:rsidR="00510A25" w:rsidRPr="00BB2B01" w:rsidRDefault="00510A25" w:rsidP="00510A25">
      <w:pPr>
        <w:jc w:val="center"/>
        <w:rPr>
          <w:b/>
          <w:bCs/>
          <w:noProof/>
          <w:lang w:val="es-ES" w:eastAsia="es-ES"/>
        </w:rPr>
      </w:pPr>
      <w:r w:rsidRPr="00BB2B01">
        <w:rPr>
          <w:b/>
          <w:bCs/>
          <w:noProof/>
          <w:lang w:val="es-ES" w:eastAsia="es-ES"/>
        </w:rPr>
        <w:lastRenderedPageBreak/>
        <w:t xml:space="preserve">ANEXO </w:t>
      </w:r>
      <w:r>
        <w:rPr>
          <w:b/>
          <w:bCs/>
          <w:noProof/>
          <w:lang w:val="es-ES" w:eastAsia="es-ES"/>
        </w:rPr>
        <w:t>13</w:t>
      </w:r>
    </w:p>
    <w:p w14:paraId="3E3E47D5" w14:textId="77777777" w:rsidR="00510A25" w:rsidRDefault="00510A25" w:rsidP="00510A25">
      <w:pPr>
        <w:ind w:left="720"/>
      </w:pPr>
    </w:p>
    <w:p w14:paraId="76568AE5" w14:textId="77777777" w:rsidR="00510A25" w:rsidRPr="00510A25" w:rsidRDefault="00510A25" w:rsidP="00510A25">
      <w:pPr>
        <w:ind w:left="720"/>
        <w:jc w:val="center"/>
        <w:rPr>
          <w:b/>
        </w:rPr>
      </w:pPr>
      <w:r w:rsidRPr="00510A25">
        <w:rPr>
          <w:b/>
        </w:rPr>
        <w:t xml:space="preserve">FORMATO PARA </w:t>
      </w:r>
      <w:r w:rsidRPr="00510A25">
        <w:rPr>
          <w:b/>
          <w:sz w:val="20"/>
          <w:szCs w:val="18"/>
        </w:rPr>
        <w:t>CUADRO DE CONTROL DE CONSULTAS</w:t>
      </w:r>
    </w:p>
    <w:p w14:paraId="711B6F32" w14:textId="77777777" w:rsidR="006B26E6" w:rsidRDefault="006B26E6" w:rsidP="00340EF2">
      <w:pPr>
        <w:tabs>
          <w:tab w:val="left" w:pos="6360"/>
        </w:tabs>
        <w:rPr>
          <w:b/>
          <w:lang w:eastAsia="es-ES"/>
        </w:rPr>
      </w:pPr>
    </w:p>
    <w:tbl>
      <w:tblPr>
        <w:tblW w:w="839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993"/>
        <w:gridCol w:w="992"/>
        <w:gridCol w:w="992"/>
        <w:gridCol w:w="1559"/>
        <w:gridCol w:w="1560"/>
        <w:gridCol w:w="1843"/>
      </w:tblGrid>
      <w:tr w:rsidR="00510A25" w:rsidRPr="002104B9" w14:paraId="5A8A6E3E" w14:textId="77777777" w:rsidTr="00510A25">
        <w:tc>
          <w:tcPr>
            <w:tcW w:w="8393" w:type="dxa"/>
            <w:gridSpan w:val="7"/>
            <w:shd w:val="clear" w:color="auto" w:fill="D9D9D9"/>
          </w:tcPr>
          <w:p w14:paraId="4485C2AE" w14:textId="77777777" w:rsidR="00510A25" w:rsidRPr="002104B9" w:rsidRDefault="00510A25" w:rsidP="003A3B26">
            <w:pPr>
              <w:jc w:val="center"/>
              <w:rPr>
                <w:b/>
                <w:sz w:val="16"/>
              </w:rPr>
            </w:pPr>
            <w:r w:rsidRPr="00510A25">
              <w:rPr>
                <w:b/>
              </w:rPr>
              <w:t>Control de consulta de información</w:t>
            </w:r>
          </w:p>
        </w:tc>
      </w:tr>
      <w:tr w:rsidR="00510A25" w:rsidRPr="002104B9" w14:paraId="2F63B831" w14:textId="77777777" w:rsidTr="00510A25">
        <w:tc>
          <w:tcPr>
            <w:tcW w:w="454" w:type="dxa"/>
            <w:shd w:val="clear" w:color="auto" w:fill="D9D9D9" w:themeFill="background1" w:themeFillShade="D9"/>
          </w:tcPr>
          <w:p w14:paraId="0BB422FC" w14:textId="77777777" w:rsidR="00510A25" w:rsidRPr="002104B9" w:rsidRDefault="00510A25" w:rsidP="003A3B26">
            <w:pPr>
              <w:rPr>
                <w:sz w:val="16"/>
                <w:szCs w:val="16"/>
              </w:rPr>
            </w:pPr>
            <w:r>
              <w:rPr>
                <w:b/>
                <w:sz w:val="16"/>
              </w:rPr>
              <w:t>N°</w:t>
            </w:r>
          </w:p>
        </w:tc>
        <w:tc>
          <w:tcPr>
            <w:tcW w:w="993" w:type="dxa"/>
            <w:shd w:val="clear" w:color="auto" w:fill="D9D9D9" w:themeFill="background1" w:themeFillShade="D9"/>
          </w:tcPr>
          <w:p w14:paraId="18AEC496" w14:textId="77777777" w:rsidR="00510A25" w:rsidRPr="002104B9" w:rsidRDefault="00510A25" w:rsidP="003A3B26">
            <w:pPr>
              <w:rPr>
                <w:sz w:val="14"/>
                <w:szCs w:val="16"/>
              </w:rPr>
            </w:pPr>
            <w:r>
              <w:rPr>
                <w:b/>
                <w:sz w:val="16"/>
              </w:rPr>
              <w:t>Fecha</w:t>
            </w:r>
          </w:p>
        </w:tc>
        <w:tc>
          <w:tcPr>
            <w:tcW w:w="992" w:type="dxa"/>
            <w:shd w:val="clear" w:color="auto" w:fill="D9D9D9" w:themeFill="background1" w:themeFillShade="D9"/>
          </w:tcPr>
          <w:p w14:paraId="03B87A53" w14:textId="77777777" w:rsidR="00510A25" w:rsidRPr="002104B9" w:rsidRDefault="00510A25" w:rsidP="003A3B26">
            <w:pPr>
              <w:rPr>
                <w:sz w:val="14"/>
                <w:szCs w:val="16"/>
              </w:rPr>
            </w:pPr>
            <w:r>
              <w:rPr>
                <w:b/>
                <w:sz w:val="16"/>
              </w:rPr>
              <w:t>Edad</w:t>
            </w:r>
          </w:p>
        </w:tc>
        <w:tc>
          <w:tcPr>
            <w:tcW w:w="992" w:type="dxa"/>
            <w:shd w:val="clear" w:color="auto" w:fill="D9D9D9" w:themeFill="background1" w:themeFillShade="D9"/>
          </w:tcPr>
          <w:p w14:paraId="57396EBC" w14:textId="77777777" w:rsidR="00510A25" w:rsidRPr="002104B9" w:rsidRDefault="00510A25" w:rsidP="003A3B26">
            <w:pPr>
              <w:jc w:val="center"/>
              <w:rPr>
                <w:b/>
                <w:sz w:val="14"/>
                <w:szCs w:val="16"/>
              </w:rPr>
            </w:pPr>
            <w:r>
              <w:rPr>
                <w:b/>
                <w:sz w:val="16"/>
              </w:rPr>
              <w:t>Sexo</w:t>
            </w:r>
          </w:p>
        </w:tc>
        <w:tc>
          <w:tcPr>
            <w:tcW w:w="1559" w:type="dxa"/>
            <w:shd w:val="clear" w:color="auto" w:fill="D9D9D9" w:themeFill="background1" w:themeFillShade="D9"/>
          </w:tcPr>
          <w:p w14:paraId="5159FF0F" w14:textId="77777777" w:rsidR="00510A25" w:rsidRPr="002104B9" w:rsidRDefault="00510A25" w:rsidP="003A3B26">
            <w:pPr>
              <w:jc w:val="center"/>
              <w:rPr>
                <w:b/>
                <w:sz w:val="14"/>
                <w:szCs w:val="16"/>
              </w:rPr>
            </w:pPr>
            <w:r>
              <w:rPr>
                <w:b/>
                <w:sz w:val="14"/>
                <w:szCs w:val="16"/>
              </w:rPr>
              <w:t>Información solicitada</w:t>
            </w:r>
          </w:p>
        </w:tc>
        <w:tc>
          <w:tcPr>
            <w:tcW w:w="1560" w:type="dxa"/>
            <w:shd w:val="clear" w:color="auto" w:fill="D9D9D9" w:themeFill="background1" w:themeFillShade="D9"/>
          </w:tcPr>
          <w:p w14:paraId="049AB759" w14:textId="77777777" w:rsidR="00510A25" w:rsidRPr="002104B9" w:rsidRDefault="00510A25" w:rsidP="003A3B26">
            <w:pPr>
              <w:jc w:val="center"/>
              <w:rPr>
                <w:b/>
                <w:sz w:val="14"/>
                <w:szCs w:val="16"/>
              </w:rPr>
            </w:pPr>
            <w:r>
              <w:rPr>
                <w:b/>
                <w:sz w:val="14"/>
                <w:szCs w:val="16"/>
              </w:rPr>
              <w:t>Medio de consulta</w:t>
            </w:r>
          </w:p>
        </w:tc>
        <w:tc>
          <w:tcPr>
            <w:tcW w:w="1843" w:type="dxa"/>
            <w:shd w:val="clear" w:color="auto" w:fill="D9D9D9" w:themeFill="background1" w:themeFillShade="D9"/>
          </w:tcPr>
          <w:p w14:paraId="3E787D17" w14:textId="77777777" w:rsidR="00510A25" w:rsidRPr="002104B9" w:rsidRDefault="00510A25" w:rsidP="003A3B26">
            <w:pPr>
              <w:jc w:val="center"/>
              <w:rPr>
                <w:b/>
                <w:sz w:val="14"/>
                <w:szCs w:val="16"/>
              </w:rPr>
            </w:pPr>
            <w:r>
              <w:rPr>
                <w:b/>
                <w:sz w:val="14"/>
                <w:szCs w:val="16"/>
              </w:rPr>
              <w:t>Resolución</w:t>
            </w:r>
          </w:p>
        </w:tc>
      </w:tr>
      <w:tr w:rsidR="00510A25" w:rsidRPr="002104B9" w14:paraId="3787D0C9" w14:textId="77777777" w:rsidTr="00510A25">
        <w:tc>
          <w:tcPr>
            <w:tcW w:w="454" w:type="dxa"/>
            <w:shd w:val="clear" w:color="auto" w:fill="auto"/>
          </w:tcPr>
          <w:p w14:paraId="1F9E0BAA" w14:textId="77777777" w:rsidR="00510A25" w:rsidRPr="00510A25" w:rsidRDefault="00510A25" w:rsidP="00F12BCA">
            <w:pPr>
              <w:pStyle w:val="NormalWeb"/>
              <w:spacing w:before="0" w:beforeAutospacing="0" w:after="0" w:afterAutospacing="0" w:line="360" w:lineRule="auto"/>
              <w:rPr>
                <w:sz w:val="22"/>
                <w:szCs w:val="22"/>
                <w:lang w:eastAsia="es-SV"/>
              </w:rPr>
            </w:pPr>
          </w:p>
        </w:tc>
        <w:tc>
          <w:tcPr>
            <w:tcW w:w="993" w:type="dxa"/>
            <w:shd w:val="clear" w:color="auto" w:fill="auto"/>
          </w:tcPr>
          <w:p w14:paraId="0D3246C3" w14:textId="77777777" w:rsidR="00510A25" w:rsidRPr="00510A25" w:rsidRDefault="00510A25" w:rsidP="00F12BCA">
            <w:pPr>
              <w:pStyle w:val="NormalWeb"/>
              <w:spacing w:before="0" w:beforeAutospacing="0" w:after="0" w:afterAutospacing="0" w:line="360" w:lineRule="auto"/>
              <w:ind w:left="259"/>
              <w:jc w:val="both"/>
              <w:rPr>
                <w:sz w:val="22"/>
                <w:szCs w:val="22"/>
              </w:rPr>
            </w:pPr>
          </w:p>
        </w:tc>
        <w:tc>
          <w:tcPr>
            <w:tcW w:w="992" w:type="dxa"/>
            <w:shd w:val="clear" w:color="auto" w:fill="auto"/>
          </w:tcPr>
          <w:p w14:paraId="5CD15DB0" w14:textId="77777777" w:rsidR="00510A25" w:rsidRPr="00510A25" w:rsidRDefault="00510A25" w:rsidP="00F12BCA">
            <w:pPr>
              <w:spacing w:line="360" w:lineRule="auto"/>
            </w:pPr>
          </w:p>
        </w:tc>
        <w:tc>
          <w:tcPr>
            <w:tcW w:w="992" w:type="dxa"/>
            <w:shd w:val="clear" w:color="auto" w:fill="auto"/>
          </w:tcPr>
          <w:p w14:paraId="67040147" w14:textId="77777777" w:rsidR="00510A25" w:rsidRPr="00510A25" w:rsidRDefault="00510A25" w:rsidP="00F12BCA">
            <w:pPr>
              <w:spacing w:line="360" w:lineRule="auto"/>
            </w:pPr>
          </w:p>
        </w:tc>
        <w:tc>
          <w:tcPr>
            <w:tcW w:w="1559" w:type="dxa"/>
            <w:shd w:val="clear" w:color="auto" w:fill="auto"/>
          </w:tcPr>
          <w:p w14:paraId="1FB1E08E" w14:textId="77777777" w:rsidR="00510A25" w:rsidRPr="00510A25" w:rsidRDefault="00510A25" w:rsidP="00F12BCA">
            <w:pPr>
              <w:spacing w:line="360" w:lineRule="auto"/>
            </w:pPr>
          </w:p>
        </w:tc>
        <w:tc>
          <w:tcPr>
            <w:tcW w:w="1560" w:type="dxa"/>
            <w:shd w:val="clear" w:color="auto" w:fill="auto"/>
          </w:tcPr>
          <w:p w14:paraId="0600604F" w14:textId="77777777" w:rsidR="00510A25" w:rsidRPr="00510A25" w:rsidRDefault="00510A25" w:rsidP="00F12BCA">
            <w:pPr>
              <w:spacing w:line="360" w:lineRule="auto"/>
            </w:pPr>
          </w:p>
        </w:tc>
        <w:tc>
          <w:tcPr>
            <w:tcW w:w="1843" w:type="dxa"/>
            <w:shd w:val="clear" w:color="auto" w:fill="auto"/>
          </w:tcPr>
          <w:p w14:paraId="577B7D6E" w14:textId="77777777" w:rsidR="00510A25" w:rsidRPr="00510A25" w:rsidRDefault="00510A25" w:rsidP="00F12BCA">
            <w:pPr>
              <w:spacing w:line="360" w:lineRule="auto"/>
            </w:pPr>
          </w:p>
        </w:tc>
      </w:tr>
      <w:tr w:rsidR="00510A25" w:rsidRPr="002104B9" w14:paraId="2B297933" w14:textId="77777777" w:rsidTr="00510A25">
        <w:tc>
          <w:tcPr>
            <w:tcW w:w="454" w:type="dxa"/>
            <w:shd w:val="clear" w:color="auto" w:fill="auto"/>
          </w:tcPr>
          <w:p w14:paraId="7061711B" w14:textId="77777777" w:rsidR="00510A25" w:rsidRPr="00510A25" w:rsidRDefault="00510A25" w:rsidP="00F12BCA">
            <w:pPr>
              <w:spacing w:line="360" w:lineRule="auto"/>
            </w:pPr>
          </w:p>
        </w:tc>
        <w:tc>
          <w:tcPr>
            <w:tcW w:w="993" w:type="dxa"/>
            <w:shd w:val="clear" w:color="auto" w:fill="auto"/>
          </w:tcPr>
          <w:p w14:paraId="653CFA97" w14:textId="77777777" w:rsidR="00510A25" w:rsidRPr="00510A25" w:rsidRDefault="00510A25" w:rsidP="00F12BCA">
            <w:pPr>
              <w:spacing w:line="360" w:lineRule="auto"/>
            </w:pPr>
          </w:p>
        </w:tc>
        <w:tc>
          <w:tcPr>
            <w:tcW w:w="992" w:type="dxa"/>
            <w:shd w:val="clear" w:color="auto" w:fill="auto"/>
          </w:tcPr>
          <w:p w14:paraId="6F664E57" w14:textId="77777777" w:rsidR="00510A25" w:rsidRPr="00510A25" w:rsidRDefault="00510A25" w:rsidP="00F12BCA">
            <w:pPr>
              <w:spacing w:line="360" w:lineRule="auto"/>
            </w:pPr>
          </w:p>
        </w:tc>
        <w:tc>
          <w:tcPr>
            <w:tcW w:w="992" w:type="dxa"/>
            <w:shd w:val="clear" w:color="auto" w:fill="auto"/>
          </w:tcPr>
          <w:p w14:paraId="42D8577E" w14:textId="77777777" w:rsidR="00510A25" w:rsidRPr="00510A25" w:rsidRDefault="00510A25" w:rsidP="00F12BCA">
            <w:pPr>
              <w:spacing w:line="360" w:lineRule="auto"/>
            </w:pPr>
          </w:p>
        </w:tc>
        <w:tc>
          <w:tcPr>
            <w:tcW w:w="1559" w:type="dxa"/>
            <w:shd w:val="clear" w:color="auto" w:fill="auto"/>
          </w:tcPr>
          <w:p w14:paraId="00A1483B" w14:textId="77777777" w:rsidR="00510A25" w:rsidRPr="00510A25" w:rsidRDefault="00510A25" w:rsidP="00F12BCA">
            <w:pPr>
              <w:spacing w:line="360" w:lineRule="auto"/>
            </w:pPr>
          </w:p>
        </w:tc>
        <w:tc>
          <w:tcPr>
            <w:tcW w:w="1560" w:type="dxa"/>
            <w:shd w:val="clear" w:color="auto" w:fill="auto"/>
          </w:tcPr>
          <w:p w14:paraId="465CAF8A" w14:textId="77777777" w:rsidR="00510A25" w:rsidRPr="00510A25" w:rsidRDefault="00510A25" w:rsidP="00F12BCA">
            <w:pPr>
              <w:spacing w:line="360" w:lineRule="auto"/>
            </w:pPr>
          </w:p>
        </w:tc>
        <w:tc>
          <w:tcPr>
            <w:tcW w:w="1843" w:type="dxa"/>
            <w:shd w:val="clear" w:color="auto" w:fill="auto"/>
          </w:tcPr>
          <w:p w14:paraId="6CC70C23" w14:textId="77777777" w:rsidR="00510A25" w:rsidRPr="00510A25" w:rsidRDefault="00510A25" w:rsidP="00F12BCA">
            <w:pPr>
              <w:spacing w:line="360" w:lineRule="auto"/>
            </w:pPr>
          </w:p>
        </w:tc>
      </w:tr>
      <w:tr w:rsidR="00510A25" w:rsidRPr="002104B9" w14:paraId="7662361D" w14:textId="77777777" w:rsidTr="00510A25">
        <w:tc>
          <w:tcPr>
            <w:tcW w:w="454" w:type="dxa"/>
            <w:shd w:val="clear" w:color="auto" w:fill="auto"/>
          </w:tcPr>
          <w:p w14:paraId="711B7550" w14:textId="77777777" w:rsidR="00510A25" w:rsidRPr="00510A25" w:rsidRDefault="00510A25" w:rsidP="00F12BCA">
            <w:pPr>
              <w:spacing w:line="360" w:lineRule="auto"/>
            </w:pPr>
          </w:p>
        </w:tc>
        <w:tc>
          <w:tcPr>
            <w:tcW w:w="993" w:type="dxa"/>
            <w:shd w:val="clear" w:color="auto" w:fill="auto"/>
          </w:tcPr>
          <w:p w14:paraId="45706B75" w14:textId="77777777" w:rsidR="00510A25" w:rsidRPr="00510A25" w:rsidRDefault="00510A25" w:rsidP="00F12BCA">
            <w:pPr>
              <w:spacing w:line="360" w:lineRule="auto"/>
            </w:pPr>
          </w:p>
        </w:tc>
        <w:tc>
          <w:tcPr>
            <w:tcW w:w="992" w:type="dxa"/>
            <w:shd w:val="clear" w:color="auto" w:fill="auto"/>
          </w:tcPr>
          <w:p w14:paraId="04D748D7" w14:textId="77777777" w:rsidR="00510A25" w:rsidRPr="00510A25" w:rsidRDefault="00510A25" w:rsidP="00F12BCA">
            <w:pPr>
              <w:spacing w:line="360" w:lineRule="auto"/>
            </w:pPr>
          </w:p>
        </w:tc>
        <w:tc>
          <w:tcPr>
            <w:tcW w:w="992" w:type="dxa"/>
            <w:shd w:val="clear" w:color="auto" w:fill="auto"/>
          </w:tcPr>
          <w:p w14:paraId="521211B5" w14:textId="77777777" w:rsidR="00510A25" w:rsidRPr="00510A25" w:rsidRDefault="00510A25" w:rsidP="00F12BCA">
            <w:pPr>
              <w:spacing w:line="360" w:lineRule="auto"/>
            </w:pPr>
          </w:p>
        </w:tc>
        <w:tc>
          <w:tcPr>
            <w:tcW w:w="1559" w:type="dxa"/>
            <w:shd w:val="clear" w:color="auto" w:fill="auto"/>
          </w:tcPr>
          <w:p w14:paraId="1A3E3009" w14:textId="77777777" w:rsidR="00510A25" w:rsidRPr="00510A25" w:rsidRDefault="00510A25" w:rsidP="00F12BCA">
            <w:pPr>
              <w:spacing w:line="360" w:lineRule="auto"/>
            </w:pPr>
          </w:p>
        </w:tc>
        <w:tc>
          <w:tcPr>
            <w:tcW w:w="1560" w:type="dxa"/>
            <w:shd w:val="clear" w:color="auto" w:fill="auto"/>
          </w:tcPr>
          <w:p w14:paraId="5EC59698" w14:textId="77777777" w:rsidR="00510A25" w:rsidRPr="00510A25" w:rsidRDefault="00510A25" w:rsidP="00F12BCA">
            <w:pPr>
              <w:spacing w:line="360" w:lineRule="auto"/>
            </w:pPr>
          </w:p>
        </w:tc>
        <w:tc>
          <w:tcPr>
            <w:tcW w:w="1843" w:type="dxa"/>
            <w:shd w:val="clear" w:color="auto" w:fill="auto"/>
          </w:tcPr>
          <w:p w14:paraId="5D2F3071" w14:textId="77777777" w:rsidR="00510A25" w:rsidRPr="00510A25" w:rsidRDefault="00510A25" w:rsidP="00F12BCA">
            <w:pPr>
              <w:spacing w:line="360" w:lineRule="auto"/>
            </w:pPr>
          </w:p>
        </w:tc>
      </w:tr>
      <w:tr w:rsidR="00510A25" w:rsidRPr="002104B9" w14:paraId="1E08C5A8" w14:textId="77777777" w:rsidTr="00510A25">
        <w:tc>
          <w:tcPr>
            <w:tcW w:w="454" w:type="dxa"/>
            <w:shd w:val="clear" w:color="auto" w:fill="auto"/>
          </w:tcPr>
          <w:p w14:paraId="30C2F949" w14:textId="77777777" w:rsidR="00510A25" w:rsidRPr="00510A25" w:rsidRDefault="00510A25" w:rsidP="00F12BCA">
            <w:pPr>
              <w:spacing w:line="360" w:lineRule="auto"/>
            </w:pPr>
          </w:p>
        </w:tc>
        <w:tc>
          <w:tcPr>
            <w:tcW w:w="993" w:type="dxa"/>
            <w:shd w:val="clear" w:color="auto" w:fill="auto"/>
          </w:tcPr>
          <w:p w14:paraId="42E23E03" w14:textId="77777777" w:rsidR="00510A25" w:rsidRPr="00510A25" w:rsidRDefault="00510A25" w:rsidP="00F12BCA">
            <w:pPr>
              <w:spacing w:line="360" w:lineRule="auto"/>
            </w:pPr>
          </w:p>
        </w:tc>
        <w:tc>
          <w:tcPr>
            <w:tcW w:w="992" w:type="dxa"/>
            <w:shd w:val="clear" w:color="auto" w:fill="auto"/>
          </w:tcPr>
          <w:p w14:paraId="7C71C06B" w14:textId="77777777" w:rsidR="00510A25" w:rsidRPr="00510A25" w:rsidRDefault="00510A25" w:rsidP="00F12BCA">
            <w:pPr>
              <w:spacing w:line="360" w:lineRule="auto"/>
            </w:pPr>
          </w:p>
        </w:tc>
        <w:tc>
          <w:tcPr>
            <w:tcW w:w="992" w:type="dxa"/>
            <w:shd w:val="clear" w:color="auto" w:fill="auto"/>
          </w:tcPr>
          <w:p w14:paraId="32EFC614" w14:textId="77777777" w:rsidR="00510A25" w:rsidRPr="00510A25" w:rsidRDefault="00510A25" w:rsidP="00F12BCA">
            <w:pPr>
              <w:spacing w:line="360" w:lineRule="auto"/>
            </w:pPr>
          </w:p>
        </w:tc>
        <w:tc>
          <w:tcPr>
            <w:tcW w:w="1559" w:type="dxa"/>
            <w:shd w:val="clear" w:color="auto" w:fill="auto"/>
          </w:tcPr>
          <w:p w14:paraId="338EB4D3" w14:textId="77777777" w:rsidR="00510A25" w:rsidRPr="00510A25" w:rsidRDefault="00510A25" w:rsidP="00F12BCA">
            <w:pPr>
              <w:spacing w:line="360" w:lineRule="auto"/>
            </w:pPr>
          </w:p>
        </w:tc>
        <w:tc>
          <w:tcPr>
            <w:tcW w:w="1560" w:type="dxa"/>
            <w:shd w:val="clear" w:color="auto" w:fill="auto"/>
          </w:tcPr>
          <w:p w14:paraId="04BBC80A" w14:textId="77777777" w:rsidR="00510A25" w:rsidRPr="00510A25" w:rsidRDefault="00510A25" w:rsidP="00F12BCA">
            <w:pPr>
              <w:spacing w:line="360" w:lineRule="auto"/>
            </w:pPr>
          </w:p>
        </w:tc>
        <w:tc>
          <w:tcPr>
            <w:tcW w:w="1843" w:type="dxa"/>
            <w:shd w:val="clear" w:color="auto" w:fill="auto"/>
          </w:tcPr>
          <w:p w14:paraId="32F5E2C1" w14:textId="77777777" w:rsidR="00510A25" w:rsidRPr="00510A25" w:rsidRDefault="00510A25" w:rsidP="00F12BCA">
            <w:pPr>
              <w:spacing w:line="360" w:lineRule="auto"/>
            </w:pPr>
          </w:p>
        </w:tc>
      </w:tr>
      <w:tr w:rsidR="00510A25" w:rsidRPr="002104B9" w14:paraId="3D50D3BB" w14:textId="77777777" w:rsidTr="00510A25">
        <w:tc>
          <w:tcPr>
            <w:tcW w:w="454" w:type="dxa"/>
            <w:shd w:val="clear" w:color="auto" w:fill="auto"/>
          </w:tcPr>
          <w:p w14:paraId="519372B5" w14:textId="77777777" w:rsidR="00510A25" w:rsidRPr="00510A25" w:rsidRDefault="00510A25" w:rsidP="00F12BCA">
            <w:pPr>
              <w:spacing w:line="360" w:lineRule="auto"/>
            </w:pPr>
          </w:p>
        </w:tc>
        <w:tc>
          <w:tcPr>
            <w:tcW w:w="993" w:type="dxa"/>
            <w:shd w:val="clear" w:color="auto" w:fill="auto"/>
          </w:tcPr>
          <w:p w14:paraId="20A457D5" w14:textId="77777777" w:rsidR="00510A25" w:rsidRPr="00510A25" w:rsidRDefault="00510A25" w:rsidP="00F12BCA">
            <w:pPr>
              <w:spacing w:line="360" w:lineRule="auto"/>
            </w:pPr>
          </w:p>
        </w:tc>
        <w:tc>
          <w:tcPr>
            <w:tcW w:w="992" w:type="dxa"/>
            <w:shd w:val="clear" w:color="auto" w:fill="auto"/>
          </w:tcPr>
          <w:p w14:paraId="5BCA4432" w14:textId="77777777" w:rsidR="00510A25" w:rsidRPr="00510A25" w:rsidRDefault="00510A25" w:rsidP="00F12BCA">
            <w:pPr>
              <w:spacing w:line="360" w:lineRule="auto"/>
            </w:pPr>
          </w:p>
        </w:tc>
        <w:tc>
          <w:tcPr>
            <w:tcW w:w="992" w:type="dxa"/>
            <w:shd w:val="clear" w:color="auto" w:fill="auto"/>
          </w:tcPr>
          <w:p w14:paraId="79A70661" w14:textId="77777777" w:rsidR="00510A25" w:rsidRPr="00510A25" w:rsidRDefault="00510A25" w:rsidP="00F12BCA">
            <w:pPr>
              <w:spacing w:line="360" w:lineRule="auto"/>
            </w:pPr>
          </w:p>
        </w:tc>
        <w:tc>
          <w:tcPr>
            <w:tcW w:w="1559" w:type="dxa"/>
            <w:shd w:val="clear" w:color="auto" w:fill="auto"/>
          </w:tcPr>
          <w:p w14:paraId="17ACBDBD" w14:textId="77777777" w:rsidR="00510A25" w:rsidRPr="00510A25" w:rsidRDefault="00510A25" w:rsidP="00F12BCA">
            <w:pPr>
              <w:spacing w:line="360" w:lineRule="auto"/>
              <w:jc w:val="both"/>
            </w:pPr>
          </w:p>
        </w:tc>
        <w:tc>
          <w:tcPr>
            <w:tcW w:w="1560" w:type="dxa"/>
            <w:shd w:val="clear" w:color="auto" w:fill="auto"/>
          </w:tcPr>
          <w:p w14:paraId="58F7B0EF" w14:textId="77777777" w:rsidR="00510A25" w:rsidRPr="00510A25" w:rsidRDefault="00510A25" w:rsidP="00F12BCA">
            <w:pPr>
              <w:spacing w:line="360" w:lineRule="auto"/>
              <w:jc w:val="both"/>
            </w:pPr>
          </w:p>
        </w:tc>
        <w:tc>
          <w:tcPr>
            <w:tcW w:w="1843" w:type="dxa"/>
            <w:shd w:val="clear" w:color="auto" w:fill="auto"/>
          </w:tcPr>
          <w:p w14:paraId="314BA049" w14:textId="77777777" w:rsidR="00510A25" w:rsidRPr="00510A25" w:rsidRDefault="00510A25" w:rsidP="00F12BCA">
            <w:pPr>
              <w:spacing w:line="360" w:lineRule="auto"/>
              <w:jc w:val="both"/>
            </w:pPr>
          </w:p>
        </w:tc>
      </w:tr>
      <w:tr w:rsidR="00510A25" w:rsidRPr="002104B9" w14:paraId="2410B157" w14:textId="77777777" w:rsidTr="00510A25">
        <w:tc>
          <w:tcPr>
            <w:tcW w:w="454" w:type="dxa"/>
            <w:shd w:val="clear" w:color="auto" w:fill="auto"/>
          </w:tcPr>
          <w:p w14:paraId="60D78426" w14:textId="77777777" w:rsidR="00510A25" w:rsidRPr="00510A25" w:rsidRDefault="00510A25" w:rsidP="00F12BCA">
            <w:pPr>
              <w:spacing w:line="360" w:lineRule="auto"/>
            </w:pPr>
          </w:p>
        </w:tc>
        <w:tc>
          <w:tcPr>
            <w:tcW w:w="993" w:type="dxa"/>
            <w:shd w:val="clear" w:color="auto" w:fill="auto"/>
          </w:tcPr>
          <w:p w14:paraId="46F59021" w14:textId="77777777" w:rsidR="00510A25" w:rsidRPr="00510A25" w:rsidRDefault="00510A25" w:rsidP="00F12BCA">
            <w:pPr>
              <w:spacing w:line="360" w:lineRule="auto"/>
            </w:pPr>
          </w:p>
        </w:tc>
        <w:tc>
          <w:tcPr>
            <w:tcW w:w="992" w:type="dxa"/>
            <w:shd w:val="clear" w:color="auto" w:fill="auto"/>
          </w:tcPr>
          <w:p w14:paraId="55A71229" w14:textId="77777777" w:rsidR="00510A25" w:rsidRPr="00510A25" w:rsidRDefault="00510A25" w:rsidP="00F12BCA">
            <w:pPr>
              <w:spacing w:line="360" w:lineRule="auto"/>
            </w:pPr>
          </w:p>
        </w:tc>
        <w:tc>
          <w:tcPr>
            <w:tcW w:w="992" w:type="dxa"/>
            <w:shd w:val="clear" w:color="auto" w:fill="auto"/>
          </w:tcPr>
          <w:p w14:paraId="05709660" w14:textId="77777777" w:rsidR="00510A25" w:rsidRPr="00510A25" w:rsidRDefault="00510A25" w:rsidP="00F12BCA">
            <w:pPr>
              <w:spacing w:line="360" w:lineRule="auto"/>
            </w:pPr>
          </w:p>
        </w:tc>
        <w:tc>
          <w:tcPr>
            <w:tcW w:w="1559" w:type="dxa"/>
            <w:shd w:val="clear" w:color="auto" w:fill="auto"/>
          </w:tcPr>
          <w:p w14:paraId="4B458E6E" w14:textId="77777777" w:rsidR="00510A25" w:rsidRPr="00510A25" w:rsidRDefault="00510A25" w:rsidP="00F12BCA">
            <w:pPr>
              <w:spacing w:line="360" w:lineRule="auto"/>
            </w:pPr>
          </w:p>
        </w:tc>
        <w:tc>
          <w:tcPr>
            <w:tcW w:w="1560" w:type="dxa"/>
            <w:shd w:val="clear" w:color="auto" w:fill="auto"/>
          </w:tcPr>
          <w:p w14:paraId="4675FC95" w14:textId="77777777" w:rsidR="00510A25" w:rsidRPr="00510A25" w:rsidRDefault="00510A25" w:rsidP="00F12BCA">
            <w:pPr>
              <w:spacing w:line="360" w:lineRule="auto"/>
            </w:pPr>
          </w:p>
        </w:tc>
        <w:tc>
          <w:tcPr>
            <w:tcW w:w="1843" w:type="dxa"/>
            <w:shd w:val="clear" w:color="auto" w:fill="auto"/>
          </w:tcPr>
          <w:p w14:paraId="3767CC2D" w14:textId="77777777" w:rsidR="00510A25" w:rsidRPr="00510A25" w:rsidRDefault="00510A25" w:rsidP="00F12BCA">
            <w:pPr>
              <w:spacing w:line="360" w:lineRule="auto"/>
            </w:pPr>
          </w:p>
        </w:tc>
      </w:tr>
      <w:tr w:rsidR="00F12BCA" w:rsidRPr="002104B9" w14:paraId="754BDCAE" w14:textId="77777777" w:rsidTr="00510A25">
        <w:tc>
          <w:tcPr>
            <w:tcW w:w="454" w:type="dxa"/>
            <w:shd w:val="clear" w:color="auto" w:fill="auto"/>
          </w:tcPr>
          <w:p w14:paraId="2F702C06" w14:textId="77777777" w:rsidR="00F12BCA" w:rsidRPr="00510A25" w:rsidRDefault="00F12BCA" w:rsidP="00F12BCA">
            <w:pPr>
              <w:spacing w:line="360" w:lineRule="auto"/>
            </w:pPr>
          </w:p>
        </w:tc>
        <w:tc>
          <w:tcPr>
            <w:tcW w:w="993" w:type="dxa"/>
            <w:shd w:val="clear" w:color="auto" w:fill="auto"/>
          </w:tcPr>
          <w:p w14:paraId="7D55BEB6" w14:textId="77777777" w:rsidR="00F12BCA" w:rsidRPr="00510A25" w:rsidRDefault="00F12BCA" w:rsidP="00F12BCA">
            <w:pPr>
              <w:spacing w:line="360" w:lineRule="auto"/>
            </w:pPr>
          </w:p>
        </w:tc>
        <w:tc>
          <w:tcPr>
            <w:tcW w:w="992" w:type="dxa"/>
            <w:shd w:val="clear" w:color="auto" w:fill="auto"/>
          </w:tcPr>
          <w:p w14:paraId="5D8258D5" w14:textId="77777777" w:rsidR="00F12BCA" w:rsidRPr="00510A25" w:rsidRDefault="00F12BCA" w:rsidP="00F12BCA">
            <w:pPr>
              <w:spacing w:line="360" w:lineRule="auto"/>
            </w:pPr>
          </w:p>
        </w:tc>
        <w:tc>
          <w:tcPr>
            <w:tcW w:w="992" w:type="dxa"/>
            <w:shd w:val="clear" w:color="auto" w:fill="auto"/>
          </w:tcPr>
          <w:p w14:paraId="6C96C203" w14:textId="77777777" w:rsidR="00F12BCA" w:rsidRPr="00510A25" w:rsidRDefault="00F12BCA" w:rsidP="00F12BCA">
            <w:pPr>
              <w:spacing w:line="360" w:lineRule="auto"/>
            </w:pPr>
          </w:p>
        </w:tc>
        <w:tc>
          <w:tcPr>
            <w:tcW w:w="1559" w:type="dxa"/>
            <w:shd w:val="clear" w:color="auto" w:fill="auto"/>
          </w:tcPr>
          <w:p w14:paraId="6E9DD6BC" w14:textId="77777777" w:rsidR="00F12BCA" w:rsidRPr="00510A25" w:rsidRDefault="00F12BCA" w:rsidP="00F12BCA">
            <w:pPr>
              <w:spacing w:line="360" w:lineRule="auto"/>
            </w:pPr>
          </w:p>
        </w:tc>
        <w:tc>
          <w:tcPr>
            <w:tcW w:w="1560" w:type="dxa"/>
            <w:shd w:val="clear" w:color="auto" w:fill="auto"/>
          </w:tcPr>
          <w:p w14:paraId="3843EEFF" w14:textId="77777777" w:rsidR="00F12BCA" w:rsidRPr="00510A25" w:rsidRDefault="00F12BCA" w:rsidP="00F12BCA">
            <w:pPr>
              <w:spacing w:line="360" w:lineRule="auto"/>
            </w:pPr>
          </w:p>
        </w:tc>
        <w:tc>
          <w:tcPr>
            <w:tcW w:w="1843" w:type="dxa"/>
            <w:shd w:val="clear" w:color="auto" w:fill="auto"/>
          </w:tcPr>
          <w:p w14:paraId="21347A7D" w14:textId="77777777" w:rsidR="00F12BCA" w:rsidRPr="00510A25" w:rsidRDefault="00F12BCA" w:rsidP="00F12BCA">
            <w:pPr>
              <w:spacing w:line="360" w:lineRule="auto"/>
            </w:pPr>
          </w:p>
        </w:tc>
      </w:tr>
      <w:tr w:rsidR="00F12BCA" w:rsidRPr="002104B9" w14:paraId="3B75A53E" w14:textId="77777777" w:rsidTr="00510A25">
        <w:tc>
          <w:tcPr>
            <w:tcW w:w="454" w:type="dxa"/>
            <w:shd w:val="clear" w:color="auto" w:fill="auto"/>
          </w:tcPr>
          <w:p w14:paraId="7A5E0627" w14:textId="77777777" w:rsidR="00F12BCA" w:rsidRPr="00510A25" w:rsidRDefault="00F12BCA" w:rsidP="00F12BCA">
            <w:pPr>
              <w:spacing w:line="360" w:lineRule="auto"/>
            </w:pPr>
          </w:p>
        </w:tc>
        <w:tc>
          <w:tcPr>
            <w:tcW w:w="993" w:type="dxa"/>
            <w:shd w:val="clear" w:color="auto" w:fill="auto"/>
          </w:tcPr>
          <w:p w14:paraId="041F0B9F" w14:textId="77777777" w:rsidR="00F12BCA" w:rsidRPr="00510A25" w:rsidRDefault="00F12BCA" w:rsidP="00F12BCA">
            <w:pPr>
              <w:spacing w:line="360" w:lineRule="auto"/>
            </w:pPr>
          </w:p>
        </w:tc>
        <w:tc>
          <w:tcPr>
            <w:tcW w:w="992" w:type="dxa"/>
            <w:shd w:val="clear" w:color="auto" w:fill="auto"/>
          </w:tcPr>
          <w:p w14:paraId="360D7335" w14:textId="77777777" w:rsidR="00F12BCA" w:rsidRPr="00510A25" w:rsidRDefault="00F12BCA" w:rsidP="00F12BCA">
            <w:pPr>
              <w:spacing w:line="360" w:lineRule="auto"/>
            </w:pPr>
          </w:p>
        </w:tc>
        <w:tc>
          <w:tcPr>
            <w:tcW w:w="992" w:type="dxa"/>
            <w:shd w:val="clear" w:color="auto" w:fill="auto"/>
          </w:tcPr>
          <w:p w14:paraId="3D0984AE" w14:textId="77777777" w:rsidR="00F12BCA" w:rsidRPr="00510A25" w:rsidRDefault="00F12BCA" w:rsidP="00F12BCA">
            <w:pPr>
              <w:spacing w:line="360" w:lineRule="auto"/>
            </w:pPr>
          </w:p>
        </w:tc>
        <w:tc>
          <w:tcPr>
            <w:tcW w:w="1559" w:type="dxa"/>
            <w:shd w:val="clear" w:color="auto" w:fill="auto"/>
          </w:tcPr>
          <w:p w14:paraId="3133EB8B" w14:textId="77777777" w:rsidR="00F12BCA" w:rsidRPr="00510A25" w:rsidRDefault="00F12BCA" w:rsidP="00F12BCA">
            <w:pPr>
              <w:spacing w:line="360" w:lineRule="auto"/>
            </w:pPr>
          </w:p>
        </w:tc>
        <w:tc>
          <w:tcPr>
            <w:tcW w:w="1560" w:type="dxa"/>
            <w:shd w:val="clear" w:color="auto" w:fill="auto"/>
          </w:tcPr>
          <w:p w14:paraId="2FDFEF4A" w14:textId="77777777" w:rsidR="00F12BCA" w:rsidRPr="00510A25" w:rsidRDefault="00F12BCA" w:rsidP="00F12BCA">
            <w:pPr>
              <w:spacing w:line="360" w:lineRule="auto"/>
            </w:pPr>
          </w:p>
        </w:tc>
        <w:tc>
          <w:tcPr>
            <w:tcW w:w="1843" w:type="dxa"/>
            <w:shd w:val="clear" w:color="auto" w:fill="auto"/>
          </w:tcPr>
          <w:p w14:paraId="3CEBC1C6" w14:textId="77777777" w:rsidR="00F12BCA" w:rsidRPr="00510A25" w:rsidRDefault="00F12BCA" w:rsidP="00F12BCA">
            <w:pPr>
              <w:spacing w:line="360" w:lineRule="auto"/>
            </w:pPr>
          </w:p>
        </w:tc>
      </w:tr>
      <w:tr w:rsidR="00F12BCA" w:rsidRPr="002104B9" w14:paraId="29D2F9B9" w14:textId="77777777" w:rsidTr="00510A25">
        <w:tc>
          <w:tcPr>
            <w:tcW w:w="454" w:type="dxa"/>
            <w:shd w:val="clear" w:color="auto" w:fill="auto"/>
          </w:tcPr>
          <w:p w14:paraId="2B510CF9" w14:textId="77777777" w:rsidR="00F12BCA" w:rsidRPr="00510A25" w:rsidRDefault="00F12BCA" w:rsidP="00F12BCA">
            <w:pPr>
              <w:spacing w:line="360" w:lineRule="auto"/>
            </w:pPr>
          </w:p>
        </w:tc>
        <w:tc>
          <w:tcPr>
            <w:tcW w:w="993" w:type="dxa"/>
            <w:shd w:val="clear" w:color="auto" w:fill="auto"/>
          </w:tcPr>
          <w:p w14:paraId="5F6B70F1" w14:textId="77777777" w:rsidR="00F12BCA" w:rsidRPr="00510A25" w:rsidRDefault="00F12BCA" w:rsidP="00F12BCA">
            <w:pPr>
              <w:spacing w:line="360" w:lineRule="auto"/>
            </w:pPr>
          </w:p>
        </w:tc>
        <w:tc>
          <w:tcPr>
            <w:tcW w:w="992" w:type="dxa"/>
            <w:shd w:val="clear" w:color="auto" w:fill="auto"/>
          </w:tcPr>
          <w:p w14:paraId="37D8A824" w14:textId="77777777" w:rsidR="00F12BCA" w:rsidRPr="00510A25" w:rsidRDefault="00F12BCA" w:rsidP="00F12BCA">
            <w:pPr>
              <w:spacing w:line="360" w:lineRule="auto"/>
            </w:pPr>
          </w:p>
        </w:tc>
        <w:tc>
          <w:tcPr>
            <w:tcW w:w="992" w:type="dxa"/>
            <w:shd w:val="clear" w:color="auto" w:fill="auto"/>
          </w:tcPr>
          <w:p w14:paraId="0DB737B6" w14:textId="77777777" w:rsidR="00F12BCA" w:rsidRPr="00510A25" w:rsidRDefault="00F12BCA" w:rsidP="00F12BCA">
            <w:pPr>
              <w:spacing w:line="360" w:lineRule="auto"/>
            </w:pPr>
          </w:p>
        </w:tc>
        <w:tc>
          <w:tcPr>
            <w:tcW w:w="1559" w:type="dxa"/>
            <w:shd w:val="clear" w:color="auto" w:fill="auto"/>
          </w:tcPr>
          <w:p w14:paraId="48E0F14C" w14:textId="77777777" w:rsidR="00F12BCA" w:rsidRPr="00510A25" w:rsidRDefault="00F12BCA" w:rsidP="00F12BCA">
            <w:pPr>
              <w:spacing w:line="360" w:lineRule="auto"/>
            </w:pPr>
          </w:p>
        </w:tc>
        <w:tc>
          <w:tcPr>
            <w:tcW w:w="1560" w:type="dxa"/>
            <w:shd w:val="clear" w:color="auto" w:fill="auto"/>
          </w:tcPr>
          <w:p w14:paraId="7895C294" w14:textId="77777777" w:rsidR="00F12BCA" w:rsidRPr="00510A25" w:rsidRDefault="00F12BCA" w:rsidP="00F12BCA">
            <w:pPr>
              <w:spacing w:line="360" w:lineRule="auto"/>
            </w:pPr>
          </w:p>
        </w:tc>
        <w:tc>
          <w:tcPr>
            <w:tcW w:w="1843" w:type="dxa"/>
            <w:shd w:val="clear" w:color="auto" w:fill="auto"/>
          </w:tcPr>
          <w:p w14:paraId="24569D08" w14:textId="77777777" w:rsidR="00F12BCA" w:rsidRPr="00510A25" w:rsidRDefault="00F12BCA" w:rsidP="00F12BCA">
            <w:pPr>
              <w:spacing w:line="360" w:lineRule="auto"/>
            </w:pPr>
          </w:p>
        </w:tc>
      </w:tr>
      <w:tr w:rsidR="00F12BCA" w:rsidRPr="002104B9" w14:paraId="6ED3E14E" w14:textId="77777777" w:rsidTr="00510A25">
        <w:tc>
          <w:tcPr>
            <w:tcW w:w="454" w:type="dxa"/>
            <w:shd w:val="clear" w:color="auto" w:fill="auto"/>
          </w:tcPr>
          <w:p w14:paraId="1DC3026E" w14:textId="77777777" w:rsidR="00F12BCA" w:rsidRPr="00510A25" w:rsidRDefault="00F12BCA" w:rsidP="00F12BCA">
            <w:pPr>
              <w:spacing w:line="360" w:lineRule="auto"/>
            </w:pPr>
          </w:p>
        </w:tc>
        <w:tc>
          <w:tcPr>
            <w:tcW w:w="993" w:type="dxa"/>
            <w:shd w:val="clear" w:color="auto" w:fill="auto"/>
          </w:tcPr>
          <w:p w14:paraId="5D40EFBB" w14:textId="77777777" w:rsidR="00F12BCA" w:rsidRPr="00510A25" w:rsidRDefault="00F12BCA" w:rsidP="00F12BCA">
            <w:pPr>
              <w:spacing w:line="360" w:lineRule="auto"/>
            </w:pPr>
          </w:p>
        </w:tc>
        <w:tc>
          <w:tcPr>
            <w:tcW w:w="992" w:type="dxa"/>
            <w:shd w:val="clear" w:color="auto" w:fill="auto"/>
          </w:tcPr>
          <w:p w14:paraId="1F39B480" w14:textId="77777777" w:rsidR="00F12BCA" w:rsidRPr="00510A25" w:rsidRDefault="00F12BCA" w:rsidP="00F12BCA">
            <w:pPr>
              <w:spacing w:line="360" w:lineRule="auto"/>
            </w:pPr>
          </w:p>
        </w:tc>
        <w:tc>
          <w:tcPr>
            <w:tcW w:w="992" w:type="dxa"/>
            <w:shd w:val="clear" w:color="auto" w:fill="auto"/>
          </w:tcPr>
          <w:p w14:paraId="03CE44A2" w14:textId="77777777" w:rsidR="00F12BCA" w:rsidRPr="00510A25" w:rsidRDefault="00F12BCA" w:rsidP="00F12BCA">
            <w:pPr>
              <w:spacing w:line="360" w:lineRule="auto"/>
            </w:pPr>
          </w:p>
        </w:tc>
        <w:tc>
          <w:tcPr>
            <w:tcW w:w="1559" w:type="dxa"/>
            <w:shd w:val="clear" w:color="auto" w:fill="auto"/>
          </w:tcPr>
          <w:p w14:paraId="1B2B9BD3" w14:textId="77777777" w:rsidR="00F12BCA" w:rsidRPr="00510A25" w:rsidRDefault="00F12BCA" w:rsidP="00F12BCA">
            <w:pPr>
              <w:spacing w:line="360" w:lineRule="auto"/>
            </w:pPr>
          </w:p>
        </w:tc>
        <w:tc>
          <w:tcPr>
            <w:tcW w:w="1560" w:type="dxa"/>
            <w:shd w:val="clear" w:color="auto" w:fill="auto"/>
          </w:tcPr>
          <w:p w14:paraId="73059E21" w14:textId="77777777" w:rsidR="00F12BCA" w:rsidRPr="00510A25" w:rsidRDefault="00F12BCA" w:rsidP="00F12BCA">
            <w:pPr>
              <w:spacing w:line="360" w:lineRule="auto"/>
            </w:pPr>
          </w:p>
        </w:tc>
        <w:tc>
          <w:tcPr>
            <w:tcW w:w="1843" w:type="dxa"/>
            <w:shd w:val="clear" w:color="auto" w:fill="auto"/>
          </w:tcPr>
          <w:p w14:paraId="399045D5" w14:textId="77777777" w:rsidR="00F12BCA" w:rsidRPr="00510A25" w:rsidRDefault="00F12BCA" w:rsidP="00F12BCA">
            <w:pPr>
              <w:spacing w:line="360" w:lineRule="auto"/>
            </w:pPr>
          </w:p>
        </w:tc>
      </w:tr>
      <w:tr w:rsidR="00F12BCA" w:rsidRPr="002104B9" w14:paraId="389BC6C5" w14:textId="77777777" w:rsidTr="00510A25">
        <w:tc>
          <w:tcPr>
            <w:tcW w:w="454" w:type="dxa"/>
            <w:shd w:val="clear" w:color="auto" w:fill="auto"/>
          </w:tcPr>
          <w:p w14:paraId="517760E0" w14:textId="77777777" w:rsidR="00F12BCA" w:rsidRPr="00510A25" w:rsidRDefault="00F12BCA" w:rsidP="00F12BCA">
            <w:pPr>
              <w:spacing w:line="360" w:lineRule="auto"/>
            </w:pPr>
          </w:p>
        </w:tc>
        <w:tc>
          <w:tcPr>
            <w:tcW w:w="993" w:type="dxa"/>
            <w:shd w:val="clear" w:color="auto" w:fill="auto"/>
          </w:tcPr>
          <w:p w14:paraId="6BCC4ECF" w14:textId="77777777" w:rsidR="00F12BCA" w:rsidRPr="00510A25" w:rsidRDefault="00F12BCA" w:rsidP="00F12BCA">
            <w:pPr>
              <w:spacing w:line="360" w:lineRule="auto"/>
            </w:pPr>
          </w:p>
        </w:tc>
        <w:tc>
          <w:tcPr>
            <w:tcW w:w="992" w:type="dxa"/>
            <w:shd w:val="clear" w:color="auto" w:fill="auto"/>
          </w:tcPr>
          <w:p w14:paraId="17F84873" w14:textId="77777777" w:rsidR="00F12BCA" w:rsidRPr="00510A25" w:rsidRDefault="00F12BCA" w:rsidP="00F12BCA">
            <w:pPr>
              <w:spacing w:line="360" w:lineRule="auto"/>
            </w:pPr>
          </w:p>
        </w:tc>
        <w:tc>
          <w:tcPr>
            <w:tcW w:w="992" w:type="dxa"/>
            <w:shd w:val="clear" w:color="auto" w:fill="auto"/>
          </w:tcPr>
          <w:p w14:paraId="2B0010F6" w14:textId="77777777" w:rsidR="00F12BCA" w:rsidRPr="00510A25" w:rsidRDefault="00F12BCA" w:rsidP="00F12BCA">
            <w:pPr>
              <w:spacing w:line="360" w:lineRule="auto"/>
            </w:pPr>
          </w:p>
        </w:tc>
        <w:tc>
          <w:tcPr>
            <w:tcW w:w="1559" w:type="dxa"/>
            <w:shd w:val="clear" w:color="auto" w:fill="auto"/>
          </w:tcPr>
          <w:p w14:paraId="3C977526" w14:textId="77777777" w:rsidR="00F12BCA" w:rsidRPr="00510A25" w:rsidRDefault="00F12BCA" w:rsidP="00F12BCA">
            <w:pPr>
              <w:spacing w:line="360" w:lineRule="auto"/>
            </w:pPr>
          </w:p>
        </w:tc>
        <w:tc>
          <w:tcPr>
            <w:tcW w:w="1560" w:type="dxa"/>
            <w:shd w:val="clear" w:color="auto" w:fill="auto"/>
          </w:tcPr>
          <w:p w14:paraId="19760D19" w14:textId="77777777" w:rsidR="00F12BCA" w:rsidRPr="00510A25" w:rsidRDefault="00F12BCA" w:rsidP="00F12BCA">
            <w:pPr>
              <w:spacing w:line="360" w:lineRule="auto"/>
            </w:pPr>
          </w:p>
        </w:tc>
        <w:tc>
          <w:tcPr>
            <w:tcW w:w="1843" w:type="dxa"/>
            <w:shd w:val="clear" w:color="auto" w:fill="auto"/>
          </w:tcPr>
          <w:p w14:paraId="60E126D6" w14:textId="77777777" w:rsidR="00F12BCA" w:rsidRPr="00510A25" w:rsidRDefault="00F12BCA" w:rsidP="00F12BCA">
            <w:pPr>
              <w:spacing w:line="360" w:lineRule="auto"/>
            </w:pPr>
          </w:p>
        </w:tc>
      </w:tr>
      <w:tr w:rsidR="00F12BCA" w:rsidRPr="002104B9" w14:paraId="3FADA7EC" w14:textId="77777777" w:rsidTr="00510A25">
        <w:tc>
          <w:tcPr>
            <w:tcW w:w="454" w:type="dxa"/>
            <w:shd w:val="clear" w:color="auto" w:fill="auto"/>
          </w:tcPr>
          <w:p w14:paraId="4B25440A" w14:textId="77777777" w:rsidR="00F12BCA" w:rsidRPr="00510A25" w:rsidRDefault="00F12BCA" w:rsidP="00F12BCA">
            <w:pPr>
              <w:spacing w:line="360" w:lineRule="auto"/>
            </w:pPr>
          </w:p>
        </w:tc>
        <w:tc>
          <w:tcPr>
            <w:tcW w:w="993" w:type="dxa"/>
            <w:shd w:val="clear" w:color="auto" w:fill="auto"/>
          </w:tcPr>
          <w:p w14:paraId="6FB0109E" w14:textId="77777777" w:rsidR="00F12BCA" w:rsidRPr="00510A25" w:rsidRDefault="00F12BCA" w:rsidP="00F12BCA">
            <w:pPr>
              <w:spacing w:line="360" w:lineRule="auto"/>
            </w:pPr>
          </w:p>
        </w:tc>
        <w:tc>
          <w:tcPr>
            <w:tcW w:w="992" w:type="dxa"/>
            <w:shd w:val="clear" w:color="auto" w:fill="auto"/>
          </w:tcPr>
          <w:p w14:paraId="507A6732" w14:textId="77777777" w:rsidR="00F12BCA" w:rsidRPr="00510A25" w:rsidRDefault="00F12BCA" w:rsidP="00F12BCA">
            <w:pPr>
              <w:spacing w:line="360" w:lineRule="auto"/>
            </w:pPr>
          </w:p>
        </w:tc>
        <w:tc>
          <w:tcPr>
            <w:tcW w:w="992" w:type="dxa"/>
            <w:shd w:val="clear" w:color="auto" w:fill="auto"/>
          </w:tcPr>
          <w:p w14:paraId="02D5D54A" w14:textId="77777777" w:rsidR="00F12BCA" w:rsidRPr="00510A25" w:rsidRDefault="00F12BCA" w:rsidP="00F12BCA">
            <w:pPr>
              <w:spacing w:line="360" w:lineRule="auto"/>
            </w:pPr>
          </w:p>
        </w:tc>
        <w:tc>
          <w:tcPr>
            <w:tcW w:w="1559" w:type="dxa"/>
            <w:shd w:val="clear" w:color="auto" w:fill="auto"/>
          </w:tcPr>
          <w:p w14:paraId="60642F7A" w14:textId="77777777" w:rsidR="00F12BCA" w:rsidRPr="00510A25" w:rsidRDefault="00F12BCA" w:rsidP="00F12BCA">
            <w:pPr>
              <w:spacing w:line="360" w:lineRule="auto"/>
            </w:pPr>
          </w:p>
        </w:tc>
        <w:tc>
          <w:tcPr>
            <w:tcW w:w="1560" w:type="dxa"/>
            <w:shd w:val="clear" w:color="auto" w:fill="auto"/>
          </w:tcPr>
          <w:p w14:paraId="7E7E52FB" w14:textId="77777777" w:rsidR="00F12BCA" w:rsidRPr="00510A25" w:rsidRDefault="00F12BCA" w:rsidP="00F12BCA">
            <w:pPr>
              <w:spacing w:line="360" w:lineRule="auto"/>
            </w:pPr>
          </w:p>
        </w:tc>
        <w:tc>
          <w:tcPr>
            <w:tcW w:w="1843" w:type="dxa"/>
            <w:shd w:val="clear" w:color="auto" w:fill="auto"/>
          </w:tcPr>
          <w:p w14:paraId="4F425B19" w14:textId="77777777" w:rsidR="00F12BCA" w:rsidRPr="00510A25" w:rsidRDefault="00F12BCA" w:rsidP="00F12BCA">
            <w:pPr>
              <w:spacing w:line="360" w:lineRule="auto"/>
            </w:pPr>
          </w:p>
        </w:tc>
      </w:tr>
      <w:tr w:rsidR="00F12BCA" w:rsidRPr="002104B9" w14:paraId="74FC7FD8" w14:textId="77777777" w:rsidTr="00510A25">
        <w:tc>
          <w:tcPr>
            <w:tcW w:w="454" w:type="dxa"/>
            <w:shd w:val="clear" w:color="auto" w:fill="auto"/>
          </w:tcPr>
          <w:p w14:paraId="040FDA69" w14:textId="77777777" w:rsidR="00F12BCA" w:rsidRPr="00510A25" w:rsidRDefault="00F12BCA" w:rsidP="00F12BCA">
            <w:pPr>
              <w:spacing w:line="360" w:lineRule="auto"/>
            </w:pPr>
          </w:p>
        </w:tc>
        <w:tc>
          <w:tcPr>
            <w:tcW w:w="993" w:type="dxa"/>
            <w:shd w:val="clear" w:color="auto" w:fill="auto"/>
          </w:tcPr>
          <w:p w14:paraId="6F3AA12B" w14:textId="77777777" w:rsidR="00F12BCA" w:rsidRPr="00510A25" w:rsidRDefault="00F12BCA" w:rsidP="00F12BCA">
            <w:pPr>
              <w:spacing w:line="360" w:lineRule="auto"/>
            </w:pPr>
          </w:p>
        </w:tc>
        <w:tc>
          <w:tcPr>
            <w:tcW w:w="992" w:type="dxa"/>
            <w:shd w:val="clear" w:color="auto" w:fill="auto"/>
          </w:tcPr>
          <w:p w14:paraId="3745E336" w14:textId="77777777" w:rsidR="00F12BCA" w:rsidRPr="00510A25" w:rsidRDefault="00F12BCA" w:rsidP="00F12BCA">
            <w:pPr>
              <w:spacing w:line="360" w:lineRule="auto"/>
            </w:pPr>
          </w:p>
        </w:tc>
        <w:tc>
          <w:tcPr>
            <w:tcW w:w="992" w:type="dxa"/>
            <w:shd w:val="clear" w:color="auto" w:fill="auto"/>
          </w:tcPr>
          <w:p w14:paraId="0F2A5A5F" w14:textId="77777777" w:rsidR="00F12BCA" w:rsidRPr="00510A25" w:rsidRDefault="00F12BCA" w:rsidP="00F12BCA">
            <w:pPr>
              <w:spacing w:line="360" w:lineRule="auto"/>
            </w:pPr>
          </w:p>
        </w:tc>
        <w:tc>
          <w:tcPr>
            <w:tcW w:w="1559" w:type="dxa"/>
            <w:shd w:val="clear" w:color="auto" w:fill="auto"/>
          </w:tcPr>
          <w:p w14:paraId="66D9BA7D" w14:textId="77777777" w:rsidR="00F12BCA" w:rsidRPr="00510A25" w:rsidRDefault="00F12BCA" w:rsidP="00F12BCA">
            <w:pPr>
              <w:spacing w:line="360" w:lineRule="auto"/>
            </w:pPr>
          </w:p>
        </w:tc>
        <w:tc>
          <w:tcPr>
            <w:tcW w:w="1560" w:type="dxa"/>
            <w:shd w:val="clear" w:color="auto" w:fill="auto"/>
          </w:tcPr>
          <w:p w14:paraId="49D42E4B" w14:textId="77777777" w:rsidR="00F12BCA" w:rsidRPr="00510A25" w:rsidRDefault="00F12BCA" w:rsidP="00F12BCA">
            <w:pPr>
              <w:spacing w:line="360" w:lineRule="auto"/>
            </w:pPr>
          </w:p>
        </w:tc>
        <w:tc>
          <w:tcPr>
            <w:tcW w:w="1843" w:type="dxa"/>
            <w:shd w:val="clear" w:color="auto" w:fill="auto"/>
          </w:tcPr>
          <w:p w14:paraId="6C00C7C3" w14:textId="77777777" w:rsidR="00F12BCA" w:rsidRPr="00510A25" w:rsidRDefault="00F12BCA" w:rsidP="00F12BCA">
            <w:pPr>
              <w:spacing w:line="360" w:lineRule="auto"/>
            </w:pPr>
          </w:p>
        </w:tc>
      </w:tr>
      <w:tr w:rsidR="00F12BCA" w:rsidRPr="002104B9" w14:paraId="42348FF2" w14:textId="77777777" w:rsidTr="00510A25">
        <w:tc>
          <w:tcPr>
            <w:tcW w:w="454" w:type="dxa"/>
            <w:shd w:val="clear" w:color="auto" w:fill="auto"/>
          </w:tcPr>
          <w:p w14:paraId="15C172FD" w14:textId="77777777" w:rsidR="00F12BCA" w:rsidRPr="00510A25" w:rsidRDefault="00F12BCA" w:rsidP="00F12BCA">
            <w:pPr>
              <w:spacing w:line="360" w:lineRule="auto"/>
            </w:pPr>
          </w:p>
        </w:tc>
        <w:tc>
          <w:tcPr>
            <w:tcW w:w="993" w:type="dxa"/>
            <w:shd w:val="clear" w:color="auto" w:fill="auto"/>
          </w:tcPr>
          <w:p w14:paraId="39650E94" w14:textId="77777777" w:rsidR="00F12BCA" w:rsidRPr="00510A25" w:rsidRDefault="00F12BCA" w:rsidP="00F12BCA">
            <w:pPr>
              <w:spacing w:line="360" w:lineRule="auto"/>
            </w:pPr>
          </w:p>
        </w:tc>
        <w:tc>
          <w:tcPr>
            <w:tcW w:w="992" w:type="dxa"/>
            <w:shd w:val="clear" w:color="auto" w:fill="auto"/>
          </w:tcPr>
          <w:p w14:paraId="74ED2638" w14:textId="77777777" w:rsidR="00F12BCA" w:rsidRPr="00510A25" w:rsidRDefault="00F12BCA" w:rsidP="00F12BCA">
            <w:pPr>
              <w:spacing w:line="360" w:lineRule="auto"/>
            </w:pPr>
          </w:p>
        </w:tc>
        <w:tc>
          <w:tcPr>
            <w:tcW w:w="992" w:type="dxa"/>
            <w:shd w:val="clear" w:color="auto" w:fill="auto"/>
          </w:tcPr>
          <w:p w14:paraId="48E0261C" w14:textId="77777777" w:rsidR="00F12BCA" w:rsidRPr="00510A25" w:rsidRDefault="00F12BCA" w:rsidP="00F12BCA">
            <w:pPr>
              <w:spacing w:line="360" w:lineRule="auto"/>
            </w:pPr>
          </w:p>
        </w:tc>
        <w:tc>
          <w:tcPr>
            <w:tcW w:w="1559" w:type="dxa"/>
            <w:shd w:val="clear" w:color="auto" w:fill="auto"/>
          </w:tcPr>
          <w:p w14:paraId="5A22CC13" w14:textId="77777777" w:rsidR="00F12BCA" w:rsidRPr="00510A25" w:rsidRDefault="00F12BCA" w:rsidP="00F12BCA">
            <w:pPr>
              <w:spacing w:line="360" w:lineRule="auto"/>
            </w:pPr>
          </w:p>
        </w:tc>
        <w:tc>
          <w:tcPr>
            <w:tcW w:w="1560" w:type="dxa"/>
            <w:shd w:val="clear" w:color="auto" w:fill="auto"/>
          </w:tcPr>
          <w:p w14:paraId="03FBCED2" w14:textId="77777777" w:rsidR="00F12BCA" w:rsidRPr="00510A25" w:rsidRDefault="00F12BCA" w:rsidP="00F12BCA">
            <w:pPr>
              <w:spacing w:line="360" w:lineRule="auto"/>
            </w:pPr>
          </w:p>
        </w:tc>
        <w:tc>
          <w:tcPr>
            <w:tcW w:w="1843" w:type="dxa"/>
            <w:shd w:val="clear" w:color="auto" w:fill="auto"/>
          </w:tcPr>
          <w:p w14:paraId="6E3A0090" w14:textId="77777777" w:rsidR="00F12BCA" w:rsidRPr="00510A25" w:rsidRDefault="00F12BCA" w:rsidP="00F12BCA">
            <w:pPr>
              <w:spacing w:line="360" w:lineRule="auto"/>
            </w:pPr>
          </w:p>
        </w:tc>
      </w:tr>
      <w:tr w:rsidR="00F12BCA" w:rsidRPr="002104B9" w14:paraId="535F1352" w14:textId="77777777" w:rsidTr="00510A25">
        <w:tc>
          <w:tcPr>
            <w:tcW w:w="454" w:type="dxa"/>
            <w:shd w:val="clear" w:color="auto" w:fill="auto"/>
          </w:tcPr>
          <w:p w14:paraId="758305A9" w14:textId="77777777" w:rsidR="00F12BCA" w:rsidRPr="00510A25" w:rsidRDefault="00F12BCA" w:rsidP="00F12BCA">
            <w:pPr>
              <w:spacing w:line="360" w:lineRule="auto"/>
            </w:pPr>
          </w:p>
        </w:tc>
        <w:tc>
          <w:tcPr>
            <w:tcW w:w="993" w:type="dxa"/>
            <w:shd w:val="clear" w:color="auto" w:fill="auto"/>
          </w:tcPr>
          <w:p w14:paraId="3E7D20ED" w14:textId="77777777" w:rsidR="00F12BCA" w:rsidRPr="00510A25" w:rsidRDefault="00F12BCA" w:rsidP="00F12BCA">
            <w:pPr>
              <w:spacing w:line="360" w:lineRule="auto"/>
            </w:pPr>
          </w:p>
        </w:tc>
        <w:tc>
          <w:tcPr>
            <w:tcW w:w="992" w:type="dxa"/>
            <w:shd w:val="clear" w:color="auto" w:fill="auto"/>
          </w:tcPr>
          <w:p w14:paraId="6164F9BD" w14:textId="77777777" w:rsidR="00F12BCA" w:rsidRPr="00510A25" w:rsidRDefault="00F12BCA" w:rsidP="00F12BCA">
            <w:pPr>
              <w:spacing w:line="360" w:lineRule="auto"/>
            </w:pPr>
          </w:p>
        </w:tc>
        <w:tc>
          <w:tcPr>
            <w:tcW w:w="992" w:type="dxa"/>
            <w:shd w:val="clear" w:color="auto" w:fill="auto"/>
          </w:tcPr>
          <w:p w14:paraId="79CDB919" w14:textId="77777777" w:rsidR="00F12BCA" w:rsidRPr="00510A25" w:rsidRDefault="00F12BCA" w:rsidP="00F12BCA">
            <w:pPr>
              <w:spacing w:line="360" w:lineRule="auto"/>
            </w:pPr>
          </w:p>
        </w:tc>
        <w:tc>
          <w:tcPr>
            <w:tcW w:w="1559" w:type="dxa"/>
            <w:shd w:val="clear" w:color="auto" w:fill="auto"/>
          </w:tcPr>
          <w:p w14:paraId="6442F46F" w14:textId="77777777" w:rsidR="00F12BCA" w:rsidRPr="00510A25" w:rsidRDefault="00F12BCA" w:rsidP="00F12BCA">
            <w:pPr>
              <w:spacing w:line="360" w:lineRule="auto"/>
            </w:pPr>
          </w:p>
        </w:tc>
        <w:tc>
          <w:tcPr>
            <w:tcW w:w="1560" w:type="dxa"/>
            <w:shd w:val="clear" w:color="auto" w:fill="auto"/>
          </w:tcPr>
          <w:p w14:paraId="77A82601" w14:textId="77777777" w:rsidR="00F12BCA" w:rsidRPr="00510A25" w:rsidRDefault="00F12BCA" w:rsidP="00F12BCA">
            <w:pPr>
              <w:spacing w:line="360" w:lineRule="auto"/>
            </w:pPr>
          </w:p>
        </w:tc>
        <w:tc>
          <w:tcPr>
            <w:tcW w:w="1843" w:type="dxa"/>
            <w:shd w:val="clear" w:color="auto" w:fill="auto"/>
          </w:tcPr>
          <w:p w14:paraId="08C6F2D9" w14:textId="77777777" w:rsidR="00F12BCA" w:rsidRPr="00510A25" w:rsidRDefault="00F12BCA" w:rsidP="00F12BCA">
            <w:pPr>
              <w:spacing w:line="360" w:lineRule="auto"/>
            </w:pPr>
          </w:p>
        </w:tc>
      </w:tr>
      <w:tr w:rsidR="00F12BCA" w:rsidRPr="002104B9" w14:paraId="281FAF1F" w14:textId="77777777" w:rsidTr="00510A25">
        <w:tc>
          <w:tcPr>
            <w:tcW w:w="454" w:type="dxa"/>
            <w:shd w:val="clear" w:color="auto" w:fill="auto"/>
          </w:tcPr>
          <w:p w14:paraId="01751C3E" w14:textId="77777777" w:rsidR="00F12BCA" w:rsidRPr="00510A25" w:rsidRDefault="00F12BCA" w:rsidP="00F12BCA">
            <w:pPr>
              <w:spacing w:line="360" w:lineRule="auto"/>
            </w:pPr>
          </w:p>
        </w:tc>
        <w:tc>
          <w:tcPr>
            <w:tcW w:w="993" w:type="dxa"/>
            <w:shd w:val="clear" w:color="auto" w:fill="auto"/>
          </w:tcPr>
          <w:p w14:paraId="04C915C6" w14:textId="77777777" w:rsidR="00F12BCA" w:rsidRPr="00510A25" w:rsidRDefault="00F12BCA" w:rsidP="00F12BCA">
            <w:pPr>
              <w:spacing w:line="360" w:lineRule="auto"/>
            </w:pPr>
          </w:p>
        </w:tc>
        <w:tc>
          <w:tcPr>
            <w:tcW w:w="992" w:type="dxa"/>
            <w:shd w:val="clear" w:color="auto" w:fill="auto"/>
          </w:tcPr>
          <w:p w14:paraId="3154F698" w14:textId="77777777" w:rsidR="00F12BCA" w:rsidRPr="00510A25" w:rsidRDefault="00F12BCA" w:rsidP="00F12BCA">
            <w:pPr>
              <w:spacing w:line="360" w:lineRule="auto"/>
            </w:pPr>
          </w:p>
        </w:tc>
        <w:tc>
          <w:tcPr>
            <w:tcW w:w="992" w:type="dxa"/>
            <w:shd w:val="clear" w:color="auto" w:fill="auto"/>
          </w:tcPr>
          <w:p w14:paraId="2384E3E5" w14:textId="77777777" w:rsidR="00F12BCA" w:rsidRPr="00510A25" w:rsidRDefault="00F12BCA" w:rsidP="00F12BCA">
            <w:pPr>
              <w:spacing w:line="360" w:lineRule="auto"/>
            </w:pPr>
          </w:p>
        </w:tc>
        <w:tc>
          <w:tcPr>
            <w:tcW w:w="1559" w:type="dxa"/>
            <w:shd w:val="clear" w:color="auto" w:fill="auto"/>
          </w:tcPr>
          <w:p w14:paraId="3C2784FF" w14:textId="77777777" w:rsidR="00F12BCA" w:rsidRPr="00510A25" w:rsidRDefault="00F12BCA" w:rsidP="00F12BCA">
            <w:pPr>
              <w:spacing w:line="360" w:lineRule="auto"/>
            </w:pPr>
          </w:p>
        </w:tc>
        <w:tc>
          <w:tcPr>
            <w:tcW w:w="1560" w:type="dxa"/>
            <w:shd w:val="clear" w:color="auto" w:fill="auto"/>
          </w:tcPr>
          <w:p w14:paraId="532600B1" w14:textId="77777777" w:rsidR="00F12BCA" w:rsidRPr="00510A25" w:rsidRDefault="00F12BCA" w:rsidP="00F12BCA">
            <w:pPr>
              <w:spacing w:line="360" w:lineRule="auto"/>
            </w:pPr>
          </w:p>
        </w:tc>
        <w:tc>
          <w:tcPr>
            <w:tcW w:w="1843" w:type="dxa"/>
            <w:shd w:val="clear" w:color="auto" w:fill="auto"/>
          </w:tcPr>
          <w:p w14:paraId="73F5648F" w14:textId="77777777" w:rsidR="00F12BCA" w:rsidRPr="00510A25" w:rsidRDefault="00F12BCA" w:rsidP="00F12BCA">
            <w:pPr>
              <w:spacing w:line="360" w:lineRule="auto"/>
            </w:pPr>
          </w:p>
        </w:tc>
      </w:tr>
      <w:tr w:rsidR="00F12BCA" w:rsidRPr="002104B9" w14:paraId="57349ADF" w14:textId="77777777" w:rsidTr="00510A25">
        <w:tc>
          <w:tcPr>
            <w:tcW w:w="454" w:type="dxa"/>
            <w:shd w:val="clear" w:color="auto" w:fill="auto"/>
          </w:tcPr>
          <w:p w14:paraId="628E04C3" w14:textId="77777777" w:rsidR="00F12BCA" w:rsidRPr="00510A25" w:rsidRDefault="00F12BCA" w:rsidP="00F12BCA">
            <w:pPr>
              <w:spacing w:line="360" w:lineRule="auto"/>
            </w:pPr>
          </w:p>
        </w:tc>
        <w:tc>
          <w:tcPr>
            <w:tcW w:w="993" w:type="dxa"/>
            <w:shd w:val="clear" w:color="auto" w:fill="auto"/>
          </w:tcPr>
          <w:p w14:paraId="7D599822" w14:textId="77777777" w:rsidR="00F12BCA" w:rsidRPr="00510A25" w:rsidRDefault="00F12BCA" w:rsidP="00F12BCA">
            <w:pPr>
              <w:spacing w:line="360" w:lineRule="auto"/>
            </w:pPr>
          </w:p>
        </w:tc>
        <w:tc>
          <w:tcPr>
            <w:tcW w:w="992" w:type="dxa"/>
            <w:shd w:val="clear" w:color="auto" w:fill="auto"/>
          </w:tcPr>
          <w:p w14:paraId="712E54BF" w14:textId="77777777" w:rsidR="00F12BCA" w:rsidRPr="00510A25" w:rsidRDefault="00F12BCA" w:rsidP="00F12BCA">
            <w:pPr>
              <w:spacing w:line="360" w:lineRule="auto"/>
            </w:pPr>
          </w:p>
        </w:tc>
        <w:tc>
          <w:tcPr>
            <w:tcW w:w="992" w:type="dxa"/>
            <w:shd w:val="clear" w:color="auto" w:fill="auto"/>
          </w:tcPr>
          <w:p w14:paraId="19762218" w14:textId="77777777" w:rsidR="00F12BCA" w:rsidRPr="00510A25" w:rsidRDefault="00F12BCA" w:rsidP="00F12BCA">
            <w:pPr>
              <w:spacing w:line="360" w:lineRule="auto"/>
            </w:pPr>
          </w:p>
        </w:tc>
        <w:tc>
          <w:tcPr>
            <w:tcW w:w="1559" w:type="dxa"/>
            <w:shd w:val="clear" w:color="auto" w:fill="auto"/>
          </w:tcPr>
          <w:p w14:paraId="6406AC30" w14:textId="77777777" w:rsidR="00F12BCA" w:rsidRPr="00510A25" w:rsidRDefault="00F12BCA" w:rsidP="00F12BCA">
            <w:pPr>
              <w:spacing w:line="360" w:lineRule="auto"/>
            </w:pPr>
          </w:p>
        </w:tc>
        <w:tc>
          <w:tcPr>
            <w:tcW w:w="1560" w:type="dxa"/>
            <w:shd w:val="clear" w:color="auto" w:fill="auto"/>
          </w:tcPr>
          <w:p w14:paraId="6F08937D" w14:textId="77777777" w:rsidR="00F12BCA" w:rsidRPr="00510A25" w:rsidRDefault="00F12BCA" w:rsidP="00F12BCA">
            <w:pPr>
              <w:spacing w:line="360" w:lineRule="auto"/>
            </w:pPr>
          </w:p>
        </w:tc>
        <w:tc>
          <w:tcPr>
            <w:tcW w:w="1843" w:type="dxa"/>
            <w:shd w:val="clear" w:color="auto" w:fill="auto"/>
          </w:tcPr>
          <w:p w14:paraId="370F0B63" w14:textId="77777777" w:rsidR="00F12BCA" w:rsidRPr="00510A25" w:rsidRDefault="00F12BCA" w:rsidP="00F12BCA">
            <w:pPr>
              <w:spacing w:line="360" w:lineRule="auto"/>
            </w:pPr>
          </w:p>
        </w:tc>
      </w:tr>
      <w:tr w:rsidR="00F12BCA" w:rsidRPr="002104B9" w14:paraId="3FFA3BF9" w14:textId="77777777" w:rsidTr="00510A25">
        <w:tc>
          <w:tcPr>
            <w:tcW w:w="454" w:type="dxa"/>
            <w:shd w:val="clear" w:color="auto" w:fill="auto"/>
          </w:tcPr>
          <w:p w14:paraId="182648E9" w14:textId="77777777" w:rsidR="00F12BCA" w:rsidRPr="00510A25" w:rsidRDefault="00F12BCA" w:rsidP="00F12BCA">
            <w:pPr>
              <w:spacing w:line="360" w:lineRule="auto"/>
            </w:pPr>
          </w:p>
        </w:tc>
        <w:tc>
          <w:tcPr>
            <w:tcW w:w="993" w:type="dxa"/>
            <w:shd w:val="clear" w:color="auto" w:fill="auto"/>
          </w:tcPr>
          <w:p w14:paraId="0FC7DBB4" w14:textId="77777777" w:rsidR="00F12BCA" w:rsidRPr="00510A25" w:rsidRDefault="00F12BCA" w:rsidP="00F12BCA">
            <w:pPr>
              <w:spacing w:line="360" w:lineRule="auto"/>
            </w:pPr>
          </w:p>
        </w:tc>
        <w:tc>
          <w:tcPr>
            <w:tcW w:w="992" w:type="dxa"/>
            <w:shd w:val="clear" w:color="auto" w:fill="auto"/>
          </w:tcPr>
          <w:p w14:paraId="01443FB1" w14:textId="77777777" w:rsidR="00F12BCA" w:rsidRPr="00510A25" w:rsidRDefault="00F12BCA" w:rsidP="00F12BCA">
            <w:pPr>
              <w:spacing w:line="360" w:lineRule="auto"/>
            </w:pPr>
          </w:p>
        </w:tc>
        <w:tc>
          <w:tcPr>
            <w:tcW w:w="992" w:type="dxa"/>
            <w:shd w:val="clear" w:color="auto" w:fill="auto"/>
          </w:tcPr>
          <w:p w14:paraId="324C1EBA" w14:textId="77777777" w:rsidR="00F12BCA" w:rsidRPr="00510A25" w:rsidRDefault="00F12BCA" w:rsidP="00F12BCA">
            <w:pPr>
              <w:spacing w:line="360" w:lineRule="auto"/>
            </w:pPr>
          </w:p>
        </w:tc>
        <w:tc>
          <w:tcPr>
            <w:tcW w:w="1559" w:type="dxa"/>
            <w:shd w:val="clear" w:color="auto" w:fill="auto"/>
          </w:tcPr>
          <w:p w14:paraId="2D438C9B" w14:textId="77777777" w:rsidR="00F12BCA" w:rsidRPr="00510A25" w:rsidRDefault="00F12BCA" w:rsidP="00F12BCA">
            <w:pPr>
              <w:spacing w:line="360" w:lineRule="auto"/>
            </w:pPr>
          </w:p>
        </w:tc>
        <w:tc>
          <w:tcPr>
            <w:tcW w:w="1560" w:type="dxa"/>
            <w:shd w:val="clear" w:color="auto" w:fill="auto"/>
          </w:tcPr>
          <w:p w14:paraId="1375DCC8" w14:textId="77777777" w:rsidR="00F12BCA" w:rsidRPr="00510A25" w:rsidRDefault="00F12BCA" w:rsidP="00F12BCA">
            <w:pPr>
              <w:spacing w:line="360" w:lineRule="auto"/>
            </w:pPr>
          </w:p>
        </w:tc>
        <w:tc>
          <w:tcPr>
            <w:tcW w:w="1843" w:type="dxa"/>
            <w:shd w:val="clear" w:color="auto" w:fill="auto"/>
          </w:tcPr>
          <w:p w14:paraId="2BA3A4E9" w14:textId="77777777" w:rsidR="00F12BCA" w:rsidRPr="00510A25" w:rsidRDefault="00F12BCA" w:rsidP="00F12BCA">
            <w:pPr>
              <w:spacing w:line="360" w:lineRule="auto"/>
            </w:pPr>
          </w:p>
        </w:tc>
      </w:tr>
    </w:tbl>
    <w:p w14:paraId="7DDB9FEC" w14:textId="77777777" w:rsidR="00944722" w:rsidRDefault="00944722" w:rsidP="00340EF2">
      <w:pPr>
        <w:tabs>
          <w:tab w:val="left" w:pos="6360"/>
        </w:tabs>
        <w:rPr>
          <w:b/>
          <w:lang w:eastAsia="es-ES"/>
        </w:rPr>
      </w:pPr>
    </w:p>
    <w:p w14:paraId="6D932ECC" w14:textId="77777777" w:rsidR="00944722" w:rsidRDefault="00944722" w:rsidP="00340EF2">
      <w:pPr>
        <w:tabs>
          <w:tab w:val="left" w:pos="6360"/>
        </w:tabs>
        <w:rPr>
          <w:b/>
          <w:lang w:eastAsia="es-ES"/>
        </w:rPr>
      </w:pPr>
    </w:p>
    <w:p w14:paraId="427730EF" w14:textId="77777777" w:rsidR="00944722" w:rsidRDefault="00944722" w:rsidP="00340EF2">
      <w:pPr>
        <w:tabs>
          <w:tab w:val="left" w:pos="6360"/>
        </w:tabs>
        <w:rPr>
          <w:b/>
          <w:lang w:eastAsia="es-ES"/>
        </w:rPr>
      </w:pPr>
    </w:p>
    <w:p w14:paraId="719D1F28" w14:textId="77777777" w:rsidR="00944722" w:rsidRDefault="00944722" w:rsidP="00340EF2">
      <w:pPr>
        <w:tabs>
          <w:tab w:val="left" w:pos="6360"/>
        </w:tabs>
        <w:rPr>
          <w:b/>
          <w:lang w:eastAsia="es-ES"/>
        </w:rPr>
      </w:pPr>
    </w:p>
    <w:p w14:paraId="33C135AC" w14:textId="77777777" w:rsidR="00944722" w:rsidRDefault="00944722" w:rsidP="00340EF2">
      <w:pPr>
        <w:tabs>
          <w:tab w:val="left" w:pos="6360"/>
        </w:tabs>
        <w:rPr>
          <w:b/>
          <w:lang w:eastAsia="es-ES"/>
        </w:rPr>
      </w:pPr>
    </w:p>
    <w:p w14:paraId="1634CFF1" w14:textId="77777777" w:rsidR="00944722" w:rsidRDefault="00944722" w:rsidP="00340EF2">
      <w:pPr>
        <w:tabs>
          <w:tab w:val="left" w:pos="6360"/>
        </w:tabs>
        <w:rPr>
          <w:b/>
          <w:lang w:eastAsia="es-ES"/>
        </w:rPr>
      </w:pPr>
    </w:p>
    <w:p w14:paraId="031A1CD5" w14:textId="77777777" w:rsidR="00944722" w:rsidRDefault="00944722" w:rsidP="00340EF2">
      <w:pPr>
        <w:tabs>
          <w:tab w:val="left" w:pos="6360"/>
        </w:tabs>
        <w:rPr>
          <w:b/>
          <w:lang w:eastAsia="es-ES"/>
        </w:rPr>
      </w:pPr>
    </w:p>
    <w:p w14:paraId="1BD0C769" w14:textId="77777777" w:rsidR="00F12BCA" w:rsidRDefault="00F12BCA">
      <w:pPr>
        <w:rPr>
          <w:b/>
          <w:lang w:eastAsia="es-ES"/>
        </w:rPr>
      </w:pPr>
      <w:r>
        <w:rPr>
          <w:b/>
          <w:lang w:eastAsia="es-ES"/>
        </w:rPr>
        <w:br w:type="page"/>
      </w:r>
    </w:p>
    <w:p w14:paraId="337ECB2F" w14:textId="3FC1417A" w:rsidR="00AD1A19" w:rsidRPr="00BB2B01" w:rsidRDefault="00287A7D" w:rsidP="00AD1A19">
      <w:pPr>
        <w:jc w:val="center"/>
        <w:rPr>
          <w:b/>
          <w:bCs/>
          <w:noProof/>
          <w:lang w:val="es-ES" w:eastAsia="es-ES"/>
        </w:rPr>
      </w:pPr>
      <w:r w:rsidRPr="00A912AB">
        <w:rPr>
          <w:noProof/>
          <w:color w:val="FF0000"/>
          <w:lang w:val="es-ES_tradnl" w:eastAsia="es-ES_tradnl"/>
        </w:rPr>
        <w:lastRenderedPageBreak/>
        <w:drawing>
          <wp:anchor distT="0" distB="0" distL="114300" distR="114300" simplePos="0" relativeHeight="251997696" behindDoc="1" locked="0" layoutInCell="1" allowOverlap="1" wp14:anchorId="528BF3E9" wp14:editId="45787865">
            <wp:simplePos x="0" y="0"/>
            <wp:positionH relativeFrom="column">
              <wp:posOffset>138023</wp:posOffset>
            </wp:positionH>
            <wp:positionV relativeFrom="paragraph">
              <wp:posOffset>-215660</wp:posOffset>
            </wp:positionV>
            <wp:extent cx="612475" cy="673773"/>
            <wp:effectExtent l="0" t="0" r="0" b="0"/>
            <wp:wrapNone/>
            <wp:docPr id="13" name="Imagen 42" descr="Descripción: 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escripción: No hay texto alternativo automático dispon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162" cy="677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A19" w:rsidRPr="00BB2B01">
        <w:rPr>
          <w:b/>
          <w:bCs/>
          <w:noProof/>
          <w:lang w:val="es-ES" w:eastAsia="es-ES"/>
        </w:rPr>
        <w:t xml:space="preserve">ANEXO </w:t>
      </w:r>
      <w:r w:rsidR="00AD1A19">
        <w:rPr>
          <w:b/>
          <w:bCs/>
          <w:noProof/>
          <w:lang w:val="es-ES" w:eastAsia="es-ES"/>
        </w:rPr>
        <w:t>1</w:t>
      </w:r>
      <w:r w:rsidR="00537A9B">
        <w:rPr>
          <w:b/>
          <w:bCs/>
          <w:noProof/>
          <w:lang w:val="es-ES" w:eastAsia="es-ES"/>
        </w:rPr>
        <w:t>4</w:t>
      </w:r>
    </w:p>
    <w:p w14:paraId="224591DC" w14:textId="1EBC7AD7" w:rsidR="00944722" w:rsidRDefault="00944722" w:rsidP="00340EF2">
      <w:pPr>
        <w:tabs>
          <w:tab w:val="left" w:pos="6360"/>
        </w:tabs>
        <w:rPr>
          <w:b/>
          <w:lang w:eastAsia="es-ES"/>
        </w:rPr>
      </w:pPr>
    </w:p>
    <w:p w14:paraId="61F958D8" w14:textId="77777777" w:rsidR="00944722" w:rsidRDefault="006E1ED2" w:rsidP="00944722">
      <w:pPr>
        <w:rPr>
          <w:rFonts w:ascii="Century Gothic" w:hAnsi="Century Gothic"/>
          <w:b/>
          <w:color w:val="000000"/>
          <w:sz w:val="20"/>
          <w:szCs w:val="20"/>
        </w:rPr>
      </w:pPr>
      <w:r>
        <w:rPr>
          <w:noProof/>
          <w:lang w:val="es-ES_tradnl" w:eastAsia="es-ES_tradnl"/>
        </w:rPr>
        <mc:AlternateContent>
          <mc:Choice Requires="wps">
            <w:drawing>
              <wp:anchor distT="0" distB="0" distL="114300" distR="114300" simplePos="0" relativeHeight="251408896" behindDoc="0" locked="0" layoutInCell="1" allowOverlap="1" wp14:anchorId="5FFD2943" wp14:editId="39AF8519">
                <wp:simplePos x="0" y="0"/>
                <wp:positionH relativeFrom="margin">
                  <wp:align>right</wp:align>
                </wp:positionH>
                <wp:positionV relativeFrom="paragraph">
                  <wp:posOffset>3810</wp:posOffset>
                </wp:positionV>
                <wp:extent cx="4443431" cy="262255"/>
                <wp:effectExtent l="0" t="0" r="0" b="4445"/>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3431"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C988A70" w14:textId="0733E379" w:rsidR="00876E1F" w:rsidRPr="00207959" w:rsidRDefault="00876E1F" w:rsidP="00944722">
                            <w:pPr>
                              <w:tabs>
                                <w:tab w:val="right" w:pos="9639"/>
                              </w:tabs>
                              <w:jc w:val="right"/>
                              <w:rPr>
                                <w:rFonts w:cs="Century Gothic"/>
                                <w:b/>
                                <w:bCs/>
                              </w:rPr>
                            </w:pPr>
                            <w:r w:rsidRPr="00207959">
                              <w:rPr>
                                <w:rFonts w:cs="Century Gothic"/>
                                <w:b/>
                                <w:bCs/>
                              </w:rPr>
                              <w:t>Unidad de Acceso a la Información Pública</w:t>
                            </w:r>
                            <w:r>
                              <w:rPr>
                                <w:rFonts w:cs="Century Gothic"/>
                                <w:b/>
                                <w:bCs/>
                              </w:rPr>
                              <w:t xml:space="preserve"> de San Pedro Perulapán</w:t>
                            </w:r>
                            <w:r w:rsidRPr="00207959">
                              <w:rPr>
                                <w:rFonts w:cs="Century Gothic"/>
                                <w:b/>
                                <w:bCs/>
                              </w:rP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4" o:spid="_x0000_s1388" style="position:absolute;margin-left:298.7pt;margin-top:.3pt;width:349.9pt;height:20.65pt;z-index:25140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" filled="f" fillcolor="#dfdfdf" stroked="f" strokeweight="1pt">
                <v:textbox inset="1pt,1pt,1pt,1pt">
                  <w:txbxContent>
                    <w:p w14:paraId="1C988A70" w14:textId="0733E379" w:rsidR="00876E1F" w:rsidRPr="00207959" w:rsidRDefault="00876E1F" w:rsidP="00944722">
                      <w:pPr>
                        <w:tabs>
                          <w:tab w:val="right" w:pos="9639"/>
                        </w:tabs>
                        <w:jc w:val="right"/>
                        <w:rPr>
                          <w:rFonts w:cs="Century Gothic"/>
                          <w:b/>
                          <w:bCs/>
                        </w:rPr>
                      </w:pPr>
                      <w:r w:rsidRPr="00207959">
                        <w:rPr>
                          <w:rFonts w:cs="Century Gothic"/>
                          <w:b/>
                          <w:bCs/>
                        </w:rPr>
                        <w:t>Unidad de Acceso a la Información Pública</w:t>
                      </w:r>
                      <w:r>
                        <w:rPr>
                          <w:rFonts w:cs="Century Gothic"/>
                          <w:b/>
                          <w:bCs/>
                        </w:rPr>
                        <w:t xml:space="preserve"> de San Pedro Perulapán</w:t>
                      </w:r>
                      <w:r w:rsidRPr="00207959">
                        <w:rPr>
                          <w:rFonts w:cs="Century Gothic"/>
                          <w:b/>
                          <w:bCs/>
                        </w:rPr>
                        <w:t xml:space="preserve">  </w:t>
                      </w:r>
                    </w:p>
                  </w:txbxContent>
                </v:textbox>
                <w10:wrap anchorx="margin"/>
              </v:roundrect>
            </w:pict>
          </mc:Fallback>
        </mc:AlternateContent>
      </w:r>
      <w:r w:rsidRPr="00207959">
        <w:rPr>
          <w:noProof/>
          <w:lang w:val="es-ES_tradnl" w:eastAsia="es-ES_tradnl"/>
        </w:rPr>
        <mc:AlternateContent>
          <mc:Choice Requires="wps">
            <w:drawing>
              <wp:anchor distT="4294967295" distB="4294967295" distL="114300" distR="114300" simplePos="0" relativeHeight="251407872" behindDoc="0" locked="0" layoutInCell="1" allowOverlap="1" wp14:anchorId="33D3C08F" wp14:editId="1D91D1B9">
                <wp:simplePos x="0" y="0"/>
                <wp:positionH relativeFrom="column">
                  <wp:posOffset>-149225</wp:posOffset>
                </wp:positionH>
                <wp:positionV relativeFrom="paragraph">
                  <wp:posOffset>290829</wp:posOffset>
                </wp:positionV>
                <wp:extent cx="5600700" cy="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6" o:spid="_x0000_s1026" style="position:absolute;z-index:25140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22.9pt" to="42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" strokecolor="black [3213]" strokeweight="1.5pt"/>
            </w:pict>
          </mc:Fallback>
        </mc:AlternateContent>
      </w:r>
    </w:p>
    <w:p w14:paraId="35D251F4" w14:textId="77777777" w:rsidR="00AD1A19" w:rsidRPr="00944722" w:rsidRDefault="00AD1A19" w:rsidP="00944722">
      <w:pPr>
        <w:rPr>
          <w:rFonts w:ascii="Century Gothic" w:hAnsi="Century Gothic"/>
          <w:b/>
          <w:color w:val="000000"/>
          <w:sz w:val="20"/>
          <w:szCs w:val="20"/>
        </w:rPr>
      </w:pPr>
    </w:p>
    <w:p w14:paraId="609EBE4D" w14:textId="77777777" w:rsidR="00AD1A19" w:rsidRDefault="00AD1A19" w:rsidP="00944722">
      <w:pPr>
        <w:jc w:val="center"/>
        <w:rPr>
          <w:b/>
          <w:color w:val="000000"/>
          <w:szCs w:val="20"/>
        </w:rPr>
      </w:pPr>
    </w:p>
    <w:p w14:paraId="44F786CF" w14:textId="77777777" w:rsidR="00944722" w:rsidRPr="00AD1A19" w:rsidRDefault="00944722" w:rsidP="00944722">
      <w:pPr>
        <w:jc w:val="center"/>
        <w:rPr>
          <w:b/>
          <w:color w:val="000000"/>
          <w:szCs w:val="20"/>
        </w:rPr>
      </w:pPr>
      <w:r w:rsidRPr="00AD1A19">
        <w:rPr>
          <w:b/>
          <w:color w:val="000000"/>
          <w:szCs w:val="20"/>
        </w:rPr>
        <w:t>DECLARATORIA DE INEXISTENCIA Y NO COMPETENCIA</w:t>
      </w:r>
    </w:p>
    <w:p w14:paraId="66FB902F" w14:textId="77777777" w:rsidR="00944722" w:rsidRPr="00944722" w:rsidRDefault="00944722" w:rsidP="00944722">
      <w:pPr>
        <w:spacing w:line="360" w:lineRule="auto"/>
        <w:jc w:val="both"/>
        <w:rPr>
          <w:rFonts w:ascii="Century Gothic" w:hAnsi="Century Gothic"/>
          <w:color w:val="000000"/>
          <w:sz w:val="20"/>
          <w:szCs w:val="20"/>
        </w:rPr>
      </w:pPr>
    </w:p>
    <w:p w14:paraId="5BD744DF" w14:textId="77777777" w:rsidR="00AD1A19" w:rsidRDefault="00AD1A19" w:rsidP="00944722">
      <w:pPr>
        <w:spacing w:line="360" w:lineRule="auto"/>
        <w:jc w:val="both"/>
        <w:rPr>
          <w:b/>
          <w:noProof/>
          <w:color w:val="000000"/>
          <w:szCs w:val="20"/>
        </w:rPr>
      </w:pPr>
    </w:p>
    <w:p w14:paraId="6C7A0B21" w14:textId="2038060E" w:rsidR="00944722" w:rsidRPr="00AD1A19" w:rsidRDefault="00944722" w:rsidP="00944722">
      <w:pPr>
        <w:spacing w:line="360" w:lineRule="auto"/>
        <w:jc w:val="both"/>
        <w:rPr>
          <w:b/>
          <w:color w:val="000000"/>
          <w:szCs w:val="20"/>
        </w:rPr>
      </w:pPr>
      <w:r w:rsidRPr="00AD1A19">
        <w:rPr>
          <w:b/>
          <w:noProof/>
          <w:color w:val="000000"/>
          <w:szCs w:val="20"/>
        </w:rPr>
        <w:t>La Alcald</w:t>
      </w:r>
      <w:r w:rsidR="005F7213">
        <w:rPr>
          <w:b/>
          <w:noProof/>
          <w:color w:val="000000"/>
          <w:szCs w:val="20"/>
        </w:rPr>
        <w:t xml:space="preserve">ia Municipal de </w:t>
      </w:r>
      <w:r w:rsidR="00343A93">
        <w:rPr>
          <w:b/>
          <w:noProof/>
          <w:color w:val="000000"/>
          <w:szCs w:val="20"/>
        </w:rPr>
        <w:t>San Pedro Perulapán</w:t>
      </w:r>
      <w:r w:rsidRPr="00AD1A19">
        <w:rPr>
          <w:b/>
          <w:color w:val="000000"/>
          <w:szCs w:val="20"/>
        </w:rPr>
        <w:t>, comunica a la población en general, lo siguiente:</w:t>
      </w:r>
    </w:p>
    <w:p w14:paraId="2109F550" w14:textId="77777777" w:rsidR="00944722" w:rsidRPr="00AD1A19" w:rsidRDefault="00944722" w:rsidP="00944722">
      <w:pPr>
        <w:spacing w:line="360" w:lineRule="auto"/>
        <w:jc w:val="both"/>
        <w:rPr>
          <w:b/>
          <w:color w:val="000000"/>
          <w:szCs w:val="20"/>
        </w:rPr>
      </w:pPr>
    </w:p>
    <w:p w14:paraId="1614CF83" w14:textId="77777777" w:rsidR="00944722" w:rsidRPr="00AD1A19" w:rsidRDefault="00944722" w:rsidP="00AD1A19">
      <w:pPr>
        <w:pStyle w:val="Prrafodelista"/>
        <w:numPr>
          <w:ilvl w:val="0"/>
          <w:numId w:val="21"/>
        </w:numPr>
        <w:autoSpaceDE w:val="0"/>
        <w:autoSpaceDN w:val="0"/>
        <w:adjustRightInd w:val="0"/>
        <w:spacing w:line="360" w:lineRule="auto"/>
        <w:jc w:val="both"/>
        <w:rPr>
          <w:rFonts w:cs="Times New Roman"/>
          <w:color w:val="000000"/>
          <w:szCs w:val="20"/>
        </w:rPr>
      </w:pPr>
      <w:r w:rsidRPr="00AD1A19">
        <w:rPr>
          <w:rFonts w:cs="Times New Roman"/>
          <w:color w:val="000000"/>
          <w:szCs w:val="20"/>
        </w:rPr>
        <w:t>Que en el marco del cumplimiento de la Ley de Acceso a la Información Pública, todas las instituciones del Estado, estamos obligadas a poner a disposición de los usuarios,  la información que se genera, gestiona o administra, como resultado del quehacer diario de la administración pública;</w:t>
      </w:r>
    </w:p>
    <w:p w14:paraId="37699913" w14:textId="77777777" w:rsidR="00944722" w:rsidRPr="00AD1A19" w:rsidRDefault="00944722" w:rsidP="00AD1A19">
      <w:pPr>
        <w:pStyle w:val="Prrafodelista"/>
        <w:numPr>
          <w:ilvl w:val="0"/>
          <w:numId w:val="21"/>
        </w:numPr>
        <w:autoSpaceDE w:val="0"/>
        <w:autoSpaceDN w:val="0"/>
        <w:adjustRightInd w:val="0"/>
        <w:spacing w:line="360" w:lineRule="auto"/>
        <w:jc w:val="both"/>
        <w:rPr>
          <w:rFonts w:cs="Times New Roman"/>
          <w:color w:val="000000"/>
          <w:szCs w:val="20"/>
        </w:rPr>
      </w:pPr>
      <w:r w:rsidRPr="00AD1A19">
        <w:rPr>
          <w:rFonts w:cs="Times New Roman"/>
          <w:szCs w:val="20"/>
        </w:rPr>
        <w:t>Que de conformidad a las letras a) y j) del artículo 50 de la LAIP y el artículo 11 del Reglamento de la LAIP, le corresponde propiciar que la municipalidad actualicen la información oficiosa.</w:t>
      </w:r>
    </w:p>
    <w:p w14:paraId="6922487D" w14:textId="77777777" w:rsidR="00944722" w:rsidRPr="00AD1A19" w:rsidRDefault="00944722" w:rsidP="00AD1A19">
      <w:pPr>
        <w:pStyle w:val="Prrafodelista"/>
        <w:numPr>
          <w:ilvl w:val="0"/>
          <w:numId w:val="21"/>
        </w:numPr>
        <w:autoSpaceDE w:val="0"/>
        <w:autoSpaceDN w:val="0"/>
        <w:adjustRightInd w:val="0"/>
        <w:spacing w:line="360" w:lineRule="auto"/>
        <w:jc w:val="both"/>
        <w:rPr>
          <w:rFonts w:cs="Times New Roman"/>
          <w:color w:val="000000"/>
          <w:szCs w:val="20"/>
        </w:rPr>
      </w:pPr>
      <w:r w:rsidRPr="00AD1A19">
        <w:rPr>
          <w:rFonts w:cs="Times New Roman"/>
          <w:color w:val="000000"/>
          <w:szCs w:val="20"/>
        </w:rPr>
        <w:t xml:space="preserve">En este contexto, se determina que de conformidad a lo señalado en el </w:t>
      </w:r>
      <w:r w:rsidRPr="00AD1A19">
        <w:rPr>
          <w:rFonts w:cs="Times New Roman"/>
          <w:b/>
          <w:color w:val="000000"/>
          <w:szCs w:val="20"/>
        </w:rPr>
        <w:t xml:space="preserve">Art. 10 </w:t>
      </w:r>
      <w:r w:rsidR="00AD1A19" w:rsidRPr="00AD1A19">
        <w:rPr>
          <w:rFonts w:cs="Times New Roman"/>
          <w:b/>
          <w:color w:val="000000"/>
          <w:szCs w:val="20"/>
        </w:rPr>
        <w:t>N</w:t>
      </w:r>
      <w:r w:rsidRPr="00AD1A19">
        <w:rPr>
          <w:rFonts w:cs="Times New Roman"/>
          <w:b/>
          <w:color w:val="000000"/>
          <w:szCs w:val="20"/>
        </w:rPr>
        <w:t>° 24 de la LAIP</w:t>
      </w:r>
      <w:r w:rsidRPr="00AD1A19">
        <w:rPr>
          <w:rFonts w:cs="Times New Roman"/>
          <w:color w:val="000000"/>
          <w:szCs w:val="20"/>
        </w:rPr>
        <w:t xml:space="preserve">, y que literalmente expresa: </w:t>
      </w:r>
      <w:r w:rsidRPr="00AD1A19">
        <w:rPr>
          <w:rFonts w:cs="Times New Roman"/>
          <w:i/>
          <w:szCs w:val="20"/>
        </w:rPr>
        <w:t xml:space="preserve">"Los Organismos de Control del Estado </w:t>
      </w:r>
      <w:r w:rsidRPr="00287A7D">
        <w:rPr>
          <w:rFonts w:cs="Times New Roman"/>
          <w:i/>
          <w:szCs w:val="20"/>
        </w:rPr>
        <w:t>publicaran el texto íntegro de sus resoluciones ejecutoriadas, así como los informes producid</w:t>
      </w:r>
      <w:r w:rsidRPr="00AD1A19">
        <w:rPr>
          <w:rFonts w:cs="Times New Roman"/>
          <w:i/>
          <w:szCs w:val="20"/>
        </w:rPr>
        <w:t>os en todas sus jurisdicciones".</w:t>
      </w:r>
      <w:r w:rsidRPr="00AD1A19">
        <w:rPr>
          <w:rFonts w:cs="Times New Roman"/>
          <w:szCs w:val="20"/>
        </w:rPr>
        <w:t xml:space="preserve"> </w:t>
      </w:r>
    </w:p>
    <w:p w14:paraId="6343D466" w14:textId="77777777" w:rsidR="00944722" w:rsidRPr="00AD1A19" w:rsidRDefault="00944722" w:rsidP="00944722">
      <w:pPr>
        <w:autoSpaceDE w:val="0"/>
        <w:autoSpaceDN w:val="0"/>
        <w:adjustRightInd w:val="0"/>
        <w:spacing w:line="360" w:lineRule="auto"/>
        <w:jc w:val="both"/>
        <w:rPr>
          <w:color w:val="000000"/>
          <w:szCs w:val="20"/>
        </w:rPr>
      </w:pPr>
    </w:p>
    <w:p w14:paraId="3C3849F6" w14:textId="77777777" w:rsidR="00944722" w:rsidRPr="00AD1A19" w:rsidRDefault="00944722" w:rsidP="00944722">
      <w:pPr>
        <w:autoSpaceDE w:val="0"/>
        <w:autoSpaceDN w:val="0"/>
        <w:adjustRightInd w:val="0"/>
        <w:spacing w:line="360" w:lineRule="auto"/>
        <w:jc w:val="both"/>
        <w:rPr>
          <w:color w:val="000000"/>
          <w:szCs w:val="20"/>
        </w:rPr>
      </w:pPr>
      <w:r w:rsidRPr="00AD1A19">
        <w:rPr>
          <w:color w:val="000000"/>
          <w:szCs w:val="20"/>
        </w:rPr>
        <w:t xml:space="preserve">Por lo anterior, </w:t>
      </w:r>
      <w:r w:rsidRPr="00287A7D">
        <w:rPr>
          <w:b/>
          <w:szCs w:val="20"/>
        </w:rPr>
        <w:t>las resoluciones ejecutoriadas</w:t>
      </w:r>
      <w:r w:rsidRPr="00287A7D">
        <w:rPr>
          <w:szCs w:val="20"/>
        </w:rPr>
        <w:t xml:space="preserve">, es de carácter </w:t>
      </w:r>
      <w:r w:rsidRPr="00287A7D">
        <w:rPr>
          <w:b/>
          <w:szCs w:val="20"/>
        </w:rPr>
        <w:t xml:space="preserve">inexistente </w:t>
      </w:r>
      <w:r w:rsidRPr="00287A7D">
        <w:rPr>
          <w:szCs w:val="20"/>
        </w:rPr>
        <w:t xml:space="preserve">dentro </w:t>
      </w:r>
      <w:r w:rsidRPr="00AD1A19">
        <w:rPr>
          <w:color w:val="000000"/>
          <w:szCs w:val="20"/>
        </w:rPr>
        <w:t>de nuestra municipalidad. No obstante que en caso de darse, se publicará para su consulta, de una manera oportuna y veraz.</w:t>
      </w:r>
    </w:p>
    <w:p w14:paraId="567A3456" w14:textId="77777777" w:rsidR="00944722" w:rsidRPr="00AD1A19" w:rsidRDefault="00944722" w:rsidP="00944722">
      <w:pPr>
        <w:spacing w:line="360" w:lineRule="auto"/>
        <w:jc w:val="both"/>
        <w:rPr>
          <w:color w:val="000000"/>
          <w:szCs w:val="20"/>
        </w:rPr>
      </w:pPr>
    </w:p>
    <w:p w14:paraId="2936BC82" w14:textId="2F9AF223" w:rsidR="00944722" w:rsidRPr="00AD1A19" w:rsidRDefault="00944722" w:rsidP="00944722">
      <w:pPr>
        <w:spacing w:line="360" w:lineRule="auto"/>
        <w:jc w:val="both"/>
        <w:rPr>
          <w:color w:val="000000"/>
          <w:szCs w:val="20"/>
        </w:rPr>
      </w:pPr>
      <w:r w:rsidRPr="00AD1A19">
        <w:rPr>
          <w:color w:val="000000"/>
          <w:szCs w:val="20"/>
        </w:rPr>
        <w:t>No habiendo más que hacer constar, y para constancia firmo y sello la presente declaratoria de inexistenc</w:t>
      </w:r>
      <w:r w:rsidR="005F7213">
        <w:rPr>
          <w:color w:val="000000"/>
          <w:szCs w:val="20"/>
        </w:rPr>
        <w:t xml:space="preserve">ia. En la ciudad de </w:t>
      </w:r>
      <w:r w:rsidR="00343A93">
        <w:rPr>
          <w:color w:val="000000"/>
          <w:szCs w:val="20"/>
        </w:rPr>
        <w:t>San Pedro Perulapán</w:t>
      </w:r>
      <w:r w:rsidRPr="00AD1A19">
        <w:rPr>
          <w:color w:val="000000"/>
          <w:szCs w:val="20"/>
        </w:rPr>
        <w:t xml:space="preserve">, a los </w:t>
      </w:r>
      <w:r w:rsidR="00287A7D">
        <w:rPr>
          <w:color w:val="000000"/>
          <w:szCs w:val="20"/>
        </w:rPr>
        <w:t>05</w:t>
      </w:r>
      <w:r w:rsidRPr="00AD1A19">
        <w:rPr>
          <w:color w:val="000000"/>
          <w:szCs w:val="20"/>
        </w:rPr>
        <w:t xml:space="preserve"> días del mes de </w:t>
      </w:r>
      <w:r w:rsidR="00287A7D">
        <w:rPr>
          <w:color w:val="000000"/>
          <w:szCs w:val="20"/>
        </w:rPr>
        <w:t>diciembre</w:t>
      </w:r>
      <w:r w:rsidRPr="00AD1A19">
        <w:rPr>
          <w:color w:val="000000"/>
          <w:szCs w:val="20"/>
        </w:rPr>
        <w:t xml:space="preserve"> del año dos mil </w:t>
      </w:r>
      <w:r w:rsidR="00287A7D">
        <w:rPr>
          <w:color w:val="000000"/>
          <w:szCs w:val="20"/>
        </w:rPr>
        <w:t>diecisiete</w:t>
      </w:r>
      <w:r w:rsidRPr="00AD1A19">
        <w:rPr>
          <w:color w:val="000000"/>
          <w:szCs w:val="20"/>
        </w:rPr>
        <w:t xml:space="preserve">. </w:t>
      </w:r>
    </w:p>
    <w:p w14:paraId="33EA84F8" w14:textId="77777777" w:rsidR="00944722" w:rsidRDefault="00944722" w:rsidP="00944722">
      <w:pPr>
        <w:rPr>
          <w:rFonts w:ascii="Century Gothic" w:hAnsi="Century Gothic"/>
          <w:color w:val="000000"/>
          <w:sz w:val="20"/>
          <w:szCs w:val="20"/>
        </w:rPr>
      </w:pPr>
    </w:p>
    <w:p w14:paraId="46FBEB58" w14:textId="77777777" w:rsidR="00AD1A19" w:rsidRDefault="00AD1A19" w:rsidP="00944722">
      <w:pPr>
        <w:rPr>
          <w:rFonts w:ascii="Century Gothic" w:hAnsi="Century Gothic"/>
          <w:color w:val="000000"/>
          <w:sz w:val="20"/>
          <w:szCs w:val="20"/>
        </w:rPr>
      </w:pPr>
    </w:p>
    <w:p w14:paraId="49807339" w14:textId="77777777" w:rsidR="00AD1A19" w:rsidRPr="00944722" w:rsidRDefault="00AD1A19" w:rsidP="00944722">
      <w:pPr>
        <w:rPr>
          <w:rFonts w:ascii="Century Gothic" w:hAnsi="Century Gothic"/>
          <w:color w:val="000000"/>
          <w:sz w:val="20"/>
          <w:szCs w:val="20"/>
        </w:rPr>
      </w:pPr>
    </w:p>
    <w:p w14:paraId="5FD12CE5" w14:textId="77777777" w:rsidR="00944722" w:rsidRPr="00944722" w:rsidRDefault="00944722" w:rsidP="00944722">
      <w:pPr>
        <w:rPr>
          <w:rFonts w:ascii="Century Gothic" w:hAnsi="Century Gothic"/>
          <w:color w:val="000000"/>
          <w:sz w:val="20"/>
          <w:szCs w:val="20"/>
        </w:rPr>
      </w:pPr>
    </w:p>
    <w:p w14:paraId="76B42933" w14:textId="77777777" w:rsidR="00944722" w:rsidRPr="00944722" w:rsidRDefault="00AD1A19" w:rsidP="00944722">
      <w:pPr>
        <w:rPr>
          <w:rFonts w:ascii="Century Gothic" w:hAnsi="Century Gothic"/>
          <w:color w:val="000000"/>
          <w:sz w:val="20"/>
          <w:szCs w:val="20"/>
        </w:rPr>
      </w:pPr>
      <w:r>
        <w:rPr>
          <w:noProof/>
          <w:lang w:val="es-ES_tradnl" w:eastAsia="es-ES_tradnl"/>
        </w:rPr>
        <mc:AlternateContent>
          <mc:Choice Requires="wps">
            <w:drawing>
              <wp:anchor distT="0" distB="0" distL="114300" distR="114300" simplePos="0" relativeHeight="251409920" behindDoc="0" locked="0" layoutInCell="1" allowOverlap="1" wp14:anchorId="4F0E9163" wp14:editId="7E275E2D">
                <wp:simplePos x="0" y="0"/>
                <wp:positionH relativeFrom="column">
                  <wp:posOffset>3844290</wp:posOffset>
                </wp:positionH>
                <wp:positionV relativeFrom="paragraph">
                  <wp:posOffset>67310</wp:posOffset>
                </wp:positionV>
                <wp:extent cx="933450" cy="895350"/>
                <wp:effectExtent l="0" t="0" r="0" b="0"/>
                <wp:wrapNone/>
                <wp:docPr id="78"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78" o:spid="_x0000_s1026" style="position:absolute;margin-left:302.7pt;margin-top:5.3pt;width:73.5pt;height:70.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gdggIAABs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" fillcolor="window" strokecolor="#70ad47" strokeweight="1pt">
                <v:stroke joinstyle="miter"/>
                <v:path arrowok="t"/>
              </v:oval>
            </w:pict>
          </mc:Fallback>
        </mc:AlternateContent>
      </w:r>
    </w:p>
    <w:p w14:paraId="789D8BD3" w14:textId="32B9EAF2" w:rsidR="00944722" w:rsidRPr="00AD1A19" w:rsidRDefault="00287A7D" w:rsidP="00944722">
      <w:pPr>
        <w:jc w:val="center"/>
        <w:rPr>
          <w:color w:val="000000"/>
          <w:sz w:val="20"/>
          <w:szCs w:val="20"/>
        </w:rPr>
      </w:pPr>
      <w:proofErr w:type="spellStart"/>
      <w:r>
        <w:rPr>
          <w:color w:val="000000"/>
          <w:sz w:val="20"/>
          <w:szCs w:val="20"/>
        </w:rPr>
        <w:t>Evin</w:t>
      </w:r>
      <w:proofErr w:type="spellEnd"/>
      <w:r>
        <w:rPr>
          <w:color w:val="000000"/>
          <w:sz w:val="20"/>
          <w:szCs w:val="20"/>
        </w:rPr>
        <w:t xml:space="preserve"> Alexis Sánchez Pinto</w:t>
      </w:r>
    </w:p>
    <w:p w14:paraId="4F0A190F" w14:textId="77777777" w:rsidR="00944722" w:rsidRPr="00AD1A19" w:rsidRDefault="00AD1A19" w:rsidP="00944722">
      <w:pPr>
        <w:jc w:val="center"/>
        <w:rPr>
          <w:b/>
          <w:color w:val="000000"/>
          <w:sz w:val="20"/>
          <w:szCs w:val="20"/>
        </w:rPr>
      </w:pPr>
      <w:r w:rsidRPr="00AD1A19">
        <w:rPr>
          <w:noProof/>
          <w:lang w:val="es-ES_tradnl" w:eastAsia="es-ES_tradnl"/>
        </w:rPr>
        <mc:AlternateContent>
          <mc:Choice Requires="wps">
            <w:drawing>
              <wp:anchor distT="0" distB="0" distL="114300" distR="114300" simplePos="0" relativeHeight="251410944" behindDoc="0" locked="0" layoutInCell="1" allowOverlap="1" wp14:anchorId="14718856" wp14:editId="4754D87D">
                <wp:simplePos x="0" y="0"/>
                <wp:positionH relativeFrom="column">
                  <wp:posOffset>4072890</wp:posOffset>
                </wp:positionH>
                <wp:positionV relativeFrom="paragraph">
                  <wp:posOffset>83820</wp:posOffset>
                </wp:positionV>
                <wp:extent cx="504825" cy="238125"/>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D309EEB" w14:textId="77777777" w:rsidR="00876E1F" w:rsidRPr="002B2BD2" w:rsidRDefault="00876E1F" w:rsidP="00944722">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89" type="#_x0000_t202" style="position:absolute;left:0;text-align:left;margin-left:320.7pt;margin-top:6.6pt;width:39.75pt;height:18.7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" fillcolor="window" stroked="f" strokeweight=".5pt">
                <v:path arrowok="t"/>
                <v:textbox>
                  <w:txbxContent>
                    <w:p w14:paraId="5D309EEB" w14:textId="77777777" w:rsidR="00876E1F" w:rsidRPr="002B2BD2" w:rsidRDefault="00876E1F" w:rsidP="00944722">
                      <w:r>
                        <w:t>Sello</w:t>
                      </w:r>
                    </w:p>
                  </w:txbxContent>
                </v:textbox>
              </v:shape>
            </w:pict>
          </mc:Fallback>
        </mc:AlternateContent>
      </w:r>
      <w:r w:rsidR="00944722" w:rsidRPr="00AD1A19">
        <w:rPr>
          <w:b/>
          <w:color w:val="000000"/>
          <w:sz w:val="20"/>
          <w:szCs w:val="20"/>
        </w:rPr>
        <w:t>Oficial de Información</w:t>
      </w:r>
    </w:p>
    <w:p w14:paraId="51703495" w14:textId="77777777" w:rsidR="00944722" w:rsidRPr="00944722" w:rsidRDefault="00944722" w:rsidP="00944722">
      <w:pPr>
        <w:jc w:val="center"/>
        <w:rPr>
          <w:rFonts w:ascii="Century Gothic" w:hAnsi="Century Gothic"/>
          <w:b/>
          <w:color w:val="000000"/>
          <w:sz w:val="20"/>
          <w:szCs w:val="20"/>
        </w:rPr>
      </w:pPr>
    </w:p>
    <w:p w14:paraId="4A908A1B" w14:textId="77777777" w:rsidR="00944722" w:rsidRPr="008E4B2E" w:rsidRDefault="00944722" w:rsidP="00944722">
      <w:pPr>
        <w:rPr>
          <w:rFonts w:ascii="Century Gothic" w:hAnsi="Century Gothic"/>
          <w:b/>
          <w:sz w:val="20"/>
          <w:szCs w:val="20"/>
        </w:rPr>
      </w:pPr>
    </w:p>
    <w:p w14:paraId="260F1BA8" w14:textId="77777777" w:rsidR="00944722" w:rsidRDefault="00944722" w:rsidP="00340EF2">
      <w:pPr>
        <w:tabs>
          <w:tab w:val="left" w:pos="6360"/>
        </w:tabs>
        <w:rPr>
          <w:b/>
          <w:lang w:eastAsia="es-ES"/>
        </w:rPr>
      </w:pPr>
    </w:p>
    <w:p w14:paraId="2CA4BA73" w14:textId="77777777" w:rsidR="008662A2" w:rsidRDefault="008662A2" w:rsidP="00340EF2">
      <w:pPr>
        <w:tabs>
          <w:tab w:val="left" w:pos="6360"/>
        </w:tabs>
        <w:rPr>
          <w:b/>
          <w:lang w:eastAsia="es-ES"/>
        </w:rPr>
        <w:sectPr w:rsidR="008662A2" w:rsidSect="00886B36">
          <w:pgSz w:w="12240" w:h="15840" w:code="1"/>
          <w:pgMar w:top="1440" w:right="1440" w:bottom="1440" w:left="1440" w:header="709" w:footer="709" w:gutter="0"/>
          <w:cols w:space="708"/>
          <w:docGrid w:linePitch="360"/>
        </w:sectPr>
      </w:pPr>
    </w:p>
    <w:p w14:paraId="46918D04" w14:textId="77777777" w:rsidR="00537A9B" w:rsidRPr="00BB2B01" w:rsidRDefault="00537A9B" w:rsidP="00537A9B">
      <w:pPr>
        <w:jc w:val="center"/>
        <w:rPr>
          <w:b/>
          <w:bCs/>
          <w:noProof/>
          <w:lang w:val="es-ES" w:eastAsia="es-ES"/>
        </w:rPr>
      </w:pPr>
      <w:r w:rsidRPr="00BB2B01">
        <w:rPr>
          <w:b/>
          <w:bCs/>
          <w:noProof/>
          <w:lang w:val="es-ES" w:eastAsia="es-ES"/>
        </w:rPr>
        <w:lastRenderedPageBreak/>
        <w:t xml:space="preserve">ANEXO </w:t>
      </w:r>
      <w:r>
        <w:rPr>
          <w:b/>
          <w:bCs/>
          <w:noProof/>
          <w:lang w:val="es-ES" w:eastAsia="es-ES"/>
        </w:rPr>
        <w:t>15</w:t>
      </w:r>
    </w:p>
    <w:p w14:paraId="58DBB7FB" w14:textId="77777777" w:rsidR="00537A9B" w:rsidRDefault="00537A9B" w:rsidP="00537A9B">
      <w:pPr>
        <w:ind w:left="720"/>
        <w:jc w:val="center"/>
        <w:rPr>
          <w:b/>
        </w:rPr>
      </w:pPr>
      <w:r w:rsidRPr="00537A9B">
        <w:rPr>
          <w:b/>
        </w:rPr>
        <w:t>FORMULARIO DE SOLICITUD</w:t>
      </w:r>
    </w:p>
    <w:p w14:paraId="002DF6BF" w14:textId="77777777" w:rsidR="00537A9B" w:rsidRDefault="00461D0D" w:rsidP="00537A9B">
      <w:pPr>
        <w:ind w:left="720"/>
        <w:jc w:val="center"/>
        <w:rPr>
          <w:b/>
        </w:rPr>
      </w:pPr>
      <w:r>
        <w:rPr>
          <w:noProof/>
          <w:lang w:val="es-ES_tradnl" w:eastAsia="es-ES_tradnl"/>
        </w:rPr>
        <w:drawing>
          <wp:inline distT="0" distB="0" distL="0" distR="0" wp14:anchorId="179C9B00" wp14:editId="1D01FBB8">
            <wp:extent cx="8160128" cy="5318760"/>
            <wp:effectExtent l="0" t="0" r="0" b="0"/>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148" t="19468" r="17500" b="3173"/>
                    <a:stretch/>
                  </pic:blipFill>
                  <pic:spPr bwMode="auto">
                    <a:xfrm>
                      <a:off x="0" y="0"/>
                      <a:ext cx="8175336" cy="5328672"/>
                    </a:xfrm>
                    <a:prstGeom prst="rect">
                      <a:avLst/>
                    </a:prstGeom>
                    <a:ln>
                      <a:noFill/>
                    </a:ln>
                    <a:extLst>
                      <a:ext uri="{53640926-AAD7-44D8-BBD7-CCE9431645EC}">
                        <a14:shadowObscured xmlns:a14="http://schemas.microsoft.com/office/drawing/2010/main"/>
                      </a:ext>
                    </a:extLst>
                  </pic:spPr>
                </pic:pic>
              </a:graphicData>
            </a:graphic>
          </wp:inline>
        </w:drawing>
      </w:r>
    </w:p>
    <w:p w14:paraId="7E5FB9B3" w14:textId="77777777" w:rsidR="008662A2" w:rsidRDefault="008662A2" w:rsidP="00537A9B">
      <w:pPr>
        <w:ind w:left="720"/>
        <w:jc w:val="center"/>
        <w:rPr>
          <w:b/>
        </w:rPr>
        <w:sectPr w:rsidR="008662A2" w:rsidSect="008662A2">
          <w:pgSz w:w="15840" w:h="12240" w:orient="landscape" w:code="1"/>
          <w:pgMar w:top="1440" w:right="1440" w:bottom="1440" w:left="1440" w:header="709" w:footer="709" w:gutter="0"/>
          <w:cols w:space="708"/>
          <w:docGrid w:linePitch="360"/>
        </w:sectPr>
      </w:pPr>
    </w:p>
    <w:p w14:paraId="396410B3" w14:textId="77777777" w:rsidR="00537A9B" w:rsidRPr="00BB2B01" w:rsidRDefault="00537A9B" w:rsidP="00537A9B">
      <w:pPr>
        <w:jc w:val="center"/>
        <w:rPr>
          <w:b/>
          <w:bCs/>
          <w:noProof/>
          <w:lang w:val="es-ES" w:eastAsia="es-ES"/>
        </w:rPr>
      </w:pPr>
      <w:r w:rsidRPr="00BB2B01">
        <w:rPr>
          <w:b/>
          <w:bCs/>
          <w:noProof/>
          <w:lang w:val="es-ES" w:eastAsia="es-ES"/>
        </w:rPr>
        <w:lastRenderedPageBreak/>
        <w:t xml:space="preserve">ANEXO </w:t>
      </w:r>
      <w:r>
        <w:rPr>
          <w:b/>
          <w:bCs/>
          <w:noProof/>
          <w:lang w:val="es-ES" w:eastAsia="es-ES"/>
        </w:rPr>
        <w:t>16</w:t>
      </w:r>
    </w:p>
    <w:p w14:paraId="4EE170E1" w14:textId="77777777" w:rsidR="00537A9B" w:rsidRPr="00537A9B" w:rsidRDefault="00537A9B" w:rsidP="00537A9B">
      <w:pPr>
        <w:ind w:left="720"/>
        <w:jc w:val="center"/>
        <w:rPr>
          <w:b/>
        </w:rPr>
      </w:pPr>
    </w:p>
    <w:p w14:paraId="39B43703" w14:textId="77777777" w:rsidR="00E22FC4" w:rsidRPr="00B86ED3" w:rsidRDefault="00E22FC4" w:rsidP="00E22FC4">
      <w:pPr>
        <w:widowControl w:val="0"/>
        <w:autoSpaceDE w:val="0"/>
        <w:autoSpaceDN w:val="0"/>
        <w:adjustRightInd w:val="0"/>
        <w:spacing w:line="360" w:lineRule="auto"/>
        <w:jc w:val="center"/>
        <w:rPr>
          <w:b/>
          <w:bCs/>
          <w:w w:val="102"/>
        </w:rPr>
      </w:pPr>
      <w:r w:rsidRPr="00B86ED3">
        <w:rPr>
          <w:b/>
          <w:bCs/>
          <w:spacing w:val="-1"/>
        </w:rPr>
        <w:t>C</w:t>
      </w:r>
      <w:r w:rsidRPr="00B86ED3">
        <w:rPr>
          <w:b/>
          <w:bCs/>
          <w:spacing w:val="1"/>
        </w:rPr>
        <w:t>O</w:t>
      </w:r>
      <w:r w:rsidRPr="00B86ED3">
        <w:rPr>
          <w:b/>
          <w:bCs/>
          <w:spacing w:val="-2"/>
        </w:rPr>
        <w:t>N</w:t>
      </w:r>
      <w:r w:rsidRPr="00B86ED3">
        <w:rPr>
          <w:b/>
          <w:bCs/>
          <w:spacing w:val="2"/>
        </w:rPr>
        <w:t>S</w:t>
      </w:r>
      <w:r w:rsidRPr="00B86ED3">
        <w:rPr>
          <w:b/>
          <w:bCs/>
          <w:spacing w:val="-1"/>
        </w:rPr>
        <w:t>TA</w:t>
      </w:r>
      <w:r w:rsidRPr="00B86ED3">
        <w:rPr>
          <w:b/>
          <w:bCs/>
        </w:rPr>
        <w:t>N</w:t>
      </w:r>
      <w:r w:rsidRPr="00B86ED3">
        <w:rPr>
          <w:b/>
          <w:bCs/>
          <w:spacing w:val="-1"/>
        </w:rPr>
        <w:t>C</w:t>
      </w:r>
      <w:r w:rsidRPr="00B86ED3">
        <w:rPr>
          <w:b/>
          <w:bCs/>
        </w:rPr>
        <w:t>IA</w:t>
      </w:r>
      <w:r w:rsidRPr="00B86ED3">
        <w:rPr>
          <w:b/>
          <w:bCs/>
          <w:spacing w:val="23"/>
        </w:rPr>
        <w:t xml:space="preserve"> </w:t>
      </w:r>
      <w:r w:rsidRPr="00B86ED3">
        <w:rPr>
          <w:b/>
          <w:bCs/>
          <w:spacing w:val="-1"/>
        </w:rPr>
        <w:t>D</w:t>
      </w:r>
      <w:r w:rsidRPr="00B86ED3">
        <w:rPr>
          <w:b/>
          <w:bCs/>
        </w:rPr>
        <w:t>E</w:t>
      </w:r>
      <w:r w:rsidRPr="00B86ED3">
        <w:rPr>
          <w:b/>
          <w:bCs/>
          <w:spacing w:val="6"/>
        </w:rPr>
        <w:t xml:space="preserve"> </w:t>
      </w:r>
      <w:r w:rsidRPr="00B86ED3">
        <w:rPr>
          <w:b/>
          <w:bCs/>
          <w:spacing w:val="-1"/>
        </w:rPr>
        <w:t>R</w:t>
      </w:r>
      <w:r w:rsidRPr="00B86ED3">
        <w:rPr>
          <w:b/>
          <w:bCs/>
          <w:spacing w:val="1"/>
        </w:rPr>
        <w:t>E</w:t>
      </w:r>
      <w:r w:rsidRPr="00B86ED3">
        <w:rPr>
          <w:b/>
          <w:bCs/>
          <w:spacing w:val="-1"/>
        </w:rPr>
        <w:t>C</w:t>
      </w:r>
      <w:r w:rsidRPr="00B86ED3">
        <w:rPr>
          <w:b/>
          <w:bCs/>
          <w:spacing w:val="-2"/>
        </w:rPr>
        <w:t>E</w:t>
      </w:r>
      <w:r w:rsidRPr="00B86ED3">
        <w:rPr>
          <w:b/>
          <w:bCs/>
          <w:spacing w:val="1"/>
        </w:rPr>
        <w:t>P</w:t>
      </w:r>
      <w:r w:rsidRPr="00B86ED3">
        <w:rPr>
          <w:b/>
          <w:bCs/>
          <w:spacing w:val="-1"/>
        </w:rPr>
        <w:t>C</w:t>
      </w:r>
      <w:r w:rsidRPr="00B86ED3">
        <w:rPr>
          <w:b/>
          <w:bCs/>
          <w:spacing w:val="-2"/>
        </w:rPr>
        <w:t>I</w:t>
      </w:r>
      <w:r w:rsidRPr="00B86ED3">
        <w:rPr>
          <w:b/>
          <w:bCs/>
          <w:spacing w:val="-1"/>
        </w:rPr>
        <w:t>Ó</w:t>
      </w:r>
      <w:r w:rsidRPr="00B86ED3">
        <w:rPr>
          <w:b/>
          <w:bCs/>
        </w:rPr>
        <w:t>N</w:t>
      </w:r>
      <w:r w:rsidRPr="00B86ED3">
        <w:rPr>
          <w:b/>
          <w:bCs/>
          <w:spacing w:val="20"/>
        </w:rPr>
        <w:t xml:space="preserve"> </w:t>
      </w:r>
      <w:r w:rsidRPr="00B86ED3">
        <w:rPr>
          <w:b/>
          <w:bCs/>
          <w:spacing w:val="4"/>
        </w:rPr>
        <w:t>D</w:t>
      </w:r>
      <w:r w:rsidRPr="00B86ED3">
        <w:rPr>
          <w:b/>
          <w:bCs/>
        </w:rPr>
        <w:t>E</w:t>
      </w:r>
      <w:r w:rsidRPr="00B86ED3">
        <w:rPr>
          <w:b/>
          <w:bCs/>
          <w:spacing w:val="4"/>
        </w:rPr>
        <w:t xml:space="preserve"> </w:t>
      </w:r>
      <w:r w:rsidRPr="00B86ED3">
        <w:rPr>
          <w:b/>
          <w:bCs/>
          <w:spacing w:val="-1"/>
          <w:w w:val="102"/>
        </w:rPr>
        <w:t>SO</w:t>
      </w:r>
      <w:r w:rsidRPr="00B86ED3">
        <w:rPr>
          <w:b/>
          <w:bCs/>
          <w:w w:val="102"/>
        </w:rPr>
        <w:t>L</w:t>
      </w:r>
      <w:r w:rsidRPr="00B86ED3">
        <w:rPr>
          <w:b/>
          <w:bCs/>
          <w:spacing w:val="-2"/>
          <w:w w:val="102"/>
        </w:rPr>
        <w:t>I</w:t>
      </w:r>
      <w:r w:rsidRPr="00B86ED3">
        <w:rPr>
          <w:b/>
          <w:bCs/>
          <w:spacing w:val="1"/>
          <w:w w:val="102"/>
        </w:rPr>
        <w:t>C</w:t>
      </w:r>
      <w:r w:rsidRPr="00B86ED3">
        <w:rPr>
          <w:b/>
          <w:bCs/>
          <w:spacing w:val="-2"/>
          <w:w w:val="102"/>
        </w:rPr>
        <w:t>I</w:t>
      </w:r>
      <w:r w:rsidRPr="00B86ED3">
        <w:rPr>
          <w:b/>
          <w:bCs/>
          <w:spacing w:val="-1"/>
          <w:w w:val="102"/>
        </w:rPr>
        <w:t>T</w:t>
      </w:r>
      <w:r w:rsidRPr="00B86ED3">
        <w:rPr>
          <w:b/>
          <w:bCs/>
          <w:spacing w:val="1"/>
          <w:w w:val="102"/>
        </w:rPr>
        <w:t>U</w:t>
      </w:r>
      <w:r w:rsidRPr="00B86ED3">
        <w:rPr>
          <w:b/>
          <w:bCs/>
          <w:w w:val="102"/>
        </w:rPr>
        <w:t>D</w:t>
      </w:r>
    </w:p>
    <w:p w14:paraId="51AF4EAC" w14:textId="77777777" w:rsidR="00E22FC4" w:rsidRPr="003A67AE" w:rsidRDefault="00E22FC4" w:rsidP="00E22FC4">
      <w:pPr>
        <w:spacing w:line="360" w:lineRule="auto"/>
        <w:jc w:val="both"/>
        <w:rPr>
          <w:rFonts w:ascii="Century Gothic" w:hAnsi="Century Gothic"/>
          <w:b/>
          <w:color w:val="000000"/>
          <w:sz w:val="21"/>
          <w:szCs w:val="21"/>
        </w:rPr>
      </w:pPr>
    </w:p>
    <w:p w14:paraId="4D69FB7E" w14:textId="77777777" w:rsidR="00E22FC4" w:rsidRPr="00E22FC4" w:rsidRDefault="00E22FC4" w:rsidP="00E22FC4">
      <w:pPr>
        <w:tabs>
          <w:tab w:val="left" w:pos="1701"/>
        </w:tabs>
        <w:spacing w:line="360" w:lineRule="auto"/>
        <w:jc w:val="both"/>
        <w:rPr>
          <w:color w:val="000000"/>
          <w:sz w:val="21"/>
          <w:szCs w:val="21"/>
        </w:rPr>
      </w:pPr>
      <w:r w:rsidRPr="00E22FC4">
        <w:rPr>
          <w:b/>
          <w:color w:val="000000"/>
          <w:sz w:val="21"/>
          <w:szCs w:val="21"/>
        </w:rPr>
        <w:t>_____________________________________________</w:t>
      </w:r>
      <w:r w:rsidRPr="00E22FC4">
        <w:rPr>
          <w:color w:val="000000"/>
          <w:sz w:val="21"/>
          <w:szCs w:val="21"/>
        </w:rPr>
        <w:t xml:space="preserve">, mayor de edad, _______________, del domicilio de _________________, Departamento de ___________________, portador de su  Documento Único de Identidad número  ________________________, en su calidad de persona natural; en el cual ha interpuesto una Solicitud de Acceso a la Información Pública, vía correo electrónico, a las _______ horas con ____________________ minutos, del día _________________ de ______________ del dos mil diecisiete,  solicitando la información siguiente:  </w:t>
      </w:r>
      <w:r w:rsidRPr="00E22FC4">
        <w:rPr>
          <w:b/>
          <w:color w:val="000000"/>
          <w:sz w:val="21"/>
          <w:szCs w:val="21"/>
        </w:rPr>
        <w:t>_____________________________________________________________________________________________________________________________________________________________________________________________________________________________________________</w:t>
      </w:r>
      <w:r>
        <w:rPr>
          <w:b/>
          <w:color w:val="000000"/>
          <w:sz w:val="21"/>
          <w:szCs w:val="21"/>
        </w:rPr>
        <w:t>______________________________</w:t>
      </w:r>
    </w:p>
    <w:p w14:paraId="75E1F6E6" w14:textId="77777777" w:rsidR="00E22FC4" w:rsidRPr="00E22FC4" w:rsidRDefault="00E22FC4" w:rsidP="00E22FC4">
      <w:pPr>
        <w:pStyle w:val="Textosinformato"/>
        <w:spacing w:line="360" w:lineRule="auto"/>
        <w:rPr>
          <w:rFonts w:ascii="Times New Roman" w:hAnsi="Times New Roman"/>
          <w:color w:val="000000"/>
          <w:sz w:val="21"/>
        </w:rPr>
      </w:pPr>
    </w:p>
    <w:p w14:paraId="78C9C57F" w14:textId="77777777" w:rsidR="00E22FC4" w:rsidRDefault="00E22FC4" w:rsidP="00E22FC4">
      <w:pPr>
        <w:pStyle w:val="Textosinformato"/>
        <w:spacing w:line="360" w:lineRule="auto"/>
        <w:jc w:val="both"/>
        <w:rPr>
          <w:rFonts w:ascii="Times New Roman" w:hAnsi="Times New Roman"/>
          <w:color w:val="000000"/>
          <w:sz w:val="21"/>
          <w:lang w:eastAsia="es-SV"/>
        </w:rPr>
      </w:pPr>
      <w:r w:rsidRPr="00E22FC4">
        <w:rPr>
          <w:rFonts w:ascii="Times New Roman" w:hAnsi="Times New Roman"/>
          <w:color w:val="000000"/>
          <w:sz w:val="21"/>
          <w:lang w:eastAsia="es-SV"/>
        </w:rPr>
        <w:t xml:space="preserve">El número asignado de referencia es </w:t>
      </w:r>
      <w:r w:rsidRPr="00E22FC4">
        <w:rPr>
          <w:rFonts w:ascii="Times New Roman" w:hAnsi="Times New Roman"/>
          <w:b/>
          <w:color w:val="000000"/>
          <w:sz w:val="21"/>
          <w:lang w:eastAsia="es-SV"/>
        </w:rPr>
        <w:t>___________________________,</w:t>
      </w:r>
      <w:r w:rsidRPr="00E22FC4">
        <w:rPr>
          <w:rFonts w:ascii="Times New Roman" w:hAnsi="Times New Roman"/>
          <w:color w:val="000000"/>
          <w:sz w:val="21"/>
          <w:lang w:eastAsia="es-SV"/>
        </w:rPr>
        <w:t xml:space="preserve"> que le servirá para realizar las consultas respectivas. Además se le informa, que si la </w:t>
      </w:r>
      <w:r>
        <w:rPr>
          <w:rFonts w:ascii="Times New Roman" w:hAnsi="Times New Roman"/>
          <w:color w:val="000000"/>
          <w:sz w:val="21"/>
          <w:lang w:eastAsia="es-SV"/>
        </w:rPr>
        <w:t>Municipalidad de_______________</w:t>
      </w:r>
      <w:r w:rsidRPr="00E22FC4">
        <w:rPr>
          <w:rFonts w:ascii="Times New Roman" w:hAnsi="Times New Roman"/>
          <w:color w:val="000000"/>
          <w:sz w:val="21"/>
          <w:lang w:eastAsia="es-SV"/>
        </w:rPr>
        <w:t xml:space="preserve"> cuenta con la información antes detallada se le notificará en el menor tiempo posible, que no podrá ser mayor de </w:t>
      </w:r>
      <w:r w:rsidRPr="00E22FC4">
        <w:rPr>
          <w:rFonts w:ascii="Times New Roman" w:hAnsi="Times New Roman"/>
          <w:b/>
          <w:color w:val="000000"/>
          <w:sz w:val="21"/>
          <w:lang w:eastAsia="es-SV"/>
        </w:rPr>
        <w:t>___________ días hábiles</w:t>
      </w:r>
      <w:r w:rsidRPr="00E22FC4">
        <w:rPr>
          <w:rFonts w:ascii="Times New Roman" w:hAnsi="Times New Roman"/>
          <w:color w:val="000000"/>
          <w:sz w:val="21"/>
          <w:lang w:eastAsia="es-SV"/>
        </w:rPr>
        <w:t xml:space="preserve"> por no exceder de los 5 años la información solicitada y conforme a lo establecido en el artículo 71 de la LAIP, a partir de la fecha de presentación de su Solicitud siempre y cuando sean horas hábiles de lo contrario será al siguiente día hábil, con una fecha aproximada de entrega el día </w:t>
      </w:r>
      <w:r w:rsidRPr="00E22FC4">
        <w:rPr>
          <w:rFonts w:ascii="Times New Roman" w:hAnsi="Times New Roman"/>
          <w:b/>
          <w:color w:val="000000"/>
          <w:sz w:val="21"/>
          <w:lang w:eastAsia="es-SV"/>
        </w:rPr>
        <w:t xml:space="preserve">__________ de _________ </w:t>
      </w:r>
      <w:proofErr w:type="spellStart"/>
      <w:r w:rsidRPr="00E22FC4">
        <w:rPr>
          <w:rFonts w:ascii="Times New Roman" w:hAnsi="Times New Roman"/>
          <w:b/>
          <w:color w:val="000000"/>
          <w:sz w:val="21"/>
          <w:lang w:eastAsia="es-SV"/>
        </w:rPr>
        <w:t>de</w:t>
      </w:r>
      <w:proofErr w:type="spellEnd"/>
      <w:r w:rsidRPr="00E22FC4">
        <w:rPr>
          <w:rFonts w:ascii="Times New Roman" w:hAnsi="Times New Roman"/>
          <w:b/>
          <w:color w:val="000000"/>
          <w:sz w:val="21"/>
          <w:lang w:eastAsia="es-SV"/>
        </w:rPr>
        <w:t xml:space="preserve"> 201</w:t>
      </w:r>
      <w:r>
        <w:rPr>
          <w:rFonts w:ascii="Times New Roman" w:hAnsi="Times New Roman"/>
          <w:b/>
          <w:color w:val="000000"/>
          <w:sz w:val="21"/>
          <w:lang w:eastAsia="es-SV"/>
        </w:rPr>
        <w:t>__,</w:t>
      </w:r>
      <w:r w:rsidRPr="00E22FC4">
        <w:rPr>
          <w:rFonts w:ascii="Times New Roman" w:hAnsi="Times New Roman"/>
          <w:color w:val="000000"/>
          <w:sz w:val="21"/>
          <w:lang w:eastAsia="es-SV"/>
        </w:rPr>
        <w:t xml:space="preserve"> la cual queda sujeta a cambio si hubiere prevención a la solicitud interpuesta. </w:t>
      </w:r>
    </w:p>
    <w:p w14:paraId="6FAA815C" w14:textId="77777777" w:rsidR="00E22FC4" w:rsidRDefault="00E22FC4" w:rsidP="00E22FC4">
      <w:pPr>
        <w:pStyle w:val="Textosinformato"/>
        <w:spacing w:line="360" w:lineRule="auto"/>
        <w:jc w:val="both"/>
        <w:rPr>
          <w:rFonts w:ascii="Times New Roman" w:hAnsi="Times New Roman"/>
          <w:color w:val="000000"/>
          <w:sz w:val="21"/>
          <w:lang w:eastAsia="es-SV"/>
        </w:rPr>
      </w:pPr>
    </w:p>
    <w:p w14:paraId="7B3199BC" w14:textId="5670B715" w:rsidR="00E22FC4" w:rsidRPr="00E22FC4" w:rsidRDefault="00E22FC4" w:rsidP="00E22FC4">
      <w:pPr>
        <w:pStyle w:val="Textosinformato"/>
        <w:spacing w:line="360" w:lineRule="auto"/>
        <w:jc w:val="both"/>
        <w:rPr>
          <w:rFonts w:ascii="Times New Roman" w:hAnsi="Times New Roman"/>
          <w:color w:val="000000"/>
          <w:sz w:val="21"/>
        </w:rPr>
      </w:pPr>
      <w:r w:rsidRPr="00E22FC4">
        <w:rPr>
          <w:rFonts w:ascii="Times New Roman" w:hAnsi="Times New Roman"/>
          <w:color w:val="000000"/>
          <w:sz w:val="21"/>
          <w:lang w:eastAsia="es-SV"/>
        </w:rPr>
        <w:t xml:space="preserve">Para cualquier notificación usted, ha definido que se le notifique por medio del correo electrónico </w:t>
      </w:r>
      <w:r w:rsidRPr="00E22FC4">
        <w:rPr>
          <w:rFonts w:ascii="Times New Roman" w:hAnsi="Times New Roman"/>
          <w:b/>
          <w:color w:val="000000"/>
          <w:sz w:val="21"/>
          <w:shd w:val="clear" w:color="auto" w:fill="FFFFFF"/>
        </w:rPr>
        <w:t>__________________________</w:t>
      </w:r>
      <w:hyperlink r:id="rId27" w:history="1"/>
      <w:r w:rsidRPr="00E22FC4">
        <w:rPr>
          <w:rFonts w:ascii="Times New Roman" w:hAnsi="Times New Roman"/>
          <w:b/>
          <w:color w:val="000000"/>
          <w:sz w:val="21"/>
        </w:rPr>
        <w:t>;</w:t>
      </w:r>
      <w:r w:rsidRPr="00E22FC4">
        <w:rPr>
          <w:rFonts w:ascii="Times New Roman" w:hAnsi="Times New Roman"/>
          <w:color w:val="000000"/>
          <w:sz w:val="21"/>
        </w:rPr>
        <w:t xml:space="preserve"> y la modalidad en la que se requiere la información es por </w:t>
      </w:r>
      <w:r w:rsidRPr="00E22FC4">
        <w:rPr>
          <w:rFonts w:ascii="Times New Roman" w:hAnsi="Times New Roman"/>
          <w:b/>
          <w:color w:val="000000"/>
          <w:sz w:val="21"/>
        </w:rPr>
        <w:t>________________________________</w:t>
      </w:r>
      <w:hyperlink r:id="rId28" w:history="1"/>
      <w:r w:rsidRPr="00E22FC4">
        <w:rPr>
          <w:rFonts w:ascii="Times New Roman" w:hAnsi="Times New Roman"/>
          <w:color w:val="000000"/>
          <w:sz w:val="21"/>
        </w:rPr>
        <w:t xml:space="preserve">. Cualquier consulta puede </w:t>
      </w:r>
      <w:r w:rsidR="00613F01">
        <w:rPr>
          <w:rFonts w:ascii="Times New Roman" w:hAnsi="Times New Roman"/>
          <w:color w:val="000000"/>
          <w:sz w:val="21"/>
        </w:rPr>
        <w:t>realizarla al teléfono _________</w:t>
      </w:r>
      <w:r w:rsidRPr="00E22FC4">
        <w:rPr>
          <w:rFonts w:ascii="Times New Roman" w:hAnsi="Times New Roman"/>
          <w:color w:val="000000"/>
          <w:sz w:val="21"/>
        </w:rPr>
        <w:t xml:space="preserve"> </w:t>
      </w:r>
      <w:proofErr w:type="spellStart"/>
      <w:r w:rsidRPr="00E22FC4">
        <w:rPr>
          <w:rFonts w:ascii="Times New Roman" w:hAnsi="Times New Roman"/>
          <w:color w:val="000000"/>
          <w:sz w:val="21"/>
        </w:rPr>
        <w:t>ó</w:t>
      </w:r>
      <w:proofErr w:type="spellEnd"/>
      <w:r w:rsidRPr="00E22FC4">
        <w:rPr>
          <w:rFonts w:ascii="Times New Roman" w:hAnsi="Times New Roman"/>
          <w:color w:val="000000"/>
          <w:sz w:val="21"/>
        </w:rPr>
        <w:t xml:space="preserve"> al ________________________, al correo electrónico </w:t>
      </w:r>
      <w:hyperlink r:id="rId29" w:history="1">
        <w:r w:rsidRPr="00E22FC4">
          <w:rPr>
            <w:rFonts w:ascii="Times New Roman" w:hAnsi="Times New Roman"/>
            <w:color w:val="000000"/>
            <w:sz w:val="21"/>
          </w:rPr>
          <w:t>___________________________</w:t>
        </w:r>
      </w:hyperlink>
      <w:r w:rsidRPr="00E22FC4">
        <w:rPr>
          <w:rFonts w:ascii="Times New Roman" w:hAnsi="Times New Roman"/>
          <w:color w:val="000000"/>
          <w:sz w:val="21"/>
        </w:rPr>
        <w:t>.</w:t>
      </w:r>
    </w:p>
    <w:p w14:paraId="38E3B01E" w14:textId="77777777" w:rsidR="00E22FC4" w:rsidRPr="00E22FC4" w:rsidRDefault="00E22FC4" w:rsidP="00E22FC4">
      <w:pPr>
        <w:spacing w:line="360" w:lineRule="auto"/>
        <w:rPr>
          <w:color w:val="000000"/>
          <w:sz w:val="21"/>
          <w:szCs w:val="21"/>
        </w:rPr>
      </w:pPr>
    </w:p>
    <w:p w14:paraId="11E83B41" w14:textId="169A1160" w:rsidR="00E22FC4" w:rsidRPr="00E22FC4" w:rsidRDefault="00343A93" w:rsidP="00E22FC4">
      <w:pPr>
        <w:spacing w:line="360" w:lineRule="auto"/>
        <w:jc w:val="right"/>
        <w:rPr>
          <w:color w:val="000000"/>
          <w:sz w:val="21"/>
          <w:szCs w:val="21"/>
        </w:rPr>
      </w:pPr>
      <w:r>
        <w:rPr>
          <w:sz w:val="21"/>
          <w:szCs w:val="21"/>
        </w:rPr>
        <w:t>San Pedro Perulapán</w:t>
      </w:r>
      <w:r w:rsidR="00E22FC4" w:rsidRPr="005F7213">
        <w:rPr>
          <w:sz w:val="21"/>
          <w:szCs w:val="21"/>
        </w:rPr>
        <w:t>,</w:t>
      </w:r>
      <w:r w:rsidR="00E22FC4" w:rsidRPr="00E22FC4">
        <w:rPr>
          <w:color w:val="000000"/>
          <w:sz w:val="21"/>
          <w:szCs w:val="21"/>
        </w:rPr>
        <w:t xml:space="preserve"> ________ de </w:t>
      </w:r>
      <w:r w:rsidR="00E22FC4">
        <w:rPr>
          <w:color w:val="000000"/>
          <w:sz w:val="21"/>
          <w:szCs w:val="21"/>
        </w:rPr>
        <w:t>___</w:t>
      </w:r>
      <w:r w:rsidR="00E22FC4" w:rsidRPr="00E22FC4">
        <w:rPr>
          <w:color w:val="000000"/>
          <w:sz w:val="21"/>
          <w:szCs w:val="21"/>
        </w:rPr>
        <w:t xml:space="preserve"> </w:t>
      </w:r>
      <w:proofErr w:type="spellStart"/>
      <w:r w:rsidR="00E22FC4" w:rsidRPr="00E22FC4">
        <w:rPr>
          <w:color w:val="000000"/>
          <w:sz w:val="21"/>
          <w:szCs w:val="21"/>
        </w:rPr>
        <w:t>de</w:t>
      </w:r>
      <w:proofErr w:type="spellEnd"/>
      <w:r w:rsidR="00E22FC4" w:rsidRPr="00E22FC4">
        <w:rPr>
          <w:color w:val="000000"/>
          <w:sz w:val="21"/>
          <w:szCs w:val="21"/>
        </w:rPr>
        <w:t xml:space="preserve"> </w:t>
      </w:r>
      <w:r w:rsidR="00692065">
        <w:rPr>
          <w:color w:val="000000"/>
          <w:sz w:val="21"/>
          <w:szCs w:val="21"/>
        </w:rPr>
        <w:t>2017</w:t>
      </w:r>
      <w:r w:rsidR="00E22FC4" w:rsidRPr="00E22FC4">
        <w:rPr>
          <w:color w:val="000000"/>
          <w:sz w:val="21"/>
          <w:szCs w:val="21"/>
        </w:rPr>
        <w:t>.</w:t>
      </w:r>
    </w:p>
    <w:p w14:paraId="1535E39D" w14:textId="77777777" w:rsidR="00E22FC4" w:rsidRPr="00E22FC4" w:rsidRDefault="00E22FC4" w:rsidP="00E22FC4">
      <w:pPr>
        <w:spacing w:line="360" w:lineRule="auto"/>
        <w:rPr>
          <w:color w:val="000000"/>
          <w:sz w:val="20"/>
          <w:szCs w:val="20"/>
        </w:rPr>
      </w:pPr>
    </w:p>
    <w:p w14:paraId="4F69BDF3" w14:textId="77777777" w:rsidR="00E22FC4" w:rsidRPr="00E22FC4" w:rsidRDefault="00905DAB" w:rsidP="00E22FC4">
      <w:pPr>
        <w:spacing w:line="360" w:lineRule="auto"/>
        <w:rPr>
          <w:color w:val="000000"/>
          <w:sz w:val="20"/>
          <w:szCs w:val="20"/>
        </w:rPr>
      </w:pPr>
      <w:r>
        <w:rPr>
          <w:noProof/>
          <w:lang w:val="es-ES_tradnl" w:eastAsia="es-ES_tradnl"/>
        </w:rPr>
        <mc:AlternateContent>
          <mc:Choice Requires="wps">
            <w:drawing>
              <wp:anchor distT="0" distB="0" distL="114300" distR="114300" simplePos="0" relativeHeight="251464192" behindDoc="0" locked="0" layoutInCell="1" allowOverlap="1" wp14:anchorId="1F428D87" wp14:editId="7022802E">
                <wp:simplePos x="0" y="0"/>
                <wp:positionH relativeFrom="column">
                  <wp:posOffset>4070985</wp:posOffset>
                </wp:positionH>
                <wp:positionV relativeFrom="paragraph">
                  <wp:posOffset>112395</wp:posOffset>
                </wp:positionV>
                <wp:extent cx="933450" cy="895350"/>
                <wp:effectExtent l="0" t="0" r="0" b="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25" o:spid="_x0000_s1026" style="position:absolute;margin-left:320.55pt;margin-top:8.85pt;width:73.5pt;height:70.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FjgwIAABs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VkeFj&#10;gwIAABs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2DBF81CA" w14:textId="77777777" w:rsidR="00692065" w:rsidRPr="00AD1A19" w:rsidRDefault="00692065" w:rsidP="00692065">
      <w:pPr>
        <w:jc w:val="center"/>
        <w:rPr>
          <w:color w:val="000000"/>
          <w:sz w:val="20"/>
          <w:szCs w:val="20"/>
        </w:rPr>
      </w:pPr>
      <w:proofErr w:type="spellStart"/>
      <w:r>
        <w:rPr>
          <w:color w:val="000000"/>
          <w:sz w:val="20"/>
          <w:szCs w:val="20"/>
        </w:rPr>
        <w:t>Evin</w:t>
      </w:r>
      <w:proofErr w:type="spellEnd"/>
      <w:r>
        <w:rPr>
          <w:color w:val="000000"/>
          <w:sz w:val="20"/>
          <w:szCs w:val="20"/>
        </w:rPr>
        <w:t xml:space="preserve"> Alexis Sánchez Pinto</w:t>
      </w:r>
    </w:p>
    <w:p w14:paraId="39444D95" w14:textId="77777777" w:rsidR="00905DAB" w:rsidRPr="00AD1A19" w:rsidRDefault="00905DAB" w:rsidP="00905DAB">
      <w:pPr>
        <w:jc w:val="center"/>
        <w:rPr>
          <w:b/>
          <w:color w:val="000000"/>
          <w:sz w:val="20"/>
          <w:szCs w:val="20"/>
        </w:rPr>
      </w:pPr>
      <w:r w:rsidRPr="00AD1A19">
        <w:rPr>
          <w:noProof/>
          <w:lang w:val="es-ES_tradnl" w:eastAsia="es-ES_tradnl"/>
        </w:rPr>
        <mc:AlternateContent>
          <mc:Choice Requires="wps">
            <w:drawing>
              <wp:anchor distT="0" distB="0" distL="114300" distR="114300" simplePos="0" relativeHeight="251466240" behindDoc="0" locked="0" layoutInCell="1" allowOverlap="1" wp14:anchorId="3D51421F" wp14:editId="769C69B5">
                <wp:simplePos x="0" y="0"/>
                <wp:positionH relativeFrom="column">
                  <wp:posOffset>4274820</wp:posOffset>
                </wp:positionH>
                <wp:positionV relativeFrom="paragraph">
                  <wp:posOffset>67310</wp:posOffset>
                </wp:positionV>
                <wp:extent cx="504825" cy="238125"/>
                <wp:effectExtent l="0" t="0" r="9525"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13ABD8B6" w14:textId="77777777" w:rsidR="00876E1F" w:rsidRPr="002B2BD2" w:rsidRDefault="00876E1F" w:rsidP="00905DAB">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 o:spid="_x0000_s1390" type="#_x0000_t202" style="position:absolute;left:0;text-align:left;margin-left:336.6pt;margin-top:5.3pt;width:39.75pt;height:18.7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" fillcolor="window" stroked="f" strokeweight=".5pt">
                <v:path arrowok="t"/>
                <v:textbox>
                  <w:txbxContent>
                    <w:p w14:paraId="13ABD8B6" w14:textId="77777777" w:rsidR="00876E1F" w:rsidRPr="002B2BD2" w:rsidRDefault="00876E1F" w:rsidP="00905DAB">
                      <w:r>
                        <w:t>Sello</w:t>
                      </w:r>
                    </w:p>
                  </w:txbxContent>
                </v:textbox>
              </v:shape>
            </w:pict>
          </mc:Fallback>
        </mc:AlternateContent>
      </w:r>
      <w:r w:rsidRPr="00AD1A19">
        <w:rPr>
          <w:b/>
          <w:color w:val="000000"/>
          <w:sz w:val="20"/>
          <w:szCs w:val="20"/>
        </w:rPr>
        <w:t>Oficial de Información</w:t>
      </w:r>
    </w:p>
    <w:p w14:paraId="0C610CD2" w14:textId="77777777" w:rsidR="00905DAB" w:rsidRPr="00944722" w:rsidRDefault="00905DAB" w:rsidP="00905DAB">
      <w:pPr>
        <w:jc w:val="center"/>
        <w:rPr>
          <w:rFonts w:ascii="Century Gothic" w:hAnsi="Century Gothic"/>
          <w:b/>
          <w:color w:val="000000"/>
          <w:sz w:val="20"/>
          <w:szCs w:val="20"/>
        </w:rPr>
      </w:pPr>
    </w:p>
    <w:p w14:paraId="023596E8" w14:textId="77777777" w:rsidR="00905DAB" w:rsidRPr="00944722" w:rsidRDefault="00905DAB" w:rsidP="00905DAB">
      <w:pPr>
        <w:rPr>
          <w:rFonts w:ascii="Century Gothic" w:hAnsi="Century Gothic"/>
          <w:b/>
          <w:color w:val="000000"/>
          <w:sz w:val="19"/>
          <w:szCs w:val="19"/>
        </w:rPr>
      </w:pPr>
    </w:p>
    <w:p w14:paraId="5CEAE1C0" w14:textId="77777777" w:rsidR="00905DAB" w:rsidRDefault="00905DAB" w:rsidP="00905DAB">
      <w:pPr>
        <w:spacing w:line="360" w:lineRule="auto"/>
        <w:rPr>
          <w:rFonts w:ascii="Century Gothic" w:hAnsi="Century Gothic"/>
          <w:b/>
          <w:sz w:val="20"/>
          <w:szCs w:val="20"/>
        </w:rPr>
      </w:pPr>
    </w:p>
    <w:p w14:paraId="39E367AE" w14:textId="77777777" w:rsidR="00042892" w:rsidRDefault="00042892" w:rsidP="00042892">
      <w:pPr>
        <w:widowControl w:val="0"/>
        <w:autoSpaceDE w:val="0"/>
        <w:autoSpaceDN w:val="0"/>
        <w:adjustRightInd w:val="0"/>
        <w:spacing w:line="360" w:lineRule="auto"/>
      </w:pPr>
      <w:r>
        <w:br w:type="page"/>
      </w:r>
    </w:p>
    <w:p w14:paraId="640D6263" w14:textId="77777777" w:rsidR="00537A9B" w:rsidRDefault="00537A9B" w:rsidP="00905DAB"/>
    <w:p w14:paraId="70846A8B" w14:textId="77777777" w:rsidR="00537A9B" w:rsidRDefault="00537A9B" w:rsidP="00905DAB"/>
    <w:p w14:paraId="22F85CFF" w14:textId="77777777" w:rsidR="00537A9B" w:rsidRPr="00BB2B01" w:rsidRDefault="00537A9B" w:rsidP="00537A9B">
      <w:pPr>
        <w:jc w:val="center"/>
        <w:rPr>
          <w:b/>
          <w:bCs/>
          <w:noProof/>
          <w:lang w:val="es-ES" w:eastAsia="es-ES"/>
        </w:rPr>
      </w:pPr>
      <w:r w:rsidRPr="00BB2B01">
        <w:rPr>
          <w:b/>
          <w:bCs/>
          <w:noProof/>
          <w:lang w:val="es-ES" w:eastAsia="es-ES"/>
        </w:rPr>
        <w:t xml:space="preserve">ANEXO </w:t>
      </w:r>
      <w:r>
        <w:rPr>
          <w:b/>
          <w:bCs/>
          <w:noProof/>
          <w:lang w:val="es-ES" w:eastAsia="es-ES"/>
        </w:rPr>
        <w:t>17</w:t>
      </w:r>
    </w:p>
    <w:p w14:paraId="2D1457EA" w14:textId="77777777" w:rsidR="00537A9B" w:rsidRDefault="00537A9B" w:rsidP="00905DAB"/>
    <w:p w14:paraId="007D651B" w14:textId="77777777" w:rsidR="00F12BCA" w:rsidRPr="00537A9B" w:rsidRDefault="00537A9B" w:rsidP="002672BA">
      <w:pPr>
        <w:jc w:val="center"/>
        <w:rPr>
          <w:b/>
        </w:rPr>
      </w:pPr>
      <w:r w:rsidRPr="00537A9B">
        <w:rPr>
          <w:b/>
        </w:rPr>
        <w:t>HOJA DE COSTOS</w:t>
      </w:r>
    </w:p>
    <w:p w14:paraId="659C8004" w14:textId="77777777" w:rsidR="00944722" w:rsidRDefault="00944722" w:rsidP="00340EF2">
      <w:pPr>
        <w:tabs>
          <w:tab w:val="left" w:pos="6360"/>
        </w:tabs>
        <w:rPr>
          <w:b/>
          <w:lang w:eastAsia="es-ES"/>
        </w:rPr>
      </w:pPr>
    </w:p>
    <w:p w14:paraId="3FE81709" w14:textId="77777777" w:rsidR="00944722" w:rsidRDefault="00944722" w:rsidP="00340EF2">
      <w:pPr>
        <w:tabs>
          <w:tab w:val="left" w:pos="6360"/>
        </w:tabs>
        <w:rPr>
          <w:b/>
          <w:lang w:eastAsia="es-ES"/>
        </w:rPr>
      </w:pPr>
    </w:p>
    <w:p w14:paraId="45C883B2" w14:textId="77777777" w:rsidR="00944722" w:rsidRDefault="00944722" w:rsidP="00340EF2">
      <w:pPr>
        <w:tabs>
          <w:tab w:val="left" w:pos="6360"/>
        </w:tabs>
        <w:rPr>
          <w:b/>
          <w:lang w:eastAsia="es-ES"/>
        </w:rPr>
      </w:pPr>
    </w:p>
    <w:p w14:paraId="38710BD2" w14:textId="77777777" w:rsidR="00944722" w:rsidRDefault="00944722" w:rsidP="00340EF2">
      <w:pPr>
        <w:tabs>
          <w:tab w:val="left" w:pos="6360"/>
        </w:tabs>
        <w:rPr>
          <w:b/>
          <w:lang w:eastAsia="es-ES"/>
        </w:rPr>
      </w:pPr>
    </w:p>
    <w:p w14:paraId="63DF4E0E" w14:textId="77777777" w:rsidR="00537A9B" w:rsidRDefault="00537A9B" w:rsidP="00340EF2">
      <w:pPr>
        <w:tabs>
          <w:tab w:val="left" w:pos="6360"/>
        </w:tabs>
        <w:rPr>
          <w:b/>
          <w:lang w:eastAsia="es-ES"/>
        </w:rPr>
      </w:pPr>
    </w:p>
    <w:p w14:paraId="08C255F7" w14:textId="77777777" w:rsidR="00537A9B" w:rsidRDefault="00537A9B" w:rsidP="00340EF2">
      <w:pPr>
        <w:tabs>
          <w:tab w:val="left" w:pos="6360"/>
        </w:tabs>
        <w:rPr>
          <w:b/>
          <w:lang w:eastAsia="es-ES"/>
        </w:rPr>
      </w:pPr>
    </w:p>
    <w:p w14:paraId="2268A745" w14:textId="77777777" w:rsidR="00537A9B" w:rsidRDefault="00537A9B" w:rsidP="00340EF2">
      <w:pPr>
        <w:tabs>
          <w:tab w:val="left" w:pos="6360"/>
        </w:tabs>
        <w:rPr>
          <w:b/>
          <w:lang w:eastAsia="es-ES"/>
        </w:rPr>
      </w:pPr>
    </w:p>
    <w:p w14:paraId="23E5C0EF" w14:textId="77777777" w:rsidR="00537A9B" w:rsidRDefault="00537A9B" w:rsidP="00340EF2">
      <w:pPr>
        <w:tabs>
          <w:tab w:val="left" w:pos="6360"/>
        </w:tabs>
        <w:rPr>
          <w:b/>
          <w:lang w:eastAsia="es-ES"/>
        </w:rPr>
      </w:pPr>
    </w:p>
    <w:p w14:paraId="40275383" w14:textId="77777777" w:rsidR="00537A9B" w:rsidRDefault="00537A9B" w:rsidP="00340EF2">
      <w:pPr>
        <w:tabs>
          <w:tab w:val="left" w:pos="6360"/>
        </w:tabs>
        <w:rPr>
          <w:b/>
          <w:lang w:eastAsia="es-ES"/>
        </w:rPr>
      </w:pPr>
    </w:p>
    <w:p w14:paraId="3FBB9564" w14:textId="758B020A" w:rsidR="00537A9B" w:rsidRPr="004E6E3E" w:rsidRDefault="004E6E3E" w:rsidP="00905DAB">
      <w:pPr>
        <w:tabs>
          <w:tab w:val="left" w:pos="6360"/>
        </w:tabs>
        <w:jc w:val="center"/>
        <w:rPr>
          <w:b/>
          <w:lang w:eastAsia="es-ES"/>
        </w:rPr>
      </w:pPr>
      <w:r w:rsidRPr="004E6E3E">
        <w:rPr>
          <w:b/>
          <w:lang w:eastAsia="es-ES"/>
        </w:rPr>
        <w:t>Los costos de reproducción de la información que se solicite y las certificaciones se plasmarán en la Ordenanza que actualmente se está actualizando en la municipalidad.</w:t>
      </w:r>
    </w:p>
    <w:p w14:paraId="1A5EFE23" w14:textId="77777777" w:rsidR="00537A9B" w:rsidRPr="004E6E3E" w:rsidRDefault="00537A9B" w:rsidP="00340EF2">
      <w:pPr>
        <w:tabs>
          <w:tab w:val="left" w:pos="6360"/>
        </w:tabs>
        <w:rPr>
          <w:b/>
          <w:lang w:eastAsia="es-ES"/>
        </w:rPr>
      </w:pPr>
    </w:p>
    <w:p w14:paraId="49485244" w14:textId="77777777" w:rsidR="00537A9B" w:rsidRDefault="00537A9B" w:rsidP="00340EF2">
      <w:pPr>
        <w:tabs>
          <w:tab w:val="left" w:pos="6360"/>
        </w:tabs>
        <w:rPr>
          <w:b/>
          <w:lang w:eastAsia="es-ES"/>
        </w:rPr>
      </w:pPr>
    </w:p>
    <w:p w14:paraId="7688D477" w14:textId="77777777" w:rsidR="00537A9B" w:rsidRDefault="00537A9B" w:rsidP="00340EF2">
      <w:pPr>
        <w:tabs>
          <w:tab w:val="left" w:pos="6360"/>
        </w:tabs>
        <w:rPr>
          <w:b/>
          <w:lang w:eastAsia="es-ES"/>
        </w:rPr>
      </w:pPr>
    </w:p>
    <w:p w14:paraId="7A4BCA4B" w14:textId="77777777" w:rsidR="00537A9B" w:rsidRDefault="00537A9B" w:rsidP="00340EF2">
      <w:pPr>
        <w:tabs>
          <w:tab w:val="left" w:pos="6360"/>
        </w:tabs>
        <w:rPr>
          <w:b/>
          <w:lang w:eastAsia="es-ES"/>
        </w:rPr>
      </w:pPr>
    </w:p>
    <w:p w14:paraId="489CA332" w14:textId="77777777" w:rsidR="00537A9B" w:rsidRDefault="00537A9B" w:rsidP="00340EF2">
      <w:pPr>
        <w:tabs>
          <w:tab w:val="left" w:pos="6360"/>
        </w:tabs>
        <w:rPr>
          <w:b/>
          <w:lang w:eastAsia="es-ES"/>
        </w:rPr>
      </w:pPr>
    </w:p>
    <w:p w14:paraId="3C2D8A0F" w14:textId="77777777" w:rsidR="00537A9B" w:rsidRDefault="00537A9B" w:rsidP="00340EF2">
      <w:pPr>
        <w:tabs>
          <w:tab w:val="left" w:pos="6360"/>
        </w:tabs>
        <w:rPr>
          <w:b/>
          <w:lang w:eastAsia="es-ES"/>
        </w:rPr>
      </w:pPr>
    </w:p>
    <w:p w14:paraId="3A163392" w14:textId="77777777" w:rsidR="00537A9B" w:rsidRDefault="00537A9B" w:rsidP="00340EF2">
      <w:pPr>
        <w:tabs>
          <w:tab w:val="left" w:pos="6360"/>
        </w:tabs>
        <w:rPr>
          <w:b/>
          <w:lang w:eastAsia="es-ES"/>
        </w:rPr>
      </w:pPr>
    </w:p>
    <w:p w14:paraId="00C544E1" w14:textId="77777777" w:rsidR="00537A9B" w:rsidRDefault="00537A9B" w:rsidP="00340EF2">
      <w:pPr>
        <w:tabs>
          <w:tab w:val="left" w:pos="6360"/>
        </w:tabs>
        <w:rPr>
          <w:b/>
          <w:lang w:eastAsia="es-ES"/>
        </w:rPr>
      </w:pPr>
    </w:p>
    <w:p w14:paraId="2AF0213D" w14:textId="77777777" w:rsidR="00537A9B" w:rsidRDefault="00537A9B" w:rsidP="00340EF2">
      <w:pPr>
        <w:tabs>
          <w:tab w:val="left" w:pos="6360"/>
        </w:tabs>
        <w:rPr>
          <w:b/>
          <w:lang w:eastAsia="es-ES"/>
        </w:rPr>
      </w:pPr>
    </w:p>
    <w:p w14:paraId="5937EF29" w14:textId="77777777" w:rsidR="00537A9B" w:rsidRDefault="00537A9B" w:rsidP="00340EF2">
      <w:pPr>
        <w:tabs>
          <w:tab w:val="left" w:pos="6360"/>
        </w:tabs>
        <w:rPr>
          <w:b/>
          <w:lang w:eastAsia="es-ES"/>
        </w:rPr>
      </w:pPr>
    </w:p>
    <w:p w14:paraId="51DEE09B" w14:textId="77777777" w:rsidR="00537A9B" w:rsidRDefault="00537A9B" w:rsidP="00340EF2">
      <w:pPr>
        <w:tabs>
          <w:tab w:val="left" w:pos="6360"/>
        </w:tabs>
        <w:rPr>
          <w:b/>
          <w:lang w:eastAsia="es-ES"/>
        </w:rPr>
      </w:pPr>
    </w:p>
    <w:p w14:paraId="6E5B8142" w14:textId="77777777" w:rsidR="00537A9B" w:rsidRDefault="00537A9B" w:rsidP="00340EF2">
      <w:pPr>
        <w:tabs>
          <w:tab w:val="left" w:pos="6360"/>
        </w:tabs>
        <w:rPr>
          <w:b/>
          <w:lang w:eastAsia="es-ES"/>
        </w:rPr>
      </w:pPr>
    </w:p>
    <w:p w14:paraId="477AB0D8" w14:textId="77777777" w:rsidR="00537A9B" w:rsidRDefault="00537A9B" w:rsidP="00340EF2">
      <w:pPr>
        <w:tabs>
          <w:tab w:val="left" w:pos="6360"/>
        </w:tabs>
        <w:rPr>
          <w:b/>
          <w:lang w:eastAsia="es-ES"/>
        </w:rPr>
      </w:pPr>
    </w:p>
    <w:p w14:paraId="48DF2FA7" w14:textId="77777777" w:rsidR="00537A9B" w:rsidRDefault="00537A9B" w:rsidP="00340EF2">
      <w:pPr>
        <w:tabs>
          <w:tab w:val="left" w:pos="6360"/>
        </w:tabs>
        <w:rPr>
          <w:b/>
          <w:lang w:eastAsia="es-ES"/>
        </w:rPr>
      </w:pPr>
      <w:r>
        <w:rPr>
          <w:b/>
          <w:lang w:eastAsia="es-ES"/>
        </w:rPr>
        <w:br w:type="page"/>
      </w:r>
    </w:p>
    <w:p w14:paraId="3533E3B3" w14:textId="77777777" w:rsidR="00596B0A" w:rsidRPr="00BB2B01" w:rsidRDefault="00596B0A" w:rsidP="00596B0A">
      <w:pPr>
        <w:jc w:val="center"/>
        <w:rPr>
          <w:b/>
          <w:bCs/>
          <w:noProof/>
          <w:lang w:val="es-ES" w:eastAsia="es-ES"/>
        </w:rPr>
      </w:pPr>
      <w:r w:rsidRPr="00BB2B01">
        <w:rPr>
          <w:b/>
          <w:bCs/>
          <w:noProof/>
          <w:lang w:val="es-ES" w:eastAsia="es-ES"/>
        </w:rPr>
        <w:lastRenderedPageBreak/>
        <w:t xml:space="preserve">ANEXO </w:t>
      </w:r>
      <w:r>
        <w:rPr>
          <w:b/>
          <w:bCs/>
          <w:noProof/>
          <w:lang w:val="es-ES" w:eastAsia="es-ES"/>
        </w:rPr>
        <w:t>18</w:t>
      </w:r>
    </w:p>
    <w:p w14:paraId="22B30F30" w14:textId="77777777" w:rsidR="00596B0A" w:rsidRDefault="00596B0A" w:rsidP="00596B0A">
      <w:pPr>
        <w:widowControl w:val="0"/>
        <w:tabs>
          <w:tab w:val="left" w:pos="2370"/>
        </w:tabs>
        <w:autoSpaceDE w:val="0"/>
        <w:autoSpaceDN w:val="0"/>
        <w:adjustRightInd w:val="0"/>
        <w:jc w:val="center"/>
        <w:rPr>
          <w:rFonts w:cs="Calibri"/>
          <w:b/>
          <w:sz w:val="24"/>
          <w:szCs w:val="24"/>
          <w:highlight w:val="yellow"/>
        </w:rPr>
      </w:pPr>
    </w:p>
    <w:p w14:paraId="4A5A7104" w14:textId="6EF34759" w:rsidR="00596B0A" w:rsidRPr="00596B0A" w:rsidRDefault="00596B0A" w:rsidP="00596B0A">
      <w:pPr>
        <w:widowControl w:val="0"/>
        <w:tabs>
          <w:tab w:val="left" w:pos="2370"/>
        </w:tabs>
        <w:autoSpaceDE w:val="0"/>
        <w:autoSpaceDN w:val="0"/>
        <w:adjustRightInd w:val="0"/>
        <w:jc w:val="center"/>
        <w:rPr>
          <w:b/>
        </w:rPr>
      </w:pPr>
      <w:r w:rsidRPr="00596B0A">
        <w:rPr>
          <w:b/>
        </w:rPr>
        <w:t>PREVENCIÓN POR FALTA DE FIRMA</w:t>
      </w:r>
      <w:r w:rsidR="004E6E3E">
        <w:rPr>
          <w:b/>
        </w:rPr>
        <w:t xml:space="preserve"> </w:t>
      </w:r>
      <w:r w:rsidR="00F27C2C">
        <w:rPr>
          <w:b/>
        </w:rPr>
        <w:t>U OTRA OBSERVACIÓN</w:t>
      </w:r>
    </w:p>
    <w:p w14:paraId="0AAE725C" w14:textId="77777777" w:rsidR="00596B0A" w:rsidRPr="00596B0A" w:rsidRDefault="00596B0A" w:rsidP="00596B0A">
      <w:pPr>
        <w:widowControl w:val="0"/>
        <w:tabs>
          <w:tab w:val="left" w:pos="2370"/>
        </w:tabs>
        <w:autoSpaceDE w:val="0"/>
        <w:autoSpaceDN w:val="0"/>
        <w:adjustRightInd w:val="0"/>
        <w:jc w:val="both"/>
      </w:pPr>
    </w:p>
    <w:p w14:paraId="6165E6F9" w14:textId="77777777" w:rsidR="00596B0A" w:rsidRPr="00596B0A" w:rsidRDefault="00596B0A" w:rsidP="00596B0A">
      <w:pPr>
        <w:spacing w:line="360" w:lineRule="auto"/>
        <w:jc w:val="right"/>
        <w:rPr>
          <w:b/>
        </w:rPr>
      </w:pPr>
      <w:r w:rsidRPr="00596B0A">
        <w:rPr>
          <w:b/>
        </w:rPr>
        <w:t>N° de Solicitud:</w:t>
      </w:r>
    </w:p>
    <w:p w14:paraId="1D5AB71A" w14:textId="77777777" w:rsidR="00596B0A" w:rsidRPr="00596B0A" w:rsidRDefault="00596B0A" w:rsidP="00596B0A">
      <w:pPr>
        <w:shd w:val="clear" w:color="auto" w:fill="FFFFFF"/>
        <w:spacing w:line="360" w:lineRule="auto"/>
        <w:jc w:val="right"/>
        <w:rPr>
          <w:b/>
        </w:rPr>
      </w:pPr>
      <w:r w:rsidRPr="00596B0A">
        <w:rPr>
          <w:b/>
        </w:rPr>
        <w:t>______________________</w:t>
      </w:r>
    </w:p>
    <w:p w14:paraId="3C2F0F5A" w14:textId="77777777" w:rsidR="00596B0A" w:rsidRDefault="00596B0A" w:rsidP="00596B0A">
      <w:pPr>
        <w:shd w:val="clear" w:color="auto" w:fill="FFFFFF"/>
        <w:spacing w:line="360" w:lineRule="auto"/>
        <w:jc w:val="both"/>
        <w:rPr>
          <w:b/>
        </w:rPr>
      </w:pPr>
    </w:p>
    <w:p w14:paraId="746CBE4B" w14:textId="157CF44A" w:rsidR="00596B0A" w:rsidRPr="00596B0A" w:rsidRDefault="00596B0A" w:rsidP="00596B0A">
      <w:pPr>
        <w:shd w:val="clear" w:color="auto" w:fill="FFFFFF"/>
        <w:spacing w:line="360" w:lineRule="auto"/>
        <w:jc w:val="both"/>
      </w:pPr>
      <w:r w:rsidRPr="00596B0A">
        <w:rPr>
          <w:b/>
        </w:rPr>
        <w:t>ALCALDIA MUNICIPA</w:t>
      </w:r>
      <w:r w:rsidR="00404E9B">
        <w:rPr>
          <w:b/>
        </w:rPr>
        <w:t>L DE SAN PEDRO PERULAPÁN</w:t>
      </w:r>
      <w:r w:rsidRPr="00596B0A">
        <w:rPr>
          <w:b/>
        </w:rPr>
        <w:t>: UNIDAD DE ACCESO A LA INFORMACIÓN PÚBLICA</w:t>
      </w:r>
      <w:r w:rsidR="00404E9B">
        <w:t>. En la ciudad de San Pedro Perulapán</w:t>
      </w:r>
      <w:r w:rsidRPr="00596B0A">
        <w:t xml:space="preserve">, </w:t>
      </w:r>
      <w:r w:rsidRPr="00596B0A">
        <w:rPr>
          <w:color w:val="000000"/>
        </w:rPr>
        <w:t xml:space="preserve">a las _________________ horas con ____________ minutos, </w:t>
      </w:r>
      <w:r w:rsidR="00404E9B">
        <w:rPr>
          <w:color w:val="000000"/>
        </w:rPr>
        <w:t>del día _______________ de ______ del dos mil ______</w:t>
      </w:r>
      <w:r w:rsidRPr="00596B0A">
        <w:rPr>
          <w:color w:val="000000"/>
        </w:rPr>
        <w:t>.</w:t>
      </w:r>
    </w:p>
    <w:p w14:paraId="0ACD31D8" w14:textId="77777777" w:rsidR="00596B0A" w:rsidRDefault="00596B0A" w:rsidP="00596B0A">
      <w:pPr>
        <w:spacing w:line="360" w:lineRule="auto"/>
        <w:jc w:val="both"/>
        <w:rPr>
          <w:b/>
          <w:bCs/>
          <w:spacing w:val="-1"/>
        </w:rPr>
      </w:pPr>
    </w:p>
    <w:p w14:paraId="7CFDE2D6" w14:textId="6147E0AD" w:rsidR="00596B0A" w:rsidRPr="00596B0A" w:rsidRDefault="00596B0A" w:rsidP="00596B0A">
      <w:pPr>
        <w:spacing w:line="360" w:lineRule="auto"/>
        <w:jc w:val="both"/>
      </w:pPr>
      <w:r w:rsidRPr="00596B0A">
        <w:t xml:space="preserve">Se ha recibido </w:t>
      </w:r>
      <w:r w:rsidR="008A45A7">
        <w:t>s</w:t>
      </w:r>
      <w:r w:rsidRPr="00596B0A">
        <w:t xml:space="preserve">olicitud de acceso a la información pública, por el señor </w:t>
      </w:r>
      <w:r w:rsidRPr="00596B0A">
        <w:rPr>
          <w:b/>
          <w:color w:val="000000"/>
        </w:rPr>
        <w:t>_________________________________________</w:t>
      </w:r>
      <w:r w:rsidRPr="00596B0A">
        <w:rPr>
          <w:b/>
        </w:rPr>
        <w:t>,</w:t>
      </w:r>
      <w:r w:rsidRPr="00596B0A">
        <w:rPr>
          <w:b/>
          <w:color w:val="000000"/>
        </w:rPr>
        <w:t xml:space="preserve"> </w:t>
      </w:r>
      <w:r w:rsidRPr="00596B0A">
        <w:rPr>
          <w:color w:val="000000"/>
        </w:rPr>
        <w:t>de generales ya conocidas en este proceso</w:t>
      </w:r>
      <w:r w:rsidRPr="00596B0A">
        <w:t xml:space="preserve">, </w:t>
      </w:r>
      <w:r w:rsidRPr="00596B0A">
        <w:rPr>
          <w:color w:val="000000"/>
        </w:rPr>
        <w:t>en su calidad de persona natural.</w:t>
      </w:r>
    </w:p>
    <w:p w14:paraId="32F434DD" w14:textId="77777777" w:rsidR="00596B0A" w:rsidRPr="00596B0A" w:rsidRDefault="00596B0A" w:rsidP="00596B0A">
      <w:pPr>
        <w:spacing w:line="360" w:lineRule="auto"/>
        <w:jc w:val="both"/>
      </w:pPr>
    </w:p>
    <w:p w14:paraId="5D9CC558" w14:textId="77777777" w:rsidR="00596B0A" w:rsidRPr="00596B0A" w:rsidRDefault="00596B0A" w:rsidP="00596B0A">
      <w:pPr>
        <w:pStyle w:val="Textosinformato"/>
        <w:spacing w:line="360" w:lineRule="auto"/>
        <w:jc w:val="both"/>
        <w:rPr>
          <w:rFonts w:ascii="Times New Roman" w:hAnsi="Times New Roman"/>
          <w:szCs w:val="22"/>
        </w:rPr>
      </w:pPr>
      <w:r w:rsidRPr="00596B0A">
        <w:rPr>
          <w:rFonts w:ascii="Times New Roman" w:hAnsi="Times New Roman"/>
          <w:szCs w:val="22"/>
        </w:rPr>
        <w:t xml:space="preserve">           Advierte la suscrita, que la Solicitud de acceso a la información pública presentada a esta institución, debe dársele cumplimiento a lo establecido en el art. 66 de la Ley de Acceso a la Información Pública y art. 54 literal d) del Reglamento de la Ley de Acceso a la Información Pública, en el sentido que debe de presentar la Solicitud de acceso a la información pública con su firma autógrafa, la cual podrá enviar de manera escaneada</w:t>
      </w:r>
      <w:r w:rsidRPr="00596B0A">
        <w:rPr>
          <w:rFonts w:ascii="Times New Roman" w:hAnsi="Times New Roman"/>
          <w:b/>
          <w:szCs w:val="22"/>
        </w:rPr>
        <w:t xml:space="preserve">. </w:t>
      </w:r>
    </w:p>
    <w:p w14:paraId="624BB09C" w14:textId="77777777" w:rsidR="00596B0A" w:rsidRPr="00596B0A" w:rsidRDefault="00596B0A" w:rsidP="00596B0A">
      <w:pPr>
        <w:spacing w:line="360" w:lineRule="auto"/>
        <w:jc w:val="both"/>
      </w:pPr>
    </w:p>
    <w:p w14:paraId="0CC3433E" w14:textId="77777777" w:rsidR="00596B0A" w:rsidRPr="00596B0A" w:rsidRDefault="00596B0A" w:rsidP="00596B0A">
      <w:pPr>
        <w:spacing w:line="360" w:lineRule="auto"/>
        <w:ind w:firstLine="708"/>
        <w:jc w:val="both"/>
      </w:pPr>
      <w:r w:rsidRPr="00596B0A">
        <w:t xml:space="preserve">Por ello se le </w:t>
      </w:r>
      <w:r w:rsidRPr="00596B0A">
        <w:rPr>
          <w:b/>
        </w:rPr>
        <w:t xml:space="preserve">PREVIENE </w:t>
      </w:r>
      <w:r w:rsidRPr="00596B0A">
        <w:t>para que en</w:t>
      </w:r>
      <w:r w:rsidRPr="00596B0A">
        <w:rPr>
          <w:b/>
        </w:rPr>
        <w:t xml:space="preserve"> </w:t>
      </w:r>
      <w:r w:rsidRPr="00596B0A">
        <w:t xml:space="preserve">el término de </w:t>
      </w:r>
      <w:r w:rsidRPr="00596B0A">
        <w:rPr>
          <w:b/>
        </w:rPr>
        <w:t>CINCO DIAS</w:t>
      </w:r>
      <w:r w:rsidRPr="00596B0A">
        <w:t>, desde su notificación, remita la solicitud en legal forma; so pena de declararla inadmisible, por lo que la solicitante deberá de presentar una nueva solicitud, de conformidad al artículo 66 inc.4 de la Ley de Acceso a Información Pública.</w:t>
      </w:r>
    </w:p>
    <w:p w14:paraId="39F74A96" w14:textId="77777777" w:rsidR="00596B0A" w:rsidRPr="00596B0A" w:rsidRDefault="00596B0A" w:rsidP="00596B0A">
      <w:pPr>
        <w:spacing w:line="360" w:lineRule="auto"/>
        <w:jc w:val="both"/>
      </w:pPr>
    </w:p>
    <w:p w14:paraId="5EF524A6" w14:textId="77777777" w:rsidR="00596B0A" w:rsidRPr="00596B0A" w:rsidRDefault="00596B0A" w:rsidP="00596B0A">
      <w:pPr>
        <w:widowControl w:val="0"/>
        <w:autoSpaceDE w:val="0"/>
        <w:autoSpaceDN w:val="0"/>
        <w:adjustRightInd w:val="0"/>
        <w:spacing w:line="360" w:lineRule="auto"/>
        <w:ind w:left="720"/>
        <w:jc w:val="both"/>
      </w:pPr>
      <w:r w:rsidRPr="00596B0A">
        <w:t>Notifíquese,</w:t>
      </w:r>
    </w:p>
    <w:p w14:paraId="7D8BCB11" w14:textId="77777777" w:rsidR="00596B0A" w:rsidRPr="00596B0A" w:rsidRDefault="00596B0A" w:rsidP="00596B0A">
      <w:pPr>
        <w:spacing w:line="360" w:lineRule="auto"/>
      </w:pPr>
    </w:p>
    <w:p w14:paraId="76FA586A" w14:textId="77777777" w:rsidR="00596B0A" w:rsidRPr="00E22FC4" w:rsidRDefault="00596B0A" w:rsidP="00596B0A">
      <w:pPr>
        <w:spacing w:line="360" w:lineRule="auto"/>
        <w:rPr>
          <w:color w:val="000000"/>
          <w:sz w:val="20"/>
          <w:szCs w:val="20"/>
        </w:rPr>
      </w:pPr>
      <w:r>
        <w:rPr>
          <w:noProof/>
          <w:lang w:val="es-ES_tradnl" w:eastAsia="es-ES_tradnl"/>
        </w:rPr>
        <mc:AlternateContent>
          <mc:Choice Requires="wps">
            <w:drawing>
              <wp:anchor distT="0" distB="0" distL="114300" distR="114300" simplePos="0" relativeHeight="251623936" behindDoc="0" locked="0" layoutInCell="1" allowOverlap="1" wp14:anchorId="6A0BE945" wp14:editId="69902E7A">
                <wp:simplePos x="0" y="0"/>
                <wp:positionH relativeFrom="column">
                  <wp:posOffset>4070985</wp:posOffset>
                </wp:positionH>
                <wp:positionV relativeFrom="paragraph">
                  <wp:posOffset>112395</wp:posOffset>
                </wp:positionV>
                <wp:extent cx="933450" cy="895350"/>
                <wp:effectExtent l="0" t="0" r="0" b="0"/>
                <wp:wrapNone/>
                <wp:docPr id="690" name="Elips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690" o:spid="_x0000_s1026" style="position:absolute;margin-left:320.55pt;margin-top:8.85pt;width:73.5pt;height:7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lpAKe&#10;gwIAAB0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7D1EC37B" w14:textId="0D304DD1" w:rsidR="00596B0A" w:rsidRPr="00AD1A19" w:rsidRDefault="004E6E3E" w:rsidP="00596B0A">
      <w:pPr>
        <w:jc w:val="center"/>
        <w:rPr>
          <w:color w:val="000000"/>
          <w:sz w:val="20"/>
          <w:szCs w:val="20"/>
        </w:rPr>
      </w:pPr>
      <w:proofErr w:type="spellStart"/>
      <w:r>
        <w:rPr>
          <w:b/>
          <w:color w:val="000000"/>
          <w:spacing w:val="2"/>
          <w:sz w:val="20"/>
          <w:szCs w:val="20"/>
        </w:rPr>
        <w:t>Evin</w:t>
      </w:r>
      <w:proofErr w:type="spellEnd"/>
      <w:r>
        <w:rPr>
          <w:b/>
          <w:color w:val="000000"/>
          <w:spacing w:val="2"/>
          <w:sz w:val="20"/>
          <w:szCs w:val="20"/>
        </w:rPr>
        <w:t xml:space="preserve"> Alexis Sánchez Pinto</w:t>
      </w:r>
    </w:p>
    <w:p w14:paraId="203E31F5" w14:textId="77777777" w:rsidR="00596B0A" w:rsidRPr="00AD1A19" w:rsidRDefault="00596B0A" w:rsidP="00596B0A">
      <w:pPr>
        <w:jc w:val="center"/>
        <w:rPr>
          <w:b/>
          <w:color w:val="000000"/>
          <w:sz w:val="20"/>
          <w:szCs w:val="20"/>
        </w:rPr>
      </w:pPr>
      <w:r w:rsidRPr="00AD1A19">
        <w:rPr>
          <w:noProof/>
          <w:lang w:val="es-ES_tradnl" w:eastAsia="es-ES_tradnl"/>
        </w:rPr>
        <mc:AlternateContent>
          <mc:Choice Requires="wps">
            <w:drawing>
              <wp:anchor distT="0" distB="0" distL="114300" distR="114300" simplePos="0" relativeHeight="251624960" behindDoc="0" locked="0" layoutInCell="1" allowOverlap="1" wp14:anchorId="4CB2CD92" wp14:editId="5B53E38C">
                <wp:simplePos x="0" y="0"/>
                <wp:positionH relativeFrom="column">
                  <wp:posOffset>4274820</wp:posOffset>
                </wp:positionH>
                <wp:positionV relativeFrom="paragraph">
                  <wp:posOffset>67310</wp:posOffset>
                </wp:positionV>
                <wp:extent cx="504825" cy="238125"/>
                <wp:effectExtent l="0" t="0" r="9525" b="9525"/>
                <wp:wrapNone/>
                <wp:docPr id="691" name="Cuadro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ECA53FC" w14:textId="77777777" w:rsidR="00876E1F" w:rsidRPr="002B2BD2" w:rsidRDefault="00876E1F" w:rsidP="00596B0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91" o:spid="_x0000_s1391" type="#_x0000_t202" style="position:absolute;left:0;text-align:left;margin-left:336.6pt;margin-top:5.3pt;width:39.75pt;height:18.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" fillcolor="window" stroked="f" strokeweight=".5pt">
                <v:path arrowok="t"/>
                <v:textbox>
                  <w:txbxContent>
                    <w:p w14:paraId="5ECA53FC" w14:textId="77777777" w:rsidR="00876E1F" w:rsidRPr="002B2BD2" w:rsidRDefault="00876E1F" w:rsidP="00596B0A">
                      <w:r>
                        <w:t>Sello</w:t>
                      </w:r>
                    </w:p>
                  </w:txbxContent>
                </v:textbox>
              </v:shape>
            </w:pict>
          </mc:Fallback>
        </mc:AlternateContent>
      </w:r>
      <w:r w:rsidRPr="00AD1A19">
        <w:rPr>
          <w:b/>
          <w:color w:val="000000"/>
          <w:sz w:val="20"/>
          <w:szCs w:val="20"/>
        </w:rPr>
        <w:t>Oficial de Información</w:t>
      </w:r>
    </w:p>
    <w:p w14:paraId="0D0F499E" w14:textId="77777777" w:rsidR="00596B0A" w:rsidRPr="00944722" w:rsidRDefault="00596B0A" w:rsidP="00596B0A">
      <w:pPr>
        <w:jc w:val="center"/>
        <w:rPr>
          <w:rFonts w:ascii="Century Gothic" w:hAnsi="Century Gothic"/>
          <w:b/>
          <w:color w:val="000000"/>
          <w:sz w:val="20"/>
          <w:szCs w:val="20"/>
        </w:rPr>
      </w:pPr>
    </w:p>
    <w:p w14:paraId="1E87DC10" w14:textId="77777777" w:rsidR="00596B0A" w:rsidRPr="00944722" w:rsidRDefault="00596B0A" w:rsidP="00596B0A">
      <w:pPr>
        <w:rPr>
          <w:rFonts w:ascii="Century Gothic" w:hAnsi="Century Gothic"/>
          <w:b/>
          <w:color w:val="000000"/>
          <w:sz w:val="19"/>
          <w:szCs w:val="19"/>
        </w:rPr>
      </w:pPr>
    </w:p>
    <w:p w14:paraId="5D1204FD" w14:textId="77777777" w:rsidR="00596B0A" w:rsidRDefault="00596B0A" w:rsidP="00596B0A">
      <w:pPr>
        <w:spacing w:line="360" w:lineRule="auto"/>
        <w:rPr>
          <w:rFonts w:ascii="Century Gothic" w:hAnsi="Century Gothic"/>
          <w:b/>
          <w:sz w:val="20"/>
          <w:szCs w:val="20"/>
        </w:rPr>
      </w:pPr>
    </w:p>
    <w:p w14:paraId="17563A13" w14:textId="77777777" w:rsidR="00596B0A" w:rsidRDefault="00596B0A" w:rsidP="00596B0A">
      <w:pPr>
        <w:widowControl w:val="0"/>
        <w:autoSpaceDE w:val="0"/>
        <w:autoSpaceDN w:val="0"/>
        <w:adjustRightInd w:val="0"/>
        <w:spacing w:line="360" w:lineRule="auto"/>
      </w:pPr>
      <w:r>
        <w:br w:type="page"/>
      </w:r>
    </w:p>
    <w:p w14:paraId="61FEAE69" w14:textId="77777777" w:rsidR="003A3B26" w:rsidRPr="00BB2B01" w:rsidRDefault="003A3B26" w:rsidP="003A3B26">
      <w:pPr>
        <w:jc w:val="center"/>
        <w:rPr>
          <w:b/>
          <w:bCs/>
          <w:noProof/>
          <w:lang w:val="es-ES" w:eastAsia="es-ES"/>
        </w:rPr>
      </w:pPr>
      <w:r w:rsidRPr="00BB2B01">
        <w:rPr>
          <w:b/>
          <w:bCs/>
          <w:noProof/>
          <w:lang w:val="es-ES" w:eastAsia="es-ES"/>
        </w:rPr>
        <w:lastRenderedPageBreak/>
        <w:t xml:space="preserve">ANEXO </w:t>
      </w:r>
      <w:r>
        <w:rPr>
          <w:b/>
          <w:bCs/>
          <w:noProof/>
          <w:lang w:val="es-ES" w:eastAsia="es-ES"/>
        </w:rPr>
        <w:t>19</w:t>
      </w:r>
    </w:p>
    <w:p w14:paraId="0275E53D" w14:textId="77777777" w:rsidR="003A3B26" w:rsidRDefault="003A3B26" w:rsidP="003A3B26">
      <w:pPr>
        <w:spacing w:line="360" w:lineRule="auto"/>
        <w:jc w:val="center"/>
        <w:rPr>
          <w:b/>
        </w:rPr>
      </w:pPr>
    </w:p>
    <w:p w14:paraId="7FE808A2" w14:textId="77777777" w:rsidR="003A3B26" w:rsidRPr="003A3B26" w:rsidRDefault="003A3B26" w:rsidP="003A3B26">
      <w:pPr>
        <w:spacing w:line="360" w:lineRule="auto"/>
        <w:jc w:val="center"/>
        <w:rPr>
          <w:b/>
        </w:rPr>
      </w:pPr>
      <w:r w:rsidRPr="003A3B26">
        <w:rPr>
          <w:b/>
        </w:rPr>
        <w:t>AUTO DE ADMISIÓN</w:t>
      </w:r>
    </w:p>
    <w:p w14:paraId="03A026E5" w14:textId="77777777" w:rsidR="003A3B26" w:rsidRPr="003A3B26" w:rsidRDefault="003A3B26" w:rsidP="003A3B26">
      <w:pPr>
        <w:spacing w:line="360" w:lineRule="auto"/>
        <w:jc w:val="right"/>
        <w:rPr>
          <w:b/>
        </w:rPr>
      </w:pPr>
      <w:r w:rsidRPr="003A3B26">
        <w:rPr>
          <w:b/>
        </w:rPr>
        <w:t>N° de Solicitud:</w:t>
      </w:r>
    </w:p>
    <w:p w14:paraId="3200C2EF" w14:textId="77777777" w:rsidR="003A3B26" w:rsidRPr="003A3B26" w:rsidRDefault="003A3B26" w:rsidP="003A3B26">
      <w:pPr>
        <w:shd w:val="clear" w:color="auto" w:fill="FFFFFF"/>
        <w:spacing w:line="360" w:lineRule="auto"/>
        <w:jc w:val="right"/>
        <w:rPr>
          <w:b/>
        </w:rPr>
      </w:pPr>
      <w:r w:rsidRPr="003A3B26">
        <w:rPr>
          <w:b/>
        </w:rPr>
        <w:t>______________________</w:t>
      </w:r>
    </w:p>
    <w:p w14:paraId="624316F3" w14:textId="77777777" w:rsidR="003A3B26" w:rsidRPr="003A3B26" w:rsidRDefault="003A3B26" w:rsidP="003A3B26">
      <w:pPr>
        <w:shd w:val="clear" w:color="auto" w:fill="FFFFFF"/>
        <w:spacing w:line="360" w:lineRule="auto"/>
        <w:jc w:val="both"/>
        <w:rPr>
          <w:b/>
        </w:rPr>
      </w:pPr>
    </w:p>
    <w:p w14:paraId="42D45719" w14:textId="64B76693" w:rsidR="003A3B26" w:rsidRPr="003A3B26" w:rsidRDefault="003A3B26" w:rsidP="003A3B26">
      <w:pPr>
        <w:shd w:val="clear" w:color="auto" w:fill="FFFFFF"/>
        <w:spacing w:line="360" w:lineRule="auto"/>
        <w:jc w:val="both"/>
      </w:pPr>
      <w:r w:rsidRPr="003A3B26">
        <w:rPr>
          <w:b/>
        </w:rPr>
        <w:t>ALCALDIA MUNICIPA</w:t>
      </w:r>
      <w:r w:rsidR="00404E9B">
        <w:rPr>
          <w:b/>
        </w:rPr>
        <w:t>L DE SAN PEDRO PERULAPÁN</w:t>
      </w:r>
      <w:r w:rsidRPr="003A3B26">
        <w:rPr>
          <w:b/>
        </w:rPr>
        <w:t>: UNIDAD DE ACCESO A LA INFORMACIÓN PÚBLICA</w:t>
      </w:r>
      <w:r w:rsidR="00404E9B">
        <w:t>. En la ciudad de San Pedro Perulapán</w:t>
      </w:r>
      <w:r w:rsidRPr="003A3B26">
        <w:t xml:space="preserve">, </w:t>
      </w:r>
      <w:r w:rsidRPr="003A3B26">
        <w:rPr>
          <w:color w:val="000000"/>
        </w:rPr>
        <w:t xml:space="preserve">a las _________________ horas con ____________ </w:t>
      </w:r>
      <w:r w:rsidR="00404E9B">
        <w:rPr>
          <w:color w:val="000000"/>
        </w:rPr>
        <w:t>minutos, del día _________ de _____</w:t>
      </w:r>
      <w:r w:rsidRPr="003A3B26">
        <w:rPr>
          <w:color w:val="000000"/>
        </w:rPr>
        <w:t xml:space="preserve"> del dos mil </w:t>
      </w:r>
      <w:r w:rsidR="00404E9B">
        <w:rPr>
          <w:color w:val="000000"/>
        </w:rPr>
        <w:t>_______</w:t>
      </w:r>
      <w:r w:rsidRPr="003A3B26">
        <w:rPr>
          <w:color w:val="000000"/>
        </w:rPr>
        <w:t>.</w:t>
      </w:r>
    </w:p>
    <w:p w14:paraId="671E265B" w14:textId="77777777" w:rsidR="003A3B26" w:rsidRPr="003A3B26" w:rsidRDefault="003A3B26" w:rsidP="003A3B26">
      <w:pPr>
        <w:widowControl w:val="0"/>
        <w:autoSpaceDE w:val="0"/>
        <w:autoSpaceDN w:val="0"/>
        <w:adjustRightInd w:val="0"/>
        <w:spacing w:line="360" w:lineRule="auto"/>
        <w:jc w:val="both"/>
        <w:rPr>
          <w:b/>
          <w:bCs/>
          <w:spacing w:val="-1"/>
        </w:rPr>
      </w:pPr>
    </w:p>
    <w:p w14:paraId="0AB26DD1" w14:textId="77777777" w:rsidR="003A3B26" w:rsidRPr="003A3B26" w:rsidRDefault="003A3B26" w:rsidP="003A3B26">
      <w:pPr>
        <w:spacing w:line="360" w:lineRule="auto"/>
        <w:jc w:val="both"/>
      </w:pPr>
      <w:r w:rsidRPr="003A3B26">
        <w:t xml:space="preserve">          Se tiene por recibida la Solicitud de Acceso a la Información presentada en legal forma, remitida vía correo electrónico, a las _____________ horas con _________________ minutos de este día, por el señor ______________________________________</w:t>
      </w:r>
      <w:r w:rsidRPr="003A3B26">
        <w:rPr>
          <w:b/>
          <w:color w:val="000000"/>
        </w:rPr>
        <w:t xml:space="preserve">, </w:t>
      </w:r>
      <w:r w:rsidRPr="003A3B26">
        <w:rPr>
          <w:color w:val="000000"/>
        </w:rPr>
        <w:t>en su calidad de persona natural</w:t>
      </w:r>
      <w:r w:rsidRPr="003A3B26">
        <w:t>, de generales antes expresadas, en el referido proceso.</w:t>
      </w:r>
    </w:p>
    <w:p w14:paraId="7A2BAEF5" w14:textId="77777777" w:rsidR="003A3B26" w:rsidRPr="003A3B26" w:rsidRDefault="003A3B26" w:rsidP="003A3B26">
      <w:pPr>
        <w:spacing w:line="360" w:lineRule="auto"/>
        <w:jc w:val="both"/>
      </w:pPr>
    </w:p>
    <w:p w14:paraId="78E3EA81" w14:textId="777AF2EF" w:rsidR="003A3B26" w:rsidRPr="003A3B26" w:rsidRDefault="00404E9B" w:rsidP="003A3B26">
      <w:pPr>
        <w:pStyle w:val="Textosinformato"/>
        <w:spacing w:line="360" w:lineRule="auto"/>
        <w:jc w:val="both"/>
        <w:rPr>
          <w:rFonts w:ascii="Times New Roman" w:hAnsi="Times New Roman"/>
          <w:szCs w:val="22"/>
        </w:rPr>
      </w:pPr>
      <w:r>
        <w:rPr>
          <w:rFonts w:ascii="Times New Roman" w:hAnsi="Times New Roman"/>
          <w:szCs w:val="22"/>
        </w:rPr>
        <w:t xml:space="preserve">           Se da</w:t>
      </w:r>
      <w:r w:rsidR="003A3B26" w:rsidRPr="003A3B26">
        <w:rPr>
          <w:rFonts w:ascii="Times New Roman" w:hAnsi="Times New Roman"/>
          <w:szCs w:val="22"/>
        </w:rPr>
        <w:t xml:space="preserve"> por evacuada la prevención, por haber presentado la Solicitud de acceso a información pública en legal forma con su firma autógrafa.</w:t>
      </w:r>
    </w:p>
    <w:p w14:paraId="5AA860A8" w14:textId="77777777" w:rsidR="003A3B26" w:rsidRPr="003A3B26" w:rsidRDefault="003A3B26" w:rsidP="004615DC">
      <w:pPr>
        <w:pStyle w:val="Textosinformato"/>
        <w:spacing w:line="360" w:lineRule="auto"/>
        <w:jc w:val="both"/>
        <w:rPr>
          <w:rFonts w:ascii="Times New Roman" w:hAnsi="Times New Roman"/>
          <w:szCs w:val="22"/>
        </w:rPr>
      </w:pPr>
    </w:p>
    <w:p w14:paraId="0890E85F" w14:textId="77777777" w:rsidR="003A3B26" w:rsidRPr="003A3B26" w:rsidRDefault="003A3B26" w:rsidP="003A3B26">
      <w:pPr>
        <w:widowControl w:val="0"/>
        <w:autoSpaceDE w:val="0"/>
        <w:autoSpaceDN w:val="0"/>
        <w:adjustRightInd w:val="0"/>
        <w:spacing w:line="360" w:lineRule="auto"/>
        <w:ind w:firstLine="360"/>
        <w:jc w:val="both"/>
      </w:pPr>
      <w:r w:rsidRPr="003A3B26">
        <w:t xml:space="preserve">    De la calificación realizada a la Solicitud de Acceso de Información presentada, la suscrita Oficial de Información, manifiesta que cumple con lo establecido en el artículo 66 de la Ley de Acceso a Información Pública, y articulo 54 del Reglamento de la Ley de Acceso a Información Pública (RELAIP), por tanto </w:t>
      </w:r>
      <w:r w:rsidRPr="003A3B26">
        <w:rPr>
          <w:b/>
        </w:rPr>
        <w:t>RESUELVO:</w:t>
      </w:r>
    </w:p>
    <w:p w14:paraId="3A2F4819" w14:textId="77777777" w:rsidR="003A3B26" w:rsidRPr="003A3B26" w:rsidRDefault="003A3B26" w:rsidP="003A3B26">
      <w:pPr>
        <w:widowControl w:val="0"/>
        <w:numPr>
          <w:ilvl w:val="0"/>
          <w:numId w:val="26"/>
        </w:numPr>
        <w:autoSpaceDE w:val="0"/>
        <w:autoSpaceDN w:val="0"/>
        <w:adjustRightInd w:val="0"/>
        <w:spacing w:line="360" w:lineRule="auto"/>
        <w:ind w:left="714" w:hanging="357"/>
        <w:jc w:val="both"/>
      </w:pPr>
      <w:r w:rsidRPr="003A3B26">
        <w:t>Admítase la presente solicitud de acceso a la información pública.</w:t>
      </w:r>
    </w:p>
    <w:p w14:paraId="42EDBAC7" w14:textId="77777777" w:rsidR="003A3B26" w:rsidRPr="003A3B26" w:rsidRDefault="003A3B26" w:rsidP="003A3B26">
      <w:pPr>
        <w:pStyle w:val="Prrafodelista"/>
        <w:numPr>
          <w:ilvl w:val="0"/>
          <w:numId w:val="26"/>
        </w:numPr>
        <w:spacing w:line="360" w:lineRule="auto"/>
        <w:ind w:left="714" w:hanging="357"/>
        <w:jc w:val="both"/>
        <w:rPr>
          <w:rFonts w:cs="Times New Roman"/>
          <w:lang w:eastAsia="es-SV"/>
        </w:rPr>
      </w:pPr>
      <w:r w:rsidRPr="003A3B26">
        <w:rPr>
          <w:rFonts w:cs="Times New Roman"/>
          <w:lang w:eastAsia="es-SV"/>
        </w:rPr>
        <w:t xml:space="preserve">Requerir a la Unidad Organizativa correspondiente, de conformidad a lo establecido en el artículo 70 de la Ley de Acceso a la Información Pública, respecto a la entrega de la información solicitada o indicar si esta se encuentra sujeta a alguna clasificación, y en su caso, comunique la manera en que se encuentre disponible. </w:t>
      </w:r>
    </w:p>
    <w:p w14:paraId="35233A03" w14:textId="77777777" w:rsidR="003A3B26" w:rsidRPr="003A3B26" w:rsidRDefault="003A3B26" w:rsidP="003A3B26">
      <w:pPr>
        <w:pStyle w:val="Prrafodelista"/>
        <w:numPr>
          <w:ilvl w:val="0"/>
          <w:numId w:val="26"/>
        </w:numPr>
        <w:spacing w:line="360" w:lineRule="auto"/>
        <w:ind w:left="714" w:hanging="357"/>
        <w:jc w:val="both"/>
        <w:rPr>
          <w:rFonts w:cs="Times New Roman"/>
          <w:lang w:eastAsia="es-SV"/>
        </w:rPr>
      </w:pPr>
      <w:r w:rsidRPr="003A3B26">
        <w:rPr>
          <w:rFonts w:cs="Times New Roman"/>
          <w:lang w:eastAsia="es-SV"/>
        </w:rPr>
        <w:t>Notificar al solicitante del presente auto de admisión por el medio señalado en la solicitud.</w:t>
      </w:r>
    </w:p>
    <w:p w14:paraId="23755723" w14:textId="77777777" w:rsidR="003A3B26" w:rsidRPr="003A3B26" w:rsidRDefault="003A3B26" w:rsidP="003A3B26">
      <w:pPr>
        <w:pStyle w:val="Prrafodelista"/>
        <w:numPr>
          <w:ilvl w:val="0"/>
          <w:numId w:val="26"/>
        </w:numPr>
        <w:spacing w:line="360" w:lineRule="auto"/>
        <w:ind w:left="714" w:hanging="357"/>
        <w:jc w:val="both"/>
        <w:rPr>
          <w:rFonts w:cs="Times New Roman"/>
          <w:lang w:eastAsia="es-SV"/>
        </w:rPr>
      </w:pPr>
      <w:r w:rsidRPr="003A3B26">
        <w:rPr>
          <w:rFonts w:cs="Times New Roman"/>
          <w:lang w:eastAsia="es-SV"/>
        </w:rPr>
        <w:t>Modifíquese, que el plazo máximo para la entrega de la información es el</w:t>
      </w:r>
      <w:r w:rsidR="004615DC">
        <w:rPr>
          <w:rFonts w:cs="Times New Roman"/>
          <w:lang w:val="es-SV" w:eastAsia="es-SV"/>
        </w:rPr>
        <w:t xml:space="preserve"> día _____de mes de _______</w:t>
      </w:r>
      <w:r w:rsidRPr="003A3B26">
        <w:rPr>
          <w:rFonts w:cs="Times New Roman"/>
          <w:lang w:eastAsia="es-SV"/>
        </w:rPr>
        <w:t>.</w:t>
      </w:r>
    </w:p>
    <w:p w14:paraId="679CAF95" w14:textId="77777777" w:rsidR="003A3B26" w:rsidRPr="003A3B26" w:rsidRDefault="003A3B26" w:rsidP="003A3B26">
      <w:pPr>
        <w:pStyle w:val="Prrafodelista"/>
        <w:ind w:left="0"/>
        <w:jc w:val="both"/>
        <w:rPr>
          <w:rFonts w:cs="Times New Roman"/>
          <w:lang w:eastAsia="es-SV"/>
        </w:rPr>
      </w:pPr>
      <w:r>
        <w:rPr>
          <w:noProof/>
          <w:lang w:val="es-ES_tradnl" w:eastAsia="es-ES_tradnl"/>
        </w:rPr>
        <mc:AlternateContent>
          <mc:Choice Requires="wps">
            <w:drawing>
              <wp:anchor distT="0" distB="0" distL="114300" distR="114300" simplePos="0" relativeHeight="251627008" behindDoc="0" locked="0" layoutInCell="1" allowOverlap="1" wp14:anchorId="48EAEA04" wp14:editId="3C4D5AE9">
                <wp:simplePos x="0" y="0"/>
                <wp:positionH relativeFrom="column">
                  <wp:posOffset>4107180</wp:posOffset>
                </wp:positionH>
                <wp:positionV relativeFrom="paragraph">
                  <wp:posOffset>70485</wp:posOffset>
                </wp:positionV>
                <wp:extent cx="933450" cy="895350"/>
                <wp:effectExtent l="0" t="0" r="0" b="0"/>
                <wp:wrapNone/>
                <wp:docPr id="693" name="Elips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693" o:spid="_x0000_s1026" style="position:absolute;margin-left:323.4pt;margin-top:5.55pt;width:73.5pt;height:7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" fillcolor="window" strokecolor="#70ad47" strokeweight="1pt">
                <v:stroke joinstyle="miter"/>
                <v:path arrowok="t"/>
              </v:oval>
            </w:pict>
          </mc:Fallback>
        </mc:AlternateContent>
      </w:r>
      <w:r w:rsidRPr="003A3B26">
        <w:rPr>
          <w:rFonts w:cs="Times New Roman"/>
          <w:lang w:eastAsia="es-SV"/>
        </w:rPr>
        <w:t>Notifíquese,</w:t>
      </w:r>
    </w:p>
    <w:p w14:paraId="0108C71E" w14:textId="77777777" w:rsidR="003A3B26" w:rsidRPr="003A3B26" w:rsidRDefault="003A3B26" w:rsidP="003A3B26">
      <w:pPr>
        <w:pStyle w:val="Prrafodelista"/>
        <w:ind w:left="0"/>
        <w:jc w:val="both"/>
        <w:rPr>
          <w:rFonts w:cs="Times New Roman"/>
          <w:lang w:eastAsia="es-SV"/>
        </w:rPr>
      </w:pPr>
    </w:p>
    <w:p w14:paraId="48CB7129" w14:textId="6A26768C" w:rsidR="003A3B26" w:rsidRPr="00404E9B" w:rsidRDefault="003A3B26" w:rsidP="003A3B26">
      <w:pPr>
        <w:jc w:val="center"/>
        <w:rPr>
          <w:b/>
          <w:color w:val="000000"/>
          <w:sz w:val="20"/>
          <w:szCs w:val="20"/>
        </w:rPr>
      </w:pPr>
      <w:r w:rsidRPr="00404E9B">
        <w:rPr>
          <w:b/>
          <w:noProof/>
          <w:lang w:val="es-ES_tradnl" w:eastAsia="es-ES_tradnl"/>
        </w:rPr>
        <mc:AlternateContent>
          <mc:Choice Requires="wps">
            <w:drawing>
              <wp:anchor distT="0" distB="0" distL="114300" distR="114300" simplePos="0" relativeHeight="251629056" behindDoc="0" locked="0" layoutInCell="1" allowOverlap="1" wp14:anchorId="34BC15DA" wp14:editId="7EA56971">
                <wp:simplePos x="0" y="0"/>
                <wp:positionH relativeFrom="column">
                  <wp:posOffset>4305300</wp:posOffset>
                </wp:positionH>
                <wp:positionV relativeFrom="paragraph">
                  <wp:posOffset>53975</wp:posOffset>
                </wp:positionV>
                <wp:extent cx="504825" cy="238125"/>
                <wp:effectExtent l="0" t="0" r="9525" b="9525"/>
                <wp:wrapNone/>
                <wp:docPr id="694" name="Cuadro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3CF10D78" w14:textId="77777777" w:rsidR="00876E1F" w:rsidRPr="002B2BD2" w:rsidRDefault="00876E1F" w:rsidP="003A3B26">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94" o:spid="_x0000_s1392" type="#_x0000_t202" style="position:absolute;left:0;text-align:left;margin-left:339pt;margin-top:4.25pt;width:39.75pt;height: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" fillcolor="window" stroked="f" strokeweight=".5pt">
                <v:path arrowok="t"/>
                <v:textbox>
                  <w:txbxContent>
                    <w:p w14:paraId="3CF10D78" w14:textId="77777777" w:rsidR="00876E1F" w:rsidRPr="002B2BD2" w:rsidRDefault="00876E1F" w:rsidP="003A3B26">
                      <w:r>
                        <w:t>Sello</w:t>
                      </w:r>
                    </w:p>
                  </w:txbxContent>
                </v:textbox>
              </v:shape>
            </w:pict>
          </mc:Fallback>
        </mc:AlternateContent>
      </w:r>
      <w:proofErr w:type="spellStart"/>
      <w:r w:rsidR="00404E9B" w:rsidRPr="00404E9B">
        <w:rPr>
          <w:b/>
          <w:color w:val="000000"/>
          <w:sz w:val="20"/>
          <w:szCs w:val="20"/>
        </w:rPr>
        <w:t>Evin</w:t>
      </w:r>
      <w:proofErr w:type="spellEnd"/>
      <w:r w:rsidR="00404E9B" w:rsidRPr="00404E9B">
        <w:rPr>
          <w:b/>
          <w:color w:val="000000"/>
          <w:sz w:val="20"/>
          <w:szCs w:val="20"/>
        </w:rPr>
        <w:t xml:space="preserve"> Alexis Sánchez Pinto</w:t>
      </w:r>
    </w:p>
    <w:p w14:paraId="3FC112A1" w14:textId="77777777" w:rsidR="003A3B26" w:rsidRPr="00AD1A19" w:rsidRDefault="003A3B26" w:rsidP="003A3B26">
      <w:pPr>
        <w:jc w:val="center"/>
        <w:rPr>
          <w:b/>
          <w:color w:val="000000"/>
          <w:sz w:val="20"/>
          <w:szCs w:val="20"/>
        </w:rPr>
      </w:pPr>
      <w:r w:rsidRPr="00AD1A19">
        <w:rPr>
          <w:b/>
          <w:color w:val="000000"/>
          <w:sz w:val="20"/>
          <w:szCs w:val="20"/>
        </w:rPr>
        <w:t>Oficial de Información</w:t>
      </w:r>
    </w:p>
    <w:p w14:paraId="6CF47C88" w14:textId="77777777" w:rsidR="003A3B26" w:rsidRPr="00944722" w:rsidRDefault="003A3B26" w:rsidP="003A3B26">
      <w:pPr>
        <w:jc w:val="center"/>
        <w:rPr>
          <w:rFonts w:ascii="Century Gothic" w:hAnsi="Century Gothic"/>
          <w:b/>
          <w:color w:val="000000"/>
          <w:sz w:val="20"/>
          <w:szCs w:val="20"/>
        </w:rPr>
      </w:pPr>
    </w:p>
    <w:p w14:paraId="7A5A69A2" w14:textId="77777777" w:rsidR="003A3B26" w:rsidRPr="00944722" w:rsidRDefault="003A3B26" w:rsidP="003A3B26">
      <w:pPr>
        <w:rPr>
          <w:rFonts w:ascii="Century Gothic" w:hAnsi="Century Gothic"/>
          <w:b/>
          <w:color w:val="000000"/>
          <w:sz w:val="19"/>
          <w:szCs w:val="19"/>
        </w:rPr>
      </w:pPr>
    </w:p>
    <w:p w14:paraId="79937258" w14:textId="77777777" w:rsidR="003A3B26" w:rsidRDefault="003A3B26" w:rsidP="003A3B26">
      <w:pPr>
        <w:widowControl w:val="0"/>
        <w:autoSpaceDE w:val="0"/>
        <w:autoSpaceDN w:val="0"/>
        <w:adjustRightInd w:val="0"/>
        <w:spacing w:line="360" w:lineRule="auto"/>
      </w:pPr>
      <w:r>
        <w:br w:type="page"/>
      </w:r>
    </w:p>
    <w:p w14:paraId="28969BF9" w14:textId="77777777" w:rsidR="005275CD" w:rsidRPr="00611987" w:rsidRDefault="005275CD" w:rsidP="005275CD">
      <w:pPr>
        <w:jc w:val="center"/>
        <w:rPr>
          <w:b/>
          <w:bCs/>
          <w:noProof/>
          <w:lang w:val="es-ES" w:eastAsia="es-ES"/>
        </w:rPr>
      </w:pPr>
      <w:r w:rsidRPr="00611987">
        <w:rPr>
          <w:b/>
          <w:bCs/>
          <w:noProof/>
          <w:lang w:val="es-ES" w:eastAsia="es-ES"/>
        </w:rPr>
        <w:lastRenderedPageBreak/>
        <w:t>ANEXO 20</w:t>
      </w:r>
    </w:p>
    <w:p w14:paraId="34EA58A1" w14:textId="77777777" w:rsidR="005275CD" w:rsidRDefault="005275CD" w:rsidP="000A6344">
      <w:pPr>
        <w:widowControl w:val="0"/>
        <w:autoSpaceDE w:val="0"/>
        <w:autoSpaceDN w:val="0"/>
        <w:adjustRightInd w:val="0"/>
        <w:spacing w:line="360" w:lineRule="auto"/>
        <w:jc w:val="center"/>
        <w:rPr>
          <w:b/>
          <w:sz w:val="20"/>
          <w:szCs w:val="20"/>
        </w:rPr>
      </w:pPr>
    </w:p>
    <w:p w14:paraId="1D56E2AB" w14:textId="77777777" w:rsidR="000A6344" w:rsidRPr="005275CD" w:rsidRDefault="007866F3" w:rsidP="000A6344">
      <w:pPr>
        <w:widowControl w:val="0"/>
        <w:autoSpaceDE w:val="0"/>
        <w:autoSpaceDN w:val="0"/>
        <w:adjustRightInd w:val="0"/>
        <w:spacing w:line="360" w:lineRule="auto"/>
        <w:jc w:val="center"/>
        <w:rPr>
          <w:b/>
          <w:color w:val="000000"/>
          <w:szCs w:val="20"/>
        </w:rPr>
      </w:pPr>
      <w:r>
        <w:rPr>
          <w:b/>
          <w:szCs w:val="20"/>
        </w:rPr>
        <w:t>MEMORANDO</w:t>
      </w:r>
      <w:r w:rsidR="000A6344" w:rsidRPr="005275CD">
        <w:rPr>
          <w:b/>
          <w:szCs w:val="20"/>
        </w:rPr>
        <w:t xml:space="preserve"> DE SOLICITUD </w:t>
      </w:r>
      <w:r w:rsidR="000A6344" w:rsidRPr="005275CD">
        <w:rPr>
          <w:b/>
          <w:color w:val="000000"/>
          <w:szCs w:val="20"/>
        </w:rPr>
        <w:t>INFORMACION INTERNA</w:t>
      </w:r>
    </w:p>
    <w:tbl>
      <w:tblPr>
        <w:tblpPr w:leftFromText="141" w:rightFromText="141" w:vertAnchor="page" w:horzAnchor="margin" w:tblpXSpec="center"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286"/>
      </w:tblGrid>
      <w:tr w:rsidR="000A6344" w:rsidRPr="005275CD" w14:paraId="4E6E3D32" w14:textId="77777777" w:rsidTr="006768E9">
        <w:trPr>
          <w:trHeight w:val="849"/>
        </w:trPr>
        <w:tc>
          <w:tcPr>
            <w:tcW w:w="4361" w:type="dxa"/>
            <w:shd w:val="clear" w:color="auto" w:fill="auto"/>
          </w:tcPr>
          <w:p w14:paraId="29428D38" w14:textId="0E3A1F26"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rPr>
              <w:t xml:space="preserve">Para: </w:t>
            </w:r>
            <w:r w:rsidRPr="005275CD">
              <w:rPr>
                <w:bCs/>
                <w:szCs w:val="20"/>
              </w:rPr>
              <w:t xml:space="preserve"> ______________________</w:t>
            </w:r>
          </w:p>
          <w:p w14:paraId="793061AD" w14:textId="77777777" w:rsidR="000A6344" w:rsidRPr="005275CD" w:rsidRDefault="000A6344" w:rsidP="005275C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5275CD">
              <w:rPr>
                <w:bCs/>
                <w:szCs w:val="20"/>
              </w:rPr>
              <w:t xml:space="preserve">Jefe del Depto. de </w:t>
            </w:r>
          </w:p>
        </w:tc>
        <w:tc>
          <w:tcPr>
            <w:tcW w:w="4286" w:type="dxa"/>
            <w:shd w:val="clear" w:color="auto" w:fill="auto"/>
          </w:tcPr>
          <w:p w14:paraId="50201CDD" w14:textId="5BC84EB2"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rPr>
              <w:t xml:space="preserve">De: </w:t>
            </w:r>
            <w:proofErr w:type="spellStart"/>
            <w:r w:rsidR="00611987">
              <w:rPr>
                <w:b/>
                <w:bCs/>
                <w:szCs w:val="20"/>
              </w:rPr>
              <w:t>Evin</w:t>
            </w:r>
            <w:proofErr w:type="spellEnd"/>
            <w:r w:rsidR="00611987">
              <w:rPr>
                <w:b/>
                <w:bCs/>
                <w:szCs w:val="20"/>
              </w:rPr>
              <w:t xml:space="preserve"> Alexis Sánchez Pinto</w:t>
            </w:r>
          </w:p>
          <w:p w14:paraId="7B001D3A"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5275CD">
              <w:rPr>
                <w:b/>
                <w:bCs/>
                <w:szCs w:val="20"/>
              </w:rPr>
              <w:t xml:space="preserve">Cargo: </w:t>
            </w:r>
            <w:r w:rsidRPr="005275CD">
              <w:rPr>
                <w:bCs/>
                <w:szCs w:val="20"/>
              </w:rPr>
              <w:t>Oficial de Información</w:t>
            </w:r>
          </w:p>
        </w:tc>
      </w:tr>
      <w:tr w:rsidR="000A6344" w:rsidRPr="005275CD" w14:paraId="3F2CE38D" w14:textId="77777777" w:rsidTr="006768E9">
        <w:trPr>
          <w:trHeight w:val="320"/>
        </w:trPr>
        <w:tc>
          <w:tcPr>
            <w:tcW w:w="4361" w:type="dxa"/>
            <w:shd w:val="clear" w:color="auto" w:fill="auto"/>
          </w:tcPr>
          <w:p w14:paraId="762E7C34" w14:textId="3438E637" w:rsidR="000A6344" w:rsidRPr="00635E41"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lang w:val="es-ES_tradnl"/>
              </w:rPr>
              <w:t>Referencia</w:t>
            </w:r>
            <w:r w:rsidRPr="00611987">
              <w:rPr>
                <w:b/>
                <w:bCs/>
                <w:szCs w:val="20"/>
                <w:lang w:val="es-ES_tradnl"/>
              </w:rPr>
              <w:t>:</w:t>
            </w:r>
            <w:r w:rsidR="001D46D9" w:rsidRPr="00611987">
              <w:rPr>
                <w:szCs w:val="20"/>
                <w:lang w:val="es-ES_tradnl"/>
              </w:rPr>
              <w:t xml:space="preserve"> </w:t>
            </w:r>
            <w:r w:rsidRPr="00611987">
              <w:rPr>
                <w:szCs w:val="20"/>
                <w:lang w:val="es-ES_tradnl"/>
              </w:rPr>
              <w:t>UAIP</w:t>
            </w:r>
            <w:r w:rsidR="00611987" w:rsidRPr="00611987">
              <w:rPr>
                <w:szCs w:val="20"/>
                <w:lang w:val="es-ES_tradnl"/>
              </w:rPr>
              <w:t>SPP</w:t>
            </w:r>
            <w:r w:rsidR="00611987">
              <w:rPr>
                <w:szCs w:val="20"/>
                <w:lang w:val="es-ES_tradnl"/>
              </w:rPr>
              <w:t>. -01-</w:t>
            </w:r>
            <w:r w:rsidRPr="00611987">
              <w:rPr>
                <w:szCs w:val="20"/>
                <w:lang w:val="es-ES_tradnl"/>
              </w:rPr>
              <w:t>201</w:t>
            </w:r>
            <w:r w:rsidRPr="00611987">
              <w:rPr>
                <w:szCs w:val="20"/>
              </w:rPr>
              <w:t>7</w:t>
            </w:r>
          </w:p>
          <w:p w14:paraId="705FDD4F"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lang w:val="es-ES_tradnl"/>
              </w:rPr>
              <w:t>Asunto</w:t>
            </w:r>
            <w:r w:rsidRPr="005275CD">
              <w:rPr>
                <w:szCs w:val="20"/>
              </w:rPr>
              <w:t>: Solicitando Información</w:t>
            </w:r>
          </w:p>
        </w:tc>
        <w:tc>
          <w:tcPr>
            <w:tcW w:w="4286" w:type="dxa"/>
            <w:shd w:val="clear" w:color="auto" w:fill="auto"/>
          </w:tcPr>
          <w:p w14:paraId="28BA1ACF"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p w14:paraId="06A33B76"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tc>
      </w:tr>
      <w:tr w:rsidR="000A6344" w:rsidRPr="005275CD" w14:paraId="1DD20E36" w14:textId="77777777" w:rsidTr="006768E9">
        <w:trPr>
          <w:trHeight w:val="506"/>
        </w:trPr>
        <w:tc>
          <w:tcPr>
            <w:tcW w:w="4361" w:type="dxa"/>
            <w:shd w:val="clear" w:color="auto" w:fill="auto"/>
          </w:tcPr>
          <w:p w14:paraId="38226F37" w14:textId="77777777" w:rsidR="000A6344" w:rsidRPr="005275CD" w:rsidRDefault="000A6344" w:rsidP="003875F4">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5275CD">
              <w:rPr>
                <w:b/>
                <w:bCs/>
                <w:szCs w:val="20"/>
              </w:rPr>
              <w:t>Fecha:</w:t>
            </w:r>
            <w:r w:rsidRPr="005275CD">
              <w:rPr>
                <w:bCs/>
                <w:szCs w:val="20"/>
              </w:rPr>
              <w:t xml:space="preserve">  </w:t>
            </w:r>
          </w:p>
          <w:p w14:paraId="1C116667"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p>
        </w:tc>
        <w:tc>
          <w:tcPr>
            <w:tcW w:w="4286" w:type="dxa"/>
            <w:shd w:val="clear" w:color="auto" w:fill="auto"/>
          </w:tcPr>
          <w:p w14:paraId="62923397" w14:textId="77777777" w:rsidR="000A6344" w:rsidRPr="005275CD"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1E77E5BE" w14:textId="77777777" w:rsidR="000A6344" w:rsidRPr="005275CD" w:rsidRDefault="000A6344" w:rsidP="000A6344">
      <w:pPr>
        <w:rPr>
          <w:sz w:val="24"/>
        </w:rPr>
      </w:pPr>
    </w:p>
    <w:p w14:paraId="78B55F5F" w14:textId="77777777" w:rsidR="000A6344" w:rsidRPr="005275CD" w:rsidRDefault="000A6344" w:rsidP="000A6344">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6118A5F0" w14:textId="77777777" w:rsidR="000A6344" w:rsidRPr="005275CD" w:rsidRDefault="000A6344" w:rsidP="000A6344">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szCs w:val="20"/>
        </w:rPr>
        <w:t>Reciba un cordial saludo, en espera que sus actividades laborales se desarrollen de la mejor manera posible.</w:t>
      </w:r>
    </w:p>
    <w:p w14:paraId="09A2CDB8" w14:textId="77777777" w:rsidR="000A6344" w:rsidRPr="005275CD" w:rsidRDefault="000A6344" w:rsidP="000A6344">
      <w:pPr>
        <w:spacing w:line="360" w:lineRule="auto"/>
        <w:jc w:val="both"/>
        <w:rPr>
          <w:szCs w:val="20"/>
        </w:rPr>
      </w:pPr>
    </w:p>
    <w:p w14:paraId="45BAC40A" w14:textId="77777777" w:rsidR="000A6344" w:rsidRPr="005275CD" w:rsidRDefault="000A6344" w:rsidP="000A6344">
      <w:pPr>
        <w:spacing w:line="360" w:lineRule="auto"/>
        <w:jc w:val="both"/>
        <w:rPr>
          <w:color w:val="333333"/>
          <w:szCs w:val="20"/>
          <w:shd w:val="clear" w:color="auto" w:fill="FFFFFF"/>
        </w:rPr>
      </w:pPr>
      <w:r w:rsidRPr="005275CD">
        <w:rPr>
          <w:color w:val="333333"/>
          <w:szCs w:val="20"/>
          <w:shd w:val="clear" w:color="auto" w:fill="FFFFFF"/>
        </w:rPr>
        <w:t>Por este medio informarle que ha ingresado la solicitud de acceso información bajo la referencia _____________________________, en el cual solicitan la información siguiente: _______________________________________________________________________________________________________________________________Por ello, cuenta con 5 días hábiles para la entrega de la información solicitada.</w:t>
      </w:r>
    </w:p>
    <w:p w14:paraId="28FF9651" w14:textId="77777777" w:rsidR="000A6344" w:rsidRPr="005275CD" w:rsidRDefault="000A6344" w:rsidP="000A6344">
      <w:pPr>
        <w:spacing w:line="360" w:lineRule="auto"/>
        <w:jc w:val="both"/>
        <w:rPr>
          <w:color w:val="333333"/>
          <w:szCs w:val="20"/>
          <w:shd w:val="clear" w:color="auto" w:fill="FFFFFF"/>
        </w:rPr>
      </w:pPr>
    </w:p>
    <w:p w14:paraId="70365D5E" w14:textId="77777777" w:rsidR="000A6344" w:rsidRPr="005275CD" w:rsidRDefault="000A6344" w:rsidP="000A6344">
      <w:pPr>
        <w:spacing w:line="360" w:lineRule="auto"/>
        <w:jc w:val="both"/>
        <w:rPr>
          <w:szCs w:val="20"/>
        </w:rPr>
      </w:pPr>
      <w:r w:rsidRPr="005275CD">
        <w:rPr>
          <w:szCs w:val="20"/>
        </w:rPr>
        <w:t>Cualquier duda estoy a la orden.</w:t>
      </w:r>
    </w:p>
    <w:p w14:paraId="70A8C4F9" w14:textId="77777777" w:rsidR="000A6344" w:rsidRPr="005275CD" w:rsidRDefault="000A6344" w:rsidP="000A6344">
      <w:pPr>
        <w:pStyle w:val="Sinespaciado"/>
        <w:spacing w:line="360" w:lineRule="auto"/>
        <w:jc w:val="both"/>
        <w:rPr>
          <w:rFonts w:ascii="Times New Roman" w:hAnsi="Times New Roman" w:cs="Times New Roman"/>
          <w:szCs w:val="20"/>
        </w:rPr>
      </w:pPr>
    </w:p>
    <w:p w14:paraId="15997EF8" w14:textId="77777777" w:rsidR="000A6344" w:rsidRPr="005275CD" w:rsidRDefault="005275CD" w:rsidP="000A6344">
      <w:pPr>
        <w:pStyle w:val="Sinespaciado"/>
        <w:spacing w:line="360" w:lineRule="auto"/>
        <w:jc w:val="both"/>
        <w:rPr>
          <w:rFonts w:ascii="Times New Roman" w:hAnsi="Times New Roman" w:cs="Times New Roman"/>
          <w:szCs w:val="20"/>
        </w:rPr>
      </w:pPr>
      <w:r w:rsidRPr="005275CD">
        <w:rPr>
          <w:noProof/>
          <w:sz w:val="24"/>
          <w:lang w:val="es-ES_tradnl" w:eastAsia="es-ES_tradnl"/>
        </w:rPr>
        <mc:AlternateContent>
          <mc:Choice Requires="wps">
            <w:drawing>
              <wp:anchor distT="0" distB="0" distL="114300" distR="114300" simplePos="0" relativeHeight="251638272" behindDoc="0" locked="0" layoutInCell="1" allowOverlap="1" wp14:anchorId="28105523" wp14:editId="2ACB1B39">
                <wp:simplePos x="0" y="0"/>
                <wp:positionH relativeFrom="column">
                  <wp:posOffset>4069080</wp:posOffset>
                </wp:positionH>
                <wp:positionV relativeFrom="paragraph">
                  <wp:posOffset>132080</wp:posOffset>
                </wp:positionV>
                <wp:extent cx="933450" cy="895350"/>
                <wp:effectExtent l="0" t="0" r="0" b="0"/>
                <wp:wrapNone/>
                <wp:docPr id="700" name="Elips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700" o:spid="_x0000_s1026" style="position:absolute;margin-left:320.4pt;margin-top:10.4pt;width:73.5pt;height:7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S5ggIAAB0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" fillcolor="window" strokecolor="#70ad47" strokeweight="1pt">
                <v:stroke joinstyle="miter"/>
                <v:path arrowok="t"/>
              </v:oval>
            </w:pict>
          </mc:Fallback>
        </mc:AlternateContent>
      </w:r>
      <w:r w:rsidR="000A6344" w:rsidRPr="005275CD">
        <w:rPr>
          <w:rFonts w:ascii="Times New Roman" w:hAnsi="Times New Roman" w:cs="Times New Roman"/>
          <w:szCs w:val="20"/>
        </w:rPr>
        <w:t>Atentamente,</w:t>
      </w:r>
    </w:p>
    <w:p w14:paraId="3CA8A2F8" w14:textId="77777777" w:rsidR="00596B0A" w:rsidRPr="005275CD" w:rsidRDefault="005275CD" w:rsidP="00596B0A">
      <w:pPr>
        <w:spacing w:line="360" w:lineRule="auto"/>
        <w:rPr>
          <w:color w:val="000000"/>
          <w:sz w:val="24"/>
        </w:rPr>
      </w:pPr>
      <w:r w:rsidRPr="005275CD">
        <w:rPr>
          <w:noProof/>
          <w:sz w:val="24"/>
          <w:lang w:val="es-ES_tradnl" w:eastAsia="es-ES_tradnl"/>
        </w:rPr>
        <mc:AlternateContent>
          <mc:Choice Requires="wps">
            <w:drawing>
              <wp:anchor distT="0" distB="0" distL="114300" distR="114300" simplePos="0" relativeHeight="251640320" behindDoc="0" locked="0" layoutInCell="1" allowOverlap="1" wp14:anchorId="0B6EB594" wp14:editId="4CE02742">
                <wp:simplePos x="0" y="0"/>
                <wp:positionH relativeFrom="column">
                  <wp:posOffset>4229100</wp:posOffset>
                </wp:positionH>
                <wp:positionV relativeFrom="paragraph">
                  <wp:posOffset>223521</wp:posOffset>
                </wp:positionV>
                <wp:extent cx="504825" cy="220980"/>
                <wp:effectExtent l="0" t="0" r="9525" b="7620"/>
                <wp:wrapNone/>
                <wp:docPr id="701" name="Cuadro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09B741ED" w14:textId="77777777" w:rsidR="00876E1F" w:rsidRPr="002B2BD2" w:rsidRDefault="00876E1F" w:rsidP="005275C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701" o:spid="_x0000_s1393" type="#_x0000_t202" style="position:absolute;margin-left:333pt;margin-top:17.6pt;width:39.75pt;height:17.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" fillcolor="window" stroked="f" strokeweight=".5pt">
                <v:path arrowok="t"/>
                <v:textbox>
                  <w:txbxContent>
                    <w:p w14:paraId="09B741ED" w14:textId="77777777" w:rsidR="00876E1F" w:rsidRPr="002B2BD2" w:rsidRDefault="00876E1F" w:rsidP="005275CD">
                      <w:r>
                        <w:t>Sello</w:t>
                      </w:r>
                    </w:p>
                  </w:txbxContent>
                </v:textbox>
              </v:shape>
            </w:pict>
          </mc:Fallback>
        </mc:AlternateContent>
      </w:r>
    </w:p>
    <w:p w14:paraId="2C80EABF" w14:textId="2ADA5A37" w:rsidR="005275CD" w:rsidRPr="005275CD" w:rsidRDefault="00611987" w:rsidP="005275CD">
      <w:pPr>
        <w:jc w:val="center"/>
        <w:rPr>
          <w:color w:val="000000"/>
          <w:szCs w:val="20"/>
        </w:rPr>
      </w:pPr>
      <w:proofErr w:type="spellStart"/>
      <w:r>
        <w:rPr>
          <w:color w:val="000000"/>
          <w:szCs w:val="20"/>
        </w:rPr>
        <w:t>Evin</w:t>
      </w:r>
      <w:proofErr w:type="spellEnd"/>
      <w:r>
        <w:rPr>
          <w:color w:val="000000"/>
          <w:szCs w:val="20"/>
        </w:rPr>
        <w:t xml:space="preserve"> Alexis Sánchez Pinto</w:t>
      </w:r>
    </w:p>
    <w:p w14:paraId="68BA7561" w14:textId="77777777" w:rsidR="005275CD" w:rsidRPr="005275CD" w:rsidRDefault="005275CD" w:rsidP="005275CD">
      <w:pPr>
        <w:jc w:val="center"/>
        <w:rPr>
          <w:b/>
          <w:color w:val="000000"/>
          <w:szCs w:val="20"/>
        </w:rPr>
      </w:pPr>
      <w:r w:rsidRPr="005275CD">
        <w:rPr>
          <w:b/>
          <w:color w:val="000000"/>
          <w:szCs w:val="20"/>
        </w:rPr>
        <w:t>Oficial de Información</w:t>
      </w:r>
    </w:p>
    <w:p w14:paraId="5435FBD4" w14:textId="77777777" w:rsidR="005275CD" w:rsidRPr="00944722" w:rsidRDefault="005275CD" w:rsidP="005275CD">
      <w:pPr>
        <w:jc w:val="center"/>
        <w:rPr>
          <w:rFonts w:ascii="Century Gothic" w:hAnsi="Century Gothic"/>
          <w:b/>
          <w:color w:val="000000"/>
          <w:sz w:val="20"/>
          <w:szCs w:val="20"/>
        </w:rPr>
      </w:pPr>
    </w:p>
    <w:p w14:paraId="360ADBF1" w14:textId="77777777" w:rsidR="005275CD" w:rsidRPr="00944722" w:rsidRDefault="005275CD" w:rsidP="005275CD">
      <w:pPr>
        <w:rPr>
          <w:rFonts w:ascii="Century Gothic" w:hAnsi="Century Gothic"/>
          <w:b/>
          <w:color w:val="000000"/>
          <w:sz w:val="19"/>
          <w:szCs w:val="19"/>
        </w:rPr>
      </w:pPr>
    </w:p>
    <w:p w14:paraId="59A483EA" w14:textId="77777777" w:rsidR="005275CD" w:rsidRDefault="005275CD" w:rsidP="005275CD">
      <w:pPr>
        <w:widowControl w:val="0"/>
        <w:autoSpaceDE w:val="0"/>
        <w:autoSpaceDN w:val="0"/>
        <w:adjustRightInd w:val="0"/>
        <w:spacing w:line="360" w:lineRule="auto"/>
      </w:pPr>
      <w:r>
        <w:br w:type="page"/>
      </w:r>
    </w:p>
    <w:p w14:paraId="1765A045" w14:textId="77777777" w:rsidR="00C37C63" w:rsidRPr="00611987" w:rsidRDefault="00C37C63" w:rsidP="00C37C63">
      <w:pPr>
        <w:jc w:val="center"/>
        <w:rPr>
          <w:b/>
          <w:bCs/>
          <w:noProof/>
          <w:lang w:val="es-ES" w:eastAsia="es-ES"/>
        </w:rPr>
      </w:pPr>
      <w:r w:rsidRPr="00611987">
        <w:rPr>
          <w:b/>
          <w:bCs/>
          <w:noProof/>
          <w:lang w:val="es-ES" w:eastAsia="es-ES"/>
        </w:rPr>
        <w:lastRenderedPageBreak/>
        <w:t>ANEXO 21</w:t>
      </w:r>
    </w:p>
    <w:p w14:paraId="30C23F00" w14:textId="77777777" w:rsidR="00537A9B" w:rsidRPr="00611987" w:rsidRDefault="00537A9B" w:rsidP="00340EF2">
      <w:pPr>
        <w:tabs>
          <w:tab w:val="left" w:pos="6360"/>
        </w:tabs>
        <w:rPr>
          <w:b/>
          <w:lang w:eastAsia="es-ES"/>
        </w:rPr>
      </w:pPr>
    </w:p>
    <w:p w14:paraId="26F7A4DD" w14:textId="77777777" w:rsidR="00C37C63" w:rsidRPr="00C37C63" w:rsidRDefault="00C37C63" w:rsidP="00C37C63">
      <w:pPr>
        <w:ind w:left="720"/>
        <w:jc w:val="center"/>
        <w:rPr>
          <w:b/>
        </w:rPr>
      </w:pPr>
      <w:r w:rsidRPr="00C37C63">
        <w:rPr>
          <w:b/>
        </w:rPr>
        <w:t>CALENDARIO DE PLAZO POR TIPO DE SOLICITUD</w:t>
      </w:r>
    </w:p>
    <w:p w14:paraId="057C7F2A" w14:textId="77777777" w:rsidR="00537A9B" w:rsidRPr="005275CD" w:rsidRDefault="00537A9B" w:rsidP="00340EF2">
      <w:pPr>
        <w:tabs>
          <w:tab w:val="left" w:pos="6360"/>
        </w:tabs>
        <w:rPr>
          <w:b/>
          <w:lang w:eastAsia="es-ES"/>
        </w:rPr>
      </w:pPr>
    </w:p>
    <w:p w14:paraId="14272FAC" w14:textId="77777777" w:rsidR="00537A9B" w:rsidRPr="005275CD" w:rsidRDefault="00537A9B" w:rsidP="00340EF2">
      <w:pPr>
        <w:tabs>
          <w:tab w:val="left" w:pos="6360"/>
        </w:tabs>
        <w:rPr>
          <w:b/>
          <w:lang w:eastAsia="es-ES"/>
        </w:rPr>
      </w:pPr>
    </w:p>
    <w:tbl>
      <w:tblPr>
        <w:tblStyle w:val="Tablaconcuadrcula"/>
        <w:tblW w:w="0" w:type="auto"/>
        <w:jc w:val="center"/>
        <w:tblLook w:val="04A0" w:firstRow="1" w:lastRow="0" w:firstColumn="1" w:lastColumn="0" w:noHBand="0" w:noVBand="1"/>
      </w:tblPr>
      <w:tblGrid>
        <w:gridCol w:w="959"/>
        <w:gridCol w:w="3911"/>
        <w:gridCol w:w="3125"/>
      </w:tblGrid>
      <w:tr w:rsidR="00635E41" w14:paraId="1832758C" w14:textId="77777777" w:rsidTr="008B77E1">
        <w:trPr>
          <w:jc w:val="center"/>
        </w:trPr>
        <w:tc>
          <w:tcPr>
            <w:tcW w:w="7995" w:type="dxa"/>
            <w:gridSpan w:val="3"/>
            <w:shd w:val="clear" w:color="auto" w:fill="BFBFBF" w:themeFill="background1" w:themeFillShade="BF"/>
          </w:tcPr>
          <w:p w14:paraId="20BB857C" w14:textId="6426ED8C" w:rsidR="00635E41" w:rsidRDefault="00635E41" w:rsidP="00635E41">
            <w:pPr>
              <w:tabs>
                <w:tab w:val="left" w:pos="6360"/>
              </w:tabs>
              <w:jc w:val="center"/>
              <w:rPr>
                <w:b/>
                <w:lang w:eastAsia="es-ES"/>
              </w:rPr>
            </w:pPr>
            <w:r>
              <w:rPr>
                <w:b/>
                <w:lang w:eastAsia="es-ES"/>
              </w:rPr>
              <w:t>CALENDARIO DE PLAZOS</w:t>
            </w:r>
          </w:p>
        </w:tc>
      </w:tr>
      <w:tr w:rsidR="00635E41" w14:paraId="333664AE" w14:textId="77777777" w:rsidTr="008B77E1">
        <w:trPr>
          <w:jc w:val="center"/>
        </w:trPr>
        <w:tc>
          <w:tcPr>
            <w:tcW w:w="959" w:type="dxa"/>
          </w:tcPr>
          <w:p w14:paraId="62D42EF5" w14:textId="5B50CF83" w:rsidR="00635E41" w:rsidRDefault="00635E41" w:rsidP="00340EF2">
            <w:pPr>
              <w:tabs>
                <w:tab w:val="left" w:pos="6360"/>
              </w:tabs>
              <w:rPr>
                <w:b/>
                <w:lang w:eastAsia="es-ES"/>
              </w:rPr>
            </w:pPr>
            <w:r>
              <w:rPr>
                <w:b/>
                <w:lang w:eastAsia="es-ES"/>
              </w:rPr>
              <w:t>Tipo 1</w:t>
            </w:r>
          </w:p>
        </w:tc>
        <w:tc>
          <w:tcPr>
            <w:tcW w:w="3911" w:type="dxa"/>
          </w:tcPr>
          <w:p w14:paraId="011A6891" w14:textId="2C74937B" w:rsidR="00635E41" w:rsidRPr="00635E41" w:rsidRDefault="008B77E1" w:rsidP="00340EF2">
            <w:pPr>
              <w:tabs>
                <w:tab w:val="left" w:pos="6360"/>
              </w:tabs>
              <w:rPr>
                <w:lang w:eastAsia="es-ES"/>
              </w:rPr>
            </w:pPr>
            <w:r>
              <w:rPr>
                <w:lang w:eastAsia="es-ES"/>
              </w:rPr>
              <w:t>Solicitud de información o</w:t>
            </w:r>
            <w:r w:rsidR="00635E41" w:rsidRPr="00635E41">
              <w:rPr>
                <w:lang w:eastAsia="es-ES"/>
              </w:rPr>
              <w:t>ficiosa</w:t>
            </w:r>
          </w:p>
        </w:tc>
        <w:tc>
          <w:tcPr>
            <w:tcW w:w="3125" w:type="dxa"/>
          </w:tcPr>
          <w:p w14:paraId="4473FB1C" w14:textId="77777777" w:rsidR="00635E41" w:rsidRDefault="00635E41" w:rsidP="00340EF2">
            <w:pPr>
              <w:tabs>
                <w:tab w:val="left" w:pos="6360"/>
              </w:tabs>
              <w:rPr>
                <w:lang w:eastAsia="es-ES"/>
              </w:rPr>
            </w:pPr>
            <w:r w:rsidRPr="00635E41">
              <w:rPr>
                <w:lang w:eastAsia="es-ES"/>
              </w:rPr>
              <w:t>Inmediata</w:t>
            </w:r>
          </w:p>
          <w:p w14:paraId="6D2A23F1" w14:textId="3F8CC072" w:rsidR="00635E41" w:rsidRPr="00635E41" w:rsidRDefault="00635E41" w:rsidP="00340EF2">
            <w:pPr>
              <w:tabs>
                <w:tab w:val="left" w:pos="6360"/>
              </w:tabs>
              <w:rPr>
                <w:lang w:eastAsia="es-ES"/>
              </w:rPr>
            </w:pPr>
          </w:p>
        </w:tc>
      </w:tr>
      <w:tr w:rsidR="00635E41" w14:paraId="3DA605CA" w14:textId="77777777" w:rsidTr="008B77E1">
        <w:trPr>
          <w:jc w:val="center"/>
        </w:trPr>
        <w:tc>
          <w:tcPr>
            <w:tcW w:w="959" w:type="dxa"/>
          </w:tcPr>
          <w:p w14:paraId="48C12D0B" w14:textId="4635CE80" w:rsidR="00635E41" w:rsidRDefault="00635E41" w:rsidP="00340EF2">
            <w:pPr>
              <w:tabs>
                <w:tab w:val="left" w:pos="6360"/>
              </w:tabs>
              <w:rPr>
                <w:b/>
                <w:lang w:eastAsia="es-ES"/>
              </w:rPr>
            </w:pPr>
            <w:r>
              <w:rPr>
                <w:b/>
                <w:lang w:eastAsia="es-ES"/>
              </w:rPr>
              <w:t>Tipo 2</w:t>
            </w:r>
          </w:p>
        </w:tc>
        <w:tc>
          <w:tcPr>
            <w:tcW w:w="3911" w:type="dxa"/>
          </w:tcPr>
          <w:p w14:paraId="35E9E3ED" w14:textId="110B5DD9" w:rsidR="00635E41" w:rsidRPr="00635E41" w:rsidRDefault="00635E41" w:rsidP="00340EF2">
            <w:pPr>
              <w:tabs>
                <w:tab w:val="left" w:pos="6360"/>
              </w:tabs>
              <w:rPr>
                <w:lang w:eastAsia="es-ES"/>
              </w:rPr>
            </w:pPr>
            <w:r w:rsidRPr="00635E41">
              <w:rPr>
                <w:lang w:eastAsia="es-ES"/>
              </w:rPr>
              <w:t>Solicitud de información no oficiosa</w:t>
            </w:r>
          </w:p>
        </w:tc>
        <w:tc>
          <w:tcPr>
            <w:tcW w:w="3125" w:type="dxa"/>
          </w:tcPr>
          <w:p w14:paraId="3075468D" w14:textId="43ED3426" w:rsidR="00635E41" w:rsidRDefault="00635E41" w:rsidP="00340EF2">
            <w:pPr>
              <w:tabs>
                <w:tab w:val="left" w:pos="6360"/>
              </w:tabs>
              <w:rPr>
                <w:lang w:eastAsia="es-ES"/>
              </w:rPr>
            </w:pPr>
            <w:r w:rsidRPr="00635E41">
              <w:rPr>
                <w:lang w:eastAsia="es-ES"/>
              </w:rPr>
              <w:t xml:space="preserve">10 días </w:t>
            </w:r>
            <w:r w:rsidR="00966858">
              <w:rPr>
                <w:lang w:eastAsia="es-ES"/>
              </w:rPr>
              <w:t>(Total 10 días)</w:t>
            </w:r>
          </w:p>
          <w:p w14:paraId="68D9C846" w14:textId="6F154CDA" w:rsidR="00635E41" w:rsidRPr="00635E41" w:rsidRDefault="00635E41" w:rsidP="00340EF2">
            <w:pPr>
              <w:tabs>
                <w:tab w:val="left" w:pos="6360"/>
              </w:tabs>
              <w:rPr>
                <w:lang w:eastAsia="es-ES"/>
              </w:rPr>
            </w:pPr>
          </w:p>
        </w:tc>
      </w:tr>
      <w:tr w:rsidR="00966858" w14:paraId="63626DD0" w14:textId="77777777" w:rsidTr="008B77E1">
        <w:trPr>
          <w:jc w:val="center"/>
        </w:trPr>
        <w:tc>
          <w:tcPr>
            <w:tcW w:w="959" w:type="dxa"/>
          </w:tcPr>
          <w:p w14:paraId="5802C4FA" w14:textId="521BBED8" w:rsidR="00966858" w:rsidRDefault="00966858" w:rsidP="00340EF2">
            <w:pPr>
              <w:tabs>
                <w:tab w:val="left" w:pos="6360"/>
              </w:tabs>
              <w:rPr>
                <w:b/>
                <w:lang w:eastAsia="es-ES"/>
              </w:rPr>
            </w:pPr>
            <w:r>
              <w:rPr>
                <w:b/>
                <w:lang w:eastAsia="es-ES"/>
              </w:rPr>
              <w:t>Tipo 3</w:t>
            </w:r>
          </w:p>
        </w:tc>
        <w:tc>
          <w:tcPr>
            <w:tcW w:w="3911" w:type="dxa"/>
          </w:tcPr>
          <w:p w14:paraId="7D4B8C13" w14:textId="7DCD497E" w:rsidR="00966858" w:rsidRPr="00635E41" w:rsidRDefault="00970BB4" w:rsidP="00340EF2">
            <w:pPr>
              <w:tabs>
                <w:tab w:val="left" w:pos="6360"/>
              </w:tabs>
              <w:rPr>
                <w:lang w:eastAsia="es-ES"/>
              </w:rPr>
            </w:pPr>
            <w:r>
              <w:rPr>
                <w:lang w:eastAsia="es-ES"/>
              </w:rPr>
              <w:t>Solicitud de informació</w:t>
            </w:r>
            <w:r w:rsidR="00966858">
              <w:rPr>
                <w:lang w:eastAsia="es-ES"/>
              </w:rPr>
              <w:t>n no oficiosa que excede los 5 años de haberse generado</w:t>
            </w:r>
          </w:p>
        </w:tc>
        <w:tc>
          <w:tcPr>
            <w:tcW w:w="3125" w:type="dxa"/>
          </w:tcPr>
          <w:p w14:paraId="5649AC43" w14:textId="088A62D5" w:rsidR="00966858" w:rsidRPr="00635E41" w:rsidRDefault="00966858" w:rsidP="00340EF2">
            <w:pPr>
              <w:tabs>
                <w:tab w:val="left" w:pos="6360"/>
              </w:tabs>
              <w:rPr>
                <w:lang w:eastAsia="es-ES"/>
              </w:rPr>
            </w:pPr>
            <w:r>
              <w:rPr>
                <w:lang w:eastAsia="es-ES"/>
              </w:rPr>
              <w:t>Se agregarán 10 días (Total acumulado 20 días)</w:t>
            </w:r>
          </w:p>
        </w:tc>
      </w:tr>
      <w:tr w:rsidR="00635E41" w14:paraId="072B8D18" w14:textId="77777777" w:rsidTr="008B77E1">
        <w:trPr>
          <w:jc w:val="center"/>
        </w:trPr>
        <w:tc>
          <w:tcPr>
            <w:tcW w:w="959" w:type="dxa"/>
          </w:tcPr>
          <w:p w14:paraId="2538F206" w14:textId="22D9AAE5" w:rsidR="00635E41" w:rsidRDefault="00966858" w:rsidP="00340EF2">
            <w:pPr>
              <w:tabs>
                <w:tab w:val="left" w:pos="6360"/>
              </w:tabs>
              <w:rPr>
                <w:b/>
                <w:lang w:eastAsia="es-ES"/>
              </w:rPr>
            </w:pPr>
            <w:r>
              <w:rPr>
                <w:b/>
                <w:lang w:eastAsia="es-ES"/>
              </w:rPr>
              <w:t>Tipo 4</w:t>
            </w:r>
          </w:p>
        </w:tc>
        <w:tc>
          <w:tcPr>
            <w:tcW w:w="3911" w:type="dxa"/>
          </w:tcPr>
          <w:p w14:paraId="14A98947" w14:textId="137DC672" w:rsidR="00635E41" w:rsidRPr="00635E41" w:rsidRDefault="00635E41" w:rsidP="00340EF2">
            <w:pPr>
              <w:tabs>
                <w:tab w:val="left" w:pos="6360"/>
              </w:tabs>
              <w:rPr>
                <w:lang w:eastAsia="es-ES"/>
              </w:rPr>
            </w:pPr>
            <w:r w:rsidRPr="00635E41">
              <w:rPr>
                <w:lang w:eastAsia="es-ES"/>
              </w:rPr>
              <w:t>Solicitud de información compleja</w:t>
            </w:r>
            <w:r w:rsidR="00966858">
              <w:rPr>
                <w:lang w:eastAsia="es-ES"/>
              </w:rPr>
              <w:t xml:space="preserve"> u circunstancias excepcionales</w:t>
            </w:r>
          </w:p>
        </w:tc>
        <w:tc>
          <w:tcPr>
            <w:tcW w:w="3125" w:type="dxa"/>
          </w:tcPr>
          <w:p w14:paraId="1E205FD9" w14:textId="148B06DB" w:rsidR="00635E41" w:rsidRDefault="00966858" w:rsidP="00340EF2">
            <w:pPr>
              <w:tabs>
                <w:tab w:val="left" w:pos="6360"/>
              </w:tabs>
              <w:rPr>
                <w:lang w:eastAsia="es-ES"/>
              </w:rPr>
            </w:pPr>
            <w:r>
              <w:rPr>
                <w:lang w:eastAsia="es-ES"/>
              </w:rPr>
              <w:t>Se agregarán 5 días</w:t>
            </w:r>
          </w:p>
          <w:p w14:paraId="47042C01" w14:textId="41F2B5F8" w:rsidR="00635E41" w:rsidRPr="00635E41" w:rsidRDefault="00966858" w:rsidP="00340EF2">
            <w:pPr>
              <w:tabs>
                <w:tab w:val="left" w:pos="6360"/>
              </w:tabs>
              <w:rPr>
                <w:lang w:eastAsia="es-ES"/>
              </w:rPr>
            </w:pPr>
            <w:r>
              <w:rPr>
                <w:lang w:eastAsia="es-ES"/>
              </w:rPr>
              <w:t>(Total acumulado 25 días)</w:t>
            </w:r>
          </w:p>
        </w:tc>
      </w:tr>
    </w:tbl>
    <w:p w14:paraId="3E5CA2EA" w14:textId="3BD5808A" w:rsidR="00537A9B" w:rsidRPr="008B77E1" w:rsidRDefault="008B77E1" w:rsidP="008B77E1">
      <w:pPr>
        <w:tabs>
          <w:tab w:val="left" w:pos="6360"/>
        </w:tabs>
        <w:jc w:val="center"/>
        <w:rPr>
          <w:sz w:val="18"/>
          <w:lang w:eastAsia="es-ES"/>
        </w:rPr>
      </w:pPr>
      <w:r w:rsidRPr="008B77E1">
        <w:rPr>
          <w:sz w:val="18"/>
          <w:lang w:eastAsia="es-ES"/>
        </w:rPr>
        <w:t>Fuente: Art. 71 de la LAIP</w:t>
      </w:r>
    </w:p>
    <w:p w14:paraId="02E2C527" w14:textId="77777777" w:rsidR="00537A9B" w:rsidRPr="005275CD" w:rsidRDefault="00537A9B" w:rsidP="00340EF2">
      <w:pPr>
        <w:tabs>
          <w:tab w:val="left" w:pos="6360"/>
        </w:tabs>
        <w:rPr>
          <w:b/>
          <w:lang w:eastAsia="es-ES"/>
        </w:rPr>
      </w:pPr>
    </w:p>
    <w:p w14:paraId="50B209FC" w14:textId="77777777" w:rsidR="00537A9B" w:rsidRPr="005275CD" w:rsidRDefault="00537A9B" w:rsidP="00340EF2">
      <w:pPr>
        <w:tabs>
          <w:tab w:val="left" w:pos="6360"/>
        </w:tabs>
        <w:rPr>
          <w:b/>
          <w:lang w:eastAsia="es-ES"/>
        </w:rPr>
      </w:pPr>
    </w:p>
    <w:p w14:paraId="5935F7D1" w14:textId="77777777" w:rsidR="00537A9B" w:rsidRDefault="00537A9B" w:rsidP="00340EF2">
      <w:pPr>
        <w:tabs>
          <w:tab w:val="left" w:pos="6360"/>
        </w:tabs>
        <w:rPr>
          <w:b/>
          <w:lang w:eastAsia="es-ES"/>
        </w:rPr>
      </w:pPr>
    </w:p>
    <w:p w14:paraId="0670F3A8" w14:textId="77777777" w:rsidR="00C37C63" w:rsidRDefault="00C37C63" w:rsidP="00340EF2">
      <w:pPr>
        <w:tabs>
          <w:tab w:val="left" w:pos="6360"/>
        </w:tabs>
        <w:rPr>
          <w:b/>
          <w:lang w:eastAsia="es-ES"/>
        </w:rPr>
      </w:pPr>
    </w:p>
    <w:p w14:paraId="364028A2" w14:textId="77777777" w:rsidR="00C37C63" w:rsidRPr="005275CD" w:rsidRDefault="00C37C63" w:rsidP="00340EF2">
      <w:pPr>
        <w:tabs>
          <w:tab w:val="left" w:pos="6360"/>
        </w:tabs>
        <w:rPr>
          <w:b/>
          <w:lang w:eastAsia="es-ES"/>
        </w:rPr>
      </w:pPr>
    </w:p>
    <w:p w14:paraId="457CC04E" w14:textId="77777777" w:rsidR="00537A9B" w:rsidRPr="005275CD" w:rsidRDefault="00537A9B" w:rsidP="00340EF2">
      <w:pPr>
        <w:tabs>
          <w:tab w:val="left" w:pos="6360"/>
        </w:tabs>
        <w:rPr>
          <w:b/>
          <w:lang w:eastAsia="es-ES"/>
        </w:rPr>
      </w:pPr>
    </w:p>
    <w:p w14:paraId="5DEA442E" w14:textId="77777777" w:rsidR="00537A9B" w:rsidRPr="005275CD" w:rsidRDefault="00537A9B" w:rsidP="00340EF2">
      <w:pPr>
        <w:tabs>
          <w:tab w:val="left" w:pos="6360"/>
        </w:tabs>
        <w:rPr>
          <w:b/>
          <w:lang w:eastAsia="es-ES"/>
        </w:rPr>
      </w:pPr>
    </w:p>
    <w:p w14:paraId="7F467C5D" w14:textId="77777777" w:rsidR="00537A9B" w:rsidRPr="005275CD" w:rsidRDefault="00537A9B" w:rsidP="00340EF2">
      <w:pPr>
        <w:tabs>
          <w:tab w:val="left" w:pos="6360"/>
        </w:tabs>
        <w:rPr>
          <w:b/>
          <w:lang w:eastAsia="es-ES"/>
        </w:rPr>
      </w:pPr>
    </w:p>
    <w:p w14:paraId="4E1DEBF4" w14:textId="77777777" w:rsidR="00537A9B" w:rsidRPr="005275CD" w:rsidRDefault="00537A9B" w:rsidP="00340EF2">
      <w:pPr>
        <w:tabs>
          <w:tab w:val="left" w:pos="6360"/>
        </w:tabs>
        <w:rPr>
          <w:b/>
          <w:lang w:eastAsia="es-ES"/>
        </w:rPr>
      </w:pPr>
    </w:p>
    <w:p w14:paraId="6CF1C655" w14:textId="77777777" w:rsidR="00537A9B" w:rsidRPr="005275CD" w:rsidRDefault="00537A9B" w:rsidP="00340EF2">
      <w:pPr>
        <w:tabs>
          <w:tab w:val="left" w:pos="6360"/>
        </w:tabs>
        <w:rPr>
          <w:b/>
          <w:lang w:eastAsia="es-ES"/>
        </w:rPr>
      </w:pPr>
    </w:p>
    <w:p w14:paraId="12528ACA" w14:textId="77777777" w:rsidR="00537A9B" w:rsidRPr="005275CD" w:rsidRDefault="00537A9B" w:rsidP="00340EF2">
      <w:pPr>
        <w:tabs>
          <w:tab w:val="left" w:pos="6360"/>
        </w:tabs>
        <w:rPr>
          <w:b/>
          <w:lang w:eastAsia="es-ES"/>
        </w:rPr>
      </w:pPr>
    </w:p>
    <w:p w14:paraId="03A32E0B" w14:textId="77777777" w:rsidR="00537A9B" w:rsidRPr="005275CD" w:rsidRDefault="00537A9B" w:rsidP="00340EF2">
      <w:pPr>
        <w:tabs>
          <w:tab w:val="left" w:pos="6360"/>
        </w:tabs>
        <w:rPr>
          <w:b/>
          <w:lang w:eastAsia="es-ES"/>
        </w:rPr>
      </w:pPr>
    </w:p>
    <w:p w14:paraId="262A1A7D" w14:textId="77777777" w:rsidR="00537A9B" w:rsidRDefault="00537A9B" w:rsidP="00340EF2">
      <w:pPr>
        <w:tabs>
          <w:tab w:val="left" w:pos="6360"/>
        </w:tabs>
        <w:rPr>
          <w:b/>
          <w:lang w:eastAsia="es-ES"/>
        </w:rPr>
      </w:pPr>
    </w:p>
    <w:p w14:paraId="3846F39E" w14:textId="77777777" w:rsidR="00537A9B" w:rsidRDefault="00537A9B" w:rsidP="00340EF2">
      <w:pPr>
        <w:tabs>
          <w:tab w:val="left" w:pos="6360"/>
        </w:tabs>
        <w:rPr>
          <w:b/>
          <w:lang w:eastAsia="es-ES"/>
        </w:rPr>
      </w:pPr>
    </w:p>
    <w:p w14:paraId="14FCD5CF" w14:textId="77777777" w:rsidR="00537A9B" w:rsidRDefault="00537A9B" w:rsidP="00340EF2">
      <w:pPr>
        <w:tabs>
          <w:tab w:val="left" w:pos="6360"/>
        </w:tabs>
        <w:rPr>
          <w:b/>
          <w:lang w:eastAsia="es-ES"/>
        </w:rPr>
      </w:pPr>
    </w:p>
    <w:p w14:paraId="42A31EC5" w14:textId="77777777" w:rsidR="00537A9B" w:rsidRDefault="00537A9B" w:rsidP="00340EF2">
      <w:pPr>
        <w:tabs>
          <w:tab w:val="left" w:pos="6360"/>
        </w:tabs>
        <w:rPr>
          <w:b/>
          <w:lang w:eastAsia="es-ES"/>
        </w:rPr>
      </w:pPr>
    </w:p>
    <w:p w14:paraId="06E04ABB" w14:textId="77777777" w:rsidR="00537A9B" w:rsidRDefault="00537A9B" w:rsidP="00340EF2">
      <w:pPr>
        <w:tabs>
          <w:tab w:val="left" w:pos="6360"/>
        </w:tabs>
        <w:rPr>
          <w:b/>
          <w:lang w:eastAsia="es-ES"/>
        </w:rPr>
      </w:pPr>
    </w:p>
    <w:p w14:paraId="659F8F45" w14:textId="77777777" w:rsidR="00537A9B" w:rsidRDefault="00537A9B" w:rsidP="00340EF2">
      <w:pPr>
        <w:tabs>
          <w:tab w:val="left" w:pos="6360"/>
        </w:tabs>
        <w:rPr>
          <w:b/>
          <w:lang w:eastAsia="es-ES"/>
        </w:rPr>
      </w:pPr>
    </w:p>
    <w:p w14:paraId="354831C5" w14:textId="77777777" w:rsidR="00D80294" w:rsidRDefault="00D80294" w:rsidP="00340EF2">
      <w:pPr>
        <w:tabs>
          <w:tab w:val="left" w:pos="6360"/>
        </w:tabs>
        <w:rPr>
          <w:b/>
          <w:lang w:eastAsia="es-ES"/>
        </w:rPr>
      </w:pPr>
      <w:r>
        <w:rPr>
          <w:b/>
          <w:lang w:eastAsia="es-ES"/>
        </w:rPr>
        <w:br w:type="page"/>
      </w:r>
    </w:p>
    <w:p w14:paraId="2DAA1507" w14:textId="77777777" w:rsidR="00E16A8C" w:rsidRPr="00611987" w:rsidRDefault="00E16A8C" w:rsidP="00E16A8C">
      <w:pPr>
        <w:jc w:val="center"/>
        <w:rPr>
          <w:b/>
          <w:bCs/>
          <w:noProof/>
          <w:lang w:val="es-ES" w:eastAsia="es-ES"/>
        </w:rPr>
      </w:pPr>
      <w:r w:rsidRPr="00611987">
        <w:rPr>
          <w:b/>
          <w:bCs/>
          <w:noProof/>
          <w:lang w:val="es-ES" w:eastAsia="es-ES"/>
        </w:rPr>
        <w:lastRenderedPageBreak/>
        <w:t>ANEXO 22</w:t>
      </w:r>
    </w:p>
    <w:p w14:paraId="70F58BCD" w14:textId="77777777" w:rsidR="00E16A8C" w:rsidRPr="00E16A8C" w:rsidRDefault="00E16A8C" w:rsidP="00E16A8C">
      <w:pPr>
        <w:jc w:val="center"/>
        <w:rPr>
          <w:b/>
        </w:rPr>
      </w:pPr>
      <w:r w:rsidRPr="00E16A8C">
        <w:rPr>
          <w:b/>
        </w:rPr>
        <w:t>RECORDATORIO DE INFORMACIÓN</w:t>
      </w:r>
    </w:p>
    <w:p w14:paraId="170124A5" w14:textId="77777777" w:rsidR="00E16A8C" w:rsidRDefault="00E16A8C" w:rsidP="00E16A8C"/>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6768E9" w:rsidRPr="005275CD" w14:paraId="0420014D" w14:textId="77777777" w:rsidTr="006768E9">
        <w:trPr>
          <w:trHeight w:val="849"/>
        </w:trPr>
        <w:tc>
          <w:tcPr>
            <w:tcW w:w="4673" w:type="dxa"/>
            <w:shd w:val="clear" w:color="auto" w:fill="auto"/>
          </w:tcPr>
          <w:p w14:paraId="21E79A72" w14:textId="20EE1935"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rPr>
              <w:t xml:space="preserve">Para: </w:t>
            </w:r>
            <w:r w:rsidR="00611987">
              <w:rPr>
                <w:bCs/>
                <w:szCs w:val="20"/>
              </w:rPr>
              <w:t>_______________________________</w:t>
            </w:r>
          </w:p>
          <w:p w14:paraId="4D1CCC59"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5275CD">
              <w:rPr>
                <w:bCs/>
                <w:szCs w:val="20"/>
              </w:rPr>
              <w:t xml:space="preserve">Jefe del Depto. de </w:t>
            </w:r>
          </w:p>
        </w:tc>
        <w:tc>
          <w:tcPr>
            <w:tcW w:w="3974" w:type="dxa"/>
            <w:shd w:val="clear" w:color="auto" w:fill="auto"/>
          </w:tcPr>
          <w:p w14:paraId="64D8505D" w14:textId="218CE5F6"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rPr>
              <w:t xml:space="preserve">De: </w:t>
            </w:r>
            <w:proofErr w:type="spellStart"/>
            <w:r w:rsidR="00611987">
              <w:rPr>
                <w:b/>
                <w:bCs/>
                <w:szCs w:val="20"/>
              </w:rPr>
              <w:t>Evin</w:t>
            </w:r>
            <w:proofErr w:type="spellEnd"/>
            <w:r w:rsidR="00611987">
              <w:rPr>
                <w:b/>
                <w:bCs/>
                <w:szCs w:val="20"/>
              </w:rPr>
              <w:t xml:space="preserve"> Alexis Sánchez Pinto</w:t>
            </w:r>
          </w:p>
          <w:p w14:paraId="598FFE6A"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5275CD">
              <w:rPr>
                <w:b/>
                <w:bCs/>
                <w:szCs w:val="20"/>
              </w:rPr>
              <w:t xml:space="preserve">Cargo: </w:t>
            </w:r>
            <w:r w:rsidRPr="005275CD">
              <w:rPr>
                <w:bCs/>
                <w:szCs w:val="20"/>
              </w:rPr>
              <w:t>Oficial de Información</w:t>
            </w:r>
          </w:p>
        </w:tc>
      </w:tr>
      <w:tr w:rsidR="006768E9" w:rsidRPr="005275CD" w14:paraId="6C9DD4B5" w14:textId="77777777" w:rsidTr="006768E9">
        <w:trPr>
          <w:trHeight w:val="320"/>
        </w:trPr>
        <w:tc>
          <w:tcPr>
            <w:tcW w:w="4673" w:type="dxa"/>
            <w:shd w:val="clear" w:color="auto" w:fill="auto"/>
          </w:tcPr>
          <w:p w14:paraId="5ADEA3D0" w14:textId="7030E9A9" w:rsidR="006768E9" w:rsidRPr="00611987"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lang w:val="es-ES_tradnl"/>
              </w:rPr>
              <w:t>Referencia:</w:t>
            </w:r>
            <w:r w:rsidR="00611987">
              <w:rPr>
                <w:szCs w:val="20"/>
                <w:lang w:val="es-ES_tradnl"/>
              </w:rPr>
              <w:t xml:space="preserve"> </w:t>
            </w:r>
            <w:r w:rsidRPr="00611987">
              <w:rPr>
                <w:szCs w:val="20"/>
                <w:lang w:val="es-ES_tradnl"/>
              </w:rPr>
              <w:t>UAIP</w:t>
            </w:r>
            <w:r w:rsidR="00611987" w:rsidRPr="00611987">
              <w:rPr>
                <w:szCs w:val="20"/>
                <w:lang w:val="es-ES_tradnl"/>
              </w:rPr>
              <w:t>SPP. -01-</w:t>
            </w:r>
            <w:r w:rsidRPr="00611987">
              <w:rPr>
                <w:szCs w:val="20"/>
                <w:lang w:val="es-ES_tradnl"/>
              </w:rPr>
              <w:t>201</w:t>
            </w:r>
            <w:r w:rsidRPr="00611987">
              <w:rPr>
                <w:szCs w:val="20"/>
              </w:rPr>
              <w:t>7</w:t>
            </w:r>
          </w:p>
          <w:p w14:paraId="2A3F4F49"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lang w:val="es-ES_tradnl"/>
              </w:rPr>
              <w:t>Asunto</w:t>
            </w:r>
            <w:r w:rsidRPr="005275CD">
              <w:rPr>
                <w:szCs w:val="20"/>
              </w:rPr>
              <w:t xml:space="preserve">: </w:t>
            </w:r>
            <w:r>
              <w:rPr>
                <w:szCs w:val="20"/>
              </w:rPr>
              <w:t xml:space="preserve">Recordatorio de </w:t>
            </w:r>
            <w:r w:rsidRPr="005275CD">
              <w:rPr>
                <w:szCs w:val="20"/>
              </w:rPr>
              <w:t>Solicitando Información</w:t>
            </w:r>
          </w:p>
        </w:tc>
        <w:tc>
          <w:tcPr>
            <w:tcW w:w="3974" w:type="dxa"/>
            <w:shd w:val="clear" w:color="auto" w:fill="auto"/>
          </w:tcPr>
          <w:p w14:paraId="59D16C80"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p w14:paraId="523C4131"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tc>
      </w:tr>
      <w:tr w:rsidR="006768E9" w:rsidRPr="005275CD" w14:paraId="58FB6D3D" w14:textId="77777777" w:rsidTr="006768E9">
        <w:trPr>
          <w:trHeight w:val="506"/>
        </w:trPr>
        <w:tc>
          <w:tcPr>
            <w:tcW w:w="4673" w:type="dxa"/>
            <w:shd w:val="clear" w:color="auto" w:fill="auto"/>
          </w:tcPr>
          <w:p w14:paraId="7DF610C5" w14:textId="77777777" w:rsidR="006768E9" w:rsidRPr="005275CD" w:rsidRDefault="006768E9" w:rsidP="006768E9">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5275CD">
              <w:rPr>
                <w:b/>
                <w:bCs/>
                <w:szCs w:val="20"/>
              </w:rPr>
              <w:t>Fecha:</w:t>
            </w:r>
            <w:r w:rsidRPr="005275CD">
              <w:rPr>
                <w:bCs/>
                <w:szCs w:val="20"/>
              </w:rPr>
              <w:t xml:space="preserve">  </w:t>
            </w:r>
          </w:p>
          <w:p w14:paraId="63EE60DB"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p>
        </w:tc>
        <w:tc>
          <w:tcPr>
            <w:tcW w:w="3974" w:type="dxa"/>
            <w:shd w:val="clear" w:color="auto" w:fill="auto"/>
          </w:tcPr>
          <w:p w14:paraId="4B06A52C" w14:textId="77777777" w:rsidR="006768E9" w:rsidRPr="005275CD"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409A9859" w14:textId="77777777" w:rsidR="006768E9" w:rsidRPr="005275CD" w:rsidRDefault="006768E9" w:rsidP="006768E9">
      <w:pPr>
        <w:widowControl w:val="0"/>
        <w:autoSpaceDE w:val="0"/>
        <w:autoSpaceDN w:val="0"/>
        <w:adjustRightInd w:val="0"/>
        <w:spacing w:line="360" w:lineRule="auto"/>
        <w:jc w:val="center"/>
        <w:rPr>
          <w:b/>
          <w:color w:val="000000"/>
          <w:szCs w:val="20"/>
        </w:rPr>
      </w:pPr>
    </w:p>
    <w:p w14:paraId="05D36A59" w14:textId="652BA597" w:rsidR="006768E9" w:rsidRPr="00611987" w:rsidRDefault="006768E9" w:rsidP="006768E9">
      <w:pPr>
        <w:spacing w:line="360" w:lineRule="auto"/>
        <w:ind w:firstLine="708"/>
        <w:jc w:val="both"/>
      </w:pPr>
      <w:r w:rsidRPr="00326E9E">
        <w:t xml:space="preserve">Hago el recordatorio que con fecha </w:t>
      </w:r>
      <w:r w:rsidR="00611987" w:rsidRPr="00611987">
        <w:t>__</w:t>
      </w:r>
      <w:r w:rsidRPr="00611987">
        <w:t xml:space="preserve"> de </w:t>
      </w:r>
      <w:r w:rsidR="00611987" w:rsidRPr="00611987">
        <w:t>___</w:t>
      </w:r>
      <w:r w:rsidRPr="00611987">
        <w:t xml:space="preserve"> del corriente año, se le solicitó información de los años 2005 al 2014, referente a las autorizaciones para instalación de portones y los procedimientos para realizar dichas autorizaciones por la municipalidad.</w:t>
      </w:r>
    </w:p>
    <w:p w14:paraId="1AA38DE9" w14:textId="77777777" w:rsidR="006768E9" w:rsidRPr="00611987" w:rsidRDefault="006768E9" w:rsidP="006768E9">
      <w:pPr>
        <w:spacing w:line="360" w:lineRule="auto"/>
        <w:jc w:val="both"/>
      </w:pPr>
    </w:p>
    <w:p w14:paraId="0F87D241" w14:textId="77777777" w:rsidR="006768E9" w:rsidRPr="00326E9E" w:rsidRDefault="006768E9" w:rsidP="006768E9">
      <w:pPr>
        <w:spacing w:line="360" w:lineRule="auto"/>
        <w:ind w:firstLine="708"/>
        <w:jc w:val="both"/>
      </w:pPr>
      <w:r w:rsidRPr="00326E9E">
        <w:t xml:space="preserve">Considerando que a la fecha, no se ha tenido respuesta alguna a lo solicitado por esta UAIP, y tomando en cuenta los plazos de respuesta establecidos en el Art. 71 de LAIP, que son diez días hábiles para la información </w:t>
      </w:r>
      <w:r>
        <w:t>generada los últimos cinco años</w:t>
      </w:r>
      <w:r w:rsidRPr="00326E9E">
        <w:t xml:space="preserve"> y si excede de cinco años de haber sido generada el plazo se amplía por diez días más (20 días hábiles)</w:t>
      </w:r>
      <w:r>
        <w:t>.</w:t>
      </w:r>
    </w:p>
    <w:p w14:paraId="6899BA56" w14:textId="77777777" w:rsidR="006768E9" w:rsidRPr="00326E9E" w:rsidRDefault="006768E9" w:rsidP="006768E9">
      <w:pPr>
        <w:spacing w:line="360" w:lineRule="auto"/>
        <w:jc w:val="both"/>
        <w:rPr>
          <w:b/>
        </w:rPr>
      </w:pPr>
    </w:p>
    <w:p w14:paraId="6C8E7451" w14:textId="77777777" w:rsidR="006768E9" w:rsidRPr="00326E9E" w:rsidRDefault="006768E9" w:rsidP="006768E9">
      <w:pPr>
        <w:spacing w:line="360" w:lineRule="auto"/>
        <w:ind w:firstLine="708"/>
        <w:jc w:val="both"/>
      </w:pPr>
      <w:r w:rsidRPr="00326E9E">
        <w:t>Por lo anterior le informo que, este día se vence el plazo an</w:t>
      </w:r>
      <w:r>
        <w:t>tes relacionado, para que esta U</w:t>
      </w:r>
      <w:r w:rsidRPr="00326E9E">
        <w:t xml:space="preserve">AIP </w:t>
      </w:r>
      <w:r>
        <w:t>brinde respuesta al solicitante</w:t>
      </w:r>
      <w:r w:rsidRPr="00326E9E">
        <w:t xml:space="preserve"> y de no ser así la LAIP</w:t>
      </w:r>
      <w:r>
        <w:t>,</w:t>
      </w:r>
      <w:r w:rsidRPr="00326E9E">
        <w:t xml:space="preserve"> en el Art. 75</w:t>
      </w:r>
      <w:r>
        <w:t>,</w:t>
      </w:r>
      <w:r w:rsidRPr="00326E9E">
        <w:t xml:space="preserve"> habilita al solicitante para acudir ante el Instituto de </w:t>
      </w:r>
      <w:r>
        <w:t>Acceso a la Información Pública, en cuyo caso</w:t>
      </w:r>
      <w:r w:rsidRPr="00326E9E">
        <w:t xml:space="preserve"> la Jefatura de</w:t>
      </w:r>
      <w:r>
        <w:t xml:space="preserve"> </w:t>
      </w:r>
      <w:r w:rsidRPr="00326E9E">
        <w:t>l</w:t>
      </w:r>
      <w:r>
        <w:t>a</w:t>
      </w:r>
      <w:r w:rsidRPr="00326E9E">
        <w:t xml:space="preserve"> </w:t>
      </w:r>
      <w:r>
        <w:t xml:space="preserve">Unidad o </w:t>
      </w:r>
      <w:r w:rsidRPr="00326E9E">
        <w:t xml:space="preserve">Departamento generador de la información es el responsable directo </w:t>
      </w:r>
      <w:r>
        <w:t>y</w:t>
      </w:r>
      <w:r w:rsidRPr="00326E9E">
        <w:t xml:space="preserve"> estaría expu</w:t>
      </w:r>
      <w:r>
        <w:t>esto a la aplicación de los artículos</w:t>
      </w:r>
      <w:r w:rsidRPr="00326E9E">
        <w:t xml:space="preserve"> 76 </w:t>
      </w:r>
      <w:r>
        <w:t>y</w:t>
      </w:r>
      <w:r w:rsidRPr="00326E9E">
        <w:t xml:space="preserve"> 77 </w:t>
      </w:r>
      <w:r>
        <w:t>de la LAIP, que estipulan las infracciones y sanciones.</w:t>
      </w:r>
    </w:p>
    <w:p w14:paraId="30114A07" w14:textId="77777777" w:rsidR="006768E9" w:rsidRPr="00326E9E" w:rsidRDefault="006768E9" w:rsidP="006768E9">
      <w:pPr>
        <w:spacing w:line="360" w:lineRule="auto"/>
        <w:jc w:val="both"/>
      </w:pPr>
    </w:p>
    <w:p w14:paraId="2251B919" w14:textId="77777777" w:rsidR="006768E9" w:rsidRPr="00326E9E" w:rsidRDefault="006768E9" w:rsidP="006768E9">
      <w:pPr>
        <w:spacing w:line="360" w:lineRule="auto"/>
        <w:ind w:firstLine="708"/>
        <w:jc w:val="both"/>
      </w:pPr>
      <w:r w:rsidRPr="00326E9E">
        <w:t>Cualquier consulta al respecto, estoy a las órdenes.</w:t>
      </w:r>
    </w:p>
    <w:p w14:paraId="3436C3A8" w14:textId="77777777" w:rsidR="006768E9" w:rsidRPr="00326E9E" w:rsidRDefault="006768E9" w:rsidP="006768E9">
      <w:pPr>
        <w:spacing w:line="360" w:lineRule="auto"/>
        <w:ind w:firstLine="708"/>
        <w:jc w:val="both"/>
      </w:pPr>
    </w:p>
    <w:p w14:paraId="33FCDA20" w14:textId="77777777" w:rsidR="006768E9" w:rsidRPr="00326E9E" w:rsidRDefault="006768E9" w:rsidP="006768E9">
      <w:pPr>
        <w:spacing w:line="360" w:lineRule="auto"/>
        <w:ind w:firstLine="708"/>
      </w:pPr>
      <w:r w:rsidRPr="005275CD">
        <w:rPr>
          <w:noProof/>
          <w:sz w:val="24"/>
          <w:lang w:val="es-ES_tradnl" w:eastAsia="es-ES_tradnl"/>
        </w:rPr>
        <mc:AlternateContent>
          <mc:Choice Requires="wps">
            <w:drawing>
              <wp:anchor distT="0" distB="0" distL="114300" distR="114300" simplePos="0" relativeHeight="251659776" behindDoc="0" locked="0" layoutInCell="1" allowOverlap="1" wp14:anchorId="62A9CDBB" wp14:editId="4E4EE8BD">
                <wp:simplePos x="0" y="0"/>
                <wp:positionH relativeFrom="column">
                  <wp:posOffset>3987800</wp:posOffset>
                </wp:positionH>
                <wp:positionV relativeFrom="paragraph">
                  <wp:posOffset>56726</wp:posOffset>
                </wp:positionV>
                <wp:extent cx="933450" cy="895350"/>
                <wp:effectExtent l="0" t="0" r="0" b="0"/>
                <wp:wrapNone/>
                <wp:docPr id="1045" name="Elips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1045" o:spid="_x0000_s1026" style="position:absolute;margin-left:314pt;margin-top:4.45pt;width:73.5pt;height: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vQ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R2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L6mb&#10;0I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326E9E">
        <w:t xml:space="preserve">Atentamente, </w:t>
      </w:r>
    </w:p>
    <w:p w14:paraId="0648CC27" w14:textId="77777777" w:rsidR="006768E9" w:rsidRPr="005275CD" w:rsidRDefault="006768E9" w:rsidP="006768E9">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val="es-ES_tradnl" w:eastAsia="es-ES_tradnl"/>
        </w:rPr>
        <mc:AlternateContent>
          <mc:Choice Requires="wps">
            <w:drawing>
              <wp:anchor distT="0" distB="0" distL="114300" distR="114300" simplePos="0" relativeHeight="251661824" behindDoc="0" locked="0" layoutInCell="1" allowOverlap="1" wp14:anchorId="53E1D1E8" wp14:editId="44438BBA">
                <wp:simplePos x="0" y="0"/>
                <wp:positionH relativeFrom="column">
                  <wp:posOffset>4165600</wp:posOffset>
                </wp:positionH>
                <wp:positionV relativeFrom="paragraph">
                  <wp:posOffset>122132</wp:posOffset>
                </wp:positionV>
                <wp:extent cx="504825" cy="220980"/>
                <wp:effectExtent l="0" t="0" r="9525" b="7620"/>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0DE3C642" w14:textId="77777777" w:rsidR="00876E1F" w:rsidRPr="002B2BD2" w:rsidRDefault="00876E1F" w:rsidP="006768E9">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050" o:spid="_x0000_s1394" type="#_x0000_t202" style="position:absolute;left:0;text-align:left;margin-left:328pt;margin-top:9.6pt;width:39.75pt;height:1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" fillcolor="window" stroked="f" strokeweight=".5pt">
                <v:path arrowok="t"/>
                <v:textbox>
                  <w:txbxContent>
                    <w:p w14:paraId="0DE3C642" w14:textId="77777777" w:rsidR="00876E1F" w:rsidRPr="002B2BD2" w:rsidRDefault="00876E1F" w:rsidP="006768E9">
                      <w:r>
                        <w:t>Sello</w:t>
                      </w:r>
                    </w:p>
                  </w:txbxContent>
                </v:textbox>
              </v:shape>
            </w:pict>
          </mc:Fallback>
        </mc:AlternateContent>
      </w:r>
    </w:p>
    <w:p w14:paraId="31CCB56F" w14:textId="66DF617E" w:rsidR="006768E9" w:rsidRPr="005275CD" w:rsidRDefault="00611987" w:rsidP="006768E9">
      <w:pPr>
        <w:jc w:val="center"/>
        <w:rPr>
          <w:color w:val="000000"/>
          <w:szCs w:val="20"/>
        </w:rPr>
      </w:pPr>
      <w:proofErr w:type="spellStart"/>
      <w:r>
        <w:rPr>
          <w:color w:val="000000"/>
          <w:szCs w:val="20"/>
        </w:rPr>
        <w:t>Evin</w:t>
      </w:r>
      <w:proofErr w:type="spellEnd"/>
      <w:r>
        <w:rPr>
          <w:color w:val="000000"/>
          <w:szCs w:val="20"/>
        </w:rPr>
        <w:t xml:space="preserve"> Alexis Sánchez Pinto</w:t>
      </w:r>
    </w:p>
    <w:p w14:paraId="15591ED2" w14:textId="77777777" w:rsidR="006768E9" w:rsidRPr="005275CD" w:rsidRDefault="006768E9" w:rsidP="006768E9">
      <w:pPr>
        <w:jc w:val="center"/>
        <w:rPr>
          <w:b/>
          <w:color w:val="000000"/>
          <w:szCs w:val="20"/>
        </w:rPr>
      </w:pPr>
      <w:r w:rsidRPr="005275CD">
        <w:rPr>
          <w:b/>
          <w:color w:val="000000"/>
          <w:szCs w:val="20"/>
        </w:rPr>
        <w:t>Oficial de Información</w:t>
      </w:r>
    </w:p>
    <w:p w14:paraId="17001A4F" w14:textId="77777777" w:rsidR="006768E9" w:rsidRPr="00944722" w:rsidRDefault="006768E9" w:rsidP="006768E9">
      <w:pPr>
        <w:jc w:val="center"/>
        <w:rPr>
          <w:rFonts w:ascii="Century Gothic" w:hAnsi="Century Gothic"/>
          <w:b/>
          <w:color w:val="000000"/>
          <w:sz w:val="20"/>
          <w:szCs w:val="20"/>
        </w:rPr>
      </w:pPr>
    </w:p>
    <w:p w14:paraId="79FE0F21" w14:textId="77777777" w:rsidR="006768E9" w:rsidRPr="00944722" w:rsidRDefault="006768E9" w:rsidP="006768E9">
      <w:pPr>
        <w:rPr>
          <w:rFonts w:ascii="Century Gothic" w:hAnsi="Century Gothic"/>
          <w:b/>
          <w:color w:val="000000"/>
          <w:sz w:val="19"/>
          <w:szCs w:val="19"/>
        </w:rPr>
      </w:pPr>
    </w:p>
    <w:p w14:paraId="22975B4D" w14:textId="77777777" w:rsidR="006768E9" w:rsidRDefault="006768E9" w:rsidP="00E16A8C">
      <w:r>
        <w:rPr>
          <w:b/>
          <w:i/>
          <w:noProof/>
          <w:color w:val="595959" w:themeColor="text1" w:themeTint="A6"/>
          <w:sz w:val="20"/>
          <w:szCs w:val="20"/>
          <w:lang w:val="es-ES_tradnl" w:eastAsia="es-ES_tradnl"/>
        </w:rPr>
        <mc:AlternateContent>
          <mc:Choice Requires="wps">
            <w:drawing>
              <wp:anchor distT="0" distB="0" distL="114300" distR="114300" simplePos="0" relativeHeight="251663872" behindDoc="0" locked="0" layoutInCell="1" allowOverlap="1" wp14:anchorId="11601F6F" wp14:editId="6E543C14">
                <wp:simplePos x="0" y="0"/>
                <wp:positionH relativeFrom="column">
                  <wp:posOffset>59055</wp:posOffset>
                </wp:positionH>
                <wp:positionV relativeFrom="paragraph">
                  <wp:posOffset>67945</wp:posOffset>
                </wp:positionV>
                <wp:extent cx="5619750" cy="472440"/>
                <wp:effectExtent l="9525" t="8890" r="9525" b="13970"/>
                <wp:wrapNone/>
                <wp:docPr id="1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72440"/>
                        </a:xfrm>
                        <a:prstGeom prst="rect">
                          <a:avLst/>
                        </a:prstGeom>
                        <a:solidFill>
                          <a:srgbClr val="FFFFFF"/>
                        </a:solidFill>
                        <a:ln w="9525">
                          <a:solidFill>
                            <a:srgbClr val="000000"/>
                          </a:solidFill>
                          <a:miter lim="800000"/>
                          <a:headEnd/>
                          <a:tailEnd/>
                        </a:ln>
                      </wps:spPr>
                      <wps:txbx>
                        <w:txbxContent>
                          <w:p w14:paraId="1B4AFC14" w14:textId="77777777" w:rsidR="00876E1F" w:rsidRPr="009C56FB" w:rsidRDefault="00876E1F" w:rsidP="006768E9">
                            <w:pPr>
                              <w:jc w:val="both"/>
                              <w:rPr>
                                <w:b/>
                                <w:i/>
                                <w:color w:val="595959" w:themeColor="text1" w:themeTint="A6"/>
                                <w:sz w:val="18"/>
                                <w:szCs w:val="18"/>
                              </w:rPr>
                            </w:pPr>
                            <w:r>
                              <w:rPr>
                                <w:b/>
                                <w:i/>
                                <w:color w:val="595959" w:themeColor="text1" w:themeTint="A6"/>
                                <w:sz w:val="18"/>
                                <w:szCs w:val="18"/>
                              </w:rPr>
                              <w:t>IMPORTANTE: d</w:t>
                            </w:r>
                            <w:r w:rsidRPr="009C56FB">
                              <w:rPr>
                                <w:b/>
                                <w:i/>
                                <w:color w:val="595959" w:themeColor="text1" w:themeTint="A6"/>
                                <w:sz w:val="18"/>
                                <w:szCs w:val="18"/>
                              </w:rPr>
                              <w:t>ebe re</w:t>
                            </w:r>
                            <w:r>
                              <w:rPr>
                                <w:b/>
                                <w:i/>
                                <w:color w:val="595959" w:themeColor="text1" w:themeTint="A6"/>
                                <w:sz w:val="18"/>
                                <w:szCs w:val="18"/>
                              </w:rPr>
                              <w:t>mitir la información solicitada</w:t>
                            </w:r>
                            <w:r w:rsidRPr="009C56FB">
                              <w:rPr>
                                <w:b/>
                                <w:i/>
                                <w:color w:val="595959" w:themeColor="text1" w:themeTint="A6"/>
                                <w:sz w:val="18"/>
                                <w:szCs w:val="18"/>
                              </w:rPr>
                              <w:t xml:space="preserve"> en la fecha indicada, so pena de incurrir en</w:t>
                            </w:r>
                            <w:r>
                              <w:rPr>
                                <w:b/>
                                <w:i/>
                                <w:color w:val="595959" w:themeColor="text1" w:themeTint="A6"/>
                                <w:sz w:val="18"/>
                                <w:szCs w:val="18"/>
                              </w:rPr>
                              <w:t xml:space="preserve"> la comisión de infracciones tipificadas en el artículo 76</w:t>
                            </w:r>
                            <w:r w:rsidRPr="009C56FB">
                              <w:rPr>
                                <w:b/>
                                <w:i/>
                                <w:color w:val="595959" w:themeColor="text1" w:themeTint="A6"/>
                                <w:sz w:val="18"/>
                                <w:szCs w:val="18"/>
                              </w:rPr>
                              <w:t xml:space="preserve"> de la Ley de </w:t>
                            </w:r>
                            <w:r>
                              <w:rPr>
                                <w:b/>
                                <w:i/>
                                <w:color w:val="595959" w:themeColor="text1" w:themeTint="A6"/>
                                <w:sz w:val="18"/>
                                <w:szCs w:val="18"/>
                              </w:rPr>
                              <w:t>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95" type="#_x0000_t202" style="position:absolute;margin-left:4.65pt;margin-top:5.35pt;width:442.5pt;height:3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">
                <v:textbox>
                  <w:txbxContent>
                    <w:p w14:paraId="1B4AFC14" w14:textId="77777777" w:rsidR="00876E1F" w:rsidRPr="009C56FB" w:rsidRDefault="00876E1F" w:rsidP="006768E9">
                      <w:pPr>
                        <w:jc w:val="both"/>
                        <w:rPr>
                          <w:b/>
                          <w:i/>
                          <w:color w:val="595959" w:themeColor="text1" w:themeTint="A6"/>
                          <w:sz w:val="18"/>
                          <w:szCs w:val="18"/>
                        </w:rPr>
                      </w:pPr>
                      <w:r>
                        <w:rPr>
                          <w:b/>
                          <w:i/>
                          <w:color w:val="595959" w:themeColor="text1" w:themeTint="A6"/>
                          <w:sz w:val="18"/>
                          <w:szCs w:val="18"/>
                        </w:rPr>
                        <w:t>IMPORTANTE: d</w:t>
                      </w:r>
                      <w:r w:rsidRPr="009C56FB">
                        <w:rPr>
                          <w:b/>
                          <w:i/>
                          <w:color w:val="595959" w:themeColor="text1" w:themeTint="A6"/>
                          <w:sz w:val="18"/>
                          <w:szCs w:val="18"/>
                        </w:rPr>
                        <w:t>ebe re</w:t>
                      </w:r>
                      <w:r>
                        <w:rPr>
                          <w:b/>
                          <w:i/>
                          <w:color w:val="595959" w:themeColor="text1" w:themeTint="A6"/>
                          <w:sz w:val="18"/>
                          <w:szCs w:val="18"/>
                        </w:rPr>
                        <w:t>mitir la información solicitada</w:t>
                      </w:r>
                      <w:r w:rsidRPr="009C56FB">
                        <w:rPr>
                          <w:b/>
                          <w:i/>
                          <w:color w:val="595959" w:themeColor="text1" w:themeTint="A6"/>
                          <w:sz w:val="18"/>
                          <w:szCs w:val="18"/>
                        </w:rPr>
                        <w:t xml:space="preserve"> en la fecha indicada, so pena de incurrir en</w:t>
                      </w:r>
                      <w:r>
                        <w:rPr>
                          <w:b/>
                          <w:i/>
                          <w:color w:val="595959" w:themeColor="text1" w:themeTint="A6"/>
                          <w:sz w:val="18"/>
                          <w:szCs w:val="18"/>
                        </w:rPr>
                        <w:t xml:space="preserve"> la comisión de infracciones tipificadas en el artículo 76</w:t>
                      </w:r>
                      <w:r w:rsidRPr="009C56FB">
                        <w:rPr>
                          <w:b/>
                          <w:i/>
                          <w:color w:val="595959" w:themeColor="text1" w:themeTint="A6"/>
                          <w:sz w:val="18"/>
                          <w:szCs w:val="18"/>
                        </w:rPr>
                        <w:t xml:space="preserve"> de la Ley de </w:t>
                      </w:r>
                      <w:r>
                        <w:rPr>
                          <w:b/>
                          <w:i/>
                          <w:color w:val="595959" w:themeColor="text1" w:themeTint="A6"/>
                          <w:sz w:val="18"/>
                          <w:szCs w:val="18"/>
                        </w:rPr>
                        <w:t>Acceso a la Información Pública.</w:t>
                      </w:r>
                    </w:p>
                  </w:txbxContent>
                </v:textbox>
              </v:shape>
            </w:pict>
          </mc:Fallback>
        </mc:AlternateContent>
      </w:r>
    </w:p>
    <w:p w14:paraId="23966B9F" w14:textId="77777777" w:rsidR="006768E9" w:rsidRDefault="006768E9" w:rsidP="00E16A8C"/>
    <w:p w14:paraId="5CAB73A6" w14:textId="77777777" w:rsidR="006768E9" w:rsidRDefault="006768E9" w:rsidP="00E16A8C"/>
    <w:p w14:paraId="38808CAF" w14:textId="77777777" w:rsidR="006768E9" w:rsidRDefault="006768E9" w:rsidP="00E16A8C">
      <w:r>
        <w:br w:type="page"/>
      </w:r>
    </w:p>
    <w:p w14:paraId="36A1E633" w14:textId="77777777" w:rsidR="00E16A8C" w:rsidRPr="00611987" w:rsidRDefault="00E16A8C" w:rsidP="00E16A8C">
      <w:pPr>
        <w:jc w:val="center"/>
        <w:rPr>
          <w:b/>
          <w:bCs/>
          <w:noProof/>
          <w:lang w:val="es-ES" w:eastAsia="es-ES"/>
        </w:rPr>
      </w:pPr>
      <w:r w:rsidRPr="00611987">
        <w:rPr>
          <w:b/>
          <w:bCs/>
          <w:noProof/>
          <w:lang w:val="es-ES" w:eastAsia="es-ES"/>
        </w:rPr>
        <w:lastRenderedPageBreak/>
        <w:t>ANEXO 23</w:t>
      </w:r>
    </w:p>
    <w:p w14:paraId="7C08F715" w14:textId="77777777" w:rsidR="00E16A8C" w:rsidRPr="00E16A8C" w:rsidRDefault="00E16A8C" w:rsidP="00E16A8C">
      <w:pPr>
        <w:jc w:val="center"/>
        <w:rPr>
          <w:b/>
          <w:noProof/>
          <w:lang w:val="es-ES" w:eastAsia="es-ES"/>
        </w:rPr>
      </w:pPr>
      <w:r w:rsidRPr="00E16A8C">
        <w:rPr>
          <w:b/>
        </w:rPr>
        <w:t xml:space="preserve">SOLICITUD DE PRÓRROGA </w:t>
      </w:r>
    </w:p>
    <w:p w14:paraId="7EFBE88C" w14:textId="77777777" w:rsidR="00E16A8C" w:rsidRPr="00E16A8C" w:rsidRDefault="00E16A8C" w:rsidP="00E16A8C">
      <w:pPr>
        <w:rPr>
          <w:noProof/>
          <w:lang w:val="es-ES" w:eastAsia="es-ES"/>
        </w:rPr>
      </w:pPr>
    </w:p>
    <w:p w14:paraId="21152FE2" w14:textId="77777777" w:rsidR="00F600DD" w:rsidRDefault="00F600DD" w:rsidP="00F600DD"/>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F600DD" w:rsidRPr="005275CD" w14:paraId="6088BA23" w14:textId="77777777" w:rsidTr="00E33A78">
        <w:trPr>
          <w:trHeight w:val="849"/>
        </w:trPr>
        <w:tc>
          <w:tcPr>
            <w:tcW w:w="4673" w:type="dxa"/>
            <w:shd w:val="clear" w:color="auto" w:fill="auto"/>
          </w:tcPr>
          <w:p w14:paraId="44DAAFAB" w14:textId="29FE62FD"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rPr>
              <w:t>Para:</w:t>
            </w:r>
            <w:r w:rsidR="00634288">
              <w:rPr>
                <w:b/>
                <w:bCs/>
                <w:szCs w:val="20"/>
              </w:rPr>
              <w:t xml:space="preserve"> </w:t>
            </w:r>
            <w:proofErr w:type="spellStart"/>
            <w:r w:rsidR="00634288">
              <w:rPr>
                <w:b/>
                <w:bCs/>
                <w:szCs w:val="20"/>
              </w:rPr>
              <w:t>Evin</w:t>
            </w:r>
            <w:proofErr w:type="spellEnd"/>
            <w:r w:rsidR="00634288">
              <w:rPr>
                <w:b/>
                <w:bCs/>
                <w:szCs w:val="20"/>
              </w:rPr>
              <w:t xml:space="preserve"> Alexis Sánchez Pinto</w:t>
            </w:r>
          </w:p>
          <w:p w14:paraId="1492004D" w14:textId="77777777" w:rsidR="00F600DD" w:rsidRPr="005275CD"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5275CD">
              <w:rPr>
                <w:bCs/>
                <w:szCs w:val="20"/>
              </w:rPr>
              <w:t xml:space="preserve">Oficial de Información </w:t>
            </w:r>
          </w:p>
        </w:tc>
        <w:tc>
          <w:tcPr>
            <w:tcW w:w="3974" w:type="dxa"/>
            <w:shd w:val="clear" w:color="auto" w:fill="auto"/>
          </w:tcPr>
          <w:p w14:paraId="402240E5" w14:textId="1F285429"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rPr>
              <w:t xml:space="preserve">De: </w:t>
            </w:r>
            <w:r w:rsidR="00634288">
              <w:rPr>
                <w:b/>
                <w:bCs/>
                <w:szCs w:val="20"/>
              </w:rPr>
              <w:t>____________________________</w:t>
            </w:r>
          </w:p>
          <w:p w14:paraId="7D20707F" w14:textId="77777777" w:rsidR="00F600DD" w:rsidRPr="005275CD"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5275CD">
              <w:rPr>
                <w:b/>
                <w:bCs/>
                <w:szCs w:val="20"/>
              </w:rPr>
              <w:t xml:space="preserve">Cargo: </w:t>
            </w:r>
            <w:r w:rsidRPr="005275CD">
              <w:rPr>
                <w:bCs/>
                <w:szCs w:val="20"/>
              </w:rPr>
              <w:t xml:space="preserve"> Jefe del Depto. de </w:t>
            </w:r>
          </w:p>
        </w:tc>
      </w:tr>
      <w:tr w:rsidR="00F600DD" w:rsidRPr="005275CD" w14:paraId="32347274" w14:textId="77777777" w:rsidTr="00E33A78">
        <w:trPr>
          <w:trHeight w:val="320"/>
        </w:trPr>
        <w:tc>
          <w:tcPr>
            <w:tcW w:w="4673" w:type="dxa"/>
            <w:shd w:val="clear" w:color="auto" w:fill="auto"/>
          </w:tcPr>
          <w:p w14:paraId="7859B03F" w14:textId="7112C72C" w:rsidR="00F600DD" w:rsidRPr="00611987"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lang w:val="es-ES_tradnl"/>
              </w:rPr>
              <w:t>Referencia</w:t>
            </w:r>
            <w:r w:rsidRPr="00611987">
              <w:rPr>
                <w:b/>
                <w:bCs/>
                <w:szCs w:val="20"/>
                <w:lang w:val="es-ES_tradnl"/>
              </w:rPr>
              <w:t>:</w:t>
            </w:r>
            <w:r w:rsidR="00634288">
              <w:rPr>
                <w:szCs w:val="20"/>
                <w:lang w:val="es-ES_tradnl"/>
              </w:rPr>
              <w:t xml:space="preserve"> </w:t>
            </w:r>
            <w:r w:rsidRPr="00611987">
              <w:rPr>
                <w:szCs w:val="20"/>
                <w:lang w:val="es-ES_tradnl"/>
              </w:rPr>
              <w:t>UAIP</w:t>
            </w:r>
            <w:r w:rsidR="00611987" w:rsidRPr="00611987">
              <w:rPr>
                <w:szCs w:val="20"/>
                <w:lang w:val="es-ES_tradnl"/>
              </w:rPr>
              <w:t>SPP. -01-</w:t>
            </w:r>
            <w:r w:rsidRPr="00611987">
              <w:rPr>
                <w:szCs w:val="20"/>
                <w:lang w:val="es-ES_tradnl"/>
              </w:rPr>
              <w:t>201</w:t>
            </w:r>
            <w:r w:rsidRPr="00611987">
              <w:rPr>
                <w:szCs w:val="20"/>
              </w:rPr>
              <w:t>7</w:t>
            </w:r>
          </w:p>
          <w:p w14:paraId="23CB516E" w14:textId="77777777" w:rsidR="00F600DD" w:rsidRPr="005275CD"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lang w:val="es-ES_tradnl"/>
              </w:rPr>
              <w:t>Asunto</w:t>
            </w:r>
            <w:r w:rsidRPr="005275CD">
              <w:rPr>
                <w:szCs w:val="20"/>
              </w:rPr>
              <w:t xml:space="preserve">: </w:t>
            </w:r>
            <w:r>
              <w:rPr>
                <w:szCs w:val="20"/>
              </w:rPr>
              <w:t>Solicitud de prórroga</w:t>
            </w:r>
          </w:p>
        </w:tc>
        <w:tc>
          <w:tcPr>
            <w:tcW w:w="3974" w:type="dxa"/>
            <w:shd w:val="clear" w:color="auto" w:fill="auto"/>
          </w:tcPr>
          <w:p w14:paraId="49FFBC35"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p w14:paraId="72E40F86"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tc>
      </w:tr>
      <w:tr w:rsidR="00F600DD" w:rsidRPr="005275CD" w14:paraId="78BEE0DF" w14:textId="77777777" w:rsidTr="00E33A78">
        <w:trPr>
          <w:trHeight w:val="506"/>
        </w:trPr>
        <w:tc>
          <w:tcPr>
            <w:tcW w:w="4673" w:type="dxa"/>
            <w:shd w:val="clear" w:color="auto" w:fill="auto"/>
          </w:tcPr>
          <w:p w14:paraId="21179FD6" w14:textId="77777777" w:rsidR="00F600DD" w:rsidRPr="005275CD" w:rsidRDefault="00F600DD" w:rsidP="00E33A78">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5275CD">
              <w:rPr>
                <w:b/>
                <w:bCs/>
                <w:szCs w:val="20"/>
              </w:rPr>
              <w:t>Fecha:</w:t>
            </w:r>
            <w:r w:rsidRPr="005275CD">
              <w:rPr>
                <w:bCs/>
                <w:szCs w:val="20"/>
              </w:rPr>
              <w:t xml:space="preserve">  </w:t>
            </w:r>
          </w:p>
          <w:p w14:paraId="225BAA76"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p>
        </w:tc>
        <w:tc>
          <w:tcPr>
            <w:tcW w:w="3974" w:type="dxa"/>
            <w:shd w:val="clear" w:color="auto" w:fill="auto"/>
          </w:tcPr>
          <w:p w14:paraId="31A742EA" w14:textId="77777777" w:rsidR="00F600DD" w:rsidRPr="005275CD"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4DC5D15C" w14:textId="77777777" w:rsidR="00F600DD" w:rsidRPr="005275CD" w:rsidRDefault="00F600DD" w:rsidP="00F600DD">
      <w:pPr>
        <w:widowControl w:val="0"/>
        <w:autoSpaceDE w:val="0"/>
        <w:autoSpaceDN w:val="0"/>
        <w:adjustRightInd w:val="0"/>
        <w:spacing w:line="360" w:lineRule="auto"/>
        <w:jc w:val="center"/>
        <w:rPr>
          <w:b/>
          <w:color w:val="000000"/>
          <w:szCs w:val="20"/>
        </w:rPr>
      </w:pPr>
    </w:p>
    <w:p w14:paraId="38FD8420" w14:textId="77777777" w:rsidR="00F600DD" w:rsidRPr="00326E9E" w:rsidRDefault="00F600DD" w:rsidP="00F600DD">
      <w:pPr>
        <w:spacing w:line="360" w:lineRule="auto"/>
        <w:ind w:firstLine="708"/>
        <w:jc w:val="both"/>
      </w:pPr>
      <w:r>
        <w:t xml:space="preserve">Por medio de la presente y haciendo uso del Art. 71 de la LAIP que son </w:t>
      </w:r>
      <w:r w:rsidRPr="00326E9E">
        <w:t xml:space="preserve">diez días hábiles para la información </w:t>
      </w:r>
      <w:r>
        <w:t>generada los últimos cinco años</w:t>
      </w:r>
      <w:r w:rsidRPr="00326E9E">
        <w:t xml:space="preserve"> y si excede de cinco años de haber sido generada el plazo se amplía por diez días más (20 días hábiles)</w:t>
      </w:r>
      <w:r>
        <w:t>.</w:t>
      </w:r>
    </w:p>
    <w:p w14:paraId="70C280F6" w14:textId="77777777" w:rsidR="00F600DD" w:rsidRDefault="00F600DD" w:rsidP="00F600DD">
      <w:pPr>
        <w:spacing w:line="360" w:lineRule="auto"/>
        <w:ind w:firstLine="708"/>
        <w:jc w:val="both"/>
      </w:pPr>
    </w:p>
    <w:p w14:paraId="70DA4630" w14:textId="77777777" w:rsidR="00F600DD" w:rsidRDefault="00F600DD" w:rsidP="00F600DD">
      <w:pPr>
        <w:spacing w:line="360" w:lineRule="auto"/>
        <w:ind w:firstLine="708"/>
        <w:jc w:val="both"/>
      </w:pPr>
      <w:r>
        <w:t xml:space="preserve">La información solicitada de ___________________________ </w:t>
      </w:r>
      <w:proofErr w:type="spellStart"/>
      <w:r>
        <w:t>excede</w:t>
      </w:r>
      <w:proofErr w:type="spellEnd"/>
      <w:r>
        <w:t xml:space="preserve"> de los cinco años de ser generada y se está ubicándola en los archivos de esta Unidad. </w:t>
      </w:r>
    </w:p>
    <w:p w14:paraId="00C3A424" w14:textId="77777777" w:rsidR="00F600DD" w:rsidRDefault="00F600DD" w:rsidP="00F600DD">
      <w:pPr>
        <w:spacing w:line="360" w:lineRule="auto"/>
        <w:jc w:val="both"/>
      </w:pPr>
    </w:p>
    <w:p w14:paraId="6C7CA090" w14:textId="77777777" w:rsidR="00F600DD" w:rsidRDefault="00F600DD" w:rsidP="00F600DD">
      <w:pPr>
        <w:spacing w:line="360" w:lineRule="auto"/>
        <w:ind w:firstLine="708"/>
        <w:jc w:val="both"/>
      </w:pPr>
      <w:r>
        <w:t xml:space="preserve">Por lo que solicito se extienda prórroga de _____días hábiles, siendo la nueva fecha para la presentación de la información a su Unidad de Acceso a la Información </w:t>
      </w:r>
      <w:r w:rsidR="000916AD">
        <w:t>Pública</w:t>
      </w:r>
      <w:r>
        <w:t xml:space="preserve"> el ______</w:t>
      </w:r>
      <w:proofErr w:type="spellStart"/>
      <w:r>
        <w:t>de____de</w:t>
      </w:r>
      <w:proofErr w:type="spellEnd"/>
      <w:r>
        <w:t xml:space="preserve"> ______.</w:t>
      </w:r>
    </w:p>
    <w:p w14:paraId="0428A9F4" w14:textId="77777777" w:rsidR="00F600DD" w:rsidRDefault="00F600DD" w:rsidP="00F600DD">
      <w:pPr>
        <w:spacing w:line="360" w:lineRule="auto"/>
        <w:jc w:val="both"/>
      </w:pPr>
    </w:p>
    <w:p w14:paraId="270CBB67" w14:textId="77777777" w:rsidR="00F600DD" w:rsidRPr="00326E9E" w:rsidRDefault="00F600DD" w:rsidP="00F600DD">
      <w:pPr>
        <w:spacing w:line="360" w:lineRule="auto"/>
        <w:ind w:firstLine="708"/>
      </w:pPr>
      <w:r w:rsidRPr="005275CD">
        <w:rPr>
          <w:noProof/>
          <w:sz w:val="24"/>
          <w:lang w:val="es-ES_tradnl" w:eastAsia="es-ES_tradnl"/>
        </w:rPr>
        <mc:AlternateContent>
          <mc:Choice Requires="wps">
            <w:drawing>
              <wp:anchor distT="0" distB="0" distL="114300" distR="114300" simplePos="0" relativeHeight="251668992" behindDoc="0" locked="0" layoutInCell="1" allowOverlap="1" wp14:anchorId="0D81AE7E" wp14:editId="3091BF7B">
                <wp:simplePos x="0" y="0"/>
                <wp:positionH relativeFrom="column">
                  <wp:posOffset>3987800</wp:posOffset>
                </wp:positionH>
                <wp:positionV relativeFrom="paragraph">
                  <wp:posOffset>56726</wp:posOffset>
                </wp:positionV>
                <wp:extent cx="933450" cy="895350"/>
                <wp:effectExtent l="0" t="0" r="0" b="0"/>
                <wp:wrapNone/>
                <wp:docPr id="1056" name="Elips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1056" o:spid="_x0000_s1026" style="position:absolute;margin-left:314pt;margin-top:4.45pt;width:73.5pt;height: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hI&#10;K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326E9E">
        <w:t xml:space="preserve">Atentamente, </w:t>
      </w:r>
    </w:p>
    <w:p w14:paraId="2E7E1604" w14:textId="77777777" w:rsidR="00F600DD" w:rsidRPr="005275CD" w:rsidRDefault="00F600DD" w:rsidP="00F600DD">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val="es-ES_tradnl" w:eastAsia="es-ES_tradnl"/>
        </w:rPr>
        <mc:AlternateContent>
          <mc:Choice Requires="wps">
            <w:drawing>
              <wp:anchor distT="0" distB="0" distL="114300" distR="114300" simplePos="0" relativeHeight="251670016" behindDoc="0" locked="0" layoutInCell="1" allowOverlap="1" wp14:anchorId="4E00FE6D" wp14:editId="626BA108">
                <wp:simplePos x="0" y="0"/>
                <wp:positionH relativeFrom="column">
                  <wp:posOffset>4165600</wp:posOffset>
                </wp:positionH>
                <wp:positionV relativeFrom="paragraph">
                  <wp:posOffset>122132</wp:posOffset>
                </wp:positionV>
                <wp:extent cx="504825" cy="220980"/>
                <wp:effectExtent l="0" t="0" r="9525" b="762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1315069C" w14:textId="77777777" w:rsidR="00876E1F" w:rsidRPr="002B2BD2" w:rsidRDefault="00876E1F" w:rsidP="00F600D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057" o:spid="_x0000_s1396" type="#_x0000_t202" style="position:absolute;left:0;text-align:left;margin-left:328pt;margin-top:9.6pt;width:39.75pt;height:17.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" fillcolor="window" stroked="f" strokeweight=".5pt">
                <v:path arrowok="t"/>
                <v:textbox>
                  <w:txbxContent>
                    <w:p w14:paraId="1315069C" w14:textId="77777777" w:rsidR="00876E1F" w:rsidRPr="002B2BD2" w:rsidRDefault="00876E1F" w:rsidP="00F600DD">
                      <w:r>
                        <w:t>Sello</w:t>
                      </w:r>
                    </w:p>
                  </w:txbxContent>
                </v:textbox>
              </v:shape>
            </w:pict>
          </mc:Fallback>
        </mc:AlternateContent>
      </w:r>
    </w:p>
    <w:p w14:paraId="361F68C0" w14:textId="269ECEFC" w:rsidR="00F600DD" w:rsidRPr="005275CD" w:rsidRDefault="00634288" w:rsidP="00F600DD">
      <w:pPr>
        <w:jc w:val="center"/>
        <w:rPr>
          <w:color w:val="000000"/>
          <w:szCs w:val="20"/>
        </w:rPr>
      </w:pPr>
      <w:r>
        <w:rPr>
          <w:color w:val="000000"/>
          <w:szCs w:val="20"/>
        </w:rPr>
        <w:t>XXXXXX</w:t>
      </w:r>
    </w:p>
    <w:p w14:paraId="6E026AA9" w14:textId="77777777" w:rsidR="00F600DD" w:rsidRPr="00944722" w:rsidRDefault="000916AD" w:rsidP="00F600DD">
      <w:pPr>
        <w:jc w:val="center"/>
        <w:rPr>
          <w:rFonts w:ascii="Century Gothic" w:hAnsi="Century Gothic"/>
          <w:b/>
          <w:color w:val="000000"/>
          <w:sz w:val="20"/>
          <w:szCs w:val="20"/>
        </w:rPr>
      </w:pPr>
      <w:r>
        <w:rPr>
          <w:b/>
          <w:color w:val="000000"/>
          <w:szCs w:val="20"/>
        </w:rPr>
        <w:t>Jefe de Unidad Administrativa</w:t>
      </w:r>
    </w:p>
    <w:p w14:paraId="6DC2B839" w14:textId="77777777" w:rsidR="00E16A8C" w:rsidRPr="00E16A8C" w:rsidRDefault="00E16A8C" w:rsidP="00E16A8C">
      <w:pPr>
        <w:rPr>
          <w:noProof/>
          <w:lang w:val="es-ES" w:eastAsia="es-ES"/>
        </w:rPr>
      </w:pPr>
    </w:p>
    <w:p w14:paraId="62225306" w14:textId="77777777" w:rsidR="00E16A8C" w:rsidRDefault="00E16A8C" w:rsidP="00E16A8C">
      <w:pPr>
        <w:rPr>
          <w:noProof/>
          <w:lang w:val="es-ES" w:eastAsia="es-ES"/>
        </w:rPr>
      </w:pPr>
    </w:p>
    <w:p w14:paraId="59D7F1CF" w14:textId="77777777" w:rsidR="000916AD" w:rsidRDefault="000916AD" w:rsidP="00E16A8C">
      <w:pPr>
        <w:rPr>
          <w:noProof/>
          <w:lang w:val="es-ES" w:eastAsia="es-ES"/>
        </w:rPr>
      </w:pPr>
    </w:p>
    <w:p w14:paraId="4C6469DD" w14:textId="77777777" w:rsidR="000916AD" w:rsidRDefault="000916AD" w:rsidP="00E16A8C">
      <w:pPr>
        <w:rPr>
          <w:noProof/>
          <w:lang w:val="es-ES" w:eastAsia="es-ES"/>
        </w:rPr>
      </w:pPr>
    </w:p>
    <w:p w14:paraId="433E310E" w14:textId="77777777" w:rsidR="000916AD" w:rsidRPr="00E16A8C" w:rsidRDefault="000916AD" w:rsidP="00E16A8C">
      <w:pPr>
        <w:rPr>
          <w:noProof/>
          <w:lang w:val="es-ES" w:eastAsia="es-ES"/>
        </w:rPr>
      </w:pPr>
    </w:p>
    <w:p w14:paraId="43ECC3E5" w14:textId="77777777" w:rsidR="00F600DD" w:rsidRDefault="00F600DD" w:rsidP="00E16A8C">
      <w:pPr>
        <w:rPr>
          <w:noProof/>
          <w:lang w:val="es-ES" w:eastAsia="es-ES"/>
        </w:rPr>
      </w:pPr>
      <w:r>
        <w:rPr>
          <w:noProof/>
          <w:lang w:val="es-ES" w:eastAsia="es-ES"/>
        </w:rPr>
        <w:br w:type="page"/>
      </w:r>
    </w:p>
    <w:p w14:paraId="6D2411EA" w14:textId="77777777" w:rsidR="00E16A8C" w:rsidRPr="00F61255" w:rsidRDefault="00E16A8C" w:rsidP="00E16A8C">
      <w:pPr>
        <w:jc w:val="center"/>
        <w:rPr>
          <w:b/>
          <w:bCs/>
          <w:noProof/>
          <w:lang w:val="es-ES" w:eastAsia="es-ES"/>
        </w:rPr>
      </w:pPr>
      <w:r w:rsidRPr="00F61255">
        <w:rPr>
          <w:b/>
          <w:bCs/>
          <w:noProof/>
          <w:lang w:val="es-ES" w:eastAsia="es-ES"/>
        </w:rPr>
        <w:lastRenderedPageBreak/>
        <w:t>ANEXO 24</w:t>
      </w:r>
    </w:p>
    <w:p w14:paraId="1BD0232A" w14:textId="77777777" w:rsidR="00E16A8C" w:rsidRDefault="003E7F17" w:rsidP="00E16A8C">
      <w:pPr>
        <w:jc w:val="center"/>
        <w:rPr>
          <w:b/>
        </w:rPr>
      </w:pPr>
      <w:r>
        <w:rPr>
          <w:b/>
        </w:rPr>
        <w:t>RESOLUCION</w:t>
      </w:r>
      <w:r w:rsidR="00E16A8C" w:rsidRPr="00E16A8C">
        <w:rPr>
          <w:b/>
        </w:rPr>
        <w:t xml:space="preserve"> DE PRORROGA OTORGADA </w:t>
      </w:r>
    </w:p>
    <w:p w14:paraId="1AE1BE21" w14:textId="77777777" w:rsidR="003E7F17" w:rsidRPr="00E16A8C" w:rsidRDefault="003E7F17" w:rsidP="00E16A8C">
      <w:pPr>
        <w:jc w:val="center"/>
        <w:rPr>
          <w:b/>
        </w:rPr>
      </w:pPr>
    </w:p>
    <w:p w14:paraId="6147B07C" w14:textId="568BD56F" w:rsidR="003E7F17" w:rsidRPr="00F61255" w:rsidRDefault="003E7F17" w:rsidP="003E7F17">
      <w:pPr>
        <w:jc w:val="both"/>
        <w:rPr>
          <w:sz w:val="24"/>
        </w:rPr>
      </w:pPr>
      <w:r w:rsidRPr="00FE17E6">
        <w:rPr>
          <w:sz w:val="24"/>
        </w:rPr>
        <w:t xml:space="preserve">RESOLUCIÓN MOTIVADA </w:t>
      </w:r>
      <w:r w:rsidR="001B422F" w:rsidRPr="00F61255">
        <w:rPr>
          <w:sz w:val="24"/>
        </w:rPr>
        <w:t>UAIP</w:t>
      </w:r>
      <w:r w:rsidR="00F61255" w:rsidRPr="00F61255">
        <w:rPr>
          <w:sz w:val="24"/>
        </w:rPr>
        <w:t>SPP</w:t>
      </w:r>
      <w:r w:rsidR="001B422F" w:rsidRPr="00F61255">
        <w:rPr>
          <w:sz w:val="24"/>
        </w:rPr>
        <w:t>-</w:t>
      </w:r>
      <w:r w:rsidR="00F61255">
        <w:rPr>
          <w:sz w:val="24"/>
        </w:rPr>
        <w:t>28-</w:t>
      </w:r>
      <w:r w:rsidR="001B422F" w:rsidRPr="00F61255">
        <w:rPr>
          <w:sz w:val="24"/>
        </w:rPr>
        <w:t>2017</w:t>
      </w:r>
    </w:p>
    <w:p w14:paraId="164A5D3E" w14:textId="77777777" w:rsidR="00BA1434" w:rsidRDefault="00BA1434" w:rsidP="003E7F17">
      <w:pPr>
        <w:spacing w:line="276" w:lineRule="auto"/>
        <w:jc w:val="both"/>
        <w:rPr>
          <w:sz w:val="24"/>
        </w:rPr>
      </w:pPr>
    </w:p>
    <w:p w14:paraId="3DE7BEFB" w14:textId="2014264B" w:rsidR="003E7F17" w:rsidRDefault="00B2700B" w:rsidP="003E7F17">
      <w:pPr>
        <w:spacing w:line="276" w:lineRule="auto"/>
        <w:jc w:val="both"/>
        <w:rPr>
          <w:sz w:val="24"/>
        </w:rPr>
      </w:pPr>
      <w:r>
        <w:rPr>
          <w:sz w:val="24"/>
        </w:rPr>
        <w:t>En las oficinas de la UAIP de la municipalidad de San Pedro Perulapán</w:t>
      </w:r>
      <w:r w:rsidR="003E7F17">
        <w:rPr>
          <w:sz w:val="24"/>
        </w:rPr>
        <w:t>, a las once horas del día</w:t>
      </w:r>
      <w:r w:rsidR="001B422F">
        <w:rPr>
          <w:sz w:val="24"/>
        </w:rPr>
        <w:t xml:space="preserve"> diez de junio de dos mil diecisiete</w:t>
      </w:r>
      <w:r w:rsidR="003E7F17">
        <w:rPr>
          <w:sz w:val="24"/>
        </w:rPr>
        <w:t>. C</w:t>
      </w:r>
      <w:r w:rsidR="003E7F17" w:rsidRPr="00FE17E6">
        <w:rPr>
          <w:sz w:val="24"/>
        </w:rPr>
        <w:t>on vistas de</w:t>
      </w:r>
      <w:r w:rsidR="003E7F17">
        <w:rPr>
          <w:sz w:val="24"/>
        </w:rPr>
        <w:t xml:space="preserve"> </w:t>
      </w:r>
      <w:r w:rsidR="003E7F17" w:rsidRPr="00FE17E6">
        <w:rPr>
          <w:sz w:val="24"/>
        </w:rPr>
        <w:t>l</w:t>
      </w:r>
      <w:r w:rsidR="003E7F17">
        <w:rPr>
          <w:sz w:val="24"/>
        </w:rPr>
        <w:t>a solicitud de acceso a la información pública con refer</w:t>
      </w:r>
      <w:r w:rsidR="00F61255">
        <w:rPr>
          <w:sz w:val="24"/>
        </w:rPr>
        <w:t xml:space="preserve">encia </w:t>
      </w:r>
      <w:r w:rsidR="003E7F17">
        <w:rPr>
          <w:sz w:val="24"/>
        </w:rPr>
        <w:t>UAIP</w:t>
      </w:r>
      <w:r w:rsidR="00F61255">
        <w:rPr>
          <w:sz w:val="24"/>
        </w:rPr>
        <w:t>-153</w:t>
      </w:r>
      <w:r w:rsidR="003E7F17">
        <w:rPr>
          <w:sz w:val="24"/>
        </w:rPr>
        <w:t>-2015, re</w:t>
      </w:r>
      <w:r w:rsidR="00F61255">
        <w:rPr>
          <w:sz w:val="24"/>
        </w:rPr>
        <w:t>cibida el pasado día ___ de ___</w:t>
      </w:r>
      <w:r w:rsidR="003E7F17">
        <w:rPr>
          <w:sz w:val="24"/>
        </w:rPr>
        <w:t xml:space="preserve">, presentada por el ciudadano </w:t>
      </w:r>
      <w:r w:rsidR="00BA1434">
        <w:rPr>
          <w:sz w:val="24"/>
        </w:rPr>
        <w:t>XXXX</w:t>
      </w:r>
      <w:r w:rsidR="003E7F17">
        <w:rPr>
          <w:sz w:val="24"/>
        </w:rPr>
        <w:t xml:space="preserve">, con Documento Único de Identidad </w:t>
      </w:r>
      <w:r w:rsidR="00BA1434">
        <w:rPr>
          <w:sz w:val="24"/>
        </w:rPr>
        <w:t>XXXXXXX</w:t>
      </w:r>
      <w:r w:rsidR="003E7F17">
        <w:rPr>
          <w:sz w:val="24"/>
        </w:rPr>
        <w:t>, requiriendo a esta unidad la entrega de copia simple de la siguiente información: “</w:t>
      </w:r>
      <w:r w:rsidR="003E7F17">
        <w:rPr>
          <w:i/>
          <w:sz w:val="24"/>
        </w:rPr>
        <w:t>---</w:t>
      </w:r>
      <w:r w:rsidR="003E7F17" w:rsidRPr="00502806">
        <w:rPr>
          <w:i/>
          <w:sz w:val="24"/>
        </w:rPr>
        <w:t>"</w:t>
      </w:r>
      <w:r w:rsidR="003E7F17">
        <w:rPr>
          <w:sz w:val="24"/>
        </w:rPr>
        <w:t>. Sobre el particular, el infrascrito Oficial de Información hace las siguientes consideraciones:</w:t>
      </w:r>
    </w:p>
    <w:p w14:paraId="7E968A82" w14:textId="77777777" w:rsidR="003E7F17" w:rsidRDefault="003E7F17" w:rsidP="003E7F17">
      <w:pPr>
        <w:spacing w:line="276" w:lineRule="auto"/>
        <w:jc w:val="both"/>
        <w:rPr>
          <w:sz w:val="24"/>
        </w:rPr>
      </w:pPr>
    </w:p>
    <w:p w14:paraId="704C8992" w14:textId="77777777" w:rsidR="003E7F17" w:rsidRDefault="003E7F17" w:rsidP="003E7F17">
      <w:pPr>
        <w:spacing w:line="276" w:lineRule="auto"/>
        <w:jc w:val="both"/>
        <w:rPr>
          <w:sz w:val="24"/>
        </w:rPr>
      </w:pPr>
      <w:r>
        <w:rPr>
          <w:sz w:val="24"/>
        </w:rPr>
        <w:t>- Se ha trasladado dicho requerimiento a la Dirección de Informática de esta dependencia, para que provean respuesta a los requerimientos planteados en la solicitud.</w:t>
      </w:r>
    </w:p>
    <w:p w14:paraId="4346990E" w14:textId="77777777" w:rsidR="003E7F17" w:rsidRDefault="003E7F17" w:rsidP="003E7F17">
      <w:pPr>
        <w:spacing w:line="276" w:lineRule="auto"/>
        <w:jc w:val="both"/>
        <w:rPr>
          <w:sz w:val="24"/>
        </w:rPr>
      </w:pPr>
    </w:p>
    <w:p w14:paraId="066A8109" w14:textId="77777777" w:rsidR="003E7F17" w:rsidRDefault="003E7F17" w:rsidP="003E7F17">
      <w:pPr>
        <w:spacing w:line="276" w:lineRule="auto"/>
        <w:jc w:val="both"/>
        <w:rPr>
          <w:sz w:val="24"/>
          <w:lang w:val="es-ES_tradnl"/>
        </w:rPr>
      </w:pPr>
      <w:r>
        <w:rPr>
          <w:sz w:val="24"/>
        </w:rPr>
        <w:t>- Mediante correo electrónico recibido el día de ayer, fue solicitada por el referido funcionario,  que fuera concedida una prórroga para la presentación de la documentación solicitada ya que “</w:t>
      </w:r>
      <w:r w:rsidRPr="00502806">
        <w:rPr>
          <w:sz w:val="24"/>
          <w:lang w:val="es-ES_tradnl"/>
        </w:rPr>
        <w:t>debido a que por la complejidad de la petición y el hecho que no se contaba con dicha información, se ha tenido que procesar dicha solicitud en su totalidad, lo cual ha llevado más del tiempo estipulado, dada la alta demanda de actividades de la Unidad y el tiempo de procesamiento que conlleva en las Bases de Datos las consultas realizadas</w:t>
      </w:r>
      <w:r>
        <w:rPr>
          <w:sz w:val="24"/>
          <w:lang w:val="es-ES_tradnl"/>
        </w:rPr>
        <w:t>”</w:t>
      </w:r>
      <w:r w:rsidRPr="00502806">
        <w:rPr>
          <w:sz w:val="24"/>
          <w:lang w:val="es-ES_tradnl"/>
        </w:rPr>
        <w:t>.</w:t>
      </w:r>
    </w:p>
    <w:p w14:paraId="3EE4ECAB" w14:textId="77777777" w:rsidR="003E7F17" w:rsidRPr="00502806" w:rsidRDefault="003E7F17" w:rsidP="003E7F17">
      <w:pPr>
        <w:spacing w:line="276" w:lineRule="auto"/>
        <w:jc w:val="both"/>
        <w:rPr>
          <w:sz w:val="24"/>
          <w:lang w:val="es-ES_tradnl"/>
        </w:rPr>
      </w:pPr>
    </w:p>
    <w:p w14:paraId="6F583103" w14:textId="77777777" w:rsidR="003E7F17" w:rsidRDefault="003E7F17" w:rsidP="003E7F17">
      <w:pPr>
        <w:spacing w:line="276" w:lineRule="auto"/>
        <w:jc w:val="both"/>
        <w:rPr>
          <w:sz w:val="24"/>
        </w:rPr>
      </w:pPr>
      <w:r>
        <w:rPr>
          <w:sz w:val="24"/>
        </w:rPr>
        <w:t xml:space="preserve">- Dicha prórroga es procedente, de acuerdo a lo establecido en el inciso segundo del artículo 71 de la Ley de Acceso a la Información Pública, el cual establece que podrá disponerse de un plazo adicional de </w:t>
      </w:r>
      <w:r w:rsidRPr="004A552F">
        <w:rPr>
          <w:b/>
          <w:sz w:val="24"/>
        </w:rPr>
        <w:t>cinco días hábiles</w:t>
      </w:r>
      <w:r>
        <w:rPr>
          <w:sz w:val="24"/>
        </w:rPr>
        <w:t>, en casos en que la información sea compleja o concurran otras circunstancias excepcionales.</w:t>
      </w:r>
    </w:p>
    <w:p w14:paraId="255D3894" w14:textId="77777777" w:rsidR="003E7F17" w:rsidRDefault="003E7F17" w:rsidP="003E7F17">
      <w:pPr>
        <w:spacing w:line="276" w:lineRule="auto"/>
        <w:jc w:val="both"/>
        <w:rPr>
          <w:sz w:val="24"/>
        </w:rPr>
      </w:pPr>
    </w:p>
    <w:p w14:paraId="04503C3E" w14:textId="197C768D" w:rsidR="003E7F17" w:rsidRPr="00F61255" w:rsidRDefault="003E7F17" w:rsidP="003E7F17">
      <w:pPr>
        <w:spacing w:line="276" w:lineRule="auto"/>
        <w:jc w:val="both"/>
        <w:rPr>
          <w:sz w:val="24"/>
        </w:rPr>
      </w:pPr>
      <w:r>
        <w:rPr>
          <w:sz w:val="24"/>
        </w:rPr>
        <w:t xml:space="preserve">Por lo anterior, el suscrito Oficial de Información, de conformidad a lo solicitado por El Jefe de la Dirección de Informática de esta dependencia, </w:t>
      </w:r>
      <w:r w:rsidR="00F61255">
        <w:rPr>
          <w:sz w:val="24"/>
        </w:rPr>
        <w:t xml:space="preserve">con relación a la solicitud </w:t>
      </w:r>
      <w:r>
        <w:rPr>
          <w:sz w:val="24"/>
        </w:rPr>
        <w:t>UAIP</w:t>
      </w:r>
      <w:r w:rsidR="00F61255">
        <w:rPr>
          <w:sz w:val="24"/>
        </w:rPr>
        <w:t>SPP</w:t>
      </w:r>
      <w:r>
        <w:rPr>
          <w:sz w:val="24"/>
        </w:rPr>
        <w:t>-</w:t>
      </w:r>
      <w:r w:rsidR="00F61255">
        <w:rPr>
          <w:sz w:val="24"/>
        </w:rPr>
        <w:t>153-</w:t>
      </w:r>
      <w:r>
        <w:rPr>
          <w:sz w:val="24"/>
        </w:rPr>
        <w:t>201</w:t>
      </w:r>
      <w:r w:rsidR="001B422F">
        <w:rPr>
          <w:sz w:val="24"/>
        </w:rPr>
        <w:t>7</w:t>
      </w:r>
      <w:r>
        <w:rPr>
          <w:sz w:val="24"/>
        </w:rPr>
        <w:t xml:space="preserve">, </w:t>
      </w:r>
      <w:r w:rsidRPr="007126CF">
        <w:rPr>
          <w:b/>
          <w:sz w:val="24"/>
        </w:rPr>
        <w:t>RESUELVE:</w:t>
      </w:r>
      <w:r>
        <w:rPr>
          <w:sz w:val="24"/>
        </w:rPr>
        <w:t xml:space="preserve"> EXTENDER EL PLAZO POR CINCO DÍAS HÁBILES ADICIONALES, para la entrega de información objeto de esta solicitud, plazo que vencerá el día </w:t>
      </w:r>
      <w:r w:rsidR="00F61255" w:rsidRPr="00F61255">
        <w:rPr>
          <w:sz w:val="24"/>
        </w:rPr>
        <w:t>____</w:t>
      </w:r>
      <w:r w:rsidR="005F7213" w:rsidRPr="00F61255">
        <w:rPr>
          <w:sz w:val="24"/>
        </w:rPr>
        <w:t xml:space="preserve"> </w:t>
      </w:r>
      <w:r w:rsidR="008A45A7" w:rsidRPr="00F61255">
        <w:rPr>
          <w:sz w:val="24"/>
        </w:rPr>
        <w:t xml:space="preserve">de ___ </w:t>
      </w:r>
      <w:proofErr w:type="spellStart"/>
      <w:r w:rsidR="008A45A7" w:rsidRPr="00F61255">
        <w:rPr>
          <w:sz w:val="24"/>
        </w:rPr>
        <w:t>de</w:t>
      </w:r>
      <w:proofErr w:type="spellEnd"/>
      <w:r w:rsidR="008A45A7" w:rsidRPr="00F61255">
        <w:rPr>
          <w:sz w:val="24"/>
        </w:rPr>
        <w:t xml:space="preserve"> dos mil ______</w:t>
      </w:r>
    </w:p>
    <w:p w14:paraId="1523CC06" w14:textId="77777777" w:rsidR="003E7F17" w:rsidRPr="00E460D5" w:rsidRDefault="003E7F17" w:rsidP="003E7F17">
      <w:pPr>
        <w:spacing w:line="276" w:lineRule="auto"/>
        <w:jc w:val="both"/>
        <w:rPr>
          <w:sz w:val="24"/>
        </w:rPr>
      </w:pPr>
    </w:p>
    <w:p w14:paraId="1956D02F" w14:textId="77777777" w:rsidR="003E7F17" w:rsidRDefault="003E7F17" w:rsidP="003E7F17">
      <w:pPr>
        <w:spacing w:line="276" w:lineRule="auto"/>
        <w:jc w:val="both"/>
        <w:rPr>
          <w:sz w:val="24"/>
        </w:rPr>
      </w:pPr>
      <w:r>
        <w:rPr>
          <w:sz w:val="24"/>
        </w:rPr>
        <w:t>Notifíquese,</w:t>
      </w:r>
    </w:p>
    <w:p w14:paraId="327D51EC" w14:textId="77777777" w:rsidR="003E7F17" w:rsidRPr="00326E9E" w:rsidRDefault="003E7F17" w:rsidP="003E7F17">
      <w:pPr>
        <w:spacing w:line="360" w:lineRule="auto"/>
        <w:ind w:firstLine="708"/>
        <w:jc w:val="both"/>
      </w:pPr>
    </w:p>
    <w:p w14:paraId="0CBCA314" w14:textId="77777777" w:rsidR="003E7F17" w:rsidRPr="00326E9E" w:rsidRDefault="003E7F17" w:rsidP="003E7F17">
      <w:pPr>
        <w:spacing w:line="360" w:lineRule="auto"/>
        <w:ind w:firstLine="708"/>
      </w:pPr>
      <w:r w:rsidRPr="005275CD">
        <w:rPr>
          <w:noProof/>
          <w:sz w:val="24"/>
          <w:lang w:val="es-ES_tradnl" w:eastAsia="es-ES_tradnl"/>
        </w:rPr>
        <mc:AlternateContent>
          <mc:Choice Requires="wps">
            <w:drawing>
              <wp:anchor distT="0" distB="0" distL="114300" distR="114300" simplePos="0" relativeHeight="251665920" behindDoc="0" locked="0" layoutInCell="1" allowOverlap="1" wp14:anchorId="4427B092" wp14:editId="560D9775">
                <wp:simplePos x="0" y="0"/>
                <wp:positionH relativeFrom="column">
                  <wp:posOffset>3987800</wp:posOffset>
                </wp:positionH>
                <wp:positionV relativeFrom="paragraph">
                  <wp:posOffset>56726</wp:posOffset>
                </wp:positionV>
                <wp:extent cx="933450" cy="895350"/>
                <wp:effectExtent l="0" t="0" r="0" b="0"/>
                <wp:wrapNone/>
                <wp:docPr id="1052" name="Elips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1052" o:spid="_x0000_s1026" style="position:absolute;margin-left:314pt;margin-top:4.45pt;width:73.5pt;height: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MP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x0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nlej&#10;D4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326E9E">
        <w:t xml:space="preserve">Atentamente, </w:t>
      </w:r>
    </w:p>
    <w:p w14:paraId="3BC8EFA9" w14:textId="77777777" w:rsidR="003E7F17" w:rsidRPr="005275CD" w:rsidRDefault="003E7F17" w:rsidP="003E7F17">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val="es-ES_tradnl" w:eastAsia="es-ES_tradnl"/>
        </w:rPr>
        <mc:AlternateContent>
          <mc:Choice Requires="wps">
            <w:drawing>
              <wp:anchor distT="0" distB="0" distL="114300" distR="114300" simplePos="0" relativeHeight="251666944" behindDoc="0" locked="0" layoutInCell="1" allowOverlap="1" wp14:anchorId="3C3CA589" wp14:editId="62783E64">
                <wp:simplePos x="0" y="0"/>
                <wp:positionH relativeFrom="column">
                  <wp:posOffset>4165600</wp:posOffset>
                </wp:positionH>
                <wp:positionV relativeFrom="paragraph">
                  <wp:posOffset>122132</wp:posOffset>
                </wp:positionV>
                <wp:extent cx="504825" cy="220980"/>
                <wp:effectExtent l="0" t="0" r="9525" b="7620"/>
                <wp:wrapNone/>
                <wp:docPr id="1055" name="Cuadro de texto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50965520" w14:textId="77777777" w:rsidR="00876E1F" w:rsidRPr="002B2BD2" w:rsidRDefault="00876E1F" w:rsidP="003E7F17">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055" o:spid="_x0000_s1397" type="#_x0000_t202" style="position:absolute;left:0;text-align:left;margin-left:328pt;margin-top:9.6pt;width:39.75pt;height:1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" fillcolor="window" stroked="f" strokeweight=".5pt">
                <v:path arrowok="t"/>
                <v:textbox>
                  <w:txbxContent>
                    <w:p w14:paraId="50965520" w14:textId="77777777" w:rsidR="00876E1F" w:rsidRPr="002B2BD2" w:rsidRDefault="00876E1F" w:rsidP="003E7F17">
                      <w:r>
                        <w:t>Sello</w:t>
                      </w:r>
                    </w:p>
                  </w:txbxContent>
                </v:textbox>
              </v:shape>
            </w:pict>
          </mc:Fallback>
        </mc:AlternateContent>
      </w:r>
    </w:p>
    <w:p w14:paraId="269F057B" w14:textId="65240C64" w:rsidR="003E7F17" w:rsidRPr="00F61255" w:rsidRDefault="00F61255" w:rsidP="003E7F17">
      <w:pPr>
        <w:jc w:val="center"/>
        <w:rPr>
          <w:b/>
          <w:color w:val="000000"/>
          <w:szCs w:val="20"/>
        </w:rPr>
      </w:pPr>
      <w:proofErr w:type="spellStart"/>
      <w:r w:rsidRPr="00F61255">
        <w:rPr>
          <w:b/>
          <w:color w:val="000000"/>
          <w:szCs w:val="20"/>
        </w:rPr>
        <w:t>Evin</w:t>
      </w:r>
      <w:proofErr w:type="spellEnd"/>
      <w:r w:rsidRPr="00F61255">
        <w:rPr>
          <w:b/>
          <w:color w:val="000000"/>
          <w:szCs w:val="20"/>
        </w:rPr>
        <w:t xml:space="preserve"> Alexis Sánchez Pinto</w:t>
      </w:r>
    </w:p>
    <w:p w14:paraId="3DA2066B" w14:textId="77777777" w:rsidR="003E7F17" w:rsidRPr="005275CD" w:rsidRDefault="003E7F17" w:rsidP="003E7F17">
      <w:pPr>
        <w:jc w:val="center"/>
        <w:rPr>
          <w:b/>
          <w:color w:val="000000"/>
          <w:szCs w:val="20"/>
        </w:rPr>
      </w:pPr>
      <w:r w:rsidRPr="005275CD">
        <w:rPr>
          <w:b/>
          <w:color w:val="000000"/>
          <w:szCs w:val="20"/>
        </w:rPr>
        <w:t>Oficial de Información</w:t>
      </w:r>
    </w:p>
    <w:p w14:paraId="0BDCFC55" w14:textId="77777777" w:rsidR="003E7F17" w:rsidRDefault="003E7F17" w:rsidP="003E7F17">
      <w:pPr>
        <w:spacing w:line="276" w:lineRule="auto"/>
        <w:jc w:val="both"/>
        <w:rPr>
          <w:sz w:val="24"/>
        </w:rPr>
      </w:pPr>
    </w:p>
    <w:p w14:paraId="37C90AF7" w14:textId="77777777" w:rsidR="003E7F17" w:rsidRDefault="003E7F17" w:rsidP="003E7F17">
      <w:pPr>
        <w:spacing w:line="276" w:lineRule="auto"/>
        <w:jc w:val="both"/>
        <w:rPr>
          <w:sz w:val="24"/>
        </w:rPr>
      </w:pPr>
      <w:r>
        <w:rPr>
          <w:sz w:val="24"/>
        </w:rPr>
        <w:br w:type="page"/>
      </w:r>
    </w:p>
    <w:p w14:paraId="36B68783" w14:textId="77777777" w:rsidR="00062480" w:rsidRPr="003043EF" w:rsidRDefault="00062480" w:rsidP="00062480">
      <w:pPr>
        <w:jc w:val="center"/>
      </w:pPr>
      <w:r w:rsidRPr="003043EF">
        <w:rPr>
          <w:b/>
          <w:bCs/>
          <w:noProof/>
          <w:lang w:val="es-ES" w:eastAsia="es-ES"/>
        </w:rPr>
        <w:lastRenderedPageBreak/>
        <w:t>ANEXO 25</w:t>
      </w:r>
    </w:p>
    <w:p w14:paraId="13798801" w14:textId="77777777" w:rsidR="00062480" w:rsidRPr="003043EF" w:rsidRDefault="00062480" w:rsidP="00062480">
      <w:pPr>
        <w:pStyle w:val="Prrafodelista"/>
        <w:jc w:val="center"/>
        <w:rPr>
          <w:b/>
        </w:rPr>
      </w:pPr>
      <w:r w:rsidRPr="003043EF">
        <w:rPr>
          <w:b/>
        </w:rPr>
        <w:t>MEMORANDO DE INEXISTENCIA DE INFORMACIÓN</w:t>
      </w:r>
      <w:r w:rsidR="00E16B08" w:rsidRPr="003043EF">
        <w:rPr>
          <w:b/>
        </w:rPr>
        <w:t xml:space="preserve"> (POR UA)</w:t>
      </w:r>
    </w:p>
    <w:p w14:paraId="386358EB" w14:textId="77777777" w:rsidR="00062480" w:rsidRDefault="00062480" w:rsidP="00062480">
      <w:pPr>
        <w:pStyle w:val="Prrafodelista"/>
      </w:pPr>
    </w:p>
    <w:p w14:paraId="3AD63994" w14:textId="77777777" w:rsidR="003043EF" w:rsidRDefault="003043EF" w:rsidP="003043EF"/>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3043EF" w:rsidRPr="005275CD" w14:paraId="7AD92D7B" w14:textId="77777777" w:rsidTr="003043EF">
        <w:trPr>
          <w:trHeight w:val="849"/>
        </w:trPr>
        <w:tc>
          <w:tcPr>
            <w:tcW w:w="4673" w:type="dxa"/>
            <w:shd w:val="clear" w:color="auto" w:fill="auto"/>
          </w:tcPr>
          <w:p w14:paraId="476BB4E4"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rPr>
              <w:t>Para:</w:t>
            </w:r>
            <w:r>
              <w:rPr>
                <w:b/>
                <w:bCs/>
                <w:szCs w:val="20"/>
              </w:rPr>
              <w:t xml:space="preserve"> </w:t>
            </w:r>
            <w:proofErr w:type="spellStart"/>
            <w:r>
              <w:rPr>
                <w:b/>
                <w:bCs/>
                <w:szCs w:val="20"/>
              </w:rPr>
              <w:t>Evin</w:t>
            </w:r>
            <w:proofErr w:type="spellEnd"/>
            <w:r>
              <w:rPr>
                <w:b/>
                <w:bCs/>
                <w:szCs w:val="20"/>
              </w:rPr>
              <w:t xml:space="preserve"> Alexis Sánchez Pinto</w:t>
            </w:r>
          </w:p>
          <w:p w14:paraId="0A075C4F"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5275CD">
              <w:rPr>
                <w:bCs/>
                <w:szCs w:val="20"/>
              </w:rPr>
              <w:t xml:space="preserve">Oficial de Información </w:t>
            </w:r>
          </w:p>
        </w:tc>
        <w:tc>
          <w:tcPr>
            <w:tcW w:w="3974" w:type="dxa"/>
            <w:shd w:val="clear" w:color="auto" w:fill="auto"/>
          </w:tcPr>
          <w:p w14:paraId="576CEF21"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rPr>
              <w:t xml:space="preserve">De: </w:t>
            </w:r>
            <w:r>
              <w:rPr>
                <w:b/>
                <w:bCs/>
                <w:szCs w:val="20"/>
              </w:rPr>
              <w:t>____________________________</w:t>
            </w:r>
          </w:p>
          <w:p w14:paraId="091EBA2E"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5275CD">
              <w:rPr>
                <w:b/>
                <w:bCs/>
                <w:szCs w:val="20"/>
              </w:rPr>
              <w:t xml:space="preserve">Cargo: </w:t>
            </w:r>
            <w:r w:rsidRPr="005275CD">
              <w:rPr>
                <w:bCs/>
                <w:szCs w:val="20"/>
              </w:rPr>
              <w:t xml:space="preserve"> Jefe del Depto. de </w:t>
            </w:r>
          </w:p>
        </w:tc>
      </w:tr>
      <w:tr w:rsidR="003043EF" w:rsidRPr="005275CD" w14:paraId="5678AD91" w14:textId="77777777" w:rsidTr="003043EF">
        <w:trPr>
          <w:trHeight w:val="320"/>
        </w:trPr>
        <w:tc>
          <w:tcPr>
            <w:tcW w:w="4673" w:type="dxa"/>
            <w:shd w:val="clear" w:color="auto" w:fill="auto"/>
          </w:tcPr>
          <w:p w14:paraId="78B2BF6A" w14:textId="77777777" w:rsidR="003043EF" w:rsidRPr="00611987"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5275CD">
              <w:rPr>
                <w:b/>
                <w:bCs/>
                <w:szCs w:val="20"/>
                <w:lang w:val="es-ES_tradnl"/>
              </w:rPr>
              <w:t>Referencia</w:t>
            </w:r>
            <w:r w:rsidRPr="00611987">
              <w:rPr>
                <w:b/>
                <w:bCs/>
                <w:szCs w:val="20"/>
                <w:lang w:val="es-ES_tradnl"/>
              </w:rPr>
              <w:t>:</w:t>
            </w:r>
            <w:r>
              <w:rPr>
                <w:szCs w:val="20"/>
                <w:lang w:val="es-ES_tradnl"/>
              </w:rPr>
              <w:t xml:space="preserve"> </w:t>
            </w:r>
            <w:r w:rsidRPr="00611987">
              <w:rPr>
                <w:szCs w:val="20"/>
                <w:lang w:val="es-ES_tradnl"/>
              </w:rPr>
              <w:t>UAIPSPP. -01-201</w:t>
            </w:r>
            <w:r w:rsidRPr="00611987">
              <w:rPr>
                <w:szCs w:val="20"/>
              </w:rPr>
              <w:t>7</w:t>
            </w:r>
          </w:p>
          <w:p w14:paraId="7C664FE6"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5275CD">
              <w:rPr>
                <w:b/>
                <w:bCs/>
                <w:szCs w:val="20"/>
                <w:lang w:val="es-ES_tradnl"/>
              </w:rPr>
              <w:t>Asunto</w:t>
            </w:r>
            <w:r w:rsidRPr="005275CD">
              <w:rPr>
                <w:szCs w:val="20"/>
              </w:rPr>
              <w:t xml:space="preserve">: </w:t>
            </w:r>
            <w:r>
              <w:rPr>
                <w:szCs w:val="20"/>
              </w:rPr>
              <w:t>Solicitud de prórroga</w:t>
            </w:r>
          </w:p>
        </w:tc>
        <w:tc>
          <w:tcPr>
            <w:tcW w:w="3974" w:type="dxa"/>
            <w:shd w:val="clear" w:color="auto" w:fill="auto"/>
          </w:tcPr>
          <w:p w14:paraId="7C141746"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p w14:paraId="29CDC7DA"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5275CD">
              <w:rPr>
                <w:b/>
                <w:bCs/>
                <w:sz w:val="24"/>
              </w:rPr>
              <w:t xml:space="preserve">  </w:t>
            </w:r>
          </w:p>
        </w:tc>
      </w:tr>
      <w:tr w:rsidR="003043EF" w:rsidRPr="005275CD" w14:paraId="4949A72E" w14:textId="77777777" w:rsidTr="003043EF">
        <w:trPr>
          <w:trHeight w:val="506"/>
        </w:trPr>
        <w:tc>
          <w:tcPr>
            <w:tcW w:w="4673" w:type="dxa"/>
            <w:shd w:val="clear" w:color="auto" w:fill="auto"/>
          </w:tcPr>
          <w:p w14:paraId="6EA7766E" w14:textId="77777777" w:rsidR="003043EF" w:rsidRPr="005275CD" w:rsidRDefault="003043EF" w:rsidP="003043EF">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5275CD">
              <w:rPr>
                <w:b/>
                <w:bCs/>
                <w:szCs w:val="20"/>
              </w:rPr>
              <w:t>Fecha:</w:t>
            </w:r>
            <w:r w:rsidRPr="005275CD">
              <w:rPr>
                <w:bCs/>
                <w:szCs w:val="20"/>
              </w:rPr>
              <w:t xml:space="preserve">  </w:t>
            </w:r>
          </w:p>
          <w:p w14:paraId="2977433D"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p>
        </w:tc>
        <w:tc>
          <w:tcPr>
            <w:tcW w:w="3974" w:type="dxa"/>
            <w:shd w:val="clear" w:color="auto" w:fill="auto"/>
          </w:tcPr>
          <w:p w14:paraId="5F5B3694" w14:textId="77777777" w:rsidR="003043EF" w:rsidRPr="005275CD" w:rsidRDefault="003043EF" w:rsidP="003043EF">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299F5A44" w14:textId="77777777" w:rsidR="003043EF" w:rsidRPr="005275CD" w:rsidRDefault="003043EF" w:rsidP="003043EF">
      <w:pPr>
        <w:widowControl w:val="0"/>
        <w:autoSpaceDE w:val="0"/>
        <w:autoSpaceDN w:val="0"/>
        <w:adjustRightInd w:val="0"/>
        <w:spacing w:line="360" w:lineRule="auto"/>
        <w:rPr>
          <w:b/>
          <w:color w:val="000000"/>
          <w:szCs w:val="20"/>
        </w:rPr>
      </w:pPr>
    </w:p>
    <w:p w14:paraId="6156B246" w14:textId="56A345F1" w:rsidR="003043EF" w:rsidRPr="00326E9E" w:rsidRDefault="003043EF" w:rsidP="003043EF">
      <w:pPr>
        <w:spacing w:line="360" w:lineRule="auto"/>
        <w:ind w:firstLine="708"/>
        <w:jc w:val="both"/>
      </w:pPr>
      <w:r>
        <w:t>Por medio de la presente en referencia</w:t>
      </w:r>
      <w:r w:rsidR="00A851E8">
        <w:t xml:space="preserve"> al memorando de solicitud UAIPSPP-01-2017</w:t>
      </w:r>
      <w:r w:rsidRPr="00326E9E">
        <w:t xml:space="preserve"> </w:t>
      </w:r>
      <w:r w:rsidR="00A851E8">
        <w:t xml:space="preserve">recibido el </w:t>
      </w:r>
      <w:proofErr w:type="spellStart"/>
      <w:r w:rsidR="00A851E8">
        <w:t>dia</w:t>
      </w:r>
      <w:proofErr w:type="spellEnd"/>
      <w:r w:rsidR="00A851E8">
        <w:t xml:space="preserve"> ___ del mes de ___ </w:t>
      </w:r>
      <w:proofErr w:type="spellStart"/>
      <w:r w:rsidR="00A851E8">
        <w:t>de</w:t>
      </w:r>
      <w:proofErr w:type="spellEnd"/>
      <w:r w:rsidR="00A851E8">
        <w:t xml:space="preserve"> dos mil _____ se informa lo siguiente:</w:t>
      </w:r>
    </w:p>
    <w:p w14:paraId="560223E2" w14:textId="77777777" w:rsidR="003043EF" w:rsidRDefault="003043EF" w:rsidP="003043EF">
      <w:pPr>
        <w:spacing w:line="360" w:lineRule="auto"/>
        <w:ind w:firstLine="708"/>
        <w:jc w:val="both"/>
      </w:pPr>
    </w:p>
    <w:p w14:paraId="2B2789FE" w14:textId="1176D0F6" w:rsidR="003043EF" w:rsidRDefault="003043EF" w:rsidP="003043EF">
      <w:pPr>
        <w:spacing w:line="360" w:lineRule="auto"/>
        <w:ind w:firstLine="708"/>
        <w:jc w:val="both"/>
      </w:pPr>
      <w:r>
        <w:t xml:space="preserve">La información solicitada de ___________________________ </w:t>
      </w:r>
      <w:r w:rsidR="00A851E8">
        <w:t>es inexistente en esta unidad por tanto a través del presente memorando se hace constar para efectos que se necesite.</w:t>
      </w:r>
      <w:r>
        <w:t xml:space="preserve"> </w:t>
      </w:r>
    </w:p>
    <w:p w14:paraId="26E5968A" w14:textId="77777777" w:rsidR="003043EF" w:rsidRDefault="003043EF" w:rsidP="003043EF">
      <w:pPr>
        <w:spacing w:line="360" w:lineRule="auto"/>
        <w:jc w:val="both"/>
      </w:pPr>
    </w:p>
    <w:p w14:paraId="5FDEC781" w14:textId="77777777" w:rsidR="003043EF" w:rsidRDefault="003043EF" w:rsidP="003043EF">
      <w:pPr>
        <w:spacing w:line="360" w:lineRule="auto"/>
        <w:jc w:val="both"/>
      </w:pPr>
    </w:p>
    <w:p w14:paraId="00988CAA" w14:textId="77777777" w:rsidR="003043EF" w:rsidRPr="00326E9E" w:rsidRDefault="003043EF" w:rsidP="003043EF">
      <w:pPr>
        <w:spacing w:line="360" w:lineRule="auto"/>
        <w:ind w:firstLine="708"/>
      </w:pPr>
      <w:r w:rsidRPr="005275CD">
        <w:rPr>
          <w:noProof/>
          <w:sz w:val="24"/>
          <w:lang w:val="es-ES_tradnl" w:eastAsia="es-ES_tradnl"/>
        </w:rPr>
        <mc:AlternateContent>
          <mc:Choice Requires="wps">
            <w:drawing>
              <wp:anchor distT="0" distB="0" distL="114300" distR="114300" simplePos="0" relativeHeight="252021248" behindDoc="0" locked="0" layoutInCell="1" allowOverlap="1" wp14:anchorId="678D10F1" wp14:editId="39FE68D5">
                <wp:simplePos x="0" y="0"/>
                <wp:positionH relativeFrom="column">
                  <wp:posOffset>3987800</wp:posOffset>
                </wp:positionH>
                <wp:positionV relativeFrom="paragraph">
                  <wp:posOffset>56726</wp:posOffset>
                </wp:positionV>
                <wp:extent cx="933450" cy="895350"/>
                <wp:effectExtent l="0" t="0" r="0" b="0"/>
                <wp:wrapNone/>
                <wp:docPr id="1025" name="Elips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1056" o:spid="_x0000_s1026" style="position:absolute;margin-left:314pt;margin-top:4.45pt;width:73.5pt;height:70.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" fillcolor="window" strokecolor="#70ad47" strokeweight="1pt">
                <v:stroke joinstyle="miter"/>
                <v:path arrowok="t"/>
              </v:oval>
            </w:pict>
          </mc:Fallback>
        </mc:AlternateContent>
      </w:r>
      <w:r w:rsidRPr="00326E9E">
        <w:t xml:space="preserve">Atentamente, </w:t>
      </w:r>
    </w:p>
    <w:p w14:paraId="7758FF57" w14:textId="77777777" w:rsidR="003043EF" w:rsidRPr="005275CD" w:rsidRDefault="003043EF" w:rsidP="003043EF">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val="es-ES_tradnl" w:eastAsia="es-ES_tradnl"/>
        </w:rPr>
        <mc:AlternateContent>
          <mc:Choice Requires="wps">
            <w:drawing>
              <wp:anchor distT="0" distB="0" distL="114300" distR="114300" simplePos="0" relativeHeight="252022272" behindDoc="0" locked="0" layoutInCell="1" allowOverlap="1" wp14:anchorId="2665935E" wp14:editId="7008796F">
                <wp:simplePos x="0" y="0"/>
                <wp:positionH relativeFrom="column">
                  <wp:posOffset>4165600</wp:posOffset>
                </wp:positionH>
                <wp:positionV relativeFrom="paragraph">
                  <wp:posOffset>122132</wp:posOffset>
                </wp:positionV>
                <wp:extent cx="504825" cy="220980"/>
                <wp:effectExtent l="0" t="0" r="9525" b="7620"/>
                <wp:wrapNone/>
                <wp:docPr id="200"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6DD1BD22" w14:textId="77777777" w:rsidR="00876E1F" w:rsidRPr="002B2BD2" w:rsidRDefault="00876E1F" w:rsidP="003043EF">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98" type="#_x0000_t202" style="position:absolute;left:0;text-align:left;margin-left:328pt;margin-top:9.6pt;width:39.75pt;height:17.4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" fillcolor="window" stroked="f" strokeweight=".5pt">
                <v:path arrowok="t"/>
                <v:textbox>
                  <w:txbxContent>
                    <w:p w14:paraId="6DD1BD22" w14:textId="77777777" w:rsidR="00876E1F" w:rsidRPr="002B2BD2" w:rsidRDefault="00876E1F" w:rsidP="003043EF">
                      <w:r>
                        <w:t>Sello</w:t>
                      </w:r>
                    </w:p>
                  </w:txbxContent>
                </v:textbox>
              </v:shape>
            </w:pict>
          </mc:Fallback>
        </mc:AlternateContent>
      </w:r>
    </w:p>
    <w:p w14:paraId="2C48A58B" w14:textId="77777777" w:rsidR="003043EF" w:rsidRPr="005275CD" w:rsidRDefault="003043EF" w:rsidP="003043EF">
      <w:pPr>
        <w:jc w:val="center"/>
        <w:rPr>
          <w:color w:val="000000"/>
          <w:szCs w:val="20"/>
        </w:rPr>
      </w:pPr>
      <w:r>
        <w:rPr>
          <w:color w:val="000000"/>
          <w:szCs w:val="20"/>
        </w:rPr>
        <w:t>XXXXXX</w:t>
      </w:r>
    </w:p>
    <w:p w14:paraId="7A038AF4" w14:textId="77777777" w:rsidR="003043EF" w:rsidRPr="00944722" w:rsidRDefault="003043EF" w:rsidP="003043EF">
      <w:pPr>
        <w:jc w:val="center"/>
        <w:rPr>
          <w:rFonts w:ascii="Century Gothic" w:hAnsi="Century Gothic"/>
          <w:b/>
          <w:color w:val="000000"/>
          <w:sz w:val="20"/>
          <w:szCs w:val="20"/>
        </w:rPr>
      </w:pPr>
      <w:r>
        <w:rPr>
          <w:b/>
          <w:color w:val="000000"/>
          <w:szCs w:val="20"/>
        </w:rPr>
        <w:t>Jefe de Unidad Administrativa</w:t>
      </w:r>
    </w:p>
    <w:p w14:paraId="74F69B16" w14:textId="77777777" w:rsidR="003043EF" w:rsidRPr="00E16A8C" w:rsidRDefault="003043EF" w:rsidP="003043EF">
      <w:pPr>
        <w:rPr>
          <w:noProof/>
          <w:lang w:val="es-ES" w:eastAsia="es-ES"/>
        </w:rPr>
      </w:pPr>
    </w:p>
    <w:p w14:paraId="33A8A34A" w14:textId="77777777" w:rsidR="003043EF" w:rsidRDefault="003043EF" w:rsidP="003043EF">
      <w:pPr>
        <w:rPr>
          <w:noProof/>
          <w:lang w:val="es-ES" w:eastAsia="es-ES"/>
        </w:rPr>
      </w:pPr>
    </w:p>
    <w:p w14:paraId="5656FEF2" w14:textId="77777777" w:rsidR="00062480" w:rsidRDefault="00062480" w:rsidP="00062480">
      <w:pPr>
        <w:pStyle w:val="Prrafodelista"/>
      </w:pPr>
    </w:p>
    <w:p w14:paraId="627F6001" w14:textId="77777777" w:rsidR="00062480" w:rsidRDefault="00062480" w:rsidP="00062480">
      <w:pPr>
        <w:pStyle w:val="Prrafodelista"/>
      </w:pPr>
    </w:p>
    <w:p w14:paraId="4B92FB40" w14:textId="77777777" w:rsidR="00062480" w:rsidRDefault="00062480" w:rsidP="00062480">
      <w:pPr>
        <w:pStyle w:val="Prrafodelista"/>
      </w:pPr>
    </w:p>
    <w:p w14:paraId="60BDADE0" w14:textId="77777777" w:rsidR="00062480" w:rsidRDefault="00062480" w:rsidP="00062480">
      <w:pPr>
        <w:pStyle w:val="Prrafodelista"/>
      </w:pPr>
    </w:p>
    <w:p w14:paraId="67C44C3B" w14:textId="77777777" w:rsidR="00062480" w:rsidRDefault="00062480" w:rsidP="00062480">
      <w:pPr>
        <w:pStyle w:val="Prrafodelista"/>
      </w:pPr>
    </w:p>
    <w:p w14:paraId="70AD55D0" w14:textId="77777777" w:rsidR="00062480" w:rsidRDefault="00062480" w:rsidP="00062480">
      <w:pPr>
        <w:pStyle w:val="Prrafodelista"/>
      </w:pPr>
    </w:p>
    <w:p w14:paraId="44C1F95C" w14:textId="77777777" w:rsidR="00062480" w:rsidRDefault="00062480" w:rsidP="00062480">
      <w:pPr>
        <w:pStyle w:val="Prrafodelista"/>
      </w:pPr>
    </w:p>
    <w:p w14:paraId="60880E5E" w14:textId="77777777" w:rsidR="00062480" w:rsidRDefault="00062480" w:rsidP="00062480">
      <w:pPr>
        <w:pStyle w:val="Prrafodelista"/>
      </w:pPr>
    </w:p>
    <w:p w14:paraId="5E9C2515" w14:textId="77777777" w:rsidR="00062480" w:rsidRDefault="00062480" w:rsidP="00062480">
      <w:pPr>
        <w:pStyle w:val="Prrafodelista"/>
      </w:pPr>
    </w:p>
    <w:p w14:paraId="274776EA" w14:textId="77777777" w:rsidR="00062480" w:rsidRDefault="00062480" w:rsidP="00062480">
      <w:pPr>
        <w:pStyle w:val="Prrafodelista"/>
      </w:pPr>
    </w:p>
    <w:p w14:paraId="7BA9B224" w14:textId="77777777" w:rsidR="00062480" w:rsidRDefault="00062480" w:rsidP="00062480">
      <w:pPr>
        <w:pStyle w:val="Prrafodelista"/>
      </w:pPr>
    </w:p>
    <w:p w14:paraId="382405B1" w14:textId="77777777" w:rsidR="00062480" w:rsidRDefault="00062480" w:rsidP="00062480">
      <w:pPr>
        <w:pStyle w:val="Prrafodelista"/>
      </w:pPr>
    </w:p>
    <w:p w14:paraId="58FB1F75" w14:textId="77777777" w:rsidR="00062480" w:rsidRDefault="00062480" w:rsidP="00062480">
      <w:pPr>
        <w:pStyle w:val="Prrafodelista"/>
      </w:pPr>
    </w:p>
    <w:p w14:paraId="7B123C77" w14:textId="77777777" w:rsidR="00062480" w:rsidRDefault="00062480" w:rsidP="00A851E8"/>
    <w:p w14:paraId="05A69ED0" w14:textId="77777777" w:rsidR="00062480" w:rsidRDefault="00062480" w:rsidP="00062480">
      <w:pPr>
        <w:pStyle w:val="Prrafodelista"/>
      </w:pPr>
      <w:r>
        <w:br w:type="page"/>
      </w:r>
    </w:p>
    <w:p w14:paraId="64275585" w14:textId="77777777" w:rsidR="00B86ED3" w:rsidRPr="00331EC5" w:rsidRDefault="00B86ED3" w:rsidP="00B86ED3">
      <w:pPr>
        <w:jc w:val="center"/>
        <w:rPr>
          <w:b/>
          <w:bCs/>
          <w:noProof/>
          <w:lang w:val="es-ES" w:eastAsia="es-ES"/>
        </w:rPr>
      </w:pPr>
      <w:r w:rsidRPr="00331EC5">
        <w:rPr>
          <w:b/>
          <w:bCs/>
          <w:noProof/>
          <w:lang w:val="es-ES" w:eastAsia="es-ES"/>
        </w:rPr>
        <w:lastRenderedPageBreak/>
        <w:t>ANEXO 2</w:t>
      </w:r>
      <w:r w:rsidR="00062480" w:rsidRPr="00331EC5">
        <w:rPr>
          <w:b/>
          <w:bCs/>
          <w:noProof/>
          <w:lang w:val="es-ES" w:eastAsia="es-ES"/>
        </w:rPr>
        <w:t>6</w:t>
      </w:r>
    </w:p>
    <w:p w14:paraId="5408C5DA" w14:textId="77777777" w:rsidR="003E7F17" w:rsidRDefault="003E7F17" w:rsidP="003E7F17">
      <w:pPr>
        <w:spacing w:line="276" w:lineRule="auto"/>
        <w:jc w:val="both"/>
        <w:rPr>
          <w:sz w:val="24"/>
        </w:rPr>
      </w:pPr>
    </w:p>
    <w:p w14:paraId="6F9B23AB" w14:textId="77777777" w:rsidR="00B86ED3" w:rsidRPr="00B86ED3" w:rsidRDefault="007866F3" w:rsidP="00B86ED3">
      <w:pPr>
        <w:widowControl w:val="0"/>
        <w:autoSpaceDE w:val="0"/>
        <w:autoSpaceDN w:val="0"/>
        <w:adjustRightInd w:val="0"/>
        <w:spacing w:line="360" w:lineRule="auto"/>
        <w:jc w:val="center"/>
        <w:rPr>
          <w:b/>
          <w:color w:val="000000"/>
          <w:sz w:val="20"/>
          <w:szCs w:val="20"/>
        </w:rPr>
      </w:pPr>
      <w:r>
        <w:rPr>
          <w:b/>
          <w:color w:val="000000"/>
          <w:sz w:val="20"/>
          <w:szCs w:val="20"/>
        </w:rPr>
        <w:t>MEMORANDO</w:t>
      </w:r>
      <w:r w:rsidR="00B86ED3" w:rsidRPr="00B86ED3">
        <w:rPr>
          <w:b/>
          <w:color w:val="000000"/>
          <w:sz w:val="20"/>
          <w:szCs w:val="20"/>
        </w:rPr>
        <w:t xml:space="preserve"> DE REMISION DE INFORMACION INTERNA</w:t>
      </w:r>
    </w:p>
    <w:p w14:paraId="2DB45168" w14:textId="77777777" w:rsidR="00B86ED3" w:rsidRPr="00B86ED3" w:rsidRDefault="00B86ED3" w:rsidP="00B86ED3">
      <w:pPr>
        <w:rPr>
          <w:sz w:val="24"/>
        </w:rPr>
      </w:pPr>
    </w:p>
    <w:tbl>
      <w:tblPr>
        <w:tblpPr w:leftFromText="141" w:rightFromText="141" w:vertAnchor="page" w:horzAnchor="margin" w:tblpY="2601"/>
        <w:tblW w:w="0" w:type="auto"/>
        <w:tblLook w:val="01E0" w:firstRow="1" w:lastRow="1" w:firstColumn="1" w:lastColumn="1" w:noHBand="0" w:noVBand="0"/>
      </w:tblPr>
      <w:tblGrid>
        <w:gridCol w:w="4361"/>
        <w:gridCol w:w="4286"/>
      </w:tblGrid>
      <w:tr w:rsidR="00E16B08" w:rsidRPr="00B86ED3" w14:paraId="51B8F3D0" w14:textId="77777777" w:rsidTr="00E16B08">
        <w:trPr>
          <w:trHeight w:val="404"/>
        </w:trPr>
        <w:tc>
          <w:tcPr>
            <w:tcW w:w="4361" w:type="dxa"/>
            <w:shd w:val="clear" w:color="auto" w:fill="auto"/>
          </w:tcPr>
          <w:p w14:paraId="79A3C70A"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p>
          <w:p w14:paraId="1B17B6AF" w14:textId="5D20ED7B"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B86ED3">
              <w:rPr>
                <w:b/>
                <w:bCs/>
                <w:szCs w:val="20"/>
              </w:rPr>
              <w:t xml:space="preserve">Para: </w:t>
            </w:r>
            <w:r w:rsidR="00331EC5">
              <w:rPr>
                <w:bCs/>
                <w:szCs w:val="20"/>
              </w:rPr>
              <w:t xml:space="preserve"> </w:t>
            </w:r>
            <w:proofErr w:type="spellStart"/>
            <w:r w:rsidR="00331EC5">
              <w:rPr>
                <w:bCs/>
                <w:szCs w:val="20"/>
              </w:rPr>
              <w:t>Evin</w:t>
            </w:r>
            <w:proofErr w:type="spellEnd"/>
            <w:r w:rsidR="00331EC5">
              <w:rPr>
                <w:bCs/>
                <w:szCs w:val="20"/>
              </w:rPr>
              <w:t xml:space="preserve"> Alexis Sánchez Pinto</w:t>
            </w:r>
          </w:p>
          <w:p w14:paraId="77C80859"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r w:rsidRPr="00B86ED3">
              <w:rPr>
                <w:bCs/>
                <w:szCs w:val="20"/>
              </w:rPr>
              <w:t>Oficial de Información</w:t>
            </w:r>
          </w:p>
          <w:p w14:paraId="4FF5480D"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szCs w:val="20"/>
              </w:rPr>
            </w:pPr>
          </w:p>
        </w:tc>
        <w:tc>
          <w:tcPr>
            <w:tcW w:w="4286" w:type="dxa"/>
            <w:shd w:val="clear" w:color="auto" w:fill="auto"/>
          </w:tcPr>
          <w:p w14:paraId="0FD9EF2C"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p>
          <w:p w14:paraId="36B9134C"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B86ED3">
              <w:rPr>
                <w:b/>
                <w:bCs/>
                <w:szCs w:val="20"/>
              </w:rPr>
              <w:t xml:space="preserve">De:  </w:t>
            </w:r>
            <w:r w:rsidRPr="00B86ED3">
              <w:rPr>
                <w:szCs w:val="20"/>
                <w:lang w:val="pt-BR"/>
              </w:rPr>
              <w:t xml:space="preserve"> ____________________________</w:t>
            </w:r>
          </w:p>
          <w:p w14:paraId="752619CE"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 w:val="24"/>
              </w:rPr>
            </w:pPr>
            <w:r w:rsidRPr="00B86ED3">
              <w:rPr>
                <w:b/>
                <w:bCs/>
                <w:szCs w:val="20"/>
              </w:rPr>
              <w:t xml:space="preserve">Cargo: </w:t>
            </w:r>
            <w:r w:rsidRPr="00B86ED3">
              <w:rPr>
                <w:bCs/>
                <w:szCs w:val="20"/>
              </w:rPr>
              <w:t>Jefe de _____________</w:t>
            </w:r>
          </w:p>
        </w:tc>
      </w:tr>
      <w:tr w:rsidR="00E16B08" w:rsidRPr="00B86ED3" w14:paraId="6866718A" w14:textId="77777777" w:rsidTr="00E16B08">
        <w:trPr>
          <w:trHeight w:val="320"/>
        </w:trPr>
        <w:tc>
          <w:tcPr>
            <w:tcW w:w="4361" w:type="dxa"/>
            <w:shd w:val="clear" w:color="auto" w:fill="auto"/>
          </w:tcPr>
          <w:p w14:paraId="3F6E55B1"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szCs w:val="20"/>
              </w:rPr>
            </w:pPr>
            <w:r w:rsidRPr="00B86ED3">
              <w:rPr>
                <w:b/>
                <w:bCs/>
                <w:szCs w:val="20"/>
                <w:lang w:val="es-ES_tradnl"/>
              </w:rPr>
              <w:t>Referencia:</w:t>
            </w:r>
            <w:r w:rsidRPr="00B86ED3">
              <w:rPr>
                <w:szCs w:val="20"/>
                <w:lang w:val="es-ES_tradnl"/>
              </w:rPr>
              <w:t xml:space="preserve">  </w:t>
            </w:r>
          </w:p>
          <w:p w14:paraId="06DA4D0F"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rPr>
            </w:pPr>
            <w:r w:rsidRPr="00B86ED3">
              <w:rPr>
                <w:b/>
                <w:bCs/>
                <w:szCs w:val="20"/>
                <w:lang w:val="es-ES_tradnl"/>
              </w:rPr>
              <w:t>Asunto</w:t>
            </w:r>
            <w:r w:rsidRPr="00B86ED3">
              <w:rPr>
                <w:szCs w:val="20"/>
              </w:rPr>
              <w:t>: Remitiendo Información</w:t>
            </w:r>
          </w:p>
        </w:tc>
        <w:tc>
          <w:tcPr>
            <w:tcW w:w="4286" w:type="dxa"/>
            <w:shd w:val="clear" w:color="auto" w:fill="auto"/>
          </w:tcPr>
          <w:p w14:paraId="7FCADF2F"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B86ED3">
              <w:rPr>
                <w:b/>
                <w:bCs/>
                <w:sz w:val="24"/>
              </w:rPr>
              <w:t xml:space="preserve">             </w:t>
            </w:r>
          </w:p>
          <w:p w14:paraId="24E10AC2"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r w:rsidRPr="00B86ED3">
              <w:rPr>
                <w:b/>
                <w:bCs/>
                <w:sz w:val="24"/>
              </w:rPr>
              <w:t xml:space="preserve">  </w:t>
            </w:r>
          </w:p>
        </w:tc>
      </w:tr>
      <w:tr w:rsidR="00E16B08" w:rsidRPr="00B86ED3" w14:paraId="38AE0822" w14:textId="77777777" w:rsidTr="00E16B08">
        <w:trPr>
          <w:trHeight w:val="506"/>
        </w:trPr>
        <w:tc>
          <w:tcPr>
            <w:tcW w:w="4361" w:type="dxa"/>
            <w:shd w:val="clear" w:color="auto" w:fill="auto"/>
          </w:tcPr>
          <w:p w14:paraId="3D1EBCC2" w14:textId="77777777" w:rsidR="00E16B08" w:rsidRPr="00B86ED3" w:rsidRDefault="00E16B08" w:rsidP="00E16B08">
            <w:pPr>
              <w:tabs>
                <w:tab w:val="left" w:pos="993"/>
                <w:tab w:val="left" w:pos="4410"/>
                <w:tab w:val="left" w:pos="5103"/>
                <w:tab w:val="left" w:pos="8820"/>
              </w:tabs>
              <w:overflowPunct w:val="0"/>
              <w:autoSpaceDE w:val="0"/>
              <w:autoSpaceDN w:val="0"/>
              <w:adjustRightInd w:val="0"/>
              <w:spacing w:line="360" w:lineRule="auto"/>
              <w:textAlignment w:val="baseline"/>
              <w:rPr>
                <w:bCs/>
                <w:szCs w:val="20"/>
              </w:rPr>
            </w:pPr>
            <w:r w:rsidRPr="00B86ED3">
              <w:rPr>
                <w:b/>
                <w:bCs/>
                <w:szCs w:val="20"/>
              </w:rPr>
              <w:t>Fecha:</w:t>
            </w:r>
            <w:r w:rsidRPr="00B86ED3">
              <w:rPr>
                <w:bCs/>
                <w:szCs w:val="20"/>
              </w:rPr>
              <w:t xml:space="preserve">  </w:t>
            </w:r>
          </w:p>
          <w:p w14:paraId="5F3C4175"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Cs w:val="20"/>
                <w:lang w:val="es-ES_tradnl"/>
              </w:rPr>
            </w:pPr>
            <w:r w:rsidRPr="00B86ED3">
              <w:rPr>
                <w:noProof/>
                <w:sz w:val="24"/>
                <w:lang w:val="es-ES_tradnl" w:eastAsia="es-ES_tradnl"/>
              </w:rPr>
              <mc:AlternateContent>
                <mc:Choice Requires="wps">
                  <w:drawing>
                    <wp:anchor distT="0" distB="0" distL="114300" distR="114300" simplePos="0" relativeHeight="251779584" behindDoc="0" locked="0" layoutInCell="1" allowOverlap="1" wp14:anchorId="154D110A" wp14:editId="10279129">
                      <wp:simplePos x="0" y="0"/>
                      <wp:positionH relativeFrom="column">
                        <wp:posOffset>-45931</wp:posOffset>
                      </wp:positionH>
                      <wp:positionV relativeFrom="paragraph">
                        <wp:posOffset>82761</wp:posOffset>
                      </wp:positionV>
                      <wp:extent cx="5934075" cy="9525"/>
                      <wp:effectExtent l="0" t="0" r="28575" b="28575"/>
                      <wp:wrapNone/>
                      <wp:docPr id="1194" name="Conector recto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94"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463.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"/>
                  </w:pict>
                </mc:Fallback>
              </mc:AlternateContent>
            </w:r>
          </w:p>
        </w:tc>
        <w:tc>
          <w:tcPr>
            <w:tcW w:w="4286" w:type="dxa"/>
            <w:shd w:val="clear" w:color="auto" w:fill="auto"/>
          </w:tcPr>
          <w:p w14:paraId="25A7FD52" w14:textId="77777777" w:rsidR="00E16B08" w:rsidRPr="00B86ED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sz w:val="24"/>
              </w:rPr>
            </w:pPr>
          </w:p>
        </w:tc>
      </w:tr>
    </w:tbl>
    <w:p w14:paraId="077AD5EC" w14:textId="77777777" w:rsidR="00B86ED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0E6D82D9" w14:textId="77777777" w:rsidR="00E16B08" w:rsidRPr="00B86ED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1A417695" w14:textId="77777777" w:rsidR="00B86ED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5C6EEB00"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263A33AC"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21DD0AB4"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37F05E3A"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1B5BB1D0"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27C12AC4" w14:textId="77777777" w:rsidR="00E16B08"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p>
    <w:p w14:paraId="38926F81" w14:textId="77777777" w:rsidR="00B86ED3" w:rsidRPr="00B86ED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B86ED3">
        <w:rPr>
          <w:szCs w:val="20"/>
        </w:rPr>
        <w:t>Reciba un cordial saludo, en espera que sus actividades laborales se desarrollen de la mejor manera posible.</w:t>
      </w:r>
    </w:p>
    <w:p w14:paraId="64CC7A95" w14:textId="77777777" w:rsidR="00B86ED3" w:rsidRPr="00B86ED3" w:rsidRDefault="00B86ED3" w:rsidP="00B86ED3">
      <w:pPr>
        <w:spacing w:line="360" w:lineRule="auto"/>
        <w:jc w:val="both"/>
        <w:rPr>
          <w:color w:val="333333"/>
          <w:szCs w:val="20"/>
          <w:shd w:val="clear" w:color="auto" w:fill="FFFFFF"/>
        </w:rPr>
      </w:pPr>
      <w:r w:rsidRPr="00B86ED3">
        <w:rPr>
          <w:color w:val="333333"/>
          <w:szCs w:val="20"/>
          <w:shd w:val="clear" w:color="auto" w:fill="FFFFFF"/>
        </w:rPr>
        <w:t>Por este medio le remito la información solicitada bajo la referencia _____________________________, que consiste en: _______________________________________________________________________________________________________________________________. En caso de cualquier observación se me hace saber.</w:t>
      </w:r>
    </w:p>
    <w:p w14:paraId="1387945A" w14:textId="77777777" w:rsidR="00B86ED3" w:rsidRPr="00B86ED3" w:rsidRDefault="00B86ED3" w:rsidP="00B86ED3">
      <w:pPr>
        <w:spacing w:line="360" w:lineRule="auto"/>
        <w:jc w:val="both"/>
        <w:rPr>
          <w:color w:val="333333"/>
          <w:szCs w:val="20"/>
          <w:shd w:val="clear" w:color="auto" w:fill="FFFFFF"/>
        </w:rPr>
      </w:pPr>
    </w:p>
    <w:p w14:paraId="5352FB97" w14:textId="77777777" w:rsidR="00B86ED3" w:rsidRPr="00B86ED3" w:rsidRDefault="00B86ED3" w:rsidP="00B86ED3">
      <w:pPr>
        <w:spacing w:line="360" w:lineRule="auto"/>
        <w:jc w:val="both"/>
        <w:rPr>
          <w:szCs w:val="20"/>
        </w:rPr>
      </w:pPr>
      <w:r w:rsidRPr="00B86ED3">
        <w:rPr>
          <w:szCs w:val="20"/>
        </w:rPr>
        <w:t>Cualquier duda estoy a la orden.</w:t>
      </w:r>
    </w:p>
    <w:p w14:paraId="318AA0DB" w14:textId="77777777" w:rsidR="00B86ED3" w:rsidRDefault="00B86ED3" w:rsidP="00B86ED3">
      <w:pPr>
        <w:pStyle w:val="Sinespaciado"/>
        <w:spacing w:line="360" w:lineRule="auto"/>
        <w:jc w:val="both"/>
        <w:rPr>
          <w:rFonts w:ascii="Times New Roman" w:hAnsi="Times New Roman" w:cs="Times New Roman"/>
          <w:sz w:val="20"/>
          <w:szCs w:val="20"/>
        </w:rPr>
      </w:pPr>
    </w:p>
    <w:p w14:paraId="2E49B299" w14:textId="77777777" w:rsidR="00B86ED3" w:rsidRDefault="00B86ED3" w:rsidP="00B86ED3">
      <w:pPr>
        <w:pStyle w:val="Sinespaciado"/>
        <w:spacing w:line="360" w:lineRule="auto"/>
        <w:jc w:val="both"/>
        <w:rPr>
          <w:rFonts w:ascii="Times New Roman" w:hAnsi="Times New Roman" w:cs="Times New Roman"/>
          <w:sz w:val="20"/>
          <w:szCs w:val="20"/>
        </w:rPr>
      </w:pPr>
    </w:p>
    <w:p w14:paraId="5C556488" w14:textId="77777777" w:rsidR="00B86ED3" w:rsidRPr="00B86ED3" w:rsidRDefault="00B86ED3" w:rsidP="00B86ED3">
      <w:pPr>
        <w:pStyle w:val="Sinespaciado"/>
        <w:spacing w:line="360" w:lineRule="auto"/>
        <w:jc w:val="both"/>
        <w:rPr>
          <w:rFonts w:ascii="Times New Roman" w:hAnsi="Times New Roman" w:cs="Times New Roman"/>
          <w:sz w:val="20"/>
          <w:szCs w:val="20"/>
        </w:rPr>
      </w:pPr>
    </w:p>
    <w:p w14:paraId="52FEA426" w14:textId="77777777" w:rsidR="00B86ED3" w:rsidRPr="00326E9E" w:rsidRDefault="00B86ED3" w:rsidP="00B86ED3">
      <w:pPr>
        <w:spacing w:line="360" w:lineRule="auto"/>
        <w:ind w:firstLine="708"/>
      </w:pPr>
      <w:r w:rsidRPr="005275CD">
        <w:rPr>
          <w:noProof/>
          <w:sz w:val="24"/>
          <w:lang w:val="es-ES_tradnl" w:eastAsia="es-ES_tradnl"/>
        </w:rPr>
        <mc:AlternateContent>
          <mc:Choice Requires="wps">
            <w:drawing>
              <wp:anchor distT="0" distB="0" distL="114300" distR="114300" simplePos="0" relativeHeight="251776512" behindDoc="0" locked="0" layoutInCell="1" allowOverlap="1" wp14:anchorId="59E357F2" wp14:editId="58F892B5">
                <wp:simplePos x="0" y="0"/>
                <wp:positionH relativeFrom="column">
                  <wp:posOffset>3987800</wp:posOffset>
                </wp:positionH>
                <wp:positionV relativeFrom="paragraph">
                  <wp:posOffset>56726</wp:posOffset>
                </wp:positionV>
                <wp:extent cx="933450" cy="895350"/>
                <wp:effectExtent l="0" t="0" r="0" b="0"/>
                <wp:wrapNone/>
                <wp:docPr id="1195" name="Elips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1195" o:spid="_x0000_s1026" style="position:absolute;margin-left:314pt;margin-top:4.45pt;width:73.5pt;height:7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GTj0&#10;6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326E9E">
        <w:t xml:space="preserve">Atentamente, </w:t>
      </w:r>
    </w:p>
    <w:p w14:paraId="0DEC317B" w14:textId="77777777" w:rsidR="00B86ED3" w:rsidRPr="005275CD"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val="es-ES_tradnl" w:eastAsia="es-ES_tradnl"/>
        </w:rPr>
        <mc:AlternateContent>
          <mc:Choice Requires="wps">
            <w:drawing>
              <wp:anchor distT="0" distB="0" distL="114300" distR="114300" simplePos="0" relativeHeight="251777536" behindDoc="0" locked="0" layoutInCell="1" allowOverlap="1" wp14:anchorId="1AA4CECE" wp14:editId="5321082A">
                <wp:simplePos x="0" y="0"/>
                <wp:positionH relativeFrom="column">
                  <wp:posOffset>4165600</wp:posOffset>
                </wp:positionH>
                <wp:positionV relativeFrom="paragraph">
                  <wp:posOffset>122132</wp:posOffset>
                </wp:positionV>
                <wp:extent cx="504825" cy="220980"/>
                <wp:effectExtent l="0" t="0" r="9525" b="7620"/>
                <wp:wrapNone/>
                <wp:docPr id="1196" name="Cuadro de texto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3F86F59B" w14:textId="77777777" w:rsidR="00876E1F" w:rsidRPr="002B2BD2" w:rsidRDefault="00876E1F" w:rsidP="00B86ED3">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196" o:spid="_x0000_s1399" type="#_x0000_t202" style="position:absolute;left:0;text-align:left;margin-left:328pt;margin-top:9.6pt;width:39.75pt;height:17.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" fillcolor="window" stroked="f" strokeweight=".5pt">
                <v:path arrowok="t"/>
                <v:textbox>
                  <w:txbxContent>
                    <w:p w14:paraId="3F86F59B" w14:textId="77777777" w:rsidR="00876E1F" w:rsidRPr="002B2BD2" w:rsidRDefault="00876E1F" w:rsidP="00B86ED3">
                      <w:r>
                        <w:t>Sello</w:t>
                      </w:r>
                    </w:p>
                  </w:txbxContent>
                </v:textbox>
              </v:shape>
            </w:pict>
          </mc:Fallback>
        </mc:AlternateContent>
      </w:r>
    </w:p>
    <w:p w14:paraId="3932EFD6" w14:textId="77777777" w:rsidR="00B86ED3" w:rsidRPr="005275CD" w:rsidRDefault="00B86ED3" w:rsidP="00B86ED3">
      <w:pPr>
        <w:jc w:val="center"/>
        <w:rPr>
          <w:color w:val="000000"/>
          <w:szCs w:val="20"/>
        </w:rPr>
      </w:pPr>
      <w:r w:rsidRPr="005275CD">
        <w:rPr>
          <w:color w:val="000000"/>
          <w:szCs w:val="20"/>
        </w:rPr>
        <w:t xml:space="preserve">Nombre </w:t>
      </w:r>
      <w:proofErr w:type="spellStart"/>
      <w:r w:rsidRPr="005275CD">
        <w:rPr>
          <w:color w:val="000000"/>
          <w:szCs w:val="20"/>
        </w:rPr>
        <w:t>xxxxxxxxxxxx</w:t>
      </w:r>
      <w:proofErr w:type="spellEnd"/>
    </w:p>
    <w:p w14:paraId="7227A866" w14:textId="77777777" w:rsidR="00B86ED3" w:rsidRPr="00944722" w:rsidRDefault="00B86ED3" w:rsidP="00B86ED3">
      <w:pPr>
        <w:jc w:val="center"/>
        <w:rPr>
          <w:rFonts w:ascii="Century Gothic" w:hAnsi="Century Gothic"/>
          <w:b/>
          <w:color w:val="000000"/>
          <w:sz w:val="20"/>
          <w:szCs w:val="20"/>
        </w:rPr>
      </w:pPr>
      <w:r>
        <w:rPr>
          <w:b/>
          <w:color w:val="000000"/>
          <w:szCs w:val="20"/>
        </w:rPr>
        <w:t>Jefe de Unidad Administrativa</w:t>
      </w:r>
    </w:p>
    <w:p w14:paraId="76745214" w14:textId="77777777" w:rsidR="00B86ED3" w:rsidRPr="00E16B08" w:rsidRDefault="00B86ED3" w:rsidP="00B86ED3">
      <w:pPr>
        <w:rPr>
          <w:noProof/>
          <w:lang w:val="es-ES" w:eastAsia="es-ES"/>
        </w:rPr>
      </w:pPr>
    </w:p>
    <w:p w14:paraId="677DC160" w14:textId="77777777" w:rsidR="00B86ED3" w:rsidRPr="00E16B08" w:rsidRDefault="00B86ED3" w:rsidP="00B86ED3">
      <w:pPr>
        <w:rPr>
          <w:noProof/>
          <w:lang w:val="es-ES" w:eastAsia="es-ES"/>
        </w:rPr>
      </w:pPr>
    </w:p>
    <w:p w14:paraId="5E70604E" w14:textId="77777777" w:rsidR="00B86ED3" w:rsidRPr="00E16B08" w:rsidRDefault="00B86ED3" w:rsidP="00B86ED3">
      <w:pPr>
        <w:rPr>
          <w:noProof/>
          <w:lang w:val="es-ES" w:eastAsia="es-ES"/>
        </w:rPr>
      </w:pPr>
    </w:p>
    <w:p w14:paraId="182B87C6" w14:textId="77777777" w:rsidR="00B86ED3" w:rsidRPr="00E16B08" w:rsidRDefault="00B86ED3" w:rsidP="00E16B08">
      <w:pPr>
        <w:widowControl w:val="0"/>
        <w:autoSpaceDE w:val="0"/>
        <w:autoSpaceDN w:val="0"/>
        <w:adjustRightInd w:val="0"/>
        <w:spacing w:line="360" w:lineRule="auto"/>
        <w:rPr>
          <w:color w:val="000000"/>
          <w:sz w:val="20"/>
          <w:szCs w:val="20"/>
        </w:rPr>
      </w:pPr>
    </w:p>
    <w:p w14:paraId="59047EEF" w14:textId="77777777" w:rsidR="00B86ED3" w:rsidRPr="00E16B08" w:rsidRDefault="00B86ED3" w:rsidP="00B86ED3">
      <w:pPr>
        <w:widowControl w:val="0"/>
        <w:autoSpaceDE w:val="0"/>
        <w:autoSpaceDN w:val="0"/>
        <w:adjustRightInd w:val="0"/>
        <w:spacing w:line="360" w:lineRule="auto"/>
        <w:jc w:val="both"/>
        <w:rPr>
          <w:bCs/>
          <w:spacing w:val="-1"/>
          <w:sz w:val="20"/>
          <w:szCs w:val="20"/>
        </w:rPr>
      </w:pPr>
    </w:p>
    <w:p w14:paraId="1C868605" w14:textId="77777777" w:rsidR="00B86ED3" w:rsidRPr="00E16B08" w:rsidRDefault="00B86ED3" w:rsidP="00B86ED3">
      <w:pPr>
        <w:widowControl w:val="0"/>
        <w:autoSpaceDE w:val="0"/>
        <w:autoSpaceDN w:val="0"/>
        <w:adjustRightInd w:val="0"/>
        <w:spacing w:line="360" w:lineRule="auto"/>
        <w:jc w:val="both"/>
        <w:rPr>
          <w:bCs/>
          <w:spacing w:val="-1"/>
          <w:sz w:val="20"/>
          <w:szCs w:val="20"/>
        </w:rPr>
      </w:pPr>
    </w:p>
    <w:p w14:paraId="6FD03692" w14:textId="77777777" w:rsidR="00E16B08" w:rsidRDefault="00E16B08" w:rsidP="00E16A8C">
      <w:pPr>
        <w:tabs>
          <w:tab w:val="left" w:pos="6360"/>
        </w:tabs>
        <w:rPr>
          <w:lang w:eastAsia="es-ES"/>
        </w:rPr>
      </w:pPr>
      <w:r>
        <w:rPr>
          <w:lang w:eastAsia="es-ES"/>
        </w:rPr>
        <w:br w:type="page"/>
      </w:r>
    </w:p>
    <w:p w14:paraId="21CA6731" w14:textId="77777777" w:rsidR="00062480" w:rsidRPr="00B2700B" w:rsidRDefault="00062480" w:rsidP="00062480">
      <w:pPr>
        <w:jc w:val="center"/>
        <w:rPr>
          <w:b/>
          <w:bCs/>
          <w:noProof/>
          <w:lang w:val="es-ES" w:eastAsia="es-ES"/>
        </w:rPr>
      </w:pPr>
      <w:r w:rsidRPr="00B2700B">
        <w:rPr>
          <w:b/>
          <w:bCs/>
          <w:noProof/>
          <w:lang w:val="es-ES" w:eastAsia="es-ES"/>
        </w:rPr>
        <w:lastRenderedPageBreak/>
        <w:t>ANEXO 27</w:t>
      </w:r>
    </w:p>
    <w:p w14:paraId="6CE588DB" w14:textId="77777777" w:rsidR="00062480" w:rsidRPr="00B2700B" w:rsidRDefault="00062480" w:rsidP="00062480">
      <w:pPr>
        <w:rPr>
          <w:szCs w:val="18"/>
        </w:rPr>
      </w:pPr>
    </w:p>
    <w:p w14:paraId="3CC03364" w14:textId="77777777" w:rsidR="00062480" w:rsidRPr="00B2700B" w:rsidRDefault="00062480" w:rsidP="00062480">
      <w:pPr>
        <w:jc w:val="center"/>
        <w:rPr>
          <w:b/>
          <w:szCs w:val="18"/>
        </w:rPr>
      </w:pPr>
      <w:r w:rsidRPr="00B2700B">
        <w:rPr>
          <w:b/>
          <w:szCs w:val="18"/>
        </w:rPr>
        <w:t>NOTIFICACIÓN DE PRÓRROGA AL SOLICITANTE</w:t>
      </w:r>
    </w:p>
    <w:p w14:paraId="379F1B2D" w14:textId="77777777" w:rsidR="00B2700B" w:rsidRPr="00E16A8C" w:rsidRDefault="00B2700B" w:rsidP="00B2700B">
      <w:pPr>
        <w:jc w:val="center"/>
        <w:rPr>
          <w:b/>
        </w:rPr>
      </w:pPr>
    </w:p>
    <w:p w14:paraId="6DE270C6" w14:textId="77777777" w:rsidR="00B2700B" w:rsidRPr="00F61255" w:rsidRDefault="00B2700B" w:rsidP="00B2700B">
      <w:pPr>
        <w:jc w:val="both"/>
        <w:rPr>
          <w:sz w:val="24"/>
        </w:rPr>
      </w:pPr>
      <w:r w:rsidRPr="00FE17E6">
        <w:rPr>
          <w:sz w:val="24"/>
        </w:rPr>
        <w:t xml:space="preserve">RESOLUCIÓN MOTIVADA </w:t>
      </w:r>
      <w:r w:rsidRPr="00F61255">
        <w:rPr>
          <w:sz w:val="24"/>
        </w:rPr>
        <w:t>UAIPSPP-</w:t>
      </w:r>
      <w:r>
        <w:rPr>
          <w:sz w:val="24"/>
        </w:rPr>
        <w:t>28-</w:t>
      </w:r>
      <w:r w:rsidRPr="00F61255">
        <w:rPr>
          <w:sz w:val="24"/>
        </w:rPr>
        <w:t>2017</w:t>
      </w:r>
    </w:p>
    <w:p w14:paraId="230D5D8F" w14:textId="77777777" w:rsidR="00B2700B" w:rsidRDefault="00B2700B" w:rsidP="00B2700B">
      <w:pPr>
        <w:spacing w:line="276" w:lineRule="auto"/>
        <w:jc w:val="both"/>
        <w:rPr>
          <w:sz w:val="24"/>
        </w:rPr>
      </w:pPr>
    </w:p>
    <w:p w14:paraId="52CAF3B7" w14:textId="612AA707" w:rsidR="00B2700B" w:rsidRDefault="00B2700B" w:rsidP="00B2700B">
      <w:pPr>
        <w:spacing w:line="276" w:lineRule="auto"/>
        <w:jc w:val="both"/>
        <w:rPr>
          <w:sz w:val="24"/>
        </w:rPr>
      </w:pPr>
      <w:r>
        <w:rPr>
          <w:sz w:val="24"/>
        </w:rPr>
        <w:t>En las oficinas de --- ubicadas en ---, en la ciudad de ________, a las once horas del día diez de junio de dos mil diecisiete. C</w:t>
      </w:r>
      <w:r w:rsidRPr="00FE17E6">
        <w:rPr>
          <w:sz w:val="24"/>
        </w:rPr>
        <w:t>on vistas de</w:t>
      </w:r>
      <w:r>
        <w:rPr>
          <w:sz w:val="24"/>
        </w:rPr>
        <w:t xml:space="preserve"> </w:t>
      </w:r>
      <w:r w:rsidRPr="00FE17E6">
        <w:rPr>
          <w:sz w:val="24"/>
        </w:rPr>
        <w:t>l</w:t>
      </w:r>
      <w:r>
        <w:rPr>
          <w:sz w:val="24"/>
        </w:rPr>
        <w:t>a solicitud de acceso a la información pública con referencia UAIP-153-2015, recibida el pasado día ___ de ___</w:t>
      </w:r>
      <w:r w:rsidR="00FA5C8F">
        <w:rPr>
          <w:sz w:val="24"/>
        </w:rPr>
        <w:t>, presentada por su persona</w:t>
      </w:r>
      <w:r>
        <w:rPr>
          <w:sz w:val="24"/>
        </w:rPr>
        <w:t>, requiriendo a esta unidad la entrega de copia simple de la siguiente información: “</w:t>
      </w:r>
      <w:r>
        <w:rPr>
          <w:i/>
          <w:sz w:val="24"/>
        </w:rPr>
        <w:t>---</w:t>
      </w:r>
      <w:r w:rsidRPr="00502806">
        <w:rPr>
          <w:i/>
          <w:sz w:val="24"/>
        </w:rPr>
        <w:t>"</w:t>
      </w:r>
      <w:r>
        <w:rPr>
          <w:sz w:val="24"/>
        </w:rPr>
        <w:t>. Sobre el particular, el infrascrito Oficial de Información hace las siguientes consideraciones:</w:t>
      </w:r>
    </w:p>
    <w:p w14:paraId="4EF4993C" w14:textId="77777777" w:rsidR="00B2700B" w:rsidRDefault="00B2700B" w:rsidP="00B2700B">
      <w:pPr>
        <w:spacing w:line="276" w:lineRule="auto"/>
        <w:jc w:val="both"/>
        <w:rPr>
          <w:sz w:val="24"/>
        </w:rPr>
      </w:pPr>
    </w:p>
    <w:p w14:paraId="18A75FE7" w14:textId="77777777" w:rsidR="00B2700B" w:rsidRDefault="00B2700B" w:rsidP="00B2700B">
      <w:pPr>
        <w:spacing w:line="276" w:lineRule="auto"/>
        <w:jc w:val="both"/>
        <w:rPr>
          <w:sz w:val="24"/>
        </w:rPr>
      </w:pPr>
      <w:r>
        <w:rPr>
          <w:sz w:val="24"/>
        </w:rPr>
        <w:t>- Se ha trasladado dicho requerimiento a la Dirección de Informática de esta dependencia, para que provean respuesta a los requerimientos planteados en la solicitud.</w:t>
      </w:r>
    </w:p>
    <w:p w14:paraId="6816D0DF" w14:textId="77777777" w:rsidR="00B2700B" w:rsidRDefault="00B2700B" w:rsidP="00B2700B">
      <w:pPr>
        <w:spacing w:line="276" w:lineRule="auto"/>
        <w:jc w:val="both"/>
        <w:rPr>
          <w:sz w:val="24"/>
        </w:rPr>
      </w:pPr>
    </w:p>
    <w:p w14:paraId="4E57DE71" w14:textId="77777777" w:rsidR="00B2700B" w:rsidRDefault="00B2700B" w:rsidP="00B2700B">
      <w:pPr>
        <w:spacing w:line="276" w:lineRule="auto"/>
        <w:jc w:val="both"/>
        <w:rPr>
          <w:sz w:val="24"/>
          <w:lang w:val="es-ES_tradnl"/>
        </w:rPr>
      </w:pPr>
      <w:r>
        <w:rPr>
          <w:sz w:val="24"/>
        </w:rPr>
        <w:t>- Mediante correo electrónico recibido el día de ayer, fue solicitada por el referido funcionario,  que fuera concedida una prórroga para la presentación de la documentación solicitada ya que “</w:t>
      </w:r>
      <w:r w:rsidRPr="00502806">
        <w:rPr>
          <w:sz w:val="24"/>
          <w:lang w:val="es-ES_tradnl"/>
        </w:rPr>
        <w:t>debido a que por la complejidad de la petición y el hecho que no se contaba con dicha información, se ha tenido que procesar dicha solicitud en su totalidad, lo cual ha llevado más del tiempo estipulado, dada la alta demanda de actividades de la Unidad y el tiempo de procesamiento que conlleva en las Bases de Datos las consultas realizadas</w:t>
      </w:r>
      <w:r>
        <w:rPr>
          <w:sz w:val="24"/>
          <w:lang w:val="es-ES_tradnl"/>
        </w:rPr>
        <w:t>”</w:t>
      </w:r>
      <w:r w:rsidRPr="00502806">
        <w:rPr>
          <w:sz w:val="24"/>
          <w:lang w:val="es-ES_tradnl"/>
        </w:rPr>
        <w:t>.</w:t>
      </w:r>
    </w:p>
    <w:p w14:paraId="1BFD7051" w14:textId="77777777" w:rsidR="00B2700B" w:rsidRPr="00502806" w:rsidRDefault="00B2700B" w:rsidP="00B2700B">
      <w:pPr>
        <w:spacing w:line="276" w:lineRule="auto"/>
        <w:jc w:val="both"/>
        <w:rPr>
          <w:sz w:val="24"/>
          <w:lang w:val="es-ES_tradnl"/>
        </w:rPr>
      </w:pPr>
    </w:p>
    <w:p w14:paraId="64CA900A" w14:textId="77777777" w:rsidR="00B2700B" w:rsidRDefault="00B2700B" w:rsidP="00B2700B">
      <w:pPr>
        <w:spacing w:line="276" w:lineRule="auto"/>
        <w:jc w:val="both"/>
        <w:rPr>
          <w:sz w:val="24"/>
        </w:rPr>
      </w:pPr>
      <w:r>
        <w:rPr>
          <w:sz w:val="24"/>
        </w:rPr>
        <w:t xml:space="preserve">- Dicha prórroga es procedente, de acuerdo a lo establecido en el inciso segundo del artículo 71 de la Ley de Acceso a la Información Pública, el cual establece que podrá disponerse de un plazo adicional de </w:t>
      </w:r>
      <w:r w:rsidRPr="004A552F">
        <w:rPr>
          <w:b/>
          <w:sz w:val="24"/>
        </w:rPr>
        <w:t>cinco días hábiles</w:t>
      </w:r>
      <w:r>
        <w:rPr>
          <w:sz w:val="24"/>
        </w:rPr>
        <w:t>, en casos en que la información sea compleja o concurran otras circunstancias excepcionales.</w:t>
      </w:r>
    </w:p>
    <w:p w14:paraId="4A04CDD0" w14:textId="77777777" w:rsidR="00B2700B" w:rsidRDefault="00B2700B" w:rsidP="00B2700B">
      <w:pPr>
        <w:spacing w:line="276" w:lineRule="auto"/>
        <w:jc w:val="both"/>
        <w:rPr>
          <w:sz w:val="24"/>
        </w:rPr>
      </w:pPr>
    </w:p>
    <w:p w14:paraId="355879E8" w14:textId="6F07A8EF" w:rsidR="00B2700B" w:rsidRPr="00F61255" w:rsidRDefault="00B2700B" w:rsidP="00B2700B">
      <w:pPr>
        <w:spacing w:line="276" w:lineRule="auto"/>
        <w:jc w:val="both"/>
        <w:rPr>
          <w:sz w:val="24"/>
        </w:rPr>
      </w:pPr>
      <w:r>
        <w:rPr>
          <w:sz w:val="24"/>
        </w:rPr>
        <w:t xml:space="preserve">Por lo anterior, el suscrito Oficial de Información, de conformidad a lo solicitado por El </w:t>
      </w:r>
      <w:r w:rsidR="00FA5C8F">
        <w:rPr>
          <w:sz w:val="24"/>
        </w:rPr>
        <w:t>Jefe de la unidad</w:t>
      </w:r>
      <w:r>
        <w:rPr>
          <w:sz w:val="24"/>
        </w:rPr>
        <w:t xml:space="preserve"> de</w:t>
      </w:r>
      <w:r w:rsidR="00FA5C8F">
        <w:rPr>
          <w:sz w:val="24"/>
        </w:rPr>
        <w:t xml:space="preserve"> Informática de esta municipalidad</w:t>
      </w:r>
      <w:r>
        <w:rPr>
          <w:sz w:val="24"/>
        </w:rPr>
        <w:t xml:space="preserve">, con relación a la solicitud UAIPSPP-153-2017, </w:t>
      </w:r>
      <w:r w:rsidRPr="007126CF">
        <w:rPr>
          <w:b/>
          <w:sz w:val="24"/>
        </w:rPr>
        <w:t>RESUELVE:</w:t>
      </w:r>
      <w:r>
        <w:rPr>
          <w:sz w:val="24"/>
        </w:rPr>
        <w:t xml:space="preserve"> EXTENDER EL PLAZO POR CINCO DÍAS HÁBILES ADICIONALES, </w:t>
      </w:r>
      <w:r w:rsidR="00FA5C8F">
        <w:rPr>
          <w:sz w:val="24"/>
        </w:rPr>
        <w:t xml:space="preserve">y se le informe a </w:t>
      </w:r>
      <w:proofErr w:type="spellStart"/>
      <w:r w:rsidR="00FA5C8F">
        <w:rPr>
          <w:sz w:val="24"/>
        </w:rPr>
        <w:t>ud</w:t>
      </w:r>
      <w:proofErr w:type="spellEnd"/>
      <w:r w:rsidR="00FA5C8F">
        <w:rPr>
          <w:sz w:val="24"/>
        </w:rPr>
        <w:t xml:space="preserve"> que el nuevo plazo de en</w:t>
      </w:r>
      <w:r>
        <w:rPr>
          <w:sz w:val="24"/>
        </w:rPr>
        <w:t xml:space="preserve">trega de información objeto de esta solicitud, plazo que vencerá el día </w:t>
      </w:r>
      <w:r w:rsidRPr="00F61255">
        <w:rPr>
          <w:sz w:val="24"/>
        </w:rPr>
        <w:t xml:space="preserve">____ </w:t>
      </w:r>
      <w:r w:rsidR="008A45A7" w:rsidRPr="00F61255">
        <w:rPr>
          <w:sz w:val="24"/>
        </w:rPr>
        <w:t xml:space="preserve">de ___ </w:t>
      </w:r>
      <w:proofErr w:type="spellStart"/>
      <w:r w:rsidR="008A45A7" w:rsidRPr="00F61255">
        <w:rPr>
          <w:sz w:val="24"/>
        </w:rPr>
        <w:t>de</w:t>
      </w:r>
      <w:proofErr w:type="spellEnd"/>
      <w:r w:rsidR="008A45A7" w:rsidRPr="00F61255">
        <w:rPr>
          <w:sz w:val="24"/>
        </w:rPr>
        <w:t xml:space="preserve"> dos mil ______</w:t>
      </w:r>
    </w:p>
    <w:p w14:paraId="1E498EDA" w14:textId="77777777" w:rsidR="00B2700B" w:rsidRPr="00E460D5" w:rsidRDefault="00B2700B" w:rsidP="00B2700B">
      <w:pPr>
        <w:spacing w:line="276" w:lineRule="auto"/>
        <w:jc w:val="both"/>
        <w:rPr>
          <w:sz w:val="24"/>
        </w:rPr>
      </w:pPr>
    </w:p>
    <w:p w14:paraId="06FA054F" w14:textId="77777777" w:rsidR="00B2700B" w:rsidRDefault="00B2700B" w:rsidP="00B2700B">
      <w:pPr>
        <w:spacing w:line="276" w:lineRule="auto"/>
        <w:jc w:val="both"/>
        <w:rPr>
          <w:sz w:val="24"/>
        </w:rPr>
      </w:pPr>
      <w:r>
        <w:rPr>
          <w:sz w:val="24"/>
        </w:rPr>
        <w:t>Notifíquese,</w:t>
      </w:r>
    </w:p>
    <w:p w14:paraId="40AA5F72" w14:textId="77777777" w:rsidR="00B2700B" w:rsidRPr="00326E9E" w:rsidRDefault="00B2700B" w:rsidP="00B2700B">
      <w:pPr>
        <w:spacing w:line="360" w:lineRule="auto"/>
        <w:ind w:firstLine="708"/>
        <w:jc w:val="both"/>
      </w:pPr>
    </w:p>
    <w:p w14:paraId="631C77A5" w14:textId="77777777" w:rsidR="00B2700B" w:rsidRPr="00326E9E" w:rsidRDefault="00B2700B" w:rsidP="00B2700B">
      <w:pPr>
        <w:spacing w:line="360" w:lineRule="auto"/>
        <w:ind w:firstLine="708"/>
      </w:pPr>
      <w:r w:rsidRPr="005275CD">
        <w:rPr>
          <w:noProof/>
          <w:sz w:val="24"/>
          <w:lang w:val="es-ES_tradnl" w:eastAsia="es-ES_tradnl"/>
        </w:rPr>
        <mc:AlternateContent>
          <mc:Choice Requires="wps">
            <w:drawing>
              <wp:anchor distT="0" distB="0" distL="114300" distR="114300" simplePos="0" relativeHeight="252024320" behindDoc="0" locked="0" layoutInCell="1" allowOverlap="1" wp14:anchorId="5A624F55" wp14:editId="35430801">
                <wp:simplePos x="0" y="0"/>
                <wp:positionH relativeFrom="column">
                  <wp:posOffset>3987800</wp:posOffset>
                </wp:positionH>
                <wp:positionV relativeFrom="paragraph">
                  <wp:posOffset>56726</wp:posOffset>
                </wp:positionV>
                <wp:extent cx="933450" cy="895350"/>
                <wp:effectExtent l="0" t="0" r="0" b="0"/>
                <wp:wrapNone/>
                <wp:docPr id="214" name="Elips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1052" o:spid="_x0000_s1026" style="position:absolute;margin-left:314pt;margin-top:4.45pt;width:73.5pt;height:70.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WfhQIAAB4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" fillcolor="window" strokecolor="#70ad47" strokeweight="1pt">
                <v:stroke joinstyle="miter"/>
                <v:path arrowok="t"/>
              </v:oval>
            </w:pict>
          </mc:Fallback>
        </mc:AlternateContent>
      </w:r>
      <w:r w:rsidRPr="00326E9E">
        <w:t xml:space="preserve">Atentamente, </w:t>
      </w:r>
    </w:p>
    <w:p w14:paraId="5626EFF9" w14:textId="77777777" w:rsidR="00B2700B" w:rsidRPr="005275CD" w:rsidRDefault="00B2700B" w:rsidP="00B2700B">
      <w:pPr>
        <w:tabs>
          <w:tab w:val="left" w:pos="993"/>
          <w:tab w:val="left" w:pos="4410"/>
          <w:tab w:val="left" w:pos="5103"/>
          <w:tab w:val="left" w:pos="8820"/>
        </w:tabs>
        <w:overflowPunct w:val="0"/>
        <w:autoSpaceDE w:val="0"/>
        <w:autoSpaceDN w:val="0"/>
        <w:adjustRightInd w:val="0"/>
        <w:spacing w:line="360" w:lineRule="auto"/>
        <w:jc w:val="both"/>
        <w:textAlignment w:val="baseline"/>
        <w:rPr>
          <w:szCs w:val="20"/>
        </w:rPr>
      </w:pPr>
      <w:r w:rsidRPr="005275CD">
        <w:rPr>
          <w:noProof/>
          <w:sz w:val="24"/>
          <w:lang w:val="es-ES_tradnl" w:eastAsia="es-ES_tradnl"/>
        </w:rPr>
        <mc:AlternateContent>
          <mc:Choice Requires="wps">
            <w:drawing>
              <wp:anchor distT="0" distB="0" distL="114300" distR="114300" simplePos="0" relativeHeight="252025344" behindDoc="0" locked="0" layoutInCell="1" allowOverlap="1" wp14:anchorId="3C0A0BB7" wp14:editId="6796D28C">
                <wp:simplePos x="0" y="0"/>
                <wp:positionH relativeFrom="column">
                  <wp:posOffset>4165600</wp:posOffset>
                </wp:positionH>
                <wp:positionV relativeFrom="paragraph">
                  <wp:posOffset>122132</wp:posOffset>
                </wp:positionV>
                <wp:extent cx="504825" cy="220980"/>
                <wp:effectExtent l="0" t="0" r="9525" b="7620"/>
                <wp:wrapNone/>
                <wp:docPr id="215" name="Cuadro de texto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41A02C2D" w14:textId="77777777" w:rsidR="00876E1F" w:rsidRPr="002B2BD2" w:rsidRDefault="00876E1F" w:rsidP="00B2700B">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400" type="#_x0000_t202" style="position:absolute;left:0;text-align:left;margin-left:328pt;margin-top:9.6pt;width:39.75pt;height:17.4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" fillcolor="window" stroked="f" strokeweight=".5pt">
                <v:path arrowok="t"/>
                <v:textbox>
                  <w:txbxContent>
                    <w:p w14:paraId="41A02C2D" w14:textId="77777777" w:rsidR="00876E1F" w:rsidRPr="002B2BD2" w:rsidRDefault="00876E1F" w:rsidP="00B2700B">
                      <w:r>
                        <w:t>Sello</w:t>
                      </w:r>
                    </w:p>
                  </w:txbxContent>
                </v:textbox>
              </v:shape>
            </w:pict>
          </mc:Fallback>
        </mc:AlternateContent>
      </w:r>
    </w:p>
    <w:p w14:paraId="2ED1070A" w14:textId="77777777" w:rsidR="00B2700B" w:rsidRPr="00F61255" w:rsidRDefault="00B2700B" w:rsidP="00B2700B">
      <w:pPr>
        <w:jc w:val="center"/>
        <w:rPr>
          <w:b/>
          <w:color w:val="000000"/>
          <w:szCs w:val="20"/>
        </w:rPr>
      </w:pPr>
      <w:proofErr w:type="spellStart"/>
      <w:r w:rsidRPr="00F61255">
        <w:rPr>
          <w:b/>
          <w:color w:val="000000"/>
          <w:szCs w:val="20"/>
        </w:rPr>
        <w:t>Evin</w:t>
      </w:r>
      <w:proofErr w:type="spellEnd"/>
      <w:r w:rsidRPr="00F61255">
        <w:rPr>
          <w:b/>
          <w:color w:val="000000"/>
          <w:szCs w:val="20"/>
        </w:rPr>
        <w:t xml:space="preserve"> Alexis Sánchez Pinto</w:t>
      </w:r>
    </w:p>
    <w:p w14:paraId="2407CD79" w14:textId="77777777" w:rsidR="00B2700B" w:rsidRPr="005275CD" w:rsidRDefault="00B2700B" w:rsidP="00B2700B">
      <w:pPr>
        <w:jc w:val="center"/>
        <w:rPr>
          <w:b/>
          <w:color w:val="000000"/>
          <w:szCs w:val="20"/>
        </w:rPr>
      </w:pPr>
      <w:r w:rsidRPr="005275CD">
        <w:rPr>
          <w:b/>
          <w:color w:val="000000"/>
          <w:szCs w:val="20"/>
        </w:rPr>
        <w:t>Oficial de Información</w:t>
      </w:r>
    </w:p>
    <w:p w14:paraId="0651EEF1" w14:textId="77777777" w:rsidR="00A8351C" w:rsidRPr="00E16A8C" w:rsidRDefault="00A8351C" w:rsidP="00340EF2">
      <w:pPr>
        <w:tabs>
          <w:tab w:val="left" w:pos="6360"/>
        </w:tabs>
        <w:rPr>
          <w:lang w:eastAsia="es-ES"/>
        </w:rPr>
      </w:pPr>
    </w:p>
    <w:p w14:paraId="10484BE6" w14:textId="77777777" w:rsidR="00E16B08" w:rsidRDefault="00E16B08" w:rsidP="00340EF2">
      <w:pPr>
        <w:tabs>
          <w:tab w:val="left" w:pos="6360"/>
        </w:tabs>
        <w:rPr>
          <w:lang w:eastAsia="es-ES"/>
        </w:rPr>
      </w:pPr>
      <w:r>
        <w:rPr>
          <w:lang w:eastAsia="es-ES"/>
        </w:rPr>
        <w:br w:type="page"/>
      </w:r>
    </w:p>
    <w:p w14:paraId="409480CF" w14:textId="77777777" w:rsidR="0093718D" w:rsidRPr="00ED0BAA" w:rsidRDefault="0093718D" w:rsidP="0093718D">
      <w:pPr>
        <w:jc w:val="center"/>
        <w:rPr>
          <w:b/>
          <w:bCs/>
          <w:noProof/>
          <w:lang w:val="es-ES" w:eastAsia="es-ES"/>
        </w:rPr>
      </w:pPr>
      <w:r w:rsidRPr="00ED0BAA">
        <w:rPr>
          <w:b/>
          <w:bCs/>
          <w:noProof/>
          <w:lang w:val="es-ES" w:eastAsia="es-ES"/>
        </w:rPr>
        <w:lastRenderedPageBreak/>
        <w:t>ANEXO 28</w:t>
      </w:r>
    </w:p>
    <w:p w14:paraId="1C1E5F44" w14:textId="77777777" w:rsidR="0093718D" w:rsidRDefault="0093718D" w:rsidP="0093718D">
      <w:pPr>
        <w:widowControl w:val="0"/>
        <w:autoSpaceDE w:val="0"/>
        <w:autoSpaceDN w:val="0"/>
        <w:adjustRightInd w:val="0"/>
        <w:spacing w:line="360" w:lineRule="auto"/>
        <w:jc w:val="center"/>
        <w:rPr>
          <w:rFonts w:ascii="Century Gothic" w:hAnsi="Century Gothic" w:cs="Calibri"/>
          <w:b/>
          <w:bCs/>
          <w:spacing w:val="-1"/>
          <w:sz w:val="20"/>
          <w:szCs w:val="20"/>
          <w:highlight w:val="yellow"/>
        </w:rPr>
      </w:pPr>
    </w:p>
    <w:p w14:paraId="543973EA" w14:textId="77777777" w:rsidR="0093718D" w:rsidRPr="0093718D" w:rsidRDefault="0093718D" w:rsidP="0093718D">
      <w:pPr>
        <w:widowControl w:val="0"/>
        <w:autoSpaceDE w:val="0"/>
        <w:autoSpaceDN w:val="0"/>
        <w:adjustRightInd w:val="0"/>
        <w:spacing w:line="360" w:lineRule="auto"/>
        <w:jc w:val="center"/>
        <w:rPr>
          <w:b/>
          <w:bCs/>
          <w:spacing w:val="-1"/>
          <w:szCs w:val="20"/>
        </w:rPr>
      </w:pPr>
      <w:r w:rsidRPr="0093718D">
        <w:rPr>
          <w:b/>
          <w:bCs/>
          <w:spacing w:val="-1"/>
          <w:szCs w:val="20"/>
        </w:rPr>
        <w:t>RESOLUCIÓN</w:t>
      </w:r>
    </w:p>
    <w:p w14:paraId="3B20CB66" w14:textId="77777777" w:rsidR="0093718D" w:rsidRPr="0093718D" w:rsidRDefault="0093718D" w:rsidP="0093718D">
      <w:pPr>
        <w:spacing w:line="360" w:lineRule="auto"/>
        <w:jc w:val="right"/>
        <w:rPr>
          <w:b/>
          <w:szCs w:val="20"/>
        </w:rPr>
      </w:pPr>
      <w:r w:rsidRPr="0093718D">
        <w:rPr>
          <w:b/>
          <w:szCs w:val="20"/>
        </w:rPr>
        <w:t>N° de Solicitud:</w:t>
      </w:r>
    </w:p>
    <w:p w14:paraId="7427D767" w14:textId="77777777" w:rsidR="0093718D" w:rsidRPr="0093718D" w:rsidRDefault="0093718D" w:rsidP="0093718D">
      <w:pPr>
        <w:shd w:val="clear" w:color="auto" w:fill="FFFFFF"/>
        <w:spacing w:line="360" w:lineRule="auto"/>
        <w:jc w:val="right"/>
        <w:rPr>
          <w:b/>
          <w:szCs w:val="20"/>
        </w:rPr>
      </w:pPr>
      <w:r w:rsidRPr="0093718D">
        <w:rPr>
          <w:b/>
          <w:szCs w:val="20"/>
        </w:rPr>
        <w:t>______________________</w:t>
      </w:r>
    </w:p>
    <w:p w14:paraId="377F71F8" w14:textId="77777777" w:rsidR="0093718D" w:rsidRPr="0093718D" w:rsidRDefault="0093718D" w:rsidP="0093718D">
      <w:pPr>
        <w:shd w:val="clear" w:color="auto" w:fill="FFFFFF"/>
        <w:spacing w:line="360" w:lineRule="auto"/>
        <w:jc w:val="both"/>
        <w:rPr>
          <w:b/>
          <w:szCs w:val="20"/>
        </w:rPr>
      </w:pPr>
    </w:p>
    <w:p w14:paraId="2F441222" w14:textId="4A207D03" w:rsidR="0093718D" w:rsidRPr="0093718D" w:rsidRDefault="0093718D" w:rsidP="0093718D">
      <w:pPr>
        <w:shd w:val="clear" w:color="auto" w:fill="FFFFFF"/>
        <w:spacing w:line="276" w:lineRule="auto"/>
        <w:jc w:val="both"/>
        <w:rPr>
          <w:szCs w:val="20"/>
        </w:rPr>
      </w:pPr>
      <w:r w:rsidRPr="0093718D">
        <w:rPr>
          <w:b/>
          <w:szCs w:val="20"/>
        </w:rPr>
        <w:t>ALCALDIA MUNICIPA</w:t>
      </w:r>
      <w:r w:rsidR="00ED0BAA">
        <w:rPr>
          <w:b/>
          <w:szCs w:val="20"/>
        </w:rPr>
        <w:t>L DE SAN PEDRO PERULAPÁN</w:t>
      </w:r>
      <w:r w:rsidRPr="0093718D">
        <w:rPr>
          <w:b/>
          <w:szCs w:val="20"/>
        </w:rPr>
        <w:t>: UNIDAD DE ACCESO A LA INFORMACIÓN PÚBLICA</w:t>
      </w:r>
      <w:r w:rsidRPr="0093718D">
        <w:rPr>
          <w:szCs w:val="20"/>
        </w:rPr>
        <w:t xml:space="preserve">. </w:t>
      </w:r>
      <w:proofErr w:type="gramStart"/>
      <w:r w:rsidRPr="0093718D">
        <w:rPr>
          <w:color w:val="000000"/>
          <w:szCs w:val="20"/>
        </w:rPr>
        <w:t>a</w:t>
      </w:r>
      <w:proofErr w:type="gramEnd"/>
      <w:r w:rsidRPr="0093718D">
        <w:rPr>
          <w:color w:val="000000"/>
          <w:szCs w:val="20"/>
        </w:rPr>
        <w:t xml:space="preserve"> las _________________ horas con ____________ minutos, del día _______________ de </w:t>
      </w:r>
      <w:r>
        <w:rPr>
          <w:color w:val="000000"/>
          <w:szCs w:val="20"/>
        </w:rPr>
        <w:t>_____</w:t>
      </w:r>
      <w:r w:rsidRPr="0093718D">
        <w:rPr>
          <w:color w:val="000000"/>
          <w:szCs w:val="20"/>
        </w:rPr>
        <w:t xml:space="preserve"> del </w:t>
      </w:r>
      <w:r>
        <w:rPr>
          <w:color w:val="000000"/>
          <w:szCs w:val="20"/>
        </w:rPr>
        <w:t>______________</w:t>
      </w:r>
      <w:r w:rsidRPr="0093718D">
        <w:rPr>
          <w:color w:val="000000"/>
          <w:szCs w:val="20"/>
        </w:rPr>
        <w:t>.</w:t>
      </w:r>
    </w:p>
    <w:p w14:paraId="6178706D" w14:textId="77777777" w:rsidR="0093718D" w:rsidRPr="0093718D" w:rsidRDefault="0093718D" w:rsidP="0093718D">
      <w:pPr>
        <w:numPr>
          <w:ilvl w:val="0"/>
          <w:numId w:val="31"/>
        </w:numPr>
        <w:spacing w:line="276" w:lineRule="auto"/>
        <w:jc w:val="both"/>
        <w:rPr>
          <w:b/>
          <w:color w:val="000000"/>
          <w:szCs w:val="20"/>
        </w:rPr>
      </w:pPr>
      <w:r w:rsidRPr="0093718D">
        <w:rPr>
          <w:b/>
          <w:color w:val="000000"/>
          <w:szCs w:val="20"/>
        </w:rPr>
        <w:t>CONSIDERANDOS:</w:t>
      </w:r>
    </w:p>
    <w:p w14:paraId="647DE9C6" w14:textId="77777777" w:rsidR="0093718D" w:rsidRPr="0093718D" w:rsidRDefault="0093718D" w:rsidP="0093718D">
      <w:pPr>
        <w:pStyle w:val="Textosinformato"/>
        <w:numPr>
          <w:ilvl w:val="0"/>
          <w:numId w:val="34"/>
        </w:numPr>
        <w:spacing w:line="276" w:lineRule="auto"/>
        <w:jc w:val="both"/>
        <w:rPr>
          <w:rFonts w:ascii="Times New Roman" w:eastAsia="Times New Roman" w:hAnsi="Times New Roman"/>
          <w:color w:val="000000"/>
        </w:rPr>
      </w:pPr>
      <w:r w:rsidRPr="0093718D">
        <w:rPr>
          <w:rFonts w:ascii="Times New Roman" w:hAnsi="Times New Roman"/>
          <w:color w:val="000000"/>
          <w:szCs w:val="20"/>
        </w:rPr>
        <w:t>A las _________ horas con ______________________ minutos, del día _______________ de ____________ del dos mil diecisiete, se recibió Solicitud de Acceso de Información, vía correo electrónico</w:t>
      </w:r>
      <w:r w:rsidRPr="0093718D">
        <w:rPr>
          <w:rFonts w:ascii="Times New Roman" w:eastAsia="Times New Roman" w:hAnsi="Times New Roman"/>
          <w:color w:val="000000"/>
          <w:szCs w:val="20"/>
        </w:rPr>
        <w:t xml:space="preserve">, </w:t>
      </w:r>
      <w:r w:rsidRPr="0093718D">
        <w:rPr>
          <w:rFonts w:ascii="Times New Roman" w:hAnsi="Times New Roman"/>
          <w:color w:val="000000"/>
          <w:szCs w:val="20"/>
        </w:rPr>
        <w:t xml:space="preserve">por el señor </w:t>
      </w:r>
      <w:r w:rsidRPr="0093718D">
        <w:rPr>
          <w:rFonts w:ascii="Times New Roman" w:eastAsia="Times New Roman" w:hAnsi="Times New Roman"/>
          <w:b/>
          <w:color w:val="000000"/>
        </w:rPr>
        <w:t>_____________________________</w:t>
      </w:r>
      <w:r w:rsidRPr="0093718D">
        <w:rPr>
          <w:rFonts w:ascii="Times New Roman" w:eastAsia="Times New Roman" w:hAnsi="Times New Roman"/>
          <w:color w:val="000000"/>
        </w:rPr>
        <w:t>, mayor de edad, ________________, del domicilio de ____________________, Departamento de __________________, portadora de su  Documento Único de Identidad número  __________________</w:t>
      </w:r>
      <w:r w:rsidRPr="0093718D">
        <w:rPr>
          <w:rFonts w:ascii="Times New Roman" w:hAnsi="Times New Roman"/>
          <w:color w:val="000000"/>
          <w:szCs w:val="20"/>
        </w:rPr>
        <w:t>, en su calidad de persona natural;</w:t>
      </w:r>
      <w:r w:rsidRPr="0093718D">
        <w:rPr>
          <w:rFonts w:ascii="Times New Roman" w:hAnsi="Times New Roman"/>
          <w:b/>
          <w:color w:val="000000"/>
          <w:szCs w:val="20"/>
        </w:rPr>
        <w:t xml:space="preserve"> </w:t>
      </w:r>
      <w:r w:rsidRPr="0093718D">
        <w:rPr>
          <w:rFonts w:ascii="Times New Roman" w:hAnsi="Times New Roman"/>
          <w:color w:val="000000"/>
          <w:szCs w:val="20"/>
        </w:rPr>
        <w:t xml:space="preserve">solicitando la información que se detalla a continuación: </w:t>
      </w:r>
      <w:r w:rsidRPr="0093718D">
        <w:rPr>
          <w:rFonts w:ascii="Times New Roman" w:hAnsi="Times New Roman"/>
          <w:b/>
          <w:color w:val="000000"/>
          <w:szCs w:val="20"/>
        </w:rPr>
        <w:t>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color w:val="000000"/>
          <w:szCs w:val="20"/>
        </w:rPr>
        <w:t>.</w:t>
      </w:r>
    </w:p>
    <w:p w14:paraId="4D7E4B83" w14:textId="77777777" w:rsidR="0093718D" w:rsidRPr="0093718D" w:rsidRDefault="0093718D" w:rsidP="0093718D">
      <w:pPr>
        <w:numPr>
          <w:ilvl w:val="0"/>
          <w:numId w:val="32"/>
        </w:numPr>
        <w:spacing w:line="276" w:lineRule="auto"/>
        <w:jc w:val="both"/>
        <w:rPr>
          <w:b/>
          <w:color w:val="000000"/>
          <w:szCs w:val="20"/>
          <w:u w:val="single"/>
        </w:rPr>
      </w:pPr>
      <w:r w:rsidRPr="0093718D">
        <w:rPr>
          <w:color w:val="000000"/>
          <w:szCs w:val="20"/>
        </w:rPr>
        <w:t>Mediante auto de las _________________ horas con _________________ minutos, del día _______________ de __________________ del dos mil ________________, la suscrita oficial de información habiendo analizada la solicitud, y en vista de no cumplir con los requisitos estipulados en el art. 66 de la LAIP y art. 54 literal d) del RELAIP, se le previno la solicitud, a fin de remitir la solicitud con su firma autógrafa.</w:t>
      </w:r>
    </w:p>
    <w:p w14:paraId="0123C0BA" w14:textId="77777777" w:rsidR="0093718D" w:rsidRPr="0093718D" w:rsidRDefault="0093718D" w:rsidP="0093718D">
      <w:pPr>
        <w:numPr>
          <w:ilvl w:val="0"/>
          <w:numId w:val="32"/>
        </w:numPr>
        <w:spacing w:line="276" w:lineRule="auto"/>
        <w:jc w:val="both"/>
        <w:rPr>
          <w:b/>
          <w:color w:val="000000"/>
          <w:szCs w:val="20"/>
          <w:u w:val="single"/>
        </w:rPr>
      </w:pPr>
      <w:r w:rsidRPr="0093718D">
        <w:rPr>
          <w:color w:val="000000"/>
          <w:szCs w:val="20"/>
        </w:rPr>
        <w:t>Mediante auto de las _____________ horas con _______________ del día ______________ de _________________ del dos mil diecisiete, la suscrita oficial de información manifiesta que al haberse subsanado la prevención realizada y por cumplir con los requisitos estipulados en el art. 66 de la LAIP y art. 54 del RELAIP, se notificó de la admisión de la solicitud e inició del proceso de acceso a la información a partir de lo requerido por el solicitante.</w:t>
      </w:r>
    </w:p>
    <w:p w14:paraId="53A554C5" w14:textId="77777777" w:rsidR="0093718D" w:rsidRPr="0093718D" w:rsidRDefault="0093718D" w:rsidP="0093718D">
      <w:pPr>
        <w:numPr>
          <w:ilvl w:val="0"/>
          <w:numId w:val="32"/>
        </w:numPr>
        <w:spacing w:line="276" w:lineRule="auto"/>
        <w:jc w:val="both"/>
        <w:rPr>
          <w:b/>
          <w:color w:val="000000"/>
          <w:szCs w:val="20"/>
          <w:u w:val="single"/>
        </w:rPr>
      </w:pPr>
      <w:r w:rsidRPr="0093718D">
        <w:rPr>
          <w:color w:val="000000"/>
          <w:szCs w:val="20"/>
        </w:rPr>
        <w:t>Con base a las funciones que le corresponde al Oficial de Información, de conformidad al art. 50 literales d), i), y j)</w:t>
      </w:r>
      <w:r w:rsidRPr="0093718D">
        <w:rPr>
          <w:b/>
          <w:color w:val="000000"/>
          <w:szCs w:val="20"/>
        </w:rPr>
        <w:t xml:space="preserve"> </w:t>
      </w:r>
      <w:r w:rsidRPr="0093718D">
        <w:rPr>
          <w:color w:val="000000"/>
          <w:szCs w:val="20"/>
        </w:rPr>
        <w:t xml:space="preserve">de la Ley de Acceso a la Información Pública, en el sentido de realizar los trámites mediante procedimientos sencillos y expeditos, a fin de facilitar la información solicitada por la requirente de una manera oportuna y veraz. </w:t>
      </w:r>
    </w:p>
    <w:p w14:paraId="08B1E210" w14:textId="77777777" w:rsidR="0093718D" w:rsidRPr="0093718D" w:rsidRDefault="0093718D" w:rsidP="0093718D">
      <w:pPr>
        <w:numPr>
          <w:ilvl w:val="0"/>
          <w:numId w:val="32"/>
        </w:numPr>
        <w:spacing w:line="276" w:lineRule="auto"/>
        <w:jc w:val="both"/>
        <w:rPr>
          <w:b/>
          <w:color w:val="000000"/>
          <w:szCs w:val="20"/>
          <w:u w:val="single"/>
        </w:rPr>
      </w:pPr>
      <w:r w:rsidRPr="0093718D">
        <w:rPr>
          <w:color w:val="000000"/>
          <w:szCs w:val="20"/>
        </w:rPr>
        <w:t>Es de aclarar que la Oficial de Información es el vínculo entre el ente obligado y la solicitante, realizando las gestiones necesarias, para facilitar el acceso a la información.</w:t>
      </w:r>
    </w:p>
    <w:p w14:paraId="2B3A2C3F" w14:textId="77777777" w:rsidR="0093718D" w:rsidRPr="0093718D" w:rsidRDefault="0093718D" w:rsidP="0093718D">
      <w:pPr>
        <w:spacing w:line="276" w:lineRule="auto"/>
        <w:ind w:left="720"/>
        <w:jc w:val="both"/>
        <w:rPr>
          <w:b/>
          <w:color w:val="000000"/>
          <w:szCs w:val="20"/>
          <w:u w:val="single"/>
        </w:rPr>
      </w:pPr>
    </w:p>
    <w:p w14:paraId="71C03BB5" w14:textId="77777777" w:rsidR="0093718D" w:rsidRPr="0093718D" w:rsidRDefault="0093718D" w:rsidP="0093718D">
      <w:pPr>
        <w:numPr>
          <w:ilvl w:val="0"/>
          <w:numId w:val="31"/>
        </w:numPr>
        <w:spacing w:line="276" w:lineRule="auto"/>
        <w:jc w:val="both"/>
        <w:rPr>
          <w:b/>
          <w:color w:val="000000"/>
          <w:szCs w:val="20"/>
        </w:rPr>
      </w:pPr>
      <w:r w:rsidRPr="0093718D">
        <w:rPr>
          <w:b/>
          <w:color w:val="000000"/>
          <w:szCs w:val="20"/>
        </w:rPr>
        <w:t xml:space="preserve">FUNDAMENTACIÓN </w:t>
      </w:r>
    </w:p>
    <w:p w14:paraId="76BF9240" w14:textId="77777777" w:rsidR="0093718D" w:rsidRPr="0093718D" w:rsidRDefault="0093718D" w:rsidP="0093718D">
      <w:pPr>
        <w:spacing w:line="276" w:lineRule="auto"/>
        <w:jc w:val="both"/>
        <w:rPr>
          <w:color w:val="000000"/>
          <w:szCs w:val="20"/>
        </w:rPr>
      </w:pPr>
      <w:r w:rsidRPr="0093718D">
        <w:rPr>
          <w:color w:val="000000"/>
          <w:szCs w:val="20"/>
        </w:rPr>
        <w:t xml:space="preserve">El Derecho de Acceso a la Información Pública, tiene una condición indiscutible de derecho fundamental, anclada en el reconocimiento constitucional del Derecho a la Libertad de Expresión (Art. 6 de la </w:t>
      </w:r>
      <w:proofErr w:type="spellStart"/>
      <w:r w:rsidRPr="0093718D">
        <w:rPr>
          <w:color w:val="000000"/>
          <w:szCs w:val="20"/>
        </w:rPr>
        <w:t>Cn</w:t>
      </w:r>
      <w:proofErr w:type="spellEnd"/>
      <w:r w:rsidRPr="0093718D">
        <w:rPr>
          <w:color w:val="000000"/>
          <w:szCs w:val="20"/>
        </w:rPr>
        <w:t xml:space="preserve">.) que tiene como presupuesto el derecho de investigar o buscar y recibir informaciones de toda índole, pública o privada, que tengan interés público, y en el Principio Democrático del Estado de Derecho –de la República como forma de Estado– (Art. 85 </w:t>
      </w:r>
      <w:proofErr w:type="spellStart"/>
      <w:r w:rsidRPr="0093718D">
        <w:rPr>
          <w:color w:val="000000"/>
          <w:szCs w:val="20"/>
        </w:rPr>
        <w:t>Cn</w:t>
      </w:r>
      <w:proofErr w:type="spellEnd"/>
      <w:r w:rsidRPr="0093718D">
        <w:rPr>
          <w:color w:val="000000"/>
          <w:szCs w:val="20"/>
        </w:rPr>
        <w:t xml:space="preserve">.) que impone a los poderes públicos el deber de garantizar </w:t>
      </w:r>
      <w:r w:rsidRPr="0093718D">
        <w:rPr>
          <w:color w:val="000000"/>
          <w:szCs w:val="20"/>
        </w:rPr>
        <w:lastRenderedPageBreak/>
        <w:t xml:space="preserve">la transparencia y la publicidad en la administración, así como la rendición de cuentas sobre el destino de los recursos y fondos públicos. </w:t>
      </w:r>
      <w:r w:rsidRPr="0093718D">
        <w:rPr>
          <w:b/>
          <w:bCs/>
          <w:color w:val="000000"/>
          <w:szCs w:val="20"/>
        </w:rPr>
        <w:t>(Sala de lo Constitucional de la Corte Suprema de Justicia, amparo: 155-2013, del 6/3/2013, y las que en él se citan: Inc. 13-2011, del 5/12/2012; Inc. 1-2010, del 25/8/2010; Inc. 91-2007, del 24/9/2010.)</w:t>
      </w:r>
    </w:p>
    <w:p w14:paraId="2E5A9910" w14:textId="77777777" w:rsidR="0093718D" w:rsidRDefault="0093718D" w:rsidP="0093718D">
      <w:pPr>
        <w:spacing w:line="276" w:lineRule="auto"/>
        <w:jc w:val="both"/>
        <w:rPr>
          <w:color w:val="000000"/>
          <w:szCs w:val="20"/>
        </w:rPr>
      </w:pPr>
    </w:p>
    <w:p w14:paraId="64AEBF5F" w14:textId="77777777" w:rsidR="0093718D" w:rsidRPr="0093718D" w:rsidRDefault="0093718D" w:rsidP="0093718D">
      <w:pPr>
        <w:spacing w:line="276" w:lineRule="auto"/>
        <w:jc w:val="both"/>
        <w:rPr>
          <w:color w:val="000000"/>
          <w:szCs w:val="20"/>
        </w:rPr>
      </w:pPr>
      <w:r w:rsidRPr="0093718D">
        <w:rPr>
          <w:color w:val="000000"/>
          <w:szCs w:val="20"/>
        </w:rPr>
        <w:t>El derecho al acceso a la información, constituye una categoría fundamental que el Estado debe garantizar a la población en general, para efectos de consolidar un sistema democrático válido, donde el ejercicio del poder de las instituciones del estado, estén sujetas a la divulgación pública, y los funcionarios actúen bajo un régimen de transparencia.</w:t>
      </w:r>
    </w:p>
    <w:p w14:paraId="1EF08112" w14:textId="77777777" w:rsidR="0093718D" w:rsidRDefault="0093718D" w:rsidP="0093718D">
      <w:pPr>
        <w:spacing w:line="276" w:lineRule="auto"/>
        <w:jc w:val="both"/>
        <w:rPr>
          <w:color w:val="000000"/>
          <w:szCs w:val="20"/>
        </w:rPr>
      </w:pPr>
    </w:p>
    <w:p w14:paraId="0B94560D" w14:textId="77777777" w:rsidR="0093718D" w:rsidRPr="0093718D" w:rsidRDefault="0093718D" w:rsidP="0093718D">
      <w:pPr>
        <w:spacing w:line="276" w:lineRule="auto"/>
        <w:jc w:val="both"/>
        <w:rPr>
          <w:color w:val="000000"/>
          <w:szCs w:val="20"/>
        </w:rPr>
      </w:pPr>
      <w:r w:rsidRPr="0093718D">
        <w:rPr>
          <w:color w:val="000000"/>
          <w:szCs w:val="20"/>
        </w:rPr>
        <w:t xml:space="preserve">Como parte del procedimiento de acceso a información pública, la suscrita Oficial de Información, requirió la información solicitada de conformidad a lo establecido en el art. 70 de la LAIP, a aquella unidad que puede poseer la información, con el objeto que la localice, verifique su clasificación y comunique la manera en la que la tiene disponible; la cual detallo a continuación: </w:t>
      </w:r>
    </w:p>
    <w:p w14:paraId="54B5E146" w14:textId="77777777" w:rsidR="0093718D" w:rsidRPr="0093718D" w:rsidRDefault="0093718D" w:rsidP="0093718D">
      <w:pPr>
        <w:numPr>
          <w:ilvl w:val="0"/>
          <w:numId w:val="35"/>
        </w:numPr>
        <w:spacing w:line="276" w:lineRule="auto"/>
        <w:jc w:val="both"/>
        <w:rPr>
          <w:szCs w:val="20"/>
        </w:rPr>
      </w:pPr>
      <w:r w:rsidRPr="0093718D">
        <w:rPr>
          <w:szCs w:val="20"/>
        </w:rPr>
        <w:t xml:space="preserve">Con fecha ________________ de _________________ </w:t>
      </w:r>
      <w:proofErr w:type="spellStart"/>
      <w:r w:rsidRPr="0093718D">
        <w:rPr>
          <w:szCs w:val="20"/>
        </w:rPr>
        <w:t>de</w:t>
      </w:r>
      <w:proofErr w:type="spellEnd"/>
      <w:r w:rsidRPr="0093718D">
        <w:rPr>
          <w:szCs w:val="20"/>
        </w:rPr>
        <w:t xml:space="preserve"> </w:t>
      </w:r>
      <w:r>
        <w:rPr>
          <w:szCs w:val="20"/>
        </w:rPr>
        <w:t>____</w:t>
      </w:r>
      <w:r w:rsidRPr="0093718D">
        <w:rPr>
          <w:szCs w:val="20"/>
        </w:rPr>
        <w:t xml:space="preserve">, se le solicita al </w:t>
      </w:r>
      <w:r w:rsidRPr="0093718D">
        <w:rPr>
          <w:b/>
          <w:szCs w:val="20"/>
        </w:rPr>
        <w:t>Departamento de ________________________</w:t>
      </w:r>
      <w:r w:rsidRPr="0093718D">
        <w:rPr>
          <w:szCs w:val="20"/>
        </w:rPr>
        <w:t xml:space="preserve"> la información requerida por el solicitante.  Ante tales requerimientos el </w:t>
      </w:r>
      <w:r w:rsidRPr="0093718D">
        <w:rPr>
          <w:b/>
          <w:szCs w:val="20"/>
        </w:rPr>
        <w:t>Jefe del Departamento ______________________</w:t>
      </w:r>
      <w:r w:rsidRPr="0093718D">
        <w:rPr>
          <w:szCs w:val="20"/>
        </w:rPr>
        <w:t xml:space="preserve">, con fecha ____________ de ______________ </w:t>
      </w:r>
      <w:proofErr w:type="spellStart"/>
      <w:r w:rsidRPr="0093718D">
        <w:rPr>
          <w:szCs w:val="20"/>
        </w:rPr>
        <w:t>de</w:t>
      </w:r>
      <w:proofErr w:type="spellEnd"/>
      <w:r w:rsidRPr="0093718D">
        <w:rPr>
          <w:szCs w:val="20"/>
        </w:rPr>
        <w:t xml:space="preserve"> </w:t>
      </w:r>
      <w:r>
        <w:rPr>
          <w:szCs w:val="20"/>
        </w:rPr>
        <w:t>_____</w:t>
      </w:r>
      <w:r w:rsidRPr="0093718D">
        <w:rPr>
          <w:szCs w:val="20"/>
        </w:rPr>
        <w:t>, remite la información solicitada, el cual se adjuntará al presente.</w:t>
      </w:r>
    </w:p>
    <w:p w14:paraId="60902F3E" w14:textId="77777777" w:rsidR="0093718D" w:rsidRPr="0093718D" w:rsidRDefault="0093718D" w:rsidP="0093718D">
      <w:pPr>
        <w:spacing w:line="276" w:lineRule="auto"/>
        <w:jc w:val="both"/>
        <w:rPr>
          <w:szCs w:val="20"/>
        </w:rPr>
      </w:pPr>
    </w:p>
    <w:p w14:paraId="16713E2F" w14:textId="77777777" w:rsidR="0093718D" w:rsidRPr="0093718D" w:rsidRDefault="0093718D" w:rsidP="0093718D">
      <w:pPr>
        <w:pStyle w:val="NormalWeb"/>
        <w:shd w:val="clear" w:color="auto" w:fill="FFFFFF"/>
        <w:spacing w:before="0" w:beforeAutospacing="0" w:after="0" w:afterAutospacing="0" w:line="276" w:lineRule="auto"/>
        <w:jc w:val="both"/>
        <w:rPr>
          <w:sz w:val="22"/>
          <w:szCs w:val="20"/>
          <w:lang w:eastAsia="en-US"/>
        </w:rPr>
      </w:pPr>
      <w:r w:rsidRPr="0093718D">
        <w:rPr>
          <w:sz w:val="22"/>
          <w:szCs w:val="20"/>
          <w:lang w:eastAsia="en-US"/>
        </w:rPr>
        <w:t xml:space="preserve">Por lo anteriormente expresado,  se le entrega la información por ser considerada como pública, de conformidad a lo establecido en el art.6 literal c) de la Ley de Acceso a la Información Pública. </w:t>
      </w:r>
    </w:p>
    <w:p w14:paraId="116B50B1" w14:textId="77777777" w:rsidR="0093718D" w:rsidRPr="0093718D" w:rsidRDefault="0093718D" w:rsidP="0093718D">
      <w:pPr>
        <w:spacing w:line="276" w:lineRule="auto"/>
        <w:jc w:val="both"/>
        <w:rPr>
          <w:color w:val="000000"/>
          <w:szCs w:val="20"/>
        </w:rPr>
      </w:pPr>
    </w:p>
    <w:p w14:paraId="5D0351F1" w14:textId="77777777" w:rsidR="0093718D" w:rsidRPr="0093718D" w:rsidRDefault="0093718D" w:rsidP="0093718D">
      <w:pPr>
        <w:numPr>
          <w:ilvl w:val="0"/>
          <w:numId w:val="31"/>
        </w:numPr>
        <w:spacing w:line="276" w:lineRule="auto"/>
        <w:jc w:val="both"/>
        <w:rPr>
          <w:b/>
          <w:color w:val="000000"/>
          <w:szCs w:val="20"/>
        </w:rPr>
      </w:pPr>
      <w:r w:rsidRPr="0093718D">
        <w:rPr>
          <w:b/>
          <w:color w:val="000000"/>
          <w:szCs w:val="20"/>
        </w:rPr>
        <w:t>RESOLUCIÓN</w:t>
      </w:r>
    </w:p>
    <w:p w14:paraId="636B7ADE" w14:textId="77777777" w:rsidR="0093718D" w:rsidRPr="0093718D" w:rsidRDefault="0093718D" w:rsidP="0093718D">
      <w:pPr>
        <w:spacing w:line="276" w:lineRule="auto"/>
        <w:jc w:val="both"/>
        <w:rPr>
          <w:b/>
          <w:color w:val="000000"/>
          <w:szCs w:val="20"/>
        </w:rPr>
      </w:pPr>
      <w:r w:rsidRPr="0093718D">
        <w:rPr>
          <w:color w:val="000000"/>
          <w:szCs w:val="20"/>
        </w:rPr>
        <w:t xml:space="preserve">De conformidad al art. 65, 66, 72 de la Ley de Acceso a la Información Pública, y art. 54 del Reglamento de la Ley de Acceso a la Información Pública; la suscrita Oficial de Información, </w:t>
      </w:r>
      <w:r w:rsidRPr="0093718D">
        <w:rPr>
          <w:b/>
          <w:color w:val="000000"/>
          <w:szCs w:val="20"/>
        </w:rPr>
        <w:t>RESUELVE:</w:t>
      </w:r>
    </w:p>
    <w:p w14:paraId="2D557B34" w14:textId="77777777" w:rsidR="0093718D" w:rsidRPr="0093718D" w:rsidRDefault="0093718D" w:rsidP="0093718D">
      <w:pPr>
        <w:numPr>
          <w:ilvl w:val="0"/>
          <w:numId w:val="33"/>
        </w:numPr>
        <w:spacing w:line="276" w:lineRule="auto"/>
        <w:jc w:val="both"/>
        <w:rPr>
          <w:color w:val="000000"/>
          <w:szCs w:val="20"/>
        </w:rPr>
      </w:pPr>
      <w:r w:rsidRPr="0093718D">
        <w:rPr>
          <w:color w:val="000000"/>
          <w:szCs w:val="20"/>
        </w:rPr>
        <w:t>La solicitud si cumple con todos los requisitos establecidos en el Art.66 de la Ley de Acceso a la Información Pública (LAIP) y art. 54 literal d) del Reglamento de la Ley de Acceso a la Información Pública.</w:t>
      </w:r>
    </w:p>
    <w:p w14:paraId="43644A97" w14:textId="77777777" w:rsidR="0093718D" w:rsidRPr="0093718D" w:rsidRDefault="0093718D" w:rsidP="0093718D">
      <w:pPr>
        <w:numPr>
          <w:ilvl w:val="0"/>
          <w:numId w:val="33"/>
        </w:numPr>
        <w:spacing w:line="276" w:lineRule="auto"/>
        <w:jc w:val="both"/>
        <w:rPr>
          <w:color w:val="000000"/>
          <w:szCs w:val="20"/>
        </w:rPr>
      </w:pPr>
      <w:r w:rsidRPr="0093718D">
        <w:rPr>
          <w:color w:val="000000"/>
          <w:szCs w:val="20"/>
        </w:rPr>
        <w:t>Entréguese la información remitida a esta unidad por parte de la unidad administrativa que posee la información solicitada.</w:t>
      </w:r>
    </w:p>
    <w:p w14:paraId="798E4E61" w14:textId="77777777" w:rsidR="0093718D" w:rsidRPr="0093718D" w:rsidRDefault="0093718D" w:rsidP="0093718D">
      <w:pPr>
        <w:numPr>
          <w:ilvl w:val="0"/>
          <w:numId w:val="33"/>
        </w:numPr>
        <w:spacing w:line="276" w:lineRule="auto"/>
        <w:rPr>
          <w:color w:val="000000"/>
          <w:szCs w:val="20"/>
        </w:rPr>
      </w:pPr>
      <w:r w:rsidRPr="0093718D">
        <w:rPr>
          <w:color w:val="000000"/>
          <w:szCs w:val="20"/>
        </w:rPr>
        <w:t xml:space="preserve">Notifíquese a la solicitante por el medio señalado para tal efecto. </w:t>
      </w:r>
    </w:p>
    <w:p w14:paraId="6361E309" w14:textId="77777777" w:rsidR="0093718D" w:rsidRPr="0093718D" w:rsidRDefault="0093718D" w:rsidP="0093718D">
      <w:pPr>
        <w:widowControl w:val="0"/>
        <w:numPr>
          <w:ilvl w:val="0"/>
          <w:numId w:val="33"/>
        </w:numPr>
        <w:autoSpaceDE w:val="0"/>
        <w:autoSpaceDN w:val="0"/>
        <w:adjustRightInd w:val="0"/>
        <w:spacing w:line="276" w:lineRule="auto"/>
        <w:rPr>
          <w:b/>
          <w:color w:val="000000"/>
          <w:spacing w:val="2"/>
          <w:szCs w:val="20"/>
        </w:rPr>
      </w:pPr>
      <w:r w:rsidRPr="0093718D">
        <w:rPr>
          <w:color w:val="000000"/>
          <w:szCs w:val="20"/>
        </w:rPr>
        <w:t>Archívese el expediente administrativo.</w:t>
      </w:r>
    </w:p>
    <w:p w14:paraId="3D4FBD97" w14:textId="77777777" w:rsidR="0093718D" w:rsidRPr="0093718D" w:rsidRDefault="0093718D" w:rsidP="0093718D">
      <w:pPr>
        <w:widowControl w:val="0"/>
        <w:autoSpaceDE w:val="0"/>
        <w:autoSpaceDN w:val="0"/>
        <w:adjustRightInd w:val="0"/>
        <w:spacing w:line="276" w:lineRule="auto"/>
        <w:rPr>
          <w:color w:val="000000"/>
          <w:szCs w:val="20"/>
        </w:rPr>
      </w:pPr>
    </w:p>
    <w:p w14:paraId="37292438" w14:textId="77777777" w:rsidR="0093718D" w:rsidRDefault="0093718D" w:rsidP="0093718D">
      <w:pPr>
        <w:widowControl w:val="0"/>
        <w:autoSpaceDE w:val="0"/>
        <w:autoSpaceDN w:val="0"/>
        <w:adjustRightInd w:val="0"/>
        <w:spacing w:line="276" w:lineRule="auto"/>
        <w:rPr>
          <w:color w:val="000000"/>
          <w:szCs w:val="20"/>
        </w:rPr>
      </w:pPr>
    </w:p>
    <w:p w14:paraId="405F546E" w14:textId="77777777" w:rsidR="0093718D" w:rsidRPr="005275CD" w:rsidRDefault="0093718D" w:rsidP="0093718D">
      <w:pPr>
        <w:spacing w:line="360" w:lineRule="auto"/>
        <w:ind w:firstLine="708"/>
        <w:rPr>
          <w:szCs w:val="20"/>
        </w:rPr>
      </w:pPr>
      <w:r w:rsidRPr="005275CD">
        <w:rPr>
          <w:noProof/>
          <w:sz w:val="24"/>
          <w:lang w:val="es-ES_tradnl" w:eastAsia="es-ES_tradnl"/>
        </w:rPr>
        <mc:AlternateContent>
          <mc:Choice Requires="wps">
            <w:drawing>
              <wp:anchor distT="0" distB="0" distL="114300" distR="114300" simplePos="0" relativeHeight="251856384" behindDoc="0" locked="0" layoutInCell="1" allowOverlap="1" wp14:anchorId="3C28A153" wp14:editId="201829F1">
                <wp:simplePos x="0" y="0"/>
                <wp:positionH relativeFrom="column">
                  <wp:posOffset>3987800</wp:posOffset>
                </wp:positionH>
                <wp:positionV relativeFrom="paragraph">
                  <wp:posOffset>56726</wp:posOffset>
                </wp:positionV>
                <wp:extent cx="933450" cy="895350"/>
                <wp:effectExtent l="0" t="0" r="0" b="0"/>
                <wp:wrapNone/>
                <wp:docPr id="1267" name="Elips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Elipse 1267" o:spid="_x0000_s1026" style="position:absolute;margin-left:314pt;margin-top:4.45pt;width:73.5pt;height:70.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" fillcolor="window" strokecolor="#70ad47" strokeweight="1pt">
                <v:stroke joinstyle="miter"/>
                <v:path arrowok="t"/>
              </v:oval>
            </w:pict>
          </mc:Fallback>
        </mc:AlternateContent>
      </w:r>
    </w:p>
    <w:p w14:paraId="2436E2DE" w14:textId="2A91401A" w:rsidR="0093718D" w:rsidRPr="005275CD" w:rsidRDefault="0093718D" w:rsidP="0093718D">
      <w:pPr>
        <w:jc w:val="center"/>
        <w:rPr>
          <w:color w:val="000000"/>
          <w:szCs w:val="20"/>
        </w:rPr>
      </w:pPr>
      <w:r w:rsidRPr="005275CD">
        <w:rPr>
          <w:noProof/>
          <w:sz w:val="24"/>
          <w:lang w:val="es-ES_tradnl" w:eastAsia="es-ES_tradnl"/>
        </w:rPr>
        <mc:AlternateContent>
          <mc:Choice Requires="wps">
            <w:drawing>
              <wp:anchor distT="0" distB="0" distL="114300" distR="114300" simplePos="0" relativeHeight="251857408" behindDoc="0" locked="0" layoutInCell="1" allowOverlap="1" wp14:anchorId="0AC2D511" wp14:editId="5A0DB74D">
                <wp:simplePos x="0" y="0"/>
                <wp:positionH relativeFrom="column">
                  <wp:posOffset>4165600</wp:posOffset>
                </wp:positionH>
                <wp:positionV relativeFrom="paragraph">
                  <wp:posOffset>101600</wp:posOffset>
                </wp:positionV>
                <wp:extent cx="504825" cy="220980"/>
                <wp:effectExtent l="0" t="0" r="9525" b="7620"/>
                <wp:wrapNone/>
                <wp:docPr id="1268" name="Cuadro de texto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20F1A4FF" w14:textId="77777777" w:rsidR="00876E1F" w:rsidRPr="002B2BD2" w:rsidRDefault="00876E1F" w:rsidP="0093718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268" o:spid="_x0000_s1401" type="#_x0000_t202" style="position:absolute;left:0;text-align:left;margin-left:328pt;margin-top:8pt;width:39.75pt;height:17.4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" fillcolor="window" stroked="f" strokeweight=".5pt">
                <v:path arrowok="t"/>
                <v:textbox>
                  <w:txbxContent>
                    <w:p w14:paraId="20F1A4FF" w14:textId="77777777" w:rsidR="00876E1F" w:rsidRPr="002B2BD2" w:rsidRDefault="00876E1F" w:rsidP="0093718D">
                      <w:r>
                        <w:t>Sello</w:t>
                      </w:r>
                    </w:p>
                  </w:txbxContent>
                </v:textbox>
              </v:shape>
            </w:pict>
          </mc:Fallback>
        </mc:AlternateContent>
      </w:r>
      <w:proofErr w:type="spellStart"/>
      <w:r w:rsidR="00713395">
        <w:rPr>
          <w:color w:val="000000"/>
          <w:szCs w:val="20"/>
        </w:rPr>
        <w:t>Evin</w:t>
      </w:r>
      <w:proofErr w:type="spellEnd"/>
      <w:r w:rsidR="00713395">
        <w:rPr>
          <w:color w:val="000000"/>
          <w:szCs w:val="20"/>
        </w:rPr>
        <w:t xml:space="preserve"> Alexis Sánchez Pinto</w:t>
      </w:r>
    </w:p>
    <w:p w14:paraId="68AA2F7E" w14:textId="77777777" w:rsidR="0093718D" w:rsidRPr="005275CD" w:rsidRDefault="0093718D" w:rsidP="0093718D">
      <w:pPr>
        <w:jc w:val="center"/>
        <w:rPr>
          <w:b/>
          <w:color w:val="000000"/>
          <w:szCs w:val="20"/>
        </w:rPr>
      </w:pPr>
      <w:r w:rsidRPr="005275CD">
        <w:rPr>
          <w:b/>
          <w:color w:val="000000"/>
          <w:szCs w:val="20"/>
        </w:rPr>
        <w:t>Oficial de Información</w:t>
      </w:r>
    </w:p>
    <w:p w14:paraId="63ECF499" w14:textId="77777777" w:rsidR="0093718D" w:rsidRDefault="0093718D" w:rsidP="0093718D">
      <w:pPr>
        <w:spacing w:line="276" w:lineRule="auto"/>
        <w:jc w:val="both"/>
        <w:rPr>
          <w:sz w:val="24"/>
        </w:rPr>
      </w:pPr>
    </w:p>
    <w:p w14:paraId="14708D24" w14:textId="77777777" w:rsidR="0093718D" w:rsidRDefault="0093718D" w:rsidP="0093718D">
      <w:pPr>
        <w:spacing w:line="276" w:lineRule="auto"/>
        <w:jc w:val="both"/>
        <w:rPr>
          <w:sz w:val="24"/>
        </w:rPr>
      </w:pPr>
      <w:r>
        <w:rPr>
          <w:sz w:val="24"/>
        </w:rPr>
        <w:br w:type="page"/>
      </w:r>
    </w:p>
    <w:p w14:paraId="3CE365B6" w14:textId="77777777" w:rsidR="0093718D" w:rsidRPr="00713395" w:rsidRDefault="0093718D" w:rsidP="0093718D">
      <w:pPr>
        <w:jc w:val="center"/>
        <w:rPr>
          <w:b/>
          <w:bCs/>
          <w:noProof/>
          <w:lang w:val="es-ES" w:eastAsia="es-ES"/>
        </w:rPr>
      </w:pPr>
      <w:r w:rsidRPr="00713395">
        <w:rPr>
          <w:b/>
          <w:bCs/>
          <w:noProof/>
          <w:lang w:val="es-ES" w:eastAsia="es-ES"/>
        </w:rPr>
        <w:lastRenderedPageBreak/>
        <w:t>ANEXO 29</w:t>
      </w:r>
    </w:p>
    <w:p w14:paraId="7AC1C377" w14:textId="77777777" w:rsidR="0093718D" w:rsidRPr="0093718D" w:rsidRDefault="0093718D" w:rsidP="0093718D">
      <w:pPr>
        <w:widowControl w:val="0"/>
        <w:autoSpaceDE w:val="0"/>
        <w:autoSpaceDN w:val="0"/>
        <w:adjustRightInd w:val="0"/>
        <w:spacing w:line="360" w:lineRule="auto"/>
        <w:jc w:val="center"/>
        <w:rPr>
          <w:b/>
          <w:color w:val="000000"/>
          <w:szCs w:val="20"/>
        </w:rPr>
      </w:pPr>
      <w:r w:rsidRPr="0093718D">
        <w:rPr>
          <w:b/>
          <w:color w:val="000000"/>
          <w:szCs w:val="20"/>
        </w:rPr>
        <w:t>ACTA DE ENTREGA DE INFORMACIÓN PRESENCIAL</w:t>
      </w:r>
    </w:p>
    <w:p w14:paraId="7674AFF4" w14:textId="77777777" w:rsidR="0093718D" w:rsidRPr="0093718D" w:rsidRDefault="0093718D" w:rsidP="0093718D">
      <w:pPr>
        <w:widowControl w:val="0"/>
        <w:autoSpaceDE w:val="0"/>
        <w:autoSpaceDN w:val="0"/>
        <w:adjustRightInd w:val="0"/>
        <w:spacing w:line="360" w:lineRule="auto"/>
        <w:jc w:val="center"/>
        <w:rPr>
          <w:b/>
          <w:color w:val="000000"/>
          <w:szCs w:val="20"/>
        </w:rPr>
      </w:pPr>
    </w:p>
    <w:p w14:paraId="758F0A11" w14:textId="13A3D1DB" w:rsidR="0093718D" w:rsidRPr="0093718D" w:rsidRDefault="0093718D" w:rsidP="0093718D">
      <w:pPr>
        <w:pStyle w:val="Textosinformato"/>
        <w:spacing w:line="360" w:lineRule="auto"/>
        <w:jc w:val="both"/>
        <w:rPr>
          <w:rFonts w:ascii="Times New Roman" w:hAnsi="Times New Roman"/>
          <w:szCs w:val="20"/>
        </w:rPr>
      </w:pPr>
      <w:r w:rsidRPr="0093718D">
        <w:rPr>
          <w:rFonts w:ascii="Times New Roman" w:hAnsi="Times New Roman"/>
          <w:szCs w:val="20"/>
        </w:rPr>
        <w:t>En las Instalaciones de la Unidad de Acceso a la Información Pública</w:t>
      </w:r>
      <w:r w:rsidRPr="0093718D">
        <w:rPr>
          <w:rFonts w:ascii="Times New Roman" w:hAnsi="Times New Roman"/>
          <w:w w:val="102"/>
          <w:szCs w:val="20"/>
        </w:rPr>
        <w:t xml:space="preserve"> de la Alcaldía Munici</w:t>
      </w:r>
      <w:r w:rsidR="00713395">
        <w:rPr>
          <w:rFonts w:ascii="Times New Roman" w:hAnsi="Times New Roman"/>
          <w:w w:val="102"/>
          <w:szCs w:val="20"/>
        </w:rPr>
        <w:t>pal de San Pedro Perulapán</w:t>
      </w:r>
      <w:r w:rsidRPr="0093718D">
        <w:rPr>
          <w:rFonts w:ascii="Times New Roman" w:hAnsi="Times New Roman"/>
          <w:w w:val="102"/>
          <w:szCs w:val="20"/>
        </w:rPr>
        <w:t xml:space="preserve">. Yo, </w:t>
      </w:r>
      <w:r w:rsidRPr="0093718D">
        <w:rPr>
          <w:rFonts w:ascii="Times New Roman" w:hAnsi="Times New Roman"/>
          <w:b/>
          <w:color w:val="000000"/>
          <w:szCs w:val="20"/>
        </w:rPr>
        <w:t>________________________________,</w:t>
      </w:r>
      <w:r w:rsidRPr="0093718D">
        <w:rPr>
          <w:rFonts w:ascii="Times New Roman" w:hAnsi="Times New Roman"/>
          <w:color w:val="000000"/>
          <w:szCs w:val="20"/>
        </w:rPr>
        <w:t xml:space="preserve"> mayor de edad, _______________________________, del domicilio de ______________________________, Departamento de ____________________________, portador de su Documento Único de Identidad número ________________________, fui notificado </w:t>
      </w:r>
      <w:r w:rsidRPr="0093718D">
        <w:rPr>
          <w:rFonts w:ascii="Times New Roman" w:hAnsi="Times New Roman"/>
          <w:w w:val="102"/>
          <w:szCs w:val="20"/>
        </w:rPr>
        <w:t xml:space="preserve">de la resolución bajo la referencia </w:t>
      </w:r>
      <w:r w:rsidRPr="0093718D">
        <w:rPr>
          <w:rFonts w:ascii="Times New Roman" w:hAnsi="Times New Roman"/>
          <w:b/>
          <w:w w:val="102"/>
          <w:szCs w:val="20"/>
        </w:rPr>
        <w:t>______________________________</w:t>
      </w:r>
      <w:r w:rsidRPr="0093718D">
        <w:rPr>
          <w:rFonts w:ascii="Times New Roman" w:hAnsi="Times New Roman"/>
          <w:w w:val="102"/>
          <w:szCs w:val="20"/>
        </w:rPr>
        <w:t xml:space="preserve">  a través  del correo electrónico señalado en la solicitud, a las __________________ horas con ____________________ minutos del día _____________ de ___________</w:t>
      </w:r>
      <w:r w:rsidRPr="0093718D">
        <w:rPr>
          <w:rFonts w:ascii="Times New Roman" w:hAnsi="Times New Roman"/>
          <w:szCs w:val="20"/>
        </w:rPr>
        <w:t xml:space="preserve"> del dos mil diecisiete, en el que se me hace del conocimiento que ya se tenía disponible la información consistente en _______________________________________________________________________________________________________________________________________________________________. En tal carácter, manifiesto que recibo la información requerida en la solicitud de fecha _______________ de ____________ del año dos</w:t>
      </w:r>
      <w:r w:rsidRPr="0093718D">
        <w:rPr>
          <w:rFonts w:ascii="Times New Roman" w:hAnsi="Times New Roman"/>
          <w:w w:val="102"/>
          <w:szCs w:val="20"/>
        </w:rPr>
        <w:t xml:space="preserve"> mil diecisiete, presentada a la Unidad de Acceso a la Información Pública de la </w:t>
      </w:r>
      <w:r w:rsidR="00713395" w:rsidRPr="0093718D">
        <w:rPr>
          <w:rFonts w:ascii="Times New Roman" w:hAnsi="Times New Roman"/>
          <w:w w:val="102"/>
          <w:szCs w:val="20"/>
        </w:rPr>
        <w:t>Alcaldía</w:t>
      </w:r>
      <w:r w:rsidRPr="0093718D">
        <w:rPr>
          <w:rFonts w:ascii="Times New Roman" w:hAnsi="Times New Roman"/>
          <w:w w:val="102"/>
          <w:szCs w:val="20"/>
        </w:rPr>
        <w:t xml:space="preserve"> Munic</w:t>
      </w:r>
      <w:r w:rsidR="00713395">
        <w:rPr>
          <w:rFonts w:ascii="Times New Roman" w:hAnsi="Times New Roman"/>
          <w:w w:val="102"/>
          <w:szCs w:val="20"/>
        </w:rPr>
        <w:t>ipal de San Pedro Perulapán</w:t>
      </w:r>
      <w:r w:rsidRPr="0093718D">
        <w:rPr>
          <w:rFonts w:ascii="Times New Roman" w:hAnsi="Times New Roman"/>
          <w:w w:val="102"/>
          <w:szCs w:val="20"/>
        </w:rPr>
        <w:t xml:space="preserve">, dicha información se me entregó en la forma requerida. </w:t>
      </w:r>
      <w:r w:rsidRPr="0093718D">
        <w:rPr>
          <w:rFonts w:ascii="Times New Roman" w:hAnsi="Times New Roman"/>
          <w:szCs w:val="20"/>
        </w:rPr>
        <w:t xml:space="preserve">San </w:t>
      </w:r>
      <w:r w:rsidR="00237DD4">
        <w:rPr>
          <w:rFonts w:ascii="Times New Roman" w:hAnsi="Times New Roman"/>
          <w:szCs w:val="20"/>
        </w:rPr>
        <w:t>Pedro Perulapán</w:t>
      </w:r>
      <w:r w:rsidRPr="0093718D">
        <w:rPr>
          <w:rFonts w:ascii="Times New Roman" w:hAnsi="Times New Roman"/>
          <w:szCs w:val="20"/>
        </w:rPr>
        <w:t>, a las _______________ horas con ____________________ minutos</w:t>
      </w:r>
      <w:r w:rsidRPr="0093718D">
        <w:rPr>
          <w:rFonts w:ascii="Times New Roman" w:hAnsi="Times New Roman"/>
          <w:w w:val="102"/>
          <w:szCs w:val="20"/>
        </w:rPr>
        <w:t xml:space="preserve"> </w:t>
      </w:r>
      <w:r w:rsidRPr="0093718D">
        <w:rPr>
          <w:rFonts w:ascii="Times New Roman" w:hAnsi="Times New Roman"/>
          <w:szCs w:val="20"/>
        </w:rPr>
        <w:t xml:space="preserve">del día __________________ de ____________ del dos mil diecisiete.                                              </w:t>
      </w:r>
    </w:p>
    <w:p w14:paraId="0B8213B5" w14:textId="77777777" w:rsidR="0093718D" w:rsidRPr="0093718D" w:rsidRDefault="0093718D" w:rsidP="0093718D">
      <w:pPr>
        <w:widowControl w:val="0"/>
        <w:autoSpaceDE w:val="0"/>
        <w:autoSpaceDN w:val="0"/>
        <w:adjustRightInd w:val="0"/>
        <w:spacing w:line="360" w:lineRule="auto"/>
        <w:rPr>
          <w:bCs/>
          <w:spacing w:val="-1"/>
          <w:szCs w:val="20"/>
        </w:rPr>
      </w:pPr>
    </w:p>
    <w:p w14:paraId="183ABF07" w14:textId="77777777" w:rsidR="0093718D" w:rsidRPr="0093718D" w:rsidRDefault="0093718D" w:rsidP="0093718D">
      <w:pPr>
        <w:widowControl w:val="0"/>
        <w:autoSpaceDE w:val="0"/>
        <w:autoSpaceDN w:val="0"/>
        <w:adjustRightInd w:val="0"/>
        <w:spacing w:line="360" w:lineRule="auto"/>
        <w:rPr>
          <w:bCs/>
          <w:spacing w:val="-1"/>
          <w:szCs w:val="20"/>
        </w:rPr>
      </w:pPr>
    </w:p>
    <w:p w14:paraId="20BF32D5" w14:textId="77777777" w:rsidR="0093718D" w:rsidRPr="0093718D" w:rsidRDefault="0093718D" w:rsidP="0093718D">
      <w:pPr>
        <w:widowControl w:val="0"/>
        <w:autoSpaceDE w:val="0"/>
        <w:autoSpaceDN w:val="0"/>
        <w:adjustRightInd w:val="0"/>
        <w:spacing w:line="360" w:lineRule="auto"/>
        <w:rPr>
          <w:bCs/>
          <w:spacing w:val="-1"/>
          <w:szCs w:val="20"/>
        </w:rPr>
      </w:pPr>
    </w:p>
    <w:p w14:paraId="620DCD33" w14:textId="77777777" w:rsidR="0093718D" w:rsidRPr="0093718D" w:rsidRDefault="0093718D" w:rsidP="0093718D">
      <w:pPr>
        <w:widowControl w:val="0"/>
        <w:autoSpaceDE w:val="0"/>
        <w:autoSpaceDN w:val="0"/>
        <w:adjustRightInd w:val="0"/>
        <w:spacing w:line="360" w:lineRule="auto"/>
        <w:rPr>
          <w:bCs/>
          <w:spacing w:val="-1"/>
          <w:szCs w:val="20"/>
        </w:rPr>
      </w:pPr>
    </w:p>
    <w:p w14:paraId="468603BB" w14:textId="77777777" w:rsidR="0093718D" w:rsidRPr="0093718D" w:rsidRDefault="0093718D" w:rsidP="0093718D">
      <w:pPr>
        <w:widowControl w:val="0"/>
        <w:autoSpaceDE w:val="0"/>
        <w:autoSpaceDN w:val="0"/>
        <w:adjustRightInd w:val="0"/>
        <w:spacing w:line="360" w:lineRule="auto"/>
        <w:rPr>
          <w:bCs/>
          <w:spacing w:val="-1"/>
          <w:szCs w:val="20"/>
        </w:rPr>
      </w:pPr>
    </w:p>
    <w:p w14:paraId="1E49ED7C" w14:textId="77777777" w:rsidR="0093718D" w:rsidRPr="0093718D" w:rsidRDefault="0093718D" w:rsidP="0093718D">
      <w:pPr>
        <w:widowControl w:val="0"/>
        <w:autoSpaceDE w:val="0"/>
        <w:autoSpaceDN w:val="0"/>
        <w:adjustRightInd w:val="0"/>
        <w:spacing w:line="360" w:lineRule="auto"/>
        <w:jc w:val="center"/>
        <w:rPr>
          <w:b/>
          <w:bCs/>
          <w:spacing w:val="-1"/>
          <w:szCs w:val="20"/>
        </w:rPr>
      </w:pPr>
      <w:r w:rsidRPr="0093718D">
        <w:rPr>
          <w:b/>
          <w:bCs/>
          <w:spacing w:val="-1"/>
          <w:szCs w:val="20"/>
        </w:rPr>
        <w:t>F.________________________________________</w:t>
      </w:r>
    </w:p>
    <w:p w14:paraId="15286BA4" w14:textId="77777777" w:rsidR="0093718D" w:rsidRPr="0093718D" w:rsidRDefault="0093718D" w:rsidP="0093718D">
      <w:pPr>
        <w:widowControl w:val="0"/>
        <w:autoSpaceDE w:val="0"/>
        <w:autoSpaceDN w:val="0"/>
        <w:adjustRightInd w:val="0"/>
        <w:spacing w:line="360" w:lineRule="auto"/>
        <w:jc w:val="center"/>
        <w:rPr>
          <w:b/>
          <w:color w:val="000000"/>
          <w:szCs w:val="20"/>
        </w:rPr>
      </w:pPr>
      <w:r w:rsidRPr="0093718D">
        <w:rPr>
          <w:b/>
          <w:color w:val="000000"/>
          <w:szCs w:val="20"/>
        </w:rPr>
        <w:t>Solicitante</w:t>
      </w:r>
    </w:p>
    <w:p w14:paraId="4AB631E4" w14:textId="77777777" w:rsidR="0093718D" w:rsidRPr="0093718D" w:rsidRDefault="0093718D" w:rsidP="0093718D">
      <w:pPr>
        <w:widowControl w:val="0"/>
        <w:autoSpaceDE w:val="0"/>
        <w:autoSpaceDN w:val="0"/>
        <w:adjustRightInd w:val="0"/>
        <w:spacing w:line="360" w:lineRule="auto"/>
        <w:rPr>
          <w:color w:val="000000"/>
          <w:szCs w:val="20"/>
        </w:rPr>
      </w:pPr>
    </w:p>
    <w:p w14:paraId="4AA4E453" w14:textId="77777777" w:rsidR="0093718D" w:rsidRPr="0093718D" w:rsidRDefault="0093718D" w:rsidP="0093718D">
      <w:pPr>
        <w:widowControl w:val="0"/>
        <w:autoSpaceDE w:val="0"/>
        <w:autoSpaceDN w:val="0"/>
        <w:adjustRightInd w:val="0"/>
        <w:spacing w:line="360" w:lineRule="auto"/>
        <w:rPr>
          <w:color w:val="000000"/>
          <w:szCs w:val="20"/>
        </w:rPr>
      </w:pPr>
    </w:p>
    <w:p w14:paraId="32D81E98" w14:textId="77777777" w:rsidR="0093718D" w:rsidRPr="0093718D" w:rsidRDefault="0093718D" w:rsidP="0093718D">
      <w:pPr>
        <w:widowControl w:val="0"/>
        <w:autoSpaceDE w:val="0"/>
        <w:autoSpaceDN w:val="0"/>
        <w:adjustRightInd w:val="0"/>
        <w:spacing w:line="360" w:lineRule="auto"/>
        <w:rPr>
          <w:color w:val="000000"/>
          <w:szCs w:val="20"/>
        </w:rPr>
      </w:pPr>
    </w:p>
    <w:p w14:paraId="281A69EA" w14:textId="77777777" w:rsidR="0093718D" w:rsidRPr="0093718D" w:rsidRDefault="0093718D" w:rsidP="0093718D">
      <w:pPr>
        <w:widowControl w:val="0"/>
        <w:autoSpaceDE w:val="0"/>
        <w:autoSpaceDN w:val="0"/>
        <w:adjustRightInd w:val="0"/>
        <w:spacing w:line="360" w:lineRule="auto"/>
        <w:rPr>
          <w:color w:val="000000"/>
          <w:szCs w:val="20"/>
        </w:rPr>
      </w:pPr>
    </w:p>
    <w:p w14:paraId="185DEE6E" w14:textId="77777777" w:rsidR="0093718D" w:rsidRDefault="0093718D" w:rsidP="0093718D">
      <w:pPr>
        <w:widowControl w:val="0"/>
        <w:autoSpaceDE w:val="0"/>
        <w:autoSpaceDN w:val="0"/>
        <w:adjustRightInd w:val="0"/>
        <w:spacing w:line="360" w:lineRule="auto"/>
        <w:rPr>
          <w:color w:val="000000"/>
          <w:szCs w:val="20"/>
        </w:rPr>
      </w:pPr>
      <w:r>
        <w:rPr>
          <w:color w:val="000000"/>
          <w:szCs w:val="20"/>
        </w:rPr>
        <w:br w:type="page"/>
      </w:r>
    </w:p>
    <w:p w14:paraId="6690C32E" w14:textId="77777777" w:rsidR="00A67C9B" w:rsidRPr="00713395" w:rsidRDefault="00A67C9B" w:rsidP="00A67C9B">
      <w:pPr>
        <w:jc w:val="center"/>
        <w:rPr>
          <w:b/>
          <w:bCs/>
          <w:noProof/>
          <w:lang w:val="es-ES" w:eastAsia="es-ES"/>
        </w:rPr>
      </w:pPr>
      <w:r w:rsidRPr="00713395">
        <w:rPr>
          <w:b/>
          <w:bCs/>
          <w:noProof/>
          <w:lang w:val="es-ES" w:eastAsia="es-ES"/>
        </w:rPr>
        <w:lastRenderedPageBreak/>
        <w:t>ANEXO 30</w:t>
      </w:r>
    </w:p>
    <w:p w14:paraId="5A9CB804" w14:textId="77777777" w:rsidR="00A67C9B" w:rsidRPr="00A67C9B" w:rsidRDefault="00A67C9B" w:rsidP="00A67C9B">
      <w:pPr>
        <w:widowControl w:val="0"/>
        <w:autoSpaceDE w:val="0"/>
        <w:autoSpaceDN w:val="0"/>
        <w:adjustRightInd w:val="0"/>
        <w:spacing w:line="360" w:lineRule="auto"/>
        <w:jc w:val="center"/>
        <w:rPr>
          <w:b/>
          <w:color w:val="000000"/>
          <w:szCs w:val="20"/>
        </w:rPr>
      </w:pPr>
      <w:r w:rsidRPr="00A67C9B">
        <w:rPr>
          <w:b/>
          <w:color w:val="000000"/>
          <w:szCs w:val="20"/>
        </w:rPr>
        <w:t>RECURSO DE APELACION ANTE EL IAIP</w:t>
      </w:r>
    </w:p>
    <w:p w14:paraId="494C5868" w14:textId="77777777" w:rsidR="00A67C9B" w:rsidRDefault="00A67C9B" w:rsidP="0093718D">
      <w:pPr>
        <w:widowControl w:val="0"/>
        <w:autoSpaceDE w:val="0"/>
        <w:autoSpaceDN w:val="0"/>
        <w:adjustRightInd w:val="0"/>
        <w:spacing w:line="360" w:lineRule="auto"/>
        <w:rPr>
          <w:color w:val="000000"/>
          <w:szCs w:val="20"/>
        </w:rPr>
      </w:pPr>
    </w:p>
    <w:p w14:paraId="10E8574A" w14:textId="77777777" w:rsidR="0093718D" w:rsidRPr="0093718D" w:rsidRDefault="00A67C9B" w:rsidP="0093718D">
      <w:pPr>
        <w:widowControl w:val="0"/>
        <w:autoSpaceDE w:val="0"/>
        <w:autoSpaceDN w:val="0"/>
        <w:adjustRightInd w:val="0"/>
        <w:spacing w:line="360" w:lineRule="auto"/>
        <w:rPr>
          <w:color w:val="000000"/>
          <w:szCs w:val="20"/>
        </w:rPr>
      </w:pPr>
      <w:r>
        <w:rPr>
          <w:noProof/>
          <w:lang w:val="es-ES_tradnl" w:eastAsia="es-ES_tradnl"/>
        </w:rPr>
        <w:drawing>
          <wp:inline distT="0" distB="0" distL="0" distR="0" wp14:anchorId="673B843C" wp14:editId="5B3DDA04">
            <wp:extent cx="5689600" cy="7271043"/>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349" r="27635"/>
                    <a:stretch/>
                  </pic:blipFill>
                  <pic:spPr bwMode="auto">
                    <a:xfrm>
                      <a:off x="0" y="0"/>
                      <a:ext cx="5698080" cy="7281880"/>
                    </a:xfrm>
                    <a:prstGeom prst="rect">
                      <a:avLst/>
                    </a:prstGeom>
                    <a:ln>
                      <a:noFill/>
                    </a:ln>
                    <a:extLst>
                      <a:ext uri="{53640926-AAD7-44D8-BBD7-CCE9431645EC}">
                        <a14:shadowObscured xmlns:a14="http://schemas.microsoft.com/office/drawing/2010/main"/>
                      </a:ext>
                    </a:extLst>
                  </pic:spPr>
                </pic:pic>
              </a:graphicData>
            </a:graphic>
          </wp:inline>
        </w:drawing>
      </w:r>
    </w:p>
    <w:p w14:paraId="3C696CA1" w14:textId="77777777" w:rsidR="0093718D" w:rsidRPr="0093718D" w:rsidRDefault="0093718D" w:rsidP="0093718D">
      <w:pPr>
        <w:widowControl w:val="0"/>
        <w:autoSpaceDE w:val="0"/>
        <w:autoSpaceDN w:val="0"/>
        <w:adjustRightInd w:val="0"/>
        <w:spacing w:line="360" w:lineRule="auto"/>
        <w:rPr>
          <w:color w:val="000000"/>
          <w:szCs w:val="20"/>
        </w:rPr>
      </w:pPr>
    </w:p>
    <w:p w14:paraId="33791F8D" w14:textId="77777777" w:rsidR="00A0010E" w:rsidRDefault="00A0010E" w:rsidP="0093718D">
      <w:pPr>
        <w:widowControl w:val="0"/>
        <w:autoSpaceDE w:val="0"/>
        <w:autoSpaceDN w:val="0"/>
        <w:adjustRightInd w:val="0"/>
        <w:spacing w:line="360" w:lineRule="auto"/>
        <w:rPr>
          <w:color w:val="000000"/>
          <w:szCs w:val="20"/>
        </w:rPr>
      </w:pPr>
      <w:r>
        <w:rPr>
          <w:noProof/>
          <w:lang w:val="es-ES_tradnl" w:eastAsia="es-ES_tradnl"/>
        </w:rPr>
        <w:lastRenderedPageBreak/>
        <w:drawing>
          <wp:inline distT="0" distB="0" distL="0" distR="0" wp14:anchorId="2F34C3F3" wp14:editId="6EE1AB82">
            <wp:extent cx="6088920" cy="8039819"/>
            <wp:effectExtent l="0" t="0" r="7620" b="0"/>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919" r="28481"/>
                    <a:stretch/>
                  </pic:blipFill>
                  <pic:spPr bwMode="auto">
                    <a:xfrm>
                      <a:off x="0" y="0"/>
                      <a:ext cx="6101938" cy="8057008"/>
                    </a:xfrm>
                    <a:prstGeom prst="rect">
                      <a:avLst/>
                    </a:prstGeom>
                    <a:ln>
                      <a:noFill/>
                    </a:ln>
                    <a:extLst>
                      <a:ext uri="{53640926-AAD7-44D8-BBD7-CCE9431645EC}">
                        <a14:shadowObscured xmlns:a14="http://schemas.microsoft.com/office/drawing/2010/main"/>
                      </a:ext>
                    </a:extLst>
                  </pic:spPr>
                </pic:pic>
              </a:graphicData>
            </a:graphic>
          </wp:inline>
        </w:drawing>
      </w:r>
      <w:r>
        <w:rPr>
          <w:color w:val="000000"/>
          <w:szCs w:val="20"/>
        </w:rPr>
        <w:br w:type="page"/>
      </w:r>
    </w:p>
    <w:p w14:paraId="48BC2D81" w14:textId="77777777" w:rsidR="00B563CC" w:rsidRPr="00713395" w:rsidRDefault="00B563CC" w:rsidP="00B563CC">
      <w:pPr>
        <w:jc w:val="center"/>
        <w:rPr>
          <w:b/>
          <w:bCs/>
          <w:noProof/>
          <w:lang w:val="es-ES" w:eastAsia="es-ES"/>
        </w:rPr>
      </w:pPr>
      <w:r w:rsidRPr="00713395">
        <w:rPr>
          <w:b/>
          <w:bCs/>
          <w:noProof/>
          <w:lang w:val="es-ES" w:eastAsia="es-ES"/>
        </w:rPr>
        <w:lastRenderedPageBreak/>
        <w:t>ANEXO 31</w:t>
      </w:r>
    </w:p>
    <w:p w14:paraId="762A7A10" w14:textId="77777777" w:rsidR="00B563CC" w:rsidRPr="00B563CC" w:rsidRDefault="00B563CC" w:rsidP="00B563CC">
      <w:pPr>
        <w:widowControl w:val="0"/>
        <w:autoSpaceDE w:val="0"/>
        <w:autoSpaceDN w:val="0"/>
        <w:adjustRightInd w:val="0"/>
        <w:spacing w:line="360" w:lineRule="auto"/>
        <w:jc w:val="center"/>
        <w:rPr>
          <w:b/>
          <w:color w:val="000000"/>
          <w:szCs w:val="20"/>
        </w:rPr>
      </w:pPr>
      <w:r>
        <w:rPr>
          <w:b/>
          <w:color w:val="000000"/>
          <w:szCs w:val="20"/>
        </w:rPr>
        <w:t>FALTA DE RESPUESTA</w:t>
      </w:r>
    </w:p>
    <w:p w14:paraId="5699AD99" w14:textId="77777777" w:rsidR="0093718D" w:rsidRPr="0093718D" w:rsidRDefault="00B563CC" w:rsidP="0093718D">
      <w:pPr>
        <w:widowControl w:val="0"/>
        <w:autoSpaceDE w:val="0"/>
        <w:autoSpaceDN w:val="0"/>
        <w:adjustRightInd w:val="0"/>
        <w:spacing w:line="360" w:lineRule="auto"/>
        <w:rPr>
          <w:color w:val="000000"/>
          <w:szCs w:val="20"/>
        </w:rPr>
      </w:pPr>
      <w:r>
        <w:rPr>
          <w:noProof/>
          <w:lang w:val="es-ES_tradnl" w:eastAsia="es-ES_tradnl"/>
        </w:rPr>
        <w:drawing>
          <wp:inline distT="0" distB="0" distL="0" distR="0" wp14:anchorId="4CAFA85D" wp14:editId="627D952F">
            <wp:extent cx="5929722" cy="7577667"/>
            <wp:effectExtent l="0" t="0" r="0" b="4445"/>
            <wp:docPr id="1270" name="Imagen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205" r="27778"/>
                    <a:stretch/>
                  </pic:blipFill>
                  <pic:spPr bwMode="auto">
                    <a:xfrm>
                      <a:off x="0" y="0"/>
                      <a:ext cx="5934543" cy="7583828"/>
                    </a:xfrm>
                    <a:prstGeom prst="rect">
                      <a:avLst/>
                    </a:prstGeom>
                    <a:ln>
                      <a:noFill/>
                    </a:ln>
                    <a:extLst>
                      <a:ext uri="{53640926-AAD7-44D8-BBD7-CCE9431645EC}">
                        <a14:shadowObscured xmlns:a14="http://schemas.microsoft.com/office/drawing/2010/main"/>
                      </a:ext>
                    </a:extLst>
                  </pic:spPr>
                </pic:pic>
              </a:graphicData>
            </a:graphic>
          </wp:inline>
        </w:drawing>
      </w:r>
    </w:p>
    <w:p w14:paraId="60A5B519" w14:textId="77777777" w:rsidR="0093718D" w:rsidRPr="0093718D" w:rsidRDefault="0093718D" w:rsidP="0093718D">
      <w:pPr>
        <w:widowControl w:val="0"/>
        <w:autoSpaceDE w:val="0"/>
        <w:autoSpaceDN w:val="0"/>
        <w:adjustRightInd w:val="0"/>
        <w:spacing w:line="360" w:lineRule="auto"/>
        <w:rPr>
          <w:color w:val="000000"/>
          <w:szCs w:val="20"/>
        </w:rPr>
      </w:pPr>
    </w:p>
    <w:p w14:paraId="50217D36" w14:textId="77777777" w:rsidR="00A8351C" w:rsidRPr="0093718D" w:rsidRDefault="00981629" w:rsidP="00340EF2">
      <w:pPr>
        <w:tabs>
          <w:tab w:val="left" w:pos="6360"/>
        </w:tabs>
        <w:rPr>
          <w:sz w:val="24"/>
          <w:lang w:eastAsia="es-ES"/>
        </w:rPr>
      </w:pPr>
      <w:r>
        <w:rPr>
          <w:noProof/>
          <w:lang w:val="es-ES_tradnl" w:eastAsia="es-ES_tradnl"/>
        </w:rPr>
        <w:lastRenderedPageBreak/>
        <w:drawing>
          <wp:inline distT="0" distB="0" distL="0" distR="0" wp14:anchorId="2C57E566" wp14:editId="06D108C4">
            <wp:extent cx="6254836" cy="7941733"/>
            <wp:effectExtent l="0" t="0" r="0" b="2540"/>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920" r="27778"/>
                    <a:stretch/>
                  </pic:blipFill>
                  <pic:spPr bwMode="auto">
                    <a:xfrm>
                      <a:off x="0" y="0"/>
                      <a:ext cx="6265018" cy="7954661"/>
                    </a:xfrm>
                    <a:prstGeom prst="rect">
                      <a:avLst/>
                    </a:prstGeom>
                    <a:ln>
                      <a:noFill/>
                    </a:ln>
                    <a:extLst>
                      <a:ext uri="{53640926-AAD7-44D8-BBD7-CCE9431645EC}">
                        <a14:shadowObscured xmlns:a14="http://schemas.microsoft.com/office/drawing/2010/main"/>
                      </a:ext>
                    </a:extLst>
                  </pic:spPr>
                </pic:pic>
              </a:graphicData>
            </a:graphic>
          </wp:inline>
        </w:drawing>
      </w:r>
    </w:p>
    <w:p w14:paraId="2FCD677F" w14:textId="77777777" w:rsidR="00981629" w:rsidRDefault="00981629" w:rsidP="00340EF2">
      <w:pPr>
        <w:tabs>
          <w:tab w:val="left" w:pos="6360"/>
        </w:tabs>
        <w:rPr>
          <w:sz w:val="24"/>
          <w:lang w:eastAsia="es-ES"/>
        </w:rPr>
      </w:pPr>
      <w:r>
        <w:rPr>
          <w:sz w:val="24"/>
          <w:lang w:eastAsia="es-ES"/>
        </w:rPr>
        <w:br w:type="page"/>
      </w:r>
    </w:p>
    <w:p w14:paraId="760835AC" w14:textId="77777777" w:rsidR="006B6397" w:rsidRPr="00713395" w:rsidRDefault="006B6397" w:rsidP="006B6397">
      <w:pPr>
        <w:jc w:val="center"/>
        <w:rPr>
          <w:b/>
          <w:bCs/>
          <w:noProof/>
          <w:lang w:val="es-ES" w:eastAsia="es-ES"/>
        </w:rPr>
      </w:pPr>
      <w:r w:rsidRPr="00713395">
        <w:rPr>
          <w:b/>
          <w:bCs/>
          <w:noProof/>
          <w:lang w:val="es-ES" w:eastAsia="es-ES"/>
        </w:rPr>
        <w:lastRenderedPageBreak/>
        <w:t>ANEXO 32</w:t>
      </w:r>
    </w:p>
    <w:p w14:paraId="33FFECB7" w14:textId="77777777" w:rsidR="006B6397" w:rsidRDefault="006B6397" w:rsidP="006B6397">
      <w:pPr>
        <w:pStyle w:val="Prrafodelista"/>
        <w:ind w:left="0"/>
        <w:jc w:val="center"/>
        <w:rPr>
          <w:b/>
          <w:noProof/>
          <w:lang w:eastAsia="es-ES"/>
        </w:rPr>
      </w:pPr>
      <w:r w:rsidRPr="006B6397">
        <w:rPr>
          <w:b/>
          <w:szCs w:val="18"/>
        </w:rPr>
        <w:t>PORTADA DE EXPEDIENTE</w:t>
      </w:r>
    </w:p>
    <w:p w14:paraId="7C28EB3D" w14:textId="77777777" w:rsidR="006B6397" w:rsidRDefault="006B6397" w:rsidP="006B6397">
      <w:pPr>
        <w:pStyle w:val="Prrafodelista"/>
        <w:ind w:left="0"/>
        <w:rPr>
          <w:noProof/>
          <w:lang w:eastAsia="es-ES"/>
        </w:rPr>
      </w:pPr>
    </w:p>
    <w:p w14:paraId="41348315" w14:textId="77777777" w:rsidR="006B6397" w:rsidRDefault="006B6397" w:rsidP="006B6397">
      <w:pPr>
        <w:widowControl w:val="0"/>
        <w:autoSpaceDE w:val="0"/>
        <w:autoSpaceDN w:val="0"/>
        <w:adjustRightInd w:val="0"/>
        <w:spacing w:line="360" w:lineRule="auto"/>
        <w:jc w:val="both"/>
        <w:rPr>
          <w:rFonts w:ascii="Century Gothic" w:hAnsi="Century Gothic" w:cs="Calibri"/>
          <w:b/>
          <w:bCs/>
          <w:spacing w:val="-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65"/>
      </w:tblGrid>
      <w:tr w:rsidR="006B6397" w14:paraId="229B616C" w14:textId="77777777" w:rsidTr="00530F15">
        <w:trPr>
          <w:jc w:val="center"/>
        </w:trPr>
        <w:tc>
          <w:tcPr>
            <w:tcW w:w="8828" w:type="dxa"/>
            <w:gridSpan w:val="2"/>
            <w:shd w:val="clear" w:color="auto" w:fill="auto"/>
          </w:tcPr>
          <w:p w14:paraId="1695987E" w14:textId="77777777" w:rsidR="006B6397" w:rsidRPr="006938FF" w:rsidRDefault="006B6397" w:rsidP="00530F15">
            <w:pPr>
              <w:rPr>
                <w:b/>
                <w:color w:val="000000"/>
                <w:sz w:val="56"/>
              </w:rPr>
            </w:pPr>
            <w:r>
              <w:rPr>
                <w:noProof/>
                <w:lang w:val="es-ES_tradnl" w:eastAsia="es-ES_tradnl"/>
              </w:rPr>
              <mc:AlternateContent>
                <mc:Choice Requires="wps">
                  <w:drawing>
                    <wp:anchor distT="45720" distB="45720" distL="114300" distR="114300" simplePos="0" relativeHeight="251987456" behindDoc="0" locked="0" layoutInCell="1" allowOverlap="1" wp14:anchorId="30CF5224" wp14:editId="1C49EEC5">
                      <wp:simplePos x="0" y="0"/>
                      <wp:positionH relativeFrom="column">
                        <wp:posOffset>4572000</wp:posOffset>
                      </wp:positionH>
                      <wp:positionV relativeFrom="paragraph">
                        <wp:posOffset>208280</wp:posOffset>
                      </wp:positionV>
                      <wp:extent cx="733425" cy="781050"/>
                      <wp:effectExtent l="0" t="0" r="28575" b="1905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81050"/>
                              </a:xfrm>
                              <a:prstGeom prst="rect">
                                <a:avLst/>
                              </a:prstGeom>
                              <a:solidFill>
                                <a:srgbClr val="FFFFFF"/>
                              </a:solidFill>
                              <a:ln w="9525">
                                <a:solidFill>
                                  <a:srgbClr val="000000"/>
                                </a:solidFill>
                                <a:miter lim="800000"/>
                                <a:headEnd/>
                                <a:tailEnd/>
                              </a:ln>
                            </wps:spPr>
                            <wps:txbx>
                              <w:txbxContent>
                                <w:p w14:paraId="2D811488" w14:textId="77777777" w:rsidR="00876E1F" w:rsidRDefault="00876E1F" w:rsidP="006B6397"/>
                                <w:p w14:paraId="4BFD7F3F" w14:textId="77777777" w:rsidR="00876E1F" w:rsidRDefault="00876E1F" w:rsidP="006B6397">
                                  <w:pPr>
                                    <w:jc w:val="center"/>
                                  </w:pPr>
                                  <w:r>
                                    <w:t>Logo</w:t>
                                  </w:r>
                                </w:p>
                                <w:p w14:paraId="5707658F" w14:textId="77777777" w:rsidR="00876E1F" w:rsidRDefault="00876E1F" w:rsidP="006B6397">
                                  <w:pPr>
                                    <w:jc w:val="center"/>
                                  </w:pPr>
                                  <w:r>
                                    <w:t>UAIP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7" o:spid="_x0000_s1402" type="#_x0000_t202" style="position:absolute;margin-left:5in;margin-top:16.4pt;width:57.75pt;height:61.5pt;z-index:25198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">
                      <v:textbox>
                        <w:txbxContent>
                          <w:p w14:paraId="2D811488" w14:textId="77777777" w:rsidR="00876E1F" w:rsidRDefault="00876E1F" w:rsidP="006B6397"/>
                          <w:p w14:paraId="4BFD7F3F" w14:textId="77777777" w:rsidR="00876E1F" w:rsidRDefault="00876E1F" w:rsidP="006B6397">
                            <w:pPr>
                              <w:jc w:val="center"/>
                            </w:pPr>
                            <w:r>
                              <w:t>Logo</w:t>
                            </w:r>
                          </w:p>
                          <w:p w14:paraId="5707658F" w14:textId="77777777" w:rsidR="00876E1F" w:rsidRDefault="00876E1F" w:rsidP="006B6397">
                            <w:pPr>
                              <w:jc w:val="center"/>
                            </w:pPr>
                            <w:r>
                              <w:t>UAIP</w:t>
                            </w:r>
                          </w:p>
                        </w:txbxContent>
                      </v:textbox>
                    </v:shape>
                  </w:pict>
                </mc:Fallback>
              </mc:AlternateContent>
            </w:r>
          </w:p>
          <w:p w14:paraId="0407E7C7" w14:textId="77777777" w:rsidR="006B6397" w:rsidRPr="006938FF" w:rsidRDefault="006B6397" w:rsidP="00530F15">
            <w:pPr>
              <w:rPr>
                <w:b/>
                <w:color w:val="000000"/>
                <w:sz w:val="48"/>
              </w:rPr>
            </w:pPr>
            <w:r w:rsidRPr="006938FF">
              <w:rPr>
                <w:b/>
                <w:color w:val="000000"/>
                <w:sz w:val="48"/>
              </w:rPr>
              <w:t>SOLICITUD NÚMERO</w:t>
            </w:r>
          </w:p>
          <w:p w14:paraId="3E537424" w14:textId="77777777" w:rsidR="006B6397" w:rsidRPr="006938FF" w:rsidRDefault="006B6397" w:rsidP="00530F15">
            <w:pPr>
              <w:rPr>
                <w:b/>
                <w:color w:val="000000"/>
                <w:sz w:val="56"/>
              </w:rPr>
            </w:pPr>
          </w:p>
        </w:tc>
      </w:tr>
      <w:tr w:rsidR="006B6397" w14:paraId="3C4BCA2D" w14:textId="77777777" w:rsidTr="00530F15">
        <w:trPr>
          <w:jc w:val="center"/>
        </w:trPr>
        <w:tc>
          <w:tcPr>
            <w:tcW w:w="2263" w:type="dxa"/>
            <w:shd w:val="clear" w:color="auto" w:fill="auto"/>
          </w:tcPr>
          <w:p w14:paraId="3DF525A1" w14:textId="77777777" w:rsidR="006B6397" w:rsidRPr="006938FF" w:rsidRDefault="006B6397" w:rsidP="00530F15">
            <w:pPr>
              <w:rPr>
                <w:b/>
                <w:color w:val="000000"/>
              </w:rPr>
            </w:pPr>
            <w:r w:rsidRPr="006938FF">
              <w:rPr>
                <w:b/>
                <w:color w:val="000000"/>
              </w:rPr>
              <w:t>Nombre de solicitante</w:t>
            </w:r>
          </w:p>
        </w:tc>
        <w:tc>
          <w:tcPr>
            <w:tcW w:w="6565" w:type="dxa"/>
            <w:shd w:val="clear" w:color="auto" w:fill="auto"/>
          </w:tcPr>
          <w:p w14:paraId="00B17094" w14:textId="77777777" w:rsidR="006B6397" w:rsidRDefault="006B6397" w:rsidP="00530F15"/>
          <w:p w14:paraId="32387E23" w14:textId="77777777" w:rsidR="006B6397" w:rsidRDefault="006B6397" w:rsidP="00530F15"/>
        </w:tc>
      </w:tr>
      <w:tr w:rsidR="006B6397" w14:paraId="41CA3071" w14:textId="77777777" w:rsidTr="00530F15">
        <w:trPr>
          <w:jc w:val="center"/>
        </w:trPr>
        <w:tc>
          <w:tcPr>
            <w:tcW w:w="2263" w:type="dxa"/>
            <w:shd w:val="clear" w:color="auto" w:fill="auto"/>
          </w:tcPr>
          <w:p w14:paraId="4297EDF0" w14:textId="77777777" w:rsidR="006B6397" w:rsidRPr="006938FF" w:rsidRDefault="006B6397" w:rsidP="00530F15">
            <w:pPr>
              <w:rPr>
                <w:b/>
                <w:color w:val="000000"/>
              </w:rPr>
            </w:pPr>
            <w:r w:rsidRPr="006938FF">
              <w:rPr>
                <w:b/>
                <w:color w:val="000000"/>
              </w:rPr>
              <w:t xml:space="preserve">Resumen </w:t>
            </w:r>
          </w:p>
        </w:tc>
        <w:tc>
          <w:tcPr>
            <w:tcW w:w="6565" w:type="dxa"/>
            <w:shd w:val="clear" w:color="auto" w:fill="auto"/>
          </w:tcPr>
          <w:p w14:paraId="598FDA37" w14:textId="77777777" w:rsidR="006B6397" w:rsidRPr="00DA6727" w:rsidRDefault="00DA6727" w:rsidP="00530F15">
            <w:pPr>
              <w:rPr>
                <w:i/>
              </w:rPr>
            </w:pPr>
            <w:r w:rsidRPr="00DA6727">
              <w:rPr>
                <w:i/>
              </w:rPr>
              <w:t>(Resumen de lo que contiene este expediente)</w:t>
            </w:r>
          </w:p>
          <w:p w14:paraId="7EB35B80" w14:textId="77777777" w:rsidR="006B6397" w:rsidRDefault="006B6397" w:rsidP="00530F15"/>
        </w:tc>
      </w:tr>
      <w:tr w:rsidR="006B6397" w14:paraId="1727D2BF" w14:textId="77777777" w:rsidTr="00530F15">
        <w:trPr>
          <w:jc w:val="center"/>
        </w:trPr>
        <w:tc>
          <w:tcPr>
            <w:tcW w:w="2263" w:type="dxa"/>
            <w:shd w:val="clear" w:color="auto" w:fill="auto"/>
          </w:tcPr>
          <w:p w14:paraId="04B12B1B" w14:textId="77777777" w:rsidR="006B6397" w:rsidRPr="006938FF" w:rsidRDefault="006B6397" w:rsidP="00530F15">
            <w:pPr>
              <w:rPr>
                <w:b/>
                <w:color w:val="000000"/>
              </w:rPr>
            </w:pPr>
            <w:r w:rsidRPr="006938FF">
              <w:rPr>
                <w:b/>
                <w:color w:val="000000"/>
              </w:rPr>
              <w:t>Fecha de recibido</w:t>
            </w:r>
          </w:p>
        </w:tc>
        <w:tc>
          <w:tcPr>
            <w:tcW w:w="6565" w:type="dxa"/>
            <w:shd w:val="clear" w:color="auto" w:fill="auto"/>
          </w:tcPr>
          <w:p w14:paraId="1BCF6C4C" w14:textId="77777777" w:rsidR="006B6397" w:rsidRPr="00DA6727" w:rsidRDefault="00DA6727" w:rsidP="00530F15">
            <w:pPr>
              <w:rPr>
                <w:i/>
              </w:rPr>
            </w:pPr>
            <w:r w:rsidRPr="00DA6727">
              <w:rPr>
                <w:i/>
              </w:rPr>
              <w:t>(Fecha en que recibió la solicitud)</w:t>
            </w:r>
          </w:p>
          <w:p w14:paraId="7F7A7001" w14:textId="77777777" w:rsidR="006B6397" w:rsidRDefault="006B6397" w:rsidP="00530F15"/>
        </w:tc>
      </w:tr>
      <w:tr w:rsidR="006B6397" w14:paraId="268B94CC" w14:textId="77777777" w:rsidTr="00530F15">
        <w:trPr>
          <w:jc w:val="center"/>
        </w:trPr>
        <w:tc>
          <w:tcPr>
            <w:tcW w:w="2263" w:type="dxa"/>
            <w:shd w:val="clear" w:color="auto" w:fill="auto"/>
          </w:tcPr>
          <w:p w14:paraId="6DCCB0F1" w14:textId="77777777" w:rsidR="006B6397" w:rsidRPr="006938FF" w:rsidRDefault="006B6397" w:rsidP="00530F15">
            <w:pPr>
              <w:rPr>
                <w:b/>
                <w:color w:val="000000"/>
              </w:rPr>
            </w:pPr>
            <w:r w:rsidRPr="006938FF">
              <w:rPr>
                <w:b/>
                <w:color w:val="000000"/>
              </w:rPr>
              <w:t>Fecha de entrega</w:t>
            </w:r>
          </w:p>
        </w:tc>
        <w:tc>
          <w:tcPr>
            <w:tcW w:w="6565" w:type="dxa"/>
            <w:shd w:val="clear" w:color="auto" w:fill="auto"/>
          </w:tcPr>
          <w:p w14:paraId="60ACF94C" w14:textId="77777777" w:rsidR="00DA6727" w:rsidRPr="00DA6727" w:rsidRDefault="00DA6727" w:rsidP="00DA6727">
            <w:pPr>
              <w:rPr>
                <w:i/>
              </w:rPr>
            </w:pPr>
            <w:r>
              <w:rPr>
                <w:i/>
              </w:rPr>
              <w:t>(Fecha estimada cuando entregaría información al solicitante)</w:t>
            </w:r>
          </w:p>
          <w:p w14:paraId="66E4BA3D" w14:textId="77777777" w:rsidR="006B6397" w:rsidRPr="00DA6727" w:rsidRDefault="006B6397" w:rsidP="00530F15">
            <w:pPr>
              <w:rPr>
                <w:i/>
              </w:rPr>
            </w:pPr>
          </w:p>
          <w:p w14:paraId="6FC9A9FF" w14:textId="77777777" w:rsidR="006B6397" w:rsidRPr="00DA6727" w:rsidRDefault="006B6397" w:rsidP="00530F15">
            <w:pPr>
              <w:rPr>
                <w:i/>
              </w:rPr>
            </w:pPr>
          </w:p>
        </w:tc>
      </w:tr>
      <w:tr w:rsidR="006B6397" w14:paraId="07436537" w14:textId="77777777" w:rsidTr="00530F15">
        <w:trPr>
          <w:jc w:val="center"/>
        </w:trPr>
        <w:tc>
          <w:tcPr>
            <w:tcW w:w="2263" w:type="dxa"/>
            <w:shd w:val="clear" w:color="auto" w:fill="auto"/>
          </w:tcPr>
          <w:p w14:paraId="53D82502" w14:textId="77777777" w:rsidR="006B6397" w:rsidRPr="006938FF" w:rsidRDefault="006B6397" w:rsidP="00530F15">
            <w:pPr>
              <w:rPr>
                <w:b/>
                <w:color w:val="000000"/>
              </w:rPr>
            </w:pPr>
            <w:r w:rsidRPr="006938FF">
              <w:rPr>
                <w:b/>
                <w:color w:val="000000"/>
              </w:rPr>
              <w:t>Fecha de finalización</w:t>
            </w:r>
          </w:p>
        </w:tc>
        <w:tc>
          <w:tcPr>
            <w:tcW w:w="6565" w:type="dxa"/>
            <w:shd w:val="clear" w:color="auto" w:fill="auto"/>
          </w:tcPr>
          <w:p w14:paraId="2610A1D5" w14:textId="77777777" w:rsidR="00DA6727" w:rsidRPr="00DA6727" w:rsidRDefault="00DA6727" w:rsidP="00DA6727">
            <w:pPr>
              <w:rPr>
                <w:i/>
              </w:rPr>
            </w:pPr>
            <w:r>
              <w:rPr>
                <w:i/>
              </w:rPr>
              <w:t>(Fecha conforme a resolución y/o cuando recibe el Solicitante)</w:t>
            </w:r>
          </w:p>
          <w:p w14:paraId="671D35A1" w14:textId="77777777" w:rsidR="006B6397" w:rsidRPr="00DA6727" w:rsidRDefault="006B6397" w:rsidP="00530F15">
            <w:pPr>
              <w:rPr>
                <w:i/>
              </w:rPr>
            </w:pPr>
          </w:p>
          <w:p w14:paraId="669F45BE" w14:textId="77777777" w:rsidR="006B6397" w:rsidRPr="00DA6727" w:rsidRDefault="006B6397" w:rsidP="00530F15">
            <w:pPr>
              <w:rPr>
                <w:i/>
              </w:rPr>
            </w:pPr>
          </w:p>
        </w:tc>
      </w:tr>
      <w:tr w:rsidR="006B6397" w14:paraId="44F5E5C4" w14:textId="77777777" w:rsidTr="00530F15">
        <w:trPr>
          <w:jc w:val="center"/>
        </w:trPr>
        <w:tc>
          <w:tcPr>
            <w:tcW w:w="2263" w:type="dxa"/>
            <w:shd w:val="clear" w:color="auto" w:fill="auto"/>
          </w:tcPr>
          <w:p w14:paraId="3F8EA4A1" w14:textId="77777777" w:rsidR="006B6397" w:rsidRPr="006938FF" w:rsidRDefault="006B6397" w:rsidP="00530F15">
            <w:pPr>
              <w:rPr>
                <w:b/>
                <w:color w:val="000000"/>
              </w:rPr>
            </w:pPr>
            <w:r w:rsidRPr="006938FF">
              <w:rPr>
                <w:b/>
                <w:color w:val="000000"/>
              </w:rPr>
              <w:t>Documentos</w:t>
            </w:r>
          </w:p>
        </w:tc>
        <w:tc>
          <w:tcPr>
            <w:tcW w:w="6565" w:type="dxa"/>
            <w:shd w:val="clear" w:color="auto" w:fill="auto"/>
          </w:tcPr>
          <w:p w14:paraId="5E4E906C" w14:textId="77777777" w:rsidR="006B6397" w:rsidRPr="00DA6727" w:rsidRDefault="00DA6727" w:rsidP="00530F15">
            <w:pPr>
              <w:rPr>
                <w:i/>
              </w:rPr>
            </w:pPr>
            <w:r>
              <w:rPr>
                <w:i/>
              </w:rPr>
              <w:t>(Entregados, denegados, inexistentes, etc)</w:t>
            </w:r>
          </w:p>
          <w:p w14:paraId="07077A92" w14:textId="77777777" w:rsidR="006B6397" w:rsidRPr="00DA6727" w:rsidRDefault="006B6397" w:rsidP="00530F15">
            <w:pPr>
              <w:rPr>
                <w:i/>
              </w:rPr>
            </w:pPr>
          </w:p>
        </w:tc>
      </w:tr>
      <w:tr w:rsidR="006B6397" w14:paraId="0D0C32C7" w14:textId="77777777" w:rsidTr="00530F15">
        <w:trPr>
          <w:jc w:val="center"/>
        </w:trPr>
        <w:tc>
          <w:tcPr>
            <w:tcW w:w="2263" w:type="dxa"/>
            <w:shd w:val="clear" w:color="auto" w:fill="auto"/>
          </w:tcPr>
          <w:p w14:paraId="287C68EC" w14:textId="77777777" w:rsidR="006B6397" w:rsidRPr="006938FF" w:rsidRDefault="006B6397" w:rsidP="00530F15">
            <w:pPr>
              <w:rPr>
                <w:b/>
                <w:color w:val="000000"/>
              </w:rPr>
            </w:pPr>
            <w:r w:rsidRPr="006938FF">
              <w:rPr>
                <w:b/>
                <w:color w:val="000000"/>
              </w:rPr>
              <w:t>Comentarios</w:t>
            </w:r>
          </w:p>
        </w:tc>
        <w:tc>
          <w:tcPr>
            <w:tcW w:w="6565" w:type="dxa"/>
            <w:shd w:val="clear" w:color="auto" w:fill="auto"/>
          </w:tcPr>
          <w:p w14:paraId="47D1DB9C" w14:textId="77777777" w:rsidR="006B6397" w:rsidRPr="00DA6727" w:rsidRDefault="00DA6727" w:rsidP="00530F15">
            <w:pPr>
              <w:rPr>
                <w:i/>
              </w:rPr>
            </w:pPr>
            <w:r>
              <w:rPr>
                <w:i/>
              </w:rPr>
              <w:t xml:space="preserve">(Otro comentario que aplique </w:t>
            </w:r>
            <w:proofErr w:type="spellStart"/>
            <w:r>
              <w:rPr>
                <w:i/>
              </w:rPr>
              <w:t>ejp</w:t>
            </w:r>
            <w:proofErr w:type="spellEnd"/>
            <w:r>
              <w:rPr>
                <w:i/>
              </w:rPr>
              <w:t>: prorrogas)</w:t>
            </w:r>
          </w:p>
          <w:p w14:paraId="58E2BA26" w14:textId="77777777" w:rsidR="006B6397" w:rsidRPr="00DA6727" w:rsidRDefault="006B6397" w:rsidP="00530F15">
            <w:pPr>
              <w:rPr>
                <w:i/>
              </w:rPr>
            </w:pPr>
          </w:p>
        </w:tc>
      </w:tr>
    </w:tbl>
    <w:p w14:paraId="2804B025" w14:textId="77777777" w:rsidR="006B6397" w:rsidRDefault="006B6397" w:rsidP="006B6397">
      <w:pPr>
        <w:widowControl w:val="0"/>
        <w:autoSpaceDE w:val="0"/>
        <w:autoSpaceDN w:val="0"/>
        <w:adjustRightInd w:val="0"/>
        <w:spacing w:line="360" w:lineRule="auto"/>
        <w:jc w:val="both"/>
        <w:rPr>
          <w:rFonts w:ascii="Century Gothic" w:hAnsi="Century Gothic" w:cs="Calibri"/>
          <w:b/>
          <w:bCs/>
          <w:spacing w:val="-1"/>
          <w:sz w:val="20"/>
          <w:szCs w:val="20"/>
        </w:rPr>
      </w:pPr>
    </w:p>
    <w:p w14:paraId="56E64997" w14:textId="1AC73D0E" w:rsidR="006B6397" w:rsidRPr="006B6397" w:rsidRDefault="00713395" w:rsidP="006B6397">
      <w:pPr>
        <w:widowControl w:val="0"/>
        <w:autoSpaceDE w:val="0"/>
        <w:autoSpaceDN w:val="0"/>
        <w:adjustRightInd w:val="0"/>
        <w:spacing w:line="360" w:lineRule="auto"/>
        <w:jc w:val="center"/>
        <w:rPr>
          <w:rFonts w:ascii="Century Gothic" w:hAnsi="Century Gothic" w:cs="Calibri"/>
          <w:b/>
          <w:bCs/>
          <w:spacing w:val="-1"/>
          <w:sz w:val="20"/>
          <w:szCs w:val="20"/>
        </w:rPr>
      </w:pPr>
      <w:r>
        <w:rPr>
          <w:rFonts w:ascii="Century Gothic" w:hAnsi="Century Gothic" w:cs="Calibri"/>
          <w:b/>
          <w:bCs/>
          <w:spacing w:val="-1"/>
          <w:sz w:val="20"/>
          <w:szCs w:val="20"/>
        </w:rPr>
        <w:t>VIÑETA para colocar</w:t>
      </w:r>
      <w:r w:rsidR="006B6397" w:rsidRPr="006B6397">
        <w:rPr>
          <w:rFonts w:ascii="Century Gothic" w:hAnsi="Century Gothic" w:cs="Calibri"/>
          <w:b/>
          <w:bCs/>
          <w:spacing w:val="-1"/>
          <w:sz w:val="20"/>
          <w:szCs w:val="20"/>
        </w:rPr>
        <w:t xml:space="preserve"> en la contraportada del expediente</w:t>
      </w:r>
    </w:p>
    <w:p w14:paraId="5BA21100" w14:textId="77777777" w:rsidR="006B6397" w:rsidRPr="002808BB" w:rsidRDefault="006B6397" w:rsidP="006B6397">
      <w:pPr>
        <w:widowControl w:val="0"/>
        <w:autoSpaceDE w:val="0"/>
        <w:autoSpaceDN w:val="0"/>
        <w:adjustRightInd w:val="0"/>
        <w:spacing w:line="360" w:lineRule="auto"/>
        <w:rPr>
          <w:rFonts w:ascii="Century Gothic" w:hAnsi="Century Gothic" w:cs="Calibri"/>
          <w:b/>
          <w:color w:val="000000"/>
          <w:sz w:val="20"/>
          <w:szCs w:val="20"/>
        </w:rPr>
      </w:pPr>
    </w:p>
    <w:p w14:paraId="73732375" w14:textId="77777777" w:rsidR="00DA6727" w:rsidRDefault="00DA6727" w:rsidP="006B6397">
      <w:pPr>
        <w:pStyle w:val="Prrafodelista"/>
        <w:ind w:left="0"/>
        <w:rPr>
          <w:noProof/>
          <w:lang w:eastAsia="es-ES"/>
        </w:rPr>
      </w:pPr>
      <w:r>
        <w:rPr>
          <w:noProof/>
          <w:lang w:eastAsia="es-ES"/>
        </w:rPr>
        <w:br w:type="page"/>
      </w:r>
    </w:p>
    <w:p w14:paraId="23244660" w14:textId="77777777" w:rsidR="006B6397" w:rsidRPr="00FA508F" w:rsidRDefault="006B6397" w:rsidP="006B6397">
      <w:pPr>
        <w:jc w:val="center"/>
        <w:rPr>
          <w:b/>
          <w:bCs/>
          <w:noProof/>
          <w:lang w:val="es-ES" w:eastAsia="es-ES"/>
        </w:rPr>
      </w:pPr>
      <w:r w:rsidRPr="00FA508F">
        <w:rPr>
          <w:b/>
          <w:bCs/>
          <w:noProof/>
          <w:lang w:val="es-ES" w:eastAsia="es-ES"/>
        </w:rPr>
        <w:lastRenderedPageBreak/>
        <w:t>ANEXO 33</w:t>
      </w:r>
    </w:p>
    <w:p w14:paraId="49BD27A7" w14:textId="77777777" w:rsidR="00FA508F" w:rsidRPr="00FA508F" w:rsidRDefault="00FA508F" w:rsidP="00FA508F">
      <w:pPr>
        <w:ind w:left="720"/>
        <w:rPr>
          <w:b/>
        </w:rPr>
      </w:pPr>
      <w:r w:rsidRPr="00FA508F">
        <w:rPr>
          <w:b/>
        </w:rPr>
        <w:t xml:space="preserve">CONSOLIDADO DE SOLICITUDES DE INFORMACIÓN Y RESPUESTAS (MENSUAL) </w:t>
      </w:r>
    </w:p>
    <w:p w14:paraId="2497A92B" w14:textId="77777777" w:rsidR="00FA508F" w:rsidRPr="00FA508F" w:rsidRDefault="00FA508F" w:rsidP="006B6397">
      <w:pPr>
        <w:jc w:val="center"/>
        <w:rPr>
          <w:b/>
          <w:bCs/>
          <w:noProof/>
          <w:lang w:eastAsia="es-ES"/>
        </w:rPr>
      </w:pPr>
    </w:p>
    <w:p w14:paraId="6941A4B2" w14:textId="77777777" w:rsidR="00FA508F" w:rsidRPr="00FA508F" w:rsidRDefault="00FA508F" w:rsidP="006B6397">
      <w:pPr>
        <w:jc w:val="center"/>
        <w:rPr>
          <w:b/>
          <w:bCs/>
          <w:noProof/>
          <w:lang w:val="es-ES" w:eastAsia="es-ES"/>
        </w:rPr>
      </w:pPr>
    </w:p>
    <w:tbl>
      <w:tblPr>
        <w:tblW w:w="9913" w:type="dxa"/>
        <w:tblInd w:w="55" w:type="dxa"/>
        <w:tblCellMar>
          <w:left w:w="70" w:type="dxa"/>
          <w:right w:w="70" w:type="dxa"/>
        </w:tblCellMar>
        <w:tblLook w:val="04A0" w:firstRow="1" w:lastRow="0" w:firstColumn="1" w:lastColumn="0" w:noHBand="0" w:noVBand="1"/>
      </w:tblPr>
      <w:tblGrid>
        <w:gridCol w:w="240"/>
        <w:gridCol w:w="1200"/>
        <w:gridCol w:w="653"/>
        <w:gridCol w:w="1200"/>
        <w:gridCol w:w="1200"/>
        <w:gridCol w:w="1200"/>
        <w:gridCol w:w="1200"/>
        <w:gridCol w:w="1200"/>
        <w:gridCol w:w="1360"/>
        <w:gridCol w:w="460"/>
      </w:tblGrid>
      <w:tr w:rsidR="00FA508F" w:rsidRPr="00FA508F" w14:paraId="13124838" w14:textId="77777777" w:rsidTr="00FA508F">
        <w:trPr>
          <w:trHeight w:val="300"/>
        </w:trPr>
        <w:tc>
          <w:tcPr>
            <w:tcW w:w="240" w:type="dxa"/>
            <w:tcBorders>
              <w:top w:val="nil"/>
              <w:left w:val="single" w:sz="8" w:space="0" w:color="595959"/>
              <w:bottom w:val="nil"/>
              <w:right w:val="nil"/>
            </w:tcBorders>
            <w:shd w:val="clear" w:color="auto" w:fill="auto"/>
            <w:noWrap/>
            <w:vAlign w:val="bottom"/>
            <w:hideMark/>
          </w:tcPr>
          <w:p w14:paraId="123C5AC3"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5453" w:type="dxa"/>
            <w:gridSpan w:val="5"/>
            <w:tcBorders>
              <w:top w:val="nil"/>
              <w:left w:val="nil"/>
              <w:bottom w:val="nil"/>
              <w:right w:val="nil"/>
            </w:tcBorders>
            <w:shd w:val="clear" w:color="auto" w:fill="auto"/>
            <w:vAlign w:val="center"/>
            <w:hideMark/>
          </w:tcPr>
          <w:p w14:paraId="307292EE" w14:textId="5A2B0428" w:rsidR="00FA508F" w:rsidRPr="00FA508F" w:rsidRDefault="00FA508F" w:rsidP="00FA508F">
            <w:pPr>
              <w:rPr>
                <w:color w:val="000000"/>
                <w:sz w:val="18"/>
                <w:szCs w:val="18"/>
                <w:lang w:eastAsia="es-SV"/>
              </w:rPr>
            </w:pPr>
            <w:r w:rsidRPr="00FA508F">
              <w:rPr>
                <w:color w:val="000000"/>
                <w:sz w:val="18"/>
                <w:szCs w:val="18"/>
                <w:lang w:eastAsia="es-SV"/>
              </w:rPr>
              <w:t>Cantidad de requerimientos de información recibidos en general</w:t>
            </w:r>
          </w:p>
        </w:tc>
        <w:tc>
          <w:tcPr>
            <w:tcW w:w="1200" w:type="dxa"/>
            <w:tcBorders>
              <w:top w:val="nil"/>
              <w:left w:val="nil"/>
              <w:bottom w:val="nil"/>
              <w:right w:val="nil"/>
            </w:tcBorders>
            <w:shd w:val="clear" w:color="auto" w:fill="auto"/>
            <w:vAlign w:val="center"/>
            <w:hideMark/>
          </w:tcPr>
          <w:p w14:paraId="367B6EC2" w14:textId="77777777" w:rsidR="00FA508F" w:rsidRPr="00FA508F" w:rsidRDefault="00FA508F" w:rsidP="00FA508F">
            <w:pPr>
              <w:rPr>
                <w:color w:val="000000"/>
                <w:sz w:val="18"/>
                <w:szCs w:val="18"/>
                <w:lang w:eastAsia="es-SV"/>
              </w:rPr>
            </w:pPr>
          </w:p>
        </w:tc>
        <w:tc>
          <w:tcPr>
            <w:tcW w:w="1200" w:type="dxa"/>
            <w:tcBorders>
              <w:top w:val="nil"/>
              <w:left w:val="nil"/>
              <w:bottom w:val="nil"/>
              <w:right w:val="nil"/>
            </w:tcBorders>
            <w:shd w:val="clear" w:color="auto" w:fill="auto"/>
            <w:vAlign w:val="center"/>
            <w:hideMark/>
          </w:tcPr>
          <w:p w14:paraId="3854C817" w14:textId="77777777" w:rsidR="00FA508F" w:rsidRPr="00FA508F" w:rsidRDefault="00FA508F" w:rsidP="00FA508F">
            <w:pPr>
              <w:rPr>
                <w:color w:val="000000"/>
                <w:sz w:val="18"/>
                <w:szCs w:val="18"/>
                <w:lang w:eastAsia="es-SV"/>
              </w:rPr>
            </w:pPr>
          </w:p>
        </w:tc>
        <w:tc>
          <w:tcPr>
            <w:tcW w:w="1360" w:type="dxa"/>
            <w:tcBorders>
              <w:top w:val="nil"/>
              <w:left w:val="nil"/>
              <w:bottom w:val="nil"/>
              <w:right w:val="nil"/>
            </w:tcBorders>
            <w:shd w:val="clear" w:color="auto" w:fill="auto"/>
            <w:vAlign w:val="center"/>
            <w:hideMark/>
          </w:tcPr>
          <w:p w14:paraId="278CFC5D" w14:textId="77777777" w:rsidR="00FA508F" w:rsidRPr="00FA508F" w:rsidRDefault="00FA508F" w:rsidP="00FA508F">
            <w:pPr>
              <w:rPr>
                <w:color w:val="000000"/>
                <w:sz w:val="18"/>
                <w:szCs w:val="18"/>
                <w:lang w:eastAsia="es-SV"/>
              </w:rPr>
            </w:pPr>
          </w:p>
        </w:tc>
        <w:tc>
          <w:tcPr>
            <w:tcW w:w="460" w:type="dxa"/>
            <w:tcBorders>
              <w:top w:val="nil"/>
              <w:left w:val="nil"/>
              <w:bottom w:val="nil"/>
              <w:right w:val="single" w:sz="8" w:space="0" w:color="595959"/>
            </w:tcBorders>
            <w:shd w:val="clear" w:color="auto" w:fill="auto"/>
            <w:vAlign w:val="center"/>
            <w:hideMark/>
          </w:tcPr>
          <w:p w14:paraId="66BA45B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r>
      <w:tr w:rsidR="00FA508F" w:rsidRPr="00FA508F" w14:paraId="2CCF51F7" w14:textId="77777777" w:rsidTr="00FA508F">
        <w:trPr>
          <w:trHeight w:val="255"/>
        </w:trPr>
        <w:tc>
          <w:tcPr>
            <w:tcW w:w="240" w:type="dxa"/>
            <w:tcBorders>
              <w:top w:val="nil"/>
              <w:left w:val="single" w:sz="8" w:space="0" w:color="595959"/>
              <w:bottom w:val="nil"/>
              <w:right w:val="nil"/>
            </w:tcBorders>
            <w:shd w:val="clear" w:color="auto" w:fill="auto"/>
            <w:noWrap/>
            <w:vAlign w:val="bottom"/>
            <w:hideMark/>
          </w:tcPr>
          <w:p w14:paraId="3F6936AE" w14:textId="65C6F7D5" w:rsidR="00C70BF2" w:rsidRPr="00FA508F" w:rsidRDefault="00C70BF2" w:rsidP="00FA508F">
            <w:pPr>
              <w:rPr>
                <w:color w:val="000000"/>
                <w:sz w:val="18"/>
                <w:szCs w:val="18"/>
                <w:lang w:eastAsia="es-SV"/>
              </w:rPr>
            </w:pPr>
          </w:p>
        </w:tc>
        <w:tc>
          <w:tcPr>
            <w:tcW w:w="1200" w:type="dxa"/>
            <w:tcBorders>
              <w:top w:val="nil"/>
              <w:left w:val="nil"/>
              <w:bottom w:val="nil"/>
              <w:right w:val="nil"/>
            </w:tcBorders>
            <w:shd w:val="clear" w:color="auto" w:fill="auto"/>
            <w:vAlign w:val="center"/>
            <w:hideMark/>
          </w:tcPr>
          <w:p w14:paraId="42637CBD" w14:textId="77777777" w:rsidR="00FA508F" w:rsidRPr="00FA508F" w:rsidRDefault="00FA508F" w:rsidP="00FA508F">
            <w:pPr>
              <w:rPr>
                <w:color w:val="000000"/>
                <w:sz w:val="18"/>
                <w:szCs w:val="18"/>
                <w:lang w:eastAsia="es-SV"/>
              </w:rPr>
            </w:pPr>
          </w:p>
        </w:tc>
        <w:tc>
          <w:tcPr>
            <w:tcW w:w="8473" w:type="dxa"/>
            <w:gridSpan w:val="8"/>
            <w:tcBorders>
              <w:top w:val="nil"/>
              <w:left w:val="nil"/>
              <w:bottom w:val="nil"/>
              <w:right w:val="single" w:sz="8" w:space="0" w:color="595959"/>
            </w:tcBorders>
            <w:shd w:val="clear" w:color="auto" w:fill="auto"/>
            <w:vAlign w:val="center"/>
            <w:hideMark/>
          </w:tcPr>
          <w:p w14:paraId="7DB53C18" w14:textId="77777777" w:rsidR="00FA508F" w:rsidRPr="00FA508F" w:rsidRDefault="00FA508F" w:rsidP="00FA508F">
            <w:pPr>
              <w:rPr>
                <w:color w:val="000000"/>
                <w:sz w:val="18"/>
                <w:szCs w:val="18"/>
                <w:lang w:eastAsia="es-SV"/>
              </w:rPr>
            </w:pPr>
          </w:p>
        </w:tc>
      </w:tr>
      <w:tr w:rsidR="00FA508F" w:rsidRPr="00FA508F" w14:paraId="32DEBFEC" w14:textId="77777777" w:rsidTr="00FA508F">
        <w:trPr>
          <w:trHeight w:val="510"/>
        </w:trPr>
        <w:tc>
          <w:tcPr>
            <w:tcW w:w="240" w:type="dxa"/>
            <w:tcBorders>
              <w:top w:val="nil"/>
              <w:left w:val="single" w:sz="8" w:space="0" w:color="595959"/>
              <w:bottom w:val="nil"/>
              <w:right w:val="nil"/>
            </w:tcBorders>
            <w:shd w:val="clear" w:color="auto" w:fill="auto"/>
            <w:noWrap/>
            <w:vAlign w:val="bottom"/>
            <w:hideMark/>
          </w:tcPr>
          <w:p w14:paraId="28884447"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853" w:type="dxa"/>
            <w:gridSpan w:val="2"/>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EB01F94" w14:textId="77777777" w:rsidR="00FA508F" w:rsidRPr="00FA508F" w:rsidRDefault="00FA508F" w:rsidP="00FA508F">
            <w:pPr>
              <w:jc w:val="center"/>
              <w:rPr>
                <w:color w:val="000000"/>
                <w:sz w:val="18"/>
                <w:szCs w:val="18"/>
                <w:lang w:eastAsia="es-SV"/>
              </w:rPr>
            </w:pPr>
            <w:r w:rsidRPr="00FA508F">
              <w:rPr>
                <w:color w:val="000000"/>
                <w:sz w:val="18"/>
                <w:szCs w:val="18"/>
                <w:lang w:eastAsia="es-SV"/>
              </w:rPr>
              <w:t>Tipo de información</w:t>
            </w:r>
          </w:p>
        </w:tc>
        <w:tc>
          <w:tcPr>
            <w:tcW w:w="1200" w:type="dxa"/>
            <w:tcBorders>
              <w:top w:val="single" w:sz="4" w:space="0" w:color="595959"/>
              <w:left w:val="nil"/>
              <w:bottom w:val="single" w:sz="4" w:space="0" w:color="595959"/>
              <w:right w:val="single" w:sz="4" w:space="0" w:color="595959"/>
            </w:tcBorders>
            <w:shd w:val="clear" w:color="auto" w:fill="auto"/>
            <w:vAlign w:val="center"/>
            <w:hideMark/>
          </w:tcPr>
          <w:p w14:paraId="15B824B2" w14:textId="77777777" w:rsidR="00FA508F" w:rsidRPr="00FA508F" w:rsidRDefault="00FA508F" w:rsidP="00FA508F">
            <w:pPr>
              <w:jc w:val="center"/>
              <w:rPr>
                <w:color w:val="000000"/>
                <w:sz w:val="18"/>
                <w:szCs w:val="18"/>
                <w:lang w:eastAsia="es-SV"/>
              </w:rPr>
            </w:pPr>
            <w:r w:rsidRPr="00FA508F">
              <w:rPr>
                <w:color w:val="000000"/>
                <w:sz w:val="18"/>
                <w:szCs w:val="18"/>
                <w:lang w:eastAsia="es-SV"/>
              </w:rPr>
              <w:t>Entregada</w:t>
            </w:r>
          </w:p>
        </w:tc>
        <w:tc>
          <w:tcPr>
            <w:tcW w:w="1200" w:type="dxa"/>
            <w:tcBorders>
              <w:top w:val="single" w:sz="4" w:space="0" w:color="595959"/>
              <w:left w:val="nil"/>
              <w:bottom w:val="single" w:sz="4" w:space="0" w:color="595959"/>
              <w:right w:val="single" w:sz="4" w:space="0" w:color="595959"/>
            </w:tcBorders>
            <w:shd w:val="clear" w:color="auto" w:fill="auto"/>
            <w:noWrap/>
            <w:vAlign w:val="center"/>
            <w:hideMark/>
          </w:tcPr>
          <w:p w14:paraId="54646F6B" w14:textId="77777777" w:rsidR="00FA508F" w:rsidRPr="00FA508F" w:rsidRDefault="00FA508F" w:rsidP="00FA508F">
            <w:pPr>
              <w:jc w:val="center"/>
              <w:rPr>
                <w:color w:val="000000"/>
                <w:sz w:val="18"/>
                <w:szCs w:val="18"/>
                <w:lang w:eastAsia="es-SV"/>
              </w:rPr>
            </w:pPr>
            <w:r w:rsidRPr="00FA508F">
              <w:rPr>
                <w:color w:val="000000"/>
                <w:sz w:val="18"/>
                <w:szCs w:val="18"/>
                <w:lang w:eastAsia="es-SV"/>
              </w:rPr>
              <w:t>En trámite</w:t>
            </w:r>
          </w:p>
        </w:tc>
        <w:tc>
          <w:tcPr>
            <w:tcW w:w="1200" w:type="dxa"/>
            <w:tcBorders>
              <w:top w:val="single" w:sz="4" w:space="0" w:color="595959"/>
              <w:left w:val="nil"/>
              <w:bottom w:val="single" w:sz="4" w:space="0" w:color="595959"/>
              <w:right w:val="single" w:sz="4" w:space="0" w:color="595959"/>
            </w:tcBorders>
            <w:shd w:val="clear" w:color="auto" w:fill="auto"/>
            <w:vAlign w:val="center"/>
            <w:hideMark/>
          </w:tcPr>
          <w:p w14:paraId="2C1342E6" w14:textId="77777777" w:rsidR="00FA508F" w:rsidRPr="00FA508F" w:rsidRDefault="00FA508F" w:rsidP="00FA508F">
            <w:pPr>
              <w:jc w:val="center"/>
              <w:rPr>
                <w:color w:val="000000"/>
                <w:sz w:val="18"/>
                <w:szCs w:val="18"/>
                <w:lang w:eastAsia="es-SV"/>
              </w:rPr>
            </w:pPr>
            <w:r w:rsidRPr="00FA508F">
              <w:rPr>
                <w:color w:val="000000"/>
                <w:sz w:val="18"/>
                <w:szCs w:val="18"/>
                <w:lang w:eastAsia="es-SV"/>
              </w:rPr>
              <w:t>Denegada</w:t>
            </w:r>
          </w:p>
        </w:tc>
        <w:tc>
          <w:tcPr>
            <w:tcW w:w="1200" w:type="dxa"/>
            <w:tcBorders>
              <w:top w:val="single" w:sz="4" w:space="0" w:color="595959"/>
              <w:left w:val="nil"/>
              <w:bottom w:val="single" w:sz="4" w:space="0" w:color="595959"/>
              <w:right w:val="single" w:sz="4" w:space="0" w:color="595959"/>
            </w:tcBorders>
            <w:shd w:val="clear" w:color="auto" w:fill="auto"/>
            <w:vAlign w:val="center"/>
            <w:hideMark/>
          </w:tcPr>
          <w:p w14:paraId="79FA4206" w14:textId="77777777" w:rsidR="00FA508F" w:rsidRPr="00FA508F" w:rsidRDefault="00FA508F" w:rsidP="00FA508F">
            <w:pPr>
              <w:jc w:val="center"/>
              <w:rPr>
                <w:color w:val="000000"/>
                <w:sz w:val="18"/>
                <w:szCs w:val="18"/>
                <w:lang w:eastAsia="es-SV"/>
              </w:rPr>
            </w:pPr>
            <w:r w:rsidRPr="00FA508F">
              <w:rPr>
                <w:color w:val="000000"/>
                <w:sz w:val="18"/>
                <w:szCs w:val="18"/>
                <w:lang w:eastAsia="es-SV"/>
              </w:rPr>
              <w:t>Sin responder</w:t>
            </w:r>
          </w:p>
        </w:tc>
        <w:tc>
          <w:tcPr>
            <w:tcW w:w="1200" w:type="dxa"/>
            <w:tcBorders>
              <w:top w:val="single" w:sz="4" w:space="0" w:color="595959"/>
              <w:left w:val="nil"/>
              <w:bottom w:val="single" w:sz="4" w:space="0" w:color="595959"/>
              <w:right w:val="single" w:sz="4" w:space="0" w:color="595959"/>
            </w:tcBorders>
            <w:shd w:val="clear" w:color="auto" w:fill="auto"/>
            <w:noWrap/>
            <w:vAlign w:val="center"/>
            <w:hideMark/>
          </w:tcPr>
          <w:p w14:paraId="10C3E388" w14:textId="77777777" w:rsidR="00FA508F" w:rsidRPr="00FA508F" w:rsidRDefault="00FA508F" w:rsidP="00FA508F">
            <w:pPr>
              <w:jc w:val="center"/>
              <w:rPr>
                <w:color w:val="000000"/>
                <w:sz w:val="18"/>
                <w:szCs w:val="18"/>
                <w:lang w:eastAsia="es-SV"/>
              </w:rPr>
            </w:pPr>
            <w:r w:rsidRPr="00FA508F">
              <w:rPr>
                <w:color w:val="000000"/>
                <w:sz w:val="18"/>
                <w:szCs w:val="18"/>
                <w:lang w:eastAsia="es-SV"/>
              </w:rPr>
              <w:t>Desistidos</w:t>
            </w:r>
          </w:p>
        </w:tc>
        <w:tc>
          <w:tcPr>
            <w:tcW w:w="1360" w:type="dxa"/>
            <w:tcBorders>
              <w:top w:val="single" w:sz="4" w:space="0" w:color="595959"/>
              <w:left w:val="nil"/>
              <w:bottom w:val="single" w:sz="4" w:space="0" w:color="595959"/>
              <w:right w:val="single" w:sz="4" w:space="0" w:color="595959"/>
            </w:tcBorders>
            <w:shd w:val="clear" w:color="auto" w:fill="auto"/>
            <w:vAlign w:val="center"/>
            <w:hideMark/>
          </w:tcPr>
          <w:p w14:paraId="45FC9BEB" w14:textId="77777777" w:rsidR="00FA508F" w:rsidRPr="00FA508F" w:rsidRDefault="00FA508F" w:rsidP="00FA508F">
            <w:pPr>
              <w:jc w:val="center"/>
              <w:rPr>
                <w:color w:val="000000"/>
                <w:sz w:val="18"/>
                <w:szCs w:val="18"/>
                <w:lang w:eastAsia="es-SV"/>
              </w:rPr>
            </w:pPr>
            <w:r w:rsidRPr="00FA508F">
              <w:rPr>
                <w:color w:val="000000"/>
                <w:sz w:val="18"/>
                <w:szCs w:val="18"/>
                <w:lang w:eastAsia="es-SV"/>
              </w:rPr>
              <w:t>Reorientados a otros entes</w:t>
            </w:r>
          </w:p>
        </w:tc>
        <w:tc>
          <w:tcPr>
            <w:tcW w:w="460" w:type="dxa"/>
            <w:tcBorders>
              <w:top w:val="nil"/>
              <w:left w:val="nil"/>
              <w:bottom w:val="nil"/>
              <w:right w:val="single" w:sz="8" w:space="0" w:color="595959"/>
            </w:tcBorders>
            <w:shd w:val="clear" w:color="auto" w:fill="auto"/>
            <w:noWrap/>
            <w:vAlign w:val="bottom"/>
            <w:hideMark/>
          </w:tcPr>
          <w:p w14:paraId="06F6531A"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r>
      <w:tr w:rsidR="00FA508F" w:rsidRPr="00FA508F" w14:paraId="524D06A2" w14:textId="77777777" w:rsidTr="00FA508F">
        <w:trPr>
          <w:trHeight w:val="300"/>
        </w:trPr>
        <w:tc>
          <w:tcPr>
            <w:tcW w:w="240" w:type="dxa"/>
            <w:tcBorders>
              <w:top w:val="nil"/>
              <w:left w:val="single" w:sz="8" w:space="0" w:color="595959"/>
              <w:bottom w:val="nil"/>
              <w:right w:val="nil"/>
            </w:tcBorders>
            <w:shd w:val="clear" w:color="auto" w:fill="auto"/>
            <w:noWrap/>
            <w:vAlign w:val="bottom"/>
            <w:hideMark/>
          </w:tcPr>
          <w:p w14:paraId="26759268"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853" w:type="dxa"/>
            <w:gridSpan w:val="2"/>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77E792D" w14:textId="77777777" w:rsidR="00FA508F" w:rsidRPr="00FA508F" w:rsidRDefault="00FA508F" w:rsidP="00FA508F">
            <w:pPr>
              <w:jc w:val="center"/>
              <w:rPr>
                <w:color w:val="000000"/>
                <w:sz w:val="18"/>
                <w:szCs w:val="18"/>
                <w:lang w:eastAsia="es-SV"/>
              </w:rPr>
            </w:pPr>
            <w:r w:rsidRPr="00FA508F">
              <w:rPr>
                <w:color w:val="000000"/>
                <w:sz w:val="18"/>
                <w:szCs w:val="18"/>
                <w:lang w:eastAsia="es-SV"/>
              </w:rPr>
              <w:t>Pública</w:t>
            </w:r>
          </w:p>
        </w:tc>
        <w:tc>
          <w:tcPr>
            <w:tcW w:w="1200" w:type="dxa"/>
            <w:tcBorders>
              <w:top w:val="nil"/>
              <w:left w:val="nil"/>
              <w:bottom w:val="single" w:sz="4" w:space="0" w:color="595959"/>
              <w:right w:val="single" w:sz="4" w:space="0" w:color="595959"/>
            </w:tcBorders>
            <w:shd w:val="clear" w:color="auto" w:fill="auto"/>
            <w:vAlign w:val="center"/>
            <w:hideMark/>
          </w:tcPr>
          <w:p w14:paraId="19FB5B36"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5AE6F25E"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68ECF27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noWrap/>
            <w:vAlign w:val="center"/>
            <w:hideMark/>
          </w:tcPr>
          <w:p w14:paraId="651F864A" w14:textId="77777777" w:rsidR="00FA508F" w:rsidRPr="00FA508F" w:rsidRDefault="00FA508F" w:rsidP="00FA508F">
            <w:pPr>
              <w:jc w:val="cente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056FBFC5"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360" w:type="dxa"/>
            <w:tcBorders>
              <w:top w:val="nil"/>
              <w:left w:val="nil"/>
              <w:bottom w:val="single" w:sz="4" w:space="0" w:color="595959"/>
              <w:right w:val="single" w:sz="4" w:space="0" w:color="595959"/>
            </w:tcBorders>
            <w:shd w:val="clear" w:color="auto" w:fill="auto"/>
            <w:vAlign w:val="center"/>
            <w:hideMark/>
          </w:tcPr>
          <w:p w14:paraId="2B1C97D9"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460" w:type="dxa"/>
            <w:tcBorders>
              <w:top w:val="nil"/>
              <w:left w:val="nil"/>
              <w:bottom w:val="nil"/>
              <w:right w:val="single" w:sz="8" w:space="0" w:color="595959"/>
            </w:tcBorders>
            <w:shd w:val="clear" w:color="000000" w:fill="FFFFFF"/>
            <w:vAlign w:val="center"/>
            <w:hideMark/>
          </w:tcPr>
          <w:p w14:paraId="02FA2AEA" w14:textId="77777777" w:rsidR="00FA508F" w:rsidRPr="00FA508F" w:rsidRDefault="00FA508F" w:rsidP="00FA508F">
            <w:pPr>
              <w:jc w:val="center"/>
              <w:rPr>
                <w:color w:val="000000"/>
                <w:sz w:val="18"/>
                <w:szCs w:val="18"/>
                <w:lang w:eastAsia="es-SV"/>
              </w:rPr>
            </w:pPr>
            <w:r w:rsidRPr="00FA508F">
              <w:rPr>
                <w:color w:val="000000"/>
                <w:sz w:val="18"/>
                <w:szCs w:val="18"/>
                <w:lang w:eastAsia="es-SV"/>
              </w:rPr>
              <w:t> </w:t>
            </w:r>
          </w:p>
        </w:tc>
      </w:tr>
      <w:tr w:rsidR="00FA508F" w:rsidRPr="00FA508F" w14:paraId="5007E783" w14:textId="77777777" w:rsidTr="00FA508F">
        <w:trPr>
          <w:trHeight w:val="300"/>
        </w:trPr>
        <w:tc>
          <w:tcPr>
            <w:tcW w:w="240" w:type="dxa"/>
            <w:tcBorders>
              <w:top w:val="nil"/>
              <w:left w:val="single" w:sz="8" w:space="0" w:color="595959"/>
              <w:bottom w:val="nil"/>
              <w:right w:val="nil"/>
            </w:tcBorders>
            <w:shd w:val="clear" w:color="auto" w:fill="auto"/>
            <w:noWrap/>
            <w:vAlign w:val="bottom"/>
            <w:hideMark/>
          </w:tcPr>
          <w:p w14:paraId="70045476"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853" w:type="dxa"/>
            <w:gridSpan w:val="2"/>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71291B04" w14:textId="77777777" w:rsidR="00FA508F" w:rsidRPr="00FA508F" w:rsidRDefault="00FA508F" w:rsidP="00FA508F">
            <w:pPr>
              <w:jc w:val="center"/>
              <w:rPr>
                <w:color w:val="000000"/>
                <w:sz w:val="18"/>
                <w:szCs w:val="18"/>
                <w:lang w:eastAsia="es-SV"/>
              </w:rPr>
            </w:pPr>
            <w:r w:rsidRPr="00FA508F">
              <w:rPr>
                <w:color w:val="000000"/>
                <w:sz w:val="18"/>
                <w:szCs w:val="18"/>
                <w:lang w:eastAsia="es-SV"/>
              </w:rPr>
              <w:t>Oficiosa</w:t>
            </w:r>
          </w:p>
        </w:tc>
        <w:tc>
          <w:tcPr>
            <w:tcW w:w="1200" w:type="dxa"/>
            <w:tcBorders>
              <w:top w:val="nil"/>
              <w:left w:val="nil"/>
              <w:bottom w:val="single" w:sz="4" w:space="0" w:color="595959"/>
              <w:right w:val="single" w:sz="4" w:space="0" w:color="595959"/>
            </w:tcBorders>
            <w:shd w:val="clear" w:color="auto" w:fill="auto"/>
            <w:vAlign w:val="center"/>
            <w:hideMark/>
          </w:tcPr>
          <w:p w14:paraId="50FE54E0"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480AE8EB"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65966D84"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noWrap/>
            <w:vAlign w:val="center"/>
            <w:hideMark/>
          </w:tcPr>
          <w:p w14:paraId="56F43B3E" w14:textId="77777777" w:rsidR="00FA508F" w:rsidRPr="00FA508F" w:rsidRDefault="00FA508F" w:rsidP="00FA508F">
            <w:pPr>
              <w:jc w:val="cente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72918EA4"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360" w:type="dxa"/>
            <w:tcBorders>
              <w:top w:val="nil"/>
              <w:left w:val="nil"/>
              <w:bottom w:val="single" w:sz="4" w:space="0" w:color="595959"/>
              <w:right w:val="single" w:sz="4" w:space="0" w:color="595959"/>
            </w:tcBorders>
            <w:shd w:val="clear" w:color="auto" w:fill="auto"/>
            <w:vAlign w:val="center"/>
            <w:hideMark/>
          </w:tcPr>
          <w:p w14:paraId="551A109B"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460" w:type="dxa"/>
            <w:tcBorders>
              <w:top w:val="nil"/>
              <w:left w:val="nil"/>
              <w:bottom w:val="nil"/>
              <w:right w:val="single" w:sz="8" w:space="0" w:color="595959"/>
            </w:tcBorders>
            <w:shd w:val="clear" w:color="000000" w:fill="FFFFFF"/>
            <w:vAlign w:val="center"/>
            <w:hideMark/>
          </w:tcPr>
          <w:p w14:paraId="63FBDADB"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r>
      <w:tr w:rsidR="00FA508F" w:rsidRPr="00FA508F" w14:paraId="31AE9B3F" w14:textId="77777777" w:rsidTr="00FA508F">
        <w:trPr>
          <w:trHeight w:val="300"/>
        </w:trPr>
        <w:tc>
          <w:tcPr>
            <w:tcW w:w="240" w:type="dxa"/>
            <w:tcBorders>
              <w:top w:val="nil"/>
              <w:left w:val="single" w:sz="8" w:space="0" w:color="595959"/>
              <w:bottom w:val="nil"/>
              <w:right w:val="nil"/>
            </w:tcBorders>
            <w:shd w:val="clear" w:color="auto" w:fill="auto"/>
            <w:noWrap/>
            <w:vAlign w:val="bottom"/>
            <w:hideMark/>
          </w:tcPr>
          <w:p w14:paraId="5A497244"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853" w:type="dxa"/>
            <w:gridSpan w:val="2"/>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4EB18733" w14:textId="77777777" w:rsidR="00FA508F" w:rsidRPr="00FA508F" w:rsidRDefault="00FA508F" w:rsidP="00FA508F">
            <w:pPr>
              <w:jc w:val="center"/>
              <w:rPr>
                <w:color w:val="000000"/>
                <w:sz w:val="18"/>
                <w:szCs w:val="18"/>
                <w:lang w:eastAsia="es-SV"/>
              </w:rPr>
            </w:pPr>
            <w:r w:rsidRPr="00FA508F">
              <w:rPr>
                <w:color w:val="000000"/>
                <w:sz w:val="18"/>
                <w:szCs w:val="18"/>
                <w:lang w:eastAsia="es-SV"/>
              </w:rPr>
              <w:t>Datos Personales</w:t>
            </w:r>
          </w:p>
        </w:tc>
        <w:tc>
          <w:tcPr>
            <w:tcW w:w="1200" w:type="dxa"/>
            <w:tcBorders>
              <w:top w:val="nil"/>
              <w:left w:val="nil"/>
              <w:bottom w:val="single" w:sz="4" w:space="0" w:color="595959"/>
              <w:right w:val="single" w:sz="4" w:space="0" w:color="595959"/>
            </w:tcBorders>
            <w:shd w:val="clear" w:color="auto" w:fill="auto"/>
            <w:vAlign w:val="center"/>
            <w:hideMark/>
          </w:tcPr>
          <w:p w14:paraId="0B9C89F8"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0F65ABCA"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4A7C1CCE"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noWrap/>
            <w:vAlign w:val="center"/>
            <w:hideMark/>
          </w:tcPr>
          <w:p w14:paraId="1669DC10" w14:textId="77777777" w:rsidR="00FA508F" w:rsidRPr="00FA508F" w:rsidRDefault="00FA508F" w:rsidP="00FA508F">
            <w:pPr>
              <w:jc w:val="cente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762C0164"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360" w:type="dxa"/>
            <w:tcBorders>
              <w:top w:val="nil"/>
              <w:left w:val="nil"/>
              <w:bottom w:val="single" w:sz="4" w:space="0" w:color="595959"/>
              <w:right w:val="single" w:sz="4" w:space="0" w:color="595959"/>
            </w:tcBorders>
            <w:shd w:val="clear" w:color="auto" w:fill="auto"/>
            <w:vAlign w:val="center"/>
            <w:hideMark/>
          </w:tcPr>
          <w:p w14:paraId="113E4048"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460" w:type="dxa"/>
            <w:tcBorders>
              <w:top w:val="nil"/>
              <w:left w:val="nil"/>
              <w:bottom w:val="nil"/>
              <w:right w:val="single" w:sz="8" w:space="0" w:color="595959"/>
            </w:tcBorders>
            <w:shd w:val="clear" w:color="000000" w:fill="FFFFFF"/>
            <w:vAlign w:val="center"/>
            <w:hideMark/>
          </w:tcPr>
          <w:p w14:paraId="1C34D3D0"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r>
      <w:tr w:rsidR="00FA508F" w:rsidRPr="00FA508F" w14:paraId="7EC7FF0B" w14:textId="77777777" w:rsidTr="00FA508F">
        <w:trPr>
          <w:trHeight w:val="300"/>
        </w:trPr>
        <w:tc>
          <w:tcPr>
            <w:tcW w:w="240" w:type="dxa"/>
            <w:tcBorders>
              <w:top w:val="nil"/>
              <w:left w:val="single" w:sz="8" w:space="0" w:color="595959"/>
              <w:bottom w:val="nil"/>
              <w:right w:val="nil"/>
            </w:tcBorders>
            <w:shd w:val="clear" w:color="auto" w:fill="auto"/>
            <w:noWrap/>
            <w:vAlign w:val="bottom"/>
            <w:hideMark/>
          </w:tcPr>
          <w:p w14:paraId="12867AB5"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853" w:type="dxa"/>
            <w:gridSpan w:val="2"/>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4C1E3BC8" w14:textId="77777777" w:rsidR="00FA508F" w:rsidRPr="00FA508F" w:rsidRDefault="00FA508F" w:rsidP="00FA508F">
            <w:pPr>
              <w:jc w:val="center"/>
              <w:rPr>
                <w:color w:val="000000"/>
                <w:sz w:val="18"/>
                <w:szCs w:val="18"/>
                <w:lang w:eastAsia="es-SV"/>
              </w:rPr>
            </w:pPr>
            <w:r w:rsidRPr="00FA508F">
              <w:rPr>
                <w:color w:val="000000"/>
                <w:sz w:val="18"/>
                <w:szCs w:val="18"/>
                <w:lang w:eastAsia="es-SV"/>
              </w:rPr>
              <w:t>Confidencial</w:t>
            </w:r>
          </w:p>
        </w:tc>
        <w:tc>
          <w:tcPr>
            <w:tcW w:w="1200" w:type="dxa"/>
            <w:tcBorders>
              <w:top w:val="nil"/>
              <w:left w:val="nil"/>
              <w:bottom w:val="single" w:sz="4" w:space="0" w:color="595959"/>
              <w:right w:val="single" w:sz="4" w:space="0" w:color="595959"/>
            </w:tcBorders>
            <w:shd w:val="clear" w:color="auto" w:fill="auto"/>
            <w:vAlign w:val="center"/>
            <w:hideMark/>
          </w:tcPr>
          <w:p w14:paraId="3EE8532E"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71CBD849"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34355AC9"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noWrap/>
            <w:vAlign w:val="center"/>
            <w:hideMark/>
          </w:tcPr>
          <w:p w14:paraId="7DE8AB01" w14:textId="77777777" w:rsidR="00FA508F" w:rsidRPr="00FA508F" w:rsidRDefault="00FA508F" w:rsidP="00FA508F">
            <w:pPr>
              <w:jc w:val="cente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61F54B55"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360" w:type="dxa"/>
            <w:tcBorders>
              <w:top w:val="nil"/>
              <w:left w:val="nil"/>
              <w:bottom w:val="single" w:sz="4" w:space="0" w:color="595959"/>
              <w:right w:val="single" w:sz="4" w:space="0" w:color="595959"/>
            </w:tcBorders>
            <w:shd w:val="clear" w:color="auto" w:fill="auto"/>
            <w:vAlign w:val="center"/>
            <w:hideMark/>
          </w:tcPr>
          <w:p w14:paraId="1A57F364"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460" w:type="dxa"/>
            <w:tcBorders>
              <w:top w:val="nil"/>
              <w:left w:val="nil"/>
              <w:bottom w:val="nil"/>
              <w:right w:val="single" w:sz="8" w:space="0" w:color="595959"/>
            </w:tcBorders>
            <w:shd w:val="clear" w:color="000000" w:fill="FFFFFF"/>
            <w:vAlign w:val="center"/>
            <w:hideMark/>
          </w:tcPr>
          <w:p w14:paraId="3B21124E"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r>
      <w:tr w:rsidR="00FA508F" w:rsidRPr="00FA508F" w14:paraId="3F023C90" w14:textId="77777777" w:rsidTr="00FA508F">
        <w:trPr>
          <w:trHeight w:val="300"/>
        </w:trPr>
        <w:tc>
          <w:tcPr>
            <w:tcW w:w="240" w:type="dxa"/>
            <w:tcBorders>
              <w:top w:val="nil"/>
              <w:left w:val="single" w:sz="8" w:space="0" w:color="595959"/>
              <w:bottom w:val="nil"/>
              <w:right w:val="nil"/>
            </w:tcBorders>
            <w:shd w:val="clear" w:color="auto" w:fill="auto"/>
            <w:noWrap/>
            <w:vAlign w:val="bottom"/>
            <w:hideMark/>
          </w:tcPr>
          <w:p w14:paraId="5990387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853" w:type="dxa"/>
            <w:gridSpan w:val="2"/>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CD3F80B" w14:textId="77777777" w:rsidR="00FA508F" w:rsidRPr="00FA508F" w:rsidRDefault="00FA508F" w:rsidP="00FA508F">
            <w:pPr>
              <w:jc w:val="center"/>
              <w:rPr>
                <w:color w:val="000000"/>
                <w:sz w:val="18"/>
                <w:szCs w:val="18"/>
                <w:lang w:eastAsia="es-SV"/>
              </w:rPr>
            </w:pPr>
            <w:r w:rsidRPr="00FA508F">
              <w:rPr>
                <w:color w:val="000000"/>
                <w:sz w:val="18"/>
                <w:szCs w:val="18"/>
                <w:lang w:eastAsia="es-SV"/>
              </w:rPr>
              <w:t>Reservada</w:t>
            </w:r>
          </w:p>
        </w:tc>
        <w:tc>
          <w:tcPr>
            <w:tcW w:w="1200" w:type="dxa"/>
            <w:tcBorders>
              <w:top w:val="nil"/>
              <w:left w:val="nil"/>
              <w:bottom w:val="single" w:sz="4" w:space="0" w:color="595959"/>
              <w:right w:val="single" w:sz="4" w:space="0" w:color="595959"/>
            </w:tcBorders>
            <w:shd w:val="clear" w:color="auto" w:fill="auto"/>
            <w:vAlign w:val="center"/>
            <w:hideMark/>
          </w:tcPr>
          <w:p w14:paraId="3ADF6F4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28BDA462"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0E57FB0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noWrap/>
            <w:vAlign w:val="center"/>
            <w:hideMark/>
          </w:tcPr>
          <w:p w14:paraId="6046E515" w14:textId="77777777" w:rsidR="00FA508F" w:rsidRPr="00FA508F" w:rsidRDefault="00FA508F" w:rsidP="00FA508F">
            <w:pPr>
              <w:jc w:val="cente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1ACF3BC9"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360" w:type="dxa"/>
            <w:tcBorders>
              <w:top w:val="nil"/>
              <w:left w:val="nil"/>
              <w:bottom w:val="single" w:sz="4" w:space="0" w:color="595959"/>
              <w:right w:val="single" w:sz="4" w:space="0" w:color="595959"/>
            </w:tcBorders>
            <w:shd w:val="clear" w:color="auto" w:fill="auto"/>
            <w:vAlign w:val="center"/>
            <w:hideMark/>
          </w:tcPr>
          <w:p w14:paraId="1B3549B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460" w:type="dxa"/>
            <w:tcBorders>
              <w:top w:val="nil"/>
              <w:left w:val="nil"/>
              <w:bottom w:val="nil"/>
              <w:right w:val="single" w:sz="8" w:space="0" w:color="595959"/>
            </w:tcBorders>
            <w:shd w:val="clear" w:color="000000" w:fill="FFFFFF"/>
            <w:vAlign w:val="center"/>
            <w:hideMark/>
          </w:tcPr>
          <w:p w14:paraId="665AA895"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r>
      <w:tr w:rsidR="00FA508F" w:rsidRPr="00FA508F" w14:paraId="1AAC6E19" w14:textId="77777777" w:rsidTr="00FA508F">
        <w:trPr>
          <w:trHeight w:val="300"/>
        </w:trPr>
        <w:tc>
          <w:tcPr>
            <w:tcW w:w="240" w:type="dxa"/>
            <w:tcBorders>
              <w:top w:val="nil"/>
              <w:left w:val="single" w:sz="8" w:space="0" w:color="595959"/>
              <w:bottom w:val="nil"/>
              <w:right w:val="nil"/>
            </w:tcBorders>
            <w:shd w:val="clear" w:color="auto" w:fill="auto"/>
            <w:noWrap/>
            <w:vAlign w:val="bottom"/>
            <w:hideMark/>
          </w:tcPr>
          <w:p w14:paraId="53DA3162"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853" w:type="dxa"/>
            <w:gridSpan w:val="2"/>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74A56AF8" w14:textId="77777777" w:rsidR="00FA508F" w:rsidRPr="00FA508F" w:rsidRDefault="00FA508F" w:rsidP="00FA508F">
            <w:pPr>
              <w:jc w:val="center"/>
              <w:rPr>
                <w:color w:val="000000"/>
                <w:sz w:val="18"/>
                <w:szCs w:val="18"/>
                <w:lang w:eastAsia="es-SV"/>
              </w:rPr>
            </w:pPr>
            <w:r w:rsidRPr="00FA508F">
              <w:rPr>
                <w:color w:val="000000"/>
                <w:sz w:val="18"/>
                <w:szCs w:val="18"/>
                <w:lang w:eastAsia="es-SV"/>
              </w:rPr>
              <w:t>Inexistente</w:t>
            </w:r>
          </w:p>
        </w:tc>
        <w:tc>
          <w:tcPr>
            <w:tcW w:w="1200" w:type="dxa"/>
            <w:tcBorders>
              <w:top w:val="nil"/>
              <w:left w:val="nil"/>
              <w:bottom w:val="single" w:sz="4" w:space="0" w:color="595959"/>
              <w:right w:val="single" w:sz="4" w:space="0" w:color="595959"/>
            </w:tcBorders>
            <w:shd w:val="clear" w:color="auto" w:fill="auto"/>
            <w:vAlign w:val="center"/>
            <w:hideMark/>
          </w:tcPr>
          <w:p w14:paraId="09059B4A"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37232EA4"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5BC10B5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noWrap/>
            <w:vAlign w:val="center"/>
            <w:hideMark/>
          </w:tcPr>
          <w:p w14:paraId="17DDDB0F" w14:textId="77777777" w:rsidR="00FA508F" w:rsidRPr="00FA508F" w:rsidRDefault="00FA508F" w:rsidP="00FA508F">
            <w:pPr>
              <w:jc w:val="cente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352993FC"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360" w:type="dxa"/>
            <w:tcBorders>
              <w:top w:val="nil"/>
              <w:left w:val="nil"/>
              <w:bottom w:val="single" w:sz="4" w:space="0" w:color="595959"/>
              <w:right w:val="single" w:sz="4" w:space="0" w:color="595959"/>
            </w:tcBorders>
            <w:shd w:val="clear" w:color="auto" w:fill="auto"/>
            <w:vAlign w:val="center"/>
            <w:hideMark/>
          </w:tcPr>
          <w:p w14:paraId="171EF39B"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460" w:type="dxa"/>
            <w:tcBorders>
              <w:top w:val="nil"/>
              <w:left w:val="nil"/>
              <w:bottom w:val="nil"/>
              <w:right w:val="single" w:sz="8" w:space="0" w:color="595959"/>
            </w:tcBorders>
            <w:shd w:val="clear" w:color="000000" w:fill="FFFFFF"/>
            <w:vAlign w:val="center"/>
            <w:hideMark/>
          </w:tcPr>
          <w:p w14:paraId="1974389C"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r>
      <w:tr w:rsidR="00FA508F" w:rsidRPr="00FA508F" w14:paraId="53CAC295" w14:textId="77777777" w:rsidTr="00FA508F">
        <w:trPr>
          <w:trHeight w:val="300"/>
        </w:trPr>
        <w:tc>
          <w:tcPr>
            <w:tcW w:w="240" w:type="dxa"/>
            <w:tcBorders>
              <w:top w:val="nil"/>
              <w:left w:val="single" w:sz="8" w:space="0" w:color="595959"/>
              <w:bottom w:val="nil"/>
              <w:right w:val="nil"/>
            </w:tcBorders>
            <w:shd w:val="clear" w:color="auto" w:fill="auto"/>
            <w:noWrap/>
            <w:vAlign w:val="bottom"/>
            <w:hideMark/>
          </w:tcPr>
          <w:p w14:paraId="64087C1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853" w:type="dxa"/>
            <w:gridSpan w:val="2"/>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348E45DE" w14:textId="77777777" w:rsidR="00FA508F" w:rsidRPr="00FA508F" w:rsidRDefault="00FA508F" w:rsidP="00FA508F">
            <w:pPr>
              <w:jc w:val="center"/>
              <w:rPr>
                <w:color w:val="000000"/>
                <w:sz w:val="18"/>
                <w:szCs w:val="18"/>
                <w:lang w:eastAsia="es-SV"/>
              </w:rPr>
            </w:pPr>
            <w:r w:rsidRPr="00FA508F">
              <w:rPr>
                <w:color w:val="000000"/>
                <w:sz w:val="18"/>
                <w:szCs w:val="18"/>
                <w:lang w:eastAsia="es-SV"/>
              </w:rPr>
              <w:t>Total</w:t>
            </w:r>
          </w:p>
        </w:tc>
        <w:tc>
          <w:tcPr>
            <w:tcW w:w="1200" w:type="dxa"/>
            <w:tcBorders>
              <w:top w:val="nil"/>
              <w:left w:val="nil"/>
              <w:bottom w:val="single" w:sz="4" w:space="0" w:color="595959"/>
              <w:right w:val="single" w:sz="4" w:space="0" w:color="595959"/>
            </w:tcBorders>
            <w:shd w:val="clear" w:color="auto" w:fill="auto"/>
            <w:vAlign w:val="center"/>
            <w:hideMark/>
          </w:tcPr>
          <w:p w14:paraId="511B2D9D"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1AB1C351"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309EC7C1"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noWrap/>
            <w:vAlign w:val="center"/>
            <w:hideMark/>
          </w:tcPr>
          <w:p w14:paraId="5661FBF9" w14:textId="77777777" w:rsidR="00FA508F" w:rsidRPr="00FA508F" w:rsidRDefault="00FA508F" w:rsidP="00FA508F">
            <w:pPr>
              <w:jc w:val="center"/>
              <w:rPr>
                <w:color w:val="000000"/>
                <w:sz w:val="18"/>
                <w:szCs w:val="18"/>
                <w:lang w:eastAsia="es-SV"/>
              </w:rPr>
            </w:pPr>
            <w:r w:rsidRPr="00FA508F">
              <w:rPr>
                <w:color w:val="000000"/>
                <w:sz w:val="18"/>
                <w:szCs w:val="18"/>
                <w:lang w:eastAsia="es-SV"/>
              </w:rPr>
              <w:t> </w:t>
            </w:r>
          </w:p>
        </w:tc>
        <w:tc>
          <w:tcPr>
            <w:tcW w:w="1200" w:type="dxa"/>
            <w:tcBorders>
              <w:top w:val="nil"/>
              <w:left w:val="nil"/>
              <w:bottom w:val="single" w:sz="4" w:space="0" w:color="595959"/>
              <w:right w:val="single" w:sz="4" w:space="0" w:color="595959"/>
            </w:tcBorders>
            <w:shd w:val="clear" w:color="auto" w:fill="auto"/>
            <w:vAlign w:val="center"/>
            <w:hideMark/>
          </w:tcPr>
          <w:p w14:paraId="080C5687"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1360" w:type="dxa"/>
            <w:tcBorders>
              <w:top w:val="nil"/>
              <w:left w:val="nil"/>
              <w:bottom w:val="single" w:sz="4" w:space="0" w:color="595959"/>
              <w:right w:val="single" w:sz="4" w:space="0" w:color="595959"/>
            </w:tcBorders>
            <w:shd w:val="clear" w:color="auto" w:fill="auto"/>
            <w:vAlign w:val="center"/>
            <w:hideMark/>
          </w:tcPr>
          <w:p w14:paraId="5C602F11"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c>
          <w:tcPr>
            <w:tcW w:w="460" w:type="dxa"/>
            <w:tcBorders>
              <w:top w:val="nil"/>
              <w:left w:val="nil"/>
              <w:bottom w:val="nil"/>
              <w:right w:val="single" w:sz="8" w:space="0" w:color="595959"/>
            </w:tcBorders>
            <w:shd w:val="clear" w:color="000000" w:fill="FFFFFF"/>
            <w:vAlign w:val="center"/>
            <w:hideMark/>
          </w:tcPr>
          <w:p w14:paraId="70FA7797" w14:textId="77777777" w:rsidR="00FA508F" w:rsidRPr="00FA508F" w:rsidRDefault="00FA508F" w:rsidP="00FA508F">
            <w:pPr>
              <w:rPr>
                <w:color w:val="000000"/>
                <w:sz w:val="18"/>
                <w:szCs w:val="18"/>
                <w:lang w:eastAsia="es-SV"/>
              </w:rPr>
            </w:pPr>
            <w:r w:rsidRPr="00FA508F">
              <w:rPr>
                <w:color w:val="000000"/>
                <w:sz w:val="18"/>
                <w:szCs w:val="18"/>
                <w:lang w:eastAsia="es-SV"/>
              </w:rPr>
              <w:t> </w:t>
            </w:r>
          </w:p>
        </w:tc>
      </w:tr>
    </w:tbl>
    <w:p w14:paraId="4D8AD7A5" w14:textId="77777777" w:rsidR="00FA508F" w:rsidRPr="00FA508F" w:rsidRDefault="00FA508F" w:rsidP="006B6397">
      <w:pPr>
        <w:jc w:val="center"/>
        <w:rPr>
          <w:b/>
          <w:bCs/>
          <w:noProof/>
          <w:lang w:val="es-ES" w:eastAsia="es-ES"/>
        </w:rPr>
      </w:pPr>
    </w:p>
    <w:p w14:paraId="41ACA8EA" w14:textId="77777777" w:rsidR="006B6397" w:rsidRPr="006B6397" w:rsidRDefault="006B6397" w:rsidP="006B6397">
      <w:pPr>
        <w:pStyle w:val="Prrafodelista"/>
        <w:ind w:left="0"/>
        <w:rPr>
          <w:noProof/>
          <w:lang w:eastAsia="es-ES"/>
        </w:rPr>
      </w:pPr>
    </w:p>
    <w:p w14:paraId="7B5EC42E" w14:textId="77777777" w:rsidR="00A8351C" w:rsidRPr="006B6397" w:rsidRDefault="00A8351C" w:rsidP="00340EF2">
      <w:pPr>
        <w:tabs>
          <w:tab w:val="left" w:pos="6360"/>
        </w:tabs>
        <w:rPr>
          <w:sz w:val="24"/>
          <w:lang w:eastAsia="es-ES"/>
        </w:rPr>
      </w:pPr>
    </w:p>
    <w:p w14:paraId="7D99044E" w14:textId="77777777" w:rsidR="00A8351C" w:rsidRPr="006B6397" w:rsidRDefault="00A8351C" w:rsidP="00340EF2">
      <w:pPr>
        <w:tabs>
          <w:tab w:val="left" w:pos="6360"/>
        </w:tabs>
        <w:rPr>
          <w:sz w:val="24"/>
          <w:lang w:eastAsia="es-ES"/>
        </w:rPr>
      </w:pPr>
    </w:p>
    <w:p w14:paraId="72471E3E" w14:textId="77777777" w:rsidR="00A8351C" w:rsidRPr="006B6397" w:rsidRDefault="00A8351C" w:rsidP="00340EF2">
      <w:pPr>
        <w:tabs>
          <w:tab w:val="left" w:pos="6360"/>
        </w:tabs>
        <w:rPr>
          <w:sz w:val="24"/>
          <w:lang w:eastAsia="es-ES"/>
        </w:rPr>
      </w:pPr>
    </w:p>
    <w:p w14:paraId="2D601EBF" w14:textId="77777777" w:rsidR="00A8351C" w:rsidRPr="006B6397" w:rsidRDefault="00A8351C" w:rsidP="00340EF2">
      <w:pPr>
        <w:tabs>
          <w:tab w:val="left" w:pos="6360"/>
        </w:tabs>
        <w:rPr>
          <w:lang w:eastAsia="es-ES"/>
        </w:rPr>
      </w:pPr>
    </w:p>
    <w:p w14:paraId="5B88405B" w14:textId="77777777" w:rsidR="00A8351C" w:rsidRPr="006B6397" w:rsidRDefault="00A8351C" w:rsidP="00340EF2">
      <w:pPr>
        <w:tabs>
          <w:tab w:val="left" w:pos="6360"/>
        </w:tabs>
        <w:rPr>
          <w:lang w:eastAsia="es-ES"/>
        </w:rPr>
      </w:pPr>
    </w:p>
    <w:p w14:paraId="1519BB07" w14:textId="77777777" w:rsidR="00B60D01" w:rsidRPr="006B6397" w:rsidRDefault="00B60D01" w:rsidP="00340EF2">
      <w:pPr>
        <w:tabs>
          <w:tab w:val="left" w:pos="6360"/>
        </w:tabs>
        <w:rPr>
          <w:lang w:eastAsia="es-ES"/>
        </w:rPr>
      </w:pPr>
    </w:p>
    <w:p w14:paraId="1728B876" w14:textId="77777777" w:rsidR="00B60D01" w:rsidRPr="006B6397" w:rsidRDefault="00B60D01" w:rsidP="00340EF2">
      <w:pPr>
        <w:tabs>
          <w:tab w:val="left" w:pos="6360"/>
        </w:tabs>
        <w:rPr>
          <w:lang w:eastAsia="es-ES"/>
        </w:rPr>
      </w:pPr>
    </w:p>
    <w:p w14:paraId="10395432" w14:textId="77777777" w:rsidR="00B60D01" w:rsidRPr="006B6397" w:rsidRDefault="00B60D01" w:rsidP="00340EF2">
      <w:pPr>
        <w:tabs>
          <w:tab w:val="left" w:pos="6360"/>
        </w:tabs>
        <w:rPr>
          <w:lang w:eastAsia="es-ES"/>
        </w:rPr>
      </w:pPr>
    </w:p>
    <w:p w14:paraId="025FC707" w14:textId="77777777" w:rsidR="00B60D01" w:rsidRPr="006B6397" w:rsidRDefault="00B60D01" w:rsidP="00340EF2">
      <w:pPr>
        <w:tabs>
          <w:tab w:val="left" w:pos="6360"/>
        </w:tabs>
        <w:rPr>
          <w:lang w:eastAsia="es-ES"/>
        </w:rPr>
      </w:pPr>
    </w:p>
    <w:p w14:paraId="2F63083F" w14:textId="77777777" w:rsidR="00B60D01" w:rsidRPr="006B6397" w:rsidRDefault="00B60D01" w:rsidP="00340EF2">
      <w:pPr>
        <w:tabs>
          <w:tab w:val="left" w:pos="6360"/>
        </w:tabs>
        <w:rPr>
          <w:lang w:eastAsia="es-ES"/>
        </w:rPr>
      </w:pPr>
    </w:p>
    <w:p w14:paraId="05403548" w14:textId="77777777" w:rsidR="00B60D01" w:rsidRPr="006B6397" w:rsidRDefault="00B60D01" w:rsidP="00340EF2">
      <w:pPr>
        <w:tabs>
          <w:tab w:val="left" w:pos="6360"/>
        </w:tabs>
        <w:rPr>
          <w:lang w:eastAsia="es-ES"/>
        </w:rPr>
      </w:pPr>
    </w:p>
    <w:p w14:paraId="0B48ADDA" w14:textId="77777777" w:rsidR="00B60D01" w:rsidRPr="006B6397" w:rsidRDefault="00B60D01" w:rsidP="00340EF2">
      <w:pPr>
        <w:tabs>
          <w:tab w:val="left" w:pos="6360"/>
        </w:tabs>
        <w:rPr>
          <w:lang w:eastAsia="es-ES"/>
        </w:rPr>
      </w:pPr>
    </w:p>
    <w:p w14:paraId="7E423B7D" w14:textId="77777777" w:rsidR="00B60D01" w:rsidRPr="006B6397" w:rsidRDefault="00B60D01" w:rsidP="00340EF2">
      <w:pPr>
        <w:tabs>
          <w:tab w:val="left" w:pos="6360"/>
        </w:tabs>
        <w:rPr>
          <w:lang w:eastAsia="es-ES"/>
        </w:rPr>
      </w:pPr>
    </w:p>
    <w:p w14:paraId="4DF12C8F" w14:textId="77777777" w:rsidR="00B60D01" w:rsidRPr="006B6397" w:rsidRDefault="00B60D01" w:rsidP="00340EF2">
      <w:pPr>
        <w:tabs>
          <w:tab w:val="left" w:pos="6360"/>
        </w:tabs>
        <w:rPr>
          <w:lang w:eastAsia="es-ES"/>
        </w:rPr>
      </w:pPr>
    </w:p>
    <w:p w14:paraId="3847576C" w14:textId="77777777" w:rsidR="00B60D01" w:rsidRPr="006B6397" w:rsidRDefault="00B60D01" w:rsidP="00340EF2">
      <w:pPr>
        <w:tabs>
          <w:tab w:val="left" w:pos="6360"/>
        </w:tabs>
        <w:rPr>
          <w:lang w:eastAsia="es-ES"/>
        </w:rPr>
      </w:pPr>
    </w:p>
    <w:p w14:paraId="23F18C2C" w14:textId="77777777" w:rsidR="00B60D01" w:rsidRPr="006B6397" w:rsidRDefault="00B60D01" w:rsidP="00340EF2">
      <w:pPr>
        <w:tabs>
          <w:tab w:val="left" w:pos="6360"/>
        </w:tabs>
        <w:rPr>
          <w:lang w:eastAsia="es-ES"/>
        </w:rPr>
      </w:pPr>
    </w:p>
    <w:p w14:paraId="049B47D5" w14:textId="77777777" w:rsidR="00B60D01" w:rsidRPr="006B6397" w:rsidRDefault="00B60D01" w:rsidP="00340EF2">
      <w:pPr>
        <w:tabs>
          <w:tab w:val="left" w:pos="6360"/>
        </w:tabs>
        <w:rPr>
          <w:lang w:eastAsia="es-ES"/>
        </w:rPr>
      </w:pPr>
    </w:p>
    <w:p w14:paraId="541F73AB" w14:textId="77777777" w:rsidR="00B60D01" w:rsidRPr="006B6397" w:rsidRDefault="00B60D01" w:rsidP="00340EF2">
      <w:pPr>
        <w:tabs>
          <w:tab w:val="left" w:pos="6360"/>
        </w:tabs>
        <w:rPr>
          <w:lang w:eastAsia="es-ES"/>
        </w:rPr>
      </w:pPr>
    </w:p>
    <w:p w14:paraId="55A5574A" w14:textId="77777777" w:rsidR="00B60D01" w:rsidRPr="006B6397" w:rsidRDefault="00B60D01" w:rsidP="00340EF2">
      <w:pPr>
        <w:tabs>
          <w:tab w:val="left" w:pos="6360"/>
        </w:tabs>
        <w:rPr>
          <w:lang w:eastAsia="es-ES"/>
        </w:rPr>
      </w:pPr>
    </w:p>
    <w:p w14:paraId="43128880" w14:textId="77777777" w:rsidR="00B60D01" w:rsidRPr="006B6397" w:rsidRDefault="00B60D01" w:rsidP="00340EF2">
      <w:pPr>
        <w:tabs>
          <w:tab w:val="left" w:pos="6360"/>
        </w:tabs>
        <w:rPr>
          <w:lang w:eastAsia="es-ES"/>
        </w:rPr>
      </w:pPr>
    </w:p>
    <w:p w14:paraId="390B6F71" w14:textId="77777777" w:rsidR="00B60D01" w:rsidRPr="006B6397" w:rsidRDefault="00B60D01" w:rsidP="00340EF2">
      <w:pPr>
        <w:tabs>
          <w:tab w:val="left" w:pos="6360"/>
        </w:tabs>
        <w:rPr>
          <w:lang w:eastAsia="es-ES"/>
        </w:rPr>
      </w:pPr>
    </w:p>
    <w:p w14:paraId="06BF0CD5" w14:textId="77777777" w:rsidR="00B60D01" w:rsidRPr="006B6397" w:rsidRDefault="00B60D01" w:rsidP="00340EF2">
      <w:pPr>
        <w:tabs>
          <w:tab w:val="left" w:pos="6360"/>
        </w:tabs>
        <w:rPr>
          <w:lang w:eastAsia="es-ES"/>
        </w:rPr>
      </w:pPr>
    </w:p>
    <w:p w14:paraId="6A5C057E" w14:textId="77777777" w:rsidR="00B60D01" w:rsidRPr="006B6397" w:rsidRDefault="00B60D01" w:rsidP="00340EF2">
      <w:pPr>
        <w:tabs>
          <w:tab w:val="left" w:pos="6360"/>
        </w:tabs>
        <w:rPr>
          <w:lang w:eastAsia="es-ES"/>
        </w:rPr>
      </w:pPr>
    </w:p>
    <w:p w14:paraId="674BA2DD" w14:textId="77777777" w:rsidR="00B60D01" w:rsidRPr="006B6397" w:rsidRDefault="00B60D01" w:rsidP="00340EF2">
      <w:pPr>
        <w:tabs>
          <w:tab w:val="left" w:pos="6360"/>
        </w:tabs>
        <w:rPr>
          <w:lang w:eastAsia="es-ES"/>
        </w:rPr>
      </w:pPr>
    </w:p>
    <w:p w14:paraId="5BB3EE4C" w14:textId="77777777" w:rsidR="00B60D01" w:rsidRPr="006B6397" w:rsidRDefault="00B60D01" w:rsidP="00340EF2">
      <w:pPr>
        <w:tabs>
          <w:tab w:val="left" w:pos="6360"/>
        </w:tabs>
        <w:rPr>
          <w:lang w:eastAsia="es-ES"/>
        </w:rPr>
      </w:pPr>
    </w:p>
    <w:p w14:paraId="20C9B6AC" w14:textId="77777777" w:rsidR="00B60D01" w:rsidRPr="006B6397" w:rsidRDefault="00B60D01" w:rsidP="00340EF2">
      <w:pPr>
        <w:tabs>
          <w:tab w:val="left" w:pos="6360"/>
        </w:tabs>
        <w:rPr>
          <w:lang w:eastAsia="es-ES"/>
        </w:rPr>
      </w:pPr>
    </w:p>
    <w:p w14:paraId="7571AEE3" w14:textId="77777777" w:rsidR="00B60D01" w:rsidRPr="006B6397" w:rsidRDefault="00B60D01" w:rsidP="00340EF2">
      <w:pPr>
        <w:tabs>
          <w:tab w:val="left" w:pos="6360"/>
        </w:tabs>
        <w:rPr>
          <w:lang w:eastAsia="es-ES"/>
        </w:rPr>
      </w:pPr>
    </w:p>
    <w:p w14:paraId="254F2278" w14:textId="77777777" w:rsidR="00B60D01" w:rsidRPr="006B6397" w:rsidRDefault="00B60D01" w:rsidP="00340EF2">
      <w:pPr>
        <w:tabs>
          <w:tab w:val="left" w:pos="6360"/>
        </w:tabs>
        <w:rPr>
          <w:lang w:eastAsia="es-ES"/>
        </w:rPr>
      </w:pPr>
    </w:p>
    <w:p w14:paraId="67EA0D90" w14:textId="77777777" w:rsidR="00B60D01" w:rsidRPr="006B6397" w:rsidRDefault="00B60D01" w:rsidP="00340EF2">
      <w:pPr>
        <w:tabs>
          <w:tab w:val="left" w:pos="6360"/>
        </w:tabs>
        <w:rPr>
          <w:lang w:eastAsia="es-ES"/>
        </w:rPr>
      </w:pPr>
    </w:p>
    <w:p w14:paraId="19174174" w14:textId="77777777" w:rsidR="00B60D01" w:rsidRPr="006B6397" w:rsidRDefault="00B60D01" w:rsidP="00340EF2">
      <w:pPr>
        <w:tabs>
          <w:tab w:val="left" w:pos="6360"/>
        </w:tabs>
        <w:rPr>
          <w:lang w:eastAsia="es-ES"/>
        </w:rPr>
      </w:pPr>
    </w:p>
    <w:p w14:paraId="2C36C773" w14:textId="77777777" w:rsidR="00B60D01" w:rsidRPr="006B6397" w:rsidRDefault="00B60D01" w:rsidP="00340EF2">
      <w:pPr>
        <w:tabs>
          <w:tab w:val="left" w:pos="6360"/>
        </w:tabs>
        <w:rPr>
          <w:lang w:eastAsia="es-ES"/>
        </w:rPr>
      </w:pPr>
    </w:p>
    <w:p w14:paraId="36C0FD8D" w14:textId="77777777" w:rsidR="00E16B08" w:rsidRPr="006B6397" w:rsidRDefault="00E16B08" w:rsidP="00340EF2">
      <w:pPr>
        <w:tabs>
          <w:tab w:val="left" w:pos="6360"/>
        </w:tabs>
        <w:rPr>
          <w:lang w:eastAsia="es-ES"/>
        </w:rPr>
      </w:pPr>
    </w:p>
    <w:p w14:paraId="5255CAC2" w14:textId="634F514E" w:rsidR="00DC7FA7" w:rsidRPr="00C70BF2" w:rsidRDefault="00DC7FA7" w:rsidP="00DC7FA7">
      <w:pPr>
        <w:jc w:val="center"/>
        <w:rPr>
          <w:b/>
          <w:bCs/>
          <w:noProof/>
          <w:lang w:val="es-ES" w:eastAsia="es-ES"/>
        </w:rPr>
      </w:pPr>
      <w:r w:rsidRPr="00C70BF2">
        <w:rPr>
          <w:b/>
          <w:bCs/>
          <w:noProof/>
          <w:lang w:val="es-ES" w:eastAsia="es-ES"/>
        </w:rPr>
        <w:lastRenderedPageBreak/>
        <w:t>ANEXO 34</w:t>
      </w:r>
    </w:p>
    <w:p w14:paraId="3DE4C0E1" w14:textId="77777777" w:rsidR="00A8351C" w:rsidRPr="00C70BF2" w:rsidRDefault="00A8351C" w:rsidP="00340EF2">
      <w:pPr>
        <w:tabs>
          <w:tab w:val="left" w:pos="6360"/>
        </w:tabs>
        <w:rPr>
          <w:b/>
          <w:lang w:eastAsia="es-ES"/>
        </w:rPr>
      </w:pPr>
    </w:p>
    <w:p w14:paraId="0BC85879" w14:textId="77777777" w:rsidR="00D777F3" w:rsidRPr="00DC7FA7" w:rsidRDefault="00D777F3" w:rsidP="00D777F3">
      <w:pPr>
        <w:spacing w:line="360" w:lineRule="auto"/>
        <w:jc w:val="center"/>
        <w:rPr>
          <w:b/>
          <w:sz w:val="20"/>
          <w:szCs w:val="28"/>
        </w:rPr>
      </w:pPr>
      <w:r w:rsidRPr="00DC7FA7">
        <w:rPr>
          <w:b/>
          <w:sz w:val="20"/>
          <w:szCs w:val="28"/>
        </w:rPr>
        <w:t>INDICE DE INFORMACIÓN RESERVADA</w:t>
      </w:r>
    </w:p>
    <w:p w14:paraId="1FF6E08B" w14:textId="77777777" w:rsidR="00D777F3" w:rsidRPr="00DC7FA7" w:rsidRDefault="00D777F3" w:rsidP="00D777F3">
      <w:pPr>
        <w:spacing w:line="360" w:lineRule="auto"/>
        <w:jc w:val="center"/>
        <w:rPr>
          <w:b/>
          <w:sz w:val="20"/>
          <w:szCs w:val="28"/>
        </w:rPr>
      </w:pPr>
      <w:r w:rsidRPr="00DC7FA7">
        <w:rPr>
          <w:b/>
          <w:sz w:val="20"/>
          <w:szCs w:val="28"/>
        </w:rPr>
        <w:t>Actualizada ____ de ______ del 2017.</w:t>
      </w:r>
    </w:p>
    <w:p w14:paraId="5D10EC04" w14:textId="77777777" w:rsidR="00D777F3" w:rsidRPr="00DC7FA7" w:rsidRDefault="00D777F3" w:rsidP="00D777F3">
      <w:pPr>
        <w:jc w:val="center"/>
      </w:pPr>
    </w:p>
    <w:tbl>
      <w:tblPr>
        <w:tblStyle w:val="Tablaconcuadrcula"/>
        <w:tblW w:w="9776" w:type="dxa"/>
        <w:tblLayout w:type="fixed"/>
        <w:tblLook w:val="04A0" w:firstRow="1" w:lastRow="0" w:firstColumn="1" w:lastColumn="0" w:noHBand="0" w:noVBand="1"/>
      </w:tblPr>
      <w:tblGrid>
        <w:gridCol w:w="1271"/>
        <w:gridCol w:w="1418"/>
        <w:gridCol w:w="1134"/>
        <w:gridCol w:w="851"/>
        <w:gridCol w:w="847"/>
        <w:gridCol w:w="853"/>
        <w:gridCol w:w="1134"/>
        <w:gridCol w:w="1134"/>
        <w:gridCol w:w="1134"/>
      </w:tblGrid>
      <w:tr w:rsidR="00DC7FA7" w:rsidRPr="00DC7FA7" w14:paraId="4C0C3273" w14:textId="77777777" w:rsidTr="00D777F3">
        <w:tc>
          <w:tcPr>
            <w:tcW w:w="1271" w:type="dxa"/>
            <w:shd w:val="clear" w:color="auto" w:fill="D9D9D9" w:themeFill="background1" w:themeFillShade="D9"/>
          </w:tcPr>
          <w:p w14:paraId="6D3B4625" w14:textId="77777777" w:rsidR="00D777F3" w:rsidRPr="00DC7FA7" w:rsidRDefault="00D777F3" w:rsidP="00D777F3">
            <w:pPr>
              <w:jc w:val="center"/>
              <w:rPr>
                <w:b/>
                <w:sz w:val="18"/>
                <w:szCs w:val="20"/>
              </w:rPr>
            </w:pPr>
            <w:r w:rsidRPr="00DC7FA7">
              <w:rPr>
                <w:b/>
                <w:sz w:val="18"/>
                <w:szCs w:val="20"/>
              </w:rPr>
              <w:t>Numeración</w:t>
            </w:r>
          </w:p>
        </w:tc>
        <w:tc>
          <w:tcPr>
            <w:tcW w:w="1418" w:type="dxa"/>
            <w:shd w:val="clear" w:color="auto" w:fill="D9D9D9" w:themeFill="background1" w:themeFillShade="D9"/>
          </w:tcPr>
          <w:p w14:paraId="15FEDA7A" w14:textId="77777777" w:rsidR="00D777F3" w:rsidRPr="00DC7FA7" w:rsidRDefault="00D777F3" w:rsidP="00D777F3">
            <w:pPr>
              <w:jc w:val="center"/>
              <w:rPr>
                <w:b/>
                <w:sz w:val="18"/>
                <w:szCs w:val="20"/>
              </w:rPr>
            </w:pPr>
            <w:r w:rsidRPr="00DC7FA7">
              <w:rPr>
                <w:b/>
                <w:sz w:val="18"/>
                <w:szCs w:val="20"/>
              </w:rPr>
              <w:t>Dependencia Administrativa</w:t>
            </w:r>
          </w:p>
        </w:tc>
        <w:tc>
          <w:tcPr>
            <w:tcW w:w="1134" w:type="dxa"/>
            <w:shd w:val="clear" w:color="auto" w:fill="D9D9D9" w:themeFill="background1" w:themeFillShade="D9"/>
          </w:tcPr>
          <w:p w14:paraId="6D10367C" w14:textId="77777777" w:rsidR="00D777F3" w:rsidRPr="00DC7FA7" w:rsidRDefault="00D777F3" w:rsidP="00D777F3">
            <w:pPr>
              <w:jc w:val="center"/>
              <w:rPr>
                <w:b/>
                <w:sz w:val="18"/>
                <w:szCs w:val="20"/>
              </w:rPr>
            </w:pPr>
            <w:r w:rsidRPr="00DC7FA7">
              <w:rPr>
                <w:b/>
                <w:sz w:val="18"/>
                <w:szCs w:val="20"/>
              </w:rPr>
              <w:t>Documento</w:t>
            </w:r>
          </w:p>
        </w:tc>
        <w:tc>
          <w:tcPr>
            <w:tcW w:w="851" w:type="dxa"/>
            <w:shd w:val="clear" w:color="auto" w:fill="D9D9D9" w:themeFill="background1" w:themeFillShade="D9"/>
          </w:tcPr>
          <w:p w14:paraId="22072DC8" w14:textId="77777777" w:rsidR="00D777F3" w:rsidRPr="00DC7FA7" w:rsidRDefault="00D777F3" w:rsidP="00D777F3">
            <w:pPr>
              <w:jc w:val="center"/>
              <w:rPr>
                <w:b/>
                <w:sz w:val="18"/>
                <w:szCs w:val="20"/>
              </w:rPr>
            </w:pPr>
            <w:r w:rsidRPr="00DC7FA7">
              <w:rPr>
                <w:b/>
                <w:sz w:val="18"/>
                <w:szCs w:val="20"/>
              </w:rPr>
              <w:t>Año</w:t>
            </w:r>
          </w:p>
        </w:tc>
        <w:tc>
          <w:tcPr>
            <w:tcW w:w="847" w:type="dxa"/>
            <w:shd w:val="clear" w:color="auto" w:fill="D9D9D9" w:themeFill="background1" w:themeFillShade="D9"/>
          </w:tcPr>
          <w:p w14:paraId="08741984" w14:textId="77777777" w:rsidR="00D777F3" w:rsidRPr="00DC7FA7" w:rsidRDefault="00D777F3" w:rsidP="00D777F3">
            <w:pPr>
              <w:jc w:val="center"/>
              <w:rPr>
                <w:b/>
                <w:bCs/>
                <w:sz w:val="18"/>
                <w:szCs w:val="20"/>
              </w:rPr>
            </w:pPr>
            <w:r w:rsidRPr="00DC7FA7">
              <w:rPr>
                <w:b/>
                <w:bCs/>
                <w:sz w:val="18"/>
                <w:szCs w:val="20"/>
              </w:rPr>
              <w:t>Total</w:t>
            </w:r>
          </w:p>
        </w:tc>
        <w:tc>
          <w:tcPr>
            <w:tcW w:w="853" w:type="dxa"/>
            <w:shd w:val="clear" w:color="auto" w:fill="D9D9D9" w:themeFill="background1" w:themeFillShade="D9"/>
          </w:tcPr>
          <w:p w14:paraId="690397D8" w14:textId="77777777" w:rsidR="00D777F3" w:rsidRPr="00DC7FA7" w:rsidRDefault="00D777F3" w:rsidP="00D777F3">
            <w:pPr>
              <w:jc w:val="center"/>
              <w:rPr>
                <w:b/>
                <w:sz w:val="18"/>
                <w:szCs w:val="20"/>
              </w:rPr>
            </w:pPr>
            <w:r w:rsidRPr="00DC7FA7">
              <w:rPr>
                <w:b/>
                <w:sz w:val="18"/>
                <w:szCs w:val="20"/>
              </w:rPr>
              <w:t>Parcial</w:t>
            </w:r>
          </w:p>
        </w:tc>
        <w:tc>
          <w:tcPr>
            <w:tcW w:w="1134" w:type="dxa"/>
            <w:shd w:val="clear" w:color="auto" w:fill="D9D9D9" w:themeFill="background1" w:themeFillShade="D9"/>
          </w:tcPr>
          <w:p w14:paraId="49E530D4" w14:textId="77777777" w:rsidR="00D777F3" w:rsidRPr="00DC7FA7" w:rsidRDefault="00D777F3" w:rsidP="00D777F3">
            <w:pPr>
              <w:jc w:val="center"/>
              <w:rPr>
                <w:b/>
                <w:sz w:val="18"/>
                <w:szCs w:val="20"/>
              </w:rPr>
            </w:pPr>
            <w:r w:rsidRPr="00DC7FA7">
              <w:rPr>
                <w:b/>
                <w:sz w:val="18"/>
                <w:szCs w:val="20"/>
              </w:rPr>
              <w:t>Fecha de declaratoria de reserva</w:t>
            </w:r>
          </w:p>
        </w:tc>
        <w:tc>
          <w:tcPr>
            <w:tcW w:w="1134" w:type="dxa"/>
            <w:shd w:val="clear" w:color="auto" w:fill="D9D9D9" w:themeFill="background1" w:themeFillShade="D9"/>
          </w:tcPr>
          <w:p w14:paraId="788F1C6A" w14:textId="77777777" w:rsidR="00D777F3" w:rsidRPr="00DC7FA7" w:rsidRDefault="00D777F3" w:rsidP="00D777F3">
            <w:pPr>
              <w:jc w:val="center"/>
              <w:rPr>
                <w:b/>
                <w:sz w:val="18"/>
                <w:szCs w:val="20"/>
              </w:rPr>
            </w:pPr>
            <w:r w:rsidRPr="00DC7FA7">
              <w:rPr>
                <w:b/>
                <w:sz w:val="18"/>
                <w:szCs w:val="20"/>
              </w:rPr>
              <w:t>Fundamento Legal</w:t>
            </w:r>
          </w:p>
        </w:tc>
        <w:tc>
          <w:tcPr>
            <w:tcW w:w="1134" w:type="dxa"/>
            <w:shd w:val="clear" w:color="auto" w:fill="D9D9D9" w:themeFill="background1" w:themeFillShade="D9"/>
          </w:tcPr>
          <w:p w14:paraId="254201D3" w14:textId="77777777" w:rsidR="00D777F3" w:rsidRPr="00DC7FA7" w:rsidRDefault="00D777F3" w:rsidP="00D777F3">
            <w:pPr>
              <w:jc w:val="center"/>
              <w:rPr>
                <w:b/>
                <w:sz w:val="18"/>
                <w:szCs w:val="20"/>
              </w:rPr>
            </w:pPr>
            <w:r w:rsidRPr="00DC7FA7">
              <w:rPr>
                <w:b/>
                <w:sz w:val="18"/>
                <w:szCs w:val="20"/>
              </w:rPr>
              <w:t>Plazo de</w:t>
            </w:r>
          </w:p>
          <w:p w14:paraId="704CC41B" w14:textId="77777777" w:rsidR="00D777F3" w:rsidRPr="00DC7FA7" w:rsidRDefault="00D777F3" w:rsidP="00D777F3">
            <w:pPr>
              <w:jc w:val="center"/>
              <w:rPr>
                <w:b/>
                <w:sz w:val="18"/>
                <w:szCs w:val="20"/>
              </w:rPr>
            </w:pPr>
            <w:r w:rsidRPr="00DC7FA7">
              <w:rPr>
                <w:b/>
                <w:sz w:val="18"/>
                <w:szCs w:val="20"/>
              </w:rPr>
              <w:t>Reserva</w:t>
            </w:r>
          </w:p>
        </w:tc>
      </w:tr>
      <w:tr w:rsidR="00DC7FA7" w:rsidRPr="00DC7FA7" w14:paraId="46E4BD4B" w14:textId="77777777" w:rsidTr="00D777F3">
        <w:trPr>
          <w:trHeight w:val="207"/>
        </w:trPr>
        <w:tc>
          <w:tcPr>
            <w:tcW w:w="1271" w:type="dxa"/>
          </w:tcPr>
          <w:p w14:paraId="0AF83C53" w14:textId="77777777" w:rsidR="00D777F3" w:rsidRPr="00DC7FA7" w:rsidRDefault="00D777F3" w:rsidP="003A3B26">
            <w:pPr>
              <w:spacing w:line="360" w:lineRule="auto"/>
              <w:jc w:val="center"/>
              <w:rPr>
                <w:sz w:val="18"/>
                <w:szCs w:val="16"/>
              </w:rPr>
            </w:pPr>
          </w:p>
        </w:tc>
        <w:tc>
          <w:tcPr>
            <w:tcW w:w="1418" w:type="dxa"/>
            <w:vMerge w:val="restart"/>
          </w:tcPr>
          <w:p w14:paraId="702EE7C2" w14:textId="77777777" w:rsidR="00D777F3" w:rsidRPr="00DC7FA7" w:rsidRDefault="00D777F3" w:rsidP="003A3B26">
            <w:pPr>
              <w:spacing w:line="360" w:lineRule="auto"/>
              <w:jc w:val="center"/>
              <w:rPr>
                <w:b/>
                <w:sz w:val="18"/>
                <w:szCs w:val="16"/>
              </w:rPr>
            </w:pPr>
          </w:p>
        </w:tc>
        <w:tc>
          <w:tcPr>
            <w:tcW w:w="1134" w:type="dxa"/>
            <w:vMerge w:val="restart"/>
          </w:tcPr>
          <w:p w14:paraId="527DF2BD" w14:textId="77777777" w:rsidR="00D777F3" w:rsidRPr="00DC7FA7" w:rsidRDefault="00D777F3" w:rsidP="003A3B26">
            <w:pPr>
              <w:spacing w:line="360" w:lineRule="auto"/>
              <w:jc w:val="center"/>
              <w:rPr>
                <w:sz w:val="18"/>
                <w:szCs w:val="16"/>
              </w:rPr>
            </w:pPr>
          </w:p>
          <w:p w14:paraId="44D620D7" w14:textId="77777777" w:rsidR="00D777F3" w:rsidRPr="00DC7FA7" w:rsidRDefault="00D777F3" w:rsidP="003A3B26">
            <w:pPr>
              <w:spacing w:line="360" w:lineRule="auto"/>
              <w:jc w:val="center"/>
              <w:rPr>
                <w:sz w:val="18"/>
                <w:szCs w:val="16"/>
              </w:rPr>
            </w:pPr>
          </w:p>
        </w:tc>
        <w:tc>
          <w:tcPr>
            <w:tcW w:w="851" w:type="dxa"/>
          </w:tcPr>
          <w:p w14:paraId="65B6AC53" w14:textId="77777777" w:rsidR="00D777F3" w:rsidRPr="00DC7FA7" w:rsidRDefault="00D777F3" w:rsidP="003A3B26">
            <w:pPr>
              <w:spacing w:line="360" w:lineRule="auto"/>
              <w:jc w:val="center"/>
              <w:rPr>
                <w:sz w:val="18"/>
                <w:szCs w:val="16"/>
              </w:rPr>
            </w:pPr>
          </w:p>
        </w:tc>
        <w:tc>
          <w:tcPr>
            <w:tcW w:w="847" w:type="dxa"/>
          </w:tcPr>
          <w:p w14:paraId="2BFDCC49" w14:textId="77777777" w:rsidR="00D777F3" w:rsidRPr="00DC7FA7" w:rsidRDefault="00D777F3" w:rsidP="003A3B26">
            <w:pPr>
              <w:spacing w:line="360" w:lineRule="auto"/>
              <w:jc w:val="center"/>
              <w:rPr>
                <w:b/>
                <w:sz w:val="18"/>
                <w:szCs w:val="16"/>
              </w:rPr>
            </w:pPr>
          </w:p>
        </w:tc>
        <w:tc>
          <w:tcPr>
            <w:tcW w:w="853" w:type="dxa"/>
          </w:tcPr>
          <w:p w14:paraId="4292E815" w14:textId="77777777" w:rsidR="00D777F3" w:rsidRPr="00DC7FA7" w:rsidRDefault="00D777F3" w:rsidP="003A3B26">
            <w:pPr>
              <w:spacing w:line="360" w:lineRule="auto"/>
              <w:jc w:val="center"/>
              <w:rPr>
                <w:sz w:val="18"/>
                <w:szCs w:val="16"/>
              </w:rPr>
            </w:pPr>
          </w:p>
        </w:tc>
        <w:tc>
          <w:tcPr>
            <w:tcW w:w="1134" w:type="dxa"/>
            <w:vMerge w:val="restart"/>
          </w:tcPr>
          <w:p w14:paraId="18DE461F" w14:textId="77777777" w:rsidR="00D777F3" w:rsidRPr="00DC7FA7" w:rsidRDefault="00D777F3" w:rsidP="003A3B26">
            <w:pPr>
              <w:spacing w:line="360" w:lineRule="auto"/>
              <w:jc w:val="center"/>
              <w:rPr>
                <w:sz w:val="18"/>
                <w:szCs w:val="16"/>
              </w:rPr>
            </w:pPr>
          </w:p>
        </w:tc>
        <w:tc>
          <w:tcPr>
            <w:tcW w:w="1134" w:type="dxa"/>
            <w:vMerge w:val="restart"/>
          </w:tcPr>
          <w:p w14:paraId="2234DA98" w14:textId="77777777" w:rsidR="00D777F3" w:rsidRPr="00DC7FA7" w:rsidRDefault="00D777F3" w:rsidP="003A3B26">
            <w:pPr>
              <w:spacing w:line="360" w:lineRule="auto"/>
              <w:jc w:val="center"/>
              <w:rPr>
                <w:sz w:val="18"/>
                <w:szCs w:val="16"/>
              </w:rPr>
            </w:pPr>
          </w:p>
        </w:tc>
        <w:tc>
          <w:tcPr>
            <w:tcW w:w="1134" w:type="dxa"/>
            <w:vMerge w:val="restart"/>
          </w:tcPr>
          <w:p w14:paraId="60B2D00F" w14:textId="77777777" w:rsidR="00D777F3" w:rsidRPr="00DC7FA7" w:rsidRDefault="00D777F3" w:rsidP="003A3B26">
            <w:pPr>
              <w:spacing w:line="360" w:lineRule="auto"/>
              <w:jc w:val="center"/>
              <w:rPr>
                <w:sz w:val="18"/>
                <w:szCs w:val="16"/>
              </w:rPr>
            </w:pPr>
          </w:p>
        </w:tc>
      </w:tr>
      <w:tr w:rsidR="00DC7FA7" w:rsidRPr="00DC7FA7" w14:paraId="499BE3D5" w14:textId="77777777" w:rsidTr="00D777F3">
        <w:tc>
          <w:tcPr>
            <w:tcW w:w="1271" w:type="dxa"/>
          </w:tcPr>
          <w:p w14:paraId="503ECB06"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13FF8AC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4D7C002F"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291FE9A3"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4852CE88"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2BCA19B7"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34940F3"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C4D57FC"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E3530BF"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4106A61B" w14:textId="77777777" w:rsidTr="00D777F3">
        <w:tc>
          <w:tcPr>
            <w:tcW w:w="1271" w:type="dxa"/>
          </w:tcPr>
          <w:p w14:paraId="7C80310D"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5CE6B54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19C58B36"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4A7A5A5A"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52E91053"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522433FE"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1EB6A12"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4F51035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71FAE3EB"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0950E38B" w14:textId="77777777" w:rsidTr="00D777F3">
        <w:tc>
          <w:tcPr>
            <w:tcW w:w="1271" w:type="dxa"/>
          </w:tcPr>
          <w:p w14:paraId="371F3DD7"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44942763"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2B7E958"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647F896B"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0BC7AD69"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06544FF8"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B8C80C2"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8347E0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0D292A6"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1B9CA5D5" w14:textId="77777777" w:rsidTr="00D777F3">
        <w:tc>
          <w:tcPr>
            <w:tcW w:w="1271" w:type="dxa"/>
          </w:tcPr>
          <w:p w14:paraId="7F35FAEC"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54E82F1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A643D48"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228FD384"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02B23910"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0A43C094"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43FB63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7B3E8BF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98CDA3A"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441428B7" w14:textId="77777777" w:rsidTr="00D777F3">
        <w:tc>
          <w:tcPr>
            <w:tcW w:w="1271" w:type="dxa"/>
          </w:tcPr>
          <w:p w14:paraId="6392B026"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0D7C7E7F"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7C0D75B2"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2B692A45"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7C877599"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73B77B4B"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101F13E"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290C140"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652730B"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029FB625" w14:textId="77777777" w:rsidTr="00D777F3">
        <w:tc>
          <w:tcPr>
            <w:tcW w:w="1271" w:type="dxa"/>
          </w:tcPr>
          <w:p w14:paraId="546AC567"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1F23E0DA"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3E75DC45"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4A900B12"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1305A0BC"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59F4150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3D87BE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315064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789EE40D"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6E03DDA0" w14:textId="77777777" w:rsidTr="00D777F3">
        <w:tc>
          <w:tcPr>
            <w:tcW w:w="1271" w:type="dxa"/>
          </w:tcPr>
          <w:p w14:paraId="441B60D0"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695DEE5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38C99B4"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53F16708"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6F0A732C"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7EF153F2"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B2E5996"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C2F8DE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1763E2E3"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1E9B121C" w14:textId="77777777" w:rsidTr="00D777F3">
        <w:tc>
          <w:tcPr>
            <w:tcW w:w="1271" w:type="dxa"/>
          </w:tcPr>
          <w:p w14:paraId="255A480D"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138AD73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06E3CAE"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301ABCCC"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0CC9B2EF"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30E21F9E"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DE3AAF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223ADC3"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3DCDE370"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120EE67E" w14:textId="77777777" w:rsidTr="00D777F3">
        <w:tc>
          <w:tcPr>
            <w:tcW w:w="1271" w:type="dxa"/>
          </w:tcPr>
          <w:p w14:paraId="3E128E85"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68F24FB1"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32E82F2A"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10662D63"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3AE7DB40"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6BD2E723"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14FA0F1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5821DC6A"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611C067"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1C492427" w14:textId="77777777" w:rsidTr="00D777F3">
        <w:tc>
          <w:tcPr>
            <w:tcW w:w="1271" w:type="dxa"/>
          </w:tcPr>
          <w:p w14:paraId="60AD36A7"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70169E6D"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2EC89BCF"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610E105D"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7396BA84"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787E4805"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1F9DE194"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6E3A4B0"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6631B712" w14:textId="77777777" w:rsidR="00D777F3" w:rsidRPr="00DC7FA7" w:rsidRDefault="00D777F3" w:rsidP="003A3B26">
            <w:pPr>
              <w:spacing w:line="360" w:lineRule="auto"/>
              <w:jc w:val="center"/>
              <w:rPr>
                <w:rFonts w:ascii="Century Gothic" w:hAnsi="Century Gothic"/>
                <w:sz w:val="16"/>
                <w:szCs w:val="16"/>
              </w:rPr>
            </w:pPr>
          </w:p>
        </w:tc>
      </w:tr>
      <w:tr w:rsidR="00DC7FA7" w:rsidRPr="00DC7FA7" w14:paraId="5182372F" w14:textId="77777777" w:rsidTr="00D777F3">
        <w:tc>
          <w:tcPr>
            <w:tcW w:w="1271" w:type="dxa"/>
          </w:tcPr>
          <w:p w14:paraId="3CFCB440" w14:textId="77777777" w:rsidR="00D777F3" w:rsidRPr="00DC7FA7" w:rsidRDefault="00D777F3" w:rsidP="003A3B26">
            <w:pPr>
              <w:spacing w:line="360" w:lineRule="auto"/>
              <w:jc w:val="center"/>
              <w:rPr>
                <w:rFonts w:ascii="Century Gothic" w:hAnsi="Century Gothic"/>
                <w:sz w:val="16"/>
                <w:szCs w:val="16"/>
              </w:rPr>
            </w:pPr>
          </w:p>
        </w:tc>
        <w:tc>
          <w:tcPr>
            <w:tcW w:w="1418" w:type="dxa"/>
            <w:vMerge/>
          </w:tcPr>
          <w:p w14:paraId="459BCB0C"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4C9765C" w14:textId="77777777" w:rsidR="00D777F3" w:rsidRPr="00DC7FA7" w:rsidRDefault="00D777F3" w:rsidP="003A3B26">
            <w:pPr>
              <w:spacing w:line="360" w:lineRule="auto"/>
              <w:jc w:val="center"/>
              <w:rPr>
                <w:rFonts w:ascii="Century Gothic" w:hAnsi="Century Gothic"/>
                <w:sz w:val="16"/>
                <w:szCs w:val="16"/>
              </w:rPr>
            </w:pPr>
          </w:p>
        </w:tc>
        <w:tc>
          <w:tcPr>
            <w:tcW w:w="851" w:type="dxa"/>
          </w:tcPr>
          <w:p w14:paraId="3FCE6995" w14:textId="77777777" w:rsidR="00D777F3" w:rsidRPr="00DC7FA7" w:rsidRDefault="00D777F3" w:rsidP="003A3B26">
            <w:pPr>
              <w:spacing w:line="360" w:lineRule="auto"/>
              <w:jc w:val="center"/>
              <w:rPr>
                <w:rFonts w:ascii="Century Gothic" w:hAnsi="Century Gothic"/>
                <w:sz w:val="16"/>
                <w:szCs w:val="16"/>
              </w:rPr>
            </w:pPr>
          </w:p>
        </w:tc>
        <w:tc>
          <w:tcPr>
            <w:tcW w:w="847" w:type="dxa"/>
          </w:tcPr>
          <w:p w14:paraId="6CB561E0" w14:textId="77777777" w:rsidR="00D777F3" w:rsidRPr="00DC7FA7" w:rsidRDefault="00D777F3" w:rsidP="003A3B26">
            <w:pPr>
              <w:spacing w:line="360" w:lineRule="auto"/>
              <w:jc w:val="center"/>
              <w:rPr>
                <w:rFonts w:ascii="Century Gothic" w:hAnsi="Century Gothic"/>
                <w:b/>
                <w:sz w:val="16"/>
                <w:szCs w:val="16"/>
              </w:rPr>
            </w:pPr>
          </w:p>
        </w:tc>
        <w:tc>
          <w:tcPr>
            <w:tcW w:w="853" w:type="dxa"/>
          </w:tcPr>
          <w:p w14:paraId="0578CC09"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63819EA"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3146D2AB" w14:textId="77777777" w:rsidR="00D777F3" w:rsidRPr="00DC7FA7" w:rsidRDefault="00D777F3" w:rsidP="003A3B26">
            <w:pPr>
              <w:spacing w:line="360" w:lineRule="auto"/>
              <w:jc w:val="center"/>
              <w:rPr>
                <w:rFonts w:ascii="Century Gothic" w:hAnsi="Century Gothic"/>
                <w:sz w:val="16"/>
                <w:szCs w:val="16"/>
              </w:rPr>
            </w:pPr>
          </w:p>
        </w:tc>
        <w:tc>
          <w:tcPr>
            <w:tcW w:w="1134" w:type="dxa"/>
            <w:vMerge/>
          </w:tcPr>
          <w:p w14:paraId="050CA77E" w14:textId="77777777" w:rsidR="00D777F3" w:rsidRPr="00DC7FA7" w:rsidRDefault="00D777F3" w:rsidP="003A3B26">
            <w:pPr>
              <w:spacing w:line="360" w:lineRule="auto"/>
              <w:jc w:val="center"/>
              <w:rPr>
                <w:rFonts w:ascii="Century Gothic" w:hAnsi="Century Gothic"/>
                <w:sz w:val="16"/>
                <w:szCs w:val="16"/>
              </w:rPr>
            </w:pPr>
          </w:p>
        </w:tc>
      </w:tr>
    </w:tbl>
    <w:p w14:paraId="0B8BD893" w14:textId="77777777" w:rsidR="00D777F3" w:rsidRPr="00DC7FA7" w:rsidRDefault="00D777F3" w:rsidP="00D777F3">
      <w:pPr>
        <w:jc w:val="center"/>
      </w:pPr>
    </w:p>
    <w:p w14:paraId="0F00325B" w14:textId="77777777" w:rsidR="00D777F3" w:rsidRPr="00DC7FA7" w:rsidRDefault="00D777F3" w:rsidP="00340EF2">
      <w:pPr>
        <w:tabs>
          <w:tab w:val="left" w:pos="6360"/>
        </w:tabs>
        <w:rPr>
          <w:b/>
          <w:lang w:eastAsia="es-ES"/>
        </w:rPr>
      </w:pPr>
    </w:p>
    <w:p w14:paraId="15989451" w14:textId="77777777" w:rsidR="00D777F3" w:rsidRPr="00DC7FA7" w:rsidRDefault="00D777F3" w:rsidP="00340EF2">
      <w:pPr>
        <w:tabs>
          <w:tab w:val="left" w:pos="6360"/>
        </w:tabs>
        <w:rPr>
          <w:b/>
          <w:lang w:eastAsia="es-ES"/>
        </w:rPr>
      </w:pPr>
    </w:p>
    <w:p w14:paraId="197EB74D" w14:textId="77777777" w:rsidR="00D777F3" w:rsidRPr="00DC7FA7" w:rsidRDefault="00D777F3" w:rsidP="00340EF2">
      <w:pPr>
        <w:tabs>
          <w:tab w:val="left" w:pos="6360"/>
        </w:tabs>
        <w:rPr>
          <w:b/>
          <w:lang w:eastAsia="es-ES"/>
        </w:rPr>
      </w:pPr>
    </w:p>
    <w:p w14:paraId="2D4AD094" w14:textId="5FA7EB48" w:rsidR="00C70BF2" w:rsidRDefault="00C70BF2">
      <w:pPr>
        <w:rPr>
          <w:b/>
          <w:lang w:eastAsia="es-ES"/>
        </w:rPr>
      </w:pPr>
      <w:r>
        <w:rPr>
          <w:b/>
          <w:lang w:eastAsia="es-ES"/>
        </w:rPr>
        <w:br w:type="page"/>
      </w:r>
    </w:p>
    <w:p w14:paraId="47FA1AAC" w14:textId="77777777" w:rsidR="00D777F3" w:rsidRPr="00DC7FA7" w:rsidRDefault="00D777F3" w:rsidP="00340EF2">
      <w:pPr>
        <w:tabs>
          <w:tab w:val="left" w:pos="6360"/>
        </w:tabs>
        <w:rPr>
          <w:b/>
          <w:lang w:eastAsia="es-ES"/>
        </w:rPr>
      </w:pPr>
    </w:p>
    <w:p w14:paraId="2A307BCF" w14:textId="5B7D76BE" w:rsidR="00D777F3" w:rsidRPr="00C70BF2" w:rsidRDefault="00D777F3" w:rsidP="00D777F3">
      <w:pPr>
        <w:jc w:val="center"/>
        <w:rPr>
          <w:b/>
          <w:bCs/>
          <w:noProof/>
          <w:lang w:val="es-ES" w:eastAsia="es-ES"/>
        </w:rPr>
      </w:pPr>
      <w:r w:rsidRPr="00C70BF2">
        <w:rPr>
          <w:b/>
          <w:bCs/>
          <w:noProof/>
          <w:lang w:val="es-ES" w:eastAsia="es-ES"/>
        </w:rPr>
        <w:t xml:space="preserve">ANEXO </w:t>
      </w:r>
      <w:r w:rsidR="00DC7FA7" w:rsidRPr="00C70BF2">
        <w:rPr>
          <w:b/>
          <w:bCs/>
          <w:noProof/>
          <w:lang w:val="es-ES" w:eastAsia="es-ES"/>
        </w:rPr>
        <w:t>35</w:t>
      </w:r>
    </w:p>
    <w:p w14:paraId="210A76F6" w14:textId="77777777" w:rsidR="00D777F3" w:rsidRPr="00DC7FA7" w:rsidRDefault="00D777F3" w:rsidP="00340EF2">
      <w:pPr>
        <w:tabs>
          <w:tab w:val="left" w:pos="6360"/>
        </w:tabs>
        <w:rPr>
          <w:b/>
          <w:lang w:eastAsia="es-ES"/>
        </w:rPr>
      </w:pPr>
    </w:p>
    <w:p w14:paraId="29828F24" w14:textId="77777777" w:rsidR="00A8351C" w:rsidRPr="00DC7FA7" w:rsidRDefault="002672BA" w:rsidP="002672BA">
      <w:pPr>
        <w:tabs>
          <w:tab w:val="left" w:pos="6360"/>
        </w:tabs>
        <w:jc w:val="center"/>
        <w:rPr>
          <w:b/>
          <w:lang w:eastAsia="es-ES"/>
        </w:rPr>
      </w:pPr>
      <w:r w:rsidRPr="00DC7FA7">
        <w:rPr>
          <w:b/>
          <w:lang w:eastAsia="es-ES"/>
        </w:rPr>
        <w:t>INVENTARIO DE INFORMACIÓN CONFIDENCIAL</w:t>
      </w:r>
    </w:p>
    <w:p w14:paraId="10BA0E68" w14:textId="77777777" w:rsidR="00A8351C" w:rsidRPr="00DC7FA7" w:rsidRDefault="00A8351C" w:rsidP="00340EF2">
      <w:pPr>
        <w:tabs>
          <w:tab w:val="left" w:pos="6360"/>
        </w:tabs>
        <w:rPr>
          <w:b/>
          <w:lang w:eastAsia="es-ES"/>
        </w:rPr>
      </w:pPr>
    </w:p>
    <w:tbl>
      <w:tblPr>
        <w:tblStyle w:val="Tablaconcuadrcula"/>
        <w:tblW w:w="0" w:type="auto"/>
        <w:tblLook w:val="04A0" w:firstRow="1" w:lastRow="0" w:firstColumn="1" w:lastColumn="0" w:noHBand="0" w:noVBand="1"/>
      </w:tblPr>
      <w:tblGrid>
        <w:gridCol w:w="562"/>
        <w:gridCol w:w="4112"/>
        <w:gridCol w:w="2338"/>
        <w:gridCol w:w="2338"/>
      </w:tblGrid>
      <w:tr w:rsidR="00DC7FA7" w:rsidRPr="00DC7FA7" w14:paraId="21C6DDEA" w14:textId="77777777" w:rsidTr="001B3925">
        <w:tc>
          <w:tcPr>
            <w:tcW w:w="562" w:type="dxa"/>
            <w:shd w:val="clear" w:color="auto" w:fill="D9D9D9" w:themeFill="background1" w:themeFillShade="D9"/>
          </w:tcPr>
          <w:p w14:paraId="4CC75358" w14:textId="77777777" w:rsidR="002672BA" w:rsidRPr="00DC7FA7" w:rsidRDefault="001B3925" w:rsidP="001B3925">
            <w:pPr>
              <w:tabs>
                <w:tab w:val="left" w:pos="6360"/>
              </w:tabs>
              <w:jc w:val="center"/>
              <w:rPr>
                <w:b/>
                <w:lang w:eastAsia="es-ES"/>
              </w:rPr>
            </w:pPr>
            <w:r w:rsidRPr="00DC7FA7">
              <w:rPr>
                <w:b/>
                <w:lang w:eastAsia="es-ES"/>
              </w:rPr>
              <w:t>N°</w:t>
            </w:r>
          </w:p>
        </w:tc>
        <w:tc>
          <w:tcPr>
            <w:tcW w:w="4112" w:type="dxa"/>
            <w:shd w:val="clear" w:color="auto" w:fill="D9D9D9" w:themeFill="background1" w:themeFillShade="D9"/>
          </w:tcPr>
          <w:p w14:paraId="15D52D37" w14:textId="77777777" w:rsidR="002672BA" w:rsidRPr="00DC7FA7" w:rsidRDefault="002672BA" w:rsidP="001B3925">
            <w:pPr>
              <w:tabs>
                <w:tab w:val="left" w:pos="6360"/>
              </w:tabs>
              <w:jc w:val="center"/>
              <w:rPr>
                <w:b/>
                <w:lang w:eastAsia="es-ES"/>
              </w:rPr>
            </w:pPr>
            <w:r w:rsidRPr="00DC7FA7">
              <w:rPr>
                <w:b/>
                <w:bCs/>
                <w:lang w:eastAsia="es-ES"/>
              </w:rPr>
              <w:t>Tipo de Información</w:t>
            </w:r>
          </w:p>
        </w:tc>
        <w:tc>
          <w:tcPr>
            <w:tcW w:w="2338" w:type="dxa"/>
            <w:shd w:val="clear" w:color="auto" w:fill="D9D9D9" w:themeFill="background1" w:themeFillShade="D9"/>
          </w:tcPr>
          <w:p w14:paraId="2E344D15" w14:textId="77777777" w:rsidR="002672BA" w:rsidRPr="00DC7FA7" w:rsidRDefault="002672BA" w:rsidP="001B3925">
            <w:pPr>
              <w:tabs>
                <w:tab w:val="left" w:pos="6360"/>
              </w:tabs>
              <w:jc w:val="center"/>
              <w:rPr>
                <w:b/>
                <w:lang w:eastAsia="es-ES"/>
              </w:rPr>
            </w:pPr>
            <w:r w:rsidRPr="00DC7FA7">
              <w:rPr>
                <w:b/>
                <w:bCs/>
                <w:lang w:eastAsia="es-ES"/>
              </w:rPr>
              <w:t>Área responsable</w:t>
            </w:r>
          </w:p>
        </w:tc>
        <w:tc>
          <w:tcPr>
            <w:tcW w:w="2338" w:type="dxa"/>
            <w:shd w:val="clear" w:color="auto" w:fill="D9D9D9" w:themeFill="background1" w:themeFillShade="D9"/>
          </w:tcPr>
          <w:p w14:paraId="277DD7A7" w14:textId="77777777" w:rsidR="002672BA" w:rsidRPr="00DC7FA7" w:rsidRDefault="002672BA" w:rsidP="001B3925">
            <w:pPr>
              <w:tabs>
                <w:tab w:val="left" w:pos="6360"/>
              </w:tabs>
              <w:jc w:val="center"/>
              <w:rPr>
                <w:b/>
                <w:lang w:eastAsia="es-ES"/>
              </w:rPr>
            </w:pPr>
            <w:r w:rsidRPr="00DC7FA7">
              <w:rPr>
                <w:b/>
                <w:bCs/>
                <w:lang w:eastAsia="es-ES"/>
              </w:rPr>
              <w:t>Resguardo</w:t>
            </w:r>
          </w:p>
        </w:tc>
      </w:tr>
      <w:tr w:rsidR="00DC7FA7" w:rsidRPr="00DC7FA7" w14:paraId="01D90851" w14:textId="77777777" w:rsidTr="002672BA">
        <w:tc>
          <w:tcPr>
            <w:tcW w:w="562" w:type="dxa"/>
          </w:tcPr>
          <w:p w14:paraId="653C0EFB" w14:textId="77777777" w:rsidR="002672BA" w:rsidRPr="00DC7FA7" w:rsidRDefault="002672BA" w:rsidP="00340EF2">
            <w:pPr>
              <w:tabs>
                <w:tab w:val="left" w:pos="6360"/>
              </w:tabs>
              <w:rPr>
                <w:b/>
                <w:lang w:eastAsia="es-ES"/>
              </w:rPr>
            </w:pPr>
            <w:r w:rsidRPr="00DC7FA7">
              <w:rPr>
                <w:b/>
                <w:lang w:eastAsia="es-ES"/>
              </w:rPr>
              <w:t>1</w:t>
            </w:r>
          </w:p>
        </w:tc>
        <w:tc>
          <w:tcPr>
            <w:tcW w:w="4112" w:type="dxa"/>
          </w:tcPr>
          <w:p w14:paraId="4C179D22" w14:textId="7FAD4AB0" w:rsidR="002672BA" w:rsidRPr="00DC7FA7" w:rsidRDefault="002672BA" w:rsidP="00340EF2">
            <w:pPr>
              <w:tabs>
                <w:tab w:val="left" w:pos="6360"/>
              </w:tabs>
              <w:rPr>
                <w:lang w:eastAsia="es-ES"/>
              </w:rPr>
            </w:pPr>
            <w:r w:rsidRPr="00DC7FA7">
              <w:rPr>
                <w:sz w:val="20"/>
                <w:lang w:eastAsia="es-ES"/>
              </w:rPr>
              <w:t>Expedientes personales/laborales de funcionarios y empleados de la munici</w:t>
            </w:r>
            <w:r w:rsidR="00C70BF2">
              <w:rPr>
                <w:sz w:val="20"/>
                <w:lang w:eastAsia="es-ES"/>
              </w:rPr>
              <w:t>pal</w:t>
            </w:r>
          </w:p>
        </w:tc>
        <w:tc>
          <w:tcPr>
            <w:tcW w:w="2338" w:type="dxa"/>
          </w:tcPr>
          <w:p w14:paraId="40F3F50C" w14:textId="67519C17" w:rsidR="002672BA" w:rsidRPr="00DC7FA7" w:rsidRDefault="00C70BF2" w:rsidP="00340EF2">
            <w:pPr>
              <w:tabs>
                <w:tab w:val="left" w:pos="6360"/>
              </w:tabs>
              <w:rPr>
                <w:lang w:eastAsia="es-ES"/>
              </w:rPr>
            </w:pPr>
            <w:r>
              <w:rPr>
                <w:sz w:val="20"/>
                <w:lang w:eastAsia="es-ES"/>
              </w:rPr>
              <w:t>Secretaría Municipal</w:t>
            </w:r>
          </w:p>
        </w:tc>
        <w:tc>
          <w:tcPr>
            <w:tcW w:w="2338" w:type="dxa"/>
          </w:tcPr>
          <w:p w14:paraId="6A0CA313" w14:textId="77777777" w:rsidR="002672BA" w:rsidRPr="00DC7FA7" w:rsidRDefault="002672BA" w:rsidP="00340EF2">
            <w:pPr>
              <w:tabs>
                <w:tab w:val="left" w:pos="6360"/>
              </w:tabs>
              <w:rPr>
                <w:lang w:eastAsia="es-ES"/>
              </w:rPr>
            </w:pPr>
            <w:r w:rsidRPr="00DC7FA7">
              <w:rPr>
                <w:sz w:val="20"/>
                <w:lang w:eastAsia="es-ES"/>
              </w:rPr>
              <w:t>Archivos físicos de acceso restringido</w:t>
            </w:r>
          </w:p>
        </w:tc>
      </w:tr>
      <w:tr w:rsidR="00DC7FA7" w:rsidRPr="00DC7FA7" w14:paraId="1D63802B" w14:textId="77777777" w:rsidTr="002672BA">
        <w:tc>
          <w:tcPr>
            <w:tcW w:w="562" w:type="dxa"/>
          </w:tcPr>
          <w:p w14:paraId="7E20BAED" w14:textId="77777777" w:rsidR="002672BA" w:rsidRPr="00DC7FA7" w:rsidRDefault="002672BA" w:rsidP="00340EF2">
            <w:pPr>
              <w:tabs>
                <w:tab w:val="left" w:pos="6360"/>
              </w:tabs>
              <w:rPr>
                <w:b/>
                <w:lang w:eastAsia="es-ES"/>
              </w:rPr>
            </w:pPr>
            <w:r w:rsidRPr="00DC7FA7">
              <w:rPr>
                <w:b/>
                <w:lang w:eastAsia="es-ES"/>
              </w:rPr>
              <w:t>2</w:t>
            </w:r>
          </w:p>
        </w:tc>
        <w:tc>
          <w:tcPr>
            <w:tcW w:w="4112" w:type="dxa"/>
          </w:tcPr>
          <w:p w14:paraId="48B01C72" w14:textId="77777777" w:rsidR="002672BA" w:rsidRPr="00DC7FA7" w:rsidRDefault="002672BA" w:rsidP="00340EF2">
            <w:pPr>
              <w:tabs>
                <w:tab w:val="left" w:pos="6360"/>
              </w:tabs>
              <w:rPr>
                <w:b/>
                <w:lang w:eastAsia="es-ES"/>
              </w:rPr>
            </w:pPr>
          </w:p>
        </w:tc>
        <w:tc>
          <w:tcPr>
            <w:tcW w:w="2338" w:type="dxa"/>
          </w:tcPr>
          <w:p w14:paraId="2740260B" w14:textId="77777777" w:rsidR="002672BA" w:rsidRPr="00DC7FA7" w:rsidRDefault="002672BA" w:rsidP="00340EF2">
            <w:pPr>
              <w:tabs>
                <w:tab w:val="left" w:pos="6360"/>
              </w:tabs>
              <w:rPr>
                <w:b/>
                <w:lang w:eastAsia="es-ES"/>
              </w:rPr>
            </w:pPr>
          </w:p>
        </w:tc>
        <w:tc>
          <w:tcPr>
            <w:tcW w:w="2338" w:type="dxa"/>
          </w:tcPr>
          <w:p w14:paraId="63004BA9" w14:textId="77777777" w:rsidR="002672BA" w:rsidRPr="00DC7FA7" w:rsidRDefault="002672BA" w:rsidP="00340EF2">
            <w:pPr>
              <w:tabs>
                <w:tab w:val="left" w:pos="6360"/>
              </w:tabs>
              <w:rPr>
                <w:b/>
                <w:lang w:eastAsia="es-ES"/>
              </w:rPr>
            </w:pPr>
          </w:p>
        </w:tc>
      </w:tr>
      <w:tr w:rsidR="00DC7FA7" w:rsidRPr="00DC7FA7" w14:paraId="1CECBDAB" w14:textId="77777777" w:rsidTr="002672BA">
        <w:tc>
          <w:tcPr>
            <w:tcW w:w="562" w:type="dxa"/>
          </w:tcPr>
          <w:p w14:paraId="0D38A912" w14:textId="77777777" w:rsidR="002672BA" w:rsidRPr="00DC7FA7" w:rsidRDefault="002672BA" w:rsidP="00340EF2">
            <w:pPr>
              <w:tabs>
                <w:tab w:val="left" w:pos="6360"/>
              </w:tabs>
              <w:rPr>
                <w:b/>
                <w:lang w:eastAsia="es-ES"/>
              </w:rPr>
            </w:pPr>
            <w:r w:rsidRPr="00DC7FA7">
              <w:rPr>
                <w:b/>
                <w:lang w:eastAsia="es-ES"/>
              </w:rPr>
              <w:t>3</w:t>
            </w:r>
          </w:p>
        </w:tc>
        <w:tc>
          <w:tcPr>
            <w:tcW w:w="4112" w:type="dxa"/>
          </w:tcPr>
          <w:p w14:paraId="51BADAE6" w14:textId="77777777" w:rsidR="002672BA" w:rsidRPr="00DC7FA7" w:rsidRDefault="002672BA" w:rsidP="00340EF2">
            <w:pPr>
              <w:tabs>
                <w:tab w:val="left" w:pos="6360"/>
              </w:tabs>
              <w:rPr>
                <w:b/>
                <w:lang w:eastAsia="es-ES"/>
              </w:rPr>
            </w:pPr>
          </w:p>
        </w:tc>
        <w:tc>
          <w:tcPr>
            <w:tcW w:w="2338" w:type="dxa"/>
          </w:tcPr>
          <w:p w14:paraId="086C8EB6" w14:textId="77777777" w:rsidR="002672BA" w:rsidRPr="00DC7FA7" w:rsidRDefault="002672BA" w:rsidP="00340EF2">
            <w:pPr>
              <w:tabs>
                <w:tab w:val="left" w:pos="6360"/>
              </w:tabs>
              <w:rPr>
                <w:b/>
                <w:lang w:eastAsia="es-ES"/>
              </w:rPr>
            </w:pPr>
          </w:p>
        </w:tc>
        <w:tc>
          <w:tcPr>
            <w:tcW w:w="2338" w:type="dxa"/>
          </w:tcPr>
          <w:p w14:paraId="47AB97D6" w14:textId="77777777" w:rsidR="002672BA" w:rsidRPr="00DC7FA7" w:rsidRDefault="002672BA" w:rsidP="00340EF2">
            <w:pPr>
              <w:tabs>
                <w:tab w:val="left" w:pos="6360"/>
              </w:tabs>
              <w:rPr>
                <w:b/>
                <w:lang w:eastAsia="es-ES"/>
              </w:rPr>
            </w:pPr>
          </w:p>
        </w:tc>
      </w:tr>
      <w:tr w:rsidR="00DC7FA7" w:rsidRPr="00DC7FA7" w14:paraId="2D221F15" w14:textId="77777777" w:rsidTr="002672BA">
        <w:tc>
          <w:tcPr>
            <w:tcW w:w="562" w:type="dxa"/>
          </w:tcPr>
          <w:p w14:paraId="41350331" w14:textId="77777777" w:rsidR="002672BA" w:rsidRPr="00DC7FA7" w:rsidRDefault="002672BA" w:rsidP="00340EF2">
            <w:pPr>
              <w:tabs>
                <w:tab w:val="left" w:pos="6360"/>
              </w:tabs>
              <w:rPr>
                <w:b/>
                <w:lang w:eastAsia="es-ES"/>
              </w:rPr>
            </w:pPr>
            <w:r w:rsidRPr="00DC7FA7">
              <w:rPr>
                <w:b/>
                <w:lang w:eastAsia="es-ES"/>
              </w:rPr>
              <w:t>4</w:t>
            </w:r>
          </w:p>
        </w:tc>
        <w:tc>
          <w:tcPr>
            <w:tcW w:w="4112" w:type="dxa"/>
          </w:tcPr>
          <w:p w14:paraId="29C83FE0" w14:textId="77777777" w:rsidR="002672BA" w:rsidRPr="00DC7FA7" w:rsidRDefault="002672BA" w:rsidP="00340EF2">
            <w:pPr>
              <w:tabs>
                <w:tab w:val="left" w:pos="6360"/>
              </w:tabs>
              <w:rPr>
                <w:b/>
                <w:lang w:eastAsia="es-ES"/>
              </w:rPr>
            </w:pPr>
          </w:p>
        </w:tc>
        <w:tc>
          <w:tcPr>
            <w:tcW w:w="2338" w:type="dxa"/>
          </w:tcPr>
          <w:p w14:paraId="02473C63" w14:textId="77777777" w:rsidR="002672BA" w:rsidRPr="00DC7FA7" w:rsidRDefault="002672BA" w:rsidP="00340EF2">
            <w:pPr>
              <w:tabs>
                <w:tab w:val="left" w:pos="6360"/>
              </w:tabs>
              <w:rPr>
                <w:b/>
                <w:lang w:eastAsia="es-ES"/>
              </w:rPr>
            </w:pPr>
          </w:p>
        </w:tc>
        <w:tc>
          <w:tcPr>
            <w:tcW w:w="2338" w:type="dxa"/>
          </w:tcPr>
          <w:p w14:paraId="01E44470" w14:textId="77777777" w:rsidR="002672BA" w:rsidRPr="00DC7FA7" w:rsidRDefault="002672BA" w:rsidP="00340EF2">
            <w:pPr>
              <w:tabs>
                <w:tab w:val="left" w:pos="6360"/>
              </w:tabs>
              <w:rPr>
                <w:b/>
                <w:lang w:eastAsia="es-ES"/>
              </w:rPr>
            </w:pPr>
          </w:p>
        </w:tc>
      </w:tr>
      <w:tr w:rsidR="00DC7FA7" w:rsidRPr="00DC7FA7" w14:paraId="36B3B701" w14:textId="77777777" w:rsidTr="002672BA">
        <w:tc>
          <w:tcPr>
            <w:tcW w:w="562" w:type="dxa"/>
          </w:tcPr>
          <w:p w14:paraId="110F416B" w14:textId="77777777" w:rsidR="002672BA" w:rsidRPr="00DC7FA7" w:rsidRDefault="002672BA" w:rsidP="00340EF2">
            <w:pPr>
              <w:tabs>
                <w:tab w:val="left" w:pos="6360"/>
              </w:tabs>
              <w:rPr>
                <w:b/>
                <w:lang w:eastAsia="es-ES"/>
              </w:rPr>
            </w:pPr>
            <w:r w:rsidRPr="00DC7FA7">
              <w:rPr>
                <w:b/>
                <w:lang w:eastAsia="es-ES"/>
              </w:rPr>
              <w:t>5</w:t>
            </w:r>
          </w:p>
        </w:tc>
        <w:tc>
          <w:tcPr>
            <w:tcW w:w="4112" w:type="dxa"/>
          </w:tcPr>
          <w:p w14:paraId="114D5B13" w14:textId="77777777" w:rsidR="002672BA" w:rsidRPr="00DC7FA7" w:rsidRDefault="002672BA" w:rsidP="00340EF2">
            <w:pPr>
              <w:tabs>
                <w:tab w:val="left" w:pos="6360"/>
              </w:tabs>
              <w:rPr>
                <w:b/>
                <w:lang w:eastAsia="es-ES"/>
              </w:rPr>
            </w:pPr>
          </w:p>
        </w:tc>
        <w:tc>
          <w:tcPr>
            <w:tcW w:w="2338" w:type="dxa"/>
          </w:tcPr>
          <w:p w14:paraId="5FAB9A07" w14:textId="77777777" w:rsidR="002672BA" w:rsidRPr="00DC7FA7" w:rsidRDefault="002672BA" w:rsidP="00340EF2">
            <w:pPr>
              <w:tabs>
                <w:tab w:val="left" w:pos="6360"/>
              </w:tabs>
              <w:rPr>
                <w:b/>
                <w:lang w:eastAsia="es-ES"/>
              </w:rPr>
            </w:pPr>
          </w:p>
        </w:tc>
        <w:tc>
          <w:tcPr>
            <w:tcW w:w="2338" w:type="dxa"/>
          </w:tcPr>
          <w:p w14:paraId="5540EC3D" w14:textId="77777777" w:rsidR="002672BA" w:rsidRPr="00DC7FA7" w:rsidRDefault="002672BA" w:rsidP="00340EF2">
            <w:pPr>
              <w:tabs>
                <w:tab w:val="left" w:pos="6360"/>
              </w:tabs>
              <w:rPr>
                <w:b/>
                <w:lang w:eastAsia="es-ES"/>
              </w:rPr>
            </w:pPr>
          </w:p>
        </w:tc>
      </w:tr>
      <w:tr w:rsidR="00DC7FA7" w:rsidRPr="00DC7FA7" w14:paraId="1A5CB2C0" w14:textId="77777777" w:rsidTr="002672BA">
        <w:tc>
          <w:tcPr>
            <w:tcW w:w="562" w:type="dxa"/>
          </w:tcPr>
          <w:p w14:paraId="278068D9" w14:textId="77777777" w:rsidR="002672BA" w:rsidRPr="00DC7FA7" w:rsidRDefault="002672BA" w:rsidP="00340EF2">
            <w:pPr>
              <w:tabs>
                <w:tab w:val="left" w:pos="6360"/>
              </w:tabs>
              <w:rPr>
                <w:b/>
                <w:lang w:eastAsia="es-ES"/>
              </w:rPr>
            </w:pPr>
            <w:r w:rsidRPr="00DC7FA7">
              <w:rPr>
                <w:b/>
                <w:lang w:eastAsia="es-ES"/>
              </w:rPr>
              <w:t>6</w:t>
            </w:r>
          </w:p>
        </w:tc>
        <w:tc>
          <w:tcPr>
            <w:tcW w:w="4112" w:type="dxa"/>
          </w:tcPr>
          <w:p w14:paraId="04430B40" w14:textId="77777777" w:rsidR="002672BA" w:rsidRPr="00DC7FA7" w:rsidRDefault="002672BA" w:rsidP="00340EF2">
            <w:pPr>
              <w:tabs>
                <w:tab w:val="left" w:pos="6360"/>
              </w:tabs>
              <w:rPr>
                <w:b/>
                <w:lang w:eastAsia="es-ES"/>
              </w:rPr>
            </w:pPr>
          </w:p>
        </w:tc>
        <w:tc>
          <w:tcPr>
            <w:tcW w:w="2338" w:type="dxa"/>
          </w:tcPr>
          <w:p w14:paraId="1B13557E" w14:textId="77777777" w:rsidR="002672BA" w:rsidRPr="00DC7FA7" w:rsidRDefault="002672BA" w:rsidP="00340EF2">
            <w:pPr>
              <w:tabs>
                <w:tab w:val="left" w:pos="6360"/>
              </w:tabs>
              <w:rPr>
                <w:b/>
                <w:lang w:eastAsia="es-ES"/>
              </w:rPr>
            </w:pPr>
          </w:p>
        </w:tc>
        <w:tc>
          <w:tcPr>
            <w:tcW w:w="2338" w:type="dxa"/>
          </w:tcPr>
          <w:p w14:paraId="4FC381F0" w14:textId="77777777" w:rsidR="002672BA" w:rsidRPr="00DC7FA7" w:rsidRDefault="002672BA" w:rsidP="00340EF2">
            <w:pPr>
              <w:tabs>
                <w:tab w:val="left" w:pos="6360"/>
              </w:tabs>
              <w:rPr>
                <w:b/>
                <w:lang w:eastAsia="es-ES"/>
              </w:rPr>
            </w:pPr>
          </w:p>
        </w:tc>
      </w:tr>
      <w:tr w:rsidR="00DC7FA7" w:rsidRPr="00DC7FA7" w14:paraId="35E2AC98" w14:textId="77777777" w:rsidTr="002672BA">
        <w:tc>
          <w:tcPr>
            <w:tcW w:w="562" w:type="dxa"/>
          </w:tcPr>
          <w:p w14:paraId="71422C11" w14:textId="77777777" w:rsidR="002672BA" w:rsidRPr="00DC7FA7" w:rsidRDefault="002672BA" w:rsidP="00340EF2">
            <w:pPr>
              <w:tabs>
                <w:tab w:val="left" w:pos="6360"/>
              </w:tabs>
              <w:rPr>
                <w:b/>
                <w:lang w:eastAsia="es-ES"/>
              </w:rPr>
            </w:pPr>
            <w:r w:rsidRPr="00DC7FA7">
              <w:rPr>
                <w:b/>
                <w:lang w:eastAsia="es-ES"/>
              </w:rPr>
              <w:t>7</w:t>
            </w:r>
          </w:p>
        </w:tc>
        <w:tc>
          <w:tcPr>
            <w:tcW w:w="4112" w:type="dxa"/>
          </w:tcPr>
          <w:p w14:paraId="12A16A7C" w14:textId="77777777" w:rsidR="002672BA" w:rsidRPr="00DC7FA7" w:rsidRDefault="002672BA" w:rsidP="00340EF2">
            <w:pPr>
              <w:tabs>
                <w:tab w:val="left" w:pos="6360"/>
              </w:tabs>
              <w:rPr>
                <w:b/>
                <w:lang w:eastAsia="es-ES"/>
              </w:rPr>
            </w:pPr>
          </w:p>
        </w:tc>
        <w:tc>
          <w:tcPr>
            <w:tcW w:w="2338" w:type="dxa"/>
          </w:tcPr>
          <w:p w14:paraId="557ED683" w14:textId="77777777" w:rsidR="002672BA" w:rsidRPr="00DC7FA7" w:rsidRDefault="002672BA" w:rsidP="00340EF2">
            <w:pPr>
              <w:tabs>
                <w:tab w:val="left" w:pos="6360"/>
              </w:tabs>
              <w:rPr>
                <w:b/>
                <w:lang w:eastAsia="es-ES"/>
              </w:rPr>
            </w:pPr>
          </w:p>
        </w:tc>
        <w:tc>
          <w:tcPr>
            <w:tcW w:w="2338" w:type="dxa"/>
          </w:tcPr>
          <w:p w14:paraId="7DF833A8" w14:textId="77777777" w:rsidR="002672BA" w:rsidRPr="00DC7FA7" w:rsidRDefault="002672BA" w:rsidP="00340EF2">
            <w:pPr>
              <w:tabs>
                <w:tab w:val="left" w:pos="6360"/>
              </w:tabs>
              <w:rPr>
                <w:b/>
                <w:lang w:eastAsia="es-ES"/>
              </w:rPr>
            </w:pPr>
          </w:p>
        </w:tc>
      </w:tr>
      <w:tr w:rsidR="00DC7FA7" w:rsidRPr="00DC7FA7" w14:paraId="27430F9E" w14:textId="77777777" w:rsidTr="002672BA">
        <w:tc>
          <w:tcPr>
            <w:tcW w:w="562" w:type="dxa"/>
          </w:tcPr>
          <w:p w14:paraId="540400BC" w14:textId="77777777" w:rsidR="002672BA" w:rsidRPr="00DC7FA7" w:rsidRDefault="002672BA" w:rsidP="00340EF2">
            <w:pPr>
              <w:tabs>
                <w:tab w:val="left" w:pos="6360"/>
              </w:tabs>
              <w:rPr>
                <w:b/>
                <w:lang w:eastAsia="es-ES"/>
              </w:rPr>
            </w:pPr>
            <w:r w:rsidRPr="00DC7FA7">
              <w:rPr>
                <w:b/>
                <w:lang w:eastAsia="es-ES"/>
              </w:rPr>
              <w:t>8</w:t>
            </w:r>
          </w:p>
        </w:tc>
        <w:tc>
          <w:tcPr>
            <w:tcW w:w="4112" w:type="dxa"/>
          </w:tcPr>
          <w:p w14:paraId="389D0B02" w14:textId="77777777" w:rsidR="002672BA" w:rsidRPr="00DC7FA7" w:rsidRDefault="002672BA" w:rsidP="00340EF2">
            <w:pPr>
              <w:tabs>
                <w:tab w:val="left" w:pos="6360"/>
              </w:tabs>
              <w:rPr>
                <w:b/>
                <w:lang w:eastAsia="es-ES"/>
              </w:rPr>
            </w:pPr>
          </w:p>
        </w:tc>
        <w:tc>
          <w:tcPr>
            <w:tcW w:w="2338" w:type="dxa"/>
          </w:tcPr>
          <w:p w14:paraId="7BBC15FA" w14:textId="77777777" w:rsidR="002672BA" w:rsidRPr="00DC7FA7" w:rsidRDefault="002672BA" w:rsidP="00340EF2">
            <w:pPr>
              <w:tabs>
                <w:tab w:val="left" w:pos="6360"/>
              </w:tabs>
              <w:rPr>
                <w:b/>
                <w:lang w:eastAsia="es-ES"/>
              </w:rPr>
            </w:pPr>
          </w:p>
        </w:tc>
        <w:tc>
          <w:tcPr>
            <w:tcW w:w="2338" w:type="dxa"/>
          </w:tcPr>
          <w:p w14:paraId="79A4183F" w14:textId="77777777" w:rsidR="002672BA" w:rsidRPr="00DC7FA7" w:rsidRDefault="002672BA" w:rsidP="00340EF2">
            <w:pPr>
              <w:tabs>
                <w:tab w:val="left" w:pos="6360"/>
              </w:tabs>
              <w:rPr>
                <w:b/>
                <w:lang w:eastAsia="es-ES"/>
              </w:rPr>
            </w:pPr>
          </w:p>
        </w:tc>
      </w:tr>
      <w:tr w:rsidR="00DC7FA7" w:rsidRPr="00DC7FA7" w14:paraId="2C27DE7A" w14:textId="77777777" w:rsidTr="002672BA">
        <w:tc>
          <w:tcPr>
            <w:tcW w:w="562" w:type="dxa"/>
          </w:tcPr>
          <w:p w14:paraId="52BAD512" w14:textId="77777777" w:rsidR="002672BA" w:rsidRPr="00DC7FA7" w:rsidRDefault="002672BA" w:rsidP="00340EF2">
            <w:pPr>
              <w:tabs>
                <w:tab w:val="left" w:pos="6360"/>
              </w:tabs>
              <w:rPr>
                <w:b/>
                <w:lang w:eastAsia="es-ES"/>
              </w:rPr>
            </w:pPr>
          </w:p>
        </w:tc>
        <w:tc>
          <w:tcPr>
            <w:tcW w:w="4112" w:type="dxa"/>
          </w:tcPr>
          <w:p w14:paraId="648D07FA" w14:textId="77777777" w:rsidR="002672BA" w:rsidRPr="00DC7FA7" w:rsidRDefault="002672BA" w:rsidP="00340EF2">
            <w:pPr>
              <w:tabs>
                <w:tab w:val="left" w:pos="6360"/>
              </w:tabs>
              <w:rPr>
                <w:b/>
                <w:lang w:eastAsia="es-ES"/>
              </w:rPr>
            </w:pPr>
          </w:p>
        </w:tc>
        <w:tc>
          <w:tcPr>
            <w:tcW w:w="2338" w:type="dxa"/>
          </w:tcPr>
          <w:p w14:paraId="1177E601" w14:textId="77777777" w:rsidR="002672BA" w:rsidRPr="00DC7FA7" w:rsidRDefault="002672BA" w:rsidP="00340EF2">
            <w:pPr>
              <w:tabs>
                <w:tab w:val="left" w:pos="6360"/>
              </w:tabs>
              <w:rPr>
                <w:b/>
                <w:lang w:eastAsia="es-ES"/>
              </w:rPr>
            </w:pPr>
          </w:p>
        </w:tc>
        <w:tc>
          <w:tcPr>
            <w:tcW w:w="2338" w:type="dxa"/>
          </w:tcPr>
          <w:p w14:paraId="3FBF6238" w14:textId="77777777" w:rsidR="002672BA" w:rsidRPr="00DC7FA7" w:rsidRDefault="002672BA" w:rsidP="00340EF2">
            <w:pPr>
              <w:tabs>
                <w:tab w:val="left" w:pos="6360"/>
              </w:tabs>
              <w:rPr>
                <w:b/>
                <w:lang w:eastAsia="es-ES"/>
              </w:rPr>
            </w:pPr>
          </w:p>
        </w:tc>
      </w:tr>
      <w:tr w:rsidR="00DC7FA7" w:rsidRPr="00DC7FA7" w14:paraId="218190A9" w14:textId="77777777" w:rsidTr="002672BA">
        <w:tc>
          <w:tcPr>
            <w:tcW w:w="562" w:type="dxa"/>
          </w:tcPr>
          <w:p w14:paraId="108EC9E3" w14:textId="77777777" w:rsidR="002672BA" w:rsidRPr="00DC7FA7" w:rsidRDefault="002672BA" w:rsidP="00340EF2">
            <w:pPr>
              <w:tabs>
                <w:tab w:val="left" w:pos="6360"/>
              </w:tabs>
              <w:rPr>
                <w:b/>
                <w:lang w:eastAsia="es-ES"/>
              </w:rPr>
            </w:pPr>
          </w:p>
        </w:tc>
        <w:tc>
          <w:tcPr>
            <w:tcW w:w="4112" w:type="dxa"/>
          </w:tcPr>
          <w:p w14:paraId="50E3BB97" w14:textId="77777777" w:rsidR="002672BA" w:rsidRPr="00DC7FA7" w:rsidRDefault="002672BA" w:rsidP="00340EF2">
            <w:pPr>
              <w:tabs>
                <w:tab w:val="left" w:pos="6360"/>
              </w:tabs>
              <w:rPr>
                <w:b/>
                <w:lang w:eastAsia="es-ES"/>
              </w:rPr>
            </w:pPr>
          </w:p>
        </w:tc>
        <w:tc>
          <w:tcPr>
            <w:tcW w:w="2338" w:type="dxa"/>
          </w:tcPr>
          <w:p w14:paraId="4BA07D8D" w14:textId="77777777" w:rsidR="002672BA" w:rsidRPr="00DC7FA7" w:rsidRDefault="002672BA" w:rsidP="00340EF2">
            <w:pPr>
              <w:tabs>
                <w:tab w:val="left" w:pos="6360"/>
              </w:tabs>
              <w:rPr>
                <w:b/>
                <w:lang w:eastAsia="es-ES"/>
              </w:rPr>
            </w:pPr>
          </w:p>
        </w:tc>
        <w:tc>
          <w:tcPr>
            <w:tcW w:w="2338" w:type="dxa"/>
          </w:tcPr>
          <w:p w14:paraId="66FD6110" w14:textId="77777777" w:rsidR="002672BA" w:rsidRPr="00DC7FA7" w:rsidRDefault="002672BA" w:rsidP="00340EF2">
            <w:pPr>
              <w:tabs>
                <w:tab w:val="left" w:pos="6360"/>
              </w:tabs>
              <w:rPr>
                <w:b/>
                <w:lang w:eastAsia="es-ES"/>
              </w:rPr>
            </w:pPr>
          </w:p>
        </w:tc>
      </w:tr>
      <w:tr w:rsidR="00DC7FA7" w:rsidRPr="00DC7FA7" w14:paraId="2062E3F4" w14:textId="77777777" w:rsidTr="002672BA">
        <w:tc>
          <w:tcPr>
            <w:tcW w:w="562" w:type="dxa"/>
          </w:tcPr>
          <w:p w14:paraId="029761D0" w14:textId="77777777" w:rsidR="002672BA" w:rsidRPr="00DC7FA7" w:rsidRDefault="002672BA" w:rsidP="00340EF2">
            <w:pPr>
              <w:tabs>
                <w:tab w:val="left" w:pos="6360"/>
              </w:tabs>
              <w:rPr>
                <w:b/>
                <w:lang w:eastAsia="es-ES"/>
              </w:rPr>
            </w:pPr>
            <w:r w:rsidRPr="00DC7FA7">
              <w:rPr>
                <w:b/>
                <w:lang w:eastAsia="es-ES"/>
              </w:rPr>
              <w:t>n</w:t>
            </w:r>
          </w:p>
        </w:tc>
        <w:tc>
          <w:tcPr>
            <w:tcW w:w="4112" w:type="dxa"/>
          </w:tcPr>
          <w:p w14:paraId="049027CE" w14:textId="77777777" w:rsidR="002672BA" w:rsidRPr="00DC7FA7" w:rsidRDefault="002672BA" w:rsidP="00340EF2">
            <w:pPr>
              <w:tabs>
                <w:tab w:val="left" w:pos="6360"/>
              </w:tabs>
              <w:rPr>
                <w:b/>
                <w:lang w:eastAsia="es-ES"/>
              </w:rPr>
            </w:pPr>
          </w:p>
        </w:tc>
        <w:tc>
          <w:tcPr>
            <w:tcW w:w="2338" w:type="dxa"/>
          </w:tcPr>
          <w:p w14:paraId="2953C901" w14:textId="77777777" w:rsidR="002672BA" w:rsidRPr="00DC7FA7" w:rsidRDefault="002672BA" w:rsidP="00340EF2">
            <w:pPr>
              <w:tabs>
                <w:tab w:val="left" w:pos="6360"/>
              </w:tabs>
              <w:rPr>
                <w:b/>
                <w:lang w:eastAsia="es-ES"/>
              </w:rPr>
            </w:pPr>
          </w:p>
        </w:tc>
        <w:tc>
          <w:tcPr>
            <w:tcW w:w="2338" w:type="dxa"/>
          </w:tcPr>
          <w:p w14:paraId="0E52FA8E" w14:textId="77777777" w:rsidR="002672BA" w:rsidRPr="00DC7FA7" w:rsidRDefault="002672BA" w:rsidP="00340EF2">
            <w:pPr>
              <w:tabs>
                <w:tab w:val="left" w:pos="6360"/>
              </w:tabs>
              <w:rPr>
                <w:b/>
                <w:lang w:eastAsia="es-ES"/>
              </w:rPr>
            </w:pPr>
          </w:p>
        </w:tc>
      </w:tr>
    </w:tbl>
    <w:p w14:paraId="0CCFD8FB" w14:textId="77777777" w:rsidR="002672BA" w:rsidRPr="00DC7FA7" w:rsidRDefault="002672BA" w:rsidP="00340EF2">
      <w:pPr>
        <w:tabs>
          <w:tab w:val="left" w:pos="6360"/>
        </w:tabs>
        <w:rPr>
          <w:b/>
          <w:lang w:eastAsia="es-ES"/>
        </w:rPr>
      </w:pPr>
    </w:p>
    <w:p w14:paraId="1CC3BC09" w14:textId="77777777" w:rsidR="002672BA" w:rsidRPr="00DC7FA7" w:rsidRDefault="002672BA" w:rsidP="00340EF2">
      <w:pPr>
        <w:tabs>
          <w:tab w:val="left" w:pos="6360"/>
        </w:tabs>
        <w:rPr>
          <w:b/>
          <w:lang w:eastAsia="es-ES"/>
        </w:rPr>
      </w:pPr>
    </w:p>
    <w:p w14:paraId="1C1172DC" w14:textId="77777777" w:rsidR="002672BA" w:rsidRPr="00DC7FA7" w:rsidRDefault="002672BA" w:rsidP="00340EF2">
      <w:pPr>
        <w:tabs>
          <w:tab w:val="left" w:pos="6360"/>
        </w:tabs>
        <w:rPr>
          <w:b/>
          <w:lang w:eastAsia="es-ES"/>
        </w:rPr>
      </w:pPr>
    </w:p>
    <w:p w14:paraId="64702BFD" w14:textId="77777777" w:rsidR="002672BA" w:rsidRPr="00DC7FA7" w:rsidRDefault="002672BA" w:rsidP="00340EF2">
      <w:pPr>
        <w:tabs>
          <w:tab w:val="left" w:pos="6360"/>
        </w:tabs>
        <w:rPr>
          <w:b/>
          <w:lang w:eastAsia="es-ES"/>
        </w:rPr>
      </w:pPr>
    </w:p>
    <w:p w14:paraId="3E5464BC" w14:textId="77777777" w:rsidR="00A8351C" w:rsidRPr="00DC7FA7" w:rsidRDefault="00A8351C" w:rsidP="00340EF2">
      <w:pPr>
        <w:tabs>
          <w:tab w:val="left" w:pos="6360"/>
        </w:tabs>
        <w:rPr>
          <w:b/>
          <w:lang w:eastAsia="es-ES"/>
        </w:rPr>
      </w:pPr>
    </w:p>
    <w:sectPr w:rsidR="00A8351C" w:rsidRPr="00DC7FA7" w:rsidSect="00886B36">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5045F" w14:textId="77777777" w:rsidR="00F8467B" w:rsidRDefault="00F8467B">
      <w:r>
        <w:separator/>
      </w:r>
    </w:p>
  </w:endnote>
  <w:endnote w:type="continuationSeparator" w:id="0">
    <w:p w14:paraId="0EBA64E0" w14:textId="77777777" w:rsidR="00F8467B" w:rsidRDefault="00F84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9D960" w14:textId="788395FB" w:rsidR="00876E1F" w:rsidRPr="00494955" w:rsidRDefault="00876E1F">
    <w:pPr>
      <w:pStyle w:val="Piedepgina"/>
      <w:rPr>
        <w:sz w:val="16"/>
        <w:szCs w:val="16"/>
      </w:rPr>
    </w:pPr>
    <w:r w:rsidRPr="00494955">
      <w:rPr>
        <w:color w:val="000000"/>
        <w:sz w:val="16"/>
        <w:szCs w:val="16"/>
      </w:rPr>
      <w:t>Municip</w:t>
    </w:r>
    <w:r w:rsidR="00BB527D">
      <w:rPr>
        <w:color w:val="000000"/>
        <w:sz w:val="16"/>
        <w:szCs w:val="16"/>
      </w:rPr>
      <w:t>alidad</w:t>
    </w:r>
    <w:r w:rsidRPr="00494955">
      <w:rPr>
        <w:color w:val="000000"/>
        <w:sz w:val="16"/>
        <w:szCs w:val="16"/>
      </w:rPr>
      <w:t xml:space="preserve"> de San Pedro Perulapán                </w:t>
    </w:r>
    <w:r w:rsidRPr="00494955">
      <w:rPr>
        <w:sz w:val="16"/>
        <w:szCs w:val="16"/>
      </w:rPr>
      <w:t xml:space="preserve">                                                                                                               </w:t>
    </w:r>
    <w:r>
      <w:rPr>
        <w:sz w:val="16"/>
        <w:szCs w:val="16"/>
      </w:rPr>
      <w:t xml:space="preserve">                     </w:t>
    </w:r>
    <w:r w:rsidRPr="00494955">
      <w:rPr>
        <w:sz w:val="16"/>
        <w:szCs w:val="16"/>
      </w:rPr>
      <w:t xml:space="preserve">         </w:t>
    </w:r>
    <w:r w:rsidRPr="00494955">
      <w:rPr>
        <w:sz w:val="16"/>
        <w:szCs w:val="16"/>
      </w:rPr>
      <w:fldChar w:fldCharType="begin"/>
    </w:r>
    <w:r w:rsidRPr="00494955">
      <w:rPr>
        <w:sz w:val="16"/>
        <w:szCs w:val="16"/>
      </w:rPr>
      <w:instrText>PAGE   \* MERGEFORMAT</w:instrText>
    </w:r>
    <w:r w:rsidRPr="00494955">
      <w:rPr>
        <w:sz w:val="16"/>
        <w:szCs w:val="16"/>
      </w:rPr>
      <w:fldChar w:fldCharType="separate"/>
    </w:r>
    <w:r w:rsidR="000C4EB9" w:rsidRPr="000C4EB9">
      <w:rPr>
        <w:noProof/>
        <w:sz w:val="16"/>
        <w:szCs w:val="16"/>
        <w:lang w:val="es-ES"/>
      </w:rPr>
      <w:t>i</w:t>
    </w:r>
    <w:r w:rsidRPr="00494955">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1C1B8" w14:textId="77777777" w:rsidR="00F8467B" w:rsidRDefault="00F8467B">
      <w:r>
        <w:separator/>
      </w:r>
    </w:p>
  </w:footnote>
  <w:footnote w:type="continuationSeparator" w:id="0">
    <w:p w14:paraId="38284EA3" w14:textId="77777777" w:rsidR="00F8467B" w:rsidRDefault="00F846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C7DD3" w14:textId="304DDB0E" w:rsidR="00876E1F" w:rsidRPr="00494955" w:rsidRDefault="00876E1F" w:rsidP="00494955">
    <w:pPr>
      <w:pStyle w:val="Encabezado"/>
      <w:jc w:val="right"/>
    </w:pPr>
    <w:r w:rsidRPr="00D81C05">
      <w:rPr>
        <w:bCs/>
        <w:sz w:val="16"/>
      </w:rPr>
      <w:t>Manual de procedimientos para el Acceso a la Información Pública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7398"/>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1569115F"/>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CF22963"/>
    <w:multiLevelType w:val="hybridMultilevel"/>
    <w:tmpl w:val="10B43C9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E3A5BD3"/>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2E55A68"/>
    <w:multiLevelType w:val="multilevel"/>
    <w:tmpl w:val="28D273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3DA1EDC"/>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3EB3088"/>
    <w:multiLevelType w:val="hybridMultilevel"/>
    <w:tmpl w:val="2ABE1F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4A50AA9"/>
    <w:multiLevelType w:val="multilevel"/>
    <w:tmpl w:val="4F4A23F4"/>
    <w:lvl w:ilvl="0">
      <w:start w:val="3"/>
      <w:numFmt w:val="decimal"/>
      <w:lvlText w:val="%1"/>
      <w:lvlJc w:val="left"/>
      <w:pPr>
        <w:ind w:left="444" w:hanging="444"/>
      </w:pPr>
      <w:rPr>
        <w:rFonts w:hint="default"/>
        <w:b w:val="0"/>
        <w:color w:val="auto"/>
      </w:rPr>
    </w:lvl>
    <w:lvl w:ilvl="1">
      <w:start w:val="3"/>
      <w:numFmt w:val="decimal"/>
      <w:lvlText w:val="%1.%2"/>
      <w:lvlJc w:val="left"/>
      <w:pPr>
        <w:ind w:left="444" w:hanging="444"/>
      </w:pPr>
      <w:rPr>
        <w:rFonts w:hint="default"/>
        <w:b/>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440" w:hanging="1440"/>
      </w:pPr>
      <w:rPr>
        <w:rFonts w:hint="default"/>
        <w:b w:val="0"/>
        <w:color w:val="auto"/>
      </w:rPr>
    </w:lvl>
  </w:abstractNum>
  <w:abstractNum w:abstractNumId="8">
    <w:nsid w:val="2C1C622B"/>
    <w:multiLevelType w:val="multilevel"/>
    <w:tmpl w:val="BB9E2CB8"/>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19E3B38"/>
    <w:multiLevelType w:val="hybridMultilevel"/>
    <w:tmpl w:val="6AB046B6"/>
    <w:lvl w:ilvl="0" w:tplc="278C966E">
      <w:start w:val="1"/>
      <w:numFmt w:val="lowerLetter"/>
      <w:lvlText w:val="%1."/>
      <w:lvlJc w:val="left"/>
      <w:pPr>
        <w:ind w:left="2496" w:hanging="360"/>
      </w:pPr>
      <w:rPr>
        <w:b w:val="0"/>
        <w:color w:val="auto"/>
      </w:rPr>
    </w:lvl>
    <w:lvl w:ilvl="1" w:tplc="440A0019" w:tentative="1">
      <w:start w:val="1"/>
      <w:numFmt w:val="lowerLetter"/>
      <w:lvlText w:val="%2."/>
      <w:lvlJc w:val="left"/>
      <w:pPr>
        <w:ind w:left="3216" w:hanging="360"/>
      </w:pPr>
    </w:lvl>
    <w:lvl w:ilvl="2" w:tplc="440A001B" w:tentative="1">
      <w:start w:val="1"/>
      <w:numFmt w:val="lowerRoman"/>
      <w:lvlText w:val="%3."/>
      <w:lvlJc w:val="right"/>
      <w:pPr>
        <w:ind w:left="3936" w:hanging="180"/>
      </w:pPr>
    </w:lvl>
    <w:lvl w:ilvl="3" w:tplc="440A000F" w:tentative="1">
      <w:start w:val="1"/>
      <w:numFmt w:val="decimal"/>
      <w:lvlText w:val="%4."/>
      <w:lvlJc w:val="left"/>
      <w:pPr>
        <w:ind w:left="4656" w:hanging="360"/>
      </w:pPr>
    </w:lvl>
    <w:lvl w:ilvl="4" w:tplc="440A0019" w:tentative="1">
      <w:start w:val="1"/>
      <w:numFmt w:val="lowerLetter"/>
      <w:lvlText w:val="%5."/>
      <w:lvlJc w:val="left"/>
      <w:pPr>
        <w:ind w:left="5376" w:hanging="360"/>
      </w:pPr>
    </w:lvl>
    <w:lvl w:ilvl="5" w:tplc="440A001B" w:tentative="1">
      <w:start w:val="1"/>
      <w:numFmt w:val="lowerRoman"/>
      <w:lvlText w:val="%6."/>
      <w:lvlJc w:val="right"/>
      <w:pPr>
        <w:ind w:left="6096" w:hanging="180"/>
      </w:pPr>
    </w:lvl>
    <w:lvl w:ilvl="6" w:tplc="440A000F" w:tentative="1">
      <w:start w:val="1"/>
      <w:numFmt w:val="decimal"/>
      <w:lvlText w:val="%7."/>
      <w:lvlJc w:val="left"/>
      <w:pPr>
        <w:ind w:left="6816" w:hanging="360"/>
      </w:pPr>
    </w:lvl>
    <w:lvl w:ilvl="7" w:tplc="440A0019" w:tentative="1">
      <w:start w:val="1"/>
      <w:numFmt w:val="lowerLetter"/>
      <w:lvlText w:val="%8."/>
      <w:lvlJc w:val="left"/>
      <w:pPr>
        <w:ind w:left="7536" w:hanging="360"/>
      </w:pPr>
    </w:lvl>
    <w:lvl w:ilvl="8" w:tplc="440A001B" w:tentative="1">
      <w:start w:val="1"/>
      <w:numFmt w:val="lowerRoman"/>
      <w:lvlText w:val="%9."/>
      <w:lvlJc w:val="right"/>
      <w:pPr>
        <w:ind w:left="8256" w:hanging="180"/>
      </w:pPr>
    </w:lvl>
  </w:abstractNum>
  <w:abstractNum w:abstractNumId="10">
    <w:nsid w:val="35293696"/>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385A20E6"/>
    <w:multiLevelType w:val="hybridMultilevel"/>
    <w:tmpl w:val="8FBC98E8"/>
    <w:lvl w:ilvl="0" w:tplc="440A0017">
      <w:start w:val="2"/>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CA11A0A"/>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CAD7990"/>
    <w:multiLevelType w:val="multilevel"/>
    <w:tmpl w:val="D410175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DCB57DE"/>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3DF646FC"/>
    <w:multiLevelType w:val="hybridMultilevel"/>
    <w:tmpl w:val="E68879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ED22C55"/>
    <w:multiLevelType w:val="multilevel"/>
    <w:tmpl w:val="9A982486"/>
    <w:lvl w:ilvl="0">
      <w:start w:val="2"/>
      <w:numFmt w:val="decimal"/>
      <w:lvlText w:val="%1"/>
      <w:lvlJc w:val="left"/>
      <w:pPr>
        <w:ind w:left="444" w:hanging="444"/>
      </w:pPr>
      <w:rPr>
        <w:rFonts w:hint="default"/>
        <w:color w:val="auto"/>
      </w:rPr>
    </w:lvl>
    <w:lvl w:ilvl="1">
      <w:start w:val="3"/>
      <w:numFmt w:val="decimal"/>
      <w:lvlText w:val="%1.%2"/>
      <w:lvlJc w:val="left"/>
      <w:pPr>
        <w:ind w:left="444" w:hanging="444"/>
      </w:pPr>
      <w:rPr>
        <w:rFonts w:hint="default"/>
        <w:color w:val="2F5496"/>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7">
    <w:nsid w:val="47624470"/>
    <w:multiLevelType w:val="hybridMultilevel"/>
    <w:tmpl w:val="681C974A"/>
    <w:lvl w:ilvl="0" w:tplc="440A0019">
      <w:start w:val="1"/>
      <w:numFmt w:val="lowerLetter"/>
      <w:lvlText w:val="%1."/>
      <w:lvlJc w:val="left"/>
      <w:pPr>
        <w:ind w:left="720" w:hanging="360"/>
      </w:pPr>
    </w:lvl>
    <w:lvl w:ilvl="1" w:tplc="0F78E264">
      <w:start w:val="1"/>
      <w:numFmt w:val="decimal"/>
      <w:lvlText w:val="%2."/>
      <w:lvlJc w:val="left"/>
      <w:pPr>
        <w:ind w:left="1440" w:hanging="360"/>
      </w:pPr>
      <w:rPr>
        <w:rFonts w:hint="default"/>
      </w:rPr>
    </w:lvl>
    <w:lvl w:ilvl="2" w:tplc="440A0019">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93D644F"/>
    <w:multiLevelType w:val="hybridMultilevel"/>
    <w:tmpl w:val="1E0622D0"/>
    <w:lvl w:ilvl="0" w:tplc="61902992">
      <w:start w:val="1"/>
      <w:numFmt w:val="decimal"/>
      <w:lvlText w:val="%1."/>
      <w:lvlJc w:val="lef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19">
    <w:nsid w:val="495A422A"/>
    <w:multiLevelType w:val="hybridMultilevel"/>
    <w:tmpl w:val="F51019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51E46938"/>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3B63996"/>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55A84B22"/>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B2F5168"/>
    <w:multiLevelType w:val="hybridMultilevel"/>
    <w:tmpl w:val="032CEA4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BEB0167"/>
    <w:multiLevelType w:val="multilevel"/>
    <w:tmpl w:val="20CCB0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E76224C"/>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638114E7"/>
    <w:multiLevelType w:val="hybridMultilevel"/>
    <w:tmpl w:val="21ECCFC6"/>
    <w:lvl w:ilvl="0" w:tplc="8294C68A">
      <w:start w:val="1"/>
      <w:numFmt w:val="bullet"/>
      <w:lvlText w:val="•"/>
      <w:lvlJc w:val="left"/>
      <w:pPr>
        <w:tabs>
          <w:tab w:val="num" w:pos="720"/>
        </w:tabs>
        <w:ind w:left="720" w:hanging="360"/>
      </w:pPr>
      <w:rPr>
        <w:rFonts w:ascii="Times New Roman" w:hAnsi="Times New Roman" w:hint="default"/>
      </w:rPr>
    </w:lvl>
    <w:lvl w:ilvl="1" w:tplc="3EE89E0A">
      <w:numFmt w:val="bullet"/>
      <w:lvlText w:val="•"/>
      <w:lvlJc w:val="left"/>
      <w:pPr>
        <w:tabs>
          <w:tab w:val="num" w:pos="1440"/>
        </w:tabs>
        <w:ind w:left="1440" w:hanging="360"/>
      </w:pPr>
      <w:rPr>
        <w:rFonts w:ascii="Times New Roman" w:hAnsi="Times New Roman" w:hint="default"/>
      </w:rPr>
    </w:lvl>
    <w:lvl w:ilvl="2" w:tplc="536A8AF2" w:tentative="1">
      <w:start w:val="1"/>
      <w:numFmt w:val="bullet"/>
      <w:lvlText w:val="•"/>
      <w:lvlJc w:val="left"/>
      <w:pPr>
        <w:tabs>
          <w:tab w:val="num" w:pos="2160"/>
        </w:tabs>
        <w:ind w:left="2160" w:hanging="360"/>
      </w:pPr>
      <w:rPr>
        <w:rFonts w:ascii="Times New Roman" w:hAnsi="Times New Roman" w:hint="default"/>
      </w:rPr>
    </w:lvl>
    <w:lvl w:ilvl="3" w:tplc="DF184B1C" w:tentative="1">
      <w:start w:val="1"/>
      <w:numFmt w:val="bullet"/>
      <w:lvlText w:val="•"/>
      <w:lvlJc w:val="left"/>
      <w:pPr>
        <w:tabs>
          <w:tab w:val="num" w:pos="2880"/>
        </w:tabs>
        <w:ind w:left="2880" w:hanging="360"/>
      </w:pPr>
      <w:rPr>
        <w:rFonts w:ascii="Times New Roman" w:hAnsi="Times New Roman" w:hint="default"/>
      </w:rPr>
    </w:lvl>
    <w:lvl w:ilvl="4" w:tplc="C32A9E0C" w:tentative="1">
      <w:start w:val="1"/>
      <w:numFmt w:val="bullet"/>
      <w:lvlText w:val="•"/>
      <w:lvlJc w:val="left"/>
      <w:pPr>
        <w:tabs>
          <w:tab w:val="num" w:pos="3600"/>
        </w:tabs>
        <w:ind w:left="3600" w:hanging="360"/>
      </w:pPr>
      <w:rPr>
        <w:rFonts w:ascii="Times New Roman" w:hAnsi="Times New Roman" w:hint="default"/>
      </w:rPr>
    </w:lvl>
    <w:lvl w:ilvl="5" w:tplc="A15E426A" w:tentative="1">
      <w:start w:val="1"/>
      <w:numFmt w:val="bullet"/>
      <w:lvlText w:val="•"/>
      <w:lvlJc w:val="left"/>
      <w:pPr>
        <w:tabs>
          <w:tab w:val="num" w:pos="4320"/>
        </w:tabs>
        <w:ind w:left="4320" w:hanging="360"/>
      </w:pPr>
      <w:rPr>
        <w:rFonts w:ascii="Times New Roman" w:hAnsi="Times New Roman" w:hint="default"/>
      </w:rPr>
    </w:lvl>
    <w:lvl w:ilvl="6" w:tplc="5E58F18A" w:tentative="1">
      <w:start w:val="1"/>
      <w:numFmt w:val="bullet"/>
      <w:lvlText w:val="•"/>
      <w:lvlJc w:val="left"/>
      <w:pPr>
        <w:tabs>
          <w:tab w:val="num" w:pos="5040"/>
        </w:tabs>
        <w:ind w:left="5040" w:hanging="360"/>
      </w:pPr>
      <w:rPr>
        <w:rFonts w:ascii="Times New Roman" w:hAnsi="Times New Roman" w:hint="default"/>
      </w:rPr>
    </w:lvl>
    <w:lvl w:ilvl="7" w:tplc="E6BA0C96" w:tentative="1">
      <w:start w:val="1"/>
      <w:numFmt w:val="bullet"/>
      <w:lvlText w:val="•"/>
      <w:lvlJc w:val="left"/>
      <w:pPr>
        <w:tabs>
          <w:tab w:val="num" w:pos="5760"/>
        </w:tabs>
        <w:ind w:left="5760" w:hanging="360"/>
      </w:pPr>
      <w:rPr>
        <w:rFonts w:ascii="Times New Roman" w:hAnsi="Times New Roman" w:hint="default"/>
      </w:rPr>
    </w:lvl>
    <w:lvl w:ilvl="8" w:tplc="46DAA86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393555B"/>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6913433E"/>
    <w:multiLevelType w:val="multilevel"/>
    <w:tmpl w:val="EDFA39FE"/>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9">
    <w:nsid w:val="691D408E"/>
    <w:multiLevelType w:val="hybridMultilevel"/>
    <w:tmpl w:val="61E060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9C625E2"/>
    <w:multiLevelType w:val="multilevel"/>
    <w:tmpl w:val="EC3A0E46"/>
    <w:lvl w:ilvl="0">
      <w:start w:val="3"/>
      <w:numFmt w:val="decimal"/>
      <w:lvlText w:val="%1"/>
      <w:lvlJc w:val="left"/>
      <w:pPr>
        <w:ind w:left="444" w:hanging="444"/>
      </w:pPr>
      <w:rPr>
        <w:rFonts w:hint="default"/>
        <w:b w:val="0"/>
        <w:color w:val="auto"/>
      </w:rPr>
    </w:lvl>
    <w:lvl w:ilvl="1">
      <w:start w:val="2"/>
      <w:numFmt w:val="decimal"/>
      <w:lvlText w:val="%1.%2"/>
      <w:lvlJc w:val="left"/>
      <w:pPr>
        <w:ind w:left="444" w:hanging="444"/>
      </w:pPr>
      <w:rPr>
        <w:rFonts w:hint="default"/>
        <w:b w:val="0"/>
        <w:color w:val="auto"/>
      </w:rPr>
    </w:lvl>
    <w:lvl w:ilvl="2">
      <w:start w:val="2"/>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440" w:hanging="1440"/>
      </w:pPr>
      <w:rPr>
        <w:rFonts w:hint="default"/>
        <w:b w:val="0"/>
        <w:color w:val="auto"/>
      </w:rPr>
    </w:lvl>
  </w:abstractNum>
  <w:abstractNum w:abstractNumId="31">
    <w:nsid w:val="6A255FE6"/>
    <w:multiLevelType w:val="hybridMultilevel"/>
    <w:tmpl w:val="032CEA4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6BAC7BE6"/>
    <w:multiLevelType w:val="hybridMultilevel"/>
    <w:tmpl w:val="6DCA6BD2"/>
    <w:lvl w:ilvl="0" w:tplc="C85C1B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E75E90"/>
    <w:multiLevelType w:val="hybridMultilevel"/>
    <w:tmpl w:val="1EE0CF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6C5F3F45"/>
    <w:multiLevelType w:val="hybridMultilevel"/>
    <w:tmpl w:val="103876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nsid w:val="719C4DCB"/>
    <w:multiLevelType w:val="hybridMultilevel"/>
    <w:tmpl w:val="B0E84A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57C611F"/>
    <w:multiLevelType w:val="hybridMultilevel"/>
    <w:tmpl w:val="C1149F2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78F05455"/>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79382E17"/>
    <w:multiLevelType w:val="hybridMultilevel"/>
    <w:tmpl w:val="CF56923A"/>
    <w:lvl w:ilvl="0" w:tplc="440A0019">
      <w:start w:val="1"/>
      <w:numFmt w:val="lowerLetter"/>
      <w:lvlText w:val="%1."/>
      <w:lvlJc w:val="left"/>
      <w:pPr>
        <w:ind w:left="720" w:hanging="360"/>
      </w:pPr>
    </w:lvl>
    <w:lvl w:ilvl="1" w:tplc="0F78E264">
      <w:start w:val="1"/>
      <w:numFmt w:val="decimal"/>
      <w:lvlText w:val="%2."/>
      <w:lvlJc w:val="left"/>
      <w:pPr>
        <w:ind w:left="1440" w:hanging="360"/>
      </w:pPr>
      <w:rPr>
        <w:rFonts w:hint="default"/>
      </w:rPr>
    </w:lvl>
    <w:lvl w:ilvl="2" w:tplc="34367AB8">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9655E51"/>
    <w:multiLevelType w:val="hybridMultilevel"/>
    <w:tmpl w:val="C1C653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7AAF709F"/>
    <w:multiLevelType w:val="hybridMultilevel"/>
    <w:tmpl w:val="90A0CA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nsid w:val="7B332459"/>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nsid w:val="7B6A675D"/>
    <w:multiLevelType w:val="hybridMultilevel"/>
    <w:tmpl w:val="6CCC26B4"/>
    <w:lvl w:ilvl="0" w:tplc="440A0019">
      <w:start w:val="1"/>
      <w:numFmt w:val="lowerLetter"/>
      <w:lvlText w:val="%1."/>
      <w:lvlJc w:val="left"/>
      <w:pPr>
        <w:ind w:left="862" w:hanging="360"/>
      </w:p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abstractNum w:abstractNumId="43">
    <w:nsid w:val="7C395A63"/>
    <w:multiLevelType w:val="hybridMultilevel"/>
    <w:tmpl w:val="8CE831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7CF04A19"/>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9"/>
  </w:num>
  <w:num w:numId="2">
    <w:abstractNumId w:val="35"/>
  </w:num>
  <w:num w:numId="3">
    <w:abstractNumId w:val="32"/>
  </w:num>
  <w:num w:numId="4">
    <w:abstractNumId w:val="9"/>
  </w:num>
  <w:num w:numId="5">
    <w:abstractNumId w:val="28"/>
  </w:num>
  <w:num w:numId="6">
    <w:abstractNumId w:val="18"/>
  </w:num>
  <w:num w:numId="7">
    <w:abstractNumId w:val="38"/>
  </w:num>
  <w:num w:numId="8">
    <w:abstractNumId w:val="42"/>
  </w:num>
  <w:num w:numId="9">
    <w:abstractNumId w:val="8"/>
  </w:num>
  <w:num w:numId="10">
    <w:abstractNumId w:val="16"/>
  </w:num>
  <w:num w:numId="11">
    <w:abstractNumId w:val="17"/>
  </w:num>
  <w:num w:numId="12">
    <w:abstractNumId w:val="24"/>
  </w:num>
  <w:num w:numId="13">
    <w:abstractNumId w:val="30"/>
  </w:num>
  <w:num w:numId="14">
    <w:abstractNumId w:val="7"/>
  </w:num>
  <w:num w:numId="15">
    <w:abstractNumId w:val="40"/>
  </w:num>
  <w:num w:numId="16">
    <w:abstractNumId w:val="27"/>
  </w:num>
  <w:num w:numId="17">
    <w:abstractNumId w:val="12"/>
  </w:num>
  <w:num w:numId="18">
    <w:abstractNumId w:val="1"/>
  </w:num>
  <w:num w:numId="19">
    <w:abstractNumId w:val="43"/>
  </w:num>
  <w:num w:numId="20">
    <w:abstractNumId w:val="44"/>
  </w:num>
  <w:num w:numId="21">
    <w:abstractNumId w:val="10"/>
  </w:num>
  <w:num w:numId="22">
    <w:abstractNumId w:val="26"/>
  </w:num>
  <w:num w:numId="23">
    <w:abstractNumId w:val="14"/>
  </w:num>
  <w:num w:numId="24">
    <w:abstractNumId w:val="5"/>
  </w:num>
  <w:num w:numId="25">
    <w:abstractNumId w:val="3"/>
  </w:num>
  <w:num w:numId="26">
    <w:abstractNumId w:val="2"/>
  </w:num>
  <w:num w:numId="27">
    <w:abstractNumId w:val="13"/>
  </w:num>
  <w:num w:numId="28">
    <w:abstractNumId w:val="0"/>
  </w:num>
  <w:num w:numId="29">
    <w:abstractNumId w:val="25"/>
  </w:num>
  <w:num w:numId="30">
    <w:abstractNumId w:val="4"/>
  </w:num>
  <w:num w:numId="31">
    <w:abstractNumId w:val="36"/>
  </w:num>
  <w:num w:numId="32">
    <w:abstractNumId w:val="39"/>
  </w:num>
  <w:num w:numId="33">
    <w:abstractNumId w:val="15"/>
  </w:num>
  <w:num w:numId="34">
    <w:abstractNumId w:val="6"/>
  </w:num>
  <w:num w:numId="35">
    <w:abstractNumId w:val="19"/>
  </w:num>
  <w:num w:numId="36">
    <w:abstractNumId w:val="22"/>
  </w:num>
  <w:num w:numId="37">
    <w:abstractNumId w:val="34"/>
  </w:num>
  <w:num w:numId="38">
    <w:abstractNumId w:val="37"/>
  </w:num>
  <w:num w:numId="39">
    <w:abstractNumId w:val="33"/>
  </w:num>
  <w:num w:numId="40">
    <w:abstractNumId w:val="41"/>
  </w:num>
  <w:num w:numId="41">
    <w:abstractNumId w:val="21"/>
  </w:num>
  <w:num w:numId="42">
    <w:abstractNumId w:val="31"/>
  </w:num>
  <w:num w:numId="43">
    <w:abstractNumId w:val="23"/>
  </w:num>
  <w:num w:numId="44">
    <w:abstractNumId w:val="20"/>
  </w:num>
  <w:num w:numId="4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10"/>
    <w:rsid w:val="00001713"/>
    <w:rsid w:val="00001752"/>
    <w:rsid w:val="00001776"/>
    <w:rsid w:val="00001D23"/>
    <w:rsid w:val="000051F6"/>
    <w:rsid w:val="00006E45"/>
    <w:rsid w:val="000103DE"/>
    <w:rsid w:val="00011650"/>
    <w:rsid w:val="000146C3"/>
    <w:rsid w:val="0002021F"/>
    <w:rsid w:val="00021331"/>
    <w:rsid w:val="000215D4"/>
    <w:rsid w:val="00023CB7"/>
    <w:rsid w:val="00027FF2"/>
    <w:rsid w:val="00030734"/>
    <w:rsid w:val="000312EC"/>
    <w:rsid w:val="00041285"/>
    <w:rsid w:val="00041E29"/>
    <w:rsid w:val="00042892"/>
    <w:rsid w:val="00043892"/>
    <w:rsid w:val="00043B2D"/>
    <w:rsid w:val="00046787"/>
    <w:rsid w:val="00047340"/>
    <w:rsid w:val="000532E7"/>
    <w:rsid w:val="00054807"/>
    <w:rsid w:val="00056B58"/>
    <w:rsid w:val="000577CB"/>
    <w:rsid w:val="000579F8"/>
    <w:rsid w:val="00060C0D"/>
    <w:rsid w:val="0006201B"/>
    <w:rsid w:val="000622E6"/>
    <w:rsid w:val="00062480"/>
    <w:rsid w:val="0006392E"/>
    <w:rsid w:val="00064A32"/>
    <w:rsid w:val="00065BEC"/>
    <w:rsid w:val="00066134"/>
    <w:rsid w:val="00066320"/>
    <w:rsid w:val="0006678B"/>
    <w:rsid w:val="000700DC"/>
    <w:rsid w:val="00070412"/>
    <w:rsid w:val="000726A6"/>
    <w:rsid w:val="000820C7"/>
    <w:rsid w:val="00084DFD"/>
    <w:rsid w:val="000859ED"/>
    <w:rsid w:val="00086679"/>
    <w:rsid w:val="0009010A"/>
    <w:rsid w:val="00090A1B"/>
    <w:rsid w:val="000916AD"/>
    <w:rsid w:val="000926EE"/>
    <w:rsid w:val="000926FE"/>
    <w:rsid w:val="0009609C"/>
    <w:rsid w:val="00096753"/>
    <w:rsid w:val="000967CA"/>
    <w:rsid w:val="000973A2"/>
    <w:rsid w:val="000A1C7B"/>
    <w:rsid w:val="000A2075"/>
    <w:rsid w:val="000A3DBA"/>
    <w:rsid w:val="000A466E"/>
    <w:rsid w:val="000A49F2"/>
    <w:rsid w:val="000A5402"/>
    <w:rsid w:val="000A6344"/>
    <w:rsid w:val="000B0100"/>
    <w:rsid w:val="000B0711"/>
    <w:rsid w:val="000B4FCB"/>
    <w:rsid w:val="000C01F7"/>
    <w:rsid w:val="000C0584"/>
    <w:rsid w:val="000C1281"/>
    <w:rsid w:val="000C1C28"/>
    <w:rsid w:val="000C43F8"/>
    <w:rsid w:val="000C4EB9"/>
    <w:rsid w:val="000D41AD"/>
    <w:rsid w:val="000E1618"/>
    <w:rsid w:val="000E702D"/>
    <w:rsid w:val="000E7C2F"/>
    <w:rsid w:val="000F0A0D"/>
    <w:rsid w:val="000F15A6"/>
    <w:rsid w:val="000F4B32"/>
    <w:rsid w:val="000F6AAC"/>
    <w:rsid w:val="000F7487"/>
    <w:rsid w:val="00101728"/>
    <w:rsid w:val="00106002"/>
    <w:rsid w:val="001079DA"/>
    <w:rsid w:val="00110534"/>
    <w:rsid w:val="00113D4E"/>
    <w:rsid w:val="00116706"/>
    <w:rsid w:val="0012152D"/>
    <w:rsid w:val="001238FC"/>
    <w:rsid w:val="001248B3"/>
    <w:rsid w:val="00124EC6"/>
    <w:rsid w:val="001258F2"/>
    <w:rsid w:val="00125FED"/>
    <w:rsid w:val="00127BEC"/>
    <w:rsid w:val="0013272E"/>
    <w:rsid w:val="00133362"/>
    <w:rsid w:val="001348FE"/>
    <w:rsid w:val="00135E5C"/>
    <w:rsid w:val="001368BB"/>
    <w:rsid w:val="001412B2"/>
    <w:rsid w:val="00142FD2"/>
    <w:rsid w:val="00143EFA"/>
    <w:rsid w:val="001450D9"/>
    <w:rsid w:val="001459C4"/>
    <w:rsid w:val="00147E21"/>
    <w:rsid w:val="00151500"/>
    <w:rsid w:val="00151841"/>
    <w:rsid w:val="001557FD"/>
    <w:rsid w:val="00155CC4"/>
    <w:rsid w:val="0016114B"/>
    <w:rsid w:val="00161E27"/>
    <w:rsid w:val="0016231C"/>
    <w:rsid w:val="00167AE7"/>
    <w:rsid w:val="001702C3"/>
    <w:rsid w:val="00170894"/>
    <w:rsid w:val="00170FC8"/>
    <w:rsid w:val="001727FA"/>
    <w:rsid w:val="00172D23"/>
    <w:rsid w:val="00173B5A"/>
    <w:rsid w:val="00177969"/>
    <w:rsid w:val="00177AE5"/>
    <w:rsid w:val="0018044C"/>
    <w:rsid w:val="00180C85"/>
    <w:rsid w:val="00193147"/>
    <w:rsid w:val="00193829"/>
    <w:rsid w:val="00194A40"/>
    <w:rsid w:val="00194EB0"/>
    <w:rsid w:val="00195EEC"/>
    <w:rsid w:val="00196DA6"/>
    <w:rsid w:val="00197EC2"/>
    <w:rsid w:val="001A10EA"/>
    <w:rsid w:val="001A2894"/>
    <w:rsid w:val="001A32BA"/>
    <w:rsid w:val="001A3CAC"/>
    <w:rsid w:val="001A4452"/>
    <w:rsid w:val="001A534E"/>
    <w:rsid w:val="001A53AB"/>
    <w:rsid w:val="001A69BA"/>
    <w:rsid w:val="001A6D7D"/>
    <w:rsid w:val="001A6E78"/>
    <w:rsid w:val="001B1E9B"/>
    <w:rsid w:val="001B3925"/>
    <w:rsid w:val="001B422F"/>
    <w:rsid w:val="001B5813"/>
    <w:rsid w:val="001B5984"/>
    <w:rsid w:val="001B6134"/>
    <w:rsid w:val="001B6F02"/>
    <w:rsid w:val="001C0368"/>
    <w:rsid w:val="001C040A"/>
    <w:rsid w:val="001C250B"/>
    <w:rsid w:val="001C2C50"/>
    <w:rsid w:val="001C3752"/>
    <w:rsid w:val="001C3E9B"/>
    <w:rsid w:val="001C5FC7"/>
    <w:rsid w:val="001D468A"/>
    <w:rsid w:val="001D46D9"/>
    <w:rsid w:val="001E0AFA"/>
    <w:rsid w:val="001E1937"/>
    <w:rsid w:val="001E2A0A"/>
    <w:rsid w:val="001E4A7A"/>
    <w:rsid w:val="001E4CE2"/>
    <w:rsid w:val="001E4F86"/>
    <w:rsid w:val="001E52C7"/>
    <w:rsid w:val="001E7E36"/>
    <w:rsid w:val="001F03DC"/>
    <w:rsid w:val="001F0894"/>
    <w:rsid w:val="001F4409"/>
    <w:rsid w:val="001F4D80"/>
    <w:rsid w:val="001F64F8"/>
    <w:rsid w:val="001F77F4"/>
    <w:rsid w:val="00200FB6"/>
    <w:rsid w:val="002012C3"/>
    <w:rsid w:val="00205872"/>
    <w:rsid w:val="00207959"/>
    <w:rsid w:val="002104B9"/>
    <w:rsid w:val="00211923"/>
    <w:rsid w:val="00211E21"/>
    <w:rsid w:val="00213B19"/>
    <w:rsid w:val="0021425B"/>
    <w:rsid w:val="00215209"/>
    <w:rsid w:val="002174DE"/>
    <w:rsid w:val="00217E73"/>
    <w:rsid w:val="0022061C"/>
    <w:rsid w:val="00222028"/>
    <w:rsid w:val="002227B8"/>
    <w:rsid w:val="002240D5"/>
    <w:rsid w:val="00224CB3"/>
    <w:rsid w:val="002250A3"/>
    <w:rsid w:val="00225E9C"/>
    <w:rsid w:val="002262C8"/>
    <w:rsid w:val="002300F6"/>
    <w:rsid w:val="0023360B"/>
    <w:rsid w:val="002349CA"/>
    <w:rsid w:val="00237DD4"/>
    <w:rsid w:val="00242788"/>
    <w:rsid w:val="00242814"/>
    <w:rsid w:val="00244B27"/>
    <w:rsid w:val="002451C9"/>
    <w:rsid w:val="00252802"/>
    <w:rsid w:val="002528A5"/>
    <w:rsid w:val="00252F44"/>
    <w:rsid w:val="002539F4"/>
    <w:rsid w:val="00255EBC"/>
    <w:rsid w:val="00256CED"/>
    <w:rsid w:val="00257017"/>
    <w:rsid w:val="002573FB"/>
    <w:rsid w:val="00264288"/>
    <w:rsid w:val="002651DA"/>
    <w:rsid w:val="00265C10"/>
    <w:rsid w:val="002672BA"/>
    <w:rsid w:val="002714B9"/>
    <w:rsid w:val="002718D9"/>
    <w:rsid w:val="0027280C"/>
    <w:rsid w:val="00273690"/>
    <w:rsid w:val="00273C13"/>
    <w:rsid w:val="00273D20"/>
    <w:rsid w:val="002744B7"/>
    <w:rsid w:val="002749E4"/>
    <w:rsid w:val="0028091D"/>
    <w:rsid w:val="00282730"/>
    <w:rsid w:val="00282B8D"/>
    <w:rsid w:val="00287966"/>
    <w:rsid w:val="00287A7D"/>
    <w:rsid w:val="0029003C"/>
    <w:rsid w:val="00292E33"/>
    <w:rsid w:val="00293799"/>
    <w:rsid w:val="00293949"/>
    <w:rsid w:val="00293AFA"/>
    <w:rsid w:val="002943BA"/>
    <w:rsid w:val="00294F2D"/>
    <w:rsid w:val="0029565A"/>
    <w:rsid w:val="002961BF"/>
    <w:rsid w:val="002A105E"/>
    <w:rsid w:val="002A4B7E"/>
    <w:rsid w:val="002A6456"/>
    <w:rsid w:val="002A7253"/>
    <w:rsid w:val="002B0A51"/>
    <w:rsid w:val="002B0D43"/>
    <w:rsid w:val="002B22F3"/>
    <w:rsid w:val="002B6A64"/>
    <w:rsid w:val="002B7635"/>
    <w:rsid w:val="002B7677"/>
    <w:rsid w:val="002C2683"/>
    <w:rsid w:val="002C3B49"/>
    <w:rsid w:val="002C6532"/>
    <w:rsid w:val="002D1224"/>
    <w:rsid w:val="002D4C44"/>
    <w:rsid w:val="002D60B7"/>
    <w:rsid w:val="002D78C7"/>
    <w:rsid w:val="002E0252"/>
    <w:rsid w:val="002E0553"/>
    <w:rsid w:val="002E074D"/>
    <w:rsid w:val="002E11D8"/>
    <w:rsid w:val="002E1B65"/>
    <w:rsid w:val="002E2EE0"/>
    <w:rsid w:val="002E45B1"/>
    <w:rsid w:val="002E6E1D"/>
    <w:rsid w:val="002F00FB"/>
    <w:rsid w:val="002F0991"/>
    <w:rsid w:val="002F1F90"/>
    <w:rsid w:val="002F79A7"/>
    <w:rsid w:val="002F7E44"/>
    <w:rsid w:val="00300E1A"/>
    <w:rsid w:val="003043EF"/>
    <w:rsid w:val="00304BF1"/>
    <w:rsid w:val="003052AA"/>
    <w:rsid w:val="00306105"/>
    <w:rsid w:val="003072BC"/>
    <w:rsid w:val="0030736A"/>
    <w:rsid w:val="00307665"/>
    <w:rsid w:val="00307938"/>
    <w:rsid w:val="00310640"/>
    <w:rsid w:val="00313B82"/>
    <w:rsid w:val="00313DFB"/>
    <w:rsid w:val="003163FD"/>
    <w:rsid w:val="00316991"/>
    <w:rsid w:val="00320963"/>
    <w:rsid w:val="00321954"/>
    <w:rsid w:val="00324416"/>
    <w:rsid w:val="00327D78"/>
    <w:rsid w:val="00331EC5"/>
    <w:rsid w:val="003322F8"/>
    <w:rsid w:val="00332950"/>
    <w:rsid w:val="0033419A"/>
    <w:rsid w:val="003341CE"/>
    <w:rsid w:val="00334396"/>
    <w:rsid w:val="003353E8"/>
    <w:rsid w:val="00335CCB"/>
    <w:rsid w:val="0033640F"/>
    <w:rsid w:val="00337D4E"/>
    <w:rsid w:val="00337DB9"/>
    <w:rsid w:val="00340EF2"/>
    <w:rsid w:val="003425C2"/>
    <w:rsid w:val="00343A93"/>
    <w:rsid w:val="0034464C"/>
    <w:rsid w:val="003458DC"/>
    <w:rsid w:val="0034684B"/>
    <w:rsid w:val="003532F5"/>
    <w:rsid w:val="003549C7"/>
    <w:rsid w:val="00354EEC"/>
    <w:rsid w:val="00355B51"/>
    <w:rsid w:val="00363024"/>
    <w:rsid w:val="003641BF"/>
    <w:rsid w:val="00364DD4"/>
    <w:rsid w:val="003651CA"/>
    <w:rsid w:val="00367C26"/>
    <w:rsid w:val="00371DDE"/>
    <w:rsid w:val="00372889"/>
    <w:rsid w:val="00373F78"/>
    <w:rsid w:val="00374ED9"/>
    <w:rsid w:val="00374F29"/>
    <w:rsid w:val="00374FF6"/>
    <w:rsid w:val="00375D2F"/>
    <w:rsid w:val="003871C1"/>
    <w:rsid w:val="003875F4"/>
    <w:rsid w:val="003901F9"/>
    <w:rsid w:val="00391865"/>
    <w:rsid w:val="00394939"/>
    <w:rsid w:val="003971D6"/>
    <w:rsid w:val="003A178A"/>
    <w:rsid w:val="003A34F9"/>
    <w:rsid w:val="003A3B26"/>
    <w:rsid w:val="003A4F23"/>
    <w:rsid w:val="003A55A2"/>
    <w:rsid w:val="003A57BC"/>
    <w:rsid w:val="003A67CC"/>
    <w:rsid w:val="003A7683"/>
    <w:rsid w:val="003B0D47"/>
    <w:rsid w:val="003B17BC"/>
    <w:rsid w:val="003B29C2"/>
    <w:rsid w:val="003B3D8E"/>
    <w:rsid w:val="003C0A28"/>
    <w:rsid w:val="003C0F00"/>
    <w:rsid w:val="003C6828"/>
    <w:rsid w:val="003D0C26"/>
    <w:rsid w:val="003D7B46"/>
    <w:rsid w:val="003E229F"/>
    <w:rsid w:val="003E5E71"/>
    <w:rsid w:val="003E6358"/>
    <w:rsid w:val="003E7F17"/>
    <w:rsid w:val="003F0583"/>
    <w:rsid w:val="003F0942"/>
    <w:rsid w:val="003F0BC2"/>
    <w:rsid w:val="003F10A7"/>
    <w:rsid w:val="003F12A8"/>
    <w:rsid w:val="003F3AB2"/>
    <w:rsid w:val="003F6C62"/>
    <w:rsid w:val="003F6F03"/>
    <w:rsid w:val="003F7B8E"/>
    <w:rsid w:val="00402706"/>
    <w:rsid w:val="00403032"/>
    <w:rsid w:val="00403064"/>
    <w:rsid w:val="0040431B"/>
    <w:rsid w:val="0040442A"/>
    <w:rsid w:val="00404E9B"/>
    <w:rsid w:val="00411E5C"/>
    <w:rsid w:val="00412D39"/>
    <w:rsid w:val="00417736"/>
    <w:rsid w:val="00421073"/>
    <w:rsid w:val="00421E14"/>
    <w:rsid w:val="00422F99"/>
    <w:rsid w:val="004242BA"/>
    <w:rsid w:val="00425501"/>
    <w:rsid w:val="00427637"/>
    <w:rsid w:val="004278AA"/>
    <w:rsid w:val="004301CD"/>
    <w:rsid w:val="004311BA"/>
    <w:rsid w:val="004349CE"/>
    <w:rsid w:val="00434A81"/>
    <w:rsid w:val="004350F4"/>
    <w:rsid w:val="00436732"/>
    <w:rsid w:val="00441FBD"/>
    <w:rsid w:val="004527A8"/>
    <w:rsid w:val="004537A6"/>
    <w:rsid w:val="00454690"/>
    <w:rsid w:val="00457962"/>
    <w:rsid w:val="004615DC"/>
    <w:rsid w:val="00461D0D"/>
    <w:rsid w:val="004622BE"/>
    <w:rsid w:val="00464CAF"/>
    <w:rsid w:val="00467BDB"/>
    <w:rsid w:val="00467FB0"/>
    <w:rsid w:val="004711D7"/>
    <w:rsid w:val="00473529"/>
    <w:rsid w:val="0047514B"/>
    <w:rsid w:val="0048039E"/>
    <w:rsid w:val="0048081D"/>
    <w:rsid w:val="0048276F"/>
    <w:rsid w:val="00484375"/>
    <w:rsid w:val="00486614"/>
    <w:rsid w:val="00487436"/>
    <w:rsid w:val="004904F4"/>
    <w:rsid w:val="0049141F"/>
    <w:rsid w:val="0049248F"/>
    <w:rsid w:val="0049492B"/>
    <w:rsid w:val="00494955"/>
    <w:rsid w:val="00494F4E"/>
    <w:rsid w:val="0049697B"/>
    <w:rsid w:val="004A0725"/>
    <w:rsid w:val="004A0893"/>
    <w:rsid w:val="004A212B"/>
    <w:rsid w:val="004A31EC"/>
    <w:rsid w:val="004A3ED4"/>
    <w:rsid w:val="004A5165"/>
    <w:rsid w:val="004A689B"/>
    <w:rsid w:val="004B0B18"/>
    <w:rsid w:val="004B11B2"/>
    <w:rsid w:val="004B1F0B"/>
    <w:rsid w:val="004B2E18"/>
    <w:rsid w:val="004B3BCE"/>
    <w:rsid w:val="004B5CD8"/>
    <w:rsid w:val="004C1343"/>
    <w:rsid w:val="004C1887"/>
    <w:rsid w:val="004C614A"/>
    <w:rsid w:val="004C6D13"/>
    <w:rsid w:val="004D6D8C"/>
    <w:rsid w:val="004E3D78"/>
    <w:rsid w:val="004E49F6"/>
    <w:rsid w:val="004E4DC2"/>
    <w:rsid w:val="004E5DC0"/>
    <w:rsid w:val="004E66A1"/>
    <w:rsid w:val="004E6E3E"/>
    <w:rsid w:val="004F0733"/>
    <w:rsid w:val="004F1039"/>
    <w:rsid w:val="004F18EE"/>
    <w:rsid w:val="004F20D6"/>
    <w:rsid w:val="004F2A97"/>
    <w:rsid w:val="004F3350"/>
    <w:rsid w:val="004F3C56"/>
    <w:rsid w:val="004F4DA1"/>
    <w:rsid w:val="004F4DF7"/>
    <w:rsid w:val="004F4F99"/>
    <w:rsid w:val="004F75C9"/>
    <w:rsid w:val="00501427"/>
    <w:rsid w:val="00501DD9"/>
    <w:rsid w:val="00501E2E"/>
    <w:rsid w:val="00502810"/>
    <w:rsid w:val="00503CC1"/>
    <w:rsid w:val="005057D9"/>
    <w:rsid w:val="00506B79"/>
    <w:rsid w:val="00506C2E"/>
    <w:rsid w:val="00507F54"/>
    <w:rsid w:val="005101DD"/>
    <w:rsid w:val="0051048D"/>
    <w:rsid w:val="00510A25"/>
    <w:rsid w:val="0051244C"/>
    <w:rsid w:val="00512D53"/>
    <w:rsid w:val="00513F09"/>
    <w:rsid w:val="0051421B"/>
    <w:rsid w:val="005146DD"/>
    <w:rsid w:val="00514D96"/>
    <w:rsid w:val="005178B5"/>
    <w:rsid w:val="00517BD7"/>
    <w:rsid w:val="0052036D"/>
    <w:rsid w:val="00523DEE"/>
    <w:rsid w:val="005252C1"/>
    <w:rsid w:val="005275CD"/>
    <w:rsid w:val="0053046D"/>
    <w:rsid w:val="00530F15"/>
    <w:rsid w:val="005312B3"/>
    <w:rsid w:val="005323E7"/>
    <w:rsid w:val="005334F5"/>
    <w:rsid w:val="005343D4"/>
    <w:rsid w:val="00535DD5"/>
    <w:rsid w:val="00536103"/>
    <w:rsid w:val="00536B2C"/>
    <w:rsid w:val="00537A9B"/>
    <w:rsid w:val="00537E68"/>
    <w:rsid w:val="00540FB2"/>
    <w:rsid w:val="005440ED"/>
    <w:rsid w:val="00547D2D"/>
    <w:rsid w:val="005516A4"/>
    <w:rsid w:val="005519C5"/>
    <w:rsid w:val="00551FD2"/>
    <w:rsid w:val="00553461"/>
    <w:rsid w:val="00553479"/>
    <w:rsid w:val="00553782"/>
    <w:rsid w:val="005647F1"/>
    <w:rsid w:val="005710D7"/>
    <w:rsid w:val="00571541"/>
    <w:rsid w:val="00571BA2"/>
    <w:rsid w:val="00571DAE"/>
    <w:rsid w:val="00573BD8"/>
    <w:rsid w:val="00574513"/>
    <w:rsid w:val="00575E47"/>
    <w:rsid w:val="00575FBA"/>
    <w:rsid w:val="00580158"/>
    <w:rsid w:val="00585A93"/>
    <w:rsid w:val="005861A9"/>
    <w:rsid w:val="0059053D"/>
    <w:rsid w:val="005913C6"/>
    <w:rsid w:val="005940C5"/>
    <w:rsid w:val="00596B0A"/>
    <w:rsid w:val="00597A3E"/>
    <w:rsid w:val="00597B5A"/>
    <w:rsid w:val="005A2205"/>
    <w:rsid w:val="005A40ED"/>
    <w:rsid w:val="005A433F"/>
    <w:rsid w:val="005A5876"/>
    <w:rsid w:val="005A6987"/>
    <w:rsid w:val="005A706F"/>
    <w:rsid w:val="005B00F5"/>
    <w:rsid w:val="005B1C11"/>
    <w:rsid w:val="005B38C7"/>
    <w:rsid w:val="005B4290"/>
    <w:rsid w:val="005B5F47"/>
    <w:rsid w:val="005B6111"/>
    <w:rsid w:val="005B6C55"/>
    <w:rsid w:val="005B7653"/>
    <w:rsid w:val="005C3F84"/>
    <w:rsid w:val="005C4E62"/>
    <w:rsid w:val="005C66AF"/>
    <w:rsid w:val="005C679F"/>
    <w:rsid w:val="005D0A8A"/>
    <w:rsid w:val="005D225E"/>
    <w:rsid w:val="005D2925"/>
    <w:rsid w:val="005D3445"/>
    <w:rsid w:val="005D468A"/>
    <w:rsid w:val="005D5C76"/>
    <w:rsid w:val="005E0F27"/>
    <w:rsid w:val="005E10A1"/>
    <w:rsid w:val="005E3626"/>
    <w:rsid w:val="005E7164"/>
    <w:rsid w:val="005F4B71"/>
    <w:rsid w:val="005F64B5"/>
    <w:rsid w:val="005F7213"/>
    <w:rsid w:val="00601A09"/>
    <w:rsid w:val="00601C17"/>
    <w:rsid w:val="00604456"/>
    <w:rsid w:val="00604F0C"/>
    <w:rsid w:val="00606888"/>
    <w:rsid w:val="00606CB6"/>
    <w:rsid w:val="00611987"/>
    <w:rsid w:val="00613CD8"/>
    <w:rsid w:val="00613F01"/>
    <w:rsid w:val="00616201"/>
    <w:rsid w:val="00623061"/>
    <w:rsid w:val="00625FFC"/>
    <w:rsid w:val="0062657F"/>
    <w:rsid w:val="00627AC9"/>
    <w:rsid w:val="0063048D"/>
    <w:rsid w:val="00630BB2"/>
    <w:rsid w:val="00631139"/>
    <w:rsid w:val="0063139F"/>
    <w:rsid w:val="006314AB"/>
    <w:rsid w:val="0063236E"/>
    <w:rsid w:val="0063262C"/>
    <w:rsid w:val="00634288"/>
    <w:rsid w:val="00634F08"/>
    <w:rsid w:val="00635E41"/>
    <w:rsid w:val="00637BFA"/>
    <w:rsid w:val="006416DB"/>
    <w:rsid w:val="0064218E"/>
    <w:rsid w:val="00646FD2"/>
    <w:rsid w:val="00647030"/>
    <w:rsid w:val="006477CE"/>
    <w:rsid w:val="00647ABC"/>
    <w:rsid w:val="00650845"/>
    <w:rsid w:val="00650AD7"/>
    <w:rsid w:val="0065141E"/>
    <w:rsid w:val="00654748"/>
    <w:rsid w:val="00654DAC"/>
    <w:rsid w:val="00666BA9"/>
    <w:rsid w:val="00666BCE"/>
    <w:rsid w:val="0066797B"/>
    <w:rsid w:val="006704DC"/>
    <w:rsid w:val="00674976"/>
    <w:rsid w:val="00675617"/>
    <w:rsid w:val="00676083"/>
    <w:rsid w:val="006768E9"/>
    <w:rsid w:val="00680DA6"/>
    <w:rsid w:val="006850EA"/>
    <w:rsid w:val="00691331"/>
    <w:rsid w:val="00692065"/>
    <w:rsid w:val="006945E7"/>
    <w:rsid w:val="006947D4"/>
    <w:rsid w:val="006948ED"/>
    <w:rsid w:val="006A23AD"/>
    <w:rsid w:val="006A4B2C"/>
    <w:rsid w:val="006A54AC"/>
    <w:rsid w:val="006B1B36"/>
    <w:rsid w:val="006B26E6"/>
    <w:rsid w:val="006B2B5E"/>
    <w:rsid w:val="006B4BC9"/>
    <w:rsid w:val="006B5156"/>
    <w:rsid w:val="006B605E"/>
    <w:rsid w:val="006B6397"/>
    <w:rsid w:val="006B6A28"/>
    <w:rsid w:val="006C0F07"/>
    <w:rsid w:val="006C12B2"/>
    <w:rsid w:val="006C14B5"/>
    <w:rsid w:val="006C4152"/>
    <w:rsid w:val="006C5FB2"/>
    <w:rsid w:val="006C6009"/>
    <w:rsid w:val="006C61D4"/>
    <w:rsid w:val="006D239A"/>
    <w:rsid w:val="006D5442"/>
    <w:rsid w:val="006D5677"/>
    <w:rsid w:val="006D5A7F"/>
    <w:rsid w:val="006D7EA3"/>
    <w:rsid w:val="006E1359"/>
    <w:rsid w:val="006E1ED2"/>
    <w:rsid w:val="006E1FCC"/>
    <w:rsid w:val="006E225D"/>
    <w:rsid w:val="006E4111"/>
    <w:rsid w:val="006E4AA4"/>
    <w:rsid w:val="006E4ABC"/>
    <w:rsid w:val="006E4D07"/>
    <w:rsid w:val="006E65B4"/>
    <w:rsid w:val="006F2A5E"/>
    <w:rsid w:val="006F2E13"/>
    <w:rsid w:val="006F3454"/>
    <w:rsid w:val="006F3CEF"/>
    <w:rsid w:val="006F5122"/>
    <w:rsid w:val="006F516B"/>
    <w:rsid w:val="006F5E6B"/>
    <w:rsid w:val="006F7101"/>
    <w:rsid w:val="0070231C"/>
    <w:rsid w:val="00703387"/>
    <w:rsid w:val="00703732"/>
    <w:rsid w:val="007053A8"/>
    <w:rsid w:val="0070731D"/>
    <w:rsid w:val="00707C7A"/>
    <w:rsid w:val="00707E63"/>
    <w:rsid w:val="007100B1"/>
    <w:rsid w:val="00713202"/>
    <w:rsid w:val="00713395"/>
    <w:rsid w:val="00714692"/>
    <w:rsid w:val="007155BB"/>
    <w:rsid w:val="007168F8"/>
    <w:rsid w:val="007220C8"/>
    <w:rsid w:val="00724014"/>
    <w:rsid w:val="00725D0E"/>
    <w:rsid w:val="00730D61"/>
    <w:rsid w:val="00733081"/>
    <w:rsid w:val="00734A47"/>
    <w:rsid w:val="00734D74"/>
    <w:rsid w:val="00735AF3"/>
    <w:rsid w:val="00736159"/>
    <w:rsid w:val="0073651C"/>
    <w:rsid w:val="007518AF"/>
    <w:rsid w:val="007521A6"/>
    <w:rsid w:val="00753421"/>
    <w:rsid w:val="00755565"/>
    <w:rsid w:val="00756094"/>
    <w:rsid w:val="00757551"/>
    <w:rsid w:val="0076005D"/>
    <w:rsid w:val="0076116E"/>
    <w:rsid w:val="00761724"/>
    <w:rsid w:val="00762382"/>
    <w:rsid w:val="0076333A"/>
    <w:rsid w:val="00766825"/>
    <w:rsid w:val="007866F3"/>
    <w:rsid w:val="007914A4"/>
    <w:rsid w:val="0079208E"/>
    <w:rsid w:val="00792FF8"/>
    <w:rsid w:val="00794507"/>
    <w:rsid w:val="007967D2"/>
    <w:rsid w:val="00796CCD"/>
    <w:rsid w:val="007A1424"/>
    <w:rsid w:val="007A567D"/>
    <w:rsid w:val="007B098B"/>
    <w:rsid w:val="007B11A8"/>
    <w:rsid w:val="007B1BE5"/>
    <w:rsid w:val="007B2EE0"/>
    <w:rsid w:val="007B36D9"/>
    <w:rsid w:val="007C1403"/>
    <w:rsid w:val="007C1DA7"/>
    <w:rsid w:val="007C3626"/>
    <w:rsid w:val="007C4038"/>
    <w:rsid w:val="007C451D"/>
    <w:rsid w:val="007C48BB"/>
    <w:rsid w:val="007C4DCD"/>
    <w:rsid w:val="007C6BAB"/>
    <w:rsid w:val="007C7544"/>
    <w:rsid w:val="007C7F09"/>
    <w:rsid w:val="007D3BC3"/>
    <w:rsid w:val="007D4086"/>
    <w:rsid w:val="007D7FAF"/>
    <w:rsid w:val="007E0B9F"/>
    <w:rsid w:val="007E3E33"/>
    <w:rsid w:val="007F2980"/>
    <w:rsid w:val="007F2B46"/>
    <w:rsid w:val="007F3B27"/>
    <w:rsid w:val="007F42F1"/>
    <w:rsid w:val="007F4D00"/>
    <w:rsid w:val="007F53AC"/>
    <w:rsid w:val="007F5A46"/>
    <w:rsid w:val="007F6CDC"/>
    <w:rsid w:val="007F6DA6"/>
    <w:rsid w:val="007F78E9"/>
    <w:rsid w:val="0080241F"/>
    <w:rsid w:val="00802C8B"/>
    <w:rsid w:val="00803E05"/>
    <w:rsid w:val="00806299"/>
    <w:rsid w:val="0080739E"/>
    <w:rsid w:val="008108D7"/>
    <w:rsid w:val="00810AB2"/>
    <w:rsid w:val="00810CB2"/>
    <w:rsid w:val="008113D7"/>
    <w:rsid w:val="0081598E"/>
    <w:rsid w:val="0081712B"/>
    <w:rsid w:val="0081771E"/>
    <w:rsid w:val="008204A3"/>
    <w:rsid w:val="00820AA0"/>
    <w:rsid w:val="00820E69"/>
    <w:rsid w:val="0082514C"/>
    <w:rsid w:val="00827A71"/>
    <w:rsid w:val="00830329"/>
    <w:rsid w:val="00831FA7"/>
    <w:rsid w:val="0083398E"/>
    <w:rsid w:val="0083466C"/>
    <w:rsid w:val="00836635"/>
    <w:rsid w:val="00841CB1"/>
    <w:rsid w:val="00843093"/>
    <w:rsid w:val="008434B4"/>
    <w:rsid w:val="0084542E"/>
    <w:rsid w:val="008467B4"/>
    <w:rsid w:val="008474CA"/>
    <w:rsid w:val="008519A2"/>
    <w:rsid w:val="0085320A"/>
    <w:rsid w:val="00853B07"/>
    <w:rsid w:val="00853D74"/>
    <w:rsid w:val="0085493C"/>
    <w:rsid w:val="0086076A"/>
    <w:rsid w:val="008607F4"/>
    <w:rsid w:val="00861880"/>
    <w:rsid w:val="008652B7"/>
    <w:rsid w:val="008662A2"/>
    <w:rsid w:val="00873B78"/>
    <w:rsid w:val="00873CB8"/>
    <w:rsid w:val="00874129"/>
    <w:rsid w:val="00874391"/>
    <w:rsid w:val="008747E1"/>
    <w:rsid w:val="00876E1F"/>
    <w:rsid w:val="008816B8"/>
    <w:rsid w:val="00881B86"/>
    <w:rsid w:val="00881D98"/>
    <w:rsid w:val="008821DE"/>
    <w:rsid w:val="0088252B"/>
    <w:rsid w:val="00882828"/>
    <w:rsid w:val="00882BEA"/>
    <w:rsid w:val="00882D11"/>
    <w:rsid w:val="0088416E"/>
    <w:rsid w:val="00885C90"/>
    <w:rsid w:val="00886B36"/>
    <w:rsid w:val="0089291A"/>
    <w:rsid w:val="00892D68"/>
    <w:rsid w:val="0089307A"/>
    <w:rsid w:val="00893CA6"/>
    <w:rsid w:val="00895F4E"/>
    <w:rsid w:val="00897991"/>
    <w:rsid w:val="008A0F59"/>
    <w:rsid w:val="008A27AA"/>
    <w:rsid w:val="008A3A90"/>
    <w:rsid w:val="008A45A7"/>
    <w:rsid w:val="008A5328"/>
    <w:rsid w:val="008A70FB"/>
    <w:rsid w:val="008B3470"/>
    <w:rsid w:val="008B39B5"/>
    <w:rsid w:val="008B43F8"/>
    <w:rsid w:val="008B5626"/>
    <w:rsid w:val="008B77E1"/>
    <w:rsid w:val="008C1173"/>
    <w:rsid w:val="008C31E0"/>
    <w:rsid w:val="008C32BE"/>
    <w:rsid w:val="008D186F"/>
    <w:rsid w:val="008D4AF8"/>
    <w:rsid w:val="008D73F0"/>
    <w:rsid w:val="008E1338"/>
    <w:rsid w:val="008E1A8B"/>
    <w:rsid w:val="008E2873"/>
    <w:rsid w:val="008E5C64"/>
    <w:rsid w:val="008E6030"/>
    <w:rsid w:val="008E75B2"/>
    <w:rsid w:val="008F1229"/>
    <w:rsid w:val="008F2EF5"/>
    <w:rsid w:val="008F403E"/>
    <w:rsid w:val="008F54E2"/>
    <w:rsid w:val="0090133D"/>
    <w:rsid w:val="00905A47"/>
    <w:rsid w:val="00905DAB"/>
    <w:rsid w:val="00906265"/>
    <w:rsid w:val="00906C60"/>
    <w:rsid w:val="00913076"/>
    <w:rsid w:val="00913E04"/>
    <w:rsid w:val="00917CB7"/>
    <w:rsid w:val="0092166E"/>
    <w:rsid w:val="00921A0D"/>
    <w:rsid w:val="0092355E"/>
    <w:rsid w:val="00923E65"/>
    <w:rsid w:val="009260C8"/>
    <w:rsid w:val="009264D8"/>
    <w:rsid w:val="00926F4E"/>
    <w:rsid w:val="00927626"/>
    <w:rsid w:val="009310B4"/>
    <w:rsid w:val="00933246"/>
    <w:rsid w:val="0093718D"/>
    <w:rsid w:val="0093751D"/>
    <w:rsid w:val="00942156"/>
    <w:rsid w:val="00943214"/>
    <w:rsid w:val="009440B1"/>
    <w:rsid w:val="00944722"/>
    <w:rsid w:val="009502E6"/>
    <w:rsid w:val="0095531D"/>
    <w:rsid w:val="009614D3"/>
    <w:rsid w:val="00964306"/>
    <w:rsid w:val="00964F1E"/>
    <w:rsid w:val="00965958"/>
    <w:rsid w:val="00965EF7"/>
    <w:rsid w:val="00966162"/>
    <w:rsid w:val="00966858"/>
    <w:rsid w:val="00970120"/>
    <w:rsid w:val="00970BB4"/>
    <w:rsid w:val="00971EB9"/>
    <w:rsid w:val="009723F1"/>
    <w:rsid w:val="00975707"/>
    <w:rsid w:val="00975DEB"/>
    <w:rsid w:val="00975EA1"/>
    <w:rsid w:val="009770E9"/>
    <w:rsid w:val="00980E02"/>
    <w:rsid w:val="00981378"/>
    <w:rsid w:val="00981629"/>
    <w:rsid w:val="0098244C"/>
    <w:rsid w:val="00985AE2"/>
    <w:rsid w:val="009864C2"/>
    <w:rsid w:val="00995F9D"/>
    <w:rsid w:val="009A018A"/>
    <w:rsid w:val="009A15E6"/>
    <w:rsid w:val="009A1A83"/>
    <w:rsid w:val="009A1EFE"/>
    <w:rsid w:val="009A3201"/>
    <w:rsid w:val="009A36F4"/>
    <w:rsid w:val="009A67B3"/>
    <w:rsid w:val="009B10E7"/>
    <w:rsid w:val="009B1B3B"/>
    <w:rsid w:val="009B3811"/>
    <w:rsid w:val="009B3EA6"/>
    <w:rsid w:val="009B6B48"/>
    <w:rsid w:val="009C1D9F"/>
    <w:rsid w:val="009C59EC"/>
    <w:rsid w:val="009C6903"/>
    <w:rsid w:val="009D19D0"/>
    <w:rsid w:val="009D2011"/>
    <w:rsid w:val="009E1742"/>
    <w:rsid w:val="009E3795"/>
    <w:rsid w:val="009E427E"/>
    <w:rsid w:val="009E77E6"/>
    <w:rsid w:val="009F1CE2"/>
    <w:rsid w:val="009F2F2F"/>
    <w:rsid w:val="009F5239"/>
    <w:rsid w:val="009F52DF"/>
    <w:rsid w:val="009F589A"/>
    <w:rsid w:val="009F67B3"/>
    <w:rsid w:val="009F7D78"/>
    <w:rsid w:val="00A0010E"/>
    <w:rsid w:val="00A008EF"/>
    <w:rsid w:val="00A02102"/>
    <w:rsid w:val="00A02197"/>
    <w:rsid w:val="00A03241"/>
    <w:rsid w:val="00A06570"/>
    <w:rsid w:val="00A0677A"/>
    <w:rsid w:val="00A07149"/>
    <w:rsid w:val="00A1005C"/>
    <w:rsid w:val="00A1125D"/>
    <w:rsid w:val="00A11F1B"/>
    <w:rsid w:val="00A1233E"/>
    <w:rsid w:val="00A14032"/>
    <w:rsid w:val="00A152C7"/>
    <w:rsid w:val="00A17DA3"/>
    <w:rsid w:val="00A258B3"/>
    <w:rsid w:val="00A266AE"/>
    <w:rsid w:val="00A27A37"/>
    <w:rsid w:val="00A30F96"/>
    <w:rsid w:val="00A31D96"/>
    <w:rsid w:val="00A36565"/>
    <w:rsid w:val="00A369DF"/>
    <w:rsid w:val="00A37CC3"/>
    <w:rsid w:val="00A43FCD"/>
    <w:rsid w:val="00A44226"/>
    <w:rsid w:val="00A444E2"/>
    <w:rsid w:val="00A44904"/>
    <w:rsid w:val="00A451F8"/>
    <w:rsid w:val="00A47ACB"/>
    <w:rsid w:val="00A5005B"/>
    <w:rsid w:val="00A519CB"/>
    <w:rsid w:val="00A51F48"/>
    <w:rsid w:val="00A54896"/>
    <w:rsid w:val="00A607C9"/>
    <w:rsid w:val="00A63FF5"/>
    <w:rsid w:val="00A6510F"/>
    <w:rsid w:val="00A6783C"/>
    <w:rsid w:val="00A67C9B"/>
    <w:rsid w:val="00A70E57"/>
    <w:rsid w:val="00A72801"/>
    <w:rsid w:val="00A7309A"/>
    <w:rsid w:val="00A7514F"/>
    <w:rsid w:val="00A76507"/>
    <w:rsid w:val="00A824CF"/>
    <w:rsid w:val="00A82A66"/>
    <w:rsid w:val="00A8351C"/>
    <w:rsid w:val="00A83C81"/>
    <w:rsid w:val="00A84FEC"/>
    <w:rsid w:val="00A851E8"/>
    <w:rsid w:val="00A910CD"/>
    <w:rsid w:val="00A95967"/>
    <w:rsid w:val="00A97FA0"/>
    <w:rsid w:val="00AA296F"/>
    <w:rsid w:val="00AA4042"/>
    <w:rsid w:val="00AA75A1"/>
    <w:rsid w:val="00AA7B7D"/>
    <w:rsid w:val="00AB1A77"/>
    <w:rsid w:val="00AB1FA0"/>
    <w:rsid w:val="00AB4E95"/>
    <w:rsid w:val="00AB7C1C"/>
    <w:rsid w:val="00AC1E92"/>
    <w:rsid w:val="00AC3DEA"/>
    <w:rsid w:val="00AD1A19"/>
    <w:rsid w:val="00AD2B73"/>
    <w:rsid w:val="00AD2B8B"/>
    <w:rsid w:val="00AD2D42"/>
    <w:rsid w:val="00AD38A4"/>
    <w:rsid w:val="00AD3952"/>
    <w:rsid w:val="00AD7A90"/>
    <w:rsid w:val="00AD7D30"/>
    <w:rsid w:val="00AE09C9"/>
    <w:rsid w:val="00AE1093"/>
    <w:rsid w:val="00AE5F76"/>
    <w:rsid w:val="00AF2081"/>
    <w:rsid w:val="00AF35BD"/>
    <w:rsid w:val="00AF4A31"/>
    <w:rsid w:val="00AF4C91"/>
    <w:rsid w:val="00AF53FC"/>
    <w:rsid w:val="00AF581D"/>
    <w:rsid w:val="00AF5EBC"/>
    <w:rsid w:val="00B160CB"/>
    <w:rsid w:val="00B1704E"/>
    <w:rsid w:val="00B17521"/>
    <w:rsid w:val="00B17D2A"/>
    <w:rsid w:val="00B21B77"/>
    <w:rsid w:val="00B2539F"/>
    <w:rsid w:val="00B256C9"/>
    <w:rsid w:val="00B25859"/>
    <w:rsid w:val="00B2700B"/>
    <w:rsid w:val="00B27F62"/>
    <w:rsid w:val="00B32923"/>
    <w:rsid w:val="00B33C30"/>
    <w:rsid w:val="00B343DF"/>
    <w:rsid w:val="00B41B04"/>
    <w:rsid w:val="00B41D65"/>
    <w:rsid w:val="00B434BA"/>
    <w:rsid w:val="00B4370E"/>
    <w:rsid w:val="00B47450"/>
    <w:rsid w:val="00B5071A"/>
    <w:rsid w:val="00B51569"/>
    <w:rsid w:val="00B52648"/>
    <w:rsid w:val="00B549BF"/>
    <w:rsid w:val="00B563CC"/>
    <w:rsid w:val="00B565CD"/>
    <w:rsid w:val="00B57489"/>
    <w:rsid w:val="00B60AAB"/>
    <w:rsid w:val="00B60D01"/>
    <w:rsid w:val="00B625E2"/>
    <w:rsid w:val="00B62ED6"/>
    <w:rsid w:val="00B641E2"/>
    <w:rsid w:val="00B64655"/>
    <w:rsid w:val="00B67A6A"/>
    <w:rsid w:val="00B72353"/>
    <w:rsid w:val="00B734C8"/>
    <w:rsid w:val="00B74E1A"/>
    <w:rsid w:val="00B75F41"/>
    <w:rsid w:val="00B83138"/>
    <w:rsid w:val="00B83A71"/>
    <w:rsid w:val="00B860ED"/>
    <w:rsid w:val="00B86ED3"/>
    <w:rsid w:val="00B929FD"/>
    <w:rsid w:val="00B936C0"/>
    <w:rsid w:val="00B9376F"/>
    <w:rsid w:val="00B9670F"/>
    <w:rsid w:val="00BA09D2"/>
    <w:rsid w:val="00BA1434"/>
    <w:rsid w:val="00BA2053"/>
    <w:rsid w:val="00BA3316"/>
    <w:rsid w:val="00BA75B0"/>
    <w:rsid w:val="00BB04E1"/>
    <w:rsid w:val="00BB0BE4"/>
    <w:rsid w:val="00BB1084"/>
    <w:rsid w:val="00BB2B01"/>
    <w:rsid w:val="00BB309F"/>
    <w:rsid w:val="00BB3BB1"/>
    <w:rsid w:val="00BB527D"/>
    <w:rsid w:val="00BC0713"/>
    <w:rsid w:val="00BC20E4"/>
    <w:rsid w:val="00BC29D4"/>
    <w:rsid w:val="00BC3323"/>
    <w:rsid w:val="00BC43C6"/>
    <w:rsid w:val="00BC47BA"/>
    <w:rsid w:val="00BC7DF7"/>
    <w:rsid w:val="00BD5E93"/>
    <w:rsid w:val="00BE0B1F"/>
    <w:rsid w:val="00BE0C4C"/>
    <w:rsid w:val="00BE213D"/>
    <w:rsid w:val="00BE5B3E"/>
    <w:rsid w:val="00BE6DA7"/>
    <w:rsid w:val="00BE710D"/>
    <w:rsid w:val="00BE7FEB"/>
    <w:rsid w:val="00BF03EF"/>
    <w:rsid w:val="00BF133B"/>
    <w:rsid w:val="00BF1B08"/>
    <w:rsid w:val="00BF28B6"/>
    <w:rsid w:val="00BF4E1B"/>
    <w:rsid w:val="00BF5826"/>
    <w:rsid w:val="00BF6194"/>
    <w:rsid w:val="00C0264A"/>
    <w:rsid w:val="00C027C9"/>
    <w:rsid w:val="00C057BF"/>
    <w:rsid w:val="00C06601"/>
    <w:rsid w:val="00C06D51"/>
    <w:rsid w:val="00C11589"/>
    <w:rsid w:val="00C1710F"/>
    <w:rsid w:val="00C203AC"/>
    <w:rsid w:val="00C213AE"/>
    <w:rsid w:val="00C22710"/>
    <w:rsid w:val="00C2440A"/>
    <w:rsid w:val="00C25BA1"/>
    <w:rsid w:val="00C263BF"/>
    <w:rsid w:val="00C2649D"/>
    <w:rsid w:val="00C333CD"/>
    <w:rsid w:val="00C33C94"/>
    <w:rsid w:val="00C36779"/>
    <w:rsid w:val="00C37C63"/>
    <w:rsid w:val="00C42A51"/>
    <w:rsid w:val="00C44372"/>
    <w:rsid w:val="00C47957"/>
    <w:rsid w:val="00C50DE4"/>
    <w:rsid w:val="00C510CE"/>
    <w:rsid w:val="00C5294A"/>
    <w:rsid w:val="00C52A38"/>
    <w:rsid w:val="00C539AA"/>
    <w:rsid w:val="00C54657"/>
    <w:rsid w:val="00C547A0"/>
    <w:rsid w:val="00C54BBA"/>
    <w:rsid w:val="00C54DC7"/>
    <w:rsid w:val="00C5683C"/>
    <w:rsid w:val="00C57A6E"/>
    <w:rsid w:val="00C57CBA"/>
    <w:rsid w:val="00C608CE"/>
    <w:rsid w:val="00C60D81"/>
    <w:rsid w:val="00C6256D"/>
    <w:rsid w:val="00C65E91"/>
    <w:rsid w:val="00C679CB"/>
    <w:rsid w:val="00C700C9"/>
    <w:rsid w:val="00C706F2"/>
    <w:rsid w:val="00C70BF2"/>
    <w:rsid w:val="00C75980"/>
    <w:rsid w:val="00C75B3A"/>
    <w:rsid w:val="00C823D3"/>
    <w:rsid w:val="00C82899"/>
    <w:rsid w:val="00C828D8"/>
    <w:rsid w:val="00C9524F"/>
    <w:rsid w:val="00C97ACC"/>
    <w:rsid w:val="00CA129B"/>
    <w:rsid w:val="00CA2D7E"/>
    <w:rsid w:val="00CA6516"/>
    <w:rsid w:val="00CA6C47"/>
    <w:rsid w:val="00CA7280"/>
    <w:rsid w:val="00CA7C39"/>
    <w:rsid w:val="00CB0DAB"/>
    <w:rsid w:val="00CB202F"/>
    <w:rsid w:val="00CB2067"/>
    <w:rsid w:val="00CB4CAE"/>
    <w:rsid w:val="00CB586D"/>
    <w:rsid w:val="00CB7A1A"/>
    <w:rsid w:val="00CC01A8"/>
    <w:rsid w:val="00CC16AE"/>
    <w:rsid w:val="00CC1AF4"/>
    <w:rsid w:val="00CC2D30"/>
    <w:rsid w:val="00CC3FA0"/>
    <w:rsid w:val="00CC5A2A"/>
    <w:rsid w:val="00CC6505"/>
    <w:rsid w:val="00CC78E4"/>
    <w:rsid w:val="00CD017D"/>
    <w:rsid w:val="00CD2758"/>
    <w:rsid w:val="00CD49E7"/>
    <w:rsid w:val="00CD7A6F"/>
    <w:rsid w:val="00CE188F"/>
    <w:rsid w:val="00CE2CB1"/>
    <w:rsid w:val="00CE5324"/>
    <w:rsid w:val="00CE5B91"/>
    <w:rsid w:val="00CE621D"/>
    <w:rsid w:val="00CE728E"/>
    <w:rsid w:val="00CF19C4"/>
    <w:rsid w:val="00CF3135"/>
    <w:rsid w:val="00CF3D10"/>
    <w:rsid w:val="00CF3DDF"/>
    <w:rsid w:val="00CF3F26"/>
    <w:rsid w:val="00CF3F30"/>
    <w:rsid w:val="00CF533A"/>
    <w:rsid w:val="00CF6533"/>
    <w:rsid w:val="00D00EBA"/>
    <w:rsid w:val="00D04603"/>
    <w:rsid w:val="00D0656C"/>
    <w:rsid w:val="00D06FD7"/>
    <w:rsid w:val="00D071C8"/>
    <w:rsid w:val="00D07889"/>
    <w:rsid w:val="00D0792A"/>
    <w:rsid w:val="00D10CED"/>
    <w:rsid w:val="00D131CF"/>
    <w:rsid w:val="00D14E85"/>
    <w:rsid w:val="00D15149"/>
    <w:rsid w:val="00D15DA3"/>
    <w:rsid w:val="00D17AC5"/>
    <w:rsid w:val="00D17BD5"/>
    <w:rsid w:val="00D17F65"/>
    <w:rsid w:val="00D20172"/>
    <w:rsid w:val="00D20B5D"/>
    <w:rsid w:val="00D263C2"/>
    <w:rsid w:val="00D27737"/>
    <w:rsid w:val="00D30944"/>
    <w:rsid w:val="00D30954"/>
    <w:rsid w:val="00D35089"/>
    <w:rsid w:val="00D35FC3"/>
    <w:rsid w:val="00D40885"/>
    <w:rsid w:val="00D44C2B"/>
    <w:rsid w:val="00D50F7D"/>
    <w:rsid w:val="00D52D9C"/>
    <w:rsid w:val="00D55B45"/>
    <w:rsid w:val="00D600C9"/>
    <w:rsid w:val="00D6609B"/>
    <w:rsid w:val="00D669B8"/>
    <w:rsid w:val="00D67A1E"/>
    <w:rsid w:val="00D71B1F"/>
    <w:rsid w:val="00D727D7"/>
    <w:rsid w:val="00D729ED"/>
    <w:rsid w:val="00D72E6A"/>
    <w:rsid w:val="00D7531B"/>
    <w:rsid w:val="00D765F7"/>
    <w:rsid w:val="00D769D9"/>
    <w:rsid w:val="00D777F3"/>
    <w:rsid w:val="00D779EA"/>
    <w:rsid w:val="00D80294"/>
    <w:rsid w:val="00D81C05"/>
    <w:rsid w:val="00D83FF3"/>
    <w:rsid w:val="00D85D9A"/>
    <w:rsid w:val="00D87C3A"/>
    <w:rsid w:val="00D92BB3"/>
    <w:rsid w:val="00D95A38"/>
    <w:rsid w:val="00D95AF7"/>
    <w:rsid w:val="00D96FCD"/>
    <w:rsid w:val="00D9705A"/>
    <w:rsid w:val="00DA1A47"/>
    <w:rsid w:val="00DA1BBA"/>
    <w:rsid w:val="00DA31FE"/>
    <w:rsid w:val="00DA49EF"/>
    <w:rsid w:val="00DA52F4"/>
    <w:rsid w:val="00DA6727"/>
    <w:rsid w:val="00DB0680"/>
    <w:rsid w:val="00DB1A8A"/>
    <w:rsid w:val="00DB2C62"/>
    <w:rsid w:val="00DB383E"/>
    <w:rsid w:val="00DB4B35"/>
    <w:rsid w:val="00DB7F94"/>
    <w:rsid w:val="00DC0753"/>
    <w:rsid w:val="00DC331E"/>
    <w:rsid w:val="00DC43DB"/>
    <w:rsid w:val="00DC63F0"/>
    <w:rsid w:val="00DC6AE9"/>
    <w:rsid w:val="00DC6DAB"/>
    <w:rsid w:val="00DC7FA7"/>
    <w:rsid w:val="00DD13B0"/>
    <w:rsid w:val="00DD1C22"/>
    <w:rsid w:val="00DE493E"/>
    <w:rsid w:val="00DE4C97"/>
    <w:rsid w:val="00DE5236"/>
    <w:rsid w:val="00DE614F"/>
    <w:rsid w:val="00DE670C"/>
    <w:rsid w:val="00DF297E"/>
    <w:rsid w:val="00DF36F3"/>
    <w:rsid w:val="00DF6182"/>
    <w:rsid w:val="00DF7BBA"/>
    <w:rsid w:val="00E03401"/>
    <w:rsid w:val="00E03825"/>
    <w:rsid w:val="00E04A3D"/>
    <w:rsid w:val="00E06133"/>
    <w:rsid w:val="00E06593"/>
    <w:rsid w:val="00E07B1F"/>
    <w:rsid w:val="00E07BB1"/>
    <w:rsid w:val="00E10E93"/>
    <w:rsid w:val="00E117FF"/>
    <w:rsid w:val="00E11F18"/>
    <w:rsid w:val="00E12FC8"/>
    <w:rsid w:val="00E13465"/>
    <w:rsid w:val="00E156FE"/>
    <w:rsid w:val="00E1645F"/>
    <w:rsid w:val="00E1698E"/>
    <w:rsid w:val="00E16A8C"/>
    <w:rsid w:val="00E16B08"/>
    <w:rsid w:val="00E16F07"/>
    <w:rsid w:val="00E22FC4"/>
    <w:rsid w:val="00E23144"/>
    <w:rsid w:val="00E2561E"/>
    <w:rsid w:val="00E3027B"/>
    <w:rsid w:val="00E3303F"/>
    <w:rsid w:val="00E33A78"/>
    <w:rsid w:val="00E35EFE"/>
    <w:rsid w:val="00E35FF3"/>
    <w:rsid w:val="00E369F6"/>
    <w:rsid w:val="00E40F46"/>
    <w:rsid w:val="00E42644"/>
    <w:rsid w:val="00E43169"/>
    <w:rsid w:val="00E44B8E"/>
    <w:rsid w:val="00E453E8"/>
    <w:rsid w:val="00E45BE3"/>
    <w:rsid w:val="00E470DF"/>
    <w:rsid w:val="00E52CC6"/>
    <w:rsid w:val="00E5305C"/>
    <w:rsid w:val="00E540AB"/>
    <w:rsid w:val="00E541F7"/>
    <w:rsid w:val="00E54EEE"/>
    <w:rsid w:val="00E5663B"/>
    <w:rsid w:val="00E60C30"/>
    <w:rsid w:val="00E60D77"/>
    <w:rsid w:val="00E66399"/>
    <w:rsid w:val="00E6769A"/>
    <w:rsid w:val="00E70158"/>
    <w:rsid w:val="00E7177B"/>
    <w:rsid w:val="00E75350"/>
    <w:rsid w:val="00E76242"/>
    <w:rsid w:val="00E770D8"/>
    <w:rsid w:val="00E77AB3"/>
    <w:rsid w:val="00E80AC5"/>
    <w:rsid w:val="00E82CF2"/>
    <w:rsid w:val="00E82D26"/>
    <w:rsid w:val="00E83FEA"/>
    <w:rsid w:val="00E86EA9"/>
    <w:rsid w:val="00E87875"/>
    <w:rsid w:val="00E95DB9"/>
    <w:rsid w:val="00E960A7"/>
    <w:rsid w:val="00E9706D"/>
    <w:rsid w:val="00E97511"/>
    <w:rsid w:val="00E97B88"/>
    <w:rsid w:val="00EA4A8E"/>
    <w:rsid w:val="00EA71CC"/>
    <w:rsid w:val="00EB1145"/>
    <w:rsid w:val="00EB17BF"/>
    <w:rsid w:val="00EB5DCE"/>
    <w:rsid w:val="00EC18A6"/>
    <w:rsid w:val="00EC2BBC"/>
    <w:rsid w:val="00EC423D"/>
    <w:rsid w:val="00EC4AD6"/>
    <w:rsid w:val="00EC5690"/>
    <w:rsid w:val="00EC573F"/>
    <w:rsid w:val="00EC5CB4"/>
    <w:rsid w:val="00EC71BD"/>
    <w:rsid w:val="00ED07CF"/>
    <w:rsid w:val="00ED0936"/>
    <w:rsid w:val="00ED0BAA"/>
    <w:rsid w:val="00ED14FF"/>
    <w:rsid w:val="00ED2439"/>
    <w:rsid w:val="00ED3705"/>
    <w:rsid w:val="00ED3FD6"/>
    <w:rsid w:val="00ED54AB"/>
    <w:rsid w:val="00ED7299"/>
    <w:rsid w:val="00ED7733"/>
    <w:rsid w:val="00EE18D2"/>
    <w:rsid w:val="00EE1A4B"/>
    <w:rsid w:val="00EE2B09"/>
    <w:rsid w:val="00EE5C12"/>
    <w:rsid w:val="00EE7223"/>
    <w:rsid w:val="00EF63FC"/>
    <w:rsid w:val="00EF6579"/>
    <w:rsid w:val="00F01357"/>
    <w:rsid w:val="00F03E1F"/>
    <w:rsid w:val="00F0426B"/>
    <w:rsid w:val="00F077C0"/>
    <w:rsid w:val="00F1051F"/>
    <w:rsid w:val="00F12BCA"/>
    <w:rsid w:val="00F13DAD"/>
    <w:rsid w:val="00F1547B"/>
    <w:rsid w:val="00F160D8"/>
    <w:rsid w:val="00F227F7"/>
    <w:rsid w:val="00F22F0B"/>
    <w:rsid w:val="00F27C2C"/>
    <w:rsid w:val="00F3218E"/>
    <w:rsid w:val="00F359F9"/>
    <w:rsid w:val="00F40AB9"/>
    <w:rsid w:val="00F40FA8"/>
    <w:rsid w:val="00F443A4"/>
    <w:rsid w:val="00F45747"/>
    <w:rsid w:val="00F45799"/>
    <w:rsid w:val="00F45E1C"/>
    <w:rsid w:val="00F470B9"/>
    <w:rsid w:val="00F47C38"/>
    <w:rsid w:val="00F51316"/>
    <w:rsid w:val="00F53AA9"/>
    <w:rsid w:val="00F54842"/>
    <w:rsid w:val="00F5523D"/>
    <w:rsid w:val="00F600DD"/>
    <w:rsid w:val="00F60DC8"/>
    <w:rsid w:val="00F6116D"/>
    <w:rsid w:val="00F61255"/>
    <w:rsid w:val="00F61C14"/>
    <w:rsid w:val="00F61D94"/>
    <w:rsid w:val="00F62277"/>
    <w:rsid w:val="00F62444"/>
    <w:rsid w:val="00F62883"/>
    <w:rsid w:val="00F635CD"/>
    <w:rsid w:val="00F676A9"/>
    <w:rsid w:val="00F67EEA"/>
    <w:rsid w:val="00F72281"/>
    <w:rsid w:val="00F74619"/>
    <w:rsid w:val="00F75B35"/>
    <w:rsid w:val="00F76F22"/>
    <w:rsid w:val="00F77D45"/>
    <w:rsid w:val="00F8467B"/>
    <w:rsid w:val="00F87252"/>
    <w:rsid w:val="00F914A7"/>
    <w:rsid w:val="00F924D8"/>
    <w:rsid w:val="00F951A6"/>
    <w:rsid w:val="00F971B9"/>
    <w:rsid w:val="00FA061B"/>
    <w:rsid w:val="00FA0EF2"/>
    <w:rsid w:val="00FA1BE1"/>
    <w:rsid w:val="00FA2CBD"/>
    <w:rsid w:val="00FA3A4B"/>
    <w:rsid w:val="00FA508F"/>
    <w:rsid w:val="00FA5A55"/>
    <w:rsid w:val="00FA5B82"/>
    <w:rsid w:val="00FA5C8F"/>
    <w:rsid w:val="00FB0946"/>
    <w:rsid w:val="00FB2928"/>
    <w:rsid w:val="00FB3096"/>
    <w:rsid w:val="00FB3F06"/>
    <w:rsid w:val="00FB5819"/>
    <w:rsid w:val="00FB7113"/>
    <w:rsid w:val="00FB77CE"/>
    <w:rsid w:val="00FB7F2F"/>
    <w:rsid w:val="00FC5591"/>
    <w:rsid w:val="00FC5F95"/>
    <w:rsid w:val="00FC70F2"/>
    <w:rsid w:val="00FD09AE"/>
    <w:rsid w:val="00FD1A19"/>
    <w:rsid w:val="00FE0196"/>
    <w:rsid w:val="00FE0A4B"/>
    <w:rsid w:val="00FE0FCB"/>
    <w:rsid w:val="00FE1852"/>
    <w:rsid w:val="00FE29E3"/>
    <w:rsid w:val="00FE3612"/>
    <w:rsid w:val="00FE43CF"/>
    <w:rsid w:val="00FE527F"/>
    <w:rsid w:val="00FE6B58"/>
    <w:rsid w:val="00FE7320"/>
    <w:rsid w:val="00FF45EA"/>
    <w:rsid w:val="00FF4B5C"/>
    <w:rsid w:val="00FF55FD"/>
    <w:rsid w:val="00FF5C40"/>
    <w:rsid w:val="00FF5FBB"/>
    <w:rsid w:val="00FF5FEF"/>
    <w:rsid w:val="00FF7C5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05BB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3A2"/>
    <w:rPr>
      <w:rFonts w:ascii="Times New Roman" w:eastAsia="Times New Roman" w:hAnsi="Times New Roman"/>
      <w:sz w:val="22"/>
      <w:szCs w:val="22"/>
      <w:lang w:eastAsia="en-US"/>
    </w:rPr>
  </w:style>
  <w:style w:type="paragraph" w:styleId="Ttulo1">
    <w:name w:val="heading 1"/>
    <w:basedOn w:val="Normal"/>
    <w:next w:val="Normal"/>
    <w:link w:val="Ttulo1Car"/>
    <w:qFormat/>
    <w:rsid w:val="00E03825"/>
    <w:pPr>
      <w:keepNext/>
      <w:spacing w:before="120" w:after="120"/>
      <w:outlineLvl w:val="0"/>
    </w:pPr>
    <w:rPr>
      <w:b/>
      <w:bCs/>
      <w:kern w:val="32"/>
      <w:sz w:val="24"/>
      <w:szCs w:val="32"/>
    </w:rPr>
  </w:style>
  <w:style w:type="paragraph" w:styleId="Ttulo3">
    <w:name w:val="heading 3"/>
    <w:basedOn w:val="Normal"/>
    <w:next w:val="Normal"/>
    <w:link w:val="Ttulo3Car"/>
    <w:qFormat/>
    <w:rsid w:val="00E03825"/>
    <w:pPr>
      <w:keepNext/>
      <w:overflowPunct w:val="0"/>
      <w:autoSpaceDE w:val="0"/>
      <w:autoSpaceDN w:val="0"/>
      <w:adjustRightInd w:val="0"/>
      <w:spacing w:before="120" w:after="120"/>
      <w:textAlignment w:val="baseline"/>
      <w:outlineLvl w:val="2"/>
    </w:pPr>
    <w:rPr>
      <w:rFonts w:eastAsia="Batang"/>
      <w:b/>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15149"/>
    <w:pPr>
      <w:tabs>
        <w:tab w:val="center" w:pos="4252"/>
        <w:tab w:val="right" w:pos="8504"/>
      </w:tabs>
    </w:pPr>
  </w:style>
  <w:style w:type="paragraph" w:styleId="Piedepgina">
    <w:name w:val="footer"/>
    <w:basedOn w:val="Normal"/>
    <w:link w:val="PiedepginaCar"/>
    <w:uiPriority w:val="99"/>
    <w:rsid w:val="00D15149"/>
    <w:pPr>
      <w:tabs>
        <w:tab w:val="center" w:pos="4252"/>
        <w:tab w:val="right" w:pos="8504"/>
      </w:tabs>
    </w:pPr>
  </w:style>
  <w:style w:type="paragraph" w:customStyle="1" w:styleId="Textoindependiente31">
    <w:name w:val="Texto independiente 31"/>
    <w:basedOn w:val="Normal"/>
    <w:rsid w:val="00001752"/>
    <w:pPr>
      <w:suppressAutoHyphens/>
      <w:spacing w:line="480" w:lineRule="auto"/>
      <w:jc w:val="both"/>
    </w:pPr>
    <w:rPr>
      <w:rFonts w:ascii="Courier New" w:hAnsi="Courier New" w:cs="Courier New"/>
      <w:sz w:val="24"/>
      <w:szCs w:val="24"/>
      <w:lang w:val="es-MX" w:eastAsia="ar-SA"/>
    </w:rPr>
  </w:style>
  <w:style w:type="paragraph" w:styleId="Sangradetextonormal">
    <w:name w:val="Body Text Indent"/>
    <w:basedOn w:val="Normal"/>
    <w:rsid w:val="00001752"/>
    <w:pPr>
      <w:suppressAutoHyphens/>
      <w:spacing w:line="360" w:lineRule="auto"/>
      <w:ind w:left="708"/>
      <w:jc w:val="both"/>
    </w:pPr>
    <w:rPr>
      <w:sz w:val="24"/>
      <w:szCs w:val="20"/>
      <w:lang w:val="es-MX" w:eastAsia="ar-SA"/>
    </w:rPr>
  </w:style>
  <w:style w:type="paragraph" w:styleId="Textodeglobo">
    <w:name w:val="Balloon Text"/>
    <w:basedOn w:val="Normal"/>
    <w:semiHidden/>
    <w:rsid w:val="00CD7A6F"/>
    <w:rPr>
      <w:rFonts w:ascii="Tahoma" w:hAnsi="Tahoma"/>
      <w:sz w:val="16"/>
      <w:szCs w:val="16"/>
    </w:rPr>
  </w:style>
  <w:style w:type="character" w:styleId="Refdecomentario">
    <w:name w:val="annotation reference"/>
    <w:semiHidden/>
    <w:rsid w:val="00CD7A6F"/>
    <w:rPr>
      <w:sz w:val="16"/>
      <w:szCs w:val="16"/>
    </w:rPr>
  </w:style>
  <w:style w:type="paragraph" w:styleId="Textocomentario">
    <w:name w:val="annotation text"/>
    <w:basedOn w:val="Normal"/>
    <w:link w:val="TextocomentarioCar"/>
    <w:semiHidden/>
    <w:rsid w:val="00CD7A6F"/>
    <w:rPr>
      <w:sz w:val="20"/>
      <w:szCs w:val="20"/>
    </w:rPr>
  </w:style>
  <w:style w:type="paragraph" w:styleId="Asuntodelcomentario">
    <w:name w:val="annotation subject"/>
    <w:basedOn w:val="Textocomentario"/>
    <w:next w:val="Textocomentario"/>
    <w:semiHidden/>
    <w:rsid w:val="00CD7A6F"/>
    <w:rPr>
      <w:b/>
      <w:bCs/>
    </w:rPr>
  </w:style>
  <w:style w:type="character" w:customStyle="1" w:styleId="TextocomentarioCar">
    <w:name w:val="Texto comentario Car"/>
    <w:link w:val="Textocomentario"/>
    <w:semiHidden/>
    <w:rsid w:val="00CD7A6F"/>
    <w:rPr>
      <w:rFonts w:ascii="Calibri" w:hAnsi="Calibri"/>
      <w:lang w:val="es-SV" w:eastAsia="en-US" w:bidi="ar-SA"/>
    </w:rPr>
  </w:style>
  <w:style w:type="paragraph" w:styleId="NormalWeb">
    <w:name w:val="Normal (Web)"/>
    <w:basedOn w:val="Normal"/>
    <w:uiPriority w:val="99"/>
    <w:unhideWhenUsed/>
    <w:rsid w:val="00F6116D"/>
    <w:pPr>
      <w:spacing w:before="100" w:beforeAutospacing="1" w:after="100" w:afterAutospacing="1"/>
    </w:pPr>
    <w:rPr>
      <w:sz w:val="24"/>
      <w:szCs w:val="24"/>
      <w:lang w:val="es-ES" w:eastAsia="es-ES"/>
    </w:rPr>
  </w:style>
  <w:style w:type="paragraph" w:customStyle="1" w:styleId="Prrafodelista1">
    <w:name w:val="Párrafo de lista1"/>
    <w:basedOn w:val="Normal"/>
    <w:rsid w:val="00707C7A"/>
    <w:pPr>
      <w:ind w:left="720"/>
    </w:pPr>
    <w:rPr>
      <w:rFonts w:cs="Calibri"/>
    </w:rPr>
  </w:style>
  <w:style w:type="character" w:styleId="Textoennegrita">
    <w:name w:val="Strong"/>
    <w:uiPriority w:val="22"/>
    <w:qFormat/>
    <w:rsid w:val="00DC63F0"/>
    <w:rPr>
      <w:b/>
      <w:bCs/>
    </w:rPr>
  </w:style>
  <w:style w:type="table" w:styleId="Cuadrculaclara-nfasis1">
    <w:name w:val="Light Grid Accent 1"/>
    <w:basedOn w:val="Tablanormal"/>
    <w:uiPriority w:val="62"/>
    <w:rsid w:val="005E7164"/>
    <w:rPr>
      <w:sz w:val="22"/>
      <w:szCs w:val="22"/>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3Car">
    <w:name w:val="Título 3 Car"/>
    <w:link w:val="Ttulo3"/>
    <w:rsid w:val="00E03825"/>
    <w:rPr>
      <w:rFonts w:ascii="Times New Roman" w:eastAsia="Batang" w:hAnsi="Times New Roman"/>
      <w:b/>
      <w:i/>
      <w:sz w:val="22"/>
      <w:lang w:val="es-ES_tradnl" w:eastAsia="es-ES"/>
    </w:rPr>
  </w:style>
  <w:style w:type="table" w:styleId="Tablaconcuadrcula">
    <w:name w:val="Table Grid"/>
    <w:basedOn w:val="Tablanormal"/>
    <w:uiPriority w:val="39"/>
    <w:rsid w:val="00C54D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6">
    <w:name w:val="Medium Shading 2 Accent 6"/>
    <w:basedOn w:val="Tablanormal"/>
    <w:uiPriority w:val="64"/>
    <w:rsid w:val="006313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6313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6313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F40FA8"/>
    <w:pPr>
      <w:ind w:left="720"/>
      <w:contextualSpacing/>
    </w:pPr>
    <w:rPr>
      <w:rFonts w:eastAsia="Calibri" w:cs="Calibri"/>
      <w:lang w:val="es-ES"/>
    </w:rPr>
  </w:style>
  <w:style w:type="table" w:styleId="Cuadrculamedia1-nfasis1">
    <w:name w:val="Medium Grid 1 Accent 1"/>
    <w:basedOn w:val="Tablanormal"/>
    <w:uiPriority w:val="67"/>
    <w:rsid w:val="002E1B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tulo1Car">
    <w:name w:val="Título 1 Car"/>
    <w:link w:val="Ttulo1"/>
    <w:rsid w:val="00E03825"/>
    <w:rPr>
      <w:rFonts w:ascii="Times New Roman" w:eastAsia="Times New Roman" w:hAnsi="Times New Roman"/>
      <w:b/>
      <w:bCs/>
      <w:kern w:val="32"/>
      <w:sz w:val="24"/>
      <w:szCs w:val="32"/>
      <w:lang w:eastAsia="en-US"/>
    </w:rPr>
  </w:style>
  <w:style w:type="paragraph" w:styleId="TtulodeTDC">
    <w:name w:val="TOC Heading"/>
    <w:basedOn w:val="Ttulo1"/>
    <w:next w:val="Normal"/>
    <w:uiPriority w:val="39"/>
    <w:unhideWhenUsed/>
    <w:qFormat/>
    <w:rsid w:val="006948ED"/>
    <w:pPr>
      <w:keepLines/>
      <w:spacing w:after="0" w:line="259" w:lineRule="auto"/>
      <w:outlineLvl w:val="9"/>
    </w:pPr>
    <w:rPr>
      <w:b w:val="0"/>
      <w:bCs w:val="0"/>
      <w:color w:val="2E74B5"/>
      <w:kern w:val="0"/>
      <w:lang w:eastAsia="es-SV"/>
    </w:rPr>
  </w:style>
  <w:style w:type="table" w:customStyle="1" w:styleId="GridTable2Accent1">
    <w:name w:val="Grid Table 2 Accent 1"/>
    <w:basedOn w:val="Tablanormal"/>
    <w:uiPriority w:val="47"/>
    <w:rsid w:val="009A36F4"/>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
    <w:name w:val="Plain Table 1"/>
    <w:basedOn w:val="Tablanormal"/>
    <w:uiPriority w:val="41"/>
    <w:rsid w:val="009A36F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
    <w:name w:val="Grid Table 6 Colorful Accent 1"/>
    <w:basedOn w:val="Tablanormal"/>
    <w:uiPriority w:val="51"/>
    <w:rsid w:val="009A36F4"/>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ulo2">
    <w:name w:val="Titulo 2"/>
    <w:basedOn w:val="Ttulo1"/>
    <w:link w:val="Titulo2Car"/>
    <w:qFormat/>
    <w:rsid w:val="00E03825"/>
    <w:pPr>
      <w:jc w:val="both"/>
    </w:pPr>
    <w:rPr>
      <w:caps/>
      <w:noProof/>
      <w:sz w:val="22"/>
      <w:lang w:val="es-ES" w:eastAsia="es-ES"/>
    </w:rPr>
  </w:style>
  <w:style w:type="character" w:customStyle="1" w:styleId="PiedepginaCar">
    <w:name w:val="Pie de página Car"/>
    <w:link w:val="Piedepgina"/>
    <w:uiPriority w:val="99"/>
    <w:rsid w:val="005D0A8A"/>
    <w:rPr>
      <w:rFonts w:ascii="Times New Roman" w:eastAsia="Times New Roman" w:hAnsi="Times New Roman"/>
      <w:sz w:val="22"/>
      <w:szCs w:val="22"/>
      <w:lang w:eastAsia="en-US"/>
    </w:rPr>
  </w:style>
  <w:style w:type="character" w:customStyle="1" w:styleId="Titulo2Car">
    <w:name w:val="Titulo 2 Car"/>
    <w:link w:val="Titulo2"/>
    <w:rsid w:val="00E03825"/>
    <w:rPr>
      <w:rFonts w:ascii="Times New Roman" w:eastAsia="Times New Roman" w:hAnsi="Times New Roman"/>
      <w:b/>
      <w:bCs/>
      <w:caps/>
      <w:noProof/>
      <w:kern w:val="32"/>
      <w:sz w:val="22"/>
      <w:szCs w:val="32"/>
      <w:lang w:val="es-ES" w:eastAsia="es-ES"/>
    </w:rPr>
  </w:style>
  <w:style w:type="paragraph" w:styleId="TDC1">
    <w:name w:val="toc 1"/>
    <w:basedOn w:val="Normal"/>
    <w:next w:val="Normal"/>
    <w:autoRedefine/>
    <w:uiPriority w:val="39"/>
    <w:rsid w:val="00E03825"/>
    <w:pPr>
      <w:tabs>
        <w:tab w:val="left" w:pos="660"/>
        <w:tab w:val="right" w:leader="dot" w:pos="9111"/>
      </w:tabs>
    </w:pPr>
  </w:style>
  <w:style w:type="character" w:styleId="Hipervnculo">
    <w:name w:val="Hyperlink"/>
    <w:uiPriority w:val="99"/>
    <w:unhideWhenUsed/>
    <w:rsid w:val="00337D4E"/>
    <w:rPr>
      <w:color w:val="0563C1"/>
      <w:u w:val="single"/>
    </w:rPr>
  </w:style>
  <w:style w:type="paragraph" w:styleId="Textosinformato">
    <w:name w:val="Plain Text"/>
    <w:basedOn w:val="Normal"/>
    <w:link w:val="TextosinformatoCar"/>
    <w:uiPriority w:val="99"/>
    <w:unhideWhenUsed/>
    <w:rsid w:val="00E22FC4"/>
    <w:rPr>
      <w:rFonts w:ascii="Calibri" w:eastAsia="Calibri" w:hAnsi="Calibri"/>
      <w:szCs w:val="21"/>
    </w:rPr>
  </w:style>
  <w:style w:type="character" w:customStyle="1" w:styleId="TextosinformatoCar">
    <w:name w:val="Texto sin formato Car"/>
    <w:basedOn w:val="Fuentedeprrafopredeter"/>
    <w:link w:val="Textosinformato"/>
    <w:uiPriority w:val="99"/>
    <w:rsid w:val="00E22FC4"/>
    <w:rPr>
      <w:sz w:val="22"/>
      <w:szCs w:val="21"/>
      <w:lang w:eastAsia="en-US"/>
    </w:rPr>
  </w:style>
  <w:style w:type="paragraph" w:styleId="Sinespaciado">
    <w:name w:val="No Spacing"/>
    <w:uiPriority w:val="1"/>
    <w:qFormat/>
    <w:rsid w:val="000A6344"/>
    <w:rPr>
      <w:rFonts w:cs="Calibri"/>
      <w:sz w:val="22"/>
      <w:szCs w:val="22"/>
      <w:lang w:val="es-ES" w:eastAsia="en-US"/>
    </w:rPr>
  </w:style>
  <w:style w:type="paragraph" w:styleId="TDC3">
    <w:name w:val="toc 3"/>
    <w:basedOn w:val="Normal"/>
    <w:next w:val="Normal"/>
    <w:autoRedefine/>
    <w:uiPriority w:val="39"/>
    <w:rsid w:val="00BE0C4C"/>
    <w:pPr>
      <w:spacing w:after="100"/>
      <w:ind w:left="440"/>
    </w:pPr>
  </w:style>
  <w:style w:type="paragraph" w:styleId="Textonotapie">
    <w:name w:val="footnote text"/>
    <w:basedOn w:val="Normal"/>
    <w:link w:val="TextonotapieCar"/>
    <w:rsid w:val="00C5683C"/>
    <w:rPr>
      <w:sz w:val="20"/>
      <w:szCs w:val="20"/>
    </w:rPr>
  </w:style>
  <w:style w:type="character" w:customStyle="1" w:styleId="TextonotapieCar">
    <w:name w:val="Texto nota pie Car"/>
    <w:basedOn w:val="Fuentedeprrafopredeter"/>
    <w:link w:val="Textonotapie"/>
    <w:rsid w:val="00C5683C"/>
    <w:rPr>
      <w:rFonts w:ascii="Times New Roman" w:eastAsia="Times New Roman" w:hAnsi="Times New Roman"/>
      <w:lang w:eastAsia="en-US"/>
    </w:rPr>
  </w:style>
  <w:style w:type="character" w:styleId="Refdenotaalpie">
    <w:name w:val="footnote reference"/>
    <w:basedOn w:val="Fuentedeprrafopredeter"/>
    <w:rsid w:val="00C5683C"/>
    <w:rPr>
      <w:vertAlign w:val="superscript"/>
    </w:rPr>
  </w:style>
  <w:style w:type="paragraph" w:styleId="Revisin">
    <w:name w:val="Revision"/>
    <w:hidden/>
    <w:uiPriority w:val="99"/>
    <w:semiHidden/>
    <w:rsid w:val="00F27C2C"/>
    <w:rPr>
      <w:rFonts w:ascii="Times New Roman" w:eastAsia="Times New Roman" w:hAnsi="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73A2"/>
    <w:rPr>
      <w:rFonts w:ascii="Times New Roman" w:eastAsia="Times New Roman" w:hAnsi="Times New Roman"/>
      <w:sz w:val="22"/>
      <w:szCs w:val="22"/>
      <w:lang w:eastAsia="en-US"/>
    </w:rPr>
  </w:style>
  <w:style w:type="paragraph" w:styleId="Ttulo1">
    <w:name w:val="heading 1"/>
    <w:basedOn w:val="Normal"/>
    <w:next w:val="Normal"/>
    <w:link w:val="Ttulo1Car"/>
    <w:qFormat/>
    <w:rsid w:val="00E03825"/>
    <w:pPr>
      <w:keepNext/>
      <w:spacing w:before="120" w:after="120"/>
      <w:outlineLvl w:val="0"/>
    </w:pPr>
    <w:rPr>
      <w:b/>
      <w:bCs/>
      <w:kern w:val="32"/>
      <w:sz w:val="24"/>
      <w:szCs w:val="32"/>
    </w:rPr>
  </w:style>
  <w:style w:type="paragraph" w:styleId="Ttulo3">
    <w:name w:val="heading 3"/>
    <w:basedOn w:val="Normal"/>
    <w:next w:val="Normal"/>
    <w:link w:val="Ttulo3Car"/>
    <w:qFormat/>
    <w:rsid w:val="00E03825"/>
    <w:pPr>
      <w:keepNext/>
      <w:overflowPunct w:val="0"/>
      <w:autoSpaceDE w:val="0"/>
      <w:autoSpaceDN w:val="0"/>
      <w:adjustRightInd w:val="0"/>
      <w:spacing w:before="120" w:after="120"/>
      <w:textAlignment w:val="baseline"/>
      <w:outlineLvl w:val="2"/>
    </w:pPr>
    <w:rPr>
      <w:rFonts w:eastAsia="Batang"/>
      <w:b/>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15149"/>
    <w:pPr>
      <w:tabs>
        <w:tab w:val="center" w:pos="4252"/>
        <w:tab w:val="right" w:pos="8504"/>
      </w:tabs>
    </w:pPr>
  </w:style>
  <w:style w:type="paragraph" w:styleId="Piedepgina">
    <w:name w:val="footer"/>
    <w:basedOn w:val="Normal"/>
    <w:link w:val="PiedepginaCar"/>
    <w:uiPriority w:val="99"/>
    <w:rsid w:val="00D15149"/>
    <w:pPr>
      <w:tabs>
        <w:tab w:val="center" w:pos="4252"/>
        <w:tab w:val="right" w:pos="8504"/>
      </w:tabs>
    </w:pPr>
  </w:style>
  <w:style w:type="paragraph" w:customStyle="1" w:styleId="Textoindependiente31">
    <w:name w:val="Texto independiente 31"/>
    <w:basedOn w:val="Normal"/>
    <w:rsid w:val="00001752"/>
    <w:pPr>
      <w:suppressAutoHyphens/>
      <w:spacing w:line="480" w:lineRule="auto"/>
      <w:jc w:val="both"/>
    </w:pPr>
    <w:rPr>
      <w:rFonts w:ascii="Courier New" w:hAnsi="Courier New" w:cs="Courier New"/>
      <w:sz w:val="24"/>
      <w:szCs w:val="24"/>
      <w:lang w:val="es-MX" w:eastAsia="ar-SA"/>
    </w:rPr>
  </w:style>
  <w:style w:type="paragraph" w:styleId="Sangradetextonormal">
    <w:name w:val="Body Text Indent"/>
    <w:basedOn w:val="Normal"/>
    <w:rsid w:val="00001752"/>
    <w:pPr>
      <w:suppressAutoHyphens/>
      <w:spacing w:line="360" w:lineRule="auto"/>
      <w:ind w:left="708"/>
      <w:jc w:val="both"/>
    </w:pPr>
    <w:rPr>
      <w:sz w:val="24"/>
      <w:szCs w:val="20"/>
      <w:lang w:val="es-MX" w:eastAsia="ar-SA"/>
    </w:rPr>
  </w:style>
  <w:style w:type="paragraph" w:styleId="Textodeglobo">
    <w:name w:val="Balloon Text"/>
    <w:basedOn w:val="Normal"/>
    <w:semiHidden/>
    <w:rsid w:val="00CD7A6F"/>
    <w:rPr>
      <w:rFonts w:ascii="Tahoma" w:hAnsi="Tahoma"/>
      <w:sz w:val="16"/>
      <w:szCs w:val="16"/>
    </w:rPr>
  </w:style>
  <w:style w:type="character" w:styleId="Refdecomentario">
    <w:name w:val="annotation reference"/>
    <w:semiHidden/>
    <w:rsid w:val="00CD7A6F"/>
    <w:rPr>
      <w:sz w:val="16"/>
      <w:szCs w:val="16"/>
    </w:rPr>
  </w:style>
  <w:style w:type="paragraph" w:styleId="Textocomentario">
    <w:name w:val="annotation text"/>
    <w:basedOn w:val="Normal"/>
    <w:link w:val="TextocomentarioCar"/>
    <w:semiHidden/>
    <w:rsid w:val="00CD7A6F"/>
    <w:rPr>
      <w:sz w:val="20"/>
      <w:szCs w:val="20"/>
    </w:rPr>
  </w:style>
  <w:style w:type="paragraph" w:styleId="Asuntodelcomentario">
    <w:name w:val="annotation subject"/>
    <w:basedOn w:val="Textocomentario"/>
    <w:next w:val="Textocomentario"/>
    <w:semiHidden/>
    <w:rsid w:val="00CD7A6F"/>
    <w:rPr>
      <w:b/>
      <w:bCs/>
    </w:rPr>
  </w:style>
  <w:style w:type="character" w:customStyle="1" w:styleId="TextocomentarioCar">
    <w:name w:val="Texto comentario Car"/>
    <w:link w:val="Textocomentario"/>
    <w:semiHidden/>
    <w:rsid w:val="00CD7A6F"/>
    <w:rPr>
      <w:rFonts w:ascii="Calibri" w:hAnsi="Calibri"/>
      <w:lang w:val="es-SV" w:eastAsia="en-US" w:bidi="ar-SA"/>
    </w:rPr>
  </w:style>
  <w:style w:type="paragraph" w:styleId="NormalWeb">
    <w:name w:val="Normal (Web)"/>
    <w:basedOn w:val="Normal"/>
    <w:uiPriority w:val="99"/>
    <w:unhideWhenUsed/>
    <w:rsid w:val="00F6116D"/>
    <w:pPr>
      <w:spacing w:before="100" w:beforeAutospacing="1" w:after="100" w:afterAutospacing="1"/>
    </w:pPr>
    <w:rPr>
      <w:sz w:val="24"/>
      <w:szCs w:val="24"/>
      <w:lang w:val="es-ES" w:eastAsia="es-ES"/>
    </w:rPr>
  </w:style>
  <w:style w:type="paragraph" w:customStyle="1" w:styleId="Prrafodelista1">
    <w:name w:val="Párrafo de lista1"/>
    <w:basedOn w:val="Normal"/>
    <w:rsid w:val="00707C7A"/>
    <w:pPr>
      <w:ind w:left="720"/>
    </w:pPr>
    <w:rPr>
      <w:rFonts w:cs="Calibri"/>
    </w:rPr>
  </w:style>
  <w:style w:type="character" w:styleId="Textoennegrita">
    <w:name w:val="Strong"/>
    <w:uiPriority w:val="22"/>
    <w:qFormat/>
    <w:rsid w:val="00DC63F0"/>
    <w:rPr>
      <w:b/>
      <w:bCs/>
    </w:rPr>
  </w:style>
  <w:style w:type="table" w:styleId="Cuadrculaclara-nfasis1">
    <w:name w:val="Light Grid Accent 1"/>
    <w:basedOn w:val="Tablanormal"/>
    <w:uiPriority w:val="62"/>
    <w:rsid w:val="005E7164"/>
    <w:rPr>
      <w:sz w:val="22"/>
      <w:szCs w:val="22"/>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3Car">
    <w:name w:val="Título 3 Car"/>
    <w:link w:val="Ttulo3"/>
    <w:rsid w:val="00E03825"/>
    <w:rPr>
      <w:rFonts w:ascii="Times New Roman" w:eastAsia="Batang" w:hAnsi="Times New Roman"/>
      <w:b/>
      <w:i/>
      <w:sz w:val="22"/>
      <w:lang w:val="es-ES_tradnl" w:eastAsia="es-ES"/>
    </w:rPr>
  </w:style>
  <w:style w:type="table" w:styleId="Tablaconcuadrcula">
    <w:name w:val="Table Grid"/>
    <w:basedOn w:val="Tablanormal"/>
    <w:uiPriority w:val="39"/>
    <w:rsid w:val="00C54D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6">
    <w:name w:val="Medium Shading 2 Accent 6"/>
    <w:basedOn w:val="Tablanormal"/>
    <w:uiPriority w:val="64"/>
    <w:rsid w:val="006313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63139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6313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F40FA8"/>
    <w:pPr>
      <w:ind w:left="720"/>
      <w:contextualSpacing/>
    </w:pPr>
    <w:rPr>
      <w:rFonts w:eastAsia="Calibri" w:cs="Calibri"/>
      <w:lang w:val="es-ES"/>
    </w:rPr>
  </w:style>
  <w:style w:type="table" w:styleId="Cuadrculamedia1-nfasis1">
    <w:name w:val="Medium Grid 1 Accent 1"/>
    <w:basedOn w:val="Tablanormal"/>
    <w:uiPriority w:val="67"/>
    <w:rsid w:val="002E1B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tulo1Car">
    <w:name w:val="Título 1 Car"/>
    <w:link w:val="Ttulo1"/>
    <w:rsid w:val="00E03825"/>
    <w:rPr>
      <w:rFonts w:ascii="Times New Roman" w:eastAsia="Times New Roman" w:hAnsi="Times New Roman"/>
      <w:b/>
      <w:bCs/>
      <w:kern w:val="32"/>
      <w:sz w:val="24"/>
      <w:szCs w:val="32"/>
      <w:lang w:eastAsia="en-US"/>
    </w:rPr>
  </w:style>
  <w:style w:type="paragraph" w:styleId="TtulodeTDC">
    <w:name w:val="TOC Heading"/>
    <w:basedOn w:val="Ttulo1"/>
    <w:next w:val="Normal"/>
    <w:uiPriority w:val="39"/>
    <w:unhideWhenUsed/>
    <w:qFormat/>
    <w:rsid w:val="006948ED"/>
    <w:pPr>
      <w:keepLines/>
      <w:spacing w:after="0" w:line="259" w:lineRule="auto"/>
      <w:outlineLvl w:val="9"/>
    </w:pPr>
    <w:rPr>
      <w:b w:val="0"/>
      <w:bCs w:val="0"/>
      <w:color w:val="2E74B5"/>
      <w:kern w:val="0"/>
      <w:lang w:eastAsia="es-SV"/>
    </w:rPr>
  </w:style>
  <w:style w:type="table" w:customStyle="1" w:styleId="GridTable2Accent1">
    <w:name w:val="Grid Table 2 Accent 1"/>
    <w:basedOn w:val="Tablanormal"/>
    <w:uiPriority w:val="47"/>
    <w:rsid w:val="009A36F4"/>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
    <w:name w:val="Plain Table 1"/>
    <w:basedOn w:val="Tablanormal"/>
    <w:uiPriority w:val="41"/>
    <w:rsid w:val="009A36F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
    <w:name w:val="Grid Table 6 Colorful Accent 1"/>
    <w:basedOn w:val="Tablanormal"/>
    <w:uiPriority w:val="51"/>
    <w:rsid w:val="009A36F4"/>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ulo2">
    <w:name w:val="Titulo 2"/>
    <w:basedOn w:val="Ttulo1"/>
    <w:link w:val="Titulo2Car"/>
    <w:qFormat/>
    <w:rsid w:val="00E03825"/>
    <w:pPr>
      <w:jc w:val="both"/>
    </w:pPr>
    <w:rPr>
      <w:caps/>
      <w:noProof/>
      <w:sz w:val="22"/>
      <w:lang w:val="es-ES" w:eastAsia="es-ES"/>
    </w:rPr>
  </w:style>
  <w:style w:type="character" w:customStyle="1" w:styleId="PiedepginaCar">
    <w:name w:val="Pie de página Car"/>
    <w:link w:val="Piedepgina"/>
    <w:uiPriority w:val="99"/>
    <w:rsid w:val="005D0A8A"/>
    <w:rPr>
      <w:rFonts w:ascii="Times New Roman" w:eastAsia="Times New Roman" w:hAnsi="Times New Roman"/>
      <w:sz w:val="22"/>
      <w:szCs w:val="22"/>
      <w:lang w:eastAsia="en-US"/>
    </w:rPr>
  </w:style>
  <w:style w:type="character" w:customStyle="1" w:styleId="Titulo2Car">
    <w:name w:val="Titulo 2 Car"/>
    <w:link w:val="Titulo2"/>
    <w:rsid w:val="00E03825"/>
    <w:rPr>
      <w:rFonts w:ascii="Times New Roman" w:eastAsia="Times New Roman" w:hAnsi="Times New Roman"/>
      <w:b/>
      <w:bCs/>
      <w:caps/>
      <w:noProof/>
      <w:kern w:val="32"/>
      <w:sz w:val="22"/>
      <w:szCs w:val="32"/>
      <w:lang w:val="es-ES" w:eastAsia="es-ES"/>
    </w:rPr>
  </w:style>
  <w:style w:type="paragraph" w:styleId="TDC1">
    <w:name w:val="toc 1"/>
    <w:basedOn w:val="Normal"/>
    <w:next w:val="Normal"/>
    <w:autoRedefine/>
    <w:uiPriority w:val="39"/>
    <w:rsid w:val="00E03825"/>
    <w:pPr>
      <w:tabs>
        <w:tab w:val="left" w:pos="660"/>
        <w:tab w:val="right" w:leader="dot" w:pos="9111"/>
      </w:tabs>
    </w:pPr>
  </w:style>
  <w:style w:type="character" w:styleId="Hipervnculo">
    <w:name w:val="Hyperlink"/>
    <w:uiPriority w:val="99"/>
    <w:unhideWhenUsed/>
    <w:rsid w:val="00337D4E"/>
    <w:rPr>
      <w:color w:val="0563C1"/>
      <w:u w:val="single"/>
    </w:rPr>
  </w:style>
  <w:style w:type="paragraph" w:styleId="Textosinformato">
    <w:name w:val="Plain Text"/>
    <w:basedOn w:val="Normal"/>
    <w:link w:val="TextosinformatoCar"/>
    <w:uiPriority w:val="99"/>
    <w:unhideWhenUsed/>
    <w:rsid w:val="00E22FC4"/>
    <w:rPr>
      <w:rFonts w:ascii="Calibri" w:eastAsia="Calibri" w:hAnsi="Calibri"/>
      <w:szCs w:val="21"/>
    </w:rPr>
  </w:style>
  <w:style w:type="character" w:customStyle="1" w:styleId="TextosinformatoCar">
    <w:name w:val="Texto sin formato Car"/>
    <w:basedOn w:val="Fuentedeprrafopredeter"/>
    <w:link w:val="Textosinformato"/>
    <w:uiPriority w:val="99"/>
    <w:rsid w:val="00E22FC4"/>
    <w:rPr>
      <w:sz w:val="22"/>
      <w:szCs w:val="21"/>
      <w:lang w:eastAsia="en-US"/>
    </w:rPr>
  </w:style>
  <w:style w:type="paragraph" w:styleId="Sinespaciado">
    <w:name w:val="No Spacing"/>
    <w:uiPriority w:val="1"/>
    <w:qFormat/>
    <w:rsid w:val="000A6344"/>
    <w:rPr>
      <w:rFonts w:cs="Calibri"/>
      <w:sz w:val="22"/>
      <w:szCs w:val="22"/>
      <w:lang w:val="es-ES" w:eastAsia="en-US"/>
    </w:rPr>
  </w:style>
  <w:style w:type="paragraph" w:styleId="TDC3">
    <w:name w:val="toc 3"/>
    <w:basedOn w:val="Normal"/>
    <w:next w:val="Normal"/>
    <w:autoRedefine/>
    <w:uiPriority w:val="39"/>
    <w:rsid w:val="00BE0C4C"/>
    <w:pPr>
      <w:spacing w:after="100"/>
      <w:ind w:left="440"/>
    </w:pPr>
  </w:style>
  <w:style w:type="paragraph" w:styleId="Textonotapie">
    <w:name w:val="footnote text"/>
    <w:basedOn w:val="Normal"/>
    <w:link w:val="TextonotapieCar"/>
    <w:rsid w:val="00C5683C"/>
    <w:rPr>
      <w:sz w:val="20"/>
      <w:szCs w:val="20"/>
    </w:rPr>
  </w:style>
  <w:style w:type="character" w:customStyle="1" w:styleId="TextonotapieCar">
    <w:name w:val="Texto nota pie Car"/>
    <w:basedOn w:val="Fuentedeprrafopredeter"/>
    <w:link w:val="Textonotapie"/>
    <w:rsid w:val="00C5683C"/>
    <w:rPr>
      <w:rFonts w:ascii="Times New Roman" w:eastAsia="Times New Roman" w:hAnsi="Times New Roman"/>
      <w:lang w:eastAsia="en-US"/>
    </w:rPr>
  </w:style>
  <w:style w:type="character" w:styleId="Refdenotaalpie">
    <w:name w:val="footnote reference"/>
    <w:basedOn w:val="Fuentedeprrafopredeter"/>
    <w:rsid w:val="00C5683C"/>
    <w:rPr>
      <w:vertAlign w:val="superscript"/>
    </w:rPr>
  </w:style>
  <w:style w:type="paragraph" w:styleId="Revisin">
    <w:name w:val="Revision"/>
    <w:hidden/>
    <w:uiPriority w:val="99"/>
    <w:semiHidden/>
    <w:rsid w:val="00F27C2C"/>
    <w:rPr>
      <w:rFonts w:ascii="Times New Roman" w:eastAsia="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319">
      <w:bodyDiv w:val="1"/>
      <w:marLeft w:val="0"/>
      <w:marRight w:val="0"/>
      <w:marTop w:val="0"/>
      <w:marBottom w:val="0"/>
      <w:divBdr>
        <w:top w:val="none" w:sz="0" w:space="0" w:color="auto"/>
        <w:left w:val="none" w:sz="0" w:space="0" w:color="auto"/>
        <w:bottom w:val="none" w:sz="0" w:space="0" w:color="auto"/>
        <w:right w:val="none" w:sz="0" w:space="0" w:color="auto"/>
      </w:divBdr>
      <w:divsChild>
        <w:div w:id="371267052">
          <w:marLeft w:val="547"/>
          <w:marRight w:val="0"/>
          <w:marTop w:val="0"/>
          <w:marBottom w:val="0"/>
          <w:divBdr>
            <w:top w:val="none" w:sz="0" w:space="0" w:color="auto"/>
            <w:left w:val="none" w:sz="0" w:space="0" w:color="auto"/>
            <w:bottom w:val="none" w:sz="0" w:space="0" w:color="auto"/>
            <w:right w:val="none" w:sz="0" w:space="0" w:color="auto"/>
          </w:divBdr>
        </w:div>
      </w:divsChild>
    </w:div>
    <w:div w:id="168523006">
      <w:bodyDiv w:val="1"/>
      <w:marLeft w:val="0"/>
      <w:marRight w:val="0"/>
      <w:marTop w:val="0"/>
      <w:marBottom w:val="0"/>
      <w:divBdr>
        <w:top w:val="none" w:sz="0" w:space="0" w:color="auto"/>
        <w:left w:val="none" w:sz="0" w:space="0" w:color="auto"/>
        <w:bottom w:val="none" w:sz="0" w:space="0" w:color="auto"/>
        <w:right w:val="none" w:sz="0" w:space="0" w:color="auto"/>
      </w:divBdr>
    </w:div>
    <w:div w:id="341669879">
      <w:bodyDiv w:val="1"/>
      <w:marLeft w:val="0"/>
      <w:marRight w:val="0"/>
      <w:marTop w:val="0"/>
      <w:marBottom w:val="0"/>
      <w:divBdr>
        <w:top w:val="none" w:sz="0" w:space="0" w:color="auto"/>
        <w:left w:val="none" w:sz="0" w:space="0" w:color="auto"/>
        <w:bottom w:val="none" w:sz="0" w:space="0" w:color="auto"/>
        <w:right w:val="none" w:sz="0" w:space="0" w:color="auto"/>
      </w:divBdr>
      <w:divsChild>
        <w:div w:id="1850289633">
          <w:marLeft w:val="547"/>
          <w:marRight w:val="0"/>
          <w:marTop w:val="0"/>
          <w:marBottom w:val="0"/>
          <w:divBdr>
            <w:top w:val="none" w:sz="0" w:space="0" w:color="auto"/>
            <w:left w:val="none" w:sz="0" w:space="0" w:color="auto"/>
            <w:bottom w:val="none" w:sz="0" w:space="0" w:color="auto"/>
            <w:right w:val="none" w:sz="0" w:space="0" w:color="auto"/>
          </w:divBdr>
        </w:div>
        <w:div w:id="1152061686">
          <w:marLeft w:val="1166"/>
          <w:marRight w:val="0"/>
          <w:marTop w:val="0"/>
          <w:marBottom w:val="0"/>
          <w:divBdr>
            <w:top w:val="none" w:sz="0" w:space="0" w:color="auto"/>
            <w:left w:val="none" w:sz="0" w:space="0" w:color="auto"/>
            <w:bottom w:val="none" w:sz="0" w:space="0" w:color="auto"/>
            <w:right w:val="none" w:sz="0" w:space="0" w:color="auto"/>
          </w:divBdr>
        </w:div>
        <w:div w:id="1637486151">
          <w:marLeft w:val="547"/>
          <w:marRight w:val="0"/>
          <w:marTop w:val="0"/>
          <w:marBottom w:val="0"/>
          <w:divBdr>
            <w:top w:val="none" w:sz="0" w:space="0" w:color="auto"/>
            <w:left w:val="none" w:sz="0" w:space="0" w:color="auto"/>
            <w:bottom w:val="none" w:sz="0" w:space="0" w:color="auto"/>
            <w:right w:val="none" w:sz="0" w:space="0" w:color="auto"/>
          </w:divBdr>
        </w:div>
        <w:div w:id="243537588">
          <w:marLeft w:val="1166"/>
          <w:marRight w:val="0"/>
          <w:marTop w:val="0"/>
          <w:marBottom w:val="0"/>
          <w:divBdr>
            <w:top w:val="none" w:sz="0" w:space="0" w:color="auto"/>
            <w:left w:val="none" w:sz="0" w:space="0" w:color="auto"/>
            <w:bottom w:val="none" w:sz="0" w:space="0" w:color="auto"/>
            <w:right w:val="none" w:sz="0" w:space="0" w:color="auto"/>
          </w:divBdr>
        </w:div>
        <w:div w:id="1144276770">
          <w:marLeft w:val="547"/>
          <w:marRight w:val="0"/>
          <w:marTop w:val="0"/>
          <w:marBottom w:val="0"/>
          <w:divBdr>
            <w:top w:val="none" w:sz="0" w:space="0" w:color="auto"/>
            <w:left w:val="none" w:sz="0" w:space="0" w:color="auto"/>
            <w:bottom w:val="none" w:sz="0" w:space="0" w:color="auto"/>
            <w:right w:val="none" w:sz="0" w:space="0" w:color="auto"/>
          </w:divBdr>
        </w:div>
        <w:div w:id="334192394">
          <w:marLeft w:val="1166"/>
          <w:marRight w:val="0"/>
          <w:marTop w:val="0"/>
          <w:marBottom w:val="0"/>
          <w:divBdr>
            <w:top w:val="none" w:sz="0" w:space="0" w:color="auto"/>
            <w:left w:val="none" w:sz="0" w:space="0" w:color="auto"/>
            <w:bottom w:val="none" w:sz="0" w:space="0" w:color="auto"/>
            <w:right w:val="none" w:sz="0" w:space="0" w:color="auto"/>
          </w:divBdr>
        </w:div>
      </w:divsChild>
    </w:div>
    <w:div w:id="617104122">
      <w:bodyDiv w:val="1"/>
      <w:marLeft w:val="0"/>
      <w:marRight w:val="0"/>
      <w:marTop w:val="0"/>
      <w:marBottom w:val="0"/>
      <w:divBdr>
        <w:top w:val="none" w:sz="0" w:space="0" w:color="auto"/>
        <w:left w:val="none" w:sz="0" w:space="0" w:color="auto"/>
        <w:bottom w:val="none" w:sz="0" w:space="0" w:color="auto"/>
        <w:right w:val="none" w:sz="0" w:space="0" w:color="auto"/>
      </w:divBdr>
    </w:div>
    <w:div w:id="766383781">
      <w:bodyDiv w:val="1"/>
      <w:marLeft w:val="0"/>
      <w:marRight w:val="0"/>
      <w:marTop w:val="0"/>
      <w:marBottom w:val="0"/>
      <w:divBdr>
        <w:top w:val="none" w:sz="0" w:space="0" w:color="auto"/>
        <w:left w:val="none" w:sz="0" w:space="0" w:color="auto"/>
        <w:bottom w:val="none" w:sz="0" w:space="0" w:color="auto"/>
        <w:right w:val="none" w:sz="0" w:space="0" w:color="auto"/>
      </w:divBdr>
    </w:div>
    <w:div w:id="984773339">
      <w:bodyDiv w:val="1"/>
      <w:marLeft w:val="0"/>
      <w:marRight w:val="0"/>
      <w:marTop w:val="0"/>
      <w:marBottom w:val="0"/>
      <w:divBdr>
        <w:top w:val="none" w:sz="0" w:space="0" w:color="auto"/>
        <w:left w:val="none" w:sz="0" w:space="0" w:color="auto"/>
        <w:bottom w:val="none" w:sz="0" w:space="0" w:color="auto"/>
        <w:right w:val="none" w:sz="0" w:space="0" w:color="auto"/>
      </w:divBdr>
    </w:div>
    <w:div w:id="995189261">
      <w:bodyDiv w:val="1"/>
      <w:marLeft w:val="0"/>
      <w:marRight w:val="0"/>
      <w:marTop w:val="0"/>
      <w:marBottom w:val="0"/>
      <w:divBdr>
        <w:top w:val="none" w:sz="0" w:space="0" w:color="auto"/>
        <w:left w:val="none" w:sz="0" w:space="0" w:color="auto"/>
        <w:bottom w:val="none" w:sz="0" w:space="0" w:color="auto"/>
        <w:right w:val="none" w:sz="0" w:space="0" w:color="auto"/>
      </w:divBdr>
    </w:div>
    <w:div w:id="1263956149">
      <w:bodyDiv w:val="1"/>
      <w:marLeft w:val="0"/>
      <w:marRight w:val="0"/>
      <w:marTop w:val="0"/>
      <w:marBottom w:val="0"/>
      <w:divBdr>
        <w:top w:val="none" w:sz="0" w:space="0" w:color="auto"/>
        <w:left w:val="none" w:sz="0" w:space="0" w:color="auto"/>
        <w:bottom w:val="none" w:sz="0" w:space="0" w:color="auto"/>
        <w:right w:val="none" w:sz="0" w:space="0" w:color="auto"/>
      </w:divBdr>
    </w:div>
    <w:div w:id="1425802891">
      <w:bodyDiv w:val="1"/>
      <w:marLeft w:val="0"/>
      <w:marRight w:val="0"/>
      <w:marTop w:val="0"/>
      <w:marBottom w:val="0"/>
      <w:divBdr>
        <w:top w:val="none" w:sz="0" w:space="0" w:color="auto"/>
        <w:left w:val="none" w:sz="0" w:space="0" w:color="auto"/>
        <w:bottom w:val="none" w:sz="0" w:space="0" w:color="auto"/>
        <w:right w:val="none" w:sz="0" w:space="0" w:color="auto"/>
      </w:divBdr>
    </w:div>
    <w:div w:id="2019965158">
      <w:bodyDiv w:val="1"/>
      <w:marLeft w:val="0"/>
      <w:marRight w:val="0"/>
      <w:marTop w:val="0"/>
      <w:marBottom w:val="0"/>
      <w:divBdr>
        <w:top w:val="none" w:sz="0" w:space="0" w:color="auto"/>
        <w:left w:val="none" w:sz="0" w:space="0" w:color="auto"/>
        <w:bottom w:val="none" w:sz="0" w:space="0" w:color="auto"/>
        <w:right w:val="none" w:sz="0" w:space="0" w:color="auto"/>
      </w:divBdr>
      <w:divsChild>
        <w:div w:id="1375347154">
          <w:marLeft w:val="0"/>
          <w:marRight w:val="0"/>
          <w:marTop w:val="0"/>
          <w:marBottom w:val="0"/>
          <w:divBdr>
            <w:top w:val="none" w:sz="0" w:space="0" w:color="auto"/>
            <w:left w:val="none" w:sz="0" w:space="0" w:color="auto"/>
            <w:bottom w:val="none" w:sz="0" w:space="0" w:color="auto"/>
            <w:right w:val="none" w:sz="0" w:space="0" w:color="auto"/>
          </w:divBdr>
          <w:divsChild>
            <w:div w:id="689573377">
              <w:marLeft w:val="0"/>
              <w:marRight w:val="0"/>
              <w:marTop w:val="0"/>
              <w:marBottom w:val="0"/>
              <w:divBdr>
                <w:top w:val="none" w:sz="0" w:space="0" w:color="auto"/>
                <w:left w:val="none" w:sz="0" w:space="0" w:color="auto"/>
                <w:bottom w:val="none" w:sz="0" w:space="0" w:color="auto"/>
                <w:right w:val="none" w:sz="0" w:space="0" w:color="auto"/>
              </w:divBdr>
              <w:divsChild>
                <w:div w:id="71242901">
                  <w:marLeft w:val="0"/>
                  <w:marRight w:val="0"/>
                  <w:marTop w:val="0"/>
                  <w:marBottom w:val="0"/>
                  <w:divBdr>
                    <w:top w:val="none" w:sz="0" w:space="0" w:color="auto"/>
                    <w:left w:val="none" w:sz="0" w:space="0" w:color="auto"/>
                    <w:bottom w:val="none" w:sz="0" w:space="0" w:color="auto"/>
                    <w:right w:val="none" w:sz="0" w:space="0" w:color="auto"/>
                  </w:divBdr>
                  <w:divsChild>
                    <w:div w:id="1181432536">
                      <w:marLeft w:val="0"/>
                      <w:marRight w:val="0"/>
                      <w:marTop w:val="0"/>
                      <w:marBottom w:val="0"/>
                      <w:divBdr>
                        <w:top w:val="none" w:sz="0" w:space="0" w:color="auto"/>
                        <w:left w:val="none" w:sz="0" w:space="0" w:color="auto"/>
                        <w:bottom w:val="none" w:sz="0" w:space="0" w:color="auto"/>
                        <w:right w:val="none" w:sz="0" w:space="0" w:color="auto"/>
                      </w:divBdr>
                      <w:divsChild>
                        <w:div w:id="260988633">
                          <w:marLeft w:val="0"/>
                          <w:marRight w:val="0"/>
                          <w:marTop w:val="0"/>
                          <w:marBottom w:val="0"/>
                          <w:divBdr>
                            <w:top w:val="none" w:sz="0" w:space="0" w:color="auto"/>
                            <w:left w:val="none" w:sz="0" w:space="0" w:color="auto"/>
                            <w:bottom w:val="none" w:sz="0" w:space="0" w:color="auto"/>
                            <w:right w:val="none" w:sz="0" w:space="0" w:color="auto"/>
                          </w:divBdr>
                          <w:divsChild>
                            <w:div w:id="1713072513">
                              <w:marLeft w:val="0"/>
                              <w:marRight w:val="0"/>
                              <w:marTop w:val="0"/>
                              <w:marBottom w:val="0"/>
                              <w:divBdr>
                                <w:top w:val="none" w:sz="0" w:space="0" w:color="auto"/>
                                <w:left w:val="none" w:sz="0" w:space="0" w:color="auto"/>
                                <w:bottom w:val="none" w:sz="0" w:space="0" w:color="auto"/>
                                <w:right w:val="none" w:sz="0" w:space="0" w:color="auto"/>
                              </w:divBdr>
                              <w:divsChild>
                                <w:div w:id="1467049353">
                                  <w:marLeft w:val="0"/>
                                  <w:marRight w:val="0"/>
                                  <w:marTop w:val="0"/>
                                  <w:marBottom w:val="0"/>
                                  <w:divBdr>
                                    <w:top w:val="none" w:sz="0" w:space="0" w:color="auto"/>
                                    <w:left w:val="none" w:sz="0" w:space="0" w:color="auto"/>
                                    <w:bottom w:val="none" w:sz="0" w:space="0" w:color="auto"/>
                                    <w:right w:val="none" w:sz="0" w:space="0" w:color="auto"/>
                                  </w:divBdr>
                                  <w:divsChild>
                                    <w:div w:id="4435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3416">
      <w:bodyDiv w:val="1"/>
      <w:marLeft w:val="0"/>
      <w:marRight w:val="0"/>
      <w:marTop w:val="0"/>
      <w:marBottom w:val="0"/>
      <w:divBdr>
        <w:top w:val="none" w:sz="0" w:space="0" w:color="auto"/>
        <w:left w:val="none" w:sz="0" w:space="0" w:color="auto"/>
        <w:bottom w:val="none" w:sz="0" w:space="0" w:color="auto"/>
        <w:right w:val="none" w:sz="0" w:space="0" w:color="auto"/>
      </w:divBdr>
    </w:div>
    <w:div w:id="21333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5.jpe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yperlink" Target="mailto:mmunoz@isdem.gob.s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4.jpeg"/><Relationship Id="rId32"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mailto:swimm_2601@hotmail.com" TargetMode="External"/><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yperlink" Target="mailto:eromeroalfaro@yahoo.es" TargetMode="External"/><Relationship Id="rId30" Type="http://schemas.openxmlformats.org/officeDocument/2006/relationships/image" Target="media/image7.pn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776FA-4950-4424-83CD-9A5553A1594D}"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SV"/>
        </a:p>
      </dgm:t>
    </dgm:pt>
    <dgm:pt modelId="{B1EF92C2-EBE5-4035-8DEB-DA4A24D5A8AD}">
      <dgm:prSet phldrT="[Texto]"/>
      <dgm:spPr/>
      <dgm:t>
        <a:bodyPr/>
        <a:lstStyle/>
        <a:p>
          <a:r>
            <a:rPr lang="es-SV" b="1" dirty="0" smtClean="0"/>
            <a:t>Información Generada</a:t>
          </a:r>
          <a:endParaRPr lang="es-SV"/>
        </a:p>
      </dgm:t>
    </dgm:pt>
    <dgm:pt modelId="{51A3A74A-B6D6-4AFB-B358-7F901868CD7B}" type="parTrans" cxnId="{0B9A1428-271B-48EB-99D4-2261A3082C07}">
      <dgm:prSet/>
      <dgm:spPr/>
      <dgm:t>
        <a:bodyPr/>
        <a:lstStyle/>
        <a:p>
          <a:endParaRPr lang="es-SV">
            <a:solidFill>
              <a:srgbClr val="002060"/>
            </a:solidFill>
          </a:endParaRPr>
        </a:p>
      </dgm:t>
    </dgm:pt>
    <dgm:pt modelId="{CD49616A-1D75-41F0-83B8-6804E48192F7}" type="sibTrans" cxnId="{0B9A1428-271B-48EB-99D4-2261A3082C07}">
      <dgm:prSet/>
      <dgm:spPr/>
      <dgm:t>
        <a:bodyPr/>
        <a:lstStyle/>
        <a:p>
          <a:endParaRPr lang="es-SV">
            <a:solidFill>
              <a:srgbClr val="002060"/>
            </a:solidFill>
          </a:endParaRPr>
        </a:p>
      </dgm:t>
    </dgm:pt>
    <dgm:pt modelId="{21D6B522-1992-44D4-9DC2-FEEEB8ED2B85}">
      <dgm:prSet phldrT="[Texto]"/>
      <dgm:spPr/>
      <dgm:t>
        <a:bodyPr/>
        <a:lstStyle/>
        <a:p>
          <a:pPr algn="just"/>
          <a:r>
            <a:rPr lang="es-SV" dirty="0" smtClean="0"/>
            <a:t>Es aquella que se origina o crea en la unidad administrativa como parte del quehacer cotidiano. </a:t>
          </a:r>
          <a:endParaRPr lang="es-SV"/>
        </a:p>
      </dgm:t>
    </dgm:pt>
    <dgm:pt modelId="{FA7C9AC9-3236-462D-BC7A-67057187618D}" type="parTrans" cxnId="{0FBE6016-352C-408C-89E4-2D7EADA48A4C}">
      <dgm:prSet/>
      <dgm:spPr/>
      <dgm:t>
        <a:bodyPr/>
        <a:lstStyle/>
        <a:p>
          <a:endParaRPr lang="es-SV">
            <a:solidFill>
              <a:srgbClr val="002060"/>
            </a:solidFill>
          </a:endParaRPr>
        </a:p>
      </dgm:t>
    </dgm:pt>
    <dgm:pt modelId="{926D5A6D-0E85-4089-88BA-14C19142F1C3}" type="sibTrans" cxnId="{0FBE6016-352C-408C-89E4-2D7EADA48A4C}">
      <dgm:prSet/>
      <dgm:spPr/>
      <dgm:t>
        <a:bodyPr/>
        <a:lstStyle/>
        <a:p>
          <a:endParaRPr lang="es-SV">
            <a:solidFill>
              <a:srgbClr val="002060"/>
            </a:solidFill>
          </a:endParaRPr>
        </a:p>
      </dgm:t>
    </dgm:pt>
    <dgm:pt modelId="{B19B4CDF-1572-4902-BBA7-D98F60F8C3F2}">
      <dgm:prSet phldrT="[Texto]"/>
      <dgm:spPr/>
      <dgm:t>
        <a:bodyPr/>
        <a:lstStyle/>
        <a:p>
          <a:r>
            <a:rPr lang="es-SV" b="0" dirty="0" smtClean="0">
              <a:latin typeface="Arial" panose="020B0604020202020204" pitchFamily="34" charset="0"/>
              <a:cs typeface="Arial" panose="020B0604020202020204" pitchFamily="34" charset="0"/>
            </a:rPr>
            <a:t>Información Administrada</a:t>
          </a:r>
          <a:endParaRPr lang="es-SV"/>
        </a:p>
      </dgm:t>
    </dgm:pt>
    <dgm:pt modelId="{FC2E1838-3DCD-4952-9825-DEEFFC5B9EC0}" type="parTrans" cxnId="{1DF32F61-3858-42A3-A499-07207A7AF1D7}">
      <dgm:prSet/>
      <dgm:spPr/>
      <dgm:t>
        <a:bodyPr/>
        <a:lstStyle/>
        <a:p>
          <a:endParaRPr lang="es-SV">
            <a:solidFill>
              <a:srgbClr val="002060"/>
            </a:solidFill>
          </a:endParaRPr>
        </a:p>
      </dgm:t>
    </dgm:pt>
    <dgm:pt modelId="{5F508981-F5E2-4D0E-9D49-F28CF2EFD335}" type="sibTrans" cxnId="{1DF32F61-3858-42A3-A499-07207A7AF1D7}">
      <dgm:prSet/>
      <dgm:spPr/>
      <dgm:t>
        <a:bodyPr/>
        <a:lstStyle/>
        <a:p>
          <a:endParaRPr lang="es-SV">
            <a:solidFill>
              <a:srgbClr val="002060"/>
            </a:solidFill>
          </a:endParaRPr>
        </a:p>
      </dgm:t>
    </dgm:pt>
    <dgm:pt modelId="{EFA67517-53F3-4885-83DE-DC8599F060B4}">
      <dgm:prSet phldrT="[Texto]"/>
      <dgm:spPr/>
      <dgm:t>
        <a:bodyPr/>
        <a:lstStyle/>
        <a:p>
          <a:pPr algn="just"/>
          <a:r>
            <a:rPr lang="es-SV" dirty="0" smtClean="0"/>
            <a:t>Es aquella que no fue creada por la unidad administrante sino que le fue proporcionada por alguna institución o persona para que la municipalidad la utilice en su rol de gobierno local.</a:t>
          </a:r>
          <a:endParaRPr lang="es-SV"/>
        </a:p>
      </dgm:t>
    </dgm:pt>
    <dgm:pt modelId="{9EC820C0-C152-4C4B-B667-AA1974794359}" type="parTrans" cxnId="{500F8DAC-327D-42B9-BC0D-0D99E3AC1E7A}">
      <dgm:prSet/>
      <dgm:spPr/>
      <dgm:t>
        <a:bodyPr/>
        <a:lstStyle/>
        <a:p>
          <a:endParaRPr lang="es-SV">
            <a:solidFill>
              <a:srgbClr val="002060"/>
            </a:solidFill>
          </a:endParaRPr>
        </a:p>
      </dgm:t>
    </dgm:pt>
    <dgm:pt modelId="{006E0AE6-95A4-4670-8D6E-F395B4806C93}" type="sibTrans" cxnId="{500F8DAC-327D-42B9-BC0D-0D99E3AC1E7A}">
      <dgm:prSet/>
      <dgm:spPr/>
      <dgm:t>
        <a:bodyPr/>
        <a:lstStyle/>
        <a:p>
          <a:endParaRPr lang="es-SV">
            <a:solidFill>
              <a:srgbClr val="002060"/>
            </a:solidFill>
          </a:endParaRPr>
        </a:p>
      </dgm:t>
    </dgm:pt>
    <dgm:pt modelId="{E3FC7F26-16D0-4762-890E-AF7BCC701CEC}">
      <dgm:prSet phldrT="[Texto]"/>
      <dgm:spPr/>
      <dgm:t>
        <a:bodyPr/>
        <a:lstStyle/>
        <a:p>
          <a:r>
            <a:rPr lang="es-SV" b="1" dirty="0" smtClean="0"/>
            <a:t>Información en poder de la municipalidad</a:t>
          </a:r>
          <a:endParaRPr lang="es-SV"/>
        </a:p>
      </dgm:t>
    </dgm:pt>
    <dgm:pt modelId="{0D3AC0ED-3BC5-4687-834A-5D497DA8C4DF}" type="parTrans" cxnId="{CE828F6B-8336-4554-9593-E84D7402D7F0}">
      <dgm:prSet/>
      <dgm:spPr/>
      <dgm:t>
        <a:bodyPr/>
        <a:lstStyle/>
        <a:p>
          <a:endParaRPr lang="es-SV">
            <a:solidFill>
              <a:srgbClr val="002060"/>
            </a:solidFill>
          </a:endParaRPr>
        </a:p>
      </dgm:t>
    </dgm:pt>
    <dgm:pt modelId="{51F1DC25-1A9B-4F50-8346-3FB25D47E1D1}" type="sibTrans" cxnId="{CE828F6B-8336-4554-9593-E84D7402D7F0}">
      <dgm:prSet/>
      <dgm:spPr/>
      <dgm:t>
        <a:bodyPr/>
        <a:lstStyle/>
        <a:p>
          <a:endParaRPr lang="es-SV">
            <a:solidFill>
              <a:srgbClr val="002060"/>
            </a:solidFill>
          </a:endParaRPr>
        </a:p>
      </dgm:t>
    </dgm:pt>
    <dgm:pt modelId="{A284CFDD-E5B8-4EEF-A599-0AEC610BC995}">
      <dgm:prSet phldrT="[Texto]"/>
      <dgm:spPr/>
      <dgm:t>
        <a:bodyPr/>
        <a:lstStyle/>
        <a:p>
          <a:pPr algn="just"/>
          <a:r>
            <a:rPr lang="es-SV" dirty="0" smtClean="0"/>
            <a:t>Es aquella que la municipalidad no ha generado, y a la que tiene acceso  en razón del cumplimiento de sus competencias municipales. </a:t>
          </a:r>
          <a:endParaRPr lang="es-SV"/>
        </a:p>
      </dgm:t>
    </dgm:pt>
    <dgm:pt modelId="{8A510826-D8FF-4AB9-99E7-0B0679872EA8}" type="parTrans" cxnId="{FF9543C8-A32B-4B3F-918C-A5C25DEE6562}">
      <dgm:prSet/>
      <dgm:spPr/>
      <dgm:t>
        <a:bodyPr/>
        <a:lstStyle/>
        <a:p>
          <a:endParaRPr lang="es-SV">
            <a:solidFill>
              <a:srgbClr val="002060"/>
            </a:solidFill>
          </a:endParaRPr>
        </a:p>
      </dgm:t>
    </dgm:pt>
    <dgm:pt modelId="{1FED6BC3-1510-42FB-9B07-FE61D89A0B04}" type="sibTrans" cxnId="{FF9543C8-A32B-4B3F-918C-A5C25DEE6562}">
      <dgm:prSet/>
      <dgm:spPr/>
      <dgm:t>
        <a:bodyPr/>
        <a:lstStyle/>
        <a:p>
          <a:endParaRPr lang="es-SV">
            <a:solidFill>
              <a:srgbClr val="002060"/>
            </a:solidFill>
          </a:endParaRPr>
        </a:p>
      </dgm:t>
    </dgm:pt>
    <dgm:pt modelId="{A78566A4-73B9-498D-B2BB-A2F628FFFC2E}" type="pres">
      <dgm:prSet presAssocID="{211776FA-4950-4424-83CD-9A5553A1594D}" presName="Name0" presStyleCnt="0">
        <dgm:presLayoutVars>
          <dgm:dir/>
          <dgm:animLvl val="lvl"/>
          <dgm:resizeHandles val="exact"/>
        </dgm:presLayoutVars>
      </dgm:prSet>
      <dgm:spPr/>
      <dgm:t>
        <a:bodyPr/>
        <a:lstStyle/>
        <a:p>
          <a:endParaRPr lang="es-SV"/>
        </a:p>
      </dgm:t>
    </dgm:pt>
    <dgm:pt modelId="{EDDCE658-A40E-434C-9D01-0C241B38A89E}" type="pres">
      <dgm:prSet presAssocID="{B1EF92C2-EBE5-4035-8DEB-DA4A24D5A8AD}" presName="linNode" presStyleCnt="0"/>
      <dgm:spPr/>
      <dgm:t>
        <a:bodyPr/>
        <a:lstStyle/>
        <a:p>
          <a:endParaRPr lang="es-SV"/>
        </a:p>
      </dgm:t>
    </dgm:pt>
    <dgm:pt modelId="{34D48A6F-C6FE-46C3-9561-01A6BDD817EE}" type="pres">
      <dgm:prSet presAssocID="{B1EF92C2-EBE5-4035-8DEB-DA4A24D5A8AD}" presName="parentText" presStyleLbl="node1" presStyleIdx="0" presStyleCnt="3">
        <dgm:presLayoutVars>
          <dgm:chMax val="1"/>
          <dgm:bulletEnabled val="1"/>
        </dgm:presLayoutVars>
      </dgm:prSet>
      <dgm:spPr/>
      <dgm:t>
        <a:bodyPr/>
        <a:lstStyle/>
        <a:p>
          <a:endParaRPr lang="es-SV"/>
        </a:p>
      </dgm:t>
    </dgm:pt>
    <dgm:pt modelId="{45C8CBBE-D351-4552-8747-4BF8D96108CD}" type="pres">
      <dgm:prSet presAssocID="{B1EF92C2-EBE5-4035-8DEB-DA4A24D5A8AD}" presName="descendantText" presStyleLbl="alignAccFollowNode1" presStyleIdx="0" presStyleCnt="3" custLinFactNeighborY="-830">
        <dgm:presLayoutVars>
          <dgm:bulletEnabled val="1"/>
        </dgm:presLayoutVars>
      </dgm:prSet>
      <dgm:spPr/>
      <dgm:t>
        <a:bodyPr/>
        <a:lstStyle/>
        <a:p>
          <a:endParaRPr lang="es-SV"/>
        </a:p>
      </dgm:t>
    </dgm:pt>
    <dgm:pt modelId="{469D15F0-0AD6-4718-AF04-BC3656B0BD34}" type="pres">
      <dgm:prSet presAssocID="{CD49616A-1D75-41F0-83B8-6804E48192F7}" presName="sp" presStyleCnt="0"/>
      <dgm:spPr/>
      <dgm:t>
        <a:bodyPr/>
        <a:lstStyle/>
        <a:p>
          <a:endParaRPr lang="es-SV"/>
        </a:p>
      </dgm:t>
    </dgm:pt>
    <dgm:pt modelId="{3E1CCCD9-0324-47E9-B38F-C8EB04FF2DFD}" type="pres">
      <dgm:prSet presAssocID="{B19B4CDF-1572-4902-BBA7-D98F60F8C3F2}" presName="linNode" presStyleCnt="0"/>
      <dgm:spPr/>
      <dgm:t>
        <a:bodyPr/>
        <a:lstStyle/>
        <a:p>
          <a:endParaRPr lang="es-SV"/>
        </a:p>
      </dgm:t>
    </dgm:pt>
    <dgm:pt modelId="{8704B69D-5DDC-4484-AFC3-8D1DB7A60C0E}" type="pres">
      <dgm:prSet presAssocID="{B19B4CDF-1572-4902-BBA7-D98F60F8C3F2}" presName="parentText" presStyleLbl="node1" presStyleIdx="1" presStyleCnt="3">
        <dgm:presLayoutVars>
          <dgm:chMax val="1"/>
          <dgm:bulletEnabled val="1"/>
        </dgm:presLayoutVars>
      </dgm:prSet>
      <dgm:spPr/>
      <dgm:t>
        <a:bodyPr/>
        <a:lstStyle/>
        <a:p>
          <a:endParaRPr lang="es-SV"/>
        </a:p>
      </dgm:t>
    </dgm:pt>
    <dgm:pt modelId="{531E6857-B346-49F9-93EF-F9DE922A8A45}" type="pres">
      <dgm:prSet presAssocID="{B19B4CDF-1572-4902-BBA7-D98F60F8C3F2}" presName="descendantText" presStyleLbl="alignAccFollowNode1" presStyleIdx="1" presStyleCnt="3">
        <dgm:presLayoutVars>
          <dgm:bulletEnabled val="1"/>
        </dgm:presLayoutVars>
      </dgm:prSet>
      <dgm:spPr/>
      <dgm:t>
        <a:bodyPr/>
        <a:lstStyle/>
        <a:p>
          <a:endParaRPr lang="es-SV"/>
        </a:p>
      </dgm:t>
    </dgm:pt>
    <dgm:pt modelId="{0AB372C9-01A0-4015-BEC5-AF80C9C30973}" type="pres">
      <dgm:prSet presAssocID="{5F508981-F5E2-4D0E-9D49-F28CF2EFD335}" presName="sp" presStyleCnt="0"/>
      <dgm:spPr/>
      <dgm:t>
        <a:bodyPr/>
        <a:lstStyle/>
        <a:p>
          <a:endParaRPr lang="es-SV"/>
        </a:p>
      </dgm:t>
    </dgm:pt>
    <dgm:pt modelId="{72A72BD1-6CD6-4947-AD11-5AEEED933845}" type="pres">
      <dgm:prSet presAssocID="{E3FC7F26-16D0-4762-890E-AF7BCC701CEC}" presName="linNode" presStyleCnt="0"/>
      <dgm:spPr/>
      <dgm:t>
        <a:bodyPr/>
        <a:lstStyle/>
        <a:p>
          <a:endParaRPr lang="es-SV"/>
        </a:p>
      </dgm:t>
    </dgm:pt>
    <dgm:pt modelId="{19118487-104E-4F18-BF52-38858CCCB2BC}" type="pres">
      <dgm:prSet presAssocID="{E3FC7F26-16D0-4762-890E-AF7BCC701CEC}" presName="parentText" presStyleLbl="node1" presStyleIdx="2" presStyleCnt="3">
        <dgm:presLayoutVars>
          <dgm:chMax val="1"/>
          <dgm:bulletEnabled val="1"/>
        </dgm:presLayoutVars>
      </dgm:prSet>
      <dgm:spPr/>
      <dgm:t>
        <a:bodyPr/>
        <a:lstStyle/>
        <a:p>
          <a:endParaRPr lang="es-SV"/>
        </a:p>
      </dgm:t>
    </dgm:pt>
    <dgm:pt modelId="{E94EAABB-A329-4C61-A6C7-9F7AF2347F0A}" type="pres">
      <dgm:prSet presAssocID="{E3FC7F26-16D0-4762-890E-AF7BCC701CEC}" presName="descendantText" presStyleLbl="alignAccFollowNode1" presStyleIdx="2" presStyleCnt="3">
        <dgm:presLayoutVars>
          <dgm:bulletEnabled val="1"/>
        </dgm:presLayoutVars>
      </dgm:prSet>
      <dgm:spPr/>
      <dgm:t>
        <a:bodyPr/>
        <a:lstStyle/>
        <a:p>
          <a:endParaRPr lang="es-SV"/>
        </a:p>
      </dgm:t>
    </dgm:pt>
  </dgm:ptLst>
  <dgm:cxnLst>
    <dgm:cxn modelId="{731AA49B-70F0-4FF7-8186-6F313DEB23CF}" type="presOf" srcId="{A284CFDD-E5B8-4EEF-A599-0AEC610BC995}" destId="{E94EAABB-A329-4C61-A6C7-9F7AF2347F0A}" srcOrd="0" destOrd="0" presId="urn:microsoft.com/office/officeart/2005/8/layout/vList5"/>
    <dgm:cxn modelId="{D1DC093C-5710-4BC8-ACC9-22B4259E2338}" type="presOf" srcId="{EFA67517-53F3-4885-83DE-DC8599F060B4}" destId="{531E6857-B346-49F9-93EF-F9DE922A8A45}" srcOrd="0" destOrd="0" presId="urn:microsoft.com/office/officeart/2005/8/layout/vList5"/>
    <dgm:cxn modelId="{0FBE6016-352C-408C-89E4-2D7EADA48A4C}" srcId="{B1EF92C2-EBE5-4035-8DEB-DA4A24D5A8AD}" destId="{21D6B522-1992-44D4-9DC2-FEEEB8ED2B85}" srcOrd="0" destOrd="0" parTransId="{FA7C9AC9-3236-462D-BC7A-67057187618D}" sibTransId="{926D5A6D-0E85-4089-88BA-14C19142F1C3}"/>
    <dgm:cxn modelId="{7FF4A85A-A27E-40D9-AC9F-49D2AED2244B}" type="presOf" srcId="{E3FC7F26-16D0-4762-890E-AF7BCC701CEC}" destId="{19118487-104E-4F18-BF52-38858CCCB2BC}" srcOrd="0" destOrd="0" presId="urn:microsoft.com/office/officeart/2005/8/layout/vList5"/>
    <dgm:cxn modelId="{DA600569-A078-420A-981C-9A41ACE9E81F}" type="presOf" srcId="{B19B4CDF-1572-4902-BBA7-D98F60F8C3F2}" destId="{8704B69D-5DDC-4484-AFC3-8D1DB7A60C0E}" srcOrd="0" destOrd="0" presId="urn:microsoft.com/office/officeart/2005/8/layout/vList5"/>
    <dgm:cxn modelId="{1DF32F61-3858-42A3-A499-07207A7AF1D7}" srcId="{211776FA-4950-4424-83CD-9A5553A1594D}" destId="{B19B4CDF-1572-4902-BBA7-D98F60F8C3F2}" srcOrd="1" destOrd="0" parTransId="{FC2E1838-3DCD-4952-9825-DEEFFC5B9EC0}" sibTransId="{5F508981-F5E2-4D0E-9D49-F28CF2EFD335}"/>
    <dgm:cxn modelId="{0B9A1428-271B-48EB-99D4-2261A3082C07}" srcId="{211776FA-4950-4424-83CD-9A5553A1594D}" destId="{B1EF92C2-EBE5-4035-8DEB-DA4A24D5A8AD}" srcOrd="0" destOrd="0" parTransId="{51A3A74A-B6D6-4AFB-B358-7F901868CD7B}" sibTransId="{CD49616A-1D75-41F0-83B8-6804E48192F7}"/>
    <dgm:cxn modelId="{9CE68DF7-9CED-4ACF-B7B4-E8E0CCC23E9A}" type="presOf" srcId="{211776FA-4950-4424-83CD-9A5553A1594D}" destId="{A78566A4-73B9-498D-B2BB-A2F628FFFC2E}" srcOrd="0" destOrd="0" presId="urn:microsoft.com/office/officeart/2005/8/layout/vList5"/>
    <dgm:cxn modelId="{AF546B82-8511-495E-B77F-5E476C395A06}" type="presOf" srcId="{B1EF92C2-EBE5-4035-8DEB-DA4A24D5A8AD}" destId="{34D48A6F-C6FE-46C3-9561-01A6BDD817EE}" srcOrd="0" destOrd="0" presId="urn:microsoft.com/office/officeart/2005/8/layout/vList5"/>
    <dgm:cxn modelId="{FF9543C8-A32B-4B3F-918C-A5C25DEE6562}" srcId="{E3FC7F26-16D0-4762-890E-AF7BCC701CEC}" destId="{A284CFDD-E5B8-4EEF-A599-0AEC610BC995}" srcOrd="0" destOrd="0" parTransId="{8A510826-D8FF-4AB9-99E7-0B0679872EA8}" sibTransId="{1FED6BC3-1510-42FB-9B07-FE61D89A0B04}"/>
    <dgm:cxn modelId="{500F8DAC-327D-42B9-BC0D-0D99E3AC1E7A}" srcId="{B19B4CDF-1572-4902-BBA7-D98F60F8C3F2}" destId="{EFA67517-53F3-4885-83DE-DC8599F060B4}" srcOrd="0" destOrd="0" parTransId="{9EC820C0-C152-4C4B-B667-AA1974794359}" sibTransId="{006E0AE6-95A4-4670-8D6E-F395B4806C93}"/>
    <dgm:cxn modelId="{CE828F6B-8336-4554-9593-E84D7402D7F0}" srcId="{211776FA-4950-4424-83CD-9A5553A1594D}" destId="{E3FC7F26-16D0-4762-890E-AF7BCC701CEC}" srcOrd="2" destOrd="0" parTransId="{0D3AC0ED-3BC5-4687-834A-5D497DA8C4DF}" sibTransId="{51F1DC25-1A9B-4F50-8346-3FB25D47E1D1}"/>
    <dgm:cxn modelId="{9CFBEC73-6238-4E51-ABF6-9F06811B9098}" type="presOf" srcId="{21D6B522-1992-44D4-9DC2-FEEEB8ED2B85}" destId="{45C8CBBE-D351-4552-8747-4BF8D96108CD}" srcOrd="0" destOrd="0" presId="urn:microsoft.com/office/officeart/2005/8/layout/vList5"/>
    <dgm:cxn modelId="{0E266193-7791-4FA2-8323-5C4809266AB6}" type="presParOf" srcId="{A78566A4-73B9-498D-B2BB-A2F628FFFC2E}" destId="{EDDCE658-A40E-434C-9D01-0C241B38A89E}" srcOrd="0" destOrd="0" presId="urn:microsoft.com/office/officeart/2005/8/layout/vList5"/>
    <dgm:cxn modelId="{35E6C8E5-8C5E-41BC-B1A4-A02F99C6D5DC}" type="presParOf" srcId="{EDDCE658-A40E-434C-9D01-0C241B38A89E}" destId="{34D48A6F-C6FE-46C3-9561-01A6BDD817EE}" srcOrd="0" destOrd="0" presId="urn:microsoft.com/office/officeart/2005/8/layout/vList5"/>
    <dgm:cxn modelId="{36F3D5EF-0F1E-4EAF-B307-45701DDEFFAD}" type="presParOf" srcId="{EDDCE658-A40E-434C-9D01-0C241B38A89E}" destId="{45C8CBBE-D351-4552-8747-4BF8D96108CD}" srcOrd="1" destOrd="0" presId="urn:microsoft.com/office/officeart/2005/8/layout/vList5"/>
    <dgm:cxn modelId="{D7D66463-E05B-47F5-A794-E83CBB1BBAD2}" type="presParOf" srcId="{A78566A4-73B9-498D-B2BB-A2F628FFFC2E}" destId="{469D15F0-0AD6-4718-AF04-BC3656B0BD34}" srcOrd="1" destOrd="0" presId="urn:microsoft.com/office/officeart/2005/8/layout/vList5"/>
    <dgm:cxn modelId="{FECA435E-DA64-4B4D-9FE6-D7BE3C2CDD4D}" type="presParOf" srcId="{A78566A4-73B9-498D-B2BB-A2F628FFFC2E}" destId="{3E1CCCD9-0324-47E9-B38F-C8EB04FF2DFD}" srcOrd="2" destOrd="0" presId="urn:microsoft.com/office/officeart/2005/8/layout/vList5"/>
    <dgm:cxn modelId="{E9ED74E1-FBEC-4153-AF38-2FFCA2E9DEAF}" type="presParOf" srcId="{3E1CCCD9-0324-47E9-B38F-C8EB04FF2DFD}" destId="{8704B69D-5DDC-4484-AFC3-8D1DB7A60C0E}" srcOrd="0" destOrd="0" presId="urn:microsoft.com/office/officeart/2005/8/layout/vList5"/>
    <dgm:cxn modelId="{D337CAB3-1650-4F83-B2E3-8F5BD9C5B86D}" type="presParOf" srcId="{3E1CCCD9-0324-47E9-B38F-C8EB04FF2DFD}" destId="{531E6857-B346-49F9-93EF-F9DE922A8A45}" srcOrd="1" destOrd="0" presId="urn:microsoft.com/office/officeart/2005/8/layout/vList5"/>
    <dgm:cxn modelId="{ADFC57B8-1775-4EE5-86D3-8910CA6627AB}" type="presParOf" srcId="{A78566A4-73B9-498D-B2BB-A2F628FFFC2E}" destId="{0AB372C9-01A0-4015-BEC5-AF80C9C30973}" srcOrd="3" destOrd="0" presId="urn:microsoft.com/office/officeart/2005/8/layout/vList5"/>
    <dgm:cxn modelId="{2AAE181E-60E1-4C80-B175-0C4876EB76B9}" type="presParOf" srcId="{A78566A4-73B9-498D-B2BB-A2F628FFFC2E}" destId="{72A72BD1-6CD6-4947-AD11-5AEEED933845}" srcOrd="4" destOrd="0" presId="urn:microsoft.com/office/officeart/2005/8/layout/vList5"/>
    <dgm:cxn modelId="{1EED208C-BDED-4F1F-A797-4A6685FFC2FF}" type="presParOf" srcId="{72A72BD1-6CD6-4947-AD11-5AEEED933845}" destId="{19118487-104E-4F18-BF52-38858CCCB2BC}" srcOrd="0" destOrd="0" presId="urn:microsoft.com/office/officeart/2005/8/layout/vList5"/>
    <dgm:cxn modelId="{574CAB06-65DB-4DE9-939E-3E46A61AA310}" type="presParOf" srcId="{72A72BD1-6CD6-4947-AD11-5AEEED933845}" destId="{E94EAABB-A329-4C61-A6C7-9F7AF2347F0A}"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4FA66C-8E3B-44DB-ADBF-F6C5D6A240B8}" type="doc">
      <dgm:prSet loTypeId="urn:microsoft.com/office/officeart/2005/8/layout/cycle2" loCatId="cycle" qsTypeId="urn:microsoft.com/office/officeart/2005/8/quickstyle/simple1" qsCatId="simple" csTypeId="urn:microsoft.com/office/officeart/2005/8/colors/colorful4" csCatId="colorful" phldr="1"/>
      <dgm:spPr/>
      <dgm:t>
        <a:bodyPr/>
        <a:lstStyle/>
        <a:p>
          <a:endParaRPr lang="es-SV"/>
        </a:p>
      </dgm:t>
    </dgm:pt>
    <dgm:pt modelId="{A1ABD3F4-5B0B-41F6-84EC-B26727E91CF5}">
      <dgm:prSet phldrT="[Texto]" custT="1"/>
      <dgm:spPr/>
      <dgm:t>
        <a:bodyPr/>
        <a:lstStyle/>
        <a:p>
          <a:r>
            <a:rPr lang="es-SV" sz="600" b="1" dirty="0" smtClean="0">
              <a:solidFill>
                <a:srgbClr val="002060"/>
              </a:solidFill>
            </a:rPr>
            <a:t>Identificación de la información oficiosa</a:t>
          </a:r>
          <a:endParaRPr lang="es-SV" sz="600">
            <a:solidFill>
              <a:srgbClr val="002060"/>
            </a:solidFill>
          </a:endParaRPr>
        </a:p>
      </dgm:t>
    </dgm:pt>
    <dgm:pt modelId="{DF15FD59-EAE4-4456-B1B4-B9D8E1B2AC60}" type="parTrans" cxnId="{18547EE0-A289-42B1-BB7D-08F14DF63D32}">
      <dgm:prSet/>
      <dgm:spPr/>
      <dgm:t>
        <a:bodyPr/>
        <a:lstStyle/>
        <a:p>
          <a:endParaRPr lang="es-SV" sz="1600">
            <a:solidFill>
              <a:srgbClr val="002060"/>
            </a:solidFill>
          </a:endParaRPr>
        </a:p>
      </dgm:t>
    </dgm:pt>
    <dgm:pt modelId="{FC251987-4675-4ED8-B871-0E53EF20E1E2}" type="sibTrans" cxnId="{18547EE0-A289-42B1-BB7D-08F14DF63D32}">
      <dgm:prSet custT="1"/>
      <dgm:spPr/>
      <dgm:t>
        <a:bodyPr/>
        <a:lstStyle/>
        <a:p>
          <a:endParaRPr lang="es-SV" sz="500">
            <a:solidFill>
              <a:srgbClr val="002060"/>
            </a:solidFill>
          </a:endParaRPr>
        </a:p>
      </dgm:t>
    </dgm:pt>
    <dgm:pt modelId="{1B9011DB-B530-486A-8DCB-8498B087F1BA}">
      <dgm:prSet phldrT="[Texto]" custT="1"/>
      <dgm:spPr/>
      <dgm:t>
        <a:bodyPr/>
        <a:lstStyle/>
        <a:p>
          <a:r>
            <a:rPr lang="es-SV" sz="600" b="1" dirty="0" smtClean="0">
              <a:solidFill>
                <a:srgbClr val="002060"/>
              </a:solidFill>
            </a:rPr>
            <a:t>Solicitar la información oficiosa a cada unidad  administrativa</a:t>
          </a:r>
          <a:endParaRPr lang="es-SV" sz="600">
            <a:solidFill>
              <a:srgbClr val="002060"/>
            </a:solidFill>
          </a:endParaRPr>
        </a:p>
      </dgm:t>
    </dgm:pt>
    <dgm:pt modelId="{59D17138-983C-45FB-8FAA-668FB925498E}" type="parTrans" cxnId="{5FC6F000-D63D-4B1A-B3A1-9E331BF7E960}">
      <dgm:prSet/>
      <dgm:spPr/>
      <dgm:t>
        <a:bodyPr/>
        <a:lstStyle/>
        <a:p>
          <a:endParaRPr lang="es-SV" sz="1600">
            <a:solidFill>
              <a:srgbClr val="002060"/>
            </a:solidFill>
          </a:endParaRPr>
        </a:p>
      </dgm:t>
    </dgm:pt>
    <dgm:pt modelId="{854D2FB6-FACF-412D-96BA-92D89677F829}" type="sibTrans" cxnId="{5FC6F000-D63D-4B1A-B3A1-9E331BF7E960}">
      <dgm:prSet custT="1"/>
      <dgm:spPr/>
      <dgm:t>
        <a:bodyPr/>
        <a:lstStyle/>
        <a:p>
          <a:endParaRPr lang="es-SV" sz="500">
            <a:solidFill>
              <a:srgbClr val="002060"/>
            </a:solidFill>
          </a:endParaRPr>
        </a:p>
      </dgm:t>
    </dgm:pt>
    <dgm:pt modelId="{492CB64B-9086-430C-BE75-1B8033F65EEB}">
      <dgm:prSet phldrT="[Texto]" custT="1"/>
      <dgm:spPr/>
      <dgm:t>
        <a:bodyPr/>
        <a:lstStyle/>
        <a:p>
          <a:r>
            <a:rPr lang="es-SV" sz="600" b="1" dirty="0" smtClean="0">
              <a:solidFill>
                <a:srgbClr val="002060"/>
              </a:solidFill>
            </a:rPr>
            <a:t>Revisar el carácter público de la información</a:t>
          </a:r>
          <a:endParaRPr lang="es-SV" sz="600">
            <a:solidFill>
              <a:srgbClr val="002060"/>
            </a:solidFill>
          </a:endParaRPr>
        </a:p>
      </dgm:t>
    </dgm:pt>
    <dgm:pt modelId="{A3162A7A-1F6B-4D97-9F10-0AC6D93A17F7}" type="parTrans" cxnId="{94000605-D39E-44C9-B75C-53E64C7425A7}">
      <dgm:prSet/>
      <dgm:spPr/>
      <dgm:t>
        <a:bodyPr/>
        <a:lstStyle/>
        <a:p>
          <a:endParaRPr lang="es-SV" sz="1600">
            <a:solidFill>
              <a:srgbClr val="002060"/>
            </a:solidFill>
          </a:endParaRPr>
        </a:p>
      </dgm:t>
    </dgm:pt>
    <dgm:pt modelId="{457759BF-73B6-4F80-9141-2D8DC3122B9A}" type="sibTrans" cxnId="{94000605-D39E-44C9-B75C-53E64C7425A7}">
      <dgm:prSet custT="1"/>
      <dgm:spPr/>
      <dgm:t>
        <a:bodyPr/>
        <a:lstStyle/>
        <a:p>
          <a:endParaRPr lang="es-SV" sz="500">
            <a:solidFill>
              <a:srgbClr val="002060"/>
            </a:solidFill>
          </a:endParaRPr>
        </a:p>
      </dgm:t>
    </dgm:pt>
    <dgm:pt modelId="{D08D5738-7D8E-45F9-B2D1-1848D021035D}">
      <dgm:prSet phldrT="[Texto]" custT="1"/>
      <dgm:spPr/>
      <dgm:t>
        <a:bodyPr/>
        <a:lstStyle/>
        <a:p>
          <a:r>
            <a:rPr lang="es-SV" sz="600" b="1" dirty="0" smtClean="0">
              <a:solidFill>
                <a:srgbClr val="002060"/>
              </a:solidFill>
            </a:rPr>
            <a:t>Establecer un calendario de actualización</a:t>
          </a:r>
          <a:endParaRPr lang="es-SV" sz="600">
            <a:solidFill>
              <a:srgbClr val="002060"/>
            </a:solidFill>
          </a:endParaRPr>
        </a:p>
      </dgm:t>
    </dgm:pt>
    <dgm:pt modelId="{AD96A01A-EF7F-46AC-B5A1-A487B7AB5F28}" type="parTrans" cxnId="{E43A81FD-74A5-4BB6-AF2D-365B663A6696}">
      <dgm:prSet/>
      <dgm:spPr/>
      <dgm:t>
        <a:bodyPr/>
        <a:lstStyle/>
        <a:p>
          <a:endParaRPr lang="es-SV" sz="1600">
            <a:solidFill>
              <a:srgbClr val="002060"/>
            </a:solidFill>
          </a:endParaRPr>
        </a:p>
      </dgm:t>
    </dgm:pt>
    <dgm:pt modelId="{D120B373-03EF-4482-B7B3-2F63B87CD0D7}" type="sibTrans" cxnId="{E43A81FD-74A5-4BB6-AF2D-365B663A6696}">
      <dgm:prSet custT="1"/>
      <dgm:spPr/>
      <dgm:t>
        <a:bodyPr/>
        <a:lstStyle/>
        <a:p>
          <a:endParaRPr lang="es-SV" sz="500">
            <a:solidFill>
              <a:srgbClr val="002060"/>
            </a:solidFill>
          </a:endParaRPr>
        </a:p>
      </dgm:t>
    </dgm:pt>
    <dgm:pt modelId="{92FA95FD-526E-4105-985D-F2A496E704C8}">
      <dgm:prSet phldrT="[Texto]" custT="1"/>
      <dgm:spPr/>
      <dgm:t>
        <a:bodyPr/>
        <a:lstStyle/>
        <a:p>
          <a:r>
            <a:rPr lang="es-SV" sz="600" b="1" dirty="0" smtClean="0">
              <a:solidFill>
                <a:srgbClr val="002060"/>
              </a:solidFill>
            </a:rPr>
            <a:t>Preparar información en versión pública</a:t>
          </a:r>
          <a:endParaRPr lang="es-SV" sz="600">
            <a:solidFill>
              <a:srgbClr val="002060"/>
            </a:solidFill>
          </a:endParaRPr>
        </a:p>
      </dgm:t>
    </dgm:pt>
    <dgm:pt modelId="{D6042040-1101-4BB0-8D9F-613AED31077E}" type="parTrans" cxnId="{4D2914B8-9BF4-4D03-B0A5-14BCCD28E2AD}">
      <dgm:prSet/>
      <dgm:spPr/>
      <dgm:t>
        <a:bodyPr/>
        <a:lstStyle/>
        <a:p>
          <a:endParaRPr lang="es-SV" sz="1600">
            <a:solidFill>
              <a:srgbClr val="002060"/>
            </a:solidFill>
          </a:endParaRPr>
        </a:p>
      </dgm:t>
    </dgm:pt>
    <dgm:pt modelId="{F61F62D1-6E2B-42B0-8576-FE2668F34F06}" type="sibTrans" cxnId="{4D2914B8-9BF4-4D03-B0A5-14BCCD28E2AD}">
      <dgm:prSet custT="1"/>
      <dgm:spPr/>
      <dgm:t>
        <a:bodyPr/>
        <a:lstStyle/>
        <a:p>
          <a:endParaRPr lang="es-SV" sz="500">
            <a:solidFill>
              <a:srgbClr val="002060"/>
            </a:solidFill>
          </a:endParaRPr>
        </a:p>
      </dgm:t>
    </dgm:pt>
    <dgm:pt modelId="{457454E5-3893-489C-89DE-AFF85F583F3A}">
      <dgm:prSet custT="1"/>
      <dgm:spPr/>
      <dgm:t>
        <a:bodyPr/>
        <a:lstStyle/>
        <a:p>
          <a:r>
            <a:rPr lang="es-SV" sz="600" b="1" dirty="0" smtClean="0">
              <a:solidFill>
                <a:srgbClr val="002060"/>
              </a:solidFill>
            </a:rPr>
            <a:t>Preparar la información oficiosa por cada unidad administrativa y remitirla al Oficial de Información</a:t>
          </a:r>
          <a:endParaRPr lang="es-SV" sz="600" b="1" dirty="0">
            <a:solidFill>
              <a:srgbClr val="002060"/>
            </a:solidFill>
          </a:endParaRPr>
        </a:p>
      </dgm:t>
    </dgm:pt>
    <dgm:pt modelId="{44CA1F26-7A23-405D-9233-E6D5D74175E3}" type="parTrans" cxnId="{D5B91ACD-7798-4CF2-8F58-7C421A75AC7C}">
      <dgm:prSet/>
      <dgm:spPr/>
      <dgm:t>
        <a:bodyPr/>
        <a:lstStyle/>
        <a:p>
          <a:endParaRPr lang="es-SV" sz="1600">
            <a:solidFill>
              <a:srgbClr val="002060"/>
            </a:solidFill>
          </a:endParaRPr>
        </a:p>
      </dgm:t>
    </dgm:pt>
    <dgm:pt modelId="{8994B09E-4215-4B89-84CF-D077F071E6A1}" type="sibTrans" cxnId="{D5B91ACD-7798-4CF2-8F58-7C421A75AC7C}">
      <dgm:prSet custT="1"/>
      <dgm:spPr/>
      <dgm:t>
        <a:bodyPr/>
        <a:lstStyle/>
        <a:p>
          <a:endParaRPr lang="es-SV" sz="500">
            <a:solidFill>
              <a:srgbClr val="002060"/>
            </a:solidFill>
          </a:endParaRPr>
        </a:p>
      </dgm:t>
    </dgm:pt>
    <dgm:pt modelId="{1A6F5633-BFDD-453B-B681-0E27510613D7}" type="pres">
      <dgm:prSet presAssocID="{674FA66C-8E3B-44DB-ADBF-F6C5D6A240B8}" presName="cycle" presStyleCnt="0">
        <dgm:presLayoutVars>
          <dgm:dir/>
          <dgm:resizeHandles val="exact"/>
        </dgm:presLayoutVars>
      </dgm:prSet>
      <dgm:spPr/>
      <dgm:t>
        <a:bodyPr/>
        <a:lstStyle/>
        <a:p>
          <a:endParaRPr lang="es-SV"/>
        </a:p>
      </dgm:t>
    </dgm:pt>
    <dgm:pt modelId="{09E0F335-0C8D-41C3-A55B-158A1B46321F}" type="pres">
      <dgm:prSet presAssocID="{A1ABD3F4-5B0B-41F6-84EC-B26727E91CF5}" presName="node" presStyleLbl="node1" presStyleIdx="0" presStyleCnt="6">
        <dgm:presLayoutVars>
          <dgm:bulletEnabled val="1"/>
        </dgm:presLayoutVars>
      </dgm:prSet>
      <dgm:spPr/>
      <dgm:t>
        <a:bodyPr/>
        <a:lstStyle/>
        <a:p>
          <a:endParaRPr lang="es-SV"/>
        </a:p>
      </dgm:t>
    </dgm:pt>
    <dgm:pt modelId="{8CB7D0E0-E3D8-4823-8784-C59543D8CC50}" type="pres">
      <dgm:prSet presAssocID="{FC251987-4675-4ED8-B871-0E53EF20E1E2}" presName="sibTrans" presStyleLbl="sibTrans2D1" presStyleIdx="0" presStyleCnt="6"/>
      <dgm:spPr/>
      <dgm:t>
        <a:bodyPr/>
        <a:lstStyle/>
        <a:p>
          <a:endParaRPr lang="es-SV"/>
        </a:p>
      </dgm:t>
    </dgm:pt>
    <dgm:pt modelId="{A61B774B-0137-4A7C-A962-08BD70BDBDAB}" type="pres">
      <dgm:prSet presAssocID="{FC251987-4675-4ED8-B871-0E53EF20E1E2}" presName="connectorText" presStyleLbl="sibTrans2D1" presStyleIdx="0" presStyleCnt="6"/>
      <dgm:spPr/>
      <dgm:t>
        <a:bodyPr/>
        <a:lstStyle/>
        <a:p>
          <a:endParaRPr lang="es-SV"/>
        </a:p>
      </dgm:t>
    </dgm:pt>
    <dgm:pt modelId="{482C16D4-4318-4631-8B36-13CE1C37BD30}" type="pres">
      <dgm:prSet presAssocID="{1B9011DB-B530-486A-8DCB-8498B087F1BA}" presName="node" presStyleLbl="node1" presStyleIdx="1" presStyleCnt="6" custRadScaleRad="111185" custRadScaleInc="1725">
        <dgm:presLayoutVars>
          <dgm:bulletEnabled val="1"/>
        </dgm:presLayoutVars>
      </dgm:prSet>
      <dgm:spPr/>
      <dgm:t>
        <a:bodyPr/>
        <a:lstStyle/>
        <a:p>
          <a:endParaRPr lang="es-SV"/>
        </a:p>
      </dgm:t>
    </dgm:pt>
    <dgm:pt modelId="{5F0042B7-3163-45F6-AF31-8DDB1BA6E116}" type="pres">
      <dgm:prSet presAssocID="{854D2FB6-FACF-412D-96BA-92D89677F829}" presName="sibTrans" presStyleLbl="sibTrans2D1" presStyleIdx="1" presStyleCnt="6"/>
      <dgm:spPr/>
      <dgm:t>
        <a:bodyPr/>
        <a:lstStyle/>
        <a:p>
          <a:endParaRPr lang="es-SV"/>
        </a:p>
      </dgm:t>
    </dgm:pt>
    <dgm:pt modelId="{8282C965-D849-424A-A866-C9E188B6A2C0}" type="pres">
      <dgm:prSet presAssocID="{854D2FB6-FACF-412D-96BA-92D89677F829}" presName="connectorText" presStyleLbl="sibTrans2D1" presStyleIdx="1" presStyleCnt="6"/>
      <dgm:spPr/>
      <dgm:t>
        <a:bodyPr/>
        <a:lstStyle/>
        <a:p>
          <a:endParaRPr lang="es-SV"/>
        </a:p>
      </dgm:t>
    </dgm:pt>
    <dgm:pt modelId="{DD3966DA-FDA6-4492-BBE5-3A6AD603140E}" type="pres">
      <dgm:prSet presAssocID="{457454E5-3893-489C-89DE-AFF85F583F3A}" presName="node" presStyleLbl="node1" presStyleIdx="2" presStyleCnt="6" custRadScaleRad="114425" custRadScaleInc="3126">
        <dgm:presLayoutVars>
          <dgm:bulletEnabled val="1"/>
        </dgm:presLayoutVars>
      </dgm:prSet>
      <dgm:spPr/>
      <dgm:t>
        <a:bodyPr/>
        <a:lstStyle/>
        <a:p>
          <a:endParaRPr lang="es-SV"/>
        </a:p>
      </dgm:t>
    </dgm:pt>
    <dgm:pt modelId="{9CB8B985-67BF-4A52-B909-B08618378A47}" type="pres">
      <dgm:prSet presAssocID="{8994B09E-4215-4B89-84CF-D077F071E6A1}" presName="sibTrans" presStyleLbl="sibTrans2D1" presStyleIdx="2" presStyleCnt="6"/>
      <dgm:spPr/>
      <dgm:t>
        <a:bodyPr/>
        <a:lstStyle/>
        <a:p>
          <a:endParaRPr lang="es-SV"/>
        </a:p>
      </dgm:t>
    </dgm:pt>
    <dgm:pt modelId="{DC146D11-9207-476E-93F5-EBA02737E2C0}" type="pres">
      <dgm:prSet presAssocID="{8994B09E-4215-4B89-84CF-D077F071E6A1}" presName="connectorText" presStyleLbl="sibTrans2D1" presStyleIdx="2" presStyleCnt="6"/>
      <dgm:spPr/>
      <dgm:t>
        <a:bodyPr/>
        <a:lstStyle/>
        <a:p>
          <a:endParaRPr lang="es-SV"/>
        </a:p>
      </dgm:t>
    </dgm:pt>
    <dgm:pt modelId="{6F64A680-2FFC-4F67-944B-5FB4D1A3D0EA}" type="pres">
      <dgm:prSet presAssocID="{492CB64B-9086-430C-BE75-1B8033F65EEB}" presName="node" presStyleLbl="node1" presStyleIdx="3" presStyleCnt="6">
        <dgm:presLayoutVars>
          <dgm:bulletEnabled val="1"/>
        </dgm:presLayoutVars>
      </dgm:prSet>
      <dgm:spPr/>
      <dgm:t>
        <a:bodyPr/>
        <a:lstStyle/>
        <a:p>
          <a:endParaRPr lang="es-SV"/>
        </a:p>
      </dgm:t>
    </dgm:pt>
    <dgm:pt modelId="{E442EAD6-CF48-4A9B-9B5B-9B0001E80A59}" type="pres">
      <dgm:prSet presAssocID="{457759BF-73B6-4F80-9141-2D8DC3122B9A}" presName="sibTrans" presStyleLbl="sibTrans2D1" presStyleIdx="3" presStyleCnt="6"/>
      <dgm:spPr/>
      <dgm:t>
        <a:bodyPr/>
        <a:lstStyle/>
        <a:p>
          <a:endParaRPr lang="es-SV"/>
        </a:p>
      </dgm:t>
    </dgm:pt>
    <dgm:pt modelId="{19927F69-2837-4B90-BCB0-A43F03FA4BC7}" type="pres">
      <dgm:prSet presAssocID="{457759BF-73B6-4F80-9141-2D8DC3122B9A}" presName="connectorText" presStyleLbl="sibTrans2D1" presStyleIdx="3" presStyleCnt="6"/>
      <dgm:spPr/>
      <dgm:t>
        <a:bodyPr/>
        <a:lstStyle/>
        <a:p>
          <a:endParaRPr lang="es-SV"/>
        </a:p>
      </dgm:t>
    </dgm:pt>
    <dgm:pt modelId="{AE8865C6-A32F-4C61-96F7-AEB187D163C7}" type="pres">
      <dgm:prSet presAssocID="{D08D5738-7D8E-45F9-B2D1-1848D021035D}" presName="node" presStyleLbl="node1" presStyleIdx="4" presStyleCnt="6" custRadScaleRad="114867" custRadScaleInc="23858">
        <dgm:presLayoutVars>
          <dgm:bulletEnabled val="1"/>
        </dgm:presLayoutVars>
      </dgm:prSet>
      <dgm:spPr/>
      <dgm:t>
        <a:bodyPr/>
        <a:lstStyle/>
        <a:p>
          <a:endParaRPr lang="es-SV"/>
        </a:p>
      </dgm:t>
    </dgm:pt>
    <dgm:pt modelId="{110D5523-C8C3-4244-A1B7-5A1A03F77AB3}" type="pres">
      <dgm:prSet presAssocID="{D120B373-03EF-4482-B7B3-2F63B87CD0D7}" presName="sibTrans" presStyleLbl="sibTrans2D1" presStyleIdx="4" presStyleCnt="6"/>
      <dgm:spPr/>
      <dgm:t>
        <a:bodyPr/>
        <a:lstStyle/>
        <a:p>
          <a:endParaRPr lang="es-SV"/>
        </a:p>
      </dgm:t>
    </dgm:pt>
    <dgm:pt modelId="{A7594964-4702-42D2-904A-FAEE576AFA2B}" type="pres">
      <dgm:prSet presAssocID="{D120B373-03EF-4482-B7B3-2F63B87CD0D7}" presName="connectorText" presStyleLbl="sibTrans2D1" presStyleIdx="4" presStyleCnt="6"/>
      <dgm:spPr/>
      <dgm:t>
        <a:bodyPr/>
        <a:lstStyle/>
        <a:p>
          <a:endParaRPr lang="es-SV"/>
        </a:p>
      </dgm:t>
    </dgm:pt>
    <dgm:pt modelId="{51110FFB-A1A9-4571-AB92-4F4BDE3B572B}" type="pres">
      <dgm:prSet presAssocID="{92FA95FD-526E-4105-985D-F2A496E704C8}" presName="node" presStyleLbl="node1" presStyleIdx="5" presStyleCnt="6">
        <dgm:presLayoutVars>
          <dgm:bulletEnabled val="1"/>
        </dgm:presLayoutVars>
      </dgm:prSet>
      <dgm:spPr/>
      <dgm:t>
        <a:bodyPr/>
        <a:lstStyle/>
        <a:p>
          <a:endParaRPr lang="es-SV"/>
        </a:p>
      </dgm:t>
    </dgm:pt>
    <dgm:pt modelId="{5C0C0940-2AC7-4A78-A29B-386BD8E920F7}" type="pres">
      <dgm:prSet presAssocID="{F61F62D1-6E2B-42B0-8576-FE2668F34F06}" presName="sibTrans" presStyleLbl="sibTrans2D1" presStyleIdx="5" presStyleCnt="6"/>
      <dgm:spPr/>
      <dgm:t>
        <a:bodyPr/>
        <a:lstStyle/>
        <a:p>
          <a:endParaRPr lang="es-SV"/>
        </a:p>
      </dgm:t>
    </dgm:pt>
    <dgm:pt modelId="{39B339A5-8C9F-4361-B85E-DF0E8FC2B4E4}" type="pres">
      <dgm:prSet presAssocID="{F61F62D1-6E2B-42B0-8576-FE2668F34F06}" presName="connectorText" presStyleLbl="sibTrans2D1" presStyleIdx="5" presStyleCnt="6"/>
      <dgm:spPr/>
      <dgm:t>
        <a:bodyPr/>
        <a:lstStyle/>
        <a:p>
          <a:endParaRPr lang="es-SV"/>
        </a:p>
      </dgm:t>
    </dgm:pt>
  </dgm:ptLst>
  <dgm:cxnLst>
    <dgm:cxn modelId="{352F20AE-60CE-4821-A3E7-BEB2E524D440}" type="presOf" srcId="{A1ABD3F4-5B0B-41F6-84EC-B26727E91CF5}" destId="{09E0F335-0C8D-41C3-A55B-158A1B46321F}" srcOrd="0" destOrd="0" presId="urn:microsoft.com/office/officeart/2005/8/layout/cycle2"/>
    <dgm:cxn modelId="{D5B91ACD-7798-4CF2-8F58-7C421A75AC7C}" srcId="{674FA66C-8E3B-44DB-ADBF-F6C5D6A240B8}" destId="{457454E5-3893-489C-89DE-AFF85F583F3A}" srcOrd="2" destOrd="0" parTransId="{44CA1F26-7A23-405D-9233-E6D5D74175E3}" sibTransId="{8994B09E-4215-4B89-84CF-D077F071E6A1}"/>
    <dgm:cxn modelId="{6530AC96-9AEF-4530-A181-462E8DA48382}" type="presOf" srcId="{854D2FB6-FACF-412D-96BA-92D89677F829}" destId="{8282C965-D849-424A-A866-C9E188B6A2C0}" srcOrd="1" destOrd="0" presId="urn:microsoft.com/office/officeart/2005/8/layout/cycle2"/>
    <dgm:cxn modelId="{6416F404-6CC9-46ED-B998-6A8AE89B8902}" type="presOf" srcId="{D120B373-03EF-4482-B7B3-2F63B87CD0D7}" destId="{A7594964-4702-42D2-904A-FAEE576AFA2B}" srcOrd="1" destOrd="0" presId="urn:microsoft.com/office/officeart/2005/8/layout/cycle2"/>
    <dgm:cxn modelId="{94000605-D39E-44C9-B75C-53E64C7425A7}" srcId="{674FA66C-8E3B-44DB-ADBF-F6C5D6A240B8}" destId="{492CB64B-9086-430C-BE75-1B8033F65EEB}" srcOrd="3" destOrd="0" parTransId="{A3162A7A-1F6B-4D97-9F10-0AC6D93A17F7}" sibTransId="{457759BF-73B6-4F80-9141-2D8DC3122B9A}"/>
    <dgm:cxn modelId="{319125F6-264C-49BC-87B6-872E323B8CB6}" type="presOf" srcId="{457759BF-73B6-4F80-9141-2D8DC3122B9A}" destId="{19927F69-2837-4B90-BCB0-A43F03FA4BC7}" srcOrd="1" destOrd="0" presId="urn:microsoft.com/office/officeart/2005/8/layout/cycle2"/>
    <dgm:cxn modelId="{9C43C815-FB9E-478E-9A6A-7167E1E5B945}" type="presOf" srcId="{FC251987-4675-4ED8-B871-0E53EF20E1E2}" destId="{A61B774B-0137-4A7C-A962-08BD70BDBDAB}" srcOrd="1" destOrd="0" presId="urn:microsoft.com/office/officeart/2005/8/layout/cycle2"/>
    <dgm:cxn modelId="{90FD3E98-EB39-41C6-9C9E-6C89DC9CF541}" type="presOf" srcId="{457759BF-73B6-4F80-9141-2D8DC3122B9A}" destId="{E442EAD6-CF48-4A9B-9B5B-9B0001E80A59}" srcOrd="0" destOrd="0" presId="urn:microsoft.com/office/officeart/2005/8/layout/cycle2"/>
    <dgm:cxn modelId="{48765423-187C-4335-8E55-A8558DE1113D}" type="presOf" srcId="{1B9011DB-B530-486A-8DCB-8498B087F1BA}" destId="{482C16D4-4318-4631-8B36-13CE1C37BD30}" srcOrd="0" destOrd="0" presId="urn:microsoft.com/office/officeart/2005/8/layout/cycle2"/>
    <dgm:cxn modelId="{5FC6F000-D63D-4B1A-B3A1-9E331BF7E960}" srcId="{674FA66C-8E3B-44DB-ADBF-F6C5D6A240B8}" destId="{1B9011DB-B530-486A-8DCB-8498B087F1BA}" srcOrd="1" destOrd="0" parTransId="{59D17138-983C-45FB-8FAA-668FB925498E}" sibTransId="{854D2FB6-FACF-412D-96BA-92D89677F829}"/>
    <dgm:cxn modelId="{FC511BB6-CF13-4425-8F61-A7F7028642E2}" type="presOf" srcId="{D120B373-03EF-4482-B7B3-2F63B87CD0D7}" destId="{110D5523-C8C3-4244-A1B7-5A1A03F77AB3}" srcOrd="0" destOrd="0" presId="urn:microsoft.com/office/officeart/2005/8/layout/cycle2"/>
    <dgm:cxn modelId="{56FF3C74-73F5-4E0D-8B79-3A3057BF1804}" type="presOf" srcId="{92FA95FD-526E-4105-985D-F2A496E704C8}" destId="{51110FFB-A1A9-4571-AB92-4F4BDE3B572B}" srcOrd="0" destOrd="0" presId="urn:microsoft.com/office/officeart/2005/8/layout/cycle2"/>
    <dgm:cxn modelId="{23E1A01D-A50D-49FA-BF13-74B7A469AB8F}" type="presOf" srcId="{8994B09E-4215-4B89-84CF-D077F071E6A1}" destId="{DC146D11-9207-476E-93F5-EBA02737E2C0}" srcOrd="1" destOrd="0" presId="urn:microsoft.com/office/officeart/2005/8/layout/cycle2"/>
    <dgm:cxn modelId="{18547EE0-A289-42B1-BB7D-08F14DF63D32}" srcId="{674FA66C-8E3B-44DB-ADBF-F6C5D6A240B8}" destId="{A1ABD3F4-5B0B-41F6-84EC-B26727E91CF5}" srcOrd="0" destOrd="0" parTransId="{DF15FD59-EAE4-4456-B1B4-B9D8E1B2AC60}" sibTransId="{FC251987-4675-4ED8-B871-0E53EF20E1E2}"/>
    <dgm:cxn modelId="{9139479F-990E-4677-8F9F-EDA0D836155E}" type="presOf" srcId="{D08D5738-7D8E-45F9-B2D1-1848D021035D}" destId="{AE8865C6-A32F-4C61-96F7-AEB187D163C7}" srcOrd="0" destOrd="0" presId="urn:microsoft.com/office/officeart/2005/8/layout/cycle2"/>
    <dgm:cxn modelId="{B2474B20-A2F3-4284-BC84-AAE1E8BDEB67}" type="presOf" srcId="{854D2FB6-FACF-412D-96BA-92D89677F829}" destId="{5F0042B7-3163-45F6-AF31-8DDB1BA6E116}" srcOrd="0" destOrd="0" presId="urn:microsoft.com/office/officeart/2005/8/layout/cycle2"/>
    <dgm:cxn modelId="{E34052A6-3426-4EA1-8479-1C8E874FA932}" type="presOf" srcId="{8994B09E-4215-4B89-84CF-D077F071E6A1}" destId="{9CB8B985-67BF-4A52-B909-B08618378A47}" srcOrd="0" destOrd="0" presId="urn:microsoft.com/office/officeart/2005/8/layout/cycle2"/>
    <dgm:cxn modelId="{F167391E-0E22-4AEC-B9C4-A419278188F9}" type="presOf" srcId="{492CB64B-9086-430C-BE75-1B8033F65EEB}" destId="{6F64A680-2FFC-4F67-944B-5FB4D1A3D0EA}" srcOrd="0" destOrd="0" presId="urn:microsoft.com/office/officeart/2005/8/layout/cycle2"/>
    <dgm:cxn modelId="{78CE8BE9-218B-41DC-8FA3-B1CDC8864C80}" type="presOf" srcId="{674FA66C-8E3B-44DB-ADBF-F6C5D6A240B8}" destId="{1A6F5633-BFDD-453B-B681-0E27510613D7}" srcOrd="0" destOrd="0" presId="urn:microsoft.com/office/officeart/2005/8/layout/cycle2"/>
    <dgm:cxn modelId="{C8ED1B34-71B2-4574-BCA7-B101E1398DD5}" type="presOf" srcId="{F61F62D1-6E2B-42B0-8576-FE2668F34F06}" destId="{5C0C0940-2AC7-4A78-A29B-386BD8E920F7}" srcOrd="0" destOrd="0" presId="urn:microsoft.com/office/officeart/2005/8/layout/cycle2"/>
    <dgm:cxn modelId="{4D2914B8-9BF4-4D03-B0A5-14BCCD28E2AD}" srcId="{674FA66C-8E3B-44DB-ADBF-F6C5D6A240B8}" destId="{92FA95FD-526E-4105-985D-F2A496E704C8}" srcOrd="5" destOrd="0" parTransId="{D6042040-1101-4BB0-8D9F-613AED31077E}" sibTransId="{F61F62D1-6E2B-42B0-8576-FE2668F34F06}"/>
    <dgm:cxn modelId="{0EFB2982-D00B-4B77-B071-4861B2270227}" type="presOf" srcId="{FC251987-4675-4ED8-B871-0E53EF20E1E2}" destId="{8CB7D0E0-E3D8-4823-8784-C59543D8CC50}" srcOrd="0" destOrd="0" presId="urn:microsoft.com/office/officeart/2005/8/layout/cycle2"/>
    <dgm:cxn modelId="{E43A81FD-74A5-4BB6-AF2D-365B663A6696}" srcId="{674FA66C-8E3B-44DB-ADBF-F6C5D6A240B8}" destId="{D08D5738-7D8E-45F9-B2D1-1848D021035D}" srcOrd="4" destOrd="0" parTransId="{AD96A01A-EF7F-46AC-B5A1-A487B7AB5F28}" sibTransId="{D120B373-03EF-4482-B7B3-2F63B87CD0D7}"/>
    <dgm:cxn modelId="{AB223BE5-B3B7-4329-B20E-AD0E04B2AE74}" type="presOf" srcId="{457454E5-3893-489C-89DE-AFF85F583F3A}" destId="{DD3966DA-FDA6-4492-BBE5-3A6AD603140E}" srcOrd="0" destOrd="0" presId="urn:microsoft.com/office/officeart/2005/8/layout/cycle2"/>
    <dgm:cxn modelId="{70EB1ADD-4B02-4FDB-8F11-00CDB75BF46F}" type="presOf" srcId="{F61F62D1-6E2B-42B0-8576-FE2668F34F06}" destId="{39B339A5-8C9F-4361-B85E-DF0E8FC2B4E4}" srcOrd="1" destOrd="0" presId="urn:microsoft.com/office/officeart/2005/8/layout/cycle2"/>
    <dgm:cxn modelId="{7DE6CA60-721A-4734-A6EC-0F6E6AA4629D}" type="presParOf" srcId="{1A6F5633-BFDD-453B-B681-0E27510613D7}" destId="{09E0F335-0C8D-41C3-A55B-158A1B46321F}" srcOrd="0" destOrd="0" presId="urn:microsoft.com/office/officeart/2005/8/layout/cycle2"/>
    <dgm:cxn modelId="{6573EB6D-4372-42F9-854D-4681042BA4F2}" type="presParOf" srcId="{1A6F5633-BFDD-453B-B681-0E27510613D7}" destId="{8CB7D0E0-E3D8-4823-8784-C59543D8CC50}" srcOrd="1" destOrd="0" presId="urn:microsoft.com/office/officeart/2005/8/layout/cycle2"/>
    <dgm:cxn modelId="{388F25C1-7108-464F-81F9-928A1D8D41EB}" type="presParOf" srcId="{8CB7D0E0-E3D8-4823-8784-C59543D8CC50}" destId="{A61B774B-0137-4A7C-A962-08BD70BDBDAB}" srcOrd="0" destOrd="0" presId="urn:microsoft.com/office/officeart/2005/8/layout/cycle2"/>
    <dgm:cxn modelId="{89F795EC-3BA1-461B-BC11-7C13EE837953}" type="presParOf" srcId="{1A6F5633-BFDD-453B-B681-0E27510613D7}" destId="{482C16D4-4318-4631-8B36-13CE1C37BD30}" srcOrd="2" destOrd="0" presId="urn:microsoft.com/office/officeart/2005/8/layout/cycle2"/>
    <dgm:cxn modelId="{7F4437A6-8F00-4A6E-82A3-8B2038159720}" type="presParOf" srcId="{1A6F5633-BFDD-453B-B681-0E27510613D7}" destId="{5F0042B7-3163-45F6-AF31-8DDB1BA6E116}" srcOrd="3" destOrd="0" presId="urn:microsoft.com/office/officeart/2005/8/layout/cycle2"/>
    <dgm:cxn modelId="{612E0B3E-65BA-474C-A582-A9FBC9B533D5}" type="presParOf" srcId="{5F0042B7-3163-45F6-AF31-8DDB1BA6E116}" destId="{8282C965-D849-424A-A866-C9E188B6A2C0}" srcOrd="0" destOrd="0" presId="urn:microsoft.com/office/officeart/2005/8/layout/cycle2"/>
    <dgm:cxn modelId="{89B30193-A7A6-4537-BE8B-85D23ABC4047}" type="presParOf" srcId="{1A6F5633-BFDD-453B-B681-0E27510613D7}" destId="{DD3966DA-FDA6-4492-BBE5-3A6AD603140E}" srcOrd="4" destOrd="0" presId="urn:microsoft.com/office/officeart/2005/8/layout/cycle2"/>
    <dgm:cxn modelId="{D7015623-1D03-4FFE-BDCD-BC4B32D59764}" type="presParOf" srcId="{1A6F5633-BFDD-453B-B681-0E27510613D7}" destId="{9CB8B985-67BF-4A52-B909-B08618378A47}" srcOrd="5" destOrd="0" presId="urn:microsoft.com/office/officeart/2005/8/layout/cycle2"/>
    <dgm:cxn modelId="{3D8B2D46-A3DC-4A06-9EE6-FF4AA1F8B2D8}" type="presParOf" srcId="{9CB8B985-67BF-4A52-B909-B08618378A47}" destId="{DC146D11-9207-476E-93F5-EBA02737E2C0}" srcOrd="0" destOrd="0" presId="urn:microsoft.com/office/officeart/2005/8/layout/cycle2"/>
    <dgm:cxn modelId="{573C7E17-3768-44AC-90BE-B3B5253D150D}" type="presParOf" srcId="{1A6F5633-BFDD-453B-B681-0E27510613D7}" destId="{6F64A680-2FFC-4F67-944B-5FB4D1A3D0EA}" srcOrd="6" destOrd="0" presId="urn:microsoft.com/office/officeart/2005/8/layout/cycle2"/>
    <dgm:cxn modelId="{43E79315-3A08-4E71-9E1F-5F166C99A23A}" type="presParOf" srcId="{1A6F5633-BFDD-453B-B681-0E27510613D7}" destId="{E442EAD6-CF48-4A9B-9B5B-9B0001E80A59}" srcOrd="7" destOrd="0" presId="urn:microsoft.com/office/officeart/2005/8/layout/cycle2"/>
    <dgm:cxn modelId="{2C515FEE-DABC-488D-AECE-90F910D27D59}" type="presParOf" srcId="{E442EAD6-CF48-4A9B-9B5B-9B0001E80A59}" destId="{19927F69-2837-4B90-BCB0-A43F03FA4BC7}" srcOrd="0" destOrd="0" presId="urn:microsoft.com/office/officeart/2005/8/layout/cycle2"/>
    <dgm:cxn modelId="{B54A719D-FAE8-4891-935C-E3ECBAE2ECAE}" type="presParOf" srcId="{1A6F5633-BFDD-453B-B681-0E27510613D7}" destId="{AE8865C6-A32F-4C61-96F7-AEB187D163C7}" srcOrd="8" destOrd="0" presId="urn:microsoft.com/office/officeart/2005/8/layout/cycle2"/>
    <dgm:cxn modelId="{A49A3391-CE31-4478-AAE5-D4AED4AE263C}" type="presParOf" srcId="{1A6F5633-BFDD-453B-B681-0E27510613D7}" destId="{110D5523-C8C3-4244-A1B7-5A1A03F77AB3}" srcOrd="9" destOrd="0" presId="urn:microsoft.com/office/officeart/2005/8/layout/cycle2"/>
    <dgm:cxn modelId="{B9146CEC-D502-40A7-B7C4-E40F17B00A74}" type="presParOf" srcId="{110D5523-C8C3-4244-A1B7-5A1A03F77AB3}" destId="{A7594964-4702-42D2-904A-FAEE576AFA2B}" srcOrd="0" destOrd="0" presId="urn:microsoft.com/office/officeart/2005/8/layout/cycle2"/>
    <dgm:cxn modelId="{E342DBF2-8F73-4E50-BE8F-9EF40E55379E}" type="presParOf" srcId="{1A6F5633-BFDD-453B-B681-0E27510613D7}" destId="{51110FFB-A1A9-4571-AB92-4F4BDE3B572B}" srcOrd="10" destOrd="0" presId="urn:microsoft.com/office/officeart/2005/8/layout/cycle2"/>
    <dgm:cxn modelId="{8E75A84D-601A-4C9F-9AC6-71BCB2A6BDD5}" type="presParOf" srcId="{1A6F5633-BFDD-453B-B681-0E27510613D7}" destId="{5C0C0940-2AC7-4A78-A29B-386BD8E920F7}" srcOrd="11" destOrd="0" presId="urn:microsoft.com/office/officeart/2005/8/layout/cycle2"/>
    <dgm:cxn modelId="{B5A0305C-51BB-414A-8123-3A6065181444}" type="presParOf" srcId="{5C0C0940-2AC7-4A78-A29B-386BD8E920F7}" destId="{39B339A5-8C9F-4361-B85E-DF0E8FC2B4E4}" srcOrd="0" destOrd="0" presId="urn:microsoft.com/office/officeart/2005/8/layout/cycle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8CBBE-D351-4552-8747-4BF8D96108CD}">
      <dsp:nvSpPr>
        <dsp:cNvPr id="0" name=""/>
        <dsp:cNvSpPr/>
      </dsp:nvSpPr>
      <dsp:spPr>
        <a:xfrm rot="5400000">
          <a:off x="1825899" y="-542985"/>
          <a:ext cx="825103" cy="2106777"/>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smtClean="0"/>
            <a:t>Es aquella que se origina o crea en la unidad administrativa como parte del quehacer cotidiano. </a:t>
          </a:r>
          <a:endParaRPr lang="es-SV" sz="1000" kern="1200"/>
        </a:p>
      </dsp:txBody>
      <dsp:txXfrm rot="-5400000">
        <a:off x="1185062" y="138130"/>
        <a:ext cx="2066499" cy="744547"/>
      </dsp:txXfrm>
    </dsp:sp>
    <dsp:sp modelId="{34D48A6F-C6FE-46C3-9561-01A6BDD817EE}">
      <dsp:nvSpPr>
        <dsp:cNvPr id="0" name=""/>
        <dsp:cNvSpPr/>
      </dsp:nvSpPr>
      <dsp:spPr>
        <a:xfrm>
          <a:off x="0" y="1562"/>
          <a:ext cx="1185062" cy="103137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SV" sz="1200" b="1" kern="1200" dirty="0" smtClean="0"/>
            <a:t>Información Generada</a:t>
          </a:r>
          <a:endParaRPr lang="es-SV" sz="1200" kern="1200"/>
        </a:p>
      </dsp:txBody>
      <dsp:txXfrm>
        <a:off x="50348" y="51910"/>
        <a:ext cx="1084366" cy="930682"/>
      </dsp:txXfrm>
    </dsp:sp>
    <dsp:sp modelId="{531E6857-B346-49F9-93EF-F9DE922A8A45}">
      <dsp:nvSpPr>
        <dsp:cNvPr id="0" name=""/>
        <dsp:cNvSpPr/>
      </dsp:nvSpPr>
      <dsp:spPr>
        <a:xfrm rot="5400000">
          <a:off x="1825899" y="546811"/>
          <a:ext cx="825103" cy="2106777"/>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smtClean="0"/>
            <a:t>Es aquella que no fue creada por la unidad administrante sino que le fue proporcionada por alguna institución o persona para que la municipalidad la utilice en su rol de gobierno local.</a:t>
          </a:r>
          <a:endParaRPr lang="es-SV" sz="1000" kern="1200"/>
        </a:p>
      </dsp:txBody>
      <dsp:txXfrm rot="-5400000">
        <a:off x="1185062" y="1227926"/>
        <a:ext cx="2066499" cy="744547"/>
      </dsp:txXfrm>
    </dsp:sp>
    <dsp:sp modelId="{8704B69D-5DDC-4484-AFC3-8D1DB7A60C0E}">
      <dsp:nvSpPr>
        <dsp:cNvPr id="0" name=""/>
        <dsp:cNvSpPr/>
      </dsp:nvSpPr>
      <dsp:spPr>
        <a:xfrm>
          <a:off x="0" y="1084510"/>
          <a:ext cx="1185062" cy="1031378"/>
        </a:xfrm>
        <a:prstGeom prst="roundRect">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SV" sz="1200" b="0" kern="1200" dirty="0" smtClean="0">
              <a:latin typeface="Arial" panose="020B0604020202020204" pitchFamily="34" charset="0"/>
              <a:cs typeface="Arial" panose="020B0604020202020204" pitchFamily="34" charset="0"/>
            </a:rPr>
            <a:t>Información Administrada</a:t>
          </a:r>
          <a:endParaRPr lang="es-SV" sz="1200" kern="1200"/>
        </a:p>
      </dsp:txBody>
      <dsp:txXfrm>
        <a:off x="50348" y="1134858"/>
        <a:ext cx="1084366" cy="930682"/>
      </dsp:txXfrm>
    </dsp:sp>
    <dsp:sp modelId="{E94EAABB-A329-4C61-A6C7-9F7AF2347F0A}">
      <dsp:nvSpPr>
        <dsp:cNvPr id="0" name=""/>
        <dsp:cNvSpPr/>
      </dsp:nvSpPr>
      <dsp:spPr>
        <a:xfrm rot="5400000">
          <a:off x="1825899" y="1629759"/>
          <a:ext cx="825103" cy="2106777"/>
        </a:xfrm>
        <a:prstGeom prst="round2SameRect">
          <a:avLst/>
        </a:prstGeom>
        <a:solidFill>
          <a:schemeClr val="accent5">
            <a:tint val="40000"/>
            <a:alpha val="90000"/>
            <a:hueOff val="-7391754"/>
            <a:satOff val="-12816"/>
            <a:lumOff val="-1289"/>
            <a:alphaOff val="0"/>
          </a:schemeClr>
        </a:solidFill>
        <a:ln w="12700" cap="flat" cmpd="sng" algn="ctr">
          <a:solidFill>
            <a:schemeClr val="accent5">
              <a:tint val="40000"/>
              <a:alpha val="90000"/>
              <a:hueOff val="-7391754"/>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smtClean="0"/>
            <a:t>Es aquella que la municipalidad no ha generado, y a la que tiene acceso  en razón del cumplimiento de sus competencias municipales. </a:t>
          </a:r>
          <a:endParaRPr lang="es-SV" sz="1000" kern="1200"/>
        </a:p>
      </dsp:txBody>
      <dsp:txXfrm rot="-5400000">
        <a:off x="1185062" y="2310874"/>
        <a:ext cx="2066499" cy="744547"/>
      </dsp:txXfrm>
    </dsp:sp>
    <dsp:sp modelId="{19118487-104E-4F18-BF52-38858CCCB2BC}">
      <dsp:nvSpPr>
        <dsp:cNvPr id="0" name=""/>
        <dsp:cNvSpPr/>
      </dsp:nvSpPr>
      <dsp:spPr>
        <a:xfrm>
          <a:off x="0" y="2167458"/>
          <a:ext cx="1185062" cy="1031378"/>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SV" sz="1200" b="1" kern="1200" dirty="0" smtClean="0"/>
            <a:t>Información en poder de la municipalidad</a:t>
          </a:r>
          <a:endParaRPr lang="es-SV" sz="1200" kern="1200"/>
        </a:p>
      </dsp:txBody>
      <dsp:txXfrm>
        <a:off x="50348" y="2217806"/>
        <a:ext cx="1084366" cy="930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E0F335-0C8D-41C3-A55B-158A1B46321F}">
      <dsp:nvSpPr>
        <dsp:cNvPr id="0" name=""/>
        <dsp:cNvSpPr/>
      </dsp:nvSpPr>
      <dsp:spPr>
        <a:xfrm>
          <a:off x="2200211" y="672"/>
          <a:ext cx="758172" cy="75817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Identificación de la información oficiosa</a:t>
          </a:r>
          <a:endParaRPr lang="es-SV" sz="600" kern="1200">
            <a:solidFill>
              <a:srgbClr val="002060"/>
            </a:solidFill>
          </a:endParaRPr>
        </a:p>
      </dsp:txBody>
      <dsp:txXfrm>
        <a:off x="2311243" y="111704"/>
        <a:ext cx="536108" cy="536108"/>
      </dsp:txXfrm>
    </dsp:sp>
    <dsp:sp modelId="{8CB7D0E0-E3D8-4823-8784-C59543D8CC50}">
      <dsp:nvSpPr>
        <dsp:cNvPr id="0" name=""/>
        <dsp:cNvSpPr/>
      </dsp:nvSpPr>
      <dsp:spPr>
        <a:xfrm rot="1504281">
          <a:off x="3002561" y="506654"/>
          <a:ext cx="242931" cy="25588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SV" sz="500" kern="1200">
            <a:solidFill>
              <a:srgbClr val="002060"/>
            </a:solidFill>
          </a:endParaRPr>
        </a:p>
      </dsp:txBody>
      <dsp:txXfrm>
        <a:off x="3005994" y="542390"/>
        <a:ext cx="170052" cy="153529"/>
      </dsp:txXfrm>
    </dsp:sp>
    <dsp:sp modelId="{482C16D4-4318-4631-8B36-13CE1C37BD30}">
      <dsp:nvSpPr>
        <dsp:cNvPr id="0" name=""/>
        <dsp:cNvSpPr/>
      </dsp:nvSpPr>
      <dsp:spPr>
        <a:xfrm>
          <a:off x="3302124" y="516174"/>
          <a:ext cx="758172" cy="758172"/>
        </a:xfrm>
        <a:prstGeom prst="ellipse">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Solicitar la información oficiosa a cada unidad  administrativa</a:t>
          </a:r>
          <a:endParaRPr lang="es-SV" sz="600" kern="1200">
            <a:solidFill>
              <a:srgbClr val="002060"/>
            </a:solidFill>
          </a:endParaRPr>
        </a:p>
      </dsp:txBody>
      <dsp:txXfrm>
        <a:off x="3413156" y="627206"/>
        <a:ext cx="536108" cy="536108"/>
      </dsp:txXfrm>
    </dsp:sp>
    <dsp:sp modelId="{5F0042B7-3163-45F6-AF31-8DDB1BA6E116}">
      <dsp:nvSpPr>
        <dsp:cNvPr id="0" name=""/>
        <dsp:cNvSpPr/>
      </dsp:nvSpPr>
      <dsp:spPr>
        <a:xfrm rot="5358885">
          <a:off x="3547165" y="1405662"/>
          <a:ext cx="283361" cy="255883"/>
        </a:xfrm>
        <a:prstGeom prst="rightArrow">
          <a:avLst>
            <a:gd name="adj1" fmla="val 60000"/>
            <a:gd name="adj2" fmla="val 50000"/>
          </a:avLst>
        </a:prstGeom>
        <a:solidFill>
          <a:schemeClr val="accent4">
            <a:hueOff val="2079139"/>
            <a:satOff val="-9594"/>
            <a:lumOff val="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SV" sz="500" kern="1200">
            <a:solidFill>
              <a:srgbClr val="002060"/>
            </a:solidFill>
          </a:endParaRPr>
        </a:p>
      </dsp:txBody>
      <dsp:txXfrm>
        <a:off x="3585088" y="1418459"/>
        <a:ext cx="206596" cy="153529"/>
      </dsp:txXfrm>
    </dsp:sp>
    <dsp:sp modelId="{DD3966DA-FDA6-4492-BBE5-3A6AD603140E}">
      <dsp:nvSpPr>
        <dsp:cNvPr id="0" name=""/>
        <dsp:cNvSpPr/>
      </dsp:nvSpPr>
      <dsp:spPr>
        <a:xfrm>
          <a:off x="3317586" y="1808899"/>
          <a:ext cx="758172" cy="758172"/>
        </a:xfrm>
        <a:prstGeom prst="ellipse">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Preparar la información oficiosa por cada unidad administrativa y remitirla al Oficial de Información</a:t>
          </a:r>
          <a:endParaRPr lang="es-SV" sz="600" b="1" kern="1200" dirty="0">
            <a:solidFill>
              <a:srgbClr val="002060"/>
            </a:solidFill>
          </a:endParaRPr>
        </a:p>
      </dsp:txBody>
      <dsp:txXfrm>
        <a:off x="3428618" y="1919931"/>
        <a:ext cx="536108" cy="536108"/>
      </dsp:txXfrm>
    </dsp:sp>
    <dsp:sp modelId="{9CB8B985-67BF-4A52-B909-B08618378A47}">
      <dsp:nvSpPr>
        <dsp:cNvPr id="0" name=""/>
        <dsp:cNvSpPr/>
      </dsp:nvSpPr>
      <dsp:spPr>
        <a:xfrm rot="9434477">
          <a:off x="3024069" y="2291788"/>
          <a:ext cx="240378" cy="255883"/>
        </a:xfrm>
        <a:prstGeom prst="rightArrow">
          <a:avLst>
            <a:gd name="adj1" fmla="val 60000"/>
            <a:gd name="adj2" fmla="val 50000"/>
          </a:avLst>
        </a:prstGeom>
        <a:solidFill>
          <a:schemeClr val="accent4">
            <a:hueOff val="4158277"/>
            <a:satOff val="-19187"/>
            <a:lumOff val="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SV" sz="500" kern="1200">
            <a:solidFill>
              <a:srgbClr val="002060"/>
            </a:solidFill>
          </a:endParaRPr>
        </a:p>
      </dsp:txBody>
      <dsp:txXfrm rot="10800000">
        <a:off x="3093375" y="2329016"/>
        <a:ext cx="168265" cy="153529"/>
      </dsp:txXfrm>
    </dsp:sp>
    <dsp:sp modelId="{6F64A680-2FFC-4F67-944B-5FB4D1A3D0EA}">
      <dsp:nvSpPr>
        <dsp:cNvPr id="0" name=""/>
        <dsp:cNvSpPr/>
      </dsp:nvSpPr>
      <dsp:spPr>
        <a:xfrm>
          <a:off x="2200211" y="2277652"/>
          <a:ext cx="758172" cy="758172"/>
        </a:xfrm>
        <a:prstGeom prst="ellipse">
          <a:avLst/>
        </a:prstGeom>
        <a:solidFill>
          <a:schemeClr val="accent4">
            <a:hueOff val="6237416"/>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Revisar el carácter público de la información</a:t>
          </a:r>
          <a:endParaRPr lang="es-SV" sz="600" kern="1200">
            <a:solidFill>
              <a:srgbClr val="002060"/>
            </a:solidFill>
          </a:endParaRPr>
        </a:p>
      </dsp:txBody>
      <dsp:txXfrm>
        <a:off x="2311243" y="2388684"/>
        <a:ext cx="536108" cy="536108"/>
      </dsp:txXfrm>
    </dsp:sp>
    <dsp:sp modelId="{E442EAD6-CF48-4A9B-9B5B-9B0001E80A59}">
      <dsp:nvSpPr>
        <dsp:cNvPr id="0" name=""/>
        <dsp:cNvSpPr/>
      </dsp:nvSpPr>
      <dsp:spPr>
        <a:xfrm rot="12457709">
          <a:off x="1825141" y="2217575"/>
          <a:ext cx="319127" cy="255883"/>
        </a:xfrm>
        <a:prstGeom prst="rightArrow">
          <a:avLst>
            <a:gd name="adj1" fmla="val 60000"/>
            <a:gd name="adj2" fmla="val 50000"/>
          </a:avLst>
        </a:prstGeom>
        <a:solidFill>
          <a:schemeClr val="accent4">
            <a:hueOff val="6237416"/>
            <a:satOff val="-28781"/>
            <a:lumOff val="10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SV" sz="500" kern="1200">
            <a:solidFill>
              <a:srgbClr val="002060"/>
            </a:solidFill>
          </a:endParaRPr>
        </a:p>
      </dsp:txBody>
      <dsp:txXfrm rot="10800000">
        <a:off x="1897529" y="2286551"/>
        <a:ext cx="242362" cy="153529"/>
      </dsp:txXfrm>
    </dsp:sp>
    <dsp:sp modelId="{AE8865C6-A32F-4C61-96F7-AEB187D163C7}">
      <dsp:nvSpPr>
        <dsp:cNvPr id="0" name=""/>
        <dsp:cNvSpPr/>
      </dsp:nvSpPr>
      <dsp:spPr>
        <a:xfrm>
          <a:off x="995022" y="1646832"/>
          <a:ext cx="758172" cy="758172"/>
        </a:xfrm>
        <a:prstGeom prst="ellipse">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Establecer un calendario de actualización</a:t>
          </a:r>
          <a:endParaRPr lang="es-SV" sz="600" kern="1200">
            <a:solidFill>
              <a:srgbClr val="002060"/>
            </a:solidFill>
          </a:endParaRPr>
        </a:p>
      </dsp:txBody>
      <dsp:txXfrm>
        <a:off x="1106054" y="1757864"/>
        <a:ext cx="536108" cy="536108"/>
      </dsp:txXfrm>
    </dsp:sp>
    <dsp:sp modelId="{110D5523-C8C3-4244-A1B7-5A1A03F77AB3}">
      <dsp:nvSpPr>
        <dsp:cNvPr id="0" name=""/>
        <dsp:cNvSpPr/>
      </dsp:nvSpPr>
      <dsp:spPr>
        <a:xfrm rot="16890389">
          <a:off x="1392383" y="1364529"/>
          <a:ext cx="180639" cy="255883"/>
        </a:xfrm>
        <a:prstGeom prst="rightArrow">
          <a:avLst>
            <a:gd name="adj1" fmla="val 60000"/>
            <a:gd name="adj2" fmla="val 50000"/>
          </a:avLst>
        </a:prstGeom>
        <a:solidFill>
          <a:schemeClr val="accent4">
            <a:hueOff val="8316554"/>
            <a:satOff val="-38374"/>
            <a:lumOff val="141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SV" sz="500" kern="1200">
            <a:solidFill>
              <a:srgbClr val="002060"/>
            </a:solidFill>
          </a:endParaRPr>
        </a:p>
      </dsp:txBody>
      <dsp:txXfrm>
        <a:off x="1414074" y="1442257"/>
        <a:ext cx="126447" cy="153529"/>
      </dsp:txXfrm>
    </dsp:sp>
    <dsp:sp modelId="{51110FFB-A1A9-4571-AB92-4F4BDE3B572B}">
      <dsp:nvSpPr>
        <dsp:cNvPr id="0" name=""/>
        <dsp:cNvSpPr/>
      </dsp:nvSpPr>
      <dsp:spPr>
        <a:xfrm>
          <a:off x="1214250" y="569917"/>
          <a:ext cx="758172" cy="758172"/>
        </a:xfrm>
        <a:prstGeom prst="ellipse">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SV" sz="600" b="1" kern="1200" dirty="0" smtClean="0">
              <a:solidFill>
                <a:srgbClr val="002060"/>
              </a:solidFill>
            </a:rPr>
            <a:t>Preparar información en versión pública</a:t>
          </a:r>
          <a:endParaRPr lang="es-SV" sz="600" kern="1200">
            <a:solidFill>
              <a:srgbClr val="002060"/>
            </a:solidFill>
          </a:endParaRPr>
        </a:p>
      </dsp:txBody>
      <dsp:txXfrm>
        <a:off x="1325282" y="680949"/>
        <a:ext cx="536108" cy="536108"/>
      </dsp:txXfrm>
    </dsp:sp>
    <dsp:sp modelId="{5C0C0940-2AC7-4A78-A29B-386BD8E920F7}">
      <dsp:nvSpPr>
        <dsp:cNvPr id="0" name=""/>
        <dsp:cNvSpPr/>
      </dsp:nvSpPr>
      <dsp:spPr>
        <a:xfrm rot="19800000">
          <a:off x="1980592" y="539292"/>
          <a:ext cx="201568" cy="255883"/>
        </a:xfrm>
        <a:prstGeom prst="rightArrow">
          <a:avLst>
            <a:gd name="adj1" fmla="val 60000"/>
            <a:gd name="adj2" fmla="val 50000"/>
          </a:avLst>
        </a:prstGeom>
        <a:solidFill>
          <a:schemeClr val="accent4">
            <a:hueOff val="10395693"/>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SV" sz="500" kern="1200">
            <a:solidFill>
              <a:srgbClr val="002060"/>
            </a:solidFill>
          </a:endParaRPr>
        </a:p>
      </dsp:txBody>
      <dsp:txXfrm>
        <a:off x="1984643" y="605587"/>
        <a:ext cx="141098" cy="15352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11B3C-4735-45CF-A83F-54458380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92</Pages>
  <Words>17476</Words>
  <Characters>96123</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113373</CharactersWithSpaces>
  <SharedDoc>false</SharedDoc>
  <HLinks>
    <vt:vector size="84" baseType="variant">
      <vt:variant>
        <vt:i4>1507382</vt:i4>
      </vt:variant>
      <vt:variant>
        <vt:i4>80</vt:i4>
      </vt:variant>
      <vt:variant>
        <vt:i4>0</vt:i4>
      </vt:variant>
      <vt:variant>
        <vt:i4>5</vt:i4>
      </vt:variant>
      <vt:variant>
        <vt:lpwstr/>
      </vt:variant>
      <vt:variant>
        <vt:lpwstr>_Toc487728771</vt:lpwstr>
      </vt:variant>
      <vt:variant>
        <vt:i4>1507382</vt:i4>
      </vt:variant>
      <vt:variant>
        <vt:i4>74</vt:i4>
      </vt:variant>
      <vt:variant>
        <vt:i4>0</vt:i4>
      </vt:variant>
      <vt:variant>
        <vt:i4>5</vt:i4>
      </vt:variant>
      <vt:variant>
        <vt:lpwstr/>
      </vt:variant>
      <vt:variant>
        <vt:lpwstr>_Toc487728770</vt:lpwstr>
      </vt:variant>
      <vt:variant>
        <vt:i4>1441846</vt:i4>
      </vt:variant>
      <vt:variant>
        <vt:i4>68</vt:i4>
      </vt:variant>
      <vt:variant>
        <vt:i4>0</vt:i4>
      </vt:variant>
      <vt:variant>
        <vt:i4>5</vt:i4>
      </vt:variant>
      <vt:variant>
        <vt:lpwstr/>
      </vt:variant>
      <vt:variant>
        <vt:lpwstr>_Toc487728769</vt:lpwstr>
      </vt:variant>
      <vt:variant>
        <vt:i4>1441846</vt:i4>
      </vt:variant>
      <vt:variant>
        <vt:i4>62</vt:i4>
      </vt:variant>
      <vt:variant>
        <vt:i4>0</vt:i4>
      </vt:variant>
      <vt:variant>
        <vt:i4>5</vt:i4>
      </vt:variant>
      <vt:variant>
        <vt:lpwstr/>
      </vt:variant>
      <vt:variant>
        <vt:lpwstr>_Toc487728768</vt:lpwstr>
      </vt:variant>
      <vt:variant>
        <vt:i4>1441846</vt:i4>
      </vt:variant>
      <vt:variant>
        <vt:i4>56</vt:i4>
      </vt:variant>
      <vt:variant>
        <vt:i4>0</vt:i4>
      </vt:variant>
      <vt:variant>
        <vt:i4>5</vt:i4>
      </vt:variant>
      <vt:variant>
        <vt:lpwstr/>
      </vt:variant>
      <vt:variant>
        <vt:lpwstr>_Toc487728767</vt:lpwstr>
      </vt:variant>
      <vt:variant>
        <vt:i4>1441846</vt:i4>
      </vt:variant>
      <vt:variant>
        <vt:i4>50</vt:i4>
      </vt:variant>
      <vt:variant>
        <vt:i4>0</vt:i4>
      </vt:variant>
      <vt:variant>
        <vt:i4>5</vt:i4>
      </vt:variant>
      <vt:variant>
        <vt:lpwstr/>
      </vt:variant>
      <vt:variant>
        <vt:lpwstr>_Toc487728766</vt:lpwstr>
      </vt:variant>
      <vt:variant>
        <vt:i4>1441846</vt:i4>
      </vt:variant>
      <vt:variant>
        <vt:i4>44</vt:i4>
      </vt:variant>
      <vt:variant>
        <vt:i4>0</vt:i4>
      </vt:variant>
      <vt:variant>
        <vt:i4>5</vt:i4>
      </vt:variant>
      <vt:variant>
        <vt:lpwstr/>
      </vt:variant>
      <vt:variant>
        <vt:lpwstr>_Toc487728765</vt:lpwstr>
      </vt:variant>
      <vt:variant>
        <vt:i4>1441846</vt:i4>
      </vt:variant>
      <vt:variant>
        <vt:i4>38</vt:i4>
      </vt:variant>
      <vt:variant>
        <vt:i4>0</vt:i4>
      </vt:variant>
      <vt:variant>
        <vt:i4>5</vt:i4>
      </vt:variant>
      <vt:variant>
        <vt:lpwstr/>
      </vt:variant>
      <vt:variant>
        <vt:lpwstr>_Toc487728764</vt:lpwstr>
      </vt:variant>
      <vt:variant>
        <vt:i4>1441846</vt:i4>
      </vt:variant>
      <vt:variant>
        <vt:i4>32</vt:i4>
      </vt:variant>
      <vt:variant>
        <vt:i4>0</vt:i4>
      </vt:variant>
      <vt:variant>
        <vt:i4>5</vt:i4>
      </vt:variant>
      <vt:variant>
        <vt:lpwstr/>
      </vt:variant>
      <vt:variant>
        <vt:lpwstr>_Toc487728763</vt:lpwstr>
      </vt:variant>
      <vt:variant>
        <vt:i4>1441846</vt:i4>
      </vt:variant>
      <vt:variant>
        <vt:i4>26</vt:i4>
      </vt:variant>
      <vt:variant>
        <vt:i4>0</vt:i4>
      </vt:variant>
      <vt:variant>
        <vt:i4>5</vt:i4>
      </vt:variant>
      <vt:variant>
        <vt:lpwstr/>
      </vt:variant>
      <vt:variant>
        <vt:lpwstr>_Toc487728762</vt:lpwstr>
      </vt:variant>
      <vt:variant>
        <vt:i4>1441846</vt:i4>
      </vt:variant>
      <vt:variant>
        <vt:i4>20</vt:i4>
      </vt:variant>
      <vt:variant>
        <vt:i4>0</vt:i4>
      </vt:variant>
      <vt:variant>
        <vt:i4>5</vt:i4>
      </vt:variant>
      <vt:variant>
        <vt:lpwstr/>
      </vt:variant>
      <vt:variant>
        <vt:lpwstr>_Toc487728761</vt:lpwstr>
      </vt:variant>
      <vt:variant>
        <vt:i4>1441846</vt:i4>
      </vt:variant>
      <vt:variant>
        <vt:i4>14</vt:i4>
      </vt:variant>
      <vt:variant>
        <vt:i4>0</vt:i4>
      </vt:variant>
      <vt:variant>
        <vt:i4>5</vt:i4>
      </vt:variant>
      <vt:variant>
        <vt:lpwstr/>
      </vt:variant>
      <vt:variant>
        <vt:lpwstr>_Toc487728760</vt:lpwstr>
      </vt:variant>
      <vt:variant>
        <vt:i4>1376310</vt:i4>
      </vt:variant>
      <vt:variant>
        <vt:i4>8</vt:i4>
      </vt:variant>
      <vt:variant>
        <vt:i4>0</vt:i4>
      </vt:variant>
      <vt:variant>
        <vt:i4>5</vt:i4>
      </vt:variant>
      <vt:variant>
        <vt:lpwstr/>
      </vt:variant>
      <vt:variant>
        <vt:lpwstr>_Toc487728759</vt:lpwstr>
      </vt:variant>
      <vt:variant>
        <vt:i4>1376310</vt:i4>
      </vt:variant>
      <vt:variant>
        <vt:i4>2</vt:i4>
      </vt:variant>
      <vt:variant>
        <vt:i4>0</vt:i4>
      </vt:variant>
      <vt:variant>
        <vt:i4>5</vt:i4>
      </vt:variant>
      <vt:variant>
        <vt:lpwstr/>
      </vt:variant>
      <vt:variant>
        <vt:lpwstr>_Toc487728758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AV CONSULTORES S.A. DE C.V.</dc:creator>
  <cp:keywords/>
  <cp:lastModifiedBy>Pedro</cp:lastModifiedBy>
  <cp:revision>71</cp:revision>
  <cp:lastPrinted>2017-08-14T21:19:00Z</cp:lastPrinted>
  <dcterms:created xsi:type="dcterms:W3CDTF">2017-12-19T17:02:00Z</dcterms:created>
  <dcterms:modified xsi:type="dcterms:W3CDTF">2017-12-30T10:24:00Z</dcterms:modified>
</cp:coreProperties>
</file>