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7E" w:rsidRPr="00BF067E" w:rsidRDefault="00115F7E" w:rsidP="00115F7E">
      <w:pPr>
        <w:spacing w:after="0" w:line="240" w:lineRule="auto"/>
        <w:jc w:val="both"/>
        <w:rPr>
          <w:rFonts w:ascii="Arial" w:hAnsi="Arial" w:cs="Arial"/>
          <w:sz w:val="28"/>
          <w:szCs w:val="28"/>
          <w:lang w:val="es-MX"/>
        </w:rPr>
      </w:pPr>
      <w:r w:rsidRPr="00BF067E">
        <w:rPr>
          <w:rFonts w:ascii="Arial" w:hAnsi="Arial" w:cs="Arial"/>
          <w:b/>
          <w:color w:val="2F6EBB"/>
          <w:sz w:val="28"/>
          <w:szCs w:val="28"/>
          <w:u w:val="single"/>
        </w:rPr>
        <w:t>ACTA NÚMERO DOCE</w:t>
      </w:r>
      <w:r w:rsidRPr="00BF067E">
        <w:rPr>
          <w:rFonts w:ascii="Arial" w:hAnsi="Arial" w:cs="Arial"/>
          <w:b/>
          <w:color w:val="2F6EBB"/>
          <w:sz w:val="28"/>
          <w:szCs w:val="28"/>
        </w:rPr>
        <w:t>.</w:t>
      </w:r>
      <w:r w:rsidRPr="00BF067E">
        <w:rPr>
          <w:rFonts w:ascii="Arial" w:hAnsi="Arial" w:cs="Arial"/>
          <w:sz w:val="28"/>
          <w:szCs w:val="28"/>
        </w:rPr>
        <w:t xml:space="preserve"> En la Alcaldía Municipal de Tacuba, Departamento de Ahuachapán, a las </w:t>
      </w:r>
      <w:r w:rsidRPr="00BF067E">
        <w:rPr>
          <w:rFonts w:ascii="Arial" w:hAnsi="Arial" w:cs="Arial"/>
          <w:b/>
          <w:bCs/>
          <w:color w:val="2F6EBB"/>
          <w:sz w:val="28"/>
          <w:szCs w:val="28"/>
          <w:u w:val="single"/>
        </w:rPr>
        <w:t>OCHO</w:t>
      </w:r>
      <w:r w:rsidRPr="00BF067E">
        <w:rPr>
          <w:rFonts w:ascii="Arial" w:hAnsi="Arial" w:cs="Arial"/>
          <w:sz w:val="28"/>
          <w:szCs w:val="28"/>
        </w:rPr>
        <w:t xml:space="preserve"> horas y </w:t>
      </w:r>
      <w:r w:rsidRPr="00BF067E">
        <w:rPr>
          <w:rFonts w:ascii="Arial" w:hAnsi="Arial" w:cs="Arial"/>
          <w:b/>
          <w:bCs/>
          <w:color w:val="2F6EBB"/>
          <w:sz w:val="28"/>
          <w:szCs w:val="28"/>
          <w:u w:val="single"/>
        </w:rPr>
        <w:t>TREINTA</w:t>
      </w:r>
      <w:r w:rsidRPr="00BF067E">
        <w:rPr>
          <w:rFonts w:ascii="Arial" w:hAnsi="Arial" w:cs="Arial"/>
          <w:sz w:val="28"/>
          <w:szCs w:val="28"/>
        </w:rPr>
        <w:t xml:space="preserve"> minutos, del día </w:t>
      </w:r>
      <w:r w:rsidRPr="00BF067E">
        <w:rPr>
          <w:rFonts w:ascii="Arial" w:hAnsi="Arial" w:cs="Arial"/>
          <w:b/>
          <w:bCs/>
          <w:color w:val="2F6EBB"/>
          <w:sz w:val="28"/>
          <w:szCs w:val="28"/>
          <w:u w:val="single"/>
        </w:rPr>
        <w:t>DOS</w:t>
      </w:r>
      <w:r w:rsidRPr="00BF067E">
        <w:rPr>
          <w:rFonts w:ascii="Arial" w:hAnsi="Arial" w:cs="Arial"/>
          <w:bCs/>
          <w:color w:val="2F6EBB"/>
          <w:sz w:val="28"/>
          <w:szCs w:val="28"/>
        </w:rPr>
        <w:t xml:space="preserve"> </w:t>
      </w:r>
      <w:r w:rsidRPr="00BF067E">
        <w:rPr>
          <w:rFonts w:ascii="Arial" w:hAnsi="Arial" w:cs="Arial"/>
          <w:sz w:val="28"/>
          <w:szCs w:val="28"/>
        </w:rPr>
        <w:t xml:space="preserve">de </w:t>
      </w:r>
      <w:r w:rsidRPr="00BF067E">
        <w:rPr>
          <w:rFonts w:ascii="Arial" w:hAnsi="Arial" w:cs="Arial"/>
          <w:b/>
          <w:bCs/>
          <w:color w:val="2F6EBB"/>
          <w:sz w:val="28"/>
          <w:szCs w:val="28"/>
          <w:u w:val="single"/>
        </w:rPr>
        <w:t>JUNIO</w:t>
      </w:r>
      <w:r w:rsidRPr="00BF067E">
        <w:rPr>
          <w:rFonts w:ascii="Arial" w:hAnsi="Arial" w:cs="Arial"/>
          <w:bCs/>
          <w:sz w:val="28"/>
          <w:szCs w:val="28"/>
        </w:rPr>
        <w:t xml:space="preserve"> </w:t>
      </w:r>
      <w:r w:rsidRPr="00BF067E">
        <w:rPr>
          <w:rFonts w:ascii="Arial" w:hAnsi="Arial" w:cs="Arial"/>
          <w:sz w:val="28"/>
          <w:szCs w:val="28"/>
        </w:rPr>
        <w:t xml:space="preserve">del año </w:t>
      </w:r>
      <w:r w:rsidRPr="00BF067E">
        <w:rPr>
          <w:rFonts w:ascii="Arial" w:hAnsi="Arial" w:cs="Arial"/>
          <w:b/>
          <w:bCs/>
          <w:color w:val="2F6EBB"/>
          <w:sz w:val="28"/>
          <w:szCs w:val="28"/>
          <w:u w:val="single"/>
        </w:rPr>
        <w:t>DOS MIL DIECISIETE</w:t>
      </w:r>
      <w:r w:rsidRPr="00BF067E">
        <w:rPr>
          <w:rFonts w:ascii="Arial" w:hAnsi="Arial" w:cs="Arial"/>
          <w:sz w:val="28"/>
          <w:szCs w:val="28"/>
        </w:rPr>
        <w:t xml:space="preserve">. Se reúne el Concejo Municipal en Sesión Convocada y Presidida por el Señor </w:t>
      </w:r>
      <w:r w:rsidRPr="00BF067E">
        <w:rPr>
          <w:rFonts w:ascii="Arial" w:hAnsi="Arial" w:cs="Arial"/>
          <w:b/>
          <w:sz w:val="28"/>
          <w:szCs w:val="28"/>
        </w:rPr>
        <w:t>ALCALDE</w:t>
      </w:r>
      <w:r w:rsidRPr="00BF067E">
        <w:rPr>
          <w:rFonts w:ascii="Arial" w:hAnsi="Arial" w:cs="Arial"/>
          <w:sz w:val="28"/>
          <w:szCs w:val="28"/>
        </w:rPr>
        <w:t>: Joel Ernesto Ramírez Acosta</w:t>
      </w:r>
      <w:r w:rsidRPr="00BF067E">
        <w:rPr>
          <w:rFonts w:ascii="Arial" w:hAnsi="Arial" w:cs="Arial"/>
          <w:color w:val="000000" w:themeColor="text1"/>
          <w:sz w:val="28"/>
          <w:szCs w:val="28"/>
        </w:rPr>
        <w:t>; asisten</w:t>
      </w:r>
      <w:r w:rsidRPr="00BF067E">
        <w:rPr>
          <w:rFonts w:ascii="Arial" w:hAnsi="Arial" w:cs="Arial"/>
          <w:sz w:val="28"/>
          <w:szCs w:val="28"/>
        </w:rPr>
        <w:t xml:space="preserve"> los Concejales: </w:t>
      </w:r>
      <w:r w:rsidRPr="00BF067E">
        <w:rPr>
          <w:rFonts w:ascii="Arial" w:hAnsi="Arial" w:cs="Arial"/>
          <w:b/>
          <w:sz w:val="28"/>
          <w:szCs w:val="28"/>
        </w:rPr>
        <w:t>SÍNDICO</w:t>
      </w:r>
      <w:r w:rsidRPr="00BF067E">
        <w:rPr>
          <w:rFonts w:ascii="Arial" w:hAnsi="Arial" w:cs="Arial"/>
          <w:sz w:val="28"/>
          <w:szCs w:val="28"/>
        </w:rPr>
        <w:t>: Adolfo Augusto López Magaña;</w:t>
      </w:r>
      <w:r w:rsidRPr="00BF067E">
        <w:rPr>
          <w:rFonts w:ascii="Arial" w:hAnsi="Arial" w:cs="Arial"/>
          <w:sz w:val="28"/>
          <w:szCs w:val="28"/>
          <w:lang w:val="es-MX"/>
        </w:rPr>
        <w:t xml:space="preserve"> </w:t>
      </w:r>
      <w:r w:rsidRPr="00BF067E">
        <w:rPr>
          <w:rFonts w:ascii="Arial" w:hAnsi="Arial" w:cs="Arial"/>
          <w:b/>
          <w:sz w:val="28"/>
          <w:szCs w:val="28"/>
          <w:lang w:val="es-MX"/>
        </w:rPr>
        <w:t>REGIDORES PROPIETARIOS POR SU ORDEN DEL PRIMERO AL OCTAVO</w:t>
      </w:r>
      <w:r w:rsidRPr="00BF067E">
        <w:rPr>
          <w:rFonts w:ascii="Arial" w:hAnsi="Arial" w:cs="Arial"/>
          <w:sz w:val="28"/>
          <w:szCs w:val="28"/>
          <w:lang w:val="es-MX"/>
        </w:rPr>
        <w:t xml:space="preserve">: Señores: </w:t>
      </w:r>
      <w:r w:rsidRPr="00BF067E">
        <w:rPr>
          <w:rFonts w:ascii="Arial" w:hAnsi="Arial" w:cs="Arial"/>
          <w:sz w:val="28"/>
          <w:szCs w:val="28"/>
        </w:rPr>
        <w:t xml:space="preserve">Rogelio Antonio Escobar Hernández, Gleydi Marisela Ortiz de Ramírez, Ana María Monzón Arévalo, Rafael Antonio Godoy Aguirre, Moris Adolfo Morán, Flor Elena de La Cruz López Ascencio, Luis Carlos Milla García (Ausente) , Francisco Ruvide Cruz Ruíz; </w:t>
      </w:r>
      <w:r w:rsidRPr="00BF067E">
        <w:rPr>
          <w:rFonts w:ascii="Arial" w:hAnsi="Arial" w:cs="Arial"/>
          <w:b/>
          <w:sz w:val="28"/>
          <w:szCs w:val="28"/>
          <w:lang w:val="es-MX"/>
        </w:rPr>
        <w:t>REGIDORES SUPLENTES POR SU ORDEN</w:t>
      </w:r>
      <w:r w:rsidRPr="00BF067E">
        <w:rPr>
          <w:rFonts w:ascii="Arial" w:hAnsi="Arial" w:cs="Arial"/>
          <w:sz w:val="28"/>
          <w:szCs w:val="28"/>
          <w:lang w:val="es-MX"/>
        </w:rPr>
        <w:t xml:space="preserve">: Señores: </w:t>
      </w:r>
      <w:r w:rsidRPr="00BF067E">
        <w:rPr>
          <w:rFonts w:ascii="Arial" w:hAnsi="Arial" w:cs="Arial"/>
          <w:sz w:val="28"/>
          <w:szCs w:val="28"/>
        </w:rPr>
        <w:t>Francisco Javier Ascencio;</w:t>
      </w:r>
      <w:r w:rsidRPr="00BF067E">
        <w:rPr>
          <w:rFonts w:ascii="Arial" w:hAnsi="Arial" w:cs="Arial"/>
          <w:color w:val="002060"/>
          <w:sz w:val="28"/>
          <w:szCs w:val="28"/>
        </w:rPr>
        <w:t xml:space="preserve"> </w:t>
      </w:r>
      <w:r w:rsidRPr="00BF067E">
        <w:rPr>
          <w:rFonts w:ascii="Arial" w:hAnsi="Arial" w:cs="Arial"/>
          <w:sz w:val="28"/>
          <w:szCs w:val="28"/>
        </w:rPr>
        <w:t>Manuel Enrique Zacarías Cortez, Mario David Sandoval Mendoza (sustituye con voz y voto al Concejal Luis Carlos Milla García), José Humberto Galicia Galicia</w:t>
      </w:r>
      <w:r w:rsidRPr="00BF067E">
        <w:rPr>
          <w:rFonts w:ascii="Arial" w:hAnsi="Arial" w:cs="Arial"/>
          <w:sz w:val="28"/>
          <w:szCs w:val="28"/>
          <w:lang w:val="es-MX"/>
        </w:rPr>
        <w:t>. Asistida del SECRETARIO DEL CONCEJO: Enrique German Guardado López</w:t>
      </w:r>
      <w:r w:rsidRPr="00BF067E">
        <w:rPr>
          <w:rFonts w:ascii="Arial" w:hAnsi="Arial" w:cs="Arial"/>
          <w:sz w:val="28"/>
          <w:szCs w:val="28"/>
        </w:rPr>
        <w:t xml:space="preserve">. </w:t>
      </w:r>
      <w:r w:rsidRPr="00BF067E">
        <w:rPr>
          <w:rFonts w:ascii="Arial" w:hAnsi="Arial" w:cs="Arial"/>
          <w:sz w:val="28"/>
          <w:szCs w:val="28"/>
          <w:lang w:val="es-MX"/>
        </w:rPr>
        <w:t>Abierta la Sesión se dio a conocer la Agenda a tratar, siendo aprobada por el pleno, comprobación de Quórum, seguidamente resoluciones, acuerdos, lectura y aprobación del Acta:</w:t>
      </w:r>
    </w:p>
    <w:p w:rsidR="00115F7E" w:rsidRPr="00BF067E" w:rsidRDefault="00115F7E" w:rsidP="00115F7E">
      <w:pPr>
        <w:spacing w:after="0" w:line="240" w:lineRule="auto"/>
        <w:jc w:val="both"/>
        <w:rPr>
          <w:rFonts w:ascii="Arial" w:hAnsi="Arial" w:cs="Arial"/>
          <w:sz w:val="28"/>
          <w:szCs w:val="28"/>
        </w:rPr>
      </w:pPr>
      <w:r w:rsidRPr="00BF067E">
        <w:rPr>
          <w:rFonts w:ascii="Arial" w:hAnsi="Arial" w:cs="Arial"/>
          <w:b/>
          <w:bCs/>
          <w:color w:val="2F6EBB"/>
          <w:sz w:val="28"/>
          <w:szCs w:val="28"/>
          <w:u w:val="single"/>
        </w:rPr>
        <w:t>ACUERDO No.1</w:t>
      </w:r>
      <w:r w:rsidRPr="00BF067E">
        <w:rPr>
          <w:rFonts w:ascii="Arial" w:hAnsi="Arial" w:cs="Arial"/>
          <w:b/>
          <w:color w:val="2F6EBB"/>
          <w:sz w:val="28"/>
          <w:szCs w:val="28"/>
          <w:u w:val="single"/>
        </w:rPr>
        <w:t>.</w:t>
      </w:r>
      <w:r w:rsidRPr="00BF067E">
        <w:rPr>
          <w:rFonts w:ascii="Arial" w:hAnsi="Arial" w:cs="Arial"/>
          <w:sz w:val="28"/>
          <w:szCs w:val="28"/>
          <w:lang w:val="es-MX"/>
        </w:rPr>
        <w:t xml:space="preserve"> </w:t>
      </w:r>
      <w:r w:rsidRPr="00BF067E">
        <w:rPr>
          <w:rFonts w:ascii="Arial" w:hAnsi="Arial" w:cs="Arial"/>
          <w:sz w:val="28"/>
          <w:szCs w:val="28"/>
        </w:rPr>
        <w:t xml:space="preserve">El Concejo en uso de sus facultades legales conferidas por el Código Municipal; ACUERDA: Ejecutar el proyecto: </w:t>
      </w:r>
      <w:r w:rsidRPr="00BF067E">
        <w:rPr>
          <w:rFonts w:ascii="Arial" w:hAnsi="Arial" w:cs="Arial"/>
          <w:b/>
          <w:sz w:val="28"/>
          <w:szCs w:val="28"/>
        </w:rPr>
        <w:t>ADQUISICIÓN DE PAQUETE AGRÍCOLA AÑO 2017</w:t>
      </w:r>
      <w:r w:rsidRPr="00BF067E">
        <w:rPr>
          <w:rFonts w:ascii="Arial" w:hAnsi="Arial" w:cs="Arial"/>
          <w:sz w:val="28"/>
          <w:szCs w:val="28"/>
          <w:lang w:val="es-ES_tradnl"/>
        </w:rPr>
        <w:t>,</w:t>
      </w:r>
      <w:r w:rsidRPr="00BF067E">
        <w:rPr>
          <w:rFonts w:ascii="Arial" w:hAnsi="Arial" w:cs="Arial"/>
          <w:b/>
          <w:sz w:val="28"/>
          <w:szCs w:val="28"/>
          <w:lang w:val="es-ES_tradnl"/>
        </w:rPr>
        <w:t xml:space="preserve"> </w:t>
      </w:r>
      <w:r w:rsidRPr="00BF067E">
        <w:rPr>
          <w:rFonts w:ascii="Arial" w:hAnsi="Arial" w:cs="Arial"/>
          <w:sz w:val="28"/>
          <w:szCs w:val="28"/>
        </w:rPr>
        <w:t xml:space="preserve">por un monto de </w:t>
      </w:r>
      <w:r w:rsidRPr="00BF067E">
        <w:rPr>
          <w:rFonts w:ascii="Arial" w:hAnsi="Arial" w:cs="Arial"/>
          <w:b/>
          <w:sz w:val="28"/>
          <w:szCs w:val="28"/>
        </w:rPr>
        <w:t>CIENTO CUARENTA Y SIETE MIL OCHOCIENTOS SETENTA Y CINCO 00/100 DÓLARES (</w:t>
      </w:r>
      <w:r w:rsidRPr="00BF067E">
        <w:rPr>
          <w:rFonts w:ascii="Arial" w:hAnsi="Arial" w:cs="Arial"/>
          <w:b/>
          <w:sz w:val="28"/>
          <w:szCs w:val="28"/>
          <w:lang w:val="es-ES"/>
        </w:rPr>
        <w:t>$147,875.00</w:t>
      </w:r>
      <w:r w:rsidRPr="00BF067E">
        <w:rPr>
          <w:rFonts w:ascii="Arial" w:hAnsi="Arial" w:cs="Arial"/>
          <w:b/>
          <w:sz w:val="28"/>
          <w:szCs w:val="28"/>
        </w:rPr>
        <w:t>)</w:t>
      </w:r>
      <w:r w:rsidRPr="00BF067E">
        <w:rPr>
          <w:rFonts w:ascii="Arial" w:hAnsi="Arial" w:cs="Arial"/>
          <w:sz w:val="28"/>
          <w:szCs w:val="28"/>
        </w:rPr>
        <w:t>,</w:t>
      </w:r>
      <w:r w:rsidRPr="00BF067E">
        <w:rPr>
          <w:rFonts w:ascii="Arial" w:hAnsi="Arial" w:cs="Arial"/>
          <w:b/>
          <w:sz w:val="28"/>
          <w:szCs w:val="28"/>
        </w:rPr>
        <w:t xml:space="preserve"> </w:t>
      </w:r>
      <w:r w:rsidRPr="00BF067E">
        <w:rPr>
          <w:rFonts w:ascii="Arial" w:hAnsi="Arial" w:cs="Arial"/>
          <w:sz w:val="28"/>
          <w:szCs w:val="28"/>
        </w:rPr>
        <w:t xml:space="preserve">autorizando realizar la </w:t>
      </w:r>
      <w:r w:rsidRPr="00BF067E">
        <w:rPr>
          <w:rFonts w:ascii="Arial" w:hAnsi="Arial" w:cs="Arial"/>
          <w:b/>
          <w:sz w:val="28"/>
          <w:szCs w:val="28"/>
        </w:rPr>
        <w:t>ADQUISICIÓN DE PAQUETE AGRÍCOLA AÑO 2017</w:t>
      </w:r>
      <w:r w:rsidRPr="00BF067E">
        <w:rPr>
          <w:rFonts w:ascii="Arial" w:hAnsi="Arial" w:cs="Arial"/>
          <w:sz w:val="28"/>
          <w:szCs w:val="28"/>
        </w:rPr>
        <w:t xml:space="preserve">; y debido a que por medio de Acuerdo No.11 de fecha 03 de marzo de 2017; se autorizó la cantidad de </w:t>
      </w:r>
      <w:r w:rsidRPr="00BF067E">
        <w:rPr>
          <w:rFonts w:ascii="Arial" w:hAnsi="Arial" w:cs="Arial"/>
          <w:b/>
          <w:sz w:val="28"/>
          <w:szCs w:val="28"/>
        </w:rPr>
        <w:t>$120,815.21</w:t>
      </w:r>
      <w:r w:rsidRPr="00BF067E">
        <w:rPr>
          <w:rFonts w:ascii="Arial" w:hAnsi="Arial" w:cs="Arial"/>
          <w:sz w:val="28"/>
          <w:szCs w:val="28"/>
        </w:rPr>
        <w:t xml:space="preserve">, se aprueba la modificación del perfil, por la cantidad de </w:t>
      </w:r>
      <w:r w:rsidRPr="00BF067E">
        <w:rPr>
          <w:rFonts w:ascii="Arial" w:hAnsi="Arial" w:cs="Arial"/>
          <w:b/>
          <w:sz w:val="28"/>
          <w:szCs w:val="28"/>
        </w:rPr>
        <w:t>$</w:t>
      </w:r>
      <w:r w:rsidRPr="00BF067E">
        <w:rPr>
          <w:rFonts w:ascii="Arial" w:hAnsi="Arial" w:cs="Arial"/>
          <w:b/>
          <w:sz w:val="28"/>
          <w:szCs w:val="28"/>
          <w:lang w:val="es-ES"/>
        </w:rPr>
        <w:t>147,875.00</w:t>
      </w:r>
      <w:r w:rsidRPr="00BF067E">
        <w:rPr>
          <w:rFonts w:ascii="Arial" w:hAnsi="Arial" w:cs="Arial"/>
          <w:sz w:val="28"/>
          <w:szCs w:val="28"/>
        </w:rPr>
        <w:t xml:space="preserve">, y al mismo tiempo se ordena al Personal del Área Financiera y Presupuesto, efectuar reforma presupuestaria por la cantidad de </w:t>
      </w:r>
      <w:r w:rsidRPr="00BF067E">
        <w:rPr>
          <w:rFonts w:ascii="Arial" w:hAnsi="Arial" w:cs="Arial"/>
          <w:b/>
          <w:sz w:val="28"/>
          <w:szCs w:val="28"/>
        </w:rPr>
        <w:t>$27,059.79</w:t>
      </w:r>
      <w:r w:rsidRPr="00BF067E">
        <w:rPr>
          <w:rFonts w:ascii="Arial" w:hAnsi="Arial" w:cs="Arial"/>
          <w:sz w:val="28"/>
          <w:szCs w:val="28"/>
        </w:rPr>
        <w:t>, que se tomarán de la partida 61699 – OBRAS DE INFRAESTRUCTURA DIVERSA, para reforzar fondos al proyecto antes mencionado, que se financiará en su totalidad con fondos del 75% FODES y ya no con fondos de préstamo Los Concejales Moris Adolfo Moran y Flor Elena de la Cruz López Ascencio, salvan su voto en la presente resolución, porque no estuvieron de acuerdo en que se incluyera en el presupuesto municipal del año 2017</w:t>
      </w:r>
      <w:r w:rsidRPr="00BF067E">
        <w:rPr>
          <w:rFonts w:ascii="Arial" w:hAnsi="Arial" w:cs="Arial"/>
          <w:caps/>
          <w:sz w:val="28"/>
          <w:szCs w:val="28"/>
        </w:rPr>
        <w:t>.</w:t>
      </w:r>
      <w:r w:rsidRPr="00BF067E">
        <w:rPr>
          <w:rFonts w:ascii="Arial" w:hAnsi="Arial" w:cs="Arial"/>
          <w:sz w:val="28"/>
          <w:szCs w:val="28"/>
          <w:lang w:val="es-MX"/>
        </w:rPr>
        <w:t xml:space="preserve"> </w:t>
      </w:r>
      <w:r w:rsidRPr="00BF067E">
        <w:rPr>
          <w:rFonts w:ascii="Arial" w:hAnsi="Arial" w:cs="Arial"/>
          <w:sz w:val="28"/>
          <w:szCs w:val="28"/>
        </w:rPr>
        <w:t>Comuníquese.</w:t>
      </w:r>
    </w:p>
    <w:p w:rsidR="00115F7E" w:rsidRPr="00BF067E" w:rsidRDefault="00115F7E" w:rsidP="00115F7E">
      <w:pPr>
        <w:spacing w:after="0" w:line="240" w:lineRule="auto"/>
        <w:jc w:val="both"/>
        <w:rPr>
          <w:rFonts w:ascii="Arial" w:hAnsi="Arial" w:cs="Arial"/>
          <w:color w:val="000000" w:themeColor="text1"/>
          <w:sz w:val="28"/>
          <w:szCs w:val="28"/>
        </w:rPr>
      </w:pPr>
      <w:r w:rsidRPr="00BF067E">
        <w:rPr>
          <w:rFonts w:ascii="Arial" w:hAnsi="Arial" w:cs="Arial"/>
          <w:b/>
          <w:bCs/>
          <w:color w:val="2F6EBB"/>
          <w:sz w:val="28"/>
          <w:szCs w:val="28"/>
          <w:u w:val="single"/>
        </w:rPr>
        <w:lastRenderedPageBreak/>
        <w:t>ACUERDO No.2</w:t>
      </w:r>
      <w:r w:rsidRPr="00BF067E">
        <w:rPr>
          <w:rFonts w:ascii="Arial" w:hAnsi="Arial" w:cs="Arial"/>
          <w:b/>
          <w:color w:val="2F6EBB"/>
          <w:sz w:val="28"/>
          <w:szCs w:val="28"/>
          <w:u w:val="single"/>
        </w:rPr>
        <w:t>.</w:t>
      </w:r>
      <w:r w:rsidRPr="00BF067E">
        <w:rPr>
          <w:rFonts w:ascii="Arial" w:hAnsi="Arial" w:cs="Arial"/>
          <w:color w:val="2F6EBB"/>
          <w:sz w:val="28"/>
          <w:szCs w:val="28"/>
        </w:rPr>
        <w:t xml:space="preserve"> </w:t>
      </w:r>
      <w:r w:rsidRPr="00BF067E">
        <w:rPr>
          <w:rFonts w:ascii="Arial" w:hAnsi="Arial" w:cs="Arial"/>
          <w:color w:val="000000" w:themeColor="text1"/>
          <w:sz w:val="28"/>
          <w:szCs w:val="28"/>
        </w:rPr>
        <w:t xml:space="preserve">El Concejo en uso de sus facultades legales conferidas por el Código Municipal; y teniendo a la vista tres cotizaciones; ACUERDA: Iniciar el proceso de Adjudicar de la realización del proyecto: </w:t>
      </w:r>
      <w:r w:rsidRPr="00BF067E">
        <w:rPr>
          <w:rFonts w:ascii="Arial" w:hAnsi="Arial" w:cs="Arial"/>
          <w:b/>
          <w:color w:val="000000" w:themeColor="text1"/>
          <w:sz w:val="28"/>
          <w:szCs w:val="28"/>
        </w:rPr>
        <w:t>ADQUISICIÓN DE PAQUETE AGRÍCOLA AÑO 2017</w:t>
      </w:r>
      <w:r w:rsidRPr="00BF067E">
        <w:rPr>
          <w:rFonts w:ascii="Arial" w:hAnsi="Arial" w:cs="Arial"/>
          <w:color w:val="000000" w:themeColor="text1"/>
          <w:sz w:val="28"/>
          <w:szCs w:val="28"/>
        </w:rPr>
        <w:t>; a la Empresa</w:t>
      </w:r>
      <w:r w:rsidRPr="00BF067E">
        <w:rPr>
          <w:rFonts w:ascii="Arial" w:hAnsi="Arial" w:cs="Arial"/>
          <w:sz w:val="28"/>
          <w:szCs w:val="28"/>
        </w:rPr>
        <w:t>:</w:t>
      </w:r>
      <w:r w:rsidRPr="00BF067E">
        <w:rPr>
          <w:rFonts w:ascii="Arial" w:hAnsi="Arial" w:cs="Arial"/>
          <w:b/>
          <w:sz w:val="28"/>
          <w:szCs w:val="28"/>
        </w:rPr>
        <w:t xml:space="preserve"> PROAGRI S.A. DE C.V.,</w:t>
      </w:r>
      <w:r w:rsidRPr="00BF067E">
        <w:rPr>
          <w:rFonts w:ascii="Arial" w:hAnsi="Arial" w:cs="Arial"/>
          <w:sz w:val="28"/>
          <w:szCs w:val="28"/>
        </w:rPr>
        <w:t xml:space="preserve"> por</w:t>
      </w:r>
      <w:r w:rsidRPr="00BF067E">
        <w:rPr>
          <w:rFonts w:ascii="Arial" w:hAnsi="Arial" w:cs="Arial"/>
          <w:color w:val="000000" w:themeColor="text1"/>
          <w:sz w:val="28"/>
          <w:szCs w:val="28"/>
        </w:rPr>
        <w:t xml:space="preserve"> un monto de </w:t>
      </w:r>
      <w:r w:rsidRPr="00BF067E">
        <w:rPr>
          <w:rFonts w:ascii="Arial" w:hAnsi="Arial" w:cs="Arial"/>
          <w:b/>
          <w:sz w:val="28"/>
          <w:szCs w:val="28"/>
          <w:lang w:val="es-ES_tradnl"/>
        </w:rPr>
        <w:t>CIENTO CUARENTA Y CINCO MIL NOVECIENTOS VEINTE Y CINCO 00/100 DOLARES, ($145,925.00)</w:t>
      </w:r>
      <w:r w:rsidRPr="00BF067E">
        <w:rPr>
          <w:rFonts w:ascii="Arial" w:hAnsi="Arial" w:cs="Arial"/>
          <w:color w:val="000000" w:themeColor="text1"/>
          <w:sz w:val="28"/>
          <w:szCs w:val="28"/>
        </w:rPr>
        <w:t>; que presenta la cotización más baja y con las condiciones de crédito que son acorde a las necesidades y los intereses de ésta Municipalidad, autorizando la posterior contratación; estableciendo la fuente de financiamiento de los fondos 75% FODES</w:t>
      </w:r>
      <w:r w:rsidRPr="00BF067E">
        <w:rPr>
          <w:rFonts w:ascii="Arial" w:hAnsi="Arial" w:cs="Arial"/>
          <w:sz w:val="28"/>
          <w:szCs w:val="28"/>
        </w:rPr>
        <w:t xml:space="preserve"> Los Concejales Moris Adolfo Moran y Flor Elena de la Cruz López Ascencio, salvan su voto en la presente resolución, porque no estuvieron de acuerdo en que se incluyera en el presupuesto municipal del año 2017</w:t>
      </w:r>
      <w:r w:rsidRPr="00BF067E">
        <w:rPr>
          <w:rFonts w:ascii="Arial" w:hAnsi="Arial" w:cs="Arial"/>
          <w:color w:val="000000" w:themeColor="text1"/>
          <w:sz w:val="28"/>
          <w:szCs w:val="28"/>
        </w:rPr>
        <w:t>. Comuníquese.</w:t>
      </w:r>
    </w:p>
    <w:p w:rsidR="00115F7E" w:rsidRPr="00B05CE7" w:rsidRDefault="00115F7E" w:rsidP="00115F7E">
      <w:pPr>
        <w:spacing w:after="0" w:line="240" w:lineRule="auto"/>
        <w:jc w:val="both"/>
        <w:rPr>
          <w:rFonts w:ascii="Arial" w:hAnsi="Arial" w:cs="Arial"/>
          <w:spacing w:val="-2"/>
          <w:sz w:val="28"/>
          <w:szCs w:val="28"/>
        </w:rPr>
      </w:pPr>
      <w:r w:rsidRPr="00B05CE7">
        <w:rPr>
          <w:rFonts w:ascii="Arial" w:hAnsi="Arial" w:cs="Arial"/>
          <w:b/>
          <w:bCs/>
          <w:color w:val="2F6EBB"/>
          <w:spacing w:val="-2"/>
          <w:sz w:val="28"/>
          <w:szCs w:val="28"/>
          <w:u w:val="single"/>
        </w:rPr>
        <w:t>ACUERDO No.3</w:t>
      </w:r>
      <w:r w:rsidRPr="00B05CE7">
        <w:rPr>
          <w:rFonts w:ascii="Arial" w:hAnsi="Arial" w:cs="Arial"/>
          <w:b/>
          <w:color w:val="2F6EBB"/>
          <w:spacing w:val="-2"/>
          <w:sz w:val="28"/>
          <w:szCs w:val="28"/>
          <w:u w:val="single"/>
        </w:rPr>
        <w:t>.</w:t>
      </w:r>
      <w:r w:rsidRPr="00B05CE7">
        <w:rPr>
          <w:rFonts w:ascii="Arial" w:hAnsi="Arial" w:cs="Arial"/>
          <w:spacing w:val="-2"/>
          <w:sz w:val="28"/>
          <w:szCs w:val="28"/>
          <w:lang w:val="es-MX"/>
        </w:rPr>
        <w:t xml:space="preserve"> </w:t>
      </w:r>
      <w:r w:rsidRPr="00B05CE7">
        <w:rPr>
          <w:rFonts w:ascii="Arial" w:hAnsi="Arial" w:cs="Arial"/>
          <w:spacing w:val="-2"/>
          <w:sz w:val="28"/>
          <w:szCs w:val="28"/>
        </w:rPr>
        <w:t xml:space="preserve">El Concejo, en uso de sus facultades legales conferidas por el Código Municipal; ACUERDA: Autorizar al señor JOEL ERNESTO RAMIREZ ACOSTA, en calidad de Alcalde Municipal y Representante Legal de éste Concejo, para que proceda a formalizar y suscribir el contrato del proyecto: </w:t>
      </w:r>
      <w:r w:rsidRPr="00B05CE7">
        <w:rPr>
          <w:rFonts w:ascii="Arial" w:hAnsi="Arial" w:cs="Arial"/>
          <w:b/>
          <w:color w:val="000000" w:themeColor="text1"/>
          <w:spacing w:val="-2"/>
          <w:sz w:val="28"/>
          <w:szCs w:val="28"/>
        </w:rPr>
        <w:t>ADQUISICIÓN DE PAQUETE AGRÍCOLA AÑO 2017</w:t>
      </w:r>
      <w:r w:rsidRPr="00B05CE7">
        <w:rPr>
          <w:rFonts w:ascii="Arial" w:hAnsi="Arial" w:cs="Arial"/>
          <w:b/>
          <w:spacing w:val="-2"/>
          <w:sz w:val="28"/>
          <w:szCs w:val="28"/>
          <w:lang w:val="es-ES_tradnl"/>
        </w:rPr>
        <w:t xml:space="preserve">, </w:t>
      </w:r>
      <w:r w:rsidRPr="00B05CE7">
        <w:rPr>
          <w:rFonts w:ascii="Arial" w:hAnsi="Arial" w:cs="Arial"/>
          <w:spacing w:val="-2"/>
          <w:sz w:val="28"/>
          <w:szCs w:val="28"/>
          <w:lang w:val="es-ES_tradnl"/>
        </w:rPr>
        <w:t>con la empresa</w:t>
      </w:r>
      <w:r w:rsidRPr="00B05CE7">
        <w:rPr>
          <w:rFonts w:ascii="Arial" w:hAnsi="Arial" w:cs="Arial"/>
          <w:b/>
          <w:spacing w:val="-2"/>
          <w:sz w:val="28"/>
          <w:szCs w:val="28"/>
          <w:lang w:val="es-ES_tradnl"/>
        </w:rPr>
        <w:t xml:space="preserve"> PROAGRI. S.A. DE C.V</w:t>
      </w:r>
      <w:r w:rsidRPr="00B05CE7">
        <w:rPr>
          <w:rFonts w:ascii="Arial" w:hAnsi="Arial" w:cs="Arial"/>
          <w:spacing w:val="-2"/>
          <w:sz w:val="28"/>
          <w:szCs w:val="28"/>
          <w:lang w:val="es-ES_tradnl"/>
        </w:rPr>
        <w:t xml:space="preserve">., por un monto de </w:t>
      </w:r>
      <w:r w:rsidRPr="00B05CE7">
        <w:rPr>
          <w:rFonts w:ascii="Arial" w:hAnsi="Arial" w:cs="Arial"/>
          <w:b/>
          <w:spacing w:val="-2"/>
          <w:sz w:val="28"/>
          <w:szCs w:val="28"/>
          <w:lang w:val="es-ES_tradnl"/>
        </w:rPr>
        <w:t>CIENTO CUARENTA Y CINCO MIL NOVECIENTOS VEINTE Y CINCO 00/100 DOLARES, ($145,925.00),</w:t>
      </w:r>
      <w:r w:rsidRPr="00B05CE7">
        <w:rPr>
          <w:rFonts w:ascii="Arial" w:hAnsi="Arial" w:cs="Arial"/>
          <w:spacing w:val="-2"/>
          <w:sz w:val="28"/>
          <w:szCs w:val="28"/>
          <w:lang w:val="es-ES_tradnl"/>
        </w:rPr>
        <w:t xml:space="preserve"> </w:t>
      </w:r>
      <w:r w:rsidRPr="00B05CE7">
        <w:rPr>
          <w:rFonts w:ascii="Arial" w:hAnsi="Arial" w:cs="Arial"/>
          <w:spacing w:val="-2"/>
          <w:sz w:val="28"/>
          <w:szCs w:val="28"/>
        </w:rPr>
        <w:t xml:space="preserve">bajo las condiciones siguientes: el suministro de seis mil quinientos (6,500) sacos de fertilizante mf 16-20-0 de 45 kgs , deberán ser puestos en la ciudad de Tacuba, la empresa PROAGRI S.A. DE C.V. Otorgará un crédito para el pago del suministro por siete meses, de la manera siguiente seis cuotas de VEINTE MIL OCHOCIENTOS CUARENTA Y SEIS 00/100 DOLARES </w:t>
      </w:r>
      <w:r w:rsidRPr="00B05CE7">
        <w:rPr>
          <w:rFonts w:ascii="Arial" w:hAnsi="Arial" w:cs="Arial"/>
          <w:b/>
          <w:spacing w:val="-2"/>
          <w:sz w:val="28"/>
          <w:szCs w:val="28"/>
        </w:rPr>
        <w:t>($20,846.00)</w:t>
      </w:r>
      <w:r w:rsidRPr="00B05CE7">
        <w:rPr>
          <w:rFonts w:ascii="Arial" w:hAnsi="Arial" w:cs="Arial"/>
          <w:spacing w:val="-2"/>
          <w:sz w:val="28"/>
          <w:szCs w:val="28"/>
        </w:rPr>
        <w:t xml:space="preserve"> y una última de VEINTE MIL OCHOCIENTOS CUARENTA Y NUEVE 00/100 DOLARES </w:t>
      </w:r>
      <w:r w:rsidRPr="00B05CE7">
        <w:rPr>
          <w:rFonts w:ascii="Arial" w:hAnsi="Arial" w:cs="Arial"/>
          <w:b/>
          <w:spacing w:val="-2"/>
          <w:sz w:val="28"/>
          <w:szCs w:val="28"/>
        </w:rPr>
        <w:t>($20,849.00)</w:t>
      </w:r>
      <w:r w:rsidRPr="00B05CE7">
        <w:rPr>
          <w:rFonts w:ascii="Arial" w:hAnsi="Arial" w:cs="Arial"/>
          <w:spacing w:val="-2"/>
          <w:sz w:val="28"/>
          <w:szCs w:val="28"/>
        </w:rPr>
        <w:t xml:space="preserve">, fuente de financiamiento: 75% </w:t>
      </w:r>
      <w:r w:rsidRPr="00B05CE7">
        <w:rPr>
          <w:rFonts w:ascii="Arial" w:hAnsi="Arial" w:cs="Arial"/>
          <w:caps/>
          <w:spacing w:val="-2"/>
          <w:sz w:val="28"/>
          <w:szCs w:val="28"/>
        </w:rPr>
        <w:t>FODES</w:t>
      </w:r>
      <w:r w:rsidRPr="00B05CE7">
        <w:rPr>
          <w:rFonts w:ascii="Arial" w:hAnsi="Arial" w:cs="Arial"/>
          <w:spacing w:val="-2"/>
          <w:sz w:val="28"/>
          <w:szCs w:val="28"/>
        </w:rPr>
        <w:t xml:space="preserve"> Los Concejales Moris Adolfo Moran y Flor Elena de la Cruz López Ascencio, salvan su voto en la presente resolución, porque no estuvieron de acuerdo en que se incluyera en el presupuesto municipal del año 2017</w:t>
      </w:r>
      <w:r w:rsidRPr="00B05CE7">
        <w:rPr>
          <w:rFonts w:ascii="Arial" w:hAnsi="Arial" w:cs="Arial"/>
          <w:caps/>
          <w:spacing w:val="-2"/>
          <w:sz w:val="28"/>
          <w:szCs w:val="28"/>
        </w:rPr>
        <w:t xml:space="preserve">. </w:t>
      </w:r>
      <w:r w:rsidRPr="00B05CE7">
        <w:rPr>
          <w:rFonts w:ascii="Arial" w:hAnsi="Arial" w:cs="Arial"/>
          <w:spacing w:val="-2"/>
          <w:sz w:val="28"/>
          <w:szCs w:val="28"/>
        </w:rPr>
        <w:t>Comuníquese.</w:t>
      </w:r>
    </w:p>
    <w:p w:rsidR="00115F7E" w:rsidRPr="00BF067E" w:rsidRDefault="00115F7E" w:rsidP="00115F7E">
      <w:pPr>
        <w:spacing w:after="0" w:line="240" w:lineRule="auto"/>
        <w:jc w:val="both"/>
        <w:rPr>
          <w:rFonts w:ascii="Arial" w:hAnsi="Arial" w:cs="Arial"/>
          <w:sz w:val="28"/>
          <w:szCs w:val="28"/>
        </w:rPr>
      </w:pPr>
      <w:r w:rsidRPr="00BF067E">
        <w:rPr>
          <w:rFonts w:ascii="Arial" w:hAnsi="Arial" w:cs="Arial"/>
          <w:b/>
          <w:bCs/>
          <w:color w:val="2F6EBB"/>
          <w:sz w:val="28"/>
          <w:szCs w:val="28"/>
          <w:u w:val="single"/>
        </w:rPr>
        <w:t>ACUERDO No.4</w:t>
      </w:r>
      <w:r w:rsidRPr="00BF067E">
        <w:rPr>
          <w:rFonts w:ascii="Arial" w:hAnsi="Arial" w:cs="Arial"/>
          <w:b/>
          <w:color w:val="2F6EBB"/>
          <w:sz w:val="28"/>
          <w:szCs w:val="28"/>
          <w:u w:val="single"/>
        </w:rPr>
        <w:t>.</w:t>
      </w:r>
      <w:r w:rsidRPr="00BF067E">
        <w:rPr>
          <w:rFonts w:ascii="Arial" w:hAnsi="Arial" w:cs="Arial"/>
          <w:sz w:val="28"/>
          <w:szCs w:val="28"/>
          <w:lang w:val="es-MX"/>
        </w:rPr>
        <w:t xml:space="preserve"> </w:t>
      </w:r>
      <w:r w:rsidRPr="00BF067E">
        <w:rPr>
          <w:rFonts w:ascii="Arial" w:hAnsi="Arial" w:cs="Arial"/>
          <w:sz w:val="28"/>
          <w:szCs w:val="28"/>
        </w:rPr>
        <w:t xml:space="preserve">El Concejo; ACUERDA: Autorizar la apertura de una Cuenta Corriente en el Banco Hipotecario de El Salvador, con el respectivo valor de la chequera, que se transferirá de la Cuenta No. 00300110297, Fondo Común Municipal, para el pago del proyecto: </w:t>
      </w:r>
      <w:r w:rsidRPr="00BF067E">
        <w:rPr>
          <w:rFonts w:ascii="Arial" w:hAnsi="Arial" w:cs="Arial"/>
          <w:b/>
          <w:sz w:val="28"/>
          <w:szCs w:val="28"/>
        </w:rPr>
        <w:t>ADQUISICIÓN DE PAQUETE AGRÍCOLA AÑO 2017</w:t>
      </w:r>
      <w:r w:rsidRPr="00BF067E">
        <w:rPr>
          <w:rFonts w:ascii="Arial" w:hAnsi="Arial" w:cs="Arial"/>
          <w:sz w:val="28"/>
          <w:szCs w:val="28"/>
        </w:rPr>
        <w:t xml:space="preserve">, autorizando al </w:t>
      </w:r>
      <w:r w:rsidRPr="00BF067E">
        <w:rPr>
          <w:rFonts w:ascii="Arial" w:hAnsi="Arial" w:cs="Arial"/>
          <w:sz w:val="28"/>
          <w:szCs w:val="28"/>
        </w:rPr>
        <w:lastRenderedPageBreak/>
        <w:t xml:space="preserve">Tesorero Municipal para que realice las erogaciones respectivas y facultando para el registro de firmas al Sr. Alcalde </w:t>
      </w:r>
      <w:r w:rsidRPr="00BF067E">
        <w:rPr>
          <w:rFonts w:ascii="Arial" w:eastAsia="Calibri" w:hAnsi="Arial" w:cs="Arial"/>
          <w:sz w:val="28"/>
          <w:szCs w:val="28"/>
        </w:rPr>
        <w:t xml:space="preserve">Joel Ernesto Ramírez Acosta; Tercera Regidora Propietaria Ana María Monzón Arévalo y Tesorero Municipal Sr. Cristóbal Leopoldo González Melgar </w:t>
      </w:r>
      <w:r w:rsidRPr="00BF067E">
        <w:rPr>
          <w:rFonts w:ascii="Arial" w:hAnsi="Arial" w:cs="Arial"/>
          <w:sz w:val="28"/>
          <w:szCs w:val="28"/>
        </w:rPr>
        <w:t>y para efectos de pago será indispensable en los cheques dos firmas, la del Alcalde Municipal o Refrendario y la del Tesorero, cumpliendo con los artículos 86 y 91 del código antes citado con aplicación a la asignación presupuestaria respectiva Los Concejales Moris Adolfo Moran y Flor Elena de la Cruz López Ascencio, salvan su voto en la presente resolución, porque no estuvieron de acuerdo en que se incluyera en el presupuesto municipal del año 2017. Comuníquese.</w:t>
      </w:r>
    </w:p>
    <w:p w:rsidR="00115F7E" w:rsidRPr="00BF067E" w:rsidRDefault="00115F7E" w:rsidP="00115F7E">
      <w:pPr>
        <w:spacing w:after="0" w:line="240" w:lineRule="auto"/>
        <w:jc w:val="both"/>
        <w:rPr>
          <w:rFonts w:ascii="Arial" w:hAnsi="Arial" w:cs="Arial"/>
          <w:sz w:val="28"/>
          <w:szCs w:val="28"/>
        </w:rPr>
      </w:pPr>
      <w:r w:rsidRPr="00BF067E">
        <w:rPr>
          <w:rFonts w:ascii="Arial" w:hAnsi="Arial" w:cs="Arial"/>
          <w:b/>
          <w:bCs/>
          <w:color w:val="2F6EBB"/>
          <w:sz w:val="28"/>
          <w:szCs w:val="28"/>
          <w:u w:val="single"/>
        </w:rPr>
        <w:t>ACUERDO No.5</w:t>
      </w:r>
      <w:r w:rsidRPr="00BF067E">
        <w:rPr>
          <w:rFonts w:ascii="Arial" w:hAnsi="Arial" w:cs="Arial"/>
          <w:b/>
          <w:color w:val="2F6EBB"/>
          <w:sz w:val="28"/>
          <w:szCs w:val="28"/>
          <w:u w:val="single"/>
        </w:rPr>
        <w:t>.</w:t>
      </w:r>
      <w:r w:rsidRPr="00BF067E">
        <w:rPr>
          <w:rFonts w:ascii="Arial" w:hAnsi="Arial" w:cs="Arial"/>
          <w:sz w:val="28"/>
          <w:szCs w:val="28"/>
          <w:lang w:val="es-MX"/>
        </w:rPr>
        <w:t xml:space="preserve"> </w:t>
      </w:r>
      <w:r w:rsidRPr="00BF067E">
        <w:rPr>
          <w:rFonts w:ascii="Arial" w:hAnsi="Arial" w:cs="Arial"/>
          <w:sz w:val="28"/>
          <w:szCs w:val="28"/>
        </w:rPr>
        <w:t xml:space="preserve">El Concejo en uso de sus facultades legales conferidas por el Código Municipal; ACUERDA: Conformar una comisión para recibir el producto al suministrante y entrega al beneficiario del proyecto: </w:t>
      </w:r>
      <w:r w:rsidRPr="00BF067E">
        <w:rPr>
          <w:rFonts w:ascii="Arial" w:hAnsi="Arial" w:cs="Arial"/>
          <w:b/>
          <w:color w:val="000000" w:themeColor="text1"/>
          <w:sz w:val="28"/>
          <w:szCs w:val="28"/>
        </w:rPr>
        <w:t xml:space="preserve">ADQUISICIÓN DE </w:t>
      </w:r>
      <w:r w:rsidRPr="00BF067E">
        <w:rPr>
          <w:rFonts w:ascii="Arial" w:hAnsi="Arial" w:cs="Arial"/>
          <w:b/>
          <w:sz w:val="28"/>
          <w:szCs w:val="28"/>
        </w:rPr>
        <w:t>PAQUETE AGRÍCOLA AÑO 2017</w:t>
      </w:r>
      <w:r w:rsidRPr="00BF067E">
        <w:rPr>
          <w:rFonts w:ascii="Arial" w:hAnsi="Arial" w:cs="Arial"/>
          <w:sz w:val="28"/>
          <w:szCs w:val="28"/>
        </w:rPr>
        <w:t xml:space="preserve">, de la manera siguiente: </w:t>
      </w:r>
      <w:r w:rsidRPr="00BF067E">
        <w:rPr>
          <w:rFonts w:ascii="Arial" w:hAnsi="Arial" w:cs="Arial"/>
          <w:sz w:val="28"/>
          <w:szCs w:val="28"/>
          <w:u w:val="single"/>
        </w:rPr>
        <w:t>Administrador de Contratos y Coordinador, Sr. Alcalde Municipal, JOEL ERNESTO RAMÍREZ ACOSTA y los Concejales: Rogelio Antonio Escobar Hernández, Francisco Ruvide Cruz Ruiz y Rafael Antonio godoy Aguirre</w:t>
      </w:r>
      <w:r w:rsidRPr="00BF067E">
        <w:rPr>
          <w:rFonts w:ascii="Arial" w:hAnsi="Arial" w:cs="Arial"/>
          <w:sz w:val="28"/>
          <w:szCs w:val="28"/>
        </w:rPr>
        <w:t>, quienes decidirán a los beneficiarios que les serán entregados los paquetes y elaborar los listados de entrega, de acuerdo a los requisitos establecidos por la Corte de Cuentas. Los Concejales Moris Adolfo Moran y Flor Elena de la Cruz López Ascencio, salvan su voto en la presente resolución, porque no estuvieron de acuerdo en que se incluyera en el presupuesto municipal del año 2017. Comuníquese.</w:t>
      </w:r>
    </w:p>
    <w:p w:rsidR="00115F7E" w:rsidRPr="00BF067E" w:rsidRDefault="00115F7E" w:rsidP="00115F7E">
      <w:pPr>
        <w:spacing w:after="0" w:line="240" w:lineRule="auto"/>
        <w:jc w:val="both"/>
        <w:rPr>
          <w:rFonts w:ascii="Arial" w:hAnsi="Arial" w:cs="Arial"/>
          <w:sz w:val="28"/>
          <w:szCs w:val="28"/>
        </w:rPr>
      </w:pPr>
      <w:r w:rsidRPr="00BF067E">
        <w:rPr>
          <w:rFonts w:ascii="Arial" w:hAnsi="Arial" w:cs="Arial"/>
          <w:sz w:val="28"/>
          <w:szCs w:val="28"/>
        </w:rPr>
        <w:t>Los Concejales Moris Adolfo Moran y Flor Elena de la Cruz López Ascencio, salvan su voto en la presente resolución, porque no estuvieron de acuerdo en que se incluyera en el presupuesto municipal del año 2017.</w:t>
      </w:r>
    </w:p>
    <w:p w:rsidR="00115F7E" w:rsidRPr="00BF067E" w:rsidRDefault="00115F7E" w:rsidP="00115F7E">
      <w:pPr>
        <w:spacing w:after="0" w:line="240" w:lineRule="auto"/>
        <w:jc w:val="both"/>
        <w:rPr>
          <w:rFonts w:ascii="Arial" w:hAnsi="Arial" w:cs="Arial"/>
          <w:sz w:val="28"/>
          <w:szCs w:val="28"/>
        </w:rPr>
      </w:pPr>
      <w:r w:rsidRPr="00BF067E">
        <w:rPr>
          <w:rFonts w:ascii="Arial" w:eastAsia="Calibri" w:hAnsi="Arial" w:cs="Arial"/>
          <w:b/>
          <w:bCs/>
          <w:color w:val="2F6EBB"/>
          <w:sz w:val="28"/>
          <w:szCs w:val="28"/>
          <w:u w:val="single"/>
        </w:rPr>
        <w:t>ACUERDO No.6</w:t>
      </w:r>
      <w:r w:rsidRPr="00BF067E">
        <w:rPr>
          <w:rFonts w:ascii="Arial" w:eastAsia="Calibri" w:hAnsi="Arial" w:cs="Arial"/>
          <w:b/>
          <w:color w:val="2F6EBB"/>
          <w:sz w:val="28"/>
          <w:szCs w:val="28"/>
          <w:u w:val="single"/>
        </w:rPr>
        <w:t>.</w:t>
      </w:r>
      <w:r w:rsidRPr="00BF067E">
        <w:rPr>
          <w:rFonts w:ascii="Arial" w:eastAsia="Calibri" w:hAnsi="Arial" w:cs="Arial"/>
          <w:color w:val="2F6EBB"/>
          <w:sz w:val="28"/>
          <w:szCs w:val="28"/>
        </w:rPr>
        <w:t xml:space="preserve"> </w:t>
      </w:r>
      <w:r w:rsidRPr="00BF067E">
        <w:rPr>
          <w:rFonts w:ascii="Arial" w:hAnsi="Arial" w:cs="Arial"/>
          <w:sz w:val="28"/>
          <w:szCs w:val="28"/>
        </w:rPr>
        <w:t xml:space="preserve">El Concejo en uso de sus facultades legales conferidas por el Código Municipal y la LACAP; ACUERDA: Adjudicar el proyecto: </w:t>
      </w:r>
      <w:r w:rsidRPr="00BF067E">
        <w:rPr>
          <w:rFonts w:ascii="Arial" w:hAnsi="Arial" w:cs="Arial"/>
          <w:b/>
          <w:sz w:val="28"/>
          <w:szCs w:val="28"/>
        </w:rPr>
        <w:t>“CELEBRACIÓN DE FIESTAS PATRONALES EN HONOR A SANTA MARÍA MAGDALENA” AÑO 2017</w:t>
      </w:r>
      <w:r w:rsidRPr="00BF067E">
        <w:rPr>
          <w:rFonts w:ascii="Arial" w:hAnsi="Arial" w:cs="Arial"/>
          <w:sz w:val="28"/>
          <w:szCs w:val="28"/>
        </w:rPr>
        <w:t xml:space="preserve">, a la Empresa PROMOCIONES Y EVENTOS, S.A.  DE C.V., por un monto de CUARENTA MIL TRESCIENTOS 00/100 DÓLARES </w:t>
      </w:r>
      <w:r w:rsidRPr="00BF067E">
        <w:rPr>
          <w:rFonts w:ascii="Arial" w:hAnsi="Arial" w:cs="Arial"/>
          <w:b/>
          <w:sz w:val="28"/>
          <w:szCs w:val="28"/>
        </w:rPr>
        <w:t>($40,300.00)</w:t>
      </w:r>
      <w:r w:rsidRPr="00BF067E">
        <w:rPr>
          <w:rFonts w:ascii="Arial" w:hAnsi="Arial" w:cs="Arial"/>
          <w:sz w:val="28"/>
          <w:szCs w:val="28"/>
        </w:rPr>
        <w:t xml:space="preserve">; que realizarán todas las actividades de las fiestas patronales en honor a Santa María Magdalena, durante el año 2017, a quien se le otorgará un anticipo del 30%, por la cantidad de $12,090.00, autorizando al </w:t>
      </w:r>
      <w:r w:rsidRPr="00BF067E">
        <w:rPr>
          <w:rFonts w:ascii="Arial" w:hAnsi="Arial" w:cs="Arial"/>
          <w:sz w:val="28"/>
          <w:szCs w:val="28"/>
        </w:rPr>
        <w:lastRenderedPageBreak/>
        <w:t>Señor Tesorero Municipal, para que emita cheque por la cantidad del anticipo, a la empresa mencionada, en el momento que entreguen la factura y toda la documentación de respaldo y posteriormente cancelar el resto, conforme el avance de las actividades; autorizando al Señor Alcalde Municipal, Joel Ernesto Ramírez Acosta, para que legalice el documento de contrato, con el Representante Legal de la Empresa PROMOCIONES Y EVENTOS, S.A.  DE C.V., con quien éste Concejo no tiene vínculos de parentesco, en el cual se estipularán todas las clausulas contractuales a cumplir para el desarrollo de las actividades de las Fiestas Patronales del año 2017. La Concejal Flor Elena de la Cruz López, salva su voto por no haber estado de acuerdo desde el inicio del proceso. Comuníquese.</w:t>
      </w:r>
    </w:p>
    <w:p w:rsidR="00115F7E" w:rsidRPr="00BF067E" w:rsidRDefault="00115F7E" w:rsidP="00115F7E">
      <w:pPr>
        <w:spacing w:after="0" w:line="240" w:lineRule="auto"/>
        <w:jc w:val="both"/>
        <w:rPr>
          <w:rFonts w:ascii="Arial" w:hAnsi="Arial" w:cs="Arial"/>
          <w:sz w:val="28"/>
          <w:szCs w:val="28"/>
        </w:rPr>
      </w:pPr>
    </w:p>
    <w:p w:rsidR="00115F7E" w:rsidRPr="00BF067E" w:rsidRDefault="00115F7E" w:rsidP="00115F7E">
      <w:pPr>
        <w:spacing w:after="0" w:line="240" w:lineRule="auto"/>
        <w:jc w:val="both"/>
        <w:rPr>
          <w:rFonts w:ascii="Arial" w:hAnsi="Arial" w:cs="Arial"/>
          <w:sz w:val="28"/>
          <w:szCs w:val="28"/>
        </w:rPr>
      </w:pPr>
      <w:r w:rsidRPr="00BF067E">
        <w:rPr>
          <w:rFonts w:ascii="Arial" w:hAnsi="Arial" w:cs="Arial"/>
          <w:sz w:val="28"/>
          <w:szCs w:val="28"/>
        </w:rPr>
        <w:t>Y no habiendo más que hacer constar se cierra la presente acta que firmamos después de leída.</w:t>
      </w:r>
    </w:p>
    <w:p w:rsidR="00115F7E" w:rsidRPr="00BF067E" w:rsidRDefault="00115F7E" w:rsidP="00115F7E">
      <w:pPr>
        <w:spacing w:after="0" w:line="240" w:lineRule="auto"/>
        <w:jc w:val="both"/>
        <w:rPr>
          <w:sz w:val="28"/>
          <w:szCs w:val="28"/>
        </w:rPr>
      </w:pPr>
    </w:p>
    <w:p w:rsidR="00115F7E" w:rsidRDefault="00115F7E" w:rsidP="00115F7E">
      <w:pPr>
        <w:spacing w:after="0" w:line="240" w:lineRule="auto"/>
        <w:jc w:val="both"/>
        <w:rPr>
          <w:sz w:val="28"/>
          <w:szCs w:val="28"/>
        </w:rPr>
      </w:pPr>
    </w:p>
    <w:p w:rsidR="00115F7E" w:rsidRDefault="00115F7E" w:rsidP="00115F7E">
      <w:pPr>
        <w:spacing w:after="0" w:line="240" w:lineRule="auto"/>
        <w:jc w:val="both"/>
        <w:rPr>
          <w:sz w:val="28"/>
          <w:szCs w:val="28"/>
        </w:rPr>
      </w:pPr>
    </w:p>
    <w:p w:rsidR="00115F7E" w:rsidRPr="00BF067E" w:rsidRDefault="00115F7E" w:rsidP="00115F7E">
      <w:pPr>
        <w:spacing w:after="0" w:line="240" w:lineRule="auto"/>
        <w:jc w:val="both"/>
        <w:rPr>
          <w:sz w:val="28"/>
          <w:szCs w:val="28"/>
        </w:rPr>
      </w:pPr>
    </w:p>
    <w:p w:rsidR="00115F7E" w:rsidRPr="00BF067E" w:rsidRDefault="00115F7E" w:rsidP="00115F7E">
      <w:pPr>
        <w:spacing w:after="0" w:line="240" w:lineRule="auto"/>
        <w:jc w:val="both"/>
        <w:rPr>
          <w:sz w:val="28"/>
          <w:szCs w:val="28"/>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530"/>
      </w:tblGrid>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 xml:space="preserve">Joel Ernesto Ramírez Acosta </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Alcalde Municipal</w:t>
            </w: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Adolfo Augusto López Magaña</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Síndico Municipal</w:t>
            </w: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 xml:space="preserve">Rogelio Antonio Escobar </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Hernández / Primer Regidor</w:t>
            </w: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Gleydi Marisela Ortiz de Ramírez Segunda Regidora</w:t>
            </w: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Ana María Monzón Arévalo</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Tercera Regidora</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 xml:space="preserve">Rafael Antonio Godoy Aguirre </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Cuarto Regidor</w:t>
            </w: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hideMark/>
          </w:tcPr>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Moris Adolfo Morán</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Quinto Regidor</w:t>
            </w: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Flor Elena de La Cruz López Ascencio/ Sexta Regidora</w:t>
            </w: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w:t>
            </w:r>
            <w:r w:rsidRPr="00BF067E">
              <w:rPr>
                <w:rFonts w:ascii="Arial" w:hAnsi="Arial" w:cs="Arial"/>
                <w:color w:val="003A00"/>
                <w:sz w:val="27"/>
                <w:szCs w:val="27"/>
                <w:u w:val="single"/>
              </w:rPr>
              <w:t>AUSENTE</w:t>
            </w:r>
            <w:r w:rsidRPr="00BF067E">
              <w:rPr>
                <w:rFonts w:ascii="Arial" w:hAnsi="Arial" w:cs="Arial"/>
                <w:color w:val="003A00"/>
                <w:sz w:val="27"/>
                <w:szCs w:val="27"/>
              </w:rPr>
              <w:t>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Luis Carlos Milla García</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Séptimo Regidor</w:t>
            </w: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Francisco Ruvide Cruz Ruíz</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Octavo Regidor</w:t>
            </w: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Francisco Javier Ascencio</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Primer Regidor Suplente</w:t>
            </w:r>
          </w:p>
          <w:p w:rsidR="00115F7E" w:rsidRDefault="00115F7E" w:rsidP="00115F7E">
            <w:pPr>
              <w:spacing w:after="0" w:line="240" w:lineRule="auto"/>
              <w:jc w:val="both"/>
              <w:rPr>
                <w:rFonts w:ascii="Arial" w:hAnsi="Arial" w:cs="Arial"/>
                <w:color w:val="404040" w:themeColor="background1" w:themeShade="40"/>
                <w:sz w:val="27"/>
                <w:szCs w:val="27"/>
              </w:rPr>
            </w:pPr>
          </w:p>
          <w:p w:rsidR="00115F7E" w:rsidRDefault="00115F7E" w:rsidP="00115F7E">
            <w:pPr>
              <w:spacing w:after="0" w:line="240" w:lineRule="auto"/>
              <w:jc w:val="both"/>
              <w:rPr>
                <w:rFonts w:ascii="Arial" w:hAnsi="Arial" w:cs="Arial"/>
                <w:color w:val="404040" w:themeColor="background1" w:themeShade="40"/>
                <w:sz w:val="27"/>
                <w:szCs w:val="27"/>
              </w:rPr>
            </w:pPr>
          </w:p>
          <w:p w:rsidR="00115F7E" w:rsidRPr="00BF067E" w:rsidRDefault="00115F7E" w:rsidP="00115F7E">
            <w:pPr>
              <w:spacing w:after="0" w:line="240" w:lineRule="auto"/>
              <w:jc w:val="both"/>
              <w:rPr>
                <w:rFonts w:ascii="Arial" w:hAnsi="Arial" w:cs="Arial"/>
                <w:color w:val="404040" w:themeColor="background1" w:themeShade="40"/>
                <w:sz w:val="27"/>
                <w:szCs w:val="27"/>
              </w:rPr>
            </w:pPr>
          </w:p>
        </w:tc>
        <w:tc>
          <w:tcPr>
            <w:tcW w:w="453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Manuel Enrique Zacarías Cortez</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Segundo Regidor Suplente</w:t>
            </w:r>
          </w:p>
          <w:p w:rsidR="00115F7E" w:rsidRPr="00BF067E" w:rsidRDefault="00115F7E" w:rsidP="00115F7E">
            <w:pPr>
              <w:spacing w:after="0" w:line="240" w:lineRule="auto"/>
              <w:jc w:val="both"/>
              <w:rPr>
                <w:rFonts w:ascii="Arial" w:hAnsi="Arial" w:cs="Arial"/>
                <w:color w:val="404040" w:themeColor="background1" w:themeShade="40"/>
                <w:sz w:val="27"/>
                <w:szCs w:val="27"/>
              </w:rPr>
            </w:pP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Mario David Sandoval Mendoza</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Tercer Regidor Suplente</w:t>
            </w: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José Humberto Galicia Galicia</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Cuarto Regidor Suplente</w:t>
            </w:r>
          </w:p>
        </w:tc>
      </w:tr>
      <w:tr w:rsidR="00115F7E" w:rsidRPr="00BF067E" w:rsidTr="00EC256D">
        <w:tc>
          <w:tcPr>
            <w:tcW w:w="9120" w:type="dxa"/>
            <w:gridSpan w:val="2"/>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Enrique German Guardado López</w:t>
            </w:r>
          </w:p>
          <w:p w:rsidR="00115F7E" w:rsidRPr="00BF067E" w:rsidRDefault="00115F7E" w:rsidP="00115F7E">
            <w:pPr>
              <w:spacing w:after="0" w:line="240" w:lineRule="auto"/>
              <w:jc w:val="both"/>
              <w:rPr>
                <w:rFonts w:ascii="Arial" w:hAnsi="Arial" w:cs="Arial"/>
                <w:color w:val="003A00"/>
                <w:sz w:val="27"/>
                <w:szCs w:val="27"/>
              </w:rPr>
            </w:pPr>
            <w:r w:rsidRPr="00BF067E">
              <w:rPr>
                <w:rFonts w:ascii="Arial" w:hAnsi="Arial" w:cs="Arial"/>
                <w:color w:val="003A00"/>
                <w:sz w:val="27"/>
                <w:szCs w:val="27"/>
              </w:rPr>
              <w:t>Secretario Municipal</w:t>
            </w:r>
          </w:p>
        </w:tc>
      </w:tr>
    </w:tbl>
    <w:p w:rsidR="00115F7E" w:rsidRPr="00BF067E" w:rsidRDefault="00115F7E" w:rsidP="00115F7E">
      <w:pPr>
        <w:spacing w:after="0" w:line="240" w:lineRule="auto"/>
        <w:jc w:val="both"/>
        <w:rPr>
          <w:rFonts w:ascii="Arial" w:hAnsi="Arial" w:cs="Arial"/>
          <w:sz w:val="28"/>
          <w:szCs w:val="28"/>
        </w:rPr>
      </w:pPr>
    </w:p>
    <w:p w:rsidR="00115F7E" w:rsidRDefault="00115F7E" w:rsidP="00115F7E">
      <w:pPr>
        <w:jc w:val="both"/>
        <w:rPr>
          <w:szCs w:val="28"/>
        </w:rPr>
      </w:pPr>
      <w:r>
        <w:rPr>
          <w:szCs w:val="28"/>
        </w:rPr>
        <w:br w:type="page"/>
      </w:r>
    </w:p>
    <w:p w:rsidR="00115F7E" w:rsidRDefault="00115F7E" w:rsidP="00115F7E">
      <w:pPr>
        <w:jc w:val="both"/>
        <w:rPr>
          <w:rFonts w:ascii="Arial" w:hAnsi="Arial" w:cs="Arial"/>
          <w:sz w:val="28"/>
          <w:szCs w:val="28"/>
          <w:lang w:val="es-MX"/>
        </w:rPr>
      </w:pPr>
      <w:r w:rsidRPr="00BF067E">
        <w:rPr>
          <w:rFonts w:ascii="Arial" w:hAnsi="Arial" w:cs="Arial"/>
          <w:b/>
          <w:color w:val="2F6EBB"/>
          <w:sz w:val="28"/>
          <w:szCs w:val="28"/>
          <w:u w:val="single"/>
        </w:rPr>
        <w:lastRenderedPageBreak/>
        <w:t xml:space="preserve">ACTA NÚMERO </w:t>
      </w:r>
      <w:r>
        <w:rPr>
          <w:rFonts w:ascii="Arial" w:hAnsi="Arial" w:cs="Arial"/>
          <w:b/>
          <w:color w:val="2F6EBB"/>
          <w:sz w:val="28"/>
          <w:szCs w:val="28"/>
          <w:u w:val="single"/>
        </w:rPr>
        <w:t>TRECE</w:t>
      </w:r>
      <w:r w:rsidRPr="00BF067E">
        <w:rPr>
          <w:rFonts w:ascii="Arial" w:hAnsi="Arial" w:cs="Arial"/>
          <w:b/>
          <w:color w:val="2F6EBB"/>
          <w:sz w:val="28"/>
          <w:szCs w:val="28"/>
        </w:rPr>
        <w:t>.</w:t>
      </w:r>
      <w:r w:rsidRPr="00BF067E">
        <w:rPr>
          <w:rFonts w:ascii="Arial" w:hAnsi="Arial" w:cs="Arial"/>
          <w:sz w:val="28"/>
          <w:szCs w:val="28"/>
        </w:rPr>
        <w:t xml:space="preserve"> En la Alcaldía Municipal de Tacuba, Departamento de Ahuachapán, a las </w:t>
      </w:r>
      <w:r w:rsidRPr="00BF067E">
        <w:rPr>
          <w:rFonts w:ascii="Arial" w:hAnsi="Arial" w:cs="Arial"/>
          <w:b/>
          <w:bCs/>
          <w:color w:val="2F6EBB"/>
          <w:sz w:val="28"/>
          <w:szCs w:val="28"/>
          <w:u w:val="single"/>
        </w:rPr>
        <w:t>OCHO</w:t>
      </w:r>
      <w:r w:rsidRPr="00BF067E">
        <w:rPr>
          <w:rFonts w:ascii="Arial" w:hAnsi="Arial" w:cs="Arial"/>
          <w:sz w:val="28"/>
          <w:szCs w:val="28"/>
        </w:rPr>
        <w:t xml:space="preserve"> horas y </w:t>
      </w:r>
      <w:r w:rsidRPr="00BF067E">
        <w:rPr>
          <w:rFonts w:ascii="Arial" w:hAnsi="Arial" w:cs="Arial"/>
          <w:b/>
          <w:bCs/>
          <w:color w:val="2F6EBB"/>
          <w:sz w:val="28"/>
          <w:szCs w:val="28"/>
          <w:u w:val="single"/>
        </w:rPr>
        <w:t>TREINTA</w:t>
      </w:r>
      <w:r w:rsidRPr="00BF067E">
        <w:rPr>
          <w:rFonts w:ascii="Arial" w:hAnsi="Arial" w:cs="Arial"/>
          <w:sz w:val="28"/>
          <w:szCs w:val="28"/>
        </w:rPr>
        <w:t xml:space="preserve"> minutos, del día </w:t>
      </w:r>
      <w:r>
        <w:rPr>
          <w:rFonts w:ascii="Arial" w:hAnsi="Arial" w:cs="Arial"/>
          <w:b/>
          <w:bCs/>
          <w:color w:val="2F6EBB"/>
          <w:sz w:val="28"/>
          <w:szCs w:val="28"/>
          <w:u w:val="single"/>
        </w:rPr>
        <w:t>OCHO</w:t>
      </w:r>
      <w:r w:rsidRPr="00BF067E">
        <w:rPr>
          <w:rFonts w:ascii="Arial" w:hAnsi="Arial" w:cs="Arial"/>
          <w:bCs/>
          <w:color w:val="2F6EBB"/>
          <w:sz w:val="28"/>
          <w:szCs w:val="28"/>
        </w:rPr>
        <w:t xml:space="preserve"> </w:t>
      </w:r>
      <w:r w:rsidRPr="00BF067E">
        <w:rPr>
          <w:rFonts w:ascii="Arial" w:hAnsi="Arial" w:cs="Arial"/>
          <w:sz w:val="28"/>
          <w:szCs w:val="28"/>
        </w:rPr>
        <w:t xml:space="preserve">de </w:t>
      </w:r>
      <w:r w:rsidRPr="00BF067E">
        <w:rPr>
          <w:rFonts w:ascii="Arial" w:hAnsi="Arial" w:cs="Arial"/>
          <w:b/>
          <w:bCs/>
          <w:color w:val="2F6EBB"/>
          <w:sz w:val="28"/>
          <w:szCs w:val="28"/>
          <w:u w:val="single"/>
        </w:rPr>
        <w:t>JUNIO</w:t>
      </w:r>
      <w:r w:rsidRPr="00BF067E">
        <w:rPr>
          <w:rFonts w:ascii="Arial" w:hAnsi="Arial" w:cs="Arial"/>
          <w:bCs/>
          <w:sz w:val="28"/>
          <w:szCs w:val="28"/>
        </w:rPr>
        <w:t xml:space="preserve"> </w:t>
      </w:r>
      <w:r w:rsidRPr="00BF067E">
        <w:rPr>
          <w:rFonts w:ascii="Arial" w:hAnsi="Arial" w:cs="Arial"/>
          <w:sz w:val="28"/>
          <w:szCs w:val="28"/>
        </w:rPr>
        <w:t xml:space="preserve">del año </w:t>
      </w:r>
      <w:r w:rsidRPr="00BF067E">
        <w:rPr>
          <w:rFonts w:ascii="Arial" w:hAnsi="Arial" w:cs="Arial"/>
          <w:b/>
          <w:bCs/>
          <w:color w:val="2F6EBB"/>
          <w:sz w:val="28"/>
          <w:szCs w:val="28"/>
          <w:u w:val="single"/>
        </w:rPr>
        <w:t>DOS MIL DIECISIETE</w:t>
      </w:r>
      <w:r w:rsidRPr="00BF067E">
        <w:rPr>
          <w:rFonts w:ascii="Arial" w:hAnsi="Arial" w:cs="Arial"/>
          <w:sz w:val="28"/>
          <w:szCs w:val="28"/>
        </w:rPr>
        <w:t xml:space="preserve">. Se reúne el Concejo Municipal en Sesión Convocada y Presidida por el Señor </w:t>
      </w:r>
      <w:r w:rsidRPr="00BF067E">
        <w:rPr>
          <w:rFonts w:ascii="Arial" w:hAnsi="Arial" w:cs="Arial"/>
          <w:b/>
          <w:sz w:val="28"/>
          <w:szCs w:val="28"/>
        </w:rPr>
        <w:t>ALCALDE</w:t>
      </w:r>
      <w:r w:rsidRPr="00BF067E">
        <w:rPr>
          <w:rFonts w:ascii="Arial" w:hAnsi="Arial" w:cs="Arial"/>
          <w:sz w:val="28"/>
          <w:szCs w:val="28"/>
        </w:rPr>
        <w:t>: Joel Ernesto Ramírez Acosta</w:t>
      </w:r>
      <w:r w:rsidRPr="00BF067E">
        <w:rPr>
          <w:rFonts w:ascii="Arial" w:hAnsi="Arial" w:cs="Arial"/>
          <w:color w:val="000000" w:themeColor="text1"/>
          <w:sz w:val="28"/>
          <w:szCs w:val="28"/>
        </w:rPr>
        <w:t>; asisten</w:t>
      </w:r>
      <w:r w:rsidRPr="00BF067E">
        <w:rPr>
          <w:rFonts w:ascii="Arial" w:hAnsi="Arial" w:cs="Arial"/>
          <w:sz w:val="28"/>
          <w:szCs w:val="28"/>
        </w:rPr>
        <w:t xml:space="preserve"> los Concejales: </w:t>
      </w:r>
      <w:r w:rsidRPr="00BF067E">
        <w:rPr>
          <w:rFonts w:ascii="Arial" w:hAnsi="Arial" w:cs="Arial"/>
          <w:b/>
          <w:sz w:val="28"/>
          <w:szCs w:val="28"/>
        </w:rPr>
        <w:t>SÍNDICO</w:t>
      </w:r>
      <w:r w:rsidRPr="00BF067E">
        <w:rPr>
          <w:rFonts w:ascii="Arial" w:hAnsi="Arial" w:cs="Arial"/>
          <w:sz w:val="28"/>
          <w:szCs w:val="28"/>
        </w:rPr>
        <w:t>: Adolfo Augusto López Magaña;</w:t>
      </w:r>
      <w:r w:rsidRPr="00BF067E">
        <w:rPr>
          <w:rFonts w:ascii="Arial" w:hAnsi="Arial" w:cs="Arial"/>
          <w:sz w:val="28"/>
          <w:szCs w:val="28"/>
          <w:lang w:val="es-MX"/>
        </w:rPr>
        <w:t xml:space="preserve"> </w:t>
      </w:r>
      <w:r w:rsidRPr="00BF067E">
        <w:rPr>
          <w:rFonts w:ascii="Arial" w:hAnsi="Arial" w:cs="Arial"/>
          <w:b/>
          <w:sz w:val="28"/>
          <w:szCs w:val="28"/>
          <w:lang w:val="es-MX"/>
        </w:rPr>
        <w:t>REGIDORES PROPIETARIOS POR SU ORDEN DEL PRIMERO AL OCTAVO</w:t>
      </w:r>
      <w:r w:rsidRPr="00BF067E">
        <w:rPr>
          <w:rFonts w:ascii="Arial" w:hAnsi="Arial" w:cs="Arial"/>
          <w:sz w:val="28"/>
          <w:szCs w:val="28"/>
          <w:lang w:val="es-MX"/>
        </w:rPr>
        <w:t xml:space="preserve">: Señores: </w:t>
      </w:r>
      <w:r w:rsidRPr="00BF067E">
        <w:rPr>
          <w:rFonts w:ascii="Arial" w:hAnsi="Arial" w:cs="Arial"/>
          <w:sz w:val="28"/>
          <w:szCs w:val="28"/>
        </w:rPr>
        <w:t>Rogelio Antonio Escobar Hernández, Gleydi Marisela Ortiz de Ramírez, Ana María Monzón Arévalo, Rafael Antonio Godoy Aguirre, Moris Adolfo Morán, Flor Elena de La Cruz López Asce</w:t>
      </w:r>
      <w:r>
        <w:rPr>
          <w:rFonts w:ascii="Arial" w:hAnsi="Arial" w:cs="Arial"/>
          <w:sz w:val="28"/>
          <w:szCs w:val="28"/>
        </w:rPr>
        <w:t>ncio, Luis Carlos Milla García</w:t>
      </w:r>
      <w:r w:rsidRPr="00BF067E">
        <w:rPr>
          <w:rFonts w:ascii="Arial" w:hAnsi="Arial" w:cs="Arial"/>
          <w:sz w:val="28"/>
          <w:szCs w:val="28"/>
        </w:rPr>
        <w:t xml:space="preserve">, Francisco Ruvide Cruz Ruíz; </w:t>
      </w:r>
      <w:r w:rsidRPr="00BF067E">
        <w:rPr>
          <w:rFonts w:ascii="Arial" w:hAnsi="Arial" w:cs="Arial"/>
          <w:b/>
          <w:sz w:val="28"/>
          <w:szCs w:val="28"/>
          <w:lang w:val="es-MX"/>
        </w:rPr>
        <w:t>REGIDORES SUPLENTES POR SU ORDEN</w:t>
      </w:r>
      <w:r w:rsidRPr="00BF067E">
        <w:rPr>
          <w:rFonts w:ascii="Arial" w:hAnsi="Arial" w:cs="Arial"/>
          <w:sz w:val="28"/>
          <w:szCs w:val="28"/>
          <w:lang w:val="es-MX"/>
        </w:rPr>
        <w:t xml:space="preserve">: Señores: </w:t>
      </w:r>
      <w:r w:rsidRPr="00BF067E">
        <w:rPr>
          <w:rFonts w:ascii="Arial" w:hAnsi="Arial" w:cs="Arial"/>
          <w:sz w:val="28"/>
          <w:szCs w:val="28"/>
        </w:rPr>
        <w:t>Francisco Javier Ascencio;</w:t>
      </w:r>
      <w:r w:rsidRPr="00BF067E">
        <w:rPr>
          <w:rFonts w:ascii="Arial" w:hAnsi="Arial" w:cs="Arial"/>
          <w:color w:val="002060"/>
          <w:sz w:val="28"/>
          <w:szCs w:val="28"/>
        </w:rPr>
        <w:t xml:space="preserve"> </w:t>
      </w:r>
      <w:r w:rsidRPr="00BF067E">
        <w:rPr>
          <w:rFonts w:ascii="Arial" w:hAnsi="Arial" w:cs="Arial"/>
          <w:sz w:val="28"/>
          <w:szCs w:val="28"/>
        </w:rPr>
        <w:t>Manuel Enrique Zacarías Cortez, Mario David Sandoval Mendoza, José Humberto Galicia Galicia</w:t>
      </w:r>
      <w:r w:rsidRPr="00BF067E">
        <w:rPr>
          <w:rFonts w:ascii="Arial" w:hAnsi="Arial" w:cs="Arial"/>
          <w:sz w:val="28"/>
          <w:szCs w:val="28"/>
          <w:lang w:val="es-MX"/>
        </w:rPr>
        <w:t>. Asistida del SECRETARIO DEL CONCEJO: Enrique German Guardado López</w:t>
      </w:r>
      <w:r w:rsidRPr="00BF067E">
        <w:rPr>
          <w:rFonts w:ascii="Arial" w:hAnsi="Arial" w:cs="Arial"/>
          <w:sz w:val="28"/>
          <w:szCs w:val="28"/>
        </w:rPr>
        <w:t xml:space="preserve">. </w:t>
      </w:r>
      <w:r w:rsidRPr="00BF067E">
        <w:rPr>
          <w:rFonts w:ascii="Arial" w:hAnsi="Arial" w:cs="Arial"/>
          <w:sz w:val="28"/>
          <w:szCs w:val="28"/>
          <w:lang w:val="es-MX"/>
        </w:rPr>
        <w:t>Abierta la Sesión se dio a conocer la Agenda a tratar, siendo aprobada por el pleno, comprobación de Quórum, seguidamente resoluciones, acuerdos, lectura y aprobación del Acta:</w:t>
      </w:r>
    </w:p>
    <w:p w:rsidR="00115F7E" w:rsidRPr="007452B3" w:rsidRDefault="00115F7E" w:rsidP="00115F7E">
      <w:pPr>
        <w:spacing w:after="0" w:line="240" w:lineRule="auto"/>
        <w:jc w:val="both"/>
        <w:rPr>
          <w:rFonts w:ascii="Arial" w:hAnsi="Arial" w:cs="Arial"/>
          <w:color w:val="000000" w:themeColor="text1"/>
          <w:sz w:val="28"/>
          <w:szCs w:val="28"/>
        </w:rPr>
      </w:pPr>
      <w:r w:rsidRPr="007452B3">
        <w:rPr>
          <w:rFonts w:ascii="Arial" w:hAnsi="Arial" w:cs="Arial"/>
          <w:b/>
          <w:bCs/>
          <w:color w:val="2F6EBB"/>
          <w:sz w:val="28"/>
          <w:szCs w:val="28"/>
          <w:u w:val="single"/>
        </w:rPr>
        <w:t>ACUERDO No.1</w:t>
      </w:r>
      <w:r w:rsidRPr="007452B3">
        <w:rPr>
          <w:rFonts w:ascii="Arial" w:hAnsi="Arial" w:cs="Arial"/>
          <w:b/>
          <w:color w:val="2F6EBB"/>
          <w:sz w:val="28"/>
          <w:szCs w:val="28"/>
          <w:u w:val="single"/>
        </w:rPr>
        <w:t>.</w:t>
      </w:r>
      <w:r w:rsidRPr="007452B3">
        <w:rPr>
          <w:rFonts w:ascii="Arial" w:hAnsi="Arial" w:cs="Arial"/>
          <w:color w:val="2F6EBB"/>
          <w:sz w:val="28"/>
          <w:szCs w:val="28"/>
        </w:rPr>
        <w:t xml:space="preserve"> </w:t>
      </w:r>
      <w:r w:rsidRPr="007452B3">
        <w:rPr>
          <w:rFonts w:ascii="Arial" w:hAnsi="Arial" w:cs="Arial"/>
          <w:color w:val="000000" w:themeColor="text1"/>
          <w:sz w:val="28"/>
          <w:szCs w:val="28"/>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 </w:t>
      </w:r>
    </w:p>
    <w:p w:rsidR="00115F7E" w:rsidRDefault="00115F7E" w:rsidP="00115F7E">
      <w:pPr>
        <w:spacing w:after="0" w:line="240" w:lineRule="auto"/>
        <w:jc w:val="both"/>
        <w:rPr>
          <w:rFonts w:ascii="Arial" w:hAnsi="Arial" w:cs="Arial"/>
          <w:color w:val="000000" w:themeColor="text1"/>
          <w:sz w:val="28"/>
          <w:szCs w:val="28"/>
        </w:rPr>
      </w:pPr>
      <w:r w:rsidRPr="007452B3">
        <w:rPr>
          <w:rFonts w:ascii="Arial" w:hAnsi="Arial" w:cs="Arial"/>
          <w:b/>
          <w:color w:val="000000" w:themeColor="text1"/>
          <w:sz w:val="28"/>
          <w:szCs w:val="28"/>
        </w:rPr>
        <w:t>1)</w:t>
      </w:r>
      <w:r w:rsidRPr="007452B3">
        <w:rPr>
          <w:rFonts w:ascii="Arial" w:hAnsi="Arial" w:cs="Arial"/>
          <w:color w:val="000000" w:themeColor="text1"/>
          <w:sz w:val="28"/>
          <w:szCs w:val="28"/>
        </w:rPr>
        <w:t xml:space="preserve"> </w:t>
      </w:r>
      <w:r>
        <w:rPr>
          <w:rFonts w:ascii="Arial" w:hAnsi="Arial" w:cs="Arial"/>
          <w:color w:val="000000" w:themeColor="text1"/>
          <w:sz w:val="28"/>
          <w:szCs w:val="28"/>
        </w:rPr>
        <w:t xml:space="preserve">PROMOCIONES Y EVENTOS, S.A. DE C.V., factura No.0275, fecha 5/junio/2017 por </w:t>
      </w:r>
      <w:r w:rsidRPr="00B8211A">
        <w:rPr>
          <w:rFonts w:ascii="Arial" w:hAnsi="Arial" w:cs="Arial"/>
          <w:b/>
          <w:color w:val="000000" w:themeColor="text1"/>
          <w:sz w:val="28"/>
          <w:szCs w:val="28"/>
        </w:rPr>
        <w:t>$</w:t>
      </w:r>
      <w:r>
        <w:rPr>
          <w:rFonts w:ascii="Arial" w:hAnsi="Arial" w:cs="Arial"/>
          <w:b/>
          <w:color w:val="000000" w:themeColor="text1"/>
          <w:sz w:val="28"/>
          <w:szCs w:val="28"/>
        </w:rPr>
        <w:t>4,030.00</w:t>
      </w:r>
      <w:r>
        <w:rPr>
          <w:rFonts w:ascii="Arial" w:hAnsi="Arial" w:cs="Arial"/>
          <w:color w:val="000000" w:themeColor="text1"/>
          <w:sz w:val="28"/>
          <w:szCs w:val="28"/>
        </w:rPr>
        <w:t xml:space="preserve">, primer pago de realización del proyecto: celebración de fiestas patronales en honor a Santa María Magdalena año 2017, modificando el acuerdo No.6 de fecha 2 de junio de 2017, en el sentido de descartar lo que es el anticipo del 30% por $12,090.00, que ya no será cobrado de esa manera, </w:t>
      </w:r>
      <w:r w:rsidRPr="009C5A46">
        <w:rPr>
          <w:rFonts w:ascii="Arial" w:hAnsi="Arial" w:cs="Arial"/>
          <w:color w:val="000000" w:themeColor="text1"/>
          <w:sz w:val="28"/>
          <w:szCs w:val="28"/>
        </w:rPr>
        <w:t>con aplicación a la asign</w:t>
      </w:r>
      <w:r>
        <w:rPr>
          <w:rFonts w:ascii="Arial" w:hAnsi="Arial" w:cs="Arial"/>
          <w:color w:val="000000" w:themeColor="text1"/>
          <w:sz w:val="28"/>
          <w:szCs w:val="28"/>
        </w:rPr>
        <w:t>ación presupuestaria respectiva;</w:t>
      </w:r>
      <w:r w:rsidRPr="003B65F9">
        <w:rPr>
          <w:rFonts w:ascii="Arial" w:hAnsi="Arial" w:cs="Arial"/>
          <w:color w:val="000000" w:themeColor="text1"/>
          <w:sz w:val="28"/>
          <w:szCs w:val="28"/>
        </w:rPr>
        <w:t xml:space="preserve"> </w:t>
      </w:r>
      <w:r>
        <w:rPr>
          <w:rFonts w:ascii="Arial" w:hAnsi="Arial" w:cs="Arial"/>
          <w:color w:val="000000" w:themeColor="text1"/>
          <w:sz w:val="28"/>
          <w:szCs w:val="28"/>
        </w:rPr>
        <w:t>la Concejal Flor Elena de la Cruz López Ascencio, salva su voto en éste pago, manifestando que no estuvo de acuerdo desde el inicio del proceso;</w:t>
      </w:r>
    </w:p>
    <w:p w:rsidR="00115F7E" w:rsidRDefault="00115F7E" w:rsidP="00115F7E">
      <w:pPr>
        <w:spacing w:after="0" w:line="240" w:lineRule="auto"/>
        <w:jc w:val="both"/>
        <w:rPr>
          <w:rFonts w:ascii="Arial" w:hAnsi="Arial" w:cs="Arial"/>
          <w:color w:val="000000" w:themeColor="text1"/>
          <w:sz w:val="28"/>
          <w:szCs w:val="28"/>
        </w:rPr>
      </w:pPr>
      <w:r>
        <w:rPr>
          <w:rFonts w:ascii="Arial" w:hAnsi="Arial" w:cs="Arial"/>
          <w:b/>
          <w:color w:val="000000" w:themeColor="text1"/>
          <w:sz w:val="28"/>
          <w:szCs w:val="28"/>
        </w:rPr>
        <w:lastRenderedPageBreak/>
        <w:t>2</w:t>
      </w:r>
      <w:r w:rsidRPr="00610B9F">
        <w:rPr>
          <w:rFonts w:ascii="Arial" w:hAnsi="Arial" w:cs="Arial"/>
          <w:b/>
          <w:color w:val="000000" w:themeColor="text1"/>
          <w:sz w:val="28"/>
          <w:szCs w:val="28"/>
        </w:rPr>
        <w:t>)</w:t>
      </w:r>
      <w:r>
        <w:rPr>
          <w:rFonts w:ascii="Arial" w:hAnsi="Arial" w:cs="Arial"/>
          <w:color w:val="000000" w:themeColor="text1"/>
          <w:sz w:val="28"/>
          <w:szCs w:val="28"/>
        </w:rPr>
        <w:t xml:space="preserve"> BAJO CERO, factura No.00076, fecha 30/05/2017, por </w:t>
      </w:r>
      <w:r w:rsidRPr="00610B9F">
        <w:rPr>
          <w:rFonts w:ascii="Arial" w:hAnsi="Arial" w:cs="Arial"/>
          <w:b/>
          <w:color w:val="000000" w:themeColor="text1"/>
          <w:sz w:val="28"/>
          <w:szCs w:val="28"/>
        </w:rPr>
        <w:t>$720.00</w:t>
      </w:r>
      <w:r>
        <w:rPr>
          <w:rFonts w:ascii="Arial" w:hAnsi="Arial" w:cs="Arial"/>
          <w:color w:val="000000" w:themeColor="text1"/>
          <w:sz w:val="28"/>
          <w:szCs w:val="28"/>
        </w:rPr>
        <w:t xml:space="preserve">, mantenimiento de equipos de aire acondicionado de ésta Alcaldía, </w:t>
      </w:r>
      <w:r w:rsidRPr="009C5A46">
        <w:rPr>
          <w:rFonts w:ascii="Arial" w:hAnsi="Arial" w:cs="Arial"/>
          <w:color w:val="000000" w:themeColor="text1"/>
          <w:sz w:val="28"/>
          <w:szCs w:val="28"/>
        </w:rPr>
        <w:t>con aplicación a la asign</w:t>
      </w:r>
      <w:r>
        <w:rPr>
          <w:rFonts w:ascii="Arial" w:hAnsi="Arial" w:cs="Arial"/>
          <w:color w:val="000000" w:themeColor="text1"/>
          <w:sz w:val="28"/>
          <w:szCs w:val="28"/>
        </w:rPr>
        <w:t>ación presupuestaria respectiva;</w:t>
      </w:r>
    </w:p>
    <w:p w:rsidR="00115F7E" w:rsidRDefault="00115F7E" w:rsidP="00115F7E">
      <w:pPr>
        <w:spacing w:after="0" w:line="240" w:lineRule="auto"/>
        <w:jc w:val="both"/>
        <w:rPr>
          <w:rFonts w:ascii="Arial" w:hAnsi="Arial" w:cs="Arial"/>
          <w:color w:val="000000" w:themeColor="text1"/>
          <w:sz w:val="28"/>
          <w:szCs w:val="28"/>
        </w:rPr>
      </w:pPr>
      <w:r>
        <w:rPr>
          <w:rFonts w:ascii="Arial" w:hAnsi="Arial" w:cs="Arial"/>
          <w:b/>
          <w:color w:val="000000" w:themeColor="text1"/>
          <w:sz w:val="28"/>
          <w:szCs w:val="28"/>
        </w:rPr>
        <w:t>3</w:t>
      </w:r>
      <w:r w:rsidRPr="009C5A46">
        <w:rPr>
          <w:rFonts w:ascii="Arial" w:hAnsi="Arial" w:cs="Arial"/>
          <w:b/>
          <w:color w:val="000000" w:themeColor="text1"/>
          <w:sz w:val="28"/>
          <w:szCs w:val="28"/>
        </w:rPr>
        <w:t>)</w:t>
      </w:r>
      <w:r w:rsidRPr="009C5A46">
        <w:rPr>
          <w:rFonts w:ascii="Arial" w:hAnsi="Arial" w:cs="Arial"/>
          <w:color w:val="000000" w:themeColor="text1"/>
          <w:sz w:val="28"/>
          <w:szCs w:val="28"/>
        </w:rPr>
        <w:t xml:space="preserve"> </w:t>
      </w:r>
      <w:r>
        <w:rPr>
          <w:rFonts w:ascii="Arial" w:hAnsi="Arial" w:cs="Arial"/>
          <w:color w:val="000000" w:themeColor="text1"/>
          <w:sz w:val="28"/>
          <w:szCs w:val="28"/>
        </w:rPr>
        <w:t>Tienda</w:t>
      </w:r>
      <w:r w:rsidRPr="009C5A46">
        <w:rPr>
          <w:rFonts w:ascii="Arial" w:hAnsi="Arial" w:cs="Arial"/>
          <w:color w:val="000000" w:themeColor="text1"/>
          <w:sz w:val="28"/>
          <w:szCs w:val="28"/>
        </w:rPr>
        <w:t xml:space="preserve"> “</w:t>
      </w:r>
      <w:r>
        <w:rPr>
          <w:rFonts w:ascii="Arial" w:hAnsi="Arial" w:cs="Arial"/>
          <w:color w:val="000000" w:themeColor="text1"/>
          <w:sz w:val="28"/>
          <w:szCs w:val="28"/>
        </w:rPr>
        <w:t>GERALDINA</w:t>
      </w:r>
      <w:r w:rsidRPr="009C5A46">
        <w:rPr>
          <w:rFonts w:ascii="Arial" w:hAnsi="Arial" w:cs="Arial"/>
          <w:color w:val="000000" w:themeColor="text1"/>
          <w:sz w:val="28"/>
          <w:szCs w:val="28"/>
        </w:rPr>
        <w:t xml:space="preserve">”, </w:t>
      </w:r>
      <w:r w:rsidRPr="009C5A46">
        <w:rPr>
          <w:rFonts w:ascii="Arial" w:hAnsi="Arial" w:cs="Arial"/>
          <w:b/>
          <w:color w:val="000000" w:themeColor="text1"/>
          <w:sz w:val="28"/>
          <w:szCs w:val="28"/>
        </w:rPr>
        <w:t>$</w:t>
      </w:r>
      <w:r>
        <w:rPr>
          <w:rFonts w:ascii="Arial" w:hAnsi="Arial" w:cs="Arial"/>
          <w:b/>
          <w:color w:val="000000" w:themeColor="text1"/>
          <w:sz w:val="28"/>
          <w:szCs w:val="28"/>
        </w:rPr>
        <w:t>342.75</w:t>
      </w:r>
      <w:r w:rsidRPr="009C5A46">
        <w:rPr>
          <w:rFonts w:ascii="Arial" w:hAnsi="Arial" w:cs="Arial"/>
          <w:color w:val="000000" w:themeColor="text1"/>
          <w:sz w:val="28"/>
          <w:szCs w:val="28"/>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No. FACTURA</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FECHA</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MONTO</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6638</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16/05/17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24.00</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6824</w:t>
            </w:r>
          </w:p>
        </w:tc>
        <w:tc>
          <w:tcPr>
            <w:tcW w:w="2993" w:type="dxa"/>
          </w:tcPr>
          <w:p w:rsidR="00115F7E" w:rsidRPr="00892A53" w:rsidRDefault="00115F7E" w:rsidP="00115F7E">
            <w:pPr>
              <w:jc w:val="both"/>
              <w:rPr>
                <w:rFonts w:ascii="Arial" w:hAnsi="Arial" w:cs="Arial"/>
                <w:sz w:val="24"/>
                <w:szCs w:val="24"/>
              </w:rPr>
            </w:pPr>
            <w:r w:rsidRPr="00892A53">
              <w:rPr>
                <w:rFonts w:ascii="Arial" w:hAnsi="Arial" w:cs="Arial"/>
                <w:sz w:val="24"/>
                <w:szCs w:val="24"/>
              </w:rPr>
              <w:t>05/06/17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w:t>
            </w:r>
            <w:r>
              <w:rPr>
                <w:rFonts w:ascii="Arial" w:hAnsi="Arial" w:cs="Arial"/>
                <w:color w:val="000000" w:themeColor="text1"/>
                <w:sz w:val="24"/>
                <w:szCs w:val="24"/>
              </w:rPr>
              <w:t>83.00</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6828</w:t>
            </w:r>
          </w:p>
        </w:tc>
        <w:tc>
          <w:tcPr>
            <w:tcW w:w="2993" w:type="dxa"/>
          </w:tcPr>
          <w:p w:rsidR="00115F7E" w:rsidRPr="00892A53" w:rsidRDefault="00115F7E" w:rsidP="00115F7E">
            <w:pPr>
              <w:jc w:val="both"/>
              <w:rPr>
                <w:rFonts w:ascii="Arial" w:hAnsi="Arial" w:cs="Arial"/>
                <w:sz w:val="24"/>
                <w:szCs w:val="24"/>
              </w:rPr>
            </w:pPr>
            <w:r w:rsidRPr="00892A53">
              <w:rPr>
                <w:rFonts w:ascii="Arial" w:hAnsi="Arial" w:cs="Arial"/>
                <w:sz w:val="24"/>
                <w:szCs w:val="24"/>
              </w:rPr>
              <w:t>05/06/17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w:t>
            </w:r>
            <w:r>
              <w:rPr>
                <w:rFonts w:ascii="Arial" w:hAnsi="Arial" w:cs="Arial"/>
                <w:color w:val="000000" w:themeColor="text1"/>
                <w:sz w:val="24"/>
                <w:szCs w:val="24"/>
              </w:rPr>
              <w:t>7.50</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6735</w:t>
            </w:r>
          </w:p>
        </w:tc>
        <w:tc>
          <w:tcPr>
            <w:tcW w:w="2993" w:type="dxa"/>
          </w:tcPr>
          <w:p w:rsidR="00115F7E" w:rsidRPr="00892A53" w:rsidRDefault="00115F7E" w:rsidP="00115F7E">
            <w:pPr>
              <w:jc w:val="both"/>
              <w:rPr>
                <w:rFonts w:ascii="Arial" w:hAnsi="Arial" w:cs="Arial"/>
                <w:sz w:val="24"/>
                <w:szCs w:val="24"/>
              </w:rPr>
            </w:pPr>
            <w:r>
              <w:rPr>
                <w:rFonts w:ascii="Arial" w:hAnsi="Arial" w:cs="Arial"/>
                <w:sz w:val="24"/>
                <w:szCs w:val="24"/>
              </w:rPr>
              <w:t>29/05/17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w:t>
            </w:r>
            <w:r>
              <w:rPr>
                <w:rFonts w:ascii="Arial" w:hAnsi="Arial" w:cs="Arial"/>
                <w:color w:val="000000" w:themeColor="text1"/>
                <w:sz w:val="24"/>
                <w:szCs w:val="24"/>
              </w:rPr>
              <w:t>16.00</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6733</w:t>
            </w:r>
          </w:p>
        </w:tc>
        <w:tc>
          <w:tcPr>
            <w:tcW w:w="2993" w:type="dxa"/>
          </w:tcPr>
          <w:p w:rsidR="00115F7E" w:rsidRPr="00892A53" w:rsidRDefault="00115F7E" w:rsidP="00115F7E">
            <w:pPr>
              <w:jc w:val="both"/>
              <w:rPr>
                <w:rFonts w:ascii="Arial" w:hAnsi="Arial" w:cs="Arial"/>
                <w:sz w:val="24"/>
                <w:szCs w:val="24"/>
              </w:rPr>
            </w:pPr>
            <w:r>
              <w:rPr>
                <w:rFonts w:ascii="Arial" w:hAnsi="Arial" w:cs="Arial"/>
                <w:sz w:val="24"/>
                <w:szCs w:val="24"/>
              </w:rPr>
              <w:t>29/05/17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w:t>
            </w:r>
            <w:r>
              <w:rPr>
                <w:rFonts w:ascii="Arial" w:hAnsi="Arial" w:cs="Arial"/>
                <w:color w:val="000000" w:themeColor="text1"/>
                <w:sz w:val="24"/>
                <w:szCs w:val="24"/>
              </w:rPr>
              <w:t>6.00</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6747</w:t>
            </w:r>
          </w:p>
        </w:tc>
        <w:tc>
          <w:tcPr>
            <w:tcW w:w="2993" w:type="dxa"/>
          </w:tcPr>
          <w:p w:rsidR="00115F7E" w:rsidRPr="00892A53" w:rsidRDefault="00115F7E" w:rsidP="00115F7E">
            <w:pPr>
              <w:jc w:val="both"/>
              <w:rPr>
                <w:rFonts w:ascii="Arial" w:hAnsi="Arial" w:cs="Arial"/>
                <w:sz w:val="24"/>
                <w:szCs w:val="24"/>
              </w:rPr>
            </w:pPr>
            <w:r>
              <w:rPr>
                <w:rFonts w:ascii="Arial" w:hAnsi="Arial" w:cs="Arial"/>
                <w:sz w:val="24"/>
                <w:szCs w:val="24"/>
              </w:rPr>
              <w:t>17/05/17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 xml:space="preserve">$   </w:t>
            </w:r>
            <w:r>
              <w:rPr>
                <w:rFonts w:ascii="Arial" w:hAnsi="Arial" w:cs="Arial"/>
                <w:color w:val="000000" w:themeColor="text1"/>
                <w:sz w:val="24"/>
                <w:szCs w:val="24"/>
              </w:rPr>
              <w:t xml:space="preserve">  10.00</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6748</w:t>
            </w:r>
          </w:p>
        </w:tc>
        <w:tc>
          <w:tcPr>
            <w:tcW w:w="2993" w:type="dxa"/>
          </w:tcPr>
          <w:p w:rsidR="00115F7E" w:rsidRPr="00892A53" w:rsidRDefault="00115F7E" w:rsidP="00115F7E">
            <w:pPr>
              <w:jc w:val="both"/>
              <w:rPr>
                <w:rFonts w:ascii="Arial" w:hAnsi="Arial" w:cs="Arial"/>
                <w:sz w:val="24"/>
                <w:szCs w:val="24"/>
              </w:rPr>
            </w:pPr>
            <w:r>
              <w:rPr>
                <w:rFonts w:ascii="Arial" w:hAnsi="Arial" w:cs="Arial"/>
                <w:sz w:val="24"/>
                <w:szCs w:val="24"/>
              </w:rPr>
              <w:t>26/05/17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 xml:space="preserve">$   </w:t>
            </w:r>
            <w:r>
              <w:rPr>
                <w:rFonts w:ascii="Arial" w:hAnsi="Arial" w:cs="Arial"/>
                <w:color w:val="000000" w:themeColor="text1"/>
                <w:sz w:val="24"/>
                <w:szCs w:val="24"/>
              </w:rPr>
              <w:t>122.25</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6826</w:t>
            </w:r>
          </w:p>
        </w:tc>
        <w:tc>
          <w:tcPr>
            <w:tcW w:w="2993" w:type="dxa"/>
          </w:tcPr>
          <w:p w:rsidR="00115F7E" w:rsidRPr="00892A53" w:rsidRDefault="00115F7E" w:rsidP="00115F7E">
            <w:pPr>
              <w:jc w:val="both"/>
              <w:rPr>
                <w:rFonts w:ascii="Arial" w:hAnsi="Arial" w:cs="Arial"/>
                <w:sz w:val="24"/>
                <w:szCs w:val="24"/>
              </w:rPr>
            </w:pPr>
            <w:r>
              <w:rPr>
                <w:rFonts w:ascii="Arial" w:hAnsi="Arial" w:cs="Arial"/>
                <w:sz w:val="24"/>
                <w:szCs w:val="24"/>
              </w:rPr>
              <w:t>05/06/17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 xml:space="preserve">$   </w:t>
            </w:r>
            <w:r>
              <w:rPr>
                <w:rFonts w:ascii="Arial" w:hAnsi="Arial" w:cs="Arial"/>
                <w:color w:val="000000" w:themeColor="text1"/>
                <w:sz w:val="24"/>
                <w:szCs w:val="24"/>
              </w:rPr>
              <w:t xml:space="preserve">  74.00</w:t>
            </w:r>
          </w:p>
        </w:tc>
      </w:tr>
    </w:tbl>
    <w:p w:rsidR="00115F7E" w:rsidRDefault="00115F7E" w:rsidP="00115F7E">
      <w:pPr>
        <w:spacing w:after="0" w:line="240" w:lineRule="auto"/>
        <w:jc w:val="both"/>
        <w:rPr>
          <w:rFonts w:ascii="Arial" w:hAnsi="Arial" w:cs="Arial"/>
          <w:color w:val="000000" w:themeColor="text1"/>
          <w:sz w:val="28"/>
          <w:szCs w:val="28"/>
        </w:rPr>
      </w:pPr>
      <w:r w:rsidRPr="009C5A46">
        <w:rPr>
          <w:rFonts w:ascii="Arial" w:hAnsi="Arial" w:cs="Arial"/>
          <w:color w:val="000000" w:themeColor="text1"/>
          <w:sz w:val="28"/>
          <w:szCs w:val="28"/>
        </w:rPr>
        <w:t xml:space="preserve">Suministro de </w:t>
      </w:r>
      <w:r>
        <w:rPr>
          <w:rFonts w:ascii="Arial" w:hAnsi="Arial" w:cs="Arial"/>
          <w:color w:val="000000" w:themeColor="text1"/>
          <w:sz w:val="28"/>
          <w:szCs w:val="28"/>
        </w:rPr>
        <w:t>artículos para ser utilizados en ésta Alcaldía Municipal</w:t>
      </w:r>
      <w:r w:rsidRPr="009C5A46">
        <w:rPr>
          <w:rFonts w:ascii="Arial" w:hAnsi="Arial" w:cs="Arial"/>
          <w:color w:val="000000" w:themeColor="text1"/>
          <w:sz w:val="28"/>
          <w:szCs w:val="28"/>
        </w:rPr>
        <w:t>, con aplicación a la asign</w:t>
      </w:r>
      <w:r>
        <w:rPr>
          <w:rFonts w:ascii="Arial" w:hAnsi="Arial" w:cs="Arial"/>
          <w:color w:val="000000" w:themeColor="text1"/>
          <w:sz w:val="28"/>
          <w:szCs w:val="28"/>
        </w:rPr>
        <w:t>ación presupuestaria respectiva;</w:t>
      </w:r>
    </w:p>
    <w:p w:rsidR="00115F7E" w:rsidRDefault="00115F7E" w:rsidP="00115F7E">
      <w:pPr>
        <w:spacing w:after="0" w:line="240" w:lineRule="auto"/>
        <w:jc w:val="both"/>
        <w:rPr>
          <w:rFonts w:ascii="Arial" w:hAnsi="Arial" w:cs="Arial"/>
          <w:color w:val="000000" w:themeColor="text1"/>
          <w:sz w:val="28"/>
          <w:szCs w:val="28"/>
        </w:rPr>
      </w:pPr>
      <w:r>
        <w:rPr>
          <w:rFonts w:ascii="Arial" w:hAnsi="Arial" w:cs="Arial"/>
          <w:b/>
          <w:color w:val="000000" w:themeColor="text1"/>
          <w:sz w:val="28"/>
          <w:szCs w:val="28"/>
        </w:rPr>
        <w:t>4</w:t>
      </w:r>
      <w:r w:rsidRPr="009C5A46">
        <w:rPr>
          <w:rFonts w:ascii="Arial" w:hAnsi="Arial" w:cs="Arial"/>
          <w:b/>
          <w:color w:val="000000" w:themeColor="text1"/>
          <w:sz w:val="28"/>
          <w:szCs w:val="28"/>
        </w:rPr>
        <w:t>)</w:t>
      </w:r>
      <w:r w:rsidRPr="009C5A46">
        <w:rPr>
          <w:rFonts w:ascii="Arial" w:hAnsi="Arial" w:cs="Arial"/>
          <w:color w:val="000000" w:themeColor="text1"/>
          <w:sz w:val="28"/>
          <w:szCs w:val="28"/>
        </w:rPr>
        <w:t xml:space="preserve"> </w:t>
      </w:r>
      <w:r>
        <w:rPr>
          <w:rFonts w:ascii="Arial" w:hAnsi="Arial" w:cs="Arial"/>
          <w:color w:val="000000" w:themeColor="text1"/>
          <w:sz w:val="28"/>
          <w:szCs w:val="28"/>
        </w:rPr>
        <w:t>DORSA S.A. DE C.V.</w:t>
      </w:r>
      <w:r w:rsidRPr="009C5A46">
        <w:rPr>
          <w:rFonts w:ascii="Arial" w:hAnsi="Arial" w:cs="Arial"/>
          <w:color w:val="000000" w:themeColor="text1"/>
          <w:sz w:val="28"/>
          <w:szCs w:val="28"/>
        </w:rPr>
        <w:t xml:space="preserve">, </w:t>
      </w:r>
      <w:r w:rsidRPr="009C5A46">
        <w:rPr>
          <w:rFonts w:ascii="Arial" w:hAnsi="Arial" w:cs="Arial"/>
          <w:b/>
          <w:color w:val="000000" w:themeColor="text1"/>
          <w:sz w:val="28"/>
          <w:szCs w:val="28"/>
        </w:rPr>
        <w:t>$</w:t>
      </w:r>
      <w:r>
        <w:rPr>
          <w:rFonts w:ascii="Arial" w:hAnsi="Arial" w:cs="Arial"/>
          <w:b/>
          <w:color w:val="000000" w:themeColor="text1"/>
          <w:sz w:val="28"/>
          <w:szCs w:val="28"/>
        </w:rPr>
        <w:t>437.74</w:t>
      </w:r>
      <w:r w:rsidRPr="009C5A46">
        <w:rPr>
          <w:rFonts w:ascii="Arial" w:hAnsi="Arial" w:cs="Arial"/>
          <w:color w:val="000000" w:themeColor="text1"/>
          <w:sz w:val="28"/>
          <w:szCs w:val="28"/>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No. FACTURA</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FECHA</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MONTO</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27623</w:t>
            </w:r>
          </w:p>
        </w:tc>
        <w:tc>
          <w:tcPr>
            <w:tcW w:w="2993" w:type="dxa"/>
          </w:tcPr>
          <w:p w:rsidR="00115F7E" w:rsidRPr="00892A53" w:rsidRDefault="00115F7E" w:rsidP="00115F7E">
            <w:pPr>
              <w:jc w:val="both"/>
              <w:rPr>
                <w:rFonts w:ascii="Arial" w:hAnsi="Arial" w:cs="Arial"/>
                <w:color w:val="000000" w:themeColor="text1"/>
                <w:sz w:val="24"/>
                <w:szCs w:val="24"/>
              </w:rPr>
            </w:pPr>
            <w:r>
              <w:rPr>
                <w:rFonts w:ascii="Arial" w:hAnsi="Arial" w:cs="Arial"/>
                <w:sz w:val="24"/>
                <w:szCs w:val="24"/>
              </w:rPr>
              <w:t>15/mayo/2017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w:t>
            </w:r>
            <w:r>
              <w:rPr>
                <w:rFonts w:ascii="Arial" w:hAnsi="Arial" w:cs="Arial"/>
                <w:color w:val="000000" w:themeColor="text1"/>
                <w:sz w:val="24"/>
                <w:szCs w:val="24"/>
              </w:rPr>
              <w:t>22.31</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27618</w:t>
            </w:r>
          </w:p>
        </w:tc>
        <w:tc>
          <w:tcPr>
            <w:tcW w:w="2993" w:type="dxa"/>
          </w:tcPr>
          <w:p w:rsidR="00115F7E" w:rsidRPr="00892A53" w:rsidRDefault="00115F7E" w:rsidP="00115F7E">
            <w:pPr>
              <w:jc w:val="both"/>
              <w:rPr>
                <w:rFonts w:ascii="Arial" w:hAnsi="Arial" w:cs="Arial"/>
                <w:sz w:val="24"/>
                <w:szCs w:val="24"/>
              </w:rPr>
            </w:pPr>
            <w:r>
              <w:rPr>
                <w:rFonts w:ascii="Arial" w:hAnsi="Arial" w:cs="Arial"/>
                <w:sz w:val="24"/>
                <w:szCs w:val="24"/>
              </w:rPr>
              <w:t>15/mayo/2017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w:t>
            </w:r>
            <w:r>
              <w:rPr>
                <w:rFonts w:ascii="Arial" w:hAnsi="Arial" w:cs="Arial"/>
                <w:color w:val="000000" w:themeColor="text1"/>
                <w:sz w:val="24"/>
                <w:szCs w:val="24"/>
              </w:rPr>
              <w:t>90.91</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28034</w:t>
            </w:r>
          </w:p>
        </w:tc>
        <w:tc>
          <w:tcPr>
            <w:tcW w:w="2993" w:type="dxa"/>
          </w:tcPr>
          <w:p w:rsidR="00115F7E" w:rsidRPr="00892A53" w:rsidRDefault="00115F7E" w:rsidP="00115F7E">
            <w:pPr>
              <w:jc w:val="both"/>
              <w:rPr>
                <w:rFonts w:ascii="Arial" w:hAnsi="Arial" w:cs="Arial"/>
                <w:sz w:val="24"/>
                <w:szCs w:val="24"/>
              </w:rPr>
            </w:pPr>
            <w:r>
              <w:rPr>
                <w:rFonts w:ascii="Arial" w:hAnsi="Arial" w:cs="Arial"/>
                <w:sz w:val="24"/>
                <w:szCs w:val="24"/>
              </w:rPr>
              <w:t>20/ mayo/2017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w:t>
            </w:r>
            <w:r>
              <w:rPr>
                <w:rFonts w:ascii="Arial" w:hAnsi="Arial" w:cs="Arial"/>
                <w:color w:val="000000" w:themeColor="text1"/>
                <w:sz w:val="24"/>
                <w:szCs w:val="24"/>
              </w:rPr>
              <w:t>18.18</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28035</w:t>
            </w:r>
          </w:p>
        </w:tc>
        <w:tc>
          <w:tcPr>
            <w:tcW w:w="2993" w:type="dxa"/>
          </w:tcPr>
          <w:p w:rsidR="00115F7E" w:rsidRPr="00892A53" w:rsidRDefault="00115F7E" w:rsidP="00115F7E">
            <w:pPr>
              <w:jc w:val="both"/>
              <w:rPr>
                <w:rFonts w:ascii="Arial" w:hAnsi="Arial" w:cs="Arial"/>
                <w:sz w:val="24"/>
                <w:szCs w:val="24"/>
              </w:rPr>
            </w:pPr>
            <w:r>
              <w:rPr>
                <w:rFonts w:ascii="Arial" w:hAnsi="Arial" w:cs="Arial"/>
                <w:sz w:val="24"/>
                <w:szCs w:val="24"/>
              </w:rPr>
              <w:t>20/ mayo/2017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w:t>
            </w:r>
            <w:r>
              <w:rPr>
                <w:rFonts w:ascii="Arial" w:hAnsi="Arial" w:cs="Arial"/>
                <w:color w:val="000000" w:themeColor="text1"/>
                <w:sz w:val="24"/>
                <w:szCs w:val="24"/>
              </w:rPr>
              <w:t>223.60</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28560</w:t>
            </w:r>
          </w:p>
        </w:tc>
        <w:tc>
          <w:tcPr>
            <w:tcW w:w="2993" w:type="dxa"/>
          </w:tcPr>
          <w:p w:rsidR="00115F7E" w:rsidRPr="00892A53" w:rsidRDefault="00115F7E" w:rsidP="00115F7E">
            <w:pPr>
              <w:jc w:val="both"/>
              <w:rPr>
                <w:rFonts w:ascii="Arial" w:hAnsi="Arial" w:cs="Arial"/>
                <w:sz w:val="24"/>
                <w:szCs w:val="24"/>
              </w:rPr>
            </w:pPr>
            <w:r>
              <w:rPr>
                <w:rFonts w:ascii="Arial" w:hAnsi="Arial" w:cs="Arial"/>
                <w:sz w:val="24"/>
                <w:szCs w:val="24"/>
              </w:rPr>
              <w:t>29/mayo/2017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w:t>
            </w:r>
            <w:r>
              <w:rPr>
                <w:rFonts w:ascii="Arial" w:hAnsi="Arial" w:cs="Arial"/>
                <w:color w:val="000000" w:themeColor="text1"/>
                <w:sz w:val="24"/>
                <w:szCs w:val="24"/>
              </w:rPr>
              <w:t>35.21</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28666</w:t>
            </w:r>
          </w:p>
        </w:tc>
        <w:tc>
          <w:tcPr>
            <w:tcW w:w="2993" w:type="dxa"/>
          </w:tcPr>
          <w:p w:rsidR="00115F7E" w:rsidRPr="00892A53" w:rsidRDefault="00115F7E" w:rsidP="00115F7E">
            <w:pPr>
              <w:jc w:val="both"/>
              <w:rPr>
                <w:rFonts w:ascii="Arial" w:hAnsi="Arial" w:cs="Arial"/>
                <w:sz w:val="24"/>
                <w:szCs w:val="24"/>
              </w:rPr>
            </w:pPr>
            <w:r>
              <w:rPr>
                <w:rFonts w:ascii="Arial" w:hAnsi="Arial" w:cs="Arial"/>
                <w:sz w:val="24"/>
                <w:szCs w:val="24"/>
              </w:rPr>
              <w:t>30/mayo/2017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w:t>
            </w:r>
            <w:r>
              <w:rPr>
                <w:rFonts w:ascii="Arial" w:hAnsi="Arial" w:cs="Arial"/>
                <w:color w:val="000000" w:themeColor="text1"/>
                <w:sz w:val="24"/>
                <w:szCs w:val="24"/>
              </w:rPr>
              <w:t>16.76</w:t>
            </w:r>
          </w:p>
        </w:tc>
      </w:tr>
      <w:tr w:rsidR="00115F7E" w:rsidRPr="009C5A46" w:rsidTr="00EC256D">
        <w:tc>
          <w:tcPr>
            <w:tcW w:w="2884" w:type="dxa"/>
          </w:tcPr>
          <w:p w:rsidR="00115F7E" w:rsidRPr="00892A53"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28688</w:t>
            </w:r>
          </w:p>
        </w:tc>
        <w:tc>
          <w:tcPr>
            <w:tcW w:w="2993" w:type="dxa"/>
          </w:tcPr>
          <w:p w:rsidR="00115F7E" w:rsidRPr="00892A53" w:rsidRDefault="00115F7E" w:rsidP="00115F7E">
            <w:pPr>
              <w:jc w:val="both"/>
              <w:rPr>
                <w:rFonts w:ascii="Arial" w:hAnsi="Arial" w:cs="Arial"/>
                <w:sz w:val="24"/>
                <w:szCs w:val="24"/>
              </w:rPr>
            </w:pPr>
            <w:r>
              <w:rPr>
                <w:rFonts w:ascii="Arial" w:hAnsi="Arial" w:cs="Arial"/>
                <w:sz w:val="24"/>
                <w:szCs w:val="24"/>
              </w:rPr>
              <w:t>30/mayo/2017</w:t>
            </w:r>
          </w:p>
        </w:tc>
        <w:tc>
          <w:tcPr>
            <w:tcW w:w="2993" w:type="dxa"/>
          </w:tcPr>
          <w:p w:rsidR="00115F7E" w:rsidRPr="00892A53" w:rsidRDefault="00115F7E" w:rsidP="00115F7E">
            <w:pPr>
              <w:jc w:val="both"/>
              <w:rPr>
                <w:rFonts w:ascii="Arial" w:hAnsi="Arial" w:cs="Arial"/>
                <w:color w:val="000000" w:themeColor="text1"/>
                <w:sz w:val="24"/>
                <w:szCs w:val="24"/>
              </w:rPr>
            </w:pPr>
            <w:r w:rsidRPr="00892A53">
              <w:rPr>
                <w:rFonts w:ascii="Arial" w:hAnsi="Arial" w:cs="Arial"/>
                <w:color w:val="000000" w:themeColor="text1"/>
                <w:sz w:val="24"/>
                <w:szCs w:val="24"/>
              </w:rPr>
              <w:t>$</w:t>
            </w:r>
            <w:r>
              <w:rPr>
                <w:rFonts w:ascii="Arial" w:hAnsi="Arial" w:cs="Arial"/>
                <w:color w:val="000000" w:themeColor="text1"/>
                <w:sz w:val="24"/>
                <w:szCs w:val="24"/>
              </w:rPr>
              <w:t xml:space="preserve">  </w:t>
            </w:r>
            <w:r w:rsidRPr="00892A53">
              <w:rPr>
                <w:rFonts w:ascii="Arial" w:hAnsi="Arial" w:cs="Arial"/>
                <w:color w:val="000000" w:themeColor="text1"/>
                <w:sz w:val="24"/>
                <w:szCs w:val="24"/>
              </w:rPr>
              <w:t xml:space="preserve">   </w:t>
            </w:r>
            <w:r>
              <w:rPr>
                <w:rFonts w:ascii="Arial" w:hAnsi="Arial" w:cs="Arial"/>
                <w:color w:val="000000" w:themeColor="text1"/>
                <w:sz w:val="24"/>
                <w:szCs w:val="24"/>
              </w:rPr>
              <w:t>30.77</w:t>
            </w:r>
          </w:p>
        </w:tc>
      </w:tr>
    </w:tbl>
    <w:p w:rsidR="00115F7E" w:rsidRDefault="00115F7E" w:rsidP="00115F7E">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Por mantenimiento y reparación de vehículos propiedad de ésta Alcaldía Municipal</w:t>
      </w:r>
      <w:r w:rsidRPr="009C5A46">
        <w:rPr>
          <w:rFonts w:ascii="Arial" w:hAnsi="Arial" w:cs="Arial"/>
          <w:color w:val="000000" w:themeColor="text1"/>
          <w:sz w:val="28"/>
          <w:szCs w:val="28"/>
        </w:rPr>
        <w:t>,</w:t>
      </w:r>
      <w:r>
        <w:rPr>
          <w:rFonts w:ascii="Arial" w:hAnsi="Arial" w:cs="Arial"/>
          <w:color w:val="000000" w:themeColor="text1"/>
          <w:sz w:val="28"/>
          <w:szCs w:val="28"/>
        </w:rPr>
        <w:t xml:space="preserve"> </w:t>
      </w:r>
      <w:r w:rsidRPr="009C5A46">
        <w:rPr>
          <w:rFonts w:ascii="Arial" w:hAnsi="Arial" w:cs="Arial"/>
          <w:color w:val="000000" w:themeColor="text1"/>
          <w:sz w:val="28"/>
          <w:szCs w:val="28"/>
        </w:rPr>
        <w:t>con aplicación a la asign</w:t>
      </w:r>
      <w:r>
        <w:rPr>
          <w:rFonts w:ascii="Arial" w:hAnsi="Arial" w:cs="Arial"/>
          <w:color w:val="000000" w:themeColor="text1"/>
          <w:sz w:val="28"/>
          <w:szCs w:val="28"/>
        </w:rPr>
        <w:t>ación presupuestaria respectiva;</w:t>
      </w:r>
    </w:p>
    <w:p w:rsidR="00115F7E" w:rsidRDefault="00115F7E" w:rsidP="00115F7E">
      <w:pPr>
        <w:spacing w:after="0" w:line="240" w:lineRule="auto"/>
        <w:jc w:val="both"/>
        <w:rPr>
          <w:rFonts w:ascii="Arial" w:hAnsi="Arial" w:cs="Arial"/>
          <w:color w:val="000000" w:themeColor="text1"/>
          <w:sz w:val="28"/>
          <w:szCs w:val="28"/>
        </w:rPr>
      </w:pPr>
      <w:r>
        <w:rPr>
          <w:rFonts w:ascii="Arial" w:hAnsi="Arial" w:cs="Arial"/>
          <w:b/>
          <w:color w:val="000000" w:themeColor="text1"/>
          <w:sz w:val="28"/>
          <w:szCs w:val="28"/>
        </w:rPr>
        <w:t>5</w:t>
      </w:r>
      <w:r w:rsidRPr="009C5A46">
        <w:rPr>
          <w:rFonts w:ascii="Arial" w:hAnsi="Arial" w:cs="Arial"/>
          <w:b/>
          <w:color w:val="000000" w:themeColor="text1"/>
          <w:sz w:val="28"/>
          <w:szCs w:val="28"/>
        </w:rPr>
        <w:t>)</w:t>
      </w:r>
      <w:r w:rsidRPr="009C5A46">
        <w:rPr>
          <w:rFonts w:ascii="Arial" w:hAnsi="Arial" w:cs="Arial"/>
          <w:color w:val="000000" w:themeColor="text1"/>
          <w:sz w:val="28"/>
          <w:szCs w:val="28"/>
        </w:rPr>
        <w:t xml:space="preserve"> </w:t>
      </w:r>
      <w:r>
        <w:rPr>
          <w:rFonts w:ascii="Arial" w:hAnsi="Arial" w:cs="Arial"/>
          <w:color w:val="000000" w:themeColor="text1"/>
          <w:sz w:val="28"/>
          <w:szCs w:val="28"/>
        </w:rPr>
        <w:t>Hostal y Restaurante</w:t>
      </w:r>
      <w:r w:rsidRPr="009C5A46">
        <w:rPr>
          <w:rFonts w:ascii="Arial" w:hAnsi="Arial" w:cs="Arial"/>
          <w:color w:val="000000" w:themeColor="text1"/>
          <w:sz w:val="28"/>
          <w:szCs w:val="28"/>
        </w:rPr>
        <w:t xml:space="preserve"> “</w:t>
      </w:r>
      <w:r>
        <w:rPr>
          <w:rFonts w:ascii="Arial" w:hAnsi="Arial" w:cs="Arial"/>
          <w:color w:val="000000" w:themeColor="text1"/>
          <w:sz w:val="28"/>
          <w:szCs w:val="28"/>
        </w:rPr>
        <w:t>MIRAFLORES</w:t>
      </w:r>
      <w:r w:rsidRPr="009C5A46">
        <w:rPr>
          <w:rFonts w:ascii="Arial" w:hAnsi="Arial" w:cs="Arial"/>
          <w:color w:val="000000" w:themeColor="text1"/>
          <w:sz w:val="28"/>
          <w:szCs w:val="28"/>
        </w:rPr>
        <w:t>”</w:t>
      </w:r>
      <w:r>
        <w:rPr>
          <w:rFonts w:ascii="Arial" w:hAnsi="Arial" w:cs="Arial"/>
          <w:color w:val="000000" w:themeColor="text1"/>
          <w:sz w:val="28"/>
          <w:szCs w:val="28"/>
        </w:rPr>
        <w:t>, factura No.0397, fecha 24/05/2017</w:t>
      </w:r>
      <w:r w:rsidRPr="009C5A46">
        <w:rPr>
          <w:rFonts w:ascii="Arial" w:hAnsi="Arial" w:cs="Arial"/>
          <w:color w:val="000000" w:themeColor="text1"/>
          <w:sz w:val="28"/>
          <w:szCs w:val="28"/>
        </w:rPr>
        <w:t>,</w:t>
      </w:r>
      <w:r>
        <w:rPr>
          <w:rFonts w:ascii="Arial" w:hAnsi="Arial" w:cs="Arial"/>
          <w:color w:val="000000" w:themeColor="text1"/>
          <w:sz w:val="28"/>
          <w:szCs w:val="28"/>
        </w:rPr>
        <w:t xml:space="preserve"> por</w:t>
      </w:r>
      <w:r w:rsidRPr="009C5A46">
        <w:rPr>
          <w:rFonts w:ascii="Arial" w:hAnsi="Arial" w:cs="Arial"/>
          <w:color w:val="000000" w:themeColor="text1"/>
          <w:sz w:val="28"/>
          <w:szCs w:val="28"/>
        </w:rPr>
        <w:t xml:space="preserve"> </w:t>
      </w:r>
      <w:r w:rsidRPr="009C5A46">
        <w:rPr>
          <w:rFonts w:ascii="Arial" w:hAnsi="Arial" w:cs="Arial"/>
          <w:b/>
          <w:color w:val="000000" w:themeColor="text1"/>
          <w:sz w:val="28"/>
          <w:szCs w:val="28"/>
        </w:rPr>
        <w:t>$</w:t>
      </w:r>
      <w:r>
        <w:rPr>
          <w:rFonts w:ascii="Arial" w:hAnsi="Arial" w:cs="Arial"/>
          <w:b/>
          <w:color w:val="000000" w:themeColor="text1"/>
          <w:sz w:val="28"/>
          <w:szCs w:val="28"/>
        </w:rPr>
        <w:t>415.00</w:t>
      </w:r>
      <w:r w:rsidRPr="009C5A46">
        <w:rPr>
          <w:rFonts w:ascii="Arial" w:hAnsi="Arial" w:cs="Arial"/>
          <w:color w:val="000000" w:themeColor="text1"/>
          <w:sz w:val="28"/>
          <w:szCs w:val="28"/>
        </w:rPr>
        <w:t>,</w:t>
      </w:r>
      <w:r>
        <w:rPr>
          <w:rFonts w:ascii="Arial" w:hAnsi="Arial" w:cs="Arial"/>
          <w:color w:val="000000" w:themeColor="text1"/>
          <w:sz w:val="28"/>
          <w:szCs w:val="28"/>
        </w:rPr>
        <w:t xml:space="preserve"> suministro de alimentación en evento de reunión del Concejo Departamental de Alcaldes de Ahuachapán, CDA e Instituciones</w:t>
      </w:r>
      <w:r w:rsidRPr="009C5A46">
        <w:rPr>
          <w:rFonts w:ascii="Arial" w:hAnsi="Arial" w:cs="Arial"/>
          <w:color w:val="000000" w:themeColor="text1"/>
          <w:sz w:val="28"/>
          <w:szCs w:val="28"/>
        </w:rPr>
        <w:t>,</w:t>
      </w:r>
      <w:r>
        <w:rPr>
          <w:rFonts w:ascii="Arial" w:hAnsi="Arial" w:cs="Arial"/>
          <w:color w:val="000000" w:themeColor="text1"/>
          <w:sz w:val="28"/>
          <w:szCs w:val="28"/>
        </w:rPr>
        <w:t xml:space="preserve"> </w:t>
      </w:r>
      <w:r w:rsidRPr="009C5A46">
        <w:rPr>
          <w:rFonts w:ascii="Arial" w:hAnsi="Arial" w:cs="Arial"/>
          <w:color w:val="000000" w:themeColor="text1"/>
          <w:sz w:val="28"/>
          <w:szCs w:val="28"/>
        </w:rPr>
        <w:t>con aplicación a la asign</w:t>
      </w:r>
      <w:r>
        <w:rPr>
          <w:rFonts w:ascii="Arial" w:hAnsi="Arial" w:cs="Arial"/>
          <w:color w:val="000000" w:themeColor="text1"/>
          <w:sz w:val="28"/>
          <w:szCs w:val="28"/>
        </w:rPr>
        <w:t>ación presupuestaria respectiva;</w:t>
      </w:r>
    </w:p>
    <w:p w:rsidR="00115F7E" w:rsidRDefault="00115F7E" w:rsidP="00115F7E">
      <w:pPr>
        <w:spacing w:after="0" w:line="240" w:lineRule="auto"/>
        <w:jc w:val="both"/>
        <w:rPr>
          <w:rFonts w:ascii="Arial" w:hAnsi="Arial" w:cs="Arial"/>
          <w:color w:val="000000" w:themeColor="text1"/>
          <w:sz w:val="28"/>
          <w:szCs w:val="28"/>
        </w:rPr>
      </w:pPr>
      <w:r>
        <w:rPr>
          <w:rFonts w:ascii="Arial" w:hAnsi="Arial" w:cs="Arial"/>
          <w:b/>
          <w:color w:val="000000" w:themeColor="text1"/>
          <w:sz w:val="28"/>
          <w:szCs w:val="28"/>
        </w:rPr>
        <w:t>6</w:t>
      </w:r>
      <w:r w:rsidRPr="009C5A46">
        <w:rPr>
          <w:rFonts w:ascii="Arial" w:hAnsi="Arial" w:cs="Arial"/>
          <w:b/>
          <w:color w:val="000000" w:themeColor="text1"/>
          <w:sz w:val="28"/>
          <w:szCs w:val="28"/>
        </w:rPr>
        <w:t>)</w:t>
      </w:r>
      <w:r w:rsidRPr="009C5A46">
        <w:rPr>
          <w:rFonts w:ascii="Arial" w:hAnsi="Arial" w:cs="Arial"/>
          <w:color w:val="000000" w:themeColor="text1"/>
          <w:sz w:val="28"/>
          <w:szCs w:val="28"/>
        </w:rPr>
        <w:t xml:space="preserve"> </w:t>
      </w:r>
      <w:r>
        <w:rPr>
          <w:rFonts w:ascii="Arial" w:hAnsi="Arial" w:cs="Arial"/>
          <w:color w:val="000000" w:themeColor="text1"/>
          <w:sz w:val="28"/>
          <w:szCs w:val="28"/>
        </w:rPr>
        <w:t xml:space="preserve">DIAZA S.A. DE C.V., factura No.0255, fecha 7/junio/2017, por </w:t>
      </w:r>
      <w:r w:rsidRPr="00730351">
        <w:rPr>
          <w:rFonts w:ascii="Arial" w:hAnsi="Arial" w:cs="Arial"/>
          <w:b/>
          <w:color w:val="000000" w:themeColor="text1"/>
          <w:sz w:val="28"/>
          <w:szCs w:val="28"/>
        </w:rPr>
        <w:t>$7,075.91</w:t>
      </w:r>
      <w:r>
        <w:rPr>
          <w:rFonts w:ascii="Arial" w:hAnsi="Arial" w:cs="Arial"/>
          <w:color w:val="000000" w:themeColor="text1"/>
          <w:sz w:val="28"/>
          <w:szCs w:val="28"/>
        </w:rPr>
        <w:t xml:space="preserve">, estimación 1 de proyecto: colocación de concreto hidráulico en tramo de calle que conduce de bóveda del río Ashuquema a Caserío El Centro, </w:t>
      </w:r>
      <w:r w:rsidRPr="009C5A46">
        <w:rPr>
          <w:rFonts w:ascii="Arial" w:hAnsi="Arial" w:cs="Arial"/>
          <w:color w:val="000000" w:themeColor="text1"/>
          <w:sz w:val="28"/>
          <w:szCs w:val="28"/>
        </w:rPr>
        <w:t>con aplicación a la asign</w:t>
      </w:r>
      <w:r>
        <w:rPr>
          <w:rFonts w:ascii="Arial" w:hAnsi="Arial" w:cs="Arial"/>
          <w:color w:val="000000" w:themeColor="text1"/>
          <w:sz w:val="28"/>
          <w:szCs w:val="28"/>
        </w:rPr>
        <w:t>ación presupuestaria respectiva;</w:t>
      </w:r>
    </w:p>
    <w:p w:rsidR="00115F7E" w:rsidRDefault="00115F7E" w:rsidP="00115F7E">
      <w:pPr>
        <w:spacing w:after="0" w:line="240" w:lineRule="auto"/>
        <w:jc w:val="both"/>
        <w:rPr>
          <w:rFonts w:ascii="Arial" w:hAnsi="Arial" w:cs="Arial"/>
          <w:color w:val="000000" w:themeColor="text1"/>
          <w:sz w:val="28"/>
          <w:szCs w:val="28"/>
        </w:rPr>
      </w:pPr>
      <w:r w:rsidRPr="00ED6134">
        <w:rPr>
          <w:rFonts w:ascii="Arial" w:hAnsi="Arial" w:cs="Arial"/>
          <w:b/>
          <w:color w:val="000000" w:themeColor="text1"/>
          <w:sz w:val="28"/>
          <w:szCs w:val="28"/>
        </w:rPr>
        <w:lastRenderedPageBreak/>
        <w:t>7)</w:t>
      </w:r>
      <w:r>
        <w:rPr>
          <w:rFonts w:ascii="Arial" w:hAnsi="Arial" w:cs="Arial"/>
          <w:color w:val="000000" w:themeColor="text1"/>
          <w:sz w:val="28"/>
          <w:szCs w:val="28"/>
        </w:rPr>
        <w:t xml:space="preserve"> S Y V COMPUTER, factura No.0026, de fecha 07/junio/2017, por </w:t>
      </w:r>
      <w:r w:rsidRPr="00E8381D">
        <w:rPr>
          <w:rFonts w:ascii="Arial" w:hAnsi="Arial" w:cs="Arial"/>
          <w:b/>
          <w:color w:val="000000" w:themeColor="text1"/>
          <w:sz w:val="28"/>
          <w:szCs w:val="28"/>
        </w:rPr>
        <w:t>$785.00</w:t>
      </w:r>
      <w:r>
        <w:rPr>
          <w:rFonts w:ascii="Arial" w:hAnsi="Arial" w:cs="Arial"/>
          <w:color w:val="000000" w:themeColor="text1"/>
          <w:sz w:val="28"/>
          <w:szCs w:val="28"/>
        </w:rPr>
        <w:t xml:space="preserve">, por diseño de una página web, para ésta Alcaldía, </w:t>
      </w:r>
      <w:r w:rsidRPr="009C5A46">
        <w:rPr>
          <w:rFonts w:ascii="Arial" w:hAnsi="Arial" w:cs="Arial"/>
          <w:color w:val="000000" w:themeColor="text1"/>
          <w:sz w:val="28"/>
          <w:szCs w:val="28"/>
        </w:rPr>
        <w:t>con aplicación a la asign</w:t>
      </w:r>
      <w:r>
        <w:rPr>
          <w:rFonts w:ascii="Arial" w:hAnsi="Arial" w:cs="Arial"/>
          <w:color w:val="000000" w:themeColor="text1"/>
          <w:sz w:val="28"/>
          <w:szCs w:val="28"/>
        </w:rPr>
        <w:t>ación presupuestaria respectiva;</w:t>
      </w:r>
    </w:p>
    <w:p w:rsidR="00115F7E" w:rsidRDefault="00115F7E" w:rsidP="00115F7E">
      <w:pPr>
        <w:spacing w:after="0" w:line="240" w:lineRule="auto"/>
        <w:jc w:val="both"/>
        <w:rPr>
          <w:rFonts w:ascii="Arial" w:hAnsi="Arial" w:cs="Arial"/>
          <w:color w:val="000000" w:themeColor="text1"/>
          <w:sz w:val="28"/>
          <w:szCs w:val="28"/>
        </w:rPr>
      </w:pPr>
      <w:r w:rsidRPr="00BC5234">
        <w:rPr>
          <w:rFonts w:ascii="Arial" w:hAnsi="Arial" w:cs="Arial"/>
          <w:b/>
          <w:color w:val="000000" w:themeColor="text1"/>
          <w:sz w:val="28"/>
          <w:szCs w:val="28"/>
        </w:rPr>
        <w:t>8)</w:t>
      </w:r>
      <w:r>
        <w:rPr>
          <w:rFonts w:ascii="Arial" w:hAnsi="Arial" w:cs="Arial"/>
          <w:color w:val="000000" w:themeColor="text1"/>
          <w:sz w:val="28"/>
          <w:szCs w:val="28"/>
        </w:rPr>
        <w:t xml:space="preserve"> SANALPO, S.A. DE C.V., factura No.0044 de fecha 07/junio/2017, por $3,500.00, por mantenimiento de grama sintética de cancha de fútbol en parque Tacuba, proyecto: Mantenimiento de cancha de fútbol rápido en Parque Municipal de Tacuba, Departamento de Ahuachapán, según detalle en documentación anexa, </w:t>
      </w:r>
      <w:r w:rsidRPr="009C5A46">
        <w:rPr>
          <w:rFonts w:ascii="Arial" w:hAnsi="Arial" w:cs="Arial"/>
          <w:color w:val="000000" w:themeColor="text1"/>
          <w:sz w:val="28"/>
          <w:szCs w:val="28"/>
        </w:rPr>
        <w:t>con aplicación a la asign</w:t>
      </w:r>
      <w:r>
        <w:rPr>
          <w:rFonts w:ascii="Arial" w:hAnsi="Arial" w:cs="Arial"/>
          <w:color w:val="000000" w:themeColor="text1"/>
          <w:sz w:val="28"/>
          <w:szCs w:val="28"/>
        </w:rPr>
        <w:t>ación presupuestaria respectiva;</w:t>
      </w:r>
    </w:p>
    <w:p w:rsidR="00115F7E" w:rsidRDefault="00115F7E" w:rsidP="00115F7E">
      <w:pPr>
        <w:spacing w:after="0" w:line="240" w:lineRule="auto"/>
        <w:jc w:val="both"/>
        <w:rPr>
          <w:rFonts w:ascii="Arial" w:hAnsi="Arial" w:cs="Arial"/>
          <w:color w:val="000000" w:themeColor="text1"/>
          <w:sz w:val="28"/>
          <w:szCs w:val="28"/>
        </w:rPr>
      </w:pPr>
      <w:r w:rsidRPr="001D3B7A">
        <w:rPr>
          <w:rFonts w:ascii="Arial" w:hAnsi="Arial" w:cs="Arial"/>
          <w:b/>
          <w:color w:val="000000" w:themeColor="text1"/>
          <w:sz w:val="28"/>
          <w:szCs w:val="28"/>
        </w:rPr>
        <w:t>9)</w:t>
      </w:r>
      <w:r>
        <w:rPr>
          <w:rFonts w:ascii="Arial" w:hAnsi="Arial" w:cs="Arial"/>
          <w:color w:val="000000" w:themeColor="text1"/>
          <w:sz w:val="28"/>
          <w:szCs w:val="28"/>
        </w:rPr>
        <w:t xml:space="preserve"> GIDESA, S.A. DE C.V., facturas detalladas a continuación:</w:t>
      </w:r>
    </w:p>
    <w:tbl>
      <w:tblPr>
        <w:tblStyle w:val="Tablaconcuadrcula"/>
        <w:tblW w:w="0" w:type="auto"/>
        <w:tblInd w:w="108" w:type="dxa"/>
        <w:tblLook w:val="04A0" w:firstRow="1" w:lastRow="0" w:firstColumn="1" w:lastColumn="0" w:noHBand="0" w:noVBand="1"/>
      </w:tblPr>
      <w:tblGrid>
        <w:gridCol w:w="8870"/>
      </w:tblGrid>
      <w:tr w:rsidR="00115F7E" w:rsidTr="00EC256D">
        <w:tc>
          <w:tcPr>
            <w:tcW w:w="8870" w:type="dxa"/>
          </w:tcPr>
          <w:p w:rsidR="00115F7E" w:rsidRDefault="00115F7E" w:rsidP="00115F7E">
            <w:pPr>
              <w:jc w:val="both"/>
              <w:rPr>
                <w:rFonts w:ascii="Arial" w:hAnsi="Arial" w:cs="Arial"/>
                <w:color w:val="000000" w:themeColor="text1"/>
                <w:sz w:val="28"/>
                <w:szCs w:val="28"/>
              </w:rPr>
            </w:pPr>
            <w:r>
              <w:rPr>
                <w:rFonts w:ascii="Arial" w:hAnsi="Arial" w:cs="Arial"/>
                <w:color w:val="000000" w:themeColor="text1"/>
                <w:sz w:val="28"/>
                <w:szCs w:val="28"/>
              </w:rPr>
              <w:t xml:space="preserve">I) Factura No.0060, de fecha 7/junio/2017, por </w:t>
            </w:r>
            <w:r w:rsidRPr="004A49A4">
              <w:rPr>
                <w:rFonts w:ascii="Arial" w:hAnsi="Arial" w:cs="Arial"/>
                <w:b/>
                <w:color w:val="000000" w:themeColor="text1"/>
                <w:sz w:val="28"/>
                <w:szCs w:val="28"/>
              </w:rPr>
              <w:t>$39,675.00</w:t>
            </w:r>
            <w:r>
              <w:rPr>
                <w:rFonts w:ascii="Arial" w:hAnsi="Arial" w:cs="Arial"/>
                <w:color w:val="000000" w:themeColor="text1"/>
                <w:sz w:val="28"/>
                <w:szCs w:val="28"/>
              </w:rPr>
              <w:t>, pago único por ejecución del proyecto: mejoramiento en tramo de calle que conduce del Caserío Arenales a la Periquera</w:t>
            </w:r>
          </w:p>
        </w:tc>
      </w:tr>
      <w:tr w:rsidR="00115F7E" w:rsidTr="00EC256D">
        <w:tc>
          <w:tcPr>
            <w:tcW w:w="8870" w:type="dxa"/>
          </w:tcPr>
          <w:p w:rsidR="00115F7E" w:rsidRDefault="00115F7E" w:rsidP="00115F7E">
            <w:pPr>
              <w:jc w:val="both"/>
              <w:rPr>
                <w:rFonts w:ascii="Arial" w:hAnsi="Arial" w:cs="Arial"/>
                <w:color w:val="000000" w:themeColor="text1"/>
                <w:sz w:val="28"/>
                <w:szCs w:val="28"/>
              </w:rPr>
            </w:pPr>
            <w:r>
              <w:rPr>
                <w:rFonts w:ascii="Arial" w:hAnsi="Arial" w:cs="Arial"/>
                <w:color w:val="000000" w:themeColor="text1"/>
                <w:sz w:val="28"/>
                <w:szCs w:val="28"/>
              </w:rPr>
              <w:t xml:space="preserve">II) Factura No.0061, de fecha 7/junio/2017, por </w:t>
            </w:r>
            <w:r w:rsidRPr="004A49A4">
              <w:rPr>
                <w:rFonts w:ascii="Arial" w:hAnsi="Arial" w:cs="Arial"/>
                <w:b/>
                <w:color w:val="000000" w:themeColor="text1"/>
                <w:sz w:val="28"/>
                <w:szCs w:val="28"/>
              </w:rPr>
              <w:t>$8,235.14</w:t>
            </w:r>
            <w:r>
              <w:rPr>
                <w:rFonts w:ascii="Arial" w:hAnsi="Arial" w:cs="Arial"/>
                <w:color w:val="000000" w:themeColor="text1"/>
                <w:sz w:val="28"/>
                <w:szCs w:val="28"/>
              </w:rPr>
              <w:t>, pago final por ejecución del proyecto: construcción de puente vehicular en río Guayapa calle que conduce a Caserío Los Baditos</w:t>
            </w:r>
          </w:p>
        </w:tc>
      </w:tr>
      <w:tr w:rsidR="00115F7E" w:rsidTr="00EC256D">
        <w:tc>
          <w:tcPr>
            <w:tcW w:w="8870" w:type="dxa"/>
          </w:tcPr>
          <w:p w:rsidR="00115F7E" w:rsidRDefault="00115F7E" w:rsidP="00115F7E">
            <w:pPr>
              <w:jc w:val="both"/>
              <w:rPr>
                <w:rFonts w:ascii="Arial" w:hAnsi="Arial" w:cs="Arial"/>
                <w:color w:val="000000" w:themeColor="text1"/>
                <w:sz w:val="28"/>
                <w:szCs w:val="28"/>
              </w:rPr>
            </w:pPr>
            <w:r>
              <w:rPr>
                <w:rFonts w:ascii="Arial" w:hAnsi="Arial" w:cs="Arial"/>
                <w:color w:val="000000" w:themeColor="text1"/>
                <w:sz w:val="28"/>
                <w:szCs w:val="28"/>
              </w:rPr>
              <w:t xml:space="preserve">III) Factura No.0062, de fecha 7/junio/2017, por </w:t>
            </w:r>
            <w:r w:rsidRPr="004A49A4">
              <w:rPr>
                <w:rFonts w:ascii="Arial" w:hAnsi="Arial" w:cs="Arial"/>
                <w:b/>
                <w:color w:val="000000" w:themeColor="text1"/>
                <w:sz w:val="28"/>
                <w:szCs w:val="28"/>
              </w:rPr>
              <w:t>$1,935.82</w:t>
            </w:r>
            <w:r>
              <w:rPr>
                <w:rFonts w:ascii="Arial" w:hAnsi="Arial" w:cs="Arial"/>
                <w:color w:val="000000" w:themeColor="text1"/>
                <w:sz w:val="28"/>
                <w:szCs w:val="28"/>
              </w:rPr>
              <w:t xml:space="preserve">, devolución del 5% retenido en estimaciones 1 y 2 del proyecto: construcción de puente vehicular en río Guayapa calle que conduce a Caserío Los Baditos </w:t>
            </w:r>
          </w:p>
        </w:tc>
      </w:tr>
    </w:tbl>
    <w:p w:rsidR="00115F7E" w:rsidRDefault="00115F7E" w:rsidP="00115F7E">
      <w:pPr>
        <w:spacing w:after="0" w:line="240" w:lineRule="auto"/>
        <w:jc w:val="both"/>
        <w:rPr>
          <w:rFonts w:ascii="Arial" w:hAnsi="Arial" w:cs="Arial"/>
          <w:color w:val="000000" w:themeColor="text1"/>
          <w:sz w:val="28"/>
          <w:szCs w:val="28"/>
        </w:rPr>
      </w:pPr>
      <w:r w:rsidRPr="009C5A46">
        <w:rPr>
          <w:rFonts w:ascii="Arial" w:hAnsi="Arial" w:cs="Arial"/>
          <w:color w:val="000000" w:themeColor="text1"/>
          <w:sz w:val="28"/>
          <w:szCs w:val="28"/>
        </w:rPr>
        <w:t>Con aplicación a la asign</w:t>
      </w:r>
      <w:r>
        <w:rPr>
          <w:rFonts w:ascii="Arial" w:hAnsi="Arial" w:cs="Arial"/>
          <w:color w:val="000000" w:themeColor="text1"/>
          <w:sz w:val="28"/>
          <w:szCs w:val="28"/>
        </w:rPr>
        <w:t>ación presupuestaria respectiva;</w:t>
      </w:r>
    </w:p>
    <w:p w:rsidR="00115F7E" w:rsidRDefault="00115F7E" w:rsidP="00115F7E">
      <w:pPr>
        <w:spacing w:after="0" w:line="240" w:lineRule="auto"/>
        <w:jc w:val="both"/>
        <w:rPr>
          <w:rFonts w:ascii="Arial" w:hAnsi="Arial" w:cs="Arial"/>
          <w:color w:val="000000" w:themeColor="text1"/>
          <w:sz w:val="28"/>
          <w:szCs w:val="28"/>
        </w:rPr>
      </w:pPr>
      <w:r w:rsidRPr="001D3B7A">
        <w:rPr>
          <w:rFonts w:ascii="Arial" w:hAnsi="Arial" w:cs="Arial"/>
          <w:b/>
          <w:color w:val="000000" w:themeColor="text1"/>
          <w:sz w:val="28"/>
          <w:szCs w:val="28"/>
        </w:rPr>
        <w:t>10)</w:t>
      </w:r>
      <w:r>
        <w:rPr>
          <w:rFonts w:ascii="Arial" w:hAnsi="Arial" w:cs="Arial"/>
          <w:color w:val="000000" w:themeColor="text1"/>
          <w:sz w:val="28"/>
          <w:szCs w:val="28"/>
        </w:rPr>
        <w:t xml:space="preserve"> MANUEL ERNESTO LANDAVERDE ALVEREZ, INGENIERO CIVIL, facturas detalladas a continuación:</w:t>
      </w:r>
    </w:p>
    <w:tbl>
      <w:tblPr>
        <w:tblStyle w:val="Tablaconcuadrcula"/>
        <w:tblW w:w="0" w:type="auto"/>
        <w:tblInd w:w="108" w:type="dxa"/>
        <w:tblLook w:val="04A0" w:firstRow="1" w:lastRow="0" w:firstColumn="1" w:lastColumn="0" w:noHBand="0" w:noVBand="1"/>
      </w:tblPr>
      <w:tblGrid>
        <w:gridCol w:w="8870"/>
      </w:tblGrid>
      <w:tr w:rsidR="00115F7E" w:rsidTr="00EC256D">
        <w:tc>
          <w:tcPr>
            <w:tcW w:w="8870" w:type="dxa"/>
          </w:tcPr>
          <w:p w:rsidR="00115F7E" w:rsidRDefault="00115F7E" w:rsidP="00115F7E">
            <w:pPr>
              <w:jc w:val="both"/>
              <w:rPr>
                <w:rFonts w:ascii="Arial" w:hAnsi="Arial" w:cs="Arial"/>
                <w:color w:val="000000" w:themeColor="text1"/>
                <w:sz w:val="28"/>
                <w:szCs w:val="28"/>
              </w:rPr>
            </w:pPr>
            <w:r>
              <w:rPr>
                <w:rFonts w:ascii="Arial" w:hAnsi="Arial" w:cs="Arial"/>
                <w:color w:val="000000" w:themeColor="text1"/>
                <w:sz w:val="28"/>
                <w:szCs w:val="28"/>
              </w:rPr>
              <w:t xml:space="preserve">I) Factura No.0082 de fecha 07 de junio de 2017, por </w:t>
            </w:r>
            <w:r w:rsidRPr="001D3B7A">
              <w:rPr>
                <w:rFonts w:ascii="Arial" w:hAnsi="Arial" w:cs="Arial"/>
                <w:b/>
                <w:color w:val="000000" w:themeColor="text1"/>
                <w:sz w:val="28"/>
                <w:szCs w:val="28"/>
              </w:rPr>
              <w:t>$2,340.00</w:t>
            </w:r>
            <w:r>
              <w:rPr>
                <w:rFonts w:ascii="Arial" w:hAnsi="Arial" w:cs="Arial"/>
                <w:color w:val="000000" w:themeColor="text1"/>
                <w:sz w:val="28"/>
                <w:szCs w:val="28"/>
              </w:rPr>
              <w:t>, pago por servicios de supervisión externa para el proyecto: mejoramiento de tramo de calle que conduce del Caserío Arenales a la Periquera</w:t>
            </w:r>
          </w:p>
        </w:tc>
      </w:tr>
      <w:tr w:rsidR="00115F7E" w:rsidTr="00EC256D">
        <w:tc>
          <w:tcPr>
            <w:tcW w:w="8870" w:type="dxa"/>
          </w:tcPr>
          <w:p w:rsidR="00115F7E" w:rsidRDefault="00115F7E" w:rsidP="00115F7E">
            <w:pPr>
              <w:jc w:val="both"/>
              <w:rPr>
                <w:rFonts w:ascii="Arial" w:hAnsi="Arial" w:cs="Arial"/>
                <w:color w:val="000000" w:themeColor="text1"/>
                <w:sz w:val="28"/>
                <w:szCs w:val="28"/>
              </w:rPr>
            </w:pPr>
            <w:r>
              <w:rPr>
                <w:rFonts w:ascii="Arial" w:hAnsi="Arial" w:cs="Arial"/>
                <w:color w:val="000000" w:themeColor="text1"/>
                <w:sz w:val="28"/>
                <w:szCs w:val="28"/>
              </w:rPr>
              <w:t xml:space="preserve">II) Factura No.0084 de fecha 07 de junio de 2017, por </w:t>
            </w:r>
            <w:r w:rsidRPr="001D3B7A">
              <w:rPr>
                <w:rFonts w:ascii="Arial" w:hAnsi="Arial" w:cs="Arial"/>
                <w:b/>
                <w:color w:val="000000" w:themeColor="text1"/>
                <w:sz w:val="28"/>
                <w:szCs w:val="28"/>
              </w:rPr>
              <w:t>$2,335.00</w:t>
            </w:r>
            <w:r>
              <w:rPr>
                <w:rFonts w:ascii="Arial" w:hAnsi="Arial" w:cs="Arial"/>
                <w:color w:val="000000" w:themeColor="text1"/>
                <w:sz w:val="28"/>
                <w:szCs w:val="28"/>
              </w:rPr>
              <w:t>, pago por servicios de supervisión externa para el proyecto: construcción de puente vehicular en río Guayapa calle que conduce a Caserío Los Baditos</w:t>
            </w:r>
          </w:p>
        </w:tc>
      </w:tr>
    </w:tbl>
    <w:p w:rsidR="00115F7E" w:rsidRDefault="00115F7E" w:rsidP="00115F7E">
      <w:pPr>
        <w:spacing w:after="0" w:line="240" w:lineRule="auto"/>
        <w:jc w:val="both"/>
        <w:rPr>
          <w:rFonts w:ascii="Arial" w:hAnsi="Arial" w:cs="Arial"/>
          <w:color w:val="000000" w:themeColor="text1"/>
          <w:sz w:val="28"/>
          <w:szCs w:val="28"/>
        </w:rPr>
      </w:pPr>
      <w:r w:rsidRPr="009C5A46">
        <w:rPr>
          <w:rFonts w:ascii="Arial" w:hAnsi="Arial" w:cs="Arial"/>
          <w:color w:val="000000" w:themeColor="text1"/>
          <w:sz w:val="28"/>
          <w:szCs w:val="28"/>
        </w:rPr>
        <w:t>Con aplicación a la asign</w:t>
      </w:r>
      <w:r>
        <w:rPr>
          <w:rFonts w:ascii="Arial" w:hAnsi="Arial" w:cs="Arial"/>
          <w:color w:val="000000" w:themeColor="text1"/>
          <w:sz w:val="28"/>
          <w:szCs w:val="28"/>
        </w:rPr>
        <w:t>ación presupuestaria respectiva;</w:t>
      </w:r>
    </w:p>
    <w:p w:rsidR="00115F7E" w:rsidRDefault="00115F7E" w:rsidP="00115F7E">
      <w:pPr>
        <w:spacing w:after="0" w:line="240" w:lineRule="auto"/>
        <w:jc w:val="both"/>
        <w:rPr>
          <w:rFonts w:ascii="Arial" w:hAnsi="Arial" w:cs="Arial"/>
          <w:color w:val="000000" w:themeColor="text1"/>
          <w:sz w:val="28"/>
          <w:szCs w:val="28"/>
        </w:rPr>
      </w:pPr>
      <w:r w:rsidRPr="00797468">
        <w:rPr>
          <w:rFonts w:ascii="Arial" w:hAnsi="Arial" w:cs="Arial"/>
          <w:b/>
          <w:color w:val="000000" w:themeColor="text1"/>
          <w:sz w:val="28"/>
          <w:szCs w:val="28"/>
        </w:rPr>
        <w:t>11)</w:t>
      </w:r>
      <w:r>
        <w:rPr>
          <w:rFonts w:ascii="Arial" w:hAnsi="Arial" w:cs="Arial"/>
          <w:color w:val="000000" w:themeColor="text1"/>
          <w:sz w:val="28"/>
          <w:szCs w:val="28"/>
        </w:rPr>
        <w:t xml:space="preserve"> KALI, S.E.M. DE C.V., factura No.194, por </w:t>
      </w:r>
      <w:r w:rsidRPr="00797468">
        <w:rPr>
          <w:rFonts w:ascii="Arial" w:hAnsi="Arial" w:cs="Arial"/>
          <w:b/>
          <w:color w:val="000000" w:themeColor="text1"/>
          <w:sz w:val="28"/>
          <w:szCs w:val="28"/>
        </w:rPr>
        <w:t>$1,465.15</w:t>
      </w:r>
      <w:r>
        <w:rPr>
          <w:rFonts w:ascii="Arial" w:hAnsi="Arial" w:cs="Arial"/>
          <w:color w:val="000000" w:themeColor="text1"/>
          <w:sz w:val="28"/>
          <w:szCs w:val="28"/>
        </w:rPr>
        <w:t>, por recibimiento de desecho común en relleno sanitario de Sonsonate, correspondiente al mes de mayo de 2017, c</w:t>
      </w:r>
      <w:r w:rsidRPr="009C5A46">
        <w:rPr>
          <w:rFonts w:ascii="Arial" w:hAnsi="Arial" w:cs="Arial"/>
          <w:color w:val="000000" w:themeColor="text1"/>
          <w:sz w:val="28"/>
          <w:szCs w:val="28"/>
        </w:rPr>
        <w:t>on aplicación a la asign</w:t>
      </w:r>
      <w:r>
        <w:rPr>
          <w:rFonts w:ascii="Arial" w:hAnsi="Arial" w:cs="Arial"/>
          <w:color w:val="000000" w:themeColor="text1"/>
          <w:sz w:val="28"/>
          <w:szCs w:val="28"/>
        </w:rPr>
        <w:t>ación presupuestaria respectiva;</w:t>
      </w:r>
    </w:p>
    <w:p w:rsidR="00115F7E" w:rsidRDefault="00115F7E" w:rsidP="00115F7E">
      <w:pPr>
        <w:spacing w:after="0" w:line="240" w:lineRule="auto"/>
        <w:jc w:val="both"/>
        <w:rPr>
          <w:rFonts w:ascii="Arial" w:hAnsi="Arial" w:cs="Arial"/>
          <w:color w:val="000000" w:themeColor="text1"/>
          <w:sz w:val="28"/>
          <w:szCs w:val="28"/>
        </w:rPr>
      </w:pPr>
      <w:r>
        <w:rPr>
          <w:rFonts w:ascii="Arial" w:hAnsi="Arial" w:cs="Arial"/>
          <w:b/>
          <w:color w:val="000000" w:themeColor="text1"/>
          <w:sz w:val="28"/>
          <w:szCs w:val="28"/>
        </w:rPr>
        <w:t>12</w:t>
      </w:r>
      <w:r w:rsidRPr="009C5A46">
        <w:rPr>
          <w:rFonts w:ascii="Arial" w:hAnsi="Arial" w:cs="Arial"/>
          <w:b/>
          <w:color w:val="000000" w:themeColor="text1"/>
          <w:sz w:val="28"/>
          <w:szCs w:val="28"/>
        </w:rPr>
        <w:t>)</w:t>
      </w:r>
      <w:r w:rsidRPr="009C5A46">
        <w:rPr>
          <w:rFonts w:ascii="Arial" w:hAnsi="Arial" w:cs="Arial"/>
          <w:color w:val="000000" w:themeColor="text1"/>
          <w:sz w:val="28"/>
          <w:szCs w:val="28"/>
        </w:rPr>
        <w:t xml:space="preserve"> GASOLINERA “TACUBA GAS”, </w:t>
      </w:r>
      <w:r w:rsidRPr="009C5A46">
        <w:rPr>
          <w:rFonts w:ascii="Arial" w:hAnsi="Arial" w:cs="Arial"/>
          <w:b/>
          <w:color w:val="000000" w:themeColor="text1"/>
          <w:sz w:val="28"/>
          <w:szCs w:val="28"/>
        </w:rPr>
        <w:t>$</w:t>
      </w:r>
      <w:r>
        <w:rPr>
          <w:rFonts w:ascii="Arial" w:hAnsi="Arial" w:cs="Arial"/>
          <w:b/>
          <w:color w:val="000000" w:themeColor="text1"/>
          <w:sz w:val="28"/>
          <w:szCs w:val="28"/>
        </w:rPr>
        <w:t>1,280.90</w:t>
      </w:r>
      <w:r>
        <w:rPr>
          <w:rFonts w:ascii="Arial" w:hAnsi="Arial" w:cs="Arial"/>
          <w:color w:val="000000" w:themeColor="text1"/>
          <w:sz w:val="28"/>
          <w:szCs w:val="28"/>
        </w:rPr>
        <w:t xml:space="preserve">, según facturas detalladas </w:t>
      </w:r>
      <w:r w:rsidRPr="009C5A46">
        <w:rPr>
          <w:rFonts w:ascii="Arial" w:hAnsi="Arial" w:cs="Arial"/>
          <w:color w:val="000000" w:themeColor="text1"/>
          <w:sz w:val="28"/>
          <w:szCs w:val="28"/>
        </w:rPr>
        <w:t xml:space="preserve">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115F7E" w:rsidRPr="009C5A46" w:rsidTr="00EC256D">
        <w:tc>
          <w:tcPr>
            <w:tcW w:w="2884" w:type="dxa"/>
          </w:tcPr>
          <w:p w:rsidR="00115F7E" w:rsidRPr="009C5A46" w:rsidRDefault="00115F7E" w:rsidP="00115F7E">
            <w:pPr>
              <w:jc w:val="both"/>
              <w:rPr>
                <w:rFonts w:ascii="Arial" w:hAnsi="Arial" w:cs="Arial"/>
                <w:color w:val="000000" w:themeColor="text1"/>
                <w:sz w:val="24"/>
                <w:szCs w:val="24"/>
              </w:rPr>
            </w:pPr>
            <w:r w:rsidRPr="009C5A46">
              <w:rPr>
                <w:rFonts w:ascii="Arial" w:hAnsi="Arial" w:cs="Arial"/>
                <w:color w:val="000000" w:themeColor="text1"/>
                <w:sz w:val="24"/>
                <w:szCs w:val="24"/>
              </w:rPr>
              <w:lastRenderedPageBreak/>
              <w:t>No. FACTURA</w:t>
            </w:r>
          </w:p>
        </w:tc>
        <w:tc>
          <w:tcPr>
            <w:tcW w:w="2993" w:type="dxa"/>
          </w:tcPr>
          <w:p w:rsidR="00115F7E" w:rsidRPr="009C5A46" w:rsidRDefault="00115F7E" w:rsidP="00115F7E">
            <w:pPr>
              <w:jc w:val="both"/>
              <w:rPr>
                <w:rFonts w:ascii="Arial" w:hAnsi="Arial" w:cs="Arial"/>
                <w:color w:val="000000" w:themeColor="text1"/>
                <w:sz w:val="24"/>
                <w:szCs w:val="24"/>
              </w:rPr>
            </w:pPr>
            <w:r w:rsidRPr="009C5A46">
              <w:rPr>
                <w:rFonts w:ascii="Arial" w:hAnsi="Arial" w:cs="Arial"/>
                <w:color w:val="000000" w:themeColor="text1"/>
                <w:sz w:val="24"/>
                <w:szCs w:val="24"/>
              </w:rPr>
              <w:t>FECHA</w:t>
            </w:r>
          </w:p>
        </w:tc>
        <w:tc>
          <w:tcPr>
            <w:tcW w:w="2993" w:type="dxa"/>
          </w:tcPr>
          <w:p w:rsidR="00115F7E" w:rsidRPr="009C5A46" w:rsidRDefault="00115F7E" w:rsidP="00115F7E">
            <w:pPr>
              <w:jc w:val="both"/>
              <w:rPr>
                <w:rFonts w:ascii="Arial" w:hAnsi="Arial" w:cs="Arial"/>
                <w:color w:val="000000" w:themeColor="text1"/>
                <w:sz w:val="24"/>
                <w:szCs w:val="24"/>
              </w:rPr>
            </w:pPr>
            <w:r w:rsidRPr="009C5A46">
              <w:rPr>
                <w:rFonts w:ascii="Arial" w:hAnsi="Arial" w:cs="Arial"/>
                <w:color w:val="000000" w:themeColor="text1"/>
                <w:sz w:val="24"/>
                <w:szCs w:val="24"/>
              </w:rPr>
              <w:t>MONTO</w:t>
            </w:r>
          </w:p>
        </w:tc>
      </w:tr>
      <w:tr w:rsidR="00115F7E" w:rsidRPr="009C5A46" w:rsidTr="00EC256D">
        <w:tc>
          <w:tcPr>
            <w:tcW w:w="2884" w:type="dxa"/>
          </w:tcPr>
          <w:p w:rsidR="00115F7E" w:rsidRPr="009C5A46"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8359</w:t>
            </w:r>
          </w:p>
        </w:tc>
        <w:tc>
          <w:tcPr>
            <w:tcW w:w="2993" w:type="dxa"/>
          </w:tcPr>
          <w:p w:rsidR="00115F7E" w:rsidRPr="009C5A46"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31/mayo/2017</w:t>
            </w:r>
          </w:p>
        </w:tc>
        <w:tc>
          <w:tcPr>
            <w:tcW w:w="2993" w:type="dxa"/>
          </w:tcPr>
          <w:p w:rsidR="00115F7E" w:rsidRPr="009C5A46"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   174.00</w:t>
            </w:r>
          </w:p>
        </w:tc>
      </w:tr>
      <w:tr w:rsidR="00115F7E" w:rsidRPr="009C5A46" w:rsidTr="00EC256D">
        <w:tc>
          <w:tcPr>
            <w:tcW w:w="2884" w:type="dxa"/>
          </w:tcPr>
          <w:p w:rsidR="00115F7E" w:rsidRPr="009C5A46"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8358</w:t>
            </w:r>
          </w:p>
        </w:tc>
        <w:tc>
          <w:tcPr>
            <w:tcW w:w="2993" w:type="dxa"/>
          </w:tcPr>
          <w:p w:rsidR="00115F7E" w:rsidRDefault="00115F7E" w:rsidP="00115F7E">
            <w:pPr>
              <w:jc w:val="both"/>
            </w:pPr>
            <w:r w:rsidRPr="007B1E88">
              <w:rPr>
                <w:rFonts w:ascii="Arial" w:hAnsi="Arial" w:cs="Arial"/>
                <w:color w:val="000000" w:themeColor="text1"/>
                <w:sz w:val="24"/>
                <w:szCs w:val="24"/>
              </w:rPr>
              <w:t>31/mayo/2017</w:t>
            </w:r>
          </w:p>
        </w:tc>
        <w:tc>
          <w:tcPr>
            <w:tcW w:w="2993" w:type="dxa"/>
          </w:tcPr>
          <w:p w:rsidR="00115F7E" w:rsidRPr="009C5A46"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   435.90</w:t>
            </w:r>
          </w:p>
        </w:tc>
      </w:tr>
      <w:tr w:rsidR="00115F7E" w:rsidRPr="009C5A46" w:rsidTr="00EC256D">
        <w:tc>
          <w:tcPr>
            <w:tcW w:w="2884" w:type="dxa"/>
          </w:tcPr>
          <w:p w:rsidR="00115F7E" w:rsidRPr="009C5A46"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8357</w:t>
            </w:r>
          </w:p>
        </w:tc>
        <w:tc>
          <w:tcPr>
            <w:tcW w:w="2993" w:type="dxa"/>
          </w:tcPr>
          <w:p w:rsidR="00115F7E" w:rsidRDefault="00115F7E" w:rsidP="00115F7E">
            <w:pPr>
              <w:jc w:val="both"/>
            </w:pPr>
            <w:r w:rsidRPr="007B1E88">
              <w:rPr>
                <w:rFonts w:ascii="Arial" w:hAnsi="Arial" w:cs="Arial"/>
                <w:color w:val="000000" w:themeColor="text1"/>
                <w:sz w:val="24"/>
                <w:szCs w:val="24"/>
              </w:rPr>
              <w:t>31/mayo/2017</w:t>
            </w:r>
          </w:p>
        </w:tc>
        <w:tc>
          <w:tcPr>
            <w:tcW w:w="2993" w:type="dxa"/>
          </w:tcPr>
          <w:p w:rsidR="00115F7E" w:rsidRPr="009C5A46" w:rsidRDefault="00115F7E" w:rsidP="00115F7E">
            <w:pPr>
              <w:jc w:val="both"/>
              <w:rPr>
                <w:rFonts w:ascii="Arial" w:hAnsi="Arial" w:cs="Arial"/>
                <w:color w:val="000000" w:themeColor="text1"/>
                <w:sz w:val="24"/>
                <w:szCs w:val="24"/>
              </w:rPr>
            </w:pPr>
            <w:r>
              <w:rPr>
                <w:rFonts w:ascii="Arial" w:hAnsi="Arial" w:cs="Arial"/>
                <w:color w:val="000000" w:themeColor="text1"/>
                <w:sz w:val="24"/>
                <w:szCs w:val="24"/>
              </w:rPr>
              <w:t>$   671.00</w:t>
            </w:r>
          </w:p>
        </w:tc>
      </w:tr>
    </w:tbl>
    <w:p w:rsidR="00115F7E" w:rsidRDefault="00115F7E" w:rsidP="00115F7E">
      <w:pPr>
        <w:spacing w:after="0" w:line="240" w:lineRule="auto"/>
        <w:jc w:val="both"/>
        <w:rPr>
          <w:rFonts w:ascii="Arial" w:hAnsi="Arial" w:cs="Arial"/>
          <w:color w:val="000000" w:themeColor="text1"/>
          <w:sz w:val="28"/>
          <w:szCs w:val="28"/>
        </w:rPr>
      </w:pPr>
      <w:r w:rsidRPr="009C5A46">
        <w:rPr>
          <w:rFonts w:ascii="Arial" w:hAnsi="Arial" w:cs="Arial"/>
          <w:color w:val="000000" w:themeColor="text1"/>
          <w:sz w:val="28"/>
          <w:szCs w:val="28"/>
        </w:rPr>
        <w:t xml:space="preserve">Suministro de combustible para vehículos y maquinaria propiedad de ésta Municipalidad, según detalle en documentación anexa a facturas, con aplicación a la asignación presupuestaria respectiva, los Concejales Moris Adolfo Morán y </w:t>
      </w:r>
      <w:r>
        <w:rPr>
          <w:rFonts w:ascii="Arial" w:hAnsi="Arial" w:cs="Arial"/>
          <w:color w:val="000000" w:themeColor="text1"/>
          <w:sz w:val="28"/>
          <w:szCs w:val="28"/>
        </w:rPr>
        <w:t>Flor Elena de la Cruz López Ascencio</w:t>
      </w:r>
      <w:r w:rsidRPr="009C5A46">
        <w:rPr>
          <w:rFonts w:ascii="Arial" w:hAnsi="Arial" w:cs="Arial"/>
          <w:color w:val="000000" w:themeColor="text1"/>
          <w:sz w:val="28"/>
          <w:szCs w:val="28"/>
        </w:rPr>
        <w:t>, manifiestan no estar de acuerdo en éste pago, porque deberían de anexar las bitácoras a las facturas;</w:t>
      </w:r>
    </w:p>
    <w:p w:rsidR="00115F7E" w:rsidRDefault="00115F7E" w:rsidP="00115F7E">
      <w:pPr>
        <w:spacing w:after="0" w:line="240" w:lineRule="auto"/>
        <w:jc w:val="both"/>
        <w:rPr>
          <w:rFonts w:ascii="Arial" w:hAnsi="Arial" w:cs="Arial"/>
          <w:sz w:val="28"/>
          <w:szCs w:val="28"/>
          <w:lang w:val="es-MX"/>
        </w:rPr>
      </w:pPr>
      <w:r w:rsidRPr="007452B3">
        <w:rPr>
          <w:rFonts w:ascii="Arial" w:hAnsi="Arial" w:cs="Arial"/>
          <w:color w:val="000000" w:themeColor="text1"/>
          <w:sz w:val="28"/>
          <w:szCs w:val="28"/>
        </w:rPr>
        <w:t xml:space="preserve">Repórtese a los Departamentos de Contabilidad y Tesorería Municipal, </w:t>
      </w:r>
      <w:r w:rsidRPr="00407D44">
        <w:rPr>
          <w:rFonts w:ascii="Arial" w:hAnsi="Arial" w:cs="Arial"/>
          <w:color w:val="000000" w:themeColor="text1"/>
          <w:sz w:val="28"/>
          <w:szCs w:val="28"/>
        </w:rPr>
        <w:t>para su legalidad, conforme la Ley. Comuníquese.</w:t>
      </w:r>
    </w:p>
    <w:p w:rsidR="00115F7E" w:rsidRPr="00C7731C" w:rsidRDefault="00115F7E" w:rsidP="00115F7E">
      <w:pPr>
        <w:spacing w:after="0" w:line="240" w:lineRule="auto"/>
        <w:jc w:val="both"/>
        <w:rPr>
          <w:rFonts w:ascii="Arial" w:hAnsi="Arial" w:cs="Arial"/>
          <w:sz w:val="28"/>
          <w:szCs w:val="28"/>
        </w:rPr>
      </w:pPr>
      <w:r w:rsidRPr="00C7731C">
        <w:rPr>
          <w:rFonts w:ascii="Arial" w:hAnsi="Arial" w:cs="Arial"/>
          <w:b/>
          <w:bCs/>
          <w:color w:val="2F6EBB"/>
          <w:sz w:val="28"/>
          <w:szCs w:val="28"/>
          <w:u w:val="single"/>
        </w:rPr>
        <w:t>ACUERDO No.</w:t>
      </w:r>
      <w:r>
        <w:rPr>
          <w:rFonts w:ascii="Arial" w:hAnsi="Arial" w:cs="Arial"/>
          <w:b/>
          <w:bCs/>
          <w:color w:val="2F6EBB"/>
          <w:sz w:val="28"/>
          <w:szCs w:val="28"/>
          <w:u w:val="single"/>
        </w:rPr>
        <w:t>2</w:t>
      </w:r>
      <w:r w:rsidRPr="00C7731C">
        <w:rPr>
          <w:rFonts w:ascii="Arial" w:hAnsi="Arial" w:cs="Arial"/>
          <w:b/>
          <w:color w:val="2F6EBB"/>
          <w:sz w:val="28"/>
          <w:szCs w:val="28"/>
          <w:u w:val="single"/>
        </w:rPr>
        <w:t>.</w:t>
      </w:r>
      <w:r w:rsidRPr="00C7731C">
        <w:rPr>
          <w:rFonts w:ascii="Arial" w:hAnsi="Arial" w:cs="Arial"/>
          <w:sz w:val="28"/>
          <w:szCs w:val="28"/>
          <w:lang w:val="es-MX"/>
        </w:rPr>
        <w:t xml:space="preserve"> </w:t>
      </w:r>
      <w:r w:rsidRPr="00C7731C">
        <w:rPr>
          <w:rFonts w:ascii="Arial" w:hAnsi="Arial" w:cs="Arial"/>
          <w:sz w:val="28"/>
          <w:szCs w:val="28"/>
        </w:rPr>
        <w:t xml:space="preserve">El Concejo en uso de sus facultades legales conferidas por el Código Municipal; ACUERDA: Autorizar la renovación se los siguientes servicios: </w:t>
      </w:r>
    </w:p>
    <w:tbl>
      <w:tblPr>
        <w:tblStyle w:val="Tablaconcuadrcula"/>
        <w:tblW w:w="0" w:type="auto"/>
        <w:tblInd w:w="108" w:type="dxa"/>
        <w:tblLook w:val="04A0" w:firstRow="1" w:lastRow="0" w:firstColumn="1" w:lastColumn="0" w:noHBand="0" w:noVBand="1"/>
      </w:tblPr>
      <w:tblGrid>
        <w:gridCol w:w="2884"/>
        <w:gridCol w:w="2993"/>
        <w:gridCol w:w="2993"/>
      </w:tblGrid>
      <w:tr w:rsidR="00115F7E" w:rsidRPr="00C7731C" w:rsidTr="00EC256D">
        <w:tc>
          <w:tcPr>
            <w:tcW w:w="2884" w:type="dxa"/>
          </w:tcPr>
          <w:p w:rsidR="00115F7E" w:rsidRPr="00C7731C" w:rsidRDefault="00115F7E" w:rsidP="00115F7E">
            <w:pPr>
              <w:jc w:val="both"/>
              <w:rPr>
                <w:rFonts w:ascii="Arial" w:hAnsi="Arial" w:cs="Arial"/>
                <w:b/>
                <w:sz w:val="28"/>
                <w:szCs w:val="28"/>
              </w:rPr>
            </w:pPr>
            <w:r w:rsidRPr="00C7731C">
              <w:rPr>
                <w:rFonts w:ascii="Arial" w:hAnsi="Arial" w:cs="Arial"/>
                <w:b/>
                <w:sz w:val="28"/>
                <w:szCs w:val="28"/>
              </w:rPr>
              <w:t>SERVICIO</w:t>
            </w:r>
          </w:p>
        </w:tc>
        <w:tc>
          <w:tcPr>
            <w:tcW w:w="2993" w:type="dxa"/>
          </w:tcPr>
          <w:p w:rsidR="00115F7E" w:rsidRPr="00C7731C" w:rsidRDefault="00115F7E" w:rsidP="00115F7E">
            <w:pPr>
              <w:jc w:val="both"/>
              <w:rPr>
                <w:rFonts w:ascii="Arial" w:hAnsi="Arial" w:cs="Arial"/>
                <w:b/>
                <w:sz w:val="28"/>
                <w:szCs w:val="28"/>
              </w:rPr>
            </w:pPr>
            <w:r w:rsidRPr="00C7731C">
              <w:rPr>
                <w:rFonts w:ascii="Arial" w:hAnsi="Arial" w:cs="Arial"/>
                <w:b/>
                <w:sz w:val="28"/>
                <w:szCs w:val="28"/>
              </w:rPr>
              <w:t>COSTO MENSUAL</w:t>
            </w:r>
          </w:p>
        </w:tc>
        <w:tc>
          <w:tcPr>
            <w:tcW w:w="2993" w:type="dxa"/>
          </w:tcPr>
          <w:p w:rsidR="00115F7E" w:rsidRPr="00C7731C" w:rsidRDefault="00115F7E" w:rsidP="00115F7E">
            <w:pPr>
              <w:jc w:val="both"/>
              <w:rPr>
                <w:rFonts w:ascii="Arial" w:hAnsi="Arial" w:cs="Arial"/>
                <w:b/>
                <w:sz w:val="28"/>
                <w:szCs w:val="28"/>
              </w:rPr>
            </w:pPr>
            <w:r w:rsidRPr="00C7731C">
              <w:rPr>
                <w:rFonts w:ascii="Arial" w:hAnsi="Arial" w:cs="Arial"/>
                <w:b/>
                <w:sz w:val="28"/>
                <w:szCs w:val="28"/>
              </w:rPr>
              <w:t xml:space="preserve">COSTO ANUAL </w:t>
            </w:r>
          </w:p>
        </w:tc>
      </w:tr>
      <w:tr w:rsidR="00115F7E" w:rsidRPr="00C7731C" w:rsidTr="00EC256D">
        <w:tc>
          <w:tcPr>
            <w:tcW w:w="2884" w:type="dxa"/>
          </w:tcPr>
          <w:p w:rsidR="00115F7E" w:rsidRPr="00C7731C" w:rsidRDefault="00115F7E" w:rsidP="00115F7E">
            <w:pPr>
              <w:jc w:val="both"/>
              <w:rPr>
                <w:rFonts w:ascii="Arial" w:hAnsi="Arial" w:cs="Arial"/>
                <w:sz w:val="28"/>
                <w:szCs w:val="28"/>
              </w:rPr>
            </w:pPr>
            <w:r>
              <w:rPr>
                <w:rFonts w:ascii="Arial" w:hAnsi="Arial" w:cs="Arial"/>
                <w:sz w:val="28"/>
                <w:szCs w:val="28"/>
              </w:rPr>
              <w:t>E1 Líneas fij</w:t>
            </w:r>
            <w:r w:rsidRPr="00C7731C">
              <w:rPr>
                <w:rFonts w:ascii="Arial" w:hAnsi="Arial" w:cs="Arial"/>
                <w:sz w:val="28"/>
                <w:szCs w:val="28"/>
              </w:rPr>
              <w:t>as</w:t>
            </w:r>
          </w:p>
        </w:tc>
        <w:tc>
          <w:tcPr>
            <w:tcW w:w="2993" w:type="dxa"/>
          </w:tcPr>
          <w:p w:rsidR="00115F7E" w:rsidRPr="00C7731C" w:rsidRDefault="00115F7E" w:rsidP="00115F7E">
            <w:pPr>
              <w:jc w:val="both"/>
              <w:rPr>
                <w:rFonts w:ascii="Arial" w:hAnsi="Arial" w:cs="Arial"/>
                <w:sz w:val="28"/>
                <w:szCs w:val="28"/>
              </w:rPr>
            </w:pPr>
            <w:r w:rsidRPr="00C7731C">
              <w:rPr>
                <w:rFonts w:ascii="Arial" w:hAnsi="Arial" w:cs="Arial"/>
                <w:sz w:val="28"/>
                <w:szCs w:val="28"/>
              </w:rPr>
              <w:t>$253.70</w:t>
            </w:r>
          </w:p>
        </w:tc>
        <w:tc>
          <w:tcPr>
            <w:tcW w:w="2993" w:type="dxa"/>
          </w:tcPr>
          <w:p w:rsidR="00115F7E" w:rsidRPr="00C7731C" w:rsidRDefault="00115F7E" w:rsidP="00115F7E">
            <w:pPr>
              <w:jc w:val="both"/>
              <w:rPr>
                <w:rFonts w:ascii="Arial" w:hAnsi="Arial" w:cs="Arial"/>
                <w:sz w:val="28"/>
                <w:szCs w:val="28"/>
              </w:rPr>
            </w:pPr>
            <w:r w:rsidRPr="00C7731C">
              <w:rPr>
                <w:rFonts w:ascii="Arial" w:eastAsia="Times New Roman" w:hAnsi="Arial" w:cs="Arial"/>
                <w:sz w:val="28"/>
                <w:szCs w:val="28"/>
              </w:rPr>
              <w:t>$3,044.40</w:t>
            </w:r>
          </w:p>
        </w:tc>
      </w:tr>
      <w:tr w:rsidR="00115F7E" w:rsidRPr="00C7731C" w:rsidTr="00EC256D">
        <w:tc>
          <w:tcPr>
            <w:tcW w:w="2884" w:type="dxa"/>
          </w:tcPr>
          <w:p w:rsidR="00115F7E" w:rsidRPr="00C7731C" w:rsidRDefault="00115F7E" w:rsidP="00115F7E">
            <w:pPr>
              <w:jc w:val="both"/>
              <w:rPr>
                <w:rFonts w:ascii="Arial" w:hAnsi="Arial" w:cs="Arial"/>
                <w:sz w:val="28"/>
                <w:szCs w:val="28"/>
              </w:rPr>
            </w:pPr>
            <w:r w:rsidRPr="00C7731C">
              <w:rPr>
                <w:rFonts w:ascii="Arial" w:hAnsi="Arial" w:cs="Arial"/>
                <w:sz w:val="28"/>
                <w:szCs w:val="28"/>
              </w:rPr>
              <w:t xml:space="preserve">Internet dedicado </w:t>
            </w:r>
          </w:p>
        </w:tc>
        <w:tc>
          <w:tcPr>
            <w:tcW w:w="2993" w:type="dxa"/>
          </w:tcPr>
          <w:p w:rsidR="00115F7E" w:rsidRPr="00C7731C" w:rsidRDefault="00115F7E" w:rsidP="00115F7E">
            <w:pPr>
              <w:jc w:val="both"/>
              <w:rPr>
                <w:rFonts w:ascii="Arial" w:hAnsi="Arial" w:cs="Arial"/>
                <w:sz w:val="28"/>
                <w:szCs w:val="28"/>
              </w:rPr>
            </w:pPr>
            <w:r w:rsidRPr="00C7731C">
              <w:rPr>
                <w:rFonts w:ascii="Arial" w:hAnsi="Arial" w:cs="Arial"/>
                <w:sz w:val="28"/>
                <w:szCs w:val="28"/>
              </w:rPr>
              <w:t>$430.70</w:t>
            </w:r>
          </w:p>
        </w:tc>
        <w:tc>
          <w:tcPr>
            <w:tcW w:w="2993" w:type="dxa"/>
          </w:tcPr>
          <w:p w:rsidR="00115F7E" w:rsidRPr="00C7731C" w:rsidRDefault="00115F7E" w:rsidP="00115F7E">
            <w:pPr>
              <w:jc w:val="both"/>
              <w:rPr>
                <w:rFonts w:ascii="Arial" w:hAnsi="Arial" w:cs="Arial"/>
                <w:sz w:val="28"/>
                <w:szCs w:val="28"/>
              </w:rPr>
            </w:pPr>
            <w:r w:rsidRPr="00C7731C">
              <w:rPr>
                <w:rFonts w:ascii="Arial" w:eastAsia="Times New Roman" w:hAnsi="Arial" w:cs="Arial"/>
                <w:sz w:val="28"/>
                <w:szCs w:val="28"/>
              </w:rPr>
              <w:t>$5,168.40</w:t>
            </w:r>
          </w:p>
        </w:tc>
      </w:tr>
      <w:tr w:rsidR="00115F7E" w:rsidRPr="00C7731C" w:rsidTr="00EC256D">
        <w:tc>
          <w:tcPr>
            <w:tcW w:w="5877" w:type="dxa"/>
            <w:gridSpan w:val="2"/>
          </w:tcPr>
          <w:p w:rsidR="00115F7E" w:rsidRPr="00C7731C" w:rsidRDefault="00115F7E" w:rsidP="00115F7E">
            <w:pPr>
              <w:jc w:val="both"/>
              <w:rPr>
                <w:rFonts w:ascii="Arial" w:hAnsi="Arial" w:cs="Arial"/>
                <w:b/>
                <w:sz w:val="28"/>
                <w:szCs w:val="28"/>
              </w:rPr>
            </w:pPr>
            <w:r w:rsidRPr="00C7731C">
              <w:rPr>
                <w:rFonts w:ascii="Arial" w:hAnsi="Arial" w:cs="Arial"/>
                <w:b/>
                <w:sz w:val="28"/>
                <w:szCs w:val="28"/>
              </w:rPr>
              <w:t>TOTAL  ANUAL …………………</w:t>
            </w:r>
            <w:r>
              <w:rPr>
                <w:rFonts w:ascii="Arial" w:hAnsi="Arial" w:cs="Arial"/>
                <w:b/>
                <w:sz w:val="28"/>
                <w:szCs w:val="28"/>
              </w:rPr>
              <w:t>…….</w:t>
            </w:r>
            <w:r w:rsidRPr="00C7731C">
              <w:rPr>
                <w:rFonts w:ascii="Arial" w:hAnsi="Arial" w:cs="Arial"/>
                <w:b/>
                <w:sz w:val="28"/>
                <w:szCs w:val="28"/>
              </w:rPr>
              <w:t>………</w:t>
            </w:r>
          </w:p>
        </w:tc>
        <w:tc>
          <w:tcPr>
            <w:tcW w:w="2993" w:type="dxa"/>
          </w:tcPr>
          <w:p w:rsidR="00115F7E" w:rsidRPr="00C7731C" w:rsidRDefault="00115F7E" w:rsidP="00115F7E">
            <w:pPr>
              <w:jc w:val="both"/>
              <w:rPr>
                <w:rFonts w:ascii="Arial" w:hAnsi="Arial" w:cs="Arial"/>
                <w:b/>
                <w:sz w:val="28"/>
                <w:szCs w:val="28"/>
              </w:rPr>
            </w:pPr>
            <w:r w:rsidRPr="00C7731C">
              <w:rPr>
                <w:rFonts w:ascii="Arial" w:eastAsia="Times New Roman" w:hAnsi="Arial" w:cs="Arial"/>
                <w:b/>
                <w:sz w:val="28"/>
                <w:szCs w:val="28"/>
              </w:rPr>
              <w:t>$8,212.80</w:t>
            </w:r>
          </w:p>
        </w:tc>
      </w:tr>
    </w:tbl>
    <w:p w:rsidR="00115F7E" w:rsidRPr="00C7731C" w:rsidRDefault="00115F7E" w:rsidP="00115F7E">
      <w:pPr>
        <w:spacing w:after="0" w:line="240" w:lineRule="auto"/>
        <w:jc w:val="both"/>
        <w:rPr>
          <w:rFonts w:ascii="Arial" w:hAnsi="Arial" w:cs="Arial"/>
          <w:sz w:val="28"/>
          <w:szCs w:val="28"/>
        </w:rPr>
      </w:pPr>
      <w:r w:rsidRPr="00C7731C">
        <w:rPr>
          <w:rFonts w:ascii="Arial" w:hAnsi="Arial" w:cs="Arial"/>
          <w:sz w:val="28"/>
          <w:szCs w:val="28"/>
        </w:rPr>
        <w:t>Con la Empresa CLARO S.A. DE C.V. por el término de 12 meses según los detalles en el cuadro anterior, que ya incluye los impuestos IVA e Impuesto para la Seguridad (CES), aplicando el gasto a la asignación presupuestaria respectiva; autorizando al Señor Alcalde Municipal, Joel Ernesto Ramírez Acosta, para que firme el contrato</w:t>
      </w:r>
      <w:r>
        <w:rPr>
          <w:rFonts w:ascii="Arial" w:hAnsi="Arial" w:cs="Arial"/>
          <w:sz w:val="28"/>
          <w:szCs w:val="28"/>
        </w:rPr>
        <w:t xml:space="preserve"> de renovación antes mencionado</w:t>
      </w:r>
      <w:r w:rsidRPr="00C7731C">
        <w:rPr>
          <w:rFonts w:ascii="Arial" w:hAnsi="Arial" w:cs="Arial"/>
          <w:sz w:val="28"/>
          <w:szCs w:val="28"/>
        </w:rPr>
        <w:t>. Comuníquese.</w:t>
      </w:r>
    </w:p>
    <w:p w:rsidR="00115F7E" w:rsidRDefault="00115F7E" w:rsidP="00115F7E">
      <w:pPr>
        <w:spacing w:after="0" w:line="240" w:lineRule="auto"/>
        <w:jc w:val="both"/>
        <w:rPr>
          <w:rFonts w:ascii="Arial" w:eastAsia="Calibri" w:hAnsi="Arial" w:cs="Arial"/>
          <w:sz w:val="28"/>
          <w:szCs w:val="28"/>
        </w:rPr>
      </w:pPr>
      <w:r w:rsidRPr="00270EBC">
        <w:rPr>
          <w:rFonts w:ascii="Arial" w:eastAsia="Calibri" w:hAnsi="Arial" w:cs="Arial"/>
          <w:b/>
          <w:bCs/>
          <w:color w:val="2F6EBB"/>
          <w:sz w:val="28"/>
          <w:szCs w:val="28"/>
          <w:u w:val="single"/>
        </w:rPr>
        <w:t>ACUERDO No.</w:t>
      </w:r>
      <w:r>
        <w:rPr>
          <w:rFonts w:ascii="Arial" w:eastAsia="Calibri" w:hAnsi="Arial" w:cs="Arial"/>
          <w:b/>
          <w:bCs/>
          <w:color w:val="2F6EBB"/>
          <w:sz w:val="28"/>
          <w:szCs w:val="28"/>
          <w:u w:val="single"/>
        </w:rPr>
        <w:t>3</w:t>
      </w:r>
      <w:r w:rsidRPr="00270EBC">
        <w:rPr>
          <w:rFonts w:ascii="Arial" w:eastAsia="Calibri" w:hAnsi="Arial" w:cs="Arial"/>
          <w:b/>
          <w:color w:val="2F6EBB"/>
          <w:sz w:val="28"/>
          <w:szCs w:val="28"/>
          <w:u w:val="single"/>
        </w:rPr>
        <w:t>.</w:t>
      </w:r>
      <w:r w:rsidRPr="00270EBC">
        <w:rPr>
          <w:rFonts w:ascii="Arial" w:eastAsia="Calibri" w:hAnsi="Arial" w:cs="Arial"/>
          <w:color w:val="2F6EBB"/>
          <w:sz w:val="28"/>
          <w:szCs w:val="28"/>
        </w:rPr>
        <w:t xml:space="preserve"> </w:t>
      </w:r>
      <w:r w:rsidRPr="00270EBC">
        <w:rPr>
          <w:rFonts w:ascii="Arial" w:eastAsia="Calibri" w:hAnsi="Arial" w:cs="Arial"/>
          <w:sz w:val="28"/>
          <w:szCs w:val="28"/>
        </w:rPr>
        <w:t xml:space="preserve">El Concejo en uso de sus facultades legales conferidas por el Código Municipal; por unanimidad; ACUERDA: Otorgarle Prórroga de arrendamiento del chalet propiedad de ésta Municipalidad; a la Señora: </w:t>
      </w:r>
      <w:r w:rsidRPr="00270EBC">
        <w:rPr>
          <w:rFonts w:ascii="Arial" w:eastAsia="Calibri" w:hAnsi="Arial" w:cs="Arial"/>
          <w:b/>
          <w:sz w:val="28"/>
          <w:szCs w:val="28"/>
        </w:rPr>
        <w:t>OLGA LIDIA ROSALES</w:t>
      </w:r>
      <w:r w:rsidRPr="00270EBC">
        <w:rPr>
          <w:rFonts w:ascii="Arial" w:eastAsia="Calibri" w:hAnsi="Arial" w:cs="Arial"/>
          <w:sz w:val="28"/>
          <w:szCs w:val="28"/>
        </w:rPr>
        <w:t>, a quien se le ha venido arrendando desde años anteriores y se le concede para el término de un año que inicia el 01 de julio del año 201</w:t>
      </w:r>
      <w:r>
        <w:rPr>
          <w:rFonts w:ascii="Arial" w:eastAsia="Calibri" w:hAnsi="Arial" w:cs="Arial"/>
          <w:sz w:val="28"/>
          <w:szCs w:val="28"/>
        </w:rPr>
        <w:t>7</w:t>
      </w:r>
      <w:r w:rsidRPr="00270EBC">
        <w:rPr>
          <w:rFonts w:ascii="Arial" w:eastAsia="Calibri" w:hAnsi="Arial" w:cs="Arial"/>
          <w:sz w:val="28"/>
          <w:szCs w:val="28"/>
        </w:rPr>
        <w:t xml:space="preserve"> y finaliza el 30 de junio del año 201</w:t>
      </w:r>
      <w:r>
        <w:rPr>
          <w:rFonts w:ascii="Arial" w:eastAsia="Calibri" w:hAnsi="Arial" w:cs="Arial"/>
          <w:sz w:val="28"/>
          <w:szCs w:val="28"/>
        </w:rPr>
        <w:t>8</w:t>
      </w:r>
      <w:r w:rsidRPr="00270EBC">
        <w:rPr>
          <w:rFonts w:ascii="Arial" w:eastAsia="Calibri" w:hAnsi="Arial" w:cs="Arial"/>
          <w:sz w:val="28"/>
          <w:szCs w:val="28"/>
        </w:rPr>
        <w:t>; previo a los pagos de Ley respectivos, por el arrendamiento y la actividad comercial de productos alimenticios de consumo humano; prohibiéndole la “venta de bebidas alcohólicas”. Facúltase al Señor Síndico Municipal, para que reconozca el documento de contrato prorrogable a favor de la arrendataria, con quien éste Concejo Municipal no tiene vínculos de parentesco. Comuníquese.</w:t>
      </w:r>
    </w:p>
    <w:p w:rsidR="00115F7E" w:rsidRPr="00A36FA6" w:rsidRDefault="00115F7E" w:rsidP="00115F7E">
      <w:pPr>
        <w:spacing w:after="0" w:line="240" w:lineRule="auto"/>
        <w:jc w:val="both"/>
        <w:rPr>
          <w:rFonts w:ascii="Arial" w:eastAsia="Calibri" w:hAnsi="Arial" w:cs="Arial"/>
          <w:sz w:val="28"/>
          <w:szCs w:val="28"/>
        </w:rPr>
      </w:pPr>
      <w:r w:rsidRPr="00BF067E">
        <w:rPr>
          <w:rFonts w:ascii="Arial" w:hAnsi="Arial" w:cs="Arial"/>
          <w:b/>
          <w:bCs/>
          <w:color w:val="2F6EBB"/>
          <w:sz w:val="28"/>
          <w:szCs w:val="28"/>
          <w:u w:val="single"/>
        </w:rPr>
        <w:lastRenderedPageBreak/>
        <w:t>ACUERDO No.</w:t>
      </w:r>
      <w:r>
        <w:rPr>
          <w:rFonts w:ascii="Arial" w:hAnsi="Arial" w:cs="Arial"/>
          <w:b/>
          <w:bCs/>
          <w:color w:val="2F6EBB"/>
          <w:sz w:val="28"/>
          <w:szCs w:val="28"/>
          <w:u w:val="single"/>
        </w:rPr>
        <w:t>4</w:t>
      </w:r>
      <w:r w:rsidRPr="00BF067E">
        <w:rPr>
          <w:rFonts w:ascii="Arial" w:hAnsi="Arial" w:cs="Arial"/>
          <w:b/>
          <w:color w:val="2F6EBB"/>
          <w:sz w:val="28"/>
          <w:szCs w:val="28"/>
          <w:u w:val="single"/>
        </w:rPr>
        <w:t>.</w:t>
      </w:r>
      <w:r w:rsidRPr="00BF067E">
        <w:rPr>
          <w:rFonts w:ascii="Arial" w:hAnsi="Arial" w:cs="Arial"/>
          <w:sz w:val="28"/>
          <w:szCs w:val="28"/>
          <w:lang w:val="es-MX"/>
        </w:rPr>
        <w:t xml:space="preserve"> </w:t>
      </w:r>
      <w:r w:rsidRPr="00BF067E">
        <w:rPr>
          <w:rFonts w:ascii="Arial" w:hAnsi="Arial" w:cs="Arial"/>
          <w:sz w:val="28"/>
          <w:szCs w:val="28"/>
        </w:rPr>
        <w:t xml:space="preserve">El Concejo en uso de sus facultades legales conferidas por el Código Municipal; ACUERDA: </w:t>
      </w:r>
      <w:r>
        <w:rPr>
          <w:rFonts w:ascii="Arial" w:hAnsi="Arial" w:cs="Arial"/>
          <w:sz w:val="28"/>
          <w:szCs w:val="28"/>
        </w:rPr>
        <w:t>Conformar una</w:t>
      </w:r>
      <w:r w:rsidRPr="00BF067E">
        <w:rPr>
          <w:rFonts w:ascii="Arial" w:hAnsi="Arial" w:cs="Arial"/>
          <w:sz w:val="28"/>
          <w:szCs w:val="28"/>
        </w:rPr>
        <w:t xml:space="preserve"> comisión </w:t>
      </w:r>
      <w:r>
        <w:rPr>
          <w:rFonts w:ascii="Arial" w:hAnsi="Arial" w:cs="Arial"/>
          <w:sz w:val="28"/>
          <w:szCs w:val="28"/>
        </w:rPr>
        <w:t xml:space="preserve">de apoyo para el proyecto: </w:t>
      </w:r>
      <w:r w:rsidRPr="00BF067E">
        <w:rPr>
          <w:rFonts w:ascii="Arial" w:hAnsi="Arial" w:cs="Arial"/>
          <w:b/>
          <w:sz w:val="28"/>
          <w:szCs w:val="28"/>
        </w:rPr>
        <w:t>“CELEBRACIÓN DE FIESTAS PATRONALES EN HONOR A SANTA MARÍA MAGDALENA” AÑO 2017</w:t>
      </w:r>
      <w:r w:rsidRPr="00BF067E">
        <w:rPr>
          <w:rFonts w:ascii="Arial" w:hAnsi="Arial" w:cs="Arial"/>
          <w:sz w:val="28"/>
          <w:szCs w:val="28"/>
        </w:rPr>
        <w:t xml:space="preserve">, de la manera siguiente: </w:t>
      </w:r>
      <w:r w:rsidRPr="00BF067E">
        <w:rPr>
          <w:rFonts w:ascii="Arial" w:hAnsi="Arial" w:cs="Arial"/>
          <w:sz w:val="28"/>
          <w:szCs w:val="28"/>
          <w:u w:val="single"/>
        </w:rPr>
        <w:t>Administrador de Contratos y Coordinador, Sr. Alcalde Municip</w:t>
      </w:r>
      <w:r>
        <w:rPr>
          <w:rFonts w:ascii="Arial" w:hAnsi="Arial" w:cs="Arial"/>
          <w:sz w:val="28"/>
          <w:szCs w:val="28"/>
          <w:u w:val="single"/>
        </w:rPr>
        <w:t xml:space="preserve">al, Joel Ernesto Ramírez Acosta, Promotora Social: Reyna de la Paz García García </w:t>
      </w:r>
      <w:r w:rsidRPr="00BF067E">
        <w:rPr>
          <w:rFonts w:ascii="Arial" w:hAnsi="Arial" w:cs="Arial"/>
          <w:sz w:val="28"/>
          <w:szCs w:val="28"/>
          <w:u w:val="single"/>
        </w:rPr>
        <w:t>y los Concejales:</w:t>
      </w:r>
      <w:r>
        <w:rPr>
          <w:rFonts w:ascii="Arial" w:hAnsi="Arial" w:cs="Arial"/>
          <w:sz w:val="28"/>
          <w:szCs w:val="28"/>
          <w:u w:val="single"/>
        </w:rPr>
        <w:t xml:space="preserve"> </w:t>
      </w:r>
      <w:r w:rsidRPr="008748CD">
        <w:rPr>
          <w:rFonts w:ascii="Arial" w:hAnsi="Arial" w:cs="Arial"/>
          <w:sz w:val="28"/>
          <w:szCs w:val="28"/>
          <w:u w:val="single"/>
        </w:rPr>
        <w:t>Rog</w:t>
      </w:r>
      <w:r>
        <w:rPr>
          <w:rFonts w:ascii="Arial" w:hAnsi="Arial" w:cs="Arial"/>
          <w:sz w:val="28"/>
          <w:szCs w:val="28"/>
          <w:u w:val="single"/>
        </w:rPr>
        <w:t>elio Antonio Escobar Hernández</w:t>
      </w:r>
      <w:r w:rsidRPr="008748CD">
        <w:rPr>
          <w:rFonts w:ascii="Arial" w:hAnsi="Arial" w:cs="Arial"/>
          <w:sz w:val="28"/>
          <w:szCs w:val="28"/>
          <w:u w:val="single"/>
        </w:rPr>
        <w:t xml:space="preserve">, </w:t>
      </w:r>
      <w:r>
        <w:rPr>
          <w:rFonts w:ascii="Arial" w:hAnsi="Arial" w:cs="Arial"/>
          <w:sz w:val="28"/>
          <w:szCs w:val="28"/>
          <w:u w:val="single"/>
        </w:rPr>
        <w:t xml:space="preserve">Gleydi Maricela Ortiz de Ramírez, </w:t>
      </w:r>
      <w:r w:rsidRPr="008748CD">
        <w:rPr>
          <w:rFonts w:ascii="Arial" w:hAnsi="Arial" w:cs="Arial"/>
          <w:sz w:val="28"/>
          <w:szCs w:val="28"/>
          <w:u w:val="single"/>
        </w:rPr>
        <w:t>Ana María Monzón Arévalo, Rafael Antonio Godoy Aguirre</w:t>
      </w:r>
      <w:r>
        <w:rPr>
          <w:rFonts w:ascii="Arial" w:hAnsi="Arial" w:cs="Arial"/>
          <w:sz w:val="28"/>
          <w:szCs w:val="28"/>
          <w:u w:val="single"/>
        </w:rPr>
        <w:t xml:space="preserve">, </w:t>
      </w:r>
      <w:r w:rsidRPr="008748CD">
        <w:rPr>
          <w:rFonts w:ascii="Arial" w:hAnsi="Arial" w:cs="Arial"/>
          <w:sz w:val="28"/>
          <w:szCs w:val="28"/>
          <w:u w:val="single"/>
        </w:rPr>
        <w:t>Francisco Ruvide Cruz Ruiz</w:t>
      </w:r>
      <w:r>
        <w:rPr>
          <w:rFonts w:ascii="Arial" w:hAnsi="Arial" w:cs="Arial"/>
          <w:sz w:val="28"/>
          <w:szCs w:val="28"/>
          <w:u w:val="single"/>
        </w:rPr>
        <w:t xml:space="preserve"> y Mario David Sandoval Mendoza</w:t>
      </w:r>
      <w:r w:rsidRPr="00BF067E">
        <w:rPr>
          <w:rFonts w:ascii="Arial" w:hAnsi="Arial" w:cs="Arial"/>
          <w:sz w:val="28"/>
          <w:szCs w:val="28"/>
        </w:rPr>
        <w:t xml:space="preserve">, quienes </w:t>
      </w:r>
      <w:r>
        <w:rPr>
          <w:rFonts w:ascii="Arial" w:hAnsi="Arial" w:cs="Arial"/>
          <w:sz w:val="28"/>
          <w:szCs w:val="28"/>
        </w:rPr>
        <w:t>apoyarán el desarrollo de todas las actividades de las fiestas patronales del año 2017, en coordinación con el Comité de Fiestas Patronales</w:t>
      </w:r>
      <w:r w:rsidRPr="00BF067E">
        <w:rPr>
          <w:rFonts w:ascii="Arial" w:hAnsi="Arial" w:cs="Arial"/>
          <w:sz w:val="28"/>
          <w:szCs w:val="28"/>
        </w:rPr>
        <w:t>.</w:t>
      </w:r>
      <w:r>
        <w:rPr>
          <w:rFonts w:ascii="Arial" w:hAnsi="Arial" w:cs="Arial"/>
          <w:sz w:val="28"/>
          <w:szCs w:val="28"/>
        </w:rPr>
        <w:t xml:space="preserve"> </w:t>
      </w:r>
      <w:r w:rsidRPr="00A36FA6">
        <w:rPr>
          <w:rFonts w:ascii="Arial" w:hAnsi="Arial" w:cs="Arial"/>
          <w:sz w:val="28"/>
          <w:szCs w:val="28"/>
        </w:rPr>
        <w:t>Comuníquese.</w:t>
      </w:r>
    </w:p>
    <w:p w:rsidR="00115F7E" w:rsidRDefault="00115F7E" w:rsidP="00115F7E">
      <w:pPr>
        <w:spacing w:after="0" w:line="240" w:lineRule="auto"/>
        <w:jc w:val="both"/>
        <w:rPr>
          <w:rFonts w:ascii="Arial" w:hAnsi="Arial" w:cs="Arial"/>
          <w:sz w:val="28"/>
          <w:szCs w:val="28"/>
        </w:rPr>
      </w:pPr>
      <w:r w:rsidRPr="00A36FA6">
        <w:rPr>
          <w:rFonts w:ascii="Arial" w:hAnsi="Arial" w:cs="Arial"/>
          <w:b/>
          <w:bCs/>
          <w:color w:val="2F6EBB"/>
          <w:sz w:val="28"/>
          <w:szCs w:val="28"/>
          <w:u w:val="single"/>
        </w:rPr>
        <w:t>ACUERDO No.5</w:t>
      </w:r>
      <w:r w:rsidRPr="00A36FA6">
        <w:rPr>
          <w:rFonts w:ascii="Arial" w:hAnsi="Arial" w:cs="Arial"/>
          <w:b/>
          <w:color w:val="2F6EBB"/>
          <w:sz w:val="28"/>
          <w:szCs w:val="28"/>
          <w:u w:val="single"/>
        </w:rPr>
        <w:t>.</w:t>
      </w:r>
      <w:r w:rsidRPr="00A36FA6">
        <w:rPr>
          <w:rFonts w:ascii="Arial" w:hAnsi="Arial" w:cs="Arial"/>
          <w:color w:val="2F6EBB"/>
          <w:sz w:val="28"/>
          <w:szCs w:val="28"/>
        </w:rPr>
        <w:t xml:space="preserve"> </w:t>
      </w:r>
      <w:r w:rsidRPr="00A36FA6">
        <w:rPr>
          <w:rFonts w:ascii="Arial" w:hAnsi="Arial" w:cs="Arial"/>
          <w:sz w:val="28"/>
          <w:szCs w:val="28"/>
        </w:rPr>
        <w:t xml:space="preserve">El Concejo </w:t>
      </w:r>
      <w:r>
        <w:rPr>
          <w:rFonts w:ascii="Arial" w:hAnsi="Arial" w:cs="Arial"/>
          <w:sz w:val="28"/>
          <w:szCs w:val="28"/>
        </w:rPr>
        <w:t>en base a solicitud de la Encargada de Catastro Municipal y</w:t>
      </w:r>
      <w:r w:rsidRPr="00A36FA6">
        <w:rPr>
          <w:rFonts w:ascii="Arial" w:hAnsi="Arial" w:cs="Arial"/>
          <w:sz w:val="28"/>
          <w:szCs w:val="28"/>
        </w:rPr>
        <w:t xml:space="preserve"> con motivo de celebración de las Fiestas Patronales - 201</w:t>
      </w:r>
      <w:r>
        <w:rPr>
          <w:rFonts w:ascii="Arial" w:hAnsi="Arial" w:cs="Arial"/>
          <w:sz w:val="28"/>
          <w:szCs w:val="28"/>
        </w:rPr>
        <w:t>7</w:t>
      </w:r>
      <w:r w:rsidRPr="00A36FA6">
        <w:rPr>
          <w:rFonts w:ascii="Arial" w:hAnsi="Arial" w:cs="Arial"/>
          <w:sz w:val="28"/>
          <w:szCs w:val="28"/>
        </w:rPr>
        <w:t xml:space="preserve">; ACUERDA: Autorizar la entrega de puestos a comerciantes para que </w:t>
      </w:r>
      <w:r>
        <w:rPr>
          <w:rFonts w:ascii="Arial" w:hAnsi="Arial" w:cs="Arial"/>
          <w:sz w:val="28"/>
          <w:szCs w:val="28"/>
        </w:rPr>
        <w:t>instalen</w:t>
      </w:r>
      <w:r w:rsidRPr="00A36FA6">
        <w:rPr>
          <w:rFonts w:ascii="Arial" w:hAnsi="Arial" w:cs="Arial"/>
          <w:sz w:val="28"/>
          <w:szCs w:val="28"/>
        </w:rPr>
        <w:t xml:space="preserve"> sus establecimientos de venta de productos alimenticios, golosinas, dulces, refrescos, juegos de diversión, juegos mecánicos y otros, entregando los Puestos en ambos lados de la Calle Avenida España, frente al Parque, Iglesia Colonial, dejando un espacio libre de una cuadra de la Alcaldía a la Casa de la Cultura, para realizar los eventos y los Juegos Mecánicos se ubicarán en la </w:t>
      </w:r>
      <w:r>
        <w:rPr>
          <w:rFonts w:ascii="Arial" w:hAnsi="Arial" w:cs="Arial"/>
          <w:sz w:val="28"/>
          <w:szCs w:val="28"/>
        </w:rPr>
        <w:t xml:space="preserve">Avenida España, </w:t>
      </w:r>
      <w:r w:rsidRPr="00A36FA6">
        <w:rPr>
          <w:rFonts w:ascii="Arial" w:hAnsi="Arial" w:cs="Arial"/>
          <w:sz w:val="28"/>
          <w:szCs w:val="28"/>
        </w:rPr>
        <w:t>2ª Avenida Norte y Sur; de la misma manera que los años anteriores. Dichos puestos serán entregados a todas las personas interesadas que soliciten, previo al pago de la Tasa e Impuestos Municipales por metro cuadrado y la actividad comercial, que se entregará a cada comerciante por medio de la Comisión Tributaria Municipal y la Encargada de la Unidad de Catastro, para dar la posesión en forma temporal, durante la feria</w:t>
      </w:r>
      <w:r>
        <w:rPr>
          <w:rFonts w:ascii="Arial" w:hAnsi="Arial" w:cs="Arial"/>
          <w:sz w:val="28"/>
          <w:szCs w:val="28"/>
        </w:rPr>
        <w:t xml:space="preserve">, a </w:t>
      </w:r>
      <w:r w:rsidRPr="00AD0385">
        <w:rPr>
          <w:rFonts w:ascii="Arial" w:hAnsi="Arial" w:cs="Arial"/>
          <w:sz w:val="28"/>
          <w:szCs w:val="28"/>
        </w:rPr>
        <w:t xml:space="preserve">partir del día </w:t>
      </w:r>
      <w:r>
        <w:rPr>
          <w:rFonts w:ascii="Arial" w:hAnsi="Arial" w:cs="Arial"/>
          <w:sz w:val="28"/>
          <w:szCs w:val="28"/>
        </w:rPr>
        <w:t>30</w:t>
      </w:r>
      <w:r w:rsidRPr="00AD0385">
        <w:rPr>
          <w:rFonts w:ascii="Arial" w:hAnsi="Arial" w:cs="Arial"/>
          <w:sz w:val="28"/>
          <w:szCs w:val="28"/>
        </w:rPr>
        <w:t>/junio/2017</w:t>
      </w:r>
      <w:r w:rsidRPr="00A36FA6">
        <w:rPr>
          <w:rFonts w:ascii="Arial" w:hAnsi="Arial" w:cs="Arial"/>
          <w:sz w:val="28"/>
          <w:szCs w:val="28"/>
        </w:rPr>
        <w:t>.</w:t>
      </w:r>
      <w:r w:rsidRPr="00A36FA6">
        <w:rPr>
          <w:rFonts w:ascii="Arial" w:hAnsi="Arial" w:cs="Arial"/>
          <w:sz w:val="28"/>
          <w:szCs w:val="28"/>
          <w:lang w:val="es-MX"/>
        </w:rPr>
        <w:t xml:space="preserve"> </w:t>
      </w:r>
      <w:r w:rsidRPr="00A36FA6">
        <w:rPr>
          <w:rFonts w:ascii="Arial" w:hAnsi="Arial" w:cs="Arial"/>
          <w:sz w:val="28"/>
          <w:szCs w:val="28"/>
        </w:rPr>
        <w:t>Comuníquese.</w:t>
      </w:r>
    </w:p>
    <w:p w:rsidR="00115F7E" w:rsidRDefault="00115F7E" w:rsidP="00115F7E">
      <w:pPr>
        <w:spacing w:after="0" w:line="240" w:lineRule="auto"/>
        <w:jc w:val="both"/>
        <w:rPr>
          <w:rFonts w:ascii="Arial" w:eastAsia="Calibri" w:hAnsi="Arial" w:cs="Arial"/>
          <w:sz w:val="28"/>
          <w:szCs w:val="28"/>
        </w:rPr>
      </w:pPr>
      <w:r w:rsidRPr="00C4584B">
        <w:rPr>
          <w:rFonts w:ascii="Arial" w:hAnsi="Arial" w:cs="Arial"/>
          <w:b/>
          <w:bCs/>
          <w:color w:val="2F6EBB"/>
          <w:sz w:val="28"/>
          <w:szCs w:val="28"/>
          <w:u w:val="single"/>
        </w:rPr>
        <w:t>ACUERDO No.</w:t>
      </w:r>
      <w:r>
        <w:rPr>
          <w:rFonts w:ascii="Arial" w:hAnsi="Arial" w:cs="Arial"/>
          <w:b/>
          <w:bCs/>
          <w:color w:val="2F6EBB"/>
          <w:sz w:val="28"/>
          <w:szCs w:val="28"/>
          <w:u w:val="single"/>
        </w:rPr>
        <w:t>6</w:t>
      </w:r>
      <w:r w:rsidRPr="00C4584B">
        <w:rPr>
          <w:rFonts w:ascii="Arial" w:hAnsi="Arial" w:cs="Arial"/>
          <w:b/>
          <w:color w:val="2F6EBB"/>
          <w:sz w:val="28"/>
          <w:szCs w:val="28"/>
          <w:u w:val="single"/>
        </w:rPr>
        <w:t>.</w:t>
      </w:r>
      <w:r w:rsidRPr="00C4584B">
        <w:rPr>
          <w:rFonts w:ascii="Arial" w:hAnsi="Arial" w:cs="Arial"/>
          <w:color w:val="2F6EBB"/>
          <w:sz w:val="28"/>
          <w:szCs w:val="28"/>
        </w:rPr>
        <w:t xml:space="preserve"> </w:t>
      </w:r>
      <w:r w:rsidRPr="00C4584B">
        <w:rPr>
          <w:rFonts w:ascii="Arial" w:hAnsi="Arial" w:cs="Arial"/>
          <w:sz w:val="28"/>
          <w:szCs w:val="28"/>
        </w:rPr>
        <w:t xml:space="preserve">El Concejo en uso de sus facultades legales conferidas por el Código Municipal; ACUERDA: </w:t>
      </w:r>
      <w:r>
        <w:rPr>
          <w:rFonts w:ascii="Arial" w:hAnsi="Arial" w:cs="Arial"/>
          <w:sz w:val="28"/>
          <w:szCs w:val="28"/>
        </w:rPr>
        <w:t xml:space="preserve">Modificar el Acuerdo No.9 de fecha 25 de mayo de 2017, mediante el cual se acordó comprar 8 llantas para el vehículo municipal (tren de aseo) a la Empresa DORSA, S.A. DE C.V., por la cantidad de $1,880.00; ya que aún no se había realizado la compra y habiéndose presentado la situación de que el día domingo 29 de mayo de 2017, en uno de los viajes explotaron algunas llantas de dicho vehículo, y la empresa a la </w:t>
      </w:r>
      <w:r>
        <w:rPr>
          <w:rFonts w:ascii="Arial" w:hAnsi="Arial" w:cs="Arial"/>
          <w:sz w:val="28"/>
          <w:szCs w:val="28"/>
        </w:rPr>
        <w:lastRenderedPageBreak/>
        <w:t xml:space="preserve">que fue adjudicada la compra estaba cerrada, en vista de la emergencia, se tuvieron que pedir en LUBRICENTRO Y REPARACIÓN DE LLANTAS R Y R, propietario (Alfredo Rivera) con un costo de </w:t>
      </w:r>
      <w:r w:rsidRPr="00574CD4">
        <w:rPr>
          <w:rFonts w:ascii="Arial" w:hAnsi="Arial" w:cs="Arial"/>
          <w:b/>
          <w:sz w:val="28"/>
          <w:szCs w:val="28"/>
        </w:rPr>
        <w:t>$2,320.00</w:t>
      </w:r>
      <w:r>
        <w:rPr>
          <w:rFonts w:ascii="Arial" w:hAnsi="Arial" w:cs="Arial"/>
          <w:sz w:val="28"/>
          <w:szCs w:val="28"/>
        </w:rPr>
        <w:t>, por las 8 llantas</w:t>
      </w:r>
      <w:r w:rsidRPr="003B4FFA">
        <w:rPr>
          <w:rFonts w:ascii="Arial" w:hAnsi="Arial" w:cs="Arial"/>
          <w:sz w:val="28"/>
          <w:szCs w:val="28"/>
        </w:rPr>
        <w:t xml:space="preserve">; autorizando </w:t>
      </w:r>
      <w:r w:rsidRPr="00C4584B">
        <w:rPr>
          <w:rFonts w:ascii="Arial" w:hAnsi="Arial" w:cs="Arial"/>
          <w:sz w:val="28"/>
          <w:szCs w:val="28"/>
        </w:rPr>
        <w:t>al Señor Tesorero Municipal, para que efectúe el pago por la cantidad antes mencionada conf</w:t>
      </w:r>
      <w:r>
        <w:rPr>
          <w:rFonts w:ascii="Arial" w:hAnsi="Arial" w:cs="Arial"/>
          <w:sz w:val="28"/>
          <w:szCs w:val="28"/>
        </w:rPr>
        <w:t>orme a la Ley; haciendo constar</w:t>
      </w:r>
      <w:r w:rsidRPr="00C4584B">
        <w:rPr>
          <w:rFonts w:ascii="Arial" w:eastAsia="Calibri" w:hAnsi="Arial" w:cs="Arial"/>
          <w:sz w:val="28"/>
          <w:szCs w:val="28"/>
        </w:rPr>
        <w:t>. Comuníquese.</w:t>
      </w:r>
    </w:p>
    <w:p w:rsidR="00115F7E" w:rsidRDefault="00115F7E" w:rsidP="00115F7E">
      <w:pPr>
        <w:spacing w:after="0" w:line="240" w:lineRule="auto"/>
        <w:jc w:val="both"/>
        <w:rPr>
          <w:rFonts w:ascii="Arial" w:eastAsia="Calibri" w:hAnsi="Arial" w:cs="Arial"/>
          <w:sz w:val="28"/>
          <w:szCs w:val="28"/>
        </w:rPr>
      </w:pPr>
      <w:r>
        <w:rPr>
          <w:rFonts w:ascii="Arial" w:eastAsia="Calibri" w:hAnsi="Arial" w:cs="Arial"/>
          <w:b/>
          <w:bCs/>
          <w:color w:val="2F6EBB"/>
          <w:sz w:val="28"/>
          <w:szCs w:val="28"/>
          <w:u w:val="single"/>
        </w:rPr>
        <w:t>ACUERDO No.7</w:t>
      </w:r>
      <w:r w:rsidRPr="00E94C1B">
        <w:rPr>
          <w:rFonts w:ascii="Arial" w:eastAsia="Calibri" w:hAnsi="Arial" w:cs="Arial"/>
          <w:b/>
          <w:color w:val="2F6EBB"/>
          <w:sz w:val="28"/>
          <w:szCs w:val="28"/>
          <w:u w:val="single"/>
        </w:rPr>
        <w:t>.</w:t>
      </w:r>
      <w:r w:rsidRPr="00E94C1B">
        <w:rPr>
          <w:rFonts w:ascii="Arial" w:eastAsia="Calibri" w:hAnsi="Arial" w:cs="Arial"/>
          <w:color w:val="2F6EBB"/>
          <w:sz w:val="28"/>
          <w:szCs w:val="28"/>
        </w:rPr>
        <w:t xml:space="preserve"> </w:t>
      </w:r>
      <w:r w:rsidRPr="00E94C1B">
        <w:rPr>
          <w:rFonts w:ascii="Arial" w:eastAsia="Calibri" w:hAnsi="Arial" w:cs="Arial"/>
          <w:sz w:val="28"/>
          <w:szCs w:val="28"/>
        </w:rPr>
        <w:t xml:space="preserve">El Concejo en uso de sus facultades legales conferidas por el Código Municipal y </w:t>
      </w:r>
      <w:r w:rsidRPr="00E94C1B">
        <w:rPr>
          <w:rFonts w:ascii="Arial" w:eastAsia="Calibri" w:hAnsi="Arial" w:cs="Arial"/>
          <w:bCs/>
          <w:sz w:val="28"/>
          <w:szCs w:val="28"/>
        </w:rPr>
        <w:t>Ley Reguladora de la Producción y Comercialización del Alcohol y de las Bebidas Alcohólicas; ACUERDA: Otorgar Licencia para el Funcionamiento de un</w:t>
      </w:r>
      <w:r>
        <w:rPr>
          <w:rFonts w:ascii="Arial" w:eastAsia="Calibri" w:hAnsi="Arial" w:cs="Arial"/>
          <w:bCs/>
          <w:sz w:val="28"/>
          <w:szCs w:val="28"/>
        </w:rPr>
        <w:t>a  ABARROTERÍA denominada “</w:t>
      </w:r>
      <w:r w:rsidRPr="00E94C1B">
        <w:rPr>
          <w:rFonts w:ascii="Arial" w:eastAsia="Calibri" w:hAnsi="Arial" w:cs="Arial"/>
          <w:b/>
          <w:bCs/>
          <w:sz w:val="28"/>
          <w:szCs w:val="28"/>
        </w:rPr>
        <w:t>EL VIAJERO</w:t>
      </w:r>
      <w:r>
        <w:rPr>
          <w:rFonts w:ascii="Arial" w:eastAsia="Calibri" w:hAnsi="Arial" w:cs="Arial"/>
          <w:bCs/>
          <w:sz w:val="28"/>
          <w:szCs w:val="28"/>
        </w:rPr>
        <w:t xml:space="preserve">”, ubicada en la 7ª Calle, Oriente del Barrio San Nicolás del Municipio de Tacuba; al Señor: </w:t>
      </w:r>
      <w:r w:rsidRPr="00BE72F2">
        <w:rPr>
          <w:rFonts w:ascii="Arial" w:eastAsia="Calibri" w:hAnsi="Arial" w:cs="Arial"/>
          <w:b/>
          <w:bCs/>
          <w:sz w:val="28"/>
          <w:szCs w:val="28"/>
        </w:rPr>
        <w:t>VIDAL ANTONIO MEDINA GARCIA</w:t>
      </w:r>
      <w:r>
        <w:rPr>
          <w:rFonts w:ascii="Arial" w:eastAsia="Calibri" w:hAnsi="Arial" w:cs="Arial"/>
          <w:bCs/>
          <w:sz w:val="28"/>
          <w:szCs w:val="28"/>
        </w:rPr>
        <w:t xml:space="preserve">, </w:t>
      </w:r>
      <w:r w:rsidRPr="00E94C1B">
        <w:rPr>
          <w:rFonts w:ascii="Arial" w:eastAsia="Calibri" w:hAnsi="Arial" w:cs="Arial"/>
          <w:bCs/>
          <w:sz w:val="28"/>
          <w:szCs w:val="28"/>
        </w:rPr>
        <w:t xml:space="preserve">con DUI </w:t>
      </w:r>
      <w:r w:rsidR="00021FA4">
        <w:rPr>
          <w:rFonts w:ascii="Arial" w:eastAsia="Calibri" w:hAnsi="Arial" w:cs="Arial"/>
          <w:bCs/>
          <w:sz w:val="28"/>
          <w:szCs w:val="28"/>
        </w:rPr>
        <w:t>/////////////////////////</w:t>
      </w:r>
      <w:r w:rsidR="00581B18">
        <w:rPr>
          <w:rFonts w:ascii="Arial" w:eastAsia="Calibri" w:hAnsi="Arial" w:cs="Arial"/>
          <w:bCs/>
          <w:sz w:val="28"/>
          <w:szCs w:val="28"/>
        </w:rPr>
        <w:t>///</w:t>
      </w:r>
      <w:r w:rsidR="0084028C">
        <w:rPr>
          <w:rFonts w:ascii="Arial" w:eastAsia="Calibri" w:hAnsi="Arial" w:cs="Arial"/>
          <w:bCs/>
          <w:sz w:val="28"/>
          <w:szCs w:val="28"/>
        </w:rPr>
        <w:t xml:space="preserve"> </w:t>
      </w:r>
      <w:r w:rsidRPr="00E94C1B">
        <w:rPr>
          <w:rFonts w:ascii="Arial" w:eastAsia="Calibri" w:hAnsi="Arial" w:cs="Arial"/>
          <w:bCs/>
          <w:sz w:val="28"/>
          <w:szCs w:val="28"/>
        </w:rPr>
        <w:t xml:space="preserve">y NIT: </w:t>
      </w:r>
      <w:r w:rsidR="0084028C">
        <w:rPr>
          <w:rFonts w:ascii="Arial" w:eastAsia="Calibri" w:hAnsi="Arial" w:cs="Arial"/>
          <w:bCs/>
          <w:sz w:val="28"/>
          <w:szCs w:val="28"/>
        </w:rPr>
        <w:t>////////////////////////////////////</w:t>
      </w:r>
      <w:r w:rsidRPr="00E94C1B">
        <w:rPr>
          <w:rFonts w:ascii="Arial" w:eastAsia="Calibri" w:hAnsi="Arial" w:cs="Arial"/>
          <w:bCs/>
          <w:sz w:val="28"/>
          <w:szCs w:val="28"/>
        </w:rPr>
        <w:t xml:space="preserve">; con la obligación de cancelar las Tasas e Impuestos Municipales correspondientes; además cumplir con las Leyes, Ordenanzas y las demás normativas respectivas; autorizando el inicio de su actividad a partir del mes de </w:t>
      </w:r>
      <w:r>
        <w:rPr>
          <w:rFonts w:ascii="Arial" w:eastAsia="Calibri" w:hAnsi="Arial" w:cs="Arial"/>
          <w:bCs/>
          <w:sz w:val="28"/>
          <w:szCs w:val="28"/>
        </w:rPr>
        <w:t>JUNIO</w:t>
      </w:r>
      <w:r w:rsidRPr="00E94C1B">
        <w:rPr>
          <w:rFonts w:ascii="Arial" w:eastAsia="Calibri" w:hAnsi="Arial" w:cs="Arial"/>
          <w:bCs/>
          <w:sz w:val="28"/>
          <w:szCs w:val="28"/>
        </w:rPr>
        <w:t xml:space="preserve"> del año 2017; recomendando al interesado</w:t>
      </w:r>
      <w:r w:rsidRPr="00E94C1B">
        <w:rPr>
          <w:rFonts w:ascii="Arial" w:eastAsia="Calibri" w:hAnsi="Arial" w:cs="Arial"/>
          <w:bCs/>
          <w:color w:val="000000"/>
          <w:sz w:val="28"/>
          <w:szCs w:val="28"/>
        </w:rPr>
        <w:t>, que en caso de cerrar el establecimiento, avise de inmediato a ésta Alcaldía Municipal, para la actualización de los registros</w:t>
      </w:r>
      <w:r w:rsidRPr="00E94C1B">
        <w:rPr>
          <w:rFonts w:ascii="Arial" w:eastAsia="Calibri" w:hAnsi="Arial" w:cs="Arial"/>
          <w:sz w:val="28"/>
          <w:szCs w:val="28"/>
        </w:rPr>
        <w:t>. Comuníquese.</w:t>
      </w:r>
    </w:p>
    <w:p w:rsidR="00115F7E" w:rsidRPr="00BE72F2" w:rsidRDefault="00115F7E" w:rsidP="00115F7E">
      <w:pPr>
        <w:spacing w:after="0" w:line="240" w:lineRule="auto"/>
        <w:jc w:val="both"/>
        <w:rPr>
          <w:rFonts w:ascii="Arial" w:eastAsia="Calibri" w:hAnsi="Arial" w:cs="Arial"/>
          <w:bCs/>
          <w:sz w:val="28"/>
          <w:szCs w:val="28"/>
        </w:rPr>
      </w:pPr>
      <w:r>
        <w:rPr>
          <w:rFonts w:ascii="Arial" w:eastAsia="Calibri" w:hAnsi="Arial" w:cs="Arial"/>
          <w:b/>
          <w:bCs/>
          <w:color w:val="2F6EBB"/>
          <w:sz w:val="28"/>
          <w:szCs w:val="28"/>
          <w:u w:val="single"/>
        </w:rPr>
        <w:t>ACUERDO No.8</w:t>
      </w:r>
      <w:r w:rsidRPr="00E94C1B">
        <w:rPr>
          <w:rFonts w:ascii="Arial" w:eastAsia="Calibri" w:hAnsi="Arial" w:cs="Arial"/>
          <w:b/>
          <w:color w:val="2F6EBB"/>
          <w:sz w:val="28"/>
          <w:szCs w:val="28"/>
          <w:u w:val="single"/>
        </w:rPr>
        <w:t>.</w:t>
      </w:r>
      <w:r w:rsidRPr="00E94C1B">
        <w:rPr>
          <w:rFonts w:ascii="Arial" w:eastAsia="Calibri" w:hAnsi="Arial" w:cs="Arial"/>
          <w:color w:val="2F6EBB"/>
          <w:sz w:val="28"/>
          <w:szCs w:val="28"/>
        </w:rPr>
        <w:t xml:space="preserve"> </w:t>
      </w:r>
      <w:r w:rsidRPr="00E94C1B">
        <w:rPr>
          <w:rFonts w:ascii="Arial" w:eastAsia="Calibri" w:hAnsi="Arial" w:cs="Arial"/>
          <w:sz w:val="28"/>
          <w:szCs w:val="28"/>
        </w:rPr>
        <w:t xml:space="preserve">El Concejo en uso de sus facultades legales conferidas por el Código Municipal y </w:t>
      </w:r>
      <w:r w:rsidRPr="00E94C1B">
        <w:rPr>
          <w:rFonts w:ascii="Arial" w:eastAsia="Calibri" w:hAnsi="Arial" w:cs="Arial"/>
          <w:bCs/>
          <w:sz w:val="28"/>
          <w:szCs w:val="28"/>
        </w:rPr>
        <w:t xml:space="preserve">Ley Reguladora de la Producción y Comercialización del Alcohol y de las Bebidas Alcohólicas; ACUERDA: </w:t>
      </w:r>
      <w:r>
        <w:rPr>
          <w:rFonts w:ascii="Arial" w:eastAsia="Calibri" w:hAnsi="Arial" w:cs="Arial"/>
          <w:bCs/>
          <w:sz w:val="28"/>
          <w:szCs w:val="28"/>
        </w:rPr>
        <w:t>Denegar</w:t>
      </w:r>
      <w:r w:rsidRPr="00E94C1B">
        <w:rPr>
          <w:rFonts w:ascii="Arial" w:eastAsia="Calibri" w:hAnsi="Arial" w:cs="Arial"/>
          <w:bCs/>
          <w:sz w:val="28"/>
          <w:szCs w:val="28"/>
        </w:rPr>
        <w:t xml:space="preserve"> Licencia para el Funcionamiento de un</w:t>
      </w:r>
      <w:r>
        <w:rPr>
          <w:rFonts w:ascii="Arial" w:eastAsia="Calibri" w:hAnsi="Arial" w:cs="Arial"/>
          <w:bCs/>
          <w:sz w:val="28"/>
          <w:szCs w:val="28"/>
        </w:rPr>
        <w:t>a</w:t>
      </w:r>
      <w:r w:rsidRPr="00E94C1B">
        <w:rPr>
          <w:rFonts w:ascii="Arial" w:eastAsia="Calibri" w:hAnsi="Arial" w:cs="Arial"/>
          <w:bCs/>
          <w:sz w:val="28"/>
          <w:szCs w:val="28"/>
        </w:rPr>
        <w:t xml:space="preserve"> </w:t>
      </w:r>
      <w:r w:rsidRPr="00E94C1B">
        <w:rPr>
          <w:rFonts w:ascii="Arial" w:eastAsia="Calibri" w:hAnsi="Arial" w:cs="Arial"/>
          <w:b/>
          <w:bCs/>
          <w:sz w:val="28"/>
          <w:szCs w:val="28"/>
        </w:rPr>
        <w:t>“CERVECERÍA”</w:t>
      </w:r>
      <w:r>
        <w:rPr>
          <w:rFonts w:ascii="Arial" w:eastAsia="Calibri" w:hAnsi="Arial" w:cs="Arial"/>
          <w:bCs/>
          <w:sz w:val="28"/>
          <w:szCs w:val="28"/>
        </w:rPr>
        <w:t xml:space="preserve">, ubicado en la 2ª Calle Poniente entre 3ª y 5ª Avenida Sur Barrio Chilapa, Municipio de </w:t>
      </w:r>
      <w:r w:rsidRPr="00E94C1B">
        <w:rPr>
          <w:rFonts w:ascii="Arial" w:eastAsia="Calibri" w:hAnsi="Arial" w:cs="Arial"/>
          <w:bCs/>
          <w:sz w:val="28"/>
          <w:szCs w:val="28"/>
        </w:rPr>
        <w:t xml:space="preserve">Tacuba </w:t>
      </w:r>
      <w:r>
        <w:rPr>
          <w:rFonts w:ascii="Arial" w:eastAsia="Calibri" w:hAnsi="Arial" w:cs="Arial"/>
          <w:bCs/>
          <w:sz w:val="28"/>
          <w:szCs w:val="28"/>
        </w:rPr>
        <w:t>que ha solicitado el Señor</w:t>
      </w:r>
      <w:r w:rsidRPr="00E94C1B">
        <w:rPr>
          <w:rFonts w:ascii="Arial" w:eastAsia="Calibri" w:hAnsi="Arial" w:cs="Arial"/>
          <w:bCs/>
          <w:sz w:val="28"/>
          <w:szCs w:val="28"/>
        </w:rPr>
        <w:t xml:space="preserve">: </w:t>
      </w:r>
      <w:r>
        <w:rPr>
          <w:rFonts w:ascii="Arial" w:eastAsia="Calibri" w:hAnsi="Arial" w:cs="Arial"/>
          <w:b/>
          <w:bCs/>
          <w:sz w:val="28"/>
          <w:szCs w:val="28"/>
        </w:rPr>
        <w:t>TEODORO AGUILERA PADILLA</w:t>
      </w:r>
      <w:r w:rsidR="004F57D8">
        <w:rPr>
          <w:rFonts w:ascii="Arial" w:eastAsia="Calibri" w:hAnsi="Arial" w:cs="Arial"/>
          <w:bCs/>
          <w:sz w:val="28"/>
          <w:szCs w:val="28"/>
        </w:rPr>
        <w:t>, con DUI ////////////////////////</w:t>
      </w:r>
      <w:r w:rsidR="002A7DBF">
        <w:rPr>
          <w:rFonts w:ascii="Arial" w:eastAsia="Calibri" w:hAnsi="Arial" w:cs="Arial"/>
          <w:bCs/>
          <w:sz w:val="28"/>
          <w:szCs w:val="28"/>
        </w:rPr>
        <w:t>//</w:t>
      </w:r>
      <w:bookmarkStart w:id="0" w:name="_GoBack"/>
      <w:bookmarkEnd w:id="0"/>
      <w:r w:rsidRPr="00E94C1B">
        <w:rPr>
          <w:rFonts w:ascii="Arial" w:eastAsia="Calibri" w:hAnsi="Arial" w:cs="Arial"/>
          <w:bCs/>
          <w:sz w:val="28"/>
          <w:szCs w:val="28"/>
        </w:rPr>
        <w:t xml:space="preserve"> y NIT: </w:t>
      </w:r>
      <w:r w:rsidR="00152D87">
        <w:rPr>
          <w:rFonts w:ascii="Arial" w:eastAsia="Calibri" w:hAnsi="Arial" w:cs="Arial"/>
          <w:bCs/>
          <w:sz w:val="28"/>
          <w:szCs w:val="28"/>
        </w:rPr>
        <w:t>///////////////////////////////////</w:t>
      </w:r>
      <w:r w:rsidRPr="00E94C1B">
        <w:rPr>
          <w:rFonts w:ascii="Arial" w:eastAsia="Calibri" w:hAnsi="Arial" w:cs="Arial"/>
          <w:bCs/>
          <w:sz w:val="28"/>
          <w:szCs w:val="28"/>
        </w:rPr>
        <w:t xml:space="preserve">; </w:t>
      </w:r>
      <w:r>
        <w:rPr>
          <w:rFonts w:ascii="Arial" w:eastAsia="Calibri" w:hAnsi="Arial" w:cs="Arial"/>
          <w:bCs/>
          <w:sz w:val="28"/>
          <w:szCs w:val="28"/>
        </w:rPr>
        <w:t xml:space="preserve">debido a que en el informe presentado por Catastro estipula que existe un Puesto de la PNC a una distancia de 66.00 metros y no cumple los requisitos establecidos en la Ley. </w:t>
      </w:r>
      <w:r w:rsidRPr="00E94C1B">
        <w:rPr>
          <w:rFonts w:ascii="Arial" w:eastAsia="Calibri" w:hAnsi="Arial" w:cs="Arial"/>
          <w:sz w:val="28"/>
          <w:szCs w:val="28"/>
        </w:rPr>
        <w:t>Comuníquese.</w:t>
      </w:r>
    </w:p>
    <w:p w:rsidR="00115F7E" w:rsidRPr="00003AED" w:rsidRDefault="00115F7E" w:rsidP="00115F7E">
      <w:pPr>
        <w:spacing w:after="0" w:line="240" w:lineRule="auto"/>
        <w:jc w:val="both"/>
        <w:rPr>
          <w:rFonts w:ascii="Arial" w:hAnsi="Arial" w:cs="Arial"/>
          <w:sz w:val="28"/>
          <w:szCs w:val="28"/>
        </w:rPr>
      </w:pPr>
      <w:r w:rsidRPr="007452B3">
        <w:rPr>
          <w:rFonts w:ascii="Arial" w:hAnsi="Arial" w:cs="Arial"/>
          <w:b/>
          <w:bCs/>
          <w:color w:val="2F6EBB"/>
          <w:sz w:val="28"/>
          <w:szCs w:val="28"/>
          <w:u w:val="single"/>
        </w:rPr>
        <w:t>ACUERDO No.</w:t>
      </w:r>
      <w:r>
        <w:rPr>
          <w:rFonts w:ascii="Arial" w:hAnsi="Arial" w:cs="Arial"/>
          <w:b/>
          <w:bCs/>
          <w:color w:val="2F6EBB"/>
          <w:sz w:val="28"/>
          <w:szCs w:val="28"/>
          <w:u w:val="single"/>
        </w:rPr>
        <w:t>9</w:t>
      </w:r>
      <w:r w:rsidRPr="007452B3">
        <w:rPr>
          <w:rFonts w:ascii="Arial" w:hAnsi="Arial" w:cs="Arial"/>
          <w:b/>
          <w:color w:val="2F6EBB"/>
          <w:sz w:val="28"/>
          <w:szCs w:val="28"/>
          <w:u w:val="single"/>
        </w:rPr>
        <w:t>.</w:t>
      </w:r>
      <w:r w:rsidRPr="007452B3">
        <w:rPr>
          <w:rFonts w:ascii="Arial" w:hAnsi="Arial" w:cs="Arial"/>
          <w:color w:val="2F6EBB"/>
          <w:sz w:val="28"/>
          <w:szCs w:val="28"/>
        </w:rPr>
        <w:t xml:space="preserve"> </w:t>
      </w:r>
      <w:r w:rsidRPr="007452B3">
        <w:rPr>
          <w:rFonts w:ascii="Arial" w:hAnsi="Arial" w:cs="Arial"/>
          <w:color w:val="000000" w:themeColor="text1"/>
          <w:sz w:val="28"/>
          <w:szCs w:val="28"/>
        </w:rPr>
        <w:t>El</w:t>
      </w:r>
      <w:r>
        <w:rPr>
          <w:rFonts w:ascii="Arial" w:hAnsi="Arial" w:cs="Arial"/>
          <w:color w:val="000000" w:themeColor="text1"/>
          <w:sz w:val="28"/>
          <w:szCs w:val="28"/>
        </w:rPr>
        <w:t xml:space="preserve"> </w:t>
      </w:r>
      <w:r w:rsidRPr="00003AED">
        <w:rPr>
          <w:rFonts w:ascii="Arial" w:hAnsi="Arial" w:cs="Arial"/>
          <w:sz w:val="28"/>
          <w:szCs w:val="28"/>
        </w:rPr>
        <w:t xml:space="preserve">Concejo en uso de sus facultades legales conferidas por el Código Municipal y vista la solicitud presentada por el Ing. Jaime Salvador Del Valle Guerra, Representante Legal de la Empresa ECOINVERSIONES, S.A. DE C.V.; ACUERDA: Ordenar al Señor Tesorero Municipal, Cristóbal Leopoldo González Melgar, que cancele la cantidad de $2,000.00, en concepto de última cuota correspondiente a la formulación de carpeta técnica del proyecto: </w:t>
      </w:r>
      <w:r w:rsidRPr="00003AED">
        <w:rPr>
          <w:rFonts w:ascii="Arial" w:hAnsi="Arial" w:cs="Arial"/>
          <w:sz w:val="28"/>
          <w:szCs w:val="28"/>
        </w:rPr>
        <w:lastRenderedPageBreak/>
        <w:t>Compra de paquete agrícola, año 2016.</w:t>
      </w:r>
      <w:r>
        <w:rPr>
          <w:rFonts w:ascii="Arial" w:hAnsi="Arial" w:cs="Arial"/>
          <w:sz w:val="28"/>
          <w:szCs w:val="28"/>
        </w:rPr>
        <w:t xml:space="preserve"> Los Concejales Moris Adolfo Morán y Flor Elena de la Cruz López Ascencio, salvan su voto en la presente resolución, manifestando que no estuvieron de acuerdo en todo el proceso del proyecto mencionado.</w:t>
      </w:r>
      <w:r w:rsidRPr="00003AED">
        <w:rPr>
          <w:rFonts w:ascii="Arial" w:hAnsi="Arial" w:cs="Arial"/>
          <w:sz w:val="28"/>
          <w:szCs w:val="28"/>
        </w:rPr>
        <w:t xml:space="preserve"> Comuníquese.</w:t>
      </w:r>
    </w:p>
    <w:p w:rsidR="00115F7E" w:rsidRPr="00A36FA6" w:rsidRDefault="00115F7E" w:rsidP="00115F7E">
      <w:pPr>
        <w:spacing w:after="0" w:line="240" w:lineRule="auto"/>
        <w:jc w:val="both"/>
        <w:rPr>
          <w:rFonts w:ascii="Arial" w:hAnsi="Arial" w:cs="Arial"/>
          <w:sz w:val="28"/>
          <w:szCs w:val="28"/>
        </w:rPr>
      </w:pPr>
    </w:p>
    <w:p w:rsidR="00115F7E" w:rsidRPr="00BF067E" w:rsidRDefault="00115F7E" w:rsidP="00115F7E">
      <w:pPr>
        <w:spacing w:after="0" w:line="240" w:lineRule="auto"/>
        <w:jc w:val="both"/>
        <w:rPr>
          <w:rFonts w:ascii="Arial" w:hAnsi="Arial" w:cs="Arial"/>
          <w:sz w:val="28"/>
          <w:szCs w:val="28"/>
        </w:rPr>
      </w:pPr>
      <w:r w:rsidRPr="00BF067E">
        <w:rPr>
          <w:rFonts w:ascii="Arial" w:hAnsi="Arial" w:cs="Arial"/>
          <w:sz w:val="28"/>
          <w:szCs w:val="28"/>
        </w:rPr>
        <w:t>Y no habiendo más que hacer constar se cierra la presente acta que firmamos después de leída.</w:t>
      </w:r>
    </w:p>
    <w:p w:rsidR="00115F7E" w:rsidRPr="00BF067E" w:rsidRDefault="00115F7E" w:rsidP="00115F7E">
      <w:pPr>
        <w:spacing w:after="0" w:line="240" w:lineRule="auto"/>
        <w:jc w:val="both"/>
        <w:rPr>
          <w:sz w:val="28"/>
          <w:szCs w:val="28"/>
        </w:rPr>
      </w:pPr>
    </w:p>
    <w:p w:rsidR="00115F7E" w:rsidRDefault="00115F7E" w:rsidP="00115F7E">
      <w:pPr>
        <w:spacing w:after="0" w:line="240" w:lineRule="auto"/>
        <w:jc w:val="both"/>
        <w:rPr>
          <w:sz w:val="28"/>
          <w:szCs w:val="28"/>
        </w:rPr>
      </w:pPr>
    </w:p>
    <w:p w:rsidR="00115F7E" w:rsidRDefault="00115F7E" w:rsidP="00115F7E">
      <w:pPr>
        <w:spacing w:after="0" w:line="240" w:lineRule="auto"/>
        <w:jc w:val="both"/>
        <w:rPr>
          <w:sz w:val="28"/>
          <w:szCs w:val="28"/>
        </w:rPr>
      </w:pPr>
    </w:p>
    <w:p w:rsidR="00115F7E" w:rsidRDefault="00115F7E" w:rsidP="00115F7E">
      <w:pPr>
        <w:spacing w:after="0" w:line="240" w:lineRule="auto"/>
        <w:jc w:val="both"/>
        <w:rPr>
          <w:sz w:val="28"/>
          <w:szCs w:val="28"/>
        </w:rPr>
      </w:pPr>
    </w:p>
    <w:p w:rsidR="00115F7E" w:rsidRDefault="00115F7E" w:rsidP="00115F7E">
      <w:pPr>
        <w:spacing w:after="0" w:line="240" w:lineRule="auto"/>
        <w:jc w:val="both"/>
        <w:rPr>
          <w:sz w:val="28"/>
          <w:szCs w:val="28"/>
        </w:rPr>
      </w:pPr>
    </w:p>
    <w:p w:rsidR="00115F7E" w:rsidRPr="00BF067E" w:rsidRDefault="00115F7E" w:rsidP="00115F7E">
      <w:pPr>
        <w:spacing w:after="0" w:line="240" w:lineRule="auto"/>
        <w:jc w:val="both"/>
        <w:rPr>
          <w:sz w:val="28"/>
          <w:szCs w:val="28"/>
        </w:rPr>
      </w:pPr>
    </w:p>
    <w:p w:rsidR="00115F7E" w:rsidRPr="00BF067E" w:rsidRDefault="00115F7E" w:rsidP="00115F7E">
      <w:pPr>
        <w:spacing w:after="0" w:line="240" w:lineRule="auto"/>
        <w:jc w:val="both"/>
        <w:rPr>
          <w:sz w:val="28"/>
          <w:szCs w:val="28"/>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530"/>
      </w:tblGrid>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 xml:space="preserve">Joel Ernesto Ramírez Acosta </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Alcalde Municipal</w:t>
            </w: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Adolfo Augusto López Magaña</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Síndico Municipal</w:t>
            </w: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 xml:space="preserve">Rogelio Antonio Escobar </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Hernández / Primer Regidor</w:t>
            </w: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Gleydi Marisela Ortiz de Ramírez Segunda Regidora</w:t>
            </w: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Ana María Monzón Arévalo</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Tercera Regidora</w:t>
            </w: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 xml:space="preserve">Rafael Antonio Godoy Aguirre </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Cuarto Regidor</w:t>
            </w: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lastRenderedPageBreak/>
              <w:t>F__________________________</w:t>
            </w:r>
          </w:p>
          <w:p w:rsidR="00115F7E" w:rsidRPr="00BF067E" w:rsidRDefault="00115F7E" w:rsidP="00E87538">
            <w:pPr>
              <w:widowControl w:val="0"/>
              <w:tabs>
                <w:tab w:val="left" w:pos="362"/>
              </w:tabs>
              <w:autoSpaceDE w:val="0"/>
              <w:autoSpaceDN w:val="0"/>
              <w:adjustRightInd w:val="0"/>
              <w:spacing w:after="0" w:line="240" w:lineRule="auto"/>
              <w:jc w:val="center"/>
              <w:rPr>
                <w:rFonts w:ascii="Arial" w:hAnsi="Arial" w:cs="Arial"/>
                <w:color w:val="003A00"/>
                <w:sz w:val="27"/>
                <w:szCs w:val="27"/>
              </w:rPr>
            </w:pPr>
            <w:r w:rsidRPr="00BF067E">
              <w:rPr>
                <w:rFonts w:ascii="Arial" w:hAnsi="Arial" w:cs="Arial"/>
                <w:color w:val="003A00"/>
                <w:sz w:val="27"/>
                <w:szCs w:val="27"/>
              </w:rPr>
              <w:t>Moris Adolfo Morán</w:t>
            </w:r>
          </w:p>
          <w:p w:rsidR="00115F7E" w:rsidRPr="00BF067E" w:rsidRDefault="00115F7E" w:rsidP="00E87538">
            <w:pPr>
              <w:widowControl w:val="0"/>
              <w:tabs>
                <w:tab w:val="left" w:pos="362"/>
              </w:tabs>
              <w:autoSpaceDE w:val="0"/>
              <w:autoSpaceDN w:val="0"/>
              <w:adjustRightInd w:val="0"/>
              <w:spacing w:after="0" w:line="240" w:lineRule="auto"/>
              <w:jc w:val="center"/>
              <w:rPr>
                <w:rFonts w:ascii="Arial" w:hAnsi="Arial" w:cs="Arial"/>
                <w:color w:val="003A00"/>
                <w:sz w:val="27"/>
                <w:szCs w:val="27"/>
              </w:rPr>
            </w:pPr>
            <w:r w:rsidRPr="00BF067E">
              <w:rPr>
                <w:rFonts w:ascii="Arial" w:hAnsi="Arial" w:cs="Arial"/>
                <w:color w:val="003A00"/>
                <w:sz w:val="27"/>
                <w:szCs w:val="27"/>
              </w:rPr>
              <w:t>Quinto Regidor</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Flor Elena de La Cruz López Ascencio/ Sexta Regidora</w:t>
            </w: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Luis Carlos Milla García</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Séptimo Regidor</w:t>
            </w: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Francisco Ruvide Cruz Ruíz</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Octavo Regidor</w:t>
            </w: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Francisco Javier Ascencio</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Primer Regidor Suplente</w:t>
            </w:r>
          </w:p>
          <w:p w:rsidR="00115F7E" w:rsidRDefault="00115F7E" w:rsidP="00115F7E">
            <w:pPr>
              <w:spacing w:after="0" w:line="240" w:lineRule="auto"/>
              <w:jc w:val="both"/>
              <w:rPr>
                <w:rFonts w:ascii="Arial" w:hAnsi="Arial" w:cs="Arial"/>
                <w:color w:val="404040" w:themeColor="background1" w:themeShade="40"/>
                <w:sz w:val="27"/>
                <w:szCs w:val="27"/>
              </w:rPr>
            </w:pPr>
          </w:p>
          <w:p w:rsidR="00115F7E" w:rsidRDefault="00115F7E" w:rsidP="00115F7E">
            <w:pPr>
              <w:spacing w:after="0" w:line="240" w:lineRule="auto"/>
              <w:jc w:val="both"/>
              <w:rPr>
                <w:rFonts w:ascii="Arial" w:hAnsi="Arial" w:cs="Arial"/>
                <w:color w:val="404040" w:themeColor="background1" w:themeShade="40"/>
                <w:sz w:val="27"/>
                <w:szCs w:val="27"/>
              </w:rPr>
            </w:pPr>
          </w:p>
          <w:p w:rsidR="00115F7E" w:rsidRDefault="00115F7E" w:rsidP="00115F7E">
            <w:pPr>
              <w:spacing w:after="0" w:line="240" w:lineRule="auto"/>
              <w:jc w:val="both"/>
              <w:rPr>
                <w:rFonts w:ascii="Arial" w:hAnsi="Arial" w:cs="Arial"/>
                <w:color w:val="404040" w:themeColor="background1" w:themeShade="40"/>
                <w:sz w:val="27"/>
                <w:szCs w:val="27"/>
              </w:rPr>
            </w:pPr>
          </w:p>
          <w:p w:rsidR="00115F7E" w:rsidRPr="00BF067E" w:rsidRDefault="00115F7E" w:rsidP="00115F7E">
            <w:pPr>
              <w:spacing w:after="0" w:line="240" w:lineRule="auto"/>
              <w:jc w:val="both"/>
              <w:rPr>
                <w:rFonts w:ascii="Arial" w:hAnsi="Arial" w:cs="Arial"/>
                <w:color w:val="404040" w:themeColor="background1" w:themeShade="40"/>
                <w:sz w:val="27"/>
                <w:szCs w:val="27"/>
              </w:rPr>
            </w:pPr>
          </w:p>
        </w:tc>
        <w:tc>
          <w:tcPr>
            <w:tcW w:w="453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Manuel Enrique Zacarías Cortez</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Segundo Regidor Suplente</w:t>
            </w:r>
          </w:p>
          <w:p w:rsidR="00115F7E" w:rsidRPr="00BF067E" w:rsidRDefault="00115F7E" w:rsidP="00115F7E">
            <w:pPr>
              <w:spacing w:after="0" w:line="240" w:lineRule="auto"/>
              <w:jc w:val="both"/>
              <w:rPr>
                <w:rFonts w:ascii="Arial" w:hAnsi="Arial" w:cs="Arial"/>
                <w:color w:val="404040" w:themeColor="background1" w:themeShade="40"/>
                <w:sz w:val="27"/>
                <w:szCs w:val="27"/>
              </w:rPr>
            </w:pPr>
          </w:p>
        </w:tc>
      </w:tr>
      <w:tr w:rsidR="00115F7E" w:rsidRPr="00BF067E" w:rsidTr="00EC256D">
        <w:tc>
          <w:tcPr>
            <w:tcW w:w="4590" w:type="dxa"/>
            <w:tcBorders>
              <w:top w:val="single" w:sz="4" w:space="0" w:color="FFFFFF"/>
              <w:left w:val="single" w:sz="4" w:space="0" w:color="FFFFFF"/>
              <w:bottom w:val="single" w:sz="4" w:space="0" w:color="FFFFFF"/>
              <w:right w:val="single" w:sz="4" w:space="0" w:color="FFFFFF"/>
            </w:tcBorders>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Mario David Sandoval Mendoza</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Tercer Regidor Suplente</w:t>
            </w: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p>
        </w:tc>
        <w:tc>
          <w:tcPr>
            <w:tcW w:w="4530" w:type="dxa"/>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F__________________________</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José Humberto Galicia Galicia</w:t>
            </w:r>
          </w:p>
          <w:p w:rsidR="00115F7E" w:rsidRPr="00BF067E" w:rsidRDefault="00115F7E" w:rsidP="00115F7E">
            <w:pPr>
              <w:widowControl w:val="0"/>
              <w:tabs>
                <w:tab w:val="left" w:pos="362"/>
              </w:tabs>
              <w:autoSpaceDE w:val="0"/>
              <w:autoSpaceDN w:val="0"/>
              <w:adjustRightInd w:val="0"/>
              <w:spacing w:after="0" w:line="240" w:lineRule="auto"/>
              <w:jc w:val="both"/>
              <w:rPr>
                <w:rFonts w:ascii="Arial" w:hAnsi="Arial" w:cs="Arial"/>
                <w:color w:val="003A00"/>
                <w:sz w:val="27"/>
                <w:szCs w:val="27"/>
              </w:rPr>
            </w:pPr>
            <w:r w:rsidRPr="00BF067E">
              <w:rPr>
                <w:rFonts w:ascii="Arial" w:hAnsi="Arial" w:cs="Arial"/>
                <w:color w:val="003A00"/>
                <w:sz w:val="27"/>
                <w:szCs w:val="27"/>
              </w:rPr>
              <w:t>Cuarto Regidor Suplente</w:t>
            </w:r>
          </w:p>
        </w:tc>
      </w:tr>
      <w:tr w:rsidR="00115F7E" w:rsidRPr="00BF067E" w:rsidTr="00EC256D">
        <w:tc>
          <w:tcPr>
            <w:tcW w:w="9120" w:type="dxa"/>
            <w:gridSpan w:val="2"/>
            <w:tcBorders>
              <w:top w:val="single" w:sz="4" w:space="0" w:color="FFFFFF"/>
              <w:left w:val="single" w:sz="4" w:space="0" w:color="FFFFFF"/>
              <w:bottom w:val="single" w:sz="4" w:space="0" w:color="FFFFFF"/>
              <w:right w:val="single" w:sz="4" w:space="0" w:color="FFFFFF"/>
            </w:tcBorders>
            <w:hideMark/>
          </w:tcPr>
          <w:p w:rsidR="00115F7E" w:rsidRPr="00BF067E" w:rsidRDefault="00115F7E" w:rsidP="00115F7E">
            <w:pPr>
              <w:widowControl w:val="0"/>
              <w:tabs>
                <w:tab w:val="left" w:pos="362"/>
              </w:tabs>
              <w:autoSpaceDE w:val="0"/>
              <w:autoSpaceDN w:val="0"/>
              <w:adjustRightInd w:val="0"/>
              <w:spacing w:after="0" w:line="240" w:lineRule="auto"/>
              <w:jc w:val="center"/>
              <w:rPr>
                <w:rFonts w:ascii="Arial" w:hAnsi="Arial" w:cs="Arial"/>
                <w:color w:val="003A00"/>
                <w:sz w:val="27"/>
                <w:szCs w:val="27"/>
              </w:rPr>
            </w:pPr>
            <w:r w:rsidRPr="00BF067E">
              <w:rPr>
                <w:rFonts w:ascii="Arial" w:hAnsi="Arial" w:cs="Arial"/>
                <w:color w:val="003A00"/>
                <w:sz w:val="27"/>
                <w:szCs w:val="27"/>
              </w:rPr>
              <w:t>F___________________________</w:t>
            </w:r>
          </w:p>
          <w:p w:rsidR="00115F7E" w:rsidRPr="00BF067E" w:rsidRDefault="00115F7E" w:rsidP="00115F7E">
            <w:pPr>
              <w:widowControl w:val="0"/>
              <w:tabs>
                <w:tab w:val="left" w:pos="362"/>
              </w:tabs>
              <w:autoSpaceDE w:val="0"/>
              <w:autoSpaceDN w:val="0"/>
              <w:adjustRightInd w:val="0"/>
              <w:spacing w:after="0" w:line="240" w:lineRule="auto"/>
              <w:jc w:val="center"/>
              <w:rPr>
                <w:rFonts w:ascii="Arial" w:hAnsi="Arial" w:cs="Arial"/>
                <w:color w:val="003A00"/>
                <w:sz w:val="27"/>
                <w:szCs w:val="27"/>
              </w:rPr>
            </w:pPr>
            <w:r w:rsidRPr="00BF067E">
              <w:rPr>
                <w:rFonts w:ascii="Arial" w:hAnsi="Arial" w:cs="Arial"/>
                <w:color w:val="003A00"/>
                <w:sz w:val="27"/>
                <w:szCs w:val="27"/>
              </w:rPr>
              <w:t>Enrique German Guardado López</w:t>
            </w:r>
          </w:p>
          <w:p w:rsidR="00115F7E" w:rsidRPr="00BF067E" w:rsidRDefault="00115F7E" w:rsidP="00115F7E">
            <w:pPr>
              <w:spacing w:after="0" w:line="240" w:lineRule="auto"/>
              <w:jc w:val="center"/>
              <w:rPr>
                <w:rFonts w:ascii="Arial" w:hAnsi="Arial" w:cs="Arial"/>
                <w:color w:val="003A00"/>
                <w:sz w:val="27"/>
                <w:szCs w:val="27"/>
              </w:rPr>
            </w:pPr>
            <w:r w:rsidRPr="00BF067E">
              <w:rPr>
                <w:rFonts w:ascii="Arial" w:hAnsi="Arial" w:cs="Arial"/>
                <w:color w:val="003A00"/>
                <w:sz w:val="27"/>
                <w:szCs w:val="27"/>
              </w:rPr>
              <w:t>Secretario Municipal</w:t>
            </w:r>
          </w:p>
        </w:tc>
      </w:tr>
    </w:tbl>
    <w:p w:rsidR="00115F7E" w:rsidRPr="00BF067E" w:rsidRDefault="00115F7E" w:rsidP="00115F7E">
      <w:pPr>
        <w:spacing w:after="0" w:line="240" w:lineRule="auto"/>
        <w:jc w:val="center"/>
        <w:rPr>
          <w:rFonts w:ascii="Arial" w:hAnsi="Arial" w:cs="Arial"/>
          <w:sz w:val="28"/>
          <w:szCs w:val="28"/>
        </w:rPr>
      </w:pPr>
    </w:p>
    <w:p w:rsidR="00115F7E" w:rsidRPr="00316E14" w:rsidRDefault="00115F7E" w:rsidP="00115F7E">
      <w:pPr>
        <w:jc w:val="both"/>
        <w:rPr>
          <w:szCs w:val="28"/>
        </w:rPr>
      </w:pPr>
    </w:p>
    <w:p w:rsidR="00B013C6" w:rsidRDefault="00B013C6" w:rsidP="00115F7E">
      <w:pPr>
        <w:jc w:val="both"/>
      </w:pPr>
    </w:p>
    <w:sectPr w:rsidR="00B013C6" w:rsidSect="007A2582">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D3"/>
    <w:rsid w:val="00021FA4"/>
    <w:rsid w:val="000D6496"/>
    <w:rsid w:val="00115F7E"/>
    <w:rsid w:val="00152D87"/>
    <w:rsid w:val="002A7DBF"/>
    <w:rsid w:val="004F57D8"/>
    <w:rsid w:val="00581B18"/>
    <w:rsid w:val="005D7054"/>
    <w:rsid w:val="0084028C"/>
    <w:rsid w:val="00B013C6"/>
    <w:rsid w:val="00D524D3"/>
    <w:rsid w:val="00E875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7E"/>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5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7E"/>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5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13</Pages>
  <Words>3569</Words>
  <Characters>19633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2017-06-27T22:42:00Z</dcterms:created>
  <dcterms:modified xsi:type="dcterms:W3CDTF">2017-06-28T21:40:00Z</dcterms:modified>
</cp:coreProperties>
</file>