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CCC0D9" w:themeColor="accent4" w:themeTint="66"/>
  <w:body>
    <w:p w14:paraId="3EAFB025" w14:textId="77777777" w:rsidR="0067703A" w:rsidRPr="00D15B95" w:rsidRDefault="0067703A" w:rsidP="00E3279B">
      <w:pPr>
        <w:spacing w:line="360" w:lineRule="auto"/>
        <w:jc w:val="center"/>
        <w:rPr>
          <w:rStyle w:val="nfasis"/>
        </w:rPr>
      </w:pPr>
    </w:p>
    <w:p w14:paraId="75055940" w14:textId="4C0BA1CD" w:rsidR="0067703A" w:rsidRDefault="0067703A" w:rsidP="00E3279B">
      <w:pPr>
        <w:spacing w:line="360" w:lineRule="auto"/>
        <w:jc w:val="center"/>
        <w:rPr>
          <w:rFonts w:ascii="Century Gothic" w:hAnsi="Century Gothic"/>
          <w:b/>
          <w:i/>
          <w:color w:val="000000"/>
          <w:sz w:val="24"/>
          <w:szCs w:val="24"/>
        </w:rPr>
      </w:pPr>
    </w:p>
    <w:p w14:paraId="5B88DAB6" w14:textId="77777777" w:rsidR="00D72738" w:rsidRDefault="00D72738" w:rsidP="00E3279B">
      <w:pPr>
        <w:spacing w:line="360" w:lineRule="auto"/>
        <w:jc w:val="center"/>
        <w:rPr>
          <w:rFonts w:ascii="Century Gothic" w:hAnsi="Century Gothic"/>
          <w:b/>
          <w:i/>
          <w:color w:val="000000"/>
          <w:sz w:val="24"/>
          <w:szCs w:val="24"/>
        </w:rPr>
      </w:pPr>
    </w:p>
    <w:p w14:paraId="7CD4DDE0" w14:textId="77777777" w:rsidR="00D72738" w:rsidRDefault="00D72738" w:rsidP="00E3279B">
      <w:pPr>
        <w:spacing w:line="360" w:lineRule="auto"/>
        <w:jc w:val="center"/>
        <w:rPr>
          <w:rFonts w:ascii="Century Gothic" w:hAnsi="Century Gothic"/>
          <w:b/>
          <w:i/>
          <w:color w:val="000000"/>
          <w:sz w:val="24"/>
          <w:szCs w:val="24"/>
        </w:rPr>
      </w:pPr>
    </w:p>
    <w:p w14:paraId="7325E2C4" w14:textId="77777777" w:rsidR="00D72738" w:rsidRDefault="00D72738" w:rsidP="00E3279B">
      <w:pPr>
        <w:spacing w:line="360" w:lineRule="auto"/>
        <w:jc w:val="center"/>
        <w:rPr>
          <w:rFonts w:ascii="Century Gothic" w:hAnsi="Century Gothic"/>
          <w:b/>
          <w:i/>
          <w:color w:val="000000"/>
          <w:sz w:val="24"/>
          <w:szCs w:val="24"/>
        </w:rPr>
      </w:pPr>
    </w:p>
    <w:p w14:paraId="41C3417F" w14:textId="77777777" w:rsidR="00D72738" w:rsidRDefault="00D72738" w:rsidP="00E3279B">
      <w:pPr>
        <w:spacing w:line="360" w:lineRule="auto"/>
        <w:jc w:val="center"/>
        <w:rPr>
          <w:rFonts w:ascii="Century Gothic" w:hAnsi="Century Gothic"/>
          <w:b/>
          <w:i/>
          <w:color w:val="000000"/>
          <w:sz w:val="24"/>
          <w:szCs w:val="24"/>
        </w:rPr>
      </w:pPr>
    </w:p>
    <w:p w14:paraId="7A7DA2B8" w14:textId="77777777" w:rsidR="00D72738" w:rsidRDefault="00D72738" w:rsidP="00E3279B">
      <w:pPr>
        <w:spacing w:line="360" w:lineRule="auto"/>
        <w:jc w:val="center"/>
        <w:rPr>
          <w:rFonts w:ascii="Century Gothic" w:hAnsi="Century Gothic"/>
          <w:b/>
          <w:i/>
          <w:color w:val="000000"/>
          <w:sz w:val="24"/>
          <w:szCs w:val="24"/>
        </w:rPr>
      </w:pPr>
    </w:p>
    <w:p w14:paraId="754B0D23" w14:textId="7AB485CA" w:rsidR="00D72738" w:rsidRPr="006317DD" w:rsidRDefault="00D72738" w:rsidP="00E3279B">
      <w:pPr>
        <w:spacing w:line="360" w:lineRule="auto"/>
        <w:jc w:val="center"/>
        <w:rPr>
          <w:rFonts w:ascii="Century Gothic" w:hAnsi="Century Gothic"/>
          <w:b/>
          <w:i/>
          <w:color w:val="000000"/>
          <w:sz w:val="24"/>
          <w:szCs w:val="24"/>
        </w:rPr>
      </w:pPr>
      <w:r>
        <w:rPr>
          <w:rFonts w:ascii="Times New Roman" w:eastAsiaTheme="minorHAnsi" w:hAnsi="Times New Roman"/>
          <w:noProof/>
          <w:sz w:val="24"/>
          <w:szCs w:val="24"/>
        </w:rPr>
        <w:lastRenderedPageBreak/>
        <mc:AlternateContent>
          <mc:Choice Requires="wps">
            <w:drawing>
              <wp:anchor distT="45720" distB="45720" distL="114300" distR="114300" simplePos="0" relativeHeight="251661312" behindDoc="0" locked="0" layoutInCell="1" allowOverlap="1" wp14:anchorId="51DCA966" wp14:editId="66658186">
                <wp:simplePos x="0" y="0"/>
                <wp:positionH relativeFrom="column">
                  <wp:posOffset>0</wp:posOffset>
                </wp:positionH>
                <wp:positionV relativeFrom="paragraph">
                  <wp:posOffset>45720</wp:posOffset>
                </wp:positionV>
                <wp:extent cx="6122670" cy="4926330"/>
                <wp:effectExtent l="0" t="0" r="0"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4866005"/>
                        </a:xfrm>
                        <a:prstGeom prst="rect">
                          <a:avLst/>
                        </a:prstGeom>
                        <a:noFill/>
                        <a:ln w="9525">
                          <a:noFill/>
                          <a:miter lim="800000"/>
                          <a:headEnd/>
                          <a:tailEnd/>
                        </a:ln>
                      </wps:spPr>
                      <wps:txbx>
                        <w:txbxContent>
                          <w:p w14:paraId="195B85CC" w14:textId="77777777" w:rsidR="00D72738" w:rsidRDefault="00D72738" w:rsidP="00D72738">
                            <w:pPr>
                              <w:jc w:val="center"/>
                              <w:rPr>
                                <w:rFonts w:ascii="Berlin Sans FB" w:hAnsi="Berlin Sans FB"/>
                                <w:sz w:val="144"/>
                                <w:szCs w:val="144"/>
                              </w:rPr>
                            </w:pPr>
                            <w:r>
                              <w:rPr>
                                <w:rFonts w:ascii="Berlin Sans FB" w:hAnsi="Berlin Sans FB"/>
                                <w:sz w:val="144"/>
                                <w:szCs w:val="144"/>
                              </w:rPr>
                              <w:t>VERSION PÚBLICA</w:t>
                            </w:r>
                          </w:p>
                          <w:p w14:paraId="6728B17B" w14:textId="77777777" w:rsidR="00D72738" w:rsidRDefault="00D72738" w:rsidP="00D72738">
                            <w:pPr>
                              <w:spacing w:after="0" w:line="240" w:lineRule="auto"/>
                              <w:jc w:val="both"/>
                              <w:rPr>
                                <w:rFonts w:ascii="Arial" w:hAnsi="Arial" w:cs="Arial"/>
                                <w:b/>
                                <w:bCs/>
                              </w:rPr>
                            </w:pPr>
                            <w:r>
                              <w:rPr>
                                <w:rFonts w:ascii="Arial" w:hAnsi="Arial" w:cs="Arial"/>
                                <w:b/>
                                <w:bCs/>
                              </w:rPr>
                              <w:t>LA INFRASCRITA OFICIAL DE INFORMACIÓN DE LA MUNICIPALIDAD DE TEPETITAN</w:t>
                            </w:r>
                          </w:p>
                          <w:p w14:paraId="1F2DBBBD" w14:textId="77777777" w:rsidR="00D72738" w:rsidRDefault="00D72738" w:rsidP="00D72738">
                            <w:pPr>
                              <w:spacing w:after="0" w:line="240" w:lineRule="auto"/>
                              <w:rPr>
                                <w:rFonts w:ascii="Arial" w:hAnsi="Arial" w:cs="Arial"/>
                                <w:b/>
                                <w:bCs/>
                              </w:rPr>
                            </w:pPr>
                          </w:p>
                          <w:p w14:paraId="38880565" w14:textId="77777777" w:rsidR="00D72738" w:rsidRDefault="00D72738" w:rsidP="00D72738">
                            <w:pPr>
                              <w:spacing w:after="0" w:line="360" w:lineRule="auto"/>
                              <w:jc w:val="both"/>
                              <w:rPr>
                                <w:rFonts w:ascii="Arial" w:hAnsi="Arial" w:cs="Arial"/>
                              </w:rPr>
                            </w:pPr>
                            <w:r>
                              <w:rPr>
                                <w:rFonts w:ascii="Arial" w:hAnsi="Arial" w:cs="Arial"/>
                                <w:b/>
                                <w:bCs/>
                              </w:rPr>
                              <w:t>HACE CONSTAR QUE:</w:t>
                            </w:r>
                            <w:r>
                              <w:rPr>
                                <w:rFonts w:ascii="Arial" w:hAnsi="Arial" w:cs="Arial"/>
                              </w:rPr>
                              <w:t xml:space="preserve"> El presente Documento es una Versión Pública del Documento Original, en la cual se protege información reservada y confidencial de conformidad al Art. 30 de la Ley de Acceso a la Información Pública. </w:t>
                            </w:r>
                          </w:p>
                          <w:p w14:paraId="5543D552" w14:textId="77777777" w:rsidR="00D72738" w:rsidRDefault="00D72738" w:rsidP="00D72738">
                            <w:pPr>
                              <w:jc w:val="center"/>
                              <w:rPr>
                                <w:rFonts w:ascii="Berlin Sans FB" w:hAnsi="Berlin Sans FB"/>
                                <w:sz w:val="144"/>
                                <w:szCs w:val="1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DCA966" id="_x0000_t202" coordsize="21600,21600" o:spt="202" path="m,l,21600r21600,l21600,xe">
                <v:stroke joinstyle="miter"/>
                <v:path gradientshapeok="t" o:connecttype="rect"/>
              </v:shapetype>
              <v:shape id="Cuadro de texto 217" o:spid="_x0000_s1026" type="#_x0000_t202" style="position:absolute;left:0;text-align:left;margin-left:0;margin-top:3.6pt;width:482.1pt;height:387.9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" filled="f" stroked="f">
                <v:textbox style="mso-fit-shape-to-text:t">
                  <w:txbxContent>
                    <w:p w14:paraId="195B85CC" w14:textId="77777777" w:rsidR="00D72738" w:rsidRDefault="00D72738" w:rsidP="00D72738">
                      <w:pPr>
                        <w:jc w:val="center"/>
                        <w:rPr>
                          <w:rFonts w:ascii="Berlin Sans FB" w:hAnsi="Berlin Sans FB"/>
                          <w:sz w:val="144"/>
                          <w:szCs w:val="144"/>
                        </w:rPr>
                      </w:pPr>
                      <w:r>
                        <w:rPr>
                          <w:rFonts w:ascii="Berlin Sans FB" w:hAnsi="Berlin Sans FB"/>
                          <w:sz w:val="144"/>
                          <w:szCs w:val="144"/>
                        </w:rPr>
                        <w:t>VERSION PÚBLICA</w:t>
                      </w:r>
                    </w:p>
                    <w:p w14:paraId="6728B17B" w14:textId="77777777" w:rsidR="00D72738" w:rsidRDefault="00D72738" w:rsidP="00D72738">
                      <w:pPr>
                        <w:spacing w:after="0" w:line="240" w:lineRule="auto"/>
                        <w:jc w:val="both"/>
                        <w:rPr>
                          <w:rFonts w:ascii="Arial" w:hAnsi="Arial" w:cs="Arial"/>
                          <w:b/>
                          <w:bCs/>
                        </w:rPr>
                      </w:pPr>
                      <w:r>
                        <w:rPr>
                          <w:rFonts w:ascii="Arial" w:hAnsi="Arial" w:cs="Arial"/>
                          <w:b/>
                          <w:bCs/>
                        </w:rPr>
                        <w:t>LA INFRASCRITA OFICIAL DE INFORMACIÓN DE LA MUNICIPALIDAD DE TEPETITAN</w:t>
                      </w:r>
                    </w:p>
                    <w:p w14:paraId="1F2DBBBD" w14:textId="77777777" w:rsidR="00D72738" w:rsidRDefault="00D72738" w:rsidP="00D72738">
                      <w:pPr>
                        <w:spacing w:after="0" w:line="240" w:lineRule="auto"/>
                        <w:rPr>
                          <w:rFonts w:ascii="Arial" w:hAnsi="Arial" w:cs="Arial"/>
                          <w:b/>
                          <w:bCs/>
                        </w:rPr>
                      </w:pPr>
                    </w:p>
                    <w:p w14:paraId="38880565" w14:textId="77777777" w:rsidR="00D72738" w:rsidRDefault="00D72738" w:rsidP="00D72738">
                      <w:pPr>
                        <w:spacing w:after="0" w:line="360" w:lineRule="auto"/>
                        <w:jc w:val="both"/>
                        <w:rPr>
                          <w:rFonts w:ascii="Arial" w:hAnsi="Arial" w:cs="Arial"/>
                        </w:rPr>
                      </w:pPr>
                      <w:r>
                        <w:rPr>
                          <w:rFonts w:ascii="Arial" w:hAnsi="Arial" w:cs="Arial"/>
                          <w:b/>
                          <w:bCs/>
                        </w:rPr>
                        <w:t>HACE CONSTAR QUE:</w:t>
                      </w:r>
                      <w:r>
                        <w:rPr>
                          <w:rFonts w:ascii="Arial" w:hAnsi="Arial" w:cs="Arial"/>
                        </w:rPr>
                        <w:t xml:space="preserve"> El presente Documento es una Versión Pública del Documento Original, en la cual se protege información reservada y confidencial de conformidad al Art. 30 de la Ley de Acceso a la Información Pública. </w:t>
                      </w:r>
                    </w:p>
                    <w:p w14:paraId="5543D552" w14:textId="77777777" w:rsidR="00D72738" w:rsidRDefault="00D72738" w:rsidP="00D72738">
                      <w:pPr>
                        <w:jc w:val="center"/>
                        <w:rPr>
                          <w:rFonts w:ascii="Berlin Sans FB" w:hAnsi="Berlin Sans FB"/>
                          <w:sz w:val="144"/>
                          <w:szCs w:val="144"/>
                        </w:rPr>
                      </w:pPr>
                    </w:p>
                  </w:txbxContent>
                </v:textbox>
                <w10:wrap type="square"/>
              </v:shape>
            </w:pict>
          </mc:Fallback>
        </mc:AlternateContent>
      </w:r>
    </w:p>
    <w:p w14:paraId="693DD5F9" w14:textId="40D8754A" w:rsidR="0067703A" w:rsidRDefault="0067703A" w:rsidP="00E3279B">
      <w:pPr>
        <w:spacing w:line="360" w:lineRule="auto"/>
        <w:jc w:val="center"/>
        <w:rPr>
          <w:rFonts w:ascii="Century Gothic" w:hAnsi="Century Gothic"/>
          <w:b/>
          <w:i/>
          <w:color w:val="000000"/>
          <w:sz w:val="24"/>
          <w:szCs w:val="24"/>
        </w:rPr>
      </w:pPr>
    </w:p>
    <w:p w14:paraId="4B1868E1" w14:textId="027C6725" w:rsidR="00D72738" w:rsidRDefault="00D72738" w:rsidP="00E3279B">
      <w:pPr>
        <w:spacing w:line="360" w:lineRule="auto"/>
        <w:jc w:val="center"/>
        <w:rPr>
          <w:rFonts w:ascii="Century Gothic" w:hAnsi="Century Gothic"/>
          <w:b/>
          <w:i/>
          <w:color w:val="000000"/>
          <w:sz w:val="24"/>
          <w:szCs w:val="24"/>
        </w:rPr>
      </w:pPr>
    </w:p>
    <w:p w14:paraId="798D9D07" w14:textId="48CE044A" w:rsidR="00D72738" w:rsidRDefault="00D72738" w:rsidP="00E3279B">
      <w:pPr>
        <w:spacing w:line="360" w:lineRule="auto"/>
        <w:jc w:val="center"/>
        <w:rPr>
          <w:rFonts w:ascii="Century Gothic" w:hAnsi="Century Gothic"/>
          <w:b/>
          <w:i/>
          <w:color w:val="000000"/>
          <w:sz w:val="24"/>
          <w:szCs w:val="24"/>
        </w:rPr>
      </w:pPr>
    </w:p>
    <w:p w14:paraId="22876746" w14:textId="3F919A7B" w:rsidR="00D72738" w:rsidRDefault="00D72738" w:rsidP="00E3279B">
      <w:pPr>
        <w:spacing w:line="360" w:lineRule="auto"/>
        <w:jc w:val="center"/>
        <w:rPr>
          <w:rFonts w:ascii="Century Gothic" w:hAnsi="Century Gothic"/>
          <w:b/>
          <w:i/>
          <w:color w:val="000000"/>
          <w:sz w:val="24"/>
          <w:szCs w:val="24"/>
        </w:rPr>
      </w:pPr>
    </w:p>
    <w:p w14:paraId="4FE04769" w14:textId="6A20621B" w:rsidR="00D72738" w:rsidRDefault="00D72738" w:rsidP="00E3279B">
      <w:pPr>
        <w:spacing w:line="360" w:lineRule="auto"/>
        <w:jc w:val="center"/>
        <w:rPr>
          <w:rFonts w:ascii="Century Gothic" w:hAnsi="Century Gothic"/>
          <w:b/>
          <w:i/>
          <w:color w:val="000000"/>
          <w:sz w:val="24"/>
          <w:szCs w:val="24"/>
        </w:rPr>
      </w:pPr>
    </w:p>
    <w:p w14:paraId="77609347" w14:textId="4EFEF318" w:rsidR="00D72738" w:rsidRDefault="00D72738" w:rsidP="00E3279B">
      <w:pPr>
        <w:spacing w:line="360" w:lineRule="auto"/>
        <w:jc w:val="center"/>
        <w:rPr>
          <w:rFonts w:ascii="Century Gothic" w:hAnsi="Century Gothic"/>
          <w:b/>
          <w:i/>
          <w:color w:val="000000"/>
          <w:sz w:val="24"/>
          <w:szCs w:val="24"/>
        </w:rPr>
      </w:pPr>
    </w:p>
    <w:p w14:paraId="25C0B391" w14:textId="6CB57EF7" w:rsidR="00D72738" w:rsidRDefault="00D72738" w:rsidP="00E3279B">
      <w:pPr>
        <w:spacing w:line="360" w:lineRule="auto"/>
        <w:jc w:val="center"/>
        <w:rPr>
          <w:rFonts w:ascii="Century Gothic" w:hAnsi="Century Gothic"/>
          <w:b/>
          <w:i/>
          <w:color w:val="000000"/>
          <w:sz w:val="24"/>
          <w:szCs w:val="24"/>
        </w:rPr>
      </w:pPr>
    </w:p>
    <w:p w14:paraId="09D4B9E7" w14:textId="40EC833F" w:rsidR="00D72738" w:rsidRDefault="00D72738" w:rsidP="00E3279B">
      <w:pPr>
        <w:spacing w:line="360" w:lineRule="auto"/>
        <w:jc w:val="center"/>
        <w:rPr>
          <w:rFonts w:ascii="Century Gothic" w:hAnsi="Century Gothic"/>
          <w:b/>
          <w:i/>
          <w:color w:val="000000"/>
          <w:sz w:val="24"/>
          <w:szCs w:val="24"/>
        </w:rPr>
      </w:pPr>
    </w:p>
    <w:p w14:paraId="4C73E7CB" w14:textId="159043C5" w:rsidR="00D72738" w:rsidRDefault="00D72738" w:rsidP="00E3279B">
      <w:pPr>
        <w:spacing w:line="360" w:lineRule="auto"/>
        <w:jc w:val="center"/>
        <w:rPr>
          <w:rFonts w:ascii="Century Gothic" w:hAnsi="Century Gothic"/>
          <w:b/>
          <w:i/>
          <w:color w:val="000000"/>
          <w:sz w:val="24"/>
          <w:szCs w:val="24"/>
        </w:rPr>
      </w:pPr>
    </w:p>
    <w:p w14:paraId="5A849B0E" w14:textId="2C3D54A9" w:rsidR="00D72738" w:rsidRDefault="00D72738" w:rsidP="00E3279B">
      <w:pPr>
        <w:spacing w:line="360" w:lineRule="auto"/>
        <w:jc w:val="center"/>
        <w:rPr>
          <w:rFonts w:ascii="Century Gothic" w:hAnsi="Century Gothic"/>
          <w:b/>
          <w:i/>
          <w:color w:val="000000"/>
          <w:sz w:val="24"/>
          <w:szCs w:val="24"/>
        </w:rPr>
      </w:pPr>
    </w:p>
    <w:p w14:paraId="47E59270" w14:textId="77777777" w:rsidR="00D72738" w:rsidRPr="006317DD" w:rsidRDefault="00D72738" w:rsidP="00E3279B">
      <w:pPr>
        <w:spacing w:line="360" w:lineRule="auto"/>
        <w:jc w:val="center"/>
        <w:rPr>
          <w:rFonts w:ascii="Century Gothic" w:hAnsi="Century Gothic"/>
          <w:b/>
          <w:i/>
          <w:color w:val="000000"/>
          <w:sz w:val="24"/>
          <w:szCs w:val="24"/>
        </w:rPr>
      </w:pPr>
    </w:p>
    <w:p w14:paraId="044696B0" w14:textId="77777777" w:rsidR="0067703A" w:rsidRPr="006317DD" w:rsidRDefault="0067703A" w:rsidP="00E3279B">
      <w:pPr>
        <w:spacing w:line="360" w:lineRule="auto"/>
        <w:jc w:val="center"/>
        <w:rPr>
          <w:rFonts w:ascii="Century Gothic" w:hAnsi="Century Gothic"/>
          <w:b/>
          <w:i/>
          <w:color w:val="000000"/>
          <w:sz w:val="24"/>
          <w:szCs w:val="24"/>
        </w:rPr>
      </w:pPr>
    </w:p>
    <w:p w14:paraId="230FA0A0" w14:textId="77777777" w:rsidR="005F4842" w:rsidRPr="006317DD" w:rsidRDefault="005F4842" w:rsidP="00CD2593">
      <w:pPr>
        <w:spacing w:line="360" w:lineRule="auto"/>
        <w:jc w:val="both"/>
        <w:rPr>
          <w:rFonts w:ascii="Century Gothic" w:hAnsi="Century Gothic"/>
          <w:b/>
          <w:i/>
          <w:color w:val="000000"/>
          <w:sz w:val="24"/>
          <w:szCs w:val="24"/>
        </w:rPr>
      </w:pPr>
      <w:r w:rsidRPr="006317DD">
        <w:rPr>
          <w:rFonts w:ascii="Century Gothic" w:hAnsi="Century Gothic"/>
          <w:b/>
          <w:i/>
          <w:color w:val="000000"/>
          <w:sz w:val="24"/>
          <w:szCs w:val="24"/>
        </w:rPr>
        <w:t xml:space="preserve">SE AUTORIZA EL PRESENTE LIBRO PARA ASENTAR LAS ACTAS Y ACUERDOS MUNICIPALES EN FORMA MECANIZADA; QUE ESTE CONCEJO DESARROLLARA DESDE EL PRIMERO DE </w:t>
      </w:r>
      <w:r w:rsidR="00204EDE" w:rsidRPr="006317DD">
        <w:rPr>
          <w:rFonts w:ascii="Century Gothic" w:hAnsi="Century Gothic"/>
          <w:b/>
          <w:i/>
          <w:color w:val="000000"/>
          <w:sz w:val="24"/>
          <w:szCs w:val="24"/>
        </w:rPr>
        <w:t>ENERO</w:t>
      </w:r>
      <w:r w:rsidRPr="006317DD">
        <w:rPr>
          <w:rFonts w:ascii="Century Gothic" w:hAnsi="Century Gothic"/>
          <w:b/>
          <w:i/>
          <w:color w:val="000000"/>
          <w:sz w:val="24"/>
          <w:szCs w:val="24"/>
        </w:rPr>
        <w:t xml:space="preserve"> AL TREINTA Y UNO DE DICIEMBRE DEL CORRIENTE AÑO.</w:t>
      </w:r>
    </w:p>
    <w:p w14:paraId="2991E6EE" w14:textId="77777777" w:rsidR="005F4842" w:rsidRPr="006317DD" w:rsidRDefault="005F4842" w:rsidP="00E3279B">
      <w:pPr>
        <w:spacing w:line="360" w:lineRule="auto"/>
        <w:jc w:val="both"/>
        <w:rPr>
          <w:rFonts w:ascii="Century Gothic" w:hAnsi="Century Gothic"/>
          <w:b/>
          <w:color w:val="000000"/>
          <w:sz w:val="24"/>
          <w:szCs w:val="24"/>
        </w:rPr>
      </w:pPr>
    </w:p>
    <w:p w14:paraId="5D54F2E7" w14:textId="26075625" w:rsidR="005F4842" w:rsidRPr="006317DD" w:rsidRDefault="005F4842" w:rsidP="00E3279B">
      <w:pPr>
        <w:spacing w:line="360" w:lineRule="auto"/>
        <w:jc w:val="both"/>
        <w:rPr>
          <w:rFonts w:ascii="Century Gothic" w:hAnsi="Century Gothic"/>
          <w:b/>
          <w:color w:val="000000"/>
          <w:sz w:val="24"/>
          <w:szCs w:val="24"/>
        </w:rPr>
      </w:pPr>
      <w:r w:rsidRPr="006317DD">
        <w:rPr>
          <w:rFonts w:ascii="Century Gothic" w:hAnsi="Century Gothic"/>
          <w:b/>
          <w:color w:val="000000"/>
          <w:sz w:val="24"/>
          <w:szCs w:val="24"/>
        </w:rPr>
        <w:t xml:space="preserve">ALCALDIA MUNICIPAL DE TEPETITAN, </w:t>
      </w:r>
      <w:r w:rsidR="00204EDE" w:rsidRPr="006317DD">
        <w:rPr>
          <w:rFonts w:ascii="Century Gothic" w:hAnsi="Century Gothic"/>
          <w:b/>
          <w:color w:val="000000"/>
          <w:sz w:val="24"/>
          <w:szCs w:val="24"/>
        </w:rPr>
        <w:t>SEIS DE ENERO</w:t>
      </w:r>
      <w:r w:rsidRPr="006317DD">
        <w:rPr>
          <w:rFonts w:ascii="Century Gothic" w:hAnsi="Century Gothic"/>
          <w:b/>
          <w:color w:val="000000"/>
          <w:sz w:val="24"/>
          <w:szCs w:val="24"/>
        </w:rPr>
        <w:t xml:space="preserve"> DE DOS MIL </w:t>
      </w:r>
      <w:r w:rsidR="00204EDE" w:rsidRPr="006317DD">
        <w:rPr>
          <w:rFonts w:ascii="Century Gothic" w:hAnsi="Century Gothic"/>
          <w:b/>
          <w:color w:val="000000"/>
          <w:sz w:val="24"/>
          <w:szCs w:val="24"/>
        </w:rPr>
        <w:t>DIECIS</w:t>
      </w:r>
      <w:r w:rsidR="00D72738">
        <w:rPr>
          <w:rFonts w:ascii="Century Gothic" w:hAnsi="Century Gothic"/>
          <w:b/>
          <w:color w:val="000000"/>
          <w:sz w:val="24"/>
          <w:szCs w:val="24"/>
        </w:rPr>
        <w:t>IETE</w:t>
      </w:r>
      <w:r w:rsidRPr="006317DD">
        <w:rPr>
          <w:rFonts w:ascii="Century Gothic" w:hAnsi="Century Gothic"/>
          <w:b/>
          <w:color w:val="000000"/>
          <w:sz w:val="24"/>
          <w:szCs w:val="24"/>
        </w:rPr>
        <w:t>.</w:t>
      </w:r>
    </w:p>
    <w:p w14:paraId="1EF77BD6" w14:textId="77777777" w:rsidR="005F4842" w:rsidRPr="006317DD" w:rsidRDefault="005F4842" w:rsidP="00E3279B">
      <w:pPr>
        <w:spacing w:line="360" w:lineRule="auto"/>
        <w:jc w:val="both"/>
        <w:rPr>
          <w:rFonts w:ascii="Century Gothic" w:hAnsi="Century Gothic"/>
          <w:b/>
          <w:color w:val="000000"/>
          <w:sz w:val="24"/>
          <w:szCs w:val="24"/>
        </w:rPr>
      </w:pPr>
    </w:p>
    <w:p w14:paraId="17567425" w14:textId="77777777" w:rsidR="005F4842" w:rsidRPr="006317DD" w:rsidRDefault="005F4842" w:rsidP="00E3279B">
      <w:pPr>
        <w:tabs>
          <w:tab w:val="left" w:pos="5925"/>
        </w:tabs>
        <w:spacing w:line="360" w:lineRule="auto"/>
        <w:jc w:val="both"/>
        <w:rPr>
          <w:rFonts w:ascii="Century Gothic" w:hAnsi="Century Gothic"/>
          <w:b/>
          <w:color w:val="000000"/>
          <w:sz w:val="24"/>
          <w:szCs w:val="24"/>
        </w:rPr>
      </w:pPr>
      <w:r w:rsidRPr="006317DD">
        <w:rPr>
          <w:rFonts w:ascii="Century Gothic" w:hAnsi="Century Gothic"/>
          <w:b/>
          <w:color w:val="000000"/>
          <w:sz w:val="24"/>
          <w:szCs w:val="24"/>
        </w:rPr>
        <w:tab/>
      </w:r>
    </w:p>
    <w:p w14:paraId="6AB27A25" w14:textId="77777777" w:rsidR="005F4842" w:rsidRPr="006317DD" w:rsidRDefault="005F4842" w:rsidP="00E3279B">
      <w:pPr>
        <w:spacing w:line="360" w:lineRule="auto"/>
        <w:jc w:val="both"/>
        <w:rPr>
          <w:rFonts w:ascii="Century Gothic" w:hAnsi="Century Gothic"/>
          <w:b/>
          <w:color w:val="000000"/>
          <w:sz w:val="24"/>
          <w:szCs w:val="24"/>
        </w:rPr>
      </w:pPr>
    </w:p>
    <w:p w14:paraId="5C04BAF3" w14:textId="77777777" w:rsidR="005F4842" w:rsidRPr="006317DD" w:rsidRDefault="005F4842" w:rsidP="00E3279B">
      <w:pPr>
        <w:spacing w:line="360" w:lineRule="auto"/>
        <w:jc w:val="both"/>
        <w:rPr>
          <w:rFonts w:ascii="Century Gothic" w:hAnsi="Century Gothic"/>
          <w:b/>
          <w:color w:val="000000"/>
          <w:sz w:val="24"/>
          <w:szCs w:val="24"/>
        </w:rPr>
      </w:pPr>
    </w:p>
    <w:p w14:paraId="3C84F07E" w14:textId="77777777" w:rsidR="005F4842" w:rsidRPr="006317DD" w:rsidRDefault="005F4842" w:rsidP="00D72738">
      <w:pPr>
        <w:spacing w:after="0" w:line="240" w:lineRule="auto"/>
        <w:jc w:val="center"/>
        <w:rPr>
          <w:rFonts w:ascii="Century Gothic" w:hAnsi="Century Gothic"/>
          <w:b/>
          <w:color w:val="000000"/>
          <w:sz w:val="24"/>
          <w:szCs w:val="24"/>
        </w:rPr>
      </w:pPr>
      <w:r w:rsidRPr="006317DD">
        <w:rPr>
          <w:rFonts w:ascii="Century Gothic" w:hAnsi="Century Gothic"/>
          <w:b/>
          <w:color w:val="000000"/>
          <w:sz w:val="24"/>
          <w:szCs w:val="24"/>
        </w:rPr>
        <w:t>F: ________________________________________</w:t>
      </w:r>
    </w:p>
    <w:p w14:paraId="530AE10C" w14:textId="77777777" w:rsidR="005F4842" w:rsidRPr="006317DD" w:rsidRDefault="00F70FF4" w:rsidP="00D72738">
      <w:pPr>
        <w:spacing w:after="0" w:line="240" w:lineRule="auto"/>
        <w:jc w:val="center"/>
        <w:rPr>
          <w:rFonts w:ascii="Century Gothic" w:hAnsi="Century Gothic"/>
          <w:b/>
          <w:color w:val="000000"/>
          <w:sz w:val="24"/>
          <w:szCs w:val="24"/>
        </w:rPr>
      </w:pPr>
      <w:r>
        <w:rPr>
          <w:rFonts w:ascii="Century Gothic" w:hAnsi="Century Gothic"/>
          <w:b/>
          <w:color w:val="000000"/>
          <w:sz w:val="24"/>
          <w:szCs w:val="24"/>
        </w:rPr>
        <w:t>WILIAN LORENZO PORTILLO ALFARO</w:t>
      </w:r>
    </w:p>
    <w:p w14:paraId="636869F1" w14:textId="77777777" w:rsidR="005F4842" w:rsidRPr="006317DD" w:rsidRDefault="005F4842" w:rsidP="00D72738">
      <w:pPr>
        <w:spacing w:after="0" w:line="240" w:lineRule="auto"/>
        <w:jc w:val="center"/>
        <w:rPr>
          <w:rFonts w:ascii="Century Gothic" w:hAnsi="Century Gothic"/>
          <w:b/>
          <w:color w:val="000000"/>
          <w:sz w:val="24"/>
          <w:szCs w:val="24"/>
        </w:rPr>
      </w:pPr>
      <w:r w:rsidRPr="006317DD">
        <w:rPr>
          <w:rFonts w:ascii="Century Gothic" w:hAnsi="Century Gothic"/>
          <w:b/>
          <w:color w:val="000000"/>
          <w:sz w:val="24"/>
          <w:szCs w:val="24"/>
        </w:rPr>
        <w:t>ALCALDE MUNICIPAL</w:t>
      </w:r>
    </w:p>
    <w:p w14:paraId="37B52190" w14:textId="77777777" w:rsidR="005F4842" w:rsidRPr="006317DD" w:rsidRDefault="005F4842" w:rsidP="00E3279B">
      <w:pPr>
        <w:spacing w:after="0" w:line="360" w:lineRule="auto"/>
        <w:jc w:val="center"/>
        <w:rPr>
          <w:rFonts w:ascii="Century Gothic" w:hAnsi="Century Gothic"/>
          <w:b/>
          <w:color w:val="000000"/>
          <w:sz w:val="24"/>
          <w:szCs w:val="24"/>
        </w:rPr>
      </w:pPr>
    </w:p>
    <w:p w14:paraId="3AD55114" w14:textId="77777777" w:rsidR="005F4842" w:rsidRPr="006317DD" w:rsidRDefault="005F4842" w:rsidP="00E3279B">
      <w:pPr>
        <w:spacing w:after="0" w:line="360" w:lineRule="auto"/>
        <w:jc w:val="center"/>
        <w:rPr>
          <w:rFonts w:ascii="Century Gothic" w:hAnsi="Century Gothic"/>
          <w:b/>
          <w:color w:val="000000"/>
          <w:sz w:val="24"/>
          <w:szCs w:val="24"/>
        </w:rPr>
      </w:pPr>
    </w:p>
    <w:p w14:paraId="249435D9" w14:textId="77777777" w:rsidR="005F4842" w:rsidRPr="006317DD" w:rsidRDefault="005F4842" w:rsidP="00E3279B">
      <w:pPr>
        <w:spacing w:after="0" w:line="360" w:lineRule="auto"/>
        <w:jc w:val="center"/>
        <w:rPr>
          <w:rFonts w:ascii="Century Gothic" w:hAnsi="Century Gothic"/>
          <w:b/>
          <w:color w:val="000000"/>
          <w:sz w:val="24"/>
          <w:szCs w:val="24"/>
        </w:rPr>
      </w:pPr>
    </w:p>
    <w:p w14:paraId="64E2878B" w14:textId="77777777" w:rsidR="005F4842" w:rsidRPr="006317DD" w:rsidRDefault="005F4842" w:rsidP="00E3279B">
      <w:pPr>
        <w:spacing w:after="0" w:line="360" w:lineRule="auto"/>
        <w:jc w:val="center"/>
        <w:rPr>
          <w:rFonts w:ascii="Century Gothic" w:hAnsi="Century Gothic"/>
          <w:b/>
          <w:color w:val="000000"/>
          <w:sz w:val="24"/>
          <w:szCs w:val="24"/>
        </w:rPr>
      </w:pPr>
    </w:p>
    <w:p w14:paraId="6176C4CC" w14:textId="77777777" w:rsidR="005F4842" w:rsidRPr="006317DD" w:rsidRDefault="005F4842" w:rsidP="00E3279B">
      <w:pPr>
        <w:spacing w:after="0" w:line="360" w:lineRule="auto"/>
        <w:jc w:val="center"/>
        <w:rPr>
          <w:rFonts w:ascii="Century Gothic" w:hAnsi="Century Gothic"/>
          <w:b/>
          <w:color w:val="000000"/>
          <w:sz w:val="24"/>
          <w:szCs w:val="24"/>
        </w:rPr>
      </w:pPr>
    </w:p>
    <w:p w14:paraId="2468B621" w14:textId="77777777" w:rsidR="00204EDE" w:rsidRPr="006317DD" w:rsidRDefault="00204EDE" w:rsidP="00E3279B">
      <w:pPr>
        <w:spacing w:after="0" w:line="360" w:lineRule="auto"/>
        <w:jc w:val="center"/>
        <w:rPr>
          <w:rFonts w:ascii="Century Gothic" w:hAnsi="Century Gothic"/>
          <w:b/>
          <w:color w:val="000000"/>
          <w:sz w:val="24"/>
          <w:szCs w:val="24"/>
        </w:rPr>
      </w:pPr>
    </w:p>
    <w:p w14:paraId="601FD8AB" w14:textId="77777777" w:rsidR="00204EDE" w:rsidRPr="006317DD" w:rsidRDefault="00204EDE" w:rsidP="00E3279B">
      <w:pPr>
        <w:spacing w:after="0" w:line="360" w:lineRule="auto"/>
        <w:jc w:val="center"/>
        <w:rPr>
          <w:rFonts w:ascii="Century Gothic" w:hAnsi="Century Gothic"/>
          <w:b/>
          <w:color w:val="000000"/>
          <w:sz w:val="24"/>
          <w:szCs w:val="24"/>
        </w:rPr>
      </w:pPr>
    </w:p>
    <w:p w14:paraId="40C7F94E" w14:textId="77777777" w:rsidR="00C5310F" w:rsidRDefault="005F4842" w:rsidP="00371C4B">
      <w:pPr>
        <w:tabs>
          <w:tab w:val="left" w:pos="1215"/>
        </w:tabs>
        <w:spacing w:line="360" w:lineRule="auto"/>
        <w:jc w:val="both"/>
        <w:rPr>
          <w:rFonts w:ascii="Century Gothic" w:hAnsi="Century Gothic"/>
          <w:color w:val="000000"/>
          <w:sz w:val="24"/>
          <w:szCs w:val="24"/>
        </w:rPr>
      </w:pPr>
      <w:r w:rsidRPr="006317DD">
        <w:rPr>
          <w:rFonts w:ascii="Century Gothic" w:hAnsi="Century Gothic"/>
          <w:b/>
          <w:color w:val="000000"/>
          <w:sz w:val="24"/>
          <w:szCs w:val="24"/>
        </w:rPr>
        <w:lastRenderedPageBreak/>
        <w:t xml:space="preserve">ACTA NUMERO UNO. </w:t>
      </w:r>
      <w:r w:rsidRPr="006317DD">
        <w:rPr>
          <w:rFonts w:ascii="Century Gothic" w:hAnsi="Century Gothic"/>
          <w:b/>
          <w:i/>
          <w:color w:val="000000"/>
          <w:sz w:val="24"/>
          <w:szCs w:val="24"/>
        </w:rPr>
        <w:t>SESIÓN ORDINARIA DE CARÁCTER P</w:t>
      </w:r>
      <w:r w:rsidR="008B672E">
        <w:rPr>
          <w:rFonts w:ascii="Century Gothic" w:hAnsi="Century Gothic"/>
          <w:b/>
          <w:i/>
          <w:color w:val="000000"/>
          <w:sz w:val="24"/>
          <w:szCs w:val="24"/>
        </w:rPr>
        <w:t>UBLICA</w:t>
      </w:r>
      <w:r w:rsidRPr="006317DD">
        <w:rPr>
          <w:rFonts w:ascii="Century Gothic" w:hAnsi="Century Gothic"/>
          <w:b/>
          <w:i/>
          <w:color w:val="000000"/>
          <w:sz w:val="24"/>
          <w:szCs w:val="24"/>
        </w:rPr>
        <w:t xml:space="preserve">. </w:t>
      </w:r>
      <w:r w:rsidRPr="006317DD">
        <w:rPr>
          <w:rFonts w:ascii="Century Gothic" w:hAnsi="Century Gothic"/>
          <w:i/>
          <w:color w:val="000000"/>
          <w:sz w:val="24"/>
          <w:szCs w:val="24"/>
        </w:rPr>
        <w:t>C</w:t>
      </w:r>
      <w:r w:rsidR="008B672E">
        <w:rPr>
          <w:rFonts w:ascii="Century Gothic" w:hAnsi="Century Gothic"/>
          <w:color w:val="000000"/>
          <w:sz w:val="24"/>
          <w:szCs w:val="24"/>
        </w:rPr>
        <w:t>elebrada en l</w:t>
      </w:r>
      <w:r w:rsidRPr="006317DD">
        <w:rPr>
          <w:rFonts w:ascii="Century Gothic" w:hAnsi="Century Gothic"/>
          <w:color w:val="000000"/>
          <w:sz w:val="24"/>
          <w:szCs w:val="24"/>
        </w:rPr>
        <w:t xml:space="preserve">a </w:t>
      </w:r>
      <w:r w:rsidR="008B672E">
        <w:rPr>
          <w:rFonts w:ascii="Century Gothic" w:hAnsi="Century Gothic"/>
          <w:color w:val="000000"/>
          <w:sz w:val="24"/>
          <w:szCs w:val="24"/>
        </w:rPr>
        <w:t xml:space="preserve">casa de encuentro juvenil de Tepetitán a </w:t>
      </w:r>
      <w:r w:rsidRPr="006317DD">
        <w:rPr>
          <w:rFonts w:ascii="Century Gothic" w:hAnsi="Century Gothic"/>
          <w:color w:val="000000"/>
          <w:sz w:val="24"/>
          <w:szCs w:val="24"/>
        </w:rPr>
        <w:t xml:space="preserve">las </w:t>
      </w:r>
      <w:r w:rsidR="008B672E">
        <w:rPr>
          <w:rFonts w:ascii="Century Gothic" w:hAnsi="Century Gothic"/>
          <w:color w:val="000000"/>
          <w:sz w:val="24"/>
          <w:szCs w:val="24"/>
        </w:rPr>
        <w:t>catorce horas con treinta minutos del</w:t>
      </w:r>
      <w:r w:rsidRPr="006317DD">
        <w:rPr>
          <w:rFonts w:ascii="Century Gothic" w:hAnsi="Century Gothic"/>
          <w:color w:val="000000"/>
          <w:sz w:val="24"/>
          <w:szCs w:val="24"/>
        </w:rPr>
        <w:t xml:space="preserve"> día </w:t>
      </w:r>
      <w:r w:rsidR="00F70FF4">
        <w:rPr>
          <w:rFonts w:ascii="Century Gothic" w:hAnsi="Century Gothic"/>
          <w:b/>
          <w:color w:val="000000"/>
          <w:sz w:val="24"/>
          <w:szCs w:val="24"/>
        </w:rPr>
        <w:t>MIERCOLES 11</w:t>
      </w:r>
      <w:r w:rsidR="00204EDE" w:rsidRPr="006317DD">
        <w:rPr>
          <w:rFonts w:ascii="Century Gothic" w:hAnsi="Century Gothic"/>
          <w:b/>
          <w:color w:val="000000"/>
          <w:sz w:val="24"/>
          <w:szCs w:val="24"/>
        </w:rPr>
        <w:t xml:space="preserve"> DE ENERO</w:t>
      </w:r>
      <w:r w:rsidRPr="006317DD">
        <w:rPr>
          <w:rFonts w:ascii="Century Gothic" w:hAnsi="Century Gothic"/>
          <w:b/>
          <w:i/>
          <w:color w:val="000000"/>
          <w:sz w:val="24"/>
          <w:szCs w:val="24"/>
        </w:rPr>
        <w:t xml:space="preserve"> DE DOS MIL </w:t>
      </w:r>
      <w:r w:rsidR="00204EDE" w:rsidRPr="006317DD">
        <w:rPr>
          <w:rFonts w:ascii="Century Gothic" w:hAnsi="Century Gothic"/>
          <w:b/>
          <w:i/>
          <w:color w:val="000000"/>
          <w:sz w:val="24"/>
          <w:szCs w:val="24"/>
        </w:rPr>
        <w:t>DIECIS</w:t>
      </w:r>
      <w:r w:rsidR="00F70FF4">
        <w:rPr>
          <w:rFonts w:ascii="Century Gothic" w:hAnsi="Century Gothic"/>
          <w:b/>
          <w:i/>
          <w:color w:val="000000"/>
          <w:sz w:val="24"/>
          <w:szCs w:val="24"/>
        </w:rPr>
        <w:t>IETE</w:t>
      </w:r>
      <w:r w:rsidRPr="006317DD">
        <w:rPr>
          <w:rFonts w:ascii="Century Gothic" w:hAnsi="Century Gothic"/>
          <w:color w:val="000000"/>
          <w:sz w:val="24"/>
          <w:szCs w:val="24"/>
        </w:rPr>
        <w:t xml:space="preserve">, </w:t>
      </w:r>
      <w:r w:rsidR="00C5310F" w:rsidRPr="006317DD">
        <w:rPr>
          <w:rFonts w:ascii="Century Gothic" w:hAnsi="Century Gothic"/>
          <w:color w:val="000000"/>
          <w:sz w:val="24"/>
          <w:szCs w:val="24"/>
        </w:rPr>
        <w:t>en la cual convoco y presidio el se</w:t>
      </w:r>
      <w:r w:rsidR="00C5310F">
        <w:rPr>
          <w:rFonts w:ascii="Century Gothic" w:hAnsi="Century Gothic"/>
          <w:color w:val="000000"/>
          <w:sz w:val="24"/>
          <w:szCs w:val="24"/>
        </w:rPr>
        <w:t>ñ</w:t>
      </w:r>
      <w:r w:rsidR="00C5310F" w:rsidRPr="006317DD">
        <w:rPr>
          <w:rFonts w:ascii="Century Gothic" w:hAnsi="Century Gothic"/>
          <w:color w:val="000000"/>
          <w:sz w:val="24"/>
          <w:szCs w:val="24"/>
        </w:rPr>
        <w:t xml:space="preserve">or </w:t>
      </w:r>
      <w:r w:rsidR="00C5310F" w:rsidRPr="006317DD">
        <w:rPr>
          <w:rFonts w:ascii="Century Gothic" w:hAnsi="Century Gothic"/>
          <w:b/>
          <w:i/>
          <w:color w:val="000000"/>
          <w:sz w:val="24"/>
          <w:szCs w:val="24"/>
        </w:rPr>
        <w:t xml:space="preserve">WILIAN LORENZO PORTILLO ALFARO, </w:t>
      </w:r>
      <w:r w:rsidR="00C5310F" w:rsidRPr="00857941">
        <w:rPr>
          <w:rFonts w:ascii="Century Gothic" w:hAnsi="Century Gothic"/>
          <w:color w:val="000000"/>
          <w:sz w:val="24"/>
          <w:szCs w:val="24"/>
        </w:rPr>
        <w:t>Alcalde</w:t>
      </w:r>
      <w:r w:rsidR="00C5310F">
        <w:rPr>
          <w:rFonts w:ascii="Century Gothic" w:hAnsi="Century Gothic"/>
          <w:color w:val="000000"/>
          <w:sz w:val="24"/>
          <w:szCs w:val="24"/>
        </w:rPr>
        <w:t xml:space="preserve"> Municipal;</w:t>
      </w:r>
      <w:r w:rsidR="00C5310F">
        <w:rPr>
          <w:rFonts w:ascii="Century Gothic" w:hAnsi="Century Gothic"/>
          <w:i/>
          <w:color w:val="000000"/>
          <w:sz w:val="24"/>
          <w:szCs w:val="24"/>
        </w:rPr>
        <w:t xml:space="preserve"> </w:t>
      </w:r>
      <w:r w:rsidR="00C5310F" w:rsidRPr="006317DD">
        <w:rPr>
          <w:rFonts w:ascii="Century Gothic" w:hAnsi="Century Gothic"/>
          <w:color w:val="000000"/>
          <w:sz w:val="24"/>
          <w:szCs w:val="24"/>
        </w:rPr>
        <w:t>asistido por los señores concejales</w:t>
      </w:r>
      <w:r w:rsidR="00C5310F">
        <w:rPr>
          <w:rFonts w:ascii="Century Gothic" w:hAnsi="Century Gothic"/>
          <w:color w:val="000000"/>
          <w:sz w:val="24"/>
          <w:szCs w:val="24"/>
        </w:rPr>
        <w:t>:</w:t>
      </w:r>
      <w:r w:rsidR="00C5310F" w:rsidRPr="006317DD">
        <w:rPr>
          <w:rFonts w:ascii="Century Gothic" w:hAnsi="Century Gothic"/>
          <w:b/>
          <w:i/>
          <w:color w:val="000000"/>
          <w:sz w:val="24"/>
          <w:szCs w:val="24"/>
        </w:rPr>
        <w:t xml:space="preserve"> ANGELA MARIBEL AGUILLON DE RIVAS</w:t>
      </w:r>
      <w:r w:rsidR="00C5310F" w:rsidRPr="006317DD">
        <w:rPr>
          <w:rFonts w:ascii="Century Gothic" w:hAnsi="Century Gothic"/>
          <w:color w:val="000000"/>
          <w:sz w:val="24"/>
          <w:szCs w:val="24"/>
        </w:rPr>
        <w:t xml:space="preserve"> </w:t>
      </w:r>
      <w:r w:rsidR="00C5310F">
        <w:rPr>
          <w:rFonts w:ascii="Century Gothic" w:hAnsi="Century Gothic"/>
          <w:color w:val="000000"/>
          <w:sz w:val="24"/>
          <w:szCs w:val="24"/>
        </w:rPr>
        <w:t>Síndica</w:t>
      </w:r>
      <w:r w:rsidR="00C5310F" w:rsidRPr="006317DD">
        <w:rPr>
          <w:rFonts w:ascii="Century Gothic" w:hAnsi="Century Gothic"/>
          <w:color w:val="000000"/>
          <w:sz w:val="24"/>
          <w:szCs w:val="24"/>
        </w:rPr>
        <w:t xml:space="preserve"> Municipal</w:t>
      </w:r>
      <w:r w:rsidR="00C5310F" w:rsidRPr="006317DD">
        <w:rPr>
          <w:rFonts w:ascii="Century Gothic" w:hAnsi="Century Gothic"/>
          <w:b/>
          <w:i/>
          <w:color w:val="000000"/>
          <w:sz w:val="24"/>
          <w:szCs w:val="24"/>
        </w:rPr>
        <w:t>,</w:t>
      </w:r>
      <w:r w:rsidR="00C5310F" w:rsidRPr="006317DD">
        <w:rPr>
          <w:rFonts w:ascii="Century Gothic" w:hAnsi="Century Gothic"/>
          <w:color w:val="000000"/>
          <w:sz w:val="24"/>
          <w:szCs w:val="24"/>
        </w:rPr>
        <w:t xml:space="preserve"> </w:t>
      </w:r>
      <w:r w:rsidR="00C5310F" w:rsidRPr="006317DD">
        <w:rPr>
          <w:rFonts w:ascii="Century Gothic" w:hAnsi="Century Gothic"/>
          <w:b/>
          <w:i/>
          <w:color w:val="000000"/>
          <w:sz w:val="24"/>
          <w:szCs w:val="24"/>
        </w:rPr>
        <w:t xml:space="preserve">FRANCISCA GUADALUPE LOPEZ GUEVARA; </w:t>
      </w:r>
      <w:r w:rsidR="00C5310F" w:rsidRPr="006317DD">
        <w:rPr>
          <w:rFonts w:ascii="Century Gothic" w:hAnsi="Century Gothic"/>
          <w:color w:val="000000"/>
          <w:sz w:val="24"/>
          <w:szCs w:val="24"/>
        </w:rPr>
        <w:t>Primera Regidora Propietaria</w:t>
      </w:r>
      <w:r w:rsidR="00C5310F" w:rsidRPr="006317DD">
        <w:rPr>
          <w:rFonts w:ascii="Century Gothic" w:hAnsi="Century Gothic"/>
          <w:sz w:val="24"/>
          <w:szCs w:val="24"/>
        </w:rPr>
        <w:t xml:space="preserve">; </w:t>
      </w:r>
      <w:r w:rsidR="00C5310F" w:rsidRPr="006317DD">
        <w:rPr>
          <w:rFonts w:ascii="Century Gothic" w:hAnsi="Century Gothic"/>
          <w:b/>
          <w:i/>
          <w:color w:val="000000"/>
          <w:sz w:val="24"/>
          <w:szCs w:val="24"/>
        </w:rPr>
        <w:t xml:space="preserve">MANUEL DE JESUS GARCIA VILLALTA; </w:t>
      </w:r>
      <w:r w:rsidR="00C5310F" w:rsidRPr="006317DD">
        <w:rPr>
          <w:rFonts w:ascii="Century Gothic" w:hAnsi="Century Gothic"/>
          <w:color w:val="000000"/>
          <w:sz w:val="24"/>
          <w:szCs w:val="24"/>
        </w:rPr>
        <w:t xml:space="preserve">segundo regidor propietario; </w:t>
      </w:r>
      <w:r w:rsidR="00C5310F" w:rsidRPr="006317DD">
        <w:rPr>
          <w:rFonts w:ascii="Century Gothic" w:hAnsi="Century Gothic"/>
          <w:b/>
          <w:i/>
          <w:color w:val="000000"/>
          <w:sz w:val="24"/>
          <w:szCs w:val="24"/>
        </w:rPr>
        <w:t>ELSY MARIBEL ACEVEDO DE PORTILLO</w:t>
      </w:r>
      <w:r w:rsidR="00C5310F" w:rsidRPr="006317DD">
        <w:rPr>
          <w:rFonts w:ascii="Century Gothic" w:hAnsi="Century Gothic"/>
          <w:b/>
          <w:i/>
          <w:sz w:val="24"/>
          <w:szCs w:val="24"/>
        </w:rPr>
        <w:t xml:space="preserve">; </w:t>
      </w:r>
      <w:r w:rsidR="00C5310F" w:rsidRPr="006317DD">
        <w:rPr>
          <w:rFonts w:ascii="Century Gothic" w:hAnsi="Century Gothic"/>
          <w:sz w:val="24"/>
          <w:szCs w:val="24"/>
        </w:rPr>
        <w:t>primera regidora suplente;</w:t>
      </w:r>
      <w:r w:rsidR="00C5310F" w:rsidRPr="006317DD">
        <w:rPr>
          <w:rFonts w:ascii="Century Gothic" w:hAnsi="Century Gothic"/>
          <w:b/>
          <w:i/>
          <w:color w:val="000000"/>
          <w:sz w:val="24"/>
          <w:szCs w:val="24"/>
        </w:rPr>
        <w:t xml:space="preserve"> ROSA EULALIA CORDOVA DE ZAVALA</w:t>
      </w:r>
      <w:r w:rsidR="00C5310F" w:rsidRPr="006317DD">
        <w:rPr>
          <w:rFonts w:ascii="Century Gothic" w:hAnsi="Century Gothic"/>
          <w:color w:val="000000"/>
          <w:sz w:val="24"/>
          <w:szCs w:val="24"/>
        </w:rPr>
        <w:t xml:space="preserve">, tercera regidora suplente; </w:t>
      </w:r>
      <w:r w:rsidR="00C5310F" w:rsidRPr="006317DD">
        <w:rPr>
          <w:rFonts w:ascii="Century Gothic" w:hAnsi="Century Gothic"/>
          <w:b/>
          <w:color w:val="000000"/>
          <w:sz w:val="24"/>
          <w:szCs w:val="24"/>
        </w:rPr>
        <w:t>MELANI DEL CARMEN MARTINEZ ACEVEDO</w:t>
      </w:r>
      <w:r w:rsidR="00C5310F" w:rsidRPr="006317DD">
        <w:rPr>
          <w:rFonts w:ascii="Century Gothic" w:hAnsi="Century Gothic"/>
          <w:color w:val="000000"/>
          <w:sz w:val="24"/>
          <w:szCs w:val="24"/>
        </w:rPr>
        <w:t>, cuarta regidora suplente y Flor Alicia Villalta Aguillón, Secretaria Municipal</w:t>
      </w:r>
      <w:r w:rsidR="00C5310F">
        <w:rPr>
          <w:rFonts w:ascii="Century Gothic" w:hAnsi="Century Gothic"/>
          <w:color w:val="000000"/>
          <w:sz w:val="24"/>
          <w:szCs w:val="24"/>
        </w:rPr>
        <w:t xml:space="preserve"> quien levanta Acta</w:t>
      </w:r>
      <w:r w:rsidR="00C5310F" w:rsidRPr="006317DD">
        <w:rPr>
          <w:rFonts w:ascii="Century Gothic" w:hAnsi="Century Gothic"/>
          <w:color w:val="000000"/>
          <w:sz w:val="24"/>
          <w:szCs w:val="24"/>
        </w:rPr>
        <w:t>.</w:t>
      </w:r>
      <w:r w:rsidR="00C5310F">
        <w:rPr>
          <w:rFonts w:ascii="Century Gothic" w:hAnsi="Century Gothic"/>
          <w:color w:val="000000"/>
          <w:sz w:val="24"/>
          <w:szCs w:val="24"/>
        </w:rPr>
        <w:t xml:space="preserve"> </w:t>
      </w:r>
      <w:r w:rsidR="00C5310F" w:rsidRPr="006317DD">
        <w:rPr>
          <w:rFonts w:ascii="Century Gothic" w:hAnsi="Century Gothic"/>
          <w:color w:val="000000"/>
          <w:sz w:val="24"/>
          <w:szCs w:val="24"/>
        </w:rPr>
        <w:t xml:space="preserve">El señor </w:t>
      </w:r>
      <w:proofErr w:type="gramStart"/>
      <w:r w:rsidR="00C5310F" w:rsidRPr="006317DD">
        <w:rPr>
          <w:rFonts w:ascii="Century Gothic" w:hAnsi="Century Gothic"/>
          <w:color w:val="000000"/>
          <w:sz w:val="24"/>
          <w:szCs w:val="24"/>
        </w:rPr>
        <w:t>Alcalde</w:t>
      </w:r>
      <w:proofErr w:type="gramEnd"/>
      <w:r w:rsidR="00C5310F" w:rsidRPr="006317DD">
        <w:rPr>
          <w:rFonts w:ascii="Century Gothic" w:hAnsi="Century Gothic"/>
          <w:color w:val="000000"/>
          <w:sz w:val="24"/>
          <w:szCs w:val="24"/>
        </w:rPr>
        <w:t xml:space="preserve"> declara abierta la sesión, dando a conocer la agenda a desarrollar, la cual fue aceptada por el pleno, seguidamente se estableció el quó</w:t>
      </w:r>
      <w:r w:rsidR="00C5310F">
        <w:rPr>
          <w:rFonts w:ascii="Century Gothic" w:hAnsi="Century Gothic"/>
          <w:color w:val="000000"/>
          <w:sz w:val="24"/>
          <w:szCs w:val="24"/>
        </w:rPr>
        <w:t xml:space="preserve">rum y se discutirán </w:t>
      </w:r>
      <w:r w:rsidR="002013D4">
        <w:rPr>
          <w:rFonts w:ascii="Century Gothic" w:hAnsi="Century Gothic"/>
          <w:color w:val="000000"/>
          <w:sz w:val="24"/>
          <w:szCs w:val="24"/>
        </w:rPr>
        <w:t>l</w:t>
      </w:r>
      <w:r w:rsidR="00C5310F">
        <w:rPr>
          <w:rFonts w:ascii="Century Gothic" w:hAnsi="Century Gothic"/>
          <w:color w:val="000000"/>
          <w:sz w:val="24"/>
          <w:szCs w:val="24"/>
        </w:rPr>
        <w:t xml:space="preserve">os puntos; </w:t>
      </w:r>
      <w:r w:rsidR="00C5310F" w:rsidRPr="00C5310F">
        <w:rPr>
          <w:rFonts w:ascii="Century Gothic" w:hAnsi="Century Gothic"/>
          <w:b/>
          <w:color w:val="000000"/>
          <w:sz w:val="24"/>
          <w:szCs w:val="24"/>
        </w:rPr>
        <w:t>número Uno:</w:t>
      </w:r>
      <w:r w:rsidR="00C5310F">
        <w:rPr>
          <w:rFonts w:ascii="Century Gothic" w:hAnsi="Century Gothic"/>
          <w:color w:val="000000"/>
          <w:sz w:val="24"/>
          <w:szCs w:val="24"/>
        </w:rPr>
        <w:t xml:space="preserve"> Lectura del Acta Anterior y </w:t>
      </w:r>
      <w:r w:rsidR="00C5310F" w:rsidRPr="00C5310F">
        <w:rPr>
          <w:rFonts w:ascii="Century Gothic" w:hAnsi="Century Gothic"/>
          <w:b/>
          <w:color w:val="000000"/>
          <w:sz w:val="24"/>
          <w:szCs w:val="24"/>
        </w:rPr>
        <w:t>Número Dos:</w:t>
      </w:r>
      <w:r w:rsidR="00C5310F">
        <w:rPr>
          <w:rFonts w:ascii="Century Gothic" w:hAnsi="Century Gothic"/>
          <w:color w:val="000000"/>
          <w:sz w:val="24"/>
          <w:szCs w:val="24"/>
        </w:rPr>
        <w:t xml:space="preserve"> Lectura de Correspondencia; los que fueron discutidos y aceptadas por el pleno; ratificando el acta anterior y surgieron los acuerdos municipales, siguientes: </w:t>
      </w:r>
    </w:p>
    <w:p w14:paraId="52B3EF5D" w14:textId="77777777" w:rsidR="00371C4B" w:rsidRDefault="00371C4B" w:rsidP="00371C4B">
      <w:pPr>
        <w:tabs>
          <w:tab w:val="left" w:pos="1215"/>
        </w:tabs>
        <w:spacing w:line="360" w:lineRule="auto"/>
        <w:jc w:val="both"/>
        <w:rPr>
          <w:rFonts w:ascii="Century Gothic" w:hAnsi="Century Gothic"/>
          <w:color w:val="000000"/>
          <w:sz w:val="24"/>
          <w:szCs w:val="24"/>
        </w:rPr>
      </w:pPr>
      <w:r>
        <w:rPr>
          <w:rFonts w:ascii="Century Gothic" w:hAnsi="Century Gothic"/>
          <w:color w:val="000000"/>
          <w:sz w:val="24"/>
          <w:szCs w:val="24"/>
        </w:rPr>
        <w:t xml:space="preserve">Se dio inicio a la sesión </w:t>
      </w:r>
      <w:r w:rsidR="000038A3">
        <w:rPr>
          <w:rFonts w:ascii="Century Gothic" w:hAnsi="Century Gothic"/>
          <w:color w:val="000000"/>
          <w:sz w:val="24"/>
          <w:szCs w:val="24"/>
        </w:rPr>
        <w:t>pública</w:t>
      </w:r>
      <w:r>
        <w:rPr>
          <w:rFonts w:ascii="Century Gothic" w:hAnsi="Century Gothic"/>
          <w:color w:val="000000"/>
          <w:sz w:val="24"/>
          <w:szCs w:val="24"/>
        </w:rPr>
        <w:t xml:space="preserve"> de Concejo Municipal en donde la Licenciada Iris Altagracia </w:t>
      </w:r>
      <w:r w:rsidR="000038A3">
        <w:rPr>
          <w:rFonts w:ascii="Century Gothic" w:hAnsi="Century Gothic"/>
          <w:color w:val="000000"/>
          <w:sz w:val="24"/>
          <w:szCs w:val="24"/>
        </w:rPr>
        <w:t>Meléndez</w:t>
      </w:r>
      <w:r>
        <w:rPr>
          <w:rFonts w:ascii="Century Gothic" w:hAnsi="Century Gothic"/>
          <w:color w:val="000000"/>
          <w:sz w:val="24"/>
          <w:szCs w:val="24"/>
        </w:rPr>
        <w:t xml:space="preserve">, moderadora dio </w:t>
      </w:r>
      <w:r w:rsidR="001545B0">
        <w:rPr>
          <w:rFonts w:ascii="Century Gothic" w:hAnsi="Century Gothic"/>
          <w:color w:val="000000"/>
          <w:sz w:val="24"/>
          <w:szCs w:val="24"/>
        </w:rPr>
        <w:t xml:space="preserve">la bienvenida a los </w:t>
      </w:r>
      <w:proofErr w:type="gramStart"/>
      <w:r w:rsidR="001545B0">
        <w:rPr>
          <w:rFonts w:ascii="Century Gothic" w:hAnsi="Century Gothic"/>
          <w:color w:val="000000"/>
          <w:sz w:val="24"/>
          <w:szCs w:val="24"/>
        </w:rPr>
        <w:t>presentes</w:t>
      </w:r>
      <w:proofErr w:type="gramEnd"/>
      <w:r w:rsidR="001545B0">
        <w:rPr>
          <w:rFonts w:ascii="Century Gothic" w:hAnsi="Century Gothic"/>
          <w:color w:val="000000"/>
          <w:sz w:val="24"/>
          <w:szCs w:val="24"/>
        </w:rPr>
        <w:t xml:space="preserve"> así como a las personas que nos veían en la transmisión en vivo a través de la página del Facebook municipal; y dando una </w:t>
      </w:r>
      <w:r>
        <w:rPr>
          <w:rFonts w:ascii="Century Gothic" w:hAnsi="Century Gothic"/>
          <w:color w:val="000000"/>
          <w:sz w:val="24"/>
          <w:szCs w:val="24"/>
        </w:rPr>
        <w:t>explicación breve sobre el conte</w:t>
      </w:r>
      <w:r w:rsidR="000038A3">
        <w:rPr>
          <w:rFonts w:ascii="Century Gothic" w:hAnsi="Century Gothic"/>
          <w:color w:val="000000"/>
          <w:sz w:val="24"/>
          <w:szCs w:val="24"/>
        </w:rPr>
        <w:t>n</w:t>
      </w:r>
      <w:r>
        <w:rPr>
          <w:rFonts w:ascii="Century Gothic" w:hAnsi="Century Gothic"/>
          <w:color w:val="000000"/>
          <w:sz w:val="24"/>
          <w:szCs w:val="24"/>
        </w:rPr>
        <w:t xml:space="preserve">ido de una sesión </w:t>
      </w:r>
      <w:r w:rsidR="000038A3">
        <w:rPr>
          <w:rFonts w:ascii="Century Gothic" w:hAnsi="Century Gothic"/>
          <w:color w:val="000000"/>
          <w:sz w:val="24"/>
          <w:szCs w:val="24"/>
        </w:rPr>
        <w:t xml:space="preserve">pública de Concejo Municipal. Seguidamente dio la palabra a la secretaria municipal quien procedió a dar lectura del acta anterior. </w:t>
      </w:r>
    </w:p>
    <w:p w14:paraId="5BF2AE4E" w14:textId="77777777" w:rsidR="000038A3" w:rsidRDefault="000038A3" w:rsidP="00371C4B">
      <w:pPr>
        <w:tabs>
          <w:tab w:val="left" w:pos="1215"/>
        </w:tabs>
        <w:spacing w:line="360" w:lineRule="auto"/>
        <w:jc w:val="both"/>
        <w:rPr>
          <w:rFonts w:ascii="Century Gothic" w:hAnsi="Century Gothic"/>
          <w:color w:val="000000"/>
          <w:sz w:val="24"/>
          <w:szCs w:val="24"/>
        </w:rPr>
      </w:pPr>
      <w:r>
        <w:rPr>
          <w:rFonts w:ascii="Century Gothic" w:hAnsi="Century Gothic"/>
          <w:color w:val="000000"/>
          <w:sz w:val="24"/>
          <w:szCs w:val="24"/>
        </w:rPr>
        <w:t xml:space="preserve">Posteriormente el señor </w:t>
      </w:r>
      <w:proofErr w:type="gramStart"/>
      <w:r>
        <w:rPr>
          <w:rFonts w:ascii="Century Gothic" w:hAnsi="Century Gothic"/>
          <w:color w:val="000000"/>
          <w:sz w:val="24"/>
          <w:szCs w:val="24"/>
        </w:rPr>
        <w:t>Alcalde</w:t>
      </w:r>
      <w:proofErr w:type="gramEnd"/>
      <w:r>
        <w:rPr>
          <w:rFonts w:ascii="Century Gothic" w:hAnsi="Century Gothic"/>
          <w:color w:val="000000"/>
          <w:sz w:val="24"/>
          <w:szCs w:val="24"/>
        </w:rPr>
        <w:t xml:space="preserve"> pregunto </w:t>
      </w:r>
      <w:r w:rsidR="001545B0">
        <w:rPr>
          <w:rFonts w:ascii="Century Gothic" w:hAnsi="Century Gothic"/>
          <w:color w:val="000000"/>
          <w:sz w:val="24"/>
          <w:szCs w:val="24"/>
        </w:rPr>
        <w:t xml:space="preserve">al pleno </w:t>
      </w:r>
      <w:r>
        <w:rPr>
          <w:rFonts w:ascii="Century Gothic" w:hAnsi="Century Gothic"/>
          <w:color w:val="000000"/>
          <w:sz w:val="24"/>
          <w:szCs w:val="24"/>
        </w:rPr>
        <w:t xml:space="preserve">si tenían alguna observación al </w:t>
      </w:r>
      <w:r w:rsidR="001545B0">
        <w:rPr>
          <w:rFonts w:ascii="Century Gothic" w:hAnsi="Century Gothic"/>
          <w:color w:val="000000"/>
          <w:sz w:val="24"/>
          <w:szCs w:val="24"/>
        </w:rPr>
        <w:t>A</w:t>
      </w:r>
      <w:r>
        <w:rPr>
          <w:rFonts w:ascii="Century Gothic" w:hAnsi="Century Gothic"/>
          <w:color w:val="000000"/>
          <w:sz w:val="24"/>
          <w:szCs w:val="24"/>
        </w:rPr>
        <w:t xml:space="preserve">cta </w:t>
      </w:r>
      <w:r w:rsidR="001545B0">
        <w:rPr>
          <w:rFonts w:ascii="Century Gothic" w:hAnsi="Century Gothic"/>
          <w:color w:val="000000"/>
          <w:sz w:val="24"/>
          <w:szCs w:val="24"/>
        </w:rPr>
        <w:t>A</w:t>
      </w:r>
      <w:r>
        <w:rPr>
          <w:rFonts w:ascii="Century Gothic" w:hAnsi="Century Gothic"/>
          <w:color w:val="000000"/>
          <w:sz w:val="24"/>
          <w:szCs w:val="24"/>
        </w:rPr>
        <w:t xml:space="preserve">nterior, </w:t>
      </w:r>
      <w:r w:rsidR="001545B0">
        <w:rPr>
          <w:rFonts w:ascii="Century Gothic" w:hAnsi="Century Gothic"/>
          <w:color w:val="000000"/>
          <w:sz w:val="24"/>
          <w:szCs w:val="24"/>
        </w:rPr>
        <w:t>solamente</w:t>
      </w:r>
      <w:r>
        <w:rPr>
          <w:rFonts w:ascii="Century Gothic" w:hAnsi="Century Gothic"/>
          <w:color w:val="000000"/>
          <w:sz w:val="24"/>
          <w:szCs w:val="24"/>
        </w:rPr>
        <w:t xml:space="preserve"> el señor Manuel de Jesús García Villalta </w:t>
      </w:r>
      <w:r w:rsidR="001545B0">
        <w:rPr>
          <w:rFonts w:ascii="Century Gothic" w:hAnsi="Century Gothic"/>
          <w:color w:val="000000"/>
          <w:sz w:val="24"/>
          <w:szCs w:val="24"/>
        </w:rPr>
        <w:t xml:space="preserve">solicito agregar a los acuerdos </w:t>
      </w:r>
      <w:r>
        <w:rPr>
          <w:rFonts w:ascii="Century Gothic" w:hAnsi="Century Gothic"/>
          <w:color w:val="000000"/>
          <w:sz w:val="24"/>
          <w:szCs w:val="24"/>
        </w:rPr>
        <w:t xml:space="preserve">número 7 y 8 </w:t>
      </w:r>
      <w:r w:rsidR="001545B0">
        <w:rPr>
          <w:rFonts w:ascii="Century Gothic" w:hAnsi="Century Gothic"/>
          <w:color w:val="000000"/>
          <w:sz w:val="24"/>
          <w:szCs w:val="24"/>
        </w:rPr>
        <w:t>el</w:t>
      </w:r>
      <w:r>
        <w:rPr>
          <w:rFonts w:ascii="Century Gothic" w:hAnsi="Century Gothic"/>
          <w:color w:val="000000"/>
          <w:sz w:val="24"/>
          <w:szCs w:val="24"/>
        </w:rPr>
        <w:t xml:space="preserve"> razonamiento del porque no están de acuerdo. </w:t>
      </w:r>
    </w:p>
    <w:p w14:paraId="0815D948" w14:textId="77777777" w:rsidR="000038A3" w:rsidRDefault="000038A3" w:rsidP="00371C4B">
      <w:pPr>
        <w:tabs>
          <w:tab w:val="left" w:pos="1215"/>
        </w:tabs>
        <w:spacing w:line="360" w:lineRule="auto"/>
        <w:jc w:val="both"/>
        <w:rPr>
          <w:rFonts w:ascii="Century Gothic" w:hAnsi="Century Gothic"/>
          <w:color w:val="000000"/>
          <w:sz w:val="24"/>
          <w:szCs w:val="24"/>
        </w:rPr>
      </w:pPr>
      <w:r>
        <w:rPr>
          <w:rFonts w:ascii="Century Gothic" w:hAnsi="Century Gothic"/>
          <w:color w:val="000000"/>
          <w:sz w:val="24"/>
          <w:szCs w:val="24"/>
        </w:rPr>
        <w:lastRenderedPageBreak/>
        <w:t>Seguidamente el señor Alcalde procedió a dar lectura de la correspondencia recibida, iniciando con el informe de sanciones a los empleados Lorenzo Antoni</w:t>
      </w:r>
      <w:r w:rsidR="001545B0">
        <w:rPr>
          <w:rFonts w:ascii="Century Gothic" w:hAnsi="Century Gothic"/>
          <w:color w:val="000000"/>
          <w:sz w:val="24"/>
          <w:szCs w:val="24"/>
        </w:rPr>
        <w:t xml:space="preserve">o Meléndez y Marcos Cosme Cruz por conductas inadecuadas en horas </w:t>
      </w:r>
      <w:proofErr w:type="gramStart"/>
      <w:r w:rsidR="001545B0">
        <w:rPr>
          <w:rFonts w:ascii="Century Gothic" w:hAnsi="Century Gothic"/>
          <w:color w:val="000000"/>
          <w:sz w:val="24"/>
          <w:szCs w:val="24"/>
        </w:rPr>
        <w:t>laborales.-</w:t>
      </w:r>
      <w:proofErr w:type="gramEnd"/>
      <w:r w:rsidR="001545B0">
        <w:rPr>
          <w:rFonts w:ascii="Century Gothic" w:hAnsi="Century Gothic"/>
          <w:color w:val="000000"/>
          <w:sz w:val="24"/>
          <w:szCs w:val="24"/>
        </w:rPr>
        <w:t xml:space="preserve"> </w:t>
      </w:r>
    </w:p>
    <w:p w14:paraId="493D44B2" w14:textId="77777777" w:rsidR="00972F97" w:rsidRPr="00972F97" w:rsidRDefault="000038A3" w:rsidP="00371C4B">
      <w:pPr>
        <w:tabs>
          <w:tab w:val="left" w:pos="1215"/>
        </w:tabs>
        <w:spacing w:line="360" w:lineRule="auto"/>
        <w:jc w:val="both"/>
        <w:rPr>
          <w:rFonts w:ascii="Century Gothic" w:hAnsi="Century Gothic"/>
          <w:b/>
          <w:color w:val="000000"/>
          <w:sz w:val="24"/>
          <w:szCs w:val="24"/>
        </w:rPr>
      </w:pPr>
      <w:r w:rsidRPr="000038A3">
        <w:rPr>
          <w:rFonts w:ascii="Century Gothic" w:hAnsi="Century Gothic"/>
          <w:b/>
          <w:color w:val="000000"/>
          <w:sz w:val="24"/>
          <w:szCs w:val="24"/>
        </w:rPr>
        <w:t xml:space="preserve">ACUERDO NUMERO </w:t>
      </w:r>
      <w:proofErr w:type="gramStart"/>
      <w:r w:rsidRPr="000038A3">
        <w:rPr>
          <w:rFonts w:ascii="Century Gothic" w:hAnsi="Century Gothic"/>
          <w:b/>
          <w:color w:val="000000"/>
          <w:sz w:val="24"/>
          <w:szCs w:val="24"/>
        </w:rPr>
        <w:t>UNO.-</w:t>
      </w:r>
      <w:proofErr w:type="gramEnd"/>
      <w:r w:rsidRPr="000038A3">
        <w:rPr>
          <w:rFonts w:ascii="Century Gothic" w:hAnsi="Century Gothic"/>
          <w:b/>
          <w:color w:val="000000"/>
          <w:sz w:val="24"/>
          <w:szCs w:val="24"/>
        </w:rPr>
        <w:t xml:space="preserve"> </w:t>
      </w:r>
      <w:r>
        <w:rPr>
          <w:rFonts w:ascii="Century Gothic" w:hAnsi="Century Gothic"/>
          <w:color w:val="000000"/>
          <w:sz w:val="24"/>
          <w:szCs w:val="24"/>
        </w:rPr>
        <w:t xml:space="preserve">El Concejo Municipal </w:t>
      </w:r>
      <w:r w:rsidR="0009736E">
        <w:rPr>
          <w:rFonts w:ascii="Century Gothic" w:hAnsi="Century Gothic"/>
          <w:color w:val="000000"/>
          <w:sz w:val="24"/>
          <w:szCs w:val="24"/>
        </w:rPr>
        <w:t>analizando e</w:t>
      </w:r>
      <w:r>
        <w:rPr>
          <w:rFonts w:ascii="Century Gothic" w:hAnsi="Century Gothic"/>
          <w:color w:val="000000"/>
          <w:sz w:val="24"/>
          <w:szCs w:val="24"/>
        </w:rPr>
        <w:t xml:space="preserve">l Acta de la Comisión de la Carrera Administrativa Municipal sobre </w:t>
      </w:r>
      <w:r w:rsidR="0009736E">
        <w:rPr>
          <w:rFonts w:ascii="Century Gothic" w:hAnsi="Century Gothic"/>
          <w:color w:val="000000"/>
          <w:sz w:val="24"/>
          <w:szCs w:val="24"/>
        </w:rPr>
        <w:t xml:space="preserve">las faltas cometidas de </w:t>
      </w:r>
      <w:r>
        <w:rPr>
          <w:rFonts w:ascii="Century Gothic" w:hAnsi="Century Gothic"/>
          <w:color w:val="000000"/>
          <w:sz w:val="24"/>
          <w:szCs w:val="24"/>
        </w:rPr>
        <w:t xml:space="preserve">los empleados </w:t>
      </w:r>
      <w:r w:rsidR="0009736E">
        <w:rPr>
          <w:rFonts w:ascii="Century Gothic" w:hAnsi="Century Gothic"/>
          <w:color w:val="000000"/>
          <w:sz w:val="24"/>
          <w:szCs w:val="24"/>
        </w:rPr>
        <w:t xml:space="preserve">Municipales </w:t>
      </w:r>
      <w:r>
        <w:rPr>
          <w:rFonts w:ascii="Century Gothic" w:hAnsi="Century Gothic"/>
          <w:color w:val="000000"/>
          <w:sz w:val="24"/>
          <w:szCs w:val="24"/>
        </w:rPr>
        <w:t>Lorenzo Antonio Meléndez</w:t>
      </w:r>
      <w:r w:rsidR="0009736E">
        <w:rPr>
          <w:rFonts w:ascii="Century Gothic" w:hAnsi="Century Gothic"/>
          <w:color w:val="000000"/>
          <w:sz w:val="24"/>
          <w:szCs w:val="24"/>
        </w:rPr>
        <w:t>, Marcos Cosme Cruz y</w:t>
      </w:r>
      <w:r>
        <w:rPr>
          <w:rFonts w:ascii="Century Gothic" w:hAnsi="Century Gothic"/>
          <w:color w:val="000000"/>
          <w:sz w:val="24"/>
          <w:szCs w:val="24"/>
        </w:rPr>
        <w:t xml:space="preserve"> Oscar Emilio Carbajal</w:t>
      </w:r>
      <w:r w:rsidR="0009736E">
        <w:rPr>
          <w:rFonts w:ascii="Century Gothic" w:hAnsi="Century Gothic"/>
          <w:color w:val="000000"/>
          <w:sz w:val="24"/>
          <w:szCs w:val="24"/>
        </w:rPr>
        <w:t>;</w:t>
      </w:r>
      <w:r>
        <w:rPr>
          <w:rFonts w:ascii="Century Gothic" w:hAnsi="Century Gothic"/>
          <w:color w:val="000000"/>
          <w:sz w:val="24"/>
          <w:szCs w:val="24"/>
        </w:rPr>
        <w:t xml:space="preserve"> acuerda ratificar la decisión de la comisión de la carrera administrativa.</w:t>
      </w:r>
      <w:r w:rsidR="00117B26">
        <w:rPr>
          <w:rFonts w:ascii="Century Gothic" w:hAnsi="Century Gothic"/>
          <w:color w:val="000000"/>
          <w:sz w:val="24"/>
          <w:szCs w:val="24"/>
        </w:rPr>
        <w:t xml:space="preserve"> Sancionando a los empleados de la siguiente manera: </w:t>
      </w:r>
      <w:r w:rsidR="00117B26" w:rsidRPr="009E0FBA">
        <w:rPr>
          <w:rFonts w:ascii="Century Gothic" w:hAnsi="Century Gothic"/>
          <w:b/>
          <w:color w:val="000000"/>
          <w:sz w:val="24"/>
          <w:szCs w:val="24"/>
        </w:rPr>
        <w:t>1.</w:t>
      </w:r>
      <w:r w:rsidR="00117B26">
        <w:rPr>
          <w:rFonts w:ascii="Century Gothic" w:hAnsi="Century Gothic"/>
          <w:color w:val="000000"/>
          <w:sz w:val="24"/>
          <w:szCs w:val="24"/>
        </w:rPr>
        <w:t xml:space="preserve"> Lorenzo Antonio Meléndez Valladares; se sanciona con dos meses de suspensión sin goce de sueldo</w:t>
      </w:r>
      <w:r w:rsidR="00FD7931">
        <w:rPr>
          <w:rFonts w:ascii="Century Gothic" w:hAnsi="Century Gothic"/>
          <w:color w:val="000000"/>
          <w:sz w:val="24"/>
          <w:szCs w:val="24"/>
        </w:rPr>
        <w:t xml:space="preserve"> a partir del 3 de enero</w:t>
      </w:r>
      <w:r w:rsidR="00117B26">
        <w:rPr>
          <w:rFonts w:ascii="Century Gothic" w:hAnsi="Century Gothic"/>
          <w:color w:val="000000"/>
          <w:sz w:val="24"/>
          <w:szCs w:val="24"/>
        </w:rPr>
        <w:t>;</w:t>
      </w:r>
      <w:r w:rsidR="009E0FBA">
        <w:rPr>
          <w:rFonts w:ascii="Century Gothic" w:hAnsi="Century Gothic"/>
          <w:color w:val="000000"/>
          <w:sz w:val="24"/>
          <w:szCs w:val="24"/>
        </w:rPr>
        <w:t xml:space="preserve"> amonestación escrita;</w:t>
      </w:r>
      <w:r w:rsidR="00117B26">
        <w:rPr>
          <w:rFonts w:ascii="Century Gothic" w:hAnsi="Century Gothic"/>
          <w:color w:val="000000"/>
          <w:sz w:val="24"/>
          <w:szCs w:val="24"/>
        </w:rPr>
        <w:t xml:space="preserve"> </w:t>
      </w:r>
      <w:r w:rsidR="00653D8F">
        <w:rPr>
          <w:rFonts w:ascii="Century Gothic" w:hAnsi="Century Gothic"/>
          <w:color w:val="000000"/>
          <w:sz w:val="24"/>
          <w:szCs w:val="24"/>
        </w:rPr>
        <w:t xml:space="preserve">se alarga </w:t>
      </w:r>
      <w:r w:rsidR="007722E2">
        <w:rPr>
          <w:rFonts w:ascii="Century Gothic" w:hAnsi="Century Gothic"/>
          <w:color w:val="000000"/>
          <w:sz w:val="24"/>
          <w:szCs w:val="24"/>
        </w:rPr>
        <w:t xml:space="preserve">un año </w:t>
      </w:r>
      <w:r w:rsidR="00653D8F">
        <w:rPr>
          <w:rFonts w:ascii="Century Gothic" w:hAnsi="Century Gothic"/>
          <w:color w:val="000000"/>
          <w:sz w:val="24"/>
          <w:szCs w:val="24"/>
        </w:rPr>
        <w:t xml:space="preserve">más </w:t>
      </w:r>
      <w:r w:rsidR="007722E2">
        <w:rPr>
          <w:rFonts w:ascii="Century Gothic" w:hAnsi="Century Gothic"/>
          <w:color w:val="000000"/>
          <w:sz w:val="24"/>
          <w:szCs w:val="24"/>
        </w:rPr>
        <w:t xml:space="preserve">de asistencia a Alcohólicos Anónimos y se le posterga el derecho al próximo aumento salarial. Así mismo </w:t>
      </w:r>
      <w:r w:rsidR="00653D8F">
        <w:rPr>
          <w:rFonts w:ascii="Century Gothic" w:hAnsi="Century Gothic"/>
          <w:color w:val="000000"/>
          <w:sz w:val="24"/>
          <w:szCs w:val="24"/>
        </w:rPr>
        <w:t xml:space="preserve">si </w:t>
      </w:r>
      <w:r w:rsidR="007722E2">
        <w:rPr>
          <w:rFonts w:ascii="Century Gothic" w:hAnsi="Century Gothic"/>
          <w:color w:val="000000"/>
          <w:sz w:val="24"/>
          <w:szCs w:val="24"/>
        </w:rPr>
        <w:t>el empleado es observado por un miembro del Concejo Municipal o un miembro de la Comisión de la Carrera administrativa Municipal</w:t>
      </w:r>
      <w:r w:rsidR="00653D8F">
        <w:rPr>
          <w:rFonts w:ascii="Century Gothic" w:hAnsi="Century Gothic"/>
          <w:color w:val="000000"/>
          <w:sz w:val="24"/>
          <w:szCs w:val="24"/>
        </w:rPr>
        <w:t>;</w:t>
      </w:r>
      <w:r w:rsidR="002820BA">
        <w:rPr>
          <w:rFonts w:ascii="Century Gothic" w:hAnsi="Century Gothic"/>
          <w:color w:val="000000"/>
          <w:sz w:val="24"/>
          <w:szCs w:val="24"/>
        </w:rPr>
        <w:t xml:space="preserve"> observa y verifica la inasistencia a las sesiones referidas </w:t>
      </w:r>
      <w:r w:rsidR="008F5CDB">
        <w:rPr>
          <w:rFonts w:ascii="Century Gothic" w:hAnsi="Century Gothic"/>
          <w:color w:val="000000"/>
          <w:sz w:val="24"/>
          <w:szCs w:val="24"/>
        </w:rPr>
        <w:t>ah</w:t>
      </w:r>
      <w:r w:rsidR="002820BA">
        <w:rPr>
          <w:rFonts w:ascii="Century Gothic" w:hAnsi="Century Gothic"/>
          <w:color w:val="000000"/>
          <w:sz w:val="24"/>
          <w:szCs w:val="24"/>
        </w:rPr>
        <w:t xml:space="preserve"> </w:t>
      </w:r>
      <w:r w:rsidR="008F5CDB">
        <w:rPr>
          <w:rFonts w:ascii="Century Gothic" w:hAnsi="Century Gothic"/>
          <w:color w:val="000000"/>
          <w:sz w:val="24"/>
          <w:szCs w:val="24"/>
        </w:rPr>
        <w:t>alcohólicos</w:t>
      </w:r>
      <w:r w:rsidR="002820BA">
        <w:rPr>
          <w:rFonts w:ascii="Century Gothic" w:hAnsi="Century Gothic"/>
          <w:color w:val="000000"/>
          <w:sz w:val="24"/>
          <w:szCs w:val="24"/>
        </w:rPr>
        <w:t xml:space="preserve"> anónimos,</w:t>
      </w:r>
      <w:r w:rsidR="008F5CDB">
        <w:rPr>
          <w:rFonts w:ascii="Century Gothic" w:hAnsi="Century Gothic"/>
          <w:color w:val="000000"/>
          <w:sz w:val="24"/>
          <w:szCs w:val="24"/>
        </w:rPr>
        <w:t xml:space="preserve"> o en estado de ebriedad aun fuera de su jornada laboral y días de descanso, darán lugar al inicio de proceso de despido que esta Municipalidad realiza, </w:t>
      </w:r>
      <w:r w:rsidR="00653D8F">
        <w:rPr>
          <w:rFonts w:ascii="Century Gothic" w:hAnsi="Century Gothic"/>
          <w:color w:val="000000"/>
          <w:sz w:val="24"/>
          <w:szCs w:val="24"/>
        </w:rPr>
        <w:t xml:space="preserve">e </w:t>
      </w:r>
      <w:r w:rsidR="008F5CDB">
        <w:rPr>
          <w:rFonts w:ascii="Century Gothic" w:hAnsi="Century Gothic"/>
          <w:color w:val="000000"/>
          <w:sz w:val="24"/>
          <w:szCs w:val="24"/>
        </w:rPr>
        <w:t xml:space="preserve">inmediatamente se considerara despedido, quedando cesado </w:t>
      </w:r>
      <w:r w:rsidR="009E0FBA">
        <w:rPr>
          <w:rFonts w:ascii="Century Gothic" w:hAnsi="Century Gothic"/>
          <w:color w:val="000000"/>
          <w:sz w:val="24"/>
          <w:szCs w:val="24"/>
        </w:rPr>
        <w:t>d</w:t>
      </w:r>
      <w:r w:rsidR="008F5CDB">
        <w:rPr>
          <w:rFonts w:ascii="Century Gothic" w:hAnsi="Century Gothic"/>
          <w:color w:val="000000"/>
          <w:sz w:val="24"/>
          <w:szCs w:val="24"/>
        </w:rPr>
        <w:t xml:space="preserve">e su puesto de trabajo, </w:t>
      </w:r>
      <w:r w:rsidR="009E0FBA">
        <w:rPr>
          <w:rFonts w:ascii="Century Gothic" w:hAnsi="Century Gothic"/>
          <w:color w:val="000000"/>
          <w:sz w:val="24"/>
          <w:szCs w:val="24"/>
        </w:rPr>
        <w:t>liberando a esta Municipalidad de toda responsabilidad ante cualquier pretensión que él solicite en cualquier instancia o tribunal.</w:t>
      </w:r>
      <w:r w:rsidR="007722E2">
        <w:rPr>
          <w:rFonts w:ascii="Century Gothic" w:hAnsi="Century Gothic"/>
          <w:color w:val="000000"/>
          <w:sz w:val="24"/>
          <w:szCs w:val="24"/>
        </w:rPr>
        <w:t xml:space="preserve"> </w:t>
      </w:r>
      <w:r w:rsidR="007722E2" w:rsidRPr="009E0FBA">
        <w:rPr>
          <w:rFonts w:ascii="Century Gothic" w:hAnsi="Century Gothic"/>
          <w:b/>
          <w:color w:val="000000"/>
          <w:sz w:val="24"/>
          <w:szCs w:val="24"/>
        </w:rPr>
        <w:t>2.</w:t>
      </w:r>
      <w:r w:rsidR="007722E2">
        <w:rPr>
          <w:rFonts w:ascii="Century Gothic" w:hAnsi="Century Gothic"/>
          <w:color w:val="000000"/>
          <w:sz w:val="24"/>
          <w:szCs w:val="24"/>
        </w:rPr>
        <w:t xml:space="preserve"> </w:t>
      </w:r>
      <w:r w:rsidR="00FD7931">
        <w:rPr>
          <w:rFonts w:ascii="Century Gothic" w:hAnsi="Century Gothic"/>
          <w:color w:val="000000"/>
          <w:sz w:val="24"/>
          <w:szCs w:val="24"/>
        </w:rPr>
        <w:t>El Empleado Marcos Cosme Cruz, será suspendido con un mes sin goce de sueldo a partir del día tres de enero,</w:t>
      </w:r>
      <w:r w:rsidR="009E0FBA">
        <w:rPr>
          <w:rFonts w:ascii="Century Gothic" w:hAnsi="Century Gothic"/>
          <w:color w:val="000000"/>
          <w:sz w:val="24"/>
          <w:szCs w:val="24"/>
        </w:rPr>
        <w:t xml:space="preserve"> amonestación escrita; </w:t>
      </w:r>
      <w:r w:rsidR="00653D8F">
        <w:rPr>
          <w:rFonts w:ascii="Century Gothic" w:hAnsi="Century Gothic"/>
          <w:color w:val="000000"/>
          <w:sz w:val="24"/>
          <w:szCs w:val="24"/>
        </w:rPr>
        <w:t xml:space="preserve">se alarga a </w:t>
      </w:r>
      <w:r w:rsidR="009E0FBA">
        <w:rPr>
          <w:rFonts w:ascii="Century Gothic" w:hAnsi="Century Gothic"/>
          <w:color w:val="000000"/>
          <w:sz w:val="24"/>
          <w:szCs w:val="24"/>
        </w:rPr>
        <w:t xml:space="preserve">un año de asistencia a </w:t>
      </w:r>
      <w:r w:rsidR="00FD7931">
        <w:rPr>
          <w:rFonts w:ascii="Century Gothic" w:hAnsi="Century Gothic"/>
          <w:color w:val="000000"/>
          <w:sz w:val="24"/>
          <w:szCs w:val="24"/>
        </w:rPr>
        <w:t xml:space="preserve">  </w:t>
      </w:r>
      <w:r w:rsidR="009E0FBA">
        <w:rPr>
          <w:rFonts w:ascii="Century Gothic" w:hAnsi="Century Gothic"/>
          <w:color w:val="000000"/>
          <w:sz w:val="24"/>
          <w:szCs w:val="24"/>
        </w:rPr>
        <w:t>Alcohólicos Anónimos y se le posterga el derecho al próximo aumento salarial. Así mismo si el empleado es observado por un miembro del Concejo Municipal o un miembro de la Comisión de la Carrera administrativa Municipal</w:t>
      </w:r>
      <w:r w:rsidR="00653D8F">
        <w:rPr>
          <w:rFonts w:ascii="Century Gothic" w:hAnsi="Century Gothic"/>
          <w:color w:val="000000"/>
          <w:sz w:val="24"/>
          <w:szCs w:val="24"/>
        </w:rPr>
        <w:t>;</w:t>
      </w:r>
      <w:r w:rsidR="009E0FBA">
        <w:rPr>
          <w:rFonts w:ascii="Century Gothic" w:hAnsi="Century Gothic"/>
          <w:color w:val="000000"/>
          <w:sz w:val="24"/>
          <w:szCs w:val="24"/>
        </w:rPr>
        <w:t xml:space="preserve"> observa y verifica la inasistencia a las sesiones referidas ah alcohólicos anónimos, o en estado de ebriedad aun fuera de su </w:t>
      </w:r>
      <w:r w:rsidR="009E0FBA">
        <w:rPr>
          <w:rFonts w:ascii="Century Gothic" w:hAnsi="Century Gothic"/>
          <w:color w:val="000000"/>
          <w:sz w:val="24"/>
          <w:szCs w:val="24"/>
        </w:rPr>
        <w:lastRenderedPageBreak/>
        <w:t xml:space="preserve">jornada laboral y días de descanso, darán lugar al inicio de proceso de despido que esta Municipalidad realiza, </w:t>
      </w:r>
      <w:r w:rsidR="00653D8F">
        <w:rPr>
          <w:rFonts w:ascii="Century Gothic" w:hAnsi="Century Gothic"/>
          <w:color w:val="000000"/>
          <w:sz w:val="24"/>
          <w:szCs w:val="24"/>
        </w:rPr>
        <w:t xml:space="preserve">e </w:t>
      </w:r>
      <w:r w:rsidR="009E0FBA">
        <w:rPr>
          <w:rFonts w:ascii="Century Gothic" w:hAnsi="Century Gothic"/>
          <w:color w:val="000000"/>
          <w:sz w:val="24"/>
          <w:szCs w:val="24"/>
        </w:rPr>
        <w:t xml:space="preserve">inmediatamente se considerara despedido, quedando cesado en su puesto de trabajo. Liberando a esta Municipalidad de toda responsabilidad ante cualquier pretensión que él solicite en cualquier instancia o tribunal. </w:t>
      </w:r>
      <w:r w:rsidR="009E0FBA" w:rsidRPr="005C19FD">
        <w:rPr>
          <w:rFonts w:ascii="Century Gothic" w:hAnsi="Century Gothic"/>
          <w:b/>
          <w:color w:val="000000"/>
          <w:sz w:val="24"/>
          <w:szCs w:val="24"/>
        </w:rPr>
        <w:t>3</w:t>
      </w:r>
      <w:r w:rsidR="005C19FD" w:rsidRPr="005C19FD">
        <w:rPr>
          <w:rFonts w:ascii="Century Gothic" w:hAnsi="Century Gothic"/>
          <w:b/>
          <w:color w:val="000000"/>
          <w:sz w:val="24"/>
          <w:szCs w:val="24"/>
        </w:rPr>
        <w:t>.</w:t>
      </w:r>
      <w:r w:rsidR="009E0FBA">
        <w:rPr>
          <w:rFonts w:ascii="Century Gothic" w:hAnsi="Century Gothic"/>
          <w:color w:val="000000"/>
          <w:sz w:val="24"/>
          <w:szCs w:val="24"/>
        </w:rPr>
        <w:t xml:space="preserve"> </w:t>
      </w:r>
      <w:r w:rsidR="005C19FD">
        <w:rPr>
          <w:rFonts w:ascii="Century Gothic" w:hAnsi="Century Gothic"/>
          <w:color w:val="000000"/>
          <w:sz w:val="24"/>
          <w:szCs w:val="24"/>
        </w:rPr>
        <w:t xml:space="preserve">En referencia al empleado Oscar Emilio Carbajal; se le alarga un año más de asistencia </w:t>
      </w:r>
      <w:r w:rsidR="00C017A3">
        <w:rPr>
          <w:rFonts w:ascii="Century Gothic" w:hAnsi="Century Gothic"/>
          <w:color w:val="000000"/>
          <w:sz w:val="24"/>
          <w:szCs w:val="24"/>
        </w:rPr>
        <w:t>alcohólico establecido</w:t>
      </w:r>
      <w:r w:rsidR="005C19FD">
        <w:rPr>
          <w:rFonts w:ascii="Century Gothic" w:hAnsi="Century Gothic"/>
          <w:color w:val="000000"/>
          <w:sz w:val="24"/>
          <w:szCs w:val="24"/>
        </w:rPr>
        <w:t xml:space="preserve"> en la sanción anterior, debido a las inasistencias frecuentes a sus sesiones referidas. Todo con el objetivo</w:t>
      </w:r>
      <w:r w:rsidR="00C017A3">
        <w:rPr>
          <w:rFonts w:ascii="Century Gothic" w:hAnsi="Century Gothic"/>
          <w:color w:val="000000"/>
          <w:sz w:val="24"/>
          <w:szCs w:val="24"/>
        </w:rPr>
        <w:t xml:space="preserve"> de rehabilitar a los empleados del alcoholismo que padecen y puedan cuidar de sus empleos y las tareas asignadas. </w:t>
      </w:r>
      <w:r w:rsidR="0009736E">
        <w:rPr>
          <w:rFonts w:ascii="Century Gothic" w:hAnsi="Century Gothic"/>
          <w:color w:val="000000"/>
          <w:sz w:val="24"/>
          <w:szCs w:val="24"/>
        </w:rPr>
        <w:t>Haciendo constar que</w:t>
      </w:r>
      <w:r w:rsidR="00972F97">
        <w:rPr>
          <w:rFonts w:ascii="Century Gothic" w:hAnsi="Century Gothic"/>
          <w:color w:val="000000"/>
          <w:sz w:val="24"/>
          <w:szCs w:val="24"/>
        </w:rPr>
        <w:t xml:space="preserve"> Don Manuel de Jesús García Villalta, no están de acuerdo</w:t>
      </w:r>
      <w:r w:rsidR="00117B26">
        <w:rPr>
          <w:rFonts w:ascii="Century Gothic" w:hAnsi="Century Gothic"/>
          <w:color w:val="000000"/>
          <w:sz w:val="24"/>
          <w:szCs w:val="24"/>
        </w:rPr>
        <w:t xml:space="preserve"> porque</w:t>
      </w:r>
      <w:r w:rsidR="00972F97">
        <w:rPr>
          <w:rFonts w:ascii="Century Gothic" w:hAnsi="Century Gothic"/>
          <w:color w:val="000000"/>
          <w:sz w:val="24"/>
          <w:szCs w:val="24"/>
        </w:rPr>
        <w:t xml:space="preserve"> no fue convocado para tomar esa decisión ya que se está dando un abuso de autoridad y se ha violentado un proceso y el Alcalde no puede ser juez y parte de esa decisión</w:t>
      </w:r>
      <w:r w:rsidR="00504198">
        <w:rPr>
          <w:rFonts w:ascii="Century Gothic" w:hAnsi="Century Gothic"/>
          <w:color w:val="000000"/>
          <w:sz w:val="24"/>
          <w:szCs w:val="24"/>
        </w:rPr>
        <w:t xml:space="preserve">, las señoras </w:t>
      </w:r>
      <w:r w:rsidR="00C017A3">
        <w:rPr>
          <w:rFonts w:ascii="Century Gothic" w:hAnsi="Century Gothic"/>
          <w:color w:val="000000"/>
          <w:sz w:val="24"/>
          <w:szCs w:val="24"/>
        </w:rPr>
        <w:t>Rosa Eulalia Córdova de Zavala y Melani del Carmen Martínez</w:t>
      </w:r>
      <w:r w:rsidR="00504198">
        <w:rPr>
          <w:rFonts w:ascii="Century Gothic" w:hAnsi="Century Gothic"/>
          <w:color w:val="000000"/>
          <w:sz w:val="24"/>
          <w:szCs w:val="24"/>
        </w:rPr>
        <w:t xml:space="preserve"> mencionan que no están de </w:t>
      </w:r>
      <w:proofErr w:type="gramStart"/>
      <w:r w:rsidR="00504198">
        <w:rPr>
          <w:rFonts w:ascii="Century Gothic" w:hAnsi="Century Gothic"/>
          <w:color w:val="000000"/>
          <w:sz w:val="24"/>
          <w:szCs w:val="24"/>
        </w:rPr>
        <w:t>acuerdo</w:t>
      </w:r>
      <w:r w:rsidR="00972F97">
        <w:rPr>
          <w:rFonts w:ascii="Century Gothic" w:hAnsi="Century Gothic"/>
          <w:color w:val="000000"/>
          <w:sz w:val="24"/>
          <w:szCs w:val="24"/>
        </w:rPr>
        <w:t>.-</w:t>
      </w:r>
      <w:proofErr w:type="gramEnd"/>
      <w:r w:rsidR="00972F97">
        <w:rPr>
          <w:rFonts w:ascii="Century Gothic" w:hAnsi="Century Gothic"/>
          <w:color w:val="000000"/>
          <w:sz w:val="24"/>
          <w:szCs w:val="24"/>
        </w:rPr>
        <w:t xml:space="preserve"> </w:t>
      </w:r>
      <w:r w:rsidR="00972F97" w:rsidRPr="00972F97">
        <w:rPr>
          <w:rFonts w:ascii="Century Gothic" w:hAnsi="Century Gothic"/>
          <w:b/>
          <w:color w:val="000000"/>
          <w:sz w:val="24"/>
          <w:szCs w:val="24"/>
        </w:rPr>
        <w:t>Comuníquese y Certifíquese</w:t>
      </w:r>
      <w:r w:rsidR="00972F97">
        <w:rPr>
          <w:rFonts w:ascii="Century Gothic" w:hAnsi="Century Gothic"/>
          <w:b/>
          <w:color w:val="000000"/>
          <w:sz w:val="24"/>
          <w:szCs w:val="24"/>
        </w:rPr>
        <w:t xml:space="preserve"> </w:t>
      </w:r>
      <w:r w:rsidR="00972F97" w:rsidRPr="00972F97">
        <w:rPr>
          <w:rFonts w:ascii="Century Gothic" w:hAnsi="Century Gothic"/>
          <w:b/>
          <w:color w:val="000000"/>
          <w:sz w:val="24"/>
          <w:szCs w:val="24"/>
        </w:rPr>
        <w:t xml:space="preserve"> </w:t>
      </w:r>
    </w:p>
    <w:p w14:paraId="4E813A94" w14:textId="77777777" w:rsidR="00A20E65" w:rsidRDefault="000038A3" w:rsidP="00371C4B">
      <w:pPr>
        <w:tabs>
          <w:tab w:val="left" w:pos="1215"/>
        </w:tabs>
        <w:spacing w:line="360" w:lineRule="auto"/>
        <w:jc w:val="both"/>
        <w:rPr>
          <w:rFonts w:ascii="Century Gothic" w:eastAsia="Century Gothic" w:hAnsi="Century Gothic" w:cs="Century Gothic"/>
          <w:b/>
          <w:sz w:val="24"/>
          <w:szCs w:val="24"/>
        </w:rPr>
      </w:pPr>
      <w:r w:rsidRPr="000038A3">
        <w:rPr>
          <w:rFonts w:ascii="Century Gothic" w:hAnsi="Century Gothic"/>
          <w:b/>
          <w:color w:val="000000"/>
          <w:sz w:val="24"/>
          <w:szCs w:val="24"/>
        </w:rPr>
        <w:t xml:space="preserve">ACUERDO </w:t>
      </w:r>
      <w:r w:rsidR="00972F97" w:rsidRPr="000038A3">
        <w:rPr>
          <w:rFonts w:ascii="Century Gothic" w:hAnsi="Century Gothic"/>
          <w:b/>
          <w:color w:val="000000"/>
          <w:sz w:val="24"/>
          <w:szCs w:val="24"/>
        </w:rPr>
        <w:t>NÚMERO</w:t>
      </w:r>
      <w:r w:rsidRPr="000038A3">
        <w:rPr>
          <w:rFonts w:ascii="Century Gothic" w:hAnsi="Century Gothic"/>
          <w:b/>
          <w:color w:val="000000"/>
          <w:sz w:val="24"/>
          <w:szCs w:val="24"/>
        </w:rPr>
        <w:t xml:space="preserve"> </w:t>
      </w:r>
      <w:proofErr w:type="gramStart"/>
      <w:r w:rsidRPr="000038A3">
        <w:rPr>
          <w:rFonts w:ascii="Century Gothic" w:hAnsi="Century Gothic"/>
          <w:b/>
          <w:color w:val="000000"/>
          <w:sz w:val="24"/>
          <w:szCs w:val="24"/>
        </w:rPr>
        <w:t>DOS.-</w:t>
      </w:r>
      <w:proofErr w:type="gramEnd"/>
      <w:r w:rsidR="00766F9E">
        <w:rPr>
          <w:rFonts w:ascii="Century Gothic" w:hAnsi="Century Gothic"/>
          <w:b/>
          <w:color w:val="000000"/>
          <w:sz w:val="24"/>
          <w:szCs w:val="24"/>
        </w:rPr>
        <w:t xml:space="preserve"> </w:t>
      </w:r>
      <w:r w:rsidR="00A20E65" w:rsidRPr="006317DD">
        <w:rPr>
          <w:rFonts w:ascii="Century Gothic" w:eastAsia="Century Gothic" w:hAnsi="Century Gothic" w:cs="Century Gothic"/>
          <w:sz w:val="24"/>
          <w:szCs w:val="24"/>
        </w:rPr>
        <w:t xml:space="preserve">El Concejo Municipal considerando </w:t>
      </w:r>
      <w:r w:rsidR="00A20E65" w:rsidRPr="006317DD">
        <w:rPr>
          <w:rFonts w:ascii="Century Gothic" w:eastAsia="Century Gothic" w:hAnsi="Century Gothic" w:cs="Century Gothic"/>
          <w:b/>
          <w:sz w:val="24"/>
          <w:szCs w:val="24"/>
        </w:rPr>
        <w:t xml:space="preserve">I) </w:t>
      </w:r>
      <w:r w:rsidR="00A20E65" w:rsidRPr="006317DD">
        <w:rPr>
          <w:rFonts w:ascii="Century Gothic" w:eastAsia="Century Gothic" w:hAnsi="Century Gothic" w:cs="Century Gothic"/>
          <w:sz w:val="24"/>
          <w:szCs w:val="24"/>
        </w:rPr>
        <w:t xml:space="preserve">Que los niños, niñas y adolescentes son un pilar fundamental de la sociedad es necesario realizar actividades y programas que contribuyan a su desarrollo integral y el disfrute de sus derechos y deberes enmarcados en la LEPINA. </w:t>
      </w:r>
      <w:r w:rsidR="00A20E65" w:rsidRPr="006317DD">
        <w:rPr>
          <w:rFonts w:ascii="Century Gothic" w:eastAsia="Century Gothic" w:hAnsi="Century Gothic" w:cs="Century Gothic"/>
          <w:b/>
          <w:sz w:val="24"/>
          <w:szCs w:val="24"/>
        </w:rPr>
        <w:t xml:space="preserve">II) </w:t>
      </w:r>
      <w:r w:rsidR="00A20E65" w:rsidRPr="006317DD">
        <w:rPr>
          <w:rFonts w:ascii="Century Gothic" w:eastAsia="Century Gothic" w:hAnsi="Century Gothic" w:cs="Century Gothic"/>
          <w:sz w:val="24"/>
          <w:szCs w:val="24"/>
        </w:rPr>
        <w:t>El Municipio cuenta con una política de niñez y adolescencia</w:t>
      </w:r>
      <w:r w:rsidR="00A20E65">
        <w:rPr>
          <w:rFonts w:ascii="Century Gothic" w:eastAsia="Century Gothic" w:hAnsi="Century Gothic" w:cs="Century Gothic"/>
          <w:sz w:val="24"/>
          <w:szCs w:val="24"/>
        </w:rPr>
        <w:t xml:space="preserve"> y se cuenta co</w:t>
      </w:r>
      <w:r w:rsidR="00A20E65" w:rsidRPr="006317DD">
        <w:rPr>
          <w:rFonts w:ascii="Century Gothic" w:eastAsia="Century Gothic" w:hAnsi="Century Gothic" w:cs="Century Gothic"/>
          <w:sz w:val="24"/>
          <w:szCs w:val="24"/>
        </w:rPr>
        <w:t xml:space="preserve">n el Comité Local de Derechos; </w:t>
      </w:r>
      <w:r w:rsidR="00A20E65" w:rsidRPr="006317DD">
        <w:rPr>
          <w:rFonts w:ascii="Century Gothic" w:eastAsia="Century Gothic" w:hAnsi="Century Gothic" w:cs="Century Gothic"/>
          <w:b/>
          <w:sz w:val="24"/>
          <w:szCs w:val="24"/>
        </w:rPr>
        <w:t>III)</w:t>
      </w:r>
      <w:r w:rsidR="00A20E65" w:rsidRPr="006317DD">
        <w:rPr>
          <w:rFonts w:ascii="Century Gothic" w:eastAsia="Century Gothic" w:hAnsi="Century Gothic" w:cs="Century Gothic"/>
          <w:sz w:val="24"/>
          <w:szCs w:val="24"/>
        </w:rPr>
        <w:t xml:space="preserve"> De conformidad a los Art. 154 de la LEPINA, Art. 5 de la Ley FODES, Art. 3 y 4 del Código Municipal este Concejo Municipal acuerda </w:t>
      </w:r>
      <w:r w:rsidR="00A20E65" w:rsidRPr="00F64DA8">
        <w:rPr>
          <w:rFonts w:ascii="Century Gothic" w:eastAsia="Century Gothic" w:hAnsi="Century Gothic" w:cs="Century Gothic"/>
          <w:b/>
          <w:sz w:val="24"/>
          <w:szCs w:val="24"/>
        </w:rPr>
        <w:t>I)</w:t>
      </w:r>
      <w:r w:rsidR="00A20E65">
        <w:rPr>
          <w:rFonts w:ascii="Century Gothic" w:eastAsia="Century Gothic" w:hAnsi="Century Gothic" w:cs="Century Gothic"/>
          <w:sz w:val="24"/>
          <w:szCs w:val="24"/>
        </w:rPr>
        <w:t xml:space="preserve"> Aprobar</w:t>
      </w:r>
      <w:r w:rsidR="00A20E65" w:rsidRPr="006317DD">
        <w:rPr>
          <w:rFonts w:ascii="Century Gothic" w:eastAsia="Century Gothic" w:hAnsi="Century Gothic" w:cs="Century Gothic"/>
          <w:sz w:val="24"/>
          <w:szCs w:val="24"/>
        </w:rPr>
        <w:t xml:space="preserve"> el proyecto </w:t>
      </w:r>
      <w:r w:rsidR="00A20E65" w:rsidRPr="006317DD">
        <w:rPr>
          <w:rFonts w:ascii="Century Gothic" w:eastAsia="Century Gothic" w:hAnsi="Century Gothic" w:cs="Century Gothic"/>
          <w:b/>
          <w:sz w:val="24"/>
          <w:szCs w:val="24"/>
        </w:rPr>
        <w:t xml:space="preserve">“Apoyo a la Niñez y Adolescencia de Tepetitán” </w:t>
      </w:r>
      <w:r w:rsidR="00A20E65">
        <w:rPr>
          <w:rFonts w:ascii="Century Gothic" w:eastAsia="Century Gothic" w:hAnsi="Century Gothic" w:cs="Century Gothic"/>
          <w:b/>
          <w:sz w:val="24"/>
          <w:szCs w:val="24"/>
        </w:rPr>
        <w:t xml:space="preserve">II) </w:t>
      </w:r>
      <w:r w:rsidR="00A20E65">
        <w:rPr>
          <w:rFonts w:ascii="Century Gothic" w:eastAsia="Century Gothic" w:hAnsi="Century Gothic" w:cs="Century Gothic"/>
          <w:sz w:val="24"/>
          <w:szCs w:val="24"/>
        </w:rPr>
        <w:t xml:space="preserve">Se autoriza al </w:t>
      </w:r>
      <w:proofErr w:type="gramStart"/>
      <w:r w:rsidR="00A20E65">
        <w:rPr>
          <w:rFonts w:ascii="Century Gothic" w:eastAsia="Century Gothic" w:hAnsi="Century Gothic" w:cs="Century Gothic"/>
          <w:sz w:val="24"/>
          <w:szCs w:val="24"/>
        </w:rPr>
        <w:t>Jefe</w:t>
      </w:r>
      <w:proofErr w:type="gramEnd"/>
      <w:r w:rsidR="00A20E65">
        <w:rPr>
          <w:rFonts w:ascii="Century Gothic" w:eastAsia="Century Gothic" w:hAnsi="Century Gothic" w:cs="Century Gothic"/>
          <w:sz w:val="24"/>
          <w:szCs w:val="24"/>
        </w:rPr>
        <w:t xml:space="preserve"> UACI a que realice el perfil del proyecto. </w:t>
      </w:r>
      <w:r w:rsidR="00A20E65" w:rsidRPr="006317DD">
        <w:rPr>
          <w:rFonts w:ascii="Century Gothic" w:eastAsia="Century Gothic" w:hAnsi="Century Gothic" w:cs="Century Gothic"/>
          <w:b/>
          <w:sz w:val="24"/>
          <w:szCs w:val="24"/>
        </w:rPr>
        <w:t xml:space="preserve">Comuníquese y Certifíquese </w:t>
      </w:r>
    </w:p>
    <w:p w14:paraId="4EB11868" w14:textId="77777777" w:rsidR="00C63B88" w:rsidRDefault="00972F97" w:rsidP="00371C4B">
      <w:pPr>
        <w:tabs>
          <w:tab w:val="left" w:pos="1215"/>
        </w:tabs>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TRES.-</w:t>
      </w:r>
      <w:proofErr w:type="gramEnd"/>
      <w:r>
        <w:rPr>
          <w:rFonts w:ascii="Century Gothic" w:hAnsi="Century Gothic"/>
          <w:b/>
          <w:color w:val="000000"/>
          <w:sz w:val="24"/>
          <w:szCs w:val="24"/>
        </w:rPr>
        <w:t xml:space="preserve"> </w:t>
      </w:r>
      <w:r w:rsidR="001C4283">
        <w:rPr>
          <w:rFonts w:ascii="Century Gothic" w:hAnsi="Century Gothic"/>
          <w:color w:val="000000"/>
          <w:sz w:val="24"/>
          <w:szCs w:val="24"/>
        </w:rPr>
        <w:t>El Concejo Municipal acuerda ampliar</w:t>
      </w:r>
      <w:r>
        <w:rPr>
          <w:rFonts w:ascii="Century Gothic" w:hAnsi="Century Gothic"/>
          <w:color w:val="000000"/>
          <w:sz w:val="24"/>
          <w:szCs w:val="24"/>
        </w:rPr>
        <w:t xml:space="preserve"> el contrato de suministro de tinta de impresiones ilimitados con TGM ingenieros </w:t>
      </w:r>
      <w:r w:rsidR="00C63B88">
        <w:rPr>
          <w:rFonts w:ascii="Century Gothic" w:hAnsi="Century Gothic"/>
          <w:color w:val="000000"/>
          <w:sz w:val="24"/>
          <w:szCs w:val="24"/>
        </w:rPr>
        <w:t xml:space="preserve">por el precio de $282.50 IVA incluido, con dos equipos multifunción Marca HP, </w:t>
      </w:r>
      <w:r w:rsidR="00C63B88">
        <w:rPr>
          <w:rFonts w:ascii="Century Gothic" w:hAnsi="Century Gothic"/>
          <w:color w:val="000000"/>
          <w:sz w:val="24"/>
          <w:szCs w:val="24"/>
        </w:rPr>
        <w:lastRenderedPageBreak/>
        <w:t xml:space="preserve">modelo 8600. Haciendo Constar que el señor Manuel de Jesús García Villalta no está de acuerdo. </w:t>
      </w:r>
      <w:r w:rsidR="00C63B88" w:rsidRPr="00972F97">
        <w:rPr>
          <w:rFonts w:ascii="Century Gothic" w:hAnsi="Century Gothic"/>
          <w:b/>
          <w:color w:val="000000"/>
          <w:sz w:val="24"/>
          <w:szCs w:val="24"/>
        </w:rPr>
        <w:t xml:space="preserve">Comuníquese y Certifíquese </w:t>
      </w:r>
      <w:r w:rsidR="00C63B88">
        <w:rPr>
          <w:rFonts w:ascii="Century Gothic" w:hAnsi="Century Gothic"/>
          <w:b/>
          <w:color w:val="000000"/>
          <w:sz w:val="24"/>
          <w:szCs w:val="24"/>
        </w:rPr>
        <w:t xml:space="preserve"> </w:t>
      </w:r>
    </w:p>
    <w:p w14:paraId="7B02230C" w14:textId="77777777" w:rsidR="00C63B88" w:rsidRDefault="003B10CC" w:rsidP="00371C4B">
      <w:pPr>
        <w:tabs>
          <w:tab w:val="left" w:pos="1215"/>
        </w:tabs>
        <w:spacing w:line="360" w:lineRule="auto"/>
        <w:jc w:val="both"/>
        <w:rPr>
          <w:rFonts w:ascii="Century Gothic" w:hAnsi="Century Gothic"/>
          <w:b/>
          <w:color w:val="000000"/>
          <w:sz w:val="24"/>
          <w:szCs w:val="24"/>
        </w:rPr>
      </w:pPr>
      <w:r w:rsidRPr="003B10CC">
        <w:rPr>
          <w:rFonts w:ascii="Century Gothic" w:hAnsi="Century Gothic"/>
          <w:b/>
          <w:color w:val="000000"/>
          <w:sz w:val="24"/>
          <w:szCs w:val="24"/>
        </w:rPr>
        <w:t xml:space="preserve">ACUERDO NÚMERO </w:t>
      </w:r>
      <w:proofErr w:type="gramStart"/>
      <w:r w:rsidRPr="003B10CC">
        <w:rPr>
          <w:rFonts w:ascii="Century Gothic" w:hAnsi="Century Gothic"/>
          <w:b/>
          <w:color w:val="000000"/>
          <w:sz w:val="24"/>
          <w:szCs w:val="24"/>
        </w:rPr>
        <w:t>CUATRO</w:t>
      </w:r>
      <w:r>
        <w:rPr>
          <w:rFonts w:ascii="Century Gothic" w:hAnsi="Century Gothic"/>
          <w:color w:val="000000"/>
          <w:sz w:val="24"/>
          <w:szCs w:val="24"/>
        </w:rPr>
        <w:t>.-</w:t>
      </w:r>
      <w:proofErr w:type="gramEnd"/>
      <w:r>
        <w:rPr>
          <w:rFonts w:ascii="Century Gothic" w:hAnsi="Century Gothic"/>
          <w:color w:val="000000"/>
          <w:sz w:val="24"/>
          <w:szCs w:val="24"/>
        </w:rPr>
        <w:t xml:space="preserve"> </w:t>
      </w:r>
      <w:r w:rsidR="00C63B88">
        <w:rPr>
          <w:rFonts w:ascii="Century Gothic" w:hAnsi="Century Gothic"/>
          <w:color w:val="000000"/>
          <w:sz w:val="24"/>
          <w:szCs w:val="24"/>
        </w:rPr>
        <w:t>El Concejo Municipal acuerda ampliar el contrato de suministro de combustible con la empresa Pronegocios S.A. de C.V</w:t>
      </w:r>
      <w:r w:rsidR="001971DF">
        <w:rPr>
          <w:rFonts w:ascii="Century Gothic" w:hAnsi="Century Gothic"/>
          <w:color w:val="000000"/>
          <w:sz w:val="24"/>
          <w:szCs w:val="24"/>
        </w:rPr>
        <w:t>.</w:t>
      </w:r>
      <w:r w:rsidR="00C63B88">
        <w:rPr>
          <w:rFonts w:ascii="Century Gothic" w:hAnsi="Century Gothic"/>
          <w:color w:val="000000"/>
          <w:sz w:val="24"/>
          <w:szCs w:val="24"/>
        </w:rPr>
        <w:t xml:space="preserve"> dentro del cual proporcionara combustible y el pago será mensual. Haciendo Constar que el señor Manuel de Jesús García Villalta no está de acuerdo. </w:t>
      </w:r>
      <w:r w:rsidR="00C63B88" w:rsidRPr="00972F97">
        <w:rPr>
          <w:rFonts w:ascii="Century Gothic" w:hAnsi="Century Gothic"/>
          <w:b/>
          <w:color w:val="000000"/>
          <w:sz w:val="24"/>
          <w:szCs w:val="24"/>
        </w:rPr>
        <w:t xml:space="preserve">Comuníquese y Certifíquese </w:t>
      </w:r>
      <w:r w:rsidR="00C63B88">
        <w:rPr>
          <w:rFonts w:ascii="Century Gothic" w:hAnsi="Century Gothic"/>
          <w:b/>
          <w:color w:val="000000"/>
          <w:sz w:val="24"/>
          <w:szCs w:val="24"/>
        </w:rPr>
        <w:t xml:space="preserve"> </w:t>
      </w:r>
    </w:p>
    <w:p w14:paraId="1C077853" w14:textId="77777777" w:rsidR="001971DF" w:rsidRDefault="003B10CC" w:rsidP="00371C4B">
      <w:pPr>
        <w:tabs>
          <w:tab w:val="left" w:pos="1215"/>
        </w:tabs>
        <w:spacing w:line="360" w:lineRule="auto"/>
        <w:jc w:val="both"/>
        <w:rPr>
          <w:rFonts w:ascii="Century Gothic" w:hAnsi="Century Gothic"/>
          <w:color w:val="000000"/>
          <w:sz w:val="24"/>
          <w:szCs w:val="24"/>
        </w:rPr>
      </w:pPr>
      <w:r w:rsidRPr="003B10CC">
        <w:rPr>
          <w:rFonts w:ascii="Century Gothic" w:hAnsi="Century Gothic"/>
          <w:b/>
          <w:color w:val="000000"/>
          <w:sz w:val="24"/>
          <w:szCs w:val="24"/>
        </w:rPr>
        <w:t xml:space="preserve">ACUERDO NUMERO </w:t>
      </w:r>
      <w:proofErr w:type="gramStart"/>
      <w:r w:rsidRPr="003B10CC">
        <w:rPr>
          <w:rFonts w:ascii="Century Gothic" w:hAnsi="Century Gothic"/>
          <w:b/>
          <w:color w:val="000000"/>
          <w:sz w:val="24"/>
          <w:szCs w:val="24"/>
        </w:rPr>
        <w:t>CINCO.-</w:t>
      </w:r>
      <w:proofErr w:type="gramEnd"/>
      <w:r>
        <w:rPr>
          <w:rFonts w:ascii="Century Gothic" w:hAnsi="Century Gothic"/>
          <w:b/>
          <w:color w:val="000000"/>
          <w:sz w:val="24"/>
          <w:szCs w:val="24"/>
        </w:rPr>
        <w:t xml:space="preserve"> </w:t>
      </w:r>
      <w:r w:rsidR="00C63B88">
        <w:rPr>
          <w:rFonts w:ascii="Century Gothic" w:hAnsi="Century Gothic"/>
          <w:color w:val="000000"/>
          <w:sz w:val="24"/>
          <w:szCs w:val="24"/>
        </w:rPr>
        <w:t>E</w:t>
      </w:r>
      <w:r w:rsidR="00F027AF">
        <w:rPr>
          <w:rFonts w:ascii="Century Gothic" w:hAnsi="Century Gothic"/>
          <w:color w:val="000000"/>
          <w:sz w:val="24"/>
          <w:szCs w:val="24"/>
        </w:rPr>
        <w:t xml:space="preserve">l Concejo Municipal analizando el Plan de Trabajo </w:t>
      </w:r>
      <w:r w:rsidR="00AA109D">
        <w:rPr>
          <w:rFonts w:ascii="Century Gothic" w:hAnsi="Century Gothic"/>
          <w:color w:val="000000"/>
          <w:sz w:val="24"/>
          <w:szCs w:val="24"/>
        </w:rPr>
        <w:t>presentado por el Encargado de la Unidad de Niñez y Adolescencia</w:t>
      </w:r>
      <w:r>
        <w:rPr>
          <w:rFonts w:ascii="Century Gothic" w:hAnsi="Century Gothic"/>
          <w:color w:val="000000"/>
          <w:sz w:val="24"/>
          <w:szCs w:val="24"/>
        </w:rPr>
        <w:t xml:space="preserve">, </w:t>
      </w:r>
      <w:r w:rsidR="00852CD2">
        <w:rPr>
          <w:rFonts w:ascii="Century Gothic" w:hAnsi="Century Gothic"/>
          <w:sz w:val="24"/>
          <w:szCs w:val="24"/>
        </w:rPr>
        <w:t xml:space="preserve">el cual asciende a un monto </w:t>
      </w:r>
      <w:r>
        <w:rPr>
          <w:rFonts w:ascii="Century Gothic" w:hAnsi="Century Gothic"/>
          <w:color w:val="000000"/>
          <w:sz w:val="24"/>
          <w:szCs w:val="24"/>
        </w:rPr>
        <w:t>de $7</w:t>
      </w:r>
      <w:r w:rsidR="00AA109D">
        <w:rPr>
          <w:rFonts w:ascii="Century Gothic" w:hAnsi="Century Gothic"/>
          <w:color w:val="000000"/>
          <w:sz w:val="24"/>
          <w:szCs w:val="24"/>
        </w:rPr>
        <w:t>,</w:t>
      </w:r>
      <w:r>
        <w:rPr>
          <w:rFonts w:ascii="Century Gothic" w:hAnsi="Century Gothic"/>
          <w:color w:val="000000"/>
          <w:sz w:val="24"/>
          <w:szCs w:val="24"/>
        </w:rPr>
        <w:t xml:space="preserve">408.16 </w:t>
      </w:r>
      <w:r w:rsidR="00AA109D">
        <w:rPr>
          <w:rFonts w:ascii="Century Gothic" w:hAnsi="Century Gothic"/>
          <w:color w:val="000000"/>
          <w:sz w:val="24"/>
          <w:szCs w:val="24"/>
        </w:rPr>
        <w:t>Acuerdan aprobar dicho plan</w:t>
      </w:r>
      <w:r w:rsidR="001971DF">
        <w:rPr>
          <w:rFonts w:ascii="Century Gothic" w:hAnsi="Century Gothic"/>
          <w:color w:val="000000"/>
          <w:sz w:val="24"/>
          <w:szCs w:val="24"/>
        </w:rPr>
        <w:t>, el cual contiene el detalle de los cursos y talleres a impartir en beneficio de la niñez y adolescencia</w:t>
      </w:r>
      <w:r w:rsidR="00AA109D">
        <w:rPr>
          <w:rFonts w:ascii="Century Gothic" w:hAnsi="Century Gothic"/>
          <w:color w:val="000000"/>
          <w:sz w:val="24"/>
          <w:szCs w:val="24"/>
        </w:rPr>
        <w:t>.-</w:t>
      </w:r>
      <w:r w:rsidR="00914F6F">
        <w:rPr>
          <w:rFonts w:ascii="Century Gothic" w:hAnsi="Century Gothic"/>
          <w:color w:val="000000"/>
          <w:sz w:val="24"/>
          <w:szCs w:val="24"/>
        </w:rPr>
        <w:t xml:space="preserve"> Haciendo Constar que el señor Manuel de Jesús García Villalta, Rosa Eulalia Córdova de Zavala y Melani del Carmen Martínez no están de acuerdo</w:t>
      </w:r>
      <w:r w:rsidR="00AA109D">
        <w:rPr>
          <w:rFonts w:ascii="Century Gothic" w:hAnsi="Century Gothic"/>
          <w:color w:val="000000"/>
          <w:sz w:val="24"/>
          <w:szCs w:val="24"/>
        </w:rPr>
        <w:t xml:space="preserve"> </w:t>
      </w:r>
      <w:r w:rsidR="001971DF" w:rsidRPr="00972F97">
        <w:rPr>
          <w:rFonts w:ascii="Century Gothic" w:hAnsi="Century Gothic"/>
          <w:b/>
          <w:color w:val="000000"/>
          <w:sz w:val="24"/>
          <w:szCs w:val="24"/>
        </w:rPr>
        <w:t xml:space="preserve">Comuníquese y Certifíquese </w:t>
      </w:r>
      <w:r w:rsidR="001971DF">
        <w:rPr>
          <w:rFonts w:ascii="Century Gothic" w:hAnsi="Century Gothic"/>
          <w:b/>
          <w:color w:val="000000"/>
          <w:sz w:val="24"/>
          <w:szCs w:val="24"/>
        </w:rPr>
        <w:t xml:space="preserve"> </w:t>
      </w:r>
    </w:p>
    <w:p w14:paraId="659FD075" w14:textId="77777777" w:rsidR="003B10CC" w:rsidRDefault="003B10CC" w:rsidP="00371C4B">
      <w:pPr>
        <w:tabs>
          <w:tab w:val="left" w:pos="1215"/>
        </w:tabs>
        <w:spacing w:line="360" w:lineRule="auto"/>
        <w:jc w:val="both"/>
        <w:rPr>
          <w:rFonts w:ascii="Century Gothic" w:hAnsi="Century Gothic"/>
          <w:color w:val="000000"/>
          <w:sz w:val="24"/>
          <w:szCs w:val="24"/>
        </w:rPr>
      </w:pPr>
      <w:r w:rsidRPr="003B10CC">
        <w:rPr>
          <w:rFonts w:ascii="Century Gothic" w:hAnsi="Century Gothic"/>
          <w:b/>
          <w:color w:val="000000"/>
          <w:sz w:val="24"/>
          <w:szCs w:val="24"/>
        </w:rPr>
        <w:t xml:space="preserve">ACUERDO NÚMERO </w:t>
      </w:r>
      <w:proofErr w:type="gramStart"/>
      <w:r w:rsidRPr="003B10CC">
        <w:rPr>
          <w:rFonts w:ascii="Century Gothic" w:hAnsi="Century Gothic"/>
          <w:b/>
          <w:color w:val="000000"/>
          <w:sz w:val="24"/>
          <w:szCs w:val="24"/>
        </w:rPr>
        <w:t>SEIS.-</w:t>
      </w:r>
      <w:proofErr w:type="gramEnd"/>
      <w:r w:rsidRPr="003B10CC">
        <w:rPr>
          <w:rFonts w:ascii="Century Gothic" w:hAnsi="Century Gothic"/>
          <w:color w:val="000000"/>
          <w:sz w:val="24"/>
          <w:szCs w:val="24"/>
        </w:rPr>
        <w:t xml:space="preserve"> </w:t>
      </w:r>
      <w:r w:rsidR="001971DF">
        <w:rPr>
          <w:rFonts w:ascii="Century Gothic" w:hAnsi="Century Gothic"/>
          <w:color w:val="000000"/>
          <w:sz w:val="24"/>
          <w:szCs w:val="24"/>
        </w:rPr>
        <w:t xml:space="preserve">El Concejo Municipal analizando la </w:t>
      </w:r>
      <w:r w:rsidRPr="003B10CC">
        <w:rPr>
          <w:rFonts w:ascii="Century Gothic" w:hAnsi="Century Gothic"/>
          <w:color w:val="000000"/>
          <w:sz w:val="24"/>
          <w:szCs w:val="24"/>
        </w:rPr>
        <w:t xml:space="preserve">solicitud </w:t>
      </w:r>
      <w:r>
        <w:rPr>
          <w:rFonts w:ascii="Century Gothic" w:hAnsi="Century Gothic"/>
          <w:color w:val="000000"/>
          <w:sz w:val="24"/>
          <w:szCs w:val="24"/>
        </w:rPr>
        <w:t xml:space="preserve">de </w:t>
      </w:r>
      <w:r w:rsidR="001971DF">
        <w:rPr>
          <w:rFonts w:ascii="Century Gothic" w:hAnsi="Century Gothic"/>
          <w:color w:val="000000"/>
          <w:sz w:val="24"/>
          <w:szCs w:val="24"/>
        </w:rPr>
        <w:t xml:space="preserve">la Directora </w:t>
      </w:r>
      <w:r>
        <w:rPr>
          <w:rFonts w:ascii="Century Gothic" w:hAnsi="Century Gothic"/>
          <w:color w:val="000000"/>
          <w:sz w:val="24"/>
          <w:szCs w:val="24"/>
        </w:rPr>
        <w:t xml:space="preserve">de la </w:t>
      </w:r>
      <w:r w:rsidR="001971DF">
        <w:rPr>
          <w:rFonts w:ascii="Century Gothic" w:hAnsi="Century Gothic"/>
          <w:color w:val="000000"/>
          <w:sz w:val="24"/>
          <w:szCs w:val="24"/>
        </w:rPr>
        <w:t>Unidad de S</w:t>
      </w:r>
      <w:r>
        <w:rPr>
          <w:rFonts w:ascii="Century Gothic" w:hAnsi="Century Gothic"/>
          <w:color w:val="000000"/>
          <w:sz w:val="24"/>
          <w:szCs w:val="24"/>
        </w:rPr>
        <w:t>alud</w:t>
      </w:r>
      <w:r w:rsidR="001971DF">
        <w:rPr>
          <w:rFonts w:ascii="Century Gothic" w:hAnsi="Century Gothic"/>
          <w:color w:val="000000"/>
          <w:sz w:val="24"/>
          <w:szCs w:val="24"/>
        </w:rPr>
        <w:t xml:space="preserve"> de Tepetitán</w:t>
      </w:r>
      <w:r>
        <w:rPr>
          <w:rFonts w:ascii="Century Gothic" w:hAnsi="Century Gothic"/>
          <w:color w:val="000000"/>
          <w:sz w:val="24"/>
          <w:szCs w:val="24"/>
        </w:rPr>
        <w:t xml:space="preserve">, </w:t>
      </w:r>
      <w:r w:rsidR="001971DF">
        <w:rPr>
          <w:rFonts w:ascii="Century Gothic" w:hAnsi="Century Gothic"/>
          <w:color w:val="000000"/>
          <w:sz w:val="24"/>
          <w:szCs w:val="24"/>
        </w:rPr>
        <w:t>en la cual solicita dos</w:t>
      </w:r>
      <w:r>
        <w:rPr>
          <w:rFonts w:ascii="Century Gothic" w:hAnsi="Century Gothic"/>
          <w:color w:val="000000"/>
          <w:sz w:val="24"/>
          <w:szCs w:val="24"/>
        </w:rPr>
        <w:t xml:space="preserve"> galones de diésel y </w:t>
      </w:r>
      <w:r w:rsidR="001971DF">
        <w:rPr>
          <w:rFonts w:ascii="Century Gothic" w:hAnsi="Century Gothic"/>
          <w:color w:val="000000"/>
          <w:sz w:val="24"/>
          <w:szCs w:val="24"/>
        </w:rPr>
        <w:t xml:space="preserve">un </w:t>
      </w:r>
      <w:r>
        <w:rPr>
          <w:rFonts w:ascii="Century Gothic" w:hAnsi="Century Gothic"/>
          <w:color w:val="000000"/>
          <w:sz w:val="24"/>
          <w:szCs w:val="24"/>
        </w:rPr>
        <w:t>recurso humano</w:t>
      </w:r>
      <w:r w:rsidR="001971DF">
        <w:rPr>
          <w:rFonts w:ascii="Century Gothic" w:hAnsi="Century Gothic"/>
          <w:color w:val="000000"/>
          <w:sz w:val="24"/>
          <w:szCs w:val="24"/>
        </w:rPr>
        <w:t>, para la fumigación de los centros escol</w:t>
      </w:r>
      <w:r w:rsidR="00731E13">
        <w:rPr>
          <w:rFonts w:ascii="Century Gothic" w:hAnsi="Century Gothic"/>
          <w:color w:val="000000"/>
          <w:sz w:val="24"/>
          <w:szCs w:val="24"/>
        </w:rPr>
        <w:t>a</w:t>
      </w:r>
      <w:r w:rsidR="001971DF">
        <w:rPr>
          <w:rFonts w:ascii="Century Gothic" w:hAnsi="Century Gothic"/>
          <w:color w:val="000000"/>
          <w:sz w:val="24"/>
          <w:szCs w:val="24"/>
        </w:rPr>
        <w:t>res</w:t>
      </w:r>
      <w:r w:rsidR="00731E13">
        <w:rPr>
          <w:rFonts w:ascii="Century Gothic" w:hAnsi="Century Gothic"/>
          <w:color w:val="000000"/>
          <w:sz w:val="24"/>
          <w:szCs w:val="24"/>
        </w:rPr>
        <w:t>, este Concejo Municipal acuerda aprobar dicha solicitud y se manda a la Secretaria Municipal a realizar las gestiones administrativas correspondientes</w:t>
      </w:r>
      <w:r>
        <w:rPr>
          <w:rFonts w:ascii="Century Gothic" w:hAnsi="Century Gothic"/>
          <w:color w:val="000000"/>
          <w:sz w:val="24"/>
          <w:szCs w:val="24"/>
        </w:rPr>
        <w:t xml:space="preserve">. </w:t>
      </w:r>
      <w:r w:rsidR="00731E13" w:rsidRPr="00972F97">
        <w:rPr>
          <w:rFonts w:ascii="Century Gothic" w:hAnsi="Century Gothic"/>
          <w:b/>
          <w:color w:val="000000"/>
          <w:sz w:val="24"/>
          <w:szCs w:val="24"/>
        </w:rPr>
        <w:t xml:space="preserve">Comuníquese y Certifíquese </w:t>
      </w:r>
      <w:r w:rsidR="00731E13">
        <w:rPr>
          <w:rFonts w:ascii="Century Gothic" w:hAnsi="Century Gothic"/>
          <w:b/>
          <w:color w:val="000000"/>
          <w:sz w:val="24"/>
          <w:szCs w:val="24"/>
        </w:rPr>
        <w:t xml:space="preserve"> </w:t>
      </w:r>
    </w:p>
    <w:p w14:paraId="3F0CFD35" w14:textId="77777777" w:rsidR="003B10CC" w:rsidRDefault="003B10CC" w:rsidP="00371C4B">
      <w:pPr>
        <w:tabs>
          <w:tab w:val="left" w:pos="1215"/>
        </w:tabs>
        <w:spacing w:line="360" w:lineRule="auto"/>
        <w:jc w:val="both"/>
        <w:rPr>
          <w:rFonts w:ascii="Century Gothic" w:hAnsi="Century Gothic"/>
          <w:color w:val="000000"/>
          <w:sz w:val="24"/>
          <w:szCs w:val="24"/>
        </w:rPr>
      </w:pPr>
      <w:r w:rsidRPr="003B10CC">
        <w:rPr>
          <w:rFonts w:ascii="Century Gothic" w:hAnsi="Century Gothic"/>
          <w:b/>
          <w:color w:val="000000"/>
          <w:sz w:val="24"/>
          <w:szCs w:val="24"/>
        </w:rPr>
        <w:t xml:space="preserve">ACUERDO </w:t>
      </w:r>
      <w:r w:rsidR="00C25EEE" w:rsidRPr="003B10CC">
        <w:rPr>
          <w:rFonts w:ascii="Century Gothic" w:hAnsi="Century Gothic"/>
          <w:b/>
          <w:color w:val="000000"/>
          <w:sz w:val="24"/>
          <w:szCs w:val="24"/>
        </w:rPr>
        <w:t>NÚMERO</w:t>
      </w:r>
      <w:r w:rsidRPr="003B10CC">
        <w:rPr>
          <w:rFonts w:ascii="Century Gothic" w:hAnsi="Century Gothic"/>
          <w:b/>
          <w:color w:val="000000"/>
          <w:sz w:val="24"/>
          <w:szCs w:val="24"/>
        </w:rPr>
        <w:t xml:space="preserve"> </w:t>
      </w:r>
      <w:proofErr w:type="gramStart"/>
      <w:r w:rsidRPr="003B10CC">
        <w:rPr>
          <w:rFonts w:ascii="Century Gothic" w:hAnsi="Century Gothic"/>
          <w:b/>
          <w:color w:val="000000"/>
          <w:sz w:val="24"/>
          <w:szCs w:val="24"/>
        </w:rPr>
        <w:t>SIETE.-</w:t>
      </w:r>
      <w:proofErr w:type="gramEnd"/>
      <w:r>
        <w:rPr>
          <w:rFonts w:ascii="Century Gothic" w:hAnsi="Century Gothic"/>
          <w:b/>
          <w:color w:val="000000"/>
          <w:sz w:val="24"/>
          <w:szCs w:val="24"/>
        </w:rPr>
        <w:t xml:space="preserve"> </w:t>
      </w:r>
      <w:r w:rsidR="00731E13">
        <w:rPr>
          <w:rFonts w:ascii="Century Gothic" w:hAnsi="Century Gothic"/>
          <w:color w:val="000000"/>
          <w:sz w:val="24"/>
          <w:szCs w:val="24"/>
        </w:rPr>
        <w:t>El</w:t>
      </w:r>
      <w:r w:rsidR="00802386">
        <w:rPr>
          <w:rFonts w:ascii="Century Gothic" w:hAnsi="Century Gothic"/>
          <w:color w:val="000000"/>
          <w:sz w:val="24"/>
          <w:szCs w:val="24"/>
        </w:rPr>
        <w:t xml:space="preserve"> Concejo Municipal analizando la </w:t>
      </w:r>
      <w:r>
        <w:rPr>
          <w:rFonts w:ascii="Century Gothic" w:hAnsi="Century Gothic"/>
          <w:color w:val="000000"/>
          <w:sz w:val="24"/>
          <w:szCs w:val="24"/>
        </w:rPr>
        <w:t xml:space="preserve">cotización </w:t>
      </w:r>
      <w:r w:rsidR="00802386">
        <w:rPr>
          <w:rFonts w:ascii="Century Gothic" w:hAnsi="Century Gothic"/>
          <w:color w:val="000000"/>
          <w:sz w:val="24"/>
          <w:szCs w:val="24"/>
        </w:rPr>
        <w:t xml:space="preserve">presentada por la empresa </w:t>
      </w:r>
      <w:r w:rsidR="00802386" w:rsidRPr="00802386">
        <w:rPr>
          <w:rFonts w:ascii="Century Gothic" w:hAnsi="Century Gothic"/>
          <w:b/>
          <w:color w:val="000000"/>
          <w:sz w:val="24"/>
          <w:szCs w:val="24"/>
        </w:rPr>
        <w:t>PRELOSA S.A. de C.V.</w:t>
      </w:r>
      <w:r>
        <w:rPr>
          <w:rFonts w:ascii="Century Gothic" w:hAnsi="Century Gothic"/>
          <w:color w:val="000000"/>
          <w:sz w:val="24"/>
          <w:szCs w:val="24"/>
        </w:rPr>
        <w:t xml:space="preserve"> para la construcción de 65 m</w:t>
      </w:r>
      <w:r w:rsidR="00802386">
        <w:rPr>
          <w:rFonts w:ascii="Century Gothic" w:hAnsi="Century Gothic"/>
          <w:color w:val="000000"/>
          <w:sz w:val="24"/>
          <w:szCs w:val="24"/>
        </w:rPr>
        <w:t>e</w:t>
      </w:r>
      <w:r>
        <w:rPr>
          <w:rFonts w:ascii="Century Gothic" w:hAnsi="Century Gothic"/>
          <w:color w:val="000000"/>
          <w:sz w:val="24"/>
          <w:szCs w:val="24"/>
        </w:rPr>
        <w:t>t</w:t>
      </w:r>
      <w:r w:rsidR="00802386">
        <w:rPr>
          <w:rFonts w:ascii="Century Gothic" w:hAnsi="Century Gothic"/>
          <w:color w:val="000000"/>
          <w:sz w:val="24"/>
          <w:szCs w:val="24"/>
        </w:rPr>
        <w:t>ro</w:t>
      </w:r>
      <w:r>
        <w:rPr>
          <w:rFonts w:ascii="Century Gothic" w:hAnsi="Century Gothic"/>
          <w:color w:val="000000"/>
          <w:sz w:val="24"/>
          <w:szCs w:val="24"/>
        </w:rPr>
        <w:t xml:space="preserve">s </w:t>
      </w:r>
      <w:r w:rsidR="00802386">
        <w:rPr>
          <w:rFonts w:ascii="Century Gothic" w:hAnsi="Century Gothic"/>
          <w:color w:val="000000"/>
          <w:sz w:val="24"/>
          <w:szCs w:val="24"/>
        </w:rPr>
        <w:t xml:space="preserve">cuadrados </w:t>
      </w:r>
      <w:r>
        <w:rPr>
          <w:rFonts w:ascii="Century Gothic" w:hAnsi="Century Gothic"/>
          <w:color w:val="000000"/>
          <w:sz w:val="24"/>
          <w:szCs w:val="24"/>
        </w:rPr>
        <w:t xml:space="preserve">de tapial prefabricado </w:t>
      </w:r>
      <w:r w:rsidR="00A03526">
        <w:rPr>
          <w:rFonts w:ascii="Century Gothic" w:hAnsi="Century Gothic"/>
          <w:color w:val="000000"/>
          <w:sz w:val="24"/>
          <w:szCs w:val="24"/>
        </w:rPr>
        <w:t>acuerdan</w:t>
      </w:r>
      <w:r w:rsidR="00802386">
        <w:rPr>
          <w:rFonts w:ascii="Century Gothic" w:hAnsi="Century Gothic"/>
          <w:color w:val="000000"/>
          <w:sz w:val="24"/>
          <w:szCs w:val="24"/>
        </w:rPr>
        <w:t xml:space="preserve"> aprobarla por un monto de $ </w:t>
      </w:r>
      <w:r w:rsidR="00A03526">
        <w:rPr>
          <w:rFonts w:ascii="Century Gothic" w:hAnsi="Century Gothic"/>
          <w:color w:val="000000"/>
          <w:sz w:val="24"/>
          <w:szCs w:val="24"/>
        </w:rPr>
        <w:t xml:space="preserve">3,618.83 por lo que autorizan al Jefe UACI a realizar todas las diligencias administrativas correspondientes para finalizar el proyecto.- </w:t>
      </w:r>
      <w:r w:rsidR="00A03526" w:rsidRPr="00972F97">
        <w:rPr>
          <w:rFonts w:ascii="Century Gothic" w:hAnsi="Century Gothic"/>
          <w:b/>
          <w:color w:val="000000"/>
          <w:sz w:val="24"/>
          <w:szCs w:val="24"/>
        </w:rPr>
        <w:t xml:space="preserve">Comuníquese y Certifíquese </w:t>
      </w:r>
      <w:r w:rsidR="00A03526">
        <w:rPr>
          <w:rFonts w:ascii="Century Gothic" w:hAnsi="Century Gothic"/>
          <w:b/>
          <w:color w:val="000000"/>
          <w:sz w:val="24"/>
          <w:szCs w:val="24"/>
        </w:rPr>
        <w:t xml:space="preserve"> </w:t>
      </w:r>
    </w:p>
    <w:p w14:paraId="705AB8E3" w14:textId="77777777" w:rsidR="0034609B" w:rsidRDefault="003B10CC" w:rsidP="00371C4B">
      <w:pPr>
        <w:tabs>
          <w:tab w:val="left" w:pos="1215"/>
        </w:tabs>
        <w:spacing w:line="360" w:lineRule="auto"/>
        <w:jc w:val="both"/>
        <w:rPr>
          <w:rFonts w:ascii="Century Gothic" w:hAnsi="Century Gothic"/>
          <w:b/>
          <w:color w:val="000000"/>
          <w:sz w:val="24"/>
          <w:szCs w:val="24"/>
        </w:rPr>
      </w:pPr>
      <w:r w:rsidRPr="003B10CC">
        <w:rPr>
          <w:rFonts w:ascii="Century Gothic" w:hAnsi="Century Gothic"/>
          <w:b/>
          <w:color w:val="000000"/>
          <w:sz w:val="24"/>
          <w:szCs w:val="24"/>
        </w:rPr>
        <w:lastRenderedPageBreak/>
        <w:t xml:space="preserve">ACUERDO NUMERO </w:t>
      </w:r>
      <w:proofErr w:type="gramStart"/>
      <w:r w:rsidRPr="003B10CC">
        <w:rPr>
          <w:rFonts w:ascii="Century Gothic" w:hAnsi="Century Gothic"/>
          <w:b/>
          <w:color w:val="000000"/>
          <w:sz w:val="24"/>
          <w:szCs w:val="24"/>
        </w:rPr>
        <w:t>OCHO.-</w:t>
      </w:r>
      <w:proofErr w:type="gramEnd"/>
      <w:r w:rsidRPr="003B10CC">
        <w:rPr>
          <w:rFonts w:ascii="Century Gothic" w:hAnsi="Century Gothic"/>
          <w:b/>
          <w:color w:val="000000"/>
          <w:sz w:val="24"/>
          <w:szCs w:val="24"/>
        </w:rPr>
        <w:t xml:space="preserve"> </w:t>
      </w:r>
      <w:r w:rsidR="00A03526">
        <w:rPr>
          <w:rFonts w:ascii="Century Gothic" w:hAnsi="Century Gothic"/>
          <w:color w:val="000000"/>
          <w:sz w:val="24"/>
          <w:szCs w:val="24"/>
        </w:rPr>
        <w:t xml:space="preserve">EL Concejo Municipal analizando la solicitud de la señora Santos Gloria </w:t>
      </w:r>
      <w:r w:rsidR="00A03526" w:rsidRPr="00613A5E">
        <w:rPr>
          <w:rFonts w:ascii="Century Gothic" w:hAnsi="Century Gothic"/>
          <w:sz w:val="24"/>
          <w:szCs w:val="24"/>
        </w:rPr>
        <w:t xml:space="preserve">Ayala </w:t>
      </w:r>
      <w:r w:rsidR="00613A5E" w:rsidRPr="00613A5E">
        <w:rPr>
          <w:rFonts w:ascii="Century Gothic" w:hAnsi="Century Gothic"/>
          <w:sz w:val="24"/>
          <w:szCs w:val="24"/>
        </w:rPr>
        <w:t>en la cual solicita</w:t>
      </w:r>
      <w:r w:rsidRPr="00613A5E">
        <w:rPr>
          <w:rFonts w:ascii="Century Gothic" w:hAnsi="Century Gothic"/>
          <w:color w:val="000000"/>
          <w:sz w:val="24"/>
          <w:szCs w:val="24"/>
        </w:rPr>
        <w:t xml:space="preserve"> </w:t>
      </w:r>
      <w:r>
        <w:rPr>
          <w:rFonts w:ascii="Century Gothic" w:hAnsi="Century Gothic"/>
          <w:color w:val="000000"/>
          <w:sz w:val="24"/>
          <w:szCs w:val="24"/>
        </w:rPr>
        <w:t>de</w:t>
      </w:r>
      <w:r w:rsidR="00613A5E">
        <w:rPr>
          <w:rFonts w:ascii="Century Gothic" w:hAnsi="Century Gothic"/>
          <w:color w:val="000000"/>
          <w:sz w:val="24"/>
          <w:szCs w:val="24"/>
        </w:rPr>
        <w:t>recho de</w:t>
      </w:r>
      <w:r>
        <w:rPr>
          <w:rFonts w:ascii="Century Gothic" w:hAnsi="Century Gothic"/>
          <w:color w:val="000000"/>
          <w:sz w:val="24"/>
          <w:szCs w:val="24"/>
        </w:rPr>
        <w:t xml:space="preserve"> reconexión de servicio de agua potable;</w:t>
      </w:r>
      <w:r w:rsidR="0034609B">
        <w:rPr>
          <w:rFonts w:ascii="Century Gothic" w:hAnsi="Century Gothic"/>
          <w:color w:val="000000"/>
          <w:sz w:val="24"/>
          <w:szCs w:val="24"/>
        </w:rPr>
        <w:t xml:space="preserve"> acuerdan aprobar dicha reconexión; y deberá cancelar $31.50 por lo que se manda a la Jefa del Registro y control Tributario mandar hacer la conexión.</w:t>
      </w:r>
      <w:r>
        <w:rPr>
          <w:rFonts w:ascii="Century Gothic" w:hAnsi="Century Gothic"/>
          <w:color w:val="000000"/>
          <w:sz w:val="24"/>
          <w:szCs w:val="24"/>
        </w:rPr>
        <w:t xml:space="preserve"> </w:t>
      </w:r>
      <w:r w:rsidR="0034609B" w:rsidRPr="00972F97">
        <w:rPr>
          <w:rFonts w:ascii="Century Gothic" w:hAnsi="Century Gothic"/>
          <w:b/>
          <w:color w:val="000000"/>
          <w:sz w:val="24"/>
          <w:szCs w:val="24"/>
        </w:rPr>
        <w:t xml:space="preserve">Comuníquese y Certifíquese </w:t>
      </w:r>
      <w:r w:rsidR="0034609B">
        <w:rPr>
          <w:rFonts w:ascii="Century Gothic" w:hAnsi="Century Gothic"/>
          <w:b/>
          <w:color w:val="000000"/>
          <w:sz w:val="24"/>
          <w:szCs w:val="24"/>
        </w:rPr>
        <w:t xml:space="preserve"> </w:t>
      </w:r>
    </w:p>
    <w:p w14:paraId="6373C61D" w14:textId="77777777" w:rsidR="00AF3458" w:rsidRDefault="003B10CC" w:rsidP="00371C4B">
      <w:pPr>
        <w:tabs>
          <w:tab w:val="left" w:pos="1215"/>
        </w:tabs>
        <w:spacing w:line="360" w:lineRule="auto"/>
        <w:jc w:val="both"/>
        <w:rPr>
          <w:rFonts w:ascii="Century Gothic" w:hAnsi="Century Gothic"/>
          <w:color w:val="000000"/>
          <w:sz w:val="24"/>
          <w:szCs w:val="24"/>
        </w:rPr>
      </w:pPr>
      <w:r w:rsidRPr="003B10CC">
        <w:rPr>
          <w:rFonts w:ascii="Century Gothic" w:hAnsi="Century Gothic"/>
          <w:b/>
          <w:color w:val="000000"/>
          <w:sz w:val="24"/>
          <w:szCs w:val="24"/>
        </w:rPr>
        <w:t xml:space="preserve">ACUERDO </w:t>
      </w:r>
      <w:r w:rsidR="00AF3458" w:rsidRPr="003B10CC">
        <w:rPr>
          <w:rFonts w:ascii="Century Gothic" w:hAnsi="Century Gothic"/>
          <w:b/>
          <w:color w:val="000000"/>
          <w:sz w:val="24"/>
          <w:szCs w:val="24"/>
        </w:rPr>
        <w:t>NÚMERO</w:t>
      </w:r>
      <w:r w:rsidRPr="003B10CC">
        <w:rPr>
          <w:rFonts w:ascii="Century Gothic" w:hAnsi="Century Gothic"/>
          <w:b/>
          <w:color w:val="000000"/>
          <w:sz w:val="24"/>
          <w:szCs w:val="24"/>
        </w:rPr>
        <w:t xml:space="preserve"> </w:t>
      </w:r>
      <w:proofErr w:type="gramStart"/>
      <w:r w:rsidRPr="003B10CC">
        <w:rPr>
          <w:rFonts w:ascii="Century Gothic" w:hAnsi="Century Gothic"/>
          <w:b/>
          <w:color w:val="000000"/>
          <w:sz w:val="24"/>
          <w:szCs w:val="24"/>
        </w:rPr>
        <w:t>NUEVE.-</w:t>
      </w:r>
      <w:proofErr w:type="gramEnd"/>
      <w:r>
        <w:rPr>
          <w:rFonts w:ascii="Century Gothic" w:hAnsi="Century Gothic"/>
          <w:b/>
          <w:color w:val="000000"/>
          <w:sz w:val="24"/>
          <w:szCs w:val="24"/>
        </w:rPr>
        <w:t xml:space="preserve"> </w:t>
      </w:r>
      <w:r w:rsidR="00C25EEE">
        <w:rPr>
          <w:rFonts w:ascii="Century Gothic" w:hAnsi="Century Gothic"/>
          <w:color w:val="000000"/>
          <w:sz w:val="24"/>
          <w:szCs w:val="24"/>
        </w:rPr>
        <w:t>E</w:t>
      </w:r>
      <w:r w:rsidR="00C25EEE" w:rsidRPr="00C25EEE">
        <w:rPr>
          <w:rFonts w:ascii="Century Gothic" w:hAnsi="Century Gothic"/>
          <w:color w:val="000000"/>
          <w:sz w:val="24"/>
          <w:szCs w:val="24"/>
        </w:rPr>
        <w:t xml:space="preserve">n base a la solicitud presentada con los habitantes de </w:t>
      </w:r>
      <w:r w:rsidR="00AF3458">
        <w:rPr>
          <w:rFonts w:ascii="Century Gothic" w:hAnsi="Century Gothic"/>
          <w:color w:val="000000"/>
          <w:sz w:val="24"/>
          <w:szCs w:val="24"/>
        </w:rPr>
        <w:t>residentes en el inmueble municipal contiguo al Tanque de captación de agua</w:t>
      </w:r>
      <w:r w:rsidR="00C25EEE" w:rsidRPr="00C25EEE">
        <w:rPr>
          <w:rFonts w:ascii="Century Gothic" w:hAnsi="Century Gothic"/>
          <w:color w:val="000000"/>
          <w:sz w:val="24"/>
          <w:szCs w:val="24"/>
        </w:rPr>
        <w:t>, en cuanto que se l</w:t>
      </w:r>
      <w:r w:rsidR="00AF3458">
        <w:rPr>
          <w:rFonts w:ascii="Century Gothic" w:hAnsi="Century Gothic"/>
          <w:color w:val="000000"/>
          <w:sz w:val="24"/>
          <w:szCs w:val="24"/>
        </w:rPr>
        <w:t xml:space="preserve">es conceda 3 postes de aluminio, EL Concejo Municipal acuerda realizar una reunión con ellos </w:t>
      </w:r>
      <w:r w:rsidR="00C25EEE">
        <w:rPr>
          <w:rFonts w:ascii="Century Gothic" w:hAnsi="Century Gothic"/>
          <w:color w:val="000000"/>
          <w:sz w:val="24"/>
          <w:szCs w:val="24"/>
        </w:rPr>
        <w:t xml:space="preserve">para </w:t>
      </w:r>
      <w:r w:rsidR="00AF3458">
        <w:rPr>
          <w:rFonts w:ascii="Century Gothic" w:hAnsi="Century Gothic"/>
          <w:color w:val="000000"/>
          <w:sz w:val="24"/>
          <w:szCs w:val="24"/>
        </w:rPr>
        <w:t xml:space="preserve">analizar la situación y ver en qué aspectos se puede colaborar.- </w:t>
      </w:r>
      <w:r w:rsidR="00AF3458" w:rsidRPr="00972F97">
        <w:rPr>
          <w:rFonts w:ascii="Century Gothic" w:hAnsi="Century Gothic"/>
          <w:b/>
          <w:color w:val="000000"/>
          <w:sz w:val="24"/>
          <w:szCs w:val="24"/>
        </w:rPr>
        <w:t xml:space="preserve">Comuníquese y Certifíquese </w:t>
      </w:r>
      <w:r w:rsidR="00AF3458">
        <w:rPr>
          <w:rFonts w:ascii="Century Gothic" w:hAnsi="Century Gothic"/>
          <w:b/>
          <w:color w:val="000000"/>
          <w:sz w:val="24"/>
          <w:szCs w:val="24"/>
        </w:rPr>
        <w:t xml:space="preserve"> </w:t>
      </w:r>
    </w:p>
    <w:p w14:paraId="6B8424DE" w14:textId="77777777" w:rsidR="00AF3458" w:rsidRDefault="00C25EEE" w:rsidP="00371C4B">
      <w:pPr>
        <w:tabs>
          <w:tab w:val="left" w:pos="1215"/>
        </w:tabs>
        <w:spacing w:line="360" w:lineRule="auto"/>
        <w:jc w:val="both"/>
        <w:rPr>
          <w:rFonts w:ascii="Century Gothic" w:hAnsi="Century Gothic"/>
          <w:b/>
          <w:color w:val="000000"/>
          <w:sz w:val="24"/>
          <w:szCs w:val="24"/>
        </w:rPr>
      </w:pPr>
      <w:r w:rsidRPr="00C25EEE">
        <w:rPr>
          <w:rFonts w:ascii="Century Gothic" w:hAnsi="Century Gothic"/>
          <w:b/>
          <w:color w:val="000000"/>
          <w:sz w:val="24"/>
          <w:szCs w:val="24"/>
        </w:rPr>
        <w:t>ACUERDO NUMERO DIEZ.-</w:t>
      </w:r>
      <w:r>
        <w:rPr>
          <w:rFonts w:ascii="Century Gothic" w:hAnsi="Century Gothic"/>
          <w:b/>
          <w:color w:val="000000"/>
          <w:sz w:val="24"/>
          <w:szCs w:val="24"/>
        </w:rPr>
        <w:t xml:space="preserve"> </w:t>
      </w:r>
      <w:r w:rsidR="00AF3458" w:rsidRPr="006317DD">
        <w:rPr>
          <w:rFonts w:ascii="Century Gothic" w:hAnsi="Century Gothic"/>
          <w:color w:val="000000"/>
          <w:sz w:val="24"/>
          <w:szCs w:val="24"/>
        </w:rPr>
        <w:t xml:space="preserve">El Concejo Municipal, en base a la solicitud presentada por el señor Rigoberto del Transito Valladares Cárcamo con número de identificación personal </w:t>
      </w:r>
      <w:r w:rsidR="00C072E1">
        <w:rPr>
          <w:rFonts w:ascii="Century Gothic" w:eastAsia="Century Gothic" w:hAnsi="Century Gothic" w:cs="Century Gothic"/>
          <w:sz w:val="24"/>
          <w:szCs w:val="24"/>
        </w:rPr>
        <w:t xml:space="preserve">Dirección </w:t>
      </w:r>
      <w:r w:rsidR="00AF3458" w:rsidRPr="006317DD">
        <w:rPr>
          <w:rFonts w:ascii="Century Gothic" w:hAnsi="Century Gothic"/>
          <w:color w:val="000000"/>
          <w:sz w:val="24"/>
          <w:szCs w:val="24"/>
        </w:rPr>
        <w:t xml:space="preserve">y del Domicilio de </w:t>
      </w:r>
      <w:r w:rsidR="00C072E1">
        <w:rPr>
          <w:rFonts w:ascii="Century Gothic" w:hAnsi="Century Gothic"/>
          <w:color w:val="000000"/>
          <w:sz w:val="24"/>
          <w:szCs w:val="24"/>
        </w:rPr>
        <w:t>XXXXXX</w:t>
      </w:r>
      <w:r w:rsidR="00AF3458" w:rsidRPr="006317DD">
        <w:rPr>
          <w:rFonts w:ascii="Century Gothic" w:hAnsi="Century Gothic"/>
          <w:color w:val="000000"/>
          <w:sz w:val="24"/>
          <w:szCs w:val="24"/>
        </w:rPr>
        <w:t xml:space="preserve">, en cuanto a que se le conceda </w:t>
      </w:r>
      <w:r w:rsidR="00AF3458">
        <w:rPr>
          <w:rFonts w:ascii="Century Gothic" w:hAnsi="Century Gothic"/>
          <w:color w:val="000000"/>
          <w:sz w:val="24"/>
          <w:szCs w:val="24"/>
        </w:rPr>
        <w:t xml:space="preserve">refrenda de </w:t>
      </w:r>
      <w:r w:rsidR="00AF3458" w:rsidRPr="006317DD">
        <w:rPr>
          <w:rFonts w:ascii="Century Gothic" w:hAnsi="Century Gothic"/>
          <w:color w:val="000000"/>
          <w:sz w:val="24"/>
          <w:szCs w:val="24"/>
        </w:rPr>
        <w:t xml:space="preserve">licencia para venta de </w:t>
      </w:r>
      <w:r w:rsidR="00AF3458">
        <w:rPr>
          <w:rFonts w:ascii="Century Gothic" w:hAnsi="Century Gothic"/>
          <w:color w:val="000000"/>
          <w:sz w:val="24"/>
          <w:szCs w:val="24"/>
        </w:rPr>
        <w:t xml:space="preserve">bebidas </w:t>
      </w:r>
      <w:r w:rsidR="00AF3458" w:rsidRPr="006317DD">
        <w:rPr>
          <w:rFonts w:ascii="Century Gothic" w:hAnsi="Century Gothic"/>
          <w:color w:val="000000"/>
          <w:sz w:val="24"/>
          <w:szCs w:val="24"/>
        </w:rPr>
        <w:t xml:space="preserve">alcohólicas, Este Concejo Municipal en uso de sus facultades que le confiere del Código Municipal en su Art. 4 numeral 14 y los Art. 30 al 33 de la Ley de Bebidas Alcohólicas, acuerda conceder Licencia para </w:t>
      </w:r>
      <w:r w:rsidR="00AF3458">
        <w:rPr>
          <w:rFonts w:ascii="Century Gothic" w:hAnsi="Century Gothic"/>
          <w:color w:val="000000"/>
          <w:sz w:val="24"/>
          <w:szCs w:val="24"/>
        </w:rPr>
        <w:t xml:space="preserve">la venta de </w:t>
      </w:r>
      <w:r w:rsidR="00AF3458" w:rsidRPr="006317DD">
        <w:rPr>
          <w:rFonts w:ascii="Century Gothic" w:hAnsi="Century Gothic"/>
          <w:color w:val="000000"/>
          <w:sz w:val="24"/>
          <w:szCs w:val="24"/>
        </w:rPr>
        <w:t>bebidas Alcohólica</w:t>
      </w:r>
      <w:r w:rsidR="00AF3458">
        <w:rPr>
          <w:rFonts w:ascii="Century Gothic" w:hAnsi="Century Gothic"/>
          <w:color w:val="000000"/>
          <w:sz w:val="24"/>
          <w:szCs w:val="24"/>
        </w:rPr>
        <w:t>s</w:t>
      </w:r>
      <w:r w:rsidR="00AF3458" w:rsidRPr="006317DD">
        <w:rPr>
          <w:rFonts w:ascii="Century Gothic" w:hAnsi="Century Gothic"/>
          <w:color w:val="000000"/>
          <w:sz w:val="24"/>
          <w:szCs w:val="24"/>
        </w:rPr>
        <w:t xml:space="preserve">, en su residencia ubicada en </w:t>
      </w:r>
      <w:proofErr w:type="spellStart"/>
      <w:r w:rsidR="00C072E1">
        <w:rPr>
          <w:rFonts w:ascii="Century Gothic" w:eastAsia="Century Gothic" w:hAnsi="Century Gothic" w:cs="Century Gothic"/>
          <w:sz w:val="24"/>
          <w:szCs w:val="24"/>
        </w:rPr>
        <w:t>xxxxxx</w:t>
      </w:r>
      <w:proofErr w:type="spellEnd"/>
      <w:r w:rsidR="00AF3458" w:rsidRPr="006317DD">
        <w:rPr>
          <w:rFonts w:ascii="Century Gothic" w:hAnsi="Century Gothic"/>
          <w:color w:val="000000"/>
          <w:sz w:val="24"/>
          <w:szCs w:val="24"/>
        </w:rPr>
        <w:t xml:space="preserve">, la cual deberá cumplir con las cláusulas que en dicha licencia se estipulen. </w:t>
      </w:r>
      <w:r w:rsidR="00AF3458" w:rsidRPr="006317DD">
        <w:rPr>
          <w:rFonts w:ascii="Century Gothic" w:hAnsi="Century Gothic"/>
          <w:b/>
          <w:color w:val="000000"/>
          <w:sz w:val="24"/>
          <w:szCs w:val="24"/>
        </w:rPr>
        <w:t>Certifíquese y Comuníquese</w:t>
      </w:r>
    </w:p>
    <w:p w14:paraId="47874CCA" w14:textId="77777777" w:rsidR="00455146" w:rsidRDefault="00C25EEE" w:rsidP="00371C4B">
      <w:pPr>
        <w:tabs>
          <w:tab w:val="left" w:pos="1215"/>
        </w:tabs>
        <w:spacing w:line="360" w:lineRule="auto"/>
        <w:jc w:val="both"/>
        <w:rPr>
          <w:rFonts w:ascii="Century Gothic" w:hAnsi="Century Gothic"/>
          <w:color w:val="000000"/>
          <w:sz w:val="24"/>
          <w:szCs w:val="24"/>
        </w:rPr>
      </w:pPr>
      <w:r w:rsidRPr="00C25EEE">
        <w:rPr>
          <w:rFonts w:ascii="Century Gothic" w:hAnsi="Century Gothic"/>
          <w:b/>
          <w:color w:val="000000"/>
          <w:sz w:val="24"/>
          <w:szCs w:val="24"/>
        </w:rPr>
        <w:t xml:space="preserve">ACUERDO NUMERO </w:t>
      </w:r>
      <w:proofErr w:type="gramStart"/>
      <w:r w:rsidRPr="00C25EEE">
        <w:rPr>
          <w:rFonts w:ascii="Century Gothic" w:hAnsi="Century Gothic"/>
          <w:b/>
          <w:color w:val="000000"/>
          <w:sz w:val="24"/>
          <w:szCs w:val="24"/>
        </w:rPr>
        <w:t>ONCE.-</w:t>
      </w:r>
      <w:proofErr w:type="gramEnd"/>
      <w:r>
        <w:rPr>
          <w:rFonts w:ascii="Century Gothic" w:hAnsi="Century Gothic"/>
          <w:b/>
          <w:color w:val="000000"/>
          <w:sz w:val="24"/>
          <w:szCs w:val="24"/>
        </w:rPr>
        <w:t xml:space="preserve"> </w:t>
      </w:r>
      <w:r w:rsidR="00AF3458">
        <w:rPr>
          <w:rFonts w:ascii="Century Gothic" w:hAnsi="Century Gothic"/>
          <w:color w:val="000000"/>
          <w:sz w:val="24"/>
          <w:szCs w:val="24"/>
        </w:rPr>
        <w:t>El Concejo Municipal considerando la solicitud de la Enc. De la Unidad</w:t>
      </w:r>
      <w:r w:rsidR="00455146">
        <w:rPr>
          <w:rFonts w:ascii="Century Gothic" w:hAnsi="Century Gothic"/>
          <w:color w:val="000000"/>
          <w:sz w:val="24"/>
          <w:szCs w:val="24"/>
        </w:rPr>
        <w:t xml:space="preserve"> de la Mujer en cuanto a que se le co</w:t>
      </w:r>
      <w:r w:rsidR="0034609B">
        <w:rPr>
          <w:rFonts w:ascii="Century Gothic" w:hAnsi="Century Gothic"/>
          <w:color w:val="000000"/>
          <w:sz w:val="24"/>
          <w:szCs w:val="24"/>
        </w:rPr>
        <w:t xml:space="preserve">ncedan 21 almuerzos para la realización de la primera reunión con la Red de Mujeres del Valle Jiboa; este Concejo Municipal acuerda aprobar dicha solicitud. </w:t>
      </w:r>
      <w:r w:rsidR="0034609B" w:rsidRPr="006317DD">
        <w:rPr>
          <w:rFonts w:ascii="Century Gothic" w:hAnsi="Century Gothic"/>
          <w:b/>
          <w:color w:val="000000"/>
          <w:sz w:val="24"/>
          <w:szCs w:val="24"/>
        </w:rPr>
        <w:t>Certifíquese y Comuníquese</w:t>
      </w:r>
    </w:p>
    <w:p w14:paraId="2C99A9D7" w14:textId="77777777" w:rsidR="0090720A" w:rsidRDefault="00C25EEE" w:rsidP="00371C4B">
      <w:pPr>
        <w:tabs>
          <w:tab w:val="left" w:pos="1215"/>
        </w:tabs>
        <w:spacing w:line="360" w:lineRule="auto"/>
        <w:jc w:val="both"/>
        <w:rPr>
          <w:rFonts w:ascii="Century Gothic" w:hAnsi="Century Gothic"/>
          <w:sz w:val="24"/>
          <w:szCs w:val="24"/>
        </w:rPr>
      </w:pPr>
      <w:r w:rsidRPr="00C25EEE">
        <w:rPr>
          <w:rFonts w:ascii="Century Gothic" w:hAnsi="Century Gothic"/>
          <w:b/>
          <w:color w:val="000000"/>
          <w:sz w:val="24"/>
          <w:szCs w:val="24"/>
        </w:rPr>
        <w:t xml:space="preserve">ACUERDO </w:t>
      </w:r>
      <w:r w:rsidR="00163927" w:rsidRPr="00C25EEE">
        <w:rPr>
          <w:rFonts w:ascii="Century Gothic" w:hAnsi="Century Gothic"/>
          <w:b/>
          <w:color w:val="000000"/>
          <w:sz w:val="24"/>
          <w:szCs w:val="24"/>
        </w:rPr>
        <w:t>NÚMERO</w:t>
      </w:r>
      <w:r w:rsidRPr="00C25EEE">
        <w:rPr>
          <w:rFonts w:ascii="Century Gothic" w:hAnsi="Century Gothic"/>
          <w:b/>
          <w:color w:val="000000"/>
          <w:sz w:val="24"/>
          <w:szCs w:val="24"/>
        </w:rPr>
        <w:t xml:space="preserve"> </w:t>
      </w:r>
      <w:proofErr w:type="gramStart"/>
      <w:r w:rsidRPr="00C25EEE">
        <w:rPr>
          <w:rFonts w:ascii="Century Gothic" w:hAnsi="Century Gothic"/>
          <w:b/>
          <w:color w:val="000000"/>
          <w:sz w:val="24"/>
          <w:szCs w:val="24"/>
        </w:rPr>
        <w:t>DOCE.-</w:t>
      </w:r>
      <w:proofErr w:type="gramEnd"/>
      <w:r>
        <w:rPr>
          <w:rFonts w:ascii="Century Gothic" w:hAnsi="Century Gothic"/>
          <w:b/>
          <w:color w:val="000000"/>
          <w:sz w:val="24"/>
          <w:szCs w:val="24"/>
        </w:rPr>
        <w:t xml:space="preserve"> </w:t>
      </w:r>
      <w:r w:rsidRPr="00163927">
        <w:rPr>
          <w:rFonts w:ascii="Century Gothic" w:hAnsi="Century Gothic"/>
          <w:color w:val="000000"/>
          <w:sz w:val="24"/>
          <w:szCs w:val="24"/>
        </w:rPr>
        <w:t xml:space="preserve">INFORME DEL ACCIDENTE DEL VEHICULO INSTITUCIONAL, </w:t>
      </w:r>
      <w:r w:rsidR="00163927">
        <w:rPr>
          <w:rFonts w:ascii="Century Gothic" w:hAnsi="Century Gothic"/>
          <w:color w:val="000000"/>
          <w:sz w:val="24"/>
          <w:szCs w:val="24"/>
        </w:rPr>
        <w:t xml:space="preserve">en este punto el señor Alcalde dio informe del accidente </w:t>
      </w:r>
      <w:r w:rsidR="00163927">
        <w:rPr>
          <w:rFonts w:ascii="Century Gothic" w:hAnsi="Century Gothic"/>
          <w:color w:val="000000"/>
          <w:sz w:val="24"/>
          <w:szCs w:val="24"/>
        </w:rPr>
        <w:lastRenderedPageBreak/>
        <w:t xml:space="preserve">vehicular sufrido el 4 de enero de 2017, describiendo los hechos. Así mismo menciono que de forma personal cancelo los daños hechos al otro vehículo con el cual colisiono, pero que es necesario hacerle las reparaciones al vehículo institucional debido a que fue accidente de trabajo, y el vehículo no está </w:t>
      </w:r>
      <w:r w:rsidR="00163927" w:rsidRPr="00613A5E">
        <w:rPr>
          <w:rFonts w:ascii="Century Gothic" w:hAnsi="Century Gothic"/>
          <w:sz w:val="24"/>
          <w:szCs w:val="24"/>
        </w:rPr>
        <w:t>asegurado</w:t>
      </w:r>
      <w:r w:rsidR="00BF0646">
        <w:rPr>
          <w:rFonts w:ascii="Century Gothic" w:hAnsi="Century Gothic"/>
          <w:sz w:val="24"/>
          <w:szCs w:val="24"/>
        </w:rPr>
        <w:t xml:space="preserve">; por lo que este Concejo Municipal acuerda mandar a reparar el Vehículo Institucional; se autoriza al </w:t>
      </w:r>
      <w:proofErr w:type="gramStart"/>
      <w:r w:rsidR="00BF0646">
        <w:rPr>
          <w:rFonts w:ascii="Century Gothic" w:hAnsi="Century Gothic"/>
          <w:sz w:val="24"/>
          <w:szCs w:val="24"/>
        </w:rPr>
        <w:t>Jefe</w:t>
      </w:r>
      <w:proofErr w:type="gramEnd"/>
      <w:r w:rsidR="00BF0646">
        <w:rPr>
          <w:rFonts w:ascii="Century Gothic" w:hAnsi="Century Gothic"/>
          <w:sz w:val="24"/>
          <w:szCs w:val="24"/>
        </w:rPr>
        <w:t xml:space="preserve"> UACI a realizar las diligencias administrativas correspondientes y al Tesorero Municipal a erogar los gastos del Fondo Municipal. -</w:t>
      </w:r>
      <w:r w:rsidR="00BF0646" w:rsidRPr="00BF0646">
        <w:rPr>
          <w:rFonts w:ascii="Century Gothic" w:hAnsi="Century Gothic"/>
          <w:b/>
          <w:color w:val="000000"/>
          <w:sz w:val="24"/>
          <w:szCs w:val="24"/>
        </w:rPr>
        <w:t xml:space="preserve"> </w:t>
      </w:r>
      <w:r w:rsidR="00BF0646" w:rsidRPr="006317DD">
        <w:rPr>
          <w:rFonts w:ascii="Century Gothic" w:hAnsi="Century Gothic"/>
          <w:b/>
          <w:color w:val="000000"/>
          <w:sz w:val="24"/>
          <w:szCs w:val="24"/>
        </w:rPr>
        <w:t>Certifíquese y Comuníquese</w:t>
      </w:r>
    </w:p>
    <w:p w14:paraId="1E156963" w14:textId="77777777" w:rsidR="00E33379" w:rsidRDefault="00163927" w:rsidP="00371C4B">
      <w:pPr>
        <w:tabs>
          <w:tab w:val="left" w:pos="1215"/>
        </w:tabs>
        <w:spacing w:line="360" w:lineRule="auto"/>
        <w:jc w:val="both"/>
        <w:rPr>
          <w:rFonts w:ascii="Century Gothic" w:eastAsia="Century Gothic" w:hAnsi="Century Gothic" w:cs="Century Gothic"/>
          <w:b/>
          <w:sz w:val="24"/>
          <w:szCs w:val="24"/>
        </w:rPr>
      </w:pPr>
      <w:r w:rsidRPr="00163927">
        <w:rPr>
          <w:rFonts w:ascii="Century Gothic" w:hAnsi="Century Gothic"/>
          <w:b/>
          <w:color w:val="000000"/>
          <w:sz w:val="24"/>
          <w:szCs w:val="24"/>
        </w:rPr>
        <w:t>ACUERDO NUMERO TRECE.-</w:t>
      </w:r>
      <w:r>
        <w:rPr>
          <w:rFonts w:ascii="Century Gothic" w:hAnsi="Century Gothic"/>
          <w:b/>
          <w:color w:val="000000"/>
          <w:sz w:val="24"/>
          <w:szCs w:val="24"/>
        </w:rPr>
        <w:t xml:space="preserve"> </w:t>
      </w:r>
      <w:r w:rsidR="00E33379" w:rsidRPr="006317DD">
        <w:rPr>
          <w:rFonts w:ascii="Century Gothic" w:eastAsia="Century Gothic" w:hAnsi="Century Gothic" w:cs="Century Gothic"/>
          <w:sz w:val="24"/>
          <w:szCs w:val="24"/>
        </w:rPr>
        <w:t xml:space="preserve">El Concejo Municipal Plural, Considerando: </w:t>
      </w:r>
      <w:r w:rsidR="00E33379" w:rsidRPr="006317DD">
        <w:rPr>
          <w:rFonts w:ascii="Century Gothic" w:eastAsia="Century Gothic" w:hAnsi="Century Gothic" w:cs="Century Gothic"/>
          <w:b/>
          <w:sz w:val="24"/>
          <w:szCs w:val="24"/>
        </w:rPr>
        <w:t>I)</w:t>
      </w:r>
      <w:r w:rsidR="00E33379" w:rsidRPr="006317DD">
        <w:rPr>
          <w:rFonts w:ascii="Century Gothic" w:eastAsia="Century Gothic" w:hAnsi="Century Gothic" w:cs="Century Gothic"/>
          <w:sz w:val="24"/>
          <w:szCs w:val="24"/>
        </w:rPr>
        <w:t xml:space="preserve"> La necesidad de promover el desarrollo Integral del Departamento de San Vicente </w:t>
      </w:r>
      <w:r w:rsidR="00E33379" w:rsidRPr="006317DD">
        <w:rPr>
          <w:rFonts w:ascii="Century Gothic" w:eastAsia="Century Gothic" w:hAnsi="Century Gothic" w:cs="Century Gothic"/>
          <w:b/>
          <w:sz w:val="24"/>
          <w:szCs w:val="24"/>
        </w:rPr>
        <w:t>II)</w:t>
      </w:r>
      <w:r w:rsidR="00E33379" w:rsidRPr="006317DD">
        <w:rPr>
          <w:rFonts w:ascii="Century Gothic" w:eastAsia="Century Gothic" w:hAnsi="Century Gothic" w:cs="Century Gothic"/>
          <w:sz w:val="24"/>
          <w:szCs w:val="24"/>
        </w:rPr>
        <w:t xml:space="preserve"> Que es Necesario trabajar con un enfoque asociativo y sostenible las 13 Municipalidades del Departamento de San Vicente </w:t>
      </w:r>
      <w:r w:rsidR="00E33379" w:rsidRPr="006317DD">
        <w:rPr>
          <w:rFonts w:ascii="Century Gothic" w:eastAsia="Century Gothic" w:hAnsi="Century Gothic" w:cs="Century Gothic"/>
          <w:b/>
          <w:sz w:val="24"/>
          <w:szCs w:val="24"/>
        </w:rPr>
        <w:t>III)</w:t>
      </w:r>
      <w:r w:rsidR="00E33379" w:rsidRPr="006317DD">
        <w:rPr>
          <w:rFonts w:ascii="Century Gothic" w:eastAsia="Century Gothic" w:hAnsi="Century Gothic" w:cs="Century Gothic"/>
          <w:sz w:val="24"/>
          <w:szCs w:val="24"/>
        </w:rPr>
        <w:t xml:space="preserve"> Que es necesario implementar y desarrollar el Proyecto “Fortalecimiento Institucional del Concejo Departamental de Alcaldes de San Vicente (CDA – SAN VICENTE); en el marco del proceso de Implementación, del Plan de Desarrollo Departamental”, </w:t>
      </w:r>
      <w:r w:rsidR="00E33379" w:rsidRPr="006317DD">
        <w:rPr>
          <w:rFonts w:ascii="Century Gothic" w:eastAsia="Century Gothic" w:hAnsi="Century Gothic" w:cs="Century Gothic"/>
          <w:b/>
          <w:sz w:val="24"/>
          <w:szCs w:val="24"/>
        </w:rPr>
        <w:t>IV)</w:t>
      </w:r>
      <w:r w:rsidR="00E33379" w:rsidRPr="006317DD">
        <w:rPr>
          <w:rFonts w:ascii="Century Gothic" w:eastAsia="Century Gothic" w:hAnsi="Century Gothic" w:cs="Century Gothic"/>
          <w:sz w:val="24"/>
          <w:szCs w:val="24"/>
        </w:rPr>
        <w:t xml:space="preserve"> De conformidad a nuestra Constitución de la República, en su Artículo 207, párrafo segundo, el código Municipal en sus Artículos 2,11,13 y 15 y la Ley FODES, Decreto No. 633, en sus Artículos 1 y 2; </w:t>
      </w:r>
      <w:r w:rsidR="00E33379" w:rsidRPr="006317DD">
        <w:rPr>
          <w:rFonts w:ascii="Century Gothic" w:eastAsia="Century Gothic" w:hAnsi="Century Gothic" w:cs="Century Gothic"/>
          <w:b/>
          <w:sz w:val="24"/>
          <w:szCs w:val="24"/>
        </w:rPr>
        <w:t>ACUERDAN:</w:t>
      </w:r>
      <w:r w:rsidR="00E33379" w:rsidRPr="006317DD">
        <w:rPr>
          <w:rFonts w:ascii="Century Gothic" w:eastAsia="Century Gothic" w:hAnsi="Century Gothic" w:cs="Century Gothic"/>
          <w:sz w:val="24"/>
          <w:szCs w:val="24"/>
        </w:rPr>
        <w:t xml:space="preserve"> Aportar Al Concejo Departamental de Alcaldes de San Vicente, la cantidad de Ciento Cuatro 53/100 DOLARES ($104.53) mensuales durante el año 201</w:t>
      </w:r>
      <w:r w:rsidR="00D557C7">
        <w:rPr>
          <w:rFonts w:ascii="Century Gothic" w:eastAsia="Century Gothic" w:hAnsi="Century Gothic" w:cs="Century Gothic"/>
          <w:sz w:val="24"/>
          <w:szCs w:val="24"/>
        </w:rPr>
        <w:t>7</w:t>
      </w:r>
      <w:r w:rsidR="00E33379" w:rsidRPr="006317DD">
        <w:rPr>
          <w:rFonts w:ascii="Century Gothic" w:eastAsia="Century Gothic" w:hAnsi="Century Gothic" w:cs="Century Gothic"/>
          <w:sz w:val="24"/>
          <w:szCs w:val="24"/>
        </w:rPr>
        <w:t xml:space="preserve"> iniciando en el mes de enero, los fondos mencionados serán descontados del 25% del FODES, autorizándose al Instituto Salvadoreño de Desarrollo Municipal (ISDEM), quien deberá entregar los fondos al CDA San Vicente. </w:t>
      </w:r>
      <w:r w:rsidR="00E33379" w:rsidRPr="006317DD">
        <w:rPr>
          <w:rFonts w:ascii="Century Gothic" w:eastAsia="Century Gothic" w:hAnsi="Century Gothic" w:cs="Century Gothic"/>
          <w:b/>
          <w:sz w:val="24"/>
          <w:szCs w:val="24"/>
        </w:rPr>
        <w:t>Certifíquese y Comuníquese</w:t>
      </w:r>
    </w:p>
    <w:p w14:paraId="3678AAFF" w14:textId="77777777" w:rsidR="00B26ACC" w:rsidRDefault="00460308" w:rsidP="00371C4B">
      <w:pPr>
        <w:spacing w:after="0" w:line="360" w:lineRule="auto"/>
        <w:jc w:val="both"/>
        <w:rPr>
          <w:rFonts w:ascii="Century Gothic" w:hAnsi="Century Gothic"/>
          <w:b/>
          <w:color w:val="000000"/>
          <w:sz w:val="24"/>
          <w:szCs w:val="24"/>
        </w:rPr>
      </w:pPr>
      <w:r w:rsidRPr="006317DD">
        <w:rPr>
          <w:rFonts w:ascii="Century Gothic" w:hAnsi="Century Gothic"/>
          <w:b/>
          <w:i/>
          <w:color w:val="000000"/>
          <w:sz w:val="24"/>
          <w:szCs w:val="24"/>
        </w:rPr>
        <w:t xml:space="preserve">ACUERDO NÚMERO </w:t>
      </w:r>
      <w:proofErr w:type="gramStart"/>
      <w:r w:rsidR="00E87E8D">
        <w:rPr>
          <w:rFonts w:ascii="Century Gothic" w:hAnsi="Century Gothic"/>
          <w:b/>
          <w:i/>
          <w:color w:val="000000"/>
          <w:sz w:val="24"/>
          <w:szCs w:val="24"/>
        </w:rPr>
        <w:t>CATORCE</w:t>
      </w:r>
      <w:r w:rsidRPr="006317DD">
        <w:rPr>
          <w:rFonts w:ascii="Century Gothic" w:hAnsi="Century Gothic"/>
          <w:b/>
          <w:i/>
          <w:color w:val="000000"/>
          <w:sz w:val="24"/>
          <w:szCs w:val="24"/>
        </w:rPr>
        <w:t>.-</w:t>
      </w:r>
      <w:proofErr w:type="gramEnd"/>
      <w:r w:rsidR="00163927">
        <w:rPr>
          <w:rFonts w:ascii="Century Gothic" w:hAnsi="Century Gothic"/>
          <w:b/>
          <w:i/>
          <w:color w:val="000000"/>
          <w:sz w:val="24"/>
          <w:szCs w:val="24"/>
        </w:rPr>
        <w:t xml:space="preserve"> </w:t>
      </w:r>
      <w:r w:rsidRPr="006317DD">
        <w:rPr>
          <w:rFonts w:ascii="Century Gothic" w:hAnsi="Century Gothic"/>
          <w:color w:val="000000"/>
          <w:sz w:val="24"/>
          <w:szCs w:val="24"/>
        </w:rPr>
        <w:t xml:space="preserve">El Concejo Municipal acuerda </w:t>
      </w:r>
      <w:r w:rsidR="00F678E7">
        <w:rPr>
          <w:rFonts w:ascii="Century Gothic" w:hAnsi="Century Gothic"/>
          <w:color w:val="000000"/>
          <w:sz w:val="24"/>
          <w:szCs w:val="24"/>
        </w:rPr>
        <w:t>ref</w:t>
      </w:r>
      <w:r w:rsidRPr="006317DD">
        <w:rPr>
          <w:rFonts w:ascii="Century Gothic" w:hAnsi="Century Gothic"/>
          <w:color w:val="000000"/>
          <w:sz w:val="24"/>
          <w:szCs w:val="24"/>
        </w:rPr>
        <w:t>r</w:t>
      </w:r>
      <w:r w:rsidR="00F678E7">
        <w:rPr>
          <w:rFonts w:ascii="Century Gothic" w:hAnsi="Century Gothic"/>
          <w:color w:val="000000"/>
          <w:sz w:val="24"/>
          <w:szCs w:val="24"/>
        </w:rPr>
        <w:t>endar</w:t>
      </w:r>
      <w:r w:rsidRPr="006317DD">
        <w:rPr>
          <w:rFonts w:ascii="Century Gothic" w:hAnsi="Century Gothic"/>
          <w:color w:val="000000"/>
          <w:sz w:val="24"/>
          <w:szCs w:val="24"/>
        </w:rPr>
        <w:t xml:space="preserve"> al </w:t>
      </w:r>
      <w:r w:rsidRPr="006317DD">
        <w:rPr>
          <w:rFonts w:ascii="Century Gothic" w:hAnsi="Century Gothic"/>
          <w:b/>
          <w:i/>
          <w:color w:val="000000"/>
          <w:sz w:val="24"/>
          <w:szCs w:val="24"/>
        </w:rPr>
        <w:t xml:space="preserve">Lic. Kelvin Antonio Ponce Flores, </w:t>
      </w:r>
      <w:r w:rsidRPr="006317DD">
        <w:rPr>
          <w:rFonts w:ascii="Century Gothic" w:hAnsi="Century Gothic"/>
          <w:color w:val="000000"/>
          <w:sz w:val="24"/>
          <w:szCs w:val="24"/>
        </w:rPr>
        <w:t xml:space="preserve">como tesorero Municipal de esta Alcaldía, devengado el salario actual del presupuesto Municipal, como Tesorero, de </w:t>
      </w:r>
      <w:r w:rsidRPr="006317DD">
        <w:rPr>
          <w:rFonts w:ascii="Century Gothic" w:hAnsi="Century Gothic"/>
          <w:color w:val="000000"/>
          <w:sz w:val="24"/>
          <w:szCs w:val="24"/>
        </w:rPr>
        <w:lastRenderedPageBreak/>
        <w:t xml:space="preserve">conformidad al artículo número treinta, numeral dos. </w:t>
      </w:r>
      <w:r w:rsidRPr="006317DD">
        <w:rPr>
          <w:rFonts w:ascii="Century Gothic" w:hAnsi="Century Gothic"/>
          <w:b/>
          <w:color w:val="000000"/>
          <w:sz w:val="24"/>
          <w:szCs w:val="24"/>
        </w:rPr>
        <w:t>Certifíquese y comuníquese a quien corresponda</w:t>
      </w:r>
      <w:r w:rsidR="00E87E8D">
        <w:rPr>
          <w:rFonts w:ascii="Century Gothic" w:hAnsi="Century Gothic"/>
          <w:b/>
          <w:color w:val="000000"/>
          <w:sz w:val="24"/>
          <w:szCs w:val="24"/>
        </w:rPr>
        <w:t xml:space="preserve"> </w:t>
      </w:r>
    </w:p>
    <w:p w14:paraId="4E44BCAC" w14:textId="77777777" w:rsidR="00E87E8D" w:rsidRPr="00BF4949" w:rsidRDefault="00E87E8D" w:rsidP="00371C4B">
      <w:pPr>
        <w:spacing w:after="0" w:line="360" w:lineRule="auto"/>
        <w:jc w:val="both"/>
        <w:rPr>
          <w:rFonts w:ascii="Century Gothic" w:hAnsi="Century Gothic"/>
          <w:color w:val="FF0000"/>
          <w:sz w:val="24"/>
          <w:szCs w:val="24"/>
        </w:rPr>
      </w:pPr>
      <w:r>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QUINCE.-</w:t>
      </w:r>
      <w:proofErr w:type="gramEnd"/>
      <w:r>
        <w:rPr>
          <w:rFonts w:ascii="Century Gothic" w:hAnsi="Century Gothic"/>
          <w:b/>
          <w:color w:val="000000"/>
          <w:sz w:val="24"/>
          <w:szCs w:val="24"/>
        </w:rPr>
        <w:t xml:space="preserve"> </w:t>
      </w:r>
      <w:r w:rsidR="00BF0646">
        <w:rPr>
          <w:rFonts w:ascii="Century Gothic" w:hAnsi="Century Gothic"/>
          <w:color w:val="000000"/>
          <w:sz w:val="24"/>
          <w:szCs w:val="24"/>
        </w:rPr>
        <w:t xml:space="preserve">EL Concejo Municipal acuerda ratificar los nombramientos de los empleados que están por carrera administrativa y por contrato; todos en los mismo cargos y unidades y devengaran el salario vigente en el presupuesto municipal hasta el 31 de Diciembre de 2017. </w:t>
      </w:r>
      <w:r w:rsidR="00BF0646" w:rsidRPr="006317DD">
        <w:rPr>
          <w:rFonts w:ascii="Century Gothic" w:hAnsi="Century Gothic"/>
          <w:b/>
          <w:color w:val="000000"/>
          <w:sz w:val="24"/>
          <w:szCs w:val="24"/>
        </w:rPr>
        <w:t>Certifíquese y comuníquese a quien corresponda</w:t>
      </w:r>
      <w:r w:rsidR="00BF0646">
        <w:rPr>
          <w:rFonts w:ascii="Century Gothic" w:hAnsi="Century Gothic"/>
          <w:b/>
          <w:color w:val="000000"/>
          <w:sz w:val="24"/>
          <w:szCs w:val="24"/>
        </w:rPr>
        <w:t xml:space="preserve"> </w:t>
      </w:r>
    </w:p>
    <w:p w14:paraId="3E06E9A0" w14:textId="77777777" w:rsidR="00765692" w:rsidRPr="006317DD" w:rsidRDefault="00765692" w:rsidP="00765692">
      <w:pPr>
        <w:spacing w:after="0" w:line="360" w:lineRule="auto"/>
        <w:jc w:val="both"/>
        <w:rPr>
          <w:rFonts w:ascii="Century Gothic" w:hAnsi="Century Gothic"/>
          <w:b/>
          <w:sz w:val="24"/>
          <w:szCs w:val="24"/>
        </w:rPr>
      </w:pPr>
      <w:r w:rsidRPr="006317DD">
        <w:rPr>
          <w:rFonts w:ascii="Century Gothic" w:hAnsi="Century Gothic"/>
          <w:b/>
          <w:i/>
          <w:color w:val="000000"/>
          <w:sz w:val="24"/>
          <w:szCs w:val="24"/>
        </w:rPr>
        <w:t xml:space="preserve">ACUERDO NÚMERO </w:t>
      </w:r>
      <w:proofErr w:type="gramStart"/>
      <w:r>
        <w:rPr>
          <w:rFonts w:ascii="Century Gothic" w:hAnsi="Century Gothic"/>
          <w:b/>
          <w:i/>
          <w:color w:val="000000"/>
          <w:sz w:val="24"/>
          <w:szCs w:val="24"/>
        </w:rPr>
        <w:t>DIECISEIS</w:t>
      </w:r>
      <w:r w:rsidRPr="006317DD">
        <w:rPr>
          <w:rFonts w:ascii="Century Gothic" w:hAnsi="Century Gothic"/>
          <w:b/>
          <w:i/>
          <w:color w:val="000000"/>
          <w:sz w:val="24"/>
          <w:szCs w:val="24"/>
        </w:rPr>
        <w:t>.-</w:t>
      </w:r>
      <w:proofErr w:type="gramEnd"/>
      <w:r w:rsidRPr="006317DD">
        <w:rPr>
          <w:rFonts w:ascii="Century Gothic" w:hAnsi="Century Gothic"/>
          <w:sz w:val="24"/>
          <w:szCs w:val="24"/>
        </w:rPr>
        <w:t xml:space="preserve">El Concejo Municipal considerando la solicitud verbal del señor </w:t>
      </w:r>
      <w:r>
        <w:rPr>
          <w:rFonts w:ascii="Century Gothic" w:hAnsi="Century Gothic"/>
          <w:sz w:val="24"/>
          <w:szCs w:val="24"/>
        </w:rPr>
        <w:t>Medardo Antonio Cruz Reyes</w:t>
      </w:r>
      <w:r w:rsidRPr="006317DD">
        <w:rPr>
          <w:rFonts w:ascii="Century Gothic" w:hAnsi="Century Gothic"/>
          <w:sz w:val="24"/>
          <w:szCs w:val="24"/>
        </w:rPr>
        <w:t xml:space="preserve">, con Documento Único de Identidad </w:t>
      </w:r>
      <w:r w:rsidR="008F4F06">
        <w:rPr>
          <w:rFonts w:ascii="Century Gothic" w:hAnsi="Century Gothic"/>
          <w:color w:val="000000"/>
          <w:sz w:val="24"/>
          <w:szCs w:val="24"/>
        </w:rPr>
        <w:t>XXXXXX</w:t>
      </w:r>
      <w:r w:rsidRPr="006317DD">
        <w:rPr>
          <w:rFonts w:ascii="Century Gothic" w:hAnsi="Century Gothic"/>
          <w:sz w:val="24"/>
          <w:szCs w:val="24"/>
        </w:rPr>
        <w:t xml:space="preserve">, en cuanto a que se le conceda el derecho de conexión y obra de acometida del servicio del agua potable el cual asciende a la cantidad de $199.50 incluido el 5% de las fiestas patronales, en un terreno de su propiedad ubicado en </w:t>
      </w:r>
      <w:r w:rsidR="008F4F06">
        <w:rPr>
          <w:rFonts w:ascii="Century Gothic" w:hAnsi="Century Gothic"/>
          <w:color w:val="000000"/>
          <w:sz w:val="24"/>
          <w:szCs w:val="24"/>
        </w:rPr>
        <w:t>XXXXXX</w:t>
      </w:r>
      <w:r w:rsidRPr="006317DD">
        <w:rPr>
          <w:rFonts w:ascii="Century Gothic" w:hAnsi="Century Gothic"/>
          <w:sz w:val="24"/>
          <w:szCs w:val="24"/>
        </w:rPr>
        <w:t xml:space="preserve">. El Concejo Municipal de conformidad al numeral 14 de la Ordenanza Reguladora de Tasas por Servicios Municipales de Tepetitán, </w:t>
      </w:r>
      <w:r w:rsidRPr="006317DD">
        <w:rPr>
          <w:rFonts w:ascii="Century Gothic" w:hAnsi="Century Gothic"/>
          <w:b/>
          <w:sz w:val="24"/>
          <w:szCs w:val="24"/>
        </w:rPr>
        <w:t xml:space="preserve">acuerdan </w:t>
      </w:r>
      <w:r w:rsidRPr="006317DD">
        <w:rPr>
          <w:rFonts w:ascii="Century Gothic" w:hAnsi="Century Gothic"/>
          <w:sz w:val="24"/>
          <w:szCs w:val="24"/>
        </w:rPr>
        <w:t xml:space="preserve">conceder el derecho de conexión y obra de </w:t>
      </w:r>
      <w:proofErr w:type="gramStart"/>
      <w:r w:rsidRPr="006317DD">
        <w:rPr>
          <w:rFonts w:ascii="Century Gothic" w:hAnsi="Century Gothic"/>
          <w:sz w:val="24"/>
          <w:szCs w:val="24"/>
        </w:rPr>
        <w:t>acometida,  por</w:t>
      </w:r>
      <w:proofErr w:type="gramEnd"/>
      <w:r w:rsidRPr="006317DD">
        <w:rPr>
          <w:rFonts w:ascii="Century Gothic" w:hAnsi="Century Gothic"/>
          <w:sz w:val="24"/>
          <w:szCs w:val="24"/>
        </w:rPr>
        <w:t xml:space="preserve"> lo cual se manda a la Jefa de Registro y Control Tributario </w:t>
      </w:r>
      <w:r>
        <w:rPr>
          <w:rFonts w:ascii="Century Gothic" w:hAnsi="Century Gothic"/>
          <w:sz w:val="24"/>
          <w:szCs w:val="24"/>
        </w:rPr>
        <w:t xml:space="preserve">elaborar la tarjeta de contribuyente y </w:t>
      </w:r>
      <w:r w:rsidRPr="006317DD">
        <w:rPr>
          <w:rFonts w:ascii="Century Gothic" w:hAnsi="Century Gothic"/>
          <w:sz w:val="24"/>
          <w:szCs w:val="24"/>
        </w:rPr>
        <w:t xml:space="preserve">mandar hacer la conexión.- </w:t>
      </w:r>
      <w:r w:rsidRPr="006317DD">
        <w:rPr>
          <w:rFonts w:ascii="Century Gothic" w:hAnsi="Century Gothic"/>
          <w:b/>
          <w:sz w:val="24"/>
          <w:szCs w:val="24"/>
        </w:rPr>
        <w:t xml:space="preserve">Certifíquese y Comuníquese </w:t>
      </w:r>
    </w:p>
    <w:p w14:paraId="2A3D827B" w14:textId="77777777" w:rsidR="00F306FD" w:rsidRDefault="00E87E8D" w:rsidP="00371C4B">
      <w:pPr>
        <w:spacing w:after="0" w:line="360" w:lineRule="auto"/>
        <w:jc w:val="both"/>
        <w:rPr>
          <w:rFonts w:ascii="Century Gothic" w:hAnsi="Century Gothic"/>
          <w:color w:val="000000"/>
          <w:sz w:val="24"/>
          <w:szCs w:val="24"/>
        </w:rPr>
      </w:pPr>
      <w:r>
        <w:rPr>
          <w:rFonts w:ascii="Century Gothic" w:hAnsi="Century Gothic"/>
          <w:b/>
          <w:color w:val="000000"/>
          <w:sz w:val="24"/>
          <w:szCs w:val="24"/>
        </w:rPr>
        <w:t xml:space="preserve">ACUERDO </w:t>
      </w:r>
      <w:r w:rsidRPr="00BF4949">
        <w:rPr>
          <w:rFonts w:ascii="Century Gothic" w:hAnsi="Century Gothic"/>
          <w:b/>
          <w:color w:val="000000"/>
          <w:sz w:val="24"/>
          <w:szCs w:val="24"/>
        </w:rPr>
        <w:t xml:space="preserve">NÚMERO </w:t>
      </w:r>
      <w:proofErr w:type="gramStart"/>
      <w:r w:rsidR="00BF4949" w:rsidRPr="00BF4949">
        <w:rPr>
          <w:rFonts w:ascii="Century Gothic" w:hAnsi="Century Gothic"/>
          <w:b/>
          <w:color w:val="000000"/>
          <w:sz w:val="24"/>
          <w:szCs w:val="24"/>
        </w:rPr>
        <w:t>DIECISIETE.-</w:t>
      </w:r>
      <w:proofErr w:type="gramEnd"/>
      <w:r w:rsidR="00BF4949">
        <w:rPr>
          <w:rFonts w:ascii="Century Gothic" w:hAnsi="Century Gothic"/>
          <w:color w:val="000000"/>
          <w:sz w:val="24"/>
          <w:szCs w:val="24"/>
        </w:rPr>
        <w:t xml:space="preserve"> </w:t>
      </w:r>
      <w:r w:rsidR="002E355D">
        <w:rPr>
          <w:rFonts w:ascii="Century Gothic" w:hAnsi="Century Gothic"/>
          <w:color w:val="000000"/>
          <w:sz w:val="24"/>
          <w:szCs w:val="24"/>
        </w:rPr>
        <w:t xml:space="preserve">El Concejo Municipal considerando: </w:t>
      </w:r>
      <w:r w:rsidR="002E355D" w:rsidRPr="005D2388">
        <w:rPr>
          <w:rFonts w:ascii="Century Gothic" w:hAnsi="Century Gothic"/>
          <w:b/>
          <w:color w:val="000000"/>
          <w:sz w:val="24"/>
          <w:szCs w:val="24"/>
        </w:rPr>
        <w:t>I)</w:t>
      </w:r>
      <w:r w:rsidR="002E355D">
        <w:rPr>
          <w:rFonts w:ascii="Century Gothic" w:hAnsi="Century Gothic"/>
          <w:color w:val="000000"/>
          <w:sz w:val="24"/>
          <w:szCs w:val="24"/>
        </w:rPr>
        <w:t xml:space="preserve"> Que somos socios de ENEPASA y que gozamos del programa de ALBA BECAS, con el cual se benefician jóvenes de educación universitaria, </w:t>
      </w:r>
      <w:r w:rsidR="002E355D" w:rsidRPr="005D2388">
        <w:rPr>
          <w:rFonts w:ascii="Century Gothic" w:hAnsi="Century Gothic"/>
          <w:b/>
          <w:color w:val="000000"/>
          <w:sz w:val="24"/>
          <w:szCs w:val="24"/>
        </w:rPr>
        <w:t>II)</w:t>
      </w:r>
      <w:r w:rsidR="002E355D">
        <w:rPr>
          <w:rFonts w:ascii="Century Gothic" w:hAnsi="Century Gothic"/>
          <w:color w:val="000000"/>
          <w:sz w:val="24"/>
          <w:szCs w:val="24"/>
        </w:rPr>
        <w:t xml:space="preserve"> Que dicho programa solamente cubre 40 jóvenes universitarios. </w:t>
      </w:r>
      <w:r w:rsidR="002E355D" w:rsidRPr="005D2388">
        <w:rPr>
          <w:rFonts w:ascii="Century Gothic" w:hAnsi="Century Gothic"/>
          <w:b/>
          <w:color w:val="000000"/>
          <w:sz w:val="24"/>
          <w:szCs w:val="24"/>
        </w:rPr>
        <w:t>III)</w:t>
      </w:r>
      <w:r w:rsidR="002E355D">
        <w:rPr>
          <w:rFonts w:ascii="Century Gothic" w:hAnsi="Century Gothic"/>
          <w:color w:val="000000"/>
          <w:sz w:val="24"/>
          <w:szCs w:val="24"/>
        </w:rPr>
        <w:t xml:space="preserve"> Que la cantidad de solicitudes de jóvenes estudiantes sobre pasa los cupos brindados por </w:t>
      </w:r>
      <w:r w:rsidR="00E12ADA">
        <w:rPr>
          <w:rFonts w:ascii="Century Gothic" w:hAnsi="Century Gothic"/>
          <w:color w:val="000000"/>
          <w:sz w:val="24"/>
          <w:szCs w:val="24"/>
        </w:rPr>
        <w:t>FUNDACION ALBA</w:t>
      </w:r>
      <w:r w:rsidR="002E355D">
        <w:rPr>
          <w:rFonts w:ascii="Century Gothic" w:hAnsi="Century Gothic"/>
          <w:color w:val="000000"/>
          <w:sz w:val="24"/>
          <w:szCs w:val="24"/>
        </w:rPr>
        <w:t xml:space="preserve">. </w:t>
      </w:r>
      <w:r w:rsidR="002E355D" w:rsidRPr="005D2388">
        <w:rPr>
          <w:rFonts w:ascii="Century Gothic" w:hAnsi="Century Gothic"/>
          <w:b/>
          <w:color w:val="000000"/>
          <w:sz w:val="24"/>
          <w:szCs w:val="24"/>
        </w:rPr>
        <w:t>IV)</w:t>
      </w:r>
      <w:r w:rsidR="002E355D">
        <w:rPr>
          <w:rFonts w:ascii="Century Gothic" w:hAnsi="Century Gothic"/>
          <w:color w:val="000000"/>
          <w:sz w:val="24"/>
          <w:szCs w:val="24"/>
        </w:rPr>
        <w:t xml:space="preserve"> Que nuestro Municipio cuenta con un Bachillerato Publico pero que la mayoría son jóvenes de escasos recursos y necesitan de una beca que les permita cubrir gastos de alimentación y tareas. </w:t>
      </w:r>
      <w:r w:rsidR="002E355D" w:rsidRPr="005D2388">
        <w:rPr>
          <w:rFonts w:ascii="Century Gothic" w:hAnsi="Century Gothic"/>
          <w:b/>
          <w:color w:val="000000"/>
          <w:sz w:val="24"/>
          <w:szCs w:val="24"/>
        </w:rPr>
        <w:t>V)</w:t>
      </w:r>
      <w:r w:rsidR="002E355D">
        <w:rPr>
          <w:rFonts w:ascii="Century Gothic" w:hAnsi="Century Gothic"/>
          <w:color w:val="000000"/>
          <w:sz w:val="24"/>
          <w:szCs w:val="24"/>
        </w:rPr>
        <w:t xml:space="preserve">Que es necesario realizar actividades con los jóvenes, que les permita tener una formación integral así como también el apoyo para que ellos realicen su servicio social </w:t>
      </w:r>
      <w:r w:rsidR="002E355D" w:rsidRPr="005B4896">
        <w:rPr>
          <w:rFonts w:ascii="Century Gothic" w:hAnsi="Century Gothic"/>
          <w:b/>
          <w:color w:val="000000"/>
          <w:sz w:val="24"/>
          <w:szCs w:val="24"/>
        </w:rPr>
        <w:t>VI)</w:t>
      </w:r>
      <w:r w:rsidR="002E355D">
        <w:rPr>
          <w:rFonts w:ascii="Century Gothic" w:hAnsi="Century Gothic"/>
          <w:color w:val="000000"/>
          <w:sz w:val="24"/>
          <w:szCs w:val="24"/>
        </w:rPr>
        <w:t xml:space="preserve">Que de Conformidad al Art. 5 Inciso segundo de la FODES </w:t>
      </w:r>
      <w:r w:rsidR="002E355D">
        <w:rPr>
          <w:rFonts w:ascii="Century Gothic" w:hAnsi="Century Gothic"/>
          <w:color w:val="000000"/>
          <w:sz w:val="24"/>
          <w:szCs w:val="24"/>
        </w:rPr>
        <w:lastRenderedPageBreak/>
        <w:t xml:space="preserve">establece </w:t>
      </w:r>
      <w:r w:rsidR="002E355D" w:rsidRPr="004575CA">
        <w:rPr>
          <w:rFonts w:ascii="Century Gothic" w:hAnsi="Century Gothic"/>
          <w:b/>
          <w:color w:val="000000"/>
          <w:sz w:val="24"/>
          <w:szCs w:val="24"/>
        </w:rPr>
        <w:t>“Que es obligación de los Concejo Municipales invertir los fondos públicos prioritariamente en servicios y obras de infraestructura en las áreas rurales y urbanas; incluyéndose el desarrollo de infraestructura, mobiliario y funcionamiento relacionados con servicios públicos de educación, salud, comunitario y programas de prevención a la violencia</w:t>
      </w:r>
      <w:r w:rsidR="002E355D">
        <w:rPr>
          <w:rFonts w:ascii="Century Gothic" w:hAnsi="Century Gothic"/>
          <w:color w:val="000000"/>
          <w:sz w:val="24"/>
          <w:szCs w:val="24"/>
        </w:rPr>
        <w:t>, y los Art. 3 numerales  y 4 numeral 4 del Código Municipal, además de ser un proyecto solicitado por la comunidad a través del Plan Estratégico Participativo.</w:t>
      </w:r>
      <w:r w:rsidR="00E12ADA">
        <w:rPr>
          <w:rFonts w:ascii="Century Gothic" w:hAnsi="Century Gothic"/>
          <w:color w:val="000000"/>
          <w:sz w:val="24"/>
          <w:szCs w:val="24"/>
        </w:rPr>
        <w:t xml:space="preserve"> Por todo lo anterior descrito e</w:t>
      </w:r>
      <w:r w:rsidR="002E355D">
        <w:rPr>
          <w:rFonts w:ascii="Century Gothic" w:hAnsi="Century Gothic"/>
          <w:color w:val="000000"/>
          <w:sz w:val="24"/>
          <w:szCs w:val="24"/>
        </w:rPr>
        <w:t xml:space="preserve">ste Concejo Municipal </w:t>
      </w:r>
      <w:r w:rsidR="00E12ADA" w:rsidRPr="00E12ADA">
        <w:rPr>
          <w:rFonts w:ascii="Century Gothic" w:hAnsi="Century Gothic"/>
          <w:b/>
          <w:color w:val="000000"/>
          <w:sz w:val="24"/>
          <w:szCs w:val="24"/>
        </w:rPr>
        <w:t>ACUERDA</w:t>
      </w:r>
      <w:r w:rsidR="00E12ADA">
        <w:rPr>
          <w:rFonts w:ascii="Century Gothic" w:hAnsi="Century Gothic"/>
          <w:b/>
          <w:color w:val="000000"/>
          <w:sz w:val="24"/>
          <w:szCs w:val="24"/>
        </w:rPr>
        <w:t xml:space="preserve">: </w:t>
      </w:r>
      <w:proofErr w:type="gramStart"/>
      <w:r w:rsidR="00E12ADA">
        <w:rPr>
          <w:rFonts w:ascii="Century Gothic" w:hAnsi="Century Gothic"/>
          <w:b/>
          <w:color w:val="000000"/>
          <w:sz w:val="24"/>
          <w:szCs w:val="24"/>
        </w:rPr>
        <w:t>1.</w:t>
      </w:r>
      <w:r w:rsidR="00E12ADA">
        <w:rPr>
          <w:rFonts w:ascii="Century Gothic" w:hAnsi="Century Gothic"/>
          <w:color w:val="000000"/>
          <w:sz w:val="24"/>
          <w:szCs w:val="24"/>
        </w:rPr>
        <w:t>P</w:t>
      </w:r>
      <w:r w:rsidR="002E355D">
        <w:rPr>
          <w:rFonts w:ascii="Century Gothic" w:hAnsi="Century Gothic"/>
          <w:color w:val="000000"/>
          <w:sz w:val="24"/>
          <w:szCs w:val="24"/>
        </w:rPr>
        <w:t>riorizar</w:t>
      </w:r>
      <w:proofErr w:type="gramEnd"/>
      <w:r w:rsidR="002E355D">
        <w:rPr>
          <w:rFonts w:ascii="Century Gothic" w:hAnsi="Century Gothic"/>
          <w:color w:val="000000"/>
          <w:sz w:val="24"/>
          <w:szCs w:val="24"/>
        </w:rPr>
        <w:t xml:space="preserve"> el proyecto </w:t>
      </w:r>
      <w:r w:rsidR="002E355D">
        <w:rPr>
          <w:rFonts w:ascii="Century Gothic" w:hAnsi="Century Gothic"/>
          <w:b/>
          <w:color w:val="000000"/>
          <w:sz w:val="24"/>
          <w:szCs w:val="24"/>
        </w:rPr>
        <w:t>“PROGRAMA DE BECAS MUNICIPAL 201</w:t>
      </w:r>
      <w:r w:rsidR="00E12ADA">
        <w:rPr>
          <w:rFonts w:ascii="Century Gothic" w:hAnsi="Century Gothic"/>
          <w:b/>
          <w:color w:val="000000"/>
          <w:sz w:val="24"/>
          <w:szCs w:val="24"/>
        </w:rPr>
        <w:t>7</w:t>
      </w:r>
      <w:r w:rsidR="002E355D">
        <w:rPr>
          <w:rFonts w:ascii="Century Gothic" w:hAnsi="Century Gothic"/>
          <w:b/>
          <w:color w:val="000000"/>
          <w:sz w:val="24"/>
          <w:szCs w:val="24"/>
        </w:rPr>
        <w:t xml:space="preserve">”, </w:t>
      </w:r>
      <w:r w:rsidR="002E355D">
        <w:rPr>
          <w:rFonts w:ascii="Century Gothic" w:hAnsi="Century Gothic"/>
          <w:color w:val="000000"/>
          <w:sz w:val="24"/>
          <w:szCs w:val="24"/>
        </w:rPr>
        <w:t xml:space="preserve">Con el cual se pretende beneficiar a los jóvenes estudiantes </w:t>
      </w:r>
      <w:r w:rsidR="00E12ADA">
        <w:rPr>
          <w:rFonts w:ascii="Century Gothic" w:hAnsi="Century Gothic"/>
          <w:color w:val="000000"/>
          <w:sz w:val="24"/>
          <w:szCs w:val="24"/>
        </w:rPr>
        <w:t xml:space="preserve">de educación media y universitaria </w:t>
      </w:r>
      <w:r w:rsidR="002E355D">
        <w:rPr>
          <w:rFonts w:ascii="Century Gothic" w:hAnsi="Century Gothic"/>
          <w:color w:val="000000"/>
          <w:sz w:val="24"/>
          <w:szCs w:val="24"/>
        </w:rPr>
        <w:t>de nuestro municipio</w:t>
      </w:r>
      <w:r w:rsidR="00E12ADA">
        <w:rPr>
          <w:rFonts w:ascii="Century Gothic" w:hAnsi="Century Gothic"/>
          <w:color w:val="000000"/>
          <w:sz w:val="24"/>
          <w:szCs w:val="24"/>
        </w:rPr>
        <w:t xml:space="preserve"> </w:t>
      </w:r>
      <w:r w:rsidR="00E12ADA">
        <w:rPr>
          <w:rFonts w:ascii="Century Gothic" w:hAnsi="Century Gothic"/>
          <w:b/>
          <w:color w:val="000000"/>
          <w:sz w:val="24"/>
          <w:szCs w:val="24"/>
        </w:rPr>
        <w:t>2.</w:t>
      </w:r>
      <w:r w:rsidR="00E12ADA">
        <w:rPr>
          <w:rFonts w:ascii="Century Gothic" w:hAnsi="Century Gothic"/>
          <w:color w:val="000000"/>
          <w:sz w:val="24"/>
          <w:szCs w:val="24"/>
        </w:rPr>
        <w:t>Se autoriza al Jefe UACI a realizar el perfil del proyecto</w:t>
      </w:r>
      <w:r w:rsidR="002E355D">
        <w:rPr>
          <w:rFonts w:ascii="Century Gothic" w:hAnsi="Century Gothic"/>
          <w:color w:val="000000"/>
          <w:sz w:val="24"/>
          <w:szCs w:val="24"/>
        </w:rPr>
        <w:t xml:space="preserve">.- </w:t>
      </w:r>
      <w:r w:rsidR="002E355D">
        <w:rPr>
          <w:rFonts w:ascii="Century Gothic" w:hAnsi="Century Gothic"/>
          <w:b/>
          <w:color w:val="000000"/>
          <w:sz w:val="24"/>
          <w:szCs w:val="24"/>
        </w:rPr>
        <w:t>Certifíquese y Comuníquese</w:t>
      </w:r>
    </w:p>
    <w:p w14:paraId="14C37CFB" w14:textId="77777777" w:rsidR="00F306FD" w:rsidRDefault="00E87E8D" w:rsidP="00371C4B">
      <w:pPr>
        <w:spacing w:after="0" w:line="360" w:lineRule="auto"/>
        <w:jc w:val="both"/>
        <w:rPr>
          <w:rFonts w:ascii="Century Gothic" w:hAnsi="Century Gothic"/>
          <w:color w:val="000000"/>
          <w:sz w:val="24"/>
          <w:szCs w:val="24"/>
        </w:rPr>
      </w:pPr>
      <w:r>
        <w:rPr>
          <w:rFonts w:ascii="Century Gothic" w:hAnsi="Century Gothic"/>
          <w:b/>
          <w:color w:val="000000"/>
          <w:sz w:val="24"/>
          <w:szCs w:val="24"/>
        </w:rPr>
        <w:t xml:space="preserve">ACUERDO </w:t>
      </w:r>
      <w:r w:rsidR="00F306FD">
        <w:rPr>
          <w:rFonts w:ascii="Century Gothic" w:hAnsi="Century Gothic"/>
          <w:b/>
          <w:color w:val="000000"/>
          <w:sz w:val="24"/>
          <w:szCs w:val="24"/>
        </w:rPr>
        <w:t>NÚMERO</w:t>
      </w:r>
      <w:r>
        <w:rPr>
          <w:rFonts w:ascii="Century Gothic" w:hAnsi="Century Gothic"/>
          <w:b/>
          <w:color w:val="000000"/>
          <w:sz w:val="24"/>
          <w:szCs w:val="24"/>
        </w:rPr>
        <w:t xml:space="preserve"> </w:t>
      </w:r>
      <w:proofErr w:type="gramStart"/>
      <w:r w:rsidR="00BF4949">
        <w:rPr>
          <w:rFonts w:ascii="Century Gothic" w:hAnsi="Century Gothic"/>
          <w:b/>
          <w:color w:val="000000"/>
          <w:sz w:val="24"/>
          <w:szCs w:val="24"/>
        </w:rPr>
        <w:t>DIECIOCHO</w:t>
      </w:r>
      <w:r>
        <w:rPr>
          <w:rFonts w:ascii="Century Gothic" w:hAnsi="Century Gothic"/>
          <w:b/>
          <w:color w:val="000000"/>
          <w:sz w:val="24"/>
          <w:szCs w:val="24"/>
        </w:rPr>
        <w:t>.-</w:t>
      </w:r>
      <w:proofErr w:type="gramEnd"/>
      <w:r>
        <w:rPr>
          <w:rFonts w:ascii="Century Gothic" w:hAnsi="Century Gothic"/>
          <w:b/>
          <w:color w:val="000000"/>
          <w:sz w:val="24"/>
          <w:szCs w:val="24"/>
        </w:rPr>
        <w:t xml:space="preserve"> </w:t>
      </w:r>
      <w:r w:rsidR="00BD46A0">
        <w:rPr>
          <w:rFonts w:ascii="Century Gothic" w:hAnsi="Century Gothic"/>
          <w:color w:val="000000"/>
          <w:sz w:val="24"/>
          <w:szCs w:val="24"/>
        </w:rPr>
        <w:t>E</w:t>
      </w:r>
      <w:r w:rsidR="00F306FD">
        <w:rPr>
          <w:rFonts w:ascii="Century Gothic" w:hAnsi="Century Gothic"/>
          <w:color w:val="000000"/>
          <w:sz w:val="24"/>
          <w:szCs w:val="24"/>
        </w:rPr>
        <w:t xml:space="preserve">n este punto el señor Alcalde dio lectura al reglamento y políticas propuestos para normar el proyecto de Becas Municipales 2017, el cual </w:t>
      </w:r>
      <w:r w:rsidR="00BD46A0">
        <w:rPr>
          <w:rFonts w:ascii="Century Gothic" w:hAnsi="Century Gothic"/>
          <w:color w:val="000000"/>
          <w:sz w:val="24"/>
          <w:szCs w:val="24"/>
        </w:rPr>
        <w:t xml:space="preserve">después de leído fue aprobado por el pleno </w:t>
      </w:r>
      <w:r w:rsidR="002E355D">
        <w:rPr>
          <w:rFonts w:ascii="Century Gothic" w:hAnsi="Century Gothic"/>
          <w:color w:val="000000"/>
          <w:sz w:val="24"/>
          <w:szCs w:val="24"/>
        </w:rPr>
        <w:t xml:space="preserve">por unanimidad.- </w:t>
      </w:r>
      <w:r w:rsidR="002E355D" w:rsidRPr="006317DD">
        <w:rPr>
          <w:rFonts w:ascii="Century Gothic" w:hAnsi="Century Gothic"/>
          <w:b/>
          <w:sz w:val="24"/>
          <w:szCs w:val="24"/>
        </w:rPr>
        <w:t>Certifíquese y Comuníquese</w:t>
      </w:r>
    </w:p>
    <w:p w14:paraId="2A9E69EC" w14:textId="77777777" w:rsidR="00BD46A0" w:rsidRDefault="00E87E8D" w:rsidP="00371C4B">
      <w:pPr>
        <w:spacing w:after="0" w:line="360" w:lineRule="auto"/>
        <w:jc w:val="both"/>
        <w:rPr>
          <w:rFonts w:ascii="Century Gothic" w:hAnsi="Century Gothic"/>
          <w:color w:val="000000"/>
          <w:sz w:val="24"/>
          <w:szCs w:val="24"/>
        </w:rPr>
      </w:pPr>
      <w:r>
        <w:rPr>
          <w:rFonts w:ascii="Century Gothic" w:hAnsi="Century Gothic"/>
          <w:b/>
          <w:color w:val="000000"/>
          <w:sz w:val="24"/>
          <w:szCs w:val="24"/>
        </w:rPr>
        <w:t xml:space="preserve">ACUERDO </w:t>
      </w:r>
      <w:r w:rsidR="00914F6F">
        <w:rPr>
          <w:rFonts w:ascii="Century Gothic" w:hAnsi="Century Gothic"/>
          <w:b/>
          <w:color w:val="000000"/>
          <w:sz w:val="24"/>
          <w:szCs w:val="24"/>
        </w:rPr>
        <w:t>NÚMERO</w:t>
      </w:r>
      <w:r>
        <w:rPr>
          <w:rFonts w:ascii="Century Gothic" w:hAnsi="Century Gothic"/>
          <w:b/>
          <w:color w:val="000000"/>
          <w:sz w:val="24"/>
          <w:szCs w:val="24"/>
        </w:rPr>
        <w:t xml:space="preserve"> </w:t>
      </w:r>
      <w:proofErr w:type="gramStart"/>
      <w:r>
        <w:rPr>
          <w:rFonts w:ascii="Century Gothic" w:hAnsi="Century Gothic"/>
          <w:b/>
          <w:color w:val="000000"/>
          <w:sz w:val="24"/>
          <w:szCs w:val="24"/>
        </w:rPr>
        <w:t>DIECI</w:t>
      </w:r>
      <w:r w:rsidR="00BF4949">
        <w:rPr>
          <w:rFonts w:ascii="Century Gothic" w:hAnsi="Century Gothic"/>
          <w:b/>
          <w:color w:val="000000"/>
          <w:sz w:val="24"/>
          <w:szCs w:val="24"/>
        </w:rPr>
        <w:t>NUEVE</w:t>
      </w:r>
      <w:r>
        <w:rPr>
          <w:rFonts w:ascii="Century Gothic" w:hAnsi="Century Gothic"/>
          <w:b/>
          <w:color w:val="000000"/>
          <w:sz w:val="24"/>
          <w:szCs w:val="24"/>
        </w:rPr>
        <w:t>.-</w:t>
      </w:r>
      <w:proofErr w:type="gramEnd"/>
      <w:r>
        <w:rPr>
          <w:rFonts w:ascii="Century Gothic" w:hAnsi="Century Gothic"/>
          <w:b/>
          <w:color w:val="000000"/>
          <w:sz w:val="24"/>
          <w:szCs w:val="24"/>
        </w:rPr>
        <w:t xml:space="preserve"> </w:t>
      </w:r>
      <w:r w:rsidR="009478A4">
        <w:rPr>
          <w:rFonts w:ascii="Century Gothic" w:hAnsi="Century Gothic"/>
          <w:color w:val="000000"/>
          <w:sz w:val="24"/>
          <w:szCs w:val="24"/>
        </w:rPr>
        <w:t xml:space="preserve">EL Concejo Municipal acuerda nombrar como integrantes de la </w:t>
      </w:r>
      <w:r>
        <w:rPr>
          <w:rFonts w:ascii="Century Gothic" w:hAnsi="Century Gothic"/>
          <w:color w:val="000000"/>
          <w:sz w:val="24"/>
          <w:szCs w:val="24"/>
        </w:rPr>
        <w:t>Comisión de Becas</w:t>
      </w:r>
      <w:r w:rsidR="009478A4">
        <w:rPr>
          <w:rFonts w:ascii="Century Gothic" w:hAnsi="Century Gothic"/>
          <w:color w:val="000000"/>
          <w:sz w:val="24"/>
          <w:szCs w:val="24"/>
        </w:rPr>
        <w:t xml:space="preserve"> Municipales a:</w:t>
      </w:r>
      <w:r w:rsidR="00F306FD">
        <w:rPr>
          <w:rFonts w:ascii="Century Gothic" w:hAnsi="Century Gothic"/>
          <w:color w:val="000000"/>
          <w:sz w:val="24"/>
          <w:szCs w:val="24"/>
        </w:rPr>
        <w:t xml:space="preserve"> Enc. De Becas </w:t>
      </w:r>
      <w:r w:rsidR="00BD46A0">
        <w:rPr>
          <w:rFonts w:ascii="Century Gothic" w:hAnsi="Century Gothic"/>
          <w:color w:val="000000"/>
          <w:sz w:val="24"/>
          <w:szCs w:val="24"/>
        </w:rPr>
        <w:t xml:space="preserve">José </w:t>
      </w:r>
      <w:r w:rsidR="00BF4949">
        <w:rPr>
          <w:rFonts w:ascii="Century Gothic" w:hAnsi="Century Gothic"/>
          <w:color w:val="000000"/>
          <w:sz w:val="24"/>
          <w:szCs w:val="24"/>
        </w:rPr>
        <w:t xml:space="preserve">Alfredo </w:t>
      </w:r>
      <w:r w:rsidR="00BF0646">
        <w:rPr>
          <w:rFonts w:ascii="Century Gothic" w:hAnsi="Century Gothic"/>
          <w:color w:val="000000"/>
          <w:sz w:val="24"/>
          <w:szCs w:val="24"/>
        </w:rPr>
        <w:t>Rodríguez</w:t>
      </w:r>
      <w:r w:rsidR="00BF4949">
        <w:rPr>
          <w:rFonts w:ascii="Century Gothic" w:hAnsi="Century Gothic"/>
          <w:color w:val="000000"/>
          <w:sz w:val="24"/>
          <w:szCs w:val="24"/>
        </w:rPr>
        <w:t xml:space="preserve"> santos</w:t>
      </w:r>
      <w:r w:rsidR="00BD46A0">
        <w:rPr>
          <w:rFonts w:ascii="Century Gothic" w:hAnsi="Century Gothic"/>
          <w:color w:val="000000"/>
          <w:sz w:val="24"/>
          <w:szCs w:val="24"/>
        </w:rPr>
        <w:t>;</w:t>
      </w:r>
      <w:r w:rsidR="00F306FD">
        <w:rPr>
          <w:rFonts w:ascii="Century Gothic" w:hAnsi="Century Gothic"/>
          <w:color w:val="000000"/>
          <w:sz w:val="24"/>
          <w:szCs w:val="24"/>
        </w:rPr>
        <w:t xml:space="preserve"> José Santos Rivas Cárcamo</w:t>
      </w:r>
      <w:r w:rsidR="00BD46A0">
        <w:rPr>
          <w:rFonts w:ascii="Century Gothic" w:hAnsi="Century Gothic"/>
          <w:color w:val="000000"/>
          <w:sz w:val="24"/>
          <w:szCs w:val="24"/>
        </w:rPr>
        <w:t xml:space="preserve"> padre de familia; José Antonio Sánchez, Miembro de la comunidad</w:t>
      </w:r>
      <w:r w:rsidR="00F306FD">
        <w:rPr>
          <w:rFonts w:ascii="Century Gothic" w:hAnsi="Century Gothic"/>
          <w:color w:val="000000"/>
          <w:sz w:val="24"/>
          <w:szCs w:val="24"/>
        </w:rPr>
        <w:t xml:space="preserve">, </w:t>
      </w:r>
      <w:r w:rsidR="00BD46A0">
        <w:rPr>
          <w:rFonts w:ascii="Century Gothic" w:hAnsi="Century Gothic"/>
          <w:color w:val="000000"/>
          <w:sz w:val="24"/>
          <w:szCs w:val="24"/>
        </w:rPr>
        <w:t xml:space="preserve">y con tres votos a favor y uno en contra del señor Manuel de Jesús García Villalta; se nombra a </w:t>
      </w:r>
      <w:r w:rsidR="00914F6F">
        <w:rPr>
          <w:rFonts w:ascii="Century Gothic" w:hAnsi="Century Gothic"/>
          <w:color w:val="000000"/>
          <w:sz w:val="24"/>
          <w:szCs w:val="24"/>
        </w:rPr>
        <w:t xml:space="preserve">Elsy </w:t>
      </w:r>
      <w:r w:rsidR="00BD46A0">
        <w:rPr>
          <w:rFonts w:ascii="Century Gothic" w:hAnsi="Century Gothic"/>
          <w:color w:val="000000"/>
          <w:sz w:val="24"/>
          <w:szCs w:val="24"/>
        </w:rPr>
        <w:t xml:space="preserve">Maribel Acevedo de Portillo, </w:t>
      </w:r>
      <w:proofErr w:type="gramStart"/>
      <w:r w:rsidR="00BD46A0">
        <w:rPr>
          <w:rFonts w:ascii="Century Gothic" w:hAnsi="Century Gothic"/>
          <w:color w:val="000000"/>
          <w:sz w:val="24"/>
          <w:szCs w:val="24"/>
        </w:rPr>
        <w:t>Concejal.-</w:t>
      </w:r>
      <w:proofErr w:type="gramEnd"/>
      <w:r w:rsidR="00BD46A0" w:rsidRPr="00BD46A0">
        <w:rPr>
          <w:rFonts w:ascii="Century Gothic" w:hAnsi="Century Gothic"/>
          <w:b/>
          <w:sz w:val="24"/>
          <w:szCs w:val="24"/>
        </w:rPr>
        <w:t xml:space="preserve"> </w:t>
      </w:r>
      <w:r w:rsidR="00BD46A0" w:rsidRPr="006317DD">
        <w:rPr>
          <w:rFonts w:ascii="Century Gothic" w:hAnsi="Century Gothic"/>
          <w:b/>
          <w:sz w:val="24"/>
          <w:szCs w:val="24"/>
        </w:rPr>
        <w:t>Certifíquese y Comuníquese</w:t>
      </w:r>
    </w:p>
    <w:p w14:paraId="1A525A2E" w14:textId="77777777" w:rsidR="00E87E8D" w:rsidRDefault="00BD46A0" w:rsidP="00371C4B">
      <w:pPr>
        <w:spacing w:after="0" w:line="360" w:lineRule="auto"/>
        <w:jc w:val="both"/>
        <w:rPr>
          <w:rFonts w:ascii="Century Gothic" w:hAnsi="Century Gothic"/>
          <w:color w:val="000000"/>
          <w:sz w:val="24"/>
          <w:szCs w:val="24"/>
        </w:rPr>
      </w:pPr>
      <w:r w:rsidRPr="00E87E8D">
        <w:rPr>
          <w:rFonts w:ascii="Century Gothic" w:hAnsi="Century Gothic"/>
          <w:b/>
          <w:color w:val="000000"/>
          <w:sz w:val="24"/>
          <w:szCs w:val="24"/>
        </w:rPr>
        <w:t xml:space="preserve"> </w:t>
      </w:r>
      <w:r w:rsidR="00E87E8D" w:rsidRPr="00E87E8D">
        <w:rPr>
          <w:rFonts w:ascii="Century Gothic" w:hAnsi="Century Gothic"/>
          <w:b/>
          <w:color w:val="000000"/>
          <w:sz w:val="24"/>
          <w:szCs w:val="24"/>
        </w:rPr>
        <w:t xml:space="preserve">ACUERDO NUMERO </w:t>
      </w:r>
      <w:proofErr w:type="gramStart"/>
      <w:r w:rsidR="00BF4949">
        <w:rPr>
          <w:rFonts w:ascii="Century Gothic" w:hAnsi="Century Gothic"/>
          <w:b/>
          <w:color w:val="000000"/>
          <w:sz w:val="24"/>
          <w:szCs w:val="24"/>
        </w:rPr>
        <w:t>VEINTE</w:t>
      </w:r>
      <w:r w:rsidR="00E87E8D" w:rsidRPr="00E87E8D">
        <w:rPr>
          <w:rFonts w:ascii="Century Gothic" w:hAnsi="Century Gothic"/>
          <w:b/>
          <w:color w:val="000000"/>
          <w:sz w:val="24"/>
          <w:szCs w:val="24"/>
        </w:rPr>
        <w:t>.-</w:t>
      </w:r>
      <w:proofErr w:type="gramEnd"/>
      <w:r w:rsidR="00E87E8D">
        <w:rPr>
          <w:rFonts w:ascii="Century Gothic" w:hAnsi="Century Gothic"/>
          <w:b/>
          <w:color w:val="000000"/>
          <w:sz w:val="24"/>
          <w:szCs w:val="24"/>
        </w:rPr>
        <w:t xml:space="preserve"> </w:t>
      </w:r>
      <w:r w:rsidR="0034609B">
        <w:rPr>
          <w:rFonts w:ascii="Century Gothic" w:hAnsi="Century Gothic"/>
          <w:color w:val="000000"/>
          <w:sz w:val="24"/>
          <w:szCs w:val="24"/>
        </w:rPr>
        <w:t xml:space="preserve">EL Concejo acuerda refrendar </w:t>
      </w:r>
      <w:r w:rsidR="00F306FD" w:rsidRPr="00F306FD">
        <w:rPr>
          <w:rFonts w:ascii="Century Gothic" w:hAnsi="Century Gothic"/>
          <w:color w:val="000000"/>
          <w:sz w:val="24"/>
          <w:szCs w:val="24"/>
        </w:rPr>
        <w:t>cuentas bancarias municipales</w:t>
      </w:r>
      <w:r w:rsidR="0034609B">
        <w:rPr>
          <w:rFonts w:ascii="Century Gothic" w:hAnsi="Century Gothic"/>
          <w:color w:val="000000"/>
          <w:sz w:val="24"/>
          <w:szCs w:val="24"/>
        </w:rPr>
        <w:t xml:space="preserve"> en el Banco Hipotecario, siguientes:</w:t>
      </w:r>
    </w:p>
    <w:tbl>
      <w:tblPr>
        <w:tblStyle w:val="Tablaconcuadrcula"/>
        <w:tblW w:w="0" w:type="auto"/>
        <w:tblLook w:val="04A0" w:firstRow="1" w:lastRow="0" w:firstColumn="1" w:lastColumn="0" w:noHBand="0" w:noVBand="1"/>
      </w:tblPr>
      <w:tblGrid>
        <w:gridCol w:w="490"/>
        <w:gridCol w:w="5464"/>
        <w:gridCol w:w="2943"/>
      </w:tblGrid>
      <w:tr w:rsidR="0034609B" w:rsidRPr="0034609B" w14:paraId="10961BE8" w14:textId="77777777" w:rsidTr="0034609B">
        <w:tc>
          <w:tcPr>
            <w:tcW w:w="444" w:type="dxa"/>
            <w:shd w:val="clear" w:color="auto" w:fill="C4BC96" w:themeFill="background2" w:themeFillShade="BF"/>
          </w:tcPr>
          <w:p w14:paraId="645A4936" w14:textId="77777777" w:rsidR="0034609B" w:rsidRPr="0034609B" w:rsidRDefault="0034609B" w:rsidP="00914F6F">
            <w:pPr>
              <w:rPr>
                <w:rFonts w:ascii="Century Gothic" w:hAnsi="Century Gothic"/>
                <w:b/>
                <w:sz w:val="24"/>
                <w:szCs w:val="24"/>
              </w:rPr>
            </w:pPr>
            <w:r w:rsidRPr="0034609B">
              <w:rPr>
                <w:rFonts w:ascii="Century Gothic" w:hAnsi="Century Gothic"/>
                <w:b/>
                <w:sz w:val="24"/>
                <w:szCs w:val="24"/>
              </w:rPr>
              <w:t>N°</w:t>
            </w:r>
          </w:p>
        </w:tc>
        <w:tc>
          <w:tcPr>
            <w:tcW w:w="5464" w:type="dxa"/>
            <w:shd w:val="clear" w:color="auto" w:fill="C4BC96" w:themeFill="background2" w:themeFillShade="BF"/>
          </w:tcPr>
          <w:p w14:paraId="76B786CA"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NOMBRE DE LA CUENTA</w:t>
            </w:r>
          </w:p>
        </w:tc>
        <w:tc>
          <w:tcPr>
            <w:tcW w:w="2943" w:type="dxa"/>
            <w:shd w:val="clear" w:color="auto" w:fill="C4BC96" w:themeFill="background2" w:themeFillShade="BF"/>
          </w:tcPr>
          <w:p w14:paraId="79BADBFB"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NUMERO DE CUENTA</w:t>
            </w:r>
          </w:p>
        </w:tc>
      </w:tr>
      <w:tr w:rsidR="0034609B" w:rsidRPr="0034609B" w14:paraId="6DBD9B8C" w14:textId="77777777" w:rsidTr="0034609B">
        <w:tc>
          <w:tcPr>
            <w:tcW w:w="444" w:type="dxa"/>
            <w:vAlign w:val="center"/>
          </w:tcPr>
          <w:p w14:paraId="69B94029"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1</w:t>
            </w:r>
          </w:p>
        </w:tc>
        <w:tc>
          <w:tcPr>
            <w:tcW w:w="5464" w:type="dxa"/>
          </w:tcPr>
          <w:p w14:paraId="02DF5D88"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25% FODES</w:t>
            </w:r>
          </w:p>
        </w:tc>
        <w:tc>
          <w:tcPr>
            <w:tcW w:w="2943" w:type="dxa"/>
            <w:vAlign w:val="center"/>
          </w:tcPr>
          <w:p w14:paraId="4E13EED1"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t>00180124232</w:t>
            </w:r>
          </w:p>
        </w:tc>
      </w:tr>
      <w:tr w:rsidR="0034609B" w:rsidRPr="0034609B" w14:paraId="29A66A1E" w14:textId="77777777" w:rsidTr="0034609B">
        <w:tc>
          <w:tcPr>
            <w:tcW w:w="444" w:type="dxa"/>
            <w:vAlign w:val="center"/>
          </w:tcPr>
          <w:p w14:paraId="1E052F9D"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2</w:t>
            </w:r>
          </w:p>
        </w:tc>
        <w:tc>
          <w:tcPr>
            <w:tcW w:w="5464" w:type="dxa"/>
          </w:tcPr>
          <w:p w14:paraId="48006749"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FONDO MUNICIPAL</w:t>
            </w:r>
          </w:p>
        </w:tc>
        <w:tc>
          <w:tcPr>
            <w:tcW w:w="2943" w:type="dxa"/>
            <w:vAlign w:val="center"/>
          </w:tcPr>
          <w:p w14:paraId="52873FC6"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t>00180110088</w:t>
            </w:r>
          </w:p>
        </w:tc>
      </w:tr>
      <w:tr w:rsidR="0034609B" w:rsidRPr="0034609B" w14:paraId="7FC91F0A" w14:textId="77777777" w:rsidTr="0034609B">
        <w:tc>
          <w:tcPr>
            <w:tcW w:w="444" w:type="dxa"/>
            <w:vAlign w:val="center"/>
          </w:tcPr>
          <w:p w14:paraId="7041DCE8"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3</w:t>
            </w:r>
          </w:p>
        </w:tc>
        <w:tc>
          <w:tcPr>
            <w:tcW w:w="5464" w:type="dxa"/>
          </w:tcPr>
          <w:p w14:paraId="29C4B295"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 xml:space="preserve">MEDIO AMBIENTE E INDUSTRIALIZACION DE </w:t>
            </w:r>
            <w:proofErr w:type="gramStart"/>
            <w:r w:rsidRPr="0034609B">
              <w:rPr>
                <w:rFonts w:ascii="Century Gothic" w:hAnsi="Century Gothic"/>
                <w:sz w:val="24"/>
                <w:szCs w:val="24"/>
              </w:rPr>
              <w:t>D.S</w:t>
            </w:r>
            <w:proofErr w:type="gramEnd"/>
          </w:p>
        </w:tc>
        <w:tc>
          <w:tcPr>
            <w:tcW w:w="2943" w:type="dxa"/>
            <w:vAlign w:val="center"/>
          </w:tcPr>
          <w:p w14:paraId="7A03D32B"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t>00180167349</w:t>
            </w:r>
          </w:p>
        </w:tc>
      </w:tr>
      <w:tr w:rsidR="0034609B" w:rsidRPr="0034609B" w14:paraId="436355E2" w14:textId="77777777" w:rsidTr="0034609B">
        <w:tc>
          <w:tcPr>
            <w:tcW w:w="444" w:type="dxa"/>
            <w:vAlign w:val="center"/>
          </w:tcPr>
          <w:p w14:paraId="61B8BDBD"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4</w:t>
            </w:r>
          </w:p>
        </w:tc>
        <w:tc>
          <w:tcPr>
            <w:tcW w:w="5464" w:type="dxa"/>
          </w:tcPr>
          <w:p w14:paraId="0753E649"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MANTENIMIENTO DE LAS AREAS RECREATIVAS</w:t>
            </w:r>
          </w:p>
        </w:tc>
        <w:tc>
          <w:tcPr>
            <w:tcW w:w="2943" w:type="dxa"/>
            <w:vAlign w:val="center"/>
          </w:tcPr>
          <w:p w14:paraId="38B64434"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t>00180167160</w:t>
            </w:r>
          </w:p>
        </w:tc>
      </w:tr>
      <w:tr w:rsidR="0034609B" w:rsidRPr="0034609B" w14:paraId="1E230459" w14:textId="77777777" w:rsidTr="0034609B">
        <w:tc>
          <w:tcPr>
            <w:tcW w:w="444" w:type="dxa"/>
            <w:vAlign w:val="center"/>
          </w:tcPr>
          <w:p w14:paraId="54E29485"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5</w:t>
            </w:r>
          </w:p>
        </w:tc>
        <w:tc>
          <w:tcPr>
            <w:tcW w:w="5464" w:type="dxa"/>
          </w:tcPr>
          <w:p w14:paraId="13688EDB"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 xml:space="preserve">LIMPIEZA Y MANTENIMIENTO DE CALLES </w:t>
            </w:r>
            <w:r w:rsidRPr="0034609B">
              <w:rPr>
                <w:rFonts w:ascii="Century Gothic" w:hAnsi="Century Gothic"/>
                <w:sz w:val="24"/>
                <w:szCs w:val="24"/>
              </w:rPr>
              <w:lastRenderedPageBreak/>
              <w:t>RURALES</w:t>
            </w:r>
          </w:p>
        </w:tc>
        <w:tc>
          <w:tcPr>
            <w:tcW w:w="2943" w:type="dxa"/>
            <w:vAlign w:val="center"/>
          </w:tcPr>
          <w:p w14:paraId="2D3D278D"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lastRenderedPageBreak/>
              <w:t>00180169120</w:t>
            </w:r>
          </w:p>
        </w:tc>
      </w:tr>
      <w:tr w:rsidR="0034609B" w:rsidRPr="0034609B" w14:paraId="029C3DB7" w14:textId="77777777" w:rsidTr="0034609B">
        <w:tc>
          <w:tcPr>
            <w:tcW w:w="444" w:type="dxa"/>
            <w:vAlign w:val="center"/>
          </w:tcPr>
          <w:p w14:paraId="406A7FAE"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6</w:t>
            </w:r>
          </w:p>
        </w:tc>
        <w:tc>
          <w:tcPr>
            <w:tcW w:w="5464" w:type="dxa"/>
          </w:tcPr>
          <w:p w14:paraId="50B11CA3"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MANTENIMIENTO DE LOS SERVICIOS MUNICIPALES</w:t>
            </w:r>
          </w:p>
        </w:tc>
        <w:tc>
          <w:tcPr>
            <w:tcW w:w="2943" w:type="dxa"/>
            <w:vAlign w:val="center"/>
          </w:tcPr>
          <w:p w14:paraId="35A47EAB"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t>00180167438</w:t>
            </w:r>
          </w:p>
        </w:tc>
      </w:tr>
      <w:tr w:rsidR="0034609B" w:rsidRPr="0034609B" w14:paraId="65F9BBC2" w14:textId="77777777" w:rsidTr="0034609B">
        <w:tc>
          <w:tcPr>
            <w:tcW w:w="444" w:type="dxa"/>
            <w:vAlign w:val="center"/>
          </w:tcPr>
          <w:p w14:paraId="3EF855EB"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7</w:t>
            </w:r>
          </w:p>
        </w:tc>
        <w:tc>
          <w:tcPr>
            <w:tcW w:w="5464" w:type="dxa"/>
          </w:tcPr>
          <w:p w14:paraId="5804FA4E"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PROGRAMA DE APOYO AL ADULTO MAYOR</w:t>
            </w:r>
          </w:p>
        </w:tc>
        <w:tc>
          <w:tcPr>
            <w:tcW w:w="2943" w:type="dxa"/>
            <w:vAlign w:val="center"/>
          </w:tcPr>
          <w:p w14:paraId="52035C53"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t>00180169600</w:t>
            </w:r>
          </w:p>
        </w:tc>
      </w:tr>
      <w:tr w:rsidR="0034609B" w:rsidRPr="0034609B" w14:paraId="668BDC7A" w14:textId="77777777" w:rsidTr="0034609B">
        <w:tc>
          <w:tcPr>
            <w:tcW w:w="444" w:type="dxa"/>
            <w:vAlign w:val="center"/>
          </w:tcPr>
          <w:p w14:paraId="38A4F8FD"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8</w:t>
            </w:r>
          </w:p>
        </w:tc>
        <w:tc>
          <w:tcPr>
            <w:tcW w:w="5464" w:type="dxa"/>
          </w:tcPr>
          <w:p w14:paraId="2BF0D0E3"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APOYO Y PROMOCION A LA EDUCACION</w:t>
            </w:r>
          </w:p>
        </w:tc>
        <w:tc>
          <w:tcPr>
            <w:tcW w:w="2943" w:type="dxa"/>
            <w:vAlign w:val="center"/>
          </w:tcPr>
          <w:p w14:paraId="508A592C"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t>00180167470</w:t>
            </w:r>
          </w:p>
        </w:tc>
      </w:tr>
      <w:tr w:rsidR="0034609B" w:rsidRPr="0034609B" w14:paraId="1CE3A7AD" w14:textId="77777777" w:rsidTr="0034609B">
        <w:tc>
          <w:tcPr>
            <w:tcW w:w="444" w:type="dxa"/>
            <w:vAlign w:val="center"/>
          </w:tcPr>
          <w:p w14:paraId="1E9618F4"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9</w:t>
            </w:r>
          </w:p>
        </w:tc>
        <w:tc>
          <w:tcPr>
            <w:tcW w:w="5464" w:type="dxa"/>
          </w:tcPr>
          <w:p w14:paraId="7F47F9F1"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APOYO AL DEPORTE Y RECREACION</w:t>
            </w:r>
          </w:p>
        </w:tc>
        <w:tc>
          <w:tcPr>
            <w:tcW w:w="2943" w:type="dxa"/>
            <w:vAlign w:val="center"/>
          </w:tcPr>
          <w:p w14:paraId="074C8053"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t>00180164137</w:t>
            </w:r>
          </w:p>
        </w:tc>
      </w:tr>
      <w:tr w:rsidR="0034609B" w:rsidRPr="0034609B" w14:paraId="0F901A11" w14:textId="77777777" w:rsidTr="0034609B">
        <w:tc>
          <w:tcPr>
            <w:tcW w:w="444" w:type="dxa"/>
            <w:vAlign w:val="center"/>
          </w:tcPr>
          <w:p w14:paraId="64A4622D"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10</w:t>
            </w:r>
          </w:p>
        </w:tc>
        <w:tc>
          <w:tcPr>
            <w:tcW w:w="5464" w:type="dxa"/>
          </w:tcPr>
          <w:p w14:paraId="11573962"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COSTUMBRE Y TRADICIONES DEL MUNICIPIO</w:t>
            </w:r>
          </w:p>
        </w:tc>
        <w:tc>
          <w:tcPr>
            <w:tcW w:w="2943" w:type="dxa"/>
            <w:vAlign w:val="center"/>
          </w:tcPr>
          <w:p w14:paraId="5A4120B1"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t>00180168809</w:t>
            </w:r>
          </w:p>
        </w:tc>
      </w:tr>
      <w:tr w:rsidR="0034609B" w:rsidRPr="0034609B" w14:paraId="30D5FDC3" w14:textId="77777777" w:rsidTr="0034609B">
        <w:tc>
          <w:tcPr>
            <w:tcW w:w="444" w:type="dxa"/>
            <w:vAlign w:val="center"/>
          </w:tcPr>
          <w:p w14:paraId="2644CA01"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11</w:t>
            </w:r>
          </w:p>
        </w:tc>
        <w:tc>
          <w:tcPr>
            <w:tcW w:w="5464" w:type="dxa"/>
          </w:tcPr>
          <w:p w14:paraId="38065B4F"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CARPETAS Y PREINVERSION</w:t>
            </w:r>
          </w:p>
        </w:tc>
        <w:tc>
          <w:tcPr>
            <w:tcW w:w="2943" w:type="dxa"/>
            <w:vAlign w:val="center"/>
          </w:tcPr>
          <w:p w14:paraId="66E9C275"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t>00180124216</w:t>
            </w:r>
          </w:p>
        </w:tc>
      </w:tr>
      <w:tr w:rsidR="0034609B" w:rsidRPr="0034609B" w14:paraId="0DCBD11E" w14:textId="77777777" w:rsidTr="0034609B">
        <w:tc>
          <w:tcPr>
            <w:tcW w:w="444" w:type="dxa"/>
            <w:vAlign w:val="center"/>
          </w:tcPr>
          <w:p w14:paraId="1C74F3F7"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12</w:t>
            </w:r>
          </w:p>
        </w:tc>
        <w:tc>
          <w:tcPr>
            <w:tcW w:w="5464" w:type="dxa"/>
          </w:tcPr>
          <w:p w14:paraId="4DC00134"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CUENTA DE AHORRO 75% FODES</w:t>
            </w:r>
          </w:p>
        </w:tc>
        <w:tc>
          <w:tcPr>
            <w:tcW w:w="2943" w:type="dxa"/>
            <w:vAlign w:val="center"/>
          </w:tcPr>
          <w:p w14:paraId="59FB03C0"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t>00180193260</w:t>
            </w:r>
          </w:p>
        </w:tc>
      </w:tr>
      <w:tr w:rsidR="0034609B" w:rsidRPr="0034609B" w14:paraId="4AE4F199" w14:textId="77777777" w:rsidTr="0034609B">
        <w:tc>
          <w:tcPr>
            <w:tcW w:w="444" w:type="dxa"/>
            <w:vAlign w:val="center"/>
          </w:tcPr>
          <w:p w14:paraId="5F2222BF"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13</w:t>
            </w:r>
          </w:p>
        </w:tc>
        <w:tc>
          <w:tcPr>
            <w:tcW w:w="5464" w:type="dxa"/>
          </w:tcPr>
          <w:p w14:paraId="3B9BD1BA"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PROGRAMA DE SALUD MUNICIPAL</w:t>
            </w:r>
          </w:p>
        </w:tc>
        <w:tc>
          <w:tcPr>
            <w:tcW w:w="2943" w:type="dxa"/>
            <w:vAlign w:val="center"/>
          </w:tcPr>
          <w:p w14:paraId="63C9AC54"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t>00180171540</w:t>
            </w:r>
          </w:p>
        </w:tc>
      </w:tr>
      <w:tr w:rsidR="0034609B" w:rsidRPr="0034609B" w14:paraId="712CC5F8" w14:textId="77777777" w:rsidTr="0034609B">
        <w:tc>
          <w:tcPr>
            <w:tcW w:w="444" w:type="dxa"/>
            <w:vAlign w:val="center"/>
          </w:tcPr>
          <w:p w14:paraId="4C1567AD"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14</w:t>
            </w:r>
          </w:p>
        </w:tc>
        <w:tc>
          <w:tcPr>
            <w:tcW w:w="5464" w:type="dxa"/>
          </w:tcPr>
          <w:p w14:paraId="6C3743AB"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AHORRO/ PES</w:t>
            </w:r>
          </w:p>
        </w:tc>
        <w:tc>
          <w:tcPr>
            <w:tcW w:w="2943" w:type="dxa"/>
            <w:vAlign w:val="center"/>
          </w:tcPr>
          <w:p w14:paraId="1F2BDF93"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t>00180168125</w:t>
            </w:r>
          </w:p>
        </w:tc>
      </w:tr>
      <w:tr w:rsidR="0034609B" w:rsidRPr="0034609B" w14:paraId="73488A05" w14:textId="77777777" w:rsidTr="0034609B">
        <w:tc>
          <w:tcPr>
            <w:tcW w:w="444" w:type="dxa"/>
            <w:vAlign w:val="center"/>
          </w:tcPr>
          <w:p w14:paraId="5DB3A471"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15</w:t>
            </w:r>
          </w:p>
        </w:tc>
        <w:tc>
          <w:tcPr>
            <w:tcW w:w="5464" w:type="dxa"/>
          </w:tcPr>
          <w:p w14:paraId="4FB86BE0"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CONSTRUCCION DE MURO PERIMETRAL EN C.E EL REFUGIO (C.A)</w:t>
            </w:r>
          </w:p>
        </w:tc>
        <w:tc>
          <w:tcPr>
            <w:tcW w:w="2943" w:type="dxa"/>
            <w:vAlign w:val="center"/>
          </w:tcPr>
          <w:p w14:paraId="710F4EA2"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t>00180176208</w:t>
            </w:r>
          </w:p>
        </w:tc>
      </w:tr>
      <w:tr w:rsidR="0034609B" w:rsidRPr="0034609B" w14:paraId="4C8A337F" w14:textId="77777777" w:rsidTr="0034609B">
        <w:tc>
          <w:tcPr>
            <w:tcW w:w="444" w:type="dxa"/>
            <w:vAlign w:val="center"/>
          </w:tcPr>
          <w:p w14:paraId="40E3D4AF"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16</w:t>
            </w:r>
          </w:p>
        </w:tc>
        <w:tc>
          <w:tcPr>
            <w:tcW w:w="5464" w:type="dxa"/>
          </w:tcPr>
          <w:p w14:paraId="7F630294"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PROGRAMA DE SALUD MUNICIPAL</w:t>
            </w:r>
          </w:p>
        </w:tc>
        <w:tc>
          <w:tcPr>
            <w:tcW w:w="2943" w:type="dxa"/>
            <w:vAlign w:val="center"/>
          </w:tcPr>
          <w:p w14:paraId="1466F323"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t>00180176402</w:t>
            </w:r>
          </w:p>
        </w:tc>
      </w:tr>
      <w:tr w:rsidR="0034609B" w:rsidRPr="0034609B" w14:paraId="1912A688" w14:textId="77777777" w:rsidTr="0034609B">
        <w:tc>
          <w:tcPr>
            <w:tcW w:w="444" w:type="dxa"/>
            <w:vAlign w:val="center"/>
          </w:tcPr>
          <w:p w14:paraId="6CE6684D"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17</w:t>
            </w:r>
          </w:p>
        </w:tc>
        <w:tc>
          <w:tcPr>
            <w:tcW w:w="5464" w:type="dxa"/>
          </w:tcPr>
          <w:p w14:paraId="5E3C31A8"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CONSTRUCCION DE MURO PERIMETRAL EN C.E EL REFUGIO (F.M)</w:t>
            </w:r>
          </w:p>
        </w:tc>
        <w:tc>
          <w:tcPr>
            <w:tcW w:w="2943" w:type="dxa"/>
            <w:vAlign w:val="center"/>
          </w:tcPr>
          <w:p w14:paraId="4649D239"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t>00180176194</w:t>
            </w:r>
          </w:p>
        </w:tc>
      </w:tr>
      <w:tr w:rsidR="0034609B" w:rsidRPr="0034609B" w14:paraId="0F1ADE42" w14:textId="77777777" w:rsidTr="0034609B">
        <w:tc>
          <w:tcPr>
            <w:tcW w:w="444" w:type="dxa"/>
            <w:vAlign w:val="center"/>
          </w:tcPr>
          <w:p w14:paraId="7B8B705E"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18</w:t>
            </w:r>
          </w:p>
        </w:tc>
        <w:tc>
          <w:tcPr>
            <w:tcW w:w="5464" w:type="dxa"/>
          </w:tcPr>
          <w:p w14:paraId="2F62B27F"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APOYO A LA NIÑEZ, ADOLESCENCIA Y JUVENTUD DEL MU.</w:t>
            </w:r>
          </w:p>
        </w:tc>
        <w:tc>
          <w:tcPr>
            <w:tcW w:w="2943" w:type="dxa"/>
            <w:vAlign w:val="center"/>
          </w:tcPr>
          <w:p w14:paraId="78667EC9"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t>00180176380</w:t>
            </w:r>
          </w:p>
        </w:tc>
      </w:tr>
      <w:tr w:rsidR="0034609B" w:rsidRPr="0034609B" w14:paraId="014DC453" w14:textId="77777777" w:rsidTr="0034609B">
        <w:tc>
          <w:tcPr>
            <w:tcW w:w="444" w:type="dxa"/>
            <w:vAlign w:val="center"/>
          </w:tcPr>
          <w:p w14:paraId="14CD398F"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19</w:t>
            </w:r>
          </w:p>
        </w:tc>
        <w:tc>
          <w:tcPr>
            <w:tcW w:w="5464" w:type="dxa"/>
          </w:tcPr>
          <w:p w14:paraId="2025E38A"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APOYO A LA MUJER DEL MUNICIPIO</w:t>
            </w:r>
          </w:p>
        </w:tc>
        <w:tc>
          <w:tcPr>
            <w:tcW w:w="2943" w:type="dxa"/>
            <w:vAlign w:val="center"/>
          </w:tcPr>
          <w:p w14:paraId="6896EEA3"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t>00180176372</w:t>
            </w:r>
          </w:p>
        </w:tc>
      </w:tr>
      <w:tr w:rsidR="0034609B" w:rsidRPr="0034609B" w14:paraId="7547201A" w14:textId="77777777" w:rsidTr="0034609B">
        <w:tc>
          <w:tcPr>
            <w:tcW w:w="444" w:type="dxa"/>
            <w:vAlign w:val="center"/>
          </w:tcPr>
          <w:p w14:paraId="1F716737"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20</w:t>
            </w:r>
          </w:p>
        </w:tc>
        <w:tc>
          <w:tcPr>
            <w:tcW w:w="5464" w:type="dxa"/>
          </w:tcPr>
          <w:p w14:paraId="5C917243"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 xml:space="preserve">ADQUISICION DE UN TERRENO C. LA VIRGEN. PARQUE </w:t>
            </w:r>
          </w:p>
        </w:tc>
        <w:tc>
          <w:tcPr>
            <w:tcW w:w="2943" w:type="dxa"/>
            <w:vAlign w:val="center"/>
          </w:tcPr>
          <w:p w14:paraId="52D94C0B"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t>00180177492</w:t>
            </w:r>
          </w:p>
        </w:tc>
      </w:tr>
      <w:tr w:rsidR="0034609B" w:rsidRPr="0034609B" w14:paraId="596B8055" w14:textId="77777777" w:rsidTr="0034609B">
        <w:tc>
          <w:tcPr>
            <w:tcW w:w="444" w:type="dxa"/>
            <w:vAlign w:val="center"/>
          </w:tcPr>
          <w:p w14:paraId="44A78B0B"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21</w:t>
            </w:r>
          </w:p>
        </w:tc>
        <w:tc>
          <w:tcPr>
            <w:tcW w:w="5464" w:type="dxa"/>
          </w:tcPr>
          <w:p w14:paraId="6A8DF9BD"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TEPETITAN/FSDL/PFGL/C</w:t>
            </w:r>
            <w:proofErr w:type="gramStart"/>
            <w:r w:rsidRPr="0034609B">
              <w:rPr>
                <w:rFonts w:ascii="Century Gothic" w:hAnsi="Century Gothic"/>
                <w:sz w:val="24"/>
                <w:szCs w:val="24"/>
              </w:rPr>
              <w:t>2,FORTALECIMIENTO</w:t>
            </w:r>
            <w:proofErr w:type="gramEnd"/>
          </w:p>
        </w:tc>
        <w:tc>
          <w:tcPr>
            <w:tcW w:w="2943" w:type="dxa"/>
            <w:vAlign w:val="center"/>
          </w:tcPr>
          <w:p w14:paraId="63B2B235"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t>00180166385</w:t>
            </w:r>
          </w:p>
        </w:tc>
      </w:tr>
      <w:tr w:rsidR="0034609B" w:rsidRPr="0034609B" w14:paraId="2E69C0A4" w14:textId="77777777" w:rsidTr="0034609B">
        <w:tc>
          <w:tcPr>
            <w:tcW w:w="444" w:type="dxa"/>
            <w:vAlign w:val="center"/>
          </w:tcPr>
          <w:p w14:paraId="0C2717FF"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22</w:t>
            </w:r>
          </w:p>
        </w:tc>
        <w:tc>
          <w:tcPr>
            <w:tcW w:w="5464" w:type="dxa"/>
          </w:tcPr>
          <w:p w14:paraId="52D04051"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5% FIESTAS PATRONALES</w:t>
            </w:r>
          </w:p>
        </w:tc>
        <w:tc>
          <w:tcPr>
            <w:tcW w:w="2943" w:type="dxa"/>
            <w:vAlign w:val="center"/>
          </w:tcPr>
          <w:p w14:paraId="1A40437D"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t>00180178189</w:t>
            </w:r>
          </w:p>
        </w:tc>
      </w:tr>
      <w:tr w:rsidR="0034609B" w:rsidRPr="0034609B" w14:paraId="39324E31" w14:textId="77777777" w:rsidTr="0034609B">
        <w:tc>
          <w:tcPr>
            <w:tcW w:w="444" w:type="dxa"/>
            <w:vAlign w:val="center"/>
          </w:tcPr>
          <w:p w14:paraId="2A103031"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23</w:t>
            </w:r>
          </w:p>
        </w:tc>
        <w:tc>
          <w:tcPr>
            <w:tcW w:w="5464" w:type="dxa"/>
          </w:tcPr>
          <w:p w14:paraId="4A158EC2"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PAGO DE DEUDA INSTITUCIONAL</w:t>
            </w:r>
          </w:p>
        </w:tc>
        <w:tc>
          <w:tcPr>
            <w:tcW w:w="2943" w:type="dxa"/>
            <w:vAlign w:val="center"/>
          </w:tcPr>
          <w:p w14:paraId="381282D7"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t>00180178880</w:t>
            </w:r>
          </w:p>
        </w:tc>
      </w:tr>
      <w:tr w:rsidR="0034609B" w:rsidRPr="0034609B" w14:paraId="7D0BEA56" w14:textId="77777777" w:rsidTr="0034609B">
        <w:tc>
          <w:tcPr>
            <w:tcW w:w="444" w:type="dxa"/>
            <w:vAlign w:val="center"/>
          </w:tcPr>
          <w:p w14:paraId="59EE90B4" w14:textId="77777777" w:rsidR="0034609B" w:rsidRPr="0034609B" w:rsidRDefault="0034609B" w:rsidP="00914F6F">
            <w:pPr>
              <w:jc w:val="center"/>
              <w:rPr>
                <w:rFonts w:ascii="Century Gothic" w:hAnsi="Century Gothic"/>
                <w:b/>
                <w:sz w:val="24"/>
                <w:szCs w:val="24"/>
              </w:rPr>
            </w:pPr>
            <w:r w:rsidRPr="0034609B">
              <w:rPr>
                <w:rFonts w:ascii="Century Gothic" w:hAnsi="Century Gothic"/>
                <w:b/>
                <w:sz w:val="24"/>
                <w:szCs w:val="24"/>
              </w:rPr>
              <w:t>24</w:t>
            </w:r>
          </w:p>
        </w:tc>
        <w:tc>
          <w:tcPr>
            <w:tcW w:w="5464" w:type="dxa"/>
          </w:tcPr>
          <w:p w14:paraId="3032409A" w14:textId="77777777" w:rsidR="0034609B" w:rsidRPr="0034609B" w:rsidRDefault="0034609B" w:rsidP="00914F6F">
            <w:pPr>
              <w:rPr>
                <w:rFonts w:ascii="Century Gothic" w:hAnsi="Century Gothic"/>
                <w:sz w:val="24"/>
                <w:szCs w:val="24"/>
              </w:rPr>
            </w:pPr>
            <w:r w:rsidRPr="0034609B">
              <w:rPr>
                <w:rFonts w:ascii="Century Gothic" w:hAnsi="Century Gothic"/>
                <w:sz w:val="24"/>
                <w:szCs w:val="24"/>
              </w:rPr>
              <w:t>FIESTA NAVIDEÑA 2016</w:t>
            </w:r>
          </w:p>
        </w:tc>
        <w:tc>
          <w:tcPr>
            <w:tcW w:w="2943" w:type="dxa"/>
            <w:vAlign w:val="center"/>
          </w:tcPr>
          <w:p w14:paraId="12E52D6A" w14:textId="77777777" w:rsidR="0034609B" w:rsidRPr="0034609B" w:rsidRDefault="0034609B" w:rsidP="00914F6F">
            <w:pPr>
              <w:jc w:val="center"/>
              <w:rPr>
                <w:rFonts w:ascii="Century Gothic" w:hAnsi="Century Gothic"/>
                <w:sz w:val="24"/>
                <w:szCs w:val="24"/>
              </w:rPr>
            </w:pPr>
            <w:r w:rsidRPr="0034609B">
              <w:rPr>
                <w:rFonts w:ascii="Century Gothic" w:hAnsi="Century Gothic"/>
                <w:sz w:val="24"/>
                <w:szCs w:val="24"/>
              </w:rPr>
              <w:t>00180178669</w:t>
            </w:r>
          </w:p>
        </w:tc>
      </w:tr>
    </w:tbl>
    <w:p w14:paraId="4D29D33D" w14:textId="77777777" w:rsidR="0034609B" w:rsidRDefault="0034609B" w:rsidP="00371C4B">
      <w:pPr>
        <w:spacing w:after="0" w:line="360" w:lineRule="auto"/>
        <w:jc w:val="both"/>
        <w:rPr>
          <w:rFonts w:ascii="Century Gothic" w:hAnsi="Century Gothic"/>
          <w:b/>
          <w:color w:val="000000"/>
          <w:sz w:val="24"/>
          <w:szCs w:val="24"/>
        </w:rPr>
      </w:pPr>
    </w:p>
    <w:p w14:paraId="58999783" w14:textId="77777777" w:rsidR="006B7099" w:rsidRDefault="00AE19DA" w:rsidP="00371C4B">
      <w:pPr>
        <w:spacing w:after="0" w:line="360" w:lineRule="auto"/>
        <w:jc w:val="both"/>
        <w:rPr>
          <w:rFonts w:ascii="Century Gothic" w:hAnsi="Century Gothic"/>
          <w:sz w:val="24"/>
          <w:szCs w:val="24"/>
        </w:rPr>
      </w:pPr>
      <w:r>
        <w:rPr>
          <w:rFonts w:ascii="Century Gothic" w:hAnsi="Century Gothic"/>
          <w:b/>
          <w:color w:val="000000"/>
          <w:sz w:val="24"/>
          <w:szCs w:val="24"/>
        </w:rPr>
        <w:t xml:space="preserve">ACUERDO NÚMERO </w:t>
      </w:r>
      <w:proofErr w:type="gramStart"/>
      <w:r w:rsidR="00BF4949">
        <w:rPr>
          <w:rFonts w:ascii="Century Gothic" w:hAnsi="Century Gothic"/>
          <w:b/>
          <w:color w:val="000000"/>
          <w:sz w:val="24"/>
          <w:szCs w:val="24"/>
        </w:rPr>
        <w:t>VEINTIUNO</w:t>
      </w:r>
      <w:r>
        <w:rPr>
          <w:rFonts w:ascii="Century Gothic" w:hAnsi="Century Gothic"/>
          <w:b/>
          <w:color w:val="000000"/>
          <w:sz w:val="24"/>
          <w:szCs w:val="24"/>
        </w:rPr>
        <w:t>.-</w:t>
      </w:r>
      <w:proofErr w:type="gramEnd"/>
      <w:r>
        <w:rPr>
          <w:rFonts w:ascii="Century Gothic" w:hAnsi="Century Gothic"/>
          <w:b/>
          <w:color w:val="000000"/>
          <w:sz w:val="24"/>
          <w:szCs w:val="24"/>
        </w:rPr>
        <w:t xml:space="preserve"> </w:t>
      </w:r>
      <w:r w:rsidR="001F2B51" w:rsidRPr="006317DD">
        <w:rPr>
          <w:rFonts w:ascii="Century Gothic" w:hAnsi="Century Gothic"/>
          <w:color w:val="000000"/>
          <w:sz w:val="24"/>
          <w:szCs w:val="24"/>
        </w:rPr>
        <w:t xml:space="preserve">El Concejo Municipal acuerda aprobar el </w:t>
      </w:r>
      <w:r w:rsidR="001F2B51" w:rsidRPr="006B7099">
        <w:rPr>
          <w:rFonts w:ascii="Century Gothic" w:hAnsi="Century Gothic"/>
          <w:b/>
          <w:i/>
          <w:color w:val="000000"/>
          <w:sz w:val="24"/>
          <w:szCs w:val="24"/>
        </w:rPr>
        <w:t>Decreto Numero Uno:</w:t>
      </w:r>
      <w:r w:rsidR="001F2B51" w:rsidRPr="006317DD">
        <w:rPr>
          <w:rFonts w:ascii="Century Gothic" w:hAnsi="Century Gothic"/>
          <w:color w:val="000000"/>
          <w:sz w:val="24"/>
          <w:szCs w:val="24"/>
        </w:rPr>
        <w:t xml:space="preserve"> Presupuesto Municipal año 201</w:t>
      </w:r>
      <w:r w:rsidR="001F2B51">
        <w:rPr>
          <w:rFonts w:ascii="Century Gothic" w:hAnsi="Century Gothic"/>
          <w:color w:val="000000"/>
          <w:sz w:val="24"/>
          <w:szCs w:val="24"/>
        </w:rPr>
        <w:t>7</w:t>
      </w:r>
      <w:r w:rsidR="001F2B51" w:rsidRPr="006317DD">
        <w:rPr>
          <w:rFonts w:ascii="Century Gothic" w:hAnsi="Century Gothic"/>
          <w:color w:val="000000"/>
          <w:sz w:val="24"/>
          <w:szCs w:val="24"/>
        </w:rPr>
        <w:t>, el cual podrá ser modificado y reprogramada de acuerdo a las necesidades e imprevistos que surjan durante el año, contiene detalle de ingresos y egresos con sus cifrados presupuestarios así como también las disposiciones generales y tendrá una duración iniciando el 01 de Enero hasta el 31 de Diciembre de 201</w:t>
      </w:r>
      <w:r w:rsidR="001F2B51">
        <w:rPr>
          <w:rFonts w:ascii="Century Gothic" w:hAnsi="Century Gothic"/>
          <w:color w:val="000000"/>
          <w:sz w:val="24"/>
          <w:szCs w:val="24"/>
        </w:rPr>
        <w:t>7</w:t>
      </w:r>
      <w:r w:rsidR="001F2B51" w:rsidRPr="006317DD">
        <w:rPr>
          <w:rFonts w:ascii="Century Gothic" w:hAnsi="Century Gothic"/>
          <w:color w:val="000000"/>
          <w:sz w:val="24"/>
          <w:szCs w:val="24"/>
        </w:rPr>
        <w:t xml:space="preserve">, por un monto total  de </w:t>
      </w:r>
      <w:r w:rsidR="001F2B51" w:rsidRPr="00C776DA">
        <w:rPr>
          <w:rFonts w:ascii="Century Gothic" w:hAnsi="Century Gothic"/>
          <w:sz w:val="24"/>
          <w:szCs w:val="24"/>
        </w:rPr>
        <w:t>$1,</w:t>
      </w:r>
      <w:r w:rsidR="00C776DA" w:rsidRPr="00C776DA">
        <w:rPr>
          <w:rFonts w:ascii="Century Gothic" w:hAnsi="Century Gothic"/>
          <w:sz w:val="24"/>
          <w:szCs w:val="24"/>
        </w:rPr>
        <w:t>215</w:t>
      </w:r>
      <w:r w:rsidR="001F2B51" w:rsidRPr="00C776DA">
        <w:rPr>
          <w:rFonts w:ascii="Century Gothic" w:hAnsi="Century Gothic"/>
          <w:sz w:val="24"/>
          <w:szCs w:val="24"/>
        </w:rPr>
        <w:t>,3</w:t>
      </w:r>
      <w:r w:rsidR="00C776DA" w:rsidRPr="00C776DA">
        <w:rPr>
          <w:rFonts w:ascii="Century Gothic" w:hAnsi="Century Gothic"/>
          <w:sz w:val="24"/>
          <w:szCs w:val="24"/>
        </w:rPr>
        <w:t>92</w:t>
      </w:r>
      <w:r w:rsidR="001F2B51" w:rsidRPr="00C776DA">
        <w:rPr>
          <w:rFonts w:ascii="Century Gothic" w:hAnsi="Century Gothic"/>
          <w:sz w:val="24"/>
          <w:szCs w:val="24"/>
        </w:rPr>
        <w:t>.</w:t>
      </w:r>
      <w:r w:rsidR="00C776DA" w:rsidRPr="00C776DA">
        <w:rPr>
          <w:rFonts w:ascii="Century Gothic" w:hAnsi="Century Gothic"/>
          <w:sz w:val="24"/>
          <w:szCs w:val="24"/>
        </w:rPr>
        <w:t>46</w:t>
      </w:r>
      <w:r w:rsidR="00F507B4">
        <w:rPr>
          <w:rFonts w:ascii="Century Gothic" w:hAnsi="Century Gothic"/>
          <w:sz w:val="24"/>
          <w:szCs w:val="24"/>
        </w:rPr>
        <w:t xml:space="preserve">.- </w:t>
      </w:r>
    </w:p>
    <w:p w14:paraId="175659F4" w14:textId="77777777" w:rsidR="00E12ADA" w:rsidRPr="00CE6D4A" w:rsidRDefault="00CE6D4A" w:rsidP="00371C4B">
      <w:pPr>
        <w:spacing w:after="0" w:line="360" w:lineRule="auto"/>
        <w:jc w:val="both"/>
        <w:rPr>
          <w:rFonts w:ascii="Century Gothic" w:hAnsi="Century Gothic"/>
          <w:b/>
          <w:color w:val="000000"/>
          <w:sz w:val="24"/>
          <w:szCs w:val="24"/>
        </w:rPr>
      </w:pPr>
      <w:r w:rsidRPr="00CE6D4A">
        <w:rPr>
          <w:rFonts w:ascii="Century Gothic" w:hAnsi="Century Gothic"/>
          <w:b/>
          <w:color w:val="000000"/>
          <w:sz w:val="24"/>
          <w:szCs w:val="24"/>
        </w:rPr>
        <w:t>PROYECTOS A EJECUTAR</w:t>
      </w:r>
    </w:p>
    <w:tbl>
      <w:tblPr>
        <w:tblStyle w:val="Tablaconcuadrcula"/>
        <w:tblW w:w="0" w:type="auto"/>
        <w:tblLook w:val="04A0" w:firstRow="1" w:lastRow="0" w:firstColumn="1" w:lastColumn="0" w:noHBand="0" w:noVBand="1"/>
      </w:tblPr>
      <w:tblGrid>
        <w:gridCol w:w="540"/>
        <w:gridCol w:w="3795"/>
        <w:gridCol w:w="1623"/>
        <w:gridCol w:w="3379"/>
      </w:tblGrid>
      <w:tr w:rsidR="00CE6D4A" w:rsidRPr="00CE6D4A" w14:paraId="574D0971" w14:textId="77777777" w:rsidTr="00CE6D4A">
        <w:trPr>
          <w:trHeight w:val="600"/>
        </w:trPr>
        <w:tc>
          <w:tcPr>
            <w:tcW w:w="540" w:type="dxa"/>
            <w:shd w:val="clear" w:color="auto" w:fill="BFBFBF" w:themeFill="background1" w:themeFillShade="BF"/>
            <w:noWrap/>
            <w:vAlign w:val="center"/>
            <w:hideMark/>
          </w:tcPr>
          <w:p w14:paraId="66C5A58D" w14:textId="77777777" w:rsidR="00CE6D4A" w:rsidRPr="00CE6D4A" w:rsidRDefault="00CE6D4A" w:rsidP="00CE6D4A">
            <w:pPr>
              <w:jc w:val="center"/>
              <w:rPr>
                <w:rFonts w:ascii="Century Gothic" w:hAnsi="Century Gothic"/>
                <w:b/>
                <w:color w:val="000000"/>
                <w:sz w:val="24"/>
                <w:szCs w:val="24"/>
              </w:rPr>
            </w:pPr>
            <w:r w:rsidRPr="00CE6D4A">
              <w:rPr>
                <w:rFonts w:ascii="Century Gothic" w:hAnsi="Century Gothic"/>
                <w:b/>
                <w:color w:val="000000"/>
                <w:sz w:val="24"/>
                <w:szCs w:val="24"/>
              </w:rPr>
              <w:t>N°</w:t>
            </w:r>
          </w:p>
        </w:tc>
        <w:tc>
          <w:tcPr>
            <w:tcW w:w="3795" w:type="dxa"/>
            <w:shd w:val="clear" w:color="auto" w:fill="BFBFBF" w:themeFill="background1" w:themeFillShade="BF"/>
            <w:vAlign w:val="center"/>
            <w:hideMark/>
          </w:tcPr>
          <w:p w14:paraId="476D101A" w14:textId="77777777" w:rsidR="00CE6D4A" w:rsidRPr="00CE6D4A" w:rsidRDefault="00CE6D4A" w:rsidP="00CE6D4A">
            <w:pPr>
              <w:jc w:val="center"/>
              <w:rPr>
                <w:rFonts w:ascii="Century Gothic" w:hAnsi="Century Gothic"/>
                <w:b/>
                <w:bCs/>
                <w:color w:val="000000"/>
                <w:sz w:val="24"/>
                <w:szCs w:val="24"/>
              </w:rPr>
            </w:pPr>
            <w:r w:rsidRPr="00CE6D4A">
              <w:rPr>
                <w:rFonts w:ascii="Century Gothic" w:hAnsi="Century Gothic"/>
                <w:b/>
                <w:bCs/>
                <w:color w:val="000000"/>
                <w:sz w:val="24"/>
                <w:szCs w:val="24"/>
              </w:rPr>
              <w:t>NOMBRE DEL PROYECTO</w:t>
            </w:r>
          </w:p>
        </w:tc>
        <w:tc>
          <w:tcPr>
            <w:tcW w:w="1623" w:type="dxa"/>
            <w:shd w:val="clear" w:color="auto" w:fill="BFBFBF" w:themeFill="background1" w:themeFillShade="BF"/>
            <w:vAlign w:val="center"/>
            <w:hideMark/>
          </w:tcPr>
          <w:p w14:paraId="3E0F9547" w14:textId="77777777" w:rsidR="00CE6D4A" w:rsidRPr="00CE6D4A" w:rsidRDefault="00CE6D4A" w:rsidP="00CE6D4A">
            <w:pPr>
              <w:jc w:val="center"/>
              <w:rPr>
                <w:rFonts w:ascii="Century Gothic" w:hAnsi="Century Gothic"/>
                <w:b/>
                <w:bCs/>
                <w:color w:val="000000"/>
                <w:sz w:val="24"/>
                <w:szCs w:val="24"/>
              </w:rPr>
            </w:pPr>
            <w:r w:rsidRPr="00CE6D4A">
              <w:rPr>
                <w:rFonts w:ascii="Century Gothic" w:hAnsi="Century Gothic"/>
                <w:b/>
                <w:bCs/>
                <w:color w:val="000000"/>
                <w:sz w:val="24"/>
                <w:szCs w:val="24"/>
              </w:rPr>
              <w:t>PROPUESTO POR</w:t>
            </w:r>
          </w:p>
        </w:tc>
        <w:tc>
          <w:tcPr>
            <w:tcW w:w="3379" w:type="dxa"/>
            <w:shd w:val="clear" w:color="auto" w:fill="BFBFBF" w:themeFill="background1" w:themeFillShade="BF"/>
            <w:vAlign w:val="center"/>
            <w:hideMark/>
          </w:tcPr>
          <w:p w14:paraId="76DEAAD8" w14:textId="77777777" w:rsidR="00CE6D4A" w:rsidRPr="00CE6D4A" w:rsidRDefault="00CE6D4A" w:rsidP="00CE6D4A">
            <w:pPr>
              <w:jc w:val="center"/>
              <w:rPr>
                <w:rFonts w:ascii="Century Gothic" w:hAnsi="Century Gothic"/>
                <w:b/>
                <w:bCs/>
                <w:color w:val="000000"/>
                <w:sz w:val="24"/>
                <w:szCs w:val="24"/>
              </w:rPr>
            </w:pPr>
            <w:r w:rsidRPr="00CE6D4A">
              <w:rPr>
                <w:rFonts w:ascii="Century Gothic" w:hAnsi="Century Gothic"/>
                <w:b/>
                <w:bCs/>
                <w:color w:val="000000"/>
                <w:sz w:val="24"/>
                <w:szCs w:val="24"/>
              </w:rPr>
              <w:t>APROBADO POR</w:t>
            </w:r>
          </w:p>
        </w:tc>
      </w:tr>
      <w:tr w:rsidR="00CE6D4A" w:rsidRPr="00CE6D4A" w14:paraId="0594D5B1" w14:textId="77777777" w:rsidTr="00CE6D4A">
        <w:trPr>
          <w:trHeight w:val="300"/>
        </w:trPr>
        <w:tc>
          <w:tcPr>
            <w:tcW w:w="9337" w:type="dxa"/>
            <w:gridSpan w:val="4"/>
            <w:hideMark/>
          </w:tcPr>
          <w:p w14:paraId="41702053" w14:textId="77777777" w:rsidR="00CE6D4A" w:rsidRPr="006B7099" w:rsidRDefault="00CE6D4A" w:rsidP="006B7099">
            <w:pPr>
              <w:jc w:val="center"/>
              <w:rPr>
                <w:rFonts w:ascii="Century Gothic" w:hAnsi="Century Gothic"/>
                <w:b/>
                <w:color w:val="000000"/>
                <w:sz w:val="24"/>
                <w:szCs w:val="24"/>
              </w:rPr>
            </w:pPr>
            <w:r w:rsidRPr="006B7099">
              <w:rPr>
                <w:rFonts w:ascii="Century Gothic" w:hAnsi="Century Gothic"/>
                <w:b/>
                <w:color w:val="000000"/>
                <w:sz w:val="24"/>
                <w:szCs w:val="24"/>
              </w:rPr>
              <w:t>PERMANENTES</w:t>
            </w:r>
          </w:p>
        </w:tc>
      </w:tr>
      <w:tr w:rsidR="00CE6D4A" w:rsidRPr="00CE6D4A" w14:paraId="48752961" w14:textId="77777777" w:rsidTr="00CE6D4A">
        <w:trPr>
          <w:trHeight w:val="660"/>
        </w:trPr>
        <w:tc>
          <w:tcPr>
            <w:tcW w:w="540" w:type="dxa"/>
            <w:noWrap/>
            <w:hideMark/>
          </w:tcPr>
          <w:p w14:paraId="39D689FE"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lastRenderedPageBreak/>
              <w:t>1</w:t>
            </w:r>
          </w:p>
        </w:tc>
        <w:tc>
          <w:tcPr>
            <w:tcW w:w="3795" w:type="dxa"/>
            <w:hideMark/>
          </w:tcPr>
          <w:p w14:paraId="7678B2EE"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MEDIO AMBIENTE Y DISPOSICION FINAL DESECHOS</w:t>
            </w:r>
          </w:p>
        </w:tc>
        <w:tc>
          <w:tcPr>
            <w:tcW w:w="1623" w:type="dxa"/>
            <w:hideMark/>
          </w:tcPr>
          <w:p w14:paraId="0F75569D"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w:t>
            </w:r>
          </w:p>
        </w:tc>
        <w:tc>
          <w:tcPr>
            <w:tcW w:w="3379" w:type="dxa"/>
            <w:hideMark/>
          </w:tcPr>
          <w:p w14:paraId="23888C25"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FRANCISCA LOPEZ Y MANUEL GARCIA.</w:t>
            </w:r>
          </w:p>
        </w:tc>
      </w:tr>
      <w:tr w:rsidR="00CE6D4A" w:rsidRPr="00CE6D4A" w14:paraId="7D5FC573" w14:textId="77777777" w:rsidTr="00CE6D4A">
        <w:trPr>
          <w:trHeight w:val="660"/>
        </w:trPr>
        <w:tc>
          <w:tcPr>
            <w:tcW w:w="540" w:type="dxa"/>
            <w:noWrap/>
            <w:hideMark/>
          </w:tcPr>
          <w:p w14:paraId="51C14215"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2</w:t>
            </w:r>
          </w:p>
        </w:tc>
        <w:tc>
          <w:tcPr>
            <w:tcW w:w="3795" w:type="dxa"/>
            <w:hideMark/>
          </w:tcPr>
          <w:p w14:paraId="7E110348"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MANTENIMIENTO AREAS RECREATIVAS</w:t>
            </w:r>
          </w:p>
        </w:tc>
        <w:tc>
          <w:tcPr>
            <w:tcW w:w="1623" w:type="dxa"/>
            <w:hideMark/>
          </w:tcPr>
          <w:p w14:paraId="6DB7D152"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w:t>
            </w:r>
          </w:p>
        </w:tc>
        <w:tc>
          <w:tcPr>
            <w:tcW w:w="3379" w:type="dxa"/>
            <w:hideMark/>
          </w:tcPr>
          <w:p w14:paraId="3FE633D8"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FRANCISCA LOPEZ Y MANUEL GARCIA.</w:t>
            </w:r>
          </w:p>
        </w:tc>
      </w:tr>
      <w:tr w:rsidR="00CE6D4A" w:rsidRPr="00CE6D4A" w14:paraId="06F18379" w14:textId="77777777" w:rsidTr="00CE6D4A">
        <w:trPr>
          <w:trHeight w:val="660"/>
        </w:trPr>
        <w:tc>
          <w:tcPr>
            <w:tcW w:w="540" w:type="dxa"/>
            <w:noWrap/>
            <w:hideMark/>
          </w:tcPr>
          <w:p w14:paraId="5E26C0C4"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3</w:t>
            </w:r>
          </w:p>
        </w:tc>
        <w:tc>
          <w:tcPr>
            <w:tcW w:w="3795" w:type="dxa"/>
            <w:hideMark/>
          </w:tcPr>
          <w:p w14:paraId="0FBDFFF0"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LIMPIEZA Y MANTENIMIENTO DE CALLES RURALES</w:t>
            </w:r>
          </w:p>
        </w:tc>
        <w:tc>
          <w:tcPr>
            <w:tcW w:w="1623" w:type="dxa"/>
            <w:hideMark/>
          </w:tcPr>
          <w:p w14:paraId="071060C6"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w:t>
            </w:r>
          </w:p>
        </w:tc>
        <w:tc>
          <w:tcPr>
            <w:tcW w:w="3379" w:type="dxa"/>
            <w:hideMark/>
          </w:tcPr>
          <w:p w14:paraId="1A5D4374"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FRANCISCA LOPEZ Y MANUEL GARCIA.</w:t>
            </w:r>
          </w:p>
        </w:tc>
      </w:tr>
      <w:tr w:rsidR="00CE6D4A" w:rsidRPr="00CE6D4A" w14:paraId="266815AD" w14:textId="77777777" w:rsidTr="00CE6D4A">
        <w:trPr>
          <w:trHeight w:val="660"/>
        </w:trPr>
        <w:tc>
          <w:tcPr>
            <w:tcW w:w="540" w:type="dxa"/>
            <w:noWrap/>
            <w:hideMark/>
          </w:tcPr>
          <w:p w14:paraId="7A4D739F"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4</w:t>
            </w:r>
          </w:p>
        </w:tc>
        <w:tc>
          <w:tcPr>
            <w:tcW w:w="3795" w:type="dxa"/>
            <w:hideMark/>
          </w:tcPr>
          <w:p w14:paraId="0859A396"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MANTENIMIENTO DE SERVICIOS MUNICIPALES</w:t>
            </w:r>
          </w:p>
        </w:tc>
        <w:tc>
          <w:tcPr>
            <w:tcW w:w="1623" w:type="dxa"/>
            <w:hideMark/>
          </w:tcPr>
          <w:p w14:paraId="71E558AD"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w:t>
            </w:r>
          </w:p>
        </w:tc>
        <w:tc>
          <w:tcPr>
            <w:tcW w:w="3379" w:type="dxa"/>
            <w:hideMark/>
          </w:tcPr>
          <w:p w14:paraId="0687E4FB"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FRANCISCA LOPEZ Y MANUEL GARCIA.</w:t>
            </w:r>
          </w:p>
        </w:tc>
      </w:tr>
      <w:tr w:rsidR="00CE6D4A" w:rsidRPr="00CE6D4A" w14:paraId="2E1E3479" w14:textId="77777777" w:rsidTr="00CE6D4A">
        <w:trPr>
          <w:trHeight w:val="660"/>
        </w:trPr>
        <w:tc>
          <w:tcPr>
            <w:tcW w:w="540" w:type="dxa"/>
            <w:noWrap/>
            <w:hideMark/>
          </w:tcPr>
          <w:p w14:paraId="021452F0"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5</w:t>
            </w:r>
          </w:p>
        </w:tc>
        <w:tc>
          <w:tcPr>
            <w:tcW w:w="3795" w:type="dxa"/>
            <w:hideMark/>
          </w:tcPr>
          <w:p w14:paraId="60BE606E"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APOYO AL ADULTO MAYOR</w:t>
            </w:r>
          </w:p>
        </w:tc>
        <w:tc>
          <w:tcPr>
            <w:tcW w:w="1623" w:type="dxa"/>
            <w:hideMark/>
          </w:tcPr>
          <w:p w14:paraId="0286525B"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w:t>
            </w:r>
          </w:p>
        </w:tc>
        <w:tc>
          <w:tcPr>
            <w:tcW w:w="3379" w:type="dxa"/>
            <w:hideMark/>
          </w:tcPr>
          <w:p w14:paraId="761210DF"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FRANCISCA LOPEZ Y MANUEL GARCIA.</w:t>
            </w:r>
          </w:p>
        </w:tc>
      </w:tr>
      <w:tr w:rsidR="00CE6D4A" w:rsidRPr="00CE6D4A" w14:paraId="7825EB9F" w14:textId="77777777" w:rsidTr="00CE6D4A">
        <w:trPr>
          <w:trHeight w:val="660"/>
        </w:trPr>
        <w:tc>
          <w:tcPr>
            <w:tcW w:w="540" w:type="dxa"/>
            <w:noWrap/>
            <w:hideMark/>
          </w:tcPr>
          <w:p w14:paraId="57CFE14B"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6</w:t>
            </w:r>
          </w:p>
        </w:tc>
        <w:tc>
          <w:tcPr>
            <w:tcW w:w="3795" w:type="dxa"/>
            <w:hideMark/>
          </w:tcPr>
          <w:p w14:paraId="5D02E431"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APOYO Y PROMOCION A LA EDUCACION</w:t>
            </w:r>
          </w:p>
        </w:tc>
        <w:tc>
          <w:tcPr>
            <w:tcW w:w="1623" w:type="dxa"/>
            <w:hideMark/>
          </w:tcPr>
          <w:p w14:paraId="52F925DC"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w:t>
            </w:r>
          </w:p>
        </w:tc>
        <w:tc>
          <w:tcPr>
            <w:tcW w:w="3379" w:type="dxa"/>
            <w:hideMark/>
          </w:tcPr>
          <w:p w14:paraId="3B2E3EA4"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FRANCISCA LOPEZ Y MANUEL GARCIA.</w:t>
            </w:r>
          </w:p>
        </w:tc>
      </w:tr>
      <w:tr w:rsidR="00CE6D4A" w:rsidRPr="00CE6D4A" w14:paraId="32085533" w14:textId="77777777" w:rsidTr="00CE6D4A">
        <w:trPr>
          <w:trHeight w:val="660"/>
        </w:trPr>
        <w:tc>
          <w:tcPr>
            <w:tcW w:w="540" w:type="dxa"/>
            <w:noWrap/>
            <w:hideMark/>
          </w:tcPr>
          <w:p w14:paraId="61CD2EFE"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7</w:t>
            </w:r>
          </w:p>
        </w:tc>
        <w:tc>
          <w:tcPr>
            <w:tcW w:w="3795" w:type="dxa"/>
            <w:hideMark/>
          </w:tcPr>
          <w:p w14:paraId="1790A669"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APOYO AL DEPORTE Y RECREACION</w:t>
            </w:r>
          </w:p>
        </w:tc>
        <w:tc>
          <w:tcPr>
            <w:tcW w:w="1623" w:type="dxa"/>
            <w:hideMark/>
          </w:tcPr>
          <w:p w14:paraId="234CBF58"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w:t>
            </w:r>
          </w:p>
        </w:tc>
        <w:tc>
          <w:tcPr>
            <w:tcW w:w="3379" w:type="dxa"/>
            <w:hideMark/>
          </w:tcPr>
          <w:p w14:paraId="52556B75"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FRANCISCA LOPEZ Y MANUEL GARCIA.</w:t>
            </w:r>
          </w:p>
        </w:tc>
      </w:tr>
      <w:tr w:rsidR="00CE6D4A" w:rsidRPr="00CE6D4A" w14:paraId="72A855AD" w14:textId="77777777" w:rsidTr="00CE6D4A">
        <w:trPr>
          <w:trHeight w:val="660"/>
        </w:trPr>
        <w:tc>
          <w:tcPr>
            <w:tcW w:w="540" w:type="dxa"/>
            <w:noWrap/>
            <w:hideMark/>
          </w:tcPr>
          <w:p w14:paraId="04B95C60"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8</w:t>
            </w:r>
          </w:p>
        </w:tc>
        <w:tc>
          <w:tcPr>
            <w:tcW w:w="3795" w:type="dxa"/>
            <w:hideMark/>
          </w:tcPr>
          <w:p w14:paraId="56196FFE"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PROGRAMA DE SALUD MUNICIPAL</w:t>
            </w:r>
          </w:p>
        </w:tc>
        <w:tc>
          <w:tcPr>
            <w:tcW w:w="1623" w:type="dxa"/>
            <w:hideMark/>
          </w:tcPr>
          <w:p w14:paraId="28EA480E"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w:t>
            </w:r>
          </w:p>
        </w:tc>
        <w:tc>
          <w:tcPr>
            <w:tcW w:w="3379" w:type="dxa"/>
            <w:hideMark/>
          </w:tcPr>
          <w:p w14:paraId="3EDB0053"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Y FRANCISCA LOPEZ</w:t>
            </w:r>
          </w:p>
        </w:tc>
      </w:tr>
      <w:tr w:rsidR="00CE6D4A" w:rsidRPr="00CE6D4A" w14:paraId="071222C9" w14:textId="77777777" w:rsidTr="00CE6D4A">
        <w:trPr>
          <w:trHeight w:val="660"/>
        </w:trPr>
        <w:tc>
          <w:tcPr>
            <w:tcW w:w="540" w:type="dxa"/>
            <w:noWrap/>
            <w:hideMark/>
          </w:tcPr>
          <w:p w14:paraId="3EEBD2C5"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9</w:t>
            </w:r>
          </w:p>
        </w:tc>
        <w:tc>
          <w:tcPr>
            <w:tcW w:w="3795" w:type="dxa"/>
            <w:hideMark/>
          </w:tcPr>
          <w:p w14:paraId="7801B265"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xml:space="preserve">APOYO A LA SALUD </w:t>
            </w:r>
          </w:p>
        </w:tc>
        <w:tc>
          <w:tcPr>
            <w:tcW w:w="1623" w:type="dxa"/>
            <w:hideMark/>
          </w:tcPr>
          <w:p w14:paraId="7425BCEE"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w:t>
            </w:r>
          </w:p>
        </w:tc>
        <w:tc>
          <w:tcPr>
            <w:tcW w:w="3379" w:type="dxa"/>
            <w:hideMark/>
          </w:tcPr>
          <w:p w14:paraId="66CDFA8F"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Y FRANCISCA LOPEZ</w:t>
            </w:r>
          </w:p>
        </w:tc>
      </w:tr>
      <w:tr w:rsidR="00CE6D4A" w:rsidRPr="00CE6D4A" w14:paraId="754989C8" w14:textId="77777777" w:rsidTr="00CE6D4A">
        <w:trPr>
          <w:trHeight w:val="660"/>
        </w:trPr>
        <w:tc>
          <w:tcPr>
            <w:tcW w:w="540" w:type="dxa"/>
            <w:noWrap/>
            <w:hideMark/>
          </w:tcPr>
          <w:p w14:paraId="5DCD1C89"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10</w:t>
            </w:r>
          </w:p>
        </w:tc>
        <w:tc>
          <w:tcPr>
            <w:tcW w:w="3795" w:type="dxa"/>
            <w:hideMark/>
          </w:tcPr>
          <w:p w14:paraId="20CC915B"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APOYO A LA NIÑEZ, ADOLESCENCIA Y JUVENTUD</w:t>
            </w:r>
          </w:p>
        </w:tc>
        <w:tc>
          <w:tcPr>
            <w:tcW w:w="1623" w:type="dxa"/>
            <w:hideMark/>
          </w:tcPr>
          <w:p w14:paraId="62F124E0"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w:t>
            </w:r>
          </w:p>
        </w:tc>
        <w:tc>
          <w:tcPr>
            <w:tcW w:w="3379" w:type="dxa"/>
            <w:hideMark/>
          </w:tcPr>
          <w:p w14:paraId="582096E4"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Y FRANCISCA LOPEZ</w:t>
            </w:r>
          </w:p>
        </w:tc>
      </w:tr>
      <w:tr w:rsidR="00CE6D4A" w:rsidRPr="00CE6D4A" w14:paraId="0AD8A5B5" w14:textId="77777777" w:rsidTr="00CE6D4A">
        <w:trPr>
          <w:trHeight w:val="660"/>
        </w:trPr>
        <w:tc>
          <w:tcPr>
            <w:tcW w:w="540" w:type="dxa"/>
            <w:noWrap/>
            <w:hideMark/>
          </w:tcPr>
          <w:p w14:paraId="2137BF82"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11</w:t>
            </w:r>
          </w:p>
        </w:tc>
        <w:tc>
          <w:tcPr>
            <w:tcW w:w="3795" w:type="dxa"/>
            <w:hideMark/>
          </w:tcPr>
          <w:p w14:paraId="72BAAFD2"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xml:space="preserve">APOYO A LA MUJER DE </w:t>
            </w:r>
            <w:r w:rsidR="008F4F06">
              <w:rPr>
                <w:rFonts w:ascii="Century Gothic" w:hAnsi="Century Gothic"/>
                <w:color w:val="000000"/>
                <w:sz w:val="24"/>
                <w:szCs w:val="24"/>
              </w:rPr>
              <w:t>TEPETITÁN</w:t>
            </w:r>
          </w:p>
        </w:tc>
        <w:tc>
          <w:tcPr>
            <w:tcW w:w="1623" w:type="dxa"/>
            <w:hideMark/>
          </w:tcPr>
          <w:p w14:paraId="7EF80412"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w:t>
            </w:r>
          </w:p>
        </w:tc>
        <w:tc>
          <w:tcPr>
            <w:tcW w:w="3379" w:type="dxa"/>
            <w:hideMark/>
          </w:tcPr>
          <w:p w14:paraId="0BC11F41"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Y FRANCISCA LOPEZ</w:t>
            </w:r>
          </w:p>
        </w:tc>
      </w:tr>
      <w:tr w:rsidR="00CE6D4A" w:rsidRPr="00CE6D4A" w14:paraId="7E2B6442" w14:textId="77777777" w:rsidTr="00CE6D4A">
        <w:trPr>
          <w:trHeight w:val="660"/>
        </w:trPr>
        <w:tc>
          <w:tcPr>
            <w:tcW w:w="540" w:type="dxa"/>
            <w:noWrap/>
            <w:hideMark/>
          </w:tcPr>
          <w:p w14:paraId="3459C0DC"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12</w:t>
            </w:r>
          </w:p>
        </w:tc>
        <w:tc>
          <w:tcPr>
            <w:tcW w:w="3795" w:type="dxa"/>
            <w:hideMark/>
          </w:tcPr>
          <w:p w14:paraId="724882EC"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FIESTAS PATRONALES 2017</w:t>
            </w:r>
          </w:p>
        </w:tc>
        <w:tc>
          <w:tcPr>
            <w:tcW w:w="1623" w:type="dxa"/>
            <w:hideMark/>
          </w:tcPr>
          <w:p w14:paraId="62D3911E"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w:t>
            </w:r>
          </w:p>
        </w:tc>
        <w:tc>
          <w:tcPr>
            <w:tcW w:w="3379" w:type="dxa"/>
            <w:hideMark/>
          </w:tcPr>
          <w:p w14:paraId="69730FA0"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Y FRANCISCA LOPEZ</w:t>
            </w:r>
          </w:p>
        </w:tc>
      </w:tr>
      <w:tr w:rsidR="00CE6D4A" w:rsidRPr="00CE6D4A" w14:paraId="7DE88C4A" w14:textId="77777777" w:rsidTr="00CE6D4A">
        <w:trPr>
          <w:trHeight w:val="660"/>
        </w:trPr>
        <w:tc>
          <w:tcPr>
            <w:tcW w:w="540" w:type="dxa"/>
            <w:noWrap/>
            <w:hideMark/>
          </w:tcPr>
          <w:p w14:paraId="61B230D6"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13</w:t>
            </w:r>
          </w:p>
        </w:tc>
        <w:tc>
          <w:tcPr>
            <w:tcW w:w="3795" w:type="dxa"/>
            <w:hideMark/>
          </w:tcPr>
          <w:p w14:paraId="0C085B23"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FIESTA NAVIDEÑA 2017</w:t>
            </w:r>
          </w:p>
        </w:tc>
        <w:tc>
          <w:tcPr>
            <w:tcW w:w="1623" w:type="dxa"/>
            <w:hideMark/>
          </w:tcPr>
          <w:p w14:paraId="379CF594"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w:t>
            </w:r>
          </w:p>
        </w:tc>
        <w:tc>
          <w:tcPr>
            <w:tcW w:w="3379" w:type="dxa"/>
            <w:hideMark/>
          </w:tcPr>
          <w:p w14:paraId="1B85FA85"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Y FRANCISCA LOPEZ</w:t>
            </w:r>
          </w:p>
        </w:tc>
      </w:tr>
      <w:tr w:rsidR="00CE6D4A" w:rsidRPr="00CE6D4A" w14:paraId="5F7E028C" w14:textId="77777777" w:rsidTr="00CE6D4A">
        <w:trPr>
          <w:trHeight w:val="660"/>
        </w:trPr>
        <w:tc>
          <w:tcPr>
            <w:tcW w:w="540" w:type="dxa"/>
            <w:noWrap/>
            <w:hideMark/>
          </w:tcPr>
          <w:p w14:paraId="5D5AFA20"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14</w:t>
            </w:r>
          </w:p>
        </w:tc>
        <w:tc>
          <w:tcPr>
            <w:tcW w:w="3795" w:type="dxa"/>
            <w:hideMark/>
          </w:tcPr>
          <w:p w14:paraId="063A9896"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CELEBRACION DE COSTUMBRES Y TRADICIONES</w:t>
            </w:r>
          </w:p>
        </w:tc>
        <w:tc>
          <w:tcPr>
            <w:tcW w:w="1623" w:type="dxa"/>
            <w:hideMark/>
          </w:tcPr>
          <w:p w14:paraId="10FC68BE"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w:t>
            </w:r>
          </w:p>
        </w:tc>
        <w:tc>
          <w:tcPr>
            <w:tcW w:w="3379" w:type="dxa"/>
            <w:hideMark/>
          </w:tcPr>
          <w:p w14:paraId="3E4B07FB"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Y FRANCISCA LOPEZ</w:t>
            </w:r>
          </w:p>
        </w:tc>
      </w:tr>
      <w:tr w:rsidR="00CE6D4A" w:rsidRPr="00CE6D4A" w14:paraId="318AD7F2" w14:textId="77777777" w:rsidTr="00CE6D4A">
        <w:trPr>
          <w:trHeight w:val="660"/>
        </w:trPr>
        <w:tc>
          <w:tcPr>
            <w:tcW w:w="540" w:type="dxa"/>
            <w:noWrap/>
            <w:hideMark/>
          </w:tcPr>
          <w:p w14:paraId="003490F3"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lastRenderedPageBreak/>
              <w:t>15</w:t>
            </w:r>
          </w:p>
        </w:tc>
        <w:tc>
          <w:tcPr>
            <w:tcW w:w="3795" w:type="dxa"/>
            <w:hideMark/>
          </w:tcPr>
          <w:p w14:paraId="7BA976D1"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APOYO AL AGRO</w:t>
            </w:r>
          </w:p>
        </w:tc>
        <w:tc>
          <w:tcPr>
            <w:tcW w:w="1623" w:type="dxa"/>
            <w:hideMark/>
          </w:tcPr>
          <w:p w14:paraId="2F402724"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w:t>
            </w:r>
          </w:p>
        </w:tc>
        <w:tc>
          <w:tcPr>
            <w:tcW w:w="3379" w:type="dxa"/>
            <w:hideMark/>
          </w:tcPr>
          <w:p w14:paraId="4B2A51A4"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Y FRANCISCA LOPEZ</w:t>
            </w:r>
          </w:p>
        </w:tc>
      </w:tr>
      <w:tr w:rsidR="00CE6D4A" w:rsidRPr="00CE6D4A" w14:paraId="14DC637F" w14:textId="77777777" w:rsidTr="00CE6D4A">
        <w:trPr>
          <w:trHeight w:val="300"/>
        </w:trPr>
        <w:tc>
          <w:tcPr>
            <w:tcW w:w="9337" w:type="dxa"/>
            <w:gridSpan w:val="4"/>
            <w:hideMark/>
          </w:tcPr>
          <w:p w14:paraId="368B30D0" w14:textId="77777777" w:rsidR="00CE6D4A" w:rsidRPr="00CE6D4A" w:rsidRDefault="00CE6D4A" w:rsidP="006B7099">
            <w:pPr>
              <w:jc w:val="center"/>
              <w:rPr>
                <w:rFonts w:ascii="Century Gothic" w:hAnsi="Century Gothic"/>
                <w:b/>
                <w:bCs/>
                <w:color w:val="000000"/>
                <w:sz w:val="24"/>
                <w:szCs w:val="24"/>
              </w:rPr>
            </w:pPr>
            <w:r w:rsidRPr="00CE6D4A">
              <w:rPr>
                <w:rFonts w:ascii="Century Gothic" w:hAnsi="Century Gothic"/>
                <w:b/>
                <w:bCs/>
                <w:color w:val="000000"/>
                <w:sz w:val="24"/>
                <w:szCs w:val="24"/>
              </w:rPr>
              <w:t>PROYECTOS DE INFRAESTRUCTURA</w:t>
            </w:r>
          </w:p>
        </w:tc>
      </w:tr>
      <w:tr w:rsidR="00CE6D4A" w:rsidRPr="00CE6D4A" w14:paraId="6F35D2B8" w14:textId="77777777" w:rsidTr="00CE6D4A">
        <w:trPr>
          <w:trHeight w:val="600"/>
        </w:trPr>
        <w:tc>
          <w:tcPr>
            <w:tcW w:w="540" w:type="dxa"/>
            <w:noWrap/>
            <w:hideMark/>
          </w:tcPr>
          <w:p w14:paraId="65E1C0FF"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16</w:t>
            </w:r>
          </w:p>
        </w:tc>
        <w:tc>
          <w:tcPr>
            <w:tcW w:w="3795" w:type="dxa"/>
            <w:hideMark/>
          </w:tcPr>
          <w:p w14:paraId="20B5E9E1"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xml:space="preserve">CONSTRUCCION DE MONUMENTO DE BIENVENIDA EN </w:t>
            </w:r>
            <w:r w:rsidR="008F4F06">
              <w:rPr>
                <w:rFonts w:ascii="Century Gothic" w:hAnsi="Century Gothic"/>
                <w:color w:val="000000"/>
                <w:sz w:val="24"/>
                <w:szCs w:val="24"/>
              </w:rPr>
              <w:t>TEPETITÁN</w:t>
            </w:r>
          </w:p>
        </w:tc>
        <w:tc>
          <w:tcPr>
            <w:tcW w:w="1623" w:type="dxa"/>
            <w:hideMark/>
          </w:tcPr>
          <w:p w14:paraId="7DDA1E26"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w:t>
            </w:r>
          </w:p>
        </w:tc>
        <w:tc>
          <w:tcPr>
            <w:tcW w:w="3379" w:type="dxa"/>
            <w:hideMark/>
          </w:tcPr>
          <w:p w14:paraId="33C38799"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Y FRANCISCA LOPEZ</w:t>
            </w:r>
          </w:p>
        </w:tc>
      </w:tr>
      <w:tr w:rsidR="00CE6D4A" w:rsidRPr="00CE6D4A" w14:paraId="609728E9" w14:textId="77777777" w:rsidTr="00CE6D4A">
        <w:trPr>
          <w:trHeight w:val="600"/>
        </w:trPr>
        <w:tc>
          <w:tcPr>
            <w:tcW w:w="540" w:type="dxa"/>
            <w:noWrap/>
            <w:hideMark/>
          </w:tcPr>
          <w:p w14:paraId="7EE1CA63"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17</w:t>
            </w:r>
          </w:p>
        </w:tc>
        <w:tc>
          <w:tcPr>
            <w:tcW w:w="3795" w:type="dxa"/>
            <w:hideMark/>
          </w:tcPr>
          <w:p w14:paraId="371E2762"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xml:space="preserve">CONSTRUCCION DE PUENTE METALICO EN ANTIGUO </w:t>
            </w:r>
            <w:r w:rsidR="008F4F06">
              <w:rPr>
                <w:rFonts w:ascii="Century Gothic" w:hAnsi="Century Gothic"/>
                <w:color w:val="000000"/>
                <w:sz w:val="24"/>
                <w:szCs w:val="24"/>
              </w:rPr>
              <w:t>TEPETITÁN</w:t>
            </w:r>
          </w:p>
        </w:tc>
        <w:tc>
          <w:tcPr>
            <w:tcW w:w="1623" w:type="dxa"/>
            <w:hideMark/>
          </w:tcPr>
          <w:p w14:paraId="1AD9B857"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w:t>
            </w:r>
          </w:p>
        </w:tc>
        <w:tc>
          <w:tcPr>
            <w:tcW w:w="3379" w:type="dxa"/>
            <w:hideMark/>
          </w:tcPr>
          <w:p w14:paraId="2D819E00"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Y FRANCISCA LOPEZ</w:t>
            </w:r>
          </w:p>
        </w:tc>
      </w:tr>
      <w:tr w:rsidR="00CE6D4A" w:rsidRPr="00CE6D4A" w14:paraId="4D29F9AD" w14:textId="77777777" w:rsidTr="00CE6D4A">
        <w:trPr>
          <w:trHeight w:val="600"/>
        </w:trPr>
        <w:tc>
          <w:tcPr>
            <w:tcW w:w="540" w:type="dxa"/>
            <w:noWrap/>
            <w:hideMark/>
          </w:tcPr>
          <w:p w14:paraId="2209545A"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18</w:t>
            </w:r>
          </w:p>
        </w:tc>
        <w:tc>
          <w:tcPr>
            <w:tcW w:w="3795" w:type="dxa"/>
            <w:hideMark/>
          </w:tcPr>
          <w:p w14:paraId="5AF5D523"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EMPEDRADO, FRAGUADO Y CORDON CUNETA DE CALLE EN CASERIO LOS SERRANO</w:t>
            </w:r>
          </w:p>
        </w:tc>
        <w:tc>
          <w:tcPr>
            <w:tcW w:w="1623" w:type="dxa"/>
            <w:hideMark/>
          </w:tcPr>
          <w:p w14:paraId="23FE94C1"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w:t>
            </w:r>
          </w:p>
        </w:tc>
        <w:tc>
          <w:tcPr>
            <w:tcW w:w="3379" w:type="dxa"/>
            <w:hideMark/>
          </w:tcPr>
          <w:p w14:paraId="789D7F4F"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Y FRANCISCA LOPEZ</w:t>
            </w:r>
          </w:p>
        </w:tc>
      </w:tr>
      <w:tr w:rsidR="00CE6D4A" w:rsidRPr="00CE6D4A" w14:paraId="498D2B24" w14:textId="77777777" w:rsidTr="00CE6D4A">
        <w:trPr>
          <w:trHeight w:val="600"/>
        </w:trPr>
        <w:tc>
          <w:tcPr>
            <w:tcW w:w="540" w:type="dxa"/>
            <w:noWrap/>
            <w:hideMark/>
          </w:tcPr>
          <w:p w14:paraId="5E5C44FA"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19</w:t>
            </w:r>
          </w:p>
        </w:tc>
        <w:tc>
          <w:tcPr>
            <w:tcW w:w="3795" w:type="dxa"/>
            <w:hideMark/>
          </w:tcPr>
          <w:p w14:paraId="14CF1093"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CONSTRUCCION DE AREA RECREATIVA Y DE CONVIVENCIA EN CANTON LA VIRGEN</w:t>
            </w:r>
          </w:p>
        </w:tc>
        <w:tc>
          <w:tcPr>
            <w:tcW w:w="1623" w:type="dxa"/>
            <w:hideMark/>
          </w:tcPr>
          <w:p w14:paraId="66BBA480"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w:t>
            </w:r>
          </w:p>
        </w:tc>
        <w:tc>
          <w:tcPr>
            <w:tcW w:w="3379" w:type="dxa"/>
            <w:hideMark/>
          </w:tcPr>
          <w:p w14:paraId="47A2BF2E"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Y FRANCISCA LOPEZ</w:t>
            </w:r>
          </w:p>
        </w:tc>
      </w:tr>
      <w:tr w:rsidR="00CE6D4A" w:rsidRPr="00CE6D4A" w14:paraId="679F04A3" w14:textId="77777777" w:rsidTr="00CE6D4A">
        <w:trPr>
          <w:trHeight w:val="600"/>
        </w:trPr>
        <w:tc>
          <w:tcPr>
            <w:tcW w:w="540" w:type="dxa"/>
            <w:noWrap/>
            <w:hideMark/>
          </w:tcPr>
          <w:p w14:paraId="47BCDF57"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20</w:t>
            </w:r>
          </w:p>
        </w:tc>
        <w:tc>
          <w:tcPr>
            <w:tcW w:w="3795" w:type="dxa"/>
            <w:hideMark/>
          </w:tcPr>
          <w:p w14:paraId="33D0EF96"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ADQUISICION DE INMUEBLE, PARA LOTIFICACION Y ENTREGA A FAMILIAS DE TEPETITAN.</w:t>
            </w:r>
          </w:p>
        </w:tc>
        <w:tc>
          <w:tcPr>
            <w:tcW w:w="1623" w:type="dxa"/>
            <w:hideMark/>
          </w:tcPr>
          <w:p w14:paraId="7184254E"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w:t>
            </w:r>
          </w:p>
        </w:tc>
        <w:tc>
          <w:tcPr>
            <w:tcW w:w="3379" w:type="dxa"/>
            <w:hideMark/>
          </w:tcPr>
          <w:p w14:paraId="75981D0A"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Y FRANCISCA LOPEZ</w:t>
            </w:r>
          </w:p>
        </w:tc>
      </w:tr>
      <w:tr w:rsidR="00CE6D4A" w:rsidRPr="00CE6D4A" w14:paraId="1DCA7FBC" w14:textId="77777777" w:rsidTr="00CE6D4A">
        <w:trPr>
          <w:trHeight w:val="690"/>
        </w:trPr>
        <w:tc>
          <w:tcPr>
            <w:tcW w:w="540" w:type="dxa"/>
            <w:noWrap/>
            <w:hideMark/>
          </w:tcPr>
          <w:p w14:paraId="5A81D2BB"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21</w:t>
            </w:r>
          </w:p>
        </w:tc>
        <w:tc>
          <w:tcPr>
            <w:tcW w:w="3795" w:type="dxa"/>
            <w:hideMark/>
          </w:tcPr>
          <w:p w14:paraId="417E30E4"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PROYECTO APERTURA CALLE LAS BRISAS</w:t>
            </w:r>
          </w:p>
        </w:tc>
        <w:tc>
          <w:tcPr>
            <w:tcW w:w="1623" w:type="dxa"/>
            <w:hideMark/>
          </w:tcPr>
          <w:p w14:paraId="21267651"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MARIBEL ACEVEDO</w:t>
            </w:r>
          </w:p>
        </w:tc>
        <w:tc>
          <w:tcPr>
            <w:tcW w:w="3379" w:type="dxa"/>
            <w:hideMark/>
          </w:tcPr>
          <w:p w14:paraId="5B95D2F2"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FRANCISCA LOPEZ Y MANUEL GARCIA.</w:t>
            </w:r>
          </w:p>
        </w:tc>
      </w:tr>
      <w:tr w:rsidR="00CE6D4A" w:rsidRPr="00CE6D4A" w14:paraId="0A37CAA3" w14:textId="77777777" w:rsidTr="00CE6D4A">
        <w:trPr>
          <w:trHeight w:val="960"/>
        </w:trPr>
        <w:tc>
          <w:tcPr>
            <w:tcW w:w="540" w:type="dxa"/>
            <w:noWrap/>
            <w:hideMark/>
          </w:tcPr>
          <w:p w14:paraId="7C92FF66"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22</w:t>
            </w:r>
          </w:p>
        </w:tc>
        <w:tc>
          <w:tcPr>
            <w:tcW w:w="3795" w:type="dxa"/>
            <w:hideMark/>
          </w:tcPr>
          <w:p w14:paraId="2E5CDD6C"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EMP. FRAG. CONCRET. CORDON CUNETA</w:t>
            </w:r>
            <w:r w:rsidR="00C776DA">
              <w:rPr>
                <w:rFonts w:ascii="Century Gothic" w:hAnsi="Century Gothic"/>
                <w:color w:val="000000"/>
                <w:sz w:val="24"/>
                <w:szCs w:val="24"/>
              </w:rPr>
              <w:t xml:space="preserve"> </w:t>
            </w:r>
            <w:r w:rsidRPr="00CE6D4A">
              <w:rPr>
                <w:rFonts w:ascii="Century Gothic" w:hAnsi="Century Gothic"/>
                <w:color w:val="000000"/>
                <w:sz w:val="24"/>
                <w:szCs w:val="24"/>
              </w:rPr>
              <w:t>TRAMO CALLE LOS PANIAGUA LOMA ALTA</w:t>
            </w:r>
          </w:p>
        </w:tc>
        <w:tc>
          <w:tcPr>
            <w:tcW w:w="1623" w:type="dxa"/>
            <w:hideMark/>
          </w:tcPr>
          <w:p w14:paraId="3BA74B55"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MARIBEL ACEVEDO</w:t>
            </w:r>
          </w:p>
        </w:tc>
        <w:tc>
          <w:tcPr>
            <w:tcW w:w="3379" w:type="dxa"/>
            <w:hideMark/>
          </w:tcPr>
          <w:p w14:paraId="1C01C037"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FRANCISCA LOPEZ Y MANUEL GARCIA.</w:t>
            </w:r>
          </w:p>
        </w:tc>
      </w:tr>
      <w:tr w:rsidR="00CE6D4A" w:rsidRPr="00CE6D4A" w14:paraId="11FAFAE3" w14:textId="77777777" w:rsidTr="00CE6D4A">
        <w:trPr>
          <w:trHeight w:val="690"/>
        </w:trPr>
        <w:tc>
          <w:tcPr>
            <w:tcW w:w="540" w:type="dxa"/>
            <w:noWrap/>
            <w:hideMark/>
          </w:tcPr>
          <w:p w14:paraId="19657BBA"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23</w:t>
            </w:r>
          </w:p>
        </w:tc>
        <w:tc>
          <w:tcPr>
            <w:tcW w:w="3795" w:type="dxa"/>
            <w:hideMark/>
          </w:tcPr>
          <w:p w14:paraId="65483DFF" w14:textId="77777777" w:rsidR="00CE6D4A" w:rsidRPr="00CE6D4A" w:rsidRDefault="00CE6D4A" w:rsidP="00CE6D4A">
            <w:pPr>
              <w:jc w:val="both"/>
              <w:rPr>
                <w:rFonts w:ascii="Century Gothic" w:hAnsi="Century Gothic"/>
                <w:color w:val="000000"/>
                <w:sz w:val="24"/>
                <w:szCs w:val="24"/>
              </w:rPr>
            </w:pPr>
            <w:proofErr w:type="gramStart"/>
            <w:r w:rsidRPr="00CE6D4A">
              <w:rPr>
                <w:rFonts w:ascii="Century Gothic" w:hAnsi="Century Gothic"/>
                <w:color w:val="000000"/>
                <w:sz w:val="24"/>
                <w:szCs w:val="24"/>
              </w:rPr>
              <w:t>BACHEO  CASCO</w:t>
            </w:r>
            <w:proofErr w:type="gramEnd"/>
            <w:r w:rsidRPr="00CE6D4A">
              <w:rPr>
                <w:rFonts w:ascii="Century Gothic" w:hAnsi="Century Gothic"/>
                <w:color w:val="000000"/>
                <w:sz w:val="24"/>
                <w:szCs w:val="24"/>
              </w:rPr>
              <w:t xml:space="preserve"> URBANO</w:t>
            </w:r>
          </w:p>
        </w:tc>
        <w:tc>
          <w:tcPr>
            <w:tcW w:w="1623" w:type="dxa"/>
            <w:hideMark/>
          </w:tcPr>
          <w:p w14:paraId="1F7F5F04"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MARIBEL AGUILLON</w:t>
            </w:r>
          </w:p>
        </w:tc>
        <w:tc>
          <w:tcPr>
            <w:tcW w:w="3379" w:type="dxa"/>
            <w:hideMark/>
          </w:tcPr>
          <w:p w14:paraId="746CEE32"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FRANCISCA LOPEZ Y MANUEL GARCIA.</w:t>
            </w:r>
          </w:p>
        </w:tc>
      </w:tr>
      <w:tr w:rsidR="00CE6D4A" w:rsidRPr="00CE6D4A" w14:paraId="6C0BA3A0" w14:textId="77777777" w:rsidTr="00CE6D4A">
        <w:trPr>
          <w:trHeight w:val="690"/>
        </w:trPr>
        <w:tc>
          <w:tcPr>
            <w:tcW w:w="540" w:type="dxa"/>
            <w:noWrap/>
            <w:hideMark/>
          </w:tcPr>
          <w:p w14:paraId="6477A0B8"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24</w:t>
            </w:r>
          </w:p>
        </w:tc>
        <w:tc>
          <w:tcPr>
            <w:tcW w:w="3795" w:type="dxa"/>
            <w:hideMark/>
          </w:tcPr>
          <w:p w14:paraId="5C5D8CE8"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FINALIZACION MURO PERIMENTRAL C, E, EL REFUGIO</w:t>
            </w:r>
          </w:p>
        </w:tc>
        <w:tc>
          <w:tcPr>
            <w:tcW w:w="1623" w:type="dxa"/>
            <w:hideMark/>
          </w:tcPr>
          <w:p w14:paraId="0BF386DD"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w:t>
            </w:r>
          </w:p>
        </w:tc>
        <w:tc>
          <w:tcPr>
            <w:tcW w:w="3379" w:type="dxa"/>
            <w:hideMark/>
          </w:tcPr>
          <w:p w14:paraId="188972F3"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FRANCISCA LOPEZ Y MANUEL GARCIA.</w:t>
            </w:r>
          </w:p>
        </w:tc>
      </w:tr>
      <w:tr w:rsidR="00CE6D4A" w:rsidRPr="00CE6D4A" w14:paraId="5D1FF806" w14:textId="77777777" w:rsidTr="00CE6D4A">
        <w:trPr>
          <w:trHeight w:val="690"/>
        </w:trPr>
        <w:tc>
          <w:tcPr>
            <w:tcW w:w="540" w:type="dxa"/>
            <w:noWrap/>
            <w:hideMark/>
          </w:tcPr>
          <w:p w14:paraId="159118AE"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25</w:t>
            </w:r>
          </w:p>
        </w:tc>
        <w:tc>
          <w:tcPr>
            <w:tcW w:w="3795" w:type="dxa"/>
            <w:hideMark/>
          </w:tcPr>
          <w:p w14:paraId="7A6C7FE2" w14:textId="77777777" w:rsidR="00CE6D4A" w:rsidRPr="00CE6D4A" w:rsidRDefault="00CE6D4A" w:rsidP="00CE6D4A">
            <w:pPr>
              <w:jc w:val="both"/>
              <w:rPr>
                <w:rFonts w:ascii="Century Gothic" w:hAnsi="Century Gothic"/>
                <w:color w:val="000000"/>
                <w:sz w:val="24"/>
                <w:szCs w:val="24"/>
              </w:rPr>
            </w:pPr>
            <w:proofErr w:type="gramStart"/>
            <w:r w:rsidRPr="00CE6D4A">
              <w:rPr>
                <w:rFonts w:ascii="Century Gothic" w:hAnsi="Century Gothic"/>
                <w:color w:val="000000"/>
                <w:sz w:val="24"/>
                <w:szCs w:val="24"/>
              </w:rPr>
              <w:t>MEJORAMIENTO  CANCHA</w:t>
            </w:r>
            <w:proofErr w:type="gramEnd"/>
            <w:r w:rsidRPr="00CE6D4A">
              <w:rPr>
                <w:rFonts w:ascii="Century Gothic" w:hAnsi="Century Gothic"/>
                <w:color w:val="000000"/>
                <w:sz w:val="24"/>
                <w:szCs w:val="24"/>
              </w:rPr>
              <w:t xml:space="preserve"> FUTBOL SALA</w:t>
            </w:r>
          </w:p>
        </w:tc>
        <w:tc>
          <w:tcPr>
            <w:tcW w:w="1623" w:type="dxa"/>
            <w:hideMark/>
          </w:tcPr>
          <w:p w14:paraId="2F72F58B"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w:t>
            </w:r>
          </w:p>
        </w:tc>
        <w:tc>
          <w:tcPr>
            <w:tcW w:w="3379" w:type="dxa"/>
            <w:hideMark/>
          </w:tcPr>
          <w:p w14:paraId="68429376"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FRANCISCA LOPEZ Y MANUEL GARCIA.</w:t>
            </w:r>
          </w:p>
        </w:tc>
      </w:tr>
      <w:tr w:rsidR="00CE6D4A" w:rsidRPr="00CE6D4A" w14:paraId="4E52CE2F" w14:textId="77777777" w:rsidTr="00CE6D4A">
        <w:trPr>
          <w:trHeight w:val="690"/>
        </w:trPr>
        <w:tc>
          <w:tcPr>
            <w:tcW w:w="540" w:type="dxa"/>
            <w:noWrap/>
            <w:hideMark/>
          </w:tcPr>
          <w:p w14:paraId="2E7AD612"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26</w:t>
            </w:r>
          </w:p>
        </w:tc>
        <w:tc>
          <w:tcPr>
            <w:tcW w:w="3795" w:type="dxa"/>
            <w:hideMark/>
          </w:tcPr>
          <w:p w14:paraId="39734CDA"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COMPRA E INSTALACION GRAMA SINTETICA CANCHITA EN CONCEPCION CAÑAS</w:t>
            </w:r>
          </w:p>
        </w:tc>
        <w:tc>
          <w:tcPr>
            <w:tcW w:w="1623" w:type="dxa"/>
            <w:hideMark/>
          </w:tcPr>
          <w:p w14:paraId="175818A5"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w:t>
            </w:r>
          </w:p>
        </w:tc>
        <w:tc>
          <w:tcPr>
            <w:tcW w:w="3379" w:type="dxa"/>
            <w:hideMark/>
          </w:tcPr>
          <w:p w14:paraId="29B6366D"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FRANCISCA LOPEZ Y MANUEL GARCIA.</w:t>
            </w:r>
          </w:p>
        </w:tc>
      </w:tr>
      <w:tr w:rsidR="00CE6D4A" w:rsidRPr="00CE6D4A" w14:paraId="150102C2" w14:textId="77777777" w:rsidTr="00CE6D4A">
        <w:trPr>
          <w:trHeight w:val="690"/>
        </w:trPr>
        <w:tc>
          <w:tcPr>
            <w:tcW w:w="540" w:type="dxa"/>
            <w:noWrap/>
            <w:hideMark/>
          </w:tcPr>
          <w:p w14:paraId="59BCD211"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27</w:t>
            </w:r>
          </w:p>
        </w:tc>
        <w:tc>
          <w:tcPr>
            <w:tcW w:w="3795" w:type="dxa"/>
            <w:hideMark/>
          </w:tcPr>
          <w:p w14:paraId="3BD3ACB8" w14:textId="77777777" w:rsidR="00CE6D4A" w:rsidRPr="00CE6D4A" w:rsidRDefault="00CE6D4A" w:rsidP="00C776DA">
            <w:pPr>
              <w:jc w:val="both"/>
              <w:rPr>
                <w:rFonts w:ascii="Century Gothic" w:hAnsi="Century Gothic"/>
                <w:color w:val="000000"/>
                <w:sz w:val="24"/>
                <w:szCs w:val="24"/>
              </w:rPr>
            </w:pPr>
            <w:r w:rsidRPr="00CE6D4A">
              <w:rPr>
                <w:rFonts w:ascii="Century Gothic" w:hAnsi="Century Gothic"/>
                <w:color w:val="000000"/>
                <w:sz w:val="24"/>
                <w:szCs w:val="24"/>
              </w:rPr>
              <w:t>MEJORAMIENTO Y CERCA PERIMETRAL DEL C.</w:t>
            </w:r>
            <w:r w:rsidR="00C5278F">
              <w:rPr>
                <w:rFonts w:ascii="Century Gothic" w:hAnsi="Century Gothic"/>
                <w:color w:val="000000"/>
                <w:sz w:val="24"/>
                <w:szCs w:val="24"/>
              </w:rPr>
              <w:t>D</w:t>
            </w:r>
            <w:r w:rsidRPr="00CE6D4A">
              <w:rPr>
                <w:rFonts w:ascii="Century Gothic" w:hAnsi="Century Gothic"/>
                <w:color w:val="000000"/>
                <w:sz w:val="24"/>
                <w:szCs w:val="24"/>
              </w:rPr>
              <w:t>.I</w:t>
            </w:r>
            <w:r w:rsidR="00C5278F">
              <w:rPr>
                <w:rFonts w:ascii="Century Gothic" w:hAnsi="Century Gothic"/>
                <w:color w:val="000000"/>
                <w:sz w:val="24"/>
                <w:szCs w:val="24"/>
              </w:rPr>
              <w:t>.C</w:t>
            </w:r>
            <w:r w:rsidRPr="00CE6D4A">
              <w:rPr>
                <w:rFonts w:ascii="Century Gothic" w:hAnsi="Century Gothic"/>
                <w:color w:val="000000"/>
                <w:sz w:val="24"/>
                <w:szCs w:val="24"/>
              </w:rPr>
              <w:t xml:space="preserve"> COLONIA FATIMA</w:t>
            </w:r>
          </w:p>
        </w:tc>
        <w:tc>
          <w:tcPr>
            <w:tcW w:w="1623" w:type="dxa"/>
            <w:hideMark/>
          </w:tcPr>
          <w:p w14:paraId="4295E0D1"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MARIBEL AGUILLON</w:t>
            </w:r>
          </w:p>
        </w:tc>
        <w:tc>
          <w:tcPr>
            <w:tcW w:w="3379" w:type="dxa"/>
            <w:hideMark/>
          </w:tcPr>
          <w:p w14:paraId="0ADE80D4"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FRANCISCA LOPEZ Y MANUEL GARCIA.</w:t>
            </w:r>
          </w:p>
        </w:tc>
      </w:tr>
      <w:tr w:rsidR="00CE6D4A" w:rsidRPr="00CE6D4A" w14:paraId="281C57D6" w14:textId="77777777" w:rsidTr="00CE6D4A">
        <w:trPr>
          <w:trHeight w:val="690"/>
        </w:trPr>
        <w:tc>
          <w:tcPr>
            <w:tcW w:w="540" w:type="dxa"/>
            <w:noWrap/>
            <w:hideMark/>
          </w:tcPr>
          <w:p w14:paraId="62D399BA"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lastRenderedPageBreak/>
              <w:t>28</w:t>
            </w:r>
          </w:p>
        </w:tc>
        <w:tc>
          <w:tcPr>
            <w:tcW w:w="3795" w:type="dxa"/>
            <w:hideMark/>
          </w:tcPr>
          <w:p w14:paraId="6ABD58D2"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MEJORAMIENTO EN CANCHA FUTBOL 11 CANTON CAÑAS</w:t>
            </w:r>
          </w:p>
        </w:tc>
        <w:tc>
          <w:tcPr>
            <w:tcW w:w="1623" w:type="dxa"/>
            <w:hideMark/>
          </w:tcPr>
          <w:p w14:paraId="7D0571D6"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w:t>
            </w:r>
          </w:p>
        </w:tc>
        <w:tc>
          <w:tcPr>
            <w:tcW w:w="3379" w:type="dxa"/>
            <w:hideMark/>
          </w:tcPr>
          <w:p w14:paraId="54ED211E"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FRANCISCA LOPEZ Y MANUEL GARCIA.</w:t>
            </w:r>
          </w:p>
        </w:tc>
      </w:tr>
      <w:tr w:rsidR="00CE6D4A" w:rsidRPr="00CE6D4A" w14:paraId="7D33725B" w14:textId="77777777" w:rsidTr="00CE6D4A">
        <w:trPr>
          <w:trHeight w:val="690"/>
        </w:trPr>
        <w:tc>
          <w:tcPr>
            <w:tcW w:w="540" w:type="dxa"/>
            <w:noWrap/>
            <w:hideMark/>
          </w:tcPr>
          <w:p w14:paraId="626281B6"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29</w:t>
            </w:r>
          </w:p>
        </w:tc>
        <w:tc>
          <w:tcPr>
            <w:tcW w:w="3795" w:type="dxa"/>
            <w:hideMark/>
          </w:tcPr>
          <w:p w14:paraId="7816FC34"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AMPL</w:t>
            </w:r>
            <w:r w:rsidR="00C776DA">
              <w:rPr>
                <w:rFonts w:ascii="Century Gothic" w:hAnsi="Century Gothic"/>
                <w:color w:val="000000"/>
                <w:sz w:val="24"/>
                <w:szCs w:val="24"/>
              </w:rPr>
              <w:t>.</w:t>
            </w:r>
            <w:r w:rsidRPr="00CE6D4A">
              <w:rPr>
                <w:rFonts w:ascii="Century Gothic" w:hAnsi="Century Gothic"/>
                <w:color w:val="000000"/>
                <w:sz w:val="24"/>
                <w:szCs w:val="24"/>
              </w:rPr>
              <w:t xml:space="preserve"> Y MEJ</w:t>
            </w:r>
            <w:r w:rsidR="00C776DA">
              <w:rPr>
                <w:rFonts w:ascii="Century Gothic" w:hAnsi="Century Gothic"/>
                <w:color w:val="000000"/>
                <w:sz w:val="24"/>
                <w:szCs w:val="24"/>
              </w:rPr>
              <w:t>.</w:t>
            </w:r>
            <w:r w:rsidRPr="00CE6D4A">
              <w:rPr>
                <w:rFonts w:ascii="Century Gothic" w:hAnsi="Century Gothic"/>
                <w:color w:val="000000"/>
                <w:sz w:val="24"/>
                <w:szCs w:val="24"/>
              </w:rPr>
              <w:t xml:space="preserve"> HIGIENE Y COCINA C.E. PEDRO PABLO CASTILLO</w:t>
            </w:r>
          </w:p>
        </w:tc>
        <w:tc>
          <w:tcPr>
            <w:tcW w:w="1623" w:type="dxa"/>
            <w:hideMark/>
          </w:tcPr>
          <w:p w14:paraId="24D655F9"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w:t>
            </w:r>
          </w:p>
        </w:tc>
        <w:tc>
          <w:tcPr>
            <w:tcW w:w="3379" w:type="dxa"/>
            <w:hideMark/>
          </w:tcPr>
          <w:p w14:paraId="4DACE754"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FRANCISCA LOPEZ Y MANUEL GARCIA.</w:t>
            </w:r>
          </w:p>
        </w:tc>
      </w:tr>
      <w:tr w:rsidR="00CE6D4A" w:rsidRPr="00CE6D4A" w14:paraId="05C6E8CF" w14:textId="77777777" w:rsidTr="00CE6D4A">
        <w:trPr>
          <w:trHeight w:val="690"/>
        </w:trPr>
        <w:tc>
          <w:tcPr>
            <w:tcW w:w="540" w:type="dxa"/>
            <w:noWrap/>
            <w:hideMark/>
          </w:tcPr>
          <w:p w14:paraId="39B6FC07"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30</w:t>
            </w:r>
          </w:p>
        </w:tc>
        <w:tc>
          <w:tcPr>
            <w:tcW w:w="3795" w:type="dxa"/>
            <w:hideMark/>
          </w:tcPr>
          <w:p w14:paraId="3BEF72D5"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CONCRETEADO DE CALLE DE LOMA ALTA</w:t>
            </w:r>
          </w:p>
        </w:tc>
        <w:tc>
          <w:tcPr>
            <w:tcW w:w="1623" w:type="dxa"/>
            <w:hideMark/>
          </w:tcPr>
          <w:p w14:paraId="6C152A7F" w14:textId="77777777" w:rsidR="00CE6D4A" w:rsidRPr="00CE6D4A" w:rsidRDefault="00CE6D4A" w:rsidP="00C776DA">
            <w:pPr>
              <w:jc w:val="both"/>
              <w:rPr>
                <w:rFonts w:ascii="Century Gothic" w:hAnsi="Century Gothic"/>
                <w:color w:val="000000"/>
                <w:sz w:val="24"/>
                <w:szCs w:val="24"/>
              </w:rPr>
            </w:pPr>
            <w:r w:rsidRPr="00CE6D4A">
              <w:rPr>
                <w:rFonts w:ascii="Century Gothic" w:hAnsi="Century Gothic"/>
                <w:color w:val="000000"/>
                <w:sz w:val="24"/>
                <w:szCs w:val="24"/>
              </w:rPr>
              <w:t xml:space="preserve">MARIBEL </w:t>
            </w:r>
            <w:r w:rsidR="00C776DA">
              <w:rPr>
                <w:rFonts w:ascii="Century Gothic" w:hAnsi="Century Gothic"/>
                <w:color w:val="000000"/>
                <w:sz w:val="24"/>
                <w:szCs w:val="24"/>
              </w:rPr>
              <w:t>ACEVEDO</w:t>
            </w:r>
          </w:p>
        </w:tc>
        <w:tc>
          <w:tcPr>
            <w:tcW w:w="3379" w:type="dxa"/>
            <w:hideMark/>
          </w:tcPr>
          <w:p w14:paraId="030C312B"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FRANCISCA LOPEZ Y MANUEL GARCIA.</w:t>
            </w:r>
          </w:p>
        </w:tc>
      </w:tr>
      <w:tr w:rsidR="00CE6D4A" w:rsidRPr="00CE6D4A" w14:paraId="1F8D2624" w14:textId="77777777" w:rsidTr="00CE6D4A">
        <w:trPr>
          <w:trHeight w:val="690"/>
        </w:trPr>
        <w:tc>
          <w:tcPr>
            <w:tcW w:w="540" w:type="dxa"/>
            <w:noWrap/>
            <w:hideMark/>
          </w:tcPr>
          <w:p w14:paraId="3ADE0ACB"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31</w:t>
            </w:r>
          </w:p>
        </w:tc>
        <w:tc>
          <w:tcPr>
            <w:tcW w:w="3795" w:type="dxa"/>
            <w:hideMark/>
          </w:tcPr>
          <w:p w14:paraId="7350E40D"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 xml:space="preserve">ADQUISICION, MANTENIMIENTO Y REPARACION DE EQUIPOS </w:t>
            </w:r>
          </w:p>
        </w:tc>
        <w:tc>
          <w:tcPr>
            <w:tcW w:w="1623" w:type="dxa"/>
            <w:hideMark/>
          </w:tcPr>
          <w:p w14:paraId="0149C13C"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w:t>
            </w:r>
          </w:p>
        </w:tc>
        <w:tc>
          <w:tcPr>
            <w:tcW w:w="3379" w:type="dxa"/>
            <w:hideMark/>
          </w:tcPr>
          <w:p w14:paraId="0586CDAD"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FRANCISCA LOPEZ Y MANUEL GARCIA.</w:t>
            </w:r>
          </w:p>
        </w:tc>
      </w:tr>
      <w:tr w:rsidR="00CE6D4A" w:rsidRPr="00CE6D4A" w14:paraId="67BB224B" w14:textId="77777777" w:rsidTr="00CE6D4A">
        <w:trPr>
          <w:trHeight w:val="600"/>
        </w:trPr>
        <w:tc>
          <w:tcPr>
            <w:tcW w:w="540" w:type="dxa"/>
            <w:noWrap/>
            <w:hideMark/>
          </w:tcPr>
          <w:p w14:paraId="04FCEC36"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32</w:t>
            </w:r>
          </w:p>
        </w:tc>
        <w:tc>
          <w:tcPr>
            <w:tcW w:w="3795" w:type="dxa"/>
            <w:hideMark/>
          </w:tcPr>
          <w:p w14:paraId="75FE7F7C"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CONCRETEADO DE CALLE DE CASERIO LA BOLSA</w:t>
            </w:r>
          </w:p>
        </w:tc>
        <w:tc>
          <w:tcPr>
            <w:tcW w:w="1623" w:type="dxa"/>
            <w:hideMark/>
          </w:tcPr>
          <w:p w14:paraId="3F6DB284"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FRANCISCA GUEVARA</w:t>
            </w:r>
          </w:p>
        </w:tc>
        <w:tc>
          <w:tcPr>
            <w:tcW w:w="3379" w:type="dxa"/>
            <w:hideMark/>
          </w:tcPr>
          <w:p w14:paraId="6E665AED" w14:textId="77777777" w:rsidR="00CE6D4A" w:rsidRPr="00CE6D4A" w:rsidRDefault="00CE6D4A" w:rsidP="00CE6D4A">
            <w:pPr>
              <w:jc w:val="both"/>
              <w:rPr>
                <w:rFonts w:ascii="Century Gothic" w:hAnsi="Century Gothic"/>
                <w:color w:val="000000"/>
                <w:sz w:val="24"/>
                <w:szCs w:val="24"/>
              </w:rPr>
            </w:pPr>
            <w:r w:rsidRPr="00CE6D4A">
              <w:rPr>
                <w:rFonts w:ascii="Century Gothic" w:hAnsi="Century Gothic"/>
                <w:color w:val="000000"/>
                <w:sz w:val="24"/>
                <w:szCs w:val="24"/>
              </w:rPr>
              <w:t>WILIAN PORTILLO, MARIBEL AGUILLON, FRANCISCA LOPEZ Y MANUEL GARCIA.</w:t>
            </w:r>
          </w:p>
        </w:tc>
      </w:tr>
    </w:tbl>
    <w:p w14:paraId="111F7C2D" w14:textId="77777777" w:rsidR="006B7099" w:rsidRDefault="00CE6D4A" w:rsidP="006B7099">
      <w:pPr>
        <w:spacing w:after="0" w:line="360" w:lineRule="auto"/>
        <w:jc w:val="both"/>
        <w:rPr>
          <w:rFonts w:ascii="Century Gothic" w:hAnsi="Century Gothic"/>
          <w:color w:val="000000"/>
          <w:sz w:val="24"/>
          <w:szCs w:val="24"/>
        </w:rPr>
      </w:pPr>
      <w:r>
        <w:rPr>
          <w:rFonts w:ascii="Century Gothic" w:hAnsi="Century Gothic"/>
          <w:color w:val="000000"/>
          <w:sz w:val="24"/>
          <w:szCs w:val="24"/>
        </w:rPr>
        <w:t xml:space="preserve">El señor Manuel de Jesús García propuso el proceso de legalización de lotes en Col. la Fátima y nuevos horizontes, solicito esa gestión y el concejo municipal, no se la delego a él, a lo que el señor alcalde Wilian portillo menciono que el proceso de legalización en colonia Fátima, está en proceso  pero se ha </w:t>
      </w:r>
      <w:proofErr w:type="spellStart"/>
      <w:r>
        <w:rPr>
          <w:rFonts w:ascii="Century Gothic" w:hAnsi="Century Gothic"/>
          <w:color w:val="000000"/>
          <w:sz w:val="24"/>
          <w:szCs w:val="24"/>
        </w:rPr>
        <w:t>pausado</w:t>
      </w:r>
      <w:proofErr w:type="spellEnd"/>
      <w:r>
        <w:rPr>
          <w:rFonts w:ascii="Century Gothic" w:hAnsi="Century Gothic"/>
          <w:color w:val="000000"/>
          <w:sz w:val="24"/>
          <w:szCs w:val="24"/>
        </w:rPr>
        <w:t xml:space="preserve"> por las irregularidades legales que se han dado debido; al mal proceso en que se entregaron los lotes a las familias; por lo que no es necesario iniciar de nuevo solo darle seguimiento.- </w:t>
      </w:r>
      <w:r w:rsidR="006B7099" w:rsidRPr="006317DD">
        <w:rPr>
          <w:rFonts w:ascii="Century Gothic" w:hAnsi="Century Gothic"/>
          <w:b/>
          <w:color w:val="000000"/>
          <w:sz w:val="24"/>
          <w:szCs w:val="24"/>
        </w:rPr>
        <w:t>Certifíquese y Comuníquese</w:t>
      </w:r>
      <w:r w:rsidR="006B7099" w:rsidRPr="006317DD">
        <w:rPr>
          <w:rFonts w:ascii="Century Gothic" w:hAnsi="Century Gothic"/>
          <w:color w:val="000000"/>
          <w:sz w:val="24"/>
          <w:szCs w:val="24"/>
        </w:rPr>
        <w:t>.-</w:t>
      </w:r>
      <w:r w:rsidR="006B7099">
        <w:rPr>
          <w:rFonts w:ascii="Century Gothic" w:hAnsi="Century Gothic"/>
          <w:color w:val="000000"/>
          <w:sz w:val="24"/>
          <w:szCs w:val="24"/>
        </w:rPr>
        <w:t xml:space="preserve"> </w:t>
      </w:r>
    </w:p>
    <w:p w14:paraId="7FEB9785" w14:textId="77777777" w:rsidR="00B6768C" w:rsidRDefault="00B6768C" w:rsidP="00371C4B">
      <w:pPr>
        <w:spacing w:after="0" w:line="360" w:lineRule="auto"/>
        <w:jc w:val="both"/>
        <w:rPr>
          <w:rFonts w:ascii="Century Gothic" w:eastAsia="Century Gothic" w:hAnsi="Century Gothic" w:cs="Century Gothic"/>
          <w:b/>
          <w:sz w:val="24"/>
          <w:szCs w:val="24"/>
        </w:rPr>
      </w:pPr>
      <w:r>
        <w:rPr>
          <w:rFonts w:ascii="Century Gothic" w:hAnsi="Century Gothic"/>
          <w:b/>
          <w:color w:val="000000"/>
          <w:sz w:val="24"/>
          <w:szCs w:val="24"/>
        </w:rPr>
        <w:t xml:space="preserve">ACUERDO NUMERO </w:t>
      </w:r>
      <w:r w:rsidR="00BF4949">
        <w:rPr>
          <w:rFonts w:ascii="Century Gothic" w:hAnsi="Century Gothic"/>
          <w:b/>
          <w:color w:val="000000"/>
          <w:sz w:val="24"/>
          <w:szCs w:val="24"/>
        </w:rPr>
        <w:t>VEINTIDOS</w:t>
      </w:r>
      <w:r w:rsidRPr="00B6768C">
        <w:rPr>
          <w:rFonts w:ascii="Century Gothic" w:hAnsi="Century Gothic"/>
          <w:b/>
          <w:color w:val="000000"/>
          <w:sz w:val="24"/>
          <w:szCs w:val="24"/>
        </w:rPr>
        <w:t>.-</w:t>
      </w:r>
      <w:r>
        <w:rPr>
          <w:rFonts w:ascii="Century Gothic" w:hAnsi="Century Gothic"/>
          <w:b/>
          <w:color w:val="000000"/>
          <w:sz w:val="24"/>
          <w:szCs w:val="24"/>
        </w:rPr>
        <w:t xml:space="preserve"> </w:t>
      </w:r>
      <w:r w:rsidRPr="006317DD">
        <w:rPr>
          <w:rFonts w:ascii="Century Gothic" w:eastAsia="Century Gothic" w:hAnsi="Century Gothic" w:cs="Century Gothic"/>
          <w:sz w:val="24"/>
          <w:szCs w:val="24"/>
        </w:rPr>
        <w:t>El Concejo Municipal considerando que esta Municipalidad es miembro de COMURES y es necesario continuar unidos a dicha  gremial, ya que las acciones que realiza son en pro del desarrollo de las Municipalidades de El Salvador, por ende el Concejo Municipal Plural, en uso de sus facultades que le confiere el Código Municipal Acuerda, conceder el 0.50% del 1% de la asignación anual del FODES, a partir de enero hasta diciembre 201</w:t>
      </w:r>
      <w:r w:rsidR="00B6373F">
        <w:rPr>
          <w:rFonts w:ascii="Century Gothic" w:eastAsia="Century Gothic" w:hAnsi="Century Gothic" w:cs="Century Gothic"/>
          <w:sz w:val="24"/>
          <w:szCs w:val="24"/>
        </w:rPr>
        <w:t>7</w:t>
      </w:r>
      <w:r w:rsidRPr="006317DD">
        <w:rPr>
          <w:rFonts w:ascii="Century Gothic" w:eastAsia="Century Gothic" w:hAnsi="Century Gothic" w:cs="Century Gothic"/>
          <w:sz w:val="24"/>
          <w:szCs w:val="24"/>
        </w:rPr>
        <w:t xml:space="preserve"> en concepto de cuota </w:t>
      </w:r>
      <w:r w:rsidR="00B606B9">
        <w:rPr>
          <w:rFonts w:ascii="Century Gothic" w:eastAsia="Century Gothic" w:hAnsi="Century Gothic" w:cs="Century Gothic"/>
          <w:sz w:val="24"/>
          <w:szCs w:val="24"/>
        </w:rPr>
        <w:t>gremial</w:t>
      </w:r>
      <w:r w:rsidRPr="006317DD">
        <w:rPr>
          <w:rFonts w:ascii="Century Gothic" w:eastAsia="Century Gothic" w:hAnsi="Century Gothic" w:cs="Century Gothic"/>
          <w:sz w:val="24"/>
          <w:szCs w:val="24"/>
        </w:rPr>
        <w:t xml:space="preserve"> destinada a la Corporación de Municipalidades de la Republica de El Salvador, dicho descuento deberá aplicarse del 25% FODES, y servirá para cubrir parte de sus gastos de funcionamiento, así mismo se autoriza al Instituto Salvadoreño de </w:t>
      </w:r>
      <w:r w:rsidRPr="006317DD">
        <w:rPr>
          <w:rFonts w:ascii="Century Gothic" w:eastAsia="Century Gothic" w:hAnsi="Century Gothic" w:cs="Century Gothic"/>
          <w:sz w:val="24"/>
          <w:szCs w:val="24"/>
        </w:rPr>
        <w:lastRenderedPageBreak/>
        <w:t xml:space="preserve">Desarrollo Social ISDEM, para que realice el descuento respectivo y entregue a COMURES, la cuota asignada.- </w:t>
      </w:r>
      <w:r w:rsidRPr="006317DD">
        <w:rPr>
          <w:rFonts w:ascii="Century Gothic" w:eastAsia="Century Gothic" w:hAnsi="Century Gothic" w:cs="Century Gothic"/>
          <w:b/>
          <w:sz w:val="24"/>
          <w:szCs w:val="24"/>
        </w:rPr>
        <w:t>Certifíquese y Comuníquese</w:t>
      </w:r>
    </w:p>
    <w:p w14:paraId="0C20CCF8" w14:textId="77777777" w:rsidR="003C0908" w:rsidRDefault="003C0908" w:rsidP="00371C4B">
      <w:pPr>
        <w:spacing w:after="0" w:line="360" w:lineRule="auto"/>
        <w:jc w:val="both"/>
        <w:rPr>
          <w:rFonts w:ascii="Century Gothic" w:eastAsia="Century Gothic" w:hAnsi="Century Gothic" w:cs="Century Gothic"/>
          <w:b/>
          <w:sz w:val="24"/>
          <w:szCs w:val="24"/>
        </w:rPr>
      </w:pPr>
      <w:r w:rsidRPr="003C0908">
        <w:rPr>
          <w:rFonts w:ascii="Century Gothic" w:hAnsi="Century Gothic"/>
          <w:b/>
          <w:color w:val="000000"/>
          <w:sz w:val="24"/>
          <w:szCs w:val="24"/>
        </w:rPr>
        <w:t xml:space="preserve">ACUERDO NUMERO </w:t>
      </w:r>
      <w:proofErr w:type="gramStart"/>
      <w:r w:rsidR="00BF4949">
        <w:rPr>
          <w:rFonts w:ascii="Century Gothic" w:hAnsi="Century Gothic"/>
          <w:b/>
          <w:color w:val="000000"/>
          <w:sz w:val="24"/>
          <w:szCs w:val="24"/>
        </w:rPr>
        <w:t>VEINTITRES</w:t>
      </w:r>
      <w:r w:rsidRPr="003C0908">
        <w:rPr>
          <w:rFonts w:ascii="Century Gothic" w:hAnsi="Century Gothic"/>
          <w:b/>
          <w:color w:val="000000"/>
          <w:sz w:val="24"/>
          <w:szCs w:val="24"/>
        </w:rPr>
        <w:t>.-</w:t>
      </w:r>
      <w:proofErr w:type="gramEnd"/>
      <w:r w:rsidRPr="003C0908">
        <w:rPr>
          <w:rFonts w:ascii="Century Gothic" w:eastAsia="Century Gothic" w:hAnsi="Century Gothic" w:cs="Century Gothic"/>
          <w:sz w:val="24"/>
          <w:szCs w:val="24"/>
        </w:rPr>
        <w:t xml:space="preserve"> </w:t>
      </w:r>
      <w:r w:rsidRPr="006317DD">
        <w:rPr>
          <w:rFonts w:ascii="Century Gothic" w:eastAsia="Century Gothic" w:hAnsi="Century Gothic" w:cs="Century Gothic"/>
          <w:sz w:val="24"/>
          <w:szCs w:val="24"/>
        </w:rPr>
        <w:t xml:space="preserve">El Concejo Municipal, en usos de sus facultades que le confiere el Art. 91 del Código Municipal, y de acuerdo a reforma al Art. 5 de la Ley de Creación del Fondo para el Desarrollo Económico y Social de los Municipios (FODES) mediante Decreto Legislativo No. 1079, publicado en el DO. No. 86, Tomo No. 395 del 14 de mayo de 2012, </w:t>
      </w:r>
      <w:r w:rsidRPr="006317DD">
        <w:rPr>
          <w:rFonts w:ascii="Century Gothic" w:eastAsia="Century Gothic" w:hAnsi="Century Gothic" w:cs="Century Gothic"/>
          <w:b/>
          <w:sz w:val="24"/>
          <w:szCs w:val="24"/>
        </w:rPr>
        <w:t>ACUERDA:</w:t>
      </w:r>
      <w:r w:rsidRPr="006317DD">
        <w:rPr>
          <w:rFonts w:ascii="Century Gothic" w:eastAsia="Century Gothic" w:hAnsi="Century Gothic" w:cs="Century Gothic"/>
          <w:sz w:val="24"/>
          <w:szCs w:val="24"/>
        </w:rPr>
        <w:t xml:space="preserve"> Autorizar al Instituto Salvadoreño de Desarrollo Municipal (ISDEM),  para que a partir del mes de enero de dos mil diec</w:t>
      </w:r>
      <w:r w:rsidR="00B556D6">
        <w:rPr>
          <w:rFonts w:ascii="Century Gothic" w:eastAsia="Century Gothic" w:hAnsi="Century Gothic" w:cs="Century Gothic"/>
          <w:sz w:val="24"/>
          <w:szCs w:val="24"/>
        </w:rPr>
        <w:t>isiete</w:t>
      </w:r>
      <w:r w:rsidRPr="006317DD">
        <w:rPr>
          <w:rFonts w:ascii="Century Gothic" w:eastAsia="Century Gothic" w:hAnsi="Century Gothic" w:cs="Century Gothic"/>
          <w:sz w:val="24"/>
          <w:szCs w:val="24"/>
        </w:rPr>
        <w:t xml:space="preserve"> hasta el mes de diciembre, descuente del total del fondo FODES que a este municipio le otorga el Estado, una cuota equivalente a $127.62, en concepto de cuota para el funcionamiento de LA ASOCIACIÓN INTERMUNICIPAL VALLE DEL JIBOA (MIJIBOA), según la reforma al Art. 5 de la Ley FODES antes descrita dicha deducción deberá aplicarse al 25% FODES de gastos de funcionamiento</w:t>
      </w:r>
      <w:r w:rsidR="00B6373F">
        <w:rPr>
          <w:rFonts w:ascii="Century Gothic" w:eastAsia="Century Gothic" w:hAnsi="Century Gothic" w:cs="Century Gothic"/>
          <w:sz w:val="24"/>
          <w:szCs w:val="24"/>
        </w:rPr>
        <w:t xml:space="preserve"> a partir de enero a diciembre 2017</w:t>
      </w:r>
      <w:r w:rsidRPr="006317DD">
        <w:rPr>
          <w:rFonts w:ascii="Century Gothic" w:eastAsia="Century Gothic" w:hAnsi="Century Gothic" w:cs="Century Gothic"/>
          <w:sz w:val="24"/>
          <w:szCs w:val="24"/>
        </w:rPr>
        <w:t xml:space="preserve">.- </w:t>
      </w:r>
      <w:r w:rsidRPr="003C0908">
        <w:rPr>
          <w:rFonts w:ascii="Century Gothic" w:eastAsia="Century Gothic" w:hAnsi="Century Gothic" w:cs="Century Gothic"/>
          <w:b/>
          <w:sz w:val="24"/>
          <w:szCs w:val="24"/>
        </w:rPr>
        <w:t>Comuníquese y Certifíquese</w:t>
      </w:r>
    </w:p>
    <w:p w14:paraId="6163FF1D" w14:textId="77777777" w:rsidR="003C0908" w:rsidRDefault="003C0908" w:rsidP="003C0908">
      <w:pPr>
        <w:spacing w:line="360" w:lineRule="auto"/>
        <w:jc w:val="both"/>
        <w:rPr>
          <w:rFonts w:ascii="Century Gothic" w:eastAsia="Century Gothic" w:hAnsi="Century Gothic" w:cs="Century Gothic"/>
          <w:b/>
          <w:sz w:val="24"/>
          <w:szCs w:val="24"/>
        </w:rPr>
      </w:pPr>
      <w:r w:rsidRPr="006317DD">
        <w:rPr>
          <w:rFonts w:ascii="Century Gothic" w:eastAsia="Century Gothic" w:hAnsi="Century Gothic" w:cs="Century Gothic"/>
          <w:b/>
          <w:sz w:val="24"/>
          <w:szCs w:val="24"/>
        </w:rPr>
        <w:t>ACUERDO NUMERO VEINTI</w:t>
      </w:r>
      <w:r w:rsidR="00BF4949">
        <w:rPr>
          <w:rFonts w:ascii="Century Gothic" w:eastAsia="Century Gothic" w:hAnsi="Century Gothic" w:cs="Century Gothic"/>
          <w:b/>
          <w:sz w:val="24"/>
          <w:szCs w:val="24"/>
        </w:rPr>
        <w:t>CUATRO</w:t>
      </w:r>
      <w:r w:rsidRPr="006317DD">
        <w:rPr>
          <w:rFonts w:ascii="Century Gothic" w:eastAsia="Century Gothic" w:hAnsi="Century Gothic" w:cs="Century Gothic"/>
          <w:b/>
          <w:sz w:val="24"/>
          <w:szCs w:val="24"/>
        </w:rPr>
        <w:t>.-</w:t>
      </w:r>
      <w:r w:rsidRPr="006317DD">
        <w:rPr>
          <w:rFonts w:ascii="Century Gothic" w:eastAsia="Century Gothic" w:hAnsi="Century Gothic" w:cs="Century Gothic"/>
          <w:sz w:val="24"/>
          <w:szCs w:val="24"/>
        </w:rPr>
        <w:t xml:space="preserve"> El Concejo Municipal, en usos de sus facultades que le confiere los Arts. 203 y 204 de la Constitución de la Republica y el Art. 91 del Código Municipal, </w:t>
      </w:r>
      <w:r w:rsidRPr="006317DD">
        <w:rPr>
          <w:rFonts w:ascii="Century Gothic" w:eastAsia="Century Gothic" w:hAnsi="Century Gothic" w:cs="Century Gothic"/>
          <w:b/>
          <w:sz w:val="24"/>
          <w:szCs w:val="24"/>
        </w:rPr>
        <w:t>ACUERDA:</w:t>
      </w:r>
      <w:r w:rsidRPr="006317DD">
        <w:rPr>
          <w:rFonts w:ascii="Century Gothic" w:eastAsia="Century Gothic" w:hAnsi="Century Gothic" w:cs="Century Gothic"/>
          <w:sz w:val="24"/>
          <w:szCs w:val="24"/>
        </w:rPr>
        <w:t xml:space="preserve"> Autorizar al Tesorero Municipal, para que a partir del mes de enero de </w:t>
      </w:r>
      <w:r w:rsidRPr="00305EFC">
        <w:rPr>
          <w:rFonts w:ascii="Century Gothic" w:eastAsia="Century Gothic" w:hAnsi="Century Gothic" w:cs="Century Gothic"/>
          <w:sz w:val="24"/>
          <w:szCs w:val="24"/>
        </w:rPr>
        <w:t>dos mil dieci</w:t>
      </w:r>
      <w:r w:rsidR="00305EFC" w:rsidRPr="00305EFC">
        <w:rPr>
          <w:rFonts w:ascii="Century Gothic" w:eastAsia="Century Gothic" w:hAnsi="Century Gothic" w:cs="Century Gothic"/>
          <w:sz w:val="24"/>
          <w:szCs w:val="24"/>
        </w:rPr>
        <w:t>siete</w:t>
      </w:r>
      <w:r w:rsidRPr="00305EFC">
        <w:rPr>
          <w:rFonts w:ascii="Century Gothic" w:eastAsia="Century Gothic" w:hAnsi="Century Gothic" w:cs="Century Gothic"/>
          <w:sz w:val="24"/>
          <w:szCs w:val="24"/>
        </w:rPr>
        <w:t xml:space="preserve"> </w:t>
      </w:r>
      <w:r w:rsidRPr="006317DD">
        <w:rPr>
          <w:rFonts w:ascii="Century Gothic" w:eastAsia="Century Gothic" w:hAnsi="Century Gothic" w:cs="Century Gothic"/>
          <w:sz w:val="24"/>
          <w:szCs w:val="24"/>
        </w:rPr>
        <w:t xml:space="preserve">hasta el mes de diciembre, descuente del Fondo Municipal, una cuota equivalente a $30.00, en concepto de cuota para el funcionamiento de LA ASOCIACIÓN NACIONAL DE REGIDORAS, SINDICAS Y ALCADESAS DE EL SALVADOR (ANDRYSAS).- </w:t>
      </w:r>
      <w:r w:rsidRPr="006317DD">
        <w:rPr>
          <w:rFonts w:ascii="Century Gothic" w:eastAsia="Century Gothic" w:hAnsi="Century Gothic" w:cs="Century Gothic"/>
          <w:b/>
          <w:sz w:val="24"/>
          <w:szCs w:val="24"/>
        </w:rPr>
        <w:t xml:space="preserve">Comuníquese y Certifíquese </w:t>
      </w:r>
    </w:p>
    <w:p w14:paraId="543EDE24" w14:textId="77777777" w:rsidR="003C0908" w:rsidRDefault="003C0908" w:rsidP="003C0908">
      <w:pPr>
        <w:spacing w:line="360" w:lineRule="auto"/>
        <w:jc w:val="both"/>
        <w:rPr>
          <w:rFonts w:ascii="Century Gothic" w:hAnsi="Century Gothic"/>
          <w:b/>
          <w:color w:val="000000"/>
          <w:sz w:val="24"/>
          <w:szCs w:val="24"/>
        </w:rPr>
      </w:pPr>
      <w:r w:rsidRPr="006317DD">
        <w:rPr>
          <w:rFonts w:ascii="Century Gothic" w:hAnsi="Century Gothic"/>
          <w:b/>
          <w:i/>
          <w:color w:val="000000"/>
          <w:sz w:val="24"/>
          <w:szCs w:val="24"/>
        </w:rPr>
        <w:t xml:space="preserve">ACUERDO NUMERO </w:t>
      </w:r>
      <w:r>
        <w:rPr>
          <w:rFonts w:ascii="Century Gothic" w:hAnsi="Century Gothic"/>
          <w:b/>
          <w:i/>
          <w:color w:val="000000"/>
          <w:sz w:val="24"/>
          <w:szCs w:val="24"/>
        </w:rPr>
        <w:t>VEINTI</w:t>
      </w:r>
      <w:r w:rsidR="00BF4949">
        <w:rPr>
          <w:rFonts w:ascii="Century Gothic" w:hAnsi="Century Gothic"/>
          <w:b/>
          <w:i/>
          <w:color w:val="000000"/>
          <w:sz w:val="24"/>
          <w:szCs w:val="24"/>
        </w:rPr>
        <w:t>CINCO</w:t>
      </w:r>
      <w:r w:rsidRPr="006317DD">
        <w:rPr>
          <w:rFonts w:ascii="Century Gothic" w:hAnsi="Century Gothic"/>
          <w:b/>
          <w:i/>
          <w:color w:val="000000"/>
          <w:sz w:val="24"/>
          <w:szCs w:val="24"/>
        </w:rPr>
        <w:t>.-</w:t>
      </w:r>
      <w:r w:rsidRPr="006317DD">
        <w:rPr>
          <w:rFonts w:ascii="Century Gothic" w:hAnsi="Century Gothic"/>
          <w:color w:val="000000"/>
          <w:sz w:val="24"/>
          <w:szCs w:val="24"/>
        </w:rPr>
        <w:t>De conformidad con el art. 204, 205 de la Constitución de la República y el art. 3 del Código Municipal y Considerando que papel del Alcalde es popular, reciben muchas invitaciones de COMURES, CDA, Microrregión del Valle Jiboa, Asamblea Legislativa, ENEPASA, Fundación Alba, entre otras ins</w:t>
      </w:r>
      <w:r w:rsidR="00305EFC">
        <w:rPr>
          <w:rFonts w:ascii="Century Gothic" w:hAnsi="Century Gothic"/>
          <w:color w:val="000000"/>
          <w:sz w:val="24"/>
          <w:szCs w:val="24"/>
        </w:rPr>
        <w:t xml:space="preserve">tituciones de Gobierno y ONG´S, entre otras misiones </w:t>
      </w:r>
      <w:r w:rsidR="00305EFC">
        <w:rPr>
          <w:rFonts w:ascii="Century Gothic" w:hAnsi="Century Gothic"/>
          <w:color w:val="000000"/>
          <w:sz w:val="24"/>
          <w:szCs w:val="24"/>
        </w:rPr>
        <w:lastRenderedPageBreak/>
        <w:t xml:space="preserve">oficiales que realiza; </w:t>
      </w:r>
      <w:r w:rsidRPr="006317DD">
        <w:rPr>
          <w:rFonts w:ascii="Century Gothic" w:hAnsi="Century Gothic"/>
          <w:color w:val="000000"/>
          <w:sz w:val="24"/>
          <w:szCs w:val="24"/>
        </w:rPr>
        <w:t xml:space="preserve">Este Concejo Municipal acuerda otorgar Gastos de Representación equivalentes a $300.00 al señor Alcalde, con el objetivo de cubrir los viáticos </w:t>
      </w:r>
      <w:r w:rsidRPr="00305EFC">
        <w:rPr>
          <w:rFonts w:ascii="Century Gothic" w:hAnsi="Century Gothic"/>
          <w:sz w:val="24"/>
          <w:szCs w:val="24"/>
        </w:rPr>
        <w:t xml:space="preserve">que debido a su cargo </w:t>
      </w:r>
      <w:r w:rsidRPr="006317DD">
        <w:rPr>
          <w:rFonts w:ascii="Century Gothic" w:hAnsi="Century Gothic"/>
          <w:color w:val="000000"/>
          <w:sz w:val="24"/>
          <w:szCs w:val="24"/>
        </w:rPr>
        <w:t>incu</w:t>
      </w:r>
      <w:r w:rsidRPr="00305EFC">
        <w:rPr>
          <w:rFonts w:ascii="Century Gothic" w:hAnsi="Century Gothic"/>
          <w:sz w:val="24"/>
          <w:szCs w:val="24"/>
        </w:rPr>
        <w:t>rre</w:t>
      </w:r>
      <w:r w:rsidRPr="006317DD">
        <w:rPr>
          <w:rFonts w:ascii="Century Gothic" w:hAnsi="Century Gothic"/>
          <w:color w:val="000000"/>
          <w:sz w:val="24"/>
          <w:szCs w:val="24"/>
        </w:rPr>
        <w:t xml:space="preserve">.- </w:t>
      </w:r>
      <w:r w:rsidRPr="006317DD">
        <w:rPr>
          <w:rFonts w:ascii="Century Gothic" w:hAnsi="Century Gothic"/>
          <w:b/>
          <w:color w:val="000000"/>
          <w:sz w:val="24"/>
          <w:szCs w:val="24"/>
        </w:rPr>
        <w:t>Certifíquese y Comuníquese</w:t>
      </w:r>
    </w:p>
    <w:p w14:paraId="0ADCE66B" w14:textId="77777777" w:rsidR="00C34765" w:rsidRDefault="00F92790" w:rsidP="00371C4B">
      <w:pPr>
        <w:spacing w:after="0" w:line="360" w:lineRule="auto"/>
        <w:jc w:val="both"/>
        <w:rPr>
          <w:rFonts w:ascii="Century Gothic" w:hAnsi="Century Gothic"/>
          <w:b/>
          <w:color w:val="000000"/>
          <w:sz w:val="24"/>
          <w:szCs w:val="24"/>
        </w:rPr>
      </w:pPr>
      <w:r w:rsidRPr="00F92790">
        <w:rPr>
          <w:rFonts w:ascii="Century Gothic" w:hAnsi="Century Gothic"/>
          <w:b/>
          <w:color w:val="000000"/>
          <w:sz w:val="24"/>
          <w:szCs w:val="24"/>
        </w:rPr>
        <w:t xml:space="preserve">ACUERDO NUMERO </w:t>
      </w:r>
      <w:proofErr w:type="gramStart"/>
      <w:r w:rsidRPr="00F92790">
        <w:rPr>
          <w:rFonts w:ascii="Century Gothic" w:hAnsi="Century Gothic"/>
          <w:b/>
          <w:color w:val="000000"/>
          <w:sz w:val="24"/>
          <w:szCs w:val="24"/>
        </w:rPr>
        <w:t>VEINTI</w:t>
      </w:r>
      <w:r w:rsidR="00BF4949">
        <w:rPr>
          <w:rFonts w:ascii="Century Gothic" w:hAnsi="Century Gothic"/>
          <w:b/>
          <w:color w:val="000000"/>
          <w:sz w:val="24"/>
          <w:szCs w:val="24"/>
        </w:rPr>
        <w:t>SEIS</w:t>
      </w:r>
      <w:r>
        <w:rPr>
          <w:rFonts w:ascii="Century Gothic" w:hAnsi="Century Gothic"/>
          <w:b/>
          <w:color w:val="000000"/>
          <w:sz w:val="24"/>
          <w:szCs w:val="24"/>
        </w:rPr>
        <w:t>.-</w:t>
      </w:r>
      <w:proofErr w:type="gramEnd"/>
      <w:r w:rsidRPr="00F92790">
        <w:rPr>
          <w:rFonts w:ascii="Century Gothic" w:hAnsi="Century Gothic"/>
          <w:b/>
          <w:color w:val="000000"/>
          <w:sz w:val="24"/>
          <w:szCs w:val="24"/>
        </w:rPr>
        <w:t xml:space="preserve"> </w:t>
      </w:r>
      <w:r w:rsidRPr="006317DD">
        <w:rPr>
          <w:rFonts w:ascii="Century Gothic" w:hAnsi="Century Gothic"/>
          <w:sz w:val="24"/>
          <w:szCs w:val="24"/>
        </w:rPr>
        <w:t>Debido a que existen gastos</w:t>
      </w:r>
      <w:r>
        <w:rPr>
          <w:rFonts w:ascii="Century Gothic" w:hAnsi="Century Gothic"/>
          <w:sz w:val="24"/>
          <w:szCs w:val="24"/>
        </w:rPr>
        <w:t xml:space="preserve"> menores que pueden ser manejados por medio de un fondo circulante, se aprueba el uso de la Caja Chica por un monto de $500.00, según lo establece el Reglamento de Caja Chica Municipal</w:t>
      </w:r>
      <w:r w:rsidRPr="006317DD">
        <w:rPr>
          <w:rFonts w:ascii="Century Gothic" w:hAnsi="Century Gothic"/>
          <w:sz w:val="24"/>
          <w:szCs w:val="24"/>
        </w:rPr>
        <w:t xml:space="preserve">, </w:t>
      </w:r>
      <w:r>
        <w:rPr>
          <w:rFonts w:ascii="Century Gothic" w:hAnsi="Century Gothic"/>
          <w:sz w:val="24"/>
          <w:szCs w:val="24"/>
        </w:rPr>
        <w:t xml:space="preserve">dichos gastos no excederán de $50.00 </w:t>
      </w:r>
      <w:r w:rsidRPr="006317DD">
        <w:rPr>
          <w:rFonts w:ascii="Century Gothic" w:hAnsi="Century Gothic"/>
          <w:sz w:val="24"/>
          <w:szCs w:val="24"/>
        </w:rPr>
        <w:t xml:space="preserve">y funcionara a partir del </w:t>
      </w:r>
      <w:r>
        <w:rPr>
          <w:rFonts w:ascii="Century Gothic" w:hAnsi="Century Gothic"/>
          <w:sz w:val="24"/>
          <w:szCs w:val="24"/>
        </w:rPr>
        <w:t>tres</w:t>
      </w:r>
      <w:r w:rsidRPr="006317DD">
        <w:rPr>
          <w:rFonts w:ascii="Century Gothic" w:hAnsi="Century Gothic"/>
          <w:sz w:val="24"/>
          <w:szCs w:val="24"/>
        </w:rPr>
        <w:t xml:space="preserve"> de enero hasta el treinta y uno de diciembre dos mil diecis</w:t>
      </w:r>
      <w:r>
        <w:rPr>
          <w:rFonts w:ascii="Century Gothic" w:hAnsi="Century Gothic"/>
          <w:sz w:val="24"/>
          <w:szCs w:val="24"/>
        </w:rPr>
        <w:t>iete</w:t>
      </w:r>
      <w:r w:rsidRPr="006317DD">
        <w:rPr>
          <w:rFonts w:ascii="Century Gothic" w:hAnsi="Century Gothic"/>
          <w:sz w:val="24"/>
          <w:szCs w:val="24"/>
        </w:rPr>
        <w:t>, siempre y cuando exista la disponibilidad financiera para reintegrarla</w:t>
      </w:r>
      <w:r>
        <w:rPr>
          <w:rFonts w:ascii="Century Gothic" w:hAnsi="Century Gothic"/>
          <w:sz w:val="24"/>
          <w:szCs w:val="24"/>
        </w:rPr>
        <w:t>. Las funciones serán dadas adh</w:t>
      </w:r>
      <w:r w:rsidRPr="006317DD">
        <w:rPr>
          <w:rFonts w:ascii="Century Gothic" w:hAnsi="Century Gothic"/>
          <w:sz w:val="24"/>
          <w:szCs w:val="24"/>
        </w:rPr>
        <w:t>o</w:t>
      </w:r>
      <w:r>
        <w:rPr>
          <w:rFonts w:ascii="Century Gothic" w:hAnsi="Century Gothic"/>
          <w:sz w:val="24"/>
          <w:szCs w:val="24"/>
        </w:rPr>
        <w:t>no</w:t>
      </w:r>
      <w:r w:rsidRPr="006317DD">
        <w:rPr>
          <w:rFonts w:ascii="Century Gothic" w:hAnsi="Century Gothic"/>
          <w:sz w:val="24"/>
          <w:szCs w:val="24"/>
        </w:rPr>
        <w:t xml:space="preserve">rem a la Licda.  </w:t>
      </w:r>
      <w:r>
        <w:rPr>
          <w:rFonts w:ascii="Century Gothic" w:hAnsi="Century Gothic"/>
          <w:sz w:val="24"/>
          <w:szCs w:val="24"/>
        </w:rPr>
        <w:t xml:space="preserve">Estela Clementina Mejía </w:t>
      </w:r>
      <w:r w:rsidRPr="006317DD">
        <w:rPr>
          <w:rFonts w:ascii="Century Gothic" w:hAnsi="Century Gothic"/>
          <w:sz w:val="24"/>
          <w:szCs w:val="24"/>
        </w:rPr>
        <w:t xml:space="preserve">Quien deberá realizar el procedimiento establecido en el </w:t>
      </w:r>
      <w:r>
        <w:rPr>
          <w:rFonts w:ascii="Century Gothic" w:hAnsi="Century Gothic"/>
          <w:sz w:val="24"/>
          <w:szCs w:val="24"/>
        </w:rPr>
        <w:t>reglamento Municipal de caja chica</w:t>
      </w:r>
      <w:r w:rsidRPr="006317DD">
        <w:rPr>
          <w:rFonts w:ascii="Century Gothic" w:hAnsi="Century Gothic"/>
          <w:sz w:val="24"/>
          <w:szCs w:val="24"/>
        </w:rPr>
        <w:t xml:space="preserve"> y deberá rendir fianza requerida por quinientos 00/100 dólares ($500.00), se autoriza para que inicie los trámites correspondi</w:t>
      </w:r>
      <w:r>
        <w:rPr>
          <w:rFonts w:ascii="Century Gothic" w:hAnsi="Century Gothic"/>
          <w:sz w:val="24"/>
          <w:szCs w:val="24"/>
        </w:rPr>
        <w:t xml:space="preserve">entes. </w:t>
      </w:r>
      <w:r w:rsidRPr="006317DD">
        <w:rPr>
          <w:rFonts w:ascii="Century Gothic" w:hAnsi="Century Gothic"/>
          <w:b/>
          <w:color w:val="000000"/>
          <w:sz w:val="24"/>
          <w:szCs w:val="24"/>
        </w:rPr>
        <w:t>Autorizase y Certifíquese A Quien Corresponda</w:t>
      </w:r>
    </w:p>
    <w:p w14:paraId="57805A75" w14:textId="77777777" w:rsidR="00467F95" w:rsidRDefault="00C34765" w:rsidP="00371C4B">
      <w:pPr>
        <w:spacing w:after="0" w:line="360" w:lineRule="auto"/>
        <w:jc w:val="both"/>
        <w:rPr>
          <w:rFonts w:ascii="Century Gothic" w:hAnsi="Century Gothic"/>
          <w:b/>
          <w:color w:val="000000"/>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VEINTI</w:t>
      </w:r>
      <w:r w:rsidR="00BF4949">
        <w:rPr>
          <w:rFonts w:ascii="Century Gothic" w:hAnsi="Century Gothic"/>
          <w:b/>
          <w:color w:val="000000"/>
          <w:sz w:val="24"/>
          <w:szCs w:val="24"/>
        </w:rPr>
        <w:t>SIETE</w:t>
      </w:r>
      <w:r>
        <w:rPr>
          <w:rFonts w:ascii="Century Gothic" w:hAnsi="Century Gothic"/>
          <w:b/>
          <w:color w:val="000000"/>
          <w:sz w:val="24"/>
          <w:szCs w:val="24"/>
        </w:rPr>
        <w:t>.-</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rendir fianza para la Enc. De Bodega Tec. Olga Margarita Escamilla por un monto total </w:t>
      </w:r>
      <w:proofErr w:type="gramStart"/>
      <w:r>
        <w:rPr>
          <w:rFonts w:ascii="Century Gothic" w:hAnsi="Century Gothic"/>
          <w:color w:val="000000"/>
          <w:sz w:val="24"/>
          <w:szCs w:val="24"/>
        </w:rPr>
        <w:t>de  $</w:t>
      </w:r>
      <w:proofErr w:type="gramEnd"/>
      <w:r>
        <w:rPr>
          <w:rFonts w:ascii="Century Gothic" w:hAnsi="Century Gothic"/>
          <w:color w:val="000000"/>
          <w:sz w:val="24"/>
          <w:szCs w:val="24"/>
        </w:rPr>
        <w:t xml:space="preserve">500.00. Por lo que se autoriza para que realice los trámites </w:t>
      </w:r>
      <w:proofErr w:type="gramStart"/>
      <w:r>
        <w:rPr>
          <w:rFonts w:ascii="Century Gothic" w:hAnsi="Century Gothic"/>
          <w:color w:val="000000"/>
          <w:sz w:val="24"/>
          <w:szCs w:val="24"/>
        </w:rPr>
        <w:t>correspondientes.-</w:t>
      </w:r>
      <w:proofErr w:type="gramEnd"/>
      <w:r>
        <w:rPr>
          <w:rFonts w:ascii="Century Gothic" w:hAnsi="Century Gothic"/>
          <w:color w:val="000000"/>
          <w:sz w:val="24"/>
          <w:szCs w:val="24"/>
        </w:rPr>
        <w:t xml:space="preserve"> </w:t>
      </w:r>
      <w:r w:rsidRPr="006317DD">
        <w:rPr>
          <w:rFonts w:ascii="Century Gothic" w:hAnsi="Century Gothic"/>
          <w:b/>
          <w:color w:val="000000"/>
          <w:sz w:val="24"/>
          <w:szCs w:val="24"/>
        </w:rPr>
        <w:t>Certifíquese y Comuníquese</w:t>
      </w:r>
    </w:p>
    <w:p w14:paraId="721B0E32" w14:textId="77777777" w:rsidR="00C34765" w:rsidRPr="00C34765" w:rsidRDefault="00C34765" w:rsidP="00371C4B">
      <w:pPr>
        <w:spacing w:after="0"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VEINTI</w:t>
      </w:r>
      <w:r w:rsidR="00BF4949">
        <w:rPr>
          <w:rFonts w:ascii="Century Gothic" w:hAnsi="Century Gothic"/>
          <w:b/>
          <w:color w:val="000000"/>
          <w:sz w:val="24"/>
          <w:szCs w:val="24"/>
        </w:rPr>
        <w:t>OCHO</w:t>
      </w:r>
      <w:r>
        <w:rPr>
          <w:rFonts w:ascii="Century Gothic" w:hAnsi="Century Gothic"/>
          <w:b/>
          <w:color w:val="000000"/>
          <w:sz w:val="24"/>
          <w:szCs w:val="24"/>
        </w:rPr>
        <w:t>.-</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w:t>
      </w:r>
      <w:r w:rsidR="009478A4">
        <w:rPr>
          <w:rFonts w:ascii="Century Gothic" w:hAnsi="Century Gothic"/>
          <w:color w:val="000000"/>
          <w:sz w:val="24"/>
          <w:szCs w:val="24"/>
        </w:rPr>
        <w:t xml:space="preserve">acuerda elaborar las comisiones de trabajo para este dos mil diecisiete quedando conformadas de la siguiente manera: </w:t>
      </w:r>
    </w:p>
    <w:p w14:paraId="12FC9040" w14:textId="77777777" w:rsidR="00467F95" w:rsidRPr="006317DD" w:rsidRDefault="00467F95" w:rsidP="00467F95">
      <w:pPr>
        <w:pStyle w:val="Prrafodelista"/>
        <w:numPr>
          <w:ilvl w:val="0"/>
          <w:numId w:val="2"/>
        </w:numPr>
        <w:spacing w:after="0" w:line="360" w:lineRule="auto"/>
        <w:jc w:val="both"/>
        <w:rPr>
          <w:rFonts w:ascii="Century Gothic" w:hAnsi="Century Gothic"/>
          <w:b/>
          <w:i/>
          <w:color w:val="000000"/>
          <w:sz w:val="24"/>
          <w:szCs w:val="24"/>
        </w:rPr>
      </w:pPr>
      <w:r w:rsidRPr="006317DD">
        <w:rPr>
          <w:rFonts w:ascii="Century Gothic" w:hAnsi="Century Gothic"/>
          <w:b/>
          <w:i/>
          <w:color w:val="000000"/>
          <w:sz w:val="24"/>
          <w:szCs w:val="24"/>
        </w:rPr>
        <w:t xml:space="preserve">COMISION DE GENERO: </w:t>
      </w:r>
      <w:r w:rsidRPr="006317DD">
        <w:rPr>
          <w:rFonts w:ascii="Century Gothic" w:hAnsi="Century Gothic"/>
          <w:color w:val="000000"/>
          <w:sz w:val="24"/>
          <w:szCs w:val="24"/>
        </w:rPr>
        <w:t xml:space="preserve">En esta comisión se nombra a las señoras </w:t>
      </w:r>
      <w:proofErr w:type="gramStart"/>
      <w:r w:rsidRPr="006317DD">
        <w:rPr>
          <w:rFonts w:ascii="Century Gothic" w:hAnsi="Century Gothic"/>
          <w:color w:val="000000"/>
          <w:sz w:val="24"/>
          <w:szCs w:val="24"/>
        </w:rPr>
        <w:t>Concejalas</w:t>
      </w:r>
      <w:proofErr w:type="gramEnd"/>
      <w:r w:rsidRPr="006317DD">
        <w:rPr>
          <w:rFonts w:ascii="Century Gothic" w:hAnsi="Century Gothic"/>
          <w:color w:val="000000"/>
          <w:sz w:val="24"/>
          <w:szCs w:val="24"/>
        </w:rPr>
        <w:t>; Francisca Guadalupe López Guevara, Elsy Maribel Acevedo de Portillo, Ángela Maribel Aguillón de Rivas, Rosa Eulalia Córdova de Zavala y Melani del Carmen Martínez y la Tec. Olga Margarita Escamilla, Enc. De La Unidad Municipal de la Mujer.</w:t>
      </w:r>
    </w:p>
    <w:p w14:paraId="7E3692EE" w14:textId="77777777" w:rsidR="00467F95" w:rsidRPr="006317DD" w:rsidRDefault="00467F95" w:rsidP="00467F95">
      <w:pPr>
        <w:pStyle w:val="Prrafodelista"/>
        <w:numPr>
          <w:ilvl w:val="0"/>
          <w:numId w:val="2"/>
        </w:numPr>
        <w:spacing w:after="0" w:line="360" w:lineRule="auto"/>
        <w:jc w:val="both"/>
        <w:rPr>
          <w:rFonts w:ascii="Century Gothic" w:hAnsi="Century Gothic"/>
          <w:color w:val="000000"/>
          <w:sz w:val="24"/>
          <w:szCs w:val="24"/>
        </w:rPr>
      </w:pPr>
      <w:r w:rsidRPr="006317DD">
        <w:rPr>
          <w:rFonts w:ascii="Century Gothic" w:hAnsi="Century Gothic"/>
          <w:b/>
          <w:i/>
          <w:color w:val="000000"/>
          <w:sz w:val="24"/>
          <w:szCs w:val="24"/>
        </w:rPr>
        <w:t xml:space="preserve">COMISION DE NIÑEZ, ADOLESCENCIA Y JUVENTUD; </w:t>
      </w:r>
      <w:r w:rsidRPr="006317DD">
        <w:rPr>
          <w:rFonts w:ascii="Century Gothic" w:hAnsi="Century Gothic"/>
          <w:color w:val="000000"/>
          <w:sz w:val="24"/>
          <w:szCs w:val="24"/>
        </w:rPr>
        <w:t xml:space="preserve">Se nombra a las señoras </w:t>
      </w:r>
      <w:proofErr w:type="gramStart"/>
      <w:r w:rsidRPr="006317DD">
        <w:rPr>
          <w:rFonts w:ascii="Century Gothic" w:hAnsi="Century Gothic"/>
          <w:color w:val="000000"/>
          <w:sz w:val="24"/>
          <w:szCs w:val="24"/>
        </w:rPr>
        <w:t>Concejalas</w:t>
      </w:r>
      <w:proofErr w:type="gramEnd"/>
      <w:r w:rsidRPr="006317DD">
        <w:rPr>
          <w:rFonts w:ascii="Century Gothic" w:hAnsi="Century Gothic"/>
          <w:color w:val="000000"/>
          <w:sz w:val="24"/>
          <w:szCs w:val="24"/>
        </w:rPr>
        <w:t>;</w:t>
      </w:r>
      <w:r w:rsidRPr="006317DD">
        <w:rPr>
          <w:rFonts w:ascii="Century Gothic" w:hAnsi="Century Gothic"/>
          <w:i/>
          <w:color w:val="000000"/>
          <w:sz w:val="24"/>
          <w:szCs w:val="24"/>
        </w:rPr>
        <w:t xml:space="preserve"> </w:t>
      </w:r>
      <w:r w:rsidRPr="006317DD">
        <w:rPr>
          <w:rFonts w:ascii="Century Gothic" w:hAnsi="Century Gothic"/>
          <w:color w:val="000000"/>
          <w:sz w:val="24"/>
          <w:szCs w:val="24"/>
        </w:rPr>
        <w:t>Ángela Maribel</w:t>
      </w:r>
      <w:r w:rsidR="009478A4">
        <w:rPr>
          <w:rFonts w:ascii="Century Gothic" w:hAnsi="Century Gothic"/>
          <w:color w:val="000000"/>
          <w:sz w:val="24"/>
          <w:szCs w:val="24"/>
        </w:rPr>
        <w:t xml:space="preserve"> Aguillón de Rivas y Francisca L</w:t>
      </w:r>
      <w:r w:rsidR="009478A4" w:rsidRPr="006317DD">
        <w:rPr>
          <w:rFonts w:ascii="Century Gothic" w:hAnsi="Century Gothic"/>
          <w:color w:val="000000"/>
          <w:sz w:val="24"/>
          <w:szCs w:val="24"/>
        </w:rPr>
        <w:t>ópez</w:t>
      </w:r>
      <w:r w:rsidR="009478A4">
        <w:rPr>
          <w:rFonts w:ascii="Century Gothic" w:hAnsi="Century Gothic"/>
          <w:color w:val="000000"/>
          <w:sz w:val="24"/>
          <w:szCs w:val="24"/>
        </w:rPr>
        <w:t xml:space="preserve"> </w:t>
      </w:r>
      <w:r w:rsidR="009478A4">
        <w:rPr>
          <w:rFonts w:ascii="Century Gothic" w:hAnsi="Century Gothic"/>
          <w:color w:val="000000"/>
          <w:sz w:val="24"/>
          <w:szCs w:val="24"/>
        </w:rPr>
        <w:lastRenderedPageBreak/>
        <w:t>G</w:t>
      </w:r>
      <w:r w:rsidRPr="006317DD">
        <w:rPr>
          <w:rFonts w:ascii="Century Gothic" w:hAnsi="Century Gothic"/>
          <w:color w:val="000000"/>
          <w:sz w:val="24"/>
          <w:szCs w:val="24"/>
        </w:rPr>
        <w:t>uevara</w:t>
      </w:r>
      <w:r w:rsidRPr="006317DD">
        <w:rPr>
          <w:rFonts w:ascii="Century Gothic" w:hAnsi="Century Gothic"/>
          <w:b/>
          <w:i/>
          <w:color w:val="000000"/>
          <w:sz w:val="24"/>
          <w:szCs w:val="24"/>
        </w:rPr>
        <w:t xml:space="preserve"> </w:t>
      </w:r>
      <w:r w:rsidRPr="006317DD">
        <w:rPr>
          <w:rFonts w:ascii="Century Gothic" w:hAnsi="Century Gothic"/>
          <w:color w:val="000000"/>
          <w:sz w:val="24"/>
          <w:szCs w:val="24"/>
        </w:rPr>
        <w:t xml:space="preserve">y José Alfredo Rodríguez Santos, Enc. De la unidad de la Niñez, Adolescencia y </w:t>
      </w:r>
      <w:proofErr w:type="gramStart"/>
      <w:r w:rsidRPr="006317DD">
        <w:rPr>
          <w:rFonts w:ascii="Century Gothic" w:hAnsi="Century Gothic"/>
          <w:color w:val="000000"/>
          <w:sz w:val="24"/>
          <w:szCs w:val="24"/>
        </w:rPr>
        <w:t>Juventud.-</w:t>
      </w:r>
      <w:proofErr w:type="gramEnd"/>
    </w:p>
    <w:p w14:paraId="0EAFB0B2" w14:textId="77777777" w:rsidR="00467F95" w:rsidRPr="006317DD" w:rsidRDefault="00467F95" w:rsidP="00467F95">
      <w:pPr>
        <w:pStyle w:val="Prrafodelista"/>
        <w:numPr>
          <w:ilvl w:val="0"/>
          <w:numId w:val="2"/>
        </w:numPr>
        <w:spacing w:after="0" w:line="360" w:lineRule="auto"/>
        <w:jc w:val="both"/>
        <w:rPr>
          <w:rFonts w:ascii="Century Gothic" w:hAnsi="Century Gothic"/>
          <w:color w:val="000000"/>
          <w:sz w:val="24"/>
          <w:szCs w:val="24"/>
        </w:rPr>
      </w:pPr>
      <w:r w:rsidRPr="006317DD">
        <w:rPr>
          <w:rFonts w:ascii="Century Gothic" w:hAnsi="Century Gothic"/>
          <w:b/>
          <w:i/>
          <w:color w:val="000000"/>
          <w:sz w:val="24"/>
          <w:szCs w:val="24"/>
        </w:rPr>
        <w:t xml:space="preserve">COMISION DE DEPORTE Y CULTURA, </w:t>
      </w:r>
      <w:r w:rsidRPr="006317DD">
        <w:rPr>
          <w:rFonts w:ascii="Century Gothic" w:hAnsi="Century Gothic"/>
          <w:color w:val="000000"/>
          <w:sz w:val="24"/>
          <w:szCs w:val="24"/>
        </w:rPr>
        <w:t xml:space="preserve">Se nombra al Encargado de Deportes; Julio Cesar Barrera, señores concejales; Francisca Guadalupe López Guevara, Melani del Carmen Martínez, Jesús Arsenio Cornejo, Enc. De Mantenimiento de Zonas Verdes, Armando de Jesús Ramos, Prof. De Educación Física; </w:t>
      </w:r>
      <w:r w:rsidR="00506133">
        <w:rPr>
          <w:rFonts w:ascii="Century Gothic" w:hAnsi="Century Gothic"/>
          <w:color w:val="000000"/>
          <w:sz w:val="24"/>
          <w:szCs w:val="24"/>
        </w:rPr>
        <w:t xml:space="preserve">Wilian Lorenzo Portillo </w:t>
      </w:r>
      <w:r w:rsidRPr="006317DD">
        <w:rPr>
          <w:rFonts w:ascii="Century Gothic" w:hAnsi="Century Gothic"/>
          <w:color w:val="000000"/>
          <w:sz w:val="24"/>
          <w:szCs w:val="24"/>
        </w:rPr>
        <w:t xml:space="preserve">Alcalde Municipal y el señor Manuel García </w:t>
      </w:r>
      <w:proofErr w:type="gramStart"/>
      <w:r w:rsidRPr="006317DD">
        <w:rPr>
          <w:rFonts w:ascii="Century Gothic" w:hAnsi="Century Gothic"/>
          <w:color w:val="000000"/>
          <w:sz w:val="24"/>
          <w:szCs w:val="24"/>
        </w:rPr>
        <w:t>Concejal</w:t>
      </w:r>
      <w:proofErr w:type="gramEnd"/>
      <w:r w:rsidRPr="006317DD">
        <w:rPr>
          <w:rFonts w:ascii="Century Gothic" w:hAnsi="Century Gothic"/>
          <w:color w:val="000000"/>
          <w:sz w:val="24"/>
          <w:szCs w:val="24"/>
        </w:rPr>
        <w:t>.</w:t>
      </w:r>
    </w:p>
    <w:p w14:paraId="051A5670" w14:textId="77777777" w:rsidR="00545E09" w:rsidRDefault="00467F95" w:rsidP="00545E09">
      <w:pPr>
        <w:pStyle w:val="Prrafodelista"/>
        <w:numPr>
          <w:ilvl w:val="0"/>
          <w:numId w:val="2"/>
        </w:numPr>
        <w:spacing w:after="0" w:line="360" w:lineRule="auto"/>
        <w:jc w:val="both"/>
        <w:rPr>
          <w:rFonts w:ascii="Century Gothic" w:hAnsi="Century Gothic"/>
          <w:color w:val="000000"/>
          <w:sz w:val="24"/>
          <w:szCs w:val="24"/>
        </w:rPr>
      </w:pPr>
      <w:r w:rsidRPr="006317DD">
        <w:rPr>
          <w:rFonts w:ascii="Century Gothic" w:hAnsi="Century Gothic"/>
          <w:b/>
          <w:i/>
          <w:color w:val="000000"/>
          <w:sz w:val="24"/>
          <w:szCs w:val="24"/>
        </w:rPr>
        <w:t xml:space="preserve">COMISION DE SEGURIDAD OCUPACIONAL; </w:t>
      </w:r>
      <w:r w:rsidRPr="006317DD">
        <w:rPr>
          <w:rFonts w:ascii="Century Gothic" w:hAnsi="Century Gothic"/>
          <w:color w:val="000000"/>
          <w:sz w:val="24"/>
          <w:szCs w:val="24"/>
        </w:rPr>
        <w:t xml:space="preserve">Se nombra a los señores concejales Wilian Lorenzo Portillo, Elsy Maribel Acevedo, y los empleados Miriam Aracely Moreno, Juan Orlando Ayala, Miguel Ángel Rojas. </w:t>
      </w:r>
    </w:p>
    <w:p w14:paraId="5E72BBE3" w14:textId="77777777" w:rsidR="0026742D" w:rsidRPr="00A13C54" w:rsidRDefault="00545E09" w:rsidP="0026742D">
      <w:pPr>
        <w:spacing w:after="0" w:line="360" w:lineRule="auto"/>
        <w:jc w:val="both"/>
        <w:rPr>
          <w:rFonts w:ascii="Century Gothic" w:hAnsi="Century Gothic"/>
          <w:color w:val="000000"/>
          <w:sz w:val="24"/>
          <w:szCs w:val="24"/>
        </w:rPr>
      </w:pPr>
      <w:r w:rsidRPr="00545E09">
        <w:rPr>
          <w:rFonts w:ascii="Century Gothic" w:hAnsi="Century Gothic"/>
          <w:b/>
          <w:color w:val="000000"/>
          <w:sz w:val="24"/>
          <w:szCs w:val="24"/>
        </w:rPr>
        <w:t xml:space="preserve">ACUERDO NUMERO </w:t>
      </w:r>
      <w:proofErr w:type="gramStart"/>
      <w:r w:rsidRPr="00545E09">
        <w:rPr>
          <w:rFonts w:ascii="Century Gothic" w:hAnsi="Century Gothic"/>
          <w:b/>
          <w:color w:val="000000"/>
          <w:sz w:val="24"/>
          <w:szCs w:val="24"/>
        </w:rPr>
        <w:t>VEINTI</w:t>
      </w:r>
      <w:r w:rsidR="00BF4949">
        <w:rPr>
          <w:rFonts w:ascii="Century Gothic" w:hAnsi="Century Gothic"/>
          <w:b/>
          <w:color w:val="000000"/>
          <w:sz w:val="24"/>
          <w:szCs w:val="24"/>
        </w:rPr>
        <w:t>NUEVE</w:t>
      </w:r>
      <w:r w:rsidR="00467F95" w:rsidRPr="00545E09">
        <w:rPr>
          <w:rFonts w:ascii="Century Gothic" w:hAnsi="Century Gothic"/>
          <w:b/>
          <w:color w:val="000000"/>
          <w:sz w:val="24"/>
          <w:szCs w:val="24"/>
        </w:rPr>
        <w:t>.-</w:t>
      </w:r>
      <w:proofErr w:type="gramEnd"/>
      <w:r w:rsidR="00467F95" w:rsidRPr="00545E09">
        <w:rPr>
          <w:rFonts w:ascii="Century Gothic" w:hAnsi="Century Gothic"/>
          <w:color w:val="000000"/>
          <w:sz w:val="24"/>
          <w:szCs w:val="24"/>
        </w:rPr>
        <w:t xml:space="preserve"> </w:t>
      </w:r>
      <w:r w:rsidR="0026742D">
        <w:rPr>
          <w:rFonts w:ascii="Century Gothic" w:hAnsi="Century Gothic"/>
          <w:color w:val="000000"/>
          <w:sz w:val="24"/>
          <w:szCs w:val="24"/>
        </w:rPr>
        <w:t>El Concejo Municipal acuerda hacer las transferencias de fondos entre las cuentas bancarias siguientes:</w:t>
      </w:r>
    </w:p>
    <w:tbl>
      <w:tblPr>
        <w:tblStyle w:val="Tablaconcuadrcula"/>
        <w:tblW w:w="9322" w:type="dxa"/>
        <w:tblLook w:val="04A0" w:firstRow="1" w:lastRow="0" w:firstColumn="1" w:lastColumn="0" w:noHBand="0" w:noVBand="1"/>
      </w:tblPr>
      <w:tblGrid>
        <w:gridCol w:w="490"/>
        <w:gridCol w:w="3871"/>
        <w:gridCol w:w="1701"/>
        <w:gridCol w:w="1701"/>
        <w:gridCol w:w="1559"/>
      </w:tblGrid>
      <w:tr w:rsidR="0026742D" w:rsidRPr="006317DD" w14:paraId="5AF899E6" w14:textId="77777777" w:rsidTr="00914F6F">
        <w:tc>
          <w:tcPr>
            <w:tcW w:w="0" w:type="auto"/>
            <w:shd w:val="clear" w:color="auto" w:fill="808080" w:themeFill="background1" w:themeFillShade="80"/>
            <w:vAlign w:val="center"/>
          </w:tcPr>
          <w:p w14:paraId="729ECBF4" w14:textId="77777777" w:rsidR="0026742D" w:rsidRPr="006317DD" w:rsidRDefault="0026742D" w:rsidP="00914F6F">
            <w:pPr>
              <w:jc w:val="center"/>
              <w:rPr>
                <w:rFonts w:ascii="Century Gothic" w:hAnsi="Century Gothic"/>
                <w:b/>
                <w:sz w:val="24"/>
                <w:szCs w:val="24"/>
              </w:rPr>
            </w:pPr>
            <w:r w:rsidRPr="006317DD">
              <w:rPr>
                <w:rFonts w:ascii="Century Gothic" w:hAnsi="Century Gothic"/>
                <w:b/>
                <w:sz w:val="24"/>
                <w:szCs w:val="24"/>
              </w:rPr>
              <w:t>N°</w:t>
            </w:r>
          </w:p>
        </w:tc>
        <w:tc>
          <w:tcPr>
            <w:tcW w:w="3871" w:type="dxa"/>
            <w:shd w:val="clear" w:color="auto" w:fill="808080" w:themeFill="background1" w:themeFillShade="80"/>
            <w:vAlign w:val="center"/>
          </w:tcPr>
          <w:p w14:paraId="51033D56" w14:textId="77777777" w:rsidR="0026742D" w:rsidRPr="006317DD" w:rsidRDefault="0026742D" w:rsidP="00914F6F">
            <w:pPr>
              <w:jc w:val="center"/>
              <w:rPr>
                <w:rFonts w:ascii="Century Gothic" w:hAnsi="Century Gothic"/>
                <w:b/>
                <w:sz w:val="24"/>
                <w:szCs w:val="24"/>
              </w:rPr>
            </w:pPr>
            <w:r w:rsidRPr="006317DD">
              <w:rPr>
                <w:rFonts w:ascii="Century Gothic" w:hAnsi="Century Gothic"/>
                <w:b/>
                <w:sz w:val="24"/>
                <w:szCs w:val="24"/>
              </w:rPr>
              <w:t>NOMBRE</w:t>
            </w:r>
          </w:p>
        </w:tc>
        <w:tc>
          <w:tcPr>
            <w:tcW w:w="1701" w:type="dxa"/>
            <w:shd w:val="clear" w:color="auto" w:fill="808080" w:themeFill="background1" w:themeFillShade="80"/>
            <w:vAlign w:val="center"/>
          </w:tcPr>
          <w:p w14:paraId="0454E317" w14:textId="77777777" w:rsidR="0026742D" w:rsidRPr="006317DD" w:rsidRDefault="0026742D" w:rsidP="00914F6F">
            <w:pPr>
              <w:jc w:val="center"/>
              <w:rPr>
                <w:rFonts w:ascii="Century Gothic" w:hAnsi="Century Gothic"/>
                <w:b/>
                <w:sz w:val="24"/>
                <w:szCs w:val="24"/>
              </w:rPr>
            </w:pPr>
            <w:r w:rsidRPr="006317DD">
              <w:rPr>
                <w:rFonts w:ascii="Century Gothic" w:hAnsi="Century Gothic"/>
                <w:b/>
                <w:sz w:val="24"/>
                <w:szCs w:val="24"/>
              </w:rPr>
              <w:t>CONTRA CUENTA</w:t>
            </w:r>
          </w:p>
        </w:tc>
        <w:tc>
          <w:tcPr>
            <w:tcW w:w="1701" w:type="dxa"/>
            <w:shd w:val="clear" w:color="auto" w:fill="808080" w:themeFill="background1" w:themeFillShade="80"/>
            <w:vAlign w:val="center"/>
          </w:tcPr>
          <w:p w14:paraId="47988A79" w14:textId="77777777" w:rsidR="0026742D" w:rsidRPr="006317DD" w:rsidRDefault="0026742D" w:rsidP="00914F6F">
            <w:pPr>
              <w:jc w:val="center"/>
              <w:rPr>
                <w:rFonts w:ascii="Century Gothic" w:hAnsi="Century Gothic"/>
                <w:b/>
                <w:sz w:val="24"/>
                <w:szCs w:val="24"/>
              </w:rPr>
            </w:pPr>
            <w:r w:rsidRPr="006317DD">
              <w:rPr>
                <w:rFonts w:ascii="Century Gothic" w:hAnsi="Century Gothic"/>
                <w:b/>
                <w:sz w:val="24"/>
                <w:szCs w:val="24"/>
              </w:rPr>
              <w:t>CUENTA</w:t>
            </w:r>
          </w:p>
        </w:tc>
        <w:tc>
          <w:tcPr>
            <w:tcW w:w="1559" w:type="dxa"/>
            <w:shd w:val="clear" w:color="auto" w:fill="808080" w:themeFill="background1" w:themeFillShade="80"/>
            <w:vAlign w:val="center"/>
          </w:tcPr>
          <w:p w14:paraId="420528BC" w14:textId="77777777" w:rsidR="0026742D" w:rsidRPr="006317DD" w:rsidRDefault="0026742D" w:rsidP="00914F6F">
            <w:pPr>
              <w:jc w:val="center"/>
              <w:rPr>
                <w:rFonts w:ascii="Century Gothic" w:hAnsi="Century Gothic"/>
                <w:b/>
                <w:sz w:val="24"/>
                <w:szCs w:val="24"/>
              </w:rPr>
            </w:pPr>
            <w:r w:rsidRPr="006317DD">
              <w:rPr>
                <w:rFonts w:ascii="Century Gothic" w:hAnsi="Century Gothic"/>
                <w:b/>
                <w:sz w:val="24"/>
                <w:szCs w:val="24"/>
              </w:rPr>
              <w:t>CANTIDAD</w:t>
            </w:r>
          </w:p>
        </w:tc>
      </w:tr>
      <w:tr w:rsidR="0026742D" w:rsidRPr="006317DD" w14:paraId="397E31EA" w14:textId="77777777" w:rsidTr="00914F6F">
        <w:tc>
          <w:tcPr>
            <w:tcW w:w="0" w:type="auto"/>
            <w:vAlign w:val="center"/>
          </w:tcPr>
          <w:p w14:paraId="0E34F216" w14:textId="77777777" w:rsidR="0026742D" w:rsidRPr="006317DD" w:rsidRDefault="0026742D" w:rsidP="00914F6F">
            <w:pPr>
              <w:jc w:val="center"/>
              <w:rPr>
                <w:rFonts w:ascii="Century Gothic" w:hAnsi="Century Gothic"/>
                <w:sz w:val="24"/>
                <w:szCs w:val="24"/>
              </w:rPr>
            </w:pPr>
            <w:r>
              <w:rPr>
                <w:rFonts w:ascii="Century Gothic" w:hAnsi="Century Gothic"/>
                <w:sz w:val="24"/>
                <w:szCs w:val="24"/>
              </w:rPr>
              <w:t>1</w:t>
            </w:r>
          </w:p>
        </w:tc>
        <w:tc>
          <w:tcPr>
            <w:tcW w:w="3871" w:type="dxa"/>
            <w:vAlign w:val="center"/>
          </w:tcPr>
          <w:p w14:paraId="2037EE31" w14:textId="77777777" w:rsidR="0026742D" w:rsidRPr="006317DD" w:rsidRDefault="0026742D" w:rsidP="00914F6F">
            <w:pPr>
              <w:jc w:val="center"/>
              <w:rPr>
                <w:rFonts w:ascii="Century Gothic" w:hAnsi="Century Gothic"/>
                <w:color w:val="000000"/>
                <w:sz w:val="24"/>
                <w:szCs w:val="24"/>
              </w:rPr>
            </w:pPr>
            <w:r w:rsidRPr="006317DD">
              <w:rPr>
                <w:rFonts w:ascii="Century Gothic" w:hAnsi="Century Gothic"/>
                <w:color w:val="000000"/>
                <w:sz w:val="24"/>
                <w:szCs w:val="24"/>
              </w:rPr>
              <w:t>APOYO Y PROMOCION A LA EDUCACION</w:t>
            </w:r>
          </w:p>
        </w:tc>
        <w:tc>
          <w:tcPr>
            <w:tcW w:w="1701" w:type="dxa"/>
            <w:vAlign w:val="center"/>
          </w:tcPr>
          <w:p w14:paraId="1CB98A1F" w14:textId="77777777" w:rsidR="0026742D" w:rsidRPr="006317DD" w:rsidRDefault="0026742D" w:rsidP="00914F6F">
            <w:pPr>
              <w:jc w:val="center"/>
              <w:rPr>
                <w:rFonts w:ascii="Century Gothic" w:hAnsi="Century Gothic"/>
                <w:sz w:val="24"/>
                <w:szCs w:val="24"/>
              </w:rPr>
            </w:pPr>
            <w:r w:rsidRPr="006317DD">
              <w:rPr>
                <w:rFonts w:ascii="Century Gothic" w:hAnsi="Century Gothic"/>
                <w:sz w:val="24"/>
                <w:szCs w:val="24"/>
              </w:rPr>
              <w:t>01180293260</w:t>
            </w:r>
          </w:p>
        </w:tc>
        <w:tc>
          <w:tcPr>
            <w:tcW w:w="1701" w:type="dxa"/>
            <w:vAlign w:val="center"/>
          </w:tcPr>
          <w:p w14:paraId="14F48335" w14:textId="77777777" w:rsidR="0026742D" w:rsidRPr="006317DD" w:rsidRDefault="0026742D" w:rsidP="00914F6F">
            <w:pPr>
              <w:jc w:val="center"/>
              <w:rPr>
                <w:rFonts w:ascii="Century Gothic" w:hAnsi="Century Gothic"/>
                <w:sz w:val="24"/>
                <w:szCs w:val="24"/>
              </w:rPr>
            </w:pPr>
            <w:r w:rsidRPr="006317DD">
              <w:rPr>
                <w:rFonts w:ascii="Century Gothic" w:hAnsi="Century Gothic"/>
                <w:sz w:val="24"/>
                <w:szCs w:val="24"/>
              </w:rPr>
              <w:t>00180167470</w:t>
            </w:r>
          </w:p>
        </w:tc>
        <w:tc>
          <w:tcPr>
            <w:tcW w:w="1559" w:type="dxa"/>
            <w:vAlign w:val="center"/>
          </w:tcPr>
          <w:p w14:paraId="035A47B9" w14:textId="77777777" w:rsidR="0026742D" w:rsidRPr="006317DD" w:rsidRDefault="0026742D" w:rsidP="00914F6F">
            <w:pPr>
              <w:jc w:val="center"/>
              <w:rPr>
                <w:rFonts w:ascii="Century Gothic" w:hAnsi="Century Gothic"/>
                <w:sz w:val="24"/>
                <w:szCs w:val="24"/>
              </w:rPr>
            </w:pPr>
            <w:r>
              <w:rPr>
                <w:rFonts w:ascii="Century Gothic" w:hAnsi="Century Gothic"/>
                <w:sz w:val="24"/>
                <w:szCs w:val="24"/>
              </w:rPr>
              <w:t>$10,800.00</w:t>
            </w:r>
          </w:p>
        </w:tc>
      </w:tr>
      <w:tr w:rsidR="0026742D" w:rsidRPr="006317DD" w14:paraId="21584656" w14:textId="77777777" w:rsidTr="00914F6F">
        <w:trPr>
          <w:trHeight w:val="701"/>
        </w:trPr>
        <w:tc>
          <w:tcPr>
            <w:tcW w:w="0" w:type="auto"/>
            <w:vAlign w:val="center"/>
          </w:tcPr>
          <w:p w14:paraId="394DB034" w14:textId="77777777" w:rsidR="0026742D" w:rsidRDefault="0026742D" w:rsidP="00914F6F">
            <w:pPr>
              <w:jc w:val="center"/>
              <w:rPr>
                <w:rFonts w:ascii="Century Gothic" w:hAnsi="Century Gothic"/>
                <w:sz w:val="24"/>
                <w:szCs w:val="24"/>
              </w:rPr>
            </w:pPr>
            <w:r>
              <w:rPr>
                <w:rFonts w:ascii="Century Gothic" w:hAnsi="Century Gothic"/>
                <w:sz w:val="24"/>
                <w:szCs w:val="24"/>
              </w:rPr>
              <w:t>2</w:t>
            </w:r>
          </w:p>
        </w:tc>
        <w:tc>
          <w:tcPr>
            <w:tcW w:w="3871" w:type="dxa"/>
            <w:vAlign w:val="center"/>
          </w:tcPr>
          <w:p w14:paraId="746D9EB1" w14:textId="77777777" w:rsidR="0026742D" w:rsidRDefault="0026742D" w:rsidP="00914F6F">
            <w:pPr>
              <w:jc w:val="center"/>
              <w:rPr>
                <w:rFonts w:ascii="Century Gothic" w:hAnsi="Century Gothic"/>
                <w:sz w:val="24"/>
                <w:szCs w:val="24"/>
              </w:rPr>
            </w:pPr>
            <w:r>
              <w:rPr>
                <w:rFonts w:ascii="Century Gothic" w:hAnsi="Century Gothic"/>
                <w:sz w:val="24"/>
                <w:szCs w:val="24"/>
              </w:rPr>
              <w:t>MANTENIMIENTO DE LOS SERVICIOS MUNICIPALES</w:t>
            </w:r>
          </w:p>
        </w:tc>
        <w:tc>
          <w:tcPr>
            <w:tcW w:w="1701" w:type="dxa"/>
            <w:vAlign w:val="center"/>
          </w:tcPr>
          <w:p w14:paraId="2C6DEA68" w14:textId="77777777" w:rsidR="0026742D" w:rsidRDefault="0026742D" w:rsidP="00914F6F">
            <w:pPr>
              <w:jc w:val="center"/>
              <w:rPr>
                <w:rFonts w:ascii="Century Gothic" w:hAnsi="Century Gothic"/>
                <w:sz w:val="24"/>
                <w:szCs w:val="24"/>
              </w:rPr>
            </w:pPr>
            <w:r>
              <w:rPr>
                <w:rFonts w:ascii="Century Gothic" w:hAnsi="Century Gothic"/>
                <w:sz w:val="24"/>
                <w:szCs w:val="24"/>
              </w:rPr>
              <w:t>01180293260</w:t>
            </w:r>
          </w:p>
        </w:tc>
        <w:tc>
          <w:tcPr>
            <w:tcW w:w="1701" w:type="dxa"/>
            <w:vAlign w:val="center"/>
          </w:tcPr>
          <w:p w14:paraId="0FC6663C" w14:textId="77777777" w:rsidR="0026742D" w:rsidRDefault="0026742D" w:rsidP="00914F6F">
            <w:pPr>
              <w:jc w:val="center"/>
              <w:rPr>
                <w:rFonts w:ascii="Century Gothic" w:hAnsi="Century Gothic"/>
                <w:sz w:val="24"/>
                <w:szCs w:val="24"/>
              </w:rPr>
            </w:pPr>
            <w:r>
              <w:rPr>
                <w:rFonts w:ascii="Century Gothic" w:hAnsi="Century Gothic"/>
                <w:sz w:val="24"/>
                <w:szCs w:val="24"/>
              </w:rPr>
              <w:t>00180167438</w:t>
            </w:r>
          </w:p>
        </w:tc>
        <w:tc>
          <w:tcPr>
            <w:tcW w:w="1559" w:type="dxa"/>
            <w:vAlign w:val="center"/>
          </w:tcPr>
          <w:p w14:paraId="494CC617" w14:textId="77777777" w:rsidR="0026742D" w:rsidRPr="00AC09D0" w:rsidRDefault="0026742D" w:rsidP="00914F6F">
            <w:pPr>
              <w:jc w:val="center"/>
              <w:rPr>
                <w:rFonts w:ascii="Century Gothic" w:hAnsi="Century Gothic"/>
                <w:sz w:val="24"/>
                <w:szCs w:val="24"/>
              </w:rPr>
            </w:pPr>
            <w:r>
              <w:rPr>
                <w:rFonts w:ascii="Century Gothic" w:hAnsi="Century Gothic"/>
                <w:sz w:val="24"/>
                <w:szCs w:val="24"/>
              </w:rPr>
              <w:t>$700.00</w:t>
            </w:r>
          </w:p>
        </w:tc>
      </w:tr>
      <w:tr w:rsidR="0026742D" w:rsidRPr="006317DD" w14:paraId="13D4F027" w14:textId="77777777" w:rsidTr="00914F6F">
        <w:trPr>
          <w:trHeight w:val="561"/>
        </w:trPr>
        <w:tc>
          <w:tcPr>
            <w:tcW w:w="0" w:type="auto"/>
            <w:vAlign w:val="center"/>
          </w:tcPr>
          <w:p w14:paraId="528F0CE2" w14:textId="77777777" w:rsidR="0026742D" w:rsidRDefault="0026742D" w:rsidP="00914F6F">
            <w:pPr>
              <w:jc w:val="center"/>
              <w:rPr>
                <w:rFonts w:ascii="Century Gothic" w:hAnsi="Century Gothic"/>
                <w:sz w:val="24"/>
                <w:szCs w:val="24"/>
              </w:rPr>
            </w:pPr>
            <w:r>
              <w:rPr>
                <w:rFonts w:ascii="Century Gothic" w:hAnsi="Century Gothic"/>
                <w:sz w:val="24"/>
                <w:szCs w:val="24"/>
              </w:rPr>
              <w:t>3</w:t>
            </w:r>
          </w:p>
        </w:tc>
        <w:tc>
          <w:tcPr>
            <w:tcW w:w="3871" w:type="dxa"/>
            <w:vAlign w:val="center"/>
          </w:tcPr>
          <w:p w14:paraId="54EE2A6B" w14:textId="77777777" w:rsidR="0026742D" w:rsidRDefault="0026742D" w:rsidP="00914F6F">
            <w:pPr>
              <w:jc w:val="center"/>
              <w:rPr>
                <w:rFonts w:ascii="Century Gothic" w:hAnsi="Century Gothic"/>
                <w:color w:val="000000"/>
                <w:sz w:val="24"/>
                <w:szCs w:val="24"/>
              </w:rPr>
            </w:pPr>
            <w:r>
              <w:rPr>
                <w:rFonts w:ascii="Century Gothic" w:hAnsi="Century Gothic"/>
                <w:color w:val="000000"/>
                <w:sz w:val="24"/>
                <w:szCs w:val="24"/>
              </w:rPr>
              <w:t>FONDO MUNICIPAL</w:t>
            </w:r>
          </w:p>
        </w:tc>
        <w:tc>
          <w:tcPr>
            <w:tcW w:w="1701" w:type="dxa"/>
            <w:vAlign w:val="center"/>
          </w:tcPr>
          <w:p w14:paraId="4FDE2F6D" w14:textId="77777777" w:rsidR="0026742D" w:rsidRDefault="0026742D" w:rsidP="00914F6F">
            <w:pPr>
              <w:jc w:val="center"/>
              <w:rPr>
                <w:rFonts w:ascii="Century Gothic" w:hAnsi="Century Gothic"/>
                <w:sz w:val="24"/>
                <w:szCs w:val="24"/>
              </w:rPr>
            </w:pPr>
            <w:r>
              <w:rPr>
                <w:rFonts w:ascii="Century Gothic" w:hAnsi="Century Gothic"/>
                <w:sz w:val="24"/>
                <w:szCs w:val="24"/>
              </w:rPr>
              <w:t>00180124232</w:t>
            </w:r>
          </w:p>
        </w:tc>
        <w:tc>
          <w:tcPr>
            <w:tcW w:w="1701" w:type="dxa"/>
            <w:vAlign w:val="center"/>
          </w:tcPr>
          <w:p w14:paraId="19CE394C" w14:textId="77777777" w:rsidR="0026742D" w:rsidRDefault="0026742D" w:rsidP="00914F6F">
            <w:pPr>
              <w:jc w:val="center"/>
              <w:rPr>
                <w:rFonts w:ascii="Century Gothic" w:hAnsi="Century Gothic"/>
                <w:sz w:val="24"/>
                <w:szCs w:val="24"/>
              </w:rPr>
            </w:pPr>
            <w:r>
              <w:rPr>
                <w:rFonts w:ascii="Century Gothic" w:hAnsi="Century Gothic"/>
                <w:sz w:val="24"/>
                <w:szCs w:val="24"/>
              </w:rPr>
              <w:t>00180110088</w:t>
            </w:r>
          </w:p>
        </w:tc>
        <w:tc>
          <w:tcPr>
            <w:tcW w:w="1559" w:type="dxa"/>
            <w:vAlign w:val="center"/>
          </w:tcPr>
          <w:p w14:paraId="1778E424" w14:textId="77777777" w:rsidR="0026742D" w:rsidRPr="00AC09D0" w:rsidRDefault="0026742D" w:rsidP="00914F6F">
            <w:pPr>
              <w:jc w:val="center"/>
              <w:rPr>
                <w:rFonts w:ascii="Century Gothic" w:hAnsi="Century Gothic"/>
                <w:sz w:val="24"/>
                <w:szCs w:val="24"/>
              </w:rPr>
            </w:pPr>
            <w:r>
              <w:rPr>
                <w:rFonts w:ascii="Century Gothic" w:hAnsi="Century Gothic"/>
                <w:sz w:val="24"/>
                <w:szCs w:val="24"/>
              </w:rPr>
              <w:t>$4,409.70</w:t>
            </w:r>
          </w:p>
        </w:tc>
      </w:tr>
      <w:tr w:rsidR="0026742D" w:rsidRPr="006317DD" w14:paraId="40C7D9BB" w14:textId="77777777" w:rsidTr="00914F6F">
        <w:tc>
          <w:tcPr>
            <w:tcW w:w="0" w:type="auto"/>
            <w:vAlign w:val="center"/>
          </w:tcPr>
          <w:p w14:paraId="6B0DCF0C" w14:textId="77777777" w:rsidR="0026742D" w:rsidRDefault="0026742D" w:rsidP="00914F6F">
            <w:pPr>
              <w:jc w:val="center"/>
              <w:rPr>
                <w:rFonts w:ascii="Century Gothic" w:hAnsi="Century Gothic"/>
                <w:sz w:val="24"/>
                <w:szCs w:val="24"/>
              </w:rPr>
            </w:pPr>
            <w:r>
              <w:rPr>
                <w:rFonts w:ascii="Century Gothic" w:hAnsi="Century Gothic"/>
                <w:sz w:val="24"/>
                <w:szCs w:val="24"/>
              </w:rPr>
              <w:t>4</w:t>
            </w:r>
          </w:p>
        </w:tc>
        <w:tc>
          <w:tcPr>
            <w:tcW w:w="3871" w:type="dxa"/>
            <w:vAlign w:val="center"/>
          </w:tcPr>
          <w:p w14:paraId="0BCCF91F" w14:textId="77777777" w:rsidR="0026742D" w:rsidRDefault="0026742D" w:rsidP="00914F6F">
            <w:pPr>
              <w:jc w:val="center"/>
              <w:rPr>
                <w:rFonts w:ascii="Century Gothic" w:hAnsi="Century Gothic"/>
                <w:color w:val="000000"/>
                <w:sz w:val="24"/>
                <w:szCs w:val="24"/>
              </w:rPr>
            </w:pPr>
            <w:r>
              <w:rPr>
                <w:rFonts w:ascii="Century Gothic" w:hAnsi="Century Gothic"/>
                <w:color w:val="000000"/>
                <w:sz w:val="24"/>
                <w:szCs w:val="24"/>
              </w:rPr>
              <w:t>CARPETAS TECNICAS</w:t>
            </w:r>
          </w:p>
        </w:tc>
        <w:tc>
          <w:tcPr>
            <w:tcW w:w="1701" w:type="dxa"/>
            <w:vAlign w:val="center"/>
          </w:tcPr>
          <w:p w14:paraId="517DD42E" w14:textId="77777777" w:rsidR="0026742D" w:rsidRDefault="0026742D" w:rsidP="00914F6F">
            <w:pPr>
              <w:jc w:val="center"/>
              <w:rPr>
                <w:rFonts w:ascii="Century Gothic" w:hAnsi="Century Gothic"/>
                <w:sz w:val="24"/>
                <w:szCs w:val="24"/>
              </w:rPr>
            </w:pPr>
            <w:r>
              <w:rPr>
                <w:rFonts w:ascii="Century Gothic" w:hAnsi="Century Gothic"/>
                <w:sz w:val="24"/>
                <w:szCs w:val="24"/>
              </w:rPr>
              <w:t>01180293260</w:t>
            </w:r>
          </w:p>
        </w:tc>
        <w:tc>
          <w:tcPr>
            <w:tcW w:w="1701" w:type="dxa"/>
            <w:vAlign w:val="center"/>
          </w:tcPr>
          <w:p w14:paraId="6341D235" w14:textId="77777777" w:rsidR="0026742D" w:rsidRDefault="0026742D" w:rsidP="00914F6F">
            <w:pPr>
              <w:jc w:val="center"/>
              <w:rPr>
                <w:rFonts w:ascii="Century Gothic" w:hAnsi="Century Gothic"/>
                <w:sz w:val="24"/>
                <w:szCs w:val="24"/>
              </w:rPr>
            </w:pPr>
            <w:r>
              <w:rPr>
                <w:rFonts w:ascii="Century Gothic" w:hAnsi="Century Gothic"/>
                <w:sz w:val="24"/>
                <w:szCs w:val="24"/>
              </w:rPr>
              <w:t>00180124216</w:t>
            </w:r>
          </w:p>
        </w:tc>
        <w:tc>
          <w:tcPr>
            <w:tcW w:w="1559" w:type="dxa"/>
            <w:vAlign w:val="center"/>
          </w:tcPr>
          <w:p w14:paraId="6F2A31DD" w14:textId="77777777" w:rsidR="0026742D" w:rsidRPr="00AC09D0" w:rsidRDefault="0026742D" w:rsidP="00914F6F">
            <w:pPr>
              <w:jc w:val="center"/>
              <w:rPr>
                <w:rFonts w:ascii="Century Gothic" w:hAnsi="Century Gothic"/>
                <w:sz w:val="24"/>
                <w:szCs w:val="24"/>
              </w:rPr>
            </w:pPr>
            <w:r>
              <w:rPr>
                <w:rFonts w:ascii="Century Gothic" w:hAnsi="Century Gothic"/>
                <w:sz w:val="24"/>
                <w:szCs w:val="24"/>
              </w:rPr>
              <w:t>$800.00</w:t>
            </w:r>
          </w:p>
        </w:tc>
      </w:tr>
      <w:tr w:rsidR="0026742D" w:rsidRPr="006317DD" w14:paraId="013638AA" w14:textId="77777777" w:rsidTr="00914F6F">
        <w:tc>
          <w:tcPr>
            <w:tcW w:w="0" w:type="auto"/>
            <w:vAlign w:val="center"/>
          </w:tcPr>
          <w:p w14:paraId="4DF8AAE2" w14:textId="77777777" w:rsidR="0026742D" w:rsidRDefault="0026742D" w:rsidP="00914F6F">
            <w:pPr>
              <w:jc w:val="center"/>
              <w:rPr>
                <w:rFonts w:ascii="Century Gothic" w:hAnsi="Century Gothic"/>
                <w:sz w:val="24"/>
                <w:szCs w:val="24"/>
              </w:rPr>
            </w:pPr>
            <w:r>
              <w:rPr>
                <w:rFonts w:ascii="Century Gothic" w:hAnsi="Century Gothic"/>
                <w:sz w:val="24"/>
                <w:szCs w:val="24"/>
              </w:rPr>
              <w:t>5</w:t>
            </w:r>
          </w:p>
        </w:tc>
        <w:tc>
          <w:tcPr>
            <w:tcW w:w="3871" w:type="dxa"/>
            <w:vAlign w:val="center"/>
          </w:tcPr>
          <w:p w14:paraId="57C072AC" w14:textId="77777777" w:rsidR="0026742D" w:rsidRDefault="0026742D" w:rsidP="00914F6F">
            <w:pPr>
              <w:jc w:val="center"/>
              <w:rPr>
                <w:rFonts w:ascii="Century Gothic" w:hAnsi="Century Gothic"/>
                <w:color w:val="000000"/>
                <w:sz w:val="24"/>
                <w:szCs w:val="24"/>
              </w:rPr>
            </w:pPr>
            <w:r>
              <w:rPr>
                <w:rFonts w:ascii="Century Gothic" w:hAnsi="Century Gothic"/>
                <w:color w:val="000000"/>
                <w:sz w:val="24"/>
                <w:szCs w:val="24"/>
              </w:rPr>
              <w:t>APOYO A LA NINEZ Y ADOLESCENCIA DE TEPETITAN</w:t>
            </w:r>
          </w:p>
        </w:tc>
        <w:tc>
          <w:tcPr>
            <w:tcW w:w="1701" w:type="dxa"/>
            <w:vAlign w:val="center"/>
          </w:tcPr>
          <w:p w14:paraId="0CFC10C5" w14:textId="77777777" w:rsidR="0026742D" w:rsidRDefault="0026742D" w:rsidP="00914F6F">
            <w:pPr>
              <w:jc w:val="center"/>
              <w:rPr>
                <w:rFonts w:ascii="Century Gothic" w:hAnsi="Century Gothic"/>
                <w:sz w:val="24"/>
                <w:szCs w:val="24"/>
              </w:rPr>
            </w:pPr>
            <w:r>
              <w:rPr>
                <w:rFonts w:ascii="Century Gothic" w:hAnsi="Century Gothic"/>
                <w:sz w:val="24"/>
                <w:szCs w:val="24"/>
              </w:rPr>
              <w:t>01180293260</w:t>
            </w:r>
          </w:p>
        </w:tc>
        <w:tc>
          <w:tcPr>
            <w:tcW w:w="1701" w:type="dxa"/>
            <w:vAlign w:val="center"/>
          </w:tcPr>
          <w:p w14:paraId="3D1C18B4" w14:textId="77777777" w:rsidR="0026742D" w:rsidRDefault="0026742D" w:rsidP="00914F6F">
            <w:pPr>
              <w:jc w:val="center"/>
              <w:rPr>
                <w:rFonts w:ascii="Century Gothic" w:hAnsi="Century Gothic"/>
                <w:sz w:val="24"/>
                <w:szCs w:val="24"/>
              </w:rPr>
            </w:pPr>
            <w:r>
              <w:rPr>
                <w:rFonts w:ascii="Century Gothic" w:hAnsi="Century Gothic"/>
                <w:sz w:val="24"/>
                <w:szCs w:val="24"/>
              </w:rPr>
              <w:t>00180176380</w:t>
            </w:r>
          </w:p>
        </w:tc>
        <w:tc>
          <w:tcPr>
            <w:tcW w:w="1559" w:type="dxa"/>
            <w:vAlign w:val="center"/>
          </w:tcPr>
          <w:p w14:paraId="79EC81A3" w14:textId="77777777" w:rsidR="0026742D" w:rsidRPr="00AC09D0" w:rsidRDefault="0026742D" w:rsidP="00914F6F">
            <w:pPr>
              <w:jc w:val="center"/>
              <w:rPr>
                <w:rFonts w:ascii="Century Gothic" w:hAnsi="Century Gothic"/>
                <w:sz w:val="24"/>
                <w:szCs w:val="24"/>
              </w:rPr>
            </w:pPr>
            <w:r>
              <w:rPr>
                <w:rFonts w:ascii="Century Gothic" w:hAnsi="Century Gothic"/>
                <w:sz w:val="24"/>
                <w:szCs w:val="24"/>
              </w:rPr>
              <w:t>$331.00</w:t>
            </w:r>
          </w:p>
        </w:tc>
      </w:tr>
      <w:tr w:rsidR="0026742D" w:rsidRPr="006317DD" w14:paraId="642A29F8" w14:textId="77777777" w:rsidTr="00914F6F">
        <w:tc>
          <w:tcPr>
            <w:tcW w:w="0" w:type="auto"/>
            <w:vAlign w:val="center"/>
          </w:tcPr>
          <w:p w14:paraId="18287B59" w14:textId="77777777" w:rsidR="0026742D" w:rsidRDefault="0026742D" w:rsidP="00914F6F">
            <w:pPr>
              <w:jc w:val="center"/>
              <w:rPr>
                <w:rFonts w:ascii="Century Gothic" w:hAnsi="Century Gothic"/>
                <w:sz w:val="24"/>
                <w:szCs w:val="24"/>
              </w:rPr>
            </w:pPr>
            <w:r>
              <w:rPr>
                <w:rFonts w:ascii="Century Gothic" w:hAnsi="Century Gothic"/>
                <w:sz w:val="24"/>
                <w:szCs w:val="24"/>
              </w:rPr>
              <w:t>6</w:t>
            </w:r>
          </w:p>
        </w:tc>
        <w:tc>
          <w:tcPr>
            <w:tcW w:w="3871" w:type="dxa"/>
            <w:vAlign w:val="center"/>
          </w:tcPr>
          <w:p w14:paraId="6410B18A" w14:textId="77777777" w:rsidR="0026742D" w:rsidRPr="00AC09D0" w:rsidRDefault="0026742D" w:rsidP="00914F6F">
            <w:pPr>
              <w:jc w:val="center"/>
              <w:rPr>
                <w:rFonts w:ascii="Century Gothic" w:hAnsi="Century Gothic"/>
                <w:sz w:val="24"/>
                <w:szCs w:val="24"/>
              </w:rPr>
            </w:pPr>
            <w:r>
              <w:rPr>
                <w:rFonts w:ascii="Century Gothic" w:hAnsi="Century Gothic"/>
                <w:sz w:val="24"/>
                <w:szCs w:val="24"/>
              </w:rPr>
              <w:t>FIESTA NAVIDEÑA 2016</w:t>
            </w:r>
          </w:p>
        </w:tc>
        <w:tc>
          <w:tcPr>
            <w:tcW w:w="1701" w:type="dxa"/>
            <w:vAlign w:val="center"/>
          </w:tcPr>
          <w:p w14:paraId="6F77E6EA" w14:textId="77777777" w:rsidR="0026742D" w:rsidRDefault="0026742D" w:rsidP="00914F6F">
            <w:pPr>
              <w:jc w:val="center"/>
              <w:rPr>
                <w:rFonts w:ascii="Century Gothic" w:hAnsi="Century Gothic"/>
                <w:sz w:val="24"/>
                <w:szCs w:val="24"/>
              </w:rPr>
            </w:pPr>
            <w:r>
              <w:rPr>
                <w:rFonts w:ascii="Century Gothic" w:hAnsi="Century Gothic"/>
                <w:sz w:val="24"/>
                <w:szCs w:val="24"/>
              </w:rPr>
              <w:t>01180293260</w:t>
            </w:r>
          </w:p>
        </w:tc>
        <w:tc>
          <w:tcPr>
            <w:tcW w:w="1701" w:type="dxa"/>
            <w:vAlign w:val="center"/>
          </w:tcPr>
          <w:p w14:paraId="65E29731" w14:textId="77777777" w:rsidR="0026742D" w:rsidRDefault="0026742D" w:rsidP="00914F6F">
            <w:pPr>
              <w:jc w:val="center"/>
              <w:rPr>
                <w:rFonts w:ascii="Century Gothic" w:hAnsi="Century Gothic"/>
                <w:sz w:val="24"/>
                <w:szCs w:val="24"/>
              </w:rPr>
            </w:pPr>
            <w:r>
              <w:rPr>
                <w:rFonts w:ascii="Century Gothic" w:hAnsi="Century Gothic"/>
                <w:sz w:val="24"/>
                <w:szCs w:val="24"/>
              </w:rPr>
              <w:t>00180178669</w:t>
            </w:r>
          </w:p>
        </w:tc>
        <w:tc>
          <w:tcPr>
            <w:tcW w:w="1559" w:type="dxa"/>
            <w:vAlign w:val="center"/>
          </w:tcPr>
          <w:p w14:paraId="40CF1A21" w14:textId="77777777" w:rsidR="0026742D" w:rsidRPr="00AC09D0" w:rsidRDefault="0026742D" w:rsidP="00914F6F">
            <w:pPr>
              <w:jc w:val="center"/>
              <w:rPr>
                <w:rFonts w:ascii="Century Gothic" w:hAnsi="Century Gothic"/>
                <w:sz w:val="24"/>
                <w:szCs w:val="24"/>
              </w:rPr>
            </w:pPr>
            <w:r>
              <w:rPr>
                <w:rFonts w:ascii="Century Gothic" w:hAnsi="Century Gothic"/>
                <w:sz w:val="24"/>
                <w:szCs w:val="24"/>
              </w:rPr>
              <w:t>$530.00</w:t>
            </w:r>
          </w:p>
        </w:tc>
      </w:tr>
    </w:tbl>
    <w:p w14:paraId="409901F6" w14:textId="77777777" w:rsidR="0026742D" w:rsidRPr="0026742D" w:rsidRDefault="0026742D" w:rsidP="0026742D">
      <w:pPr>
        <w:rPr>
          <w:b/>
        </w:rPr>
      </w:pPr>
      <w:r w:rsidRPr="0026742D">
        <w:rPr>
          <w:b/>
        </w:rPr>
        <w:t>COMUNÍQUESE Y CERTIFIQUESE.</w:t>
      </w:r>
    </w:p>
    <w:p w14:paraId="48ECFF4D" w14:textId="77777777" w:rsidR="00E80AE2" w:rsidRDefault="00812A65" w:rsidP="00812A65">
      <w:pPr>
        <w:spacing w:after="0" w:line="360" w:lineRule="auto"/>
        <w:jc w:val="both"/>
        <w:rPr>
          <w:rFonts w:ascii="Century Gothic" w:hAnsi="Century Gothic"/>
          <w:b/>
          <w:color w:val="000000"/>
          <w:sz w:val="24"/>
          <w:szCs w:val="24"/>
        </w:rPr>
      </w:pPr>
      <w:r w:rsidRPr="00812A65">
        <w:rPr>
          <w:rFonts w:ascii="Century Gothic" w:hAnsi="Century Gothic"/>
          <w:b/>
          <w:color w:val="000000"/>
          <w:sz w:val="24"/>
          <w:szCs w:val="24"/>
        </w:rPr>
        <w:t xml:space="preserve">ACUERDO NUMERO </w:t>
      </w:r>
      <w:proofErr w:type="gramStart"/>
      <w:r w:rsidR="00BF4949">
        <w:rPr>
          <w:rFonts w:ascii="Century Gothic" w:hAnsi="Century Gothic"/>
          <w:b/>
          <w:color w:val="000000"/>
          <w:sz w:val="24"/>
          <w:szCs w:val="24"/>
        </w:rPr>
        <w:t>TREINTA</w:t>
      </w:r>
      <w:r w:rsidRPr="00812A65">
        <w:rPr>
          <w:rFonts w:ascii="Century Gothic" w:hAnsi="Century Gothic"/>
          <w:b/>
          <w:color w:val="000000"/>
          <w:sz w:val="24"/>
          <w:szCs w:val="24"/>
        </w:rPr>
        <w:t>.-</w:t>
      </w:r>
      <w:proofErr w:type="gramEnd"/>
      <w:r w:rsidR="00467F95">
        <w:rPr>
          <w:rFonts w:ascii="Century Gothic" w:hAnsi="Century Gothic"/>
          <w:color w:val="000000"/>
          <w:sz w:val="24"/>
          <w:szCs w:val="24"/>
        </w:rPr>
        <w:t xml:space="preserve"> </w:t>
      </w:r>
      <w:r>
        <w:rPr>
          <w:rFonts w:ascii="Century Gothic" w:hAnsi="Century Gothic"/>
          <w:color w:val="000000"/>
          <w:sz w:val="24"/>
          <w:szCs w:val="24"/>
        </w:rPr>
        <w:t xml:space="preserve">EL Concejo Municipal acuerda 1. </w:t>
      </w:r>
      <w:r w:rsidRPr="00812A65">
        <w:rPr>
          <w:rFonts w:ascii="Century Gothic" w:hAnsi="Century Gothic"/>
          <w:color w:val="000000"/>
          <w:sz w:val="24"/>
          <w:szCs w:val="24"/>
        </w:rPr>
        <w:t xml:space="preserve">Refrendar la </w:t>
      </w:r>
      <w:r w:rsidR="00E80AE2" w:rsidRPr="00812A65">
        <w:rPr>
          <w:rFonts w:ascii="Century Gothic" w:hAnsi="Century Gothic"/>
          <w:color w:val="000000"/>
          <w:sz w:val="24"/>
          <w:szCs w:val="24"/>
        </w:rPr>
        <w:t>póliza</w:t>
      </w:r>
      <w:r w:rsidRPr="00812A65">
        <w:rPr>
          <w:rFonts w:ascii="Century Gothic" w:hAnsi="Century Gothic"/>
          <w:color w:val="000000"/>
          <w:sz w:val="24"/>
          <w:szCs w:val="24"/>
        </w:rPr>
        <w:t xml:space="preserve"> de la ambulancia Municipal</w:t>
      </w:r>
      <w:r>
        <w:rPr>
          <w:rFonts w:ascii="Century Gothic" w:hAnsi="Century Gothic"/>
          <w:b/>
          <w:color w:val="000000"/>
          <w:sz w:val="24"/>
          <w:szCs w:val="24"/>
        </w:rPr>
        <w:t xml:space="preserve">. </w:t>
      </w:r>
      <w:r>
        <w:rPr>
          <w:rFonts w:ascii="Century Gothic" w:hAnsi="Century Gothic"/>
          <w:color w:val="000000"/>
          <w:sz w:val="24"/>
          <w:szCs w:val="24"/>
        </w:rPr>
        <w:t xml:space="preserve">2. </w:t>
      </w:r>
      <w:r w:rsidR="00E80AE2">
        <w:rPr>
          <w:rFonts w:ascii="Century Gothic" w:hAnsi="Century Gothic"/>
          <w:color w:val="000000"/>
          <w:sz w:val="24"/>
          <w:szCs w:val="24"/>
        </w:rPr>
        <w:t xml:space="preserve">Adquirir la póliza de seguro para el vehículo Pick up Toyota Hilux, por lo que se manda al Tesorero Municipal a erogar los fondos del Fondo </w:t>
      </w:r>
      <w:proofErr w:type="gramStart"/>
      <w:r w:rsidR="00E80AE2">
        <w:rPr>
          <w:rFonts w:ascii="Century Gothic" w:hAnsi="Century Gothic"/>
          <w:color w:val="000000"/>
          <w:sz w:val="24"/>
          <w:szCs w:val="24"/>
        </w:rPr>
        <w:t>Municipal.-</w:t>
      </w:r>
      <w:proofErr w:type="gramEnd"/>
      <w:r w:rsidR="00E80AE2">
        <w:rPr>
          <w:rFonts w:ascii="Century Gothic" w:hAnsi="Century Gothic"/>
          <w:color w:val="000000"/>
          <w:sz w:val="24"/>
          <w:szCs w:val="24"/>
        </w:rPr>
        <w:t xml:space="preserve"> </w:t>
      </w:r>
      <w:r w:rsidR="00E80AE2" w:rsidRPr="006317DD">
        <w:rPr>
          <w:rFonts w:ascii="Century Gothic" w:hAnsi="Century Gothic"/>
          <w:b/>
          <w:color w:val="000000"/>
          <w:sz w:val="24"/>
          <w:szCs w:val="24"/>
        </w:rPr>
        <w:t>Certifíquese y Comuníquese</w:t>
      </w:r>
    </w:p>
    <w:p w14:paraId="470B0B02" w14:textId="77777777" w:rsidR="00844F20" w:rsidRDefault="00E80AE2" w:rsidP="00371C4B">
      <w:pPr>
        <w:spacing w:after="0" w:line="360" w:lineRule="auto"/>
        <w:jc w:val="both"/>
        <w:rPr>
          <w:rFonts w:ascii="Century Gothic" w:hAnsi="Century Gothic"/>
          <w:b/>
          <w:sz w:val="24"/>
          <w:szCs w:val="24"/>
        </w:rPr>
      </w:pPr>
      <w:r>
        <w:rPr>
          <w:rFonts w:ascii="Century Gothic" w:hAnsi="Century Gothic"/>
          <w:b/>
          <w:color w:val="000000"/>
          <w:sz w:val="24"/>
          <w:szCs w:val="24"/>
        </w:rPr>
        <w:lastRenderedPageBreak/>
        <w:t xml:space="preserve">ACUERDO NUMERO </w:t>
      </w:r>
      <w:r w:rsidR="00BF4949">
        <w:rPr>
          <w:rFonts w:ascii="Century Gothic" w:hAnsi="Century Gothic"/>
          <w:b/>
          <w:color w:val="000000"/>
          <w:sz w:val="24"/>
          <w:szCs w:val="24"/>
        </w:rPr>
        <w:t xml:space="preserve">TREINTA Y </w:t>
      </w:r>
      <w:proofErr w:type="gramStart"/>
      <w:r w:rsidR="00BF4949">
        <w:rPr>
          <w:rFonts w:ascii="Century Gothic" w:hAnsi="Century Gothic"/>
          <w:b/>
          <w:color w:val="000000"/>
          <w:sz w:val="24"/>
          <w:szCs w:val="24"/>
        </w:rPr>
        <w:t>UNO</w:t>
      </w:r>
      <w:r>
        <w:rPr>
          <w:rFonts w:ascii="Century Gothic" w:hAnsi="Century Gothic"/>
          <w:b/>
          <w:color w:val="000000"/>
          <w:sz w:val="24"/>
          <w:szCs w:val="24"/>
        </w:rPr>
        <w:t>.-</w:t>
      </w:r>
      <w:proofErr w:type="gramEnd"/>
      <w:r>
        <w:rPr>
          <w:rFonts w:ascii="Century Gothic" w:hAnsi="Century Gothic"/>
          <w:b/>
          <w:color w:val="000000"/>
          <w:sz w:val="24"/>
          <w:szCs w:val="24"/>
        </w:rPr>
        <w:t xml:space="preserve"> </w:t>
      </w:r>
      <w:r w:rsidR="00844F20" w:rsidRPr="006317DD">
        <w:rPr>
          <w:rFonts w:ascii="Century Gothic" w:hAnsi="Century Gothic"/>
          <w:color w:val="000000"/>
          <w:sz w:val="24"/>
          <w:szCs w:val="24"/>
        </w:rPr>
        <w:t xml:space="preserve">De conformidad al artículo cincuenta del Código Municipal, se nombra Alcalde Especifico  a la señora </w:t>
      </w:r>
      <w:r w:rsidR="00844F20" w:rsidRPr="006317DD">
        <w:rPr>
          <w:rFonts w:ascii="Century Gothic" w:hAnsi="Century Gothic"/>
          <w:b/>
          <w:i/>
          <w:color w:val="000000"/>
          <w:sz w:val="24"/>
          <w:szCs w:val="24"/>
        </w:rPr>
        <w:t>Elsy Maribel Acevedo de Portillo</w:t>
      </w:r>
      <w:r w:rsidR="00844F20" w:rsidRPr="006317DD">
        <w:rPr>
          <w:rFonts w:ascii="Century Gothic" w:hAnsi="Century Gothic"/>
          <w:color w:val="000000"/>
          <w:sz w:val="24"/>
          <w:szCs w:val="24"/>
        </w:rPr>
        <w:t xml:space="preserve"> primera regidora suplente, para que firme en su nombre documentos de egresos,  de la misma forma para que los pagos del tesorero sean legítimos, deberán contener el Visto Bueno del Síndico Municipal y el DESE del alcalde especifico en conformidad  con el articulo ochenta y seis, inciso segundo del Código Municipal vigente. </w:t>
      </w:r>
      <w:r w:rsidR="00844F20" w:rsidRPr="006317DD">
        <w:rPr>
          <w:rFonts w:ascii="Century Gothic" w:hAnsi="Century Gothic"/>
          <w:b/>
          <w:sz w:val="24"/>
          <w:szCs w:val="24"/>
        </w:rPr>
        <w:t>Comuníquese y Certifíquese</w:t>
      </w:r>
    </w:p>
    <w:p w14:paraId="0DB223FF" w14:textId="77777777" w:rsidR="007A5EEB" w:rsidRPr="006317DD" w:rsidRDefault="007A5EEB" w:rsidP="007A5EEB">
      <w:pPr>
        <w:spacing w:line="360" w:lineRule="auto"/>
        <w:jc w:val="both"/>
      </w:pPr>
      <w:r>
        <w:rPr>
          <w:rFonts w:ascii="Century Gothic" w:hAnsi="Century Gothic"/>
          <w:b/>
          <w:sz w:val="24"/>
          <w:szCs w:val="24"/>
        </w:rPr>
        <w:t xml:space="preserve">ACUERDO NUMERO </w:t>
      </w:r>
      <w:r w:rsidR="00BF4949">
        <w:rPr>
          <w:rFonts w:ascii="Century Gothic" w:hAnsi="Century Gothic"/>
          <w:b/>
          <w:sz w:val="24"/>
          <w:szCs w:val="24"/>
        </w:rPr>
        <w:t xml:space="preserve">TREINTA Y </w:t>
      </w:r>
      <w:proofErr w:type="gramStart"/>
      <w:r w:rsidR="00BF4949">
        <w:rPr>
          <w:rFonts w:ascii="Century Gothic" w:hAnsi="Century Gothic"/>
          <w:b/>
          <w:sz w:val="24"/>
          <w:szCs w:val="24"/>
        </w:rPr>
        <w:t>DOS</w:t>
      </w:r>
      <w:r>
        <w:rPr>
          <w:rFonts w:ascii="Century Gothic" w:hAnsi="Century Gothic"/>
          <w:b/>
          <w:sz w:val="24"/>
          <w:szCs w:val="24"/>
        </w:rPr>
        <w:t>.-</w:t>
      </w:r>
      <w:proofErr w:type="gramEnd"/>
      <w:r>
        <w:rPr>
          <w:rFonts w:ascii="Century Gothic" w:hAnsi="Century Gothic"/>
          <w:b/>
          <w:sz w:val="24"/>
          <w:szCs w:val="24"/>
        </w:rPr>
        <w:t xml:space="preserve"> </w:t>
      </w:r>
      <w:r w:rsidRPr="006317DD">
        <w:rPr>
          <w:rFonts w:ascii="Century Gothic" w:eastAsia="Century Gothic" w:hAnsi="Century Gothic" w:cs="Century Gothic"/>
          <w:sz w:val="24"/>
          <w:szCs w:val="24"/>
        </w:rPr>
        <w:t xml:space="preserve">El Concejo Municipal Considerando: </w:t>
      </w:r>
      <w:r w:rsidRPr="006317DD">
        <w:rPr>
          <w:rFonts w:ascii="Century Gothic" w:eastAsia="Century Gothic" w:hAnsi="Century Gothic" w:cs="Century Gothic"/>
          <w:b/>
          <w:sz w:val="24"/>
          <w:szCs w:val="24"/>
        </w:rPr>
        <w:t>I)</w:t>
      </w:r>
      <w:r w:rsidRPr="006317DD">
        <w:rPr>
          <w:rFonts w:ascii="Century Gothic" w:eastAsia="Century Gothic" w:hAnsi="Century Gothic" w:cs="Century Gothic"/>
          <w:sz w:val="24"/>
          <w:szCs w:val="24"/>
        </w:rPr>
        <w:t xml:space="preserve">  Que el Municipio ha crecido en Población, por lo tanto se producen más desechos sólidos. </w:t>
      </w:r>
      <w:r w:rsidRPr="006317DD">
        <w:rPr>
          <w:rFonts w:ascii="Century Gothic" w:eastAsia="Century Gothic" w:hAnsi="Century Gothic" w:cs="Century Gothic"/>
          <w:b/>
          <w:sz w:val="24"/>
          <w:szCs w:val="24"/>
        </w:rPr>
        <w:t>II)</w:t>
      </w:r>
      <w:r w:rsidRPr="006317DD">
        <w:rPr>
          <w:rFonts w:ascii="Century Gothic" w:eastAsia="Century Gothic" w:hAnsi="Century Gothic" w:cs="Century Gothic"/>
          <w:sz w:val="24"/>
          <w:szCs w:val="24"/>
        </w:rPr>
        <w:t xml:space="preserve"> Que una parte de la población no tiene la cultura ni la educación ambiental de depositar la basura donde corresponde ni clasificarla. </w:t>
      </w:r>
      <w:r w:rsidRPr="006317DD">
        <w:rPr>
          <w:rFonts w:ascii="Century Gothic" w:eastAsia="Century Gothic" w:hAnsi="Century Gothic" w:cs="Century Gothic"/>
          <w:b/>
          <w:sz w:val="24"/>
          <w:szCs w:val="24"/>
        </w:rPr>
        <w:t>III)</w:t>
      </w:r>
      <w:r w:rsidRPr="006317DD">
        <w:rPr>
          <w:rFonts w:ascii="Century Gothic" w:eastAsia="Century Gothic" w:hAnsi="Century Gothic" w:cs="Century Gothic"/>
          <w:sz w:val="24"/>
          <w:szCs w:val="24"/>
        </w:rPr>
        <w:t xml:space="preserve"> Que las calles más transitadas se encuentran sucias y en algunas esquinas se acumula basura, generando un ambiente de insalubridad, haciéndolo más propenso a las enfermedades epidémicas y virales, volviéndose una amenaza para los niños, niñas, adolescentes y las personas de la tercera edad. Además de no hacer nuestro Municipio atractivo para el turista.- </w:t>
      </w:r>
      <w:r w:rsidRPr="006317DD">
        <w:rPr>
          <w:rFonts w:ascii="Century Gothic" w:eastAsia="Century Gothic" w:hAnsi="Century Gothic" w:cs="Century Gothic"/>
          <w:b/>
          <w:sz w:val="24"/>
          <w:szCs w:val="24"/>
        </w:rPr>
        <w:t>IV)</w:t>
      </w:r>
      <w:r w:rsidRPr="006317DD">
        <w:rPr>
          <w:rFonts w:ascii="Century Gothic" w:eastAsia="Century Gothic" w:hAnsi="Century Gothic" w:cs="Century Gothic"/>
          <w:sz w:val="24"/>
          <w:szCs w:val="24"/>
        </w:rPr>
        <w:t xml:space="preserve"> Que es obligación de los Concejos Municipales el desarrollo y control de la nomenclatura y ornato público; así como también la prestación del servicio de aseo, barrido de calles, recolección y tratamiento de desechos sólidos y la promoción y desarrollo de programas de salud como saneamiento ambiental, prevención y combate de enfermedades, la construcción y equipamiento de las escuelas.- </w:t>
      </w:r>
      <w:r w:rsidRPr="006317DD">
        <w:rPr>
          <w:rFonts w:ascii="Century Gothic" w:eastAsia="Century Gothic" w:hAnsi="Century Gothic" w:cs="Century Gothic"/>
          <w:b/>
          <w:sz w:val="24"/>
          <w:szCs w:val="24"/>
        </w:rPr>
        <w:t>V)</w:t>
      </w:r>
      <w:r w:rsidRPr="006317DD">
        <w:rPr>
          <w:rFonts w:ascii="Century Gothic" w:eastAsia="Century Gothic" w:hAnsi="Century Gothic" w:cs="Century Gothic"/>
          <w:sz w:val="24"/>
          <w:szCs w:val="24"/>
        </w:rPr>
        <w:t xml:space="preserve">De conformidad a los art. 4 numeral 5, 7 y 19 del Código Municipal, y Art, 5 inciso segundo de la Ley de Creación del Fondo para el Desarrollo Económico y Social de los Municipios, por ello </w:t>
      </w:r>
      <w:r w:rsidRPr="006317DD">
        <w:rPr>
          <w:rFonts w:ascii="Century Gothic" w:eastAsia="Century Gothic" w:hAnsi="Century Gothic" w:cs="Century Gothic"/>
          <w:i/>
          <w:sz w:val="24"/>
          <w:szCs w:val="24"/>
        </w:rPr>
        <w:t xml:space="preserve">Acuerdan: </w:t>
      </w:r>
      <w:r w:rsidRPr="007A5EEB">
        <w:rPr>
          <w:rFonts w:ascii="Century Gothic" w:eastAsia="Century Gothic" w:hAnsi="Century Gothic" w:cs="Century Gothic"/>
          <w:b/>
          <w:i/>
          <w:sz w:val="24"/>
          <w:szCs w:val="24"/>
        </w:rPr>
        <w:t>I)</w:t>
      </w:r>
      <w:r>
        <w:rPr>
          <w:rFonts w:ascii="Century Gothic" w:eastAsia="Century Gothic" w:hAnsi="Century Gothic" w:cs="Century Gothic"/>
          <w:b/>
          <w:i/>
          <w:sz w:val="24"/>
          <w:szCs w:val="24"/>
        </w:rPr>
        <w:t xml:space="preserve"> </w:t>
      </w:r>
      <w:r>
        <w:rPr>
          <w:rFonts w:ascii="Century Gothic" w:eastAsia="Century Gothic" w:hAnsi="Century Gothic" w:cs="Century Gothic"/>
          <w:sz w:val="24"/>
          <w:szCs w:val="24"/>
        </w:rPr>
        <w:t>P</w:t>
      </w:r>
      <w:r w:rsidRPr="006317DD">
        <w:rPr>
          <w:rFonts w:ascii="Century Gothic" w:eastAsia="Century Gothic" w:hAnsi="Century Gothic" w:cs="Century Gothic"/>
          <w:sz w:val="24"/>
          <w:szCs w:val="24"/>
        </w:rPr>
        <w:t>rioriza</w:t>
      </w:r>
      <w:r>
        <w:rPr>
          <w:rFonts w:ascii="Century Gothic" w:eastAsia="Century Gothic" w:hAnsi="Century Gothic" w:cs="Century Gothic"/>
          <w:sz w:val="24"/>
          <w:szCs w:val="24"/>
        </w:rPr>
        <w:t>r</w:t>
      </w:r>
      <w:r w:rsidRPr="006317DD">
        <w:rPr>
          <w:rFonts w:ascii="Century Gothic" w:eastAsia="Century Gothic" w:hAnsi="Century Gothic" w:cs="Century Gothic"/>
          <w:sz w:val="24"/>
          <w:szCs w:val="24"/>
        </w:rPr>
        <w:t xml:space="preserve"> el Proyecto, </w:t>
      </w:r>
      <w:r w:rsidRPr="006317DD">
        <w:rPr>
          <w:rFonts w:ascii="Century Gothic" w:eastAsia="Century Gothic" w:hAnsi="Century Gothic" w:cs="Century Gothic"/>
          <w:b/>
          <w:sz w:val="24"/>
          <w:szCs w:val="24"/>
        </w:rPr>
        <w:t>“</w:t>
      </w:r>
      <w:r w:rsidRPr="006317DD">
        <w:rPr>
          <w:rFonts w:ascii="Century Gothic" w:eastAsia="Century Gothic" w:hAnsi="Century Gothic" w:cs="Century Gothic"/>
          <w:b/>
          <w:i/>
          <w:sz w:val="24"/>
          <w:szCs w:val="24"/>
        </w:rPr>
        <w:t>MEDIO AMBIENTE E INDUSTRIALIZACION DE DESECHOS SOLIDOS DEL MUNICIPIO DE TEPETITÁN, DEPARTAMENTO DE SAN VICENTE”</w:t>
      </w:r>
      <w:r>
        <w:rPr>
          <w:rFonts w:ascii="Century Gothic" w:eastAsia="Century Gothic" w:hAnsi="Century Gothic" w:cs="Century Gothic"/>
          <w:b/>
          <w:i/>
          <w:sz w:val="24"/>
          <w:szCs w:val="24"/>
        </w:rPr>
        <w:t xml:space="preserve"> II)</w:t>
      </w:r>
      <w:r w:rsidRPr="007A5EEB">
        <w:rPr>
          <w:rFonts w:ascii="Century Gothic" w:eastAsia="Century Gothic" w:hAnsi="Century Gothic" w:cs="Century Gothic"/>
          <w:sz w:val="24"/>
          <w:szCs w:val="24"/>
        </w:rPr>
        <w:t>Se Autoriza al Jefe UACI a realizar el perfil del proyecto</w:t>
      </w:r>
      <w:r>
        <w:rPr>
          <w:rFonts w:ascii="Century Gothic" w:eastAsia="Century Gothic" w:hAnsi="Century Gothic" w:cs="Century Gothic"/>
          <w:b/>
          <w:i/>
          <w:sz w:val="24"/>
          <w:szCs w:val="24"/>
        </w:rPr>
        <w:t>.</w:t>
      </w:r>
      <w:r w:rsidRPr="006317DD">
        <w:rPr>
          <w:rFonts w:ascii="Century Gothic" w:eastAsia="Century Gothic" w:hAnsi="Century Gothic" w:cs="Century Gothic"/>
          <w:b/>
          <w:i/>
          <w:sz w:val="24"/>
          <w:szCs w:val="24"/>
        </w:rPr>
        <w:t xml:space="preserve"> </w:t>
      </w:r>
      <w:r w:rsidRPr="006317DD">
        <w:rPr>
          <w:rFonts w:ascii="Century Gothic" w:eastAsia="Century Gothic" w:hAnsi="Century Gothic" w:cs="Century Gothic"/>
          <w:b/>
          <w:sz w:val="24"/>
          <w:szCs w:val="24"/>
        </w:rPr>
        <w:t xml:space="preserve">Autorizase y Certifíquese A Quien Corresponda. </w:t>
      </w:r>
    </w:p>
    <w:p w14:paraId="061BA011" w14:textId="77777777" w:rsidR="000C58A7" w:rsidRDefault="000C58A7" w:rsidP="00371C4B">
      <w:pPr>
        <w:spacing w:after="0" w:line="360" w:lineRule="auto"/>
        <w:jc w:val="both"/>
        <w:rPr>
          <w:rFonts w:ascii="Century Gothic" w:eastAsia="Century Gothic" w:hAnsi="Century Gothic" w:cs="Century Gothic"/>
          <w:b/>
          <w:sz w:val="24"/>
          <w:szCs w:val="24"/>
        </w:rPr>
      </w:pPr>
      <w:r>
        <w:rPr>
          <w:rFonts w:ascii="Century Gothic" w:hAnsi="Century Gothic"/>
          <w:b/>
          <w:color w:val="000000"/>
          <w:sz w:val="24"/>
          <w:szCs w:val="24"/>
        </w:rPr>
        <w:lastRenderedPageBreak/>
        <w:t>ACUERDO NUMERO TREINTA</w:t>
      </w:r>
      <w:r w:rsidR="00BF4949">
        <w:rPr>
          <w:rFonts w:ascii="Century Gothic" w:hAnsi="Century Gothic"/>
          <w:b/>
          <w:color w:val="000000"/>
          <w:sz w:val="24"/>
          <w:szCs w:val="24"/>
        </w:rPr>
        <w:t xml:space="preserve"> Y </w:t>
      </w:r>
      <w:proofErr w:type="gramStart"/>
      <w:r w:rsidR="00BF4949">
        <w:rPr>
          <w:rFonts w:ascii="Century Gothic" w:hAnsi="Century Gothic"/>
          <w:b/>
          <w:color w:val="000000"/>
          <w:sz w:val="24"/>
          <w:szCs w:val="24"/>
        </w:rPr>
        <w:t>TRES</w:t>
      </w:r>
      <w:r>
        <w:rPr>
          <w:rFonts w:ascii="Century Gothic" w:hAnsi="Century Gothic"/>
          <w:b/>
          <w:color w:val="000000"/>
          <w:sz w:val="24"/>
          <w:szCs w:val="24"/>
        </w:rPr>
        <w:t>.-</w:t>
      </w:r>
      <w:proofErr w:type="gramEnd"/>
      <w:r>
        <w:rPr>
          <w:rFonts w:ascii="Century Gothic" w:hAnsi="Century Gothic"/>
          <w:b/>
          <w:color w:val="000000"/>
          <w:sz w:val="24"/>
          <w:szCs w:val="24"/>
        </w:rPr>
        <w:t xml:space="preserve"> </w:t>
      </w:r>
      <w:r w:rsidRPr="006317DD">
        <w:rPr>
          <w:rFonts w:ascii="Century Gothic" w:eastAsia="Century Gothic" w:hAnsi="Century Gothic" w:cs="Century Gothic"/>
          <w:sz w:val="24"/>
          <w:szCs w:val="24"/>
        </w:rPr>
        <w:t xml:space="preserve">EL Concejo Municipal considerando </w:t>
      </w:r>
      <w:r w:rsidRPr="006317DD">
        <w:rPr>
          <w:rFonts w:ascii="Century Gothic" w:eastAsia="Century Gothic" w:hAnsi="Century Gothic" w:cs="Century Gothic"/>
          <w:b/>
          <w:sz w:val="24"/>
          <w:szCs w:val="24"/>
        </w:rPr>
        <w:t>I)</w:t>
      </w:r>
      <w:r w:rsidRPr="006317DD">
        <w:rPr>
          <w:rFonts w:ascii="Century Gothic" w:eastAsia="Century Gothic" w:hAnsi="Century Gothic" w:cs="Century Gothic"/>
          <w:sz w:val="24"/>
          <w:szCs w:val="24"/>
        </w:rPr>
        <w:t xml:space="preserve">Que en el Municipio posee diferentes áreas recreativas como el parque central, Parque en Cantón Cañas, Turicentro Municipal, tres canchas de Futbol Once y otras zonas verdes, que están disponibles a la Población para que puedan practicar deportes, recrearse amenamente con la familia, además de ser un atractivo para los turistas. </w:t>
      </w:r>
      <w:r w:rsidRPr="006317DD">
        <w:rPr>
          <w:rFonts w:ascii="Century Gothic" w:eastAsia="Century Gothic" w:hAnsi="Century Gothic" w:cs="Century Gothic"/>
          <w:b/>
          <w:sz w:val="24"/>
          <w:szCs w:val="24"/>
        </w:rPr>
        <w:t>II)</w:t>
      </w:r>
      <w:r w:rsidRPr="006317DD">
        <w:rPr>
          <w:rFonts w:ascii="Century Gothic" w:eastAsia="Century Gothic" w:hAnsi="Century Gothic" w:cs="Century Gothic"/>
          <w:sz w:val="24"/>
          <w:szCs w:val="24"/>
        </w:rPr>
        <w:t xml:space="preserve"> Dichas áreas necesitan mantenimiento constante, así como la adquisición de materiales e insumos y la contratación de personal y servicios profesionales para su mantenimiento. </w:t>
      </w:r>
      <w:r w:rsidRPr="006317DD">
        <w:rPr>
          <w:rFonts w:ascii="Century Gothic" w:eastAsia="Century Gothic" w:hAnsi="Century Gothic" w:cs="Century Gothic"/>
          <w:b/>
          <w:sz w:val="24"/>
          <w:szCs w:val="24"/>
        </w:rPr>
        <w:t>III)</w:t>
      </w:r>
      <w:r w:rsidRPr="006317DD">
        <w:rPr>
          <w:rFonts w:ascii="Century Gothic" w:eastAsia="Century Gothic" w:hAnsi="Century Gothic" w:cs="Century Gothic"/>
          <w:sz w:val="24"/>
          <w:szCs w:val="24"/>
        </w:rPr>
        <w:t xml:space="preserve"> Con base a la interpretación auténtica del Art. 5 de la Ley FODES, la cual establece que es obligación de los Concejos Municipales “</w:t>
      </w:r>
      <w:r w:rsidRPr="006317DD">
        <w:rPr>
          <w:rFonts w:ascii="Century Gothic" w:eastAsia="Century Gothic" w:hAnsi="Century Gothic" w:cs="Century Gothic"/>
          <w:b/>
          <w:sz w:val="24"/>
          <w:szCs w:val="24"/>
        </w:rPr>
        <w:t xml:space="preserve">Invertir los fondos prioritariamente en obras que incentiven las actividades económicas, sociales, culturales, deportivas y turísticas del </w:t>
      </w:r>
      <w:proofErr w:type="gramStart"/>
      <w:r w:rsidRPr="006317DD">
        <w:rPr>
          <w:rFonts w:ascii="Century Gothic" w:eastAsia="Century Gothic" w:hAnsi="Century Gothic" w:cs="Century Gothic"/>
          <w:b/>
          <w:sz w:val="24"/>
          <w:szCs w:val="24"/>
        </w:rPr>
        <w:t>Municipio….</w:t>
      </w:r>
      <w:proofErr w:type="gramEnd"/>
      <w:r w:rsidRPr="006317DD">
        <w:rPr>
          <w:rFonts w:ascii="Century Gothic" w:eastAsia="Century Gothic" w:hAnsi="Century Gothic" w:cs="Century Gothic"/>
          <w:b/>
          <w:sz w:val="24"/>
          <w:szCs w:val="24"/>
        </w:rPr>
        <w:t>.Así como también construcción y equipamiento de………. Parques, instalaciones deportivas, recreativas, turísticas…. Etc.”</w:t>
      </w:r>
      <w:r w:rsidRPr="006317DD">
        <w:rPr>
          <w:rFonts w:ascii="Century Gothic" w:eastAsia="Century Gothic" w:hAnsi="Century Gothic" w:cs="Century Gothic"/>
          <w:sz w:val="24"/>
          <w:szCs w:val="24"/>
        </w:rPr>
        <w:t xml:space="preserve">, Art. 4 numeral 4 y 7, Art. 31 numeral 6, del Código </w:t>
      </w:r>
      <w:proofErr w:type="gramStart"/>
      <w:r w:rsidRPr="006317DD">
        <w:rPr>
          <w:rFonts w:ascii="Century Gothic" w:eastAsia="Century Gothic" w:hAnsi="Century Gothic" w:cs="Century Gothic"/>
          <w:sz w:val="24"/>
          <w:szCs w:val="24"/>
        </w:rPr>
        <w:t>Municipal,  este</w:t>
      </w:r>
      <w:proofErr w:type="gramEnd"/>
      <w:r w:rsidRPr="006317DD">
        <w:rPr>
          <w:rFonts w:ascii="Century Gothic" w:eastAsia="Century Gothic" w:hAnsi="Century Gothic" w:cs="Century Gothic"/>
          <w:sz w:val="24"/>
          <w:szCs w:val="24"/>
        </w:rPr>
        <w:t xml:space="preserve"> Concejo Municipal acuerda</w:t>
      </w:r>
      <w:r>
        <w:rPr>
          <w:rFonts w:ascii="Century Gothic" w:eastAsia="Century Gothic" w:hAnsi="Century Gothic" w:cs="Century Gothic"/>
          <w:sz w:val="24"/>
          <w:szCs w:val="24"/>
        </w:rPr>
        <w:t xml:space="preserve">: </w:t>
      </w:r>
      <w:r>
        <w:rPr>
          <w:rFonts w:ascii="Century Gothic" w:eastAsia="Century Gothic" w:hAnsi="Century Gothic" w:cs="Century Gothic"/>
          <w:b/>
          <w:sz w:val="24"/>
          <w:szCs w:val="24"/>
        </w:rPr>
        <w:t>I)</w:t>
      </w:r>
      <w:r w:rsidRPr="006317DD">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P</w:t>
      </w:r>
      <w:r w:rsidRPr="006317DD">
        <w:rPr>
          <w:rFonts w:ascii="Century Gothic" w:eastAsia="Century Gothic" w:hAnsi="Century Gothic" w:cs="Century Gothic"/>
          <w:sz w:val="24"/>
          <w:szCs w:val="24"/>
        </w:rPr>
        <w:t xml:space="preserve">riorizar el Proyecto de </w:t>
      </w:r>
      <w:r w:rsidRPr="006317DD">
        <w:rPr>
          <w:rFonts w:ascii="Century Gothic" w:eastAsia="Century Gothic" w:hAnsi="Century Gothic" w:cs="Century Gothic"/>
          <w:b/>
          <w:i/>
          <w:sz w:val="24"/>
          <w:szCs w:val="24"/>
        </w:rPr>
        <w:t>“MANTENIMIENTO DE LAS AREAS RECREATIVAS MUNICIPALES”</w:t>
      </w:r>
      <w:r w:rsidRPr="006317DD">
        <w:rPr>
          <w:rFonts w:ascii="Century Gothic" w:eastAsia="Century Gothic" w:hAnsi="Century Gothic" w:cs="Century Gothic"/>
          <w:sz w:val="24"/>
          <w:szCs w:val="24"/>
        </w:rPr>
        <w:t xml:space="preserve">; con el cual se pretende mantener en condiciones limpias y arregladas las zonas verdes y áreas recreativas de la Municipalidad. </w:t>
      </w:r>
      <w:r w:rsidRPr="000C58A7">
        <w:rPr>
          <w:rFonts w:ascii="Century Gothic" w:eastAsia="Century Gothic" w:hAnsi="Century Gothic" w:cs="Century Gothic"/>
          <w:b/>
          <w:sz w:val="24"/>
          <w:szCs w:val="24"/>
        </w:rPr>
        <w:t>II)</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Se Autoriza al </w:t>
      </w:r>
      <w:proofErr w:type="gramStart"/>
      <w:r>
        <w:rPr>
          <w:rFonts w:ascii="Century Gothic" w:eastAsia="Century Gothic" w:hAnsi="Century Gothic" w:cs="Century Gothic"/>
          <w:sz w:val="24"/>
          <w:szCs w:val="24"/>
        </w:rPr>
        <w:t>Jefe</w:t>
      </w:r>
      <w:proofErr w:type="gramEnd"/>
      <w:r>
        <w:rPr>
          <w:rFonts w:ascii="Century Gothic" w:eastAsia="Century Gothic" w:hAnsi="Century Gothic" w:cs="Century Gothic"/>
          <w:sz w:val="24"/>
          <w:szCs w:val="24"/>
        </w:rPr>
        <w:t xml:space="preserve"> UACI que elabore el perfil del proyecto. </w:t>
      </w:r>
      <w:r w:rsidRPr="006317DD">
        <w:rPr>
          <w:rFonts w:ascii="Century Gothic" w:eastAsia="Century Gothic" w:hAnsi="Century Gothic" w:cs="Century Gothic"/>
          <w:b/>
          <w:sz w:val="24"/>
          <w:szCs w:val="24"/>
        </w:rPr>
        <w:t>Certifíquese y Comuníquese</w:t>
      </w:r>
    </w:p>
    <w:p w14:paraId="6CD86904" w14:textId="77777777" w:rsidR="000D68AE" w:rsidRDefault="000C58A7" w:rsidP="00371C4B">
      <w:pPr>
        <w:spacing w:after="0" w:line="360" w:lineRule="auto"/>
        <w:jc w:val="both"/>
        <w:rPr>
          <w:rFonts w:ascii="Century Gothic" w:hAnsi="Century Gothic"/>
          <w:b/>
          <w:color w:val="000000"/>
          <w:sz w:val="24"/>
          <w:szCs w:val="24"/>
        </w:rPr>
      </w:pPr>
      <w:r>
        <w:rPr>
          <w:rFonts w:ascii="Century Gothic" w:eastAsia="Century Gothic" w:hAnsi="Century Gothic" w:cs="Century Gothic"/>
          <w:b/>
          <w:sz w:val="24"/>
          <w:szCs w:val="24"/>
        </w:rPr>
        <w:t xml:space="preserve">ACUERDO NUMERO TREINTA Y </w:t>
      </w:r>
      <w:r w:rsidR="00BF4949">
        <w:rPr>
          <w:rFonts w:ascii="Century Gothic" w:eastAsia="Century Gothic" w:hAnsi="Century Gothic" w:cs="Century Gothic"/>
          <w:b/>
          <w:sz w:val="24"/>
          <w:szCs w:val="24"/>
        </w:rPr>
        <w:t>CUATRO</w:t>
      </w:r>
      <w:r>
        <w:rPr>
          <w:rFonts w:ascii="Century Gothic" w:eastAsia="Century Gothic" w:hAnsi="Century Gothic" w:cs="Century Gothic"/>
          <w:b/>
          <w:sz w:val="24"/>
          <w:szCs w:val="24"/>
        </w:rPr>
        <w:t xml:space="preserve">.- </w:t>
      </w:r>
      <w:r w:rsidR="00487DE3">
        <w:rPr>
          <w:rFonts w:ascii="Century Gothic" w:hAnsi="Century Gothic"/>
          <w:color w:val="000000"/>
          <w:sz w:val="24"/>
          <w:szCs w:val="24"/>
        </w:rPr>
        <w:t xml:space="preserve">El Concejo Municipal considerando: </w:t>
      </w:r>
      <w:r w:rsidR="00487DE3" w:rsidRPr="00486B17">
        <w:rPr>
          <w:rFonts w:ascii="Century Gothic" w:hAnsi="Century Gothic"/>
          <w:b/>
          <w:color w:val="000000"/>
          <w:sz w:val="24"/>
          <w:szCs w:val="24"/>
        </w:rPr>
        <w:t>I)</w:t>
      </w:r>
      <w:r w:rsidR="00487DE3">
        <w:rPr>
          <w:rFonts w:ascii="Century Gothic" w:hAnsi="Century Gothic"/>
          <w:color w:val="000000"/>
          <w:sz w:val="24"/>
          <w:szCs w:val="24"/>
        </w:rPr>
        <w:t xml:space="preserve">Que los diferentes Centros Escolares solicitan ayuda y colaboración constantemente a la Municipalidad, en cuanto a las necesidades de infraestructura, mobiliario y equipo, transporte, pintura, materiales de construcción, instrumentos musicales, uniformes deportivos, juguetes, dulces y piñatas, payasos, alimentación y refrigerios, servicios profesionales necesidades que debido a al presupuesto asignado no alcanzan a cubrir.- </w:t>
      </w:r>
      <w:r w:rsidR="00487DE3" w:rsidRPr="00486B17">
        <w:rPr>
          <w:rFonts w:ascii="Century Gothic" w:hAnsi="Century Gothic"/>
          <w:b/>
          <w:color w:val="000000"/>
          <w:sz w:val="24"/>
          <w:szCs w:val="24"/>
        </w:rPr>
        <w:t>II)</w:t>
      </w:r>
      <w:r w:rsidR="00487DE3">
        <w:rPr>
          <w:rFonts w:ascii="Century Gothic" w:hAnsi="Century Gothic"/>
          <w:color w:val="000000"/>
          <w:sz w:val="24"/>
          <w:szCs w:val="24"/>
        </w:rPr>
        <w:t xml:space="preserve"> Que tenemos un programa de becas Municipales que abarca becas de bachillerato y uno con Fundación ALBA que no alcanza a cubrir todos los estudiantes universitarios, por tanto es necesario un programa que abarque </w:t>
      </w:r>
      <w:r w:rsidR="00487DE3">
        <w:rPr>
          <w:rFonts w:ascii="Century Gothic" w:hAnsi="Century Gothic"/>
          <w:color w:val="000000"/>
          <w:sz w:val="24"/>
          <w:szCs w:val="24"/>
        </w:rPr>
        <w:lastRenderedPageBreak/>
        <w:t xml:space="preserve">los jóvenes universitarios que se queda fuera de ellos.- </w:t>
      </w:r>
      <w:r w:rsidR="00487DE3" w:rsidRPr="00487DE3">
        <w:rPr>
          <w:rFonts w:ascii="Century Gothic" w:hAnsi="Century Gothic"/>
          <w:b/>
          <w:color w:val="000000"/>
          <w:sz w:val="24"/>
          <w:szCs w:val="24"/>
        </w:rPr>
        <w:t>III)</w:t>
      </w:r>
      <w:r w:rsidR="00487DE3">
        <w:rPr>
          <w:rFonts w:ascii="Century Gothic" w:hAnsi="Century Gothic"/>
          <w:color w:val="000000"/>
          <w:sz w:val="24"/>
          <w:szCs w:val="24"/>
        </w:rPr>
        <w:t xml:space="preserve">Que de Conformidad al Art. 5 Inciso segundo de la FODES y el Art. 4, numeral 4, Que es obligación de los Concejos Municipales invertir los fondos públicos prioritariamente en servicios y obras de infraestructura en las áreas rurales y urbanas; incluyéndose el desarrollo de infraestructura, mobiliario y  funcionamiento relacionados con servicios públicos de educación, salud, comunitario y programas de prevención a la violencia. Por todos los considerandos anteriores este Concejo Municipal acuerda </w:t>
      </w:r>
      <w:r w:rsidR="007E6BD3" w:rsidRPr="007E6BD3">
        <w:rPr>
          <w:rFonts w:ascii="Century Gothic" w:hAnsi="Century Gothic"/>
          <w:b/>
          <w:color w:val="000000"/>
          <w:sz w:val="24"/>
          <w:szCs w:val="24"/>
        </w:rPr>
        <w:t>1.</w:t>
      </w:r>
      <w:r w:rsidR="007E6BD3">
        <w:rPr>
          <w:rFonts w:ascii="Century Gothic" w:hAnsi="Century Gothic"/>
          <w:color w:val="000000"/>
          <w:sz w:val="24"/>
          <w:szCs w:val="24"/>
        </w:rPr>
        <w:t xml:space="preserve"> P</w:t>
      </w:r>
      <w:r w:rsidR="00487DE3">
        <w:rPr>
          <w:rFonts w:ascii="Century Gothic" w:hAnsi="Century Gothic"/>
          <w:color w:val="000000"/>
          <w:sz w:val="24"/>
          <w:szCs w:val="24"/>
        </w:rPr>
        <w:t xml:space="preserve">riorizar el proyecto </w:t>
      </w:r>
      <w:r w:rsidR="00487DE3">
        <w:rPr>
          <w:rFonts w:ascii="Century Gothic" w:hAnsi="Century Gothic"/>
          <w:b/>
          <w:color w:val="000000"/>
          <w:sz w:val="24"/>
          <w:szCs w:val="24"/>
        </w:rPr>
        <w:t>“</w:t>
      </w:r>
      <w:r w:rsidR="004F319D">
        <w:rPr>
          <w:rFonts w:ascii="Century Gothic" w:hAnsi="Century Gothic"/>
          <w:b/>
          <w:color w:val="000000"/>
          <w:sz w:val="24"/>
          <w:szCs w:val="24"/>
        </w:rPr>
        <w:t>APOYO Y PROMOCIÓN A LA EDUCACIÓN DE TEPETITÁN, DEPARTAMENTO DE SAN VICENTE 2017</w:t>
      </w:r>
      <w:r w:rsidR="00487DE3">
        <w:rPr>
          <w:rFonts w:ascii="Century Gothic" w:hAnsi="Century Gothic"/>
          <w:b/>
          <w:color w:val="000000"/>
          <w:sz w:val="24"/>
          <w:szCs w:val="24"/>
        </w:rPr>
        <w:t xml:space="preserve">” </w:t>
      </w:r>
      <w:r w:rsidR="007E6BD3">
        <w:rPr>
          <w:rFonts w:ascii="Century Gothic" w:hAnsi="Century Gothic"/>
          <w:b/>
          <w:color w:val="000000"/>
          <w:sz w:val="24"/>
          <w:szCs w:val="24"/>
        </w:rPr>
        <w:t xml:space="preserve">2. </w:t>
      </w:r>
      <w:r w:rsidR="007E6BD3">
        <w:rPr>
          <w:rFonts w:ascii="Century Gothic" w:hAnsi="Century Gothic"/>
          <w:color w:val="000000"/>
          <w:sz w:val="24"/>
          <w:szCs w:val="24"/>
        </w:rPr>
        <w:t xml:space="preserve">Se Autoriza al </w:t>
      </w:r>
      <w:proofErr w:type="gramStart"/>
      <w:r w:rsidR="007E6BD3">
        <w:rPr>
          <w:rFonts w:ascii="Century Gothic" w:hAnsi="Century Gothic"/>
          <w:color w:val="000000"/>
          <w:sz w:val="24"/>
          <w:szCs w:val="24"/>
        </w:rPr>
        <w:t>Jefe</w:t>
      </w:r>
      <w:proofErr w:type="gramEnd"/>
      <w:r w:rsidR="007E6BD3">
        <w:rPr>
          <w:rFonts w:ascii="Century Gothic" w:hAnsi="Century Gothic"/>
          <w:color w:val="000000"/>
          <w:sz w:val="24"/>
          <w:szCs w:val="24"/>
        </w:rPr>
        <w:t xml:space="preserve"> UACI a </w:t>
      </w:r>
      <w:r w:rsidR="000D68AE">
        <w:rPr>
          <w:rFonts w:ascii="Century Gothic" w:hAnsi="Century Gothic"/>
          <w:color w:val="000000"/>
          <w:sz w:val="24"/>
          <w:szCs w:val="24"/>
        </w:rPr>
        <w:t xml:space="preserve">elaborar el perfil del proyecto. </w:t>
      </w:r>
      <w:r w:rsidR="00487DE3">
        <w:rPr>
          <w:rFonts w:ascii="Century Gothic" w:hAnsi="Century Gothic"/>
          <w:b/>
          <w:color w:val="000000"/>
          <w:sz w:val="24"/>
          <w:szCs w:val="24"/>
        </w:rPr>
        <w:t xml:space="preserve">Certifíquese y </w:t>
      </w:r>
      <w:proofErr w:type="gramStart"/>
      <w:r w:rsidR="00487DE3">
        <w:rPr>
          <w:rFonts w:ascii="Century Gothic" w:hAnsi="Century Gothic"/>
          <w:b/>
          <w:color w:val="000000"/>
          <w:sz w:val="24"/>
          <w:szCs w:val="24"/>
        </w:rPr>
        <w:t>Comuníquese.-</w:t>
      </w:r>
      <w:proofErr w:type="gramEnd"/>
      <w:r w:rsidR="00487DE3">
        <w:rPr>
          <w:rFonts w:ascii="Century Gothic" w:hAnsi="Century Gothic"/>
          <w:b/>
          <w:color w:val="000000"/>
          <w:sz w:val="24"/>
          <w:szCs w:val="24"/>
        </w:rPr>
        <w:t xml:space="preserve"> </w:t>
      </w:r>
    </w:p>
    <w:p w14:paraId="4541AB2D" w14:textId="77777777" w:rsidR="009B5E05" w:rsidRDefault="00C32024" w:rsidP="00371C4B">
      <w:pPr>
        <w:spacing w:after="0" w:line="360" w:lineRule="auto"/>
        <w:jc w:val="both"/>
        <w:rPr>
          <w:rFonts w:ascii="Century Gothic" w:hAnsi="Century Gothic"/>
          <w:b/>
          <w:color w:val="000000"/>
          <w:sz w:val="24"/>
          <w:szCs w:val="24"/>
        </w:rPr>
      </w:pPr>
      <w:r>
        <w:rPr>
          <w:rFonts w:ascii="Century Gothic" w:hAnsi="Century Gothic"/>
          <w:b/>
          <w:i/>
          <w:sz w:val="24"/>
          <w:szCs w:val="24"/>
        </w:rPr>
        <w:t xml:space="preserve">ACUERDO NÚMERO </w:t>
      </w:r>
      <w:r w:rsidR="009B5E05">
        <w:rPr>
          <w:rFonts w:ascii="Century Gothic" w:hAnsi="Century Gothic"/>
          <w:b/>
          <w:i/>
          <w:sz w:val="24"/>
          <w:szCs w:val="24"/>
        </w:rPr>
        <w:t xml:space="preserve">TREINTA Y </w:t>
      </w:r>
      <w:proofErr w:type="gramStart"/>
      <w:r w:rsidR="00BF4949">
        <w:rPr>
          <w:rFonts w:ascii="Century Gothic" w:hAnsi="Century Gothic"/>
          <w:b/>
          <w:i/>
          <w:sz w:val="24"/>
          <w:szCs w:val="24"/>
        </w:rPr>
        <w:t>CINCO</w:t>
      </w:r>
      <w:r>
        <w:rPr>
          <w:rFonts w:ascii="Century Gothic" w:hAnsi="Century Gothic"/>
          <w:b/>
          <w:i/>
          <w:sz w:val="24"/>
          <w:szCs w:val="24"/>
        </w:rPr>
        <w:t>.-</w:t>
      </w:r>
      <w:proofErr w:type="gramEnd"/>
      <w:r>
        <w:rPr>
          <w:rFonts w:ascii="Century Gothic" w:hAnsi="Century Gothic"/>
          <w:b/>
          <w:i/>
          <w:sz w:val="24"/>
          <w:szCs w:val="24"/>
        </w:rPr>
        <w:t xml:space="preserve"> </w:t>
      </w:r>
      <w:r>
        <w:rPr>
          <w:rFonts w:ascii="Century Gothic" w:hAnsi="Century Gothic"/>
          <w:color w:val="000000"/>
          <w:sz w:val="24"/>
          <w:szCs w:val="24"/>
        </w:rPr>
        <w:t xml:space="preserve">El Concejo Municipal considerando: </w:t>
      </w:r>
      <w:r w:rsidRPr="00486B17">
        <w:rPr>
          <w:rFonts w:ascii="Century Gothic" w:hAnsi="Century Gothic"/>
          <w:b/>
          <w:color w:val="000000"/>
          <w:sz w:val="24"/>
          <w:szCs w:val="24"/>
        </w:rPr>
        <w:t>I)</w:t>
      </w:r>
      <w:r>
        <w:rPr>
          <w:rFonts w:ascii="Century Gothic" w:hAnsi="Century Gothic"/>
          <w:b/>
          <w:color w:val="000000"/>
          <w:sz w:val="24"/>
          <w:szCs w:val="24"/>
        </w:rPr>
        <w:t xml:space="preserve"> </w:t>
      </w:r>
      <w:r>
        <w:rPr>
          <w:rFonts w:ascii="Century Gothic" w:hAnsi="Century Gothic"/>
          <w:color w:val="000000"/>
          <w:sz w:val="24"/>
          <w:szCs w:val="24"/>
        </w:rPr>
        <w:t xml:space="preserve">Que la Unidad Municipal de la Mujer no cuenta con los recursos para implementar actividades para fortalecer el empoderamiento de la mujer en el municipio. </w:t>
      </w:r>
      <w:r w:rsidRPr="00EC70A3">
        <w:rPr>
          <w:rFonts w:ascii="Century Gothic" w:hAnsi="Century Gothic"/>
          <w:b/>
          <w:color w:val="000000"/>
          <w:sz w:val="24"/>
          <w:szCs w:val="24"/>
        </w:rPr>
        <w:t>II)</w:t>
      </w:r>
      <w:r>
        <w:rPr>
          <w:rFonts w:ascii="Century Gothic" w:hAnsi="Century Gothic"/>
          <w:color w:val="000000"/>
          <w:sz w:val="24"/>
          <w:szCs w:val="24"/>
        </w:rPr>
        <w:t xml:space="preserve"> Que de Conformidad al Art. cuatro, numeral veintinueve del Código Municipal, el cual dicta que </w:t>
      </w:r>
      <w:proofErr w:type="gramStart"/>
      <w:r>
        <w:rPr>
          <w:rFonts w:ascii="Century Gothic" w:hAnsi="Century Gothic"/>
          <w:color w:val="000000"/>
          <w:sz w:val="24"/>
          <w:szCs w:val="24"/>
        </w:rPr>
        <w:t>le</w:t>
      </w:r>
      <w:proofErr w:type="gramEnd"/>
      <w:r>
        <w:rPr>
          <w:rFonts w:ascii="Century Gothic" w:hAnsi="Century Gothic"/>
          <w:color w:val="000000"/>
          <w:sz w:val="24"/>
          <w:szCs w:val="24"/>
        </w:rPr>
        <w:t xml:space="preserve"> compete a las municipalidades la promoción y desarrollo de programas y actividades destinadas a fortalecer la equidad de género, por medio de la creación de la Unidad Municipal de Tepetitán. Por todos los considerandos anteriores este Concejo Municipal acuerda</w:t>
      </w:r>
      <w:r w:rsidR="009B5E05">
        <w:rPr>
          <w:rFonts w:ascii="Century Gothic" w:hAnsi="Century Gothic"/>
          <w:color w:val="000000"/>
          <w:sz w:val="24"/>
          <w:szCs w:val="24"/>
        </w:rPr>
        <w:t xml:space="preserve"> </w:t>
      </w:r>
      <w:r w:rsidR="009B5E05" w:rsidRPr="009B5E05">
        <w:rPr>
          <w:rFonts w:ascii="Century Gothic" w:hAnsi="Century Gothic"/>
          <w:b/>
          <w:color w:val="000000"/>
          <w:sz w:val="24"/>
          <w:szCs w:val="24"/>
        </w:rPr>
        <w:t>I)</w:t>
      </w:r>
      <w:r>
        <w:rPr>
          <w:rFonts w:ascii="Century Gothic" w:hAnsi="Century Gothic"/>
          <w:color w:val="000000"/>
          <w:sz w:val="24"/>
          <w:szCs w:val="24"/>
        </w:rPr>
        <w:t xml:space="preserve"> </w:t>
      </w:r>
      <w:r w:rsidR="009B5E05">
        <w:rPr>
          <w:rFonts w:ascii="Century Gothic" w:hAnsi="Century Gothic"/>
          <w:color w:val="000000"/>
          <w:sz w:val="24"/>
          <w:szCs w:val="24"/>
        </w:rPr>
        <w:t>P</w:t>
      </w:r>
      <w:r>
        <w:rPr>
          <w:rFonts w:ascii="Century Gothic" w:hAnsi="Century Gothic"/>
          <w:color w:val="000000"/>
          <w:sz w:val="24"/>
          <w:szCs w:val="24"/>
        </w:rPr>
        <w:t xml:space="preserve">riorizar el programa </w:t>
      </w:r>
      <w:r>
        <w:rPr>
          <w:rFonts w:ascii="Century Gothic" w:hAnsi="Century Gothic"/>
          <w:b/>
          <w:color w:val="000000"/>
          <w:sz w:val="24"/>
          <w:szCs w:val="24"/>
        </w:rPr>
        <w:t>“APOYO A LA MUJER, MUNICIPIO DE TEPETITÁN, DEPARTAMENTO DE SAN VICENTE”</w:t>
      </w:r>
      <w:r w:rsidR="009B5E05">
        <w:rPr>
          <w:rFonts w:ascii="Century Gothic" w:hAnsi="Century Gothic"/>
          <w:b/>
          <w:color w:val="000000"/>
          <w:sz w:val="24"/>
          <w:szCs w:val="24"/>
        </w:rPr>
        <w:t xml:space="preserve"> II) </w:t>
      </w:r>
      <w:r w:rsidR="009B5E05">
        <w:rPr>
          <w:rFonts w:ascii="Century Gothic" w:hAnsi="Century Gothic"/>
          <w:color w:val="000000"/>
          <w:sz w:val="24"/>
          <w:szCs w:val="24"/>
        </w:rPr>
        <w:t xml:space="preserve">Se autoriza al </w:t>
      </w:r>
      <w:proofErr w:type="gramStart"/>
      <w:r w:rsidR="009B5E05">
        <w:rPr>
          <w:rFonts w:ascii="Century Gothic" w:hAnsi="Century Gothic"/>
          <w:color w:val="000000"/>
          <w:sz w:val="24"/>
          <w:szCs w:val="24"/>
        </w:rPr>
        <w:t>Jefe</w:t>
      </w:r>
      <w:proofErr w:type="gramEnd"/>
      <w:r w:rsidR="009B5E05">
        <w:rPr>
          <w:rFonts w:ascii="Century Gothic" w:hAnsi="Century Gothic"/>
          <w:color w:val="000000"/>
          <w:sz w:val="24"/>
          <w:szCs w:val="24"/>
        </w:rPr>
        <w:t xml:space="preserve"> UACI que elabore el perfil del proyecto.</w:t>
      </w:r>
      <w:r>
        <w:rPr>
          <w:rFonts w:ascii="Century Gothic" w:hAnsi="Century Gothic"/>
          <w:b/>
          <w:color w:val="000000"/>
          <w:sz w:val="24"/>
          <w:szCs w:val="24"/>
        </w:rPr>
        <w:t xml:space="preserve"> Certifíquese y </w:t>
      </w:r>
      <w:proofErr w:type="gramStart"/>
      <w:r>
        <w:rPr>
          <w:rFonts w:ascii="Century Gothic" w:hAnsi="Century Gothic"/>
          <w:b/>
          <w:color w:val="000000"/>
          <w:sz w:val="24"/>
          <w:szCs w:val="24"/>
        </w:rPr>
        <w:t>Comuníquese.-</w:t>
      </w:r>
      <w:proofErr w:type="gramEnd"/>
      <w:r>
        <w:rPr>
          <w:rFonts w:ascii="Century Gothic" w:hAnsi="Century Gothic"/>
          <w:b/>
          <w:color w:val="000000"/>
          <w:sz w:val="24"/>
          <w:szCs w:val="24"/>
        </w:rPr>
        <w:t xml:space="preserve"> </w:t>
      </w:r>
    </w:p>
    <w:p w14:paraId="0350A668" w14:textId="77777777" w:rsidR="00516051" w:rsidRDefault="009B5E05" w:rsidP="00371C4B">
      <w:pPr>
        <w:spacing w:after="0" w:line="360" w:lineRule="auto"/>
        <w:jc w:val="both"/>
        <w:rPr>
          <w:rFonts w:ascii="Century Gothic" w:hAnsi="Century Gothic"/>
          <w:b/>
          <w:color w:val="000000"/>
          <w:sz w:val="24"/>
          <w:szCs w:val="24"/>
        </w:rPr>
      </w:pPr>
      <w:r>
        <w:rPr>
          <w:rFonts w:ascii="Century Gothic" w:hAnsi="Century Gothic"/>
          <w:b/>
          <w:color w:val="000000"/>
          <w:sz w:val="24"/>
          <w:szCs w:val="24"/>
        </w:rPr>
        <w:t xml:space="preserve">ACUERDO NUMERO TREINTA Y </w:t>
      </w:r>
      <w:r w:rsidR="00BF4949">
        <w:rPr>
          <w:rFonts w:ascii="Century Gothic" w:hAnsi="Century Gothic"/>
          <w:b/>
          <w:color w:val="000000"/>
          <w:sz w:val="24"/>
          <w:szCs w:val="24"/>
        </w:rPr>
        <w:t>SEIS</w:t>
      </w:r>
      <w:r>
        <w:rPr>
          <w:rFonts w:ascii="Century Gothic" w:hAnsi="Century Gothic"/>
          <w:b/>
          <w:color w:val="000000"/>
          <w:sz w:val="24"/>
          <w:szCs w:val="24"/>
        </w:rPr>
        <w:t xml:space="preserve">.- </w:t>
      </w:r>
      <w:r w:rsidR="00516051" w:rsidRPr="006317DD">
        <w:rPr>
          <w:rFonts w:ascii="Century Gothic" w:hAnsi="Century Gothic"/>
          <w:color w:val="000000"/>
          <w:sz w:val="24"/>
          <w:szCs w:val="24"/>
        </w:rPr>
        <w:t xml:space="preserve">Considerando QUE: </w:t>
      </w:r>
      <w:r w:rsidR="00516051" w:rsidRPr="006317DD">
        <w:rPr>
          <w:rFonts w:ascii="Century Gothic" w:hAnsi="Century Gothic"/>
          <w:b/>
          <w:color w:val="000000"/>
          <w:sz w:val="24"/>
          <w:szCs w:val="24"/>
        </w:rPr>
        <w:t>I)</w:t>
      </w:r>
      <w:r w:rsidR="00516051" w:rsidRPr="006317DD">
        <w:rPr>
          <w:rFonts w:ascii="Century Gothic" w:hAnsi="Century Gothic"/>
          <w:color w:val="000000"/>
          <w:sz w:val="24"/>
          <w:szCs w:val="24"/>
        </w:rPr>
        <w:t xml:space="preserve"> La niñez y juventud es una de las prioridades del Municipio </w:t>
      </w:r>
      <w:r w:rsidR="00516051" w:rsidRPr="006317DD">
        <w:rPr>
          <w:rFonts w:ascii="Century Gothic" w:hAnsi="Century Gothic"/>
          <w:b/>
          <w:color w:val="000000"/>
          <w:sz w:val="24"/>
          <w:szCs w:val="24"/>
        </w:rPr>
        <w:t>II)</w:t>
      </w:r>
      <w:r w:rsidR="00516051" w:rsidRPr="006317DD">
        <w:rPr>
          <w:rFonts w:ascii="Century Gothic" w:hAnsi="Century Gothic"/>
          <w:color w:val="000000"/>
          <w:sz w:val="24"/>
          <w:szCs w:val="24"/>
        </w:rPr>
        <w:t xml:space="preserve"> Es obligación de las Municipalidades establecer áreas y programas de recreación y distracción, para los niños y niñas, adolescentes, jóvenes y adultos del Municipio, </w:t>
      </w:r>
      <w:r w:rsidR="00516051" w:rsidRPr="006317DD">
        <w:rPr>
          <w:rFonts w:ascii="Century Gothic" w:hAnsi="Century Gothic"/>
          <w:b/>
          <w:color w:val="000000"/>
          <w:sz w:val="24"/>
          <w:szCs w:val="24"/>
        </w:rPr>
        <w:t>III)</w:t>
      </w:r>
      <w:r w:rsidR="00516051" w:rsidRPr="006317DD">
        <w:rPr>
          <w:rFonts w:ascii="Century Gothic" w:hAnsi="Century Gothic"/>
          <w:color w:val="000000"/>
          <w:sz w:val="24"/>
          <w:szCs w:val="24"/>
        </w:rPr>
        <w:t xml:space="preserve"> Es necesario inculcar diferentes disciplinas deportivas, como mecanismos y programas de prevención a la violencia para disminuir la tentación de los jóvenes en optar a vicios y asociaciones ilícitas,  </w:t>
      </w:r>
      <w:r w:rsidR="00516051" w:rsidRPr="006317DD">
        <w:rPr>
          <w:rFonts w:ascii="Century Gothic" w:hAnsi="Century Gothic"/>
          <w:b/>
          <w:color w:val="000000"/>
          <w:sz w:val="24"/>
          <w:szCs w:val="24"/>
        </w:rPr>
        <w:t>IV)</w:t>
      </w:r>
      <w:r w:rsidR="00516051" w:rsidRPr="006317DD">
        <w:rPr>
          <w:rFonts w:ascii="Century Gothic" w:hAnsi="Century Gothic"/>
          <w:color w:val="000000"/>
          <w:sz w:val="24"/>
          <w:szCs w:val="24"/>
        </w:rPr>
        <w:t xml:space="preserve">Que de Conformidad al </w:t>
      </w:r>
      <w:r w:rsidR="00516051" w:rsidRPr="006317DD">
        <w:rPr>
          <w:rFonts w:ascii="Century Gothic" w:hAnsi="Century Gothic"/>
          <w:color w:val="000000"/>
          <w:sz w:val="24"/>
          <w:szCs w:val="24"/>
        </w:rPr>
        <w:lastRenderedPageBreak/>
        <w:t xml:space="preserve">Art. 5 Inciso segundo de la FODES y el Art. 4, numeral 4, Que es obligación de los Concejo Municipales invertir los fondos públicos prioritariamente en servicios y obras de infraestructura en las áreas rurales y urbanas; incluyéndose el desarrollo de infraestructura, mobiliario y funcionamiento relacionados con servicios públicos de educación, salud, comunitario y programas de prevención a la violencia, y los Art. 3 numerales  y 4 numeral 4 del Código Municipal, además de ser un proyecto solicitado por la comunidad a través del Plan Estratégico Participativo. Este Concejo Municipal acuerda </w:t>
      </w:r>
      <w:r w:rsidR="00516051" w:rsidRPr="00516051">
        <w:rPr>
          <w:rFonts w:ascii="Century Gothic" w:hAnsi="Century Gothic"/>
          <w:b/>
          <w:color w:val="000000"/>
          <w:sz w:val="24"/>
          <w:szCs w:val="24"/>
        </w:rPr>
        <w:t>I)</w:t>
      </w:r>
      <w:r w:rsidR="00516051">
        <w:rPr>
          <w:rFonts w:ascii="Century Gothic" w:hAnsi="Century Gothic"/>
          <w:color w:val="000000"/>
          <w:sz w:val="24"/>
          <w:szCs w:val="24"/>
        </w:rPr>
        <w:t xml:space="preserve"> P</w:t>
      </w:r>
      <w:r w:rsidR="00516051" w:rsidRPr="006317DD">
        <w:rPr>
          <w:rFonts w:ascii="Century Gothic" w:hAnsi="Century Gothic"/>
          <w:color w:val="000000"/>
          <w:sz w:val="24"/>
          <w:szCs w:val="24"/>
        </w:rPr>
        <w:t xml:space="preserve">riorizar el proyecto, </w:t>
      </w:r>
      <w:r w:rsidR="00516051" w:rsidRPr="006317DD">
        <w:rPr>
          <w:rFonts w:ascii="Century Gothic" w:hAnsi="Century Gothic"/>
          <w:b/>
          <w:color w:val="000000"/>
          <w:sz w:val="24"/>
          <w:szCs w:val="24"/>
        </w:rPr>
        <w:t>“APOYO AL DEPORTE Y RECREACIÓN 2016”</w:t>
      </w:r>
      <w:r w:rsidR="00516051">
        <w:rPr>
          <w:rFonts w:ascii="Century Gothic" w:hAnsi="Century Gothic"/>
          <w:b/>
          <w:color w:val="000000"/>
          <w:sz w:val="24"/>
          <w:szCs w:val="24"/>
        </w:rPr>
        <w:t xml:space="preserve"> II) </w:t>
      </w:r>
      <w:r w:rsidR="00516051">
        <w:rPr>
          <w:rFonts w:ascii="Century Gothic" w:hAnsi="Century Gothic"/>
          <w:color w:val="000000"/>
          <w:sz w:val="24"/>
          <w:szCs w:val="24"/>
        </w:rPr>
        <w:t xml:space="preserve">Se autoriza al </w:t>
      </w:r>
      <w:proofErr w:type="gramStart"/>
      <w:r w:rsidR="00516051">
        <w:rPr>
          <w:rFonts w:ascii="Century Gothic" w:hAnsi="Century Gothic"/>
          <w:color w:val="000000"/>
          <w:sz w:val="24"/>
          <w:szCs w:val="24"/>
        </w:rPr>
        <w:t>Jefe</w:t>
      </w:r>
      <w:proofErr w:type="gramEnd"/>
      <w:r w:rsidR="00516051">
        <w:rPr>
          <w:rFonts w:ascii="Century Gothic" w:hAnsi="Century Gothic"/>
          <w:color w:val="000000"/>
          <w:sz w:val="24"/>
          <w:szCs w:val="24"/>
        </w:rPr>
        <w:t xml:space="preserve"> UACI a que realice el perfil del proyecto. </w:t>
      </w:r>
      <w:r w:rsidR="00516051" w:rsidRPr="006317DD">
        <w:rPr>
          <w:rFonts w:ascii="Century Gothic" w:hAnsi="Century Gothic"/>
          <w:b/>
          <w:color w:val="000000"/>
          <w:sz w:val="24"/>
          <w:szCs w:val="24"/>
        </w:rPr>
        <w:t>Comuníquese y Certifíquese</w:t>
      </w:r>
      <w:r w:rsidR="00516051">
        <w:rPr>
          <w:rFonts w:ascii="Century Gothic" w:hAnsi="Century Gothic"/>
          <w:b/>
          <w:color w:val="000000"/>
          <w:sz w:val="24"/>
          <w:szCs w:val="24"/>
        </w:rPr>
        <w:t xml:space="preserve"> </w:t>
      </w:r>
    </w:p>
    <w:p w14:paraId="480C9B14" w14:textId="77777777" w:rsidR="000E399E" w:rsidRDefault="000E399E" w:rsidP="00371C4B">
      <w:pPr>
        <w:spacing w:after="0" w:line="360" w:lineRule="auto"/>
        <w:jc w:val="both"/>
        <w:rPr>
          <w:rFonts w:ascii="Century Gothic" w:eastAsia="Century Gothic" w:hAnsi="Century Gothic" w:cs="Century Gothic"/>
          <w:b/>
          <w:sz w:val="24"/>
          <w:szCs w:val="24"/>
        </w:rPr>
      </w:pPr>
      <w:r>
        <w:rPr>
          <w:rFonts w:ascii="Century Gothic" w:hAnsi="Century Gothic"/>
          <w:b/>
          <w:sz w:val="24"/>
          <w:szCs w:val="24"/>
        </w:rPr>
        <w:t xml:space="preserve">ACUERDO NUMERO TREINTA Y </w:t>
      </w:r>
      <w:proofErr w:type="gramStart"/>
      <w:r w:rsidR="00BF4949">
        <w:rPr>
          <w:rFonts w:ascii="Century Gothic" w:hAnsi="Century Gothic"/>
          <w:b/>
          <w:sz w:val="24"/>
          <w:szCs w:val="24"/>
        </w:rPr>
        <w:t>SIETE</w:t>
      </w:r>
      <w:r>
        <w:rPr>
          <w:rFonts w:ascii="Century Gothic" w:hAnsi="Century Gothic"/>
          <w:b/>
          <w:sz w:val="24"/>
          <w:szCs w:val="24"/>
        </w:rPr>
        <w:t>.-</w:t>
      </w:r>
      <w:proofErr w:type="gramEnd"/>
      <w:r>
        <w:rPr>
          <w:rFonts w:ascii="Century Gothic" w:hAnsi="Century Gothic"/>
          <w:b/>
          <w:sz w:val="24"/>
          <w:szCs w:val="24"/>
        </w:rPr>
        <w:t xml:space="preserve"> </w:t>
      </w:r>
      <w:r>
        <w:rPr>
          <w:rFonts w:ascii="Century Gothic" w:eastAsia="Century Gothic" w:hAnsi="Century Gothic" w:cs="Century Gothic"/>
          <w:sz w:val="24"/>
          <w:szCs w:val="24"/>
        </w:rPr>
        <w:t xml:space="preserve">El Concejo Municipal considerando: </w:t>
      </w:r>
      <w:r>
        <w:rPr>
          <w:rFonts w:ascii="Century Gothic" w:eastAsia="Century Gothic" w:hAnsi="Century Gothic" w:cs="Century Gothic"/>
          <w:b/>
          <w:sz w:val="24"/>
          <w:szCs w:val="24"/>
        </w:rPr>
        <w:t>I</w:t>
      </w:r>
      <w:r w:rsidR="00516051">
        <w:rPr>
          <w:rFonts w:ascii="Century Gothic" w:eastAsia="Century Gothic" w:hAnsi="Century Gothic" w:cs="Century Gothic"/>
          <w:b/>
          <w:sz w:val="24"/>
          <w:szCs w:val="24"/>
        </w:rPr>
        <w:t>)</w:t>
      </w:r>
      <w:r w:rsidR="00516051">
        <w:rPr>
          <w:rFonts w:ascii="Century Gothic" w:eastAsia="Century Gothic" w:hAnsi="Century Gothic" w:cs="Century Gothic"/>
          <w:sz w:val="24"/>
          <w:szCs w:val="24"/>
        </w:rPr>
        <w:t xml:space="preserve"> Que</w:t>
      </w:r>
      <w:r>
        <w:rPr>
          <w:rFonts w:ascii="Century Gothic" w:eastAsia="Century Gothic" w:hAnsi="Century Gothic" w:cs="Century Gothic"/>
          <w:sz w:val="24"/>
          <w:szCs w:val="24"/>
        </w:rPr>
        <w:t xml:space="preserve"> nuestro Municipio cuenta solamente con una unidad de salud que trabaja de 8:00 a 3:30 p.m. </w:t>
      </w:r>
      <w:r>
        <w:rPr>
          <w:rFonts w:ascii="Century Gothic" w:eastAsia="Century Gothic" w:hAnsi="Century Gothic" w:cs="Century Gothic"/>
          <w:b/>
          <w:sz w:val="24"/>
          <w:szCs w:val="24"/>
        </w:rPr>
        <w:t>II)</w:t>
      </w:r>
      <w:r>
        <w:rPr>
          <w:rFonts w:ascii="Century Gothic" w:eastAsia="Century Gothic" w:hAnsi="Century Gothic" w:cs="Century Gothic"/>
          <w:sz w:val="24"/>
          <w:szCs w:val="24"/>
        </w:rPr>
        <w:t xml:space="preserve"> Que el personal que posee es poco para cubrir la zona urbana y rural del Municipio de Tepetitán. </w:t>
      </w:r>
      <w:r>
        <w:rPr>
          <w:rFonts w:ascii="Century Gothic" w:eastAsia="Century Gothic" w:hAnsi="Century Gothic" w:cs="Century Gothic"/>
          <w:b/>
          <w:sz w:val="24"/>
          <w:szCs w:val="24"/>
        </w:rPr>
        <w:t>III)</w:t>
      </w:r>
      <w:r>
        <w:rPr>
          <w:rFonts w:ascii="Century Gothic" w:eastAsia="Century Gothic" w:hAnsi="Century Gothic" w:cs="Century Gothic"/>
          <w:sz w:val="24"/>
          <w:szCs w:val="24"/>
        </w:rPr>
        <w:t xml:space="preserve">En base a las solicitudes verbales al señor </w:t>
      </w:r>
      <w:proofErr w:type="gramStart"/>
      <w:r>
        <w:rPr>
          <w:rFonts w:ascii="Century Gothic" w:eastAsia="Century Gothic" w:hAnsi="Century Gothic" w:cs="Century Gothic"/>
          <w:sz w:val="24"/>
          <w:szCs w:val="24"/>
        </w:rPr>
        <w:t>Alcalde</w:t>
      </w:r>
      <w:proofErr w:type="gramEnd"/>
      <w:r>
        <w:rPr>
          <w:rFonts w:ascii="Century Gothic" w:eastAsia="Century Gothic" w:hAnsi="Century Gothic" w:cs="Century Gothic"/>
          <w:sz w:val="24"/>
          <w:szCs w:val="24"/>
        </w:rPr>
        <w:t xml:space="preserve"> y al Concejo Municipal en cuanto al traslado de pacientes y apoyo con la compra de medicamentos, etc. Especialmente la de escasos recursos económicos del Municipio, </w:t>
      </w:r>
      <w:r>
        <w:rPr>
          <w:rFonts w:ascii="Century Gothic" w:eastAsia="Century Gothic" w:hAnsi="Century Gothic" w:cs="Century Gothic"/>
          <w:b/>
          <w:sz w:val="24"/>
          <w:szCs w:val="24"/>
        </w:rPr>
        <w:t>III)</w:t>
      </w:r>
      <w:r>
        <w:rPr>
          <w:rFonts w:ascii="Century Gothic" w:eastAsia="Century Gothic" w:hAnsi="Century Gothic" w:cs="Century Gothic"/>
          <w:sz w:val="24"/>
          <w:szCs w:val="24"/>
        </w:rPr>
        <w:t xml:space="preserve">De conformidad a los Art. 203 y 204 de la Constitución de la Republica y Art. 3, Art. 4 numeral 5, Art. 31 numeral 5 y 6  que establecen la autonomía y que competencia de los Municipios </w:t>
      </w:r>
      <w:r>
        <w:rPr>
          <w:rFonts w:ascii="Century Gothic" w:eastAsia="Century Gothic" w:hAnsi="Century Gothic" w:cs="Century Gothic"/>
          <w:b/>
          <w:sz w:val="24"/>
          <w:szCs w:val="24"/>
        </w:rPr>
        <w:t xml:space="preserve">“La promoción y desarrollo de programas de salud, como saneamiento ambiental, prevención y combate de enfermedades”…… </w:t>
      </w:r>
      <w:r>
        <w:rPr>
          <w:rFonts w:ascii="Century Gothic" w:eastAsia="Century Gothic" w:hAnsi="Century Gothic" w:cs="Century Gothic"/>
          <w:sz w:val="24"/>
          <w:szCs w:val="24"/>
        </w:rPr>
        <w:t xml:space="preserve">así mismo es obligación de los Concejos Municipales </w:t>
      </w:r>
      <w:r>
        <w:rPr>
          <w:rFonts w:ascii="Century Gothic" w:eastAsia="Century Gothic" w:hAnsi="Century Gothic" w:cs="Century Gothic"/>
          <w:b/>
          <w:sz w:val="24"/>
          <w:szCs w:val="24"/>
        </w:rPr>
        <w:t>“construir las obras las necesarias para el mejoramiento y progreso de la comunidad y prestación de servicios públicos locales en forma eficiente y económica y preservar la salud, recursos naturales”……</w:t>
      </w:r>
      <w:r>
        <w:rPr>
          <w:rFonts w:ascii="Century Gothic" w:eastAsia="Century Gothic" w:hAnsi="Century Gothic" w:cs="Century Gothic"/>
          <w:sz w:val="24"/>
          <w:szCs w:val="24"/>
        </w:rPr>
        <w:t xml:space="preserve"> por lo antes expuesto este Concejo Municipal acuerda priorizar el proyecto </w:t>
      </w:r>
      <w:r>
        <w:rPr>
          <w:rFonts w:ascii="Century Gothic" w:eastAsia="Century Gothic" w:hAnsi="Century Gothic" w:cs="Century Gothic"/>
          <w:b/>
          <w:i/>
          <w:sz w:val="24"/>
          <w:szCs w:val="24"/>
        </w:rPr>
        <w:t xml:space="preserve">“PROGRAMA DE SALUD MUNICIPAL, MUNICIPIO DE TEPETITÁN, DEPARTAMENTO DE SAN VICENTE”, </w:t>
      </w:r>
      <w:r>
        <w:rPr>
          <w:rFonts w:ascii="Century Gothic" w:eastAsia="Century Gothic" w:hAnsi="Century Gothic" w:cs="Century Gothic"/>
          <w:sz w:val="24"/>
          <w:szCs w:val="24"/>
        </w:rPr>
        <w:t xml:space="preserve">con el cual se le dará mantenimiento a la clínica municipal donde se atenderá a personas del </w:t>
      </w:r>
      <w:r>
        <w:rPr>
          <w:rFonts w:ascii="Century Gothic" w:eastAsia="Century Gothic" w:hAnsi="Century Gothic" w:cs="Century Gothic"/>
          <w:sz w:val="24"/>
          <w:szCs w:val="24"/>
        </w:rPr>
        <w:lastRenderedPageBreak/>
        <w:t>Municipio y se le brindaran servicios de salud, contribuyendo a disminuir enfermedades epidémicas, virales etc. En el Municipio y beneficiando a la población e</w:t>
      </w:r>
      <w:r w:rsidR="002913A4">
        <w:rPr>
          <w:rFonts w:ascii="Century Gothic" w:eastAsia="Century Gothic" w:hAnsi="Century Gothic" w:cs="Century Gothic"/>
          <w:sz w:val="24"/>
          <w:szCs w:val="24"/>
        </w:rPr>
        <w:t xml:space="preserve">n general. </w:t>
      </w:r>
      <w:r w:rsidR="006D3961" w:rsidRPr="00907DC7">
        <w:rPr>
          <w:rFonts w:ascii="Century Gothic" w:hAnsi="Century Gothic"/>
          <w:sz w:val="24"/>
          <w:szCs w:val="24"/>
        </w:rPr>
        <w:t xml:space="preserve">Se hace constar que </w:t>
      </w:r>
      <w:r w:rsidR="006D3961">
        <w:rPr>
          <w:rFonts w:ascii="Century Gothic" w:hAnsi="Century Gothic"/>
          <w:sz w:val="24"/>
          <w:szCs w:val="24"/>
        </w:rPr>
        <w:t xml:space="preserve">el señor Manuel de Jesús García Villalta no está de acuerdo. </w:t>
      </w:r>
      <w:r w:rsidR="006D3961" w:rsidRPr="000E399E">
        <w:rPr>
          <w:rFonts w:ascii="Century Gothic" w:hAnsi="Century Gothic"/>
          <w:b/>
          <w:sz w:val="24"/>
          <w:szCs w:val="24"/>
        </w:rPr>
        <w:t xml:space="preserve">Certifíquese y </w:t>
      </w:r>
      <w:proofErr w:type="gramStart"/>
      <w:r w:rsidR="006D3961" w:rsidRPr="000E399E">
        <w:rPr>
          <w:rFonts w:ascii="Century Gothic" w:hAnsi="Century Gothic"/>
          <w:b/>
          <w:sz w:val="24"/>
          <w:szCs w:val="24"/>
        </w:rPr>
        <w:t>Comuníquese.-</w:t>
      </w:r>
      <w:proofErr w:type="gramEnd"/>
      <w:r>
        <w:rPr>
          <w:rFonts w:ascii="Century Gothic" w:eastAsia="Century Gothic" w:hAnsi="Century Gothic" w:cs="Century Gothic"/>
          <w:b/>
          <w:sz w:val="24"/>
          <w:szCs w:val="24"/>
        </w:rPr>
        <w:t>Certifíquese y Comuníquese</w:t>
      </w:r>
    </w:p>
    <w:p w14:paraId="26A62A0F" w14:textId="77777777" w:rsidR="002913A4" w:rsidRDefault="008331AB" w:rsidP="00371C4B">
      <w:pPr>
        <w:spacing w:after="0" w:line="360" w:lineRule="auto"/>
        <w:jc w:val="both"/>
        <w:rPr>
          <w:rFonts w:ascii="Century Gothic" w:hAnsi="Century Gothic"/>
          <w:sz w:val="24"/>
          <w:szCs w:val="24"/>
        </w:rPr>
      </w:pPr>
      <w:r>
        <w:rPr>
          <w:rFonts w:ascii="Century Gothic" w:hAnsi="Century Gothic"/>
          <w:b/>
          <w:color w:val="000000"/>
          <w:sz w:val="24"/>
          <w:szCs w:val="24"/>
        </w:rPr>
        <w:t xml:space="preserve">ACUERDO NUMERO TREINTA Y </w:t>
      </w:r>
      <w:r w:rsidR="00BF4949">
        <w:rPr>
          <w:rFonts w:ascii="Century Gothic" w:hAnsi="Century Gothic"/>
          <w:b/>
          <w:color w:val="000000"/>
          <w:sz w:val="24"/>
          <w:szCs w:val="24"/>
        </w:rPr>
        <w:t>OCHO</w:t>
      </w:r>
      <w:r>
        <w:rPr>
          <w:rFonts w:ascii="Century Gothic" w:hAnsi="Century Gothic"/>
          <w:b/>
          <w:color w:val="000000"/>
          <w:sz w:val="24"/>
          <w:szCs w:val="24"/>
        </w:rPr>
        <w:t xml:space="preserve">.- </w:t>
      </w:r>
      <w:r w:rsidR="00BD4A03">
        <w:rPr>
          <w:rFonts w:ascii="Century Gothic" w:hAnsi="Century Gothic"/>
          <w:color w:val="000000"/>
          <w:sz w:val="24"/>
          <w:szCs w:val="24"/>
        </w:rPr>
        <w:t xml:space="preserve">El Concejo Municipal </w:t>
      </w:r>
      <w:r w:rsidR="009502AF">
        <w:rPr>
          <w:rFonts w:ascii="Century Gothic" w:hAnsi="Century Gothic"/>
          <w:color w:val="000000"/>
          <w:sz w:val="24"/>
          <w:szCs w:val="24"/>
        </w:rPr>
        <w:t>analizando que t</w:t>
      </w:r>
      <w:r w:rsidR="00BD4A03">
        <w:rPr>
          <w:rFonts w:ascii="Century Gothic" w:hAnsi="Century Gothic"/>
          <w:sz w:val="24"/>
          <w:szCs w:val="24"/>
        </w:rPr>
        <w:t>radicionalmente en nuestro Municipio, durante el año se hacen una serie de celebraciones que marc</w:t>
      </w:r>
      <w:r w:rsidR="009502AF">
        <w:rPr>
          <w:rFonts w:ascii="Century Gothic" w:hAnsi="Century Gothic"/>
          <w:sz w:val="24"/>
          <w:szCs w:val="24"/>
        </w:rPr>
        <w:t>an nuestra cultura y costumbres que se celebran en las diferentes comunidades</w:t>
      </w:r>
      <w:r w:rsidR="009502AF" w:rsidRPr="00907DC7">
        <w:rPr>
          <w:rFonts w:ascii="Century Gothic" w:hAnsi="Century Gothic"/>
          <w:sz w:val="24"/>
          <w:szCs w:val="24"/>
        </w:rPr>
        <w:t xml:space="preserve">, </w:t>
      </w:r>
      <w:r w:rsidR="00907DC7" w:rsidRPr="00907DC7">
        <w:rPr>
          <w:rFonts w:ascii="Century Gothic" w:hAnsi="Century Gothic"/>
          <w:sz w:val="24"/>
          <w:szCs w:val="24"/>
        </w:rPr>
        <w:t>comités de festejos</w:t>
      </w:r>
      <w:r w:rsidR="009502AF" w:rsidRPr="00907DC7">
        <w:rPr>
          <w:rFonts w:ascii="Century Gothic" w:hAnsi="Century Gothic"/>
          <w:sz w:val="24"/>
          <w:szCs w:val="24"/>
        </w:rPr>
        <w:t xml:space="preserve"> </w:t>
      </w:r>
      <w:r w:rsidR="009502AF">
        <w:rPr>
          <w:rFonts w:ascii="Century Gothic" w:hAnsi="Century Gothic"/>
          <w:sz w:val="24"/>
          <w:szCs w:val="24"/>
        </w:rPr>
        <w:t>y días festivos municipales</w:t>
      </w:r>
      <w:r w:rsidR="00BD4A03">
        <w:rPr>
          <w:rFonts w:ascii="Century Gothic" w:hAnsi="Century Gothic"/>
          <w:sz w:val="24"/>
          <w:szCs w:val="24"/>
        </w:rPr>
        <w:t xml:space="preserve"> y de conformidad al art. 4 numeral 4 del Código Municipal, establece que son competencias del Municipio, la promoción de la educación, la cultura, el deporte, la recreación, las ciencias y las artes; además el art. 5, inciso primero de la Ley del FODES, establece que el dinero provenientes de estos fondos podrá ser invertido para incentivar las actividades económicas, sociales, culturales, deportivas y turísticas del Municipio, además de ser un proyecto priorizado en mecanismos de participación ciudadana a través del Plan Estratégico Participativo con énfasis en desarrollo económico del territorio,  por ello El Concejo Municipal acuerda</w:t>
      </w:r>
      <w:r w:rsidR="009A0FE8">
        <w:rPr>
          <w:rFonts w:ascii="Century Gothic" w:hAnsi="Century Gothic"/>
          <w:sz w:val="24"/>
          <w:szCs w:val="24"/>
        </w:rPr>
        <w:t xml:space="preserve">: </w:t>
      </w:r>
      <w:r w:rsidR="009A0FE8" w:rsidRPr="009A0FE8">
        <w:rPr>
          <w:rFonts w:ascii="Century Gothic" w:hAnsi="Century Gothic"/>
          <w:b/>
          <w:sz w:val="24"/>
          <w:szCs w:val="24"/>
        </w:rPr>
        <w:t>I)</w:t>
      </w:r>
      <w:r w:rsidR="00BD4A03">
        <w:rPr>
          <w:rFonts w:ascii="Century Gothic" w:hAnsi="Century Gothic"/>
          <w:sz w:val="24"/>
          <w:szCs w:val="24"/>
        </w:rPr>
        <w:t xml:space="preserve"> Priorizar el Proyecto, </w:t>
      </w:r>
      <w:r w:rsidR="004264DF">
        <w:rPr>
          <w:rFonts w:ascii="Century Gothic" w:hAnsi="Century Gothic"/>
          <w:b/>
          <w:sz w:val="24"/>
          <w:szCs w:val="24"/>
        </w:rPr>
        <w:t>“CELEBRACIÓN DE COSTUMBRES Y TRADICIONES DEL MUNICIPIO DE TEPETITÁN, DEPARTAMENTO DE SAN VICENTE, 2017”</w:t>
      </w:r>
      <w:r w:rsidR="00BD4A03">
        <w:rPr>
          <w:rFonts w:ascii="Century Gothic" w:hAnsi="Century Gothic"/>
          <w:b/>
          <w:sz w:val="24"/>
          <w:szCs w:val="24"/>
        </w:rPr>
        <w:t xml:space="preserve"> </w:t>
      </w:r>
      <w:r w:rsidR="009A0FE8">
        <w:rPr>
          <w:rFonts w:ascii="Century Gothic" w:hAnsi="Century Gothic"/>
          <w:b/>
          <w:sz w:val="24"/>
          <w:szCs w:val="24"/>
        </w:rPr>
        <w:t xml:space="preserve">II) </w:t>
      </w:r>
      <w:r w:rsidR="009A0FE8">
        <w:rPr>
          <w:rFonts w:ascii="Century Gothic" w:hAnsi="Century Gothic"/>
          <w:sz w:val="24"/>
          <w:szCs w:val="24"/>
        </w:rPr>
        <w:t xml:space="preserve">Se autoriza al Jefe UACI a realizar el perfil del proyecto. Se hace constar que el señor Manuel de Jesús García Villalta no está de acuerdo. </w:t>
      </w:r>
      <w:r w:rsidR="00BD4A03" w:rsidRPr="009A0FE8">
        <w:rPr>
          <w:rFonts w:ascii="Century Gothic" w:hAnsi="Century Gothic"/>
          <w:b/>
          <w:sz w:val="24"/>
          <w:szCs w:val="24"/>
        </w:rPr>
        <w:t xml:space="preserve">Certifíquese y </w:t>
      </w:r>
      <w:proofErr w:type="gramStart"/>
      <w:r w:rsidR="00BD4A03" w:rsidRPr="009A0FE8">
        <w:rPr>
          <w:rFonts w:ascii="Century Gothic" w:hAnsi="Century Gothic"/>
          <w:b/>
          <w:sz w:val="24"/>
          <w:szCs w:val="24"/>
        </w:rPr>
        <w:t>Comuníquese</w:t>
      </w:r>
      <w:r w:rsidR="00BD4A03">
        <w:rPr>
          <w:rFonts w:ascii="Century Gothic" w:hAnsi="Century Gothic"/>
          <w:sz w:val="24"/>
          <w:szCs w:val="24"/>
        </w:rPr>
        <w:t>.-</w:t>
      </w:r>
      <w:proofErr w:type="gramEnd"/>
    </w:p>
    <w:p w14:paraId="4FA8391F" w14:textId="77777777" w:rsidR="009A0FE8" w:rsidRDefault="009A0FE8" w:rsidP="00371C4B">
      <w:pPr>
        <w:spacing w:after="0" w:line="360" w:lineRule="auto"/>
        <w:jc w:val="both"/>
        <w:rPr>
          <w:rFonts w:ascii="Century Gothic" w:hAnsi="Century Gothic"/>
          <w:b/>
          <w:color w:val="000000"/>
          <w:sz w:val="24"/>
          <w:szCs w:val="24"/>
        </w:rPr>
      </w:pPr>
      <w:r w:rsidRPr="009A0FE8">
        <w:rPr>
          <w:rFonts w:ascii="Century Gothic" w:hAnsi="Century Gothic"/>
          <w:b/>
          <w:sz w:val="24"/>
          <w:szCs w:val="24"/>
        </w:rPr>
        <w:t xml:space="preserve">ACUERDO NUMERO TREINTA Y </w:t>
      </w:r>
      <w:r w:rsidR="00BF4949">
        <w:rPr>
          <w:rFonts w:ascii="Century Gothic" w:hAnsi="Century Gothic"/>
          <w:b/>
          <w:sz w:val="24"/>
          <w:szCs w:val="24"/>
        </w:rPr>
        <w:t>NUEVE</w:t>
      </w:r>
      <w:r w:rsidRPr="009A0FE8">
        <w:rPr>
          <w:rFonts w:ascii="Century Gothic" w:hAnsi="Century Gothic"/>
          <w:b/>
          <w:sz w:val="24"/>
          <w:szCs w:val="24"/>
        </w:rPr>
        <w:t>.-</w:t>
      </w:r>
      <w:r>
        <w:rPr>
          <w:rFonts w:ascii="Century Gothic" w:hAnsi="Century Gothic"/>
          <w:b/>
          <w:sz w:val="24"/>
          <w:szCs w:val="24"/>
        </w:rPr>
        <w:t xml:space="preserve"> </w:t>
      </w:r>
      <w:r>
        <w:rPr>
          <w:rFonts w:ascii="Century Gothic" w:hAnsi="Century Gothic"/>
          <w:color w:val="000000"/>
          <w:sz w:val="24"/>
          <w:szCs w:val="24"/>
        </w:rPr>
        <w:t xml:space="preserve">El Concejo Municipal considerando: </w:t>
      </w:r>
      <w:r>
        <w:rPr>
          <w:rFonts w:ascii="Century Gothic" w:eastAsia="Century Gothic" w:hAnsi="Century Gothic" w:cs="Century Gothic"/>
          <w:b/>
          <w:sz w:val="24"/>
          <w:szCs w:val="24"/>
        </w:rPr>
        <w:t>I)</w:t>
      </w:r>
      <w:r>
        <w:rPr>
          <w:rFonts w:ascii="Century Gothic" w:eastAsia="Century Gothic" w:hAnsi="Century Gothic" w:cs="Century Gothic"/>
          <w:sz w:val="24"/>
          <w:szCs w:val="24"/>
        </w:rPr>
        <w:t xml:space="preserve"> Que de la población total una de las partes más vulnerables es la tercera edad y personas con capacidades especiales, debido a la desintegración familiar, muchos son abandonados por su familia y por su avanzada edad no pueden optar por un empleo y valerse por sí mismos, teniendo </w:t>
      </w:r>
      <w:r w:rsidRPr="002D5B2A">
        <w:rPr>
          <w:rFonts w:ascii="Century Gothic" w:eastAsia="Century Gothic" w:hAnsi="Century Gothic" w:cs="Century Gothic"/>
          <w:b/>
          <w:sz w:val="24"/>
          <w:szCs w:val="24"/>
        </w:rPr>
        <w:t>una grave necesidad</w:t>
      </w:r>
      <w:r>
        <w:rPr>
          <w:rFonts w:ascii="Century Gothic" w:eastAsia="Century Gothic" w:hAnsi="Century Gothic" w:cs="Century Gothic"/>
          <w:sz w:val="24"/>
          <w:szCs w:val="24"/>
        </w:rPr>
        <w:t xml:space="preserve">.- </w:t>
      </w:r>
      <w:r>
        <w:rPr>
          <w:rFonts w:ascii="Century Gothic" w:eastAsia="Century Gothic" w:hAnsi="Century Gothic" w:cs="Century Gothic"/>
          <w:b/>
          <w:sz w:val="24"/>
          <w:szCs w:val="24"/>
        </w:rPr>
        <w:t>II)</w:t>
      </w:r>
      <w:r>
        <w:rPr>
          <w:rFonts w:ascii="Century Gothic" w:eastAsia="Century Gothic" w:hAnsi="Century Gothic" w:cs="Century Gothic"/>
          <w:sz w:val="24"/>
          <w:szCs w:val="24"/>
        </w:rPr>
        <w:t xml:space="preserve">Que nuestro Municipio no cuenta con un asilo para el adulto mayor o una institución  donde se brinde atención especial a los adultos </w:t>
      </w:r>
      <w:r>
        <w:rPr>
          <w:rFonts w:ascii="Century Gothic" w:eastAsia="Century Gothic" w:hAnsi="Century Gothic" w:cs="Century Gothic"/>
          <w:sz w:val="24"/>
          <w:szCs w:val="24"/>
        </w:rPr>
        <w:lastRenderedPageBreak/>
        <w:t xml:space="preserve">mayores y las personas con capacidades especiales donde ellos puedan ser atendidos.- </w:t>
      </w:r>
      <w:r>
        <w:rPr>
          <w:rFonts w:ascii="Century Gothic" w:eastAsia="Century Gothic" w:hAnsi="Century Gothic" w:cs="Century Gothic"/>
          <w:b/>
          <w:sz w:val="24"/>
          <w:szCs w:val="24"/>
        </w:rPr>
        <w:t>III)</w:t>
      </w:r>
      <w:r>
        <w:rPr>
          <w:rFonts w:ascii="Century Gothic" w:eastAsia="Century Gothic" w:hAnsi="Century Gothic" w:cs="Century Gothic"/>
          <w:sz w:val="24"/>
          <w:szCs w:val="24"/>
        </w:rPr>
        <w:t xml:space="preserve">Que muchos de ellos padecen de enfermedades por no tener una alimentación balanceada que cumpla con los requerimientos nutritivos que su cuerpo demanda  </w:t>
      </w:r>
      <w:r w:rsidRPr="007265B3">
        <w:rPr>
          <w:rFonts w:ascii="Century Gothic" w:hAnsi="Century Gothic"/>
          <w:b/>
          <w:color w:val="000000"/>
          <w:sz w:val="24"/>
          <w:szCs w:val="24"/>
        </w:rPr>
        <w:t>IV</w:t>
      </w:r>
      <w:r>
        <w:rPr>
          <w:rFonts w:ascii="Century Gothic" w:hAnsi="Century Gothic"/>
          <w:b/>
          <w:color w:val="000000"/>
          <w:sz w:val="24"/>
          <w:szCs w:val="24"/>
        </w:rPr>
        <w:t>)</w:t>
      </w:r>
      <w:r>
        <w:rPr>
          <w:rFonts w:ascii="Century Gothic" w:hAnsi="Century Gothic"/>
          <w:color w:val="000000"/>
          <w:sz w:val="24"/>
          <w:szCs w:val="24"/>
        </w:rPr>
        <w:t xml:space="preserve"> Que de conformidad al Art. 4 numerales 5 y 30, del Código Municipal establece que compete a los Municipios </w:t>
      </w:r>
      <w:r w:rsidRPr="009E4CDE">
        <w:rPr>
          <w:rFonts w:ascii="Century Gothic" w:hAnsi="Century Gothic"/>
          <w:b/>
          <w:color w:val="000000"/>
          <w:sz w:val="24"/>
          <w:szCs w:val="24"/>
        </w:rPr>
        <w:t>“la promoción y desarrollo de programas de salud, como saneamiento ambiental, prevención y combate de enfermedades y los demás que sean propios de la vida local y las que atribuyan otras leyes”</w:t>
      </w:r>
      <w:r>
        <w:rPr>
          <w:rFonts w:ascii="Century Gothic" w:hAnsi="Century Gothic"/>
          <w:b/>
          <w:color w:val="000000"/>
          <w:sz w:val="24"/>
          <w:szCs w:val="24"/>
        </w:rPr>
        <w:t xml:space="preserve"> </w:t>
      </w:r>
      <w:r>
        <w:rPr>
          <w:rFonts w:ascii="Century Gothic" w:hAnsi="Century Gothic"/>
          <w:color w:val="000000"/>
          <w:sz w:val="24"/>
          <w:szCs w:val="24"/>
        </w:rPr>
        <w:t xml:space="preserve">y de conformidad al Art. 203 y 204 de la Constitución de la Republica que establece que el Municipio será </w:t>
      </w:r>
      <w:r>
        <w:rPr>
          <w:rFonts w:ascii="Century Gothic" w:hAnsi="Century Gothic"/>
          <w:b/>
          <w:color w:val="000000"/>
          <w:sz w:val="24"/>
          <w:szCs w:val="24"/>
        </w:rPr>
        <w:t>“Autónomo en lo económico, en lo técnico y en lo administrativo………</w:t>
      </w:r>
      <w:r>
        <w:rPr>
          <w:rFonts w:ascii="Century Gothic" w:hAnsi="Century Gothic"/>
          <w:color w:val="000000"/>
          <w:sz w:val="24"/>
          <w:szCs w:val="24"/>
        </w:rPr>
        <w:t>Por lo tanto</w:t>
      </w:r>
      <w:r w:rsidR="00F8340C">
        <w:rPr>
          <w:rFonts w:ascii="Century Gothic" w:hAnsi="Century Gothic"/>
          <w:color w:val="000000"/>
          <w:sz w:val="24"/>
          <w:szCs w:val="24"/>
        </w:rPr>
        <w:t xml:space="preserve"> este Concejo Municipal acuerda: </w:t>
      </w:r>
      <w:r w:rsidR="00F8340C" w:rsidRPr="00F8340C">
        <w:rPr>
          <w:rFonts w:ascii="Century Gothic" w:hAnsi="Century Gothic"/>
          <w:b/>
          <w:color w:val="000000"/>
          <w:sz w:val="24"/>
          <w:szCs w:val="24"/>
        </w:rPr>
        <w:t>I)</w:t>
      </w:r>
      <w:r w:rsidR="00F8340C">
        <w:rPr>
          <w:rFonts w:ascii="Century Gothic" w:hAnsi="Century Gothic"/>
          <w:color w:val="000000"/>
          <w:sz w:val="24"/>
          <w:szCs w:val="24"/>
        </w:rPr>
        <w:t xml:space="preserve"> P</w:t>
      </w:r>
      <w:r>
        <w:rPr>
          <w:rFonts w:ascii="Century Gothic" w:hAnsi="Century Gothic"/>
          <w:color w:val="000000"/>
          <w:sz w:val="24"/>
          <w:szCs w:val="24"/>
        </w:rPr>
        <w:t xml:space="preserve">riorizar y realizar el proyecto </w:t>
      </w:r>
      <w:r w:rsidR="004264DF" w:rsidRPr="00AC51FA">
        <w:rPr>
          <w:rFonts w:ascii="Century Gothic" w:hAnsi="Century Gothic"/>
          <w:b/>
          <w:color w:val="000000"/>
          <w:sz w:val="24"/>
          <w:szCs w:val="24"/>
        </w:rPr>
        <w:t>“</w:t>
      </w:r>
      <w:r w:rsidR="004264DF">
        <w:rPr>
          <w:rFonts w:ascii="Century Gothic" w:hAnsi="Century Gothic"/>
          <w:b/>
          <w:color w:val="000000"/>
          <w:sz w:val="24"/>
          <w:szCs w:val="24"/>
        </w:rPr>
        <w:t xml:space="preserve">PROGRAMA DE </w:t>
      </w:r>
      <w:r w:rsidR="004264DF" w:rsidRPr="00AC51FA">
        <w:rPr>
          <w:rFonts w:ascii="Century Gothic" w:hAnsi="Century Gothic"/>
          <w:b/>
          <w:color w:val="000000"/>
          <w:sz w:val="24"/>
          <w:szCs w:val="24"/>
        </w:rPr>
        <w:t>APOYO AL ADULTO MAYOR</w:t>
      </w:r>
      <w:r w:rsidR="004264DF">
        <w:rPr>
          <w:rFonts w:ascii="Century Gothic" w:hAnsi="Century Gothic"/>
          <w:b/>
          <w:color w:val="000000"/>
          <w:sz w:val="24"/>
          <w:szCs w:val="24"/>
        </w:rPr>
        <w:t xml:space="preserve"> Y PERSONAS CON DIFERENTES PATOLOGÍAS,  DEL MUNICIPIO DE TEPETITÁN, DEPARTAMENTO DE SAN VICENTE</w:t>
      </w:r>
      <w:r w:rsidR="004264DF" w:rsidRPr="00AC51FA">
        <w:rPr>
          <w:rFonts w:ascii="Century Gothic" w:hAnsi="Century Gothic"/>
          <w:b/>
          <w:color w:val="000000"/>
          <w:sz w:val="24"/>
          <w:szCs w:val="24"/>
        </w:rPr>
        <w:t>”</w:t>
      </w:r>
      <w:r w:rsidR="004264DF">
        <w:rPr>
          <w:rFonts w:ascii="Century Gothic" w:hAnsi="Century Gothic"/>
          <w:b/>
          <w:color w:val="000000"/>
          <w:sz w:val="24"/>
          <w:szCs w:val="24"/>
        </w:rPr>
        <w:t xml:space="preserve"> </w:t>
      </w:r>
      <w:r>
        <w:rPr>
          <w:rFonts w:ascii="Century Gothic" w:hAnsi="Century Gothic"/>
          <w:color w:val="000000"/>
          <w:sz w:val="24"/>
          <w:szCs w:val="24"/>
        </w:rPr>
        <w:t xml:space="preserve">con el cual se beneficiara a la población de adultos mayores o iguales de 60 años, así como niños y personas con capacidades especiales, enfermedades terminales, sicopatología mentales, entre otras con un paquete mensual </w:t>
      </w:r>
      <w:r w:rsidR="00F8340C">
        <w:rPr>
          <w:rFonts w:ascii="Century Gothic" w:hAnsi="Century Gothic"/>
          <w:color w:val="000000"/>
          <w:sz w:val="24"/>
          <w:szCs w:val="24"/>
        </w:rPr>
        <w:t xml:space="preserve">de alimentos </w:t>
      </w:r>
      <w:r>
        <w:rPr>
          <w:rFonts w:ascii="Century Gothic" w:hAnsi="Century Gothic"/>
          <w:color w:val="000000"/>
          <w:sz w:val="24"/>
          <w:szCs w:val="24"/>
        </w:rPr>
        <w:t>que ayude a minimizar los problemas de alimentación y nutrición a esta población especial del Municipio</w:t>
      </w:r>
      <w:r w:rsidR="00F8340C">
        <w:rPr>
          <w:rFonts w:ascii="Century Gothic" w:hAnsi="Century Gothic"/>
          <w:color w:val="000000"/>
          <w:sz w:val="24"/>
          <w:szCs w:val="24"/>
        </w:rPr>
        <w:t xml:space="preserve"> </w:t>
      </w:r>
      <w:r w:rsidR="00F8340C" w:rsidRPr="00F8340C">
        <w:rPr>
          <w:rFonts w:ascii="Century Gothic" w:hAnsi="Century Gothic"/>
          <w:b/>
          <w:color w:val="000000"/>
          <w:sz w:val="24"/>
          <w:szCs w:val="24"/>
        </w:rPr>
        <w:t>II)</w:t>
      </w:r>
      <w:r w:rsidR="00F8340C">
        <w:rPr>
          <w:rFonts w:ascii="Century Gothic" w:hAnsi="Century Gothic"/>
          <w:color w:val="000000"/>
          <w:sz w:val="24"/>
          <w:szCs w:val="24"/>
        </w:rPr>
        <w:t xml:space="preserve"> Se autoriza al Jefe UACI a </w:t>
      </w:r>
      <w:r w:rsidR="009C29BB">
        <w:rPr>
          <w:rFonts w:ascii="Century Gothic" w:hAnsi="Century Gothic"/>
          <w:color w:val="000000"/>
          <w:sz w:val="24"/>
          <w:szCs w:val="24"/>
        </w:rPr>
        <w:t>elaborar el perfil</w:t>
      </w:r>
      <w:r>
        <w:rPr>
          <w:rFonts w:ascii="Century Gothic" w:hAnsi="Century Gothic"/>
          <w:color w:val="000000"/>
          <w:sz w:val="24"/>
          <w:szCs w:val="24"/>
        </w:rPr>
        <w:t xml:space="preserve">.- </w:t>
      </w:r>
      <w:r w:rsidRPr="007E5C2C">
        <w:rPr>
          <w:rFonts w:ascii="Century Gothic" w:hAnsi="Century Gothic"/>
          <w:b/>
          <w:color w:val="000000"/>
          <w:sz w:val="24"/>
          <w:szCs w:val="24"/>
        </w:rPr>
        <w:t>Certifíquese y Comuníquese</w:t>
      </w:r>
    </w:p>
    <w:p w14:paraId="03A43288" w14:textId="77777777" w:rsidR="00C341CF" w:rsidRDefault="00C341CF" w:rsidP="00371C4B">
      <w:pPr>
        <w:spacing w:after="0" w:line="360" w:lineRule="auto"/>
        <w:jc w:val="both"/>
        <w:rPr>
          <w:rFonts w:ascii="Century Gothic" w:hAnsi="Century Gothic"/>
          <w:b/>
          <w:sz w:val="24"/>
          <w:szCs w:val="24"/>
        </w:rPr>
      </w:pPr>
      <w:r>
        <w:rPr>
          <w:rFonts w:ascii="Century Gothic" w:hAnsi="Century Gothic"/>
          <w:b/>
          <w:color w:val="000000"/>
          <w:sz w:val="24"/>
          <w:szCs w:val="24"/>
        </w:rPr>
        <w:t xml:space="preserve">ACUERDO NUMERO </w:t>
      </w:r>
      <w:proofErr w:type="gramStart"/>
      <w:r w:rsidR="00BF4949">
        <w:rPr>
          <w:rFonts w:ascii="Century Gothic" w:hAnsi="Century Gothic"/>
          <w:b/>
          <w:color w:val="000000"/>
          <w:sz w:val="24"/>
          <w:szCs w:val="24"/>
        </w:rPr>
        <w:t>CUARENTA</w:t>
      </w:r>
      <w:r>
        <w:rPr>
          <w:rFonts w:ascii="Century Gothic" w:hAnsi="Century Gothic"/>
          <w:b/>
          <w:color w:val="000000"/>
          <w:sz w:val="24"/>
          <w:szCs w:val="24"/>
        </w:rPr>
        <w:t>.-</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w:t>
      </w:r>
      <w:r w:rsidRPr="006317DD">
        <w:rPr>
          <w:rFonts w:ascii="Century Gothic" w:hAnsi="Century Gothic"/>
          <w:sz w:val="24"/>
          <w:szCs w:val="24"/>
        </w:rPr>
        <w:t xml:space="preserve">aperturar una cuenta corriente, en el banco Hipotecario, Agencia San Vicente, a nombre  de la Alcaldía  Municipal de Tepetitán, </w:t>
      </w:r>
      <w:r w:rsidR="002013D4" w:rsidRPr="002013D4">
        <w:rPr>
          <w:rFonts w:ascii="Century Gothic" w:eastAsia="Century Gothic" w:hAnsi="Century Gothic" w:cs="Century Gothic"/>
          <w:b/>
          <w:sz w:val="24"/>
          <w:szCs w:val="24"/>
        </w:rPr>
        <w:t>“CONSTRUCCIÓN DE PUENTE MODULAR METÁLICO EN ANTIGUO TEPETITÁN”</w:t>
      </w:r>
      <w:r>
        <w:rPr>
          <w:rFonts w:ascii="Century Gothic" w:hAnsi="Century Gothic"/>
          <w:b/>
          <w:color w:val="000000"/>
          <w:sz w:val="24"/>
          <w:szCs w:val="24"/>
        </w:rPr>
        <w:t xml:space="preserve"> </w:t>
      </w:r>
      <w:r w:rsidRPr="006317DD">
        <w:rPr>
          <w:rFonts w:ascii="Century Gothic" w:hAnsi="Century Gothic"/>
          <w:color w:val="000000"/>
          <w:sz w:val="24"/>
          <w:szCs w:val="24"/>
        </w:rPr>
        <w:t>Y</w:t>
      </w:r>
      <w:r w:rsidRPr="006317DD">
        <w:rPr>
          <w:rFonts w:ascii="Century Gothic" w:hAnsi="Century Gothic"/>
          <w:sz w:val="24"/>
          <w:szCs w:val="24"/>
        </w:rPr>
        <w:t xml:space="preserve"> serán depositados la cantidad de  $</w:t>
      </w:r>
      <w:r>
        <w:rPr>
          <w:rFonts w:ascii="Century Gothic" w:hAnsi="Century Gothic"/>
          <w:sz w:val="24"/>
          <w:szCs w:val="24"/>
        </w:rPr>
        <w:t>5.</w:t>
      </w:r>
      <w:r w:rsidRPr="006317DD">
        <w:rPr>
          <w:rFonts w:ascii="Century Gothic" w:hAnsi="Century Gothic"/>
          <w:sz w:val="24"/>
          <w:szCs w:val="24"/>
        </w:rPr>
        <w:t xml:space="preserve">00 y será destinado para invertirlo en el proyecto antes mencionado y se cargara de la cuenta de ahorros No. </w:t>
      </w:r>
      <w:r w:rsidRPr="00C341CF">
        <w:rPr>
          <w:rFonts w:ascii="Century Gothic" w:hAnsi="Century Gothic"/>
          <w:sz w:val="24"/>
          <w:szCs w:val="24"/>
        </w:rPr>
        <w:t>01180480923</w:t>
      </w:r>
      <w:r w:rsidRPr="00E33379">
        <w:rPr>
          <w:rFonts w:ascii="Century Gothic" w:hAnsi="Century Gothic"/>
          <w:color w:val="FF0000"/>
          <w:sz w:val="24"/>
          <w:szCs w:val="24"/>
        </w:rPr>
        <w:t xml:space="preserve"> </w:t>
      </w:r>
      <w:r w:rsidRPr="006317DD">
        <w:rPr>
          <w:rFonts w:ascii="Century Gothic" w:hAnsi="Century Gothic"/>
          <w:b/>
          <w:color w:val="000000"/>
          <w:sz w:val="24"/>
          <w:szCs w:val="24"/>
        </w:rPr>
        <w:t>“</w:t>
      </w:r>
      <w:r>
        <w:rPr>
          <w:rFonts w:ascii="Century Gothic" w:hAnsi="Century Gothic"/>
          <w:b/>
          <w:color w:val="000000"/>
          <w:sz w:val="24"/>
          <w:szCs w:val="24"/>
        </w:rPr>
        <w:t>ALCALDÍA DE TEPETITÁN/FONDOS PRIMER BANCO DE LOS TRABAJADORES/PROYECTOS”</w:t>
      </w:r>
      <w:r w:rsidRPr="006317DD">
        <w:rPr>
          <w:rFonts w:ascii="Century Gothic" w:hAnsi="Century Gothic"/>
          <w:sz w:val="24"/>
          <w:szCs w:val="24"/>
        </w:rPr>
        <w:t xml:space="preserve">. Los responsables de dichos fondos serán las siguientes personas: Sr. </w:t>
      </w:r>
      <w:r>
        <w:rPr>
          <w:rFonts w:ascii="Century Gothic" w:hAnsi="Century Gothic"/>
          <w:sz w:val="24"/>
          <w:szCs w:val="24"/>
        </w:rPr>
        <w:t>Wilian Lorenzo Portillo Alfaro</w:t>
      </w:r>
      <w:r w:rsidRPr="006317DD">
        <w:rPr>
          <w:rFonts w:ascii="Century Gothic" w:hAnsi="Century Gothic"/>
          <w:sz w:val="24"/>
          <w:szCs w:val="24"/>
        </w:rPr>
        <w:t xml:space="preserve">, Alcalde Municipal y como refrendarios de los cheques, Lic. Kelvin Antonio Ponce Flores, Tesorero Municipal, Sra. Francisca Guadalupe </w:t>
      </w:r>
      <w:r w:rsidRPr="006317DD">
        <w:rPr>
          <w:rFonts w:ascii="Century Gothic" w:hAnsi="Century Gothic"/>
          <w:sz w:val="24"/>
          <w:szCs w:val="24"/>
        </w:rPr>
        <w:lastRenderedPageBreak/>
        <w:t xml:space="preserve">López Guevara, segunda regidora propietaria. Los cheques librados tendrán validez con la firma </w:t>
      </w:r>
      <w:proofErr w:type="gramStart"/>
      <w:r w:rsidRPr="006317DD">
        <w:rPr>
          <w:rFonts w:ascii="Century Gothic" w:hAnsi="Century Gothic"/>
          <w:sz w:val="24"/>
          <w:szCs w:val="24"/>
        </w:rPr>
        <w:t>del  Tesorero</w:t>
      </w:r>
      <w:proofErr w:type="gramEnd"/>
      <w:r w:rsidRPr="006317DD">
        <w:rPr>
          <w:rFonts w:ascii="Century Gothic" w:hAnsi="Century Gothic"/>
          <w:sz w:val="24"/>
          <w:szCs w:val="24"/>
        </w:rPr>
        <w:t xml:space="preserve">, y una de las firmas de los refrendarios autorizados, indispensable la firma A del  tesorero y sello de la tesorería. </w:t>
      </w:r>
      <w:r w:rsidR="00816045">
        <w:rPr>
          <w:rFonts w:ascii="Century Gothic" w:hAnsi="Century Gothic"/>
          <w:sz w:val="24"/>
          <w:szCs w:val="24"/>
        </w:rPr>
        <w:t xml:space="preserve">Haciendo constar que el señor Manuel de Jesús García Villalta Y Rosa Eulalia Córdova no está de </w:t>
      </w:r>
      <w:proofErr w:type="gramStart"/>
      <w:r w:rsidR="00816045">
        <w:rPr>
          <w:rFonts w:ascii="Century Gothic" w:hAnsi="Century Gothic"/>
          <w:sz w:val="24"/>
          <w:szCs w:val="24"/>
        </w:rPr>
        <w:t>acuerdo.-</w:t>
      </w:r>
      <w:proofErr w:type="gramEnd"/>
      <w:r w:rsidR="003C5D47">
        <w:rPr>
          <w:rFonts w:ascii="Century Gothic" w:hAnsi="Century Gothic"/>
          <w:sz w:val="24"/>
          <w:szCs w:val="24"/>
        </w:rPr>
        <w:t xml:space="preserve"> </w:t>
      </w:r>
      <w:r w:rsidRPr="006317DD">
        <w:rPr>
          <w:rFonts w:ascii="Century Gothic" w:hAnsi="Century Gothic"/>
          <w:b/>
          <w:sz w:val="24"/>
          <w:szCs w:val="24"/>
        </w:rPr>
        <w:t>Certifíquese y emítase a quien corresponda.-</w:t>
      </w:r>
    </w:p>
    <w:p w14:paraId="4D333DD5" w14:textId="77777777" w:rsidR="009C29BB" w:rsidRPr="006317DD" w:rsidRDefault="003C5D47" w:rsidP="009C29BB">
      <w:pPr>
        <w:tabs>
          <w:tab w:val="left" w:pos="851"/>
        </w:tabs>
        <w:spacing w:line="360" w:lineRule="auto"/>
        <w:jc w:val="both"/>
        <w:rPr>
          <w:rFonts w:ascii="Century Gothic" w:hAnsi="Century Gothic"/>
          <w:color w:val="000000"/>
          <w:sz w:val="24"/>
          <w:szCs w:val="24"/>
        </w:rPr>
      </w:pPr>
      <w:r w:rsidRPr="003C5D47">
        <w:rPr>
          <w:rFonts w:ascii="Century Gothic" w:hAnsi="Century Gothic"/>
          <w:b/>
          <w:color w:val="000000"/>
          <w:sz w:val="24"/>
          <w:szCs w:val="24"/>
        </w:rPr>
        <w:t xml:space="preserve">ACUERDO </w:t>
      </w:r>
      <w:r w:rsidR="00AA2931" w:rsidRPr="003C5D47">
        <w:rPr>
          <w:rFonts w:ascii="Century Gothic" w:hAnsi="Century Gothic"/>
          <w:b/>
          <w:color w:val="000000"/>
          <w:sz w:val="24"/>
          <w:szCs w:val="24"/>
        </w:rPr>
        <w:t>NÚMERO</w:t>
      </w:r>
      <w:r w:rsidRPr="003C5D47">
        <w:rPr>
          <w:rFonts w:ascii="Century Gothic" w:hAnsi="Century Gothic"/>
          <w:b/>
          <w:color w:val="000000"/>
          <w:sz w:val="24"/>
          <w:szCs w:val="24"/>
        </w:rPr>
        <w:t xml:space="preserve"> </w:t>
      </w:r>
      <w:r w:rsidR="00BF4949">
        <w:rPr>
          <w:rFonts w:ascii="Century Gothic" w:hAnsi="Century Gothic"/>
          <w:b/>
          <w:color w:val="000000"/>
          <w:sz w:val="24"/>
          <w:szCs w:val="24"/>
        </w:rPr>
        <w:t xml:space="preserve">CUARENTA Y </w:t>
      </w:r>
      <w:proofErr w:type="gramStart"/>
      <w:r w:rsidR="00BF4949">
        <w:rPr>
          <w:rFonts w:ascii="Century Gothic" w:hAnsi="Century Gothic"/>
          <w:b/>
          <w:color w:val="000000"/>
          <w:sz w:val="24"/>
          <w:szCs w:val="24"/>
        </w:rPr>
        <w:t>UNO</w:t>
      </w:r>
      <w:r w:rsidRPr="003C5D47">
        <w:rPr>
          <w:rFonts w:ascii="Century Gothic" w:hAnsi="Century Gothic"/>
          <w:b/>
          <w:color w:val="000000"/>
          <w:sz w:val="24"/>
          <w:szCs w:val="24"/>
        </w:rPr>
        <w:t>.-</w:t>
      </w:r>
      <w:proofErr w:type="gramEnd"/>
      <w:r>
        <w:rPr>
          <w:rFonts w:ascii="Century Gothic" w:hAnsi="Century Gothic"/>
          <w:b/>
          <w:color w:val="000000"/>
          <w:sz w:val="24"/>
          <w:szCs w:val="24"/>
        </w:rPr>
        <w:t xml:space="preserve"> </w:t>
      </w:r>
      <w:r w:rsidR="009C29BB" w:rsidRPr="006317DD">
        <w:rPr>
          <w:rFonts w:ascii="Century Gothic" w:hAnsi="Century Gothic"/>
          <w:color w:val="000000"/>
          <w:sz w:val="24"/>
          <w:szCs w:val="24"/>
        </w:rPr>
        <w:t>El Concejo Municipal acuerda autorizar a las personas siguientes para el respectivo uso de vehículo</w:t>
      </w:r>
      <w:r w:rsidR="009C29BB">
        <w:rPr>
          <w:rFonts w:ascii="Century Gothic" w:hAnsi="Century Gothic"/>
          <w:color w:val="000000"/>
          <w:sz w:val="24"/>
          <w:szCs w:val="24"/>
        </w:rPr>
        <w:t xml:space="preserve"> institucional Pick up Toyota </w:t>
      </w:r>
      <w:proofErr w:type="spellStart"/>
      <w:r w:rsidR="009C29BB">
        <w:rPr>
          <w:rFonts w:ascii="Century Gothic" w:hAnsi="Century Gothic"/>
          <w:color w:val="000000"/>
          <w:sz w:val="24"/>
          <w:szCs w:val="24"/>
        </w:rPr>
        <w:t>hilux</w:t>
      </w:r>
      <w:proofErr w:type="spellEnd"/>
      <w:r w:rsidR="009C29BB" w:rsidRPr="006317DD">
        <w:rPr>
          <w:rFonts w:ascii="Century Gothic" w:hAnsi="Century Gothic"/>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1093"/>
        <w:gridCol w:w="3114"/>
      </w:tblGrid>
      <w:tr w:rsidR="009C29BB" w:rsidRPr="006317DD" w14:paraId="65EBCC0A" w14:textId="77777777" w:rsidTr="00AA2931">
        <w:tc>
          <w:tcPr>
            <w:tcW w:w="0" w:type="auto"/>
            <w:shd w:val="clear" w:color="auto" w:fill="D9D9D9" w:themeFill="background1" w:themeFillShade="D9"/>
            <w:vAlign w:val="center"/>
          </w:tcPr>
          <w:p w14:paraId="41D7F796" w14:textId="77777777" w:rsidR="009C29BB" w:rsidRPr="006317DD" w:rsidRDefault="009C29BB" w:rsidP="00AA2931">
            <w:pPr>
              <w:spacing w:line="240" w:lineRule="auto"/>
              <w:jc w:val="center"/>
              <w:rPr>
                <w:rFonts w:ascii="Century Gothic" w:hAnsi="Century Gothic"/>
                <w:b/>
                <w:color w:val="000000"/>
                <w:sz w:val="24"/>
                <w:szCs w:val="24"/>
              </w:rPr>
            </w:pPr>
            <w:r w:rsidRPr="006317DD">
              <w:rPr>
                <w:rFonts w:ascii="Century Gothic" w:hAnsi="Century Gothic"/>
                <w:b/>
                <w:color w:val="000000"/>
                <w:sz w:val="24"/>
                <w:szCs w:val="24"/>
              </w:rPr>
              <w:t>NOMBRE</w:t>
            </w:r>
          </w:p>
        </w:tc>
        <w:tc>
          <w:tcPr>
            <w:tcW w:w="0" w:type="auto"/>
            <w:shd w:val="clear" w:color="auto" w:fill="D9D9D9" w:themeFill="background1" w:themeFillShade="D9"/>
            <w:vAlign w:val="center"/>
          </w:tcPr>
          <w:p w14:paraId="1541FBDA" w14:textId="77777777" w:rsidR="009C29BB" w:rsidRPr="006317DD" w:rsidRDefault="009C29BB" w:rsidP="00AA2931">
            <w:pPr>
              <w:spacing w:line="240" w:lineRule="auto"/>
              <w:jc w:val="center"/>
              <w:rPr>
                <w:rFonts w:ascii="Century Gothic" w:hAnsi="Century Gothic"/>
                <w:b/>
                <w:color w:val="000000"/>
                <w:sz w:val="24"/>
                <w:szCs w:val="24"/>
              </w:rPr>
            </w:pPr>
            <w:r w:rsidRPr="006317DD">
              <w:rPr>
                <w:rFonts w:ascii="Century Gothic" w:hAnsi="Century Gothic"/>
                <w:b/>
                <w:color w:val="000000"/>
                <w:sz w:val="24"/>
                <w:szCs w:val="24"/>
              </w:rPr>
              <w:t>DUI</w:t>
            </w:r>
          </w:p>
        </w:tc>
        <w:tc>
          <w:tcPr>
            <w:tcW w:w="0" w:type="auto"/>
            <w:shd w:val="clear" w:color="auto" w:fill="D9D9D9" w:themeFill="background1" w:themeFillShade="D9"/>
            <w:vAlign w:val="center"/>
          </w:tcPr>
          <w:p w14:paraId="1F67A32E" w14:textId="77777777" w:rsidR="009C29BB" w:rsidRPr="006317DD" w:rsidRDefault="009C29BB" w:rsidP="00AA2931">
            <w:pPr>
              <w:spacing w:line="240" w:lineRule="auto"/>
              <w:jc w:val="center"/>
              <w:rPr>
                <w:rFonts w:ascii="Century Gothic" w:hAnsi="Century Gothic"/>
                <w:b/>
                <w:color w:val="000000"/>
                <w:sz w:val="24"/>
                <w:szCs w:val="24"/>
              </w:rPr>
            </w:pPr>
            <w:r w:rsidRPr="006317DD">
              <w:rPr>
                <w:rFonts w:ascii="Century Gothic" w:hAnsi="Century Gothic"/>
                <w:b/>
                <w:color w:val="000000"/>
                <w:sz w:val="24"/>
                <w:szCs w:val="24"/>
              </w:rPr>
              <w:t>CARGO</w:t>
            </w:r>
          </w:p>
        </w:tc>
      </w:tr>
      <w:tr w:rsidR="0051517F" w:rsidRPr="006317DD" w14:paraId="1DD16F64" w14:textId="77777777" w:rsidTr="0051517F">
        <w:tc>
          <w:tcPr>
            <w:tcW w:w="0" w:type="auto"/>
            <w:shd w:val="clear" w:color="auto" w:fill="auto"/>
            <w:vAlign w:val="center"/>
          </w:tcPr>
          <w:p w14:paraId="21FF7B8B" w14:textId="77777777" w:rsidR="0051517F" w:rsidRPr="006317DD" w:rsidRDefault="0051517F" w:rsidP="00AA2931">
            <w:pPr>
              <w:spacing w:line="240" w:lineRule="auto"/>
              <w:jc w:val="center"/>
              <w:rPr>
                <w:rFonts w:ascii="Century Gothic" w:hAnsi="Century Gothic"/>
                <w:color w:val="000000"/>
                <w:sz w:val="24"/>
                <w:szCs w:val="24"/>
              </w:rPr>
            </w:pPr>
            <w:r w:rsidRPr="006317DD">
              <w:rPr>
                <w:rFonts w:ascii="Century Gothic" w:hAnsi="Century Gothic"/>
                <w:color w:val="000000"/>
                <w:sz w:val="24"/>
                <w:szCs w:val="24"/>
              </w:rPr>
              <w:t>WILIAN LORENZO PORTILLO</w:t>
            </w:r>
          </w:p>
        </w:tc>
        <w:tc>
          <w:tcPr>
            <w:tcW w:w="0" w:type="auto"/>
            <w:shd w:val="clear" w:color="auto" w:fill="auto"/>
          </w:tcPr>
          <w:p w14:paraId="61334A27" w14:textId="77777777" w:rsidR="0051517F" w:rsidRDefault="0051517F">
            <w:r w:rsidRPr="005E6972">
              <w:rPr>
                <w:rFonts w:ascii="Century Gothic" w:hAnsi="Century Gothic"/>
                <w:color w:val="000000"/>
                <w:sz w:val="24"/>
                <w:szCs w:val="24"/>
              </w:rPr>
              <w:t>XXXXXX</w:t>
            </w:r>
          </w:p>
        </w:tc>
        <w:tc>
          <w:tcPr>
            <w:tcW w:w="0" w:type="auto"/>
            <w:vAlign w:val="center"/>
          </w:tcPr>
          <w:p w14:paraId="07B09F06" w14:textId="77777777" w:rsidR="0051517F" w:rsidRPr="006317DD" w:rsidRDefault="0051517F" w:rsidP="00AA2931">
            <w:pPr>
              <w:spacing w:line="240" w:lineRule="auto"/>
              <w:jc w:val="center"/>
              <w:rPr>
                <w:rFonts w:ascii="Century Gothic" w:hAnsi="Century Gothic"/>
                <w:color w:val="000000"/>
                <w:sz w:val="24"/>
                <w:szCs w:val="24"/>
              </w:rPr>
            </w:pPr>
            <w:r w:rsidRPr="006317DD">
              <w:rPr>
                <w:rFonts w:ascii="Century Gothic" w:hAnsi="Century Gothic"/>
                <w:color w:val="000000"/>
                <w:sz w:val="24"/>
                <w:szCs w:val="24"/>
              </w:rPr>
              <w:t>Alcalde</w:t>
            </w:r>
          </w:p>
        </w:tc>
      </w:tr>
      <w:tr w:rsidR="0051517F" w:rsidRPr="006317DD" w14:paraId="569ADE1A" w14:textId="77777777" w:rsidTr="0051517F">
        <w:tc>
          <w:tcPr>
            <w:tcW w:w="0" w:type="auto"/>
            <w:shd w:val="clear" w:color="auto" w:fill="auto"/>
            <w:vAlign w:val="center"/>
          </w:tcPr>
          <w:p w14:paraId="06AB0A60" w14:textId="77777777" w:rsidR="0051517F" w:rsidRPr="006317DD" w:rsidRDefault="0051517F" w:rsidP="00AA2931">
            <w:pPr>
              <w:spacing w:line="240" w:lineRule="auto"/>
              <w:jc w:val="center"/>
              <w:rPr>
                <w:rFonts w:ascii="Century Gothic" w:hAnsi="Century Gothic"/>
                <w:color w:val="000000"/>
                <w:sz w:val="24"/>
                <w:szCs w:val="24"/>
              </w:rPr>
            </w:pPr>
            <w:r w:rsidRPr="006317DD">
              <w:rPr>
                <w:rFonts w:ascii="Century Gothic" w:hAnsi="Century Gothic"/>
                <w:color w:val="000000"/>
                <w:sz w:val="24"/>
                <w:szCs w:val="24"/>
              </w:rPr>
              <w:t>ANGELA MARIBEL AGUILLON DE RIVAS</w:t>
            </w:r>
          </w:p>
        </w:tc>
        <w:tc>
          <w:tcPr>
            <w:tcW w:w="0" w:type="auto"/>
            <w:shd w:val="clear" w:color="auto" w:fill="auto"/>
          </w:tcPr>
          <w:p w14:paraId="6AB9BD72" w14:textId="77777777" w:rsidR="0051517F" w:rsidRDefault="0051517F">
            <w:r w:rsidRPr="005E6972">
              <w:rPr>
                <w:rFonts w:ascii="Century Gothic" w:hAnsi="Century Gothic"/>
                <w:color w:val="000000"/>
                <w:sz w:val="24"/>
                <w:szCs w:val="24"/>
              </w:rPr>
              <w:t>XXXXXX</w:t>
            </w:r>
          </w:p>
        </w:tc>
        <w:tc>
          <w:tcPr>
            <w:tcW w:w="0" w:type="auto"/>
            <w:vAlign w:val="center"/>
          </w:tcPr>
          <w:p w14:paraId="72A59D92" w14:textId="77777777" w:rsidR="0051517F" w:rsidRPr="006317DD" w:rsidRDefault="0051517F" w:rsidP="00AA2931">
            <w:pPr>
              <w:spacing w:line="240" w:lineRule="auto"/>
              <w:jc w:val="center"/>
              <w:rPr>
                <w:rFonts w:ascii="Century Gothic" w:hAnsi="Century Gothic"/>
                <w:color w:val="000000"/>
                <w:sz w:val="24"/>
                <w:szCs w:val="24"/>
              </w:rPr>
            </w:pPr>
            <w:r w:rsidRPr="006317DD">
              <w:rPr>
                <w:rFonts w:ascii="Century Gothic" w:hAnsi="Century Gothic"/>
                <w:color w:val="000000"/>
                <w:sz w:val="24"/>
                <w:szCs w:val="24"/>
              </w:rPr>
              <w:t>Sindico</w:t>
            </w:r>
          </w:p>
        </w:tc>
      </w:tr>
      <w:tr w:rsidR="0051517F" w:rsidRPr="006317DD" w14:paraId="315083BE" w14:textId="77777777" w:rsidTr="0051517F">
        <w:tc>
          <w:tcPr>
            <w:tcW w:w="0" w:type="auto"/>
            <w:shd w:val="clear" w:color="auto" w:fill="auto"/>
            <w:vAlign w:val="center"/>
          </w:tcPr>
          <w:p w14:paraId="0E477339" w14:textId="77777777" w:rsidR="0051517F" w:rsidRPr="006317DD" w:rsidRDefault="0051517F" w:rsidP="00AA2931">
            <w:pPr>
              <w:spacing w:line="240" w:lineRule="auto"/>
              <w:jc w:val="center"/>
              <w:rPr>
                <w:rFonts w:ascii="Century Gothic" w:hAnsi="Century Gothic"/>
                <w:color w:val="000000"/>
                <w:sz w:val="24"/>
                <w:szCs w:val="24"/>
              </w:rPr>
            </w:pPr>
            <w:r w:rsidRPr="006317DD">
              <w:rPr>
                <w:rFonts w:ascii="Century Gothic" w:hAnsi="Century Gothic"/>
                <w:color w:val="000000"/>
                <w:sz w:val="24"/>
                <w:szCs w:val="24"/>
              </w:rPr>
              <w:t>FRANCISCA GUADALUPE LOPEZ</w:t>
            </w:r>
          </w:p>
        </w:tc>
        <w:tc>
          <w:tcPr>
            <w:tcW w:w="0" w:type="auto"/>
            <w:shd w:val="clear" w:color="auto" w:fill="auto"/>
          </w:tcPr>
          <w:p w14:paraId="661C1B22" w14:textId="77777777" w:rsidR="0051517F" w:rsidRDefault="0051517F">
            <w:r w:rsidRPr="005E6972">
              <w:rPr>
                <w:rFonts w:ascii="Century Gothic" w:hAnsi="Century Gothic"/>
                <w:color w:val="000000"/>
                <w:sz w:val="24"/>
                <w:szCs w:val="24"/>
              </w:rPr>
              <w:t>XXXXXX</w:t>
            </w:r>
          </w:p>
        </w:tc>
        <w:tc>
          <w:tcPr>
            <w:tcW w:w="0" w:type="auto"/>
            <w:vAlign w:val="center"/>
          </w:tcPr>
          <w:p w14:paraId="5F49E7DA" w14:textId="77777777" w:rsidR="0051517F" w:rsidRPr="006317DD" w:rsidRDefault="0051517F" w:rsidP="00AA2931">
            <w:pPr>
              <w:spacing w:line="240" w:lineRule="auto"/>
              <w:jc w:val="center"/>
              <w:rPr>
                <w:rFonts w:ascii="Century Gothic" w:hAnsi="Century Gothic"/>
                <w:color w:val="000000"/>
                <w:sz w:val="24"/>
                <w:szCs w:val="24"/>
              </w:rPr>
            </w:pPr>
            <w:r w:rsidRPr="006317DD">
              <w:rPr>
                <w:rFonts w:ascii="Century Gothic" w:hAnsi="Century Gothic"/>
                <w:color w:val="000000"/>
                <w:sz w:val="24"/>
                <w:szCs w:val="24"/>
              </w:rPr>
              <w:t>1er. Regidora Propietaria</w:t>
            </w:r>
          </w:p>
        </w:tc>
      </w:tr>
      <w:tr w:rsidR="0051517F" w:rsidRPr="006317DD" w14:paraId="6CF0A72A" w14:textId="77777777" w:rsidTr="0051517F">
        <w:tc>
          <w:tcPr>
            <w:tcW w:w="0" w:type="auto"/>
            <w:shd w:val="clear" w:color="auto" w:fill="auto"/>
            <w:vAlign w:val="center"/>
          </w:tcPr>
          <w:p w14:paraId="78DAD8ED" w14:textId="77777777" w:rsidR="0051517F" w:rsidRPr="006317DD" w:rsidRDefault="0051517F" w:rsidP="00AA2931">
            <w:pPr>
              <w:spacing w:line="240" w:lineRule="auto"/>
              <w:jc w:val="center"/>
              <w:rPr>
                <w:rFonts w:ascii="Century Gothic" w:hAnsi="Century Gothic"/>
                <w:color w:val="000000"/>
                <w:sz w:val="24"/>
                <w:szCs w:val="24"/>
              </w:rPr>
            </w:pPr>
            <w:r w:rsidRPr="006317DD">
              <w:rPr>
                <w:rFonts w:ascii="Century Gothic" w:hAnsi="Century Gothic"/>
                <w:color w:val="000000"/>
                <w:sz w:val="24"/>
                <w:szCs w:val="24"/>
              </w:rPr>
              <w:t>MANUEL DE JESUS GARCIA VILLALTA</w:t>
            </w:r>
          </w:p>
        </w:tc>
        <w:tc>
          <w:tcPr>
            <w:tcW w:w="0" w:type="auto"/>
            <w:shd w:val="clear" w:color="auto" w:fill="auto"/>
          </w:tcPr>
          <w:p w14:paraId="7EC0F22E" w14:textId="77777777" w:rsidR="0051517F" w:rsidRDefault="0051517F">
            <w:r w:rsidRPr="005E6972">
              <w:rPr>
                <w:rFonts w:ascii="Century Gothic" w:hAnsi="Century Gothic"/>
                <w:color w:val="000000"/>
                <w:sz w:val="24"/>
                <w:szCs w:val="24"/>
              </w:rPr>
              <w:t>XXXXXX</w:t>
            </w:r>
          </w:p>
        </w:tc>
        <w:tc>
          <w:tcPr>
            <w:tcW w:w="0" w:type="auto"/>
            <w:vAlign w:val="center"/>
          </w:tcPr>
          <w:p w14:paraId="4B17D91A" w14:textId="77777777" w:rsidR="0051517F" w:rsidRPr="006317DD" w:rsidRDefault="0051517F" w:rsidP="00AA2931">
            <w:pPr>
              <w:spacing w:line="240" w:lineRule="auto"/>
              <w:jc w:val="center"/>
              <w:rPr>
                <w:rFonts w:ascii="Century Gothic" w:hAnsi="Century Gothic"/>
                <w:color w:val="000000"/>
                <w:sz w:val="24"/>
                <w:szCs w:val="24"/>
              </w:rPr>
            </w:pPr>
            <w:r w:rsidRPr="006317DD">
              <w:rPr>
                <w:rFonts w:ascii="Century Gothic" w:hAnsi="Century Gothic"/>
                <w:color w:val="000000"/>
                <w:sz w:val="24"/>
                <w:szCs w:val="24"/>
              </w:rPr>
              <w:t>2do. Regidor Propietario</w:t>
            </w:r>
          </w:p>
        </w:tc>
      </w:tr>
      <w:tr w:rsidR="0051517F" w:rsidRPr="006317DD" w14:paraId="44E79210" w14:textId="77777777" w:rsidTr="0051517F">
        <w:tc>
          <w:tcPr>
            <w:tcW w:w="0" w:type="auto"/>
            <w:shd w:val="clear" w:color="auto" w:fill="auto"/>
            <w:vAlign w:val="center"/>
          </w:tcPr>
          <w:p w14:paraId="6749E599" w14:textId="77777777" w:rsidR="0051517F" w:rsidRPr="006317DD" w:rsidRDefault="0051517F" w:rsidP="00AA2931">
            <w:pPr>
              <w:spacing w:line="240" w:lineRule="auto"/>
              <w:jc w:val="center"/>
              <w:rPr>
                <w:rFonts w:ascii="Century Gothic" w:hAnsi="Century Gothic"/>
                <w:color w:val="000000"/>
                <w:sz w:val="24"/>
                <w:szCs w:val="24"/>
              </w:rPr>
            </w:pPr>
            <w:r w:rsidRPr="006317DD">
              <w:rPr>
                <w:rFonts w:ascii="Century Gothic" w:hAnsi="Century Gothic"/>
                <w:color w:val="000000"/>
                <w:sz w:val="24"/>
                <w:szCs w:val="24"/>
              </w:rPr>
              <w:t>ELSY MARIBEL ACEVEDO DE PORTILLO</w:t>
            </w:r>
          </w:p>
        </w:tc>
        <w:tc>
          <w:tcPr>
            <w:tcW w:w="0" w:type="auto"/>
            <w:shd w:val="clear" w:color="auto" w:fill="auto"/>
          </w:tcPr>
          <w:p w14:paraId="18FA1BCA" w14:textId="77777777" w:rsidR="0051517F" w:rsidRDefault="0051517F">
            <w:r w:rsidRPr="005E6972">
              <w:rPr>
                <w:rFonts w:ascii="Century Gothic" w:hAnsi="Century Gothic"/>
                <w:color w:val="000000"/>
                <w:sz w:val="24"/>
                <w:szCs w:val="24"/>
              </w:rPr>
              <w:t>XXXXXX</w:t>
            </w:r>
          </w:p>
        </w:tc>
        <w:tc>
          <w:tcPr>
            <w:tcW w:w="0" w:type="auto"/>
            <w:vAlign w:val="center"/>
          </w:tcPr>
          <w:p w14:paraId="4E08DBDD" w14:textId="77777777" w:rsidR="0051517F" w:rsidRPr="006317DD" w:rsidRDefault="0051517F" w:rsidP="00AA2931">
            <w:pPr>
              <w:spacing w:line="240" w:lineRule="auto"/>
              <w:jc w:val="center"/>
              <w:rPr>
                <w:rFonts w:ascii="Century Gothic" w:hAnsi="Century Gothic"/>
                <w:color w:val="000000"/>
                <w:sz w:val="24"/>
                <w:szCs w:val="24"/>
              </w:rPr>
            </w:pPr>
            <w:r w:rsidRPr="006317DD">
              <w:rPr>
                <w:rFonts w:ascii="Century Gothic" w:hAnsi="Century Gothic"/>
                <w:color w:val="000000"/>
                <w:sz w:val="24"/>
                <w:szCs w:val="24"/>
              </w:rPr>
              <w:t>1ra. Regidora Suplente</w:t>
            </w:r>
          </w:p>
        </w:tc>
      </w:tr>
      <w:tr w:rsidR="0051517F" w:rsidRPr="006317DD" w14:paraId="44726AB3" w14:textId="77777777" w:rsidTr="0051517F">
        <w:tc>
          <w:tcPr>
            <w:tcW w:w="0" w:type="auto"/>
            <w:shd w:val="clear" w:color="auto" w:fill="auto"/>
            <w:vAlign w:val="center"/>
          </w:tcPr>
          <w:p w14:paraId="02DB556B" w14:textId="77777777" w:rsidR="0051517F" w:rsidRPr="006317DD" w:rsidRDefault="0051517F" w:rsidP="00AA2931">
            <w:pPr>
              <w:spacing w:line="240" w:lineRule="auto"/>
              <w:jc w:val="center"/>
              <w:rPr>
                <w:rFonts w:ascii="Century Gothic" w:hAnsi="Century Gothic"/>
                <w:color w:val="000000"/>
                <w:sz w:val="24"/>
                <w:szCs w:val="24"/>
              </w:rPr>
            </w:pPr>
            <w:r w:rsidRPr="006317DD">
              <w:rPr>
                <w:rFonts w:ascii="Century Gothic" w:hAnsi="Century Gothic"/>
                <w:color w:val="000000"/>
                <w:sz w:val="24"/>
                <w:szCs w:val="24"/>
              </w:rPr>
              <w:t>ROSA EULALIA CÓRDOVA DE ZAVALA</w:t>
            </w:r>
          </w:p>
        </w:tc>
        <w:tc>
          <w:tcPr>
            <w:tcW w:w="0" w:type="auto"/>
            <w:shd w:val="clear" w:color="auto" w:fill="auto"/>
          </w:tcPr>
          <w:p w14:paraId="3368A909" w14:textId="77777777" w:rsidR="0051517F" w:rsidRDefault="0051517F">
            <w:r w:rsidRPr="005E6972">
              <w:rPr>
                <w:rFonts w:ascii="Century Gothic" w:hAnsi="Century Gothic"/>
                <w:color w:val="000000"/>
                <w:sz w:val="24"/>
                <w:szCs w:val="24"/>
              </w:rPr>
              <w:t>XXXXXX</w:t>
            </w:r>
          </w:p>
        </w:tc>
        <w:tc>
          <w:tcPr>
            <w:tcW w:w="0" w:type="auto"/>
            <w:vAlign w:val="center"/>
          </w:tcPr>
          <w:p w14:paraId="51299CD5" w14:textId="77777777" w:rsidR="0051517F" w:rsidRPr="006317DD" w:rsidRDefault="0051517F" w:rsidP="00AA2931">
            <w:pPr>
              <w:spacing w:line="240" w:lineRule="auto"/>
              <w:jc w:val="center"/>
              <w:rPr>
                <w:rFonts w:ascii="Century Gothic" w:hAnsi="Century Gothic"/>
                <w:color w:val="000000"/>
                <w:sz w:val="24"/>
                <w:szCs w:val="24"/>
              </w:rPr>
            </w:pPr>
            <w:r w:rsidRPr="006317DD">
              <w:rPr>
                <w:rFonts w:ascii="Century Gothic" w:hAnsi="Century Gothic"/>
                <w:color w:val="000000"/>
                <w:sz w:val="24"/>
                <w:szCs w:val="24"/>
              </w:rPr>
              <w:t>3er. Regidor Suplente</w:t>
            </w:r>
          </w:p>
        </w:tc>
      </w:tr>
      <w:tr w:rsidR="0051517F" w:rsidRPr="006317DD" w14:paraId="4FACD40E" w14:textId="77777777" w:rsidTr="0051517F">
        <w:tc>
          <w:tcPr>
            <w:tcW w:w="0" w:type="auto"/>
            <w:shd w:val="clear" w:color="auto" w:fill="auto"/>
            <w:vAlign w:val="center"/>
          </w:tcPr>
          <w:p w14:paraId="74742E44" w14:textId="77777777" w:rsidR="0051517F" w:rsidRPr="006317DD" w:rsidRDefault="0051517F" w:rsidP="00AA2931">
            <w:pPr>
              <w:spacing w:line="240" w:lineRule="auto"/>
              <w:jc w:val="center"/>
              <w:rPr>
                <w:rFonts w:ascii="Century Gothic" w:hAnsi="Century Gothic"/>
                <w:color w:val="000000"/>
                <w:sz w:val="24"/>
                <w:szCs w:val="24"/>
              </w:rPr>
            </w:pPr>
            <w:r w:rsidRPr="006317DD">
              <w:rPr>
                <w:rFonts w:ascii="Century Gothic" w:hAnsi="Century Gothic"/>
                <w:color w:val="000000"/>
                <w:sz w:val="24"/>
                <w:szCs w:val="24"/>
              </w:rPr>
              <w:t>MELANI DEL CARMEN MARTINEZ</w:t>
            </w:r>
          </w:p>
        </w:tc>
        <w:tc>
          <w:tcPr>
            <w:tcW w:w="0" w:type="auto"/>
            <w:shd w:val="clear" w:color="auto" w:fill="auto"/>
          </w:tcPr>
          <w:p w14:paraId="281FCD5B" w14:textId="77777777" w:rsidR="0051517F" w:rsidRDefault="0051517F">
            <w:r w:rsidRPr="005E6972">
              <w:rPr>
                <w:rFonts w:ascii="Century Gothic" w:hAnsi="Century Gothic"/>
                <w:color w:val="000000"/>
                <w:sz w:val="24"/>
                <w:szCs w:val="24"/>
              </w:rPr>
              <w:t>XXXXXX</w:t>
            </w:r>
          </w:p>
        </w:tc>
        <w:tc>
          <w:tcPr>
            <w:tcW w:w="0" w:type="auto"/>
            <w:vAlign w:val="center"/>
          </w:tcPr>
          <w:p w14:paraId="6715F033" w14:textId="77777777" w:rsidR="0051517F" w:rsidRPr="006317DD" w:rsidRDefault="0051517F" w:rsidP="00AA2931">
            <w:pPr>
              <w:spacing w:line="240" w:lineRule="auto"/>
              <w:jc w:val="center"/>
              <w:rPr>
                <w:rFonts w:ascii="Century Gothic" w:hAnsi="Century Gothic"/>
                <w:color w:val="000000"/>
                <w:sz w:val="24"/>
                <w:szCs w:val="24"/>
              </w:rPr>
            </w:pPr>
            <w:r w:rsidRPr="006317DD">
              <w:rPr>
                <w:rFonts w:ascii="Century Gothic" w:hAnsi="Century Gothic"/>
                <w:color w:val="000000"/>
                <w:sz w:val="24"/>
                <w:szCs w:val="24"/>
              </w:rPr>
              <w:t>4° Regidor Suplente</w:t>
            </w:r>
          </w:p>
        </w:tc>
      </w:tr>
      <w:tr w:rsidR="0051517F" w:rsidRPr="006317DD" w14:paraId="773DA61E" w14:textId="77777777" w:rsidTr="0051517F">
        <w:tc>
          <w:tcPr>
            <w:tcW w:w="0" w:type="auto"/>
            <w:shd w:val="clear" w:color="auto" w:fill="auto"/>
            <w:vAlign w:val="center"/>
          </w:tcPr>
          <w:p w14:paraId="344FFCC5" w14:textId="77777777" w:rsidR="0051517F" w:rsidRPr="006317DD" w:rsidRDefault="0051517F" w:rsidP="00AA2931">
            <w:pPr>
              <w:spacing w:line="240" w:lineRule="auto"/>
              <w:jc w:val="center"/>
              <w:rPr>
                <w:rFonts w:ascii="Century Gothic" w:hAnsi="Century Gothic"/>
                <w:color w:val="000000"/>
                <w:sz w:val="24"/>
                <w:szCs w:val="24"/>
              </w:rPr>
            </w:pPr>
            <w:r w:rsidRPr="006317DD">
              <w:rPr>
                <w:rFonts w:ascii="Century Gothic" w:hAnsi="Century Gothic"/>
                <w:color w:val="000000"/>
                <w:sz w:val="24"/>
                <w:szCs w:val="24"/>
              </w:rPr>
              <w:t>LUIS VIDAL ACEVEDO</w:t>
            </w:r>
          </w:p>
        </w:tc>
        <w:tc>
          <w:tcPr>
            <w:tcW w:w="0" w:type="auto"/>
            <w:shd w:val="clear" w:color="auto" w:fill="auto"/>
          </w:tcPr>
          <w:p w14:paraId="7BA0E9AE" w14:textId="77777777" w:rsidR="0051517F" w:rsidRDefault="0051517F">
            <w:r w:rsidRPr="005E6972">
              <w:rPr>
                <w:rFonts w:ascii="Century Gothic" w:hAnsi="Century Gothic"/>
                <w:color w:val="000000"/>
                <w:sz w:val="24"/>
                <w:szCs w:val="24"/>
              </w:rPr>
              <w:t>XXXXXX</w:t>
            </w:r>
          </w:p>
        </w:tc>
        <w:tc>
          <w:tcPr>
            <w:tcW w:w="0" w:type="auto"/>
            <w:vAlign w:val="center"/>
          </w:tcPr>
          <w:p w14:paraId="6731A96D" w14:textId="77777777" w:rsidR="0051517F" w:rsidRPr="006317DD" w:rsidRDefault="0051517F" w:rsidP="00AA2931">
            <w:pPr>
              <w:spacing w:line="240" w:lineRule="auto"/>
              <w:jc w:val="center"/>
              <w:rPr>
                <w:rFonts w:ascii="Century Gothic" w:hAnsi="Century Gothic"/>
                <w:color w:val="000000"/>
                <w:sz w:val="24"/>
                <w:szCs w:val="24"/>
              </w:rPr>
            </w:pPr>
            <w:r w:rsidRPr="006317DD">
              <w:rPr>
                <w:rFonts w:ascii="Century Gothic" w:hAnsi="Century Gothic"/>
                <w:color w:val="000000"/>
                <w:sz w:val="24"/>
                <w:szCs w:val="24"/>
              </w:rPr>
              <w:t>Auxiliar de Tesorería</w:t>
            </w:r>
          </w:p>
        </w:tc>
      </w:tr>
      <w:tr w:rsidR="0051517F" w:rsidRPr="006317DD" w14:paraId="7F26ECFF" w14:textId="77777777" w:rsidTr="0051517F">
        <w:tc>
          <w:tcPr>
            <w:tcW w:w="0" w:type="auto"/>
            <w:shd w:val="clear" w:color="auto" w:fill="auto"/>
            <w:vAlign w:val="center"/>
          </w:tcPr>
          <w:p w14:paraId="131ABFD7" w14:textId="77777777" w:rsidR="0051517F" w:rsidRPr="006317DD" w:rsidRDefault="0051517F" w:rsidP="00AA2931">
            <w:pPr>
              <w:spacing w:line="240" w:lineRule="auto"/>
              <w:jc w:val="center"/>
              <w:rPr>
                <w:rFonts w:ascii="Century Gothic" w:hAnsi="Century Gothic"/>
                <w:color w:val="000000"/>
                <w:sz w:val="24"/>
                <w:szCs w:val="24"/>
              </w:rPr>
            </w:pPr>
            <w:r w:rsidRPr="006317DD">
              <w:rPr>
                <w:rFonts w:ascii="Century Gothic" w:hAnsi="Century Gothic"/>
                <w:color w:val="000000"/>
                <w:sz w:val="24"/>
                <w:szCs w:val="24"/>
              </w:rPr>
              <w:t>JAVIER ENRIQUE CARCAMO</w:t>
            </w:r>
          </w:p>
        </w:tc>
        <w:tc>
          <w:tcPr>
            <w:tcW w:w="0" w:type="auto"/>
            <w:shd w:val="clear" w:color="auto" w:fill="auto"/>
          </w:tcPr>
          <w:p w14:paraId="043E6729" w14:textId="77777777" w:rsidR="0051517F" w:rsidRDefault="0051517F">
            <w:r w:rsidRPr="005E6972">
              <w:rPr>
                <w:rFonts w:ascii="Century Gothic" w:hAnsi="Century Gothic"/>
                <w:color w:val="000000"/>
                <w:sz w:val="24"/>
                <w:szCs w:val="24"/>
              </w:rPr>
              <w:t>XXXXXX</w:t>
            </w:r>
          </w:p>
        </w:tc>
        <w:tc>
          <w:tcPr>
            <w:tcW w:w="0" w:type="auto"/>
            <w:vAlign w:val="center"/>
          </w:tcPr>
          <w:p w14:paraId="69085161" w14:textId="77777777" w:rsidR="0051517F" w:rsidRPr="006317DD" w:rsidRDefault="0051517F" w:rsidP="00AA2931">
            <w:pPr>
              <w:spacing w:line="240" w:lineRule="auto"/>
              <w:jc w:val="center"/>
              <w:rPr>
                <w:rFonts w:ascii="Century Gothic" w:hAnsi="Century Gothic"/>
                <w:color w:val="000000"/>
                <w:sz w:val="24"/>
                <w:szCs w:val="24"/>
              </w:rPr>
            </w:pPr>
            <w:r w:rsidRPr="006317DD">
              <w:rPr>
                <w:rFonts w:ascii="Century Gothic" w:hAnsi="Century Gothic"/>
                <w:color w:val="000000"/>
                <w:sz w:val="24"/>
                <w:szCs w:val="24"/>
              </w:rPr>
              <w:t>Motorista</w:t>
            </w:r>
          </w:p>
        </w:tc>
      </w:tr>
      <w:tr w:rsidR="0051517F" w:rsidRPr="006317DD" w14:paraId="77C0F775" w14:textId="77777777" w:rsidTr="0051517F">
        <w:tc>
          <w:tcPr>
            <w:tcW w:w="0" w:type="auto"/>
            <w:shd w:val="clear" w:color="auto" w:fill="auto"/>
            <w:vAlign w:val="center"/>
          </w:tcPr>
          <w:p w14:paraId="135EEF05" w14:textId="77777777" w:rsidR="0051517F" w:rsidRPr="006317DD" w:rsidRDefault="0051517F" w:rsidP="00AA2931">
            <w:pPr>
              <w:spacing w:line="240" w:lineRule="auto"/>
              <w:jc w:val="center"/>
              <w:rPr>
                <w:rFonts w:ascii="Century Gothic" w:hAnsi="Century Gothic"/>
                <w:color w:val="000000"/>
                <w:sz w:val="24"/>
                <w:szCs w:val="24"/>
              </w:rPr>
            </w:pPr>
            <w:r w:rsidRPr="006317DD">
              <w:rPr>
                <w:rFonts w:ascii="Century Gothic" w:hAnsi="Century Gothic"/>
                <w:color w:val="000000"/>
                <w:sz w:val="24"/>
                <w:szCs w:val="24"/>
              </w:rPr>
              <w:t>MILTON ALBERTO TORRES</w:t>
            </w:r>
          </w:p>
        </w:tc>
        <w:tc>
          <w:tcPr>
            <w:tcW w:w="0" w:type="auto"/>
            <w:shd w:val="clear" w:color="auto" w:fill="auto"/>
          </w:tcPr>
          <w:p w14:paraId="3C045A60" w14:textId="77777777" w:rsidR="0051517F" w:rsidRDefault="0051517F">
            <w:r w:rsidRPr="005E6972">
              <w:rPr>
                <w:rFonts w:ascii="Century Gothic" w:hAnsi="Century Gothic"/>
                <w:color w:val="000000"/>
                <w:sz w:val="24"/>
                <w:szCs w:val="24"/>
              </w:rPr>
              <w:t>XXXXXX</w:t>
            </w:r>
          </w:p>
        </w:tc>
        <w:tc>
          <w:tcPr>
            <w:tcW w:w="0" w:type="auto"/>
            <w:vAlign w:val="center"/>
          </w:tcPr>
          <w:p w14:paraId="0E0BDA43" w14:textId="77777777" w:rsidR="0051517F" w:rsidRPr="006317DD" w:rsidRDefault="0051517F" w:rsidP="00AA2931">
            <w:pPr>
              <w:spacing w:line="240" w:lineRule="auto"/>
              <w:jc w:val="center"/>
              <w:rPr>
                <w:rFonts w:ascii="Century Gothic" w:hAnsi="Century Gothic"/>
                <w:color w:val="000000"/>
                <w:sz w:val="24"/>
                <w:szCs w:val="24"/>
              </w:rPr>
            </w:pPr>
            <w:r w:rsidRPr="006317DD">
              <w:rPr>
                <w:rFonts w:ascii="Century Gothic" w:hAnsi="Century Gothic"/>
                <w:color w:val="000000"/>
                <w:sz w:val="24"/>
                <w:szCs w:val="24"/>
              </w:rPr>
              <w:t>Motorista</w:t>
            </w:r>
          </w:p>
        </w:tc>
      </w:tr>
      <w:tr w:rsidR="0051517F" w:rsidRPr="006317DD" w14:paraId="240AFEF7" w14:textId="77777777" w:rsidTr="0051517F">
        <w:tc>
          <w:tcPr>
            <w:tcW w:w="0" w:type="auto"/>
            <w:shd w:val="clear" w:color="auto" w:fill="auto"/>
            <w:vAlign w:val="center"/>
          </w:tcPr>
          <w:p w14:paraId="40E22968" w14:textId="77777777" w:rsidR="0051517F" w:rsidRPr="006317DD" w:rsidRDefault="0051517F" w:rsidP="00AA2931">
            <w:pPr>
              <w:spacing w:line="240" w:lineRule="auto"/>
              <w:jc w:val="center"/>
              <w:rPr>
                <w:rFonts w:ascii="Century Gothic" w:hAnsi="Century Gothic"/>
                <w:color w:val="000000"/>
                <w:sz w:val="24"/>
                <w:szCs w:val="24"/>
              </w:rPr>
            </w:pPr>
            <w:r w:rsidRPr="006317DD">
              <w:rPr>
                <w:rFonts w:ascii="Century Gothic" w:hAnsi="Century Gothic"/>
                <w:color w:val="000000"/>
                <w:sz w:val="24"/>
                <w:szCs w:val="24"/>
              </w:rPr>
              <w:t>JOAQUIN ATILIO CRUZ</w:t>
            </w:r>
          </w:p>
        </w:tc>
        <w:tc>
          <w:tcPr>
            <w:tcW w:w="0" w:type="auto"/>
            <w:shd w:val="clear" w:color="auto" w:fill="auto"/>
          </w:tcPr>
          <w:p w14:paraId="3F5B55D2" w14:textId="77777777" w:rsidR="0051517F" w:rsidRDefault="0051517F">
            <w:r w:rsidRPr="005E6972">
              <w:rPr>
                <w:rFonts w:ascii="Century Gothic" w:hAnsi="Century Gothic"/>
                <w:color w:val="000000"/>
                <w:sz w:val="24"/>
                <w:szCs w:val="24"/>
              </w:rPr>
              <w:t>XXXXXX</w:t>
            </w:r>
          </w:p>
        </w:tc>
        <w:tc>
          <w:tcPr>
            <w:tcW w:w="0" w:type="auto"/>
            <w:vAlign w:val="center"/>
          </w:tcPr>
          <w:p w14:paraId="2DF8275E" w14:textId="77777777" w:rsidR="0051517F" w:rsidRPr="006317DD" w:rsidRDefault="0051517F" w:rsidP="00AA2931">
            <w:pPr>
              <w:spacing w:line="240" w:lineRule="auto"/>
              <w:jc w:val="center"/>
              <w:rPr>
                <w:rFonts w:ascii="Century Gothic" w:hAnsi="Century Gothic"/>
                <w:color w:val="000000"/>
                <w:sz w:val="24"/>
                <w:szCs w:val="24"/>
              </w:rPr>
            </w:pPr>
            <w:r w:rsidRPr="006317DD">
              <w:rPr>
                <w:rFonts w:ascii="Century Gothic" w:hAnsi="Century Gothic"/>
                <w:color w:val="000000"/>
                <w:sz w:val="24"/>
                <w:szCs w:val="24"/>
              </w:rPr>
              <w:t>SEGURIDAD</w:t>
            </w:r>
          </w:p>
        </w:tc>
      </w:tr>
    </w:tbl>
    <w:p w14:paraId="54E41DF3" w14:textId="77777777" w:rsidR="009C29BB" w:rsidRPr="006317DD" w:rsidRDefault="009C29BB" w:rsidP="009C29BB">
      <w:pPr>
        <w:spacing w:line="360" w:lineRule="auto"/>
        <w:jc w:val="both"/>
        <w:rPr>
          <w:rFonts w:ascii="Century Gothic" w:hAnsi="Century Gothic"/>
          <w:b/>
          <w:i/>
          <w:color w:val="000000"/>
          <w:sz w:val="24"/>
          <w:szCs w:val="24"/>
        </w:rPr>
      </w:pPr>
      <w:proofErr w:type="gramStart"/>
      <w:r w:rsidRPr="006317DD">
        <w:rPr>
          <w:rFonts w:ascii="Century Gothic" w:hAnsi="Century Gothic"/>
          <w:i/>
          <w:color w:val="000000"/>
          <w:sz w:val="24"/>
          <w:szCs w:val="24"/>
        </w:rPr>
        <w:t>.-</w:t>
      </w:r>
      <w:proofErr w:type="gramEnd"/>
      <w:r w:rsidRPr="006317DD">
        <w:rPr>
          <w:rFonts w:ascii="Century Gothic" w:hAnsi="Century Gothic"/>
          <w:i/>
          <w:color w:val="000000"/>
          <w:sz w:val="24"/>
          <w:szCs w:val="24"/>
        </w:rPr>
        <w:t xml:space="preserve"> </w:t>
      </w:r>
      <w:r w:rsidRPr="006317DD">
        <w:rPr>
          <w:rFonts w:ascii="Century Gothic" w:hAnsi="Century Gothic"/>
          <w:b/>
          <w:i/>
          <w:color w:val="000000"/>
          <w:sz w:val="24"/>
          <w:szCs w:val="24"/>
        </w:rPr>
        <w:t>comuníquese y certifíquese</w:t>
      </w:r>
    </w:p>
    <w:p w14:paraId="4E5DD369" w14:textId="77777777" w:rsidR="00AC1854" w:rsidRDefault="00AA2931" w:rsidP="00371C4B">
      <w:pPr>
        <w:spacing w:after="0" w:line="360" w:lineRule="auto"/>
        <w:jc w:val="both"/>
        <w:rPr>
          <w:rFonts w:ascii="Century Gothic" w:hAnsi="Century Gothic"/>
          <w:b/>
          <w:color w:val="000000" w:themeColor="text1"/>
          <w:sz w:val="24"/>
          <w:szCs w:val="24"/>
        </w:rPr>
      </w:pPr>
      <w:r w:rsidRPr="00AA2931">
        <w:rPr>
          <w:rFonts w:ascii="Century Gothic" w:hAnsi="Century Gothic"/>
          <w:b/>
          <w:color w:val="000000"/>
          <w:sz w:val="24"/>
          <w:szCs w:val="24"/>
        </w:rPr>
        <w:t xml:space="preserve">ACUERDO NUMERO </w:t>
      </w:r>
      <w:r w:rsidR="00BF4949">
        <w:rPr>
          <w:rFonts w:ascii="Century Gothic" w:hAnsi="Century Gothic"/>
          <w:b/>
          <w:color w:val="000000"/>
          <w:sz w:val="24"/>
          <w:szCs w:val="24"/>
        </w:rPr>
        <w:t xml:space="preserve">CUARENTA Y </w:t>
      </w:r>
      <w:proofErr w:type="gramStart"/>
      <w:r w:rsidR="00BF4949">
        <w:rPr>
          <w:rFonts w:ascii="Century Gothic" w:hAnsi="Century Gothic"/>
          <w:b/>
          <w:color w:val="000000"/>
          <w:sz w:val="24"/>
          <w:szCs w:val="24"/>
        </w:rPr>
        <w:t>DOS</w:t>
      </w:r>
      <w:r w:rsidRPr="00AA2931">
        <w:rPr>
          <w:rFonts w:ascii="Century Gothic" w:hAnsi="Century Gothic"/>
          <w:b/>
          <w:color w:val="000000"/>
          <w:sz w:val="24"/>
          <w:szCs w:val="24"/>
        </w:rPr>
        <w:t>.-</w:t>
      </w:r>
      <w:proofErr w:type="gramEnd"/>
      <w:r w:rsidRPr="00AA2931">
        <w:rPr>
          <w:rFonts w:ascii="Century Gothic" w:hAnsi="Century Gothic"/>
          <w:b/>
          <w:color w:val="000000"/>
          <w:sz w:val="24"/>
          <w:szCs w:val="24"/>
        </w:rPr>
        <w:t xml:space="preserve"> </w:t>
      </w:r>
      <w:r w:rsidRPr="006317DD">
        <w:rPr>
          <w:rFonts w:ascii="Century Gothic" w:hAnsi="Century Gothic"/>
          <w:sz w:val="24"/>
          <w:szCs w:val="24"/>
        </w:rPr>
        <w:t xml:space="preserve">El Concejo Municipal, considerando que el área de deportes del Municipio no tiene un encargado, que se encargue directamente de coordinar los diferentes torneos de Futsal, papi futbol entre otros. De Conformidad al Art. 203, 204 de la Constitución de la </w:t>
      </w:r>
      <w:r w:rsidRPr="006317DD">
        <w:rPr>
          <w:rFonts w:ascii="Century Gothic" w:hAnsi="Century Gothic"/>
          <w:sz w:val="24"/>
          <w:szCs w:val="24"/>
        </w:rPr>
        <w:lastRenderedPageBreak/>
        <w:t xml:space="preserve">República y Art. 3, 4 del Código Municipal Art. 5 de la Ley FODES, este Concejo Municipal acuerda: Contratar como Encargado de Área de Deportes al señor </w:t>
      </w:r>
      <w:r w:rsidRPr="006317DD">
        <w:rPr>
          <w:rFonts w:ascii="Century Gothic" w:hAnsi="Century Gothic"/>
          <w:b/>
          <w:color w:val="000000" w:themeColor="text1"/>
          <w:sz w:val="24"/>
          <w:szCs w:val="24"/>
        </w:rPr>
        <w:t xml:space="preserve">Julio Cesar Barrera Arévalo, </w:t>
      </w:r>
      <w:r w:rsidRPr="006317DD">
        <w:rPr>
          <w:rFonts w:ascii="Century Gothic" w:hAnsi="Century Gothic"/>
          <w:color w:val="000000" w:themeColor="text1"/>
          <w:sz w:val="24"/>
          <w:szCs w:val="24"/>
        </w:rPr>
        <w:t>quien devengara la cantidad de trescientos quince 00/100 dólares ($315.00) y deberán efectuarse los descuentos de Ley correspondientes, bajo la modalidad de servicios profesionales de carácter permanente, iniciando el 0</w:t>
      </w:r>
      <w:r>
        <w:rPr>
          <w:rFonts w:ascii="Century Gothic" w:hAnsi="Century Gothic"/>
          <w:color w:val="000000" w:themeColor="text1"/>
          <w:sz w:val="24"/>
          <w:szCs w:val="24"/>
        </w:rPr>
        <w:t>3</w:t>
      </w:r>
      <w:r w:rsidRPr="006317DD">
        <w:rPr>
          <w:rFonts w:ascii="Century Gothic" w:hAnsi="Century Gothic"/>
          <w:color w:val="000000" w:themeColor="text1"/>
          <w:sz w:val="24"/>
          <w:szCs w:val="24"/>
        </w:rPr>
        <w:t xml:space="preserve"> de enero hasta el treinta y uno de </w:t>
      </w:r>
      <w:r>
        <w:rPr>
          <w:rFonts w:ascii="Century Gothic" w:hAnsi="Century Gothic"/>
          <w:color w:val="000000" w:themeColor="text1"/>
          <w:sz w:val="24"/>
          <w:szCs w:val="24"/>
        </w:rPr>
        <w:t>Diciembre de dos mil diecisiete</w:t>
      </w:r>
      <w:r w:rsidRPr="006317DD">
        <w:rPr>
          <w:rFonts w:ascii="Century Gothic" w:hAnsi="Century Gothic"/>
          <w:color w:val="000000" w:themeColor="text1"/>
          <w:sz w:val="24"/>
          <w:szCs w:val="24"/>
        </w:rPr>
        <w:t xml:space="preserve">, dicha contratación deberá aplicarse dentro del perfil  </w:t>
      </w:r>
      <w:r w:rsidRPr="006317DD">
        <w:rPr>
          <w:rFonts w:ascii="Century Gothic" w:hAnsi="Century Gothic"/>
          <w:b/>
          <w:color w:val="000000"/>
          <w:sz w:val="24"/>
          <w:szCs w:val="24"/>
        </w:rPr>
        <w:t>“APOYO AL DEPORTE Y RECREACIÓN 201</w:t>
      </w:r>
      <w:r>
        <w:rPr>
          <w:rFonts w:ascii="Century Gothic" w:hAnsi="Century Gothic"/>
          <w:b/>
          <w:color w:val="000000"/>
          <w:sz w:val="24"/>
          <w:szCs w:val="24"/>
        </w:rPr>
        <w:t>7</w:t>
      </w:r>
      <w:r w:rsidRPr="006317DD">
        <w:rPr>
          <w:rFonts w:ascii="Century Gothic" w:hAnsi="Century Gothic"/>
          <w:b/>
          <w:color w:val="000000"/>
          <w:sz w:val="24"/>
          <w:szCs w:val="24"/>
        </w:rPr>
        <w:t>”</w:t>
      </w:r>
      <w:r w:rsidRPr="006317DD">
        <w:rPr>
          <w:rFonts w:ascii="Century Gothic" w:hAnsi="Century Gothic"/>
          <w:b/>
          <w:color w:val="000000" w:themeColor="text1"/>
          <w:sz w:val="24"/>
          <w:szCs w:val="24"/>
        </w:rPr>
        <w:t>,</w:t>
      </w:r>
      <w:r w:rsidRPr="006317DD">
        <w:rPr>
          <w:rFonts w:ascii="Century Gothic" w:hAnsi="Century Gothic"/>
          <w:color w:val="000000" w:themeColor="text1"/>
          <w:sz w:val="24"/>
          <w:szCs w:val="24"/>
        </w:rPr>
        <w:t xml:space="preserve"> así mismo se autoriza al señor Alcalde  que firme dicho contrato. </w:t>
      </w:r>
      <w:r w:rsidRPr="006317DD">
        <w:rPr>
          <w:rFonts w:ascii="Century Gothic" w:hAnsi="Century Gothic"/>
          <w:b/>
          <w:color w:val="000000" w:themeColor="text1"/>
          <w:sz w:val="24"/>
          <w:szCs w:val="24"/>
        </w:rPr>
        <w:t>Comuníquese y Certifíquese</w:t>
      </w:r>
    </w:p>
    <w:p w14:paraId="00843EB6" w14:textId="77777777" w:rsidR="00AA2931" w:rsidRDefault="00AC1854" w:rsidP="00371C4B">
      <w:pPr>
        <w:spacing w:after="0" w:line="360" w:lineRule="auto"/>
        <w:jc w:val="both"/>
        <w:rPr>
          <w:rFonts w:ascii="Century Gothic" w:hAnsi="Century Gothic"/>
          <w:b/>
          <w:color w:val="000000" w:themeColor="text1"/>
          <w:sz w:val="24"/>
          <w:szCs w:val="24"/>
        </w:rPr>
      </w:pPr>
      <w:r>
        <w:rPr>
          <w:rFonts w:ascii="Century Gothic" w:hAnsi="Century Gothic"/>
          <w:b/>
          <w:color w:val="000000" w:themeColor="text1"/>
          <w:sz w:val="24"/>
          <w:szCs w:val="24"/>
        </w:rPr>
        <w:t>ACUERDO NUMERO CUARENTA</w:t>
      </w:r>
      <w:r w:rsidR="00BF4949">
        <w:rPr>
          <w:rFonts w:ascii="Century Gothic" w:hAnsi="Century Gothic"/>
          <w:b/>
          <w:color w:val="000000" w:themeColor="text1"/>
          <w:sz w:val="24"/>
          <w:szCs w:val="24"/>
        </w:rPr>
        <w:t xml:space="preserve"> Y TRES</w:t>
      </w:r>
      <w:r>
        <w:rPr>
          <w:rFonts w:ascii="Century Gothic" w:hAnsi="Century Gothic"/>
          <w:b/>
          <w:color w:val="000000" w:themeColor="text1"/>
          <w:sz w:val="24"/>
          <w:szCs w:val="24"/>
        </w:rPr>
        <w:t>.-</w:t>
      </w:r>
      <w:r w:rsidRPr="00AC1854">
        <w:rPr>
          <w:rFonts w:ascii="Century Gothic" w:hAnsi="Century Gothic"/>
          <w:color w:val="000000"/>
          <w:sz w:val="24"/>
          <w:szCs w:val="24"/>
        </w:rPr>
        <w:t xml:space="preserve"> </w:t>
      </w:r>
      <w:r w:rsidRPr="006317DD">
        <w:rPr>
          <w:rFonts w:ascii="Century Gothic" w:hAnsi="Century Gothic"/>
          <w:color w:val="000000"/>
          <w:sz w:val="24"/>
          <w:szCs w:val="24"/>
        </w:rPr>
        <w:t xml:space="preserve">El concejo Municipal acuerda contratar los servicios profesionales </w:t>
      </w:r>
      <w:r>
        <w:rPr>
          <w:rFonts w:ascii="Century Gothic" w:hAnsi="Century Gothic"/>
          <w:color w:val="000000"/>
          <w:sz w:val="24"/>
          <w:szCs w:val="24"/>
        </w:rPr>
        <w:t>del Instructor</w:t>
      </w:r>
      <w:r w:rsidRPr="006317DD">
        <w:rPr>
          <w:rFonts w:ascii="Century Gothic" w:hAnsi="Century Gothic"/>
          <w:color w:val="000000"/>
          <w:sz w:val="24"/>
          <w:szCs w:val="24"/>
        </w:rPr>
        <w:t xml:space="preserve"> Juan Jos</w:t>
      </w:r>
      <w:r>
        <w:rPr>
          <w:rFonts w:ascii="Century Gothic" w:hAnsi="Century Gothic"/>
          <w:color w:val="000000"/>
          <w:sz w:val="24"/>
          <w:szCs w:val="24"/>
        </w:rPr>
        <w:t>u</w:t>
      </w:r>
      <w:r w:rsidRPr="006317DD">
        <w:rPr>
          <w:rFonts w:ascii="Century Gothic" w:hAnsi="Century Gothic"/>
          <w:color w:val="000000"/>
          <w:sz w:val="24"/>
          <w:szCs w:val="24"/>
        </w:rPr>
        <w:t xml:space="preserve">é Martínez quien se identifica por medio de su documento único de identidad número </w:t>
      </w:r>
      <w:r w:rsidR="00C072E1">
        <w:rPr>
          <w:rFonts w:ascii="Century Gothic" w:hAnsi="Century Gothic"/>
          <w:color w:val="000000"/>
          <w:sz w:val="24"/>
          <w:szCs w:val="24"/>
        </w:rPr>
        <w:t>XXXXXX</w:t>
      </w:r>
      <w:r>
        <w:rPr>
          <w:rFonts w:ascii="Century Gothic" w:hAnsi="Century Gothic"/>
          <w:color w:val="000000"/>
          <w:sz w:val="24"/>
          <w:szCs w:val="24"/>
        </w:rPr>
        <w:t xml:space="preserve"> </w:t>
      </w:r>
      <w:r w:rsidRPr="006317DD">
        <w:rPr>
          <w:rFonts w:ascii="Century Gothic" w:hAnsi="Century Gothic"/>
          <w:color w:val="000000"/>
          <w:sz w:val="24"/>
          <w:szCs w:val="24"/>
        </w:rPr>
        <w:t>para que pueda impartir clases de aeróbicos</w:t>
      </w:r>
      <w:r>
        <w:rPr>
          <w:rFonts w:ascii="Century Gothic" w:hAnsi="Century Gothic"/>
          <w:color w:val="000000"/>
          <w:sz w:val="24"/>
          <w:szCs w:val="24"/>
        </w:rPr>
        <w:t xml:space="preserve">, </w:t>
      </w:r>
      <w:r w:rsidRPr="006317DD">
        <w:rPr>
          <w:rFonts w:ascii="Century Gothic" w:hAnsi="Century Gothic"/>
          <w:color w:val="000000"/>
          <w:sz w:val="24"/>
          <w:szCs w:val="24"/>
        </w:rPr>
        <w:t xml:space="preserve">una hora </w:t>
      </w:r>
      <w:r>
        <w:rPr>
          <w:rFonts w:ascii="Century Gothic" w:hAnsi="Century Gothic"/>
          <w:color w:val="000000"/>
          <w:sz w:val="24"/>
          <w:szCs w:val="24"/>
        </w:rPr>
        <w:t>los días</w:t>
      </w:r>
      <w:r w:rsidRPr="006317DD">
        <w:rPr>
          <w:rFonts w:ascii="Century Gothic" w:hAnsi="Century Gothic"/>
          <w:color w:val="000000"/>
          <w:sz w:val="24"/>
          <w:szCs w:val="24"/>
        </w:rPr>
        <w:t xml:space="preserve"> lunes</w:t>
      </w:r>
      <w:r>
        <w:rPr>
          <w:rFonts w:ascii="Century Gothic" w:hAnsi="Century Gothic"/>
          <w:color w:val="000000"/>
          <w:sz w:val="24"/>
          <w:szCs w:val="24"/>
        </w:rPr>
        <w:t>, miércoles y viernes</w:t>
      </w:r>
      <w:r w:rsidRPr="006317DD">
        <w:rPr>
          <w:rFonts w:ascii="Century Gothic" w:hAnsi="Century Gothic"/>
          <w:color w:val="000000"/>
          <w:sz w:val="24"/>
          <w:szCs w:val="24"/>
        </w:rPr>
        <w:t xml:space="preserve"> iniciando a las 5:</w:t>
      </w:r>
      <w:r>
        <w:rPr>
          <w:rFonts w:ascii="Century Gothic" w:hAnsi="Century Gothic"/>
          <w:color w:val="000000"/>
          <w:sz w:val="24"/>
          <w:szCs w:val="24"/>
        </w:rPr>
        <w:t>3</w:t>
      </w:r>
      <w:r w:rsidRPr="006317DD">
        <w:rPr>
          <w:rFonts w:ascii="Century Gothic" w:hAnsi="Century Gothic"/>
          <w:color w:val="000000"/>
          <w:sz w:val="24"/>
          <w:szCs w:val="24"/>
        </w:rPr>
        <w:t>0 p.m. en la Casa de encuentros juvenil de Tepetitán, por la cual será remunerada la cantidad de $10.00 por hora, de los cuales se le deberá realizar los descuentos de ley correspondientes</w:t>
      </w:r>
      <w:r w:rsidR="00B16BFF">
        <w:rPr>
          <w:rFonts w:ascii="Century Gothic" w:hAnsi="Century Gothic"/>
          <w:color w:val="000000"/>
          <w:sz w:val="24"/>
          <w:szCs w:val="24"/>
        </w:rPr>
        <w:t xml:space="preserve"> dicho contrato tendrá una duración de seis meses, iniciando el día lunes 23 de enero y finalizando el 30 de junio de dos mil diecisiete</w:t>
      </w:r>
      <w:r w:rsidRPr="006317DD">
        <w:rPr>
          <w:rFonts w:ascii="Century Gothic" w:hAnsi="Century Gothic"/>
          <w:color w:val="000000"/>
          <w:sz w:val="24"/>
          <w:szCs w:val="24"/>
        </w:rPr>
        <w:t xml:space="preserve">, así mismo se autoriza al señor Alcalde firmar dicho contrato, y al tesorero Municipal erogar los gastos dentro del perfil de </w:t>
      </w:r>
      <w:r w:rsidRPr="006317DD">
        <w:rPr>
          <w:rFonts w:ascii="Century Gothic" w:hAnsi="Century Gothic"/>
          <w:b/>
          <w:color w:val="000000"/>
          <w:sz w:val="24"/>
          <w:szCs w:val="24"/>
        </w:rPr>
        <w:t>“APOYO AL DEPORTE Y RECREACIÓN 201</w:t>
      </w:r>
      <w:r w:rsidR="004F319D">
        <w:rPr>
          <w:rFonts w:ascii="Century Gothic" w:hAnsi="Century Gothic"/>
          <w:b/>
          <w:color w:val="000000"/>
          <w:sz w:val="24"/>
          <w:szCs w:val="24"/>
        </w:rPr>
        <w:t>7</w:t>
      </w:r>
      <w:r w:rsidRPr="006317DD">
        <w:rPr>
          <w:rFonts w:ascii="Century Gothic" w:hAnsi="Century Gothic"/>
          <w:b/>
          <w:color w:val="000000"/>
          <w:sz w:val="24"/>
          <w:szCs w:val="24"/>
        </w:rPr>
        <w:t>”. Comuníquese y Certifíquese</w:t>
      </w:r>
      <w:r w:rsidR="00AA2931" w:rsidRPr="006317DD">
        <w:rPr>
          <w:rFonts w:ascii="Century Gothic" w:hAnsi="Century Gothic"/>
          <w:b/>
          <w:color w:val="000000" w:themeColor="text1"/>
          <w:sz w:val="24"/>
          <w:szCs w:val="24"/>
        </w:rPr>
        <w:t xml:space="preserve"> </w:t>
      </w:r>
    </w:p>
    <w:p w14:paraId="6C667E3E" w14:textId="77777777" w:rsidR="00B16BFF" w:rsidRPr="00B16BFF" w:rsidRDefault="00B16BFF" w:rsidP="00371C4B">
      <w:pPr>
        <w:spacing w:after="0" w:line="360" w:lineRule="auto"/>
        <w:jc w:val="both"/>
        <w:rPr>
          <w:rFonts w:ascii="Century Gothic" w:hAnsi="Century Gothic"/>
          <w:color w:val="000000" w:themeColor="text1"/>
          <w:sz w:val="24"/>
          <w:szCs w:val="24"/>
        </w:rPr>
      </w:pPr>
      <w:r>
        <w:rPr>
          <w:rFonts w:ascii="Century Gothic" w:hAnsi="Century Gothic"/>
          <w:b/>
          <w:color w:val="000000" w:themeColor="text1"/>
          <w:sz w:val="24"/>
          <w:szCs w:val="24"/>
        </w:rPr>
        <w:t xml:space="preserve">ACUERDO </w:t>
      </w:r>
      <w:r w:rsidR="00D34A58">
        <w:rPr>
          <w:rFonts w:ascii="Century Gothic" w:hAnsi="Century Gothic"/>
          <w:b/>
          <w:color w:val="000000" w:themeColor="text1"/>
          <w:sz w:val="24"/>
          <w:szCs w:val="24"/>
        </w:rPr>
        <w:t>NÚMERO</w:t>
      </w:r>
      <w:r>
        <w:rPr>
          <w:rFonts w:ascii="Century Gothic" w:hAnsi="Century Gothic"/>
          <w:b/>
          <w:color w:val="000000" w:themeColor="text1"/>
          <w:sz w:val="24"/>
          <w:szCs w:val="24"/>
        </w:rPr>
        <w:t xml:space="preserve"> CUARENTA Y </w:t>
      </w:r>
      <w:proofErr w:type="gramStart"/>
      <w:r w:rsidR="00BF4949">
        <w:rPr>
          <w:rFonts w:ascii="Century Gothic" w:hAnsi="Century Gothic"/>
          <w:b/>
          <w:color w:val="000000" w:themeColor="text1"/>
          <w:sz w:val="24"/>
          <w:szCs w:val="24"/>
        </w:rPr>
        <w:t>CUATRO</w:t>
      </w:r>
      <w:r>
        <w:rPr>
          <w:rFonts w:ascii="Century Gothic" w:hAnsi="Century Gothic"/>
          <w:b/>
          <w:color w:val="000000" w:themeColor="text1"/>
          <w:sz w:val="24"/>
          <w:szCs w:val="24"/>
        </w:rPr>
        <w:t>.-</w:t>
      </w:r>
      <w:proofErr w:type="gramEnd"/>
      <w:r>
        <w:rPr>
          <w:rFonts w:ascii="Century Gothic" w:hAnsi="Century Gothic"/>
          <w:b/>
          <w:color w:val="000000" w:themeColor="text1"/>
          <w:sz w:val="24"/>
          <w:szCs w:val="24"/>
        </w:rPr>
        <w:t xml:space="preserve"> </w:t>
      </w:r>
      <w:r>
        <w:rPr>
          <w:rFonts w:ascii="Century Gothic" w:hAnsi="Century Gothic"/>
          <w:color w:val="000000" w:themeColor="text1"/>
          <w:sz w:val="24"/>
          <w:szCs w:val="24"/>
        </w:rPr>
        <w:t xml:space="preserve">EL Concejo Municipal </w:t>
      </w:r>
      <w:r w:rsidR="00F41B8A">
        <w:rPr>
          <w:rFonts w:ascii="Century Gothic" w:hAnsi="Century Gothic"/>
          <w:color w:val="000000" w:themeColor="text1"/>
          <w:sz w:val="24"/>
          <w:szCs w:val="24"/>
        </w:rPr>
        <w:t xml:space="preserve">analizando el documento </w:t>
      </w:r>
      <w:r w:rsidR="00F9078A">
        <w:rPr>
          <w:rFonts w:ascii="Century Gothic" w:hAnsi="Century Gothic"/>
          <w:color w:val="000000" w:themeColor="text1"/>
          <w:sz w:val="24"/>
          <w:szCs w:val="24"/>
        </w:rPr>
        <w:t>d</w:t>
      </w:r>
      <w:r>
        <w:rPr>
          <w:rFonts w:ascii="Century Gothic" w:hAnsi="Century Gothic"/>
          <w:color w:val="000000" w:themeColor="text1"/>
          <w:sz w:val="24"/>
          <w:szCs w:val="24"/>
        </w:rPr>
        <w:t xml:space="preserve">e instructivo </w:t>
      </w:r>
      <w:r w:rsidR="00F41B8A">
        <w:rPr>
          <w:rFonts w:ascii="Century Gothic" w:hAnsi="Century Gothic"/>
          <w:color w:val="000000" w:themeColor="text1"/>
          <w:sz w:val="24"/>
          <w:szCs w:val="24"/>
        </w:rPr>
        <w:t xml:space="preserve">de uso para el </w:t>
      </w:r>
      <w:r>
        <w:rPr>
          <w:rFonts w:ascii="Century Gothic" w:hAnsi="Century Gothic"/>
          <w:color w:val="000000" w:themeColor="text1"/>
          <w:sz w:val="24"/>
          <w:szCs w:val="24"/>
        </w:rPr>
        <w:t xml:space="preserve">Libro </w:t>
      </w:r>
      <w:r w:rsidR="00F41B8A">
        <w:rPr>
          <w:rFonts w:ascii="Century Gothic" w:hAnsi="Century Gothic"/>
          <w:color w:val="000000" w:themeColor="text1"/>
          <w:sz w:val="24"/>
          <w:szCs w:val="24"/>
        </w:rPr>
        <w:t xml:space="preserve">de Acuerdos </w:t>
      </w:r>
      <w:r w:rsidR="00F9078A">
        <w:rPr>
          <w:rFonts w:ascii="Century Gothic" w:hAnsi="Century Gothic"/>
          <w:color w:val="000000" w:themeColor="text1"/>
          <w:sz w:val="24"/>
          <w:szCs w:val="24"/>
        </w:rPr>
        <w:t xml:space="preserve">Municipales </w:t>
      </w:r>
      <w:r w:rsidR="00F41B8A">
        <w:rPr>
          <w:rFonts w:ascii="Century Gothic" w:hAnsi="Century Gothic"/>
          <w:color w:val="000000" w:themeColor="text1"/>
          <w:sz w:val="24"/>
          <w:szCs w:val="24"/>
        </w:rPr>
        <w:t xml:space="preserve">del Alcalde Municipal, </w:t>
      </w:r>
      <w:r w:rsidR="00F9078A">
        <w:rPr>
          <w:rFonts w:ascii="Century Gothic" w:hAnsi="Century Gothic"/>
          <w:color w:val="000000" w:themeColor="text1"/>
          <w:sz w:val="24"/>
          <w:szCs w:val="24"/>
        </w:rPr>
        <w:t xml:space="preserve">este Concejo Acuerda aprobarlo con votos a favor y uno en contra del señor Manuel de Jesús García Villalta, segundo regidor propietario. </w:t>
      </w:r>
      <w:r w:rsidR="00F9078A" w:rsidRPr="006317DD">
        <w:rPr>
          <w:rFonts w:ascii="Century Gothic" w:hAnsi="Century Gothic"/>
          <w:b/>
          <w:color w:val="000000"/>
          <w:sz w:val="24"/>
          <w:szCs w:val="24"/>
        </w:rPr>
        <w:t>Comuníquese y Certifíquese</w:t>
      </w:r>
      <w:r w:rsidR="00F9078A" w:rsidRPr="006317DD">
        <w:rPr>
          <w:rFonts w:ascii="Century Gothic" w:hAnsi="Century Gothic"/>
          <w:b/>
          <w:color w:val="000000" w:themeColor="text1"/>
          <w:sz w:val="24"/>
          <w:szCs w:val="24"/>
        </w:rPr>
        <w:t xml:space="preserve"> </w:t>
      </w:r>
    </w:p>
    <w:p w14:paraId="3305FE39" w14:textId="77777777" w:rsidR="00B16BFF" w:rsidRPr="00AA2931" w:rsidRDefault="00CC7A3B" w:rsidP="00371C4B">
      <w:pPr>
        <w:spacing w:after="0" w:line="360" w:lineRule="auto"/>
        <w:jc w:val="both"/>
        <w:rPr>
          <w:rFonts w:ascii="Century Gothic" w:hAnsi="Century Gothic"/>
          <w:color w:val="000000"/>
          <w:sz w:val="24"/>
          <w:szCs w:val="24"/>
        </w:rPr>
      </w:pPr>
      <w:r>
        <w:rPr>
          <w:rFonts w:ascii="Century Gothic" w:hAnsi="Century Gothic"/>
          <w:b/>
          <w:color w:val="000000"/>
          <w:sz w:val="24"/>
          <w:szCs w:val="24"/>
        </w:rPr>
        <w:t>A</w:t>
      </w:r>
      <w:r w:rsidRPr="00CC7A3B">
        <w:rPr>
          <w:rFonts w:ascii="Century Gothic" w:hAnsi="Century Gothic"/>
          <w:b/>
          <w:color w:val="000000"/>
          <w:sz w:val="24"/>
          <w:szCs w:val="24"/>
        </w:rPr>
        <w:t xml:space="preserve">CUERDO NUMERO CUARENTA Y </w:t>
      </w:r>
      <w:proofErr w:type="gramStart"/>
      <w:r w:rsidR="00BF4949">
        <w:rPr>
          <w:rFonts w:ascii="Century Gothic" w:hAnsi="Century Gothic"/>
          <w:b/>
          <w:color w:val="000000"/>
          <w:sz w:val="24"/>
          <w:szCs w:val="24"/>
        </w:rPr>
        <w:t>CINCO</w:t>
      </w:r>
      <w:r w:rsidRPr="00CC7A3B">
        <w:rPr>
          <w:rFonts w:ascii="Century Gothic" w:hAnsi="Century Gothic"/>
          <w:b/>
          <w:color w:val="000000"/>
          <w:sz w:val="24"/>
          <w:szCs w:val="24"/>
        </w:rPr>
        <w:t>.-</w:t>
      </w:r>
      <w:proofErr w:type="gramEnd"/>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El Concejo Municipal de conformidad al Art. 38 y 46 del Código Municipal, acuerda celebrar dos </w:t>
      </w:r>
      <w:r>
        <w:rPr>
          <w:rFonts w:ascii="Century Gothic" w:eastAsia="Century Gothic" w:hAnsi="Century Gothic" w:cs="Century Gothic"/>
          <w:sz w:val="24"/>
          <w:szCs w:val="24"/>
        </w:rPr>
        <w:lastRenderedPageBreak/>
        <w:t xml:space="preserve">sesiones ordinarias en el mes, devengado la cantidad de $236.25 por cada una a partir del mes de enero de 2017, de dichas dietas deberán efectuarse los descuento de Ley correspondiente, así mismo acuerdan reunirse extraordinariamente las veces que sea necesario pero no serán remuneradas. </w:t>
      </w:r>
      <w:r w:rsidRPr="00006946">
        <w:rPr>
          <w:rFonts w:ascii="Century Gothic" w:eastAsia="Century Gothic" w:hAnsi="Century Gothic" w:cs="Century Gothic"/>
          <w:b/>
          <w:sz w:val="24"/>
          <w:szCs w:val="24"/>
        </w:rPr>
        <w:t>Comuníquese y Certifíquese</w:t>
      </w:r>
      <w:r>
        <w:rPr>
          <w:rFonts w:ascii="Century Gothic" w:eastAsia="Century Gothic" w:hAnsi="Century Gothic" w:cs="Century Gothic"/>
          <w:sz w:val="24"/>
          <w:szCs w:val="24"/>
        </w:rPr>
        <w:t xml:space="preserve"> </w:t>
      </w:r>
    </w:p>
    <w:p w14:paraId="07F68CBA" w14:textId="77777777" w:rsidR="00CC7A3B" w:rsidRPr="00305EFC" w:rsidRDefault="00CC7A3B" w:rsidP="0073235D">
      <w:pPr>
        <w:spacing w:line="360" w:lineRule="auto"/>
        <w:jc w:val="both"/>
        <w:rPr>
          <w:rFonts w:ascii="Century Gothic" w:hAnsi="Century Gothic"/>
          <w:color w:val="000000"/>
          <w:sz w:val="24"/>
          <w:szCs w:val="24"/>
        </w:rPr>
      </w:pPr>
      <w:r w:rsidRPr="00CC7A3B">
        <w:rPr>
          <w:rFonts w:ascii="Century Gothic" w:hAnsi="Century Gothic"/>
          <w:b/>
          <w:color w:val="000000"/>
          <w:sz w:val="24"/>
          <w:szCs w:val="24"/>
        </w:rPr>
        <w:t xml:space="preserve">ACUERDO NUMERO CUARENTA Y </w:t>
      </w:r>
      <w:proofErr w:type="gramStart"/>
      <w:r w:rsidR="00914F6F">
        <w:rPr>
          <w:rFonts w:ascii="Century Gothic" w:hAnsi="Century Gothic"/>
          <w:b/>
          <w:color w:val="000000"/>
          <w:sz w:val="24"/>
          <w:szCs w:val="24"/>
        </w:rPr>
        <w:t>SEIS</w:t>
      </w:r>
      <w:r w:rsidRPr="00CC7A3B">
        <w:rPr>
          <w:rFonts w:ascii="Century Gothic" w:hAnsi="Century Gothic"/>
          <w:b/>
          <w:color w:val="000000"/>
          <w:sz w:val="24"/>
          <w:szCs w:val="24"/>
        </w:rPr>
        <w:t>.-</w:t>
      </w:r>
      <w:proofErr w:type="gramEnd"/>
      <w:r w:rsidRPr="00CC7A3B">
        <w:rPr>
          <w:rFonts w:ascii="Century Gothic" w:hAnsi="Century Gothic"/>
          <w:b/>
          <w:color w:val="000000"/>
          <w:sz w:val="24"/>
          <w:szCs w:val="24"/>
        </w:rPr>
        <w:t xml:space="preserve"> </w:t>
      </w:r>
      <w:r w:rsidR="00305EFC" w:rsidRPr="00305EFC">
        <w:rPr>
          <w:rFonts w:ascii="Century Gothic" w:hAnsi="Century Gothic"/>
          <w:sz w:val="24"/>
          <w:szCs w:val="24"/>
        </w:rPr>
        <w:t xml:space="preserve">EL Concejo Municipal acuerda aprobar el perfil del proyecto </w:t>
      </w:r>
      <w:r w:rsidR="00305EFC" w:rsidRPr="00305EFC">
        <w:rPr>
          <w:rFonts w:ascii="Century Gothic" w:eastAsia="Century Gothic" w:hAnsi="Century Gothic" w:cs="Century Gothic"/>
          <w:b/>
          <w:sz w:val="24"/>
          <w:szCs w:val="24"/>
        </w:rPr>
        <w:t>“ADQ</w:t>
      </w:r>
      <w:r w:rsidR="00305EFC">
        <w:rPr>
          <w:rFonts w:ascii="Century Gothic" w:eastAsia="Century Gothic" w:hAnsi="Century Gothic" w:cs="Century Gothic"/>
          <w:b/>
          <w:sz w:val="24"/>
          <w:szCs w:val="24"/>
        </w:rPr>
        <w:t xml:space="preserve">UISICION DE INMUEBLE PARA LOTIFICACION Y ENTREGA A LAS FAMILIAS DE ESCASOS RECURSOS DE TEPETITAN, DEPARTAMENTO DE SAN VICENTE” </w:t>
      </w:r>
      <w:r w:rsidR="00305EFC">
        <w:rPr>
          <w:rFonts w:ascii="Century Gothic" w:eastAsia="Century Gothic" w:hAnsi="Century Gothic" w:cs="Century Gothic"/>
          <w:sz w:val="24"/>
          <w:szCs w:val="24"/>
        </w:rPr>
        <w:t>por un monto total de $180,000.00 el cual contiene descripci</w:t>
      </w:r>
      <w:r w:rsidR="0073235D">
        <w:rPr>
          <w:rFonts w:ascii="Century Gothic" w:eastAsia="Century Gothic" w:hAnsi="Century Gothic" w:cs="Century Gothic"/>
          <w:sz w:val="24"/>
          <w:szCs w:val="24"/>
        </w:rPr>
        <w:t>ón,</w:t>
      </w:r>
      <w:r w:rsidR="00305EFC">
        <w:rPr>
          <w:rFonts w:ascii="Century Gothic" w:eastAsia="Century Gothic" w:hAnsi="Century Gothic" w:cs="Century Gothic"/>
          <w:sz w:val="24"/>
          <w:szCs w:val="24"/>
        </w:rPr>
        <w:t xml:space="preserve"> justificación</w:t>
      </w:r>
      <w:r w:rsidR="0073235D">
        <w:rPr>
          <w:rFonts w:ascii="Century Gothic" w:eastAsia="Century Gothic" w:hAnsi="Century Gothic" w:cs="Century Gothic"/>
          <w:sz w:val="24"/>
          <w:szCs w:val="24"/>
        </w:rPr>
        <w:t xml:space="preserve">, ubicación; entre otros.- </w:t>
      </w:r>
      <w:r w:rsidR="0073235D" w:rsidRPr="00006946">
        <w:rPr>
          <w:rFonts w:ascii="Century Gothic" w:eastAsia="Century Gothic" w:hAnsi="Century Gothic" w:cs="Century Gothic"/>
          <w:b/>
          <w:sz w:val="24"/>
          <w:szCs w:val="24"/>
        </w:rPr>
        <w:t>Comuníquese y Certifíquese</w:t>
      </w:r>
    </w:p>
    <w:p w14:paraId="18818201" w14:textId="77777777" w:rsidR="00CC7A3B" w:rsidRDefault="00CC7A3B" w:rsidP="00CC7A3B">
      <w:pPr>
        <w:spacing w:line="360" w:lineRule="auto"/>
        <w:jc w:val="both"/>
        <w:rPr>
          <w:rFonts w:ascii="Century Gothic" w:hAnsi="Century Gothic"/>
          <w:color w:val="000000"/>
          <w:sz w:val="24"/>
          <w:szCs w:val="24"/>
        </w:rPr>
      </w:pPr>
      <w:r w:rsidRPr="00CC7A3B">
        <w:rPr>
          <w:rFonts w:ascii="Century Gothic" w:hAnsi="Century Gothic"/>
          <w:b/>
          <w:color w:val="000000"/>
          <w:sz w:val="24"/>
          <w:szCs w:val="24"/>
        </w:rPr>
        <w:t xml:space="preserve">ACUERDO </w:t>
      </w:r>
      <w:r w:rsidR="00731E13" w:rsidRPr="00CC7A3B">
        <w:rPr>
          <w:rFonts w:ascii="Century Gothic" w:hAnsi="Century Gothic"/>
          <w:b/>
          <w:color w:val="000000"/>
          <w:sz w:val="24"/>
          <w:szCs w:val="24"/>
        </w:rPr>
        <w:t>NÚMERO</w:t>
      </w:r>
      <w:r w:rsidRPr="00CC7A3B">
        <w:rPr>
          <w:rFonts w:ascii="Century Gothic" w:hAnsi="Century Gothic"/>
          <w:b/>
          <w:color w:val="000000"/>
          <w:sz w:val="24"/>
          <w:szCs w:val="24"/>
        </w:rPr>
        <w:t xml:space="preserve"> CUARENTA Y </w:t>
      </w:r>
      <w:proofErr w:type="gramStart"/>
      <w:r w:rsidR="00914F6F">
        <w:rPr>
          <w:rFonts w:ascii="Century Gothic" w:hAnsi="Century Gothic"/>
          <w:b/>
          <w:color w:val="000000"/>
          <w:sz w:val="24"/>
          <w:szCs w:val="24"/>
        </w:rPr>
        <w:t>SIETE</w:t>
      </w:r>
      <w:r w:rsidRPr="00CC7A3B">
        <w:rPr>
          <w:rFonts w:ascii="Century Gothic" w:hAnsi="Century Gothic"/>
          <w:b/>
          <w:color w:val="000000"/>
          <w:sz w:val="24"/>
          <w:szCs w:val="24"/>
        </w:rPr>
        <w:t>.-</w:t>
      </w:r>
      <w:proofErr w:type="gramEnd"/>
      <w:r w:rsidRPr="00CC7A3B">
        <w:rPr>
          <w:rFonts w:ascii="Century Gothic" w:hAnsi="Century Gothic"/>
          <w:b/>
          <w:color w:val="000000"/>
          <w:sz w:val="24"/>
          <w:szCs w:val="24"/>
        </w:rPr>
        <w:t xml:space="preserve"> </w:t>
      </w:r>
      <w:r w:rsidRPr="00C4266B">
        <w:rPr>
          <w:rFonts w:ascii="Century Gothic" w:hAnsi="Century Gothic"/>
          <w:color w:val="000000"/>
          <w:sz w:val="24"/>
          <w:szCs w:val="24"/>
        </w:rPr>
        <w:t>De</w:t>
      </w:r>
      <w:r w:rsidRPr="008D4DA8">
        <w:rPr>
          <w:rFonts w:ascii="Century Gothic" w:hAnsi="Century Gothic"/>
          <w:color w:val="000000"/>
          <w:sz w:val="24"/>
          <w:szCs w:val="24"/>
        </w:rPr>
        <w:t xml:space="preserve"> conformidad con el art. 204, 205 de la Constitución de la República </w:t>
      </w:r>
      <w:r>
        <w:rPr>
          <w:rFonts w:ascii="Century Gothic" w:hAnsi="Century Gothic"/>
          <w:color w:val="000000"/>
          <w:sz w:val="24"/>
          <w:szCs w:val="24"/>
        </w:rPr>
        <w:t>el señor Alcalde solicito al Concejo Municipal la erogación de fondos para realizar el convivio con el comité de festejos de fiestas patronales del 2016, dentro de la CONVIVENCIA INTERMUNICIPAL</w:t>
      </w:r>
      <w:r w:rsidR="00731E13">
        <w:rPr>
          <w:rFonts w:ascii="Century Gothic" w:hAnsi="Century Gothic"/>
          <w:color w:val="000000"/>
          <w:sz w:val="24"/>
          <w:szCs w:val="24"/>
        </w:rPr>
        <w:t xml:space="preserve"> </w:t>
      </w:r>
      <w:r>
        <w:rPr>
          <w:rFonts w:ascii="Century Gothic" w:hAnsi="Century Gothic"/>
          <w:color w:val="000000"/>
          <w:sz w:val="24"/>
          <w:szCs w:val="24"/>
        </w:rPr>
        <w:t xml:space="preserve"> por un monto de $1000.00  </w:t>
      </w:r>
      <w:r w:rsidR="00731E13">
        <w:rPr>
          <w:rFonts w:ascii="Century Gothic" w:hAnsi="Century Gothic"/>
          <w:color w:val="000000"/>
          <w:sz w:val="24"/>
          <w:szCs w:val="24"/>
        </w:rPr>
        <w:t>por lo que se aprueba dicha erogación de fondos y se manda al Tesorero Municipal a efectuar los gastos del Fondo Municipal</w:t>
      </w:r>
      <w:r>
        <w:rPr>
          <w:rFonts w:ascii="Century Gothic" w:hAnsi="Century Gothic"/>
          <w:color w:val="000000"/>
          <w:sz w:val="24"/>
          <w:szCs w:val="24"/>
        </w:rPr>
        <w:t xml:space="preserve">. </w:t>
      </w:r>
      <w:r w:rsidR="00731E13" w:rsidRPr="008D4DA8">
        <w:rPr>
          <w:rFonts w:ascii="Century Gothic" w:hAnsi="Century Gothic"/>
          <w:b/>
          <w:color w:val="000000"/>
          <w:sz w:val="24"/>
          <w:szCs w:val="24"/>
        </w:rPr>
        <w:t>Certifíquese y Comuníquese</w:t>
      </w:r>
      <w:r>
        <w:rPr>
          <w:rFonts w:ascii="Century Gothic" w:hAnsi="Century Gothic"/>
          <w:color w:val="000000"/>
          <w:sz w:val="24"/>
          <w:szCs w:val="24"/>
        </w:rPr>
        <w:t xml:space="preserve"> </w:t>
      </w:r>
    </w:p>
    <w:p w14:paraId="3B653050" w14:textId="77777777" w:rsidR="00731E13" w:rsidRDefault="00731E13" w:rsidP="00731E13">
      <w:pPr>
        <w:tabs>
          <w:tab w:val="left" w:pos="1215"/>
        </w:tabs>
        <w:spacing w:line="36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ACUERDO NÚMERO CUARENTA Y </w:t>
      </w:r>
      <w:proofErr w:type="gramStart"/>
      <w:r w:rsidR="00914F6F">
        <w:rPr>
          <w:rFonts w:ascii="Century Gothic" w:eastAsia="Century Gothic" w:hAnsi="Century Gothic" w:cs="Century Gothic"/>
          <w:b/>
          <w:sz w:val="24"/>
          <w:szCs w:val="24"/>
        </w:rPr>
        <w:t>OCHO</w:t>
      </w:r>
      <w:r>
        <w:rPr>
          <w:rFonts w:ascii="Century Gothic" w:eastAsia="Century Gothic" w:hAnsi="Century Gothic" w:cs="Century Gothic"/>
          <w:b/>
          <w:sz w:val="24"/>
          <w:szCs w:val="24"/>
        </w:rPr>
        <w:t>.-</w:t>
      </w:r>
      <w:proofErr w:type="gramEnd"/>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El Concejo Municipal acuerda aprobar los términos de referencia del proyecto </w:t>
      </w:r>
      <w:r w:rsidRPr="006317DD">
        <w:rPr>
          <w:rFonts w:ascii="Century Gothic" w:eastAsia="Century Gothic" w:hAnsi="Century Gothic" w:cs="Century Gothic"/>
          <w:b/>
          <w:sz w:val="24"/>
          <w:szCs w:val="24"/>
        </w:rPr>
        <w:t xml:space="preserve">“ADOQUINADO Y EMPEDRADO FRAGUADO DE CALLE DE CASERIO LOS SERRANO, CANTON CAÑAS, TEPETITAN” </w:t>
      </w:r>
      <w:r>
        <w:rPr>
          <w:rFonts w:ascii="Century Gothic" w:eastAsia="Century Gothic" w:hAnsi="Century Gothic" w:cs="Century Gothic"/>
          <w:sz w:val="24"/>
          <w:szCs w:val="24"/>
        </w:rPr>
        <w:t xml:space="preserve">se Autoriza al Jefe UACI a iniciar con el proceso.- </w:t>
      </w:r>
      <w:r w:rsidRPr="006317DD">
        <w:rPr>
          <w:rFonts w:ascii="Century Gothic" w:eastAsia="Century Gothic" w:hAnsi="Century Gothic" w:cs="Century Gothic"/>
          <w:b/>
          <w:sz w:val="24"/>
          <w:szCs w:val="24"/>
        </w:rPr>
        <w:t xml:space="preserve">Comuníquese y certifíquese  </w:t>
      </w:r>
    </w:p>
    <w:p w14:paraId="33FB3FA2" w14:textId="77777777" w:rsidR="008E6244" w:rsidRPr="00263BC1" w:rsidRDefault="00B26ACC" w:rsidP="00802386">
      <w:pPr>
        <w:spacing w:line="360" w:lineRule="auto"/>
        <w:jc w:val="both"/>
        <w:rPr>
          <w:rFonts w:ascii="Century Gothic" w:hAnsi="Century Gothic"/>
          <w:b/>
          <w:sz w:val="24"/>
          <w:szCs w:val="24"/>
        </w:rPr>
      </w:pPr>
      <w:r>
        <w:rPr>
          <w:rFonts w:ascii="Century Gothic" w:eastAsia="Century Gothic" w:hAnsi="Century Gothic" w:cs="Century Gothic"/>
          <w:b/>
          <w:sz w:val="24"/>
          <w:szCs w:val="24"/>
        </w:rPr>
        <w:t xml:space="preserve">ACUERDO NÚMERO CUARENTA Y </w:t>
      </w:r>
      <w:proofErr w:type="gramStart"/>
      <w:r w:rsidR="00914F6F">
        <w:rPr>
          <w:rFonts w:ascii="Century Gothic" w:eastAsia="Century Gothic" w:hAnsi="Century Gothic" w:cs="Century Gothic"/>
          <w:b/>
          <w:sz w:val="24"/>
          <w:szCs w:val="24"/>
        </w:rPr>
        <w:t>NUEVE</w:t>
      </w:r>
      <w:r>
        <w:rPr>
          <w:rFonts w:ascii="Century Gothic" w:eastAsia="Century Gothic" w:hAnsi="Century Gothic" w:cs="Century Gothic"/>
          <w:b/>
          <w:sz w:val="24"/>
          <w:szCs w:val="24"/>
        </w:rPr>
        <w:t>.-</w:t>
      </w:r>
      <w:proofErr w:type="gramEnd"/>
      <w:r>
        <w:rPr>
          <w:rFonts w:ascii="Century Gothic" w:eastAsia="Century Gothic" w:hAnsi="Century Gothic" w:cs="Century Gothic"/>
          <w:b/>
          <w:sz w:val="24"/>
          <w:szCs w:val="24"/>
        </w:rPr>
        <w:t xml:space="preserve"> </w:t>
      </w:r>
      <w:r w:rsidR="008E6244">
        <w:rPr>
          <w:rFonts w:ascii="Century Gothic" w:eastAsia="Century Gothic" w:hAnsi="Century Gothic" w:cs="Century Gothic"/>
          <w:sz w:val="24"/>
          <w:szCs w:val="24"/>
        </w:rPr>
        <w:t xml:space="preserve">El Concejo Municipal acuerda erogar los gastos siguientes: </w:t>
      </w:r>
      <w:r w:rsidR="008E6244" w:rsidRPr="00263BC1">
        <w:rPr>
          <w:rFonts w:ascii="Century Gothic" w:hAnsi="Century Gothic"/>
          <w:b/>
          <w:sz w:val="24"/>
          <w:szCs w:val="24"/>
        </w:rPr>
        <w:t xml:space="preserve">25% FODES: 1. </w:t>
      </w:r>
      <w:r w:rsidR="008E6244" w:rsidRPr="00263BC1">
        <w:rPr>
          <w:rFonts w:ascii="Century Gothic" w:hAnsi="Century Gothic"/>
          <w:sz w:val="24"/>
          <w:szCs w:val="24"/>
        </w:rPr>
        <w:t xml:space="preserve">Compra de garrafas y botellas con agua para usuarios y empleados municipales por $28.68 a Inversiones Vida S.A de C.V el 03/01/2017. </w:t>
      </w:r>
      <w:r w:rsidR="008E6244" w:rsidRPr="00263BC1">
        <w:rPr>
          <w:rFonts w:ascii="Century Gothic" w:hAnsi="Century Gothic"/>
          <w:b/>
          <w:sz w:val="24"/>
          <w:szCs w:val="24"/>
        </w:rPr>
        <w:t xml:space="preserve">2. </w:t>
      </w:r>
      <w:r w:rsidR="008E6244" w:rsidRPr="00263BC1">
        <w:rPr>
          <w:rFonts w:ascii="Century Gothic" w:hAnsi="Century Gothic"/>
          <w:sz w:val="24"/>
          <w:szCs w:val="24"/>
        </w:rPr>
        <w:t xml:space="preserve">Compra de garrafas y botellas con agua para usuarios y empleados municipales por $26.93 a Inversiones Vida S.A de C.V el </w:t>
      </w:r>
      <w:r w:rsidR="008E6244" w:rsidRPr="00263BC1">
        <w:rPr>
          <w:rFonts w:ascii="Century Gothic" w:hAnsi="Century Gothic"/>
          <w:sz w:val="24"/>
          <w:szCs w:val="24"/>
        </w:rPr>
        <w:lastRenderedPageBreak/>
        <w:t xml:space="preserve">10/01/2017. </w:t>
      </w:r>
      <w:r w:rsidR="008E6244" w:rsidRPr="00263BC1">
        <w:rPr>
          <w:rFonts w:ascii="Century Gothic" w:hAnsi="Century Gothic"/>
          <w:b/>
          <w:sz w:val="24"/>
          <w:szCs w:val="24"/>
        </w:rPr>
        <w:t xml:space="preserve">3. </w:t>
      </w:r>
      <w:r w:rsidR="008E6244" w:rsidRPr="00263BC1">
        <w:rPr>
          <w:rFonts w:ascii="Century Gothic" w:hAnsi="Century Gothic"/>
          <w:sz w:val="24"/>
          <w:szCs w:val="24"/>
        </w:rPr>
        <w:t>Pago por suministro de tinta e impresiones ilimitadas por $169.50 a TGM el 19/01/2017.</w:t>
      </w:r>
      <w:r w:rsidR="008E6244" w:rsidRPr="00263BC1">
        <w:rPr>
          <w:rFonts w:ascii="Century Gothic" w:hAnsi="Century Gothic"/>
          <w:b/>
          <w:sz w:val="24"/>
          <w:szCs w:val="24"/>
        </w:rPr>
        <w:t xml:space="preserve"> </w:t>
      </w:r>
    </w:p>
    <w:p w14:paraId="48C50A22" w14:textId="77777777" w:rsidR="008E6244" w:rsidRPr="00263BC1" w:rsidRDefault="008E6244" w:rsidP="00802386">
      <w:pPr>
        <w:spacing w:line="360" w:lineRule="auto"/>
        <w:jc w:val="both"/>
        <w:rPr>
          <w:rFonts w:ascii="Century Gothic" w:hAnsi="Century Gothic"/>
          <w:sz w:val="24"/>
          <w:szCs w:val="24"/>
        </w:rPr>
      </w:pPr>
      <w:r w:rsidRPr="00263BC1">
        <w:rPr>
          <w:rFonts w:ascii="Century Gothic" w:hAnsi="Century Gothic"/>
          <w:b/>
          <w:sz w:val="24"/>
          <w:szCs w:val="24"/>
        </w:rPr>
        <w:t>FONDO MUNICIPAL: 1.</w:t>
      </w:r>
      <w:r w:rsidRPr="00263BC1">
        <w:rPr>
          <w:rFonts w:ascii="Century Gothic" w:hAnsi="Century Gothic"/>
          <w:sz w:val="24"/>
          <w:szCs w:val="24"/>
        </w:rPr>
        <w:t xml:space="preserve"> Pago por compensación económica del 50% por 5 años de haber laborado en la municipalidad pendientes desde Julio 2016 por $1,375.00 a Flor Esperanza Villalta Palacios el 06/01/2017. </w:t>
      </w:r>
      <w:r w:rsidRPr="00263BC1">
        <w:rPr>
          <w:rFonts w:ascii="Century Gothic" w:hAnsi="Century Gothic"/>
          <w:b/>
          <w:sz w:val="24"/>
          <w:szCs w:val="24"/>
        </w:rPr>
        <w:t xml:space="preserve">2. </w:t>
      </w:r>
      <w:r w:rsidRPr="00263BC1">
        <w:rPr>
          <w:rFonts w:ascii="Century Gothic" w:hAnsi="Century Gothic"/>
          <w:sz w:val="24"/>
          <w:szCs w:val="24"/>
        </w:rPr>
        <w:t xml:space="preserve">Pago por compensación económica, apoyo familiar para gastos por muerte del </w:t>
      </w:r>
      <w:proofErr w:type="gramStart"/>
      <w:r w:rsidRPr="00263BC1">
        <w:rPr>
          <w:rFonts w:ascii="Century Gothic" w:hAnsi="Century Gothic"/>
          <w:sz w:val="24"/>
          <w:szCs w:val="24"/>
        </w:rPr>
        <w:t>Alcalde</w:t>
      </w:r>
      <w:proofErr w:type="gramEnd"/>
      <w:r w:rsidRPr="00263BC1">
        <w:rPr>
          <w:rFonts w:ascii="Century Gothic" w:hAnsi="Century Gothic"/>
          <w:sz w:val="24"/>
          <w:szCs w:val="24"/>
        </w:rPr>
        <w:t xml:space="preserve"> Guillermo Mejía pendiente desde Julio 2016 por $915.59 a Blanca Zoila Mejía Martínez el 06/01/2017. </w:t>
      </w:r>
      <w:r w:rsidRPr="00263BC1">
        <w:rPr>
          <w:rFonts w:ascii="Century Gothic" w:hAnsi="Century Gothic"/>
          <w:b/>
          <w:sz w:val="24"/>
          <w:szCs w:val="24"/>
        </w:rPr>
        <w:t xml:space="preserve">3. </w:t>
      </w:r>
      <w:r w:rsidRPr="00263BC1">
        <w:rPr>
          <w:rFonts w:ascii="Century Gothic" w:hAnsi="Century Gothic"/>
          <w:sz w:val="24"/>
          <w:szCs w:val="24"/>
        </w:rPr>
        <w:t xml:space="preserve">Pago por compra de partes de vehículo, guardafangos, parilla y capo por $1,500.00 a Saúl Ernesto Bonilla Rivas el 09/01/2017. </w:t>
      </w:r>
      <w:r w:rsidRPr="00263BC1">
        <w:rPr>
          <w:rFonts w:ascii="Century Gothic" w:hAnsi="Century Gothic"/>
          <w:b/>
          <w:sz w:val="24"/>
          <w:szCs w:val="24"/>
        </w:rPr>
        <w:t xml:space="preserve">4. </w:t>
      </w:r>
      <w:r w:rsidRPr="00263BC1">
        <w:rPr>
          <w:rFonts w:ascii="Century Gothic" w:hAnsi="Century Gothic"/>
          <w:sz w:val="24"/>
          <w:szCs w:val="24"/>
        </w:rPr>
        <w:t xml:space="preserve">Pago por reparación y mantenimiento de ambulancia municipal por $547.98 el 18/01/2017. </w:t>
      </w:r>
      <w:r w:rsidRPr="00263BC1">
        <w:rPr>
          <w:rFonts w:ascii="Century Gothic" w:hAnsi="Century Gothic"/>
          <w:b/>
          <w:sz w:val="24"/>
          <w:szCs w:val="24"/>
        </w:rPr>
        <w:t xml:space="preserve">5. </w:t>
      </w:r>
      <w:r w:rsidRPr="00263BC1">
        <w:rPr>
          <w:rFonts w:ascii="Century Gothic" w:hAnsi="Century Gothic"/>
          <w:sz w:val="24"/>
          <w:szCs w:val="24"/>
        </w:rPr>
        <w:t xml:space="preserve">Compra de garrafas y botellas con agua para usuarios y empleados municipales por $28.68 a Inversiones Vida S.A de C.V el 17/01/2017. </w:t>
      </w:r>
      <w:r w:rsidRPr="00263BC1">
        <w:rPr>
          <w:rFonts w:ascii="Century Gothic" w:hAnsi="Century Gothic"/>
          <w:b/>
          <w:sz w:val="24"/>
          <w:szCs w:val="24"/>
        </w:rPr>
        <w:t xml:space="preserve">6. </w:t>
      </w:r>
      <w:r w:rsidRPr="00263BC1">
        <w:rPr>
          <w:rFonts w:ascii="Century Gothic" w:hAnsi="Century Gothic"/>
          <w:sz w:val="24"/>
          <w:szCs w:val="24"/>
        </w:rPr>
        <w:t xml:space="preserve">Pago por complemento alimenticio bridado a los efectivos militares destacados en el municipio por $191.45 a Emilia Verónica Sánchez de Mejía el 17/01/2017. </w:t>
      </w:r>
      <w:r w:rsidRPr="00263BC1">
        <w:rPr>
          <w:rFonts w:ascii="Century Gothic" w:hAnsi="Century Gothic"/>
          <w:b/>
          <w:sz w:val="24"/>
          <w:szCs w:val="24"/>
        </w:rPr>
        <w:t xml:space="preserve">7. </w:t>
      </w:r>
      <w:r w:rsidRPr="00263BC1">
        <w:rPr>
          <w:rFonts w:ascii="Century Gothic" w:hAnsi="Century Gothic"/>
          <w:sz w:val="24"/>
          <w:szCs w:val="24"/>
        </w:rPr>
        <w:t xml:space="preserve">Pago por gastos de representación por $300.00 a Wilian Lorenzo Portillo Alfaro el 17/01/2017. </w:t>
      </w:r>
      <w:r w:rsidRPr="00263BC1">
        <w:rPr>
          <w:rFonts w:ascii="Century Gothic" w:hAnsi="Century Gothic"/>
          <w:b/>
          <w:sz w:val="24"/>
          <w:szCs w:val="24"/>
        </w:rPr>
        <w:t xml:space="preserve">8. </w:t>
      </w:r>
      <w:r w:rsidRPr="00263BC1">
        <w:rPr>
          <w:rFonts w:ascii="Century Gothic" w:hAnsi="Century Gothic"/>
          <w:sz w:val="24"/>
          <w:szCs w:val="24"/>
        </w:rPr>
        <w:t xml:space="preserve">Pago por arrendamiento de bien inmueble donde se encuentra instalada casa de la cultura por $222.22 a Elsy Carolina Flores el 17/01/2017. </w:t>
      </w:r>
      <w:r w:rsidRPr="00263BC1">
        <w:rPr>
          <w:rFonts w:ascii="Century Gothic" w:hAnsi="Century Gothic"/>
          <w:b/>
          <w:sz w:val="24"/>
          <w:szCs w:val="24"/>
        </w:rPr>
        <w:t xml:space="preserve">9. </w:t>
      </w:r>
      <w:r w:rsidRPr="00263BC1">
        <w:rPr>
          <w:rFonts w:ascii="Century Gothic" w:hAnsi="Century Gothic"/>
          <w:sz w:val="24"/>
          <w:szCs w:val="24"/>
        </w:rPr>
        <w:t xml:space="preserve">Compra de cartapacios, cuadernos y bolígrafos para unidad de tesorería por $328.40 a Office Depot el 18/01/2017. </w:t>
      </w:r>
      <w:r w:rsidRPr="00263BC1">
        <w:rPr>
          <w:rFonts w:ascii="Century Gothic" w:hAnsi="Century Gothic"/>
          <w:b/>
          <w:sz w:val="24"/>
          <w:szCs w:val="24"/>
        </w:rPr>
        <w:t xml:space="preserve">10. </w:t>
      </w:r>
      <w:r w:rsidRPr="00263BC1">
        <w:rPr>
          <w:rFonts w:ascii="Century Gothic" w:hAnsi="Century Gothic"/>
          <w:sz w:val="24"/>
          <w:szCs w:val="24"/>
        </w:rPr>
        <w:t xml:space="preserve">Pago por mantenimiento preventivo de aires acondicionados instalados en la Alcaldia Municipal por $121.52 a MP SERVICE S.A de C.V el 18/01/2017. </w:t>
      </w:r>
      <w:r w:rsidRPr="00263BC1">
        <w:rPr>
          <w:rFonts w:ascii="Century Gothic" w:hAnsi="Century Gothic"/>
          <w:b/>
          <w:sz w:val="24"/>
          <w:szCs w:val="24"/>
        </w:rPr>
        <w:t xml:space="preserve">11. </w:t>
      </w:r>
      <w:r w:rsidRPr="00263BC1">
        <w:rPr>
          <w:rFonts w:ascii="Century Gothic" w:hAnsi="Century Gothic"/>
          <w:sz w:val="24"/>
          <w:szCs w:val="24"/>
        </w:rPr>
        <w:t xml:space="preserve">Pago por 50% de elaboración de uniformes al personal por $3,475.09 a Creaciones Fanny el 19/01/2017. </w:t>
      </w:r>
      <w:r w:rsidRPr="00263BC1">
        <w:rPr>
          <w:rFonts w:ascii="Century Gothic" w:hAnsi="Century Gothic"/>
          <w:b/>
          <w:sz w:val="24"/>
          <w:szCs w:val="24"/>
        </w:rPr>
        <w:t xml:space="preserve">12. </w:t>
      </w:r>
      <w:r w:rsidRPr="00263BC1">
        <w:rPr>
          <w:rFonts w:ascii="Century Gothic" w:hAnsi="Century Gothic"/>
          <w:sz w:val="24"/>
          <w:szCs w:val="24"/>
        </w:rPr>
        <w:t xml:space="preserve">Pago por instalación y reparación de lámparas ubicadas en diferentes puntos de municipio por $175.00 a Marvin Omar Mira el 20/01/2017. </w:t>
      </w:r>
      <w:r w:rsidRPr="00263BC1">
        <w:rPr>
          <w:rFonts w:ascii="Century Gothic" w:hAnsi="Century Gothic"/>
          <w:b/>
          <w:sz w:val="24"/>
          <w:szCs w:val="24"/>
        </w:rPr>
        <w:t xml:space="preserve">13. </w:t>
      </w:r>
      <w:r w:rsidRPr="00263BC1">
        <w:rPr>
          <w:rFonts w:ascii="Century Gothic" w:hAnsi="Century Gothic"/>
          <w:sz w:val="24"/>
          <w:szCs w:val="24"/>
        </w:rPr>
        <w:t>Pago por declaración mensual de pago a cuenta e impuesto retenido de renta por diferentes proyectos por $3,826.07 el 13/01/2017.</w:t>
      </w:r>
    </w:p>
    <w:p w14:paraId="4A22A3DA" w14:textId="77777777" w:rsidR="008E6244" w:rsidRPr="00263BC1" w:rsidRDefault="008E6244" w:rsidP="00802386">
      <w:pPr>
        <w:spacing w:line="360" w:lineRule="auto"/>
        <w:jc w:val="both"/>
        <w:rPr>
          <w:rFonts w:ascii="Century Gothic" w:hAnsi="Century Gothic"/>
          <w:sz w:val="24"/>
          <w:szCs w:val="24"/>
        </w:rPr>
      </w:pPr>
      <w:r w:rsidRPr="00263BC1">
        <w:rPr>
          <w:rFonts w:ascii="Century Gothic" w:hAnsi="Century Gothic"/>
          <w:b/>
          <w:sz w:val="24"/>
          <w:szCs w:val="24"/>
        </w:rPr>
        <w:lastRenderedPageBreak/>
        <w:t xml:space="preserve">MEDIO AMBIENTE E INDUSTRIALIZACION DE LOS DESECHOS SOLIDOS: 1. </w:t>
      </w:r>
      <w:r w:rsidRPr="00263BC1">
        <w:rPr>
          <w:rFonts w:ascii="Century Gothic" w:hAnsi="Century Gothic"/>
          <w:sz w:val="24"/>
          <w:szCs w:val="24"/>
        </w:rPr>
        <w:t xml:space="preserve">Pago por tratamiento y disposición final de los desechos por $572.74 a MIDES el 04/01/2017. </w:t>
      </w:r>
      <w:r w:rsidRPr="00263BC1">
        <w:rPr>
          <w:rFonts w:ascii="Century Gothic" w:hAnsi="Century Gothic"/>
          <w:b/>
          <w:sz w:val="24"/>
          <w:szCs w:val="24"/>
        </w:rPr>
        <w:t xml:space="preserve">2. </w:t>
      </w:r>
      <w:r w:rsidRPr="00263BC1">
        <w:rPr>
          <w:rFonts w:ascii="Century Gothic" w:hAnsi="Century Gothic"/>
          <w:sz w:val="24"/>
          <w:szCs w:val="24"/>
        </w:rPr>
        <w:t xml:space="preserve">Pago de planilla a jornales en limpieza de calles del municipio por $1,032.00 a diferentes acreedores el 06/01/2017. </w:t>
      </w:r>
    </w:p>
    <w:p w14:paraId="2DF4B272" w14:textId="77777777" w:rsidR="008E6244" w:rsidRPr="00263BC1" w:rsidRDefault="008E6244" w:rsidP="00802386">
      <w:pPr>
        <w:spacing w:line="360" w:lineRule="auto"/>
        <w:jc w:val="both"/>
        <w:rPr>
          <w:rFonts w:ascii="Century Gothic" w:hAnsi="Century Gothic"/>
          <w:b/>
          <w:sz w:val="24"/>
          <w:szCs w:val="24"/>
        </w:rPr>
      </w:pPr>
      <w:r w:rsidRPr="00263BC1">
        <w:rPr>
          <w:rFonts w:ascii="Century Gothic" w:hAnsi="Century Gothic"/>
          <w:b/>
          <w:sz w:val="24"/>
          <w:szCs w:val="24"/>
        </w:rPr>
        <w:t>PAGO DE DUDA INSTITUCIONAL: 1.</w:t>
      </w:r>
      <w:r w:rsidRPr="00263BC1">
        <w:rPr>
          <w:rFonts w:ascii="Century Gothic" w:hAnsi="Century Gothic"/>
          <w:sz w:val="24"/>
          <w:szCs w:val="24"/>
        </w:rPr>
        <w:t xml:space="preserve"> Descuento de salario y aguinaldo a empleado por $718.83 a PGR el 28/12/2016. </w:t>
      </w:r>
      <w:r w:rsidRPr="00263BC1">
        <w:rPr>
          <w:rFonts w:ascii="Century Gothic" w:hAnsi="Century Gothic"/>
          <w:b/>
          <w:sz w:val="24"/>
          <w:szCs w:val="24"/>
        </w:rPr>
        <w:t xml:space="preserve">2. </w:t>
      </w:r>
      <w:r w:rsidRPr="00263BC1">
        <w:rPr>
          <w:rFonts w:ascii="Century Gothic" w:hAnsi="Century Gothic"/>
          <w:sz w:val="24"/>
          <w:szCs w:val="24"/>
        </w:rPr>
        <w:t xml:space="preserve">Pago por emisión de cheque certificado por $1.70 a Banco Hipotecario el 04/01/2017. </w:t>
      </w:r>
      <w:r w:rsidRPr="00263BC1">
        <w:rPr>
          <w:rFonts w:ascii="Century Gothic" w:hAnsi="Century Gothic"/>
          <w:b/>
          <w:sz w:val="24"/>
          <w:szCs w:val="24"/>
        </w:rPr>
        <w:t xml:space="preserve">3. </w:t>
      </w:r>
      <w:r w:rsidRPr="00263BC1">
        <w:rPr>
          <w:rFonts w:ascii="Century Gothic" w:hAnsi="Century Gothic"/>
          <w:sz w:val="24"/>
          <w:szCs w:val="24"/>
        </w:rPr>
        <w:t xml:space="preserve">Pago por emisión de cheque certificado por $1.70 a Banco Hipotecario el 04/01/2017. </w:t>
      </w:r>
      <w:r w:rsidRPr="00263BC1">
        <w:rPr>
          <w:rFonts w:ascii="Century Gothic" w:hAnsi="Century Gothic"/>
          <w:b/>
          <w:sz w:val="24"/>
          <w:szCs w:val="24"/>
        </w:rPr>
        <w:t xml:space="preserve">4. </w:t>
      </w:r>
      <w:r w:rsidRPr="00263BC1">
        <w:rPr>
          <w:rFonts w:ascii="Century Gothic" w:hAnsi="Century Gothic"/>
          <w:sz w:val="24"/>
          <w:szCs w:val="24"/>
        </w:rPr>
        <w:t xml:space="preserve">Pago de planilla de AFP CRECER por $777.46 el 13/01/2017. </w:t>
      </w:r>
      <w:r w:rsidRPr="00263BC1">
        <w:rPr>
          <w:rFonts w:ascii="Century Gothic" w:hAnsi="Century Gothic"/>
          <w:b/>
          <w:sz w:val="24"/>
          <w:szCs w:val="24"/>
        </w:rPr>
        <w:t xml:space="preserve">6. </w:t>
      </w:r>
      <w:r w:rsidRPr="00263BC1">
        <w:rPr>
          <w:rFonts w:ascii="Century Gothic" w:hAnsi="Century Gothic"/>
          <w:sz w:val="24"/>
          <w:szCs w:val="24"/>
        </w:rPr>
        <w:t xml:space="preserve">Pago de planilla de AFP CRECER por $1,720.91 el 13/01/2017. </w:t>
      </w:r>
    </w:p>
    <w:p w14:paraId="1F6E877F" w14:textId="77777777" w:rsidR="008E6244" w:rsidRPr="00263BC1" w:rsidRDefault="008E6244" w:rsidP="00802386">
      <w:pPr>
        <w:spacing w:line="360" w:lineRule="auto"/>
        <w:jc w:val="both"/>
        <w:rPr>
          <w:rFonts w:ascii="Century Gothic" w:hAnsi="Century Gothic"/>
          <w:sz w:val="24"/>
          <w:szCs w:val="24"/>
        </w:rPr>
      </w:pPr>
      <w:r w:rsidRPr="00263BC1">
        <w:rPr>
          <w:rFonts w:ascii="Century Gothic" w:hAnsi="Century Gothic"/>
          <w:b/>
          <w:sz w:val="24"/>
          <w:szCs w:val="24"/>
        </w:rPr>
        <w:t xml:space="preserve">APOYO A LA NIÑEZ Y ADOLESCENCIA: 1. </w:t>
      </w:r>
      <w:r w:rsidRPr="00263BC1">
        <w:rPr>
          <w:rFonts w:ascii="Century Gothic" w:hAnsi="Century Gothic"/>
          <w:sz w:val="24"/>
          <w:szCs w:val="24"/>
        </w:rPr>
        <w:t xml:space="preserve">Pago por clases de danza moderna a jóvenes por $330.24 a David Eliseo Barahona Ayala el 06/01/2017. </w:t>
      </w:r>
      <w:r w:rsidRPr="00263BC1">
        <w:rPr>
          <w:rFonts w:ascii="Century Gothic" w:hAnsi="Century Gothic"/>
          <w:b/>
          <w:sz w:val="24"/>
          <w:szCs w:val="24"/>
        </w:rPr>
        <w:t xml:space="preserve">2. </w:t>
      </w:r>
      <w:r w:rsidRPr="00263BC1">
        <w:rPr>
          <w:rFonts w:ascii="Century Gothic" w:hAnsi="Century Gothic"/>
          <w:sz w:val="24"/>
          <w:szCs w:val="24"/>
        </w:rPr>
        <w:t>Pago por dos sesiones celebradas en comité local de derechos por $40.00 a Irma Guadalupe Hernández de García el 13/01/2017.</w:t>
      </w:r>
    </w:p>
    <w:p w14:paraId="6E50E2EF" w14:textId="77777777" w:rsidR="008E6244" w:rsidRPr="00263BC1" w:rsidRDefault="008E6244" w:rsidP="00802386">
      <w:pPr>
        <w:spacing w:line="360" w:lineRule="auto"/>
        <w:jc w:val="both"/>
        <w:rPr>
          <w:rFonts w:ascii="Century Gothic" w:hAnsi="Century Gothic"/>
          <w:sz w:val="24"/>
          <w:szCs w:val="24"/>
        </w:rPr>
      </w:pPr>
      <w:r w:rsidRPr="00263BC1">
        <w:rPr>
          <w:rFonts w:ascii="Century Gothic" w:hAnsi="Century Gothic"/>
          <w:b/>
          <w:sz w:val="24"/>
          <w:szCs w:val="24"/>
        </w:rPr>
        <w:t>FIESTA NAVIDEÑA</w:t>
      </w:r>
      <w:r w:rsidR="00183C54">
        <w:rPr>
          <w:rFonts w:ascii="Century Gothic" w:hAnsi="Century Gothic"/>
          <w:b/>
          <w:sz w:val="24"/>
          <w:szCs w:val="24"/>
        </w:rPr>
        <w:t xml:space="preserve"> </w:t>
      </w:r>
      <w:proofErr w:type="gramStart"/>
      <w:r w:rsidR="00183C54">
        <w:rPr>
          <w:rFonts w:ascii="Century Gothic" w:hAnsi="Century Gothic"/>
          <w:b/>
          <w:sz w:val="24"/>
          <w:szCs w:val="24"/>
        </w:rPr>
        <w:t xml:space="preserve">2016 </w:t>
      </w:r>
      <w:r w:rsidRPr="00263BC1">
        <w:rPr>
          <w:rFonts w:ascii="Century Gothic" w:hAnsi="Century Gothic"/>
          <w:b/>
          <w:sz w:val="24"/>
          <w:szCs w:val="24"/>
        </w:rPr>
        <w:t>:</w:t>
      </w:r>
      <w:proofErr w:type="gramEnd"/>
      <w:r w:rsidRPr="00263BC1">
        <w:rPr>
          <w:rFonts w:ascii="Century Gothic" w:hAnsi="Century Gothic"/>
          <w:b/>
          <w:sz w:val="24"/>
          <w:szCs w:val="24"/>
        </w:rPr>
        <w:t xml:space="preserve"> 1.</w:t>
      </w:r>
      <w:r w:rsidRPr="00263BC1">
        <w:rPr>
          <w:rFonts w:ascii="Century Gothic" w:hAnsi="Century Gothic"/>
          <w:sz w:val="24"/>
          <w:szCs w:val="24"/>
        </w:rPr>
        <w:t xml:space="preserve"> Compra de 500 refrigerios dados en fiesta navideña por $250.00 a Felipe Antonio de Paz Rodríguez el 12/01/2017. </w:t>
      </w:r>
      <w:r w:rsidRPr="00263BC1">
        <w:rPr>
          <w:rFonts w:ascii="Century Gothic" w:hAnsi="Century Gothic"/>
          <w:b/>
          <w:sz w:val="24"/>
          <w:szCs w:val="24"/>
        </w:rPr>
        <w:t xml:space="preserve">2. </w:t>
      </w:r>
      <w:r w:rsidRPr="00263BC1">
        <w:rPr>
          <w:rFonts w:ascii="Century Gothic" w:hAnsi="Century Gothic"/>
          <w:sz w:val="24"/>
          <w:szCs w:val="24"/>
        </w:rPr>
        <w:t xml:space="preserve">Pago por chequera por $2.54 a Banco Hipotecario el 06/12/2016. </w:t>
      </w:r>
    </w:p>
    <w:p w14:paraId="301ED5D3" w14:textId="77777777" w:rsidR="008E6244" w:rsidRPr="00263BC1" w:rsidRDefault="008E6244" w:rsidP="00802386">
      <w:pPr>
        <w:spacing w:line="360" w:lineRule="auto"/>
        <w:jc w:val="both"/>
        <w:rPr>
          <w:rFonts w:ascii="Century Gothic" w:hAnsi="Century Gothic"/>
          <w:sz w:val="24"/>
          <w:szCs w:val="24"/>
        </w:rPr>
      </w:pPr>
      <w:r w:rsidRPr="00263BC1">
        <w:rPr>
          <w:rFonts w:ascii="Century Gothic" w:hAnsi="Century Gothic"/>
          <w:b/>
          <w:sz w:val="24"/>
          <w:szCs w:val="24"/>
        </w:rPr>
        <w:t xml:space="preserve">APOYO AL DEPORTE: 1. </w:t>
      </w:r>
      <w:r w:rsidRPr="00263BC1">
        <w:rPr>
          <w:rFonts w:ascii="Century Gothic" w:hAnsi="Century Gothic"/>
          <w:sz w:val="24"/>
          <w:szCs w:val="24"/>
        </w:rPr>
        <w:t xml:space="preserve">Pago por encargado de deporte municipal por $315.00 a Julio Cesar Barrera Arévalo el 12/01/2017. </w:t>
      </w:r>
      <w:r w:rsidRPr="00263BC1">
        <w:rPr>
          <w:rFonts w:ascii="Century Gothic" w:hAnsi="Century Gothic"/>
          <w:b/>
          <w:sz w:val="24"/>
          <w:szCs w:val="24"/>
        </w:rPr>
        <w:t xml:space="preserve">2. </w:t>
      </w:r>
      <w:r w:rsidRPr="00263BC1">
        <w:rPr>
          <w:rFonts w:ascii="Century Gothic" w:hAnsi="Century Gothic"/>
          <w:sz w:val="24"/>
          <w:szCs w:val="24"/>
        </w:rPr>
        <w:t xml:space="preserve">Compra de uniformes y otros implementos deportivos pendientes de pago por $1,969.00 a Rómulo de Jesús Gómez el 19/01/2017. </w:t>
      </w:r>
    </w:p>
    <w:p w14:paraId="29FDC1D1" w14:textId="77777777" w:rsidR="008E6244" w:rsidRPr="00263BC1" w:rsidRDefault="008E6244" w:rsidP="00802386">
      <w:pPr>
        <w:spacing w:line="360" w:lineRule="auto"/>
        <w:jc w:val="both"/>
        <w:rPr>
          <w:rFonts w:ascii="Century Gothic" w:hAnsi="Century Gothic"/>
          <w:b/>
          <w:sz w:val="24"/>
          <w:szCs w:val="24"/>
        </w:rPr>
      </w:pPr>
      <w:r w:rsidRPr="00263BC1">
        <w:rPr>
          <w:rFonts w:ascii="Century Gothic" w:hAnsi="Century Gothic"/>
          <w:b/>
          <w:sz w:val="24"/>
          <w:szCs w:val="24"/>
        </w:rPr>
        <w:t xml:space="preserve">CELEBRACION DE COSTUMBRES Y TRADICIONES DEL MUNICIPIO: 1. </w:t>
      </w:r>
      <w:r w:rsidRPr="00263BC1">
        <w:rPr>
          <w:rFonts w:ascii="Century Gothic" w:hAnsi="Century Gothic"/>
          <w:sz w:val="24"/>
          <w:szCs w:val="24"/>
        </w:rPr>
        <w:t xml:space="preserve">Pago por presentación de 3 carrozas dadas a diferentes mayordomías del municipio de Tepetitán por $1,390.00 a José Daniel Vásquez el 04/01/2017. </w:t>
      </w:r>
      <w:r w:rsidRPr="00263BC1">
        <w:rPr>
          <w:rFonts w:ascii="Century Gothic" w:hAnsi="Century Gothic"/>
          <w:b/>
          <w:sz w:val="24"/>
          <w:szCs w:val="24"/>
        </w:rPr>
        <w:t xml:space="preserve"> </w:t>
      </w:r>
    </w:p>
    <w:p w14:paraId="07013151" w14:textId="77777777" w:rsidR="008E6244" w:rsidRPr="00263BC1" w:rsidRDefault="008E6244" w:rsidP="00802386">
      <w:pPr>
        <w:spacing w:line="360" w:lineRule="auto"/>
        <w:jc w:val="both"/>
        <w:rPr>
          <w:rFonts w:ascii="Century Gothic" w:hAnsi="Century Gothic"/>
          <w:sz w:val="24"/>
          <w:szCs w:val="24"/>
        </w:rPr>
      </w:pPr>
      <w:r w:rsidRPr="00263BC1">
        <w:rPr>
          <w:rFonts w:ascii="Century Gothic" w:hAnsi="Century Gothic"/>
          <w:b/>
          <w:sz w:val="24"/>
          <w:szCs w:val="24"/>
        </w:rPr>
        <w:lastRenderedPageBreak/>
        <w:t xml:space="preserve">ADQUISICION DE TERRENO EN CANTON LA VIRGEN, PARA CONSTRUCCION DE PARQUE Y CANCHA DEPORTIVA: 1. </w:t>
      </w:r>
      <w:r w:rsidRPr="00263BC1">
        <w:rPr>
          <w:rFonts w:ascii="Century Gothic" w:hAnsi="Century Gothic"/>
          <w:sz w:val="24"/>
          <w:szCs w:val="24"/>
        </w:rPr>
        <w:t>Pago final por de terreno rustico ubicado en Cantón La Virgen por $10,000.00 a María Isabel Lozano el 19/01/2017.</w:t>
      </w:r>
    </w:p>
    <w:p w14:paraId="53CDA15A" w14:textId="77777777" w:rsidR="008E6244" w:rsidRPr="00263BC1" w:rsidRDefault="008E6244" w:rsidP="00802386">
      <w:pPr>
        <w:spacing w:line="360" w:lineRule="auto"/>
        <w:jc w:val="both"/>
        <w:rPr>
          <w:rFonts w:ascii="Century Gothic" w:hAnsi="Century Gothic"/>
          <w:sz w:val="24"/>
          <w:szCs w:val="24"/>
        </w:rPr>
      </w:pPr>
      <w:r w:rsidRPr="00263BC1">
        <w:rPr>
          <w:rFonts w:ascii="Century Gothic" w:hAnsi="Century Gothic"/>
          <w:b/>
          <w:sz w:val="24"/>
          <w:szCs w:val="24"/>
        </w:rPr>
        <w:t xml:space="preserve">MANTENIMIENTO DE LAS AREAS RECREATIVAS: 1. </w:t>
      </w:r>
      <w:r w:rsidRPr="00263BC1">
        <w:rPr>
          <w:rFonts w:ascii="Century Gothic" w:hAnsi="Century Gothic"/>
          <w:sz w:val="24"/>
          <w:szCs w:val="24"/>
        </w:rPr>
        <w:t>Compra de cloro y clarificarte para mantenimiento de piscinas de turicentro municipal por $462.00 a PISCINAS Y SPA el 13/01/2017.</w:t>
      </w:r>
    </w:p>
    <w:p w14:paraId="12B3EAFD" w14:textId="77777777" w:rsidR="008E6244" w:rsidRPr="00263BC1" w:rsidRDefault="008E6244" w:rsidP="00802386">
      <w:pPr>
        <w:spacing w:line="360" w:lineRule="auto"/>
        <w:jc w:val="both"/>
        <w:rPr>
          <w:rFonts w:ascii="Century Gothic" w:hAnsi="Century Gothic"/>
          <w:sz w:val="24"/>
          <w:szCs w:val="24"/>
        </w:rPr>
      </w:pPr>
      <w:r w:rsidRPr="00263BC1">
        <w:rPr>
          <w:rFonts w:ascii="Century Gothic" w:hAnsi="Century Gothic"/>
          <w:b/>
          <w:sz w:val="24"/>
          <w:szCs w:val="24"/>
        </w:rPr>
        <w:t xml:space="preserve">MANTENIMIENTO DE LOS SERVICIOS MUNICIPALES: 1. </w:t>
      </w:r>
      <w:r w:rsidRPr="00263BC1">
        <w:rPr>
          <w:rFonts w:ascii="Century Gothic" w:hAnsi="Century Gothic"/>
          <w:sz w:val="24"/>
          <w:szCs w:val="24"/>
        </w:rPr>
        <w:t xml:space="preserve">Compra de herramientas y materiales para reparación y mantenimiento de tuberías del municipio por $208.70 el 10/01/2017. </w:t>
      </w:r>
    </w:p>
    <w:p w14:paraId="1B4AB7F7" w14:textId="77777777" w:rsidR="00C5114D" w:rsidRDefault="00C5114D" w:rsidP="00731E13">
      <w:pPr>
        <w:tabs>
          <w:tab w:val="left" w:pos="1215"/>
        </w:tabs>
        <w:spacing w:line="360" w:lineRule="auto"/>
        <w:jc w:val="both"/>
        <w:rPr>
          <w:rFonts w:ascii="Century Gothic" w:hAnsi="Century Gothic"/>
          <w:color w:val="000000"/>
          <w:sz w:val="24"/>
          <w:szCs w:val="24"/>
        </w:rPr>
      </w:pPr>
      <w:r w:rsidRPr="00C5114D">
        <w:rPr>
          <w:rFonts w:ascii="Century Gothic" w:eastAsia="Century Gothic" w:hAnsi="Century Gothic" w:cs="Century Gothic"/>
          <w:b/>
          <w:sz w:val="24"/>
          <w:szCs w:val="24"/>
        </w:rPr>
        <w:t xml:space="preserve">ACUERDO NUMERO </w:t>
      </w:r>
      <w:proofErr w:type="gramStart"/>
      <w:r w:rsidR="00914F6F">
        <w:rPr>
          <w:rFonts w:ascii="Century Gothic" w:eastAsia="Century Gothic" w:hAnsi="Century Gothic" w:cs="Century Gothic"/>
          <w:b/>
          <w:sz w:val="24"/>
          <w:szCs w:val="24"/>
        </w:rPr>
        <w:t>CINCUENTA</w:t>
      </w:r>
      <w:r w:rsidRPr="00C5114D">
        <w:rPr>
          <w:rFonts w:ascii="Century Gothic" w:eastAsia="Century Gothic" w:hAnsi="Century Gothic" w:cs="Century Gothic"/>
          <w:b/>
          <w:sz w:val="24"/>
          <w:szCs w:val="24"/>
        </w:rPr>
        <w:t>.-</w:t>
      </w:r>
      <w:proofErr w:type="gramEnd"/>
      <w:r w:rsidRPr="00C5114D">
        <w:rPr>
          <w:rFonts w:ascii="Century Gothic" w:eastAsia="Century Gothic" w:hAnsi="Century Gothic" w:cs="Century Gothic"/>
          <w:b/>
          <w:sz w:val="24"/>
          <w:szCs w:val="24"/>
        </w:rPr>
        <w:t xml:space="preserve"> </w:t>
      </w:r>
      <w:r w:rsidR="00EF28F1">
        <w:rPr>
          <w:rFonts w:ascii="Century Gothic" w:eastAsia="Century Gothic" w:hAnsi="Century Gothic" w:cs="Century Gothic"/>
          <w:sz w:val="24"/>
          <w:szCs w:val="24"/>
        </w:rPr>
        <w:t xml:space="preserve">El Concejo Municipal considerando </w:t>
      </w:r>
      <w:r w:rsidR="00F22002" w:rsidRPr="00F22002">
        <w:rPr>
          <w:rFonts w:ascii="Century Gothic" w:eastAsia="Century Gothic" w:hAnsi="Century Gothic" w:cs="Century Gothic"/>
          <w:b/>
          <w:sz w:val="24"/>
          <w:szCs w:val="24"/>
        </w:rPr>
        <w:t>I)</w:t>
      </w:r>
      <w:r w:rsidR="00F22002">
        <w:rPr>
          <w:rFonts w:ascii="Century Gothic" w:eastAsia="Century Gothic" w:hAnsi="Century Gothic" w:cs="Century Gothic"/>
          <w:sz w:val="24"/>
          <w:szCs w:val="24"/>
        </w:rPr>
        <w:t xml:space="preserve"> Q</w:t>
      </w:r>
      <w:r w:rsidR="00EF28F1">
        <w:rPr>
          <w:rFonts w:ascii="Century Gothic" w:eastAsia="Century Gothic" w:hAnsi="Century Gothic" w:cs="Century Gothic"/>
          <w:sz w:val="24"/>
          <w:szCs w:val="24"/>
        </w:rPr>
        <w:t xml:space="preserve">ue el Motorista de la ambulancia; solamente descansa un </w:t>
      </w:r>
      <w:r w:rsidR="00F22002">
        <w:rPr>
          <w:rFonts w:ascii="Century Gothic" w:eastAsia="Century Gothic" w:hAnsi="Century Gothic" w:cs="Century Gothic"/>
          <w:sz w:val="24"/>
          <w:szCs w:val="24"/>
        </w:rPr>
        <w:t>día</w:t>
      </w:r>
      <w:r w:rsidR="00EF28F1">
        <w:rPr>
          <w:rFonts w:ascii="Century Gothic" w:eastAsia="Century Gothic" w:hAnsi="Century Gothic" w:cs="Century Gothic"/>
          <w:sz w:val="24"/>
          <w:szCs w:val="24"/>
        </w:rPr>
        <w:t xml:space="preserve"> a la se</w:t>
      </w:r>
      <w:r w:rsidR="00F22002">
        <w:rPr>
          <w:rFonts w:ascii="Century Gothic" w:eastAsia="Century Gothic" w:hAnsi="Century Gothic" w:cs="Century Gothic"/>
          <w:sz w:val="24"/>
          <w:szCs w:val="24"/>
        </w:rPr>
        <w:t xml:space="preserve">mana y muchas veces le toca que madrugar o desvelarse en el traslado de pacientes cuando hay emergencias; </w:t>
      </w:r>
      <w:r w:rsidR="00F22002" w:rsidRPr="00F22002">
        <w:rPr>
          <w:rFonts w:ascii="Century Gothic" w:eastAsia="Century Gothic" w:hAnsi="Century Gothic" w:cs="Century Gothic"/>
          <w:b/>
          <w:sz w:val="24"/>
          <w:szCs w:val="24"/>
        </w:rPr>
        <w:t>II)</w:t>
      </w:r>
      <w:r w:rsidR="00F22002">
        <w:rPr>
          <w:rFonts w:ascii="Century Gothic" w:hAnsi="Century Gothic"/>
          <w:color w:val="000000"/>
          <w:sz w:val="24"/>
          <w:szCs w:val="24"/>
        </w:rPr>
        <w:t xml:space="preserve"> Que la sobrecarga de trabajo que posee aumenta los niveles de estrés y cansancio, poniendo en riesgo las vidas de los pacientes que traslada y la de el mismo. </w:t>
      </w:r>
      <w:r w:rsidR="00F22002" w:rsidRPr="00F22002">
        <w:rPr>
          <w:rFonts w:ascii="Century Gothic" w:hAnsi="Century Gothic"/>
          <w:b/>
          <w:color w:val="000000"/>
          <w:sz w:val="24"/>
          <w:szCs w:val="24"/>
        </w:rPr>
        <w:t>III)</w:t>
      </w:r>
      <w:r w:rsidR="00F22002">
        <w:rPr>
          <w:rFonts w:ascii="Century Gothic" w:hAnsi="Century Gothic"/>
          <w:b/>
          <w:color w:val="000000"/>
          <w:sz w:val="24"/>
          <w:szCs w:val="24"/>
        </w:rPr>
        <w:t xml:space="preserve"> </w:t>
      </w:r>
      <w:r w:rsidR="00F22002">
        <w:rPr>
          <w:rFonts w:ascii="Century Gothic" w:hAnsi="Century Gothic"/>
          <w:color w:val="000000"/>
          <w:sz w:val="24"/>
          <w:szCs w:val="24"/>
        </w:rPr>
        <w:t xml:space="preserve">De Conformidad </w:t>
      </w:r>
      <w:r w:rsidR="005713E5">
        <w:rPr>
          <w:rFonts w:ascii="Century Gothic" w:hAnsi="Century Gothic"/>
          <w:color w:val="000000"/>
          <w:sz w:val="24"/>
          <w:szCs w:val="24"/>
        </w:rPr>
        <w:t xml:space="preserve">a los Art. </w:t>
      </w:r>
      <w:r w:rsidR="002E3B76">
        <w:rPr>
          <w:rFonts w:ascii="Century Gothic" w:hAnsi="Century Gothic"/>
          <w:color w:val="000000"/>
          <w:sz w:val="24"/>
          <w:szCs w:val="24"/>
        </w:rPr>
        <w:t xml:space="preserve">203, 204 y 205 de la Constitución de la Republica; </w:t>
      </w:r>
      <w:r w:rsidR="006D5173">
        <w:rPr>
          <w:rFonts w:ascii="Century Gothic" w:hAnsi="Century Gothic"/>
          <w:color w:val="000000"/>
          <w:sz w:val="24"/>
          <w:szCs w:val="24"/>
        </w:rPr>
        <w:t xml:space="preserve">Art. 3 numeral 4; del Código Municipal y Artículos </w:t>
      </w:r>
      <w:r w:rsidR="005713E5">
        <w:rPr>
          <w:rFonts w:ascii="Century Gothic" w:hAnsi="Century Gothic"/>
          <w:color w:val="000000"/>
          <w:sz w:val="24"/>
          <w:szCs w:val="24"/>
        </w:rPr>
        <w:t>11, 23, 24, 27, 28, 30 y 31 de L</w:t>
      </w:r>
      <w:r w:rsidR="006D5173">
        <w:rPr>
          <w:rFonts w:ascii="Century Gothic" w:hAnsi="Century Gothic"/>
          <w:color w:val="000000"/>
          <w:sz w:val="24"/>
          <w:szCs w:val="24"/>
        </w:rPr>
        <w:t>CAM, este Concejo Municipal acuerda aperturar la plaza de Auxiliar de Motorista de Ambulancia</w:t>
      </w:r>
      <w:r w:rsidR="00865DF0">
        <w:rPr>
          <w:rFonts w:ascii="Century Gothic" w:hAnsi="Century Gothic"/>
          <w:color w:val="000000"/>
          <w:sz w:val="24"/>
          <w:szCs w:val="24"/>
        </w:rPr>
        <w:t xml:space="preserve">; por lo que se manda a la Comisión de la Carrera Administrativa Municipal </w:t>
      </w:r>
      <w:r w:rsidR="004E66AF">
        <w:rPr>
          <w:rFonts w:ascii="Century Gothic" w:hAnsi="Century Gothic"/>
          <w:color w:val="000000"/>
          <w:sz w:val="24"/>
          <w:szCs w:val="24"/>
        </w:rPr>
        <w:t xml:space="preserve">a iniciar el concurso interno y si no resultare candidato se autoriza a que realice el concurso publico.- </w:t>
      </w:r>
      <w:r w:rsidR="004E66AF" w:rsidRPr="004E66AF">
        <w:rPr>
          <w:rFonts w:ascii="Century Gothic" w:hAnsi="Century Gothic"/>
          <w:b/>
          <w:color w:val="000000"/>
          <w:sz w:val="24"/>
          <w:szCs w:val="24"/>
        </w:rPr>
        <w:t>Comuníquese y certifíquese</w:t>
      </w:r>
      <w:r w:rsidR="004E66AF">
        <w:rPr>
          <w:rFonts w:ascii="Century Gothic" w:hAnsi="Century Gothic"/>
          <w:color w:val="000000"/>
          <w:sz w:val="24"/>
          <w:szCs w:val="24"/>
        </w:rPr>
        <w:t xml:space="preserve"> </w:t>
      </w:r>
    </w:p>
    <w:p w14:paraId="1C804038" w14:textId="77777777" w:rsidR="0034609B" w:rsidRDefault="0034609B" w:rsidP="00731E13">
      <w:pPr>
        <w:tabs>
          <w:tab w:val="left" w:pos="1215"/>
        </w:tabs>
        <w:spacing w:line="360" w:lineRule="auto"/>
        <w:jc w:val="both"/>
        <w:rPr>
          <w:rFonts w:ascii="Century Gothic" w:hAnsi="Century Gothic"/>
          <w:b/>
          <w:color w:val="000000"/>
          <w:sz w:val="24"/>
          <w:szCs w:val="24"/>
        </w:rPr>
      </w:pPr>
      <w:r>
        <w:rPr>
          <w:rFonts w:ascii="Century Gothic" w:eastAsia="Century Gothic" w:hAnsi="Century Gothic" w:cs="Century Gothic"/>
          <w:b/>
          <w:sz w:val="24"/>
          <w:szCs w:val="24"/>
        </w:rPr>
        <w:t xml:space="preserve">ACUERDO NÚMERO </w:t>
      </w:r>
      <w:r w:rsidR="00914F6F">
        <w:rPr>
          <w:rFonts w:ascii="Century Gothic" w:eastAsia="Century Gothic" w:hAnsi="Century Gothic" w:cs="Century Gothic"/>
          <w:b/>
          <w:sz w:val="24"/>
          <w:szCs w:val="24"/>
        </w:rPr>
        <w:t xml:space="preserve">CINCUENTA Y </w:t>
      </w:r>
      <w:proofErr w:type="gramStart"/>
      <w:r w:rsidR="00914F6F">
        <w:rPr>
          <w:rFonts w:ascii="Century Gothic" w:eastAsia="Century Gothic" w:hAnsi="Century Gothic" w:cs="Century Gothic"/>
          <w:b/>
          <w:sz w:val="24"/>
          <w:szCs w:val="24"/>
        </w:rPr>
        <w:t>UNO</w:t>
      </w:r>
      <w:r>
        <w:rPr>
          <w:rFonts w:ascii="Century Gothic" w:eastAsia="Century Gothic" w:hAnsi="Century Gothic" w:cs="Century Gothic"/>
          <w:b/>
          <w:sz w:val="24"/>
          <w:szCs w:val="24"/>
        </w:rPr>
        <w:t>.-</w:t>
      </w:r>
      <w:proofErr w:type="gramEnd"/>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El Concejo Municipal considerando que se encuentra en proceso de evaluación de los empleados Municipales; acuerda reunirse el día viernes 20 de enero de 2017; para realizar la evaluación correspondiente por parte del Concejo Municipal. </w:t>
      </w:r>
      <w:r w:rsidRPr="004E66AF">
        <w:rPr>
          <w:rFonts w:ascii="Century Gothic" w:hAnsi="Century Gothic"/>
          <w:b/>
          <w:color w:val="000000"/>
          <w:sz w:val="24"/>
          <w:szCs w:val="24"/>
        </w:rPr>
        <w:t>Comuníquese y certifíquese</w:t>
      </w:r>
    </w:p>
    <w:p w14:paraId="7F2C74BD" w14:textId="77777777" w:rsidR="00617B36" w:rsidRDefault="0034609B" w:rsidP="0034609B">
      <w:pPr>
        <w:spacing w:after="0" w:line="360" w:lineRule="auto"/>
        <w:jc w:val="both"/>
        <w:rPr>
          <w:rFonts w:ascii="Century Gothic" w:hAnsi="Century Gothic"/>
          <w:b/>
          <w:color w:val="000000"/>
          <w:sz w:val="24"/>
          <w:szCs w:val="24"/>
        </w:rPr>
      </w:pPr>
      <w:r w:rsidRPr="00617B36">
        <w:rPr>
          <w:rFonts w:ascii="Century Gothic" w:hAnsi="Century Gothic"/>
          <w:b/>
          <w:color w:val="000000"/>
          <w:sz w:val="24"/>
          <w:szCs w:val="24"/>
        </w:rPr>
        <w:lastRenderedPageBreak/>
        <w:t xml:space="preserve">ACUERDO </w:t>
      </w:r>
      <w:r w:rsidR="00617B36" w:rsidRPr="00617B36">
        <w:rPr>
          <w:rFonts w:ascii="Century Gothic" w:hAnsi="Century Gothic"/>
          <w:b/>
          <w:color w:val="000000"/>
          <w:sz w:val="24"/>
          <w:szCs w:val="24"/>
        </w:rPr>
        <w:t xml:space="preserve">NUMERO </w:t>
      </w:r>
      <w:r w:rsidR="00914F6F">
        <w:rPr>
          <w:rFonts w:ascii="Century Gothic" w:hAnsi="Century Gothic"/>
          <w:b/>
          <w:color w:val="000000"/>
          <w:sz w:val="24"/>
          <w:szCs w:val="24"/>
        </w:rPr>
        <w:t xml:space="preserve">CINCUENTA Y </w:t>
      </w:r>
      <w:proofErr w:type="gramStart"/>
      <w:r w:rsidR="00914F6F">
        <w:rPr>
          <w:rFonts w:ascii="Century Gothic" w:hAnsi="Century Gothic"/>
          <w:b/>
          <w:color w:val="000000"/>
          <w:sz w:val="24"/>
          <w:szCs w:val="24"/>
        </w:rPr>
        <w:t>DOS</w:t>
      </w:r>
      <w:r w:rsidR="00617B36" w:rsidRPr="00617B36">
        <w:rPr>
          <w:rFonts w:ascii="Century Gothic" w:hAnsi="Century Gothic"/>
          <w:b/>
          <w:color w:val="000000"/>
          <w:sz w:val="24"/>
          <w:szCs w:val="24"/>
        </w:rPr>
        <w:t>.-</w:t>
      </w:r>
      <w:proofErr w:type="gramEnd"/>
      <w:r w:rsidR="00617B36" w:rsidRPr="00617B36">
        <w:rPr>
          <w:rFonts w:ascii="Century Gothic" w:hAnsi="Century Gothic"/>
          <w:b/>
          <w:color w:val="000000"/>
          <w:sz w:val="24"/>
          <w:szCs w:val="24"/>
        </w:rPr>
        <w:t xml:space="preserve"> </w:t>
      </w:r>
      <w:r w:rsidR="00617B36">
        <w:rPr>
          <w:rFonts w:ascii="Century Gothic" w:hAnsi="Century Gothic"/>
          <w:color w:val="000000"/>
          <w:sz w:val="24"/>
          <w:szCs w:val="24"/>
        </w:rPr>
        <w:t xml:space="preserve">EL Concejo Municipal considerando </w:t>
      </w:r>
      <w:r w:rsidR="00617B36" w:rsidRPr="00617B36">
        <w:rPr>
          <w:rFonts w:ascii="Century Gothic" w:hAnsi="Century Gothic"/>
          <w:b/>
          <w:color w:val="000000"/>
          <w:sz w:val="24"/>
          <w:szCs w:val="24"/>
        </w:rPr>
        <w:t>I)</w:t>
      </w:r>
      <w:r w:rsidR="00617B36">
        <w:rPr>
          <w:rFonts w:ascii="Century Gothic" w:hAnsi="Century Gothic"/>
          <w:color w:val="000000"/>
          <w:sz w:val="24"/>
          <w:szCs w:val="24"/>
        </w:rPr>
        <w:t xml:space="preserve">Que se tiene una Clínica Municipal en la cual constantemente se brindan consultas y medicamentos gratuitos a la población; </w:t>
      </w:r>
      <w:r w:rsidR="00617B36" w:rsidRPr="00617B36">
        <w:rPr>
          <w:rFonts w:ascii="Century Gothic" w:hAnsi="Century Gothic"/>
          <w:b/>
          <w:color w:val="000000"/>
          <w:sz w:val="24"/>
          <w:szCs w:val="24"/>
        </w:rPr>
        <w:t>II)</w:t>
      </w:r>
      <w:r w:rsidR="00617B36">
        <w:rPr>
          <w:rFonts w:ascii="Century Gothic" w:hAnsi="Century Gothic"/>
          <w:b/>
          <w:color w:val="000000"/>
          <w:sz w:val="24"/>
          <w:szCs w:val="24"/>
        </w:rPr>
        <w:t xml:space="preserve"> </w:t>
      </w:r>
      <w:r w:rsidR="00617B36">
        <w:rPr>
          <w:rFonts w:ascii="Century Gothic" w:hAnsi="Century Gothic"/>
          <w:color w:val="000000"/>
          <w:sz w:val="24"/>
          <w:szCs w:val="24"/>
        </w:rPr>
        <w:t xml:space="preserve">Que para minimizar los costos de medicamento es necesaria la gestión con las diferentes ONG´S que brindan donaciones de medicamentos para. Por todo lo anterior descrito este Concejo Municipal acuerda contratar los honorarios de un gestor de medicamentos el cual para el año de dos mil diecisiete iniciando en el mes de enero hasta el mes de diciembre de dos ml diecisiete, el cual </w:t>
      </w:r>
      <w:r w:rsidR="00AB65D5">
        <w:rPr>
          <w:rFonts w:ascii="Century Gothic" w:hAnsi="Century Gothic"/>
          <w:color w:val="000000"/>
          <w:sz w:val="24"/>
          <w:szCs w:val="24"/>
        </w:rPr>
        <w:t xml:space="preserve">devengara la cantidad de $200.00 mensuales del cual se deberá hacer los descuentos de </w:t>
      </w:r>
      <w:r w:rsidR="00AB65D5" w:rsidRPr="00073F99">
        <w:rPr>
          <w:rFonts w:ascii="Century Gothic" w:hAnsi="Century Gothic"/>
          <w:sz w:val="24"/>
          <w:szCs w:val="24"/>
        </w:rPr>
        <w:t>ley</w:t>
      </w:r>
      <w:r w:rsidR="00907DC7" w:rsidRPr="00073F99">
        <w:rPr>
          <w:rFonts w:ascii="Century Gothic" w:hAnsi="Century Gothic"/>
          <w:sz w:val="24"/>
          <w:szCs w:val="24"/>
        </w:rPr>
        <w:t xml:space="preserve"> correspondientes</w:t>
      </w:r>
      <w:r w:rsidR="00073F99" w:rsidRPr="00073F99">
        <w:rPr>
          <w:rFonts w:ascii="Century Gothic" w:hAnsi="Century Gothic"/>
          <w:sz w:val="24"/>
          <w:szCs w:val="24"/>
        </w:rPr>
        <w:t xml:space="preserve"> por lo que se autoriza a la Sindica Municipal a elaborar el contrato y al tesorero a erogar los fondos del Fondo Municipal</w:t>
      </w:r>
      <w:r w:rsidR="00AB65D5" w:rsidRPr="00073F99">
        <w:rPr>
          <w:rFonts w:ascii="Century Gothic" w:hAnsi="Century Gothic"/>
          <w:sz w:val="24"/>
          <w:szCs w:val="24"/>
        </w:rPr>
        <w:t>.-</w:t>
      </w:r>
      <w:r w:rsidR="00AB65D5" w:rsidRPr="00073F99">
        <w:rPr>
          <w:rFonts w:ascii="Century Gothic" w:hAnsi="Century Gothic"/>
          <w:b/>
          <w:sz w:val="24"/>
          <w:szCs w:val="24"/>
        </w:rPr>
        <w:t xml:space="preserve"> </w:t>
      </w:r>
      <w:r w:rsidR="00AB65D5" w:rsidRPr="004E66AF">
        <w:rPr>
          <w:rFonts w:ascii="Century Gothic" w:hAnsi="Century Gothic"/>
          <w:b/>
          <w:color w:val="000000"/>
          <w:sz w:val="24"/>
          <w:szCs w:val="24"/>
        </w:rPr>
        <w:t>Comuníquese y certifíquese</w:t>
      </w:r>
    </w:p>
    <w:p w14:paraId="6787730A" w14:textId="77777777" w:rsidR="00AB65D5" w:rsidRDefault="00AB65D5" w:rsidP="00AB65D5">
      <w:pPr>
        <w:spacing w:after="0" w:line="360" w:lineRule="auto"/>
        <w:jc w:val="both"/>
        <w:rPr>
          <w:rFonts w:ascii="Century Gothic" w:hAnsi="Century Gothic"/>
          <w:color w:val="000000"/>
          <w:sz w:val="24"/>
          <w:szCs w:val="24"/>
        </w:rPr>
      </w:pPr>
      <w:r w:rsidRPr="00AB65D5">
        <w:rPr>
          <w:rFonts w:ascii="Century Gothic" w:hAnsi="Century Gothic"/>
          <w:b/>
          <w:color w:val="000000"/>
          <w:sz w:val="24"/>
          <w:szCs w:val="24"/>
        </w:rPr>
        <w:t xml:space="preserve">ACUERDO </w:t>
      </w:r>
      <w:r w:rsidR="00DE7894" w:rsidRPr="00AB65D5">
        <w:rPr>
          <w:rFonts w:ascii="Century Gothic" w:hAnsi="Century Gothic"/>
          <w:b/>
          <w:color w:val="000000"/>
          <w:sz w:val="24"/>
          <w:szCs w:val="24"/>
        </w:rPr>
        <w:t>NÚMERO</w:t>
      </w:r>
      <w:r w:rsidRPr="00AB65D5">
        <w:rPr>
          <w:rFonts w:ascii="Century Gothic" w:hAnsi="Century Gothic"/>
          <w:b/>
          <w:color w:val="000000"/>
          <w:sz w:val="24"/>
          <w:szCs w:val="24"/>
        </w:rPr>
        <w:t xml:space="preserve"> </w:t>
      </w:r>
      <w:r w:rsidR="00914F6F">
        <w:rPr>
          <w:rFonts w:ascii="Century Gothic" w:hAnsi="Century Gothic"/>
          <w:b/>
          <w:color w:val="000000"/>
          <w:sz w:val="24"/>
          <w:szCs w:val="24"/>
        </w:rPr>
        <w:t>CINCUENTA Y TRES</w:t>
      </w:r>
      <w:r w:rsidRPr="00AB65D5">
        <w:rPr>
          <w:rFonts w:ascii="Century Gothic" w:hAnsi="Century Gothic"/>
          <w:b/>
          <w:color w:val="000000"/>
          <w:sz w:val="24"/>
          <w:szCs w:val="24"/>
        </w:rPr>
        <w:t xml:space="preserve">.- </w:t>
      </w:r>
      <w:r>
        <w:rPr>
          <w:rFonts w:ascii="Century Gothic" w:hAnsi="Century Gothic"/>
          <w:color w:val="000000"/>
          <w:sz w:val="24"/>
          <w:szCs w:val="24"/>
        </w:rPr>
        <w:t xml:space="preserve">El Concejo Municipal considerando el vehículo Ambulancia Municipal; traslada pacientes diariamente en ocasiones hasta 3 o 4 y </w:t>
      </w:r>
      <w:r w:rsidR="00DE7894">
        <w:rPr>
          <w:rFonts w:ascii="Century Gothic" w:hAnsi="Century Gothic"/>
          <w:color w:val="000000"/>
          <w:sz w:val="24"/>
          <w:szCs w:val="24"/>
        </w:rPr>
        <w:t>siempre</w:t>
      </w:r>
      <w:r>
        <w:rPr>
          <w:rFonts w:ascii="Century Gothic" w:hAnsi="Century Gothic"/>
          <w:color w:val="000000"/>
          <w:sz w:val="24"/>
          <w:szCs w:val="24"/>
        </w:rPr>
        <w:t xml:space="preserve"> el calor y falta de aire dentro de la unidad; conlleva</w:t>
      </w:r>
      <w:r w:rsidR="00DE7894">
        <w:rPr>
          <w:rFonts w:ascii="Century Gothic" w:hAnsi="Century Gothic"/>
          <w:color w:val="000000"/>
          <w:sz w:val="24"/>
          <w:szCs w:val="24"/>
        </w:rPr>
        <w:t xml:space="preserve"> a la incomodidad de los pacientes; que agravian más su condición de salud mientras son trasladados hacia el centro de salud más cercano; por todo lo anterior descrito este Concejo Municipal acuerdan instalar aire acondicionado en </w:t>
      </w:r>
      <w:r>
        <w:rPr>
          <w:rFonts w:ascii="Century Gothic" w:hAnsi="Century Gothic"/>
          <w:color w:val="000000"/>
          <w:sz w:val="24"/>
          <w:szCs w:val="24"/>
        </w:rPr>
        <w:t xml:space="preserve">la ambulancia </w:t>
      </w:r>
      <w:r w:rsidR="00DE7894">
        <w:rPr>
          <w:rFonts w:ascii="Century Gothic" w:hAnsi="Century Gothic"/>
          <w:color w:val="000000"/>
          <w:sz w:val="24"/>
          <w:szCs w:val="24"/>
        </w:rPr>
        <w:t xml:space="preserve">Municipal; con el objetivo de mejorar las condiciones del paciente mientras es trasladado; por lo que se manda al Jefe UACI hacer la contratación y al Tesorero Municipal hacer la erogación de fondos del Fondo Municipal.- </w:t>
      </w:r>
      <w:r w:rsidR="00DE7894" w:rsidRPr="004E66AF">
        <w:rPr>
          <w:rFonts w:ascii="Century Gothic" w:hAnsi="Century Gothic"/>
          <w:b/>
          <w:color w:val="000000"/>
          <w:sz w:val="24"/>
          <w:szCs w:val="24"/>
        </w:rPr>
        <w:t>Comuníquese y certifíquese</w:t>
      </w:r>
    </w:p>
    <w:p w14:paraId="5255348D" w14:textId="77777777" w:rsidR="00AB65D5" w:rsidRDefault="00C01505" w:rsidP="0034609B">
      <w:pPr>
        <w:spacing w:after="0" w:line="360" w:lineRule="auto"/>
        <w:jc w:val="both"/>
        <w:rPr>
          <w:rFonts w:ascii="Century Gothic" w:hAnsi="Century Gothic"/>
          <w:b/>
          <w:sz w:val="24"/>
          <w:szCs w:val="24"/>
        </w:rPr>
      </w:pPr>
      <w:r w:rsidRPr="00C01505">
        <w:rPr>
          <w:rFonts w:ascii="Century Gothic" w:hAnsi="Century Gothic"/>
          <w:b/>
          <w:color w:val="000000"/>
          <w:sz w:val="24"/>
          <w:szCs w:val="24"/>
        </w:rPr>
        <w:t xml:space="preserve">ACUERDO NUMERO </w:t>
      </w:r>
      <w:r w:rsidR="00914F6F">
        <w:rPr>
          <w:rFonts w:ascii="Century Gothic" w:hAnsi="Century Gothic"/>
          <w:b/>
          <w:color w:val="000000"/>
          <w:sz w:val="24"/>
          <w:szCs w:val="24"/>
        </w:rPr>
        <w:t xml:space="preserve">CINCUENTA Y </w:t>
      </w:r>
      <w:proofErr w:type="gramStart"/>
      <w:r w:rsidR="00914F6F">
        <w:rPr>
          <w:rFonts w:ascii="Century Gothic" w:hAnsi="Century Gothic"/>
          <w:b/>
          <w:color w:val="000000"/>
          <w:sz w:val="24"/>
          <w:szCs w:val="24"/>
        </w:rPr>
        <w:t>CUATRO</w:t>
      </w:r>
      <w:r w:rsidRPr="00C01505">
        <w:rPr>
          <w:rFonts w:ascii="Century Gothic" w:hAnsi="Century Gothic"/>
          <w:b/>
          <w:color w:val="000000"/>
          <w:sz w:val="24"/>
          <w:szCs w:val="24"/>
        </w:rPr>
        <w:t>.-</w:t>
      </w:r>
      <w:proofErr w:type="gramEnd"/>
      <w:r w:rsidRPr="00C01505">
        <w:rPr>
          <w:rFonts w:ascii="Century Gothic" w:hAnsi="Century Gothic"/>
          <w:b/>
          <w:color w:val="000000"/>
          <w:sz w:val="24"/>
          <w:szCs w:val="24"/>
        </w:rPr>
        <w:t xml:space="preserve"> </w:t>
      </w:r>
      <w:r w:rsidRPr="006317DD">
        <w:rPr>
          <w:rFonts w:ascii="Century Gothic" w:hAnsi="Century Gothic"/>
          <w:sz w:val="24"/>
          <w:szCs w:val="24"/>
        </w:rPr>
        <w:t xml:space="preserve">El Concejo Municipal considerando </w:t>
      </w:r>
      <w:r w:rsidRPr="006317DD">
        <w:rPr>
          <w:rFonts w:ascii="Century Gothic" w:hAnsi="Century Gothic"/>
          <w:b/>
          <w:sz w:val="24"/>
          <w:szCs w:val="24"/>
        </w:rPr>
        <w:t>I)</w:t>
      </w:r>
      <w:r w:rsidRPr="006317DD">
        <w:rPr>
          <w:rFonts w:ascii="Century Gothic" w:hAnsi="Century Gothic"/>
          <w:sz w:val="24"/>
          <w:szCs w:val="24"/>
        </w:rPr>
        <w:t xml:space="preserve"> Que nuestro municipio cuenta con calles muchas rurales y el presupuesto asignado a este Municipio no alcanza  para fraguarlas, </w:t>
      </w:r>
      <w:proofErr w:type="spellStart"/>
      <w:r w:rsidRPr="006317DD">
        <w:rPr>
          <w:rFonts w:ascii="Century Gothic" w:hAnsi="Century Gothic"/>
          <w:sz w:val="24"/>
          <w:szCs w:val="24"/>
        </w:rPr>
        <w:t>concretearlas</w:t>
      </w:r>
      <w:proofErr w:type="spellEnd"/>
      <w:r w:rsidRPr="006317DD">
        <w:rPr>
          <w:rFonts w:ascii="Century Gothic" w:hAnsi="Century Gothic"/>
          <w:sz w:val="24"/>
          <w:szCs w:val="24"/>
        </w:rPr>
        <w:t xml:space="preserve"> entre otros. </w:t>
      </w:r>
      <w:r w:rsidRPr="006317DD">
        <w:rPr>
          <w:rFonts w:ascii="Century Gothic" w:hAnsi="Century Gothic"/>
          <w:b/>
          <w:sz w:val="24"/>
          <w:szCs w:val="24"/>
        </w:rPr>
        <w:t xml:space="preserve">II) </w:t>
      </w:r>
      <w:r w:rsidRPr="006317DD">
        <w:rPr>
          <w:rFonts w:ascii="Century Gothic" w:hAnsi="Century Gothic"/>
          <w:sz w:val="24"/>
          <w:szCs w:val="24"/>
        </w:rPr>
        <w:t xml:space="preserve">Que por las calles rurales transitan muchas personas agricultoras donde tienen tierras y sacan sus cosechas. </w:t>
      </w:r>
      <w:r w:rsidRPr="006317DD">
        <w:rPr>
          <w:rFonts w:ascii="Century Gothic" w:hAnsi="Century Gothic"/>
          <w:b/>
          <w:sz w:val="24"/>
          <w:szCs w:val="24"/>
        </w:rPr>
        <w:t>III)</w:t>
      </w:r>
      <w:r w:rsidRPr="006317DD">
        <w:rPr>
          <w:rFonts w:ascii="Century Gothic" w:hAnsi="Century Gothic"/>
          <w:sz w:val="24"/>
          <w:szCs w:val="24"/>
        </w:rPr>
        <w:t xml:space="preserve"> Que dichas calles se encuentran en mal estado, llenas de maleza, ramas de árboles, cunetas en mal estado y no se le da mantenimiento adecuado. </w:t>
      </w:r>
      <w:r w:rsidRPr="006317DD">
        <w:rPr>
          <w:rFonts w:ascii="Century Gothic" w:hAnsi="Century Gothic"/>
          <w:b/>
          <w:sz w:val="24"/>
          <w:szCs w:val="24"/>
        </w:rPr>
        <w:t>IV)</w:t>
      </w:r>
      <w:r w:rsidRPr="006317DD">
        <w:rPr>
          <w:rFonts w:ascii="Century Gothic" w:hAnsi="Century Gothic"/>
          <w:sz w:val="24"/>
          <w:szCs w:val="24"/>
        </w:rPr>
        <w:t xml:space="preserve"> </w:t>
      </w:r>
      <w:r w:rsidRPr="006317DD">
        <w:rPr>
          <w:rFonts w:ascii="Century Gothic" w:hAnsi="Century Gothic"/>
          <w:sz w:val="24"/>
          <w:szCs w:val="24"/>
        </w:rPr>
        <w:lastRenderedPageBreak/>
        <w:t xml:space="preserve">De conformidad al Art. 5 Inciso segundo de la Ley FODES y Art. 3, Art. 4 numeral 3,19 y 23, Art. 31 numeral 5 del Fondo Municipal, establece que es obligación de los Concejos Municipales, el mejoramiento y mantenimiento de calles del Municipio, por todo lo anterior descrito, este Concejo Municipal acuerda </w:t>
      </w:r>
      <w:r w:rsidRPr="00C01505">
        <w:rPr>
          <w:rFonts w:ascii="Century Gothic" w:hAnsi="Century Gothic"/>
          <w:b/>
          <w:sz w:val="24"/>
          <w:szCs w:val="24"/>
        </w:rPr>
        <w:t>I)</w:t>
      </w:r>
      <w:r>
        <w:rPr>
          <w:rFonts w:ascii="Century Gothic" w:hAnsi="Century Gothic"/>
          <w:sz w:val="24"/>
          <w:szCs w:val="24"/>
        </w:rPr>
        <w:t xml:space="preserve"> P</w:t>
      </w:r>
      <w:r w:rsidRPr="006317DD">
        <w:rPr>
          <w:rFonts w:ascii="Century Gothic" w:hAnsi="Century Gothic"/>
          <w:sz w:val="24"/>
          <w:szCs w:val="24"/>
        </w:rPr>
        <w:t xml:space="preserve">riorizar el perfil del proyecto </w:t>
      </w:r>
      <w:r w:rsidRPr="006317DD">
        <w:rPr>
          <w:rFonts w:ascii="Century Gothic" w:hAnsi="Century Gothic"/>
          <w:b/>
          <w:sz w:val="24"/>
          <w:szCs w:val="24"/>
        </w:rPr>
        <w:t xml:space="preserve">“LIMPIEZA Y MANTENIMIENTO DE CALLES RURALES DE TEPETITÁN, DEPARTAMENTO DE SAN VICENTE”, </w:t>
      </w:r>
      <w:r>
        <w:rPr>
          <w:rFonts w:ascii="Century Gothic" w:hAnsi="Century Gothic"/>
          <w:b/>
          <w:sz w:val="24"/>
          <w:szCs w:val="24"/>
        </w:rPr>
        <w:t xml:space="preserve">II) </w:t>
      </w:r>
      <w:r>
        <w:rPr>
          <w:rFonts w:ascii="Century Gothic" w:hAnsi="Century Gothic"/>
          <w:sz w:val="24"/>
          <w:szCs w:val="24"/>
        </w:rPr>
        <w:t xml:space="preserve">Se autoriza al Jefe UACI a que realice el perfil del proyecto. </w:t>
      </w:r>
      <w:r w:rsidRPr="006317DD">
        <w:rPr>
          <w:rFonts w:ascii="Century Gothic" w:hAnsi="Century Gothic"/>
          <w:b/>
          <w:sz w:val="24"/>
          <w:szCs w:val="24"/>
        </w:rPr>
        <w:t xml:space="preserve">Comuníquese y Certifíquese </w:t>
      </w:r>
    </w:p>
    <w:p w14:paraId="29CDF0F9" w14:textId="77777777" w:rsidR="00A20E65" w:rsidRDefault="00C01505" w:rsidP="0034609B">
      <w:pPr>
        <w:spacing w:after="0" w:line="360" w:lineRule="auto"/>
        <w:jc w:val="both"/>
        <w:rPr>
          <w:rFonts w:ascii="Century Gothic" w:hAnsi="Century Gothic"/>
          <w:sz w:val="24"/>
          <w:szCs w:val="24"/>
        </w:rPr>
      </w:pPr>
      <w:r>
        <w:rPr>
          <w:rFonts w:ascii="Century Gothic" w:hAnsi="Century Gothic"/>
          <w:b/>
          <w:sz w:val="24"/>
          <w:szCs w:val="24"/>
        </w:rPr>
        <w:t>ACUERDO NUMERO CINCUENTA</w:t>
      </w:r>
      <w:r w:rsidR="00914F6F">
        <w:rPr>
          <w:rFonts w:ascii="Century Gothic" w:hAnsi="Century Gothic"/>
          <w:b/>
          <w:sz w:val="24"/>
          <w:szCs w:val="24"/>
        </w:rPr>
        <w:t xml:space="preserve"> Y </w:t>
      </w:r>
      <w:proofErr w:type="gramStart"/>
      <w:r w:rsidR="00914F6F">
        <w:rPr>
          <w:rFonts w:ascii="Century Gothic" w:hAnsi="Century Gothic"/>
          <w:b/>
          <w:sz w:val="24"/>
          <w:szCs w:val="24"/>
        </w:rPr>
        <w:t>CINCO</w:t>
      </w:r>
      <w:r>
        <w:rPr>
          <w:rFonts w:ascii="Century Gothic" w:hAnsi="Century Gothic"/>
          <w:b/>
          <w:sz w:val="24"/>
          <w:szCs w:val="24"/>
        </w:rPr>
        <w:t>.-</w:t>
      </w:r>
      <w:proofErr w:type="gramEnd"/>
      <w:r>
        <w:rPr>
          <w:rFonts w:ascii="Century Gothic" w:hAnsi="Century Gothic"/>
          <w:b/>
          <w:sz w:val="24"/>
          <w:szCs w:val="24"/>
        </w:rPr>
        <w:t xml:space="preserve"> </w:t>
      </w:r>
      <w:r w:rsidR="004905A5">
        <w:rPr>
          <w:rFonts w:ascii="Century Gothic" w:hAnsi="Century Gothic"/>
          <w:color w:val="000000"/>
          <w:sz w:val="24"/>
          <w:szCs w:val="24"/>
        </w:rPr>
        <w:t xml:space="preserve">El Concejo Municipal Considerando: </w:t>
      </w:r>
      <w:r w:rsidR="004905A5" w:rsidRPr="00151B6D">
        <w:rPr>
          <w:rFonts w:ascii="Century Gothic" w:hAnsi="Century Gothic"/>
          <w:b/>
          <w:color w:val="000000"/>
          <w:sz w:val="24"/>
          <w:szCs w:val="24"/>
        </w:rPr>
        <w:t>I)</w:t>
      </w:r>
      <w:r w:rsidR="004905A5">
        <w:rPr>
          <w:rFonts w:ascii="Century Gothic" w:hAnsi="Century Gothic"/>
          <w:color w:val="000000"/>
          <w:sz w:val="24"/>
          <w:szCs w:val="24"/>
        </w:rPr>
        <w:t xml:space="preserve"> Que de conformidad al Art. 5 Inciso segundo de la Ley FODES  y el Art. 31 numeral seis del Código Municipal, es obligación de los Concejos Municipales invertir los Fondos en programas relacionados a la Salud para la preservación de esta.. </w:t>
      </w:r>
      <w:r w:rsidR="004905A5" w:rsidRPr="00415C80">
        <w:rPr>
          <w:rFonts w:ascii="Century Gothic" w:hAnsi="Century Gothic"/>
          <w:b/>
          <w:color w:val="000000"/>
          <w:sz w:val="24"/>
          <w:szCs w:val="24"/>
        </w:rPr>
        <w:t>II)</w:t>
      </w:r>
      <w:r w:rsidR="004905A5">
        <w:rPr>
          <w:rFonts w:ascii="Century Gothic" w:hAnsi="Century Gothic"/>
          <w:b/>
          <w:color w:val="000000"/>
          <w:sz w:val="24"/>
          <w:szCs w:val="24"/>
        </w:rPr>
        <w:t xml:space="preserve"> </w:t>
      </w:r>
      <w:r w:rsidR="004905A5">
        <w:rPr>
          <w:rFonts w:ascii="Century Gothic" w:hAnsi="Century Gothic"/>
          <w:color w:val="000000"/>
          <w:sz w:val="24"/>
          <w:szCs w:val="24"/>
        </w:rPr>
        <w:t xml:space="preserve">Nuestro Municipio mantiene altos índices larvarios, en cuanto al DENGUE Y FIEBRE CHIK. </w:t>
      </w:r>
      <w:r w:rsidR="004905A5" w:rsidRPr="000B7494">
        <w:rPr>
          <w:rFonts w:ascii="Century Gothic" w:hAnsi="Century Gothic"/>
          <w:b/>
          <w:color w:val="000000"/>
          <w:sz w:val="24"/>
          <w:szCs w:val="24"/>
        </w:rPr>
        <w:t>III)</w:t>
      </w:r>
      <w:r w:rsidR="004905A5">
        <w:rPr>
          <w:rFonts w:ascii="Century Gothic" w:hAnsi="Century Gothic"/>
          <w:color w:val="000000"/>
          <w:sz w:val="24"/>
          <w:szCs w:val="24"/>
        </w:rPr>
        <w:t xml:space="preserve"> Que existen otras amenazas de epidemias de virus y enfermedades, como diarreas, rotavirus, gripales. Por ello este Concejo Municipal </w:t>
      </w:r>
      <w:r w:rsidR="004905A5" w:rsidRPr="004905A5">
        <w:rPr>
          <w:rFonts w:ascii="Century Gothic" w:hAnsi="Century Gothic"/>
          <w:b/>
          <w:color w:val="000000"/>
          <w:sz w:val="24"/>
          <w:szCs w:val="24"/>
        </w:rPr>
        <w:t>IV)</w:t>
      </w:r>
      <w:r w:rsidR="004905A5">
        <w:rPr>
          <w:rFonts w:ascii="Century Gothic" w:hAnsi="Century Gothic"/>
          <w:b/>
          <w:i/>
          <w:color w:val="000000"/>
          <w:sz w:val="24"/>
          <w:szCs w:val="24"/>
        </w:rPr>
        <w:t xml:space="preserve"> </w:t>
      </w:r>
      <w:r w:rsidR="001B3B3E">
        <w:rPr>
          <w:rFonts w:ascii="Century Gothic" w:hAnsi="Century Gothic"/>
          <w:color w:val="000000"/>
          <w:sz w:val="24"/>
          <w:szCs w:val="24"/>
        </w:rPr>
        <w:t xml:space="preserve">Se cuenta </w:t>
      </w:r>
      <w:r w:rsidR="002A3958">
        <w:rPr>
          <w:rFonts w:ascii="Century Gothic" w:hAnsi="Century Gothic"/>
          <w:color w:val="000000"/>
          <w:sz w:val="24"/>
          <w:szCs w:val="24"/>
        </w:rPr>
        <w:t xml:space="preserve">con una clínica municipal en la cual se entregan medicamentos gratuitos </w:t>
      </w:r>
      <w:r w:rsidR="009C037E">
        <w:rPr>
          <w:rFonts w:ascii="Century Gothic" w:hAnsi="Century Gothic"/>
          <w:color w:val="000000"/>
          <w:sz w:val="24"/>
          <w:szCs w:val="24"/>
        </w:rPr>
        <w:t>diariamente a la población y es necesaria su compra.</w:t>
      </w:r>
      <w:r w:rsidR="002A3958">
        <w:rPr>
          <w:rFonts w:ascii="Century Gothic" w:hAnsi="Century Gothic"/>
          <w:color w:val="000000"/>
          <w:sz w:val="24"/>
          <w:szCs w:val="24"/>
        </w:rPr>
        <w:t xml:space="preserve"> </w:t>
      </w:r>
      <w:r w:rsidR="009C037E">
        <w:rPr>
          <w:rFonts w:ascii="Century Gothic" w:hAnsi="Century Gothic"/>
          <w:color w:val="000000"/>
          <w:sz w:val="24"/>
          <w:szCs w:val="24"/>
        </w:rPr>
        <w:t xml:space="preserve">Por todo lo anterior descrito este Concejo Municipal </w:t>
      </w:r>
      <w:r w:rsidR="004905A5" w:rsidRPr="000B7494">
        <w:rPr>
          <w:rFonts w:ascii="Century Gothic" w:hAnsi="Century Gothic"/>
          <w:b/>
          <w:i/>
          <w:color w:val="000000"/>
          <w:sz w:val="24"/>
          <w:szCs w:val="24"/>
        </w:rPr>
        <w:t>Acuerda;</w:t>
      </w:r>
      <w:r w:rsidR="004905A5">
        <w:rPr>
          <w:rFonts w:ascii="Century Gothic" w:hAnsi="Century Gothic"/>
          <w:i/>
          <w:color w:val="000000"/>
          <w:sz w:val="24"/>
          <w:szCs w:val="24"/>
        </w:rPr>
        <w:t xml:space="preserve"> </w:t>
      </w:r>
      <w:r w:rsidR="009C037E" w:rsidRPr="009C037E">
        <w:rPr>
          <w:rFonts w:ascii="Century Gothic" w:hAnsi="Century Gothic"/>
          <w:b/>
          <w:i/>
          <w:color w:val="000000"/>
          <w:sz w:val="24"/>
          <w:szCs w:val="24"/>
        </w:rPr>
        <w:t>I)</w:t>
      </w:r>
      <w:r w:rsidR="004905A5" w:rsidRPr="00153D23">
        <w:rPr>
          <w:rFonts w:ascii="Century Gothic" w:hAnsi="Century Gothic"/>
          <w:color w:val="000000"/>
          <w:sz w:val="24"/>
          <w:szCs w:val="24"/>
        </w:rPr>
        <w:t>priorizar</w:t>
      </w:r>
      <w:r w:rsidR="009C037E">
        <w:rPr>
          <w:rFonts w:ascii="Century Gothic" w:hAnsi="Century Gothic"/>
          <w:color w:val="000000"/>
          <w:sz w:val="24"/>
          <w:szCs w:val="24"/>
        </w:rPr>
        <w:t xml:space="preserve"> </w:t>
      </w:r>
      <w:r w:rsidR="004905A5" w:rsidRPr="00153D23">
        <w:rPr>
          <w:rFonts w:ascii="Century Gothic" w:hAnsi="Century Gothic"/>
          <w:color w:val="000000"/>
          <w:sz w:val="24"/>
          <w:szCs w:val="24"/>
        </w:rPr>
        <w:t>el proyecto</w:t>
      </w:r>
      <w:r w:rsidR="004905A5">
        <w:rPr>
          <w:rFonts w:ascii="Century Gothic" w:hAnsi="Century Gothic"/>
          <w:i/>
          <w:color w:val="000000"/>
          <w:sz w:val="24"/>
          <w:szCs w:val="24"/>
        </w:rPr>
        <w:t xml:space="preserve"> </w:t>
      </w:r>
      <w:r w:rsidR="004905A5" w:rsidRPr="00F5223D">
        <w:rPr>
          <w:rFonts w:ascii="Century Gothic" w:hAnsi="Century Gothic"/>
          <w:b/>
          <w:sz w:val="24"/>
          <w:szCs w:val="24"/>
        </w:rPr>
        <w:t>“</w:t>
      </w:r>
      <w:r w:rsidR="004905A5">
        <w:rPr>
          <w:rFonts w:ascii="Century Gothic" w:hAnsi="Century Gothic"/>
          <w:b/>
          <w:sz w:val="24"/>
          <w:szCs w:val="24"/>
        </w:rPr>
        <w:t>APOYO A LA SALUD DE TEPETITÁN 2016</w:t>
      </w:r>
      <w:r w:rsidR="00183C54">
        <w:rPr>
          <w:rFonts w:ascii="Century Gothic" w:hAnsi="Century Gothic"/>
          <w:b/>
          <w:sz w:val="24"/>
          <w:szCs w:val="24"/>
        </w:rPr>
        <w:t>7</w:t>
      </w:r>
      <w:r w:rsidR="004905A5">
        <w:rPr>
          <w:rFonts w:ascii="Century Gothic" w:hAnsi="Century Gothic"/>
          <w:b/>
          <w:sz w:val="24"/>
          <w:szCs w:val="24"/>
        </w:rPr>
        <w:t xml:space="preserve">, </w:t>
      </w:r>
      <w:r w:rsidR="004905A5">
        <w:rPr>
          <w:rFonts w:ascii="Century Gothic" w:hAnsi="Century Gothic"/>
          <w:sz w:val="24"/>
          <w:szCs w:val="24"/>
        </w:rPr>
        <w:t>con el cual se pretende realizar acciones que prevengan el DENGUE, así como tratar de erradicar el zancudo transmisor de la enfermedad, con campañas de concientización,  limpieza, Vectorizacion</w:t>
      </w:r>
      <w:r w:rsidR="009C037E">
        <w:rPr>
          <w:rFonts w:ascii="Century Gothic" w:hAnsi="Century Gothic"/>
          <w:sz w:val="24"/>
          <w:szCs w:val="24"/>
        </w:rPr>
        <w:t>, médicas</w:t>
      </w:r>
      <w:r w:rsidR="004905A5">
        <w:rPr>
          <w:rFonts w:ascii="Century Gothic" w:hAnsi="Century Gothic"/>
          <w:sz w:val="24"/>
          <w:szCs w:val="24"/>
        </w:rPr>
        <w:t xml:space="preserve"> y fumigación, </w:t>
      </w:r>
      <w:r w:rsidR="009C037E">
        <w:rPr>
          <w:rFonts w:ascii="Century Gothic" w:hAnsi="Century Gothic"/>
          <w:sz w:val="24"/>
          <w:szCs w:val="24"/>
        </w:rPr>
        <w:t xml:space="preserve">compra de medicamentos; </w:t>
      </w:r>
      <w:r w:rsidR="004905A5">
        <w:rPr>
          <w:rFonts w:ascii="Century Gothic" w:hAnsi="Century Gothic"/>
          <w:sz w:val="24"/>
          <w:szCs w:val="24"/>
        </w:rPr>
        <w:t>así como también la adquisición del equipo y materiales necesarios y el recurso human</w:t>
      </w:r>
      <w:r w:rsidR="009C037E">
        <w:rPr>
          <w:rFonts w:ascii="Century Gothic" w:hAnsi="Century Gothic"/>
          <w:sz w:val="24"/>
          <w:szCs w:val="24"/>
        </w:rPr>
        <w:t xml:space="preserve">o para realizar dichas campañas </w:t>
      </w:r>
      <w:r w:rsidR="009C037E" w:rsidRPr="009C037E">
        <w:rPr>
          <w:rFonts w:ascii="Century Gothic" w:hAnsi="Century Gothic"/>
          <w:b/>
          <w:sz w:val="24"/>
          <w:szCs w:val="24"/>
        </w:rPr>
        <w:t>II)</w:t>
      </w:r>
      <w:r w:rsidR="004905A5">
        <w:rPr>
          <w:rFonts w:ascii="Century Gothic" w:hAnsi="Century Gothic"/>
          <w:sz w:val="24"/>
          <w:szCs w:val="24"/>
        </w:rPr>
        <w:t xml:space="preserve"> </w:t>
      </w:r>
      <w:r w:rsidR="009C037E">
        <w:rPr>
          <w:rFonts w:ascii="Century Gothic" w:hAnsi="Century Gothic"/>
          <w:sz w:val="24"/>
          <w:szCs w:val="24"/>
        </w:rPr>
        <w:t>Se autoriza al Jefe UACI a realizar el perfil del proyecto.</w:t>
      </w:r>
      <w:r w:rsidR="004905A5">
        <w:rPr>
          <w:rFonts w:ascii="Century Gothic" w:hAnsi="Century Gothic"/>
          <w:sz w:val="24"/>
          <w:szCs w:val="24"/>
        </w:rPr>
        <w:t xml:space="preserve"> </w:t>
      </w:r>
      <w:r w:rsidR="004905A5" w:rsidRPr="009C037E">
        <w:rPr>
          <w:rFonts w:ascii="Century Gothic" w:hAnsi="Century Gothic"/>
          <w:b/>
          <w:sz w:val="24"/>
          <w:szCs w:val="24"/>
        </w:rPr>
        <w:t>Certifíquese y Comuníquese</w:t>
      </w:r>
      <w:r w:rsidR="00A20E65">
        <w:rPr>
          <w:rFonts w:ascii="Century Gothic" w:hAnsi="Century Gothic"/>
          <w:b/>
          <w:sz w:val="24"/>
          <w:szCs w:val="24"/>
        </w:rPr>
        <w:t xml:space="preserve"> </w:t>
      </w:r>
    </w:p>
    <w:p w14:paraId="5CA23B93" w14:textId="77777777" w:rsidR="00A20E65" w:rsidRPr="00A20E65" w:rsidRDefault="00A20E65" w:rsidP="0034609B">
      <w:pPr>
        <w:spacing w:after="0" w:line="360" w:lineRule="auto"/>
        <w:jc w:val="both"/>
        <w:rPr>
          <w:rFonts w:ascii="Century Gothic" w:hAnsi="Century Gothic"/>
          <w:sz w:val="24"/>
          <w:szCs w:val="24"/>
        </w:rPr>
      </w:pPr>
    </w:p>
    <w:p w14:paraId="56D45C4E" w14:textId="77777777" w:rsidR="00A20E65" w:rsidRDefault="00F64DA8" w:rsidP="0034609B">
      <w:pPr>
        <w:spacing w:after="0" w:line="360" w:lineRule="auto"/>
        <w:jc w:val="both"/>
        <w:rPr>
          <w:rFonts w:ascii="Century Gothic" w:hAnsi="Century Gothic"/>
          <w:b/>
          <w:color w:val="000000"/>
          <w:sz w:val="24"/>
          <w:szCs w:val="24"/>
        </w:rPr>
      </w:pPr>
      <w:r>
        <w:rPr>
          <w:rFonts w:ascii="Century Gothic" w:hAnsi="Century Gothic"/>
          <w:b/>
          <w:sz w:val="24"/>
          <w:szCs w:val="24"/>
        </w:rPr>
        <w:t xml:space="preserve">ACUERDO </w:t>
      </w:r>
      <w:r w:rsidR="008C11CD">
        <w:rPr>
          <w:rFonts w:ascii="Century Gothic" w:hAnsi="Century Gothic"/>
          <w:b/>
          <w:sz w:val="24"/>
          <w:szCs w:val="24"/>
        </w:rPr>
        <w:t>NÚMERO</w:t>
      </w:r>
      <w:r>
        <w:rPr>
          <w:rFonts w:ascii="Century Gothic" w:hAnsi="Century Gothic"/>
          <w:b/>
          <w:sz w:val="24"/>
          <w:szCs w:val="24"/>
        </w:rPr>
        <w:t xml:space="preserve"> CINCUENTA Y </w:t>
      </w:r>
      <w:proofErr w:type="gramStart"/>
      <w:r w:rsidR="00183C54">
        <w:rPr>
          <w:rFonts w:ascii="Century Gothic" w:hAnsi="Century Gothic"/>
          <w:b/>
          <w:sz w:val="24"/>
          <w:szCs w:val="24"/>
        </w:rPr>
        <w:t>SEIS</w:t>
      </w:r>
      <w:r>
        <w:rPr>
          <w:rFonts w:ascii="Century Gothic" w:hAnsi="Century Gothic"/>
          <w:b/>
          <w:sz w:val="24"/>
          <w:szCs w:val="24"/>
        </w:rPr>
        <w:t>.-</w:t>
      </w:r>
      <w:proofErr w:type="gramEnd"/>
      <w:r>
        <w:rPr>
          <w:rFonts w:ascii="Century Gothic" w:hAnsi="Century Gothic"/>
          <w:b/>
          <w:sz w:val="24"/>
          <w:szCs w:val="24"/>
        </w:rPr>
        <w:t xml:space="preserve"> </w:t>
      </w:r>
      <w:r w:rsidR="00A557EE">
        <w:rPr>
          <w:rFonts w:ascii="Century Gothic" w:hAnsi="Century Gothic"/>
          <w:sz w:val="24"/>
          <w:szCs w:val="24"/>
        </w:rPr>
        <w:t xml:space="preserve">En este punto el señor Alcalde menciona que se procederá a dar lectura al Acta de  Recomendación de la Comisión de la Carrera Administrativa Municipal en cuanto al concurso </w:t>
      </w:r>
      <w:r w:rsidR="00A557EE">
        <w:rPr>
          <w:rFonts w:ascii="Century Gothic" w:hAnsi="Century Gothic"/>
          <w:sz w:val="24"/>
          <w:szCs w:val="24"/>
        </w:rPr>
        <w:lastRenderedPageBreak/>
        <w:t>público para el cargo de Oficial de Información. Por lo que la señor Sindica Municipal Ángela Maribel Aguillón de Rivas se retira de la sesión de conformidad al Art. 44 del Código Municipal; por lo que la primera regidora suplente Elsy Maribel Acevedo de Portillo toma el cargo de propietaria Por lo que El</w:t>
      </w:r>
      <w:r w:rsidR="00A20E65">
        <w:rPr>
          <w:rFonts w:ascii="Century Gothic" w:hAnsi="Century Gothic"/>
          <w:color w:val="000000"/>
          <w:sz w:val="24"/>
          <w:szCs w:val="24"/>
        </w:rPr>
        <w:t xml:space="preserve"> Concejo Municipal considerando</w:t>
      </w:r>
      <w:r w:rsidR="00A557EE">
        <w:rPr>
          <w:rFonts w:ascii="Century Gothic" w:hAnsi="Century Gothic"/>
          <w:color w:val="000000"/>
          <w:sz w:val="24"/>
          <w:szCs w:val="24"/>
        </w:rPr>
        <w:t>:</w:t>
      </w:r>
      <w:r w:rsidR="00A20E65">
        <w:rPr>
          <w:rFonts w:ascii="Century Gothic" w:hAnsi="Century Gothic"/>
          <w:color w:val="000000"/>
          <w:sz w:val="24"/>
          <w:szCs w:val="24"/>
        </w:rPr>
        <w:t xml:space="preserve"> </w:t>
      </w:r>
      <w:r w:rsidR="00A20E65" w:rsidRPr="00065E0C">
        <w:rPr>
          <w:rFonts w:ascii="Century Gothic" w:hAnsi="Century Gothic"/>
          <w:b/>
          <w:color w:val="000000"/>
          <w:sz w:val="24"/>
          <w:szCs w:val="24"/>
        </w:rPr>
        <w:t>I)</w:t>
      </w:r>
      <w:r w:rsidR="00A20E65">
        <w:rPr>
          <w:rFonts w:ascii="Century Gothic" w:hAnsi="Century Gothic"/>
          <w:b/>
          <w:color w:val="000000"/>
          <w:sz w:val="24"/>
          <w:szCs w:val="24"/>
        </w:rPr>
        <w:t xml:space="preserve"> </w:t>
      </w:r>
      <w:r w:rsidR="00A20E65">
        <w:rPr>
          <w:rFonts w:ascii="Century Gothic" w:hAnsi="Century Gothic"/>
          <w:color w:val="000000"/>
          <w:sz w:val="24"/>
          <w:szCs w:val="24"/>
        </w:rPr>
        <w:t xml:space="preserve">La recomendación de la Comisión de la Carrera Administrativa Municipal en cuanto al proceso de concurso público para el cargo de Oficial de Información cumpliéndose lo establecido en la LCAM en donde esta comisión recomienda a la Lic. Flor Alicia Villalta Aguillón concluyendo que su perfil laboral cumple con todos los requisitos necesarios para el cargo especificados en el Art. 49 de la LAIP </w:t>
      </w:r>
      <w:r w:rsidR="00A20E65" w:rsidRPr="00065E0C">
        <w:rPr>
          <w:rFonts w:ascii="Century Gothic" w:hAnsi="Century Gothic"/>
          <w:b/>
          <w:color w:val="000000"/>
          <w:sz w:val="24"/>
          <w:szCs w:val="24"/>
        </w:rPr>
        <w:t>II)</w:t>
      </w:r>
      <w:r w:rsidR="00A20E65">
        <w:rPr>
          <w:rFonts w:ascii="Century Gothic" w:hAnsi="Century Gothic"/>
          <w:color w:val="000000"/>
          <w:sz w:val="24"/>
          <w:szCs w:val="24"/>
        </w:rPr>
        <w:t xml:space="preserve"> Por haberse realizado el concurso público como lo establece la LCAM en sus Artículos 23, 24, 25, 26, 27, 28, 30 y 31 y de conformidad a los Art. 203, 204 y 205 de la Constitución de la Republica y Art. 3 numeral 4 del Código Municipal; </w:t>
      </w:r>
      <w:r w:rsidR="00A20E65" w:rsidRPr="00A557EE">
        <w:rPr>
          <w:rFonts w:ascii="Century Gothic" w:hAnsi="Century Gothic"/>
          <w:b/>
          <w:color w:val="000000"/>
          <w:sz w:val="24"/>
          <w:szCs w:val="24"/>
        </w:rPr>
        <w:t xml:space="preserve">Acuerdan </w:t>
      </w:r>
      <w:r w:rsidR="00A20E65">
        <w:rPr>
          <w:rFonts w:ascii="Century Gothic" w:hAnsi="Century Gothic"/>
          <w:color w:val="000000"/>
          <w:sz w:val="24"/>
          <w:szCs w:val="24"/>
        </w:rPr>
        <w:t xml:space="preserve">con </w:t>
      </w:r>
      <w:r w:rsidR="008C11CD">
        <w:rPr>
          <w:rFonts w:ascii="Century Gothic" w:hAnsi="Century Gothic"/>
          <w:color w:val="000000"/>
          <w:sz w:val="24"/>
          <w:szCs w:val="24"/>
        </w:rPr>
        <w:t>tres</w:t>
      </w:r>
      <w:r w:rsidR="00A20E65">
        <w:rPr>
          <w:rFonts w:ascii="Century Gothic" w:hAnsi="Century Gothic"/>
          <w:color w:val="000000"/>
          <w:sz w:val="24"/>
          <w:szCs w:val="24"/>
        </w:rPr>
        <w:t xml:space="preserve"> votos a favor; y uno en contra del segundo regidor propietario; </w:t>
      </w:r>
      <w:r w:rsidR="00A20E65" w:rsidRPr="003918BB">
        <w:rPr>
          <w:rFonts w:ascii="Century Gothic" w:hAnsi="Century Gothic"/>
          <w:b/>
          <w:i/>
          <w:color w:val="000000"/>
          <w:sz w:val="24"/>
          <w:szCs w:val="24"/>
        </w:rPr>
        <w:t>nombrar</w:t>
      </w:r>
      <w:r w:rsidR="00A20E65">
        <w:rPr>
          <w:rFonts w:ascii="Century Gothic" w:hAnsi="Century Gothic"/>
          <w:color w:val="000000"/>
          <w:sz w:val="24"/>
          <w:szCs w:val="24"/>
        </w:rPr>
        <w:t xml:space="preserve"> a la Lic. Flor Alicia Villalta Aguillón como Oficial de Información para que inicie con el periodo de prueba por tres meses; Por lo que se manda a las unidades administrativas, Presupuesto, Contabilidad, Tesorería; y Registradora de la LCAM municipal, hacer las adecuaciones</w:t>
      </w:r>
      <w:r w:rsidR="008C11CD">
        <w:rPr>
          <w:rFonts w:ascii="Century Gothic" w:hAnsi="Century Gothic"/>
          <w:color w:val="000000"/>
          <w:sz w:val="24"/>
          <w:szCs w:val="24"/>
        </w:rPr>
        <w:t xml:space="preserve"> administrativas</w:t>
      </w:r>
      <w:r w:rsidR="00A20E65">
        <w:rPr>
          <w:rFonts w:ascii="Century Gothic" w:hAnsi="Century Gothic"/>
          <w:color w:val="000000"/>
          <w:sz w:val="24"/>
          <w:szCs w:val="24"/>
        </w:rPr>
        <w:t xml:space="preserve"> correspondientes. </w:t>
      </w:r>
      <w:r w:rsidR="00A20E65" w:rsidRPr="00972F97">
        <w:rPr>
          <w:rFonts w:ascii="Century Gothic" w:hAnsi="Century Gothic"/>
          <w:b/>
          <w:color w:val="000000"/>
          <w:sz w:val="24"/>
          <w:szCs w:val="24"/>
        </w:rPr>
        <w:t xml:space="preserve">Certifíquese </w:t>
      </w:r>
      <w:proofErr w:type="gramStart"/>
      <w:r w:rsidR="00A20E65" w:rsidRPr="00972F97">
        <w:rPr>
          <w:rFonts w:ascii="Century Gothic" w:hAnsi="Century Gothic"/>
          <w:b/>
          <w:color w:val="000000"/>
          <w:sz w:val="24"/>
          <w:szCs w:val="24"/>
        </w:rPr>
        <w:t>y</w:t>
      </w:r>
      <w:r w:rsidR="00A20E65">
        <w:rPr>
          <w:rFonts w:ascii="Century Gothic" w:hAnsi="Century Gothic"/>
          <w:b/>
          <w:color w:val="000000"/>
          <w:sz w:val="24"/>
          <w:szCs w:val="24"/>
        </w:rPr>
        <w:t xml:space="preserve"> </w:t>
      </w:r>
      <w:r w:rsidR="00A20E65" w:rsidRPr="00972F97">
        <w:rPr>
          <w:rFonts w:ascii="Century Gothic" w:hAnsi="Century Gothic"/>
          <w:b/>
          <w:color w:val="000000"/>
          <w:sz w:val="24"/>
          <w:szCs w:val="24"/>
        </w:rPr>
        <w:t xml:space="preserve"> Comuníquese</w:t>
      </w:r>
      <w:proofErr w:type="gramEnd"/>
      <w:r w:rsidR="00A20E65" w:rsidRPr="00972F97">
        <w:rPr>
          <w:rFonts w:ascii="Century Gothic" w:hAnsi="Century Gothic"/>
          <w:b/>
          <w:color w:val="000000"/>
          <w:sz w:val="24"/>
          <w:szCs w:val="24"/>
        </w:rPr>
        <w:t xml:space="preserve"> </w:t>
      </w:r>
    </w:p>
    <w:p w14:paraId="2BE5F760" w14:textId="77777777" w:rsidR="001343C7" w:rsidRDefault="001343C7" w:rsidP="0034609B">
      <w:pPr>
        <w:spacing w:after="0" w:line="360" w:lineRule="auto"/>
        <w:jc w:val="both"/>
        <w:rPr>
          <w:rFonts w:ascii="Century Gothic" w:hAnsi="Century Gothic"/>
          <w:b/>
          <w:sz w:val="24"/>
          <w:szCs w:val="24"/>
        </w:rPr>
      </w:pPr>
      <w:r>
        <w:rPr>
          <w:rFonts w:ascii="Century Gothic" w:hAnsi="Century Gothic"/>
          <w:b/>
          <w:sz w:val="24"/>
          <w:szCs w:val="24"/>
        </w:rPr>
        <w:t xml:space="preserve">ACUERDO NÚMERO CINCUENTA Y </w:t>
      </w:r>
      <w:proofErr w:type="gramStart"/>
      <w:r>
        <w:rPr>
          <w:rFonts w:ascii="Century Gothic" w:hAnsi="Century Gothic"/>
          <w:b/>
          <w:sz w:val="24"/>
          <w:szCs w:val="24"/>
        </w:rPr>
        <w:t>SIETE.-</w:t>
      </w:r>
      <w:proofErr w:type="gramEnd"/>
      <w:r>
        <w:rPr>
          <w:rFonts w:ascii="Century Gothic" w:hAnsi="Century Gothic"/>
          <w:sz w:val="24"/>
          <w:szCs w:val="24"/>
        </w:rPr>
        <w:t xml:space="preserve"> El Concejo Municipal acuerda </w:t>
      </w:r>
      <w:r w:rsidR="00F71DF7">
        <w:rPr>
          <w:rFonts w:ascii="Century Gothic" w:hAnsi="Century Gothic"/>
          <w:sz w:val="24"/>
          <w:szCs w:val="24"/>
        </w:rPr>
        <w:t xml:space="preserve">El Concejo Municipal, considerando, La  necesidad de la recolección de los desechos bio-infecciosos, generados en la Clínica Municipal, acuerda celebrar contrato con la empresa BIOCAM S.A. DE C.V. para la recolección de dichos desechos en el periodo de un año, por un monto total de $0.67 </w:t>
      </w:r>
      <w:proofErr w:type="spellStart"/>
      <w:r w:rsidR="00F71DF7">
        <w:rPr>
          <w:rFonts w:ascii="Century Gothic" w:hAnsi="Century Gothic"/>
          <w:sz w:val="24"/>
          <w:szCs w:val="24"/>
        </w:rPr>
        <w:t>ctvs</w:t>
      </w:r>
      <w:proofErr w:type="spellEnd"/>
      <w:r w:rsidR="00F71DF7">
        <w:rPr>
          <w:rFonts w:ascii="Century Gothic" w:hAnsi="Century Gothic"/>
          <w:sz w:val="24"/>
          <w:szCs w:val="24"/>
        </w:rPr>
        <w:t xml:space="preserve"> el kilo más $45.20 fijo de servicios de recolección en una visita por mes. Por lo cual se manda a la Jefa UACI a realizar dicho contrato y se autoriza al señor Alcalde que lo </w:t>
      </w:r>
      <w:proofErr w:type="gramStart"/>
      <w:r w:rsidR="00F71DF7">
        <w:rPr>
          <w:rFonts w:ascii="Century Gothic" w:hAnsi="Century Gothic"/>
          <w:sz w:val="24"/>
          <w:szCs w:val="24"/>
        </w:rPr>
        <w:t>firme.-</w:t>
      </w:r>
      <w:proofErr w:type="gramEnd"/>
      <w:r w:rsidR="00F71DF7">
        <w:rPr>
          <w:rFonts w:ascii="Century Gothic" w:hAnsi="Century Gothic"/>
          <w:sz w:val="24"/>
          <w:szCs w:val="24"/>
        </w:rPr>
        <w:t xml:space="preserve"> </w:t>
      </w:r>
      <w:r w:rsidR="00F71DF7" w:rsidRPr="00C153E9">
        <w:rPr>
          <w:rFonts w:ascii="Century Gothic" w:hAnsi="Century Gothic"/>
          <w:b/>
          <w:sz w:val="24"/>
          <w:szCs w:val="24"/>
        </w:rPr>
        <w:t>Comuníquese y Certifíquese</w:t>
      </w:r>
      <w:r w:rsidR="00F71DF7">
        <w:rPr>
          <w:rFonts w:ascii="Century Gothic" w:hAnsi="Century Gothic"/>
          <w:b/>
          <w:sz w:val="24"/>
          <w:szCs w:val="24"/>
        </w:rPr>
        <w:t>.</w:t>
      </w:r>
    </w:p>
    <w:p w14:paraId="304FEBF4" w14:textId="77777777" w:rsidR="004E3C07" w:rsidRDefault="004E3C07" w:rsidP="0034609B">
      <w:pPr>
        <w:spacing w:after="0" w:line="360" w:lineRule="auto"/>
        <w:jc w:val="both"/>
        <w:rPr>
          <w:rFonts w:ascii="Century Gothic" w:hAnsi="Century Gothic"/>
          <w:b/>
          <w:sz w:val="24"/>
          <w:szCs w:val="24"/>
        </w:rPr>
      </w:pPr>
      <w:r>
        <w:rPr>
          <w:rFonts w:ascii="Century Gothic" w:hAnsi="Century Gothic"/>
          <w:b/>
          <w:sz w:val="24"/>
          <w:szCs w:val="24"/>
        </w:rPr>
        <w:lastRenderedPageBreak/>
        <w:t xml:space="preserve">ACUERDO NUMERO CINCUENTA Y </w:t>
      </w:r>
      <w:proofErr w:type="gramStart"/>
      <w:r>
        <w:rPr>
          <w:rFonts w:ascii="Century Gothic" w:hAnsi="Century Gothic"/>
          <w:b/>
          <w:sz w:val="24"/>
          <w:szCs w:val="24"/>
        </w:rPr>
        <w:t>SEIS.-</w:t>
      </w:r>
      <w:proofErr w:type="gramEnd"/>
      <w:r>
        <w:rPr>
          <w:rFonts w:ascii="Century Gothic" w:hAnsi="Century Gothic"/>
          <w:b/>
          <w:sz w:val="24"/>
          <w:szCs w:val="24"/>
        </w:rPr>
        <w:t xml:space="preserve"> </w:t>
      </w:r>
      <w:r>
        <w:rPr>
          <w:rFonts w:ascii="Century Gothic" w:hAnsi="Century Gothic"/>
          <w:sz w:val="24"/>
          <w:szCs w:val="24"/>
        </w:rPr>
        <w:t>El Concejo Municipal acuerda nombrar a la Dra. Evelin Yanira Rodríguez</w:t>
      </w:r>
      <w:r w:rsidR="00FB13CF">
        <w:rPr>
          <w:rFonts w:ascii="Century Gothic" w:hAnsi="Century Gothic"/>
          <w:sz w:val="24"/>
          <w:szCs w:val="24"/>
        </w:rPr>
        <w:t xml:space="preserve"> Zepeda</w:t>
      </w:r>
      <w:r>
        <w:rPr>
          <w:rFonts w:ascii="Century Gothic" w:hAnsi="Century Gothic"/>
          <w:sz w:val="24"/>
          <w:szCs w:val="24"/>
        </w:rPr>
        <w:t xml:space="preserve">; </w:t>
      </w:r>
      <w:r w:rsidR="00FB13CF">
        <w:rPr>
          <w:rFonts w:ascii="Century Gothic" w:hAnsi="Century Gothic"/>
          <w:sz w:val="24"/>
          <w:szCs w:val="24"/>
        </w:rPr>
        <w:t xml:space="preserve">con JVPM 10563 </w:t>
      </w:r>
      <w:r>
        <w:rPr>
          <w:rFonts w:ascii="Century Gothic" w:hAnsi="Century Gothic"/>
          <w:sz w:val="24"/>
          <w:szCs w:val="24"/>
        </w:rPr>
        <w:t xml:space="preserve">como Regente de la Clínica Municipal de Tepetitán. </w:t>
      </w:r>
      <w:r w:rsidRPr="00C153E9">
        <w:rPr>
          <w:rFonts w:ascii="Century Gothic" w:hAnsi="Century Gothic"/>
          <w:b/>
          <w:sz w:val="24"/>
          <w:szCs w:val="24"/>
        </w:rPr>
        <w:t>Comuníquese y Certifíquese</w:t>
      </w:r>
      <w:r>
        <w:rPr>
          <w:rFonts w:ascii="Century Gothic" w:hAnsi="Century Gothic"/>
          <w:b/>
          <w:sz w:val="24"/>
          <w:szCs w:val="24"/>
        </w:rPr>
        <w:t xml:space="preserve">. </w:t>
      </w:r>
    </w:p>
    <w:p w14:paraId="051BAD76" w14:textId="77777777" w:rsidR="007F429D" w:rsidRDefault="007F429D" w:rsidP="0034609B">
      <w:pPr>
        <w:spacing w:after="0" w:line="360" w:lineRule="auto"/>
        <w:jc w:val="both"/>
        <w:rPr>
          <w:rFonts w:ascii="Century Gothic" w:hAnsi="Century Gothic"/>
          <w:sz w:val="24"/>
          <w:szCs w:val="24"/>
        </w:rPr>
      </w:pPr>
      <w:r>
        <w:rPr>
          <w:rFonts w:ascii="Century Gothic" w:hAnsi="Century Gothic"/>
          <w:b/>
          <w:sz w:val="24"/>
          <w:szCs w:val="24"/>
        </w:rPr>
        <w:t xml:space="preserve">ACUERDO </w:t>
      </w:r>
      <w:r w:rsidR="00B12C81">
        <w:rPr>
          <w:rFonts w:ascii="Century Gothic" w:hAnsi="Century Gothic"/>
          <w:b/>
          <w:sz w:val="24"/>
          <w:szCs w:val="24"/>
        </w:rPr>
        <w:t>NÚMERO</w:t>
      </w:r>
      <w:r>
        <w:rPr>
          <w:rFonts w:ascii="Century Gothic" w:hAnsi="Century Gothic"/>
          <w:b/>
          <w:sz w:val="24"/>
          <w:szCs w:val="24"/>
        </w:rPr>
        <w:t xml:space="preserve"> CINCUENTA Y </w:t>
      </w:r>
      <w:proofErr w:type="gramStart"/>
      <w:r>
        <w:rPr>
          <w:rFonts w:ascii="Century Gothic" w:hAnsi="Century Gothic"/>
          <w:b/>
          <w:sz w:val="24"/>
          <w:szCs w:val="24"/>
        </w:rPr>
        <w:t>SIETE.-</w:t>
      </w:r>
      <w:proofErr w:type="gramEnd"/>
      <w:r>
        <w:rPr>
          <w:rFonts w:ascii="Century Gothic" w:hAnsi="Century Gothic"/>
          <w:b/>
          <w:sz w:val="24"/>
          <w:szCs w:val="24"/>
        </w:rPr>
        <w:t xml:space="preserve"> </w:t>
      </w:r>
      <w:r>
        <w:rPr>
          <w:rFonts w:ascii="Century Gothic" w:hAnsi="Century Gothic"/>
          <w:sz w:val="24"/>
          <w:szCs w:val="24"/>
        </w:rPr>
        <w:t xml:space="preserve">El Concejo Municipal </w:t>
      </w:r>
      <w:r w:rsidR="00B12C81">
        <w:rPr>
          <w:rFonts w:ascii="Century Gothic" w:hAnsi="Century Gothic"/>
          <w:sz w:val="24"/>
          <w:szCs w:val="24"/>
        </w:rPr>
        <w:t>acuerda nombrar como administradora de contrato para todos los proyectos que se realicen durante el año de 2017; a la Sindica Municipal Án</w:t>
      </w:r>
      <w:r w:rsidR="00AF0A25">
        <w:rPr>
          <w:rFonts w:ascii="Century Gothic" w:hAnsi="Century Gothic"/>
          <w:sz w:val="24"/>
          <w:szCs w:val="24"/>
        </w:rPr>
        <w:t>gela Maribel Aguillón de Rivas.-</w:t>
      </w:r>
    </w:p>
    <w:p w14:paraId="11DA35BA" w14:textId="77777777" w:rsidR="0068319F" w:rsidRDefault="0068319F" w:rsidP="0034609B">
      <w:pPr>
        <w:spacing w:after="0" w:line="360" w:lineRule="auto"/>
        <w:jc w:val="both"/>
        <w:rPr>
          <w:rFonts w:ascii="Century Gothic" w:hAnsi="Century Gothic"/>
          <w:b/>
          <w:sz w:val="24"/>
          <w:szCs w:val="24"/>
        </w:rPr>
      </w:pPr>
      <w:r w:rsidRPr="0068319F">
        <w:rPr>
          <w:rFonts w:ascii="Century Gothic" w:hAnsi="Century Gothic"/>
          <w:b/>
          <w:sz w:val="24"/>
          <w:szCs w:val="24"/>
        </w:rPr>
        <w:t xml:space="preserve">ACUERDO NUMERO CINCUENTA Y </w:t>
      </w:r>
      <w:proofErr w:type="gramStart"/>
      <w:r w:rsidRPr="0068319F">
        <w:rPr>
          <w:rFonts w:ascii="Century Gothic" w:hAnsi="Century Gothic"/>
          <w:b/>
          <w:sz w:val="24"/>
          <w:szCs w:val="24"/>
        </w:rPr>
        <w:t>SIETE.-</w:t>
      </w:r>
      <w:proofErr w:type="gramEnd"/>
      <w:r>
        <w:rPr>
          <w:rFonts w:ascii="Century Gothic" w:hAnsi="Century Gothic"/>
          <w:b/>
          <w:sz w:val="24"/>
          <w:szCs w:val="24"/>
        </w:rPr>
        <w:t xml:space="preserve"> </w:t>
      </w:r>
      <w:r w:rsidR="003665F1" w:rsidRPr="00CF17FA">
        <w:rPr>
          <w:rFonts w:ascii="Century Gothic" w:hAnsi="Century Gothic"/>
          <w:b/>
          <w:color w:val="000000"/>
          <w:sz w:val="24"/>
          <w:szCs w:val="24"/>
        </w:rPr>
        <w:t>ACUERDO NUMERO UNO.-</w:t>
      </w:r>
      <w:r w:rsidR="003665F1">
        <w:rPr>
          <w:rFonts w:ascii="Century Gothic" w:hAnsi="Century Gothic"/>
          <w:b/>
          <w:color w:val="000000"/>
          <w:sz w:val="24"/>
          <w:szCs w:val="24"/>
        </w:rPr>
        <w:t xml:space="preserve"> </w:t>
      </w:r>
      <w:r w:rsidR="003665F1" w:rsidRPr="00F74EB1">
        <w:rPr>
          <w:rFonts w:ascii="Century Gothic" w:hAnsi="Century Gothic"/>
          <w:sz w:val="24"/>
          <w:szCs w:val="24"/>
        </w:rPr>
        <w:t>El Concejo Municipal acuerda hacer l</w:t>
      </w:r>
      <w:r w:rsidR="003665F1">
        <w:rPr>
          <w:rFonts w:ascii="Century Gothic" w:hAnsi="Century Gothic"/>
          <w:sz w:val="24"/>
          <w:szCs w:val="24"/>
        </w:rPr>
        <w:t>a contratación directa para el p</w:t>
      </w:r>
      <w:r w:rsidR="003665F1" w:rsidRPr="00F74EB1">
        <w:rPr>
          <w:rFonts w:ascii="Century Gothic" w:hAnsi="Century Gothic"/>
          <w:sz w:val="24"/>
          <w:szCs w:val="24"/>
        </w:rPr>
        <w:t>rocesamiento Final de Desechos Sólidos, a un precio de $</w:t>
      </w:r>
      <w:r w:rsidR="003665F1">
        <w:rPr>
          <w:rFonts w:ascii="Century Gothic" w:hAnsi="Century Gothic"/>
          <w:sz w:val="24"/>
          <w:szCs w:val="24"/>
        </w:rPr>
        <w:t>26.5302</w:t>
      </w:r>
      <w:r w:rsidR="003665F1" w:rsidRPr="00F74EB1">
        <w:rPr>
          <w:rFonts w:ascii="Century Gothic" w:hAnsi="Century Gothic"/>
          <w:sz w:val="24"/>
          <w:szCs w:val="24"/>
        </w:rPr>
        <w:t xml:space="preserve"> por tonelada métrica desde el 01 de </w:t>
      </w:r>
      <w:r w:rsidR="003665F1">
        <w:rPr>
          <w:rFonts w:ascii="Century Gothic" w:hAnsi="Century Gothic"/>
          <w:sz w:val="24"/>
          <w:szCs w:val="24"/>
        </w:rPr>
        <w:t>enero</w:t>
      </w:r>
      <w:r w:rsidR="003665F1" w:rsidRPr="00F74EB1">
        <w:rPr>
          <w:rFonts w:ascii="Century Gothic" w:hAnsi="Century Gothic"/>
          <w:sz w:val="24"/>
          <w:szCs w:val="24"/>
        </w:rPr>
        <w:t xml:space="preserve"> hasta el 31 de diciembre de 201</w:t>
      </w:r>
      <w:r w:rsidR="003665F1">
        <w:rPr>
          <w:rFonts w:ascii="Century Gothic" w:hAnsi="Century Gothic"/>
          <w:sz w:val="24"/>
          <w:szCs w:val="24"/>
        </w:rPr>
        <w:t>7</w:t>
      </w:r>
      <w:r w:rsidR="003665F1" w:rsidRPr="00F74EB1">
        <w:rPr>
          <w:rFonts w:ascii="Century Gothic" w:hAnsi="Century Gothic"/>
          <w:sz w:val="24"/>
          <w:szCs w:val="24"/>
        </w:rPr>
        <w:t xml:space="preserve">, a la empresa Manejo Integral de Desechos Sólidos S.E.M. de C.V., En el cual se depositaran todos los desechos resultantes inorgánicos recolectados por el tren de aseo. </w:t>
      </w:r>
      <w:r w:rsidR="003665F1">
        <w:rPr>
          <w:rFonts w:ascii="Century Gothic" w:hAnsi="Century Gothic"/>
          <w:b/>
          <w:sz w:val="24"/>
          <w:szCs w:val="24"/>
        </w:rPr>
        <w:t>Certifíquese</w:t>
      </w:r>
      <w:r w:rsidR="003665F1" w:rsidRPr="00F74EB1">
        <w:rPr>
          <w:rFonts w:ascii="Century Gothic" w:hAnsi="Century Gothic"/>
          <w:b/>
          <w:sz w:val="24"/>
          <w:szCs w:val="24"/>
        </w:rPr>
        <w:t xml:space="preserve"> y </w:t>
      </w:r>
      <w:proofErr w:type="gramStart"/>
      <w:r w:rsidR="003665F1" w:rsidRPr="00F74EB1">
        <w:rPr>
          <w:rFonts w:ascii="Century Gothic" w:hAnsi="Century Gothic"/>
          <w:b/>
          <w:sz w:val="24"/>
          <w:szCs w:val="24"/>
        </w:rPr>
        <w:t>comuníquese</w:t>
      </w:r>
      <w:r w:rsidR="00405CC6">
        <w:rPr>
          <w:rFonts w:ascii="Century Gothic" w:hAnsi="Century Gothic"/>
          <w:sz w:val="24"/>
          <w:szCs w:val="24"/>
        </w:rPr>
        <w:t>.-</w:t>
      </w:r>
      <w:proofErr w:type="gramEnd"/>
      <w:r w:rsidR="00405CC6">
        <w:rPr>
          <w:rFonts w:ascii="Century Gothic" w:hAnsi="Century Gothic"/>
          <w:sz w:val="24"/>
          <w:szCs w:val="24"/>
        </w:rPr>
        <w:t xml:space="preserve"> </w:t>
      </w:r>
      <w:r w:rsidR="00405CC6" w:rsidRPr="00C153E9">
        <w:rPr>
          <w:rFonts w:ascii="Century Gothic" w:hAnsi="Century Gothic"/>
          <w:b/>
          <w:sz w:val="24"/>
          <w:szCs w:val="24"/>
        </w:rPr>
        <w:t>Comuníquese y Certifíquese</w:t>
      </w:r>
      <w:r w:rsidR="00405CC6">
        <w:rPr>
          <w:rFonts w:ascii="Century Gothic" w:hAnsi="Century Gothic"/>
          <w:b/>
          <w:sz w:val="24"/>
          <w:szCs w:val="24"/>
        </w:rPr>
        <w:t xml:space="preserve">. </w:t>
      </w:r>
    </w:p>
    <w:p w14:paraId="7B4BDA56" w14:textId="77777777" w:rsidR="0059075D" w:rsidRDefault="0059075D" w:rsidP="0059075D">
      <w:pPr>
        <w:spacing w:line="360" w:lineRule="auto"/>
        <w:jc w:val="both"/>
        <w:rPr>
          <w:rFonts w:ascii="Century Gothic" w:hAnsi="Century Gothic"/>
          <w:sz w:val="24"/>
          <w:szCs w:val="24"/>
        </w:rPr>
      </w:pPr>
      <w:r>
        <w:rPr>
          <w:rFonts w:ascii="Century Gothic" w:hAnsi="Century Gothic"/>
          <w:b/>
          <w:sz w:val="24"/>
          <w:szCs w:val="24"/>
        </w:rPr>
        <w:t xml:space="preserve">ACUERDO NUMERO CINCUENTA Y OCHO: </w:t>
      </w:r>
      <w:r>
        <w:rPr>
          <w:rFonts w:ascii="Century Gothic" w:hAnsi="Century Gothic"/>
          <w:sz w:val="24"/>
          <w:szCs w:val="24"/>
        </w:rPr>
        <w:t xml:space="preserve">En base al artículo veinte, inciso primero de la Ley de Adquisiciones y </w:t>
      </w:r>
      <w:proofErr w:type="gramStart"/>
      <w:r>
        <w:rPr>
          <w:rFonts w:ascii="Century Gothic" w:hAnsi="Century Gothic"/>
          <w:sz w:val="24"/>
          <w:szCs w:val="24"/>
        </w:rPr>
        <w:t>Contrataciones  de</w:t>
      </w:r>
      <w:proofErr w:type="gramEnd"/>
      <w:r>
        <w:rPr>
          <w:rFonts w:ascii="Century Gothic" w:hAnsi="Century Gothic"/>
          <w:sz w:val="24"/>
          <w:szCs w:val="24"/>
        </w:rPr>
        <w:t xml:space="preserve"> la Administración Pública (LACAP), El Concejo Municipal Acuerda Nombrar a las personas detalladas abajo, como Comisión  Evaluadora de Ofertas; los procesos de licitación pública y libre gestión que se realicen durante el presente año, quienes serán convocadas cuando sea necesario, quedando conformada de la siguiente manera: </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951"/>
        <w:gridCol w:w="2370"/>
        <w:gridCol w:w="1667"/>
        <w:gridCol w:w="1497"/>
      </w:tblGrid>
      <w:tr w:rsidR="0059075D" w14:paraId="7CD13920" w14:textId="77777777" w:rsidTr="0059075D">
        <w:trPr>
          <w:trHeight w:val="559"/>
        </w:trPr>
        <w:tc>
          <w:tcPr>
            <w:tcW w:w="67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804172B" w14:textId="77777777" w:rsidR="0059075D" w:rsidRDefault="0059075D">
            <w:pPr>
              <w:spacing w:after="0" w:line="240" w:lineRule="auto"/>
              <w:jc w:val="center"/>
              <w:rPr>
                <w:rFonts w:ascii="Cambria" w:hAnsi="Cambria"/>
                <w:b/>
                <w:color w:val="000000"/>
                <w:sz w:val="24"/>
                <w:szCs w:val="24"/>
                <w:lang w:val="es-ES" w:eastAsia="en-US"/>
              </w:rPr>
            </w:pPr>
            <w:r>
              <w:rPr>
                <w:rFonts w:ascii="Cambria" w:hAnsi="Cambria"/>
                <w:b/>
                <w:color w:val="000000"/>
                <w:sz w:val="24"/>
                <w:szCs w:val="24"/>
                <w:lang w:val="es-ES" w:eastAsia="en-US"/>
              </w:rPr>
              <w:t>N°</w:t>
            </w:r>
          </w:p>
        </w:tc>
        <w:tc>
          <w:tcPr>
            <w:tcW w:w="295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FF9A543" w14:textId="77777777" w:rsidR="0059075D" w:rsidRDefault="0059075D">
            <w:pPr>
              <w:spacing w:after="0" w:line="240" w:lineRule="auto"/>
              <w:jc w:val="center"/>
              <w:rPr>
                <w:rFonts w:ascii="Cambria" w:hAnsi="Cambria"/>
                <w:b/>
                <w:color w:val="000000"/>
                <w:sz w:val="24"/>
                <w:szCs w:val="24"/>
                <w:lang w:val="es-ES" w:eastAsia="en-US"/>
              </w:rPr>
            </w:pPr>
            <w:r>
              <w:rPr>
                <w:rFonts w:ascii="Cambria" w:hAnsi="Cambria"/>
                <w:b/>
                <w:color w:val="000000"/>
                <w:sz w:val="24"/>
                <w:szCs w:val="24"/>
                <w:lang w:val="es-ES" w:eastAsia="en-US"/>
              </w:rPr>
              <w:t>NOMBRE</w:t>
            </w:r>
          </w:p>
        </w:tc>
        <w:tc>
          <w:tcPr>
            <w:tcW w:w="237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745D09B" w14:textId="77777777" w:rsidR="0059075D" w:rsidRDefault="0059075D">
            <w:pPr>
              <w:spacing w:after="0" w:line="240" w:lineRule="auto"/>
              <w:jc w:val="center"/>
              <w:rPr>
                <w:rFonts w:ascii="Cambria" w:hAnsi="Cambria"/>
                <w:b/>
                <w:color w:val="000000"/>
                <w:sz w:val="24"/>
                <w:szCs w:val="24"/>
                <w:lang w:val="es-ES" w:eastAsia="en-US"/>
              </w:rPr>
            </w:pPr>
            <w:r>
              <w:rPr>
                <w:rFonts w:ascii="Cambria" w:hAnsi="Cambria"/>
                <w:b/>
                <w:color w:val="000000"/>
                <w:sz w:val="24"/>
                <w:szCs w:val="24"/>
                <w:lang w:val="es-ES" w:eastAsia="en-US"/>
              </w:rPr>
              <w:t>CARGO</w:t>
            </w:r>
          </w:p>
        </w:tc>
        <w:tc>
          <w:tcPr>
            <w:tcW w:w="16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C60BF45" w14:textId="77777777" w:rsidR="0059075D" w:rsidRDefault="0059075D">
            <w:pPr>
              <w:spacing w:after="0" w:line="240" w:lineRule="auto"/>
              <w:jc w:val="center"/>
              <w:rPr>
                <w:rFonts w:ascii="Cambria" w:hAnsi="Cambria"/>
                <w:b/>
                <w:color w:val="000000"/>
                <w:sz w:val="24"/>
                <w:szCs w:val="24"/>
                <w:lang w:val="es-ES" w:eastAsia="en-US"/>
              </w:rPr>
            </w:pPr>
            <w:r>
              <w:rPr>
                <w:rFonts w:ascii="Cambria" w:hAnsi="Cambria"/>
                <w:b/>
                <w:color w:val="000000"/>
                <w:sz w:val="24"/>
                <w:szCs w:val="24"/>
                <w:lang w:val="es-ES" w:eastAsia="en-US"/>
              </w:rPr>
              <w:t>DUI</w:t>
            </w:r>
          </w:p>
        </w:tc>
        <w:tc>
          <w:tcPr>
            <w:tcW w:w="1497" w:type="dxa"/>
            <w:tcBorders>
              <w:top w:val="single" w:sz="4" w:space="0" w:color="auto"/>
              <w:left w:val="single" w:sz="4" w:space="0" w:color="auto"/>
              <w:bottom w:val="single" w:sz="4" w:space="0" w:color="auto"/>
              <w:right w:val="single" w:sz="4" w:space="0" w:color="auto"/>
            </w:tcBorders>
            <w:shd w:val="clear" w:color="auto" w:fill="BFBFBF"/>
            <w:hideMark/>
          </w:tcPr>
          <w:p w14:paraId="2696A8AA" w14:textId="77777777" w:rsidR="0059075D" w:rsidRDefault="0059075D">
            <w:pPr>
              <w:spacing w:after="0" w:line="240" w:lineRule="auto"/>
              <w:jc w:val="center"/>
              <w:rPr>
                <w:rFonts w:ascii="Cambria" w:hAnsi="Cambria"/>
                <w:b/>
                <w:color w:val="000000"/>
                <w:sz w:val="24"/>
                <w:szCs w:val="24"/>
                <w:lang w:val="es-ES" w:eastAsia="en-US"/>
              </w:rPr>
            </w:pPr>
            <w:r>
              <w:rPr>
                <w:rFonts w:ascii="Cambria" w:hAnsi="Cambria"/>
                <w:b/>
                <w:color w:val="000000"/>
                <w:sz w:val="24"/>
                <w:szCs w:val="24"/>
                <w:lang w:val="es-ES" w:eastAsia="en-US"/>
              </w:rPr>
              <w:t>CARGO EN COMISION</w:t>
            </w:r>
          </w:p>
        </w:tc>
      </w:tr>
      <w:tr w:rsidR="0051517F" w14:paraId="7C5F300D" w14:textId="77777777" w:rsidTr="0051517F">
        <w:trPr>
          <w:trHeight w:val="874"/>
        </w:trPr>
        <w:tc>
          <w:tcPr>
            <w:tcW w:w="670" w:type="dxa"/>
            <w:tcBorders>
              <w:top w:val="single" w:sz="4" w:space="0" w:color="auto"/>
              <w:left w:val="single" w:sz="4" w:space="0" w:color="auto"/>
              <w:bottom w:val="single" w:sz="4" w:space="0" w:color="auto"/>
              <w:right w:val="single" w:sz="4" w:space="0" w:color="auto"/>
            </w:tcBorders>
            <w:vAlign w:val="center"/>
            <w:hideMark/>
          </w:tcPr>
          <w:p w14:paraId="018989BF" w14:textId="77777777" w:rsidR="0051517F" w:rsidRDefault="0051517F">
            <w:pPr>
              <w:spacing w:after="0" w:line="240" w:lineRule="auto"/>
              <w:jc w:val="center"/>
              <w:rPr>
                <w:rFonts w:ascii="Century Gothic" w:hAnsi="Century Gothic"/>
                <w:sz w:val="24"/>
                <w:szCs w:val="24"/>
                <w:lang w:val="es-ES" w:eastAsia="en-US"/>
              </w:rPr>
            </w:pPr>
            <w:r>
              <w:rPr>
                <w:rFonts w:ascii="Century Gothic" w:hAnsi="Century Gothic"/>
                <w:sz w:val="24"/>
                <w:szCs w:val="24"/>
                <w:lang w:val="es-ES" w:eastAsia="en-US"/>
              </w:rPr>
              <w:t>01</w:t>
            </w:r>
          </w:p>
        </w:tc>
        <w:tc>
          <w:tcPr>
            <w:tcW w:w="2951" w:type="dxa"/>
            <w:tcBorders>
              <w:top w:val="single" w:sz="4" w:space="0" w:color="auto"/>
              <w:left w:val="single" w:sz="4" w:space="0" w:color="auto"/>
              <w:bottom w:val="single" w:sz="4" w:space="0" w:color="auto"/>
              <w:right w:val="single" w:sz="4" w:space="0" w:color="auto"/>
            </w:tcBorders>
            <w:vAlign w:val="center"/>
            <w:hideMark/>
          </w:tcPr>
          <w:p w14:paraId="14762773" w14:textId="77777777" w:rsidR="0051517F" w:rsidRDefault="0051517F">
            <w:pPr>
              <w:spacing w:after="0" w:line="240" w:lineRule="auto"/>
              <w:jc w:val="center"/>
              <w:rPr>
                <w:rFonts w:ascii="Century Gothic" w:hAnsi="Century Gothic"/>
                <w:sz w:val="24"/>
                <w:szCs w:val="24"/>
                <w:lang w:val="es-ES" w:eastAsia="en-US"/>
              </w:rPr>
            </w:pPr>
            <w:r>
              <w:rPr>
                <w:rFonts w:ascii="Century Gothic" w:hAnsi="Century Gothic"/>
                <w:sz w:val="24"/>
                <w:szCs w:val="24"/>
                <w:lang w:val="es-ES" w:eastAsia="en-US"/>
              </w:rPr>
              <w:t>Licda. Iris Altagracia Meléndez</w:t>
            </w:r>
          </w:p>
        </w:tc>
        <w:tc>
          <w:tcPr>
            <w:tcW w:w="2370" w:type="dxa"/>
            <w:tcBorders>
              <w:top w:val="single" w:sz="4" w:space="0" w:color="auto"/>
              <w:left w:val="single" w:sz="4" w:space="0" w:color="auto"/>
              <w:bottom w:val="single" w:sz="4" w:space="0" w:color="auto"/>
              <w:right w:val="single" w:sz="4" w:space="0" w:color="auto"/>
            </w:tcBorders>
            <w:vAlign w:val="center"/>
            <w:hideMark/>
          </w:tcPr>
          <w:p w14:paraId="13D43010" w14:textId="77777777" w:rsidR="0051517F" w:rsidRDefault="0051517F">
            <w:pPr>
              <w:spacing w:after="0" w:line="240" w:lineRule="auto"/>
              <w:jc w:val="center"/>
              <w:rPr>
                <w:rFonts w:ascii="Century Gothic" w:hAnsi="Century Gothic"/>
                <w:sz w:val="24"/>
                <w:szCs w:val="24"/>
                <w:lang w:val="es-ES" w:eastAsia="en-US"/>
              </w:rPr>
            </w:pPr>
            <w:r>
              <w:rPr>
                <w:rFonts w:ascii="Century Gothic" w:hAnsi="Century Gothic"/>
                <w:sz w:val="24"/>
                <w:szCs w:val="24"/>
                <w:lang w:val="es-ES" w:eastAsia="en-US"/>
              </w:rPr>
              <w:t>Promotora Social</w:t>
            </w:r>
          </w:p>
        </w:tc>
        <w:tc>
          <w:tcPr>
            <w:tcW w:w="1667" w:type="dxa"/>
            <w:tcBorders>
              <w:top w:val="single" w:sz="4" w:space="0" w:color="auto"/>
              <w:left w:val="single" w:sz="4" w:space="0" w:color="auto"/>
              <w:bottom w:val="single" w:sz="4" w:space="0" w:color="auto"/>
              <w:right w:val="single" w:sz="4" w:space="0" w:color="auto"/>
            </w:tcBorders>
            <w:hideMark/>
          </w:tcPr>
          <w:p w14:paraId="4E448727" w14:textId="77777777" w:rsidR="0051517F" w:rsidRDefault="0051517F">
            <w:r w:rsidRPr="006D2E2E">
              <w:rPr>
                <w:rFonts w:ascii="Century Gothic" w:hAnsi="Century Gothic"/>
                <w:color w:val="000000"/>
                <w:sz w:val="24"/>
                <w:szCs w:val="24"/>
              </w:rPr>
              <w:t>XXXXXX</w:t>
            </w:r>
          </w:p>
        </w:tc>
        <w:tc>
          <w:tcPr>
            <w:tcW w:w="1497" w:type="dxa"/>
            <w:tcBorders>
              <w:top w:val="single" w:sz="4" w:space="0" w:color="auto"/>
              <w:left w:val="single" w:sz="4" w:space="0" w:color="auto"/>
              <w:bottom w:val="single" w:sz="4" w:space="0" w:color="auto"/>
              <w:right w:val="single" w:sz="4" w:space="0" w:color="auto"/>
            </w:tcBorders>
            <w:hideMark/>
          </w:tcPr>
          <w:p w14:paraId="3601C13E" w14:textId="77777777" w:rsidR="0051517F" w:rsidRDefault="0051517F">
            <w:pPr>
              <w:spacing w:after="0" w:line="240" w:lineRule="auto"/>
              <w:jc w:val="center"/>
              <w:rPr>
                <w:rFonts w:ascii="Century Gothic" w:hAnsi="Century Gothic"/>
                <w:sz w:val="24"/>
                <w:szCs w:val="24"/>
                <w:lang w:val="es-ES" w:eastAsia="en-US"/>
              </w:rPr>
            </w:pPr>
            <w:r>
              <w:rPr>
                <w:rFonts w:ascii="Century Gothic" w:hAnsi="Century Gothic"/>
                <w:sz w:val="24"/>
                <w:szCs w:val="24"/>
                <w:lang w:val="es-ES" w:eastAsia="en-US"/>
              </w:rPr>
              <w:t>Experto en la Materia</w:t>
            </w:r>
          </w:p>
        </w:tc>
      </w:tr>
      <w:tr w:rsidR="0051517F" w14:paraId="3E774DE4" w14:textId="77777777" w:rsidTr="0051517F">
        <w:trPr>
          <w:trHeight w:val="892"/>
        </w:trPr>
        <w:tc>
          <w:tcPr>
            <w:tcW w:w="670" w:type="dxa"/>
            <w:tcBorders>
              <w:top w:val="single" w:sz="4" w:space="0" w:color="auto"/>
              <w:left w:val="single" w:sz="4" w:space="0" w:color="auto"/>
              <w:bottom w:val="single" w:sz="4" w:space="0" w:color="auto"/>
              <w:right w:val="single" w:sz="4" w:space="0" w:color="auto"/>
            </w:tcBorders>
            <w:vAlign w:val="center"/>
            <w:hideMark/>
          </w:tcPr>
          <w:p w14:paraId="6AC35C54" w14:textId="77777777" w:rsidR="0051517F" w:rsidRDefault="0051517F">
            <w:pPr>
              <w:spacing w:after="0" w:line="240" w:lineRule="auto"/>
              <w:jc w:val="center"/>
              <w:rPr>
                <w:rFonts w:ascii="Century Gothic" w:hAnsi="Century Gothic"/>
                <w:sz w:val="24"/>
                <w:szCs w:val="24"/>
                <w:lang w:val="es-ES" w:eastAsia="en-US"/>
              </w:rPr>
            </w:pPr>
            <w:r>
              <w:rPr>
                <w:rFonts w:ascii="Century Gothic" w:hAnsi="Century Gothic"/>
                <w:sz w:val="24"/>
                <w:szCs w:val="24"/>
                <w:lang w:val="es-ES" w:eastAsia="en-US"/>
              </w:rPr>
              <w:t>02</w:t>
            </w:r>
          </w:p>
        </w:tc>
        <w:tc>
          <w:tcPr>
            <w:tcW w:w="2951" w:type="dxa"/>
            <w:tcBorders>
              <w:top w:val="single" w:sz="4" w:space="0" w:color="auto"/>
              <w:left w:val="single" w:sz="4" w:space="0" w:color="auto"/>
              <w:bottom w:val="single" w:sz="4" w:space="0" w:color="auto"/>
              <w:right w:val="single" w:sz="4" w:space="0" w:color="auto"/>
            </w:tcBorders>
            <w:vAlign w:val="center"/>
            <w:hideMark/>
          </w:tcPr>
          <w:p w14:paraId="63B9FB39" w14:textId="77777777" w:rsidR="0051517F" w:rsidRDefault="0051517F">
            <w:pPr>
              <w:spacing w:after="0" w:line="240" w:lineRule="auto"/>
              <w:jc w:val="center"/>
              <w:rPr>
                <w:rFonts w:ascii="Century Gothic" w:hAnsi="Century Gothic"/>
                <w:sz w:val="24"/>
                <w:szCs w:val="24"/>
                <w:lang w:val="es-ES" w:eastAsia="en-US"/>
              </w:rPr>
            </w:pPr>
            <w:r>
              <w:rPr>
                <w:rFonts w:ascii="Century Gothic" w:hAnsi="Century Gothic"/>
                <w:sz w:val="24"/>
                <w:szCs w:val="24"/>
                <w:lang w:val="es-ES" w:eastAsia="en-US"/>
              </w:rPr>
              <w:t>Lic. Kelvin Antonio Ponce Flores</w:t>
            </w:r>
          </w:p>
        </w:tc>
        <w:tc>
          <w:tcPr>
            <w:tcW w:w="2370" w:type="dxa"/>
            <w:tcBorders>
              <w:top w:val="single" w:sz="4" w:space="0" w:color="auto"/>
              <w:left w:val="single" w:sz="4" w:space="0" w:color="auto"/>
              <w:bottom w:val="single" w:sz="4" w:space="0" w:color="auto"/>
              <w:right w:val="single" w:sz="4" w:space="0" w:color="auto"/>
            </w:tcBorders>
            <w:vAlign w:val="center"/>
            <w:hideMark/>
          </w:tcPr>
          <w:p w14:paraId="70E7AB72" w14:textId="77777777" w:rsidR="0051517F" w:rsidRDefault="0051517F">
            <w:pPr>
              <w:spacing w:after="0" w:line="240" w:lineRule="auto"/>
              <w:jc w:val="center"/>
              <w:rPr>
                <w:rFonts w:ascii="Century Gothic" w:hAnsi="Century Gothic"/>
                <w:sz w:val="24"/>
                <w:szCs w:val="24"/>
                <w:lang w:val="es-ES" w:eastAsia="en-US"/>
              </w:rPr>
            </w:pPr>
            <w:r>
              <w:rPr>
                <w:rFonts w:ascii="Century Gothic" w:hAnsi="Century Gothic"/>
                <w:sz w:val="24"/>
                <w:szCs w:val="24"/>
                <w:lang w:val="es-ES" w:eastAsia="en-US"/>
              </w:rPr>
              <w:t>Tesorero Municipal</w:t>
            </w:r>
          </w:p>
        </w:tc>
        <w:tc>
          <w:tcPr>
            <w:tcW w:w="1667" w:type="dxa"/>
            <w:tcBorders>
              <w:top w:val="single" w:sz="4" w:space="0" w:color="auto"/>
              <w:left w:val="single" w:sz="4" w:space="0" w:color="auto"/>
              <w:bottom w:val="single" w:sz="4" w:space="0" w:color="auto"/>
              <w:right w:val="single" w:sz="4" w:space="0" w:color="auto"/>
            </w:tcBorders>
            <w:hideMark/>
          </w:tcPr>
          <w:p w14:paraId="02A92A48" w14:textId="77777777" w:rsidR="0051517F" w:rsidRDefault="0051517F">
            <w:r w:rsidRPr="006D2E2E">
              <w:rPr>
                <w:rFonts w:ascii="Century Gothic" w:hAnsi="Century Gothic"/>
                <w:color w:val="000000"/>
                <w:sz w:val="24"/>
                <w:szCs w:val="24"/>
              </w:rPr>
              <w:t>XXXXXX</w:t>
            </w:r>
          </w:p>
        </w:tc>
        <w:tc>
          <w:tcPr>
            <w:tcW w:w="1497" w:type="dxa"/>
            <w:tcBorders>
              <w:top w:val="single" w:sz="4" w:space="0" w:color="auto"/>
              <w:left w:val="single" w:sz="4" w:space="0" w:color="auto"/>
              <w:bottom w:val="single" w:sz="4" w:space="0" w:color="auto"/>
              <w:right w:val="single" w:sz="4" w:space="0" w:color="auto"/>
            </w:tcBorders>
            <w:hideMark/>
          </w:tcPr>
          <w:p w14:paraId="2EC7B4FE" w14:textId="77777777" w:rsidR="0051517F" w:rsidRDefault="0051517F">
            <w:pPr>
              <w:spacing w:after="0" w:line="240" w:lineRule="auto"/>
              <w:jc w:val="center"/>
              <w:rPr>
                <w:rFonts w:ascii="Century Gothic" w:hAnsi="Century Gothic"/>
                <w:sz w:val="24"/>
                <w:szCs w:val="24"/>
                <w:lang w:val="es-ES" w:eastAsia="en-US"/>
              </w:rPr>
            </w:pPr>
            <w:r>
              <w:rPr>
                <w:rFonts w:ascii="Century Gothic" w:hAnsi="Century Gothic"/>
                <w:sz w:val="24"/>
                <w:szCs w:val="24"/>
                <w:lang w:val="es-ES" w:eastAsia="en-US"/>
              </w:rPr>
              <w:t>Experto en la Materia</w:t>
            </w:r>
          </w:p>
        </w:tc>
      </w:tr>
      <w:tr w:rsidR="0051517F" w14:paraId="780D5022" w14:textId="77777777" w:rsidTr="0051517F">
        <w:trPr>
          <w:trHeight w:val="577"/>
        </w:trPr>
        <w:tc>
          <w:tcPr>
            <w:tcW w:w="670" w:type="dxa"/>
            <w:tcBorders>
              <w:top w:val="single" w:sz="4" w:space="0" w:color="auto"/>
              <w:left w:val="single" w:sz="4" w:space="0" w:color="auto"/>
              <w:bottom w:val="single" w:sz="4" w:space="0" w:color="auto"/>
              <w:right w:val="single" w:sz="4" w:space="0" w:color="auto"/>
            </w:tcBorders>
            <w:vAlign w:val="center"/>
            <w:hideMark/>
          </w:tcPr>
          <w:p w14:paraId="01F3F79A" w14:textId="77777777" w:rsidR="0051517F" w:rsidRDefault="0051517F">
            <w:pPr>
              <w:spacing w:after="0" w:line="240" w:lineRule="auto"/>
              <w:jc w:val="center"/>
              <w:rPr>
                <w:rFonts w:ascii="Century Gothic" w:hAnsi="Century Gothic"/>
                <w:sz w:val="24"/>
                <w:szCs w:val="24"/>
                <w:lang w:val="es-ES" w:eastAsia="en-US"/>
              </w:rPr>
            </w:pPr>
            <w:r>
              <w:rPr>
                <w:rFonts w:ascii="Century Gothic" w:hAnsi="Century Gothic"/>
                <w:sz w:val="24"/>
                <w:szCs w:val="24"/>
                <w:lang w:val="es-ES" w:eastAsia="en-US"/>
              </w:rPr>
              <w:t>03</w:t>
            </w:r>
          </w:p>
        </w:tc>
        <w:tc>
          <w:tcPr>
            <w:tcW w:w="2951" w:type="dxa"/>
            <w:tcBorders>
              <w:top w:val="single" w:sz="4" w:space="0" w:color="auto"/>
              <w:left w:val="single" w:sz="4" w:space="0" w:color="auto"/>
              <w:bottom w:val="single" w:sz="4" w:space="0" w:color="auto"/>
              <w:right w:val="single" w:sz="4" w:space="0" w:color="auto"/>
            </w:tcBorders>
            <w:vAlign w:val="center"/>
            <w:hideMark/>
          </w:tcPr>
          <w:p w14:paraId="076E8546" w14:textId="77777777" w:rsidR="0051517F" w:rsidRDefault="0051517F">
            <w:pPr>
              <w:spacing w:after="0" w:line="240" w:lineRule="auto"/>
              <w:jc w:val="center"/>
              <w:rPr>
                <w:rFonts w:ascii="Century Gothic" w:hAnsi="Century Gothic"/>
                <w:sz w:val="24"/>
                <w:szCs w:val="24"/>
                <w:lang w:val="es-ES" w:eastAsia="en-US"/>
              </w:rPr>
            </w:pPr>
            <w:r>
              <w:rPr>
                <w:rFonts w:ascii="Century Gothic" w:hAnsi="Century Gothic"/>
                <w:sz w:val="24"/>
                <w:szCs w:val="24"/>
                <w:lang w:val="es-ES" w:eastAsia="en-US"/>
              </w:rPr>
              <w:t>Lic. Berfalia del Carmen Murcia</w:t>
            </w:r>
          </w:p>
        </w:tc>
        <w:tc>
          <w:tcPr>
            <w:tcW w:w="2370" w:type="dxa"/>
            <w:tcBorders>
              <w:top w:val="single" w:sz="4" w:space="0" w:color="auto"/>
              <w:left w:val="single" w:sz="4" w:space="0" w:color="auto"/>
              <w:bottom w:val="single" w:sz="4" w:space="0" w:color="auto"/>
              <w:right w:val="single" w:sz="4" w:space="0" w:color="auto"/>
            </w:tcBorders>
            <w:vAlign w:val="center"/>
            <w:hideMark/>
          </w:tcPr>
          <w:p w14:paraId="35FB75FF" w14:textId="77777777" w:rsidR="0051517F" w:rsidRDefault="0051517F">
            <w:pPr>
              <w:spacing w:after="0" w:line="240" w:lineRule="auto"/>
              <w:jc w:val="center"/>
              <w:rPr>
                <w:rFonts w:ascii="Century Gothic" w:hAnsi="Century Gothic"/>
                <w:sz w:val="24"/>
                <w:szCs w:val="24"/>
                <w:lang w:val="es-ES" w:eastAsia="en-US"/>
              </w:rPr>
            </w:pPr>
            <w:r>
              <w:rPr>
                <w:rFonts w:ascii="Century Gothic" w:hAnsi="Century Gothic"/>
                <w:sz w:val="24"/>
                <w:szCs w:val="24"/>
                <w:lang w:val="es-ES" w:eastAsia="en-US"/>
              </w:rPr>
              <w:t>Contadora Municipal</w:t>
            </w:r>
          </w:p>
        </w:tc>
        <w:tc>
          <w:tcPr>
            <w:tcW w:w="1667" w:type="dxa"/>
            <w:tcBorders>
              <w:top w:val="single" w:sz="4" w:space="0" w:color="auto"/>
              <w:left w:val="single" w:sz="4" w:space="0" w:color="auto"/>
              <w:bottom w:val="single" w:sz="4" w:space="0" w:color="auto"/>
              <w:right w:val="single" w:sz="4" w:space="0" w:color="auto"/>
            </w:tcBorders>
            <w:hideMark/>
          </w:tcPr>
          <w:p w14:paraId="0AEA7E83" w14:textId="77777777" w:rsidR="0051517F" w:rsidRDefault="0051517F">
            <w:r w:rsidRPr="006D2E2E">
              <w:rPr>
                <w:rFonts w:ascii="Century Gothic" w:hAnsi="Century Gothic"/>
                <w:color w:val="000000"/>
                <w:sz w:val="24"/>
                <w:szCs w:val="24"/>
              </w:rPr>
              <w:t>XXXXXX</w:t>
            </w:r>
          </w:p>
        </w:tc>
        <w:tc>
          <w:tcPr>
            <w:tcW w:w="1497" w:type="dxa"/>
            <w:tcBorders>
              <w:top w:val="single" w:sz="4" w:space="0" w:color="auto"/>
              <w:left w:val="single" w:sz="4" w:space="0" w:color="auto"/>
              <w:bottom w:val="single" w:sz="4" w:space="0" w:color="auto"/>
              <w:right w:val="single" w:sz="4" w:space="0" w:color="auto"/>
            </w:tcBorders>
            <w:hideMark/>
          </w:tcPr>
          <w:p w14:paraId="61042BB3" w14:textId="77777777" w:rsidR="0051517F" w:rsidRDefault="0051517F">
            <w:pPr>
              <w:spacing w:after="0" w:line="240" w:lineRule="auto"/>
              <w:jc w:val="center"/>
              <w:rPr>
                <w:rFonts w:ascii="Century Gothic" w:hAnsi="Century Gothic"/>
                <w:sz w:val="24"/>
                <w:szCs w:val="24"/>
                <w:lang w:val="es-ES" w:eastAsia="en-US"/>
              </w:rPr>
            </w:pPr>
            <w:r>
              <w:rPr>
                <w:rFonts w:ascii="Century Gothic" w:hAnsi="Century Gothic"/>
                <w:sz w:val="24"/>
                <w:szCs w:val="24"/>
                <w:lang w:val="es-ES" w:eastAsia="en-US"/>
              </w:rPr>
              <w:t>Analista Financiero</w:t>
            </w:r>
          </w:p>
        </w:tc>
      </w:tr>
      <w:tr w:rsidR="0051517F" w14:paraId="73597118" w14:textId="77777777" w:rsidTr="0051517F">
        <w:trPr>
          <w:trHeight w:val="594"/>
        </w:trPr>
        <w:tc>
          <w:tcPr>
            <w:tcW w:w="670" w:type="dxa"/>
            <w:tcBorders>
              <w:top w:val="single" w:sz="4" w:space="0" w:color="auto"/>
              <w:left w:val="single" w:sz="4" w:space="0" w:color="auto"/>
              <w:bottom w:val="single" w:sz="4" w:space="0" w:color="auto"/>
              <w:right w:val="single" w:sz="4" w:space="0" w:color="auto"/>
            </w:tcBorders>
            <w:vAlign w:val="center"/>
            <w:hideMark/>
          </w:tcPr>
          <w:p w14:paraId="31C82DF3" w14:textId="77777777" w:rsidR="0051517F" w:rsidRDefault="0051517F">
            <w:pPr>
              <w:spacing w:after="0" w:line="240" w:lineRule="auto"/>
              <w:jc w:val="center"/>
              <w:rPr>
                <w:rFonts w:ascii="Century Gothic" w:hAnsi="Century Gothic"/>
                <w:sz w:val="24"/>
                <w:szCs w:val="24"/>
                <w:lang w:val="es-ES" w:eastAsia="en-US"/>
              </w:rPr>
            </w:pPr>
            <w:r>
              <w:rPr>
                <w:rFonts w:ascii="Century Gothic" w:hAnsi="Century Gothic"/>
                <w:sz w:val="24"/>
                <w:szCs w:val="24"/>
                <w:lang w:val="es-ES" w:eastAsia="en-US"/>
              </w:rPr>
              <w:lastRenderedPageBreak/>
              <w:t>04</w:t>
            </w:r>
          </w:p>
        </w:tc>
        <w:tc>
          <w:tcPr>
            <w:tcW w:w="2951" w:type="dxa"/>
            <w:tcBorders>
              <w:top w:val="single" w:sz="4" w:space="0" w:color="auto"/>
              <w:left w:val="single" w:sz="4" w:space="0" w:color="auto"/>
              <w:bottom w:val="single" w:sz="4" w:space="0" w:color="auto"/>
              <w:right w:val="single" w:sz="4" w:space="0" w:color="auto"/>
            </w:tcBorders>
            <w:vAlign w:val="center"/>
            <w:hideMark/>
          </w:tcPr>
          <w:p w14:paraId="67979805" w14:textId="77777777" w:rsidR="0051517F" w:rsidRDefault="0051517F">
            <w:pPr>
              <w:spacing w:after="0" w:line="240" w:lineRule="auto"/>
              <w:jc w:val="center"/>
              <w:rPr>
                <w:rFonts w:ascii="Century Gothic" w:hAnsi="Century Gothic"/>
                <w:sz w:val="24"/>
                <w:szCs w:val="24"/>
                <w:lang w:val="es-ES" w:eastAsia="en-US"/>
              </w:rPr>
            </w:pPr>
            <w:r>
              <w:rPr>
                <w:rFonts w:ascii="Century Gothic" w:hAnsi="Century Gothic"/>
                <w:sz w:val="24"/>
                <w:szCs w:val="24"/>
                <w:lang w:val="es-ES" w:eastAsia="en-US"/>
              </w:rPr>
              <w:t>David Horacio Cárcamo</w:t>
            </w:r>
          </w:p>
        </w:tc>
        <w:tc>
          <w:tcPr>
            <w:tcW w:w="2370" w:type="dxa"/>
            <w:tcBorders>
              <w:top w:val="single" w:sz="4" w:space="0" w:color="auto"/>
              <w:left w:val="single" w:sz="4" w:space="0" w:color="auto"/>
              <w:bottom w:val="single" w:sz="4" w:space="0" w:color="auto"/>
              <w:right w:val="single" w:sz="4" w:space="0" w:color="auto"/>
            </w:tcBorders>
            <w:vAlign w:val="center"/>
            <w:hideMark/>
          </w:tcPr>
          <w:p w14:paraId="3DAFE25D" w14:textId="77777777" w:rsidR="0051517F" w:rsidRDefault="0051517F">
            <w:pPr>
              <w:spacing w:after="0" w:line="240" w:lineRule="auto"/>
              <w:jc w:val="center"/>
              <w:rPr>
                <w:rFonts w:ascii="Century Gothic" w:hAnsi="Century Gothic"/>
                <w:sz w:val="24"/>
                <w:szCs w:val="24"/>
                <w:lang w:val="es-ES" w:eastAsia="en-US"/>
              </w:rPr>
            </w:pPr>
            <w:r>
              <w:rPr>
                <w:rFonts w:ascii="Century Gothic" w:hAnsi="Century Gothic"/>
                <w:sz w:val="24"/>
                <w:szCs w:val="24"/>
                <w:lang w:val="es-ES" w:eastAsia="en-US"/>
              </w:rPr>
              <w:t>Jefe UACI</w:t>
            </w:r>
          </w:p>
        </w:tc>
        <w:tc>
          <w:tcPr>
            <w:tcW w:w="1667" w:type="dxa"/>
            <w:tcBorders>
              <w:top w:val="single" w:sz="4" w:space="0" w:color="auto"/>
              <w:left w:val="single" w:sz="4" w:space="0" w:color="auto"/>
              <w:bottom w:val="single" w:sz="4" w:space="0" w:color="auto"/>
              <w:right w:val="single" w:sz="4" w:space="0" w:color="auto"/>
            </w:tcBorders>
            <w:hideMark/>
          </w:tcPr>
          <w:p w14:paraId="1F8BEEDE" w14:textId="77777777" w:rsidR="0051517F" w:rsidRDefault="0051517F">
            <w:r w:rsidRPr="006D2E2E">
              <w:rPr>
                <w:rFonts w:ascii="Century Gothic" w:hAnsi="Century Gothic"/>
                <w:color w:val="000000"/>
                <w:sz w:val="24"/>
                <w:szCs w:val="24"/>
              </w:rPr>
              <w:t>XXXXXX</w:t>
            </w:r>
          </w:p>
        </w:tc>
        <w:tc>
          <w:tcPr>
            <w:tcW w:w="1497" w:type="dxa"/>
            <w:tcBorders>
              <w:top w:val="single" w:sz="4" w:space="0" w:color="auto"/>
              <w:left w:val="single" w:sz="4" w:space="0" w:color="auto"/>
              <w:bottom w:val="single" w:sz="4" w:space="0" w:color="auto"/>
              <w:right w:val="single" w:sz="4" w:space="0" w:color="auto"/>
            </w:tcBorders>
            <w:hideMark/>
          </w:tcPr>
          <w:p w14:paraId="56576F66" w14:textId="77777777" w:rsidR="0051517F" w:rsidRDefault="0051517F">
            <w:pPr>
              <w:spacing w:after="0" w:line="240" w:lineRule="auto"/>
              <w:jc w:val="center"/>
              <w:rPr>
                <w:rFonts w:ascii="Century Gothic" w:hAnsi="Century Gothic"/>
                <w:sz w:val="24"/>
                <w:szCs w:val="24"/>
                <w:lang w:val="es-ES" w:eastAsia="en-US"/>
              </w:rPr>
            </w:pPr>
            <w:r>
              <w:rPr>
                <w:rFonts w:ascii="Century Gothic" w:hAnsi="Century Gothic"/>
                <w:sz w:val="24"/>
                <w:szCs w:val="24"/>
                <w:lang w:val="es-ES" w:eastAsia="en-US"/>
              </w:rPr>
              <w:t>Jefe UACI</w:t>
            </w:r>
          </w:p>
        </w:tc>
      </w:tr>
      <w:tr w:rsidR="0051517F" w14:paraId="23644077" w14:textId="77777777" w:rsidTr="0051517F">
        <w:trPr>
          <w:trHeight w:val="892"/>
        </w:trPr>
        <w:tc>
          <w:tcPr>
            <w:tcW w:w="670" w:type="dxa"/>
            <w:tcBorders>
              <w:top w:val="single" w:sz="4" w:space="0" w:color="auto"/>
              <w:left w:val="single" w:sz="4" w:space="0" w:color="auto"/>
              <w:bottom w:val="single" w:sz="4" w:space="0" w:color="auto"/>
              <w:right w:val="single" w:sz="4" w:space="0" w:color="auto"/>
            </w:tcBorders>
            <w:vAlign w:val="center"/>
            <w:hideMark/>
          </w:tcPr>
          <w:p w14:paraId="4954AC24" w14:textId="77777777" w:rsidR="0051517F" w:rsidRDefault="0051517F" w:rsidP="0059075D">
            <w:pPr>
              <w:spacing w:after="0" w:line="240" w:lineRule="auto"/>
              <w:jc w:val="center"/>
              <w:rPr>
                <w:rFonts w:ascii="Century Gothic" w:hAnsi="Century Gothic"/>
                <w:sz w:val="24"/>
                <w:szCs w:val="24"/>
                <w:lang w:val="es-ES" w:eastAsia="en-US"/>
              </w:rPr>
            </w:pPr>
            <w:r>
              <w:rPr>
                <w:rFonts w:ascii="Century Gothic" w:hAnsi="Century Gothic"/>
                <w:sz w:val="24"/>
                <w:szCs w:val="24"/>
                <w:lang w:val="es-ES" w:eastAsia="en-US"/>
              </w:rPr>
              <w:t>05</w:t>
            </w:r>
          </w:p>
        </w:tc>
        <w:tc>
          <w:tcPr>
            <w:tcW w:w="2951" w:type="dxa"/>
            <w:tcBorders>
              <w:top w:val="single" w:sz="4" w:space="0" w:color="auto"/>
              <w:left w:val="single" w:sz="4" w:space="0" w:color="auto"/>
              <w:bottom w:val="single" w:sz="4" w:space="0" w:color="auto"/>
              <w:right w:val="single" w:sz="4" w:space="0" w:color="auto"/>
            </w:tcBorders>
            <w:vAlign w:val="center"/>
            <w:hideMark/>
          </w:tcPr>
          <w:p w14:paraId="505CB5D2" w14:textId="77777777" w:rsidR="0051517F" w:rsidRDefault="0051517F" w:rsidP="0059075D">
            <w:pPr>
              <w:spacing w:after="0" w:line="240" w:lineRule="auto"/>
              <w:jc w:val="center"/>
              <w:rPr>
                <w:rFonts w:ascii="Century Gothic" w:hAnsi="Century Gothic"/>
                <w:sz w:val="24"/>
                <w:szCs w:val="24"/>
                <w:lang w:val="es-ES" w:eastAsia="en-US"/>
              </w:rPr>
            </w:pPr>
            <w:r>
              <w:rPr>
                <w:rFonts w:ascii="Century Gothic" w:hAnsi="Century Gothic"/>
                <w:sz w:val="24"/>
                <w:szCs w:val="24"/>
                <w:lang w:val="es-ES" w:eastAsia="en-US"/>
              </w:rPr>
              <w:t>Jesús Arcenio Cornejo</w:t>
            </w:r>
          </w:p>
        </w:tc>
        <w:tc>
          <w:tcPr>
            <w:tcW w:w="2370" w:type="dxa"/>
            <w:tcBorders>
              <w:top w:val="single" w:sz="4" w:space="0" w:color="auto"/>
              <w:left w:val="single" w:sz="4" w:space="0" w:color="auto"/>
              <w:bottom w:val="single" w:sz="4" w:space="0" w:color="auto"/>
              <w:right w:val="single" w:sz="4" w:space="0" w:color="auto"/>
            </w:tcBorders>
            <w:vAlign w:val="center"/>
            <w:hideMark/>
          </w:tcPr>
          <w:p w14:paraId="0FB823D7" w14:textId="77777777" w:rsidR="0051517F" w:rsidRDefault="0051517F" w:rsidP="0059075D">
            <w:pPr>
              <w:spacing w:after="0" w:line="240" w:lineRule="auto"/>
              <w:jc w:val="center"/>
              <w:rPr>
                <w:rFonts w:ascii="Century Gothic" w:hAnsi="Century Gothic"/>
                <w:sz w:val="24"/>
                <w:szCs w:val="24"/>
                <w:lang w:val="es-ES" w:eastAsia="en-US"/>
              </w:rPr>
            </w:pPr>
            <w:r>
              <w:rPr>
                <w:rFonts w:ascii="Century Gothic" w:hAnsi="Century Gothic"/>
                <w:sz w:val="24"/>
                <w:szCs w:val="24"/>
                <w:lang w:val="es-ES" w:eastAsia="en-US"/>
              </w:rPr>
              <w:t>Enc. De Mantenimiento de Zonas Verdes</w:t>
            </w:r>
          </w:p>
        </w:tc>
        <w:tc>
          <w:tcPr>
            <w:tcW w:w="1667" w:type="dxa"/>
            <w:tcBorders>
              <w:top w:val="single" w:sz="4" w:space="0" w:color="auto"/>
              <w:left w:val="single" w:sz="4" w:space="0" w:color="auto"/>
              <w:bottom w:val="single" w:sz="4" w:space="0" w:color="auto"/>
              <w:right w:val="single" w:sz="4" w:space="0" w:color="auto"/>
            </w:tcBorders>
            <w:hideMark/>
          </w:tcPr>
          <w:p w14:paraId="2643ADD3" w14:textId="77777777" w:rsidR="0051517F" w:rsidRDefault="0051517F">
            <w:r w:rsidRPr="006D2E2E">
              <w:rPr>
                <w:rFonts w:ascii="Century Gothic" w:hAnsi="Century Gothic"/>
                <w:color w:val="000000"/>
                <w:sz w:val="24"/>
                <w:szCs w:val="24"/>
              </w:rPr>
              <w:t>XXXXXX</w:t>
            </w:r>
          </w:p>
        </w:tc>
        <w:tc>
          <w:tcPr>
            <w:tcW w:w="1497" w:type="dxa"/>
            <w:tcBorders>
              <w:top w:val="single" w:sz="4" w:space="0" w:color="auto"/>
              <w:left w:val="single" w:sz="4" w:space="0" w:color="auto"/>
              <w:bottom w:val="single" w:sz="4" w:space="0" w:color="auto"/>
              <w:right w:val="single" w:sz="4" w:space="0" w:color="auto"/>
            </w:tcBorders>
            <w:hideMark/>
          </w:tcPr>
          <w:p w14:paraId="0D702C68" w14:textId="77777777" w:rsidR="0051517F" w:rsidRDefault="0051517F" w:rsidP="0059075D">
            <w:pPr>
              <w:spacing w:after="0" w:line="240" w:lineRule="auto"/>
              <w:jc w:val="center"/>
              <w:rPr>
                <w:rFonts w:ascii="Century Gothic" w:hAnsi="Century Gothic"/>
                <w:sz w:val="24"/>
                <w:szCs w:val="24"/>
                <w:lang w:val="es-ES" w:eastAsia="en-US"/>
              </w:rPr>
            </w:pPr>
            <w:r>
              <w:rPr>
                <w:rFonts w:ascii="Century Gothic" w:hAnsi="Century Gothic"/>
                <w:sz w:val="24"/>
                <w:szCs w:val="24"/>
                <w:lang w:val="es-ES" w:eastAsia="en-US"/>
              </w:rPr>
              <w:t>Experto en la Materia</w:t>
            </w:r>
          </w:p>
        </w:tc>
      </w:tr>
    </w:tbl>
    <w:p w14:paraId="5809CEED" w14:textId="77777777" w:rsidR="0059075D" w:rsidRDefault="0059075D" w:rsidP="0059075D">
      <w:pPr>
        <w:spacing w:line="360" w:lineRule="auto"/>
        <w:jc w:val="both"/>
        <w:rPr>
          <w:rFonts w:ascii="Century Gothic" w:hAnsi="Century Gothic"/>
          <w:b/>
          <w:sz w:val="24"/>
          <w:szCs w:val="24"/>
        </w:rPr>
      </w:pPr>
      <w:r>
        <w:rPr>
          <w:rFonts w:ascii="Century Gothic" w:hAnsi="Century Gothic"/>
          <w:b/>
          <w:i/>
          <w:sz w:val="24"/>
          <w:szCs w:val="24"/>
        </w:rPr>
        <w:t xml:space="preserve"> Comuníquese y certifíquese </w:t>
      </w:r>
    </w:p>
    <w:p w14:paraId="0B542EB2" w14:textId="77777777" w:rsidR="0059075D" w:rsidRPr="00405CC6" w:rsidRDefault="0059075D" w:rsidP="0034609B">
      <w:pPr>
        <w:spacing w:after="0" w:line="360" w:lineRule="auto"/>
        <w:jc w:val="both"/>
        <w:rPr>
          <w:rFonts w:ascii="Century Gothic" w:hAnsi="Century Gothic"/>
          <w:sz w:val="24"/>
          <w:szCs w:val="24"/>
        </w:rPr>
      </w:pPr>
    </w:p>
    <w:p w14:paraId="379018EA" w14:textId="77777777" w:rsidR="004E3C07" w:rsidRPr="004E3C07" w:rsidRDefault="004E3C07" w:rsidP="0034609B">
      <w:pPr>
        <w:spacing w:after="0" w:line="360" w:lineRule="auto"/>
        <w:jc w:val="both"/>
        <w:rPr>
          <w:rFonts w:ascii="Century Gothic" w:hAnsi="Century Gothic"/>
          <w:sz w:val="24"/>
          <w:szCs w:val="24"/>
        </w:rPr>
      </w:pPr>
    </w:p>
    <w:p w14:paraId="2E188FF7" w14:textId="77777777" w:rsidR="006A5FEE" w:rsidRDefault="006A5FEE" w:rsidP="00371C4B">
      <w:pPr>
        <w:spacing w:after="0" w:line="360" w:lineRule="auto"/>
        <w:jc w:val="both"/>
        <w:rPr>
          <w:rFonts w:ascii="Century Gothic" w:hAnsi="Century Gothic"/>
          <w:color w:val="000000"/>
          <w:sz w:val="24"/>
          <w:szCs w:val="24"/>
        </w:rPr>
      </w:pPr>
      <w:r>
        <w:rPr>
          <w:rFonts w:ascii="Century Gothic" w:hAnsi="Century Gothic"/>
          <w:color w:val="000000"/>
          <w:sz w:val="24"/>
          <w:szCs w:val="24"/>
        </w:rPr>
        <w:t xml:space="preserve">En este punto se dio participación a los asistentes para que vertieran sus opiniones por lo cual la licenciada iris pidió el respeto a los </w:t>
      </w:r>
      <w:proofErr w:type="gramStart"/>
      <w:r>
        <w:rPr>
          <w:rFonts w:ascii="Century Gothic" w:hAnsi="Century Gothic"/>
          <w:color w:val="000000"/>
          <w:sz w:val="24"/>
          <w:szCs w:val="24"/>
        </w:rPr>
        <w:t>asistentes  y</w:t>
      </w:r>
      <w:proofErr w:type="gramEnd"/>
      <w:r>
        <w:rPr>
          <w:rFonts w:ascii="Century Gothic" w:hAnsi="Century Gothic"/>
          <w:color w:val="000000"/>
          <w:sz w:val="24"/>
          <w:szCs w:val="24"/>
        </w:rPr>
        <w:t xml:space="preserve"> la participación es de 2 minutos por participantes.- </w:t>
      </w:r>
    </w:p>
    <w:p w14:paraId="7F57D117" w14:textId="77777777" w:rsidR="006A5FEE" w:rsidRDefault="006A5FEE" w:rsidP="00371C4B">
      <w:pPr>
        <w:spacing w:after="0" w:line="360" w:lineRule="auto"/>
        <w:jc w:val="both"/>
        <w:rPr>
          <w:rFonts w:ascii="Century Gothic" w:hAnsi="Century Gothic"/>
          <w:color w:val="000000"/>
          <w:sz w:val="24"/>
          <w:szCs w:val="24"/>
        </w:rPr>
      </w:pPr>
      <w:r>
        <w:rPr>
          <w:rFonts w:ascii="Century Gothic" w:hAnsi="Century Gothic"/>
          <w:color w:val="000000"/>
          <w:sz w:val="24"/>
          <w:szCs w:val="24"/>
        </w:rPr>
        <w:t>Participación del público:</w:t>
      </w:r>
    </w:p>
    <w:p w14:paraId="66FD61CE" w14:textId="77777777" w:rsidR="006A5FEE" w:rsidRDefault="006A5FEE" w:rsidP="00371C4B">
      <w:pPr>
        <w:spacing w:after="0" w:line="360" w:lineRule="auto"/>
        <w:jc w:val="both"/>
        <w:rPr>
          <w:rFonts w:ascii="Century Gothic" w:hAnsi="Century Gothic"/>
          <w:color w:val="000000"/>
          <w:sz w:val="24"/>
          <w:szCs w:val="24"/>
        </w:rPr>
      </w:pPr>
      <w:r>
        <w:rPr>
          <w:rFonts w:ascii="Century Gothic" w:hAnsi="Century Gothic"/>
          <w:color w:val="000000"/>
          <w:sz w:val="24"/>
          <w:szCs w:val="24"/>
        </w:rPr>
        <w:t xml:space="preserve">1. Jesús Méndez Monzón, de la comunidad de Barrio San José; agradeció la transparencia del Concejo Municipal del FMLN, por la sesión pública así mismo agradeció el apoyo de todos los miembros del Concejo Municipal y de los miembros del partido ARENA, como al Concejal Manuel de Jesús García y le pidió no tener miedo a levantar la mano a los proyectos de nuestro pueblo, pidió comprensión ya que todos éramos miembros de la misma iglesia y podíamos llegar a un entendimiento con </w:t>
      </w:r>
      <w:proofErr w:type="gramStart"/>
      <w:r>
        <w:rPr>
          <w:rFonts w:ascii="Century Gothic" w:hAnsi="Century Gothic"/>
          <w:color w:val="000000"/>
          <w:sz w:val="24"/>
          <w:szCs w:val="24"/>
        </w:rPr>
        <w:t>todos.-</w:t>
      </w:r>
      <w:proofErr w:type="gramEnd"/>
      <w:r>
        <w:rPr>
          <w:rFonts w:ascii="Century Gothic" w:hAnsi="Century Gothic"/>
          <w:color w:val="000000"/>
          <w:sz w:val="24"/>
          <w:szCs w:val="24"/>
        </w:rPr>
        <w:t xml:space="preserve"> </w:t>
      </w:r>
    </w:p>
    <w:p w14:paraId="219DFED2" w14:textId="77777777" w:rsidR="006A5FEE" w:rsidRDefault="006A5FEE" w:rsidP="00371C4B">
      <w:pPr>
        <w:spacing w:after="0" w:line="360" w:lineRule="auto"/>
        <w:jc w:val="both"/>
        <w:rPr>
          <w:rFonts w:ascii="Century Gothic" w:hAnsi="Century Gothic"/>
          <w:color w:val="000000"/>
          <w:sz w:val="24"/>
          <w:szCs w:val="24"/>
        </w:rPr>
      </w:pPr>
      <w:r>
        <w:rPr>
          <w:rFonts w:ascii="Century Gothic" w:hAnsi="Century Gothic"/>
          <w:color w:val="000000"/>
          <w:sz w:val="24"/>
          <w:szCs w:val="24"/>
        </w:rPr>
        <w:t xml:space="preserve">2. Jorge Alberto </w:t>
      </w:r>
      <w:proofErr w:type="spellStart"/>
      <w:r>
        <w:rPr>
          <w:rFonts w:ascii="Century Gothic" w:hAnsi="Century Gothic"/>
          <w:color w:val="000000"/>
          <w:sz w:val="24"/>
          <w:szCs w:val="24"/>
        </w:rPr>
        <w:t>Granadeño</w:t>
      </w:r>
      <w:proofErr w:type="spellEnd"/>
      <w:r>
        <w:rPr>
          <w:rFonts w:ascii="Century Gothic" w:hAnsi="Century Gothic"/>
          <w:color w:val="000000"/>
          <w:sz w:val="24"/>
          <w:szCs w:val="24"/>
        </w:rPr>
        <w:t xml:space="preserve"> de Antiguo Tepetitán, </w:t>
      </w:r>
      <w:r w:rsidR="008A691E">
        <w:rPr>
          <w:rFonts w:ascii="Century Gothic" w:hAnsi="Century Gothic"/>
          <w:color w:val="000000"/>
          <w:sz w:val="24"/>
          <w:szCs w:val="24"/>
        </w:rPr>
        <w:t xml:space="preserve">felicito a los miembros del Concejo Municipal por que están encabezando el pueblo y pregunto porque la niña rosita, Melani y Maribel no levantan la mano, y hay proyectos que no aprueban los miembros del Concejo Municipal de la fracción política de ARENA, igual que en la asamblea Legislativa que los diputados de ARENA, GANA y PCN no aprueban presupuestos y por eso el país no llega a un entendimiento, y por eso los felicitaba por que se habían puesto de acuerdo. </w:t>
      </w:r>
    </w:p>
    <w:p w14:paraId="45456FBE" w14:textId="77777777" w:rsidR="008A691E" w:rsidRDefault="008A691E" w:rsidP="00371C4B">
      <w:pPr>
        <w:spacing w:after="0" w:line="360" w:lineRule="auto"/>
        <w:jc w:val="both"/>
        <w:rPr>
          <w:rFonts w:ascii="Century Gothic" w:hAnsi="Century Gothic"/>
          <w:color w:val="000000"/>
          <w:sz w:val="24"/>
          <w:szCs w:val="24"/>
        </w:rPr>
      </w:pPr>
      <w:r>
        <w:rPr>
          <w:rFonts w:ascii="Century Gothic" w:hAnsi="Century Gothic"/>
          <w:color w:val="000000"/>
          <w:sz w:val="24"/>
          <w:szCs w:val="24"/>
        </w:rPr>
        <w:t xml:space="preserve">El señor Alcalde dio respuesta a la pregunta del señor </w:t>
      </w:r>
      <w:proofErr w:type="spellStart"/>
      <w:r>
        <w:rPr>
          <w:rFonts w:ascii="Century Gothic" w:hAnsi="Century Gothic"/>
          <w:color w:val="000000"/>
          <w:sz w:val="24"/>
          <w:szCs w:val="24"/>
        </w:rPr>
        <w:t>Granadeño</w:t>
      </w:r>
      <w:proofErr w:type="spellEnd"/>
      <w:r>
        <w:rPr>
          <w:rFonts w:ascii="Century Gothic" w:hAnsi="Century Gothic"/>
          <w:color w:val="000000"/>
          <w:sz w:val="24"/>
          <w:szCs w:val="24"/>
        </w:rPr>
        <w:t xml:space="preserve"> y en cuanto a que solo los propietarios tienen voto y los suplentes solo vos, de conformidad al Código Municipal, a lo que el señor </w:t>
      </w:r>
      <w:proofErr w:type="spellStart"/>
      <w:r>
        <w:rPr>
          <w:rFonts w:ascii="Century Gothic" w:hAnsi="Century Gothic"/>
          <w:color w:val="000000"/>
          <w:sz w:val="24"/>
          <w:szCs w:val="24"/>
        </w:rPr>
        <w:t>Granadeño</w:t>
      </w:r>
      <w:proofErr w:type="spellEnd"/>
      <w:r>
        <w:rPr>
          <w:rFonts w:ascii="Century Gothic" w:hAnsi="Century Gothic"/>
          <w:color w:val="000000"/>
          <w:sz w:val="24"/>
          <w:szCs w:val="24"/>
        </w:rPr>
        <w:t xml:space="preserve"> pidió disculpas a las Concejalas porque no sabía de la calidad de los Concejales </w:t>
      </w:r>
      <w:r>
        <w:rPr>
          <w:rFonts w:ascii="Century Gothic" w:hAnsi="Century Gothic"/>
          <w:color w:val="000000"/>
          <w:sz w:val="24"/>
          <w:szCs w:val="24"/>
        </w:rPr>
        <w:lastRenderedPageBreak/>
        <w:t xml:space="preserve">pero sugirió que sería bueno que todos votaran por igual porque se veía feo que ellas no levantaran la </w:t>
      </w:r>
      <w:proofErr w:type="gramStart"/>
      <w:r>
        <w:rPr>
          <w:rFonts w:ascii="Century Gothic" w:hAnsi="Century Gothic"/>
          <w:color w:val="000000"/>
          <w:sz w:val="24"/>
          <w:szCs w:val="24"/>
        </w:rPr>
        <w:t>mano.-</w:t>
      </w:r>
      <w:proofErr w:type="gramEnd"/>
      <w:r>
        <w:rPr>
          <w:rFonts w:ascii="Century Gothic" w:hAnsi="Century Gothic"/>
          <w:color w:val="000000"/>
          <w:sz w:val="24"/>
          <w:szCs w:val="24"/>
        </w:rPr>
        <w:t xml:space="preserve"> </w:t>
      </w:r>
    </w:p>
    <w:p w14:paraId="13DCA15F" w14:textId="77777777" w:rsidR="008A691E" w:rsidRDefault="008A691E" w:rsidP="00371C4B">
      <w:pPr>
        <w:spacing w:after="0" w:line="360" w:lineRule="auto"/>
        <w:jc w:val="both"/>
        <w:rPr>
          <w:rFonts w:ascii="Century Gothic" w:hAnsi="Century Gothic"/>
          <w:color w:val="000000"/>
          <w:sz w:val="24"/>
          <w:szCs w:val="24"/>
        </w:rPr>
      </w:pPr>
      <w:r>
        <w:rPr>
          <w:rFonts w:ascii="Century Gothic" w:hAnsi="Century Gothic"/>
          <w:color w:val="000000"/>
          <w:sz w:val="24"/>
          <w:szCs w:val="24"/>
        </w:rPr>
        <w:t xml:space="preserve">El señor </w:t>
      </w:r>
      <w:proofErr w:type="gramStart"/>
      <w:r>
        <w:rPr>
          <w:rFonts w:ascii="Century Gothic" w:hAnsi="Century Gothic"/>
          <w:color w:val="000000"/>
          <w:sz w:val="24"/>
          <w:szCs w:val="24"/>
        </w:rPr>
        <w:t>Alcalde</w:t>
      </w:r>
      <w:proofErr w:type="gramEnd"/>
      <w:r>
        <w:rPr>
          <w:rFonts w:ascii="Century Gothic" w:hAnsi="Century Gothic"/>
          <w:color w:val="000000"/>
          <w:sz w:val="24"/>
          <w:szCs w:val="24"/>
        </w:rPr>
        <w:t xml:space="preserve"> menciono que le estaban dando a la población una muestra de la madurez política que se había alcanzado por parte de todos lo</w:t>
      </w:r>
      <w:r w:rsidR="00914F6F">
        <w:rPr>
          <w:rFonts w:ascii="Century Gothic" w:hAnsi="Century Gothic"/>
          <w:color w:val="000000"/>
          <w:sz w:val="24"/>
          <w:szCs w:val="24"/>
        </w:rPr>
        <w:t>s</w:t>
      </w:r>
      <w:r>
        <w:rPr>
          <w:rFonts w:ascii="Century Gothic" w:hAnsi="Century Gothic"/>
          <w:color w:val="000000"/>
          <w:sz w:val="24"/>
          <w:szCs w:val="24"/>
        </w:rPr>
        <w:t xml:space="preserve"> miembros del Concejo Municipal ya que de esta forma se desarrollaría mejor el Mun</w:t>
      </w:r>
      <w:r w:rsidR="00113633">
        <w:rPr>
          <w:rFonts w:ascii="Century Gothic" w:hAnsi="Century Gothic"/>
          <w:color w:val="000000"/>
          <w:sz w:val="24"/>
          <w:szCs w:val="24"/>
        </w:rPr>
        <w:t>icipio.</w:t>
      </w:r>
    </w:p>
    <w:p w14:paraId="122768B8" w14:textId="77777777" w:rsidR="00C61BC6" w:rsidRDefault="00C61BC6" w:rsidP="00113633">
      <w:pPr>
        <w:spacing w:after="0" w:line="360" w:lineRule="auto"/>
        <w:jc w:val="both"/>
        <w:rPr>
          <w:rFonts w:ascii="Century Gothic" w:hAnsi="Century Gothic"/>
          <w:b/>
          <w:sz w:val="24"/>
          <w:szCs w:val="24"/>
        </w:rPr>
      </w:pPr>
    </w:p>
    <w:p w14:paraId="0CE91EF5" w14:textId="77777777" w:rsidR="00113633" w:rsidRDefault="00113633" w:rsidP="00113633">
      <w:pPr>
        <w:spacing w:after="0" w:line="360" w:lineRule="auto"/>
        <w:jc w:val="both"/>
        <w:rPr>
          <w:rFonts w:ascii="Century Gothic" w:hAnsi="Century Gothic"/>
          <w:b/>
          <w:sz w:val="24"/>
          <w:szCs w:val="24"/>
        </w:rPr>
      </w:pPr>
      <w:r w:rsidRPr="00E041D0">
        <w:rPr>
          <w:rFonts w:ascii="Century Gothic" w:hAnsi="Century Gothic"/>
          <w:b/>
          <w:sz w:val="24"/>
          <w:szCs w:val="24"/>
        </w:rPr>
        <w:t>Y NO HABIENDO MAS QUE HACER CONSTAR FIRMAMOS LA PRESENTE</w:t>
      </w:r>
    </w:p>
    <w:p w14:paraId="665554C0" w14:textId="77777777" w:rsidR="00C61BC6" w:rsidRPr="00E041D0" w:rsidRDefault="00C61BC6" w:rsidP="00113633">
      <w:pPr>
        <w:spacing w:after="0" w:line="360" w:lineRule="auto"/>
        <w:jc w:val="both"/>
        <w:rPr>
          <w:rFonts w:ascii="Century Gothic" w:hAnsi="Century Gothic"/>
          <w:b/>
          <w:sz w:val="24"/>
          <w:szCs w:val="24"/>
        </w:rPr>
      </w:pPr>
    </w:p>
    <w:p w14:paraId="72A128FB" w14:textId="77777777" w:rsidR="00113633" w:rsidRDefault="00113633" w:rsidP="00113633">
      <w:pPr>
        <w:spacing w:after="0" w:line="240" w:lineRule="auto"/>
        <w:jc w:val="both"/>
        <w:rPr>
          <w:rFonts w:ascii="Century Gothic" w:hAnsi="Century Gothic"/>
          <w:color w:val="000000"/>
          <w:sz w:val="24"/>
          <w:szCs w:val="24"/>
        </w:rPr>
      </w:pPr>
    </w:p>
    <w:p w14:paraId="2BAE2038" w14:textId="77777777" w:rsidR="00C61BC6" w:rsidRDefault="00C61BC6" w:rsidP="00113633">
      <w:pPr>
        <w:spacing w:after="0" w:line="240" w:lineRule="auto"/>
        <w:jc w:val="both"/>
        <w:rPr>
          <w:rFonts w:ascii="Century Gothic" w:hAnsi="Century Gothic"/>
          <w:color w:val="000000"/>
          <w:sz w:val="24"/>
          <w:szCs w:val="24"/>
        </w:rPr>
      </w:pPr>
    </w:p>
    <w:p w14:paraId="5216C1B6" w14:textId="77777777" w:rsidR="00113633" w:rsidRPr="006317DD" w:rsidRDefault="00113633" w:rsidP="00113633">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F: ________________________________</w:t>
      </w:r>
      <w:r w:rsidRPr="006317DD">
        <w:rPr>
          <w:rFonts w:ascii="Century Gothic" w:hAnsi="Century Gothic"/>
          <w:color w:val="000000"/>
          <w:sz w:val="24"/>
          <w:szCs w:val="24"/>
        </w:rPr>
        <w:tab/>
      </w:r>
      <w:r w:rsidRPr="006317DD">
        <w:rPr>
          <w:rFonts w:ascii="Century Gothic" w:hAnsi="Century Gothic"/>
          <w:color w:val="000000"/>
          <w:sz w:val="24"/>
          <w:szCs w:val="24"/>
        </w:rPr>
        <w:tab/>
        <w:t>F: ___________________________</w:t>
      </w:r>
    </w:p>
    <w:p w14:paraId="4E1233E4" w14:textId="77777777" w:rsidR="00113633" w:rsidRPr="006317DD" w:rsidRDefault="00113633" w:rsidP="00113633">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Wilian Lorenzo Portillo Alfaro</w:t>
      </w:r>
      <w:r>
        <w:rPr>
          <w:rFonts w:ascii="Century Gothic" w:hAnsi="Century Gothic"/>
          <w:color w:val="000000"/>
          <w:sz w:val="24"/>
          <w:szCs w:val="24"/>
        </w:rPr>
        <w:t xml:space="preserve">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sidRPr="006317DD">
        <w:rPr>
          <w:rFonts w:ascii="Century Gothic" w:hAnsi="Century Gothic"/>
          <w:color w:val="000000"/>
          <w:sz w:val="24"/>
          <w:szCs w:val="24"/>
        </w:rPr>
        <w:t>Ángela Maribel Aguillón</w:t>
      </w:r>
      <w:r>
        <w:rPr>
          <w:rFonts w:ascii="Century Gothic" w:hAnsi="Century Gothic"/>
          <w:color w:val="000000"/>
          <w:sz w:val="24"/>
          <w:szCs w:val="24"/>
        </w:rPr>
        <w:t xml:space="preserve"> de Rivas</w:t>
      </w:r>
    </w:p>
    <w:p w14:paraId="2B5D8453" w14:textId="77777777" w:rsidR="00113633" w:rsidRPr="006317DD" w:rsidRDefault="00113633" w:rsidP="00113633">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 xml:space="preserve">       </w:t>
      </w: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w:t>
      </w:r>
      <w:r w:rsidRPr="006317DD">
        <w:rPr>
          <w:rFonts w:ascii="Century Gothic" w:hAnsi="Century Gothic"/>
          <w:color w:val="000000"/>
          <w:sz w:val="24"/>
          <w:szCs w:val="24"/>
        </w:rPr>
        <w:t xml:space="preserve"> Municipal</w:t>
      </w:r>
    </w:p>
    <w:p w14:paraId="3DAA3D78" w14:textId="77777777" w:rsidR="00113633" w:rsidRPr="006317DD" w:rsidRDefault="00113633" w:rsidP="00113633">
      <w:pPr>
        <w:spacing w:after="0" w:line="240" w:lineRule="auto"/>
        <w:jc w:val="both"/>
        <w:rPr>
          <w:rFonts w:ascii="Century Gothic" w:hAnsi="Century Gothic"/>
          <w:color w:val="000000"/>
          <w:sz w:val="24"/>
          <w:szCs w:val="24"/>
        </w:rPr>
      </w:pPr>
    </w:p>
    <w:p w14:paraId="4704EBDA" w14:textId="77777777" w:rsidR="00113633" w:rsidRPr="006317DD" w:rsidRDefault="00113633" w:rsidP="00113633">
      <w:pPr>
        <w:spacing w:after="0" w:line="240" w:lineRule="auto"/>
        <w:jc w:val="both"/>
        <w:rPr>
          <w:rFonts w:ascii="Century Gothic" w:hAnsi="Century Gothic"/>
          <w:sz w:val="24"/>
          <w:szCs w:val="24"/>
        </w:rPr>
      </w:pPr>
    </w:p>
    <w:p w14:paraId="22D8DA12" w14:textId="77777777" w:rsidR="00C61BC6" w:rsidRDefault="00C61BC6" w:rsidP="00113633">
      <w:pPr>
        <w:spacing w:after="0" w:line="240" w:lineRule="auto"/>
        <w:jc w:val="both"/>
        <w:rPr>
          <w:rFonts w:ascii="Century Gothic" w:hAnsi="Century Gothic"/>
          <w:sz w:val="24"/>
          <w:szCs w:val="24"/>
        </w:rPr>
      </w:pPr>
    </w:p>
    <w:p w14:paraId="7432B024" w14:textId="77777777" w:rsidR="00113633" w:rsidRPr="006317DD" w:rsidRDefault="00113633" w:rsidP="00113633">
      <w:pPr>
        <w:spacing w:after="0" w:line="240" w:lineRule="auto"/>
        <w:jc w:val="both"/>
        <w:rPr>
          <w:rFonts w:ascii="Century Gothic" w:hAnsi="Century Gothic"/>
          <w:sz w:val="24"/>
          <w:szCs w:val="24"/>
        </w:rPr>
      </w:pPr>
      <w:r w:rsidRPr="006317DD">
        <w:rPr>
          <w:rFonts w:ascii="Century Gothic" w:hAnsi="Century Gothic"/>
          <w:sz w:val="24"/>
          <w:szCs w:val="24"/>
        </w:rPr>
        <w:t>F: _____________________________</w:t>
      </w:r>
      <w:r w:rsidRPr="006317DD">
        <w:rPr>
          <w:rFonts w:ascii="Century Gothic" w:hAnsi="Century Gothic"/>
          <w:sz w:val="24"/>
          <w:szCs w:val="24"/>
        </w:rPr>
        <w:tab/>
      </w:r>
      <w:r w:rsidRPr="006317DD">
        <w:rPr>
          <w:rFonts w:ascii="Century Gothic" w:hAnsi="Century Gothic"/>
          <w:sz w:val="24"/>
          <w:szCs w:val="24"/>
        </w:rPr>
        <w:tab/>
        <w:t>F: ___________________________</w:t>
      </w:r>
    </w:p>
    <w:p w14:paraId="579C397B" w14:textId="77777777" w:rsidR="00113633" w:rsidRPr="006317DD" w:rsidRDefault="00113633" w:rsidP="00113633">
      <w:pPr>
        <w:spacing w:after="0" w:line="240" w:lineRule="auto"/>
        <w:jc w:val="both"/>
        <w:rPr>
          <w:rFonts w:ascii="Century Gothic" w:hAnsi="Century Gothic"/>
          <w:sz w:val="24"/>
          <w:szCs w:val="24"/>
        </w:rPr>
      </w:pPr>
      <w:r w:rsidRPr="006317DD">
        <w:rPr>
          <w:rFonts w:ascii="Century Gothic" w:hAnsi="Century Gothic"/>
          <w:sz w:val="24"/>
          <w:szCs w:val="24"/>
        </w:rPr>
        <w:t>Francisca Guadalupe López                       Manuel de Jesús García Villalta</w:t>
      </w:r>
    </w:p>
    <w:p w14:paraId="1F560CCF" w14:textId="77777777" w:rsidR="00113633" w:rsidRPr="006317DD" w:rsidRDefault="00113633" w:rsidP="00113633">
      <w:pPr>
        <w:spacing w:after="0" w:line="240" w:lineRule="auto"/>
        <w:jc w:val="both"/>
        <w:rPr>
          <w:rFonts w:ascii="Century Gothic" w:hAnsi="Century Gothic"/>
          <w:sz w:val="24"/>
          <w:szCs w:val="24"/>
        </w:rPr>
      </w:pPr>
      <w:r w:rsidRPr="006317DD">
        <w:rPr>
          <w:rFonts w:ascii="Century Gothic" w:hAnsi="Century Gothic"/>
          <w:sz w:val="24"/>
          <w:szCs w:val="24"/>
        </w:rPr>
        <w:t>Primera Regidora Propietario</w:t>
      </w:r>
      <w:r w:rsidRPr="006317DD">
        <w:rPr>
          <w:rFonts w:ascii="Century Gothic" w:hAnsi="Century Gothic"/>
          <w:sz w:val="24"/>
          <w:szCs w:val="24"/>
        </w:rPr>
        <w:tab/>
      </w:r>
      <w:r w:rsidRPr="006317DD">
        <w:rPr>
          <w:rFonts w:ascii="Century Gothic" w:hAnsi="Century Gothic"/>
          <w:sz w:val="24"/>
          <w:szCs w:val="24"/>
        </w:rPr>
        <w:tab/>
        <w:t xml:space="preserve">            Segundo Regidor Propietario</w:t>
      </w:r>
    </w:p>
    <w:p w14:paraId="433634F8" w14:textId="77777777" w:rsidR="00113633" w:rsidRPr="006317DD" w:rsidRDefault="00113633" w:rsidP="00113633">
      <w:pPr>
        <w:spacing w:after="0" w:line="240" w:lineRule="auto"/>
        <w:jc w:val="both"/>
        <w:rPr>
          <w:rFonts w:ascii="Century Gothic" w:hAnsi="Century Gothic"/>
          <w:sz w:val="24"/>
          <w:szCs w:val="24"/>
        </w:rPr>
      </w:pPr>
    </w:p>
    <w:p w14:paraId="119AEAC9" w14:textId="77777777" w:rsidR="00113633" w:rsidRDefault="00113633" w:rsidP="00113633">
      <w:pPr>
        <w:spacing w:after="0" w:line="240" w:lineRule="auto"/>
        <w:jc w:val="both"/>
        <w:rPr>
          <w:rFonts w:ascii="Century Gothic" w:hAnsi="Century Gothic"/>
          <w:sz w:val="24"/>
          <w:szCs w:val="24"/>
        </w:rPr>
      </w:pPr>
    </w:p>
    <w:p w14:paraId="7F2DC894" w14:textId="77777777" w:rsidR="00C61BC6" w:rsidRPr="006317DD" w:rsidRDefault="00C61BC6" w:rsidP="00113633">
      <w:pPr>
        <w:spacing w:after="0" w:line="240" w:lineRule="auto"/>
        <w:jc w:val="both"/>
        <w:rPr>
          <w:rFonts w:ascii="Century Gothic" w:hAnsi="Century Gothic"/>
          <w:sz w:val="24"/>
          <w:szCs w:val="24"/>
        </w:rPr>
      </w:pPr>
    </w:p>
    <w:p w14:paraId="1A74D260" w14:textId="77777777" w:rsidR="00113633" w:rsidRPr="006317DD" w:rsidRDefault="00113633" w:rsidP="00113633">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F: __________________________</w:t>
      </w:r>
      <w:r w:rsidRPr="006317DD">
        <w:rPr>
          <w:rFonts w:ascii="Century Gothic" w:hAnsi="Century Gothic"/>
          <w:color w:val="000000"/>
          <w:sz w:val="24"/>
          <w:szCs w:val="24"/>
        </w:rPr>
        <w:tab/>
      </w:r>
      <w:r w:rsidRPr="006317DD">
        <w:rPr>
          <w:rFonts w:ascii="Century Gothic" w:hAnsi="Century Gothic"/>
          <w:color w:val="000000"/>
          <w:sz w:val="24"/>
          <w:szCs w:val="24"/>
        </w:rPr>
        <w:tab/>
        <w:t xml:space="preserve">        F: ____________________________</w:t>
      </w:r>
    </w:p>
    <w:p w14:paraId="0EB7630D" w14:textId="77777777" w:rsidR="00113633" w:rsidRPr="006317DD" w:rsidRDefault="00113633" w:rsidP="00113633">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Elsy Maribel Acevedo de Portillo</w:t>
      </w:r>
      <w:r w:rsidRPr="006317DD">
        <w:rPr>
          <w:rFonts w:ascii="Century Gothic" w:hAnsi="Century Gothic"/>
          <w:color w:val="000000"/>
          <w:sz w:val="24"/>
          <w:szCs w:val="24"/>
        </w:rPr>
        <w:tab/>
        <w:t xml:space="preserve">   </w:t>
      </w:r>
      <w:r>
        <w:rPr>
          <w:rFonts w:ascii="Century Gothic" w:hAnsi="Century Gothic"/>
          <w:color w:val="000000"/>
          <w:sz w:val="24"/>
          <w:szCs w:val="24"/>
        </w:rPr>
        <w:t xml:space="preserve">      </w:t>
      </w:r>
      <w:r w:rsidRPr="006317DD">
        <w:rPr>
          <w:rFonts w:ascii="Century Gothic" w:hAnsi="Century Gothic"/>
          <w:color w:val="000000"/>
          <w:sz w:val="24"/>
          <w:szCs w:val="24"/>
        </w:rPr>
        <w:t>Rosa Eulalia Córdova de Zavala</w:t>
      </w:r>
    </w:p>
    <w:p w14:paraId="2C5FA9B7" w14:textId="77777777" w:rsidR="00113633" w:rsidRPr="006317DD" w:rsidRDefault="00113633" w:rsidP="00113633">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 xml:space="preserve">     Primera Regidora Suplente</w:t>
      </w:r>
      <w:r w:rsidRPr="006317DD">
        <w:rPr>
          <w:rFonts w:ascii="Century Gothic" w:hAnsi="Century Gothic"/>
          <w:color w:val="000000"/>
          <w:sz w:val="24"/>
          <w:szCs w:val="24"/>
        </w:rPr>
        <w:tab/>
      </w:r>
      <w:r w:rsidRPr="006317DD">
        <w:rPr>
          <w:rFonts w:ascii="Century Gothic" w:hAnsi="Century Gothic"/>
          <w:color w:val="000000"/>
          <w:sz w:val="24"/>
          <w:szCs w:val="24"/>
        </w:rPr>
        <w:tab/>
      </w:r>
      <w:proofErr w:type="gramStart"/>
      <w:r w:rsidRPr="006317DD">
        <w:rPr>
          <w:rFonts w:ascii="Century Gothic" w:hAnsi="Century Gothic"/>
          <w:color w:val="000000"/>
          <w:sz w:val="24"/>
          <w:szCs w:val="24"/>
        </w:rPr>
        <w:tab/>
        <w:t xml:space="preserve">  Tercera</w:t>
      </w:r>
      <w:proofErr w:type="gramEnd"/>
      <w:r w:rsidRPr="006317DD">
        <w:rPr>
          <w:rFonts w:ascii="Century Gothic" w:hAnsi="Century Gothic"/>
          <w:color w:val="000000"/>
          <w:sz w:val="24"/>
          <w:szCs w:val="24"/>
        </w:rPr>
        <w:t xml:space="preserve"> Regidora Suplente </w:t>
      </w:r>
    </w:p>
    <w:p w14:paraId="6CFE8999" w14:textId="77777777" w:rsidR="00113633" w:rsidRPr="006317DD" w:rsidRDefault="00113633" w:rsidP="00113633">
      <w:pPr>
        <w:spacing w:after="0" w:line="240" w:lineRule="auto"/>
        <w:jc w:val="both"/>
        <w:rPr>
          <w:rFonts w:ascii="Century Gothic" w:hAnsi="Century Gothic"/>
          <w:color w:val="000000"/>
          <w:sz w:val="24"/>
          <w:szCs w:val="24"/>
        </w:rPr>
      </w:pPr>
    </w:p>
    <w:p w14:paraId="7BF1B4A7" w14:textId="77777777" w:rsidR="00113633" w:rsidRDefault="00113633" w:rsidP="00113633">
      <w:pPr>
        <w:spacing w:after="0" w:line="240" w:lineRule="auto"/>
        <w:jc w:val="both"/>
        <w:rPr>
          <w:rFonts w:ascii="Century Gothic" w:hAnsi="Century Gothic"/>
          <w:color w:val="000000"/>
          <w:sz w:val="24"/>
          <w:szCs w:val="24"/>
        </w:rPr>
      </w:pPr>
    </w:p>
    <w:p w14:paraId="02AC7776" w14:textId="77777777" w:rsidR="00C61BC6" w:rsidRPr="006317DD" w:rsidRDefault="00C61BC6" w:rsidP="00113633">
      <w:pPr>
        <w:spacing w:after="0" w:line="240" w:lineRule="auto"/>
        <w:jc w:val="both"/>
        <w:rPr>
          <w:rFonts w:ascii="Century Gothic" w:hAnsi="Century Gothic"/>
          <w:color w:val="000000"/>
          <w:sz w:val="24"/>
          <w:szCs w:val="24"/>
        </w:rPr>
      </w:pPr>
    </w:p>
    <w:p w14:paraId="2D6FA908" w14:textId="77777777" w:rsidR="00113633" w:rsidRDefault="00113633" w:rsidP="00113633">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F: ____________________________</w:t>
      </w:r>
      <w:r w:rsidRPr="006317DD">
        <w:rPr>
          <w:rFonts w:ascii="Century Gothic" w:hAnsi="Century Gothic"/>
          <w:color w:val="000000"/>
          <w:sz w:val="24"/>
          <w:szCs w:val="24"/>
        </w:rPr>
        <w:tab/>
        <w:t xml:space="preserve">       </w:t>
      </w:r>
    </w:p>
    <w:p w14:paraId="2FB47678" w14:textId="77777777" w:rsidR="00113633" w:rsidRPr="006317DD" w:rsidRDefault="00113633" w:rsidP="00113633">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 xml:space="preserve">   Melani del Carmen Martínez</w:t>
      </w:r>
    </w:p>
    <w:p w14:paraId="3931ACEA" w14:textId="77777777" w:rsidR="00113633" w:rsidRPr="006317DD" w:rsidRDefault="00113633" w:rsidP="00113633">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 xml:space="preserve">     Cuarta Regidora Suplente</w:t>
      </w:r>
    </w:p>
    <w:p w14:paraId="41C3663F" w14:textId="77777777" w:rsidR="00113633" w:rsidRDefault="00113633" w:rsidP="00113633">
      <w:pPr>
        <w:spacing w:after="0" w:line="240" w:lineRule="auto"/>
        <w:jc w:val="both"/>
        <w:rPr>
          <w:rFonts w:ascii="Century Gothic" w:hAnsi="Century Gothic"/>
          <w:color w:val="000000"/>
          <w:sz w:val="24"/>
          <w:szCs w:val="24"/>
        </w:rPr>
      </w:pPr>
    </w:p>
    <w:p w14:paraId="0036658B" w14:textId="77777777" w:rsidR="00C61BC6" w:rsidRDefault="00C61BC6" w:rsidP="00113633">
      <w:pPr>
        <w:spacing w:after="0" w:line="240" w:lineRule="auto"/>
        <w:jc w:val="both"/>
        <w:rPr>
          <w:rFonts w:ascii="Century Gothic" w:hAnsi="Century Gothic"/>
          <w:color w:val="000000"/>
          <w:sz w:val="24"/>
          <w:szCs w:val="24"/>
        </w:rPr>
      </w:pPr>
    </w:p>
    <w:p w14:paraId="41E23321" w14:textId="77777777" w:rsidR="00113633" w:rsidRDefault="00113633" w:rsidP="00113633">
      <w:pPr>
        <w:spacing w:after="0" w:line="240" w:lineRule="auto"/>
        <w:jc w:val="both"/>
        <w:rPr>
          <w:rFonts w:ascii="Century Gothic" w:hAnsi="Century Gothic"/>
          <w:color w:val="000000"/>
          <w:sz w:val="24"/>
          <w:szCs w:val="24"/>
        </w:rPr>
      </w:pPr>
    </w:p>
    <w:p w14:paraId="1DD04438" w14:textId="77777777" w:rsidR="00113633" w:rsidRPr="006317DD" w:rsidRDefault="00113633" w:rsidP="00113633">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F: ________________________________</w:t>
      </w:r>
    </w:p>
    <w:p w14:paraId="59D5E84A" w14:textId="77777777" w:rsidR="00113633" w:rsidRPr="006317DD" w:rsidRDefault="00113633" w:rsidP="00113633">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 xml:space="preserve">  Lic. Flor Alicia Villalta Aguillón </w:t>
      </w:r>
    </w:p>
    <w:p w14:paraId="7E3D57D0" w14:textId="77777777" w:rsidR="00113633" w:rsidRDefault="00113633" w:rsidP="00113633">
      <w:pPr>
        <w:spacing w:after="0" w:line="240" w:lineRule="auto"/>
        <w:jc w:val="both"/>
      </w:pPr>
      <w:r w:rsidRPr="006317DD">
        <w:rPr>
          <w:rFonts w:ascii="Century Gothic" w:hAnsi="Century Gothic"/>
          <w:color w:val="000000"/>
          <w:sz w:val="24"/>
          <w:szCs w:val="24"/>
        </w:rPr>
        <w:t xml:space="preserve">    Secretaria Municipal </w:t>
      </w:r>
    </w:p>
    <w:p w14:paraId="125ECD36" w14:textId="77777777" w:rsidR="00113633" w:rsidRPr="003D1A20" w:rsidRDefault="00113633" w:rsidP="00113633"/>
    <w:p w14:paraId="59F353D4" w14:textId="77777777" w:rsidR="00113633" w:rsidRDefault="00113633" w:rsidP="00371C4B">
      <w:pPr>
        <w:spacing w:after="0" w:line="360" w:lineRule="auto"/>
        <w:jc w:val="both"/>
        <w:rPr>
          <w:rFonts w:ascii="Century Gothic" w:hAnsi="Century Gothic"/>
          <w:color w:val="000000"/>
          <w:sz w:val="24"/>
          <w:szCs w:val="24"/>
        </w:rPr>
      </w:pPr>
    </w:p>
    <w:p w14:paraId="66E3C33B" w14:textId="77777777" w:rsidR="009F5084" w:rsidRDefault="009F5084" w:rsidP="00371C4B">
      <w:pPr>
        <w:spacing w:after="0" w:line="360" w:lineRule="auto"/>
        <w:jc w:val="both"/>
        <w:rPr>
          <w:rFonts w:ascii="Century Gothic" w:hAnsi="Century Gothic"/>
          <w:color w:val="000000"/>
          <w:sz w:val="24"/>
          <w:szCs w:val="24"/>
        </w:rPr>
      </w:pPr>
    </w:p>
    <w:p w14:paraId="4AC598C2" w14:textId="77777777" w:rsidR="00113633" w:rsidRDefault="00113633" w:rsidP="00371C4B">
      <w:pPr>
        <w:spacing w:after="0" w:line="360" w:lineRule="auto"/>
        <w:jc w:val="both"/>
        <w:rPr>
          <w:rFonts w:ascii="Century Gothic" w:hAnsi="Century Gothic"/>
          <w:color w:val="000000"/>
          <w:sz w:val="24"/>
          <w:szCs w:val="24"/>
        </w:rPr>
      </w:pPr>
      <w:r>
        <w:rPr>
          <w:rFonts w:ascii="Century Gothic" w:hAnsi="Century Gothic"/>
          <w:color w:val="000000"/>
          <w:sz w:val="24"/>
          <w:szCs w:val="24"/>
        </w:rPr>
        <w:t xml:space="preserve">1. APROBACION DE HORAS </w:t>
      </w:r>
      <w:proofErr w:type="gramStart"/>
      <w:r>
        <w:rPr>
          <w:rFonts w:ascii="Century Gothic" w:hAnsi="Century Gothic"/>
          <w:color w:val="000000"/>
          <w:sz w:val="24"/>
          <w:szCs w:val="24"/>
        </w:rPr>
        <w:t>SOCIALES.-</w:t>
      </w:r>
      <w:proofErr w:type="gramEnd"/>
      <w:r>
        <w:rPr>
          <w:rFonts w:ascii="Century Gothic" w:hAnsi="Century Gothic"/>
          <w:color w:val="000000"/>
          <w:sz w:val="24"/>
          <w:szCs w:val="24"/>
        </w:rPr>
        <w:t xml:space="preserve"> DE LAS ESTUDIANTES DE LA UNIVERSIDAD DON BOSCO.-</w:t>
      </w:r>
    </w:p>
    <w:p w14:paraId="19821AA7" w14:textId="77777777" w:rsidR="00113633" w:rsidRDefault="00113633" w:rsidP="00371C4B">
      <w:pPr>
        <w:spacing w:after="0" w:line="360" w:lineRule="auto"/>
        <w:jc w:val="both"/>
        <w:rPr>
          <w:rFonts w:ascii="Century Gothic" w:hAnsi="Century Gothic"/>
          <w:color w:val="000000"/>
          <w:sz w:val="24"/>
          <w:szCs w:val="24"/>
        </w:rPr>
      </w:pPr>
      <w:r>
        <w:rPr>
          <w:rFonts w:ascii="Century Gothic" w:hAnsi="Century Gothic"/>
          <w:color w:val="000000"/>
          <w:sz w:val="24"/>
          <w:szCs w:val="24"/>
        </w:rPr>
        <w:t xml:space="preserve">2. APROBACION DE ABONO </w:t>
      </w:r>
      <w:proofErr w:type="gramStart"/>
      <w:r>
        <w:rPr>
          <w:rFonts w:ascii="Century Gothic" w:hAnsi="Century Gothic"/>
          <w:color w:val="000000"/>
          <w:sz w:val="24"/>
          <w:szCs w:val="24"/>
        </w:rPr>
        <w:t>ORGANICO.-</w:t>
      </w:r>
      <w:proofErr w:type="gramEnd"/>
      <w:r>
        <w:rPr>
          <w:rFonts w:ascii="Century Gothic" w:hAnsi="Century Gothic"/>
          <w:color w:val="000000"/>
          <w:sz w:val="24"/>
          <w:szCs w:val="24"/>
        </w:rPr>
        <w:t xml:space="preserve"> 15 SACOS PARA EL CENTRO EL REFUGIO.</w:t>
      </w:r>
    </w:p>
    <w:p w14:paraId="2F4539C8" w14:textId="77777777" w:rsidR="00DF609B" w:rsidRDefault="00DF609B" w:rsidP="00371C4B">
      <w:pPr>
        <w:spacing w:after="0" w:line="360" w:lineRule="auto"/>
        <w:jc w:val="both"/>
        <w:rPr>
          <w:rFonts w:ascii="Century Gothic" w:hAnsi="Century Gothic"/>
          <w:color w:val="000000"/>
          <w:sz w:val="24"/>
          <w:szCs w:val="24"/>
        </w:rPr>
      </w:pPr>
      <w:r>
        <w:rPr>
          <w:rFonts w:ascii="Century Gothic" w:hAnsi="Century Gothic"/>
          <w:color w:val="000000"/>
          <w:sz w:val="24"/>
          <w:szCs w:val="24"/>
        </w:rPr>
        <w:t xml:space="preserve">3. ACUERDO DE </w:t>
      </w:r>
      <w:proofErr w:type="gramStart"/>
      <w:r>
        <w:rPr>
          <w:rFonts w:ascii="Century Gothic" w:hAnsi="Century Gothic"/>
          <w:color w:val="000000"/>
          <w:sz w:val="24"/>
          <w:szCs w:val="24"/>
        </w:rPr>
        <w:t>NOMBRAMIENTO.-</w:t>
      </w:r>
      <w:proofErr w:type="gramEnd"/>
      <w:r>
        <w:rPr>
          <w:rFonts w:ascii="Century Gothic" w:hAnsi="Century Gothic"/>
          <w:color w:val="000000"/>
          <w:sz w:val="24"/>
          <w:szCs w:val="24"/>
        </w:rPr>
        <w:t xml:space="preserve"> SE ACEPTA LA RENUNCIA. APROBADO </w:t>
      </w:r>
    </w:p>
    <w:p w14:paraId="0DC68194" w14:textId="77777777" w:rsidR="00DF609B" w:rsidRDefault="00DF609B" w:rsidP="00371C4B">
      <w:pPr>
        <w:spacing w:after="0" w:line="360" w:lineRule="auto"/>
        <w:jc w:val="both"/>
        <w:rPr>
          <w:rFonts w:ascii="Century Gothic" w:hAnsi="Century Gothic"/>
          <w:color w:val="000000"/>
          <w:sz w:val="24"/>
          <w:szCs w:val="24"/>
        </w:rPr>
      </w:pPr>
      <w:r>
        <w:rPr>
          <w:rFonts w:ascii="Century Gothic" w:hAnsi="Century Gothic"/>
          <w:color w:val="000000"/>
          <w:sz w:val="24"/>
          <w:szCs w:val="24"/>
        </w:rPr>
        <w:t xml:space="preserve">4. SE SOLICITA LLEVAR LA SECRETARIA ADHONOREM. MIENTRAS SE CONTRATA NUEVA SECRETARIA DON MANUEL NO ESTA DE </w:t>
      </w:r>
      <w:proofErr w:type="gramStart"/>
      <w:r>
        <w:rPr>
          <w:rFonts w:ascii="Century Gothic" w:hAnsi="Century Gothic"/>
          <w:color w:val="000000"/>
          <w:sz w:val="24"/>
          <w:szCs w:val="24"/>
        </w:rPr>
        <w:t>ACUERDO.-</w:t>
      </w:r>
      <w:proofErr w:type="gramEnd"/>
      <w:r>
        <w:rPr>
          <w:rFonts w:ascii="Century Gothic" w:hAnsi="Century Gothic"/>
          <w:color w:val="000000"/>
          <w:sz w:val="24"/>
          <w:szCs w:val="24"/>
        </w:rPr>
        <w:t xml:space="preserve"> </w:t>
      </w:r>
    </w:p>
    <w:p w14:paraId="1365CF07" w14:textId="77777777" w:rsidR="00DF609B" w:rsidRDefault="00DF609B" w:rsidP="00371C4B">
      <w:pPr>
        <w:spacing w:after="0" w:line="360" w:lineRule="auto"/>
        <w:jc w:val="both"/>
        <w:rPr>
          <w:rFonts w:ascii="Century Gothic" w:hAnsi="Century Gothic"/>
          <w:color w:val="000000"/>
          <w:sz w:val="24"/>
          <w:szCs w:val="24"/>
        </w:rPr>
      </w:pPr>
      <w:r>
        <w:rPr>
          <w:rFonts w:ascii="Century Gothic" w:hAnsi="Century Gothic"/>
          <w:color w:val="000000"/>
          <w:sz w:val="24"/>
          <w:szCs w:val="24"/>
        </w:rPr>
        <w:t xml:space="preserve">5. ACUERDO DE REALIZAR </w:t>
      </w:r>
      <w:r w:rsidR="00917C7A">
        <w:rPr>
          <w:rFonts w:ascii="Century Gothic" w:hAnsi="Century Gothic"/>
          <w:color w:val="000000"/>
          <w:sz w:val="24"/>
          <w:szCs w:val="24"/>
        </w:rPr>
        <w:t xml:space="preserve">EL DEBIDO PROCESO DE CONTRATACION DE LOS EMPLEADOS ADMINISTRATIVOS A LEY DE </w:t>
      </w:r>
      <w:proofErr w:type="gramStart"/>
      <w:r w:rsidR="00917C7A">
        <w:rPr>
          <w:rFonts w:ascii="Century Gothic" w:hAnsi="Century Gothic"/>
          <w:color w:val="000000"/>
          <w:sz w:val="24"/>
          <w:szCs w:val="24"/>
        </w:rPr>
        <w:t>CARRERA;  APROBADO</w:t>
      </w:r>
      <w:proofErr w:type="gramEnd"/>
      <w:r w:rsidR="00917C7A">
        <w:rPr>
          <w:rFonts w:ascii="Century Gothic" w:hAnsi="Century Gothic"/>
          <w:color w:val="000000"/>
          <w:sz w:val="24"/>
          <w:szCs w:val="24"/>
        </w:rPr>
        <w:t xml:space="preserve"> TODOS.- </w:t>
      </w:r>
    </w:p>
    <w:p w14:paraId="43C4053A" w14:textId="77777777" w:rsidR="00917C7A" w:rsidRDefault="00917C7A" w:rsidP="00371C4B">
      <w:pPr>
        <w:spacing w:after="0" w:line="360" w:lineRule="auto"/>
        <w:jc w:val="both"/>
        <w:rPr>
          <w:rFonts w:ascii="Century Gothic" w:hAnsi="Century Gothic"/>
          <w:color w:val="000000"/>
          <w:sz w:val="24"/>
          <w:szCs w:val="24"/>
        </w:rPr>
      </w:pPr>
      <w:r>
        <w:rPr>
          <w:rFonts w:ascii="Century Gothic" w:hAnsi="Century Gothic"/>
          <w:color w:val="000000"/>
          <w:sz w:val="24"/>
          <w:szCs w:val="24"/>
        </w:rPr>
        <w:t xml:space="preserve">6. ADJUDICACION DE EMPRESA GUERREROS CONSTRUCTORES; CASERIO LOS MARTINEZ 140 </w:t>
      </w:r>
      <w:proofErr w:type="gramStart"/>
      <w:r>
        <w:rPr>
          <w:rFonts w:ascii="Century Gothic" w:hAnsi="Century Gothic"/>
          <w:color w:val="000000"/>
          <w:sz w:val="24"/>
          <w:szCs w:val="24"/>
        </w:rPr>
        <w:t>METROS.-</w:t>
      </w:r>
      <w:proofErr w:type="gramEnd"/>
      <w:r>
        <w:rPr>
          <w:rFonts w:ascii="Century Gothic" w:hAnsi="Century Gothic"/>
          <w:color w:val="000000"/>
          <w:sz w:val="24"/>
          <w:szCs w:val="24"/>
        </w:rPr>
        <w:t xml:space="preserve"> </w:t>
      </w:r>
      <w:r w:rsidR="009F5084">
        <w:rPr>
          <w:rFonts w:ascii="Century Gothic" w:hAnsi="Century Gothic"/>
          <w:color w:val="000000"/>
          <w:sz w:val="24"/>
          <w:szCs w:val="24"/>
        </w:rPr>
        <w:t xml:space="preserve">SE HACE CONSTAR QUE DON MANUEL DE JESUS GARCIA NO ESTA DE ACUERDO. </w:t>
      </w:r>
    </w:p>
    <w:p w14:paraId="52095910" w14:textId="77777777" w:rsidR="00917C7A" w:rsidRDefault="00917C7A" w:rsidP="00371C4B">
      <w:pPr>
        <w:spacing w:after="0" w:line="360" w:lineRule="auto"/>
        <w:jc w:val="both"/>
        <w:rPr>
          <w:rFonts w:ascii="Century Gothic" w:hAnsi="Century Gothic"/>
          <w:color w:val="000000"/>
          <w:sz w:val="24"/>
          <w:szCs w:val="24"/>
        </w:rPr>
      </w:pPr>
      <w:r>
        <w:rPr>
          <w:rFonts w:ascii="Century Gothic" w:hAnsi="Century Gothic"/>
          <w:color w:val="000000"/>
          <w:sz w:val="24"/>
          <w:szCs w:val="24"/>
        </w:rPr>
        <w:t xml:space="preserve">7. ADJUDICACION DE EMPRESA DE CASERIO LOS ANGULOS; </w:t>
      </w:r>
      <w:proofErr w:type="gramStart"/>
      <w:r>
        <w:rPr>
          <w:rFonts w:ascii="Century Gothic" w:hAnsi="Century Gothic"/>
          <w:color w:val="000000"/>
          <w:sz w:val="24"/>
          <w:szCs w:val="24"/>
        </w:rPr>
        <w:t>A  GUERREROS</w:t>
      </w:r>
      <w:proofErr w:type="gramEnd"/>
      <w:r>
        <w:rPr>
          <w:rFonts w:ascii="Century Gothic" w:hAnsi="Century Gothic"/>
          <w:color w:val="000000"/>
          <w:sz w:val="24"/>
          <w:szCs w:val="24"/>
        </w:rPr>
        <w:t xml:space="preserve"> CONSTRUCCIONES Y CONSTRUCTORAS</w:t>
      </w:r>
      <w:r w:rsidR="009F5084">
        <w:rPr>
          <w:rFonts w:ascii="Century Gothic" w:hAnsi="Century Gothic"/>
          <w:color w:val="000000"/>
          <w:sz w:val="24"/>
          <w:szCs w:val="24"/>
        </w:rPr>
        <w:t>.- SE HACE CONSTAR QUE DON MANUEL DE JESUS GARCIA NO ESTA DE ACUERDO.</w:t>
      </w:r>
    </w:p>
    <w:p w14:paraId="4BAA903B" w14:textId="77777777" w:rsidR="009F5084" w:rsidRDefault="009F5084" w:rsidP="00371C4B">
      <w:pPr>
        <w:spacing w:after="0" w:line="360" w:lineRule="auto"/>
        <w:jc w:val="both"/>
        <w:rPr>
          <w:rFonts w:ascii="Century Gothic" w:hAnsi="Century Gothic"/>
          <w:color w:val="000000"/>
          <w:sz w:val="24"/>
          <w:szCs w:val="24"/>
        </w:rPr>
      </w:pPr>
      <w:r>
        <w:rPr>
          <w:rFonts w:ascii="Century Gothic" w:hAnsi="Century Gothic"/>
          <w:color w:val="000000"/>
          <w:sz w:val="24"/>
          <w:szCs w:val="24"/>
        </w:rPr>
        <w:t xml:space="preserve">8. APROBACION DE PERFIL DE PROYECTOS </w:t>
      </w:r>
      <w:r w:rsidR="00C23E84">
        <w:rPr>
          <w:rFonts w:ascii="Century Gothic" w:hAnsi="Century Gothic"/>
          <w:color w:val="000000"/>
          <w:sz w:val="24"/>
          <w:szCs w:val="24"/>
        </w:rPr>
        <w:t>Y ENLACE DE CUENTAS BANCARIAS.</w:t>
      </w:r>
    </w:p>
    <w:p w14:paraId="696C03F8" w14:textId="77777777" w:rsidR="009F5084" w:rsidRDefault="009F5084" w:rsidP="00371C4B">
      <w:pPr>
        <w:spacing w:after="0" w:line="360" w:lineRule="auto"/>
        <w:jc w:val="both"/>
        <w:rPr>
          <w:rFonts w:ascii="Century Gothic" w:hAnsi="Century Gothic"/>
          <w:color w:val="000000"/>
          <w:sz w:val="24"/>
          <w:szCs w:val="24"/>
        </w:rPr>
      </w:pPr>
      <w:r>
        <w:rPr>
          <w:rFonts w:ascii="Century Gothic" w:hAnsi="Century Gothic"/>
          <w:color w:val="000000"/>
          <w:sz w:val="24"/>
          <w:szCs w:val="24"/>
        </w:rPr>
        <w:t>DON MANUE</w:t>
      </w:r>
      <w:r w:rsidR="000A481C">
        <w:rPr>
          <w:rFonts w:ascii="Century Gothic" w:hAnsi="Century Gothic"/>
          <w:color w:val="000000"/>
          <w:sz w:val="24"/>
          <w:szCs w:val="24"/>
        </w:rPr>
        <w:t xml:space="preserve">L NO SE ABSTIENE DE </w:t>
      </w:r>
      <w:proofErr w:type="gramStart"/>
      <w:r w:rsidR="000A481C">
        <w:rPr>
          <w:rFonts w:ascii="Century Gothic" w:hAnsi="Century Gothic"/>
          <w:color w:val="000000"/>
          <w:sz w:val="24"/>
          <w:szCs w:val="24"/>
        </w:rPr>
        <w:t>VOTAR.-</w:t>
      </w:r>
      <w:proofErr w:type="gramEnd"/>
      <w:r w:rsidR="000A481C">
        <w:rPr>
          <w:rFonts w:ascii="Century Gothic" w:hAnsi="Century Gothic"/>
          <w:color w:val="000000"/>
          <w:sz w:val="24"/>
          <w:szCs w:val="24"/>
        </w:rPr>
        <w:t xml:space="preserve"> </w:t>
      </w:r>
    </w:p>
    <w:p w14:paraId="6FE12771" w14:textId="77777777" w:rsidR="00C23E84" w:rsidRDefault="00CA0FED" w:rsidP="00371C4B">
      <w:pPr>
        <w:spacing w:after="0" w:line="360" w:lineRule="auto"/>
        <w:jc w:val="both"/>
        <w:rPr>
          <w:rFonts w:ascii="Century Gothic" w:hAnsi="Century Gothic"/>
          <w:color w:val="000000"/>
          <w:sz w:val="24"/>
          <w:szCs w:val="24"/>
        </w:rPr>
      </w:pPr>
      <w:r>
        <w:rPr>
          <w:rFonts w:ascii="Century Gothic" w:hAnsi="Century Gothic"/>
          <w:color w:val="000000"/>
          <w:sz w:val="24"/>
          <w:szCs w:val="24"/>
        </w:rPr>
        <w:t>ACUERDO 6 GASTOS</w:t>
      </w:r>
    </w:p>
    <w:p w14:paraId="2BB31EE6" w14:textId="77777777" w:rsidR="00CA0FED" w:rsidRDefault="00CA0FED" w:rsidP="00371C4B">
      <w:pPr>
        <w:spacing w:after="0" w:line="360" w:lineRule="auto"/>
        <w:jc w:val="both"/>
        <w:rPr>
          <w:rFonts w:ascii="Century Gothic" w:hAnsi="Century Gothic"/>
          <w:color w:val="000000"/>
          <w:sz w:val="24"/>
          <w:szCs w:val="24"/>
        </w:rPr>
      </w:pPr>
    </w:p>
    <w:p w14:paraId="11B53958" w14:textId="77777777" w:rsidR="00C23E84" w:rsidRDefault="00C23E84" w:rsidP="00371C4B">
      <w:pPr>
        <w:spacing w:after="0" w:line="360" w:lineRule="auto"/>
        <w:jc w:val="both"/>
        <w:rPr>
          <w:rFonts w:ascii="Century Gothic" w:hAnsi="Century Gothic"/>
          <w:color w:val="000000"/>
          <w:sz w:val="24"/>
          <w:szCs w:val="24"/>
        </w:rPr>
      </w:pPr>
    </w:p>
    <w:p w14:paraId="7065AC00" w14:textId="77777777" w:rsidR="00F11CA8" w:rsidRDefault="00F11CA8" w:rsidP="00371C4B">
      <w:pPr>
        <w:spacing w:after="0" w:line="360" w:lineRule="auto"/>
        <w:jc w:val="both"/>
        <w:rPr>
          <w:rFonts w:ascii="Century Gothic" w:hAnsi="Century Gothic"/>
          <w:color w:val="000000"/>
          <w:sz w:val="24"/>
          <w:szCs w:val="24"/>
        </w:rPr>
      </w:pPr>
    </w:p>
    <w:p w14:paraId="07845D56" w14:textId="77777777" w:rsidR="00F11CA8" w:rsidRDefault="00F11CA8" w:rsidP="00371C4B">
      <w:pPr>
        <w:spacing w:after="0" w:line="360" w:lineRule="auto"/>
        <w:jc w:val="both"/>
        <w:rPr>
          <w:rFonts w:ascii="Century Gothic" w:hAnsi="Century Gothic"/>
          <w:color w:val="000000"/>
          <w:sz w:val="24"/>
          <w:szCs w:val="24"/>
        </w:rPr>
      </w:pPr>
    </w:p>
    <w:p w14:paraId="7BFD5DEB" w14:textId="77777777" w:rsidR="00F11CA8" w:rsidRDefault="00F11CA8" w:rsidP="00371C4B">
      <w:pPr>
        <w:spacing w:after="0" w:line="360" w:lineRule="auto"/>
        <w:jc w:val="both"/>
        <w:rPr>
          <w:rFonts w:ascii="Century Gothic" w:hAnsi="Century Gothic"/>
          <w:color w:val="000000"/>
          <w:sz w:val="24"/>
          <w:szCs w:val="24"/>
        </w:rPr>
      </w:pPr>
    </w:p>
    <w:p w14:paraId="4208EA9F" w14:textId="77777777" w:rsidR="00F11CA8" w:rsidRDefault="00F11CA8" w:rsidP="00371C4B">
      <w:pPr>
        <w:spacing w:after="0" w:line="360" w:lineRule="auto"/>
        <w:jc w:val="both"/>
        <w:rPr>
          <w:rFonts w:ascii="Century Gothic" w:hAnsi="Century Gothic"/>
          <w:color w:val="000000"/>
          <w:sz w:val="24"/>
          <w:szCs w:val="24"/>
        </w:rPr>
      </w:pPr>
    </w:p>
    <w:p w14:paraId="6B1D9F1D" w14:textId="77777777" w:rsidR="00F11CA8" w:rsidRDefault="00F11CA8" w:rsidP="00371C4B">
      <w:pPr>
        <w:spacing w:after="0" w:line="360" w:lineRule="auto"/>
        <w:jc w:val="both"/>
        <w:rPr>
          <w:rFonts w:ascii="Century Gothic" w:hAnsi="Century Gothic"/>
          <w:color w:val="000000"/>
          <w:sz w:val="24"/>
          <w:szCs w:val="24"/>
        </w:rPr>
      </w:pPr>
    </w:p>
    <w:p w14:paraId="6A6E1511" w14:textId="77777777" w:rsidR="00F11CA8" w:rsidRDefault="00F11CA8" w:rsidP="00371C4B">
      <w:pPr>
        <w:spacing w:after="0" w:line="360" w:lineRule="auto"/>
        <w:jc w:val="both"/>
        <w:rPr>
          <w:rFonts w:ascii="Century Gothic" w:hAnsi="Century Gothic"/>
          <w:color w:val="000000"/>
          <w:sz w:val="24"/>
          <w:szCs w:val="24"/>
        </w:rPr>
      </w:pPr>
    </w:p>
    <w:p w14:paraId="1C2B1EFF" w14:textId="77777777" w:rsidR="00F11CA8" w:rsidRDefault="00F11CA8" w:rsidP="00371C4B">
      <w:pPr>
        <w:spacing w:after="0" w:line="360" w:lineRule="auto"/>
        <w:jc w:val="both"/>
        <w:rPr>
          <w:rFonts w:ascii="Century Gothic" w:hAnsi="Century Gothic"/>
          <w:color w:val="000000"/>
          <w:sz w:val="24"/>
          <w:szCs w:val="24"/>
        </w:rPr>
      </w:pPr>
    </w:p>
    <w:p w14:paraId="3D50CCBE" w14:textId="77777777" w:rsidR="00F11CA8" w:rsidRDefault="00F11CA8" w:rsidP="00F11CA8">
      <w:pPr>
        <w:tabs>
          <w:tab w:val="left" w:pos="1215"/>
        </w:tabs>
        <w:spacing w:line="360" w:lineRule="auto"/>
        <w:jc w:val="both"/>
        <w:rPr>
          <w:rFonts w:ascii="Century Gothic" w:hAnsi="Century Gothic"/>
          <w:color w:val="000000"/>
          <w:sz w:val="24"/>
          <w:szCs w:val="24"/>
        </w:rPr>
      </w:pPr>
      <w:r w:rsidRPr="006317DD">
        <w:rPr>
          <w:rFonts w:ascii="Century Gothic" w:hAnsi="Century Gothic"/>
          <w:b/>
          <w:color w:val="000000"/>
          <w:sz w:val="24"/>
          <w:szCs w:val="24"/>
        </w:rPr>
        <w:lastRenderedPageBreak/>
        <w:t xml:space="preserve">ACTA NUMERO </w:t>
      </w:r>
      <w:r>
        <w:rPr>
          <w:rFonts w:ascii="Century Gothic" w:hAnsi="Century Gothic"/>
          <w:b/>
          <w:color w:val="000000"/>
          <w:sz w:val="24"/>
          <w:szCs w:val="24"/>
        </w:rPr>
        <w:t>DOS</w:t>
      </w:r>
      <w:r w:rsidRPr="006317DD">
        <w:rPr>
          <w:rFonts w:ascii="Century Gothic" w:hAnsi="Century Gothic"/>
          <w:b/>
          <w:color w:val="000000"/>
          <w:sz w:val="24"/>
          <w:szCs w:val="24"/>
        </w:rPr>
        <w:t xml:space="preserve">. </w:t>
      </w:r>
      <w:r w:rsidRPr="006317DD">
        <w:rPr>
          <w:rFonts w:ascii="Century Gothic" w:hAnsi="Century Gothic"/>
          <w:b/>
          <w:i/>
          <w:color w:val="000000"/>
          <w:sz w:val="24"/>
          <w:szCs w:val="24"/>
        </w:rPr>
        <w:t>SESIÓN ORDINARIA DE CARÁCTER P</w:t>
      </w:r>
      <w:r>
        <w:rPr>
          <w:rFonts w:ascii="Century Gothic" w:hAnsi="Century Gothic"/>
          <w:b/>
          <w:i/>
          <w:color w:val="000000"/>
          <w:sz w:val="24"/>
          <w:szCs w:val="24"/>
        </w:rPr>
        <w:t>RIVADA</w:t>
      </w:r>
      <w:r w:rsidRPr="006317DD">
        <w:rPr>
          <w:rFonts w:ascii="Century Gothic" w:hAnsi="Century Gothic"/>
          <w:b/>
          <w:i/>
          <w:color w:val="000000"/>
          <w:sz w:val="24"/>
          <w:szCs w:val="24"/>
        </w:rPr>
        <w:t xml:space="preserve">. </w:t>
      </w:r>
      <w:r w:rsidRPr="006317DD">
        <w:rPr>
          <w:rFonts w:ascii="Century Gothic" w:hAnsi="Century Gothic"/>
          <w:i/>
          <w:color w:val="000000"/>
          <w:sz w:val="24"/>
          <w:szCs w:val="24"/>
        </w:rPr>
        <w:t>C</w:t>
      </w:r>
      <w:r>
        <w:rPr>
          <w:rFonts w:ascii="Century Gothic" w:hAnsi="Century Gothic"/>
          <w:color w:val="000000"/>
          <w:sz w:val="24"/>
          <w:szCs w:val="24"/>
        </w:rPr>
        <w:t xml:space="preserve">elebrada en el salón de reuniones de la Alcaldía Municipal a </w:t>
      </w:r>
      <w:r w:rsidRPr="006317DD">
        <w:rPr>
          <w:rFonts w:ascii="Century Gothic" w:hAnsi="Century Gothic"/>
          <w:color w:val="000000"/>
          <w:sz w:val="24"/>
          <w:szCs w:val="24"/>
        </w:rPr>
        <w:t xml:space="preserve">las </w:t>
      </w:r>
      <w:r>
        <w:rPr>
          <w:rFonts w:ascii="Century Gothic" w:hAnsi="Century Gothic"/>
          <w:color w:val="000000"/>
          <w:sz w:val="24"/>
          <w:szCs w:val="24"/>
        </w:rPr>
        <w:t>ocho horas con treinta minutos del</w:t>
      </w:r>
      <w:r w:rsidRPr="006317DD">
        <w:rPr>
          <w:rFonts w:ascii="Century Gothic" w:hAnsi="Century Gothic"/>
          <w:color w:val="000000"/>
          <w:sz w:val="24"/>
          <w:szCs w:val="24"/>
        </w:rPr>
        <w:t xml:space="preserve"> día </w:t>
      </w:r>
      <w:r>
        <w:rPr>
          <w:rFonts w:ascii="Century Gothic" w:hAnsi="Century Gothic"/>
          <w:b/>
          <w:color w:val="000000"/>
          <w:sz w:val="24"/>
          <w:szCs w:val="24"/>
        </w:rPr>
        <w:t>MIERCOLES 25</w:t>
      </w:r>
      <w:r w:rsidRPr="006317DD">
        <w:rPr>
          <w:rFonts w:ascii="Century Gothic" w:hAnsi="Century Gothic"/>
          <w:b/>
          <w:color w:val="000000"/>
          <w:sz w:val="24"/>
          <w:szCs w:val="24"/>
        </w:rPr>
        <w:t xml:space="preserve"> DE ENERO</w:t>
      </w:r>
      <w:r w:rsidRPr="006317DD">
        <w:rPr>
          <w:rFonts w:ascii="Century Gothic" w:hAnsi="Century Gothic"/>
          <w:b/>
          <w:i/>
          <w:color w:val="000000"/>
          <w:sz w:val="24"/>
          <w:szCs w:val="24"/>
        </w:rPr>
        <w:t xml:space="preserve"> DE DOS MIL DIECIS</w:t>
      </w:r>
      <w:r>
        <w:rPr>
          <w:rFonts w:ascii="Century Gothic" w:hAnsi="Century Gothic"/>
          <w:b/>
          <w:i/>
          <w:color w:val="000000"/>
          <w:sz w:val="24"/>
          <w:szCs w:val="24"/>
        </w:rPr>
        <w:t>IETE</w:t>
      </w:r>
      <w:r w:rsidRPr="006317DD">
        <w:rPr>
          <w:rFonts w:ascii="Century Gothic" w:hAnsi="Century Gothic"/>
          <w:color w:val="000000"/>
          <w:sz w:val="24"/>
          <w:szCs w:val="24"/>
        </w:rPr>
        <w:t>, en la cual convoco y presidio el se</w:t>
      </w:r>
      <w:r>
        <w:rPr>
          <w:rFonts w:ascii="Century Gothic" w:hAnsi="Century Gothic"/>
          <w:color w:val="000000"/>
          <w:sz w:val="24"/>
          <w:szCs w:val="24"/>
        </w:rPr>
        <w:t>ñ</w:t>
      </w:r>
      <w:r w:rsidRPr="006317DD">
        <w:rPr>
          <w:rFonts w:ascii="Century Gothic" w:hAnsi="Century Gothic"/>
          <w:color w:val="000000"/>
          <w:sz w:val="24"/>
          <w:szCs w:val="24"/>
        </w:rPr>
        <w:t xml:space="preserve">or </w:t>
      </w:r>
      <w:r w:rsidRPr="006317DD">
        <w:rPr>
          <w:rFonts w:ascii="Century Gothic" w:hAnsi="Century Gothic"/>
          <w:b/>
          <w:i/>
          <w:color w:val="000000"/>
          <w:sz w:val="24"/>
          <w:szCs w:val="24"/>
        </w:rPr>
        <w:t xml:space="preserve">WILIAN LORENZO PORTILLO ALFARO, </w:t>
      </w:r>
      <w:r w:rsidRPr="00857941">
        <w:rPr>
          <w:rFonts w:ascii="Century Gothic" w:hAnsi="Century Gothic"/>
          <w:color w:val="000000"/>
          <w:sz w:val="24"/>
          <w:szCs w:val="24"/>
        </w:rPr>
        <w:t>Alcalde</w:t>
      </w:r>
      <w:r>
        <w:rPr>
          <w:rFonts w:ascii="Century Gothic" w:hAnsi="Century Gothic"/>
          <w:color w:val="000000"/>
          <w:sz w:val="24"/>
          <w:szCs w:val="24"/>
        </w:rPr>
        <w:t xml:space="preserve"> Municipal;</w:t>
      </w:r>
      <w:r>
        <w:rPr>
          <w:rFonts w:ascii="Century Gothic" w:hAnsi="Century Gothic"/>
          <w:i/>
          <w:color w:val="000000"/>
          <w:sz w:val="24"/>
          <w:szCs w:val="24"/>
        </w:rPr>
        <w:t xml:space="preserve"> </w:t>
      </w:r>
      <w:r w:rsidRPr="006317DD">
        <w:rPr>
          <w:rFonts w:ascii="Century Gothic" w:hAnsi="Century Gothic"/>
          <w:color w:val="000000"/>
          <w:sz w:val="24"/>
          <w:szCs w:val="24"/>
        </w:rPr>
        <w:t>asistido por los señores concejales</w:t>
      </w:r>
      <w:r>
        <w:rPr>
          <w:rFonts w:ascii="Century Gothic" w:hAnsi="Century Gothic"/>
          <w:color w:val="000000"/>
          <w:sz w:val="24"/>
          <w:szCs w:val="24"/>
        </w:rPr>
        <w:t>:</w:t>
      </w:r>
      <w:r w:rsidRPr="006317DD">
        <w:rPr>
          <w:rFonts w:ascii="Century Gothic" w:hAnsi="Century Gothic"/>
          <w:b/>
          <w:i/>
          <w:color w:val="000000"/>
          <w:sz w:val="24"/>
          <w:szCs w:val="24"/>
        </w:rPr>
        <w:t xml:space="preserve"> ANGELA MARIBEL AGUILLON DE RIVAS</w:t>
      </w:r>
      <w:r w:rsidRPr="006317DD">
        <w:rPr>
          <w:rFonts w:ascii="Century Gothic" w:hAnsi="Century Gothic"/>
          <w:color w:val="000000"/>
          <w:sz w:val="24"/>
          <w:szCs w:val="24"/>
        </w:rPr>
        <w:t xml:space="preserve"> </w:t>
      </w:r>
      <w:r>
        <w:rPr>
          <w:rFonts w:ascii="Century Gothic" w:hAnsi="Century Gothic"/>
          <w:color w:val="000000"/>
          <w:sz w:val="24"/>
          <w:szCs w:val="24"/>
        </w:rPr>
        <w:t>Síndica</w:t>
      </w:r>
      <w:r w:rsidRPr="006317DD">
        <w:rPr>
          <w:rFonts w:ascii="Century Gothic" w:hAnsi="Century Gothic"/>
          <w:color w:val="000000"/>
          <w:sz w:val="24"/>
          <w:szCs w:val="24"/>
        </w:rPr>
        <w:t xml:space="preserve"> Municipal</w:t>
      </w:r>
      <w:r w:rsidRPr="006317DD">
        <w:rPr>
          <w:rFonts w:ascii="Century Gothic" w:hAnsi="Century Gothic"/>
          <w:b/>
          <w:i/>
          <w:color w:val="000000"/>
          <w:sz w:val="24"/>
          <w:szCs w:val="24"/>
        </w:rPr>
        <w:t>,</w:t>
      </w:r>
      <w:r w:rsidRPr="006317DD">
        <w:rPr>
          <w:rFonts w:ascii="Century Gothic" w:hAnsi="Century Gothic"/>
          <w:color w:val="000000"/>
          <w:sz w:val="24"/>
          <w:szCs w:val="24"/>
        </w:rPr>
        <w:t xml:space="preserve"> </w:t>
      </w:r>
      <w:r w:rsidRPr="006317DD">
        <w:rPr>
          <w:rFonts w:ascii="Century Gothic" w:hAnsi="Century Gothic"/>
          <w:b/>
          <w:i/>
          <w:color w:val="000000"/>
          <w:sz w:val="24"/>
          <w:szCs w:val="24"/>
        </w:rPr>
        <w:t xml:space="preserve">FRANCISCA GUADALUPE LOPEZ GUEVARA; </w:t>
      </w:r>
      <w:r w:rsidRPr="006317DD">
        <w:rPr>
          <w:rFonts w:ascii="Century Gothic" w:hAnsi="Century Gothic"/>
          <w:color w:val="000000"/>
          <w:sz w:val="24"/>
          <w:szCs w:val="24"/>
        </w:rPr>
        <w:t>Primera Regidora Propietaria</w:t>
      </w:r>
      <w:r w:rsidRPr="006317DD">
        <w:rPr>
          <w:rFonts w:ascii="Century Gothic" w:hAnsi="Century Gothic"/>
          <w:sz w:val="24"/>
          <w:szCs w:val="24"/>
        </w:rPr>
        <w:t xml:space="preserve">; </w:t>
      </w:r>
      <w:r w:rsidRPr="006317DD">
        <w:rPr>
          <w:rFonts w:ascii="Century Gothic" w:hAnsi="Century Gothic"/>
          <w:b/>
          <w:i/>
          <w:color w:val="000000"/>
          <w:sz w:val="24"/>
          <w:szCs w:val="24"/>
        </w:rPr>
        <w:t xml:space="preserve">MANUEL DE JESUS GARCIA VILLALTA; </w:t>
      </w:r>
      <w:r w:rsidRPr="006317DD">
        <w:rPr>
          <w:rFonts w:ascii="Century Gothic" w:hAnsi="Century Gothic"/>
          <w:color w:val="000000"/>
          <w:sz w:val="24"/>
          <w:szCs w:val="24"/>
        </w:rPr>
        <w:t xml:space="preserve">segundo regidor propietario; </w:t>
      </w:r>
      <w:r w:rsidRPr="006317DD">
        <w:rPr>
          <w:rFonts w:ascii="Century Gothic" w:hAnsi="Century Gothic"/>
          <w:b/>
          <w:i/>
          <w:color w:val="000000"/>
          <w:sz w:val="24"/>
          <w:szCs w:val="24"/>
        </w:rPr>
        <w:t>ELSY MARIBEL ACEVEDO DE PORTILLO</w:t>
      </w:r>
      <w:r w:rsidRPr="006317DD">
        <w:rPr>
          <w:rFonts w:ascii="Century Gothic" w:hAnsi="Century Gothic"/>
          <w:b/>
          <w:i/>
          <w:sz w:val="24"/>
          <w:szCs w:val="24"/>
        </w:rPr>
        <w:t xml:space="preserve">; </w:t>
      </w:r>
      <w:r w:rsidRPr="006317DD">
        <w:rPr>
          <w:rFonts w:ascii="Century Gothic" w:hAnsi="Century Gothic"/>
          <w:sz w:val="24"/>
          <w:szCs w:val="24"/>
        </w:rPr>
        <w:t>primera regidora suplente;</w:t>
      </w:r>
      <w:r w:rsidRPr="006317DD">
        <w:rPr>
          <w:rFonts w:ascii="Century Gothic" w:hAnsi="Century Gothic"/>
          <w:b/>
          <w:i/>
          <w:color w:val="000000"/>
          <w:sz w:val="24"/>
          <w:szCs w:val="24"/>
        </w:rPr>
        <w:t xml:space="preserve"> ROSA EULALIA CORDOVA DE ZAVALA</w:t>
      </w:r>
      <w:r w:rsidRPr="006317DD">
        <w:rPr>
          <w:rFonts w:ascii="Century Gothic" w:hAnsi="Century Gothic"/>
          <w:color w:val="000000"/>
          <w:sz w:val="24"/>
          <w:szCs w:val="24"/>
        </w:rPr>
        <w:t xml:space="preserve">, tercera regidora suplente; </w:t>
      </w:r>
      <w:r w:rsidRPr="006317DD">
        <w:rPr>
          <w:rFonts w:ascii="Century Gothic" w:hAnsi="Century Gothic"/>
          <w:b/>
          <w:color w:val="000000"/>
          <w:sz w:val="24"/>
          <w:szCs w:val="24"/>
        </w:rPr>
        <w:t>MELANI DEL CARMEN MARTINEZ ACEVEDO</w:t>
      </w:r>
      <w:r w:rsidRPr="006317DD">
        <w:rPr>
          <w:rFonts w:ascii="Century Gothic" w:hAnsi="Century Gothic"/>
          <w:color w:val="000000"/>
          <w:sz w:val="24"/>
          <w:szCs w:val="24"/>
        </w:rPr>
        <w:t>, cuarta regidora suplente y Flor Alicia Villalta Aguillón, Secretaria Municipal</w:t>
      </w:r>
      <w:r>
        <w:rPr>
          <w:rFonts w:ascii="Century Gothic" w:hAnsi="Century Gothic"/>
          <w:color w:val="000000"/>
          <w:sz w:val="24"/>
          <w:szCs w:val="24"/>
        </w:rPr>
        <w:t xml:space="preserve"> quien levanta Acta</w:t>
      </w:r>
      <w:r w:rsidRPr="006317DD">
        <w:rPr>
          <w:rFonts w:ascii="Century Gothic" w:hAnsi="Century Gothic"/>
          <w:color w:val="000000"/>
          <w:sz w:val="24"/>
          <w:szCs w:val="24"/>
        </w:rPr>
        <w:t>.</w:t>
      </w:r>
      <w:r>
        <w:rPr>
          <w:rFonts w:ascii="Century Gothic" w:hAnsi="Century Gothic"/>
          <w:color w:val="000000"/>
          <w:sz w:val="24"/>
          <w:szCs w:val="24"/>
        </w:rPr>
        <w:t xml:space="preserve"> </w:t>
      </w:r>
      <w:r w:rsidRPr="006317DD">
        <w:rPr>
          <w:rFonts w:ascii="Century Gothic" w:hAnsi="Century Gothic"/>
          <w:color w:val="000000"/>
          <w:sz w:val="24"/>
          <w:szCs w:val="24"/>
        </w:rPr>
        <w:t>El señor Alcalde declara abierta la sesión, dando a conocer la agenda a desarrollar, la cual fue aceptada por el pleno, seguidamente se estableció el quó</w:t>
      </w:r>
      <w:r>
        <w:rPr>
          <w:rFonts w:ascii="Century Gothic" w:hAnsi="Century Gothic"/>
          <w:color w:val="000000"/>
          <w:sz w:val="24"/>
          <w:szCs w:val="24"/>
        </w:rPr>
        <w:t xml:space="preserve">rum y se discutirán los puntos; </w:t>
      </w:r>
      <w:r w:rsidRPr="00C5310F">
        <w:rPr>
          <w:rFonts w:ascii="Century Gothic" w:hAnsi="Century Gothic"/>
          <w:b/>
          <w:color w:val="000000"/>
          <w:sz w:val="24"/>
          <w:szCs w:val="24"/>
        </w:rPr>
        <w:t>número Uno:</w:t>
      </w:r>
      <w:r>
        <w:rPr>
          <w:rFonts w:ascii="Century Gothic" w:hAnsi="Century Gothic"/>
          <w:color w:val="000000"/>
          <w:sz w:val="24"/>
          <w:szCs w:val="24"/>
        </w:rPr>
        <w:t xml:space="preserve"> Lectura del Acta Anterior, en este punto el señor Manuel de Jesús García solicito se le agregara en el acta en el acuerdo número 21 aprobación del presupuesto 2017; que no estaba de acuerdo porque en la sesión pública inconscientemente lo había aprobado; a lo que el señor Alcalde le menciono que eso no se podía agregar ya que la reunión fue publica y él lo aprobó frente a las personas y las reuniones no son un juego; por lo que el señor Manuel de Jesús García menciono no estar de acuerdo y que no firmaría el Acta; y </w:t>
      </w:r>
      <w:r w:rsidRPr="00C5310F">
        <w:rPr>
          <w:rFonts w:ascii="Century Gothic" w:hAnsi="Century Gothic"/>
          <w:b/>
          <w:color w:val="000000"/>
          <w:sz w:val="24"/>
          <w:szCs w:val="24"/>
        </w:rPr>
        <w:t>Número Dos:</w:t>
      </w:r>
      <w:r>
        <w:rPr>
          <w:rFonts w:ascii="Century Gothic" w:hAnsi="Century Gothic"/>
          <w:color w:val="000000"/>
          <w:sz w:val="24"/>
          <w:szCs w:val="24"/>
        </w:rPr>
        <w:t xml:space="preserve"> Lectura de Correspondencia; los que fueron discutidos y aceptadas por el pleno; ratificando el acta anterior y surgieron los acuerdos municipales, siguientes: </w:t>
      </w:r>
    </w:p>
    <w:p w14:paraId="5FCB6006" w14:textId="77777777" w:rsidR="00F11CA8" w:rsidRDefault="00F11CA8" w:rsidP="00F11CA8">
      <w:pPr>
        <w:tabs>
          <w:tab w:val="left" w:pos="1215"/>
        </w:tabs>
        <w:spacing w:line="360" w:lineRule="auto"/>
        <w:jc w:val="both"/>
        <w:rPr>
          <w:rFonts w:ascii="Century Gothic" w:hAnsi="Century Gothic"/>
          <w:color w:val="000000"/>
          <w:sz w:val="24"/>
          <w:szCs w:val="24"/>
        </w:rPr>
      </w:pPr>
      <w:r w:rsidRPr="005E0328">
        <w:rPr>
          <w:rFonts w:ascii="Century Gothic" w:hAnsi="Century Gothic"/>
          <w:b/>
          <w:color w:val="000000"/>
          <w:sz w:val="24"/>
          <w:szCs w:val="24"/>
        </w:rPr>
        <w:t xml:space="preserve">ACUERDO NUMERO </w:t>
      </w:r>
      <w:proofErr w:type="gramStart"/>
      <w:r w:rsidRPr="005E0328">
        <w:rPr>
          <w:rFonts w:ascii="Century Gothic" w:hAnsi="Century Gothic"/>
          <w:b/>
          <w:color w:val="000000"/>
          <w:sz w:val="24"/>
          <w:szCs w:val="24"/>
        </w:rPr>
        <w:t>UNO.-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las ofertas para el proyecto de </w:t>
      </w:r>
      <w:r>
        <w:rPr>
          <w:rFonts w:ascii="Century Gothic" w:hAnsi="Century Gothic"/>
          <w:b/>
          <w:color w:val="000000"/>
          <w:sz w:val="24"/>
          <w:szCs w:val="24"/>
        </w:rPr>
        <w:t xml:space="preserve">“Concreteado de 50 metros de calle principal que conduce a caserío los ángulos; Cantón la Virgen” </w:t>
      </w:r>
      <w:r>
        <w:rPr>
          <w:rFonts w:ascii="Century Gothic" w:hAnsi="Century Gothic"/>
          <w:color w:val="000000"/>
          <w:sz w:val="24"/>
          <w:szCs w:val="24"/>
        </w:rPr>
        <w:t>presentadas por las empresas siguientes:</w:t>
      </w:r>
    </w:p>
    <w:tbl>
      <w:tblPr>
        <w:tblStyle w:val="Tablaconcuadrcula"/>
        <w:tblW w:w="0" w:type="auto"/>
        <w:jc w:val="center"/>
        <w:tblLook w:val="04A0" w:firstRow="1" w:lastRow="0" w:firstColumn="1" w:lastColumn="0" w:noHBand="0" w:noVBand="1"/>
      </w:tblPr>
      <w:tblGrid>
        <w:gridCol w:w="4657"/>
        <w:gridCol w:w="3057"/>
      </w:tblGrid>
      <w:tr w:rsidR="00F11CA8" w14:paraId="52E405C5" w14:textId="77777777" w:rsidTr="00F11CA8">
        <w:trPr>
          <w:trHeight w:val="280"/>
          <w:jc w:val="center"/>
        </w:trPr>
        <w:tc>
          <w:tcPr>
            <w:tcW w:w="4657" w:type="dxa"/>
            <w:shd w:val="clear" w:color="auto" w:fill="D9D9D9" w:themeFill="background1" w:themeFillShade="D9"/>
          </w:tcPr>
          <w:p w14:paraId="182FBF91" w14:textId="77777777" w:rsidR="00F11CA8" w:rsidRPr="00945900" w:rsidRDefault="00F11CA8" w:rsidP="00F11CA8">
            <w:pPr>
              <w:tabs>
                <w:tab w:val="left" w:pos="1215"/>
              </w:tabs>
              <w:jc w:val="center"/>
              <w:rPr>
                <w:rFonts w:ascii="Century Gothic" w:hAnsi="Century Gothic"/>
                <w:b/>
                <w:color w:val="000000"/>
                <w:sz w:val="24"/>
                <w:szCs w:val="24"/>
              </w:rPr>
            </w:pPr>
            <w:r w:rsidRPr="00945900">
              <w:rPr>
                <w:rFonts w:ascii="Century Gothic" w:hAnsi="Century Gothic"/>
                <w:b/>
                <w:color w:val="000000"/>
                <w:sz w:val="24"/>
                <w:szCs w:val="24"/>
              </w:rPr>
              <w:t>EMPRESAS</w:t>
            </w:r>
          </w:p>
        </w:tc>
        <w:tc>
          <w:tcPr>
            <w:tcW w:w="3057" w:type="dxa"/>
            <w:shd w:val="clear" w:color="auto" w:fill="D9D9D9" w:themeFill="background1" w:themeFillShade="D9"/>
          </w:tcPr>
          <w:p w14:paraId="7AD4DB0A" w14:textId="77777777" w:rsidR="00F11CA8" w:rsidRPr="00945900" w:rsidRDefault="00F11CA8" w:rsidP="00F11CA8">
            <w:pPr>
              <w:tabs>
                <w:tab w:val="left" w:pos="1215"/>
              </w:tabs>
              <w:jc w:val="center"/>
              <w:rPr>
                <w:rFonts w:ascii="Century Gothic" w:hAnsi="Century Gothic"/>
                <w:b/>
                <w:color w:val="000000"/>
                <w:sz w:val="24"/>
                <w:szCs w:val="24"/>
              </w:rPr>
            </w:pPr>
            <w:r w:rsidRPr="00945900">
              <w:rPr>
                <w:rFonts w:ascii="Century Gothic" w:hAnsi="Century Gothic"/>
                <w:b/>
                <w:color w:val="000000"/>
                <w:sz w:val="24"/>
                <w:szCs w:val="24"/>
              </w:rPr>
              <w:t>MONTO OFERTADO</w:t>
            </w:r>
          </w:p>
        </w:tc>
      </w:tr>
      <w:tr w:rsidR="00F11CA8" w14:paraId="3015A107" w14:textId="77777777" w:rsidTr="00F11CA8">
        <w:trPr>
          <w:trHeight w:val="545"/>
          <w:jc w:val="center"/>
        </w:trPr>
        <w:tc>
          <w:tcPr>
            <w:tcW w:w="4657" w:type="dxa"/>
          </w:tcPr>
          <w:p w14:paraId="10BE2937" w14:textId="77777777" w:rsidR="00F11CA8" w:rsidRDefault="00F11CA8" w:rsidP="00F11CA8">
            <w:pPr>
              <w:tabs>
                <w:tab w:val="left" w:pos="1215"/>
              </w:tabs>
              <w:jc w:val="both"/>
              <w:rPr>
                <w:rFonts w:ascii="Century Gothic" w:hAnsi="Century Gothic"/>
                <w:color w:val="000000"/>
                <w:sz w:val="24"/>
                <w:szCs w:val="24"/>
              </w:rPr>
            </w:pPr>
            <w:r>
              <w:rPr>
                <w:rFonts w:ascii="Century Gothic" w:hAnsi="Century Gothic"/>
                <w:color w:val="000000"/>
                <w:sz w:val="24"/>
                <w:szCs w:val="24"/>
              </w:rPr>
              <w:lastRenderedPageBreak/>
              <w:t xml:space="preserve">OBRAS CIVILES Y CONSRVACION DE CARRETERA Y CAMINOS S.A. DE C.V. </w:t>
            </w:r>
          </w:p>
        </w:tc>
        <w:tc>
          <w:tcPr>
            <w:tcW w:w="3057" w:type="dxa"/>
          </w:tcPr>
          <w:p w14:paraId="6A3FE3DE" w14:textId="77777777" w:rsidR="00F11CA8" w:rsidRDefault="00F11CA8" w:rsidP="00F11CA8">
            <w:pPr>
              <w:tabs>
                <w:tab w:val="left" w:pos="1215"/>
              </w:tabs>
              <w:jc w:val="center"/>
              <w:rPr>
                <w:rFonts w:ascii="Century Gothic" w:hAnsi="Century Gothic"/>
                <w:color w:val="000000"/>
                <w:sz w:val="24"/>
                <w:szCs w:val="24"/>
              </w:rPr>
            </w:pPr>
            <w:r>
              <w:rPr>
                <w:rFonts w:ascii="Century Gothic" w:hAnsi="Century Gothic"/>
                <w:color w:val="000000"/>
                <w:sz w:val="24"/>
                <w:szCs w:val="24"/>
              </w:rPr>
              <w:t>$15,314.65</w:t>
            </w:r>
          </w:p>
        </w:tc>
      </w:tr>
      <w:tr w:rsidR="00F11CA8" w14:paraId="31520E45" w14:textId="77777777" w:rsidTr="00F11CA8">
        <w:trPr>
          <w:trHeight w:val="531"/>
          <w:jc w:val="center"/>
        </w:trPr>
        <w:tc>
          <w:tcPr>
            <w:tcW w:w="4657" w:type="dxa"/>
          </w:tcPr>
          <w:p w14:paraId="48CF5A2A" w14:textId="77777777" w:rsidR="00F11CA8" w:rsidRDefault="00F11CA8" w:rsidP="00F11CA8">
            <w:pPr>
              <w:tabs>
                <w:tab w:val="left" w:pos="1215"/>
              </w:tabs>
              <w:jc w:val="both"/>
              <w:rPr>
                <w:rFonts w:ascii="Century Gothic" w:hAnsi="Century Gothic"/>
                <w:color w:val="000000"/>
                <w:sz w:val="24"/>
                <w:szCs w:val="24"/>
              </w:rPr>
            </w:pPr>
            <w:r>
              <w:rPr>
                <w:rFonts w:ascii="Century Gothic" w:hAnsi="Century Gothic"/>
                <w:color w:val="000000"/>
                <w:sz w:val="24"/>
                <w:szCs w:val="24"/>
              </w:rPr>
              <w:t>GUERRERO CONSTRUCCIONES Y CONSULTORIA S.A. DE C.V.</w:t>
            </w:r>
          </w:p>
        </w:tc>
        <w:tc>
          <w:tcPr>
            <w:tcW w:w="3057" w:type="dxa"/>
          </w:tcPr>
          <w:p w14:paraId="55C2E82E" w14:textId="77777777" w:rsidR="00F11CA8" w:rsidRDefault="00F11CA8" w:rsidP="00F11CA8">
            <w:pPr>
              <w:tabs>
                <w:tab w:val="left" w:pos="1215"/>
              </w:tabs>
              <w:jc w:val="center"/>
              <w:rPr>
                <w:rFonts w:ascii="Century Gothic" w:hAnsi="Century Gothic"/>
                <w:color w:val="000000"/>
                <w:sz w:val="24"/>
                <w:szCs w:val="24"/>
              </w:rPr>
            </w:pPr>
            <w:r>
              <w:rPr>
                <w:rFonts w:ascii="Century Gothic" w:hAnsi="Century Gothic"/>
                <w:color w:val="000000"/>
                <w:sz w:val="24"/>
                <w:szCs w:val="24"/>
              </w:rPr>
              <w:t>$14,148.21</w:t>
            </w:r>
          </w:p>
        </w:tc>
      </w:tr>
      <w:tr w:rsidR="00F11CA8" w14:paraId="37D0C93D" w14:textId="77777777" w:rsidTr="00F11CA8">
        <w:trPr>
          <w:trHeight w:val="559"/>
          <w:jc w:val="center"/>
        </w:trPr>
        <w:tc>
          <w:tcPr>
            <w:tcW w:w="4657" w:type="dxa"/>
          </w:tcPr>
          <w:p w14:paraId="33FA3393" w14:textId="77777777" w:rsidR="00F11CA8" w:rsidRDefault="00F11CA8" w:rsidP="00F11CA8">
            <w:pPr>
              <w:tabs>
                <w:tab w:val="left" w:pos="1215"/>
              </w:tabs>
              <w:jc w:val="both"/>
              <w:rPr>
                <w:rFonts w:ascii="Century Gothic" w:hAnsi="Century Gothic"/>
                <w:color w:val="000000"/>
                <w:sz w:val="24"/>
                <w:szCs w:val="24"/>
              </w:rPr>
            </w:pPr>
            <w:r>
              <w:rPr>
                <w:rFonts w:ascii="Century Gothic" w:hAnsi="Century Gothic"/>
                <w:color w:val="000000"/>
                <w:sz w:val="24"/>
                <w:szCs w:val="24"/>
              </w:rPr>
              <w:t>PROFESIONALES DE LA INGENEIRIA Y MEDIO AMBIENTE S.A. DE C.V.</w:t>
            </w:r>
          </w:p>
        </w:tc>
        <w:tc>
          <w:tcPr>
            <w:tcW w:w="3057" w:type="dxa"/>
          </w:tcPr>
          <w:p w14:paraId="20996552" w14:textId="77777777" w:rsidR="00F11CA8" w:rsidRDefault="00F11CA8" w:rsidP="00F11CA8">
            <w:pPr>
              <w:tabs>
                <w:tab w:val="left" w:pos="1215"/>
              </w:tabs>
              <w:jc w:val="center"/>
              <w:rPr>
                <w:rFonts w:ascii="Century Gothic" w:hAnsi="Century Gothic"/>
                <w:color w:val="000000"/>
                <w:sz w:val="24"/>
                <w:szCs w:val="24"/>
              </w:rPr>
            </w:pPr>
            <w:r>
              <w:rPr>
                <w:rFonts w:ascii="Century Gothic" w:hAnsi="Century Gothic"/>
                <w:color w:val="000000"/>
                <w:sz w:val="24"/>
                <w:szCs w:val="24"/>
              </w:rPr>
              <w:t>$15,096.59</w:t>
            </w:r>
          </w:p>
        </w:tc>
      </w:tr>
    </w:tbl>
    <w:p w14:paraId="5FC509D1" w14:textId="77777777" w:rsidR="00F11CA8" w:rsidRDefault="00F11CA8" w:rsidP="00F11CA8">
      <w:pPr>
        <w:tabs>
          <w:tab w:val="left" w:pos="1215"/>
        </w:tabs>
        <w:spacing w:line="360" w:lineRule="auto"/>
        <w:jc w:val="both"/>
        <w:rPr>
          <w:rFonts w:ascii="Century Gothic" w:hAnsi="Century Gothic"/>
          <w:color w:val="000000"/>
          <w:sz w:val="24"/>
          <w:szCs w:val="24"/>
        </w:rPr>
      </w:pPr>
      <w:r>
        <w:rPr>
          <w:rFonts w:ascii="Century Gothic" w:hAnsi="Century Gothic"/>
          <w:color w:val="000000"/>
          <w:sz w:val="24"/>
          <w:szCs w:val="24"/>
        </w:rPr>
        <w:t xml:space="preserve">En base a la recomendación de la comisión evaluadora de ofertas acuerdan adjudicar el proyecto a la empresa GUERRERO CONSTRUCCIONES Y CONSULTORIAS S.A. DE C.V. por un monto de </w:t>
      </w:r>
      <w:r w:rsidRPr="00945900">
        <w:rPr>
          <w:rFonts w:ascii="Century Gothic" w:hAnsi="Century Gothic"/>
          <w:b/>
          <w:color w:val="000000"/>
          <w:sz w:val="24"/>
          <w:szCs w:val="24"/>
        </w:rPr>
        <w:t>$14,148.21</w:t>
      </w:r>
      <w:r>
        <w:rPr>
          <w:rFonts w:ascii="Century Gothic" w:hAnsi="Century Gothic"/>
          <w:color w:val="000000"/>
          <w:sz w:val="24"/>
          <w:szCs w:val="24"/>
        </w:rPr>
        <w:t xml:space="preserve"> por ser la empresa que oferta el monto más bajo y cumplir con todos los requisitos </w:t>
      </w:r>
      <w:proofErr w:type="gramStart"/>
      <w:r>
        <w:rPr>
          <w:rFonts w:ascii="Century Gothic" w:hAnsi="Century Gothic"/>
          <w:color w:val="000000"/>
          <w:sz w:val="24"/>
          <w:szCs w:val="24"/>
        </w:rPr>
        <w:t>solicitados.-</w:t>
      </w:r>
      <w:proofErr w:type="gramEnd"/>
      <w:r>
        <w:rPr>
          <w:rFonts w:ascii="Century Gothic" w:hAnsi="Century Gothic"/>
          <w:color w:val="000000"/>
          <w:sz w:val="24"/>
          <w:szCs w:val="24"/>
        </w:rPr>
        <w:t xml:space="preserve"> </w:t>
      </w:r>
      <w:r w:rsidRPr="00945900">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25167CE8" w14:textId="77777777" w:rsidR="00F11CA8" w:rsidRDefault="00F11CA8" w:rsidP="00F11CA8">
      <w:pPr>
        <w:tabs>
          <w:tab w:val="left" w:pos="1215"/>
        </w:tabs>
        <w:spacing w:line="360" w:lineRule="auto"/>
        <w:jc w:val="both"/>
        <w:rPr>
          <w:rFonts w:ascii="Century Gothic" w:hAnsi="Century Gothic"/>
          <w:color w:val="000000"/>
          <w:sz w:val="24"/>
          <w:szCs w:val="24"/>
        </w:rPr>
      </w:pPr>
      <w:r w:rsidRPr="005E0328">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DOS</w:t>
      </w:r>
      <w:r w:rsidRPr="005E0328">
        <w:rPr>
          <w:rFonts w:ascii="Century Gothic" w:hAnsi="Century Gothic"/>
          <w:b/>
          <w:color w:val="000000"/>
          <w:sz w:val="24"/>
          <w:szCs w:val="24"/>
        </w:rPr>
        <w:t>.-</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las ofertas para el proyecto de </w:t>
      </w:r>
      <w:r>
        <w:rPr>
          <w:rFonts w:ascii="Century Gothic" w:hAnsi="Century Gothic"/>
          <w:b/>
          <w:color w:val="000000"/>
          <w:sz w:val="24"/>
          <w:szCs w:val="24"/>
        </w:rPr>
        <w:t xml:space="preserve">“Adoquinado empedrado, fraguado y cordón cuneta de 140 metros en calle a caserío los Martínez, costado poniente de cancha de futbol, cantón la virgen” </w:t>
      </w:r>
      <w:r>
        <w:rPr>
          <w:rFonts w:ascii="Century Gothic" w:hAnsi="Century Gothic"/>
          <w:color w:val="000000"/>
          <w:sz w:val="24"/>
          <w:szCs w:val="24"/>
        </w:rPr>
        <w:t>presentadas por las empresas siguientes:</w:t>
      </w:r>
    </w:p>
    <w:tbl>
      <w:tblPr>
        <w:tblStyle w:val="Tablaconcuadrcula"/>
        <w:tblW w:w="0" w:type="auto"/>
        <w:jc w:val="center"/>
        <w:tblLook w:val="04A0" w:firstRow="1" w:lastRow="0" w:firstColumn="1" w:lastColumn="0" w:noHBand="0" w:noVBand="1"/>
      </w:tblPr>
      <w:tblGrid>
        <w:gridCol w:w="4657"/>
        <w:gridCol w:w="3057"/>
      </w:tblGrid>
      <w:tr w:rsidR="00F11CA8" w14:paraId="4F8D5047" w14:textId="77777777" w:rsidTr="00F11CA8">
        <w:trPr>
          <w:trHeight w:val="280"/>
          <w:jc w:val="center"/>
        </w:trPr>
        <w:tc>
          <w:tcPr>
            <w:tcW w:w="4657" w:type="dxa"/>
            <w:shd w:val="clear" w:color="auto" w:fill="D9D9D9" w:themeFill="background1" w:themeFillShade="D9"/>
          </w:tcPr>
          <w:p w14:paraId="6AC28BEC" w14:textId="77777777" w:rsidR="00F11CA8" w:rsidRPr="00945900" w:rsidRDefault="00F11CA8" w:rsidP="00F11CA8">
            <w:pPr>
              <w:tabs>
                <w:tab w:val="left" w:pos="1215"/>
              </w:tabs>
              <w:jc w:val="center"/>
              <w:rPr>
                <w:rFonts w:ascii="Century Gothic" w:hAnsi="Century Gothic"/>
                <w:b/>
                <w:color w:val="000000"/>
                <w:sz w:val="24"/>
                <w:szCs w:val="24"/>
              </w:rPr>
            </w:pPr>
            <w:r w:rsidRPr="00945900">
              <w:rPr>
                <w:rFonts w:ascii="Century Gothic" w:hAnsi="Century Gothic"/>
                <w:b/>
                <w:color w:val="000000"/>
                <w:sz w:val="24"/>
                <w:szCs w:val="24"/>
              </w:rPr>
              <w:t>EMPRESAS</w:t>
            </w:r>
          </w:p>
        </w:tc>
        <w:tc>
          <w:tcPr>
            <w:tcW w:w="3057" w:type="dxa"/>
            <w:shd w:val="clear" w:color="auto" w:fill="D9D9D9" w:themeFill="background1" w:themeFillShade="D9"/>
          </w:tcPr>
          <w:p w14:paraId="447ECD0D" w14:textId="77777777" w:rsidR="00F11CA8" w:rsidRPr="00945900" w:rsidRDefault="00F11CA8" w:rsidP="00F11CA8">
            <w:pPr>
              <w:tabs>
                <w:tab w:val="left" w:pos="1215"/>
              </w:tabs>
              <w:jc w:val="center"/>
              <w:rPr>
                <w:rFonts w:ascii="Century Gothic" w:hAnsi="Century Gothic"/>
                <w:b/>
                <w:color w:val="000000"/>
                <w:sz w:val="24"/>
                <w:szCs w:val="24"/>
              </w:rPr>
            </w:pPr>
            <w:r w:rsidRPr="00945900">
              <w:rPr>
                <w:rFonts w:ascii="Century Gothic" w:hAnsi="Century Gothic"/>
                <w:b/>
                <w:color w:val="000000"/>
                <w:sz w:val="24"/>
                <w:szCs w:val="24"/>
              </w:rPr>
              <w:t>MONTO OFERTADO</w:t>
            </w:r>
          </w:p>
        </w:tc>
      </w:tr>
      <w:tr w:rsidR="00F11CA8" w14:paraId="2F98E469" w14:textId="77777777" w:rsidTr="00F11CA8">
        <w:trPr>
          <w:trHeight w:val="545"/>
          <w:jc w:val="center"/>
        </w:trPr>
        <w:tc>
          <w:tcPr>
            <w:tcW w:w="4657" w:type="dxa"/>
          </w:tcPr>
          <w:p w14:paraId="7B4D847D" w14:textId="77777777" w:rsidR="00F11CA8" w:rsidRDefault="00F11CA8" w:rsidP="00F11CA8">
            <w:pPr>
              <w:tabs>
                <w:tab w:val="left" w:pos="1215"/>
              </w:tabs>
              <w:jc w:val="both"/>
              <w:rPr>
                <w:rFonts w:ascii="Century Gothic" w:hAnsi="Century Gothic"/>
                <w:color w:val="000000"/>
                <w:sz w:val="24"/>
                <w:szCs w:val="24"/>
              </w:rPr>
            </w:pPr>
            <w:r>
              <w:rPr>
                <w:rFonts w:ascii="Century Gothic" w:hAnsi="Century Gothic"/>
                <w:color w:val="000000"/>
                <w:sz w:val="24"/>
                <w:szCs w:val="24"/>
              </w:rPr>
              <w:t xml:space="preserve">OBRAS CIVILES Y CONSRVACION DE CARRETERA Y CAMINOS S.A. DE C.V. </w:t>
            </w:r>
          </w:p>
        </w:tc>
        <w:tc>
          <w:tcPr>
            <w:tcW w:w="3057" w:type="dxa"/>
          </w:tcPr>
          <w:p w14:paraId="67E0A14D" w14:textId="77777777" w:rsidR="00F11CA8" w:rsidRDefault="00F11CA8" w:rsidP="00F11CA8">
            <w:pPr>
              <w:tabs>
                <w:tab w:val="left" w:pos="1215"/>
              </w:tabs>
              <w:jc w:val="center"/>
              <w:rPr>
                <w:rFonts w:ascii="Century Gothic" w:hAnsi="Century Gothic"/>
                <w:color w:val="000000"/>
                <w:sz w:val="24"/>
                <w:szCs w:val="24"/>
              </w:rPr>
            </w:pPr>
            <w:r>
              <w:rPr>
                <w:rFonts w:ascii="Century Gothic" w:hAnsi="Century Gothic"/>
                <w:color w:val="000000"/>
                <w:sz w:val="24"/>
                <w:szCs w:val="24"/>
              </w:rPr>
              <w:t>$31,115.51</w:t>
            </w:r>
          </w:p>
        </w:tc>
      </w:tr>
      <w:tr w:rsidR="00F11CA8" w14:paraId="5D8B2965" w14:textId="77777777" w:rsidTr="00F11CA8">
        <w:trPr>
          <w:trHeight w:val="531"/>
          <w:jc w:val="center"/>
        </w:trPr>
        <w:tc>
          <w:tcPr>
            <w:tcW w:w="4657" w:type="dxa"/>
          </w:tcPr>
          <w:p w14:paraId="177F5708" w14:textId="77777777" w:rsidR="00F11CA8" w:rsidRDefault="00F11CA8" w:rsidP="00F11CA8">
            <w:pPr>
              <w:tabs>
                <w:tab w:val="left" w:pos="1215"/>
              </w:tabs>
              <w:jc w:val="both"/>
              <w:rPr>
                <w:rFonts w:ascii="Century Gothic" w:hAnsi="Century Gothic"/>
                <w:color w:val="000000"/>
                <w:sz w:val="24"/>
                <w:szCs w:val="24"/>
              </w:rPr>
            </w:pPr>
            <w:r>
              <w:rPr>
                <w:rFonts w:ascii="Century Gothic" w:hAnsi="Century Gothic"/>
                <w:color w:val="000000"/>
                <w:sz w:val="24"/>
                <w:szCs w:val="24"/>
              </w:rPr>
              <w:t>GUERRERO CONSTRUCCIONES Y CONSULTORIA S.A. DE C.V.</w:t>
            </w:r>
          </w:p>
        </w:tc>
        <w:tc>
          <w:tcPr>
            <w:tcW w:w="3057" w:type="dxa"/>
          </w:tcPr>
          <w:p w14:paraId="0B3A7AF1" w14:textId="77777777" w:rsidR="00F11CA8" w:rsidRDefault="00F11CA8" w:rsidP="00F11CA8">
            <w:pPr>
              <w:tabs>
                <w:tab w:val="left" w:pos="1215"/>
              </w:tabs>
              <w:jc w:val="center"/>
              <w:rPr>
                <w:rFonts w:ascii="Century Gothic" w:hAnsi="Century Gothic"/>
                <w:color w:val="000000"/>
                <w:sz w:val="24"/>
                <w:szCs w:val="24"/>
              </w:rPr>
            </w:pPr>
            <w:r>
              <w:rPr>
                <w:rFonts w:ascii="Century Gothic" w:hAnsi="Century Gothic"/>
                <w:color w:val="000000"/>
                <w:sz w:val="24"/>
                <w:szCs w:val="24"/>
              </w:rPr>
              <w:t>$27,993.92</w:t>
            </w:r>
          </w:p>
        </w:tc>
      </w:tr>
      <w:tr w:rsidR="00F11CA8" w14:paraId="285E03F9" w14:textId="77777777" w:rsidTr="00F11CA8">
        <w:trPr>
          <w:trHeight w:val="559"/>
          <w:jc w:val="center"/>
        </w:trPr>
        <w:tc>
          <w:tcPr>
            <w:tcW w:w="4657" w:type="dxa"/>
          </w:tcPr>
          <w:p w14:paraId="3EBFEA39" w14:textId="77777777" w:rsidR="00F11CA8" w:rsidRDefault="00F11CA8" w:rsidP="00F11CA8">
            <w:pPr>
              <w:tabs>
                <w:tab w:val="left" w:pos="1215"/>
              </w:tabs>
              <w:jc w:val="both"/>
              <w:rPr>
                <w:rFonts w:ascii="Century Gothic" w:hAnsi="Century Gothic"/>
                <w:color w:val="000000"/>
                <w:sz w:val="24"/>
                <w:szCs w:val="24"/>
              </w:rPr>
            </w:pPr>
            <w:r>
              <w:rPr>
                <w:rFonts w:ascii="Century Gothic" w:hAnsi="Century Gothic"/>
                <w:color w:val="000000"/>
                <w:sz w:val="24"/>
                <w:szCs w:val="24"/>
              </w:rPr>
              <w:t>PROFESIONALES DE LA INGENEIRIA Y MEDIO AMBIENTE S.A. DE C.V.</w:t>
            </w:r>
          </w:p>
        </w:tc>
        <w:tc>
          <w:tcPr>
            <w:tcW w:w="3057" w:type="dxa"/>
          </w:tcPr>
          <w:p w14:paraId="63896113" w14:textId="77777777" w:rsidR="00F11CA8" w:rsidRDefault="00F11CA8" w:rsidP="00F11CA8">
            <w:pPr>
              <w:tabs>
                <w:tab w:val="left" w:pos="1215"/>
              </w:tabs>
              <w:jc w:val="center"/>
              <w:rPr>
                <w:rFonts w:ascii="Century Gothic" w:hAnsi="Century Gothic"/>
                <w:color w:val="000000"/>
                <w:sz w:val="24"/>
                <w:szCs w:val="24"/>
              </w:rPr>
            </w:pPr>
            <w:r>
              <w:rPr>
                <w:rFonts w:ascii="Century Gothic" w:hAnsi="Century Gothic"/>
                <w:color w:val="000000"/>
                <w:sz w:val="24"/>
                <w:szCs w:val="24"/>
              </w:rPr>
              <w:t>$31,040.98</w:t>
            </w:r>
          </w:p>
        </w:tc>
      </w:tr>
    </w:tbl>
    <w:p w14:paraId="39CB3AC7" w14:textId="77777777" w:rsidR="00F11CA8" w:rsidRDefault="00F11CA8" w:rsidP="00F11CA8">
      <w:pPr>
        <w:tabs>
          <w:tab w:val="left" w:pos="1215"/>
        </w:tabs>
        <w:spacing w:line="360" w:lineRule="auto"/>
        <w:jc w:val="both"/>
        <w:rPr>
          <w:rFonts w:ascii="Century Gothic" w:hAnsi="Century Gothic"/>
          <w:color w:val="000000"/>
          <w:sz w:val="24"/>
          <w:szCs w:val="24"/>
        </w:rPr>
      </w:pPr>
      <w:r>
        <w:rPr>
          <w:rFonts w:ascii="Century Gothic" w:hAnsi="Century Gothic"/>
          <w:color w:val="000000"/>
          <w:sz w:val="24"/>
          <w:szCs w:val="24"/>
        </w:rPr>
        <w:t xml:space="preserve">En base a la recomendación de la comisión evaluadora de ofertas acuerdan adjudicar el proyecto a la empresa GUERRERO CONSTRUCCIONES Y CONSULTORIAS S.A. DE C.V. por un monto de </w:t>
      </w:r>
      <w:r w:rsidRPr="00945900">
        <w:rPr>
          <w:rFonts w:ascii="Century Gothic" w:hAnsi="Century Gothic"/>
          <w:b/>
          <w:color w:val="000000"/>
          <w:sz w:val="24"/>
          <w:szCs w:val="24"/>
        </w:rPr>
        <w:t>$27,993.92</w:t>
      </w:r>
      <w:r>
        <w:rPr>
          <w:rFonts w:ascii="Century Gothic" w:hAnsi="Century Gothic"/>
          <w:color w:val="000000"/>
          <w:sz w:val="24"/>
          <w:szCs w:val="24"/>
        </w:rPr>
        <w:t xml:space="preserve"> por ser la empresa que oferta el monto más bajo y cumplir con todos los requisitos </w:t>
      </w:r>
      <w:proofErr w:type="gramStart"/>
      <w:r>
        <w:rPr>
          <w:rFonts w:ascii="Century Gothic" w:hAnsi="Century Gothic"/>
          <w:color w:val="000000"/>
          <w:sz w:val="24"/>
          <w:szCs w:val="24"/>
        </w:rPr>
        <w:t>solicitados.-</w:t>
      </w:r>
      <w:proofErr w:type="gramEnd"/>
      <w:r>
        <w:rPr>
          <w:rFonts w:ascii="Century Gothic" w:hAnsi="Century Gothic"/>
          <w:color w:val="000000"/>
          <w:sz w:val="24"/>
          <w:szCs w:val="24"/>
        </w:rPr>
        <w:t xml:space="preserve"> </w:t>
      </w:r>
      <w:r w:rsidRPr="00945900">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449ABD88" w14:textId="77777777" w:rsidR="00F11CA8" w:rsidRDefault="00F11CA8" w:rsidP="00F11CA8">
      <w:pPr>
        <w:tabs>
          <w:tab w:val="left" w:pos="1215"/>
        </w:tabs>
        <w:spacing w:line="360" w:lineRule="auto"/>
        <w:jc w:val="both"/>
        <w:rPr>
          <w:rFonts w:ascii="Century Gothic" w:hAnsi="Century Gothic"/>
          <w:b/>
          <w:color w:val="000000"/>
          <w:sz w:val="24"/>
          <w:szCs w:val="24"/>
        </w:rPr>
      </w:pPr>
      <w:r w:rsidRPr="00945900">
        <w:rPr>
          <w:rFonts w:ascii="Century Gothic" w:hAnsi="Century Gothic"/>
          <w:b/>
          <w:color w:val="000000"/>
          <w:sz w:val="24"/>
          <w:szCs w:val="24"/>
        </w:rPr>
        <w:t xml:space="preserve">ACUERDO NUMERO </w:t>
      </w:r>
      <w:proofErr w:type="gramStart"/>
      <w:r w:rsidRPr="00945900">
        <w:rPr>
          <w:rFonts w:ascii="Century Gothic" w:hAnsi="Century Gothic"/>
          <w:b/>
          <w:color w:val="000000"/>
          <w:sz w:val="24"/>
          <w:szCs w:val="24"/>
        </w:rPr>
        <w:t>TRES.-</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solicitud de las estudiantes 1. Cecilia Beatriz López; 2. Glenda Liseth López; 3. </w:t>
      </w:r>
      <w:proofErr w:type="spellStart"/>
      <w:r>
        <w:rPr>
          <w:rFonts w:ascii="Century Gothic" w:hAnsi="Century Gothic"/>
          <w:color w:val="000000"/>
          <w:sz w:val="24"/>
          <w:szCs w:val="24"/>
        </w:rPr>
        <w:t>Khaterine</w:t>
      </w:r>
      <w:proofErr w:type="spellEnd"/>
      <w:r>
        <w:rPr>
          <w:rFonts w:ascii="Century Gothic" w:hAnsi="Century Gothic"/>
          <w:color w:val="000000"/>
          <w:sz w:val="24"/>
          <w:szCs w:val="24"/>
        </w:rPr>
        <w:t xml:space="preserve"> Beatriz Chevez López; todas estudiantes de la Universidad Don Bosco; en cuanto a que se les conceda permiso de realizar su servicio social en esta </w:t>
      </w:r>
      <w:r>
        <w:rPr>
          <w:rFonts w:ascii="Century Gothic" w:hAnsi="Century Gothic"/>
          <w:color w:val="000000"/>
          <w:sz w:val="24"/>
          <w:szCs w:val="24"/>
        </w:rPr>
        <w:lastRenderedPageBreak/>
        <w:t xml:space="preserve">municipalidad; este Concejo Municipal acuerda aprobar dicho </w:t>
      </w:r>
      <w:proofErr w:type="gramStart"/>
      <w:r>
        <w:rPr>
          <w:rFonts w:ascii="Century Gothic" w:hAnsi="Century Gothic"/>
          <w:color w:val="000000"/>
          <w:sz w:val="24"/>
          <w:szCs w:val="24"/>
        </w:rPr>
        <w:t>permiso.-</w:t>
      </w:r>
      <w:proofErr w:type="gramEnd"/>
      <w:r>
        <w:rPr>
          <w:rFonts w:ascii="Century Gothic" w:hAnsi="Century Gothic"/>
          <w:color w:val="000000"/>
          <w:sz w:val="24"/>
          <w:szCs w:val="24"/>
        </w:rPr>
        <w:t xml:space="preserve"> </w:t>
      </w:r>
      <w:r w:rsidRPr="00831470">
        <w:rPr>
          <w:rFonts w:ascii="Century Gothic" w:hAnsi="Century Gothic"/>
          <w:b/>
          <w:color w:val="000000"/>
          <w:sz w:val="24"/>
          <w:szCs w:val="24"/>
        </w:rPr>
        <w:t xml:space="preserve">Comuníquese y Certifíquese </w:t>
      </w:r>
    </w:p>
    <w:p w14:paraId="7F65F10E" w14:textId="77777777" w:rsidR="00F11CA8" w:rsidRDefault="00F11CA8" w:rsidP="00F11CA8">
      <w:pPr>
        <w:tabs>
          <w:tab w:val="left" w:pos="1215"/>
        </w:tabs>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CUATRO.-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nota presentada por la Lic. Flor Alicia Villalta en cuanto a que ha sido notificada que fue elegida en el concurso público para el cargo de Oficial de Información en la Unidad de Acceso a la Información Pública; en la cual menciona que renuncia al cargo nominal de secretaria municipal para aceptar el cargo de Oficial de Información; este Concejo Municipal acuerda aceptar su renuncia.- </w:t>
      </w:r>
      <w:r w:rsidRPr="00F45588">
        <w:rPr>
          <w:rFonts w:ascii="Century Gothic" w:hAnsi="Century Gothic"/>
          <w:b/>
          <w:color w:val="000000"/>
          <w:sz w:val="24"/>
          <w:szCs w:val="24"/>
        </w:rPr>
        <w:t>Comuníquese y Certifíquese</w:t>
      </w:r>
    </w:p>
    <w:p w14:paraId="04DDA073" w14:textId="77777777" w:rsidR="00F11CA8" w:rsidRPr="000678FA" w:rsidRDefault="00F11CA8" w:rsidP="00F11CA8">
      <w:pPr>
        <w:tabs>
          <w:tab w:val="left" w:pos="1215"/>
        </w:tabs>
        <w:spacing w:line="360" w:lineRule="auto"/>
        <w:jc w:val="both"/>
        <w:rPr>
          <w:rFonts w:ascii="Century Gothic" w:hAnsi="Century Gothic"/>
          <w:color w:val="000000"/>
          <w:sz w:val="24"/>
          <w:szCs w:val="24"/>
        </w:rPr>
      </w:pPr>
      <w:r w:rsidRPr="00831470">
        <w:rPr>
          <w:rFonts w:ascii="Century Gothic" w:hAnsi="Century Gothic"/>
          <w:b/>
          <w:color w:val="000000"/>
          <w:sz w:val="24"/>
          <w:szCs w:val="24"/>
        </w:rPr>
        <w:t>ACUERDO NÚMERO CINCO.-</w:t>
      </w:r>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w:t>
      </w:r>
      <w:r w:rsidRPr="00CF629B">
        <w:rPr>
          <w:rFonts w:ascii="Century Gothic" w:hAnsi="Century Gothic"/>
          <w:b/>
          <w:color w:val="000000"/>
          <w:sz w:val="24"/>
          <w:szCs w:val="24"/>
        </w:rPr>
        <w:t>I)</w:t>
      </w:r>
      <w:r>
        <w:rPr>
          <w:rFonts w:ascii="Century Gothic" w:hAnsi="Century Gothic"/>
          <w:color w:val="000000"/>
          <w:sz w:val="24"/>
          <w:szCs w:val="24"/>
        </w:rPr>
        <w:t xml:space="preserve"> Que la Lic. Flor Alicia Villalta ha ingresado a la Carrera Administrativa Municipal con el cargo de Oficial de Información; de la Unidad de Acceso a la Información Pública dejando el espacio a disposición del Concejo para el Cargo de Secretaria Municipal; </w:t>
      </w:r>
      <w:r w:rsidRPr="000678FA">
        <w:rPr>
          <w:rFonts w:ascii="Century Gothic" w:hAnsi="Century Gothic"/>
          <w:b/>
          <w:color w:val="000000"/>
          <w:sz w:val="24"/>
          <w:szCs w:val="24"/>
        </w:rPr>
        <w:t>II)</w:t>
      </w:r>
      <w:r>
        <w:rPr>
          <w:rFonts w:ascii="Century Gothic" w:hAnsi="Century Gothic"/>
          <w:b/>
          <w:color w:val="000000"/>
          <w:sz w:val="24"/>
          <w:szCs w:val="24"/>
        </w:rPr>
        <w:t xml:space="preserve"> </w:t>
      </w:r>
      <w:r>
        <w:rPr>
          <w:rFonts w:ascii="Century Gothic" w:hAnsi="Century Gothic"/>
          <w:color w:val="000000"/>
          <w:sz w:val="24"/>
          <w:szCs w:val="24"/>
        </w:rPr>
        <w:t xml:space="preserve">Que en el presupuesto municipal vigente no se encuentra contemplada disponibilidad financiera para la contratación de una nueva secretaria municipal; </w:t>
      </w:r>
      <w:r w:rsidRPr="0051762E">
        <w:rPr>
          <w:rFonts w:ascii="Century Gothic" w:hAnsi="Century Gothic"/>
          <w:b/>
          <w:color w:val="000000"/>
          <w:sz w:val="24"/>
          <w:szCs w:val="24"/>
        </w:rPr>
        <w:t>III)</w:t>
      </w:r>
      <w:r>
        <w:rPr>
          <w:rFonts w:ascii="Century Gothic" w:hAnsi="Century Gothic"/>
          <w:color w:val="000000"/>
          <w:sz w:val="24"/>
          <w:szCs w:val="24"/>
        </w:rPr>
        <w:t xml:space="preserve"> El Concejo Municipal debe funcionar asistido de un secretario municipal; el cual deberá ser nombrado fuera de su seno de conformidad al Art. 54 del Código Municipal; por lo anterior descrito El Alcalde Municipal somete a votación solicitar a la Lic. Villalta llevar la secretaria adhonorem el tiempo necesario mientras se contrata una nueva secretaria municipal; la Sindica Municipal de conformidad al Art. 44 se abstiene de votar y se retira de la sesión, tomando su lugar la primera regidora suplente; y con tres votos a favor y uno en contra del señor Manuel de Jesús García este Concejo Municipal, acuerda nombrar como secretaria municipal adhonorem a la Lic. Flor Alicia Villalta el tiempo necesario, hasta que se contrate la nueva Secretaria Municipal.- </w:t>
      </w:r>
      <w:r w:rsidRPr="00F45588">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456100B8" w14:textId="77777777" w:rsidR="00F11CA8" w:rsidRDefault="00F11CA8" w:rsidP="00F11CA8">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SEIS.-</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aprobar los gastos siguientes: </w:t>
      </w:r>
    </w:p>
    <w:p w14:paraId="35655B60" w14:textId="77777777" w:rsidR="00F11CA8" w:rsidRPr="00B012D2" w:rsidRDefault="00F11CA8" w:rsidP="00F11CA8">
      <w:pPr>
        <w:spacing w:line="360" w:lineRule="auto"/>
        <w:jc w:val="both"/>
        <w:rPr>
          <w:rFonts w:ascii="Century Gothic" w:hAnsi="Century Gothic"/>
          <w:sz w:val="24"/>
          <w:szCs w:val="24"/>
        </w:rPr>
      </w:pPr>
      <w:r w:rsidRPr="00B012D2">
        <w:rPr>
          <w:rFonts w:ascii="Century Gothic" w:hAnsi="Century Gothic"/>
          <w:b/>
          <w:sz w:val="24"/>
          <w:szCs w:val="24"/>
        </w:rPr>
        <w:lastRenderedPageBreak/>
        <w:t xml:space="preserve">FONDO MUNICIPAL: 1. </w:t>
      </w:r>
      <w:r w:rsidRPr="00B012D2">
        <w:rPr>
          <w:rFonts w:ascii="Century Gothic" w:hAnsi="Century Gothic"/>
          <w:sz w:val="24"/>
          <w:szCs w:val="24"/>
        </w:rPr>
        <w:t xml:space="preserve">Pago por transporte para convivio por $160.00 a José Ángel Barahona Lara el 20/01/2017. </w:t>
      </w:r>
      <w:r w:rsidRPr="00B012D2">
        <w:rPr>
          <w:rFonts w:ascii="Century Gothic" w:hAnsi="Century Gothic"/>
          <w:b/>
          <w:sz w:val="24"/>
          <w:szCs w:val="24"/>
        </w:rPr>
        <w:t xml:space="preserve">2. </w:t>
      </w:r>
      <w:r w:rsidRPr="00B012D2">
        <w:rPr>
          <w:rFonts w:ascii="Century Gothic" w:hAnsi="Century Gothic"/>
          <w:sz w:val="24"/>
          <w:szCs w:val="24"/>
        </w:rPr>
        <w:t xml:space="preserve">Pago por descuento de préstamo a empleados por $362.74 a Caja de Crédito de San Sebastián el 25/01/2017. </w:t>
      </w:r>
      <w:r w:rsidRPr="00B012D2">
        <w:rPr>
          <w:rFonts w:ascii="Century Gothic" w:hAnsi="Century Gothic"/>
          <w:b/>
          <w:sz w:val="24"/>
          <w:szCs w:val="24"/>
        </w:rPr>
        <w:t xml:space="preserve">3. </w:t>
      </w:r>
      <w:r w:rsidRPr="00B012D2">
        <w:rPr>
          <w:rFonts w:ascii="Century Gothic" w:hAnsi="Century Gothic"/>
          <w:sz w:val="24"/>
          <w:szCs w:val="24"/>
        </w:rPr>
        <w:t xml:space="preserve">Compra de papelería y materiales de oficina por $1,354.00 a Aranda S.A de C.V el 24/01/2017.  </w:t>
      </w:r>
      <w:r w:rsidRPr="00B012D2">
        <w:rPr>
          <w:rFonts w:ascii="Century Gothic" w:hAnsi="Century Gothic"/>
          <w:b/>
          <w:sz w:val="24"/>
          <w:szCs w:val="24"/>
        </w:rPr>
        <w:t xml:space="preserve">4. </w:t>
      </w:r>
      <w:r w:rsidRPr="00B012D2">
        <w:rPr>
          <w:rFonts w:ascii="Century Gothic" w:hAnsi="Century Gothic"/>
          <w:sz w:val="24"/>
          <w:szCs w:val="24"/>
        </w:rPr>
        <w:t>Pago de bono a empleado por $175.00 a Julio Cesar Barrera Arévalo el 25/01/2017.</w:t>
      </w:r>
    </w:p>
    <w:p w14:paraId="0C6F4520" w14:textId="77777777" w:rsidR="00F11CA8" w:rsidRPr="00B012D2" w:rsidRDefault="00F11CA8" w:rsidP="00F11CA8">
      <w:pPr>
        <w:spacing w:line="360" w:lineRule="auto"/>
        <w:jc w:val="both"/>
        <w:rPr>
          <w:rFonts w:ascii="Century Gothic" w:hAnsi="Century Gothic"/>
          <w:sz w:val="24"/>
          <w:szCs w:val="24"/>
        </w:rPr>
      </w:pPr>
      <w:r w:rsidRPr="00B012D2">
        <w:rPr>
          <w:rFonts w:ascii="Century Gothic" w:hAnsi="Century Gothic"/>
          <w:b/>
          <w:sz w:val="24"/>
          <w:szCs w:val="24"/>
        </w:rPr>
        <w:t xml:space="preserve">MANTENIMIENTO DE LAS AREAS RECREATIVAS: 1. </w:t>
      </w:r>
      <w:r w:rsidRPr="00B012D2">
        <w:rPr>
          <w:rFonts w:ascii="Century Gothic" w:hAnsi="Century Gothic"/>
          <w:sz w:val="24"/>
          <w:szCs w:val="24"/>
        </w:rPr>
        <w:t xml:space="preserve">Pago por descuento de préstamo a empleados por $386.09 a Caja de Crédito de San Sebastián el 25/01/2017. </w:t>
      </w:r>
    </w:p>
    <w:p w14:paraId="23BB8889" w14:textId="77777777" w:rsidR="00F11CA8" w:rsidRPr="00B012D2" w:rsidRDefault="00F11CA8" w:rsidP="00F11CA8">
      <w:pPr>
        <w:spacing w:line="360" w:lineRule="auto"/>
        <w:jc w:val="both"/>
        <w:rPr>
          <w:rFonts w:ascii="Century Gothic" w:hAnsi="Century Gothic"/>
          <w:sz w:val="24"/>
          <w:szCs w:val="24"/>
        </w:rPr>
      </w:pPr>
      <w:r w:rsidRPr="00B012D2">
        <w:rPr>
          <w:rFonts w:ascii="Century Gothic" w:hAnsi="Century Gothic"/>
          <w:b/>
          <w:sz w:val="24"/>
          <w:szCs w:val="24"/>
        </w:rPr>
        <w:t xml:space="preserve">MEDIO AMBIENTE E INDUSTRIALIZACION DE LOS DESECHOS: 1. </w:t>
      </w:r>
      <w:r w:rsidRPr="00B012D2">
        <w:rPr>
          <w:rFonts w:ascii="Century Gothic" w:hAnsi="Century Gothic"/>
          <w:sz w:val="24"/>
          <w:szCs w:val="24"/>
        </w:rPr>
        <w:t>Pago por descuento de préstamo a empleados por $451.58 a Caja de Crédito de San Sebastián el 25/01/2017.</w:t>
      </w:r>
    </w:p>
    <w:p w14:paraId="6C71B42D" w14:textId="77777777" w:rsidR="00F11CA8" w:rsidRPr="00B012D2" w:rsidRDefault="00F11CA8" w:rsidP="00F11CA8">
      <w:pPr>
        <w:spacing w:line="360" w:lineRule="auto"/>
        <w:jc w:val="both"/>
        <w:rPr>
          <w:rFonts w:ascii="Century Gothic" w:hAnsi="Century Gothic"/>
          <w:sz w:val="24"/>
          <w:szCs w:val="24"/>
        </w:rPr>
      </w:pPr>
      <w:r w:rsidRPr="00B012D2">
        <w:rPr>
          <w:rFonts w:ascii="Century Gothic" w:hAnsi="Century Gothic"/>
          <w:b/>
          <w:sz w:val="24"/>
          <w:szCs w:val="24"/>
        </w:rPr>
        <w:t>25% FODES: 1.</w:t>
      </w:r>
      <w:r w:rsidRPr="00B012D2">
        <w:rPr>
          <w:rFonts w:ascii="Century Gothic" w:hAnsi="Century Gothic"/>
          <w:sz w:val="24"/>
          <w:szCs w:val="24"/>
        </w:rPr>
        <w:t xml:space="preserve"> Pago por descuento de préstamo a empleados por $743.38 a Caja de Crédito de San Sebastián el 25/01/2017.</w:t>
      </w:r>
    </w:p>
    <w:p w14:paraId="611A1C54" w14:textId="77777777" w:rsidR="00F11CA8" w:rsidRPr="00B012D2" w:rsidRDefault="00F11CA8" w:rsidP="00F11CA8">
      <w:pPr>
        <w:spacing w:line="360" w:lineRule="auto"/>
        <w:jc w:val="both"/>
        <w:rPr>
          <w:rFonts w:ascii="Century Gothic" w:hAnsi="Century Gothic"/>
          <w:sz w:val="24"/>
          <w:szCs w:val="24"/>
        </w:rPr>
      </w:pPr>
      <w:r w:rsidRPr="00B012D2">
        <w:rPr>
          <w:rFonts w:ascii="Century Gothic" w:hAnsi="Century Gothic"/>
          <w:b/>
          <w:sz w:val="24"/>
          <w:szCs w:val="24"/>
        </w:rPr>
        <w:t xml:space="preserve">APOYO AL DEPORTE 2017: 1. </w:t>
      </w:r>
      <w:r w:rsidRPr="00B012D2">
        <w:rPr>
          <w:rFonts w:ascii="Century Gothic" w:hAnsi="Century Gothic"/>
          <w:sz w:val="24"/>
          <w:szCs w:val="24"/>
        </w:rPr>
        <w:t xml:space="preserve">Pago por encargado de deporte, correspondiente al mes de </w:t>
      </w:r>
      <w:proofErr w:type="gramStart"/>
      <w:r w:rsidRPr="00B012D2">
        <w:rPr>
          <w:rFonts w:ascii="Century Gothic" w:hAnsi="Century Gothic"/>
          <w:sz w:val="24"/>
          <w:szCs w:val="24"/>
        </w:rPr>
        <w:t>Enero</w:t>
      </w:r>
      <w:proofErr w:type="gramEnd"/>
      <w:r w:rsidRPr="00B012D2">
        <w:rPr>
          <w:rFonts w:ascii="Century Gothic" w:hAnsi="Century Gothic"/>
          <w:sz w:val="24"/>
          <w:szCs w:val="24"/>
        </w:rPr>
        <w:t xml:space="preserve"> por $315.00 a Julio Cesar Barrera Arévalo el 25/01/2017. </w:t>
      </w:r>
      <w:r w:rsidRPr="00B012D2">
        <w:rPr>
          <w:rFonts w:ascii="Century Gothic" w:hAnsi="Century Gothic"/>
          <w:b/>
          <w:sz w:val="24"/>
          <w:szCs w:val="24"/>
        </w:rPr>
        <w:t xml:space="preserve">2. </w:t>
      </w:r>
      <w:r w:rsidRPr="00B012D2">
        <w:rPr>
          <w:rFonts w:ascii="Century Gothic" w:hAnsi="Century Gothic"/>
          <w:sz w:val="24"/>
          <w:szCs w:val="24"/>
        </w:rPr>
        <w:t>Pago por beneficios adicionales a empleado por $315.00 a Julio Cesar Barrera Arévalo el 25/01/2017.</w:t>
      </w:r>
    </w:p>
    <w:p w14:paraId="41BDB7A1" w14:textId="77777777" w:rsidR="00F11CA8" w:rsidRPr="000D658B" w:rsidRDefault="00F11CA8" w:rsidP="00F11CA8">
      <w:pPr>
        <w:tabs>
          <w:tab w:val="left" w:pos="1215"/>
        </w:tabs>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NUMERO SIETE.- </w:t>
      </w:r>
      <w:r w:rsidRPr="002A6084">
        <w:rPr>
          <w:rFonts w:ascii="Century Gothic" w:hAnsi="Century Gothic"/>
          <w:color w:val="000000"/>
          <w:sz w:val="24"/>
          <w:szCs w:val="24"/>
        </w:rPr>
        <w:t xml:space="preserve">El Concejo Municipal, Considerando: </w:t>
      </w:r>
      <w:r w:rsidRPr="00687E50">
        <w:rPr>
          <w:rFonts w:ascii="Century Gothic" w:hAnsi="Century Gothic"/>
          <w:b/>
          <w:color w:val="000000"/>
          <w:sz w:val="24"/>
          <w:szCs w:val="24"/>
        </w:rPr>
        <w:t>I)</w:t>
      </w:r>
      <w:r w:rsidRPr="002A6084">
        <w:rPr>
          <w:rFonts w:ascii="Century Gothic" w:hAnsi="Century Gothic"/>
          <w:color w:val="000000"/>
          <w:sz w:val="24"/>
          <w:szCs w:val="24"/>
        </w:rPr>
        <w:t xml:space="preserve"> Que dentro de la administración municipal se ha identificado  un número  de empleados que cuentan con un  nombramiento que no  proveniente de un acto administrativo, efectuando refrenamientos que les hacen creer que no tienen derecho de una estabilidad laboral de estos trabajadores y trabajadoras que cuentan con responsabilidades de alimentación, salud, educación y necesidades básicas en sus hogares; lo peor que puede ser despedido sin responsabilidad gubernamental a la terminación de sus contratos de trabajo y periodos electorales; </w:t>
      </w:r>
      <w:r w:rsidRPr="00687E50">
        <w:rPr>
          <w:rFonts w:ascii="Century Gothic" w:hAnsi="Century Gothic"/>
          <w:b/>
          <w:color w:val="000000"/>
          <w:sz w:val="24"/>
          <w:szCs w:val="24"/>
        </w:rPr>
        <w:t>II)</w:t>
      </w:r>
      <w:r w:rsidRPr="002A6084">
        <w:rPr>
          <w:rFonts w:ascii="Century Gothic" w:hAnsi="Century Gothic"/>
          <w:color w:val="000000"/>
          <w:sz w:val="24"/>
          <w:szCs w:val="24"/>
        </w:rPr>
        <w:t xml:space="preserve"> Que los empleados desempeñan su cargo con </w:t>
      </w:r>
      <w:r w:rsidRPr="002A6084">
        <w:rPr>
          <w:rFonts w:ascii="Century Gothic" w:hAnsi="Century Gothic"/>
          <w:color w:val="000000"/>
          <w:sz w:val="24"/>
          <w:szCs w:val="24"/>
        </w:rPr>
        <w:lastRenderedPageBreak/>
        <w:t xml:space="preserve">imparcialidad, con apego a la Constitución y a la legislación de la materia, sin importar el color político; así también la  Municipalidad pretende gobernar institucionalmente. </w:t>
      </w:r>
      <w:r w:rsidRPr="00687E50">
        <w:rPr>
          <w:rFonts w:ascii="Century Gothic" w:hAnsi="Century Gothic"/>
          <w:b/>
          <w:color w:val="000000"/>
          <w:sz w:val="24"/>
          <w:szCs w:val="24"/>
        </w:rPr>
        <w:t>III)</w:t>
      </w:r>
      <w:r w:rsidRPr="002A6084">
        <w:rPr>
          <w:rFonts w:ascii="Century Gothic" w:hAnsi="Century Gothic"/>
          <w:color w:val="000000"/>
          <w:sz w:val="24"/>
          <w:szCs w:val="24"/>
        </w:rPr>
        <w:t xml:space="preserve"> Que este Concejo Municipal </w:t>
      </w:r>
      <w:proofErr w:type="gramStart"/>
      <w:r w:rsidRPr="002A6084">
        <w:rPr>
          <w:rFonts w:ascii="Century Gothic" w:hAnsi="Century Gothic"/>
          <w:color w:val="000000"/>
          <w:sz w:val="24"/>
          <w:szCs w:val="24"/>
        </w:rPr>
        <w:t>pretende  garantizar</w:t>
      </w:r>
      <w:proofErr w:type="gramEnd"/>
      <w:r w:rsidRPr="002A6084">
        <w:rPr>
          <w:rFonts w:ascii="Century Gothic" w:hAnsi="Century Gothic"/>
          <w:color w:val="000000"/>
          <w:sz w:val="24"/>
          <w:szCs w:val="24"/>
        </w:rPr>
        <w:t xml:space="preserve"> el  establecimiento de la carrera administrativa, cuyo valor supremo es la integridad y el servicio a la ciudadanía de acuerdo a los principios constitucionales y a la legislación pertinente. </w:t>
      </w:r>
      <w:r w:rsidRPr="00687E50">
        <w:rPr>
          <w:rFonts w:ascii="Century Gothic" w:hAnsi="Century Gothic"/>
          <w:b/>
          <w:color w:val="000000"/>
          <w:sz w:val="24"/>
          <w:szCs w:val="24"/>
        </w:rPr>
        <w:t>IV)</w:t>
      </w:r>
      <w:r w:rsidRPr="002A6084">
        <w:rPr>
          <w:rFonts w:ascii="Century Gothic" w:hAnsi="Century Gothic"/>
          <w:color w:val="000000"/>
          <w:sz w:val="24"/>
          <w:szCs w:val="24"/>
        </w:rPr>
        <w:t xml:space="preserve"> Que la Constitución de la República en su artículo dos, establece el derecho  a la vida, a la integridad física y moral, a la libertad, a la seguridad, al trabajo, a la propiedad y posesión, y a ser protegida en la conservación y defensa de los mismos; </w:t>
      </w:r>
      <w:r w:rsidRPr="00687E50">
        <w:rPr>
          <w:rFonts w:ascii="Century Gothic" w:hAnsi="Century Gothic"/>
          <w:b/>
          <w:color w:val="000000"/>
          <w:sz w:val="24"/>
          <w:szCs w:val="24"/>
        </w:rPr>
        <w:t>V)</w:t>
      </w:r>
      <w:r w:rsidRPr="002A6084">
        <w:rPr>
          <w:rFonts w:ascii="Century Gothic" w:hAnsi="Century Gothic"/>
          <w:color w:val="000000"/>
          <w:sz w:val="24"/>
          <w:szCs w:val="24"/>
        </w:rPr>
        <w:t xml:space="preserve"> Que la Declaratoria Americana de los Derechos y Deberes del Hombre, en su artículo catorce, expresa “ Toda persona tiene derecho al trabajo en condiciones dignas y a seguir libremente su vocación, en cuanto lo permitan las oportunidades existentes de empleo; </w:t>
      </w:r>
      <w:r>
        <w:rPr>
          <w:rFonts w:ascii="Century Gothic" w:hAnsi="Century Gothic"/>
          <w:color w:val="000000"/>
          <w:sz w:val="24"/>
          <w:szCs w:val="24"/>
        </w:rPr>
        <w:t>A</w:t>
      </w:r>
      <w:r w:rsidRPr="002A6084">
        <w:rPr>
          <w:rFonts w:ascii="Century Gothic" w:hAnsi="Century Gothic"/>
          <w:color w:val="000000"/>
          <w:sz w:val="24"/>
          <w:szCs w:val="24"/>
        </w:rPr>
        <w:t xml:space="preserve">sí también la Declaratoria Universal de Derechos Humanos, en su artículo 23.1, expresa: “ Toda persona tiene derecho al trabajo a la libre elección de su trabajo, a condiciones equitativas y satisfactorias del trabajo  y a la protección del desempleo; retomando lo establecido en El Pacto Internacional de Derechos Económicos, Sociales y Culturales, en su literal b establece la seguridad e higiene en el trabajo; en este sentido como normativa local, El Código Municipal desarrolla los principios que se plasman en la Constitución de República, referente al funcionamiento, ejercicio y organización para satisfacer las necesidades municipales, teniendo su propio ordenamiento jurídico de orden primario que es la Constitución; este Código en su artículo tres, numeral 4) expresa: Que la autonomía del Municipio se extiende al nombramiento y remoción de los funcionarios y empleados  de sus dependencias, de conformidad al título VII del referido cuerpo normativo, dicho artículo proporciona la base general que posee la administración municipal para implementar su propio régimen laboral; así en su artículo treinta, numerales cuatro y catorce respectivamente, establece la emisión de acuerdos para normar el Gobierno  </w:t>
      </w:r>
      <w:r w:rsidRPr="002A6084">
        <w:rPr>
          <w:rFonts w:ascii="Century Gothic" w:hAnsi="Century Gothic"/>
          <w:color w:val="000000"/>
          <w:sz w:val="24"/>
          <w:szCs w:val="24"/>
        </w:rPr>
        <w:lastRenderedPageBreak/>
        <w:t xml:space="preserve">y la administración Municipal y Velar por la buena marcha del gobierno, administración y servicios municipales; Art. 34.- Los acuerdos son disposiciones específicas que expresan las decisiones del Concejo Municipal sobre asuntos de gobierno, administrativos o de procedimientos con interés particular; Surtirán efectos inmediatamente; </w:t>
      </w:r>
      <w:r w:rsidRPr="00687E50">
        <w:rPr>
          <w:rFonts w:ascii="Century Gothic" w:hAnsi="Century Gothic"/>
          <w:b/>
          <w:color w:val="000000"/>
          <w:sz w:val="24"/>
          <w:szCs w:val="24"/>
        </w:rPr>
        <w:t>VI)</w:t>
      </w:r>
      <w:r w:rsidRPr="002A6084">
        <w:rPr>
          <w:rFonts w:ascii="Century Gothic" w:hAnsi="Century Gothic"/>
          <w:color w:val="000000"/>
          <w:sz w:val="24"/>
          <w:szCs w:val="24"/>
        </w:rPr>
        <w:t xml:space="preserve"> Que se cuenta con el presupuesto respectivo y personal cubriendo unidades funcionales de la Municipalidad, pero que es necesario incorporar como factor de derecho a la Carrera Administrativa, siguiendo los lineamientos establecidos en la Ley de la Carrera Administrativa Municipal; este Concejo Municipal en uso de sus facultades conferidas, emite </w:t>
      </w:r>
      <w:r w:rsidRPr="00687E50">
        <w:rPr>
          <w:rFonts w:ascii="Century Gothic" w:hAnsi="Century Gothic"/>
          <w:b/>
          <w:color w:val="000000"/>
          <w:sz w:val="24"/>
          <w:szCs w:val="24"/>
        </w:rPr>
        <w:t>ACUERDO</w:t>
      </w:r>
      <w:r w:rsidRPr="002A6084">
        <w:rPr>
          <w:rFonts w:ascii="Century Gothic" w:hAnsi="Century Gothic"/>
          <w:color w:val="000000"/>
          <w:sz w:val="24"/>
          <w:szCs w:val="24"/>
        </w:rPr>
        <w:t xml:space="preserve"> de Ingreso a la Carrera Administrativa Municipal, estableciendo los procesos de selección y contratación del Personal, bajo la CONVOCATORIA DE ASCENSO DE NIVEL NUMERO TRES, de las plazas siguientes:  DOS AGENTES CAM, RESPONSABLE DE CONTABILIDAD, AUXILIAR TESORERIA, ENCARGADO (a) JUVENTUD NIÑEZ Y ADOLESCENCIA, PROYECCION SOCIAL, ENC UNIDAD MUNICIPAL DE LA MUJER, MANTENIMIENTO ZONAS VERDES, AUXILIAR TURICENTRO MUNICIPAL,  MOTORISTA DE AMBULANCIA, ENFERMERA AUXILIAR, ENC ARCHIVO Y FARMACIA, MEDICO GENERAL Y OPERARIO PLANTA COMPOSTAJE; enviando a la Comisión de la Carrera Municipal la solicitud para efectuar los respectivos procesos de selección, en los términos y tiempos estipulados para este proceso. </w:t>
      </w:r>
      <w:r w:rsidRPr="00687E50">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263A71A8" w14:textId="77777777" w:rsidR="00F11CA8" w:rsidRDefault="00F11CA8" w:rsidP="00F11CA8">
      <w:pPr>
        <w:tabs>
          <w:tab w:val="left" w:pos="1215"/>
        </w:tabs>
        <w:spacing w:line="360" w:lineRule="auto"/>
        <w:jc w:val="both"/>
        <w:rPr>
          <w:rFonts w:ascii="Century Gothic" w:hAnsi="Century Gothic"/>
          <w:b/>
          <w:color w:val="000000"/>
          <w:sz w:val="24"/>
          <w:szCs w:val="24"/>
        </w:rPr>
      </w:pPr>
      <w:r w:rsidRPr="00D717E1">
        <w:rPr>
          <w:rFonts w:ascii="Century Gothic" w:hAnsi="Century Gothic"/>
          <w:b/>
          <w:color w:val="000000"/>
          <w:sz w:val="24"/>
          <w:szCs w:val="24"/>
        </w:rPr>
        <w:t xml:space="preserve">ACUERDO NUMERO </w:t>
      </w:r>
      <w:proofErr w:type="gramStart"/>
      <w:r w:rsidRPr="00D717E1">
        <w:rPr>
          <w:rFonts w:ascii="Century Gothic" w:hAnsi="Century Gothic"/>
          <w:b/>
          <w:color w:val="000000"/>
          <w:sz w:val="24"/>
          <w:szCs w:val="24"/>
        </w:rPr>
        <w:t>OCHO.-</w:t>
      </w:r>
      <w:proofErr w:type="gramEnd"/>
      <w:r w:rsidRPr="00D717E1">
        <w:rPr>
          <w:rFonts w:ascii="Century Gothic" w:hAnsi="Century Gothic"/>
          <w:b/>
          <w:color w:val="000000"/>
          <w:sz w:val="24"/>
          <w:szCs w:val="24"/>
        </w:rPr>
        <w:t xml:space="preserve"> </w:t>
      </w:r>
      <w:r>
        <w:rPr>
          <w:rFonts w:ascii="Century Gothic" w:hAnsi="Century Gothic"/>
          <w:color w:val="000000"/>
          <w:sz w:val="24"/>
          <w:szCs w:val="24"/>
        </w:rPr>
        <w:t xml:space="preserve">El Concejo Municipal considerando la solicitud presentada por el centro escolar Colonia el refugio, en cuanto a que se le brinden 15 sacos de abono orgánico; para la preparación de la tierra del huerto escolar; este Concejo Municipal acuerda aprobar la entrega de 15 sacos. Por lo que se manda a los operarios de la planta hacer la </w:t>
      </w:r>
      <w:proofErr w:type="gramStart"/>
      <w:r>
        <w:rPr>
          <w:rFonts w:ascii="Century Gothic" w:hAnsi="Century Gothic"/>
          <w:color w:val="000000"/>
          <w:sz w:val="24"/>
          <w:szCs w:val="24"/>
        </w:rPr>
        <w:t>entrega.-</w:t>
      </w:r>
      <w:proofErr w:type="gramEnd"/>
      <w:r>
        <w:rPr>
          <w:rFonts w:ascii="Century Gothic" w:hAnsi="Century Gothic"/>
          <w:color w:val="000000"/>
          <w:sz w:val="24"/>
          <w:szCs w:val="24"/>
        </w:rPr>
        <w:t xml:space="preserve"> </w:t>
      </w:r>
      <w:r w:rsidRPr="00831470">
        <w:rPr>
          <w:rFonts w:ascii="Century Gothic" w:hAnsi="Century Gothic"/>
          <w:b/>
          <w:color w:val="000000"/>
          <w:sz w:val="24"/>
          <w:szCs w:val="24"/>
        </w:rPr>
        <w:t>Comuníquese y Certifíquese</w:t>
      </w:r>
    </w:p>
    <w:p w14:paraId="2B270F87" w14:textId="77777777" w:rsidR="00F11CA8" w:rsidRDefault="00F11CA8" w:rsidP="00F11CA8">
      <w:pPr>
        <w:tabs>
          <w:tab w:val="left" w:pos="1215"/>
        </w:tabs>
        <w:spacing w:line="360" w:lineRule="auto"/>
        <w:jc w:val="both"/>
        <w:rPr>
          <w:rFonts w:ascii="Century Gothic" w:eastAsia="Century Gothic" w:hAnsi="Century Gothic" w:cs="Century Gothic"/>
          <w:sz w:val="24"/>
          <w:szCs w:val="24"/>
        </w:rPr>
      </w:pPr>
      <w:r>
        <w:rPr>
          <w:rFonts w:ascii="Century Gothic" w:hAnsi="Century Gothic"/>
          <w:b/>
          <w:color w:val="000000"/>
          <w:sz w:val="24"/>
          <w:szCs w:val="24"/>
        </w:rPr>
        <w:lastRenderedPageBreak/>
        <w:t xml:space="preserve">ACUERDO NUMERO </w:t>
      </w:r>
      <w:proofErr w:type="gramStart"/>
      <w:r>
        <w:rPr>
          <w:rFonts w:ascii="Century Gothic" w:hAnsi="Century Gothic"/>
          <w:b/>
          <w:color w:val="000000"/>
          <w:sz w:val="24"/>
          <w:szCs w:val="24"/>
        </w:rPr>
        <w:t>NUEVE.-</w:t>
      </w:r>
      <w:proofErr w:type="gramEnd"/>
      <w:r>
        <w:rPr>
          <w:rFonts w:ascii="Century Gothic" w:hAnsi="Century Gothic"/>
          <w:b/>
          <w:color w:val="000000"/>
          <w:sz w:val="24"/>
          <w:szCs w:val="24"/>
        </w:rPr>
        <w:t xml:space="preserve"> </w:t>
      </w:r>
      <w:r w:rsidRPr="006317DD">
        <w:rPr>
          <w:rFonts w:ascii="Century Gothic" w:hAnsi="Century Gothic"/>
          <w:color w:val="000000"/>
          <w:sz w:val="24"/>
          <w:szCs w:val="24"/>
        </w:rPr>
        <w:t>El Concejo Municipal después de analizar el perfil del proyecto “</w:t>
      </w:r>
      <w:r w:rsidRPr="006317DD">
        <w:rPr>
          <w:rFonts w:ascii="Century Gothic" w:eastAsia="Century Gothic" w:hAnsi="Century Gothic" w:cs="Century Gothic"/>
          <w:b/>
          <w:i/>
          <w:sz w:val="24"/>
          <w:szCs w:val="24"/>
        </w:rPr>
        <w:t xml:space="preserve">MEDIO AMBIENTE E INDUSTRIALIZACION DE DESECHOS SOLIDOS DEL MUNICIPIO DE TEPETITÁN, DEPARTAMENTO DE SAN VICENTE” </w:t>
      </w:r>
      <w:r w:rsidRPr="006317DD">
        <w:rPr>
          <w:rFonts w:ascii="Century Gothic" w:eastAsia="Century Gothic" w:hAnsi="Century Gothic" w:cs="Century Gothic"/>
          <w:sz w:val="24"/>
          <w:szCs w:val="24"/>
        </w:rPr>
        <w:t>acuerda</w:t>
      </w:r>
      <w:r w:rsidRPr="006317DD">
        <w:rPr>
          <w:rFonts w:ascii="Century Gothic" w:eastAsia="Century Gothic" w:hAnsi="Century Gothic" w:cs="Century Gothic"/>
          <w:i/>
          <w:sz w:val="24"/>
          <w:szCs w:val="24"/>
        </w:rPr>
        <w:t xml:space="preserve"> </w:t>
      </w:r>
      <w:r w:rsidRPr="0003167D">
        <w:rPr>
          <w:rFonts w:ascii="Century Gothic" w:eastAsia="Century Gothic" w:hAnsi="Century Gothic" w:cs="Century Gothic"/>
          <w:b/>
          <w:i/>
          <w:sz w:val="24"/>
          <w:szCs w:val="24"/>
        </w:rPr>
        <w:t>I)</w:t>
      </w:r>
      <w:r>
        <w:rPr>
          <w:rFonts w:ascii="Century Gothic" w:eastAsia="Century Gothic" w:hAnsi="Century Gothic" w:cs="Century Gothic"/>
          <w:b/>
          <w:i/>
          <w:sz w:val="24"/>
          <w:szCs w:val="24"/>
        </w:rPr>
        <w:t xml:space="preserve"> </w:t>
      </w:r>
      <w:r>
        <w:rPr>
          <w:rFonts w:ascii="Century Gothic" w:eastAsia="Century Gothic" w:hAnsi="Century Gothic" w:cs="Century Gothic"/>
          <w:sz w:val="24"/>
          <w:szCs w:val="24"/>
        </w:rPr>
        <w:t>aprobarlo por un monto de $6</w:t>
      </w:r>
      <w:r w:rsidRPr="006317DD">
        <w:rPr>
          <w:rFonts w:ascii="Century Gothic" w:eastAsia="Century Gothic" w:hAnsi="Century Gothic" w:cs="Century Gothic"/>
          <w:sz w:val="24"/>
          <w:szCs w:val="24"/>
        </w:rPr>
        <w:t>0,000.00 el cual será realizado bajo la modalidad de administración, dicho perfil contiene justificación, alcances, descripción técnica y Presupuesto.</w:t>
      </w:r>
      <w:r>
        <w:rPr>
          <w:rFonts w:ascii="Century Gothic" w:eastAsia="Century Gothic" w:hAnsi="Century Gothic" w:cs="Century Gothic"/>
          <w:sz w:val="24"/>
          <w:szCs w:val="24"/>
        </w:rPr>
        <w:t xml:space="preserve"> </w:t>
      </w:r>
      <w:r w:rsidRPr="0003167D">
        <w:rPr>
          <w:rFonts w:ascii="Century Gothic" w:eastAsia="Century Gothic" w:hAnsi="Century Gothic" w:cs="Century Gothic"/>
          <w:b/>
          <w:sz w:val="24"/>
          <w:szCs w:val="24"/>
        </w:rPr>
        <w:t>II)</w:t>
      </w:r>
      <w:r>
        <w:rPr>
          <w:rFonts w:ascii="Century Gothic" w:eastAsia="Century Gothic" w:hAnsi="Century Gothic" w:cs="Century Gothic"/>
          <w:sz w:val="24"/>
          <w:szCs w:val="24"/>
        </w:rPr>
        <w:t xml:space="preserve"> Se autoriza al jefe UACI a que inicie el proyecto.</w:t>
      </w:r>
      <w:r w:rsidRPr="006317DD">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 xml:space="preserve">Se Hace Constar que el señor Manuel de Jesús García se abstiene de votar </w:t>
      </w:r>
      <w:r w:rsidRPr="006317DD">
        <w:rPr>
          <w:rFonts w:ascii="Century Gothic" w:eastAsia="Century Gothic" w:hAnsi="Century Gothic" w:cs="Century Gothic"/>
          <w:b/>
          <w:sz w:val="24"/>
          <w:szCs w:val="24"/>
        </w:rPr>
        <w:t>Comuníquese y Certifíquese</w:t>
      </w:r>
      <w:r w:rsidRPr="006317DD">
        <w:rPr>
          <w:rFonts w:ascii="Century Gothic" w:eastAsia="Century Gothic" w:hAnsi="Century Gothic" w:cs="Century Gothic"/>
          <w:sz w:val="24"/>
          <w:szCs w:val="24"/>
        </w:rPr>
        <w:t xml:space="preserve"> </w:t>
      </w:r>
    </w:p>
    <w:p w14:paraId="148B6B30" w14:textId="77777777" w:rsidR="00F11CA8" w:rsidRDefault="00F11CA8" w:rsidP="00F11CA8">
      <w:pPr>
        <w:tabs>
          <w:tab w:val="center" w:pos="4419"/>
        </w:tabs>
        <w:spacing w:line="360" w:lineRule="auto"/>
        <w:jc w:val="both"/>
        <w:rPr>
          <w:rFonts w:ascii="Century Gothic" w:hAnsi="Century Gothic"/>
          <w:sz w:val="24"/>
          <w:szCs w:val="24"/>
        </w:rPr>
      </w:pPr>
      <w:r w:rsidRPr="006317DD">
        <w:rPr>
          <w:rFonts w:ascii="Century Gothic" w:eastAsia="Century Gothic" w:hAnsi="Century Gothic" w:cs="Century Gothic"/>
          <w:b/>
          <w:sz w:val="24"/>
          <w:szCs w:val="24"/>
        </w:rPr>
        <w:t xml:space="preserve">ACUERDO NUMERO </w:t>
      </w:r>
      <w:proofErr w:type="gramStart"/>
      <w:r w:rsidRPr="006317DD">
        <w:rPr>
          <w:rFonts w:ascii="Century Gothic" w:eastAsia="Century Gothic" w:hAnsi="Century Gothic" w:cs="Century Gothic"/>
          <w:b/>
          <w:sz w:val="24"/>
          <w:szCs w:val="24"/>
        </w:rPr>
        <w:t>DIE</w:t>
      </w:r>
      <w:r>
        <w:rPr>
          <w:rFonts w:ascii="Century Gothic" w:eastAsia="Century Gothic" w:hAnsi="Century Gothic" w:cs="Century Gothic"/>
          <w:b/>
          <w:sz w:val="24"/>
          <w:szCs w:val="24"/>
        </w:rPr>
        <w:t>Z</w:t>
      </w:r>
      <w:r w:rsidRPr="006317DD">
        <w:rPr>
          <w:rFonts w:ascii="Century Gothic" w:eastAsia="Century Gothic" w:hAnsi="Century Gothic" w:cs="Century Gothic"/>
          <w:b/>
          <w:sz w:val="24"/>
          <w:szCs w:val="24"/>
        </w:rPr>
        <w:t>.-</w:t>
      </w:r>
      <w:proofErr w:type="gramEnd"/>
      <w:r w:rsidRPr="006317DD">
        <w:rPr>
          <w:rFonts w:ascii="Century Gothic" w:eastAsia="Century Gothic" w:hAnsi="Century Gothic" w:cs="Century Gothic"/>
          <w:b/>
          <w:sz w:val="24"/>
          <w:szCs w:val="24"/>
        </w:rPr>
        <w:t xml:space="preserve"> </w:t>
      </w:r>
      <w:r w:rsidRPr="006317DD">
        <w:rPr>
          <w:rFonts w:ascii="Century Gothic" w:eastAsia="Century Gothic" w:hAnsi="Century Gothic" w:cs="Century Gothic"/>
          <w:sz w:val="24"/>
          <w:szCs w:val="24"/>
        </w:rPr>
        <w:t xml:space="preserve">El Concejo Municipal acuerda utilizar la cuenta corriente N° 00180167349, aperturada en el Banco Hipotecario, Agencia San Vicente, para destinar los fondos  del proyecto de </w:t>
      </w:r>
      <w:r w:rsidRPr="006317DD">
        <w:rPr>
          <w:rFonts w:ascii="Century Gothic" w:hAnsi="Century Gothic"/>
          <w:color w:val="000000"/>
          <w:sz w:val="24"/>
          <w:szCs w:val="24"/>
        </w:rPr>
        <w:t>“</w:t>
      </w:r>
      <w:r w:rsidRPr="006317DD">
        <w:rPr>
          <w:rFonts w:ascii="Century Gothic" w:eastAsia="Century Gothic" w:hAnsi="Century Gothic" w:cs="Century Gothic"/>
          <w:b/>
          <w:i/>
          <w:sz w:val="24"/>
          <w:szCs w:val="24"/>
        </w:rPr>
        <w:t xml:space="preserve">MEDIO AMBIENTE E INDUSTRIALIZACION DE DESECHOS SOLIDOS DEL MUNICIPIO DE TEPETITÁN, DEPARTAMENTO DE SAN VICENTE”, </w:t>
      </w:r>
      <w:r w:rsidRPr="006317DD">
        <w:rPr>
          <w:rFonts w:ascii="Century Gothic" w:eastAsia="Century Gothic" w:hAnsi="Century Gothic" w:cs="Century Gothic"/>
          <w:sz w:val="24"/>
          <w:szCs w:val="24"/>
        </w:rPr>
        <w:t xml:space="preserve">los cuales serán transferidos de la cuenta de ahorro 75% FODES N° </w:t>
      </w:r>
      <w:r w:rsidRPr="006317DD">
        <w:rPr>
          <w:rFonts w:ascii="Century Gothic" w:hAnsi="Century Gothic"/>
          <w:sz w:val="24"/>
          <w:szCs w:val="24"/>
        </w:rPr>
        <w:t xml:space="preserve">01180293260. </w:t>
      </w:r>
      <w:r>
        <w:rPr>
          <w:rFonts w:ascii="Century Gothic" w:eastAsia="Century Gothic" w:hAnsi="Century Gothic" w:cs="Century Gothic"/>
          <w:sz w:val="24"/>
          <w:szCs w:val="24"/>
        </w:rPr>
        <w:t>Se Hace Constar que el señor Manuel de Jesús García se abstiene de votar</w:t>
      </w:r>
      <w:r w:rsidRPr="00926590">
        <w:rPr>
          <w:rFonts w:ascii="Century Gothic" w:hAnsi="Century Gothic"/>
          <w:b/>
          <w:sz w:val="24"/>
          <w:szCs w:val="24"/>
        </w:rPr>
        <w:t xml:space="preserve"> Comuníquese y certifíquese</w:t>
      </w:r>
      <w:r w:rsidRPr="006317DD">
        <w:rPr>
          <w:rFonts w:ascii="Century Gothic" w:hAnsi="Century Gothic"/>
          <w:sz w:val="24"/>
          <w:szCs w:val="24"/>
        </w:rPr>
        <w:t xml:space="preserve"> </w:t>
      </w:r>
    </w:p>
    <w:p w14:paraId="439BCC4E" w14:textId="77777777" w:rsidR="00F11CA8" w:rsidRDefault="00F11CA8" w:rsidP="00F11CA8">
      <w:pPr>
        <w:tabs>
          <w:tab w:val="center" w:pos="4419"/>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ACUERDO NUMERO </w:t>
      </w:r>
      <w:proofErr w:type="gramStart"/>
      <w:r>
        <w:rPr>
          <w:rFonts w:ascii="Century Gothic" w:eastAsia="Century Gothic" w:hAnsi="Century Gothic" w:cs="Century Gothic"/>
          <w:b/>
          <w:sz w:val="24"/>
          <w:szCs w:val="24"/>
        </w:rPr>
        <w:t>ONCE.-</w:t>
      </w:r>
      <w:proofErr w:type="gramEnd"/>
      <w:r>
        <w:rPr>
          <w:rFonts w:ascii="Century Gothic" w:eastAsia="Century Gothic" w:hAnsi="Century Gothic" w:cs="Century Gothic"/>
          <w:b/>
          <w:sz w:val="24"/>
          <w:szCs w:val="24"/>
        </w:rPr>
        <w:t xml:space="preserve"> </w:t>
      </w:r>
      <w:r w:rsidRPr="006317DD">
        <w:rPr>
          <w:rFonts w:ascii="Century Gothic" w:eastAsia="Century Gothic" w:hAnsi="Century Gothic" w:cs="Century Gothic"/>
          <w:sz w:val="24"/>
          <w:szCs w:val="24"/>
        </w:rPr>
        <w:t xml:space="preserve">El Concejo Municipal analizando el perfil del proyecto </w:t>
      </w:r>
      <w:r w:rsidRPr="006317DD">
        <w:rPr>
          <w:rFonts w:ascii="Century Gothic" w:eastAsia="Century Gothic" w:hAnsi="Century Gothic" w:cs="Century Gothic"/>
          <w:b/>
          <w:i/>
          <w:sz w:val="24"/>
          <w:szCs w:val="24"/>
        </w:rPr>
        <w:t>“MANTENIMIENTO DE LAS AREAS RECREATIVAS MUNICIPALES”</w:t>
      </w:r>
      <w:r w:rsidRPr="006317DD">
        <w:rPr>
          <w:rFonts w:ascii="Century Gothic" w:eastAsia="Century Gothic" w:hAnsi="Century Gothic" w:cs="Century Gothic"/>
          <w:sz w:val="24"/>
          <w:szCs w:val="24"/>
        </w:rPr>
        <w:t xml:space="preserve"> acuerdan </w:t>
      </w:r>
      <w:r w:rsidRPr="0003167D">
        <w:rPr>
          <w:rFonts w:ascii="Century Gothic" w:eastAsia="Century Gothic" w:hAnsi="Century Gothic" w:cs="Century Gothic"/>
          <w:b/>
          <w:sz w:val="24"/>
          <w:szCs w:val="24"/>
        </w:rPr>
        <w:t>I)</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A</w:t>
      </w:r>
      <w:r w:rsidRPr="006317DD">
        <w:rPr>
          <w:rFonts w:ascii="Century Gothic" w:eastAsia="Century Gothic" w:hAnsi="Century Gothic" w:cs="Century Gothic"/>
          <w:sz w:val="24"/>
          <w:szCs w:val="24"/>
        </w:rPr>
        <w:t>probarlo por un monto de $30,000.00 el cual será realizado bajo la modalidad de administración, dicho perfil contiene justificación, alcances, descripción técnica y Presupuesto.</w:t>
      </w:r>
      <w:r>
        <w:rPr>
          <w:rFonts w:ascii="Century Gothic" w:eastAsia="Century Gothic" w:hAnsi="Century Gothic" w:cs="Century Gothic"/>
          <w:sz w:val="24"/>
          <w:szCs w:val="24"/>
        </w:rPr>
        <w:t xml:space="preserve"> </w:t>
      </w:r>
      <w:r w:rsidRPr="0003167D">
        <w:rPr>
          <w:rFonts w:ascii="Century Gothic" w:eastAsia="Century Gothic" w:hAnsi="Century Gothic" w:cs="Century Gothic"/>
          <w:b/>
          <w:sz w:val="24"/>
          <w:szCs w:val="24"/>
        </w:rPr>
        <w:t>II)</w:t>
      </w:r>
      <w:r>
        <w:rPr>
          <w:rFonts w:ascii="Century Gothic" w:eastAsia="Century Gothic" w:hAnsi="Century Gothic" w:cs="Century Gothic"/>
          <w:sz w:val="24"/>
          <w:szCs w:val="24"/>
        </w:rPr>
        <w:t xml:space="preserve"> Se autoriza al jefe UACI a que inicie el proyecto.</w:t>
      </w:r>
      <w:r w:rsidRPr="006317DD">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Se Hace Constar que el señor Manuel de Jesús García se abstiene de votar</w:t>
      </w:r>
      <w:r w:rsidRPr="006317DD">
        <w:rPr>
          <w:rFonts w:ascii="Century Gothic" w:eastAsia="Century Gothic" w:hAnsi="Century Gothic" w:cs="Century Gothic"/>
          <w:b/>
          <w:sz w:val="24"/>
          <w:szCs w:val="24"/>
        </w:rPr>
        <w:t xml:space="preserve"> Comuníquese y Certifíquese</w:t>
      </w:r>
      <w:r w:rsidRPr="006317DD">
        <w:rPr>
          <w:rFonts w:ascii="Century Gothic" w:eastAsia="Century Gothic" w:hAnsi="Century Gothic" w:cs="Century Gothic"/>
          <w:sz w:val="24"/>
          <w:szCs w:val="24"/>
        </w:rPr>
        <w:t xml:space="preserve"> </w:t>
      </w:r>
    </w:p>
    <w:p w14:paraId="4AF9AB32" w14:textId="77777777" w:rsidR="00F11CA8" w:rsidRDefault="00F11CA8" w:rsidP="00F11CA8">
      <w:pPr>
        <w:tabs>
          <w:tab w:val="center" w:pos="4419"/>
        </w:tabs>
        <w:spacing w:line="360" w:lineRule="auto"/>
        <w:jc w:val="both"/>
        <w:rPr>
          <w:rFonts w:ascii="Century Gothic" w:hAnsi="Century Gothic"/>
          <w:sz w:val="24"/>
          <w:szCs w:val="24"/>
        </w:rPr>
      </w:pPr>
      <w:r w:rsidRPr="0003167D">
        <w:rPr>
          <w:rFonts w:ascii="Century Gothic" w:eastAsia="Century Gothic" w:hAnsi="Century Gothic" w:cs="Century Gothic"/>
          <w:b/>
          <w:sz w:val="24"/>
          <w:szCs w:val="24"/>
        </w:rPr>
        <w:t xml:space="preserve">ACUERDO NUMERO </w:t>
      </w:r>
      <w:proofErr w:type="gramStart"/>
      <w:r w:rsidRPr="0003167D">
        <w:rPr>
          <w:rFonts w:ascii="Century Gothic" w:eastAsia="Century Gothic" w:hAnsi="Century Gothic" w:cs="Century Gothic"/>
          <w:b/>
          <w:sz w:val="24"/>
          <w:szCs w:val="24"/>
        </w:rPr>
        <w:t>DOCE.-</w:t>
      </w:r>
      <w:proofErr w:type="gramEnd"/>
      <w:r>
        <w:rPr>
          <w:rFonts w:ascii="Century Gothic" w:eastAsia="Century Gothic" w:hAnsi="Century Gothic" w:cs="Century Gothic"/>
          <w:b/>
          <w:sz w:val="24"/>
          <w:szCs w:val="24"/>
        </w:rPr>
        <w:t xml:space="preserve"> </w:t>
      </w:r>
      <w:r w:rsidRPr="006317DD">
        <w:rPr>
          <w:rFonts w:ascii="Century Gothic" w:eastAsia="Century Gothic" w:hAnsi="Century Gothic" w:cs="Century Gothic"/>
          <w:sz w:val="24"/>
          <w:szCs w:val="24"/>
        </w:rPr>
        <w:t xml:space="preserve">El Concejo Municipal acuerda utilizar la cuenta corriente N° 00180167160, aperturada en el Banco Hipotecario, Agencia San Vicente, para destinar los fondos del proyecto de </w:t>
      </w:r>
      <w:r w:rsidRPr="006317DD">
        <w:rPr>
          <w:rFonts w:ascii="Century Gothic" w:eastAsia="Century Gothic" w:hAnsi="Century Gothic" w:cs="Century Gothic"/>
          <w:b/>
          <w:i/>
          <w:sz w:val="24"/>
          <w:szCs w:val="24"/>
        </w:rPr>
        <w:t xml:space="preserve">“MANTENIMIENTO DE LAS AREAS RECREATIVAS MUNICIPALES”, </w:t>
      </w:r>
      <w:r w:rsidRPr="006317DD">
        <w:rPr>
          <w:rFonts w:ascii="Century Gothic" w:eastAsia="Century Gothic" w:hAnsi="Century Gothic" w:cs="Century Gothic"/>
          <w:sz w:val="24"/>
          <w:szCs w:val="24"/>
        </w:rPr>
        <w:t xml:space="preserve">los cuales serán transferidos de la cuenta de ahorro 75% FODES N° </w:t>
      </w:r>
      <w:r w:rsidRPr="006317DD">
        <w:rPr>
          <w:rFonts w:ascii="Century Gothic" w:hAnsi="Century Gothic"/>
          <w:sz w:val="24"/>
          <w:szCs w:val="24"/>
        </w:rPr>
        <w:t xml:space="preserve">01180293260. </w:t>
      </w:r>
      <w:r>
        <w:rPr>
          <w:rFonts w:ascii="Century Gothic" w:eastAsia="Century Gothic" w:hAnsi="Century Gothic" w:cs="Century Gothic"/>
          <w:sz w:val="24"/>
          <w:szCs w:val="24"/>
        </w:rPr>
        <w:t>Se Hace Constar que el señor Manuel de Jesús García se abstiene de votar</w:t>
      </w:r>
      <w:r w:rsidRPr="006317DD">
        <w:rPr>
          <w:rFonts w:ascii="Century Gothic" w:hAnsi="Century Gothic"/>
          <w:b/>
          <w:sz w:val="24"/>
          <w:szCs w:val="24"/>
        </w:rPr>
        <w:t xml:space="preserve"> Comuníquese y certifíquese</w:t>
      </w:r>
      <w:r w:rsidRPr="006317DD">
        <w:rPr>
          <w:rFonts w:ascii="Century Gothic" w:hAnsi="Century Gothic"/>
          <w:sz w:val="24"/>
          <w:szCs w:val="24"/>
        </w:rPr>
        <w:t xml:space="preserve"> </w:t>
      </w:r>
    </w:p>
    <w:p w14:paraId="6729755A" w14:textId="77777777" w:rsidR="00F11CA8" w:rsidRDefault="00F11CA8" w:rsidP="00F11CA8">
      <w:pPr>
        <w:tabs>
          <w:tab w:val="center" w:pos="4419"/>
        </w:tabs>
        <w:spacing w:line="360" w:lineRule="auto"/>
        <w:jc w:val="both"/>
        <w:rPr>
          <w:rFonts w:ascii="Century Gothic" w:eastAsia="Century Gothic" w:hAnsi="Century Gothic" w:cs="Century Gothic"/>
          <w:sz w:val="24"/>
          <w:szCs w:val="24"/>
        </w:rPr>
      </w:pPr>
      <w:r w:rsidRPr="0003167D">
        <w:rPr>
          <w:rFonts w:ascii="Century Gothic" w:hAnsi="Century Gothic"/>
          <w:b/>
          <w:sz w:val="24"/>
          <w:szCs w:val="24"/>
        </w:rPr>
        <w:lastRenderedPageBreak/>
        <w:t xml:space="preserve">ACUERDO NUMERO </w:t>
      </w:r>
      <w:proofErr w:type="gramStart"/>
      <w:r w:rsidRPr="0003167D">
        <w:rPr>
          <w:rFonts w:ascii="Century Gothic" w:hAnsi="Century Gothic"/>
          <w:b/>
          <w:sz w:val="24"/>
          <w:szCs w:val="24"/>
        </w:rPr>
        <w:t>TRECE.-</w:t>
      </w:r>
      <w:proofErr w:type="gramEnd"/>
      <w:r>
        <w:rPr>
          <w:rFonts w:ascii="Century Gothic" w:hAnsi="Century Gothic"/>
          <w:b/>
          <w:sz w:val="24"/>
          <w:szCs w:val="24"/>
        </w:rPr>
        <w:t xml:space="preserve"> </w:t>
      </w:r>
      <w:r w:rsidRPr="006317DD">
        <w:rPr>
          <w:rFonts w:ascii="Century Gothic" w:eastAsia="Century Gothic" w:hAnsi="Century Gothic" w:cs="Century Gothic"/>
          <w:sz w:val="24"/>
          <w:szCs w:val="24"/>
        </w:rPr>
        <w:t xml:space="preserve">El Concejo Municipal analizando el perfil del proyecto </w:t>
      </w:r>
      <w:r w:rsidRPr="006317DD">
        <w:rPr>
          <w:rFonts w:ascii="Century Gothic" w:eastAsia="Century Gothic" w:hAnsi="Century Gothic" w:cs="Century Gothic"/>
          <w:b/>
          <w:i/>
          <w:sz w:val="24"/>
          <w:szCs w:val="24"/>
        </w:rPr>
        <w:t>“MANTENIMIENTO DE LOS SERVICIOS MUNICIPALES”</w:t>
      </w:r>
      <w:r w:rsidRPr="006317DD">
        <w:rPr>
          <w:rFonts w:ascii="Century Gothic" w:eastAsia="Century Gothic" w:hAnsi="Century Gothic" w:cs="Century Gothic"/>
          <w:sz w:val="24"/>
          <w:szCs w:val="24"/>
        </w:rPr>
        <w:t xml:space="preserve"> acuer</w:t>
      </w:r>
      <w:r>
        <w:rPr>
          <w:rFonts w:ascii="Century Gothic" w:eastAsia="Century Gothic" w:hAnsi="Century Gothic" w:cs="Century Gothic"/>
          <w:sz w:val="24"/>
          <w:szCs w:val="24"/>
        </w:rPr>
        <w:t xml:space="preserve">dan; </w:t>
      </w:r>
      <w:r w:rsidRPr="00AA4AA0">
        <w:rPr>
          <w:rFonts w:ascii="Century Gothic" w:eastAsia="Century Gothic" w:hAnsi="Century Gothic" w:cs="Century Gothic"/>
          <w:b/>
          <w:sz w:val="24"/>
          <w:szCs w:val="24"/>
        </w:rPr>
        <w:t>I)</w:t>
      </w:r>
      <w:r>
        <w:rPr>
          <w:rFonts w:ascii="Century Gothic" w:eastAsia="Century Gothic" w:hAnsi="Century Gothic" w:cs="Century Gothic"/>
          <w:sz w:val="24"/>
          <w:szCs w:val="24"/>
        </w:rPr>
        <w:t xml:space="preserve"> A</w:t>
      </w:r>
      <w:r w:rsidRPr="006317DD">
        <w:rPr>
          <w:rFonts w:ascii="Century Gothic" w:eastAsia="Century Gothic" w:hAnsi="Century Gothic" w:cs="Century Gothic"/>
          <w:sz w:val="24"/>
          <w:szCs w:val="24"/>
        </w:rPr>
        <w:t xml:space="preserve">probarlo por un monto de $4,000.00 el cual será realizado bajo la modalidad de administración, dicho perfil contiene justificación, alcances, descripción técnica y Presupuesto. </w:t>
      </w:r>
      <w:r w:rsidRPr="0003167D">
        <w:rPr>
          <w:rFonts w:ascii="Century Gothic" w:eastAsia="Century Gothic" w:hAnsi="Century Gothic" w:cs="Century Gothic"/>
          <w:b/>
          <w:sz w:val="24"/>
          <w:szCs w:val="24"/>
        </w:rPr>
        <w:t>II)</w:t>
      </w:r>
      <w:r>
        <w:rPr>
          <w:rFonts w:ascii="Century Gothic" w:eastAsia="Century Gothic" w:hAnsi="Century Gothic" w:cs="Century Gothic"/>
          <w:sz w:val="24"/>
          <w:szCs w:val="24"/>
        </w:rPr>
        <w:t xml:space="preserve"> Se autoriza al jefe UACI a que inicie el proyecto. Se Hace Constar que el señor Manuel de Jesús García se abstiene de votar</w:t>
      </w:r>
      <w:r w:rsidRPr="006317DD">
        <w:rPr>
          <w:rFonts w:ascii="Century Gothic" w:eastAsia="Century Gothic" w:hAnsi="Century Gothic" w:cs="Century Gothic"/>
          <w:b/>
          <w:sz w:val="24"/>
          <w:szCs w:val="24"/>
        </w:rPr>
        <w:t xml:space="preserve"> Comuníquese y Certifíquese</w:t>
      </w:r>
      <w:r w:rsidRPr="006317DD">
        <w:rPr>
          <w:rFonts w:ascii="Century Gothic" w:eastAsia="Century Gothic" w:hAnsi="Century Gothic" w:cs="Century Gothic"/>
          <w:sz w:val="24"/>
          <w:szCs w:val="24"/>
        </w:rPr>
        <w:t xml:space="preserve"> </w:t>
      </w:r>
    </w:p>
    <w:p w14:paraId="3C87F5E1" w14:textId="77777777" w:rsidR="00F11CA8" w:rsidRDefault="00F11CA8" w:rsidP="00F11CA8">
      <w:pPr>
        <w:tabs>
          <w:tab w:val="center" w:pos="4419"/>
        </w:tabs>
        <w:spacing w:line="360" w:lineRule="auto"/>
        <w:jc w:val="both"/>
        <w:rPr>
          <w:rFonts w:ascii="Century Gothic" w:hAnsi="Century Gothic"/>
          <w:sz w:val="24"/>
          <w:szCs w:val="24"/>
        </w:rPr>
      </w:pPr>
      <w:r w:rsidRPr="00AA4AA0">
        <w:rPr>
          <w:rFonts w:ascii="Century Gothic" w:eastAsia="Century Gothic" w:hAnsi="Century Gothic" w:cs="Century Gothic"/>
          <w:b/>
          <w:sz w:val="24"/>
          <w:szCs w:val="24"/>
        </w:rPr>
        <w:t xml:space="preserve">ACUERDO NUMERO </w:t>
      </w:r>
      <w:proofErr w:type="gramStart"/>
      <w:r w:rsidRPr="00AA4AA0">
        <w:rPr>
          <w:rFonts w:ascii="Century Gothic" w:eastAsia="Century Gothic" w:hAnsi="Century Gothic" w:cs="Century Gothic"/>
          <w:b/>
          <w:sz w:val="24"/>
          <w:szCs w:val="24"/>
        </w:rPr>
        <w:t>CATORCE.-</w:t>
      </w:r>
      <w:proofErr w:type="gramEnd"/>
      <w:r>
        <w:rPr>
          <w:rFonts w:ascii="Century Gothic" w:eastAsia="Century Gothic" w:hAnsi="Century Gothic" w:cs="Century Gothic"/>
          <w:sz w:val="24"/>
          <w:szCs w:val="24"/>
        </w:rPr>
        <w:t xml:space="preserve"> </w:t>
      </w:r>
      <w:r w:rsidRPr="006317DD">
        <w:rPr>
          <w:rFonts w:ascii="Century Gothic" w:eastAsia="Century Gothic" w:hAnsi="Century Gothic" w:cs="Century Gothic"/>
          <w:sz w:val="24"/>
          <w:szCs w:val="24"/>
        </w:rPr>
        <w:t xml:space="preserve">El Concejo Municipal acuerda utilizar la cuenta corriente N° 00180167438, aperturada en el Banco Hipotecario, Agencia San Vicente, para destinar los fondos del proyecto de </w:t>
      </w:r>
      <w:r w:rsidRPr="006317DD">
        <w:rPr>
          <w:rFonts w:ascii="Century Gothic" w:eastAsia="Century Gothic" w:hAnsi="Century Gothic" w:cs="Century Gothic"/>
          <w:b/>
          <w:i/>
          <w:sz w:val="24"/>
          <w:szCs w:val="24"/>
        </w:rPr>
        <w:t xml:space="preserve">“MANTENIMIENTO DE LOS SERVICIOS MUNICIPALES”, </w:t>
      </w:r>
      <w:r w:rsidRPr="006317DD">
        <w:rPr>
          <w:rFonts w:ascii="Century Gothic" w:eastAsia="Century Gothic" w:hAnsi="Century Gothic" w:cs="Century Gothic"/>
          <w:sz w:val="24"/>
          <w:szCs w:val="24"/>
        </w:rPr>
        <w:t xml:space="preserve">los cuales serán transferidos de la cuenta de ahorro 75% FODES N° </w:t>
      </w:r>
      <w:r w:rsidRPr="006317DD">
        <w:rPr>
          <w:rFonts w:ascii="Century Gothic" w:hAnsi="Century Gothic"/>
          <w:sz w:val="24"/>
          <w:szCs w:val="24"/>
        </w:rPr>
        <w:t xml:space="preserve">01180293260. </w:t>
      </w:r>
      <w:r>
        <w:rPr>
          <w:rFonts w:ascii="Century Gothic" w:eastAsia="Century Gothic" w:hAnsi="Century Gothic" w:cs="Century Gothic"/>
          <w:sz w:val="24"/>
          <w:szCs w:val="24"/>
        </w:rPr>
        <w:t>Se Hace Constar que el señor Manuel de Jesús García se abstiene de votar</w:t>
      </w:r>
      <w:r w:rsidRPr="006317DD">
        <w:rPr>
          <w:rFonts w:ascii="Century Gothic" w:hAnsi="Century Gothic"/>
          <w:b/>
          <w:sz w:val="24"/>
          <w:szCs w:val="24"/>
        </w:rPr>
        <w:t xml:space="preserve"> Comuníquese y certifíquese</w:t>
      </w:r>
      <w:r w:rsidRPr="006317DD">
        <w:rPr>
          <w:rFonts w:ascii="Century Gothic" w:hAnsi="Century Gothic"/>
          <w:sz w:val="24"/>
          <w:szCs w:val="24"/>
        </w:rPr>
        <w:t xml:space="preserve"> </w:t>
      </w:r>
    </w:p>
    <w:p w14:paraId="46F0A010" w14:textId="77777777" w:rsidR="00F11CA8" w:rsidRDefault="00F11CA8" w:rsidP="00F11CA8">
      <w:pPr>
        <w:tabs>
          <w:tab w:val="center" w:pos="4419"/>
        </w:tabs>
        <w:spacing w:line="360" w:lineRule="auto"/>
        <w:jc w:val="both"/>
        <w:rPr>
          <w:rFonts w:ascii="Century Gothic" w:eastAsia="Century Gothic" w:hAnsi="Century Gothic" w:cs="Century Gothic"/>
          <w:sz w:val="24"/>
          <w:szCs w:val="24"/>
        </w:rPr>
      </w:pPr>
      <w:r w:rsidRPr="00AA4AA0">
        <w:rPr>
          <w:rFonts w:ascii="Century Gothic" w:hAnsi="Century Gothic"/>
          <w:b/>
          <w:sz w:val="24"/>
          <w:szCs w:val="24"/>
        </w:rPr>
        <w:t xml:space="preserve">ACUERDO NUMERO </w:t>
      </w:r>
      <w:proofErr w:type="gramStart"/>
      <w:r w:rsidRPr="00AA4AA0">
        <w:rPr>
          <w:rFonts w:ascii="Century Gothic" w:hAnsi="Century Gothic"/>
          <w:b/>
          <w:sz w:val="24"/>
          <w:szCs w:val="24"/>
        </w:rPr>
        <w:t>QUINCE.-</w:t>
      </w:r>
      <w:proofErr w:type="gramEnd"/>
      <w:r>
        <w:rPr>
          <w:rFonts w:ascii="Century Gothic" w:hAnsi="Century Gothic"/>
          <w:b/>
          <w:sz w:val="24"/>
          <w:szCs w:val="24"/>
        </w:rPr>
        <w:t xml:space="preserve"> </w:t>
      </w:r>
      <w:r w:rsidRPr="006317DD">
        <w:rPr>
          <w:rFonts w:ascii="Century Gothic" w:eastAsia="Century Gothic" w:hAnsi="Century Gothic" w:cs="Century Gothic"/>
          <w:sz w:val="24"/>
          <w:szCs w:val="24"/>
        </w:rPr>
        <w:t xml:space="preserve">El Concejo Municipal analizando el perfil del proyecto </w:t>
      </w:r>
      <w:r w:rsidRPr="006317DD">
        <w:rPr>
          <w:rFonts w:ascii="Century Gothic" w:eastAsia="Century Gothic" w:hAnsi="Century Gothic" w:cs="Century Gothic"/>
          <w:b/>
          <w:i/>
          <w:sz w:val="24"/>
          <w:szCs w:val="24"/>
        </w:rPr>
        <w:t>“</w:t>
      </w:r>
      <w:r w:rsidRPr="006317DD">
        <w:rPr>
          <w:rFonts w:ascii="Century Gothic" w:hAnsi="Century Gothic"/>
          <w:b/>
          <w:color w:val="000000"/>
          <w:sz w:val="24"/>
          <w:szCs w:val="24"/>
        </w:rPr>
        <w:t>AP</w:t>
      </w:r>
      <w:r>
        <w:rPr>
          <w:rFonts w:ascii="Century Gothic" w:hAnsi="Century Gothic"/>
          <w:b/>
          <w:color w:val="000000"/>
          <w:sz w:val="24"/>
          <w:szCs w:val="24"/>
        </w:rPr>
        <w:t>OYO AL DEPORTE Y RECREACIÓN 2017</w:t>
      </w:r>
      <w:r w:rsidRPr="006317DD">
        <w:rPr>
          <w:rFonts w:ascii="Century Gothic" w:eastAsia="Century Gothic" w:hAnsi="Century Gothic" w:cs="Century Gothic"/>
          <w:b/>
          <w:i/>
          <w:sz w:val="24"/>
          <w:szCs w:val="24"/>
        </w:rPr>
        <w:t>”</w:t>
      </w:r>
      <w:r>
        <w:rPr>
          <w:rFonts w:ascii="Century Gothic" w:eastAsia="Century Gothic" w:hAnsi="Century Gothic" w:cs="Century Gothic"/>
          <w:sz w:val="24"/>
          <w:szCs w:val="24"/>
        </w:rPr>
        <w:t xml:space="preserve"> acuerdan;</w:t>
      </w:r>
      <w:r w:rsidRPr="00F5059F">
        <w:rPr>
          <w:rFonts w:ascii="Century Gothic" w:eastAsia="Century Gothic" w:hAnsi="Century Gothic" w:cs="Century Gothic"/>
          <w:b/>
          <w:sz w:val="24"/>
          <w:szCs w:val="24"/>
        </w:rPr>
        <w:t xml:space="preserve"> I)</w:t>
      </w:r>
      <w:r>
        <w:rPr>
          <w:rFonts w:ascii="Century Gothic" w:eastAsia="Century Gothic" w:hAnsi="Century Gothic" w:cs="Century Gothic"/>
          <w:sz w:val="24"/>
          <w:szCs w:val="24"/>
        </w:rPr>
        <w:t xml:space="preserve"> A</w:t>
      </w:r>
      <w:r w:rsidRPr="006317DD">
        <w:rPr>
          <w:rFonts w:ascii="Century Gothic" w:eastAsia="Century Gothic" w:hAnsi="Century Gothic" w:cs="Century Gothic"/>
          <w:sz w:val="24"/>
          <w:szCs w:val="24"/>
        </w:rPr>
        <w:t>probarlo por un monto de $</w:t>
      </w:r>
      <w:r>
        <w:rPr>
          <w:rFonts w:ascii="Century Gothic" w:eastAsia="Century Gothic" w:hAnsi="Century Gothic" w:cs="Century Gothic"/>
          <w:sz w:val="24"/>
          <w:szCs w:val="24"/>
        </w:rPr>
        <w:t>20,000.00</w:t>
      </w:r>
      <w:r w:rsidRPr="006317DD">
        <w:rPr>
          <w:rFonts w:ascii="Century Gothic" w:eastAsia="Century Gothic" w:hAnsi="Century Gothic" w:cs="Century Gothic"/>
          <w:sz w:val="24"/>
          <w:szCs w:val="24"/>
        </w:rPr>
        <w:t xml:space="preserve"> el cual será realizado bajo la modalidad de administración, dicho perfil contiene justificación, alcances, descripción técnica y Presupuesto.</w:t>
      </w:r>
      <w:r>
        <w:rPr>
          <w:rFonts w:ascii="Century Gothic" w:eastAsia="Century Gothic" w:hAnsi="Century Gothic" w:cs="Century Gothic"/>
          <w:sz w:val="24"/>
          <w:szCs w:val="24"/>
        </w:rPr>
        <w:t xml:space="preserve"> </w:t>
      </w:r>
      <w:r w:rsidRPr="0003167D">
        <w:rPr>
          <w:rFonts w:ascii="Century Gothic" w:eastAsia="Century Gothic" w:hAnsi="Century Gothic" w:cs="Century Gothic"/>
          <w:b/>
          <w:sz w:val="24"/>
          <w:szCs w:val="24"/>
        </w:rPr>
        <w:t>II)</w:t>
      </w:r>
      <w:r>
        <w:rPr>
          <w:rFonts w:ascii="Century Gothic" w:eastAsia="Century Gothic" w:hAnsi="Century Gothic" w:cs="Century Gothic"/>
          <w:sz w:val="24"/>
          <w:szCs w:val="24"/>
        </w:rPr>
        <w:t xml:space="preserve"> Se autoriza al jefe UACI a que inicie el proyecto.</w:t>
      </w:r>
      <w:r w:rsidRPr="006317DD">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Se Hace Constar que el señor Manuel de Jesús García se abstiene de votar</w:t>
      </w:r>
      <w:r w:rsidRPr="006317DD">
        <w:rPr>
          <w:rFonts w:ascii="Century Gothic" w:eastAsia="Century Gothic" w:hAnsi="Century Gothic" w:cs="Century Gothic"/>
          <w:b/>
          <w:sz w:val="24"/>
          <w:szCs w:val="24"/>
        </w:rPr>
        <w:t xml:space="preserve"> Comuníquese y Certifíquese</w:t>
      </w:r>
      <w:r w:rsidRPr="006317DD">
        <w:rPr>
          <w:rFonts w:ascii="Century Gothic" w:eastAsia="Century Gothic" w:hAnsi="Century Gothic" w:cs="Century Gothic"/>
          <w:sz w:val="24"/>
          <w:szCs w:val="24"/>
        </w:rPr>
        <w:t xml:space="preserve"> </w:t>
      </w:r>
    </w:p>
    <w:p w14:paraId="18397229" w14:textId="77777777" w:rsidR="00F11CA8" w:rsidRDefault="00F11CA8" w:rsidP="00F11CA8">
      <w:pPr>
        <w:tabs>
          <w:tab w:val="center" w:pos="4419"/>
        </w:tabs>
        <w:spacing w:line="360" w:lineRule="auto"/>
        <w:jc w:val="both"/>
        <w:rPr>
          <w:rFonts w:ascii="Century Gothic" w:hAnsi="Century Gothic"/>
          <w:sz w:val="24"/>
          <w:szCs w:val="24"/>
        </w:rPr>
      </w:pPr>
      <w:r w:rsidRPr="006317DD">
        <w:rPr>
          <w:rFonts w:ascii="Century Gothic" w:hAnsi="Century Gothic"/>
          <w:b/>
          <w:sz w:val="24"/>
          <w:szCs w:val="24"/>
        </w:rPr>
        <w:t xml:space="preserve">ACUERDO NUMERO </w:t>
      </w:r>
      <w:proofErr w:type="gramStart"/>
      <w:r>
        <w:rPr>
          <w:rFonts w:ascii="Century Gothic" w:hAnsi="Century Gothic"/>
          <w:b/>
          <w:sz w:val="24"/>
          <w:szCs w:val="24"/>
        </w:rPr>
        <w:t>DIECISEIS</w:t>
      </w:r>
      <w:r w:rsidRPr="006317DD">
        <w:rPr>
          <w:rFonts w:ascii="Century Gothic" w:hAnsi="Century Gothic"/>
          <w:b/>
          <w:sz w:val="24"/>
          <w:szCs w:val="24"/>
        </w:rPr>
        <w:t>.-</w:t>
      </w:r>
      <w:proofErr w:type="gramEnd"/>
      <w:r w:rsidRPr="006317DD">
        <w:rPr>
          <w:rFonts w:ascii="Century Gothic" w:hAnsi="Century Gothic"/>
          <w:b/>
          <w:sz w:val="24"/>
          <w:szCs w:val="24"/>
        </w:rPr>
        <w:t xml:space="preserve"> </w:t>
      </w:r>
      <w:r w:rsidRPr="006317DD">
        <w:rPr>
          <w:rFonts w:ascii="Century Gothic" w:eastAsia="Century Gothic" w:hAnsi="Century Gothic" w:cs="Century Gothic"/>
          <w:sz w:val="24"/>
          <w:szCs w:val="24"/>
        </w:rPr>
        <w:t xml:space="preserve">El Concejo Municipal acuerda utilizar la cuenta corriente N° 00180164137, aperturada en el Banco Hipotecario, Agencia San Vicente, para destinar los fondos del proyecto de </w:t>
      </w:r>
      <w:r w:rsidRPr="006317DD">
        <w:rPr>
          <w:rFonts w:ascii="Century Gothic" w:eastAsia="Century Gothic" w:hAnsi="Century Gothic" w:cs="Century Gothic"/>
          <w:b/>
          <w:i/>
          <w:sz w:val="24"/>
          <w:szCs w:val="24"/>
        </w:rPr>
        <w:t>“</w:t>
      </w:r>
      <w:r w:rsidRPr="006317DD">
        <w:rPr>
          <w:rFonts w:ascii="Century Gothic" w:hAnsi="Century Gothic"/>
          <w:b/>
          <w:color w:val="000000"/>
          <w:sz w:val="24"/>
          <w:szCs w:val="24"/>
        </w:rPr>
        <w:t>APOYO AL DEPORTE Y RECREACIÓN 201</w:t>
      </w:r>
      <w:r>
        <w:rPr>
          <w:rFonts w:ascii="Century Gothic" w:hAnsi="Century Gothic"/>
          <w:b/>
          <w:color w:val="000000"/>
          <w:sz w:val="24"/>
          <w:szCs w:val="24"/>
        </w:rPr>
        <w:t>7</w:t>
      </w:r>
      <w:r w:rsidRPr="006317DD">
        <w:rPr>
          <w:rFonts w:ascii="Century Gothic" w:eastAsia="Century Gothic" w:hAnsi="Century Gothic" w:cs="Century Gothic"/>
          <w:b/>
          <w:i/>
          <w:sz w:val="24"/>
          <w:szCs w:val="24"/>
        </w:rPr>
        <w:t xml:space="preserve">”, </w:t>
      </w:r>
      <w:r w:rsidRPr="006317DD">
        <w:rPr>
          <w:rFonts w:ascii="Century Gothic" w:eastAsia="Century Gothic" w:hAnsi="Century Gothic" w:cs="Century Gothic"/>
          <w:sz w:val="24"/>
          <w:szCs w:val="24"/>
        </w:rPr>
        <w:t xml:space="preserve">los cuales serán transferidos de la cuenta de ahorro 75% FODES N° </w:t>
      </w:r>
      <w:r w:rsidRPr="006317DD">
        <w:rPr>
          <w:rFonts w:ascii="Century Gothic" w:hAnsi="Century Gothic"/>
          <w:sz w:val="24"/>
          <w:szCs w:val="24"/>
        </w:rPr>
        <w:t xml:space="preserve">01180293260. </w:t>
      </w:r>
      <w:r>
        <w:rPr>
          <w:rFonts w:ascii="Century Gothic" w:eastAsia="Century Gothic" w:hAnsi="Century Gothic" w:cs="Century Gothic"/>
          <w:sz w:val="24"/>
          <w:szCs w:val="24"/>
        </w:rPr>
        <w:t>Se Hace Constar que el señor Manuel de Jesús García se abstiene de votar</w:t>
      </w:r>
      <w:r w:rsidRPr="006317DD">
        <w:rPr>
          <w:rFonts w:ascii="Century Gothic" w:hAnsi="Century Gothic"/>
          <w:b/>
          <w:sz w:val="24"/>
          <w:szCs w:val="24"/>
        </w:rPr>
        <w:t xml:space="preserve"> Comuníquese y certifíquese</w:t>
      </w:r>
      <w:r w:rsidRPr="006317DD">
        <w:rPr>
          <w:rFonts w:ascii="Century Gothic" w:hAnsi="Century Gothic"/>
          <w:sz w:val="24"/>
          <w:szCs w:val="24"/>
        </w:rPr>
        <w:t xml:space="preserve"> </w:t>
      </w:r>
    </w:p>
    <w:p w14:paraId="6EDD5B65" w14:textId="77777777" w:rsidR="00F11CA8" w:rsidRDefault="00F11CA8" w:rsidP="00F11CA8">
      <w:pPr>
        <w:tabs>
          <w:tab w:val="center" w:pos="4419"/>
        </w:tabs>
        <w:spacing w:line="360" w:lineRule="auto"/>
        <w:jc w:val="both"/>
        <w:rPr>
          <w:rFonts w:ascii="Century Gothic" w:eastAsia="Century Gothic" w:hAnsi="Century Gothic" w:cs="Century Gothic"/>
          <w:sz w:val="24"/>
          <w:szCs w:val="24"/>
        </w:rPr>
      </w:pPr>
      <w:r w:rsidRPr="00F5059F">
        <w:rPr>
          <w:rFonts w:ascii="Century Gothic" w:hAnsi="Century Gothic"/>
          <w:b/>
          <w:sz w:val="24"/>
          <w:szCs w:val="24"/>
        </w:rPr>
        <w:lastRenderedPageBreak/>
        <w:t xml:space="preserve">ACUERDO NUMERO </w:t>
      </w:r>
      <w:proofErr w:type="gramStart"/>
      <w:r w:rsidRPr="00F5059F">
        <w:rPr>
          <w:rFonts w:ascii="Century Gothic" w:hAnsi="Century Gothic"/>
          <w:b/>
          <w:sz w:val="24"/>
          <w:szCs w:val="24"/>
        </w:rPr>
        <w:t>DIECI</w:t>
      </w:r>
      <w:r>
        <w:rPr>
          <w:rFonts w:ascii="Century Gothic" w:hAnsi="Century Gothic"/>
          <w:b/>
          <w:sz w:val="24"/>
          <w:szCs w:val="24"/>
        </w:rPr>
        <w:t>SIETE</w:t>
      </w:r>
      <w:r w:rsidRPr="00F5059F">
        <w:rPr>
          <w:rFonts w:ascii="Century Gothic" w:hAnsi="Century Gothic"/>
          <w:b/>
          <w:sz w:val="24"/>
          <w:szCs w:val="24"/>
        </w:rPr>
        <w:t>.-</w:t>
      </w:r>
      <w:proofErr w:type="gramEnd"/>
      <w:r>
        <w:rPr>
          <w:rFonts w:ascii="Century Gothic" w:hAnsi="Century Gothic"/>
          <w:b/>
          <w:sz w:val="24"/>
          <w:szCs w:val="24"/>
        </w:rPr>
        <w:t xml:space="preserve"> </w:t>
      </w:r>
      <w:r w:rsidRPr="006317DD">
        <w:rPr>
          <w:rFonts w:ascii="Century Gothic" w:eastAsia="Century Gothic" w:hAnsi="Century Gothic" w:cs="Century Gothic"/>
          <w:sz w:val="24"/>
          <w:szCs w:val="24"/>
        </w:rPr>
        <w:t xml:space="preserve">El Concejo Municipal analizando el perfil del proyecto </w:t>
      </w:r>
      <w:r w:rsidRPr="006317DD">
        <w:rPr>
          <w:rFonts w:ascii="Century Gothic" w:eastAsia="Century Gothic" w:hAnsi="Century Gothic" w:cs="Century Gothic"/>
          <w:b/>
          <w:sz w:val="24"/>
          <w:szCs w:val="24"/>
        </w:rPr>
        <w:t>“CELEBRACIÓN DE COSTUMBRES Y TRADICIONES DEL MUNICIPIO DE TEPETITÁN, DEPARTAMENTO DE SAN VICENTE, 201</w:t>
      </w:r>
      <w:r>
        <w:rPr>
          <w:rFonts w:ascii="Century Gothic" w:eastAsia="Century Gothic" w:hAnsi="Century Gothic" w:cs="Century Gothic"/>
          <w:b/>
          <w:sz w:val="24"/>
          <w:szCs w:val="24"/>
        </w:rPr>
        <w:t>7</w:t>
      </w:r>
      <w:r w:rsidRPr="006317DD">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Acuerdan; </w:t>
      </w:r>
      <w:r>
        <w:rPr>
          <w:rFonts w:ascii="Century Gothic" w:eastAsia="Century Gothic" w:hAnsi="Century Gothic" w:cs="Century Gothic"/>
          <w:b/>
          <w:sz w:val="24"/>
          <w:szCs w:val="24"/>
        </w:rPr>
        <w:t xml:space="preserve">I) </w:t>
      </w:r>
      <w:r>
        <w:rPr>
          <w:rFonts w:ascii="Century Gothic" w:eastAsia="Century Gothic" w:hAnsi="Century Gothic" w:cs="Century Gothic"/>
          <w:sz w:val="24"/>
          <w:szCs w:val="24"/>
        </w:rPr>
        <w:t>A</w:t>
      </w:r>
      <w:r w:rsidRPr="006317DD">
        <w:rPr>
          <w:rFonts w:ascii="Century Gothic" w:eastAsia="Century Gothic" w:hAnsi="Century Gothic" w:cs="Century Gothic"/>
          <w:sz w:val="24"/>
          <w:szCs w:val="24"/>
        </w:rPr>
        <w:t>probarlo por un monto de $1</w:t>
      </w:r>
      <w:r>
        <w:rPr>
          <w:rFonts w:ascii="Century Gothic" w:eastAsia="Century Gothic" w:hAnsi="Century Gothic" w:cs="Century Gothic"/>
          <w:sz w:val="24"/>
          <w:szCs w:val="24"/>
        </w:rPr>
        <w:t>2</w:t>
      </w:r>
      <w:r w:rsidRPr="006317DD">
        <w:rPr>
          <w:rFonts w:ascii="Century Gothic" w:eastAsia="Century Gothic" w:hAnsi="Century Gothic" w:cs="Century Gothic"/>
          <w:sz w:val="24"/>
          <w:szCs w:val="24"/>
        </w:rPr>
        <w:t>,000.00 el cual será realizado bajo la modalidad de administración, dicho perfil contiene justificación, alcances, descripción técnica y Presupuesto.</w:t>
      </w:r>
      <w:r>
        <w:rPr>
          <w:rFonts w:ascii="Century Gothic" w:eastAsia="Century Gothic" w:hAnsi="Century Gothic" w:cs="Century Gothic"/>
          <w:sz w:val="24"/>
          <w:szCs w:val="24"/>
        </w:rPr>
        <w:t xml:space="preserve"> </w:t>
      </w:r>
      <w:r w:rsidRPr="0003167D">
        <w:rPr>
          <w:rFonts w:ascii="Century Gothic" w:eastAsia="Century Gothic" w:hAnsi="Century Gothic" w:cs="Century Gothic"/>
          <w:b/>
          <w:sz w:val="24"/>
          <w:szCs w:val="24"/>
        </w:rPr>
        <w:t>II)</w:t>
      </w:r>
      <w:r>
        <w:rPr>
          <w:rFonts w:ascii="Century Gothic" w:eastAsia="Century Gothic" w:hAnsi="Century Gothic" w:cs="Century Gothic"/>
          <w:sz w:val="24"/>
          <w:szCs w:val="24"/>
        </w:rPr>
        <w:t xml:space="preserve"> Se autoriza al jefe UACI a que inicie el proyecto.</w:t>
      </w:r>
      <w:r w:rsidRPr="006317DD">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Se Hace Constar que el señor Manuel de Jesús García se abstiene de votar</w:t>
      </w:r>
      <w:r w:rsidRPr="006317DD">
        <w:rPr>
          <w:rFonts w:ascii="Century Gothic" w:eastAsia="Century Gothic" w:hAnsi="Century Gothic" w:cs="Century Gothic"/>
          <w:b/>
          <w:sz w:val="24"/>
          <w:szCs w:val="24"/>
        </w:rPr>
        <w:t xml:space="preserve"> Comuníquese y Certifíquese</w:t>
      </w:r>
      <w:r w:rsidRPr="006317DD">
        <w:rPr>
          <w:rFonts w:ascii="Century Gothic" w:eastAsia="Century Gothic" w:hAnsi="Century Gothic" w:cs="Century Gothic"/>
          <w:sz w:val="24"/>
          <w:szCs w:val="24"/>
        </w:rPr>
        <w:t xml:space="preserve"> </w:t>
      </w:r>
    </w:p>
    <w:p w14:paraId="3D081CFD" w14:textId="77777777" w:rsidR="00F11CA8" w:rsidRDefault="00F11CA8" w:rsidP="00F11CA8">
      <w:pPr>
        <w:tabs>
          <w:tab w:val="center" w:pos="4419"/>
        </w:tabs>
        <w:spacing w:line="360" w:lineRule="auto"/>
        <w:jc w:val="both"/>
        <w:rPr>
          <w:rFonts w:ascii="Century Gothic" w:hAnsi="Century Gothic"/>
          <w:sz w:val="24"/>
          <w:szCs w:val="24"/>
        </w:rPr>
      </w:pPr>
      <w:r w:rsidRPr="00B66A19">
        <w:rPr>
          <w:rFonts w:ascii="Century Gothic" w:eastAsia="Century Gothic" w:hAnsi="Century Gothic" w:cs="Century Gothic"/>
          <w:b/>
          <w:sz w:val="24"/>
          <w:szCs w:val="24"/>
        </w:rPr>
        <w:t xml:space="preserve">ACUERDO NUMERO </w:t>
      </w:r>
      <w:proofErr w:type="gramStart"/>
      <w:r w:rsidRPr="00B66A19">
        <w:rPr>
          <w:rFonts w:ascii="Century Gothic" w:eastAsia="Century Gothic" w:hAnsi="Century Gothic" w:cs="Century Gothic"/>
          <w:b/>
          <w:sz w:val="24"/>
          <w:szCs w:val="24"/>
        </w:rPr>
        <w:t>DIECIOCHO.-</w:t>
      </w:r>
      <w:proofErr w:type="gramEnd"/>
      <w:r>
        <w:rPr>
          <w:rFonts w:ascii="Century Gothic" w:eastAsia="Century Gothic" w:hAnsi="Century Gothic" w:cs="Century Gothic"/>
          <w:b/>
          <w:sz w:val="24"/>
          <w:szCs w:val="24"/>
        </w:rPr>
        <w:t xml:space="preserve"> </w:t>
      </w:r>
      <w:r w:rsidRPr="006317DD">
        <w:rPr>
          <w:rFonts w:ascii="Century Gothic" w:eastAsia="Century Gothic" w:hAnsi="Century Gothic" w:cs="Century Gothic"/>
          <w:sz w:val="24"/>
          <w:szCs w:val="24"/>
        </w:rPr>
        <w:t xml:space="preserve">El Concejo Municipal acuerda utilizar la cuenta corriente N° 00180168809, aperturada en el Banco Hipotecario, Agencia San Vicente, para destinar los fondos del proyecto de </w:t>
      </w:r>
      <w:r w:rsidRPr="006317DD">
        <w:rPr>
          <w:rFonts w:ascii="Century Gothic" w:eastAsia="Century Gothic" w:hAnsi="Century Gothic" w:cs="Century Gothic"/>
          <w:b/>
          <w:sz w:val="24"/>
          <w:szCs w:val="24"/>
        </w:rPr>
        <w:t>“CELEBRACIÓN DE COSTUMBRES Y TRADICIONES DEL MUNICIPIO DE TEPETITÁN, DEPARTAMENTO DE SAN VICENTE, 201</w:t>
      </w:r>
      <w:r>
        <w:rPr>
          <w:rFonts w:ascii="Century Gothic" w:eastAsia="Century Gothic" w:hAnsi="Century Gothic" w:cs="Century Gothic"/>
          <w:b/>
          <w:sz w:val="24"/>
          <w:szCs w:val="24"/>
        </w:rPr>
        <w:t>7</w:t>
      </w:r>
      <w:r w:rsidRPr="006317DD">
        <w:rPr>
          <w:rFonts w:ascii="Century Gothic" w:eastAsia="Century Gothic" w:hAnsi="Century Gothic" w:cs="Century Gothic"/>
          <w:b/>
          <w:sz w:val="24"/>
          <w:szCs w:val="24"/>
        </w:rPr>
        <w:t>”</w:t>
      </w:r>
      <w:r w:rsidRPr="006317DD">
        <w:rPr>
          <w:rFonts w:ascii="Century Gothic" w:eastAsia="Century Gothic" w:hAnsi="Century Gothic" w:cs="Century Gothic"/>
          <w:b/>
          <w:i/>
          <w:sz w:val="24"/>
          <w:szCs w:val="24"/>
        </w:rPr>
        <w:t xml:space="preserve">, </w:t>
      </w:r>
      <w:r w:rsidRPr="006317DD">
        <w:rPr>
          <w:rFonts w:ascii="Century Gothic" w:eastAsia="Century Gothic" w:hAnsi="Century Gothic" w:cs="Century Gothic"/>
          <w:sz w:val="24"/>
          <w:szCs w:val="24"/>
        </w:rPr>
        <w:t xml:space="preserve">los cuales serán transferidos de la cuenta de ahorro 75% FODES N° </w:t>
      </w:r>
      <w:r w:rsidRPr="006317DD">
        <w:rPr>
          <w:rFonts w:ascii="Century Gothic" w:hAnsi="Century Gothic"/>
          <w:sz w:val="24"/>
          <w:szCs w:val="24"/>
        </w:rPr>
        <w:t xml:space="preserve">01180293260. </w:t>
      </w:r>
      <w:r>
        <w:rPr>
          <w:rFonts w:ascii="Century Gothic" w:eastAsia="Century Gothic" w:hAnsi="Century Gothic" w:cs="Century Gothic"/>
          <w:sz w:val="24"/>
          <w:szCs w:val="24"/>
        </w:rPr>
        <w:t>Se Hace Constar que el señor Manuel de Jesús García se abstiene de votar</w:t>
      </w:r>
      <w:r w:rsidRPr="006317DD">
        <w:rPr>
          <w:rFonts w:ascii="Century Gothic" w:hAnsi="Century Gothic"/>
          <w:b/>
          <w:sz w:val="24"/>
          <w:szCs w:val="24"/>
        </w:rPr>
        <w:t xml:space="preserve"> Comuníquese y certifíquese</w:t>
      </w:r>
      <w:r w:rsidRPr="006317DD">
        <w:rPr>
          <w:rFonts w:ascii="Century Gothic" w:hAnsi="Century Gothic"/>
          <w:sz w:val="24"/>
          <w:szCs w:val="24"/>
        </w:rPr>
        <w:t xml:space="preserve"> </w:t>
      </w:r>
    </w:p>
    <w:p w14:paraId="7B4CF3F1" w14:textId="77777777" w:rsidR="00F11CA8" w:rsidRDefault="00F11CA8" w:rsidP="00F11CA8">
      <w:pPr>
        <w:tabs>
          <w:tab w:val="center" w:pos="4419"/>
        </w:tabs>
        <w:spacing w:line="360" w:lineRule="auto"/>
        <w:jc w:val="both"/>
        <w:rPr>
          <w:rFonts w:ascii="Century Gothic" w:eastAsia="Century Gothic" w:hAnsi="Century Gothic" w:cs="Century Gothic"/>
          <w:sz w:val="24"/>
          <w:szCs w:val="24"/>
        </w:rPr>
      </w:pPr>
      <w:r w:rsidRPr="00B66A19">
        <w:rPr>
          <w:rFonts w:ascii="Century Gothic" w:hAnsi="Century Gothic"/>
          <w:b/>
          <w:sz w:val="24"/>
          <w:szCs w:val="24"/>
        </w:rPr>
        <w:t xml:space="preserve">ACUERDO NUMERO </w:t>
      </w:r>
      <w:proofErr w:type="gramStart"/>
      <w:r w:rsidRPr="00B66A19">
        <w:rPr>
          <w:rFonts w:ascii="Century Gothic" w:hAnsi="Century Gothic"/>
          <w:b/>
          <w:sz w:val="24"/>
          <w:szCs w:val="24"/>
        </w:rPr>
        <w:t>DIECINUEVE.-</w:t>
      </w:r>
      <w:proofErr w:type="gramEnd"/>
      <w:r w:rsidRPr="006317DD">
        <w:rPr>
          <w:rFonts w:ascii="Century Gothic" w:hAnsi="Century Gothic"/>
          <w:b/>
          <w:sz w:val="24"/>
          <w:szCs w:val="24"/>
        </w:rPr>
        <w:t xml:space="preserve"> </w:t>
      </w:r>
      <w:r w:rsidRPr="006317DD">
        <w:rPr>
          <w:rFonts w:ascii="Century Gothic" w:eastAsia="Century Gothic" w:hAnsi="Century Gothic" w:cs="Century Gothic"/>
          <w:sz w:val="24"/>
          <w:szCs w:val="24"/>
        </w:rPr>
        <w:t xml:space="preserve">El Concejo Municipal analizando el perfil del proyecto </w:t>
      </w:r>
      <w:r w:rsidRPr="006317DD">
        <w:rPr>
          <w:rFonts w:ascii="Century Gothic" w:hAnsi="Century Gothic"/>
          <w:b/>
          <w:color w:val="000000"/>
          <w:sz w:val="24"/>
          <w:szCs w:val="24"/>
        </w:rPr>
        <w:t>“APOYO A LA MUJER, MUNICIPIO DE TEPETITÁN, DEPARTAMENTO DE SAN VICENTE”</w:t>
      </w:r>
      <w:r w:rsidRPr="006317DD">
        <w:rPr>
          <w:rFonts w:ascii="Century Gothic" w:eastAsia="Century Gothic" w:hAnsi="Century Gothic" w:cs="Century Gothic"/>
          <w:b/>
          <w:sz w:val="24"/>
          <w:szCs w:val="24"/>
        </w:rPr>
        <w:t xml:space="preserve">. </w:t>
      </w:r>
      <w:r w:rsidRPr="006317DD">
        <w:rPr>
          <w:rFonts w:ascii="Century Gothic" w:eastAsia="Century Gothic" w:hAnsi="Century Gothic" w:cs="Century Gothic"/>
          <w:sz w:val="24"/>
          <w:szCs w:val="24"/>
        </w:rPr>
        <w:t>Acuerdan</w:t>
      </w:r>
      <w:r>
        <w:rPr>
          <w:rFonts w:ascii="Century Gothic" w:eastAsia="Century Gothic" w:hAnsi="Century Gothic" w:cs="Century Gothic"/>
          <w:sz w:val="24"/>
          <w:szCs w:val="24"/>
        </w:rPr>
        <w:t xml:space="preserve">; </w:t>
      </w:r>
      <w:r w:rsidRPr="00B66A19">
        <w:rPr>
          <w:rFonts w:ascii="Century Gothic" w:eastAsia="Century Gothic" w:hAnsi="Century Gothic" w:cs="Century Gothic"/>
          <w:b/>
          <w:sz w:val="24"/>
          <w:szCs w:val="24"/>
        </w:rPr>
        <w:t>I)</w:t>
      </w:r>
      <w:r w:rsidRPr="006317DD">
        <w:rPr>
          <w:rFonts w:ascii="Century Gothic" w:eastAsia="Century Gothic" w:hAnsi="Century Gothic" w:cs="Century Gothic"/>
          <w:sz w:val="24"/>
          <w:szCs w:val="24"/>
        </w:rPr>
        <w:t xml:space="preserve"> aprobarlo por un monto de $5,000.00 el cual será realizado bajo la modalidad de administración, dicho perfil contiene justificación, alcances, descripción técnica y Presupuesto. </w:t>
      </w:r>
      <w:r w:rsidRPr="0003167D">
        <w:rPr>
          <w:rFonts w:ascii="Century Gothic" w:eastAsia="Century Gothic" w:hAnsi="Century Gothic" w:cs="Century Gothic"/>
          <w:b/>
          <w:sz w:val="24"/>
          <w:szCs w:val="24"/>
        </w:rPr>
        <w:t>II)</w:t>
      </w:r>
      <w:r>
        <w:rPr>
          <w:rFonts w:ascii="Century Gothic" w:eastAsia="Century Gothic" w:hAnsi="Century Gothic" w:cs="Century Gothic"/>
          <w:sz w:val="24"/>
          <w:szCs w:val="24"/>
        </w:rPr>
        <w:t xml:space="preserve"> Se autoriza al jefe UACI a que inicie el proyecto.</w:t>
      </w:r>
      <w:r w:rsidRPr="006317DD">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Se Hace Constar que el señor Manuel de Jesús García se abstiene de votar</w:t>
      </w:r>
      <w:r w:rsidRPr="006317DD">
        <w:rPr>
          <w:rFonts w:ascii="Century Gothic" w:eastAsia="Century Gothic" w:hAnsi="Century Gothic" w:cs="Century Gothic"/>
          <w:b/>
          <w:sz w:val="24"/>
          <w:szCs w:val="24"/>
        </w:rPr>
        <w:t xml:space="preserve"> Comuníquese y Certifíquese</w:t>
      </w:r>
      <w:r w:rsidRPr="006317DD">
        <w:rPr>
          <w:rFonts w:ascii="Century Gothic" w:eastAsia="Century Gothic" w:hAnsi="Century Gothic" w:cs="Century Gothic"/>
          <w:sz w:val="24"/>
          <w:szCs w:val="24"/>
        </w:rPr>
        <w:t xml:space="preserve"> </w:t>
      </w:r>
    </w:p>
    <w:p w14:paraId="5237632E" w14:textId="77777777" w:rsidR="00F11CA8" w:rsidRDefault="00F11CA8" w:rsidP="00F11CA8">
      <w:pPr>
        <w:tabs>
          <w:tab w:val="center" w:pos="4419"/>
        </w:tabs>
        <w:spacing w:line="360" w:lineRule="auto"/>
        <w:jc w:val="both"/>
        <w:rPr>
          <w:rFonts w:ascii="Century Gothic" w:hAnsi="Century Gothic"/>
          <w:sz w:val="24"/>
          <w:szCs w:val="24"/>
        </w:rPr>
      </w:pPr>
      <w:r w:rsidRPr="00B66A19">
        <w:rPr>
          <w:rFonts w:ascii="Century Gothic" w:eastAsia="Century Gothic" w:hAnsi="Century Gothic" w:cs="Century Gothic"/>
          <w:b/>
          <w:sz w:val="24"/>
          <w:szCs w:val="24"/>
        </w:rPr>
        <w:t xml:space="preserve">ACUERDO NUMERO </w:t>
      </w:r>
      <w:proofErr w:type="gramStart"/>
      <w:r w:rsidRPr="00B66A19">
        <w:rPr>
          <w:rFonts w:ascii="Century Gothic" w:eastAsia="Century Gothic" w:hAnsi="Century Gothic" w:cs="Century Gothic"/>
          <w:b/>
          <w:sz w:val="24"/>
          <w:szCs w:val="24"/>
        </w:rPr>
        <w:t>VEINTE.-</w:t>
      </w:r>
      <w:proofErr w:type="gramEnd"/>
      <w:r>
        <w:rPr>
          <w:rFonts w:ascii="Century Gothic" w:eastAsia="Century Gothic" w:hAnsi="Century Gothic" w:cs="Century Gothic"/>
          <w:b/>
          <w:sz w:val="24"/>
          <w:szCs w:val="24"/>
        </w:rPr>
        <w:t xml:space="preserve"> </w:t>
      </w:r>
      <w:r w:rsidRPr="006317DD">
        <w:rPr>
          <w:rFonts w:ascii="Century Gothic" w:eastAsia="Century Gothic" w:hAnsi="Century Gothic" w:cs="Century Gothic"/>
          <w:sz w:val="24"/>
          <w:szCs w:val="24"/>
        </w:rPr>
        <w:t xml:space="preserve">El Concejo Municipal acuerda utilizar la cuenta corriente N° </w:t>
      </w:r>
      <w:r>
        <w:rPr>
          <w:rFonts w:ascii="Century Gothic" w:eastAsia="Century Gothic" w:hAnsi="Century Gothic" w:cs="Century Gothic"/>
          <w:sz w:val="24"/>
          <w:szCs w:val="24"/>
        </w:rPr>
        <w:t>00180176372</w:t>
      </w:r>
      <w:r w:rsidRPr="006317DD">
        <w:rPr>
          <w:rFonts w:ascii="Century Gothic" w:eastAsia="Century Gothic" w:hAnsi="Century Gothic" w:cs="Century Gothic"/>
          <w:sz w:val="24"/>
          <w:szCs w:val="24"/>
        </w:rPr>
        <w:t xml:space="preserve">, aperturada en el Banco Hipotecario, Agencia San Vicente, para destinar los fondos del proyecto de </w:t>
      </w:r>
      <w:r w:rsidRPr="006317DD">
        <w:rPr>
          <w:rFonts w:ascii="Century Gothic" w:hAnsi="Century Gothic"/>
          <w:b/>
          <w:color w:val="000000"/>
          <w:sz w:val="24"/>
          <w:szCs w:val="24"/>
        </w:rPr>
        <w:t>“APOYO A LA MUJER, MUNICIPIO DE TEPETITÁN, DEPARTAMENTO DE SAN VICENTE”</w:t>
      </w:r>
      <w:r w:rsidRPr="006317DD">
        <w:rPr>
          <w:rFonts w:ascii="Century Gothic" w:eastAsia="Century Gothic" w:hAnsi="Century Gothic" w:cs="Century Gothic"/>
          <w:b/>
          <w:i/>
          <w:sz w:val="24"/>
          <w:szCs w:val="24"/>
        </w:rPr>
        <w:t xml:space="preserve">, </w:t>
      </w:r>
      <w:r w:rsidRPr="006317DD">
        <w:rPr>
          <w:rFonts w:ascii="Century Gothic" w:eastAsia="Century Gothic" w:hAnsi="Century Gothic" w:cs="Century Gothic"/>
          <w:sz w:val="24"/>
          <w:szCs w:val="24"/>
        </w:rPr>
        <w:t xml:space="preserve">los cuales serán transferidos de la cuenta de ahorro 75% FODES N° </w:t>
      </w:r>
      <w:r w:rsidRPr="006317DD">
        <w:rPr>
          <w:rFonts w:ascii="Century Gothic" w:hAnsi="Century Gothic"/>
          <w:sz w:val="24"/>
          <w:szCs w:val="24"/>
        </w:rPr>
        <w:t xml:space="preserve">01180293260. </w:t>
      </w:r>
      <w:r>
        <w:rPr>
          <w:rFonts w:ascii="Century Gothic" w:eastAsia="Century Gothic" w:hAnsi="Century Gothic" w:cs="Century Gothic"/>
          <w:sz w:val="24"/>
          <w:szCs w:val="24"/>
        </w:rPr>
        <w:t xml:space="preserve">Se Hace </w:t>
      </w:r>
      <w:r>
        <w:rPr>
          <w:rFonts w:ascii="Century Gothic" w:eastAsia="Century Gothic" w:hAnsi="Century Gothic" w:cs="Century Gothic"/>
          <w:sz w:val="24"/>
          <w:szCs w:val="24"/>
        </w:rPr>
        <w:lastRenderedPageBreak/>
        <w:t>Constar que el señor Manuel de Jesús García se abstiene de votar</w:t>
      </w:r>
      <w:r w:rsidRPr="006317DD">
        <w:rPr>
          <w:rFonts w:ascii="Century Gothic" w:hAnsi="Century Gothic"/>
          <w:b/>
          <w:sz w:val="24"/>
          <w:szCs w:val="24"/>
        </w:rPr>
        <w:t xml:space="preserve"> Comuníquese y certifíquese</w:t>
      </w:r>
      <w:r w:rsidRPr="006317DD">
        <w:rPr>
          <w:rFonts w:ascii="Century Gothic" w:hAnsi="Century Gothic"/>
          <w:sz w:val="24"/>
          <w:szCs w:val="24"/>
        </w:rPr>
        <w:t xml:space="preserve"> </w:t>
      </w:r>
    </w:p>
    <w:p w14:paraId="31E4B4A7" w14:textId="77777777" w:rsidR="00F11CA8" w:rsidRDefault="00F11CA8" w:rsidP="00F11CA8">
      <w:pPr>
        <w:tabs>
          <w:tab w:val="center" w:pos="4419"/>
        </w:tabs>
        <w:spacing w:line="360" w:lineRule="auto"/>
        <w:jc w:val="both"/>
        <w:rPr>
          <w:rFonts w:ascii="Century Gothic" w:hAnsi="Century Gothic"/>
          <w:b/>
          <w:sz w:val="24"/>
          <w:szCs w:val="24"/>
        </w:rPr>
      </w:pPr>
      <w:r w:rsidRPr="0058693A">
        <w:rPr>
          <w:rFonts w:ascii="Century Gothic" w:hAnsi="Century Gothic"/>
          <w:b/>
          <w:sz w:val="24"/>
          <w:szCs w:val="24"/>
        </w:rPr>
        <w:t xml:space="preserve">ACUERDO NUMERO </w:t>
      </w:r>
      <w:proofErr w:type="gramStart"/>
      <w:r w:rsidRPr="0058693A">
        <w:rPr>
          <w:rFonts w:ascii="Century Gothic" w:hAnsi="Century Gothic"/>
          <w:b/>
          <w:sz w:val="24"/>
          <w:szCs w:val="24"/>
        </w:rPr>
        <w:t>VEINTIUNO.-</w:t>
      </w:r>
      <w:proofErr w:type="gramEnd"/>
      <w:r>
        <w:rPr>
          <w:rFonts w:ascii="Century Gothic" w:hAnsi="Century Gothic"/>
          <w:b/>
          <w:sz w:val="24"/>
          <w:szCs w:val="24"/>
        </w:rPr>
        <w:t xml:space="preserve"> </w:t>
      </w:r>
      <w:r w:rsidRPr="006317DD">
        <w:rPr>
          <w:rFonts w:ascii="Century Gothic" w:eastAsia="Century Gothic" w:hAnsi="Century Gothic" w:cs="Century Gothic"/>
          <w:sz w:val="24"/>
          <w:szCs w:val="24"/>
        </w:rPr>
        <w:t xml:space="preserve">El Concejo Municipal analizando el perfil del proyecto </w:t>
      </w:r>
      <w:r w:rsidRPr="006317DD">
        <w:rPr>
          <w:rFonts w:ascii="Century Gothic" w:hAnsi="Century Gothic"/>
          <w:b/>
          <w:color w:val="000000"/>
          <w:sz w:val="24"/>
          <w:szCs w:val="24"/>
        </w:rPr>
        <w:t>“PROGRAMA DE BECAS MUNICIPAL 201</w:t>
      </w:r>
      <w:r>
        <w:rPr>
          <w:rFonts w:ascii="Century Gothic" w:hAnsi="Century Gothic"/>
          <w:b/>
          <w:color w:val="000000"/>
          <w:sz w:val="24"/>
          <w:szCs w:val="24"/>
        </w:rPr>
        <w:t>7</w:t>
      </w:r>
      <w:r w:rsidRPr="006317DD">
        <w:rPr>
          <w:rFonts w:ascii="Century Gothic" w:hAnsi="Century Gothic"/>
          <w:b/>
          <w:color w:val="000000"/>
          <w:sz w:val="24"/>
          <w:szCs w:val="24"/>
        </w:rPr>
        <w:t xml:space="preserve">” </w:t>
      </w:r>
      <w:r w:rsidRPr="006317DD">
        <w:rPr>
          <w:rFonts w:ascii="Century Gothic" w:eastAsia="Century Gothic" w:hAnsi="Century Gothic" w:cs="Century Gothic"/>
          <w:sz w:val="24"/>
          <w:szCs w:val="24"/>
        </w:rPr>
        <w:t>Acuerdan</w:t>
      </w:r>
      <w:r>
        <w:rPr>
          <w:rFonts w:ascii="Century Gothic" w:eastAsia="Century Gothic" w:hAnsi="Century Gothic" w:cs="Century Gothic"/>
          <w:sz w:val="24"/>
          <w:szCs w:val="24"/>
        </w:rPr>
        <w:t xml:space="preserve">; </w:t>
      </w:r>
      <w:r w:rsidRPr="00CD4883">
        <w:rPr>
          <w:rFonts w:ascii="Century Gothic" w:eastAsia="Century Gothic" w:hAnsi="Century Gothic" w:cs="Century Gothic"/>
          <w:b/>
          <w:sz w:val="24"/>
          <w:szCs w:val="24"/>
        </w:rPr>
        <w:t>I)</w:t>
      </w:r>
      <w:r w:rsidRPr="006317DD">
        <w:rPr>
          <w:rFonts w:ascii="Century Gothic" w:eastAsia="Century Gothic" w:hAnsi="Century Gothic" w:cs="Century Gothic"/>
          <w:sz w:val="24"/>
          <w:szCs w:val="24"/>
        </w:rPr>
        <w:t xml:space="preserve"> aprobarlo por un monto de $2</w:t>
      </w:r>
      <w:r>
        <w:rPr>
          <w:rFonts w:ascii="Century Gothic" w:eastAsia="Century Gothic" w:hAnsi="Century Gothic" w:cs="Century Gothic"/>
          <w:sz w:val="24"/>
          <w:szCs w:val="24"/>
        </w:rPr>
        <w:t>5</w:t>
      </w:r>
      <w:r w:rsidRPr="006317DD">
        <w:rPr>
          <w:rFonts w:ascii="Century Gothic" w:eastAsia="Century Gothic" w:hAnsi="Century Gothic" w:cs="Century Gothic"/>
          <w:sz w:val="24"/>
          <w:szCs w:val="24"/>
        </w:rPr>
        <w:t xml:space="preserve">,000.00 el cual será realizado bajo la modalidad de administración, dicho perfil contiene justificación, alcances, descripción técnica y Presupuesto. </w:t>
      </w:r>
      <w:r w:rsidRPr="0003167D">
        <w:rPr>
          <w:rFonts w:ascii="Century Gothic" w:eastAsia="Century Gothic" w:hAnsi="Century Gothic" w:cs="Century Gothic"/>
          <w:b/>
          <w:sz w:val="24"/>
          <w:szCs w:val="24"/>
        </w:rPr>
        <w:t>II)</w:t>
      </w:r>
      <w:r>
        <w:rPr>
          <w:rFonts w:ascii="Century Gothic" w:eastAsia="Century Gothic" w:hAnsi="Century Gothic" w:cs="Century Gothic"/>
          <w:sz w:val="24"/>
          <w:szCs w:val="24"/>
        </w:rPr>
        <w:t xml:space="preserve"> Se autoriza al jefe UACI a que inicie el proyecto. Se Hace Constar que el señor Manuel de Jesús García se abstiene de votar</w:t>
      </w:r>
      <w:r w:rsidRPr="006317DD">
        <w:rPr>
          <w:rFonts w:ascii="Century Gothic" w:eastAsia="Century Gothic" w:hAnsi="Century Gothic" w:cs="Century Gothic"/>
          <w:b/>
          <w:sz w:val="24"/>
          <w:szCs w:val="24"/>
        </w:rPr>
        <w:t xml:space="preserve"> Comuníquese y Certifíquese</w:t>
      </w:r>
      <w:r w:rsidRPr="006317DD">
        <w:rPr>
          <w:rFonts w:ascii="Century Gothic" w:eastAsia="Century Gothic" w:hAnsi="Century Gothic" w:cs="Century Gothic"/>
          <w:sz w:val="24"/>
          <w:szCs w:val="24"/>
        </w:rPr>
        <w:t xml:space="preserve"> </w:t>
      </w:r>
    </w:p>
    <w:p w14:paraId="2DF33573" w14:textId="77777777" w:rsidR="00F11CA8" w:rsidRDefault="00F11CA8" w:rsidP="00F11CA8">
      <w:pPr>
        <w:tabs>
          <w:tab w:val="center" w:pos="4419"/>
        </w:tabs>
        <w:spacing w:line="360" w:lineRule="auto"/>
        <w:jc w:val="both"/>
        <w:rPr>
          <w:rFonts w:ascii="Century Gothic" w:hAnsi="Century Gothic"/>
          <w:sz w:val="24"/>
          <w:szCs w:val="24"/>
        </w:rPr>
      </w:pPr>
      <w:r w:rsidRPr="006317DD">
        <w:rPr>
          <w:rFonts w:ascii="Century Gothic" w:hAnsi="Century Gothic"/>
          <w:b/>
          <w:sz w:val="24"/>
          <w:szCs w:val="24"/>
        </w:rPr>
        <w:t xml:space="preserve">ACUERDO NUMERO </w:t>
      </w:r>
      <w:proofErr w:type="gramStart"/>
      <w:r>
        <w:rPr>
          <w:rFonts w:ascii="Century Gothic" w:hAnsi="Century Gothic"/>
          <w:b/>
          <w:sz w:val="24"/>
          <w:szCs w:val="24"/>
        </w:rPr>
        <w:t>VEINTIDOS</w:t>
      </w:r>
      <w:r w:rsidRPr="006317DD">
        <w:rPr>
          <w:rFonts w:ascii="Century Gothic" w:hAnsi="Century Gothic"/>
          <w:b/>
          <w:sz w:val="24"/>
          <w:szCs w:val="24"/>
        </w:rPr>
        <w:t>.-</w:t>
      </w:r>
      <w:proofErr w:type="gramEnd"/>
      <w:r w:rsidRPr="006317DD">
        <w:rPr>
          <w:rFonts w:ascii="Century Gothic" w:hAnsi="Century Gothic"/>
          <w:b/>
          <w:sz w:val="24"/>
          <w:szCs w:val="24"/>
        </w:rPr>
        <w:t xml:space="preserve"> </w:t>
      </w:r>
      <w:r w:rsidRPr="006317DD">
        <w:rPr>
          <w:rFonts w:ascii="Century Gothic" w:eastAsia="Century Gothic" w:hAnsi="Century Gothic" w:cs="Century Gothic"/>
          <w:sz w:val="24"/>
          <w:szCs w:val="24"/>
        </w:rPr>
        <w:t xml:space="preserve">El Concejo Municipal acuerda utilizar la cuenta corriente N° 00180168701, aperturada en el Banco Hipotecario, Agencia San Vicente, para destinar los fondos del proyecto de </w:t>
      </w:r>
      <w:r w:rsidRPr="006317DD">
        <w:rPr>
          <w:rFonts w:ascii="Century Gothic" w:hAnsi="Century Gothic"/>
          <w:b/>
          <w:color w:val="000000"/>
          <w:sz w:val="24"/>
          <w:szCs w:val="24"/>
        </w:rPr>
        <w:t>“PROGRAMA DE BECAS MUNICIPAL 201</w:t>
      </w:r>
      <w:r>
        <w:rPr>
          <w:rFonts w:ascii="Century Gothic" w:hAnsi="Century Gothic"/>
          <w:b/>
          <w:color w:val="000000"/>
          <w:sz w:val="24"/>
          <w:szCs w:val="24"/>
        </w:rPr>
        <w:t>7</w:t>
      </w:r>
      <w:r w:rsidRPr="006317DD">
        <w:rPr>
          <w:rFonts w:ascii="Century Gothic" w:hAnsi="Century Gothic"/>
          <w:b/>
          <w:color w:val="000000"/>
          <w:sz w:val="24"/>
          <w:szCs w:val="24"/>
        </w:rPr>
        <w:t xml:space="preserve">” </w:t>
      </w:r>
      <w:r w:rsidRPr="006317DD">
        <w:rPr>
          <w:rFonts w:ascii="Century Gothic" w:eastAsia="Century Gothic" w:hAnsi="Century Gothic" w:cs="Century Gothic"/>
          <w:sz w:val="24"/>
          <w:szCs w:val="24"/>
        </w:rPr>
        <w:t xml:space="preserve">los cuales serán transferidos de la cuenta de corriente FONDO MUNICIPAL N° </w:t>
      </w:r>
      <w:r w:rsidRPr="006317DD">
        <w:rPr>
          <w:rFonts w:ascii="Century Gothic" w:hAnsi="Century Gothic"/>
          <w:sz w:val="24"/>
          <w:szCs w:val="24"/>
        </w:rPr>
        <w:t xml:space="preserve">00180110088. </w:t>
      </w:r>
      <w:r>
        <w:rPr>
          <w:rFonts w:ascii="Century Gothic" w:eastAsia="Century Gothic" w:hAnsi="Century Gothic" w:cs="Century Gothic"/>
          <w:sz w:val="24"/>
          <w:szCs w:val="24"/>
        </w:rPr>
        <w:t>Se Hace Constar que el señor Manuel de Jesús García se abstiene de votar</w:t>
      </w:r>
      <w:r w:rsidRPr="006317DD">
        <w:rPr>
          <w:rFonts w:ascii="Century Gothic" w:hAnsi="Century Gothic"/>
          <w:b/>
          <w:sz w:val="24"/>
          <w:szCs w:val="24"/>
        </w:rPr>
        <w:t xml:space="preserve"> Comuníquese y certifíquese</w:t>
      </w:r>
      <w:r w:rsidRPr="006317DD">
        <w:rPr>
          <w:rFonts w:ascii="Century Gothic" w:hAnsi="Century Gothic"/>
          <w:sz w:val="24"/>
          <w:szCs w:val="24"/>
        </w:rPr>
        <w:t xml:space="preserve"> </w:t>
      </w:r>
    </w:p>
    <w:p w14:paraId="66563AE4" w14:textId="77777777" w:rsidR="00F11CA8" w:rsidRPr="006317DD" w:rsidRDefault="00F11CA8" w:rsidP="00F11CA8">
      <w:pPr>
        <w:tabs>
          <w:tab w:val="center" w:pos="4419"/>
        </w:tabs>
        <w:spacing w:line="360" w:lineRule="auto"/>
        <w:jc w:val="both"/>
        <w:rPr>
          <w:rFonts w:ascii="Century Gothic" w:eastAsia="Century Gothic" w:hAnsi="Century Gothic" w:cs="Century Gothic"/>
          <w:sz w:val="24"/>
          <w:szCs w:val="24"/>
        </w:rPr>
      </w:pPr>
      <w:r w:rsidRPr="006317DD">
        <w:rPr>
          <w:rFonts w:ascii="Century Gothic" w:eastAsia="Century Gothic" w:hAnsi="Century Gothic" w:cs="Century Gothic"/>
          <w:b/>
          <w:sz w:val="24"/>
          <w:szCs w:val="24"/>
        </w:rPr>
        <w:t xml:space="preserve">ACUERDO NUMERO </w:t>
      </w:r>
      <w:proofErr w:type="gramStart"/>
      <w:r>
        <w:rPr>
          <w:rFonts w:ascii="Century Gothic" w:eastAsia="Century Gothic" w:hAnsi="Century Gothic" w:cs="Century Gothic"/>
          <w:b/>
          <w:sz w:val="24"/>
          <w:szCs w:val="24"/>
        </w:rPr>
        <w:t>VEINTITRES</w:t>
      </w:r>
      <w:r w:rsidRPr="006317DD">
        <w:rPr>
          <w:rFonts w:ascii="Century Gothic" w:eastAsia="Century Gothic" w:hAnsi="Century Gothic" w:cs="Century Gothic"/>
          <w:b/>
          <w:sz w:val="24"/>
          <w:szCs w:val="24"/>
        </w:rPr>
        <w:t>.-</w:t>
      </w:r>
      <w:proofErr w:type="gramEnd"/>
      <w:r w:rsidRPr="006317DD">
        <w:rPr>
          <w:rFonts w:ascii="Century Gothic" w:eastAsia="Century Gothic" w:hAnsi="Century Gothic" w:cs="Century Gothic"/>
          <w:b/>
          <w:sz w:val="24"/>
          <w:szCs w:val="24"/>
        </w:rPr>
        <w:t xml:space="preserve"> </w:t>
      </w:r>
      <w:r w:rsidRPr="006317DD">
        <w:rPr>
          <w:rFonts w:ascii="Century Gothic" w:eastAsia="Century Gothic" w:hAnsi="Century Gothic" w:cs="Century Gothic"/>
          <w:sz w:val="24"/>
          <w:szCs w:val="24"/>
        </w:rPr>
        <w:t xml:space="preserve">El Concejo Municipal analizando el perfil del proyecto </w:t>
      </w:r>
      <w:r w:rsidRPr="006317DD">
        <w:rPr>
          <w:rFonts w:ascii="Century Gothic" w:eastAsia="Century Gothic" w:hAnsi="Century Gothic" w:cs="Century Gothic"/>
          <w:b/>
          <w:sz w:val="24"/>
          <w:szCs w:val="24"/>
        </w:rPr>
        <w:t>“APOYO Y PROMOCIÓN A LA EDUCACIÓN DE TEPETITÁN, DEPARTAMENTO DE SAN VICENTE”</w:t>
      </w:r>
      <w:r w:rsidRPr="006317DD">
        <w:rPr>
          <w:rFonts w:ascii="Century Gothic" w:hAnsi="Century Gothic"/>
          <w:b/>
          <w:color w:val="000000"/>
          <w:sz w:val="24"/>
          <w:szCs w:val="24"/>
        </w:rPr>
        <w:t xml:space="preserve"> </w:t>
      </w:r>
      <w:r w:rsidRPr="006317DD">
        <w:rPr>
          <w:rFonts w:ascii="Century Gothic" w:eastAsia="Century Gothic" w:hAnsi="Century Gothic" w:cs="Century Gothic"/>
          <w:sz w:val="24"/>
          <w:szCs w:val="24"/>
        </w:rPr>
        <w:t>Acuerdan</w:t>
      </w:r>
      <w:r>
        <w:rPr>
          <w:rFonts w:ascii="Century Gothic" w:eastAsia="Century Gothic" w:hAnsi="Century Gothic" w:cs="Century Gothic"/>
          <w:sz w:val="24"/>
          <w:szCs w:val="24"/>
        </w:rPr>
        <w:t xml:space="preserve">; </w:t>
      </w:r>
      <w:r w:rsidRPr="00CD4883">
        <w:rPr>
          <w:rFonts w:ascii="Century Gothic" w:eastAsia="Century Gothic" w:hAnsi="Century Gothic" w:cs="Century Gothic"/>
          <w:b/>
          <w:sz w:val="24"/>
          <w:szCs w:val="24"/>
        </w:rPr>
        <w:t>I)</w:t>
      </w:r>
      <w:r>
        <w:rPr>
          <w:rFonts w:ascii="Century Gothic" w:eastAsia="Century Gothic" w:hAnsi="Century Gothic" w:cs="Century Gothic"/>
          <w:sz w:val="24"/>
          <w:szCs w:val="24"/>
        </w:rPr>
        <w:t xml:space="preserve"> aprobarlo por un monto de $29</w:t>
      </w:r>
      <w:r w:rsidRPr="006317DD">
        <w:rPr>
          <w:rFonts w:ascii="Century Gothic" w:eastAsia="Century Gothic" w:hAnsi="Century Gothic" w:cs="Century Gothic"/>
          <w:sz w:val="24"/>
          <w:szCs w:val="24"/>
        </w:rPr>
        <w:t xml:space="preserve">,000.00 el cual será realizado bajo la modalidad de administración, dicho perfil contiene justificación, alcances, descripción técnica y Presupuesto. </w:t>
      </w:r>
      <w:r w:rsidRPr="0003167D">
        <w:rPr>
          <w:rFonts w:ascii="Century Gothic" w:eastAsia="Century Gothic" w:hAnsi="Century Gothic" w:cs="Century Gothic"/>
          <w:b/>
          <w:sz w:val="24"/>
          <w:szCs w:val="24"/>
        </w:rPr>
        <w:t>II)</w:t>
      </w:r>
      <w:r>
        <w:rPr>
          <w:rFonts w:ascii="Century Gothic" w:eastAsia="Century Gothic" w:hAnsi="Century Gothic" w:cs="Century Gothic"/>
          <w:sz w:val="24"/>
          <w:szCs w:val="24"/>
        </w:rPr>
        <w:t xml:space="preserve"> Se autoriza al jefe UACI a que inicie el proyecto.</w:t>
      </w:r>
      <w:r w:rsidRPr="00655EA5">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 xml:space="preserve">Se Hace Constar que el señor Manuel de Jesús García se abstiene de votar </w:t>
      </w:r>
      <w:r w:rsidRPr="006317DD">
        <w:rPr>
          <w:rFonts w:ascii="Century Gothic" w:eastAsia="Century Gothic" w:hAnsi="Century Gothic" w:cs="Century Gothic"/>
          <w:b/>
          <w:sz w:val="24"/>
          <w:szCs w:val="24"/>
        </w:rPr>
        <w:t>Comuníquese y Certifíquese</w:t>
      </w:r>
      <w:r w:rsidRPr="006317DD">
        <w:rPr>
          <w:rFonts w:ascii="Century Gothic" w:eastAsia="Century Gothic" w:hAnsi="Century Gothic" w:cs="Century Gothic"/>
          <w:sz w:val="24"/>
          <w:szCs w:val="24"/>
        </w:rPr>
        <w:t xml:space="preserve"> </w:t>
      </w:r>
    </w:p>
    <w:p w14:paraId="151E2CEC" w14:textId="77777777" w:rsidR="00F11CA8" w:rsidRDefault="00F11CA8" w:rsidP="00F11CA8">
      <w:pPr>
        <w:tabs>
          <w:tab w:val="center" w:pos="4419"/>
        </w:tabs>
        <w:spacing w:line="360" w:lineRule="auto"/>
        <w:jc w:val="both"/>
        <w:rPr>
          <w:rFonts w:ascii="Century Gothic" w:hAnsi="Century Gothic"/>
          <w:sz w:val="24"/>
          <w:szCs w:val="24"/>
        </w:rPr>
      </w:pPr>
      <w:r w:rsidRPr="006317DD">
        <w:rPr>
          <w:rFonts w:ascii="Century Gothic" w:hAnsi="Century Gothic"/>
          <w:b/>
          <w:sz w:val="24"/>
          <w:szCs w:val="24"/>
        </w:rPr>
        <w:t xml:space="preserve">ACUERDO NÚMERO </w:t>
      </w:r>
      <w:proofErr w:type="gramStart"/>
      <w:r>
        <w:rPr>
          <w:rFonts w:ascii="Century Gothic" w:hAnsi="Century Gothic"/>
          <w:b/>
          <w:sz w:val="24"/>
          <w:szCs w:val="24"/>
        </w:rPr>
        <w:t>VEINTICUATRO</w:t>
      </w:r>
      <w:r w:rsidRPr="006317DD">
        <w:rPr>
          <w:rFonts w:ascii="Century Gothic" w:hAnsi="Century Gothic"/>
          <w:b/>
          <w:sz w:val="24"/>
          <w:szCs w:val="24"/>
        </w:rPr>
        <w:t>.-</w:t>
      </w:r>
      <w:proofErr w:type="gramEnd"/>
      <w:r w:rsidRPr="006317DD">
        <w:rPr>
          <w:rFonts w:ascii="Century Gothic" w:hAnsi="Century Gothic"/>
          <w:b/>
          <w:sz w:val="24"/>
          <w:szCs w:val="24"/>
        </w:rPr>
        <w:t xml:space="preserve"> </w:t>
      </w:r>
      <w:r w:rsidRPr="006317DD">
        <w:rPr>
          <w:rFonts w:ascii="Century Gothic" w:eastAsia="Century Gothic" w:hAnsi="Century Gothic" w:cs="Century Gothic"/>
          <w:sz w:val="24"/>
          <w:szCs w:val="24"/>
        </w:rPr>
        <w:t xml:space="preserve">El Concejo Municipal acuerda utilizar la cuenta corriente N° 00180167470, aperturada en el Banco Hipotecario, Agencia San Vicente, para destinar los fondos del proyecto de </w:t>
      </w:r>
      <w:r w:rsidRPr="006317DD">
        <w:rPr>
          <w:rFonts w:ascii="Century Gothic" w:eastAsia="Century Gothic" w:hAnsi="Century Gothic" w:cs="Century Gothic"/>
          <w:b/>
          <w:sz w:val="24"/>
          <w:szCs w:val="24"/>
        </w:rPr>
        <w:t xml:space="preserve">“APOYO Y PROMOCIÓN A LA EDUCACIÓN DE TEPETITÁN, DEPARTAMENTO DE SAN </w:t>
      </w:r>
      <w:r w:rsidRPr="006317DD">
        <w:rPr>
          <w:rFonts w:ascii="Century Gothic" w:eastAsia="Century Gothic" w:hAnsi="Century Gothic" w:cs="Century Gothic"/>
          <w:b/>
          <w:sz w:val="24"/>
          <w:szCs w:val="24"/>
        </w:rPr>
        <w:lastRenderedPageBreak/>
        <w:t>VICENTE”</w:t>
      </w:r>
      <w:r w:rsidRPr="006317DD">
        <w:rPr>
          <w:rFonts w:ascii="Century Gothic" w:eastAsia="Century Gothic" w:hAnsi="Century Gothic" w:cs="Century Gothic"/>
          <w:b/>
          <w:i/>
          <w:sz w:val="24"/>
          <w:szCs w:val="24"/>
        </w:rPr>
        <w:t xml:space="preserve">, </w:t>
      </w:r>
      <w:r w:rsidRPr="006317DD">
        <w:rPr>
          <w:rFonts w:ascii="Century Gothic" w:eastAsia="Century Gothic" w:hAnsi="Century Gothic" w:cs="Century Gothic"/>
          <w:sz w:val="24"/>
          <w:szCs w:val="24"/>
        </w:rPr>
        <w:t>los cuales serán transferidos de la cuenta de ahorro 75% FODES N° 0</w:t>
      </w:r>
      <w:r w:rsidRPr="006317DD">
        <w:rPr>
          <w:rFonts w:ascii="Century Gothic" w:hAnsi="Century Gothic"/>
          <w:sz w:val="24"/>
          <w:szCs w:val="24"/>
        </w:rPr>
        <w:t xml:space="preserve">01180293260. </w:t>
      </w:r>
      <w:r>
        <w:rPr>
          <w:rFonts w:ascii="Century Gothic" w:eastAsia="Century Gothic" w:hAnsi="Century Gothic" w:cs="Century Gothic"/>
          <w:sz w:val="24"/>
          <w:szCs w:val="24"/>
        </w:rPr>
        <w:t>Se Hace Constar que el señor Manuel de Jesús García se abstiene de votar</w:t>
      </w:r>
      <w:r w:rsidRPr="006317DD">
        <w:rPr>
          <w:rFonts w:ascii="Century Gothic" w:hAnsi="Century Gothic"/>
          <w:b/>
          <w:sz w:val="24"/>
          <w:szCs w:val="24"/>
        </w:rPr>
        <w:t xml:space="preserve"> Comuníquese y certifíquese</w:t>
      </w:r>
      <w:r w:rsidRPr="006317DD">
        <w:rPr>
          <w:rFonts w:ascii="Century Gothic" w:hAnsi="Century Gothic"/>
          <w:sz w:val="24"/>
          <w:szCs w:val="24"/>
        </w:rPr>
        <w:t xml:space="preserve"> </w:t>
      </w:r>
    </w:p>
    <w:p w14:paraId="41AE2962" w14:textId="77777777" w:rsidR="00F11CA8" w:rsidRDefault="00F11CA8" w:rsidP="00F11CA8">
      <w:pPr>
        <w:tabs>
          <w:tab w:val="center" w:pos="4419"/>
        </w:tabs>
        <w:spacing w:line="360" w:lineRule="auto"/>
        <w:jc w:val="both"/>
        <w:rPr>
          <w:rFonts w:ascii="Century Gothic" w:hAnsi="Century Gothic"/>
          <w:b/>
          <w:sz w:val="24"/>
          <w:szCs w:val="24"/>
        </w:rPr>
      </w:pPr>
      <w:r w:rsidRPr="00CD4883">
        <w:rPr>
          <w:rFonts w:ascii="Century Gothic" w:hAnsi="Century Gothic"/>
          <w:b/>
          <w:sz w:val="24"/>
          <w:szCs w:val="24"/>
        </w:rPr>
        <w:t xml:space="preserve">ACUERDO NUMERO </w:t>
      </w:r>
      <w:proofErr w:type="gramStart"/>
      <w:r w:rsidRPr="00CD4883">
        <w:rPr>
          <w:rFonts w:ascii="Century Gothic" w:hAnsi="Century Gothic"/>
          <w:b/>
          <w:sz w:val="24"/>
          <w:szCs w:val="24"/>
        </w:rPr>
        <w:t>VEINTICINCO.-</w:t>
      </w:r>
      <w:proofErr w:type="gramEnd"/>
      <w:r>
        <w:rPr>
          <w:rFonts w:ascii="Century Gothic" w:hAnsi="Century Gothic"/>
          <w:b/>
          <w:sz w:val="24"/>
          <w:szCs w:val="24"/>
        </w:rPr>
        <w:t xml:space="preserve"> </w:t>
      </w:r>
      <w:r w:rsidRPr="006317DD">
        <w:rPr>
          <w:rFonts w:ascii="Century Gothic" w:eastAsia="Century Gothic" w:hAnsi="Century Gothic" w:cs="Century Gothic"/>
          <w:sz w:val="24"/>
          <w:szCs w:val="24"/>
        </w:rPr>
        <w:t xml:space="preserve">El Concejo Municipal analizando el perfil del proyecto </w:t>
      </w:r>
      <w:r w:rsidRPr="006317DD">
        <w:rPr>
          <w:rFonts w:ascii="Century Gothic" w:eastAsia="Century Gothic" w:hAnsi="Century Gothic" w:cs="Century Gothic"/>
          <w:b/>
          <w:sz w:val="24"/>
          <w:szCs w:val="24"/>
        </w:rPr>
        <w:t>“</w:t>
      </w:r>
      <w:r w:rsidRPr="006317DD">
        <w:rPr>
          <w:rFonts w:ascii="Century Gothic" w:eastAsia="Century Gothic" w:hAnsi="Century Gothic" w:cs="Century Gothic"/>
          <w:b/>
          <w:i/>
          <w:sz w:val="24"/>
          <w:szCs w:val="24"/>
        </w:rPr>
        <w:t>PROGRAMA DE SALUD MUNICIPAL 201</w:t>
      </w:r>
      <w:r>
        <w:rPr>
          <w:rFonts w:ascii="Century Gothic" w:eastAsia="Century Gothic" w:hAnsi="Century Gothic" w:cs="Century Gothic"/>
          <w:b/>
          <w:i/>
          <w:sz w:val="24"/>
          <w:szCs w:val="24"/>
        </w:rPr>
        <w:t>7</w:t>
      </w:r>
      <w:r w:rsidRPr="006317DD">
        <w:rPr>
          <w:rFonts w:ascii="Century Gothic" w:eastAsia="Century Gothic" w:hAnsi="Century Gothic" w:cs="Century Gothic"/>
          <w:b/>
          <w:i/>
          <w:sz w:val="24"/>
          <w:szCs w:val="24"/>
        </w:rPr>
        <w:t>, MUNICIPIO DE TEPETITÁN, DEPARTAMENTO DE SAN VICENTE</w:t>
      </w:r>
      <w:r w:rsidRPr="006317DD">
        <w:rPr>
          <w:rFonts w:ascii="Century Gothic" w:eastAsia="Century Gothic" w:hAnsi="Century Gothic" w:cs="Century Gothic"/>
          <w:b/>
          <w:sz w:val="24"/>
          <w:szCs w:val="24"/>
        </w:rPr>
        <w:t>”</w:t>
      </w:r>
      <w:r w:rsidRPr="006317DD">
        <w:rPr>
          <w:rFonts w:ascii="Century Gothic" w:hAnsi="Century Gothic"/>
          <w:b/>
          <w:color w:val="000000"/>
          <w:sz w:val="24"/>
          <w:szCs w:val="24"/>
        </w:rPr>
        <w:t xml:space="preserve"> </w:t>
      </w:r>
      <w:r w:rsidRPr="006317DD">
        <w:rPr>
          <w:rFonts w:ascii="Century Gothic" w:eastAsia="Century Gothic" w:hAnsi="Century Gothic" w:cs="Century Gothic"/>
          <w:sz w:val="24"/>
          <w:szCs w:val="24"/>
        </w:rPr>
        <w:t>Acuerdan</w:t>
      </w:r>
      <w:r>
        <w:rPr>
          <w:rFonts w:ascii="Century Gothic" w:eastAsia="Century Gothic" w:hAnsi="Century Gothic" w:cs="Century Gothic"/>
          <w:sz w:val="24"/>
          <w:szCs w:val="24"/>
        </w:rPr>
        <w:t xml:space="preserve">; </w:t>
      </w:r>
      <w:r w:rsidRPr="00CD4883">
        <w:rPr>
          <w:rFonts w:ascii="Century Gothic" w:eastAsia="Century Gothic" w:hAnsi="Century Gothic" w:cs="Century Gothic"/>
          <w:b/>
          <w:sz w:val="24"/>
          <w:szCs w:val="24"/>
        </w:rPr>
        <w:t>I)</w:t>
      </w:r>
      <w:r>
        <w:rPr>
          <w:rFonts w:ascii="Century Gothic" w:eastAsia="Century Gothic" w:hAnsi="Century Gothic" w:cs="Century Gothic"/>
          <w:sz w:val="24"/>
          <w:szCs w:val="24"/>
        </w:rPr>
        <w:t xml:space="preserve"> aprobarlo por un monto de $27</w:t>
      </w:r>
      <w:r w:rsidRPr="006317DD">
        <w:rPr>
          <w:rFonts w:ascii="Century Gothic" w:eastAsia="Century Gothic" w:hAnsi="Century Gothic" w:cs="Century Gothic"/>
          <w:sz w:val="24"/>
          <w:szCs w:val="24"/>
        </w:rPr>
        <w:t xml:space="preserve">,000.00 el cual será realizado bajo la modalidad de administración, dicho perfil contiene justificación, alcances, descripción técnica y Presupuesto. </w:t>
      </w:r>
      <w:r w:rsidRPr="0003167D">
        <w:rPr>
          <w:rFonts w:ascii="Century Gothic" w:eastAsia="Century Gothic" w:hAnsi="Century Gothic" w:cs="Century Gothic"/>
          <w:b/>
          <w:sz w:val="24"/>
          <w:szCs w:val="24"/>
        </w:rPr>
        <w:t>II)</w:t>
      </w:r>
      <w:r>
        <w:rPr>
          <w:rFonts w:ascii="Century Gothic" w:eastAsia="Century Gothic" w:hAnsi="Century Gothic" w:cs="Century Gothic"/>
          <w:sz w:val="24"/>
          <w:szCs w:val="24"/>
        </w:rPr>
        <w:t xml:space="preserve"> Se autoriza al jefe UACI a que inicie el proyecto. Se Hace Constar que el señor Manuel de Jesús García se abstiene de votar</w:t>
      </w:r>
      <w:r w:rsidRPr="006317DD">
        <w:rPr>
          <w:rFonts w:ascii="Century Gothic" w:eastAsia="Century Gothic" w:hAnsi="Century Gothic" w:cs="Century Gothic"/>
          <w:b/>
          <w:sz w:val="24"/>
          <w:szCs w:val="24"/>
        </w:rPr>
        <w:t xml:space="preserve"> Comuníquese y Certifíquese</w:t>
      </w:r>
      <w:r w:rsidRPr="006317DD">
        <w:rPr>
          <w:rFonts w:ascii="Century Gothic" w:eastAsia="Century Gothic" w:hAnsi="Century Gothic" w:cs="Century Gothic"/>
          <w:sz w:val="24"/>
          <w:szCs w:val="24"/>
        </w:rPr>
        <w:t xml:space="preserve"> </w:t>
      </w:r>
    </w:p>
    <w:p w14:paraId="517671A9" w14:textId="77777777" w:rsidR="00F11CA8" w:rsidRPr="00CD4883" w:rsidRDefault="00F11CA8" w:rsidP="00F11CA8">
      <w:pPr>
        <w:tabs>
          <w:tab w:val="center" w:pos="4419"/>
        </w:tabs>
        <w:spacing w:line="360" w:lineRule="auto"/>
        <w:jc w:val="both"/>
        <w:rPr>
          <w:rFonts w:ascii="Century Gothic" w:hAnsi="Century Gothic"/>
          <w:b/>
          <w:sz w:val="24"/>
          <w:szCs w:val="24"/>
        </w:rPr>
      </w:pPr>
      <w:r>
        <w:rPr>
          <w:rFonts w:ascii="Century Gothic" w:hAnsi="Century Gothic"/>
          <w:b/>
          <w:sz w:val="24"/>
          <w:szCs w:val="24"/>
        </w:rPr>
        <w:t xml:space="preserve">ACUERDO NUMERO </w:t>
      </w:r>
      <w:proofErr w:type="gramStart"/>
      <w:r>
        <w:rPr>
          <w:rFonts w:ascii="Century Gothic" w:hAnsi="Century Gothic"/>
          <w:b/>
          <w:sz w:val="24"/>
          <w:szCs w:val="24"/>
        </w:rPr>
        <w:t>VEINTISEIS.-</w:t>
      </w:r>
      <w:proofErr w:type="gramEnd"/>
      <w:r>
        <w:rPr>
          <w:rFonts w:ascii="Century Gothic" w:hAnsi="Century Gothic"/>
          <w:b/>
          <w:sz w:val="24"/>
          <w:szCs w:val="24"/>
        </w:rPr>
        <w:t xml:space="preserve"> </w:t>
      </w:r>
      <w:r w:rsidRPr="006317DD">
        <w:rPr>
          <w:rFonts w:ascii="Century Gothic" w:eastAsia="Century Gothic" w:hAnsi="Century Gothic" w:cs="Century Gothic"/>
          <w:sz w:val="24"/>
          <w:szCs w:val="24"/>
        </w:rPr>
        <w:t xml:space="preserve">El Concejo Municipal acuerda utilizar la cuenta corriente N° 00180171540, aperturada en el Banco Hipotecario, Agencia San Vicente, para destinar los fondos del proyecto de </w:t>
      </w:r>
      <w:r w:rsidRPr="006317DD">
        <w:rPr>
          <w:rFonts w:ascii="Century Gothic" w:eastAsia="Century Gothic" w:hAnsi="Century Gothic" w:cs="Century Gothic"/>
          <w:b/>
          <w:i/>
          <w:sz w:val="24"/>
          <w:szCs w:val="24"/>
        </w:rPr>
        <w:t>“PROGRAMA DE SALUD MUNICIPAL 201</w:t>
      </w:r>
      <w:r>
        <w:rPr>
          <w:rFonts w:ascii="Century Gothic" w:eastAsia="Century Gothic" w:hAnsi="Century Gothic" w:cs="Century Gothic"/>
          <w:b/>
          <w:i/>
          <w:sz w:val="24"/>
          <w:szCs w:val="24"/>
        </w:rPr>
        <w:t>7</w:t>
      </w:r>
      <w:r w:rsidRPr="006317DD">
        <w:rPr>
          <w:rFonts w:ascii="Century Gothic" w:eastAsia="Century Gothic" w:hAnsi="Century Gothic" w:cs="Century Gothic"/>
          <w:b/>
          <w:i/>
          <w:sz w:val="24"/>
          <w:szCs w:val="24"/>
        </w:rPr>
        <w:t xml:space="preserve">, MUNICIPIO DE TEPETITÁN, DEPARTAMENTO DE SAN VICENTE”, </w:t>
      </w:r>
      <w:r w:rsidRPr="006317DD">
        <w:rPr>
          <w:rFonts w:ascii="Century Gothic" w:eastAsia="Century Gothic" w:hAnsi="Century Gothic" w:cs="Century Gothic"/>
          <w:sz w:val="24"/>
          <w:szCs w:val="24"/>
        </w:rPr>
        <w:t xml:space="preserve">los cuales serán transferidos de la cuenta de ahorro 75% FODES N° </w:t>
      </w:r>
      <w:r w:rsidRPr="006317DD">
        <w:rPr>
          <w:rFonts w:ascii="Century Gothic" w:hAnsi="Century Gothic"/>
          <w:sz w:val="24"/>
          <w:szCs w:val="24"/>
        </w:rPr>
        <w:t>01180293260.</w:t>
      </w:r>
      <w:r w:rsidRPr="00655EA5">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Se Hace Constar que el señor Manuel de Jesús García se abstiene de votar</w:t>
      </w:r>
      <w:r w:rsidRPr="006317DD">
        <w:rPr>
          <w:rFonts w:ascii="Century Gothic" w:hAnsi="Century Gothic"/>
          <w:sz w:val="24"/>
          <w:szCs w:val="24"/>
        </w:rPr>
        <w:t xml:space="preserve"> </w:t>
      </w:r>
      <w:r w:rsidRPr="006317DD">
        <w:rPr>
          <w:rFonts w:ascii="Century Gothic" w:hAnsi="Century Gothic"/>
          <w:b/>
          <w:sz w:val="24"/>
          <w:szCs w:val="24"/>
        </w:rPr>
        <w:t>Comuníquese y certifíquese</w:t>
      </w:r>
      <w:r w:rsidRPr="006317DD">
        <w:rPr>
          <w:rFonts w:ascii="Century Gothic" w:hAnsi="Century Gothic"/>
          <w:sz w:val="24"/>
          <w:szCs w:val="24"/>
        </w:rPr>
        <w:t xml:space="preserve"> </w:t>
      </w:r>
    </w:p>
    <w:p w14:paraId="47F35129" w14:textId="77777777" w:rsidR="00F11CA8" w:rsidRDefault="00F11CA8" w:rsidP="00F11CA8">
      <w:pPr>
        <w:tabs>
          <w:tab w:val="center" w:pos="4419"/>
        </w:tabs>
        <w:spacing w:line="360" w:lineRule="auto"/>
        <w:jc w:val="both"/>
        <w:rPr>
          <w:rFonts w:ascii="Century Gothic" w:hAnsi="Century Gothic"/>
          <w:sz w:val="24"/>
          <w:szCs w:val="24"/>
        </w:rPr>
      </w:pPr>
      <w:r>
        <w:rPr>
          <w:rFonts w:ascii="Century Gothic" w:hAnsi="Century Gothic"/>
          <w:b/>
          <w:sz w:val="24"/>
          <w:szCs w:val="24"/>
        </w:rPr>
        <w:t xml:space="preserve">ACUERDO NUMERO </w:t>
      </w:r>
      <w:proofErr w:type="gramStart"/>
      <w:r>
        <w:rPr>
          <w:rFonts w:ascii="Century Gothic" w:hAnsi="Century Gothic"/>
          <w:b/>
          <w:sz w:val="24"/>
          <w:szCs w:val="24"/>
        </w:rPr>
        <w:t>VEINTISIETE.-</w:t>
      </w:r>
      <w:proofErr w:type="gramEnd"/>
      <w:r>
        <w:rPr>
          <w:rFonts w:ascii="Century Gothic" w:hAnsi="Century Gothic"/>
          <w:b/>
          <w:sz w:val="24"/>
          <w:szCs w:val="24"/>
        </w:rPr>
        <w:t xml:space="preserve"> </w:t>
      </w:r>
      <w:r w:rsidRPr="006317DD">
        <w:rPr>
          <w:rFonts w:ascii="Century Gothic" w:eastAsia="Century Gothic" w:hAnsi="Century Gothic" w:cs="Century Gothic"/>
          <w:sz w:val="24"/>
          <w:szCs w:val="24"/>
        </w:rPr>
        <w:t xml:space="preserve">El Concejo Municipal acuerda utilizar la cuenta corriente N° </w:t>
      </w:r>
      <w:r>
        <w:rPr>
          <w:rFonts w:ascii="Century Gothic" w:eastAsia="Century Gothic" w:hAnsi="Century Gothic" w:cs="Century Gothic"/>
          <w:sz w:val="24"/>
          <w:szCs w:val="24"/>
        </w:rPr>
        <w:t>00180176402</w:t>
      </w:r>
      <w:r w:rsidRPr="006317DD">
        <w:rPr>
          <w:rFonts w:ascii="Century Gothic" w:eastAsia="Century Gothic" w:hAnsi="Century Gothic" w:cs="Century Gothic"/>
          <w:sz w:val="24"/>
          <w:szCs w:val="24"/>
        </w:rPr>
        <w:t xml:space="preserve">, aperturada en el Banco Hipotecario, Agencia San Vicente, para destinar los fondos del proyecto de </w:t>
      </w:r>
      <w:r w:rsidRPr="006317DD">
        <w:rPr>
          <w:rFonts w:ascii="Century Gothic" w:eastAsia="Century Gothic" w:hAnsi="Century Gothic" w:cs="Century Gothic"/>
          <w:b/>
          <w:i/>
          <w:sz w:val="24"/>
          <w:szCs w:val="24"/>
        </w:rPr>
        <w:t>“PROGRAMA DE SALUD MUNICIPAL 201</w:t>
      </w:r>
      <w:r>
        <w:rPr>
          <w:rFonts w:ascii="Century Gothic" w:eastAsia="Century Gothic" w:hAnsi="Century Gothic" w:cs="Century Gothic"/>
          <w:b/>
          <w:i/>
          <w:sz w:val="24"/>
          <w:szCs w:val="24"/>
        </w:rPr>
        <w:t>7</w:t>
      </w:r>
      <w:r w:rsidRPr="006317DD">
        <w:rPr>
          <w:rFonts w:ascii="Century Gothic" w:eastAsia="Century Gothic" w:hAnsi="Century Gothic" w:cs="Century Gothic"/>
          <w:b/>
          <w:i/>
          <w:sz w:val="24"/>
          <w:szCs w:val="24"/>
        </w:rPr>
        <w:t xml:space="preserve">, MUNICIPIO DE TEPETITÁN, DEPARTAMENTO DE SAN VICENTE”, </w:t>
      </w:r>
      <w:r w:rsidRPr="006317DD">
        <w:rPr>
          <w:rFonts w:ascii="Century Gothic" w:eastAsia="Century Gothic" w:hAnsi="Century Gothic" w:cs="Century Gothic"/>
          <w:sz w:val="24"/>
          <w:szCs w:val="24"/>
        </w:rPr>
        <w:t xml:space="preserve">los cuales serán transferidos de la cuenta </w:t>
      </w:r>
      <w:r>
        <w:rPr>
          <w:rFonts w:ascii="Century Gothic" w:eastAsia="Century Gothic" w:hAnsi="Century Gothic" w:cs="Century Gothic"/>
          <w:sz w:val="24"/>
          <w:szCs w:val="24"/>
        </w:rPr>
        <w:t>corriente Fondo Municipal</w:t>
      </w:r>
      <w:r w:rsidRPr="006317DD">
        <w:rPr>
          <w:rFonts w:ascii="Century Gothic" w:eastAsia="Century Gothic" w:hAnsi="Century Gothic" w:cs="Century Gothic"/>
          <w:sz w:val="24"/>
          <w:szCs w:val="24"/>
        </w:rPr>
        <w:t xml:space="preserve"> N° </w:t>
      </w:r>
      <w:r>
        <w:rPr>
          <w:rFonts w:ascii="Century Gothic" w:eastAsia="Century Gothic" w:hAnsi="Century Gothic" w:cs="Century Gothic"/>
          <w:sz w:val="24"/>
          <w:szCs w:val="24"/>
        </w:rPr>
        <w:t>00180110088</w:t>
      </w:r>
      <w:r w:rsidRPr="006317DD">
        <w:rPr>
          <w:rFonts w:ascii="Century Gothic" w:hAnsi="Century Gothic"/>
          <w:sz w:val="24"/>
          <w:szCs w:val="24"/>
        </w:rPr>
        <w:t xml:space="preserve">. </w:t>
      </w:r>
      <w:r>
        <w:rPr>
          <w:rFonts w:ascii="Century Gothic" w:eastAsia="Century Gothic" w:hAnsi="Century Gothic" w:cs="Century Gothic"/>
          <w:sz w:val="24"/>
          <w:szCs w:val="24"/>
        </w:rPr>
        <w:t>Se Hace Constar que el señor Manuel de Jesús García se abstiene de votar</w:t>
      </w:r>
      <w:r w:rsidRPr="006317DD">
        <w:rPr>
          <w:rFonts w:ascii="Century Gothic" w:hAnsi="Century Gothic"/>
          <w:b/>
          <w:sz w:val="24"/>
          <w:szCs w:val="24"/>
        </w:rPr>
        <w:t xml:space="preserve"> Comuníquese y certifíquese</w:t>
      </w:r>
      <w:r w:rsidRPr="006317DD">
        <w:rPr>
          <w:rFonts w:ascii="Century Gothic" w:hAnsi="Century Gothic"/>
          <w:sz w:val="24"/>
          <w:szCs w:val="24"/>
        </w:rPr>
        <w:t xml:space="preserve"> </w:t>
      </w:r>
    </w:p>
    <w:p w14:paraId="5C7D79E5" w14:textId="77777777" w:rsidR="00F11CA8" w:rsidRDefault="00F11CA8" w:rsidP="00F11CA8">
      <w:pPr>
        <w:tabs>
          <w:tab w:val="center" w:pos="4419"/>
        </w:tabs>
        <w:spacing w:line="360" w:lineRule="auto"/>
        <w:jc w:val="both"/>
        <w:rPr>
          <w:rFonts w:ascii="Century Gothic" w:eastAsia="Century Gothic" w:hAnsi="Century Gothic" w:cs="Century Gothic"/>
          <w:sz w:val="24"/>
          <w:szCs w:val="24"/>
        </w:rPr>
      </w:pPr>
      <w:r w:rsidRPr="00A46AC6">
        <w:rPr>
          <w:rFonts w:ascii="Century Gothic" w:hAnsi="Century Gothic"/>
          <w:b/>
          <w:sz w:val="24"/>
          <w:szCs w:val="24"/>
        </w:rPr>
        <w:t xml:space="preserve">ACUERDO NUMERO </w:t>
      </w:r>
      <w:proofErr w:type="gramStart"/>
      <w:r w:rsidRPr="00A46AC6">
        <w:rPr>
          <w:rFonts w:ascii="Century Gothic" w:hAnsi="Century Gothic"/>
          <w:b/>
          <w:sz w:val="24"/>
          <w:szCs w:val="24"/>
        </w:rPr>
        <w:t>VEINTIOCHO.-</w:t>
      </w:r>
      <w:proofErr w:type="gramEnd"/>
      <w:r>
        <w:rPr>
          <w:rFonts w:ascii="Century Gothic" w:hAnsi="Century Gothic"/>
          <w:b/>
          <w:sz w:val="24"/>
          <w:szCs w:val="24"/>
        </w:rPr>
        <w:t xml:space="preserve"> </w:t>
      </w:r>
      <w:r w:rsidRPr="006317DD">
        <w:rPr>
          <w:rFonts w:ascii="Century Gothic" w:eastAsia="Century Gothic" w:hAnsi="Century Gothic" w:cs="Century Gothic"/>
          <w:sz w:val="24"/>
          <w:szCs w:val="24"/>
        </w:rPr>
        <w:t xml:space="preserve">El Concejo Municipal analizando el perfil del proyecto </w:t>
      </w:r>
      <w:r w:rsidRPr="006317DD">
        <w:rPr>
          <w:rFonts w:ascii="Century Gothic" w:eastAsia="Century Gothic" w:hAnsi="Century Gothic" w:cs="Century Gothic"/>
          <w:b/>
          <w:sz w:val="24"/>
          <w:szCs w:val="24"/>
        </w:rPr>
        <w:t>“APOYO A LA NIÑEZ Y ADOLESCENCIA DE TEPETITÁN”</w:t>
      </w:r>
      <w:r w:rsidRPr="006317DD">
        <w:rPr>
          <w:rFonts w:ascii="Century Gothic" w:hAnsi="Century Gothic"/>
          <w:b/>
          <w:color w:val="000000"/>
          <w:sz w:val="24"/>
          <w:szCs w:val="24"/>
        </w:rPr>
        <w:t xml:space="preserve"> </w:t>
      </w:r>
      <w:r w:rsidRPr="006317DD">
        <w:rPr>
          <w:rFonts w:ascii="Century Gothic" w:eastAsia="Century Gothic" w:hAnsi="Century Gothic" w:cs="Century Gothic"/>
          <w:sz w:val="24"/>
          <w:szCs w:val="24"/>
        </w:rPr>
        <w:t>Acuerdan</w:t>
      </w:r>
      <w:r>
        <w:rPr>
          <w:rFonts w:ascii="Century Gothic" w:eastAsia="Century Gothic" w:hAnsi="Century Gothic" w:cs="Century Gothic"/>
          <w:sz w:val="24"/>
          <w:szCs w:val="24"/>
        </w:rPr>
        <w:t xml:space="preserve">; </w:t>
      </w:r>
      <w:r w:rsidRPr="00CD4883">
        <w:rPr>
          <w:rFonts w:ascii="Century Gothic" w:eastAsia="Century Gothic" w:hAnsi="Century Gothic" w:cs="Century Gothic"/>
          <w:b/>
          <w:sz w:val="24"/>
          <w:szCs w:val="24"/>
        </w:rPr>
        <w:lastRenderedPageBreak/>
        <w:t>I)</w:t>
      </w:r>
      <w:r>
        <w:rPr>
          <w:rFonts w:ascii="Century Gothic" w:eastAsia="Century Gothic" w:hAnsi="Century Gothic" w:cs="Century Gothic"/>
          <w:sz w:val="24"/>
          <w:szCs w:val="24"/>
        </w:rPr>
        <w:t xml:space="preserve"> aprobarlo por un monto de $10</w:t>
      </w:r>
      <w:r w:rsidRPr="006317DD">
        <w:rPr>
          <w:rFonts w:ascii="Century Gothic" w:eastAsia="Century Gothic" w:hAnsi="Century Gothic" w:cs="Century Gothic"/>
          <w:sz w:val="24"/>
          <w:szCs w:val="24"/>
        </w:rPr>
        <w:t>,000.00 el cual será realizado bajo la modalidad de administración, dicho perfil contiene justificación, alcances, descripción técnica</w:t>
      </w:r>
      <w:r>
        <w:rPr>
          <w:rFonts w:ascii="Century Gothic" w:eastAsia="Century Gothic" w:hAnsi="Century Gothic" w:cs="Century Gothic"/>
          <w:sz w:val="24"/>
          <w:szCs w:val="24"/>
        </w:rPr>
        <w:t>, plan de trabajo de la unidad y plan de trabajo del comité local de derecho</w:t>
      </w:r>
      <w:r w:rsidRPr="006317DD">
        <w:rPr>
          <w:rFonts w:ascii="Century Gothic" w:eastAsia="Century Gothic" w:hAnsi="Century Gothic" w:cs="Century Gothic"/>
          <w:sz w:val="24"/>
          <w:szCs w:val="24"/>
        </w:rPr>
        <w:t xml:space="preserve"> y Presupuesto. </w:t>
      </w:r>
      <w:r w:rsidRPr="0003167D">
        <w:rPr>
          <w:rFonts w:ascii="Century Gothic" w:eastAsia="Century Gothic" w:hAnsi="Century Gothic" w:cs="Century Gothic"/>
          <w:b/>
          <w:sz w:val="24"/>
          <w:szCs w:val="24"/>
        </w:rPr>
        <w:t>II)</w:t>
      </w:r>
      <w:r>
        <w:rPr>
          <w:rFonts w:ascii="Century Gothic" w:eastAsia="Century Gothic" w:hAnsi="Century Gothic" w:cs="Century Gothic"/>
          <w:sz w:val="24"/>
          <w:szCs w:val="24"/>
        </w:rPr>
        <w:t xml:space="preserve"> Se autoriza al jefe UACI a que inicie el proyecto. Se Hace Constar que el señor Manuel de Jesús García se abstiene de votar</w:t>
      </w:r>
      <w:r w:rsidRPr="006317DD">
        <w:rPr>
          <w:rFonts w:ascii="Century Gothic" w:eastAsia="Century Gothic" w:hAnsi="Century Gothic" w:cs="Century Gothic"/>
          <w:b/>
          <w:sz w:val="24"/>
          <w:szCs w:val="24"/>
        </w:rPr>
        <w:t xml:space="preserve"> Comuníquese y Certifíquese</w:t>
      </w:r>
      <w:r w:rsidRPr="006317DD">
        <w:rPr>
          <w:rFonts w:ascii="Century Gothic" w:eastAsia="Century Gothic" w:hAnsi="Century Gothic" w:cs="Century Gothic"/>
          <w:sz w:val="24"/>
          <w:szCs w:val="24"/>
        </w:rPr>
        <w:t xml:space="preserve"> </w:t>
      </w:r>
    </w:p>
    <w:p w14:paraId="54BA2486" w14:textId="77777777" w:rsidR="00F11CA8" w:rsidRDefault="00F11CA8" w:rsidP="00F11CA8">
      <w:pPr>
        <w:tabs>
          <w:tab w:val="center" w:pos="4419"/>
        </w:tabs>
        <w:spacing w:line="360" w:lineRule="auto"/>
        <w:jc w:val="both"/>
        <w:rPr>
          <w:rFonts w:ascii="Century Gothic" w:hAnsi="Century Gothic"/>
          <w:sz w:val="24"/>
          <w:szCs w:val="24"/>
        </w:rPr>
      </w:pPr>
      <w:r>
        <w:rPr>
          <w:rFonts w:ascii="Century Gothic" w:hAnsi="Century Gothic"/>
          <w:b/>
          <w:sz w:val="24"/>
          <w:szCs w:val="24"/>
        </w:rPr>
        <w:t xml:space="preserve">ACUERDO NUMERO </w:t>
      </w:r>
      <w:proofErr w:type="gramStart"/>
      <w:r>
        <w:rPr>
          <w:rFonts w:ascii="Century Gothic" w:hAnsi="Century Gothic"/>
          <w:b/>
          <w:sz w:val="24"/>
          <w:szCs w:val="24"/>
        </w:rPr>
        <w:t>VEINTINUEVE.-</w:t>
      </w:r>
      <w:proofErr w:type="gramEnd"/>
      <w:r>
        <w:rPr>
          <w:rFonts w:ascii="Century Gothic" w:hAnsi="Century Gothic"/>
          <w:b/>
          <w:sz w:val="24"/>
          <w:szCs w:val="24"/>
        </w:rPr>
        <w:t xml:space="preserve"> </w:t>
      </w:r>
      <w:r w:rsidRPr="006317DD">
        <w:rPr>
          <w:rFonts w:ascii="Century Gothic" w:eastAsia="Century Gothic" w:hAnsi="Century Gothic" w:cs="Century Gothic"/>
          <w:sz w:val="24"/>
          <w:szCs w:val="24"/>
        </w:rPr>
        <w:t xml:space="preserve">El Concejo Municipal acuerda utilizar la cuenta corriente N° </w:t>
      </w:r>
      <w:r>
        <w:rPr>
          <w:rFonts w:ascii="Century Gothic" w:eastAsia="Century Gothic" w:hAnsi="Century Gothic" w:cs="Century Gothic"/>
          <w:sz w:val="24"/>
          <w:szCs w:val="24"/>
        </w:rPr>
        <w:t>00180176380</w:t>
      </w:r>
      <w:r w:rsidRPr="006317DD">
        <w:rPr>
          <w:rFonts w:ascii="Century Gothic" w:eastAsia="Century Gothic" w:hAnsi="Century Gothic" w:cs="Century Gothic"/>
          <w:sz w:val="24"/>
          <w:szCs w:val="24"/>
        </w:rPr>
        <w:t xml:space="preserve">, aperturada en el Banco Hipotecario, Agencia San Vicente, para destinar los fondos del proyecto de </w:t>
      </w:r>
      <w:r w:rsidRPr="006317DD">
        <w:rPr>
          <w:rFonts w:ascii="Century Gothic" w:eastAsia="Century Gothic" w:hAnsi="Century Gothic" w:cs="Century Gothic"/>
          <w:b/>
          <w:i/>
          <w:sz w:val="24"/>
          <w:szCs w:val="24"/>
        </w:rPr>
        <w:t>“</w:t>
      </w:r>
      <w:r w:rsidRPr="006317DD">
        <w:rPr>
          <w:rFonts w:ascii="Century Gothic" w:eastAsia="Century Gothic" w:hAnsi="Century Gothic" w:cs="Century Gothic"/>
          <w:b/>
          <w:sz w:val="24"/>
          <w:szCs w:val="24"/>
        </w:rPr>
        <w:t>APOYO A LA NIÑEZ Y ADOLESCENCIA DE TEPETITÁN</w:t>
      </w:r>
      <w:r w:rsidRPr="006317DD">
        <w:rPr>
          <w:rFonts w:ascii="Century Gothic" w:eastAsia="Century Gothic" w:hAnsi="Century Gothic" w:cs="Century Gothic"/>
          <w:b/>
          <w:i/>
          <w:sz w:val="24"/>
          <w:szCs w:val="24"/>
        </w:rPr>
        <w:t xml:space="preserve">”, </w:t>
      </w:r>
      <w:r w:rsidRPr="006317DD">
        <w:rPr>
          <w:rFonts w:ascii="Century Gothic" w:eastAsia="Century Gothic" w:hAnsi="Century Gothic" w:cs="Century Gothic"/>
          <w:sz w:val="24"/>
          <w:szCs w:val="24"/>
        </w:rPr>
        <w:t xml:space="preserve">los cuales serán transferidos de la cuenta de ahorro 75% FODES N° </w:t>
      </w:r>
      <w:r w:rsidRPr="006317DD">
        <w:rPr>
          <w:rFonts w:ascii="Century Gothic" w:hAnsi="Century Gothic"/>
          <w:sz w:val="24"/>
          <w:szCs w:val="24"/>
        </w:rPr>
        <w:t xml:space="preserve">01180293260. </w:t>
      </w:r>
      <w:r>
        <w:rPr>
          <w:rFonts w:ascii="Century Gothic" w:eastAsia="Century Gothic" w:hAnsi="Century Gothic" w:cs="Century Gothic"/>
          <w:sz w:val="24"/>
          <w:szCs w:val="24"/>
        </w:rPr>
        <w:t>Se Hace Constar que el señor Manuel de Jesús García se abstiene de votar</w:t>
      </w:r>
      <w:r w:rsidRPr="006317DD">
        <w:rPr>
          <w:rFonts w:ascii="Century Gothic" w:hAnsi="Century Gothic"/>
          <w:b/>
          <w:sz w:val="24"/>
          <w:szCs w:val="24"/>
        </w:rPr>
        <w:t xml:space="preserve"> Comuníquese y certifíquese</w:t>
      </w:r>
      <w:r w:rsidRPr="006317DD">
        <w:rPr>
          <w:rFonts w:ascii="Century Gothic" w:hAnsi="Century Gothic"/>
          <w:sz w:val="24"/>
          <w:szCs w:val="24"/>
        </w:rPr>
        <w:t xml:space="preserve"> </w:t>
      </w:r>
    </w:p>
    <w:p w14:paraId="04181CD3" w14:textId="77777777" w:rsidR="00F11CA8" w:rsidRDefault="00F11CA8" w:rsidP="00F11CA8">
      <w:pPr>
        <w:tabs>
          <w:tab w:val="center" w:pos="4419"/>
        </w:tabs>
        <w:spacing w:line="360" w:lineRule="auto"/>
        <w:jc w:val="both"/>
        <w:rPr>
          <w:rFonts w:ascii="Century Gothic" w:eastAsia="Century Gothic" w:hAnsi="Century Gothic" w:cs="Century Gothic"/>
          <w:sz w:val="24"/>
          <w:szCs w:val="24"/>
        </w:rPr>
      </w:pPr>
      <w:r w:rsidRPr="00A46AC6">
        <w:rPr>
          <w:rFonts w:ascii="Century Gothic" w:hAnsi="Century Gothic"/>
          <w:b/>
          <w:sz w:val="24"/>
          <w:szCs w:val="24"/>
        </w:rPr>
        <w:t xml:space="preserve">ACUERDO NUMERO </w:t>
      </w:r>
      <w:proofErr w:type="gramStart"/>
      <w:r w:rsidRPr="00A46AC6">
        <w:rPr>
          <w:rFonts w:ascii="Century Gothic" w:hAnsi="Century Gothic"/>
          <w:b/>
          <w:sz w:val="24"/>
          <w:szCs w:val="24"/>
        </w:rPr>
        <w:t>TREINTA.-</w:t>
      </w:r>
      <w:proofErr w:type="gramEnd"/>
      <w:r>
        <w:rPr>
          <w:rFonts w:ascii="Century Gothic" w:hAnsi="Century Gothic"/>
          <w:b/>
          <w:sz w:val="24"/>
          <w:szCs w:val="24"/>
        </w:rPr>
        <w:t xml:space="preserve"> </w:t>
      </w:r>
      <w:r w:rsidRPr="006317DD">
        <w:rPr>
          <w:rFonts w:ascii="Century Gothic" w:eastAsia="Century Gothic" w:hAnsi="Century Gothic" w:cs="Century Gothic"/>
          <w:sz w:val="24"/>
          <w:szCs w:val="24"/>
        </w:rPr>
        <w:t xml:space="preserve">El Concejo Municipal analizando el perfil del proyecto </w:t>
      </w:r>
      <w:r w:rsidRPr="006317DD">
        <w:rPr>
          <w:rFonts w:ascii="Century Gothic" w:hAnsi="Century Gothic"/>
          <w:b/>
          <w:sz w:val="24"/>
          <w:szCs w:val="24"/>
        </w:rPr>
        <w:t>“LIMPIEZA Y MANTENIMIENTO DE CALLES RURALES DE TEPETITÁN, DEPARTAMENTO DE SAN VICENTE”</w:t>
      </w:r>
      <w:r>
        <w:rPr>
          <w:rFonts w:ascii="Century Gothic" w:hAnsi="Century Gothic"/>
          <w:b/>
          <w:sz w:val="24"/>
          <w:szCs w:val="24"/>
        </w:rPr>
        <w:t xml:space="preserve"> </w:t>
      </w:r>
      <w:r w:rsidRPr="006317DD">
        <w:rPr>
          <w:rFonts w:ascii="Century Gothic" w:eastAsia="Century Gothic" w:hAnsi="Century Gothic" w:cs="Century Gothic"/>
          <w:sz w:val="24"/>
          <w:szCs w:val="24"/>
        </w:rPr>
        <w:t>Acuerdan</w:t>
      </w:r>
      <w:r>
        <w:rPr>
          <w:rFonts w:ascii="Century Gothic" w:eastAsia="Century Gothic" w:hAnsi="Century Gothic" w:cs="Century Gothic"/>
          <w:sz w:val="24"/>
          <w:szCs w:val="24"/>
        </w:rPr>
        <w:t xml:space="preserve">; </w:t>
      </w:r>
      <w:r w:rsidRPr="00CD4883">
        <w:rPr>
          <w:rFonts w:ascii="Century Gothic" w:eastAsia="Century Gothic" w:hAnsi="Century Gothic" w:cs="Century Gothic"/>
          <w:b/>
          <w:sz w:val="24"/>
          <w:szCs w:val="24"/>
        </w:rPr>
        <w:t>I)</w:t>
      </w:r>
      <w:r>
        <w:rPr>
          <w:rFonts w:ascii="Century Gothic" w:eastAsia="Century Gothic" w:hAnsi="Century Gothic" w:cs="Century Gothic"/>
          <w:sz w:val="24"/>
          <w:szCs w:val="24"/>
        </w:rPr>
        <w:t xml:space="preserve"> aprobarlo por un monto de $3</w:t>
      </w:r>
      <w:r w:rsidRPr="006317DD">
        <w:rPr>
          <w:rFonts w:ascii="Century Gothic" w:eastAsia="Century Gothic" w:hAnsi="Century Gothic" w:cs="Century Gothic"/>
          <w:sz w:val="24"/>
          <w:szCs w:val="24"/>
        </w:rPr>
        <w:t>,000.00 el cual será realizado bajo la modalidad de administración, dicho perfil contiene justificación, alcances, descripción técnica</w:t>
      </w:r>
      <w:r>
        <w:rPr>
          <w:rFonts w:ascii="Century Gothic" w:eastAsia="Century Gothic" w:hAnsi="Century Gothic" w:cs="Century Gothic"/>
          <w:sz w:val="24"/>
          <w:szCs w:val="24"/>
        </w:rPr>
        <w:t>, plan de trabajo de la unidad y plan de trabajo del comité local de derecho</w:t>
      </w:r>
      <w:r w:rsidRPr="006317DD">
        <w:rPr>
          <w:rFonts w:ascii="Century Gothic" w:eastAsia="Century Gothic" w:hAnsi="Century Gothic" w:cs="Century Gothic"/>
          <w:sz w:val="24"/>
          <w:szCs w:val="24"/>
        </w:rPr>
        <w:t xml:space="preserve"> y Presupuesto. </w:t>
      </w:r>
      <w:r w:rsidRPr="0003167D">
        <w:rPr>
          <w:rFonts w:ascii="Century Gothic" w:eastAsia="Century Gothic" w:hAnsi="Century Gothic" w:cs="Century Gothic"/>
          <w:b/>
          <w:sz w:val="24"/>
          <w:szCs w:val="24"/>
        </w:rPr>
        <w:t>II)</w:t>
      </w:r>
      <w:r>
        <w:rPr>
          <w:rFonts w:ascii="Century Gothic" w:eastAsia="Century Gothic" w:hAnsi="Century Gothic" w:cs="Century Gothic"/>
          <w:sz w:val="24"/>
          <w:szCs w:val="24"/>
        </w:rPr>
        <w:t xml:space="preserve"> Se autoriza al jefe UACI a que inicie el proyecto. Se Hace Constar que el señor Manuel de Jesús García se abstiene de votar</w:t>
      </w:r>
      <w:r w:rsidRPr="006317DD">
        <w:rPr>
          <w:rFonts w:ascii="Century Gothic" w:eastAsia="Century Gothic" w:hAnsi="Century Gothic" w:cs="Century Gothic"/>
          <w:b/>
          <w:sz w:val="24"/>
          <w:szCs w:val="24"/>
        </w:rPr>
        <w:t xml:space="preserve"> Comuníquese y Certifíquese</w:t>
      </w:r>
      <w:r w:rsidRPr="006317DD">
        <w:rPr>
          <w:rFonts w:ascii="Century Gothic" w:eastAsia="Century Gothic" w:hAnsi="Century Gothic" w:cs="Century Gothic"/>
          <w:sz w:val="24"/>
          <w:szCs w:val="24"/>
        </w:rPr>
        <w:t xml:space="preserve"> </w:t>
      </w:r>
    </w:p>
    <w:p w14:paraId="2C166C99" w14:textId="77777777" w:rsidR="00F11CA8" w:rsidRDefault="00F11CA8" w:rsidP="00F11CA8">
      <w:pPr>
        <w:spacing w:after="0" w:line="360" w:lineRule="auto"/>
        <w:jc w:val="both"/>
        <w:rPr>
          <w:rFonts w:ascii="Century Gothic" w:hAnsi="Century Gothic"/>
          <w:b/>
          <w:sz w:val="24"/>
          <w:szCs w:val="24"/>
        </w:rPr>
      </w:pPr>
      <w:r w:rsidRPr="006317DD">
        <w:rPr>
          <w:rFonts w:ascii="Century Gothic" w:hAnsi="Century Gothic"/>
          <w:b/>
          <w:sz w:val="24"/>
          <w:szCs w:val="24"/>
        </w:rPr>
        <w:t xml:space="preserve">ACUERDO NÚMERO </w:t>
      </w:r>
      <w:r>
        <w:rPr>
          <w:rFonts w:ascii="Century Gothic" w:hAnsi="Century Gothic"/>
          <w:b/>
          <w:sz w:val="24"/>
          <w:szCs w:val="24"/>
        </w:rPr>
        <w:t>TREINTA</w:t>
      </w:r>
      <w:r w:rsidRPr="006317DD">
        <w:rPr>
          <w:rFonts w:ascii="Century Gothic" w:hAnsi="Century Gothic"/>
          <w:b/>
          <w:sz w:val="24"/>
          <w:szCs w:val="24"/>
        </w:rPr>
        <w:t xml:space="preserve"> Y </w:t>
      </w:r>
      <w:proofErr w:type="gramStart"/>
      <w:r w:rsidRPr="006317DD">
        <w:rPr>
          <w:rFonts w:ascii="Century Gothic" w:hAnsi="Century Gothic"/>
          <w:b/>
          <w:sz w:val="24"/>
          <w:szCs w:val="24"/>
        </w:rPr>
        <w:t>UNO.-</w:t>
      </w:r>
      <w:proofErr w:type="gramEnd"/>
      <w:r w:rsidRPr="006317DD">
        <w:rPr>
          <w:rFonts w:ascii="Century Gothic" w:hAnsi="Century Gothic"/>
          <w:b/>
          <w:sz w:val="24"/>
          <w:szCs w:val="24"/>
        </w:rPr>
        <w:t xml:space="preserve"> </w:t>
      </w:r>
      <w:r w:rsidRPr="006317DD">
        <w:rPr>
          <w:rFonts w:ascii="Century Gothic" w:hAnsi="Century Gothic"/>
          <w:sz w:val="24"/>
          <w:szCs w:val="24"/>
        </w:rPr>
        <w:t xml:space="preserve">El Concejo Municipal acuerda  aperturar una cuenta corriente, en el banco Hipotecario, Agencia San Vicente, a nombre  de la Alcaldía  Municipal de Tepetitán, para el proyecto, </w:t>
      </w:r>
      <w:r w:rsidRPr="006317DD">
        <w:rPr>
          <w:rFonts w:ascii="Century Gothic" w:hAnsi="Century Gothic"/>
          <w:b/>
          <w:sz w:val="24"/>
          <w:szCs w:val="24"/>
        </w:rPr>
        <w:t>“LIMPIEZA Y MANTENIMIENTO DE CALLES RURALES DE TEPETITÁN, DEPARTAMENTO DE SAN VICENTE”</w:t>
      </w:r>
      <w:r>
        <w:rPr>
          <w:rFonts w:ascii="Century Gothic" w:hAnsi="Century Gothic"/>
          <w:b/>
          <w:sz w:val="24"/>
          <w:szCs w:val="24"/>
        </w:rPr>
        <w:t xml:space="preserve"> </w:t>
      </w:r>
      <w:r w:rsidRPr="006317DD">
        <w:rPr>
          <w:rFonts w:ascii="Century Gothic" w:hAnsi="Century Gothic"/>
          <w:color w:val="000000"/>
          <w:sz w:val="24"/>
          <w:szCs w:val="24"/>
        </w:rPr>
        <w:t>Y</w:t>
      </w:r>
      <w:r w:rsidRPr="006317DD">
        <w:rPr>
          <w:rFonts w:ascii="Century Gothic" w:hAnsi="Century Gothic"/>
          <w:sz w:val="24"/>
          <w:szCs w:val="24"/>
        </w:rPr>
        <w:t xml:space="preserve"> serán depositados la cantidad de  $5.00 y será destinado para invertirlo en el proyecto antes mencionado y se cargara de la cuenta de ahorros No. 001180293260 75% FODES. Los responsables de dichos fondos </w:t>
      </w:r>
      <w:r w:rsidRPr="006317DD">
        <w:rPr>
          <w:rFonts w:ascii="Century Gothic" w:hAnsi="Century Gothic"/>
          <w:sz w:val="24"/>
          <w:szCs w:val="24"/>
        </w:rPr>
        <w:lastRenderedPageBreak/>
        <w:t xml:space="preserve">serán las siguientes personas: Sr. </w:t>
      </w:r>
      <w:r>
        <w:rPr>
          <w:rFonts w:ascii="Century Gothic" w:hAnsi="Century Gothic"/>
          <w:sz w:val="24"/>
          <w:szCs w:val="24"/>
        </w:rPr>
        <w:t>Wilian Lorenzo Portillo Alfaro</w:t>
      </w:r>
      <w:r w:rsidRPr="006317DD">
        <w:rPr>
          <w:rFonts w:ascii="Century Gothic" w:hAnsi="Century Gothic"/>
          <w:sz w:val="24"/>
          <w:szCs w:val="24"/>
        </w:rPr>
        <w:t xml:space="preserve">, Alcalde Municipal y como refrendarios de los cheques, Lic. Kelvin Antonio Ponce Flores, Tesorero Municipal, Sra. Francisca Guadalupe López Guevara, Primera regidora propietaria. Los cheques librados tendrán validez con la firma </w:t>
      </w:r>
      <w:proofErr w:type="gramStart"/>
      <w:r w:rsidRPr="006317DD">
        <w:rPr>
          <w:rFonts w:ascii="Century Gothic" w:hAnsi="Century Gothic"/>
          <w:sz w:val="24"/>
          <w:szCs w:val="24"/>
        </w:rPr>
        <w:t>del  Tesorero</w:t>
      </w:r>
      <w:proofErr w:type="gramEnd"/>
      <w:r w:rsidRPr="006317DD">
        <w:rPr>
          <w:rFonts w:ascii="Century Gothic" w:hAnsi="Century Gothic"/>
          <w:sz w:val="24"/>
          <w:szCs w:val="24"/>
        </w:rPr>
        <w:t xml:space="preserve">, y una de las firmas de los refrendarios autorizados, indispensable la firma del  tesorero y sello de la tesorería. </w:t>
      </w:r>
      <w:r>
        <w:rPr>
          <w:rFonts w:ascii="Century Gothic" w:eastAsia="Century Gothic" w:hAnsi="Century Gothic" w:cs="Century Gothic"/>
          <w:sz w:val="24"/>
          <w:szCs w:val="24"/>
        </w:rPr>
        <w:t>Se Hace Constar que el señor Manuel de Jesús García se abstiene de votar</w:t>
      </w:r>
      <w:r w:rsidRPr="006317DD">
        <w:rPr>
          <w:rFonts w:ascii="Century Gothic" w:hAnsi="Century Gothic"/>
          <w:b/>
          <w:sz w:val="24"/>
          <w:szCs w:val="24"/>
        </w:rPr>
        <w:t xml:space="preserve"> Certifíquese y emítase a quien corresponda. </w:t>
      </w:r>
    </w:p>
    <w:p w14:paraId="7350E7EB" w14:textId="77777777" w:rsidR="00F11CA8" w:rsidRPr="001F0FB8" w:rsidRDefault="00F11CA8" w:rsidP="00F11CA8">
      <w:pPr>
        <w:spacing w:after="0" w:line="360" w:lineRule="auto"/>
        <w:jc w:val="both"/>
        <w:rPr>
          <w:rFonts w:ascii="Century Gothic" w:eastAsia="Century Gothic" w:hAnsi="Century Gothic" w:cs="Century Gothic"/>
          <w:sz w:val="24"/>
          <w:szCs w:val="24"/>
        </w:rPr>
      </w:pPr>
      <w:r w:rsidRPr="001F0FB8">
        <w:rPr>
          <w:rFonts w:ascii="Century Gothic" w:hAnsi="Century Gothic"/>
          <w:b/>
          <w:sz w:val="24"/>
          <w:szCs w:val="24"/>
        </w:rPr>
        <w:t xml:space="preserve">ACUERDO NUMERO TREINTA Y </w:t>
      </w:r>
      <w:proofErr w:type="gramStart"/>
      <w:r w:rsidRPr="001F0FB8">
        <w:rPr>
          <w:rFonts w:ascii="Century Gothic" w:hAnsi="Century Gothic"/>
          <w:b/>
          <w:sz w:val="24"/>
          <w:szCs w:val="24"/>
        </w:rPr>
        <w:t>DOS.-</w:t>
      </w:r>
      <w:proofErr w:type="gramEnd"/>
      <w:r w:rsidRPr="001F0FB8">
        <w:rPr>
          <w:rFonts w:ascii="Century Gothic" w:hAnsi="Century Gothic"/>
          <w:b/>
          <w:sz w:val="24"/>
          <w:szCs w:val="24"/>
        </w:rPr>
        <w:t xml:space="preserve"> </w:t>
      </w:r>
      <w:r w:rsidRPr="001F0FB8">
        <w:rPr>
          <w:rFonts w:ascii="Century Gothic" w:eastAsia="Century Gothic" w:hAnsi="Century Gothic" w:cs="Century Gothic"/>
          <w:sz w:val="24"/>
          <w:szCs w:val="24"/>
        </w:rPr>
        <w:t xml:space="preserve">El Concejo Municipal analizando el perfil del proyecto </w:t>
      </w:r>
      <w:r w:rsidRPr="001F0FB8">
        <w:rPr>
          <w:rFonts w:ascii="Century Gothic" w:hAnsi="Century Gothic"/>
          <w:b/>
          <w:sz w:val="24"/>
          <w:szCs w:val="24"/>
        </w:rPr>
        <w:t>“APOYO A LA SALUD DE TEPETITÁN 2017”</w:t>
      </w:r>
      <w:r w:rsidRPr="001F0FB8">
        <w:rPr>
          <w:rFonts w:ascii="Century Gothic" w:eastAsia="Century Gothic" w:hAnsi="Century Gothic" w:cs="Century Gothic"/>
          <w:sz w:val="24"/>
          <w:szCs w:val="24"/>
        </w:rPr>
        <w:t>Acuerdan aprobarlo por un monto de $25,000.00 el cual será realizado bajo la modalidad de administración, dicho perfil contiene justificación, alcances, descripción técnica y Presupuesto. Se Hace Constar que el señor Manuel de Jesús García se abstiene de votar</w:t>
      </w:r>
      <w:r w:rsidRPr="001F0FB8">
        <w:rPr>
          <w:rFonts w:ascii="Century Gothic" w:eastAsia="Century Gothic" w:hAnsi="Century Gothic" w:cs="Century Gothic"/>
          <w:b/>
          <w:sz w:val="24"/>
          <w:szCs w:val="24"/>
        </w:rPr>
        <w:t xml:space="preserve"> Comuníquese y Certifíquese</w:t>
      </w:r>
      <w:r w:rsidRPr="001F0FB8">
        <w:rPr>
          <w:rFonts w:ascii="Century Gothic" w:eastAsia="Century Gothic" w:hAnsi="Century Gothic" w:cs="Century Gothic"/>
          <w:sz w:val="24"/>
          <w:szCs w:val="24"/>
        </w:rPr>
        <w:t xml:space="preserve"> </w:t>
      </w:r>
    </w:p>
    <w:p w14:paraId="01DE275F" w14:textId="77777777" w:rsidR="00F11CA8" w:rsidRPr="001F0FB8" w:rsidRDefault="00F11CA8" w:rsidP="00F11CA8">
      <w:pPr>
        <w:tabs>
          <w:tab w:val="center" w:pos="4419"/>
        </w:tabs>
        <w:spacing w:line="360" w:lineRule="auto"/>
        <w:jc w:val="both"/>
        <w:rPr>
          <w:rFonts w:ascii="Century Gothic" w:hAnsi="Century Gothic"/>
          <w:sz w:val="24"/>
          <w:szCs w:val="24"/>
        </w:rPr>
      </w:pPr>
      <w:r w:rsidRPr="001F0FB8">
        <w:rPr>
          <w:rFonts w:ascii="Century Gothic" w:hAnsi="Century Gothic"/>
          <w:b/>
          <w:sz w:val="24"/>
          <w:szCs w:val="24"/>
        </w:rPr>
        <w:t xml:space="preserve">ACUERDO NÚMERO TREINTA Y </w:t>
      </w:r>
      <w:proofErr w:type="gramStart"/>
      <w:r w:rsidRPr="001F0FB8">
        <w:rPr>
          <w:rFonts w:ascii="Century Gothic" w:hAnsi="Century Gothic"/>
          <w:b/>
          <w:sz w:val="24"/>
          <w:szCs w:val="24"/>
        </w:rPr>
        <w:t>TRES.-</w:t>
      </w:r>
      <w:proofErr w:type="gramEnd"/>
      <w:r w:rsidRPr="001F0FB8">
        <w:rPr>
          <w:rFonts w:ascii="Century Gothic" w:hAnsi="Century Gothic"/>
          <w:b/>
          <w:sz w:val="24"/>
          <w:szCs w:val="24"/>
        </w:rPr>
        <w:t xml:space="preserve"> </w:t>
      </w:r>
      <w:r w:rsidRPr="001F0FB8">
        <w:rPr>
          <w:rFonts w:ascii="Century Gothic" w:eastAsia="Century Gothic" w:hAnsi="Century Gothic" w:cs="Century Gothic"/>
          <w:sz w:val="24"/>
          <w:szCs w:val="24"/>
        </w:rPr>
        <w:t xml:space="preserve">El Concejo Municipal acuerda utilizar la cuenta corriente N° 00180176380, aperturada en el Banco Hipotecario, Agencia San Vicente, para destinar los fondos del proyecto de </w:t>
      </w:r>
      <w:r w:rsidRPr="001F0FB8">
        <w:rPr>
          <w:rFonts w:ascii="Century Gothic" w:hAnsi="Century Gothic"/>
          <w:b/>
          <w:sz w:val="24"/>
          <w:szCs w:val="24"/>
        </w:rPr>
        <w:t>“APOYO A LA SALUD DE TEPETITÁN 2017”</w:t>
      </w:r>
      <w:r w:rsidRPr="001F0FB8">
        <w:rPr>
          <w:rFonts w:ascii="Century Gothic" w:eastAsia="Century Gothic" w:hAnsi="Century Gothic" w:cs="Century Gothic"/>
          <w:b/>
          <w:i/>
          <w:sz w:val="24"/>
          <w:szCs w:val="24"/>
        </w:rPr>
        <w:t xml:space="preserve">, </w:t>
      </w:r>
      <w:r w:rsidRPr="001F0FB8">
        <w:rPr>
          <w:rFonts w:ascii="Century Gothic" w:eastAsia="Century Gothic" w:hAnsi="Century Gothic" w:cs="Century Gothic"/>
          <w:sz w:val="24"/>
          <w:szCs w:val="24"/>
        </w:rPr>
        <w:t xml:space="preserve">los cuales serán transferidos de la cuenta de ahorro 75% FODES N° </w:t>
      </w:r>
      <w:r w:rsidRPr="001F0FB8">
        <w:rPr>
          <w:rFonts w:ascii="Century Gothic" w:hAnsi="Century Gothic"/>
          <w:sz w:val="24"/>
          <w:szCs w:val="24"/>
        </w:rPr>
        <w:t xml:space="preserve">01180293260. </w:t>
      </w:r>
      <w:r w:rsidRPr="001F0FB8">
        <w:rPr>
          <w:rFonts w:ascii="Century Gothic" w:eastAsia="Century Gothic" w:hAnsi="Century Gothic" w:cs="Century Gothic"/>
          <w:sz w:val="24"/>
          <w:szCs w:val="24"/>
        </w:rPr>
        <w:t>Se Hace Constar que el señor Manuel de Jesús García se abstiene de votar</w:t>
      </w:r>
      <w:r w:rsidRPr="001F0FB8">
        <w:rPr>
          <w:rFonts w:ascii="Century Gothic" w:hAnsi="Century Gothic"/>
          <w:b/>
          <w:sz w:val="24"/>
          <w:szCs w:val="24"/>
        </w:rPr>
        <w:t xml:space="preserve"> Comuníquese y certifíquese</w:t>
      </w:r>
      <w:r w:rsidRPr="001F0FB8">
        <w:rPr>
          <w:rFonts w:ascii="Century Gothic" w:hAnsi="Century Gothic"/>
          <w:sz w:val="24"/>
          <w:szCs w:val="24"/>
        </w:rPr>
        <w:t xml:space="preserve"> </w:t>
      </w:r>
    </w:p>
    <w:p w14:paraId="42992ADF" w14:textId="77777777" w:rsidR="00F11CA8" w:rsidRPr="001F0FB8" w:rsidRDefault="00F11CA8" w:rsidP="00F11CA8">
      <w:pPr>
        <w:tabs>
          <w:tab w:val="center" w:pos="4419"/>
        </w:tabs>
        <w:spacing w:line="360" w:lineRule="auto"/>
        <w:jc w:val="both"/>
        <w:rPr>
          <w:rFonts w:ascii="Century Gothic" w:hAnsi="Century Gothic"/>
          <w:sz w:val="24"/>
          <w:szCs w:val="24"/>
        </w:rPr>
      </w:pPr>
      <w:r w:rsidRPr="001F0FB8">
        <w:rPr>
          <w:rFonts w:ascii="Century Gothic" w:hAnsi="Century Gothic"/>
          <w:sz w:val="24"/>
          <w:szCs w:val="24"/>
        </w:rPr>
        <w:t>FALTA EL DE ADULTO MAYOR</w:t>
      </w:r>
    </w:p>
    <w:p w14:paraId="090E922C" w14:textId="77777777" w:rsidR="00F11CA8" w:rsidRPr="001F0FB8" w:rsidRDefault="00F11CA8" w:rsidP="00F11CA8">
      <w:pPr>
        <w:tabs>
          <w:tab w:val="center" w:pos="4419"/>
        </w:tabs>
        <w:spacing w:line="360" w:lineRule="auto"/>
        <w:jc w:val="both"/>
        <w:rPr>
          <w:rFonts w:ascii="Century Gothic" w:hAnsi="Century Gothic"/>
          <w:sz w:val="24"/>
          <w:szCs w:val="24"/>
        </w:rPr>
      </w:pPr>
    </w:p>
    <w:p w14:paraId="0F0A4E58" w14:textId="77777777" w:rsidR="00F11CA8" w:rsidRDefault="00F11CA8" w:rsidP="00F11CA8">
      <w:pPr>
        <w:spacing w:after="0" w:line="360" w:lineRule="auto"/>
        <w:jc w:val="both"/>
        <w:rPr>
          <w:rFonts w:ascii="Century Gothic" w:hAnsi="Century Gothic"/>
          <w:color w:val="000000"/>
          <w:sz w:val="24"/>
          <w:szCs w:val="24"/>
        </w:rPr>
      </w:pPr>
    </w:p>
    <w:p w14:paraId="196C4DD4" w14:textId="77777777" w:rsidR="00F11CA8" w:rsidRDefault="00F11CA8" w:rsidP="00F11CA8">
      <w:pPr>
        <w:spacing w:after="0" w:line="360" w:lineRule="auto"/>
        <w:jc w:val="both"/>
        <w:rPr>
          <w:rFonts w:ascii="Century Gothic" w:hAnsi="Century Gothic"/>
          <w:b/>
          <w:sz w:val="24"/>
          <w:szCs w:val="24"/>
        </w:rPr>
      </w:pPr>
      <w:r w:rsidRPr="00E041D0">
        <w:rPr>
          <w:rFonts w:ascii="Century Gothic" w:hAnsi="Century Gothic"/>
          <w:b/>
          <w:sz w:val="24"/>
          <w:szCs w:val="24"/>
        </w:rPr>
        <w:t>Y NO HABIENDO MAS QUE HACER CONSTAR FIRMAMOS LA PRESENTE</w:t>
      </w:r>
    </w:p>
    <w:p w14:paraId="6AF278E8" w14:textId="77777777" w:rsidR="00F11CA8" w:rsidRPr="00E041D0" w:rsidRDefault="00F11CA8" w:rsidP="00F11CA8">
      <w:pPr>
        <w:spacing w:after="0" w:line="360" w:lineRule="auto"/>
        <w:jc w:val="both"/>
        <w:rPr>
          <w:rFonts w:ascii="Century Gothic" w:hAnsi="Century Gothic"/>
          <w:b/>
          <w:sz w:val="24"/>
          <w:szCs w:val="24"/>
        </w:rPr>
      </w:pPr>
    </w:p>
    <w:p w14:paraId="731553A4" w14:textId="77777777" w:rsidR="00F11CA8" w:rsidRDefault="00F11CA8" w:rsidP="00F11CA8">
      <w:pPr>
        <w:spacing w:after="0" w:line="240" w:lineRule="auto"/>
        <w:jc w:val="both"/>
        <w:rPr>
          <w:rFonts w:ascii="Century Gothic" w:hAnsi="Century Gothic"/>
          <w:color w:val="000000"/>
          <w:sz w:val="24"/>
          <w:szCs w:val="24"/>
        </w:rPr>
      </w:pPr>
    </w:p>
    <w:p w14:paraId="1436A20F" w14:textId="77777777" w:rsidR="00F11CA8" w:rsidRDefault="00F11CA8" w:rsidP="00F11CA8">
      <w:pPr>
        <w:spacing w:after="0" w:line="240" w:lineRule="auto"/>
        <w:jc w:val="both"/>
        <w:rPr>
          <w:rFonts w:ascii="Century Gothic" w:hAnsi="Century Gothic"/>
          <w:color w:val="000000"/>
          <w:sz w:val="24"/>
          <w:szCs w:val="24"/>
        </w:rPr>
      </w:pPr>
    </w:p>
    <w:p w14:paraId="0EF3C715" w14:textId="77777777" w:rsidR="00F11CA8" w:rsidRPr="006317DD" w:rsidRDefault="00F11CA8" w:rsidP="00F11CA8">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F: ________________________________</w:t>
      </w:r>
      <w:r w:rsidRPr="006317DD">
        <w:rPr>
          <w:rFonts w:ascii="Century Gothic" w:hAnsi="Century Gothic"/>
          <w:color w:val="000000"/>
          <w:sz w:val="24"/>
          <w:szCs w:val="24"/>
        </w:rPr>
        <w:tab/>
      </w:r>
      <w:r w:rsidRPr="006317DD">
        <w:rPr>
          <w:rFonts w:ascii="Century Gothic" w:hAnsi="Century Gothic"/>
          <w:color w:val="000000"/>
          <w:sz w:val="24"/>
          <w:szCs w:val="24"/>
        </w:rPr>
        <w:tab/>
        <w:t>F: ___________________________</w:t>
      </w:r>
    </w:p>
    <w:p w14:paraId="39293BDC" w14:textId="77777777" w:rsidR="00F11CA8" w:rsidRPr="006317DD" w:rsidRDefault="00F11CA8" w:rsidP="00F11CA8">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Wilian Lorenzo Portillo Alfaro</w:t>
      </w:r>
      <w:r>
        <w:rPr>
          <w:rFonts w:ascii="Century Gothic" w:hAnsi="Century Gothic"/>
          <w:color w:val="000000"/>
          <w:sz w:val="24"/>
          <w:szCs w:val="24"/>
        </w:rPr>
        <w:t xml:space="preserve">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sidRPr="006317DD">
        <w:rPr>
          <w:rFonts w:ascii="Century Gothic" w:hAnsi="Century Gothic"/>
          <w:color w:val="000000"/>
          <w:sz w:val="24"/>
          <w:szCs w:val="24"/>
        </w:rPr>
        <w:t>Ángela Maribel Aguillón</w:t>
      </w:r>
      <w:r>
        <w:rPr>
          <w:rFonts w:ascii="Century Gothic" w:hAnsi="Century Gothic"/>
          <w:color w:val="000000"/>
          <w:sz w:val="24"/>
          <w:szCs w:val="24"/>
        </w:rPr>
        <w:t xml:space="preserve"> de Rivas</w:t>
      </w:r>
    </w:p>
    <w:p w14:paraId="7DEA287B" w14:textId="77777777" w:rsidR="00F11CA8" w:rsidRPr="006317DD" w:rsidRDefault="00F11CA8" w:rsidP="00F11CA8">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lastRenderedPageBreak/>
        <w:t xml:space="preserve">       </w:t>
      </w: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w:t>
      </w:r>
      <w:r w:rsidRPr="006317DD">
        <w:rPr>
          <w:rFonts w:ascii="Century Gothic" w:hAnsi="Century Gothic"/>
          <w:color w:val="000000"/>
          <w:sz w:val="24"/>
          <w:szCs w:val="24"/>
        </w:rPr>
        <w:t xml:space="preserve"> Municipal</w:t>
      </w:r>
    </w:p>
    <w:p w14:paraId="1B1FF46A" w14:textId="77777777" w:rsidR="00F11CA8" w:rsidRPr="006317DD" w:rsidRDefault="00F11CA8" w:rsidP="00F11CA8">
      <w:pPr>
        <w:spacing w:after="0" w:line="240" w:lineRule="auto"/>
        <w:jc w:val="both"/>
        <w:rPr>
          <w:rFonts w:ascii="Century Gothic" w:hAnsi="Century Gothic"/>
          <w:color w:val="000000"/>
          <w:sz w:val="24"/>
          <w:szCs w:val="24"/>
        </w:rPr>
      </w:pPr>
    </w:p>
    <w:p w14:paraId="33F0588E" w14:textId="77777777" w:rsidR="00F11CA8" w:rsidRPr="006317DD" w:rsidRDefault="00F11CA8" w:rsidP="00F11CA8">
      <w:pPr>
        <w:spacing w:after="0" w:line="240" w:lineRule="auto"/>
        <w:jc w:val="both"/>
        <w:rPr>
          <w:rFonts w:ascii="Century Gothic" w:hAnsi="Century Gothic"/>
          <w:sz w:val="24"/>
          <w:szCs w:val="24"/>
        </w:rPr>
      </w:pPr>
    </w:p>
    <w:p w14:paraId="26821575" w14:textId="77777777" w:rsidR="00F11CA8" w:rsidRDefault="00F11CA8" w:rsidP="00F11CA8">
      <w:pPr>
        <w:spacing w:after="0" w:line="240" w:lineRule="auto"/>
        <w:jc w:val="both"/>
        <w:rPr>
          <w:rFonts w:ascii="Century Gothic" w:hAnsi="Century Gothic"/>
          <w:sz w:val="24"/>
          <w:szCs w:val="24"/>
        </w:rPr>
      </w:pPr>
    </w:p>
    <w:p w14:paraId="677DE31F" w14:textId="77777777" w:rsidR="00F11CA8" w:rsidRPr="006317DD" w:rsidRDefault="00F11CA8" w:rsidP="00F11CA8">
      <w:pPr>
        <w:spacing w:after="0" w:line="240" w:lineRule="auto"/>
        <w:jc w:val="both"/>
        <w:rPr>
          <w:rFonts w:ascii="Century Gothic" w:hAnsi="Century Gothic"/>
          <w:sz w:val="24"/>
          <w:szCs w:val="24"/>
        </w:rPr>
      </w:pPr>
      <w:r w:rsidRPr="006317DD">
        <w:rPr>
          <w:rFonts w:ascii="Century Gothic" w:hAnsi="Century Gothic"/>
          <w:sz w:val="24"/>
          <w:szCs w:val="24"/>
        </w:rPr>
        <w:t>F: _____________________________</w:t>
      </w:r>
      <w:r w:rsidRPr="006317DD">
        <w:rPr>
          <w:rFonts w:ascii="Century Gothic" w:hAnsi="Century Gothic"/>
          <w:sz w:val="24"/>
          <w:szCs w:val="24"/>
        </w:rPr>
        <w:tab/>
      </w:r>
      <w:r w:rsidRPr="006317DD">
        <w:rPr>
          <w:rFonts w:ascii="Century Gothic" w:hAnsi="Century Gothic"/>
          <w:sz w:val="24"/>
          <w:szCs w:val="24"/>
        </w:rPr>
        <w:tab/>
        <w:t>F: ___________________________</w:t>
      </w:r>
    </w:p>
    <w:p w14:paraId="637F1040" w14:textId="77777777" w:rsidR="00F11CA8" w:rsidRPr="006317DD" w:rsidRDefault="00F11CA8" w:rsidP="00F11CA8">
      <w:pPr>
        <w:spacing w:after="0" w:line="240" w:lineRule="auto"/>
        <w:jc w:val="both"/>
        <w:rPr>
          <w:rFonts w:ascii="Century Gothic" w:hAnsi="Century Gothic"/>
          <w:sz w:val="24"/>
          <w:szCs w:val="24"/>
        </w:rPr>
      </w:pPr>
      <w:r w:rsidRPr="006317DD">
        <w:rPr>
          <w:rFonts w:ascii="Century Gothic" w:hAnsi="Century Gothic"/>
          <w:sz w:val="24"/>
          <w:szCs w:val="24"/>
        </w:rPr>
        <w:t>Francisca Guadalupe López                       Manuel de Jesús García Villalta</w:t>
      </w:r>
    </w:p>
    <w:p w14:paraId="1C9F47FC" w14:textId="77777777" w:rsidR="00F11CA8" w:rsidRPr="006317DD" w:rsidRDefault="00F11CA8" w:rsidP="00F11CA8">
      <w:pPr>
        <w:spacing w:after="0" w:line="240" w:lineRule="auto"/>
        <w:jc w:val="both"/>
        <w:rPr>
          <w:rFonts w:ascii="Century Gothic" w:hAnsi="Century Gothic"/>
          <w:sz w:val="24"/>
          <w:szCs w:val="24"/>
        </w:rPr>
      </w:pPr>
      <w:r w:rsidRPr="006317DD">
        <w:rPr>
          <w:rFonts w:ascii="Century Gothic" w:hAnsi="Century Gothic"/>
          <w:sz w:val="24"/>
          <w:szCs w:val="24"/>
        </w:rPr>
        <w:t>Primera Regidora Propietario</w:t>
      </w:r>
      <w:r w:rsidRPr="006317DD">
        <w:rPr>
          <w:rFonts w:ascii="Century Gothic" w:hAnsi="Century Gothic"/>
          <w:sz w:val="24"/>
          <w:szCs w:val="24"/>
        </w:rPr>
        <w:tab/>
      </w:r>
      <w:r w:rsidRPr="006317DD">
        <w:rPr>
          <w:rFonts w:ascii="Century Gothic" w:hAnsi="Century Gothic"/>
          <w:sz w:val="24"/>
          <w:szCs w:val="24"/>
        </w:rPr>
        <w:tab/>
        <w:t xml:space="preserve">            Segundo Regidor Propietario</w:t>
      </w:r>
    </w:p>
    <w:p w14:paraId="25995522" w14:textId="77777777" w:rsidR="00F11CA8" w:rsidRPr="006317DD" w:rsidRDefault="00F11CA8" w:rsidP="00F11CA8">
      <w:pPr>
        <w:spacing w:after="0" w:line="240" w:lineRule="auto"/>
        <w:jc w:val="both"/>
        <w:rPr>
          <w:rFonts w:ascii="Century Gothic" w:hAnsi="Century Gothic"/>
          <w:sz w:val="24"/>
          <w:szCs w:val="24"/>
        </w:rPr>
      </w:pPr>
    </w:p>
    <w:p w14:paraId="0663B0E1" w14:textId="77777777" w:rsidR="00F11CA8" w:rsidRDefault="00F11CA8" w:rsidP="00F11CA8">
      <w:pPr>
        <w:spacing w:after="0" w:line="240" w:lineRule="auto"/>
        <w:jc w:val="both"/>
        <w:rPr>
          <w:rFonts w:ascii="Century Gothic" w:hAnsi="Century Gothic"/>
          <w:sz w:val="24"/>
          <w:szCs w:val="24"/>
        </w:rPr>
      </w:pPr>
    </w:p>
    <w:p w14:paraId="39854BB4" w14:textId="77777777" w:rsidR="00F11CA8" w:rsidRPr="006317DD" w:rsidRDefault="00F11CA8" w:rsidP="00F11CA8">
      <w:pPr>
        <w:spacing w:after="0" w:line="240" w:lineRule="auto"/>
        <w:jc w:val="both"/>
        <w:rPr>
          <w:rFonts w:ascii="Century Gothic" w:hAnsi="Century Gothic"/>
          <w:sz w:val="24"/>
          <w:szCs w:val="24"/>
        </w:rPr>
      </w:pPr>
    </w:p>
    <w:p w14:paraId="49B6196C" w14:textId="77777777" w:rsidR="00F11CA8" w:rsidRPr="006317DD" w:rsidRDefault="00F11CA8" w:rsidP="00F11CA8">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F: __________________________</w:t>
      </w:r>
      <w:r w:rsidRPr="006317DD">
        <w:rPr>
          <w:rFonts w:ascii="Century Gothic" w:hAnsi="Century Gothic"/>
          <w:color w:val="000000"/>
          <w:sz w:val="24"/>
          <w:szCs w:val="24"/>
        </w:rPr>
        <w:tab/>
      </w:r>
      <w:r w:rsidRPr="006317DD">
        <w:rPr>
          <w:rFonts w:ascii="Century Gothic" w:hAnsi="Century Gothic"/>
          <w:color w:val="000000"/>
          <w:sz w:val="24"/>
          <w:szCs w:val="24"/>
        </w:rPr>
        <w:tab/>
        <w:t xml:space="preserve">        F: ____________________________</w:t>
      </w:r>
    </w:p>
    <w:p w14:paraId="69FA26B0" w14:textId="77777777" w:rsidR="00F11CA8" w:rsidRPr="006317DD" w:rsidRDefault="00F11CA8" w:rsidP="00F11CA8">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Elsy Maribel Acevedo de Portillo</w:t>
      </w:r>
      <w:r w:rsidRPr="006317DD">
        <w:rPr>
          <w:rFonts w:ascii="Century Gothic" w:hAnsi="Century Gothic"/>
          <w:color w:val="000000"/>
          <w:sz w:val="24"/>
          <w:szCs w:val="24"/>
        </w:rPr>
        <w:tab/>
        <w:t xml:space="preserve">   </w:t>
      </w:r>
      <w:r>
        <w:rPr>
          <w:rFonts w:ascii="Century Gothic" w:hAnsi="Century Gothic"/>
          <w:color w:val="000000"/>
          <w:sz w:val="24"/>
          <w:szCs w:val="24"/>
        </w:rPr>
        <w:t xml:space="preserve">      </w:t>
      </w:r>
      <w:r w:rsidRPr="006317DD">
        <w:rPr>
          <w:rFonts w:ascii="Century Gothic" w:hAnsi="Century Gothic"/>
          <w:color w:val="000000"/>
          <w:sz w:val="24"/>
          <w:szCs w:val="24"/>
        </w:rPr>
        <w:t>Rosa Eulalia Córdova de Zavala</w:t>
      </w:r>
    </w:p>
    <w:p w14:paraId="3CAB21B4" w14:textId="77777777" w:rsidR="00F11CA8" w:rsidRPr="006317DD" w:rsidRDefault="00F11CA8" w:rsidP="00F11CA8">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 xml:space="preserve">     Primera Regidora Suplente</w:t>
      </w:r>
      <w:r w:rsidRPr="006317DD">
        <w:rPr>
          <w:rFonts w:ascii="Century Gothic" w:hAnsi="Century Gothic"/>
          <w:color w:val="000000"/>
          <w:sz w:val="24"/>
          <w:szCs w:val="24"/>
        </w:rPr>
        <w:tab/>
      </w:r>
      <w:r w:rsidRPr="006317DD">
        <w:rPr>
          <w:rFonts w:ascii="Century Gothic" w:hAnsi="Century Gothic"/>
          <w:color w:val="000000"/>
          <w:sz w:val="24"/>
          <w:szCs w:val="24"/>
        </w:rPr>
        <w:tab/>
      </w:r>
      <w:proofErr w:type="gramStart"/>
      <w:r w:rsidRPr="006317DD">
        <w:rPr>
          <w:rFonts w:ascii="Century Gothic" w:hAnsi="Century Gothic"/>
          <w:color w:val="000000"/>
          <w:sz w:val="24"/>
          <w:szCs w:val="24"/>
        </w:rPr>
        <w:tab/>
        <w:t xml:space="preserve">  Tercera</w:t>
      </w:r>
      <w:proofErr w:type="gramEnd"/>
      <w:r w:rsidRPr="006317DD">
        <w:rPr>
          <w:rFonts w:ascii="Century Gothic" w:hAnsi="Century Gothic"/>
          <w:color w:val="000000"/>
          <w:sz w:val="24"/>
          <w:szCs w:val="24"/>
        </w:rPr>
        <w:t xml:space="preserve"> Regidora Suplente </w:t>
      </w:r>
    </w:p>
    <w:p w14:paraId="0C38C239" w14:textId="77777777" w:rsidR="00F11CA8" w:rsidRPr="006317DD" w:rsidRDefault="00F11CA8" w:rsidP="00F11CA8">
      <w:pPr>
        <w:spacing w:after="0" w:line="240" w:lineRule="auto"/>
        <w:jc w:val="both"/>
        <w:rPr>
          <w:rFonts w:ascii="Century Gothic" w:hAnsi="Century Gothic"/>
          <w:color w:val="000000"/>
          <w:sz w:val="24"/>
          <w:szCs w:val="24"/>
        </w:rPr>
      </w:pPr>
    </w:p>
    <w:p w14:paraId="787FB149" w14:textId="77777777" w:rsidR="00F11CA8" w:rsidRDefault="00F11CA8" w:rsidP="00F11CA8">
      <w:pPr>
        <w:spacing w:after="0" w:line="240" w:lineRule="auto"/>
        <w:jc w:val="both"/>
        <w:rPr>
          <w:rFonts w:ascii="Century Gothic" w:hAnsi="Century Gothic"/>
          <w:color w:val="000000"/>
          <w:sz w:val="24"/>
          <w:szCs w:val="24"/>
        </w:rPr>
      </w:pPr>
    </w:p>
    <w:p w14:paraId="55C140A5" w14:textId="77777777" w:rsidR="00F11CA8" w:rsidRPr="006317DD" w:rsidRDefault="00F11CA8" w:rsidP="00F11CA8">
      <w:pPr>
        <w:spacing w:after="0" w:line="240" w:lineRule="auto"/>
        <w:jc w:val="both"/>
        <w:rPr>
          <w:rFonts w:ascii="Century Gothic" w:hAnsi="Century Gothic"/>
          <w:color w:val="000000"/>
          <w:sz w:val="24"/>
          <w:szCs w:val="24"/>
        </w:rPr>
      </w:pPr>
    </w:p>
    <w:p w14:paraId="71D9CEFB" w14:textId="77777777" w:rsidR="00F11CA8" w:rsidRDefault="00F11CA8" w:rsidP="00F11CA8">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F: ____________________________</w:t>
      </w:r>
      <w:r w:rsidRPr="006317DD">
        <w:rPr>
          <w:rFonts w:ascii="Century Gothic" w:hAnsi="Century Gothic"/>
          <w:color w:val="000000"/>
          <w:sz w:val="24"/>
          <w:szCs w:val="24"/>
        </w:rPr>
        <w:tab/>
        <w:t xml:space="preserve">       </w:t>
      </w:r>
    </w:p>
    <w:p w14:paraId="4BE6799B" w14:textId="77777777" w:rsidR="00F11CA8" w:rsidRPr="006317DD" w:rsidRDefault="00F11CA8" w:rsidP="00F11CA8">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 xml:space="preserve">   Melani del Carmen Martínez</w:t>
      </w:r>
    </w:p>
    <w:p w14:paraId="63D4040D" w14:textId="77777777" w:rsidR="00F11CA8" w:rsidRPr="006317DD" w:rsidRDefault="00F11CA8" w:rsidP="00F11CA8">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 xml:space="preserve">     Cuarta Regidora Suplente</w:t>
      </w:r>
    </w:p>
    <w:p w14:paraId="57AC5145" w14:textId="77777777" w:rsidR="00F11CA8" w:rsidRDefault="00F11CA8" w:rsidP="00F11CA8">
      <w:pPr>
        <w:spacing w:after="0" w:line="240" w:lineRule="auto"/>
        <w:jc w:val="both"/>
        <w:rPr>
          <w:rFonts w:ascii="Century Gothic" w:hAnsi="Century Gothic"/>
          <w:color w:val="000000"/>
          <w:sz w:val="24"/>
          <w:szCs w:val="24"/>
        </w:rPr>
      </w:pPr>
    </w:p>
    <w:p w14:paraId="08B6A926" w14:textId="77777777" w:rsidR="00F11CA8" w:rsidRDefault="00F11CA8" w:rsidP="00F11CA8">
      <w:pPr>
        <w:spacing w:after="0" w:line="240" w:lineRule="auto"/>
        <w:jc w:val="both"/>
        <w:rPr>
          <w:rFonts w:ascii="Century Gothic" w:hAnsi="Century Gothic"/>
          <w:color w:val="000000"/>
          <w:sz w:val="24"/>
          <w:szCs w:val="24"/>
        </w:rPr>
      </w:pPr>
    </w:p>
    <w:p w14:paraId="6283CB8D" w14:textId="77777777" w:rsidR="00F11CA8" w:rsidRDefault="00F11CA8" w:rsidP="00F11CA8">
      <w:pPr>
        <w:spacing w:after="0" w:line="240" w:lineRule="auto"/>
        <w:jc w:val="both"/>
        <w:rPr>
          <w:rFonts w:ascii="Century Gothic" w:hAnsi="Century Gothic"/>
          <w:color w:val="000000"/>
          <w:sz w:val="24"/>
          <w:szCs w:val="24"/>
        </w:rPr>
      </w:pPr>
    </w:p>
    <w:p w14:paraId="7524DBA0" w14:textId="77777777" w:rsidR="00F11CA8" w:rsidRPr="006317DD" w:rsidRDefault="00F11CA8" w:rsidP="00F11CA8">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F: ________________________________</w:t>
      </w:r>
    </w:p>
    <w:p w14:paraId="220A8F8C" w14:textId="77777777" w:rsidR="00F11CA8" w:rsidRPr="006317DD" w:rsidRDefault="00F11CA8" w:rsidP="00F11CA8">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 xml:space="preserve">  Lic. Flor Alicia Villalta Aguillón </w:t>
      </w:r>
    </w:p>
    <w:p w14:paraId="0A31C29B" w14:textId="77777777" w:rsidR="00F11CA8" w:rsidRDefault="00F11CA8" w:rsidP="00F11CA8">
      <w:pPr>
        <w:spacing w:after="0" w:line="240" w:lineRule="auto"/>
        <w:jc w:val="both"/>
      </w:pPr>
      <w:r w:rsidRPr="006317DD">
        <w:rPr>
          <w:rFonts w:ascii="Century Gothic" w:hAnsi="Century Gothic"/>
          <w:color w:val="000000"/>
          <w:sz w:val="24"/>
          <w:szCs w:val="24"/>
        </w:rPr>
        <w:t xml:space="preserve">    Secretaria Municipal </w:t>
      </w:r>
    </w:p>
    <w:p w14:paraId="3203787F" w14:textId="77777777" w:rsidR="00F11CA8" w:rsidRPr="003D1A20" w:rsidRDefault="00F11CA8" w:rsidP="00F11CA8"/>
    <w:p w14:paraId="4A325EDA" w14:textId="77777777" w:rsidR="00F11CA8" w:rsidRDefault="00F11CA8" w:rsidP="00F11CA8">
      <w:pPr>
        <w:spacing w:after="0" w:line="360" w:lineRule="auto"/>
        <w:jc w:val="both"/>
        <w:rPr>
          <w:rFonts w:ascii="Century Gothic" w:hAnsi="Century Gothic"/>
          <w:color w:val="000000"/>
          <w:sz w:val="24"/>
          <w:szCs w:val="24"/>
        </w:rPr>
      </w:pPr>
    </w:p>
    <w:p w14:paraId="096DAC50" w14:textId="77777777" w:rsidR="00F11CA8" w:rsidRDefault="00F11CA8" w:rsidP="00F11CA8">
      <w:pPr>
        <w:spacing w:after="0" w:line="360" w:lineRule="auto"/>
        <w:jc w:val="both"/>
        <w:rPr>
          <w:rFonts w:ascii="Century Gothic" w:hAnsi="Century Gothic"/>
          <w:color w:val="000000"/>
          <w:sz w:val="24"/>
          <w:szCs w:val="24"/>
        </w:rPr>
      </w:pPr>
    </w:p>
    <w:p w14:paraId="4F7827BE" w14:textId="77777777" w:rsidR="00F11CA8" w:rsidRDefault="00F11CA8" w:rsidP="00371C4B">
      <w:pPr>
        <w:spacing w:after="0" w:line="360" w:lineRule="auto"/>
        <w:jc w:val="both"/>
        <w:rPr>
          <w:rFonts w:ascii="Century Gothic" w:hAnsi="Century Gothic"/>
          <w:color w:val="000000"/>
          <w:sz w:val="24"/>
          <w:szCs w:val="24"/>
        </w:rPr>
      </w:pPr>
    </w:p>
    <w:p w14:paraId="4F998415" w14:textId="77777777" w:rsidR="00F11CA8" w:rsidRDefault="00F11CA8" w:rsidP="00371C4B">
      <w:pPr>
        <w:spacing w:after="0" w:line="360" w:lineRule="auto"/>
        <w:jc w:val="both"/>
        <w:rPr>
          <w:rFonts w:ascii="Century Gothic" w:hAnsi="Century Gothic"/>
          <w:color w:val="000000"/>
          <w:sz w:val="24"/>
          <w:szCs w:val="24"/>
        </w:rPr>
      </w:pPr>
    </w:p>
    <w:p w14:paraId="4F6CEE39" w14:textId="77777777" w:rsidR="00F11CA8" w:rsidRDefault="00F11CA8" w:rsidP="00371C4B">
      <w:pPr>
        <w:spacing w:after="0" w:line="360" w:lineRule="auto"/>
        <w:jc w:val="both"/>
        <w:rPr>
          <w:rFonts w:ascii="Century Gothic" w:hAnsi="Century Gothic"/>
          <w:color w:val="000000"/>
          <w:sz w:val="24"/>
          <w:szCs w:val="24"/>
        </w:rPr>
      </w:pPr>
    </w:p>
    <w:p w14:paraId="20FBDD52" w14:textId="77777777" w:rsidR="00F11CA8" w:rsidRDefault="00F11CA8" w:rsidP="00371C4B">
      <w:pPr>
        <w:spacing w:after="0" w:line="360" w:lineRule="auto"/>
        <w:jc w:val="both"/>
        <w:rPr>
          <w:rFonts w:ascii="Century Gothic" w:hAnsi="Century Gothic"/>
          <w:color w:val="000000"/>
          <w:sz w:val="24"/>
          <w:szCs w:val="24"/>
        </w:rPr>
      </w:pPr>
    </w:p>
    <w:p w14:paraId="796659BE" w14:textId="77777777" w:rsidR="00F11CA8" w:rsidRDefault="00F11CA8" w:rsidP="00371C4B">
      <w:pPr>
        <w:spacing w:after="0" w:line="360" w:lineRule="auto"/>
        <w:jc w:val="both"/>
        <w:rPr>
          <w:rFonts w:ascii="Century Gothic" w:hAnsi="Century Gothic"/>
          <w:color w:val="000000"/>
          <w:sz w:val="24"/>
          <w:szCs w:val="24"/>
        </w:rPr>
      </w:pPr>
    </w:p>
    <w:p w14:paraId="668DCEC0" w14:textId="77777777" w:rsidR="00F11CA8" w:rsidRDefault="00F11CA8" w:rsidP="00371C4B">
      <w:pPr>
        <w:spacing w:after="0" w:line="360" w:lineRule="auto"/>
        <w:jc w:val="both"/>
        <w:rPr>
          <w:rFonts w:ascii="Century Gothic" w:hAnsi="Century Gothic"/>
          <w:color w:val="000000"/>
          <w:sz w:val="24"/>
          <w:szCs w:val="24"/>
        </w:rPr>
      </w:pPr>
    </w:p>
    <w:p w14:paraId="694177FC" w14:textId="77777777" w:rsidR="00F11CA8" w:rsidRDefault="00F11CA8" w:rsidP="00371C4B">
      <w:pPr>
        <w:spacing w:after="0" w:line="360" w:lineRule="auto"/>
        <w:jc w:val="both"/>
        <w:rPr>
          <w:rFonts w:ascii="Century Gothic" w:hAnsi="Century Gothic"/>
          <w:color w:val="000000"/>
          <w:sz w:val="24"/>
          <w:szCs w:val="24"/>
        </w:rPr>
      </w:pPr>
    </w:p>
    <w:p w14:paraId="0FA4EF64" w14:textId="77777777" w:rsidR="00F11CA8" w:rsidRDefault="00F11CA8" w:rsidP="00371C4B">
      <w:pPr>
        <w:spacing w:after="0" w:line="360" w:lineRule="auto"/>
        <w:jc w:val="both"/>
        <w:rPr>
          <w:rFonts w:ascii="Century Gothic" w:hAnsi="Century Gothic"/>
          <w:color w:val="000000"/>
          <w:sz w:val="24"/>
          <w:szCs w:val="24"/>
        </w:rPr>
      </w:pPr>
    </w:p>
    <w:p w14:paraId="458097EF" w14:textId="77777777" w:rsidR="00F11CA8" w:rsidRDefault="00F11CA8" w:rsidP="00371C4B">
      <w:pPr>
        <w:spacing w:after="0" w:line="360" w:lineRule="auto"/>
        <w:jc w:val="both"/>
        <w:rPr>
          <w:rFonts w:ascii="Century Gothic" w:hAnsi="Century Gothic"/>
          <w:color w:val="000000"/>
          <w:sz w:val="24"/>
          <w:szCs w:val="24"/>
        </w:rPr>
      </w:pPr>
    </w:p>
    <w:p w14:paraId="71518609" w14:textId="77777777" w:rsidR="00F11CA8" w:rsidRDefault="00F11CA8" w:rsidP="00F11CA8">
      <w:pPr>
        <w:tabs>
          <w:tab w:val="left" w:pos="1215"/>
        </w:tabs>
        <w:spacing w:after="0" w:line="360" w:lineRule="auto"/>
        <w:jc w:val="both"/>
        <w:rPr>
          <w:rFonts w:ascii="Century Gothic" w:hAnsi="Century Gothic"/>
          <w:color w:val="000000"/>
          <w:sz w:val="24"/>
          <w:szCs w:val="24"/>
        </w:rPr>
      </w:pPr>
      <w:r w:rsidRPr="006317DD">
        <w:rPr>
          <w:rFonts w:ascii="Century Gothic" w:hAnsi="Century Gothic"/>
          <w:b/>
          <w:color w:val="000000"/>
          <w:sz w:val="24"/>
          <w:szCs w:val="24"/>
        </w:rPr>
        <w:lastRenderedPageBreak/>
        <w:t xml:space="preserve">ACTA NUMERO </w:t>
      </w:r>
      <w:r>
        <w:rPr>
          <w:rFonts w:ascii="Century Gothic" w:hAnsi="Century Gothic"/>
          <w:b/>
          <w:color w:val="000000"/>
          <w:sz w:val="24"/>
          <w:szCs w:val="24"/>
        </w:rPr>
        <w:t>TRES</w:t>
      </w:r>
      <w:r w:rsidRPr="006317DD">
        <w:rPr>
          <w:rFonts w:ascii="Century Gothic" w:hAnsi="Century Gothic"/>
          <w:b/>
          <w:color w:val="000000"/>
          <w:sz w:val="24"/>
          <w:szCs w:val="24"/>
        </w:rPr>
        <w:t xml:space="preserve">. </w:t>
      </w:r>
      <w:r w:rsidRPr="006317DD">
        <w:rPr>
          <w:rFonts w:ascii="Century Gothic" w:hAnsi="Century Gothic"/>
          <w:b/>
          <w:i/>
          <w:color w:val="000000"/>
          <w:sz w:val="24"/>
          <w:szCs w:val="24"/>
        </w:rPr>
        <w:t>SESIÓN ORDINARIA DE CARÁCTER P</w:t>
      </w:r>
      <w:r>
        <w:rPr>
          <w:rFonts w:ascii="Century Gothic" w:hAnsi="Century Gothic"/>
          <w:b/>
          <w:i/>
          <w:color w:val="000000"/>
          <w:sz w:val="24"/>
          <w:szCs w:val="24"/>
        </w:rPr>
        <w:t>RIVADA</w:t>
      </w:r>
      <w:r w:rsidRPr="006317DD">
        <w:rPr>
          <w:rFonts w:ascii="Century Gothic" w:hAnsi="Century Gothic"/>
          <w:b/>
          <w:i/>
          <w:color w:val="000000"/>
          <w:sz w:val="24"/>
          <w:szCs w:val="24"/>
        </w:rPr>
        <w:t xml:space="preserve">. </w:t>
      </w:r>
      <w:r w:rsidRPr="006317DD">
        <w:rPr>
          <w:rFonts w:ascii="Century Gothic" w:hAnsi="Century Gothic"/>
          <w:i/>
          <w:color w:val="000000"/>
          <w:sz w:val="24"/>
          <w:szCs w:val="24"/>
        </w:rPr>
        <w:t>C</w:t>
      </w:r>
      <w:r>
        <w:rPr>
          <w:rFonts w:ascii="Century Gothic" w:hAnsi="Century Gothic"/>
          <w:color w:val="000000"/>
          <w:sz w:val="24"/>
          <w:szCs w:val="24"/>
        </w:rPr>
        <w:t xml:space="preserve">elebrada en el salón de reuniones de la Alcaldía Municipal a </w:t>
      </w:r>
      <w:r w:rsidRPr="006317DD">
        <w:rPr>
          <w:rFonts w:ascii="Century Gothic" w:hAnsi="Century Gothic"/>
          <w:color w:val="000000"/>
          <w:sz w:val="24"/>
          <w:szCs w:val="24"/>
        </w:rPr>
        <w:t xml:space="preserve">las </w:t>
      </w:r>
      <w:r>
        <w:rPr>
          <w:rFonts w:ascii="Century Gothic" w:hAnsi="Century Gothic"/>
          <w:color w:val="000000"/>
          <w:sz w:val="24"/>
          <w:szCs w:val="24"/>
        </w:rPr>
        <w:t>ocho horas con treinta minutos del</w:t>
      </w:r>
      <w:r w:rsidRPr="006317DD">
        <w:rPr>
          <w:rFonts w:ascii="Century Gothic" w:hAnsi="Century Gothic"/>
          <w:color w:val="000000"/>
          <w:sz w:val="24"/>
          <w:szCs w:val="24"/>
        </w:rPr>
        <w:t xml:space="preserve"> día </w:t>
      </w:r>
      <w:r>
        <w:rPr>
          <w:rFonts w:ascii="Century Gothic" w:hAnsi="Century Gothic"/>
          <w:b/>
          <w:color w:val="000000"/>
          <w:sz w:val="24"/>
          <w:szCs w:val="24"/>
        </w:rPr>
        <w:t>JUEVES 2</w:t>
      </w:r>
      <w:r w:rsidRPr="006317DD">
        <w:rPr>
          <w:rFonts w:ascii="Century Gothic" w:hAnsi="Century Gothic"/>
          <w:b/>
          <w:color w:val="000000"/>
          <w:sz w:val="24"/>
          <w:szCs w:val="24"/>
        </w:rPr>
        <w:t xml:space="preserve"> DE </w:t>
      </w:r>
      <w:r>
        <w:rPr>
          <w:rFonts w:ascii="Century Gothic" w:hAnsi="Century Gothic"/>
          <w:b/>
          <w:color w:val="000000"/>
          <w:sz w:val="24"/>
          <w:szCs w:val="24"/>
        </w:rPr>
        <w:t>FEBRERO</w:t>
      </w:r>
      <w:r w:rsidRPr="006317DD">
        <w:rPr>
          <w:rFonts w:ascii="Century Gothic" w:hAnsi="Century Gothic"/>
          <w:b/>
          <w:i/>
          <w:color w:val="000000"/>
          <w:sz w:val="24"/>
          <w:szCs w:val="24"/>
        </w:rPr>
        <w:t xml:space="preserve"> DE DOS MIL DIECIS</w:t>
      </w:r>
      <w:r>
        <w:rPr>
          <w:rFonts w:ascii="Century Gothic" w:hAnsi="Century Gothic"/>
          <w:b/>
          <w:i/>
          <w:color w:val="000000"/>
          <w:sz w:val="24"/>
          <w:szCs w:val="24"/>
        </w:rPr>
        <w:t>IETE</w:t>
      </w:r>
      <w:r w:rsidRPr="006317DD">
        <w:rPr>
          <w:rFonts w:ascii="Century Gothic" w:hAnsi="Century Gothic"/>
          <w:color w:val="000000"/>
          <w:sz w:val="24"/>
          <w:szCs w:val="24"/>
        </w:rPr>
        <w:t>, en la cual convoco y presidio el se</w:t>
      </w:r>
      <w:r>
        <w:rPr>
          <w:rFonts w:ascii="Century Gothic" w:hAnsi="Century Gothic"/>
          <w:color w:val="000000"/>
          <w:sz w:val="24"/>
          <w:szCs w:val="24"/>
        </w:rPr>
        <w:t>ñ</w:t>
      </w:r>
      <w:r w:rsidRPr="006317DD">
        <w:rPr>
          <w:rFonts w:ascii="Century Gothic" w:hAnsi="Century Gothic"/>
          <w:color w:val="000000"/>
          <w:sz w:val="24"/>
          <w:szCs w:val="24"/>
        </w:rPr>
        <w:t xml:space="preserve">or </w:t>
      </w:r>
      <w:r w:rsidRPr="006317DD">
        <w:rPr>
          <w:rFonts w:ascii="Century Gothic" w:hAnsi="Century Gothic"/>
          <w:b/>
          <w:i/>
          <w:color w:val="000000"/>
          <w:sz w:val="24"/>
          <w:szCs w:val="24"/>
        </w:rPr>
        <w:t xml:space="preserve">WILIAN LORENZO PORTILLO ALFARO, </w:t>
      </w:r>
      <w:r w:rsidRPr="00857941">
        <w:rPr>
          <w:rFonts w:ascii="Century Gothic" w:hAnsi="Century Gothic"/>
          <w:color w:val="000000"/>
          <w:sz w:val="24"/>
          <w:szCs w:val="24"/>
        </w:rPr>
        <w:t>Alcalde</w:t>
      </w:r>
      <w:r>
        <w:rPr>
          <w:rFonts w:ascii="Century Gothic" w:hAnsi="Century Gothic"/>
          <w:color w:val="000000"/>
          <w:sz w:val="24"/>
          <w:szCs w:val="24"/>
        </w:rPr>
        <w:t xml:space="preserve"> Municipal;</w:t>
      </w:r>
      <w:r>
        <w:rPr>
          <w:rFonts w:ascii="Century Gothic" w:hAnsi="Century Gothic"/>
          <w:i/>
          <w:color w:val="000000"/>
          <w:sz w:val="24"/>
          <w:szCs w:val="24"/>
        </w:rPr>
        <w:t xml:space="preserve"> </w:t>
      </w:r>
      <w:r w:rsidRPr="006317DD">
        <w:rPr>
          <w:rFonts w:ascii="Century Gothic" w:hAnsi="Century Gothic"/>
          <w:color w:val="000000"/>
          <w:sz w:val="24"/>
          <w:szCs w:val="24"/>
        </w:rPr>
        <w:t>asistido por los señores concejales</w:t>
      </w:r>
      <w:r>
        <w:rPr>
          <w:rFonts w:ascii="Century Gothic" w:hAnsi="Century Gothic"/>
          <w:color w:val="000000"/>
          <w:sz w:val="24"/>
          <w:szCs w:val="24"/>
        </w:rPr>
        <w:t>:</w:t>
      </w:r>
      <w:r w:rsidRPr="006317DD">
        <w:rPr>
          <w:rFonts w:ascii="Century Gothic" w:hAnsi="Century Gothic"/>
          <w:b/>
          <w:i/>
          <w:color w:val="000000"/>
          <w:sz w:val="24"/>
          <w:szCs w:val="24"/>
        </w:rPr>
        <w:t xml:space="preserve"> ANGELA MARIBEL AGUILLON DE RIVAS</w:t>
      </w:r>
      <w:r w:rsidRPr="006317DD">
        <w:rPr>
          <w:rFonts w:ascii="Century Gothic" w:hAnsi="Century Gothic"/>
          <w:color w:val="000000"/>
          <w:sz w:val="24"/>
          <w:szCs w:val="24"/>
        </w:rPr>
        <w:t xml:space="preserve"> </w:t>
      </w:r>
      <w:r>
        <w:rPr>
          <w:rFonts w:ascii="Century Gothic" w:hAnsi="Century Gothic"/>
          <w:color w:val="000000"/>
          <w:sz w:val="24"/>
          <w:szCs w:val="24"/>
        </w:rPr>
        <w:t>Síndica</w:t>
      </w:r>
      <w:r w:rsidRPr="006317DD">
        <w:rPr>
          <w:rFonts w:ascii="Century Gothic" w:hAnsi="Century Gothic"/>
          <w:color w:val="000000"/>
          <w:sz w:val="24"/>
          <w:szCs w:val="24"/>
        </w:rPr>
        <w:t xml:space="preserve"> Municipal</w:t>
      </w:r>
      <w:r w:rsidRPr="006317DD">
        <w:rPr>
          <w:rFonts w:ascii="Century Gothic" w:hAnsi="Century Gothic"/>
          <w:b/>
          <w:i/>
          <w:color w:val="000000"/>
          <w:sz w:val="24"/>
          <w:szCs w:val="24"/>
        </w:rPr>
        <w:t>,</w:t>
      </w:r>
      <w:r w:rsidRPr="006317DD">
        <w:rPr>
          <w:rFonts w:ascii="Century Gothic" w:hAnsi="Century Gothic"/>
          <w:color w:val="000000"/>
          <w:sz w:val="24"/>
          <w:szCs w:val="24"/>
        </w:rPr>
        <w:t xml:space="preserve"> </w:t>
      </w:r>
      <w:r w:rsidRPr="006317DD">
        <w:rPr>
          <w:rFonts w:ascii="Century Gothic" w:hAnsi="Century Gothic"/>
          <w:b/>
          <w:i/>
          <w:color w:val="000000"/>
          <w:sz w:val="24"/>
          <w:szCs w:val="24"/>
        </w:rPr>
        <w:t xml:space="preserve">FRANCISCA GUADALUPE LOPEZ GUEVARA; </w:t>
      </w:r>
      <w:r w:rsidRPr="006317DD">
        <w:rPr>
          <w:rFonts w:ascii="Century Gothic" w:hAnsi="Century Gothic"/>
          <w:color w:val="000000"/>
          <w:sz w:val="24"/>
          <w:szCs w:val="24"/>
        </w:rPr>
        <w:t>Primera Regidora Propietaria</w:t>
      </w:r>
      <w:r w:rsidRPr="006317DD">
        <w:rPr>
          <w:rFonts w:ascii="Century Gothic" w:hAnsi="Century Gothic"/>
          <w:sz w:val="24"/>
          <w:szCs w:val="24"/>
        </w:rPr>
        <w:t xml:space="preserve">; </w:t>
      </w:r>
      <w:r w:rsidRPr="006317DD">
        <w:rPr>
          <w:rFonts w:ascii="Century Gothic" w:hAnsi="Century Gothic"/>
          <w:b/>
          <w:i/>
          <w:color w:val="000000"/>
          <w:sz w:val="24"/>
          <w:szCs w:val="24"/>
        </w:rPr>
        <w:t xml:space="preserve">MANUEL DE JESUS GARCIA VILLALTA; </w:t>
      </w:r>
      <w:r w:rsidRPr="006317DD">
        <w:rPr>
          <w:rFonts w:ascii="Century Gothic" w:hAnsi="Century Gothic"/>
          <w:color w:val="000000"/>
          <w:sz w:val="24"/>
          <w:szCs w:val="24"/>
        </w:rPr>
        <w:t xml:space="preserve">segundo regidor propietario; </w:t>
      </w:r>
      <w:r w:rsidRPr="006317DD">
        <w:rPr>
          <w:rFonts w:ascii="Century Gothic" w:hAnsi="Century Gothic"/>
          <w:b/>
          <w:i/>
          <w:color w:val="000000"/>
          <w:sz w:val="24"/>
          <w:szCs w:val="24"/>
        </w:rPr>
        <w:t>ELSY MARIBEL ACEVEDO DE PORTILLO</w:t>
      </w:r>
      <w:r w:rsidRPr="006317DD">
        <w:rPr>
          <w:rFonts w:ascii="Century Gothic" w:hAnsi="Century Gothic"/>
          <w:b/>
          <w:i/>
          <w:sz w:val="24"/>
          <w:szCs w:val="24"/>
        </w:rPr>
        <w:t xml:space="preserve">; </w:t>
      </w:r>
      <w:r w:rsidRPr="006317DD">
        <w:rPr>
          <w:rFonts w:ascii="Century Gothic" w:hAnsi="Century Gothic"/>
          <w:sz w:val="24"/>
          <w:szCs w:val="24"/>
        </w:rPr>
        <w:t>primera regidora suplente;</w:t>
      </w:r>
      <w:r w:rsidRPr="006317DD">
        <w:rPr>
          <w:rFonts w:ascii="Century Gothic" w:hAnsi="Century Gothic"/>
          <w:b/>
          <w:i/>
          <w:color w:val="000000"/>
          <w:sz w:val="24"/>
          <w:szCs w:val="24"/>
        </w:rPr>
        <w:t xml:space="preserve"> ROSA EULALIA CORDOVA DE ZAVALA</w:t>
      </w:r>
      <w:r w:rsidRPr="006317DD">
        <w:rPr>
          <w:rFonts w:ascii="Century Gothic" w:hAnsi="Century Gothic"/>
          <w:color w:val="000000"/>
          <w:sz w:val="24"/>
          <w:szCs w:val="24"/>
        </w:rPr>
        <w:t xml:space="preserve">, tercera regidora suplente; </w:t>
      </w:r>
      <w:r w:rsidRPr="006317DD">
        <w:rPr>
          <w:rFonts w:ascii="Century Gothic" w:hAnsi="Century Gothic"/>
          <w:b/>
          <w:color w:val="000000"/>
          <w:sz w:val="24"/>
          <w:szCs w:val="24"/>
        </w:rPr>
        <w:t>MELANI DEL CARMEN MARTINEZ ACEVEDO</w:t>
      </w:r>
      <w:r w:rsidRPr="006317DD">
        <w:rPr>
          <w:rFonts w:ascii="Century Gothic" w:hAnsi="Century Gothic"/>
          <w:color w:val="000000"/>
          <w:sz w:val="24"/>
          <w:szCs w:val="24"/>
        </w:rPr>
        <w:t>, cuarta regidora suplente y Flor Alicia Villalta Aguillón, Secretaria Municipal</w:t>
      </w:r>
      <w:r>
        <w:rPr>
          <w:rFonts w:ascii="Century Gothic" w:hAnsi="Century Gothic"/>
          <w:color w:val="000000"/>
          <w:sz w:val="24"/>
          <w:szCs w:val="24"/>
        </w:rPr>
        <w:t xml:space="preserve"> quien levanta Acta</w:t>
      </w:r>
      <w:r w:rsidRPr="006317DD">
        <w:rPr>
          <w:rFonts w:ascii="Century Gothic" w:hAnsi="Century Gothic"/>
          <w:color w:val="000000"/>
          <w:sz w:val="24"/>
          <w:szCs w:val="24"/>
        </w:rPr>
        <w:t>.</w:t>
      </w:r>
      <w:r>
        <w:rPr>
          <w:rFonts w:ascii="Century Gothic" w:hAnsi="Century Gothic"/>
          <w:color w:val="000000"/>
          <w:sz w:val="24"/>
          <w:szCs w:val="24"/>
        </w:rPr>
        <w:t xml:space="preserve"> </w:t>
      </w:r>
      <w:r w:rsidRPr="006317DD">
        <w:rPr>
          <w:rFonts w:ascii="Century Gothic" w:hAnsi="Century Gothic"/>
          <w:color w:val="000000"/>
          <w:sz w:val="24"/>
          <w:szCs w:val="24"/>
        </w:rPr>
        <w:t xml:space="preserve">El señor </w:t>
      </w:r>
      <w:proofErr w:type="gramStart"/>
      <w:r w:rsidRPr="006317DD">
        <w:rPr>
          <w:rFonts w:ascii="Century Gothic" w:hAnsi="Century Gothic"/>
          <w:color w:val="000000"/>
          <w:sz w:val="24"/>
          <w:szCs w:val="24"/>
        </w:rPr>
        <w:t>Alcalde</w:t>
      </w:r>
      <w:proofErr w:type="gramEnd"/>
      <w:r w:rsidRPr="006317DD">
        <w:rPr>
          <w:rFonts w:ascii="Century Gothic" w:hAnsi="Century Gothic"/>
          <w:color w:val="000000"/>
          <w:sz w:val="24"/>
          <w:szCs w:val="24"/>
        </w:rPr>
        <w:t xml:space="preserve"> declara abierta la sesión, dando a conocer la agenda a desarrollar, la cual fue aceptada por el pleno, seguidamente se estableció el quó</w:t>
      </w:r>
      <w:r>
        <w:rPr>
          <w:rFonts w:ascii="Century Gothic" w:hAnsi="Century Gothic"/>
          <w:color w:val="000000"/>
          <w:sz w:val="24"/>
          <w:szCs w:val="24"/>
        </w:rPr>
        <w:t xml:space="preserve">rum y se discutirán los puntos; </w:t>
      </w:r>
      <w:r w:rsidRPr="00C5310F">
        <w:rPr>
          <w:rFonts w:ascii="Century Gothic" w:hAnsi="Century Gothic"/>
          <w:b/>
          <w:color w:val="000000"/>
          <w:sz w:val="24"/>
          <w:szCs w:val="24"/>
        </w:rPr>
        <w:t>número Uno:</w:t>
      </w:r>
      <w:r>
        <w:rPr>
          <w:rFonts w:ascii="Century Gothic" w:hAnsi="Century Gothic"/>
          <w:color w:val="000000"/>
          <w:sz w:val="24"/>
          <w:szCs w:val="24"/>
        </w:rPr>
        <w:t xml:space="preserve"> Lectura del Acta Anterior </w:t>
      </w:r>
      <w:r w:rsidRPr="00C5310F">
        <w:rPr>
          <w:rFonts w:ascii="Century Gothic" w:hAnsi="Century Gothic"/>
          <w:b/>
          <w:color w:val="000000"/>
          <w:sz w:val="24"/>
          <w:szCs w:val="24"/>
        </w:rPr>
        <w:t>Número Dos:</w:t>
      </w:r>
      <w:r>
        <w:rPr>
          <w:rFonts w:ascii="Century Gothic" w:hAnsi="Century Gothic"/>
          <w:color w:val="000000"/>
          <w:sz w:val="24"/>
          <w:szCs w:val="24"/>
        </w:rPr>
        <w:t xml:space="preserve"> Lectura de Correspondencia; seguidamente los puntos fueron discutidos; surgiendo los acuerdos municipales, siguientes: </w:t>
      </w:r>
    </w:p>
    <w:p w14:paraId="5F8FFBC8" w14:textId="77777777" w:rsidR="00F11CA8" w:rsidRDefault="00F11CA8" w:rsidP="00F11CA8">
      <w:pPr>
        <w:spacing w:after="0" w:line="360" w:lineRule="auto"/>
        <w:jc w:val="both"/>
        <w:rPr>
          <w:rFonts w:ascii="Century Gothic" w:hAnsi="Century Gothic"/>
          <w:color w:val="000000"/>
          <w:sz w:val="24"/>
          <w:szCs w:val="24"/>
        </w:rPr>
      </w:pPr>
      <w:r w:rsidRPr="00A53228">
        <w:rPr>
          <w:rFonts w:ascii="Century Gothic" w:hAnsi="Century Gothic"/>
          <w:b/>
          <w:color w:val="000000"/>
          <w:sz w:val="24"/>
          <w:szCs w:val="24"/>
        </w:rPr>
        <w:t>ACUERDO NUMERO UNO.-</w:t>
      </w:r>
      <w:r>
        <w:rPr>
          <w:rFonts w:ascii="Century Gothic" w:hAnsi="Century Gothic"/>
          <w:b/>
          <w:color w:val="000000"/>
          <w:sz w:val="24"/>
          <w:szCs w:val="24"/>
        </w:rPr>
        <w:t xml:space="preserve"> </w:t>
      </w:r>
      <w:r>
        <w:rPr>
          <w:rFonts w:ascii="Century Gothic" w:hAnsi="Century Gothic"/>
          <w:color w:val="000000"/>
          <w:sz w:val="24"/>
          <w:szCs w:val="24"/>
        </w:rPr>
        <w:t xml:space="preserve">En este punto el señor Alcalde dio lectura al informe de evaluación de auditoria interna; en cuanto al proceso de sanción de los empleados Lorenzo Antonio Meléndez y Marcos Cosme Cruz; ambos operarios de la planta de compostaje; en dicho informe se presentan los siguientes hallazgos: </w:t>
      </w:r>
      <w:r w:rsidRPr="00EC678B">
        <w:rPr>
          <w:rFonts w:ascii="Century Gothic" w:hAnsi="Century Gothic"/>
          <w:b/>
          <w:color w:val="000000"/>
          <w:sz w:val="24"/>
          <w:szCs w:val="24"/>
        </w:rPr>
        <w:t>1.</w:t>
      </w:r>
      <w:r>
        <w:rPr>
          <w:rFonts w:ascii="Century Gothic" w:hAnsi="Century Gothic"/>
          <w:color w:val="000000"/>
          <w:sz w:val="24"/>
          <w:szCs w:val="24"/>
        </w:rPr>
        <w:t xml:space="preserve"> Que los empleados niegan haberse encontrado en estado de ebriedad; </w:t>
      </w:r>
      <w:r w:rsidRPr="00EC678B">
        <w:rPr>
          <w:rFonts w:ascii="Century Gothic" w:hAnsi="Century Gothic"/>
          <w:b/>
          <w:color w:val="000000"/>
          <w:sz w:val="24"/>
          <w:szCs w:val="24"/>
        </w:rPr>
        <w:t>2.</w:t>
      </w:r>
      <w:r>
        <w:rPr>
          <w:rFonts w:ascii="Century Gothic" w:hAnsi="Century Gothic"/>
          <w:color w:val="000000"/>
          <w:sz w:val="24"/>
          <w:szCs w:val="24"/>
        </w:rPr>
        <w:t xml:space="preserve"> Que la señora integrante suplente de la Comisión Miriam Aracely Moreno les manifestó desconocer de las sanciones; cuando las actas se encuentras firmadas por ella.- </w:t>
      </w:r>
      <w:r w:rsidRPr="00EC678B">
        <w:rPr>
          <w:rFonts w:ascii="Century Gothic" w:hAnsi="Century Gothic"/>
          <w:b/>
          <w:color w:val="000000"/>
          <w:sz w:val="24"/>
          <w:szCs w:val="24"/>
        </w:rPr>
        <w:t>3.</w:t>
      </w:r>
      <w:r>
        <w:rPr>
          <w:rFonts w:ascii="Century Gothic" w:hAnsi="Century Gothic"/>
          <w:color w:val="000000"/>
          <w:sz w:val="24"/>
          <w:szCs w:val="24"/>
        </w:rPr>
        <w:t xml:space="preserve"> Que al momento de ser sancionados no se siguió el proceso establecido en el Art. 70  de la LCAM y no fueron citados por la comisión; </w:t>
      </w:r>
      <w:r>
        <w:rPr>
          <w:rFonts w:ascii="Century Gothic" w:hAnsi="Century Gothic"/>
          <w:b/>
          <w:color w:val="000000"/>
          <w:sz w:val="24"/>
          <w:szCs w:val="24"/>
        </w:rPr>
        <w:t xml:space="preserve">4. </w:t>
      </w:r>
      <w:r>
        <w:rPr>
          <w:rFonts w:ascii="Century Gothic" w:hAnsi="Century Gothic"/>
          <w:color w:val="000000"/>
          <w:sz w:val="24"/>
          <w:szCs w:val="24"/>
        </w:rPr>
        <w:t xml:space="preserve">Si los empleados se encontraron en estado de ebriedad debió seguirse el procedimiento de despido de acuerdo al Art. 68 numeral 8 y Art. 71 de la LCAM; por lo que se recomienda; </w:t>
      </w:r>
      <w:r>
        <w:rPr>
          <w:rFonts w:ascii="Century Gothic" w:hAnsi="Century Gothic"/>
          <w:b/>
          <w:color w:val="000000"/>
          <w:sz w:val="24"/>
          <w:szCs w:val="24"/>
        </w:rPr>
        <w:t>1.</w:t>
      </w:r>
      <w:r>
        <w:rPr>
          <w:rFonts w:ascii="Century Gothic" w:hAnsi="Century Gothic"/>
          <w:color w:val="000000"/>
          <w:sz w:val="24"/>
          <w:szCs w:val="24"/>
        </w:rPr>
        <w:t xml:space="preserve"> Si el Concejo Municipal no cuenta con las suficientes pruebas para demostrar la </w:t>
      </w:r>
      <w:r>
        <w:rPr>
          <w:rFonts w:ascii="Century Gothic" w:hAnsi="Century Gothic"/>
          <w:color w:val="000000"/>
          <w:sz w:val="24"/>
          <w:szCs w:val="24"/>
        </w:rPr>
        <w:lastRenderedPageBreak/>
        <w:t xml:space="preserve">falta cometida de los empleados; retirar la sanción y reintegrarlos a sus puestos de trabajo; </w:t>
      </w:r>
      <w:r>
        <w:rPr>
          <w:rFonts w:ascii="Century Gothic" w:hAnsi="Century Gothic"/>
          <w:b/>
          <w:color w:val="000000"/>
          <w:sz w:val="24"/>
          <w:szCs w:val="24"/>
        </w:rPr>
        <w:t xml:space="preserve">2. </w:t>
      </w:r>
      <w:r>
        <w:rPr>
          <w:rFonts w:ascii="Century Gothic" w:hAnsi="Century Gothic"/>
          <w:color w:val="000000"/>
          <w:sz w:val="24"/>
          <w:szCs w:val="24"/>
        </w:rPr>
        <w:t xml:space="preserve">Si se cuentan con las pruebas necesarias se inicie el debido proceso de despido de conformidad al Art. 71 de LCAM;  por lo que este Concejo Municipal con tres votos a favor y uno en contra del señor Manuel de Jesús García; </w:t>
      </w:r>
      <w:r w:rsidRPr="0085157D">
        <w:rPr>
          <w:rFonts w:ascii="Century Gothic" w:hAnsi="Century Gothic"/>
          <w:b/>
          <w:color w:val="000000"/>
          <w:sz w:val="24"/>
          <w:szCs w:val="24"/>
        </w:rPr>
        <w:t>ACUERDAN;</w:t>
      </w:r>
      <w:r>
        <w:rPr>
          <w:rFonts w:ascii="Century Gothic" w:hAnsi="Century Gothic"/>
          <w:color w:val="000000"/>
          <w:sz w:val="24"/>
          <w:szCs w:val="24"/>
        </w:rPr>
        <w:t xml:space="preserve"> </w:t>
      </w:r>
      <w:r>
        <w:rPr>
          <w:rFonts w:ascii="Century Gothic" w:hAnsi="Century Gothic"/>
          <w:b/>
          <w:color w:val="000000"/>
          <w:sz w:val="24"/>
          <w:szCs w:val="24"/>
        </w:rPr>
        <w:t xml:space="preserve">1. </w:t>
      </w:r>
      <w:r>
        <w:rPr>
          <w:rFonts w:ascii="Century Gothic" w:hAnsi="Century Gothic"/>
          <w:color w:val="000000"/>
          <w:sz w:val="24"/>
          <w:szCs w:val="24"/>
        </w:rPr>
        <w:t xml:space="preserve">Darle seguimiento al informe de auditoría Interna; </w:t>
      </w:r>
      <w:r>
        <w:rPr>
          <w:rFonts w:ascii="Century Gothic" w:hAnsi="Century Gothic"/>
          <w:b/>
          <w:color w:val="000000"/>
          <w:sz w:val="24"/>
          <w:szCs w:val="24"/>
        </w:rPr>
        <w:t xml:space="preserve">2. </w:t>
      </w:r>
      <w:r w:rsidRPr="00097536">
        <w:rPr>
          <w:rFonts w:ascii="Century Gothic" w:hAnsi="Century Gothic"/>
          <w:color w:val="000000"/>
          <w:sz w:val="24"/>
          <w:szCs w:val="24"/>
        </w:rPr>
        <w:t>Se les retira la sanción y se</w:t>
      </w:r>
      <w:r>
        <w:rPr>
          <w:rFonts w:ascii="Century Gothic" w:hAnsi="Century Gothic"/>
          <w:color w:val="000000"/>
          <w:sz w:val="24"/>
          <w:szCs w:val="24"/>
        </w:rPr>
        <w:t>rán</w:t>
      </w:r>
      <w:r w:rsidRPr="00097536">
        <w:rPr>
          <w:rFonts w:ascii="Century Gothic" w:hAnsi="Century Gothic"/>
          <w:color w:val="000000"/>
          <w:sz w:val="24"/>
          <w:szCs w:val="24"/>
        </w:rPr>
        <w:t xml:space="preserve"> reinstal</w:t>
      </w:r>
      <w:r>
        <w:rPr>
          <w:rFonts w:ascii="Century Gothic" w:hAnsi="Century Gothic"/>
          <w:color w:val="000000"/>
          <w:sz w:val="24"/>
          <w:szCs w:val="24"/>
        </w:rPr>
        <w:t xml:space="preserve">ados </w:t>
      </w:r>
      <w:r w:rsidRPr="00097536">
        <w:rPr>
          <w:rFonts w:ascii="Century Gothic" w:hAnsi="Century Gothic"/>
          <w:color w:val="000000"/>
          <w:sz w:val="24"/>
          <w:szCs w:val="24"/>
        </w:rPr>
        <w:t>a sus respectivos puestos de trabajo</w:t>
      </w:r>
      <w:r>
        <w:rPr>
          <w:rFonts w:ascii="Century Gothic" w:hAnsi="Century Gothic"/>
          <w:b/>
          <w:color w:val="000000"/>
          <w:sz w:val="24"/>
          <w:szCs w:val="24"/>
        </w:rPr>
        <w:t xml:space="preserve">. </w:t>
      </w:r>
      <w:r w:rsidRPr="00097536">
        <w:rPr>
          <w:rFonts w:ascii="Century Gothic" w:hAnsi="Century Gothic"/>
          <w:b/>
          <w:color w:val="000000"/>
          <w:sz w:val="24"/>
          <w:szCs w:val="24"/>
        </w:rPr>
        <w:t>3.</w:t>
      </w:r>
      <w:r>
        <w:rPr>
          <w:rFonts w:ascii="Century Gothic" w:hAnsi="Century Gothic"/>
          <w:color w:val="000000"/>
          <w:sz w:val="24"/>
          <w:szCs w:val="24"/>
        </w:rPr>
        <w:t xml:space="preserve"> Que se inicie el proceso de investigación para la recolección de pruebas y se dé inicio al debido proceso de </w:t>
      </w:r>
      <w:proofErr w:type="gramStart"/>
      <w:r>
        <w:rPr>
          <w:rFonts w:ascii="Century Gothic" w:hAnsi="Century Gothic"/>
          <w:color w:val="000000"/>
          <w:sz w:val="24"/>
          <w:szCs w:val="24"/>
        </w:rPr>
        <w:t>despido.-</w:t>
      </w:r>
      <w:proofErr w:type="gramEnd"/>
      <w:r>
        <w:rPr>
          <w:rFonts w:ascii="Century Gothic" w:hAnsi="Century Gothic"/>
          <w:color w:val="000000"/>
          <w:sz w:val="24"/>
          <w:szCs w:val="24"/>
        </w:rPr>
        <w:t xml:space="preserve"> </w:t>
      </w:r>
      <w:r w:rsidRPr="00097536">
        <w:rPr>
          <w:rFonts w:ascii="Century Gothic" w:hAnsi="Century Gothic"/>
          <w:b/>
          <w:color w:val="000000"/>
          <w:sz w:val="24"/>
          <w:szCs w:val="24"/>
        </w:rPr>
        <w:t>Comuníquese y Certifíquese a quienes corresponde</w:t>
      </w:r>
      <w:r>
        <w:rPr>
          <w:rFonts w:ascii="Century Gothic" w:hAnsi="Century Gothic"/>
          <w:b/>
          <w:color w:val="000000"/>
          <w:sz w:val="24"/>
          <w:szCs w:val="24"/>
        </w:rPr>
        <w:t xml:space="preserve"> </w:t>
      </w:r>
    </w:p>
    <w:p w14:paraId="31BB12E1" w14:textId="77777777" w:rsidR="00F11CA8" w:rsidRPr="00407489" w:rsidRDefault="00F11CA8" w:rsidP="00F11CA8">
      <w:pPr>
        <w:spacing w:after="0" w:line="360" w:lineRule="auto"/>
        <w:jc w:val="both"/>
        <w:rPr>
          <w:rFonts w:ascii="Century Gothic" w:hAnsi="Century Gothic"/>
          <w:b/>
          <w:color w:val="000000"/>
          <w:sz w:val="24"/>
          <w:szCs w:val="24"/>
        </w:rPr>
      </w:pPr>
      <w:r w:rsidRPr="000F1567">
        <w:rPr>
          <w:rFonts w:ascii="Century Gothic" w:hAnsi="Century Gothic"/>
          <w:b/>
          <w:color w:val="000000"/>
          <w:sz w:val="24"/>
          <w:szCs w:val="24"/>
        </w:rPr>
        <w:t xml:space="preserve">ACUERDO NÚMERO </w:t>
      </w:r>
      <w:proofErr w:type="gramStart"/>
      <w:r w:rsidRPr="000F1567">
        <w:rPr>
          <w:rFonts w:ascii="Century Gothic" w:hAnsi="Century Gothic"/>
          <w:b/>
          <w:color w:val="000000"/>
          <w:sz w:val="24"/>
          <w:szCs w:val="24"/>
        </w:rPr>
        <w:t>DOS.-</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nota enviada por el Centro Nacional de Registros en cuanto a la formación de una </w:t>
      </w:r>
      <w:r w:rsidRPr="008F2959">
        <w:rPr>
          <w:rFonts w:ascii="Century Gothic" w:hAnsi="Century Gothic"/>
          <w:color w:val="000000"/>
          <w:sz w:val="24"/>
          <w:szCs w:val="24"/>
        </w:rPr>
        <w:t>comisión</w:t>
      </w:r>
      <w:r>
        <w:rPr>
          <w:rFonts w:ascii="Century Gothic" w:hAnsi="Century Gothic"/>
          <w:color w:val="000000"/>
          <w:sz w:val="24"/>
          <w:szCs w:val="24"/>
        </w:rPr>
        <w:t xml:space="preserve"> Municipal que servirá </w:t>
      </w:r>
      <w:r w:rsidRPr="008F2959">
        <w:rPr>
          <w:rFonts w:ascii="Century Gothic" w:hAnsi="Century Gothic"/>
          <w:color w:val="000000"/>
          <w:sz w:val="24"/>
          <w:szCs w:val="24"/>
        </w:rPr>
        <w:t>para delimitar lími</w:t>
      </w:r>
      <w:r>
        <w:rPr>
          <w:rFonts w:ascii="Century Gothic" w:hAnsi="Century Gothic"/>
          <w:color w:val="000000"/>
          <w:sz w:val="24"/>
          <w:szCs w:val="24"/>
        </w:rPr>
        <w:t xml:space="preserve">tes geográficos del Municipio de Tepetitán con los Municipios colindantes; este Concejo Municipal acuerda nombrar a: </w:t>
      </w:r>
      <w:r w:rsidRPr="00595787">
        <w:rPr>
          <w:rFonts w:ascii="Century Gothic" w:hAnsi="Century Gothic"/>
          <w:b/>
          <w:color w:val="000000"/>
          <w:sz w:val="24"/>
          <w:szCs w:val="24"/>
        </w:rPr>
        <w:t>1.</w:t>
      </w:r>
      <w:r>
        <w:rPr>
          <w:rFonts w:ascii="Century Gothic" w:hAnsi="Century Gothic"/>
          <w:color w:val="000000"/>
          <w:sz w:val="24"/>
          <w:szCs w:val="24"/>
        </w:rPr>
        <w:t xml:space="preserve"> Wilian Lorenzo Portillo Alfaro; Alcalde Municipal; </w:t>
      </w:r>
      <w:r w:rsidRPr="00595787">
        <w:rPr>
          <w:rFonts w:ascii="Century Gothic" w:hAnsi="Century Gothic"/>
          <w:b/>
          <w:color w:val="000000"/>
          <w:sz w:val="24"/>
          <w:szCs w:val="24"/>
        </w:rPr>
        <w:t>2.</w:t>
      </w:r>
      <w:r>
        <w:rPr>
          <w:rFonts w:ascii="Century Gothic" w:hAnsi="Century Gothic"/>
          <w:color w:val="000000"/>
          <w:sz w:val="24"/>
          <w:szCs w:val="24"/>
        </w:rPr>
        <w:t xml:space="preserve"> Ángela Maribel Aguillón, Sindica Municipal; </w:t>
      </w:r>
      <w:r w:rsidRPr="00595787">
        <w:rPr>
          <w:rFonts w:ascii="Century Gothic" w:hAnsi="Century Gothic"/>
          <w:b/>
          <w:color w:val="000000"/>
          <w:sz w:val="24"/>
          <w:szCs w:val="24"/>
        </w:rPr>
        <w:t>3.</w:t>
      </w:r>
      <w:r>
        <w:rPr>
          <w:rFonts w:ascii="Century Gothic" w:hAnsi="Century Gothic"/>
          <w:color w:val="000000"/>
          <w:sz w:val="24"/>
          <w:szCs w:val="24"/>
        </w:rPr>
        <w:t xml:space="preserve"> Estela Clementina Mejía, Enc. De Catastro; </w:t>
      </w:r>
      <w:r w:rsidRPr="00595787">
        <w:rPr>
          <w:rFonts w:ascii="Century Gothic" w:hAnsi="Century Gothic"/>
          <w:b/>
          <w:color w:val="000000"/>
          <w:sz w:val="24"/>
          <w:szCs w:val="24"/>
        </w:rPr>
        <w:t>4.</w:t>
      </w:r>
      <w:r>
        <w:rPr>
          <w:rFonts w:ascii="Century Gothic" w:hAnsi="Century Gothic"/>
          <w:color w:val="000000"/>
          <w:sz w:val="24"/>
          <w:szCs w:val="24"/>
        </w:rPr>
        <w:t xml:space="preserve"> Olga Margarita Escamilla López, Enc. De la Unidad Municipal de la Mujer. Como Comisión de Delimitación Geográfica Municipal; para que coordinen con el CNR y puedan realizarse los límites geográficos de </w:t>
      </w:r>
      <w:proofErr w:type="gramStart"/>
      <w:r>
        <w:rPr>
          <w:rFonts w:ascii="Century Gothic" w:hAnsi="Century Gothic"/>
          <w:color w:val="000000"/>
          <w:sz w:val="24"/>
          <w:szCs w:val="24"/>
        </w:rPr>
        <w:t>Tepetitán.-</w:t>
      </w:r>
      <w:proofErr w:type="gramEnd"/>
      <w:r>
        <w:rPr>
          <w:rFonts w:ascii="Century Gothic" w:hAnsi="Century Gothic"/>
          <w:color w:val="000000"/>
          <w:sz w:val="24"/>
          <w:szCs w:val="24"/>
        </w:rPr>
        <w:t xml:space="preserve"> </w:t>
      </w:r>
      <w:r>
        <w:rPr>
          <w:rFonts w:ascii="Century Gothic" w:hAnsi="Century Gothic"/>
          <w:b/>
          <w:color w:val="000000"/>
          <w:sz w:val="24"/>
          <w:szCs w:val="24"/>
        </w:rPr>
        <w:t xml:space="preserve">Comuníquese y Certifíquese </w:t>
      </w:r>
    </w:p>
    <w:p w14:paraId="70D018CD" w14:textId="77777777" w:rsidR="00F11CA8" w:rsidRDefault="00F11CA8" w:rsidP="00F11CA8">
      <w:pPr>
        <w:spacing w:after="0"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NÚMERO TRES.- </w:t>
      </w:r>
      <w:r>
        <w:rPr>
          <w:rFonts w:ascii="Century Gothic" w:hAnsi="Century Gothic"/>
          <w:color w:val="000000"/>
          <w:sz w:val="24"/>
          <w:szCs w:val="24"/>
        </w:rPr>
        <w:t xml:space="preserve">En este punto se dio lectura a una nota de los concejales de la fracción política de ARENA, en cuanto a que establecen que no se les permitió razonar su desaprobación del presupuesto 2017 en el Acta celebrada el 25 de enero de 2017; que no firmaran el presupuesto y que salvan su voto; a lo que el señor Alcalde respondió que el presupuesto se discutió en la sesión pública celebrada el día 11 de enero de 2017, la cual fue trasmitida en vivo a través de las redes sociales y se tiene grabación; en el cual se sometió aprobación y se dijeron los montos de ingresos y gastos correnties que van en función al presupuesto del año anterior; el documento lo tenía en la mesa y presente y ningún concejal solicito el documento para </w:t>
      </w:r>
      <w:r>
        <w:rPr>
          <w:rFonts w:ascii="Century Gothic" w:hAnsi="Century Gothic"/>
          <w:color w:val="000000"/>
          <w:sz w:val="24"/>
          <w:szCs w:val="24"/>
        </w:rPr>
        <w:lastRenderedPageBreak/>
        <w:t xml:space="preserve">revisión y discusión; se hicieron las propuestas de los proyectos que se acordaron ir dentro del presupuesto; y en presencia de la población se sometió aprobación y el segundo regidor propietario Manuel de Jesús García lo aprobó en sesión pública; por lo que la solicitud de ellos en la sesión  privada del 25 de enero; en la cual mencionaron que en eso no están de acuerdo y querían que se escribiera razonamiento no es válida ya que solamente se dio lectura al acta anterior; en cuanto a las firmas en las actas  es un tema el cual se viene discutiendo en varias ocasiones y es responsabilidad de cada Concejal para el cual fueron electos y por el que devengan las dietas; en ese sentido y por todo lo anterior expuesto nosotros los Concejales  de la fracción política del FMLN nos exoneramos de cualquier responsabilidad legal y ante la Corte de Cuenta por la falta de firma en las Actas de los miembros de la fracción política de ARENA; que se niegan al establecimiento de firmas en las actas y en el presupuesto. – </w:t>
      </w:r>
      <w:r>
        <w:rPr>
          <w:rFonts w:ascii="Century Gothic" w:hAnsi="Century Gothic"/>
          <w:b/>
          <w:color w:val="000000"/>
          <w:sz w:val="24"/>
          <w:szCs w:val="24"/>
        </w:rPr>
        <w:t>Comuníquese y Certifíquese</w:t>
      </w:r>
    </w:p>
    <w:p w14:paraId="7A547338" w14:textId="77777777" w:rsidR="00F11CA8" w:rsidRDefault="00F11CA8" w:rsidP="00F11CA8">
      <w:pPr>
        <w:spacing w:after="0" w:line="360" w:lineRule="auto"/>
        <w:jc w:val="both"/>
        <w:rPr>
          <w:rFonts w:ascii="Century Gothic" w:hAnsi="Century Gothic"/>
          <w:color w:val="000000"/>
          <w:sz w:val="24"/>
          <w:szCs w:val="24"/>
        </w:rPr>
      </w:pPr>
      <w:r w:rsidRPr="00BF0935">
        <w:rPr>
          <w:rFonts w:ascii="Century Gothic" w:hAnsi="Century Gothic"/>
          <w:b/>
          <w:color w:val="000000"/>
          <w:sz w:val="24"/>
          <w:szCs w:val="24"/>
        </w:rPr>
        <w:t xml:space="preserve">ACUERDO NUMERO </w:t>
      </w:r>
      <w:proofErr w:type="gramStart"/>
      <w:r w:rsidRPr="00BF0935">
        <w:rPr>
          <w:rFonts w:ascii="Century Gothic" w:hAnsi="Century Gothic"/>
          <w:b/>
          <w:color w:val="000000"/>
          <w:sz w:val="24"/>
          <w:szCs w:val="24"/>
        </w:rPr>
        <w:t>CUATRO.-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solicitud de la señora Cecilia Estebana Abarca, Auditora Interna; en cuanto a que se le aumente el salario que devenga mensualmente por trabajos de auditoria interna en la Municipalidad; este Concejo Municipal acuerda aumentar de $300.00 a $445.00 mensuales de los cuales deberá hacerse la deducción de ISR. Por lo que se manda al tesorero municipal a erogar los fondos, del Fondo Municipal. Se Hace Constar que los señores Manuel de Jesús García Villalta; rosa Eulalia Córdova de Zavala y Melani del Carmen Martínez no están de </w:t>
      </w:r>
      <w:proofErr w:type="gramStart"/>
      <w:r>
        <w:rPr>
          <w:rFonts w:ascii="Century Gothic" w:hAnsi="Century Gothic"/>
          <w:color w:val="000000"/>
          <w:sz w:val="24"/>
          <w:szCs w:val="24"/>
        </w:rPr>
        <w:t>acuerdo.-</w:t>
      </w:r>
      <w:proofErr w:type="gramEnd"/>
      <w:r>
        <w:rPr>
          <w:rFonts w:ascii="Century Gothic" w:hAnsi="Century Gothic"/>
          <w:color w:val="000000"/>
          <w:sz w:val="24"/>
          <w:szCs w:val="24"/>
        </w:rPr>
        <w:t xml:space="preserve"> </w:t>
      </w:r>
      <w:r>
        <w:rPr>
          <w:rFonts w:ascii="Century Gothic" w:hAnsi="Century Gothic"/>
          <w:b/>
          <w:color w:val="000000"/>
          <w:sz w:val="24"/>
          <w:szCs w:val="24"/>
        </w:rPr>
        <w:t>Comuníquese y Certifíquese</w:t>
      </w:r>
    </w:p>
    <w:p w14:paraId="14D52A33" w14:textId="77777777" w:rsidR="00F11CA8" w:rsidRDefault="00F11CA8" w:rsidP="00F11CA8">
      <w:pPr>
        <w:spacing w:after="0" w:line="360" w:lineRule="auto"/>
        <w:jc w:val="both"/>
        <w:rPr>
          <w:rFonts w:ascii="Century Gothic" w:hAnsi="Century Gothic"/>
          <w:color w:val="000000"/>
          <w:sz w:val="24"/>
          <w:szCs w:val="24"/>
        </w:rPr>
      </w:pPr>
      <w:r w:rsidRPr="00BF0935">
        <w:rPr>
          <w:rFonts w:ascii="Century Gothic" w:hAnsi="Century Gothic"/>
          <w:b/>
          <w:color w:val="000000"/>
          <w:sz w:val="24"/>
          <w:szCs w:val="24"/>
        </w:rPr>
        <w:t xml:space="preserve">ACUERDO NÚMERO </w:t>
      </w:r>
      <w:proofErr w:type="gramStart"/>
      <w:r w:rsidRPr="00BF0935">
        <w:rPr>
          <w:rFonts w:ascii="Century Gothic" w:hAnsi="Century Gothic"/>
          <w:b/>
          <w:color w:val="000000"/>
          <w:sz w:val="24"/>
          <w:szCs w:val="24"/>
        </w:rPr>
        <w:t>CINCO.-</w:t>
      </w:r>
      <w:proofErr w:type="gramEnd"/>
      <w:r w:rsidRPr="00BF0935">
        <w:rPr>
          <w:rFonts w:ascii="Century Gothic" w:hAnsi="Century Gothic"/>
          <w:b/>
          <w:color w:val="000000"/>
          <w:sz w:val="24"/>
          <w:szCs w:val="24"/>
        </w:rPr>
        <w:t xml:space="preserve"> </w:t>
      </w:r>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las ofertas presentadas para la formulación de la Carpeta Técnica del proyecto </w:t>
      </w:r>
      <w:r>
        <w:rPr>
          <w:rFonts w:ascii="Century Gothic" w:hAnsi="Century Gothic"/>
          <w:b/>
          <w:color w:val="000000"/>
          <w:sz w:val="24"/>
          <w:szCs w:val="24"/>
        </w:rPr>
        <w:t xml:space="preserve">“CONSTRUCCIÓN DE ÁREA RECREATIVA, DEPORTIVA Y DE CONVIVENCIA CIUDADANA EN CANTÓN LA VIRGEN, MUNICIPIO DE TEPETITÁN” </w:t>
      </w:r>
      <w:r>
        <w:rPr>
          <w:rFonts w:ascii="Century Gothic" w:hAnsi="Century Gothic"/>
          <w:color w:val="000000"/>
          <w:sz w:val="24"/>
          <w:szCs w:val="24"/>
        </w:rPr>
        <w:t xml:space="preserve">por los profesionales siguientes: </w:t>
      </w:r>
    </w:p>
    <w:tbl>
      <w:tblPr>
        <w:tblStyle w:val="Tablaconcuadrcula"/>
        <w:tblW w:w="0" w:type="auto"/>
        <w:jc w:val="center"/>
        <w:tblLook w:val="04A0" w:firstRow="1" w:lastRow="0" w:firstColumn="1" w:lastColumn="0" w:noHBand="0" w:noVBand="1"/>
      </w:tblPr>
      <w:tblGrid>
        <w:gridCol w:w="490"/>
        <w:gridCol w:w="4877"/>
        <w:gridCol w:w="1413"/>
      </w:tblGrid>
      <w:tr w:rsidR="00F11CA8" w14:paraId="4A5F5B8E" w14:textId="77777777" w:rsidTr="00F11CA8">
        <w:trPr>
          <w:jc w:val="center"/>
        </w:trPr>
        <w:tc>
          <w:tcPr>
            <w:tcW w:w="0" w:type="auto"/>
            <w:shd w:val="clear" w:color="auto" w:fill="BFBFBF" w:themeFill="background1" w:themeFillShade="BF"/>
          </w:tcPr>
          <w:p w14:paraId="50C0ADEF" w14:textId="77777777" w:rsidR="00F11CA8" w:rsidRPr="0089225F" w:rsidRDefault="00F11CA8" w:rsidP="00F11CA8">
            <w:pPr>
              <w:spacing w:line="360" w:lineRule="auto"/>
              <w:jc w:val="both"/>
              <w:rPr>
                <w:rFonts w:ascii="Century Gothic" w:hAnsi="Century Gothic"/>
                <w:b/>
                <w:color w:val="000000"/>
                <w:sz w:val="24"/>
                <w:szCs w:val="24"/>
              </w:rPr>
            </w:pPr>
            <w:r w:rsidRPr="0089225F">
              <w:rPr>
                <w:rFonts w:ascii="Century Gothic" w:hAnsi="Century Gothic"/>
                <w:b/>
                <w:color w:val="000000"/>
                <w:sz w:val="24"/>
                <w:szCs w:val="24"/>
              </w:rPr>
              <w:lastRenderedPageBreak/>
              <w:t>N°</w:t>
            </w:r>
          </w:p>
        </w:tc>
        <w:tc>
          <w:tcPr>
            <w:tcW w:w="0" w:type="auto"/>
            <w:shd w:val="clear" w:color="auto" w:fill="BFBFBF" w:themeFill="background1" w:themeFillShade="BF"/>
          </w:tcPr>
          <w:p w14:paraId="0ADD87A3" w14:textId="77777777" w:rsidR="00F11CA8" w:rsidRPr="0089225F" w:rsidRDefault="00F11CA8" w:rsidP="00F11CA8">
            <w:pPr>
              <w:spacing w:line="360" w:lineRule="auto"/>
              <w:jc w:val="both"/>
              <w:rPr>
                <w:rFonts w:ascii="Century Gothic" w:hAnsi="Century Gothic"/>
                <w:b/>
                <w:color w:val="000000"/>
                <w:sz w:val="24"/>
                <w:szCs w:val="24"/>
              </w:rPr>
            </w:pPr>
            <w:r w:rsidRPr="0089225F">
              <w:rPr>
                <w:rFonts w:ascii="Century Gothic" w:hAnsi="Century Gothic"/>
                <w:b/>
                <w:color w:val="000000"/>
                <w:sz w:val="24"/>
                <w:szCs w:val="24"/>
              </w:rPr>
              <w:t>NOMBRE</w:t>
            </w:r>
          </w:p>
        </w:tc>
        <w:tc>
          <w:tcPr>
            <w:tcW w:w="0" w:type="auto"/>
            <w:shd w:val="clear" w:color="auto" w:fill="BFBFBF" w:themeFill="background1" w:themeFillShade="BF"/>
          </w:tcPr>
          <w:p w14:paraId="6FA93B93" w14:textId="77777777" w:rsidR="00F11CA8" w:rsidRPr="0089225F" w:rsidRDefault="00F11CA8" w:rsidP="00F11CA8">
            <w:pPr>
              <w:spacing w:line="360" w:lineRule="auto"/>
              <w:jc w:val="both"/>
              <w:rPr>
                <w:rFonts w:ascii="Century Gothic" w:hAnsi="Century Gothic"/>
                <w:b/>
                <w:color w:val="000000"/>
                <w:sz w:val="24"/>
                <w:szCs w:val="24"/>
              </w:rPr>
            </w:pPr>
            <w:r w:rsidRPr="0089225F">
              <w:rPr>
                <w:rFonts w:ascii="Century Gothic" w:hAnsi="Century Gothic"/>
                <w:b/>
                <w:color w:val="000000"/>
                <w:sz w:val="24"/>
                <w:szCs w:val="24"/>
              </w:rPr>
              <w:t>OFERTA</w:t>
            </w:r>
          </w:p>
        </w:tc>
      </w:tr>
      <w:tr w:rsidR="00F11CA8" w14:paraId="17A56C71" w14:textId="77777777" w:rsidTr="00F11CA8">
        <w:trPr>
          <w:jc w:val="center"/>
        </w:trPr>
        <w:tc>
          <w:tcPr>
            <w:tcW w:w="0" w:type="auto"/>
          </w:tcPr>
          <w:p w14:paraId="474838D1" w14:textId="77777777" w:rsidR="00F11CA8" w:rsidRPr="0089225F" w:rsidRDefault="00F11CA8" w:rsidP="00F11CA8">
            <w:pPr>
              <w:spacing w:line="360" w:lineRule="auto"/>
              <w:jc w:val="both"/>
              <w:rPr>
                <w:rFonts w:ascii="Century Gothic" w:hAnsi="Century Gothic"/>
                <w:b/>
                <w:color w:val="000000"/>
                <w:sz w:val="24"/>
                <w:szCs w:val="24"/>
              </w:rPr>
            </w:pPr>
            <w:r w:rsidRPr="0089225F">
              <w:rPr>
                <w:rFonts w:ascii="Century Gothic" w:hAnsi="Century Gothic"/>
                <w:b/>
                <w:color w:val="000000"/>
                <w:sz w:val="24"/>
                <w:szCs w:val="24"/>
              </w:rPr>
              <w:t>1</w:t>
            </w:r>
          </w:p>
        </w:tc>
        <w:tc>
          <w:tcPr>
            <w:tcW w:w="0" w:type="auto"/>
          </w:tcPr>
          <w:p w14:paraId="38B888C9" w14:textId="77777777" w:rsidR="00F11CA8" w:rsidRDefault="00F11CA8" w:rsidP="00F11CA8">
            <w:pPr>
              <w:spacing w:line="360" w:lineRule="auto"/>
              <w:jc w:val="both"/>
              <w:rPr>
                <w:rFonts w:ascii="Century Gothic" w:hAnsi="Century Gothic"/>
                <w:color w:val="000000"/>
                <w:sz w:val="24"/>
                <w:szCs w:val="24"/>
              </w:rPr>
            </w:pPr>
            <w:r>
              <w:rPr>
                <w:rFonts w:ascii="Century Gothic" w:hAnsi="Century Gothic"/>
                <w:color w:val="000000"/>
                <w:sz w:val="24"/>
                <w:szCs w:val="24"/>
              </w:rPr>
              <w:t>ING. JUAN JOSE ROMERO REDONDO</w:t>
            </w:r>
          </w:p>
        </w:tc>
        <w:tc>
          <w:tcPr>
            <w:tcW w:w="0" w:type="auto"/>
          </w:tcPr>
          <w:p w14:paraId="1A645F36" w14:textId="77777777" w:rsidR="00F11CA8" w:rsidRDefault="00F11CA8" w:rsidP="00F11CA8">
            <w:pPr>
              <w:spacing w:line="360" w:lineRule="auto"/>
              <w:jc w:val="both"/>
              <w:rPr>
                <w:rFonts w:ascii="Century Gothic" w:hAnsi="Century Gothic"/>
                <w:color w:val="000000"/>
                <w:sz w:val="24"/>
                <w:szCs w:val="24"/>
              </w:rPr>
            </w:pPr>
            <w:r>
              <w:rPr>
                <w:rFonts w:ascii="Century Gothic" w:hAnsi="Century Gothic"/>
                <w:color w:val="000000"/>
                <w:sz w:val="24"/>
                <w:szCs w:val="24"/>
              </w:rPr>
              <w:t>$16,000.00</w:t>
            </w:r>
          </w:p>
        </w:tc>
      </w:tr>
      <w:tr w:rsidR="00F11CA8" w:rsidRPr="0089225F" w14:paraId="7C2970BB" w14:textId="77777777" w:rsidTr="00F11CA8">
        <w:trPr>
          <w:jc w:val="center"/>
        </w:trPr>
        <w:tc>
          <w:tcPr>
            <w:tcW w:w="0" w:type="auto"/>
          </w:tcPr>
          <w:p w14:paraId="403DEC04" w14:textId="77777777" w:rsidR="00F11CA8" w:rsidRPr="0089225F" w:rsidRDefault="00F11CA8" w:rsidP="00F11CA8">
            <w:pPr>
              <w:spacing w:line="360" w:lineRule="auto"/>
              <w:jc w:val="both"/>
              <w:rPr>
                <w:rFonts w:ascii="Century Gothic" w:hAnsi="Century Gothic"/>
                <w:b/>
                <w:color w:val="000000"/>
                <w:sz w:val="24"/>
                <w:szCs w:val="24"/>
              </w:rPr>
            </w:pPr>
            <w:r w:rsidRPr="0089225F">
              <w:rPr>
                <w:rFonts w:ascii="Century Gothic" w:hAnsi="Century Gothic"/>
                <w:b/>
                <w:color w:val="000000"/>
                <w:sz w:val="24"/>
                <w:szCs w:val="24"/>
              </w:rPr>
              <w:t>2</w:t>
            </w:r>
          </w:p>
        </w:tc>
        <w:tc>
          <w:tcPr>
            <w:tcW w:w="0" w:type="auto"/>
          </w:tcPr>
          <w:p w14:paraId="22941B70" w14:textId="77777777" w:rsidR="00F11CA8" w:rsidRPr="0089225F" w:rsidRDefault="00F11CA8" w:rsidP="00F11CA8">
            <w:pPr>
              <w:spacing w:line="360" w:lineRule="auto"/>
              <w:jc w:val="both"/>
              <w:rPr>
                <w:rFonts w:ascii="Century Gothic" w:hAnsi="Century Gothic"/>
                <w:color w:val="000000"/>
                <w:sz w:val="24"/>
                <w:szCs w:val="24"/>
                <w:lang w:val="en-US"/>
              </w:rPr>
            </w:pPr>
            <w:r w:rsidRPr="0089225F">
              <w:rPr>
                <w:rFonts w:ascii="Century Gothic" w:hAnsi="Century Gothic"/>
                <w:color w:val="000000"/>
                <w:sz w:val="24"/>
                <w:szCs w:val="24"/>
                <w:lang w:val="en-US"/>
              </w:rPr>
              <w:t>COSSERING S.A. DE C.V.</w:t>
            </w:r>
          </w:p>
        </w:tc>
        <w:tc>
          <w:tcPr>
            <w:tcW w:w="0" w:type="auto"/>
          </w:tcPr>
          <w:p w14:paraId="26ED6431" w14:textId="77777777" w:rsidR="00F11CA8" w:rsidRPr="0089225F" w:rsidRDefault="00F11CA8" w:rsidP="00F11CA8">
            <w:pPr>
              <w:spacing w:line="360" w:lineRule="auto"/>
              <w:jc w:val="both"/>
              <w:rPr>
                <w:rFonts w:ascii="Century Gothic" w:hAnsi="Century Gothic"/>
                <w:color w:val="000000"/>
                <w:sz w:val="24"/>
                <w:szCs w:val="24"/>
                <w:lang w:val="en-US"/>
              </w:rPr>
            </w:pPr>
            <w:r>
              <w:rPr>
                <w:rFonts w:ascii="Century Gothic" w:hAnsi="Century Gothic"/>
                <w:color w:val="000000"/>
                <w:sz w:val="24"/>
                <w:szCs w:val="24"/>
                <w:lang w:val="en-US"/>
              </w:rPr>
              <w:t>$15,100.00</w:t>
            </w:r>
          </w:p>
        </w:tc>
      </w:tr>
      <w:tr w:rsidR="00F11CA8" w:rsidRPr="0089225F" w14:paraId="4E7B1787" w14:textId="77777777" w:rsidTr="00F11CA8">
        <w:trPr>
          <w:jc w:val="center"/>
        </w:trPr>
        <w:tc>
          <w:tcPr>
            <w:tcW w:w="0" w:type="auto"/>
          </w:tcPr>
          <w:p w14:paraId="5CD6BA55" w14:textId="77777777" w:rsidR="00F11CA8" w:rsidRPr="0089225F" w:rsidRDefault="00F11CA8" w:rsidP="00F11CA8">
            <w:pPr>
              <w:spacing w:line="360" w:lineRule="auto"/>
              <w:jc w:val="both"/>
              <w:rPr>
                <w:rFonts w:ascii="Century Gothic" w:hAnsi="Century Gothic"/>
                <w:b/>
                <w:color w:val="000000"/>
                <w:sz w:val="24"/>
                <w:szCs w:val="24"/>
              </w:rPr>
            </w:pPr>
            <w:r w:rsidRPr="0089225F">
              <w:rPr>
                <w:rFonts w:ascii="Century Gothic" w:hAnsi="Century Gothic"/>
                <w:b/>
                <w:color w:val="000000"/>
                <w:sz w:val="24"/>
                <w:szCs w:val="24"/>
              </w:rPr>
              <w:t>3</w:t>
            </w:r>
          </w:p>
        </w:tc>
        <w:tc>
          <w:tcPr>
            <w:tcW w:w="0" w:type="auto"/>
          </w:tcPr>
          <w:p w14:paraId="34B72738" w14:textId="77777777" w:rsidR="00F11CA8" w:rsidRPr="0089225F" w:rsidRDefault="00F11CA8" w:rsidP="00F11CA8">
            <w:pPr>
              <w:spacing w:line="360" w:lineRule="auto"/>
              <w:jc w:val="both"/>
              <w:rPr>
                <w:rFonts w:ascii="Century Gothic" w:hAnsi="Century Gothic"/>
                <w:color w:val="000000"/>
                <w:sz w:val="24"/>
                <w:szCs w:val="24"/>
              </w:rPr>
            </w:pPr>
            <w:r w:rsidRPr="0089225F">
              <w:rPr>
                <w:rFonts w:ascii="Century Gothic" w:hAnsi="Century Gothic"/>
                <w:color w:val="000000"/>
                <w:sz w:val="24"/>
                <w:szCs w:val="24"/>
              </w:rPr>
              <w:t xml:space="preserve">ING. </w:t>
            </w:r>
            <w:r>
              <w:rPr>
                <w:rFonts w:ascii="Century Gothic" w:hAnsi="Century Gothic"/>
                <w:color w:val="000000"/>
                <w:sz w:val="24"/>
                <w:szCs w:val="24"/>
              </w:rPr>
              <w:t>JOSE ISAIAS RIVERA</w:t>
            </w:r>
          </w:p>
        </w:tc>
        <w:tc>
          <w:tcPr>
            <w:tcW w:w="0" w:type="auto"/>
          </w:tcPr>
          <w:p w14:paraId="71686F19" w14:textId="77777777" w:rsidR="00F11CA8" w:rsidRPr="0089225F" w:rsidRDefault="00F11CA8" w:rsidP="00F11CA8">
            <w:pPr>
              <w:spacing w:line="360" w:lineRule="auto"/>
              <w:jc w:val="both"/>
              <w:rPr>
                <w:rFonts w:ascii="Century Gothic" w:hAnsi="Century Gothic"/>
                <w:color w:val="000000"/>
                <w:sz w:val="24"/>
                <w:szCs w:val="24"/>
              </w:rPr>
            </w:pPr>
            <w:r>
              <w:rPr>
                <w:rFonts w:ascii="Century Gothic" w:hAnsi="Century Gothic"/>
                <w:color w:val="000000"/>
                <w:sz w:val="24"/>
                <w:szCs w:val="24"/>
              </w:rPr>
              <w:t>$16,300.00</w:t>
            </w:r>
          </w:p>
        </w:tc>
      </w:tr>
      <w:tr w:rsidR="00F11CA8" w:rsidRPr="0089225F" w14:paraId="5010CF54" w14:textId="77777777" w:rsidTr="00F11CA8">
        <w:trPr>
          <w:jc w:val="center"/>
        </w:trPr>
        <w:tc>
          <w:tcPr>
            <w:tcW w:w="0" w:type="auto"/>
          </w:tcPr>
          <w:p w14:paraId="63428336" w14:textId="77777777" w:rsidR="00F11CA8" w:rsidRPr="0089225F" w:rsidRDefault="00F11CA8" w:rsidP="00F11CA8">
            <w:pPr>
              <w:spacing w:line="360" w:lineRule="auto"/>
              <w:jc w:val="both"/>
              <w:rPr>
                <w:rFonts w:ascii="Century Gothic" w:hAnsi="Century Gothic"/>
                <w:b/>
                <w:color w:val="000000"/>
                <w:sz w:val="24"/>
                <w:szCs w:val="24"/>
              </w:rPr>
            </w:pPr>
            <w:r w:rsidRPr="0089225F">
              <w:rPr>
                <w:rFonts w:ascii="Century Gothic" w:hAnsi="Century Gothic"/>
                <w:b/>
                <w:color w:val="000000"/>
                <w:sz w:val="24"/>
                <w:szCs w:val="24"/>
              </w:rPr>
              <w:t>4</w:t>
            </w:r>
          </w:p>
        </w:tc>
        <w:tc>
          <w:tcPr>
            <w:tcW w:w="0" w:type="auto"/>
          </w:tcPr>
          <w:p w14:paraId="09B0A169" w14:textId="77777777" w:rsidR="00F11CA8" w:rsidRPr="0089225F" w:rsidRDefault="00F11CA8" w:rsidP="00F11CA8">
            <w:pPr>
              <w:spacing w:line="360" w:lineRule="auto"/>
              <w:jc w:val="both"/>
              <w:rPr>
                <w:rFonts w:ascii="Century Gothic" w:hAnsi="Century Gothic"/>
                <w:color w:val="000000"/>
                <w:sz w:val="24"/>
                <w:szCs w:val="24"/>
              </w:rPr>
            </w:pPr>
            <w:r>
              <w:rPr>
                <w:rFonts w:ascii="Century Gothic" w:hAnsi="Century Gothic"/>
                <w:color w:val="000000"/>
                <w:sz w:val="24"/>
                <w:szCs w:val="24"/>
              </w:rPr>
              <w:t>ING. EVERTH ALEXIS CENTE MATAMOROS</w:t>
            </w:r>
          </w:p>
        </w:tc>
        <w:tc>
          <w:tcPr>
            <w:tcW w:w="0" w:type="auto"/>
          </w:tcPr>
          <w:p w14:paraId="582CF71C" w14:textId="77777777" w:rsidR="00F11CA8" w:rsidRDefault="00F11CA8" w:rsidP="00F11CA8">
            <w:pPr>
              <w:spacing w:line="360" w:lineRule="auto"/>
              <w:jc w:val="both"/>
              <w:rPr>
                <w:rFonts w:ascii="Century Gothic" w:hAnsi="Century Gothic"/>
                <w:color w:val="000000"/>
                <w:sz w:val="24"/>
                <w:szCs w:val="24"/>
              </w:rPr>
            </w:pPr>
            <w:r>
              <w:rPr>
                <w:rFonts w:ascii="Century Gothic" w:hAnsi="Century Gothic"/>
                <w:color w:val="000000"/>
                <w:sz w:val="24"/>
                <w:szCs w:val="24"/>
              </w:rPr>
              <w:t>$16,000.00</w:t>
            </w:r>
          </w:p>
        </w:tc>
      </w:tr>
    </w:tbl>
    <w:p w14:paraId="2FEEA168" w14:textId="77777777" w:rsidR="00F11CA8" w:rsidRPr="0089225F" w:rsidRDefault="00F11CA8" w:rsidP="00F11CA8">
      <w:pPr>
        <w:spacing w:after="0" w:line="360" w:lineRule="auto"/>
        <w:jc w:val="both"/>
        <w:rPr>
          <w:rFonts w:ascii="Century Gothic" w:hAnsi="Century Gothic"/>
          <w:color w:val="000000"/>
          <w:sz w:val="24"/>
          <w:szCs w:val="24"/>
        </w:rPr>
      </w:pPr>
      <w:r>
        <w:rPr>
          <w:rFonts w:ascii="Century Gothic" w:hAnsi="Century Gothic"/>
          <w:color w:val="000000"/>
          <w:sz w:val="24"/>
          <w:szCs w:val="24"/>
        </w:rPr>
        <w:t>Acuerda; contratar los servicios profesionales de COSSERING S.A. DE C.V. debido a que es la oferta más baja y presento los requerimientos solicitados. Se Hace Constar que los señores Manuel de Jesús García Villalta; rosa Eulalia Córdova de Zavala y Melani del Carmen Martínez no están de acuerdo</w:t>
      </w:r>
      <w:r>
        <w:rPr>
          <w:rFonts w:ascii="Century Gothic" w:hAnsi="Century Gothic"/>
          <w:b/>
          <w:color w:val="000000"/>
          <w:sz w:val="24"/>
          <w:szCs w:val="24"/>
        </w:rPr>
        <w:t xml:space="preserve"> Comuníquese y Certifíquese</w:t>
      </w:r>
    </w:p>
    <w:p w14:paraId="70B2EF17" w14:textId="77777777" w:rsidR="00F11CA8" w:rsidRDefault="00F11CA8" w:rsidP="00F11CA8">
      <w:pPr>
        <w:spacing w:after="0"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SEIS.-</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las ofertas presentadas para la supervisión del Proyecto </w:t>
      </w:r>
      <w:r w:rsidRPr="0068501A">
        <w:rPr>
          <w:rFonts w:ascii="Century Gothic" w:hAnsi="Century Gothic"/>
          <w:b/>
          <w:color w:val="000000"/>
          <w:sz w:val="24"/>
          <w:szCs w:val="24"/>
        </w:rPr>
        <w:t>“ADOQUINADO, EMPEDRADO, FRAGUADO Y CORDON CUENTA DE 140 METROS EN CALLE A CASERIO LOS MARTINEZ, COSTADO PONIENTE DE CANCHA DE FUTBOL, CANTON LA VIRGEN”</w:t>
      </w:r>
      <w:r>
        <w:rPr>
          <w:rFonts w:ascii="Century Gothic" w:hAnsi="Century Gothic"/>
          <w:color w:val="000000"/>
          <w:sz w:val="24"/>
          <w:szCs w:val="24"/>
        </w:rPr>
        <w:t xml:space="preserve"> por los profesionales siguientes:</w:t>
      </w:r>
    </w:p>
    <w:tbl>
      <w:tblPr>
        <w:tblStyle w:val="Tablaconcuadrcula"/>
        <w:tblW w:w="0" w:type="auto"/>
        <w:jc w:val="center"/>
        <w:tblLook w:val="04A0" w:firstRow="1" w:lastRow="0" w:firstColumn="1" w:lastColumn="0" w:noHBand="0" w:noVBand="1"/>
      </w:tblPr>
      <w:tblGrid>
        <w:gridCol w:w="490"/>
        <w:gridCol w:w="6518"/>
        <w:gridCol w:w="1280"/>
      </w:tblGrid>
      <w:tr w:rsidR="00F11CA8" w14:paraId="33FDA293" w14:textId="77777777" w:rsidTr="00F11CA8">
        <w:trPr>
          <w:jc w:val="center"/>
        </w:trPr>
        <w:tc>
          <w:tcPr>
            <w:tcW w:w="0" w:type="auto"/>
            <w:shd w:val="clear" w:color="auto" w:fill="BFBFBF" w:themeFill="background1" w:themeFillShade="BF"/>
          </w:tcPr>
          <w:p w14:paraId="1B8B3D2B" w14:textId="77777777" w:rsidR="00F11CA8" w:rsidRPr="0089225F" w:rsidRDefault="00F11CA8" w:rsidP="00F11CA8">
            <w:pPr>
              <w:spacing w:line="360" w:lineRule="auto"/>
              <w:jc w:val="both"/>
              <w:rPr>
                <w:rFonts w:ascii="Century Gothic" w:hAnsi="Century Gothic"/>
                <w:b/>
                <w:color w:val="000000"/>
                <w:sz w:val="24"/>
                <w:szCs w:val="24"/>
              </w:rPr>
            </w:pPr>
            <w:r w:rsidRPr="0089225F">
              <w:rPr>
                <w:rFonts w:ascii="Century Gothic" w:hAnsi="Century Gothic"/>
                <w:b/>
                <w:color w:val="000000"/>
                <w:sz w:val="24"/>
                <w:szCs w:val="24"/>
              </w:rPr>
              <w:t>N°</w:t>
            </w:r>
          </w:p>
        </w:tc>
        <w:tc>
          <w:tcPr>
            <w:tcW w:w="0" w:type="auto"/>
            <w:shd w:val="clear" w:color="auto" w:fill="BFBFBF" w:themeFill="background1" w:themeFillShade="BF"/>
          </w:tcPr>
          <w:p w14:paraId="47B65F2E" w14:textId="77777777" w:rsidR="00F11CA8" w:rsidRPr="0089225F" w:rsidRDefault="00F11CA8" w:rsidP="00F11CA8">
            <w:pPr>
              <w:spacing w:line="360" w:lineRule="auto"/>
              <w:jc w:val="both"/>
              <w:rPr>
                <w:rFonts w:ascii="Century Gothic" w:hAnsi="Century Gothic"/>
                <w:b/>
                <w:color w:val="000000"/>
                <w:sz w:val="24"/>
                <w:szCs w:val="24"/>
              </w:rPr>
            </w:pPr>
            <w:r w:rsidRPr="0089225F">
              <w:rPr>
                <w:rFonts w:ascii="Century Gothic" w:hAnsi="Century Gothic"/>
                <w:b/>
                <w:color w:val="000000"/>
                <w:sz w:val="24"/>
                <w:szCs w:val="24"/>
              </w:rPr>
              <w:t>NOMBRE</w:t>
            </w:r>
          </w:p>
        </w:tc>
        <w:tc>
          <w:tcPr>
            <w:tcW w:w="0" w:type="auto"/>
            <w:shd w:val="clear" w:color="auto" w:fill="BFBFBF" w:themeFill="background1" w:themeFillShade="BF"/>
          </w:tcPr>
          <w:p w14:paraId="3A6E4945" w14:textId="77777777" w:rsidR="00F11CA8" w:rsidRPr="0089225F" w:rsidRDefault="00F11CA8" w:rsidP="00F11CA8">
            <w:pPr>
              <w:spacing w:line="360" w:lineRule="auto"/>
              <w:jc w:val="both"/>
              <w:rPr>
                <w:rFonts w:ascii="Century Gothic" w:hAnsi="Century Gothic"/>
                <w:b/>
                <w:color w:val="000000"/>
                <w:sz w:val="24"/>
                <w:szCs w:val="24"/>
              </w:rPr>
            </w:pPr>
            <w:r w:rsidRPr="0089225F">
              <w:rPr>
                <w:rFonts w:ascii="Century Gothic" w:hAnsi="Century Gothic"/>
                <w:b/>
                <w:color w:val="000000"/>
                <w:sz w:val="24"/>
                <w:szCs w:val="24"/>
              </w:rPr>
              <w:t>OFERTA</w:t>
            </w:r>
          </w:p>
        </w:tc>
      </w:tr>
      <w:tr w:rsidR="00F11CA8" w14:paraId="698D1BE7" w14:textId="77777777" w:rsidTr="00F11CA8">
        <w:trPr>
          <w:jc w:val="center"/>
        </w:trPr>
        <w:tc>
          <w:tcPr>
            <w:tcW w:w="0" w:type="auto"/>
          </w:tcPr>
          <w:p w14:paraId="2452B852" w14:textId="77777777" w:rsidR="00F11CA8" w:rsidRPr="0089225F" w:rsidRDefault="00F11CA8" w:rsidP="00F11CA8">
            <w:pPr>
              <w:spacing w:line="360" w:lineRule="auto"/>
              <w:jc w:val="both"/>
              <w:rPr>
                <w:rFonts w:ascii="Century Gothic" w:hAnsi="Century Gothic"/>
                <w:b/>
                <w:color w:val="000000"/>
                <w:sz w:val="24"/>
                <w:szCs w:val="24"/>
              </w:rPr>
            </w:pPr>
            <w:r w:rsidRPr="0089225F">
              <w:rPr>
                <w:rFonts w:ascii="Century Gothic" w:hAnsi="Century Gothic"/>
                <w:b/>
                <w:color w:val="000000"/>
                <w:sz w:val="24"/>
                <w:szCs w:val="24"/>
              </w:rPr>
              <w:t>1</w:t>
            </w:r>
          </w:p>
        </w:tc>
        <w:tc>
          <w:tcPr>
            <w:tcW w:w="0" w:type="auto"/>
          </w:tcPr>
          <w:p w14:paraId="1475F03E" w14:textId="77777777" w:rsidR="00F11CA8" w:rsidRDefault="00F11CA8" w:rsidP="00F11CA8">
            <w:pPr>
              <w:spacing w:line="360" w:lineRule="auto"/>
              <w:jc w:val="both"/>
              <w:rPr>
                <w:rFonts w:ascii="Century Gothic" w:hAnsi="Century Gothic"/>
                <w:color w:val="000000"/>
                <w:sz w:val="24"/>
                <w:szCs w:val="24"/>
              </w:rPr>
            </w:pPr>
            <w:r>
              <w:rPr>
                <w:rFonts w:ascii="Century Gothic" w:hAnsi="Century Gothic"/>
                <w:color w:val="000000"/>
                <w:sz w:val="24"/>
                <w:szCs w:val="24"/>
              </w:rPr>
              <w:t>ING. JOSE ISAIAS RIVERA</w:t>
            </w:r>
          </w:p>
        </w:tc>
        <w:tc>
          <w:tcPr>
            <w:tcW w:w="0" w:type="auto"/>
          </w:tcPr>
          <w:p w14:paraId="0B8E34D2" w14:textId="77777777" w:rsidR="00F11CA8" w:rsidRDefault="00F11CA8" w:rsidP="00F11CA8">
            <w:pPr>
              <w:spacing w:line="360" w:lineRule="auto"/>
              <w:jc w:val="both"/>
              <w:rPr>
                <w:rFonts w:ascii="Century Gothic" w:hAnsi="Century Gothic"/>
                <w:color w:val="000000"/>
                <w:sz w:val="24"/>
                <w:szCs w:val="24"/>
              </w:rPr>
            </w:pPr>
            <w:r>
              <w:rPr>
                <w:rFonts w:ascii="Century Gothic" w:hAnsi="Century Gothic"/>
                <w:color w:val="000000"/>
                <w:sz w:val="24"/>
                <w:szCs w:val="24"/>
              </w:rPr>
              <w:t>$2,500.00</w:t>
            </w:r>
          </w:p>
        </w:tc>
      </w:tr>
      <w:tr w:rsidR="00F11CA8" w:rsidRPr="00553285" w14:paraId="7A1E537D" w14:textId="77777777" w:rsidTr="00F11CA8">
        <w:trPr>
          <w:jc w:val="center"/>
        </w:trPr>
        <w:tc>
          <w:tcPr>
            <w:tcW w:w="0" w:type="auto"/>
          </w:tcPr>
          <w:p w14:paraId="65744EEC" w14:textId="77777777" w:rsidR="00F11CA8" w:rsidRPr="0089225F" w:rsidRDefault="00F11CA8" w:rsidP="00F11CA8">
            <w:pPr>
              <w:spacing w:line="360" w:lineRule="auto"/>
              <w:jc w:val="both"/>
              <w:rPr>
                <w:rFonts w:ascii="Century Gothic" w:hAnsi="Century Gothic"/>
                <w:b/>
                <w:color w:val="000000"/>
                <w:sz w:val="24"/>
                <w:szCs w:val="24"/>
              </w:rPr>
            </w:pPr>
            <w:r w:rsidRPr="0089225F">
              <w:rPr>
                <w:rFonts w:ascii="Century Gothic" w:hAnsi="Century Gothic"/>
                <w:b/>
                <w:color w:val="000000"/>
                <w:sz w:val="24"/>
                <w:szCs w:val="24"/>
              </w:rPr>
              <w:t>2</w:t>
            </w:r>
          </w:p>
        </w:tc>
        <w:tc>
          <w:tcPr>
            <w:tcW w:w="0" w:type="auto"/>
          </w:tcPr>
          <w:p w14:paraId="3A04A40D" w14:textId="77777777" w:rsidR="00F11CA8" w:rsidRPr="00553285" w:rsidRDefault="00F11CA8" w:rsidP="00F11CA8">
            <w:pPr>
              <w:spacing w:line="360" w:lineRule="auto"/>
              <w:jc w:val="both"/>
              <w:rPr>
                <w:rFonts w:ascii="Century Gothic" w:hAnsi="Century Gothic"/>
                <w:color w:val="000000"/>
                <w:sz w:val="24"/>
                <w:szCs w:val="24"/>
              </w:rPr>
            </w:pPr>
            <w:r w:rsidRPr="00553285">
              <w:rPr>
                <w:rFonts w:ascii="Century Gothic" w:hAnsi="Century Gothic"/>
                <w:color w:val="000000"/>
                <w:sz w:val="24"/>
                <w:szCs w:val="24"/>
              </w:rPr>
              <w:t xml:space="preserve">ING. </w:t>
            </w:r>
            <w:r>
              <w:rPr>
                <w:rFonts w:ascii="Century Gothic" w:hAnsi="Century Gothic"/>
                <w:color w:val="000000"/>
                <w:sz w:val="24"/>
                <w:szCs w:val="24"/>
              </w:rPr>
              <w:t>MAURICIO ANTONIO HERNÁNDEZ AGUILAR</w:t>
            </w:r>
          </w:p>
        </w:tc>
        <w:tc>
          <w:tcPr>
            <w:tcW w:w="0" w:type="auto"/>
          </w:tcPr>
          <w:p w14:paraId="5F166B46" w14:textId="77777777" w:rsidR="00F11CA8" w:rsidRPr="00553285" w:rsidRDefault="00F11CA8" w:rsidP="00F11CA8">
            <w:pPr>
              <w:spacing w:line="360" w:lineRule="auto"/>
              <w:jc w:val="both"/>
              <w:rPr>
                <w:rFonts w:ascii="Century Gothic" w:hAnsi="Century Gothic"/>
                <w:color w:val="000000"/>
                <w:sz w:val="24"/>
                <w:szCs w:val="24"/>
              </w:rPr>
            </w:pPr>
            <w:r>
              <w:rPr>
                <w:rFonts w:ascii="Century Gothic" w:hAnsi="Century Gothic"/>
                <w:color w:val="000000"/>
                <w:sz w:val="24"/>
                <w:szCs w:val="24"/>
              </w:rPr>
              <w:t>$2,200.00</w:t>
            </w:r>
          </w:p>
        </w:tc>
      </w:tr>
      <w:tr w:rsidR="00F11CA8" w:rsidRPr="0089225F" w14:paraId="76FF59CE" w14:textId="77777777" w:rsidTr="00F11CA8">
        <w:trPr>
          <w:jc w:val="center"/>
        </w:trPr>
        <w:tc>
          <w:tcPr>
            <w:tcW w:w="0" w:type="auto"/>
          </w:tcPr>
          <w:p w14:paraId="7875D44C" w14:textId="77777777" w:rsidR="00F11CA8" w:rsidRPr="0089225F" w:rsidRDefault="00F11CA8" w:rsidP="00F11CA8">
            <w:pPr>
              <w:spacing w:line="360" w:lineRule="auto"/>
              <w:jc w:val="both"/>
              <w:rPr>
                <w:rFonts w:ascii="Century Gothic" w:hAnsi="Century Gothic"/>
                <w:b/>
                <w:color w:val="000000"/>
                <w:sz w:val="24"/>
                <w:szCs w:val="24"/>
              </w:rPr>
            </w:pPr>
            <w:r w:rsidRPr="0089225F">
              <w:rPr>
                <w:rFonts w:ascii="Century Gothic" w:hAnsi="Century Gothic"/>
                <w:b/>
                <w:color w:val="000000"/>
                <w:sz w:val="24"/>
                <w:szCs w:val="24"/>
              </w:rPr>
              <w:t>3</w:t>
            </w:r>
          </w:p>
        </w:tc>
        <w:tc>
          <w:tcPr>
            <w:tcW w:w="0" w:type="auto"/>
          </w:tcPr>
          <w:p w14:paraId="5B5E6B68" w14:textId="77777777" w:rsidR="00F11CA8" w:rsidRPr="0089225F" w:rsidRDefault="00F11CA8" w:rsidP="00F11CA8">
            <w:pPr>
              <w:spacing w:line="360" w:lineRule="auto"/>
              <w:jc w:val="both"/>
              <w:rPr>
                <w:rFonts w:ascii="Century Gothic" w:hAnsi="Century Gothic"/>
                <w:color w:val="000000"/>
                <w:sz w:val="24"/>
                <w:szCs w:val="24"/>
              </w:rPr>
            </w:pPr>
            <w:r w:rsidRPr="0089225F">
              <w:rPr>
                <w:rFonts w:ascii="Century Gothic" w:hAnsi="Century Gothic"/>
                <w:color w:val="000000"/>
                <w:sz w:val="24"/>
                <w:szCs w:val="24"/>
              </w:rPr>
              <w:t xml:space="preserve">ING. </w:t>
            </w:r>
            <w:r>
              <w:rPr>
                <w:rFonts w:ascii="Century Gothic" w:hAnsi="Century Gothic"/>
                <w:color w:val="000000"/>
                <w:sz w:val="24"/>
                <w:szCs w:val="24"/>
              </w:rPr>
              <w:t>HECTOR DAVID CAMPOS VALLE, INGENIERO CIVIL</w:t>
            </w:r>
          </w:p>
        </w:tc>
        <w:tc>
          <w:tcPr>
            <w:tcW w:w="0" w:type="auto"/>
          </w:tcPr>
          <w:p w14:paraId="504B621A" w14:textId="77777777" w:rsidR="00F11CA8" w:rsidRPr="0089225F" w:rsidRDefault="00F11CA8" w:rsidP="00F11CA8">
            <w:pPr>
              <w:spacing w:line="360" w:lineRule="auto"/>
              <w:jc w:val="both"/>
              <w:rPr>
                <w:rFonts w:ascii="Century Gothic" w:hAnsi="Century Gothic"/>
                <w:color w:val="000000"/>
                <w:sz w:val="24"/>
                <w:szCs w:val="24"/>
              </w:rPr>
            </w:pPr>
            <w:r>
              <w:rPr>
                <w:rFonts w:ascii="Century Gothic" w:hAnsi="Century Gothic"/>
                <w:color w:val="000000"/>
                <w:sz w:val="24"/>
                <w:szCs w:val="24"/>
              </w:rPr>
              <w:t>$1,900.00</w:t>
            </w:r>
          </w:p>
        </w:tc>
      </w:tr>
    </w:tbl>
    <w:p w14:paraId="3D253649" w14:textId="77777777" w:rsidR="00F11CA8" w:rsidRPr="0089225F" w:rsidRDefault="00F11CA8" w:rsidP="00F11CA8">
      <w:pPr>
        <w:spacing w:after="0" w:line="360" w:lineRule="auto"/>
        <w:jc w:val="both"/>
        <w:rPr>
          <w:rFonts w:ascii="Century Gothic" w:hAnsi="Century Gothic"/>
          <w:color w:val="000000"/>
          <w:sz w:val="24"/>
          <w:szCs w:val="24"/>
        </w:rPr>
      </w:pPr>
      <w:r>
        <w:rPr>
          <w:rFonts w:ascii="Century Gothic" w:hAnsi="Century Gothic"/>
          <w:color w:val="000000"/>
          <w:sz w:val="24"/>
          <w:szCs w:val="24"/>
        </w:rPr>
        <w:t>Acuerda; contratar los servicios profesionales de Ing. Héctor David Campos Valle por un monto de $1900.00 por ser la oferta más baja y presento los requerimientos solicitados. Se Hace Constar que los señores Manuel de Jesús García Villalta; rosa Eulalia Córdova de Zavala y Melani del Carmen Martínez no están de acuerdo</w:t>
      </w:r>
      <w:r>
        <w:rPr>
          <w:rFonts w:ascii="Century Gothic" w:hAnsi="Century Gothic"/>
          <w:b/>
          <w:color w:val="000000"/>
          <w:sz w:val="24"/>
          <w:szCs w:val="24"/>
        </w:rPr>
        <w:t xml:space="preserve"> Comuníquese y Certifíquese</w:t>
      </w:r>
    </w:p>
    <w:p w14:paraId="57A07180" w14:textId="77777777" w:rsidR="00F11CA8" w:rsidRDefault="00F11CA8" w:rsidP="00F11CA8">
      <w:pPr>
        <w:spacing w:after="0"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SIETE.-</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las ofertas presentadas para la supervisión del Proyecto </w:t>
      </w:r>
      <w:r w:rsidRPr="0068501A">
        <w:rPr>
          <w:rFonts w:ascii="Century Gothic" w:hAnsi="Century Gothic"/>
          <w:b/>
          <w:color w:val="000000"/>
          <w:sz w:val="24"/>
          <w:szCs w:val="24"/>
        </w:rPr>
        <w:t>“</w:t>
      </w:r>
      <w:r>
        <w:rPr>
          <w:rFonts w:ascii="Century Gothic" w:hAnsi="Century Gothic"/>
          <w:b/>
          <w:color w:val="000000"/>
          <w:sz w:val="24"/>
          <w:szCs w:val="24"/>
        </w:rPr>
        <w:t>CONCRETEADO DE 50 METROS DE CALLE PRINCIPAL QUE CONDUCE A CASERIO LOS ANGULOS</w:t>
      </w:r>
      <w:r w:rsidRPr="0068501A">
        <w:rPr>
          <w:rFonts w:ascii="Century Gothic" w:hAnsi="Century Gothic"/>
          <w:b/>
          <w:color w:val="000000"/>
          <w:sz w:val="24"/>
          <w:szCs w:val="24"/>
        </w:rPr>
        <w:t>, CANTON LA VIRGEN”</w:t>
      </w:r>
      <w:r>
        <w:rPr>
          <w:rFonts w:ascii="Century Gothic" w:hAnsi="Century Gothic"/>
          <w:color w:val="000000"/>
          <w:sz w:val="24"/>
          <w:szCs w:val="24"/>
        </w:rPr>
        <w:t xml:space="preserve"> por los profesionales siguientes:</w:t>
      </w:r>
    </w:p>
    <w:tbl>
      <w:tblPr>
        <w:tblStyle w:val="Tablaconcuadrcula"/>
        <w:tblW w:w="0" w:type="auto"/>
        <w:jc w:val="center"/>
        <w:tblLook w:val="04A0" w:firstRow="1" w:lastRow="0" w:firstColumn="1" w:lastColumn="0" w:noHBand="0" w:noVBand="1"/>
      </w:tblPr>
      <w:tblGrid>
        <w:gridCol w:w="490"/>
        <w:gridCol w:w="6518"/>
        <w:gridCol w:w="1280"/>
      </w:tblGrid>
      <w:tr w:rsidR="00F11CA8" w14:paraId="366D28D3" w14:textId="77777777" w:rsidTr="00F11CA8">
        <w:trPr>
          <w:jc w:val="center"/>
        </w:trPr>
        <w:tc>
          <w:tcPr>
            <w:tcW w:w="0" w:type="auto"/>
            <w:shd w:val="clear" w:color="auto" w:fill="BFBFBF" w:themeFill="background1" w:themeFillShade="BF"/>
          </w:tcPr>
          <w:p w14:paraId="412F1351" w14:textId="77777777" w:rsidR="00F11CA8" w:rsidRPr="0089225F" w:rsidRDefault="00F11CA8" w:rsidP="00F11CA8">
            <w:pPr>
              <w:spacing w:line="360" w:lineRule="auto"/>
              <w:jc w:val="both"/>
              <w:rPr>
                <w:rFonts w:ascii="Century Gothic" w:hAnsi="Century Gothic"/>
                <w:b/>
                <w:color w:val="000000"/>
                <w:sz w:val="24"/>
                <w:szCs w:val="24"/>
              </w:rPr>
            </w:pPr>
            <w:r w:rsidRPr="0089225F">
              <w:rPr>
                <w:rFonts w:ascii="Century Gothic" w:hAnsi="Century Gothic"/>
                <w:b/>
                <w:color w:val="000000"/>
                <w:sz w:val="24"/>
                <w:szCs w:val="24"/>
              </w:rPr>
              <w:lastRenderedPageBreak/>
              <w:t>N°</w:t>
            </w:r>
          </w:p>
        </w:tc>
        <w:tc>
          <w:tcPr>
            <w:tcW w:w="0" w:type="auto"/>
            <w:shd w:val="clear" w:color="auto" w:fill="BFBFBF" w:themeFill="background1" w:themeFillShade="BF"/>
          </w:tcPr>
          <w:p w14:paraId="4604DFC5" w14:textId="77777777" w:rsidR="00F11CA8" w:rsidRPr="0089225F" w:rsidRDefault="00F11CA8" w:rsidP="00F11CA8">
            <w:pPr>
              <w:spacing w:line="360" w:lineRule="auto"/>
              <w:jc w:val="both"/>
              <w:rPr>
                <w:rFonts w:ascii="Century Gothic" w:hAnsi="Century Gothic"/>
                <w:b/>
                <w:color w:val="000000"/>
                <w:sz w:val="24"/>
                <w:szCs w:val="24"/>
              </w:rPr>
            </w:pPr>
            <w:r w:rsidRPr="0089225F">
              <w:rPr>
                <w:rFonts w:ascii="Century Gothic" w:hAnsi="Century Gothic"/>
                <w:b/>
                <w:color w:val="000000"/>
                <w:sz w:val="24"/>
                <w:szCs w:val="24"/>
              </w:rPr>
              <w:t>NOMBRE</w:t>
            </w:r>
          </w:p>
        </w:tc>
        <w:tc>
          <w:tcPr>
            <w:tcW w:w="0" w:type="auto"/>
            <w:shd w:val="clear" w:color="auto" w:fill="BFBFBF" w:themeFill="background1" w:themeFillShade="BF"/>
          </w:tcPr>
          <w:p w14:paraId="44095E22" w14:textId="77777777" w:rsidR="00F11CA8" w:rsidRPr="0089225F" w:rsidRDefault="00F11CA8" w:rsidP="00F11CA8">
            <w:pPr>
              <w:spacing w:line="360" w:lineRule="auto"/>
              <w:jc w:val="both"/>
              <w:rPr>
                <w:rFonts w:ascii="Century Gothic" w:hAnsi="Century Gothic"/>
                <w:b/>
                <w:color w:val="000000"/>
                <w:sz w:val="24"/>
                <w:szCs w:val="24"/>
              </w:rPr>
            </w:pPr>
            <w:r w:rsidRPr="0089225F">
              <w:rPr>
                <w:rFonts w:ascii="Century Gothic" w:hAnsi="Century Gothic"/>
                <w:b/>
                <w:color w:val="000000"/>
                <w:sz w:val="24"/>
                <w:szCs w:val="24"/>
              </w:rPr>
              <w:t>OFERTA</w:t>
            </w:r>
          </w:p>
        </w:tc>
      </w:tr>
      <w:tr w:rsidR="00F11CA8" w14:paraId="6A3B899E" w14:textId="77777777" w:rsidTr="00F11CA8">
        <w:trPr>
          <w:jc w:val="center"/>
        </w:trPr>
        <w:tc>
          <w:tcPr>
            <w:tcW w:w="0" w:type="auto"/>
          </w:tcPr>
          <w:p w14:paraId="14C404C4" w14:textId="77777777" w:rsidR="00F11CA8" w:rsidRPr="0089225F" w:rsidRDefault="00F11CA8" w:rsidP="00F11CA8">
            <w:pPr>
              <w:spacing w:line="360" w:lineRule="auto"/>
              <w:jc w:val="both"/>
              <w:rPr>
                <w:rFonts w:ascii="Century Gothic" w:hAnsi="Century Gothic"/>
                <w:b/>
                <w:color w:val="000000"/>
                <w:sz w:val="24"/>
                <w:szCs w:val="24"/>
              </w:rPr>
            </w:pPr>
            <w:r w:rsidRPr="0089225F">
              <w:rPr>
                <w:rFonts w:ascii="Century Gothic" w:hAnsi="Century Gothic"/>
                <w:b/>
                <w:color w:val="000000"/>
                <w:sz w:val="24"/>
                <w:szCs w:val="24"/>
              </w:rPr>
              <w:t>1</w:t>
            </w:r>
          </w:p>
        </w:tc>
        <w:tc>
          <w:tcPr>
            <w:tcW w:w="0" w:type="auto"/>
          </w:tcPr>
          <w:p w14:paraId="3EF78C13" w14:textId="77777777" w:rsidR="00F11CA8" w:rsidRDefault="00F11CA8" w:rsidP="00F11CA8">
            <w:pPr>
              <w:spacing w:line="360" w:lineRule="auto"/>
              <w:jc w:val="both"/>
              <w:rPr>
                <w:rFonts w:ascii="Century Gothic" w:hAnsi="Century Gothic"/>
                <w:color w:val="000000"/>
                <w:sz w:val="24"/>
                <w:szCs w:val="24"/>
              </w:rPr>
            </w:pPr>
            <w:r>
              <w:rPr>
                <w:rFonts w:ascii="Century Gothic" w:hAnsi="Century Gothic"/>
                <w:color w:val="000000"/>
                <w:sz w:val="24"/>
                <w:szCs w:val="24"/>
              </w:rPr>
              <w:t>ING. JOSE ISAIS RIVERA</w:t>
            </w:r>
          </w:p>
        </w:tc>
        <w:tc>
          <w:tcPr>
            <w:tcW w:w="0" w:type="auto"/>
          </w:tcPr>
          <w:p w14:paraId="39C58992" w14:textId="77777777" w:rsidR="00F11CA8" w:rsidRDefault="00F11CA8" w:rsidP="00F11CA8">
            <w:pPr>
              <w:spacing w:line="360" w:lineRule="auto"/>
              <w:jc w:val="both"/>
              <w:rPr>
                <w:rFonts w:ascii="Century Gothic" w:hAnsi="Century Gothic"/>
                <w:color w:val="000000"/>
                <w:sz w:val="24"/>
                <w:szCs w:val="24"/>
              </w:rPr>
            </w:pPr>
            <w:r>
              <w:rPr>
                <w:rFonts w:ascii="Century Gothic" w:hAnsi="Century Gothic"/>
                <w:color w:val="000000"/>
                <w:sz w:val="24"/>
                <w:szCs w:val="24"/>
              </w:rPr>
              <w:t>$1,500.00</w:t>
            </w:r>
          </w:p>
        </w:tc>
      </w:tr>
      <w:tr w:rsidR="00F11CA8" w:rsidRPr="00553285" w14:paraId="2DA89A83" w14:textId="77777777" w:rsidTr="00F11CA8">
        <w:trPr>
          <w:jc w:val="center"/>
        </w:trPr>
        <w:tc>
          <w:tcPr>
            <w:tcW w:w="0" w:type="auto"/>
          </w:tcPr>
          <w:p w14:paraId="091B5B9A" w14:textId="77777777" w:rsidR="00F11CA8" w:rsidRPr="0089225F" w:rsidRDefault="00F11CA8" w:rsidP="00F11CA8">
            <w:pPr>
              <w:spacing w:line="360" w:lineRule="auto"/>
              <w:jc w:val="both"/>
              <w:rPr>
                <w:rFonts w:ascii="Century Gothic" w:hAnsi="Century Gothic"/>
                <w:b/>
                <w:color w:val="000000"/>
                <w:sz w:val="24"/>
                <w:szCs w:val="24"/>
              </w:rPr>
            </w:pPr>
            <w:r w:rsidRPr="0089225F">
              <w:rPr>
                <w:rFonts w:ascii="Century Gothic" w:hAnsi="Century Gothic"/>
                <w:b/>
                <w:color w:val="000000"/>
                <w:sz w:val="24"/>
                <w:szCs w:val="24"/>
              </w:rPr>
              <w:t>2</w:t>
            </w:r>
          </w:p>
        </w:tc>
        <w:tc>
          <w:tcPr>
            <w:tcW w:w="0" w:type="auto"/>
          </w:tcPr>
          <w:p w14:paraId="7995D751" w14:textId="77777777" w:rsidR="00F11CA8" w:rsidRPr="00553285" w:rsidRDefault="00F11CA8" w:rsidP="00F11CA8">
            <w:pPr>
              <w:spacing w:line="360" w:lineRule="auto"/>
              <w:jc w:val="both"/>
              <w:rPr>
                <w:rFonts w:ascii="Century Gothic" w:hAnsi="Century Gothic"/>
                <w:color w:val="000000"/>
                <w:sz w:val="24"/>
                <w:szCs w:val="24"/>
              </w:rPr>
            </w:pPr>
            <w:r w:rsidRPr="00553285">
              <w:rPr>
                <w:rFonts w:ascii="Century Gothic" w:hAnsi="Century Gothic"/>
                <w:color w:val="000000"/>
                <w:sz w:val="24"/>
                <w:szCs w:val="24"/>
              </w:rPr>
              <w:t xml:space="preserve">ING. </w:t>
            </w:r>
            <w:r>
              <w:rPr>
                <w:rFonts w:ascii="Century Gothic" w:hAnsi="Century Gothic"/>
                <w:color w:val="000000"/>
                <w:sz w:val="24"/>
                <w:szCs w:val="24"/>
              </w:rPr>
              <w:t>MAURICIO ANTONIO HERNÁNDEZ AGUILAR</w:t>
            </w:r>
          </w:p>
        </w:tc>
        <w:tc>
          <w:tcPr>
            <w:tcW w:w="0" w:type="auto"/>
          </w:tcPr>
          <w:p w14:paraId="04723D5C" w14:textId="77777777" w:rsidR="00F11CA8" w:rsidRPr="00553285" w:rsidRDefault="00F11CA8" w:rsidP="00F11CA8">
            <w:pPr>
              <w:spacing w:line="360" w:lineRule="auto"/>
              <w:jc w:val="both"/>
              <w:rPr>
                <w:rFonts w:ascii="Century Gothic" w:hAnsi="Century Gothic"/>
                <w:color w:val="000000"/>
                <w:sz w:val="24"/>
                <w:szCs w:val="24"/>
              </w:rPr>
            </w:pPr>
            <w:r>
              <w:rPr>
                <w:rFonts w:ascii="Century Gothic" w:hAnsi="Century Gothic"/>
                <w:color w:val="000000"/>
                <w:sz w:val="24"/>
                <w:szCs w:val="24"/>
              </w:rPr>
              <w:t>$1,300.00</w:t>
            </w:r>
          </w:p>
        </w:tc>
      </w:tr>
      <w:tr w:rsidR="00F11CA8" w:rsidRPr="0089225F" w14:paraId="12036963" w14:textId="77777777" w:rsidTr="00F11CA8">
        <w:trPr>
          <w:jc w:val="center"/>
        </w:trPr>
        <w:tc>
          <w:tcPr>
            <w:tcW w:w="0" w:type="auto"/>
          </w:tcPr>
          <w:p w14:paraId="383C4DE3" w14:textId="77777777" w:rsidR="00F11CA8" w:rsidRPr="0089225F" w:rsidRDefault="00F11CA8" w:rsidP="00F11CA8">
            <w:pPr>
              <w:spacing w:line="360" w:lineRule="auto"/>
              <w:jc w:val="both"/>
              <w:rPr>
                <w:rFonts w:ascii="Century Gothic" w:hAnsi="Century Gothic"/>
                <w:b/>
                <w:color w:val="000000"/>
                <w:sz w:val="24"/>
                <w:szCs w:val="24"/>
              </w:rPr>
            </w:pPr>
            <w:r w:rsidRPr="0089225F">
              <w:rPr>
                <w:rFonts w:ascii="Century Gothic" w:hAnsi="Century Gothic"/>
                <w:b/>
                <w:color w:val="000000"/>
                <w:sz w:val="24"/>
                <w:szCs w:val="24"/>
              </w:rPr>
              <w:t>3</w:t>
            </w:r>
          </w:p>
        </w:tc>
        <w:tc>
          <w:tcPr>
            <w:tcW w:w="0" w:type="auto"/>
          </w:tcPr>
          <w:p w14:paraId="7C84BD13" w14:textId="77777777" w:rsidR="00F11CA8" w:rsidRPr="0089225F" w:rsidRDefault="00F11CA8" w:rsidP="00F11CA8">
            <w:pPr>
              <w:spacing w:line="360" w:lineRule="auto"/>
              <w:jc w:val="both"/>
              <w:rPr>
                <w:rFonts w:ascii="Century Gothic" w:hAnsi="Century Gothic"/>
                <w:color w:val="000000"/>
                <w:sz w:val="24"/>
                <w:szCs w:val="24"/>
              </w:rPr>
            </w:pPr>
            <w:r w:rsidRPr="0089225F">
              <w:rPr>
                <w:rFonts w:ascii="Century Gothic" w:hAnsi="Century Gothic"/>
                <w:color w:val="000000"/>
                <w:sz w:val="24"/>
                <w:szCs w:val="24"/>
              </w:rPr>
              <w:t xml:space="preserve">ING. </w:t>
            </w:r>
            <w:r>
              <w:rPr>
                <w:rFonts w:ascii="Century Gothic" w:hAnsi="Century Gothic"/>
                <w:color w:val="000000"/>
                <w:sz w:val="24"/>
                <w:szCs w:val="24"/>
              </w:rPr>
              <w:t>HECTOR DAVID CAMPOS VALLE, INGENIERO CIVIL</w:t>
            </w:r>
          </w:p>
        </w:tc>
        <w:tc>
          <w:tcPr>
            <w:tcW w:w="0" w:type="auto"/>
          </w:tcPr>
          <w:p w14:paraId="0B568A46" w14:textId="77777777" w:rsidR="00F11CA8" w:rsidRPr="0089225F" w:rsidRDefault="00F11CA8" w:rsidP="00F11CA8">
            <w:pPr>
              <w:spacing w:line="360" w:lineRule="auto"/>
              <w:jc w:val="both"/>
              <w:rPr>
                <w:rFonts w:ascii="Century Gothic" w:hAnsi="Century Gothic"/>
                <w:color w:val="000000"/>
                <w:sz w:val="24"/>
                <w:szCs w:val="24"/>
              </w:rPr>
            </w:pPr>
            <w:r>
              <w:rPr>
                <w:rFonts w:ascii="Century Gothic" w:hAnsi="Century Gothic"/>
                <w:color w:val="000000"/>
                <w:sz w:val="24"/>
                <w:szCs w:val="24"/>
              </w:rPr>
              <w:t>$1,000.00</w:t>
            </w:r>
          </w:p>
        </w:tc>
      </w:tr>
    </w:tbl>
    <w:p w14:paraId="27EEB928" w14:textId="77777777" w:rsidR="00F11CA8" w:rsidRPr="0089225F" w:rsidRDefault="00F11CA8" w:rsidP="00F11CA8">
      <w:pPr>
        <w:spacing w:after="0" w:line="360" w:lineRule="auto"/>
        <w:jc w:val="both"/>
        <w:rPr>
          <w:rFonts w:ascii="Century Gothic" w:hAnsi="Century Gothic"/>
          <w:color w:val="000000"/>
          <w:sz w:val="24"/>
          <w:szCs w:val="24"/>
        </w:rPr>
      </w:pPr>
      <w:r>
        <w:rPr>
          <w:rFonts w:ascii="Century Gothic" w:hAnsi="Century Gothic"/>
          <w:color w:val="000000"/>
          <w:sz w:val="24"/>
          <w:szCs w:val="24"/>
        </w:rPr>
        <w:t>Acuerda; contratar los servicios profesionales de Ing. Héctor David Campos Valle por un monto de $1,000.00 por ser la oferta más baja y presento los requerimientos solicitados. Se Hace Constar que los señores Manuel de Jesús García Villalta; rosa Eulalia Córdova de Zavala y Melani del Carmen Martínez no están de acuerdo.</w:t>
      </w:r>
      <w:r>
        <w:rPr>
          <w:rFonts w:ascii="Century Gothic" w:hAnsi="Century Gothic"/>
          <w:b/>
          <w:color w:val="000000"/>
          <w:sz w:val="24"/>
          <w:szCs w:val="24"/>
        </w:rPr>
        <w:t xml:space="preserve"> Comuníquese y Certifíquese</w:t>
      </w:r>
    </w:p>
    <w:p w14:paraId="0C42043C" w14:textId="77777777" w:rsidR="00F11CA8" w:rsidRDefault="00F11CA8" w:rsidP="00F11CA8">
      <w:pPr>
        <w:spacing w:after="0" w:line="360" w:lineRule="auto"/>
        <w:jc w:val="both"/>
        <w:rPr>
          <w:rFonts w:ascii="Century Gothic" w:hAnsi="Century Gothic"/>
          <w:b/>
          <w:color w:val="000000"/>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OCHO.-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aprobar las bases licitación del proyecto </w:t>
      </w:r>
      <w:r w:rsidRPr="006317DD">
        <w:rPr>
          <w:rFonts w:ascii="Century Gothic" w:hAnsi="Century Gothic"/>
          <w:b/>
          <w:color w:val="000000"/>
          <w:sz w:val="24"/>
          <w:szCs w:val="24"/>
        </w:rPr>
        <w:t>“CONSTRUCCION DE MONUMENTO DE BIENVENIDA DEL MUNICIPIO DE TEPETITAN, DEPARTAMENTO DE SAN VICENTE”</w:t>
      </w:r>
      <w:r>
        <w:rPr>
          <w:rFonts w:ascii="Century Gothic" w:hAnsi="Century Gothic"/>
          <w:b/>
          <w:color w:val="000000"/>
          <w:sz w:val="24"/>
          <w:szCs w:val="24"/>
        </w:rPr>
        <w:t xml:space="preserve">, </w:t>
      </w:r>
      <w:r>
        <w:rPr>
          <w:rFonts w:ascii="Century Gothic" w:hAnsi="Century Gothic"/>
          <w:color w:val="000000"/>
          <w:sz w:val="24"/>
          <w:szCs w:val="24"/>
        </w:rPr>
        <w:t xml:space="preserve">las cuales describen los lineamientos a seguir para la licitación pública del proyecto antes mencionado.- </w:t>
      </w:r>
      <w:r>
        <w:rPr>
          <w:rFonts w:ascii="Century Gothic" w:hAnsi="Century Gothic"/>
          <w:b/>
          <w:color w:val="000000"/>
          <w:sz w:val="24"/>
          <w:szCs w:val="24"/>
        </w:rPr>
        <w:t>Comuníquese y Certifíquese</w:t>
      </w:r>
    </w:p>
    <w:p w14:paraId="5BA916F6" w14:textId="77777777" w:rsidR="00F11CA8" w:rsidRPr="001F4405" w:rsidRDefault="00F11CA8" w:rsidP="00F11CA8">
      <w:pPr>
        <w:spacing w:after="0"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NUEVE.-</w:t>
      </w:r>
      <w:proofErr w:type="gramEnd"/>
      <w:r>
        <w:rPr>
          <w:rFonts w:ascii="Century Gothic" w:hAnsi="Century Gothic"/>
          <w:b/>
          <w:color w:val="000000"/>
          <w:sz w:val="24"/>
          <w:szCs w:val="24"/>
        </w:rPr>
        <w:t xml:space="preserve"> </w:t>
      </w:r>
      <w:r w:rsidRPr="006317DD">
        <w:rPr>
          <w:rFonts w:ascii="Century Gothic" w:hAnsi="Century Gothic"/>
          <w:sz w:val="24"/>
          <w:szCs w:val="24"/>
        </w:rPr>
        <w:t xml:space="preserve">El Concejo Municipal acuerda  aperturar una cuenta corriente, en el banco Hipotecario, Agencia San Vicente, a nombre  de la Alcaldía  Municipal de Tepetitán, para el proyecto, </w:t>
      </w:r>
      <w:r w:rsidRPr="0068501A">
        <w:rPr>
          <w:rFonts w:ascii="Century Gothic" w:hAnsi="Century Gothic"/>
          <w:b/>
          <w:color w:val="000000"/>
          <w:sz w:val="24"/>
          <w:szCs w:val="24"/>
        </w:rPr>
        <w:t>“</w:t>
      </w:r>
      <w:r>
        <w:rPr>
          <w:rFonts w:ascii="Century Gothic" w:hAnsi="Century Gothic"/>
          <w:b/>
          <w:color w:val="000000"/>
          <w:sz w:val="24"/>
          <w:szCs w:val="24"/>
        </w:rPr>
        <w:t>CONCRETEADO DE 50 METROS DE CALLE PRINCIPAL QUE CONDUCE A CASERIO LOS ANGULOS</w:t>
      </w:r>
      <w:r w:rsidRPr="0068501A">
        <w:rPr>
          <w:rFonts w:ascii="Century Gothic" w:hAnsi="Century Gothic"/>
          <w:b/>
          <w:color w:val="000000"/>
          <w:sz w:val="24"/>
          <w:szCs w:val="24"/>
        </w:rPr>
        <w:t>, CANTON LA VIRGEN”</w:t>
      </w:r>
      <w:r w:rsidRPr="006317DD">
        <w:rPr>
          <w:rFonts w:ascii="Century Gothic" w:hAnsi="Century Gothic"/>
          <w:b/>
          <w:color w:val="000000"/>
          <w:sz w:val="24"/>
          <w:szCs w:val="24"/>
        </w:rPr>
        <w:t xml:space="preserve"> </w:t>
      </w:r>
      <w:r w:rsidRPr="006317DD">
        <w:rPr>
          <w:rFonts w:ascii="Century Gothic" w:hAnsi="Century Gothic"/>
          <w:color w:val="000000"/>
          <w:sz w:val="24"/>
          <w:szCs w:val="24"/>
        </w:rPr>
        <w:t>Y</w:t>
      </w:r>
      <w:r w:rsidRPr="006317DD">
        <w:rPr>
          <w:rFonts w:ascii="Century Gothic" w:hAnsi="Century Gothic"/>
          <w:sz w:val="24"/>
          <w:szCs w:val="24"/>
        </w:rPr>
        <w:t xml:space="preserve"> serán depositados la cantidad de  $5.00 y será destinado para invertirlo en el proyecto antes mencionado y se cargara de la cuenta de ahorros No. 01180293260 75% FODES. Los responsables de dichos fondos serán las siguientes personas: Sr. </w:t>
      </w:r>
      <w:r>
        <w:rPr>
          <w:rFonts w:ascii="Century Gothic" w:hAnsi="Century Gothic"/>
          <w:sz w:val="24"/>
          <w:szCs w:val="24"/>
        </w:rPr>
        <w:t>Wilian Lorenzo Portillo Alfaro</w:t>
      </w:r>
      <w:r w:rsidRPr="006317DD">
        <w:rPr>
          <w:rFonts w:ascii="Century Gothic" w:hAnsi="Century Gothic"/>
          <w:sz w:val="24"/>
          <w:szCs w:val="24"/>
        </w:rPr>
        <w:t xml:space="preserve">, Alcalde Municipal y como refrendarios de los cheques, Lic. Kelvin Antonio Ponce Flores, Tesorero Municipal, Sra. Francisca Guadalupe López Guevara, Primera regidora propietaria. Los cheques librados tendrán validez con la firma </w:t>
      </w:r>
      <w:proofErr w:type="gramStart"/>
      <w:r w:rsidRPr="006317DD">
        <w:rPr>
          <w:rFonts w:ascii="Century Gothic" w:hAnsi="Century Gothic"/>
          <w:sz w:val="24"/>
          <w:szCs w:val="24"/>
        </w:rPr>
        <w:t>del  Tesorero</w:t>
      </w:r>
      <w:proofErr w:type="gramEnd"/>
      <w:r w:rsidRPr="006317DD">
        <w:rPr>
          <w:rFonts w:ascii="Century Gothic" w:hAnsi="Century Gothic"/>
          <w:sz w:val="24"/>
          <w:szCs w:val="24"/>
        </w:rPr>
        <w:t xml:space="preserve">, y una de las firmas de los refrendarios autorizados, indispensable la firma del  tesorero y sello de la tesorería. </w:t>
      </w:r>
      <w:r w:rsidRPr="006317DD">
        <w:rPr>
          <w:rFonts w:ascii="Century Gothic" w:hAnsi="Century Gothic"/>
          <w:b/>
          <w:sz w:val="24"/>
          <w:szCs w:val="24"/>
        </w:rPr>
        <w:t xml:space="preserve">Certifíquese y emítase a quien corresponda. </w:t>
      </w:r>
    </w:p>
    <w:p w14:paraId="00E2B8CF" w14:textId="77777777" w:rsidR="00F11CA8" w:rsidRPr="00BF0935" w:rsidRDefault="00F11CA8" w:rsidP="00F11CA8">
      <w:pPr>
        <w:spacing w:after="0" w:line="360" w:lineRule="auto"/>
        <w:jc w:val="both"/>
        <w:rPr>
          <w:rFonts w:ascii="Century Gothic" w:hAnsi="Century Gothic"/>
          <w:b/>
          <w:color w:val="000000"/>
          <w:sz w:val="24"/>
          <w:szCs w:val="24"/>
        </w:rPr>
      </w:pPr>
    </w:p>
    <w:p w14:paraId="14D87DB9" w14:textId="77777777" w:rsidR="00F11CA8" w:rsidRDefault="00F11CA8" w:rsidP="00F11CA8">
      <w:pPr>
        <w:spacing w:after="0" w:line="360" w:lineRule="auto"/>
        <w:jc w:val="both"/>
        <w:rPr>
          <w:rFonts w:ascii="Century Gothic" w:hAnsi="Century Gothic"/>
          <w:b/>
          <w:sz w:val="24"/>
          <w:szCs w:val="24"/>
        </w:rPr>
      </w:pPr>
      <w:r>
        <w:rPr>
          <w:rFonts w:ascii="Century Gothic" w:hAnsi="Century Gothic"/>
          <w:b/>
          <w:color w:val="000000"/>
          <w:sz w:val="24"/>
          <w:szCs w:val="24"/>
        </w:rPr>
        <w:lastRenderedPageBreak/>
        <w:t xml:space="preserve">ACUERDO NUMERO DIEZ.- </w:t>
      </w:r>
      <w:r w:rsidRPr="006317DD">
        <w:rPr>
          <w:rFonts w:ascii="Century Gothic" w:hAnsi="Century Gothic"/>
          <w:sz w:val="24"/>
          <w:szCs w:val="24"/>
        </w:rPr>
        <w:t xml:space="preserve">El Concejo Municipal acuerda  aperturar una cuenta corriente, en el banco Hipotecario, Agencia San Vicente, a nombre  de la Alcaldía  Municipal de Tepetitán, para el proyecto, </w:t>
      </w:r>
      <w:r w:rsidRPr="0068501A">
        <w:rPr>
          <w:rFonts w:ascii="Century Gothic" w:hAnsi="Century Gothic"/>
          <w:b/>
          <w:color w:val="000000"/>
          <w:sz w:val="24"/>
          <w:szCs w:val="24"/>
        </w:rPr>
        <w:t>“ADOQUINADO, EMPEDRADO, FRAGUADO Y CORDON CUENTA DE 140 METROS EN CALLE A CASERIO LOS MARTINEZ, COSTADO PONIENTE DE CANCHA DE FUTBOL, CANTON LA VIRGEN”</w:t>
      </w:r>
      <w:r>
        <w:rPr>
          <w:rFonts w:ascii="Century Gothic" w:hAnsi="Century Gothic"/>
          <w:color w:val="000000"/>
          <w:sz w:val="24"/>
          <w:szCs w:val="24"/>
        </w:rPr>
        <w:t xml:space="preserve"> </w:t>
      </w:r>
      <w:r w:rsidRPr="006317DD">
        <w:rPr>
          <w:rFonts w:ascii="Century Gothic" w:hAnsi="Century Gothic"/>
          <w:b/>
          <w:color w:val="000000"/>
          <w:sz w:val="24"/>
          <w:szCs w:val="24"/>
        </w:rPr>
        <w:t xml:space="preserve"> </w:t>
      </w:r>
      <w:r w:rsidRPr="006317DD">
        <w:rPr>
          <w:rFonts w:ascii="Century Gothic" w:hAnsi="Century Gothic"/>
          <w:color w:val="000000"/>
          <w:sz w:val="24"/>
          <w:szCs w:val="24"/>
        </w:rPr>
        <w:t>Y</w:t>
      </w:r>
      <w:r w:rsidRPr="006317DD">
        <w:rPr>
          <w:rFonts w:ascii="Century Gothic" w:hAnsi="Century Gothic"/>
          <w:sz w:val="24"/>
          <w:szCs w:val="24"/>
        </w:rPr>
        <w:t xml:space="preserve"> serán depositados la cantidad de  $5.00 y será destinado para invertirlo en el proyecto antes mencionado y se cargara de la cuenta de ahorros No. 01180293260 75% FODES. Los responsables de dichos fondos serán las siguientes personas: Sr. </w:t>
      </w:r>
      <w:r>
        <w:rPr>
          <w:rFonts w:ascii="Century Gothic" w:hAnsi="Century Gothic"/>
          <w:sz w:val="24"/>
          <w:szCs w:val="24"/>
        </w:rPr>
        <w:t>Wilian Lorenzo Portillo Alfaro</w:t>
      </w:r>
      <w:r w:rsidRPr="006317DD">
        <w:rPr>
          <w:rFonts w:ascii="Century Gothic" w:hAnsi="Century Gothic"/>
          <w:sz w:val="24"/>
          <w:szCs w:val="24"/>
        </w:rPr>
        <w:t xml:space="preserve">, Alcalde Municipal y como refrendarios de los cheques, Lic. Kelvin Antonio Ponce Flores, Tesorero Municipal, Sra. Francisca Guadalupe López Guevara, Primera regidora propietaria. Los cheques librados tendrán validez con la firma </w:t>
      </w:r>
      <w:proofErr w:type="gramStart"/>
      <w:r w:rsidRPr="006317DD">
        <w:rPr>
          <w:rFonts w:ascii="Century Gothic" w:hAnsi="Century Gothic"/>
          <w:sz w:val="24"/>
          <w:szCs w:val="24"/>
        </w:rPr>
        <w:t>del  Tesorero</w:t>
      </w:r>
      <w:proofErr w:type="gramEnd"/>
      <w:r w:rsidRPr="006317DD">
        <w:rPr>
          <w:rFonts w:ascii="Century Gothic" w:hAnsi="Century Gothic"/>
          <w:sz w:val="24"/>
          <w:szCs w:val="24"/>
        </w:rPr>
        <w:t xml:space="preserve">, y una de las firmas de los refrendarios autorizados, indispensable la firma del  tesorero y sello de la tesorería. </w:t>
      </w:r>
      <w:r w:rsidRPr="006317DD">
        <w:rPr>
          <w:rFonts w:ascii="Century Gothic" w:hAnsi="Century Gothic"/>
          <w:b/>
          <w:sz w:val="24"/>
          <w:szCs w:val="24"/>
        </w:rPr>
        <w:t xml:space="preserve">Certifíquese y emítase a quien corresponda. </w:t>
      </w:r>
    </w:p>
    <w:p w14:paraId="505BCF3D" w14:textId="77777777" w:rsidR="00F11CA8" w:rsidRPr="00D53631" w:rsidRDefault="00F11CA8" w:rsidP="00F11CA8">
      <w:pPr>
        <w:spacing w:line="360" w:lineRule="auto"/>
        <w:jc w:val="both"/>
        <w:rPr>
          <w:rFonts w:ascii="Century Gothic" w:hAnsi="Century Gothic"/>
          <w:sz w:val="24"/>
          <w:szCs w:val="24"/>
        </w:rPr>
      </w:pPr>
      <w:r>
        <w:rPr>
          <w:rFonts w:ascii="Century Gothic" w:hAnsi="Century Gothic"/>
          <w:b/>
          <w:sz w:val="24"/>
          <w:szCs w:val="24"/>
        </w:rPr>
        <w:t xml:space="preserve">ACUERDO NÚMERO </w:t>
      </w:r>
      <w:proofErr w:type="gramStart"/>
      <w:r>
        <w:rPr>
          <w:rFonts w:ascii="Century Gothic" w:hAnsi="Century Gothic"/>
          <w:b/>
          <w:sz w:val="24"/>
          <w:szCs w:val="24"/>
        </w:rPr>
        <w:t>ONCE.-</w:t>
      </w:r>
      <w:proofErr w:type="gramEnd"/>
      <w:r>
        <w:rPr>
          <w:rFonts w:ascii="Century Gothic" w:hAnsi="Century Gothic"/>
          <w:b/>
          <w:sz w:val="24"/>
          <w:szCs w:val="24"/>
        </w:rPr>
        <w:t xml:space="preserve"> </w:t>
      </w:r>
      <w:r>
        <w:rPr>
          <w:rFonts w:ascii="Century Gothic" w:hAnsi="Century Gothic"/>
          <w:sz w:val="24"/>
          <w:szCs w:val="24"/>
        </w:rPr>
        <w:t>El Concejo Municipal acuerda erogar los gastos de la siguiente manera:</w:t>
      </w:r>
    </w:p>
    <w:p w14:paraId="6D2A42DE" w14:textId="77777777" w:rsidR="00F11CA8" w:rsidRPr="00D53631" w:rsidRDefault="00F11CA8" w:rsidP="00F11CA8">
      <w:pPr>
        <w:spacing w:line="360" w:lineRule="auto"/>
        <w:jc w:val="both"/>
        <w:rPr>
          <w:rFonts w:ascii="Century Gothic" w:hAnsi="Century Gothic"/>
          <w:sz w:val="24"/>
          <w:szCs w:val="24"/>
        </w:rPr>
      </w:pPr>
      <w:r w:rsidRPr="00D53631">
        <w:rPr>
          <w:rFonts w:ascii="Century Gothic" w:hAnsi="Century Gothic"/>
          <w:b/>
          <w:sz w:val="24"/>
          <w:szCs w:val="24"/>
        </w:rPr>
        <w:t xml:space="preserve">CONSTRUCCION DE PUENTE MODULAR METALICO: 1. </w:t>
      </w:r>
      <w:r w:rsidRPr="00D53631">
        <w:rPr>
          <w:rFonts w:ascii="Century Gothic" w:hAnsi="Century Gothic"/>
          <w:sz w:val="24"/>
          <w:szCs w:val="24"/>
        </w:rPr>
        <w:t xml:space="preserve">Compra de materiales pétreos por $760.00 a Transportes Mejía el 06/02/2017. </w:t>
      </w:r>
      <w:r w:rsidRPr="00D53631">
        <w:rPr>
          <w:rFonts w:ascii="Century Gothic" w:hAnsi="Century Gothic"/>
          <w:b/>
          <w:sz w:val="24"/>
          <w:szCs w:val="24"/>
        </w:rPr>
        <w:t xml:space="preserve">2. </w:t>
      </w:r>
      <w:r w:rsidRPr="00D53631">
        <w:rPr>
          <w:rFonts w:ascii="Century Gothic" w:hAnsi="Century Gothic"/>
          <w:sz w:val="24"/>
          <w:szCs w:val="24"/>
        </w:rPr>
        <w:t xml:space="preserve">Compra de materiales de construcción por $417.25 a Agro-Ferretería El </w:t>
      </w:r>
      <w:proofErr w:type="spellStart"/>
      <w:r w:rsidRPr="00D53631">
        <w:rPr>
          <w:rFonts w:ascii="Century Gothic" w:hAnsi="Century Gothic"/>
          <w:sz w:val="24"/>
          <w:szCs w:val="24"/>
        </w:rPr>
        <w:t>Merkadito</w:t>
      </w:r>
      <w:proofErr w:type="spellEnd"/>
      <w:r w:rsidRPr="00D53631">
        <w:rPr>
          <w:rFonts w:ascii="Century Gothic" w:hAnsi="Century Gothic"/>
          <w:sz w:val="24"/>
          <w:szCs w:val="24"/>
        </w:rPr>
        <w:t xml:space="preserve"> el 01/02/2017.</w:t>
      </w:r>
      <w:r>
        <w:rPr>
          <w:rFonts w:ascii="Century Gothic" w:hAnsi="Century Gothic"/>
          <w:sz w:val="24"/>
          <w:szCs w:val="24"/>
        </w:rPr>
        <w:t xml:space="preserve"> Se hace Constar que el señor Manuel de Jesús García Villalta, Rosa Eulalia </w:t>
      </w:r>
      <w:proofErr w:type="spellStart"/>
      <w:r>
        <w:rPr>
          <w:rFonts w:ascii="Century Gothic" w:hAnsi="Century Gothic"/>
          <w:sz w:val="24"/>
          <w:szCs w:val="24"/>
        </w:rPr>
        <w:t>Cordova</w:t>
      </w:r>
      <w:proofErr w:type="spellEnd"/>
      <w:r>
        <w:rPr>
          <w:rFonts w:ascii="Century Gothic" w:hAnsi="Century Gothic"/>
          <w:sz w:val="24"/>
          <w:szCs w:val="24"/>
        </w:rPr>
        <w:t xml:space="preserve"> de Zavala y Melani del Carmen Martínez no están de Acuerdo</w:t>
      </w:r>
    </w:p>
    <w:p w14:paraId="09542FCB" w14:textId="77777777" w:rsidR="00F11CA8" w:rsidRPr="00D53631" w:rsidRDefault="00F11CA8" w:rsidP="00F11CA8">
      <w:pPr>
        <w:spacing w:line="360" w:lineRule="auto"/>
        <w:jc w:val="both"/>
        <w:rPr>
          <w:rFonts w:ascii="Century Gothic" w:hAnsi="Century Gothic"/>
          <w:sz w:val="24"/>
          <w:szCs w:val="24"/>
        </w:rPr>
      </w:pPr>
      <w:r w:rsidRPr="00D53631">
        <w:rPr>
          <w:rFonts w:ascii="Century Gothic" w:hAnsi="Century Gothic"/>
          <w:b/>
          <w:sz w:val="24"/>
          <w:szCs w:val="24"/>
        </w:rPr>
        <w:t xml:space="preserve">MEDIO AMBIENTE E INDUSTRIALIZACION DE LOS DESECHOS SOLIDOS: 1. </w:t>
      </w:r>
      <w:r w:rsidRPr="00D53631">
        <w:rPr>
          <w:rFonts w:ascii="Century Gothic" w:hAnsi="Century Gothic"/>
          <w:sz w:val="24"/>
          <w:szCs w:val="24"/>
        </w:rPr>
        <w:t xml:space="preserve">Compra de repuestos para vehículo recolector de desechos sólidos por $55.35 a El punto del Repuesto el 03/02/2017. </w:t>
      </w:r>
      <w:r w:rsidRPr="00D53631">
        <w:rPr>
          <w:rFonts w:ascii="Century Gothic" w:hAnsi="Century Gothic"/>
          <w:b/>
          <w:sz w:val="24"/>
          <w:szCs w:val="24"/>
        </w:rPr>
        <w:t xml:space="preserve">2. </w:t>
      </w:r>
      <w:r w:rsidRPr="00D53631">
        <w:rPr>
          <w:rFonts w:ascii="Century Gothic" w:hAnsi="Century Gothic"/>
          <w:sz w:val="24"/>
          <w:szCs w:val="24"/>
        </w:rPr>
        <w:t xml:space="preserve">Pago por reparación de camión recolector de desechos por $150.00 a Saúl Ernesto Bonilla Rivas el 03/02/2017. </w:t>
      </w:r>
      <w:r w:rsidRPr="00D53631">
        <w:rPr>
          <w:rFonts w:ascii="Century Gothic" w:hAnsi="Century Gothic"/>
          <w:b/>
          <w:sz w:val="24"/>
          <w:szCs w:val="24"/>
        </w:rPr>
        <w:t xml:space="preserve">3. </w:t>
      </w:r>
      <w:r w:rsidRPr="00D53631">
        <w:rPr>
          <w:rFonts w:ascii="Century Gothic" w:hAnsi="Century Gothic"/>
          <w:sz w:val="24"/>
          <w:szCs w:val="24"/>
        </w:rPr>
        <w:t xml:space="preserve">Pago por cubrir días de empleado suspendido temporalmente en planta de compostaje por $275.90 a Luis Alonso Maravilla Ayala el 02/02/2017. </w:t>
      </w:r>
      <w:r w:rsidRPr="00D53631">
        <w:rPr>
          <w:rFonts w:ascii="Century Gothic" w:hAnsi="Century Gothic"/>
          <w:b/>
          <w:sz w:val="24"/>
          <w:szCs w:val="24"/>
        </w:rPr>
        <w:t xml:space="preserve">4. </w:t>
      </w:r>
      <w:r w:rsidRPr="00D53631">
        <w:rPr>
          <w:rFonts w:ascii="Century Gothic" w:hAnsi="Century Gothic"/>
          <w:sz w:val="24"/>
          <w:szCs w:val="24"/>
        </w:rPr>
        <w:lastRenderedPageBreak/>
        <w:t xml:space="preserve">Pago por cubrir días de empleado suspendido temporalmente en planta de compostaje por $275.90 a Abel Antonio Corado Hernández el 02/02/2017. </w:t>
      </w:r>
      <w:r w:rsidRPr="00D53631">
        <w:rPr>
          <w:rFonts w:ascii="Century Gothic" w:hAnsi="Century Gothic"/>
          <w:b/>
          <w:sz w:val="24"/>
          <w:szCs w:val="24"/>
        </w:rPr>
        <w:t xml:space="preserve">5. </w:t>
      </w:r>
      <w:r w:rsidRPr="00D53631">
        <w:rPr>
          <w:rFonts w:ascii="Century Gothic" w:hAnsi="Century Gothic"/>
          <w:sz w:val="24"/>
          <w:szCs w:val="24"/>
        </w:rPr>
        <w:t xml:space="preserve">Compra de galón de aceite para reparación de corona de vehículo recolector de desechos por $17.00 e Centro de Servicios La </w:t>
      </w:r>
      <w:proofErr w:type="spellStart"/>
      <w:r w:rsidRPr="00D53631">
        <w:rPr>
          <w:rFonts w:ascii="Century Gothic" w:hAnsi="Century Gothic"/>
          <w:sz w:val="24"/>
          <w:szCs w:val="24"/>
        </w:rPr>
        <w:t>Duramil</w:t>
      </w:r>
      <w:proofErr w:type="spellEnd"/>
      <w:r w:rsidRPr="00D53631">
        <w:rPr>
          <w:rFonts w:ascii="Century Gothic" w:hAnsi="Century Gothic"/>
          <w:sz w:val="24"/>
          <w:szCs w:val="24"/>
        </w:rPr>
        <w:t xml:space="preserve"> el 03/02/2017. </w:t>
      </w:r>
      <w:r w:rsidRPr="00D53631">
        <w:rPr>
          <w:rFonts w:ascii="Century Gothic" w:hAnsi="Century Gothic"/>
          <w:b/>
          <w:sz w:val="24"/>
          <w:szCs w:val="24"/>
        </w:rPr>
        <w:t xml:space="preserve">6. </w:t>
      </w:r>
      <w:r w:rsidRPr="00D53631">
        <w:rPr>
          <w:rFonts w:ascii="Century Gothic" w:hAnsi="Century Gothic"/>
          <w:sz w:val="24"/>
          <w:szCs w:val="24"/>
        </w:rPr>
        <w:t>Pago por servicio de tratamiento y disposición final de desechos por $153.32 a MIDES el 08/02/2017.</w:t>
      </w:r>
      <w:r>
        <w:rPr>
          <w:rFonts w:ascii="Century Gothic" w:hAnsi="Century Gothic"/>
          <w:sz w:val="24"/>
          <w:szCs w:val="24"/>
        </w:rPr>
        <w:t xml:space="preserve"> Se hace Constar que el señor Manuel de Jesús García Villalta, Rosa Eulalia </w:t>
      </w:r>
      <w:proofErr w:type="spellStart"/>
      <w:r>
        <w:rPr>
          <w:rFonts w:ascii="Century Gothic" w:hAnsi="Century Gothic"/>
          <w:sz w:val="24"/>
          <w:szCs w:val="24"/>
        </w:rPr>
        <w:t>Cordova</w:t>
      </w:r>
      <w:proofErr w:type="spellEnd"/>
      <w:r>
        <w:rPr>
          <w:rFonts w:ascii="Century Gothic" w:hAnsi="Century Gothic"/>
          <w:sz w:val="24"/>
          <w:szCs w:val="24"/>
        </w:rPr>
        <w:t xml:space="preserve"> de Zavala y Melani del Carmen Martínez en los numerales 3 y 4 no están de Acuerdo.</w:t>
      </w:r>
    </w:p>
    <w:p w14:paraId="7DBA3D02" w14:textId="77777777" w:rsidR="00F11CA8" w:rsidRPr="00D53631" w:rsidRDefault="00F11CA8" w:rsidP="00F11CA8">
      <w:pPr>
        <w:spacing w:line="360" w:lineRule="auto"/>
        <w:jc w:val="both"/>
        <w:rPr>
          <w:rFonts w:ascii="Century Gothic" w:hAnsi="Century Gothic"/>
          <w:sz w:val="24"/>
          <w:szCs w:val="24"/>
        </w:rPr>
      </w:pPr>
      <w:r w:rsidRPr="00D53631">
        <w:rPr>
          <w:rFonts w:ascii="Century Gothic" w:hAnsi="Century Gothic"/>
          <w:b/>
          <w:sz w:val="24"/>
          <w:szCs w:val="24"/>
        </w:rPr>
        <w:t>APOYO Y PROMOCION A LA EDUCACION DE TEPETITÁN: 1.</w:t>
      </w:r>
      <w:r w:rsidRPr="00D53631">
        <w:rPr>
          <w:rFonts w:ascii="Century Gothic" w:hAnsi="Century Gothic"/>
          <w:sz w:val="24"/>
          <w:szCs w:val="24"/>
        </w:rPr>
        <w:t xml:space="preserve"> Pago de profesor de música correspondiente al mes de diciembre 2016 por $88.88 a Raúl Antonio Romero Paredes el 02/02/2017.</w:t>
      </w:r>
    </w:p>
    <w:p w14:paraId="6CC373C1" w14:textId="77777777" w:rsidR="00F11CA8" w:rsidRPr="00D53631" w:rsidRDefault="00F11CA8" w:rsidP="00F11CA8">
      <w:pPr>
        <w:spacing w:line="360" w:lineRule="auto"/>
        <w:jc w:val="both"/>
        <w:rPr>
          <w:rFonts w:ascii="Century Gothic" w:hAnsi="Century Gothic"/>
          <w:sz w:val="24"/>
          <w:szCs w:val="24"/>
        </w:rPr>
      </w:pPr>
      <w:r w:rsidRPr="00D53631">
        <w:rPr>
          <w:rFonts w:ascii="Century Gothic" w:hAnsi="Century Gothic"/>
          <w:b/>
          <w:sz w:val="24"/>
          <w:szCs w:val="24"/>
        </w:rPr>
        <w:t xml:space="preserve">APOYO AL DEPORTE: 1. </w:t>
      </w:r>
      <w:r w:rsidRPr="00D53631">
        <w:rPr>
          <w:rFonts w:ascii="Century Gothic" w:hAnsi="Century Gothic"/>
          <w:sz w:val="24"/>
          <w:szCs w:val="24"/>
        </w:rPr>
        <w:t xml:space="preserve">Pago por 19 horas como instructor de </w:t>
      </w:r>
      <w:proofErr w:type="spellStart"/>
      <w:r w:rsidRPr="00D53631">
        <w:rPr>
          <w:rFonts w:ascii="Century Gothic" w:hAnsi="Century Gothic"/>
          <w:sz w:val="24"/>
          <w:szCs w:val="24"/>
        </w:rPr>
        <w:t>bailoterapia</w:t>
      </w:r>
      <w:proofErr w:type="spellEnd"/>
      <w:r w:rsidRPr="00D53631">
        <w:rPr>
          <w:rFonts w:ascii="Century Gothic" w:hAnsi="Century Gothic"/>
          <w:sz w:val="24"/>
          <w:szCs w:val="24"/>
        </w:rPr>
        <w:t xml:space="preserve"> por $190.00 a Juan José Martínez Cruz el 02/02/2017.</w:t>
      </w:r>
    </w:p>
    <w:p w14:paraId="213CA109" w14:textId="77777777" w:rsidR="00F11CA8" w:rsidRPr="00D53631" w:rsidRDefault="00F11CA8" w:rsidP="00F11CA8">
      <w:pPr>
        <w:spacing w:line="360" w:lineRule="auto"/>
        <w:jc w:val="both"/>
        <w:rPr>
          <w:rFonts w:ascii="Century Gothic" w:hAnsi="Century Gothic"/>
          <w:sz w:val="24"/>
          <w:szCs w:val="24"/>
        </w:rPr>
      </w:pPr>
      <w:r w:rsidRPr="00D53631">
        <w:rPr>
          <w:rFonts w:ascii="Century Gothic" w:hAnsi="Century Gothic"/>
          <w:b/>
          <w:sz w:val="24"/>
          <w:szCs w:val="24"/>
        </w:rPr>
        <w:t xml:space="preserve">CELEBRACION DE COSTUMBRES Y TRADICIONES DEL MUNICIPIO: 1. </w:t>
      </w:r>
      <w:r w:rsidRPr="00D53631">
        <w:rPr>
          <w:rFonts w:ascii="Century Gothic" w:hAnsi="Century Gothic"/>
          <w:sz w:val="24"/>
          <w:szCs w:val="24"/>
        </w:rPr>
        <w:t>Pago pendiente de pólvora distribuido en diferentes celebraciones de: San Lucas, San Agustín, Inmaculada Concepción de María de Antiguo Tepetitán y Cantón la Virgen por $1,414.00 a La Gran Bonanza el 08/02/2017.</w:t>
      </w:r>
    </w:p>
    <w:p w14:paraId="2DFA9BBB" w14:textId="77777777" w:rsidR="00F11CA8" w:rsidRDefault="00F11CA8" w:rsidP="00F11CA8">
      <w:pPr>
        <w:spacing w:after="0" w:line="360" w:lineRule="auto"/>
        <w:jc w:val="both"/>
        <w:rPr>
          <w:rFonts w:ascii="Century Gothic" w:hAnsi="Century Gothic"/>
          <w:color w:val="000000"/>
          <w:sz w:val="24"/>
          <w:szCs w:val="24"/>
        </w:rPr>
      </w:pPr>
      <w:r>
        <w:rPr>
          <w:rFonts w:ascii="Century Gothic" w:eastAsia="Century Gothic" w:hAnsi="Century Gothic" w:cs="Century Gothic"/>
          <w:b/>
          <w:sz w:val="24"/>
          <w:szCs w:val="24"/>
        </w:rPr>
        <w:t xml:space="preserve">ACUERDO NÚMERO </w:t>
      </w:r>
      <w:proofErr w:type="gramStart"/>
      <w:r>
        <w:rPr>
          <w:rFonts w:ascii="Century Gothic" w:eastAsia="Century Gothic" w:hAnsi="Century Gothic" w:cs="Century Gothic"/>
          <w:b/>
          <w:sz w:val="24"/>
          <w:szCs w:val="24"/>
        </w:rPr>
        <w:t>DOCE.-</w:t>
      </w:r>
      <w:proofErr w:type="gramEnd"/>
      <w:r>
        <w:rPr>
          <w:rFonts w:ascii="Century Gothic" w:eastAsia="Century Gothic" w:hAnsi="Century Gothic" w:cs="Century Gothic"/>
          <w:b/>
          <w:sz w:val="24"/>
          <w:szCs w:val="24"/>
        </w:rPr>
        <w:t xml:space="preserve"> </w:t>
      </w:r>
      <w:r w:rsidRPr="006317DD">
        <w:rPr>
          <w:rFonts w:ascii="Century Gothic" w:hAnsi="Century Gothic"/>
          <w:sz w:val="24"/>
          <w:szCs w:val="24"/>
        </w:rPr>
        <w:t xml:space="preserve">El Concejo Municipal acuerda hacer las transferencias de fondos </w:t>
      </w:r>
      <w:r>
        <w:rPr>
          <w:rFonts w:ascii="Century Gothic" w:hAnsi="Century Gothic"/>
          <w:sz w:val="24"/>
          <w:szCs w:val="24"/>
        </w:rPr>
        <w:t>entre las</w:t>
      </w:r>
      <w:r w:rsidRPr="006317DD">
        <w:rPr>
          <w:rFonts w:ascii="Century Gothic" w:hAnsi="Century Gothic"/>
          <w:sz w:val="24"/>
          <w:szCs w:val="24"/>
        </w:rPr>
        <w:t xml:space="preserve"> cuentas bancarias municipales, en el mes, de acuerdo a la necesidad y disponibilidad financiera de cada una, de la siguiente manera: </w:t>
      </w:r>
    </w:p>
    <w:tbl>
      <w:tblPr>
        <w:tblStyle w:val="Tablaconcuadrcula"/>
        <w:tblW w:w="9322" w:type="dxa"/>
        <w:tblLook w:val="04A0" w:firstRow="1" w:lastRow="0" w:firstColumn="1" w:lastColumn="0" w:noHBand="0" w:noVBand="1"/>
      </w:tblPr>
      <w:tblGrid>
        <w:gridCol w:w="490"/>
        <w:gridCol w:w="3871"/>
        <w:gridCol w:w="1701"/>
        <w:gridCol w:w="1701"/>
        <w:gridCol w:w="1559"/>
      </w:tblGrid>
      <w:tr w:rsidR="00F11CA8" w14:paraId="1F55CD67" w14:textId="77777777" w:rsidTr="00F11CA8">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2351706" w14:textId="77777777" w:rsidR="00F11CA8" w:rsidRDefault="00F11CA8" w:rsidP="00F11CA8">
            <w:pPr>
              <w:jc w:val="center"/>
              <w:rPr>
                <w:rFonts w:ascii="Century Gothic" w:hAnsi="Century Gothic"/>
                <w:b/>
                <w:sz w:val="24"/>
                <w:szCs w:val="24"/>
              </w:rPr>
            </w:pPr>
            <w:r>
              <w:rPr>
                <w:rFonts w:ascii="Century Gothic" w:hAnsi="Century Gothic"/>
                <w:b/>
                <w:sz w:val="24"/>
                <w:szCs w:val="24"/>
              </w:rPr>
              <w:t>N°</w:t>
            </w:r>
          </w:p>
        </w:tc>
        <w:tc>
          <w:tcPr>
            <w:tcW w:w="387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9C0FC99" w14:textId="77777777" w:rsidR="00F11CA8" w:rsidRDefault="00F11CA8" w:rsidP="00F11CA8">
            <w:pPr>
              <w:jc w:val="center"/>
              <w:rPr>
                <w:rFonts w:ascii="Century Gothic" w:hAnsi="Century Gothic"/>
                <w:b/>
                <w:sz w:val="24"/>
                <w:szCs w:val="24"/>
              </w:rPr>
            </w:pPr>
            <w:r>
              <w:rPr>
                <w:rFonts w:ascii="Century Gothic" w:hAnsi="Century Gothic"/>
                <w:b/>
                <w:sz w:val="24"/>
                <w:szCs w:val="24"/>
              </w:rPr>
              <w:t>NOMBRE</w:t>
            </w:r>
          </w:p>
        </w:tc>
        <w:tc>
          <w:tcPr>
            <w:tcW w:w="17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BA75500" w14:textId="77777777" w:rsidR="00F11CA8" w:rsidRDefault="00F11CA8" w:rsidP="00F11CA8">
            <w:pPr>
              <w:jc w:val="center"/>
              <w:rPr>
                <w:rFonts w:ascii="Century Gothic" w:hAnsi="Century Gothic"/>
                <w:b/>
                <w:sz w:val="24"/>
                <w:szCs w:val="24"/>
              </w:rPr>
            </w:pPr>
            <w:r>
              <w:rPr>
                <w:rFonts w:ascii="Century Gothic" w:hAnsi="Century Gothic"/>
                <w:b/>
                <w:sz w:val="24"/>
                <w:szCs w:val="24"/>
              </w:rPr>
              <w:t>CONTRA CUENTA</w:t>
            </w:r>
          </w:p>
        </w:tc>
        <w:tc>
          <w:tcPr>
            <w:tcW w:w="17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D749C32" w14:textId="77777777" w:rsidR="00F11CA8" w:rsidRDefault="00F11CA8" w:rsidP="00F11CA8">
            <w:pPr>
              <w:jc w:val="center"/>
              <w:rPr>
                <w:rFonts w:ascii="Century Gothic" w:hAnsi="Century Gothic"/>
                <w:b/>
                <w:sz w:val="24"/>
                <w:szCs w:val="24"/>
              </w:rPr>
            </w:pPr>
            <w:r>
              <w:rPr>
                <w:rFonts w:ascii="Century Gothic" w:hAnsi="Century Gothic"/>
                <w:b/>
                <w:sz w:val="24"/>
                <w:szCs w:val="24"/>
              </w:rPr>
              <w:t>CUENTA</w:t>
            </w:r>
          </w:p>
        </w:tc>
        <w:tc>
          <w:tcPr>
            <w:tcW w:w="155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D98F0AB" w14:textId="77777777" w:rsidR="00F11CA8" w:rsidRDefault="00F11CA8" w:rsidP="00F11CA8">
            <w:pPr>
              <w:jc w:val="center"/>
              <w:rPr>
                <w:rFonts w:ascii="Century Gothic" w:hAnsi="Century Gothic"/>
                <w:b/>
                <w:sz w:val="24"/>
                <w:szCs w:val="24"/>
              </w:rPr>
            </w:pPr>
            <w:r>
              <w:rPr>
                <w:rFonts w:ascii="Century Gothic" w:hAnsi="Century Gothic"/>
                <w:b/>
                <w:sz w:val="24"/>
                <w:szCs w:val="24"/>
              </w:rPr>
              <w:t>CANTIDAD</w:t>
            </w:r>
          </w:p>
        </w:tc>
      </w:tr>
      <w:tr w:rsidR="00F11CA8" w14:paraId="136D8A55" w14:textId="77777777" w:rsidTr="00F11CA8">
        <w:tc>
          <w:tcPr>
            <w:tcW w:w="0" w:type="auto"/>
            <w:tcBorders>
              <w:top w:val="single" w:sz="4" w:space="0" w:color="auto"/>
              <w:left w:val="single" w:sz="4" w:space="0" w:color="auto"/>
              <w:bottom w:val="single" w:sz="4" w:space="0" w:color="auto"/>
              <w:right w:val="single" w:sz="4" w:space="0" w:color="auto"/>
            </w:tcBorders>
            <w:vAlign w:val="center"/>
            <w:hideMark/>
          </w:tcPr>
          <w:p w14:paraId="39B5B6DE" w14:textId="77777777" w:rsidR="00F11CA8" w:rsidRDefault="00F11CA8" w:rsidP="00F11CA8">
            <w:pPr>
              <w:jc w:val="center"/>
              <w:rPr>
                <w:rFonts w:ascii="Century Gothic" w:hAnsi="Century Gothic"/>
                <w:sz w:val="24"/>
                <w:szCs w:val="24"/>
              </w:rPr>
            </w:pPr>
            <w:r>
              <w:rPr>
                <w:rFonts w:ascii="Century Gothic" w:hAnsi="Century Gothic"/>
                <w:sz w:val="24"/>
                <w:szCs w:val="24"/>
              </w:rPr>
              <w:t>1</w:t>
            </w:r>
          </w:p>
        </w:tc>
        <w:tc>
          <w:tcPr>
            <w:tcW w:w="3871" w:type="dxa"/>
            <w:tcBorders>
              <w:top w:val="single" w:sz="4" w:space="0" w:color="auto"/>
              <w:left w:val="single" w:sz="4" w:space="0" w:color="auto"/>
              <w:bottom w:val="single" w:sz="4" w:space="0" w:color="auto"/>
              <w:right w:val="single" w:sz="4" w:space="0" w:color="auto"/>
            </w:tcBorders>
            <w:vAlign w:val="center"/>
            <w:hideMark/>
          </w:tcPr>
          <w:p w14:paraId="0B35434F" w14:textId="77777777" w:rsidR="00F11CA8" w:rsidRDefault="00F11CA8" w:rsidP="00F11CA8">
            <w:pPr>
              <w:jc w:val="center"/>
              <w:rPr>
                <w:rFonts w:ascii="Century Gothic" w:hAnsi="Century Gothic"/>
                <w:sz w:val="24"/>
                <w:szCs w:val="24"/>
              </w:rPr>
            </w:pPr>
            <w:r>
              <w:rPr>
                <w:rFonts w:ascii="Century Gothic" w:hAnsi="Century Gothic"/>
                <w:color w:val="000000"/>
                <w:sz w:val="24"/>
                <w:szCs w:val="24"/>
              </w:rPr>
              <w:t>ADQUISICIÓN DE UN TERRENO EN CANTÓN LA VIRGEN, PARA LA CONSTRUCCIÓN DE PARQUE Y CANCHA DEPORTIVA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63ED51" w14:textId="77777777" w:rsidR="00F11CA8" w:rsidRDefault="00F11CA8" w:rsidP="00F11CA8">
            <w:pPr>
              <w:jc w:val="center"/>
              <w:rPr>
                <w:rFonts w:ascii="Century Gothic" w:hAnsi="Century Gothic"/>
                <w:sz w:val="24"/>
                <w:szCs w:val="24"/>
              </w:rPr>
            </w:pPr>
            <w:r>
              <w:rPr>
                <w:rFonts w:ascii="Century Gothic" w:hAnsi="Century Gothic"/>
                <w:sz w:val="24"/>
                <w:szCs w:val="24"/>
              </w:rPr>
              <w:t>01180293260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93F812" w14:textId="77777777" w:rsidR="00F11CA8" w:rsidRDefault="00F11CA8" w:rsidP="00F11CA8">
            <w:pPr>
              <w:jc w:val="center"/>
              <w:rPr>
                <w:rFonts w:ascii="Century Gothic" w:hAnsi="Century Gothic"/>
                <w:sz w:val="24"/>
                <w:szCs w:val="24"/>
              </w:rPr>
            </w:pPr>
            <w:r>
              <w:rPr>
                <w:rFonts w:ascii="Century Gothic" w:hAnsi="Century Gothic"/>
                <w:sz w:val="24"/>
                <w:szCs w:val="24"/>
              </w:rPr>
              <w:t>00180177492</w:t>
            </w:r>
          </w:p>
        </w:tc>
        <w:tc>
          <w:tcPr>
            <w:tcW w:w="1559" w:type="dxa"/>
            <w:tcBorders>
              <w:top w:val="single" w:sz="4" w:space="0" w:color="auto"/>
              <w:left w:val="single" w:sz="4" w:space="0" w:color="auto"/>
              <w:bottom w:val="single" w:sz="4" w:space="0" w:color="auto"/>
              <w:right w:val="single" w:sz="4" w:space="0" w:color="auto"/>
            </w:tcBorders>
            <w:vAlign w:val="center"/>
          </w:tcPr>
          <w:p w14:paraId="08A0947F" w14:textId="77777777" w:rsidR="00F11CA8" w:rsidRDefault="00F11CA8" w:rsidP="00F11CA8">
            <w:pPr>
              <w:jc w:val="center"/>
              <w:rPr>
                <w:rFonts w:ascii="Century Gothic" w:hAnsi="Century Gothic"/>
                <w:sz w:val="24"/>
                <w:szCs w:val="24"/>
              </w:rPr>
            </w:pPr>
            <w:r>
              <w:rPr>
                <w:rFonts w:ascii="Century Gothic" w:hAnsi="Century Gothic"/>
                <w:sz w:val="24"/>
                <w:szCs w:val="24"/>
              </w:rPr>
              <w:t>$10,000.00</w:t>
            </w:r>
          </w:p>
        </w:tc>
      </w:tr>
      <w:tr w:rsidR="00F11CA8" w14:paraId="325C64AB" w14:textId="77777777" w:rsidTr="00F11CA8">
        <w:tc>
          <w:tcPr>
            <w:tcW w:w="0" w:type="auto"/>
            <w:tcBorders>
              <w:top w:val="single" w:sz="4" w:space="0" w:color="auto"/>
              <w:left w:val="single" w:sz="4" w:space="0" w:color="auto"/>
              <w:bottom w:val="single" w:sz="4" w:space="0" w:color="auto"/>
              <w:right w:val="single" w:sz="4" w:space="0" w:color="auto"/>
            </w:tcBorders>
            <w:vAlign w:val="center"/>
            <w:hideMark/>
          </w:tcPr>
          <w:p w14:paraId="6C608936" w14:textId="77777777" w:rsidR="00F11CA8" w:rsidRDefault="00F11CA8" w:rsidP="00F11CA8">
            <w:pPr>
              <w:jc w:val="center"/>
              <w:rPr>
                <w:rFonts w:ascii="Century Gothic" w:hAnsi="Century Gothic"/>
                <w:sz w:val="24"/>
                <w:szCs w:val="24"/>
              </w:rPr>
            </w:pPr>
            <w:r>
              <w:rPr>
                <w:rFonts w:ascii="Century Gothic" w:hAnsi="Century Gothic"/>
                <w:sz w:val="24"/>
                <w:szCs w:val="24"/>
              </w:rPr>
              <w:t>2</w:t>
            </w:r>
          </w:p>
        </w:tc>
        <w:tc>
          <w:tcPr>
            <w:tcW w:w="3871" w:type="dxa"/>
            <w:tcBorders>
              <w:top w:val="single" w:sz="4" w:space="0" w:color="auto"/>
              <w:left w:val="single" w:sz="4" w:space="0" w:color="auto"/>
              <w:bottom w:val="single" w:sz="4" w:space="0" w:color="auto"/>
              <w:right w:val="single" w:sz="4" w:space="0" w:color="auto"/>
            </w:tcBorders>
            <w:vAlign w:val="center"/>
            <w:hideMark/>
          </w:tcPr>
          <w:p w14:paraId="4E7CCE82" w14:textId="77777777" w:rsidR="00F11CA8" w:rsidRDefault="00F11CA8" w:rsidP="00F11CA8">
            <w:pPr>
              <w:jc w:val="center"/>
              <w:rPr>
                <w:rFonts w:ascii="Century Gothic" w:hAnsi="Century Gothic"/>
                <w:color w:val="000000"/>
                <w:sz w:val="24"/>
                <w:szCs w:val="24"/>
              </w:rPr>
            </w:pPr>
            <w:r>
              <w:rPr>
                <w:rFonts w:ascii="Century Gothic" w:hAnsi="Century Gothic"/>
                <w:color w:val="000000"/>
                <w:sz w:val="24"/>
                <w:szCs w:val="24"/>
              </w:rPr>
              <w:t>APOYO A LA NINEZ Y ADOLESCENCIA DE TEPETITAN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0B2EAA" w14:textId="77777777" w:rsidR="00F11CA8" w:rsidRDefault="00F11CA8" w:rsidP="00F11CA8">
            <w:pPr>
              <w:jc w:val="center"/>
              <w:rPr>
                <w:rFonts w:ascii="Century Gothic" w:hAnsi="Century Gothic"/>
                <w:sz w:val="24"/>
                <w:szCs w:val="24"/>
              </w:rPr>
            </w:pPr>
            <w:r>
              <w:rPr>
                <w:rFonts w:ascii="Century Gothic" w:hAnsi="Century Gothic"/>
                <w:sz w:val="24"/>
                <w:szCs w:val="24"/>
              </w:rPr>
              <w:t>01180293260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09F6A4" w14:textId="77777777" w:rsidR="00F11CA8" w:rsidRDefault="00F11CA8" w:rsidP="00F11CA8">
            <w:pPr>
              <w:jc w:val="center"/>
              <w:rPr>
                <w:rFonts w:ascii="Century Gothic" w:hAnsi="Century Gothic"/>
                <w:sz w:val="24"/>
                <w:szCs w:val="24"/>
              </w:rPr>
            </w:pPr>
            <w:r>
              <w:rPr>
                <w:rFonts w:ascii="Century Gothic" w:hAnsi="Century Gothic"/>
                <w:sz w:val="24"/>
                <w:szCs w:val="24"/>
              </w:rPr>
              <w:t>00180176380</w:t>
            </w:r>
          </w:p>
        </w:tc>
        <w:tc>
          <w:tcPr>
            <w:tcW w:w="1559" w:type="dxa"/>
            <w:tcBorders>
              <w:top w:val="single" w:sz="4" w:space="0" w:color="auto"/>
              <w:left w:val="single" w:sz="4" w:space="0" w:color="auto"/>
              <w:bottom w:val="single" w:sz="4" w:space="0" w:color="auto"/>
              <w:right w:val="single" w:sz="4" w:space="0" w:color="auto"/>
            </w:tcBorders>
            <w:vAlign w:val="center"/>
          </w:tcPr>
          <w:p w14:paraId="4E47C4F9" w14:textId="77777777" w:rsidR="00F11CA8" w:rsidRDefault="00F11CA8" w:rsidP="00F11CA8">
            <w:pPr>
              <w:jc w:val="center"/>
              <w:rPr>
                <w:rFonts w:ascii="Century Gothic" w:hAnsi="Century Gothic"/>
                <w:sz w:val="24"/>
                <w:szCs w:val="24"/>
              </w:rPr>
            </w:pPr>
            <w:r>
              <w:rPr>
                <w:rFonts w:ascii="Century Gothic" w:hAnsi="Century Gothic"/>
                <w:sz w:val="24"/>
                <w:szCs w:val="24"/>
              </w:rPr>
              <w:t>$35.00</w:t>
            </w:r>
          </w:p>
        </w:tc>
      </w:tr>
      <w:tr w:rsidR="00F11CA8" w14:paraId="0ED5CACD" w14:textId="77777777" w:rsidTr="00F11CA8">
        <w:tc>
          <w:tcPr>
            <w:tcW w:w="0" w:type="auto"/>
            <w:tcBorders>
              <w:top w:val="single" w:sz="4" w:space="0" w:color="auto"/>
              <w:left w:val="single" w:sz="4" w:space="0" w:color="auto"/>
              <w:bottom w:val="single" w:sz="4" w:space="0" w:color="auto"/>
              <w:right w:val="single" w:sz="4" w:space="0" w:color="auto"/>
            </w:tcBorders>
            <w:vAlign w:val="center"/>
            <w:hideMark/>
          </w:tcPr>
          <w:p w14:paraId="1D8EB04A" w14:textId="77777777" w:rsidR="00F11CA8" w:rsidRDefault="00F11CA8" w:rsidP="00F11CA8">
            <w:pPr>
              <w:jc w:val="center"/>
              <w:rPr>
                <w:rFonts w:ascii="Century Gothic" w:hAnsi="Century Gothic"/>
                <w:sz w:val="24"/>
                <w:szCs w:val="24"/>
              </w:rPr>
            </w:pPr>
            <w:r>
              <w:rPr>
                <w:rFonts w:ascii="Century Gothic" w:hAnsi="Century Gothic"/>
                <w:sz w:val="24"/>
                <w:szCs w:val="24"/>
              </w:rPr>
              <w:lastRenderedPageBreak/>
              <w:t>3</w:t>
            </w:r>
          </w:p>
        </w:tc>
        <w:tc>
          <w:tcPr>
            <w:tcW w:w="3871" w:type="dxa"/>
            <w:tcBorders>
              <w:top w:val="single" w:sz="4" w:space="0" w:color="auto"/>
              <w:left w:val="single" w:sz="4" w:space="0" w:color="auto"/>
              <w:bottom w:val="single" w:sz="4" w:space="0" w:color="auto"/>
              <w:right w:val="single" w:sz="4" w:space="0" w:color="auto"/>
            </w:tcBorders>
            <w:vAlign w:val="center"/>
            <w:hideMark/>
          </w:tcPr>
          <w:p w14:paraId="060DDB42" w14:textId="77777777" w:rsidR="00F11CA8" w:rsidRDefault="00F11CA8" w:rsidP="00F11CA8">
            <w:pPr>
              <w:jc w:val="center"/>
              <w:rPr>
                <w:rFonts w:ascii="Century Gothic" w:hAnsi="Century Gothic"/>
                <w:sz w:val="24"/>
                <w:szCs w:val="24"/>
              </w:rPr>
            </w:pPr>
            <w:r>
              <w:rPr>
                <w:rFonts w:ascii="Century Gothic" w:hAnsi="Century Gothic"/>
                <w:sz w:val="24"/>
                <w:szCs w:val="24"/>
              </w:rPr>
              <w:t xml:space="preserve">APOYO AL </w:t>
            </w:r>
            <w:proofErr w:type="gramStart"/>
            <w:r>
              <w:rPr>
                <w:rFonts w:ascii="Century Gothic" w:hAnsi="Century Gothic"/>
                <w:sz w:val="24"/>
                <w:szCs w:val="24"/>
              </w:rPr>
              <w:t>DEPORTE  Y</w:t>
            </w:r>
            <w:proofErr w:type="gramEnd"/>
            <w:r>
              <w:rPr>
                <w:rFonts w:ascii="Century Gothic" w:hAnsi="Century Gothic"/>
                <w:sz w:val="24"/>
                <w:szCs w:val="24"/>
              </w:rPr>
              <w:t xml:space="preserve"> RECREACION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A11451" w14:textId="77777777" w:rsidR="00F11CA8" w:rsidRDefault="00F11CA8" w:rsidP="00F11CA8">
            <w:pPr>
              <w:jc w:val="center"/>
              <w:rPr>
                <w:rFonts w:ascii="Century Gothic" w:hAnsi="Century Gothic"/>
                <w:sz w:val="24"/>
                <w:szCs w:val="24"/>
              </w:rPr>
            </w:pPr>
            <w:r>
              <w:rPr>
                <w:rFonts w:ascii="Century Gothic" w:hAnsi="Century Gothic"/>
                <w:sz w:val="24"/>
                <w:szCs w:val="24"/>
              </w:rPr>
              <w:t>01180293260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95611C" w14:textId="77777777" w:rsidR="00F11CA8" w:rsidRDefault="00F11CA8" w:rsidP="00F11CA8">
            <w:pPr>
              <w:jc w:val="center"/>
              <w:rPr>
                <w:rFonts w:ascii="Century Gothic" w:hAnsi="Century Gothic"/>
                <w:sz w:val="24"/>
                <w:szCs w:val="24"/>
              </w:rPr>
            </w:pPr>
            <w:r>
              <w:rPr>
                <w:rFonts w:ascii="Century Gothic" w:hAnsi="Century Gothic"/>
                <w:sz w:val="24"/>
                <w:szCs w:val="24"/>
              </w:rPr>
              <w:t>00180164137</w:t>
            </w:r>
          </w:p>
        </w:tc>
        <w:tc>
          <w:tcPr>
            <w:tcW w:w="1559" w:type="dxa"/>
            <w:tcBorders>
              <w:top w:val="single" w:sz="4" w:space="0" w:color="auto"/>
              <w:left w:val="single" w:sz="4" w:space="0" w:color="auto"/>
              <w:bottom w:val="single" w:sz="4" w:space="0" w:color="auto"/>
              <w:right w:val="single" w:sz="4" w:space="0" w:color="auto"/>
            </w:tcBorders>
            <w:vAlign w:val="center"/>
          </w:tcPr>
          <w:p w14:paraId="3FBB4869" w14:textId="77777777" w:rsidR="00F11CA8" w:rsidRDefault="00F11CA8" w:rsidP="00F11CA8">
            <w:pPr>
              <w:jc w:val="center"/>
              <w:rPr>
                <w:rFonts w:ascii="Century Gothic" w:hAnsi="Century Gothic"/>
                <w:sz w:val="24"/>
                <w:szCs w:val="24"/>
              </w:rPr>
            </w:pPr>
            <w:r>
              <w:rPr>
                <w:rFonts w:ascii="Century Gothic" w:hAnsi="Century Gothic"/>
                <w:sz w:val="24"/>
                <w:szCs w:val="24"/>
              </w:rPr>
              <w:t>$2,500.00</w:t>
            </w:r>
          </w:p>
        </w:tc>
      </w:tr>
      <w:tr w:rsidR="00F11CA8" w14:paraId="03D7B045" w14:textId="77777777" w:rsidTr="00F11CA8">
        <w:tc>
          <w:tcPr>
            <w:tcW w:w="0" w:type="auto"/>
            <w:tcBorders>
              <w:top w:val="single" w:sz="4" w:space="0" w:color="auto"/>
              <w:left w:val="single" w:sz="4" w:space="0" w:color="auto"/>
              <w:bottom w:val="single" w:sz="4" w:space="0" w:color="auto"/>
              <w:right w:val="single" w:sz="4" w:space="0" w:color="auto"/>
            </w:tcBorders>
            <w:vAlign w:val="center"/>
          </w:tcPr>
          <w:p w14:paraId="3AD1C81B" w14:textId="77777777" w:rsidR="00F11CA8" w:rsidRDefault="00F11CA8" w:rsidP="00F11CA8">
            <w:pPr>
              <w:jc w:val="center"/>
              <w:rPr>
                <w:rFonts w:ascii="Century Gothic" w:hAnsi="Century Gothic"/>
                <w:sz w:val="24"/>
                <w:szCs w:val="24"/>
              </w:rPr>
            </w:pPr>
            <w:r>
              <w:rPr>
                <w:rFonts w:ascii="Century Gothic" w:hAnsi="Century Gothic"/>
                <w:sz w:val="24"/>
                <w:szCs w:val="24"/>
              </w:rPr>
              <w:t>4</w:t>
            </w:r>
          </w:p>
        </w:tc>
        <w:tc>
          <w:tcPr>
            <w:tcW w:w="3871" w:type="dxa"/>
            <w:tcBorders>
              <w:top w:val="single" w:sz="4" w:space="0" w:color="auto"/>
              <w:left w:val="single" w:sz="4" w:space="0" w:color="auto"/>
              <w:bottom w:val="single" w:sz="4" w:space="0" w:color="auto"/>
              <w:right w:val="single" w:sz="4" w:space="0" w:color="auto"/>
            </w:tcBorders>
            <w:vAlign w:val="center"/>
          </w:tcPr>
          <w:p w14:paraId="1CF67F0A" w14:textId="77777777" w:rsidR="00F11CA8" w:rsidRDefault="00F11CA8" w:rsidP="00F11CA8">
            <w:pPr>
              <w:jc w:val="center"/>
              <w:rPr>
                <w:rFonts w:ascii="Century Gothic" w:hAnsi="Century Gothic"/>
                <w:sz w:val="24"/>
                <w:szCs w:val="24"/>
              </w:rPr>
            </w:pPr>
            <w:r>
              <w:rPr>
                <w:rFonts w:ascii="Century Gothic" w:hAnsi="Century Gothic"/>
                <w:sz w:val="24"/>
                <w:szCs w:val="24"/>
              </w:rPr>
              <w:t>CONSTRUCCION DE PUENTE MODULAR METALICO EN ANTIGUO TEPETITAN</w:t>
            </w:r>
          </w:p>
        </w:tc>
        <w:tc>
          <w:tcPr>
            <w:tcW w:w="1701" w:type="dxa"/>
            <w:tcBorders>
              <w:top w:val="single" w:sz="4" w:space="0" w:color="auto"/>
              <w:left w:val="single" w:sz="4" w:space="0" w:color="auto"/>
              <w:bottom w:val="single" w:sz="4" w:space="0" w:color="auto"/>
              <w:right w:val="single" w:sz="4" w:space="0" w:color="auto"/>
            </w:tcBorders>
            <w:vAlign w:val="center"/>
          </w:tcPr>
          <w:p w14:paraId="37746432" w14:textId="77777777" w:rsidR="00F11CA8" w:rsidRDefault="00F11CA8" w:rsidP="00F11CA8">
            <w:pPr>
              <w:jc w:val="center"/>
              <w:rPr>
                <w:rFonts w:ascii="Century Gothic" w:hAnsi="Century Gothic"/>
                <w:sz w:val="24"/>
                <w:szCs w:val="24"/>
              </w:rPr>
            </w:pPr>
            <w:r>
              <w:rPr>
                <w:rFonts w:ascii="Century Gothic" w:hAnsi="Century Gothic"/>
                <w:sz w:val="24"/>
                <w:szCs w:val="24"/>
              </w:rPr>
              <w:t>01180480923</w:t>
            </w:r>
          </w:p>
        </w:tc>
        <w:tc>
          <w:tcPr>
            <w:tcW w:w="1701" w:type="dxa"/>
            <w:tcBorders>
              <w:top w:val="single" w:sz="4" w:space="0" w:color="auto"/>
              <w:left w:val="single" w:sz="4" w:space="0" w:color="auto"/>
              <w:bottom w:val="single" w:sz="4" w:space="0" w:color="auto"/>
              <w:right w:val="single" w:sz="4" w:space="0" w:color="auto"/>
            </w:tcBorders>
            <w:vAlign w:val="center"/>
          </w:tcPr>
          <w:p w14:paraId="0734A989" w14:textId="77777777" w:rsidR="00F11CA8" w:rsidRDefault="00F11CA8" w:rsidP="00F11CA8">
            <w:pPr>
              <w:jc w:val="center"/>
              <w:rPr>
                <w:rFonts w:ascii="Century Gothic" w:hAnsi="Century Gothic"/>
                <w:sz w:val="24"/>
                <w:szCs w:val="24"/>
              </w:rPr>
            </w:pPr>
            <w:r>
              <w:rPr>
                <w:rFonts w:ascii="Century Gothic" w:hAnsi="Century Gothic"/>
                <w:sz w:val="24"/>
                <w:szCs w:val="24"/>
              </w:rPr>
              <w:t>00180179690</w:t>
            </w:r>
          </w:p>
        </w:tc>
        <w:tc>
          <w:tcPr>
            <w:tcW w:w="1559" w:type="dxa"/>
            <w:tcBorders>
              <w:top w:val="single" w:sz="4" w:space="0" w:color="auto"/>
              <w:left w:val="single" w:sz="4" w:space="0" w:color="auto"/>
              <w:bottom w:val="single" w:sz="4" w:space="0" w:color="auto"/>
              <w:right w:val="single" w:sz="4" w:space="0" w:color="auto"/>
            </w:tcBorders>
            <w:vAlign w:val="center"/>
          </w:tcPr>
          <w:p w14:paraId="0A58984E" w14:textId="77777777" w:rsidR="00F11CA8" w:rsidRDefault="00F11CA8" w:rsidP="00F11CA8">
            <w:pPr>
              <w:jc w:val="center"/>
              <w:rPr>
                <w:rFonts w:ascii="Century Gothic" w:hAnsi="Century Gothic"/>
                <w:sz w:val="24"/>
                <w:szCs w:val="24"/>
              </w:rPr>
            </w:pPr>
            <w:r>
              <w:rPr>
                <w:rFonts w:ascii="Century Gothic" w:hAnsi="Century Gothic"/>
                <w:sz w:val="24"/>
                <w:szCs w:val="24"/>
              </w:rPr>
              <w:t>$23,459.73</w:t>
            </w:r>
          </w:p>
        </w:tc>
      </w:tr>
    </w:tbl>
    <w:p w14:paraId="049208EF" w14:textId="77777777" w:rsidR="00F11CA8" w:rsidRDefault="00F11CA8" w:rsidP="00F11CA8">
      <w:pPr>
        <w:spacing w:line="360" w:lineRule="auto"/>
        <w:jc w:val="both"/>
        <w:rPr>
          <w:rFonts w:ascii="Century Gothic" w:eastAsia="Century Gothic" w:hAnsi="Century Gothic" w:cs="Century Gothic"/>
          <w:b/>
          <w:sz w:val="24"/>
          <w:szCs w:val="24"/>
        </w:rPr>
      </w:pPr>
      <w:r>
        <w:rPr>
          <w:rFonts w:ascii="Century Gothic" w:hAnsi="Century Gothic"/>
          <w:sz w:val="24"/>
          <w:szCs w:val="24"/>
        </w:rPr>
        <w:t xml:space="preserve"> Se hace Constar que el señor Manuel de Jesús García Villalta, Rosa Eulalia Córdova de Zavala y Melani del Carmen Martínez en los numerales 1 y 4 no están de Acuerdo </w:t>
      </w:r>
      <w:r w:rsidRPr="006317DD">
        <w:rPr>
          <w:rFonts w:ascii="Century Gothic" w:eastAsia="Century Gothic" w:hAnsi="Century Gothic" w:cs="Century Gothic"/>
          <w:b/>
          <w:sz w:val="24"/>
          <w:szCs w:val="24"/>
        </w:rPr>
        <w:t xml:space="preserve">Comuníquese y Certifíquese </w:t>
      </w:r>
    </w:p>
    <w:p w14:paraId="716D5F56" w14:textId="77777777" w:rsidR="00F11CA8" w:rsidRPr="0099011E" w:rsidRDefault="00F11CA8" w:rsidP="00F11CA8">
      <w:pPr>
        <w:spacing w:line="360" w:lineRule="auto"/>
        <w:jc w:val="both"/>
        <w:rPr>
          <w:rFonts w:ascii="Century Gothic" w:hAnsi="Century Gothic"/>
          <w:sz w:val="24"/>
          <w:szCs w:val="24"/>
        </w:rPr>
      </w:pPr>
      <w:r>
        <w:rPr>
          <w:rFonts w:ascii="Century Gothic" w:eastAsia="Century Gothic" w:hAnsi="Century Gothic" w:cs="Century Gothic"/>
          <w:b/>
          <w:sz w:val="24"/>
          <w:szCs w:val="24"/>
        </w:rPr>
        <w:t xml:space="preserve">ACUERDO NUMERO TRECE.- </w:t>
      </w:r>
      <w:r w:rsidRPr="0099011E">
        <w:rPr>
          <w:rFonts w:ascii="Century Gothic" w:hAnsi="Century Gothic"/>
          <w:sz w:val="24"/>
          <w:szCs w:val="24"/>
        </w:rPr>
        <w:t xml:space="preserve">El Concejo Municipal en vista que la comisión de la carrera municipal ha notificado por medio de  acta, en donde declaran sin aspirantes en concurso de ascenso de nivel, número tres,  efectuada por esta comisión, para lo cual en cumplimiento al procedimiento establecido en la ley de la carrera administrativa municipal, acuerda: efectuar el concurso abierto número tres, de las plazas siguientes:  dos agentes CAM, responsable de contabilidad, auxiliar tesorería, encargado (a) juventud niñez y adolescencia, proyección social, Enc. Unidad municipal de la mujer, mantenimiento zonas verdes, auxiliar Turicentro Municipal, Enc mantenimiento de cementerios municipal, motorista de ambulancia, enfermera auxiliar, Enc archivo y farmacia, médico general y operario planta compostaje, enviando a la comisión de la carrera municipal la solicitud para efectuar los respectivos procesos de selección, en los términos y tiempos estipulados para este proceso. </w:t>
      </w:r>
      <w:r w:rsidRPr="0099011E">
        <w:rPr>
          <w:rFonts w:ascii="Century Gothic" w:hAnsi="Century Gothic"/>
          <w:b/>
          <w:sz w:val="24"/>
          <w:szCs w:val="24"/>
        </w:rPr>
        <w:t>Comuníquese y certifíquese.</w:t>
      </w:r>
    </w:p>
    <w:p w14:paraId="0BEF4E05" w14:textId="77777777" w:rsidR="00F11CA8" w:rsidRPr="006317DD" w:rsidRDefault="00F11CA8" w:rsidP="00F11CA8">
      <w:pPr>
        <w:tabs>
          <w:tab w:val="center" w:pos="4419"/>
        </w:tabs>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Y NO HABIENDO MAS QUE HACER CONSTAR SE FIRMA LA PRESENTE.</w:t>
      </w:r>
    </w:p>
    <w:p w14:paraId="7690DF51" w14:textId="77777777" w:rsidR="00F11CA8" w:rsidRPr="001F4405" w:rsidRDefault="00F11CA8" w:rsidP="00F11CA8">
      <w:pPr>
        <w:spacing w:after="0" w:line="360" w:lineRule="auto"/>
        <w:jc w:val="both"/>
        <w:rPr>
          <w:rFonts w:ascii="Century Gothic" w:hAnsi="Century Gothic"/>
          <w:color w:val="000000"/>
          <w:sz w:val="24"/>
          <w:szCs w:val="24"/>
        </w:rPr>
      </w:pPr>
    </w:p>
    <w:p w14:paraId="2ED42DE6" w14:textId="77777777" w:rsidR="00F11CA8" w:rsidRPr="006317DD" w:rsidRDefault="00F11CA8" w:rsidP="00F11CA8">
      <w:pPr>
        <w:spacing w:after="0" w:line="240" w:lineRule="auto"/>
        <w:jc w:val="both"/>
        <w:rPr>
          <w:rFonts w:ascii="Century Gothic" w:hAnsi="Century Gothic"/>
          <w:color w:val="000000"/>
          <w:sz w:val="24"/>
          <w:szCs w:val="24"/>
        </w:rPr>
      </w:pPr>
    </w:p>
    <w:p w14:paraId="1CF1939E" w14:textId="77777777" w:rsidR="00F11CA8" w:rsidRPr="006317DD" w:rsidRDefault="00F11CA8" w:rsidP="00F11CA8">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F: ________________________________</w:t>
      </w:r>
      <w:r w:rsidRPr="006317DD">
        <w:rPr>
          <w:rFonts w:ascii="Century Gothic" w:hAnsi="Century Gothic"/>
          <w:color w:val="000000"/>
          <w:sz w:val="24"/>
          <w:szCs w:val="24"/>
        </w:rPr>
        <w:tab/>
      </w:r>
      <w:r w:rsidRPr="006317DD">
        <w:rPr>
          <w:rFonts w:ascii="Century Gothic" w:hAnsi="Century Gothic"/>
          <w:color w:val="000000"/>
          <w:sz w:val="24"/>
          <w:szCs w:val="24"/>
        </w:rPr>
        <w:tab/>
        <w:t>F: ___________________________</w:t>
      </w:r>
    </w:p>
    <w:p w14:paraId="7AB8DDAD" w14:textId="77777777" w:rsidR="00F11CA8" w:rsidRPr="006317DD" w:rsidRDefault="00F11CA8" w:rsidP="00F11CA8">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Wilian Lorenzo Portillo Alfaro</w:t>
      </w:r>
      <w:r>
        <w:rPr>
          <w:rFonts w:ascii="Century Gothic" w:hAnsi="Century Gothic"/>
          <w:color w:val="000000"/>
          <w:sz w:val="24"/>
          <w:szCs w:val="24"/>
        </w:rPr>
        <w:t xml:space="preserve">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sidRPr="006317DD">
        <w:rPr>
          <w:rFonts w:ascii="Century Gothic" w:hAnsi="Century Gothic"/>
          <w:color w:val="000000"/>
          <w:sz w:val="24"/>
          <w:szCs w:val="24"/>
        </w:rPr>
        <w:t>Ángela Maribel Aguillón</w:t>
      </w:r>
      <w:r>
        <w:rPr>
          <w:rFonts w:ascii="Century Gothic" w:hAnsi="Century Gothic"/>
          <w:color w:val="000000"/>
          <w:sz w:val="24"/>
          <w:szCs w:val="24"/>
        </w:rPr>
        <w:t xml:space="preserve"> de Rivas</w:t>
      </w:r>
    </w:p>
    <w:p w14:paraId="211D286A" w14:textId="77777777" w:rsidR="00F11CA8" w:rsidRPr="006317DD" w:rsidRDefault="00F11CA8" w:rsidP="00F11CA8">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 xml:space="preserve">       </w:t>
      </w: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w:t>
      </w:r>
      <w:r w:rsidRPr="006317DD">
        <w:rPr>
          <w:rFonts w:ascii="Century Gothic" w:hAnsi="Century Gothic"/>
          <w:color w:val="000000"/>
          <w:sz w:val="24"/>
          <w:szCs w:val="24"/>
        </w:rPr>
        <w:t xml:space="preserve"> Municipal</w:t>
      </w:r>
    </w:p>
    <w:p w14:paraId="76A43A01" w14:textId="77777777" w:rsidR="00F11CA8" w:rsidRPr="006317DD" w:rsidRDefault="00F11CA8" w:rsidP="00F11CA8">
      <w:pPr>
        <w:spacing w:after="0" w:line="240" w:lineRule="auto"/>
        <w:jc w:val="both"/>
        <w:rPr>
          <w:rFonts w:ascii="Century Gothic" w:hAnsi="Century Gothic"/>
          <w:color w:val="000000"/>
          <w:sz w:val="24"/>
          <w:szCs w:val="24"/>
        </w:rPr>
      </w:pPr>
    </w:p>
    <w:p w14:paraId="15522DDB" w14:textId="77777777" w:rsidR="00F11CA8" w:rsidRPr="006317DD" w:rsidRDefault="00F11CA8" w:rsidP="00F11CA8">
      <w:pPr>
        <w:spacing w:after="0" w:line="240" w:lineRule="auto"/>
        <w:jc w:val="both"/>
        <w:rPr>
          <w:rFonts w:ascii="Century Gothic" w:hAnsi="Century Gothic"/>
          <w:sz w:val="24"/>
          <w:szCs w:val="24"/>
        </w:rPr>
      </w:pPr>
    </w:p>
    <w:p w14:paraId="0CB5D6D8" w14:textId="77777777" w:rsidR="00F11CA8" w:rsidRDefault="00F11CA8" w:rsidP="00F11CA8">
      <w:pPr>
        <w:spacing w:after="0" w:line="240" w:lineRule="auto"/>
        <w:jc w:val="both"/>
        <w:rPr>
          <w:rFonts w:ascii="Century Gothic" w:hAnsi="Century Gothic"/>
          <w:sz w:val="24"/>
          <w:szCs w:val="24"/>
        </w:rPr>
      </w:pPr>
    </w:p>
    <w:p w14:paraId="36FFDD5C" w14:textId="77777777" w:rsidR="00F11CA8" w:rsidRPr="006317DD" w:rsidRDefault="00F11CA8" w:rsidP="00F11CA8">
      <w:pPr>
        <w:spacing w:after="0" w:line="240" w:lineRule="auto"/>
        <w:jc w:val="both"/>
        <w:rPr>
          <w:rFonts w:ascii="Century Gothic" w:hAnsi="Century Gothic"/>
          <w:sz w:val="24"/>
          <w:szCs w:val="24"/>
        </w:rPr>
      </w:pPr>
      <w:r w:rsidRPr="006317DD">
        <w:rPr>
          <w:rFonts w:ascii="Century Gothic" w:hAnsi="Century Gothic"/>
          <w:sz w:val="24"/>
          <w:szCs w:val="24"/>
        </w:rPr>
        <w:t>F: _____________________________</w:t>
      </w:r>
      <w:r w:rsidRPr="006317DD">
        <w:rPr>
          <w:rFonts w:ascii="Century Gothic" w:hAnsi="Century Gothic"/>
          <w:sz w:val="24"/>
          <w:szCs w:val="24"/>
        </w:rPr>
        <w:tab/>
      </w:r>
      <w:r w:rsidRPr="006317DD">
        <w:rPr>
          <w:rFonts w:ascii="Century Gothic" w:hAnsi="Century Gothic"/>
          <w:sz w:val="24"/>
          <w:szCs w:val="24"/>
        </w:rPr>
        <w:tab/>
        <w:t>F: ___________________________</w:t>
      </w:r>
    </w:p>
    <w:p w14:paraId="10DBD171" w14:textId="77777777" w:rsidR="00F11CA8" w:rsidRPr="006317DD" w:rsidRDefault="00F11CA8" w:rsidP="00F11CA8">
      <w:pPr>
        <w:spacing w:after="0" w:line="240" w:lineRule="auto"/>
        <w:jc w:val="both"/>
        <w:rPr>
          <w:rFonts w:ascii="Century Gothic" w:hAnsi="Century Gothic"/>
          <w:sz w:val="24"/>
          <w:szCs w:val="24"/>
        </w:rPr>
      </w:pPr>
      <w:r w:rsidRPr="006317DD">
        <w:rPr>
          <w:rFonts w:ascii="Century Gothic" w:hAnsi="Century Gothic"/>
          <w:sz w:val="24"/>
          <w:szCs w:val="24"/>
        </w:rPr>
        <w:lastRenderedPageBreak/>
        <w:t>Francisca Guadalupe López                       Manuel de Jesús García Villalta</w:t>
      </w:r>
    </w:p>
    <w:p w14:paraId="5BFE864F" w14:textId="77777777" w:rsidR="00F11CA8" w:rsidRPr="006317DD" w:rsidRDefault="00F11CA8" w:rsidP="00F11CA8">
      <w:pPr>
        <w:spacing w:after="0" w:line="240" w:lineRule="auto"/>
        <w:jc w:val="both"/>
        <w:rPr>
          <w:rFonts w:ascii="Century Gothic" w:hAnsi="Century Gothic"/>
          <w:sz w:val="24"/>
          <w:szCs w:val="24"/>
        </w:rPr>
      </w:pPr>
      <w:r w:rsidRPr="006317DD">
        <w:rPr>
          <w:rFonts w:ascii="Century Gothic" w:hAnsi="Century Gothic"/>
          <w:sz w:val="24"/>
          <w:szCs w:val="24"/>
        </w:rPr>
        <w:t>Primera Regidora Propietario</w:t>
      </w:r>
      <w:r w:rsidRPr="006317DD">
        <w:rPr>
          <w:rFonts w:ascii="Century Gothic" w:hAnsi="Century Gothic"/>
          <w:sz w:val="24"/>
          <w:szCs w:val="24"/>
        </w:rPr>
        <w:tab/>
      </w:r>
      <w:r w:rsidRPr="006317DD">
        <w:rPr>
          <w:rFonts w:ascii="Century Gothic" w:hAnsi="Century Gothic"/>
          <w:sz w:val="24"/>
          <w:szCs w:val="24"/>
        </w:rPr>
        <w:tab/>
        <w:t xml:space="preserve">            Segundo Regidor Propietario</w:t>
      </w:r>
    </w:p>
    <w:p w14:paraId="4E736F9F" w14:textId="77777777" w:rsidR="00F11CA8" w:rsidRPr="006317DD" w:rsidRDefault="00F11CA8" w:rsidP="00F11CA8">
      <w:pPr>
        <w:spacing w:after="0" w:line="240" w:lineRule="auto"/>
        <w:jc w:val="both"/>
        <w:rPr>
          <w:rFonts w:ascii="Century Gothic" w:hAnsi="Century Gothic"/>
          <w:sz w:val="24"/>
          <w:szCs w:val="24"/>
        </w:rPr>
      </w:pPr>
    </w:p>
    <w:p w14:paraId="3D8E0852" w14:textId="77777777" w:rsidR="00F11CA8" w:rsidRDefault="00F11CA8" w:rsidP="00F11CA8">
      <w:pPr>
        <w:spacing w:after="0" w:line="240" w:lineRule="auto"/>
        <w:jc w:val="both"/>
        <w:rPr>
          <w:rFonts w:ascii="Century Gothic" w:hAnsi="Century Gothic"/>
          <w:sz w:val="24"/>
          <w:szCs w:val="24"/>
        </w:rPr>
      </w:pPr>
    </w:p>
    <w:p w14:paraId="0CE1F84D" w14:textId="77777777" w:rsidR="00F11CA8" w:rsidRPr="006317DD" w:rsidRDefault="00F11CA8" w:rsidP="00F11CA8">
      <w:pPr>
        <w:spacing w:after="0" w:line="240" w:lineRule="auto"/>
        <w:jc w:val="both"/>
        <w:rPr>
          <w:rFonts w:ascii="Century Gothic" w:hAnsi="Century Gothic"/>
          <w:sz w:val="24"/>
          <w:szCs w:val="24"/>
        </w:rPr>
      </w:pPr>
    </w:p>
    <w:p w14:paraId="53FF5286" w14:textId="77777777" w:rsidR="00F11CA8" w:rsidRPr="006317DD" w:rsidRDefault="00F11CA8" w:rsidP="00F11CA8">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F: __________________________</w:t>
      </w:r>
      <w:r w:rsidRPr="006317DD">
        <w:rPr>
          <w:rFonts w:ascii="Century Gothic" w:hAnsi="Century Gothic"/>
          <w:color w:val="000000"/>
          <w:sz w:val="24"/>
          <w:szCs w:val="24"/>
        </w:rPr>
        <w:tab/>
      </w:r>
      <w:r w:rsidRPr="006317DD">
        <w:rPr>
          <w:rFonts w:ascii="Century Gothic" w:hAnsi="Century Gothic"/>
          <w:color w:val="000000"/>
          <w:sz w:val="24"/>
          <w:szCs w:val="24"/>
        </w:rPr>
        <w:tab/>
        <w:t xml:space="preserve">        F: ____________________________</w:t>
      </w:r>
    </w:p>
    <w:p w14:paraId="050DD37F" w14:textId="77777777" w:rsidR="00F11CA8" w:rsidRPr="006317DD" w:rsidRDefault="00F11CA8" w:rsidP="00F11CA8">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Elsy Maribel Acevedo de Portillo</w:t>
      </w:r>
      <w:r w:rsidRPr="006317DD">
        <w:rPr>
          <w:rFonts w:ascii="Century Gothic" w:hAnsi="Century Gothic"/>
          <w:color w:val="000000"/>
          <w:sz w:val="24"/>
          <w:szCs w:val="24"/>
        </w:rPr>
        <w:tab/>
        <w:t xml:space="preserve">   </w:t>
      </w:r>
      <w:r>
        <w:rPr>
          <w:rFonts w:ascii="Century Gothic" w:hAnsi="Century Gothic"/>
          <w:color w:val="000000"/>
          <w:sz w:val="24"/>
          <w:szCs w:val="24"/>
        </w:rPr>
        <w:t xml:space="preserve">      </w:t>
      </w:r>
      <w:r w:rsidRPr="006317DD">
        <w:rPr>
          <w:rFonts w:ascii="Century Gothic" w:hAnsi="Century Gothic"/>
          <w:color w:val="000000"/>
          <w:sz w:val="24"/>
          <w:szCs w:val="24"/>
        </w:rPr>
        <w:t>Rosa Eulalia Córdova de Zavala</w:t>
      </w:r>
    </w:p>
    <w:p w14:paraId="7E77696D" w14:textId="77777777" w:rsidR="00F11CA8" w:rsidRPr="006317DD" w:rsidRDefault="00F11CA8" w:rsidP="00F11CA8">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 xml:space="preserve">     Primera Regidora Suplente</w:t>
      </w:r>
      <w:r w:rsidRPr="006317DD">
        <w:rPr>
          <w:rFonts w:ascii="Century Gothic" w:hAnsi="Century Gothic"/>
          <w:color w:val="000000"/>
          <w:sz w:val="24"/>
          <w:szCs w:val="24"/>
        </w:rPr>
        <w:tab/>
      </w:r>
      <w:r w:rsidRPr="006317DD">
        <w:rPr>
          <w:rFonts w:ascii="Century Gothic" w:hAnsi="Century Gothic"/>
          <w:color w:val="000000"/>
          <w:sz w:val="24"/>
          <w:szCs w:val="24"/>
        </w:rPr>
        <w:tab/>
      </w:r>
      <w:proofErr w:type="gramStart"/>
      <w:r w:rsidRPr="006317DD">
        <w:rPr>
          <w:rFonts w:ascii="Century Gothic" w:hAnsi="Century Gothic"/>
          <w:color w:val="000000"/>
          <w:sz w:val="24"/>
          <w:szCs w:val="24"/>
        </w:rPr>
        <w:tab/>
        <w:t xml:space="preserve">  Tercera</w:t>
      </w:r>
      <w:proofErr w:type="gramEnd"/>
      <w:r w:rsidRPr="006317DD">
        <w:rPr>
          <w:rFonts w:ascii="Century Gothic" w:hAnsi="Century Gothic"/>
          <w:color w:val="000000"/>
          <w:sz w:val="24"/>
          <w:szCs w:val="24"/>
        </w:rPr>
        <w:t xml:space="preserve"> Regidora Suplente </w:t>
      </w:r>
    </w:p>
    <w:p w14:paraId="461486F0" w14:textId="77777777" w:rsidR="00F11CA8" w:rsidRPr="006317DD" w:rsidRDefault="00F11CA8" w:rsidP="00F11CA8">
      <w:pPr>
        <w:spacing w:after="0" w:line="240" w:lineRule="auto"/>
        <w:jc w:val="both"/>
        <w:rPr>
          <w:rFonts w:ascii="Century Gothic" w:hAnsi="Century Gothic"/>
          <w:color w:val="000000"/>
          <w:sz w:val="24"/>
          <w:szCs w:val="24"/>
        </w:rPr>
      </w:pPr>
    </w:p>
    <w:p w14:paraId="1C898745" w14:textId="77777777" w:rsidR="00F11CA8" w:rsidRDefault="00F11CA8" w:rsidP="00F11CA8">
      <w:pPr>
        <w:spacing w:after="0" w:line="240" w:lineRule="auto"/>
        <w:jc w:val="both"/>
        <w:rPr>
          <w:rFonts w:ascii="Century Gothic" w:hAnsi="Century Gothic"/>
          <w:color w:val="000000"/>
          <w:sz w:val="24"/>
          <w:szCs w:val="24"/>
        </w:rPr>
      </w:pPr>
    </w:p>
    <w:p w14:paraId="631732FD" w14:textId="77777777" w:rsidR="00F11CA8" w:rsidRPr="006317DD" w:rsidRDefault="00F11CA8" w:rsidP="00F11CA8">
      <w:pPr>
        <w:spacing w:after="0" w:line="240" w:lineRule="auto"/>
        <w:jc w:val="both"/>
        <w:rPr>
          <w:rFonts w:ascii="Century Gothic" w:hAnsi="Century Gothic"/>
          <w:color w:val="000000"/>
          <w:sz w:val="24"/>
          <w:szCs w:val="24"/>
        </w:rPr>
      </w:pPr>
    </w:p>
    <w:p w14:paraId="0C0BF459" w14:textId="77777777" w:rsidR="00F11CA8" w:rsidRDefault="00F11CA8" w:rsidP="00F11CA8">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F: ____________________________</w:t>
      </w:r>
      <w:r w:rsidRPr="006317DD">
        <w:rPr>
          <w:rFonts w:ascii="Century Gothic" w:hAnsi="Century Gothic"/>
          <w:color w:val="000000"/>
          <w:sz w:val="24"/>
          <w:szCs w:val="24"/>
        </w:rPr>
        <w:tab/>
        <w:t xml:space="preserve">       </w:t>
      </w:r>
    </w:p>
    <w:p w14:paraId="41A9A50B" w14:textId="77777777" w:rsidR="00F11CA8" w:rsidRPr="006317DD" w:rsidRDefault="00F11CA8" w:rsidP="00F11CA8">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 xml:space="preserve">   Melani del Carmen Martínez</w:t>
      </w:r>
    </w:p>
    <w:p w14:paraId="242D5F01" w14:textId="77777777" w:rsidR="00F11CA8" w:rsidRPr="006317DD" w:rsidRDefault="00F11CA8" w:rsidP="00F11CA8">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 xml:space="preserve">     Cuarta Regidora Suplente</w:t>
      </w:r>
    </w:p>
    <w:p w14:paraId="7BA27231" w14:textId="77777777" w:rsidR="00F11CA8" w:rsidRDefault="00F11CA8" w:rsidP="00F11CA8">
      <w:pPr>
        <w:spacing w:after="0" w:line="240" w:lineRule="auto"/>
        <w:jc w:val="both"/>
        <w:rPr>
          <w:rFonts w:ascii="Century Gothic" w:hAnsi="Century Gothic"/>
          <w:color w:val="000000"/>
          <w:sz w:val="24"/>
          <w:szCs w:val="24"/>
        </w:rPr>
      </w:pPr>
    </w:p>
    <w:p w14:paraId="2203B0EC" w14:textId="77777777" w:rsidR="00F11CA8" w:rsidRDefault="00F11CA8" w:rsidP="00F11CA8">
      <w:pPr>
        <w:spacing w:after="0" w:line="240" w:lineRule="auto"/>
        <w:jc w:val="both"/>
        <w:rPr>
          <w:rFonts w:ascii="Century Gothic" w:hAnsi="Century Gothic"/>
          <w:color w:val="000000"/>
          <w:sz w:val="24"/>
          <w:szCs w:val="24"/>
        </w:rPr>
      </w:pPr>
    </w:p>
    <w:p w14:paraId="02A70F9A" w14:textId="77777777" w:rsidR="00F11CA8" w:rsidRDefault="00F11CA8" w:rsidP="00F11CA8">
      <w:pPr>
        <w:spacing w:after="0" w:line="240" w:lineRule="auto"/>
        <w:jc w:val="both"/>
        <w:rPr>
          <w:rFonts w:ascii="Century Gothic" w:hAnsi="Century Gothic"/>
          <w:color w:val="000000"/>
          <w:sz w:val="24"/>
          <w:szCs w:val="24"/>
        </w:rPr>
      </w:pPr>
    </w:p>
    <w:p w14:paraId="5E0E2D75" w14:textId="77777777" w:rsidR="00F11CA8" w:rsidRPr="006317DD" w:rsidRDefault="00F11CA8" w:rsidP="00F11CA8">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F: ________________________________</w:t>
      </w:r>
    </w:p>
    <w:p w14:paraId="60F2C948" w14:textId="77777777" w:rsidR="00F11CA8" w:rsidRPr="006317DD" w:rsidRDefault="00F11CA8" w:rsidP="00F11CA8">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 xml:space="preserve">  Lic. Flor Alicia Villalta Aguillón </w:t>
      </w:r>
    </w:p>
    <w:p w14:paraId="5D20AF96" w14:textId="77777777" w:rsidR="00F11CA8" w:rsidRDefault="00F11CA8" w:rsidP="00F11CA8">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 xml:space="preserve">    Secretaria Municipal </w:t>
      </w:r>
    </w:p>
    <w:p w14:paraId="49FD04ED" w14:textId="77777777" w:rsidR="00F11CA8" w:rsidRDefault="00F11CA8" w:rsidP="00F11CA8">
      <w:pPr>
        <w:spacing w:after="0" w:line="240" w:lineRule="auto"/>
        <w:jc w:val="both"/>
        <w:rPr>
          <w:rFonts w:ascii="Century Gothic" w:hAnsi="Century Gothic"/>
          <w:color w:val="000000"/>
          <w:sz w:val="24"/>
          <w:szCs w:val="24"/>
        </w:rPr>
      </w:pPr>
    </w:p>
    <w:p w14:paraId="0AB2E678" w14:textId="77777777" w:rsidR="00F11CA8" w:rsidRDefault="00F11CA8" w:rsidP="00F11CA8">
      <w:pPr>
        <w:spacing w:after="0" w:line="240" w:lineRule="auto"/>
        <w:jc w:val="both"/>
        <w:rPr>
          <w:rFonts w:ascii="Century Gothic" w:hAnsi="Century Gothic"/>
          <w:color w:val="000000"/>
          <w:sz w:val="24"/>
          <w:szCs w:val="24"/>
        </w:rPr>
      </w:pPr>
    </w:p>
    <w:p w14:paraId="0C40526D" w14:textId="77777777" w:rsidR="00214E2A" w:rsidRDefault="00214E2A" w:rsidP="00214E2A">
      <w:pPr>
        <w:tabs>
          <w:tab w:val="left" w:pos="1215"/>
        </w:tabs>
        <w:spacing w:after="0" w:line="360" w:lineRule="auto"/>
        <w:jc w:val="both"/>
        <w:rPr>
          <w:rFonts w:ascii="Century Gothic" w:hAnsi="Century Gothic"/>
          <w:b/>
          <w:color w:val="000000"/>
          <w:sz w:val="24"/>
          <w:szCs w:val="24"/>
        </w:rPr>
      </w:pPr>
    </w:p>
    <w:p w14:paraId="1AA6E85B" w14:textId="77777777" w:rsidR="00214E2A" w:rsidRDefault="00214E2A" w:rsidP="00214E2A">
      <w:pPr>
        <w:tabs>
          <w:tab w:val="left" w:pos="1215"/>
        </w:tabs>
        <w:spacing w:after="0" w:line="360" w:lineRule="auto"/>
        <w:jc w:val="both"/>
        <w:rPr>
          <w:rFonts w:ascii="Century Gothic" w:hAnsi="Century Gothic"/>
          <w:b/>
          <w:color w:val="000000"/>
          <w:sz w:val="24"/>
          <w:szCs w:val="24"/>
        </w:rPr>
      </w:pPr>
    </w:p>
    <w:p w14:paraId="102CACD9" w14:textId="77777777" w:rsidR="00214E2A" w:rsidRDefault="00214E2A" w:rsidP="00214E2A">
      <w:pPr>
        <w:tabs>
          <w:tab w:val="left" w:pos="1215"/>
        </w:tabs>
        <w:spacing w:after="0" w:line="360" w:lineRule="auto"/>
        <w:jc w:val="both"/>
        <w:rPr>
          <w:rFonts w:ascii="Century Gothic" w:hAnsi="Century Gothic"/>
          <w:b/>
          <w:color w:val="000000"/>
          <w:sz w:val="24"/>
          <w:szCs w:val="24"/>
        </w:rPr>
      </w:pPr>
    </w:p>
    <w:p w14:paraId="1CEFC6BE" w14:textId="77777777" w:rsidR="00214E2A" w:rsidRDefault="00214E2A" w:rsidP="00214E2A">
      <w:pPr>
        <w:tabs>
          <w:tab w:val="left" w:pos="1215"/>
        </w:tabs>
        <w:spacing w:after="0" w:line="360" w:lineRule="auto"/>
        <w:jc w:val="both"/>
        <w:rPr>
          <w:rFonts w:ascii="Century Gothic" w:hAnsi="Century Gothic"/>
          <w:b/>
          <w:color w:val="000000"/>
          <w:sz w:val="24"/>
          <w:szCs w:val="24"/>
        </w:rPr>
      </w:pPr>
    </w:p>
    <w:p w14:paraId="35A82C8F" w14:textId="77777777" w:rsidR="00214E2A" w:rsidRDefault="00214E2A" w:rsidP="00214E2A">
      <w:pPr>
        <w:tabs>
          <w:tab w:val="left" w:pos="1215"/>
        </w:tabs>
        <w:spacing w:after="0" w:line="360" w:lineRule="auto"/>
        <w:jc w:val="both"/>
        <w:rPr>
          <w:rFonts w:ascii="Century Gothic" w:hAnsi="Century Gothic"/>
          <w:b/>
          <w:color w:val="000000"/>
          <w:sz w:val="24"/>
          <w:szCs w:val="24"/>
        </w:rPr>
      </w:pPr>
    </w:p>
    <w:p w14:paraId="0FC23302" w14:textId="77777777" w:rsidR="00214E2A" w:rsidRDefault="00214E2A" w:rsidP="00214E2A">
      <w:pPr>
        <w:tabs>
          <w:tab w:val="left" w:pos="1215"/>
        </w:tabs>
        <w:spacing w:after="0" w:line="360" w:lineRule="auto"/>
        <w:jc w:val="both"/>
        <w:rPr>
          <w:rFonts w:ascii="Century Gothic" w:hAnsi="Century Gothic"/>
          <w:b/>
          <w:color w:val="000000"/>
          <w:sz w:val="24"/>
          <w:szCs w:val="24"/>
        </w:rPr>
      </w:pPr>
    </w:p>
    <w:p w14:paraId="282B8B07" w14:textId="77777777" w:rsidR="00214E2A" w:rsidRDefault="00214E2A" w:rsidP="00214E2A">
      <w:pPr>
        <w:tabs>
          <w:tab w:val="left" w:pos="1215"/>
        </w:tabs>
        <w:spacing w:after="0" w:line="360" w:lineRule="auto"/>
        <w:jc w:val="both"/>
        <w:rPr>
          <w:rFonts w:ascii="Century Gothic" w:hAnsi="Century Gothic"/>
          <w:b/>
          <w:color w:val="000000"/>
          <w:sz w:val="24"/>
          <w:szCs w:val="24"/>
        </w:rPr>
      </w:pPr>
    </w:p>
    <w:p w14:paraId="298140F8" w14:textId="77777777" w:rsidR="00214E2A" w:rsidRDefault="00214E2A" w:rsidP="00214E2A">
      <w:pPr>
        <w:tabs>
          <w:tab w:val="left" w:pos="1215"/>
        </w:tabs>
        <w:spacing w:after="0" w:line="360" w:lineRule="auto"/>
        <w:jc w:val="both"/>
        <w:rPr>
          <w:rFonts w:ascii="Century Gothic" w:hAnsi="Century Gothic"/>
          <w:b/>
          <w:color w:val="000000"/>
          <w:sz w:val="24"/>
          <w:szCs w:val="24"/>
        </w:rPr>
      </w:pPr>
    </w:p>
    <w:p w14:paraId="5EA63120" w14:textId="77777777" w:rsidR="00214E2A" w:rsidRDefault="00214E2A" w:rsidP="00214E2A">
      <w:pPr>
        <w:tabs>
          <w:tab w:val="left" w:pos="1215"/>
        </w:tabs>
        <w:spacing w:after="0" w:line="360" w:lineRule="auto"/>
        <w:jc w:val="both"/>
        <w:rPr>
          <w:rFonts w:ascii="Century Gothic" w:hAnsi="Century Gothic"/>
          <w:b/>
          <w:color w:val="000000"/>
          <w:sz w:val="24"/>
          <w:szCs w:val="24"/>
        </w:rPr>
      </w:pPr>
    </w:p>
    <w:p w14:paraId="28B779F5" w14:textId="77777777" w:rsidR="00214E2A" w:rsidRDefault="00214E2A" w:rsidP="00214E2A">
      <w:pPr>
        <w:tabs>
          <w:tab w:val="left" w:pos="1215"/>
        </w:tabs>
        <w:spacing w:after="0" w:line="360" w:lineRule="auto"/>
        <w:jc w:val="both"/>
        <w:rPr>
          <w:rFonts w:ascii="Century Gothic" w:hAnsi="Century Gothic"/>
          <w:b/>
          <w:color w:val="000000"/>
          <w:sz w:val="24"/>
          <w:szCs w:val="24"/>
        </w:rPr>
      </w:pPr>
    </w:p>
    <w:p w14:paraId="21CE83F9" w14:textId="77777777" w:rsidR="00214E2A" w:rsidRDefault="00214E2A" w:rsidP="00214E2A">
      <w:pPr>
        <w:tabs>
          <w:tab w:val="left" w:pos="1215"/>
        </w:tabs>
        <w:spacing w:after="0" w:line="360" w:lineRule="auto"/>
        <w:jc w:val="both"/>
        <w:rPr>
          <w:rFonts w:ascii="Century Gothic" w:hAnsi="Century Gothic"/>
          <w:b/>
          <w:color w:val="000000"/>
          <w:sz w:val="24"/>
          <w:szCs w:val="24"/>
        </w:rPr>
      </w:pPr>
    </w:p>
    <w:p w14:paraId="0AA9A461" w14:textId="77777777" w:rsidR="00214E2A" w:rsidRDefault="00214E2A" w:rsidP="00214E2A">
      <w:pPr>
        <w:tabs>
          <w:tab w:val="left" w:pos="1215"/>
        </w:tabs>
        <w:spacing w:after="0" w:line="360" w:lineRule="auto"/>
        <w:jc w:val="both"/>
        <w:rPr>
          <w:rFonts w:ascii="Century Gothic" w:hAnsi="Century Gothic"/>
          <w:b/>
          <w:color w:val="000000"/>
          <w:sz w:val="24"/>
          <w:szCs w:val="24"/>
        </w:rPr>
      </w:pPr>
    </w:p>
    <w:p w14:paraId="2913C434" w14:textId="77777777" w:rsidR="00214E2A" w:rsidRDefault="00214E2A" w:rsidP="00214E2A">
      <w:pPr>
        <w:tabs>
          <w:tab w:val="left" w:pos="1215"/>
        </w:tabs>
        <w:spacing w:after="0" w:line="360" w:lineRule="auto"/>
        <w:jc w:val="both"/>
        <w:rPr>
          <w:rFonts w:ascii="Century Gothic" w:hAnsi="Century Gothic"/>
          <w:b/>
          <w:color w:val="000000"/>
          <w:sz w:val="24"/>
          <w:szCs w:val="24"/>
        </w:rPr>
      </w:pPr>
    </w:p>
    <w:p w14:paraId="765AC3BF" w14:textId="77777777" w:rsidR="00214E2A" w:rsidRDefault="00214E2A" w:rsidP="00214E2A">
      <w:pPr>
        <w:tabs>
          <w:tab w:val="left" w:pos="1215"/>
        </w:tabs>
        <w:spacing w:after="0" w:line="360" w:lineRule="auto"/>
        <w:jc w:val="both"/>
        <w:rPr>
          <w:rFonts w:ascii="Century Gothic" w:hAnsi="Century Gothic"/>
          <w:color w:val="000000"/>
          <w:sz w:val="24"/>
          <w:szCs w:val="24"/>
        </w:rPr>
      </w:pPr>
      <w:r w:rsidRPr="006317DD">
        <w:rPr>
          <w:rFonts w:ascii="Century Gothic" w:hAnsi="Century Gothic"/>
          <w:b/>
          <w:color w:val="000000"/>
          <w:sz w:val="24"/>
          <w:szCs w:val="24"/>
        </w:rPr>
        <w:lastRenderedPageBreak/>
        <w:t xml:space="preserve">ACTA NUMERO </w:t>
      </w:r>
      <w:r>
        <w:rPr>
          <w:rFonts w:ascii="Century Gothic" w:hAnsi="Century Gothic"/>
          <w:b/>
          <w:color w:val="000000"/>
          <w:sz w:val="24"/>
          <w:szCs w:val="24"/>
        </w:rPr>
        <w:t>CUATRO</w:t>
      </w:r>
      <w:r w:rsidRPr="006317DD">
        <w:rPr>
          <w:rFonts w:ascii="Century Gothic" w:hAnsi="Century Gothic"/>
          <w:b/>
          <w:color w:val="000000"/>
          <w:sz w:val="24"/>
          <w:szCs w:val="24"/>
        </w:rPr>
        <w:t xml:space="preserve">. </w:t>
      </w:r>
      <w:r w:rsidRPr="006317DD">
        <w:rPr>
          <w:rFonts w:ascii="Century Gothic" w:hAnsi="Century Gothic"/>
          <w:b/>
          <w:i/>
          <w:color w:val="000000"/>
          <w:sz w:val="24"/>
          <w:szCs w:val="24"/>
        </w:rPr>
        <w:t>SESIÓN ORDINARIA DE CARÁCTER P</w:t>
      </w:r>
      <w:r>
        <w:rPr>
          <w:rFonts w:ascii="Century Gothic" w:hAnsi="Century Gothic"/>
          <w:b/>
          <w:i/>
          <w:color w:val="000000"/>
          <w:sz w:val="24"/>
          <w:szCs w:val="24"/>
        </w:rPr>
        <w:t>RIVADA</w:t>
      </w:r>
      <w:r w:rsidRPr="006317DD">
        <w:rPr>
          <w:rFonts w:ascii="Century Gothic" w:hAnsi="Century Gothic"/>
          <w:b/>
          <w:i/>
          <w:color w:val="000000"/>
          <w:sz w:val="24"/>
          <w:szCs w:val="24"/>
        </w:rPr>
        <w:t xml:space="preserve">. </w:t>
      </w:r>
      <w:r w:rsidRPr="006317DD">
        <w:rPr>
          <w:rFonts w:ascii="Century Gothic" w:hAnsi="Century Gothic"/>
          <w:i/>
          <w:color w:val="000000"/>
          <w:sz w:val="24"/>
          <w:szCs w:val="24"/>
        </w:rPr>
        <w:t>C</w:t>
      </w:r>
      <w:r>
        <w:rPr>
          <w:rFonts w:ascii="Century Gothic" w:hAnsi="Century Gothic"/>
          <w:color w:val="000000"/>
          <w:sz w:val="24"/>
          <w:szCs w:val="24"/>
        </w:rPr>
        <w:t xml:space="preserve">elebrada en el salón de reuniones de la Alcaldía Municipal a </w:t>
      </w:r>
      <w:r w:rsidRPr="006317DD">
        <w:rPr>
          <w:rFonts w:ascii="Century Gothic" w:hAnsi="Century Gothic"/>
          <w:color w:val="000000"/>
          <w:sz w:val="24"/>
          <w:szCs w:val="24"/>
        </w:rPr>
        <w:t xml:space="preserve">las </w:t>
      </w:r>
      <w:r>
        <w:rPr>
          <w:rFonts w:ascii="Century Gothic" w:hAnsi="Century Gothic"/>
          <w:color w:val="000000"/>
          <w:sz w:val="24"/>
          <w:szCs w:val="24"/>
        </w:rPr>
        <w:t>ocho horas con treinta minutos del</w:t>
      </w:r>
      <w:r w:rsidRPr="006317DD">
        <w:rPr>
          <w:rFonts w:ascii="Century Gothic" w:hAnsi="Century Gothic"/>
          <w:color w:val="000000"/>
          <w:sz w:val="24"/>
          <w:szCs w:val="24"/>
        </w:rPr>
        <w:t xml:space="preserve"> día </w:t>
      </w:r>
      <w:r>
        <w:rPr>
          <w:rFonts w:ascii="Century Gothic" w:hAnsi="Century Gothic"/>
          <w:b/>
          <w:color w:val="000000"/>
          <w:sz w:val="24"/>
          <w:szCs w:val="24"/>
        </w:rPr>
        <w:t>JUEVES 16</w:t>
      </w:r>
      <w:r w:rsidRPr="006317DD">
        <w:rPr>
          <w:rFonts w:ascii="Century Gothic" w:hAnsi="Century Gothic"/>
          <w:b/>
          <w:color w:val="000000"/>
          <w:sz w:val="24"/>
          <w:szCs w:val="24"/>
        </w:rPr>
        <w:t xml:space="preserve"> DE </w:t>
      </w:r>
      <w:r>
        <w:rPr>
          <w:rFonts w:ascii="Century Gothic" w:hAnsi="Century Gothic"/>
          <w:b/>
          <w:color w:val="000000"/>
          <w:sz w:val="24"/>
          <w:szCs w:val="24"/>
        </w:rPr>
        <w:t>FEBRERO</w:t>
      </w:r>
      <w:r w:rsidRPr="006317DD">
        <w:rPr>
          <w:rFonts w:ascii="Century Gothic" w:hAnsi="Century Gothic"/>
          <w:b/>
          <w:i/>
          <w:color w:val="000000"/>
          <w:sz w:val="24"/>
          <w:szCs w:val="24"/>
        </w:rPr>
        <w:t xml:space="preserve"> DE DOS MIL DIECIS</w:t>
      </w:r>
      <w:r>
        <w:rPr>
          <w:rFonts w:ascii="Century Gothic" w:hAnsi="Century Gothic"/>
          <w:b/>
          <w:i/>
          <w:color w:val="000000"/>
          <w:sz w:val="24"/>
          <w:szCs w:val="24"/>
        </w:rPr>
        <w:t>IETE</w:t>
      </w:r>
      <w:r w:rsidRPr="006317DD">
        <w:rPr>
          <w:rFonts w:ascii="Century Gothic" w:hAnsi="Century Gothic"/>
          <w:color w:val="000000"/>
          <w:sz w:val="24"/>
          <w:szCs w:val="24"/>
        </w:rPr>
        <w:t>, en la cual convoco y presidio el se</w:t>
      </w:r>
      <w:r>
        <w:rPr>
          <w:rFonts w:ascii="Century Gothic" w:hAnsi="Century Gothic"/>
          <w:color w:val="000000"/>
          <w:sz w:val="24"/>
          <w:szCs w:val="24"/>
        </w:rPr>
        <w:t>ñ</w:t>
      </w:r>
      <w:r w:rsidRPr="006317DD">
        <w:rPr>
          <w:rFonts w:ascii="Century Gothic" w:hAnsi="Century Gothic"/>
          <w:color w:val="000000"/>
          <w:sz w:val="24"/>
          <w:szCs w:val="24"/>
        </w:rPr>
        <w:t xml:space="preserve">or </w:t>
      </w:r>
      <w:r w:rsidRPr="006317DD">
        <w:rPr>
          <w:rFonts w:ascii="Century Gothic" w:hAnsi="Century Gothic"/>
          <w:b/>
          <w:i/>
          <w:color w:val="000000"/>
          <w:sz w:val="24"/>
          <w:szCs w:val="24"/>
        </w:rPr>
        <w:t xml:space="preserve">WILIAN LORENZO PORTILLO ALFARO, </w:t>
      </w:r>
      <w:r w:rsidRPr="00857941">
        <w:rPr>
          <w:rFonts w:ascii="Century Gothic" w:hAnsi="Century Gothic"/>
          <w:color w:val="000000"/>
          <w:sz w:val="24"/>
          <w:szCs w:val="24"/>
        </w:rPr>
        <w:t>Alcalde</w:t>
      </w:r>
      <w:r>
        <w:rPr>
          <w:rFonts w:ascii="Century Gothic" w:hAnsi="Century Gothic"/>
          <w:color w:val="000000"/>
          <w:sz w:val="24"/>
          <w:szCs w:val="24"/>
        </w:rPr>
        <w:t xml:space="preserve"> Municipal;</w:t>
      </w:r>
      <w:r>
        <w:rPr>
          <w:rFonts w:ascii="Century Gothic" w:hAnsi="Century Gothic"/>
          <w:i/>
          <w:color w:val="000000"/>
          <w:sz w:val="24"/>
          <w:szCs w:val="24"/>
        </w:rPr>
        <w:t xml:space="preserve"> </w:t>
      </w:r>
      <w:r w:rsidRPr="006317DD">
        <w:rPr>
          <w:rFonts w:ascii="Century Gothic" w:hAnsi="Century Gothic"/>
          <w:color w:val="000000"/>
          <w:sz w:val="24"/>
          <w:szCs w:val="24"/>
        </w:rPr>
        <w:t>asistido por los señores concejales</w:t>
      </w:r>
      <w:r>
        <w:rPr>
          <w:rFonts w:ascii="Century Gothic" w:hAnsi="Century Gothic"/>
          <w:color w:val="000000"/>
          <w:sz w:val="24"/>
          <w:szCs w:val="24"/>
        </w:rPr>
        <w:t>:</w:t>
      </w:r>
      <w:r w:rsidRPr="006317DD">
        <w:rPr>
          <w:rFonts w:ascii="Century Gothic" w:hAnsi="Century Gothic"/>
          <w:b/>
          <w:i/>
          <w:color w:val="000000"/>
          <w:sz w:val="24"/>
          <w:szCs w:val="24"/>
        </w:rPr>
        <w:t xml:space="preserve"> ANGELA MARIBEL AGUILLON DE RIVAS</w:t>
      </w:r>
      <w:r w:rsidRPr="006317DD">
        <w:rPr>
          <w:rFonts w:ascii="Century Gothic" w:hAnsi="Century Gothic"/>
          <w:color w:val="000000"/>
          <w:sz w:val="24"/>
          <w:szCs w:val="24"/>
        </w:rPr>
        <w:t xml:space="preserve"> </w:t>
      </w:r>
      <w:r>
        <w:rPr>
          <w:rFonts w:ascii="Century Gothic" w:hAnsi="Century Gothic"/>
          <w:color w:val="000000"/>
          <w:sz w:val="24"/>
          <w:szCs w:val="24"/>
        </w:rPr>
        <w:t>Síndica</w:t>
      </w:r>
      <w:r w:rsidRPr="006317DD">
        <w:rPr>
          <w:rFonts w:ascii="Century Gothic" w:hAnsi="Century Gothic"/>
          <w:color w:val="000000"/>
          <w:sz w:val="24"/>
          <w:szCs w:val="24"/>
        </w:rPr>
        <w:t xml:space="preserve"> Municipal</w:t>
      </w:r>
      <w:r w:rsidRPr="006317DD">
        <w:rPr>
          <w:rFonts w:ascii="Century Gothic" w:hAnsi="Century Gothic"/>
          <w:b/>
          <w:i/>
          <w:color w:val="000000"/>
          <w:sz w:val="24"/>
          <w:szCs w:val="24"/>
        </w:rPr>
        <w:t>,</w:t>
      </w:r>
      <w:r w:rsidRPr="006317DD">
        <w:rPr>
          <w:rFonts w:ascii="Century Gothic" w:hAnsi="Century Gothic"/>
          <w:color w:val="000000"/>
          <w:sz w:val="24"/>
          <w:szCs w:val="24"/>
        </w:rPr>
        <w:t xml:space="preserve"> </w:t>
      </w:r>
      <w:r w:rsidRPr="006317DD">
        <w:rPr>
          <w:rFonts w:ascii="Century Gothic" w:hAnsi="Century Gothic"/>
          <w:b/>
          <w:i/>
          <w:color w:val="000000"/>
          <w:sz w:val="24"/>
          <w:szCs w:val="24"/>
        </w:rPr>
        <w:t xml:space="preserve">FRANCISCA GUADALUPE LOPEZ GUEVARA; </w:t>
      </w:r>
      <w:r w:rsidRPr="006317DD">
        <w:rPr>
          <w:rFonts w:ascii="Century Gothic" w:hAnsi="Century Gothic"/>
          <w:color w:val="000000"/>
          <w:sz w:val="24"/>
          <w:szCs w:val="24"/>
        </w:rPr>
        <w:t>Primera Regidora Propietaria</w:t>
      </w:r>
      <w:r w:rsidRPr="006317DD">
        <w:rPr>
          <w:rFonts w:ascii="Century Gothic" w:hAnsi="Century Gothic"/>
          <w:sz w:val="24"/>
          <w:szCs w:val="24"/>
        </w:rPr>
        <w:t xml:space="preserve">; </w:t>
      </w:r>
      <w:r w:rsidRPr="006317DD">
        <w:rPr>
          <w:rFonts w:ascii="Century Gothic" w:hAnsi="Century Gothic"/>
          <w:b/>
          <w:i/>
          <w:color w:val="000000"/>
          <w:sz w:val="24"/>
          <w:szCs w:val="24"/>
        </w:rPr>
        <w:t xml:space="preserve">MANUEL DE JESUS GARCIA VILLALTA; </w:t>
      </w:r>
      <w:r w:rsidRPr="006317DD">
        <w:rPr>
          <w:rFonts w:ascii="Century Gothic" w:hAnsi="Century Gothic"/>
          <w:color w:val="000000"/>
          <w:sz w:val="24"/>
          <w:szCs w:val="24"/>
        </w:rPr>
        <w:t xml:space="preserve">segundo regidor propietario; </w:t>
      </w:r>
      <w:r w:rsidRPr="006317DD">
        <w:rPr>
          <w:rFonts w:ascii="Century Gothic" w:hAnsi="Century Gothic"/>
          <w:b/>
          <w:i/>
          <w:color w:val="000000"/>
          <w:sz w:val="24"/>
          <w:szCs w:val="24"/>
        </w:rPr>
        <w:t>ELSY MARIBEL ACEVEDO DE PORTILLO</w:t>
      </w:r>
      <w:r w:rsidRPr="006317DD">
        <w:rPr>
          <w:rFonts w:ascii="Century Gothic" w:hAnsi="Century Gothic"/>
          <w:b/>
          <w:i/>
          <w:sz w:val="24"/>
          <w:szCs w:val="24"/>
        </w:rPr>
        <w:t xml:space="preserve">; </w:t>
      </w:r>
      <w:r w:rsidRPr="006317DD">
        <w:rPr>
          <w:rFonts w:ascii="Century Gothic" w:hAnsi="Century Gothic"/>
          <w:sz w:val="24"/>
          <w:szCs w:val="24"/>
        </w:rPr>
        <w:t>primera regidora suplente;</w:t>
      </w:r>
      <w:r w:rsidRPr="006317DD">
        <w:rPr>
          <w:rFonts w:ascii="Century Gothic" w:hAnsi="Century Gothic"/>
          <w:b/>
          <w:i/>
          <w:color w:val="000000"/>
          <w:sz w:val="24"/>
          <w:szCs w:val="24"/>
        </w:rPr>
        <w:t xml:space="preserve"> ROSA EULALIA CORDOVA DE ZAVALA</w:t>
      </w:r>
      <w:r w:rsidRPr="006317DD">
        <w:rPr>
          <w:rFonts w:ascii="Century Gothic" w:hAnsi="Century Gothic"/>
          <w:color w:val="000000"/>
          <w:sz w:val="24"/>
          <w:szCs w:val="24"/>
        </w:rPr>
        <w:t xml:space="preserve">, tercera regidora suplente; </w:t>
      </w:r>
      <w:r w:rsidRPr="006317DD">
        <w:rPr>
          <w:rFonts w:ascii="Century Gothic" w:hAnsi="Century Gothic"/>
          <w:b/>
          <w:color w:val="000000"/>
          <w:sz w:val="24"/>
          <w:szCs w:val="24"/>
        </w:rPr>
        <w:t>MELANI DEL CARMEN MARTINEZ ACEVEDO</w:t>
      </w:r>
      <w:r w:rsidRPr="006317DD">
        <w:rPr>
          <w:rFonts w:ascii="Century Gothic" w:hAnsi="Century Gothic"/>
          <w:color w:val="000000"/>
          <w:sz w:val="24"/>
          <w:szCs w:val="24"/>
        </w:rPr>
        <w:t>, cuarta regidora suplente y Flor Alicia Villalta Aguillón, Secretaria Municipal</w:t>
      </w:r>
      <w:r>
        <w:rPr>
          <w:rFonts w:ascii="Century Gothic" w:hAnsi="Century Gothic"/>
          <w:color w:val="000000"/>
          <w:sz w:val="24"/>
          <w:szCs w:val="24"/>
        </w:rPr>
        <w:t xml:space="preserve"> quien levanta Acta</w:t>
      </w:r>
      <w:r w:rsidRPr="006317DD">
        <w:rPr>
          <w:rFonts w:ascii="Century Gothic" w:hAnsi="Century Gothic"/>
          <w:color w:val="000000"/>
          <w:sz w:val="24"/>
          <w:szCs w:val="24"/>
        </w:rPr>
        <w:t>.</w:t>
      </w:r>
      <w:r>
        <w:rPr>
          <w:rFonts w:ascii="Century Gothic" w:hAnsi="Century Gothic"/>
          <w:color w:val="000000"/>
          <w:sz w:val="24"/>
          <w:szCs w:val="24"/>
        </w:rPr>
        <w:t xml:space="preserve"> </w:t>
      </w:r>
      <w:r w:rsidRPr="006317DD">
        <w:rPr>
          <w:rFonts w:ascii="Century Gothic" w:hAnsi="Century Gothic"/>
          <w:color w:val="000000"/>
          <w:sz w:val="24"/>
          <w:szCs w:val="24"/>
        </w:rPr>
        <w:t xml:space="preserve">El señor </w:t>
      </w:r>
      <w:proofErr w:type="gramStart"/>
      <w:r w:rsidRPr="006317DD">
        <w:rPr>
          <w:rFonts w:ascii="Century Gothic" w:hAnsi="Century Gothic"/>
          <w:color w:val="000000"/>
          <w:sz w:val="24"/>
          <w:szCs w:val="24"/>
        </w:rPr>
        <w:t>Alcalde</w:t>
      </w:r>
      <w:proofErr w:type="gramEnd"/>
      <w:r w:rsidRPr="006317DD">
        <w:rPr>
          <w:rFonts w:ascii="Century Gothic" w:hAnsi="Century Gothic"/>
          <w:color w:val="000000"/>
          <w:sz w:val="24"/>
          <w:szCs w:val="24"/>
        </w:rPr>
        <w:t xml:space="preserve"> declara abierta la sesión, dando a conocer la agenda a desarrollar, la cual fue aceptada por el pleno, seguidamente se estableció el quó</w:t>
      </w:r>
      <w:r>
        <w:rPr>
          <w:rFonts w:ascii="Century Gothic" w:hAnsi="Century Gothic"/>
          <w:color w:val="000000"/>
          <w:sz w:val="24"/>
          <w:szCs w:val="24"/>
        </w:rPr>
        <w:t xml:space="preserve">rum y se discutirán los puntos; </w:t>
      </w:r>
      <w:r>
        <w:rPr>
          <w:rFonts w:ascii="Century Gothic" w:hAnsi="Century Gothic"/>
          <w:b/>
          <w:color w:val="000000"/>
          <w:sz w:val="24"/>
          <w:szCs w:val="24"/>
        </w:rPr>
        <w:t>N</w:t>
      </w:r>
      <w:r w:rsidRPr="00C5310F">
        <w:rPr>
          <w:rFonts w:ascii="Century Gothic" w:hAnsi="Century Gothic"/>
          <w:b/>
          <w:color w:val="000000"/>
          <w:sz w:val="24"/>
          <w:szCs w:val="24"/>
        </w:rPr>
        <w:t>úmero Uno:</w:t>
      </w:r>
      <w:r>
        <w:rPr>
          <w:rFonts w:ascii="Century Gothic" w:hAnsi="Century Gothic"/>
          <w:color w:val="000000"/>
          <w:sz w:val="24"/>
          <w:szCs w:val="24"/>
        </w:rPr>
        <w:t xml:space="preserve"> Lectura del Acta Anterior </w:t>
      </w:r>
      <w:r w:rsidRPr="00C5310F">
        <w:rPr>
          <w:rFonts w:ascii="Century Gothic" w:hAnsi="Century Gothic"/>
          <w:b/>
          <w:color w:val="000000"/>
          <w:sz w:val="24"/>
          <w:szCs w:val="24"/>
        </w:rPr>
        <w:t>Número Dos:</w:t>
      </w:r>
      <w:r>
        <w:rPr>
          <w:rFonts w:ascii="Century Gothic" w:hAnsi="Century Gothic"/>
          <w:color w:val="000000"/>
          <w:sz w:val="24"/>
          <w:szCs w:val="24"/>
        </w:rPr>
        <w:t xml:space="preserve"> Lectura de Correspondencia; seguidamente los puntos fueron discutidos; surgiendo los acuerdos municipales, siguientes: </w:t>
      </w:r>
    </w:p>
    <w:p w14:paraId="131473D2" w14:textId="77777777" w:rsidR="00214E2A" w:rsidRPr="00EE0B45" w:rsidRDefault="00214E2A" w:rsidP="00214E2A">
      <w:pPr>
        <w:tabs>
          <w:tab w:val="left" w:pos="1215"/>
        </w:tabs>
        <w:spacing w:after="0" w:line="360" w:lineRule="auto"/>
        <w:jc w:val="both"/>
        <w:rPr>
          <w:rFonts w:ascii="Century Gothic" w:hAnsi="Century Gothic"/>
          <w:b/>
          <w:color w:val="000000"/>
          <w:sz w:val="24"/>
          <w:szCs w:val="24"/>
        </w:rPr>
      </w:pPr>
      <w:r w:rsidRPr="008A2803">
        <w:rPr>
          <w:rFonts w:ascii="Century Gothic" w:hAnsi="Century Gothic"/>
          <w:b/>
          <w:color w:val="000000"/>
          <w:sz w:val="24"/>
          <w:szCs w:val="24"/>
        </w:rPr>
        <w:t xml:space="preserve">ACUERDO NUMERO </w:t>
      </w:r>
      <w:proofErr w:type="gramStart"/>
      <w:r w:rsidRPr="008A2803">
        <w:rPr>
          <w:rFonts w:ascii="Century Gothic" w:hAnsi="Century Gothic"/>
          <w:b/>
          <w:color w:val="000000"/>
          <w:sz w:val="24"/>
          <w:szCs w:val="24"/>
        </w:rPr>
        <w:t>UNO.-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solicitud presentada por la Encargada de archivo institucional en cuanto a que se termine de mejorar las instalaciones donde funcionara el Archivo  Institucional para dar inicio a la clasificación y organización de los documentos e información generada por las unidades; acuerda contratar un técnico obra banco para termine las mejoras del archivo institucional. </w:t>
      </w:r>
      <w:r w:rsidRPr="00EE0B45">
        <w:rPr>
          <w:rFonts w:ascii="Century Gothic" w:hAnsi="Century Gothic"/>
          <w:b/>
          <w:color w:val="000000"/>
          <w:sz w:val="24"/>
          <w:szCs w:val="24"/>
        </w:rPr>
        <w:t xml:space="preserve">Comuníquese y Certifíquese </w:t>
      </w:r>
    </w:p>
    <w:p w14:paraId="12ABF577" w14:textId="77777777" w:rsidR="00214E2A" w:rsidRDefault="00214E2A" w:rsidP="00214E2A">
      <w:pPr>
        <w:tabs>
          <w:tab w:val="left" w:pos="1215"/>
        </w:tabs>
        <w:spacing w:after="0"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NÚMERO DOS.- </w:t>
      </w:r>
      <w:r>
        <w:rPr>
          <w:rFonts w:ascii="Century Gothic" w:hAnsi="Century Gothic"/>
          <w:color w:val="000000"/>
          <w:sz w:val="24"/>
          <w:szCs w:val="24"/>
        </w:rPr>
        <w:t xml:space="preserve">EL Concejo Municipal analizando la solicitud presentada por la Encargada de la Unidad de la Mujer Municipal en cuanto a que se autorice el presupuesto para celebración del día internacional de la mujer el día 8 de marzo; acuerdan autorizar la erogación de fondos por un monto total de </w:t>
      </w:r>
      <w:r w:rsidRPr="00080750">
        <w:rPr>
          <w:rFonts w:ascii="Century Gothic" w:hAnsi="Century Gothic"/>
          <w:color w:val="000000"/>
          <w:sz w:val="24"/>
          <w:szCs w:val="24"/>
        </w:rPr>
        <w:t xml:space="preserve">$940.00 </w:t>
      </w:r>
      <w:r>
        <w:rPr>
          <w:rFonts w:ascii="Century Gothic" w:hAnsi="Century Gothic"/>
          <w:color w:val="000000"/>
          <w:sz w:val="24"/>
          <w:szCs w:val="24"/>
        </w:rPr>
        <w:t xml:space="preserve">para realizar un acto cultural y carrera femenina en el cual se involucran aproximadamente 400 mujeres de todo el municipio; dicho </w:t>
      </w:r>
      <w:r>
        <w:rPr>
          <w:rFonts w:ascii="Century Gothic" w:hAnsi="Century Gothic"/>
          <w:color w:val="000000"/>
          <w:sz w:val="24"/>
          <w:szCs w:val="24"/>
        </w:rPr>
        <w:lastRenderedPageBreak/>
        <w:t xml:space="preserve">presupuesto contempla; refrigerios; transporte; camisetas para las primeras 50  mujeres; canastas básicas como incentivo a los 3 primeros lugares que ganen la carrera atlética en cada categoría; agua; etc. Dicha celebración será realizada el día 08 de </w:t>
      </w:r>
      <w:proofErr w:type="gramStart"/>
      <w:r>
        <w:rPr>
          <w:rFonts w:ascii="Century Gothic" w:hAnsi="Century Gothic"/>
          <w:color w:val="000000"/>
          <w:sz w:val="24"/>
          <w:szCs w:val="24"/>
        </w:rPr>
        <w:t>Marzo</w:t>
      </w:r>
      <w:proofErr w:type="gramEnd"/>
      <w:r>
        <w:rPr>
          <w:rFonts w:ascii="Century Gothic" w:hAnsi="Century Gothic"/>
          <w:color w:val="000000"/>
          <w:sz w:val="24"/>
          <w:szCs w:val="24"/>
        </w:rPr>
        <w:t>; por lo que se autoriza al jefe UACI hacer las compras y al tesorero municipal a erogar los gastos del fondo municipal; se hace constar que los señores</w:t>
      </w:r>
      <w:r w:rsidRPr="00080750">
        <w:rPr>
          <w:rFonts w:ascii="Century Gothic" w:hAnsi="Century Gothic"/>
          <w:color w:val="000000"/>
          <w:sz w:val="24"/>
          <w:szCs w:val="24"/>
        </w:rPr>
        <w:t xml:space="preserve"> Manuel De Jesús García, Rosa Eulalia Córdova Y Melani Del Carmen Martínez</w:t>
      </w:r>
      <w:r>
        <w:rPr>
          <w:rFonts w:ascii="Century Gothic" w:hAnsi="Century Gothic"/>
          <w:color w:val="000000"/>
          <w:sz w:val="24"/>
          <w:szCs w:val="24"/>
        </w:rPr>
        <w:t xml:space="preserve"> no está de acuerdo</w:t>
      </w:r>
      <w:r w:rsidRPr="00080750">
        <w:rPr>
          <w:rFonts w:ascii="Century Gothic" w:hAnsi="Century Gothic"/>
          <w:color w:val="000000"/>
          <w:sz w:val="24"/>
          <w:szCs w:val="24"/>
        </w:rPr>
        <w:t>.</w:t>
      </w:r>
      <w:r>
        <w:rPr>
          <w:rFonts w:ascii="Century Gothic" w:hAnsi="Century Gothic"/>
          <w:color w:val="000000"/>
          <w:sz w:val="24"/>
          <w:szCs w:val="24"/>
        </w:rPr>
        <w:t xml:space="preserve"> </w:t>
      </w:r>
      <w:r w:rsidRPr="007741F4">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69F49638" w14:textId="77777777" w:rsidR="00214E2A" w:rsidRDefault="00214E2A" w:rsidP="00214E2A">
      <w:pPr>
        <w:tabs>
          <w:tab w:val="left" w:pos="1215"/>
        </w:tabs>
        <w:spacing w:after="0"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NÚMERO TRES.- </w:t>
      </w:r>
      <w:r>
        <w:rPr>
          <w:rFonts w:ascii="Century Gothic" w:hAnsi="Century Gothic"/>
          <w:color w:val="000000"/>
          <w:sz w:val="24"/>
          <w:szCs w:val="24"/>
        </w:rPr>
        <w:t xml:space="preserve">EL Concejo Municipal analizando  la nota enviada por COSSERING S.A. DE C.V. formulador contratado para la realización de la Carpeta Técnica del proyecto </w:t>
      </w:r>
      <w:r w:rsidRPr="00F21E30">
        <w:rPr>
          <w:rFonts w:ascii="Century Gothic" w:hAnsi="Century Gothic"/>
          <w:b/>
          <w:color w:val="000000"/>
          <w:sz w:val="24"/>
          <w:szCs w:val="24"/>
        </w:rPr>
        <w:t>“CONSTRUCCION DE AREA RECREATIVA DEPORTIVA Y DE CONVIVENCIA CIUDADANA EN CANTON LA VIRGEN, MUNICIPIO DE TEPETITAN”</w:t>
      </w:r>
      <w:r>
        <w:rPr>
          <w:rFonts w:ascii="Century Gothic" w:hAnsi="Century Gothic"/>
          <w:color w:val="000000"/>
          <w:sz w:val="24"/>
          <w:szCs w:val="24"/>
        </w:rPr>
        <w:t xml:space="preserve"> en cuanto a que se le dé un anticipo del 30% debido a que es necesario realizar levantamientos topográficos con planimetría y altimetría del lugar, los estudios de suelos necesarios de acuerdo a las construcciones a diseñar; este Concejo Municipal acuerda aprobar el desembolso del </w:t>
      </w:r>
      <w:r w:rsidRPr="007741F4">
        <w:rPr>
          <w:rFonts w:ascii="Century Gothic" w:hAnsi="Century Gothic"/>
          <w:color w:val="000000"/>
          <w:sz w:val="24"/>
          <w:szCs w:val="24"/>
        </w:rPr>
        <w:t xml:space="preserve">30% del </w:t>
      </w:r>
      <w:r>
        <w:rPr>
          <w:rFonts w:ascii="Century Gothic" w:hAnsi="Century Gothic"/>
          <w:color w:val="000000"/>
          <w:sz w:val="24"/>
          <w:szCs w:val="24"/>
        </w:rPr>
        <w:t xml:space="preserve">pago de formulación de la carpeta técnica; por lo que se autoriza al Jefe UACI, hacer las gestiones administrativas correspondientes y al tesorero a erogar los fondos para lo que se tendrá que aperturar cuenta bancaria del proyecto, </w:t>
      </w:r>
      <w:r>
        <w:rPr>
          <w:rFonts w:ascii="Century Gothic" w:hAnsi="Century Gothic"/>
          <w:sz w:val="24"/>
          <w:szCs w:val="24"/>
        </w:rPr>
        <w:t>Haciendo constar que el señor Manuel de Jesús García Villalta, Rosa Eulalia Córdova de Zavala y Melani del Carmen no están de acuerdo</w:t>
      </w:r>
      <w:r>
        <w:rPr>
          <w:rFonts w:ascii="Century Gothic" w:hAnsi="Century Gothic"/>
          <w:color w:val="000000"/>
          <w:sz w:val="24"/>
          <w:szCs w:val="24"/>
        </w:rPr>
        <w:t xml:space="preserve">.- </w:t>
      </w:r>
      <w:r w:rsidRPr="007741F4">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6733C0D4" w14:textId="77777777" w:rsidR="00214E2A" w:rsidRDefault="00214E2A" w:rsidP="00214E2A">
      <w:pPr>
        <w:tabs>
          <w:tab w:val="left" w:pos="1215"/>
        </w:tabs>
        <w:spacing w:after="0" w:line="360" w:lineRule="auto"/>
        <w:jc w:val="both"/>
        <w:rPr>
          <w:rFonts w:ascii="Century Gothic" w:hAnsi="Century Gothic"/>
          <w:b/>
          <w:color w:val="000000"/>
          <w:sz w:val="24"/>
          <w:szCs w:val="24"/>
        </w:rPr>
      </w:pPr>
      <w:r w:rsidRPr="00080750">
        <w:rPr>
          <w:rFonts w:ascii="Century Gothic" w:hAnsi="Century Gothic"/>
          <w:b/>
          <w:color w:val="000000"/>
          <w:sz w:val="24"/>
          <w:szCs w:val="24"/>
        </w:rPr>
        <w:t>ACUERDO NUMERO CUATRO.-</w:t>
      </w:r>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w:t>
      </w:r>
      <w:r w:rsidRPr="006317DD">
        <w:rPr>
          <w:rFonts w:ascii="Century Gothic" w:hAnsi="Century Gothic"/>
          <w:sz w:val="24"/>
          <w:szCs w:val="24"/>
        </w:rPr>
        <w:t xml:space="preserve">aperturar una cuenta corriente, en el banco Hipotecario, Agencia San Vicente, a nombre  de la Alcaldía  Municipal de Tepetitán, </w:t>
      </w:r>
      <w:r w:rsidRPr="002013D4">
        <w:rPr>
          <w:rFonts w:ascii="Century Gothic" w:eastAsia="Century Gothic" w:hAnsi="Century Gothic" w:cs="Century Gothic"/>
          <w:b/>
          <w:sz w:val="24"/>
          <w:szCs w:val="24"/>
        </w:rPr>
        <w:t xml:space="preserve">“CONSTRUCCIÓN DE </w:t>
      </w:r>
      <w:r>
        <w:rPr>
          <w:rFonts w:ascii="Century Gothic" w:eastAsia="Century Gothic" w:hAnsi="Century Gothic" w:cs="Century Gothic"/>
          <w:b/>
          <w:sz w:val="24"/>
          <w:szCs w:val="24"/>
        </w:rPr>
        <w:t>AREA RECREATIVA, DEPORTIVA Y DE CONVIVENCIA CIUDADANA EN CANTON LA VIRGEN, MUNICIPIO DE</w:t>
      </w:r>
      <w:r w:rsidRPr="002013D4">
        <w:rPr>
          <w:rFonts w:ascii="Century Gothic" w:eastAsia="Century Gothic" w:hAnsi="Century Gothic" w:cs="Century Gothic"/>
          <w:b/>
          <w:sz w:val="24"/>
          <w:szCs w:val="24"/>
        </w:rPr>
        <w:t xml:space="preserve"> TEPETITÁN”</w:t>
      </w:r>
      <w:r>
        <w:rPr>
          <w:rFonts w:ascii="Century Gothic" w:hAnsi="Century Gothic"/>
          <w:b/>
          <w:color w:val="000000"/>
          <w:sz w:val="24"/>
          <w:szCs w:val="24"/>
        </w:rPr>
        <w:t xml:space="preserve"> </w:t>
      </w:r>
      <w:r w:rsidRPr="006317DD">
        <w:rPr>
          <w:rFonts w:ascii="Century Gothic" w:hAnsi="Century Gothic"/>
          <w:color w:val="000000"/>
          <w:sz w:val="24"/>
          <w:szCs w:val="24"/>
        </w:rPr>
        <w:t>Y</w:t>
      </w:r>
      <w:r w:rsidRPr="006317DD">
        <w:rPr>
          <w:rFonts w:ascii="Century Gothic" w:hAnsi="Century Gothic"/>
          <w:sz w:val="24"/>
          <w:szCs w:val="24"/>
        </w:rPr>
        <w:t xml:space="preserve"> serán depositados la cantidad de  $</w:t>
      </w:r>
      <w:r>
        <w:rPr>
          <w:rFonts w:ascii="Century Gothic" w:hAnsi="Century Gothic"/>
          <w:sz w:val="24"/>
          <w:szCs w:val="24"/>
        </w:rPr>
        <w:t>5.</w:t>
      </w:r>
      <w:r w:rsidRPr="006317DD">
        <w:rPr>
          <w:rFonts w:ascii="Century Gothic" w:hAnsi="Century Gothic"/>
          <w:sz w:val="24"/>
          <w:szCs w:val="24"/>
        </w:rPr>
        <w:t xml:space="preserve">00 y será destinado para invertirlo en el proyecto antes mencionado y se cargara de la cuenta de ahorros No. </w:t>
      </w:r>
      <w:r w:rsidRPr="00C341CF">
        <w:rPr>
          <w:rFonts w:ascii="Century Gothic" w:hAnsi="Century Gothic"/>
          <w:sz w:val="24"/>
          <w:szCs w:val="24"/>
        </w:rPr>
        <w:t>01180480923</w:t>
      </w:r>
      <w:r w:rsidRPr="00E33379">
        <w:rPr>
          <w:rFonts w:ascii="Century Gothic" w:hAnsi="Century Gothic"/>
          <w:color w:val="FF0000"/>
          <w:sz w:val="24"/>
          <w:szCs w:val="24"/>
        </w:rPr>
        <w:t xml:space="preserve"> </w:t>
      </w:r>
      <w:r w:rsidRPr="006317DD">
        <w:rPr>
          <w:rFonts w:ascii="Century Gothic" w:hAnsi="Century Gothic"/>
          <w:b/>
          <w:color w:val="000000"/>
          <w:sz w:val="24"/>
          <w:szCs w:val="24"/>
        </w:rPr>
        <w:t>“</w:t>
      </w:r>
      <w:r>
        <w:rPr>
          <w:rFonts w:ascii="Century Gothic" w:hAnsi="Century Gothic"/>
          <w:b/>
          <w:color w:val="000000"/>
          <w:sz w:val="24"/>
          <w:szCs w:val="24"/>
        </w:rPr>
        <w:t xml:space="preserve">ALCALDÍA DE TEPETITÁN/FONDOS </w:t>
      </w:r>
      <w:r>
        <w:rPr>
          <w:rFonts w:ascii="Century Gothic" w:hAnsi="Century Gothic"/>
          <w:b/>
          <w:color w:val="000000"/>
          <w:sz w:val="24"/>
          <w:szCs w:val="24"/>
        </w:rPr>
        <w:lastRenderedPageBreak/>
        <w:t>PRIMER BANCO DE LOS TRABAJADORES/PROYECTOS”</w:t>
      </w:r>
      <w:r w:rsidRPr="006317DD">
        <w:rPr>
          <w:rFonts w:ascii="Century Gothic" w:hAnsi="Century Gothic"/>
          <w:sz w:val="24"/>
          <w:szCs w:val="24"/>
        </w:rPr>
        <w:t xml:space="preserve">. Los responsables de dichos fondos serán las siguientes personas: Sr. </w:t>
      </w:r>
      <w:r>
        <w:rPr>
          <w:rFonts w:ascii="Century Gothic" w:hAnsi="Century Gothic"/>
          <w:sz w:val="24"/>
          <w:szCs w:val="24"/>
        </w:rPr>
        <w:t>Wilian Lorenzo Portillo Alfaro</w:t>
      </w:r>
      <w:r w:rsidRPr="006317DD">
        <w:rPr>
          <w:rFonts w:ascii="Century Gothic" w:hAnsi="Century Gothic"/>
          <w:sz w:val="24"/>
          <w:szCs w:val="24"/>
        </w:rPr>
        <w:t xml:space="preserve">, Alcalde Municipal y como refrendarios de los cheques, Lic. Kelvin Antonio Ponce Flores, Tesorero Municipal, Sra. Francisca Guadalupe López Guevara, segunda regidora propietaria. Los cheques librados tendrán validez con la firma </w:t>
      </w:r>
      <w:proofErr w:type="gramStart"/>
      <w:r w:rsidRPr="006317DD">
        <w:rPr>
          <w:rFonts w:ascii="Century Gothic" w:hAnsi="Century Gothic"/>
          <w:sz w:val="24"/>
          <w:szCs w:val="24"/>
        </w:rPr>
        <w:t>del  Tesorero</w:t>
      </w:r>
      <w:proofErr w:type="gramEnd"/>
      <w:r w:rsidRPr="006317DD">
        <w:rPr>
          <w:rFonts w:ascii="Century Gothic" w:hAnsi="Century Gothic"/>
          <w:sz w:val="24"/>
          <w:szCs w:val="24"/>
        </w:rPr>
        <w:t xml:space="preserve">, y una de las firmas de los refrendarios autorizados, indispensable la firma A del  tesorero y sello de la tesorería. </w:t>
      </w:r>
      <w:r>
        <w:rPr>
          <w:rFonts w:ascii="Century Gothic" w:hAnsi="Century Gothic"/>
          <w:sz w:val="24"/>
          <w:szCs w:val="24"/>
        </w:rPr>
        <w:t xml:space="preserve">Haciendo constar que el señor Manuel de Jesús García Villalta Y Rosa Eulalia Córdova no está de </w:t>
      </w:r>
      <w:proofErr w:type="gramStart"/>
      <w:r>
        <w:rPr>
          <w:rFonts w:ascii="Century Gothic" w:hAnsi="Century Gothic"/>
          <w:sz w:val="24"/>
          <w:szCs w:val="24"/>
        </w:rPr>
        <w:t>acuerdo.-</w:t>
      </w:r>
      <w:proofErr w:type="gramEnd"/>
      <w:r>
        <w:rPr>
          <w:rFonts w:ascii="Century Gothic" w:hAnsi="Century Gothic"/>
          <w:sz w:val="24"/>
          <w:szCs w:val="24"/>
        </w:rPr>
        <w:t xml:space="preserve"> </w:t>
      </w:r>
      <w:r w:rsidRPr="006317DD">
        <w:rPr>
          <w:rFonts w:ascii="Century Gothic" w:hAnsi="Century Gothic"/>
          <w:b/>
          <w:sz w:val="24"/>
          <w:szCs w:val="24"/>
        </w:rPr>
        <w:t>Certifíquese y emítase a quien corresponda.-</w:t>
      </w:r>
    </w:p>
    <w:p w14:paraId="477960BA" w14:textId="77777777" w:rsidR="00214E2A" w:rsidRDefault="00214E2A" w:rsidP="00214E2A">
      <w:pPr>
        <w:tabs>
          <w:tab w:val="left" w:pos="1215"/>
        </w:tabs>
        <w:spacing w:after="0" w:line="360" w:lineRule="auto"/>
        <w:jc w:val="both"/>
        <w:rPr>
          <w:rFonts w:ascii="Century Gothic" w:hAnsi="Century Gothic"/>
          <w:color w:val="000000"/>
          <w:sz w:val="24"/>
          <w:szCs w:val="24"/>
        </w:rPr>
      </w:pPr>
      <w:r w:rsidRPr="00080750">
        <w:rPr>
          <w:rFonts w:ascii="Century Gothic" w:hAnsi="Century Gothic"/>
          <w:b/>
          <w:color w:val="000000"/>
          <w:sz w:val="24"/>
          <w:szCs w:val="24"/>
        </w:rPr>
        <w:t>ACUERDO NÚMERO CINCO.-</w:t>
      </w:r>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solicitud presentada por el Comité de Festejos de caserío los mangos de Cantón la Virgen; en cuanto a que se les colabore para la celebración de la tradicional fiesta en honor a San José; este Concejo Municipal de conformidad al Art. 4 numerales 4 y 18 del Código Municipal y el Art. 5 inciso segundo de la Ley  FODES; acuerdan; </w:t>
      </w:r>
      <w:r w:rsidRPr="003C113D">
        <w:rPr>
          <w:rFonts w:ascii="Century Gothic" w:hAnsi="Century Gothic"/>
          <w:b/>
          <w:color w:val="000000"/>
          <w:sz w:val="24"/>
          <w:szCs w:val="24"/>
        </w:rPr>
        <w:t>I)</w:t>
      </w:r>
      <w:r>
        <w:rPr>
          <w:rFonts w:ascii="Century Gothic" w:hAnsi="Century Gothic"/>
          <w:color w:val="000000"/>
          <w:sz w:val="24"/>
          <w:szCs w:val="24"/>
        </w:rPr>
        <w:t xml:space="preserve"> Realizar una tarde alegre para los niños y niñas del caserío en donde el Alcalde y la Sindica donaran a manera personal; piñatas, dulces y juguetes; el día 14 de marzo a las 3:00 p.m. </w:t>
      </w:r>
      <w:r w:rsidRPr="003C113D">
        <w:rPr>
          <w:rFonts w:ascii="Century Gothic" w:hAnsi="Century Gothic"/>
          <w:b/>
          <w:color w:val="000000"/>
          <w:sz w:val="24"/>
          <w:szCs w:val="24"/>
        </w:rPr>
        <w:t>II)</w:t>
      </w:r>
      <w:r>
        <w:rPr>
          <w:rFonts w:ascii="Century Gothic" w:hAnsi="Century Gothic"/>
          <w:color w:val="000000"/>
          <w:sz w:val="24"/>
          <w:szCs w:val="24"/>
        </w:rPr>
        <w:t xml:space="preserve"> La Adquisición de 6 docenas de cuetes de vara, se proporcionara sonido para la carroza el día 18 de marzo  a las 6:00 p.m., todo ello con el objetivo de fomentar la cultura y no dejar perder las tradiciones propias del Municipio, por lo que se autoriza al tesorero municipal a erogar los fondos dentro del perfil </w:t>
      </w:r>
      <w:r>
        <w:rPr>
          <w:rFonts w:ascii="Century Gothic" w:hAnsi="Century Gothic"/>
          <w:b/>
          <w:color w:val="000000"/>
          <w:sz w:val="24"/>
          <w:szCs w:val="24"/>
        </w:rPr>
        <w:t xml:space="preserve">“CELEBRACION DE COSTUMBRES Y TRADICIONES DE TEPETITAN” </w:t>
      </w:r>
      <w:r>
        <w:rPr>
          <w:rFonts w:ascii="Century Gothic" w:hAnsi="Century Gothic"/>
          <w:color w:val="000000"/>
          <w:sz w:val="24"/>
          <w:szCs w:val="24"/>
        </w:rPr>
        <w:t xml:space="preserve">.- </w:t>
      </w:r>
      <w:r w:rsidRPr="006317DD">
        <w:rPr>
          <w:rFonts w:ascii="Century Gothic" w:hAnsi="Century Gothic"/>
          <w:b/>
          <w:sz w:val="24"/>
          <w:szCs w:val="24"/>
        </w:rPr>
        <w:t>Certifíquese y emítase a quien corresponda.-</w:t>
      </w:r>
    </w:p>
    <w:p w14:paraId="1680A600" w14:textId="77777777" w:rsidR="00214E2A" w:rsidRDefault="00214E2A" w:rsidP="00214E2A">
      <w:pPr>
        <w:tabs>
          <w:tab w:val="left" w:pos="1215"/>
        </w:tabs>
        <w:spacing w:after="0" w:line="360" w:lineRule="auto"/>
        <w:jc w:val="both"/>
        <w:rPr>
          <w:rFonts w:ascii="Century Gothic" w:hAnsi="Century Gothic"/>
          <w:color w:val="000000"/>
          <w:sz w:val="24"/>
          <w:szCs w:val="24"/>
        </w:rPr>
      </w:pPr>
      <w:r w:rsidRPr="007469DC">
        <w:rPr>
          <w:rFonts w:ascii="Century Gothic" w:hAnsi="Century Gothic"/>
          <w:b/>
          <w:color w:val="000000"/>
          <w:sz w:val="24"/>
          <w:szCs w:val="24"/>
        </w:rPr>
        <w:t xml:space="preserve">ACUERDO NUMERO </w:t>
      </w:r>
      <w:proofErr w:type="gramStart"/>
      <w:r w:rsidRPr="007469DC">
        <w:rPr>
          <w:rFonts w:ascii="Century Gothic" w:hAnsi="Century Gothic"/>
          <w:b/>
          <w:color w:val="000000"/>
          <w:sz w:val="24"/>
          <w:szCs w:val="24"/>
        </w:rPr>
        <w:t>SEIS.-</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solicitud presentada por la Enc. De Catastro en cuanto al cierre de cuenta tributaria del señor Raúl Antonio Córdova López propietario del negocio llantería Córdova, ubicada en km 51 del Cantón la Virgen; debido a que dejo de funcionar su negocio; y habiéndose cerciorado mediante inspección al negocio; y encontrándose solvente del pago de impuestos y tasas hasta la </w:t>
      </w:r>
      <w:r>
        <w:rPr>
          <w:rFonts w:ascii="Century Gothic" w:hAnsi="Century Gothic"/>
          <w:color w:val="000000"/>
          <w:sz w:val="24"/>
          <w:szCs w:val="24"/>
        </w:rPr>
        <w:lastRenderedPageBreak/>
        <w:t xml:space="preserve">fecha; este Concejo Municipal acuerda autorizar el cierre de la cuenta tributaria; haciendo que constar que si el señor Córdova; abre o inicia otro negocio deberá cancelar los impuestos respectivos nuevamente.-  </w:t>
      </w:r>
      <w:r w:rsidRPr="006317DD">
        <w:rPr>
          <w:rFonts w:ascii="Century Gothic" w:hAnsi="Century Gothic"/>
          <w:b/>
          <w:sz w:val="24"/>
          <w:szCs w:val="24"/>
        </w:rPr>
        <w:t>Certifíquese y emítase a quien corresponda.-</w:t>
      </w:r>
    </w:p>
    <w:p w14:paraId="606D0D17" w14:textId="77777777" w:rsidR="00214E2A" w:rsidRPr="002C0464" w:rsidRDefault="00214E2A" w:rsidP="00214E2A">
      <w:pPr>
        <w:tabs>
          <w:tab w:val="left" w:pos="1215"/>
        </w:tabs>
        <w:spacing w:after="0"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SIETE.-</w:t>
      </w:r>
      <w:proofErr w:type="gramEnd"/>
      <w:r>
        <w:rPr>
          <w:rFonts w:ascii="Century Gothic" w:hAnsi="Century Gothic"/>
          <w:b/>
          <w:color w:val="000000"/>
          <w:sz w:val="24"/>
          <w:szCs w:val="24"/>
        </w:rPr>
        <w:t xml:space="preserve"> </w:t>
      </w:r>
      <w:r>
        <w:rPr>
          <w:rFonts w:ascii="Century Gothic" w:hAnsi="Century Gothic"/>
          <w:color w:val="000000"/>
          <w:sz w:val="24"/>
          <w:szCs w:val="24"/>
        </w:rPr>
        <w:t>En base a la s</w:t>
      </w:r>
      <w:r w:rsidRPr="004213A4">
        <w:rPr>
          <w:rFonts w:ascii="Century Gothic" w:hAnsi="Century Gothic"/>
          <w:color w:val="000000"/>
          <w:sz w:val="24"/>
          <w:szCs w:val="24"/>
        </w:rPr>
        <w:t xml:space="preserve">olicitud del centro </w:t>
      </w:r>
      <w:r>
        <w:rPr>
          <w:rFonts w:ascii="Century Gothic" w:hAnsi="Century Gothic"/>
          <w:color w:val="000000"/>
          <w:sz w:val="24"/>
          <w:szCs w:val="24"/>
        </w:rPr>
        <w:t>e</w:t>
      </w:r>
      <w:r w:rsidRPr="004213A4">
        <w:rPr>
          <w:rFonts w:ascii="Century Gothic" w:hAnsi="Century Gothic"/>
          <w:color w:val="000000"/>
          <w:sz w:val="24"/>
          <w:szCs w:val="24"/>
        </w:rPr>
        <w:t xml:space="preserve">scolar </w:t>
      </w:r>
      <w:r>
        <w:rPr>
          <w:rFonts w:ascii="Century Gothic" w:hAnsi="Century Gothic"/>
          <w:color w:val="000000"/>
          <w:sz w:val="24"/>
          <w:szCs w:val="24"/>
        </w:rPr>
        <w:t>C</w:t>
      </w:r>
      <w:r w:rsidRPr="004213A4">
        <w:rPr>
          <w:rFonts w:ascii="Century Gothic" w:hAnsi="Century Gothic"/>
          <w:color w:val="000000"/>
          <w:sz w:val="24"/>
          <w:szCs w:val="24"/>
        </w:rPr>
        <w:t xml:space="preserve">antón la virgen; </w:t>
      </w:r>
      <w:r>
        <w:rPr>
          <w:rFonts w:ascii="Century Gothic" w:hAnsi="Century Gothic"/>
          <w:color w:val="000000"/>
          <w:sz w:val="24"/>
          <w:szCs w:val="24"/>
        </w:rPr>
        <w:t xml:space="preserve">en cuanto a que se les ayude con las necesidades del centro escolar para este año 2017; este Concejo Municipal considerando que es facultad de los Concejo Municipales de conformidad al Art. 5 inciso segundo de la Ley FODES; </w:t>
      </w:r>
      <w:r>
        <w:rPr>
          <w:rFonts w:ascii="Century Gothic" w:hAnsi="Century Gothic"/>
          <w:b/>
          <w:color w:val="000000"/>
          <w:sz w:val="24"/>
          <w:szCs w:val="24"/>
        </w:rPr>
        <w:t>“Los</w:t>
      </w:r>
      <w:r w:rsidRPr="001A764B">
        <w:rPr>
          <w:rFonts w:ascii="Century Gothic" w:hAnsi="Century Gothic"/>
          <w:b/>
          <w:color w:val="000000"/>
          <w:sz w:val="24"/>
          <w:szCs w:val="24"/>
        </w:rPr>
        <w:t xml:space="preserve"> recursos provenientes de estos fondos podrán invertirse,….. En obras de infraestructura </w:t>
      </w:r>
      <w:proofErr w:type="gramStart"/>
      <w:r w:rsidRPr="001A764B">
        <w:rPr>
          <w:rFonts w:ascii="Century Gothic" w:hAnsi="Century Gothic"/>
          <w:b/>
          <w:color w:val="000000"/>
          <w:sz w:val="24"/>
          <w:szCs w:val="24"/>
        </w:rPr>
        <w:t>relacionadas,…</w:t>
      </w:r>
      <w:proofErr w:type="gramEnd"/>
      <w:r w:rsidRPr="001A764B">
        <w:rPr>
          <w:rFonts w:ascii="Century Gothic" w:hAnsi="Century Gothic"/>
          <w:b/>
          <w:color w:val="000000"/>
          <w:sz w:val="24"/>
          <w:szCs w:val="24"/>
        </w:rPr>
        <w:t xml:space="preserve"> construcción y equipamiento de escuelas…</w:t>
      </w:r>
      <w:r>
        <w:rPr>
          <w:rFonts w:ascii="Century Gothic" w:hAnsi="Century Gothic"/>
          <w:b/>
          <w:color w:val="000000"/>
          <w:sz w:val="24"/>
          <w:szCs w:val="24"/>
        </w:rPr>
        <w:t xml:space="preserve"> </w:t>
      </w:r>
      <w:r w:rsidRPr="001A764B">
        <w:rPr>
          <w:rFonts w:ascii="Century Gothic" w:hAnsi="Century Gothic"/>
          <w:b/>
          <w:color w:val="000000"/>
          <w:sz w:val="24"/>
          <w:szCs w:val="24"/>
        </w:rPr>
        <w:t>y funcionamiento relacionados con servicios públicos de educación, salud y saneamiento ambiental…</w:t>
      </w:r>
      <w:r>
        <w:rPr>
          <w:rFonts w:ascii="Century Gothic" w:hAnsi="Century Gothic"/>
          <w:b/>
          <w:color w:val="000000"/>
          <w:sz w:val="24"/>
          <w:szCs w:val="24"/>
        </w:rPr>
        <w:t xml:space="preserve">” </w:t>
      </w:r>
      <w:r>
        <w:rPr>
          <w:rFonts w:ascii="Century Gothic" w:hAnsi="Century Gothic"/>
          <w:color w:val="000000"/>
          <w:sz w:val="24"/>
          <w:szCs w:val="24"/>
        </w:rPr>
        <w:t>así mismo el Art. 31 numeral 6 del Código Municipal acuerdan; colaborar con:</w:t>
      </w:r>
      <w:r w:rsidRPr="002C0464">
        <w:rPr>
          <w:rFonts w:ascii="Century Gothic" w:hAnsi="Century Gothic"/>
          <w:b/>
          <w:color w:val="000000"/>
          <w:sz w:val="24"/>
          <w:szCs w:val="24"/>
        </w:rPr>
        <w:t xml:space="preserve"> I)</w:t>
      </w:r>
      <w:r>
        <w:rPr>
          <w:rFonts w:ascii="Century Gothic" w:hAnsi="Century Gothic"/>
          <w:color w:val="000000"/>
          <w:sz w:val="24"/>
          <w:szCs w:val="24"/>
        </w:rPr>
        <w:t xml:space="preserve"> Contratación de Transporte para excursión escolar valorado en $170.00. Los cuales deberán ser cancelados del Fondo Municipal </w:t>
      </w:r>
      <w:r w:rsidRPr="002C0464">
        <w:rPr>
          <w:rFonts w:ascii="Century Gothic" w:hAnsi="Century Gothic"/>
          <w:b/>
          <w:color w:val="000000"/>
          <w:sz w:val="24"/>
          <w:szCs w:val="24"/>
        </w:rPr>
        <w:t>II)</w:t>
      </w:r>
      <w:r>
        <w:rPr>
          <w:rFonts w:ascii="Century Gothic" w:hAnsi="Century Gothic"/>
          <w:color w:val="000000"/>
          <w:sz w:val="24"/>
          <w:szCs w:val="24"/>
        </w:rPr>
        <w:t xml:space="preserve"> La Adquisición de dos grabadoras para el Centro Escolar. </w:t>
      </w:r>
      <w:r w:rsidRPr="002C0464">
        <w:rPr>
          <w:rFonts w:ascii="Century Gothic" w:hAnsi="Century Gothic"/>
          <w:b/>
          <w:color w:val="000000"/>
          <w:sz w:val="24"/>
          <w:szCs w:val="24"/>
        </w:rPr>
        <w:t>III)</w:t>
      </w:r>
      <w:r>
        <w:rPr>
          <w:rFonts w:ascii="Century Gothic" w:hAnsi="Century Gothic"/>
          <w:color w:val="000000"/>
          <w:sz w:val="24"/>
          <w:szCs w:val="24"/>
        </w:rPr>
        <w:t xml:space="preserve"> Reparación de portón de entrada del Centro Escolares; los cuales deberán ser cancelados del proyecto </w:t>
      </w:r>
      <w:r>
        <w:rPr>
          <w:rFonts w:ascii="Century Gothic" w:hAnsi="Century Gothic"/>
          <w:b/>
          <w:color w:val="000000"/>
          <w:sz w:val="24"/>
          <w:szCs w:val="24"/>
        </w:rPr>
        <w:t>“Apoyo y promoción a la Educación de Tepetitán”</w:t>
      </w:r>
      <w:r>
        <w:rPr>
          <w:rFonts w:ascii="Century Gothic" w:hAnsi="Century Gothic"/>
          <w:color w:val="000000"/>
          <w:sz w:val="24"/>
          <w:szCs w:val="24"/>
        </w:rPr>
        <w:t xml:space="preserve">. </w:t>
      </w:r>
      <w:r w:rsidRPr="002C0464">
        <w:rPr>
          <w:rFonts w:ascii="Century Gothic" w:hAnsi="Century Gothic"/>
          <w:b/>
          <w:color w:val="000000"/>
          <w:sz w:val="24"/>
          <w:szCs w:val="24"/>
        </w:rPr>
        <w:t>I</w:t>
      </w:r>
      <w:r>
        <w:rPr>
          <w:rFonts w:ascii="Century Gothic" w:hAnsi="Century Gothic"/>
          <w:b/>
          <w:color w:val="000000"/>
          <w:sz w:val="24"/>
          <w:szCs w:val="24"/>
        </w:rPr>
        <w:t>V</w:t>
      </w:r>
      <w:r w:rsidRPr="002C0464">
        <w:rPr>
          <w:rFonts w:ascii="Century Gothic" w:hAnsi="Century Gothic"/>
          <w:b/>
          <w:color w:val="000000"/>
          <w:sz w:val="24"/>
          <w:szCs w:val="24"/>
        </w:rPr>
        <w:t>)</w:t>
      </w:r>
      <w:r>
        <w:rPr>
          <w:rFonts w:ascii="Century Gothic" w:hAnsi="Century Gothic"/>
          <w:color w:val="000000"/>
          <w:sz w:val="24"/>
          <w:szCs w:val="24"/>
        </w:rPr>
        <w:t xml:space="preserve"> Delegar al Encargado Deportes Municipal; Julio Cesar Barrera para que les dé clase de deporte en el Centro Escolar de Cantón la Virgen. Por lo que se manda al Jefe UACI a realizar las gestiones administrativas correspondientes y al tesorero municipal a erogar los gastos de los fondos antes </w:t>
      </w:r>
      <w:proofErr w:type="gramStart"/>
      <w:r>
        <w:rPr>
          <w:rFonts w:ascii="Century Gothic" w:hAnsi="Century Gothic"/>
          <w:color w:val="000000"/>
          <w:sz w:val="24"/>
          <w:szCs w:val="24"/>
        </w:rPr>
        <w:t>mencionados.-</w:t>
      </w:r>
      <w:proofErr w:type="gramEnd"/>
      <w:r w:rsidRPr="001E4269">
        <w:rPr>
          <w:rFonts w:ascii="Century Gothic" w:hAnsi="Century Gothic"/>
          <w:b/>
          <w:sz w:val="24"/>
          <w:szCs w:val="24"/>
        </w:rPr>
        <w:t xml:space="preserve"> </w:t>
      </w:r>
      <w:r w:rsidRPr="006317DD">
        <w:rPr>
          <w:rFonts w:ascii="Century Gothic" w:hAnsi="Century Gothic"/>
          <w:b/>
          <w:sz w:val="24"/>
          <w:szCs w:val="24"/>
        </w:rPr>
        <w:t>Certifíquese y emítase a quien corresponda.-</w:t>
      </w:r>
    </w:p>
    <w:p w14:paraId="529C02F2" w14:textId="77777777" w:rsidR="00214E2A" w:rsidRDefault="00214E2A" w:rsidP="00214E2A">
      <w:pPr>
        <w:tabs>
          <w:tab w:val="left" w:pos="1215"/>
        </w:tabs>
        <w:spacing w:after="0" w:line="360" w:lineRule="auto"/>
        <w:jc w:val="both"/>
        <w:rPr>
          <w:rFonts w:ascii="Century Gothic" w:hAnsi="Century Gothic"/>
          <w:b/>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OCHO.-</w:t>
      </w:r>
      <w:proofErr w:type="gramEnd"/>
      <w:r>
        <w:rPr>
          <w:rFonts w:ascii="Century Gothic" w:hAnsi="Century Gothic"/>
          <w:b/>
          <w:color w:val="000000"/>
          <w:sz w:val="24"/>
          <w:szCs w:val="24"/>
        </w:rPr>
        <w:t xml:space="preserve"> </w:t>
      </w:r>
      <w:r>
        <w:rPr>
          <w:rFonts w:ascii="Century Gothic" w:hAnsi="Century Gothic"/>
          <w:color w:val="000000"/>
          <w:sz w:val="24"/>
          <w:szCs w:val="24"/>
        </w:rPr>
        <w:t>En base a la s</w:t>
      </w:r>
      <w:r w:rsidRPr="004213A4">
        <w:rPr>
          <w:rFonts w:ascii="Century Gothic" w:hAnsi="Century Gothic"/>
          <w:color w:val="000000"/>
          <w:sz w:val="24"/>
          <w:szCs w:val="24"/>
        </w:rPr>
        <w:t xml:space="preserve">olicitud del centro </w:t>
      </w:r>
      <w:r>
        <w:rPr>
          <w:rFonts w:ascii="Century Gothic" w:hAnsi="Century Gothic"/>
          <w:color w:val="000000"/>
          <w:sz w:val="24"/>
          <w:szCs w:val="24"/>
        </w:rPr>
        <w:t>e</w:t>
      </w:r>
      <w:r w:rsidRPr="004213A4">
        <w:rPr>
          <w:rFonts w:ascii="Century Gothic" w:hAnsi="Century Gothic"/>
          <w:color w:val="000000"/>
          <w:sz w:val="24"/>
          <w:szCs w:val="24"/>
        </w:rPr>
        <w:t xml:space="preserve">scolar </w:t>
      </w:r>
      <w:r>
        <w:rPr>
          <w:rFonts w:ascii="Century Gothic" w:hAnsi="Century Gothic"/>
          <w:color w:val="000000"/>
          <w:sz w:val="24"/>
          <w:szCs w:val="24"/>
        </w:rPr>
        <w:t>Cantón Cañas</w:t>
      </w:r>
      <w:r w:rsidRPr="004213A4">
        <w:rPr>
          <w:rFonts w:ascii="Century Gothic" w:hAnsi="Century Gothic"/>
          <w:color w:val="000000"/>
          <w:sz w:val="24"/>
          <w:szCs w:val="24"/>
        </w:rPr>
        <w:t xml:space="preserve">; </w:t>
      </w:r>
      <w:r>
        <w:rPr>
          <w:rFonts w:ascii="Century Gothic" w:hAnsi="Century Gothic"/>
          <w:color w:val="000000"/>
          <w:sz w:val="24"/>
          <w:szCs w:val="24"/>
        </w:rPr>
        <w:t xml:space="preserve">en cuanto a que se les ayude con las necesidades del centro escolar para este año 2017; este Concejo Municipal considerando que es facultad de los Concejo Municipales de conformidad al Art. 5 inciso segundo de la Ley FODES; </w:t>
      </w:r>
      <w:r>
        <w:rPr>
          <w:rFonts w:ascii="Century Gothic" w:hAnsi="Century Gothic"/>
          <w:b/>
          <w:color w:val="000000"/>
          <w:sz w:val="24"/>
          <w:szCs w:val="24"/>
        </w:rPr>
        <w:t>“Los</w:t>
      </w:r>
      <w:r w:rsidRPr="001A764B">
        <w:rPr>
          <w:rFonts w:ascii="Century Gothic" w:hAnsi="Century Gothic"/>
          <w:b/>
          <w:color w:val="000000"/>
          <w:sz w:val="24"/>
          <w:szCs w:val="24"/>
        </w:rPr>
        <w:t xml:space="preserve"> recursos provenientes de estos fondos podrán invertirse,….. En obras de infraestructura </w:t>
      </w:r>
      <w:proofErr w:type="gramStart"/>
      <w:r w:rsidRPr="001A764B">
        <w:rPr>
          <w:rFonts w:ascii="Century Gothic" w:hAnsi="Century Gothic"/>
          <w:b/>
          <w:color w:val="000000"/>
          <w:sz w:val="24"/>
          <w:szCs w:val="24"/>
        </w:rPr>
        <w:t>relacionadas,…</w:t>
      </w:r>
      <w:proofErr w:type="gramEnd"/>
      <w:r w:rsidRPr="001A764B">
        <w:rPr>
          <w:rFonts w:ascii="Century Gothic" w:hAnsi="Century Gothic"/>
          <w:b/>
          <w:color w:val="000000"/>
          <w:sz w:val="24"/>
          <w:szCs w:val="24"/>
        </w:rPr>
        <w:t xml:space="preserve"> construcción y equipamiento de </w:t>
      </w:r>
      <w:r w:rsidRPr="001A764B">
        <w:rPr>
          <w:rFonts w:ascii="Century Gothic" w:hAnsi="Century Gothic"/>
          <w:b/>
          <w:color w:val="000000"/>
          <w:sz w:val="24"/>
          <w:szCs w:val="24"/>
        </w:rPr>
        <w:lastRenderedPageBreak/>
        <w:t>escuelas…</w:t>
      </w:r>
      <w:r>
        <w:rPr>
          <w:rFonts w:ascii="Century Gothic" w:hAnsi="Century Gothic"/>
          <w:b/>
          <w:color w:val="000000"/>
          <w:sz w:val="24"/>
          <w:szCs w:val="24"/>
        </w:rPr>
        <w:t xml:space="preserve"> </w:t>
      </w:r>
      <w:r w:rsidRPr="001A764B">
        <w:rPr>
          <w:rFonts w:ascii="Century Gothic" w:hAnsi="Century Gothic"/>
          <w:b/>
          <w:color w:val="000000"/>
          <w:sz w:val="24"/>
          <w:szCs w:val="24"/>
        </w:rPr>
        <w:t>y funcionamiento relacionados con servicios públicos de educación, salud y saneamiento ambiental…</w:t>
      </w:r>
      <w:r>
        <w:rPr>
          <w:rFonts w:ascii="Century Gothic" w:hAnsi="Century Gothic"/>
          <w:b/>
          <w:color w:val="000000"/>
          <w:sz w:val="24"/>
          <w:szCs w:val="24"/>
        </w:rPr>
        <w:t xml:space="preserve">” </w:t>
      </w:r>
      <w:r>
        <w:rPr>
          <w:rFonts w:ascii="Century Gothic" w:hAnsi="Century Gothic"/>
          <w:color w:val="000000"/>
          <w:sz w:val="24"/>
          <w:szCs w:val="24"/>
        </w:rPr>
        <w:t>así mismo el Art. 31 numeral 6 del Código Municipal acuerdan; colaborar con:</w:t>
      </w:r>
      <w:r w:rsidRPr="002C0464">
        <w:rPr>
          <w:rFonts w:ascii="Century Gothic" w:hAnsi="Century Gothic"/>
          <w:b/>
          <w:color w:val="000000"/>
          <w:sz w:val="24"/>
          <w:szCs w:val="24"/>
        </w:rPr>
        <w:t xml:space="preserve"> I)</w:t>
      </w:r>
      <w:r>
        <w:rPr>
          <w:rFonts w:ascii="Century Gothic" w:hAnsi="Century Gothic"/>
          <w:color w:val="000000"/>
          <w:sz w:val="24"/>
          <w:szCs w:val="24"/>
        </w:rPr>
        <w:t xml:space="preserve"> Delegar al Encargado Deportes Municipal; Julio Cesar Barrera para que les dé clase de deporte en el Centro Escolar de Cantón Cañas </w:t>
      </w:r>
      <w:r w:rsidRPr="002C0464">
        <w:rPr>
          <w:rFonts w:ascii="Century Gothic" w:hAnsi="Century Gothic"/>
          <w:b/>
          <w:color w:val="000000"/>
          <w:sz w:val="24"/>
          <w:szCs w:val="24"/>
        </w:rPr>
        <w:t>II)</w:t>
      </w:r>
      <w:r>
        <w:rPr>
          <w:rFonts w:ascii="Century Gothic" w:hAnsi="Century Gothic"/>
          <w:color w:val="000000"/>
          <w:sz w:val="24"/>
          <w:szCs w:val="24"/>
        </w:rPr>
        <w:t xml:space="preserve"> La Adquisición de tres ventiladores de techo para el Centro Escolar. </w:t>
      </w:r>
      <w:r w:rsidRPr="002C0464">
        <w:rPr>
          <w:rFonts w:ascii="Century Gothic" w:hAnsi="Century Gothic"/>
          <w:b/>
          <w:color w:val="000000"/>
          <w:sz w:val="24"/>
          <w:szCs w:val="24"/>
        </w:rPr>
        <w:t>III)</w:t>
      </w:r>
      <w:r>
        <w:rPr>
          <w:rFonts w:ascii="Century Gothic" w:hAnsi="Century Gothic"/>
          <w:color w:val="000000"/>
          <w:sz w:val="24"/>
          <w:szCs w:val="24"/>
        </w:rPr>
        <w:t xml:space="preserve"> LA adquisición de 4 cubetas de pintura 2 de color blanco y 2 de color azul de agua; los cuales deberán ser cancelados del proyecto </w:t>
      </w:r>
      <w:r>
        <w:rPr>
          <w:rFonts w:ascii="Century Gothic" w:hAnsi="Century Gothic"/>
          <w:b/>
          <w:color w:val="000000"/>
          <w:sz w:val="24"/>
          <w:szCs w:val="24"/>
        </w:rPr>
        <w:t>“Apoyo y promoción a la Educación de Tepetitán”</w:t>
      </w:r>
      <w:r>
        <w:rPr>
          <w:rFonts w:ascii="Century Gothic" w:hAnsi="Century Gothic"/>
          <w:color w:val="000000"/>
          <w:sz w:val="24"/>
          <w:szCs w:val="24"/>
        </w:rPr>
        <w:t xml:space="preserve">. Por lo que se manda al Jefe UACI a realizar las gestiones administrativas correspondientes y al tesorero municipal a erogar los gastos de los fondos antes </w:t>
      </w:r>
      <w:proofErr w:type="gramStart"/>
      <w:r>
        <w:rPr>
          <w:rFonts w:ascii="Century Gothic" w:hAnsi="Century Gothic"/>
          <w:color w:val="000000"/>
          <w:sz w:val="24"/>
          <w:szCs w:val="24"/>
        </w:rPr>
        <w:t>mencionados.-</w:t>
      </w:r>
      <w:proofErr w:type="gramEnd"/>
      <w:r w:rsidRPr="001E4269">
        <w:rPr>
          <w:rFonts w:ascii="Century Gothic" w:hAnsi="Century Gothic"/>
          <w:b/>
          <w:sz w:val="24"/>
          <w:szCs w:val="24"/>
        </w:rPr>
        <w:t xml:space="preserve"> </w:t>
      </w:r>
      <w:r w:rsidRPr="006317DD">
        <w:rPr>
          <w:rFonts w:ascii="Century Gothic" w:hAnsi="Century Gothic"/>
          <w:b/>
          <w:sz w:val="24"/>
          <w:szCs w:val="24"/>
        </w:rPr>
        <w:t>Certifíquese y emítase a quien corresponda.-</w:t>
      </w:r>
    </w:p>
    <w:p w14:paraId="4629E4B7" w14:textId="77777777" w:rsidR="00214E2A" w:rsidRDefault="00214E2A" w:rsidP="00214E2A">
      <w:pPr>
        <w:tabs>
          <w:tab w:val="left" w:pos="1215"/>
        </w:tabs>
        <w:spacing w:after="0" w:line="360" w:lineRule="auto"/>
        <w:jc w:val="both"/>
        <w:rPr>
          <w:rFonts w:ascii="Century Gothic" w:hAnsi="Century Gothic"/>
          <w:color w:val="000000"/>
          <w:sz w:val="24"/>
          <w:szCs w:val="24"/>
        </w:rPr>
      </w:pPr>
      <w:r w:rsidRPr="00F74308">
        <w:rPr>
          <w:rFonts w:ascii="Century Gothic" w:hAnsi="Century Gothic"/>
          <w:b/>
          <w:color w:val="000000"/>
          <w:sz w:val="24"/>
          <w:szCs w:val="24"/>
        </w:rPr>
        <w:t xml:space="preserve"> ACUERDO NÚMERO NUEVE-</w:t>
      </w:r>
      <w:r>
        <w:rPr>
          <w:rFonts w:ascii="Century Gothic" w:hAnsi="Century Gothic"/>
          <w:b/>
          <w:color w:val="000000"/>
          <w:sz w:val="24"/>
          <w:szCs w:val="24"/>
        </w:rPr>
        <w:t xml:space="preserve"> </w:t>
      </w:r>
      <w:r>
        <w:rPr>
          <w:rFonts w:ascii="Century Gothic" w:hAnsi="Century Gothic"/>
          <w:color w:val="000000"/>
          <w:sz w:val="24"/>
          <w:szCs w:val="24"/>
        </w:rPr>
        <w:t>En este punto se dio lectura a un</w:t>
      </w:r>
      <w:r>
        <w:rPr>
          <w:rFonts w:ascii="Century Gothic" w:hAnsi="Century Gothic"/>
          <w:b/>
          <w:color w:val="000000"/>
          <w:sz w:val="24"/>
          <w:szCs w:val="24"/>
        </w:rPr>
        <w:t xml:space="preserve"> </w:t>
      </w:r>
      <w:r>
        <w:rPr>
          <w:rFonts w:ascii="Century Gothic" w:hAnsi="Century Gothic"/>
          <w:color w:val="000000"/>
          <w:sz w:val="24"/>
          <w:szCs w:val="24"/>
        </w:rPr>
        <w:t xml:space="preserve">recurso de apelación enviado por la señora Rosa Cándida Rivas,  en el cual solicita que se le disipe el pago correspondiente a la tasa de Disposición final de desechos sólidos del año 2016 la cual asciende a $38.02 5% F.P. Incluido alegando que al declararle adeudos correspondientes a dicha tasa se le causa agravian económicos como morales por desconocer de dicha tasa.- A lo que el señor Alcalde expuso; que la reforma a la ordenanza reguladora de tasas por servicios municipales obedece a la necesidad de separar la tasa de aseo ya que el tratamiento de la basura se da en dos momentos; </w:t>
      </w:r>
      <w:r w:rsidRPr="001B029A">
        <w:rPr>
          <w:rFonts w:ascii="Century Gothic" w:hAnsi="Century Gothic"/>
          <w:b/>
          <w:color w:val="000000"/>
          <w:sz w:val="24"/>
          <w:szCs w:val="24"/>
        </w:rPr>
        <w:t>1.</w:t>
      </w:r>
      <w:r>
        <w:rPr>
          <w:rFonts w:ascii="Century Gothic" w:hAnsi="Century Gothic"/>
          <w:color w:val="000000"/>
          <w:sz w:val="24"/>
          <w:szCs w:val="24"/>
        </w:rPr>
        <w:t xml:space="preserve"> Recolección y </w:t>
      </w:r>
      <w:r w:rsidRPr="001B029A">
        <w:rPr>
          <w:rFonts w:ascii="Century Gothic" w:hAnsi="Century Gothic"/>
          <w:b/>
          <w:color w:val="000000"/>
          <w:sz w:val="24"/>
          <w:szCs w:val="24"/>
        </w:rPr>
        <w:t>2.</w:t>
      </w:r>
      <w:r>
        <w:rPr>
          <w:rFonts w:ascii="Century Gothic" w:hAnsi="Century Gothic"/>
          <w:color w:val="000000"/>
          <w:sz w:val="24"/>
          <w:szCs w:val="24"/>
        </w:rPr>
        <w:t xml:space="preserve"> Disposición final de la basura recolectada; así mismo se realizó el estudio técnico en donde se demostró que se subsidiaba el 70 % del servicio a la población; y legalmente no puede exonerarse del pago de conformidad al Art. 205 de nuestra Constitución de la Republica expresa que “</w:t>
      </w:r>
      <w:r>
        <w:rPr>
          <w:rFonts w:ascii="Century Gothic" w:hAnsi="Century Gothic"/>
          <w:b/>
          <w:color w:val="000000"/>
          <w:sz w:val="24"/>
          <w:szCs w:val="24"/>
        </w:rPr>
        <w:t xml:space="preserve">Ninguna Ley ni Autoridad podrá eximir ni dispensar el pago de las tasas y contribuciones municipales” </w:t>
      </w:r>
      <w:r>
        <w:rPr>
          <w:rFonts w:ascii="Century Gothic" w:hAnsi="Century Gothic"/>
          <w:color w:val="000000"/>
          <w:sz w:val="24"/>
          <w:szCs w:val="24"/>
        </w:rPr>
        <w:t xml:space="preserve">además desde el 26 de febrero de 2016 que entro en vigencia la Reforma; el 95% de los contribuyentes ya cancelaron dicha tasa y ella es la primera que presenta un recurso de apelación. Por lo que El Concejo Municipal acuerda responder en el término y apegado a Ley; </w:t>
      </w:r>
      <w:r>
        <w:rPr>
          <w:rFonts w:ascii="Century Gothic" w:hAnsi="Century Gothic"/>
          <w:color w:val="000000"/>
          <w:sz w:val="24"/>
          <w:szCs w:val="24"/>
        </w:rPr>
        <w:lastRenderedPageBreak/>
        <w:t xml:space="preserve">el recurso de apelación presentado por la señora en mención; Haciendo constar que los señores Manuel de Jesús García y Rosa Eulalia Córdova de Zavala y Melani del Carmen </w:t>
      </w:r>
      <w:proofErr w:type="gramStart"/>
      <w:r>
        <w:rPr>
          <w:rFonts w:ascii="Century Gothic" w:hAnsi="Century Gothic"/>
          <w:color w:val="000000"/>
          <w:sz w:val="24"/>
          <w:szCs w:val="24"/>
        </w:rPr>
        <w:t>Martínez  no</w:t>
      </w:r>
      <w:proofErr w:type="gramEnd"/>
      <w:r>
        <w:rPr>
          <w:rFonts w:ascii="Century Gothic" w:hAnsi="Century Gothic"/>
          <w:color w:val="000000"/>
          <w:sz w:val="24"/>
          <w:szCs w:val="24"/>
        </w:rPr>
        <w:t xml:space="preserve"> están de acuerdo.- </w:t>
      </w:r>
      <w:r w:rsidRPr="006317DD">
        <w:rPr>
          <w:rFonts w:ascii="Century Gothic" w:hAnsi="Century Gothic"/>
          <w:b/>
          <w:sz w:val="24"/>
          <w:szCs w:val="24"/>
        </w:rPr>
        <w:t>Certifíquese</w:t>
      </w:r>
      <w:r>
        <w:rPr>
          <w:rFonts w:ascii="Century Gothic" w:hAnsi="Century Gothic"/>
          <w:b/>
          <w:sz w:val="24"/>
          <w:szCs w:val="24"/>
        </w:rPr>
        <w:t xml:space="preserve"> y emítase a quien corresponda</w:t>
      </w:r>
    </w:p>
    <w:p w14:paraId="50382269" w14:textId="77777777" w:rsidR="00214E2A" w:rsidRDefault="00214E2A" w:rsidP="00214E2A">
      <w:pPr>
        <w:tabs>
          <w:tab w:val="left" w:pos="1215"/>
        </w:tabs>
        <w:spacing w:after="0" w:line="360" w:lineRule="auto"/>
        <w:jc w:val="both"/>
        <w:rPr>
          <w:rFonts w:ascii="Century Gothic" w:hAnsi="Century Gothic"/>
          <w:color w:val="000000"/>
          <w:sz w:val="24"/>
          <w:szCs w:val="24"/>
        </w:rPr>
      </w:pPr>
      <w:r w:rsidRPr="00543604">
        <w:rPr>
          <w:rFonts w:ascii="Century Gothic" w:hAnsi="Century Gothic"/>
          <w:b/>
          <w:color w:val="000000"/>
          <w:sz w:val="24"/>
          <w:szCs w:val="24"/>
        </w:rPr>
        <w:t xml:space="preserve">ACUERDO NÚMERO </w:t>
      </w:r>
      <w:proofErr w:type="gramStart"/>
      <w:r w:rsidRPr="00543604">
        <w:rPr>
          <w:rFonts w:ascii="Century Gothic" w:hAnsi="Century Gothic"/>
          <w:b/>
          <w:color w:val="000000"/>
          <w:sz w:val="24"/>
          <w:szCs w:val="24"/>
        </w:rPr>
        <w:t>DIEZ.-</w:t>
      </w:r>
      <w:proofErr w:type="gramEnd"/>
      <w:r w:rsidRPr="00543604">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el Acta de recomendación de la comisión evaluadora de ofertas del proyecto </w:t>
      </w:r>
      <w:r>
        <w:rPr>
          <w:rFonts w:ascii="Century Gothic" w:hAnsi="Century Gothic"/>
          <w:b/>
          <w:color w:val="000000"/>
          <w:sz w:val="24"/>
          <w:szCs w:val="24"/>
        </w:rPr>
        <w:t>“ADOQUINADO MIXTO EN CALLE DE CASERIO LOS SERRANO, CANTON CAÑAS, MUNICIPIO DE TEPETITAN”</w:t>
      </w:r>
      <w:r>
        <w:rPr>
          <w:rFonts w:ascii="Century Gothic" w:hAnsi="Century Gothic"/>
          <w:color w:val="000000"/>
          <w:sz w:val="24"/>
          <w:szCs w:val="24"/>
        </w:rPr>
        <w:t xml:space="preserve">; según ofertas presentadas: </w:t>
      </w:r>
    </w:p>
    <w:tbl>
      <w:tblPr>
        <w:tblStyle w:val="Tablaconcuadrcula"/>
        <w:tblW w:w="0" w:type="auto"/>
        <w:jc w:val="center"/>
        <w:tblLook w:val="04A0" w:firstRow="1" w:lastRow="0" w:firstColumn="1" w:lastColumn="0" w:noHBand="0" w:noVBand="1"/>
      </w:tblPr>
      <w:tblGrid>
        <w:gridCol w:w="490"/>
        <w:gridCol w:w="4297"/>
        <w:gridCol w:w="2410"/>
      </w:tblGrid>
      <w:tr w:rsidR="00214E2A" w14:paraId="1FD3A580" w14:textId="77777777" w:rsidTr="00214E2A">
        <w:trPr>
          <w:jc w:val="center"/>
        </w:trPr>
        <w:tc>
          <w:tcPr>
            <w:tcW w:w="0" w:type="auto"/>
            <w:shd w:val="clear" w:color="auto" w:fill="BFBFBF" w:themeFill="background1" w:themeFillShade="BF"/>
            <w:vAlign w:val="center"/>
          </w:tcPr>
          <w:p w14:paraId="148CFF7F" w14:textId="77777777" w:rsidR="00214E2A" w:rsidRPr="00DD609C" w:rsidRDefault="00214E2A" w:rsidP="00214E2A">
            <w:pPr>
              <w:tabs>
                <w:tab w:val="left" w:pos="1215"/>
              </w:tabs>
              <w:spacing w:line="360" w:lineRule="auto"/>
              <w:jc w:val="center"/>
              <w:rPr>
                <w:rFonts w:ascii="Century Gothic" w:hAnsi="Century Gothic"/>
                <w:b/>
                <w:color w:val="000000"/>
                <w:sz w:val="24"/>
                <w:szCs w:val="24"/>
              </w:rPr>
            </w:pPr>
            <w:r w:rsidRPr="00DD609C">
              <w:rPr>
                <w:rFonts w:ascii="Century Gothic" w:hAnsi="Century Gothic"/>
                <w:b/>
                <w:color w:val="000000"/>
                <w:sz w:val="24"/>
                <w:szCs w:val="24"/>
              </w:rPr>
              <w:t>N°</w:t>
            </w:r>
          </w:p>
        </w:tc>
        <w:tc>
          <w:tcPr>
            <w:tcW w:w="0" w:type="auto"/>
            <w:shd w:val="clear" w:color="auto" w:fill="BFBFBF" w:themeFill="background1" w:themeFillShade="BF"/>
            <w:vAlign w:val="center"/>
          </w:tcPr>
          <w:p w14:paraId="00326D74" w14:textId="77777777" w:rsidR="00214E2A" w:rsidRPr="00DD609C" w:rsidRDefault="00214E2A" w:rsidP="00214E2A">
            <w:pPr>
              <w:tabs>
                <w:tab w:val="left" w:pos="1215"/>
              </w:tabs>
              <w:spacing w:line="360" w:lineRule="auto"/>
              <w:jc w:val="center"/>
              <w:rPr>
                <w:rFonts w:ascii="Century Gothic" w:hAnsi="Century Gothic"/>
                <w:b/>
                <w:color w:val="000000"/>
                <w:sz w:val="24"/>
                <w:szCs w:val="24"/>
              </w:rPr>
            </w:pPr>
            <w:r w:rsidRPr="00DD609C">
              <w:rPr>
                <w:rFonts w:ascii="Century Gothic" w:hAnsi="Century Gothic"/>
                <w:b/>
                <w:color w:val="000000"/>
                <w:sz w:val="24"/>
                <w:szCs w:val="24"/>
              </w:rPr>
              <w:t>EMPRESAS</w:t>
            </w:r>
          </w:p>
        </w:tc>
        <w:tc>
          <w:tcPr>
            <w:tcW w:w="0" w:type="auto"/>
            <w:shd w:val="clear" w:color="auto" w:fill="BFBFBF" w:themeFill="background1" w:themeFillShade="BF"/>
            <w:vAlign w:val="center"/>
          </w:tcPr>
          <w:p w14:paraId="299DA51A" w14:textId="77777777" w:rsidR="00214E2A" w:rsidRPr="00DD609C" w:rsidRDefault="00214E2A" w:rsidP="00214E2A">
            <w:pPr>
              <w:tabs>
                <w:tab w:val="left" w:pos="1215"/>
              </w:tabs>
              <w:spacing w:line="360" w:lineRule="auto"/>
              <w:jc w:val="center"/>
              <w:rPr>
                <w:rFonts w:ascii="Century Gothic" w:hAnsi="Century Gothic"/>
                <w:b/>
                <w:color w:val="000000"/>
                <w:sz w:val="24"/>
                <w:szCs w:val="24"/>
              </w:rPr>
            </w:pPr>
            <w:r w:rsidRPr="00DD609C">
              <w:rPr>
                <w:rFonts w:ascii="Century Gothic" w:hAnsi="Century Gothic"/>
                <w:b/>
                <w:color w:val="000000"/>
                <w:sz w:val="24"/>
                <w:szCs w:val="24"/>
              </w:rPr>
              <w:t>MONTO OFERTADO</w:t>
            </w:r>
          </w:p>
        </w:tc>
      </w:tr>
      <w:tr w:rsidR="00214E2A" w14:paraId="0C779B18" w14:textId="77777777" w:rsidTr="00214E2A">
        <w:trPr>
          <w:jc w:val="center"/>
        </w:trPr>
        <w:tc>
          <w:tcPr>
            <w:tcW w:w="0" w:type="auto"/>
            <w:vAlign w:val="center"/>
          </w:tcPr>
          <w:p w14:paraId="1580D334" w14:textId="77777777" w:rsidR="00214E2A" w:rsidRDefault="00214E2A" w:rsidP="00214E2A">
            <w:pPr>
              <w:tabs>
                <w:tab w:val="left" w:pos="1215"/>
              </w:tabs>
              <w:spacing w:line="360" w:lineRule="auto"/>
              <w:jc w:val="center"/>
              <w:rPr>
                <w:rFonts w:ascii="Century Gothic" w:hAnsi="Century Gothic"/>
                <w:color w:val="000000"/>
                <w:sz w:val="24"/>
                <w:szCs w:val="24"/>
              </w:rPr>
            </w:pPr>
            <w:r>
              <w:rPr>
                <w:rFonts w:ascii="Century Gothic" w:hAnsi="Century Gothic"/>
                <w:color w:val="000000"/>
                <w:sz w:val="24"/>
                <w:szCs w:val="24"/>
              </w:rPr>
              <w:t>1</w:t>
            </w:r>
          </w:p>
        </w:tc>
        <w:tc>
          <w:tcPr>
            <w:tcW w:w="0" w:type="auto"/>
            <w:vAlign w:val="center"/>
          </w:tcPr>
          <w:p w14:paraId="0A33321C" w14:textId="77777777" w:rsidR="00214E2A" w:rsidRDefault="00214E2A" w:rsidP="00214E2A">
            <w:pPr>
              <w:tabs>
                <w:tab w:val="left" w:pos="1215"/>
              </w:tabs>
              <w:spacing w:line="360" w:lineRule="auto"/>
              <w:jc w:val="center"/>
              <w:rPr>
                <w:rFonts w:ascii="Century Gothic" w:hAnsi="Century Gothic"/>
                <w:color w:val="000000"/>
                <w:sz w:val="24"/>
                <w:szCs w:val="24"/>
              </w:rPr>
            </w:pPr>
            <w:r>
              <w:rPr>
                <w:rFonts w:ascii="Century Gothic" w:hAnsi="Century Gothic"/>
                <w:color w:val="000000"/>
                <w:sz w:val="24"/>
                <w:szCs w:val="24"/>
              </w:rPr>
              <w:t>DIAZA S.A. DE C.V.</w:t>
            </w:r>
          </w:p>
        </w:tc>
        <w:tc>
          <w:tcPr>
            <w:tcW w:w="0" w:type="auto"/>
            <w:vAlign w:val="center"/>
          </w:tcPr>
          <w:p w14:paraId="691602D5" w14:textId="77777777" w:rsidR="00214E2A" w:rsidRDefault="00214E2A" w:rsidP="00214E2A">
            <w:pPr>
              <w:tabs>
                <w:tab w:val="left" w:pos="1215"/>
              </w:tabs>
              <w:spacing w:line="360" w:lineRule="auto"/>
              <w:jc w:val="center"/>
              <w:rPr>
                <w:rFonts w:ascii="Century Gothic" w:hAnsi="Century Gothic"/>
                <w:color w:val="000000"/>
                <w:sz w:val="24"/>
                <w:szCs w:val="24"/>
              </w:rPr>
            </w:pPr>
            <w:r>
              <w:rPr>
                <w:rFonts w:ascii="Century Gothic" w:hAnsi="Century Gothic"/>
                <w:color w:val="000000"/>
                <w:sz w:val="24"/>
                <w:szCs w:val="24"/>
              </w:rPr>
              <w:t>$38,801.68</w:t>
            </w:r>
          </w:p>
        </w:tc>
      </w:tr>
      <w:tr w:rsidR="00214E2A" w:rsidRPr="00A442F0" w14:paraId="46CBA8AF" w14:textId="77777777" w:rsidTr="00214E2A">
        <w:trPr>
          <w:jc w:val="center"/>
        </w:trPr>
        <w:tc>
          <w:tcPr>
            <w:tcW w:w="0" w:type="auto"/>
            <w:vAlign w:val="center"/>
          </w:tcPr>
          <w:p w14:paraId="6385A8E8" w14:textId="77777777" w:rsidR="00214E2A" w:rsidRDefault="00214E2A" w:rsidP="00214E2A">
            <w:pPr>
              <w:tabs>
                <w:tab w:val="left" w:pos="1215"/>
              </w:tabs>
              <w:spacing w:line="360" w:lineRule="auto"/>
              <w:jc w:val="center"/>
              <w:rPr>
                <w:rFonts w:ascii="Century Gothic" w:hAnsi="Century Gothic"/>
                <w:color w:val="000000"/>
                <w:sz w:val="24"/>
                <w:szCs w:val="24"/>
              </w:rPr>
            </w:pPr>
            <w:r>
              <w:rPr>
                <w:rFonts w:ascii="Century Gothic" w:hAnsi="Century Gothic"/>
                <w:color w:val="000000"/>
                <w:sz w:val="24"/>
                <w:szCs w:val="24"/>
              </w:rPr>
              <w:t>2</w:t>
            </w:r>
          </w:p>
        </w:tc>
        <w:tc>
          <w:tcPr>
            <w:tcW w:w="0" w:type="auto"/>
            <w:vAlign w:val="center"/>
          </w:tcPr>
          <w:p w14:paraId="19ADA72C" w14:textId="77777777" w:rsidR="00214E2A" w:rsidRPr="00A442F0" w:rsidRDefault="00214E2A" w:rsidP="00214E2A">
            <w:pPr>
              <w:tabs>
                <w:tab w:val="left" w:pos="1215"/>
              </w:tabs>
              <w:spacing w:line="360" w:lineRule="auto"/>
              <w:jc w:val="center"/>
              <w:rPr>
                <w:rFonts w:ascii="Century Gothic" w:hAnsi="Century Gothic"/>
                <w:color w:val="000000"/>
                <w:sz w:val="24"/>
                <w:szCs w:val="24"/>
              </w:rPr>
            </w:pPr>
            <w:r w:rsidRPr="00A442F0">
              <w:rPr>
                <w:rFonts w:ascii="Century Gothic" w:hAnsi="Century Gothic"/>
                <w:color w:val="000000"/>
                <w:sz w:val="24"/>
                <w:szCs w:val="24"/>
              </w:rPr>
              <w:t>SERVICONS COMPANY S.A. DE C</w:t>
            </w:r>
            <w:r>
              <w:rPr>
                <w:rFonts w:ascii="Century Gothic" w:hAnsi="Century Gothic"/>
                <w:color w:val="000000"/>
                <w:sz w:val="24"/>
                <w:szCs w:val="24"/>
              </w:rPr>
              <w:t>.</w:t>
            </w:r>
            <w:r w:rsidRPr="00A442F0">
              <w:rPr>
                <w:rFonts w:ascii="Century Gothic" w:hAnsi="Century Gothic"/>
                <w:color w:val="000000"/>
                <w:sz w:val="24"/>
                <w:szCs w:val="24"/>
              </w:rPr>
              <w:t>V</w:t>
            </w:r>
            <w:r>
              <w:rPr>
                <w:rFonts w:ascii="Century Gothic" w:hAnsi="Century Gothic"/>
                <w:color w:val="000000"/>
                <w:sz w:val="24"/>
                <w:szCs w:val="24"/>
              </w:rPr>
              <w:t>.</w:t>
            </w:r>
          </w:p>
        </w:tc>
        <w:tc>
          <w:tcPr>
            <w:tcW w:w="0" w:type="auto"/>
            <w:vAlign w:val="center"/>
          </w:tcPr>
          <w:p w14:paraId="35F30320" w14:textId="77777777" w:rsidR="00214E2A" w:rsidRPr="00A442F0" w:rsidRDefault="00214E2A" w:rsidP="00214E2A">
            <w:pPr>
              <w:tabs>
                <w:tab w:val="left" w:pos="1215"/>
              </w:tabs>
              <w:spacing w:line="360" w:lineRule="auto"/>
              <w:jc w:val="center"/>
              <w:rPr>
                <w:rFonts w:ascii="Century Gothic" w:hAnsi="Century Gothic"/>
                <w:color w:val="000000"/>
                <w:sz w:val="24"/>
                <w:szCs w:val="24"/>
              </w:rPr>
            </w:pPr>
            <w:r w:rsidRPr="00A442F0">
              <w:rPr>
                <w:rFonts w:ascii="Century Gothic" w:hAnsi="Century Gothic"/>
                <w:color w:val="000000"/>
                <w:sz w:val="24"/>
                <w:szCs w:val="24"/>
              </w:rPr>
              <w:t>$35,970.17</w:t>
            </w:r>
          </w:p>
        </w:tc>
      </w:tr>
      <w:tr w:rsidR="00214E2A" w:rsidRPr="00DD609C" w14:paraId="01FEF370" w14:textId="77777777" w:rsidTr="00214E2A">
        <w:trPr>
          <w:jc w:val="center"/>
        </w:trPr>
        <w:tc>
          <w:tcPr>
            <w:tcW w:w="0" w:type="auto"/>
            <w:vAlign w:val="center"/>
          </w:tcPr>
          <w:p w14:paraId="0E13150C" w14:textId="77777777" w:rsidR="00214E2A" w:rsidRDefault="00214E2A" w:rsidP="00214E2A">
            <w:pPr>
              <w:tabs>
                <w:tab w:val="left" w:pos="1215"/>
              </w:tabs>
              <w:spacing w:line="360" w:lineRule="auto"/>
              <w:jc w:val="center"/>
              <w:rPr>
                <w:rFonts w:ascii="Century Gothic" w:hAnsi="Century Gothic"/>
                <w:color w:val="000000"/>
                <w:sz w:val="24"/>
                <w:szCs w:val="24"/>
              </w:rPr>
            </w:pPr>
            <w:r>
              <w:rPr>
                <w:rFonts w:ascii="Century Gothic" w:hAnsi="Century Gothic"/>
                <w:color w:val="000000"/>
                <w:sz w:val="24"/>
                <w:szCs w:val="24"/>
              </w:rPr>
              <w:t>3</w:t>
            </w:r>
          </w:p>
        </w:tc>
        <w:tc>
          <w:tcPr>
            <w:tcW w:w="0" w:type="auto"/>
            <w:vAlign w:val="center"/>
          </w:tcPr>
          <w:p w14:paraId="0D1B2E2D" w14:textId="77777777" w:rsidR="00214E2A" w:rsidRPr="00DD609C" w:rsidRDefault="00214E2A" w:rsidP="00214E2A">
            <w:pPr>
              <w:tabs>
                <w:tab w:val="left" w:pos="1215"/>
              </w:tabs>
              <w:spacing w:line="360" w:lineRule="auto"/>
              <w:jc w:val="center"/>
              <w:rPr>
                <w:rFonts w:ascii="Century Gothic" w:hAnsi="Century Gothic"/>
                <w:color w:val="000000"/>
                <w:sz w:val="24"/>
                <w:szCs w:val="24"/>
              </w:rPr>
            </w:pPr>
            <w:r w:rsidRPr="00DD609C">
              <w:rPr>
                <w:rFonts w:ascii="Century Gothic" w:hAnsi="Century Gothic"/>
                <w:color w:val="000000"/>
                <w:sz w:val="24"/>
                <w:szCs w:val="24"/>
              </w:rPr>
              <w:t>U&amp;R CONSTRUCTORES S.A. DE C.V.</w:t>
            </w:r>
          </w:p>
        </w:tc>
        <w:tc>
          <w:tcPr>
            <w:tcW w:w="0" w:type="auto"/>
            <w:vAlign w:val="center"/>
          </w:tcPr>
          <w:p w14:paraId="66C72C64" w14:textId="77777777" w:rsidR="00214E2A" w:rsidRPr="00DD609C" w:rsidRDefault="00214E2A" w:rsidP="00214E2A">
            <w:pPr>
              <w:tabs>
                <w:tab w:val="left" w:pos="1215"/>
              </w:tabs>
              <w:spacing w:line="360" w:lineRule="auto"/>
              <w:jc w:val="center"/>
              <w:rPr>
                <w:rFonts w:ascii="Century Gothic" w:hAnsi="Century Gothic"/>
                <w:color w:val="000000"/>
                <w:sz w:val="24"/>
                <w:szCs w:val="24"/>
              </w:rPr>
            </w:pPr>
            <w:r>
              <w:rPr>
                <w:rFonts w:ascii="Century Gothic" w:hAnsi="Century Gothic"/>
                <w:color w:val="000000"/>
                <w:sz w:val="24"/>
                <w:szCs w:val="24"/>
              </w:rPr>
              <w:t>$39,118.11</w:t>
            </w:r>
          </w:p>
        </w:tc>
      </w:tr>
    </w:tbl>
    <w:p w14:paraId="2CCDD3E0" w14:textId="77777777" w:rsidR="00214E2A" w:rsidRDefault="00214E2A" w:rsidP="00214E2A">
      <w:pPr>
        <w:tabs>
          <w:tab w:val="left" w:pos="1215"/>
        </w:tabs>
        <w:spacing w:after="0" w:line="360" w:lineRule="auto"/>
        <w:jc w:val="both"/>
        <w:rPr>
          <w:rFonts w:ascii="Century Gothic" w:hAnsi="Century Gothic"/>
          <w:b/>
          <w:sz w:val="24"/>
          <w:szCs w:val="24"/>
        </w:rPr>
      </w:pPr>
      <w:r>
        <w:rPr>
          <w:rFonts w:ascii="Century Gothic" w:hAnsi="Century Gothic"/>
          <w:color w:val="000000"/>
          <w:sz w:val="24"/>
          <w:szCs w:val="24"/>
        </w:rPr>
        <w:t xml:space="preserve">De conformidad al Art. 56 de la LACAP, Acuerdan </w:t>
      </w:r>
      <w:r w:rsidRPr="00A442F0">
        <w:rPr>
          <w:rFonts w:ascii="Century Gothic" w:hAnsi="Century Gothic"/>
          <w:b/>
          <w:color w:val="000000"/>
          <w:sz w:val="24"/>
          <w:szCs w:val="24"/>
        </w:rPr>
        <w:t>I)</w:t>
      </w:r>
      <w:r>
        <w:rPr>
          <w:rFonts w:ascii="Century Gothic" w:hAnsi="Century Gothic"/>
          <w:color w:val="000000"/>
          <w:sz w:val="24"/>
          <w:szCs w:val="24"/>
        </w:rPr>
        <w:t xml:space="preserve"> Adjudicar el proyecto a SERVICONS COMPANY S.A. DE C.V. por un monto total de $35,970.17 por ser la oferta más baja y cumplir con los requisitos exigidos. </w:t>
      </w:r>
      <w:r w:rsidRPr="00A442F0">
        <w:rPr>
          <w:rFonts w:ascii="Century Gothic" w:hAnsi="Century Gothic"/>
          <w:b/>
          <w:color w:val="000000"/>
          <w:sz w:val="24"/>
          <w:szCs w:val="24"/>
        </w:rPr>
        <w:t>II)</w:t>
      </w:r>
      <w:r>
        <w:rPr>
          <w:rFonts w:ascii="Century Gothic" w:hAnsi="Century Gothic"/>
          <w:b/>
          <w:color w:val="000000"/>
          <w:sz w:val="24"/>
          <w:szCs w:val="24"/>
        </w:rPr>
        <w:t xml:space="preserve"> </w:t>
      </w:r>
      <w:r>
        <w:rPr>
          <w:rFonts w:ascii="Century Gothic" w:hAnsi="Century Gothic"/>
          <w:color w:val="000000"/>
          <w:sz w:val="24"/>
          <w:szCs w:val="24"/>
        </w:rPr>
        <w:t xml:space="preserve">Autorizar al Jefe a que inicie con las gestiones administrativas para dar inicio al </w:t>
      </w:r>
      <w:proofErr w:type="gramStart"/>
      <w:r>
        <w:rPr>
          <w:rFonts w:ascii="Century Gothic" w:hAnsi="Century Gothic"/>
          <w:color w:val="000000"/>
          <w:sz w:val="24"/>
          <w:szCs w:val="24"/>
        </w:rPr>
        <w:t>proyecto.-</w:t>
      </w:r>
      <w:proofErr w:type="gramEnd"/>
      <w:r>
        <w:rPr>
          <w:rFonts w:ascii="Century Gothic" w:hAnsi="Century Gothic"/>
          <w:color w:val="000000"/>
          <w:sz w:val="24"/>
          <w:szCs w:val="24"/>
        </w:rPr>
        <w:t xml:space="preserve"> Se hace constar que los señores Manuel de Jesús García y Rosa Eulalia Córdova de Zavala y Melani del Carmen Martínez no están de acuerdo.- </w:t>
      </w:r>
      <w:r w:rsidRPr="006317DD">
        <w:rPr>
          <w:rFonts w:ascii="Century Gothic" w:hAnsi="Century Gothic"/>
          <w:b/>
          <w:sz w:val="24"/>
          <w:szCs w:val="24"/>
        </w:rPr>
        <w:t>Certifíquese</w:t>
      </w:r>
      <w:r>
        <w:rPr>
          <w:rFonts w:ascii="Century Gothic" w:hAnsi="Century Gothic"/>
          <w:b/>
          <w:sz w:val="24"/>
          <w:szCs w:val="24"/>
        </w:rPr>
        <w:t xml:space="preserve"> y emítase a quien corresponda</w:t>
      </w:r>
    </w:p>
    <w:p w14:paraId="6F45F717" w14:textId="77777777" w:rsidR="00214E2A" w:rsidRDefault="00214E2A" w:rsidP="00214E2A">
      <w:pPr>
        <w:tabs>
          <w:tab w:val="left" w:pos="1215"/>
        </w:tabs>
        <w:spacing w:after="0"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ONCE.-</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el Acta de recomendación de la comisión evaluadora de ofertas de supervisión para el proyecto </w:t>
      </w:r>
      <w:r>
        <w:rPr>
          <w:rFonts w:ascii="Century Gothic" w:hAnsi="Century Gothic"/>
          <w:b/>
          <w:color w:val="000000"/>
          <w:sz w:val="24"/>
          <w:szCs w:val="24"/>
        </w:rPr>
        <w:t>“ADOQUINADO MIXTO EN CALLE DE CASERIO LOS SERRANO, CANTON CAÑAS, MUNICIPIO DE TEPETITAN”</w:t>
      </w:r>
      <w:r>
        <w:rPr>
          <w:rFonts w:ascii="Century Gothic" w:hAnsi="Century Gothic"/>
          <w:color w:val="000000"/>
          <w:sz w:val="24"/>
          <w:szCs w:val="24"/>
        </w:rPr>
        <w:t xml:space="preserve">; según ofertas presentadas: </w:t>
      </w:r>
    </w:p>
    <w:tbl>
      <w:tblPr>
        <w:tblStyle w:val="Tablaconcuadrcula"/>
        <w:tblW w:w="0" w:type="auto"/>
        <w:jc w:val="center"/>
        <w:tblLook w:val="04A0" w:firstRow="1" w:lastRow="0" w:firstColumn="1" w:lastColumn="0" w:noHBand="0" w:noVBand="1"/>
      </w:tblPr>
      <w:tblGrid>
        <w:gridCol w:w="490"/>
        <w:gridCol w:w="4196"/>
        <w:gridCol w:w="2410"/>
      </w:tblGrid>
      <w:tr w:rsidR="00214E2A" w14:paraId="37975B2A" w14:textId="77777777" w:rsidTr="00214E2A">
        <w:trPr>
          <w:jc w:val="center"/>
        </w:trPr>
        <w:tc>
          <w:tcPr>
            <w:tcW w:w="0" w:type="auto"/>
            <w:shd w:val="clear" w:color="auto" w:fill="BFBFBF" w:themeFill="background1" w:themeFillShade="BF"/>
            <w:vAlign w:val="center"/>
          </w:tcPr>
          <w:p w14:paraId="6A251F78" w14:textId="77777777" w:rsidR="00214E2A" w:rsidRPr="00DD609C" w:rsidRDefault="00214E2A" w:rsidP="00214E2A">
            <w:pPr>
              <w:tabs>
                <w:tab w:val="left" w:pos="1215"/>
              </w:tabs>
              <w:spacing w:line="360" w:lineRule="auto"/>
              <w:jc w:val="center"/>
              <w:rPr>
                <w:rFonts w:ascii="Century Gothic" w:hAnsi="Century Gothic"/>
                <w:b/>
                <w:color w:val="000000"/>
                <w:sz w:val="24"/>
                <w:szCs w:val="24"/>
              </w:rPr>
            </w:pPr>
            <w:r w:rsidRPr="00DD609C">
              <w:rPr>
                <w:rFonts w:ascii="Century Gothic" w:hAnsi="Century Gothic"/>
                <w:b/>
                <w:color w:val="000000"/>
                <w:sz w:val="24"/>
                <w:szCs w:val="24"/>
              </w:rPr>
              <w:t>N°</w:t>
            </w:r>
          </w:p>
        </w:tc>
        <w:tc>
          <w:tcPr>
            <w:tcW w:w="0" w:type="auto"/>
            <w:shd w:val="clear" w:color="auto" w:fill="BFBFBF" w:themeFill="background1" w:themeFillShade="BF"/>
            <w:vAlign w:val="center"/>
          </w:tcPr>
          <w:p w14:paraId="2D353103" w14:textId="77777777" w:rsidR="00214E2A" w:rsidRPr="00DD609C" w:rsidRDefault="00214E2A" w:rsidP="00214E2A">
            <w:pPr>
              <w:tabs>
                <w:tab w:val="left" w:pos="1215"/>
              </w:tabs>
              <w:spacing w:line="360" w:lineRule="auto"/>
              <w:jc w:val="center"/>
              <w:rPr>
                <w:rFonts w:ascii="Century Gothic" w:hAnsi="Century Gothic"/>
                <w:b/>
                <w:color w:val="000000"/>
                <w:sz w:val="24"/>
                <w:szCs w:val="24"/>
              </w:rPr>
            </w:pPr>
            <w:r w:rsidRPr="00DD609C">
              <w:rPr>
                <w:rFonts w:ascii="Century Gothic" w:hAnsi="Century Gothic"/>
                <w:b/>
                <w:color w:val="000000"/>
                <w:sz w:val="24"/>
                <w:szCs w:val="24"/>
              </w:rPr>
              <w:t>EMPRESAS</w:t>
            </w:r>
          </w:p>
        </w:tc>
        <w:tc>
          <w:tcPr>
            <w:tcW w:w="0" w:type="auto"/>
            <w:shd w:val="clear" w:color="auto" w:fill="BFBFBF" w:themeFill="background1" w:themeFillShade="BF"/>
            <w:vAlign w:val="center"/>
          </w:tcPr>
          <w:p w14:paraId="6CA60193" w14:textId="77777777" w:rsidR="00214E2A" w:rsidRPr="00DD609C" w:rsidRDefault="00214E2A" w:rsidP="00214E2A">
            <w:pPr>
              <w:tabs>
                <w:tab w:val="left" w:pos="1215"/>
              </w:tabs>
              <w:spacing w:line="360" w:lineRule="auto"/>
              <w:jc w:val="center"/>
              <w:rPr>
                <w:rFonts w:ascii="Century Gothic" w:hAnsi="Century Gothic"/>
                <w:b/>
                <w:color w:val="000000"/>
                <w:sz w:val="24"/>
                <w:szCs w:val="24"/>
              </w:rPr>
            </w:pPr>
            <w:r w:rsidRPr="00DD609C">
              <w:rPr>
                <w:rFonts w:ascii="Century Gothic" w:hAnsi="Century Gothic"/>
                <w:b/>
                <w:color w:val="000000"/>
                <w:sz w:val="24"/>
                <w:szCs w:val="24"/>
              </w:rPr>
              <w:t>MONTO OFERTADO</w:t>
            </w:r>
          </w:p>
        </w:tc>
      </w:tr>
      <w:tr w:rsidR="00214E2A" w14:paraId="156A1DF4" w14:textId="77777777" w:rsidTr="00214E2A">
        <w:trPr>
          <w:jc w:val="center"/>
        </w:trPr>
        <w:tc>
          <w:tcPr>
            <w:tcW w:w="0" w:type="auto"/>
            <w:vAlign w:val="center"/>
          </w:tcPr>
          <w:p w14:paraId="4491305A" w14:textId="77777777" w:rsidR="00214E2A" w:rsidRDefault="00214E2A" w:rsidP="00214E2A">
            <w:pPr>
              <w:tabs>
                <w:tab w:val="left" w:pos="1215"/>
              </w:tabs>
              <w:spacing w:line="360" w:lineRule="auto"/>
              <w:jc w:val="center"/>
              <w:rPr>
                <w:rFonts w:ascii="Century Gothic" w:hAnsi="Century Gothic"/>
                <w:color w:val="000000"/>
                <w:sz w:val="24"/>
                <w:szCs w:val="24"/>
              </w:rPr>
            </w:pPr>
            <w:r>
              <w:rPr>
                <w:rFonts w:ascii="Century Gothic" w:hAnsi="Century Gothic"/>
                <w:color w:val="000000"/>
                <w:sz w:val="24"/>
                <w:szCs w:val="24"/>
              </w:rPr>
              <w:t>1</w:t>
            </w:r>
          </w:p>
        </w:tc>
        <w:tc>
          <w:tcPr>
            <w:tcW w:w="0" w:type="auto"/>
            <w:vAlign w:val="center"/>
          </w:tcPr>
          <w:p w14:paraId="10F8BB39" w14:textId="77777777" w:rsidR="00214E2A" w:rsidRDefault="00214E2A" w:rsidP="00214E2A">
            <w:pPr>
              <w:tabs>
                <w:tab w:val="left" w:pos="1215"/>
              </w:tabs>
              <w:spacing w:line="360" w:lineRule="auto"/>
              <w:jc w:val="center"/>
              <w:rPr>
                <w:rFonts w:ascii="Century Gothic" w:hAnsi="Century Gothic"/>
                <w:color w:val="000000"/>
                <w:sz w:val="24"/>
                <w:szCs w:val="24"/>
              </w:rPr>
            </w:pPr>
            <w:r>
              <w:rPr>
                <w:rFonts w:ascii="Century Gothic" w:hAnsi="Century Gothic"/>
                <w:color w:val="000000"/>
                <w:sz w:val="24"/>
                <w:szCs w:val="24"/>
              </w:rPr>
              <w:t>CONSTRUCTORA STAR S.A. DE C.V.</w:t>
            </w:r>
          </w:p>
        </w:tc>
        <w:tc>
          <w:tcPr>
            <w:tcW w:w="0" w:type="auto"/>
            <w:vAlign w:val="center"/>
          </w:tcPr>
          <w:p w14:paraId="31333AF9" w14:textId="77777777" w:rsidR="00214E2A" w:rsidRDefault="00214E2A" w:rsidP="00214E2A">
            <w:pPr>
              <w:tabs>
                <w:tab w:val="left" w:pos="1215"/>
              </w:tabs>
              <w:spacing w:line="360" w:lineRule="auto"/>
              <w:jc w:val="center"/>
              <w:rPr>
                <w:rFonts w:ascii="Century Gothic" w:hAnsi="Century Gothic"/>
                <w:color w:val="000000"/>
                <w:sz w:val="24"/>
                <w:szCs w:val="24"/>
              </w:rPr>
            </w:pPr>
            <w:r>
              <w:rPr>
                <w:rFonts w:ascii="Century Gothic" w:hAnsi="Century Gothic"/>
                <w:color w:val="000000"/>
                <w:sz w:val="24"/>
                <w:szCs w:val="24"/>
              </w:rPr>
              <w:t>$2,300.00</w:t>
            </w:r>
          </w:p>
        </w:tc>
      </w:tr>
      <w:tr w:rsidR="00214E2A" w:rsidRPr="00A442F0" w14:paraId="2D5D644E" w14:textId="77777777" w:rsidTr="00214E2A">
        <w:trPr>
          <w:jc w:val="center"/>
        </w:trPr>
        <w:tc>
          <w:tcPr>
            <w:tcW w:w="0" w:type="auto"/>
            <w:vAlign w:val="center"/>
          </w:tcPr>
          <w:p w14:paraId="230BD5A9" w14:textId="77777777" w:rsidR="00214E2A" w:rsidRDefault="00214E2A" w:rsidP="00214E2A">
            <w:pPr>
              <w:tabs>
                <w:tab w:val="left" w:pos="1215"/>
              </w:tabs>
              <w:spacing w:line="360" w:lineRule="auto"/>
              <w:jc w:val="center"/>
              <w:rPr>
                <w:rFonts w:ascii="Century Gothic" w:hAnsi="Century Gothic"/>
                <w:color w:val="000000"/>
                <w:sz w:val="24"/>
                <w:szCs w:val="24"/>
              </w:rPr>
            </w:pPr>
            <w:r>
              <w:rPr>
                <w:rFonts w:ascii="Century Gothic" w:hAnsi="Century Gothic"/>
                <w:color w:val="000000"/>
                <w:sz w:val="24"/>
                <w:szCs w:val="24"/>
              </w:rPr>
              <w:t>2</w:t>
            </w:r>
          </w:p>
        </w:tc>
        <w:tc>
          <w:tcPr>
            <w:tcW w:w="0" w:type="auto"/>
            <w:vAlign w:val="center"/>
          </w:tcPr>
          <w:p w14:paraId="18107AD4" w14:textId="77777777" w:rsidR="00214E2A" w:rsidRPr="00A442F0" w:rsidRDefault="00214E2A" w:rsidP="00214E2A">
            <w:pPr>
              <w:tabs>
                <w:tab w:val="left" w:pos="1215"/>
              </w:tabs>
              <w:spacing w:line="360" w:lineRule="auto"/>
              <w:jc w:val="center"/>
              <w:rPr>
                <w:rFonts w:ascii="Century Gothic" w:hAnsi="Century Gothic"/>
                <w:color w:val="000000"/>
                <w:sz w:val="24"/>
                <w:szCs w:val="24"/>
              </w:rPr>
            </w:pPr>
            <w:proofErr w:type="gramStart"/>
            <w:r>
              <w:rPr>
                <w:rFonts w:ascii="Century Gothic" w:hAnsi="Century Gothic"/>
                <w:color w:val="000000"/>
                <w:sz w:val="24"/>
                <w:szCs w:val="24"/>
              </w:rPr>
              <w:t xml:space="preserve">PLARCO </w:t>
            </w:r>
            <w:r w:rsidRPr="00A442F0">
              <w:rPr>
                <w:rFonts w:ascii="Century Gothic" w:hAnsi="Century Gothic"/>
                <w:color w:val="000000"/>
                <w:sz w:val="24"/>
                <w:szCs w:val="24"/>
              </w:rPr>
              <w:t xml:space="preserve"> S.A.</w:t>
            </w:r>
            <w:proofErr w:type="gramEnd"/>
            <w:r w:rsidRPr="00A442F0">
              <w:rPr>
                <w:rFonts w:ascii="Century Gothic" w:hAnsi="Century Gothic"/>
                <w:color w:val="000000"/>
                <w:sz w:val="24"/>
                <w:szCs w:val="24"/>
              </w:rPr>
              <w:t xml:space="preserve"> DE C</w:t>
            </w:r>
            <w:r>
              <w:rPr>
                <w:rFonts w:ascii="Century Gothic" w:hAnsi="Century Gothic"/>
                <w:color w:val="000000"/>
                <w:sz w:val="24"/>
                <w:szCs w:val="24"/>
              </w:rPr>
              <w:t>.</w:t>
            </w:r>
            <w:r w:rsidRPr="00A442F0">
              <w:rPr>
                <w:rFonts w:ascii="Century Gothic" w:hAnsi="Century Gothic"/>
                <w:color w:val="000000"/>
                <w:sz w:val="24"/>
                <w:szCs w:val="24"/>
              </w:rPr>
              <w:t>V</w:t>
            </w:r>
            <w:r>
              <w:rPr>
                <w:rFonts w:ascii="Century Gothic" w:hAnsi="Century Gothic"/>
                <w:color w:val="000000"/>
                <w:sz w:val="24"/>
                <w:szCs w:val="24"/>
              </w:rPr>
              <w:t>.</w:t>
            </w:r>
          </w:p>
        </w:tc>
        <w:tc>
          <w:tcPr>
            <w:tcW w:w="0" w:type="auto"/>
            <w:vAlign w:val="center"/>
          </w:tcPr>
          <w:p w14:paraId="4B44E6F7" w14:textId="77777777" w:rsidR="00214E2A" w:rsidRPr="00A442F0" w:rsidRDefault="00214E2A" w:rsidP="00214E2A">
            <w:pPr>
              <w:tabs>
                <w:tab w:val="left" w:pos="1215"/>
              </w:tabs>
              <w:spacing w:line="360" w:lineRule="auto"/>
              <w:jc w:val="center"/>
              <w:rPr>
                <w:rFonts w:ascii="Century Gothic" w:hAnsi="Century Gothic"/>
                <w:color w:val="000000"/>
                <w:sz w:val="24"/>
                <w:szCs w:val="24"/>
              </w:rPr>
            </w:pPr>
            <w:r w:rsidRPr="00A442F0">
              <w:rPr>
                <w:rFonts w:ascii="Century Gothic" w:hAnsi="Century Gothic"/>
                <w:color w:val="000000"/>
                <w:sz w:val="24"/>
                <w:szCs w:val="24"/>
              </w:rPr>
              <w:t>$</w:t>
            </w:r>
            <w:r>
              <w:rPr>
                <w:rFonts w:ascii="Century Gothic" w:hAnsi="Century Gothic"/>
                <w:color w:val="000000"/>
                <w:sz w:val="24"/>
                <w:szCs w:val="24"/>
              </w:rPr>
              <w:t>2,700.00</w:t>
            </w:r>
          </w:p>
        </w:tc>
      </w:tr>
      <w:tr w:rsidR="00214E2A" w:rsidRPr="00DD609C" w14:paraId="282F441A" w14:textId="77777777" w:rsidTr="00214E2A">
        <w:trPr>
          <w:jc w:val="center"/>
        </w:trPr>
        <w:tc>
          <w:tcPr>
            <w:tcW w:w="0" w:type="auto"/>
            <w:vAlign w:val="center"/>
          </w:tcPr>
          <w:p w14:paraId="72DDBE41" w14:textId="77777777" w:rsidR="00214E2A" w:rsidRDefault="00214E2A" w:rsidP="00214E2A">
            <w:pPr>
              <w:tabs>
                <w:tab w:val="left" w:pos="1215"/>
              </w:tabs>
              <w:spacing w:line="360" w:lineRule="auto"/>
              <w:jc w:val="center"/>
              <w:rPr>
                <w:rFonts w:ascii="Century Gothic" w:hAnsi="Century Gothic"/>
                <w:color w:val="000000"/>
                <w:sz w:val="24"/>
                <w:szCs w:val="24"/>
              </w:rPr>
            </w:pPr>
            <w:r>
              <w:rPr>
                <w:rFonts w:ascii="Century Gothic" w:hAnsi="Century Gothic"/>
                <w:color w:val="000000"/>
                <w:sz w:val="24"/>
                <w:szCs w:val="24"/>
              </w:rPr>
              <w:t>3</w:t>
            </w:r>
          </w:p>
        </w:tc>
        <w:tc>
          <w:tcPr>
            <w:tcW w:w="0" w:type="auto"/>
            <w:vAlign w:val="center"/>
          </w:tcPr>
          <w:p w14:paraId="3FD8AD1D" w14:textId="77777777" w:rsidR="00214E2A" w:rsidRPr="00DD609C" w:rsidRDefault="00214E2A" w:rsidP="00214E2A">
            <w:pPr>
              <w:tabs>
                <w:tab w:val="left" w:pos="1215"/>
              </w:tabs>
              <w:spacing w:line="360" w:lineRule="auto"/>
              <w:jc w:val="center"/>
              <w:rPr>
                <w:rFonts w:ascii="Century Gothic" w:hAnsi="Century Gothic"/>
                <w:color w:val="000000"/>
                <w:sz w:val="24"/>
                <w:szCs w:val="24"/>
              </w:rPr>
            </w:pPr>
            <w:r>
              <w:rPr>
                <w:rFonts w:ascii="Century Gothic" w:hAnsi="Century Gothic"/>
                <w:color w:val="000000"/>
                <w:sz w:val="24"/>
                <w:szCs w:val="24"/>
              </w:rPr>
              <w:t>COGASA S.A. DE C.V.</w:t>
            </w:r>
          </w:p>
        </w:tc>
        <w:tc>
          <w:tcPr>
            <w:tcW w:w="0" w:type="auto"/>
            <w:vAlign w:val="center"/>
          </w:tcPr>
          <w:p w14:paraId="767601C8" w14:textId="77777777" w:rsidR="00214E2A" w:rsidRPr="00DD609C" w:rsidRDefault="00214E2A" w:rsidP="00214E2A">
            <w:pPr>
              <w:tabs>
                <w:tab w:val="left" w:pos="1215"/>
              </w:tabs>
              <w:spacing w:line="360" w:lineRule="auto"/>
              <w:jc w:val="center"/>
              <w:rPr>
                <w:rFonts w:ascii="Century Gothic" w:hAnsi="Century Gothic"/>
                <w:color w:val="000000"/>
                <w:sz w:val="24"/>
                <w:szCs w:val="24"/>
              </w:rPr>
            </w:pPr>
            <w:r>
              <w:rPr>
                <w:rFonts w:ascii="Century Gothic" w:hAnsi="Century Gothic"/>
                <w:color w:val="000000"/>
                <w:sz w:val="24"/>
                <w:szCs w:val="24"/>
              </w:rPr>
              <w:t>$3,000.00</w:t>
            </w:r>
          </w:p>
        </w:tc>
      </w:tr>
    </w:tbl>
    <w:p w14:paraId="38546965" w14:textId="77777777" w:rsidR="00214E2A" w:rsidRDefault="00214E2A" w:rsidP="00214E2A">
      <w:pPr>
        <w:tabs>
          <w:tab w:val="left" w:pos="1215"/>
        </w:tabs>
        <w:spacing w:after="0" w:line="360" w:lineRule="auto"/>
        <w:jc w:val="both"/>
        <w:rPr>
          <w:rFonts w:ascii="Century Gothic" w:hAnsi="Century Gothic"/>
          <w:b/>
          <w:sz w:val="24"/>
          <w:szCs w:val="24"/>
        </w:rPr>
      </w:pPr>
      <w:r>
        <w:rPr>
          <w:rFonts w:ascii="Century Gothic" w:hAnsi="Century Gothic"/>
          <w:color w:val="000000"/>
          <w:sz w:val="24"/>
          <w:szCs w:val="24"/>
        </w:rPr>
        <w:t xml:space="preserve">Acuerdan </w:t>
      </w:r>
      <w:r w:rsidRPr="00A442F0">
        <w:rPr>
          <w:rFonts w:ascii="Century Gothic" w:hAnsi="Century Gothic"/>
          <w:b/>
          <w:color w:val="000000"/>
          <w:sz w:val="24"/>
          <w:szCs w:val="24"/>
        </w:rPr>
        <w:t>I)</w:t>
      </w:r>
      <w:r>
        <w:rPr>
          <w:rFonts w:ascii="Century Gothic" w:hAnsi="Century Gothic"/>
          <w:color w:val="000000"/>
          <w:sz w:val="24"/>
          <w:szCs w:val="24"/>
        </w:rPr>
        <w:t xml:space="preserve"> contratar los servicios profesionales de Constructora tras S.A. DE C.V.  Por un monto total de $2,300.00 por ser la oferta más baja y cumplir con </w:t>
      </w:r>
      <w:r>
        <w:rPr>
          <w:rFonts w:ascii="Century Gothic" w:hAnsi="Century Gothic"/>
          <w:color w:val="000000"/>
          <w:sz w:val="24"/>
          <w:szCs w:val="24"/>
        </w:rPr>
        <w:lastRenderedPageBreak/>
        <w:t xml:space="preserve">los requisitos exigidos. Se hace constar que los señores Manuel de Jesús García y Rosa Eulalia Córdova de Zavala y Melani del Carmen Martínez no están de </w:t>
      </w:r>
      <w:proofErr w:type="gramStart"/>
      <w:r>
        <w:rPr>
          <w:rFonts w:ascii="Century Gothic" w:hAnsi="Century Gothic"/>
          <w:color w:val="000000"/>
          <w:sz w:val="24"/>
          <w:szCs w:val="24"/>
        </w:rPr>
        <w:t>acuerdo.-</w:t>
      </w:r>
      <w:proofErr w:type="gramEnd"/>
      <w:r>
        <w:rPr>
          <w:rFonts w:ascii="Century Gothic" w:hAnsi="Century Gothic"/>
          <w:color w:val="000000"/>
          <w:sz w:val="24"/>
          <w:szCs w:val="24"/>
        </w:rPr>
        <w:t xml:space="preserve"> </w:t>
      </w:r>
      <w:r w:rsidRPr="006317DD">
        <w:rPr>
          <w:rFonts w:ascii="Century Gothic" w:hAnsi="Century Gothic"/>
          <w:b/>
          <w:sz w:val="24"/>
          <w:szCs w:val="24"/>
        </w:rPr>
        <w:t>Certifíquese</w:t>
      </w:r>
      <w:r>
        <w:rPr>
          <w:rFonts w:ascii="Century Gothic" w:hAnsi="Century Gothic"/>
          <w:b/>
          <w:sz w:val="24"/>
          <w:szCs w:val="24"/>
        </w:rPr>
        <w:t xml:space="preserve"> y emítase a quien corresponda</w:t>
      </w:r>
    </w:p>
    <w:p w14:paraId="195C1A44" w14:textId="77777777" w:rsidR="00214E2A" w:rsidRDefault="00214E2A" w:rsidP="00214E2A">
      <w:pPr>
        <w:tabs>
          <w:tab w:val="left" w:pos="1215"/>
        </w:tabs>
        <w:spacing w:after="0" w:line="360" w:lineRule="auto"/>
        <w:jc w:val="both"/>
        <w:rPr>
          <w:rFonts w:ascii="Century Gothic" w:hAnsi="Century Gothic"/>
          <w:b/>
          <w:sz w:val="24"/>
          <w:szCs w:val="24"/>
        </w:rPr>
      </w:pPr>
      <w:r>
        <w:rPr>
          <w:rFonts w:ascii="Century Gothic" w:hAnsi="Century Gothic"/>
          <w:b/>
          <w:sz w:val="24"/>
          <w:szCs w:val="24"/>
        </w:rPr>
        <w:t xml:space="preserve">ACUERDO NUMERO DOCE.- </w:t>
      </w:r>
      <w:r>
        <w:rPr>
          <w:rFonts w:ascii="Century Gothic" w:hAnsi="Century Gothic"/>
          <w:color w:val="000000"/>
          <w:sz w:val="24"/>
          <w:szCs w:val="24"/>
        </w:rPr>
        <w:t xml:space="preserve">El Concejo Municipal acuerda </w:t>
      </w:r>
      <w:r w:rsidRPr="006317DD">
        <w:rPr>
          <w:rFonts w:ascii="Century Gothic" w:hAnsi="Century Gothic"/>
          <w:sz w:val="24"/>
          <w:szCs w:val="24"/>
        </w:rPr>
        <w:t xml:space="preserve">aperturar una cuenta corriente, en el banco Hipotecario, Agencia San Vicente, a nombre  de la Alcaldía  Municipal de Tepetitán, </w:t>
      </w:r>
      <w:r>
        <w:rPr>
          <w:rFonts w:ascii="Century Gothic" w:hAnsi="Century Gothic"/>
          <w:b/>
          <w:color w:val="000000"/>
          <w:sz w:val="24"/>
          <w:szCs w:val="24"/>
        </w:rPr>
        <w:t xml:space="preserve">“ADOQUINADO MIXTO EN CALLE DE CASERIO LOS SERRANO, CANTON CAÑAS, MUNICIPIO DE TEPETITAN” </w:t>
      </w:r>
      <w:r w:rsidRPr="006317DD">
        <w:rPr>
          <w:rFonts w:ascii="Century Gothic" w:hAnsi="Century Gothic"/>
          <w:color w:val="000000"/>
          <w:sz w:val="24"/>
          <w:szCs w:val="24"/>
        </w:rPr>
        <w:t>Y</w:t>
      </w:r>
      <w:r w:rsidRPr="006317DD">
        <w:rPr>
          <w:rFonts w:ascii="Century Gothic" w:hAnsi="Century Gothic"/>
          <w:sz w:val="24"/>
          <w:szCs w:val="24"/>
        </w:rPr>
        <w:t xml:space="preserve"> serán depositados la cantidad de  $</w:t>
      </w:r>
      <w:r>
        <w:rPr>
          <w:rFonts w:ascii="Century Gothic" w:hAnsi="Century Gothic"/>
          <w:sz w:val="24"/>
          <w:szCs w:val="24"/>
        </w:rPr>
        <w:t>5.</w:t>
      </w:r>
      <w:r w:rsidRPr="006317DD">
        <w:rPr>
          <w:rFonts w:ascii="Century Gothic" w:hAnsi="Century Gothic"/>
          <w:sz w:val="24"/>
          <w:szCs w:val="24"/>
        </w:rPr>
        <w:t xml:space="preserve">00 y será destinado para invertirlo en el proyecto antes mencionado y se cargara de la cuenta de ahorros No. </w:t>
      </w:r>
      <w:r w:rsidRPr="00C341CF">
        <w:rPr>
          <w:rFonts w:ascii="Century Gothic" w:hAnsi="Century Gothic"/>
          <w:sz w:val="24"/>
          <w:szCs w:val="24"/>
        </w:rPr>
        <w:t>01180480923</w:t>
      </w:r>
      <w:r w:rsidRPr="00E33379">
        <w:rPr>
          <w:rFonts w:ascii="Century Gothic" w:hAnsi="Century Gothic"/>
          <w:color w:val="FF0000"/>
          <w:sz w:val="24"/>
          <w:szCs w:val="24"/>
        </w:rPr>
        <w:t xml:space="preserve"> </w:t>
      </w:r>
      <w:r w:rsidRPr="006317DD">
        <w:rPr>
          <w:rFonts w:ascii="Century Gothic" w:hAnsi="Century Gothic"/>
          <w:b/>
          <w:color w:val="000000"/>
          <w:sz w:val="24"/>
          <w:szCs w:val="24"/>
        </w:rPr>
        <w:t>“</w:t>
      </w:r>
      <w:r>
        <w:rPr>
          <w:rFonts w:ascii="Century Gothic" w:hAnsi="Century Gothic"/>
          <w:b/>
          <w:color w:val="000000"/>
          <w:sz w:val="24"/>
          <w:szCs w:val="24"/>
        </w:rPr>
        <w:t>ALCALDÍA DE TEPETITÁN/FONDOS PRIMER BANCO DE LOS TRABAJADORES/PROYECTOS”</w:t>
      </w:r>
      <w:r w:rsidRPr="006317DD">
        <w:rPr>
          <w:rFonts w:ascii="Century Gothic" w:hAnsi="Century Gothic"/>
          <w:sz w:val="24"/>
          <w:szCs w:val="24"/>
        </w:rPr>
        <w:t xml:space="preserve">. Los responsables de dichos fondos serán las siguientes personas: Sr. </w:t>
      </w:r>
      <w:r>
        <w:rPr>
          <w:rFonts w:ascii="Century Gothic" w:hAnsi="Century Gothic"/>
          <w:sz w:val="24"/>
          <w:szCs w:val="24"/>
        </w:rPr>
        <w:t>Wilian Lorenzo Portillo Alfaro</w:t>
      </w:r>
      <w:r w:rsidRPr="006317DD">
        <w:rPr>
          <w:rFonts w:ascii="Century Gothic" w:hAnsi="Century Gothic"/>
          <w:sz w:val="24"/>
          <w:szCs w:val="24"/>
        </w:rPr>
        <w:t>, Alcalde Municipal y como refrendarios de los cheques, Lic. Kelvin Antonio Ponce Flores, Tesorero Municipal, Sra. Francisca Guadalupe López Guevara, segunda regidora propietaria.</w:t>
      </w:r>
      <w:r>
        <w:rPr>
          <w:rFonts w:ascii="Century Gothic" w:hAnsi="Century Gothic"/>
          <w:sz w:val="24"/>
          <w:szCs w:val="24"/>
        </w:rPr>
        <w:t xml:space="preserve"> </w:t>
      </w:r>
      <w:r w:rsidRPr="006317DD">
        <w:rPr>
          <w:rFonts w:ascii="Century Gothic" w:hAnsi="Century Gothic"/>
          <w:sz w:val="24"/>
          <w:szCs w:val="24"/>
        </w:rPr>
        <w:t xml:space="preserve"> Los cheques librados tendrán validez con la firma </w:t>
      </w:r>
      <w:proofErr w:type="gramStart"/>
      <w:r w:rsidRPr="006317DD">
        <w:rPr>
          <w:rFonts w:ascii="Century Gothic" w:hAnsi="Century Gothic"/>
          <w:sz w:val="24"/>
          <w:szCs w:val="24"/>
        </w:rPr>
        <w:t>del  Tesorero</w:t>
      </w:r>
      <w:proofErr w:type="gramEnd"/>
      <w:r w:rsidRPr="006317DD">
        <w:rPr>
          <w:rFonts w:ascii="Century Gothic" w:hAnsi="Century Gothic"/>
          <w:sz w:val="24"/>
          <w:szCs w:val="24"/>
        </w:rPr>
        <w:t xml:space="preserve">, y una de las firmas de los refrendarios autorizados, indispensable la firma A del  tesorero y sello de la tesorería. </w:t>
      </w:r>
      <w:r>
        <w:rPr>
          <w:rFonts w:ascii="Century Gothic" w:hAnsi="Century Gothic"/>
          <w:sz w:val="24"/>
          <w:szCs w:val="24"/>
        </w:rPr>
        <w:t xml:space="preserve">Haciendo constar que el señor Manuel de Jesús García Villalta Y Rosa Eulalia Córdova no está de </w:t>
      </w:r>
      <w:proofErr w:type="gramStart"/>
      <w:r>
        <w:rPr>
          <w:rFonts w:ascii="Century Gothic" w:hAnsi="Century Gothic"/>
          <w:sz w:val="24"/>
          <w:szCs w:val="24"/>
        </w:rPr>
        <w:t>acuerdo.-</w:t>
      </w:r>
      <w:proofErr w:type="gramEnd"/>
      <w:r>
        <w:rPr>
          <w:rFonts w:ascii="Century Gothic" w:hAnsi="Century Gothic"/>
          <w:sz w:val="24"/>
          <w:szCs w:val="24"/>
        </w:rPr>
        <w:t xml:space="preserve"> </w:t>
      </w:r>
      <w:r w:rsidRPr="006317DD">
        <w:rPr>
          <w:rFonts w:ascii="Century Gothic" w:hAnsi="Century Gothic"/>
          <w:b/>
          <w:sz w:val="24"/>
          <w:szCs w:val="24"/>
        </w:rPr>
        <w:t>Certifíquese y emítase a quien corresponda.-</w:t>
      </w:r>
    </w:p>
    <w:p w14:paraId="7D685C9F" w14:textId="77777777" w:rsidR="00214E2A" w:rsidRDefault="00214E2A" w:rsidP="00214E2A">
      <w:pPr>
        <w:tabs>
          <w:tab w:val="left" w:pos="1215"/>
        </w:tabs>
        <w:spacing w:after="0" w:line="360" w:lineRule="auto"/>
        <w:jc w:val="both"/>
        <w:rPr>
          <w:rFonts w:ascii="Century Gothic" w:hAnsi="Century Gothic"/>
          <w:b/>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TRECE.-</w:t>
      </w:r>
      <w:proofErr w:type="gramEnd"/>
      <w:r>
        <w:rPr>
          <w:rFonts w:ascii="Century Gothic" w:hAnsi="Century Gothic"/>
          <w:b/>
          <w:color w:val="000000"/>
          <w:sz w:val="24"/>
          <w:szCs w:val="24"/>
        </w:rPr>
        <w:t xml:space="preserve"> </w:t>
      </w:r>
      <w:r w:rsidRPr="007741F4">
        <w:rPr>
          <w:rFonts w:ascii="Century Gothic" w:hAnsi="Century Gothic"/>
          <w:color w:val="000000"/>
          <w:sz w:val="24"/>
          <w:szCs w:val="24"/>
        </w:rPr>
        <w:t xml:space="preserve">el Concejo Municipal acuerda celebrar consulta </w:t>
      </w:r>
      <w:r>
        <w:rPr>
          <w:rFonts w:ascii="Century Gothic" w:hAnsi="Century Gothic"/>
          <w:color w:val="000000"/>
          <w:sz w:val="24"/>
          <w:szCs w:val="24"/>
        </w:rPr>
        <w:t xml:space="preserve">vecinal sectorial en la Colonia 13 de febrero el día jueves 24 de febrero </w:t>
      </w:r>
      <w:r w:rsidRPr="007741F4">
        <w:rPr>
          <w:rFonts w:ascii="Century Gothic" w:hAnsi="Century Gothic"/>
          <w:color w:val="000000"/>
          <w:sz w:val="24"/>
          <w:szCs w:val="24"/>
        </w:rPr>
        <w:t>a las 3:00 p.m. en la calle principal</w:t>
      </w:r>
      <w:r>
        <w:rPr>
          <w:rFonts w:ascii="Century Gothic" w:hAnsi="Century Gothic"/>
          <w:color w:val="000000"/>
          <w:sz w:val="24"/>
          <w:szCs w:val="24"/>
        </w:rPr>
        <w:t xml:space="preserve"> José </w:t>
      </w:r>
      <w:proofErr w:type="spellStart"/>
      <w:r>
        <w:rPr>
          <w:rFonts w:ascii="Century Gothic" w:hAnsi="Century Gothic"/>
          <w:color w:val="000000"/>
          <w:sz w:val="24"/>
          <w:szCs w:val="24"/>
        </w:rPr>
        <w:t>Evenol</w:t>
      </w:r>
      <w:proofErr w:type="spellEnd"/>
      <w:r>
        <w:rPr>
          <w:rFonts w:ascii="Century Gothic" w:hAnsi="Century Gothic"/>
          <w:color w:val="000000"/>
          <w:sz w:val="24"/>
          <w:szCs w:val="24"/>
        </w:rPr>
        <w:t xml:space="preserve"> Funes; con el objetivo de someter a votación el cambio de nombre de la Colonia, debido a que por la situación de pandillas que a traviesa en nuestro, muchos de sus habitantes están teniendo dificultades por el nombre del lugar de su residencia.- </w:t>
      </w:r>
      <w:r w:rsidRPr="006317DD">
        <w:rPr>
          <w:rFonts w:ascii="Century Gothic" w:hAnsi="Century Gothic"/>
          <w:b/>
          <w:sz w:val="24"/>
          <w:szCs w:val="24"/>
        </w:rPr>
        <w:t>Certifíquese y emítase a quien corresponda.-</w:t>
      </w:r>
    </w:p>
    <w:p w14:paraId="27B62943" w14:textId="77777777" w:rsidR="00214E2A" w:rsidRDefault="00214E2A" w:rsidP="00214E2A">
      <w:pPr>
        <w:tabs>
          <w:tab w:val="left" w:pos="1215"/>
        </w:tabs>
        <w:spacing w:after="0" w:line="360" w:lineRule="auto"/>
        <w:jc w:val="both"/>
        <w:rPr>
          <w:rFonts w:ascii="Century Gothic" w:hAnsi="Century Gothic"/>
          <w:b/>
          <w:sz w:val="24"/>
          <w:szCs w:val="24"/>
        </w:rPr>
      </w:pPr>
      <w:r>
        <w:rPr>
          <w:rFonts w:ascii="Century Gothic" w:hAnsi="Century Gothic"/>
          <w:b/>
          <w:sz w:val="24"/>
          <w:szCs w:val="24"/>
        </w:rPr>
        <w:t xml:space="preserve">ACUERDO NUMERO CATORCE.- </w:t>
      </w:r>
      <w:r>
        <w:rPr>
          <w:rFonts w:ascii="Century Gothic" w:hAnsi="Century Gothic"/>
          <w:sz w:val="24"/>
          <w:szCs w:val="24"/>
        </w:rPr>
        <w:t xml:space="preserve">EL Concejo Municipal analizando la solicitud verbal de la señora Rosa Cándida Rivas Hernández, en cuanto a que se le brinde el derecho de reconexión del servicio de agua potable el cual </w:t>
      </w:r>
      <w:r>
        <w:rPr>
          <w:rFonts w:ascii="Century Gothic" w:hAnsi="Century Gothic"/>
          <w:sz w:val="24"/>
          <w:szCs w:val="24"/>
        </w:rPr>
        <w:lastRenderedPageBreak/>
        <w:t xml:space="preserve">asciende a la cantidad de $31.50 5 % F.P.; en un terreno de su propiedad ubicado en Cantón Loma Alta; El Concejo Municipal de conformidad al numeral 11202 de la Ordenanza Reguladora de Tasas por Servicios Municipales acuerda brindar el derecho </w:t>
      </w:r>
      <w:r w:rsidRPr="00080750">
        <w:rPr>
          <w:rFonts w:ascii="Century Gothic" w:hAnsi="Century Gothic"/>
          <w:color w:val="000000"/>
          <w:sz w:val="24"/>
          <w:szCs w:val="24"/>
        </w:rPr>
        <w:t>de recone</w:t>
      </w:r>
      <w:r>
        <w:rPr>
          <w:rFonts w:ascii="Century Gothic" w:hAnsi="Century Gothic"/>
          <w:color w:val="000000"/>
          <w:sz w:val="24"/>
          <w:szCs w:val="24"/>
        </w:rPr>
        <w:t>xión a la señora en mención haciendo constar que se le instalara contador para el control de consumo y deberá cancelar $8.06 más $1.31 5% F.P. por metro cubico adicional al consumo de 10m</w:t>
      </w:r>
      <w:r>
        <w:rPr>
          <w:rFonts w:ascii="Century Gothic" w:hAnsi="Century Gothic"/>
          <w:color w:val="000000"/>
          <w:sz w:val="24"/>
          <w:szCs w:val="24"/>
          <w:vertAlign w:val="superscript"/>
        </w:rPr>
        <w:t xml:space="preserve">3 </w:t>
      </w:r>
      <w:r>
        <w:rPr>
          <w:rFonts w:ascii="Century Gothic" w:hAnsi="Century Gothic"/>
          <w:color w:val="000000"/>
          <w:sz w:val="24"/>
          <w:szCs w:val="24"/>
        </w:rPr>
        <w:t>mensual. Por lo que se manda a la jefa del Registro y Control Tributario a aperturar la tarjeta de contribuyente y mandar hacer la reconexión.</w:t>
      </w:r>
      <w:r w:rsidRPr="00080750">
        <w:rPr>
          <w:rFonts w:ascii="Century Gothic" w:hAnsi="Century Gothic"/>
          <w:color w:val="000000"/>
          <w:sz w:val="24"/>
          <w:szCs w:val="24"/>
        </w:rPr>
        <w:t xml:space="preserve"> </w:t>
      </w:r>
      <w:r w:rsidRPr="006317DD">
        <w:rPr>
          <w:rFonts w:ascii="Century Gothic" w:hAnsi="Century Gothic"/>
          <w:b/>
          <w:sz w:val="24"/>
          <w:szCs w:val="24"/>
        </w:rPr>
        <w:t xml:space="preserve">Certifíquese y emítase a quien </w:t>
      </w:r>
      <w:proofErr w:type="gramStart"/>
      <w:r w:rsidRPr="006317DD">
        <w:rPr>
          <w:rFonts w:ascii="Century Gothic" w:hAnsi="Century Gothic"/>
          <w:b/>
          <w:sz w:val="24"/>
          <w:szCs w:val="24"/>
        </w:rPr>
        <w:t>corresponda.-</w:t>
      </w:r>
      <w:proofErr w:type="gramEnd"/>
    </w:p>
    <w:p w14:paraId="1259BF97" w14:textId="77777777" w:rsidR="00214E2A" w:rsidRPr="006B21E8" w:rsidRDefault="00214E2A" w:rsidP="00214E2A">
      <w:pPr>
        <w:autoSpaceDE w:val="0"/>
        <w:autoSpaceDN w:val="0"/>
        <w:adjustRightInd w:val="0"/>
        <w:spacing w:after="0"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NÚMERO QUINCE.- </w:t>
      </w:r>
      <w:r>
        <w:rPr>
          <w:rFonts w:ascii="Century Gothic" w:hAnsi="Century Gothic"/>
          <w:color w:val="000000"/>
          <w:sz w:val="24"/>
          <w:szCs w:val="24"/>
        </w:rPr>
        <w:t>E</w:t>
      </w:r>
      <w:r w:rsidRPr="006B21E8">
        <w:rPr>
          <w:rFonts w:ascii="Century Gothic" w:hAnsi="Century Gothic"/>
          <w:color w:val="000000"/>
          <w:sz w:val="24"/>
          <w:szCs w:val="24"/>
        </w:rPr>
        <w:t xml:space="preserve">l </w:t>
      </w:r>
      <w:r>
        <w:rPr>
          <w:rFonts w:ascii="Century Gothic" w:hAnsi="Century Gothic"/>
          <w:color w:val="000000"/>
          <w:sz w:val="24"/>
          <w:szCs w:val="24"/>
        </w:rPr>
        <w:t>C</w:t>
      </w:r>
      <w:r w:rsidRPr="006B21E8">
        <w:rPr>
          <w:rFonts w:ascii="Century Gothic" w:hAnsi="Century Gothic"/>
          <w:color w:val="000000"/>
          <w:sz w:val="24"/>
          <w:szCs w:val="24"/>
        </w:rPr>
        <w:t xml:space="preserve">oncejo </w:t>
      </w:r>
      <w:r>
        <w:rPr>
          <w:rFonts w:ascii="Century Gothic" w:hAnsi="Century Gothic"/>
          <w:color w:val="000000"/>
          <w:sz w:val="24"/>
          <w:szCs w:val="24"/>
        </w:rPr>
        <w:t>M</w:t>
      </w:r>
      <w:r w:rsidRPr="006B21E8">
        <w:rPr>
          <w:rFonts w:ascii="Century Gothic" w:hAnsi="Century Gothic"/>
          <w:color w:val="000000"/>
          <w:sz w:val="24"/>
          <w:szCs w:val="24"/>
        </w:rPr>
        <w:t xml:space="preserve">unicipal, considerando que la comisión ha efectuado acta de inicio del proceso por concurso abierto, en donde por la complejidad de las plazas, es necesario incorporar a personal idóneo interno; como apoyo técnico de la comisión si como también de personal técnico especialista en procesos de contratación, en tal sentido, este concejo municipal, acuerda: delegar a la </w:t>
      </w:r>
      <w:r>
        <w:rPr>
          <w:rFonts w:ascii="Century Gothic" w:hAnsi="Century Gothic"/>
          <w:color w:val="000000"/>
          <w:sz w:val="24"/>
          <w:szCs w:val="24"/>
        </w:rPr>
        <w:t>L</w:t>
      </w:r>
      <w:r w:rsidRPr="006B21E8">
        <w:rPr>
          <w:rFonts w:ascii="Century Gothic" w:hAnsi="Century Gothic"/>
          <w:color w:val="000000"/>
          <w:sz w:val="24"/>
          <w:szCs w:val="24"/>
        </w:rPr>
        <w:t xml:space="preserve">icenciada </w:t>
      </w:r>
      <w:r>
        <w:rPr>
          <w:rFonts w:ascii="Century Gothic" w:hAnsi="Century Gothic"/>
          <w:color w:val="000000"/>
          <w:sz w:val="24"/>
          <w:szCs w:val="24"/>
        </w:rPr>
        <w:t>I</w:t>
      </w:r>
      <w:r w:rsidRPr="006B21E8">
        <w:rPr>
          <w:rFonts w:ascii="Century Gothic" w:hAnsi="Century Gothic"/>
          <w:color w:val="000000"/>
          <w:sz w:val="24"/>
          <w:szCs w:val="24"/>
        </w:rPr>
        <w:t xml:space="preserve">ris </w:t>
      </w:r>
      <w:r>
        <w:rPr>
          <w:rFonts w:ascii="Century Gothic" w:hAnsi="Century Gothic"/>
          <w:color w:val="000000"/>
          <w:sz w:val="24"/>
          <w:szCs w:val="24"/>
        </w:rPr>
        <w:t>A</w:t>
      </w:r>
      <w:r w:rsidRPr="006B21E8">
        <w:rPr>
          <w:rFonts w:ascii="Century Gothic" w:hAnsi="Century Gothic"/>
          <w:color w:val="000000"/>
          <w:sz w:val="24"/>
          <w:szCs w:val="24"/>
        </w:rPr>
        <w:t>ltagracia Meléndez</w:t>
      </w:r>
      <w:r>
        <w:rPr>
          <w:rFonts w:ascii="Century Gothic" w:hAnsi="Century Gothic"/>
          <w:color w:val="000000"/>
          <w:sz w:val="24"/>
          <w:szCs w:val="24"/>
        </w:rPr>
        <w:t>, p</w:t>
      </w:r>
      <w:r w:rsidRPr="006B21E8">
        <w:rPr>
          <w:rFonts w:ascii="Century Gothic" w:hAnsi="Century Gothic"/>
          <w:color w:val="000000"/>
          <w:sz w:val="24"/>
          <w:szCs w:val="24"/>
        </w:rPr>
        <w:t xml:space="preserve">romotora social, psicóloga como personal técnico interno, para apoyo en estos procesos de selección; así también a la </w:t>
      </w:r>
      <w:r>
        <w:rPr>
          <w:rFonts w:ascii="Century Gothic" w:hAnsi="Century Gothic"/>
          <w:color w:val="000000"/>
          <w:sz w:val="24"/>
          <w:szCs w:val="24"/>
        </w:rPr>
        <w:t>L</w:t>
      </w:r>
      <w:r w:rsidRPr="006B21E8">
        <w:rPr>
          <w:rFonts w:ascii="Century Gothic" w:hAnsi="Century Gothic"/>
          <w:color w:val="000000"/>
          <w:sz w:val="24"/>
          <w:szCs w:val="24"/>
        </w:rPr>
        <w:t xml:space="preserve">icenciada </w:t>
      </w:r>
      <w:r>
        <w:rPr>
          <w:rFonts w:ascii="Century Gothic" w:hAnsi="Century Gothic"/>
          <w:color w:val="000000"/>
          <w:sz w:val="24"/>
          <w:szCs w:val="24"/>
        </w:rPr>
        <w:t>Isabel Margarita Calderón</w:t>
      </w:r>
      <w:r w:rsidRPr="006B21E8">
        <w:rPr>
          <w:rFonts w:ascii="Century Gothic" w:hAnsi="Century Gothic"/>
          <w:color w:val="000000"/>
          <w:sz w:val="24"/>
          <w:szCs w:val="24"/>
        </w:rPr>
        <w:t xml:space="preserve">, </w:t>
      </w:r>
      <w:r>
        <w:rPr>
          <w:rFonts w:ascii="Century Gothic" w:hAnsi="Century Gothic"/>
          <w:color w:val="000000"/>
          <w:sz w:val="24"/>
          <w:szCs w:val="24"/>
        </w:rPr>
        <w:t>Asesora empresarial, en materia de Gestión Municipal y Genero,</w:t>
      </w:r>
      <w:r w:rsidRPr="006B21E8">
        <w:rPr>
          <w:rFonts w:ascii="Century Gothic" w:hAnsi="Century Gothic"/>
          <w:color w:val="000000"/>
          <w:sz w:val="24"/>
          <w:szCs w:val="24"/>
        </w:rPr>
        <w:t xml:space="preserve"> con experiencia en procesos de selección de capital humano, </w:t>
      </w:r>
      <w:r>
        <w:rPr>
          <w:rFonts w:ascii="Century Gothic" w:hAnsi="Century Gothic"/>
          <w:color w:val="000000"/>
          <w:sz w:val="24"/>
          <w:szCs w:val="24"/>
        </w:rPr>
        <w:t>quien devengara la cantidad de $5,500.00 por consultoría</w:t>
      </w:r>
      <w:r w:rsidRPr="006B21E8">
        <w:rPr>
          <w:rFonts w:ascii="Century Gothic" w:hAnsi="Century Gothic"/>
          <w:color w:val="000000"/>
          <w:sz w:val="24"/>
          <w:szCs w:val="24"/>
        </w:rPr>
        <w:t xml:space="preserve"> cancelándole sus respectivos honorarios por este servicio especializado</w:t>
      </w:r>
      <w:r>
        <w:rPr>
          <w:rFonts w:ascii="Century Gothic" w:hAnsi="Century Gothic"/>
          <w:color w:val="000000"/>
          <w:sz w:val="24"/>
          <w:szCs w:val="24"/>
        </w:rPr>
        <w:t xml:space="preserve"> de Carpetas Técnicas</w:t>
      </w:r>
      <w:r w:rsidRPr="006B21E8">
        <w:rPr>
          <w:rFonts w:ascii="Century Gothic" w:hAnsi="Century Gothic"/>
          <w:color w:val="000000"/>
          <w:sz w:val="24"/>
          <w:szCs w:val="24"/>
        </w:rPr>
        <w:t>.</w:t>
      </w:r>
      <w:r>
        <w:rPr>
          <w:rFonts w:ascii="Century Gothic" w:hAnsi="Century Gothic"/>
          <w:color w:val="000000"/>
          <w:sz w:val="24"/>
          <w:szCs w:val="24"/>
        </w:rPr>
        <w:t xml:space="preserve"> </w:t>
      </w:r>
      <w:r w:rsidRPr="006317DD">
        <w:rPr>
          <w:rFonts w:ascii="Century Gothic" w:hAnsi="Century Gothic"/>
          <w:b/>
          <w:sz w:val="24"/>
          <w:szCs w:val="24"/>
        </w:rPr>
        <w:t xml:space="preserve">Certifíquese y emítase a quien </w:t>
      </w:r>
      <w:proofErr w:type="gramStart"/>
      <w:r w:rsidRPr="006317DD">
        <w:rPr>
          <w:rFonts w:ascii="Century Gothic" w:hAnsi="Century Gothic"/>
          <w:b/>
          <w:sz w:val="24"/>
          <w:szCs w:val="24"/>
        </w:rPr>
        <w:t>corresponda.-</w:t>
      </w:r>
      <w:proofErr w:type="gramEnd"/>
      <w:r>
        <w:rPr>
          <w:rFonts w:ascii="Century Gothic" w:hAnsi="Century Gothic"/>
          <w:b/>
          <w:sz w:val="24"/>
          <w:szCs w:val="24"/>
        </w:rPr>
        <w:t xml:space="preserve"> </w:t>
      </w:r>
    </w:p>
    <w:p w14:paraId="1817CBF0" w14:textId="77777777" w:rsidR="00214E2A" w:rsidRDefault="00214E2A" w:rsidP="00214E2A"/>
    <w:p w14:paraId="63F785FC" w14:textId="77777777" w:rsidR="00214E2A" w:rsidRPr="006317DD" w:rsidRDefault="00214E2A" w:rsidP="00214E2A">
      <w:pPr>
        <w:tabs>
          <w:tab w:val="center" w:pos="4419"/>
        </w:tabs>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Y NO HABIENDO MAS QUE HACER CONSTAR SE FIRMA LA PRESENTE.</w:t>
      </w:r>
    </w:p>
    <w:p w14:paraId="29DBFF8C" w14:textId="77777777" w:rsidR="00214E2A" w:rsidRPr="001F4405" w:rsidRDefault="00214E2A" w:rsidP="00214E2A">
      <w:pPr>
        <w:spacing w:after="0" w:line="360" w:lineRule="auto"/>
        <w:jc w:val="both"/>
        <w:rPr>
          <w:rFonts w:ascii="Century Gothic" w:hAnsi="Century Gothic"/>
          <w:color w:val="000000"/>
          <w:sz w:val="24"/>
          <w:szCs w:val="24"/>
        </w:rPr>
      </w:pPr>
    </w:p>
    <w:p w14:paraId="77E76005" w14:textId="77777777" w:rsidR="00214E2A" w:rsidRPr="006317DD" w:rsidRDefault="00214E2A" w:rsidP="00214E2A">
      <w:pPr>
        <w:spacing w:after="0" w:line="240" w:lineRule="auto"/>
        <w:jc w:val="both"/>
        <w:rPr>
          <w:rFonts w:ascii="Century Gothic" w:hAnsi="Century Gothic"/>
          <w:color w:val="000000"/>
          <w:sz w:val="24"/>
          <w:szCs w:val="24"/>
        </w:rPr>
      </w:pPr>
    </w:p>
    <w:p w14:paraId="025B8892" w14:textId="77777777" w:rsidR="00214E2A" w:rsidRPr="006317DD" w:rsidRDefault="00214E2A" w:rsidP="00214E2A">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F: ________________________________</w:t>
      </w:r>
      <w:r w:rsidRPr="006317DD">
        <w:rPr>
          <w:rFonts w:ascii="Century Gothic" w:hAnsi="Century Gothic"/>
          <w:color w:val="000000"/>
          <w:sz w:val="24"/>
          <w:szCs w:val="24"/>
        </w:rPr>
        <w:tab/>
      </w:r>
      <w:r w:rsidRPr="006317DD">
        <w:rPr>
          <w:rFonts w:ascii="Century Gothic" w:hAnsi="Century Gothic"/>
          <w:color w:val="000000"/>
          <w:sz w:val="24"/>
          <w:szCs w:val="24"/>
        </w:rPr>
        <w:tab/>
        <w:t>F: ___________________________</w:t>
      </w:r>
    </w:p>
    <w:p w14:paraId="0C92FA1F" w14:textId="77777777" w:rsidR="00214E2A" w:rsidRPr="006317DD" w:rsidRDefault="00214E2A" w:rsidP="00214E2A">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Wilian Lorenzo Portillo Alfaro</w:t>
      </w:r>
      <w:r>
        <w:rPr>
          <w:rFonts w:ascii="Century Gothic" w:hAnsi="Century Gothic"/>
          <w:color w:val="000000"/>
          <w:sz w:val="24"/>
          <w:szCs w:val="24"/>
        </w:rPr>
        <w:t xml:space="preserve">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sidRPr="006317DD">
        <w:rPr>
          <w:rFonts w:ascii="Century Gothic" w:hAnsi="Century Gothic"/>
          <w:color w:val="000000"/>
          <w:sz w:val="24"/>
          <w:szCs w:val="24"/>
        </w:rPr>
        <w:t>Ángela Maribel Aguillón</w:t>
      </w:r>
      <w:r>
        <w:rPr>
          <w:rFonts w:ascii="Century Gothic" w:hAnsi="Century Gothic"/>
          <w:color w:val="000000"/>
          <w:sz w:val="24"/>
          <w:szCs w:val="24"/>
        </w:rPr>
        <w:t xml:space="preserve"> de Rivas</w:t>
      </w:r>
    </w:p>
    <w:p w14:paraId="7D9229C3" w14:textId="77777777" w:rsidR="00214E2A" w:rsidRPr="006317DD" w:rsidRDefault="00214E2A" w:rsidP="00214E2A">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 xml:space="preserve">       </w:t>
      </w: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w:t>
      </w:r>
      <w:r w:rsidRPr="006317DD">
        <w:rPr>
          <w:rFonts w:ascii="Century Gothic" w:hAnsi="Century Gothic"/>
          <w:color w:val="000000"/>
          <w:sz w:val="24"/>
          <w:szCs w:val="24"/>
        </w:rPr>
        <w:t xml:space="preserve"> Municipal</w:t>
      </w:r>
    </w:p>
    <w:p w14:paraId="6B591F01" w14:textId="77777777" w:rsidR="00214E2A" w:rsidRPr="006317DD" w:rsidRDefault="00214E2A" w:rsidP="00214E2A">
      <w:pPr>
        <w:spacing w:after="0" w:line="240" w:lineRule="auto"/>
        <w:jc w:val="both"/>
        <w:rPr>
          <w:rFonts w:ascii="Century Gothic" w:hAnsi="Century Gothic"/>
          <w:color w:val="000000"/>
          <w:sz w:val="24"/>
          <w:szCs w:val="24"/>
        </w:rPr>
      </w:pPr>
    </w:p>
    <w:p w14:paraId="55076020" w14:textId="77777777" w:rsidR="00214E2A" w:rsidRPr="006317DD" w:rsidRDefault="00214E2A" w:rsidP="00214E2A">
      <w:pPr>
        <w:spacing w:after="0" w:line="240" w:lineRule="auto"/>
        <w:jc w:val="both"/>
        <w:rPr>
          <w:rFonts w:ascii="Century Gothic" w:hAnsi="Century Gothic"/>
          <w:sz w:val="24"/>
          <w:szCs w:val="24"/>
        </w:rPr>
      </w:pPr>
    </w:p>
    <w:p w14:paraId="16FF81B8" w14:textId="77777777" w:rsidR="00214E2A" w:rsidRDefault="00214E2A" w:rsidP="00214E2A">
      <w:pPr>
        <w:spacing w:after="0" w:line="240" w:lineRule="auto"/>
        <w:jc w:val="both"/>
        <w:rPr>
          <w:rFonts w:ascii="Century Gothic" w:hAnsi="Century Gothic"/>
          <w:sz w:val="24"/>
          <w:szCs w:val="24"/>
        </w:rPr>
      </w:pPr>
    </w:p>
    <w:p w14:paraId="63203E5E" w14:textId="77777777" w:rsidR="00214E2A" w:rsidRPr="006317DD" w:rsidRDefault="00214E2A" w:rsidP="00214E2A">
      <w:pPr>
        <w:spacing w:after="0" w:line="240" w:lineRule="auto"/>
        <w:jc w:val="both"/>
        <w:rPr>
          <w:rFonts w:ascii="Century Gothic" w:hAnsi="Century Gothic"/>
          <w:sz w:val="24"/>
          <w:szCs w:val="24"/>
        </w:rPr>
      </w:pPr>
      <w:r w:rsidRPr="006317DD">
        <w:rPr>
          <w:rFonts w:ascii="Century Gothic" w:hAnsi="Century Gothic"/>
          <w:sz w:val="24"/>
          <w:szCs w:val="24"/>
        </w:rPr>
        <w:t>F: _____________________________</w:t>
      </w:r>
      <w:r w:rsidRPr="006317DD">
        <w:rPr>
          <w:rFonts w:ascii="Century Gothic" w:hAnsi="Century Gothic"/>
          <w:sz w:val="24"/>
          <w:szCs w:val="24"/>
        </w:rPr>
        <w:tab/>
      </w:r>
      <w:r w:rsidRPr="006317DD">
        <w:rPr>
          <w:rFonts w:ascii="Century Gothic" w:hAnsi="Century Gothic"/>
          <w:sz w:val="24"/>
          <w:szCs w:val="24"/>
        </w:rPr>
        <w:tab/>
        <w:t>F: ___________________________</w:t>
      </w:r>
    </w:p>
    <w:p w14:paraId="670583C6" w14:textId="77777777" w:rsidR="00214E2A" w:rsidRPr="006317DD" w:rsidRDefault="00214E2A" w:rsidP="00214E2A">
      <w:pPr>
        <w:spacing w:after="0" w:line="240" w:lineRule="auto"/>
        <w:jc w:val="both"/>
        <w:rPr>
          <w:rFonts w:ascii="Century Gothic" w:hAnsi="Century Gothic"/>
          <w:sz w:val="24"/>
          <w:szCs w:val="24"/>
        </w:rPr>
      </w:pPr>
      <w:r w:rsidRPr="006317DD">
        <w:rPr>
          <w:rFonts w:ascii="Century Gothic" w:hAnsi="Century Gothic"/>
          <w:sz w:val="24"/>
          <w:szCs w:val="24"/>
        </w:rPr>
        <w:t>Francisca Guadalupe López                       Manuel de Jesús García Villalta</w:t>
      </w:r>
    </w:p>
    <w:p w14:paraId="599D24C9" w14:textId="77777777" w:rsidR="00214E2A" w:rsidRPr="006317DD" w:rsidRDefault="00214E2A" w:rsidP="00214E2A">
      <w:pPr>
        <w:spacing w:after="0" w:line="240" w:lineRule="auto"/>
        <w:jc w:val="both"/>
        <w:rPr>
          <w:rFonts w:ascii="Century Gothic" w:hAnsi="Century Gothic"/>
          <w:sz w:val="24"/>
          <w:szCs w:val="24"/>
        </w:rPr>
      </w:pPr>
      <w:r w:rsidRPr="006317DD">
        <w:rPr>
          <w:rFonts w:ascii="Century Gothic" w:hAnsi="Century Gothic"/>
          <w:sz w:val="24"/>
          <w:szCs w:val="24"/>
        </w:rPr>
        <w:t>Primera Regidora Propietario</w:t>
      </w:r>
      <w:r w:rsidRPr="006317DD">
        <w:rPr>
          <w:rFonts w:ascii="Century Gothic" w:hAnsi="Century Gothic"/>
          <w:sz w:val="24"/>
          <w:szCs w:val="24"/>
        </w:rPr>
        <w:tab/>
      </w:r>
      <w:r w:rsidRPr="006317DD">
        <w:rPr>
          <w:rFonts w:ascii="Century Gothic" w:hAnsi="Century Gothic"/>
          <w:sz w:val="24"/>
          <w:szCs w:val="24"/>
        </w:rPr>
        <w:tab/>
        <w:t xml:space="preserve">            Segundo Regidor Propietario</w:t>
      </w:r>
    </w:p>
    <w:p w14:paraId="7C991566" w14:textId="77777777" w:rsidR="00214E2A" w:rsidRPr="006317DD" w:rsidRDefault="00214E2A" w:rsidP="00214E2A">
      <w:pPr>
        <w:spacing w:after="0" w:line="240" w:lineRule="auto"/>
        <w:jc w:val="both"/>
        <w:rPr>
          <w:rFonts w:ascii="Century Gothic" w:hAnsi="Century Gothic"/>
          <w:sz w:val="24"/>
          <w:szCs w:val="24"/>
        </w:rPr>
      </w:pPr>
    </w:p>
    <w:p w14:paraId="17D6D6DA" w14:textId="77777777" w:rsidR="00214E2A" w:rsidRDefault="00214E2A" w:rsidP="00214E2A">
      <w:pPr>
        <w:spacing w:after="0" w:line="240" w:lineRule="auto"/>
        <w:jc w:val="both"/>
        <w:rPr>
          <w:rFonts w:ascii="Century Gothic" w:hAnsi="Century Gothic"/>
          <w:sz w:val="24"/>
          <w:szCs w:val="24"/>
        </w:rPr>
      </w:pPr>
    </w:p>
    <w:p w14:paraId="27FD3925" w14:textId="77777777" w:rsidR="00214E2A" w:rsidRPr="006317DD" w:rsidRDefault="00214E2A" w:rsidP="00214E2A">
      <w:pPr>
        <w:spacing w:after="0" w:line="240" w:lineRule="auto"/>
        <w:jc w:val="both"/>
        <w:rPr>
          <w:rFonts w:ascii="Century Gothic" w:hAnsi="Century Gothic"/>
          <w:sz w:val="24"/>
          <w:szCs w:val="24"/>
        </w:rPr>
      </w:pPr>
    </w:p>
    <w:p w14:paraId="38861303" w14:textId="77777777" w:rsidR="00214E2A" w:rsidRPr="006317DD" w:rsidRDefault="00214E2A" w:rsidP="00214E2A">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F: __________________________</w:t>
      </w:r>
      <w:r w:rsidRPr="006317DD">
        <w:rPr>
          <w:rFonts w:ascii="Century Gothic" w:hAnsi="Century Gothic"/>
          <w:color w:val="000000"/>
          <w:sz w:val="24"/>
          <w:szCs w:val="24"/>
        </w:rPr>
        <w:tab/>
      </w:r>
      <w:r w:rsidRPr="006317DD">
        <w:rPr>
          <w:rFonts w:ascii="Century Gothic" w:hAnsi="Century Gothic"/>
          <w:color w:val="000000"/>
          <w:sz w:val="24"/>
          <w:szCs w:val="24"/>
        </w:rPr>
        <w:tab/>
        <w:t xml:space="preserve">        F: ____________________________</w:t>
      </w:r>
    </w:p>
    <w:p w14:paraId="0A943A60" w14:textId="77777777" w:rsidR="00214E2A" w:rsidRPr="006317DD" w:rsidRDefault="00214E2A" w:rsidP="00214E2A">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Elsy Maribel Acevedo de Portillo</w:t>
      </w:r>
      <w:r w:rsidRPr="006317DD">
        <w:rPr>
          <w:rFonts w:ascii="Century Gothic" w:hAnsi="Century Gothic"/>
          <w:color w:val="000000"/>
          <w:sz w:val="24"/>
          <w:szCs w:val="24"/>
        </w:rPr>
        <w:tab/>
        <w:t xml:space="preserve">   </w:t>
      </w:r>
      <w:r>
        <w:rPr>
          <w:rFonts w:ascii="Century Gothic" w:hAnsi="Century Gothic"/>
          <w:color w:val="000000"/>
          <w:sz w:val="24"/>
          <w:szCs w:val="24"/>
        </w:rPr>
        <w:t xml:space="preserve">      </w:t>
      </w:r>
      <w:r w:rsidRPr="006317DD">
        <w:rPr>
          <w:rFonts w:ascii="Century Gothic" w:hAnsi="Century Gothic"/>
          <w:color w:val="000000"/>
          <w:sz w:val="24"/>
          <w:szCs w:val="24"/>
        </w:rPr>
        <w:t>Rosa Eulalia Córdova de Zavala</w:t>
      </w:r>
    </w:p>
    <w:p w14:paraId="73903802" w14:textId="77777777" w:rsidR="00214E2A" w:rsidRPr="006317DD" w:rsidRDefault="00214E2A" w:rsidP="00214E2A">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 xml:space="preserve">     Primera Regidora Suplente</w:t>
      </w:r>
      <w:r w:rsidRPr="006317DD">
        <w:rPr>
          <w:rFonts w:ascii="Century Gothic" w:hAnsi="Century Gothic"/>
          <w:color w:val="000000"/>
          <w:sz w:val="24"/>
          <w:szCs w:val="24"/>
        </w:rPr>
        <w:tab/>
      </w:r>
      <w:r w:rsidRPr="006317DD">
        <w:rPr>
          <w:rFonts w:ascii="Century Gothic" w:hAnsi="Century Gothic"/>
          <w:color w:val="000000"/>
          <w:sz w:val="24"/>
          <w:szCs w:val="24"/>
        </w:rPr>
        <w:tab/>
      </w:r>
      <w:proofErr w:type="gramStart"/>
      <w:r w:rsidRPr="006317DD">
        <w:rPr>
          <w:rFonts w:ascii="Century Gothic" w:hAnsi="Century Gothic"/>
          <w:color w:val="000000"/>
          <w:sz w:val="24"/>
          <w:szCs w:val="24"/>
        </w:rPr>
        <w:tab/>
        <w:t xml:space="preserve">  Tercera</w:t>
      </w:r>
      <w:proofErr w:type="gramEnd"/>
      <w:r w:rsidRPr="006317DD">
        <w:rPr>
          <w:rFonts w:ascii="Century Gothic" w:hAnsi="Century Gothic"/>
          <w:color w:val="000000"/>
          <w:sz w:val="24"/>
          <w:szCs w:val="24"/>
        </w:rPr>
        <w:t xml:space="preserve"> Regidora Suplente </w:t>
      </w:r>
    </w:p>
    <w:p w14:paraId="7EC19B56" w14:textId="77777777" w:rsidR="00214E2A" w:rsidRPr="006317DD" w:rsidRDefault="00214E2A" w:rsidP="00214E2A">
      <w:pPr>
        <w:spacing w:after="0" w:line="240" w:lineRule="auto"/>
        <w:jc w:val="both"/>
        <w:rPr>
          <w:rFonts w:ascii="Century Gothic" w:hAnsi="Century Gothic"/>
          <w:color w:val="000000"/>
          <w:sz w:val="24"/>
          <w:szCs w:val="24"/>
        </w:rPr>
      </w:pPr>
    </w:p>
    <w:p w14:paraId="647120C2" w14:textId="77777777" w:rsidR="00214E2A" w:rsidRDefault="00214E2A" w:rsidP="00214E2A">
      <w:pPr>
        <w:spacing w:after="0" w:line="240" w:lineRule="auto"/>
        <w:jc w:val="both"/>
        <w:rPr>
          <w:rFonts w:ascii="Century Gothic" w:hAnsi="Century Gothic"/>
          <w:color w:val="000000"/>
          <w:sz w:val="24"/>
          <w:szCs w:val="24"/>
        </w:rPr>
      </w:pPr>
    </w:p>
    <w:p w14:paraId="6302AFAE" w14:textId="77777777" w:rsidR="00214E2A" w:rsidRPr="006317DD" w:rsidRDefault="00214E2A" w:rsidP="00214E2A">
      <w:pPr>
        <w:spacing w:after="0" w:line="240" w:lineRule="auto"/>
        <w:jc w:val="both"/>
        <w:rPr>
          <w:rFonts w:ascii="Century Gothic" w:hAnsi="Century Gothic"/>
          <w:color w:val="000000"/>
          <w:sz w:val="24"/>
          <w:szCs w:val="24"/>
        </w:rPr>
      </w:pPr>
    </w:p>
    <w:p w14:paraId="791A940D" w14:textId="77777777" w:rsidR="00214E2A" w:rsidRDefault="00214E2A" w:rsidP="00214E2A">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F: ____________________________</w:t>
      </w:r>
      <w:r w:rsidRPr="006317DD">
        <w:rPr>
          <w:rFonts w:ascii="Century Gothic" w:hAnsi="Century Gothic"/>
          <w:color w:val="000000"/>
          <w:sz w:val="24"/>
          <w:szCs w:val="24"/>
        </w:rPr>
        <w:tab/>
        <w:t xml:space="preserve">       </w:t>
      </w:r>
    </w:p>
    <w:p w14:paraId="0BAEC1DE" w14:textId="77777777" w:rsidR="00214E2A" w:rsidRPr="006317DD" w:rsidRDefault="00214E2A" w:rsidP="00214E2A">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 xml:space="preserve">   Melani del Carmen Martínez</w:t>
      </w:r>
    </w:p>
    <w:p w14:paraId="4A5020F6" w14:textId="77777777" w:rsidR="00214E2A" w:rsidRDefault="00214E2A" w:rsidP="00214E2A">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 xml:space="preserve">     Cuarta Regidora Suplente</w:t>
      </w:r>
    </w:p>
    <w:p w14:paraId="7F0D69DC" w14:textId="77777777" w:rsidR="00214E2A" w:rsidRDefault="00214E2A" w:rsidP="00214E2A">
      <w:pPr>
        <w:spacing w:after="0" w:line="240" w:lineRule="auto"/>
        <w:jc w:val="both"/>
        <w:rPr>
          <w:rFonts w:ascii="Century Gothic" w:hAnsi="Century Gothic"/>
          <w:color w:val="000000"/>
          <w:sz w:val="24"/>
          <w:szCs w:val="24"/>
        </w:rPr>
      </w:pPr>
    </w:p>
    <w:p w14:paraId="40A31DB9" w14:textId="77777777" w:rsidR="00214E2A" w:rsidRPr="006317DD" w:rsidRDefault="00214E2A" w:rsidP="00214E2A">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F: ________________________________</w:t>
      </w:r>
    </w:p>
    <w:p w14:paraId="4CB82556" w14:textId="77777777" w:rsidR="00214E2A" w:rsidRPr="006317DD" w:rsidRDefault="00214E2A" w:rsidP="00214E2A">
      <w:pPr>
        <w:spacing w:after="0" w:line="240" w:lineRule="auto"/>
        <w:jc w:val="both"/>
        <w:rPr>
          <w:rFonts w:ascii="Century Gothic" w:hAnsi="Century Gothic"/>
          <w:color w:val="000000"/>
          <w:sz w:val="24"/>
          <w:szCs w:val="24"/>
        </w:rPr>
      </w:pPr>
      <w:r w:rsidRPr="006317DD">
        <w:rPr>
          <w:rFonts w:ascii="Century Gothic" w:hAnsi="Century Gothic"/>
          <w:color w:val="000000"/>
          <w:sz w:val="24"/>
          <w:szCs w:val="24"/>
        </w:rPr>
        <w:t xml:space="preserve">  Lic. Flor Alicia Villalta Aguillón </w:t>
      </w:r>
    </w:p>
    <w:p w14:paraId="4F7D39FF" w14:textId="77777777" w:rsidR="00214E2A" w:rsidRPr="003D1A20" w:rsidRDefault="00214E2A" w:rsidP="00214E2A">
      <w:pPr>
        <w:spacing w:after="0" w:line="240" w:lineRule="auto"/>
        <w:jc w:val="both"/>
      </w:pPr>
      <w:r w:rsidRPr="006317DD">
        <w:rPr>
          <w:rFonts w:ascii="Century Gothic" w:hAnsi="Century Gothic"/>
          <w:color w:val="000000"/>
          <w:sz w:val="24"/>
          <w:szCs w:val="24"/>
        </w:rPr>
        <w:t xml:space="preserve">    Secretaria Municipal </w:t>
      </w:r>
    </w:p>
    <w:p w14:paraId="1226B8BE" w14:textId="77777777" w:rsidR="00F11CA8" w:rsidRDefault="00F11CA8" w:rsidP="00371C4B">
      <w:pPr>
        <w:spacing w:after="0" w:line="360" w:lineRule="auto"/>
        <w:jc w:val="both"/>
        <w:rPr>
          <w:rFonts w:ascii="Century Gothic" w:hAnsi="Century Gothic"/>
          <w:color w:val="000000"/>
          <w:sz w:val="24"/>
          <w:szCs w:val="24"/>
        </w:rPr>
      </w:pPr>
    </w:p>
    <w:p w14:paraId="728A00FA" w14:textId="77777777" w:rsidR="00214E2A" w:rsidRDefault="00214E2A" w:rsidP="00371C4B">
      <w:pPr>
        <w:spacing w:after="0" w:line="360" w:lineRule="auto"/>
        <w:jc w:val="both"/>
        <w:rPr>
          <w:rFonts w:ascii="Century Gothic" w:hAnsi="Century Gothic"/>
          <w:color w:val="000000"/>
          <w:sz w:val="24"/>
          <w:szCs w:val="24"/>
        </w:rPr>
      </w:pPr>
    </w:p>
    <w:p w14:paraId="33545A40" w14:textId="77777777" w:rsidR="00214E2A" w:rsidRDefault="00214E2A" w:rsidP="00371C4B">
      <w:pPr>
        <w:spacing w:after="0" w:line="360" w:lineRule="auto"/>
        <w:jc w:val="both"/>
        <w:rPr>
          <w:rFonts w:ascii="Century Gothic" w:hAnsi="Century Gothic"/>
          <w:color w:val="000000"/>
          <w:sz w:val="24"/>
          <w:szCs w:val="24"/>
        </w:rPr>
      </w:pPr>
    </w:p>
    <w:p w14:paraId="46172496" w14:textId="77777777" w:rsidR="00214E2A" w:rsidRDefault="00214E2A" w:rsidP="00371C4B">
      <w:pPr>
        <w:spacing w:after="0" w:line="360" w:lineRule="auto"/>
        <w:jc w:val="both"/>
        <w:rPr>
          <w:rFonts w:ascii="Century Gothic" w:hAnsi="Century Gothic"/>
          <w:color w:val="000000"/>
          <w:sz w:val="24"/>
          <w:szCs w:val="24"/>
        </w:rPr>
      </w:pPr>
    </w:p>
    <w:p w14:paraId="00E37872" w14:textId="77777777" w:rsidR="00214E2A" w:rsidRDefault="00214E2A" w:rsidP="00371C4B">
      <w:pPr>
        <w:spacing w:after="0" w:line="360" w:lineRule="auto"/>
        <w:jc w:val="both"/>
        <w:rPr>
          <w:rFonts w:ascii="Century Gothic" w:hAnsi="Century Gothic"/>
          <w:color w:val="000000"/>
          <w:sz w:val="24"/>
          <w:szCs w:val="24"/>
        </w:rPr>
      </w:pPr>
    </w:p>
    <w:p w14:paraId="31905ABF" w14:textId="77777777" w:rsidR="00214E2A" w:rsidRDefault="00214E2A" w:rsidP="00371C4B">
      <w:pPr>
        <w:spacing w:after="0" w:line="360" w:lineRule="auto"/>
        <w:jc w:val="both"/>
        <w:rPr>
          <w:rFonts w:ascii="Century Gothic" w:hAnsi="Century Gothic"/>
          <w:color w:val="000000"/>
          <w:sz w:val="24"/>
          <w:szCs w:val="24"/>
        </w:rPr>
      </w:pPr>
    </w:p>
    <w:p w14:paraId="09F6271C" w14:textId="77777777" w:rsidR="00214E2A" w:rsidRDefault="00214E2A" w:rsidP="00371C4B">
      <w:pPr>
        <w:spacing w:after="0" w:line="360" w:lineRule="auto"/>
        <w:jc w:val="both"/>
        <w:rPr>
          <w:rFonts w:ascii="Century Gothic" w:hAnsi="Century Gothic"/>
          <w:color w:val="000000"/>
          <w:sz w:val="24"/>
          <w:szCs w:val="24"/>
        </w:rPr>
      </w:pPr>
    </w:p>
    <w:p w14:paraId="4347145B" w14:textId="77777777" w:rsidR="00214E2A" w:rsidRDefault="00214E2A" w:rsidP="00371C4B">
      <w:pPr>
        <w:spacing w:after="0" w:line="360" w:lineRule="auto"/>
        <w:jc w:val="both"/>
        <w:rPr>
          <w:rFonts w:ascii="Century Gothic" w:hAnsi="Century Gothic"/>
          <w:color w:val="000000"/>
          <w:sz w:val="24"/>
          <w:szCs w:val="24"/>
        </w:rPr>
      </w:pPr>
    </w:p>
    <w:p w14:paraId="18E4CB94" w14:textId="77777777" w:rsidR="00214E2A" w:rsidRDefault="00214E2A" w:rsidP="00371C4B">
      <w:pPr>
        <w:spacing w:after="0" w:line="360" w:lineRule="auto"/>
        <w:jc w:val="both"/>
        <w:rPr>
          <w:rFonts w:ascii="Century Gothic" w:hAnsi="Century Gothic"/>
          <w:color w:val="000000"/>
          <w:sz w:val="24"/>
          <w:szCs w:val="24"/>
        </w:rPr>
      </w:pPr>
    </w:p>
    <w:p w14:paraId="1C62A6C3" w14:textId="77777777" w:rsidR="00214E2A" w:rsidRDefault="00214E2A" w:rsidP="00371C4B">
      <w:pPr>
        <w:spacing w:after="0" w:line="360" w:lineRule="auto"/>
        <w:jc w:val="both"/>
        <w:rPr>
          <w:rFonts w:ascii="Century Gothic" w:hAnsi="Century Gothic"/>
          <w:color w:val="000000"/>
          <w:sz w:val="24"/>
          <w:szCs w:val="24"/>
        </w:rPr>
      </w:pPr>
    </w:p>
    <w:p w14:paraId="0FA450F2" w14:textId="77777777" w:rsidR="00214E2A" w:rsidRDefault="00214E2A" w:rsidP="00371C4B">
      <w:pPr>
        <w:spacing w:after="0" w:line="360" w:lineRule="auto"/>
        <w:jc w:val="both"/>
        <w:rPr>
          <w:rFonts w:ascii="Century Gothic" w:hAnsi="Century Gothic"/>
          <w:color w:val="000000"/>
          <w:sz w:val="24"/>
          <w:szCs w:val="24"/>
        </w:rPr>
      </w:pPr>
    </w:p>
    <w:p w14:paraId="2DC2200B" w14:textId="77777777" w:rsidR="00214E2A" w:rsidRDefault="00214E2A" w:rsidP="00371C4B">
      <w:pPr>
        <w:spacing w:after="0" w:line="360" w:lineRule="auto"/>
        <w:jc w:val="both"/>
        <w:rPr>
          <w:rFonts w:ascii="Century Gothic" w:hAnsi="Century Gothic"/>
          <w:color w:val="000000"/>
          <w:sz w:val="24"/>
          <w:szCs w:val="24"/>
        </w:rPr>
      </w:pPr>
    </w:p>
    <w:p w14:paraId="0B540E75" w14:textId="77777777" w:rsidR="00214E2A" w:rsidRDefault="00214E2A" w:rsidP="00371C4B">
      <w:pPr>
        <w:spacing w:after="0" w:line="360" w:lineRule="auto"/>
        <w:jc w:val="both"/>
        <w:rPr>
          <w:rFonts w:ascii="Century Gothic" w:hAnsi="Century Gothic"/>
          <w:color w:val="000000"/>
          <w:sz w:val="24"/>
          <w:szCs w:val="24"/>
        </w:rPr>
      </w:pPr>
    </w:p>
    <w:p w14:paraId="32BB446B" w14:textId="77777777" w:rsidR="00214E2A" w:rsidRDefault="00214E2A" w:rsidP="00371C4B">
      <w:pPr>
        <w:spacing w:after="0" w:line="360" w:lineRule="auto"/>
        <w:jc w:val="both"/>
        <w:rPr>
          <w:rFonts w:ascii="Century Gothic" w:hAnsi="Century Gothic"/>
          <w:color w:val="000000"/>
          <w:sz w:val="24"/>
          <w:szCs w:val="24"/>
        </w:rPr>
      </w:pPr>
    </w:p>
    <w:p w14:paraId="553C9343" w14:textId="77777777" w:rsidR="00214E2A" w:rsidRDefault="00214E2A" w:rsidP="00371C4B">
      <w:pPr>
        <w:spacing w:after="0" w:line="360" w:lineRule="auto"/>
        <w:jc w:val="both"/>
        <w:rPr>
          <w:rFonts w:ascii="Century Gothic" w:hAnsi="Century Gothic"/>
          <w:color w:val="000000"/>
          <w:sz w:val="24"/>
          <w:szCs w:val="24"/>
        </w:rPr>
      </w:pPr>
    </w:p>
    <w:p w14:paraId="0FEA5BBE" w14:textId="77777777" w:rsidR="00214E2A" w:rsidRDefault="00214E2A" w:rsidP="00214E2A">
      <w:pPr>
        <w:tabs>
          <w:tab w:val="left" w:pos="1215"/>
        </w:tabs>
        <w:spacing w:after="0" w:line="360" w:lineRule="auto"/>
        <w:jc w:val="both"/>
        <w:rPr>
          <w:rFonts w:ascii="Century Gothic" w:hAnsi="Century Gothic"/>
          <w:color w:val="000000"/>
          <w:sz w:val="24"/>
          <w:szCs w:val="24"/>
        </w:rPr>
      </w:pPr>
      <w:r w:rsidRPr="006317DD">
        <w:rPr>
          <w:rFonts w:ascii="Century Gothic" w:hAnsi="Century Gothic"/>
          <w:b/>
          <w:color w:val="000000"/>
          <w:sz w:val="24"/>
          <w:szCs w:val="24"/>
        </w:rPr>
        <w:lastRenderedPageBreak/>
        <w:t xml:space="preserve">ACTA NUMERO </w:t>
      </w:r>
      <w:r>
        <w:rPr>
          <w:rFonts w:ascii="Century Gothic" w:hAnsi="Century Gothic"/>
          <w:b/>
          <w:color w:val="000000"/>
          <w:sz w:val="24"/>
          <w:szCs w:val="24"/>
        </w:rPr>
        <w:t>CINCO</w:t>
      </w:r>
      <w:r w:rsidRPr="006317DD">
        <w:rPr>
          <w:rFonts w:ascii="Century Gothic" w:hAnsi="Century Gothic"/>
          <w:b/>
          <w:color w:val="000000"/>
          <w:sz w:val="24"/>
          <w:szCs w:val="24"/>
        </w:rPr>
        <w:t xml:space="preserve">. </w:t>
      </w:r>
      <w:r w:rsidRPr="006317DD">
        <w:rPr>
          <w:rFonts w:ascii="Century Gothic" w:hAnsi="Century Gothic"/>
          <w:b/>
          <w:i/>
          <w:color w:val="000000"/>
          <w:sz w:val="24"/>
          <w:szCs w:val="24"/>
        </w:rPr>
        <w:t>SESIÓN ORDINARIA DE CARÁCTER P</w:t>
      </w:r>
      <w:r>
        <w:rPr>
          <w:rFonts w:ascii="Century Gothic" w:hAnsi="Century Gothic"/>
          <w:b/>
          <w:i/>
          <w:color w:val="000000"/>
          <w:sz w:val="24"/>
          <w:szCs w:val="24"/>
        </w:rPr>
        <w:t>RIVADA</w:t>
      </w:r>
      <w:r w:rsidRPr="006317DD">
        <w:rPr>
          <w:rFonts w:ascii="Century Gothic" w:hAnsi="Century Gothic"/>
          <w:b/>
          <w:i/>
          <w:color w:val="000000"/>
          <w:sz w:val="24"/>
          <w:szCs w:val="24"/>
        </w:rPr>
        <w:t xml:space="preserve">. </w:t>
      </w:r>
      <w:r w:rsidRPr="006317DD">
        <w:rPr>
          <w:rFonts w:ascii="Century Gothic" w:hAnsi="Century Gothic"/>
          <w:i/>
          <w:color w:val="000000"/>
          <w:sz w:val="24"/>
          <w:szCs w:val="24"/>
        </w:rPr>
        <w:t>C</w:t>
      </w:r>
      <w:r>
        <w:rPr>
          <w:rFonts w:ascii="Century Gothic" w:hAnsi="Century Gothic"/>
          <w:color w:val="000000"/>
          <w:sz w:val="24"/>
          <w:szCs w:val="24"/>
        </w:rPr>
        <w:t xml:space="preserve">elebrada en el salón de reuniones de la Alcaldía Municipal a </w:t>
      </w:r>
      <w:r w:rsidRPr="006317DD">
        <w:rPr>
          <w:rFonts w:ascii="Century Gothic" w:hAnsi="Century Gothic"/>
          <w:color w:val="000000"/>
          <w:sz w:val="24"/>
          <w:szCs w:val="24"/>
        </w:rPr>
        <w:t xml:space="preserve">las </w:t>
      </w:r>
      <w:r>
        <w:rPr>
          <w:rFonts w:ascii="Century Gothic" w:hAnsi="Century Gothic"/>
          <w:color w:val="000000"/>
          <w:sz w:val="24"/>
          <w:szCs w:val="24"/>
        </w:rPr>
        <w:t>ocho horas con treinta minutos del</w:t>
      </w:r>
      <w:r w:rsidRPr="006317DD">
        <w:rPr>
          <w:rFonts w:ascii="Century Gothic" w:hAnsi="Century Gothic"/>
          <w:color w:val="000000"/>
          <w:sz w:val="24"/>
          <w:szCs w:val="24"/>
        </w:rPr>
        <w:t xml:space="preserve"> día </w:t>
      </w:r>
      <w:r>
        <w:rPr>
          <w:rFonts w:ascii="Century Gothic" w:hAnsi="Century Gothic"/>
          <w:b/>
          <w:color w:val="000000"/>
          <w:sz w:val="24"/>
          <w:szCs w:val="24"/>
        </w:rPr>
        <w:t>VIERNES 03 DE MARZO</w:t>
      </w:r>
      <w:r w:rsidRPr="006317DD">
        <w:rPr>
          <w:rFonts w:ascii="Century Gothic" w:hAnsi="Century Gothic"/>
          <w:b/>
          <w:i/>
          <w:color w:val="000000"/>
          <w:sz w:val="24"/>
          <w:szCs w:val="24"/>
        </w:rPr>
        <w:t xml:space="preserve"> DE DOS MIL DIECIS</w:t>
      </w:r>
      <w:r>
        <w:rPr>
          <w:rFonts w:ascii="Century Gothic" w:hAnsi="Century Gothic"/>
          <w:b/>
          <w:i/>
          <w:color w:val="000000"/>
          <w:sz w:val="24"/>
          <w:szCs w:val="24"/>
        </w:rPr>
        <w:t>IETE</w:t>
      </w:r>
      <w:r w:rsidRPr="006317DD">
        <w:rPr>
          <w:rFonts w:ascii="Century Gothic" w:hAnsi="Century Gothic"/>
          <w:color w:val="000000"/>
          <w:sz w:val="24"/>
          <w:szCs w:val="24"/>
        </w:rPr>
        <w:t>, en la cual convoco y presidio el se</w:t>
      </w:r>
      <w:r>
        <w:rPr>
          <w:rFonts w:ascii="Century Gothic" w:hAnsi="Century Gothic"/>
          <w:color w:val="000000"/>
          <w:sz w:val="24"/>
          <w:szCs w:val="24"/>
        </w:rPr>
        <w:t>ñ</w:t>
      </w:r>
      <w:r w:rsidRPr="006317DD">
        <w:rPr>
          <w:rFonts w:ascii="Century Gothic" w:hAnsi="Century Gothic"/>
          <w:color w:val="000000"/>
          <w:sz w:val="24"/>
          <w:szCs w:val="24"/>
        </w:rPr>
        <w:t xml:space="preserve">or </w:t>
      </w:r>
      <w:r w:rsidRPr="006317DD">
        <w:rPr>
          <w:rFonts w:ascii="Century Gothic" w:hAnsi="Century Gothic"/>
          <w:b/>
          <w:i/>
          <w:color w:val="000000"/>
          <w:sz w:val="24"/>
          <w:szCs w:val="24"/>
        </w:rPr>
        <w:t xml:space="preserve">WILIAN LORENZO PORTILLO ALFARO, </w:t>
      </w:r>
      <w:r w:rsidRPr="00857941">
        <w:rPr>
          <w:rFonts w:ascii="Century Gothic" w:hAnsi="Century Gothic"/>
          <w:color w:val="000000"/>
          <w:sz w:val="24"/>
          <w:szCs w:val="24"/>
        </w:rPr>
        <w:t>Alcalde</w:t>
      </w:r>
      <w:r>
        <w:rPr>
          <w:rFonts w:ascii="Century Gothic" w:hAnsi="Century Gothic"/>
          <w:color w:val="000000"/>
          <w:sz w:val="24"/>
          <w:szCs w:val="24"/>
        </w:rPr>
        <w:t xml:space="preserve"> Municipal;</w:t>
      </w:r>
      <w:r>
        <w:rPr>
          <w:rFonts w:ascii="Century Gothic" w:hAnsi="Century Gothic"/>
          <w:i/>
          <w:color w:val="000000"/>
          <w:sz w:val="24"/>
          <w:szCs w:val="24"/>
        </w:rPr>
        <w:t xml:space="preserve"> </w:t>
      </w:r>
      <w:r w:rsidRPr="006317DD">
        <w:rPr>
          <w:rFonts w:ascii="Century Gothic" w:hAnsi="Century Gothic"/>
          <w:color w:val="000000"/>
          <w:sz w:val="24"/>
          <w:szCs w:val="24"/>
        </w:rPr>
        <w:t>asistido por los señores concejales</w:t>
      </w:r>
      <w:r>
        <w:rPr>
          <w:rFonts w:ascii="Century Gothic" w:hAnsi="Century Gothic"/>
          <w:color w:val="000000"/>
          <w:sz w:val="24"/>
          <w:szCs w:val="24"/>
        </w:rPr>
        <w:t>:</w:t>
      </w:r>
      <w:r w:rsidRPr="006317DD">
        <w:rPr>
          <w:rFonts w:ascii="Century Gothic" w:hAnsi="Century Gothic"/>
          <w:b/>
          <w:i/>
          <w:color w:val="000000"/>
          <w:sz w:val="24"/>
          <w:szCs w:val="24"/>
        </w:rPr>
        <w:t xml:space="preserve"> ANGELA MARIBEL AGUILLON DE RIVAS</w:t>
      </w:r>
      <w:r w:rsidRPr="006317DD">
        <w:rPr>
          <w:rFonts w:ascii="Century Gothic" w:hAnsi="Century Gothic"/>
          <w:color w:val="000000"/>
          <w:sz w:val="24"/>
          <w:szCs w:val="24"/>
        </w:rPr>
        <w:t xml:space="preserve"> </w:t>
      </w:r>
      <w:r>
        <w:rPr>
          <w:rFonts w:ascii="Century Gothic" w:hAnsi="Century Gothic"/>
          <w:color w:val="000000"/>
          <w:sz w:val="24"/>
          <w:szCs w:val="24"/>
        </w:rPr>
        <w:t>Síndica</w:t>
      </w:r>
      <w:r w:rsidRPr="006317DD">
        <w:rPr>
          <w:rFonts w:ascii="Century Gothic" w:hAnsi="Century Gothic"/>
          <w:color w:val="000000"/>
          <w:sz w:val="24"/>
          <w:szCs w:val="24"/>
        </w:rPr>
        <w:t xml:space="preserve"> Municipal</w:t>
      </w:r>
      <w:r w:rsidRPr="006317DD">
        <w:rPr>
          <w:rFonts w:ascii="Century Gothic" w:hAnsi="Century Gothic"/>
          <w:b/>
          <w:i/>
          <w:color w:val="000000"/>
          <w:sz w:val="24"/>
          <w:szCs w:val="24"/>
        </w:rPr>
        <w:t>,</w:t>
      </w:r>
      <w:r w:rsidRPr="006317DD">
        <w:rPr>
          <w:rFonts w:ascii="Century Gothic" w:hAnsi="Century Gothic"/>
          <w:color w:val="000000"/>
          <w:sz w:val="24"/>
          <w:szCs w:val="24"/>
        </w:rPr>
        <w:t xml:space="preserve"> </w:t>
      </w:r>
      <w:r w:rsidRPr="006317DD">
        <w:rPr>
          <w:rFonts w:ascii="Century Gothic" w:hAnsi="Century Gothic"/>
          <w:b/>
          <w:i/>
          <w:color w:val="000000"/>
          <w:sz w:val="24"/>
          <w:szCs w:val="24"/>
        </w:rPr>
        <w:t xml:space="preserve">FRANCISCA GUADALUPE LOPEZ GUEVARA; </w:t>
      </w:r>
      <w:r w:rsidRPr="006317DD">
        <w:rPr>
          <w:rFonts w:ascii="Century Gothic" w:hAnsi="Century Gothic"/>
          <w:color w:val="000000"/>
          <w:sz w:val="24"/>
          <w:szCs w:val="24"/>
        </w:rPr>
        <w:t>Primera Regidora Propietaria</w:t>
      </w:r>
      <w:r w:rsidRPr="006317DD">
        <w:rPr>
          <w:rFonts w:ascii="Century Gothic" w:hAnsi="Century Gothic"/>
          <w:sz w:val="24"/>
          <w:szCs w:val="24"/>
        </w:rPr>
        <w:t xml:space="preserve">; </w:t>
      </w:r>
      <w:r w:rsidRPr="006317DD">
        <w:rPr>
          <w:rFonts w:ascii="Century Gothic" w:hAnsi="Century Gothic"/>
          <w:b/>
          <w:i/>
          <w:color w:val="000000"/>
          <w:sz w:val="24"/>
          <w:szCs w:val="24"/>
        </w:rPr>
        <w:t xml:space="preserve">MANUEL DE JESUS GARCIA VILLALTA; </w:t>
      </w:r>
      <w:r w:rsidRPr="006317DD">
        <w:rPr>
          <w:rFonts w:ascii="Century Gothic" w:hAnsi="Century Gothic"/>
          <w:color w:val="000000"/>
          <w:sz w:val="24"/>
          <w:szCs w:val="24"/>
        </w:rPr>
        <w:t xml:space="preserve">segundo regidor propietario; </w:t>
      </w:r>
      <w:r w:rsidRPr="006317DD">
        <w:rPr>
          <w:rFonts w:ascii="Century Gothic" w:hAnsi="Century Gothic"/>
          <w:b/>
          <w:i/>
          <w:color w:val="000000"/>
          <w:sz w:val="24"/>
          <w:szCs w:val="24"/>
        </w:rPr>
        <w:t>ELSY MARIBEL ACEVEDO DE PORTILLO</w:t>
      </w:r>
      <w:r w:rsidRPr="006317DD">
        <w:rPr>
          <w:rFonts w:ascii="Century Gothic" w:hAnsi="Century Gothic"/>
          <w:b/>
          <w:i/>
          <w:sz w:val="24"/>
          <w:szCs w:val="24"/>
        </w:rPr>
        <w:t xml:space="preserve">; </w:t>
      </w:r>
      <w:r w:rsidRPr="006317DD">
        <w:rPr>
          <w:rFonts w:ascii="Century Gothic" w:hAnsi="Century Gothic"/>
          <w:sz w:val="24"/>
          <w:szCs w:val="24"/>
        </w:rPr>
        <w:t>primera regidora suplente;</w:t>
      </w:r>
      <w:r w:rsidRPr="006317DD">
        <w:rPr>
          <w:rFonts w:ascii="Century Gothic" w:hAnsi="Century Gothic"/>
          <w:b/>
          <w:i/>
          <w:color w:val="000000"/>
          <w:sz w:val="24"/>
          <w:szCs w:val="24"/>
        </w:rPr>
        <w:t xml:space="preserve"> ROSA EULALIA CORDOVA DE ZAVALA</w:t>
      </w:r>
      <w:r w:rsidRPr="006317DD">
        <w:rPr>
          <w:rFonts w:ascii="Century Gothic" w:hAnsi="Century Gothic"/>
          <w:color w:val="000000"/>
          <w:sz w:val="24"/>
          <w:szCs w:val="24"/>
        </w:rPr>
        <w:t xml:space="preserve">, tercera regidora suplente; </w:t>
      </w:r>
      <w:r w:rsidRPr="006317DD">
        <w:rPr>
          <w:rFonts w:ascii="Century Gothic" w:hAnsi="Century Gothic"/>
          <w:b/>
          <w:color w:val="000000"/>
          <w:sz w:val="24"/>
          <w:szCs w:val="24"/>
        </w:rPr>
        <w:t>MELANI DEL CARMEN MARTINEZ ACEVEDO</w:t>
      </w:r>
      <w:r w:rsidRPr="006317DD">
        <w:rPr>
          <w:rFonts w:ascii="Century Gothic" w:hAnsi="Century Gothic"/>
          <w:color w:val="000000"/>
          <w:sz w:val="24"/>
          <w:szCs w:val="24"/>
        </w:rPr>
        <w:t>, cuarta regidora suplente y Flor Alicia Villalta Aguillón, Secretaria Municipal</w:t>
      </w:r>
      <w:r>
        <w:rPr>
          <w:rFonts w:ascii="Century Gothic" w:hAnsi="Century Gothic"/>
          <w:color w:val="000000"/>
          <w:sz w:val="24"/>
          <w:szCs w:val="24"/>
        </w:rPr>
        <w:t xml:space="preserve"> quien levanta Acta</w:t>
      </w:r>
      <w:r w:rsidRPr="006317DD">
        <w:rPr>
          <w:rFonts w:ascii="Century Gothic" w:hAnsi="Century Gothic"/>
          <w:color w:val="000000"/>
          <w:sz w:val="24"/>
          <w:szCs w:val="24"/>
        </w:rPr>
        <w:t>.</w:t>
      </w:r>
      <w:r>
        <w:rPr>
          <w:rFonts w:ascii="Century Gothic" w:hAnsi="Century Gothic"/>
          <w:color w:val="000000"/>
          <w:sz w:val="24"/>
          <w:szCs w:val="24"/>
        </w:rPr>
        <w:t xml:space="preserve"> </w:t>
      </w:r>
      <w:r w:rsidRPr="006317DD">
        <w:rPr>
          <w:rFonts w:ascii="Century Gothic" w:hAnsi="Century Gothic"/>
          <w:color w:val="000000"/>
          <w:sz w:val="24"/>
          <w:szCs w:val="24"/>
        </w:rPr>
        <w:t xml:space="preserve">El señor </w:t>
      </w:r>
      <w:proofErr w:type="gramStart"/>
      <w:r w:rsidRPr="006317DD">
        <w:rPr>
          <w:rFonts w:ascii="Century Gothic" w:hAnsi="Century Gothic"/>
          <w:color w:val="000000"/>
          <w:sz w:val="24"/>
          <w:szCs w:val="24"/>
        </w:rPr>
        <w:t>Alcalde</w:t>
      </w:r>
      <w:proofErr w:type="gramEnd"/>
      <w:r w:rsidRPr="006317DD">
        <w:rPr>
          <w:rFonts w:ascii="Century Gothic" w:hAnsi="Century Gothic"/>
          <w:color w:val="000000"/>
          <w:sz w:val="24"/>
          <w:szCs w:val="24"/>
        </w:rPr>
        <w:t xml:space="preserve"> declara abierta la sesión, dando a conocer la agenda a desarrollar, la cual fue aceptada por el pleno, seguidamente se estableció el quó</w:t>
      </w:r>
      <w:r>
        <w:rPr>
          <w:rFonts w:ascii="Century Gothic" w:hAnsi="Century Gothic"/>
          <w:color w:val="000000"/>
          <w:sz w:val="24"/>
          <w:szCs w:val="24"/>
        </w:rPr>
        <w:t xml:space="preserve">rum y se discutieron los puntos; </w:t>
      </w:r>
      <w:r>
        <w:rPr>
          <w:rFonts w:ascii="Century Gothic" w:hAnsi="Century Gothic"/>
          <w:b/>
          <w:color w:val="000000"/>
          <w:sz w:val="24"/>
          <w:szCs w:val="24"/>
        </w:rPr>
        <w:t>N</w:t>
      </w:r>
      <w:r w:rsidRPr="00C5310F">
        <w:rPr>
          <w:rFonts w:ascii="Century Gothic" w:hAnsi="Century Gothic"/>
          <w:b/>
          <w:color w:val="000000"/>
          <w:sz w:val="24"/>
          <w:szCs w:val="24"/>
        </w:rPr>
        <w:t>úmero Uno:</w:t>
      </w:r>
      <w:r>
        <w:rPr>
          <w:rFonts w:ascii="Century Gothic" w:hAnsi="Century Gothic"/>
          <w:color w:val="000000"/>
          <w:sz w:val="24"/>
          <w:szCs w:val="24"/>
        </w:rPr>
        <w:t xml:space="preserve"> Lectura del Acta Anterior </w:t>
      </w:r>
      <w:r w:rsidRPr="00C5310F">
        <w:rPr>
          <w:rFonts w:ascii="Century Gothic" w:hAnsi="Century Gothic"/>
          <w:b/>
          <w:color w:val="000000"/>
          <w:sz w:val="24"/>
          <w:szCs w:val="24"/>
        </w:rPr>
        <w:t>Número Dos:</w:t>
      </w:r>
      <w:r>
        <w:rPr>
          <w:rFonts w:ascii="Century Gothic" w:hAnsi="Century Gothic"/>
          <w:color w:val="000000"/>
          <w:sz w:val="24"/>
          <w:szCs w:val="24"/>
        </w:rPr>
        <w:t xml:space="preserve"> Lectura de Correspondencia; surgiendo los acuerdos municipales, siguientes: </w:t>
      </w:r>
    </w:p>
    <w:p w14:paraId="2CCE38CE" w14:textId="77777777" w:rsidR="00214E2A" w:rsidRDefault="00214E2A" w:rsidP="00214E2A">
      <w:pPr>
        <w:spacing w:line="360" w:lineRule="auto"/>
        <w:jc w:val="both"/>
        <w:rPr>
          <w:rFonts w:ascii="Century Gothic" w:hAnsi="Century Gothic"/>
          <w:color w:val="000000"/>
          <w:sz w:val="24"/>
          <w:szCs w:val="24"/>
        </w:rPr>
      </w:pPr>
      <w:r w:rsidRPr="00D44F95">
        <w:rPr>
          <w:rFonts w:ascii="Century Gothic" w:hAnsi="Century Gothic"/>
          <w:b/>
          <w:color w:val="000000"/>
          <w:sz w:val="24"/>
          <w:szCs w:val="24"/>
        </w:rPr>
        <w:t>ACUERDO NUMERO UNO.-</w:t>
      </w:r>
      <w:r w:rsidRPr="00D44F95">
        <w:rPr>
          <w:rFonts w:ascii="Century Gothic" w:hAnsi="Century Gothic"/>
          <w:color w:val="000000"/>
          <w:sz w:val="24"/>
          <w:szCs w:val="24"/>
        </w:rPr>
        <w:t xml:space="preserve"> </w:t>
      </w:r>
      <w:r>
        <w:rPr>
          <w:rFonts w:ascii="Century Gothic" w:hAnsi="Century Gothic"/>
          <w:color w:val="000000"/>
          <w:sz w:val="24"/>
          <w:szCs w:val="24"/>
        </w:rPr>
        <w:t>El Concejo Municipal analizando la nota presentada por la Dra. Yanira Rodríguez en cuanto a que se c</w:t>
      </w:r>
      <w:r w:rsidRPr="00D44F95">
        <w:rPr>
          <w:rFonts w:ascii="Century Gothic" w:hAnsi="Century Gothic"/>
          <w:color w:val="000000"/>
          <w:sz w:val="24"/>
          <w:szCs w:val="24"/>
        </w:rPr>
        <w:t>ambi</w:t>
      </w:r>
      <w:r>
        <w:rPr>
          <w:rFonts w:ascii="Century Gothic" w:hAnsi="Century Gothic"/>
          <w:color w:val="000000"/>
          <w:sz w:val="24"/>
          <w:szCs w:val="24"/>
        </w:rPr>
        <w:t>e las</w:t>
      </w:r>
      <w:r w:rsidRPr="00D44F95">
        <w:rPr>
          <w:rFonts w:ascii="Century Gothic" w:hAnsi="Century Gothic"/>
          <w:color w:val="000000"/>
          <w:sz w:val="24"/>
          <w:szCs w:val="24"/>
        </w:rPr>
        <w:t xml:space="preserve"> chapa del portón principal y cambio de chapa de la puerta de salida </w:t>
      </w:r>
      <w:r>
        <w:rPr>
          <w:rFonts w:ascii="Century Gothic" w:hAnsi="Century Gothic"/>
          <w:color w:val="000000"/>
          <w:sz w:val="24"/>
          <w:szCs w:val="24"/>
        </w:rPr>
        <w:t xml:space="preserve">de la Clínica Municipal, debido a que se han presentado situaciones en la que se ha encontrado abierta las puertas y el </w:t>
      </w:r>
      <w:proofErr w:type="spellStart"/>
      <w:r>
        <w:rPr>
          <w:rFonts w:ascii="Century Gothic" w:hAnsi="Century Gothic"/>
          <w:color w:val="000000"/>
          <w:sz w:val="24"/>
          <w:szCs w:val="24"/>
        </w:rPr>
        <w:t>polivante</w:t>
      </w:r>
      <w:proofErr w:type="spellEnd"/>
      <w:r>
        <w:rPr>
          <w:rFonts w:ascii="Century Gothic" w:hAnsi="Century Gothic"/>
          <w:color w:val="000000"/>
          <w:sz w:val="24"/>
          <w:szCs w:val="24"/>
        </w:rPr>
        <w:t xml:space="preserve"> las ha dejado cerradas, por lo que este Concejo Municipal acuerda mandar a cambiar las chapas de las puertas de la Clínica Municipal; los gastos serán erogados del Fondo Municipal</w:t>
      </w:r>
      <w:r w:rsidRPr="00D44F95">
        <w:rPr>
          <w:rFonts w:ascii="Century Gothic" w:hAnsi="Century Gothic"/>
          <w:color w:val="000000"/>
          <w:sz w:val="24"/>
          <w:szCs w:val="24"/>
        </w:rPr>
        <w:t xml:space="preserve">.- </w:t>
      </w:r>
      <w:r>
        <w:rPr>
          <w:rFonts w:ascii="Century Gothic" w:hAnsi="Century Gothic"/>
          <w:b/>
          <w:color w:val="000000"/>
          <w:sz w:val="24"/>
          <w:szCs w:val="24"/>
        </w:rPr>
        <w:t>C</w:t>
      </w:r>
      <w:r w:rsidRPr="00D44F95">
        <w:rPr>
          <w:rFonts w:ascii="Century Gothic" w:hAnsi="Century Gothic"/>
          <w:b/>
          <w:color w:val="000000"/>
          <w:sz w:val="24"/>
          <w:szCs w:val="24"/>
        </w:rPr>
        <w:t xml:space="preserve">omuníquese y </w:t>
      </w:r>
      <w:r>
        <w:rPr>
          <w:rFonts w:ascii="Century Gothic" w:hAnsi="Century Gothic"/>
          <w:b/>
          <w:color w:val="000000"/>
          <w:sz w:val="24"/>
          <w:szCs w:val="24"/>
        </w:rPr>
        <w:t>C</w:t>
      </w:r>
      <w:r w:rsidRPr="00D44F95">
        <w:rPr>
          <w:rFonts w:ascii="Century Gothic" w:hAnsi="Century Gothic"/>
          <w:b/>
          <w:color w:val="000000"/>
          <w:sz w:val="24"/>
          <w:szCs w:val="24"/>
        </w:rPr>
        <w:t>ertifíquese</w:t>
      </w:r>
    </w:p>
    <w:p w14:paraId="7E65F3D3" w14:textId="77777777" w:rsidR="00214E2A" w:rsidRDefault="00214E2A" w:rsidP="00214E2A">
      <w:pPr>
        <w:spacing w:line="360" w:lineRule="auto"/>
        <w:jc w:val="both"/>
        <w:rPr>
          <w:rFonts w:ascii="Century Gothic" w:hAnsi="Century Gothic"/>
          <w:color w:val="000000"/>
          <w:sz w:val="24"/>
          <w:szCs w:val="24"/>
        </w:rPr>
      </w:pPr>
      <w:r w:rsidRPr="00D44F95">
        <w:rPr>
          <w:rFonts w:ascii="Century Gothic" w:hAnsi="Century Gothic"/>
          <w:b/>
          <w:color w:val="000000"/>
          <w:sz w:val="24"/>
          <w:szCs w:val="24"/>
        </w:rPr>
        <w:t xml:space="preserve">ACUERDO NÚMERO DOS.- </w:t>
      </w:r>
      <w:r>
        <w:rPr>
          <w:rFonts w:ascii="Century Gothic" w:hAnsi="Century Gothic"/>
          <w:color w:val="000000"/>
          <w:sz w:val="24"/>
          <w:szCs w:val="24"/>
        </w:rPr>
        <w:t xml:space="preserve">En este punto se dio lectura a la solicitud del Pbro. Santiago Alfredis Sánchez  en cuanto al asentamiento de personas que se encuentran ubicados en el terreno municipal cerca de la fuente de agua, en la cual menciona su preocupación por la contaminación que se pueda dar a el agua  que consumimos; El señor Alcalde menciono que para evitar ese </w:t>
      </w:r>
      <w:r>
        <w:rPr>
          <w:rFonts w:ascii="Century Gothic" w:hAnsi="Century Gothic"/>
          <w:color w:val="000000"/>
          <w:sz w:val="24"/>
          <w:szCs w:val="24"/>
        </w:rPr>
        <w:lastRenderedPageBreak/>
        <w:t>problema se le sugerirá a las personas que habitan en ese lugar cerrar las fosas sépticas actuales y construir una fosa séptica 15 metros hacia el sur de sus viviendas.</w:t>
      </w:r>
      <w:r w:rsidRPr="00FC5476">
        <w:rPr>
          <w:rFonts w:ascii="Century Gothic" w:hAnsi="Century Gothic"/>
          <w:b/>
          <w:color w:val="000000"/>
          <w:sz w:val="24"/>
          <w:szCs w:val="24"/>
        </w:rPr>
        <w:t xml:space="preserve"> </w:t>
      </w:r>
      <w:r>
        <w:rPr>
          <w:rFonts w:ascii="Century Gothic" w:hAnsi="Century Gothic"/>
          <w:color w:val="000000"/>
          <w:sz w:val="24"/>
          <w:szCs w:val="24"/>
        </w:rPr>
        <w:t xml:space="preserve">El señor Manuel de Jesús García Villalta, Rosa Eulalia Córdova de Zavala, Melani del Carmen Martínez no están de acuerdo. </w:t>
      </w:r>
      <w:r>
        <w:rPr>
          <w:rFonts w:ascii="Century Gothic" w:hAnsi="Century Gothic"/>
          <w:b/>
          <w:color w:val="000000"/>
          <w:sz w:val="24"/>
          <w:szCs w:val="24"/>
        </w:rPr>
        <w:t>C</w:t>
      </w:r>
      <w:r w:rsidRPr="00D44F95">
        <w:rPr>
          <w:rFonts w:ascii="Century Gothic" w:hAnsi="Century Gothic"/>
          <w:b/>
          <w:color w:val="000000"/>
          <w:sz w:val="24"/>
          <w:szCs w:val="24"/>
        </w:rPr>
        <w:t xml:space="preserve">omuníquese y </w:t>
      </w:r>
      <w:r>
        <w:rPr>
          <w:rFonts w:ascii="Century Gothic" w:hAnsi="Century Gothic"/>
          <w:b/>
          <w:color w:val="000000"/>
          <w:sz w:val="24"/>
          <w:szCs w:val="24"/>
        </w:rPr>
        <w:t>C</w:t>
      </w:r>
      <w:r w:rsidRPr="00D44F95">
        <w:rPr>
          <w:rFonts w:ascii="Century Gothic" w:hAnsi="Century Gothic"/>
          <w:b/>
          <w:color w:val="000000"/>
          <w:sz w:val="24"/>
          <w:szCs w:val="24"/>
        </w:rPr>
        <w:t>ertifíquese</w:t>
      </w:r>
    </w:p>
    <w:p w14:paraId="2847E050" w14:textId="77777777" w:rsidR="00214E2A" w:rsidRDefault="00214E2A" w:rsidP="00214E2A">
      <w:pPr>
        <w:spacing w:line="360" w:lineRule="auto"/>
        <w:jc w:val="both"/>
        <w:rPr>
          <w:rFonts w:ascii="Century Gothic" w:hAnsi="Century Gothic"/>
          <w:color w:val="000000"/>
          <w:sz w:val="24"/>
          <w:szCs w:val="24"/>
        </w:rPr>
      </w:pPr>
      <w:r w:rsidRPr="00D44F95">
        <w:rPr>
          <w:rFonts w:ascii="Century Gothic" w:hAnsi="Century Gothic"/>
          <w:b/>
          <w:color w:val="000000"/>
          <w:sz w:val="24"/>
          <w:szCs w:val="24"/>
        </w:rPr>
        <w:t>ACUERDO NUMERO TRES.-</w:t>
      </w:r>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solicitud presentada por la ADESCO DE CANTON CAÑAS, en cuanto a que se les done para la bomba para el funcionamiento del servicio de agua potable que organizan juntamente con la comunidad de Cantón la Virgen y de San Isidro; el señor Alcalde expuso que es necesario antes de colabórales en lo que sea necesario que se organicen y se aclaren ciertas situaciones de legalización de cada junta de agua y de la forma como administran el proyecto; por lo que delega a la auditora interna Cecilia Estebana Abarca; para que realice una investigación de la legalidad de las Juntas de agua de Cantón Cañas y Cantón la Virgen haciendo constar que los señor Manuel de Jesús García Villalta; Rosa Eulalia Córdova de Zavala y Melani del Carmen Martínez no están de acuerdo.- </w:t>
      </w:r>
      <w:r>
        <w:rPr>
          <w:rFonts w:ascii="Century Gothic" w:hAnsi="Century Gothic"/>
          <w:b/>
          <w:color w:val="000000"/>
          <w:sz w:val="24"/>
          <w:szCs w:val="24"/>
        </w:rPr>
        <w:t>C</w:t>
      </w:r>
      <w:r w:rsidRPr="00D44F95">
        <w:rPr>
          <w:rFonts w:ascii="Century Gothic" w:hAnsi="Century Gothic"/>
          <w:b/>
          <w:color w:val="000000"/>
          <w:sz w:val="24"/>
          <w:szCs w:val="24"/>
        </w:rPr>
        <w:t xml:space="preserve">omuníquese y </w:t>
      </w:r>
      <w:r>
        <w:rPr>
          <w:rFonts w:ascii="Century Gothic" w:hAnsi="Century Gothic"/>
          <w:b/>
          <w:color w:val="000000"/>
          <w:sz w:val="24"/>
          <w:szCs w:val="24"/>
        </w:rPr>
        <w:t>C</w:t>
      </w:r>
      <w:r w:rsidRPr="00D44F95">
        <w:rPr>
          <w:rFonts w:ascii="Century Gothic" w:hAnsi="Century Gothic"/>
          <w:b/>
          <w:color w:val="000000"/>
          <w:sz w:val="24"/>
          <w:szCs w:val="24"/>
        </w:rPr>
        <w:t>ertifíquese</w:t>
      </w:r>
    </w:p>
    <w:p w14:paraId="68751DE0" w14:textId="77777777" w:rsidR="00214E2A" w:rsidRPr="006833E9" w:rsidRDefault="00214E2A" w:rsidP="00214E2A">
      <w:pPr>
        <w:spacing w:line="360" w:lineRule="auto"/>
        <w:jc w:val="both"/>
        <w:rPr>
          <w:rFonts w:ascii="Century Gothic" w:hAnsi="Century Gothic"/>
          <w:sz w:val="24"/>
          <w:szCs w:val="24"/>
        </w:rPr>
      </w:pPr>
      <w:r w:rsidRPr="006833E9">
        <w:rPr>
          <w:rFonts w:ascii="Century Gothic" w:hAnsi="Century Gothic"/>
          <w:b/>
          <w:color w:val="000000"/>
          <w:sz w:val="24"/>
          <w:szCs w:val="24"/>
        </w:rPr>
        <w:t xml:space="preserve">ACUERDO NUMERO CUATRO.- </w:t>
      </w:r>
      <w:r w:rsidRPr="006833E9">
        <w:rPr>
          <w:rFonts w:ascii="Century Gothic" w:hAnsi="Century Gothic"/>
          <w:sz w:val="24"/>
          <w:szCs w:val="24"/>
        </w:rPr>
        <w:t xml:space="preserve">EL CONCEJO MUNICIPAL, CONSIDERANDO: </w:t>
      </w:r>
      <w:r w:rsidRPr="006833E9">
        <w:rPr>
          <w:rFonts w:ascii="Century Gothic" w:hAnsi="Century Gothic"/>
          <w:b/>
          <w:sz w:val="24"/>
          <w:szCs w:val="24"/>
        </w:rPr>
        <w:t xml:space="preserve">I) </w:t>
      </w:r>
      <w:r w:rsidRPr="006833E9">
        <w:rPr>
          <w:rFonts w:ascii="Century Gothic" w:hAnsi="Century Gothic"/>
          <w:sz w:val="24"/>
          <w:szCs w:val="24"/>
        </w:rPr>
        <w:t xml:space="preserve">Que Denis Alexander Durán Méndez, quien se desempeñaba como Encargado del Turicentro durante el año dos mil doce; llevo proceso  por nulidad de despido en el Juzgado de lo Civil de San Vicente; en fecha;  en fecha veinticinco de Junio de dos mil doce; </w:t>
      </w:r>
      <w:r w:rsidRPr="006833E9">
        <w:rPr>
          <w:rFonts w:ascii="Century Gothic" w:hAnsi="Century Gothic"/>
          <w:b/>
          <w:sz w:val="24"/>
          <w:szCs w:val="24"/>
        </w:rPr>
        <w:t>II)</w:t>
      </w:r>
      <w:r w:rsidRPr="006833E9">
        <w:rPr>
          <w:rFonts w:ascii="Century Gothic" w:hAnsi="Century Gothic"/>
          <w:sz w:val="24"/>
          <w:szCs w:val="24"/>
        </w:rPr>
        <w:t xml:space="preserve">Que este trabajador fue despedido el día cuatro de Mayo de dos mil doce; sin seguir el debido proceso; pero en fecha veintiuno de Noviembre fue restituido en su cargo que desempeñaba antes de la fecha de su despido; pero no se le cancelaron los sueldos dejados de percibir desde el mes de Mayo al mes de Noviembre de dos mil doce. </w:t>
      </w:r>
      <w:r w:rsidRPr="006833E9">
        <w:rPr>
          <w:rFonts w:ascii="Century Gothic" w:hAnsi="Century Gothic"/>
          <w:b/>
          <w:sz w:val="24"/>
          <w:szCs w:val="24"/>
        </w:rPr>
        <w:t xml:space="preserve">III) </w:t>
      </w:r>
      <w:r w:rsidRPr="006833E9">
        <w:rPr>
          <w:rFonts w:ascii="Century Gothic" w:hAnsi="Century Gothic"/>
          <w:sz w:val="24"/>
          <w:szCs w:val="24"/>
        </w:rPr>
        <w:t xml:space="preserve">Que según fallo emitido por el Juez de lo Civil de San Vicente, en fecha dieciséis de agosto de dos mil doce; Declara Nulo </w:t>
      </w:r>
      <w:r w:rsidRPr="006833E9">
        <w:rPr>
          <w:rFonts w:ascii="Century Gothic" w:hAnsi="Century Gothic"/>
          <w:sz w:val="24"/>
          <w:szCs w:val="24"/>
        </w:rPr>
        <w:lastRenderedPageBreak/>
        <w:t xml:space="preserve">el despido hecho a Denis Alexander Duran Méndez;  por la Municipalidad representada en aquel entonces por Guillermo Antonio Mejía Delgado y se ORDENA a la Municipalidad: </w:t>
      </w:r>
      <w:r w:rsidRPr="006833E9">
        <w:rPr>
          <w:rFonts w:ascii="Century Gothic" w:hAnsi="Century Gothic"/>
          <w:b/>
          <w:sz w:val="24"/>
          <w:szCs w:val="24"/>
        </w:rPr>
        <w:t>a)</w:t>
      </w:r>
      <w:r w:rsidRPr="006833E9">
        <w:rPr>
          <w:rFonts w:ascii="Century Gothic" w:hAnsi="Century Gothic"/>
          <w:sz w:val="24"/>
          <w:szCs w:val="24"/>
        </w:rPr>
        <w:t xml:space="preserve">  </w:t>
      </w:r>
      <w:r w:rsidRPr="006833E9">
        <w:rPr>
          <w:rFonts w:ascii="Century Gothic" w:hAnsi="Century Gothic"/>
          <w:b/>
          <w:sz w:val="24"/>
          <w:szCs w:val="24"/>
        </w:rPr>
        <w:t>RESTITUIRLO</w:t>
      </w:r>
      <w:r w:rsidRPr="006833E9">
        <w:rPr>
          <w:rFonts w:ascii="Century Gothic" w:hAnsi="Century Gothic"/>
          <w:sz w:val="24"/>
          <w:szCs w:val="24"/>
        </w:rPr>
        <w:t xml:space="preserve"> en su cargo o empleo  o se coloque en otro de igual nivel y categoría; </w:t>
      </w:r>
      <w:r w:rsidRPr="006833E9">
        <w:rPr>
          <w:rFonts w:ascii="Century Gothic" w:hAnsi="Century Gothic"/>
          <w:b/>
          <w:sz w:val="24"/>
          <w:szCs w:val="24"/>
        </w:rPr>
        <w:t>b) CANCELE</w:t>
      </w:r>
      <w:r w:rsidRPr="006833E9">
        <w:rPr>
          <w:rFonts w:ascii="Century Gothic" w:hAnsi="Century Gothic"/>
          <w:sz w:val="24"/>
          <w:szCs w:val="24"/>
        </w:rPr>
        <w:t xml:space="preserve"> el sueldo dejado de percibir por el empleado, desde la fecha del despido , es decir del cuatro de mayo  hasta la fecha que se cumpla la presente sentencia. </w:t>
      </w:r>
      <w:r w:rsidRPr="006833E9">
        <w:rPr>
          <w:rFonts w:ascii="Century Gothic" w:hAnsi="Century Gothic"/>
          <w:b/>
          <w:sz w:val="24"/>
          <w:szCs w:val="24"/>
        </w:rPr>
        <w:t>IV)</w:t>
      </w:r>
      <w:r w:rsidRPr="006833E9">
        <w:rPr>
          <w:rFonts w:ascii="Century Gothic" w:hAnsi="Century Gothic"/>
          <w:sz w:val="24"/>
          <w:szCs w:val="24"/>
        </w:rPr>
        <w:t xml:space="preserve"> Que la Sentencia fue cumplida parcialmente en fecha veintiuno de Noviembre de dos mil doce, fecha que fue restituido en su cargo el Señor Denis Alexander Durán Méndez; EN TAL SENTIDO, y con base a los considerandos anteriores, acuerda: </w:t>
      </w:r>
      <w:r w:rsidRPr="006833E9">
        <w:rPr>
          <w:rFonts w:ascii="Century Gothic" w:hAnsi="Century Gothic"/>
          <w:b/>
          <w:sz w:val="24"/>
          <w:szCs w:val="24"/>
        </w:rPr>
        <w:t>1) Cancelar los sueldos dejados de percibir de Mayo a Noviembre de dos mil doce;  por la ca</w:t>
      </w:r>
      <w:r>
        <w:rPr>
          <w:rFonts w:ascii="Century Gothic" w:hAnsi="Century Gothic"/>
          <w:b/>
          <w:sz w:val="24"/>
          <w:szCs w:val="24"/>
        </w:rPr>
        <w:t>ntidad de trescientos dólares ($</w:t>
      </w:r>
      <w:r w:rsidRPr="006833E9">
        <w:rPr>
          <w:rFonts w:ascii="Century Gothic" w:hAnsi="Century Gothic"/>
          <w:b/>
          <w:sz w:val="24"/>
          <w:szCs w:val="24"/>
        </w:rPr>
        <w:t xml:space="preserve">300.00), mensuales, pagaderos  uno por mes en forma sucesiva,  a partir del mes de Marzo al mes de Septiembre dos mil dieciséis; por medio de recibo de pago y cheque de la cuenta del Fondo Municipal. Certifíquese y Notifíquese. </w:t>
      </w:r>
    </w:p>
    <w:p w14:paraId="7007F8C8" w14:textId="77777777" w:rsidR="00214E2A" w:rsidRDefault="00214E2A" w:rsidP="00214E2A">
      <w:pPr>
        <w:spacing w:line="360" w:lineRule="auto"/>
        <w:jc w:val="both"/>
        <w:rPr>
          <w:rFonts w:ascii="Century Gothic" w:hAnsi="Century Gothic"/>
          <w:color w:val="000000"/>
          <w:sz w:val="24"/>
          <w:szCs w:val="24"/>
        </w:rPr>
      </w:pPr>
      <w:r w:rsidRPr="00F80419">
        <w:rPr>
          <w:rFonts w:ascii="Century Gothic" w:hAnsi="Century Gothic"/>
          <w:b/>
          <w:color w:val="000000"/>
          <w:sz w:val="24"/>
          <w:szCs w:val="24"/>
        </w:rPr>
        <w:t>ACUERDO NÚMERO CINCO.-</w:t>
      </w:r>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en base a solicitud presentada por la empresa GUECONSA S.A. DE C.V. realizadora del proyecto </w:t>
      </w:r>
      <w:r w:rsidRPr="00DF484D">
        <w:rPr>
          <w:rFonts w:ascii="Century Gothic" w:hAnsi="Century Gothic"/>
          <w:b/>
          <w:color w:val="000000"/>
          <w:sz w:val="24"/>
          <w:szCs w:val="24"/>
        </w:rPr>
        <w:t>“Adoquinado, empedrado fraguado y Cordón Cuneta de 140 metros en calle a caserío los Martínez, costado poniente de cancha de futbol, cantón la Virgen, Municipio de Tepetitán”</w:t>
      </w:r>
      <w:r>
        <w:rPr>
          <w:rFonts w:ascii="Century Gothic" w:hAnsi="Century Gothic"/>
          <w:color w:val="000000"/>
          <w:sz w:val="24"/>
          <w:szCs w:val="24"/>
        </w:rPr>
        <w:t xml:space="preserve"> en cuanto a una orden de cambio del proyecto debido a que no comprende la construcción de una canaleta para gua lluvias con gradas disipadoras y muro </w:t>
      </w:r>
      <w:proofErr w:type="spellStart"/>
      <w:r>
        <w:rPr>
          <w:rFonts w:ascii="Century Gothic" w:hAnsi="Century Gothic"/>
          <w:color w:val="000000"/>
          <w:sz w:val="24"/>
          <w:szCs w:val="24"/>
        </w:rPr>
        <w:t>alentón</w:t>
      </w:r>
      <w:proofErr w:type="spellEnd"/>
      <w:r>
        <w:rPr>
          <w:rFonts w:ascii="Century Gothic" w:hAnsi="Century Gothic"/>
          <w:color w:val="000000"/>
          <w:sz w:val="24"/>
          <w:szCs w:val="24"/>
        </w:rPr>
        <w:t xml:space="preserve">; para el encauzamiento de las aguas lluvias que se recogen del terreno y cunetas de las calles colindantes y amenazan con dañar la calle que se está construyendo, por lo que es urgente y necesario la construcción de dicha canaleta; por lo que el Concejo Municipal habiéndose cerciorado de dicho problema acuerdan aprobar Orden de Cambio para el proyecto antes mencionado por un monto $4,532.70 según presupuesto anexo, haciendo constar que los señores Manuel de Jesús García, rosa Eulalia Córdova de </w:t>
      </w:r>
      <w:r>
        <w:rPr>
          <w:rFonts w:ascii="Century Gothic" w:hAnsi="Century Gothic"/>
          <w:color w:val="000000"/>
          <w:sz w:val="24"/>
          <w:szCs w:val="24"/>
        </w:rPr>
        <w:lastRenderedPageBreak/>
        <w:t xml:space="preserve">Zavala y Melani del Carmen Martínez no están de acuerdo.- </w:t>
      </w:r>
      <w:r w:rsidRPr="006317DD">
        <w:rPr>
          <w:rFonts w:ascii="Century Gothic" w:hAnsi="Century Gothic"/>
          <w:b/>
          <w:sz w:val="24"/>
          <w:szCs w:val="24"/>
        </w:rPr>
        <w:t>Certifíquese</w:t>
      </w:r>
      <w:r>
        <w:rPr>
          <w:rFonts w:ascii="Century Gothic" w:hAnsi="Century Gothic"/>
          <w:b/>
          <w:sz w:val="24"/>
          <w:szCs w:val="24"/>
        </w:rPr>
        <w:t xml:space="preserve"> y emítase a quien corresponda.</w:t>
      </w:r>
    </w:p>
    <w:p w14:paraId="7CE00BC3" w14:textId="77777777" w:rsidR="00214E2A" w:rsidRDefault="00214E2A" w:rsidP="00214E2A">
      <w:pPr>
        <w:spacing w:line="360" w:lineRule="auto"/>
        <w:jc w:val="both"/>
        <w:rPr>
          <w:rFonts w:ascii="Century Gothic" w:hAnsi="Century Gothic"/>
          <w:color w:val="000000"/>
          <w:sz w:val="24"/>
          <w:szCs w:val="24"/>
        </w:rPr>
      </w:pPr>
      <w:r w:rsidRPr="00A0343E">
        <w:rPr>
          <w:rFonts w:ascii="Century Gothic" w:hAnsi="Century Gothic"/>
          <w:b/>
          <w:color w:val="000000"/>
          <w:sz w:val="24"/>
          <w:szCs w:val="24"/>
        </w:rPr>
        <w:t>ACUERDO NÚMERO SEIS.-</w:t>
      </w:r>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solicitud del Complejo Educativo Pedro Pablo Castillo en cuanto a que se les colabore con la instalación de internet en la escuela debido a que este año el Ministerio de Educación contrato a una empresa que no da cobertura en el Municipio, Este Concejo Municipal de conformidad al Art. 5 inciso segundo de la Ley FODES acuerdan contratar un plan de servicio de internet para el Complejo Educativo Pedro Pablo Castillo con la empresa TELECOM S.A. DE C.V; con el objetivo de que los estudiantes no pierdan sus clases de computación y puedan aprender nuevas herramientas y tecnologías de la información y Comunicación que les permita formarse integralmente para su futuro académico y laboral; por lo que se autoriza al Jefe UACI a realizar la contratación; al señor Alcalde a firmar contrato y al tesorero municipal a erogar los gastos del Fondo Municipal.- </w:t>
      </w:r>
      <w:r w:rsidRPr="006317DD">
        <w:rPr>
          <w:rFonts w:ascii="Century Gothic" w:hAnsi="Century Gothic"/>
          <w:b/>
          <w:sz w:val="24"/>
          <w:szCs w:val="24"/>
        </w:rPr>
        <w:t>Certifíquese</w:t>
      </w:r>
      <w:r>
        <w:rPr>
          <w:rFonts w:ascii="Century Gothic" w:hAnsi="Century Gothic"/>
          <w:b/>
          <w:sz w:val="24"/>
          <w:szCs w:val="24"/>
        </w:rPr>
        <w:t xml:space="preserve"> y emítase a quien corresponda. </w:t>
      </w:r>
    </w:p>
    <w:p w14:paraId="3A302277" w14:textId="77777777" w:rsidR="00214E2A" w:rsidRPr="00115E6F" w:rsidRDefault="00214E2A" w:rsidP="00214E2A">
      <w:pPr>
        <w:spacing w:after="0" w:line="360" w:lineRule="auto"/>
        <w:jc w:val="both"/>
        <w:rPr>
          <w:rFonts w:ascii="Century Gothic" w:hAnsi="Century Gothic"/>
          <w:color w:val="000000"/>
          <w:sz w:val="24"/>
          <w:szCs w:val="24"/>
        </w:rPr>
      </w:pPr>
      <w:r w:rsidRPr="00A0343E">
        <w:rPr>
          <w:rFonts w:ascii="Century Gothic" w:hAnsi="Century Gothic"/>
          <w:b/>
          <w:color w:val="000000"/>
          <w:sz w:val="24"/>
          <w:szCs w:val="24"/>
        </w:rPr>
        <w:t>ACUERDO NÚMERO SIETE.-</w:t>
      </w:r>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el Acta número once de recomendación de la Comisión de la Carrera Administrativa Municipal en cuanto al proceso de contratación de la plaza de auxiliar de motorista de ambulancia municipal; en la cual recomiendan que se contrate al señor Jesús Alfredo Cañas Vásquez por haber obtenido un mejor desempeño en el examen práctico de manejo y nomenclatura hospitalaria del país; de los tres aspirantes; este Concejo Municipal considerando que se realizó el proceso de ascenso y posteriormente el público siguiendo los parámetros de la Ley de la Carrera Administrativa Municipal; </w:t>
      </w:r>
      <w:r w:rsidRPr="00560844">
        <w:rPr>
          <w:rFonts w:ascii="Century Gothic" w:hAnsi="Century Gothic"/>
          <w:b/>
          <w:color w:val="000000"/>
          <w:sz w:val="24"/>
          <w:szCs w:val="24"/>
        </w:rPr>
        <w:t>Acuerda</w:t>
      </w:r>
      <w:r>
        <w:rPr>
          <w:rFonts w:ascii="Century Gothic" w:hAnsi="Century Gothic"/>
          <w:color w:val="000000"/>
          <w:sz w:val="24"/>
          <w:szCs w:val="24"/>
        </w:rPr>
        <w:t xml:space="preserve"> nombrar al señor Jesús Alfredo Cañas Vásquez como Motorista Auxiliar de Ambulancia Municipal;  a partir de esta fecha para que inicie con el periodo de tres meses de prueba; devengando la cantidad de $315.00 mensuales de </w:t>
      </w:r>
      <w:r>
        <w:rPr>
          <w:rFonts w:ascii="Century Gothic" w:hAnsi="Century Gothic"/>
          <w:color w:val="000000"/>
          <w:sz w:val="24"/>
          <w:szCs w:val="24"/>
        </w:rPr>
        <w:lastRenderedPageBreak/>
        <w:t xml:space="preserve">los cuales se le harán los descuentos de ley correspondientes y serán cancelados del Fondo Municipal; por lo que se manda a las unidades administrativas y financieras correspondientes hacer las adecuaciones necesarias para que el nuevo empleado inicie labores.- </w:t>
      </w:r>
      <w:r w:rsidRPr="006317DD">
        <w:rPr>
          <w:rFonts w:ascii="Century Gothic" w:hAnsi="Century Gothic"/>
          <w:b/>
          <w:sz w:val="24"/>
          <w:szCs w:val="24"/>
        </w:rPr>
        <w:t>Certifíquese</w:t>
      </w:r>
      <w:r>
        <w:rPr>
          <w:rFonts w:ascii="Century Gothic" w:hAnsi="Century Gothic"/>
          <w:b/>
          <w:sz w:val="24"/>
          <w:szCs w:val="24"/>
        </w:rPr>
        <w:t xml:space="preserve"> y emítase a quien corresponda.</w:t>
      </w:r>
    </w:p>
    <w:p w14:paraId="63A6F4FD" w14:textId="77777777" w:rsidR="00214E2A" w:rsidRDefault="00214E2A" w:rsidP="00214E2A">
      <w:pPr>
        <w:tabs>
          <w:tab w:val="left" w:pos="1215"/>
        </w:tabs>
        <w:spacing w:after="0" w:line="360" w:lineRule="auto"/>
        <w:jc w:val="both"/>
        <w:rPr>
          <w:rFonts w:ascii="Century Gothic" w:hAnsi="Century Gothic"/>
          <w:b/>
          <w:sz w:val="24"/>
          <w:szCs w:val="24"/>
        </w:rPr>
      </w:pPr>
      <w:r w:rsidRPr="00844970">
        <w:rPr>
          <w:rFonts w:ascii="Century Gothic" w:hAnsi="Century Gothic"/>
          <w:b/>
          <w:color w:val="000000"/>
          <w:sz w:val="24"/>
          <w:szCs w:val="24"/>
        </w:rPr>
        <w:t>ACUERDO NÚMERO OCHO.-</w:t>
      </w:r>
      <w:r>
        <w:rPr>
          <w:rFonts w:ascii="Century Gothic" w:hAnsi="Century Gothic"/>
          <w:b/>
          <w:color w:val="000000"/>
          <w:sz w:val="24"/>
          <w:szCs w:val="24"/>
        </w:rPr>
        <w:t xml:space="preserve"> </w:t>
      </w:r>
      <w:r w:rsidRPr="002C77AE">
        <w:rPr>
          <w:rFonts w:ascii="Century Gothic" w:hAnsi="Century Gothic"/>
          <w:sz w:val="24"/>
          <w:szCs w:val="24"/>
        </w:rPr>
        <w:t xml:space="preserve">El Concejo Municipal </w:t>
      </w:r>
      <w:r>
        <w:rPr>
          <w:rFonts w:ascii="Century Gothic" w:hAnsi="Century Gothic"/>
          <w:sz w:val="24"/>
          <w:szCs w:val="24"/>
        </w:rPr>
        <w:t>analizando la nota presentada por la jefa del Registro y Control Tributario en cuanto al inicio de cobro de tasas por servicios municipales en las comunidades de Colonia Divino Niño y calle principal que conduce a la cancha de futbol en Antiguo Tepetitán; de conformidad al Art. 4 numeral 19 del Código Municipal; A</w:t>
      </w:r>
      <w:r w:rsidRPr="002C77AE">
        <w:rPr>
          <w:rFonts w:ascii="Century Gothic" w:hAnsi="Century Gothic"/>
          <w:sz w:val="24"/>
          <w:szCs w:val="24"/>
        </w:rPr>
        <w:t>cuerda</w:t>
      </w:r>
      <w:r>
        <w:rPr>
          <w:rFonts w:ascii="Century Gothic" w:hAnsi="Century Gothic"/>
          <w:sz w:val="24"/>
          <w:szCs w:val="24"/>
        </w:rPr>
        <w:t xml:space="preserve">n esperar a cubrir totalmente los servicios de alumbrado, pavimento, aseo y disposición final  en las comunidades mencionadas para iniciar el proceso de cobro; debido a que en dichas comunidades no se encuentran aun con todos los servicios municipales que esta </w:t>
      </w:r>
      <w:r w:rsidRPr="00D14436">
        <w:rPr>
          <w:rFonts w:ascii="Century Gothic" w:hAnsi="Century Gothic"/>
          <w:sz w:val="24"/>
          <w:szCs w:val="24"/>
        </w:rPr>
        <w:t>Alcaldía</w:t>
      </w:r>
      <w:r>
        <w:rPr>
          <w:rFonts w:ascii="Century Gothic" w:hAnsi="Century Gothic"/>
          <w:sz w:val="24"/>
          <w:szCs w:val="24"/>
        </w:rPr>
        <w:t xml:space="preserve"> brinda. Haciendo Constar que el señor Manuel de Jesús García Villalta, Rosa Eulalia Córdova de Zavala y Melani del Carmen Martínez no están de acuerdo.  </w:t>
      </w:r>
      <w:r w:rsidRPr="006317DD">
        <w:rPr>
          <w:rFonts w:ascii="Century Gothic" w:hAnsi="Century Gothic"/>
          <w:b/>
          <w:sz w:val="24"/>
          <w:szCs w:val="24"/>
        </w:rPr>
        <w:t>Certifíquese</w:t>
      </w:r>
      <w:r>
        <w:rPr>
          <w:rFonts w:ascii="Century Gothic" w:hAnsi="Century Gothic"/>
          <w:b/>
          <w:sz w:val="24"/>
          <w:szCs w:val="24"/>
        </w:rPr>
        <w:t xml:space="preserve"> y emítase a quien corresponda.</w:t>
      </w:r>
    </w:p>
    <w:p w14:paraId="17116BE0" w14:textId="77777777" w:rsidR="00214E2A" w:rsidRDefault="00214E2A" w:rsidP="00214E2A">
      <w:pPr>
        <w:tabs>
          <w:tab w:val="left" w:pos="1215"/>
        </w:tabs>
        <w:spacing w:after="0" w:line="360" w:lineRule="auto"/>
        <w:jc w:val="both"/>
        <w:rPr>
          <w:rFonts w:ascii="Century Gothic" w:eastAsia="Century Gothic" w:hAnsi="Century Gothic" w:cs="Century Gothic"/>
          <w:sz w:val="24"/>
          <w:szCs w:val="24"/>
        </w:rPr>
      </w:pPr>
      <w:r>
        <w:rPr>
          <w:rFonts w:ascii="Century Gothic" w:hAnsi="Century Gothic"/>
          <w:b/>
          <w:sz w:val="24"/>
          <w:szCs w:val="24"/>
        </w:rPr>
        <w:t xml:space="preserve">ACUERDO NÚMERO </w:t>
      </w:r>
      <w:proofErr w:type="gramStart"/>
      <w:r>
        <w:rPr>
          <w:rFonts w:ascii="Century Gothic" w:hAnsi="Century Gothic"/>
          <w:b/>
          <w:sz w:val="24"/>
          <w:szCs w:val="24"/>
        </w:rPr>
        <w:t>NUEVE.-</w:t>
      </w:r>
      <w:proofErr w:type="gramEnd"/>
      <w:r>
        <w:rPr>
          <w:rFonts w:ascii="Century Gothic" w:hAnsi="Century Gothic"/>
          <w:b/>
          <w:sz w:val="24"/>
          <w:szCs w:val="24"/>
        </w:rPr>
        <w:t xml:space="preserve"> </w:t>
      </w:r>
      <w:r>
        <w:rPr>
          <w:rFonts w:ascii="Century Gothic" w:hAnsi="Century Gothic"/>
          <w:sz w:val="24"/>
          <w:szCs w:val="24"/>
        </w:rPr>
        <w:t>EL Concejo Municipal de conformidad al Art. 20 de la LACAP acuerda nombrar como</w:t>
      </w:r>
      <w:r w:rsidRPr="00A85864">
        <w:rPr>
          <w:rFonts w:ascii="Century Gothic" w:hAnsi="Century Gothic"/>
          <w:sz w:val="24"/>
          <w:szCs w:val="24"/>
        </w:rPr>
        <w:t xml:space="preserve"> comisión evaluadora </w:t>
      </w:r>
      <w:r>
        <w:rPr>
          <w:rFonts w:ascii="Century Gothic" w:hAnsi="Century Gothic"/>
          <w:sz w:val="24"/>
          <w:szCs w:val="24"/>
        </w:rPr>
        <w:t xml:space="preserve">de ofertas del proyecto </w:t>
      </w:r>
      <w:r>
        <w:rPr>
          <w:rFonts w:ascii="Century Gothic" w:hAnsi="Century Gothic"/>
          <w:color w:val="000000"/>
          <w:sz w:val="24"/>
          <w:szCs w:val="24"/>
        </w:rPr>
        <w:t>“</w:t>
      </w:r>
      <w:r>
        <w:rPr>
          <w:rFonts w:ascii="Century Gothic" w:eastAsia="Century Gothic" w:hAnsi="Century Gothic" w:cs="Century Gothic"/>
          <w:b/>
          <w:sz w:val="24"/>
          <w:szCs w:val="24"/>
        </w:rPr>
        <w:t>CONSTRUCCIÓN DE AREA RECRE</w:t>
      </w:r>
      <w:r w:rsidRPr="0037561D">
        <w:rPr>
          <w:rFonts w:ascii="Century Gothic" w:eastAsia="Century Gothic" w:hAnsi="Century Gothic" w:cs="Century Gothic"/>
          <w:b/>
          <w:sz w:val="24"/>
          <w:szCs w:val="24"/>
        </w:rPr>
        <w:t>A</w:t>
      </w:r>
      <w:r>
        <w:rPr>
          <w:rFonts w:ascii="Century Gothic" w:eastAsia="Century Gothic" w:hAnsi="Century Gothic" w:cs="Century Gothic"/>
          <w:b/>
          <w:sz w:val="24"/>
          <w:szCs w:val="24"/>
        </w:rPr>
        <w:t>T</w:t>
      </w:r>
      <w:r w:rsidRPr="0037561D">
        <w:rPr>
          <w:rFonts w:ascii="Century Gothic" w:eastAsia="Century Gothic" w:hAnsi="Century Gothic" w:cs="Century Gothic"/>
          <w:b/>
          <w:sz w:val="24"/>
          <w:szCs w:val="24"/>
        </w:rPr>
        <w:t>IVA, DEPORTIVA Y DE CONVICENCIA CIUDADANA EN CANTÓN LA VIRGEN, MUNICIPIO DE TEPETITÁN</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A las siguientes personas: </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951"/>
        <w:gridCol w:w="2370"/>
        <w:gridCol w:w="1667"/>
        <w:gridCol w:w="1497"/>
      </w:tblGrid>
      <w:tr w:rsidR="00214E2A" w:rsidRPr="006317DD" w14:paraId="6907727D" w14:textId="77777777" w:rsidTr="00214E2A">
        <w:trPr>
          <w:trHeight w:val="559"/>
        </w:trPr>
        <w:tc>
          <w:tcPr>
            <w:tcW w:w="670" w:type="dxa"/>
            <w:shd w:val="clear" w:color="auto" w:fill="BFBFBF"/>
            <w:vAlign w:val="center"/>
          </w:tcPr>
          <w:p w14:paraId="12641B50" w14:textId="77777777" w:rsidR="00214E2A" w:rsidRPr="006317DD" w:rsidRDefault="00214E2A" w:rsidP="00214E2A">
            <w:pPr>
              <w:spacing w:after="0" w:line="240" w:lineRule="auto"/>
              <w:jc w:val="center"/>
              <w:rPr>
                <w:rFonts w:ascii="Cambria" w:hAnsi="Cambria"/>
                <w:b/>
                <w:color w:val="000000"/>
                <w:sz w:val="24"/>
                <w:szCs w:val="24"/>
              </w:rPr>
            </w:pPr>
            <w:r w:rsidRPr="006317DD">
              <w:rPr>
                <w:rFonts w:ascii="Cambria" w:hAnsi="Cambria"/>
                <w:b/>
                <w:color w:val="000000"/>
                <w:sz w:val="24"/>
                <w:szCs w:val="24"/>
              </w:rPr>
              <w:t>N°</w:t>
            </w:r>
          </w:p>
        </w:tc>
        <w:tc>
          <w:tcPr>
            <w:tcW w:w="2951" w:type="dxa"/>
            <w:shd w:val="clear" w:color="auto" w:fill="BFBFBF"/>
            <w:vAlign w:val="center"/>
          </w:tcPr>
          <w:p w14:paraId="2578829D" w14:textId="77777777" w:rsidR="00214E2A" w:rsidRPr="006317DD" w:rsidRDefault="00214E2A" w:rsidP="00214E2A">
            <w:pPr>
              <w:spacing w:after="0" w:line="240" w:lineRule="auto"/>
              <w:jc w:val="center"/>
              <w:rPr>
                <w:rFonts w:ascii="Cambria" w:hAnsi="Cambria"/>
                <w:b/>
                <w:color w:val="000000"/>
                <w:sz w:val="24"/>
                <w:szCs w:val="24"/>
              </w:rPr>
            </w:pPr>
            <w:r w:rsidRPr="006317DD">
              <w:rPr>
                <w:rFonts w:ascii="Cambria" w:hAnsi="Cambria"/>
                <w:b/>
                <w:color w:val="000000"/>
                <w:sz w:val="24"/>
                <w:szCs w:val="24"/>
              </w:rPr>
              <w:t>NOMBRE</w:t>
            </w:r>
          </w:p>
        </w:tc>
        <w:tc>
          <w:tcPr>
            <w:tcW w:w="2370" w:type="dxa"/>
            <w:shd w:val="clear" w:color="auto" w:fill="BFBFBF"/>
            <w:vAlign w:val="center"/>
          </w:tcPr>
          <w:p w14:paraId="1B377D81" w14:textId="77777777" w:rsidR="00214E2A" w:rsidRPr="006317DD" w:rsidRDefault="00214E2A" w:rsidP="00214E2A">
            <w:pPr>
              <w:spacing w:after="0" w:line="240" w:lineRule="auto"/>
              <w:jc w:val="center"/>
              <w:rPr>
                <w:rFonts w:ascii="Cambria" w:hAnsi="Cambria"/>
                <w:b/>
                <w:color w:val="000000"/>
                <w:sz w:val="24"/>
                <w:szCs w:val="24"/>
              </w:rPr>
            </w:pPr>
            <w:r w:rsidRPr="006317DD">
              <w:rPr>
                <w:rFonts w:ascii="Cambria" w:hAnsi="Cambria"/>
                <w:b/>
                <w:color w:val="000000"/>
                <w:sz w:val="24"/>
                <w:szCs w:val="24"/>
              </w:rPr>
              <w:t>CARGO</w:t>
            </w:r>
          </w:p>
        </w:tc>
        <w:tc>
          <w:tcPr>
            <w:tcW w:w="1667" w:type="dxa"/>
            <w:shd w:val="clear" w:color="auto" w:fill="BFBFBF"/>
            <w:vAlign w:val="center"/>
          </w:tcPr>
          <w:p w14:paraId="3AD687BE" w14:textId="77777777" w:rsidR="00214E2A" w:rsidRPr="006317DD" w:rsidRDefault="00214E2A" w:rsidP="00214E2A">
            <w:pPr>
              <w:spacing w:after="0" w:line="240" w:lineRule="auto"/>
              <w:jc w:val="center"/>
              <w:rPr>
                <w:rFonts w:ascii="Cambria" w:hAnsi="Cambria"/>
                <w:b/>
                <w:color w:val="000000"/>
                <w:sz w:val="24"/>
                <w:szCs w:val="24"/>
              </w:rPr>
            </w:pPr>
            <w:r w:rsidRPr="006317DD">
              <w:rPr>
                <w:rFonts w:ascii="Cambria" w:hAnsi="Cambria"/>
                <w:b/>
                <w:color w:val="000000"/>
                <w:sz w:val="24"/>
                <w:szCs w:val="24"/>
              </w:rPr>
              <w:t>DUI</w:t>
            </w:r>
          </w:p>
        </w:tc>
        <w:tc>
          <w:tcPr>
            <w:tcW w:w="1497" w:type="dxa"/>
            <w:shd w:val="clear" w:color="auto" w:fill="BFBFBF"/>
          </w:tcPr>
          <w:p w14:paraId="5322619C" w14:textId="77777777" w:rsidR="00214E2A" w:rsidRPr="006317DD" w:rsidRDefault="00214E2A" w:rsidP="00214E2A">
            <w:pPr>
              <w:spacing w:after="0" w:line="240" w:lineRule="auto"/>
              <w:jc w:val="center"/>
              <w:rPr>
                <w:rFonts w:ascii="Cambria" w:hAnsi="Cambria"/>
                <w:b/>
                <w:color w:val="000000"/>
                <w:sz w:val="24"/>
                <w:szCs w:val="24"/>
              </w:rPr>
            </w:pPr>
            <w:r w:rsidRPr="006317DD">
              <w:rPr>
                <w:rFonts w:ascii="Cambria" w:hAnsi="Cambria"/>
                <w:b/>
                <w:color w:val="000000"/>
                <w:sz w:val="24"/>
                <w:szCs w:val="24"/>
              </w:rPr>
              <w:t>CARGO EN COMISION</w:t>
            </w:r>
          </w:p>
        </w:tc>
      </w:tr>
      <w:tr w:rsidR="0051517F" w:rsidRPr="006317DD" w14:paraId="4348E531" w14:textId="77777777" w:rsidTr="0051517F">
        <w:trPr>
          <w:trHeight w:val="874"/>
        </w:trPr>
        <w:tc>
          <w:tcPr>
            <w:tcW w:w="670" w:type="dxa"/>
            <w:shd w:val="clear" w:color="auto" w:fill="auto"/>
            <w:vAlign w:val="center"/>
          </w:tcPr>
          <w:p w14:paraId="5DC016ED"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01</w:t>
            </w:r>
          </w:p>
        </w:tc>
        <w:tc>
          <w:tcPr>
            <w:tcW w:w="2951" w:type="dxa"/>
            <w:shd w:val="clear" w:color="auto" w:fill="auto"/>
            <w:vAlign w:val="center"/>
          </w:tcPr>
          <w:p w14:paraId="2D3C630E"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Licda. Iris Altagracia Meléndez</w:t>
            </w:r>
          </w:p>
        </w:tc>
        <w:tc>
          <w:tcPr>
            <w:tcW w:w="2370" w:type="dxa"/>
            <w:shd w:val="clear" w:color="auto" w:fill="auto"/>
            <w:vAlign w:val="center"/>
          </w:tcPr>
          <w:p w14:paraId="00B0EB94"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Promotora Social</w:t>
            </w:r>
          </w:p>
        </w:tc>
        <w:tc>
          <w:tcPr>
            <w:tcW w:w="1667" w:type="dxa"/>
            <w:shd w:val="clear" w:color="auto" w:fill="auto"/>
          </w:tcPr>
          <w:p w14:paraId="1E4A37ED" w14:textId="77777777" w:rsidR="0051517F" w:rsidRDefault="0051517F">
            <w:r w:rsidRPr="00214C9B">
              <w:rPr>
                <w:rFonts w:ascii="Century Gothic" w:hAnsi="Century Gothic"/>
                <w:color w:val="000000"/>
                <w:sz w:val="24"/>
                <w:szCs w:val="24"/>
              </w:rPr>
              <w:t>XXXXXX</w:t>
            </w:r>
          </w:p>
        </w:tc>
        <w:tc>
          <w:tcPr>
            <w:tcW w:w="1497" w:type="dxa"/>
          </w:tcPr>
          <w:p w14:paraId="20504A8E"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Experto en la Materia</w:t>
            </w:r>
          </w:p>
        </w:tc>
      </w:tr>
      <w:tr w:rsidR="0051517F" w:rsidRPr="006317DD" w14:paraId="26BFE525" w14:textId="77777777" w:rsidTr="0051517F">
        <w:trPr>
          <w:trHeight w:val="892"/>
        </w:trPr>
        <w:tc>
          <w:tcPr>
            <w:tcW w:w="670" w:type="dxa"/>
            <w:shd w:val="clear" w:color="auto" w:fill="auto"/>
            <w:vAlign w:val="center"/>
          </w:tcPr>
          <w:p w14:paraId="5E8D6273"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02</w:t>
            </w:r>
          </w:p>
        </w:tc>
        <w:tc>
          <w:tcPr>
            <w:tcW w:w="2951" w:type="dxa"/>
            <w:shd w:val="clear" w:color="auto" w:fill="auto"/>
            <w:vAlign w:val="center"/>
          </w:tcPr>
          <w:p w14:paraId="7106CF9C" w14:textId="77777777" w:rsidR="0051517F" w:rsidRPr="006317DD" w:rsidRDefault="0051517F" w:rsidP="00214E2A">
            <w:pPr>
              <w:spacing w:after="0" w:line="240" w:lineRule="auto"/>
              <w:jc w:val="center"/>
              <w:rPr>
                <w:rFonts w:ascii="Century Gothic" w:hAnsi="Century Gothic"/>
                <w:sz w:val="24"/>
                <w:szCs w:val="24"/>
              </w:rPr>
            </w:pPr>
            <w:r>
              <w:rPr>
                <w:rFonts w:ascii="Century Gothic" w:hAnsi="Century Gothic"/>
                <w:sz w:val="24"/>
                <w:szCs w:val="24"/>
              </w:rPr>
              <w:t>Lic. Kelvin Antonio Ponce Flores</w:t>
            </w:r>
          </w:p>
        </w:tc>
        <w:tc>
          <w:tcPr>
            <w:tcW w:w="2370" w:type="dxa"/>
            <w:shd w:val="clear" w:color="auto" w:fill="auto"/>
            <w:vAlign w:val="center"/>
          </w:tcPr>
          <w:p w14:paraId="2D577AD9" w14:textId="77777777" w:rsidR="0051517F" w:rsidRPr="006317DD" w:rsidRDefault="0051517F" w:rsidP="00214E2A">
            <w:pPr>
              <w:spacing w:after="0" w:line="240" w:lineRule="auto"/>
              <w:jc w:val="center"/>
              <w:rPr>
                <w:rFonts w:ascii="Century Gothic" w:hAnsi="Century Gothic"/>
                <w:sz w:val="24"/>
                <w:szCs w:val="24"/>
              </w:rPr>
            </w:pPr>
            <w:r>
              <w:rPr>
                <w:rFonts w:ascii="Century Gothic" w:hAnsi="Century Gothic"/>
                <w:sz w:val="24"/>
                <w:szCs w:val="24"/>
              </w:rPr>
              <w:t>Tesorero Municipal</w:t>
            </w:r>
          </w:p>
        </w:tc>
        <w:tc>
          <w:tcPr>
            <w:tcW w:w="1667" w:type="dxa"/>
            <w:shd w:val="clear" w:color="auto" w:fill="auto"/>
          </w:tcPr>
          <w:p w14:paraId="1010B552" w14:textId="77777777" w:rsidR="0051517F" w:rsidRDefault="0051517F">
            <w:r w:rsidRPr="00214C9B">
              <w:rPr>
                <w:rFonts w:ascii="Century Gothic" w:hAnsi="Century Gothic"/>
                <w:color w:val="000000"/>
                <w:sz w:val="24"/>
                <w:szCs w:val="24"/>
              </w:rPr>
              <w:t>XXXXXX</w:t>
            </w:r>
          </w:p>
        </w:tc>
        <w:tc>
          <w:tcPr>
            <w:tcW w:w="1497" w:type="dxa"/>
          </w:tcPr>
          <w:p w14:paraId="6C08C023"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Experto en la Materia</w:t>
            </w:r>
          </w:p>
        </w:tc>
      </w:tr>
      <w:tr w:rsidR="0051517F" w:rsidRPr="006317DD" w14:paraId="0C4CEB0C" w14:textId="77777777" w:rsidTr="0051517F">
        <w:trPr>
          <w:trHeight w:val="577"/>
        </w:trPr>
        <w:tc>
          <w:tcPr>
            <w:tcW w:w="670" w:type="dxa"/>
            <w:shd w:val="clear" w:color="auto" w:fill="auto"/>
            <w:vAlign w:val="center"/>
          </w:tcPr>
          <w:p w14:paraId="2AC67B9C"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03</w:t>
            </w:r>
          </w:p>
        </w:tc>
        <w:tc>
          <w:tcPr>
            <w:tcW w:w="2951" w:type="dxa"/>
            <w:shd w:val="clear" w:color="auto" w:fill="auto"/>
            <w:vAlign w:val="center"/>
          </w:tcPr>
          <w:p w14:paraId="1B80C7DF" w14:textId="77777777" w:rsidR="0051517F" w:rsidRPr="006317DD" w:rsidRDefault="0051517F" w:rsidP="00214E2A">
            <w:pPr>
              <w:spacing w:after="0" w:line="240" w:lineRule="auto"/>
              <w:jc w:val="center"/>
              <w:rPr>
                <w:rFonts w:ascii="Century Gothic" w:hAnsi="Century Gothic"/>
                <w:sz w:val="24"/>
                <w:szCs w:val="24"/>
              </w:rPr>
            </w:pPr>
            <w:r>
              <w:rPr>
                <w:rFonts w:ascii="Century Gothic" w:hAnsi="Century Gothic"/>
                <w:sz w:val="24"/>
                <w:szCs w:val="24"/>
              </w:rPr>
              <w:t>Lic. Berfalia del Carmen Murcia</w:t>
            </w:r>
          </w:p>
        </w:tc>
        <w:tc>
          <w:tcPr>
            <w:tcW w:w="2370" w:type="dxa"/>
            <w:shd w:val="clear" w:color="auto" w:fill="auto"/>
            <w:vAlign w:val="center"/>
          </w:tcPr>
          <w:p w14:paraId="36807254" w14:textId="77777777" w:rsidR="0051517F" w:rsidRPr="006317DD" w:rsidRDefault="0051517F" w:rsidP="00214E2A">
            <w:pPr>
              <w:spacing w:after="0" w:line="240" w:lineRule="auto"/>
              <w:jc w:val="center"/>
              <w:rPr>
                <w:rFonts w:ascii="Century Gothic" w:hAnsi="Century Gothic"/>
                <w:sz w:val="24"/>
                <w:szCs w:val="24"/>
              </w:rPr>
            </w:pPr>
            <w:r>
              <w:rPr>
                <w:rFonts w:ascii="Century Gothic" w:hAnsi="Century Gothic"/>
                <w:sz w:val="24"/>
                <w:szCs w:val="24"/>
              </w:rPr>
              <w:t>Contadora Municipal</w:t>
            </w:r>
          </w:p>
        </w:tc>
        <w:tc>
          <w:tcPr>
            <w:tcW w:w="1667" w:type="dxa"/>
            <w:shd w:val="clear" w:color="auto" w:fill="auto"/>
          </w:tcPr>
          <w:p w14:paraId="78AEE2D2" w14:textId="77777777" w:rsidR="0051517F" w:rsidRDefault="0051517F">
            <w:r w:rsidRPr="00214C9B">
              <w:rPr>
                <w:rFonts w:ascii="Century Gothic" w:hAnsi="Century Gothic"/>
                <w:color w:val="000000"/>
                <w:sz w:val="24"/>
                <w:szCs w:val="24"/>
              </w:rPr>
              <w:t>XXXXXX</w:t>
            </w:r>
          </w:p>
        </w:tc>
        <w:tc>
          <w:tcPr>
            <w:tcW w:w="1497" w:type="dxa"/>
          </w:tcPr>
          <w:p w14:paraId="6840781D"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Analista Financiero</w:t>
            </w:r>
          </w:p>
        </w:tc>
      </w:tr>
      <w:tr w:rsidR="0051517F" w:rsidRPr="006317DD" w14:paraId="0A445F2C" w14:textId="77777777" w:rsidTr="0051517F">
        <w:trPr>
          <w:trHeight w:val="594"/>
        </w:trPr>
        <w:tc>
          <w:tcPr>
            <w:tcW w:w="670" w:type="dxa"/>
            <w:shd w:val="clear" w:color="auto" w:fill="auto"/>
            <w:vAlign w:val="center"/>
          </w:tcPr>
          <w:p w14:paraId="7DE1DE28"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lastRenderedPageBreak/>
              <w:t>04</w:t>
            </w:r>
          </w:p>
        </w:tc>
        <w:tc>
          <w:tcPr>
            <w:tcW w:w="2951" w:type="dxa"/>
            <w:shd w:val="clear" w:color="auto" w:fill="auto"/>
            <w:vAlign w:val="center"/>
          </w:tcPr>
          <w:p w14:paraId="5D14AA94"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David Horacio Cárcamo</w:t>
            </w:r>
          </w:p>
        </w:tc>
        <w:tc>
          <w:tcPr>
            <w:tcW w:w="2370" w:type="dxa"/>
            <w:shd w:val="clear" w:color="auto" w:fill="auto"/>
            <w:vAlign w:val="center"/>
          </w:tcPr>
          <w:p w14:paraId="7CE0C7F4"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Enc. De Catastro</w:t>
            </w:r>
          </w:p>
        </w:tc>
        <w:tc>
          <w:tcPr>
            <w:tcW w:w="1667" w:type="dxa"/>
            <w:shd w:val="clear" w:color="auto" w:fill="auto"/>
          </w:tcPr>
          <w:p w14:paraId="5663D3D3" w14:textId="77777777" w:rsidR="0051517F" w:rsidRDefault="0051517F">
            <w:r w:rsidRPr="00214C9B">
              <w:rPr>
                <w:rFonts w:ascii="Century Gothic" w:hAnsi="Century Gothic"/>
                <w:color w:val="000000"/>
                <w:sz w:val="24"/>
                <w:szCs w:val="24"/>
              </w:rPr>
              <w:t>XXXXXX</w:t>
            </w:r>
          </w:p>
        </w:tc>
        <w:tc>
          <w:tcPr>
            <w:tcW w:w="1497" w:type="dxa"/>
          </w:tcPr>
          <w:p w14:paraId="4EC22CFA"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Jefe UACI</w:t>
            </w:r>
          </w:p>
        </w:tc>
      </w:tr>
      <w:tr w:rsidR="0051517F" w:rsidRPr="006317DD" w14:paraId="6B9A3AE6" w14:textId="77777777" w:rsidTr="0051517F">
        <w:trPr>
          <w:trHeight w:val="892"/>
        </w:trPr>
        <w:tc>
          <w:tcPr>
            <w:tcW w:w="670" w:type="dxa"/>
            <w:shd w:val="clear" w:color="auto" w:fill="auto"/>
            <w:vAlign w:val="center"/>
          </w:tcPr>
          <w:p w14:paraId="7C03C11F"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05</w:t>
            </w:r>
          </w:p>
        </w:tc>
        <w:tc>
          <w:tcPr>
            <w:tcW w:w="2951" w:type="dxa"/>
            <w:shd w:val="clear" w:color="auto" w:fill="auto"/>
            <w:vAlign w:val="center"/>
          </w:tcPr>
          <w:p w14:paraId="3714AD8F" w14:textId="77777777" w:rsidR="0051517F" w:rsidRPr="006317DD" w:rsidRDefault="0051517F" w:rsidP="00214E2A">
            <w:pPr>
              <w:spacing w:after="0" w:line="240" w:lineRule="auto"/>
              <w:jc w:val="center"/>
              <w:rPr>
                <w:rFonts w:ascii="Century Gothic" w:hAnsi="Century Gothic"/>
                <w:sz w:val="24"/>
                <w:szCs w:val="24"/>
              </w:rPr>
            </w:pPr>
            <w:r>
              <w:rPr>
                <w:rFonts w:ascii="Century Gothic" w:hAnsi="Century Gothic"/>
                <w:sz w:val="24"/>
                <w:szCs w:val="24"/>
              </w:rPr>
              <w:t xml:space="preserve">Amada del Carmen Corvera Angulo  </w:t>
            </w:r>
          </w:p>
        </w:tc>
        <w:tc>
          <w:tcPr>
            <w:tcW w:w="2370" w:type="dxa"/>
            <w:shd w:val="clear" w:color="auto" w:fill="auto"/>
            <w:vAlign w:val="center"/>
          </w:tcPr>
          <w:p w14:paraId="2F5324FC" w14:textId="77777777" w:rsidR="0051517F" w:rsidRPr="006317DD" w:rsidRDefault="0051517F" w:rsidP="00214E2A">
            <w:pPr>
              <w:spacing w:after="0" w:line="240" w:lineRule="auto"/>
              <w:jc w:val="center"/>
              <w:rPr>
                <w:rFonts w:ascii="Century Gothic" w:hAnsi="Century Gothic"/>
                <w:sz w:val="24"/>
                <w:szCs w:val="24"/>
              </w:rPr>
            </w:pPr>
            <w:r>
              <w:rPr>
                <w:rFonts w:ascii="Century Gothic" w:hAnsi="Century Gothic"/>
                <w:sz w:val="24"/>
                <w:szCs w:val="24"/>
              </w:rPr>
              <w:t>Habitante de la Comunidad</w:t>
            </w:r>
          </w:p>
        </w:tc>
        <w:tc>
          <w:tcPr>
            <w:tcW w:w="1667" w:type="dxa"/>
            <w:shd w:val="clear" w:color="auto" w:fill="auto"/>
          </w:tcPr>
          <w:p w14:paraId="23BEAFD1" w14:textId="77777777" w:rsidR="0051517F" w:rsidRDefault="0051517F">
            <w:r w:rsidRPr="00214C9B">
              <w:rPr>
                <w:rFonts w:ascii="Century Gothic" w:hAnsi="Century Gothic"/>
                <w:color w:val="000000"/>
                <w:sz w:val="24"/>
                <w:szCs w:val="24"/>
              </w:rPr>
              <w:t>XXXXXX</w:t>
            </w:r>
          </w:p>
        </w:tc>
        <w:tc>
          <w:tcPr>
            <w:tcW w:w="1497" w:type="dxa"/>
          </w:tcPr>
          <w:p w14:paraId="656B975A"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Solicitante de la Obra</w:t>
            </w:r>
          </w:p>
        </w:tc>
      </w:tr>
    </w:tbl>
    <w:p w14:paraId="16D27647" w14:textId="77777777" w:rsidR="00214E2A" w:rsidRPr="004C4A16" w:rsidRDefault="00214E2A" w:rsidP="00214E2A">
      <w:pPr>
        <w:tabs>
          <w:tab w:val="left" w:pos="1215"/>
        </w:tabs>
        <w:spacing w:after="0" w:line="360" w:lineRule="auto"/>
        <w:jc w:val="both"/>
        <w:rPr>
          <w:rFonts w:ascii="Century Gothic" w:eastAsia="Century Gothic" w:hAnsi="Century Gothic" w:cs="Century Gothic"/>
          <w:sz w:val="24"/>
          <w:szCs w:val="24"/>
        </w:rPr>
      </w:pPr>
      <w:r w:rsidRPr="006317DD">
        <w:rPr>
          <w:rFonts w:ascii="Century Gothic" w:hAnsi="Century Gothic"/>
          <w:b/>
          <w:sz w:val="24"/>
          <w:szCs w:val="24"/>
        </w:rPr>
        <w:t>Certifíquese</w:t>
      </w:r>
      <w:r>
        <w:rPr>
          <w:rFonts w:ascii="Century Gothic" w:hAnsi="Century Gothic"/>
          <w:b/>
          <w:sz w:val="24"/>
          <w:szCs w:val="24"/>
        </w:rPr>
        <w:t xml:space="preserve"> y emítase a quien corresponda.</w:t>
      </w:r>
    </w:p>
    <w:p w14:paraId="23104ADA" w14:textId="77777777" w:rsidR="00214E2A" w:rsidRDefault="00214E2A" w:rsidP="00214E2A">
      <w:pPr>
        <w:tabs>
          <w:tab w:val="left" w:pos="1215"/>
        </w:tabs>
        <w:spacing w:after="0" w:line="360" w:lineRule="auto"/>
        <w:jc w:val="both"/>
        <w:rPr>
          <w:rFonts w:ascii="Century Gothic" w:eastAsia="Century Gothic" w:hAnsi="Century Gothic" w:cs="Century Gothic"/>
          <w:sz w:val="24"/>
          <w:szCs w:val="24"/>
        </w:rPr>
      </w:pPr>
      <w:r>
        <w:rPr>
          <w:rFonts w:ascii="Century Gothic" w:hAnsi="Century Gothic"/>
          <w:b/>
          <w:sz w:val="24"/>
          <w:szCs w:val="24"/>
        </w:rPr>
        <w:t xml:space="preserve">ACUERDO NÚMERO </w:t>
      </w:r>
      <w:proofErr w:type="gramStart"/>
      <w:r>
        <w:rPr>
          <w:rFonts w:ascii="Century Gothic" w:hAnsi="Century Gothic"/>
          <w:b/>
          <w:sz w:val="24"/>
          <w:szCs w:val="24"/>
        </w:rPr>
        <w:t>DIEZ.-</w:t>
      </w:r>
      <w:proofErr w:type="gramEnd"/>
      <w:r>
        <w:rPr>
          <w:rFonts w:ascii="Century Gothic" w:hAnsi="Century Gothic"/>
          <w:b/>
          <w:sz w:val="24"/>
          <w:szCs w:val="24"/>
        </w:rPr>
        <w:t xml:space="preserve"> </w:t>
      </w:r>
      <w:r>
        <w:rPr>
          <w:rFonts w:ascii="Century Gothic" w:hAnsi="Century Gothic"/>
          <w:sz w:val="24"/>
          <w:szCs w:val="24"/>
        </w:rPr>
        <w:t>EL Concejo Municipal de conformidad al Art. 20 de la LACAP acuerda nombrar como</w:t>
      </w:r>
      <w:r w:rsidRPr="00A85864">
        <w:rPr>
          <w:rFonts w:ascii="Century Gothic" w:hAnsi="Century Gothic"/>
          <w:sz w:val="24"/>
          <w:szCs w:val="24"/>
        </w:rPr>
        <w:t xml:space="preserve"> comisión evaluadora </w:t>
      </w:r>
      <w:r>
        <w:rPr>
          <w:rFonts w:ascii="Century Gothic" w:hAnsi="Century Gothic"/>
          <w:sz w:val="24"/>
          <w:szCs w:val="24"/>
        </w:rPr>
        <w:t xml:space="preserve">de ofertas del proyecto </w:t>
      </w:r>
      <w:r w:rsidRPr="00AC1A4B">
        <w:rPr>
          <w:rFonts w:ascii="Century Gothic" w:hAnsi="Century Gothic"/>
          <w:b/>
          <w:color w:val="000000"/>
          <w:sz w:val="24"/>
          <w:szCs w:val="24"/>
        </w:rPr>
        <w:t>“CONSTRUCCION DE MONUMENTO DE BIENVENIDA EN TEPETITAN</w:t>
      </w:r>
      <w:r w:rsidRPr="00AC1A4B">
        <w:rPr>
          <w:rFonts w:ascii="Century Gothic" w:eastAsia="Century Gothic" w:hAnsi="Century Gothic" w:cs="Century Gothic"/>
          <w:b/>
          <w:sz w:val="24"/>
          <w:szCs w:val="24"/>
        </w:rPr>
        <w:t>”</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A las siguientes personas: </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951"/>
        <w:gridCol w:w="2370"/>
        <w:gridCol w:w="1667"/>
        <w:gridCol w:w="1497"/>
      </w:tblGrid>
      <w:tr w:rsidR="00214E2A" w:rsidRPr="006317DD" w14:paraId="63E1789E" w14:textId="77777777" w:rsidTr="00214E2A">
        <w:trPr>
          <w:trHeight w:val="559"/>
        </w:trPr>
        <w:tc>
          <w:tcPr>
            <w:tcW w:w="670" w:type="dxa"/>
            <w:shd w:val="clear" w:color="auto" w:fill="BFBFBF"/>
            <w:vAlign w:val="center"/>
          </w:tcPr>
          <w:p w14:paraId="4314447E" w14:textId="77777777" w:rsidR="00214E2A" w:rsidRPr="006317DD" w:rsidRDefault="00214E2A" w:rsidP="00214E2A">
            <w:pPr>
              <w:spacing w:after="0" w:line="240" w:lineRule="auto"/>
              <w:jc w:val="center"/>
              <w:rPr>
                <w:rFonts w:ascii="Cambria" w:hAnsi="Cambria"/>
                <w:b/>
                <w:color w:val="000000"/>
                <w:sz w:val="24"/>
                <w:szCs w:val="24"/>
              </w:rPr>
            </w:pPr>
            <w:r w:rsidRPr="006317DD">
              <w:rPr>
                <w:rFonts w:ascii="Cambria" w:hAnsi="Cambria"/>
                <w:b/>
                <w:color w:val="000000"/>
                <w:sz w:val="24"/>
                <w:szCs w:val="24"/>
              </w:rPr>
              <w:t>N°</w:t>
            </w:r>
          </w:p>
        </w:tc>
        <w:tc>
          <w:tcPr>
            <w:tcW w:w="2951" w:type="dxa"/>
            <w:shd w:val="clear" w:color="auto" w:fill="BFBFBF"/>
            <w:vAlign w:val="center"/>
          </w:tcPr>
          <w:p w14:paraId="7B94718F" w14:textId="77777777" w:rsidR="00214E2A" w:rsidRPr="006317DD" w:rsidRDefault="00214E2A" w:rsidP="00214E2A">
            <w:pPr>
              <w:spacing w:after="0" w:line="240" w:lineRule="auto"/>
              <w:jc w:val="center"/>
              <w:rPr>
                <w:rFonts w:ascii="Cambria" w:hAnsi="Cambria"/>
                <w:b/>
                <w:color w:val="000000"/>
                <w:sz w:val="24"/>
                <w:szCs w:val="24"/>
              </w:rPr>
            </w:pPr>
            <w:r w:rsidRPr="006317DD">
              <w:rPr>
                <w:rFonts w:ascii="Cambria" w:hAnsi="Cambria"/>
                <w:b/>
                <w:color w:val="000000"/>
                <w:sz w:val="24"/>
                <w:szCs w:val="24"/>
              </w:rPr>
              <w:t>NOMBRE</w:t>
            </w:r>
          </w:p>
        </w:tc>
        <w:tc>
          <w:tcPr>
            <w:tcW w:w="2370" w:type="dxa"/>
            <w:shd w:val="clear" w:color="auto" w:fill="BFBFBF"/>
            <w:vAlign w:val="center"/>
          </w:tcPr>
          <w:p w14:paraId="08D56859" w14:textId="77777777" w:rsidR="00214E2A" w:rsidRPr="006317DD" w:rsidRDefault="00214E2A" w:rsidP="00214E2A">
            <w:pPr>
              <w:spacing w:after="0" w:line="240" w:lineRule="auto"/>
              <w:jc w:val="center"/>
              <w:rPr>
                <w:rFonts w:ascii="Cambria" w:hAnsi="Cambria"/>
                <w:b/>
                <w:color w:val="000000"/>
                <w:sz w:val="24"/>
                <w:szCs w:val="24"/>
              </w:rPr>
            </w:pPr>
            <w:r w:rsidRPr="006317DD">
              <w:rPr>
                <w:rFonts w:ascii="Cambria" w:hAnsi="Cambria"/>
                <w:b/>
                <w:color w:val="000000"/>
                <w:sz w:val="24"/>
                <w:szCs w:val="24"/>
              </w:rPr>
              <w:t>CARGO</w:t>
            </w:r>
          </w:p>
        </w:tc>
        <w:tc>
          <w:tcPr>
            <w:tcW w:w="1667" w:type="dxa"/>
            <w:shd w:val="clear" w:color="auto" w:fill="BFBFBF"/>
            <w:vAlign w:val="center"/>
          </w:tcPr>
          <w:p w14:paraId="7E10D94C" w14:textId="77777777" w:rsidR="00214E2A" w:rsidRPr="006317DD" w:rsidRDefault="00214E2A" w:rsidP="00214E2A">
            <w:pPr>
              <w:spacing w:after="0" w:line="240" w:lineRule="auto"/>
              <w:jc w:val="center"/>
              <w:rPr>
                <w:rFonts w:ascii="Cambria" w:hAnsi="Cambria"/>
                <w:b/>
                <w:color w:val="000000"/>
                <w:sz w:val="24"/>
                <w:szCs w:val="24"/>
              </w:rPr>
            </w:pPr>
            <w:r w:rsidRPr="006317DD">
              <w:rPr>
                <w:rFonts w:ascii="Cambria" w:hAnsi="Cambria"/>
                <w:b/>
                <w:color w:val="000000"/>
                <w:sz w:val="24"/>
                <w:szCs w:val="24"/>
              </w:rPr>
              <w:t>DUI</w:t>
            </w:r>
          </w:p>
        </w:tc>
        <w:tc>
          <w:tcPr>
            <w:tcW w:w="1497" w:type="dxa"/>
            <w:shd w:val="clear" w:color="auto" w:fill="BFBFBF"/>
          </w:tcPr>
          <w:p w14:paraId="676D36F0" w14:textId="77777777" w:rsidR="00214E2A" w:rsidRPr="006317DD" w:rsidRDefault="00214E2A" w:rsidP="00214E2A">
            <w:pPr>
              <w:spacing w:after="0" w:line="240" w:lineRule="auto"/>
              <w:jc w:val="center"/>
              <w:rPr>
                <w:rFonts w:ascii="Cambria" w:hAnsi="Cambria"/>
                <w:b/>
                <w:color w:val="000000"/>
                <w:sz w:val="24"/>
                <w:szCs w:val="24"/>
              </w:rPr>
            </w:pPr>
            <w:r w:rsidRPr="006317DD">
              <w:rPr>
                <w:rFonts w:ascii="Cambria" w:hAnsi="Cambria"/>
                <w:b/>
                <w:color w:val="000000"/>
                <w:sz w:val="24"/>
                <w:szCs w:val="24"/>
              </w:rPr>
              <w:t>CARGO EN COMISION</w:t>
            </w:r>
          </w:p>
        </w:tc>
      </w:tr>
      <w:tr w:rsidR="0051517F" w:rsidRPr="006317DD" w14:paraId="640FA3B3" w14:textId="77777777" w:rsidTr="0051517F">
        <w:trPr>
          <w:trHeight w:val="874"/>
        </w:trPr>
        <w:tc>
          <w:tcPr>
            <w:tcW w:w="670" w:type="dxa"/>
            <w:shd w:val="clear" w:color="auto" w:fill="auto"/>
            <w:vAlign w:val="center"/>
          </w:tcPr>
          <w:p w14:paraId="5BDD20A9"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01</w:t>
            </w:r>
          </w:p>
        </w:tc>
        <w:tc>
          <w:tcPr>
            <w:tcW w:w="2951" w:type="dxa"/>
            <w:shd w:val="clear" w:color="auto" w:fill="auto"/>
            <w:vAlign w:val="center"/>
          </w:tcPr>
          <w:p w14:paraId="4D3AD660"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Licda. Iris Altagracia Meléndez</w:t>
            </w:r>
          </w:p>
        </w:tc>
        <w:tc>
          <w:tcPr>
            <w:tcW w:w="2370" w:type="dxa"/>
            <w:shd w:val="clear" w:color="auto" w:fill="auto"/>
            <w:vAlign w:val="center"/>
          </w:tcPr>
          <w:p w14:paraId="653EF8B0"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Promotora Social</w:t>
            </w:r>
          </w:p>
        </w:tc>
        <w:tc>
          <w:tcPr>
            <w:tcW w:w="1667" w:type="dxa"/>
            <w:shd w:val="clear" w:color="auto" w:fill="auto"/>
          </w:tcPr>
          <w:p w14:paraId="3BD773A5" w14:textId="77777777" w:rsidR="0051517F" w:rsidRDefault="0051517F">
            <w:r w:rsidRPr="00CF6F49">
              <w:rPr>
                <w:rFonts w:ascii="Century Gothic" w:hAnsi="Century Gothic"/>
                <w:color w:val="000000"/>
                <w:sz w:val="24"/>
                <w:szCs w:val="24"/>
              </w:rPr>
              <w:t>XXXXXX</w:t>
            </w:r>
          </w:p>
        </w:tc>
        <w:tc>
          <w:tcPr>
            <w:tcW w:w="1497" w:type="dxa"/>
          </w:tcPr>
          <w:p w14:paraId="537C5682"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Experto en la Materia</w:t>
            </w:r>
          </w:p>
        </w:tc>
      </w:tr>
      <w:tr w:rsidR="0051517F" w:rsidRPr="006317DD" w14:paraId="48A9D732" w14:textId="77777777" w:rsidTr="0051517F">
        <w:trPr>
          <w:trHeight w:val="892"/>
        </w:trPr>
        <w:tc>
          <w:tcPr>
            <w:tcW w:w="670" w:type="dxa"/>
            <w:shd w:val="clear" w:color="auto" w:fill="auto"/>
            <w:vAlign w:val="center"/>
          </w:tcPr>
          <w:p w14:paraId="4707E823"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02</w:t>
            </w:r>
          </w:p>
        </w:tc>
        <w:tc>
          <w:tcPr>
            <w:tcW w:w="2951" w:type="dxa"/>
            <w:shd w:val="clear" w:color="auto" w:fill="auto"/>
            <w:vAlign w:val="center"/>
          </w:tcPr>
          <w:p w14:paraId="156165F4" w14:textId="77777777" w:rsidR="0051517F" w:rsidRPr="006317DD" w:rsidRDefault="0051517F" w:rsidP="00214E2A">
            <w:pPr>
              <w:spacing w:after="0" w:line="240" w:lineRule="auto"/>
              <w:jc w:val="center"/>
              <w:rPr>
                <w:rFonts w:ascii="Century Gothic" w:hAnsi="Century Gothic"/>
                <w:sz w:val="24"/>
                <w:szCs w:val="24"/>
              </w:rPr>
            </w:pPr>
            <w:r>
              <w:rPr>
                <w:rFonts w:ascii="Century Gothic" w:hAnsi="Century Gothic"/>
                <w:sz w:val="24"/>
                <w:szCs w:val="24"/>
              </w:rPr>
              <w:t>Lic. Kelvin Antonio Ponce Flores</w:t>
            </w:r>
          </w:p>
        </w:tc>
        <w:tc>
          <w:tcPr>
            <w:tcW w:w="2370" w:type="dxa"/>
            <w:shd w:val="clear" w:color="auto" w:fill="auto"/>
            <w:vAlign w:val="center"/>
          </w:tcPr>
          <w:p w14:paraId="5490EFF2" w14:textId="77777777" w:rsidR="0051517F" w:rsidRPr="006317DD" w:rsidRDefault="0051517F" w:rsidP="00214E2A">
            <w:pPr>
              <w:spacing w:after="0" w:line="240" w:lineRule="auto"/>
              <w:jc w:val="center"/>
              <w:rPr>
                <w:rFonts w:ascii="Century Gothic" w:hAnsi="Century Gothic"/>
                <w:sz w:val="24"/>
                <w:szCs w:val="24"/>
              </w:rPr>
            </w:pPr>
            <w:r>
              <w:rPr>
                <w:rFonts w:ascii="Century Gothic" w:hAnsi="Century Gothic"/>
                <w:sz w:val="24"/>
                <w:szCs w:val="24"/>
              </w:rPr>
              <w:t>Tesorero Municipal</w:t>
            </w:r>
          </w:p>
        </w:tc>
        <w:tc>
          <w:tcPr>
            <w:tcW w:w="1667" w:type="dxa"/>
            <w:shd w:val="clear" w:color="auto" w:fill="auto"/>
          </w:tcPr>
          <w:p w14:paraId="5751FA7E" w14:textId="77777777" w:rsidR="0051517F" w:rsidRDefault="0051517F">
            <w:r w:rsidRPr="00CF6F49">
              <w:rPr>
                <w:rFonts w:ascii="Century Gothic" w:hAnsi="Century Gothic"/>
                <w:color w:val="000000"/>
                <w:sz w:val="24"/>
                <w:szCs w:val="24"/>
              </w:rPr>
              <w:t>XXXXXX</w:t>
            </w:r>
          </w:p>
        </w:tc>
        <w:tc>
          <w:tcPr>
            <w:tcW w:w="1497" w:type="dxa"/>
          </w:tcPr>
          <w:p w14:paraId="7F039CF8"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Experto en la Materia</w:t>
            </w:r>
          </w:p>
        </w:tc>
      </w:tr>
      <w:tr w:rsidR="0051517F" w:rsidRPr="006317DD" w14:paraId="3561FA6E" w14:textId="77777777" w:rsidTr="0051517F">
        <w:trPr>
          <w:trHeight w:val="577"/>
        </w:trPr>
        <w:tc>
          <w:tcPr>
            <w:tcW w:w="670" w:type="dxa"/>
            <w:shd w:val="clear" w:color="auto" w:fill="auto"/>
            <w:vAlign w:val="center"/>
          </w:tcPr>
          <w:p w14:paraId="36B171CE"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03</w:t>
            </w:r>
          </w:p>
        </w:tc>
        <w:tc>
          <w:tcPr>
            <w:tcW w:w="2951" w:type="dxa"/>
            <w:shd w:val="clear" w:color="auto" w:fill="auto"/>
            <w:vAlign w:val="center"/>
          </w:tcPr>
          <w:p w14:paraId="5067C11B" w14:textId="77777777" w:rsidR="0051517F" w:rsidRPr="006317DD" w:rsidRDefault="0051517F" w:rsidP="00214E2A">
            <w:pPr>
              <w:spacing w:after="0" w:line="240" w:lineRule="auto"/>
              <w:jc w:val="center"/>
              <w:rPr>
                <w:rFonts w:ascii="Century Gothic" w:hAnsi="Century Gothic"/>
                <w:sz w:val="24"/>
                <w:szCs w:val="24"/>
              </w:rPr>
            </w:pPr>
            <w:r>
              <w:rPr>
                <w:rFonts w:ascii="Century Gothic" w:hAnsi="Century Gothic"/>
                <w:sz w:val="24"/>
                <w:szCs w:val="24"/>
              </w:rPr>
              <w:t>Lic. Berfalia del Carmen Murcia</w:t>
            </w:r>
          </w:p>
        </w:tc>
        <w:tc>
          <w:tcPr>
            <w:tcW w:w="2370" w:type="dxa"/>
            <w:shd w:val="clear" w:color="auto" w:fill="auto"/>
            <w:vAlign w:val="center"/>
          </w:tcPr>
          <w:p w14:paraId="3767F769" w14:textId="77777777" w:rsidR="0051517F" w:rsidRPr="006317DD" w:rsidRDefault="0051517F" w:rsidP="00214E2A">
            <w:pPr>
              <w:spacing w:after="0" w:line="240" w:lineRule="auto"/>
              <w:jc w:val="center"/>
              <w:rPr>
                <w:rFonts w:ascii="Century Gothic" w:hAnsi="Century Gothic"/>
                <w:sz w:val="24"/>
                <w:szCs w:val="24"/>
              </w:rPr>
            </w:pPr>
            <w:r>
              <w:rPr>
                <w:rFonts w:ascii="Century Gothic" w:hAnsi="Century Gothic"/>
                <w:sz w:val="24"/>
                <w:szCs w:val="24"/>
              </w:rPr>
              <w:t>Contadora Municipal</w:t>
            </w:r>
          </w:p>
        </w:tc>
        <w:tc>
          <w:tcPr>
            <w:tcW w:w="1667" w:type="dxa"/>
            <w:shd w:val="clear" w:color="auto" w:fill="auto"/>
          </w:tcPr>
          <w:p w14:paraId="2A8B3F61" w14:textId="77777777" w:rsidR="0051517F" w:rsidRDefault="0051517F">
            <w:r w:rsidRPr="00CF6F49">
              <w:rPr>
                <w:rFonts w:ascii="Century Gothic" w:hAnsi="Century Gothic"/>
                <w:color w:val="000000"/>
                <w:sz w:val="24"/>
                <w:szCs w:val="24"/>
              </w:rPr>
              <w:t>XXXXXX</w:t>
            </w:r>
          </w:p>
        </w:tc>
        <w:tc>
          <w:tcPr>
            <w:tcW w:w="1497" w:type="dxa"/>
          </w:tcPr>
          <w:p w14:paraId="3B0B239C"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Analista Financiero</w:t>
            </w:r>
          </w:p>
        </w:tc>
      </w:tr>
      <w:tr w:rsidR="0051517F" w:rsidRPr="006317DD" w14:paraId="0A52607F" w14:textId="77777777" w:rsidTr="0051517F">
        <w:trPr>
          <w:trHeight w:val="594"/>
        </w:trPr>
        <w:tc>
          <w:tcPr>
            <w:tcW w:w="670" w:type="dxa"/>
            <w:shd w:val="clear" w:color="auto" w:fill="auto"/>
            <w:vAlign w:val="center"/>
          </w:tcPr>
          <w:p w14:paraId="0AD110E0"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04</w:t>
            </w:r>
          </w:p>
        </w:tc>
        <w:tc>
          <w:tcPr>
            <w:tcW w:w="2951" w:type="dxa"/>
            <w:shd w:val="clear" w:color="auto" w:fill="auto"/>
            <w:vAlign w:val="center"/>
          </w:tcPr>
          <w:p w14:paraId="11811CB9"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David Horacio Cárcamo</w:t>
            </w:r>
          </w:p>
        </w:tc>
        <w:tc>
          <w:tcPr>
            <w:tcW w:w="2370" w:type="dxa"/>
            <w:shd w:val="clear" w:color="auto" w:fill="auto"/>
            <w:vAlign w:val="center"/>
          </w:tcPr>
          <w:p w14:paraId="2137934A" w14:textId="77777777" w:rsidR="0051517F" w:rsidRPr="006317DD" w:rsidRDefault="0051517F" w:rsidP="00214E2A">
            <w:pPr>
              <w:spacing w:after="0" w:line="240" w:lineRule="auto"/>
              <w:jc w:val="center"/>
              <w:rPr>
                <w:rFonts w:ascii="Century Gothic" w:hAnsi="Century Gothic"/>
                <w:sz w:val="24"/>
                <w:szCs w:val="24"/>
              </w:rPr>
            </w:pPr>
            <w:r>
              <w:rPr>
                <w:rFonts w:ascii="Century Gothic" w:hAnsi="Century Gothic"/>
                <w:sz w:val="24"/>
                <w:szCs w:val="24"/>
              </w:rPr>
              <w:t>Jefe UACI</w:t>
            </w:r>
          </w:p>
        </w:tc>
        <w:tc>
          <w:tcPr>
            <w:tcW w:w="1667" w:type="dxa"/>
            <w:shd w:val="clear" w:color="auto" w:fill="auto"/>
          </w:tcPr>
          <w:p w14:paraId="6C1A4C8E" w14:textId="77777777" w:rsidR="0051517F" w:rsidRDefault="0051517F">
            <w:r w:rsidRPr="00CF6F49">
              <w:rPr>
                <w:rFonts w:ascii="Century Gothic" w:hAnsi="Century Gothic"/>
                <w:color w:val="000000"/>
                <w:sz w:val="24"/>
                <w:szCs w:val="24"/>
              </w:rPr>
              <w:t>XXXXXX</w:t>
            </w:r>
          </w:p>
        </w:tc>
        <w:tc>
          <w:tcPr>
            <w:tcW w:w="1497" w:type="dxa"/>
          </w:tcPr>
          <w:p w14:paraId="47F7D926"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Jefe UACI</w:t>
            </w:r>
          </w:p>
        </w:tc>
      </w:tr>
      <w:tr w:rsidR="0051517F" w:rsidRPr="006317DD" w14:paraId="57F4080C" w14:textId="77777777" w:rsidTr="0051517F">
        <w:trPr>
          <w:trHeight w:val="892"/>
        </w:trPr>
        <w:tc>
          <w:tcPr>
            <w:tcW w:w="670" w:type="dxa"/>
            <w:shd w:val="clear" w:color="auto" w:fill="auto"/>
            <w:vAlign w:val="center"/>
          </w:tcPr>
          <w:p w14:paraId="154CABE0"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05</w:t>
            </w:r>
          </w:p>
        </w:tc>
        <w:tc>
          <w:tcPr>
            <w:tcW w:w="2951" w:type="dxa"/>
            <w:shd w:val="clear" w:color="auto" w:fill="auto"/>
            <w:vAlign w:val="center"/>
          </w:tcPr>
          <w:p w14:paraId="396A6BA5" w14:textId="77777777" w:rsidR="0051517F" w:rsidRPr="006317DD" w:rsidRDefault="0051517F" w:rsidP="00214E2A">
            <w:pPr>
              <w:spacing w:after="0" w:line="240" w:lineRule="auto"/>
              <w:jc w:val="center"/>
              <w:rPr>
                <w:rFonts w:ascii="Century Gothic" w:hAnsi="Century Gothic"/>
                <w:sz w:val="24"/>
                <w:szCs w:val="24"/>
              </w:rPr>
            </w:pPr>
            <w:r>
              <w:rPr>
                <w:rFonts w:ascii="Century Gothic" w:hAnsi="Century Gothic"/>
                <w:sz w:val="24"/>
                <w:szCs w:val="24"/>
              </w:rPr>
              <w:t xml:space="preserve">Pablo Alberto Carbajal Acevedo  </w:t>
            </w:r>
          </w:p>
        </w:tc>
        <w:tc>
          <w:tcPr>
            <w:tcW w:w="2370" w:type="dxa"/>
            <w:shd w:val="clear" w:color="auto" w:fill="auto"/>
            <w:vAlign w:val="center"/>
          </w:tcPr>
          <w:p w14:paraId="42B0666B" w14:textId="77777777" w:rsidR="0051517F" w:rsidRPr="006317DD" w:rsidRDefault="0051517F" w:rsidP="00214E2A">
            <w:pPr>
              <w:spacing w:after="0" w:line="240" w:lineRule="auto"/>
              <w:jc w:val="center"/>
              <w:rPr>
                <w:rFonts w:ascii="Century Gothic" w:hAnsi="Century Gothic"/>
                <w:sz w:val="24"/>
                <w:szCs w:val="24"/>
              </w:rPr>
            </w:pPr>
            <w:r>
              <w:rPr>
                <w:rFonts w:ascii="Century Gothic" w:hAnsi="Century Gothic"/>
                <w:sz w:val="24"/>
                <w:szCs w:val="24"/>
              </w:rPr>
              <w:t>Habitante de la Comunidad</w:t>
            </w:r>
          </w:p>
        </w:tc>
        <w:tc>
          <w:tcPr>
            <w:tcW w:w="1667" w:type="dxa"/>
            <w:shd w:val="clear" w:color="auto" w:fill="auto"/>
          </w:tcPr>
          <w:p w14:paraId="0455E9AC" w14:textId="77777777" w:rsidR="0051517F" w:rsidRDefault="0051517F">
            <w:r w:rsidRPr="00CF6F49">
              <w:rPr>
                <w:rFonts w:ascii="Century Gothic" w:hAnsi="Century Gothic"/>
                <w:color w:val="000000"/>
                <w:sz w:val="24"/>
                <w:szCs w:val="24"/>
              </w:rPr>
              <w:t>XXXXXX</w:t>
            </w:r>
          </w:p>
        </w:tc>
        <w:tc>
          <w:tcPr>
            <w:tcW w:w="1497" w:type="dxa"/>
          </w:tcPr>
          <w:p w14:paraId="6EF213F1" w14:textId="77777777" w:rsidR="0051517F" w:rsidRPr="006317DD" w:rsidRDefault="0051517F" w:rsidP="00214E2A">
            <w:pPr>
              <w:spacing w:after="0" w:line="240" w:lineRule="auto"/>
              <w:jc w:val="center"/>
              <w:rPr>
                <w:rFonts w:ascii="Century Gothic" w:hAnsi="Century Gothic"/>
                <w:sz w:val="24"/>
                <w:szCs w:val="24"/>
              </w:rPr>
            </w:pPr>
            <w:r w:rsidRPr="006317DD">
              <w:rPr>
                <w:rFonts w:ascii="Century Gothic" w:hAnsi="Century Gothic"/>
                <w:sz w:val="24"/>
                <w:szCs w:val="24"/>
              </w:rPr>
              <w:t>Solicitante de la Obra</w:t>
            </w:r>
          </w:p>
        </w:tc>
      </w:tr>
    </w:tbl>
    <w:p w14:paraId="47E5AC2B" w14:textId="77777777" w:rsidR="00214E2A" w:rsidRPr="004C4A16" w:rsidRDefault="00214E2A" w:rsidP="00214E2A">
      <w:pPr>
        <w:tabs>
          <w:tab w:val="left" w:pos="1215"/>
        </w:tabs>
        <w:spacing w:after="0" w:line="360" w:lineRule="auto"/>
        <w:jc w:val="both"/>
        <w:rPr>
          <w:rFonts w:ascii="Century Gothic" w:eastAsia="Century Gothic" w:hAnsi="Century Gothic" w:cs="Century Gothic"/>
          <w:sz w:val="24"/>
          <w:szCs w:val="24"/>
        </w:rPr>
      </w:pPr>
      <w:r w:rsidRPr="006317DD">
        <w:rPr>
          <w:rFonts w:ascii="Century Gothic" w:hAnsi="Century Gothic"/>
          <w:b/>
          <w:sz w:val="24"/>
          <w:szCs w:val="24"/>
        </w:rPr>
        <w:t>Certifíquese</w:t>
      </w:r>
      <w:r>
        <w:rPr>
          <w:rFonts w:ascii="Century Gothic" w:hAnsi="Century Gothic"/>
          <w:b/>
          <w:sz w:val="24"/>
          <w:szCs w:val="24"/>
        </w:rPr>
        <w:t xml:space="preserve"> y emítase a quien corresponda.</w:t>
      </w:r>
    </w:p>
    <w:p w14:paraId="510AD878" w14:textId="77777777" w:rsidR="00214E2A" w:rsidRDefault="00214E2A" w:rsidP="00214E2A">
      <w:pPr>
        <w:tabs>
          <w:tab w:val="left" w:pos="1215"/>
        </w:tabs>
        <w:spacing w:after="0" w:line="360" w:lineRule="auto"/>
        <w:jc w:val="both"/>
        <w:rPr>
          <w:rFonts w:ascii="Century Gothic" w:hAnsi="Century Gothic"/>
          <w:sz w:val="24"/>
          <w:szCs w:val="24"/>
        </w:rPr>
      </w:pPr>
      <w:r w:rsidRPr="00A85864">
        <w:rPr>
          <w:rFonts w:ascii="Century Gothic" w:hAnsi="Century Gothic"/>
          <w:b/>
          <w:sz w:val="24"/>
          <w:szCs w:val="24"/>
        </w:rPr>
        <w:t xml:space="preserve">ACUERDO NÚMERO </w:t>
      </w:r>
      <w:proofErr w:type="gramStart"/>
      <w:r w:rsidRPr="00A85864">
        <w:rPr>
          <w:rFonts w:ascii="Century Gothic" w:hAnsi="Century Gothic"/>
          <w:b/>
          <w:sz w:val="24"/>
          <w:szCs w:val="24"/>
        </w:rPr>
        <w:t>ONCE.-</w:t>
      </w:r>
      <w:proofErr w:type="gramEnd"/>
      <w:r w:rsidRPr="00A85864">
        <w:rPr>
          <w:rFonts w:ascii="Century Gothic" w:hAnsi="Century Gothic"/>
          <w:b/>
          <w:sz w:val="24"/>
          <w:szCs w:val="24"/>
        </w:rPr>
        <w:t xml:space="preserve"> </w:t>
      </w:r>
      <w:r>
        <w:rPr>
          <w:rFonts w:ascii="Century Gothic" w:hAnsi="Century Gothic"/>
          <w:sz w:val="24"/>
          <w:szCs w:val="24"/>
        </w:rPr>
        <w:t xml:space="preserve">El Concejo Municipal acuerda nombrar a la Lic. Berfalia del Carmen Murcia como delegada de turismo Municipal para que pueda coordinar con las instituciones correspondientes actividades de turismo en la que se encuentra integrante nuestro Municipio.- </w:t>
      </w:r>
      <w:r w:rsidRPr="006317DD">
        <w:rPr>
          <w:rFonts w:ascii="Century Gothic" w:hAnsi="Century Gothic"/>
          <w:b/>
          <w:sz w:val="24"/>
          <w:szCs w:val="24"/>
        </w:rPr>
        <w:t>Certifíquese</w:t>
      </w:r>
      <w:r>
        <w:rPr>
          <w:rFonts w:ascii="Century Gothic" w:hAnsi="Century Gothic"/>
          <w:b/>
          <w:sz w:val="24"/>
          <w:szCs w:val="24"/>
        </w:rPr>
        <w:t xml:space="preserve"> y emítase a quien corresponda.</w:t>
      </w:r>
    </w:p>
    <w:p w14:paraId="281F4E2F" w14:textId="77777777" w:rsidR="00214E2A" w:rsidRDefault="00214E2A" w:rsidP="00214E2A">
      <w:pPr>
        <w:tabs>
          <w:tab w:val="left" w:pos="1215"/>
        </w:tabs>
        <w:spacing w:after="0" w:line="360" w:lineRule="auto"/>
        <w:jc w:val="both"/>
        <w:rPr>
          <w:rFonts w:ascii="Century Gothic" w:hAnsi="Century Gothic"/>
          <w:b/>
          <w:sz w:val="24"/>
          <w:szCs w:val="24"/>
        </w:rPr>
      </w:pPr>
      <w:r w:rsidRPr="00A85864">
        <w:rPr>
          <w:rFonts w:ascii="Century Gothic" w:hAnsi="Century Gothic"/>
          <w:b/>
          <w:sz w:val="24"/>
          <w:szCs w:val="24"/>
        </w:rPr>
        <w:t xml:space="preserve">ACUERDO NÚMERO DOCE.- </w:t>
      </w:r>
      <w:r>
        <w:rPr>
          <w:rFonts w:ascii="Century Gothic" w:hAnsi="Century Gothic"/>
          <w:b/>
          <w:sz w:val="24"/>
          <w:szCs w:val="24"/>
        </w:rPr>
        <w:t xml:space="preserve"> </w:t>
      </w:r>
      <w:r>
        <w:rPr>
          <w:rFonts w:ascii="Century Gothic" w:hAnsi="Century Gothic"/>
          <w:sz w:val="24"/>
          <w:szCs w:val="24"/>
        </w:rPr>
        <w:t xml:space="preserve">El Concejo Municipal analizando los resultados de </w:t>
      </w:r>
      <w:r w:rsidRPr="00A85864">
        <w:rPr>
          <w:rFonts w:ascii="Century Gothic" w:hAnsi="Century Gothic"/>
          <w:sz w:val="24"/>
          <w:szCs w:val="24"/>
        </w:rPr>
        <w:t xml:space="preserve"> la consulta vecinal sectorial </w:t>
      </w:r>
      <w:r>
        <w:rPr>
          <w:rFonts w:ascii="Century Gothic" w:hAnsi="Century Gothic"/>
          <w:sz w:val="24"/>
          <w:szCs w:val="24"/>
        </w:rPr>
        <w:t xml:space="preserve">realizada en la Colonia 13 de Febrero el pasado jueves 23 de febrero en donde como punto único se trató el cambio de nombre de la Colonia, en la cual resulto una lista de 10 nombres; y de ellos los </w:t>
      </w:r>
      <w:r>
        <w:rPr>
          <w:rFonts w:ascii="Century Gothic" w:hAnsi="Century Gothic"/>
          <w:sz w:val="24"/>
          <w:szCs w:val="24"/>
        </w:rPr>
        <w:lastRenderedPageBreak/>
        <w:t xml:space="preserve">tres nombres con mayor cantidad de votos fueron: </w:t>
      </w:r>
      <w:r>
        <w:rPr>
          <w:rFonts w:ascii="Century Gothic" w:hAnsi="Century Gothic"/>
          <w:b/>
          <w:sz w:val="24"/>
          <w:szCs w:val="24"/>
        </w:rPr>
        <w:t xml:space="preserve">1. Colonia Divino Niño con 31 votos; 2. Colonia Guillermo Mejía con 26 votos; 3. Colonia la nueva Jerusalén con 4 votos; </w:t>
      </w:r>
      <w:r>
        <w:rPr>
          <w:rFonts w:ascii="Century Gothic" w:hAnsi="Century Gothic"/>
          <w:sz w:val="24"/>
          <w:szCs w:val="24"/>
        </w:rPr>
        <w:t xml:space="preserve">Por lo que este Concejo Municipal de conformidad a los Art. 203,204, 205 del Constitución de la Republica; Art. 3; Art. 4 numeral 4 del Código Municipal acuerda cambiar el Nombre de la Colonia 13 de Febrero por </w:t>
      </w:r>
      <w:r>
        <w:rPr>
          <w:rFonts w:ascii="Century Gothic" w:hAnsi="Century Gothic"/>
          <w:b/>
          <w:sz w:val="24"/>
          <w:szCs w:val="24"/>
        </w:rPr>
        <w:t xml:space="preserve">“Colonia Divino Niño” </w:t>
      </w:r>
      <w:r>
        <w:rPr>
          <w:rFonts w:ascii="Century Gothic" w:hAnsi="Century Gothic"/>
          <w:sz w:val="24"/>
          <w:szCs w:val="24"/>
        </w:rPr>
        <w:t xml:space="preserve">a partir de este fecha 03 de marzo de 2017. </w:t>
      </w:r>
      <w:r w:rsidRPr="006317DD">
        <w:rPr>
          <w:rFonts w:ascii="Century Gothic" w:hAnsi="Century Gothic"/>
          <w:b/>
          <w:sz w:val="24"/>
          <w:szCs w:val="24"/>
        </w:rPr>
        <w:t>Certifíquese</w:t>
      </w:r>
      <w:r>
        <w:rPr>
          <w:rFonts w:ascii="Century Gothic" w:hAnsi="Century Gothic"/>
          <w:b/>
          <w:sz w:val="24"/>
          <w:szCs w:val="24"/>
        </w:rPr>
        <w:t xml:space="preserve"> y emítase a quien corresponda.</w:t>
      </w:r>
    </w:p>
    <w:p w14:paraId="54072BB4" w14:textId="77777777" w:rsidR="00214E2A" w:rsidRPr="00D41F2F" w:rsidRDefault="00214E2A" w:rsidP="00214E2A">
      <w:pPr>
        <w:tabs>
          <w:tab w:val="left" w:pos="1215"/>
        </w:tabs>
        <w:spacing w:after="0" w:line="360" w:lineRule="auto"/>
        <w:jc w:val="both"/>
        <w:rPr>
          <w:rFonts w:ascii="Century Gothic" w:hAnsi="Century Gothic"/>
          <w:sz w:val="24"/>
          <w:szCs w:val="24"/>
        </w:rPr>
      </w:pPr>
      <w:r w:rsidRPr="00D41F2F">
        <w:rPr>
          <w:rFonts w:ascii="Century Gothic" w:hAnsi="Century Gothic"/>
          <w:b/>
          <w:sz w:val="24"/>
          <w:szCs w:val="24"/>
        </w:rPr>
        <w:t>ACUERDO NUMERO TRECE.-</w:t>
      </w:r>
      <w:r>
        <w:rPr>
          <w:rFonts w:ascii="Century Gothic" w:hAnsi="Century Gothic"/>
          <w:b/>
          <w:sz w:val="24"/>
          <w:szCs w:val="24"/>
        </w:rPr>
        <w:t xml:space="preserve"> </w:t>
      </w:r>
      <w:r w:rsidRPr="00D41F2F">
        <w:rPr>
          <w:rFonts w:ascii="Century Gothic" w:hAnsi="Century Gothic"/>
          <w:sz w:val="24"/>
          <w:szCs w:val="24"/>
        </w:rPr>
        <w:t xml:space="preserve">El Concejo Municipal, de conformidad al Art. 31 numeral 5 y Art. 47 del Código Municipal, por unanimidad de votos, Acuerda: </w:t>
      </w:r>
      <w:r w:rsidRPr="00310E33">
        <w:rPr>
          <w:rFonts w:ascii="Century Gothic" w:hAnsi="Century Gothic"/>
          <w:b/>
          <w:sz w:val="24"/>
          <w:szCs w:val="24"/>
        </w:rPr>
        <w:t>A)</w:t>
      </w:r>
      <w:r w:rsidRPr="00D41F2F">
        <w:rPr>
          <w:rFonts w:ascii="Century Gothic" w:hAnsi="Century Gothic"/>
          <w:sz w:val="24"/>
          <w:szCs w:val="24"/>
        </w:rPr>
        <w:t xml:space="preserve"> Autorizar al Alcalde Municipal, </w:t>
      </w:r>
      <w:r>
        <w:rPr>
          <w:rFonts w:ascii="Century Gothic" w:hAnsi="Century Gothic"/>
          <w:sz w:val="24"/>
          <w:szCs w:val="24"/>
        </w:rPr>
        <w:t>Wilian Lorenzo Portillo Alfaro</w:t>
      </w:r>
      <w:r w:rsidRPr="00D41F2F">
        <w:rPr>
          <w:rFonts w:ascii="Century Gothic" w:hAnsi="Century Gothic"/>
          <w:sz w:val="24"/>
          <w:szCs w:val="24"/>
        </w:rPr>
        <w:t xml:space="preserve">, para que en nombre y representación de este Concejo Municipal, firme Convenio de Cooperación con el Ministerio de Obras Públicas, Transporte y de Vivienda y Desarrollo Urbano; y </w:t>
      </w:r>
      <w:r w:rsidRPr="00310E33">
        <w:rPr>
          <w:rFonts w:ascii="Century Gothic" w:hAnsi="Century Gothic"/>
          <w:b/>
          <w:sz w:val="24"/>
          <w:szCs w:val="24"/>
        </w:rPr>
        <w:t>B)</w:t>
      </w:r>
      <w:r w:rsidRPr="00D41F2F">
        <w:rPr>
          <w:rFonts w:ascii="Century Gothic" w:hAnsi="Century Gothic"/>
          <w:sz w:val="24"/>
          <w:szCs w:val="24"/>
        </w:rPr>
        <w:t xml:space="preserve"> Autorizar al Tesorero municipal, </w:t>
      </w:r>
      <w:r>
        <w:rPr>
          <w:rFonts w:ascii="Century Gothic" w:hAnsi="Century Gothic"/>
          <w:sz w:val="24"/>
          <w:szCs w:val="24"/>
        </w:rPr>
        <w:t>Kelvin Antonio Ponce Flores</w:t>
      </w:r>
      <w:r w:rsidRPr="00D41F2F">
        <w:rPr>
          <w:rFonts w:ascii="Century Gothic" w:hAnsi="Century Gothic"/>
          <w:sz w:val="24"/>
          <w:szCs w:val="24"/>
        </w:rPr>
        <w:t xml:space="preserve"> para que realice las erogaciones de contrapartida que corresponda a la Municipalidad, en virtud de lo que se establezca en el Convenio</w:t>
      </w:r>
      <w:r>
        <w:rPr>
          <w:rFonts w:ascii="Century Gothic" w:hAnsi="Century Gothic"/>
          <w:sz w:val="24"/>
          <w:szCs w:val="24"/>
        </w:rPr>
        <w:t xml:space="preserve"> para la Apertura y construcción de la calle en pasaje “D” de Colonia las brisas, Municipio de Tepetitán. </w:t>
      </w:r>
      <w:r w:rsidRPr="006317DD">
        <w:rPr>
          <w:rFonts w:ascii="Century Gothic" w:hAnsi="Century Gothic"/>
          <w:b/>
          <w:sz w:val="24"/>
          <w:szCs w:val="24"/>
        </w:rPr>
        <w:t>Certifíquese</w:t>
      </w:r>
      <w:r>
        <w:rPr>
          <w:rFonts w:ascii="Century Gothic" w:hAnsi="Century Gothic"/>
          <w:b/>
          <w:sz w:val="24"/>
          <w:szCs w:val="24"/>
        </w:rPr>
        <w:t xml:space="preserve"> y emítase a quien corresponda</w:t>
      </w:r>
    </w:p>
    <w:p w14:paraId="32246EEF" w14:textId="77777777" w:rsidR="00214E2A" w:rsidRDefault="00214E2A" w:rsidP="00214E2A">
      <w:pPr>
        <w:tabs>
          <w:tab w:val="left" w:pos="1215"/>
        </w:tabs>
        <w:spacing w:after="0" w:line="360" w:lineRule="auto"/>
        <w:jc w:val="both"/>
        <w:rPr>
          <w:rFonts w:ascii="Century Gothic" w:hAnsi="Century Gothic"/>
          <w:sz w:val="24"/>
          <w:szCs w:val="24"/>
        </w:rPr>
      </w:pPr>
      <w:r w:rsidRPr="00666C72">
        <w:rPr>
          <w:rFonts w:ascii="Century Gothic" w:hAnsi="Century Gothic"/>
          <w:b/>
          <w:sz w:val="24"/>
          <w:szCs w:val="24"/>
        </w:rPr>
        <w:t xml:space="preserve">ACUERDO NUMERO </w:t>
      </w:r>
      <w:proofErr w:type="gramStart"/>
      <w:r w:rsidRPr="00666C72">
        <w:rPr>
          <w:rFonts w:ascii="Century Gothic" w:hAnsi="Century Gothic"/>
          <w:b/>
          <w:sz w:val="24"/>
          <w:szCs w:val="24"/>
        </w:rPr>
        <w:t>CATORCE.-</w:t>
      </w:r>
      <w:proofErr w:type="gramEnd"/>
      <w:r>
        <w:rPr>
          <w:rFonts w:ascii="Century Gothic" w:hAnsi="Century Gothic"/>
          <w:b/>
          <w:sz w:val="24"/>
          <w:szCs w:val="24"/>
        </w:rPr>
        <w:t xml:space="preserve"> </w:t>
      </w:r>
      <w:r>
        <w:rPr>
          <w:rFonts w:ascii="Century Gothic" w:hAnsi="Century Gothic"/>
          <w:sz w:val="24"/>
          <w:szCs w:val="24"/>
        </w:rPr>
        <w:t xml:space="preserve">El Concejo Municipal acuerda erogar los gastos siguientes: </w:t>
      </w:r>
    </w:p>
    <w:p w14:paraId="3AC098CC" w14:textId="77777777" w:rsidR="00214E2A" w:rsidRPr="00393ECA" w:rsidRDefault="00214E2A" w:rsidP="00214E2A">
      <w:pPr>
        <w:spacing w:line="360" w:lineRule="auto"/>
        <w:jc w:val="both"/>
        <w:rPr>
          <w:rFonts w:ascii="Century Gothic" w:hAnsi="Century Gothic"/>
          <w:sz w:val="24"/>
          <w:szCs w:val="24"/>
        </w:rPr>
      </w:pPr>
      <w:r w:rsidRPr="00393ECA">
        <w:rPr>
          <w:rFonts w:ascii="Century Gothic" w:hAnsi="Century Gothic"/>
          <w:b/>
          <w:sz w:val="24"/>
          <w:szCs w:val="24"/>
        </w:rPr>
        <w:t xml:space="preserve">MEDIO AMBIENTE E INDUSTRIALIZACION DE LOS DESECHOS: 1. </w:t>
      </w:r>
      <w:r w:rsidRPr="00393ECA">
        <w:rPr>
          <w:rFonts w:ascii="Century Gothic" w:hAnsi="Century Gothic"/>
          <w:sz w:val="24"/>
          <w:szCs w:val="24"/>
        </w:rPr>
        <w:t>Pago a jornales encargadas de limpieza y mantenimiento de calles del municipio por $1,032.00 a diferentes acreedores el 10/02/2017.</w:t>
      </w:r>
      <w:r w:rsidRPr="00393ECA">
        <w:rPr>
          <w:rFonts w:ascii="Century Gothic" w:hAnsi="Century Gothic"/>
          <w:b/>
          <w:sz w:val="24"/>
          <w:szCs w:val="24"/>
        </w:rPr>
        <w:t xml:space="preserve"> 2. </w:t>
      </w:r>
      <w:r w:rsidRPr="00393ECA">
        <w:rPr>
          <w:rFonts w:ascii="Century Gothic" w:hAnsi="Century Gothic"/>
          <w:sz w:val="24"/>
          <w:szCs w:val="24"/>
        </w:rPr>
        <w:t xml:space="preserve">Pago a jornales en chapoda de calles por $293.70 a diferentes acreedores el 10/02/2017. </w:t>
      </w:r>
      <w:r w:rsidRPr="00393ECA">
        <w:rPr>
          <w:rFonts w:ascii="Century Gothic" w:hAnsi="Century Gothic"/>
          <w:b/>
          <w:sz w:val="24"/>
          <w:szCs w:val="24"/>
        </w:rPr>
        <w:t xml:space="preserve">3. </w:t>
      </w:r>
      <w:r w:rsidRPr="00393ECA">
        <w:rPr>
          <w:rFonts w:ascii="Century Gothic" w:hAnsi="Century Gothic"/>
          <w:sz w:val="24"/>
          <w:szCs w:val="24"/>
        </w:rPr>
        <w:t xml:space="preserve">Compra de combustible para vehículo recolector de desechos por $330.00 a Pronegocios S.A de C.V el 17/02/2017. </w:t>
      </w:r>
      <w:r w:rsidRPr="00393ECA">
        <w:rPr>
          <w:rFonts w:ascii="Century Gothic" w:hAnsi="Century Gothic"/>
          <w:b/>
          <w:sz w:val="24"/>
          <w:szCs w:val="24"/>
        </w:rPr>
        <w:t xml:space="preserve">4. </w:t>
      </w:r>
      <w:r w:rsidRPr="00393ECA">
        <w:rPr>
          <w:rFonts w:ascii="Century Gothic" w:hAnsi="Century Gothic"/>
          <w:sz w:val="24"/>
          <w:szCs w:val="24"/>
        </w:rPr>
        <w:t xml:space="preserve">Pago a jornales en desechos sólidos por $293.70 a diferentes acreedores el 24/02/2017. </w:t>
      </w:r>
      <w:r w:rsidRPr="00393ECA">
        <w:rPr>
          <w:rFonts w:ascii="Century Gothic" w:hAnsi="Century Gothic"/>
          <w:b/>
          <w:sz w:val="24"/>
          <w:szCs w:val="24"/>
        </w:rPr>
        <w:t xml:space="preserve">5. </w:t>
      </w:r>
      <w:r w:rsidRPr="00393ECA">
        <w:rPr>
          <w:rFonts w:ascii="Century Gothic" w:hAnsi="Century Gothic"/>
          <w:sz w:val="24"/>
          <w:szCs w:val="24"/>
        </w:rPr>
        <w:t>Pago por descuento de préstamo a empleados por $757.91 a Caja de Crédito de San Sebastián el 27/02/2017.</w:t>
      </w:r>
    </w:p>
    <w:p w14:paraId="09B29903" w14:textId="77777777" w:rsidR="00214E2A" w:rsidRPr="00393ECA" w:rsidRDefault="00214E2A" w:rsidP="00214E2A">
      <w:pPr>
        <w:spacing w:line="360" w:lineRule="auto"/>
        <w:jc w:val="both"/>
        <w:rPr>
          <w:rFonts w:ascii="Century Gothic" w:hAnsi="Century Gothic"/>
          <w:sz w:val="24"/>
          <w:szCs w:val="24"/>
        </w:rPr>
      </w:pPr>
      <w:r w:rsidRPr="00393ECA">
        <w:rPr>
          <w:rFonts w:ascii="Century Gothic" w:hAnsi="Century Gothic"/>
          <w:b/>
          <w:sz w:val="24"/>
          <w:szCs w:val="24"/>
        </w:rPr>
        <w:lastRenderedPageBreak/>
        <w:t xml:space="preserve">MANTENIMIENTO DE AREAS RECREATIVAS: 1. </w:t>
      </w:r>
      <w:r w:rsidRPr="00393ECA">
        <w:rPr>
          <w:rFonts w:ascii="Century Gothic" w:hAnsi="Century Gothic"/>
          <w:sz w:val="24"/>
          <w:szCs w:val="24"/>
        </w:rPr>
        <w:t xml:space="preserve">Pago a jornales por chapoda de árboles en parque municipal y otras zonas verdes por $293.70 a diferentes acreedores el 24/02/2017. </w:t>
      </w:r>
      <w:r w:rsidRPr="00393ECA">
        <w:rPr>
          <w:rFonts w:ascii="Century Gothic" w:hAnsi="Century Gothic"/>
          <w:b/>
          <w:sz w:val="24"/>
          <w:szCs w:val="24"/>
        </w:rPr>
        <w:t xml:space="preserve">2. </w:t>
      </w:r>
      <w:r w:rsidRPr="00393ECA">
        <w:rPr>
          <w:rFonts w:ascii="Century Gothic" w:hAnsi="Century Gothic"/>
          <w:sz w:val="24"/>
          <w:szCs w:val="24"/>
        </w:rPr>
        <w:t>Pago por descuento de préstamo a empleados por $386.09 a Caja de Crédito de San Sebastián el 27/02/2017.</w:t>
      </w:r>
    </w:p>
    <w:p w14:paraId="23A4C5D5" w14:textId="77777777" w:rsidR="00214E2A" w:rsidRPr="00393ECA" w:rsidRDefault="00214E2A" w:rsidP="00214E2A">
      <w:pPr>
        <w:spacing w:line="360" w:lineRule="auto"/>
        <w:jc w:val="both"/>
        <w:rPr>
          <w:rFonts w:ascii="Century Gothic" w:hAnsi="Century Gothic"/>
          <w:sz w:val="24"/>
          <w:szCs w:val="24"/>
        </w:rPr>
      </w:pPr>
      <w:r w:rsidRPr="00393ECA">
        <w:rPr>
          <w:rFonts w:ascii="Century Gothic" w:hAnsi="Century Gothic"/>
          <w:b/>
          <w:sz w:val="24"/>
          <w:szCs w:val="24"/>
        </w:rPr>
        <w:t xml:space="preserve">MANTENIMIENTO DE SERVICIOS MUNICIPALES: 1. </w:t>
      </w:r>
      <w:r w:rsidRPr="00393ECA">
        <w:rPr>
          <w:rFonts w:ascii="Century Gothic" w:hAnsi="Century Gothic"/>
          <w:sz w:val="24"/>
          <w:szCs w:val="24"/>
        </w:rPr>
        <w:t xml:space="preserve">Compra de postes para mejoramiento de energía en Cantón Loma Alta por $619.90 a </w:t>
      </w:r>
      <w:proofErr w:type="spellStart"/>
      <w:r w:rsidRPr="00393ECA">
        <w:rPr>
          <w:rFonts w:ascii="Century Gothic" w:hAnsi="Century Gothic"/>
          <w:sz w:val="24"/>
          <w:szCs w:val="24"/>
        </w:rPr>
        <w:t>Caing</w:t>
      </w:r>
      <w:proofErr w:type="spellEnd"/>
      <w:r w:rsidRPr="00393ECA">
        <w:rPr>
          <w:rFonts w:ascii="Century Gothic" w:hAnsi="Century Gothic"/>
          <w:sz w:val="24"/>
          <w:szCs w:val="24"/>
        </w:rPr>
        <w:t xml:space="preserve"> S.A de C.V el 10/02/2017. </w:t>
      </w:r>
      <w:r w:rsidRPr="00393ECA">
        <w:rPr>
          <w:rFonts w:ascii="Century Gothic" w:hAnsi="Century Gothic"/>
          <w:b/>
          <w:sz w:val="24"/>
          <w:szCs w:val="24"/>
        </w:rPr>
        <w:t xml:space="preserve">2. </w:t>
      </w:r>
      <w:r w:rsidRPr="00393ECA">
        <w:rPr>
          <w:rFonts w:ascii="Century Gothic" w:hAnsi="Century Gothic"/>
          <w:sz w:val="24"/>
          <w:szCs w:val="24"/>
        </w:rPr>
        <w:t xml:space="preserve">Pago por reparación y mantenimiento de lámparas en diferentes puntos del municipio por $200.00 a Marvin Omar Mira el 10/02/2017. </w:t>
      </w:r>
      <w:r w:rsidRPr="00393ECA">
        <w:rPr>
          <w:rFonts w:ascii="Century Gothic" w:hAnsi="Century Gothic"/>
          <w:b/>
          <w:sz w:val="24"/>
          <w:szCs w:val="24"/>
        </w:rPr>
        <w:t xml:space="preserve">3. </w:t>
      </w:r>
      <w:r w:rsidRPr="00393ECA">
        <w:rPr>
          <w:rFonts w:ascii="Century Gothic" w:hAnsi="Century Gothic"/>
          <w:sz w:val="24"/>
          <w:szCs w:val="24"/>
        </w:rPr>
        <w:t xml:space="preserve">Compra de herramientas y accesorios para mantenimiento de los servicios municipales por $939.34 a Almacenes </w:t>
      </w:r>
      <w:proofErr w:type="spellStart"/>
      <w:r w:rsidRPr="00393ECA">
        <w:rPr>
          <w:rFonts w:ascii="Century Gothic" w:hAnsi="Century Gothic"/>
          <w:sz w:val="24"/>
          <w:szCs w:val="24"/>
        </w:rPr>
        <w:t>Vidri</w:t>
      </w:r>
      <w:proofErr w:type="spellEnd"/>
      <w:r w:rsidRPr="00393ECA">
        <w:rPr>
          <w:rFonts w:ascii="Century Gothic" w:hAnsi="Century Gothic"/>
          <w:sz w:val="24"/>
          <w:szCs w:val="24"/>
        </w:rPr>
        <w:t xml:space="preserve"> el 17/02/2017. </w:t>
      </w:r>
      <w:r w:rsidRPr="00393ECA">
        <w:rPr>
          <w:rFonts w:ascii="Century Gothic" w:hAnsi="Century Gothic"/>
          <w:b/>
          <w:sz w:val="24"/>
          <w:szCs w:val="24"/>
        </w:rPr>
        <w:t>4.</w:t>
      </w:r>
      <w:r w:rsidRPr="00393ECA">
        <w:rPr>
          <w:rFonts w:ascii="Century Gothic" w:hAnsi="Century Gothic"/>
          <w:sz w:val="24"/>
          <w:szCs w:val="24"/>
        </w:rPr>
        <w:t xml:space="preserve"> Pago por reparación y mantenimiento de lámparas en diferentes puntos del municipio por $200.00 a Marvin Omar Mira el 24/02/2017.</w:t>
      </w:r>
    </w:p>
    <w:p w14:paraId="034649A2" w14:textId="77777777" w:rsidR="00214E2A" w:rsidRPr="00393ECA" w:rsidRDefault="00214E2A" w:rsidP="00214E2A">
      <w:pPr>
        <w:spacing w:line="360" w:lineRule="auto"/>
        <w:jc w:val="both"/>
        <w:rPr>
          <w:rFonts w:ascii="Century Gothic" w:hAnsi="Century Gothic"/>
          <w:sz w:val="24"/>
          <w:szCs w:val="24"/>
        </w:rPr>
      </w:pPr>
      <w:r w:rsidRPr="00393ECA">
        <w:rPr>
          <w:rFonts w:ascii="Century Gothic" w:hAnsi="Century Gothic"/>
          <w:b/>
          <w:sz w:val="24"/>
          <w:szCs w:val="24"/>
        </w:rPr>
        <w:t xml:space="preserve">APOYO AL ADULTO MAYOR: 1. </w:t>
      </w:r>
      <w:r w:rsidRPr="00393ECA">
        <w:rPr>
          <w:rFonts w:ascii="Century Gothic" w:hAnsi="Century Gothic"/>
          <w:sz w:val="24"/>
          <w:szCs w:val="24"/>
        </w:rPr>
        <w:t xml:space="preserve">Compra de insumos para paquetes del adulto mayor por $6,949.14 a PROBASIC el 28/02/2017. </w:t>
      </w:r>
      <w:r>
        <w:rPr>
          <w:rFonts w:ascii="Century Gothic" w:hAnsi="Century Gothic"/>
          <w:sz w:val="24"/>
          <w:szCs w:val="24"/>
        </w:rPr>
        <w:t xml:space="preserve">Haciendo Constar que el señor Manuel de Jesús García Villalta, Rosa Eulalia Córdova de Zavala y Melani del Carmen Martínez no están de acuerdo.  </w:t>
      </w:r>
    </w:p>
    <w:p w14:paraId="3A8389BE" w14:textId="77777777" w:rsidR="00214E2A" w:rsidRPr="00393ECA" w:rsidRDefault="00214E2A" w:rsidP="00214E2A">
      <w:pPr>
        <w:spacing w:line="360" w:lineRule="auto"/>
        <w:jc w:val="both"/>
        <w:rPr>
          <w:rFonts w:ascii="Century Gothic" w:hAnsi="Century Gothic"/>
          <w:sz w:val="24"/>
          <w:szCs w:val="24"/>
        </w:rPr>
      </w:pPr>
      <w:r w:rsidRPr="00393ECA">
        <w:rPr>
          <w:rFonts w:ascii="Century Gothic" w:hAnsi="Century Gothic"/>
          <w:b/>
          <w:sz w:val="24"/>
          <w:szCs w:val="24"/>
        </w:rPr>
        <w:t xml:space="preserve">CARPETAS TECNICAS: 1. </w:t>
      </w:r>
      <w:r w:rsidRPr="00393ECA">
        <w:rPr>
          <w:rFonts w:ascii="Century Gothic" w:hAnsi="Century Gothic"/>
          <w:sz w:val="24"/>
          <w:szCs w:val="24"/>
        </w:rPr>
        <w:t xml:space="preserve">Pago de publicación a periódico por $207.47 a </w:t>
      </w:r>
      <w:proofErr w:type="spellStart"/>
      <w:r w:rsidRPr="00393ECA">
        <w:rPr>
          <w:rFonts w:ascii="Century Gothic" w:hAnsi="Century Gothic"/>
          <w:sz w:val="24"/>
          <w:szCs w:val="24"/>
        </w:rPr>
        <w:t>Dut</w:t>
      </w:r>
      <w:r>
        <w:rPr>
          <w:rFonts w:ascii="Century Gothic" w:hAnsi="Century Gothic"/>
          <w:sz w:val="24"/>
          <w:szCs w:val="24"/>
        </w:rPr>
        <w:t>r</w:t>
      </w:r>
      <w:r w:rsidRPr="00393ECA">
        <w:rPr>
          <w:rFonts w:ascii="Century Gothic" w:hAnsi="Century Gothic"/>
          <w:sz w:val="24"/>
          <w:szCs w:val="24"/>
        </w:rPr>
        <w:t>iz</w:t>
      </w:r>
      <w:proofErr w:type="spellEnd"/>
      <w:r w:rsidRPr="00393ECA">
        <w:rPr>
          <w:rFonts w:ascii="Century Gothic" w:hAnsi="Century Gothic"/>
          <w:sz w:val="24"/>
          <w:szCs w:val="24"/>
        </w:rPr>
        <w:t xml:space="preserve"> Hermanos el 10/02/2017. </w:t>
      </w:r>
    </w:p>
    <w:p w14:paraId="63481936" w14:textId="77777777" w:rsidR="00214E2A" w:rsidRPr="00393ECA" w:rsidRDefault="00214E2A" w:rsidP="00214E2A">
      <w:pPr>
        <w:spacing w:line="360" w:lineRule="auto"/>
        <w:jc w:val="both"/>
        <w:rPr>
          <w:rFonts w:ascii="Century Gothic" w:hAnsi="Century Gothic"/>
          <w:sz w:val="24"/>
          <w:szCs w:val="24"/>
        </w:rPr>
      </w:pPr>
      <w:r w:rsidRPr="00393ECA">
        <w:rPr>
          <w:rFonts w:ascii="Century Gothic" w:hAnsi="Century Gothic"/>
          <w:b/>
          <w:sz w:val="24"/>
          <w:szCs w:val="24"/>
        </w:rPr>
        <w:t>LIMPIEZA Y MANTENIMIENTO DE CALLES RURALES: 1.</w:t>
      </w:r>
      <w:r w:rsidRPr="00393ECA">
        <w:rPr>
          <w:rFonts w:ascii="Century Gothic" w:hAnsi="Century Gothic"/>
          <w:sz w:val="24"/>
          <w:szCs w:val="24"/>
        </w:rPr>
        <w:t xml:space="preserve"> Compra de chequera por $2.54 a Banco Hipotecario el 16/02/2017.</w:t>
      </w:r>
    </w:p>
    <w:p w14:paraId="5FFC1FA1" w14:textId="77777777" w:rsidR="00214E2A" w:rsidRPr="00393ECA" w:rsidRDefault="00214E2A" w:rsidP="00214E2A">
      <w:pPr>
        <w:spacing w:line="360" w:lineRule="auto"/>
        <w:jc w:val="both"/>
        <w:rPr>
          <w:rFonts w:ascii="Century Gothic" w:hAnsi="Century Gothic"/>
          <w:sz w:val="24"/>
          <w:szCs w:val="24"/>
        </w:rPr>
      </w:pPr>
      <w:r w:rsidRPr="00393ECA">
        <w:rPr>
          <w:rFonts w:ascii="Century Gothic" w:hAnsi="Century Gothic"/>
          <w:b/>
          <w:sz w:val="24"/>
          <w:szCs w:val="24"/>
        </w:rPr>
        <w:t xml:space="preserve">CONSTRUCCION DE PUENTE MODULAR METALICO: 1. </w:t>
      </w:r>
      <w:r w:rsidRPr="00393ECA">
        <w:rPr>
          <w:rFonts w:ascii="Century Gothic" w:hAnsi="Century Gothic"/>
          <w:sz w:val="24"/>
          <w:szCs w:val="24"/>
        </w:rPr>
        <w:t xml:space="preserve">Pago por vigilancia en proyecto de construcción de puente metálico por $155.55 a Federico Rodríguez Acevedo el 10/02/2017. </w:t>
      </w:r>
      <w:r w:rsidRPr="00393ECA">
        <w:rPr>
          <w:rFonts w:ascii="Century Gothic" w:hAnsi="Century Gothic"/>
          <w:b/>
          <w:sz w:val="24"/>
          <w:szCs w:val="24"/>
        </w:rPr>
        <w:t xml:space="preserve">2. </w:t>
      </w:r>
      <w:r w:rsidRPr="00393ECA">
        <w:rPr>
          <w:rFonts w:ascii="Century Gothic" w:hAnsi="Century Gothic"/>
          <w:sz w:val="24"/>
          <w:szCs w:val="24"/>
        </w:rPr>
        <w:t xml:space="preserve">Pago por vigilancia en bodega de materiales en proyecto de construcción de puente metálico por $80.10 a Medardo Antonio Cruz Reyes el 10/02/2017. </w:t>
      </w:r>
      <w:r w:rsidRPr="00393ECA">
        <w:rPr>
          <w:rFonts w:ascii="Century Gothic" w:hAnsi="Century Gothic"/>
          <w:b/>
          <w:sz w:val="24"/>
          <w:szCs w:val="24"/>
        </w:rPr>
        <w:t xml:space="preserve">3. </w:t>
      </w:r>
      <w:r w:rsidRPr="00393ECA">
        <w:rPr>
          <w:rFonts w:ascii="Century Gothic" w:hAnsi="Century Gothic"/>
          <w:sz w:val="24"/>
          <w:szCs w:val="24"/>
        </w:rPr>
        <w:t xml:space="preserve">Compra de bolsas de cemento para construcción de puente modular metálico por $1,680.00 a Agro-Ferretería el </w:t>
      </w:r>
      <w:proofErr w:type="spellStart"/>
      <w:r w:rsidRPr="00393ECA">
        <w:rPr>
          <w:rFonts w:ascii="Century Gothic" w:hAnsi="Century Gothic"/>
          <w:sz w:val="24"/>
          <w:szCs w:val="24"/>
        </w:rPr>
        <w:t>Merkdito</w:t>
      </w:r>
      <w:proofErr w:type="spellEnd"/>
      <w:r w:rsidRPr="00393ECA">
        <w:rPr>
          <w:rFonts w:ascii="Century Gothic" w:hAnsi="Century Gothic"/>
          <w:sz w:val="24"/>
          <w:szCs w:val="24"/>
        </w:rPr>
        <w:t xml:space="preserve"> el 08/02/2017. </w:t>
      </w:r>
      <w:r w:rsidRPr="00393ECA">
        <w:rPr>
          <w:rFonts w:ascii="Century Gothic" w:hAnsi="Century Gothic"/>
          <w:b/>
          <w:sz w:val="24"/>
          <w:szCs w:val="24"/>
        </w:rPr>
        <w:t xml:space="preserve">4. </w:t>
      </w:r>
      <w:r w:rsidRPr="00393ECA">
        <w:rPr>
          <w:rFonts w:ascii="Century Gothic" w:hAnsi="Century Gothic"/>
          <w:sz w:val="24"/>
          <w:szCs w:val="24"/>
        </w:rPr>
        <w:t xml:space="preserve">Compra de combustible para </w:t>
      </w:r>
      <w:r w:rsidRPr="00393ECA">
        <w:rPr>
          <w:rFonts w:ascii="Century Gothic" w:hAnsi="Century Gothic"/>
          <w:sz w:val="24"/>
          <w:szCs w:val="24"/>
        </w:rPr>
        <w:lastRenderedPageBreak/>
        <w:t xml:space="preserve">funcionamiento de maquinaria en construcción de puente modular metálico por $774.46 a Alba Amapulapa el 17/02/2017. </w:t>
      </w:r>
      <w:r w:rsidRPr="00393ECA">
        <w:rPr>
          <w:rFonts w:ascii="Century Gothic" w:hAnsi="Century Gothic"/>
          <w:b/>
          <w:sz w:val="24"/>
          <w:szCs w:val="24"/>
        </w:rPr>
        <w:t xml:space="preserve">5. </w:t>
      </w:r>
      <w:r w:rsidRPr="00393ECA">
        <w:rPr>
          <w:rFonts w:ascii="Century Gothic" w:hAnsi="Century Gothic"/>
          <w:sz w:val="24"/>
          <w:szCs w:val="24"/>
        </w:rPr>
        <w:t xml:space="preserve">Pago por reparación de llantas para maquinaria del MOP que trabajan en construcción de puente modular metálico por $150.00 a José Maximiliano Montano Córdova el 23/02/2017. </w:t>
      </w:r>
      <w:r w:rsidRPr="00393ECA">
        <w:rPr>
          <w:rFonts w:ascii="Century Gothic" w:hAnsi="Century Gothic"/>
          <w:b/>
          <w:sz w:val="24"/>
          <w:szCs w:val="24"/>
        </w:rPr>
        <w:t xml:space="preserve">6. </w:t>
      </w:r>
      <w:r w:rsidRPr="00393ECA">
        <w:rPr>
          <w:rFonts w:ascii="Century Gothic" w:hAnsi="Century Gothic"/>
          <w:sz w:val="24"/>
          <w:szCs w:val="24"/>
        </w:rPr>
        <w:t xml:space="preserve">Compra de fardos de agua por $17.50 a Tienda Florida el 24/02/2017. </w:t>
      </w:r>
      <w:r w:rsidRPr="00393ECA">
        <w:rPr>
          <w:rFonts w:ascii="Century Gothic" w:hAnsi="Century Gothic"/>
          <w:b/>
          <w:sz w:val="24"/>
          <w:szCs w:val="24"/>
        </w:rPr>
        <w:t xml:space="preserve">7. </w:t>
      </w:r>
      <w:r w:rsidRPr="00393ECA">
        <w:rPr>
          <w:rFonts w:ascii="Century Gothic" w:hAnsi="Century Gothic"/>
          <w:sz w:val="24"/>
          <w:szCs w:val="24"/>
        </w:rPr>
        <w:t xml:space="preserve">Pago por vigilancia en proyecto de construcción de puente metálico por $300.00 a Federico Rodríguez Acevedo el 24/02/2017. </w:t>
      </w:r>
      <w:r w:rsidRPr="00393ECA">
        <w:rPr>
          <w:rFonts w:ascii="Century Gothic" w:hAnsi="Century Gothic"/>
          <w:b/>
          <w:sz w:val="24"/>
          <w:szCs w:val="24"/>
        </w:rPr>
        <w:t xml:space="preserve">8. </w:t>
      </w:r>
      <w:r w:rsidRPr="00393ECA">
        <w:rPr>
          <w:rFonts w:ascii="Century Gothic" w:hAnsi="Century Gothic"/>
          <w:sz w:val="24"/>
          <w:szCs w:val="24"/>
        </w:rPr>
        <w:t xml:space="preserve">Pago por vigilancia en bodega de materiales en proyecto de construcción de puente metálico por $80.10 a Medardo Antonio Cruz Reyes el 24/02/2017. </w:t>
      </w:r>
      <w:r w:rsidRPr="00393ECA">
        <w:rPr>
          <w:rFonts w:ascii="Century Gothic" w:hAnsi="Century Gothic"/>
          <w:b/>
          <w:sz w:val="24"/>
          <w:szCs w:val="24"/>
        </w:rPr>
        <w:t xml:space="preserve">9. </w:t>
      </w:r>
      <w:r w:rsidRPr="00393ECA">
        <w:rPr>
          <w:rFonts w:ascii="Century Gothic" w:hAnsi="Century Gothic"/>
          <w:sz w:val="24"/>
          <w:szCs w:val="24"/>
        </w:rPr>
        <w:t xml:space="preserve">Compra de materiales de construcción para puente modular metálico por $2,901.50 a Agro-Ferretería el </w:t>
      </w:r>
      <w:proofErr w:type="spellStart"/>
      <w:r w:rsidRPr="00393ECA">
        <w:rPr>
          <w:rFonts w:ascii="Century Gothic" w:hAnsi="Century Gothic"/>
          <w:sz w:val="24"/>
          <w:szCs w:val="24"/>
        </w:rPr>
        <w:t>Merkdito</w:t>
      </w:r>
      <w:proofErr w:type="spellEnd"/>
      <w:r w:rsidRPr="00393ECA">
        <w:rPr>
          <w:rFonts w:ascii="Century Gothic" w:hAnsi="Century Gothic"/>
          <w:sz w:val="24"/>
          <w:szCs w:val="24"/>
        </w:rPr>
        <w:t xml:space="preserve"> el 08/02/2017.</w:t>
      </w:r>
      <w:r>
        <w:rPr>
          <w:rFonts w:ascii="Century Gothic" w:hAnsi="Century Gothic"/>
          <w:sz w:val="24"/>
          <w:szCs w:val="24"/>
        </w:rPr>
        <w:t xml:space="preserve"> Haciendo Constar que el señor Manuel de Jesús García Villalta, Rosa Eulalia Córdova de Zavala y Melani del Carmen Martínez no están de acuerdo.  </w:t>
      </w:r>
    </w:p>
    <w:p w14:paraId="66565CB8" w14:textId="77777777" w:rsidR="00214E2A" w:rsidRPr="00393ECA" w:rsidRDefault="00214E2A" w:rsidP="00214E2A">
      <w:pPr>
        <w:spacing w:line="360" w:lineRule="auto"/>
        <w:jc w:val="both"/>
        <w:rPr>
          <w:rFonts w:ascii="Century Gothic" w:hAnsi="Century Gothic"/>
          <w:sz w:val="24"/>
          <w:szCs w:val="24"/>
        </w:rPr>
      </w:pPr>
      <w:r w:rsidRPr="00393ECA">
        <w:rPr>
          <w:rFonts w:ascii="Century Gothic" w:hAnsi="Century Gothic"/>
          <w:b/>
          <w:sz w:val="24"/>
          <w:szCs w:val="24"/>
        </w:rPr>
        <w:t xml:space="preserve">CONSTRUCCION DE MURO EN CENTRO ESCOLAR EL REFUGIO: 1. </w:t>
      </w:r>
      <w:r w:rsidRPr="00393ECA">
        <w:rPr>
          <w:rFonts w:ascii="Century Gothic" w:hAnsi="Century Gothic"/>
          <w:sz w:val="24"/>
          <w:szCs w:val="24"/>
        </w:rPr>
        <w:t xml:space="preserve">Pago por trabajo </w:t>
      </w:r>
      <w:r>
        <w:rPr>
          <w:rFonts w:ascii="Century Gothic" w:hAnsi="Century Gothic"/>
          <w:sz w:val="24"/>
          <w:szCs w:val="24"/>
        </w:rPr>
        <w:t xml:space="preserve">de terracería </w:t>
      </w:r>
      <w:r w:rsidRPr="00393ECA">
        <w:rPr>
          <w:rFonts w:ascii="Century Gothic" w:hAnsi="Century Gothic"/>
          <w:sz w:val="24"/>
          <w:szCs w:val="24"/>
        </w:rPr>
        <w:t xml:space="preserve">con retroexcavadora </w:t>
      </w:r>
      <w:r>
        <w:rPr>
          <w:rFonts w:ascii="Century Gothic" w:hAnsi="Century Gothic"/>
          <w:sz w:val="24"/>
          <w:szCs w:val="24"/>
        </w:rPr>
        <w:t>en Centro Escolar Colonia el refugio</w:t>
      </w:r>
      <w:r w:rsidRPr="00393ECA">
        <w:rPr>
          <w:rFonts w:ascii="Century Gothic" w:hAnsi="Century Gothic"/>
          <w:sz w:val="24"/>
          <w:szCs w:val="24"/>
        </w:rPr>
        <w:t xml:space="preserve"> $3,249.00 a Mario Flores Platero el 17/02/2017.</w:t>
      </w:r>
    </w:p>
    <w:p w14:paraId="1A2FFB01" w14:textId="77777777" w:rsidR="00214E2A" w:rsidRPr="00393ECA" w:rsidRDefault="00214E2A" w:rsidP="00214E2A">
      <w:pPr>
        <w:spacing w:line="360" w:lineRule="auto"/>
        <w:jc w:val="both"/>
        <w:rPr>
          <w:rFonts w:ascii="Century Gothic" w:hAnsi="Century Gothic"/>
          <w:sz w:val="24"/>
          <w:szCs w:val="24"/>
        </w:rPr>
      </w:pPr>
      <w:r w:rsidRPr="00393ECA">
        <w:rPr>
          <w:rFonts w:ascii="Century Gothic" w:hAnsi="Century Gothic"/>
          <w:b/>
          <w:sz w:val="24"/>
          <w:szCs w:val="24"/>
        </w:rPr>
        <w:t xml:space="preserve">CONSTRUCCION DE AREA RECREATIVA, DEPORTIVA Y DE CONVIVENCIA CIUDADANA EN CANTÓN LA VIRGEN: 1. </w:t>
      </w:r>
      <w:r w:rsidRPr="00393ECA">
        <w:rPr>
          <w:rFonts w:ascii="Century Gothic" w:hAnsi="Century Gothic"/>
          <w:sz w:val="24"/>
          <w:szCs w:val="24"/>
        </w:rPr>
        <w:t xml:space="preserve">Pago en concepto de anticipo del 30% por los servicios de formulación de carpeta técnica del proyecto “Construcción de área recreativa, deportiva y de convivencia ciudadana en Cantón la Virgen, Municipio de Tepetitán” por $4,530.00 a </w:t>
      </w:r>
      <w:proofErr w:type="spellStart"/>
      <w:r w:rsidRPr="00393ECA">
        <w:rPr>
          <w:rFonts w:ascii="Century Gothic" w:hAnsi="Century Gothic"/>
          <w:sz w:val="24"/>
          <w:szCs w:val="24"/>
        </w:rPr>
        <w:t>Cossering</w:t>
      </w:r>
      <w:proofErr w:type="spellEnd"/>
      <w:r w:rsidRPr="00393ECA">
        <w:rPr>
          <w:rFonts w:ascii="Century Gothic" w:hAnsi="Century Gothic"/>
          <w:sz w:val="24"/>
          <w:szCs w:val="24"/>
        </w:rPr>
        <w:t xml:space="preserve">, S.A de C.V el 22/02/2017. </w:t>
      </w:r>
      <w:r w:rsidRPr="00393ECA">
        <w:rPr>
          <w:rFonts w:ascii="Century Gothic" w:hAnsi="Century Gothic"/>
          <w:b/>
          <w:sz w:val="24"/>
          <w:szCs w:val="24"/>
        </w:rPr>
        <w:t xml:space="preserve">2. </w:t>
      </w:r>
      <w:r w:rsidRPr="00393ECA">
        <w:rPr>
          <w:rFonts w:ascii="Century Gothic" w:hAnsi="Century Gothic"/>
          <w:sz w:val="24"/>
          <w:szCs w:val="24"/>
        </w:rPr>
        <w:t>Compra de chequera por $2.54 a Banco Hipotecario el 21/02/2017.</w:t>
      </w:r>
      <w:r>
        <w:rPr>
          <w:rFonts w:ascii="Century Gothic" w:hAnsi="Century Gothic"/>
          <w:sz w:val="24"/>
          <w:szCs w:val="24"/>
        </w:rPr>
        <w:t xml:space="preserve"> Haciendo Constar que el señor Manuel de Jesús García Villalta, Rosa Eulalia Córdova de Zavala y Melani del Carmen Martínez no están de acuerdo.  </w:t>
      </w:r>
    </w:p>
    <w:p w14:paraId="3DBD0804" w14:textId="77777777" w:rsidR="00214E2A" w:rsidRPr="00393ECA" w:rsidRDefault="00214E2A" w:rsidP="00214E2A">
      <w:pPr>
        <w:spacing w:line="360" w:lineRule="auto"/>
        <w:jc w:val="both"/>
        <w:rPr>
          <w:rFonts w:ascii="Century Gothic" w:hAnsi="Century Gothic"/>
          <w:sz w:val="24"/>
          <w:szCs w:val="24"/>
        </w:rPr>
      </w:pPr>
      <w:r w:rsidRPr="00393ECA">
        <w:rPr>
          <w:rFonts w:ascii="Century Gothic" w:hAnsi="Century Gothic"/>
          <w:b/>
          <w:sz w:val="24"/>
          <w:szCs w:val="24"/>
        </w:rPr>
        <w:t xml:space="preserve">CONCRETEADO DE 50 METROS, CALLE PRINCIPAL QUE CONDUCE A CASERIO LOS ANGULOS, CANTÓN LA VIRGEN: 1. </w:t>
      </w:r>
      <w:r w:rsidRPr="00393ECA">
        <w:rPr>
          <w:rFonts w:ascii="Century Gothic" w:hAnsi="Century Gothic"/>
          <w:sz w:val="24"/>
          <w:szCs w:val="24"/>
        </w:rPr>
        <w:t>Compra de chequera por $2.54 a Banco Hipotecario el 16/02/2017.</w:t>
      </w:r>
    </w:p>
    <w:p w14:paraId="17E95334" w14:textId="77777777" w:rsidR="00214E2A" w:rsidRPr="00393ECA" w:rsidRDefault="00214E2A" w:rsidP="00214E2A">
      <w:pPr>
        <w:spacing w:line="360" w:lineRule="auto"/>
        <w:jc w:val="both"/>
        <w:rPr>
          <w:rFonts w:ascii="Century Gothic" w:hAnsi="Century Gothic"/>
          <w:sz w:val="24"/>
          <w:szCs w:val="24"/>
        </w:rPr>
      </w:pPr>
      <w:r w:rsidRPr="00393ECA">
        <w:rPr>
          <w:rFonts w:ascii="Century Gothic" w:hAnsi="Century Gothic"/>
          <w:b/>
          <w:sz w:val="24"/>
          <w:szCs w:val="24"/>
        </w:rPr>
        <w:lastRenderedPageBreak/>
        <w:t xml:space="preserve">ADOQUINADO, EMPEDRADO, FRAGUADO Y CORDON CUNETA DE 140 METROS, CASERIO LOS MARTINEZ, CANTÓN LA VIRGEN: 1. </w:t>
      </w:r>
      <w:r w:rsidRPr="00393ECA">
        <w:rPr>
          <w:rFonts w:ascii="Century Gothic" w:hAnsi="Century Gothic"/>
          <w:sz w:val="24"/>
          <w:szCs w:val="24"/>
        </w:rPr>
        <w:t>Compra de chequera por $2.54 a Banco Hipotecario el 16/02/2017.</w:t>
      </w:r>
    </w:p>
    <w:p w14:paraId="6D29ABE2" w14:textId="77777777" w:rsidR="00214E2A" w:rsidRDefault="00214E2A" w:rsidP="00214E2A">
      <w:pPr>
        <w:spacing w:after="0" w:line="360" w:lineRule="auto"/>
        <w:jc w:val="both"/>
        <w:rPr>
          <w:rFonts w:ascii="Century Gothic" w:hAnsi="Century Gothic"/>
          <w:color w:val="000000"/>
          <w:sz w:val="24"/>
          <w:szCs w:val="24"/>
        </w:rPr>
      </w:pPr>
      <w:r w:rsidRPr="00247D2B">
        <w:rPr>
          <w:rFonts w:ascii="Century Gothic" w:hAnsi="Century Gothic"/>
          <w:b/>
          <w:sz w:val="24"/>
          <w:szCs w:val="24"/>
        </w:rPr>
        <w:t>ACUERDO NÚMERO QUINCE:</w:t>
      </w:r>
      <w:r>
        <w:rPr>
          <w:rFonts w:ascii="Century Gothic" w:hAnsi="Century Gothic"/>
          <w:sz w:val="24"/>
          <w:szCs w:val="24"/>
        </w:rPr>
        <w:t xml:space="preserve"> </w:t>
      </w:r>
      <w:r>
        <w:rPr>
          <w:rFonts w:ascii="Century Gothic" w:hAnsi="Century Gothic"/>
          <w:color w:val="000000"/>
          <w:sz w:val="24"/>
          <w:szCs w:val="24"/>
        </w:rPr>
        <w:t>El Concejo Municipal acuerda hacer las transferencias de fondos entre las cuentas bancarias siguientes:</w:t>
      </w:r>
    </w:p>
    <w:tbl>
      <w:tblPr>
        <w:tblStyle w:val="Tablaconcuadrcula"/>
        <w:tblW w:w="9322" w:type="dxa"/>
        <w:tblLook w:val="04A0" w:firstRow="1" w:lastRow="0" w:firstColumn="1" w:lastColumn="0" w:noHBand="0" w:noVBand="1"/>
      </w:tblPr>
      <w:tblGrid>
        <w:gridCol w:w="490"/>
        <w:gridCol w:w="3871"/>
        <w:gridCol w:w="1701"/>
        <w:gridCol w:w="1701"/>
        <w:gridCol w:w="1559"/>
      </w:tblGrid>
      <w:tr w:rsidR="00214E2A" w14:paraId="49576D53" w14:textId="77777777" w:rsidTr="00214E2A">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2B3ED91" w14:textId="77777777" w:rsidR="00214E2A" w:rsidRDefault="00214E2A" w:rsidP="00214E2A">
            <w:pPr>
              <w:jc w:val="center"/>
              <w:rPr>
                <w:rFonts w:ascii="Century Gothic" w:hAnsi="Century Gothic"/>
                <w:b/>
                <w:sz w:val="24"/>
                <w:szCs w:val="24"/>
              </w:rPr>
            </w:pPr>
            <w:r>
              <w:rPr>
                <w:rFonts w:ascii="Century Gothic" w:hAnsi="Century Gothic"/>
                <w:b/>
                <w:sz w:val="24"/>
                <w:szCs w:val="24"/>
              </w:rPr>
              <w:t>N°</w:t>
            </w:r>
          </w:p>
        </w:tc>
        <w:tc>
          <w:tcPr>
            <w:tcW w:w="387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BADC63D" w14:textId="77777777" w:rsidR="00214E2A" w:rsidRDefault="00214E2A" w:rsidP="00214E2A">
            <w:pPr>
              <w:jc w:val="center"/>
              <w:rPr>
                <w:rFonts w:ascii="Century Gothic" w:hAnsi="Century Gothic"/>
                <w:b/>
                <w:sz w:val="24"/>
                <w:szCs w:val="24"/>
              </w:rPr>
            </w:pPr>
            <w:r>
              <w:rPr>
                <w:rFonts w:ascii="Century Gothic" w:hAnsi="Century Gothic"/>
                <w:b/>
                <w:sz w:val="24"/>
                <w:szCs w:val="24"/>
              </w:rPr>
              <w:t>NOMBRE</w:t>
            </w:r>
          </w:p>
        </w:tc>
        <w:tc>
          <w:tcPr>
            <w:tcW w:w="17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49B0805" w14:textId="77777777" w:rsidR="00214E2A" w:rsidRDefault="00214E2A" w:rsidP="00214E2A">
            <w:pPr>
              <w:jc w:val="center"/>
              <w:rPr>
                <w:rFonts w:ascii="Century Gothic" w:hAnsi="Century Gothic"/>
                <w:b/>
                <w:sz w:val="24"/>
                <w:szCs w:val="24"/>
              </w:rPr>
            </w:pPr>
            <w:r>
              <w:rPr>
                <w:rFonts w:ascii="Century Gothic" w:hAnsi="Century Gothic"/>
                <w:b/>
                <w:sz w:val="24"/>
                <w:szCs w:val="24"/>
              </w:rPr>
              <w:t>CONTRA CUENTA</w:t>
            </w:r>
          </w:p>
        </w:tc>
        <w:tc>
          <w:tcPr>
            <w:tcW w:w="17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A8F9D61" w14:textId="77777777" w:rsidR="00214E2A" w:rsidRDefault="00214E2A" w:rsidP="00214E2A">
            <w:pPr>
              <w:jc w:val="center"/>
              <w:rPr>
                <w:rFonts w:ascii="Century Gothic" w:hAnsi="Century Gothic"/>
                <w:b/>
                <w:sz w:val="24"/>
                <w:szCs w:val="24"/>
              </w:rPr>
            </w:pPr>
            <w:r>
              <w:rPr>
                <w:rFonts w:ascii="Century Gothic" w:hAnsi="Century Gothic"/>
                <w:b/>
                <w:sz w:val="24"/>
                <w:szCs w:val="24"/>
              </w:rPr>
              <w:t>CUENTA</w:t>
            </w:r>
          </w:p>
        </w:tc>
        <w:tc>
          <w:tcPr>
            <w:tcW w:w="155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2956BDA" w14:textId="77777777" w:rsidR="00214E2A" w:rsidRDefault="00214E2A" w:rsidP="00214E2A">
            <w:pPr>
              <w:jc w:val="center"/>
              <w:rPr>
                <w:rFonts w:ascii="Century Gothic" w:hAnsi="Century Gothic"/>
                <w:b/>
                <w:sz w:val="24"/>
                <w:szCs w:val="24"/>
              </w:rPr>
            </w:pPr>
            <w:r>
              <w:rPr>
                <w:rFonts w:ascii="Century Gothic" w:hAnsi="Century Gothic"/>
                <w:b/>
                <w:sz w:val="24"/>
                <w:szCs w:val="24"/>
              </w:rPr>
              <w:t>CANTIDAD</w:t>
            </w:r>
          </w:p>
        </w:tc>
      </w:tr>
      <w:tr w:rsidR="00214E2A" w14:paraId="195D3048" w14:textId="77777777" w:rsidTr="00214E2A">
        <w:tc>
          <w:tcPr>
            <w:tcW w:w="0" w:type="auto"/>
            <w:tcBorders>
              <w:top w:val="single" w:sz="4" w:space="0" w:color="auto"/>
              <w:left w:val="single" w:sz="4" w:space="0" w:color="auto"/>
              <w:bottom w:val="single" w:sz="4" w:space="0" w:color="auto"/>
              <w:right w:val="single" w:sz="4" w:space="0" w:color="auto"/>
            </w:tcBorders>
            <w:vAlign w:val="center"/>
            <w:hideMark/>
          </w:tcPr>
          <w:p w14:paraId="3A09EEE8" w14:textId="77777777" w:rsidR="00214E2A" w:rsidRDefault="00214E2A" w:rsidP="00214E2A">
            <w:pPr>
              <w:jc w:val="center"/>
              <w:rPr>
                <w:rFonts w:ascii="Century Gothic" w:hAnsi="Century Gothic"/>
                <w:sz w:val="24"/>
                <w:szCs w:val="24"/>
              </w:rPr>
            </w:pPr>
            <w:r>
              <w:rPr>
                <w:rFonts w:ascii="Century Gothic" w:hAnsi="Century Gothic"/>
                <w:sz w:val="24"/>
                <w:szCs w:val="24"/>
              </w:rPr>
              <w:t>1</w:t>
            </w:r>
          </w:p>
        </w:tc>
        <w:tc>
          <w:tcPr>
            <w:tcW w:w="3871" w:type="dxa"/>
            <w:tcBorders>
              <w:top w:val="single" w:sz="4" w:space="0" w:color="auto"/>
              <w:left w:val="single" w:sz="4" w:space="0" w:color="auto"/>
              <w:bottom w:val="single" w:sz="4" w:space="0" w:color="auto"/>
              <w:right w:val="single" w:sz="4" w:space="0" w:color="auto"/>
            </w:tcBorders>
            <w:vAlign w:val="center"/>
            <w:hideMark/>
          </w:tcPr>
          <w:p w14:paraId="2A1F0762"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MEDIO AMBIENTE E INDUSTRIALIZACION DE LOS DESECHOS SOLIDOS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6B10EC" w14:textId="77777777" w:rsidR="00214E2A" w:rsidRDefault="00214E2A" w:rsidP="00214E2A">
            <w:pPr>
              <w:jc w:val="center"/>
              <w:rPr>
                <w:rFonts w:ascii="Century Gothic" w:hAnsi="Century Gothic"/>
                <w:sz w:val="24"/>
                <w:szCs w:val="24"/>
              </w:rPr>
            </w:pPr>
            <w:r>
              <w:rPr>
                <w:rFonts w:ascii="Century Gothic" w:hAnsi="Century Gothic"/>
                <w:sz w:val="24"/>
                <w:szCs w:val="24"/>
              </w:rPr>
              <w:t>01180293260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74EACD" w14:textId="77777777" w:rsidR="00214E2A" w:rsidRDefault="00214E2A" w:rsidP="00214E2A">
            <w:pPr>
              <w:jc w:val="center"/>
              <w:rPr>
                <w:rFonts w:ascii="Century Gothic" w:hAnsi="Century Gothic"/>
                <w:sz w:val="24"/>
                <w:szCs w:val="24"/>
              </w:rPr>
            </w:pPr>
            <w:r>
              <w:rPr>
                <w:rFonts w:ascii="Century Gothic" w:hAnsi="Century Gothic"/>
                <w:sz w:val="24"/>
                <w:szCs w:val="24"/>
              </w:rPr>
              <w:t>00180167349</w:t>
            </w:r>
          </w:p>
        </w:tc>
        <w:tc>
          <w:tcPr>
            <w:tcW w:w="1559" w:type="dxa"/>
            <w:tcBorders>
              <w:top w:val="single" w:sz="4" w:space="0" w:color="auto"/>
              <w:left w:val="single" w:sz="4" w:space="0" w:color="auto"/>
              <w:bottom w:val="single" w:sz="4" w:space="0" w:color="auto"/>
              <w:right w:val="single" w:sz="4" w:space="0" w:color="auto"/>
            </w:tcBorders>
            <w:vAlign w:val="center"/>
          </w:tcPr>
          <w:p w14:paraId="496095BC" w14:textId="77777777" w:rsidR="00214E2A" w:rsidRDefault="00214E2A" w:rsidP="00214E2A">
            <w:pPr>
              <w:jc w:val="center"/>
              <w:rPr>
                <w:rFonts w:ascii="Century Gothic" w:hAnsi="Century Gothic"/>
                <w:sz w:val="24"/>
                <w:szCs w:val="24"/>
              </w:rPr>
            </w:pPr>
            <w:r>
              <w:rPr>
                <w:rFonts w:ascii="Century Gothic" w:hAnsi="Century Gothic"/>
                <w:sz w:val="24"/>
                <w:szCs w:val="24"/>
              </w:rPr>
              <w:t>$4,000.00</w:t>
            </w:r>
          </w:p>
        </w:tc>
      </w:tr>
      <w:tr w:rsidR="00214E2A" w14:paraId="1357B14B" w14:textId="77777777" w:rsidTr="00214E2A">
        <w:trPr>
          <w:trHeight w:val="636"/>
        </w:trPr>
        <w:tc>
          <w:tcPr>
            <w:tcW w:w="0" w:type="auto"/>
            <w:vMerge w:val="restart"/>
            <w:tcBorders>
              <w:top w:val="single" w:sz="4" w:space="0" w:color="auto"/>
              <w:left w:val="single" w:sz="4" w:space="0" w:color="auto"/>
              <w:right w:val="single" w:sz="4" w:space="0" w:color="auto"/>
            </w:tcBorders>
            <w:vAlign w:val="center"/>
            <w:hideMark/>
          </w:tcPr>
          <w:p w14:paraId="2711EB9C" w14:textId="77777777" w:rsidR="00214E2A" w:rsidRDefault="00214E2A" w:rsidP="00214E2A">
            <w:pPr>
              <w:jc w:val="center"/>
              <w:rPr>
                <w:rFonts w:ascii="Century Gothic" w:hAnsi="Century Gothic"/>
                <w:sz w:val="24"/>
                <w:szCs w:val="24"/>
              </w:rPr>
            </w:pPr>
            <w:r>
              <w:rPr>
                <w:rFonts w:ascii="Century Gothic" w:hAnsi="Century Gothic"/>
                <w:sz w:val="24"/>
                <w:szCs w:val="24"/>
              </w:rPr>
              <w:t>2</w:t>
            </w:r>
          </w:p>
        </w:tc>
        <w:tc>
          <w:tcPr>
            <w:tcW w:w="3871" w:type="dxa"/>
            <w:vMerge w:val="restart"/>
            <w:tcBorders>
              <w:top w:val="single" w:sz="4" w:space="0" w:color="auto"/>
              <w:left w:val="single" w:sz="4" w:space="0" w:color="auto"/>
              <w:right w:val="single" w:sz="4" w:space="0" w:color="auto"/>
            </w:tcBorders>
            <w:vAlign w:val="center"/>
            <w:hideMark/>
          </w:tcPr>
          <w:p w14:paraId="75889503" w14:textId="77777777" w:rsidR="00214E2A" w:rsidRDefault="00214E2A" w:rsidP="00214E2A">
            <w:pPr>
              <w:jc w:val="center"/>
              <w:rPr>
                <w:rFonts w:ascii="Century Gothic" w:hAnsi="Century Gothic"/>
                <w:sz w:val="24"/>
                <w:szCs w:val="24"/>
              </w:rPr>
            </w:pPr>
            <w:r>
              <w:rPr>
                <w:rFonts w:ascii="Century Gothic" w:hAnsi="Century Gothic"/>
                <w:sz w:val="24"/>
                <w:szCs w:val="24"/>
              </w:rPr>
              <w:t>CONSTRUCCION DE MURO PREFABRICADO DEL CENTRO ESCOLAR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C99006" w14:textId="77777777" w:rsidR="00214E2A" w:rsidRDefault="00214E2A" w:rsidP="00214E2A">
            <w:pPr>
              <w:jc w:val="center"/>
              <w:rPr>
                <w:rFonts w:ascii="Century Gothic" w:hAnsi="Century Gothic"/>
                <w:sz w:val="24"/>
                <w:szCs w:val="24"/>
              </w:rPr>
            </w:pPr>
            <w:r>
              <w:rPr>
                <w:rFonts w:ascii="Century Gothic" w:hAnsi="Century Gothic"/>
                <w:sz w:val="24"/>
                <w:szCs w:val="24"/>
              </w:rPr>
              <w:t>01180293260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6A6FA71" w14:textId="77777777" w:rsidR="00214E2A" w:rsidRDefault="00214E2A" w:rsidP="00214E2A">
            <w:pPr>
              <w:jc w:val="center"/>
              <w:rPr>
                <w:rFonts w:ascii="Century Gothic" w:hAnsi="Century Gothic"/>
                <w:sz w:val="24"/>
                <w:szCs w:val="24"/>
              </w:rPr>
            </w:pPr>
            <w:r>
              <w:rPr>
                <w:rFonts w:ascii="Century Gothic" w:hAnsi="Century Gothic"/>
                <w:sz w:val="24"/>
                <w:szCs w:val="24"/>
              </w:rPr>
              <w:t>00180176208</w:t>
            </w:r>
          </w:p>
        </w:tc>
        <w:tc>
          <w:tcPr>
            <w:tcW w:w="1559" w:type="dxa"/>
            <w:tcBorders>
              <w:top w:val="single" w:sz="4" w:space="0" w:color="auto"/>
              <w:left w:val="single" w:sz="4" w:space="0" w:color="auto"/>
              <w:bottom w:val="single" w:sz="4" w:space="0" w:color="auto"/>
              <w:right w:val="single" w:sz="4" w:space="0" w:color="auto"/>
            </w:tcBorders>
            <w:vAlign w:val="center"/>
          </w:tcPr>
          <w:p w14:paraId="3EE286BC" w14:textId="77777777" w:rsidR="00214E2A" w:rsidRDefault="00214E2A" w:rsidP="00214E2A">
            <w:pPr>
              <w:jc w:val="center"/>
              <w:rPr>
                <w:rFonts w:ascii="Century Gothic" w:hAnsi="Century Gothic"/>
                <w:sz w:val="24"/>
                <w:szCs w:val="24"/>
              </w:rPr>
            </w:pPr>
          </w:p>
        </w:tc>
      </w:tr>
      <w:tr w:rsidR="00214E2A" w14:paraId="64D328DB" w14:textId="77777777" w:rsidTr="00214E2A">
        <w:trPr>
          <w:trHeight w:val="224"/>
        </w:trPr>
        <w:tc>
          <w:tcPr>
            <w:tcW w:w="0" w:type="auto"/>
            <w:vMerge/>
            <w:tcBorders>
              <w:left w:val="single" w:sz="4" w:space="0" w:color="auto"/>
              <w:bottom w:val="single" w:sz="4" w:space="0" w:color="auto"/>
              <w:right w:val="single" w:sz="4" w:space="0" w:color="auto"/>
            </w:tcBorders>
            <w:vAlign w:val="center"/>
          </w:tcPr>
          <w:p w14:paraId="2639394E" w14:textId="77777777" w:rsidR="00214E2A" w:rsidRDefault="00214E2A" w:rsidP="00214E2A">
            <w:pPr>
              <w:jc w:val="center"/>
              <w:rPr>
                <w:rFonts w:ascii="Century Gothic" w:hAnsi="Century Gothic"/>
                <w:sz w:val="24"/>
                <w:szCs w:val="24"/>
              </w:rPr>
            </w:pPr>
          </w:p>
        </w:tc>
        <w:tc>
          <w:tcPr>
            <w:tcW w:w="3871" w:type="dxa"/>
            <w:vMerge/>
            <w:tcBorders>
              <w:left w:val="single" w:sz="4" w:space="0" w:color="auto"/>
              <w:bottom w:val="single" w:sz="4" w:space="0" w:color="auto"/>
              <w:right w:val="single" w:sz="4" w:space="0" w:color="auto"/>
            </w:tcBorders>
            <w:vAlign w:val="center"/>
          </w:tcPr>
          <w:p w14:paraId="7C581B81" w14:textId="77777777" w:rsidR="00214E2A" w:rsidRDefault="00214E2A" w:rsidP="00214E2A">
            <w:pPr>
              <w:jc w:val="center"/>
              <w:rPr>
                <w:rFonts w:ascii="Century Gothic" w:hAnsi="Century Gothic"/>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5B243094" w14:textId="77777777" w:rsidR="00214E2A" w:rsidRDefault="00214E2A" w:rsidP="00214E2A">
            <w:pPr>
              <w:jc w:val="center"/>
              <w:rPr>
                <w:rFonts w:ascii="Century Gothic" w:hAnsi="Century Gothic"/>
                <w:sz w:val="24"/>
                <w:szCs w:val="24"/>
              </w:rPr>
            </w:pPr>
            <w:r>
              <w:rPr>
                <w:rFonts w:ascii="Century Gothic" w:hAnsi="Century Gothic"/>
                <w:sz w:val="24"/>
                <w:szCs w:val="24"/>
              </w:rPr>
              <w:t>00180110088</w:t>
            </w:r>
          </w:p>
        </w:tc>
        <w:tc>
          <w:tcPr>
            <w:tcW w:w="1701" w:type="dxa"/>
            <w:tcBorders>
              <w:top w:val="single" w:sz="4" w:space="0" w:color="auto"/>
              <w:left w:val="single" w:sz="4" w:space="0" w:color="auto"/>
              <w:bottom w:val="single" w:sz="4" w:space="0" w:color="auto"/>
              <w:right w:val="single" w:sz="4" w:space="0" w:color="auto"/>
            </w:tcBorders>
            <w:vAlign w:val="center"/>
          </w:tcPr>
          <w:p w14:paraId="16687C67" w14:textId="77777777" w:rsidR="00214E2A" w:rsidRDefault="00214E2A" w:rsidP="00214E2A">
            <w:pPr>
              <w:rPr>
                <w:rFonts w:ascii="Century Gothic" w:hAnsi="Century Gothic"/>
                <w:sz w:val="24"/>
                <w:szCs w:val="24"/>
              </w:rPr>
            </w:pPr>
          </w:p>
          <w:p w14:paraId="41793EB4" w14:textId="77777777" w:rsidR="00214E2A" w:rsidRDefault="00214E2A" w:rsidP="00214E2A">
            <w:pPr>
              <w:jc w:val="center"/>
              <w:rPr>
                <w:rFonts w:ascii="Century Gothic" w:hAnsi="Century Gothic"/>
                <w:sz w:val="24"/>
                <w:szCs w:val="24"/>
              </w:rPr>
            </w:pPr>
            <w:r>
              <w:rPr>
                <w:rFonts w:ascii="Century Gothic" w:hAnsi="Century Gothic"/>
                <w:sz w:val="24"/>
                <w:szCs w:val="24"/>
              </w:rPr>
              <w:t>00180176194</w:t>
            </w:r>
          </w:p>
          <w:p w14:paraId="63675D93" w14:textId="77777777" w:rsidR="00214E2A" w:rsidRDefault="00214E2A" w:rsidP="00214E2A">
            <w:pPr>
              <w:jc w:val="center"/>
              <w:rPr>
                <w:rFonts w:ascii="Century Gothic" w:hAnsi="Century Gothic"/>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0F7DB69C" w14:textId="77777777" w:rsidR="00214E2A" w:rsidRDefault="00214E2A" w:rsidP="00214E2A">
            <w:pPr>
              <w:jc w:val="center"/>
              <w:rPr>
                <w:rFonts w:ascii="Century Gothic" w:hAnsi="Century Gothic"/>
                <w:sz w:val="24"/>
                <w:szCs w:val="24"/>
              </w:rPr>
            </w:pPr>
            <w:r>
              <w:rPr>
                <w:rFonts w:ascii="Century Gothic" w:hAnsi="Century Gothic"/>
                <w:sz w:val="24"/>
                <w:szCs w:val="24"/>
              </w:rPr>
              <w:t>$3,249.00</w:t>
            </w:r>
          </w:p>
        </w:tc>
      </w:tr>
      <w:tr w:rsidR="00214E2A" w14:paraId="54E2BACE" w14:textId="77777777" w:rsidTr="00214E2A">
        <w:trPr>
          <w:trHeight w:val="701"/>
        </w:trPr>
        <w:tc>
          <w:tcPr>
            <w:tcW w:w="0" w:type="auto"/>
            <w:tcBorders>
              <w:top w:val="single" w:sz="4" w:space="0" w:color="auto"/>
              <w:left w:val="single" w:sz="4" w:space="0" w:color="auto"/>
              <w:bottom w:val="single" w:sz="4" w:space="0" w:color="auto"/>
              <w:right w:val="single" w:sz="4" w:space="0" w:color="auto"/>
            </w:tcBorders>
            <w:vAlign w:val="center"/>
            <w:hideMark/>
          </w:tcPr>
          <w:p w14:paraId="13D33D84" w14:textId="77777777" w:rsidR="00214E2A" w:rsidRDefault="00214E2A" w:rsidP="00214E2A">
            <w:pPr>
              <w:jc w:val="center"/>
              <w:rPr>
                <w:rFonts w:ascii="Century Gothic" w:hAnsi="Century Gothic"/>
                <w:sz w:val="24"/>
                <w:szCs w:val="24"/>
              </w:rPr>
            </w:pPr>
            <w:r>
              <w:rPr>
                <w:rFonts w:ascii="Century Gothic" w:hAnsi="Century Gothic"/>
                <w:sz w:val="24"/>
                <w:szCs w:val="24"/>
              </w:rPr>
              <w:t>3</w:t>
            </w:r>
          </w:p>
        </w:tc>
        <w:tc>
          <w:tcPr>
            <w:tcW w:w="3871" w:type="dxa"/>
            <w:tcBorders>
              <w:top w:val="single" w:sz="4" w:space="0" w:color="auto"/>
              <w:left w:val="single" w:sz="4" w:space="0" w:color="auto"/>
              <w:bottom w:val="single" w:sz="4" w:space="0" w:color="auto"/>
              <w:right w:val="single" w:sz="4" w:space="0" w:color="auto"/>
            </w:tcBorders>
            <w:vAlign w:val="center"/>
            <w:hideMark/>
          </w:tcPr>
          <w:p w14:paraId="29EBB045" w14:textId="77777777" w:rsidR="00214E2A" w:rsidRDefault="00214E2A" w:rsidP="00214E2A">
            <w:pPr>
              <w:jc w:val="center"/>
              <w:rPr>
                <w:rFonts w:ascii="Century Gothic" w:hAnsi="Century Gothic"/>
                <w:sz w:val="24"/>
                <w:szCs w:val="24"/>
              </w:rPr>
            </w:pPr>
            <w:r>
              <w:rPr>
                <w:rFonts w:ascii="Century Gothic" w:hAnsi="Century Gothic"/>
                <w:sz w:val="24"/>
                <w:szCs w:val="24"/>
              </w:rPr>
              <w:t>MANTENIMIENTO DE LOS SERVICIOS MUNICIPALES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D60D33" w14:textId="77777777" w:rsidR="00214E2A" w:rsidRDefault="00214E2A" w:rsidP="00214E2A">
            <w:pPr>
              <w:jc w:val="center"/>
              <w:rPr>
                <w:rFonts w:ascii="Century Gothic" w:hAnsi="Century Gothic"/>
                <w:sz w:val="24"/>
                <w:szCs w:val="24"/>
              </w:rPr>
            </w:pPr>
            <w:r>
              <w:rPr>
                <w:rFonts w:ascii="Century Gothic" w:hAnsi="Century Gothic"/>
                <w:sz w:val="24"/>
                <w:szCs w:val="24"/>
              </w:rPr>
              <w:t>01180293260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C537F8" w14:textId="77777777" w:rsidR="00214E2A" w:rsidRDefault="00214E2A" w:rsidP="00214E2A">
            <w:pPr>
              <w:jc w:val="center"/>
              <w:rPr>
                <w:rFonts w:ascii="Century Gothic" w:hAnsi="Century Gothic"/>
                <w:sz w:val="24"/>
                <w:szCs w:val="24"/>
              </w:rPr>
            </w:pPr>
            <w:r>
              <w:rPr>
                <w:rFonts w:ascii="Century Gothic" w:hAnsi="Century Gothic"/>
                <w:sz w:val="24"/>
                <w:szCs w:val="24"/>
              </w:rPr>
              <w:t>00180167438</w:t>
            </w:r>
          </w:p>
        </w:tc>
        <w:tc>
          <w:tcPr>
            <w:tcW w:w="1559" w:type="dxa"/>
            <w:tcBorders>
              <w:top w:val="single" w:sz="4" w:space="0" w:color="auto"/>
              <w:left w:val="single" w:sz="4" w:space="0" w:color="auto"/>
              <w:bottom w:val="single" w:sz="4" w:space="0" w:color="auto"/>
              <w:right w:val="single" w:sz="4" w:space="0" w:color="auto"/>
            </w:tcBorders>
            <w:vAlign w:val="center"/>
          </w:tcPr>
          <w:p w14:paraId="7800E1C8" w14:textId="77777777" w:rsidR="00214E2A" w:rsidRDefault="00214E2A" w:rsidP="00214E2A">
            <w:pPr>
              <w:jc w:val="center"/>
              <w:rPr>
                <w:rFonts w:ascii="Century Gothic" w:hAnsi="Century Gothic"/>
                <w:sz w:val="24"/>
                <w:szCs w:val="24"/>
              </w:rPr>
            </w:pPr>
            <w:r>
              <w:rPr>
                <w:rFonts w:ascii="Century Gothic" w:hAnsi="Century Gothic"/>
                <w:sz w:val="24"/>
                <w:szCs w:val="24"/>
              </w:rPr>
              <w:t>$2,000.00</w:t>
            </w:r>
          </w:p>
        </w:tc>
      </w:tr>
      <w:tr w:rsidR="00214E2A" w14:paraId="78C557D4" w14:textId="77777777" w:rsidTr="00214E2A">
        <w:tc>
          <w:tcPr>
            <w:tcW w:w="0" w:type="auto"/>
            <w:tcBorders>
              <w:top w:val="single" w:sz="4" w:space="0" w:color="auto"/>
              <w:left w:val="single" w:sz="4" w:space="0" w:color="auto"/>
              <w:bottom w:val="single" w:sz="4" w:space="0" w:color="auto"/>
              <w:right w:val="single" w:sz="4" w:space="0" w:color="auto"/>
            </w:tcBorders>
            <w:vAlign w:val="center"/>
            <w:hideMark/>
          </w:tcPr>
          <w:p w14:paraId="19254223" w14:textId="77777777" w:rsidR="00214E2A" w:rsidRDefault="00214E2A" w:rsidP="00214E2A">
            <w:pPr>
              <w:jc w:val="center"/>
              <w:rPr>
                <w:rFonts w:ascii="Century Gothic" w:hAnsi="Century Gothic"/>
                <w:sz w:val="24"/>
                <w:szCs w:val="24"/>
              </w:rPr>
            </w:pPr>
            <w:r>
              <w:rPr>
                <w:rFonts w:ascii="Century Gothic" w:hAnsi="Century Gothic"/>
                <w:sz w:val="24"/>
                <w:szCs w:val="24"/>
              </w:rPr>
              <w:t>4</w:t>
            </w:r>
          </w:p>
        </w:tc>
        <w:tc>
          <w:tcPr>
            <w:tcW w:w="3871" w:type="dxa"/>
            <w:tcBorders>
              <w:top w:val="single" w:sz="4" w:space="0" w:color="auto"/>
              <w:left w:val="single" w:sz="4" w:space="0" w:color="auto"/>
              <w:bottom w:val="single" w:sz="4" w:space="0" w:color="auto"/>
              <w:right w:val="single" w:sz="4" w:space="0" w:color="auto"/>
            </w:tcBorders>
            <w:vAlign w:val="center"/>
            <w:hideMark/>
          </w:tcPr>
          <w:p w14:paraId="4566EF43"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CARPETAS TECNICAS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F5C02C" w14:textId="77777777" w:rsidR="00214E2A" w:rsidRDefault="00214E2A" w:rsidP="00214E2A">
            <w:pPr>
              <w:jc w:val="center"/>
              <w:rPr>
                <w:rFonts w:ascii="Century Gothic" w:hAnsi="Century Gothic"/>
                <w:sz w:val="24"/>
                <w:szCs w:val="24"/>
              </w:rPr>
            </w:pPr>
            <w:r>
              <w:rPr>
                <w:rFonts w:ascii="Century Gothic" w:hAnsi="Century Gothic"/>
                <w:sz w:val="24"/>
                <w:szCs w:val="24"/>
              </w:rPr>
              <w:t>01180293260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DA21DE" w14:textId="77777777" w:rsidR="00214E2A" w:rsidRDefault="00214E2A" w:rsidP="00214E2A">
            <w:pPr>
              <w:jc w:val="center"/>
              <w:rPr>
                <w:rFonts w:ascii="Century Gothic" w:hAnsi="Century Gothic"/>
                <w:sz w:val="24"/>
                <w:szCs w:val="24"/>
              </w:rPr>
            </w:pPr>
            <w:r>
              <w:rPr>
                <w:rFonts w:ascii="Century Gothic" w:hAnsi="Century Gothic"/>
                <w:sz w:val="24"/>
                <w:szCs w:val="24"/>
              </w:rPr>
              <w:t>00180124216</w:t>
            </w:r>
          </w:p>
        </w:tc>
        <w:tc>
          <w:tcPr>
            <w:tcW w:w="1559" w:type="dxa"/>
            <w:tcBorders>
              <w:top w:val="single" w:sz="4" w:space="0" w:color="auto"/>
              <w:left w:val="single" w:sz="4" w:space="0" w:color="auto"/>
              <w:bottom w:val="single" w:sz="4" w:space="0" w:color="auto"/>
              <w:right w:val="single" w:sz="4" w:space="0" w:color="auto"/>
            </w:tcBorders>
            <w:vAlign w:val="center"/>
          </w:tcPr>
          <w:p w14:paraId="1951F8E0" w14:textId="77777777" w:rsidR="00214E2A" w:rsidRDefault="00214E2A" w:rsidP="00214E2A">
            <w:pPr>
              <w:jc w:val="center"/>
              <w:rPr>
                <w:rFonts w:ascii="Century Gothic" w:hAnsi="Century Gothic"/>
                <w:sz w:val="24"/>
                <w:szCs w:val="24"/>
              </w:rPr>
            </w:pPr>
            <w:r>
              <w:rPr>
                <w:rFonts w:ascii="Century Gothic" w:hAnsi="Century Gothic"/>
                <w:sz w:val="24"/>
                <w:szCs w:val="24"/>
              </w:rPr>
              <w:t>$200.00</w:t>
            </w:r>
          </w:p>
        </w:tc>
      </w:tr>
      <w:tr w:rsidR="00214E2A" w14:paraId="17FEC68F" w14:textId="77777777" w:rsidTr="00214E2A">
        <w:tc>
          <w:tcPr>
            <w:tcW w:w="0" w:type="auto"/>
            <w:tcBorders>
              <w:top w:val="single" w:sz="4" w:space="0" w:color="auto"/>
              <w:left w:val="single" w:sz="4" w:space="0" w:color="auto"/>
              <w:bottom w:val="single" w:sz="4" w:space="0" w:color="auto"/>
              <w:right w:val="single" w:sz="4" w:space="0" w:color="auto"/>
            </w:tcBorders>
            <w:vAlign w:val="center"/>
            <w:hideMark/>
          </w:tcPr>
          <w:p w14:paraId="45C75188" w14:textId="77777777" w:rsidR="00214E2A" w:rsidRDefault="00214E2A" w:rsidP="00214E2A">
            <w:pPr>
              <w:jc w:val="center"/>
              <w:rPr>
                <w:rFonts w:ascii="Century Gothic" w:hAnsi="Century Gothic"/>
                <w:sz w:val="24"/>
                <w:szCs w:val="24"/>
              </w:rPr>
            </w:pPr>
            <w:r>
              <w:rPr>
                <w:rFonts w:ascii="Century Gothic" w:hAnsi="Century Gothic"/>
                <w:sz w:val="24"/>
                <w:szCs w:val="24"/>
              </w:rPr>
              <w:t>5</w:t>
            </w:r>
          </w:p>
        </w:tc>
        <w:tc>
          <w:tcPr>
            <w:tcW w:w="3871" w:type="dxa"/>
            <w:tcBorders>
              <w:top w:val="single" w:sz="4" w:space="0" w:color="auto"/>
              <w:left w:val="single" w:sz="4" w:space="0" w:color="auto"/>
              <w:bottom w:val="single" w:sz="4" w:space="0" w:color="auto"/>
              <w:right w:val="single" w:sz="4" w:space="0" w:color="auto"/>
            </w:tcBorders>
            <w:vAlign w:val="center"/>
            <w:hideMark/>
          </w:tcPr>
          <w:p w14:paraId="0A8FAF71"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APOYO A LA NINEZ Y ADOLESCENCIA DE TEPETITAN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4A3E25" w14:textId="77777777" w:rsidR="00214E2A" w:rsidRDefault="00214E2A" w:rsidP="00214E2A">
            <w:pPr>
              <w:jc w:val="center"/>
              <w:rPr>
                <w:rFonts w:ascii="Century Gothic" w:hAnsi="Century Gothic"/>
                <w:sz w:val="24"/>
                <w:szCs w:val="24"/>
              </w:rPr>
            </w:pPr>
            <w:r>
              <w:rPr>
                <w:rFonts w:ascii="Century Gothic" w:hAnsi="Century Gothic"/>
                <w:sz w:val="24"/>
                <w:szCs w:val="24"/>
              </w:rPr>
              <w:t>01180293260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3EDED8" w14:textId="77777777" w:rsidR="00214E2A" w:rsidRDefault="00214E2A" w:rsidP="00214E2A">
            <w:pPr>
              <w:jc w:val="center"/>
              <w:rPr>
                <w:rFonts w:ascii="Century Gothic" w:hAnsi="Century Gothic"/>
                <w:sz w:val="24"/>
                <w:szCs w:val="24"/>
              </w:rPr>
            </w:pPr>
            <w:r>
              <w:rPr>
                <w:rFonts w:ascii="Century Gothic" w:hAnsi="Century Gothic"/>
                <w:sz w:val="24"/>
                <w:szCs w:val="24"/>
              </w:rPr>
              <w:t>00180176380</w:t>
            </w:r>
          </w:p>
        </w:tc>
        <w:tc>
          <w:tcPr>
            <w:tcW w:w="1559" w:type="dxa"/>
            <w:tcBorders>
              <w:top w:val="single" w:sz="4" w:space="0" w:color="auto"/>
              <w:left w:val="single" w:sz="4" w:space="0" w:color="auto"/>
              <w:bottom w:val="single" w:sz="4" w:space="0" w:color="auto"/>
              <w:right w:val="single" w:sz="4" w:space="0" w:color="auto"/>
            </w:tcBorders>
            <w:vAlign w:val="center"/>
          </w:tcPr>
          <w:p w14:paraId="22F7D04C" w14:textId="77777777" w:rsidR="00214E2A" w:rsidRDefault="00214E2A" w:rsidP="00214E2A">
            <w:pPr>
              <w:jc w:val="center"/>
              <w:rPr>
                <w:rFonts w:ascii="Century Gothic" w:hAnsi="Century Gothic"/>
                <w:sz w:val="24"/>
                <w:szCs w:val="24"/>
              </w:rPr>
            </w:pPr>
            <w:r>
              <w:rPr>
                <w:rFonts w:ascii="Century Gothic" w:hAnsi="Century Gothic"/>
                <w:sz w:val="24"/>
                <w:szCs w:val="24"/>
              </w:rPr>
              <w:t>$4.23</w:t>
            </w:r>
          </w:p>
        </w:tc>
      </w:tr>
      <w:tr w:rsidR="00214E2A" w14:paraId="2FEC7A44" w14:textId="77777777" w:rsidTr="00214E2A">
        <w:tc>
          <w:tcPr>
            <w:tcW w:w="0" w:type="auto"/>
            <w:tcBorders>
              <w:top w:val="single" w:sz="4" w:space="0" w:color="auto"/>
              <w:left w:val="single" w:sz="4" w:space="0" w:color="auto"/>
              <w:bottom w:val="single" w:sz="4" w:space="0" w:color="auto"/>
              <w:right w:val="single" w:sz="4" w:space="0" w:color="auto"/>
            </w:tcBorders>
            <w:vAlign w:val="center"/>
            <w:hideMark/>
          </w:tcPr>
          <w:p w14:paraId="24141259" w14:textId="77777777" w:rsidR="00214E2A" w:rsidRDefault="00214E2A" w:rsidP="00214E2A">
            <w:pPr>
              <w:jc w:val="center"/>
              <w:rPr>
                <w:rFonts w:ascii="Century Gothic" w:hAnsi="Century Gothic"/>
                <w:sz w:val="24"/>
                <w:szCs w:val="24"/>
              </w:rPr>
            </w:pPr>
            <w:r>
              <w:rPr>
                <w:rFonts w:ascii="Century Gothic" w:hAnsi="Century Gothic"/>
                <w:sz w:val="24"/>
                <w:szCs w:val="24"/>
              </w:rPr>
              <w:t>6</w:t>
            </w:r>
          </w:p>
        </w:tc>
        <w:tc>
          <w:tcPr>
            <w:tcW w:w="3871" w:type="dxa"/>
            <w:tcBorders>
              <w:top w:val="single" w:sz="4" w:space="0" w:color="auto"/>
              <w:left w:val="single" w:sz="4" w:space="0" w:color="auto"/>
              <w:bottom w:val="single" w:sz="4" w:space="0" w:color="auto"/>
              <w:right w:val="single" w:sz="4" w:space="0" w:color="auto"/>
            </w:tcBorders>
            <w:vAlign w:val="center"/>
            <w:hideMark/>
          </w:tcPr>
          <w:p w14:paraId="3110B53A" w14:textId="77777777" w:rsidR="00214E2A" w:rsidRDefault="00214E2A" w:rsidP="00214E2A">
            <w:pPr>
              <w:jc w:val="center"/>
              <w:rPr>
                <w:rFonts w:ascii="Century Gothic" w:hAnsi="Century Gothic"/>
                <w:sz w:val="24"/>
                <w:szCs w:val="24"/>
              </w:rPr>
            </w:pPr>
            <w:r>
              <w:rPr>
                <w:rFonts w:ascii="Century Gothic" w:hAnsi="Century Gothic"/>
                <w:sz w:val="24"/>
                <w:szCs w:val="24"/>
              </w:rPr>
              <w:t>FIESTA NAVIDEÑA 2016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054431" w14:textId="77777777" w:rsidR="00214E2A" w:rsidRDefault="00214E2A" w:rsidP="00214E2A">
            <w:pPr>
              <w:jc w:val="center"/>
              <w:rPr>
                <w:rFonts w:ascii="Century Gothic" w:hAnsi="Century Gothic"/>
                <w:sz w:val="24"/>
                <w:szCs w:val="24"/>
              </w:rPr>
            </w:pPr>
            <w:r>
              <w:rPr>
                <w:rFonts w:ascii="Century Gothic" w:hAnsi="Century Gothic"/>
                <w:sz w:val="24"/>
                <w:szCs w:val="24"/>
              </w:rPr>
              <w:t>01180293260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15E8A4" w14:textId="77777777" w:rsidR="00214E2A" w:rsidRDefault="00214E2A" w:rsidP="00214E2A">
            <w:pPr>
              <w:jc w:val="center"/>
              <w:rPr>
                <w:rFonts w:ascii="Century Gothic" w:hAnsi="Century Gothic"/>
                <w:sz w:val="24"/>
                <w:szCs w:val="24"/>
              </w:rPr>
            </w:pPr>
            <w:r>
              <w:rPr>
                <w:rFonts w:ascii="Century Gothic" w:hAnsi="Century Gothic"/>
                <w:sz w:val="24"/>
                <w:szCs w:val="24"/>
              </w:rPr>
              <w:t>00180178669</w:t>
            </w:r>
          </w:p>
        </w:tc>
        <w:tc>
          <w:tcPr>
            <w:tcW w:w="1559" w:type="dxa"/>
            <w:tcBorders>
              <w:top w:val="single" w:sz="4" w:space="0" w:color="auto"/>
              <w:left w:val="single" w:sz="4" w:space="0" w:color="auto"/>
              <w:bottom w:val="single" w:sz="4" w:space="0" w:color="auto"/>
              <w:right w:val="single" w:sz="4" w:space="0" w:color="auto"/>
            </w:tcBorders>
            <w:vAlign w:val="center"/>
          </w:tcPr>
          <w:p w14:paraId="058A9115" w14:textId="77777777" w:rsidR="00214E2A" w:rsidRDefault="00214E2A" w:rsidP="00214E2A">
            <w:pPr>
              <w:jc w:val="center"/>
              <w:rPr>
                <w:rFonts w:ascii="Century Gothic" w:hAnsi="Century Gothic"/>
                <w:sz w:val="24"/>
                <w:szCs w:val="24"/>
              </w:rPr>
            </w:pPr>
            <w:r>
              <w:rPr>
                <w:rFonts w:ascii="Century Gothic" w:hAnsi="Century Gothic"/>
                <w:sz w:val="24"/>
                <w:szCs w:val="24"/>
              </w:rPr>
              <w:t>$63.00</w:t>
            </w:r>
          </w:p>
        </w:tc>
      </w:tr>
      <w:tr w:rsidR="00214E2A" w14:paraId="401A787A" w14:textId="77777777" w:rsidTr="00214E2A">
        <w:tc>
          <w:tcPr>
            <w:tcW w:w="0" w:type="auto"/>
            <w:tcBorders>
              <w:top w:val="single" w:sz="4" w:space="0" w:color="auto"/>
              <w:left w:val="single" w:sz="4" w:space="0" w:color="auto"/>
              <w:bottom w:val="single" w:sz="4" w:space="0" w:color="auto"/>
              <w:right w:val="single" w:sz="4" w:space="0" w:color="auto"/>
            </w:tcBorders>
            <w:vAlign w:val="center"/>
            <w:hideMark/>
          </w:tcPr>
          <w:p w14:paraId="1E1B5FEB" w14:textId="77777777" w:rsidR="00214E2A" w:rsidRDefault="00214E2A" w:rsidP="00214E2A">
            <w:pPr>
              <w:jc w:val="center"/>
              <w:rPr>
                <w:rFonts w:ascii="Century Gothic" w:hAnsi="Century Gothic"/>
                <w:sz w:val="24"/>
                <w:szCs w:val="24"/>
              </w:rPr>
            </w:pPr>
            <w:r>
              <w:rPr>
                <w:rFonts w:ascii="Century Gothic" w:hAnsi="Century Gothic"/>
                <w:sz w:val="24"/>
                <w:szCs w:val="24"/>
              </w:rPr>
              <w:t>7</w:t>
            </w:r>
          </w:p>
        </w:tc>
        <w:tc>
          <w:tcPr>
            <w:tcW w:w="3871" w:type="dxa"/>
            <w:tcBorders>
              <w:top w:val="single" w:sz="4" w:space="0" w:color="auto"/>
              <w:left w:val="single" w:sz="4" w:space="0" w:color="auto"/>
              <w:bottom w:val="single" w:sz="4" w:space="0" w:color="auto"/>
              <w:right w:val="single" w:sz="4" w:space="0" w:color="auto"/>
            </w:tcBorders>
            <w:vAlign w:val="center"/>
            <w:hideMark/>
          </w:tcPr>
          <w:p w14:paraId="1B3B6C5A" w14:textId="77777777" w:rsidR="00214E2A" w:rsidRDefault="00214E2A" w:rsidP="00214E2A">
            <w:pPr>
              <w:jc w:val="center"/>
              <w:rPr>
                <w:rFonts w:ascii="Century Gothic" w:hAnsi="Century Gothic"/>
                <w:sz w:val="24"/>
                <w:szCs w:val="24"/>
              </w:rPr>
            </w:pPr>
            <w:r>
              <w:rPr>
                <w:rFonts w:ascii="Century Gothic" w:hAnsi="Century Gothic"/>
                <w:sz w:val="24"/>
                <w:szCs w:val="24"/>
              </w:rPr>
              <w:t xml:space="preserve">APOYO AL </w:t>
            </w:r>
            <w:proofErr w:type="gramStart"/>
            <w:r>
              <w:rPr>
                <w:rFonts w:ascii="Century Gothic" w:hAnsi="Century Gothic"/>
                <w:sz w:val="24"/>
                <w:szCs w:val="24"/>
              </w:rPr>
              <w:t>DEPORTE  Y</w:t>
            </w:r>
            <w:proofErr w:type="gramEnd"/>
            <w:r>
              <w:rPr>
                <w:rFonts w:ascii="Century Gothic" w:hAnsi="Century Gothic"/>
                <w:sz w:val="24"/>
                <w:szCs w:val="24"/>
              </w:rPr>
              <w:t xml:space="preserve"> RECREACION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B87217" w14:textId="77777777" w:rsidR="00214E2A" w:rsidRDefault="00214E2A" w:rsidP="00214E2A">
            <w:pPr>
              <w:jc w:val="center"/>
              <w:rPr>
                <w:rFonts w:ascii="Century Gothic" w:hAnsi="Century Gothic"/>
                <w:sz w:val="24"/>
                <w:szCs w:val="24"/>
              </w:rPr>
            </w:pPr>
            <w:r>
              <w:rPr>
                <w:rFonts w:ascii="Century Gothic" w:hAnsi="Century Gothic"/>
                <w:sz w:val="24"/>
                <w:szCs w:val="24"/>
              </w:rPr>
              <w:t>01180293260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FDBB71" w14:textId="77777777" w:rsidR="00214E2A" w:rsidRDefault="00214E2A" w:rsidP="00214E2A">
            <w:pPr>
              <w:jc w:val="center"/>
              <w:rPr>
                <w:rFonts w:ascii="Century Gothic" w:hAnsi="Century Gothic"/>
                <w:sz w:val="24"/>
                <w:szCs w:val="24"/>
              </w:rPr>
            </w:pPr>
            <w:r>
              <w:rPr>
                <w:rFonts w:ascii="Century Gothic" w:hAnsi="Century Gothic"/>
                <w:sz w:val="24"/>
                <w:szCs w:val="24"/>
              </w:rPr>
              <w:t>00180164137</w:t>
            </w:r>
          </w:p>
        </w:tc>
        <w:tc>
          <w:tcPr>
            <w:tcW w:w="1559" w:type="dxa"/>
            <w:tcBorders>
              <w:top w:val="single" w:sz="4" w:space="0" w:color="auto"/>
              <w:left w:val="single" w:sz="4" w:space="0" w:color="auto"/>
              <w:bottom w:val="single" w:sz="4" w:space="0" w:color="auto"/>
              <w:right w:val="single" w:sz="4" w:space="0" w:color="auto"/>
            </w:tcBorders>
            <w:vAlign w:val="center"/>
          </w:tcPr>
          <w:p w14:paraId="400CA4C9" w14:textId="77777777" w:rsidR="00214E2A" w:rsidRDefault="00214E2A" w:rsidP="00214E2A">
            <w:pPr>
              <w:jc w:val="center"/>
              <w:rPr>
                <w:rFonts w:ascii="Century Gothic" w:hAnsi="Century Gothic"/>
                <w:sz w:val="24"/>
                <w:szCs w:val="24"/>
              </w:rPr>
            </w:pPr>
            <w:r>
              <w:rPr>
                <w:rFonts w:ascii="Century Gothic" w:hAnsi="Century Gothic"/>
                <w:sz w:val="24"/>
                <w:szCs w:val="24"/>
              </w:rPr>
              <w:t>$300.00</w:t>
            </w:r>
          </w:p>
        </w:tc>
      </w:tr>
      <w:tr w:rsidR="00214E2A" w14:paraId="391D5FB8" w14:textId="77777777" w:rsidTr="00214E2A">
        <w:tc>
          <w:tcPr>
            <w:tcW w:w="0" w:type="auto"/>
            <w:tcBorders>
              <w:top w:val="single" w:sz="4" w:space="0" w:color="auto"/>
              <w:left w:val="single" w:sz="4" w:space="0" w:color="auto"/>
              <w:bottom w:val="single" w:sz="4" w:space="0" w:color="auto"/>
              <w:right w:val="single" w:sz="4" w:space="0" w:color="auto"/>
            </w:tcBorders>
            <w:vAlign w:val="center"/>
            <w:hideMark/>
          </w:tcPr>
          <w:p w14:paraId="528CC8C5" w14:textId="77777777" w:rsidR="00214E2A" w:rsidRDefault="00214E2A" w:rsidP="00214E2A">
            <w:pPr>
              <w:jc w:val="center"/>
              <w:rPr>
                <w:rFonts w:ascii="Century Gothic" w:hAnsi="Century Gothic"/>
                <w:sz w:val="24"/>
                <w:szCs w:val="24"/>
              </w:rPr>
            </w:pPr>
            <w:r>
              <w:rPr>
                <w:rFonts w:ascii="Century Gothic" w:hAnsi="Century Gothic"/>
                <w:sz w:val="24"/>
                <w:szCs w:val="24"/>
              </w:rPr>
              <w:t>8</w:t>
            </w:r>
          </w:p>
        </w:tc>
        <w:tc>
          <w:tcPr>
            <w:tcW w:w="3871" w:type="dxa"/>
            <w:tcBorders>
              <w:top w:val="single" w:sz="4" w:space="0" w:color="auto"/>
              <w:left w:val="single" w:sz="4" w:space="0" w:color="auto"/>
              <w:bottom w:val="single" w:sz="4" w:space="0" w:color="auto"/>
              <w:right w:val="single" w:sz="4" w:space="0" w:color="auto"/>
            </w:tcBorders>
            <w:vAlign w:val="center"/>
            <w:hideMark/>
          </w:tcPr>
          <w:p w14:paraId="7DFF0F58" w14:textId="77777777" w:rsidR="00214E2A" w:rsidRDefault="00214E2A" w:rsidP="00214E2A">
            <w:pPr>
              <w:jc w:val="center"/>
              <w:rPr>
                <w:rFonts w:ascii="Century Gothic" w:hAnsi="Century Gothic"/>
                <w:sz w:val="24"/>
                <w:szCs w:val="24"/>
              </w:rPr>
            </w:pPr>
            <w:r>
              <w:rPr>
                <w:rFonts w:ascii="Century Gothic" w:hAnsi="Century Gothic"/>
                <w:sz w:val="24"/>
                <w:szCs w:val="24"/>
              </w:rPr>
              <w:t>CELEBRACION DE COSTUMBRES Y TRADICIONES DE TEPETITAN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FCA4BF" w14:textId="77777777" w:rsidR="00214E2A" w:rsidRDefault="00214E2A" w:rsidP="00214E2A">
            <w:pPr>
              <w:jc w:val="center"/>
              <w:rPr>
                <w:rFonts w:ascii="Century Gothic" w:hAnsi="Century Gothic"/>
                <w:sz w:val="24"/>
                <w:szCs w:val="24"/>
              </w:rPr>
            </w:pPr>
            <w:r>
              <w:rPr>
                <w:rFonts w:ascii="Century Gothic" w:hAnsi="Century Gothic"/>
                <w:sz w:val="24"/>
                <w:szCs w:val="24"/>
              </w:rPr>
              <w:t>01180293260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48FDF1" w14:textId="77777777" w:rsidR="00214E2A" w:rsidRDefault="00214E2A" w:rsidP="00214E2A">
            <w:pPr>
              <w:jc w:val="center"/>
              <w:rPr>
                <w:rFonts w:ascii="Century Gothic" w:hAnsi="Century Gothic"/>
                <w:sz w:val="24"/>
                <w:szCs w:val="24"/>
              </w:rPr>
            </w:pPr>
            <w:r>
              <w:rPr>
                <w:rFonts w:ascii="Century Gothic" w:hAnsi="Century Gothic"/>
                <w:sz w:val="24"/>
                <w:szCs w:val="24"/>
              </w:rPr>
              <w:t>00180168809</w:t>
            </w:r>
          </w:p>
        </w:tc>
        <w:tc>
          <w:tcPr>
            <w:tcW w:w="1559" w:type="dxa"/>
            <w:tcBorders>
              <w:top w:val="single" w:sz="4" w:space="0" w:color="auto"/>
              <w:left w:val="single" w:sz="4" w:space="0" w:color="auto"/>
              <w:bottom w:val="single" w:sz="4" w:space="0" w:color="auto"/>
              <w:right w:val="single" w:sz="4" w:space="0" w:color="auto"/>
            </w:tcBorders>
            <w:vAlign w:val="center"/>
          </w:tcPr>
          <w:p w14:paraId="6242D61F" w14:textId="77777777" w:rsidR="00214E2A" w:rsidRDefault="00214E2A" w:rsidP="00214E2A">
            <w:pPr>
              <w:jc w:val="center"/>
              <w:rPr>
                <w:rFonts w:ascii="Century Gothic" w:hAnsi="Century Gothic"/>
                <w:sz w:val="24"/>
                <w:szCs w:val="24"/>
              </w:rPr>
            </w:pPr>
            <w:r>
              <w:rPr>
                <w:rFonts w:ascii="Century Gothic" w:hAnsi="Century Gothic"/>
                <w:sz w:val="24"/>
                <w:szCs w:val="24"/>
              </w:rPr>
              <w:t>$315.00</w:t>
            </w:r>
          </w:p>
        </w:tc>
      </w:tr>
      <w:tr w:rsidR="00214E2A" w14:paraId="1747E726" w14:textId="77777777" w:rsidTr="00214E2A">
        <w:tc>
          <w:tcPr>
            <w:tcW w:w="0" w:type="auto"/>
            <w:tcBorders>
              <w:top w:val="single" w:sz="4" w:space="0" w:color="auto"/>
              <w:left w:val="single" w:sz="4" w:space="0" w:color="auto"/>
              <w:bottom w:val="single" w:sz="4" w:space="0" w:color="auto"/>
              <w:right w:val="single" w:sz="4" w:space="0" w:color="auto"/>
            </w:tcBorders>
            <w:vAlign w:val="center"/>
          </w:tcPr>
          <w:p w14:paraId="36EDE45F" w14:textId="77777777" w:rsidR="00214E2A" w:rsidRDefault="00214E2A" w:rsidP="00214E2A">
            <w:pPr>
              <w:jc w:val="center"/>
              <w:rPr>
                <w:rFonts w:ascii="Century Gothic" w:hAnsi="Century Gothic"/>
                <w:sz w:val="24"/>
                <w:szCs w:val="24"/>
              </w:rPr>
            </w:pPr>
            <w:r>
              <w:rPr>
                <w:rFonts w:ascii="Century Gothic" w:hAnsi="Century Gothic"/>
                <w:sz w:val="24"/>
                <w:szCs w:val="24"/>
              </w:rPr>
              <w:t>9</w:t>
            </w:r>
          </w:p>
        </w:tc>
        <w:tc>
          <w:tcPr>
            <w:tcW w:w="3871" w:type="dxa"/>
            <w:tcBorders>
              <w:top w:val="single" w:sz="4" w:space="0" w:color="auto"/>
              <w:left w:val="single" w:sz="4" w:space="0" w:color="auto"/>
              <w:bottom w:val="single" w:sz="4" w:space="0" w:color="auto"/>
              <w:right w:val="single" w:sz="4" w:space="0" w:color="auto"/>
            </w:tcBorders>
            <w:vAlign w:val="center"/>
          </w:tcPr>
          <w:p w14:paraId="5F5ED1C6" w14:textId="77777777" w:rsidR="00214E2A" w:rsidRDefault="00214E2A" w:rsidP="00214E2A">
            <w:pPr>
              <w:jc w:val="center"/>
              <w:rPr>
                <w:rFonts w:ascii="Century Gothic" w:hAnsi="Century Gothic"/>
                <w:sz w:val="24"/>
                <w:szCs w:val="24"/>
              </w:rPr>
            </w:pPr>
            <w:r>
              <w:rPr>
                <w:rFonts w:ascii="Century Gothic" w:hAnsi="Century Gothic"/>
                <w:sz w:val="24"/>
                <w:szCs w:val="24"/>
              </w:rPr>
              <w:t>CONSTRUCCION DE AREA RECREATIVA, DEPORTIVA Y DE CONVIVENCIA CIUDADANA EN CANTÓN LA VIRGEN</w:t>
            </w:r>
          </w:p>
        </w:tc>
        <w:tc>
          <w:tcPr>
            <w:tcW w:w="1701" w:type="dxa"/>
            <w:tcBorders>
              <w:top w:val="single" w:sz="4" w:space="0" w:color="auto"/>
              <w:left w:val="single" w:sz="4" w:space="0" w:color="auto"/>
              <w:bottom w:val="single" w:sz="4" w:space="0" w:color="auto"/>
              <w:right w:val="single" w:sz="4" w:space="0" w:color="auto"/>
            </w:tcBorders>
            <w:vAlign w:val="center"/>
          </w:tcPr>
          <w:p w14:paraId="53A27AC9" w14:textId="77777777" w:rsidR="00214E2A" w:rsidRDefault="00214E2A" w:rsidP="00214E2A">
            <w:pPr>
              <w:jc w:val="center"/>
              <w:rPr>
                <w:rFonts w:ascii="Century Gothic" w:hAnsi="Century Gothic"/>
                <w:sz w:val="24"/>
                <w:szCs w:val="24"/>
              </w:rPr>
            </w:pPr>
            <w:r>
              <w:rPr>
                <w:rFonts w:ascii="Century Gothic" w:hAnsi="Century Gothic"/>
                <w:sz w:val="24"/>
                <w:szCs w:val="24"/>
              </w:rPr>
              <w:t>01180480923</w:t>
            </w:r>
          </w:p>
        </w:tc>
        <w:tc>
          <w:tcPr>
            <w:tcW w:w="1701" w:type="dxa"/>
            <w:tcBorders>
              <w:top w:val="single" w:sz="4" w:space="0" w:color="auto"/>
              <w:left w:val="single" w:sz="4" w:space="0" w:color="auto"/>
              <w:bottom w:val="single" w:sz="4" w:space="0" w:color="auto"/>
              <w:right w:val="single" w:sz="4" w:space="0" w:color="auto"/>
            </w:tcBorders>
            <w:vAlign w:val="center"/>
          </w:tcPr>
          <w:p w14:paraId="1B4D5367" w14:textId="77777777" w:rsidR="00214E2A" w:rsidRDefault="00214E2A" w:rsidP="00214E2A">
            <w:pPr>
              <w:jc w:val="center"/>
              <w:rPr>
                <w:rFonts w:ascii="Century Gothic" w:hAnsi="Century Gothic"/>
                <w:sz w:val="24"/>
                <w:szCs w:val="24"/>
              </w:rPr>
            </w:pPr>
            <w:r>
              <w:rPr>
                <w:rFonts w:ascii="Century Gothic" w:hAnsi="Century Gothic"/>
                <w:sz w:val="24"/>
                <w:szCs w:val="24"/>
              </w:rPr>
              <w:t>00180180205</w:t>
            </w:r>
          </w:p>
        </w:tc>
        <w:tc>
          <w:tcPr>
            <w:tcW w:w="1559" w:type="dxa"/>
            <w:tcBorders>
              <w:top w:val="single" w:sz="4" w:space="0" w:color="auto"/>
              <w:left w:val="single" w:sz="4" w:space="0" w:color="auto"/>
              <w:bottom w:val="single" w:sz="4" w:space="0" w:color="auto"/>
              <w:right w:val="single" w:sz="4" w:space="0" w:color="auto"/>
            </w:tcBorders>
            <w:vAlign w:val="center"/>
          </w:tcPr>
          <w:p w14:paraId="00855CDB" w14:textId="77777777" w:rsidR="00214E2A" w:rsidRDefault="00214E2A" w:rsidP="00214E2A">
            <w:pPr>
              <w:jc w:val="center"/>
              <w:rPr>
                <w:rFonts w:ascii="Century Gothic" w:hAnsi="Century Gothic"/>
                <w:sz w:val="24"/>
                <w:szCs w:val="24"/>
              </w:rPr>
            </w:pPr>
            <w:r>
              <w:rPr>
                <w:rFonts w:ascii="Century Gothic" w:hAnsi="Century Gothic"/>
                <w:sz w:val="24"/>
                <w:szCs w:val="24"/>
              </w:rPr>
              <w:t>$7,956.76</w:t>
            </w:r>
          </w:p>
        </w:tc>
      </w:tr>
    </w:tbl>
    <w:p w14:paraId="3C7B4904" w14:textId="77777777" w:rsidR="00214E2A" w:rsidRDefault="00214E2A" w:rsidP="00214E2A"/>
    <w:p w14:paraId="60ACE3DF" w14:textId="77777777" w:rsidR="00214E2A" w:rsidRDefault="00214E2A" w:rsidP="00214E2A"/>
    <w:p w14:paraId="63AEDA32" w14:textId="77777777" w:rsidR="00214E2A" w:rsidRDefault="00214E2A" w:rsidP="00214E2A"/>
    <w:p w14:paraId="45F5977D" w14:textId="77777777" w:rsidR="00214E2A" w:rsidRDefault="00214E2A" w:rsidP="00214E2A"/>
    <w:p w14:paraId="79C182C1" w14:textId="77777777" w:rsidR="00214E2A" w:rsidRDefault="00214E2A" w:rsidP="00214E2A"/>
    <w:p w14:paraId="0FC218FB" w14:textId="77777777" w:rsidR="00214E2A" w:rsidRDefault="00214E2A" w:rsidP="00214E2A"/>
    <w:p w14:paraId="24451A32"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Y NO HABIENDO MAS QUE HACER CONSTAR SE FIRMA LA PRESENTE.</w:t>
      </w:r>
    </w:p>
    <w:p w14:paraId="0A0AAECF" w14:textId="77777777" w:rsidR="00214E2A" w:rsidRDefault="00214E2A" w:rsidP="00214E2A">
      <w:pPr>
        <w:spacing w:after="0" w:line="360" w:lineRule="auto"/>
        <w:jc w:val="both"/>
        <w:rPr>
          <w:rFonts w:ascii="Century Gothic" w:hAnsi="Century Gothic"/>
          <w:color w:val="000000"/>
          <w:sz w:val="24"/>
          <w:szCs w:val="24"/>
        </w:rPr>
      </w:pPr>
    </w:p>
    <w:p w14:paraId="56E0E8FB" w14:textId="77777777" w:rsidR="00214E2A" w:rsidRDefault="00214E2A" w:rsidP="00214E2A">
      <w:pPr>
        <w:spacing w:after="0" w:line="240" w:lineRule="auto"/>
        <w:jc w:val="both"/>
        <w:rPr>
          <w:rFonts w:ascii="Century Gothic" w:hAnsi="Century Gothic"/>
          <w:color w:val="000000"/>
          <w:sz w:val="24"/>
          <w:szCs w:val="24"/>
        </w:rPr>
      </w:pPr>
    </w:p>
    <w:p w14:paraId="0D56BE5A"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r>
        <w:rPr>
          <w:rFonts w:ascii="Century Gothic" w:hAnsi="Century Gothic"/>
          <w:color w:val="000000"/>
          <w:sz w:val="24"/>
          <w:szCs w:val="24"/>
        </w:rPr>
        <w:tab/>
      </w:r>
      <w:r>
        <w:rPr>
          <w:rFonts w:ascii="Century Gothic" w:hAnsi="Century Gothic"/>
          <w:color w:val="000000"/>
          <w:sz w:val="24"/>
          <w:szCs w:val="24"/>
        </w:rPr>
        <w:tab/>
        <w:t>F: ___________________________</w:t>
      </w:r>
    </w:p>
    <w:p w14:paraId="53D13C04"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Wilian Lorenzo Portillo Alfaro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Ángela Maribel Aguillón de Rivas</w:t>
      </w:r>
    </w:p>
    <w:p w14:paraId="1CF83D92"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 Municipal</w:t>
      </w:r>
    </w:p>
    <w:p w14:paraId="7A5ED4E4" w14:textId="77777777" w:rsidR="00214E2A" w:rsidRDefault="00214E2A" w:rsidP="00214E2A">
      <w:pPr>
        <w:spacing w:after="0" w:line="240" w:lineRule="auto"/>
        <w:jc w:val="both"/>
        <w:rPr>
          <w:rFonts w:ascii="Century Gothic" w:hAnsi="Century Gothic"/>
          <w:color w:val="000000"/>
          <w:sz w:val="24"/>
          <w:szCs w:val="24"/>
        </w:rPr>
      </w:pPr>
    </w:p>
    <w:p w14:paraId="231A1A47" w14:textId="77777777" w:rsidR="00214E2A" w:rsidRDefault="00214E2A" w:rsidP="00214E2A">
      <w:pPr>
        <w:spacing w:after="0" w:line="240" w:lineRule="auto"/>
        <w:jc w:val="both"/>
        <w:rPr>
          <w:rFonts w:ascii="Century Gothic" w:hAnsi="Century Gothic"/>
          <w:sz w:val="24"/>
          <w:szCs w:val="24"/>
        </w:rPr>
      </w:pPr>
    </w:p>
    <w:p w14:paraId="3B6EDB8D" w14:textId="77777777" w:rsidR="00214E2A" w:rsidRDefault="00214E2A" w:rsidP="00214E2A">
      <w:pPr>
        <w:spacing w:after="0" w:line="240" w:lineRule="auto"/>
        <w:jc w:val="both"/>
        <w:rPr>
          <w:rFonts w:ascii="Century Gothic" w:hAnsi="Century Gothic"/>
          <w:sz w:val="24"/>
          <w:szCs w:val="24"/>
        </w:rPr>
      </w:pPr>
    </w:p>
    <w:p w14:paraId="26E98E2F"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 _____________________________</w:t>
      </w:r>
      <w:r>
        <w:rPr>
          <w:rFonts w:ascii="Century Gothic" w:hAnsi="Century Gothic"/>
          <w:sz w:val="24"/>
          <w:szCs w:val="24"/>
        </w:rPr>
        <w:tab/>
      </w:r>
      <w:r>
        <w:rPr>
          <w:rFonts w:ascii="Century Gothic" w:hAnsi="Century Gothic"/>
          <w:sz w:val="24"/>
          <w:szCs w:val="24"/>
        </w:rPr>
        <w:tab/>
        <w:t>F: ___________________________</w:t>
      </w:r>
    </w:p>
    <w:p w14:paraId="6900725F"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Francisca Guadalupe López                       Manuel de Jesús García Villalta</w:t>
      </w:r>
    </w:p>
    <w:p w14:paraId="5130836C"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Primera Regidora Propietario</w:t>
      </w:r>
      <w:r>
        <w:rPr>
          <w:rFonts w:ascii="Century Gothic" w:hAnsi="Century Gothic"/>
          <w:sz w:val="24"/>
          <w:szCs w:val="24"/>
        </w:rPr>
        <w:tab/>
      </w:r>
      <w:r>
        <w:rPr>
          <w:rFonts w:ascii="Century Gothic" w:hAnsi="Century Gothic"/>
          <w:sz w:val="24"/>
          <w:szCs w:val="24"/>
        </w:rPr>
        <w:tab/>
        <w:t xml:space="preserve">            Segundo Regidor Propietario</w:t>
      </w:r>
    </w:p>
    <w:p w14:paraId="4D2EA910" w14:textId="77777777" w:rsidR="00214E2A" w:rsidRDefault="00214E2A" w:rsidP="00214E2A">
      <w:pPr>
        <w:spacing w:after="0" w:line="240" w:lineRule="auto"/>
        <w:jc w:val="both"/>
        <w:rPr>
          <w:rFonts w:ascii="Century Gothic" w:hAnsi="Century Gothic"/>
          <w:sz w:val="24"/>
          <w:szCs w:val="24"/>
        </w:rPr>
      </w:pPr>
    </w:p>
    <w:p w14:paraId="1218BB0F" w14:textId="77777777" w:rsidR="00214E2A" w:rsidRDefault="00214E2A" w:rsidP="00214E2A">
      <w:pPr>
        <w:spacing w:after="0" w:line="240" w:lineRule="auto"/>
        <w:jc w:val="both"/>
        <w:rPr>
          <w:rFonts w:ascii="Century Gothic" w:hAnsi="Century Gothic"/>
          <w:sz w:val="24"/>
          <w:szCs w:val="24"/>
        </w:rPr>
      </w:pPr>
    </w:p>
    <w:p w14:paraId="59CCE5AC" w14:textId="77777777" w:rsidR="00214E2A" w:rsidRDefault="00214E2A" w:rsidP="00214E2A">
      <w:pPr>
        <w:spacing w:after="0" w:line="240" w:lineRule="auto"/>
        <w:jc w:val="both"/>
        <w:rPr>
          <w:rFonts w:ascii="Century Gothic" w:hAnsi="Century Gothic"/>
          <w:sz w:val="24"/>
          <w:szCs w:val="24"/>
        </w:rPr>
      </w:pPr>
    </w:p>
    <w:p w14:paraId="2493CC4E"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w:t>
      </w:r>
      <w:r>
        <w:rPr>
          <w:rFonts w:ascii="Century Gothic" w:hAnsi="Century Gothic"/>
          <w:color w:val="000000"/>
          <w:sz w:val="24"/>
          <w:szCs w:val="24"/>
        </w:rPr>
        <w:tab/>
      </w:r>
      <w:r>
        <w:rPr>
          <w:rFonts w:ascii="Century Gothic" w:hAnsi="Century Gothic"/>
          <w:color w:val="000000"/>
          <w:sz w:val="24"/>
          <w:szCs w:val="24"/>
        </w:rPr>
        <w:tab/>
        <w:t xml:space="preserve">        F: ____________________________</w:t>
      </w:r>
    </w:p>
    <w:p w14:paraId="5511977D" w14:textId="77777777" w:rsidR="00214E2A" w:rsidRDefault="00214E2A" w:rsidP="00214E2A">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Pr>
          <w:rFonts w:ascii="Century Gothic" w:hAnsi="Century Gothic"/>
          <w:color w:val="000000"/>
          <w:sz w:val="24"/>
          <w:szCs w:val="24"/>
        </w:rPr>
        <w:t>Elsy Maribel Acevedo de Portillo</w:t>
      </w:r>
      <w:r>
        <w:rPr>
          <w:rFonts w:ascii="Century Gothic" w:hAnsi="Century Gothic"/>
          <w:color w:val="000000"/>
          <w:sz w:val="24"/>
          <w:szCs w:val="24"/>
        </w:rPr>
        <w:tab/>
        <w:t xml:space="preserve">         Rosa Eulalia Córdova de Zavala</w:t>
      </w:r>
    </w:p>
    <w:p w14:paraId="1EED775F"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Primera Regidora Suplente</w:t>
      </w:r>
      <w:r>
        <w:rPr>
          <w:rFonts w:ascii="Century Gothic" w:hAnsi="Century Gothic"/>
          <w:color w:val="000000"/>
          <w:sz w:val="24"/>
          <w:szCs w:val="24"/>
        </w:rPr>
        <w:tab/>
      </w:r>
      <w:r>
        <w:rPr>
          <w:rFonts w:ascii="Century Gothic" w:hAnsi="Century Gothic"/>
          <w:color w:val="000000"/>
          <w:sz w:val="24"/>
          <w:szCs w:val="24"/>
        </w:rPr>
        <w:tab/>
      </w:r>
      <w:proofErr w:type="gramStart"/>
      <w:r>
        <w:rPr>
          <w:rFonts w:ascii="Century Gothic" w:hAnsi="Century Gothic"/>
          <w:color w:val="000000"/>
          <w:sz w:val="24"/>
          <w:szCs w:val="24"/>
        </w:rPr>
        <w:tab/>
        <w:t xml:space="preserve">  Tercera</w:t>
      </w:r>
      <w:proofErr w:type="gramEnd"/>
      <w:r>
        <w:rPr>
          <w:rFonts w:ascii="Century Gothic" w:hAnsi="Century Gothic"/>
          <w:color w:val="000000"/>
          <w:sz w:val="24"/>
          <w:szCs w:val="24"/>
        </w:rPr>
        <w:t xml:space="preserve"> Regidora Suplente </w:t>
      </w:r>
    </w:p>
    <w:p w14:paraId="17092CA4" w14:textId="77777777" w:rsidR="00214E2A" w:rsidRDefault="00214E2A" w:rsidP="00214E2A">
      <w:pPr>
        <w:spacing w:after="0" w:line="240" w:lineRule="auto"/>
        <w:jc w:val="both"/>
        <w:rPr>
          <w:rFonts w:ascii="Century Gothic" w:hAnsi="Century Gothic"/>
          <w:color w:val="000000"/>
          <w:sz w:val="24"/>
          <w:szCs w:val="24"/>
        </w:rPr>
      </w:pPr>
    </w:p>
    <w:p w14:paraId="56023ABC" w14:textId="77777777" w:rsidR="00214E2A" w:rsidRDefault="00214E2A" w:rsidP="00214E2A">
      <w:pPr>
        <w:spacing w:after="0" w:line="240" w:lineRule="auto"/>
        <w:jc w:val="both"/>
        <w:rPr>
          <w:rFonts w:ascii="Century Gothic" w:hAnsi="Century Gothic"/>
          <w:color w:val="000000"/>
          <w:sz w:val="24"/>
          <w:szCs w:val="24"/>
        </w:rPr>
      </w:pPr>
    </w:p>
    <w:p w14:paraId="2E94301D" w14:textId="77777777" w:rsidR="00214E2A" w:rsidRDefault="00214E2A" w:rsidP="00214E2A">
      <w:pPr>
        <w:spacing w:after="0" w:line="240" w:lineRule="auto"/>
        <w:jc w:val="both"/>
        <w:rPr>
          <w:rFonts w:ascii="Century Gothic" w:hAnsi="Century Gothic"/>
          <w:color w:val="000000"/>
          <w:sz w:val="24"/>
          <w:szCs w:val="24"/>
        </w:rPr>
      </w:pPr>
    </w:p>
    <w:p w14:paraId="06069F02"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w:t>
      </w:r>
      <w:r>
        <w:rPr>
          <w:rFonts w:ascii="Century Gothic" w:hAnsi="Century Gothic"/>
          <w:color w:val="000000"/>
          <w:sz w:val="24"/>
          <w:szCs w:val="24"/>
        </w:rPr>
        <w:tab/>
        <w:t xml:space="preserve">       </w:t>
      </w:r>
    </w:p>
    <w:p w14:paraId="470EB45E"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Melani del Carmen Martínez</w:t>
      </w:r>
    </w:p>
    <w:p w14:paraId="1A2A4D2C"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Cuarta Regidora Suplente</w:t>
      </w:r>
    </w:p>
    <w:p w14:paraId="63DF4E59" w14:textId="77777777" w:rsidR="00214E2A" w:rsidRDefault="00214E2A" w:rsidP="00214E2A">
      <w:pPr>
        <w:spacing w:after="0" w:line="240" w:lineRule="auto"/>
        <w:jc w:val="both"/>
        <w:rPr>
          <w:rFonts w:ascii="Century Gothic" w:hAnsi="Century Gothic"/>
          <w:color w:val="000000"/>
          <w:sz w:val="24"/>
          <w:szCs w:val="24"/>
        </w:rPr>
      </w:pPr>
    </w:p>
    <w:p w14:paraId="08CDA379" w14:textId="77777777" w:rsidR="00214E2A" w:rsidRDefault="00214E2A" w:rsidP="00214E2A">
      <w:pPr>
        <w:spacing w:after="0" w:line="240" w:lineRule="auto"/>
        <w:jc w:val="both"/>
        <w:rPr>
          <w:rFonts w:ascii="Century Gothic" w:hAnsi="Century Gothic"/>
          <w:color w:val="000000"/>
          <w:sz w:val="24"/>
          <w:szCs w:val="24"/>
        </w:rPr>
      </w:pPr>
    </w:p>
    <w:p w14:paraId="54050517" w14:textId="77777777" w:rsidR="00214E2A" w:rsidRDefault="00214E2A" w:rsidP="00214E2A">
      <w:pPr>
        <w:spacing w:after="0" w:line="240" w:lineRule="auto"/>
        <w:jc w:val="both"/>
        <w:rPr>
          <w:rFonts w:ascii="Century Gothic" w:hAnsi="Century Gothic"/>
          <w:color w:val="000000"/>
          <w:sz w:val="24"/>
          <w:szCs w:val="24"/>
        </w:rPr>
      </w:pPr>
    </w:p>
    <w:p w14:paraId="5FA11CAB"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p>
    <w:p w14:paraId="42D5B9BE"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Lic. Flor Alicia Villalta Aguillón </w:t>
      </w:r>
    </w:p>
    <w:p w14:paraId="1C437DE6" w14:textId="77777777" w:rsidR="00214E2A" w:rsidRDefault="00214E2A" w:rsidP="00214E2A">
      <w:pPr>
        <w:spacing w:after="0" w:line="240" w:lineRule="auto"/>
        <w:jc w:val="both"/>
      </w:pPr>
      <w:r>
        <w:rPr>
          <w:rFonts w:ascii="Century Gothic" w:hAnsi="Century Gothic"/>
          <w:color w:val="000000"/>
          <w:sz w:val="24"/>
          <w:szCs w:val="24"/>
        </w:rPr>
        <w:t xml:space="preserve">    Secretaria Municipal </w:t>
      </w:r>
    </w:p>
    <w:p w14:paraId="6441AC28" w14:textId="77777777" w:rsidR="00214E2A" w:rsidRDefault="00214E2A" w:rsidP="00214E2A"/>
    <w:p w14:paraId="46765EEF" w14:textId="77777777" w:rsidR="00214E2A" w:rsidRDefault="00214E2A" w:rsidP="00214E2A">
      <w:pPr>
        <w:tabs>
          <w:tab w:val="left" w:pos="1215"/>
        </w:tabs>
        <w:spacing w:after="0" w:line="360" w:lineRule="auto"/>
        <w:jc w:val="both"/>
        <w:rPr>
          <w:rFonts w:ascii="Century Gothic" w:hAnsi="Century Gothic"/>
          <w:sz w:val="24"/>
          <w:szCs w:val="24"/>
        </w:rPr>
      </w:pPr>
    </w:p>
    <w:p w14:paraId="4624DFF3" w14:textId="77777777" w:rsidR="00214E2A" w:rsidRPr="00D869F3" w:rsidRDefault="00214E2A" w:rsidP="00214E2A">
      <w:pPr>
        <w:tabs>
          <w:tab w:val="left" w:pos="1215"/>
        </w:tabs>
        <w:spacing w:after="0" w:line="360" w:lineRule="auto"/>
        <w:jc w:val="both"/>
        <w:rPr>
          <w:rFonts w:ascii="Century Gothic" w:hAnsi="Century Gothic"/>
          <w:sz w:val="24"/>
          <w:szCs w:val="24"/>
        </w:rPr>
      </w:pPr>
    </w:p>
    <w:p w14:paraId="0FB0410D" w14:textId="77777777" w:rsidR="00214E2A" w:rsidRPr="00A85864" w:rsidRDefault="00214E2A" w:rsidP="00214E2A">
      <w:pPr>
        <w:jc w:val="both"/>
        <w:rPr>
          <w:rFonts w:ascii="Century Gothic" w:hAnsi="Century Gothic"/>
          <w:color w:val="000000"/>
          <w:sz w:val="24"/>
          <w:szCs w:val="24"/>
        </w:rPr>
      </w:pPr>
    </w:p>
    <w:p w14:paraId="77BC460B" w14:textId="77777777" w:rsidR="00214E2A" w:rsidRPr="00A0343E" w:rsidRDefault="00214E2A" w:rsidP="00214E2A">
      <w:pPr>
        <w:jc w:val="both"/>
        <w:rPr>
          <w:rFonts w:ascii="Century Gothic" w:hAnsi="Century Gothic"/>
          <w:color w:val="000000"/>
          <w:sz w:val="24"/>
          <w:szCs w:val="24"/>
        </w:rPr>
      </w:pPr>
    </w:p>
    <w:p w14:paraId="0CD8084A" w14:textId="77777777" w:rsidR="00214E2A" w:rsidRPr="00A0343E" w:rsidRDefault="00214E2A" w:rsidP="00214E2A">
      <w:pPr>
        <w:jc w:val="both"/>
        <w:rPr>
          <w:rFonts w:ascii="Century Gothic" w:hAnsi="Century Gothic"/>
          <w:color w:val="000000"/>
          <w:sz w:val="24"/>
          <w:szCs w:val="24"/>
        </w:rPr>
      </w:pPr>
      <w:r>
        <w:rPr>
          <w:rFonts w:ascii="Century Gothic" w:hAnsi="Century Gothic"/>
          <w:color w:val="000000"/>
          <w:sz w:val="24"/>
          <w:szCs w:val="24"/>
        </w:rPr>
        <w:t xml:space="preserve"> </w:t>
      </w:r>
    </w:p>
    <w:p w14:paraId="56C2AEC3" w14:textId="77777777" w:rsidR="00214E2A" w:rsidRDefault="00214E2A" w:rsidP="00214E2A">
      <w:r w:rsidRPr="00D86613">
        <w:t xml:space="preserve"> </w:t>
      </w:r>
    </w:p>
    <w:p w14:paraId="05B74B4E" w14:textId="77777777" w:rsidR="00214E2A" w:rsidRDefault="00214E2A" w:rsidP="00214E2A">
      <w:pPr>
        <w:tabs>
          <w:tab w:val="left" w:pos="1215"/>
        </w:tabs>
        <w:spacing w:after="0" w:line="360" w:lineRule="auto"/>
        <w:jc w:val="both"/>
        <w:rPr>
          <w:rFonts w:ascii="Century Gothic" w:hAnsi="Century Gothic"/>
          <w:color w:val="000000"/>
          <w:sz w:val="24"/>
          <w:szCs w:val="24"/>
        </w:rPr>
      </w:pPr>
      <w:r w:rsidRPr="006317DD">
        <w:rPr>
          <w:rFonts w:ascii="Century Gothic" w:hAnsi="Century Gothic"/>
          <w:b/>
          <w:color w:val="000000"/>
          <w:sz w:val="24"/>
          <w:szCs w:val="24"/>
        </w:rPr>
        <w:lastRenderedPageBreak/>
        <w:t xml:space="preserve">ACTA NUMERO </w:t>
      </w:r>
      <w:r>
        <w:rPr>
          <w:rFonts w:ascii="Century Gothic" w:hAnsi="Century Gothic"/>
          <w:b/>
          <w:color w:val="000000"/>
          <w:sz w:val="24"/>
          <w:szCs w:val="24"/>
        </w:rPr>
        <w:t>SEIS</w:t>
      </w:r>
      <w:r w:rsidRPr="006317DD">
        <w:rPr>
          <w:rFonts w:ascii="Century Gothic" w:hAnsi="Century Gothic"/>
          <w:b/>
          <w:color w:val="000000"/>
          <w:sz w:val="24"/>
          <w:szCs w:val="24"/>
        </w:rPr>
        <w:t xml:space="preserve">. </w:t>
      </w:r>
      <w:r w:rsidRPr="006317DD">
        <w:rPr>
          <w:rFonts w:ascii="Century Gothic" w:hAnsi="Century Gothic"/>
          <w:b/>
          <w:i/>
          <w:color w:val="000000"/>
          <w:sz w:val="24"/>
          <w:szCs w:val="24"/>
        </w:rPr>
        <w:t>SESIÓN ORDINARIA DE CARÁCTER P</w:t>
      </w:r>
      <w:r>
        <w:rPr>
          <w:rFonts w:ascii="Century Gothic" w:hAnsi="Century Gothic"/>
          <w:b/>
          <w:i/>
          <w:color w:val="000000"/>
          <w:sz w:val="24"/>
          <w:szCs w:val="24"/>
        </w:rPr>
        <w:t>RIVADA</w:t>
      </w:r>
      <w:r w:rsidRPr="006317DD">
        <w:rPr>
          <w:rFonts w:ascii="Century Gothic" w:hAnsi="Century Gothic"/>
          <w:b/>
          <w:i/>
          <w:color w:val="000000"/>
          <w:sz w:val="24"/>
          <w:szCs w:val="24"/>
        </w:rPr>
        <w:t xml:space="preserve">. </w:t>
      </w:r>
      <w:r w:rsidRPr="006317DD">
        <w:rPr>
          <w:rFonts w:ascii="Century Gothic" w:hAnsi="Century Gothic"/>
          <w:i/>
          <w:color w:val="000000"/>
          <w:sz w:val="24"/>
          <w:szCs w:val="24"/>
        </w:rPr>
        <w:t>C</w:t>
      </w:r>
      <w:r>
        <w:rPr>
          <w:rFonts w:ascii="Century Gothic" w:hAnsi="Century Gothic"/>
          <w:color w:val="000000"/>
          <w:sz w:val="24"/>
          <w:szCs w:val="24"/>
        </w:rPr>
        <w:t xml:space="preserve">elebrada en el salón de reuniones de la Alcaldía Municipal a </w:t>
      </w:r>
      <w:r w:rsidRPr="006317DD">
        <w:rPr>
          <w:rFonts w:ascii="Century Gothic" w:hAnsi="Century Gothic"/>
          <w:color w:val="000000"/>
          <w:sz w:val="24"/>
          <w:szCs w:val="24"/>
        </w:rPr>
        <w:t>la</w:t>
      </w:r>
      <w:r>
        <w:rPr>
          <w:rFonts w:ascii="Century Gothic" w:hAnsi="Century Gothic"/>
          <w:color w:val="000000"/>
          <w:sz w:val="24"/>
          <w:szCs w:val="24"/>
        </w:rPr>
        <w:t>s trece horas con treinta minutos del</w:t>
      </w:r>
      <w:r w:rsidRPr="006317DD">
        <w:rPr>
          <w:rFonts w:ascii="Century Gothic" w:hAnsi="Century Gothic"/>
          <w:color w:val="000000"/>
          <w:sz w:val="24"/>
          <w:szCs w:val="24"/>
        </w:rPr>
        <w:t xml:space="preserve"> día </w:t>
      </w:r>
      <w:r>
        <w:rPr>
          <w:rFonts w:ascii="Century Gothic" w:hAnsi="Century Gothic"/>
          <w:b/>
          <w:color w:val="000000"/>
          <w:sz w:val="24"/>
          <w:szCs w:val="24"/>
        </w:rPr>
        <w:t>MIERCOLES 29 DE MARZO</w:t>
      </w:r>
      <w:r w:rsidRPr="006317DD">
        <w:rPr>
          <w:rFonts w:ascii="Century Gothic" w:hAnsi="Century Gothic"/>
          <w:b/>
          <w:i/>
          <w:color w:val="000000"/>
          <w:sz w:val="24"/>
          <w:szCs w:val="24"/>
        </w:rPr>
        <w:t xml:space="preserve"> DE DOS MIL DIECIS</w:t>
      </w:r>
      <w:r>
        <w:rPr>
          <w:rFonts w:ascii="Century Gothic" w:hAnsi="Century Gothic"/>
          <w:b/>
          <w:i/>
          <w:color w:val="000000"/>
          <w:sz w:val="24"/>
          <w:szCs w:val="24"/>
        </w:rPr>
        <w:t>IETE</w:t>
      </w:r>
      <w:r w:rsidRPr="006317DD">
        <w:rPr>
          <w:rFonts w:ascii="Century Gothic" w:hAnsi="Century Gothic"/>
          <w:color w:val="000000"/>
          <w:sz w:val="24"/>
          <w:szCs w:val="24"/>
        </w:rPr>
        <w:t>, en la cual convoco y presidio el se</w:t>
      </w:r>
      <w:r>
        <w:rPr>
          <w:rFonts w:ascii="Century Gothic" w:hAnsi="Century Gothic"/>
          <w:color w:val="000000"/>
          <w:sz w:val="24"/>
          <w:szCs w:val="24"/>
        </w:rPr>
        <w:t>ñ</w:t>
      </w:r>
      <w:r w:rsidRPr="006317DD">
        <w:rPr>
          <w:rFonts w:ascii="Century Gothic" w:hAnsi="Century Gothic"/>
          <w:color w:val="000000"/>
          <w:sz w:val="24"/>
          <w:szCs w:val="24"/>
        </w:rPr>
        <w:t xml:space="preserve">or </w:t>
      </w:r>
      <w:r w:rsidRPr="006317DD">
        <w:rPr>
          <w:rFonts w:ascii="Century Gothic" w:hAnsi="Century Gothic"/>
          <w:b/>
          <w:i/>
          <w:color w:val="000000"/>
          <w:sz w:val="24"/>
          <w:szCs w:val="24"/>
        </w:rPr>
        <w:t xml:space="preserve">WILIAN LORENZO PORTILLO ALFARO, </w:t>
      </w:r>
      <w:r w:rsidRPr="00857941">
        <w:rPr>
          <w:rFonts w:ascii="Century Gothic" w:hAnsi="Century Gothic"/>
          <w:color w:val="000000"/>
          <w:sz w:val="24"/>
          <w:szCs w:val="24"/>
        </w:rPr>
        <w:t>Alcalde</w:t>
      </w:r>
      <w:r>
        <w:rPr>
          <w:rFonts w:ascii="Century Gothic" w:hAnsi="Century Gothic"/>
          <w:color w:val="000000"/>
          <w:sz w:val="24"/>
          <w:szCs w:val="24"/>
        </w:rPr>
        <w:t xml:space="preserve"> Municipal;</w:t>
      </w:r>
      <w:r>
        <w:rPr>
          <w:rFonts w:ascii="Century Gothic" w:hAnsi="Century Gothic"/>
          <w:i/>
          <w:color w:val="000000"/>
          <w:sz w:val="24"/>
          <w:szCs w:val="24"/>
        </w:rPr>
        <w:t xml:space="preserve"> </w:t>
      </w:r>
      <w:r w:rsidRPr="006317DD">
        <w:rPr>
          <w:rFonts w:ascii="Century Gothic" w:hAnsi="Century Gothic"/>
          <w:color w:val="000000"/>
          <w:sz w:val="24"/>
          <w:szCs w:val="24"/>
        </w:rPr>
        <w:t>asistido por los señores concejales</w:t>
      </w:r>
      <w:r>
        <w:rPr>
          <w:rFonts w:ascii="Century Gothic" w:hAnsi="Century Gothic"/>
          <w:color w:val="000000"/>
          <w:sz w:val="24"/>
          <w:szCs w:val="24"/>
        </w:rPr>
        <w:t>:</w:t>
      </w:r>
      <w:r w:rsidRPr="006317DD">
        <w:rPr>
          <w:rFonts w:ascii="Century Gothic" w:hAnsi="Century Gothic"/>
          <w:b/>
          <w:i/>
          <w:color w:val="000000"/>
          <w:sz w:val="24"/>
          <w:szCs w:val="24"/>
        </w:rPr>
        <w:t xml:space="preserve"> ANGELA MARIBEL AGUILLON DE RIVAS</w:t>
      </w:r>
      <w:r w:rsidRPr="006317DD">
        <w:rPr>
          <w:rFonts w:ascii="Century Gothic" w:hAnsi="Century Gothic"/>
          <w:color w:val="000000"/>
          <w:sz w:val="24"/>
          <w:szCs w:val="24"/>
        </w:rPr>
        <w:t xml:space="preserve"> </w:t>
      </w:r>
      <w:r>
        <w:rPr>
          <w:rFonts w:ascii="Century Gothic" w:hAnsi="Century Gothic"/>
          <w:color w:val="000000"/>
          <w:sz w:val="24"/>
          <w:szCs w:val="24"/>
        </w:rPr>
        <w:t>Síndica</w:t>
      </w:r>
      <w:r w:rsidRPr="006317DD">
        <w:rPr>
          <w:rFonts w:ascii="Century Gothic" w:hAnsi="Century Gothic"/>
          <w:color w:val="000000"/>
          <w:sz w:val="24"/>
          <w:szCs w:val="24"/>
        </w:rPr>
        <w:t xml:space="preserve"> Municipal</w:t>
      </w:r>
      <w:r w:rsidRPr="006317DD">
        <w:rPr>
          <w:rFonts w:ascii="Century Gothic" w:hAnsi="Century Gothic"/>
          <w:b/>
          <w:i/>
          <w:color w:val="000000"/>
          <w:sz w:val="24"/>
          <w:szCs w:val="24"/>
        </w:rPr>
        <w:t>,</w:t>
      </w:r>
      <w:r w:rsidRPr="006317DD">
        <w:rPr>
          <w:rFonts w:ascii="Century Gothic" w:hAnsi="Century Gothic"/>
          <w:color w:val="000000"/>
          <w:sz w:val="24"/>
          <w:szCs w:val="24"/>
        </w:rPr>
        <w:t xml:space="preserve"> </w:t>
      </w:r>
      <w:r w:rsidRPr="006317DD">
        <w:rPr>
          <w:rFonts w:ascii="Century Gothic" w:hAnsi="Century Gothic"/>
          <w:b/>
          <w:i/>
          <w:color w:val="000000"/>
          <w:sz w:val="24"/>
          <w:szCs w:val="24"/>
        </w:rPr>
        <w:t xml:space="preserve">FRANCISCA GUADALUPE LOPEZ GUEVARA; </w:t>
      </w:r>
      <w:r w:rsidRPr="006317DD">
        <w:rPr>
          <w:rFonts w:ascii="Century Gothic" w:hAnsi="Century Gothic"/>
          <w:color w:val="000000"/>
          <w:sz w:val="24"/>
          <w:szCs w:val="24"/>
        </w:rPr>
        <w:t>Primera Regidora Propietaria</w:t>
      </w:r>
      <w:r w:rsidRPr="006317DD">
        <w:rPr>
          <w:rFonts w:ascii="Century Gothic" w:hAnsi="Century Gothic"/>
          <w:sz w:val="24"/>
          <w:szCs w:val="24"/>
        </w:rPr>
        <w:t xml:space="preserve">; </w:t>
      </w:r>
      <w:r w:rsidRPr="006317DD">
        <w:rPr>
          <w:rFonts w:ascii="Century Gothic" w:hAnsi="Century Gothic"/>
          <w:b/>
          <w:i/>
          <w:color w:val="000000"/>
          <w:sz w:val="24"/>
          <w:szCs w:val="24"/>
        </w:rPr>
        <w:t xml:space="preserve">MANUEL DE JESUS GARCIA VILLALTA; </w:t>
      </w:r>
      <w:r w:rsidRPr="006317DD">
        <w:rPr>
          <w:rFonts w:ascii="Century Gothic" w:hAnsi="Century Gothic"/>
          <w:color w:val="000000"/>
          <w:sz w:val="24"/>
          <w:szCs w:val="24"/>
        </w:rPr>
        <w:t xml:space="preserve">segundo regidor propietario; </w:t>
      </w:r>
      <w:r w:rsidRPr="006317DD">
        <w:rPr>
          <w:rFonts w:ascii="Century Gothic" w:hAnsi="Century Gothic"/>
          <w:b/>
          <w:i/>
          <w:color w:val="000000"/>
          <w:sz w:val="24"/>
          <w:szCs w:val="24"/>
        </w:rPr>
        <w:t>ELSY MARIBEL ACEVEDO DE PORTILLO</w:t>
      </w:r>
      <w:r w:rsidRPr="006317DD">
        <w:rPr>
          <w:rFonts w:ascii="Century Gothic" w:hAnsi="Century Gothic"/>
          <w:b/>
          <w:i/>
          <w:sz w:val="24"/>
          <w:szCs w:val="24"/>
        </w:rPr>
        <w:t xml:space="preserve">; </w:t>
      </w:r>
      <w:r w:rsidRPr="006317DD">
        <w:rPr>
          <w:rFonts w:ascii="Century Gothic" w:hAnsi="Century Gothic"/>
          <w:sz w:val="24"/>
          <w:szCs w:val="24"/>
        </w:rPr>
        <w:t>primera regidora suplente;</w:t>
      </w:r>
      <w:r w:rsidRPr="006317DD">
        <w:rPr>
          <w:rFonts w:ascii="Century Gothic" w:hAnsi="Century Gothic"/>
          <w:b/>
          <w:i/>
          <w:color w:val="000000"/>
          <w:sz w:val="24"/>
          <w:szCs w:val="24"/>
        </w:rPr>
        <w:t xml:space="preserve"> ROSA EULALIA CORDOVA DE ZAVALA</w:t>
      </w:r>
      <w:r w:rsidRPr="006317DD">
        <w:rPr>
          <w:rFonts w:ascii="Century Gothic" w:hAnsi="Century Gothic"/>
          <w:color w:val="000000"/>
          <w:sz w:val="24"/>
          <w:szCs w:val="24"/>
        </w:rPr>
        <w:t xml:space="preserve">, tercera regidora suplente; </w:t>
      </w:r>
      <w:r w:rsidRPr="006317DD">
        <w:rPr>
          <w:rFonts w:ascii="Century Gothic" w:hAnsi="Century Gothic"/>
          <w:b/>
          <w:color w:val="000000"/>
          <w:sz w:val="24"/>
          <w:szCs w:val="24"/>
        </w:rPr>
        <w:t>MELANI DEL CARMEN MARTINEZ ACEVEDO</w:t>
      </w:r>
      <w:r w:rsidRPr="006317DD">
        <w:rPr>
          <w:rFonts w:ascii="Century Gothic" w:hAnsi="Century Gothic"/>
          <w:color w:val="000000"/>
          <w:sz w:val="24"/>
          <w:szCs w:val="24"/>
        </w:rPr>
        <w:t>, cuarta regidora suplente y Flor Alicia Villalta Aguillón, Secretaria Municipal</w:t>
      </w:r>
      <w:r>
        <w:rPr>
          <w:rFonts w:ascii="Century Gothic" w:hAnsi="Century Gothic"/>
          <w:color w:val="000000"/>
          <w:sz w:val="24"/>
          <w:szCs w:val="24"/>
        </w:rPr>
        <w:t xml:space="preserve"> quien levanta Acta</w:t>
      </w:r>
      <w:r w:rsidRPr="006317DD">
        <w:rPr>
          <w:rFonts w:ascii="Century Gothic" w:hAnsi="Century Gothic"/>
          <w:color w:val="000000"/>
          <w:sz w:val="24"/>
          <w:szCs w:val="24"/>
        </w:rPr>
        <w:t>.</w:t>
      </w:r>
      <w:r>
        <w:rPr>
          <w:rFonts w:ascii="Century Gothic" w:hAnsi="Century Gothic"/>
          <w:color w:val="000000"/>
          <w:sz w:val="24"/>
          <w:szCs w:val="24"/>
        </w:rPr>
        <w:t xml:space="preserve"> </w:t>
      </w:r>
      <w:r w:rsidRPr="006317DD">
        <w:rPr>
          <w:rFonts w:ascii="Century Gothic" w:hAnsi="Century Gothic"/>
          <w:color w:val="000000"/>
          <w:sz w:val="24"/>
          <w:szCs w:val="24"/>
        </w:rPr>
        <w:t xml:space="preserve">El señor </w:t>
      </w:r>
      <w:proofErr w:type="gramStart"/>
      <w:r w:rsidRPr="006317DD">
        <w:rPr>
          <w:rFonts w:ascii="Century Gothic" w:hAnsi="Century Gothic"/>
          <w:color w:val="000000"/>
          <w:sz w:val="24"/>
          <w:szCs w:val="24"/>
        </w:rPr>
        <w:t>Alcalde</w:t>
      </w:r>
      <w:proofErr w:type="gramEnd"/>
      <w:r w:rsidRPr="006317DD">
        <w:rPr>
          <w:rFonts w:ascii="Century Gothic" w:hAnsi="Century Gothic"/>
          <w:color w:val="000000"/>
          <w:sz w:val="24"/>
          <w:szCs w:val="24"/>
        </w:rPr>
        <w:t xml:space="preserve"> declara abierta la sesión, dando a conocer la agenda a desarrollar, la cual fue aceptada por el pleno, seguidamente se estableció el quó</w:t>
      </w:r>
      <w:r>
        <w:rPr>
          <w:rFonts w:ascii="Century Gothic" w:hAnsi="Century Gothic"/>
          <w:color w:val="000000"/>
          <w:sz w:val="24"/>
          <w:szCs w:val="24"/>
        </w:rPr>
        <w:t xml:space="preserve">rum y se discutieron los puntos; </w:t>
      </w:r>
      <w:r>
        <w:rPr>
          <w:rFonts w:ascii="Century Gothic" w:hAnsi="Century Gothic"/>
          <w:b/>
          <w:color w:val="000000"/>
          <w:sz w:val="24"/>
          <w:szCs w:val="24"/>
        </w:rPr>
        <w:t>N</w:t>
      </w:r>
      <w:r w:rsidRPr="00C5310F">
        <w:rPr>
          <w:rFonts w:ascii="Century Gothic" w:hAnsi="Century Gothic"/>
          <w:b/>
          <w:color w:val="000000"/>
          <w:sz w:val="24"/>
          <w:szCs w:val="24"/>
        </w:rPr>
        <w:t>úmero Uno:</w:t>
      </w:r>
      <w:r>
        <w:rPr>
          <w:rFonts w:ascii="Century Gothic" w:hAnsi="Century Gothic"/>
          <w:color w:val="000000"/>
          <w:sz w:val="24"/>
          <w:szCs w:val="24"/>
        </w:rPr>
        <w:t xml:space="preserve"> Lectura del Acta Anterior </w:t>
      </w:r>
      <w:r w:rsidRPr="00C5310F">
        <w:rPr>
          <w:rFonts w:ascii="Century Gothic" w:hAnsi="Century Gothic"/>
          <w:b/>
          <w:color w:val="000000"/>
          <w:sz w:val="24"/>
          <w:szCs w:val="24"/>
        </w:rPr>
        <w:t>Número Dos:</w:t>
      </w:r>
      <w:r>
        <w:rPr>
          <w:rFonts w:ascii="Century Gothic" w:hAnsi="Century Gothic"/>
          <w:color w:val="000000"/>
          <w:sz w:val="24"/>
          <w:szCs w:val="24"/>
        </w:rPr>
        <w:t xml:space="preserve"> Lectura de Correspondencia; surgiendo los acuerdos municipales, siguientes: </w:t>
      </w:r>
    </w:p>
    <w:p w14:paraId="63D0A85B" w14:textId="77777777" w:rsidR="00214E2A" w:rsidRPr="006472B4" w:rsidRDefault="00214E2A" w:rsidP="00214E2A">
      <w:pPr>
        <w:tabs>
          <w:tab w:val="left" w:pos="1215"/>
        </w:tabs>
        <w:spacing w:after="0" w:line="360" w:lineRule="auto"/>
        <w:jc w:val="both"/>
        <w:rPr>
          <w:rFonts w:ascii="Century Gothic" w:hAnsi="Century Gothic"/>
          <w:b/>
          <w:color w:val="000000"/>
          <w:sz w:val="24"/>
          <w:szCs w:val="24"/>
        </w:rPr>
      </w:pPr>
      <w:r w:rsidRPr="00280CB7">
        <w:rPr>
          <w:rFonts w:ascii="Century Gothic" w:hAnsi="Century Gothic"/>
          <w:b/>
          <w:color w:val="000000"/>
          <w:sz w:val="24"/>
          <w:szCs w:val="24"/>
        </w:rPr>
        <w:t xml:space="preserve">ACUERDO NUMERO </w:t>
      </w:r>
      <w:proofErr w:type="gramStart"/>
      <w:r w:rsidRPr="00280CB7">
        <w:rPr>
          <w:rFonts w:ascii="Century Gothic" w:hAnsi="Century Gothic"/>
          <w:b/>
          <w:color w:val="000000"/>
          <w:sz w:val="24"/>
          <w:szCs w:val="24"/>
        </w:rPr>
        <w:t>UNO.-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las notas presentadas por el Enc. De Medio Ambiente y Operarios de la Planta de Compostaje en cuanto a las entradas y salidas del compost producido en la Planta de Compostaje; </w:t>
      </w:r>
      <w:r w:rsidRPr="005D4885">
        <w:rPr>
          <w:rFonts w:ascii="Century Gothic" w:hAnsi="Century Gothic"/>
          <w:color w:val="000000"/>
          <w:sz w:val="24"/>
          <w:szCs w:val="24"/>
        </w:rPr>
        <w:t>Acuerdan delegar al Enc. Unidad de Medio Ambiente</w:t>
      </w:r>
      <w:r>
        <w:rPr>
          <w:rFonts w:ascii="Century Gothic" w:hAnsi="Century Gothic"/>
          <w:color w:val="000000"/>
          <w:sz w:val="24"/>
          <w:szCs w:val="24"/>
        </w:rPr>
        <w:t xml:space="preserve"> Ing. José Francisco Rivas</w:t>
      </w:r>
      <w:r w:rsidRPr="005D4885">
        <w:rPr>
          <w:rFonts w:ascii="Century Gothic" w:hAnsi="Century Gothic"/>
          <w:color w:val="000000"/>
          <w:sz w:val="24"/>
          <w:szCs w:val="24"/>
        </w:rPr>
        <w:t xml:space="preserve"> </w:t>
      </w:r>
      <w:r>
        <w:rPr>
          <w:rFonts w:ascii="Century Gothic" w:hAnsi="Century Gothic"/>
          <w:color w:val="000000"/>
          <w:sz w:val="24"/>
          <w:szCs w:val="24"/>
        </w:rPr>
        <w:t>para que realice una visita semanal a la planta de compostaje así mismo que lleve un libro de inventario en el cual c</w:t>
      </w:r>
      <w:r w:rsidRPr="005D4885">
        <w:rPr>
          <w:rFonts w:ascii="Century Gothic" w:hAnsi="Century Gothic"/>
          <w:color w:val="000000"/>
          <w:sz w:val="24"/>
          <w:szCs w:val="24"/>
        </w:rPr>
        <w:t>o</w:t>
      </w:r>
      <w:r>
        <w:rPr>
          <w:rFonts w:ascii="Century Gothic" w:hAnsi="Century Gothic"/>
          <w:color w:val="000000"/>
          <w:sz w:val="24"/>
          <w:szCs w:val="24"/>
        </w:rPr>
        <w:t>ntrole la entrada y salidas de C</w:t>
      </w:r>
      <w:r w:rsidRPr="005D4885">
        <w:rPr>
          <w:rFonts w:ascii="Century Gothic" w:hAnsi="Century Gothic"/>
          <w:color w:val="000000"/>
          <w:sz w:val="24"/>
          <w:szCs w:val="24"/>
        </w:rPr>
        <w:t xml:space="preserve">ompost </w:t>
      </w:r>
      <w:r>
        <w:rPr>
          <w:rFonts w:ascii="Century Gothic" w:hAnsi="Century Gothic"/>
          <w:color w:val="000000"/>
          <w:sz w:val="24"/>
          <w:szCs w:val="24"/>
        </w:rPr>
        <w:t>de</w:t>
      </w:r>
      <w:r w:rsidRPr="005D4885">
        <w:rPr>
          <w:rFonts w:ascii="Century Gothic" w:hAnsi="Century Gothic"/>
          <w:color w:val="000000"/>
          <w:sz w:val="24"/>
          <w:szCs w:val="24"/>
        </w:rPr>
        <w:t xml:space="preserve"> la Planta de Compostaje; </w:t>
      </w:r>
      <w:r>
        <w:rPr>
          <w:rFonts w:ascii="Century Gothic" w:hAnsi="Century Gothic"/>
          <w:color w:val="000000"/>
          <w:sz w:val="24"/>
          <w:szCs w:val="24"/>
        </w:rPr>
        <w:t xml:space="preserve">adicional al control que los operarios de la planta llevan; con el objetivo de tener un mejor funcionamiento de la Planta y aprovechamiento de los recursos </w:t>
      </w:r>
      <w:proofErr w:type="gramStart"/>
      <w:r>
        <w:rPr>
          <w:rFonts w:ascii="Century Gothic" w:hAnsi="Century Gothic"/>
          <w:color w:val="000000"/>
          <w:sz w:val="24"/>
          <w:szCs w:val="24"/>
        </w:rPr>
        <w:t>producidos.-</w:t>
      </w:r>
      <w:proofErr w:type="gramEnd"/>
      <w:r>
        <w:rPr>
          <w:rFonts w:ascii="Century Gothic" w:hAnsi="Century Gothic"/>
          <w:color w:val="000000"/>
          <w:sz w:val="24"/>
          <w:szCs w:val="24"/>
        </w:rPr>
        <w:t xml:space="preserve"> </w:t>
      </w:r>
      <w:r>
        <w:rPr>
          <w:rFonts w:ascii="Century Gothic" w:hAnsi="Century Gothic"/>
          <w:b/>
          <w:color w:val="000000"/>
          <w:sz w:val="24"/>
          <w:szCs w:val="24"/>
        </w:rPr>
        <w:t xml:space="preserve">Comuníquese y Certifíquese </w:t>
      </w:r>
    </w:p>
    <w:p w14:paraId="56D78DAA" w14:textId="77777777" w:rsidR="00214E2A" w:rsidRDefault="00214E2A" w:rsidP="00214E2A">
      <w:pPr>
        <w:tabs>
          <w:tab w:val="left" w:pos="1215"/>
        </w:tabs>
        <w:spacing w:after="0" w:line="360" w:lineRule="auto"/>
        <w:jc w:val="both"/>
        <w:rPr>
          <w:rFonts w:ascii="Century Gothic" w:hAnsi="Century Gothic"/>
          <w:color w:val="000000"/>
          <w:sz w:val="24"/>
          <w:szCs w:val="24"/>
        </w:rPr>
      </w:pPr>
      <w:r w:rsidRPr="005D4885">
        <w:rPr>
          <w:rFonts w:ascii="Century Gothic" w:hAnsi="Century Gothic"/>
          <w:b/>
          <w:color w:val="000000"/>
          <w:sz w:val="24"/>
          <w:szCs w:val="24"/>
        </w:rPr>
        <w:t>ACUERDO NUMERO DOS.-</w:t>
      </w:r>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considerando que el próximo día domingo 9 de abril inicia la semana santa; una semana cultural llena de tradiciones y actividades religiosas; en la cual es costumbre decorar las calles con las tradicionales alfombras; en donde grupos juvenil, familias y amigos se </w:t>
      </w:r>
      <w:r>
        <w:rPr>
          <w:rFonts w:ascii="Century Gothic" w:hAnsi="Century Gothic"/>
          <w:color w:val="000000"/>
          <w:sz w:val="24"/>
          <w:szCs w:val="24"/>
        </w:rPr>
        <w:lastRenderedPageBreak/>
        <w:t xml:space="preserve">organizan para decorar las calles; El Concejo Municipal con el objetivo de no dejar perder costumbres propias del Municipio acuerda realizar el </w:t>
      </w:r>
      <w:r w:rsidRPr="004508DB">
        <w:rPr>
          <w:rFonts w:ascii="Century Gothic" w:hAnsi="Century Gothic"/>
          <w:b/>
          <w:color w:val="000000"/>
          <w:sz w:val="24"/>
          <w:szCs w:val="24"/>
        </w:rPr>
        <w:t>“Concurso</w:t>
      </w:r>
      <w:r>
        <w:rPr>
          <w:rFonts w:ascii="Century Gothic" w:hAnsi="Century Gothic"/>
          <w:color w:val="000000"/>
          <w:sz w:val="24"/>
          <w:szCs w:val="24"/>
        </w:rPr>
        <w:t xml:space="preserve">  </w:t>
      </w:r>
      <w:r w:rsidRPr="004508DB">
        <w:rPr>
          <w:rFonts w:ascii="Century Gothic" w:hAnsi="Century Gothic"/>
          <w:b/>
          <w:color w:val="000000"/>
          <w:sz w:val="24"/>
          <w:szCs w:val="24"/>
        </w:rPr>
        <w:t>de Elaboración de Alfombras</w:t>
      </w:r>
      <w:r>
        <w:rPr>
          <w:rFonts w:ascii="Century Gothic" w:hAnsi="Century Gothic"/>
          <w:color w:val="000000"/>
          <w:sz w:val="24"/>
          <w:szCs w:val="24"/>
        </w:rPr>
        <w:t xml:space="preserve"> </w:t>
      </w:r>
      <w:r w:rsidRPr="00805968">
        <w:rPr>
          <w:rFonts w:ascii="Century Gothic" w:hAnsi="Century Gothic"/>
          <w:b/>
          <w:color w:val="000000"/>
          <w:sz w:val="24"/>
          <w:szCs w:val="24"/>
        </w:rPr>
        <w:t>de Semana Santa”</w:t>
      </w:r>
      <w:r>
        <w:rPr>
          <w:rFonts w:ascii="Century Gothic" w:hAnsi="Century Gothic"/>
          <w:color w:val="000000"/>
          <w:sz w:val="24"/>
          <w:szCs w:val="24"/>
        </w:rPr>
        <w:t xml:space="preserve"> dos concursos en el municipio los premios a entregar son; 1. $125.00 2. $75.00 y 3. $50.00; en Casco Urbano y en Cantón cañas y Cantón la Virgen; se autoriza al tesorero a erogar los fondos del Fondo Municipal; así mismo se hace constar que el señor Manuel de Jesús García Villalta; Rosa Eulalia Córdova de Zavala y Melani del Carmen Martínez no están de </w:t>
      </w:r>
      <w:proofErr w:type="gramStart"/>
      <w:r>
        <w:rPr>
          <w:rFonts w:ascii="Century Gothic" w:hAnsi="Century Gothic"/>
          <w:color w:val="000000"/>
          <w:sz w:val="24"/>
          <w:szCs w:val="24"/>
        </w:rPr>
        <w:t>acuerdo.-</w:t>
      </w:r>
      <w:proofErr w:type="gramEnd"/>
      <w:r>
        <w:rPr>
          <w:rFonts w:ascii="Century Gothic" w:hAnsi="Century Gothic"/>
          <w:color w:val="000000"/>
          <w:sz w:val="24"/>
          <w:szCs w:val="24"/>
        </w:rPr>
        <w:t xml:space="preserve"> </w:t>
      </w:r>
      <w:r>
        <w:rPr>
          <w:rFonts w:ascii="Century Gothic" w:hAnsi="Century Gothic"/>
          <w:b/>
          <w:color w:val="000000"/>
          <w:sz w:val="24"/>
          <w:szCs w:val="24"/>
        </w:rPr>
        <w:t>Comuníquese y Certifíquese</w:t>
      </w:r>
    </w:p>
    <w:p w14:paraId="26628E19" w14:textId="77777777" w:rsidR="00214E2A" w:rsidRPr="009762B0" w:rsidRDefault="00214E2A" w:rsidP="00214E2A">
      <w:pPr>
        <w:tabs>
          <w:tab w:val="left" w:pos="1215"/>
        </w:tabs>
        <w:spacing w:after="0" w:line="360" w:lineRule="auto"/>
        <w:jc w:val="both"/>
        <w:rPr>
          <w:rFonts w:ascii="Century Gothic" w:hAnsi="Century Gothic"/>
          <w:color w:val="000000"/>
          <w:sz w:val="24"/>
          <w:szCs w:val="24"/>
        </w:rPr>
      </w:pPr>
      <w:r w:rsidRPr="00536277">
        <w:rPr>
          <w:rFonts w:ascii="Century Gothic" w:hAnsi="Century Gothic"/>
          <w:b/>
          <w:color w:val="000000"/>
          <w:sz w:val="24"/>
          <w:szCs w:val="24"/>
        </w:rPr>
        <w:t xml:space="preserve">ACUERDO NÚMERO </w:t>
      </w:r>
      <w:proofErr w:type="gramStart"/>
      <w:r w:rsidRPr="00536277">
        <w:rPr>
          <w:rFonts w:ascii="Century Gothic" w:hAnsi="Century Gothic"/>
          <w:b/>
          <w:color w:val="000000"/>
          <w:sz w:val="24"/>
          <w:szCs w:val="24"/>
        </w:rPr>
        <w:t>TRES.-</w:t>
      </w:r>
      <w:proofErr w:type="gramEnd"/>
      <w:r w:rsidRPr="00536277">
        <w:rPr>
          <w:rFonts w:ascii="Century Gothic" w:hAnsi="Century Gothic"/>
          <w:b/>
          <w:color w:val="000000"/>
          <w:sz w:val="24"/>
          <w:szCs w:val="24"/>
        </w:rPr>
        <w:t xml:space="preserve"> </w:t>
      </w:r>
      <w:r>
        <w:rPr>
          <w:rFonts w:ascii="Century Gothic" w:hAnsi="Century Gothic"/>
          <w:color w:val="000000"/>
          <w:sz w:val="24"/>
          <w:szCs w:val="24"/>
        </w:rPr>
        <w:t>El Concejo Municipal acuerda a</w:t>
      </w:r>
      <w:r w:rsidRPr="009762B0">
        <w:rPr>
          <w:rFonts w:ascii="Century Gothic" w:hAnsi="Century Gothic"/>
          <w:color w:val="000000"/>
          <w:sz w:val="24"/>
          <w:szCs w:val="24"/>
        </w:rPr>
        <w:t>proba</w:t>
      </w:r>
      <w:r>
        <w:rPr>
          <w:rFonts w:ascii="Century Gothic" w:hAnsi="Century Gothic"/>
          <w:color w:val="000000"/>
          <w:sz w:val="24"/>
          <w:szCs w:val="24"/>
        </w:rPr>
        <w:t xml:space="preserve">r las </w:t>
      </w:r>
      <w:r w:rsidRPr="009762B0">
        <w:rPr>
          <w:rFonts w:ascii="Century Gothic" w:hAnsi="Century Gothic"/>
          <w:color w:val="000000"/>
          <w:sz w:val="24"/>
          <w:szCs w:val="24"/>
        </w:rPr>
        <w:t xml:space="preserve">bases de participación </w:t>
      </w:r>
      <w:r>
        <w:rPr>
          <w:rFonts w:ascii="Century Gothic" w:hAnsi="Century Gothic"/>
          <w:color w:val="000000"/>
          <w:sz w:val="24"/>
          <w:szCs w:val="24"/>
        </w:rPr>
        <w:t>para el  concurso de alfombras de Semana Santa; las cuales contienen detalle de los materiales permitidos a utilizar en el concurso; la forma de calificación y premios a entregar.</w:t>
      </w:r>
      <w:r w:rsidRPr="00875E06">
        <w:rPr>
          <w:rFonts w:ascii="Century Gothic" w:hAnsi="Century Gothic"/>
          <w:b/>
          <w:color w:val="000000"/>
          <w:sz w:val="24"/>
          <w:szCs w:val="24"/>
        </w:rPr>
        <w:t xml:space="preserve"> </w:t>
      </w:r>
      <w:r>
        <w:rPr>
          <w:rFonts w:ascii="Century Gothic" w:hAnsi="Century Gothic"/>
          <w:b/>
          <w:color w:val="000000"/>
          <w:sz w:val="24"/>
          <w:szCs w:val="24"/>
        </w:rPr>
        <w:t>Comuníquese y Certifíquese</w:t>
      </w:r>
    </w:p>
    <w:p w14:paraId="2DF218AB" w14:textId="77777777" w:rsidR="00214E2A" w:rsidRDefault="00214E2A" w:rsidP="00214E2A">
      <w:pPr>
        <w:tabs>
          <w:tab w:val="left" w:pos="1215"/>
        </w:tabs>
        <w:spacing w:after="0" w:line="360" w:lineRule="auto"/>
        <w:jc w:val="both"/>
        <w:rPr>
          <w:rFonts w:ascii="Century Gothic" w:hAnsi="Century Gothic"/>
          <w:b/>
          <w:color w:val="000000"/>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CUATRO.-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aceptar la propuesta presentada por la Unidad de Límites Municipales del Centro Nacional de Registros en cuanto al </w:t>
      </w:r>
      <w:proofErr w:type="spellStart"/>
      <w:r>
        <w:rPr>
          <w:rFonts w:ascii="Century Gothic" w:hAnsi="Century Gothic"/>
          <w:color w:val="000000"/>
          <w:sz w:val="24"/>
          <w:szCs w:val="24"/>
        </w:rPr>
        <w:t>demarcamiento</w:t>
      </w:r>
      <w:proofErr w:type="spellEnd"/>
      <w:r>
        <w:rPr>
          <w:rFonts w:ascii="Century Gothic" w:hAnsi="Century Gothic"/>
          <w:color w:val="000000"/>
          <w:sz w:val="24"/>
          <w:szCs w:val="24"/>
        </w:rPr>
        <w:t xml:space="preserve"> de los límites geográficos con el Municipio de San Lorenzo. </w:t>
      </w:r>
      <w:r>
        <w:rPr>
          <w:rFonts w:ascii="Century Gothic" w:hAnsi="Century Gothic"/>
          <w:b/>
          <w:color w:val="000000"/>
          <w:sz w:val="24"/>
          <w:szCs w:val="24"/>
        </w:rPr>
        <w:t>Comuníquese y Certifíquese</w:t>
      </w:r>
    </w:p>
    <w:p w14:paraId="3BA92BD1" w14:textId="77777777" w:rsidR="00214E2A" w:rsidRPr="00B53CC2" w:rsidRDefault="00214E2A" w:rsidP="00214E2A">
      <w:pPr>
        <w:tabs>
          <w:tab w:val="left" w:pos="1215"/>
        </w:tabs>
        <w:spacing w:after="0" w:line="360" w:lineRule="auto"/>
        <w:jc w:val="both"/>
        <w:rPr>
          <w:rFonts w:ascii="Century Gothic" w:hAnsi="Century Gothic"/>
          <w:b/>
          <w:color w:val="000000"/>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CINCO.-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nota presentada por el Sub. Inspector Carlos Edgardo Posada Melara en cuanto a que se les entregue un </w:t>
      </w:r>
      <w:r w:rsidRPr="009762B0">
        <w:rPr>
          <w:rFonts w:ascii="Century Gothic" w:hAnsi="Century Gothic"/>
          <w:color w:val="000000"/>
          <w:sz w:val="24"/>
          <w:szCs w:val="24"/>
        </w:rPr>
        <w:t xml:space="preserve">uniforme </w:t>
      </w:r>
      <w:r>
        <w:rPr>
          <w:rFonts w:ascii="Century Gothic" w:hAnsi="Century Gothic"/>
          <w:color w:val="000000"/>
          <w:sz w:val="24"/>
          <w:szCs w:val="24"/>
        </w:rPr>
        <w:t xml:space="preserve">deportivo para participar en un torneo de futbol; este Concejo Municipal acuerda aprobar la entrega de dicho uniforme; por lo que se autoriza al tesorero municipal a erogar los fondos del proyecto </w:t>
      </w:r>
      <w:r>
        <w:rPr>
          <w:rFonts w:ascii="Century Gothic" w:hAnsi="Century Gothic"/>
          <w:b/>
          <w:color w:val="000000"/>
          <w:sz w:val="24"/>
          <w:szCs w:val="24"/>
        </w:rPr>
        <w:t>“Apoyo al Deporte y Recreación 2017”</w:t>
      </w:r>
      <w:r>
        <w:rPr>
          <w:rFonts w:ascii="Century Gothic" w:hAnsi="Century Gothic"/>
          <w:color w:val="000000"/>
          <w:sz w:val="24"/>
          <w:szCs w:val="24"/>
        </w:rPr>
        <w:t xml:space="preserve">. </w:t>
      </w:r>
      <w:r>
        <w:rPr>
          <w:rFonts w:ascii="Century Gothic" w:hAnsi="Century Gothic"/>
          <w:b/>
          <w:color w:val="000000"/>
          <w:sz w:val="24"/>
          <w:szCs w:val="24"/>
        </w:rPr>
        <w:t>Comuníquese y Certifíquese</w:t>
      </w:r>
    </w:p>
    <w:p w14:paraId="6402C6A4" w14:textId="77777777" w:rsidR="00214E2A" w:rsidRPr="009762B0" w:rsidRDefault="00214E2A" w:rsidP="00214E2A">
      <w:pPr>
        <w:tabs>
          <w:tab w:val="left" w:pos="1215"/>
        </w:tabs>
        <w:spacing w:after="0"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SEIS.-</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solicitud presentada por el empleado </w:t>
      </w:r>
      <w:r w:rsidRPr="009762B0">
        <w:rPr>
          <w:rFonts w:ascii="Century Gothic" w:hAnsi="Century Gothic"/>
          <w:color w:val="000000"/>
          <w:sz w:val="24"/>
          <w:szCs w:val="24"/>
        </w:rPr>
        <w:t xml:space="preserve">Everd </w:t>
      </w:r>
      <w:r>
        <w:rPr>
          <w:rFonts w:ascii="Century Gothic" w:hAnsi="Century Gothic"/>
          <w:color w:val="000000"/>
          <w:sz w:val="24"/>
          <w:szCs w:val="24"/>
        </w:rPr>
        <w:t xml:space="preserve">de Jesús Delgado Montano Enc. De presupuesto en la cual solicita permiso sin goce de sueldo desde el día 18 de abril hasta el 19 de mayo de 2017; acuerda de conformidad al Art. 70 literal “d” del Reglamento Interno de Trabajo Municipal; aprobar dicho permiso </w:t>
      </w:r>
      <w:r>
        <w:rPr>
          <w:rFonts w:ascii="Century Gothic" w:hAnsi="Century Gothic"/>
          <w:color w:val="000000"/>
          <w:sz w:val="24"/>
          <w:szCs w:val="24"/>
        </w:rPr>
        <w:lastRenderedPageBreak/>
        <w:t xml:space="preserve">para el periodo de 32 días calendario; por lo que deberá presentarse a sus labores el día 20 de mayo del corriente año. </w:t>
      </w:r>
      <w:r>
        <w:rPr>
          <w:rFonts w:ascii="Century Gothic" w:hAnsi="Century Gothic"/>
          <w:b/>
          <w:color w:val="000000"/>
          <w:sz w:val="24"/>
          <w:szCs w:val="24"/>
        </w:rPr>
        <w:t>Comuníquese y Certifíquese</w:t>
      </w:r>
    </w:p>
    <w:p w14:paraId="598B79FD" w14:textId="77777777" w:rsidR="00214E2A" w:rsidRDefault="00214E2A" w:rsidP="00214E2A">
      <w:pPr>
        <w:tabs>
          <w:tab w:val="left" w:pos="1215"/>
        </w:tabs>
        <w:spacing w:after="0"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SIETE.-</w:t>
      </w:r>
      <w:proofErr w:type="gramEnd"/>
      <w:r>
        <w:rPr>
          <w:rFonts w:ascii="Century Gothic" w:hAnsi="Century Gothic"/>
          <w:b/>
          <w:color w:val="000000"/>
          <w:sz w:val="24"/>
          <w:szCs w:val="24"/>
        </w:rPr>
        <w:t xml:space="preserve"> </w:t>
      </w:r>
      <w:r>
        <w:rPr>
          <w:rFonts w:ascii="Century Gothic" w:hAnsi="Century Gothic"/>
          <w:color w:val="000000"/>
          <w:sz w:val="24"/>
          <w:szCs w:val="24"/>
        </w:rPr>
        <w:t>E</w:t>
      </w:r>
      <w:r w:rsidRPr="00C86033">
        <w:rPr>
          <w:rFonts w:ascii="Century Gothic" w:hAnsi="Century Gothic"/>
          <w:color w:val="000000"/>
          <w:sz w:val="24"/>
          <w:szCs w:val="24"/>
        </w:rPr>
        <w:t xml:space="preserve">l concejo municipal </w:t>
      </w:r>
      <w:r>
        <w:rPr>
          <w:rFonts w:ascii="Century Gothic" w:hAnsi="Century Gothic"/>
          <w:color w:val="000000"/>
          <w:sz w:val="24"/>
          <w:szCs w:val="24"/>
        </w:rPr>
        <w:t xml:space="preserve">analizando la inspección ambiental presentada por el Enc. De medio ambiente en cuanto a la tala de tres árboles en propiedad del señor Antonio García sin permiso autorizado en un inmueble de su propiedad ubicado en Barrio El Centro; Este Concejo Municipal acuerda mandar a escuchar al señor Antonio García para que presente justificación por escrito de la razón para talar los árboles. </w:t>
      </w:r>
      <w:r>
        <w:rPr>
          <w:rFonts w:ascii="Century Gothic" w:hAnsi="Century Gothic"/>
          <w:b/>
          <w:color w:val="000000"/>
          <w:sz w:val="24"/>
          <w:szCs w:val="24"/>
        </w:rPr>
        <w:t>Comuníquese y Certifíquese</w:t>
      </w:r>
    </w:p>
    <w:p w14:paraId="56D3B4C7" w14:textId="77777777" w:rsidR="00214E2A" w:rsidRDefault="00214E2A" w:rsidP="00214E2A">
      <w:pPr>
        <w:tabs>
          <w:tab w:val="left" w:pos="1215"/>
        </w:tabs>
        <w:spacing w:after="0" w:line="360" w:lineRule="auto"/>
        <w:jc w:val="both"/>
        <w:rPr>
          <w:rFonts w:ascii="Century Gothic" w:hAnsi="Century Gothic"/>
          <w:color w:val="000000"/>
          <w:sz w:val="24"/>
          <w:szCs w:val="24"/>
        </w:rPr>
      </w:pPr>
      <w:r w:rsidRPr="00C86033">
        <w:rPr>
          <w:rFonts w:ascii="Century Gothic" w:hAnsi="Century Gothic"/>
          <w:b/>
          <w:color w:val="000000"/>
          <w:sz w:val="24"/>
          <w:szCs w:val="24"/>
        </w:rPr>
        <w:t xml:space="preserve">ACUERDO NÚMERO </w:t>
      </w:r>
      <w:proofErr w:type="gramStart"/>
      <w:r w:rsidRPr="00C86033">
        <w:rPr>
          <w:rFonts w:ascii="Century Gothic" w:hAnsi="Century Gothic"/>
          <w:b/>
          <w:color w:val="000000"/>
          <w:sz w:val="24"/>
          <w:szCs w:val="24"/>
        </w:rPr>
        <w:t>OCHO.-</w:t>
      </w:r>
      <w:proofErr w:type="gramEnd"/>
      <w:r w:rsidRPr="00C86033">
        <w:rPr>
          <w:rFonts w:ascii="Century Gothic" w:hAnsi="Century Gothic"/>
          <w:b/>
          <w:color w:val="000000"/>
          <w:sz w:val="24"/>
          <w:szCs w:val="24"/>
        </w:rPr>
        <w:t xml:space="preserve"> </w:t>
      </w:r>
      <w:r>
        <w:rPr>
          <w:rFonts w:ascii="Century Gothic" w:hAnsi="Century Gothic"/>
          <w:b/>
          <w:color w:val="000000"/>
          <w:sz w:val="24"/>
          <w:szCs w:val="24"/>
        </w:rPr>
        <w:t xml:space="preserve"> </w:t>
      </w:r>
      <w:r>
        <w:rPr>
          <w:rFonts w:ascii="Century Gothic" w:hAnsi="Century Gothic"/>
          <w:color w:val="000000"/>
          <w:sz w:val="24"/>
          <w:szCs w:val="24"/>
        </w:rPr>
        <w:t>El Concejo Municipal analizando la solicitud del centro escolar Colonia El Refugio en cuanto a que se les brinden las instalaciones de la cancha de futbol y el uso de piscinas para la inauguración de los juegos intramuros del Centro Escolar; este Concejo acuerda conceder el permiso de uso de las instalaciones para el sano esparcimiento de los alumnos y alumnas del Centro Escolar.-</w:t>
      </w:r>
      <w:r w:rsidRPr="007405BF">
        <w:rPr>
          <w:rFonts w:ascii="Century Gothic" w:hAnsi="Century Gothic"/>
          <w:b/>
          <w:color w:val="000000"/>
          <w:sz w:val="24"/>
          <w:szCs w:val="24"/>
        </w:rPr>
        <w:t xml:space="preserve"> </w:t>
      </w:r>
      <w:r>
        <w:rPr>
          <w:rFonts w:ascii="Century Gothic" w:hAnsi="Century Gothic"/>
          <w:b/>
          <w:color w:val="000000"/>
          <w:sz w:val="24"/>
          <w:szCs w:val="24"/>
        </w:rPr>
        <w:t>Comuníquese y Certifíquese</w:t>
      </w:r>
    </w:p>
    <w:p w14:paraId="12CB1647" w14:textId="77777777" w:rsidR="00214E2A" w:rsidRDefault="00214E2A" w:rsidP="00214E2A">
      <w:pPr>
        <w:tabs>
          <w:tab w:val="left" w:pos="1215"/>
        </w:tabs>
        <w:spacing w:after="0" w:line="360" w:lineRule="auto"/>
        <w:jc w:val="both"/>
        <w:rPr>
          <w:rFonts w:ascii="Century Gothic" w:hAnsi="Century Gothic"/>
          <w:color w:val="000000"/>
          <w:sz w:val="24"/>
          <w:szCs w:val="24"/>
        </w:rPr>
      </w:pPr>
      <w:r w:rsidRPr="00C86033">
        <w:rPr>
          <w:rFonts w:ascii="Century Gothic" w:hAnsi="Century Gothic"/>
          <w:b/>
          <w:color w:val="000000"/>
          <w:sz w:val="24"/>
          <w:szCs w:val="24"/>
        </w:rPr>
        <w:t xml:space="preserve">ACUERDO NÚMERO </w:t>
      </w:r>
      <w:proofErr w:type="gramStart"/>
      <w:r w:rsidRPr="00C86033">
        <w:rPr>
          <w:rFonts w:ascii="Century Gothic" w:hAnsi="Century Gothic"/>
          <w:b/>
          <w:color w:val="000000"/>
          <w:sz w:val="24"/>
          <w:szCs w:val="24"/>
        </w:rPr>
        <w:t>NUEVE.-</w:t>
      </w:r>
      <w:proofErr w:type="gramEnd"/>
      <w:r w:rsidRPr="00C86033">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firmar convenio de cooperación con la fundación FUNDPRODES; para el abastecimiento de medicamentos para la clínica municipal; así mismo autorizan al señor Alcalde Wilian Lorenzo Portillo para que firme dicho convenio. Así mismo se hace constar que los señores Manuel de Jesús García Villalta; Rosa Eulalia Córdova de Zavala y Melani del Carmen Martínez no están de acuerdo. </w:t>
      </w:r>
    </w:p>
    <w:p w14:paraId="14226F6C" w14:textId="77777777" w:rsidR="00214E2A" w:rsidRDefault="00214E2A" w:rsidP="00214E2A">
      <w:pPr>
        <w:tabs>
          <w:tab w:val="left" w:pos="1215"/>
        </w:tabs>
        <w:spacing w:after="0" w:line="360" w:lineRule="auto"/>
        <w:jc w:val="both"/>
        <w:rPr>
          <w:rFonts w:ascii="Century Gothic" w:hAnsi="Century Gothic"/>
          <w:color w:val="000000"/>
          <w:sz w:val="24"/>
          <w:szCs w:val="24"/>
        </w:rPr>
      </w:pPr>
      <w:r w:rsidRPr="00C86033">
        <w:rPr>
          <w:rFonts w:ascii="Century Gothic" w:hAnsi="Century Gothic"/>
          <w:b/>
          <w:color w:val="000000"/>
          <w:sz w:val="24"/>
          <w:szCs w:val="24"/>
        </w:rPr>
        <w:t xml:space="preserve">ACUERDO NÚMERO </w:t>
      </w:r>
      <w:proofErr w:type="gramStart"/>
      <w:r w:rsidRPr="00C86033">
        <w:rPr>
          <w:rFonts w:ascii="Century Gothic" w:hAnsi="Century Gothic"/>
          <w:b/>
          <w:color w:val="000000"/>
          <w:sz w:val="24"/>
          <w:szCs w:val="24"/>
        </w:rPr>
        <w:t>DIEZ.-</w:t>
      </w:r>
      <w:proofErr w:type="gramEnd"/>
      <w:r w:rsidRPr="00C86033">
        <w:rPr>
          <w:rFonts w:ascii="Century Gothic" w:hAnsi="Century Gothic"/>
          <w:b/>
          <w:color w:val="000000"/>
          <w:sz w:val="24"/>
          <w:szCs w:val="24"/>
        </w:rPr>
        <w:t xml:space="preserve"> </w:t>
      </w:r>
      <w:r>
        <w:rPr>
          <w:rFonts w:ascii="Century Gothic" w:hAnsi="Century Gothic"/>
          <w:color w:val="000000"/>
          <w:sz w:val="24"/>
          <w:szCs w:val="24"/>
        </w:rPr>
        <w:t>El Concejo Municipal analizando la solicitud presentada por la Sindica Municipal en cuanto a que se brinde transporte para 15 mujeres; para asistir a 16 jornadas los días viernes; iniciando el viernes 7 de abril; para la escuela de agricultura impartida en ciudad mujer San Martín; acuerdan aprobar el transporte para que asistan.-</w:t>
      </w:r>
    </w:p>
    <w:p w14:paraId="08193C9B" w14:textId="77777777" w:rsidR="00214E2A" w:rsidRDefault="00214E2A" w:rsidP="00214E2A">
      <w:pPr>
        <w:tabs>
          <w:tab w:val="left" w:pos="1215"/>
        </w:tabs>
        <w:spacing w:after="0" w:line="360" w:lineRule="auto"/>
        <w:jc w:val="both"/>
        <w:rPr>
          <w:rFonts w:ascii="Century Gothic" w:hAnsi="Century Gothic"/>
          <w:color w:val="000000"/>
          <w:sz w:val="24"/>
          <w:szCs w:val="24"/>
        </w:rPr>
      </w:pPr>
      <w:r w:rsidRPr="00C84653">
        <w:rPr>
          <w:rFonts w:ascii="Century Gothic" w:hAnsi="Century Gothic"/>
          <w:b/>
          <w:color w:val="000000"/>
          <w:sz w:val="24"/>
          <w:szCs w:val="24"/>
        </w:rPr>
        <w:t xml:space="preserve">ACUERDO NÚMERO </w:t>
      </w:r>
      <w:proofErr w:type="gramStart"/>
      <w:r w:rsidRPr="00C84653">
        <w:rPr>
          <w:rFonts w:ascii="Century Gothic" w:hAnsi="Century Gothic"/>
          <w:b/>
          <w:color w:val="000000"/>
          <w:sz w:val="24"/>
          <w:szCs w:val="24"/>
        </w:rPr>
        <w:t>ONCE.-</w:t>
      </w:r>
      <w:proofErr w:type="gramEnd"/>
      <w:r w:rsidRPr="00C84653">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aprobar el decreto numero dos: </w:t>
      </w:r>
      <w:r w:rsidRPr="003301EA">
        <w:rPr>
          <w:rFonts w:ascii="Century Gothic" w:hAnsi="Century Gothic"/>
          <w:b/>
          <w:color w:val="000000"/>
          <w:sz w:val="24"/>
          <w:szCs w:val="24"/>
        </w:rPr>
        <w:t>REFORMA AL PRESUPUESTO DE INGRESOS Y EGRESOS</w:t>
      </w:r>
      <w:r>
        <w:rPr>
          <w:rFonts w:ascii="Century Gothic" w:hAnsi="Century Gothic"/>
          <w:color w:val="000000"/>
          <w:sz w:val="24"/>
          <w:szCs w:val="24"/>
        </w:rPr>
        <w:t xml:space="preserve">: </w:t>
      </w:r>
    </w:p>
    <w:p w14:paraId="4B36CCE4" w14:textId="77777777" w:rsidR="00214E2A" w:rsidRDefault="00214E2A" w:rsidP="00214E2A">
      <w:pPr>
        <w:tabs>
          <w:tab w:val="left" w:pos="1215"/>
        </w:tabs>
        <w:spacing w:after="0" w:line="360" w:lineRule="auto"/>
        <w:jc w:val="both"/>
        <w:rPr>
          <w:rFonts w:ascii="Century Gothic" w:hAnsi="Century Gothic"/>
          <w:b/>
          <w:color w:val="000000"/>
          <w:sz w:val="24"/>
          <w:szCs w:val="24"/>
        </w:rPr>
      </w:pPr>
      <w:r w:rsidRPr="00C447A4">
        <w:rPr>
          <w:rFonts w:ascii="Century Gothic" w:hAnsi="Century Gothic"/>
          <w:b/>
          <w:color w:val="000000"/>
          <w:sz w:val="24"/>
          <w:szCs w:val="24"/>
        </w:rPr>
        <w:t>25% FODES</w:t>
      </w:r>
    </w:p>
    <w:tbl>
      <w:tblPr>
        <w:tblStyle w:val="Tablaconcuadrcula"/>
        <w:tblW w:w="0" w:type="auto"/>
        <w:tblLook w:val="04A0" w:firstRow="1" w:lastRow="0" w:firstColumn="1" w:lastColumn="0" w:noHBand="0" w:noVBand="1"/>
      </w:tblPr>
      <w:tblGrid>
        <w:gridCol w:w="1272"/>
        <w:gridCol w:w="4579"/>
        <w:gridCol w:w="828"/>
        <w:gridCol w:w="1378"/>
        <w:gridCol w:w="1280"/>
      </w:tblGrid>
      <w:tr w:rsidR="00214E2A" w14:paraId="4636E443" w14:textId="77777777" w:rsidTr="00214E2A">
        <w:tc>
          <w:tcPr>
            <w:tcW w:w="0" w:type="auto"/>
            <w:shd w:val="clear" w:color="auto" w:fill="BFBFBF" w:themeFill="background1" w:themeFillShade="BF"/>
          </w:tcPr>
          <w:p w14:paraId="105F24B7" w14:textId="77777777" w:rsidR="00214E2A" w:rsidRDefault="00214E2A" w:rsidP="00214E2A">
            <w:pPr>
              <w:tabs>
                <w:tab w:val="left" w:pos="1215"/>
              </w:tabs>
              <w:spacing w:line="360" w:lineRule="auto"/>
              <w:jc w:val="both"/>
              <w:rPr>
                <w:rFonts w:ascii="Century Gothic" w:hAnsi="Century Gothic"/>
                <w:b/>
                <w:color w:val="000000"/>
                <w:sz w:val="24"/>
                <w:szCs w:val="24"/>
              </w:rPr>
            </w:pPr>
            <w:r>
              <w:rPr>
                <w:rFonts w:ascii="Century Gothic" w:hAnsi="Century Gothic"/>
                <w:b/>
                <w:color w:val="000000"/>
                <w:sz w:val="24"/>
                <w:szCs w:val="24"/>
              </w:rPr>
              <w:lastRenderedPageBreak/>
              <w:t>CIFRADO</w:t>
            </w:r>
          </w:p>
        </w:tc>
        <w:tc>
          <w:tcPr>
            <w:tcW w:w="0" w:type="auto"/>
            <w:shd w:val="clear" w:color="auto" w:fill="BFBFBF" w:themeFill="background1" w:themeFillShade="BF"/>
          </w:tcPr>
          <w:p w14:paraId="2D104AD0" w14:textId="77777777" w:rsidR="00214E2A" w:rsidRDefault="00214E2A" w:rsidP="00214E2A">
            <w:pPr>
              <w:tabs>
                <w:tab w:val="left" w:pos="1215"/>
              </w:tabs>
              <w:spacing w:line="360" w:lineRule="auto"/>
              <w:jc w:val="both"/>
              <w:rPr>
                <w:rFonts w:ascii="Century Gothic" w:hAnsi="Century Gothic"/>
                <w:b/>
                <w:color w:val="000000"/>
                <w:sz w:val="24"/>
                <w:szCs w:val="24"/>
              </w:rPr>
            </w:pPr>
            <w:r>
              <w:rPr>
                <w:rFonts w:ascii="Century Gothic" w:hAnsi="Century Gothic"/>
                <w:b/>
                <w:color w:val="000000"/>
                <w:sz w:val="24"/>
                <w:szCs w:val="24"/>
              </w:rPr>
              <w:t>NOMBRE</w:t>
            </w:r>
          </w:p>
        </w:tc>
        <w:tc>
          <w:tcPr>
            <w:tcW w:w="0" w:type="auto"/>
            <w:shd w:val="clear" w:color="auto" w:fill="BFBFBF" w:themeFill="background1" w:themeFillShade="BF"/>
          </w:tcPr>
          <w:p w14:paraId="6512C83B" w14:textId="77777777" w:rsidR="00214E2A" w:rsidRDefault="00214E2A" w:rsidP="00214E2A">
            <w:pPr>
              <w:tabs>
                <w:tab w:val="left" w:pos="1215"/>
              </w:tabs>
              <w:spacing w:line="360" w:lineRule="auto"/>
              <w:jc w:val="both"/>
              <w:rPr>
                <w:rFonts w:ascii="Century Gothic" w:hAnsi="Century Gothic"/>
                <w:b/>
                <w:color w:val="000000"/>
                <w:sz w:val="24"/>
                <w:szCs w:val="24"/>
              </w:rPr>
            </w:pPr>
            <w:r>
              <w:rPr>
                <w:rFonts w:ascii="Century Gothic" w:hAnsi="Century Gothic"/>
                <w:b/>
                <w:color w:val="000000"/>
                <w:sz w:val="24"/>
                <w:szCs w:val="24"/>
              </w:rPr>
              <w:t>T.M.</w:t>
            </w:r>
          </w:p>
        </w:tc>
        <w:tc>
          <w:tcPr>
            <w:tcW w:w="0" w:type="auto"/>
            <w:shd w:val="clear" w:color="auto" w:fill="BFBFBF" w:themeFill="background1" w:themeFillShade="BF"/>
          </w:tcPr>
          <w:p w14:paraId="1C9861E4" w14:textId="77777777" w:rsidR="00214E2A" w:rsidRDefault="00214E2A" w:rsidP="00214E2A">
            <w:pPr>
              <w:tabs>
                <w:tab w:val="left" w:pos="1215"/>
              </w:tabs>
              <w:spacing w:line="360" w:lineRule="auto"/>
              <w:jc w:val="both"/>
              <w:rPr>
                <w:rFonts w:ascii="Century Gothic" w:hAnsi="Century Gothic"/>
                <w:b/>
                <w:color w:val="000000"/>
                <w:sz w:val="24"/>
                <w:szCs w:val="24"/>
              </w:rPr>
            </w:pPr>
            <w:r>
              <w:rPr>
                <w:rFonts w:ascii="Century Gothic" w:hAnsi="Century Gothic"/>
                <w:b/>
                <w:color w:val="000000"/>
                <w:sz w:val="24"/>
                <w:szCs w:val="24"/>
              </w:rPr>
              <w:t>INGRESOS</w:t>
            </w:r>
          </w:p>
        </w:tc>
        <w:tc>
          <w:tcPr>
            <w:tcW w:w="0" w:type="auto"/>
            <w:shd w:val="clear" w:color="auto" w:fill="BFBFBF" w:themeFill="background1" w:themeFillShade="BF"/>
          </w:tcPr>
          <w:p w14:paraId="1CF0353B" w14:textId="77777777" w:rsidR="00214E2A" w:rsidRDefault="00214E2A" w:rsidP="00214E2A">
            <w:pPr>
              <w:tabs>
                <w:tab w:val="left" w:pos="1215"/>
              </w:tabs>
              <w:spacing w:line="360" w:lineRule="auto"/>
              <w:jc w:val="both"/>
              <w:rPr>
                <w:rFonts w:ascii="Century Gothic" w:hAnsi="Century Gothic"/>
                <w:b/>
                <w:color w:val="000000"/>
                <w:sz w:val="24"/>
                <w:szCs w:val="24"/>
              </w:rPr>
            </w:pPr>
            <w:r>
              <w:rPr>
                <w:rFonts w:ascii="Century Gothic" w:hAnsi="Century Gothic"/>
                <w:b/>
                <w:color w:val="000000"/>
                <w:sz w:val="24"/>
                <w:szCs w:val="24"/>
              </w:rPr>
              <w:t>EGRESOS</w:t>
            </w:r>
          </w:p>
        </w:tc>
      </w:tr>
      <w:tr w:rsidR="00214E2A" w14:paraId="6A3F3432" w14:textId="77777777" w:rsidTr="00214E2A">
        <w:tc>
          <w:tcPr>
            <w:tcW w:w="0" w:type="auto"/>
          </w:tcPr>
          <w:p w14:paraId="42DFB149" w14:textId="77777777" w:rsidR="00214E2A" w:rsidRPr="003301EA" w:rsidRDefault="00214E2A" w:rsidP="00214E2A">
            <w:pPr>
              <w:tabs>
                <w:tab w:val="left" w:pos="1215"/>
              </w:tabs>
              <w:spacing w:line="360" w:lineRule="auto"/>
              <w:jc w:val="both"/>
              <w:rPr>
                <w:rFonts w:ascii="Century Gothic" w:hAnsi="Century Gothic"/>
                <w:color w:val="000000"/>
                <w:sz w:val="24"/>
                <w:szCs w:val="24"/>
              </w:rPr>
            </w:pPr>
            <w:r>
              <w:rPr>
                <w:rFonts w:ascii="Century Gothic" w:hAnsi="Century Gothic"/>
                <w:color w:val="000000"/>
                <w:sz w:val="24"/>
                <w:szCs w:val="24"/>
              </w:rPr>
              <w:t>16201</w:t>
            </w:r>
          </w:p>
        </w:tc>
        <w:tc>
          <w:tcPr>
            <w:tcW w:w="0" w:type="auto"/>
          </w:tcPr>
          <w:p w14:paraId="1AA11A49" w14:textId="77777777" w:rsidR="00214E2A" w:rsidRPr="003301EA" w:rsidRDefault="00214E2A" w:rsidP="00214E2A">
            <w:pPr>
              <w:tabs>
                <w:tab w:val="left" w:pos="1215"/>
              </w:tabs>
              <w:spacing w:line="360" w:lineRule="auto"/>
              <w:jc w:val="both"/>
              <w:rPr>
                <w:rFonts w:ascii="Century Gothic" w:hAnsi="Century Gothic"/>
                <w:color w:val="000000"/>
                <w:sz w:val="24"/>
                <w:szCs w:val="24"/>
              </w:rPr>
            </w:pPr>
            <w:r>
              <w:rPr>
                <w:rFonts w:ascii="Century Gothic" w:hAnsi="Century Gothic"/>
                <w:color w:val="000000"/>
                <w:sz w:val="24"/>
                <w:szCs w:val="24"/>
              </w:rPr>
              <w:t>Transferencias corrientes del sector publico</w:t>
            </w:r>
          </w:p>
        </w:tc>
        <w:tc>
          <w:tcPr>
            <w:tcW w:w="0" w:type="auto"/>
          </w:tcPr>
          <w:p w14:paraId="317A110D" w14:textId="77777777" w:rsidR="00214E2A" w:rsidRPr="003301EA" w:rsidRDefault="00214E2A" w:rsidP="00214E2A">
            <w:pPr>
              <w:tabs>
                <w:tab w:val="left" w:pos="1215"/>
              </w:tabs>
              <w:spacing w:line="360" w:lineRule="auto"/>
              <w:jc w:val="both"/>
              <w:rPr>
                <w:rFonts w:ascii="Century Gothic" w:hAnsi="Century Gothic"/>
                <w:color w:val="000000"/>
                <w:sz w:val="24"/>
                <w:szCs w:val="24"/>
              </w:rPr>
            </w:pPr>
            <w:r w:rsidRPr="003301EA">
              <w:rPr>
                <w:rFonts w:ascii="Century Gothic" w:hAnsi="Century Gothic"/>
                <w:color w:val="000000"/>
                <w:sz w:val="24"/>
                <w:szCs w:val="24"/>
              </w:rPr>
              <w:t>Dism.</w:t>
            </w:r>
          </w:p>
        </w:tc>
        <w:tc>
          <w:tcPr>
            <w:tcW w:w="0" w:type="auto"/>
          </w:tcPr>
          <w:p w14:paraId="32ECF1D8" w14:textId="77777777" w:rsidR="00214E2A" w:rsidRPr="003301EA" w:rsidRDefault="00214E2A" w:rsidP="00214E2A">
            <w:pPr>
              <w:tabs>
                <w:tab w:val="left" w:pos="1215"/>
              </w:tabs>
              <w:spacing w:line="360" w:lineRule="auto"/>
              <w:jc w:val="both"/>
              <w:rPr>
                <w:rFonts w:ascii="Century Gothic" w:hAnsi="Century Gothic"/>
                <w:color w:val="000000"/>
                <w:sz w:val="24"/>
                <w:szCs w:val="24"/>
              </w:rPr>
            </w:pPr>
            <w:r w:rsidRPr="003301EA">
              <w:rPr>
                <w:rFonts w:ascii="Century Gothic" w:hAnsi="Century Gothic"/>
                <w:color w:val="000000"/>
                <w:sz w:val="24"/>
                <w:szCs w:val="24"/>
              </w:rPr>
              <w:t>$2,410.3</w:t>
            </w:r>
            <w:r>
              <w:rPr>
                <w:rFonts w:ascii="Century Gothic" w:hAnsi="Century Gothic"/>
                <w:color w:val="000000"/>
                <w:sz w:val="24"/>
                <w:szCs w:val="24"/>
              </w:rPr>
              <w:t>3</w:t>
            </w:r>
          </w:p>
        </w:tc>
        <w:tc>
          <w:tcPr>
            <w:tcW w:w="0" w:type="auto"/>
          </w:tcPr>
          <w:p w14:paraId="4706C84E" w14:textId="77777777" w:rsidR="00214E2A" w:rsidRPr="003301EA" w:rsidRDefault="00214E2A" w:rsidP="00214E2A">
            <w:pPr>
              <w:tabs>
                <w:tab w:val="left" w:pos="1215"/>
              </w:tabs>
              <w:spacing w:line="360" w:lineRule="auto"/>
              <w:jc w:val="both"/>
              <w:rPr>
                <w:rFonts w:ascii="Century Gothic" w:hAnsi="Century Gothic"/>
                <w:color w:val="000000"/>
                <w:sz w:val="24"/>
                <w:szCs w:val="24"/>
              </w:rPr>
            </w:pPr>
          </w:p>
        </w:tc>
      </w:tr>
      <w:tr w:rsidR="00214E2A" w14:paraId="4D54C2CF" w14:textId="77777777" w:rsidTr="00214E2A">
        <w:tc>
          <w:tcPr>
            <w:tcW w:w="0" w:type="auto"/>
          </w:tcPr>
          <w:p w14:paraId="15C25688" w14:textId="77777777" w:rsidR="00214E2A" w:rsidRDefault="00214E2A" w:rsidP="00214E2A">
            <w:pPr>
              <w:tabs>
                <w:tab w:val="left" w:pos="1215"/>
              </w:tabs>
              <w:spacing w:line="360" w:lineRule="auto"/>
              <w:jc w:val="both"/>
              <w:rPr>
                <w:rFonts w:ascii="Century Gothic" w:hAnsi="Century Gothic"/>
                <w:color w:val="000000"/>
                <w:sz w:val="24"/>
                <w:szCs w:val="24"/>
              </w:rPr>
            </w:pPr>
            <w:r>
              <w:rPr>
                <w:rFonts w:ascii="Century Gothic" w:hAnsi="Century Gothic"/>
                <w:color w:val="000000"/>
                <w:sz w:val="24"/>
                <w:szCs w:val="24"/>
              </w:rPr>
              <w:t>54201</w:t>
            </w:r>
          </w:p>
        </w:tc>
        <w:tc>
          <w:tcPr>
            <w:tcW w:w="0" w:type="auto"/>
          </w:tcPr>
          <w:p w14:paraId="5B7E5641" w14:textId="77777777" w:rsidR="00214E2A" w:rsidRDefault="00214E2A" w:rsidP="00214E2A">
            <w:pPr>
              <w:tabs>
                <w:tab w:val="left" w:pos="1215"/>
              </w:tabs>
              <w:spacing w:line="360" w:lineRule="auto"/>
              <w:jc w:val="both"/>
              <w:rPr>
                <w:rFonts w:ascii="Century Gothic" w:hAnsi="Century Gothic"/>
                <w:color w:val="000000"/>
                <w:sz w:val="24"/>
                <w:szCs w:val="24"/>
              </w:rPr>
            </w:pPr>
            <w:r>
              <w:rPr>
                <w:rFonts w:ascii="Century Gothic" w:hAnsi="Century Gothic"/>
                <w:color w:val="000000"/>
                <w:sz w:val="24"/>
                <w:szCs w:val="24"/>
              </w:rPr>
              <w:t>Energía Eléctrica</w:t>
            </w:r>
          </w:p>
        </w:tc>
        <w:tc>
          <w:tcPr>
            <w:tcW w:w="0" w:type="auto"/>
          </w:tcPr>
          <w:p w14:paraId="18BFD3F5" w14:textId="77777777" w:rsidR="00214E2A" w:rsidRPr="003301EA" w:rsidRDefault="00214E2A" w:rsidP="00214E2A">
            <w:pPr>
              <w:tabs>
                <w:tab w:val="left" w:pos="1215"/>
              </w:tabs>
              <w:spacing w:line="360" w:lineRule="auto"/>
              <w:jc w:val="both"/>
              <w:rPr>
                <w:rFonts w:ascii="Century Gothic" w:hAnsi="Century Gothic"/>
                <w:color w:val="000000"/>
                <w:sz w:val="24"/>
                <w:szCs w:val="24"/>
              </w:rPr>
            </w:pPr>
            <w:r w:rsidRPr="003301EA">
              <w:rPr>
                <w:rFonts w:ascii="Century Gothic" w:hAnsi="Century Gothic"/>
                <w:color w:val="000000"/>
                <w:sz w:val="24"/>
                <w:szCs w:val="24"/>
              </w:rPr>
              <w:t>Dism.</w:t>
            </w:r>
          </w:p>
        </w:tc>
        <w:tc>
          <w:tcPr>
            <w:tcW w:w="0" w:type="auto"/>
          </w:tcPr>
          <w:p w14:paraId="12331767" w14:textId="77777777" w:rsidR="00214E2A" w:rsidRPr="003301EA" w:rsidRDefault="00214E2A" w:rsidP="00214E2A">
            <w:pPr>
              <w:tabs>
                <w:tab w:val="left" w:pos="1215"/>
              </w:tabs>
              <w:spacing w:line="360" w:lineRule="auto"/>
              <w:jc w:val="both"/>
              <w:rPr>
                <w:rFonts w:ascii="Century Gothic" w:hAnsi="Century Gothic"/>
                <w:color w:val="000000"/>
                <w:sz w:val="24"/>
                <w:szCs w:val="24"/>
              </w:rPr>
            </w:pPr>
          </w:p>
        </w:tc>
        <w:tc>
          <w:tcPr>
            <w:tcW w:w="0" w:type="auto"/>
          </w:tcPr>
          <w:p w14:paraId="4D158323" w14:textId="77777777" w:rsidR="00214E2A" w:rsidRPr="003301EA" w:rsidRDefault="00214E2A" w:rsidP="00214E2A">
            <w:pPr>
              <w:tabs>
                <w:tab w:val="left" w:pos="1215"/>
              </w:tabs>
              <w:spacing w:line="360" w:lineRule="auto"/>
              <w:jc w:val="both"/>
              <w:rPr>
                <w:rFonts w:ascii="Century Gothic" w:hAnsi="Century Gothic"/>
                <w:color w:val="000000"/>
                <w:sz w:val="24"/>
                <w:szCs w:val="24"/>
              </w:rPr>
            </w:pPr>
            <w:r>
              <w:rPr>
                <w:rFonts w:ascii="Century Gothic" w:hAnsi="Century Gothic"/>
                <w:color w:val="000000"/>
                <w:sz w:val="24"/>
                <w:szCs w:val="24"/>
              </w:rPr>
              <w:t>$2,410.33</w:t>
            </w:r>
          </w:p>
        </w:tc>
      </w:tr>
    </w:tbl>
    <w:p w14:paraId="47C26B05" w14:textId="77777777" w:rsidR="00214E2A" w:rsidRDefault="00214E2A" w:rsidP="00214E2A">
      <w:pPr>
        <w:tabs>
          <w:tab w:val="left" w:pos="1215"/>
        </w:tabs>
        <w:spacing w:after="0" w:line="360" w:lineRule="auto"/>
        <w:jc w:val="both"/>
        <w:rPr>
          <w:rFonts w:ascii="Century Gothic" w:hAnsi="Century Gothic"/>
          <w:b/>
          <w:color w:val="000000"/>
          <w:sz w:val="24"/>
          <w:szCs w:val="24"/>
        </w:rPr>
      </w:pPr>
      <w:r>
        <w:rPr>
          <w:rFonts w:ascii="Century Gothic" w:hAnsi="Century Gothic"/>
          <w:b/>
          <w:color w:val="000000"/>
          <w:sz w:val="24"/>
          <w:szCs w:val="24"/>
        </w:rPr>
        <w:t>75 % FODES</w:t>
      </w:r>
    </w:p>
    <w:tbl>
      <w:tblPr>
        <w:tblStyle w:val="Tablaconcuadrcula"/>
        <w:tblW w:w="0" w:type="auto"/>
        <w:tblLook w:val="04A0" w:firstRow="1" w:lastRow="0" w:firstColumn="1" w:lastColumn="0" w:noHBand="0" w:noVBand="1"/>
      </w:tblPr>
      <w:tblGrid>
        <w:gridCol w:w="1272"/>
        <w:gridCol w:w="4579"/>
        <w:gridCol w:w="828"/>
        <w:gridCol w:w="1378"/>
        <w:gridCol w:w="1280"/>
      </w:tblGrid>
      <w:tr w:rsidR="00214E2A" w14:paraId="33CBFF4B" w14:textId="77777777" w:rsidTr="00214E2A">
        <w:tc>
          <w:tcPr>
            <w:tcW w:w="0" w:type="auto"/>
            <w:shd w:val="clear" w:color="auto" w:fill="BFBFBF" w:themeFill="background1" w:themeFillShade="BF"/>
          </w:tcPr>
          <w:p w14:paraId="08908745" w14:textId="77777777" w:rsidR="00214E2A" w:rsidRDefault="00214E2A" w:rsidP="00214E2A">
            <w:pPr>
              <w:tabs>
                <w:tab w:val="left" w:pos="1215"/>
              </w:tabs>
              <w:spacing w:line="360" w:lineRule="auto"/>
              <w:jc w:val="both"/>
              <w:rPr>
                <w:rFonts w:ascii="Century Gothic" w:hAnsi="Century Gothic"/>
                <w:b/>
                <w:color w:val="000000"/>
                <w:sz w:val="24"/>
                <w:szCs w:val="24"/>
              </w:rPr>
            </w:pPr>
            <w:r>
              <w:rPr>
                <w:rFonts w:ascii="Century Gothic" w:hAnsi="Century Gothic"/>
                <w:b/>
                <w:color w:val="000000"/>
                <w:sz w:val="24"/>
                <w:szCs w:val="24"/>
              </w:rPr>
              <w:t>CIFRADO</w:t>
            </w:r>
          </w:p>
        </w:tc>
        <w:tc>
          <w:tcPr>
            <w:tcW w:w="0" w:type="auto"/>
            <w:shd w:val="clear" w:color="auto" w:fill="BFBFBF" w:themeFill="background1" w:themeFillShade="BF"/>
          </w:tcPr>
          <w:p w14:paraId="2BA21D7C" w14:textId="77777777" w:rsidR="00214E2A" w:rsidRDefault="00214E2A" w:rsidP="00214E2A">
            <w:pPr>
              <w:tabs>
                <w:tab w:val="left" w:pos="1215"/>
              </w:tabs>
              <w:spacing w:line="360" w:lineRule="auto"/>
              <w:jc w:val="both"/>
              <w:rPr>
                <w:rFonts w:ascii="Century Gothic" w:hAnsi="Century Gothic"/>
                <w:b/>
                <w:color w:val="000000"/>
                <w:sz w:val="24"/>
                <w:szCs w:val="24"/>
              </w:rPr>
            </w:pPr>
            <w:r>
              <w:rPr>
                <w:rFonts w:ascii="Century Gothic" w:hAnsi="Century Gothic"/>
                <w:b/>
                <w:color w:val="000000"/>
                <w:sz w:val="24"/>
                <w:szCs w:val="24"/>
              </w:rPr>
              <w:t>NOMBRE</w:t>
            </w:r>
          </w:p>
        </w:tc>
        <w:tc>
          <w:tcPr>
            <w:tcW w:w="0" w:type="auto"/>
            <w:shd w:val="clear" w:color="auto" w:fill="BFBFBF" w:themeFill="background1" w:themeFillShade="BF"/>
          </w:tcPr>
          <w:p w14:paraId="0551F977" w14:textId="77777777" w:rsidR="00214E2A" w:rsidRDefault="00214E2A" w:rsidP="00214E2A">
            <w:pPr>
              <w:tabs>
                <w:tab w:val="left" w:pos="1215"/>
              </w:tabs>
              <w:spacing w:line="360" w:lineRule="auto"/>
              <w:jc w:val="both"/>
              <w:rPr>
                <w:rFonts w:ascii="Century Gothic" w:hAnsi="Century Gothic"/>
                <w:b/>
                <w:color w:val="000000"/>
                <w:sz w:val="24"/>
                <w:szCs w:val="24"/>
              </w:rPr>
            </w:pPr>
            <w:r>
              <w:rPr>
                <w:rFonts w:ascii="Century Gothic" w:hAnsi="Century Gothic"/>
                <w:b/>
                <w:color w:val="000000"/>
                <w:sz w:val="24"/>
                <w:szCs w:val="24"/>
              </w:rPr>
              <w:t>T.M.</w:t>
            </w:r>
          </w:p>
        </w:tc>
        <w:tc>
          <w:tcPr>
            <w:tcW w:w="0" w:type="auto"/>
            <w:shd w:val="clear" w:color="auto" w:fill="BFBFBF" w:themeFill="background1" w:themeFillShade="BF"/>
          </w:tcPr>
          <w:p w14:paraId="34DBEE6C" w14:textId="77777777" w:rsidR="00214E2A" w:rsidRDefault="00214E2A" w:rsidP="00214E2A">
            <w:pPr>
              <w:tabs>
                <w:tab w:val="left" w:pos="1215"/>
              </w:tabs>
              <w:spacing w:line="360" w:lineRule="auto"/>
              <w:jc w:val="both"/>
              <w:rPr>
                <w:rFonts w:ascii="Century Gothic" w:hAnsi="Century Gothic"/>
                <w:b/>
                <w:color w:val="000000"/>
                <w:sz w:val="24"/>
                <w:szCs w:val="24"/>
              </w:rPr>
            </w:pPr>
            <w:r>
              <w:rPr>
                <w:rFonts w:ascii="Century Gothic" w:hAnsi="Century Gothic"/>
                <w:b/>
                <w:color w:val="000000"/>
                <w:sz w:val="24"/>
                <w:szCs w:val="24"/>
              </w:rPr>
              <w:t>INGRESOS</w:t>
            </w:r>
          </w:p>
        </w:tc>
        <w:tc>
          <w:tcPr>
            <w:tcW w:w="0" w:type="auto"/>
            <w:shd w:val="clear" w:color="auto" w:fill="BFBFBF" w:themeFill="background1" w:themeFillShade="BF"/>
          </w:tcPr>
          <w:p w14:paraId="745674CE" w14:textId="77777777" w:rsidR="00214E2A" w:rsidRDefault="00214E2A" w:rsidP="00214E2A">
            <w:pPr>
              <w:tabs>
                <w:tab w:val="left" w:pos="1215"/>
              </w:tabs>
              <w:spacing w:line="360" w:lineRule="auto"/>
              <w:jc w:val="both"/>
              <w:rPr>
                <w:rFonts w:ascii="Century Gothic" w:hAnsi="Century Gothic"/>
                <w:b/>
                <w:color w:val="000000"/>
                <w:sz w:val="24"/>
                <w:szCs w:val="24"/>
              </w:rPr>
            </w:pPr>
            <w:r>
              <w:rPr>
                <w:rFonts w:ascii="Century Gothic" w:hAnsi="Century Gothic"/>
                <w:b/>
                <w:color w:val="000000"/>
                <w:sz w:val="24"/>
                <w:szCs w:val="24"/>
              </w:rPr>
              <w:t>EGRESOS</w:t>
            </w:r>
          </w:p>
        </w:tc>
      </w:tr>
      <w:tr w:rsidR="00214E2A" w14:paraId="47C7EF26" w14:textId="77777777" w:rsidTr="00214E2A">
        <w:tc>
          <w:tcPr>
            <w:tcW w:w="0" w:type="auto"/>
          </w:tcPr>
          <w:p w14:paraId="340DAED9" w14:textId="77777777" w:rsidR="00214E2A" w:rsidRPr="003301EA" w:rsidRDefault="00214E2A" w:rsidP="00214E2A">
            <w:pPr>
              <w:tabs>
                <w:tab w:val="left" w:pos="1215"/>
              </w:tabs>
              <w:spacing w:line="360" w:lineRule="auto"/>
              <w:jc w:val="both"/>
              <w:rPr>
                <w:rFonts w:ascii="Century Gothic" w:hAnsi="Century Gothic"/>
                <w:color w:val="000000"/>
                <w:sz w:val="24"/>
                <w:szCs w:val="24"/>
              </w:rPr>
            </w:pPr>
            <w:r>
              <w:rPr>
                <w:rFonts w:ascii="Century Gothic" w:hAnsi="Century Gothic"/>
                <w:color w:val="000000"/>
                <w:sz w:val="24"/>
                <w:szCs w:val="24"/>
              </w:rPr>
              <w:t>22201</w:t>
            </w:r>
          </w:p>
        </w:tc>
        <w:tc>
          <w:tcPr>
            <w:tcW w:w="0" w:type="auto"/>
          </w:tcPr>
          <w:p w14:paraId="0BF98311" w14:textId="77777777" w:rsidR="00214E2A" w:rsidRPr="003301EA" w:rsidRDefault="00214E2A" w:rsidP="00214E2A">
            <w:pPr>
              <w:tabs>
                <w:tab w:val="left" w:pos="1215"/>
              </w:tabs>
              <w:spacing w:line="360" w:lineRule="auto"/>
              <w:jc w:val="both"/>
              <w:rPr>
                <w:rFonts w:ascii="Century Gothic" w:hAnsi="Century Gothic"/>
                <w:color w:val="000000"/>
                <w:sz w:val="24"/>
                <w:szCs w:val="24"/>
              </w:rPr>
            </w:pPr>
            <w:r>
              <w:rPr>
                <w:rFonts w:ascii="Century Gothic" w:hAnsi="Century Gothic"/>
                <w:color w:val="000000"/>
                <w:sz w:val="24"/>
                <w:szCs w:val="24"/>
              </w:rPr>
              <w:t>Transferencias de capital del sector publico</w:t>
            </w:r>
          </w:p>
        </w:tc>
        <w:tc>
          <w:tcPr>
            <w:tcW w:w="0" w:type="auto"/>
          </w:tcPr>
          <w:p w14:paraId="7E25DA8B" w14:textId="77777777" w:rsidR="00214E2A" w:rsidRPr="003301EA" w:rsidRDefault="00214E2A" w:rsidP="00214E2A">
            <w:pPr>
              <w:tabs>
                <w:tab w:val="left" w:pos="1215"/>
              </w:tabs>
              <w:spacing w:line="360" w:lineRule="auto"/>
              <w:jc w:val="both"/>
              <w:rPr>
                <w:rFonts w:ascii="Century Gothic" w:hAnsi="Century Gothic"/>
                <w:color w:val="000000"/>
                <w:sz w:val="24"/>
                <w:szCs w:val="24"/>
              </w:rPr>
            </w:pPr>
            <w:r w:rsidRPr="003301EA">
              <w:rPr>
                <w:rFonts w:ascii="Century Gothic" w:hAnsi="Century Gothic"/>
                <w:color w:val="000000"/>
                <w:sz w:val="24"/>
                <w:szCs w:val="24"/>
              </w:rPr>
              <w:t>Dism.</w:t>
            </w:r>
          </w:p>
        </w:tc>
        <w:tc>
          <w:tcPr>
            <w:tcW w:w="0" w:type="auto"/>
          </w:tcPr>
          <w:p w14:paraId="0D3E0F9E" w14:textId="77777777" w:rsidR="00214E2A" w:rsidRPr="003301EA" w:rsidRDefault="00214E2A" w:rsidP="00214E2A">
            <w:pPr>
              <w:tabs>
                <w:tab w:val="left" w:pos="1215"/>
              </w:tabs>
              <w:spacing w:line="360" w:lineRule="auto"/>
              <w:jc w:val="both"/>
              <w:rPr>
                <w:rFonts w:ascii="Century Gothic" w:hAnsi="Century Gothic"/>
                <w:color w:val="000000"/>
                <w:sz w:val="24"/>
                <w:szCs w:val="24"/>
              </w:rPr>
            </w:pPr>
            <w:r>
              <w:rPr>
                <w:rFonts w:ascii="Century Gothic" w:hAnsi="Century Gothic"/>
                <w:color w:val="000000"/>
                <w:sz w:val="24"/>
                <w:szCs w:val="24"/>
              </w:rPr>
              <w:t>$7,231.31</w:t>
            </w:r>
          </w:p>
        </w:tc>
        <w:tc>
          <w:tcPr>
            <w:tcW w:w="0" w:type="auto"/>
          </w:tcPr>
          <w:p w14:paraId="20E9E376" w14:textId="77777777" w:rsidR="00214E2A" w:rsidRPr="003301EA" w:rsidRDefault="00214E2A" w:rsidP="00214E2A">
            <w:pPr>
              <w:tabs>
                <w:tab w:val="left" w:pos="1215"/>
              </w:tabs>
              <w:spacing w:line="360" w:lineRule="auto"/>
              <w:jc w:val="both"/>
              <w:rPr>
                <w:rFonts w:ascii="Century Gothic" w:hAnsi="Century Gothic"/>
                <w:color w:val="000000"/>
                <w:sz w:val="24"/>
                <w:szCs w:val="24"/>
              </w:rPr>
            </w:pPr>
          </w:p>
        </w:tc>
      </w:tr>
      <w:tr w:rsidR="00214E2A" w14:paraId="708398AD" w14:textId="77777777" w:rsidTr="00214E2A">
        <w:tc>
          <w:tcPr>
            <w:tcW w:w="0" w:type="auto"/>
          </w:tcPr>
          <w:p w14:paraId="5C2E5101" w14:textId="77777777" w:rsidR="00214E2A" w:rsidRDefault="00214E2A" w:rsidP="00214E2A">
            <w:pPr>
              <w:tabs>
                <w:tab w:val="left" w:pos="1215"/>
              </w:tabs>
              <w:spacing w:line="360" w:lineRule="auto"/>
              <w:jc w:val="both"/>
              <w:rPr>
                <w:rFonts w:ascii="Century Gothic" w:hAnsi="Century Gothic"/>
                <w:color w:val="000000"/>
                <w:sz w:val="24"/>
                <w:szCs w:val="24"/>
              </w:rPr>
            </w:pPr>
            <w:r>
              <w:rPr>
                <w:rFonts w:ascii="Century Gothic" w:hAnsi="Century Gothic"/>
                <w:color w:val="000000"/>
                <w:sz w:val="24"/>
                <w:szCs w:val="24"/>
              </w:rPr>
              <w:t>51202</w:t>
            </w:r>
          </w:p>
        </w:tc>
        <w:tc>
          <w:tcPr>
            <w:tcW w:w="0" w:type="auto"/>
          </w:tcPr>
          <w:p w14:paraId="77E68926" w14:textId="77777777" w:rsidR="00214E2A" w:rsidRDefault="00214E2A" w:rsidP="00214E2A">
            <w:pPr>
              <w:tabs>
                <w:tab w:val="left" w:pos="1215"/>
              </w:tabs>
              <w:spacing w:line="360" w:lineRule="auto"/>
              <w:jc w:val="both"/>
              <w:rPr>
                <w:rFonts w:ascii="Century Gothic" w:hAnsi="Century Gothic"/>
                <w:color w:val="000000"/>
                <w:sz w:val="24"/>
                <w:szCs w:val="24"/>
              </w:rPr>
            </w:pPr>
            <w:r>
              <w:rPr>
                <w:rFonts w:ascii="Century Gothic" w:hAnsi="Century Gothic"/>
                <w:color w:val="000000"/>
                <w:sz w:val="24"/>
                <w:szCs w:val="24"/>
              </w:rPr>
              <w:t>Salarios por jornal</w:t>
            </w:r>
          </w:p>
        </w:tc>
        <w:tc>
          <w:tcPr>
            <w:tcW w:w="0" w:type="auto"/>
          </w:tcPr>
          <w:p w14:paraId="62286552" w14:textId="77777777" w:rsidR="00214E2A" w:rsidRPr="003301EA" w:rsidRDefault="00214E2A" w:rsidP="00214E2A">
            <w:pPr>
              <w:tabs>
                <w:tab w:val="left" w:pos="1215"/>
              </w:tabs>
              <w:spacing w:line="360" w:lineRule="auto"/>
              <w:jc w:val="both"/>
              <w:rPr>
                <w:rFonts w:ascii="Century Gothic" w:hAnsi="Century Gothic"/>
                <w:color w:val="000000"/>
                <w:sz w:val="24"/>
                <w:szCs w:val="24"/>
              </w:rPr>
            </w:pPr>
            <w:r w:rsidRPr="003301EA">
              <w:rPr>
                <w:rFonts w:ascii="Century Gothic" w:hAnsi="Century Gothic"/>
                <w:color w:val="000000"/>
                <w:sz w:val="24"/>
                <w:szCs w:val="24"/>
              </w:rPr>
              <w:t>Dism.</w:t>
            </w:r>
          </w:p>
        </w:tc>
        <w:tc>
          <w:tcPr>
            <w:tcW w:w="0" w:type="auto"/>
          </w:tcPr>
          <w:p w14:paraId="42C3F7FF" w14:textId="77777777" w:rsidR="00214E2A" w:rsidRPr="003301EA" w:rsidRDefault="00214E2A" w:rsidP="00214E2A">
            <w:pPr>
              <w:tabs>
                <w:tab w:val="left" w:pos="1215"/>
              </w:tabs>
              <w:spacing w:line="360" w:lineRule="auto"/>
              <w:jc w:val="both"/>
              <w:rPr>
                <w:rFonts w:ascii="Century Gothic" w:hAnsi="Century Gothic"/>
                <w:color w:val="000000"/>
                <w:sz w:val="24"/>
                <w:szCs w:val="24"/>
              </w:rPr>
            </w:pPr>
          </w:p>
        </w:tc>
        <w:tc>
          <w:tcPr>
            <w:tcW w:w="0" w:type="auto"/>
          </w:tcPr>
          <w:p w14:paraId="730DB91E" w14:textId="77777777" w:rsidR="00214E2A" w:rsidRPr="003301EA" w:rsidRDefault="00214E2A" w:rsidP="00214E2A">
            <w:pPr>
              <w:tabs>
                <w:tab w:val="left" w:pos="1215"/>
              </w:tabs>
              <w:spacing w:line="360" w:lineRule="auto"/>
              <w:jc w:val="both"/>
              <w:rPr>
                <w:rFonts w:ascii="Century Gothic" w:hAnsi="Century Gothic"/>
                <w:color w:val="000000"/>
                <w:sz w:val="24"/>
                <w:szCs w:val="24"/>
              </w:rPr>
            </w:pPr>
            <w:r>
              <w:rPr>
                <w:rFonts w:ascii="Century Gothic" w:hAnsi="Century Gothic"/>
                <w:color w:val="000000"/>
                <w:sz w:val="24"/>
                <w:szCs w:val="24"/>
              </w:rPr>
              <w:t>$7,231.31</w:t>
            </w:r>
          </w:p>
        </w:tc>
      </w:tr>
    </w:tbl>
    <w:p w14:paraId="03850A88" w14:textId="77777777" w:rsidR="00214E2A" w:rsidRPr="00C447A4" w:rsidRDefault="00214E2A" w:rsidP="00214E2A">
      <w:pPr>
        <w:tabs>
          <w:tab w:val="left" w:pos="1215"/>
        </w:tabs>
        <w:spacing w:after="0" w:line="360" w:lineRule="auto"/>
        <w:jc w:val="both"/>
        <w:rPr>
          <w:rFonts w:ascii="Century Gothic" w:hAnsi="Century Gothic"/>
          <w:b/>
          <w:color w:val="000000"/>
          <w:sz w:val="24"/>
          <w:szCs w:val="24"/>
        </w:rPr>
      </w:pPr>
      <w:r>
        <w:rPr>
          <w:rFonts w:ascii="Century Gothic" w:hAnsi="Century Gothic"/>
          <w:b/>
          <w:color w:val="000000"/>
          <w:sz w:val="24"/>
          <w:szCs w:val="24"/>
        </w:rPr>
        <w:t>Comuníquese y Certifíquese</w:t>
      </w:r>
    </w:p>
    <w:p w14:paraId="21F1A341" w14:textId="77777777" w:rsidR="00214E2A" w:rsidRDefault="00214E2A" w:rsidP="00214E2A">
      <w:pPr>
        <w:tabs>
          <w:tab w:val="left" w:pos="1215"/>
        </w:tabs>
        <w:spacing w:after="0" w:line="360" w:lineRule="auto"/>
        <w:jc w:val="both"/>
        <w:rPr>
          <w:rFonts w:ascii="Century Gothic" w:hAnsi="Century Gothic"/>
          <w:color w:val="000000"/>
          <w:sz w:val="24"/>
          <w:szCs w:val="24"/>
        </w:rPr>
      </w:pPr>
      <w:r w:rsidRPr="00C84653">
        <w:rPr>
          <w:rFonts w:ascii="Century Gothic" w:hAnsi="Century Gothic"/>
          <w:b/>
          <w:color w:val="000000"/>
          <w:sz w:val="24"/>
          <w:szCs w:val="24"/>
        </w:rPr>
        <w:t xml:space="preserve">ACUERDO NÚMERO DOCE.- </w:t>
      </w:r>
      <w:r>
        <w:rPr>
          <w:rFonts w:ascii="Century Gothic" w:hAnsi="Century Gothic"/>
          <w:color w:val="000000"/>
          <w:sz w:val="24"/>
          <w:szCs w:val="24"/>
        </w:rPr>
        <w:t xml:space="preserve">El Concejo Municipal analizando el problema que tienen los habitantes del pasaje los Paniagua, en Barrio San Agustín debido al mal estado de la calle; que no tiene aceras ni canaletas que desvíen las aguas grises y aguas lluvias; ocasionando que se hagan charcos; lodo y se vuelva difícil el acceso hacia sus viviendas y el paso para vehículos;  El Concejo Municipal de conformidad al Art. 5 inciso segundo de la Ley FODES el cual establece </w:t>
      </w:r>
      <w:r>
        <w:rPr>
          <w:rFonts w:ascii="Century Gothic" w:hAnsi="Century Gothic"/>
          <w:b/>
          <w:color w:val="000000"/>
          <w:sz w:val="24"/>
          <w:szCs w:val="24"/>
        </w:rPr>
        <w:t xml:space="preserve">“Los Recursos provenientes de este Fondo Municipal; deberán aplicarse prioritariamente en servicios y obras de infraestructura en las áreas urbanas y rural”….. </w:t>
      </w:r>
      <w:r>
        <w:rPr>
          <w:rFonts w:ascii="Century Gothic" w:hAnsi="Century Gothic"/>
          <w:color w:val="000000"/>
          <w:sz w:val="24"/>
          <w:szCs w:val="24"/>
        </w:rPr>
        <w:t xml:space="preserve">Así mismo el Art. 31 numeral 5 del Código Municipal establece que es facultad de los Concejos Municipales </w:t>
      </w:r>
      <w:r>
        <w:rPr>
          <w:rFonts w:ascii="Century Gothic" w:hAnsi="Century Gothic"/>
          <w:b/>
          <w:color w:val="000000"/>
          <w:sz w:val="24"/>
          <w:szCs w:val="24"/>
        </w:rPr>
        <w:t xml:space="preserve">“La Construcción de obras necesarias para el mejoramiento y progreso de la </w:t>
      </w:r>
      <w:proofErr w:type="gramStart"/>
      <w:r>
        <w:rPr>
          <w:rFonts w:ascii="Century Gothic" w:hAnsi="Century Gothic"/>
          <w:b/>
          <w:color w:val="000000"/>
          <w:sz w:val="24"/>
          <w:szCs w:val="24"/>
        </w:rPr>
        <w:t>comunidad….</w:t>
      </w:r>
      <w:proofErr w:type="gramEnd"/>
      <w:r>
        <w:rPr>
          <w:rFonts w:ascii="Century Gothic" w:hAnsi="Century Gothic"/>
          <w:b/>
          <w:color w:val="000000"/>
          <w:sz w:val="24"/>
          <w:szCs w:val="24"/>
        </w:rPr>
        <w:t>”</w:t>
      </w:r>
      <w:r>
        <w:rPr>
          <w:rFonts w:ascii="Century Gothic" w:hAnsi="Century Gothic"/>
          <w:color w:val="000000"/>
          <w:sz w:val="24"/>
          <w:szCs w:val="24"/>
        </w:rPr>
        <w:t xml:space="preserve"> Además de haber sido solicitada en mecanismo de participación ciudadana en consulta vecinal sectorial; por todo lo anterior descrito este Concejo Municipal acuerda; </w:t>
      </w:r>
      <w:r w:rsidRPr="00E42D51">
        <w:rPr>
          <w:rFonts w:ascii="Century Gothic" w:hAnsi="Century Gothic"/>
          <w:b/>
          <w:color w:val="000000"/>
          <w:sz w:val="24"/>
          <w:szCs w:val="24"/>
        </w:rPr>
        <w:t>I)</w:t>
      </w:r>
      <w:r>
        <w:rPr>
          <w:rFonts w:ascii="Century Gothic" w:hAnsi="Century Gothic"/>
          <w:color w:val="000000"/>
          <w:sz w:val="24"/>
          <w:szCs w:val="24"/>
        </w:rPr>
        <w:t xml:space="preserve"> P</w:t>
      </w:r>
      <w:r w:rsidRPr="00C84653">
        <w:rPr>
          <w:rFonts w:ascii="Century Gothic" w:hAnsi="Century Gothic"/>
          <w:color w:val="000000"/>
          <w:sz w:val="24"/>
          <w:szCs w:val="24"/>
        </w:rPr>
        <w:t>rioriza</w:t>
      </w:r>
      <w:r>
        <w:rPr>
          <w:rFonts w:ascii="Century Gothic" w:hAnsi="Century Gothic"/>
          <w:color w:val="000000"/>
          <w:sz w:val="24"/>
          <w:szCs w:val="24"/>
        </w:rPr>
        <w:t xml:space="preserve">r el proyecto </w:t>
      </w:r>
      <w:r>
        <w:rPr>
          <w:rFonts w:ascii="Century Gothic" w:hAnsi="Century Gothic"/>
          <w:b/>
          <w:color w:val="000000"/>
          <w:sz w:val="24"/>
          <w:szCs w:val="24"/>
        </w:rPr>
        <w:t xml:space="preserve">“CONCRETEADO Y CORDÓN CUNETA DE PASAJE LOS PANIAGUA; EN BARRIO SAN AGUSTÍN, TEPETITÁN; DEPARTAMENTO DE SAN VICENTE”; II) </w:t>
      </w:r>
      <w:r w:rsidRPr="00E42D51">
        <w:rPr>
          <w:rFonts w:ascii="Century Gothic" w:hAnsi="Century Gothic"/>
          <w:color w:val="000000"/>
          <w:sz w:val="24"/>
          <w:szCs w:val="24"/>
        </w:rPr>
        <w:t>Se autoriza al jefe UACI</w:t>
      </w:r>
      <w:r>
        <w:rPr>
          <w:rFonts w:ascii="Century Gothic" w:hAnsi="Century Gothic"/>
          <w:b/>
          <w:color w:val="000000"/>
          <w:sz w:val="24"/>
          <w:szCs w:val="24"/>
        </w:rPr>
        <w:t xml:space="preserve"> </w:t>
      </w:r>
      <w:r>
        <w:rPr>
          <w:rFonts w:ascii="Century Gothic" w:hAnsi="Century Gothic"/>
          <w:color w:val="000000"/>
          <w:sz w:val="24"/>
          <w:szCs w:val="24"/>
        </w:rPr>
        <w:t>mandar a elaborar la carpeta técnica del proyecto antes mencionado.</w:t>
      </w:r>
      <w:r>
        <w:rPr>
          <w:rFonts w:ascii="Century Gothic" w:hAnsi="Century Gothic"/>
          <w:b/>
          <w:color w:val="000000"/>
          <w:sz w:val="24"/>
          <w:szCs w:val="24"/>
        </w:rPr>
        <w:t xml:space="preserve"> </w:t>
      </w:r>
      <w:r>
        <w:rPr>
          <w:rFonts w:ascii="Century Gothic" w:hAnsi="Century Gothic"/>
          <w:color w:val="000000"/>
          <w:sz w:val="24"/>
          <w:szCs w:val="24"/>
        </w:rPr>
        <w:t xml:space="preserve"> Haciendo constar que los señores Manuel de Jesús García, </w:t>
      </w:r>
      <w:r>
        <w:rPr>
          <w:rFonts w:ascii="Century Gothic" w:hAnsi="Century Gothic"/>
          <w:color w:val="000000"/>
          <w:sz w:val="24"/>
          <w:szCs w:val="24"/>
        </w:rPr>
        <w:lastRenderedPageBreak/>
        <w:t xml:space="preserve">Rosa Eulalia Córdova y Melani </w:t>
      </w:r>
      <w:proofErr w:type="gramStart"/>
      <w:r>
        <w:rPr>
          <w:rFonts w:ascii="Century Gothic" w:hAnsi="Century Gothic"/>
          <w:color w:val="000000"/>
          <w:sz w:val="24"/>
          <w:szCs w:val="24"/>
        </w:rPr>
        <w:t>del  Carmen</w:t>
      </w:r>
      <w:proofErr w:type="gramEnd"/>
      <w:r>
        <w:rPr>
          <w:rFonts w:ascii="Century Gothic" w:hAnsi="Century Gothic"/>
          <w:color w:val="000000"/>
          <w:sz w:val="24"/>
          <w:szCs w:val="24"/>
        </w:rPr>
        <w:t xml:space="preserve"> no están de acuerdo. </w:t>
      </w:r>
      <w:r>
        <w:rPr>
          <w:rFonts w:ascii="Century Gothic" w:hAnsi="Century Gothic"/>
          <w:b/>
          <w:color w:val="000000"/>
          <w:sz w:val="24"/>
          <w:szCs w:val="24"/>
        </w:rPr>
        <w:t>Comuníquese y Certifíquese</w:t>
      </w:r>
    </w:p>
    <w:p w14:paraId="4E10AFA8" w14:textId="77777777" w:rsidR="00214E2A" w:rsidRDefault="00214E2A" w:rsidP="00214E2A">
      <w:pPr>
        <w:spacing w:after="0" w:line="360" w:lineRule="auto"/>
        <w:jc w:val="both"/>
        <w:rPr>
          <w:rFonts w:ascii="Century Gothic" w:hAnsi="Century Gothic"/>
          <w:color w:val="000000"/>
          <w:sz w:val="24"/>
          <w:szCs w:val="24"/>
        </w:rPr>
      </w:pPr>
      <w:r w:rsidRPr="00C84653">
        <w:rPr>
          <w:rFonts w:ascii="Century Gothic" w:hAnsi="Century Gothic"/>
          <w:b/>
          <w:color w:val="000000"/>
          <w:sz w:val="24"/>
          <w:szCs w:val="24"/>
        </w:rPr>
        <w:t xml:space="preserve">ACUERDO NÚMERO </w:t>
      </w:r>
      <w:proofErr w:type="gramStart"/>
      <w:r w:rsidRPr="00C84653">
        <w:rPr>
          <w:rFonts w:ascii="Century Gothic" w:hAnsi="Century Gothic"/>
          <w:b/>
          <w:color w:val="000000"/>
          <w:sz w:val="24"/>
          <w:szCs w:val="24"/>
        </w:rPr>
        <w:t>TRECE.-</w:t>
      </w:r>
      <w:proofErr w:type="gramEnd"/>
      <w:r>
        <w:rPr>
          <w:rFonts w:ascii="Century Gothic" w:hAnsi="Century Gothic"/>
          <w:color w:val="000000"/>
          <w:sz w:val="24"/>
          <w:szCs w:val="24"/>
        </w:rPr>
        <w:t xml:space="preserve"> El Concejo Municipal acuerda hacer las transferencias de fondos entre las cuentas bancarias siguientes:</w:t>
      </w:r>
    </w:p>
    <w:tbl>
      <w:tblPr>
        <w:tblStyle w:val="Tablaconcuadrcula"/>
        <w:tblW w:w="9322" w:type="dxa"/>
        <w:tblLook w:val="04A0" w:firstRow="1" w:lastRow="0" w:firstColumn="1" w:lastColumn="0" w:noHBand="0" w:noVBand="1"/>
      </w:tblPr>
      <w:tblGrid>
        <w:gridCol w:w="490"/>
        <w:gridCol w:w="3871"/>
        <w:gridCol w:w="1701"/>
        <w:gridCol w:w="1701"/>
        <w:gridCol w:w="1559"/>
      </w:tblGrid>
      <w:tr w:rsidR="00214E2A" w14:paraId="11C19280" w14:textId="77777777" w:rsidTr="00214E2A">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12F9EF6" w14:textId="77777777" w:rsidR="00214E2A" w:rsidRDefault="00214E2A" w:rsidP="00214E2A">
            <w:pPr>
              <w:jc w:val="center"/>
              <w:rPr>
                <w:rFonts w:ascii="Century Gothic" w:hAnsi="Century Gothic"/>
                <w:b/>
                <w:sz w:val="24"/>
                <w:szCs w:val="24"/>
              </w:rPr>
            </w:pPr>
            <w:r>
              <w:rPr>
                <w:rFonts w:ascii="Century Gothic" w:hAnsi="Century Gothic"/>
                <w:b/>
                <w:sz w:val="24"/>
                <w:szCs w:val="24"/>
              </w:rPr>
              <w:t>N°</w:t>
            </w:r>
          </w:p>
        </w:tc>
        <w:tc>
          <w:tcPr>
            <w:tcW w:w="387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AF248E4" w14:textId="77777777" w:rsidR="00214E2A" w:rsidRDefault="00214E2A" w:rsidP="00214E2A">
            <w:pPr>
              <w:jc w:val="center"/>
              <w:rPr>
                <w:rFonts w:ascii="Century Gothic" w:hAnsi="Century Gothic"/>
                <w:b/>
                <w:sz w:val="24"/>
                <w:szCs w:val="24"/>
              </w:rPr>
            </w:pPr>
            <w:r>
              <w:rPr>
                <w:rFonts w:ascii="Century Gothic" w:hAnsi="Century Gothic"/>
                <w:b/>
                <w:sz w:val="24"/>
                <w:szCs w:val="24"/>
              </w:rPr>
              <w:t>NOMBRE</w:t>
            </w:r>
          </w:p>
        </w:tc>
        <w:tc>
          <w:tcPr>
            <w:tcW w:w="17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BE320AE" w14:textId="77777777" w:rsidR="00214E2A" w:rsidRDefault="00214E2A" w:rsidP="00214E2A">
            <w:pPr>
              <w:jc w:val="center"/>
              <w:rPr>
                <w:rFonts w:ascii="Century Gothic" w:hAnsi="Century Gothic"/>
                <w:b/>
                <w:sz w:val="24"/>
                <w:szCs w:val="24"/>
              </w:rPr>
            </w:pPr>
            <w:r>
              <w:rPr>
                <w:rFonts w:ascii="Century Gothic" w:hAnsi="Century Gothic"/>
                <w:b/>
                <w:sz w:val="24"/>
                <w:szCs w:val="24"/>
              </w:rPr>
              <w:t>CONTRA CUENTA</w:t>
            </w:r>
          </w:p>
        </w:tc>
        <w:tc>
          <w:tcPr>
            <w:tcW w:w="17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369827C" w14:textId="77777777" w:rsidR="00214E2A" w:rsidRDefault="00214E2A" w:rsidP="00214E2A">
            <w:pPr>
              <w:jc w:val="center"/>
              <w:rPr>
                <w:rFonts w:ascii="Century Gothic" w:hAnsi="Century Gothic"/>
                <w:b/>
                <w:sz w:val="24"/>
                <w:szCs w:val="24"/>
              </w:rPr>
            </w:pPr>
            <w:r>
              <w:rPr>
                <w:rFonts w:ascii="Century Gothic" w:hAnsi="Century Gothic"/>
                <w:b/>
                <w:sz w:val="24"/>
                <w:szCs w:val="24"/>
              </w:rPr>
              <w:t>CUENTA</w:t>
            </w:r>
          </w:p>
        </w:tc>
        <w:tc>
          <w:tcPr>
            <w:tcW w:w="155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1BFAFA1" w14:textId="77777777" w:rsidR="00214E2A" w:rsidRDefault="00214E2A" w:rsidP="00214E2A">
            <w:pPr>
              <w:jc w:val="center"/>
              <w:rPr>
                <w:rFonts w:ascii="Century Gothic" w:hAnsi="Century Gothic"/>
                <w:b/>
                <w:sz w:val="24"/>
                <w:szCs w:val="24"/>
              </w:rPr>
            </w:pPr>
            <w:r>
              <w:rPr>
                <w:rFonts w:ascii="Century Gothic" w:hAnsi="Century Gothic"/>
                <w:b/>
                <w:sz w:val="24"/>
                <w:szCs w:val="24"/>
              </w:rPr>
              <w:t>CANTIDAD</w:t>
            </w:r>
          </w:p>
        </w:tc>
      </w:tr>
      <w:tr w:rsidR="00214E2A" w14:paraId="22104A00" w14:textId="77777777" w:rsidTr="00214E2A">
        <w:tc>
          <w:tcPr>
            <w:tcW w:w="0" w:type="auto"/>
            <w:tcBorders>
              <w:top w:val="single" w:sz="4" w:space="0" w:color="auto"/>
              <w:left w:val="single" w:sz="4" w:space="0" w:color="auto"/>
              <w:bottom w:val="single" w:sz="4" w:space="0" w:color="auto"/>
              <w:right w:val="single" w:sz="4" w:space="0" w:color="auto"/>
            </w:tcBorders>
            <w:vAlign w:val="center"/>
          </w:tcPr>
          <w:p w14:paraId="4A1DF844" w14:textId="77777777" w:rsidR="00214E2A" w:rsidRDefault="00214E2A" w:rsidP="00214E2A">
            <w:pPr>
              <w:jc w:val="center"/>
              <w:rPr>
                <w:rFonts w:ascii="Century Gothic" w:hAnsi="Century Gothic"/>
                <w:sz w:val="24"/>
                <w:szCs w:val="24"/>
              </w:rPr>
            </w:pPr>
            <w:r>
              <w:rPr>
                <w:rFonts w:ascii="Century Gothic" w:hAnsi="Century Gothic"/>
                <w:sz w:val="24"/>
                <w:szCs w:val="24"/>
              </w:rPr>
              <w:t>1</w:t>
            </w:r>
          </w:p>
        </w:tc>
        <w:tc>
          <w:tcPr>
            <w:tcW w:w="3871" w:type="dxa"/>
            <w:tcBorders>
              <w:top w:val="single" w:sz="4" w:space="0" w:color="auto"/>
              <w:left w:val="single" w:sz="4" w:space="0" w:color="auto"/>
              <w:bottom w:val="single" w:sz="4" w:space="0" w:color="auto"/>
              <w:right w:val="single" w:sz="4" w:space="0" w:color="auto"/>
            </w:tcBorders>
            <w:vAlign w:val="center"/>
            <w:hideMark/>
          </w:tcPr>
          <w:p w14:paraId="7ACA1248"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MEDIO AMBIENTE E INDUSTRIALIZACION DE LOS DESECHOS SOLIDOS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2C3C3C" w14:textId="77777777" w:rsidR="00214E2A" w:rsidRDefault="00214E2A" w:rsidP="00214E2A">
            <w:pPr>
              <w:jc w:val="center"/>
              <w:rPr>
                <w:rFonts w:ascii="Century Gothic" w:hAnsi="Century Gothic"/>
                <w:sz w:val="24"/>
                <w:szCs w:val="24"/>
              </w:rPr>
            </w:pPr>
            <w:r>
              <w:rPr>
                <w:rFonts w:ascii="Century Gothic" w:hAnsi="Century Gothic"/>
                <w:sz w:val="24"/>
                <w:szCs w:val="24"/>
              </w:rPr>
              <w:t>01180293260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0F88CF" w14:textId="77777777" w:rsidR="00214E2A" w:rsidRDefault="00214E2A" w:rsidP="00214E2A">
            <w:pPr>
              <w:jc w:val="center"/>
              <w:rPr>
                <w:rFonts w:ascii="Century Gothic" w:hAnsi="Century Gothic"/>
                <w:sz w:val="24"/>
                <w:szCs w:val="24"/>
              </w:rPr>
            </w:pPr>
            <w:r>
              <w:rPr>
                <w:rFonts w:ascii="Century Gothic" w:hAnsi="Century Gothic"/>
                <w:sz w:val="24"/>
                <w:szCs w:val="24"/>
              </w:rPr>
              <w:t>00180167349</w:t>
            </w:r>
          </w:p>
        </w:tc>
        <w:tc>
          <w:tcPr>
            <w:tcW w:w="1559" w:type="dxa"/>
            <w:tcBorders>
              <w:top w:val="single" w:sz="4" w:space="0" w:color="auto"/>
              <w:left w:val="single" w:sz="4" w:space="0" w:color="auto"/>
              <w:bottom w:val="single" w:sz="4" w:space="0" w:color="auto"/>
              <w:right w:val="single" w:sz="4" w:space="0" w:color="auto"/>
            </w:tcBorders>
            <w:vAlign w:val="center"/>
          </w:tcPr>
          <w:p w14:paraId="5800642F" w14:textId="77777777" w:rsidR="00214E2A" w:rsidRDefault="00214E2A" w:rsidP="00214E2A">
            <w:pPr>
              <w:jc w:val="center"/>
              <w:rPr>
                <w:rFonts w:ascii="Century Gothic" w:hAnsi="Century Gothic"/>
                <w:sz w:val="24"/>
                <w:szCs w:val="24"/>
              </w:rPr>
            </w:pPr>
            <w:r>
              <w:rPr>
                <w:rFonts w:ascii="Century Gothic" w:hAnsi="Century Gothic"/>
                <w:sz w:val="24"/>
                <w:szCs w:val="24"/>
              </w:rPr>
              <w:t>$6,000.00</w:t>
            </w:r>
          </w:p>
        </w:tc>
      </w:tr>
      <w:tr w:rsidR="00214E2A" w14:paraId="55B6BA2F" w14:textId="77777777" w:rsidTr="00214E2A">
        <w:trPr>
          <w:trHeight w:val="280"/>
        </w:trPr>
        <w:tc>
          <w:tcPr>
            <w:tcW w:w="0" w:type="auto"/>
            <w:tcBorders>
              <w:left w:val="single" w:sz="4" w:space="0" w:color="auto"/>
              <w:bottom w:val="single" w:sz="4" w:space="0" w:color="auto"/>
              <w:right w:val="single" w:sz="4" w:space="0" w:color="auto"/>
            </w:tcBorders>
            <w:vAlign w:val="center"/>
          </w:tcPr>
          <w:p w14:paraId="65F39D31" w14:textId="77777777" w:rsidR="00214E2A" w:rsidRDefault="00214E2A" w:rsidP="00214E2A">
            <w:pPr>
              <w:jc w:val="center"/>
              <w:rPr>
                <w:rFonts w:ascii="Century Gothic" w:hAnsi="Century Gothic"/>
                <w:sz w:val="24"/>
                <w:szCs w:val="24"/>
              </w:rPr>
            </w:pPr>
            <w:r>
              <w:rPr>
                <w:rFonts w:ascii="Century Gothic" w:hAnsi="Century Gothic"/>
                <w:sz w:val="24"/>
                <w:szCs w:val="24"/>
              </w:rPr>
              <w:t>2</w:t>
            </w:r>
          </w:p>
        </w:tc>
        <w:tc>
          <w:tcPr>
            <w:tcW w:w="3871" w:type="dxa"/>
            <w:tcBorders>
              <w:left w:val="single" w:sz="4" w:space="0" w:color="auto"/>
              <w:bottom w:val="single" w:sz="4" w:space="0" w:color="auto"/>
              <w:right w:val="single" w:sz="4" w:space="0" w:color="auto"/>
            </w:tcBorders>
            <w:vAlign w:val="center"/>
          </w:tcPr>
          <w:p w14:paraId="4DE24DAC" w14:textId="77777777" w:rsidR="00214E2A" w:rsidRDefault="00214E2A" w:rsidP="00214E2A">
            <w:pPr>
              <w:jc w:val="center"/>
              <w:rPr>
                <w:rFonts w:ascii="Century Gothic" w:hAnsi="Century Gothic"/>
                <w:sz w:val="24"/>
                <w:szCs w:val="24"/>
              </w:rPr>
            </w:pPr>
            <w:r>
              <w:rPr>
                <w:rFonts w:ascii="Century Gothic" w:hAnsi="Century Gothic"/>
                <w:sz w:val="24"/>
                <w:szCs w:val="24"/>
              </w:rPr>
              <w:t>FONDO MUNICIPAL</w:t>
            </w:r>
          </w:p>
        </w:tc>
        <w:tc>
          <w:tcPr>
            <w:tcW w:w="1701" w:type="dxa"/>
            <w:tcBorders>
              <w:top w:val="single" w:sz="4" w:space="0" w:color="auto"/>
              <w:left w:val="single" w:sz="4" w:space="0" w:color="auto"/>
              <w:bottom w:val="single" w:sz="4" w:space="0" w:color="auto"/>
              <w:right w:val="single" w:sz="4" w:space="0" w:color="auto"/>
            </w:tcBorders>
            <w:vAlign w:val="center"/>
          </w:tcPr>
          <w:p w14:paraId="7DCA9666" w14:textId="77777777" w:rsidR="00214E2A" w:rsidRDefault="00214E2A" w:rsidP="00214E2A">
            <w:pPr>
              <w:rPr>
                <w:rFonts w:ascii="Century Gothic" w:hAnsi="Century Gothic"/>
                <w:sz w:val="24"/>
                <w:szCs w:val="24"/>
              </w:rPr>
            </w:pPr>
            <w:r>
              <w:rPr>
                <w:rFonts w:ascii="Century Gothic" w:hAnsi="Century Gothic"/>
                <w:sz w:val="24"/>
                <w:szCs w:val="24"/>
              </w:rPr>
              <w:t>00180110088</w:t>
            </w:r>
          </w:p>
        </w:tc>
        <w:tc>
          <w:tcPr>
            <w:tcW w:w="1701" w:type="dxa"/>
            <w:tcBorders>
              <w:top w:val="single" w:sz="4" w:space="0" w:color="auto"/>
              <w:left w:val="single" w:sz="4" w:space="0" w:color="auto"/>
              <w:bottom w:val="single" w:sz="4" w:space="0" w:color="auto"/>
              <w:right w:val="single" w:sz="4" w:space="0" w:color="auto"/>
            </w:tcBorders>
            <w:vAlign w:val="center"/>
          </w:tcPr>
          <w:p w14:paraId="5FF8BBDE" w14:textId="77777777" w:rsidR="00214E2A" w:rsidRDefault="00214E2A" w:rsidP="00214E2A">
            <w:pPr>
              <w:jc w:val="center"/>
              <w:rPr>
                <w:rFonts w:ascii="Century Gothic" w:hAnsi="Century Gothic"/>
                <w:sz w:val="24"/>
                <w:szCs w:val="24"/>
              </w:rPr>
            </w:pPr>
            <w:r>
              <w:rPr>
                <w:rFonts w:ascii="Century Gothic" w:hAnsi="Century Gothic"/>
                <w:sz w:val="24"/>
                <w:szCs w:val="24"/>
              </w:rPr>
              <w:t>00180176194</w:t>
            </w:r>
          </w:p>
        </w:tc>
        <w:tc>
          <w:tcPr>
            <w:tcW w:w="1559" w:type="dxa"/>
            <w:tcBorders>
              <w:left w:val="single" w:sz="4" w:space="0" w:color="auto"/>
              <w:bottom w:val="single" w:sz="4" w:space="0" w:color="auto"/>
              <w:right w:val="single" w:sz="4" w:space="0" w:color="auto"/>
            </w:tcBorders>
            <w:vAlign w:val="center"/>
          </w:tcPr>
          <w:p w14:paraId="644C1461" w14:textId="77777777" w:rsidR="00214E2A" w:rsidRDefault="00214E2A" w:rsidP="00214E2A">
            <w:pPr>
              <w:jc w:val="center"/>
              <w:rPr>
                <w:rFonts w:ascii="Century Gothic" w:hAnsi="Century Gothic"/>
                <w:sz w:val="24"/>
                <w:szCs w:val="24"/>
              </w:rPr>
            </w:pPr>
            <w:r>
              <w:rPr>
                <w:rFonts w:ascii="Century Gothic" w:hAnsi="Century Gothic"/>
                <w:sz w:val="24"/>
                <w:szCs w:val="24"/>
              </w:rPr>
              <w:t>$6,318.82</w:t>
            </w:r>
          </w:p>
        </w:tc>
      </w:tr>
      <w:tr w:rsidR="00214E2A" w14:paraId="497900A9" w14:textId="77777777" w:rsidTr="00214E2A">
        <w:tc>
          <w:tcPr>
            <w:tcW w:w="0" w:type="auto"/>
            <w:tcBorders>
              <w:top w:val="single" w:sz="4" w:space="0" w:color="auto"/>
              <w:left w:val="single" w:sz="4" w:space="0" w:color="auto"/>
              <w:bottom w:val="single" w:sz="4" w:space="0" w:color="auto"/>
              <w:right w:val="single" w:sz="4" w:space="0" w:color="auto"/>
            </w:tcBorders>
            <w:vAlign w:val="center"/>
          </w:tcPr>
          <w:p w14:paraId="5E117AF5" w14:textId="77777777" w:rsidR="00214E2A" w:rsidRDefault="00214E2A" w:rsidP="00214E2A">
            <w:pPr>
              <w:jc w:val="center"/>
              <w:rPr>
                <w:rFonts w:ascii="Century Gothic" w:hAnsi="Century Gothic"/>
                <w:sz w:val="24"/>
                <w:szCs w:val="24"/>
              </w:rPr>
            </w:pPr>
            <w:r>
              <w:rPr>
                <w:rFonts w:ascii="Century Gothic" w:hAnsi="Century Gothic"/>
                <w:sz w:val="24"/>
                <w:szCs w:val="24"/>
              </w:rPr>
              <w:t>3</w:t>
            </w:r>
          </w:p>
        </w:tc>
        <w:tc>
          <w:tcPr>
            <w:tcW w:w="3871" w:type="dxa"/>
            <w:tcBorders>
              <w:top w:val="single" w:sz="4" w:space="0" w:color="auto"/>
              <w:left w:val="single" w:sz="4" w:space="0" w:color="auto"/>
              <w:bottom w:val="single" w:sz="4" w:space="0" w:color="auto"/>
              <w:right w:val="single" w:sz="4" w:space="0" w:color="auto"/>
            </w:tcBorders>
            <w:vAlign w:val="center"/>
            <w:hideMark/>
          </w:tcPr>
          <w:p w14:paraId="5FA6F9B2" w14:textId="77777777" w:rsidR="00214E2A" w:rsidRDefault="00214E2A" w:rsidP="00214E2A">
            <w:pPr>
              <w:jc w:val="center"/>
              <w:rPr>
                <w:rFonts w:ascii="Century Gothic" w:hAnsi="Century Gothic"/>
                <w:color w:val="000000"/>
                <w:sz w:val="24"/>
                <w:szCs w:val="24"/>
              </w:rPr>
            </w:pPr>
            <w:r>
              <w:rPr>
                <w:rFonts w:ascii="Century Gothic" w:hAnsi="Century Gothic"/>
                <w:sz w:val="24"/>
                <w:szCs w:val="24"/>
              </w:rPr>
              <w:t xml:space="preserve">PROGRAMA DE SALUD MUNICIPAL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3C602B3" w14:textId="77777777" w:rsidR="00214E2A" w:rsidRDefault="00214E2A" w:rsidP="00214E2A">
            <w:pPr>
              <w:jc w:val="center"/>
              <w:rPr>
                <w:rFonts w:ascii="Century Gothic" w:hAnsi="Century Gothic"/>
                <w:sz w:val="24"/>
                <w:szCs w:val="24"/>
              </w:rPr>
            </w:pPr>
            <w:r>
              <w:rPr>
                <w:rFonts w:ascii="Century Gothic" w:hAnsi="Century Gothic"/>
                <w:sz w:val="24"/>
                <w:szCs w:val="24"/>
              </w:rPr>
              <w:t>01180293260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62491E" w14:textId="77777777" w:rsidR="00214E2A" w:rsidRDefault="00214E2A" w:rsidP="00214E2A">
            <w:pPr>
              <w:jc w:val="center"/>
              <w:rPr>
                <w:rFonts w:ascii="Century Gothic" w:hAnsi="Century Gothic"/>
                <w:sz w:val="24"/>
                <w:szCs w:val="24"/>
              </w:rPr>
            </w:pPr>
            <w:r>
              <w:rPr>
                <w:rFonts w:ascii="Century Gothic" w:hAnsi="Century Gothic"/>
                <w:sz w:val="24"/>
                <w:szCs w:val="24"/>
              </w:rPr>
              <w:t>00180176402</w:t>
            </w:r>
          </w:p>
        </w:tc>
        <w:tc>
          <w:tcPr>
            <w:tcW w:w="1559" w:type="dxa"/>
            <w:tcBorders>
              <w:top w:val="single" w:sz="4" w:space="0" w:color="auto"/>
              <w:left w:val="single" w:sz="4" w:space="0" w:color="auto"/>
              <w:bottom w:val="single" w:sz="4" w:space="0" w:color="auto"/>
              <w:right w:val="single" w:sz="4" w:space="0" w:color="auto"/>
            </w:tcBorders>
            <w:vAlign w:val="center"/>
          </w:tcPr>
          <w:p w14:paraId="1B9BF7AA" w14:textId="77777777" w:rsidR="00214E2A" w:rsidRDefault="00214E2A" w:rsidP="00214E2A">
            <w:pPr>
              <w:jc w:val="center"/>
              <w:rPr>
                <w:rFonts w:ascii="Century Gothic" w:hAnsi="Century Gothic"/>
                <w:sz w:val="24"/>
                <w:szCs w:val="24"/>
              </w:rPr>
            </w:pPr>
            <w:r>
              <w:rPr>
                <w:rFonts w:ascii="Century Gothic" w:hAnsi="Century Gothic"/>
                <w:sz w:val="24"/>
                <w:szCs w:val="24"/>
              </w:rPr>
              <w:t>$200.00</w:t>
            </w:r>
          </w:p>
        </w:tc>
      </w:tr>
      <w:tr w:rsidR="00214E2A" w14:paraId="48EB2875" w14:textId="77777777" w:rsidTr="00214E2A">
        <w:trPr>
          <w:trHeight w:val="701"/>
        </w:trPr>
        <w:tc>
          <w:tcPr>
            <w:tcW w:w="0" w:type="auto"/>
            <w:tcBorders>
              <w:top w:val="single" w:sz="4" w:space="0" w:color="auto"/>
              <w:left w:val="single" w:sz="4" w:space="0" w:color="auto"/>
              <w:bottom w:val="single" w:sz="4" w:space="0" w:color="auto"/>
              <w:right w:val="single" w:sz="4" w:space="0" w:color="auto"/>
            </w:tcBorders>
            <w:vAlign w:val="center"/>
          </w:tcPr>
          <w:p w14:paraId="421B2D4F" w14:textId="77777777" w:rsidR="00214E2A" w:rsidRDefault="00214E2A" w:rsidP="00214E2A">
            <w:pPr>
              <w:jc w:val="center"/>
              <w:rPr>
                <w:rFonts w:ascii="Century Gothic" w:hAnsi="Century Gothic"/>
                <w:sz w:val="24"/>
                <w:szCs w:val="24"/>
              </w:rPr>
            </w:pPr>
            <w:r>
              <w:rPr>
                <w:rFonts w:ascii="Century Gothic" w:hAnsi="Century Gothic"/>
                <w:sz w:val="24"/>
                <w:szCs w:val="24"/>
              </w:rPr>
              <w:t>4</w:t>
            </w:r>
          </w:p>
        </w:tc>
        <w:tc>
          <w:tcPr>
            <w:tcW w:w="3871" w:type="dxa"/>
            <w:tcBorders>
              <w:top w:val="single" w:sz="4" w:space="0" w:color="auto"/>
              <w:left w:val="single" w:sz="4" w:space="0" w:color="auto"/>
              <w:bottom w:val="single" w:sz="4" w:space="0" w:color="auto"/>
              <w:right w:val="single" w:sz="4" w:space="0" w:color="auto"/>
            </w:tcBorders>
            <w:vAlign w:val="center"/>
            <w:hideMark/>
          </w:tcPr>
          <w:p w14:paraId="27A60857" w14:textId="77777777" w:rsidR="00214E2A" w:rsidRDefault="00214E2A" w:rsidP="00214E2A">
            <w:pPr>
              <w:jc w:val="center"/>
              <w:rPr>
                <w:rFonts w:ascii="Century Gothic" w:hAnsi="Century Gothic"/>
                <w:sz w:val="24"/>
                <w:szCs w:val="24"/>
              </w:rPr>
            </w:pPr>
            <w:r>
              <w:rPr>
                <w:rFonts w:ascii="Century Gothic" w:hAnsi="Century Gothic"/>
                <w:sz w:val="24"/>
                <w:szCs w:val="24"/>
              </w:rPr>
              <w:t>MANTENIMIENTO DE LOS SERVICIOS MUNICIPALES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9AC6E0" w14:textId="77777777" w:rsidR="00214E2A" w:rsidRDefault="00214E2A" w:rsidP="00214E2A">
            <w:pPr>
              <w:jc w:val="center"/>
              <w:rPr>
                <w:rFonts w:ascii="Century Gothic" w:hAnsi="Century Gothic"/>
                <w:sz w:val="24"/>
                <w:szCs w:val="24"/>
              </w:rPr>
            </w:pPr>
            <w:r>
              <w:rPr>
                <w:rFonts w:ascii="Century Gothic" w:hAnsi="Century Gothic"/>
                <w:sz w:val="24"/>
                <w:szCs w:val="24"/>
              </w:rPr>
              <w:t>01180293260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CC4DF9" w14:textId="77777777" w:rsidR="00214E2A" w:rsidRDefault="00214E2A" w:rsidP="00214E2A">
            <w:pPr>
              <w:jc w:val="center"/>
              <w:rPr>
                <w:rFonts w:ascii="Century Gothic" w:hAnsi="Century Gothic"/>
                <w:sz w:val="24"/>
                <w:szCs w:val="24"/>
              </w:rPr>
            </w:pPr>
            <w:r>
              <w:rPr>
                <w:rFonts w:ascii="Century Gothic" w:hAnsi="Century Gothic"/>
                <w:sz w:val="24"/>
                <w:szCs w:val="24"/>
              </w:rPr>
              <w:t>00180167438</w:t>
            </w:r>
          </w:p>
        </w:tc>
        <w:tc>
          <w:tcPr>
            <w:tcW w:w="1559" w:type="dxa"/>
            <w:tcBorders>
              <w:top w:val="single" w:sz="4" w:space="0" w:color="auto"/>
              <w:left w:val="single" w:sz="4" w:space="0" w:color="auto"/>
              <w:bottom w:val="single" w:sz="4" w:space="0" w:color="auto"/>
              <w:right w:val="single" w:sz="4" w:space="0" w:color="auto"/>
            </w:tcBorders>
            <w:vAlign w:val="center"/>
          </w:tcPr>
          <w:p w14:paraId="73D8380C" w14:textId="77777777" w:rsidR="00214E2A" w:rsidRDefault="00214E2A" w:rsidP="00214E2A">
            <w:pPr>
              <w:jc w:val="center"/>
              <w:rPr>
                <w:rFonts w:ascii="Century Gothic" w:hAnsi="Century Gothic"/>
                <w:sz w:val="24"/>
                <w:szCs w:val="24"/>
              </w:rPr>
            </w:pPr>
            <w:r>
              <w:rPr>
                <w:rFonts w:ascii="Century Gothic" w:hAnsi="Century Gothic"/>
                <w:sz w:val="24"/>
                <w:szCs w:val="24"/>
              </w:rPr>
              <w:t>$3,600.00</w:t>
            </w:r>
          </w:p>
        </w:tc>
      </w:tr>
      <w:tr w:rsidR="00214E2A" w14:paraId="7F25D378" w14:textId="77777777" w:rsidTr="00214E2A">
        <w:trPr>
          <w:trHeight w:val="430"/>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007BF357" w14:textId="77777777" w:rsidR="00214E2A" w:rsidRDefault="00214E2A" w:rsidP="00214E2A">
            <w:pPr>
              <w:rPr>
                <w:rFonts w:ascii="Century Gothic" w:hAnsi="Century Gothic"/>
                <w:sz w:val="24"/>
                <w:szCs w:val="24"/>
              </w:rPr>
            </w:pPr>
            <w:r>
              <w:rPr>
                <w:rFonts w:ascii="Century Gothic" w:hAnsi="Century Gothic"/>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E32F41F"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FONDO MUNICIPAL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CC26D8" w14:textId="77777777" w:rsidR="00214E2A" w:rsidRDefault="00214E2A" w:rsidP="00214E2A">
            <w:pPr>
              <w:jc w:val="center"/>
              <w:rPr>
                <w:rFonts w:ascii="Century Gothic" w:hAnsi="Century Gothic"/>
                <w:sz w:val="24"/>
                <w:szCs w:val="24"/>
              </w:rPr>
            </w:pPr>
            <w:r>
              <w:rPr>
                <w:rFonts w:ascii="Century Gothic" w:hAnsi="Century Gothic"/>
                <w:sz w:val="24"/>
                <w:szCs w:val="24"/>
              </w:rPr>
              <w:t>01180293260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FB3326" w14:textId="77777777" w:rsidR="00214E2A" w:rsidRDefault="00214E2A" w:rsidP="00214E2A">
            <w:pPr>
              <w:jc w:val="center"/>
              <w:rPr>
                <w:rFonts w:ascii="Century Gothic" w:hAnsi="Century Gothic"/>
                <w:sz w:val="24"/>
                <w:szCs w:val="24"/>
              </w:rPr>
            </w:pPr>
            <w:r>
              <w:rPr>
                <w:rFonts w:ascii="Century Gothic" w:hAnsi="Century Gothic"/>
                <w:sz w:val="24"/>
                <w:szCs w:val="24"/>
              </w:rPr>
              <w:t>00180110088</w:t>
            </w:r>
          </w:p>
        </w:tc>
        <w:tc>
          <w:tcPr>
            <w:tcW w:w="1559" w:type="dxa"/>
            <w:tcBorders>
              <w:top w:val="single" w:sz="4" w:space="0" w:color="auto"/>
              <w:left w:val="single" w:sz="4" w:space="0" w:color="auto"/>
              <w:bottom w:val="single" w:sz="4" w:space="0" w:color="auto"/>
              <w:right w:val="single" w:sz="4" w:space="0" w:color="auto"/>
            </w:tcBorders>
            <w:vAlign w:val="center"/>
          </w:tcPr>
          <w:p w14:paraId="34E63902" w14:textId="77777777" w:rsidR="00214E2A" w:rsidRDefault="00214E2A" w:rsidP="00214E2A">
            <w:pPr>
              <w:jc w:val="center"/>
              <w:rPr>
                <w:rFonts w:ascii="Century Gothic" w:hAnsi="Century Gothic"/>
                <w:sz w:val="24"/>
                <w:szCs w:val="24"/>
              </w:rPr>
            </w:pPr>
            <w:r>
              <w:rPr>
                <w:rFonts w:ascii="Century Gothic" w:hAnsi="Century Gothic"/>
                <w:sz w:val="24"/>
                <w:szCs w:val="24"/>
              </w:rPr>
              <w:t>$1,809.41</w:t>
            </w:r>
          </w:p>
        </w:tc>
      </w:tr>
      <w:tr w:rsidR="00214E2A" w14:paraId="17C0E777" w14:textId="77777777" w:rsidTr="00214E2A">
        <w:trPr>
          <w:trHeight w:val="140"/>
        </w:trPr>
        <w:tc>
          <w:tcPr>
            <w:tcW w:w="0" w:type="auto"/>
            <w:vMerge/>
            <w:tcBorders>
              <w:top w:val="single" w:sz="4" w:space="0" w:color="auto"/>
              <w:left w:val="single" w:sz="4" w:space="0" w:color="auto"/>
              <w:bottom w:val="single" w:sz="4" w:space="0" w:color="auto"/>
              <w:right w:val="single" w:sz="4" w:space="0" w:color="auto"/>
            </w:tcBorders>
            <w:vAlign w:val="center"/>
          </w:tcPr>
          <w:p w14:paraId="692EA950" w14:textId="77777777" w:rsidR="00214E2A" w:rsidRDefault="00214E2A" w:rsidP="00214E2A">
            <w:pPr>
              <w:rPr>
                <w:rFonts w:ascii="Century Gothic" w:hAnsi="Century Gothic"/>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2252AE" w14:textId="77777777" w:rsidR="00214E2A" w:rsidRDefault="00214E2A" w:rsidP="00214E2A">
            <w:pPr>
              <w:rPr>
                <w:rFonts w:ascii="Century Gothic" w:hAnsi="Century Gothic"/>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45CAB746" w14:textId="77777777" w:rsidR="00214E2A" w:rsidRDefault="00214E2A" w:rsidP="00214E2A">
            <w:pPr>
              <w:jc w:val="center"/>
              <w:rPr>
                <w:rFonts w:ascii="Century Gothic" w:hAnsi="Century Gothic"/>
                <w:sz w:val="24"/>
                <w:szCs w:val="24"/>
              </w:rPr>
            </w:pPr>
            <w:r>
              <w:rPr>
                <w:rFonts w:ascii="Century Gothic" w:hAnsi="Century Gothic"/>
                <w:sz w:val="24"/>
                <w:szCs w:val="24"/>
              </w:rPr>
              <w:t>00180167349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E5DF03" w14:textId="77777777" w:rsidR="00214E2A" w:rsidRDefault="00214E2A" w:rsidP="00214E2A">
            <w:pPr>
              <w:jc w:val="center"/>
              <w:rPr>
                <w:rFonts w:ascii="Century Gothic" w:hAnsi="Century Gothic"/>
                <w:sz w:val="24"/>
                <w:szCs w:val="24"/>
              </w:rPr>
            </w:pPr>
            <w:r>
              <w:rPr>
                <w:rFonts w:ascii="Century Gothic" w:hAnsi="Century Gothic"/>
                <w:sz w:val="24"/>
                <w:szCs w:val="24"/>
              </w:rPr>
              <w:t>00180110088</w:t>
            </w:r>
          </w:p>
        </w:tc>
        <w:tc>
          <w:tcPr>
            <w:tcW w:w="1559" w:type="dxa"/>
            <w:tcBorders>
              <w:top w:val="single" w:sz="4" w:space="0" w:color="auto"/>
              <w:left w:val="single" w:sz="4" w:space="0" w:color="auto"/>
              <w:bottom w:val="single" w:sz="4" w:space="0" w:color="auto"/>
              <w:right w:val="single" w:sz="4" w:space="0" w:color="auto"/>
            </w:tcBorders>
            <w:vAlign w:val="center"/>
          </w:tcPr>
          <w:p w14:paraId="69A91CC0" w14:textId="77777777" w:rsidR="00214E2A" w:rsidRDefault="00214E2A" w:rsidP="00214E2A">
            <w:pPr>
              <w:jc w:val="center"/>
              <w:rPr>
                <w:rFonts w:ascii="Century Gothic" w:hAnsi="Century Gothic"/>
                <w:sz w:val="24"/>
                <w:szCs w:val="24"/>
              </w:rPr>
            </w:pPr>
          </w:p>
        </w:tc>
      </w:tr>
      <w:tr w:rsidR="00214E2A" w14:paraId="16ABD374" w14:textId="77777777" w:rsidTr="00214E2A">
        <w:tc>
          <w:tcPr>
            <w:tcW w:w="0" w:type="auto"/>
            <w:tcBorders>
              <w:top w:val="single" w:sz="4" w:space="0" w:color="auto"/>
              <w:left w:val="single" w:sz="4" w:space="0" w:color="auto"/>
              <w:bottom w:val="single" w:sz="4" w:space="0" w:color="auto"/>
              <w:right w:val="single" w:sz="4" w:space="0" w:color="auto"/>
            </w:tcBorders>
            <w:vAlign w:val="center"/>
          </w:tcPr>
          <w:p w14:paraId="5E7C816B" w14:textId="77777777" w:rsidR="00214E2A" w:rsidRDefault="00214E2A" w:rsidP="00214E2A">
            <w:pPr>
              <w:jc w:val="center"/>
              <w:rPr>
                <w:rFonts w:ascii="Century Gothic" w:hAnsi="Century Gothic"/>
                <w:sz w:val="24"/>
                <w:szCs w:val="24"/>
              </w:rPr>
            </w:pPr>
            <w:r>
              <w:rPr>
                <w:rFonts w:ascii="Century Gothic" w:hAnsi="Century Gothic"/>
                <w:sz w:val="24"/>
                <w:szCs w:val="24"/>
              </w:rPr>
              <w:t>6</w:t>
            </w:r>
          </w:p>
        </w:tc>
        <w:tc>
          <w:tcPr>
            <w:tcW w:w="3871" w:type="dxa"/>
            <w:tcBorders>
              <w:top w:val="single" w:sz="4" w:space="0" w:color="auto"/>
              <w:left w:val="single" w:sz="4" w:space="0" w:color="auto"/>
              <w:bottom w:val="single" w:sz="4" w:space="0" w:color="auto"/>
              <w:right w:val="single" w:sz="4" w:space="0" w:color="auto"/>
            </w:tcBorders>
            <w:vAlign w:val="center"/>
            <w:hideMark/>
          </w:tcPr>
          <w:p w14:paraId="697DC0C2"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MANTENIMIENTO DE LAS AREAS RECREATIVAS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58B8FB" w14:textId="77777777" w:rsidR="00214E2A" w:rsidRDefault="00214E2A" w:rsidP="00214E2A">
            <w:pPr>
              <w:jc w:val="center"/>
              <w:rPr>
                <w:rFonts w:ascii="Century Gothic" w:hAnsi="Century Gothic"/>
                <w:sz w:val="24"/>
                <w:szCs w:val="24"/>
              </w:rPr>
            </w:pPr>
            <w:r>
              <w:rPr>
                <w:rFonts w:ascii="Century Gothic" w:hAnsi="Century Gothic"/>
                <w:sz w:val="24"/>
                <w:szCs w:val="24"/>
              </w:rPr>
              <w:t>01180293260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BD3B3E" w14:textId="77777777" w:rsidR="00214E2A" w:rsidRDefault="00214E2A" w:rsidP="00214E2A">
            <w:pPr>
              <w:jc w:val="center"/>
              <w:rPr>
                <w:rFonts w:ascii="Century Gothic" w:hAnsi="Century Gothic"/>
                <w:sz w:val="24"/>
                <w:szCs w:val="24"/>
              </w:rPr>
            </w:pPr>
            <w:r>
              <w:rPr>
                <w:rFonts w:ascii="Century Gothic" w:hAnsi="Century Gothic"/>
                <w:sz w:val="24"/>
                <w:szCs w:val="24"/>
              </w:rPr>
              <w:t>00180167160</w:t>
            </w:r>
          </w:p>
        </w:tc>
        <w:tc>
          <w:tcPr>
            <w:tcW w:w="1559" w:type="dxa"/>
            <w:tcBorders>
              <w:top w:val="single" w:sz="4" w:space="0" w:color="auto"/>
              <w:left w:val="single" w:sz="4" w:space="0" w:color="auto"/>
              <w:bottom w:val="single" w:sz="4" w:space="0" w:color="auto"/>
              <w:right w:val="single" w:sz="4" w:space="0" w:color="auto"/>
            </w:tcBorders>
            <w:vAlign w:val="center"/>
          </w:tcPr>
          <w:p w14:paraId="5C968CFE" w14:textId="77777777" w:rsidR="00214E2A" w:rsidRDefault="00214E2A" w:rsidP="00214E2A">
            <w:pPr>
              <w:jc w:val="center"/>
              <w:rPr>
                <w:rFonts w:ascii="Century Gothic" w:hAnsi="Century Gothic"/>
                <w:sz w:val="24"/>
                <w:szCs w:val="24"/>
              </w:rPr>
            </w:pPr>
            <w:r>
              <w:rPr>
                <w:rFonts w:ascii="Century Gothic" w:hAnsi="Century Gothic"/>
                <w:sz w:val="24"/>
                <w:szCs w:val="24"/>
              </w:rPr>
              <w:t>$2,400.00</w:t>
            </w:r>
          </w:p>
        </w:tc>
      </w:tr>
      <w:tr w:rsidR="00214E2A" w14:paraId="12CD1887" w14:textId="77777777" w:rsidTr="00214E2A">
        <w:tc>
          <w:tcPr>
            <w:tcW w:w="0" w:type="auto"/>
            <w:tcBorders>
              <w:top w:val="single" w:sz="4" w:space="0" w:color="auto"/>
              <w:left w:val="single" w:sz="4" w:space="0" w:color="auto"/>
              <w:bottom w:val="single" w:sz="4" w:space="0" w:color="auto"/>
              <w:right w:val="single" w:sz="4" w:space="0" w:color="auto"/>
            </w:tcBorders>
            <w:vAlign w:val="center"/>
          </w:tcPr>
          <w:p w14:paraId="58DBC130" w14:textId="77777777" w:rsidR="00214E2A" w:rsidRDefault="00214E2A" w:rsidP="00214E2A">
            <w:pPr>
              <w:jc w:val="center"/>
              <w:rPr>
                <w:rFonts w:ascii="Century Gothic" w:hAnsi="Century Gothic"/>
                <w:sz w:val="24"/>
                <w:szCs w:val="24"/>
              </w:rPr>
            </w:pPr>
            <w:r>
              <w:rPr>
                <w:rFonts w:ascii="Century Gothic" w:hAnsi="Century Gothic"/>
                <w:sz w:val="24"/>
                <w:szCs w:val="24"/>
              </w:rPr>
              <w:t>7</w:t>
            </w:r>
          </w:p>
        </w:tc>
        <w:tc>
          <w:tcPr>
            <w:tcW w:w="3871" w:type="dxa"/>
            <w:tcBorders>
              <w:top w:val="single" w:sz="4" w:space="0" w:color="auto"/>
              <w:left w:val="single" w:sz="4" w:space="0" w:color="auto"/>
              <w:bottom w:val="single" w:sz="4" w:space="0" w:color="auto"/>
              <w:right w:val="single" w:sz="4" w:space="0" w:color="auto"/>
            </w:tcBorders>
            <w:vAlign w:val="center"/>
            <w:hideMark/>
          </w:tcPr>
          <w:p w14:paraId="018F232F"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CARPETAS TECNICAS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458642" w14:textId="77777777" w:rsidR="00214E2A" w:rsidRDefault="00214E2A" w:rsidP="00214E2A">
            <w:pPr>
              <w:jc w:val="center"/>
              <w:rPr>
                <w:rFonts w:ascii="Century Gothic" w:hAnsi="Century Gothic"/>
                <w:sz w:val="24"/>
                <w:szCs w:val="24"/>
              </w:rPr>
            </w:pPr>
            <w:r>
              <w:rPr>
                <w:rFonts w:ascii="Century Gothic" w:hAnsi="Century Gothic"/>
                <w:sz w:val="24"/>
                <w:szCs w:val="24"/>
              </w:rPr>
              <w:t>01180293260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3C770E" w14:textId="77777777" w:rsidR="00214E2A" w:rsidRDefault="00214E2A" w:rsidP="00214E2A">
            <w:pPr>
              <w:jc w:val="center"/>
              <w:rPr>
                <w:rFonts w:ascii="Century Gothic" w:hAnsi="Century Gothic"/>
                <w:sz w:val="24"/>
                <w:szCs w:val="24"/>
              </w:rPr>
            </w:pPr>
            <w:r>
              <w:rPr>
                <w:rFonts w:ascii="Century Gothic" w:hAnsi="Century Gothic"/>
                <w:sz w:val="24"/>
                <w:szCs w:val="24"/>
              </w:rPr>
              <w:t>00180124216</w:t>
            </w:r>
          </w:p>
        </w:tc>
        <w:tc>
          <w:tcPr>
            <w:tcW w:w="1559" w:type="dxa"/>
            <w:tcBorders>
              <w:top w:val="single" w:sz="4" w:space="0" w:color="auto"/>
              <w:left w:val="single" w:sz="4" w:space="0" w:color="auto"/>
              <w:bottom w:val="single" w:sz="4" w:space="0" w:color="auto"/>
              <w:right w:val="single" w:sz="4" w:space="0" w:color="auto"/>
            </w:tcBorders>
            <w:vAlign w:val="center"/>
          </w:tcPr>
          <w:p w14:paraId="5BB03AD0" w14:textId="77777777" w:rsidR="00214E2A" w:rsidRDefault="00214E2A" w:rsidP="00214E2A">
            <w:pPr>
              <w:jc w:val="center"/>
              <w:rPr>
                <w:rFonts w:ascii="Century Gothic" w:hAnsi="Century Gothic"/>
                <w:sz w:val="24"/>
                <w:szCs w:val="24"/>
              </w:rPr>
            </w:pPr>
            <w:r>
              <w:rPr>
                <w:rFonts w:ascii="Century Gothic" w:hAnsi="Century Gothic"/>
                <w:sz w:val="24"/>
                <w:szCs w:val="24"/>
              </w:rPr>
              <w:t>$2,700.00</w:t>
            </w:r>
          </w:p>
        </w:tc>
      </w:tr>
      <w:tr w:rsidR="00214E2A" w14:paraId="05DEAD84" w14:textId="77777777" w:rsidTr="00214E2A">
        <w:tc>
          <w:tcPr>
            <w:tcW w:w="0" w:type="auto"/>
            <w:tcBorders>
              <w:top w:val="single" w:sz="4" w:space="0" w:color="auto"/>
              <w:left w:val="single" w:sz="4" w:space="0" w:color="auto"/>
              <w:bottom w:val="single" w:sz="4" w:space="0" w:color="auto"/>
              <w:right w:val="single" w:sz="4" w:space="0" w:color="auto"/>
            </w:tcBorders>
            <w:vAlign w:val="center"/>
          </w:tcPr>
          <w:p w14:paraId="6132BA26" w14:textId="77777777" w:rsidR="00214E2A" w:rsidRDefault="00214E2A" w:rsidP="00214E2A">
            <w:pPr>
              <w:jc w:val="center"/>
              <w:rPr>
                <w:rFonts w:ascii="Century Gothic" w:hAnsi="Century Gothic"/>
                <w:sz w:val="24"/>
                <w:szCs w:val="24"/>
              </w:rPr>
            </w:pPr>
            <w:r>
              <w:rPr>
                <w:rFonts w:ascii="Century Gothic" w:hAnsi="Century Gothic"/>
                <w:sz w:val="24"/>
                <w:szCs w:val="24"/>
              </w:rPr>
              <w:t>8</w:t>
            </w:r>
          </w:p>
        </w:tc>
        <w:tc>
          <w:tcPr>
            <w:tcW w:w="3871" w:type="dxa"/>
            <w:tcBorders>
              <w:top w:val="single" w:sz="4" w:space="0" w:color="auto"/>
              <w:left w:val="single" w:sz="4" w:space="0" w:color="auto"/>
              <w:bottom w:val="single" w:sz="4" w:space="0" w:color="auto"/>
              <w:right w:val="single" w:sz="4" w:space="0" w:color="auto"/>
            </w:tcBorders>
            <w:vAlign w:val="center"/>
            <w:hideMark/>
          </w:tcPr>
          <w:p w14:paraId="721C2C1A" w14:textId="77777777" w:rsidR="00214E2A" w:rsidRDefault="00214E2A" w:rsidP="00214E2A">
            <w:pPr>
              <w:jc w:val="center"/>
              <w:rPr>
                <w:rFonts w:ascii="Century Gothic" w:hAnsi="Century Gothic"/>
                <w:sz w:val="24"/>
                <w:szCs w:val="24"/>
              </w:rPr>
            </w:pPr>
            <w:r>
              <w:rPr>
                <w:rFonts w:ascii="Century Gothic" w:hAnsi="Century Gothic"/>
                <w:sz w:val="24"/>
                <w:szCs w:val="24"/>
              </w:rPr>
              <w:t xml:space="preserve">APOYO AL </w:t>
            </w:r>
            <w:proofErr w:type="gramStart"/>
            <w:r>
              <w:rPr>
                <w:rFonts w:ascii="Century Gothic" w:hAnsi="Century Gothic"/>
                <w:sz w:val="24"/>
                <w:szCs w:val="24"/>
              </w:rPr>
              <w:t>DEPORTE  Y</w:t>
            </w:r>
            <w:proofErr w:type="gramEnd"/>
            <w:r>
              <w:rPr>
                <w:rFonts w:ascii="Century Gothic" w:hAnsi="Century Gothic"/>
                <w:sz w:val="24"/>
                <w:szCs w:val="24"/>
              </w:rPr>
              <w:t xml:space="preserve"> RECREACION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D4DBA7" w14:textId="77777777" w:rsidR="00214E2A" w:rsidRDefault="00214E2A" w:rsidP="00214E2A">
            <w:pPr>
              <w:jc w:val="center"/>
              <w:rPr>
                <w:rFonts w:ascii="Century Gothic" w:hAnsi="Century Gothic"/>
                <w:sz w:val="24"/>
                <w:szCs w:val="24"/>
              </w:rPr>
            </w:pPr>
            <w:r>
              <w:rPr>
                <w:rFonts w:ascii="Century Gothic" w:hAnsi="Century Gothic"/>
                <w:sz w:val="24"/>
                <w:szCs w:val="24"/>
              </w:rPr>
              <w:t>01180293260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FB7966" w14:textId="77777777" w:rsidR="00214E2A" w:rsidRDefault="00214E2A" w:rsidP="00214E2A">
            <w:pPr>
              <w:jc w:val="center"/>
              <w:rPr>
                <w:rFonts w:ascii="Century Gothic" w:hAnsi="Century Gothic"/>
                <w:sz w:val="24"/>
                <w:szCs w:val="24"/>
              </w:rPr>
            </w:pPr>
            <w:r>
              <w:rPr>
                <w:rFonts w:ascii="Century Gothic" w:hAnsi="Century Gothic"/>
                <w:sz w:val="24"/>
                <w:szCs w:val="24"/>
              </w:rPr>
              <w:t>00180164137</w:t>
            </w:r>
          </w:p>
        </w:tc>
        <w:tc>
          <w:tcPr>
            <w:tcW w:w="1559" w:type="dxa"/>
            <w:tcBorders>
              <w:top w:val="single" w:sz="4" w:space="0" w:color="auto"/>
              <w:left w:val="single" w:sz="4" w:space="0" w:color="auto"/>
              <w:bottom w:val="single" w:sz="4" w:space="0" w:color="auto"/>
              <w:right w:val="single" w:sz="4" w:space="0" w:color="auto"/>
            </w:tcBorders>
            <w:vAlign w:val="center"/>
          </w:tcPr>
          <w:p w14:paraId="2F6D0ED4" w14:textId="77777777" w:rsidR="00214E2A" w:rsidRDefault="00214E2A" w:rsidP="00214E2A">
            <w:pPr>
              <w:rPr>
                <w:rFonts w:ascii="Century Gothic" w:hAnsi="Century Gothic"/>
                <w:sz w:val="24"/>
                <w:szCs w:val="24"/>
              </w:rPr>
            </w:pPr>
            <w:r>
              <w:rPr>
                <w:rFonts w:ascii="Century Gothic" w:hAnsi="Century Gothic"/>
                <w:sz w:val="24"/>
                <w:szCs w:val="24"/>
              </w:rPr>
              <w:t>$2,500.00</w:t>
            </w:r>
          </w:p>
        </w:tc>
      </w:tr>
      <w:tr w:rsidR="00214E2A" w14:paraId="0D5A297E" w14:textId="77777777" w:rsidTr="00214E2A">
        <w:tc>
          <w:tcPr>
            <w:tcW w:w="0" w:type="auto"/>
            <w:tcBorders>
              <w:top w:val="single" w:sz="4" w:space="0" w:color="auto"/>
              <w:left w:val="single" w:sz="4" w:space="0" w:color="auto"/>
              <w:bottom w:val="single" w:sz="4" w:space="0" w:color="auto"/>
              <w:right w:val="single" w:sz="4" w:space="0" w:color="auto"/>
            </w:tcBorders>
            <w:vAlign w:val="center"/>
          </w:tcPr>
          <w:p w14:paraId="4AB353E7" w14:textId="77777777" w:rsidR="00214E2A" w:rsidRDefault="00214E2A" w:rsidP="00214E2A">
            <w:pPr>
              <w:jc w:val="center"/>
              <w:rPr>
                <w:rFonts w:ascii="Century Gothic" w:hAnsi="Century Gothic"/>
                <w:sz w:val="24"/>
                <w:szCs w:val="24"/>
              </w:rPr>
            </w:pPr>
            <w:r>
              <w:rPr>
                <w:rFonts w:ascii="Century Gothic" w:hAnsi="Century Gothic"/>
                <w:sz w:val="24"/>
                <w:szCs w:val="24"/>
              </w:rPr>
              <w:t>9</w:t>
            </w:r>
          </w:p>
        </w:tc>
        <w:tc>
          <w:tcPr>
            <w:tcW w:w="3871" w:type="dxa"/>
            <w:tcBorders>
              <w:top w:val="single" w:sz="4" w:space="0" w:color="auto"/>
              <w:left w:val="single" w:sz="4" w:space="0" w:color="auto"/>
              <w:bottom w:val="single" w:sz="4" w:space="0" w:color="auto"/>
              <w:right w:val="single" w:sz="4" w:space="0" w:color="auto"/>
            </w:tcBorders>
            <w:vAlign w:val="center"/>
          </w:tcPr>
          <w:p w14:paraId="5CA6B289" w14:textId="77777777" w:rsidR="00214E2A" w:rsidRDefault="00214E2A" w:rsidP="00214E2A">
            <w:pPr>
              <w:jc w:val="center"/>
              <w:rPr>
                <w:rFonts w:ascii="Century Gothic" w:hAnsi="Century Gothic"/>
                <w:sz w:val="24"/>
                <w:szCs w:val="24"/>
              </w:rPr>
            </w:pPr>
            <w:r>
              <w:rPr>
                <w:rFonts w:ascii="Century Gothic" w:hAnsi="Century Gothic"/>
                <w:sz w:val="24"/>
                <w:szCs w:val="24"/>
              </w:rPr>
              <w:t>APOYO AL ADULTO MAYOR</w:t>
            </w:r>
          </w:p>
        </w:tc>
        <w:tc>
          <w:tcPr>
            <w:tcW w:w="1701" w:type="dxa"/>
            <w:tcBorders>
              <w:top w:val="single" w:sz="4" w:space="0" w:color="auto"/>
              <w:left w:val="single" w:sz="4" w:space="0" w:color="auto"/>
              <w:bottom w:val="single" w:sz="4" w:space="0" w:color="auto"/>
              <w:right w:val="single" w:sz="4" w:space="0" w:color="auto"/>
            </w:tcBorders>
            <w:vAlign w:val="center"/>
          </w:tcPr>
          <w:p w14:paraId="021C2803" w14:textId="77777777" w:rsidR="00214E2A" w:rsidRDefault="00214E2A" w:rsidP="00214E2A">
            <w:pPr>
              <w:jc w:val="center"/>
              <w:rPr>
                <w:rFonts w:ascii="Century Gothic" w:hAnsi="Century Gothic"/>
                <w:sz w:val="24"/>
                <w:szCs w:val="24"/>
              </w:rPr>
            </w:pPr>
            <w:r>
              <w:rPr>
                <w:rFonts w:ascii="Century Gothic" w:hAnsi="Century Gothic"/>
                <w:sz w:val="24"/>
                <w:szCs w:val="24"/>
              </w:rPr>
              <w:t>00180110088</w:t>
            </w:r>
          </w:p>
        </w:tc>
        <w:tc>
          <w:tcPr>
            <w:tcW w:w="1701" w:type="dxa"/>
            <w:tcBorders>
              <w:top w:val="single" w:sz="4" w:space="0" w:color="auto"/>
              <w:left w:val="single" w:sz="4" w:space="0" w:color="auto"/>
              <w:bottom w:val="single" w:sz="4" w:space="0" w:color="auto"/>
              <w:right w:val="single" w:sz="4" w:space="0" w:color="auto"/>
            </w:tcBorders>
            <w:vAlign w:val="center"/>
          </w:tcPr>
          <w:p w14:paraId="0D37A055" w14:textId="77777777" w:rsidR="00214E2A" w:rsidRDefault="00214E2A" w:rsidP="00214E2A">
            <w:pPr>
              <w:jc w:val="center"/>
              <w:rPr>
                <w:rFonts w:ascii="Century Gothic" w:hAnsi="Century Gothic"/>
                <w:sz w:val="24"/>
                <w:szCs w:val="24"/>
              </w:rPr>
            </w:pPr>
            <w:r>
              <w:rPr>
                <w:rFonts w:ascii="Century Gothic" w:hAnsi="Century Gothic"/>
                <w:sz w:val="24"/>
                <w:szCs w:val="24"/>
              </w:rPr>
              <w:t>00180169600</w:t>
            </w:r>
          </w:p>
        </w:tc>
        <w:tc>
          <w:tcPr>
            <w:tcW w:w="1559" w:type="dxa"/>
            <w:tcBorders>
              <w:top w:val="single" w:sz="4" w:space="0" w:color="auto"/>
              <w:left w:val="single" w:sz="4" w:space="0" w:color="auto"/>
              <w:bottom w:val="single" w:sz="4" w:space="0" w:color="auto"/>
              <w:right w:val="single" w:sz="4" w:space="0" w:color="auto"/>
            </w:tcBorders>
            <w:vAlign w:val="center"/>
          </w:tcPr>
          <w:p w14:paraId="2A0E9AEC" w14:textId="77777777" w:rsidR="00214E2A" w:rsidRDefault="00214E2A" w:rsidP="00214E2A">
            <w:pPr>
              <w:jc w:val="center"/>
              <w:rPr>
                <w:rFonts w:ascii="Century Gothic" w:hAnsi="Century Gothic"/>
                <w:sz w:val="24"/>
                <w:szCs w:val="24"/>
              </w:rPr>
            </w:pPr>
            <w:r>
              <w:rPr>
                <w:rFonts w:ascii="Century Gothic" w:hAnsi="Century Gothic"/>
                <w:sz w:val="24"/>
                <w:szCs w:val="24"/>
              </w:rPr>
              <w:t>$6,949.14</w:t>
            </w:r>
          </w:p>
        </w:tc>
      </w:tr>
      <w:tr w:rsidR="00214E2A" w14:paraId="1905FFD7" w14:textId="77777777" w:rsidTr="00214E2A">
        <w:tc>
          <w:tcPr>
            <w:tcW w:w="0" w:type="auto"/>
            <w:tcBorders>
              <w:top w:val="single" w:sz="4" w:space="0" w:color="auto"/>
              <w:left w:val="single" w:sz="4" w:space="0" w:color="auto"/>
              <w:bottom w:val="single" w:sz="4" w:space="0" w:color="auto"/>
              <w:right w:val="single" w:sz="4" w:space="0" w:color="auto"/>
            </w:tcBorders>
            <w:vAlign w:val="center"/>
          </w:tcPr>
          <w:p w14:paraId="56F6823A" w14:textId="77777777" w:rsidR="00214E2A" w:rsidRDefault="00214E2A" w:rsidP="00214E2A">
            <w:pPr>
              <w:jc w:val="center"/>
              <w:rPr>
                <w:rFonts w:ascii="Century Gothic" w:hAnsi="Century Gothic"/>
                <w:sz w:val="24"/>
                <w:szCs w:val="24"/>
              </w:rPr>
            </w:pPr>
            <w:r>
              <w:rPr>
                <w:rFonts w:ascii="Century Gothic" w:hAnsi="Century Gothic"/>
                <w:sz w:val="24"/>
                <w:szCs w:val="24"/>
              </w:rPr>
              <w:t>10</w:t>
            </w:r>
          </w:p>
        </w:tc>
        <w:tc>
          <w:tcPr>
            <w:tcW w:w="3871" w:type="dxa"/>
            <w:tcBorders>
              <w:top w:val="single" w:sz="4" w:space="0" w:color="auto"/>
              <w:left w:val="single" w:sz="4" w:space="0" w:color="auto"/>
              <w:bottom w:val="single" w:sz="4" w:space="0" w:color="auto"/>
              <w:right w:val="single" w:sz="4" w:space="0" w:color="auto"/>
            </w:tcBorders>
            <w:vAlign w:val="center"/>
          </w:tcPr>
          <w:p w14:paraId="49EEDD26" w14:textId="77777777" w:rsidR="00214E2A" w:rsidRDefault="00214E2A" w:rsidP="00214E2A">
            <w:pPr>
              <w:jc w:val="center"/>
              <w:rPr>
                <w:rFonts w:ascii="Century Gothic" w:hAnsi="Century Gothic"/>
                <w:sz w:val="24"/>
                <w:szCs w:val="24"/>
              </w:rPr>
            </w:pPr>
            <w:r>
              <w:rPr>
                <w:rFonts w:ascii="Century Gothic" w:hAnsi="Century Gothic"/>
                <w:sz w:val="24"/>
                <w:szCs w:val="24"/>
              </w:rPr>
              <w:t>ADOQUINADO MIXTO EN CALLE CASERIO LOS SERRANO.</w:t>
            </w:r>
          </w:p>
        </w:tc>
        <w:tc>
          <w:tcPr>
            <w:tcW w:w="1701" w:type="dxa"/>
            <w:tcBorders>
              <w:top w:val="single" w:sz="4" w:space="0" w:color="auto"/>
              <w:left w:val="single" w:sz="4" w:space="0" w:color="auto"/>
              <w:bottom w:val="single" w:sz="4" w:space="0" w:color="auto"/>
              <w:right w:val="single" w:sz="4" w:space="0" w:color="auto"/>
            </w:tcBorders>
            <w:vAlign w:val="center"/>
          </w:tcPr>
          <w:p w14:paraId="6BA6D684" w14:textId="77777777" w:rsidR="00214E2A" w:rsidRDefault="00214E2A" w:rsidP="00214E2A">
            <w:pPr>
              <w:jc w:val="center"/>
              <w:rPr>
                <w:rFonts w:ascii="Century Gothic" w:hAnsi="Century Gothic"/>
                <w:sz w:val="24"/>
                <w:szCs w:val="24"/>
              </w:rPr>
            </w:pPr>
            <w:r>
              <w:rPr>
                <w:rFonts w:ascii="Century Gothic" w:hAnsi="Century Gothic"/>
                <w:sz w:val="24"/>
                <w:szCs w:val="24"/>
              </w:rPr>
              <w:t>01180480923</w:t>
            </w:r>
          </w:p>
        </w:tc>
        <w:tc>
          <w:tcPr>
            <w:tcW w:w="1701" w:type="dxa"/>
            <w:tcBorders>
              <w:top w:val="single" w:sz="4" w:space="0" w:color="auto"/>
              <w:left w:val="single" w:sz="4" w:space="0" w:color="auto"/>
              <w:bottom w:val="single" w:sz="4" w:space="0" w:color="auto"/>
              <w:right w:val="single" w:sz="4" w:space="0" w:color="auto"/>
            </w:tcBorders>
            <w:vAlign w:val="center"/>
          </w:tcPr>
          <w:p w14:paraId="7A806C60" w14:textId="77777777" w:rsidR="00214E2A" w:rsidRDefault="00214E2A" w:rsidP="00214E2A">
            <w:pPr>
              <w:jc w:val="center"/>
              <w:rPr>
                <w:rFonts w:ascii="Century Gothic" w:hAnsi="Century Gothic"/>
                <w:sz w:val="24"/>
                <w:szCs w:val="24"/>
              </w:rPr>
            </w:pPr>
            <w:r>
              <w:rPr>
                <w:rFonts w:ascii="Century Gothic" w:hAnsi="Century Gothic"/>
                <w:sz w:val="24"/>
                <w:szCs w:val="24"/>
              </w:rPr>
              <w:t>00180180248</w:t>
            </w:r>
          </w:p>
        </w:tc>
        <w:tc>
          <w:tcPr>
            <w:tcW w:w="1559" w:type="dxa"/>
            <w:tcBorders>
              <w:top w:val="single" w:sz="4" w:space="0" w:color="auto"/>
              <w:left w:val="single" w:sz="4" w:space="0" w:color="auto"/>
              <w:bottom w:val="single" w:sz="4" w:space="0" w:color="auto"/>
              <w:right w:val="single" w:sz="4" w:space="0" w:color="auto"/>
            </w:tcBorders>
            <w:vAlign w:val="center"/>
          </w:tcPr>
          <w:p w14:paraId="2BCAAAC5" w14:textId="77777777" w:rsidR="00214E2A" w:rsidRDefault="00214E2A" w:rsidP="00214E2A">
            <w:pPr>
              <w:jc w:val="center"/>
              <w:rPr>
                <w:rFonts w:ascii="Century Gothic" w:hAnsi="Century Gothic"/>
                <w:sz w:val="24"/>
                <w:szCs w:val="24"/>
              </w:rPr>
            </w:pPr>
            <w:r>
              <w:rPr>
                <w:rFonts w:ascii="Century Gothic" w:hAnsi="Century Gothic"/>
                <w:sz w:val="24"/>
                <w:szCs w:val="24"/>
              </w:rPr>
              <w:t>$18,229.70</w:t>
            </w:r>
          </w:p>
        </w:tc>
      </w:tr>
      <w:tr w:rsidR="00214E2A" w14:paraId="6F488634" w14:textId="77777777" w:rsidTr="00214E2A">
        <w:tc>
          <w:tcPr>
            <w:tcW w:w="0" w:type="auto"/>
            <w:tcBorders>
              <w:top w:val="single" w:sz="4" w:space="0" w:color="auto"/>
              <w:left w:val="single" w:sz="4" w:space="0" w:color="auto"/>
              <w:bottom w:val="single" w:sz="4" w:space="0" w:color="auto"/>
              <w:right w:val="single" w:sz="4" w:space="0" w:color="auto"/>
            </w:tcBorders>
            <w:vAlign w:val="center"/>
          </w:tcPr>
          <w:p w14:paraId="16349E65" w14:textId="77777777" w:rsidR="00214E2A" w:rsidRDefault="00214E2A" w:rsidP="00214E2A">
            <w:pPr>
              <w:jc w:val="center"/>
              <w:rPr>
                <w:rFonts w:ascii="Century Gothic" w:hAnsi="Century Gothic"/>
                <w:sz w:val="24"/>
                <w:szCs w:val="24"/>
              </w:rPr>
            </w:pPr>
            <w:r>
              <w:rPr>
                <w:rFonts w:ascii="Century Gothic" w:hAnsi="Century Gothic"/>
                <w:sz w:val="24"/>
                <w:szCs w:val="24"/>
              </w:rPr>
              <w:t>11</w:t>
            </w:r>
          </w:p>
        </w:tc>
        <w:tc>
          <w:tcPr>
            <w:tcW w:w="3871" w:type="dxa"/>
            <w:tcBorders>
              <w:top w:val="single" w:sz="4" w:space="0" w:color="auto"/>
              <w:left w:val="single" w:sz="4" w:space="0" w:color="auto"/>
              <w:bottom w:val="single" w:sz="4" w:space="0" w:color="auto"/>
              <w:right w:val="single" w:sz="4" w:space="0" w:color="auto"/>
            </w:tcBorders>
            <w:vAlign w:val="center"/>
          </w:tcPr>
          <w:p w14:paraId="7BAD4082" w14:textId="77777777" w:rsidR="00214E2A" w:rsidRDefault="00214E2A" w:rsidP="00214E2A">
            <w:pPr>
              <w:jc w:val="center"/>
              <w:rPr>
                <w:rFonts w:ascii="Century Gothic" w:hAnsi="Century Gothic"/>
                <w:sz w:val="24"/>
                <w:szCs w:val="24"/>
              </w:rPr>
            </w:pPr>
            <w:r>
              <w:rPr>
                <w:rFonts w:ascii="Century Gothic" w:hAnsi="Century Gothic"/>
                <w:sz w:val="24"/>
                <w:szCs w:val="24"/>
              </w:rPr>
              <w:t>CONCRETEADO DE 50 MTRS EN CALLE DE CASERIO LOS ANGULOS.</w:t>
            </w:r>
          </w:p>
        </w:tc>
        <w:tc>
          <w:tcPr>
            <w:tcW w:w="1701" w:type="dxa"/>
            <w:tcBorders>
              <w:top w:val="single" w:sz="4" w:space="0" w:color="auto"/>
              <w:left w:val="single" w:sz="4" w:space="0" w:color="auto"/>
              <w:bottom w:val="single" w:sz="4" w:space="0" w:color="auto"/>
              <w:right w:val="single" w:sz="4" w:space="0" w:color="auto"/>
            </w:tcBorders>
            <w:vAlign w:val="center"/>
          </w:tcPr>
          <w:p w14:paraId="4090C7CB" w14:textId="77777777" w:rsidR="00214E2A" w:rsidRDefault="00214E2A" w:rsidP="00214E2A">
            <w:pPr>
              <w:jc w:val="center"/>
              <w:rPr>
                <w:rFonts w:ascii="Century Gothic" w:hAnsi="Century Gothic"/>
                <w:sz w:val="24"/>
                <w:szCs w:val="24"/>
              </w:rPr>
            </w:pPr>
            <w:r>
              <w:rPr>
                <w:rFonts w:ascii="Century Gothic" w:hAnsi="Century Gothic"/>
                <w:sz w:val="24"/>
                <w:szCs w:val="24"/>
              </w:rPr>
              <w:t>01180293260</w:t>
            </w:r>
          </w:p>
        </w:tc>
        <w:tc>
          <w:tcPr>
            <w:tcW w:w="1701" w:type="dxa"/>
            <w:tcBorders>
              <w:top w:val="single" w:sz="4" w:space="0" w:color="auto"/>
              <w:left w:val="single" w:sz="4" w:space="0" w:color="auto"/>
              <w:bottom w:val="single" w:sz="4" w:space="0" w:color="auto"/>
              <w:right w:val="single" w:sz="4" w:space="0" w:color="auto"/>
            </w:tcBorders>
            <w:vAlign w:val="center"/>
          </w:tcPr>
          <w:p w14:paraId="0D4D874C" w14:textId="77777777" w:rsidR="00214E2A" w:rsidRDefault="00214E2A" w:rsidP="00214E2A">
            <w:pPr>
              <w:jc w:val="center"/>
              <w:rPr>
                <w:rFonts w:ascii="Century Gothic" w:hAnsi="Century Gothic"/>
                <w:sz w:val="24"/>
                <w:szCs w:val="24"/>
              </w:rPr>
            </w:pPr>
            <w:r>
              <w:rPr>
                <w:rFonts w:ascii="Century Gothic" w:hAnsi="Century Gothic"/>
                <w:sz w:val="24"/>
                <w:szCs w:val="24"/>
              </w:rPr>
              <w:t>00180180159</w:t>
            </w:r>
          </w:p>
        </w:tc>
        <w:tc>
          <w:tcPr>
            <w:tcW w:w="1559" w:type="dxa"/>
            <w:tcBorders>
              <w:top w:val="single" w:sz="4" w:space="0" w:color="auto"/>
              <w:left w:val="single" w:sz="4" w:space="0" w:color="auto"/>
              <w:bottom w:val="single" w:sz="4" w:space="0" w:color="auto"/>
              <w:right w:val="single" w:sz="4" w:space="0" w:color="auto"/>
            </w:tcBorders>
            <w:vAlign w:val="center"/>
          </w:tcPr>
          <w:p w14:paraId="724C2C33" w14:textId="77777777" w:rsidR="00214E2A" w:rsidRDefault="00214E2A" w:rsidP="00214E2A">
            <w:pPr>
              <w:jc w:val="center"/>
              <w:rPr>
                <w:rFonts w:ascii="Century Gothic" w:hAnsi="Century Gothic"/>
                <w:sz w:val="24"/>
                <w:szCs w:val="24"/>
              </w:rPr>
            </w:pPr>
            <w:r>
              <w:rPr>
                <w:rFonts w:ascii="Century Gothic" w:hAnsi="Century Gothic"/>
                <w:sz w:val="24"/>
                <w:szCs w:val="24"/>
              </w:rPr>
              <w:t>$6,181.00</w:t>
            </w:r>
          </w:p>
        </w:tc>
      </w:tr>
      <w:tr w:rsidR="00214E2A" w14:paraId="2DFF0E42" w14:textId="77777777" w:rsidTr="00214E2A">
        <w:tc>
          <w:tcPr>
            <w:tcW w:w="0" w:type="auto"/>
            <w:tcBorders>
              <w:top w:val="single" w:sz="4" w:space="0" w:color="auto"/>
              <w:left w:val="single" w:sz="4" w:space="0" w:color="auto"/>
              <w:bottom w:val="single" w:sz="4" w:space="0" w:color="auto"/>
              <w:right w:val="single" w:sz="4" w:space="0" w:color="auto"/>
            </w:tcBorders>
            <w:vAlign w:val="center"/>
          </w:tcPr>
          <w:p w14:paraId="4C516576" w14:textId="77777777" w:rsidR="00214E2A" w:rsidRDefault="00214E2A" w:rsidP="00214E2A">
            <w:pPr>
              <w:jc w:val="center"/>
              <w:rPr>
                <w:rFonts w:ascii="Century Gothic" w:hAnsi="Century Gothic"/>
                <w:sz w:val="24"/>
                <w:szCs w:val="24"/>
              </w:rPr>
            </w:pPr>
            <w:r>
              <w:rPr>
                <w:rFonts w:ascii="Century Gothic" w:hAnsi="Century Gothic"/>
                <w:sz w:val="24"/>
                <w:szCs w:val="24"/>
              </w:rPr>
              <w:t>12</w:t>
            </w:r>
          </w:p>
        </w:tc>
        <w:tc>
          <w:tcPr>
            <w:tcW w:w="3871" w:type="dxa"/>
            <w:tcBorders>
              <w:top w:val="single" w:sz="4" w:space="0" w:color="auto"/>
              <w:left w:val="single" w:sz="4" w:space="0" w:color="auto"/>
              <w:bottom w:val="single" w:sz="4" w:space="0" w:color="auto"/>
              <w:right w:val="single" w:sz="4" w:space="0" w:color="auto"/>
            </w:tcBorders>
            <w:vAlign w:val="center"/>
          </w:tcPr>
          <w:p w14:paraId="69AE4159" w14:textId="77777777" w:rsidR="00214E2A" w:rsidRDefault="00214E2A" w:rsidP="00214E2A">
            <w:pPr>
              <w:jc w:val="center"/>
              <w:rPr>
                <w:rFonts w:ascii="Century Gothic" w:hAnsi="Century Gothic"/>
                <w:sz w:val="24"/>
                <w:szCs w:val="24"/>
              </w:rPr>
            </w:pPr>
            <w:r>
              <w:rPr>
                <w:rFonts w:ascii="Century Gothic" w:hAnsi="Century Gothic"/>
                <w:sz w:val="24"/>
                <w:szCs w:val="24"/>
              </w:rPr>
              <w:t>ADOQUINADO, EMPEDRADO, ADOQUINADO EN CASERIO LOS MARTINEZ</w:t>
            </w:r>
          </w:p>
        </w:tc>
        <w:tc>
          <w:tcPr>
            <w:tcW w:w="1701" w:type="dxa"/>
            <w:tcBorders>
              <w:top w:val="single" w:sz="4" w:space="0" w:color="auto"/>
              <w:left w:val="single" w:sz="4" w:space="0" w:color="auto"/>
              <w:bottom w:val="single" w:sz="4" w:space="0" w:color="auto"/>
              <w:right w:val="single" w:sz="4" w:space="0" w:color="auto"/>
            </w:tcBorders>
            <w:vAlign w:val="center"/>
          </w:tcPr>
          <w:p w14:paraId="5D0DD93C" w14:textId="77777777" w:rsidR="00214E2A" w:rsidRDefault="00214E2A" w:rsidP="00214E2A">
            <w:pPr>
              <w:jc w:val="center"/>
              <w:rPr>
                <w:rFonts w:ascii="Century Gothic" w:hAnsi="Century Gothic"/>
                <w:sz w:val="24"/>
                <w:szCs w:val="24"/>
              </w:rPr>
            </w:pPr>
            <w:r>
              <w:rPr>
                <w:rFonts w:ascii="Century Gothic" w:hAnsi="Century Gothic"/>
                <w:sz w:val="24"/>
                <w:szCs w:val="24"/>
              </w:rPr>
              <w:t>01180293260</w:t>
            </w:r>
          </w:p>
        </w:tc>
        <w:tc>
          <w:tcPr>
            <w:tcW w:w="1701" w:type="dxa"/>
            <w:tcBorders>
              <w:top w:val="single" w:sz="4" w:space="0" w:color="auto"/>
              <w:left w:val="single" w:sz="4" w:space="0" w:color="auto"/>
              <w:bottom w:val="single" w:sz="4" w:space="0" w:color="auto"/>
              <w:right w:val="single" w:sz="4" w:space="0" w:color="auto"/>
            </w:tcBorders>
            <w:vAlign w:val="center"/>
          </w:tcPr>
          <w:p w14:paraId="7753ADD5" w14:textId="77777777" w:rsidR="00214E2A" w:rsidRDefault="00214E2A" w:rsidP="00214E2A">
            <w:pPr>
              <w:jc w:val="center"/>
              <w:rPr>
                <w:rFonts w:ascii="Century Gothic" w:hAnsi="Century Gothic"/>
                <w:sz w:val="24"/>
                <w:szCs w:val="24"/>
              </w:rPr>
            </w:pPr>
            <w:r>
              <w:rPr>
                <w:rFonts w:ascii="Century Gothic" w:hAnsi="Century Gothic"/>
                <w:sz w:val="24"/>
                <w:szCs w:val="24"/>
              </w:rPr>
              <w:t>00180180140</w:t>
            </w:r>
          </w:p>
        </w:tc>
        <w:tc>
          <w:tcPr>
            <w:tcW w:w="1559" w:type="dxa"/>
            <w:tcBorders>
              <w:top w:val="single" w:sz="4" w:space="0" w:color="auto"/>
              <w:left w:val="single" w:sz="4" w:space="0" w:color="auto"/>
              <w:bottom w:val="single" w:sz="4" w:space="0" w:color="auto"/>
              <w:right w:val="single" w:sz="4" w:space="0" w:color="auto"/>
            </w:tcBorders>
            <w:vAlign w:val="center"/>
          </w:tcPr>
          <w:p w14:paraId="6040B8D1" w14:textId="77777777" w:rsidR="00214E2A" w:rsidRDefault="00214E2A" w:rsidP="00214E2A">
            <w:pPr>
              <w:jc w:val="center"/>
              <w:rPr>
                <w:rFonts w:ascii="Century Gothic" w:hAnsi="Century Gothic"/>
                <w:sz w:val="24"/>
                <w:szCs w:val="24"/>
              </w:rPr>
            </w:pPr>
            <w:r>
              <w:rPr>
                <w:rFonts w:ascii="Century Gothic" w:hAnsi="Century Gothic"/>
                <w:sz w:val="24"/>
                <w:szCs w:val="24"/>
              </w:rPr>
              <w:t>$11,018.61</w:t>
            </w:r>
          </w:p>
        </w:tc>
      </w:tr>
    </w:tbl>
    <w:p w14:paraId="2CD2B5C5" w14:textId="77777777" w:rsidR="00214E2A" w:rsidRPr="00A00C46" w:rsidRDefault="00214E2A" w:rsidP="00214E2A">
      <w:pPr>
        <w:rPr>
          <w:rFonts w:ascii="Century Gothic" w:hAnsi="Century Gothic"/>
          <w:b/>
          <w:color w:val="000000"/>
          <w:sz w:val="24"/>
          <w:szCs w:val="24"/>
        </w:rPr>
      </w:pPr>
      <w:r w:rsidRPr="00A00C46">
        <w:rPr>
          <w:rFonts w:ascii="Century Gothic" w:hAnsi="Century Gothic"/>
          <w:b/>
          <w:color w:val="000000"/>
          <w:sz w:val="24"/>
          <w:szCs w:val="24"/>
        </w:rPr>
        <w:t>Comuníquese y certifíquese</w:t>
      </w:r>
      <w:r>
        <w:rPr>
          <w:rFonts w:ascii="Century Gothic" w:hAnsi="Century Gothic"/>
          <w:b/>
          <w:color w:val="000000"/>
          <w:sz w:val="24"/>
          <w:szCs w:val="24"/>
        </w:rPr>
        <w:t>.</w:t>
      </w:r>
    </w:p>
    <w:p w14:paraId="2A941E75" w14:textId="77777777" w:rsidR="00214E2A" w:rsidRDefault="00214E2A" w:rsidP="00214E2A">
      <w:pPr>
        <w:tabs>
          <w:tab w:val="left" w:pos="1215"/>
        </w:tabs>
        <w:spacing w:after="0" w:line="360" w:lineRule="auto"/>
        <w:jc w:val="both"/>
        <w:rPr>
          <w:rFonts w:ascii="Century Gothic" w:hAnsi="Century Gothic"/>
          <w:color w:val="000000"/>
          <w:sz w:val="24"/>
          <w:szCs w:val="24"/>
        </w:rPr>
      </w:pPr>
      <w:r w:rsidRPr="00C84653">
        <w:rPr>
          <w:rFonts w:ascii="Century Gothic" w:hAnsi="Century Gothic"/>
          <w:b/>
          <w:color w:val="000000"/>
          <w:sz w:val="24"/>
          <w:szCs w:val="24"/>
        </w:rPr>
        <w:t>ACUERDO NÚMERO CATORCE.-</w:t>
      </w:r>
      <w:r>
        <w:rPr>
          <w:rFonts w:ascii="Century Gothic" w:hAnsi="Century Gothic"/>
          <w:color w:val="000000"/>
          <w:sz w:val="24"/>
          <w:szCs w:val="24"/>
        </w:rPr>
        <w:t xml:space="preserve"> El Concejo Municipal analizando la solicitud de los concejales de la fracción política de arena en cuanto a que se les autorice el revisar la documentación correspondiente a los proyectos ejecutados del año 2015 hasta la fecha; EL Concejo Municipal de conformidad a los Art. 1, 2, y 3 de la Ley de Acceso a la Información Publica </w:t>
      </w:r>
      <w:r>
        <w:rPr>
          <w:rFonts w:ascii="Century Gothic" w:hAnsi="Century Gothic"/>
          <w:color w:val="000000"/>
          <w:sz w:val="24"/>
          <w:szCs w:val="24"/>
        </w:rPr>
        <w:lastRenderedPageBreak/>
        <w:t xml:space="preserve">acuerdan otorgar el permiso solicitado; por lo que se manda a notificar a las unidades administrativas respectivas.- </w:t>
      </w:r>
      <w:r w:rsidRPr="00A00C46">
        <w:rPr>
          <w:rFonts w:ascii="Century Gothic" w:hAnsi="Century Gothic"/>
          <w:b/>
          <w:color w:val="000000"/>
          <w:sz w:val="24"/>
          <w:szCs w:val="24"/>
        </w:rPr>
        <w:t>Comuníquese y certifíquese</w:t>
      </w:r>
      <w:r>
        <w:rPr>
          <w:rFonts w:ascii="Century Gothic" w:hAnsi="Century Gothic"/>
          <w:b/>
          <w:color w:val="000000"/>
          <w:sz w:val="24"/>
          <w:szCs w:val="24"/>
        </w:rPr>
        <w:t>.</w:t>
      </w:r>
    </w:p>
    <w:p w14:paraId="0F614AD2" w14:textId="77777777" w:rsidR="00214E2A" w:rsidRPr="002D389B" w:rsidRDefault="00214E2A" w:rsidP="00214E2A">
      <w:pPr>
        <w:rPr>
          <w:rFonts w:ascii="Century Gothic" w:hAnsi="Century Gothic"/>
          <w:color w:val="000000"/>
          <w:sz w:val="24"/>
          <w:szCs w:val="24"/>
        </w:rPr>
      </w:pPr>
      <w:r w:rsidRPr="002D3D62">
        <w:rPr>
          <w:rFonts w:ascii="Century Gothic" w:hAnsi="Century Gothic"/>
          <w:b/>
          <w:color w:val="000000"/>
          <w:sz w:val="24"/>
          <w:szCs w:val="24"/>
        </w:rPr>
        <w:t xml:space="preserve">ACUERDO NUMERO </w:t>
      </w:r>
      <w:proofErr w:type="gramStart"/>
      <w:r w:rsidRPr="002D3D62">
        <w:rPr>
          <w:rFonts w:ascii="Century Gothic" w:hAnsi="Century Gothic"/>
          <w:b/>
          <w:color w:val="000000"/>
          <w:sz w:val="24"/>
          <w:szCs w:val="24"/>
        </w:rPr>
        <w:t>QUINCE.-</w:t>
      </w:r>
      <w:proofErr w:type="gramEnd"/>
      <w:r w:rsidRPr="002D3D62">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erogar los gastos de la siguiente manera: </w:t>
      </w:r>
    </w:p>
    <w:p w14:paraId="22800560" w14:textId="77777777" w:rsidR="00214E2A" w:rsidRPr="00A00C46" w:rsidRDefault="00214E2A" w:rsidP="00214E2A">
      <w:pPr>
        <w:spacing w:line="360" w:lineRule="auto"/>
        <w:jc w:val="both"/>
        <w:rPr>
          <w:rFonts w:ascii="Century Gothic" w:hAnsi="Century Gothic"/>
          <w:b/>
          <w:sz w:val="24"/>
          <w:szCs w:val="24"/>
        </w:rPr>
      </w:pPr>
      <w:r w:rsidRPr="00A00C46">
        <w:rPr>
          <w:rFonts w:ascii="Century Gothic" w:hAnsi="Century Gothic"/>
          <w:b/>
          <w:sz w:val="24"/>
          <w:szCs w:val="24"/>
        </w:rPr>
        <w:t xml:space="preserve">CONSTRUCCION DE PUENTE MODULAR METALICO: 1. </w:t>
      </w:r>
      <w:r w:rsidRPr="00A00C46">
        <w:rPr>
          <w:rFonts w:ascii="Century Gothic" w:hAnsi="Century Gothic"/>
          <w:sz w:val="24"/>
          <w:szCs w:val="24"/>
        </w:rPr>
        <w:t xml:space="preserve">Compra de materiales para construcción de puente modular metálico por $138.05 a </w:t>
      </w:r>
      <w:proofErr w:type="spellStart"/>
      <w:r w:rsidRPr="00A00C46">
        <w:rPr>
          <w:rFonts w:ascii="Century Gothic" w:hAnsi="Century Gothic"/>
          <w:sz w:val="24"/>
          <w:szCs w:val="24"/>
        </w:rPr>
        <w:t>Vidri</w:t>
      </w:r>
      <w:proofErr w:type="spellEnd"/>
      <w:r w:rsidRPr="00A00C46">
        <w:rPr>
          <w:rFonts w:ascii="Century Gothic" w:hAnsi="Century Gothic"/>
          <w:sz w:val="24"/>
          <w:szCs w:val="24"/>
        </w:rPr>
        <w:t xml:space="preserve"> el 15/03/2017. </w:t>
      </w:r>
      <w:r w:rsidRPr="00A00C46">
        <w:rPr>
          <w:rFonts w:ascii="Century Gothic" w:hAnsi="Century Gothic"/>
          <w:b/>
          <w:sz w:val="24"/>
          <w:szCs w:val="24"/>
        </w:rPr>
        <w:t xml:space="preserve">2. </w:t>
      </w:r>
      <w:r w:rsidRPr="00A00C46">
        <w:rPr>
          <w:rFonts w:ascii="Century Gothic" w:hAnsi="Century Gothic"/>
          <w:sz w:val="24"/>
          <w:szCs w:val="24"/>
        </w:rPr>
        <w:t xml:space="preserve">Compra de alimentos para trabajadores del MOP por $644.00 a María Gilma Lazo de Cortez el 17/03/2017. </w:t>
      </w:r>
      <w:r w:rsidRPr="00A00C46">
        <w:rPr>
          <w:rFonts w:ascii="Century Gothic" w:hAnsi="Century Gothic"/>
          <w:b/>
          <w:sz w:val="24"/>
          <w:szCs w:val="24"/>
        </w:rPr>
        <w:t xml:space="preserve">3. </w:t>
      </w:r>
      <w:r w:rsidRPr="00A00C46">
        <w:rPr>
          <w:rFonts w:ascii="Century Gothic" w:hAnsi="Century Gothic"/>
          <w:sz w:val="24"/>
          <w:szCs w:val="24"/>
        </w:rPr>
        <w:t xml:space="preserve">Pago en concepto de vigilancia de maquinaria en proyecto de puente modular metálico por $66.66 a Federico Acevedo Rodríguez el 01/03/2017. </w:t>
      </w:r>
      <w:r w:rsidRPr="00A00C46">
        <w:rPr>
          <w:rFonts w:ascii="Century Gothic" w:hAnsi="Century Gothic"/>
          <w:b/>
          <w:sz w:val="24"/>
          <w:szCs w:val="24"/>
        </w:rPr>
        <w:t xml:space="preserve">4. </w:t>
      </w:r>
      <w:r w:rsidRPr="00A00C46">
        <w:rPr>
          <w:rFonts w:ascii="Century Gothic" w:hAnsi="Century Gothic"/>
          <w:sz w:val="24"/>
          <w:szCs w:val="24"/>
        </w:rPr>
        <w:t xml:space="preserve">Compra de alimentos para trabajadores del MOP por $546.00 a María Gilma Lazo de Cortez el 06/03/2017. </w:t>
      </w:r>
      <w:r w:rsidRPr="00A00C46">
        <w:rPr>
          <w:rFonts w:ascii="Century Gothic" w:hAnsi="Century Gothic"/>
          <w:b/>
          <w:sz w:val="24"/>
          <w:szCs w:val="24"/>
        </w:rPr>
        <w:t xml:space="preserve">5. </w:t>
      </w:r>
      <w:r w:rsidRPr="00A00C46">
        <w:rPr>
          <w:rFonts w:ascii="Century Gothic" w:hAnsi="Century Gothic"/>
          <w:sz w:val="24"/>
          <w:szCs w:val="24"/>
        </w:rPr>
        <w:t xml:space="preserve">Pago en concepto de vigilancia de bodega de materiales en proyecto de puente modular metálico por $156.00 a Manrique Ignacio Miranda Rodríguez el 10/03/2017. </w:t>
      </w:r>
      <w:r w:rsidRPr="00A00C46">
        <w:rPr>
          <w:rFonts w:ascii="Century Gothic" w:hAnsi="Century Gothic"/>
          <w:b/>
          <w:sz w:val="24"/>
          <w:szCs w:val="24"/>
        </w:rPr>
        <w:t xml:space="preserve">6. </w:t>
      </w:r>
      <w:r w:rsidRPr="00A00C46">
        <w:rPr>
          <w:rFonts w:ascii="Century Gothic" w:hAnsi="Century Gothic"/>
          <w:sz w:val="24"/>
          <w:szCs w:val="24"/>
        </w:rPr>
        <w:t xml:space="preserve">Pago en concepto de vigilancia de bodega de materiales en proyecto de puente modular metálico por $89.00 a Pedro Duran Sarabia el 10/03/2017. </w:t>
      </w:r>
      <w:r w:rsidRPr="00A00C46">
        <w:rPr>
          <w:rFonts w:ascii="Century Gothic" w:hAnsi="Century Gothic"/>
          <w:b/>
          <w:sz w:val="24"/>
          <w:szCs w:val="24"/>
        </w:rPr>
        <w:t xml:space="preserve">7. </w:t>
      </w:r>
      <w:r w:rsidRPr="00A00C46">
        <w:rPr>
          <w:rFonts w:ascii="Century Gothic" w:hAnsi="Century Gothic"/>
          <w:sz w:val="24"/>
          <w:szCs w:val="24"/>
        </w:rPr>
        <w:t xml:space="preserve">Pago por solicitud de chequera por $3.96 a Banco Hipotecario el 11/03/2017. </w:t>
      </w:r>
      <w:r w:rsidRPr="00A00C46">
        <w:rPr>
          <w:rFonts w:ascii="Century Gothic" w:hAnsi="Century Gothic"/>
          <w:b/>
          <w:sz w:val="24"/>
          <w:szCs w:val="24"/>
        </w:rPr>
        <w:t xml:space="preserve">8. </w:t>
      </w:r>
      <w:r w:rsidRPr="00A00C46">
        <w:rPr>
          <w:rFonts w:ascii="Century Gothic" w:hAnsi="Century Gothic"/>
          <w:sz w:val="24"/>
          <w:szCs w:val="24"/>
        </w:rPr>
        <w:t xml:space="preserve">Compra de materiales para construcción de puente modular metálico por $3,154.00 a Agro-Ferretería El </w:t>
      </w:r>
      <w:proofErr w:type="spellStart"/>
      <w:r w:rsidRPr="00A00C46">
        <w:rPr>
          <w:rFonts w:ascii="Century Gothic" w:hAnsi="Century Gothic"/>
          <w:sz w:val="24"/>
          <w:szCs w:val="24"/>
        </w:rPr>
        <w:t>Merkadito</w:t>
      </w:r>
      <w:proofErr w:type="spellEnd"/>
      <w:r w:rsidRPr="00A00C46">
        <w:rPr>
          <w:rFonts w:ascii="Century Gothic" w:hAnsi="Century Gothic"/>
          <w:sz w:val="24"/>
          <w:szCs w:val="24"/>
        </w:rPr>
        <w:t xml:space="preserve"> el 14/03/2017. </w:t>
      </w:r>
      <w:r w:rsidRPr="00A00C46">
        <w:rPr>
          <w:rFonts w:ascii="Century Gothic" w:hAnsi="Century Gothic"/>
          <w:b/>
          <w:sz w:val="24"/>
          <w:szCs w:val="24"/>
        </w:rPr>
        <w:t xml:space="preserve">9. </w:t>
      </w:r>
      <w:r w:rsidRPr="00A00C46">
        <w:rPr>
          <w:rFonts w:ascii="Century Gothic" w:hAnsi="Century Gothic"/>
          <w:sz w:val="24"/>
          <w:szCs w:val="24"/>
        </w:rPr>
        <w:t xml:space="preserve">Pago en concepto de vigilancia de bodega de materiales en proyecto de puente modular metálico por $156.00 a Manrique Ignacio Miranda Rodríguez el 24/03/2017. </w:t>
      </w:r>
      <w:r w:rsidRPr="00A00C46">
        <w:rPr>
          <w:rFonts w:ascii="Century Gothic" w:hAnsi="Century Gothic"/>
          <w:b/>
          <w:sz w:val="24"/>
          <w:szCs w:val="24"/>
        </w:rPr>
        <w:t xml:space="preserve">10. </w:t>
      </w:r>
      <w:r w:rsidRPr="00A00C46">
        <w:rPr>
          <w:rFonts w:ascii="Century Gothic" w:hAnsi="Century Gothic"/>
          <w:sz w:val="24"/>
          <w:szCs w:val="24"/>
        </w:rPr>
        <w:t xml:space="preserve">Pago en concepto de vigilancia de bodega de materiales en proyecto de puente modular metálico por $89.00 a Pedro Duran Sarabia el 24/03/2017. </w:t>
      </w:r>
      <w:r w:rsidRPr="00A00C46">
        <w:rPr>
          <w:rFonts w:ascii="Century Gothic" w:hAnsi="Century Gothic"/>
          <w:b/>
          <w:sz w:val="24"/>
          <w:szCs w:val="24"/>
        </w:rPr>
        <w:t xml:space="preserve">11. </w:t>
      </w:r>
      <w:r w:rsidRPr="00A00C46">
        <w:rPr>
          <w:rFonts w:ascii="Century Gothic" w:hAnsi="Century Gothic"/>
          <w:sz w:val="24"/>
          <w:szCs w:val="24"/>
        </w:rPr>
        <w:t xml:space="preserve">Pago en concepto de vigilancia de bodega de materiales en proyecto de puente modular metálico por $111.00 a Manrique Ignacio Miranda Rodríguez el 28/03/2017. </w:t>
      </w:r>
      <w:r w:rsidRPr="00A00C46">
        <w:rPr>
          <w:rFonts w:ascii="Century Gothic" w:hAnsi="Century Gothic"/>
          <w:b/>
          <w:sz w:val="24"/>
          <w:szCs w:val="24"/>
        </w:rPr>
        <w:t xml:space="preserve">12. </w:t>
      </w:r>
      <w:r w:rsidRPr="00A00C46">
        <w:rPr>
          <w:rFonts w:ascii="Century Gothic" w:hAnsi="Century Gothic"/>
          <w:sz w:val="24"/>
          <w:szCs w:val="24"/>
        </w:rPr>
        <w:t xml:space="preserve">Pago por trabajos de estructuras metálicas en puente modular metálico por $97.90 a Ángel Joaquín Cruz Cornejo el 28/03/2017. </w:t>
      </w:r>
      <w:r w:rsidRPr="00A00C46">
        <w:rPr>
          <w:rFonts w:ascii="Century Gothic" w:hAnsi="Century Gothic"/>
          <w:b/>
          <w:sz w:val="24"/>
          <w:szCs w:val="24"/>
        </w:rPr>
        <w:t xml:space="preserve">13. </w:t>
      </w:r>
      <w:r w:rsidRPr="00A00C46">
        <w:rPr>
          <w:rFonts w:ascii="Century Gothic" w:hAnsi="Century Gothic"/>
          <w:sz w:val="24"/>
          <w:szCs w:val="24"/>
        </w:rPr>
        <w:t xml:space="preserve">Compra de materiales para construcción de puente modular metálico por $29.35 a Ferretería La Palma el 31/03/2017. </w:t>
      </w:r>
      <w:r w:rsidRPr="00A00C46">
        <w:rPr>
          <w:rFonts w:ascii="Century Gothic" w:hAnsi="Century Gothic"/>
          <w:b/>
          <w:sz w:val="24"/>
          <w:szCs w:val="24"/>
        </w:rPr>
        <w:t xml:space="preserve">14. </w:t>
      </w:r>
      <w:r w:rsidRPr="00A00C46">
        <w:rPr>
          <w:rFonts w:ascii="Century Gothic" w:hAnsi="Century Gothic"/>
          <w:sz w:val="24"/>
          <w:szCs w:val="24"/>
        </w:rPr>
        <w:t xml:space="preserve">Compra de alimentos para </w:t>
      </w:r>
      <w:r w:rsidRPr="00A00C46">
        <w:rPr>
          <w:rFonts w:ascii="Century Gothic" w:hAnsi="Century Gothic"/>
          <w:sz w:val="24"/>
          <w:szCs w:val="24"/>
        </w:rPr>
        <w:lastRenderedPageBreak/>
        <w:t>trabajadores del MOP por $660.25 a María Gilma Lazo de Cortez el 31/03/2017.</w:t>
      </w:r>
      <w:r>
        <w:rPr>
          <w:rFonts w:ascii="Century Gothic" w:hAnsi="Century Gothic"/>
          <w:sz w:val="24"/>
          <w:szCs w:val="24"/>
        </w:rPr>
        <w:t xml:space="preserve"> Se hace constar que los señores Manuel de Jesús García Villalta; Rosa Eulalia Córdova de Zavala y Melani del Carmen Martínez no están de acuerdo. </w:t>
      </w:r>
    </w:p>
    <w:p w14:paraId="245AF85D" w14:textId="77777777" w:rsidR="00214E2A" w:rsidRPr="00A00C46" w:rsidRDefault="00214E2A" w:rsidP="00214E2A">
      <w:pPr>
        <w:spacing w:line="360" w:lineRule="auto"/>
        <w:jc w:val="both"/>
        <w:rPr>
          <w:rFonts w:ascii="Century Gothic" w:hAnsi="Century Gothic"/>
          <w:sz w:val="24"/>
          <w:szCs w:val="24"/>
        </w:rPr>
      </w:pPr>
      <w:r w:rsidRPr="00A00C46">
        <w:rPr>
          <w:rFonts w:ascii="Century Gothic" w:hAnsi="Century Gothic"/>
          <w:b/>
          <w:sz w:val="24"/>
          <w:szCs w:val="24"/>
        </w:rPr>
        <w:t xml:space="preserve">MURO PERIMETRAL EN CENTRO ESCOLAR EL REFUGIO: 1. </w:t>
      </w:r>
      <w:r w:rsidRPr="00A00C46">
        <w:rPr>
          <w:rFonts w:ascii="Century Gothic" w:hAnsi="Century Gothic"/>
          <w:sz w:val="24"/>
          <w:szCs w:val="24"/>
        </w:rPr>
        <w:t xml:space="preserve">Pago por suministro e instalación de tapial prefabricado por $1,809.41 a PRELOSA el 21/03/2017. </w:t>
      </w:r>
      <w:r w:rsidRPr="00A00C46">
        <w:rPr>
          <w:rFonts w:ascii="Century Gothic" w:hAnsi="Century Gothic"/>
          <w:b/>
          <w:sz w:val="24"/>
          <w:szCs w:val="24"/>
        </w:rPr>
        <w:t xml:space="preserve">2. </w:t>
      </w:r>
      <w:r w:rsidRPr="00A00C46">
        <w:rPr>
          <w:rFonts w:ascii="Century Gothic" w:hAnsi="Century Gothic"/>
          <w:sz w:val="24"/>
          <w:szCs w:val="24"/>
        </w:rPr>
        <w:t xml:space="preserve">Pago por suministro e instalación de 25 </w:t>
      </w:r>
      <w:proofErr w:type="spellStart"/>
      <w:r w:rsidRPr="00A00C46">
        <w:rPr>
          <w:rFonts w:ascii="Century Gothic" w:hAnsi="Century Gothic"/>
          <w:sz w:val="24"/>
          <w:szCs w:val="24"/>
        </w:rPr>
        <w:t>mtrs</w:t>
      </w:r>
      <w:proofErr w:type="spellEnd"/>
      <w:r w:rsidRPr="00A00C46">
        <w:rPr>
          <w:rFonts w:ascii="Century Gothic" w:hAnsi="Century Gothic"/>
          <w:sz w:val="24"/>
          <w:szCs w:val="24"/>
        </w:rPr>
        <w:t xml:space="preserve"> tapial prefabricado por $1,809.41 a PRELOSA el 15/03/2017. </w:t>
      </w:r>
    </w:p>
    <w:p w14:paraId="50F6BC02" w14:textId="77777777" w:rsidR="00214E2A" w:rsidRPr="00A00C46" w:rsidRDefault="00214E2A" w:rsidP="00214E2A">
      <w:pPr>
        <w:spacing w:line="360" w:lineRule="auto"/>
        <w:jc w:val="both"/>
        <w:rPr>
          <w:rFonts w:ascii="Century Gothic" w:hAnsi="Century Gothic"/>
          <w:sz w:val="24"/>
          <w:szCs w:val="24"/>
        </w:rPr>
      </w:pPr>
      <w:r w:rsidRPr="00A00C46">
        <w:rPr>
          <w:rFonts w:ascii="Century Gothic" w:hAnsi="Century Gothic"/>
          <w:b/>
          <w:sz w:val="24"/>
          <w:szCs w:val="24"/>
        </w:rPr>
        <w:t xml:space="preserve">ADOQUINADO MIXTO EN CALLE A CASERIO LOS SERRANOS, CANTON CAÑAS: 1. </w:t>
      </w:r>
      <w:r w:rsidRPr="00A00C46">
        <w:rPr>
          <w:rFonts w:ascii="Century Gothic" w:hAnsi="Century Gothic"/>
          <w:sz w:val="24"/>
          <w:szCs w:val="24"/>
        </w:rPr>
        <w:t xml:space="preserve">Primer pago del proyecto: Adoquinado mixto en calle de Caserío Los Serranos, Cantón Cañas, Municipio de Tepetitán por $10,791.05 a </w:t>
      </w:r>
      <w:proofErr w:type="spellStart"/>
      <w:r w:rsidRPr="00A00C46">
        <w:rPr>
          <w:rFonts w:ascii="Century Gothic" w:hAnsi="Century Gothic"/>
          <w:sz w:val="24"/>
          <w:szCs w:val="24"/>
        </w:rPr>
        <w:t>Servicons</w:t>
      </w:r>
      <w:proofErr w:type="spellEnd"/>
      <w:r w:rsidRPr="00A00C46">
        <w:rPr>
          <w:rFonts w:ascii="Century Gothic" w:hAnsi="Century Gothic"/>
          <w:sz w:val="24"/>
          <w:szCs w:val="24"/>
        </w:rPr>
        <w:t xml:space="preserve"> Company, S.A de C.V el 13/03/2017. </w:t>
      </w:r>
    </w:p>
    <w:p w14:paraId="249789B8" w14:textId="77777777" w:rsidR="00214E2A" w:rsidRPr="00A00C46" w:rsidRDefault="00214E2A" w:rsidP="00214E2A">
      <w:pPr>
        <w:spacing w:line="360" w:lineRule="auto"/>
        <w:jc w:val="both"/>
        <w:rPr>
          <w:rFonts w:ascii="Century Gothic" w:hAnsi="Century Gothic"/>
          <w:sz w:val="24"/>
          <w:szCs w:val="24"/>
        </w:rPr>
      </w:pPr>
      <w:r w:rsidRPr="00A00C46">
        <w:rPr>
          <w:rFonts w:ascii="Century Gothic" w:hAnsi="Century Gothic"/>
          <w:b/>
          <w:sz w:val="24"/>
          <w:szCs w:val="24"/>
        </w:rPr>
        <w:t xml:space="preserve">APOYO AL DEPORTE: 1. </w:t>
      </w:r>
      <w:r w:rsidRPr="00A00C46">
        <w:rPr>
          <w:rFonts w:ascii="Century Gothic" w:hAnsi="Century Gothic"/>
          <w:sz w:val="24"/>
          <w:szCs w:val="24"/>
        </w:rPr>
        <w:t xml:space="preserve">Pago por 21 horas como instructor de bailo terapia por $279.93 a Juan José Martínez Cruz el 01/03/2017. </w:t>
      </w:r>
      <w:r w:rsidRPr="00A00C46">
        <w:rPr>
          <w:rFonts w:ascii="Century Gothic" w:hAnsi="Century Gothic"/>
          <w:b/>
          <w:sz w:val="24"/>
          <w:szCs w:val="24"/>
        </w:rPr>
        <w:t xml:space="preserve">2. </w:t>
      </w:r>
      <w:r w:rsidRPr="00A00C46">
        <w:rPr>
          <w:rFonts w:ascii="Century Gothic" w:hAnsi="Century Gothic"/>
          <w:sz w:val="24"/>
          <w:szCs w:val="24"/>
        </w:rPr>
        <w:t xml:space="preserve">Compra de uniformes deportivos por $1,045.00 a Pancho </w:t>
      </w:r>
      <w:proofErr w:type="spellStart"/>
      <w:r w:rsidRPr="00A00C46">
        <w:rPr>
          <w:rFonts w:ascii="Century Gothic" w:hAnsi="Century Gothic"/>
          <w:sz w:val="24"/>
          <w:szCs w:val="24"/>
        </w:rPr>
        <w:t>Spors</w:t>
      </w:r>
      <w:proofErr w:type="spellEnd"/>
      <w:r w:rsidRPr="00A00C46">
        <w:rPr>
          <w:rFonts w:ascii="Century Gothic" w:hAnsi="Century Gothic"/>
          <w:sz w:val="24"/>
          <w:szCs w:val="24"/>
        </w:rPr>
        <w:t xml:space="preserve"> el 24/03/2017. </w:t>
      </w:r>
      <w:r w:rsidRPr="00A00C46">
        <w:rPr>
          <w:rFonts w:ascii="Century Gothic" w:hAnsi="Century Gothic"/>
          <w:b/>
          <w:sz w:val="24"/>
          <w:szCs w:val="24"/>
        </w:rPr>
        <w:t xml:space="preserve">3. </w:t>
      </w:r>
      <w:r w:rsidRPr="00A00C46">
        <w:rPr>
          <w:rFonts w:ascii="Century Gothic" w:hAnsi="Century Gothic"/>
          <w:sz w:val="24"/>
          <w:szCs w:val="24"/>
        </w:rPr>
        <w:t>Pago por encargado de deporte por $630.00 a Julio Cesar Barrera Arévalo el 28/03/2017.</w:t>
      </w:r>
    </w:p>
    <w:p w14:paraId="648B2E62" w14:textId="77777777" w:rsidR="00214E2A" w:rsidRPr="00A00C46" w:rsidRDefault="00214E2A" w:rsidP="00214E2A">
      <w:pPr>
        <w:spacing w:line="360" w:lineRule="auto"/>
        <w:jc w:val="both"/>
        <w:rPr>
          <w:rFonts w:ascii="Century Gothic" w:hAnsi="Century Gothic"/>
          <w:sz w:val="24"/>
          <w:szCs w:val="24"/>
        </w:rPr>
      </w:pPr>
      <w:r w:rsidRPr="00A00C46">
        <w:rPr>
          <w:rFonts w:ascii="Century Gothic" w:hAnsi="Century Gothic"/>
          <w:b/>
          <w:sz w:val="24"/>
          <w:szCs w:val="24"/>
        </w:rPr>
        <w:t xml:space="preserve">CELEBRACION DE COSTUMBRES Y TRADICIONES DEL MUNICIPIO: 1. </w:t>
      </w:r>
      <w:r w:rsidRPr="00A00C46">
        <w:rPr>
          <w:rFonts w:ascii="Century Gothic" w:hAnsi="Century Gothic"/>
          <w:sz w:val="24"/>
          <w:szCs w:val="24"/>
        </w:rPr>
        <w:t>Compra de cuetes para colaboración con comité de festejos por $172.44 a La Gran Bonanza el 16/03/2017.</w:t>
      </w:r>
    </w:p>
    <w:p w14:paraId="4A7F5DF0" w14:textId="77777777" w:rsidR="00214E2A" w:rsidRPr="00A00C46" w:rsidRDefault="00214E2A" w:rsidP="00214E2A">
      <w:pPr>
        <w:spacing w:line="360" w:lineRule="auto"/>
        <w:jc w:val="both"/>
        <w:rPr>
          <w:rFonts w:ascii="Century Gothic" w:hAnsi="Century Gothic"/>
          <w:b/>
          <w:sz w:val="24"/>
          <w:szCs w:val="24"/>
        </w:rPr>
      </w:pPr>
      <w:r w:rsidRPr="00A00C46">
        <w:rPr>
          <w:rFonts w:ascii="Century Gothic" w:hAnsi="Century Gothic"/>
          <w:b/>
          <w:sz w:val="24"/>
          <w:szCs w:val="24"/>
        </w:rPr>
        <w:t xml:space="preserve">MANTENIMIENTO DE LOS SERVICIOS MUNICIPALES: 1. </w:t>
      </w:r>
      <w:r w:rsidRPr="00A00C46">
        <w:rPr>
          <w:rFonts w:ascii="Century Gothic" w:hAnsi="Century Gothic"/>
          <w:sz w:val="24"/>
          <w:szCs w:val="24"/>
        </w:rPr>
        <w:t xml:space="preserve">Compra de fotocelda y focos para reparación y mantenimiento de lámparas ubicadas en diferentes puntos del municipio por $444.50 a Almacenes </w:t>
      </w:r>
      <w:proofErr w:type="spellStart"/>
      <w:r w:rsidRPr="00A00C46">
        <w:rPr>
          <w:rFonts w:ascii="Century Gothic" w:hAnsi="Century Gothic"/>
          <w:sz w:val="24"/>
          <w:szCs w:val="24"/>
        </w:rPr>
        <w:t>Vidri</w:t>
      </w:r>
      <w:proofErr w:type="spellEnd"/>
      <w:r w:rsidRPr="00A00C46">
        <w:rPr>
          <w:rFonts w:ascii="Century Gothic" w:hAnsi="Century Gothic"/>
          <w:sz w:val="24"/>
          <w:szCs w:val="24"/>
        </w:rPr>
        <w:t xml:space="preserve"> S.A de C.V el 14/03/2017. </w:t>
      </w:r>
      <w:r w:rsidRPr="00A00C46">
        <w:rPr>
          <w:rFonts w:ascii="Century Gothic" w:hAnsi="Century Gothic"/>
          <w:b/>
          <w:sz w:val="24"/>
          <w:szCs w:val="24"/>
        </w:rPr>
        <w:t xml:space="preserve">2. </w:t>
      </w:r>
      <w:r w:rsidRPr="00A00C46">
        <w:rPr>
          <w:rFonts w:ascii="Century Gothic" w:hAnsi="Century Gothic"/>
          <w:sz w:val="24"/>
          <w:szCs w:val="24"/>
        </w:rPr>
        <w:t>Compra de tubo de PVC para reparación y mantenimiento de tuberías por $48.00 a PVC S.A de C.V EL 06/03/2017.</w:t>
      </w:r>
    </w:p>
    <w:p w14:paraId="13438F17" w14:textId="77777777" w:rsidR="00214E2A" w:rsidRPr="00A00C46" w:rsidRDefault="00214E2A" w:rsidP="00214E2A">
      <w:pPr>
        <w:spacing w:line="360" w:lineRule="auto"/>
        <w:jc w:val="both"/>
        <w:rPr>
          <w:rFonts w:ascii="Century Gothic" w:hAnsi="Century Gothic"/>
          <w:b/>
          <w:sz w:val="24"/>
          <w:szCs w:val="24"/>
        </w:rPr>
      </w:pPr>
      <w:r w:rsidRPr="00A00C46">
        <w:rPr>
          <w:rFonts w:ascii="Century Gothic" w:hAnsi="Century Gothic"/>
          <w:b/>
          <w:sz w:val="24"/>
          <w:szCs w:val="24"/>
        </w:rPr>
        <w:lastRenderedPageBreak/>
        <w:t xml:space="preserve">APOYO A LA MUJER: 1. </w:t>
      </w:r>
      <w:r w:rsidRPr="00A00C46">
        <w:rPr>
          <w:rFonts w:ascii="Century Gothic" w:hAnsi="Century Gothic"/>
          <w:sz w:val="24"/>
          <w:szCs w:val="24"/>
        </w:rPr>
        <w:t xml:space="preserve">Compra de insumos para elaboración de canastas entregadas como premio en día internacional de la mujer por $125.14 a Súper Alameda el 06/03/2017. </w:t>
      </w:r>
      <w:r w:rsidRPr="00A00C46">
        <w:rPr>
          <w:rFonts w:ascii="Century Gothic" w:hAnsi="Century Gothic"/>
          <w:b/>
          <w:sz w:val="24"/>
          <w:szCs w:val="24"/>
        </w:rPr>
        <w:t xml:space="preserve">2. </w:t>
      </w:r>
      <w:r w:rsidRPr="00A00C46">
        <w:rPr>
          <w:rFonts w:ascii="Century Gothic" w:hAnsi="Century Gothic"/>
          <w:sz w:val="24"/>
          <w:szCs w:val="24"/>
        </w:rPr>
        <w:t xml:space="preserve">Compra de globos, listón y chongas para decoración de celebración de día internacional de la mujer por $81.05 a Liberia Miriam el 03/03/2017. </w:t>
      </w:r>
      <w:r w:rsidRPr="00A00C46">
        <w:rPr>
          <w:rFonts w:ascii="Century Gothic" w:hAnsi="Century Gothic"/>
          <w:b/>
          <w:sz w:val="24"/>
          <w:szCs w:val="24"/>
        </w:rPr>
        <w:t xml:space="preserve">3. </w:t>
      </w:r>
      <w:r w:rsidRPr="00A00C46">
        <w:rPr>
          <w:rFonts w:ascii="Century Gothic" w:hAnsi="Century Gothic"/>
          <w:sz w:val="24"/>
          <w:szCs w:val="24"/>
        </w:rPr>
        <w:t xml:space="preserve">Compra insumos para elaboración de canastas entregadas como premio en día internacional de la mujer por $30.55 a Casa Plástica el 03/03/2017. </w:t>
      </w:r>
      <w:r w:rsidRPr="00A00C46">
        <w:rPr>
          <w:rFonts w:ascii="Century Gothic" w:hAnsi="Century Gothic"/>
          <w:b/>
          <w:sz w:val="24"/>
          <w:szCs w:val="24"/>
        </w:rPr>
        <w:t xml:space="preserve">4. </w:t>
      </w:r>
      <w:r w:rsidRPr="00A00C46">
        <w:rPr>
          <w:rFonts w:ascii="Century Gothic" w:hAnsi="Century Gothic"/>
          <w:sz w:val="24"/>
          <w:szCs w:val="24"/>
        </w:rPr>
        <w:t xml:space="preserve">Compra de fardos de agua en bolsa para celebración de día de la mujer por $41.67 a Tienda Florida el 09/03/2017. </w:t>
      </w:r>
      <w:r w:rsidRPr="00A00C46">
        <w:rPr>
          <w:rFonts w:ascii="Century Gothic" w:hAnsi="Century Gothic"/>
          <w:b/>
          <w:sz w:val="24"/>
          <w:szCs w:val="24"/>
        </w:rPr>
        <w:t xml:space="preserve">5. </w:t>
      </w:r>
      <w:r w:rsidRPr="00A00C46">
        <w:rPr>
          <w:rFonts w:ascii="Century Gothic" w:hAnsi="Century Gothic"/>
          <w:sz w:val="24"/>
          <w:szCs w:val="24"/>
        </w:rPr>
        <w:t xml:space="preserve">Compra de frescos entregados a mujeres que asistieron al evento de día internacional de la mujer por $100.00 a Mirna Beatriz Portillo de Corvera el 10/03/2017. </w:t>
      </w:r>
      <w:r w:rsidRPr="00A00C46">
        <w:rPr>
          <w:rFonts w:ascii="Century Gothic" w:hAnsi="Century Gothic"/>
          <w:b/>
          <w:sz w:val="24"/>
          <w:szCs w:val="24"/>
        </w:rPr>
        <w:t xml:space="preserve">6. </w:t>
      </w:r>
      <w:r w:rsidRPr="00A00C46">
        <w:rPr>
          <w:rFonts w:ascii="Century Gothic" w:hAnsi="Century Gothic"/>
          <w:sz w:val="24"/>
          <w:szCs w:val="24"/>
        </w:rPr>
        <w:t xml:space="preserve">Pago por transporte para mujeres de cantones que asistieron al evento del día internacional de la mujer por $66.66 a José Ángel Barahona Lara el 08/03/2017. </w:t>
      </w:r>
      <w:r w:rsidRPr="00A00C46">
        <w:rPr>
          <w:rFonts w:ascii="Century Gothic" w:hAnsi="Century Gothic"/>
          <w:b/>
          <w:sz w:val="24"/>
          <w:szCs w:val="24"/>
        </w:rPr>
        <w:t xml:space="preserve">7. </w:t>
      </w:r>
      <w:r w:rsidRPr="00A00C46">
        <w:rPr>
          <w:rFonts w:ascii="Century Gothic" w:hAnsi="Century Gothic"/>
          <w:sz w:val="24"/>
          <w:szCs w:val="24"/>
        </w:rPr>
        <w:t xml:space="preserve">Compra de refrigerios que se entregaron en día internacional de la mujer por $252.00 a Karla Yesenia Corvera Cornejo el 14/03/2017. </w:t>
      </w:r>
      <w:r w:rsidRPr="00A00C46">
        <w:rPr>
          <w:rFonts w:ascii="Century Gothic" w:hAnsi="Century Gothic"/>
          <w:b/>
          <w:sz w:val="24"/>
          <w:szCs w:val="24"/>
        </w:rPr>
        <w:t xml:space="preserve">8. </w:t>
      </w:r>
      <w:r w:rsidRPr="00A00C46">
        <w:rPr>
          <w:rFonts w:ascii="Century Gothic" w:hAnsi="Century Gothic"/>
          <w:sz w:val="24"/>
          <w:szCs w:val="24"/>
        </w:rPr>
        <w:t xml:space="preserve">Compra de 60 camisas para celebración de día internacional de la mujer por $300.00 a Pancho </w:t>
      </w:r>
      <w:proofErr w:type="spellStart"/>
      <w:r w:rsidRPr="00A00C46">
        <w:rPr>
          <w:rFonts w:ascii="Century Gothic" w:hAnsi="Century Gothic"/>
          <w:sz w:val="24"/>
          <w:szCs w:val="24"/>
        </w:rPr>
        <w:t>Spors</w:t>
      </w:r>
      <w:proofErr w:type="spellEnd"/>
      <w:r w:rsidRPr="00A00C46">
        <w:rPr>
          <w:rFonts w:ascii="Century Gothic" w:hAnsi="Century Gothic"/>
          <w:sz w:val="24"/>
          <w:szCs w:val="24"/>
        </w:rPr>
        <w:t xml:space="preserve"> el 24/03/2017.</w:t>
      </w:r>
      <w:r w:rsidRPr="00C76C86">
        <w:rPr>
          <w:rFonts w:ascii="Century Gothic" w:hAnsi="Century Gothic"/>
          <w:sz w:val="24"/>
          <w:szCs w:val="24"/>
        </w:rPr>
        <w:t xml:space="preserve"> </w:t>
      </w:r>
      <w:r>
        <w:rPr>
          <w:rFonts w:ascii="Century Gothic" w:hAnsi="Century Gothic"/>
          <w:sz w:val="24"/>
          <w:szCs w:val="24"/>
        </w:rPr>
        <w:t xml:space="preserve">Se hace constar que los señores Manuel de Jesús García Villalta; Rosa Eulalia Córdova de Zavala y Melani del Carmen Martínez no están de acuerdo. </w:t>
      </w:r>
    </w:p>
    <w:p w14:paraId="21D52319" w14:textId="77777777" w:rsidR="00214E2A" w:rsidRPr="00A00C46" w:rsidRDefault="00214E2A" w:rsidP="00214E2A">
      <w:pPr>
        <w:spacing w:line="360" w:lineRule="auto"/>
        <w:jc w:val="both"/>
        <w:rPr>
          <w:rFonts w:ascii="Century Gothic" w:hAnsi="Century Gothic"/>
          <w:sz w:val="24"/>
          <w:szCs w:val="24"/>
        </w:rPr>
      </w:pPr>
      <w:r w:rsidRPr="00A00C46">
        <w:rPr>
          <w:rFonts w:ascii="Century Gothic" w:hAnsi="Century Gothic"/>
          <w:b/>
          <w:sz w:val="24"/>
          <w:szCs w:val="24"/>
        </w:rPr>
        <w:t xml:space="preserve">MANTENIMIENTO DE LAS AREAS RECREATIVAS MUNICIPALES: 1. </w:t>
      </w:r>
      <w:r w:rsidRPr="00A00C46">
        <w:rPr>
          <w:rFonts w:ascii="Century Gothic" w:hAnsi="Century Gothic"/>
          <w:sz w:val="24"/>
          <w:szCs w:val="24"/>
        </w:rPr>
        <w:t xml:space="preserve">Pago por reparación y mantenimiento de maquinaria por $400.00 a Saúl Ernesto Bonilla Rivas el 03/03/2017. </w:t>
      </w:r>
      <w:r w:rsidRPr="00A00C46">
        <w:rPr>
          <w:rFonts w:ascii="Century Gothic" w:hAnsi="Century Gothic"/>
          <w:b/>
          <w:sz w:val="24"/>
          <w:szCs w:val="24"/>
        </w:rPr>
        <w:t xml:space="preserve">2. </w:t>
      </w:r>
      <w:r w:rsidRPr="00A00C46">
        <w:rPr>
          <w:rFonts w:ascii="Century Gothic" w:hAnsi="Century Gothic"/>
          <w:sz w:val="24"/>
          <w:szCs w:val="24"/>
        </w:rPr>
        <w:t xml:space="preserve">Pago de planilla a jornales de áreas recreativas por $373.80 a diferentes acreedores el 10/03/2017. </w:t>
      </w:r>
      <w:r w:rsidRPr="00A00C46">
        <w:rPr>
          <w:rFonts w:ascii="Century Gothic" w:hAnsi="Century Gothic"/>
          <w:b/>
          <w:sz w:val="24"/>
          <w:szCs w:val="24"/>
        </w:rPr>
        <w:t xml:space="preserve">3. </w:t>
      </w:r>
      <w:r w:rsidRPr="00A00C46">
        <w:rPr>
          <w:rFonts w:ascii="Century Gothic" w:hAnsi="Century Gothic"/>
          <w:sz w:val="24"/>
          <w:szCs w:val="24"/>
        </w:rPr>
        <w:t xml:space="preserve">Pago de planilla a jornales de áreas recreativas por $391.60 a diferentes acreedores el 17/03/2017. </w:t>
      </w:r>
      <w:r w:rsidRPr="00A00C46">
        <w:rPr>
          <w:rFonts w:ascii="Century Gothic" w:hAnsi="Century Gothic"/>
          <w:b/>
          <w:sz w:val="24"/>
          <w:szCs w:val="24"/>
        </w:rPr>
        <w:t xml:space="preserve">4. </w:t>
      </w:r>
      <w:r w:rsidRPr="00A00C46">
        <w:rPr>
          <w:rFonts w:ascii="Century Gothic" w:hAnsi="Century Gothic"/>
          <w:sz w:val="24"/>
          <w:szCs w:val="24"/>
        </w:rPr>
        <w:t>Pago por descuento de préstamo a empleados por $386.09 a Caja de Crédito de San Sebastián el 21/03/2017.</w:t>
      </w:r>
    </w:p>
    <w:p w14:paraId="08B04356" w14:textId="77777777" w:rsidR="00214E2A" w:rsidRPr="00A00C46" w:rsidRDefault="00214E2A" w:rsidP="00214E2A">
      <w:pPr>
        <w:spacing w:line="360" w:lineRule="auto"/>
        <w:jc w:val="both"/>
        <w:rPr>
          <w:rFonts w:ascii="Century Gothic" w:hAnsi="Century Gothic"/>
          <w:sz w:val="24"/>
          <w:szCs w:val="24"/>
        </w:rPr>
      </w:pPr>
      <w:r w:rsidRPr="00A00C46">
        <w:rPr>
          <w:rFonts w:ascii="Century Gothic" w:hAnsi="Century Gothic"/>
          <w:b/>
          <w:sz w:val="24"/>
          <w:szCs w:val="24"/>
        </w:rPr>
        <w:t xml:space="preserve">MEDIO AMBIENTE E INDUSTRIALIZACION DE LOS DESECHOS SOLIDOS: 1. </w:t>
      </w:r>
      <w:r w:rsidRPr="00A00C46">
        <w:rPr>
          <w:rFonts w:ascii="Century Gothic" w:hAnsi="Century Gothic"/>
          <w:sz w:val="24"/>
          <w:szCs w:val="24"/>
        </w:rPr>
        <w:t xml:space="preserve">Pago de planilla a jornales en limpieza de calles urbanas por $1,032.00 a diferentes acreedores el 07/03/2017. </w:t>
      </w:r>
      <w:r w:rsidRPr="00A00C46">
        <w:rPr>
          <w:rFonts w:ascii="Century Gothic" w:hAnsi="Century Gothic"/>
          <w:b/>
          <w:sz w:val="24"/>
          <w:szCs w:val="24"/>
        </w:rPr>
        <w:t xml:space="preserve">2. </w:t>
      </w:r>
      <w:r w:rsidRPr="00A00C46">
        <w:rPr>
          <w:rFonts w:ascii="Century Gothic" w:hAnsi="Century Gothic"/>
          <w:sz w:val="24"/>
          <w:szCs w:val="24"/>
        </w:rPr>
        <w:t xml:space="preserve">Pago de planilla a jornales en limpieza y ornato </w:t>
      </w:r>
      <w:r w:rsidRPr="00A00C46">
        <w:rPr>
          <w:rFonts w:ascii="Century Gothic" w:hAnsi="Century Gothic"/>
          <w:sz w:val="24"/>
          <w:szCs w:val="24"/>
        </w:rPr>
        <w:lastRenderedPageBreak/>
        <w:t xml:space="preserve">en escuela por $372.80 a diferentes acreedores el 03/03/2017. </w:t>
      </w:r>
      <w:r w:rsidRPr="00A00C46">
        <w:rPr>
          <w:rFonts w:ascii="Century Gothic" w:hAnsi="Century Gothic"/>
          <w:b/>
          <w:sz w:val="24"/>
          <w:szCs w:val="24"/>
        </w:rPr>
        <w:t xml:space="preserve">3. </w:t>
      </w:r>
      <w:r w:rsidRPr="00A00C46">
        <w:rPr>
          <w:rFonts w:ascii="Century Gothic" w:hAnsi="Century Gothic"/>
          <w:sz w:val="24"/>
          <w:szCs w:val="24"/>
        </w:rPr>
        <w:t xml:space="preserve">Compra de escoba, guante, palas para utilización de jornales en limpieza de calles urbanas por $155.20 a Almacenes </w:t>
      </w:r>
      <w:proofErr w:type="spellStart"/>
      <w:r w:rsidRPr="00A00C46">
        <w:rPr>
          <w:rFonts w:ascii="Century Gothic" w:hAnsi="Century Gothic"/>
          <w:sz w:val="24"/>
          <w:szCs w:val="24"/>
        </w:rPr>
        <w:t>Vidri</w:t>
      </w:r>
      <w:proofErr w:type="spellEnd"/>
      <w:r w:rsidRPr="00A00C46">
        <w:rPr>
          <w:rFonts w:ascii="Century Gothic" w:hAnsi="Century Gothic"/>
          <w:sz w:val="24"/>
          <w:szCs w:val="24"/>
        </w:rPr>
        <w:t xml:space="preserve"> el 14/03/2017. </w:t>
      </w:r>
      <w:r w:rsidRPr="00A00C46">
        <w:rPr>
          <w:rFonts w:ascii="Century Gothic" w:hAnsi="Century Gothic"/>
          <w:b/>
          <w:sz w:val="24"/>
          <w:szCs w:val="24"/>
        </w:rPr>
        <w:t xml:space="preserve">4. </w:t>
      </w:r>
      <w:r w:rsidRPr="00A00C46">
        <w:rPr>
          <w:rFonts w:ascii="Century Gothic" w:hAnsi="Century Gothic"/>
          <w:sz w:val="24"/>
          <w:szCs w:val="24"/>
        </w:rPr>
        <w:t xml:space="preserve">Compra de bolsas, escobas y palas para utilización de jornales en limpieza de calles urbanas por $200.00 a Centro Plástico el 14/03/2017. </w:t>
      </w:r>
      <w:r w:rsidRPr="00A00C46">
        <w:rPr>
          <w:rFonts w:ascii="Century Gothic" w:hAnsi="Century Gothic"/>
          <w:b/>
          <w:sz w:val="24"/>
          <w:szCs w:val="24"/>
        </w:rPr>
        <w:t xml:space="preserve">5. </w:t>
      </w:r>
      <w:r w:rsidRPr="00A00C46">
        <w:rPr>
          <w:rFonts w:ascii="Century Gothic" w:hAnsi="Century Gothic"/>
          <w:sz w:val="24"/>
          <w:szCs w:val="24"/>
        </w:rPr>
        <w:t xml:space="preserve">Compra de botas para empleados de campo por $466.05 a INFRASAL el 02/03/2017. </w:t>
      </w:r>
      <w:r w:rsidRPr="00A00C46">
        <w:rPr>
          <w:rFonts w:ascii="Century Gothic" w:hAnsi="Century Gothic"/>
          <w:b/>
          <w:sz w:val="24"/>
          <w:szCs w:val="24"/>
        </w:rPr>
        <w:t xml:space="preserve">5. </w:t>
      </w:r>
      <w:r w:rsidRPr="00A00C46">
        <w:rPr>
          <w:rFonts w:ascii="Century Gothic" w:hAnsi="Century Gothic"/>
          <w:sz w:val="24"/>
          <w:szCs w:val="24"/>
        </w:rPr>
        <w:t xml:space="preserve">Pago por descuento de préstamo a empleados por $757.91 a Caja de Crédito de San Sebastián el 21/03/2017. </w:t>
      </w:r>
      <w:r w:rsidRPr="00A00C46">
        <w:rPr>
          <w:rFonts w:ascii="Century Gothic" w:hAnsi="Century Gothic"/>
          <w:b/>
          <w:sz w:val="24"/>
          <w:szCs w:val="24"/>
        </w:rPr>
        <w:t xml:space="preserve">6. </w:t>
      </w:r>
      <w:r w:rsidRPr="00A00C46">
        <w:rPr>
          <w:rFonts w:ascii="Century Gothic" w:hAnsi="Century Gothic"/>
          <w:sz w:val="24"/>
          <w:szCs w:val="24"/>
        </w:rPr>
        <w:t>Pago por servicio y tratamiento de desechos sólidos por $557.17 a MIDES el 29/03/2017.</w:t>
      </w:r>
    </w:p>
    <w:p w14:paraId="6D13F821" w14:textId="77777777" w:rsidR="00214E2A" w:rsidRPr="00A00C46" w:rsidRDefault="00214E2A" w:rsidP="00214E2A">
      <w:pPr>
        <w:spacing w:line="360" w:lineRule="auto"/>
        <w:jc w:val="both"/>
        <w:rPr>
          <w:rFonts w:ascii="Century Gothic" w:hAnsi="Century Gothic"/>
          <w:sz w:val="24"/>
          <w:szCs w:val="24"/>
        </w:rPr>
      </w:pPr>
      <w:r w:rsidRPr="00A00C46">
        <w:rPr>
          <w:rFonts w:ascii="Century Gothic" w:hAnsi="Century Gothic"/>
          <w:b/>
          <w:sz w:val="24"/>
          <w:szCs w:val="24"/>
        </w:rPr>
        <w:t xml:space="preserve">PROGRAMA DE SALUD MUNICIPAL: 1. </w:t>
      </w:r>
      <w:r w:rsidRPr="00A00C46">
        <w:rPr>
          <w:rFonts w:ascii="Century Gothic" w:hAnsi="Century Gothic"/>
          <w:sz w:val="24"/>
          <w:szCs w:val="24"/>
        </w:rPr>
        <w:t xml:space="preserve">Pago por servicios de recolección de desechos bioinfecciosos por $68.61 a </w:t>
      </w:r>
      <w:proofErr w:type="spellStart"/>
      <w:r w:rsidRPr="00A00C46">
        <w:rPr>
          <w:rFonts w:ascii="Century Gothic" w:hAnsi="Century Gothic"/>
          <w:sz w:val="24"/>
          <w:szCs w:val="24"/>
        </w:rPr>
        <w:t>Biocam</w:t>
      </w:r>
      <w:proofErr w:type="spellEnd"/>
      <w:r w:rsidRPr="00A00C46">
        <w:rPr>
          <w:rFonts w:ascii="Century Gothic" w:hAnsi="Century Gothic"/>
          <w:sz w:val="24"/>
          <w:szCs w:val="24"/>
        </w:rPr>
        <w:t xml:space="preserve">, Tecnología, S.A de C.V el 24/03/2017. </w:t>
      </w:r>
    </w:p>
    <w:p w14:paraId="32230B8A" w14:textId="77777777" w:rsidR="00214E2A" w:rsidRPr="00A00C46" w:rsidRDefault="00214E2A" w:rsidP="00214E2A">
      <w:pPr>
        <w:spacing w:line="360" w:lineRule="auto"/>
        <w:jc w:val="both"/>
        <w:rPr>
          <w:rFonts w:ascii="Century Gothic" w:hAnsi="Century Gothic"/>
          <w:b/>
          <w:sz w:val="24"/>
          <w:szCs w:val="24"/>
        </w:rPr>
      </w:pPr>
      <w:r w:rsidRPr="00A00C46">
        <w:rPr>
          <w:rFonts w:ascii="Century Gothic" w:hAnsi="Century Gothic"/>
          <w:b/>
          <w:sz w:val="24"/>
          <w:szCs w:val="24"/>
        </w:rPr>
        <w:t xml:space="preserve">CARPETAS TECNICAS: 1. </w:t>
      </w:r>
      <w:r w:rsidRPr="00A00C46">
        <w:rPr>
          <w:rFonts w:ascii="Century Gothic" w:hAnsi="Century Gothic"/>
          <w:sz w:val="24"/>
          <w:szCs w:val="24"/>
        </w:rPr>
        <w:t>Pago por liquidación, consultoría, capacitación y elaboración Plan Operativo de Trabajo 2017 por $3,000.00 a Víctor Antonio Reyes Courtade el 20/03/2017.</w:t>
      </w:r>
      <w:r w:rsidRPr="00A00C46">
        <w:rPr>
          <w:rFonts w:ascii="Century Gothic" w:hAnsi="Century Gothic"/>
          <w:b/>
          <w:sz w:val="24"/>
          <w:szCs w:val="24"/>
        </w:rPr>
        <w:t xml:space="preserve"> </w:t>
      </w:r>
      <w:r>
        <w:rPr>
          <w:rFonts w:ascii="Century Gothic" w:hAnsi="Century Gothic"/>
          <w:sz w:val="24"/>
          <w:szCs w:val="24"/>
        </w:rPr>
        <w:t xml:space="preserve">Se hace constar que los señores Manuel de Jesús García Villalta; Rosa Eulalia Córdova de Zavala y Melani del Carmen Martínez no están de acuerdo. </w:t>
      </w:r>
    </w:p>
    <w:p w14:paraId="057E8939" w14:textId="77777777" w:rsidR="00214E2A" w:rsidRPr="00A00C46" w:rsidRDefault="00214E2A" w:rsidP="00214E2A">
      <w:pPr>
        <w:spacing w:line="360" w:lineRule="auto"/>
        <w:jc w:val="both"/>
        <w:rPr>
          <w:rFonts w:ascii="Century Gothic" w:hAnsi="Century Gothic"/>
          <w:b/>
          <w:sz w:val="24"/>
          <w:szCs w:val="24"/>
        </w:rPr>
      </w:pPr>
      <w:r w:rsidRPr="00A00C46">
        <w:rPr>
          <w:rFonts w:ascii="Century Gothic" w:hAnsi="Century Gothic"/>
          <w:b/>
          <w:sz w:val="24"/>
          <w:szCs w:val="24"/>
        </w:rPr>
        <w:t xml:space="preserve">ADOQUINADO, FRAGUADO Y CORDON CUNETA C. LOS MARTINEZ, LA VIRGEN: 1. </w:t>
      </w:r>
      <w:r w:rsidRPr="00A00C46">
        <w:rPr>
          <w:rFonts w:ascii="Century Gothic" w:hAnsi="Century Gothic"/>
          <w:sz w:val="24"/>
          <w:szCs w:val="24"/>
        </w:rPr>
        <w:t>Pago por primera estimación por la ejecución del proyecto: Adoquinado, empedrado, fraguado y Cordón cuneta de 140 metros en Calle a Caserío Los Martínez, Cantón La Virgen por $11,018.61 a CUECONSA el 01/03/2017.</w:t>
      </w:r>
      <w:r>
        <w:rPr>
          <w:rFonts w:ascii="Century Gothic" w:hAnsi="Century Gothic"/>
          <w:sz w:val="24"/>
          <w:szCs w:val="24"/>
        </w:rPr>
        <w:t xml:space="preserve"> Se hace constar que los señores Manuel de Jesús García Villalta; Rosa Eulalia Córdova de Zavala y Melani del Carmen Martínez no están de acuerdo. </w:t>
      </w:r>
    </w:p>
    <w:p w14:paraId="62630C3F" w14:textId="77777777" w:rsidR="00214E2A" w:rsidRDefault="00214E2A" w:rsidP="00214E2A">
      <w:pPr>
        <w:spacing w:line="360" w:lineRule="auto"/>
        <w:jc w:val="both"/>
        <w:rPr>
          <w:rFonts w:ascii="Century Gothic" w:hAnsi="Century Gothic"/>
          <w:sz w:val="24"/>
          <w:szCs w:val="24"/>
        </w:rPr>
      </w:pPr>
      <w:r w:rsidRPr="00A00C46">
        <w:rPr>
          <w:rFonts w:ascii="Century Gothic" w:hAnsi="Century Gothic"/>
          <w:b/>
          <w:sz w:val="24"/>
          <w:szCs w:val="24"/>
        </w:rPr>
        <w:t xml:space="preserve">CONCRETEADO DE 50 MTS2 DE CALLE PRINCIPAL QUE CONDUCE A CASERIO LOS ANGULOS. LA VIRGEN: 1. </w:t>
      </w:r>
      <w:r w:rsidRPr="00A00C46">
        <w:rPr>
          <w:rFonts w:ascii="Century Gothic" w:hAnsi="Century Gothic"/>
          <w:sz w:val="24"/>
          <w:szCs w:val="24"/>
        </w:rPr>
        <w:t xml:space="preserve">Pago por primera estimación por la ejecución del proyecto: Concreteado de tramo de 50 metros de Calle Principal que </w:t>
      </w:r>
      <w:r w:rsidRPr="00A00C46">
        <w:rPr>
          <w:rFonts w:ascii="Century Gothic" w:hAnsi="Century Gothic"/>
          <w:sz w:val="24"/>
          <w:szCs w:val="24"/>
        </w:rPr>
        <w:lastRenderedPageBreak/>
        <w:t xml:space="preserve">conduce a Caserío Los Ángulos, Cantón La Virgen por $6,181.00 a </w:t>
      </w:r>
      <w:r>
        <w:rPr>
          <w:rFonts w:ascii="Century Gothic" w:hAnsi="Century Gothic"/>
          <w:sz w:val="24"/>
          <w:szCs w:val="24"/>
        </w:rPr>
        <w:t>G</w:t>
      </w:r>
      <w:r w:rsidRPr="00A00C46">
        <w:rPr>
          <w:rFonts w:ascii="Century Gothic" w:hAnsi="Century Gothic"/>
          <w:sz w:val="24"/>
          <w:szCs w:val="24"/>
        </w:rPr>
        <w:t>UECONSA el 01/03/2017.</w:t>
      </w:r>
      <w:r>
        <w:rPr>
          <w:rFonts w:ascii="Century Gothic" w:hAnsi="Century Gothic"/>
          <w:sz w:val="24"/>
          <w:szCs w:val="24"/>
        </w:rPr>
        <w:t xml:space="preserve"> </w:t>
      </w:r>
    </w:p>
    <w:p w14:paraId="0CD9C41A" w14:textId="77777777" w:rsidR="00214E2A" w:rsidRDefault="00214E2A" w:rsidP="00214E2A">
      <w:pPr>
        <w:autoSpaceDE w:val="0"/>
        <w:autoSpaceDN w:val="0"/>
        <w:adjustRightInd w:val="0"/>
        <w:spacing w:after="0" w:line="360" w:lineRule="auto"/>
        <w:jc w:val="both"/>
        <w:rPr>
          <w:rFonts w:ascii="Century Gothic" w:hAnsi="Century Gothic"/>
          <w:b/>
          <w:color w:val="000000"/>
          <w:sz w:val="24"/>
          <w:szCs w:val="24"/>
        </w:rPr>
      </w:pPr>
      <w:r w:rsidRPr="00C84653">
        <w:rPr>
          <w:rFonts w:ascii="Century Gothic" w:hAnsi="Century Gothic"/>
          <w:b/>
          <w:color w:val="000000"/>
          <w:sz w:val="24"/>
          <w:szCs w:val="24"/>
        </w:rPr>
        <w:t xml:space="preserve">ACUERDO NÚMERO </w:t>
      </w:r>
      <w:r>
        <w:rPr>
          <w:rFonts w:ascii="Century Gothic" w:hAnsi="Century Gothic"/>
          <w:b/>
          <w:color w:val="000000"/>
          <w:sz w:val="24"/>
          <w:szCs w:val="24"/>
        </w:rPr>
        <w:t>DIECISEIS</w:t>
      </w:r>
      <w:r w:rsidRPr="00C84653">
        <w:rPr>
          <w:rFonts w:ascii="Century Gothic" w:hAnsi="Century Gothic"/>
          <w:b/>
          <w:color w:val="000000"/>
          <w:sz w:val="24"/>
          <w:szCs w:val="24"/>
        </w:rPr>
        <w:t>.-</w:t>
      </w:r>
      <w:r>
        <w:rPr>
          <w:rFonts w:ascii="Century Gothic" w:hAnsi="Century Gothic"/>
          <w:color w:val="000000"/>
          <w:sz w:val="24"/>
          <w:szCs w:val="24"/>
        </w:rPr>
        <w:t xml:space="preserve"> </w:t>
      </w:r>
      <w:r w:rsidRPr="00F70169">
        <w:rPr>
          <w:rFonts w:ascii="Century Gothic" w:hAnsi="Century Gothic"/>
          <w:sz w:val="24"/>
          <w:szCs w:val="24"/>
        </w:rPr>
        <w:t>E</w:t>
      </w:r>
      <w:r>
        <w:rPr>
          <w:rFonts w:ascii="Century Gothic" w:hAnsi="Century Gothic"/>
          <w:sz w:val="24"/>
          <w:szCs w:val="24"/>
        </w:rPr>
        <w:t>l Concejo M</w:t>
      </w:r>
      <w:r w:rsidRPr="00F70169">
        <w:rPr>
          <w:rFonts w:ascii="Century Gothic" w:hAnsi="Century Gothic"/>
          <w:sz w:val="24"/>
          <w:szCs w:val="24"/>
        </w:rPr>
        <w:t xml:space="preserve">unicipal, considerando que la comisión de la carrera administrativa municipal, ha trasladado a este concejo el acta de resultados de la convocatoria concurso abierto, número tres, en donde comunican que:  </w:t>
      </w:r>
      <w:r w:rsidRPr="00BD17F0">
        <w:rPr>
          <w:rFonts w:ascii="Century Gothic" w:hAnsi="Century Gothic"/>
          <w:b/>
          <w:sz w:val="24"/>
          <w:szCs w:val="24"/>
        </w:rPr>
        <w:t>Joaquín Atilio cruz</w:t>
      </w:r>
      <w:r>
        <w:rPr>
          <w:rFonts w:ascii="Century Gothic" w:hAnsi="Century Gothic"/>
          <w:sz w:val="24"/>
          <w:szCs w:val="24"/>
        </w:rPr>
        <w:t>, es la persona I</w:t>
      </w:r>
      <w:r w:rsidRPr="00F70169">
        <w:rPr>
          <w:rFonts w:ascii="Century Gothic" w:hAnsi="Century Gothic"/>
          <w:sz w:val="24"/>
          <w:szCs w:val="24"/>
        </w:rPr>
        <w:t xml:space="preserve">dónea para el desempeño del cargo: agente CAM nivel I; por lo que este </w:t>
      </w:r>
      <w:r>
        <w:rPr>
          <w:rFonts w:ascii="Century Gothic" w:hAnsi="Century Gothic"/>
          <w:sz w:val="24"/>
          <w:szCs w:val="24"/>
        </w:rPr>
        <w:t>C</w:t>
      </w:r>
      <w:r w:rsidRPr="00F70169">
        <w:rPr>
          <w:rFonts w:ascii="Century Gothic" w:hAnsi="Century Gothic"/>
          <w:sz w:val="24"/>
          <w:szCs w:val="24"/>
        </w:rPr>
        <w:t xml:space="preserve">oncejo se encuentran satisfecho con la recomendación efectuada por la comisión, en </w:t>
      </w:r>
      <w:r>
        <w:rPr>
          <w:rFonts w:ascii="Century Gothic" w:hAnsi="Century Gothic"/>
          <w:sz w:val="24"/>
          <w:szCs w:val="24"/>
        </w:rPr>
        <w:t>tal sentido acuerda: nombrar a J</w:t>
      </w:r>
      <w:r w:rsidRPr="00F70169">
        <w:rPr>
          <w:rFonts w:ascii="Century Gothic" w:hAnsi="Century Gothic"/>
          <w:sz w:val="24"/>
          <w:szCs w:val="24"/>
        </w:rPr>
        <w:t xml:space="preserve">oaquín Atilio </w:t>
      </w:r>
      <w:r>
        <w:rPr>
          <w:rFonts w:ascii="Century Gothic" w:hAnsi="Century Gothic"/>
          <w:sz w:val="24"/>
          <w:szCs w:val="24"/>
        </w:rPr>
        <w:t>C</w:t>
      </w:r>
      <w:r w:rsidRPr="00F70169">
        <w:rPr>
          <w:rFonts w:ascii="Century Gothic" w:hAnsi="Century Gothic"/>
          <w:sz w:val="24"/>
          <w:szCs w:val="24"/>
        </w:rPr>
        <w:t xml:space="preserve">ruz, como agente </w:t>
      </w:r>
      <w:r>
        <w:rPr>
          <w:rFonts w:ascii="Century Gothic" w:hAnsi="Century Gothic"/>
          <w:sz w:val="24"/>
          <w:szCs w:val="24"/>
        </w:rPr>
        <w:t>I</w:t>
      </w:r>
      <w:r w:rsidRPr="00F70169">
        <w:rPr>
          <w:rFonts w:ascii="Century Gothic" w:hAnsi="Century Gothic"/>
          <w:sz w:val="24"/>
          <w:szCs w:val="24"/>
        </w:rPr>
        <w:t xml:space="preserve">, en fase de prueba por tres meses iniciando el primero de abril dos mil diecisiete, con un sueldo base de trescientos setenta y tres 21/100 dólares, aplicando los respectivos descuentos de </w:t>
      </w:r>
      <w:r>
        <w:rPr>
          <w:rFonts w:ascii="Century Gothic" w:hAnsi="Century Gothic"/>
          <w:sz w:val="24"/>
          <w:szCs w:val="24"/>
        </w:rPr>
        <w:t>L</w:t>
      </w:r>
      <w:r w:rsidRPr="00F70169">
        <w:rPr>
          <w:rFonts w:ascii="Century Gothic" w:hAnsi="Century Gothic"/>
          <w:sz w:val="24"/>
          <w:szCs w:val="24"/>
        </w:rPr>
        <w:t xml:space="preserve">ey. </w:t>
      </w:r>
      <w:r w:rsidRPr="00A00C46">
        <w:rPr>
          <w:rFonts w:ascii="Century Gothic" w:hAnsi="Century Gothic"/>
          <w:b/>
          <w:color w:val="000000"/>
          <w:sz w:val="24"/>
          <w:szCs w:val="24"/>
        </w:rPr>
        <w:t>Comuníquese y certifíquese</w:t>
      </w:r>
      <w:r>
        <w:rPr>
          <w:rFonts w:ascii="Century Gothic" w:hAnsi="Century Gothic"/>
          <w:b/>
          <w:color w:val="000000"/>
          <w:sz w:val="24"/>
          <w:szCs w:val="24"/>
        </w:rPr>
        <w:t>.</w:t>
      </w:r>
    </w:p>
    <w:p w14:paraId="1944CC8D" w14:textId="77777777" w:rsidR="00214E2A" w:rsidRDefault="00214E2A" w:rsidP="00214E2A">
      <w:pPr>
        <w:autoSpaceDE w:val="0"/>
        <w:autoSpaceDN w:val="0"/>
        <w:adjustRightInd w:val="0"/>
        <w:spacing w:after="0" w:line="360" w:lineRule="auto"/>
        <w:jc w:val="both"/>
        <w:rPr>
          <w:rFonts w:ascii="Century Gothic" w:hAnsi="Century Gothic"/>
          <w:b/>
          <w:sz w:val="24"/>
          <w:szCs w:val="24"/>
        </w:rPr>
      </w:pPr>
      <w:r w:rsidRPr="00C84653">
        <w:rPr>
          <w:rFonts w:ascii="Century Gothic" w:hAnsi="Century Gothic"/>
          <w:b/>
          <w:color w:val="000000"/>
          <w:sz w:val="24"/>
          <w:szCs w:val="24"/>
        </w:rPr>
        <w:t xml:space="preserve">ACUERDO NÚMERO </w:t>
      </w:r>
      <w:r>
        <w:rPr>
          <w:rFonts w:ascii="Century Gothic" w:hAnsi="Century Gothic"/>
          <w:b/>
          <w:color w:val="000000"/>
          <w:sz w:val="24"/>
          <w:szCs w:val="24"/>
        </w:rPr>
        <w:t>DIECISIETE</w:t>
      </w:r>
      <w:r w:rsidRPr="00C84653">
        <w:rPr>
          <w:rFonts w:ascii="Century Gothic" w:hAnsi="Century Gothic"/>
          <w:b/>
          <w:color w:val="000000"/>
          <w:sz w:val="24"/>
          <w:szCs w:val="24"/>
        </w:rPr>
        <w:t>.-</w:t>
      </w:r>
      <w:r>
        <w:rPr>
          <w:rFonts w:ascii="Century Gothic" w:hAnsi="Century Gothic"/>
          <w:color w:val="000000"/>
          <w:sz w:val="24"/>
          <w:szCs w:val="24"/>
        </w:rPr>
        <w:t xml:space="preserve"> </w:t>
      </w:r>
      <w:r w:rsidRPr="00BD17F0">
        <w:rPr>
          <w:rFonts w:ascii="Century Gothic" w:hAnsi="Century Gothic"/>
          <w:sz w:val="24"/>
          <w:szCs w:val="24"/>
        </w:rPr>
        <w:t xml:space="preserve">EL CONCEJO MUNICIPAL, CONSIDERANDO QUE LA COMISION DE LA CARRERA ADMINISTRATIVA MUNICIPAL, HA TRASLADADO A ESTE CONCEJO EL ACTA DE RESULTADOS DE LA CONVOCATORIA CONCURSO ABIERTO, NUMERO TRES, EN DONDE COMUNICAN QUE:  </w:t>
      </w:r>
      <w:r w:rsidRPr="00BD17F0">
        <w:rPr>
          <w:rFonts w:ascii="Century Gothic" w:hAnsi="Century Gothic"/>
          <w:b/>
          <w:sz w:val="24"/>
          <w:szCs w:val="24"/>
        </w:rPr>
        <w:t>CARLOS ANTONIO SANCHEZ</w:t>
      </w:r>
      <w:r w:rsidRPr="00BD17F0">
        <w:rPr>
          <w:rFonts w:ascii="Century Gothic" w:hAnsi="Century Gothic"/>
          <w:sz w:val="24"/>
          <w:szCs w:val="24"/>
        </w:rPr>
        <w:t xml:space="preserve">, ES LA PERSONA IDONEA PARA EL DESEMPEÑO DEL CARGO: AGENTE CAM NIVEL I; POR LO QUE ESTE CONCEJO SE ENCUENTRAN SATISFECHO CON LA RECOMENDACIÓN EFECTUADA POR LA COMISION, EN TAL SENTIDO ACUERDA: NOMBRAR A CARLOS ANTONIO SANCHEZ, COMO AGENTE CAM II, EN FASE DE PRUEBA POR TRES MESES INICIANDO EL PRIMERO DE ABRIL DOS MIL DICIESIETE, CON UN SUELDO BASE DE TRESCIENTOS SETENTA Y SEIS 54/100 DOLARES, APLICANDO LOS RESPECTIVOS DESCUENTOS DE LEY. </w:t>
      </w:r>
      <w:r w:rsidRPr="00BD17F0">
        <w:rPr>
          <w:rFonts w:ascii="Century Gothic" w:hAnsi="Century Gothic"/>
          <w:b/>
          <w:sz w:val="24"/>
          <w:szCs w:val="24"/>
        </w:rPr>
        <w:t>CERTIFIQUESE</w:t>
      </w:r>
    </w:p>
    <w:p w14:paraId="7F67EC0D" w14:textId="77777777" w:rsidR="00214E2A" w:rsidRDefault="00214E2A" w:rsidP="00214E2A">
      <w:pPr>
        <w:autoSpaceDE w:val="0"/>
        <w:autoSpaceDN w:val="0"/>
        <w:adjustRightInd w:val="0"/>
        <w:spacing w:after="0" w:line="360" w:lineRule="auto"/>
        <w:jc w:val="both"/>
        <w:rPr>
          <w:rFonts w:ascii="Century Gothic" w:hAnsi="Century Gothic"/>
          <w:sz w:val="24"/>
          <w:szCs w:val="24"/>
        </w:rPr>
      </w:pPr>
      <w:r>
        <w:rPr>
          <w:rFonts w:ascii="Century Gothic" w:hAnsi="Century Gothic"/>
          <w:b/>
          <w:sz w:val="24"/>
          <w:szCs w:val="24"/>
        </w:rPr>
        <w:t xml:space="preserve">ACUERDO NUMERO DIECIOCHO.- </w:t>
      </w:r>
      <w:r w:rsidRPr="0060172C">
        <w:rPr>
          <w:rFonts w:ascii="Century Gothic" w:hAnsi="Century Gothic"/>
          <w:sz w:val="24"/>
          <w:szCs w:val="24"/>
        </w:rPr>
        <w:t xml:space="preserve">EL CONCEJO MUNICIPAL, CONSIDERANDO QUE LA COMISION DE LA CARRERA ADMINISTRATIVA MUNICIPAL, HA TRASLADADO A ESTE CONCEJO EL ACTA DE RESULTADOS DE LA CONVOCATORIA CONCURSO ABIERTO, NUMERO TRES, EN DONDE </w:t>
      </w:r>
      <w:r w:rsidRPr="0060172C">
        <w:rPr>
          <w:rFonts w:ascii="Century Gothic" w:hAnsi="Century Gothic"/>
          <w:sz w:val="24"/>
          <w:szCs w:val="24"/>
        </w:rPr>
        <w:lastRenderedPageBreak/>
        <w:t xml:space="preserve">COMUNICAN QUE:  BERFALIA DEL CARMEN MURCIA, ES LA PERSONA IDONEA PARA EL DESEMPEÑO DEL CARGO: CONTADORA MUNICIPAL; POR LO QUE ESTE CONCEJO SE ENCUENTRAN SATISFECHO CON LA RECOMENDACIÓN EFECTUADA POR LA COMISION, EN TAL SENTIDO ACUERDA: NOMBRAR A </w:t>
      </w:r>
      <w:r w:rsidRPr="00BD17F0">
        <w:rPr>
          <w:rFonts w:ascii="Century Gothic" w:hAnsi="Century Gothic"/>
          <w:b/>
          <w:sz w:val="24"/>
          <w:szCs w:val="24"/>
        </w:rPr>
        <w:t>BERFALIA DEL CARMEN MURCIA</w:t>
      </w:r>
      <w:r w:rsidRPr="0060172C">
        <w:rPr>
          <w:rFonts w:ascii="Century Gothic" w:hAnsi="Century Gothic"/>
          <w:sz w:val="24"/>
          <w:szCs w:val="24"/>
        </w:rPr>
        <w:t>,  COMO CONTADORA MUNICIPAL, EN FASE DE PRUEBA POR TRES MESES INICIANDO EL PRIMERO DE ABRIL DOS MIL DICIESIETE, CON UN SUELDO BASE DE CUATROCIENTOS SETENTA Y NUEVE 00/100 DOLARES, APLICANDO LOS RESPECTIVOS DESCUENTOS DE LEY. CERTIFIQUESE</w:t>
      </w:r>
    </w:p>
    <w:p w14:paraId="50D79CB7" w14:textId="77777777" w:rsidR="00214E2A" w:rsidRDefault="00214E2A" w:rsidP="00214E2A">
      <w:pPr>
        <w:autoSpaceDE w:val="0"/>
        <w:autoSpaceDN w:val="0"/>
        <w:adjustRightInd w:val="0"/>
        <w:spacing w:after="0" w:line="360" w:lineRule="auto"/>
        <w:jc w:val="both"/>
        <w:rPr>
          <w:rFonts w:ascii="Century Gothic" w:hAnsi="Century Gothic"/>
          <w:sz w:val="24"/>
          <w:szCs w:val="24"/>
        </w:rPr>
      </w:pPr>
      <w:r w:rsidRPr="00BD17F0">
        <w:rPr>
          <w:rFonts w:ascii="Century Gothic" w:hAnsi="Century Gothic"/>
          <w:b/>
          <w:sz w:val="24"/>
          <w:szCs w:val="24"/>
        </w:rPr>
        <w:t>ACUERDO NUMERO DIECINUEVE.-</w:t>
      </w:r>
      <w:r>
        <w:rPr>
          <w:rFonts w:ascii="Century Gothic" w:hAnsi="Century Gothic"/>
          <w:b/>
          <w:sz w:val="24"/>
          <w:szCs w:val="24"/>
        </w:rPr>
        <w:t xml:space="preserve"> </w:t>
      </w:r>
      <w:r w:rsidRPr="0060172C">
        <w:rPr>
          <w:rFonts w:ascii="Century Gothic" w:hAnsi="Century Gothic"/>
          <w:sz w:val="24"/>
          <w:szCs w:val="24"/>
        </w:rPr>
        <w:t xml:space="preserve">EL CONCEJO MUNICIPAL, CONSIDERANDO QUE LA COMISION DE LA CARRERA ADMINISTRATIVA MUNICIPAL, HA TRASLADADO A ESTE CONCEJO EL ACTA DE RESULTADOS DE LA CONVOCATORIA CONCURSO ABIERTO, NUMERO TRES, EN DONDE COMUNICAN QUE:  </w:t>
      </w:r>
      <w:r w:rsidRPr="00BD17F0">
        <w:rPr>
          <w:rFonts w:ascii="Century Gothic" w:hAnsi="Century Gothic"/>
          <w:b/>
          <w:sz w:val="24"/>
          <w:szCs w:val="24"/>
        </w:rPr>
        <w:t>LUIS VIDAL ACEVEDO CARCAMO</w:t>
      </w:r>
      <w:r w:rsidRPr="0060172C">
        <w:rPr>
          <w:rFonts w:ascii="Century Gothic" w:hAnsi="Century Gothic"/>
          <w:sz w:val="24"/>
          <w:szCs w:val="24"/>
        </w:rPr>
        <w:t>, ES LA PERSONA IDONEA PARA EL DESEMPEÑO DEL CARGO: AUXILIAR DE TESORERIA; POR LO QUE ESTE CONCEJO SE ENCUENTRAN SATISFECHO CON LA RECOMENDACIÓN EFECTUADA POR LA COMISION, EN TAL SENTIDO ACUERDA: NOMBRAR A LUIS VIDAL ACEVEDO CARCAMO, COMO AUXILIAR DE TESORERIA, EN FASE DE PRUEBA POR TRES MESES INICIANDO EL PRIMERO DE ABRIL DOS MIL DICIESIETE, CON UN SUELDO BASE DE TRESCIENTOS QUINCE 00/100 DOLARES, APLICANDO LOS RESPECTIVOS DESCUENTOS DE LEY. CERTIFIQUESE.</w:t>
      </w:r>
    </w:p>
    <w:p w14:paraId="7AA40B31" w14:textId="77777777" w:rsidR="00214E2A" w:rsidRDefault="00214E2A" w:rsidP="00214E2A">
      <w:pPr>
        <w:autoSpaceDE w:val="0"/>
        <w:autoSpaceDN w:val="0"/>
        <w:adjustRightInd w:val="0"/>
        <w:spacing w:after="0" w:line="360" w:lineRule="auto"/>
        <w:jc w:val="both"/>
        <w:rPr>
          <w:rFonts w:ascii="Century Gothic" w:hAnsi="Century Gothic"/>
          <w:sz w:val="24"/>
          <w:szCs w:val="24"/>
        </w:rPr>
      </w:pPr>
      <w:r w:rsidRPr="00BD17F0">
        <w:rPr>
          <w:rFonts w:ascii="Century Gothic" w:hAnsi="Century Gothic"/>
          <w:b/>
          <w:sz w:val="24"/>
          <w:szCs w:val="24"/>
        </w:rPr>
        <w:t>ACUERDO NUMERO VEINTE.-</w:t>
      </w:r>
      <w:r>
        <w:rPr>
          <w:rFonts w:ascii="Century Gothic" w:hAnsi="Century Gothic"/>
          <w:b/>
          <w:sz w:val="24"/>
          <w:szCs w:val="24"/>
        </w:rPr>
        <w:t xml:space="preserve"> </w:t>
      </w:r>
      <w:r w:rsidRPr="0060172C">
        <w:rPr>
          <w:rFonts w:ascii="Century Gothic" w:hAnsi="Century Gothic"/>
          <w:sz w:val="24"/>
          <w:szCs w:val="24"/>
        </w:rPr>
        <w:t xml:space="preserve">EL CONCEJO MUNICIPAL, CONSIDERANDO QUE LA COMISION DE LA CARRERA ADMINISTRATIVA MUNICIPAL, HA TRASLADADO A ESTE CONCEJO EL ACTA DE RESULTADOS DE LA CONVOCATORIA CONCURSO ABIERTO, NUMERO TRES, EN DONDE COMUNICAN QUE:  </w:t>
      </w:r>
      <w:r w:rsidRPr="000E3B74">
        <w:rPr>
          <w:rFonts w:ascii="Century Gothic" w:hAnsi="Century Gothic"/>
          <w:b/>
          <w:sz w:val="24"/>
          <w:szCs w:val="24"/>
        </w:rPr>
        <w:t>JOSE ALFREDO RODRIGUEZ SANTOS</w:t>
      </w:r>
      <w:r w:rsidRPr="0060172C">
        <w:rPr>
          <w:rFonts w:ascii="Century Gothic" w:hAnsi="Century Gothic"/>
          <w:sz w:val="24"/>
          <w:szCs w:val="24"/>
        </w:rPr>
        <w:t xml:space="preserve">, ES LA PERSONA IDONEA PARA EL DESEMPEÑO DEL CARGO: ENCARGADO DE NIÑEZ, ADOLESCENCIA Y JUVENTUD; POR LO QUE ESTE CONCEJO SE ENCUENTRAN SATISFECHO CON LA RECOMENDACIÓN EFECTUADA POR LA COMISION, EN TAL SENTIDO ACUERDA: NOMBRAR A JOSE ALFREDO RODRIGUEZ SANTOS, COMO RESPONSABLE NIÑEZ, ADOLESCENCIA Y </w:t>
      </w:r>
      <w:r w:rsidRPr="0060172C">
        <w:rPr>
          <w:rFonts w:ascii="Century Gothic" w:hAnsi="Century Gothic"/>
          <w:sz w:val="24"/>
          <w:szCs w:val="24"/>
        </w:rPr>
        <w:lastRenderedPageBreak/>
        <w:t>JUVENTUD, EN FASE DE PRUEBA POR TRES MESES INICIANDO EL PRIMERO DE ABRIL DOS MIL DICIESIETE, CON UN SUELDO BASE DE TRESCIENTOS CUARENTA Y CUATRO 21/100 DOLARES, APLICANDO LOS RESPECTIVOS DESCUENTOS DE LEY. CERTIFIQUESE</w:t>
      </w:r>
    </w:p>
    <w:p w14:paraId="024E5A87" w14:textId="77777777" w:rsidR="00214E2A" w:rsidRDefault="00214E2A" w:rsidP="00214E2A">
      <w:pPr>
        <w:autoSpaceDE w:val="0"/>
        <w:autoSpaceDN w:val="0"/>
        <w:adjustRightInd w:val="0"/>
        <w:spacing w:after="0" w:line="360" w:lineRule="auto"/>
        <w:jc w:val="both"/>
        <w:rPr>
          <w:rFonts w:ascii="Century Gothic" w:hAnsi="Century Gothic"/>
          <w:sz w:val="24"/>
          <w:szCs w:val="24"/>
        </w:rPr>
      </w:pPr>
      <w:r w:rsidRPr="00D23622">
        <w:rPr>
          <w:rFonts w:ascii="Century Gothic" w:hAnsi="Century Gothic"/>
          <w:b/>
          <w:sz w:val="24"/>
          <w:szCs w:val="24"/>
        </w:rPr>
        <w:t xml:space="preserve">ACUERDO NUMERO VEINTIUNO.- </w:t>
      </w:r>
      <w:r w:rsidRPr="00D23622">
        <w:rPr>
          <w:rFonts w:ascii="Century Gothic" w:hAnsi="Century Gothic"/>
          <w:sz w:val="24"/>
          <w:szCs w:val="24"/>
        </w:rPr>
        <w:t xml:space="preserve">EL CONCEJO MUNICIPAL, CONSIDERANDO QUE LA COMISION DE LA CARRERA ADMINISTRATIVA MUNICIPAL, HA TRASLADADO A ESTE CONCEJO EL ACTA DE RESULTADOS DE LA CONVOCATORIA CONCURSO ABIERTO, NUMERO TRES, EN DONDE COMUNICAN QUE:  </w:t>
      </w:r>
      <w:r w:rsidRPr="00D23622">
        <w:rPr>
          <w:rFonts w:ascii="Century Gothic" w:hAnsi="Century Gothic"/>
          <w:b/>
          <w:sz w:val="24"/>
          <w:szCs w:val="24"/>
        </w:rPr>
        <w:t>IRIS ALTAGRACIA MELENDEZ</w:t>
      </w:r>
      <w:r w:rsidRPr="00D23622">
        <w:rPr>
          <w:rFonts w:ascii="Century Gothic" w:hAnsi="Century Gothic"/>
          <w:sz w:val="24"/>
          <w:szCs w:val="24"/>
        </w:rPr>
        <w:t>, ES LA PERSONA IDONEA PARA EL DESEMPEÑO DEL CARGO: PROMOTORA SOCIAL; POR LO QUE ESTE CONCEJO SE ENCUENTRAN SATISFECHO CON LA RECOMENDACIÓN EFECTUADA POR LA COMISION, EN TAL SENTIDO ACUERDA: NOMBRAR A IRIS ALTAGRACIA MELENDEZ, COMO PROMOTORA SOCIAL, EN FASE DE PRUEBA POR TRES MESES INICIANDO EL PRIMERO DE ABRIL DOS MIL DICIESIETE, CON UN SUELDO BASE DE CUATROCIENTOS SETENTA Y SEIS 35/100 DOLARES, APLICANDO LOS RESPECTIVOS DESCUENTOS DE LEY. CERTIFIQUESE</w:t>
      </w:r>
    </w:p>
    <w:p w14:paraId="12F3AD1C" w14:textId="77777777" w:rsidR="00214E2A" w:rsidRDefault="00214E2A" w:rsidP="00214E2A">
      <w:pPr>
        <w:autoSpaceDE w:val="0"/>
        <w:autoSpaceDN w:val="0"/>
        <w:adjustRightInd w:val="0"/>
        <w:spacing w:after="0" w:line="360" w:lineRule="auto"/>
        <w:jc w:val="both"/>
        <w:rPr>
          <w:rFonts w:ascii="Century Gothic" w:hAnsi="Century Gothic"/>
          <w:sz w:val="24"/>
          <w:szCs w:val="24"/>
        </w:rPr>
      </w:pPr>
      <w:r w:rsidRPr="00D23622">
        <w:rPr>
          <w:rFonts w:ascii="Century Gothic" w:hAnsi="Century Gothic"/>
          <w:b/>
          <w:sz w:val="24"/>
          <w:szCs w:val="24"/>
        </w:rPr>
        <w:t>ACUERDO NUMERO VEINTIDOS.-</w:t>
      </w:r>
      <w:r>
        <w:rPr>
          <w:rFonts w:ascii="Century Gothic" w:hAnsi="Century Gothic"/>
          <w:b/>
          <w:sz w:val="24"/>
          <w:szCs w:val="24"/>
        </w:rPr>
        <w:t xml:space="preserve"> </w:t>
      </w:r>
      <w:r w:rsidRPr="0060172C">
        <w:rPr>
          <w:rFonts w:ascii="Century Gothic" w:hAnsi="Century Gothic"/>
          <w:sz w:val="24"/>
          <w:szCs w:val="24"/>
        </w:rPr>
        <w:t xml:space="preserve">EL CONCEJO MUNICIPAL, CONSIDERANDO QUE LA COMISION DE LA CARRERA ADMINISTRATIVA MUNICIPAL, HA TRASLADADO A ESTE CONCEJO EL ACTA DE RESULTADOS DE LA CONVOCATORIA CONCURSO ABIERTO, NUMERO TRES, EN DONDE COMUNICAN QUE:  </w:t>
      </w:r>
      <w:r w:rsidRPr="0056233F">
        <w:rPr>
          <w:rFonts w:ascii="Century Gothic" w:hAnsi="Century Gothic"/>
          <w:b/>
          <w:sz w:val="24"/>
          <w:szCs w:val="24"/>
        </w:rPr>
        <w:t>OLGA MARGARITA ESCAMILLA LOPEZ</w:t>
      </w:r>
      <w:r w:rsidRPr="0060172C">
        <w:rPr>
          <w:rFonts w:ascii="Century Gothic" w:hAnsi="Century Gothic"/>
          <w:sz w:val="24"/>
          <w:szCs w:val="24"/>
        </w:rPr>
        <w:t>, ES LA PERSONA IDONEA PARA EL DESEMPEÑO DEL CARGO: ENCARGADA UNIDAD MUNICIPAL DE LA MUJER; POR LO QUE ESTE CONCEJO SE ENCUENTRAN SATISFECHO CON LA RECOMENDACIÓN EFECTUADA POR LA COMISION, EN TAL SENTIDO ACUERDA: NOMBRAR A OLGA MARGARITA ESCAMILLA LOPEZ, COMO ENCARGADA DE LA UNIDAD MUNICIPAL DE LA MUJER, EN FASE DE PRUEBA POR TRES MESES INICIANDO EL PRIMERO DE ABRIL DOS MIL DICIESIETE, CON UN SUELDO BASE DE CUATROCIENTOS DIECIOCHO 29/100 DOLARES, APLICANDO LOS RESPECTIVOS DESCUENTOS DE LEY. CERTIFIQUESE</w:t>
      </w:r>
      <w:r>
        <w:rPr>
          <w:rFonts w:ascii="Century Gothic" w:hAnsi="Century Gothic"/>
          <w:sz w:val="24"/>
          <w:szCs w:val="24"/>
        </w:rPr>
        <w:t xml:space="preserve"> </w:t>
      </w:r>
    </w:p>
    <w:p w14:paraId="2944CA44" w14:textId="77777777" w:rsidR="00214E2A" w:rsidRDefault="00214E2A" w:rsidP="00214E2A">
      <w:pPr>
        <w:autoSpaceDE w:val="0"/>
        <w:autoSpaceDN w:val="0"/>
        <w:adjustRightInd w:val="0"/>
        <w:spacing w:after="0" w:line="360" w:lineRule="auto"/>
        <w:jc w:val="both"/>
        <w:rPr>
          <w:rFonts w:ascii="Century Gothic" w:hAnsi="Century Gothic"/>
          <w:sz w:val="24"/>
          <w:szCs w:val="24"/>
        </w:rPr>
      </w:pPr>
      <w:r w:rsidRPr="00C1527E">
        <w:rPr>
          <w:rFonts w:ascii="Century Gothic" w:hAnsi="Century Gothic"/>
          <w:b/>
          <w:sz w:val="24"/>
          <w:szCs w:val="24"/>
        </w:rPr>
        <w:lastRenderedPageBreak/>
        <w:t>ACUERDO NUMERO VEINTITRES.-</w:t>
      </w:r>
      <w:r>
        <w:rPr>
          <w:rFonts w:ascii="Century Gothic" w:hAnsi="Century Gothic"/>
          <w:b/>
          <w:sz w:val="24"/>
          <w:szCs w:val="24"/>
        </w:rPr>
        <w:t xml:space="preserve"> </w:t>
      </w:r>
      <w:r w:rsidRPr="00C511C3">
        <w:rPr>
          <w:rFonts w:ascii="Century Gothic" w:hAnsi="Century Gothic"/>
          <w:sz w:val="24"/>
          <w:szCs w:val="24"/>
        </w:rPr>
        <w:t xml:space="preserve">EL CONCEJO MUNICIPAL, CONSIDERANDO QUE LA COMISION DE LA CARRERA ADMINISTRATIVA MUNICIPAL, HA TRASLADADO A ESTE CONCEJO EL ACTA DE RESULTADOS DE LA CONVOCATORIA CONCURSO ABIERTO, NUMERO TRES, EN DONDE COMUNICAN QUE:  </w:t>
      </w:r>
      <w:r w:rsidRPr="00C1527E">
        <w:rPr>
          <w:rFonts w:ascii="Century Gothic" w:hAnsi="Century Gothic"/>
          <w:b/>
          <w:sz w:val="24"/>
          <w:szCs w:val="24"/>
        </w:rPr>
        <w:t>ABEL ANTONIO PONCE</w:t>
      </w:r>
      <w:r w:rsidRPr="00C511C3">
        <w:rPr>
          <w:rFonts w:ascii="Century Gothic" w:hAnsi="Century Gothic"/>
          <w:sz w:val="24"/>
          <w:szCs w:val="24"/>
        </w:rPr>
        <w:t xml:space="preserve">, ES LA PERSONA IDONEA PARA EL DESEMPEÑO DEL CARGO: </w:t>
      </w:r>
      <w:r>
        <w:rPr>
          <w:rFonts w:ascii="Century Gothic" w:hAnsi="Century Gothic"/>
          <w:sz w:val="24"/>
          <w:szCs w:val="24"/>
        </w:rPr>
        <w:t>MEDICO GENERAL</w:t>
      </w:r>
      <w:r w:rsidRPr="00C511C3">
        <w:rPr>
          <w:rFonts w:ascii="Century Gothic" w:hAnsi="Century Gothic"/>
          <w:sz w:val="24"/>
          <w:szCs w:val="24"/>
        </w:rPr>
        <w:t xml:space="preserve">; POR LO QUE ESTE CONCEJO SE ENCUENTRAN SATISFECHO CON LA RECOMENDACIÓN EFECTUADA POR LA COMISION, EN TAL SENTIDO ACUERDA: NOMBRAR A </w:t>
      </w:r>
      <w:r w:rsidRPr="00C1527E">
        <w:rPr>
          <w:rFonts w:ascii="Century Gothic" w:hAnsi="Century Gothic"/>
          <w:sz w:val="24"/>
          <w:szCs w:val="24"/>
        </w:rPr>
        <w:t>JOSE ABEL PONCE</w:t>
      </w:r>
      <w:r w:rsidRPr="00C511C3">
        <w:rPr>
          <w:rFonts w:ascii="Century Gothic" w:hAnsi="Century Gothic"/>
          <w:sz w:val="24"/>
          <w:szCs w:val="24"/>
        </w:rPr>
        <w:t xml:space="preserve">, COMO </w:t>
      </w:r>
      <w:r>
        <w:rPr>
          <w:rFonts w:ascii="Century Gothic" w:hAnsi="Century Gothic"/>
          <w:sz w:val="24"/>
          <w:szCs w:val="24"/>
        </w:rPr>
        <w:t>MEDICO GENERAL</w:t>
      </w:r>
      <w:r w:rsidRPr="00C511C3">
        <w:rPr>
          <w:rFonts w:ascii="Century Gothic" w:hAnsi="Century Gothic"/>
          <w:sz w:val="24"/>
          <w:szCs w:val="24"/>
        </w:rPr>
        <w:t xml:space="preserve">, EN FASE DE PRUEBA POR TRES MESES INICIANDO EL PRIMERO DE ABRIL DOS MIL DICIESIETE, CON UN SUELDO BASE DE </w:t>
      </w:r>
      <w:r>
        <w:rPr>
          <w:rFonts w:ascii="Century Gothic" w:hAnsi="Century Gothic"/>
          <w:sz w:val="24"/>
          <w:szCs w:val="24"/>
        </w:rPr>
        <w:t>SEISCIENTOS DOLARES CON 00/100</w:t>
      </w:r>
      <w:r w:rsidRPr="00C511C3">
        <w:rPr>
          <w:rFonts w:ascii="Century Gothic" w:hAnsi="Century Gothic"/>
          <w:sz w:val="24"/>
          <w:szCs w:val="24"/>
        </w:rPr>
        <w:t xml:space="preserve"> DOLARES, APLICANDO LOS RESPECTIVOS DESCUENTOS DE LEY. CERTIFIQUESE</w:t>
      </w:r>
    </w:p>
    <w:p w14:paraId="4F105AEF" w14:textId="77777777" w:rsidR="00214E2A" w:rsidRDefault="00214E2A" w:rsidP="00214E2A">
      <w:pPr>
        <w:autoSpaceDE w:val="0"/>
        <w:autoSpaceDN w:val="0"/>
        <w:adjustRightInd w:val="0"/>
        <w:spacing w:after="0" w:line="360" w:lineRule="auto"/>
        <w:jc w:val="both"/>
        <w:rPr>
          <w:rFonts w:ascii="Century Gothic" w:hAnsi="Century Gothic"/>
          <w:sz w:val="24"/>
          <w:szCs w:val="24"/>
        </w:rPr>
      </w:pPr>
      <w:r w:rsidRPr="00C511C3">
        <w:rPr>
          <w:rFonts w:ascii="Century Gothic" w:hAnsi="Century Gothic"/>
          <w:b/>
          <w:sz w:val="24"/>
          <w:szCs w:val="24"/>
        </w:rPr>
        <w:t>ACUERDO NUMERO VEINTI</w:t>
      </w:r>
      <w:r>
        <w:rPr>
          <w:rFonts w:ascii="Century Gothic" w:hAnsi="Century Gothic"/>
          <w:b/>
          <w:sz w:val="24"/>
          <w:szCs w:val="24"/>
        </w:rPr>
        <w:t>C</w:t>
      </w:r>
      <w:r w:rsidRPr="00C511C3">
        <w:rPr>
          <w:rFonts w:ascii="Century Gothic" w:hAnsi="Century Gothic"/>
          <w:b/>
          <w:sz w:val="24"/>
          <w:szCs w:val="24"/>
        </w:rPr>
        <w:t>UATRO.-</w:t>
      </w:r>
      <w:r>
        <w:rPr>
          <w:rFonts w:ascii="Century Gothic" w:hAnsi="Century Gothic"/>
          <w:sz w:val="24"/>
          <w:szCs w:val="24"/>
        </w:rPr>
        <w:t xml:space="preserve"> </w:t>
      </w:r>
      <w:r w:rsidRPr="00C511C3">
        <w:rPr>
          <w:rFonts w:ascii="Century Gothic" w:hAnsi="Century Gothic"/>
          <w:sz w:val="24"/>
          <w:szCs w:val="24"/>
        </w:rPr>
        <w:t xml:space="preserve">EL CONCEJO MUNICIPAL, CONSIDERANDO QUE LA COMISION DE LA CARRERA ADMINISTRATIVA MUNICIPAL, HA TRASLADADO A ESTE CONCEJO EL ACTA DE RESULTADOS DE LA CONVOCATORIA CONCURSO ABIERTO, NUMERO TRES, EN DONDE COMUNICAN QUE:  JESUS ARCENIO CORNEJO, ES LA PERSONA IDONEA PARA EL DESEMPEÑO DEL CARGO: ENCARGADO MANTENIMIENTO DE ZONAS VERDES; POR LO QUE ESTE CONCEJO SE ENCUENTRAN SATISFECHO CON LA RECOMENDACIÓN EFECTUADA POR LA COMISION, EN TAL SENTIDO ACUERDA: NOMBRAR A </w:t>
      </w:r>
      <w:r w:rsidRPr="00C511C3">
        <w:rPr>
          <w:rFonts w:ascii="Century Gothic" w:hAnsi="Century Gothic"/>
          <w:b/>
          <w:sz w:val="24"/>
          <w:szCs w:val="24"/>
        </w:rPr>
        <w:t>JESUS ARCENIO CORNEJO</w:t>
      </w:r>
      <w:r w:rsidRPr="00C511C3">
        <w:rPr>
          <w:rFonts w:ascii="Century Gothic" w:hAnsi="Century Gothic"/>
          <w:sz w:val="24"/>
          <w:szCs w:val="24"/>
        </w:rPr>
        <w:t>, COMO ENCARGADO DEL MANTENIMIENTO DE ZONAS VERDES, EN FASE DE PRUEBA POR TRES MESES INICIANDO EL PRIMERO DE ABRIL DOS MIL DICIESIETE, CON UN SUELDO BASE DE TRESCIENTOS TREINTA YBI 15/100 DOLARES, APLICANDO LOS RESPECTIVOS DESCUENTOS DE LEY. CERTIFIQUESE</w:t>
      </w:r>
    </w:p>
    <w:p w14:paraId="417D608F" w14:textId="77777777" w:rsidR="00214E2A" w:rsidRPr="00C511C3" w:rsidRDefault="00214E2A" w:rsidP="00214E2A">
      <w:pPr>
        <w:autoSpaceDE w:val="0"/>
        <w:autoSpaceDN w:val="0"/>
        <w:adjustRightInd w:val="0"/>
        <w:spacing w:after="0" w:line="360" w:lineRule="auto"/>
        <w:jc w:val="both"/>
        <w:rPr>
          <w:rFonts w:ascii="Century Gothic" w:hAnsi="Century Gothic"/>
          <w:b/>
          <w:sz w:val="24"/>
          <w:szCs w:val="24"/>
        </w:rPr>
      </w:pPr>
      <w:r>
        <w:rPr>
          <w:rFonts w:ascii="Century Gothic" w:hAnsi="Century Gothic"/>
          <w:b/>
          <w:sz w:val="24"/>
          <w:szCs w:val="24"/>
        </w:rPr>
        <w:t xml:space="preserve">ACUERDO NUMERO VEINTICINCO.- </w:t>
      </w:r>
      <w:r w:rsidRPr="0060172C">
        <w:rPr>
          <w:rFonts w:ascii="Century Gothic" w:hAnsi="Century Gothic"/>
          <w:sz w:val="24"/>
          <w:szCs w:val="24"/>
        </w:rPr>
        <w:t xml:space="preserve">EL CONCEJO MUNICIPAL, CONSIDERANDO QUE LA COMISION DE LA CARRERA ADMINISTRATIVA MUNICIPAL, HA TRASLADADO A ESTE CONCEJO EL ACTA DE RESULTADOS DE LA CONVOCATORIA CONCURSO ABIERTO, NUMERO TRES, EN DONDE </w:t>
      </w:r>
      <w:r w:rsidRPr="0060172C">
        <w:rPr>
          <w:rFonts w:ascii="Century Gothic" w:hAnsi="Century Gothic"/>
          <w:sz w:val="24"/>
          <w:szCs w:val="24"/>
        </w:rPr>
        <w:lastRenderedPageBreak/>
        <w:t xml:space="preserve">COMUNICAN QUE:  </w:t>
      </w:r>
      <w:r w:rsidRPr="00D94D34">
        <w:rPr>
          <w:rFonts w:ascii="Century Gothic" w:hAnsi="Century Gothic"/>
          <w:b/>
          <w:sz w:val="24"/>
          <w:szCs w:val="24"/>
        </w:rPr>
        <w:t>LEONARDO ANTONIO MELENDEZ</w:t>
      </w:r>
      <w:r w:rsidRPr="0060172C">
        <w:rPr>
          <w:rFonts w:ascii="Century Gothic" w:hAnsi="Century Gothic"/>
          <w:sz w:val="24"/>
          <w:szCs w:val="24"/>
        </w:rPr>
        <w:t>, ES LA PERSONA IDONEA PARA EL DESEMPEÑO DEL CARGO: AUXILIAR DE TURICENTRO; POR LO QUE ESTE CONCEJO SE ENCUENTRAN SATISFECHO CON LA RECOMENDACIÓN EFECTUADA POR LA COMISION, EN TAL SENTIDO ACUERDA: NOMBRAR A LEONARDO ANTONIO MELENDEZ, COMO AUXILIAR DE TURICENTRO, EN FASE DE PRUEBA POR TRES MESES INICIANDO EL PRIMERO DE ABRIL DOS MIL DICIESIETE, CON UN SUELDO BASE DE TRESCIENTOS TREINTA Y CUATRO 46/100 DOLARES, APLICANDO LOS RESPECTIVOS DESCUENTOS DE LEY. CERTIFIQUESE</w:t>
      </w:r>
    </w:p>
    <w:p w14:paraId="01EE30B5" w14:textId="77777777" w:rsidR="00214E2A" w:rsidRDefault="00214E2A" w:rsidP="00214E2A">
      <w:pPr>
        <w:autoSpaceDE w:val="0"/>
        <w:autoSpaceDN w:val="0"/>
        <w:adjustRightInd w:val="0"/>
        <w:spacing w:after="0" w:line="360" w:lineRule="auto"/>
        <w:jc w:val="both"/>
        <w:rPr>
          <w:rFonts w:ascii="Century Gothic" w:hAnsi="Century Gothic"/>
          <w:sz w:val="24"/>
          <w:szCs w:val="24"/>
        </w:rPr>
      </w:pPr>
      <w:r>
        <w:rPr>
          <w:rFonts w:ascii="Century Gothic" w:hAnsi="Century Gothic"/>
          <w:b/>
          <w:sz w:val="24"/>
          <w:szCs w:val="24"/>
        </w:rPr>
        <w:t xml:space="preserve">ACUERDO NUMERO VEINTISEIS.- </w:t>
      </w:r>
      <w:r w:rsidRPr="0060172C">
        <w:rPr>
          <w:rFonts w:ascii="Century Gothic" w:hAnsi="Century Gothic"/>
          <w:sz w:val="24"/>
          <w:szCs w:val="24"/>
        </w:rPr>
        <w:t xml:space="preserve">EL CONCEJO MUNICIPAL, CONSIDERANDO QUE LA COMISION DE LA CARRERA ADMINISTRATIVA MUNICIPAL, HA TRASLADADO A ESTE CONCEJO EL ACTA DE RESULTADOS DE LA CONVOCATORIA CONCURSO ABIERTO, NUMERO TRES, EN DONDE COMUNICAN QUE:  </w:t>
      </w:r>
      <w:r w:rsidRPr="00D94D34">
        <w:rPr>
          <w:rFonts w:ascii="Century Gothic" w:hAnsi="Century Gothic"/>
          <w:b/>
          <w:sz w:val="24"/>
          <w:szCs w:val="24"/>
        </w:rPr>
        <w:t>MILTON ALBERTO TORRES</w:t>
      </w:r>
      <w:r w:rsidRPr="0060172C">
        <w:rPr>
          <w:rFonts w:ascii="Century Gothic" w:hAnsi="Century Gothic"/>
          <w:sz w:val="24"/>
          <w:szCs w:val="24"/>
        </w:rPr>
        <w:t>, ES LA PERSONA IDONEA PARA EL DESEMPEÑO DEL CARGO: MOTORISTA DE AMBULANCIA; POR LO QUE ESTE CONCEJO SE ENCUENTRAN SATISFECHO CON LA RECOMENDACIÓN EFECTUADA POR LA COMISION, EN TAL SENTIDO ACUERDA: NOMBRAR A MILTON ALBERTO TORRES, COMO MOTORISTA DE AMBULANICA, EN FASE DE PRUEBA POR TRES MESES INICIANDO EL PRIMERO DE ABRIL DOS MIL DICIESIETE, CON UN SUELDO BASE DE TRESCIENTOS OCHENTA Y UNO 75/100 DOLARES, APLICANDO LOS RESPECTIVOS DESCUENTOS DE LEY. CERTIFIQUESE</w:t>
      </w:r>
    </w:p>
    <w:p w14:paraId="29CF52AB" w14:textId="77777777" w:rsidR="00214E2A" w:rsidRDefault="00214E2A" w:rsidP="00214E2A">
      <w:pPr>
        <w:autoSpaceDE w:val="0"/>
        <w:autoSpaceDN w:val="0"/>
        <w:adjustRightInd w:val="0"/>
        <w:spacing w:after="0" w:line="360" w:lineRule="auto"/>
        <w:jc w:val="both"/>
        <w:rPr>
          <w:rFonts w:ascii="Century Gothic" w:hAnsi="Century Gothic"/>
          <w:sz w:val="24"/>
          <w:szCs w:val="24"/>
        </w:rPr>
      </w:pPr>
      <w:r w:rsidRPr="004C39D6">
        <w:rPr>
          <w:rFonts w:ascii="Century Gothic" w:hAnsi="Century Gothic"/>
          <w:b/>
          <w:sz w:val="24"/>
          <w:szCs w:val="24"/>
        </w:rPr>
        <w:t>ACUERDO NUMERO VEINTI</w:t>
      </w:r>
      <w:r>
        <w:rPr>
          <w:rFonts w:ascii="Century Gothic" w:hAnsi="Century Gothic"/>
          <w:b/>
          <w:sz w:val="24"/>
          <w:szCs w:val="24"/>
        </w:rPr>
        <w:t>SIETE</w:t>
      </w:r>
      <w:r w:rsidRPr="004C39D6">
        <w:rPr>
          <w:rFonts w:ascii="Century Gothic" w:hAnsi="Century Gothic"/>
          <w:b/>
          <w:sz w:val="24"/>
          <w:szCs w:val="24"/>
        </w:rPr>
        <w:t>.-</w:t>
      </w:r>
      <w:r>
        <w:rPr>
          <w:rFonts w:ascii="Century Gothic" w:hAnsi="Century Gothic"/>
          <w:b/>
          <w:sz w:val="24"/>
          <w:szCs w:val="24"/>
        </w:rPr>
        <w:t xml:space="preserve"> </w:t>
      </w:r>
      <w:r w:rsidRPr="0060172C">
        <w:rPr>
          <w:rFonts w:ascii="Century Gothic" w:hAnsi="Century Gothic"/>
          <w:sz w:val="24"/>
          <w:szCs w:val="24"/>
        </w:rPr>
        <w:t xml:space="preserve">EL CONCEJO MUNICIPAL, CONSIDERANDO QUE LA COMISION DE LA CARRERA ADMINISTRATIVA MUNICIPAL, HA TRASLADADO A ESTE CONCEJO EL ACTA DE RESULTADOS DE LA CONVOCATORIA CONCURSO ABIERTO, NUMERO TRES, EN DONDE COMUNICAN QUE:  </w:t>
      </w:r>
      <w:r w:rsidRPr="00D94D34">
        <w:rPr>
          <w:rFonts w:ascii="Century Gothic" w:hAnsi="Century Gothic"/>
          <w:b/>
          <w:sz w:val="24"/>
          <w:szCs w:val="24"/>
        </w:rPr>
        <w:t>MORENA GUADALUPE CRUZ ALFARO</w:t>
      </w:r>
      <w:r w:rsidRPr="0060172C">
        <w:rPr>
          <w:rFonts w:ascii="Century Gothic" w:hAnsi="Century Gothic"/>
          <w:sz w:val="24"/>
          <w:szCs w:val="24"/>
        </w:rPr>
        <w:t xml:space="preserve">, ES LA PERSONA IDONEA PARA EL DESEMPEÑO DEL CARGO: AUXILIAR DE ENFERMERIA; POR LO QUE ESTE CONCEJO SE ENCUENTRAN SATISFECHO CON LA RECOMENDACIÓN EFECTUADA POR LA COMISION, EN TAL SENTIDO ACUERDA: NOMBRAR A MORENA GUADALUPE CRUZ ALFARO, COMO AUXILIAR DE ENFERMERIA, EN </w:t>
      </w:r>
      <w:r w:rsidRPr="0060172C">
        <w:rPr>
          <w:rFonts w:ascii="Century Gothic" w:hAnsi="Century Gothic"/>
          <w:sz w:val="24"/>
          <w:szCs w:val="24"/>
        </w:rPr>
        <w:lastRenderedPageBreak/>
        <w:t>FASE DE PRUEBA POR TRES MESES INICIANDO EL PRIMERO DE ABRIL DOS MIL DICIESIETE, CON UN SUELDO BASE DE CUATROCIENTOS 00/100 DOLARES, APLICANDO LOS RESPECTIVOS DESCUENTOS DE LEY. CERTIFIQUESE.</w:t>
      </w:r>
    </w:p>
    <w:p w14:paraId="11A32578" w14:textId="77777777" w:rsidR="00214E2A" w:rsidRDefault="00214E2A" w:rsidP="00214E2A">
      <w:pPr>
        <w:autoSpaceDE w:val="0"/>
        <w:autoSpaceDN w:val="0"/>
        <w:adjustRightInd w:val="0"/>
        <w:spacing w:after="0" w:line="360" w:lineRule="auto"/>
        <w:jc w:val="both"/>
        <w:rPr>
          <w:rFonts w:ascii="Century Gothic" w:hAnsi="Century Gothic"/>
          <w:sz w:val="24"/>
          <w:szCs w:val="24"/>
        </w:rPr>
      </w:pPr>
      <w:r w:rsidRPr="004C39D6">
        <w:rPr>
          <w:rFonts w:ascii="Century Gothic" w:hAnsi="Century Gothic"/>
          <w:b/>
          <w:sz w:val="24"/>
          <w:szCs w:val="24"/>
        </w:rPr>
        <w:t>ACUERDO NUMERO VEINTI</w:t>
      </w:r>
      <w:r>
        <w:rPr>
          <w:rFonts w:ascii="Century Gothic" w:hAnsi="Century Gothic"/>
          <w:b/>
          <w:sz w:val="24"/>
          <w:szCs w:val="24"/>
        </w:rPr>
        <w:t>OCHO</w:t>
      </w:r>
      <w:r w:rsidRPr="004C39D6">
        <w:rPr>
          <w:rFonts w:ascii="Century Gothic" w:hAnsi="Century Gothic"/>
          <w:b/>
          <w:sz w:val="24"/>
          <w:szCs w:val="24"/>
        </w:rPr>
        <w:t>.-</w:t>
      </w:r>
      <w:r>
        <w:rPr>
          <w:rFonts w:ascii="Century Gothic" w:hAnsi="Century Gothic"/>
          <w:b/>
          <w:sz w:val="24"/>
          <w:szCs w:val="24"/>
        </w:rPr>
        <w:t xml:space="preserve"> </w:t>
      </w:r>
      <w:r w:rsidRPr="0060172C">
        <w:rPr>
          <w:rFonts w:ascii="Century Gothic" w:hAnsi="Century Gothic"/>
          <w:sz w:val="24"/>
          <w:szCs w:val="24"/>
        </w:rPr>
        <w:t xml:space="preserve">EL CONCEJO MUNICIPAL, CONSIDERANDO QUE LA COMISION DE LA CARRERA ADMINISTRATIVA MUNICIPAL, HA TRASLADADO A ESTE CONCEJO EL ACTA DE RESULTADOS DE LA CONVOCATORIA CONCURSO ABIERTO, NUMERO TRES, EN DONDE COMUNICAN QUE:  </w:t>
      </w:r>
      <w:r w:rsidRPr="00D94D34">
        <w:rPr>
          <w:rFonts w:ascii="Century Gothic" w:hAnsi="Century Gothic"/>
          <w:b/>
          <w:sz w:val="24"/>
          <w:szCs w:val="24"/>
        </w:rPr>
        <w:t>ELIDA SUYAPA GUERRA MARTINEZ</w:t>
      </w:r>
      <w:r w:rsidRPr="0060172C">
        <w:rPr>
          <w:rFonts w:ascii="Century Gothic" w:hAnsi="Century Gothic"/>
          <w:sz w:val="24"/>
          <w:szCs w:val="24"/>
        </w:rPr>
        <w:t>, ES LA PERSONA IDONEA PARA EL DESEMPEÑO DEL CARGO: ENCARGADA DE ARCHIVO Y FARMACIA; POR LO QUE ESTE CONCEJO SE ENCUENTRAN SATISFECHO CON LA RECOMENDACIÓN EFECTUADA POR LA COMISION, EN TAL SENTIDO ACUERDA: NOMBRAR A ELIDA SUYAPA GUERRA MARTINEZ, COMO ENCARGADA DE ARCHIVO Y FARMACIA, EN FASE DE PRUEBA POR TRES MESES INICIANDO EL PRIMERO DE ABRIL DOS MIL DICIESIETE, CON UN SUELDO BASE DE TRESCIENTOS QUINCE 0/100 DOLARES, APLICANDO LOS RESPECTIVOS DESCUENTOS DE LEY. CERTIFIQUESE</w:t>
      </w:r>
    </w:p>
    <w:p w14:paraId="3AE131AE" w14:textId="77777777" w:rsidR="00214E2A" w:rsidRPr="004C39D6" w:rsidRDefault="00214E2A" w:rsidP="00214E2A">
      <w:pPr>
        <w:autoSpaceDE w:val="0"/>
        <w:autoSpaceDN w:val="0"/>
        <w:adjustRightInd w:val="0"/>
        <w:spacing w:after="0" w:line="360" w:lineRule="auto"/>
        <w:jc w:val="both"/>
        <w:rPr>
          <w:rFonts w:ascii="Century Gothic" w:hAnsi="Century Gothic"/>
          <w:b/>
          <w:sz w:val="24"/>
          <w:szCs w:val="24"/>
        </w:rPr>
      </w:pPr>
      <w:r w:rsidRPr="004C39D6">
        <w:rPr>
          <w:rFonts w:ascii="Century Gothic" w:hAnsi="Century Gothic"/>
          <w:b/>
          <w:sz w:val="24"/>
          <w:szCs w:val="24"/>
        </w:rPr>
        <w:t>ACUERDO NUMERO VEINTI</w:t>
      </w:r>
      <w:r>
        <w:rPr>
          <w:rFonts w:ascii="Century Gothic" w:hAnsi="Century Gothic"/>
          <w:b/>
          <w:sz w:val="24"/>
          <w:szCs w:val="24"/>
        </w:rPr>
        <w:t>NUEVE</w:t>
      </w:r>
      <w:r w:rsidRPr="004C39D6">
        <w:rPr>
          <w:rFonts w:ascii="Century Gothic" w:hAnsi="Century Gothic"/>
          <w:b/>
          <w:sz w:val="24"/>
          <w:szCs w:val="24"/>
        </w:rPr>
        <w:t>.-</w:t>
      </w:r>
      <w:r>
        <w:rPr>
          <w:rFonts w:ascii="Century Gothic" w:hAnsi="Century Gothic"/>
          <w:b/>
          <w:sz w:val="24"/>
          <w:szCs w:val="24"/>
        </w:rPr>
        <w:t xml:space="preserve"> </w:t>
      </w:r>
      <w:r w:rsidRPr="0060172C">
        <w:rPr>
          <w:rFonts w:ascii="Century Gothic" w:hAnsi="Century Gothic"/>
          <w:sz w:val="24"/>
          <w:szCs w:val="24"/>
        </w:rPr>
        <w:t xml:space="preserve">EL CONCEJO MUNICIPAL, CONSIDERANDO QUE LA COMISION DE LA CARRERA ADMINISTRATIVA MUNICIPAL, HA TRASLADADO A ESTE CONCEJO EL ACTA DE RESULTADOS DE LA CONVOCATORIA CONCURSO ABIERTO, NUMERO TRES, EN DONDE COMUNICAN QUE:  </w:t>
      </w:r>
      <w:r w:rsidRPr="00DD4917">
        <w:rPr>
          <w:rFonts w:ascii="Century Gothic" w:hAnsi="Century Gothic"/>
          <w:b/>
          <w:sz w:val="24"/>
          <w:szCs w:val="24"/>
        </w:rPr>
        <w:t>MARCOS COSME CRUZ FLORES</w:t>
      </w:r>
      <w:r w:rsidRPr="0060172C">
        <w:rPr>
          <w:rFonts w:ascii="Century Gothic" w:hAnsi="Century Gothic"/>
          <w:sz w:val="24"/>
          <w:szCs w:val="24"/>
        </w:rPr>
        <w:t>, ES LA PERSONA IDONEA PARA EL DESEMPEÑO DEL CARGO: OPERARIO PLANTA DE COMPOSTAJE; POR LO QUE ESTE CONCEJO SE ENCUENTRAN SATISFECHO CON LA RECOMENDACIÓN EFECTUADA POR LA COMISION, EN TAL SENTIDO ACUERDA: NOMBRAR A MARCOS COSME CRUZ FLORES, COMO OPERARIO DE PLANTA DE COMPOSTAJE, EN FASE DE PRUEBA POR TRES MESES INICIANDO EL PRIMERO DE ABRIL DOS MIL DICIESIETE, CON UN SUELDO BASE DE TRESCIENTOS SESENTA Y SIETE 82/100 DOLARES, APLICANDO LOS RESPECTIVOS DESCUENTOS DE LEY. CERTIFIQUESE</w:t>
      </w:r>
    </w:p>
    <w:p w14:paraId="6C3BA5D1"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Y NO HABIENDO MAS QUE HACER CONSTAR SE FIRMA LA PRESENTE.</w:t>
      </w:r>
    </w:p>
    <w:p w14:paraId="47553950" w14:textId="77777777" w:rsidR="00214E2A" w:rsidRDefault="00214E2A" w:rsidP="00214E2A">
      <w:pPr>
        <w:spacing w:after="0" w:line="360" w:lineRule="auto"/>
        <w:jc w:val="both"/>
        <w:rPr>
          <w:rFonts w:ascii="Century Gothic" w:hAnsi="Century Gothic"/>
          <w:color w:val="000000"/>
          <w:sz w:val="24"/>
          <w:szCs w:val="24"/>
        </w:rPr>
      </w:pPr>
    </w:p>
    <w:p w14:paraId="2B848B9A" w14:textId="77777777" w:rsidR="00214E2A" w:rsidRDefault="00214E2A" w:rsidP="00214E2A">
      <w:pPr>
        <w:spacing w:after="0" w:line="240" w:lineRule="auto"/>
        <w:jc w:val="both"/>
        <w:rPr>
          <w:rFonts w:ascii="Century Gothic" w:hAnsi="Century Gothic"/>
          <w:color w:val="000000"/>
          <w:sz w:val="24"/>
          <w:szCs w:val="24"/>
        </w:rPr>
      </w:pPr>
    </w:p>
    <w:p w14:paraId="16EC6F1C"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r>
        <w:rPr>
          <w:rFonts w:ascii="Century Gothic" w:hAnsi="Century Gothic"/>
          <w:color w:val="000000"/>
          <w:sz w:val="24"/>
          <w:szCs w:val="24"/>
        </w:rPr>
        <w:tab/>
      </w:r>
      <w:r>
        <w:rPr>
          <w:rFonts w:ascii="Century Gothic" w:hAnsi="Century Gothic"/>
          <w:color w:val="000000"/>
          <w:sz w:val="24"/>
          <w:szCs w:val="24"/>
        </w:rPr>
        <w:tab/>
        <w:t>F: ___________________________</w:t>
      </w:r>
    </w:p>
    <w:p w14:paraId="076F48B0"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Wilian Lorenzo Portillo Alfaro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Ángela Maribel Aguillón de Rivas</w:t>
      </w:r>
    </w:p>
    <w:p w14:paraId="53442E4D"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 Municipal</w:t>
      </w:r>
    </w:p>
    <w:p w14:paraId="79B119CF" w14:textId="77777777" w:rsidR="00214E2A" w:rsidRDefault="00214E2A" w:rsidP="00214E2A">
      <w:pPr>
        <w:spacing w:after="0" w:line="240" w:lineRule="auto"/>
        <w:jc w:val="both"/>
        <w:rPr>
          <w:rFonts w:ascii="Century Gothic" w:hAnsi="Century Gothic"/>
          <w:color w:val="000000"/>
          <w:sz w:val="24"/>
          <w:szCs w:val="24"/>
        </w:rPr>
      </w:pPr>
    </w:p>
    <w:p w14:paraId="1A38123D" w14:textId="77777777" w:rsidR="00214E2A" w:rsidRDefault="00214E2A" w:rsidP="00214E2A">
      <w:pPr>
        <w:spacing w:after="0" w:line="240" w:lineRule="auto"/>
        <w:jc w:val="both"/>
        <w:rPr>
          <w:rFonts w:ascii="Century Gothic" w:hAnsi="Century Gothic"/>
          <w:sz w:val="24"/>
          <w:szCs w:val="24"/>
        </w:rPr>
      </w:pPr>
    </w:p>
    <w:p w14:paraId="74206155" w14:textId="77777777" w:rsidR="00214E2A" w:rsidRDefault="00214E2A" w:rsidP="00214E2A">
      <w:pPr>
        <w:spacing w:after="0" w:line="240" w:lineRule="auto"/>
        <w:jc w:val="both"/>
        <w:rPr>
          <w:rFonts w:ascii="Century Gothic" w:hAnsi="Century Gothic"/>
          <w:sz w:val="24"/>
          <w:szCs w:val="24"/>
        </w:rPr>
      </w:pPr>
    </w:p>
    <w:p w14:paraId="1942FC68"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 _____________________________</w:t>
      </w:r>
      <w:r>
        <w:rPr>
          <w:rFonts w:ascii="Century Gothic" w:hAnsi="Century Gothic"/>
          <w:sz w:val="24"/>
          <w:szCs w:val="24"/>
        </w:rPr>
        <w:tab/>
      </w:r>
      <w:r>
        <w:rPr>
          <w:rFonts w:ascii="Century Gothic" w:hAnsi="Century Gothic"/>
          <w:sz w:val="24"/>
          <w:szCs w:val="24"/>
        </w:rPr>
        <w:tab/>
        <w:t>F: ___________________________</w:t>
      </w:r>
    </w:p>
    <w:p w14:paraId="39D9E571"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Francisca Guadalupe López                       Manuel de Jesús García Villalta</w:t>
      </w:r>
    </w:p>
    <w:p w14:paraId="7743FAB6"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Primera Regidora Propietario</w:t>
      </w:r>
      <w:r>
        <w:rPr>
          <w:rFonts w:ascii="Century Gothic" w:hAnsi="Century Gothic"/>
          <w:sz w:val="24"/>
          <w:szCs w:val="24"/>
        </w:rPr>
        <w:tab/>
      </w:r>
      <w:r>
        <w:rPr>
          <w:rFonts w:ascii="Century Gothic" w:hAnsi="Century Gothic"/>
          <w:sz w:val="24"/>
          <w:szCs w:val="24"/>
        </w:rPr>
        <w:tab/>
        <w:t xml:space="preserve">            Segundo Regidor Propietario</w:t>
      </w:r>
    </w:p>
    <w:p w14:paraId="05F61015" w14:textId="77777777" w:rsidR="00214E2A" w:rsidRDefault="00214E2A" w:rsidP="00214E2A">
      <w:pPr>
        <w:spacing w:after="0" w:line="240" w:lineRule="auto"/>
        <w:jc w:val="both"/>
        <w:rPr>
          <w:rFonts w:ascii="Century Gothic" w:hAnsi="Century Gothic"/>
          <w:sz w:val="24"/>
          <w:szCs w:val="24"/>
        </w:rPr>
      </w:pPr>
    </w:p>
    <w:p w14:paraId="4BD3A1C3" w14:textId="77777777" w:rsidR="00214E2A" w:rsidRDefault="00214E2A" w:rsidP="00214E2A">
      <w:pPr>
        <w:spacing w:after="0" w:line="240" w:lineRule="auto"/>
        <w:jc w:val="both"/>
        <w:rPr>
          <w:rFonts w:ascii="Century Gothic" w:hAnsi="Century Gothic"/>
          <w:sz w:val="24"/>
          <w:szCs w:val="24"/>
        </w:rPr>
      </w:pPr>
    </w:p>
    <w:p w14:paraId="10F18F28" w14:textId="77777777" w:rsidR="00214E2A" w:rsidRDefault="00214E2A" w:rsidP="00214E2A">
      <w:pPr>
        <w:spacing w:after="0" w:line="240" w:lineRule="auto"/>
        <w:jc w:val="both"/>
        <w:rPr>
          <w:rFonts w:ascii="Century Gothic" w:hAnsi="Century Gothic"/>
          <w:sz w:val="24"/>
          <w:szCs w:val="24"/>
        </w:rPr>
      </w:pPr>
    </w:p>
    <w:p w14:paraId="1E0DB8CA"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w:t>
      </w:r>
      <w:r>
        <w:rPr>
          <w:rFonts w:ascii="Century Gothic" w:hAnsi="Century Gothic"/>
          <w:color w:val="000000"/>
          <w:sz w:val="24"/>
          <w:szCs w:val="24"/>
        </w:rPr>
        <w:tab/>
      </w:r>
      <w:r>
        <w:rPr>
          <w:rFonts w:ascii="Century Gothic" w:hAnsi="Century Gothic"/>
          <w:color w:val="000000"/>
          <w:sz w:val="24"/>
          <w:szCs w:val="24"/>
        </w:rPr>
        <w:tab/>
        <w:t xml:space="preserve">        F: ____________________________</w:t>
      </w:r>
    </w:p>
    <w:p w14:paraId="0F76ED42" w14:textId="77777777" w:rsidR="00214E2A" w:rsidRDefault="00214E2A" w:rsidP="00214E2A">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Pr>
          <w:rFonts w:ascii="Century Gothic" w:hAnsi="Century Gothic"/>
          <w:color w:val="000000"/>
          <w:sz w:val="24"/>
          <w:szCs w:val="24"/>
        </w:rPr>
        <w:t>Elsy Maribel Acevedo de Portillo</w:t>
      </w:r>
      <w:r>
        <w:rPr>
          <w:rFonts w:ascii="Century Gothic" w:hAnsi="Century Gothic"/>
          <w:color w:val="000000"/>
          <w:sz w:val="24"/>
          <w:szCs w:val="24"/>
        </w:rPr>
        <w:tab/>
        <w:t xml:space="preserve">         Rosa Eulalia Córdova de Zavala</w:t>
      </w:r>
    </w:p>
    <w:p w14:paraId="6078C894"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Primera Regidora Suplente</w:t>
      </w:r>
      <w:r>
        <w:rPr>
          <w:rFonts w:ascii="Century Gothic" w:hAnsi="Century Gothic"/>
          <w:color w:val="000000"/>
          <w:sz w:val="24"/>
          <w:szCs w:val="24"/>
        </w:rPr>
        <w:tab/>
      </w:r>
      <w:r>
        <w:rPr>
          <w:rFonts w:ascii="Century Gothic" w:hAnsi="Century Gothic"/>
          <w:color w:val="000000"/>
          <w:sz w:val="24"/>
          <w:szCs w:val="24"/>
        </w:rPr>
        <w:tab/>
      </w:r>
      <w:proofErr w:type="gramStart"/>
      <w:r>
        <w:rPr>
          <w:rFonts w:ascii="Century Gothic" w:hAnsi="Century Gothic"/>
          <w:color w:val="000000"/>
          <w:sz w:val="24"/>
          <w:szCs w:val="24"/>
        </w:rPr>
        <w:tab/>
        <w:t xml:space="preserve">  Tercera</w:t>
      </w:r>
      <w:proofErr w:type="gramEnd"/>
      <w:r>
        <w:rPr>
          <w:rFonts w:ascii="Century Gothic" w:hAnsi="Century Gothic"/>
          <w:color w:val="000000"/>
          <w:sz w:val="24"/>
          <w:szCs w:val="24"/>
        </w:rPr>
        <w:t xml:space="preserve"> Regidora Suplente </w:t>
      </w:r>
    </w:p>
    <w:p w14:paraId="14B3BA2C" w14:textId="77777777" w:rsidR="00214E2A" w:rsidRDefault="00214E2A" w:rsidP="00214E2A">
      <w:pPr>
        <w:spacing w:after="0" w:line="240" w:lineRule="auto"/>
        <w:jc w:val="both"/>
        <w:rPr>
          <w:rFonts w:ascii="Century Gothic" w:hAnsi="Century Gothic"/>
          <w:color w:val="000000"/>
          <w:sz w:val="24"/>
          <w:szCs w:val="24"/>
        </w:rPr>
      </w:pPr>
    </w:p>
    <w:p w14:paraId="4DF9ECBF" w14:textId="77777777" w:rsidR="00214E2A" w:rsidRDefault="00214E2A" w:rsidP="00214E2A">
      <w:pPr>
        <w:spacing w:after="0" w:line="240" w:lineRule="auto"/>
        <w:jc w:val="both"/>
        <w:rPr>
          <w:rFonts w:ascii="Century Gothic" w:hAnsi="Century Gothic"/>
          <w:color w:val="000000"/>
          <w:sz w:val="24"/>
          <w:szCs w:val="24"/>
        </w:rPr>
      </w:pPr>
    </w:p>
    <w:p w14:paraId="07FC2F29" w14:textId="77777777" w:rsidR="00214E2A" w:rsidRDefault="00214E2A" w:rsidP="00214E2A">
      <w:pPr>
        <w:spacing w:after="0" w:line="240" w:lineRule="auto"/>
        <w:jc w:val="both"/>
        <w:rPr>
          <w:rFonts w:ascii="Century Gothic" w:hAnsi="Century Gothic"/>
          <w:color w:val="000000"/>
          <w:sz w:val="24"/>
          <w:szCs w:val="24"/>
        </w:rPr>
      </w:pPr>
    </w:p>
    <w:p w14:paraId="70A9EE37"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w:t>
      </w:r>
      <w:r>
        <w:rPr>
          <w:rFonts w:ascii="Century Gothic" w:hAnsi="Century Gothic"/>
          <w:color w:val="000000"/>
          <w:sz w:val="24"/>
          <w:szCs w:val="24"/>
        </w:rPr>
        <w:tab/>
        <w:t xml:space="preserve">       </w:t>
      </w:r>
    </w:p>
    <w:p w14:paraId="4224A845"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Melani del Carmen Martínez</w:t>
      </w:r>
    </w:p>
    <w:p w14:paraId="13583550"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Cuarta Regidora Suplente</w:t>
      </w:r>
    </w:p>
    <w:p w14:paraId="3A01F429" w14:textId="77777777" w:rsidR="00214E2A" w:rsidRDefault="00214E2A" w:rsidP="00214E2A">
      <w:pPr>
        <w:spacing w:after="0" w:line="240" w:lineRule="auto"/>
        <w:jc w:val="both"/>
        <w:rPr>
          <w:rFonts w:ascii="Century Gothic" w:hAnsi="Century Gothic"/>
          <w:color w:val="000000"/>
          <w:sz w:val="24"/>
          <w:szCs w:val="24"/>
        </w:rPr>
      </w:pPr>
    </w:p>
    <w:p w14:paraId="7800A846" w14:textId="77777777" w:rsidR="00214E2A" w:rsidRDefault="00214E2A" w:rsidP="00214E2A">
      <w:pPr>
        <w:spacing w:after="0" w:line="240" w:lineRule="auto"/>
        <w:jc w:val="both"/>
        <w:rPr>
          <w:rFonts w:ascii="Century Gothic" w:hAnsi="Century Gothic"/>
          <w:color w:val="000000"/>
          <w:sz w:val="24"/>
          <w:szCs w:val="24"/>
        </w:rPr>
      </w:pPr>
    </w:p>
    <w:p w14:paraId="4C448E66" w14:textId="77777777" w:rsidR="00214E2A" w:rsidRDefault="00214E2A" w:rsidP="00214E2A">
      <w:pPr>
        <w:spacing w:after="0" w:line="240" w:lineRule="auto"/>
        <w:jc w:val="both"/>
        <w:rPr>
          <w:rFonts w:ascii="Century Gothic" w:hAnsi="Century Gothic"/>
          <w:color w:val="000000"/>
          <w:sz w:val="24"/>
          <w:szCs w:val="24"/>
        </w:rPr>
      </w:pPr>
    </w:p>
    <w:p w14:paraId="7D17BA64"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p>
    <w:p w14:paraId="12567848"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Lic. Flor Alicia Villalta Aguillón </w:t>
      </w:r>
    </w:p>
    <w:p w14:paraId="1A510FA4" w14:textId="77777777" w:rsidR="00214E2A" w:rsidRDefault="00214E2A" w:rsidP="00214E2A">
      <w:pPr>
        <w:spacing w:after="0" w:line="240" w:lineRule="auto"/>
        <w:jc w:val="both"/>
      </w:pPr>
      <w:r>
        <w:rPr>
          <w:rFonts w:ascii="Century Gothic" w:hAnsi="Century Gothic"/>
          <w:color w:val="000000"/>
          <w:sz w:val="24"/>
          <w:szCs w:val="24"/>
        </w:rPr>
        <w:t xml:space="preserve">    Secretaria Municipal </w:t>
      </w:r>
    </w:p>
    <w:p w14:paraId="32D1C3DF" w14:textId="77777777" w:rsidR="00214E2A" w:rsidRDefault="00214E2A" w:rsidP="00214E2A"/>
    <w:p w14:paraId="34540BD1" w14:textId="77777777" w:rsidR="00214E2A" w:rsidRPr="00CA00F3" w:rsidRDefault="00214E2A" w:rsidP="00214E2A">
      <w:r>
        <w:t xml:space="preserve"> </w:t>
      </w:r>
    </w:p>
    <w:p w14:paraId="1756278C" w14:textId="77777777" w:rsidR="00214E2A" w:rsidRDefault="00214E2A" w:rsidP="00214E2A">
      <w:pPr>
        <w:tabs>
          <w:tab w:val="left" w:pos="1215"/>
        </w:tabs>
        <w:spacing w:after="0" w:line="360" w:lineRule="auto"/>
        <w:rPr>
          <w:rFonts w:ascii="Century Gothic" w:hAnsi="Century Gothic"/>
          <w:color w:val="000000"/>
          <w:sz w:val="24"/>
          <w:szCs w:val="24"/>
        </w:rPr>
      </w:pPr>
    </w:p>
    <w:p w14:paraId="5F37D86F" w14:textId="77777777" w:rsidR="00214E2A" w:rsidRDefault="00214E2A" w:rsidP="00214E2A"/>
    <w:p w14:paraId="7C770B76" w14:textId="77777777" w:rsidR="00214E2A" w:rsidRDefault="00214E2A" w:rsidP="00371C4B">
      <w:pPr>
        <w:spacing w:after="0" w:line="360" w:lineRule="auto"/>
        <w:jc w:val="both"/>
        <w:rPr>
          <w:rFonts w:ascii="Century Gothic" w:hAnsi="Century Gothic"/>
          <w:color w:val="000000"/>
          <w:sz w:val="24"/>
          <w:szCs w:val="24"/>
        </w:rPr>
      </w:pPr>
    </w:p>
    <w:p w14:paraId="7DFFB8B5" w14:textId="77777777" w:rsidR="00214E2A" w:rsidRDefault="00214E2A" w:rsidP="00371C4B">
      <w:pPr>
        <w:spacing w:after="0" w:line="360" w:lineRule="auto"/>
        <w:jc w:val="both"/>
        <w:rPr>
          <w:rFonts w:ascii="Century Gothic" w:hAnsi="Century Gothic"/>
          <w:color w:val="000000"/>
          <w:sz w:val="24"/>
          <w:szCs w:val="24"/>
        </w:rPr>
      </w:pPr>
    </w:p>
    <w:p w14:paraId="565DE7EC" w14:textId="77777777" w:rsidR="00214E2A" w:rsidRDefault="00214E2A" w:rsidP="00371C4B">
      <w:pPr>
        <w:spacing w:after="0" w:line="360" w:lineRule="auto"/>
        <w:jc w:val="both"/>
        <w:rPr>
          <w:rFonts w:ascii="Century Gothic" w:hAnsi="Century Gothic"/>
          <w:color w:val="000000"/>
          <w:sz w:val="24"/>
          <w:szCs w:val="24"/>
        </w:rPr>
      </w:pPr>
    </w:p>
    <w:p w14:paraId="6B971F6D" w14:textId="77777777" w:rsidR="00214E2A" w:rsidRDefault="00214E2A" w:rsidP="00371C4B">
      <w:pPr>
        <w:spacing w:after="0" w:line="360" w:lineRule="auto"/>
        <w:jc w:val="both"/>
        <w:rPr>
          <w:rFonts w:ascii="Century Gothic" w:hAnsi="Century Gothic"/>
          <w:color w:val="000000"/>
          <w:sz w:val="24"/>
          <w:szCs w:val="24"/>
        </w:rPr>
      </w:pPr>
    </w:p>
    <w:p w14:paraId="1F9D7882" w14:textId="77777777" w:rsidR="00214E2A" w:rsidRDefault="00214E2A" w:rsidP="00214E2A">
      <w:pPr>
        <w:tabs>
          <w:tab w:val="left" w:pos="1215"/>
        </w:tabs>
        <w:spacing w:after="0" w:line="360" w:lineRule="auto"/>
        <w:jc w:val="both"/>
        <w:rPr>
          <w:rFonts w:ascii="Century Gothic" w:hAnsi="Century Gothic"/>
          <w:color w:val="000000"/>
          <w:sz w:val="24"/>
          <w:szCs w:val="24"/>
        </w:rPr>
      </w:pPr>
      <w:r w:rsidRPr="006317DD">
        <w:rPr>
          <w:rFonts w:ascii="Century Gothic" w:hAnsi="Century Gothic"/>
          <w:b/>
          <w:color w:val="000000"/>
          <w:sz w:val="24"/>
          <w:szCs w:val="24"/>
        </w:rPr>
        <w:lastRenderedPageBreak/>
        <w:t xml:space="preserve">ACTA NUMERO </w:t>
      </w:r>
      <w:r>
        <w:rPr>
          <w:rFonts w:ascii="Century Gothic" w:hAnsi="Century Gothic"/>
          <w:b/>
          <w:color w:val="000000"/>
          <w:sz w:val="24"/>
          <w:szCs w:val="24"/>
        </w:rPr>
        <w:t>SEIS</w:t>
      </w:r>
      <w:r w:rsidRPr="006317DD">
        <w:rPr>
          <w:rFonts w:ascii="Century Gothic" w:hAnsi="Century Gothic"/>
          <w:b/>
          <w:color w:val="000000"/>
          <w:sz w:val="24"/>
          <w:szCs w:val="24"/>
        </w:rPr>
        <w:t xml:space="preserve">. </w:t>
      </w:r>
      <w:r w:rsidRPr="006317DD">
        <w:rPr>
          <w:rFonts w:ascii="Century Gothic" w:hAnsi="Century Gothic"/>
          <w:b/>
          <w:i/>
          <w:color w:val="000000"/>
          <w:sz w:val="24"/>
          <w:szCs w:val="24"/>
        </w:rPr>
        <w:t>SESIÓN ORDINARIA DE CARÁCTER P</w:t>
      </w:r>
      <w:r>
        <w:rPr>
          <w:rFonts w:ascii="Century Gothic" w:hAnsi="Century Gothic"/>
          <w:b/>
          <w:i/>
          <w:color w:val="000000"/>
          <w:sz w:val="24"/>
          <w:szCs w:val="24"/>
        </w:rPr>
        <w:t>RIVADA</w:t>
      </w:r>
      <w:r w:rsidRPr="006317DD">
        <w:rPr>
          <w:rFonts w:ascii="Century Gothic" w:hAnsi="Century Gothic"/>
          <w:b/>
          <w:i/>
          <w:color w:val="000000"/>
          <w:sz w:val="24"/>
          <w:szCs w:val="24"/>
        </w:rPr>
        <w:t xml:space="preserve">. </w:t>
      </w:r>
      <w:r w:rsidRPr="006317DD">
        <w:rPr>
          <w:rFonts w:ascii="Century Gothic" w:hAnsi="Century Gothic"/>
          <w:i/>
          <w:color w:val="000000"/>
          <w:sz w:val="24"/>
          <w:szCs w:val="24"/>
        </w:rPr>
        <w:t>C</w:t>
      </w:r>
      <w:r>
        <w:rPr>
          <w:rFonts w:ascii="Century Gothic" w:hAnsi="Century Gothic"/>
          <w:color w:val="000000"/>
          <w:sz w:val="24"/>
          <w:szCs w:val="24"/>
        </w:rPr>
        <w:t xml:space="preserve">elebrada en el salón de reuniones de la Alcaldía Municipal a </w:t>
      </w:r>
      <w:r w:rsidRPr="006317DD">
        <w:rPr>
          <w:rFonts w:ascii="Century Gothic" w:hAnsi="Century Gothic"/>
          <w:color w:val="000000"/>
          <w:sz w:val="24"/>
          <w:szCs w:val="24"/>
        </w:rPr>
        <w:t>la</w:t>
      </w:r>
      <w:r>
        <w:rPr>
          <w:rFonts w:ascii="Century Gothic" w:hAnsi="Century Gothic"/>
          <w:color w:val="000000"/>
          <w:sz w:val="24"/>
          <w:szCs w:val="24"/>
        </w:rPr>
        <w:t>s trece horas con treinta minutos del</w:t>
      </w:r>
      <w:r w:rsidRPr="006317DD">
        <w:rPr>
          <w:rFonts w:ascii="Century Gothic" w:hAnsi="Century Gothic"/>
          <w:color w:val="000000"/>
          <w:sz w:val="24"/>
          <w:szCs w:val="24"/>
        </w:rPr>
        <w:t xml:space="preserve"> día </w:t>
      </w:r>
      <w:r>
        <w:rPr>
          <w:rFonts w:ascii="Century Gothic" w:hAnsi="Century Gothic"/>
          <w:b/>
          <w:color w:val="000000"/>
          <w:sz w:val="24"/>
          <w:szCs w:val="24"/>
        </w:rPr>
        <w:t>MIERCOLES 29 DE MARZO</w:t>
      </w:r>
      <w:r w:rsidRPr="006317DD">
        <w:rPr>
          <w:rFonts w:ascii="Century Gothic" w:hAnsi="Century Gothic"/>
          <w:b/>
          <w:i/>
          <w:color w:val="000000"/>
          <w:sz w:val="24"/>
          <w:szCs w:val="24"/>
        </w:rPr>
        <w:t xml:space="preserve"> DE DOS MIL DIECIS</w:t>
      </w:r>
      <w:r>
        <w:rPr>
          <w:rFonts w:ascii="Century Gothic" w:hAnsi="Century Gothic"/>
          <w:b/>
          <w:i/>
          <w:color w:val="000000"/>
          <w:sz w:val="24"/>
          <w:szCs w:val="24"/>
        </w:rPr>
        <w:t>IETE</w:t>
      </w:r>
      <w:r w:rsidRPr="006317DD">
        <w:rPr>
          <w:rFonts w:ascii="Century Gothic" w:hAnsi="Century Gothic"/>
          <w:color w:val="000000"/>
          <w:sz w:val="24"/>
          <w:szCs w:val="24"/>
        </w:rPr>
        <w:t>, en la cual convoco y presidio el se</w:t>
      </w:r>
      <w:r>
        <w:rPr>
          <w:rFonts w:ascii="Century Gothic" w:hAnsi="Century Gothic"/>
          <w:color w:val="000000"/>
          <w:sz w:val="24"/>
          <w:szCs w:val="24"/>
        </w:rPr>
        <w:t>ñ</w:t>
      </w:r>
      <w:r w:rsidRPr="006317DD">
        <w:rPr>
          <w:rFonts w:ascii="Century Gothic" w:hAnsi="Century Gothic"/>
          <w:color w:val="000000"/>
          <w:sz w:val="24"/>
          <w:szCs w:val="24"/>
        </w:rPr>
        <w:t xml:space="preserve">or </w:t>
      </w:r>
      <w:r w:rsidRPr="006317DD">
        <w:rPr>
          <w:rFonts w:ascii="Century Gothic" w:hAnsi="Century Gothic"/>
          <w:b/>
          <w:i/>
          <w:color w:val="000000"/>
          <w:sz w:val="24"/>
          <w:szCs w:val="24"/>
        </w:rPr>
        <w:t xml:space="preserve">WILIAN LORENZO PORTILLO ALFARO, </w:t>
      </w:r>
      <w:r w:rsidRPr="00857941">
        <w:rPr>
          <w:rFonts w:ascii="Century Gothic" w:hAnsi="Century Gothic"/>
          <w:color w:val="000000"/>
          <w:sz w:val="24"/>
          <w:szCs w:val="24"/>
        </w:rPr>
        <w:t>Alcalde</w:t>
      </w:r>
      <w:r>
        <w:rPr>
          <w:rFonts w:ascii="Century Gothic" w:hAnsi="Century Gothic"/>
          <w:color w:val="000000"/>
          <w:sz w:val="24"/>
          <w:szCs w:val="24"/>
        </w:rPr>
        <w:t xml:space="preserve"> Municipal;</w:t>
      </w:r>
      <w:r>
        <w:rPr>
          <w:rFonts w:ascii="Century Gothic" w:hAnsi="Century Gothic"/>
          <w:i/>
          <w:color w:val="000000"/>
          <w:sz w:val="24"/>
          <w:szCs w:val="24"/>
        </w:rPr>
        <w:t xml:space="preserve"> </w:t>
      </w:r>
      <w:r w:rsidRPr="006317DD">
        <w:rPr>
          <w:rFonts w:ascii="Century Gothic" w:hAnsi="Century Gothic"/>
          <w:color w:val="000000"/>
          <w:sz w:val="24"/>
          <w:szCs w:val="24"/>
        </w:rPr>
        <w:t>asistido por los señores concejales</w:t>
      </w:r>
      <w:r>
        <w:rPr>
          <w:rFonts w:ascii="Century Gothic" w:hAnsi="Century Gothic"/>
          <w:color w:val="000000"/>
          <w:sz w:val="24"/>
          <w:szCs w:val="24"/>
        </w:rPr>
        <w:t>:</w:t>
      </w:r>
      <w:r w:rsidRPr="006317DD">
        <w:rPr>
          <w:rFonts w:ascii="Century Gothic" w:hAnsi="Century Gothic"/>
          <w:b/>
          <w:i/>
          <w:color w:val="000000"/>
          <w:sz w:val="24"/>
          <w:szCs w:val="24"/>
        </w:rPr>
        <w:t xml:space="preserve"> ANGELA MARIBEL AGUILLON DE RIVAS</w:t>
      </w:r>
      <w:r w:rsidRPr="006317DD">
        <w:rPr>
          <w:rFonts w:ascii="Century Gothic" w:hAnsi="Century Gothic"/>
          <w:color w:val="000000"/>
          <w:sz w:val="24"/>
          <w:szCs w:val="24"/>
        </w:rPr>
        <w:t xml:space="preserve"> </w:t>
      </w:r>
      <w:r>
        <w:rPr>
          <w:rFonts w:ascii="Century Gothic" w:hAnsi="Century Gothic"/>
          <w:color w:val="000000"/>
          <w:sz w:val="24"/>
          <w:szCs w:val="24"/>
        </w:rPr>
        <w:t>Síndica</w:t>
      </w:r>
      <w:r w:rsidRPr="006317DD">
        <w:rPr>
          <w:rFonts w:ascii="Century Gothic" w:hAnsi="Century Gothic"/>
          <w:color w:val="000000"/>
          <w:sz w:val="24"/>
          <w:szCs w:val="24"/>
        </w:rPr>
        <w:t xml:space="preserve"> Municipal</w:t>
      </w:r>
      <w:r w:rsidRPr="006317DD">
        <w:rPr>
          <w:rFonts w:ascii="Century Gothic" w:hAnsi="Century Gothic"/>
          <w:b/>
          <w:i/>
          <w:color w:val="000000"/>
          <w:sz w:val="24"/>
          <w:szCs w:val="24"/>
        </w:rPr>
        <w:t>,</w:t>
      </w:r>
      <w:r w:rsidRPr="006317DD">
        <w:rPr>
          <w:rFonts w:ascii="Century Gothic" w:hAnsi="Century Gothic"/>
          <w:color w:val="000000"/>
          <w:sz w:val="24"/>
          <w:szCs w:val="24"/>
        </w:rPr>
        <w:t xml:space="preserve"> </w:t>
      </w:r>
      <w:r w:rsidRPr="006317DD">
        <w:rPr>
          <w:rFonts w:ascii="Century Gothic" w:hAnsi="Century Gothic"/>
          <w:b/>
          <w:i/>
          <w:color w:val="000000"/>
          <w:sz w:val="24"/>
          <w:szCs w:val="24"/>
        </w:rPr>
        <w:t xml:space="preserve">FRANCISCA GUADALUPE LOPEZ GUEVARA; </w:t>
      </w:r>
      <w:r w:rsidRPr="006317DD">
        <w:rPr>
          <w:rFonts w:ascii="Century Gothic" w:hAnsi="Century Gothic"/>
          <w:color w:val="000000"/>
          <w:sz w:val="24"/>
          <w:szCs w:val="24"/>
        </w:rPr>
        <w:t>Primera Regidora Propietaria</w:t>
      </w:r>
      <w:r w:rsidRPr="006317DD">
        <w:rPr>
          <w:rFonts w:ascii="Century Gothic" w:hAnsi="Century Gothic"/>
          <w:sz w:val="24"/>
          <w:szCs w:val="24"/>
        </w:rPr>
        <w:t xml:space="preserve">; </w:t>
      </w:r>
      <w:r w:rsidRPr="006317DD">
        <w:rPr>
          <w:rFonts w:ascii="Century Gothic" w:hAnsi="Century Gothic"/>
          <w:b/>
          <w:i/>
          <w:color w:val="000000"/>
          <w:sz w:val="24"/>
          <w:szCs w:val="24"/>
        </w:rPr>
        <w:t xml:space="preserve">MANUEL DE JESUS GARCIA VILLALTA; </w:t>
      </w:r>
      <w:r w:rsidRPr="006317DD">
        <w:rPr>
          <w:rFonts w:ascii="Century Gothic" w:hAnsi="Century Gothic"/>
          <w:color w:val="000000"/>
          <w:sz w:val="24"/>
          <w:szCs w:val="24"/>
        </w:rPr>
        <w:t xml:space="preserve">segundo regidor propietario; </w:t>
      </w:r>
      <w:r w:rsidRPr="006317DD">
        <w:rPr>
          <w:rFonts w:ascii="Century Gothic" w:hAnsi="Century Gothic"/>
          <w:b/>
          <w:i/>
          <w:color w:val="000000"/>
          <w:sz w:val="24"/>
          <w:szCs w:val="24"/>
        </w:rPr>
        <w:t>ELSY MARIBEL ACEVEDO DE PORTILLO</w:t>
      </w:r>
      <w:r w:rsidRPr="006317DD">
        <w:rPr>
          <w:rFonts w:ascii="Century Gothic" w:hAnsi="Century Gothic"/>
          <w:b/>
          <w:i/>
          <w:sz w:val="24"/>
          <w:szCs w:val="24"/>
        </w:rPr>
        <w:t xml:space="preserve">; </w:t>
      </w:r>
      <w:r w:rsidRPr="006317DD">
        <w:rPr>
          <w:rFonts w:ascii="Century Gothic" w:hAnsi="Century Gothic"/>
          <w:sz w:val="24"/>
          <w:szCs w:val="24"/>
        </w:rPr>
        <w:t>primera regidora suplente;</w:t>
      </w:r>
      <w:r w:rsidRPr="006317DD">
        <w:rPr>
          <w:rFonts w:ascii="Century Gothic" w:hAnsi="Century Gothic"/>
          <w:b/>
          <w:i/>
          <w:color w:val="000000"/>
          <w:sz w:val="24"/>
          <w:szCs w:val="24"/>
        </w:rPr>
        <w:t xml:space="preserve"> ROSA EULALIA CORDOVA DE ZAVALA</w:t>
      </w:r>
      <w:r w:rsidRPr="006317DD">
        <w:rPr>
          <w:rFonts w:ascii="Century Gothic" w:hAnsi="Century Gothic"/>
          <w:color w:val="000000"/>
          <w:sz w:val="24"/>
          <w:szCs w:val="24"/>
        </w:rPr>
        <w:t xml:space="preserve">, tercera regidora suplente; </w:t>
      </w:r>
      <w:r w:rsidRPr="006317DD">
        <w:rPr>
          <w:rFonts w:ascii="Century Gothic" w:hAnsi="Century Gothic"/>
          <w:b/>
          <w:color w:val="000000"/>
          <w:sz w:val="24"/>
          <w:szCs w:val="24"/>
        </w:rPr>
        <w:t>MELANI DEL CARMEN MARTINEZ ACEVEDO</w:t>
      </w:r>
      <w:r w:rsidRPr="006317DD">
        <w:rPr>
          <w:rFonts w:ascii="Century Gothic" w:hAnsi="Century Gothic"/>
          <w:color w:val="000000"/>
          <w:sz w:val="24"/>
          <w:szCs w:val="24"/>
        </w:rPr>
        <w:t>, cuarta regidora suplente y Flor Alicia Villalta Aguillón, Secretaria Municipal</w:t>
      </w:r>
      <w:r>
        <w:rPr>
          <w:rFonts w:ascii="Century Gothic" w:hAnsi="Century Gothic"/>
          <w:color w:val="000000"/>
          <w:sz w:val="24"/>
          <w:szCs w:val="24"/>
        </w:rPr>
        <w:t xml:space="preserve"> quien levanta Acta</w:t>
      </w:r>
      <w:r w:rsidRPr="006317DD">
        <w:rPr>
          <w:rFonts w:ascii="Century Gothic" w:hAnsi="Century Gothic"/>
          <w:color w:val="000000"/>
          <w:sz w:val="24"/>
          <w:szCs w:val="24"/>
        </w:rPr>
        <w:t>.</w:t>
      </w:r>
      <w:r>
        <w:rPr>
          <w:rFonts w:ascii="Century Gothic" w:hAnsi="Century Gothic"/>
          <w:color w:val="000000"/>
          <w:sz w:val="24"/>
          <w:szCs w:val="24"/>
        </w:rPr>
        <w:t xml:space="preserve"> </w:t>
      </w:r>
      <w:r w:rsidRPr="006317DD">
        <w:rPr>
          <w:rFonts w:ascii="Century Gothic" w:hAnsi="Century Gothic"/>
          <w:color w:val="000000"/>
          <w:sz w:val="24"/>
          <w:szCs w:val="24"/>
        </w:rPr>
        <w:t xml:space="preserve">El señor </w:t>
      </w:r>
      <w:proofErr w:type="gramStart"/>
      <w:r w:rsidRPr="006317DD">
        <w:rPr>
          <w:rFonts w:ascii="Century Gothic" w:hAnsi="Century Gothic"/>
          <w:color w:val="000000"/>
          <w:sz w:val="24"/>
          <w:szCs w:val="24"/>
        </w:rPr>
        <w:t>Alcalde</w:t>
      </w:r>
      <w:proofErr w:type="gramEnd"/>
      <w:r w:rsidRPr="006317DD">
        <w:rPr>
          <w:rFonts w:ascii="Century Gothic" w:hAnsi="Century Gothic"/>
          <w:color w:val="000000"/>
          <w:sz w:val="24"/>
          <w:szCs w:val="24"/>
        </w:rPr>
        <w:t xml:space="preserve"> declara abierta la sesión, dando a conocer la agenda a desarrollar, la cual fue aceptada por el pleno, seguidamente se estableció el quó</w:t>
      </w:r>
      <w:r>
        <w:rPr>
          <w:rFonts w:ascii="Century Gothic" w:hAnsi="Century Gothic"/>
          <w:color w:val="000000"/>
          <w:sz w:val="24"/>
          <w:szCs w:val="24"/>
        </w:rPr>
        <w:t xml:space="preserve">rum y se discutieron los puntos; </w:t>
      </w:r>
      <w:r>
        <w:rPr>
          <w:rFonts w:ascii="Century Gothic" w:hAnsi="Century Gothic"/>
          <w:b/>
          <w:color w:val="000000"/>
          <w:sz w:val="24"/>
          <w:szCs w:val="24"/>
        </w:rPr>
        <w:t>N</w:t>
      </w:r>
      <w:r w:rsidRPr="00C5310F">
        <w:rPr>
          <w:rFonts w:ascii="Century Gothic" w:hAnsi="Century Gothic"/>
          <w:b/>
          <w:color w:val="000000"/>
          <w:sz w:val="24"/>
          <w:szCs w:val="24"/>
        </w:rPr>
        <w:t>úmero Uno:</w:t>
      </w:r>
      <w:r>
        <w:rPr>
          <w:rFonts w:ascii="Century Gothic" w:hAnsi="Century Gothic"/>
          <w:color w:val="000000"/>
          <w:sz w:val="24"/>
          <w:szCs w:val="24"/>
        </w:rPr>
        <w:t xml:space="preserve"> Lectura del Acta Anterior </w:t>
      </w:r>
      <w:r w:rsidRPr="00C5310F">
        <w:rPr>
          <w:rFonts w:ascii="Century Gothic" w:hAnsi="Century Gothic"/>
          <w:b/>
          <w:color w:val="000000"/>
          <w:sz w:val="24"/>
          <w:szCs w:val="24"/>
        </w:rPr>
        <w:t>Número Dos:</w:t>
      </w:r>
      <w:r>
        <w:rPr>
          <w:rFonts w:ascii="Century Gothic" w:hAnsi="Century Gothic"/>
          <w:color w:val="000000"/>
          <w:sz w:val="24"/>
          <w:szCs w:val="24"/>
        </w:rPr>
        <w:t xml:space="preserve"> Lectura de Correspondencia; surgiendo los acuerdos municipales, siguientes: </w:t>
      </w:r>
    </w:p>
    <w:p w14:paraId="7724D9E2" w14:textId="77777777" w:rsidR="00214E2A" w:rsidRPr="006D4FFF" w:rsidRDefault="00214E2A" w:rsidP="00214E2A">
      <w:pPr>
        <w:tabs>
          <w:tab w:val="left" w:pos="1215"/>
        </w:tabs>
        <w:spacing w:after="0" w:line="360" w:lineRule="auto"/>
        <w:jc w:val="both"/>
        <w:rPr>
          <w:rFonts w:ascii="Century Gothic" w:hAnsi="Century Gothic"/>
          <w:color w:val="000000"/>
          <w:sz w:val="24"/>
          <w:szCs w:val="24"/>
        </w:rPr>
      </w:pPr>
      <w:r w:rsidRPr="00280CB7">
        <w:rPr>
          <w:rFonts w:ascii="Century Gothic" w:hAnsi="Century Gothic"/>
          <w:b/>
          <w:color w:val="000000"/>
          <w:sz w:val="24"/>
          <w:szCs w:val="24"/>
        </w:rPr>
        <w:t xml:space="preserve">ACUERDO NUMERO </w:t>
      </w:r>
      <w:proofErr w:type="gramStart"/>
      <w:r w:rsidRPr="00280CB7">
        <w:rPr>
          <w:rFonts w:ascii="Century Gothic" w:hAnsi="Century Gothic"/>
          <w:b/>
          <w:color w:val="000000"/>
          <w:sz w:val="24"/>
          <w:szCs w:val="24"/>
        </w:rPr>
        <w:t>UNO.-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solicitud presentada por los empleados municipales en cuanto a que se les dé un anticipo del bono presupuestado para el mes de junio; el Concejo Municipal de conformidad al Art. 96 numeral 6 del Reglamento Interno de Trabajo acuerda </w:t>
      </w:r>
      <w:r w:rsidRPr="006D4FFF">
        <w:rPr>
          <w:rFonts w:ascii="Century Gothic" w:hAnsi="Century Gothic"/>
          <w:color w:val="000000"/>
          <w:sz w:val="24"/>
          <w:szCs w:val="24"/>
        </w:rPr>
        <w:t>aproba</w:t>
      </w:r>
      <w:r>
        <w:rPr>
          <w:rFonts w:ascii="Century Gothic" w:hAnsi="Century Gothic"/>
          <w:color w:val="000000"/>
          <w:sz w:val="24"/>
          <w:szCs w:val="24"/>
        </w:rPr>
        <w:t>r</w:t>
      </w:r>
      <w:r w:rsidRPr="006D4FFF">
        <w:rPr>
          <w:rFonts w:ascii="Century Gothic" w:hAnsi="Century Gothic"/>
          <w:color w:val="000000"/>
          <w:sz w:val="24"/>
          <w:szCs w:val="24"/>
        </w:rPr>
        <w:t xml:space="preserve"> </w:t>
      </w:r>
      <w:r>
        <w:rPr>
          <w:rFonts w:ascii="Century Gothic" w:hAnsi="Century Gothic"/>
          <w:color w:val="000000"/>
          <w:sz w:val="24"/>
          <w:szCs w:val="24"/>
        </w:rPr>
        <w:t xml:space="preserve">un anticipo de </w:t>
      </w:r>
      <w:r w:rsidRPr="006D4FFF">
        <w:rPr>
          <w:rFonts w:ascii="Century Gothic" w:hAnsi="Century Gothic"/>
          <w:color w:val="000000"/>
          <w:sz w:val="24"/>
          <w:szCs w:val="24"/>
        </w:rPr>
        <w:t>bono de $80.00 para todos los empleados municipales.</w:t>
      </w:r>
      <w:r>
        <w:rPr>
          <w:rFonts w:ascii="Century Gothic" w:hAnsi="Century Gothic"/>
          <w:color w:val="000000"/>
          <w:sz w:val="24"/>
          <w:szCs w:val="24"/>
        </w:rPr>
        <w:t xml:space="preserve"> Exceptuando al señor Alcalde y el Concejo </w:t>
      </w:r>
      <w:proofErr w:type="gramStart"/>
      <w:r>
        <w:rPr>
          <w:rFonts w:ascii="Century Gothic" w:hAnsi="Century Gothic"/>
          <w:color w:val="000000"/>
          <w:sz w:val="24"/>
          <w:szCs w:val="24"/>
        </w:rPr>
        <w:t>Municipal.-</w:t>
      </w:r>
      <w:proofErr w:type="gramEnd"/>
      <w:r>
        <w:rPr>
          <w:rFonts w:ascii="Century Gothic" w:hAnsi="Century Gothic"/>
          <w:color w:val="000000"/>
          <w:sz w:val="24"/>
          <w:szCs w:val="24"/>
        </w:rPr>
        <w:t xml:space="preserve"> </w:t>
      </w:r>
    </w:p>
    <w:p w14:paraId="5BC797F4" w14:textId="77777777" w:rsidR="00214E2A" w:rsidRPr="00FC7806" w:rsidRDefault="00214E2A" w:rsidP="00214E2A">
      <w:pPr>
        <w:tabs>
          <w:tab w:val="left" w:pos="1215"/>
        </w:tabs>
        <w:spacing w:after="0" w:line="360" w:lineRule="auto"/>
        <w:jc w:val="both"/>
        <w:rPr>
          <w:rFonts w:ascii="Century Gothic" w:hAnsi="Century Gothic"/>
          <w:color w:val="000000"/>
          <w:sz w:val="24"/>
          <w:szCs w:val="24"/>
        </w:rPr>
      </w:pPr>
      <w:r w:rsidRPr="006D4FFF">
        <w:rPr>
          <w:rFonts w:ascii="Century Gothic" w:hAnsi="Century Gothic"/>
          <w:b/>
          <w:color w:val="000000"/>
          <w:sz w:val="24"/>
          <w:szCs w:val="24"/>
        </w:rPr>
        <w:t>ACUERDO NUMERO DOS.-</w:t>
      </w:r>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considerando que se realizara un convivio este viernes 21 de abril de 2017; desde las 8:00 a.m. en el parque central; entre jóvenes de grupos juveniles religiosos en donde participan la mayor parte de jóvenes del Municipio y los integrantes del programa de becas municipal; acuerdan aprobar la compra de 100 almuerzos valorados en $2.00 c/u para entregárselo a los jóvenes que participaran en este convivio; con el objetivo de incentivarlos a que sigan participando en estas actividades que contribuyen a su sano esparcimiento y desarrollo integral; </w:t>
      </w:r>
      <w:r>
        <w:rPr>
          <w:rFonts w:ascii="Century Gothic" w:hAnsi="Century Gothic"/>
          <w:color w:val="000000"/>
          <w:sz w:val="24"/>
          <w:szCs w:val="24"/>
        </w:rPr>
        <w:lastRenderedPageBreak/>
        <w:t xml:space="preserve">por lo que se autoriza al tesorero municipal a erogar los fondos del </w:t>
      </w:r>
      <w:r w:rsidRPr="00FC7806">
        <w:rPr>
          <w:rFonts w:ascii="Century Gothic" w:hAnsi="Century Gothic"/>
          <w:b/>
          <w:color w:val="000000"/>
          <w:sz w:val="24"/>
          <w:szCs w:val="24"/>
        </w:rPr>
        <w:t>“Fondo Municipal”</w:t>
      </w:r>
      <w:r>
        <w:rPr>
          <w:rFonts w:ascii="Century Gothic" w:hAnsi="Century Gothic"/>
          <w:b/>
          <w:color w:val="000000"/>
          <w:sz w:val="24"/>
          <w:szCs w:val="24"/>
        </w:rPr>
        <w:t xml:space="preserve">. </w:t>
      </w:r>
      <w:r w:rsidRPr="00FC7806">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131D585D" w14:textId="77777777" w:rsidR="00214E2A" w:rsidRDefault="00214E2A" w:rsidP="00214E2A">
      <w:pPr>
        <w:tabs>
          <w:tab w:val="left" w:pos="1215"/>
        </w:tabs>
        <w:spacing w:after="0" w:line="360" w:lineRule="auto"/>
        <w:jc w:val="both"/>
        <w:rPr>
          <w:rFonts w:ascii="Century Gothic" w:hAnsi="Century Gothic"/>
          <w:color w:val="000000"/>
          <w:sz w:val="24"/>
          <w:szCs w:val="24"/>
        </w:rPr>
      </w:pPr>
      <w:r w:rsidRPr="006D4FFF">
        <w:rPr>
          <w:rFonts w:ascii="Century Gothic" w:hAnsi="Century Gothic"/>
          <w:b/>
          <w:color w:val="000000"/>
          <w:sz w:val="24"/>
          <w:szCs w:val="24"/>
        </w:rPr>
        <w:t>ACUERDO NÚMERO TRES.-</w:t>
      </w:r>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solicitud de los integrantes de equipos del torneo de </w:t>
      </w:r>
      <w:proofErr w:type="spellStart"/>
      <w:r>
        <w:rPr>
          <w:rFonts w:ascii="Century Gothic" w:hAnsi="Century Gothic"/>
          <w:color w:val="000000"/>
          <w:sz w:val="24"/>
          <w:szCs w:val="24"/>
        </w:rPr>
        <w:t>basket</w:t>
      </w:r>
      <w:proofErr w:type="spellEnd"/>
      <w:r>
        <w:rPr>
          <w:rFonts w:ascii="Century Gothic" w:hAnsi="Century Gothic"/>
          <w:color w:val="000000"/>
          <w:sz w:val="24"/>
          <w:szCs w:val="24"/>
        </w:rPr>
        <w:t xml:space="preserve"> Municipal en cuanto a que se brinden los premios para final de dicho torneo; acuerdan aprobar la cantidad de $550.00 para premiar desde el primer al cuarto lugar; con el objetivo de incentivar las diferentes disciplinas deportivas del Municipio; y puedan seguir dándose estos espacios de práctica de deportes como mecanismos de prevención a la violencia; por lo que se autoriza al tesorero municipal a erogar los gastos del </w:t>
      </w:r>
      <w:r w:rsidRPr="00F630A6">
        <w:rPr>
          <w:rFonts w:ascii="Century Gothic" w:hAnsi="Century Gothic"/>
          <w:b/>
          <w:color w:val="000000"/>
          <w:sz w:val="24"/>
          <w:szCs w:val="24"/>
        </w:rPr>
        <w:t>“Fondo Municipal</w:t>
      </w:r>
      <w:r>
        <w:rPr>
          <w:rFonts w:ascii="Century Gothic" w:hAnsi="Century Gothic"/>
          <w:b/>
          <w:color w:val="000000"/>
          <w:sz w:val="24"/>
          <w:szCs w:val="24"/>
        </w:rPr>
        <w:t>”</w:t>
      </w:r>
      <w:r>
        <w:rPr>
          <w:rFonts w:ascii="Century Gothic" w:hAnsi="Century Gothic"/>
          <w:color w:val="000000"/>
          <w:sz w:val="24"/>
          <w:szCs w:val="24"/>
        </w:rPr>
        <w:t xml:space="preserve">.- </w:t>
      </w:r>
      <w:r w:rsidRPr="00FC7806">
        <w:rPr>
          <w:rFonts w:ascii="Century Gothic" w:hAnsi="Century Gothic"/>
          <w:b/>
          <w:color w:val="000000"/>
          <w:sz w:val="24"/>
          <w:szCs w:val="24"/>
        </w:rPr>
        <w:t>Comuníquese y certifíquese</w:t>
      </w:r>
    </w:p>
    <w:p w14:paraId="67D3B0C3" w14:textId="77777777" w:rsidR="00214E2A" w:rsidRPr="00841DCC" w:rsidRDefault="00214E2A" w:rsidP="00214E2A">
      <w:pPr>
        <w:tabs>
          <w:tab w:val="left" w:pos="1215"/>
        </w:tabs>
        <w:spacing w:after="0" w:line="360" w:lineRule="auto"/>
        <w:jc w:val="both"/>
        <w:rPr>
          <w:rFonts w:ascii="Century Gothic" w:hAnsi="Century Gothic"/>
          <w:color w:val="000000"/>
          <w:sz w:val="24"/>
          <w:szCs w:val="24"/>
        </w:rPr>
      </w:pPr>
      <w:r w:rsidRPr="006D4FFF">
        <w:rPr>
          <w:rFonts w:ascii="Century Gothic" w:hAnsi="Century Gothic"/>
          <w:b/>
          <w:color w:val="000000"/>
          <w:sz w:val="24"/>
          <w:szCs w:val="24"/>
        </w:rPr>
        <w:t xml:space="preserve">ACUERDO NÚMERO </w:t>
      </w:r>
      <w:proofErr w:type="gramStart"/>
      <w:r w:rsidRPr="006D4FFF">
        <w:rPr>
          <w:rFonts w:ascii="Century Gothic" w:hAnsi="Century Gothic"/>
          <w:b/>
          <w:color w:val="000000"/>
          <w:sz w:val="24"/>
          <w:szCs w:val="24"/>
        </w:rPr>
        <w:t>CUATRO.-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carpeta técnica del proyecto </w:t>
      </w:r>
      <w:r>
        <w:rPr>
          <w:rFonts w:ascii="Century Gothic" w:hAnsi="Century Gothic"/>
          <w:b/>
          <w:color w:val="000000"/>
          <w:sz w:val="24"/>
          <w:szCs w:val="24"/>
        </w:rPr>
        <w:t xml:space="preserve">“CONSTRUCCION DE AREA RECREATIVA, DEPORTIVA Y DE CONVIVENCIA CIUDADANA EN CANTON LA VIRGEN, TEPETITAN” </w:t>
      </w:r>
      <w:r>
        <w:rPr>
          <w:rFonts w:ascii="Century Gothic" w:hAnsi="Century Gothic"/>
          <w:color w:val="000000"/>
          <w:sz w:val="24"/>
          <w:szCs w:val="24"/>
        </w:rPr>
        <w:t xml:space="preserve">acuerdan: </w:t>
      </w:r>
      <w:r w:rsidRPr="008E4600">
        <w:rPr>
          <w:rFonts w:ascii="Century Gothic" w:hAnsi="Century Gothic"/>
          <w:b/>
          <w:color w:val="000000"/>
          <w:sz w:val="24"/>
          <w:szCs w:val="24"/>
        </w:rPr>
        <w:t>I)</w:t>
      </w:r>
      <w:r>
        <w:rPr>
          <w:rFonts w:ascii="Century Gothic" w:hAnsi="Century Gothic"/>
          <w:color w:val="000000"/>
          <w:sz w:val="24"/>
          <w:szCs w:val="24"/>
        </w:rPr>
        <w:t xml:space="preserve"> Aprobarla por un monto total de $247,345.35; dicha carpeta contiene justificación del proyecto; especificaciones técnicas; presupuestos, cronograma de actividades; estudio de suelos; planos; entre otros; dicho proyecto será realizado bajo la modalidad de. </w:t>
      </w:r>
      <w:r w:rsidRPr="009A26EA">
        <w:rPr>
          <w:rFonts w:ascii="Century Gothic" w:hAnsi="Century Gothic"/>
          <w:b/>
          <w:color w:val="000000"/>
          <w:sz w:val="24"/>
          <w:szCs w:val="24"/>
        </w:rPr>
        <w:t>II)</w:t>
      </w:r>
      <w:r>
        <w:rPr>
          <w:rFonts w:ascii="Century Gothic" w:hAnsi="Century Gothic"/>
          <w:b/>
          <w:color w:val="000000"/>
          <w:sz w:val="24"/>
          <w:szCs w:val="24"/>
        </w:rPr>
        <w:t xml:space="preserve"> </w:t>
      </w:r>
      <w:r w:rsidRPr="00841DCC">
        <w:rPr>
          <w:rFonts w:ascii="Century Gothic" w:hAnsi="Century Gothic"/>
          <w:color w:val="000000"/>
          <w:sz w:val="24"/>
          <w:szCs w:val="24"/>
        </w:rPr>
        <w:t xml:space="preserve">se autoriza al jefe UACI a elaborar las bases de Licitación </w:t>
      </w:r>
      <w:proofErr w:type="spellStart"/>
      <w:r w:rsidRPr="00841DCC">
        <w:rPr>
          <w:rFonts w:ascii="Century Gothic" w:hAnsi="Century Gothic"/>
          <w:color w:val="000000"/>
          <w:sz w:val="24"/>
          <w:szCs w:val="24"/>
        </w:rPr>
        <w:t>publica</w:t>
      </w:r>
      <w:proofErr w:type="spellEnd"/>
      <w:r w:rsidRPr="00841DCC">
        <w:rPr>
          <w:rFonts w:ascii="Century Gothic" w:hAnsi="Century Gothic"/>
          <w:color w:val="000000"/>
          <w:sz w:val="24"/>
          <w:szCs w:val="24"/>
        </w:rPr>
        <w:t>; Haciendo constar que los señores Manuel de Jesús García; Rosa Eulalia</w:t>
      </w:r>
      <w:r>
        <w:rPr>
          <w:rFonts w:ascii="Century Gothic" w:hAnsi="Century Gothic"/>
          <w:color w:val="000000"/>
          <w:sz w:val="24"/>
          <w:szCs w:val="24"/>
        </w:rPr>
        <w:t xml:space="preserve"> Villalta y Melani del Carmen Martínez no están de </w:t>
      </w:r>
      <w:proofErr w:type="gramStart"/>
      <w:r>
        <w:rPr>
          <w:rFonts w:ascii="Century Gothic" w:hAnsi="Century Gothic"/>
          <w:color w:val="000000"/>
          <w:sz w:val="24"/>
          <w:szCs w:val="24"/>
        </w:rPr>
        <w:t>acuerdo.-</w:t>
      </w:r>
      <w:proofErr w:type="gramEnd"/>
      <w:r>
        <w:rPr>
          <w:rFonts w:ascii="Century Gothic" w:hAnsi="Century Gothic"/>
          <w:color w:val="000000"/>
          <w:sz w:val="24"/>
          <w:szCs w:val="24"/>
        </w:rPr>
        <w:t xml:space="preserve"> </w:t>
      </w:r>
      <w:r w:rsidRPr="00FC7806">
        <w:rPr>
          <w:rFonts w:ascii="Century Gothic" w:hAnsi="Century Gothic"/>
          <w:b/>
          <w:color w:val="000000"/>
          <w:sz w:val="24"/>
          <w:szCs w:val="24"/>
        </w:rPr>
        <w:t>Comuníquese y certifíquese</w:t>
      </w:r>
    </w:p>
    <w:p w14:paraId="3F3125E5" w14:textId="77777777" w:rsidR="00214E2A" w:rsidRDefault="00214E2A" w:rsidP="00214E2A">
      <w:pPr>
        <w:tabs>
          <w:tab w:val="left" w:pos="1215"/>
        </w:tabs>
        <w:spacing w:after="0" w:line="360" w:lineRule="auto"/>
        <w:jc w:val="both"/>
        <w:rPr>
          <w:rFonts w:ascii="Century Gothic" w:hAnsi="Century Gothic"/>
          <w:b/>
          <w:color w:val="000000"/>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CINCO.-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contratar supervisor para el proyecto </w:t>
      </w:r>
      <w:r>
        <w:rPr>
          <w:rFonts w:ascii="Century Gothic" w:hAnsi="Century Gothic"/>
          <w:b/>
          <w:color w:val="000000"/>
          <w:sz w:val="24"/>
          <w:szCs w:val="24"/>
        </w:rPr>
        <w:t xml:space="preserve">“CONSTRUCCION DE AREA RECREATIVA, DEPORTIVA Y DE CONVIVENCIA CIUDADANA EN CANTON LA VIRGEN, TEPETITAN”; </w:t>
      </w:r>
      <w:r>
        <w:rPr>
          <w:rFonts w:ascii="Century Gothic" w:hAnsi="Century Gothic"/>
          <w:color w:val="000000"/>
          <w:sz w:val="24"/>
          <w:szCs w:val="24"/>
        </w:rPr>
        <w:t>h</w:t>
      </w:r>
      <w:r w:rsidRPr="00841DCC">
        <w:rPr>
          <w:rFonts w:ascii="Century Gothic" w:hAnsi="Century Gothic"/>
          <w:color w:val="000000"/>
          <w:sz w:val="24"/>
          <w:szCs w:val="24"/>
        </w:rPr>
        <w:t>aciendo constar que los señores Manuel de Jesús García; Rosa Eulalia</w:t>
      </w:r>
      <w:r>
        <w:rPr>
          <w:rFonts w:ascii="Century Gothic" w:hAnsi="Century Gothic"/>
          <w:color w:val="000000"/>
          <w:sz w:val="24"/>
          <w:szCs w:val="24"/>
        </w:rPr>
        <w:t xml:space="preserve"> Villalta no están de acuerdo.- </w:t>
      </w:r>
      <w:r w:rsidRPr="00FC7806">
        <w:rPr>
          <w:rFonts w:ascii="Century Gothic" w:hAnsi="Century Gothic"/>
          <w:b/>
          <w:color w:val="000000"/>
          <w:sz w:val="24"/>
          <w:szCs w:val="24"/>
        </w:rPr>
        <w:t>Comuníquese y certifíquese</w:t>
      </w:r>
    </w:p>
    <w:p w14:paraId="5B87A219" w14:textId="77777777" w:rsidR="00214E2A" w:rsidRDefault="00214E2A" w:rsidP="00214E2A">
      <w:pPr>
        <w:tabs>
          <w:tab w:val="left" w:pos="1215"/>
        </w:tabs>
        <w:spacing w:after="0"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SEIS.-</w:t>
      </w:r>
      <w:proofErr w:type="gramEnd"/>
      <w:r>
        <w:rPr>
          <w:rFonts w:ascii="Century Gothic" w:hAnsi="Century Gothic"/>
          <w:color w:val="000000"/>
          <w:sz w:val="24"/>
          <w:szCs w:val="24"/>
        </w:rPr>
        <w:t xml:space="preserve"> EL Concejo Municipal acuerda erogar los gastos de la siguiente manera: </w:t>
      </w:r>
    </w:p>
    <w:p w14:paraId="7D628619" w14:textId="77777777" w:rsidR="00214E2A" w:rsidRDefault="00214E2A" w:rsidP="00214E2A">
      <w:pPr>
        <w:tabs>
          <w:tab w:val="left" w:pos="1215"/>
        </w:tabs>
        <w:spacing w:after="0" w:line="360" w:lineRule="auto"/>
        <w:jc w:val="both"/>
        <w:rPr>
          <w:rFonts w:ascii="Century Gothic" w:hAnsi="Century Gothic"/>
          <w:color w:val="000000"/>
          <w:sz w:val="24"/>
          <w:szCs w:val="24"/>
        </w:rPr>
      </w:pPr>
      <w:r>
        <w:rPr>
          <w:rFonts w:ascii="Century Gothic" w:hAnsi="Century Gothic"/>
          <w:b/>
          <w:color w:val="000000"/>
          <w:sz w:val="24"/>
          <w:szCs w:val="24"/>
        </w:rPr>
        <w:lastRenderedPageBreak/>
        <w:t>CONSTRUCCION DE PUENTE MODULAR METALICO: 1.</w:t>
      </w:r>
      <w:r>
        <w:rPr>
          <w:rFonts w:ascii="Century Gothic" w:hAnsi="Century Gothic"/>
          <w:color w:val="000000"/>
          <w:sz w:val="24"/>
          <w:szCs w:val="24"/>
        </w:rPr>
        <w:t xml:space="preserve"> Por compra de 21 platos de comida con bebida y quesadillas con café; para almuerzo de trabajadores del MOP por $214.25 a Gloria Esperanza Cornejo Paniagua el 07/04/2017. </w:t>
      </w:r>
      <w:r>
        <w:rPr>
          <w:rFonts w:ascii="Century Gothic" w:hAnsi="Century Gothic"/>
          <w:b/>
          <w:color w:val="000000"/>
          <w:sz w:val="24"/>
          <w:szCs w:val="24"/>
        </w:rPr>
        <w:t xml:space="preserve">2. </w:t>
      </w:r>
      <w:r>
        <w:rPr>
          <w:rFonts w:ascii="Century Gothic" w:hAnsi="Century Gothic"/>
          <w:color w:val="000000"/>
          <w:sz w:val="24"/>
          <w:szCs w:val="24"/>
        </w:rPr>
        <w:t xml:space="preserve">Por compra de materiales de cemento, grava, piedra, balastro y otros por $5,196.00 a agro ferretería el </w:t>
      </w:r>
      <w:proofErr w:type="spellStart"/>
      <w:r>
        <w:rPr>
          <w:rFonts w:ascii="Century Gothic" w:hAnsi="Century Gothic"/>
          <w:color w:val="000000"/>
          <w:sz w:val="24"/>
          <w:szCs w:val="24"/>
        </w:rPr>
        <w:t>merkadito</w:t>
      </w:r>
      <w:proofErr w:type="spellEnd"/>
      <w:r>
        <w:rPr>
          <w:rFonts w:ascii="Century Gothic" w:hAnsi="Century Gothic"/>
          <w:color w:val="000000"/>
          <w:sz w:val="24"/>
          <w:szCs w:val="24"/>
        </w:rPr>
        <w:t xml:space="preserve"> el 04/04/2017.- </w:t>
      </w:r>
      <w:r>
        <w:rPr>
          <w:rFonts w:ascii="Century Gothic" w:hAnsi="Century Gothic"/>
          <w:b/>
          <w:color w:val="000000"/>
          <w:sz w:val="24"/>
          <w:szCs w:val="24"/>
        </w:rPr>
        <w:t xml:space="preserve">3. </w:t>
      </w:r>
      <w:r>
        <w:rPr>
          <w:rFonts w:ascii="Century Gothic" w:hAnsi="Century Gothic"/>
          <w:color w:val="000000"/>
          <w:sz w:val="24"/>
          <w:szCs w:val="24"/>
        </w:rPr>
        <w:t xml:space="preserve">Por compra de agua en fardo por $74.70 a Tienda Florida el 05/04/2017. </w:t>
      </w:r>
      <w:r>
        <w:rPr>
          <w:rFonts w:ascii="Century Gothic" w:hAnsi="Century Gothic"/>
          <w:b/>
          <w:color w:val="000000"/>
          <w:sz w:val="24"/>
          <w:szCs w:val="24"/>
        </w:rPr>
        <w:t xml:space="preserve">4. </w:t>
      </w:r>
      <w:r>
        <w:rPr>
          <w:rFonts w:ascii="Century Gothic" w:hAnsi="Century Gothic"/>
          <w:color w:val="000000"/>
          <w:sz w:val="24"/>
          <w:szCs w:val="24"/>
        </w:rPr>
        <w:t xml:space="preserve">Por compra de platos de comida para trabajadores del MOP del 03 al 07 de abril por$167.00 a María Gilma Lazo de Cortez el 07/04/2017. </w:t>
      </w:r>
      <w:r>
        <w:rPr>
          <w:rFonts w:ascii="Century Gothic" w:hAnsi="Century Gothic"/>
          <w:b/>
          <w:color w:val="000000"/>
          <w:sz w:val="24"/>
          <w:szCs w:val="24"/>
        </w:rPr>
        <w:t xml:space="preserve">5. </w:t>
      </w:r>
      <w:r>
        <w:rPr>
          <w:rFonts w:ascii="Century Gothic" w:hAnsi="Century Gothic"/>
          <w:color w:val="000000"/>
          <w:sz w:val="24"/>
          <w:szCs w:val="24"/>
        </w:rPr>
        <w:t xml:space="preserve">Pago por vigilancia de bodega y maquinaria en el proyecto por $156.00 a Gerardo Lorenzo Mendoza el 07/04/2017. </w:t>
      </w:r>
      <w:r>
        <w:rPr>
          <w:rFonts w:ascii="Century Gothic" w:hAnsi="Century Gothic"/>
          <w:b/>
          <w:color w:val="000000"/>
          <w:sz w:val="24"/>
          <w:szCs w:val="24"/>
        </w:rPr>
        <w:t xml:space="preserve">6. </w:t>
      </w:r>
      <w:r>
        <w:rPr>
          <w:rFonts w:ascii="Century Gothic" w:hAnsi="Century Gothic"/>
          <w:color w:val="000000"/>
          <w:sz w:val="24"/>
          <w:szCs w:val="24"/>
        </w:rPr>
        <w:t xml:space="preserve">Gasto por pago en jornales de puente modular metálico por $89.00 a Gerardo Alexander Portillo Acevedo el 07/04/2017. </w:t>
      </w:r>
      <w:r>
        <w:rPr>
          <w:rFonts w:ascii="Century Gothic" w:hAnsi="Century Gothic"/>
          <w:b/>
          <w:color w:val="000000"/>
          <w:sz w:val="24"/>
          <w:szCs w:val="24"/>
        </w:rPr>
        <w:t xml:space="preserve">7. </w:t>
      </w:r>
      <w:r>
        <w:rPr>
          <w:rFonts w:ascii="Century Gothic" w:hAnsi="Century Gothic"/>
          <w:color w:val="000000"/>
          <w:sz w:val="24"/>
          <w:szCs w:val="24"/>
        </w:rPr>
        <w:t>Gasto por pago en jornales de puente modular metálico por $89.00 a José Daniel Rodríguez Flores el 07/04/2017.-</w:t>
      </w:r>
    </w:p>
    <w:p w14:paraId="47BF784C" w14:textId="77777777" w:rsidR="00214E2A" w:rsidRPr="00B33E9A" w:rsidRDefault="00214E2A" w:rsidP="00214E2A">
      <w:pPr>
        <w:tabs>
          <w:tab w:val="left" w:pos="1215"/>
        </w:tabs>
        <w:spacing w:after="0" w:line="360" w:lineRule="auto"/>
        <w:jc w:val="both"/>
        <w:rPr>
          <w:rFonts w:ascii="Century Gothic" w:hAnsi="Century Gothic"/>
          <w:color w:val="000000"/>
          <w:sz w:val="24"/>
          <w:szCs w:val="24"/>
        </w:rPr>
      </w:pPr>
    </w:p>
    <w:p w14:paraId="1776E855" w14:textId="77777777" w:rsidR="00214E2A" w:rsidRPr="002E13AA" w:rsidRDefault="00214E2A" w:rsidP="00214E2A">
      <w:pPr>
        <w:tabs>
          <w:tab w:val="left" w:pos="1215"/>
        </w:tabs>
        <w:spacing w:after="0" w:line="360" w:lineRule="auto"/>
        <w:jc w:val="both"/>
        <w:rPr>
          <w:rFonts w:ascii="Century Gothic" w:hAnsi="Century Gothic"/>
          <w:color w:val="000000"/>
          <w:sz w:val="24"/>
          <w:szCs w:val="24"/>
        </w:rPr>
      </w:pPr>
    </w:p>
    <w:p w14:paraId="47BBCDDC"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Y NO HABIENDO MAS QUE HACER CONSTAR SE FIRMA LA PRESENTE.</w:t>
      </w:r>
    </w:p>
    <w:p w14:paraId="0AD5479E" w14:textId="77777777" w:rsidR="00214E2A" w:rsidRDefault="00214E2A" w:rsidP="00214E2A">
      <w:pPr>
        <w:spacing w:after="0" w:line="360" w:lineRule="auto"/>
        <w:jc w:val="both"/>
        <w:rPr>
          <w:rFonts w:ascii="Century Gothic" w:hAnsi="Century Gothic"/>
          <w:color w:val="000000"/>
          <w:sz w:val="24"/>
          <w:szCs w:val="24"/>
        </w:rPr>
      </w:pPr>
    </w:p>
    <w:p w14:paraId="332931F2" w14:textId="77777777" w:rsidR="00214E2A" w:rsidRDefault="00214E2A" w:rsidP="00214E2A">
      <w:pPr>
        <w:spacing w:after="0" w:line="240" w:lineRule="auto"/>
        <w:jc w:val="both"/>
        <w:rPr>
          <w:rFonts w:ascii="Century Gothic" w:hAnsi="Century Gothic"/>
          <w:color w:val="000000"/>
          <w:sz w:val="24"/>
          <w:szCs w:val="24"/>
        </w:rPr>
      </w:pPr>
    </w:p>
    <w:p w14:paraId="4E6DD792"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r>
        <w:rPr>
          <w:rFonts w:ascii="Century Gothic" w:hAnsi="Century Gothic"/>
          <w:color w:val="000000"/>
          <w:sz w:val="24"/>
          <w:szCs w:val="24"/>
        </w:rPr>
        <w:tab/>
      </w:r>
      <w:r>
        <w:rPr>
          <w:rFonts w:ascii="Century Gothic" w:hAnsi="Century Gothic"/>
          <w:color w:val="000000"/>
          <w:sz w:val="24"/>
          <w:szCs w:val="24"/>
        </w:rPr>
        <w:tab/>
        <w:t>F: ___________________________</w:t>
      </w:r>
    </w:p>
    <w:p w14:paraId="66F3E0E4"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Wilian Lorenzo Portillo Alfaro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Ángela Maribel Aguillón de Rivas</w:t>
      </w:r>
    </w:p>
    <w:p w14:paraId="35077766"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 Municipal</w:t>
      </w:r>
    </w:p>
    <w:p w14:paraId="7A7C6575" w14:textId="77777777" w:rsidR="00214E2A" w:rsidRDefault="00214E2A" w:rsidP="00214E2A">
      <w:pPr>
        <w:spacing w:after="0" w:line="240" w:lineRule="auto"/>
        <w:jc w:val="both"/>
        <w:rPr>
          <w:rFonts w:ascii="Century Gothic" w:hAnsi="Century Gothic"/>
          <w:color w:val="000000"/>
          <w:sz w:val="24"/>
          <w:szCs w:val="24"/>
        </w:rPr>
      </w:pPr>
    </w:p>
    <w:p w14:paraId="114D3ECE" w14:textId="77777777" w:rsidR="00214E2A" w:rsidRDefault="00214E2A" w:rsidP="00214E2A">
      <w:pPr>
        <w:spacing w:after="0" w:line="240" w:lineRule="auto"/>
        <w:jc w:val="both"/>
        <w:rPr>
          <w:rFonts w:ascii="Century Gothic" w:hAnsi="Century Gothic"/>
          <w:sz w:val="24"/>
          <w:szCs w:val="24"/>
        </w:rPr>
      </w:pPr>
    </w:p>
    <w:p w14:paraId="5B6F1DB5" w14:textId="77777777" w:rsidR="00214E2A" w:rsidRDefault="00214E2A" w:rsidP="00214E2A">
      <w:pPr>
        <w:spacing w:after="0" w:line="240" w:lineRule="auto"/>
        <w:jc w:val="both"/>
        <w:rPr>
          <w:rFonts w:ascii="Century Gothic" w:hAnsi="Century Gothic"/>
          <w:sz w:val="24"/>
          <w:szCs w:val="24"/>
        </w:rPr>
      </w:pPr>
    </w:p>
    <w:p w14:paraId="50D37D6C"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 _____________________________</w:t>
      </w:r>
      <w:r>
        <w:rPr>
          <w:rFonts w:ascii="Century Gothic" w:hAnsi="Century Gothic"/>
          <w:sz w:val="24"/>
          <w:szCs w:val="24"/>
        </w:rPr>
        <w:tab/>
      </w:r>
      <w:r>
        <w:rPr>
          <w:rFonts w:ascii="Century Gothic" w:hAnsi="Century Gothic"/>
          <w:sz w:val="24"/>
          <w:szCs w:val="24"/>
        </w:rPr>
        <w:tab/>
        <w:t>F: ___________________________</w:t>
      </w:r>
    </w:p>
    <w:p w14:paraId="5C7F7BD0"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Francisca Guadalupe López                       Manuel de Jesús García Villalta</w:t>
      </w:r>
    </w:p>
    <w:p w14:paraId="21BDC3C4"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Primera Regidora Propietario</w:t>
      </w:r>
      <w:r>
        <w:rPr>
          <w:rFonts w:ascii="Century Gothic" w:hAnsi="Century Gothic"/>
          <w:sz w:val="24"/>
          <w:szCs w:val="24"/>
        </w:rPr>
        <w:tab/>
      </w:r>
      <w:r>
        <w:rPr>
          <w:rFonts w:ascii="Century Gothic" w:hAnsi="Century Gothic"/>
          <w:sz w:val="24"/>
          <w:szCs w:val="24"/>
        </w:rPr>
        <w:tab/>
        <w:t xml:space="preserve">            Segundo Regidor Propietario</w:t>
      </w:r>
    </w:p>
    <w:p w14:paraId="080BEA95" w14:textId="77777777" w:rsidR="00214E2A" w:rsidRDefault="00214E2A" w:rsidP="00214E2A">
      <w:pPr>
        <w:spacing w:after="0" w:line="240" w:lineRule="auto"/>
        <w:jc w:val="both"/>
        <w:rPr>
          <w:rFonts w:ascii="Century Gothic" w:hAnsi="Century Gothic"/>
          <w:sz w:val="24"/>
          <w:szCs w:val="24"/>
        </w:rPr>
      </w:pPr>
    </w:p>
    <w:p w14:paraId="4C330855" w14:textId="77777777" w:rsidR="00214E2A" w:rsidRDefault="00214E2A" w:rsidP="00214E2A">
      <w:pPr>
        <w:spacing w:after="0" w:line="240" w:lineRule="auto"/>
        <w:jc w:val="both"/>
        <w:rPr>
          <w:rFonts w:ascii="Century Gothic" w:hAnsi="Century Gothic"/>
          <w:sz w:val="24"/>
          <w:szCs w:val="24"/>
        </w:rPr>
      </w:pPr>
    </w:p>
    <w:p w14:paraId="5CD3732D" w14:textId="77777777" w:rsidR="00214E2A" w:rsidRDefault="00214E2A" w:rsidP="00214E2A">
      <w:pPr>
        <w:spacing w:after="0" w:line="240" w:lineRule="auto"/>
        <w:jc w:val="both"/>
        <w:rPr>
          <w:rFonts w:ascii="Century Gothic" w:hAnsi="Century Gothic"/>
          <w:sz w:val="24"/>
          <w:szCs w:val="24"/>
        </w:rPr>
      </w:pPr>
    </w:p>
    <w:p w14:paraId="36F67E6F"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w:t>
      </w:r>
      <w:r>
        <w:rPr>
          <w:rFonts w:ascii="Century Gothic" w:hAnsi="Century Gothic"/>
          <w:color w:val="000000"/>
          <w:sz w:val="24"/>
          <w:szCs w:val="24"/>
        </w:rPr>
        <w:tab/>
      </w:r>
      <w:r>
        <w:rPr>
          <w:rFonts w:ascii="Century Gothic" w:hAnsi="Century Gothic"/>
          <w:color w:val="000000"/>
          <w:sz w:val="24"/>
          <w:szCs w:val="24"/>
        </w:rPr>
        <w:tab/>
        <w:t xml:space="preserve">        F: ____________________________</w:t>
      </w:r>
    </w:p>
    <w:p w14:paraId="295D302F" w14:textId="77777777" w:rsidR="00214E2A" w:rsidRDefault="00214E2A" w:rsidP="00214E2A">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Pr>
          <w:rFonts w:ascii="Century Gothic" w:hAnsi="Century Gothic"/>
          <w:color w:val="000000"/>
          <w:sz w:val="24"/>
          <w:szCs w:val="24"/>
        </w:rPr>
        <w:t>Elsy Maribel Acevedo de Portillo</w:t>
      </w:r>
      <w:r>
        <w:rPr>
          <w:rFonts w:ascii="Century Gothic" w:hAnsi="Century Gothic"/>
          <w:color w:val="000000"/>
          <w:sz w:val="24"/>
          <w:szCs w:val="24"/>
        </w:rPr>
        <w:tab/>
        <w:t xml:space="preserve">         Rosa Eulalia Córdova de Zavala</w:t>
      </w:r>
    </w:p>
    <w:p w14:paraId="770E35F7"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Primera Regidora Suplente</w:t>
      </w:r>
      <w:r>
        <w:rPr>
          <w:rFonts w:ascii="Century Gothic" w:hAnsi="Century Gothic"/>
          <w:color w:val="000000"/>
          <w:sz w:val="24"/>
          <w:szCs w:val="24"/>
        </w:rPr>
        <w:tab/>
      </w:r>
      <w:r>
        <w:rPr>
          <w:rFonts w:ascii="Century Gothic" w:hAnsi="Century Gothic"/>
          <w:color w:val="000000"/>
          <w:sz w:val="24"/>
          <w:szCs w:val="24"/>
        </w:rPr>
        <w:tab/>
      </w:r>
      <w:proofErr w:type="gramStart"/>
      <w:r>
        <w:rPr>
          <w:rFonts w:ascii="Century Gothic" w:hAnsi="Century Gothic"/>
          <w:color w:val="000000"/>
          <w:sz w:val="24"/>
          <w:szCs w:val="24"/>
        </w:rPr>
        <w:tab/>
        <w:t xml:space="preserve">  Tercera</w:t>
      </w:r>
      <w:proofErr w:type="gramEnd"/>
      <w:r>
        <w:rPr>
          <w:rFonts w:ascii="Century Gothic" w:hAnsi="Century Gothic"/>
          <w:color w:val="000000"/>
          <w:sz w:val="24"/>
          <w:szCs w:val="24"/>
        </w:rPr>
        <w:t xml:space="preserve"> Regidora Suplente </w:t>
      </w:r>
    </w:p>
    <w:p w14:paraId="77393C17" w14:textId="77777777" w:rsidR="00214E2A" w:rsidRDefault="00214E2A" w:rsidP="00214E2A">
      <w:pPr>
        <w:spacing w:after="0" w:line="240" w:lineRule="auto"/>
        <w:jc w:val="both"/>
        <w:rPr>
          <w:rFonts w:ascii="Century Gothic" w:hAnsi="Century Gothic"/>
          <w:color w:val="000000"/>
          <w:sz w:val="24"/>
          <w:szCs w:val="24"/>
        </w:rPr>
      </w:pPr>
    </w:p>
    <w:p w14:paraId="69C325D4" w14:textId="77777777" w:rsidR="00214E2A" w:rsidRDefault="00214E2A" w:rsidP="00214E2A">
      <w:pPr>
        <w:spacing w:after="0" w:line="240" w:lineRule="auto"/>
        <w:jc w:val="both"/>
        <w:rPr>
          <w:rFonts w:ascii="Century Gothic" w:hAnsi="Century Gothic"/>
          <w:color w:val="000000"/>
          <w:sz w:val="24"/>
          <w:szCs w:val="24"/>
        </w:rPr>
      </w:pPr>
    </w:p>
    <w:p w14:paraId="7E8F305F" w14:textId="77777777" w:rsidR="00214E2A" w:rsidRDefault="00214E2A" w:rsidP="00214E2A">
      <w:pPr>
        <w:spacing w:after="0" w:line="240" w:lineRule="auto"/>
        <w:jc w:val="both"/>
        <w:rPr>
          <w:rFonts w:ascii="Century Gothic" w:hAnsi="Century Gothic"/>
          <w:color w:val="000000"/>
          <w:sz w:val="24"/>
          <w:szCs w:val="24"/>
        </w:rPr>
      </w:pPr>
    </w:p>
    <w:p w14:paraId="563F9E1A"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w:t>
      </w:r>
      <w:r>
        <w:rPr>
          <w:rFonts w:ascii="Century Gothic" w:hAnsi="Century Gothic"/>
          <w:color w:val="000000"/>
          <w:sz w:val="24"/>
          <w:szCs w:val="24"/>
        </w:rPr>
        <w:tab/>
        <w:t xml:space="preserve">       </w:t>
      </w:r>
    </w:p>
    <w:p w14:paraId="61A1335E"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Melani del Carmen Martínez</w:t>
      </w:r>
    </w:p>
    <w:p w14:paraId="003C9AE2"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Cuarta Regidora Suplente</w:t>
      </w:r>
    </w:p>
    <w:p w14:paraId="300E7BA3" w14:textId="77777777" w:rsidR="00214E2A" w:rsidRDefault="00214E2A" w:rsidP="00214E2A">
      <w:pPr>
        <w:spacing w:after="0" w:line="240" w:lineRule="auto"/>
        <w:jc w:val="both"/>
        <w:rPr>
          <w:rFonts w:ascii="Century Gothic" w:hAnsi="Century Gothic"/>
          <w:color w:val="000000"/>
          <w:sz w:val="24"/>
          <w:szCs w:val="24"/>
        </w:rPr>
      </w:pPr>
    </w:p>
    <w:p w14:paraId="36A9E426" w14:textId="77777777" w:rsidR="00214E2A" w:rsidRDefault="00214E2A" w:rsidP="00214E2A">
      <w:pPr>
        <w:spacing w:after="0" w:line="240" w:lineRule="auto"/>
        <w:jc w:val="both"/>
        <w:rPr>
          <w:rFonts w:ascii="Century Gothic" w:hAnsi="Century Gothic"/>
          <w:color w:val="000000"/>
          <w:sz w:val="24"/>
          <w:szCs w:val="24"/>
        </w:rPr>
      </w:pPr>
    </w:p>
    <w:p w14:paraId="2EA2560E" w14:textId="77777777" w:rsidR="00214E2A" w:rsidRDefault="00214E2A" w:rsidP="00214E2A">
      <w:pPr>
        <w:spacing w:after="0" w:line="240" w:lineRule="auto"/>
        <w:jc w:val="both"/>
        <w:rPr>
          <w:rFonts w:ascii="Century Gothic" w:hAnsi="Century Gothic"/>
          <w:color w:val="000000"/>
          <w:sz w:val="24"/>
          <w:szCs w:val="24"/>
        </w:rPr>
      </w:pPr>
    </w:p>
    <w:p w14:paraId="24CC1F2B"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p>
    <w:p w14:paraId="45D4846B"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Lic. Flor Alicia Villalta Aguillón </w:t>
      </w:r>
    </w:p>
    <w:p w14:paraId="04E8E7DF" w14:textId="77777777" w:rsidR="00214E2A" w:rsidRDefault="00214E2A" w:rsidP="00214E2A">
      <w:pPr>
        <w:spacing w:after="0" w:line="240" w:lineRule="auto"/>
        <w:jc w:val="both"/>
      </w:pPr>
      <w:r>
        <w:rPr>
          <w:rFonts w:ascii="Century Gothic" w:hAnsi="Century Gothic"/>
          <w:color w:val="000000"/>
          <w:sz w:val="24"/>
          <w:szCs w:val="24"/>
        </w:rPr>
        <w:t xml:space="preserve">    Secretaria Municipal </w:t>
      </w:r>
    </w:p>
    <w:p w14:paraId="7614182C" w14:textId="77777777" w:rsidR="00214E2A" w:rsidRDefault="00214E2A" w:rsidP="00214E2A"/>
    <w:p w14:paraId="7BF038BB" w14:textId="77777777" w:rsidR="00214E2A" w:rsidRPr="00CA00F3" w:rsidRDefault="00214E2A" w:rsidP="00214E2A">
      <w:r>
        <w:t xml:space="preserve"> </w:t>
      </w:r>
    </w:p>
    <w:p w14:paraId="49BD5BBD" w14:textId="77777777" w:rsidR="00214E2A" w:rsidRDefault="00214E2A" w:rsidP="00214E2A">
      <w:pPr>
        <w:tabs>
          <w:tab w:val="left" w:pos="1215"/>
        </w:tabs>
        <w:spacing w:after="0" w:line="360" w:lineRule="auto"/>
        <w:rPr>
          <w:rFonts w:ascii="Century Gothic" w:hAnsi="Century Gothic"/>
          <w:color w:val="000000"/>
          <w:sz w:val="24"/>
          <w:szCs w:val="24"/>
        </w:rPr>
      </w:pPr>
    </w:p>
    <w:p w14:paraId="00753A9B" w14:textId="77777777" w:rsidR="00214E2A" w:rsidRDefault="00214E2A" w:rsidP="00214E2A"/>
    <w:p w14:paraId="2C55F0BA" w14:textId="77777777" w:rsidR="00214E2A" w:rsidRDefault="00214E2A" w:rsidP="00371C4B">
      <w:pPr>
        <w:spacing w:after="0" w:line="360" w:lineRule="auto"/>
        <w:jc w:val="both"/>
        <w:rPr>
          <w:rFonts w:ascii="Century Gothic" w:hAnsi="Century Gothic"/>
          <w:color w:val="000000"/>
          <w:sz w:val="24"/>
          <w:szCs w:val="24"/>
        </w:rPr>
      </w:pPr>
    </w:p>
    <w:p w14:paraId="7800CDAF" w14:textId="77777777" w:rsidR="00214E2A" w:rsidRDefault="00214E2A" w:rsidP="00371C4B">
      <w:pPr>
        <w:spacing w:after="0" w:line="360" w:lineRule="auto"/>
        <w:jc w:val="both"/>
        <w:rPr>
          <w:rFonts w:ascii="Century Gothic" w:hAnsi="Century Gothic"/>
          <w:color w:val="000000"/>
          <w:sz w:val="24"/>
          <w:szCs w:val="24"/>
        </w:rPr>
      </w:pPr>
    </w:p>
    <w:p w14:paraId="51DFAE2B" w14:textId="77777777" w:rsidR="00214E2A" w:rsidRDefault="00214E2A" w:rsidP="00371C4B">
      <w:pPr>
        <w:spacing w:after="0" w:line="360" w:lineRule="auto"/>
        <w:jc w:val="both"/>
        <w:rPr>
          <w:rFonts w:ascii="Century Gothic" w:hAnsi="Century Gothic"/>
          <w:color w:val="000000"/>
          <w:sz w:val="24"/>
          <w:szCs w:val="24"/>
        </w:rPr>
      </w:pPr>
    </w:p>
    <w:p w14:paraId="0D2985F6" w14:textId="77777777" w:rsidR="00214E2A" w:rsidRDefault="00214E2A" w:rsidP="00371C4B">
      <w:pPr>
        <w:spacing w:after="0" w:line="360" w:lineRule="auto"/>
        <w:jc w:val="both"/>
        <w:rPr>
          <w:rFonts w:ascii="Century Gothic" w:hAnsi="Century Gothic"/>
          <w:color w:val="000000"/>
          <w:sz w:val="24"/>
          <w:szCs w:val="24"/>
        </w:rPr>
      </w:pPr>
    </w:p>
    <w:p w14:paraId="0D04D5C8" w14:textId="77777777" w:rsidR="00214E2A" w:rsidRDefault="00214E2A" w:rsidP="00371C4B">
      <w:pPr>
        <w:spacing w:after="0" w:line="360" w:lineRule="auto"/>
        <w:jc w:val="both"/>
        <w:rPr>
          <w:rFonts w:ascii="Century Gothic" w:hAnsi="Century Gothic"/>
          <w:color w:val="000000"/>
          <w:sz w:val="24"/>
          <w:szCs w:val="24"/>
        </w:rPr>
      </w:pPr>
    </w:p>
    <w:p w14:paraId="0D8A21F7" w14:textId="77777777" w:rsidR="00214E2A" w:rsidRDefault="00214E2A" w:rsidP="00371C4B">
      <w:pPr>
        <w:spacing w:after="0" w:line="360" w:lineRule="auto"/>
        <w:jc w:val="both"/>
        <w:rPr>
          <w:rFonts w:ascii="Century Gothic" w:hAnsi="Century Gothic"/>
          <w:color w:val="000000"/>
          <w:sz w:val="24"/>
          <w:szCs w:val="24"/>
        </w:rPr>
      </w:pPr>
    </w:p>
    <w:p w14:paraId="0745BF13" w14:textId="77777777" w:rsidR="00214E2A" w:rsidRDefault="00214E2A" w:rsidP="00371C4B">
      <w:pPr>
        <w:spacing w:after="0" w:line="360" w:lineRule="auto"/>
        <w:jc w:val="both"/>
        <w:rPr>
          <w:rFonts w:ascii="Century Gothic" w:hAnsi="Century Gothic"/>
          <w:color w:val="000000"/>
          <w:sz w:val="24"/>
          <w:szCs w:val="24"/>
        </w:rPr>
      </w:pPr>
    </w:p>
    <w:p w14:paraId="19BFF42D" w14:textId="77777777" w:rsidR="00214E2A" w:rsidRDefault="00214E2A" w:rsidP="00371C4B">
      <w:pPr>
        <w:spacing w:after="0" w:line="360" w:lineRule="auto"/>
        <w:jc w:val="both"/>
        <w:rPr>
          <w:rFonts w:ascii="Century Gothic" w:hAnsi="Century Gothic"/>
          <w:color w:val="000000"/>
          <w:sz w:val="24"/>
          <w:szCs w:val="24"/>
        </w:rPr>
      </w:pPr>
    </w:p>
    <w:p w14:paraId="740725A1" w14:textId="77777777" w:rsidR="00214E2A" w:rsidRDefault="00214E2A" w:rsidP="00371C4B">
      <w:pPr>
        <w:spacing w:after="0" w:line="360" w:lineRule="auto"/>
        <w:jc w:val="both"/>
        <w:rPr>
          <w:rFonts w:ascii="Century Gothic" w:hAnsi="Century Gothic"/>
          <w:color w:val="000000"/>
          <w:sz w:val="24"/>
          <w:szCs w:val="24"/>
        </w:rPr>
      </w:pPr>
    </w:p>
    <w:p w14:paraId="513B9609" w14:textId="77777777" w:rsidR="00214E2A" w:rsidRDefault="00214E2A" w:rsidP="00371C4B">
      <w:pPr>
        <w:spacing w:after="0" w:line="360" w:lineRule="auto"/>
        <w:jc w:val="both"/>
        <w:rPr>
          <w:rFonts w:ascii="Century Gothic" w:hAnsi="Century Gothic"/>
          <w:color w:val="000000"/>
          <w:sz w:val="24"/>
          <w:szCs w:val="24"/>
        </w:rPr>
      </w:pPr>
    </w:p>
    <w:p w14:paraId="75F7BD8B" w14:textId="77777777" w:rsidR="00214E2A" w:rsidRDefault="00214E2A" w:rsidP="00371C4B">
      <w:pPr>
        <w:spacing w:after="0" w:line="360" w:lineRule="auto"/>
        <w:jc w:val="both"/>
        <w:rPr>
          <w:rFonts w:ascii="Century Gothic" w:hAnsi="Century Gothic"/>
          <w:color w:val="000000"/>
          <w:sz w:val="24"/>
          <w:szCs w:val="24"/>
        </w:rPr>
      </w:pPr>
    </w:p>
    <w:p w14:paraId="3C2F7B60" w14:textId="77777777" w:rsidR="00214E2A" w:rsidRDefault="00214E2A" w:rsidP="00371C4B">
      <w:pPr>
        <w:spacing w:after="0" w:line="360" w:lineRule="auto"/>
        <w:jc w:val="both"/>
        <w:rPr>
          <w:rFonts w:ascii="Century Gothic" w:hAnsi="Century Gothic"/>
          <w:color w:val="000000"/>
          <w:sz w:val="24"/>
          <w:szCs w:val="24"/>
        </w:rPr>
      </w:pPr>
    </w:p>
    <w:p w14:paraId="049CF1B6" w14:textId="77777777" w:rsidR="00214E2A" w:rsidRDefault="00214E2A" w:rsidP="00371C4B">
      <w:pPr>
        <w:spacing w:after="0" w:line="360" w:lineRule="auto"/>
        <w:jc w:val="both"/>
        <w:rPr>
          <w:rFonts w:ascii="Century Gothic" w:hAnsi="Century Gothic"/>
          <w:color w:val="000000"/>
          <w:sz w:val="24"/>
          <w:szCs w:val="24"/>
        </w:rPr>
      </w:pPr>
    </w:p>
    <w:p w14:paraId="13F192CF" w14:textId="77777777" w:rsidR="00214E2A" w:rsidRDefault="00214E2A" w:rsidP="00371C4B">
      <w:pPr>
        <w:spacing w:after="0" w:line="360" w:lineRule="auto"/>
        <w:jc w:val="both"/>
        <w:rPr>
          <w:rFonts w:ascii="Century Gothic" w:hAnsi="Century Gothic"/>
          <w:color w:val="000000"/>
          <w:sz w:val="24"/>
          <w:szCs w:val="24"/>
        </w:rPr>
      </w:pPr>
    </w:p>
    <w:p w14:paraId="3599D1D0" w14:textId="77777777" w:rsidR="00214E2A" w:rsidRDefault="00214E2A" w:rsidP="00371C4B">
      <w:pPr>
        <w:spacing w:after="0" w:line="360" w:lineRule="auto"/>
        <w:jc w:val="both"/>
        <w:rPr>
          <w:rFonts w:ascii="Century Gothic" w:hAnsi="Century Gothic"/>
          <w:color w:val="000000"/>
          <w:sz w:val="24"/>
          <w:szCs w:val="24"/>
        </w:rPr>
      </w:pPr>
    </w:p>
    <w:p w14:paraId="6912DE65" w14:textId="77777777" w:rsidR="00214E2A" w:rsidRDefault="00214E2A" w:rsidP="00371C4B">
      <w:pPr>
        <w:spacing w:after="0" w:line="360" w:lineRule="auto"/>
        <w:jc w:val="both"/>
        <w:rPr>
          <w:rFonts w:ascii="Century Gothic" w:hAnsi="Century Gothic"/>
          <w:color w:val="000000"/>
          <w:sz w:val="24"/>
          <w:szCs w:val="24"/>
        </w:rPr>
      </w:pPr>
    </w:p>
    <w:p w14:paraId="13EAAD9F" w14:textId="77777777" w:rsidR="00214E2A" w:rsidRDefault="00214E2A" w:rsidP="00371C4B">
      <w:pPr>
        <w:spacing w:after="0" w:line="360" w:lineRule="auto"/>
        <w:jc w:val="both"/>
        <w:rPr>
          <w:rFonts w:ascii="Century Gothic" w:hAnsi="Century Gothic"/>
          <w:color w:val="000000"/>
          <w:sz w:val="24"/>
          <w:szCs w:val="24"/>
        </w:rPr>
      </w:pPr>
    </w:p>
    <w:p w14:paraId="2D1379F0" w14:textId="77777777" w:rsidR="00214E2A" w:rsidRDefault="00214E2A" w:rsidP="00214E2A">
      <w:pPr>
        <w:spacing w:line="360" w:lineRule="auto"/>
        <w:jc w:val="both"/>
        <w:rPr>
          <w:rFonts w:ascii="Century Gothic" w:hAnsi="Century Gothic"/>
          <w:color w:val="000000"/>
          <w:sz w:val="24"/>
          <w:szCs w:val="24"/>
        </w:rPr>
      </w:pPr>
      <w:r w:rsidRPr="006317DD">
        <w:rPr>
          <w:rFonts w:ascii="Century Gothic" w:hAnsi="Century Gothic"/>
          <w:b/>
          <w:color w:val="000000"/>
          <w:sz w:val="24"/>
          <w:szCs w:val="24"/>
        </w:rPr>
        <w:lastRenderedPageBreak/>
        <w:t xml:space="preserve">ACTA NUMERO </w:t>
      </w:r>
      <w:r>
        <w:rPr>
          <w:rFonts w:ascii="Century Gothic" w:hAnsi="Century Gothic"/>
          <w:b/>
          <w:color w:val="000000"/>
          <w:sz w:val="24"/>
          <w:szCs w:val="24"/>
        </w:rPr>
        <w:t>OCHO</w:t>
      </w:r>
      <w:r w:rsidRPr="006317DD">
        <w:rPr>
          <w:rFonts w:ascii="Century Gothic" w:hAnsi="Century Gothic"/>
          <w:b/>
          <w:color w:val="000000"/>
          <w:sz w:val="24"/>
          <w:szCs w:val="24"/>
        </w:rPr>
        <w:t xml:space="preserve">. </w:t>
      </w:r>
      <w:r w:rsidRPr="006317DD">
        <w:rPr>
          <w:rFonts w:ascii="Century Gothic" w:hAnsi="Century Gothic"/>
          <w:b/>
          <w:i/>
          <w:color w:val="000000"/>
          <w:sz w:val="24"/>
          <w:szCs w:val="24"/>
        </w:rPr>
        <w:t>SESIÓN ORDINARIA DE CARÁCTER P</w:t>
      </w:r>
      <w:r>
        <w:rPr>
          <w:rFonts w:ascii="Century Gothic" w:hAnsi="Century Gothic"/>
          <w:b/>
          <w:i/>
          <w:color w:val="000000"/>
          <w:sz w:val="24"/>
          <w:szCs w:val="24"/>
        </w:rPr>
        <w:t>RIVADA</w:t>
      </w:r>
      <w:r w:rsidRPr="006317DD">
        <w:rPr>
          <w:rFonts w:ascii="Century Gothic" w:hAnsi="Century Gothic"/>
          <w:b/>
          <w:i/>
          <w:color w:val="000000"/>
          <w:sz w:val="24"/>
          <w:szCs w:val="24"/>
        </w:rPr>
        <w:t xml:space="preserve">. </w:t>
      </w:r>
      <w:r w:rsidRPr="006317DD">
        <w:rPr>
          <w:rFonts w:ascii="Century Gothic" w:hAnsi="Century Gothic"/>
          <w:i/>
          <w:color w:val="000000"/>
          <w:sz w:val="24"/>
          <w:szCs w:val="24"/>
        </w:rPr>
        <w:t>C</w:t>
      </w:r>
      <w:r>
        <w:rPr>
          <w:rFonts w:ascii="Century Gothic" w:hAnsi="Century Gothic"/>
          <w:color w:val="000000"/>
          <w:sz w:val="24"/>
          <w:szCs w:val="24"/>
        </w:rPr>
        <w:t xml:space="preserve">elebrada en el salón de reuniones de la Alcaldía Municipal a </w:t>
      </w:r>
      <w:r w:rsidRPr="006317DD">
        <w:rPr>
          <w:rFonts w:ascii="Century Gothic" w:hAnsi="Century Gothic"/>
          <w:color w:val="000000"/>
          <w:sz w:val="24"/>
          <w:szCs w:val="24"/>
        </w:rPr>
        <w:t>la</w:t>
      </w:r>
      <w:r>
        <w:rPr>
          <w:rFonts w:ascii="Century Gothic" w:hAnsi="Century Gothic"/>
          <w:color w:val="000000"/>
          <w:sz w:val="24"/>
          <w:szCs w:val="24"/>
        </w:rPr>
        <w:t>s trece horas con treinta minutos del</w:t>
      </w:r>
      <w:r w:rsidRPr="006317DD">
        <w:rPr>
          <w:rFonts w:ascii="Century Gothic" w:hAnsi="Century Gothic"/>
          <w:color w:val="000000"/>
          <w:sz w:val="24"/>
          <w:szCs w:val="24"/>
        </w:rPr>
        <w:t xml:space="preserve"> día </w:t>
      </w:r>
      <w:r>
        <w:rPr>
          <w:rFonts w:ascii="Century Gothic" w:hAnsi="Century Gothic"/>
          <w:b/>
          <w:color w:val="000000"/>
          <w:sz w:val="24"/>
          <w:szCs w:val="24"/>
        </w:rPr>
        <w:t>MIERCOLES 26 DE ABRIL</w:t>
      </w:r>
      <w:r w:rsidRPr="006317DD">
        <w:rPr>
          <w:rFonts w:ascii="Century Gothic" w:hAnsi="Century Gothic"/>
          <w:b/>
          <w:i/>
          <w:color w:val="000000"/>
          <w:sz w:val="24"/>
          <w:szCs w:val="24"/>
        </w:rPr>
        <w:t xml:space="preserve"> DE DOS MIL DIECIS</w:t>
      </w:r>
      <w:r>
        <w:rPr>
          <w:rFonts w:ascii="Century Gothic" w:hAnsi="Century Gothic"/>
          <w:b/>
          <w:i/>
          <w:color w:val="000000"/>
          <w:sz w:val="24"/>
          <w:szCs w:val="24"/>
        </w:rPr>
        <w:t>IETE</w:t>
      </w:r>
      <w:r w:rsidRPr="006317DD">
        <w:rPr>
          <w:rFonts w:ascii="Century Gothic" w:hAnsi="Century Gothic"/>
          <w:color w:val="000000"/>
          <w:sz w:val="24"/>
          <w:szCs w:val="24"/>
        </w:rPr>
        <w:t>, en la cual convoco y presidio el se</w:t>
      </w:r>
      <w:r>
        <w:rPr>
          <w:rFonts w:ascii="Century Gothic" w:hAnsi="Century Gothic"/>
          <w:color w:val="000000"/>
          <w:sz w:val="24"/>
          <w:szCs w:val="24"/>
        </w:rPr>
        <w:t>ñ</w:t>
      </w:r>
      <w:r w:rsidRPr="006317DD">
        <w:rPr>
          <w:rFonts w:ascii="Century Gothic" w:hAnsi="Century Gothic"/>
          <w:color w:val="000000"/>
          <w:sz w:val="24"/>
          <w:szCs w:val="24"/>
        </w:rPr>
        <w:t xml:space="preserve">or </w:t>
      </w:r>
      <w:r w:rsidRPr="006317DD">
        <w:rPr>
          <w:rFonts w:ascii="Century Gothic" w:hAnsi="Century Gothic"/>
          <w:b/>
          <w:i/>
          <w:color w:val="000000"/>
          <w:sz w:val="24"/>
          <w:szCs w:val="24"/>
        </w:rPr>
        <w:t xml:space="preserve">WILIAN LORENZO PORTILLO ALFARO, </w:t>
      </w:r>
      <w:r w:rsidRPr="00857941">
        <w:rPr>
          <w:rFonts w:ascii="Century Gothic" w:hAnsi="Century Gothic"/>
          <w:color w:val="000000"/>
          <w:sz w:val="24"/>
          <w:szCs w:val="24"/>
        </w:rPr>
        <w:t>Alcalde</w:t>
      </w:r>
      <w:r>
        <w:rPr>
          <w:rFonts w:ascii="Century Gothic" w:hAnsi="Century Gothic"/>
          <w:color w:val="000000"/>
          <w:sz w:val="24"/>
          <w:szCs w:val="24"/>
        </w:rPr>
        <w:t xml:space="preserve"> Municipal;</w:t>
      </w:r>
      <w:r>
        <w:rPr>
          <w:rFonts w:ascii="Century Gothic" w:hAnsi="Century Gothic"/>
          <w:i/>
          <w:color w:val="000000"/>
          <w:sz w:val="24"/>
          <w:szCs w:val="24"/>
        </w:rPr>
        <w:t xml:space="preserve"> </w:t>
      </w:r>
      <w:r w:rsidRPr="006317DD">
        <w:rPr>
          <w:rFonts w:ascii="Century Gothic" w:hAnsi="Century Gothic"/>
          <w:color w:val="000000"/>
          <w:sz w:val="24"/>
          <w:szCs w:val="24"/>
        </w:rPr>
        <w:t>asistido por los señores concejales</w:t>
      </w:r>
      <w:r>
        <w:rPr>
          <w:rFonts w:ascii="Century Gothic" w:hAnsi="Century Gothic"/>
          <w:color w:val="000000"/>
          <w:sz w:val="24"/>
          <w:szCs w:val="24"/>
        </w:rPr>
        <w:t>:</w:t>
      </w:r>
      <w:r w:rsidRPr="006317DD">
        <w:rPr>
          <w:rFonts w:ascii="Century Gothic" w:hAnsi="Century Gothic"/>
          <w:b/>
          <w:i/>
          <w:color w:val="000000"/>
          <w:sz w:val="24"/>
          <w:szCs w:val="24"/>
        </w:rPr>
        <w:t xml:space="preserve"> ANGELA MARIBEL AGUILLON DE RIVAS</w:t>
      </w:r>
      <w:r w:rsidRPr="006317DD">
        <w:rPr>
          <w:rFonts w:ascii="Century Gothic" w:hAnsi="Century Gothic"/>
          <w:color w:val="000000"/>
          <w:sz w:val="24"/>
          <w:szCs w:val="24"/>
        </w:rPr>
        <w:t xml:space="preserve"> </w:t>
      </w:r>
      <w:r>
        <w:rPr>
          <w:rFonts w:ascii="Century Gothic" w:hAnsi="Century Gothic"/>
          <w:color w:val="000000"/>
          <w:sz w:val="24"/>
          <w:szCs w:val="24"/>
        </w:rPr>
        <w:t>Síndica</w:t>
      </w:r>
      <w:r w:rsidRPr="006317DD">
        <w:rPr>
          <w:rFonts w:ascii="Century Gothic" w:hAnsi="Century Gothic"/>
          <w:color w:val="000000"/>
          <w:sz w:val="24"/>
          <w:szCs w:val="24"/>
        </w:rPr>
        <w:t xml:space="preserve"> Municipal</w:t>
      </w:r>
      <w:r w:rsidRPr="006317DD">
        <w:rPr>
          <w:rFonts w:ascii="Century Gothic" w:hAnsi="Century Gothic"/>
          <w:b/>
          <w:i/>
          <w:color w:val="000000"/>
          <w:sz w:val="24"/>
          <w:szCs w:val="24"/>
        </w:rPr>
        <w:t>,</w:t>
      </w:r>
      <w:r w:rsidRPr="006317DD">
        <w:rPr>
          <w:rFonts w:ascii="Century Gothic" w:hAnsi="Century Gothic"/>
          <w:color w:val="000000"/>
          <w:sz w:val="24"/>
          <w:szCs w:val="24"/>
        </w:rPr>
        <w:t xml:space="preserve"> </w:t>
      </w:r>
      <w:r w:rsidRPr="006317DD">
        <w:rPr>
          <w:rFonts w:ascii="Century Gothic" w:hAnsi="Century Gothic"/>
          <w:b/>
          <w:i/>
          <w:color w:val="000000"/>
          <w:sz w:val="24"/>
          <w:szCs w:val="24"/>
        </w:rPr>
        <w:t xml:space="preserve">FRANCISCA GUADALUPE LOPEZ GUEVARA; </w:t>
      </w:r>
      <w:r w:rsidRPr="006317DD">
        <w:rPr>
          <w:rFonts w:ascii="Century Gothic" w:hAnsi="Century Gothic"/>
          <w:color w:val="000000"/>
          <w:sz w:val="24"/>
          <w:szCs w:val="24"/>
        </w:rPr>
        <w:t>Primera Regidora Propietaria</w:t>
      </w:r>
      <w:r w:rsidRPr="006317DD">
        <w:rPr>
          <w:rFonts w:ascii="Century Gothic" w:hAnsi="Century Gothic"/>
          <w:sz w:val="24"/>
          <w:szCs w:val="24"/>
        </w:rPr>
        <w:t xml:space="preserve">; </w:t>
      </w:r>
      <w:r w:rsidRPr="006317DD">
        <w:rPr>
          <w:rFonts w:ascii="Century Gothic" w:hAnsi="Century Gothic"/>
          <w:b/>
          <w:i/>
          <w:color w:val="000000"/>
          <w:sz w:val="24"/>
          <w:szCs w:val="24"/>
        </w:rPr>
        <w:t xml:space="preserve">MANUEL DE JESUS GARCIA VILLALTA; </w:t>
      </w:r>
      <w:r w:rsidRPr="006317DD">
        <w:rPr>
          <w:rFonts w:ascii="Century Gothic" w:hAnsi="Century Gothic"/>
          <w:color w:val="000000"/>
          <w:sz w:val="24"/>
          <w:szCs w:val="24"/>
        </w:rPr>
        <w:t xml:space="preserve">segundo regidor propietario; </w:t>
      </w:r>
      <w:r w:rsidRPr="006317DD">
        <w:rPr>
          <w:rFonts w:ascii="Century Gothic" w:hAnsi="Century Gothic"/>
          <w:b/>
          <w:i/>
          <w:color w:val="000000"/>
          <w:sz w:val="24"/>
          <w:szCs w:val="24"/>
        </w:rPr>
        <w:t>ELSY MARIBEL ACEVEDO DE PORTILLO</w:t>
      </w:r>
      <w:r w:rsidRPr="006317DD">
        <w:rPr>
          <w:rFonts w:ascii="Century Gothic" w:hAnsi="Century Gothic"/>
          <w:b/>
          <w:i/>
          <w:sz w:val="24"/>
          <w:szCs w:val="24"/>
        </w:rPr>
        <w:t xml:space="preserve">; </w:t>
      </w:r>
      <w:r w:rsidRPr="006317DD">
        <w:rPr>
          <w:rFonts w:ascii="Century Gothic" w:hAnsi="Century Gothic"/>
          <w:sz w:val="24"/>
          <w:szCs w:val="24"/>
        </w:rPr>
        <w:t>primera regidora suplente;</w:t>
      </w:r>
      <w:r w:rsidRPr="006317DD">
        <w:rPr>
          <w:rFonts w:ascii="Century Gothic" w:hAnsi="Century Gothic"/>
          <w:b/>
          <w:i/>
          <w:color w:val="000000"/>
          <w:sz w:val="24"/>
          <w:szCs w:val="24"/>
        </w:rPr>
        <w:t xml:space="preserve"> ROSA EULALIA CORDOVA DE ZAVALA</w:t>
      </w:r>
      <w:r w:rsidRPr="006317DD">
        <w:rPr>
          <w:rFonts w:ascii="Century Gothic" w:hAnsi="Century Gothic"/>
          <w:color w:val="000000"/>
          <w:sz w:val="24"/>
          <w:szCs w:val="24"/>
        </w:rPr>
        <w:t xml:space="preserve">, tercera regidora suplente; </w:t>
      </w:r>
      <w:r w:rsidRPr="006317DD">
        <w:rPr>
          <w:rFonts w:ascii="Century Gothic" w:hAnsi="Century Gothic"/>
          <w:b/>
          <w:color w:val="000000"/>
          <w:sz w:val="24"/>
          <w:szCs w:val="24"/>
        </w:rPr>
        <w:t>MELANI DEL CARMEN MARTINEZ ACEVEDO</w:t>
      </w:r>
      <w:r w:rsidRPr="006317DD">
        <w:rPr>
          <w:rFonts w:ascii="Century Gothic" w:hAnsi="Century Gothic"/>
          <w:color w:val="000000"/>
          <w:sz w:val="24"/>
          <w:szCs w:val="24"/>
        </w:rPr>
        <w:t>, cuarta regidora suplente y Flor Alicia Villalta Aguillón, Secretaria Municipal</w:t>
      </w:r>
      <w:r>
        <w:rPr>
          <w:rFonts w:ascii="Century Gothic" w:hAnsi="Century Gothic"/>
          <w:color w:val="000000"/>
          <w:sz w:val="24"/>
          <w:szCs w:val="24"/>
        </w:rPr>
        <w:t xml:space="preserve"> quien levanta Acta</w:t>
      </w:r>
      <w:r w:rsidRPr="006317DD">
        <w:rPr>
          <w:rFonts w:ascii="Century Gothic" w:hAnsi="Century Gothic"/>
          <w:color w:val="000000"/>
          <w:sz w:val="24"/>
          <w:szCs w:val="24"/>
        </w:rPr>
        <w:t>.</w:t>
      </w:r>
      <w:r>
        <w:rPr>
          <w:rFonts w:ascii="Century Gothic" w:hAnsi="Century Gothic"/>
          <w:color w:val="000000"/>
          <w:sz w:val="24"/>
          <w:szCs w:val="24"/>
        </w:rPr>
        <w:t xml:space="preserve"> </w:t>
      </w:r>
      <w:r w:rsidRPr="006317DD">
        <w:rPr>
          <w:rFonts w:ascii="Century Gothic" w:hAnsi="Century Gothic"/>
          <w:color w:val="000000"/>
          <w:sz w:val="24"/>
          <w:szCs w:val="24"/>
        </w:rPr>
        <w:t xml:space="preserve">El señor </w:t>
      </w:r>
      <w:proofErr w:type="gramStart"/>
      <w:r w:rsidRPr="006317DD">
        <w:rPr>
          <w:rFonts w:ascii="Century Gothic" w:hAnsi="Century Gothic"/>
          <w:color w:val="000000"/>
          <w:sz w:val="24"/>
          <w:szCs w:val="24"/>
        </w:rPr>
        <w:t>Alcalde</w:t>
      </w:r>
      <w:proofErr w:type="gramEnd"/>
      <w:r w:rsidRPr="006317DD">
        <w:rPr>
          <w:rFonts w:ascii="Century Gothic" w:hAnsi="Century Gothic"/>
          <w:color w:val="000000"/>
          <w:sz w:val="24"/>
          <w:szCs w:val="24"/>
        </w:rPr>
        <w:t xml:space="preserve"> declara abierta la sesión, dando a conocer la agenda a desarrollar, la cual fue aceptada por el pleno, seguidamente se estableció el quó</w:t>
      </w:r>
      <w:r>
        <w:rPr>
          <w:rFonts w:ascii="Century Gothic" w:hAnsi="Century Gothic"/>
          <w:color w:val="000000"/>
          <w:sz w:val="24"/>
          <w:szCs w:val="24"/>
        </w:rPr>
        <w:t xml:space="preserve">rum y se discutieron los puntos; </w:t>
      </w:r>
      <w:r>
        <w:rPr>
          <w:rFonts w:ascii="Century Gothic" w:hAnsi="Century Gothic"/>
          <w:b/>
          <w:color w:val="000000"/>
          <w:sz w:val="24"/>
          <w:szCs w:val="24"/>
        </w:rPr>
        <w:t>N</w:t>
      </w:r>
      <w:r w:rsidRPr="00C5310F">
        <w:rPr>
          <w:rFonts w:ascii="Century Gothic" w:hAnsi="Century Gothic"/>
          <w:b/>
          <w:color w:val="000000"/>
          <w:sz w:val="24"/>
          <w:szCs w:val="24"/>
        </w:rPr>
        <w:t>úmero Uno:</w:t>
      </w:r>
      <w:r>
        <w:rPr>
          <w:rFonts w:ascii="Century Gothic" w:hAnsi="Century Gothic"/>
          <w:color w:val="000000"/>
          <w:sz w:val="24"/>
          <w:szCs w:val="24"/>
        </w:rPr>
        <w:t xml:space="preserve"> Lectura del Acta Anterior </w:t>
      </w:r>
      <w:r w:rsidRPr="00C5310F">
        <w:rPr>
          <w:rFonts w:ascii="Century Gothic" w:hAnsi="Century Gothic"/>
          <w:b/>
          <w:color w:val="000000"/>
          <w:sz w:val="24"/>
          <w:szCs w:val="24"/>
        </w:rPr>
        <w:t>Número Dos:</w:t>
      </w:r>
      <w:r>
        <w:rPr>
          <w:rFonts w:ascii="Century Gothic" w:hAnsi="Century Gothic"/>
          <w:color w:val="000000"/>
          <w:sz w:val="24"/>
          <w:szCs w:val="24"/>
        </w:rPr>
        <w:t xml:space="preserve"> Lectura de Correspondencia; surgiendo los acuerdos municipales, siguientes:</w:t>
      </w:r>
    </w:p>
    <w:p w14:paraId="5F39C979" w14:textId="77777777" w:rsidR="00214E2A" w:rsidRPr="00536EDD" w:rsidRDefault="00214E2A" w:rsidP="00214E2A">
      <w:pPr>
        <w:spacing w:line="360" w:lineRule="auto"/>
        <w:jc w:val="both"/>
        <w:rPr>
          <w:rFonts w:ascii="Century Gothic" w:hAnsi="Century Gothic"/>
          <w:b/>
          <w:color w:val="000000"/>
          <w:sz w:val="24"/>
          <w:szCs w:val="24"/>
        </w:rPr>
      </w:pPr>
      <w:r w:rsidRPr="005D6EE8">
        <w:rPr>
          <w:rFonts w:ascii="Century Gothic" w:hAnsi="Century Gothic"/>
          <w:b/>
          <w:color w:val="000000"/>
          <w:sz w:val="24"/>
          <w:szCs w:val="24"/>
        </w:rPr>
        <w:t>ACUERDO NUMERO UNO.-</w:t>
      </w:r>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solicitud presentada por la encargada de la Unidad Municipal de la Mujer en cuanto a que se mande a limpiar y nivelar el terreno y construir un cerco perimetral donde se instalara la bolsa recolectora de agua del sistema de cosecha de aguas lluvias; en caserío Corvera en Cantón la Virgen; proyecto en gestión con la FUNDE; este Concejo Municipal acuerda aprobar la limpieza, nivelación del terreno así mismo mandar a poner un cerco de alambre,  con dicho proyecto se pretende beneficiar a 13 familias del caserío los Corvera con la escasez del agua que sufren en época de verano.- </w:t>
      </w:r>
      <w:r>
        <w:rPr>
          <w:rFonts w:ascii="Century Gothic" w:hAnsi="Century Gothic"/>
          <w:b/>
          <w:color w:val="000000"/>
          <w:sz w:val="24"/>
          <w:szCs w:val="24"/>
        </w:rPr>
        <w:t xml:space="preserve">Comuníquese y Certifíquese </w:t>
      </w:r>
    </w:p>
    <w:p w14:paraId="46F30644" w14:textId="77777777" w:rsidR="00214E2A" w:rsidRDefault="00214E2A" w:rsidP="00214E2A">
      <w:pPr>
        <w:spacing w:line="360" w:lineRule="auto"/>
        <w:jc w:val="both"/>
        <w:rPr>
          <w:rFonts w:ascii="Century Gothic" w:hAnsi="Century Gothic"/>
          <w:b/>
          <w:color w:val="000000"/>
          <w:sz w:val="24"/>
          <w:szCs w:val="24"/>
        </w:rPr>
      </w:pPr>
      <w:r w:rsidRPr="005D6EE8">
        <w:rPr>
          <w:rFonts w:ascii="Century Gothic" w:hAnsi="Century Gothic"/>
          <w:b/>
          <w:color w:val="000000"/>
          <w:sz w:val="24"/>
          <w:szCs w:val="24"/>
        </w:rPr>
        <w:t>ACUERDO NUMERO DOS.-</w:t>
      </w:r>
      <w:r>
        <w:rPr>
          <w:rFonts w:ascii="Century Gothic" w:hAnsi="Century Gothic"/>
          <w:color w:val="000000"/>
          <w:sz w:val="24"/>
          <w:szCs w:val="24"/>
        </w:rPr>
        <w:t xml:space="preserve"> El Concejo Municipal acuerda recibir el inmueble ubicado en Colonia Fátima el cual se entregó en comodato de palabra a Visión Mundial para el funcionamiento de un CDI con el objetivo de </w:t>
      </w:r>
      <w:r>
        <w:rPr>
          <w:rFonts w:ascii="Century Gothic" w:hAnsi="Century Gothic"/>
          <w:color w:val="000000"/>
          <w:sz w:val="24"/>
          <w:szCs w:val="24"/>
        </w:rPr>
        <w:lastRenderedPageBreak/>
        <w:t xml:space="preserve">beneficiar a los niños y niñas de las comunidades vecinas desde hace varios años; Acuerda aceptar el inmueble en las condiciones y con las obras de construcción hechas por visión Mundial, con el objetivo de utilizarlo como cede del comité local de derechos; por lo que se aprueba entregar un finiquito si fuera necesario.- </w:t>
      </w:r>
      <w:r>
        <w:rPr>
          <w:rFonts w:ascii="Century Gothic" w:hAnsi="Century Gothic"/>
          <w:b/>
          <w:color w:val="000000"/>
          <w:sz w:val="24"/>
          <w:szCs w:val="24"/>
        </w:rPr>
        <w:t xml:space="preserve">Comuníquese y Certifíquese </w:t>
      </w:r>
    </w:p>
    <w:p w14:paraId="74443A56" w14:textId="77777777" w:rsidR="00214E2A" w:rsidRDefault="00214E2A" w:rsidP="00214E2A">
      <w:pPr>
        <w:spacing w:line="360" w:lineRule="auto"/>
        <w:jc w:val="both"/>
        <w:rPr>
          <w:rFonts w:ascii="Century Gothic" w:hAnsi="Century Gothic"/>
          <w:b/>
          <w:color w:val="000000"/>
          <w:sz w:val="24"/>
          <w:szCs w:val="24"/>
        </w:rPr>
      </w:pPr>
      <w:r w:rsidRPr="005D6EE8">
        <w:rPr>
          <w:rFonts w:ascii="Century Gothic" w:hAnsi="Century Gothic"/>
          <w:b/>
          <w:color w:val="000000"/>
          <w:sz w:val="24"/>
          <w:szCs w:val="24"/>
        </w:rPr>
        <w:t xml:space="preserve">ACUERDO NUMERDO </w:t>
      </w:r>
      <w:proofErr w:type="gramStart"/>
      <w:r w:rsidRPr="005D6EE8">
        <w:rPr>
          <w:rFonts w:ascii="Century Gothic" w:hAnsi="Century Gothic"/>
          <w:b/>
          <w:color w:val="000000"/>
          <w:sz w:val="24"/>
          <w:szCs w:val="24"/>
        </w:rPr>
        <w:t>TRES.-</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después de analizar las </w:t>
      </w:r>
      <w:r w:rsidRPr="007212DA">
        <w:rPr>
          <w:rFonts w:ascii="Century Gothic" w:hAnsi="Century Gothic"/>
          <w:color w:val="000000"/>
          <w:sz w:val="24"/>
          <w:szCs w:val="24"/>
        </w:rPr>
        <w:t xml:space="preserve">bases </w:t>
      </w:r>
      <w:r>
        <w:rPr>
          <w:rFonts w:ascii="Century Gothic" w:hAnsi="Century Gothic"/>
          <w:color w:val="000000"/>
          <w:sz w:val="24"/>
          <w:szCs w:val="24"/>
        </w:rPr>
        <w:t xml:space="preserve">de licitación para el </w:t>
      </w:r>
      <w:r w:rsidRPr="007212DA">
        <w:rPr>
          <w:rFonts w:ascii="Century Gothic" w:hAnsi="Century Gothic"/>
          <w:color w:val="000000"/>
          <w:sz w:val="24"/>
          <w:szCs w:val="24"/>
        </w:rPr>
        <w:t xml:space="preserve">proyecto de </w:t>
      </w:r>
      <w:r w:rsidRPr="006317DD">
        <w:rPr>
          <w:rFonts w:ascii="Century Gothic" w:hAnsi="Century Gothic"/>
          <w:b/>
          <w:color w:val="000000"/>
          <w:sz w:val="24"/>
          <w:szCs w:val="24"/>
        </w:rPr>
        <w:t xml:space="preserve">“CONSTRUCCION DE MONUMENTO DE BIENVENIDA DEL MUNICIPIO DE TEPETITAN, DEPARTAMENTO DE SAN VICENTE” </w:t>
      </w:r>
      <w:r>
        <w:rPr>
          <w:rFonts w:ascii="Century Gothic" w:hAnsi="Century Gothic"/>
          <w:color w:val="000000"/>
          <w:sz w:val="24"/>
          <w:szCs w:val="24"/>
        </w:rPr>
        <w:t xml:space="preserve">acuerdan aprobarlas; por lo que se autoriza al Jefe a que inicie el proceso de Licitación Pública. </w:t>
      </w:r>
      <w:r w:rsidRPr="006317DD">
        <w:rPr>
          <w:rFonts w:ascii="Century Gothic" w:eastAsia="Century Gothic" w:hAnsi="Century Gothic" w:cs="Century Gothic"/>
          <w:sz w:val="24"/>
          <w:szCs w:val="24"/>
        </w:rPr>
        <w:t>Haciendo constar que el Señor Manuel de Jesús García Villalta, Melani del Carmen Martínez y Rosa Eulalia Córdova de Zavala menciona que no están de acuerdo.</w:t>
      </w:r>
      <w:r>
        <w:rPr>
          <w:rFonts w:ascii="Century Gothic" w:eastAsia="Century Gothic" w:hAnsi="Century Gothic" w:cs="Century Gothic"/>
          <w:sz w:val="24"/>
          <w:szCs w:val="24"/>
        </w:rPr>
        <w:t xml:space="preserve"> </w:t>
      </w:r>
      <w:r w:rsidRPr="006317DD">
        <w:rPr>
          <w:rFonts w:ascii="Century Gothic" w:hAnsi="Century Gothic"/>
          <w:b/>
          <w:color w:val="000000"/>
          <w:sz w:val="24"/>
          <w:szCs w:val="24"/>
        </w:rPr>
        <w:t xml:space="preserve">Comuníquese y Certifíquese </w:t>
      </w:r>
    </w:p>
    <w:p w14:paraId="787EFB10" w14:textId="77777777" w:rsidR="00214E2A" w:rsidRDefault="00214E2A" w:rsidP="00214E2A">
      <w:pPr>
        <w:spacing w:line="360" w:lineRule="auto"/>
        <w:jc w:val="both"/>
        <w:rPr>
          <w:rFonts w:ascii="Century Gothic" w:hAnsi="Century Gothic"/>
          <w:b/>
          <w:color w:val="000000"/>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CUATRO.-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después de analizar las </w:t>
      </w:r>
      <w:r w:rsidRPr="007212DA">
        <w:rPr>
          <w:rFonts w:ascii="Century Gothic" w:hAnsi="Century Gothic"/>
          <w:color w:val="000000"/>
          <w:sz w:val="24"/>
          <w:szCs w:val="24"/>
        </w:rPr>
        <w:t xml:space="preserve">bases </w:t>
      </w:r>
      <w:r>
        <w:rPr>
          <w:rFonts w:ascii="Century Gothic" w:hAnsi="Century Gothic"/>
          <w:color w:val="000000"/>
          <w:sz w:val="24"/>
          <w:szCs w:val="24"/>
        </w:rPr>
        <w:t xml:space="preserve">de licitación para el </w:t>
      </w:r>
      <w:r w:rsidRPr="007212DA">
        <w:rPr>
          <w:rFonts w:ascii="Century Gothic" w:hAnsi="Century Gothic"/>
          <w:color w:val="000000"/>
          <w:sz w:val="24"/>
          <w:szCs w:val="24"/>
        </w:rPr>
        <w:t xml:space="preserve">proyecto de </w:t>
      </w:r>
      <w:r w:rsidRPr="006767D6">
        <w:rPr>
          <w:rFonts w:ascii="Century Gothic" w:eastAsia="Century Gothic" w:hAnsi="Century Gothic" w:cs="Century Gothic"/>
          <w:b/>
          <w:sz w:val="24"/>
          <w:szCs w:val="24"/>
        </w:rPr>
        <w:t>“</w:t>
      </w:r>
      <w:r>
        <w:rPr>
          <w:rFonts w:ascii="Century Gothic" w:eastAsia="Century Gothic" w:hAnsi="Century Gothic" w:cs="Century Gothic"/>
          <w:b/>
          <w:sz w:val="24"/>
          <w:szCs w:val="24"/>
        </w:rPr>
        <w:t>CONSTRUCCIÓN DE AREA RECREATIVA, DEPORTIVA Y DE CONVIVENCIA CIUDADANA</w:t>
      </w:r>
      <w:r w:rsidRPr="006767D6">
        <w:rPr>
          <w:rFonts w:ascii="Century Gothic" w:eastAsia="Century Gothic" w:hAnsi="Century Gothic" w:cs="Century Gothic"/>
          <w:b/>
          <w:sz w:val="24"/>
          <w:szCs w:val="24"/>
        </w:rPr>
        <w:t xml:space="preserve"> EN CANTÓN LA VIRGEN, MUNICIPIO DE TEPETITÁN”</w:t>
      </w:r>
      <w:r>
        <w:rPr>
          <w:rFonts w:ascii="Century Gothic" w:eastAsia="Century Gothic" w:hAnsi="Century Gothic" w:cs="Century Gothic"/>
          <w:b/>
          <w:sz w:val="24"/>
          <w:szCs w:val="24"/>
        </w:rPr>
        <w:t xml:space="preserve"> </w:t>
      </w:r>
      <w:r>
        <w:rPr>
          <w:rFonts w:ascii="Century Gothic" w:hAnsi="Century Gothic"/>
          <w:color w:val="000000"/>
          <w:sz w:val="24"/>
          <w:szCs w:val="24"/>
        </w:rPr>
        <w:t xml:space="preserve">acuerdan aprobarlas; por lo que se autoriza al Jefe a que inicie el proceso de Licitación Pública </w:t>
      </w:r>
      <w:r w:rsidRPr="006317DD">
        <w:rPr>
          <w:rFonts w:ascii="Century Gothic" w:eastAsia="Century Gothic" w:hAnsi="Century Gothic" w:cs="Century Gothic"/>
          <w:sz w:val="24"/>
          <w:szCs w:val="24"/>
        </w:rPr>
        <w:t>Haciendo constar que el Señor Manuel de Jesús García Villalta, Melani del Carmen Martínez y Rosa Eulalia Córdova de Zavala menciona que no están de acuerdo.</w:t>
      </w:r>
      <w:r>
        <w:rPr>
          <w:rFonts w:ascii="Century Gothic" w:hAnsi="Century Gothic"/>
          <w:color w:val="000000"/>
          <w:sz w:val="24"/>
          <w:szCs w:val="24"/>
        </w:rPr>
        <w:t xml:space="preserve"> </w:t>
      </w:r>
      <w:r w:rsidRPr="006317DD">
        <w:rPr>
          <w:rFonts w:ascii="Century Gothic" w:hAnsi="Century Gothic"/>
          <w:b/>
          <w:color w:val="000000"/>
          <w:sz w:val="24"/>
          <w:szCs w:val="24"/>
        </w:rPr>
        <w:t xml:space="preserve">Comuníquese y Certifíquese </w:t>
      </w:r>
    </w:p>
    <w:p w14:paraId="3A727E89" w14:textId="77777777" w:rsidR="00214E2A" w:rsidRDefault="00214E2A" w:rsidP="00214E2A">
      <w:pPr>
        <w:tabs>
          <w:tab w:val="center" w:pos="4419"/>
        </w:tabs>
        <w:spacing w:after="0" w:line="360" w:lineRule="auto"/>
        <w:jc w:val="both"/>
        <w:rPr>
          <w:rFonts w:ascii="Century Gothic" w:eastAsia="Century Gothic" w:hAnsi="Century Gothic" w:cs="Century Gothic"/>
          <w:b/>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CINCO.-</w:t>
      </w:r>
      <w:proofErr w:type="gramEnd"/>
      <w:r w:rsidRPr="001C1D5F">
        <w:rPr>
          <w:rFonts w:ascii="Century Gothic" w:eastAsia="Century Gothic" w:hAnsi="Century Gothic" w:cs="Century Gothic"/>
          <w:b/>
          <w:sz w:val="24"/>
          <w:szCs w:val="24"/>
        </w:rPr>
        <w:t xml:space="preserve"> </w:t>
      </w:r>
      <w:r w:rsidRPr="006317DD">
        <w:rPr>
          <w:rFonts w:ascii="Century Gothic" w:eastAsia="Century Gothic" w:hAnsi="Century Gothic" w:cs="Century Gothic"/>
          <w:sz w:val="24"/>
          <w:szCs w:val="24"/>
        </w:rPr>
        <w:t xml:space="preserve">El Concejo Municipal considerando: </w:t>
      </w:r>
      <w:r w:rsidRPr="006317DD">
        <w:rPr>
          <w:rFonts w:ascii="Century Gothic" w:eastAsia="Century Gothic" w:hAnsi="Century Gothic" w:cs="Century Gothic"/>
          <w:b/>
          <w:sz w:val="24"/>
          <w:szCs w:val="24"/>
        </w:rPr>
        <w:t xml:space="preserve">I) </w:t>
      </w:r>
      <w:r w:rsidRPr="006317DD">
        <w:rPr>
          <w:rFonts w:ascii="Century Gothic" w:eastAsia="Century Gothic" w:hAnsi="Century Gothic" w:cs="Century Gothic"/>
          <w:sz w:val="24"/>
          <w:szCs w:val="24"/>
        </w:rPr>
        <w:t xml:space="preserve">Que  la Actividad económica principal del Municipio de Tepetitán, se basa en la agricultura. </w:t>
      </w:r>
      <w:r w:rsidRPr="006317DD">
        <w:rPr>
          <w:rFonts w:ascii="Century Gothic" w:eastAsia="Century Gothic" w:hAnsi="Century Gothic" w:cs="Century Gothic"/>
          <w:b/>
          <w:sz w:val="24"/>
          <w:szCs w:val="24"/>
        </w:rPr>
        <w:t xml:space="preserve">II) </w:t>
      </w:r>
      <w:r w:rsidRPr="006317DD">
        <w:rPr>
          <w:rFonts w:ascii="Century Gothic" w:eastAsia="Century Gothic" w:hAnsi="Century Gothic" w:cs="Century Gothic"/>
          <w:sz w:val="24"/>
          <w:szCs w:val="24"/>
        </w:rPr>
        <w:t xml:space="preserve">Que es necesario incentivar esta actividad económica del Municipio, para que los agricultores puedan obtener una mejor cosecha y generar más ingresos. </w:t>
      </w:r>
      <w:r w:rsidRPr="006317DD">
        <w:rPr>
          <w:rFonts w:ascii="Century Gothic" w:eastAsia="Century Gothic" w:hAnsi="Century Gothic" w:cs="Century Gothic"/>
          <w:b/>
          <w:sz w:val="24"/>
          <w:szCs w:val="24"/>
        </w:rPr>
        <w:t>III)</w:t>
      </w:r>
      <w:r w:rsidRPr="006317DD">
        <w:rPr>
          <w:rFonts w:ascii="Century Gothic" w:eastAsia="Century Gothic" w:hAnsi="Century Gothic" w:cs="Century Gothic"/>
          <w:sz w:val="24"/>
          <w:szCs w:val="24"/>
        </w:rPr>
        <w:t xml:space="preserve">Que de conformidad al Art. 5 inciso primero de la Ley FODES el cual </w:t>
      </w:r>
      <w:proofErr w:type="gramStart"/>
      <w:r w:rsidRPr="006317DD">
        <w:rPr>
          <w:rFonts w:ascii="Century Gothic" w:eastAsia="Century Gothic" w:hAnsi="Century Gothic" w:cs="Century Gothic"/>
          <w:sz w:val="24"/>
          <w:szCs w:val="24"/>
        </w:rPr>
        <w:t>establece  que</w:t>
      </w:r>
      <w:proofErr w:type="gramEnd"/>
      <w:r w:rsidRPr="006317DD">
        <w:rPr>
          <w:rFonts w:ascii="Century Gothic" w:eastAsia="Century Gothic" w:hAnsi="Century Gothic" w:cs="Century Gothic"/>
          <w:sz w:val="24"/>
          <w:szCs w:val="24"/>
        </w:rPr>
        <w:t xml:space="preserve"> los fondos deberán aplicarse prioritariamente en servicios de obras de infraestructura en las áreas rural y urbana y </w:t>
      </w:r>
      <w:r w:rsidRPr="006317DD">
        <w:rPr>
          <w:rFonts w:ascii="Century Gothic" w:eastAsia="Century Gothic" w:hAnsi="Century Gothic" w:cs="Century Gothic"/>
          <w:b/>
          <w:sz w:val="24"/>
          <w:szCs w:val="24"/>
        </w:rPr>
        <w:t>en proyectos dirigidos a incentivar las actividades económicas…….</w:t>
      </w:r>
      <w:r w:rsidRPr="006317DD">
        <w:rPr>
          <w:rFonts w:ascii="Century Gothic" w:eastAsia="Century Gothic" w:hAnsi="Century Gothic" w:cs="Century Gothic"/>
          <w:sz w:val="24"/>
          <w:szCs w:val="24"/>
        </w:rPr>
        <w:t xml:space="preserve"> </w:t>
      </w:r>
      <w:r w:rsidRPr="006317DD">
        <w:rPr>
          <w:rFonts w:ascii="Century Gothic" w:eastAsia="Century Gothic" w:hAnsi="Century Gothic" w:cs="Century Gothic"/>
          <w:sz w:val="24"/>
          <w:szCs w:val="24"/>
        </w:rPr>
        <w:lastRenderedPageBreak/>
        <w:t xml:space="preserve">Y Art. 4 numeral 9 del código municipal. </w:t>
      </w:r>
      <w:r w:rsidRPr="006317DD">
        <w:rPr>
          <w:rFonts w:ascii="Century Gothic" w:eastAsia="Century Gothic" w:hAnsi="Century Gothic" w:cs="Century Gothic"/>
          <w:b/>
          <w:sz w:val="24"/>
          <w:szCs w:val="24"/>
        </w:rPr>
        <w:t>IV)</w:t>
      </w:r>
      <w:r w:rsidRPr="006317DD">
        <w:rPr>
          <w:rFonts w:ascii="Century Gothic" w:eastAsia="Century Gothic" w:hAnsi="Century Gothic" w:cs="Century Gothic"/>
          <w:sz w:val="24"/>
          <w:szCs w:val="24"/>
        </w:rPr>
        <w:t xml:space="preserve"> Además de ser un proyecto priorizado en Participación ciudadana, mediante el Plan Estratégico Participativo, este Concejo Municipal </w:t>
      </w:r>
      <w:r>
        <w:rPr>
          <w:rFonts w:ascii="Century Gothic" w:eastAsia="Century Gothic" w:hAnsi="Century Gothic" w:cs="Century Gothic"/>
          <w:sz w:val="24"/>
          <w:szCs w:val="24"/>
        </w:rPr>
        <w:t>A</w:t>
      </w:r>
      <w:r w:rsidRPr="006317DD">
        <w:rPr>
          <w:rFonts w:ascii="Century Gothic" w:eastAsia="Century Gothic" w:hAnsi="Century Gothic" w:cs="Century Gothic"/>
          <w:sz w:val="24"/>
          <w:szCs w:val="24"/>
        </w:rPr>
        <w:t>cuerda</w:t>
      </w:r>
      <w:r>
        <w:rPr>
          <w:rFonts w:ascii="Century Gothic" w:eastAsia="Century Gothic" w:hAnsi="Century Gothic" w:cs="Century Gothic"/>
          <w:sz w:val="24"/>
          <w:szCs w:val="24"/>
        </w:rPr>
        <w:t>:</w:t>
      </w:r>
      <w:r w:rsidRPr="006317DD">
        <w:rPr>
          <w:rFonts w:ascii="Century Gothic" w:eastAsia="Century Gothic" w:hAnsi="Century Gothic" w:cs="Century Gothic"/>
          <w:sz w:val="24"/>
          <w:szCs w:val="24"/>
        </w:rPr>
        <w:t xml:space="preserve"> </w:t>
      </w:r>
      <w:r w:rsidRPr="000664CF">
        <w:rPr>
          <w:rFonts w:ascii="Century Gothic" w:eastAsia="Century Gothic" w:hAnsi="Century Gothic" w:cs="Century Gothic"/>
          <w:b/>
          <w:sz w:val="24"/>
          <w:szCs w:val="24"/>
        </w:rPr>
        <w:t>I)</w:t>
      </w:r>
      <w:r w:rsidRPr="000664CF">
        <w:rPr>
          <w:rFonts w:ascii="Century Gothic" w:eastAsia="Century Gothic" w:hAnsi="Century Gothic" w:cs="Century Gothic"/>
          <w:sz w:val="24"/>
          <w:szCs w:val="24"/>
        </w:rPr>
        <w:t xml:space="preserve"> Priorizar</w:t>
      </w:r>
      <w:r w:rsidRPr="006317DD">
        <w:rPr>
          <w:rFonts w:ascii="Century Gothic" w:eastAsia="Century Gothic" w:hAnsi="Century Gothic" w:cs="Century Gothic"/>
          <w:sz w:val="24"/>
          <w:szCs w:val="24"/>
        </w:rPr>
        <w:t xml:space="preserve"> el proyecto </w:t>
      </w:r>
      <w:r w:rsidRPr="006317DD">
        <w:rPr>
          <w:rFonts w:ascii="Century Gothic" w:eastAsia="Century Gothic" w:hAnsi="Century Gothic" w:cs="Century Gothic"/>
          <w:b/>
          <w:sz w:val="24"/>
          <w:szCs w:val="24"/>
        </w:rPr>
        <w:t>“APOYO A LA PRODUCCION DE GRANOS BASICOS PARA EL CONSUMO DE TEPETITAN 201</w:t>
      </w:r>
      <w:r>
        <w:rPr>
          <w:rFonts w:ascii="Century Gothic" w:eastAsia="Century Gothic" w:hAnsi="Century Gothic" w:cs="Century Gothic"/>
          <w:b/>
          <w:sz w:val="24"/>
          <w:szCs w:val="24"/>
        </w:rPr>
        <w:t>7</w:t>
      </w:r>
      <w:r w:rsidRPr="006317DD">
        <w:rPr>
          <w:rFonts w:ascii="Century Gothic" w:eastAsia="Century Gothic" w:hAnsi="Century Gothic" w:cs="Century Gothic"/>
          <w:b/>
          <w:sz w:val="24"/>
          <w:szCs w:val="24"/>
        </w:rPr>
        <w:t xml:space="preserve">”, </w:t>
      </w:r>
      <w:r w:rsidRPr="006317DD">
        <w:rPr>
          <w:rFonts w:ascii="Century Gothic" w:eastAsia="Century Gothic" w:hAnsi="Century Gothic" w:cs="Century Gothic"/>
          <w:sz w:val="24"/>
          <w:szCs w:val="24"/>
        </w:rPr>
        <w:t xml:space="preserve">con el cual se beneficiaría a todos los agricultores del Municipio, </w:t>
      </w:r>
      <w:r w:rsidRPr="000664CF">
        <w:rPr>
          <w:rFonts w:ascii="Century Gothic" w:eastAsia="Century Gothic" w:hAnsi="Century Gothic" w:cs="Century Gothic"/>
          <w:b/>
          <w:sz w:val="24"/>
          <w:szCs w:val="24"/>
        </w:rPr>
        <w:t>II)</w:t>
      </w:r>
      <w:r>
        <w:rPr>
          <w:rFonts w:ascii="Century Gothic" w:eastAsia="Century Gothic" w:hAnsi="Century Gothic" w:cs="Century Gothic"/>
          <w:sz w:val="24"/>
          <w:szCs w:val="24"/>
        </w:rPr>
        <w:t xml:space="preserve"> Autorizar al </w:t>
      </w:r>
      <w:proofErr w:type="gramStart"/>
      <w:r>
        <w:rPr>
          <w:rFonts w:ascii="Century Gothic" w:eastAsia="Century Gothic" w:hAnsi="Century Gothic" w:cs="Century Gothic"/>
          <w:sz w:val="24"/>
          <w:szCs w:val="24"/>
        </w:rPr>
        <w:t>Jefe</w:t>
      </w:r>
      <w:proofErr w:type="gramEnd"/>
      <w:r>
        <w:rPr>
          <w:rFonts w:ascii="Century Gothic" w:eastAsia="Century Gothic" w:hAnsi="Century Gothic" w:cs="Century Gothic"/>
          <w:sz w:val="24"/>
          <w:szCs w:val="24"/>
        </w:rPr>
        <w:t xml:space="preserve"> UACI para que elabore el perfil del proyecto. </w:t>
      </w:r>
      <w:r w:rsidRPr="006317DD">
        <w:rPr>
          <w:rFonts w:ascii="Century Gothic" w:eastAsia="Century Gothic" w:hAnsi="Century Gothic" w:cs="Century Gothic"/>
          <w:sz w:val="24"/>
          <w:szCs w:val="24"/>
        </w:rPr>
        <w:t xml:space="preserve">Haciendo constar que el Señor Manuel de Jesús García Villalta, Melani del Carmen Martínez y Rosa Eulalia Córdova de Zavala menciona que no están de acuerdo. </w:t>
      </w:r>
      <w:r w:rsidRPr="006317DD">
        <w:rPr>
          <w:rFonts w:ascii="Century Gothic" w:eastAsia="Century Gothic" w:hAnsi="Century Gothic" w:cs="Century Gothic"/>
          <w:b/>
          <w:sz w:val="24"/>
          <w:szCs w:val="24"/>
        </w:rPr>
        <w:t xml:space="preserve">Certifíquese y Comuníquese </w:t>
      </w:r>
    </w:p>
    <w:p w14:paraId="556D32FF" w14:textId="77777777" w:rsidR="00214E2A" w:rsidRPr="006317DD" w:rsidRDefault="00214E2A" w:rsidP="00214E2A">
      <w:pPr>
        <w:tabs>
          <w:tab w:val="center" w:pos="4419"/>
        </w:tabs>
        <w:spacing w:after="0" w:line="360" w:lineRule="auto"/>
        <w:jc w:val="both"/>
        <w:rPr>
          <w:rFonts w:ascii="Century Gothic" w:eastAsia="Century Gothic" w:hAnsi="Century Gothic" w:cs="Century Gothic"/>
          <w:b/>
          <w:sz w:val="24"/>
          <w:szCs w:val="24"/>
        </w:rPr>
      </w:pPr>
      <w:r w:rsidRPr="007212DA">
        <w:rPr>
          <w:rFonts w:ascii="Century Gothic" w:hAnsi="Century Gothic"/>
          <w:b/>
          <w:color w:val="000000"/>
          <w:sz w:val="24"/>
          <w:szCs w:val="24"/>
        </w:rPr>
        <w:t xml:space="preserve">ACUERDO NÚMERO </w:t>
      </w:r>
      <w:proofErr w:type="gramStart"/>
      <w:r w:rsidRPr="007212DA">
        <w:rPr>
          <w:rFonts w:ascii="Century Gothic" w:hAnsi="Century Gothic"/>
          <w:b/>
          <w:color w:val="000000"/>
          <w:sz w:val="24"/>
          <w:szCs w:val="24"/>
        </w:rPr>
        <w:t>SEIS.-</w:t>
      </w:r>
      <w:proofErr w:type="gramEnd"/>
      <w:r>
        <w:rPr>
          <w:rFonts w:ascii="Century Gothic" w:hAnsi="Century Gothic"/>
          <w:b/>
          <w:color w:val="000000"/>
          <w:sz w:val="24"/>
          <w:szCs w:val="24"/>
        </w:rPr>
        <w:t xml:space="preserve"> </w:t>
      </w:r>
      <w:r>
        <w:rPr>
          <w:rFonts w:ascii="Century Gothic" w:hAnsi="Century Gothic"/>
          <w:color w:val="000000"/>
          <w:sz w:val="24"/>
          <w:szCs w:val="24"/>
        </w:rPr>
        <w:t>El Concejo Municipal considerando que ya se acerca el 10 de mayo día de la Madre; tradicionalmente es costumbre  el agasajo a las madres en su día el cual es esperado por ellas año con año</w:t>
      </w:r>
      <w:r w:rsidRPr="007212DA">
        <w:rPr>
          <w:rFonts w:ascii="Century Gothic" w:hAnsi="Century Gothic"/>
          <w:color w:val="000000"/>
          <w:sz w:val="24"/>
          <w:szCs w:val="24"/>
        </w:rPr>
        <w:t>,</w:t>
      </w:r>
      <w:r>
        <w:rPr>
          <w:rFonts w:ascii="Century Gothic" w:hAnsi="Century Gothic"/>
          <w:b/>
          <w:color w:val="000000"/>
          <w:sz w:val="24"/>
          <w:szCs w:val="24"/>
        </w:rPr>
        <w:t xml:space="preserve"> </w:t>
      </w:r>
      <w:r w:rsidRPr="0030021F">
        <w:rPr>
          <w:rFonts w:ascii="Century Gothic" w:hAnsi="Century Gothic"/>
          <w:color w:val="000000"/>
          <w:sz w:val="24"/>
          <w:szCs w:val="24"/>
        </w:rPr>
        <w:t xml:space="preserve">por lo que el Concejo Municipal acuerda </w:t>
      </w:r>
      <w:r>
        <w:rPr>
          <w:rFonts w:ascii="Century Gothic" w:hAnsi="Century Gothic"/>
          <w:color w:val="000000"/>
          <w:sz w:val="24"/>
          <w:szCs w:val="24"/>
        </w:rPr>
        <w:t xml:space="preserve">realizar la celebración en Cantón Cañas, Cantón la Virgen y Tepetitán en un monto total $4000.00 dentro del perfil </w:t>
      </w:r>
      <w:r>
        <w:rPr>
          <w:rFonts w:ascii="Century Gothic" w:hAnsi="Century Gothic"/>
          <w:b/>
          <w:color w:val="000000"/>
          <w:sz w:val="24"/>
          <w:szCs w:val="24"/>
        </w:rPr>
        <w:t xml:space="preserve">“CELEBRACIÓN DE CONSTUMBRES Y TRADICIONES DEL MUNICIPIO DE TEPETITÁN” </w:t>
      </w:r>
      <w:r w:rsidRPr="006317DD">
        <w:rPr>
          <w:rFonts w:ascii="Century Gothic" w:eastAsia="Century Gothic" w:hAnsi="Century Gothic" w:cs="Century Gothic"/>
          <w:b/>
          <w:sz w:val="24"/>
          <w:szCs w:val="24"/>
        </w:rPr>
        <w:t xml:space="preserve">Certifíquese y Comuníquese </w:t>
      </w:r>
    </w:p>
    <w:p w14:paraId="594A49AF" w14:textId="77777777" w:rsidR="00214E2A" w:rsidRDefault="00214E2A" w:rsidP="00214E2A">
      <w:pPr>
        <w:spacing w:line="360" w:lineRule="auto"/>
        <w:jc w:val="both"/>
        <w:rPr>
          <w:rFonts w:ascii="Century Gothic" w:hAnsi="Century Gothic" w:cs="Arial"/>
          <w:b/>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SIETE.-</w:t>
      </w:r>
      <w:proofErr w:type="gramEnd"/>
      <w:r>
        <w:rPr>
          <w:rFonts w:ascii="Century Gothic" w:hAnsi="Century Gothic"/>
          <w:b/>
          <w:color w:val="000000"/>
          <w:sz w:val="24"/>
          <w:szCs w:val="24"/>
        </w:rPr>
        <w:t xml:space="preserve"> </w:t>
      </w:r>
      <w:r>
        <w:rPr>
          <w:rFonts w:ascii="Century Gothic" w:hAnsi="Century Gothic"/>
          <w:color w:val="000000"/>
          <w:sz w:val="24"/>
          <w:szCs w:val="24"/>
        </w:rPr>
        <w:t>El Concejo Municipal acuerda erogar los gastos de la siguiente manera:</w:t>
      </w:r>
      <w:r>
        <w:rPr>
          <w:rFonts w:ascii="Century Gothic" w:hAnsi="Century Gothic"/>
          <w:b/>
          <w:color w:val="000000"/>
          <w:sz w:val="24"/>
          <w:szCs w:val="24"/>
        </w:rPr>
        <w:t xml:space="preserve"> </w:t>
      </w:r>
      <w:r w:rsidRPr="003844B4">
        <w:rPr>
          <w:rFonts w:ascii="Century Gothic" w:hAnsi="Century Gothic" w:cs="Arial"/>
          <w:b/>
          <w:sz w:val="24"/>
          <w:szCs w:val="24"/>
        </w:rPr>
        <w:t xml:space="preserve">APOYO  AL  DEPORTE  2017: 1. </w:t>
      </w:r>
      <w:r w:rsidRPr="003844B4">
        <w:rPr>
          <w:rFonts w:ascii="Century Gothic" w:hAnsi="Century Gothic" w:cs="Arial"/>
          <w:sz w:val="24"/>
          <w:szCs w:val="24"/>
        </w:rPr>
        <w:t xml:space="preserve">Pago en concepto de premios entregados desde el primero al cuarto lugar en torneo de basquetbol por  $550 dólares a diferentes personas el 07/abril/2017 </w:t>
      </w:r>
      <w:r w:rsidRPr="003844B4">
        <w:rPr>
          <w:rFonts w:ascii="Century Gothic" w:hAnsi="Century Gothic" w:cs="Arial"/>
          <w:b/>
          <w:sz w:val="24"/>
          <w:szCs w:val="24"/>
        </w:rPr>
        <w:t xml:space="preserve">2. </w:t>
      </w:r>
      <w:r w:rsidRPr="003844B4">
        <w:rPr>
          <w:rFonts w:ascii="Century Gothic" w:hAnsi="Century Gothic" w:cs="Arial"/>
          <w:sz w:val="24"/>
          <w:szCs w:val="24"/>
        </w:rPr>
        <w:t xml:space="preserve">Compra de 24 piezas de uniforma deportivos para </w:t>
      </w:r>
      <w:proofErr w:type="gramStart"/>
      <w:r w:rsidRPr="003844B4">
        <w:rPr>
          <w:rFonts w:ascii="Century Gothic" w:hAnsi="Century Gothic" w:cs="Arial"/>
          <w:sz w:val="24"/>
          <w:szCs w:val="24"/>
        </w:rPr>
        <w:t>juegos  intramuros</w:t>
      </w:r>
      <w:proofErr w:type="gramEnd"/>
      <w:r w:rsidRPr="003844B4">
        <w:rPr>
          <w:rFonts w:ascii="Century Gothic" w:hAnsi="Century Gothic" w:cs="Arial"/>
          <w:sz w:val="24"/>
          <w:szCs w:val="24"/>
        </w:rPr>
        <w:t xml:space="preserve"> para centros escolares por $120 dólares el 21/abril/2017</w:t>
      </w:r>
      <w:r>
        <w:rPr>
          <w:rFonts w:ascii="Century Gothic" w:hAnsi="Century Gothic" w:cs="Arial"/>
          <w:sz w:val="24"/>
          <w:szCs w:val="24"/>
        </w:rPr>
        <w:t xml:space="preserve"> </w:t>
      </w:r>
      <w:r w:rsidRPr="003844B4">
        <w:rPr>
          <w:rFonts w:ascii="Century Gothic" w:hAnsi="Century Gothic" w:cs="Arial"/>
          <w:sz w:val="24"/>
          <w:szCs w:val="24"/>
        </w:rPr>
        <w:t xml:space="preserve"> </w:t>
      </w:r>
      <w:r w:rsidRPr="003844B4">
        <w:rPr>
          <w:rFonts w:ascii="Century Gothic" w:hAnsi="Century Gothic" w:cs="Arial"/>
          <w:b/>
          <w:sz w:val="24"/>
          <w:szCs w:val="24"/>
        </w:rPr>
        <w:t>3.</w:t>
      </w:r>
      <w:r w:rsidRPr="003844B4">
        <w:rPr>
          <w:rFonts w:ascii="Century Gothic" w:hAnsi="Century Gothic" w:cs="Arial"/>
          <w:sz w:val="24"/>
          <w:szCs w:val="24"/>
        </w:rPr>
        <w:t>compra de pelotas y redes a jaguar Sportic po</w:t>
      </w:r>
      <w:r>
        <w:rPr>
          <w:rFonts w:ascii="Century Gothic" w:hAnsi="Century Gothic" w:cs="Arial"/>
          <w:sz w:val="24"/>
          <w:szCs w:val="24"/>
        </w:rPr>
        <w:t>r $50 dólares el 10/abril/2017.</w:t>
      </w:r>
      <w:r>
        <w:rPr>
          <w:rFonts w:ascii="Century Gothic" w:hAnsi="Century Gothic" w:cs="Arial"/>
          <w:b/>
          <w:sz w:val="24"/>
          <w:szCs w:val="24"/>
        </w:rPr>
        <w:t xml:space="preserve"> </w:t>
      </w:r>
    </w:p>
    <w:p w14:paraId="11F9B1BE" w14:textId="77777777" w:rsidR="00214E2A" w:rsidRDefault="00214E2A" w:rsidP="00214E2A">
      <w:pPr>
        <w:spacing w:line="360" w:lineRule="auto"/>
        <w:jc w:val="both"/>
        <w:rPr>
          <w:rFonts w:ascii="Century Gothic" w:hAnsi="Century Gothic" w:cs="Arial"/>
          <w:sz w:val="24"/>
          <w:szCs w:val="24"/>
        </w:rPr>
      </w:pPr>
      <w:r>
        <w:rPr>
          <w:rFonts w:ascii="Century Gothic" w:hAnsi="Century Gothic" w:cs="Arial"/>
          <w:b/>
          <w:sz w:val="24"/>
          <w:szCs w:val="24"/>
        </w:rPr>
        <w:t xml:space="preserve">APOYO AL DEPORTE </w:t>
      </w:r>
      <w:proofErr w:type="gramStart"/>
      <w:r>
        <w:rPr>
          <w:rFonts w:ascii="Century Gothic" w:hAnsi="Century Gothic" w:cs="Arial"/>
          <w:b/>
          <w:sz w:val="24"/>
          <w:szCs w:val="24"/>
        </w:rPr>
        <w:t>2017 :</w:t>
      </w:r>
      <w:r w:rsidRPr="003844B4">
        <w:rPr>
          <w:rFonts w:ascii="Century Gothic" w:hAnsi="Century Gothic" w:cs="Arial"/>
          <w:sz w:val="24"/>
          <w:szCs w:val="24"/>
        </w:rPr>
        <w:t>pago</w:t>
      </w:r>
      <w:proofErr w:type="gramEnd"/>
      <w:r w:rsidRPr="003844B4">
        <w:rPr>
          <w:rFonts w:ascii="Century Gothic" w:hAnsi="Century Gothic" w:cs="Arial"/>
          <w:sz w:val="24"/>
          <w:szCs w:val="24"/>
        </w:rPr>
        <w:t xml:space="preserve"> al instructor de aeróbicos y bailo terapia de lunes a viernes de 6:00 a 7:00 pm en casco urbano y cantones  por $251.93 dólares  el 31/marzo/2017</w:t>
      </w:r>
      <w:r>
        <w:rPr>
          <w:rFonts w:ascii="Century Gothic" w:hAnsi="Century Gothic" w:cs="Arial"/>
          <w:sz w:val="24"/>
          <w:szCs w:val="24"/>
        </w:rPr>
        <w:t>.</w:t>
      </w:r>
      <w:r w:rsidRPr="003844B4">
        <w:rPr>
          <w:rFonts w:ascii="Century Gothic" w:hAnsi="Century Gothic" w:cs="Arial"/>
          <w:sz w:val="24"/>
          <w:szCs w:val="24"/>
        </w:rPr>
        <w:t xml:space="preserve"> </w:t>
      </w:r>
      <w:r>
        <w:rPr>
          <w:rFonts w:ascii="Century Gothic" w:hAnsi="Century Gothic" w:cs="Arial"/>
          <w:sz w:val="24"/>
          <w:szCs w:val="24"/>
        </w:rPr>
        <w:t xml:space="preserve">Haciendo constar que los señores Manuel de Jesús García, Rosa Eulalia Córdova de Zavala y Melani del Carmen Martínez no están de acuerdo en el numeral 2. </w:t>
      </w:r>
    </w:p>
    <w:p w14:paraId="33248078" w14:textId="77777777" w:rsidR="00214E2A" w:rsidRDefault="00214E2A" w:rsidP="00214E2A">
      <w:pPr>
        <w:spacing w:line="360" w:lineRule="auto"/>
        <w:jc w:val="both"/>
        <w:rPr>
          <w:rFonts w:ascii="Century Gothic" w:hAnsi="Century Gothic" w:cs="Arial"/>
          <w:sz w:val="24"/>
          <w:szCs w:val="24"/>
        </w:rPr>
      </w:pPr>
      <w:r w:rsidRPr="003844B4">
        <w:rPr>
          <w:rFonts w:ascii="Century Gothic" w:hAnsi="Century Gothic" w:cs="Arial"/>
          <w:b/>
          <w:sz w:val="24"/>
          <w:szCs w:val="24"/>
        </w:rPr>
        <w:lastRenderedPageBreak/>
        <w:t xml:space="preserve">CELEBRACION DE COSTUMBRES Y TRADICIONES DEL MUNICIPIO DE </w:t>
      </w:r>
      <w:proofErr w:type="gramStart"/>
      <w:r w:rsidRPr="003844B4">
        <w:rPr>
          <w:rFonts w:ascii="Century Gothic" w:hAnsi="Century Gothic" w:cs="Arial"/>
          <w:b/>
          <w:sz w:val="24"/>
          <w:szCs w:val="24"/>
        </w:rPr>
        <w:t xml:space="preserve">TEPETITÁN  </w:t>
      </w:r>
      <w:r w:rsidRPr="003844B4">
        <w:rPr>
          <w:rFonts w:ascii="Century Gothic" w:hAnsi="Century Gothic" w:cs="Arial"/>
          <w:sz w:val="24"/>
          <w:szCs w:val="24"/>
        </w:rPr>
        <w:t>pago</w:t>
      </w:r>
      <w:proofErr w:type="gramEnd"/>
      <w:r w:rsidRPr="003844B4">
        <w:rPr>
          <w:rFonts w:ascii="Century Gothic" w:hAnsi="Century Gothic" w:cs="Arial"/>
          <w:sz w:val="24"/>
          <w:szCs w:val="24"/>
        </w:rPr>
        <w:t xml:space="preserve"> en concepto de premios entregados desde el primer al tercer lugar en concurso de alfombras 2017 de $500 dólares el 21/abril/2017</w:t>
      </w:r>
      <w:r>
        <w:rPr>
          <w:rFonts w:ascii="Century Gothic" w:hAnsi="Century Gothic" w:cs="Arial"/>
          <w:sz w:val="24"/>
          <w:szCs w:val="24"/>
        </w:rPr>
        <w:t>.</w:t>
      </w:r>
      <w:r w:rsidRPr="003844B4">
        <w:rPr>
          <w:rFonts w:ascii="Century Gothic" w:hAnsi="Century Gothic" w:cs="Arial"/>
          <w:sz w:val="24"/>
          <w:szCs w:val="24"/>
        </w:rPr>
        <w:t xml:space="preserve"> </w:t>
      </w:r>
    </w:p>
    <w:p w14:paraId="1A614926" w14:textId="77777777" w:rsidR="00214E2A" w:rsidRDefault="00214E2A" w:rsidP="00214E2A">
      <w:pPr>
        <w:spacing w:line="360" w:lineRule="auto"/>
        <w:jc w:val="both"/>
        <w:rPr>
          <w:rFonts w:ascii="Century Gothic" w:hAnsi="Century Gothic" w:cs="Arial"/>
          <w:sz w:val="24"/>
          <w:szCs w:val="24"/>
        </w:rPr>
      </w:pPr>
      <w:r w:rsidRPr="003844B4">
        <w:rPr>
          <w:rFonts w:ascii="Century Gothic" w:hAnsi="Century Gothic" w:cs="Arial"/>
          <w:b/>
          <w:sz w:val="24"/>
          <w:szCs w:val="24"/>
        </w:rPr>
        <w:t>PROGRAMA DE SALUD MUNICIPAL</w:t>
      </w:r>
      <w:r w:rsidRPr="0030021F">
        <w:rPr>
          <w:rFonts w:ascii="Century Gothic" w:hAnsi="Century Gothic" w:cs="Arial"/>
          <w:b/>
          <w:sz w:val="24"/>
          <w:szCs w:val="24"/>
        </w:rPr>
        <w:t xml:space="preserve"> 1. </w:t>
      </w:r>
      <w:r w:rsidRPr="003844B4">
        <w:rPr>
          <w:rFonts w:ascii="Century Gothic" w:hAnsi="Century Gothic" w:cs="Arial"/>
          <w:sz w:val="24"/>
          <w:szCs w:val="24"/>
        </w:rPr>
        <w:t xml:space="preserve">Pago de derechos de inscripción de clínica municipal por $114 dólares el 04/abril/2017 </w:t>
      </w:r>
      <w:proofErr w:type="gramStart"/>
      <w:r w:rsidRPr="0030021F">
        <w:rPr>
          <w:rFonts w:ascii="Century Gothic" w:hAnsi="Century Gothic" w:cs="Arial"/>
          <w:b/>
          <w:sz w:val="24"/>
          <w:szCs w:val="24"/>
        </w:rPr>
        <w:t>2</w:t>
      </w:r>
      <w:r w:rsidRPr="003844B4">
        <w:rPr>
          <w:rFonts w:ascii="Century Gothic" w:hAnsi="Century Gothic" w:cs="Arial"/>
          <w:b/>
          <w:sz w:val="24"/>
          <w:szCs w:val="24"/>
        </w:rPr>
        <w:t>.</w:t>
      </w:r>
      <w:r w:rsidRPr="003844B4">
        <w:rPr>
          <w:rFonts w:ascii="Century Gothic" w:hAnsi="Century Gothic" w:cs="Arial"/>
          <w:sz w:val="24"/>
          <w:szCs w:val="24"/>
        </w:rPr>
        <w:t>compra</w:t>
      </w:r>
      <w:proofErr w:type="gramEnd"/>
      <w:r w:rsidRPr="003844B4">
        <w:rPr>
          <w:rFonts w:ascii="Century Gothic" w:hAnsi="Century Gothic" w:cs="Arial"/>
          <w:sz w:val="24"/>
          <w:szCs w:val="24"/>
        </w:rPr>
        <w:t xml:space="preserve"> de oxígeno para clínica municipal  por $87.51 dólares el 03/abril/2017 </w:t>
      </w:r>
      <w:r>
        <w:rPr>
          <w:rFonts w:ascii="Century Gothic" w:hAnsi="Century Gothic" w:cs="Arial"/>
          <w:sz w:val="24"/>
          <w:szCs w:val="24"/>
        </w:rPr>
        <w:t xml:space="preserve">Haciendo constar que los señores Manuel de Jesús García, Rosa Eulalia Córdova de Zavala y Melani del Carmen Martínez no están de acuerdo. </w:t>
      </w:r>
    </w:p>
    <w:p w14:paraId="213FEA35" w14:textId="77777777" w:rsidR="00214E2A" w:rsidRDefault="00214E2A" w:rsidP="00214E2A">
      <w:pPr>
        <w:spacing w:line="360" w:lineRule="auto"/>
        <w:jc w:val="both"/>
        <w:rPr>
          <w:rFonts w:ascii="Century Gothic" w:hAnsi="Century Gothic" w:cs="Arial"/>
          <w:sz w:val="24"/>
          <w:szCs w:val="24"/>
        </w:rPr>
      </w:pPr>
      <w:r w:rsidRPr="008D532E">
        <w:rPr>
          <w:rFonts w:ascii="Century Gothic" w:hAnsi="Century Gothic" w:cs="Arial"/>
          <w:b/>
          <w:sz w:val="24"/>
          <w:szCs w:val="24"/>
        </w:rPr>
        <w:t>MEDIO AMBIENTE E INDUSTRIALIZACION DE LOS DESECHOS SOLIDOS:</w:t>
      </w:r>
      <w:r w:rsidRPr="0030021F">
        <w:rPr>
          <w:rFonts w:ascii="Century Gothic" w:hAnsi="Century Gothic" w:cs="Arial"/>
          <w:b/>
          <w:sz w:val="24"/>
          <w:szCs w:val="24"/>
        </w:rPr>
        <w:t xml:space="preserve"> 1.</w:t>
      </w:r>
      <w:r>
        <w:rPr>
          <w:rFonts w:ascii="Century Gothic" w:hAnsi="Century Gothic" w:cs="Arial"/>
          <w:sz w:val="24"/>
          <w:szCs w:val="24"/>
        </w:rPr>
        <w:t xml:space="preserve"> P</w:t>
      </w:r>
      <w:r w:rsidRPr="003844B4">
        <w:rPr>
          <w:rFonts w:ascii="Century Gothic" w:hAnsi="Century Gothic" w:cs="Arial"/>
          <w:sz w:val="24"/>
          <w:szCs w:val="24"/>
        </w:rPr>
        <w:t>ago de jornales a limpieza en calles urbanas a diferentes acreedores de $1032.00 dólares el 07/abril/</w:t>
      </w:r>
      <w:proofErr w:type="gramStart"/>
      <w:r w:rsidRPr="003844B4">
        <w:rPr>
          <w:rFonts w:ascii="Century Gothic" w:hAnsi="Century Gothic" w:cs="Arial"/>
          <w:sz w:val="24"/>
          <w:szCs w:val="24"/>
        </w:rPr>
        <w:t xml:space="preserve">2017  </w:t>
      </w:r>
      <w:r w:rsidRPr="0030021F">
        <w:rPr>
          <w:rFonts w:ascii="Century Gothic" w:hAnsi="Century Gothic" w:cs="Arial"/>
          <w:b/>
          <w:sz w:val="24"/>
          <w:szCs w:val="24"/>
        </w:rPr>
        <w:t>2</w:t>
      </w:r>
      <w:proofErr w:type="gramEnd"/>
      <w:r w:rsidRPr="003844B4">
        <w:rPr>
          <w:rFonts w:ascii="Century Gothic" w:hAnsi="Century Gothic" w:cs="Arial"/>
          <w:b/>
          <w:sz w:val="24"/>
          <w:szCs w:val="24"/>
        </w:rPr>
        <w:t>.</w:t>
      </w:r>
      <w:r w:rsidRPr="003844B4">
        <w:rPr>
          <w:rFonts w:ascii="Century Gothic" w:hAnsi="Century Gothic" w:cs="Arial"/>
          <w:sz w:val="24"/>
          <w:szCs w:val="24"/>
        </w:rPr>
        <w:t xml:space="preserve"> Pago a jornales en la </w:t>
      </w:r>
      <w:proofErr w:type="gramStart"/>
      <w:r w:rsidRPr="003844B4">
        <w:rPr>
          <w:rFonts w:ascii="Century Gothic" w:hAnsi="Century Gothic" w:cs="Arial"/>
          <w:sz w:val="24"/>
          <w:szCs w:val="24"/>
        </w:rPr>
        <w:t>planta  de</w:t>
      </w:r>
      <w:proofErr w:type="gramEnd"/>
      <w:r w:rsidRPr="003844B4">
        <w:rPr>
          <w:rFonts w:ascii="Century Gothic" w:hAnsi="Century Gothic" w:cs="Arial"/>
          <w:sz w:val="24"/>
          <w:szCs w:val="24"/>
        </w:rPr>
        <w:t xml:space="preserve"> compostaje a diferentes acreedores de $2</w:t>
      </w:r>
      <w:r>
        <w:rPr>
          <w:rFonts w:ascii="Century Gothic" w:hAnsi="Century Gothic" w:cs="Arial"/>
          <w:sz w:val="24"/>
          <w:szCs w:val="24"/>
        </w:rPr>
        <w:t>93.70 dólares el 21/abril/2017.</w:t>
      </w:r>
      <w:r w:rsidRPr="003844B4">
        <w:rPr>
          <w:rFonts w:ascii="Century Gothic" w:hAnsi="Century Gothic" w:cs="Arial"/>
          <w:sz w:val="24"/>
          <w:szCs w:val="24"/>
        </w:rPr>
        <w:t xml:space="preserve"> </w:t>
      </w:r>
    </w:p>
    <w:p w14:paraId="2C08BDF5" w14:textId="77777777" w:rsidR="00214E2A" w:rsidRDefault="00214E2A" w:rsidP="00214E2A">
      <w:pPr>
        <w:spacing w:line="360" w:lineRule="auto"/>
        <w:jc w:val="both"/>
        <w:rPr>
          <w:rFonts w:ascii="Century Gothic" w:hAnsi="Century Gothic" w:cs="Arial"/>
          <w:sz w:val="24"/>
          <w:szCs w:val="24"/>
        </w:rPr>
      </w:pPr>
      <w:r w:rsidRPr="008D532E">
        <w:rPr>
          <w:rFonts w:ascii="Century Gothic" w:hAnsi="Century Gothic" w:cs="Arial"/>
          <w:b/>
          <w:sz w:val="24"/>
          <w:szCs w:val="24"/>
        </w:rPr>
        <w:t>MANTENIMIENTO DE LAS AREAS RECREATIVAS:</w:t>
      </w:r>
      <w:r>
        <w:rPr>
          <w:rFonts w:ascii="Century Gothic" w:hAnsi="Century Gothic" w:cs="Arial"/>
          <w:sz w:val="24"/>
          <w:szCs w:val="24"/>
        </w:rPr>
        <w:t xml:space="preserve"> </w:t>
      </w:r>
      <w:r>
        <w:rPr>
          <w:rFonts w:ascii="Century Gothic" w:hAnsi="Century Gothic" w:cs="Arial"/>
          <w:b/>
          <w:sz w:val="24"/>
          <w:szCs w:val="24"/>
        </w:rPr>
        <w:t xml:space="preserve">1. </w:t>
      </w:r>
      <w:r w:rsidRPr="003844B4">
        <w:rPr>
          <w:rFonts w:ascii="Century Gothic" w:hAnsi="Century Gothic" w:cs="Arial"/>
          <w:sz w:val="24"/>
          <w:szCs w:val="24"/>
        </w:rPr>
        <w:t>Compra de pintura azul para mantenimiento de la piscina del turicentro municipal de $220.00 dólares el 11/abril/</w:t>
      </w:r>
      <w:proofErr w:type="gramStart"/>
      <w:r w:rsidRPr="003844B4">
        <w:rPr>
          <w:rFonts w:ascii="Century Gothic" w:hAnsi="Century Gothic" w:cs="Arial"/>
          <w:sz w:val="24"/>
          <w:szCs w:val="24"/>
        </w:rPr>
        <w:t xml:space="preserve">2017  </w:t>
      </w:r>
      <w:r w:rsidRPr="0030021F">
        <w:rPr>
          <w:rFonts w:ascii="Century Gothic" w:hAnsi="Century Gothic" w:cs="Arial"/>
          <w:b/>
          <w:sz w:val="24"/>
          <w:szCs w:val="24"/>
        </w:rPr>
        <w:t>2</w:t>
      </w:r>
      <w:proofErr w:type="gramEnd"/>
      <w:r w:rsidRPr="003844B4">
        <w:rPr>
          <w:rFonts w:ascii="Century Gothic" w:hAnsi="Century Gothic" w:cs="Arial"/>
          <w:b/>
          <w:sz w:val="24"/>
          <w:szCs w:val="24"/>
        </w:rPr>
        <w:t xml:space="preserve">. </w:t>
      </w:r>
      <w:r w:rsidRPr="003844B4">
        <w:rPr>
          <w:rFonts w:ascii="Century Gothic" w:hAnsi="Century Gothic" w:cs="Arial"/>
          <w:sz w:val="24"/>
          <w:szCs w:val="24"/>
        </w:rPr>
        <w:t xml:space="preserve"> </w:t>
      </w:r>
      <w:proofErr w:type="spellStart"/>
      <w:r w:rsidRPr="003844B4">
        <w:rPr>
          <w:rFonts w:ascii="Century Gothic" w:hAnsi="Century Gothic" w:cs="Arial"/>
          <w:sz w:val="24"/>
          <w:szCs w:val="24"/>
        </w:rPr>
        <w:t>Tri-cloro</w:t>
      </w:r>
      <w:proofErr w:type="spellEnd"/>
      <w:r w:rsidRPr="003844B4">
        <w:rPr>
          <w:rFonts w:ascii="Century Gothic" w:hAnsi="Century Gothic" w:cs="Arial"/>
          <w:sz w:val="24"/>
          <w:szCs w:val="24"/>
        </w:rPr>
        <w:t xml:space="preserve"> y </w:t>
      </w:r>
      <w:proofErr w:type="spellStart"/>
      <w:r w:rsidRPr="003844B4">
        <w:rPr>
          <w:rFonts w:ascii="Century Gothic" w:hAnsi="Century Gothic" w:cs="Arial"/>
          <w:sz w:val="24"/>
          <w:szCs w:val="24"/>
        </w:rPr>
        <w:t>clarisol</w:t>
      </w:r>
      <w:proofErr w:type="spellEnd"/>
      <w:r w:rsidRPr="003844B4">
        <w:rPr>
          <w:rFonts w:ascii="Century Gothic" w:hAnsi="Century Gothic" w:cs="Arial"/>
          <w:sz w:val="24"/>
          <w:szCs w:val="24"/>
        </w:rPr>
        <w:t xml:space="preserve"> para mantenimiento de piscina del turicentro municipal de $</w:t>
      </w:r>
      <w:r>
        <w:rPr>
          <w:rFonts w:ascii="Century Gothic" w:hAnsi="Century Gothic" w:cs="Arial"/>
          <w:sz w:val="24"/>
          <w:szCs w:val="24"/>
        </w:rPr>
        <w:t>477.00 dólares el 07/abril/2017.</w:t>
      </w:r>
    </w:p>
    <w:p w14:paraId="666C3D83" w14:textId="77777777" w:rsidR="00214E2A" w:rsidRDefault="00214E2A" w:rsidP="00214E2A">
      <w:pPr>
        <w:spacing w:line="360" w:lineRule="auto"/>
        <w:jc w:val="both"/>
        <w:rPr>
          <w:rFonts w:ascii="Century Gothic" w:hAnsi="Century Gothic" w:cs="Arial"/>
          <w:sz w:val="24"/>
          <w:szCs w:val="24"/>
        </w:rPr>
      </w:pPr>
      <w:r w:rsidRPr="003844B4">
        <w:rPr>
          <w:rFonts w:ascii="Century Gothic" w:hAnsi="Century Gothic" w:cs="Arial"/>
          <w:b/>
          <w:sz w:val="24"/>
          <w:szCs w:val="24"/>
        </w:rPr>
        <w:t xml:space="preserve"> APOYO Y PROMOCION A LA </w:t>
      </w:r>
      <w:proofErr w:type="gramStart"/>
      <w:r w:rsidRPr="003844B4">
        <w:rPr>
          <w:rFonts w:ascii="Century Gothic" w:hAnsi="Century Gothic" w:cs="Arial"/>
          <w:b/>
          <w:sz w:val="24"/>
          <w:szCs w:val="24"/>
        </w:rPr>
        <w:t>EDUCACION</w:t>
      </w:r>
      <w:r>
        <w:rPr>
          <w:rFonts w:ascii="Century Gothic" w:hAnsi="Century Gothic" w:cs="Arial"/>
          <w:b/>
          <w:sz w:val="24"/>
          <w:szCs w:val="24"/>
        </w:rPr>
        <w:t>;</w:t>
      </w:r>
      <w:r w:rsidRPr="003844B4">
        <w:rPr>
          <w:rFonts w:ascii="Century Gothic" w:hAnsi="Century Gothic" w:cs="Arial"/>
          <w:b/>
          <w:sz w:val="24"/>
          <w:szCs w:val="24"/>
        </w:rPr>
        <w:t xml:space="preserve">  </w:t>
      </w:r>
      <w:r w:rsidRPr="003844B4">
        <w:rPr>
          <w:rFonts w:ascii="Century Gothic" w:hAnsi="Century Gothic" w:cs="Arial"/>
          <w:sz w:val="24"/>
          <w:szCs w:val="24"/>
        </w:rPr>
        <w:t xml:space="preserve"> </w:t>
      </w:r>
      <w:proofErr w:type="gramEnd"/>
      <w:r>
        <w:rPr>
          <w:rFonts w:ascii="Century Gothic" w:hAnsi="Century Gothic" w:cs="Arial"/>
          <w:b/>
          <w:sz w:val="24"/>
          <w:szCs w:val="24"/>
        </w:rPr>
        <w:t xml:space="preserve">1. </w:t>
      </w:r>
      <w:r w:rsidRPr="003844B4">
        <w:rPr>
          <w:rFonts w:ascii="Century Gothic" w:hAnsi="Century Gothic" w:cs="Arial"/>
          <w:sz w:val="24"/>
          <w:szCs w:val="24"/>
        </w:rPr>
        <w:t>Pago en concepto de pago por 100 refrigerios en exposición cultural de pinturas en casa de la cultura de $50.00 dólares el 21/abril/2017</w:t>
      </w:r>
      <w:r>
        <w:rPr>
          <w:rFonts w:ascii="Century Gothic" w:hAnsi="Century Gothic" w:cs="Arial"/>
          <w:sz w:val="24"/>
          <w:szCs w:val="24"/>
        </w:rPr>
        <w:t>.</w:t>
      </w:r>
      <w:r w:rsidRPr="003844B4">
        <w:rPr>
          <w:rFonts w:ascii="Century Gothic" w:hAnsi="Century Gothic" w:cs="Arial"/>
          <w:sz w:val="24"/>
          <w:szCs w:val="24"/>
        </w:rPr>
        <w:t xml:space="preserve">  </w:t>
      </w:r>
    </w:p>
    <w:p w14:paraId="6180BECD" w14:textId="77777777" w:rsidR="00214E2A" w:rsidRDefault="00214E2A" w:rsidP="00214E2A">
      <w:pPr>
        <w:spacing w:line="360" w:lineRule="auto"/>
        <w:jc w:val="both"/>
        <w:rPr>
          <w:rFonts w:ascii="Century Gothic" w:hAnsi="Century Gothic" w:cs="Arial"/>
          <w:sz w:val="24"/>
          <w:szCs w:val="24"/>
        </w:rPr>
      </w:pPr>
      <w:r w:rsidRPr="003844B4">
        <w:rPr>
          <w:rFonts w:ascii="Century Gothic" w:hAnsi="Century Gothic" w:cs="Arial"/>
          <w:b/>
          <w:sz w:val="24"/>
          <w:szCs w:val="24"/>
        </w:rPr>
        <w:t xml:space="preserve"> 25% </w:t>
      </w:r>
      <w:proofErr w:type="gramStart"/>
      <w:r w:rsidRPr="003844B4">
        <w:rPr>
          <w:rFonts w:ascii="Century Gothic" w:hAnsi="Century Gothic" w:cs="Arial"/>
          <w:b/>
          <w:sz w:val="24"/>
          <w:szCs w:val="24"/>
        </w:rPr>
        <w:t>FODES</w:t>
      </w:r>
      <w:r>
        <w:rPr>
          <w:rFonts w:ascii="Century Gothic" w:hAnsi="Century Gothic" w:cs="Arial"/>
          <w:b/>
          <w:sz w:val="24"/>
          <w:szCs w:val="24"/>
        </w:rPr>
        <w:t>;</w:t>
      </w:r>
      <w:r w:rsidRPr="003844B4">
        <w:rPr>
          <w:rFonts w:ascii="Century Gothic" w:hAnsi="Century Gothic" w:cs="Arial"/>
          <w:b/>
          <w:sz w:val="24"/>
          <w:szCs w:val="24"/>
        </w:rPr>
        <w:t xml:space="preserve">  </w:t>
      </w:r>
      <w:r w:rsidRPr="0030021F">
        <w:rPr>
          <w:rFonts w:ascii="Century Gothic" w:hAnsi="Century Gothic" w:cs="Arial"/>
          <w:b/>
          <w:sz w:val="24"/>
          <w:szCs w:val="24"/>
        </w:rPr>
        <w:t>1</w:t>
      </w:r>
      <w:proofErr w:type="gramEnd"/>
      <w:r w:rsidRPr="0030021F">
        <w:rPr>
          <w:rFonts w:ascii="Century Gothic" w:hAnsi="Century Gothic" w:cs="Arial"/>
          <w:b/>
          <w:sz w:val="24"/>
          <w:szCs w:val="24"/>
        </w:rPr>
        <w:t>.</w:t>
      </w:r>
      <w:r>
        <w:rPr>
          <w:rFonts w:ascii="Century Gothic" w:hAnsi="Century Gothic" w:cs="Arial"/>
          <w:sz w:val="24"/>
          <w:szCs w:val="24"/>
        </w:rPr>
        <w:t xml:space="preserve"> </w:t>
      </w:r>
      <w:r w:rsidRPr="003844B4">
        <w:rPr>
          <w:rFonts w:ascii="Century Gothic" w:hAnsi="Century Gothic" w:cs="Arial"/>
          <w:sz w:val="24"/>
          <w:szCs w:val="24"/>
        </w:rPr>
        <w:t xml:space="preserve">Pago por compra de agua para consumo municipal de $31.36 dólares el 04/abril/2017  </w:t>
      </w:r>
      <w:r>
        <w:rPr>
          <w:rFonts w:ascii="Century Gothic" w:hAnsi="Century Gothic" w:cs="Arial"/>
          <w:b/>
          <w:sz w:val="24"/>
          <w:szCs w:val="24"/>
        </w:rPr>
        <w:t>2</w:t>
      </w:r>
      <w:r w:rsidRPr="003844B4">
        <w:rPr>
          <w:rFonts w:ascii="Century Gothic" w:hAnsi="Century Gothic" w:cs="Arial"/>
          <w:b/>
          <w:sz w:val="24"/>
          <w:szCs w:val="24"/>
        </w:rPr>
        <w:t xml:space="preserve">. </w:t>
      </w:r>
      <w:r w:rsidRPr="003844B4">
        <w:rPr>
          <w:rFonts w:ascii="Century Gothic" w:hAnsi="Century Gothic" w:cs="Arial"/>
          <w:sz w:val="24"/>
          <w:szCs w:val="24"/>
        </w:rPr>
        <w:t>Pago por compra de agua para consumo municipal de $</w:t>
      </w:r>
      <w:r>
        <w:rPr>
          <w:rFonts w:ascii="Century Gothic" w:hAnsi="Century Gothic" w:cs="Arial"/>
          <w:sz w:val="24"/>
          <w:szCs w:val="24"/>
        </w:rPr>
        <w:t>35.78 dólares el 25/abril/2017.</w:t>
      </w:r>
    </w:p>
    <w:p w14:paraId="2324B41D" w14:textId="77777777" w:rsidR="00214E2A" w:rsidRDefault="00214E2A" w:rsidP="00214E2A">
      <w:pPr>
        <w:spacing w:line="360" w:lineRule="auto"/>
        <w:jc w:val="both"/>
        <w:rPr>
          <w:rFonts w:ascii="Century Gothic" w:hAnsi="Century Gothic" w:cs="Arial"/>
          <w:sz w:val="24"/>
          <w:szCs w:val="24"/>
        </w:rPr>
      </w:pPr>
      <w:r w:rsidRPr="003844B4">
        <w:rPr>
          <w:rFonts w:ascii="Century Gothic" w:hAnsi="Century Gothic" w:cs="Arial"/>
          <w:b/>
          <w:sz w:val="24"/>
          <w:szCs w:val="24"/>
        </w:rPr>
        <w:t xml:space="preserve">75% </w:t>
      </w:r>
      <w:proofErr w:type="gramStart"/>
      <w:r w:rsidRPr="003844B4">
        <w:rPr>
          <w:rFonts w:ascii="Century Gothic" w:hAnsi="Century Gothic" w:cs="Arial"/>
          <w:b/>
          <w:sz w:val="24"/>
          <w:szCs w:val="24"/>
        </w:rPr>
        <w:t>FODES</w:t>
      </w:r>
      <w:r>
        <w:rPr>
          <w:rFonts w:ascii="Century Gothic" w:hAnsi="Century Gothic" w:cs="Arial"/>
          <w:b/>
          <w:sz w:val="24"/>
          <w:szCs w:val="24"/>
        </w:rPr>
        <w:t>;</w:t>
      </w:r>
      <w:r w:rsidRPr="003844B4">
        <w:rPr>
          <w:rFonts w:ascii="Century Gothic" w:hAnsi="Century Gothic" w:cs="Arial"/>
          <w:b/>
          <w:sz w:val="24"/>
          <w:szCs w:val="24"/>
        </w:rPr>
        <w:t xml:space="preserve"> </w:t>
      </w:r>
      <w:r w:rsidRPr="003844B4">
        <w:rPr>
          <w:rFonts w:ascii="Century Gothic" w:hAnsi="Century Gothic" w:cs="Arial"/>
          <w:sz w:val="24"/>
          <w:szCs w:val="24"/>
        </w:rPr>
        <w:t xml:space="preserve"> pago</w:t>
      </w:r>
      <w:proofErr w:type="gramEnd"/>
      <w:r w:rsidRPr="003844B4">
        <w:rPr>
          <w:rFonts w:ascii="Century Gothic" w:hAnsi="Century Gothic" w:cs="Arial"/>
          <w:sz w:val="24"/>
          <w:szCs w:val="24"/>
        </w:rPr>
        <w:t xml:space="preserve"> de cuota de préstamo con banco hipotecario de $4,</w:t>
      </w:r>
      <w:r>
        <w:rPr>
          <w:rFonts w:ascii="Century Gothic" w:hAnsi="Century Gothic" w:cs="Arial"/>
          <w:sz w:val="24"/>
          <w:szCs w:val="24"/>
        </w:rPr>
        <w:t xml:space="preserve">384.18 dólares el 19/abril/2017. Haciendo constar que los señores Manuel de Jesús García, Rosa Eulalia Córdova de Zavala y Melani del Carmen Martínez no están de acuerdo. </w:t>
      </w:r>
    </w:p>
    <w:p w14:paraId="521E76C1" w14:textId="77777777" w:rsidR="00214E2A" w:rsidRDefault="00214E2A" w:rsidP="00214E2A">
      <w:pPr>
        <w:spacing w:line="360" w:lineRule="auto"/>
        <w:jc w:val="both"/>
        <w:rPr>
          <w:rFonts w:ascii="Century Gothic" w:hAnsi="Century Gothic" w:cs="Arial"/>
          <w:sz w:val="24"/>
          <w:szCs w:val="24"/>
        </w:rPr>
      </w:pPr>
      <w:r>
        <w:rPr>
          <w:rFonts w:ascii="Century Gothic" w:hAnsi="Century Gothic" w:cs="Arial"/>
          <w:b/>
          <w:sz w:val="24"/>
          <w:szCs w:val="24"/>
        </w:rPr>
        <w:lastRenderedPageBreak/>
        <w:t xml:space="preserve">FONDO MUNICIPAL; 1. </w:t>
      </w:r>
      <w:r>
        <w:rPr>
          <w:rFonts w:ascii="Century Gothic" w:hAnsi="Century Gothic" w:cs="Arial"/>
          <w:sz w:val="24"/>
          <w:szCs w:val="24"/>
        </w:rPr>
        <w:t>P</w:t>
      </w:r>
      <w:r w:rsidRPr="003844B4">
        <w:rPr>
          <w:rFonts w:ascii="Century Gothic" w:hAnsi="Century Gothic" w:cs="Arial"/>
          <w:sz w:val="24"/>
          <w:szCs w:val="24"/>
        </w:rPr>
        <w:t xml:space="preserve">ago por viáticos a empleados de $130.00 dólares el 05/abril/2017 </w:t>
      </w:r>
      <w:r w:rsidRPr="0030021F">
        <w:rPr>
          <w:rFonts w:ascii="Century Gothic" w:hAnsi="Century Gothic" w:cs="Arial"/>
          <w:b/>
          <w:sz w:val="24"/>
          <w:szCs w:val="24"/>
        </w:rPr>
        <w:t>2</w:t>
      </w:r>
      <w:r w:rsidRPr="003844B4">
        <w:rPr>
          <w:rFonts w:ascii="Century Gothic" w:hAnsi="Century Gothic" w:cs="Arial"/>
          <w:b/>
          <w:sz w:val="24"/>
          <w:szCs w:val="24"/>
        </w:rPr>
        <w:t>.</w:t>
      </w:r>
      <w:r w:rsidRPr="003844B4">
        <w:rPr>
          <w:rFonts w:ascii="Century Gothic" w:hAnsi="Century Gothic" w:cs="Arial"/>
          <w:sz w:val="24"/>
          <w:szCs w:val="24"/>
        </w:rPr>
        <w:t xml:space="preserve"> Pago en concepto de programa de radio FM EXITOS </w:t>
      </w:r>
      <w:proofErr w:type="gramStart"/>
      <w:r w:rsidRPr="003844B4">
        <w:rPr>
          <w:rFonts w:ascii="Century Gothic" w:hAnsi="Century Gothic" w:cs="Arial"/>
          <w:sz w:val="24"/>
          <w:szCs w:val="24"/>
        </w:rPr>
        <w:t>MUSICALES  de</w:t>
      </w:r>
      <w:proofErr w:type="gramEnd"/>
      <w:r w:rsidRPr="003844B4">
        <w:rPr>
          <w:rFonts w:ascii="Century Gothic" w:hAnsi="Century Gothic" w:cs="Arial"/>
          <w:sz w:val="24"/>
          <w:szCs w:val="24"/>
        </w:rPr>
        <w:t xml:space="preserve"> $175.50 dolores  el 07/abril/2017  </w:t>
      </w:r>
      <w:r w:rsidRPr="0030021F">
        <w:rPr>
          <w:rFonts w:ascii="Century Gothic" w:hAnsi="Century Gothic" w:cs="Arial"/>
          <w:b/>
          <w:sz w:val="24"/>
          <w:szCs w:val="24"/>
        </w:rPr>
        <w:t>3.</w:t>
      </w:r>
      <w:r w:rsidRPr="003844B4">
        <w:rPr>
          <w:rFonts w:ascii="Century Gothic" w:hAnsi="Century Gothic" w:cs="Arial"/>
          <w:b/>
          <w:sz w:val="24"/>
          <w:szCs w:val="24"/>
        </w:rPr>
        <w:t xml:space="preserve"> </w:t>
      </w:r>
      <w:r w:rsidRPr="003844B4">
        <w:rPr>
          <w:rFonts w:ascii="Century Gothic" w:hAnsi="Century Gothic" w:cs="Arial"/>
          <w:sz w:val="24"/>
          <w:szCs w:val="24"/>
        </w:rPr>
        <w:t>Cheque de liquidación de caja por consumo de alimentos y elaboración de sellos por $128.19 dolores el07/abril/</w:t>
      </w:r>
      <w:proofErr w:type="gramStart"/>
      <w:r w:rsidRPr="003844B4">
        <w:rPr>
          <w:rFonts w:ascii="Century Gothic" w:hAnsi="Century Gothic" w:cs="Arial"/>
          <w:sz w:val="24"/>
          <w:szCs w:val="24"/>
        </w:rPr>
        <w:t xml:space="preserve">2017  </w:t>
      </w:r>
      <w:r w:rsidRPr="0030021F">
        <w:rPr>
          <w:rFonts w:ascii="Century Gothic" w:hAnsi="Century Gothic" w:cs="Arial"/>
          <w:b/>
          <w:sz w:val="24"/>
          <w:szCs w:val="24"/>
        </w:rPr>
        <w:t>4</w:t>
      </w:r>
      <w:proofErr w:type="gramEnd"/>
      <w:r w:rsidRPr="003844B4">
        <w:rPr>
          <w:rFonts w:ascii="Century Gothic" w:hAnsi="Century Gothic" w:cs="Arial"/>
          <w:b/>
          <w:sz w:val="24"/>
          <w:szCs w:val="24"/>
        </w:rPr>
        <w:t xml:space="preserve">. </w:t>
      </w:r>
      <w:r w:rsidRPr="003844B4">
        <w:rPr>
          <w:rFonts w:ascii="Century Gothic" w:hAnsi="Century Gothic" w:cs="Arial"/>
          <w:sz w:val="24"/>
          <w:szCs w:val="24"/>
        </w:rPr>
        <w:t>Pago en concepto de instalación de lámparas y reparación en algunos puntos de la escuela el refugio por $180.00 dólares el 31/abril/</w:t>
      </w:r>
      <w:proofErr w:type="gramStart"/>
      <w:r w:rsidRPr="003844B4">
        <w:rPr>
          <w:rFonts w:ascii="Century Gothic" w:hAnsi="Century Gothic" w:cs="Arial"/>
          <w:sz w:val="24"/>
          <w:szCs w:val="24"/>
        </w:rPr>
        <w:t xml:space="preserve">2017  </w:t>
      </w:r>
      <w:r w:rsidRPr="0030021F">
        <w:rPr>
          <w:rFonts w:ascii="Century Gothic" w:hAnsi="Century Gothic" w:cs="Arial"/>
          <w:b/>
          <w:sz w:val="24"/>
          <w:szCs w:val="24"/>
        </w:rPr>
        <w:t>5</w:t>
      </w:r>
      <w:proofErr w:type="gramEnd"/>
      <w:r w:rsidRPr="003844B4">
        <w:rPr>
          <w:rFonts w:ascii="Century Gothic" w:hAnsi="Century Gothic" w:cs="Arial"/>
          <w:b/>
          <w:sz w:val="24"/>
          <w:szCs w:val="24"/>
        </w:rPr>
        <w:t xml:space="preserve">. </w:t>
      </w:r>
      <w:r w:rsidRPr="003844B4">
        <w:rPr>
          <w:rFonts w:ascii="Century Gothic" w:hAnsi="Century Gothic" w:cs="Arial"/>
          <w:sz w:val="24"/>
          <w:szCs w:val="24"/>
        </w:rPr>
        <w:t>Pago en concepto de insumos varios de la municipalidad por $344.00 dólares el 31/abril/</w:t>
      </w:r>
      <w:proofErr w:type="gramStart"/>
      <w:r w:rsidRPr="003844B4">
        <w:rPr>
          <w:rFonts w:ascii="Century Gothic" w:hAnsi="Century Gothic" w:cs="Arial"/>
          <w:sz w:val="24"/>
          <w:szCs w:val="24"/>
        </w:rPr>
        <w:t xml:space="preserve">2017  </w:t>
      </w:r>
      <w:r w:rsidRPr="0030021F">
        <w:rPr>
          <w:rFonts w:ascii="Century Gothic" w:hAnsi="Century Gothic" w:cs="Arial"/>
          <w:b/>
          <w:sz w:val="24"/>
          <w:szCs w:val="24"/>
        </w:rPr>
        <w:t>6</w:t>
      </w:r>
      <w:proofErr w:type="gramEnd"/>
      <w:r w:rsidRPr="003844B4">
        <w:rPr>
          <w:rFonts w:ascii="Century Gothic" w:hAnsi="Century Gothic" w:cs="Arial"/>
          <w:b/>
          <w:sz w:val="24"/>
          <w:szCs w:val="24"/>
        </w:rPr>
        <w:t xml:space="preserve">. </w:t>
      </w:r>
      <w:r w:rsidRPr="003844B4">
        <w:rPr>
          <w:rFonts w:ascii="Century Gothic" w:hAnsi="Century Gothic" w:cs="Arial"/>
          <w:sz w:val="24"/>
          <w:szCs w:val="24"/>
        </w:rPr>
        <w:t>Pago en concepto de jornal en jardinerías cortes de árboles, chapodas, etc. en la municipalidad por $144.18 dólares el 11/abril/</w:t>
      </w:r>
      <w:proofErr w:type="gramStart"/>
      <w:r w:rsidRPr="003844B4">
        <w:rPr>
          <w:rFonts w:ascii="Century Gothic" w:hAnsi="Century Gothic" w:cs="Arial"/>
          <w:sz w:val="24"/>
          <w:szCs w:val="24"/>
        </w:rPr>
        <w:t xml:space="preserve">2017  </w:t>
      </w:r>
      <w:r w:rsidRPr="0030021F">
        <w:rPr>
          <w:rFonts w:ascii="Century Gothic" w:hAnsi="Century Gothic" w:cs="Arial"/>
          <w:b/>
          <w:sz w:val="24"/>
          <w:szCs w:val="24"/>
        </w:rPr>
        <w:t>7</w:t>
      </w:r>
      <w:proofErr w:type="gramEnd"/>
      <w:r w:rsidRPr="003844B4">
        <w:rPr>
          <w:rFonts w:ascii="Century Gothic" w:hAnsi="Century Gothic" w:cs="Arial"/>
          <w:b/>
          <w:sz w:val="24"/>
          <w:szCs w:val="24"/>
        </w:rPr>
        <w:t>.</w:t>
      </w:r>
      <w:r w:rsidRPr="003844B4">
        <w:rPr>
          <w:rFonts w:ascii="Century Gothic" w:hAnsi="Century Gothic" w:cs="Arial"/>
          <w:sz w:val="24"/>
          <w:szCs w:val="24"/>
        </w:rPr>
        <w:t xml:space="preserve"> Pago en concepto de gastos de representación del mes de abril por $300.00 dolores el 07/abril/</w:t>
      </w:r>
      <w:proofErr w:type="gramStart"/>
      <w:r w:rsidRPr="003844B4">
        <w:rPr>
          <w:rFonts w:ascii="Century Gothic" w:hAnsi="Century Gothic" w:cs="Arial"/>
          <w:sz w:val="24"/>
          <w:szCs w:val="24"/>
        </w:rPr>
        <w:t xml:space="preserve">2017  </w:t>
      </w:r>
      <w:r>
        <w:rPr>
          <w:rFonts w:ascii="Century Gothic" w:hAnsi="Century Gothic" w:cs="Arial"/>
          <w:b/>
          <w:sz w:val="24"/>
          <w:szCs w:val="24"/>
        </w:rPr>
        <w:t>8</w:t>
      </w:r>
      <w:proofErr w:type="gramEnd"/>
      <w:r w:rsidRPr="003844B4">
        <w:rPr>
          <w:rFonts w:ascii="Century Gothic" w:hAnsi="Century Gothic" w:cs="Arial"/>
          <w:b/>
          <w:sz w:val="24"/>
          <w:szCs w:val="24"/>
        </w:rPr>
        <w:t xml:space="preserve">. </w:t>
      </w:r>
      <w:r w:rsidRPr="003844B4">
        <w:rPr>
          <w:rFonts w:ascii="Century Gothic" w:hAnsi="Century Gothic" w:cs="Arial"/>
          <w:sz w:val="24"/>
          <w:szCs w:val="24"/>
        </w:rPr>
        <w:t xml:space="preserve">Pago por sueldo caído, número dos de siete, dejado de percibir mes de mayo dos mil doce, según fallo del juez de los civil a su favor L-52-2-2012, juzgado de lo civil San Vicente, según cifrado presupuestario 51701 al personal de servicio permanente por $300.00 a Denis Alexander Duran Méndez el día 21/04/2017. </w:t>
      </w:r>
      <w:r w:rsidRPr="0030021F">
        <w:rPr>
          <w:rFonts w:ascii="Century Gothic" w:hAnsi="Century Gothic" w:cs="Arial"/>
          <w:b/>
          <w:sz w:val="24"/>
          <w:szCs w:val="24"/>
        </w:rPr>
        <w:t>9</w:t>
      </w:r>
      <w:r w:rsidRPr="003844B4">
        <w:rPr>
          <w:rFonts w:ascii="Century Gothic" w:hAnsi="Century Gothic" w:cs="Arial"/>
          <w:b/>
          <w:sz w:val="24"/>
          <w:szCs w:val="24"/>
        </w:rPr>
        <w:t>.</w:t>
      </w:r>
      <w:r w:rsidRPr="003844B4">
        <w:rPr>
          <w:rFonts w:ascii="Century Gothic" w:hAnsi="Century Gothic" w:cs="Arial"/>
          <w:sz w:val="24"/>
          <w:szCs w:val="24"/>
        </w:rPr>
        <w:t xml:space="preserve">  Pago por compra de material para decoración por $40.90 a Librería Miriam el día 18/04/2017.</w:t>
      </w:r>
      <w:r w:rsidRPr="0030021F">
        <w:rPr>
          <w:rFonts w:ascii="Century Gothic" w:hAnsi="Century Gothic" w:cs="Arial"/>
          <w:b/>
          <w:sz w:val="24"/>
          <w:szCs w:val="24"/>
        </w:rPr>
        <w:t xml:space="preserve"> 10</w:t>
      </w:r>
      <w:r w:rsidRPr="003844B4">
        <w:rPr>
          <w:rFonts w:ascii="Century Gothic" w:hAnsi="Century Gothic" w:cs="Arial"/>
          <w:b/>
          <w:sz w:val="24"/>
          <w:szCs w:val="24"/>
        </w:rPr>
        <w:t xml:space="preserve">. </w:t>
      </w:r>
      <w:r w:rsidRPr="003844B4">
        <w:rPr>
          <w:rFonts w:ascii="Century Gothic" w:hAnsi="Century Gothic" w:cs="Arial"/>
          <w:sz w:val="24"/>
          <w:szCs w:val="24"/>
        </w:rPr>
        <w:t xml:space="preserve">Pago por reparación de equipo a Electrónica 2001 S.A. de C.V. por $50.00 el día 18/04/2017. </w:t>
      </w:r>
      <w:r w:rsidRPr="0030021F">
        <w:rPr>
          <w:rFonts w:ascii="Century Gothic" w:hAnsi="Century Gothic" w:cs="Arial"/>
          <w:b/>
          <w:sz w:val="24"/>
          <w:szCs w:val="24"/>
        </w:rPr>
        <w:t>11</w:t>
      </w:r>
      <w:r w:rsidRPr="003844B4">
        <w:rPr>
          <w:rFonts w:ascii="Century Gothic" w:hAnsi="Century Gothic" w:cs="Arial"/>
          <w:b/>
          <w:sz w:val="24"/>
          <w:szCs w:val="24"/>
        </w:rPr>
        <w:t xml:space="preserve">. </w:t>
      </w:r>
      <w:r w:rsidRPr="003844B4">
        <w:rPr>
          <w:rFonts w:ascii="Century Gothic" w:hAnsi="Century Gothic" w:cs="Arial"/>
          <w:sz w:val="24"/>
          <w:szCs w:val="24"/>
        </w:rPr>
        <w:t>pago por la cancelación de servicio funerario tipo económico para familia de escaso recurso a FUNERALES JUAN JOSE por $550.00 el día 21/04/2017.</w:t>
      </w:r>
      <w:r w:rsidRPr="0030021F">
        <w:rPr>
          <w:rFonts w:ascii="Century Gothic" w:hAnsi="Century Gothic" w:cs="Arial"/>
          <w:b/>
          <w:sz w:val="24"/>
          <w:szCs w:val="24"/>
        </w:rPr>
        <w:t xml:space="preserve"> 12</w:t>
      </w:r>
      <w:r w:rsidRPr="003844B4">
        <w:rPr>
          <w:rFonts w:ascii="Century Gothic" w:hAnsi="Century Gothic" w:cs="Arial"/>
          <w:b/>
          <w:sz w:val="24"/>
          <w:szCs w:val="24"/>
        </w:rPr>
        <w:t xml:space="preserve">. </w:t>
      </w:r>
      <w:r w:rsidRPr="003844B4">
        <w:rPr>
          <w:rFonts w:ascii="Century Gothic" w:hAnsi="Century Gothic" w:cs="Arial"/>
          <w:sz w:val="24"/>
          <w:szCs w:val="24"/>
        </w:rPr>
        <w:t xml:space="preserve">Pago por servicio de reparaciones y mantenimiento a SERVI MOTOS MI TALLER por $80.00 el día 21/04/2017. </w:t>
      </w:r>
    </w:p>
    <w:p w14:paraId="75BEA91F" w14:textId="77777777" w:rsidR="00214E2A" w:rsidRDefault="00214E2A" w:rsidP="00214E2A">
      <w:pPr>
        <w:spacing w:line="360" w:lineRule="auto"/>
        <w:jc w:val="both"/>
        <w:rPr>
          <w:rFonts w:ascii="Century Gothic" w:hAnsi="Century Gothic" w:cs="Arial"/>
          <w:sz w:val="24"/>
          <w:szCs w:val="24"/>
        </w:rPr>
      </w:pPr>
    </w:p>
    <w:p w14:paraId="2E6AF064" w14:textId="77777777" w:rsidR="00214E2A" w:rsidRDefault="00214E2A" w:rsidP="00214E2A">
      <w:pPr>
        <w:spacing w:line="360" w:lineRule="auto"/>
        <w:jc w:val="both"/>
        <w:rPr>
          <w:rFonts w:ascii="Century Gothic" w:hAnsi="Century Gothic" w:cs="Arial"/>
          <w:sz w:val="24"/>
          <w:szCs w:val="24"/>
        </w:rPr>
      </w:pPr>
    </w:p>
    <w:p w14:paraId="5794F5FB" w14:textId="77777777" w:rsidR="00214E2A" w:rsidRDefault="00214E2A" w:rsidP="00214E2A">
      <w:pPr>
        <w:spacing w:line="360" w:lineRule="auto"/>
        <w:jc w:val="both"/>
        <w:rPr>
          <w:rFonts w:ascii="Century Gothic" w:hAnsi="Century Gothic" w:cs="Arial"/>
          <w:sz w:val="24"/>
          <w:szCs w:val="24"/>
        </w:rPr>
      </w:pPr>
    </w:p>
    <w:p w14:paraId="08AD8D3B"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Y NO HABIENDO MAS QUE HACER CONSTAR SE FIRMA LA PRESENTE.</w:t>
      </w:r>
    </w:p>
    <w:p w14:paraId="050FCB42" w14:textId="77777777" w:rsidR="00214E2A" w:rsidRDefault="00214E2A" w:rsidP="00214E2A">
      <w:pPr>
        <w:spacing w:after="0" w:line="360" w:lineRule="auto"/>
        <w:jc w:val="both"/>
        <w:rPr>
          <w:rFonts w:ascii="Century Gothic" w:hAnsi="Century Gothic"/>
          <w:color w:val="000000"/>
          <w:sz w:val="24"/>
          <w:szCs w:val="24"/>
        </w:rPr>
      </w:pPr>
    </w:p>
    <w:p w14:paraId="49F546A4" w14:textId="77777777" w:rsidR="00214E2A" w:rsidRDefault="00214E2A" w:rsidP="00214E2A">
      <w:pPr>
        <w:spacing w:after="0" w:line="240" w:lineRule="auto"/>
        <w:jc w:val="both"/>
        <w:rPr>
          <w:rFonts w:ascii="Century Gothic" w:hAnsi="Century Gothic"/>
          <w:color w:val="000000"/>
          <w:sz w:val="24"/>
          <w:szCs w:val="24"/>
        </w:rPr>
      </w:pPr>
    </w:p>
    <w:p w14:paraId="61A3ED19"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lastRenderedPageBreak/>
        <w:t>F: ________________________________</w:t>
      </w:r>
      <w:r>
        <w:rPr>
          <w:rFonts w:ascii="Century Gothic" w:hAnsi="Century Gothic"/>
          <w:color w:val="000000"/>
          <w:sz w:val="24"/>
          <w:szCs w:val="24"/>
        </w:rPr>
        <w:tab/>
      </w:r>
      <w:r>
        <w:rPr>
          <w:rFonts w:ascii="Century Gothic" w:hAnsi="Century Gothic"/>
          <w:color w:val="000000"/>
          <w:sz w:val="24"/>
          <w:szCs w:val="24"/>
        </w:rPr>
        <w:tab/>
        <w:t>F: ___________________________</w:t>
      </w:r>
    </w:p>
    <w:p w14:paraId="68CBCB05"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Wilian Lorenzo Portillo Alfaro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Ángela Maribel Aguillón de Rivas</w:t>
      </w:r>
    </w:p>
    <w:p w14:paraId="6D387114"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 Municipal</w:t>
      </w:r>
    </w:p>
    <w:p w14:paraId="29570C8B" w14:textId="77777777" w:rsidR="00214E2A" w:rsidRDefault="00214E2A" w:rsidP="00214E2A">
      <w:pPr>
        <w:spacing w:after="0" w:line="240" w:lineRule="auto"/>
        <w:jc w:val="both"/>
        <w:rPr>
          <w:rFonts w:ascii="Century Gothic" w:hAnsi="Century Gothic"/>
          <w:color w:val="000000"/>
          <w:sz w:val="24"/>
          <w:szCs w:val="24"/>
        </w:rPr>
      </w:pPr>
    </w:p>
    <w:p w14:paraId="0B890924" w14:textId="77777777" w:rsidR="00214E2A" w:rsidRDefault="00214E2A" w:rsidP="00214E2A">
      <w:pPr>
        <w:spacing w:after="0" w:line="240" w:lineRule="auto"/>
        <w:jc w:val="both"/>
        <w:rPr>
          <w:rFonts w:ascii="Century Gothic" w:hAnsi="Century Gothic"/>
          <w:sz w:val="24"/>
          <w:szCs w:val="24"/>
        </w:rPr>
      </w:pPr>
    </w:p>
    <w:p w14:paraId="233058FC" w14:textId="77777777" w:rsidR="00214E2A" w:rsidRDefault="00214E2A" w:rsidP="00214E2A">
      <w:pPr>
        <w:spacing w:after="0" w:line="240" w:lineRule="auto"/>
        <w:jc w:val="both"/>
        <w:rPr>
          <w:rFonts w:ascii="Century Gothic" w:hAnsi="Century Gothic"/>
          <w:sz w:val="24"/>
          <w:szCs w:val="24"/>
        </w:rPr>
      </w:pPr>
    </w:p>
    <w:p w14:paraId="10D28A26"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 _____________________________</w:t>
      </w:r>
      <w:r>
        <w:rPr>
          <w:rFonts w:ascii="Century Gothic" w:hAnsi="Century Gothic"/>
          <w:sz w:val="24"/>
          <w:szCs w:val="24"/>
        </w:rPr>
        <w:tab/>
      </w:r>
      <w:r>
        <w:rPr>
          <w:rFonts w:ascii="Century Gothic" w:hAnsi="Century Gothic"/>
          <w:sz w:val="24"/>
          <w:szCs w:val="24"/>
        </w:rPr>
        <w:tab/>
        <w:t>F: ___________________________</w:t>
      </w:r>
    </w:p>
    <w:p w14:paraId="780A9C08"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Francisca Guadalupe López                       Manuel de Jesús García Villalta</w:t>
      </w:r>
    </w:p>
    <w:p w14:paraId="4A10E301"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Primera Regidora Propietario</w:t>
      </w:r>
      <w:r>
        <w:rPr>
          <w:rFonts w:ascii="Century Gothic" w:hAnsi="Century Gothic"/>
          <w:sz w:val="24"/>
          <w:szCs w:val="24"/>
        </w:rPr>
        <w:tab/>
      </w:r>
      <w:r>
        <w:rPr>
          <w:rFonts w:ascii="Century Gothic" w:hAnsi="Century Gothic"/>
          <w:sz w:val="24"/>
          <w:szCs w:val="24"/>
        </w:rPr>
        <w:tab/>
        <w:t xml:space="preserve">            Segundo Regidor Propietario</w:t>
      </w:r>
    </w:p>
    <w:p w14:paraId="04E18033" w14:textId="77777777" w:rsidR="00214E2A" w:rsidRDefault="00214E2A" w:rsidP="00214E2A">
      <w:pPr>
        <w:spacing w:after="0" w:line="240" w:lineRule="auto"/>
        <w:jc w:val="both"/>
        <w:rPr>
          <w:rFonts w:ascii="Century Gothic" w:hAnsi="Century Gothic"/>
          <w:sz w:val="24"/>
          <w:szCs w:val="24"/>
        </w:rPr>
      </w:pPr>
    </w:p>
    <w:p w14:paraId="59FFC80B" w14:textId="77777777" w:rsidR="00214E2A" w:rsidRDefault="00214E2A" w:rsidP="00214E2A">
      <w:pPr>
        <w:spacing w:after="0" w:line="240" w:lineRule="auto"/>
        <w:jc w:val="both"/>
        <w:rPr>
          <w:rFonts w:ascii="Century Gothic" w:hAnsi="Century Gothic"/>
          <w:sz w:val="24"/>
          <w:szCs w:val="24"/>
        </w:rPr>
      </w:pPr>
    </w:p>
    <w:p w14:paraId="44AA2B95" w14:textId="77777777" w:rsidR="00214E2A" w:rsidRDefault="00214E2A" w:rsidP="00214E2A">
      <w:pPr>
        <w:spacing w:after="0" w:line="240" w:lineRule="auto"/>
        <w:jc w:val="both"/>
        <w:rPr>
          <w:rFonts w:ascii="Century Gothic" w:hAnsi="Century Gothic"/>
          <w:sz w:val="24"/>
          <w:szCs w:val="24"/>
        </w:rPr>
      </w:pPr>
    </w:p>
    <w:p w14:paraId="4F56C7F2"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w:t>
      </w:r>
      <w:r>
        <w:rPr>
          <w:rFonts w:ascii="Century Gothic" w:hAnsi="Century Gothic"/>
          <w:color w:val="000000"/>
          <w:sz w:val="24"/>
          <w:szCs w:val="24"/>
        </w:rPr>
        <w:tab/>
      </w:r>
      <w:r>
        <w:rPr>
          <w:rFonts w:ascii="Century Gothic" w:hAnsi="Century Gothic"/>
          <w:color w:val="000000"/>
          <w:sz w:val="24"/>
          <w:szCs w:val="24"/>
        </w:rPr>
        <w:tab/>
        <w:t xml:space="preserve">        F: ____________________________</w:t>
      </w:r>
    </w:p>
    <w:p w14:paraId="4F41806E" w14:textId="77777777" w:rsidR="00214E2A" w:rsidRDefault="00214E2A" w:rsidP="00214E2A">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Pr>
          <w:rFonts w:ascii="Century Gothic" w:hAnsi="Century Gothic"/>
          <w:color w:val="000000"/>
          <w:sz w:val="24"/>
          <w:szCs w:val="24"/>
        </w:rPr>
        <w:t>Elsy Maribel Acevedo de Portillo</w:t>
      </w:r>
      <w:r>
        <w:rPr>
          <w:rFonts w:ascii="Century Gothic" w:hAnsi="Century Gothic"/>
          <w:color w:val="000000"/>
          <w:sz w:val="24"/>
          <w:szCs w:val="24"/>
        </w:rPr>
        <w:tab/>
        <w:t xml:space="preserve">         Rosa Eulalia Córdova de Zavala</w:t>
      </w:r>
    </w:p>
    <w:p w14:paraId="1EE8DCEC"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Primera Regidora Suplente</w:t>
      </w:r>
      <w:r>
        <w:rPr>
          <w:rFonts w:ascii="Century Gothic" w:hAnsi="Century Gothic"/>
          <w:color w:val="000000"/>
          <w:sz w:val="24"/>
          <w:szCs w:val="24"/>
        </w:rPr>
        <w:tab/>
      </w:r>
      <w:r>
        <w:rPr>
          <w:rFonts w:ascii="Century Gothic" w:hAnsi="Century Gothic"/>
          <w:color w:val="000000"/>
          <w:sz w:val="24"/>
          <w:szCs w:val="24"/>
        </w:rPr>
        <w:tab/>
      </w:r>
      <w:proofErr w:type="gramStart"/>
      <w:r>
        <w:rPr>
          <w:rFonts w:ascii="Century Gothic" w:hAnsi="Century Gothic"/>
          <w:color w:val="000000"/>
          <w:sz w:val="24"/>
          <w:szCs w:val="24"/>
        </w:rPr>
        <w:tab/>
        <w:t xml:space="preserve">  Tercera</w:t>
      </w:r>
      <w:proofErr w:type="gramEnd"/>
      <w:r>
        <w:rPr>
          <w:rFonts w:ascii="Century Gothic" w:hAnsi="Century Gothic"/>
          <w:color w:val="000000"/>
          <w:sz w:val="24"/>
          <w:szCs w:val="24"/>
        </w:rPr>
        <w:t xml:space="preserve"> Regidora Suplente </w:t>
      </w:r>
    </w:p>
    <w:p w14:paraId="666FFEDB" w14:textId="77777777" w:rsidR="00214E2A" w:rsidRDefault="00214E2A" w:rsidP="00214E2A">
      <w:pPr>
        <w:spacing w:after="0" w:line="240" w:lineRule="auto"/>
        <w:jc w:val="both"/>
        <w:rPr>
          <w:rFonts w:ascii="Century Gothic" w:hAnsi="Century Gothic"/>
          <w:color w:val="000000"/>
          <w:sz w:val="24"/>
          <w:szCs w:val="24"/>
        </w:rPr>
      </w:pPr>
    </w:p>
    <w:p w14:paraId="71910F71" w14:textId="77777777" w:rsidR="00214E2A" w:rsidRDefault="00214E2A" w:rsidP="00214E2A">
      <w:pPr>
        <w:spacing w:after="0" w:line="240" w:lineRule="auto"/>
        <w:jc w:val="both"/>
        <w:rPr>
          <w:rFonts w:ascii="Century Gothic" w:hAnsi="Century Gothic"/>
          <w:color w:val="000000"/>
          <w:sz w:val="24"/>
          <w:szCs w:val="24"/>
        </w:rPr>
      </w:pPr>
    </w:p>
    <w:p w14:paraId="650A53DD" w14:textId="77777777" w:rsidR="00214E2A" w:rsidRDefault="00214E2A" w:rsidP="00214E2A">
      <w:pPr>
        <w:spacing w:after="0" w:line="240" w:lineRule="auto"/>
        <w:jc w:val="both"/>
        <w:rPr>
          <w:rFonts w:ascii="Century Gothic" w:hAnsi="Century Gothic"/>
          <w:color w:val="000000"/>
          <w:sz w:val="24"/>
          <w:szCs w:val="24"/>
        </w:rPr>
      </w:pPr>
    </w:p>
    <w:p w14:paraId="58404231"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w:t>
      </w:r>
      <w:r>
        <w:rPr>
          <w:rFonts w:ascii="Century Gothic" w:hAnsi="Century Gothic"/>
          <w:color w:val="000000"/>
          <w:sz w:val="24"/>
          <w:szCs w:val="24"/>
        </w:rPr>
        <w:tab/>
        <w:t xml:space="preserve">       </w:t>
      </w:r>
    </w:p>
    <w:p w14:paraId="343823C6"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Melani del Carmen Martínez</w:t>
      </w:r>
    </w:p>
    <w:p w14:paraId="68C131D4"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Cuarta Regidora Suplente</w:t>
      </w:r>
    </w:p>
    <w:p w14:paraId="56A1761E" w14:textId="77777777" w:rsidR="00214E2A" w:rsidRDefault="00214E2A" w:rsidP="00214E2A">
      <w:pPr>
        <w:spacing w:after="0" w:line="240" w:lineRule="auto"/>
        <w:jc w:val="both"/>
        <w:rPr>
          <w:rFonts w:ascii="Century Gothic" w:hAnsi="Century Gothic"/>
          <w:color w:val="000000"/>
          <w:sz w:val="24"/>
          <w:szCs w:val="24"/>
        </w:rPr>
      </w:pPr>
    </w:p>
    <w:p w14:paraId="0B3D5084" w14:textId="77777777" w:rsidR="00214E2A" w:rsidRDefault="00214E2A" w:rsidP="00214E2A">
      <w:pPr>
        <w:spacing w:line="360" w:lineRule="auto"/>
        <w:jc w:val="both"/>
        <w:rPr>
          <w:rFonts w:ascii="Century Gothic" w:hAnsi="Century Gothic"/>
          <w:b/>
          <w:color w:val="000000"/>
          <w:sz w:val="24"/>
          <w:szCs w:val="24"/>
        </w:rPr>
      </w:pPr>
    </w:p>
    <w:p w14:paraId="4A4695D8"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p>
    <w:p w14:paraId="10EF5AA9"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Lic. Flor Alicia Villalta Aguillón </w:t>
      </w:r>
    </w:p>
    <w:p w14:paraId="4975BB0B" w14:textId="77777777" w:rsidR="00214E2A" w:rsidRDefault="00214E2A" w:rsidP="00214E2A">
      <w:pPr>
        <w:spacing w:after="0" w:line="240" w:lineRule="auto"/>
        <w:jc w:val="both"/>
      </w:pPr>
      <w:r>
        <w:rPr>
          <w:rFonts w:ascii="Century Gothic" w:hAnsi="Century Gothic"/>
          <w:color w:val="000000"/>
          <w:sz w:val="24"/>
          <w:szCs w:val="24"/>
        </w:rPr>
        <w:t xml:space="preserve">    Secretaria Municipal </w:t>
      </w:r>
    </w:p>
    <w:p w14:paraId="449570EF" w14:textId="77777777" w:rsidR="00214E2A" w:rsidRDefault="00214E2A" w:rsidP="00214E2A">
      <w:pPr>
        <w:spacing w:line="360" w:lineRule="auto"/>
        <w:jc w:val="both"/>
        <w:rPr>
          <w:rFonts w:ascii="Century Gothic" w:hAnsi="Century Gothic"/>
          <w:b/>
          <w:color w:val="000000"/>
          <w:sz w:val="24"/>
          <w:szCs w:val="24"/>
        </w:rPr>
      </w:pPr>
    </w:p>
    <w:p w14:paraId="341A55CB" w14:textId="77777777" w:rsidR="00214E2A" w:rsidRDefault="00214E2A" w:rsidP="00214E2A">
      <w:pPr>
        <w:spacing w:line="360" w:lineRule="auto"/>
        <w:jc w:val="both"/>
        <w:rPr>
          <w:rFonts w:ascii="Century Gothic" w:hAnsi="Century Gothic"/>
          <w:b/>
          <w:color w:val="000000"/>
          <w:sz w:val="24"/>
          <w:szCs w:val="24"/>
        </w:rPr>
      </w:pPr>
    </w:p>
    <w:p w14:paraId="715A25D5" w14:textId="77777777" w:rsidR="00214E2A" w:rsidRPr="007212DA" w:rsidRDefault="00214E2A" w:rsidP="00214E2A">
      <w:pPr>
        <w:spacing w:line="360" w:lineRule="auto"/>
        <w:jc w:val="both"/>
        <w:rPr>
          <w:b/>
        </w:rPr>
      </w:pPr>
    </w:p>
    <w:p w14:paraId="2A6A5B75" w14:textId="77777777" w:rsidR="00214E2A" w:rsidRDefault="00214E2A" w:rsidP="00371C4B">
      <w:pPr>
        <w:spacing w:after="0" w:line="360" w:lineRule="auto"/>
        <w:jc w:val="both"/>
        <w:rPr>
          <w:rFonts w:ascii="Century Gothic" w:hAnsi="Century Gothic"/>
          <w:color w:val="000000"/>
          <w:sz w:val="24"/>
          <w:szCs w:val="24"/>
        </w:rPr>
      </w:pPr>
    </w:p>
    <w:p w14:paraId="4D4373BD" w14:textId="77777777" w:rsidR="00214E2A" w:rsidRDefault="00214E2A" w:rsidP="00371C4B">
      <w:pPr>
        <w:spacing w:after="0" w:line="360" w:lineRule="auto"/>
        <w:jc w:val="both"/>
        <w:rPr>
          <w:rFonts w:ascii="Century Gothic" w:hAnsi="Century Gothic"/>
          <w:color w:val="000000"/>
          <w:sz w:val="24"/>
          <w:szCs w:val="24"/>
        </w:rPr>
      </w:pPr>
    </w:p>
    <w:p w14:paraId="2FBC0A81" w14:textId="77777777" w:rsidR="00214E2A" w:rsidRDefault="00214E2A" w:rsidP="00371C4B">
      <w:pPr>
        <w:spacing w:after="0" w:line="360" w:lineRule="auto"/>
        <w:jc w:val="both"/>
        <w:rPr>
          <w:rFonts w:ascii="Century Gothic" w:hAnsi="Century Gothic"/>
          <w:color w:val="000000"/>
          <w:sz w:val="24"/>
          <w:szCs w:val="24"/>
        </w:rPr>
      </w:pPr>
    </w:p>
    <w:p w14:paraId="5BEBBF78" w14:textId="77777777" w:rsidR="00214E2A" w:rsidRDefault="00214E2A" w:rsidP="00371C4B">
      <w:pPr>
        <w:spacing w:after="0" w:line="360" w:lineRule="auto"/>
        <w:jc w:val="both"/>
        <w:rPr>
          <w:rFonts w:ascii="Century Gothic" w:hAnsi="Century Gothic"/>
          <w:color w:val="000000"/>
          <w:sz w:val="24"/>
          <w:szCs w:val="24"/>
        </w:rPr>
      </w:pPr>
    </w:p>
    <w:p w14:paraId="7E1D38CE" w14:textId="77777777" w:rsidR="00214E2A" w:rsidRDefault="00214E2A" w:rsidP="00371C4B">
      <w:pPr>
        <w:spacing w:after="0" w:line="360" w:lineRule="auto"/>
        <w:jc w:val="both"/>
        <w:rPr>
          <w:rFonts w:ascii="Century Gothic" w:hAnsi="Century Gothic"/>
          <w:color w:val="000000"/>
          <w:sz w:val="24"/>
          <w:szCs w:val="24"/>
        </w:rPr>
      </w:pPr>
    </w:p>
    <w:p w14:paraId="42192B5A" w14:textId="77777777" w:rsidR="00214E2A" w:rsidRDefault="00214E2A" w:rsidP="00371C4B">
      <w:pPr>
        <w:spacing w:after="0" w:line="360" w:lineRule="auto"/>
        <w:jc w:val="both"/>
        <w:rPr>
          <w:rFonts w:ascii="Century Gothic" w:hAnsi="Century Gothic"/>
          <w:color w:val="000000"/>
          <w:sz w:val="24"/>
          <w:szCs w:val="24"/>
        </w:rPr>
      </w:pPr>
    </w:p>
    <w:p w14:paraId="5AA0E08E" w14:textId="77777777" w:rsidR="00214E2A" w:rsidRDefault="00214E2A" w:rsidP="00371C4B">
      <w:pPr>
        <w:spacing w:after="0" w:line="360" w:lineRule="auto"/>
        <w:jc w:val="both"/>
        <w:rPr>
          <w:rFonts w:ascii="Century Gothic" w:hAnsi="Century Gothic"/>
          <w:color w:val="000000"/>
          <w:sz w:val="24"/>
          <w:szCs w:val="24"/>
        </w:rPr>
      </w:pPr>
    </w:p>
    <w:p w14:paraId="68D37EA7" w14:textId="77777777" w:rsidR="00214E2A" w:rsidRDefault="00214E2A" w:rsidP="00214E2A">
      <w:pPr>
        <w:spacing w:line="360" w:lineRule="auto"/>
        <w:jc w:val="both"/>
        <w:rPr>
          <w:rFonts w:ascii="Century Gothic" w:hAnsi="Century Gothic"/>
          <w:color w:val="000000"/>
          <w:sz w:val="24"/>
          <w:szCs w:val="24"/>
        </w:rPr>
      </w:pPr>
      <w:r w:rsidRPr="006317DD">
        <w:rPr>
          <w:rFonts w:ascii="Century Gothic" w:hAnsi="Century Gothic"/>
          <w:b/>
          <w:color w:val="000000"/>
          <w:sz w:val="24"/>
          <w:szCs w:val="24"/>
        </w:rPr>
        <w:lastRenderedPageBreak/>
        <w:t xml:space="preserve">ACTA NUMERO </w:t>
      </w:r>
      <w:r>
        <w:rPr>
          <w:rFonts w:ascii="Century Gothic" w:hAnsi="Century Gothic"/>
          <w:b/>
          <w:color w:val="000000"/>
          <w:sz w:val="24"/>
          <w:szCs w:val="24"/>
        </w:rPr>
        <w:t>NUEVE</w:t>
      </w:r>
      <w:r w:rsidRPr="006317DD">
        <w:rPr>
          <w:rFonts w:ascii="Century Gothic" w:hAnsi="Century Gothic"/>
          <w:b/>
          <w:color w:val="000000"/>
          <w:sz w:val="24"/>
          <w:szCs w:val="24"/>
        </w:rPr>
        <w:t xml:space="preserve">. </w:t>
      </w:r>
      <w:r w:rsidRPr="006317DD">
        <w:rPr>
          <w:rFonts w:ascii="Century Gothic" w:hAnsi="Century Gothic"/>
          <w:b/>
          <w:i/>
          <w:color w:val="000000"/>
          <w:sz w:val="24"/>
          <w:szCs w:val="24"/>
        </w:rPr>
        <w:t>SESIÓN ORDINARIA DE CARÁCTER P</w:t>
      </w:r>
      <w:r>
        <w:rPr>
          <w:rFonts w:ascii="Century Gothic" w:hAnsi="Century Gothic"/>
          <w:b/>
          <w:i/>
          <w:color w:val="000000"/>
          <w:sz w:val="24"/>
          <w:szCs w:val="24"/>
        </w:rPr>
        <w:t>RIVADA</w:t>
      </w:r>
      <w:r w:rsidRPr="006317DD">
        <w:rPr>
          <w:rFonts w:ascii="Century Gothic" w:hAnsi="Century Gothic"/>
          <w:b/>
          <w:i/>
          <w:color w:val="000000"/>
          <w:sz w:val="24"/>
          <w:szCs w:val="24"/>
        </w:rPr>
        <w:t xml:space="preserve">. </w:t>
      </w:r>
      <w:r w:rsidRPr="006317DD">
        <w:rPr>
          <w:rFonts w:ascii="Century Gothic" w:hAnsi="Century Gothic"/>
          <w:i/>
          <w:color w:val="000000"/>
          <w:sz w:val="24"/>
          <w:szCs w:val="24"/>
        </w:rPr>
        <w:t>C</w:t>
      </w:r>
      <w:r>
        <w:rPr>
          <w:rFonts w:ascii="Century Gothic" w:hAnsi="Century Gothic"/>
          <w:color w:val="000000"/>
          <w:sz w:val="24"/>
          <w:szCs w:val="24"/>
        </w:rPr>
        <w:t xml:space="preserve">elebrada en el salón de reuniones de la Alcaldía Municipal a </w:t>
      </w:r>
      <w:r w:rsidRPr="006317DD">
        <w:rPr>
          <w:rFonts w:ascii="Century Gothic" w:hAnsi="Century Gothic"/>
          <w:color w:val="000000"/>
          <w:sz w:val="24"/>
          <w:szCs w:val="24"/>
        </w:rPr>
        <w:t>la</w:t>
      </w:r>
      <w:r>
        <w:rPr>
          <w:rFonts w:ascii="Century Gothic" w:hAnsi="Century Gothic"/>
          <w:color w:val="000000"/>
          <w:sz w:val="24"/>
          <w:szCs w:val="24"/>
        </w:rPr>
        <w:t xml:space="preserve">s </w:t>
      </w:r>
      <w:r w:rsidRPr="00A9165C">
        <w:rPr>
          <w:rFonts w:ascii="Century Gothic" w:hAnsi="Century Gothic"/>
          <w:sz w:val="24"/>
          <w:szCs w:val="24"/>
        </w:rPr>
        <w:t xml:space="preserve">ocho </w:t>
      </w:r>
      <w:r>
        <w:rPr>
          <w:rFonts w:ascii="Century Gothic" w:hAnsi="Century Gothic"/>
          <w:color w:val="000000"/>
          <w:sz w:val="24"/>
          <w:szCs w:val="24"/>
        </w:rPr>
        <w:t>horas con treinta minutos del</w:t>
      </w:r>
      <w:r w:rsidRPr="006317DD">
        <w:rPr>
          <w:rFonts w:ascii="Century Gothic" w:hAnsi="Century Gothic"/>
          <w:color w:val="000000"/>
          <w:sz w:val="24"/>
          <w:szCs w:val="24"/>
        </w:rPr>
        <w:t xml:space="preserve"> día </w:t>
      </w:r>
      <w:r>
        <w:rPr>
          <w:rFonts w:ascii="Century Gothic" w:hAnsi="Century Gothic"/>
          <w:b/>
          <w:color w:val="000000"/>
          <w:sz w:val="24"/>
          <w:szCs w:val="24"/>
        </w:rPr>
        <w:t>JUEVES 11 DE MAYO</w:t>
      </w:r>
      <w:r w:rsidRPr="006317DD">
        <w:rPr>
          <w:rFonts w:ascii="Century Gothic" w:hAnsi="Century Gothic"/>
          <w:b/>
          <w:i/>
          <w:color w:val="000000"/>
          <w:sz w:val="24"/>
          <w:szCs w:val="24"/>
        </w:rPr>
        <w:t xml:space="preserve"> DE DOS MIL DIECIS</w:t>
      </w:r>
      <w:r>
        <w:rPr>
          <w:rFonts w:ascii="Century Gothic" w:hAnsi="Century Gothic"/>
          <w:b/>
          <w:i/>
          <w:color w:val="000000"/>
          <w:sz w:val="24"/>
          <w:szCs w:val="24"/>
        </w:rPr>
        <w:t>IETE</w:t>
      </w:r>
      <w:r w:rsidRPr="006317DD">
        <w:rPr>
          <w:rFonts w:ascii="Century Gothic" w:hAnsi="Century Gothic"/>
          <w:color w:val="000000"/>
          <w:sz w:val="24"/>
          <w:szCs w:val="24"/>
        </w:rPr>
        <w:t>, en la cual convoco y presidio el se</w:t>
      </w:r>
      <w:r>
        <w:rPr>
          <w:rFonts w:ascii="Century Gothic" w:hAnsi="Century Gothic"/>
          <w:color w:val="000000"/>
          <w:sz w:val="24"/>
          <w:szCs w:val="24"/>
        </w:rPr>
        <w:t>ñ</w:t>
      </w:r>
      <w:r w:rsidRPr="006317DD">
        <w:rPr>
          <w:rFonts w:ascii="Century Gothic" w:hAnsi="Century Gothic"/>
          <w:color w:val="000000"/>
          <w:sz w:val="24"/>
          <w:szCs w:val="24"/>
        </w:rPr>
        <w:t xml:space="preserve">or </w:t>
      </w:r>
      <w:r w:rsidRPr="006317DD">
        <w:rPr>
          <w:rFonts w:ascii="Century Gothic" w:hAnsi="Century Gothic"/>
          <w:b/>
          <w:i/>
          <w:color w:val="000000"/>
          <w:sz w:val="24"/>
          <w:szCs w:val="24"/>
        </w:rPr>
        <w:t xml:space="preserve">WILIAN LORENZO PORTILLO ALFARO, </w:t>
      </w:r>
      <w:r w:rsidRPr="00857941">
        <w:rPr>
          <w:rFonts w:ascii="Century Gothic" w:hAnsi="Century Gothic"/>
          <w:color w:val="000000"/>
          <w:sz w:val="24"/>
          <w:szCs w:val="24"/>
        </w:rPr>
        <w:t>Alcalde</w:t>
      </w:r>
      <w:r>
        <w:rPr>
          <w:rFonts w:ascii="Century Gothic" w:hAnsi="Century Gothic"/>
          <w:color w:val="000000"/>
          <w:sz w:val="24"/>
          <w:szCs w:val="24"/>
        </w:rPr>
        <w:t xml:space="preserve"> Municipal;</w:t>
      </w:r>
      <w:r>
        <w:rPr>
          <w:rFonts w:ascii="Century Gothic" w:hAnsi="Century Gothic"/>
          <w:i/>
          <w:color w:val="000000"/>
          <w:sz w:val="24"/>
          <w:szCs w:val="24"/>
        </w:rPr>
        <w:t xml:space="preserve"> </w:t>
      </w:r>
      <w:r w:rsidRPr="006317DD">
        <w:rPr>
          <w:rFonts w:ascii="Century Gothic" w:hAnsi="Century Gothic"/>
          <w:color w:val="000000"/>
          <w:sz w:val="24"/>
          <w:szCs w:val="24"/>
        </w:rPr>
        <w:t>asistido por los señores concejales</w:t>
      </w:r>
      <w:r>
        <w:rPr>
          <w:rFonts w:ascii="Century Gothic" w:hAnsi="Century Gothic"/>
          <w:color w:val="000000"/>
          <w:sz w:val="24"/>
          <w:szCs w:val="24"/>
        </w:rPr>
        <w:t>:</w:t>
      </w:r>
      <w:r w:rsidRPr="006317DD">
        <w:rPr>
          <w:rFonts w:ascii="Century Gothic" w:hAnsi="Century Gothic"/>
          <w:b/>
          <w:i/>
          <w:color w:val="000000"/>
          <w:sz w:val="24"/>
          <w:szCs w:val="24"/>
        </w:rPr>
        <w:t xml:space="preserve"> ANGELA MARIBEL AGUILLON DE RIVAS</w:t>
      </w:r>
      <w:r w:rsidRPr="006317DD">
        <w:rPr>
          <w:rFonts w:ascii="Century Gothic" w:hAnsi="Century Gothic"/>
          <w:color w:val="000000"/>
          <w:sz w:val="24"/>
          <w:szCs w:val="24"/>
        </w:rPr>
        <w:t xml:space="preserve"> </w:t>
      </w:r>
      <w:r>
        <w:rPr>
          <w:rFonts w:ascii="Century Gothic" w:hAnsi="Century Gothic"/>
          <w:color w:val="000000"/>
          <w:sz w:val="24"/>
          <w:szCs w:val="24"/>
        </w:rPr>
        <w:t>Síndica</w:t>
      </w:r>
      <w:r w:rsidRPr="006317DD">
        <w:rPr>
          <w:rFonts w:ascii="Century Gothic" w:hAnsi="Century Gothic"/>
          <w:color w:val="000000"/>
          <w:sz w:val="24"/>
          <w:szCs w:val="24"/>
        </w:rPr>
        <w:t xml:space="preserve"> Municipal</w:t>
      </w:r>
      <w:r w:rsidRPr="006317DD">
        <w:rPr>
          <w:rFonts w:ascii="Century Gothic" w:hAnsi="Century Gothic"/>
          <w:b/>
          <w:i/>
          <w:color w:val="000000"/>
          <w:sz w:val="24"/>
          <w:szCs w:val="24"/>
        </w:rPr>
        <w:t>,</w:t>
      </w:r>
      <w:r w:rsidRPr="006317DD">
        <w:rPr>
          <w:rFonts w:ascii="Century Gothic" w:hAnsi="Century Gothic"/>
          <w:color w:val="000000"/>
          <w:sz w:val="24"/>
          <w:szCs w:val="24"/>
        </w:rPr>
        <w:t xml:space="preserve"> </w:t>
      </w:r>
      <w:r w:rsidRPr="006317DD">
        <w:rPr>
          <w:rFonts w:ascii="Century Gothic" w:hAnsi="Century Gothic"/>
          <w:b/>
          <w:i/>
          <w:color w:val="000000"/>
          <w:sz w:val="24"/>
          <w:szCs w:val="24"/>
        </w:rPr>
        <w:t xml:space="preserve">FRANCISCA GUADALUPE LOPEZ GUEVARA; </w:t>
      </w:r>
      <w:r w:rsidRPr="006317DD">
        <w:rPr>
          <w:rFonts w:ascii="Century Gothic" w:hAnsi="Century Gothic"/>
          <w:color w:val="000000"/>
          <w:sz w:val="24"/>
          <w:szCs w:val="24"/>
        </w:rPr>
        <w:t>Primera Regidora Propietaria</w:t>
      </w:r>
      <w:r w:rsidRPr="006317DD">
        <w:rPr>
          <w:rFonts w:ascii="Century Gothic" w:hAnsi="Century Gothic"/>
          <w:sz w:val="24"/>
          <w:szCs w:val="24"/>
        </w:rPr>
        <w:t xml:space="preserve">; </w:t>
      </w:r>
      <w:r w:rsidRPr="006317DD">
        <w:rPr>
          <w:rFonts w:ascii="Century Gothic" w:hAnsi="Century Gothic"/>
          <w:b/>
          <w:i/>
          <w:color w:val="000000"/>
          <w:sz w:val="24"/>
          <w:szCs w:val="24"/>
        </w:rPr>
        <w:t xml:space="preserve">MANUEL DE JESUS GARCIA VILLALTA; </w:t>
      </w:r>
      <w:r w:rsidRPr="006317DD">
        <w:rPr>
          <w:rFonts w:ascii="Century Gothic" w:hAnsi="Century Gothic"/>
          <w:color w:val="000000"/>
          <w:sz w:val="24"/>
          <w:szCs w:val="24"/>
        </w:rPr>
        <w:t xml:space="preserve">segundo regidor propietario; </w:t>
      </w:r>
      <w:r w:rsidRPr="006317DD">
        <w:rPr>
          <w:rFonts w:ascii="Century Gothic" w:hAnsi="Century Gothic"/>
          <w:b/>
          <w:i/>
          <w:color w:val="000000"/>
          <w:sz w:val="24"/>
          <w:szCs w:val="24"/>
        </w:rPr>
        <w:t>ELSY MARIBEL ACEVEDO DE PORTILLO</w:t>
      </w:r>
      <w:r w:rsidRPr="006317DD">
        <w:rPr>
          <w:rFonts w:ascii="Century Gothic" w:hAnsi="Century Gothic"/>
          <w:b/>
          <w:i/>
          <w:sz w:val="24"/>
          <w:szCs w:val="24"/>
        </w:rPr>
        <w:t xml:space="preserve">; </w:t>
      </w:r>
      <w:r w:rsidRPr="006317DD">
        <w:rPr>
          <w:rFonts w:ascii="Century Gothic" w:hAnsi="Century Gothic"/>
          <w:sz w:val="24"/>
          <w:szCs w:val="24"/>
        </w:rPr>
        <w:t>primera regidora suplente;</w:t>
      </w:r>
      <w:r w:rsidRPr="006317DD">
        <w:rPr>
          <w:rFonts w:ascii="Century Gothic" w:hAnsi="Century Gothic"/>
          <w:b/>
          <w:i/>
          <w:color w:val="000000"/>
          <w:sz w:val="24"/>
          <w:szCs w:val="24"/>
        </w:rPr>
        <w:t xml:space="preserve"> ROSA EULALIA CORDOVA DE ZAVALA</w:t>
      </w:r>
      <w:r w:rsidRPr="006317DD">
        <w:rPr>
          <w:rFonts w:ascii="Century Gothic" w:hAnsi="Century Gothic"/>
          <w:color w:val="000000"/>
          <w:sz w:val="24"/>
          <w:szCs w:val="24"/>
        </w:rPr>
        <w:t xml:space="preserve">, tercera regidora suplente; </w:t>
      </w:r>
      <w:r w:rsidRPr="006317DD">
        <w:rPr>
          <w:rFonts w:ascii="Century Gothic" w:hAnsi="Century Gothic"/>
          <w:b/>
          <w:color w:val="000000"/>
          <w:sz w:val="24"/>
          <w:szCs w:val="24"/>
        </w:rPr>
        <w:t>MELANI DEL CARMEN MARTINEZ ACEVEDO</w:t>
      </w:r>
      <w:r w:rsidRPr="006317DD">
        <w:rPr>
          <w:rFonts w:ascii="Century Gothic" w:hAnsi="Century Gothic"/>
          <w:color w:val="000000"/>
          <w:sz w:val="24"/>
          <w:szCs w:val="24"/>
        </w:rPr>
        <w:t>, cuarta regidora suplente y Flor Alicia Villalta Aguillón, Secretaria Municipal</w:t>
      </w:r>
      <w:r>
        <w:rPr>
          <w:rFonts w:ascii="Century Gothic" w:hAnsi="Century Gothic"/>
          <w:color w:val="000000"/>
          <w:sz w:val="24"/>
          <w:szCs w:val="24"/>
        </w:rPr>
        <w:t xml:space="preserve"> quien levanta Acta</w:t>
      </w:r>
      <w:r w:rsidRPr="006317DD">
        <w:rPr>
          <w:rFonts w:ascii="Century Gothic" w:hAnsi="Century Gothic"/>
          <w:color w:val="000000"/>
          <w:sz w:val="24"/>
          <w:szCs w:val="24"/>
        </w:rPr>
        <w:t>.</w:t>
      </w:r>
      <w:r>
        <w:rPr>
          <w:rFonts w:ascii="Century Gothic" w:hAnsi="Century Gothic"/>
          <w:color w:val="000000"/>
          <w:sz w:val="24"/>
          <w:szCs w:val="24"/>
        </w:rPr>
        <w:t xml:space="preserve"> </w:t>
      </w:r>
      <w:r w:rsidRPr="006317DD">
        <w:rPr>
          <w:rFonts w:ascii="Century Gothic" w:hAnsi="Century Gothic"/>
          <w:color w:val="000000"/>
          <w:sz w:val="24"/>
          <w:szCs w:val="24"/>
        </w:rPr>
        <w:t xml:space="preserve">El señor </w:t>
      </w:r>
      <w:proofErr w:type="gramStart"/>
      <w:r w:rsidRPr="006317DD">
        <w:rPr>
          <w:rFonts w:ascii="Century Gothic" w:hAnsi="Century Gothic"/>
          <w:color w:val="000000"/>
          <w:sz w:val="24"/>
          <w:szCs w:val="24"/>
        </w:rPr>
        <w:t>Alcalde</w:t>
      </w:r>
      <w:proofErr w:type="gramEnd"/>
      <w:r w:rsidRPr="006317DD">
        <w:rPr>
          <w:rFonts w:ascii="Century Gothic" w:hAnsi="Century Gothic"/>
          <w:color w:val="000000"/>
          <w:sz w:val="24"/>
          <w:szCs w:val="24"/>
        </w:rPr>
        <w:t xml:space="preserve"> declara abierta la sesión, dando a conocer la agenda a desarrollar, la cual fue aceptada por el pleno, seguidamente se estableció el quó</w:t>
      </w:r>
      <w:r>
        <w:rPr>
          <w:rFonts w:ascii="Century Gothic" w:hAnsi="Century Gothic"/>
          <w:color w:val="000000"/>
          <w:sz w:val="24"/>
          <w:szCs w:val="24"/>
        </w:rPr>
        <w:t xml:space="preserve">rum y se discutieron los puntos; </w:t>
      </w:r>
      <w:r>
        <w:rPr>
          <w:rFonts w:ascii="Century Gothic" w:hAnsi="Century Gothic"/>
          <w:b/>
          <w:color w:val="000000"/>
          <w:sz w:val="24"/>
          <w:szCs w:val="24"/>
        </w:rPr>
        <w:t>N</w:t>
      </w:r>
      <w:r w:rsidRPr="00C5310F">
        <w:rPr>
          <w:rFonts w:ascii="Century Gothic" w:hAnsi="Century Gothic"/>
          <w:b/>
          <w:color w:val="000000"/>
          <w:sz w:val="24"/>
          <w:szCs w:val="24"/>
        </w:rPr>
        <w:t>úmero Uno:</w:t>
      </w:r>
      <w:r>
        <w:rPr>
          <w:rFonts w:ascii="Century Gothic" w:hAnsi="Century Gothic"/>
          <w:color w:val="000000"/>
          <w:sz w:val="24"/>
          <w:szCs w:val="24"/>
        </w:rPr>
        <w:t xml:space="preserve"> Lectura del Acta Anterior </w:t>
      </w:r>
      <w:r w:rsidRPr="00C5310F">
        <w:rPr>
          <w:rFonts w:ascii="Century Gothic" w:hAnsi="Century Gothic"/>
          <w:b/>
          <w:color w:val="000000"/>
          <w:sz w:val="24"/>
          <w:szCs w:val="24"/>
        </w:rPr>
        <w:t>Número Dos:</w:t>
      </w:r>
      <w:r>
        <w:rPr>
          <w:rFonts w:ascii="Century Gothic" w:hAnsi="Century Gothic"/>
          <w:color w:val="000000"/>
          <w:sz w:val="24"/>
          <w:szCs w:val="24"/>
        </w:rPr>
        <w:t xml:space="preserve"> Lectura de Correspondencia; surgiendo los acuerdos municipales, siguientes:</w:t>
      </w:r>
    </w:p>
    <w:p w14:paraId="14AEA90F" w14:textId="77777777" w:rsidR="00214E2A" w:rsidRPr="00FC678B" w:rsidRDefault="00214E2A" w:rsidP="00214E2A">
      <w:pPr>
        <w:spacing w:after="0" w:line="360" w:lineRule="auto"/>
        <w:jc w:val="both"/>
        <w:rPr>
          <w:rFonts w:ascii="Century Gothic" w:hAnsi="Century Gothic"/>
          <w:color w:val="000000"/>
          <w:sz w:val="24"/>
          <w:szCs w:val="24"/>
        </w:rPr>
      </w:pPr>
      <w:r w:rsidRPr="00FC678B">
        <w:rPr>
          <w:rFonts w:ascii="Century Gothic" w:hAnsi="Century Gothic"/>
          <w:b/>
          <w:color w:val="000000"/>
          <w:sz w:val="24"/>
          <w:szCs w:val="24"/>
        </w:rPr>
        <w:t xml:space="preserve">ACUERDO NUMERO </w:t>
      </w:r>
      <w:proofErr w:type="gramStart"/>
      <w:r w:rsidRPr="00FC678B">
        <w:rPr>
          <w:rFonts w:ascii="Century Gothic" w:hAnsi="Century Gothic"/>
          <w:b/>
          <w:color w:val="000000"/>
          <w:sz w:val="24"/>
          <w:szCs w:val="24"/>
        </w:rPr>
        <w:t>UNO.-</w:t>
      </w:r>
      <w:proofErr w:type="gramEnd"/>
      <w:r w:rsidRPr="00FC678B">
        <w:rPr>
          <w:rFonts w:ascii="Century Gothic" w:hAnsi="Century Gothic"/>
          <w:color w:val="000000"/>
          <w:sz w:val="24"/>
          <w:szCs w:val="24"/>
        </w:rPr>
        <w:t xml:space="preserve"> El Concejo Municipal analizando la solicitud presentada por el personal docente, estudiantes y padres de familia del centro escolar </w:t>
      </w:r>
      <w:r w:rsidRPr="006F41C0">
        <w:rPr>
          <w:rFonts w:ascii="Century Gothic" w:hAnsi="Century Gothic"/>
          <w:b/>
          <w:color w:val="000000"/>
          <w:sz w:val="24"/>
          <w:szCs w:val="24"/>
        </w:rPr>
        <w:t xml:space="preserve">“CANTÓN COLONIA EL REFUGIO” </w:t>
      </w:r>
      <w:r>
        <w:rPr>
          <w:rFonts w:ascii="Century Gothic" w:hAnsi="Century Gothic"/>
          <w:color w:val="000000"/>
          <w:sz w:val="24"/>
          <w:szCs w:val="24"/>
        </w:rPr>
        <w:t xml:space="preserve">en cuanto a que se les construya un auditórium; se acuerda </w:t>
      </w:r>
      <w:r w:rsidRPr="00FC678B">
        <w:rPr>
          <w:rFonts w:ascii="Century Gothic" w:hAnsi="Century Gothic"/>
          <w:color w:val="000000"/>
          <w:sz w:val="24"/>
          <w:szCs w:val="24"/>
        </w:rPr>
        <w:t xml:space="preserve">autorizar al </w:t>
      </w:r>
      <w:r>
        <w:rPr>
          <w:rFonts w:ascii="Century Gothic" w:hAnsi="Century Gothic"/>
          <w:color w:val="000000"/>
          <w:sz w:val="24"/>
          <w:szCs w:val="24"/>
        </w:rPr>
        <w:t>señor Alcalde Wilian Portillo Alfaro</w:t>
      </w:r>
      <w:r w:rsidRPr="00FC678B">
        <w:rPr>
          <w:rFonts w:ascii="Century Gothic" w:hAnsi="Century Gothic"/>
          <w:color w:val="000000"/>
          <w:sz w:val="24"/>
          <w:szCs w:val="24"/>
        </w:rPr>
        <w:t xml:space="preserve"> </w:t>
      </w:r>
      <w:r>
        <w:rPr>
          <w:rFonts w:ascii="Century Gothic" w:hAnsi="Century Gothic"/>
          <w:color w:val="000000"/>
          <w:sz w:val="24"/>
          <w:szCs w:val="24"/>
        </w:rPr>
        <w:t>para</w:t>
      </w:r>
      <w:r w:rsidRPr="00FC678B">
        <w:rPr>
          <w:rFonts w:ascii="Century Gothic" w:hAnsi="Century Gothic"/>
          <w:color w:val="000000"/>
          <w:sz w:val="24"/>
          <w:szCs w:val="24"/>
        </w:rPr>
        <w:t xml:space="preserve"> que gestione </w:t>
      </w:r>
      <w:r>
        <w:rPr>
          <w:rFonts w:ascii="Century Gothic" w:hAnsi="Century Gothic"/>
          <w:color w:val="000000"/>
          <w:sz w:val="24"/>
          <w:szCs w:val="24"/>
        </w:rPr>
        <w:t xml:space="preserve">financiamiento con otras instituciones </w:t>
      </w:r>
      <w:r w:rsidRPr="00FC678B">
        <w:rPr>
          <w:rFonts w:ascii="Century Gothic" w:hAnsi="Century Gothic"/>
          <w:color w:val="000000"/>
          <w:sz w:val="24"/>
          <w:szCs w:val="24"/>
        </w:rPr>
        <w:t xml:space="preserve">para la construcción de </w:t>
      </w:r>
      <w:r>
        <w:rPr>
          <w:rFonts w:ascii="Century Gothic" w:hAnsi="Century Gothic"/>
          <w:color w:val="000000"/>
          <w:sz w:val="24"/>
          <w:szCs w:val="24"/>
        </w:rPr>
        <w:t xml:space="preserve">dicho </w:t>
      </w:r>
      <w:r w:rsidRPr="00FC678B">
        <w:rPr>
          <w:rFonts w:ascii="Century Gothic" w:hAnsi="Century Gothic"/>
          <w:color w:val="000000"/>
          <w:sz w:val="24"/>
          <w:szCs w:val="24"/>
        </w:rPr>
        <w:t>auditorio en centro escolar colonia el refugio.</w:t>
      </w:r>
      <w:r>
        <w:rPr>
          <w:rFonts w:ascii="Century Gothic" w:hAnsi="Century Gothic"/>
          <w:color w:val="000000"/>
          <w:sz w:val="24"/>
          <w:szCs w:val="24"/>
        </w:rPr>
        <w:t xml:space="preserve">- </w:t>
      </w:r>
      <w:r w:rsidRPr="004F14A8">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0B985681" w14:textId="77777777" w:rsidR="00214E2A" w:rsidRPr="005017CB" w:rsidRDefault="00214E2A" w:rsidP="00214E2A">
      <w:pPr>
        <w:spacing w:after="0" w:line="360" w:lineRule="auto"/>
        <w:jc w:val="both"/>
        <w:rPr>
          <w:rFonts w:ascii="Century Gothic" w:hAnsi="Century Gothic"/>
          <w:color w:val="000000"/>
          <w:sz w:val="24"/>
          <w:szCs w:val="24"/>
        </w:rPr>
      </w:pPr>
      <w:r w:rsidRPr="00FC678B">
        <w:rPr>
          <w:rFonts w:ascii="Century Gothic" w:hAnsi="Century Gothic"/>
          <w:b/>
          <w:color w:val="000000"/>
          <w:sz w:val="24"/>
          <w:szCs w:val="24"/>
        </w:rPr>
        <w:t>ACUERDO NÚMERO DOS.-</w:t>
      </w:r>
      <w:r w:rsidRPr="00FC678B">
        <w:rPr>
          <w:rFonts w:ascii="Century Gothic" w:hAnsi="Century Gothic"/>
          <w:color w:val="000000"/>
          <w:sz w:val="24"/>
          <w:szCs w:val="24"/>
        </w:rPr>
        <w:t xml:space="preserve"> </w:t>
      </w:r>
      <w:r>
        <w:rPr>
          <w:rFonts w:ascii="Century Gothic" w:hAnsi="Century Gothic"/>
          <w:color w:val="000000"/>
          <w:sz w:val="24"/>
          <w:szCs w:val="24"/>
        </w:rPr>
        <w:t xml:space="preserve">El Concejo Municipal considerando </w:t>
      </w:r>
      <w:r w:rsidRPr="00D575A1">
        <w:rPr>
          <w:rFonts w:ascii="Century Gothic" w:hAnsi="Century Gothic"/>
          <w:b/>
          <w:color w:val="000000"/>
          <w:sz w:val="24"/>
          <w:szCs w:val="24"/>
        </w:rPr>
        <w:t>I)</w:t>
      </w:r>
      <w:r>
        <w:rPr>
          <w:rFonts w:ascii="Century Gothic" w:hAnsi="Century Gothic"/>
          <w:color w:val="000000"/>
          <w:sz w:val="24"/>
          <w:szCs w:val="24"/>
        </w:rPr>
        <w:t xml:space="preserve">La  necesidad de la comunidad educativa del Centro Escolar Cantón Colonia el Refugio, en cuanto a la necesidad de la construcción de un auditórium para realización de eventos, asambleas y el desarrollo de programas de educación familiar; </w:t>
      </w:r>
      <w:r w:rsidRPr="00D575A1">
        <w:rPr>
          <w:rFonts w:ascii="Century Gothic" w:hAnsi="Century Gothic"/>
          <w:b/>
          <w:color w:val="000000"/>
          <w:sz w:val="24"/>
          <w:szCs w:val="24"/>
        </w:rPr>
        <w:t>II)</w:t>
      </w:r>
      <w:r>
        <w:rPr>
          <w:rFonts w:ascii="Century Gothic" w:hAnsi="Century Gothic"/>
          <w:color w:val="000000"/>
          <w:sz w:val="24"/>
          <w:szCs w:val="24"/>
        </w:rPr>
        <w:t xml:space="preserve">Que de conformidad al Art. 5 inciso segundo de la Ley FODES el cual establece </w:t>
      </w:r>
      <w:r>
        <w:rPr>
          <w:rFonts w:ascii="Century Gothic" w:hAnsi="Century Gothic"/>
          <w:b/>
          <w:color w:val="000000"/>
          <w:sz w:val="24"/>
          <w:szCs w:val="24"/>
        </w:rPr>
        <w:t xml:space="preserve">“Los Recursos provenientes de este fondo podrán invertirse entre </w:t>
      </w:r>
      <w:r>
        <w:rPr>
          <w:rFonts w:ascii="Century Gothic" w:hAnsi="Century Gothic"/>
          <w:b/>
          <w:color w:val="000000"/>
          <w:sz w:val="24"/>
          <w:szCs w:val="24"/>
        </w:rPr>
        <w:lastRenderedPageBreak/>
        <w:t xml:space="preserve">otros,………….En obras de infraestructura, construcción y equipamiento de escuelas, centros comunales…….Etc.” </w:t>
      </w:r>
      <w:r>
        <w:rPr>
          <w:rFonts w:ascii="Century Gothic" w:hAnsi="Century Gothic"/>
          <w:color w:val="000000"/>
          <w:sz w:val="24"/>
          <w:szCs w:val="24"/>
        </w:rPr>
        <w:t xml:space="preserve">Art. 4 numeral 4 del Código Municipal. </w:t>
      </w:r>
      <w:r w:rsidRPr="00C74BE0">
        <w:rPr>
          <w:rFonts w:ascii="Century Gothic" w:hAnsi="Century Gothic"/>
          <w:b/>
          <w:color w:val="000000"/>
          <w:sz w:val="24"/>
          <w:szCs w:val="24"/>
        </w:rPr>
        <w:t>III)</w:t>
      </w:r>
      <w:r>
        <w:rPr>
          <w:rFonts w:ascii="Century Gothic" w:hAnsi="Century Gothic"/>
          <w:b/>
          <w:color w:val="000000"/>
          <w:sz w:val="24"/>
          <w:szCs w:val="24"/>
        </w:rPr>
        <w:t xml:space="preserve"> </w:t>
      </w:r>
      <w:r>
        <w:rPr>
          <w:rFonts w:ascii="Century Gothic" w:hAnsi="Century Gothic"/>
          <w:color w:val="000000"/>
          <w:sz w:val="24"/>
          <w:szCs w:val="24"/>
        </w:rPr>
        <w:t xml:space="preserve">En base a la solicitud hecha por los niños, niñas, docentes y padres de familia del Centro Escolar, Este Concejo Municipal acuerda </w:t>
      </w:r>
      <w:r>
        <w:rPr>
          <w:rFonts w:ascii="Century Gothic" w:hAnsi="Century Gothic"/>
          <w:b/>
          <w:color w:val="000000"/>
          <w:sz w:val="24"/>
          <w:szCs w:val="24"/>
        </w:rPr>
        <w:t xml:space="preserve">1. </w:t>
      </w:r>
      <w:r>
        <w:rPr>
          <w:rFonts w:ascii="Century Gothic" w:hAnsi="Century Gothic"/>
          <w:i/>
          <w:color w:val="000000"/>
          <w:sz w:val="24"/>
          <w:szCs w:val="24"/>
        </w:rPr>
        <w:t xml:space="preserve">Priorizar </w:t>
      </w:r>
      <w:r w:rsidRPr="00455697">
        <w:rPr>
          <w:rFonts w:ascii="Century Gothic" w:hAnsi="Century Gothic"/>
          <w:i/>
          <w:color w:val="000000"/>
          <w:sz w:val="24"/>
          <w:szCs w:val="24"/>
        </w:rPr>
        <w:t>el proyecto</w:t>
      </w:r>
      <w:r>
        <w:rPr>
          <w:rFonts w:ascii="Century Gothic" w:hAnsi="Century Gothic"/>
          <w:color w:val="000000"/>
          <w:sz w:val="24"/>
          <w:szCs w:val="24"/>
        </w:rPr>
        <w:t xml:space="preserve"> </w:t>
      </w:r>
      <w:r w:rsidRPr="00455697">
        <w:rPr>
          <w:rFonts w:ascii="Century Gothic" w:hAnsi="Century Gothic"/>
          <w:b/>
          <w:color w:val="000000"/>
          <w:sz w:val="24"/>
          <w:szCs w:val="24"/>
        </w:rPr>
        <w:t>“CONSTRUCCION DE AUDITORIO EN CENTRO ESCOLAR CANTON COLONIA EL REFUGIO DE TEPETITAN”</w:t>
      </w:r>
      <w:r>
        <w:rPr>
          <w:rFonts w:ascii="Century Gothic" w:hAnsi="Century Gothic"/>
          <w:color w:val="000000"/>
          <w:sz w:val="24"/>
          <w:szCs w:val="24"/>
        </w:rPr>
        <w:t xml:space="preserve">, con el cual se pretenden beneficiar a más de 150 niños y niños y personal docente del Centro Escolar. </w:t>
      </w:r>
      <w:r>
        <w:rPr>
          <w:rFonts w:ascii="Century Gothic" w:hAnsi="Century Gothic"/>
          <w:b/>
          <w:color w:val="000000"/>
          <w:sz w:val="24"/>
          <w:szCs w:val="24"/>
        </w:rPr>
        <w:t xml:space="preserve">2. </w:t>
      </w:r>
      <w:r>
        <w:rPr>
          <w:rFonts w:ascii="Century Gothic" w:hAnsi="Century Gothic"/>
          <w:color w:val="000000"/>
          <w:sz w:val="24"/>
          <w:szCs w:val="24"/>
        </w:rPr>
        <w:t xml:space="preserve">Se autoriza al Jefe UACI mandar a elaborar la carpeta técnica del </w:t>
      </w:r>
      <w:proofErr w:type="gramStart"/>
      <w:r>
        <w:rPr>
          <w:rFonts w:ascii="Century Gothic" w:hAnsi="Century Gothic"/>
          <w:color w:val="000000"/>
          <w:sz w:val="24"/>
          <w:szCs w:val="24"/>
        </w:rPr>
        <w:t>proyecto.-</w:t>
      </w:r>
      <w:proofErr w:type="gramEnd"/>
      <w:r>
        <w:rPr>
          <w:rFonts w:ascii="Century Gothic" w:hAnsi="Century Gothic"/>
          <w:color w:val="000000"/>
          <w:sz w:val="24"/>
          <w:szCs w:val="24"/>
        </w:rPr>
        <w:t xml:space="preserve"> </w:t>
      </w:r>
      <w:r w:rsidRPr="004F14A8">
        <w:rPr>
          <w:rFonts w:ascii="Century Gothic" w:hAnsi="Century Gothic"/>
          <w:b/>
          <w:color w:val="000000"/>
          <w:sz w:val="24"/>
          <w:szCs w:val="24"/>
        </w:rPr>
        <w:t>Comuníquese y Certifíquese</w:t>
      </w:r>
    </w:p>
    <w:p w14:paraId="6E3B5339" w14:textId="77777777" w:rsidR="00214E2A" w:rsidRDefault="00214E2A" w:rsidP="00214E2A">
      <w:pPr>
        <w:spacing w:after="0" w:line="360" w:lineRule="auto"/>
        <w:jc w:val="both"/>
        <w:rPr>
          <w:rFonts w:ascii="Century Gothic" w:hAnsi="Century Gothic"/>
          <w:color w:val="000000"/>
          <w:sz w:val="24"/>
          <w:szCs w:val="24"/>
        </w:rPr>
      </w:pPr>
      <w:r w:rsidRPr="00FC678B">
        <w:rPr>
          <w:rFonts w:ascii="Century Gothic" w:hAnsi="Century Gothic"/>
          <w:b/>
          <w:color w:val="000000"/>
          <w:sz w:val="24"/>
          <w:szCs w:val="24"/>
        </w:rPr>
        <w:t>ACUERDO NUMERO TRES.-</w:t>
      </w:r>
      <w:r w:rsidRPr="00FC678B">
        <w:rPr>
          <w:rFonts w:ascii="Century Gothic" w:hAnsi="Century Gothic"/>
          <w:color w:val="000000"/>
          <w:sz w:val="24"/>
          <w:szCs w:val="24"/>
        </w:rPr>
        <w:t xml:space="preserve"> </w:t>
      </w:r>
      <w:r>
        <w:rPr>
          <w:rFonts w:ascii="Century Gothic" w:hAnsi="Century Gothic"/>
          <w:color w:val="000000"/>
          <w:sz w:val="24"/>
          <w:szCs w:val="24"/>
        </w:rPr>
        <w:t xml:space="preserve">El Concejo Municipal considerando la Asamblea General celebrada el día 02 de Enero de 2017 en Cantón Concepción de Cañas, Municipio de Tepetitán, Departamento de San Vicente, donde eligieron los nuevos representantes de la junta Directiva y de conformidad a los estatutos de la referida Asociación, tendrá Vigencia en un periodo de 2 años a partir de su elección, dicha Junta queda conformada de la Siguiente Manera:  </w:t>
      </w:r>
      <w:r w:rsidRPr="00826BBE">
        <w:rPr>
          <w:rFonts w:ascii="Century Gothic" w:hAnsi="Century Gothic"/>
          <w:b/>
          <w:color w:val="000000"/>
          <w:sz w:val="24"/>
          <w:szCs w:val="24"/>
        </w:rPr>
        <w:t>1. Presidente:</w:t>
      </w:r>
      <w:r>
        <w:rPr>
          <w:rFonts w:ascii="Century Gothic" w:hAnsi="Century Gothic"/>
          <w:color w:val="000000"/>
          <w:sz w:val="24"/>
          <w:szCs w:val="24"/>
        </w:rPr>
        <w:t xml:space="preserve"> Juan Leónidas Olivar González, </w:t>
      </w:r>
      <w:r w:rsidRPr="00826BBE">
        <w:rPr>
          <w:rFonts w:ascii="Century Gothic" w:hAnsi="Century Gothic"/>
          <w:b/>
          <w:color w:val="000000"/>
          <w:sz w:val="24"/>
          <w:szCs w:val="24"/>
        </w:rPr>
        <w:t>2. Vicepresidente</w:t>
      </w:r>
      <w:r>
        <w:rPr>
          <w:rFonts w:ascii="Century Gothic" w:hAnsi="Century Gothic"/>
          <w:color w:val="000000"/>
          <w:sz w:val="24"/>
          <w:szCs w:val="24"/>
        </w:rPr>
        <w:t xml:space="preserve">: Fidelina Martínez de Ramírez, </w:t>
      </w:r>
      <w:r w:rsidRPr="00826BBE">
        <w:rPr>
          <w:rFonts w:ascii="Century Gothic" w:hAnsi="Century Gothic"/>
          <w:b/>
          <w:color w:val="000000"/>
          <w:sz w:val="24"/>
          <w:szCs w:val="24"/>
        </w:rPr>
        <w:t>3. Secretaria General:</w:t>
      </w:r>
      <w:r>
        <w:rPr>
          <w:rFonts w:ascii="Century Gothic" w:hAnsi="Century Gothic"/>
          <w:color w:val="000000"/>
          <w:sz w:val="24"/>
          <w:szCs w:val="24"/>
        </w:rPr>
        <w:t xml:space="preserve"> Jesús Norberto Flores. </w:t>
      </w:r>
      <w:r w:rsidRPr="00826BBE">
        <w:rPr>
          <w:rFonts w:ascii="Century Gothic" w:hAnsi="Century Gothic"/>
          <w:b/>
          <w:color w:val="000000"/>
          <w:sz w:val="24"/>
          <w:szCs w:val="24"/>
        </w:rPr>
        <w:t>4. Secretaria de Actas;</w:t>
      </w:r>
      <w:r>
        <w:rPr>
          <w:rFonts w:ascii="Century Gothic" w:hAnsi="Century Gothic"/>
          <w:color w:val="000000"/>
          <w:sz w:val="24"/>
          <w:szCs w:val="24"/>
        </w:rPr>
        <w:t xml:space="preserve"> María José Flores </w:t>
      </w:r>
      <w:proofErr w:type="gramStart"/>
      <w:r>
        <w:rPr>
          <w:rFonts w:ascii="Century Gothic" w:hAnsi="Century Gothic"/>
          <w:color w:val="000000"/>
          <w:sz w:val="24"/>
          <w:szCs w:val="24"/>
        </w:rPr>
        <w:t xml:space="preserve">Hernández;  </w:t>
      </w:r>
      <w:r w:rsidRPr="00826BBE">
        <w:rPr>
          <w:rFonts w:ascii="Century Gothic" w:hAnsi="Century Gothic"/>
          <w:b/>
          <w:color w:val="000000"/>
          <w:sz w:val="24"/>
          <w:szCs w:val="24"/>
        </w:rPr>
        <w:t>5</w:t>
      </w:r>
      <w:proofErr w:type="gramEnd"/>
      <w:r w:rsidRPr="00826BBE">
        <w:rPr>
          <w:rFonts w:ascii="Century Gothic" w:hAnsi="Century Gothic"/>
          <w:b/>
          <w:color w:val="000000"/>
          <w:sz w:val="24"/>
          <w:szCs w:val="24"/>
        </w:rPr>
        <w:t>. Tesorer</w:t>
      </w:r>
      <w:r>
        <w:rPr>
          <w:rFonts w:ascii="Century Gothic" w:hAnsi="Century Gothic"/>
          <w:b/>
          <w:color w:val="000000"/>
          <w:sz w:val="24"/>
          <w:szCs w:val="24"/>
        </w:rPr>
        <w:t>o</w:t>
      </w:r>
      <w:r w:rsidRPr="00826BBE">
        <w:rPr>
          <w:rFonts w:ascii="Century Gothic" w:hAnsi="Century Gothic"/>
          <w:b/>
          <w:color w:val="000000"/>
          <w:sz w:val="24"/>
          <w:szCs w:val="24"/>
        </w:rPr>
        <w:t>;</w:t>
      </w:r>
      <w:r>
        <w:rPr>
          <w:rFonts w:ascii="Century Gothic" w:hAnsi="Century Gothic"/>
          <w:color w:val="000000"/>
          <w:sz w:val="24"/>
          <w:szCs w:val="24"/>
        </w:rPr>
        <w:t xml:space="preserve"> Oscar Antonio Ramos. </w:t>
      </w:r>
      <w:r w:rsidRPr="00826BBE">
        <w:rPr>
          <w:rFonts w:ascii="Century Gothic" w:hAnsi="Century Gothic"/>
          <w:b/>
          <w:color w:val="000000"/>
          <w:sz w:val="24"/>
          <w:szCs w:val="24"/>
        </w:rPr>
        <w:t>6. Síndico;</w:t>
      </w:r>
      <w:r>
        <w:rPr>
          <w:rFonts w:ascii="Century Gothic" w:hAnsi="Century Gothic"/>
          <w:color w:val="000000"/>
          <w:sz w:val="24"/>
          <w:szCs w:val="24"/>
        </w:rPr>
        <w:t xml:space="preserve"> José Antonio Fuentes </w:t>
      </w:r>
      <w:proofErr w:type="gramStart"/>
      <w:r>
        <w:rPr>
          <w:rFonts w:ascii="Century Gothic" w:hAnsi="Century Gothic"/>
          <w:color w:val="000000"/>
          <w:sz w:val="24"/>
          <w:szCs w:val="24"/>
        </w:rPr>
        <w:t xml:space="preserve">López  </w:t>
      </w:r>
      <w:r w:rsidRPr="009A1899">
        <w:rPr>
          <w:rFonts w:ascii="Century Gothic" w:hAnsi="Century Gothic"/>
          <w:b/>
          <w:color w:val="000000"/>
          <w:sz w:val="24"/>
          <w:szCs w:val="24"/>
        </w:rPr>
        <w:t>7</w:t>
      </w:r>
      <w:proofErr w:type="gramEnd"/>
      <w:r w:rsidRPr="009A1899">
        <w:rPr>
          <w:rFonts w:ascii="Century Gothic" w:hAnsi="Century Gothic"/>
          <w:b/>
          <w:color w:val="000000"/>
          <w:sz w:val="24"/>
          <w:szCs w:val="24"/>
        </w:rPr>
        <w:t>. Vocal 1;</w:t>
      </w:r>
      <w:r>
        <w:rPr>
          <w:rFonts w:ascii="Century Gothic" w:hAnsi="Century Gothic"/>
          <w:color w:val="000000"/>
          <w:sz w:val="24"/>
          <w:szCs w:val="24"/>
        </w:rPr>
        <w:t xml:space="preserve"> María Inés López González, </w:t>
      </w:r>
      <w:r w:rsidRPr="009A1899">
        <w:rPr>
          <w:rFonts w:ascii="Century Gothic" w:hAnsi="Century Gothic"/>
          <w:b/>
          <w:color w:val="000000"/>
          <w:sz w:val="24"/>
          <w:szCs w:val="24"/>
        </w:rPr>
        <w:t>8. Vocal 2;</w:t>
      </w:r>
      <w:r>
        <w:rPr>
          <w:rFonts w:ascii="Century Gothic" w:hAnsi="Century Gothic"/>
          <w:color w:val="000000"/>
          <w:sz w:val="24"/>
          <w:szCs w:val="24"/>
        </w:rPr>
        <w:t xml:space="preserve"> Pedro de Jesús Ramos Serrano, </w:t>
      </w:r>
      <w:r w:rsidRPr="009A1899">
        <w:rPr>
          <w:rFonts w:ascii="Century Gothic" w:hAnsi="Century Gothic"/>
          <w:b/>
          <w:color w:val="000000"/>
          <w:sz w:val="24"/>
          <w:szCs w:val="24"/>
        </w:rPr>
        <w:t>9. Vocal 3;</w:t>
      </w:r>
      <w:r>
        <w:rPr>
          <w:rFonts w:ascii="Century Gothic" w:hAnsi="Century Gothic"/>
          <w:color w:val="000000"/>
          <w:sz w:val="24"/>
          <w:szCs w:val="24"/>
        </w:rPr>
        <w:t xml:space="preserve"> Oscar Alirio Ramos López, </w:t>
      </w:r>
      <w:r w:rsidRPr="009A1899">
        <w:rPr>
          <w:rFonts w:ascii="Century Gothic" w:hAnsi="Century Gothic"/>
          <w:b/>
          <w:color w:val="000000"/>
          <w:sz w:val="24"/>
          <w:szCs w:val="24"/>
        </w:rPr>
        <w:t>10. Vocal 4;</w:t>
      </w:r>
      <w:r>
        <w:rPr>
          <w:rFonts w:ascii="Century Gothic" w:hAnsi="Century Gothic"/>
          <w:color w:val="000000"/>
          <w:sz w:val="24"/>
          <w:szCs w:val="24"/>
        </w:rPr>
        <w:t xml:space="preserve"> María de los Ángeles Martínez, </w:t>
      </w:r>
      <w:r w:rsidRPr="009A1899">
        <w:rPr>
          <w:rFonts w:ascii="Century Gothic" w:hAnsi="Century Gothic"/>
          <w:b/>
          <w:color w:val="000000"/>
          <w:sz w:val="24"/>
          <w:szCs w:val="24"/>
        </w:rPr>
        <w:t>11. Vocal 5;</w:t>
      </w:r>
      <w:r>
        <w:rPr>
          <w:rFonts w:ascii="Century Gothic" w:hAnsi="Century Gothic"/>
          <w:color w:val="000000"/>
          <w:sz w:val="24"/>
          <w:szCs w:val="24"/>
        </w:rPr>
        <w:t xml:space="preserve"> </w:t>
      </w:r>
      <w:proofErr w:type="spellStart"/>
      <w:r>
        <w:rPr>
          <w:rFonts w:ascii="Century Gothic" w:hAnsi="Century Gothic"/>
          <w:color w:val="000000"/>
          <w:sz w:val="24"/>
          <w:szCs w:val="24"/>
        </w:rPr>
        <w:t>Juver</w:t>
      </w:r>
      <w:proofErr w:type="spellEnd"/>
      <w:r>
        <w:rPr>
          <w:rFonts w:ascii="Century Gothic" w:hAnsi="Century Gothic"/>
          <w:color w:val="000000"/>
          <w:sz w:val="24"/>
          <w:szCs w:val="24"/>
        </w:rPr>
        <w:t xml:space="preserve"> Manuel Esquivel. Por lo que este Concejo Municipal acuerda extender la nueva credencial de Junta Directiva de la referida </w:t>
      </w:r>
      <w:proofErr w:type="gramStart"/>
      <w:r>
        <w:rPr>
          <w:rFonts w:ascii="Century Gothic" w:hAnsi="Century Gothic"/>
          <w:color w:val="000000"/>
          <w:sz w:val="24"/>
          <w:szCs w:val="24"/>
        </w:rPr>
        <w:t>ADESCO.-</w:t>
      </w:r>
      <w:proofErr w:type="gramEnd"/>
      <w:r>
        <w:rPr>
          <w:rFonts w:ascii="Century Gothic" w:hAnsi="Century Gothic"/>
          <w:color w:val="000000"/>
          <w:sz w:val="24"/>
          <w:szCs w:val="24"/>
        </w:rPr>
        <w:t xml:space="preserve"> </w:t>
      </w:r>
      <w:r w:rsidRPr="004F14A8">
        <w:rPr>
          <w:rFonts w:ascii="Century Gothic" w:hAnsi="Century Gothic"/>
          <w:b/>
          <w:color w:val="000000"/>
          <w:sz w:val="24"/>
          <w:szCs w:val="24"/>
        </w:rPr>
        <w:t>Comuníquese y Certifíquese</w:t>
      </w:r>
    </w:p>
    <w:p w14:paraId="74F4B308" w14:textId="77777777" w:rsidR="00214E2A" w:rsidRDefault="00214E2A" w:rsidP="00214E2A">
      <w:pPr>
        <w:spacing w:after="0" w:line="360" w:lineRule="auto"/>
        <w:jc w:val="both"/>
        <w:rPr>
          <w:rFonts w:ascii="Century Gothic" w:hAnsi="Century Gothic"/>
          <w:b/>
          <w:color w:val="000000"/>
          <w:sz w:val="24"/>
          <w:szCs w:val="24"/>
        </w:rPr>
      </w:pPr>
      <w:r w:rsidRPr="00FC678B">
        <w:rPr>
          <w:rFonts w:ascii="Century Gothic" w:hAnsi="Century Gothic"/>
          <w:b/>
          <w:color w:val="000000"/>
          <w:sz w:val="24"/>
          <w:szCs w:val="24"/>
        </w:rPr>
        <w:t>ACUERDO NÚMERO CUATRO.-</w:t>
      </w:r>
      <w:r w:rsidRPr="00FC678B">
        <w:rPr>
          <w:rFonts w:ascii="Century Gothic" w:hAnsi="Century Gothic"/>
          <w:color w:val="000000"/>
          <w:sz w:val="24"/>
          <w:szCs w:val="24"/>
        </w:rPr>
        <w:t xml:space="preserve"> </w:t>
      </w:r>
      <w:r>
        <w:rPr>
          <w:rFonts w:ascii="Century Gothic" w:hAnsi="Century Gothic"/>
          <w:color w:val="000000"/>
          <w:sz w:val="24"/>
          <w:szCs w:val="24"/>
        </w:rPr>
        <w:t xml:space="preserve">El Concejo Municipal analizando la solicitud presentada por el señor Santos Francisco Hernández Maldonado, en cuanto a que se le brinde Licencia de Funcionamiento de negocio en el Kilómetro 51 para la venta de Dulces Típicos; Este Concejo Municipal de conformidad a la Ordenanza Reguladora por servicios municipales de Tepetitán; acuerda </w:t>
      </w:r>
      <w:r>
        <w:rPr>
          <w:rFonts w:ascii="Century Gothic" w:hAnsi="Century Gothic"/>
          <w:color w:val="000000"/>
          <w:sz w:val="24"/>
          <w:szCs w:val="24"/>
        </w:rPr>
        <w:lastRenderedPageBreak/>
        <w:t xml:space="preserve">aprobar dicha solicitud por lo que se manda a la Encargada de Catastro a que haga la respectiva calificación del negocio y posteriormente se determine la tasa o impuesto a pagar por el señor en mención.- </w:t>
      </w:r>
      <w:r w:rsidRPr="004F14A8">
        <w:rPr>
          <w:rFonts w:ascii="Century Gothic" w:hAnsi="Century Gothic"/>
          <w:b/>
          <w:color w:val="000000"/>
          <w:sz w:val="24"/>
          <w:szCs w:val="24"/>
        </w:rPr>
        <w:t>Comuníquese y Certifíquese</w:t>
      </w:r>
      <w:r w:rsidRPr="00FC678B">
        <w:rPr>
          <w:rFonts w:ascii="Century Gothic" w:hAnsi="Century Gothic"/>
          <w:b/>
          <w:color w:val="000000"/>
          <w:sz w:val="24"/>
          <w:szCs w:val="24"/>
        </w:rPr>
        <w:t xml:space="preserve"> </w:t>
      </w:r>
    </w:p>
    <w:p w14:paraId="6A852786" w14:textId="77777777" w:rsidR="00214E2A" w:rsidRPr="00FC678B" w:rsidRDefault="00214E2A" w:rsidP="00214E2A">
      <w:pPr>
        <w:spacing w:after="0" w:line="360" w:lineRule="auto"/>
        <w:jc w:val="both"/>
        <w:rPr>
          <w:rFonts w:ascii="Century Gothic" w:hAnsi="Century Gothic"/>
          <w:color w:val="000000"/>
          <w:sz w:val="24"/>
          <w:szCs w:val="24"/>
        </w:rPr>
      </w:pPr>
      <w:r w:rsidRPr="00FC678B">
        <w:rPr>
          <w:rFonts w:ascii="Century Gothic" w:hAnsi="Century Gothic"/>
          <w:b/>
          <w:color w:val="000000"/>
          <w:sz w:val="24"/>
          <w:szCs w:val="24"/>
        </w:rPr>
        <w:t xml:space="preserve">ACUERDO NUMERO </w:t>
      </w:r>
      <w:proofErr w:type="gramStart"/>
      <w:r w:rsidRPr="00FC678B">
        <w:rPr>
          <w:rFonts w:ascii="Century Gothic" w:hAnsi="Century Gothic"/>
          <w:b/>
          <w:color w:val="000000"/>
          <w:sz w:val="24"/>
          <w:szCs w:val="24"/>
        </w:rPr>
        <w:t>CINCO.-</w:t>
      </w:r>
      <w:proofErr w:type="gramEnd"/>
      <w:r w:rsidRPr="00FC678B">
        <w:rPr>
          <w:rFonts w:ascii="Century Gothic" w:hAnsi="Century Gothic"/>
          <w:color w:val="000000"/>
          <w:sz w:val="24"/>
          <w:szCs w:val="24"/>
        </w:rPr>
        <w:t xml:space="preserve"> </w:t>
      </w:r>
      <w:r>
        <w:rPr>
          <w:rFonts w:ascii="Century Gothic" w:hAnsi="Century Gothic"/>
          <w:color w:val="000000"/>
          <w:sz w:val="24"/>
          <w:szCs w:val="24"/>
        </w:rPr>
        <w:t xml:space="preserve">El Concejo Municipal analizando la solicitud presentada por el señor José Alfredo López Alemán en cuanto a que se le brinde permiso para la construcción de un chalet en el parque de Cantón Cañas este Concejo Municipal acuerda; denegar dicha solicitud debido a que el espacio del parque es reducido y no cuenta con un espacio adecuado para la construcción de dicho chalet.- </w:t>
      </w:r>
      <w:r w:rsidRPr="004F14A8">
        <w:rPr>
          <w:rFonts w:ascii="Century Gothic" w:hAnsi="Century Gothic"/>
          <w:b/>
          <w:color w:val="000000"/>
          <w:sz w:val="24"/>
          <w:szCs w:val="24"/>
        </w:rPr>
        <w:t>Comuníquese y Certifíquese</w:t>
      </w:r>
    </w:p>
    <w:p w14:paraId="114A35FF" w14:textId="77777777" w:rsidR="00214E2A" w:rsidRPr="007F1502" w:rsidRDefault="00214E2A" w:rsidP="00214E2A">
      <w:pPr>
        <w:spacing w:after="0" w:line="360" w:lineRule="auto"/>
        <w:jc w:val="both"/>
        <w:rPr>
          <w:rFonts w:ascii="Century Gothic" w:hAnsi="Century Gothic"/>
          <w:b/>
          <w:color w:val="000000"/>
          <w:sz w:val="24"/>
          <w:szCs w:val="24"/>
        </w:rPr>
      </w:pPr>
      <w:r w:rsidRPr="00FC678B">
        <w:rPr>
          <w:rFonts w:ascii="Century Gothic" w:hAnsi="Century Gothic"/>
          <w:b/>
          <w:color w:val="000000"/>
          <w:sz w:val="24"/>
          <w:szCs w:val="24"/>
        </w:rPr>
        <w:t xml:space="preserve">ACUERDO NÚMERO </w:t>
      </w:r>
      <w:proofErr w:type="gramStart"/>
      <w:r w:rsidRPr="00FC678B">
        <w:rPr>
          <w:rFonts w:ascii="Century Gothic" w:hAnsi="Century Gothic"/>
          <w:b/>
          <w:color w:val="000000"/>
          <w:sz w:val="24"/>
          <w:szCs w:val="24"/>
        </w:rPr>
        <w:t>SEIS.-</w:t>
      </w:r>
      <w:proofErr w:type="gramEnd"/>
      <w:r w:rsidRPr="00FC678B">
        <w:rPr>
          <w:rFonts w:ascii="Century Gothic" w:hAnsi="Century Gothic"/>
          <w:color w:val="000000"/>
          <w:sz w:val="24"/>
          <w:szCs w:val="24"/>
        </w:rPr>
        <w:t xml:space="preserve"> </w:t>
      </w:r>
      <w:r>
        <w:rPr>
          <w:rFonts w:ascii="Century Gothic" w:hAnsi="Century Gothic"/>
          <w:color w:val="000000"/>
          <w:sz w:val="24"/>
          <w:szCs w:val="24"/>
        </w:rPr>
        <w:t xml:space="preserve">El Concejo Municipal analizando la </w:t>
      </w:r>
      <w:r w:rsidRPr="00FC678B">
        <w:rPr>
          <w:rFonts w:ascii="Century Gothic" w:hAnsi="Century Gothic"/>
          <w:color w:val="000000"/>
          <w:sz w:val="24"/>
          <w:szCs w:val="24"/>
        </w:rPr>
        <w:t>solicitud de la ADESCO Fátima</w:t>
      </w:r>
      <w:r>
        <w:rPr>
          <w:rFonts w:ascii="Century Gothic" w:hAnsi="Century Gothic"/>
          <w:color w:val="000000"/>
          <w:sz w:val="24"/>
          <w:szCs w:val="24"/>
        </w:rPr>
        <w:t xml:space="preserve"> en cuanto a que les brinde bloques de concreto para la construcción de una pequeña gruta en la entrada de la Colonia en honor a la Virgen de </w:t>
      </w:r>
      <w:proofErr w:type="spellStart"/>
      <w:r>
        <w:rPr>
          <w:rFonts w:ascii="Century Gothic" w:hAnsi="Century Gothic"/>
          <w:color w:val="000000"/>
          <w:sz w:val="24"/>
          <w:szCs w:val="24"/>
        </w:rPr>
        <w:t>Fatima</w:t>
      </w:r>
      <w:proofErr w:type="spellEnd"/>
      <w:r>
        <w:rPr>
          <w:rFonts w:ascii="Century Gothic" w:hAnsi="Century Gothic"/>
          <w:color w:val="000000"/>
          <w:sz w:val="24"/>
          <w:szCs w:val="24"/>
        </w:rPr>
        <w:t xml:space="preserve">; este Concejo Municipal acuerda </w:t>
      </w:r>
      <w:r w:rsidRPr="00FC678B">
        <w:rPr>
          <w:rFonts w:ascii="Century Gothic" w:hAnsi="Century Gothic"/>
          <w:color w:val="000000"/>
          <w:sz w:val="24"/>
          <w:szCs w:val="24"/>
        </w:rPr>
        <w:t>aproba</w:t>
      </w:r>
      <w:r>
        <w:rPr>
          <w:rFonts w:ascii="Century Gothic" w:hAnsi="Century Gothic"/>
          <w:color w:val="000000"/>
          <w:sz w:val="24"/>
          <w:szCs w:val="24"/>
        </w:rPr>
        <w:t xml:space="preserve">r dicha solicitud por lo que se autoriza al Tesorero Municipal a erogar los fondos del </w:t>
      </w:r>
      <w:r>
        <w:rPr>
          <w:rFonts w:ascii="Century Gothic" w:hAnsi="Century Gothic"/>
          <w:b/>
          <w:color w:val="000000"/>
          <w:sz w:val="24"/>
          <w:szCs w:val="24"/>
        </w:rPr>
        <w:t xml:space="preserve">Fondo Municipal.- </w:t>
      </w:r>
      <w:r w:rsidRPr="004F14A8">
        <w:rPr>
          <w:rFonts w:ascii="Century Gothic" w:hAnsi="Century Gothic"/>
          <w:b/>
          <w:color w:val="000000"/>
          <w:sz w:val="24"/>
          <w:szCs w:val="24"/>
        </w:rPr>
        <w:t>Comuníquese y Certifíquese</w:t>
      </w:r>
    </w:p>
    <w:p w14:paraId="670623D8" w14:textId="77777777" w:rsidR="00214E2A" w:rsidRPr="00FC678B" w:rsidRDefault="00214E2A" w:rsidP="00214E2A">
      <w:pPr>
        <w:spacing w:after="0" w:line="360" w:lineRule="auto"/>
        <w:jc w:val="both"/>
        <w:rPr>
          <w:rFonts w:ascii="Century Gothic" w:hAnsi="Century Gothic"/>
          <w:color w:val="000000"/>
          <w:sz w:val="24"/>
          <w:szCs w:val="24"/>
        </w:rPr>
      </w:pPr>
      <w:r w:rsidRPr="00FC678B">
        <w:rPr>
          <w:rFonts w:ascii="Century Gothic" w:hAnsi="Century Gothic"/>
          <w:b/>
          <w:color w:val="000000"/>
          <w:sz w:val="24"/>
          <w:szCs w:val="24"/>
        </w:rPr>
        <w:t xml:space="preserve">ACUERDO NÚMERO </w:t>
      </w:r>
      <w:proofErr w:type="gramStart"/>
      <w:r w:rsidRPr="00FC678B">
        <w:rPr>
          <w:rFonts w:ascii="Century Gothic" w:hAnsi="Century Gothic"/>
          <w:b/>
          <w:color w:val="000000"/>
          <w:sz w:val="24"/>
          <w:szCs w:val="24"/>
        </w:rPr>
        <w:t>SIETE.-</w:t>
      </w:r>
      <w:proofErr w:type="gramEnd"/>
      <w:r w:rsidRPr="00FC678B">
        <w:rPr>
          <w:rFonts w:ascii="Century Gothic" w:hAnsi="Century Gothic"/>
          <w:color w:val="000000"/>
          <w:sz w:val="24"/>
          <w:szCs w:val="24"/>
        </w:rPr>
        <w:t xml:space="preserve"> </w:t>
      </w:r>
      <w:r>
        <w:rPr>
          <w:rFonts w:ascii="Century Gothic" w:hAnsi="Century Gothic"/>
          <w:color w:val="000000"/>
          <w:sz w:val="24"/>
          <w:szCs w:val="24"/>
        </w:rPr>
        <w:t xml:space="preserve">El Concejo Municipal analizando la solicitud presentada por la renovación carismática de Tepetitán en cuanto a que se le brinde transporte para viajar a la asamblea general del movimiento carismático hacia el estadio Cuscatlán, acuerda brindar el transporte solicitado por un monto total de $100.00, por lo que se autoriza al Tesorero Municipal a erogar los gastos del Fondo Municipal.- </w:t>
      </w:r>
      <w:r w:rsidRPr="004F14A8">
        <w:rPr>
          <w:rFonts w:ascii="Century Gothic" w:hAnsi="Century Gothic"/>
          <w:b/>
          <w:color w:val="000000"/>
          <w:sz w:val="24"/>
          <w:szCs w:val="24"/>
        </w:rPr>
        <w:t>Comuníquese y Certifíquese</w:t>
      </w:r>
    </w:p>
    <w:p w14:paraId="7199F5C0" w14:textId="77777777" w:rsidR="00214E2A" w:rsidRPr="007F1BB7" w:rsidRDefault="00214E2A" w:rsidP="00214E2A">
      <w:pPr>
        <w:spacing w:after="0" w:line="360" w:lineRule="auto"/>
        <w:jc w:val="both"/>
        <w:rPr>
          <w:rFonts w:ascii="Century Gothic" w:hAnsi="Century Gothic"/>
          <w:b/>
          <w:color w:val="000000"/>
          <w:sz w:val="24"/>
          <w:szCs w:val="24"/>
        </w:rPr>
      </w:pPr>
      <w:r w:rsidRPr="00FC678B">
        <w:rPr>
          <w:rFonts w:ascii="Century Gothic" w:hAnsi="Century Gothic"/>
          <w:b/>
          <w:color w:val="000000"/>
          <w:sz w:val="24"/>
          <w:szCs w:val="24"/>
        </w:rPr>
        <w:t>ACUERDO NÚMERO OCHO.-</w:t>
      </w:r>
      <w:r>
        <w:rPr>
          <w:rFonts w:ascii="Century Gothic" w:hAnsi="Century Gothic"/>
          <w:color w:val="000000"/>
          <w:sz w:val="24"/>
          <w:szCs w:val="24"/>
        </w:rPr>
        <w:t xml:space="preserve">El Concejo Municipal analizando la nota presentada por el comité de festejos de maría auxiliadora en la cual solicita se les brinde una carroza </w:t>
      </w:r>
      <w:r w:rsidRPr="00FC678B">
        <w:rPr>
          <w:rFonts w:ascii="Century Gothic" w:hAnsi="Century Gothic"/>
          <w:color w:val="000000"/>
          <w:sz w:val="24"/>
          <w:szCs w:val="24"/>
        </w:rPr>
        <w:t xml:space="preserve"> </w:t>
      </w:r>
      <w:r>
        <w:rPr>
          <w:rFonts w:ascii="Century Gothic" w:hAnsi="Century Gothic"/>
          <w:color w:val="000000"/>
          <w:sz w:val="24"/>
          <w:szCs w:val="24"/>
        </w:rPr>
        <w:t xml:space="preserve">para el tradicional desfile; este 31 de mayo; El Concejo Municipal considerando que es obligación de los Concejos Municipales el fortalecimiento de la cultura, costumbres y tradiciones propias </w:t>
      </w:r>
      <w:r>
        <w:rPr>
          <w:rFonts w:ascii="Century Gothic" w:hAnsi="Century Gothic"/>
          <w:color w:val="000000"/>
          <w:sz w:val="24"/>
          <w:szCs w:val="24"/>
        </w:rPr>
        <w:lastRenderedPageBreak/>
        <w:t xml:space="preserve">del Municipio y en base a las facultades que El Código Municipal le otorga acuerda aprobar la contratación de una carroza valorada en $400.00 para engalanar el desfile; por lo que se autoriza al Tesorero Municipal a erogar los gastos dentro del perfil de </w:t>
      </w:r>
      <w:r w:rsidRPr="00FC678B">
        <w:rPr>
          <w:rFonts w:ascii="Century Gothic" w:hAnsi="Century Gothic"/>
          <w:color w:val="000000"/>
          <w:sz w:val="24"/>
          <w:szCs w:val="24"/>
        </w:rPr>
        <w:t xml:space="preserve"> </w:t>
      </w:r>
      <w:r>
        <w:rPr>
          <w:rFonts w:ascii="Century Gothic" w:hAnsi="Century Gothic"/>
          <w:b/>
          <w:color w:val="000000"/>
          <w:sz w:val="24"/>
          <w:szCs w:val="24"/>
        </w:rPr>
        <w:t>“Costumbres y tradiciones del Municipio de Tepetitán”</w:t>
      </w:r>
      <w:r w:rsidRPr="007F1BB7">
        <w:rPr>
          <w:rFonts w:ascii="Century Gothic" w:hAnsi="Century Gothic"/>
          <w:b/>
          <w:color w:val="000000"/>
          <w:sz w:val="24"/>
          <w:szCs w:val="24"/>
        </w:rPr>
        <w:t xml:space="preserve"> </w:t>
      </w:r>
      <w:r w:rsidRPr="004F14A8">
        <w:rPr>
          <w:rFonts w:ascii="Century Gothic" w:hAnsi="Century Gothic"/>
          <w:b/>
          <w:color w:val="000000"/>
          <w:sz w:val="24"/>
          <w:szCs w:val="24"/>
        </w:rPr>
        <w:t>Comuníquese y Certifíquese</w:t>
      </w:r>
      <w:r>
        <w:rPr>
          <w:rFonts w:ascii="Century Gothic" w:hAnsi="Century Gothic"/>
          <w:b/>
          <w:color w:val="000000"/>
          <w:sz w:val="24"/>
          <w:szCs w:val="24"/>
        </w:rPr>
        <w:t>.</w:t>
      </w:r>
    </w:p>
    <w:p w14:paraId="3A75B040" w14:textId="77777777" w:rsidR="00214E2A" w:rsidRPr="00FC678B" w:rsidRDefault="00214E2A" w:rsidP="00214E2A">
      <w:pPr>
        <w:spacing w:after="0" w:line="360" w:lineRule="auto"/>
        <w:jc w:val="both"/>
        <w:rPr>
          <w:rFonts w:ascii="Century Gothic" w:hAnsi="Century Gothic"/>
          <w:color w:val="000000"/>
          <w:sz w:val="24"/>
          <w:szCs w:val="24"/>
        </w:rPr>
      </w:pPr>
      <w:r w:rsidRPr="00FC678B">
        <w:rPr>
          <w:rFonts w:ascii="Century Gothic" w:hAnsi="Century Gothic"/>
          <w:b/>
          <w:color w:val="000000"/>
          <w:sz w:val="24"/>
          <w:szCs w:val="24"/>
        </w:rPr>
        <w:t xml:space="preserve">ACUERDO NÚMERO </w:t>
      </w:r>
      <w:proofErr w:type="gramStart"/>
      <w:r w:rsidRPr="00FC678B">
        <w:rPr>
          <w:rFonts w:ascii="Century Gothic" w:hAnsi="Century Gothic"/>
          <w:b/>
          <w:color w:val="000000"/>
          <w:sz w:val="24"/>
          <w:szCs w:val="24"/>
        </w:rPr>
        <w:t>NUEVE.-</w:t>
      </w:r>
      <w:proofErr w:type="gramEnd"/>
      <w:r w:rsidRPr="00FC678B">
        <w:rPr>
          <w:rFonts w:ascii="Century Gothic" w:hAnsi="Century Gothic"/>
          <w:color w:val="000000"/>
          <w:sz w:val="24"/>
          <w:szCs w:val="24"/>
        </w:rPr>
        <w:t xml:space="preserve"> </w:t>
      </w:r>
      <w:r>
        <w:rPr>
          <w:rFonts w:ascii="Century Gothic" w:hAnsi="Century Gothic"/>
          <w:color w:val="000000"/>
          <w:sz w:val="24"/>
          <w:szCs w:val="24"/>
        </w:rPr>
        <w:t>El Concejo Municipal analizando la s</w:t>
      </w:r>
      <w:r w:rsidRPr="00FC678B">
        <w:rPr>
          <w:rFonts w:ascii="Century Gothic" w:hAnsi="Century Gothic"/>
          <w:color w:val="000000"/>
          <w:sz w:val="24"/>
          <w:szCs w:val="24"/>
        </w:rPr>
        <w:t xml:space="preserve">olicitud </w:t>
      </w:r>
      <w:r>
        <w:rPr>
          <w:rFonts w:ascii="Century Gothic" w:hAnsi="Century Gothic"/>
          <w:color w:val="000000"/>
          <w:sz w:val="24"/>
          <w:szCs w:val="24"/>
        </w:rPr>
        <w:t>presentada por el</w:t>
      </w:r>
      <w:r w:rsidRPr="00FC678B">
        <w:rPr>
          <w:rFonts w:ascii="Century Gothic" w:hAnsi="Century Gothic"/>
          <w:color w:val="000000"/>
          <w:sz w:val="24"/>
          <w:szCs w:val="24"/>
        </w:rPr>
        <w:t xml:space="preserve"> grupo juvenil </w:t>
      </w:r>
      <w:r>
        <w:rPr>
          <w:rFonts w:ascii="Century Gothic" w:hAnsi="Century Gothic"/>
          <w:color w:val="000000"/>
          <w:sz w:val="24"/>
          <w:szCs w:val="24"/>
        </w:rPr>
        <w:t>M</w:t>
      </w:r>
      <w:r w:rsidRPr="00FC678B">
        <w:rPr>
          <w:rFonts w:ascii="Century Gothic" w:hAnsi="Century Gothic"/>
          <w:color w:val="000000"/>
          <w:sz w:val="24"/>
          <w:szCs w:val="24"/>
        </w:rPr>
        <w:t xml:space="preserve">onseñor </w:t>
      </w:r>
      <w:r>
        <w:rPr>
          <w:rFonts w:ascii="Century Gothic" w:hAnsi="Century Gothic"/>
          <w:color w:val="000000"/>
          <w:sz w:val="24"/>
          <w:szCs w:val="24"/>
        </w:rPr>
        <w:t>R</w:t>
      </w:r>
      <w:r w:rsidRPr="00FC678B">
        <w:rPr>
          <w:rFonts w:ascii="Century Gothic" w:hAnsi="Century Gothic"/>
          <w:color w:val="000000"/>
          <w:sz w:val="24"/>
          <w:szCs w:val="24"/>
        </w:rPr>
        <w:t xml:space="preserve">omero </w:t>
      </w:r>
      <w:r>
        <w:rPr>
          <w:rFonts w:ascii="Century Gothic" w:hAnsi="Century Gothic"/>
          <w:color w:val="000000"/>
          <w:sz w:val="24"/>
          <w:szCs w:val="24"/>
        </w:rPr>
        <w:t xml:space="preserve">de Cantón la Virgen, en cuanto a que se les brinde un </w:t>
      </w:r>
      <w:r w:rsidRPr="00FC678B">
        <w:rPr>
          <w:rFonts w:ascii="Century Gothic" w:hAnsi="Century Gothic"/>
          <w:color w:val="000000"/>
          <w:sz w:val="24"/>
          <w:szCs w:val="24"/>
        </w:rPr>
        <w:t>de instructor de música</w:t>
      </w:r>
      <w:r>
        <w:rPr>
          <w:rFonts w:ascii="Century Gothic" w:hAnsi="Century Gothic"/>
          <w:color w:val="000000"/>
          <w:sz w:val="24"/>
          <w:szCs w:val="24"/>
        </w:rPr>
        <w:t xml:space="preserve">; este Concejo Municipal menciona que dentro del plan de la unidad de niñez, adolescencia y juventud se encuentra contemplado un taller de música por lo que se les enviara una vez por semana a los jóvenes de Cantón la Virgen.-  </w:t>
      </w:r>
      <w:r w:rsidRPr="00FC678B">
        <w:rPr>
          <w:rFonts w:ascii="Century Gothic" w:hAnsi="Century Gothic"/>
          <w:color w:val="000000"/>
          <w:sz w:val="24"/>
          <w:szCs w:val="24"/>
        </w:rPr>
        <w:t xml:space="preserve"> </w:t>
      </w:r>
      <w:r w:rsidRPr="004F14A8">
        <w:rPr>
          <w:rFonts w:ascii="Century Gothic" w:hAnsi="Century Gothic"/>
          <w:b/>
          <w:color w:val="000000"/>
          <w:sz w:val="24"/>
          <w:szCs w:val="24"/>
        </w:rPr>
        <w:t>Comuníquese y Certifíquese</w:t>
      </w:r>
      <w:r>
        <w:rPr>
          <w:rFonts w:ascii="Century Gothic" w:hAnsi="Century Gothic"/>
          <w:b/>
          <w:color w:val="000000"/>
          <w:sz w:val="24"/>
          <w:szCs w:val="24"/>
        </w:rPr>
        <w:t>.</w:t>
      </w:r>
    </w:p>
    <w:p w14:paraId="4FF7577F" w14:textId="77777777" w:rsidR="00214E2A" w:rsidRPr="00FC678B" w:rsidRDefault="00214E2A" w:rsidP="00214E2A">
      <w:pPr>
        <w:spacing w:after="0" w:line="360" w:lineRule="auto"/>
        <w:jc w:val="both"/>
        <w:rPr>
          <w:rFonts w:ascii="Century Gothic" w:hAnsi="Century Gothic"/>
          <w:color w:val="000000"/>
          <w:sz w:val="24"/>
          <w:szCs w:val="24"/>
        </w:rPr>
      </w:pPr>
      <w:r w:rsidRPr="00FC678B">
        <w:rPr>
          <w:rFonts w:ascii="Century Gothic" w:hAnsi="Century Gothic"/>
          <w:b/>
          <w:color w:val="000000"/>
          <w:sz w:val="24"/>
          <w:szCs w:val="24"/>
        </w:rPr>
        <w:t>ACUERDO NUMERO DIEZ.-</w:t>
      </w:r>
      <w:r w:rsidRPr="00FC678B">
        <w:rPr>
          <w:rFonts w:ascii="Century Gothic" w:hAnsi="Century Gothic"/>
          <w:color w:val="000000"/>
          <w:sz w:val="24"/>
          <w:szCs w:val="24"/>
        </w:rPr>
        <w:t xml:space="preserve"> </w:t>
      </w:r>
      <w:r w:rsidRPr="006317DD">
        <w:rPr>
          <w:rFonts w:ascii="Century Gothic" w:hAnsi="Century Gothic"/>
          <w:color w:val="000000"/>
          <w:sz w:val="24"/>
          <w:szCs w:val="24"/>
        </w:rPr>
        <w:t xml:space="preserve">El Concejo Municipal analizando la solicitud del Encargado de la Unidad de Niñez, Adolescencia y Juventud en cuanto a que se contrate el instructor de </w:t>
      </w:r>
      <w:r>
        <w:rPr>
          <w:rFonts w:ascii="Century Gothic" w:hAnsi="Century Gothic"/>
          <w:color w:val="000000"/>
          <w:sz w:val="24"/>
          <w:szCs w:val="24"/>
        </w:rPr>
        <w:t>música para iniciar a impartir</w:t>
      </w:r>
      <w:r w:rsidRPr="006317DD">
        <w:rPr>
          <w:rFonts w:ascii="Century Gothic" w:hAnsi="Century Gothic"/>
          <w:color w:val="000000"/>
          <w:sz w:val="24"/>
          <w:szCs w:val="24"/>
        </w:rPr>
        <w:t xml:space="preserve"> </w:t>
      </w:r>
      <w:r w:rsidRPr="00AC1BAB">
        <w:rPr>
          <w:rFonts w:ascii="Century Gothic" w:hAnsi="Century Gothic"/>
          <w:b/>
          <w:i/>
          <w:color w:val="000000"/>
          <w:sz w:val="24"/>
          <w:szCs w:val="24"/>
        </w:rPr>
        <w:t>clases de música</w:t>
      </w:r>
      <w:r w:rsidRPr="006317DD">
        <w:rPr>
          <w:rFonts w:ascii="Century Gothic" w:hAnsi="Century Gothic"/>
          <w:color w:val="000000"/>
          <w:sz w:val="24"/>
          <w:szCs w:val="24"/>
        </w:rPr>
        <w:t xml:space="preserve"> a los niños, niñas, jóvenes</w:t>
      </w:r>
      <w:r>
        <w:rPr>
          <w:rFonts w:ascii="Century Gothic" w:hAnsi="Century Gothic"/>
          <w:color w:val="000000"/>
          <w:sz w:val="24"/>
          <w:szCs w:val="24"/>
        </w:rPr>
        <w:t xml:space="preserve"> y</w:t>
      </w:r>
      <w:r w:rsidRPr="006317DD">
        <w:rPr>
          <w:rFonts w:ascii="Century Gothic" w:hAnsi="Century Gothic"/>
          <w:color w:val="000000"/>
          <w:sz w:val="24"/>
          <w:szCs w:val="24"/>
        </w:rPr>
        <w:t xml:space="preserve"> becarios así como también otros jóvenes no escolarizados</w:t>
      </w:r>
      <w:r>
        <w:rPr>
          <w:rFonts w:ascii="Century Gothic" w:hAnsi="Century Gothic"/>
          <w:color w:val="000000"/>
          <w:sz w:val="24"/>
          <w:szCs w:val="24"/>
        </w:rPr>
        <w:t>;</w:t>
      </w:r>
      <w:r w:rsidRPr="006317DD">
        <w:rPr>
          <w:rFonts w:ascii="Century Gothic" w:hAnsi="Century Gothic"/>
          <w:color w:val="000000"/>
          <w:sz w:val="24"/>
          <w:szCs w:val="24"/>
        </w:rPr>
        <w:t xml:space="preserve"> como mecanismo de prevención a la violencia; dichas clases están contempladas en el Plan Anual de Trabajo de la Unidad de niñez, adolescencia y Juventud acuerda contratar los servicios profesionales de Raúl Antonio Romero Paredes</w:t>
      </w:r>
      <w:r>
        <w:rPr>
          <w:rFonts w:ascii="Century Gothic" w:hAnsi="Century Gothic"/>
          <w:color w:val="000000"/>
          <w:sz w:val="24"/>
          <w:szCs w:val="24"/>
        </w:rPr>
        <w:t xml:space="preserve"> con Documento Único de Identidad </w:t>
      </w:r>
      <w:r w:rsidR="00C072E1">
        <w:rPr>
          <w:rFonts w:ascii="Century Gothic" w:hAnsi="Century Gothic"/>
          <w:color w:val="000000"/>
          <w:sz w:val="24"/>
          <w:szCs w:val="24"/>
        </w:rPr>
        <w:t>XXXXXX</w:t>
      </w:r>
      <w:r w:rsidRPr="006317DD">
        <w:rPr>
          <w:rFonts w:ascii="Century Gothic" w:hAnsi="Century Gothic"/>
          <w:color w:val="000000"/>
          <w:sz w:val="24"/>
          <w:szCs w:val="24"/>
        </w:rPr>
        <w:t xml:space="preserve"> bajo la modalidad de servicios profesionales de carácter eventual; para que pueda impartir </w:t>
      </w:r>
      <w:r>
        <w:rPr>
          <w:rFonts w:ascii="Century Gothic" w:hAnsi="Century Gothic"/>
          <w:color w:val="000000"/>
          <w:sz w:val="24"/>
          <w:szCs w:val="24"/>
        </w:rPr>
        <w:t>4</w:t>
      </w:r>
      <w:r w:rsidRPr="006317DD">
        <w:rPr>
          <w:rFonts w:ascii="Century Gothic" w:hAnsi="Century Gothic"/>
          <w:color w:val="000000"/>
          <w:sz w:val="24"/>
          <w:szCs w:val="24"/>
        </w:rPr>
        <w:t xml:space="preserve"> horas clase por semana</w:t>
      </w:r>
      <w:r>
        <w:rPr>
          <w:rFonts w:ascii="Century Gothic" w:hAnsi="Century Gothic"/>
          <w:color w:val="000000"/>
          <w:sz w:val="24"/>
          <w:szCs w:val="24"/>
        </w:rPr>
        <w:t xml:space="preserve"> una sesión de 2 horas en la casa de encuentro juvenil y una sesión de 2 horas en Cantón la Virgen por semana; devengando la cantidad de $11.00 de los cuales se le deberá descontar las retenciones de Ley correspondientes,</w:t>
      </w:r>
      <w:r w:rsidRPr="006317DD">
        <w:rPr>
          <w:rFonts w:ascii="Century Gothic" w:hAnsi="Century Gothic"/>
          <w:color w:val="000000"/>
          <w:sz w:val="24"/>
          <w:szCs w:val="24"/>
        </w:rPr>
        <w:t xml:space="preserve"> por hora para el periodo de 6 meses hasta el 31 de Diciembre de 201</w:t>
      </w:r>
      <w:r>
        <w:rPr>
          <w:rFonts w:ascii="Century Gothic" w:hAnsi="Century Gothic"/>
          <w:color w:val="000000"/>
          <w:sz w:val="24"/>
          <w:szCs w:val="24"/>
        </w:rPr>
        <w:t>7</w:t>
      </w:r>
      <w:r w:rsidRPr="006317DD">
        <w:rPr>
          <w:rFonts w:ascii="Century Gothic" w:hAnsi="Century Gothic"/>
          <w:color w:val="000000"/>
          <w:sz w:val="24"/>
          <w:szCs w:val="24"/>
        </w:rPr>
        <w:t xml:space="preserve">; por lo que se manda a la Jefe UACI a realizar el contrato y se autoriza al señor Alcalde a firmar dicho contrato; al tesorero Municipal a erogar los gastos dentro del perfil </w:t>
      </w:r>
      <w:r w:rsidRPr="006317DD">
        <w:rPr>
          <w:rFonts w:ascii="Century Gothic" w:hAnsi="Century Gothic"/>
          <w:b/>
          <w:color w:val="000000"/>
          <w:sz w:val="24"/>
          <w:szCs w:val="24"/>
        </w:rPr>
        <w:t>“</w:t>
      </w:r>
      <w:r w:rsidRPr="006317DD">
        <w:rPr>
          <w:rFonts w:ascii="Century Gothic" w:eastAsia="Century Gothic" w:hAnsi="Century Gothic" w:cs="Century Gothic"/>
          <w:b/>
          <w:sz w:val="24"/>
          <w:szCs w:val="24"/>
        </w:rPr>
        <w:t xml:space="preserve">Apoyo a la Niñez y Adolescencia de Tepetitán”. Comuníquese y Certifíquese </w:t>
      </w:r>
    </w:p>
    <w:p w14:paraId="5EE49194" w14:textId="77777777" w:rsidR="00214E2A" w:rsidRPr="00FC678B" w:rsidRDefault="00214E2A" w:rsidP="00214E2A">
      <w:pPr>
        <w:spacing w:after="0" w:line="360" w:lineRule="auto"/>
        <w:jc w:val="both"/>
        <w:rPr>
          <w:rFonts w:ascii="Century Gothic" w:hAnsi="Century Gothic"/>
          <w:color w:val="000000"/>
          <w:sz w:val="24"/>
          <w:szCs w:val="24"/>
        </w:rPr>
      </w:pPr>
      <w:r w:rsidRPr="00FC678B">
        <w:rPr>
          <w:rFonts w:ascii="Century Gothic" w:hAnsi="Century Gothic"/>
          <w:b/>
          <w:color w:val="000000"/>
          <w:sz w:val="24"/>
          <w:szCs w:val="24"/>
        </w:rPr>
        <w:lastRenderedPageBreak/>
        <w:t>ACUERDO NUMERO ONCE.-</w:t>
      </w:r>
      <w:r w:rsidRPr="00FC678B">
        <w:rPr>
          <w:rFonts w:ascii="Century Gothic" w:hAnsi="Century Gothic"/>
          <w:color w:val="000000"/>
          <w:sz w:val="24"/>
          <w:szCs w:val="24"/>
        </w:rPr>
        <w:t xml:space="preserve"> </w:t>
      </w:r>
      <w:r>
        <w:rPr>
          <w:rFonts w:ascii="Century Gothic" w:hAnsi="Century Gothic"/>
          <w:color w:val="000000"/>
          <w:sz w:val="24"/>
          <w:szCs w:val="24"/>
        </w:rPr>
        <w:t xml:space="preserve">El Concejo Municipal analizando la solicitud de la de los integrantes </w:t>
      </w:r>
      <w:r w:rsidRPr="00FC678B">
        <w:rPr>
          <w:rFonts w:ascii="Century Gothic" w:hAnsi="Century Gothic"/>
          <w:color w:val="000000"/>
          <w:sz w:val="24"/>
          <w:szCs w:val="24"/>
        </w:rPr>
        <w:t>de la mesa de niñez,</w:t>
      </w:r>
      <w:r>
        <w:rPr>
          <w:rFonts w:ascii="Century Gothic" w:hAnsi="Century Gothic"/>
          <w:color w:val="000000"/>
          <w:sz w:val="24"/>
          <w:szCs w:val="24"/>
        </w:rPr>
        <w:t xml:space="preserve"> en cuanto a que se les brinden 125 refrigerios para el carrusel de los derechos de la niñez que se realizará este viernes 19 de mayo iniciando a las 9:00 a.m. este Concejo Municipal de conformidad al Plan de Trabajo aprobado de la Unidad de Niñez, Adolescencia </w:t>
      </w:r>
      <w:r w:rsidRPr="00FC678B">
        <w:rPr>
          <w:rFonts w:ascii="Century Gothic" w:hAnsi="Century Gothic"/>
          <w:color w:val="000000"/>
          <w:sz w:val="24"/>
          <w:szCs w:val="24"/>
        </w:rPr>
        <w:t xml:space="preserve"> </w:t>
      </w:r>
      <w:r>
        <w:rPr>
          <w:rFonts w:ascii="Century Gothic" w:hAnsi="Century Gothic"/>
          <w:color w:val="000000"/>
          <w:sz w:val="24"/>
          <w:szCs w:val="24"/>
        </w:rPr>
        <w:t xml:space="preserve">y Juventud acuerda autorizar al Tesorero Municipal para que erogue los fondos del Fondo Municipal; con el objetivo de que nuestros niños, niñas de los centros escolares se empoderen de los derechos y obligaciones que la LEPINA establece. </w:t>
      </w:r>
      <w:r w:rsidRPr="004F14A8">
        <w:rPr>
          <w:rFonts w:ascii="Century Gothic" w:hAnsi="Century Gothic"/>
          <w:b/>
          <w:color w:val="000000"/>
          <w:sz w:val="24"/>
          <w:szCs w:val="24"/>
        </w:rPr>
        <w:t>Comuníquese y Certifíquese</w:t>
      </w:r>
      <w:r>
        <w:rPr>
          <w:rFonts w:ascii="Century Gothic" w:hAnsi="Century Gothic"/>
          <w:b/>
          <w:color w:val="000000"/>
          <w:sz w:val="24"/>
          <w:szCs w:val="24"/>
        </w:rPr>
        <w:t>.</w:t>
      </w:r>
    </w:p>
    <w:p w14:paraId="01B1D0EF" w14:textId="77777777" w:rsidR="00214E2A" w:rsidRPr="00FC678B" w:rsidRDefault="00214E2A" w:rsidP="00214E2A">
      <w:pPr>
        <w:spacing w:after="0" w:line="360" w:lineRule="auto"/>
        <w:jc w:val="both"/>
        <w:rPr>
          <w:rFonts w:ascii="Century Gothic" w:hAnsi="Century Gothic"/>
          <w:color w:val="000000"/>
          <w:sz w:val="24"/>
          <w:szCs w:val="24"/>
        </w:rPr>
      </w:pPr>
      <w:r w:rsidRPr="00FC678B">
        <w:rPr>
          <w:rFonts w:ascii="Century Gothic" w:hAnsi="Century Gothic"/>
          <w:b/>
          <w:color w:val="000000"/>
          <w:sz w:val="24"/>
          <w:szCs w:val="24"/>
        </w:rPr>
        <w:t xml:space="preserve">ACUERDO NÚMERO </w:t>
      </w:r>
      <w:proofErr w:type="gramStart"/>
      <w:r w:rsidRPr="00FC678B">
        <w:rPr>
          <w:rFonts w:ascii="Century Gothic" w:hAnsi="Century Gothic"/>
          <w:b/>
          <w:color w:val="000000"/>
          <w:sz w:val="24"/>
          <w:szCs w:val="24"/>
        </w:rPr>
        <w:t>DOCE.-</w:t>
      </w:r>
      <w:proofErr w:type="gramEnd"/>
      <w:r>
        <w:rPr>
          <w:rFonts w:ascii="Century Gothic" w:hAnsi="Century Gothic"/>
          <w:color w:val="000000"/>
          <w:sz w:val="24"/>
          <w:szCs w:val="24"/>
        </w:rPr>
        <w:t xml:space="preserve"> el Concejo M</w:t>
      </w:r>
      <w:r w:rsidRPr="00FC678B">
        <w:rPr>
          <w:rFonts w:ascii="Century Gothic" w:hAnsi="Century Gothic"/>
          <w:color w:val="000000"/>
          <w:sz w:val="24"/>
          <w:szCs w:val="24"/>
        </w:rPr>
        <w:t xml:space="preserve">unicipal acuerda </w:t>
      </w:r>
      <w:r>
        <w:rPr>
          <w:rFonts w:ascii="Century Gothic" w:hAnsi="Century Gothic"/>
          <w:color w:val="000000"/>
          <w:sz w:val="24"/>
          <w:szCs w:val="24"/>
        </w:rPr>
        <w:t xml:space="preserve">delegar al señor Alcalde Wilian Lorenzo Portillo Alfaro para que pueda gestionar y </w:t>
      </w:r>
      <w:r w:rsidRPr="00FC678B">
        <w:rPr>
          <w:rFonts w:ascii="Century Gothic" w:hAnsi="Century Gothic"/>
          <w:color w:val="000000"/>
          <w:sz w:val="24"/>
          <w:szCs w:val="24"/>
        </w:rPr>
        <w:t>firmar convenio</w:t>
      </w:r>
      <w:r>
        <w:rPr>
          <w:rFonts w:ascii="Century Gothic" w:hAnsi="Century Gothic"/>
          <w:color w:val="000000"/>
          <w:sz w:val="24"/>
          <w:szCs w:val="24"/>
        </w:rPr>
        <w:t xml:space="preserve"> de cooperación </w:t>
      </w:r>
      <w:r w:rsidRPr="00FC678B">
        <w:rPr>
          <w:rFonts w:ascii="Century Gothic" w:hAnsi="Century Gothic"/>
          <w:color w:val="000000"/>
          <w:sz w:val="24"/>
          <w:szCs w:val="24"/>
        </w:rPr>
        <w:t>con ENEPASA para la realización del</w:t>
      </w:r>
      <w:r>
        <w:rPr>
          <w:rFonts w:ascii="Century Gothic" w:hAnsi="Century Gothic"/>
          <w:color w:val="000000"/>
          <w:sz w:val="24"/>
          <w:szCs w:val="24"/>
        </w:rPr>
        <w:t xml:space="preserve"> proyecto </w:t>
      </w:r>
      <w:r>
        <w:rPr>
          <w:rFonts w:ascii="Century Gothic" w:hAnsi="Century Gothic"/>
          <w:b/>
          <w:color w:val="000000"/>
          <w:sz w:val="24"/>
          <w:szCs w:val="24"/>
        </w:rPr>
        <w:t>“CONCRETEADO Y CORDÓN CUNETA DE PASAJE LOS PANIAGUA; EN BARRIO SAN AGUSTÍN, TEPETITÁN; DEPARTAMENTO DE SAN VICENTE”,</w:t>
      </w:r>
      <w:r w:rsidRPr="00FC678B">
        <w:rPr>
          <w:rFonts w:ascii="Century Gothic" w:hAnsi="Century Gothic"/>
          <w:color w:val="000000"/>
          <w:sz w:val="24"/>
          <w:szCs w:val="24"/>
        </w:rPr>
        <w:t xml:space="preserve"> </w:t>
      </w:r>
      <w:r>
        <w:rPr>
          <w:rFonts w:ascii="Century Gothic" w:hAnsi="Century Gothic"/>
          <w:color w:val="000000"/>
          <w:sz w:val="24"/>
          <w:szCs w:val="24"/>
        </w:rPr>
        <w:t xml:space="preserve">Haciendo constar que el señor Manuel de Jesús García Villalta; Rosa Eulalia Córdova de Zavala y Melani del Carmen Martínez no están de acuerdo. </w:t>
      </w:r>
      <w:r w:rsidRPr="004F14A8">
        <w:rPr>
          <w:rFonts w:ascii="Century Gothic" w:hAnsi="Century Gothic"/>
          <w:b/>
          <w:color w:val="000000"/>
          <w:sz w:val="24"/>
          <w:szCs w:val="24"/>
        </w:rPr>
        <w:t>Comuníquese y Certifíquese</w:t>
      </w:r>
      <w:r>
        <w:rPr>
          <w:rFonts w:ascii="Century Gothic" w:hAnsi="Century Gothic"/>
          <w:b/>
          <w:color w:val="000000"/>
          <w:sz w:val="24"/>
          <w:szCs w:val="24"/>
        </w:rPr>
        <w:t>.</w:t>
      </w:r>
    </w:p>
    <w:p w14:paraId="1DA8FF19" w14:textId="77777777" w:rsidR="00214E2A" w:rsidRDefault="00214E2A" w:rsidP="00214E2A">
      <w:pPr>
        <w:spacing w:line="360" w:lineRule="auto"/>
        <w:jc w:val="both"/>
        <w:rPr>
          <w:rFonts w:ascii="Century Gothic" w:hAnsi="Century Gothic"/>
          <w:color w:val="000000"/>
          <w:sz w:val="24"/>
          <w:szCs w:val="24"/>
        </w:rPr>
      </w:pPr>
      <w:r w:rsidRPr="00FC678B">
        <w:rPr>
          <w:rFonts w:ascii="Century Gothic" w:hAnsi="Century Gothic"/>
          <w:b/>
          <w:color w:val="000000"/>
          <w:sz w:val="24"/>
          <w:szCs w:val="24"/>
        </w:rPr>
        <w:t>ACUERDO NUMERO TRECE.-</w:t>
      </w:r>
      <w:r w:rsidRPr="00FC678B">
        <w:rPr>
          <w:rFonts w:ascii="Century Gothic" w:hAnsi="Century Gothic"/>
          <w:color w:val="000000"/>
          <w:sz w:val="24"/>
          <w:szCs w:val="24"/>
        </w:rPr>
        <w:t xml:space="preserve"> </w:t>
      </w:r>
      <w:r>
        <w:rPr>
          <w:rFonts w:ascii="Century Gothic" w:hAnsi="Century Gothic"/>
          <w:color w:val="000000"/>
          <w:sz w:val="24"/>
          <w:szCs w:val="24"/>
        </w:rPr>
        <w:t xml:space="preserve">El Concejo Municipal considerando el daño de las canaletas de distribución de aguas lluvias y cielo falso de la casa de Encuentro Juvenil de Tepetitán; acuerdan contratar los servicios profesionales de un maestro de obra para que realice dicha reparación; por lo que se autoriza al Tesorero Municipal a erogar la cantidad de $1,000.00 para </w:t>
      </w:r>
      <w:r w:rsidRPr="00FC678B">
        <w:rPr>
          <w:rFonts w:ascii="Century Gothic" w:hAnsi="Century Gothic"/>
          <w:color w:val="000000"/>
          <w:sz w:val="24"/>
          <w:szCs w:val="24"/>
        </w:rPr>
        <w:t>reparación de cielo falso y cambio de canales de distribución de agua lluvia de la casa de encuentros ju</w:t>
      </w:r>
      <w:r>
        <w:rPr>
          <w:rFonts w:ascii="Century Gothic" w:hAnsi="Century Gothic"/>
          <w:color w:val="000000"/>
          <w:sz w:val="24"/>
          <w:szCs w:val="24"/>
        </w:rPr>
        <w:t>venil, del Fondo Municipal.-</w:t>
      </w:r>
      <w:r w:rsidRPr="001E5C00">
        <w:rPr>
          <w:rFonts w:ascii="Century Gothic" w:hAnsi="Century Gothic"/>
          <w:b/>
          <w:color w:val="000000"/>
          <w:sz w:val="24"/>
          <w:szCs w:val="24"/>
        </w:rPr>
        <w:t xml:space="preserve"> </w:t>
      </w:r>
      <w:r w:rsidRPr="004F14A8">
        <w:rPr>
          <w:rFonts w:ascii="Century Gothic" w:hAnsi="Century Gothic"/>
          <w:b/>
          <w:color w:val="000000"/>
          <w:sz w:val="24"/>
          <w:szCs w:val="24"/>
        </w:rPr>
        <w:t>Comuníquese y Certifíquese</w:t>
      </w:r>
      <w:r>
        <w:rPr>
          <w:rFonts w:ascii="Century Gothic" w:hAnsi="Century Gothic"/>
          <w:b/>
          <w:color w:val="000000"/>
          <w:sz w:val="24"/>
          <w:szCs w:val="24"/>
        </w:rPr>
        <w:t>.</w:t>
      </w:r>
    </w:p>
    <w:p w14:paraId="774F243E" w14:textId="77777777" w:rsidR="00214E2A" w:rsidRDefault="00214E2A" w:rsidP="00214E2A">
      <w:pPr>
        <w:spacing w:after="0" w:line="360" w:lineRule="auto"/>
        <w:jc w:val="both"/>
        <w:rPr>
          <w:rFonts w:ascii="Century Gothic" w:hAnsi="Century Gothic"/>
          <w:b/>
          <w:color w:val="000000"/>
          <w:sz w:val="24"/>
          <w:szCs w:val="24"/>
        </w:rPr>
      </w:pPr>
      <w:r w:rsidRPr="003F0D20">
        <w:rPr>
          <w:rFonts w:ascii="Century Gothic" w:hAnsi="Century Gothic"/>
          <w:b/>
          <w:color w:val="000000"/>
          <w:sz w:val="24"/>
          <w:szCs w:val="24"/>
        </w:rPr>
        <w:t>ACUERDO NUMERO CATORCE.-</w:t>
      </w:r>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el perfil del proyecto  </w:t>
      </w:r>
      <w:r>
        <w:rPr>
          <w:rFonts w:ascii="Century Gothic" w:hAnsi="Century Gothic"/>
          <w:b/>
          <w:color w:val="000000"/>
          <w:sz w:val="24"/>
          <w:szCs w:val="24"/>
        </w:rPr>
        <w:t xml:space="preserve">“ADQUISICION, REPARACION Y MANTENIMIENTO DE MOBILIARIO Y EQUIPOS MUNICIPALES”, </w:t>
      </w:r>
      <w:r>
        <w:rPr>
          <w:rFonts w:ascii="Century Gothic" w:hAnsi="Century Gothic"/>
          <w:color w:val="000000"/>
          <w:sz w:val="24"/>
          <w:szCs w:val="24"/>
        </w:rPr>
        <w:t xml:space="preserve">Acuerdan, </w:t>
      </w:r>
      <w:r>
        <w:rPr>
          <w:rFonts w:ascii="Century Gothic" w:hAnsi="Century Gothic"/>
          <w:b/>
          <w:color w:val="000000"/>
          <w:sz w:val="24"/>
          <w:szCs w:val="24"/>
        </w:rPr>
        <w:t xml:space="preserve">I) </w:t>
      </w:r>
      <w:r>
        <w:rPr>
          <w:rFonts w:ascii="Century Gothic" w:hAnsi="Century Gothic"/>
          <w:color w:val="000000"/>
          <w:sz w:val="24"/>
          <w:szCs w:val="24"/>
        </w:rPr>
        <w:t xml:space="preserve">Aprobarla por un monto total de </w:t>
      </w:r>
      <w:r>
        <w:rPr>
          <w:rFonts w:ascii="Century Gothic" w:hAnsi="Century Gothic"/>
          <w:color w:val="000000"/>
          <w:sz w:val="24"/>
          <w:szCs w:val="24"/>
        </w:rPr>
        <w:lastRenderedPageBreak/>
        <w:t>$10,000.00</w:t>
      </w:r>
      <w:r>
        <w:rPr>
          <w:rFonts w:ascii="Century Gothic" w:hAnsi="Century Gothic"/>
          <w:b/>
          <w:color w:val="000000"/>
          <w:sz w:val="24"/>
          <w:szCs w:val="24"/>
        </w:rPr>
        <w:t xml:space="preserve"> </w:t>
      </w:r>
      <w:r>
        <w:rPr>
          <w:rFonts w:ascii="Century Gothic" w:hAnsi="Century Gothic"/>
          <w:color w:val="000000"/>
          <w:sz w:val="24"/>
          <w:szCs w:val="24"/>
        </w:rPr>
        <w:t xml:space="preserve">el cual contiene presupuesto, justificación, descripción entre otros, el cual será realizado bajo la modalidad de administración </w:t>
      </w:r>
      <w:r>
        <w:rPr>
          <w:rFonts w:ascii="Century Gothic" w:hAnsi="Century Gothic"/>
          <w:b/>
          <w:color w:val="000000"/>
          <w:sz w:val="24"/>
          <w:szCs w:val="24"/>
        </w:rPr>
        <w:t xml:space="preserve">II) </w:t>
      </w:r>
      <w:r>
        <w:rPr>
          <w:rFonts w:ascii="Century Gothic" w:hAnsi="Century Gothic"/>
          <w:color w:val="000000"/>
          <w:sz w:val="24"/>
          <w:szCs w:val="24"/>
        </w:rPr>
        <w:t xml:space="preserve">Autorizar al Jefe UACI para que inicie el proyecto, Haciendo constar que el señor Manuel de Jesús García Villalta; Rosa Eulalia Córdova de Zavala y Melani del Carmen Martínez no están de acuerdo.- </w:t>
      </w:r>
      <w:r w:rsidRPr="004F14A8">
        <w:rPr>
          <w:rFonts w:ascii="Century Gothic" w:hAnsi="Century Gothic"/>
          <w:b/>
          <w:color w:val="000000"/>
          <w:sz w:val="24"/>
          <w:szCs w:val="24"/>
        </w:rPr>
        <w:t>Comuníquese y Certifíquese</w:t>
      </w:r>
      <w:r>
        <w:rPr>
          <w:rFonts w:ascii="Century Gothic" w:hAnsi="Century Gothic"/>
          <w:b/>
          <w:color w:val="000000"/>
          <w:sz w:val="24"/>
          <w:szCs w:val="24"/>
        </w:rPr>
        <w:t>.</w:t>
      </w:r>
    </w:p>
    <w:p w14:paraId="322E5E47" w14:textId="77777777" w:rsidR="00214E2A" w:rsidRDefault="00214E2A" w:rsidP="00214E2A">
      <w:pPr>
        <w:spacing w:after="0" w:line="360" w:lineRule="auto"/>
        <w:jc w:val="both"/>
        <w:rPr>
          <w:rFonts w:ascii="Century Gothic" w:hAnsi="Century Gothic"/>
          <w:b/>
          <w:sz w:val="24"/>
          <w:szCs w:val="24"/>
        </w:rPr>
      </w:pPr>
      <w:r>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QUINCE.-</w:t>
      </w:r>
      <w:proofErr w:type="gramEnd"/>
      <w:r>
        <w:rPr>
          <w:rFonts w:ascii="Century Gothic" w:hAnsi="Century Gothic"/>
          <w:b/>
          <w:color w:val="000000"/>
          <w:sz w:val="24"/>
          <w:szCs w:val="24"/>
        </w:rPr>
        <w:t xml:space="preserve"> </w:t>
      </w:r>
      <w:r w:rsidRPr="006317DD">
        <w:rPr>
          <w:rFonts w:ascii="Century Gothic" w:hAnsi="Century Gothic"/>
          <w:sz w:val="24"/>
          <w:szCs w:val="24"/>
        </w:rPr>
        <w:t xml:space="preserve">El Concejo Municipal acuerda  aperturar una cuenta corriente, en el banco Hipotecario, Agencia San Vicente, a nombre  de la Alcaldía  Municipal de Tepetitán, para el proyecto, </w:t>
      </w:r>
      <w:r>
        <w:rPr>
          <w:rFonts w:ascii="Century Gothic" w:hAnsi="Century Gothic"/>
          <w:b/>
          <w:color w:val="000000"/>
          <w:sz w:val="24"/>
          <w:szCs w:val="24"/>
        </w:rPr>
        <w:t xml:space="preserve">“ADQUISICION, REPARACION Y MANTENIMIENTO DE MOBILIARIO Y EQUIPOS MUNICIPALES”. </w:t>
      </w:r>
      <w:r w:rsidRPr="006317DD">
        <w:rPr>
          <w:rFonts w:ascii="Century Gothic" w:hAnsi="Century Gothic"/>
          <w:color w:val="000000"/>
          <w:sz w:val="24"/>
          <w:szCs w:val="24"/>
        </w:rPr>
        <w:t>Y</w:t>
      </w:r>
      <w:r w:rsidRPr="006317DD">
        <w:rPr>
          <w:rFonts w:ascii="Century Gothic" w:hAnsi="Century Gothic"/>
          <w:sz w:val="24"/>
          <w:szCs w:val="24"/>
        </w:rPr>
        <w:t xml:space="preserve"> serán depositados la cantidad </w:t>
      </w:r>
      <w:proofErr w:type="gramStart"/>
      <w:r w:rsidRPr="006317DD">
        <w:rPr>
          <w:rFonts w:ascii="Century Gothic" w:hAnsi="Century Gothic"/>
          <w:sz w:val="24"/>
          <w:szCs w:val="24"/>
        </w:rPr>
        <w:t>de  $</w:t>
      </w:r>
      <w:proofErr w:type="gramEnd"/>
      <w:r>
        <w:rPr>
          <w:rFonts w:ascii="Century Gothic" w:hAnsi="Century Gothic"/>
          <w:sz w:val="24"/>
          <w:szCs w:val="24"/>
        </w:rPr>
        <w:t>5</w:t>
      </w:r>
      <w:r w:rsidRPr="006317DD">
        <w:rPr>
          <w:rFonts w:ascii="Century Gothic" w:hAnsi="Century Gothic"/>
          <w:sz w:val="24"/>
          <w:szCs w:val="24"/>
        </w:rPr>
        <w:t xml:space="preserve">.00 y será destinado para invertirlo en el proyecto antes mencionado y se cargara de la cuenta de ahorros No. 01180293260 75% FODES. Los responsables de dichos fondos serán las siguientes personas: Sr. </w:t>
      </w:r>
      <w:r>
        <w:rPr>
          <w:rFonts w:ascii="Century Gothic" w:hAnsi="Century Gothic"/>
          <w:sz w:val="24"/>
          <w:szCs w:val="24"/>
        </w:rPr>
        <w:t>Wilian Lorenzo Portillo Alfaro</w:t>
      </w:r>
      <w:r w:rsidRPr="006317DD">
        <w:rPr>
          <w:rFonts w:ascii="Century Gothic" w:hAnsi="Century Gothic"/>
          <w:sz w:val="24"/>
          <w:szCs w:val="24"/>
        </w:rPr>
        <w:t xml:space="preserve">, Alcalde Municipal y como refrendarios de los cheques, Lic. Kelvin Antonio Ponce Flores, Tesorero Municipal, Sra. Francisca Guadalupe López Guevara, Primera regidora propietaria. Los cheques librados tendrán validez con la firma </w:t>
      </w:r>
      <w:proofErr w:type="gramStart"/>
      <w:r w:rsidRPr="006317DD">
        <w:rPr>
          <w:rFonts w:ascii="Century Gothic" w:hAnsi="Century Gothic"/>
          <w:sz w:val="24"/>
          <w:szCs w:val="24"/>
        </w:rPr>
        <w:t>del  Tesorero</w:t>
      </w:r>
      <w:proofErr w:type="gramEnd"/>
      <w:r w:rsidRPr="006317DD">
        <w:rPr>
          <w:rFonts w:ascii="Century Gothic" w:hAnsi="Century Gothic"/>
          <w:sz w:val="24"/>
          <w:szCs w:val="24"/>
        </w:rPr>
        <w:t xml:space="preserve">, y una de las firmas de los refrendarios autorizados, indispensable la firma del  tesorero y sello de la tesorería. </w:t>
      </w:r>
      <w:r w:rsidRPr="006317DD">
        <w:rPr>
          <w:rFonts w:ascii="Century Gothic" w:hAnsi="Century Gothic"/>
          <w:b/>
          <w:sz w:val="24"/>
          <w:szCs w:val="24"/>
        </w:rPr>
        <w:t xml:space="preserve">Certifíquese y emítase a quien corresponda. </w:t>
      </w:r>
    </w:p>
    <w:p w14:paraId="37E39818" w14:textId="77777777" w:rsidR="00214E2A" w:rsidRDefault="00214E2A" w:rsidP="00214E2A">
      <w:pPr>
        <w:spacing w:after="0" w:line="360" w:lineRule="auto"/>
        <w:jc w:val="both"/>
        <w:rPr>
          <w:rFonts w:ascii="Century Gothic" w:eastAsia="Century Gothic" w:hAnsi="Century Gothic" w:cs="Century Gothic"/>
          <w:b/>
          <w:sz w:val="24"/>
          <w:szCs w:val="24"/>
        </w:rPr>
      </w:pPr>
      <w:r w:rsidRPr="00FC678B">
        <w:rPr>
          <w:rFonts w:ascii="Century Gothic" w:hAnsi="Century Gothic"/>
          <w:b/>
          <w:color w:val="000000"/>
          <w:sz w:val="24"/>
          <w:szCs w:val="24"/>
        </w:rPr>
        <w:t>ACUERDO NUMERO DIE</w:t>
      </w:r>
      <w:r>
        <w:rPr>
          <w:rFonts w:ascii="Century Gothic" w:hAnsi="Century Gothic"/>
          <w:b/>
          <w:color w:val="000000"/>
          <w:sz w:val="24"/>
          <w:szCs w:val="24"/>
        </w:rPr>
        <w:t>CISEIS</w:t>
      </w:r>
      <w:r w:rsidRPr="00FC678B">
        <w:rPr>
          <w:rFonts w:ascii="Century Gothic" w:hAnsi="Century Gothic"/>
          <w:b/>
          <w:color w:val="000000"/>
          <w:sz w:val="24"/>
          <w:szCs w:val="24"/>
        </w:rPr>
        <w:t>.-</w:t>
      </w:r>
      <w:r w:rsidRPr="00FC678B">
        <w:rPr>
          <w:rFonts w:ascii="Century Gothic" w:hAnsi="Century Gothic"/>
          <w:color w:val="000000"/>
          <w:sz w:val="24"/>
          <w:szCs w:val="24"/>
        </w:rPr>
        <w:t xml:space="preserve"> </w:t>
      </w:r>
      <w:r w:rsidRPr="006317DD">
        <w:rPr>
          <w:rFonts w:ascii="Century Gothic" w:hAnsi="Century Gothic"/>
          <w:color w:val="000000"/>
          <w:sz w:val="24"/>
          <w:szCs w:val="24"/>
        </w:rPr>
        <w:t xml:space="preserve">El Concejo Municipal analizando la solicitud del Encargado de la Unidad de Niñez, Adolescencia y Juventud en cuanto a que se contrate el instructor de </w:t>
      </w:r>
      <w:r w:rsidRPr="00A9165C">
        <w:rPr>
          <w:rFonts w:ascii="Century Gothic" w:hAnsi="Century Gothic"/>
          <w:sz w:val="24"/>
          <w:szCs w:val="24"/>
        </w:rPr>
        <w:t>danza</w:t>
      </w:r>
      <w:r w:rsidRPr="005256D3">
        <w:rPr>
          <w:rFonts w:ascii="Century Gothic" w:hAnsi="Century Gothic"/>
          <w:color w:val="FF0000"/>
          <w:sz w:val="24"/>
          <w:szCs w:val="24"/>
        </w:rPr>
        <w:t xml:space="preserve"> </w:t>
      </w:r>
      <w:r w:rsidRPr="006317DD">
        <w:rPr>
          <w:rFonts w:ascii="Century Gothic" w:hAnsi="Century Gothic"/>
          <w:color w:val="000000"/>
          <w:sz w:val="24"/>
          <w:szCs w:val="24"/>
        </w:rPr>
        <w:t xml:space="preserve">para iniciar a impartir </w:t>
      </w:r>
      <w:r w:rsidRPr="00AC1BAB">
        <w:rPr>
          <w:rFonts w:ascii="Century Gothic" w:hAnsi="Century Gothic"/>
          <w:b/>
          <w:i/>
          <w:color w:val="000000"/>
          <w:sz w:val="24"/>
          <w:szCs w:val="24"/>
        </w:rPr>
        <w:t>clases de danza moderna</w:t>
      </w:r>
      <w:r w:rsidRPr="006317DD">
        <w:rPr>
          <w:rFonts w:ascii="Century Gothic" w:hAnsi="Century Gothic"/>
          <w:color w:val="000000"/>
          <w:sz w:val="24"/>
          <w:szCs w:val="24"/>
        </w:rPr>
        <w:t xml:space="preserve"> a los niños, niñas, jóvenes</w:t>
      </w:r>
      <w:r>
        <w:rPr>
          <w:rFonts w:ascii="Century Gothic" w:hAnsi="Century Gothic"/>
          <w:color w:val="000000"/>
          <w:sz w:val="24"/>
          <w:szCs w:val="24"/>
        </w:rPr>
        <w:t xml:space="preserve"> y</w:t>
      </w:r>
      <w:r w:rsidRPr="006317DD">
        <w:rPr>
          <w:rFonts w:ascii="Century Gothic" w:hAnsi="Century Gothic"/>
          <w:color w:val="000000"/>
          <w:sz w:val="24"/>
          <w:szCs w:val="24"/>
        </w:rPr>
        <w:t xml:space="preserve"> becarios así como también otros jóvenes no escolarizados</w:t>
      </w:r>
      <w:r>
        <w:rPr>
          <w:rFonts w:ascii="Century Gothic" w:hAnsi="Century Gothic"/>
          <w:color w:val="000000"/>
          <w:sz w:val="24"/>
          <w:szCs w:val="24"/>
        </w:rPr>
        <w:t>;</w:t>
      </w:r>
      <w:r w:rsidRPr="006317DD">
        <w:rPr>
          <w:rFonts w:ascii="Century Gothic" w:hAnsi="Century Gothic"/>
          <w:color w:val="000000"/>
          <w:sz w:val="24"/>
          <w:szCs w:val="24"/>
        </w:rPr>
        <w:t xml:space="preserve"> como mecanismo de prevención a la violencia; dichas clases están contempladas en el Plan Anual de Trabajo de la Unidad de niñez, adolescencia y Juventud acuerda contratar los servicios profesionales de </w:t>
      </w:r>
      <w:r>
        <w:rPr>
          <w:rFonts w:ascii="Century Gothic" w:hAnsi="Century Gothic"/>
          <w:color w:val="000000"/>
          <w:sz w:val="24"/>
          <w:szCs w:val="24"/>
        </w:rPr>
        <w:t xml:space="preserve">David Eliseo Barahona Ayala con Documento Único de Identidad </w:t>
      </w:r>
      <w:r w:rsidR="00C072E1">
        <w:rPr>
          <w:rFonts w:ascii="Century Gothic" w:hAnsi="Century Gothic"/>
          <w:color w:val="000000"/>
          <w:sz w:val="24"/>
          <w:szCs w:val="24"/>
        </w:rPr>
        <w:t>XXXXXX</w:t>
      </w:r>
      <w:r w:rsidRPr="006317DD">
        <w:rPr>
          <w:rFonts w:ascii="Century Gothic" w:hAnsi="Century Gothic"/>
          <w:color w:val="000000"/>
          <w:sz w:val="24"/>
          <w:szCs w:val="24"/>
        </w:rPr>
        <w:t xml:space="preserve">; bajo la modalidad de servicios profesionales de carácter eventual; para que pueda impartir </w:t>
      </w:r>
      <w:r>
        <w:rPr>
          <w:rFonts w:ascii="Century Gothic" w:hAnsi="Century Gothic"/>
          <w:color w:val="000000"/>
          <w:sz w:val="24"/>
          <w:szCs w:val="24"/>
        </w:rPr>
        <w:t>2</w:t>
      </w:r>
      <w:r w:rsidRPr="006317DD">
        <w:rPr>
          <w:rFonts w:ascii="Century Gothic" w:hAnsi="Century Gothic"/>
          <w:color w:val="000000"/>
          <w:sz w:val="24"/>
          <w:szCs w:val="24"/>
        </w:rPr>
        <w:t xml:space="preserve"> horas clase por semana</w:t>
      </w:r>
      <w:r>
        <w:rPr>
          <w:rFonts w:ascii="Century Gothic" w:hAnsi="Century Gothic"/>
          <w:color w:val="000000"/>
          <w:sz w:val="24"/>
          <w:szCs w:val="24"/>
        </w:rPr>
        <w:t>; devengando la cantidad de $11.00</w:t>
      </w:r>
      <w:r w:rsidRPr="006317DD">
        <w:rPr>
          <w:rFonts w:ascii="Century Gothic" w:hAnsi="Century Gothic"/>
          <w:color w:val="000000"/>
          <w:sz w:val="24"/>
          <w:szCs w:val="24"/>
        </w:rPr>
        <w:t xml:space="preserve"> </w:t>
      </w:r>
      <w:r>
        <w:rPr>
          <w:rFonts w:ascii="Century Gothic" w:hAnsi="Century Gothic"/>
          <w:color w:val="000000"/>
          <w:sz w:val="24"/>
          <w:szCs w:val="24"/>
        </w:rPr>
        <w:t>los cuales se le deberá descontar las retenciones de Ley correspondientes,</w:t>
      </w:r>
      <w:r w:rsidRPr="006317DD">
        <w:rPr>
          <w:rFonts w:ascii="Century Gothic" w:hAnsi="Century Gothic"/>
          <w:color w:val="000000"/>
          <w:sz w:val="24"/>
          <w:szCs w:val="24"/>
        </w:rPr>
        <w:t xml:space="preserve"> </w:t>
      </w:r>
      <w:r w:rsidRPr="006317DD">
        <w:rPr>
          <w:rFonts w:ascii="Century Gothic" w:hAnsi="Century Gothic"/>
          <w:color w:val="000000"/>
          <w:sz w:val="24"/>
          <w:szCs w:val="24"/>
        </w:rPr>
        <w:lastRenderedPageBreak/>
        <w:t>por hora para el periodo de 6 meses hasta el 31 de Diciembre de 201</w:t>
      </w:r>
      <w:r>
        <w:rPr>
          <w:rFonts w:ascii="Century Gothic" w:hAnsi="Century Gothic"/>
          <w:color w:val="000000"/>
          <w:sz w:val="24"/>
          <w:szCs w:val="24"/>
        </w:rPr>
        <w:t>7</w:t>
      </w:r>
      <w:r w:rsidRPr="006317DD">
        <w:rPr>
          <w:rFonts w:ascii="Century Gothic" w:hAnsi="Century Gothic"/>
          <w:color w:val="000000"/>
          <w:sz w:val="24"/>
          <w:szCs w:val="24"/>
        </w:rPr>
        <w:t xml:space="preserve">; por lo que se manda a la Jefe UACI a realizar el contrato y se autoriza al señor Alcalde a firmar dicho contrato; al tesorero Municipal a erogar los gastos dentro del perfil </w:t>
      </w:r>
      <w:r w:rsidRPr="006317DD">
        <w:rPr>
          <w:rFonts w:ascii="Century Gothic" w:hAnsi="Century Gothic"/>
          <w:b/>
          <w:color w:val="000000"/>
          <w:sz w:val="24"/>
          <w:szCs w:val="24"/>
        </w:rPr>
        <w:t>“</w:t>
      </w:r>
      <w:r w:rsidRPr="006317DD">
        <w:rPr>
          <w:rFonts w:ascii="Century Gothic" w:eastAsia="Century Gothic" w:hAnsi="Century Gothic" w:cs="Century Gothic"/>
          <w:b/>
          <w:sz w:val="24"/>
          <w:szCs w:val="24"/>
        </w:rPr>
        <w:t xml:space="preserve">Apoyo a la Niñez y Adolescencia de Tepetitán”. Comuníquese y Certifíquese </w:t>
      </w:r>
    </w:p>
    <w:p w14:paraId="314EA371"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Y NO HABIENDO MAS QUE HACER CONSTAR SE FIRMA LA PRESENTE.</w:t>
      </w:r>
    </w:p>
    <w:p w14:paraId="30E0EDE9" w14:textId="77777777" w:rsidR="00214E2A" w:rsidRDefault="00214E2A" w:rsidP="00214E2A">
      <w:pPr>
        <w:spacing w:after="0" w:line="240" w:lineRule="auto"/>
        <w:jc w:val="both"/>
        <w:rPr>
          <w:rFonts w:ascii="Century Gothic" w:hAnsi="Century Gothic"/>
          <w:color w:val="000000"/>
          <w:sz w:val="24"/>
          <w:szCs w:val="24"/>
        </w:rPr>
      </w:pPr>
    </w:p>
    <w:p w14:paraId="4013BE8A"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r>
        <w:rPr>
          <w:rFonts w:ascii="Century Gothic" w:hAnsi="Century Gothic"/>
          <w:color w:val="000000"/>
          <w:sz w:val="24"/>
          <w:szCs w:val="24"/>
        </w:rPr>
        <w:tab/>
      </w:r>
      <w:r>
        <w:rPr>
          <w:rFonts w:ascii="Century Gothic" w:hAnsi="Century Gothic"/>
          <w:color w:val="000000"/>
          <w:sz w:val="24"/>
          <w:szCs w:val="24"/>
        </w:rPr>
        <w:tab/>
        <w:t>F: ___________________________</w:t>
      </w:r>
    </w:p>
    <w:p w14:paraId="50818521"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Wilian Lorenzo Portillo Alfaro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Ángela Maribel Aguillón de Rivas</w:t>
      </w:r>
    </w:p>
    <w:p w14:paraId="13DD2A64"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 Municipal</w:t>
      </w:r>
    </w:p>
    <w:p w14:paraId="26B00B48" w14:textId="77777777" w:rsidR="00214E2A" w:rsidRDefault="00214E2A" w:rsidP="00214E2A">
      <w:pPr>
        <w:spacing w:after="0" w:line="240" w:lineRule="auto"/>
        <w:jc w:val="both"/>
        <w:rPr>
          <w:rFonts w:ascii="Century Gothic" w:hAnsi="Century Gothic"/>
          <w:color w:val="000000"/>
          <w:sz w:val="24"/>
          <w:szCs w:val="24"/>
        </w:rPr>
      </w:pPr>
    </w:p>
    <w:p w14:paraId="4AAD9189" w14:textId="77777777" w:rsidR="00214E2A" w:rsidRDefault="00214E2A" w:rsidP="00214E2A">
      <w:pPr>
        <w:spacing w:after="0" w:line="240" w:lineRule="auto"/>
        <w:jc w:val="both"/>
        <w:rPr>
          <w:rFonts w:ascii="Century Gothic" w:hAnsi="Century Gothic"/>
          <w:sz w:val="24"/>
          <w:szCs w:val="24"/>
        </w:rPr>
      </w:pPr>
    </w:p>
    <w:p w14:paraId="7FB52070"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 _____________________________</w:t>
      </w:r>
      <w:r>
        <w:rPr>
          <w:rFonts w:ascii="Century Gothic" w:hAnsi="Century Gothic"/>
          <w:sz w:val="24"/>
          <w:szCs w:val="24"/>
        </w:rPr>
        <w:tab/>
      </w:r>
      <w:r>
        <w:rPr>
          <w:rFonts w:ascii="Century Gothic" w:hAnsi="Century Gothic"/>
          <w:sz w:val="24"/>
          <w:szCs w:val="24"/>
        </w:rPr>
        <w:tab/>
        <w:t>F: ___________________________</w:t>
      </w:r>
    </w:p>
    <w:p w14:paraId="62AA6990"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Francisca Guadalupe López                       Manuel de Jesús García Villalta</w:t>
      </w:r>
    </w:p>
    <w:p w14:paraId="3EA0A356"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Primera Regidora Propietario</w:t>
      </w:r>
      <w:r>
        <w:rPr>
          <w:rFonts w:ascii="Century Gothic" w:hAnsi="Century Gothic"/>
          <w:sz w:val="24"/>
          <w:szCs w:val="24"/>
        </w:rPr>
        <w:tab/>
      </w:r>
      <w:r>
        <w:rPr>
          <w:rFonts w:ascii="Century Gothic" w:hAnsi="Century Gothic"/>
          <w:sz w:val="24"/>
          <w:szCs w:val="24"/>
        </w:rPr>
        <w:tab/>
        <w:t xml:space="preserve">            Segundo Regidor Propietario</w:t>
      </w:r>
    </w:p>
    <w:p w14:paraId="33A6F4E8" w14:textId="77777777" w:rsidR="00214E2A" w:rsidRDefault="00214E2A" w:rsidP="00214E2A">
      <w:pPr>
        <w:spacing w:after="0" w:line="240" w:lineRule="auto"/>
        <w:jc w:val="both"/>
        <w:rPr>
          <w:rFonts w:ascii="Century Gothic" w:hAnsi="Century Gothic"/>
          <w:sz w:val="24"/>
          <w:szCs w:val="24"/>
        </w:rPr>
      </w:pPr>
    </w:p>
    <w:p w14:paraId="270E39E1" w14:textId="77777777" w:rsidR="00214E2A" w:rsidRDefault="00214E2A" w:rsidP="00214E2A">
      <w:pPr>
        <w:spacing w:after="0" w:line="240" w:lineRule="auto"/>
        <w:jc w:val="both"/>
        <w:rPr>
          <w:rFonts w:ascii="Century Gothic" w:hAnsi="Century Gothic"/>
          <w:sz w:val="24"/>
          <w:szCs w:val="24"/>
        </w:rPr>
      </w:pPr>
    </w:p>
    <w:p w14:paraId="67CF3F28"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w:t>
      </w:r>
      <w:r>
        <w:rPr>
          <w:rFonts w:ascii="Century Gothic" w:hAnsi="Century Gothic"/>
          <w:color w:val="000000"/>
          <w:sz w:val="24"/>
          <w:szCs w:val="24"/>
        </w:rPr>
        <w:tab/>
      </w:r>
      <w:r>
        <w:rPr>
          <w:rFonts w:ascii="Century Gothic" w:hAnsi="Century Gothic"/>
          <w:color w:val="000000"/>
          <w:sz w:val="24"/>
          <w:szCs w:val="24"/>
        </w:rPr>
        <w:tab/>
        <w:t xml:space="preserve">        F: ____________________________</w:t>
      </w:r>
    </w:p>
    <w:p w14:paraId="14B6DA3E" w14:textId="77777777" w:rsidR="00214E2A" w:rsidRDefault="00214E2A" w:rsidP="00214E2A">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Pr>
          <w:rFonts w:ascii="Century Gothic" w:hAnsi="Century Gothic"/>
          <w:color w:val="000000"/>
          <w:sz w:val="24"/>
          <w:szCs w:val="24"/>
        </w:rPr>
        <w:t>Elsy Maribel Acevedo de Portillo</w:t>
      </w:r>
      <w:r>
        <w:rPr>
          <w:rFonts w:ascii="Century Gothic" w:hAnsi="Century Gothic"/>
          <w:color w:val="000000"/>
          <w:sz w:val="24"/>
          <w:szCs w:val="24"/>
        </w:rPr>
        <w:tab/>
        <w:t xml:space="preserve">         Rosa Eulalia Córdova de Zavala</w:t>
      </w:r>
    </w:p>
    <w:p w14:paraId="45DF47E7"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Primera Regidora Suplente</w:t>
      </w:r>
      <w:r>
        <w:rPr>
          <w:rFonts w:ascii="Century Gothic" w:hAnsi="Century Gothic"/>
          <w:color w:val="000000"/>
          <w:sz w:val="24"/>
          <w:szCs w:val="24"/>
        </w:rPr>
        <w:tab/>
      </w:r>
      <w:r>
        <w:rPr>
          <w:rFonts w:ascii="Century Gothic" w:hAnsi="Century Gothic"/>
          <w:color w:val="000000"/>
          <w:sz w:val="24"/>
          <w:szCs w:val="24"/>
        </w:rPr>
        <w:tab/>
      </w:r>
      <w:proofErr w:type="gramStart"/>
      <w:r>
        <w:rPr>
          <w:rFonts w:ascii="Century Gothic" w:hAnsi="Century Gothic"/>
          <w:color w:val="000000"/>
          <w:sz w:val="24"/>
          <w:szCs w:val="24"/>
        </w:rPr>
        <w:tab/>
        <w:t xml:space="preserve">  Tercera</w:t>
      </w:r>
      <w:proofErr w:type="gramEnd"/>
      <w:r>
        <w:rPr>
          <w:rFonts w:ascii="Century Gothic" w:hAnsi="Century Gothic"/>
          <w:color w:val="000000"/>
          <w:sz w:val="24"/>
          <w:szCs w:val="24"/>
        </w:rPr>
        <w:t xml:space="preserve"> Regidora Suplente </w:t>
      </w:r>
    </w:p>
    <w:p w14:paraId="21D6386B" w14:textId="77777777" w:rsidR="00214E2A" w:rsidRDefault="00214E2A" w:rsidP="00214E2A">
      <w:pPr>
        <w:spacing w:after="0" w:line="240" w:lineRule="auto"/>
        <w:jc w:val="both"/>
        <w:rPr>
          <w:rFonts w:ascii="Century Gothic" w:hAnsi="Century Gothic"/>
          <w:color w:val="000000"/>
          <w:sz w:val="24"/>
          <w:szCs w:val="24"/>
        </w:rPr>
      </w:pPr>
    </w:p>
    <w:p w14:paraId="323F2FFF" w14:textId="77777777" w:rsidR="00214E2A" w:rsidRDefault="00214E2A" w:rsidP="00214E2A">
      <w:pPr>
        <w:spacing w:after="0" w:line="240" w:lineRule="auto"/>
        <w:jc w:val="both"/>
        <w:rPr>
          <w:rFonts w:ascii="Century Gothic" w:hAnsi="Century Gothic"/>
          <w:color w:val="000000"/>
          <w:sz w:val="24"/>
          <w:szCs w:val="24"/>
        </w:rPr>
      </w:pPr>
    </w:p>
    <w:p w14:paraId="3D211C48"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w:t>
      </w:r>
      <w:r>
        <w:rPr>
          <w:rFonts w:ascii="Century Gothic" w:hAnsi="Century Gothic"/>
          <w:color w:val="000000"/>
          <w:sz w:val="24"/>
          <w:szCs w:val="24"/>
        </w:rPr>
        <w:tab/>
        <w:t xml:space="preserve">       </w:t>
      </w:r>
    </w:p>
    <w:p w14:paraId="3A46DD68"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Melani del Carmen Martínez</w:t>
      </w:r>
    </w:p>
    <w:p w14:paraId="4BA8C429"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Cuarta Regidora Suplente</w:t>
      </w:r>
    </w:p>
    <w:p w14:paraId="247A2985" w14:textId="77777777" w:rsidR="00214E2A" w:rsidRDefault="00214E2A" w:rsidP="00214E2A">
      <w:pPr>
        <w:spacing w:after="0" w:line="240" w:lineRule="auto"/>
        <w:jc w:val="both"/>
        <w:rPr>
          <w:rFonts w:ascii="Century Gothic" w:hAnsi="Century Gothic"/>
          <w:color w:val="000000"/>
          <w:sz w:val="24"/>
          <w:szCs w:val="24"/>
        </w:rPr>
      </w:pPr>
    </w:p>
    <w:p w14:paraId="7D9797DF" w14:textId="77777777" w:rsidR="00214E2A" w:rsidRDefault="00214E2A" w:rsidP="00214E2A">
      <w:pPr>
        <w:spacing w:after="0" w:line="240" w:lineRule="auto"/>
        <w:jc w:val="both"/>
        <w:rPr>
          <w:rFonts w:ascii="Century Gothic" w:hAnsi="Century Gothic"/>
          <w:color w:val="000000"/>
          <w:sz w:val="24"/>
          <w:szCs w:val="24"/>
        </w:rPr>
      </w:pPr>
    </w:p>
    <w:p w14:paraId="3BAA4DEF" w14:textId="77777777" w:rsidR="00214E2A" w:rsidRDefault="00214E2A" w:rsidP="00214E2A">
      <w:pPr>
        <w:spacing w:after="0" w:line="240" w:lineRule="auto"/>
        <w:jc w:val="both"/>
        <w:rPr>
          <w:rFonts w:ascii="Century Gothic" w:hAnsi="Century Gothic"/>
          <w:color w:val="000000"/>
          <w:sz w:val="24"/>
          <w:szCs w:val="24"/>
        </w:rPr>
      </w:pPr>
    </w:p>
    <w:p w14:paraId="0F7C907C"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p>
    <w:p w14:paraId="38BFA38A"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Lic. Flor Alicia Villalta Aguillón </w:t>
      </w:r>
    </w:p>
    <w:p w14:paraId="2AF1AB58" w14:textId="77777777" w:rsidR="00214E2A" w:rsidRPr="00FC678B"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Secretaria Municipal</w:t>
      </w:r>
    </w:p>
    <w:p w14:paraId="14470A04" w14:textId="77777777" w:rsidR="00214E2A" w:rsidRDefault="00214E2A" w:rsidP="00371C4B">
      <w:pPr>
        <w:spacing w:after="0" w:line="360" w:lineRule="auto"/>
        <w:jc w:val="both"/>
        <w:rPr>
          <w:rFonts w:ascii="Century Gothic" w:hAnsi="Century Gothic"/>
          <w:color w:val="000000"/>
          <w:sz w:val="24"/>
          <w:szCs w:val="24"/>
        </w:rPr>
      </w:pPr>
    </w:p>
    <w:p w14:paraId="0457F407" w14:textId="77777777" w:rsidR="00214E2A" w:rsidRDefault="00214E2A" w:rsidP="00371C4B">
      <w:pPr>
        <w:spacing w:after="0" w:line="360" w:lineRule="auto"/>
        <w:jc w:val="both"/>
        <w:rPr>
          <w:rFonts w:ascii="Century Gothic" w:hAnsi="Century Gothic"/>
          <w:color w:val="000000"/>
          <w:sz w:val="24"/>
          <w:szCs w:val="24"/>
        </w:rPr>
      </w:pPr>
    </w:p>
    <w:p w14:paraId="3D396957" w14:textId="77777777" w:rsidR="00214E2A" w:rsidRDefault="00214E2A" w:rsidP="00371C4B">
      <w:pPr>
        <w:spacing w:after="0" w:line="360" w:lineRule="auto"/>
        <w:jc w:val="both"/>
        <w:rPr>
          <w:rFonts w:ascii="Century Gothic" w:hAnsi="Century Gothic"/>
          <w:color w:val="000000"/>
          <w:sz w:val="24"/>
          <w:szCs w:val="24"/>
        </w:rPr>
      </w:pPr>
    </w:p>
    <w:p w14:paraId="5E8AFC4E" w14:textId="77777777" w:rsidR="00214E2A" w:rsidRDefault="00214E2A" w:rsidP="00371C4B">
      <w:pPr>
        <w:spacing w:after="0" w:line="360" w:lineRule="auto"/>
        <w:jc w:val="both"/>
        <w:rPr>
          <w:rFonts w:ascii="Century Gothic" w:hAnsi="Century Gothic"/>
          <w:color w:val="000000"/>
          <w:sz w:val="24"/>
          <w:szCs w:val="24"/>
        </w:rPr>
      </w:pPr>
    </w:p>
    <w:p w14:paraId="14FE240A" w14:textId="77777777" w:rsidR="00214E2A" w:rsidRDefault="00214E2A" w:rsidP="00371C4B">
      <w:pPr>
        <w:spacing w:after="0" w:line="360" w:lineRule="auto"/>
        <w:jc w:val="both"/>
        <w:rPr>
          <w:rFonts w:ascii="Century Gothic" w:hAnsi="Century Gothic"/>
          <w:color w:val="000000"/>
          <w:sz w:val="24"/>
          <w:szCs w:val="24"/>
        </w:rPr>
      </w:pPr>
    </w:p>
    <w:p w14:paraId="74B95617" w14:textId="77777777" w:rsidR="00214E2A" w:rsidRDefault="00214E2A" w:rsidP="00371C4B">
      <w:pPr>
        <w:spacing w:after="0" w:line="360" w:lineRule="auto"/>
        <w:jc w:val="both"/>
        <w:rPr>
          <w:rFonts w:ascii="Century Gothic" w:hAnsi="Century Gothic"/>
          <w:color w:val="000000"/>
          <w:sz w:val="24"/>
          <w:szCs w:val="24"/>
        </w:rPr>
      </w:pPr>
    </w:p>
    <w:p w14:paraId="0528B4FC" w14:textId="77777777" w:rsidR="00214E2A" w:rsidRDefault="00214E2A" w:rsidP="00214E2A">
      <w:pPr>
        <w:spacing w:line="360" w:lineRule="auto"/>
        <w:jc w:val="both"/>
        <w:rPr>
          <w:rFonts w:ascii="Century Gothic" w:hAnsi="Century Gothic"/>
          <w:color w:val="000000"/>
          <w:sz w:val="24"/>
          <w:szCs w:val="24"/>
        </w:rPr>
      </w:pPr>
      <w:r w:rsidRPr="006317DD">
        <w:rPr>
          <w:rFonts w:ascii="Century Gothic" w:hAnsi="Century Gothic"/>
          <w:b/>
          <w:color w:val="000000"/>
          <w:sz w:val="24"/>
          <w:szCs w:val="24"/>
        </w:rPr>
        <w:lastRenderedPageBreak/>
        <w:t xml:space="preserve">ACTA NUMERO </w:t>
      </w:r>
      <w:r>
        <w:rPr>
          <w:rFonts w:ascii="Century Gothic" w:hAnsi="Century Gothic"/>
          <w:b/>
          <w:color w:val="000000"/>
          <w:sz w:val="24"/>
          <w:szCs w:val="24"/>
        </w:rPr>
        <w:t>DIEZ</w:t>
      </w:r>
      <w:r w:rsidRPr="006317DD">
        <w:rPr>
          <w:rFonts w:ascii="Century Gothic" w:hAnsi="Century Gothic"/>
          <w:b/>
          <w:color w:val="000000"/>
          <w:sz w:val="24"/>
          <w:szCs w:val="24"/>
        </w:rPr>
        <w:t xml:space="preserve">. </w:t>
      </w:r>
      <w:r w:rsidRPr="006317DD">
        <w:rPr>
          <w:rFonts w:ascii="Century Gothic" w:hAnsi="Century Gothic"/>
          <w:b/>
          <w:i/>
          <w:color w:val="000000"/>
          <w:sz w:val="24"/>
          <w:szCs w:val="24"/>
        </w:rPr>
        <w:t>SESIÓN ORDINARIA DE CARÁCTER P</w:t>
      </w:r>
      <w:r>
        <w:rPr>
          <w:rFonts w:ascii="Century Gothic" w:hAnsi="Century Gothic"/>
          <w:b/>
          <w:i/>
          <w:color w:val="000000"/>
          <w:sz w:val="24"/>
          <w:szCs w:val="24"/>
        </w:rPr>
        <w:t>RIVADA</w:t>
      </w:r>
      <w:r w:rsidRPr="006317DD">
        <w:rPr>
          <w:rFonts w:ascii="Century Gothic" w:hAnsi="Century Gothic"/>
          <w:b/>
          <w:i/>
          <w:color w:val="000000"/>
          <w:sz w:val="24"/>
          <w:szCs w:val="24"/>
        </w:rPr>
        <w:t xml:space="preserve">. </w:t>
      </w:r>
      <w:r w:rsidRPr="006317DD">
        <w:rPr>
          <w:rFonts w:ascii="Century Gothic" w:hAnsi="Century Gothic"/>
          <w:i/>
          <w:color w:val="000000"/>
          <w:sz w:val="24"/>
          <w:szCs w:val="24"/>
        </w:rPr>
        <w:t>C</w:t>
      </w:r>
      <w:r>
        <w:rPr>
          <w:rFonts w:ascii="Century Gothic" w:hAnsi="Century Gothic"/>
          <w:color w:val="000000"/>
          <w:sz w:val="24"/>
          <w:szCs w:val="24"/>
        </w:rPr>
        <w:t xml:space="preserve">elebrada en el salón de reuniones de la Alcaldía Municipal a </w:t>
      </w:r>
      <w:r w:rsidRPr="006317DD">
        <w:rPr>
          <w:rFonts w:ascii="Century Gothic" w:hAnsi="Century Gothic"/>
          <w:color w:val="000000"/>
          <w:sz w:val="24"/>
          <w:szCs w:val="24"/>
        </w:rPr>
        <w:t>la</w:t>
      </w:r>
      <w:r>
        <w:rPr>
          <w:rFonts w:ascii="Century Gothic" w:hAnsi="Century Gothic"/>
          <w:color w:val="000000"/>
          <w:sz w:val="24"/>
          <w:szCs w:val="24"/>
        </w:rPr>
        <w:t>s ocho horas con treinta minutos del</w:t>
      </w:r>
      <w:r w:rsidRPr="006317DD">
        <w:rPr>
          <w:rFonts w:ascii="Century Gothic" w:hAnsi="Century Gothic"/>
          <w:color w:val="000000"/>
          <w:sz w:val="24"/>
          <w:szCs w:val="24"/>
        </w:rPr>
        <w:t xml:space="preserve"> día </w:t>
      </w:r>
      <w:r>
        <w:rPr>
          <w:rFonts w:ascii="Century Gothic" w:hAnsi="Century Gothic"/>
          <w:b/>
          <w:color w:val="000000"/>
          <w:sz w:val="24"/>
          <w:szCs w:val="24"/>
        </w:rPr>
        <w:t>JUEVES 25 DE MAYO</w:t>
      </w:r>
      <w:r w:rsidRPr="006317DD">
        <w:rPr>
          <w:rFonts w:ascii="Century Gothic" w:hAnsi="Century Gothic"/>
          <w:b/>
          <w:i/>
          <w:color w:val="000000"/>
          <w:sz w:val="24"/>
          <w:szCs w:val="24"/>
        </w:rPr>
        <w:t xml:space="preserve"> DE DOS MIL DIECIS</w:t>
      </w:r>
      <w:r>
        <w:rPr>
          <w:rFonts w:ascii="Century Gothic" w:hAnsi="Century Gothic"/>
          <w:b/>
          <w:i/>
          <w:color w:val="000000"/>
          <w:sz w:val="24"/>
          <w:szCs w:val="24"/>
        </w:rPr>
        <w:t>IETE</w:t>
      </w:r>
      <w:r w:rsidRPr="006317DD">
        <w:rPr>
          <w:rFonts w:ascii="Century Gothic" w:hAnsi="Century Gothic"/>
          <w:color w:val="000000"/>
          <w:sz w:val="24"/>
          <w:szCs w:val="24"/>
        </w:rPr>
        <w:t>, en la cual convoco y presidio el se</w:t>
      </w:r>
      <w:r>
        <w:rPr>
          <w:rFonts w:ascii="Century Gothic" w:hAnsi="Century Gothic"/>
          <w:color w:val="000000"/>
          <w:sz w:val="24"/>
          <w:szCs w:val="24"/>
        </w:rPr>
        <w:t>ñ</w:t>
      </w:r>
      <w:r w:rsidRPr="006317DD">
        <w:rPr>
          <w:rFonts w:ascii="Century Gothic" w:hAnsi="Century Gothic"/>
          <w:color w:val="000000"/>
          <w:sz w:val="24"/>
          <w:szCs w:val="24"/>
        </w:rPr>
        <w:t xml:space="preserve">or </w:t>
      </w:r>
      <w:r w:rsidRPr="006317DD">
        <w:rPr>
          <w:rFonts w:ascii="Century Gothic" w:hAnsi="Century Gothic"/>
          <w:b/>
          <w:i/>
          <w:color w:val="000000"/>
          <w:sz w:val="24"/>
          <w:szCs w:val="24"/>
        </w:rPr>
        <w:t xml:space="preserve">WILIAN LORENZO PORTILLO ALFARO, </w:t>
      </w:r>
      <w:r w:rsidRPr="00857941">
        <w:rPr>
          <w:rFonts w:ascii="Century Gothic" w:hAnsi="Century Gothic"/>
          <w:color w:val="000000"/>
          <w:sz w:val="24"/>
          <w:szCs w:val="24"/>
        </w:rPr>
        <w:t>Alcalde</w:t>
      </w:r>
      <w:r>
        <w:rPr>
          <w:rFonts w:ascii="Century Gothic" w:hAnsi="Century Gothic"/>
          <w:color w:val="000000"/>
          <w:sz w:val="24"/>
          <w:szCs w:val="24"/>
        </w:rPr>
        <w:t xml:space="preserve"> Municipal;</w:t>
      </w:r>
      <w:r>
        <w:rPr>
          <w:rFonts w:ascii="Century Gothic" w:hAnsi="Century Gothic"/>
          <w:i/>
          <w:color w:val="000000"/>
          <w:sz w:val="24"/>
          <w:szCs w:val="24"/>
        </w:rPr>
        <w:t xml:space="preserve"> </w:t>
      </w:r>
      <w:r w:rsidRPr="006317DD">
        <w:rPr>
          <w:rFonts w:ascii="Century Gothic" w:hAnsi="Century Gothic"/>
          <w:color w:val="000000"/>
          <w:sz w:val="24"/>
          <w:szCs w:val="24"/>
        </w:rPr>
        <w:t>asistido por los señores concejales</w:t>
      </w:r>
      <w:r>
        <w:rPr>
          <w:rFonts w:ascii="Century Gothic" w:hAnsi="Century Gothic"/>
          <w:color w:val="000000"/>
          <w:sz w:val="24"/>
          <w:szCs w:val="24"/>
        </w:rPr>
        <w:t>:</w:t>
      </w:r>
      <w:r w:rsidRPr="006317DD">
        <w:rPr>
          <w:rFonts w:ascii="Century Gothic" w:hAnsi="Century Gothic"/>
          <w:b/>
          <w:i/>
          <w:color w:val="000000"/>
          <w:sz w:val="24"/>
          <w:szCs w:val="24"/>
        </w:rPr>
        <w:t xml:space="preserve"> ANGELA MARIBEL AGUILLON DE RIVAS</w:t>
      </w:r>
      <w:r w:rsidRPr="006317DD">
        <w:rPr>
          <w:rFonts w:ascii="Century Gothic" w:hAnsi="Century Gothic"/>
          <w:color w:val="000000"/>
          <w:sz w:val="24"/>
          <w:szCs w:val="24"/>
        </w:rPr>
        <w:t xml:space="preserve"> </w:t>
      </w:r>
      <w:r>
        <w:rPr>
          <w:rFonts w:ascii="Century Gothic" w:hAnsi="Century Gothic"/>
          <w:color w:val="000000"/>
          <w:sz w:val="24"/>
          <w:szCs w:val="24"/>
        </w:rPr>
        <w:t>Síndica</w:t>
      </w:r>
      <w:r w:rsidRPr="006317DD">
        <w:rPr>
          <w:rFonts w:ascii="Century Gothic" w:hAnsi="Century Gothic"/>
          <w:color w:val="000000"/>
          <w:sz w:val="24"/>
          <w:szCs w:val="24"/>
        </w:rPr>
        <w:t xml:space="preserve"> Municipal</w:t>
      </w:r>
      <w:r w:rsidRPr="006317DD">
        <w:rPr>
          <w:rFonts w:ascii="Century Gothic" w:hAnsi="Century Gothic"/>
          <w:b/>
          <w:i/>
          <w:color w:val="000000"/>
          <w:sz w:val="24"/>
          <w:szCs w:val="24"/>
        </w:rPr>
        <w:t>,</w:t>
      </w:r>
      <w:r w:rsidRPr="006317DD">
        <w:rPr>
          <w:rFonts w:ascii="Century Gothic" w:hAnsi="Century Gothic"/>
          <w:color w:val="000000"/>
          <w:sz w:val="24"/>
          <w:szCs w:val="24"/>
        </w:rPr>
        <w:t xml:space="preserve"> </w:t>
      </w:r>
      <w:r w:rsidRPr="006317DD">
        <w:rPr>
          <w:rFonts w:ascii="Century Gothic" w:hAnsi="Century Gothic"/>
          <w:b/>
          <w:i/>
          <w:color w:val="000000"/>
          <w:sz w:val="24"/>
          <w:szCs w:val="24"/>
        </w:rPr>
        <w:t xml:space="preserve">FRANCISCA GUADALUPE LOPEZ GUEVARA; </w:t>
      </w:r>
      <w:r w:rsidRPr="006317DD">
        <w:rPr>
          <w:rFonts w:ascii="Century Gothic" w:hAnsi="Century Gothic"/>
          <w:color w:val="000000"/>
          <w:sz w:val="24"/>
          <w:szCs w:val="24"/>
        </w:rPr>
        <w:t>Primera Regidora Propietaria</w:t>
      </w:r>
      <w:r w:rsidRPr="006317DD">
        <w:rPr>
          <w:rFonts w:ascii="Century Gothic" w:hAnsi="Century Gothic"/>
          <w:sz w:val="24"/>
          <w:szCs w:val="24"/>
        </w:rPr>
        <w:t xml:space="preserve">; </w:t>
      </w:r>
      <w:r w:rsidRPr="006317DD">
        <w:rPr>
          <w:rFonts w:ascii="Century Gothic" w:hAnsi="Century Gothic"/>
          <w:b/>
          <w:i/>
          <w:color w:val="000000"/>
          <w:sz w:val="24"/>
          <w:szCs w:val="24"/>
        </w:rPr>
        <w:t xml:space="preserve">MANUEL DE JESUS GARCIA VILLALTA; </w:t>
      </w:r>
      <w:r w:rsidRPr="006317DD">
        <w:rPr>
          <w:rFonts w:ascii="Century Gothic" w:hAnsi="Century Gothic"/>
          <w:color w:val="000000"/>
          <w:sz w:val="24"/>
          <w:szCs w:val="24"/>
        </w:rPr>
        <w:t xml:space="preserve">segundo regidor propietario; </w:t>
      </w:r>
      <w:r w:rsidRPr="006317DD">
        <w:rPr>
          <w:rFonts w:ascii="Century Gothic" w:hAnsi="Century Gothic"/>
          <w:b/>
          <w:i/>
          <w:color w:val="000000"/>
          <w:sz w:val="24"/>
          <w:szCs w:val="24"/>
        </w:rPr>
        <w:t>ELSY MARIBEL ACEVEDO DE PORTILLO</w:t>
      </w:r>
      <w:r w:rsidRPr="006317DD">
        <w:rPr>
          <w:rFonts w:ascii="Century Gothic" w:hAnsi="Century Gothic"/>
          <w:b/>
          <w:i/>
          <w:sz w:val="24"/>
          <w:szCs w:val="24"/>
        </w:rPr>
        <w:t xml:space="preserve">; </w:t>
      </w:r>
      <w:r w:rsidRPr="006317DD">
        <w:rPr>
          <w:rFonts w:ascii="Century Gothic" w:hAnsi="Century Gothic"/>
          <w:sz w:val="24"/>
          <w:szCs w:val="24"/>
        </w:rPr>
        <w:t>primera regidora suplente;</w:t>
      </w:r>
      <w:r w:rsidRPr="006317DD">
        <w:rPr>
          <w:rFonts w:ascii="Century Gothic" w:hAnsi="Century Gothic"/>
          <w:b/>
          <w:i/>
          <w:color w:val="000000"/>
          <w:sz w:val="24"/>
          <w:szCs w:val="24"/>
        </w:rPr>
        <w:t xml:space="preserve"> ROSA EULALIA CORDOVA DE ZAVALA</w:t>
      </w:r>
      <w:r w:rsidRPr="006317DD">
        <w:rPr>
          <w:rFonts w:ascii="Century Gothic" w:hAnsi="Century Gothic"/>
          <w:color w:val="000000"/>
          <w:sz w:val="24"/>
          <w:szCs w:val="24"/>
        </w:rPr>
        <w:t xml:space="preserve">, tercera regidora suplente; </w:t>
      </w:r>
      <w:r w:rsidRPr="006317DD">
        <w:rPr>
          <w:rFonts w:ascii="Century Gothic" w:hAnsi="Century Gothic"/>
          <w:b/>
          <w:color w:val="000000"/>
          <w:sz w:val="24"/>
          <w:szCs w:val="24"/>
        </w:rPr>
        <w:t>MELANI DEL CARMEN MARTINEZ ACEVEDO</w:t>
      </w:r>
      <w:r w:rsidRPr="006317DD">
        <w:rPr>
          <w:rFonts w:ascii="Century Gothic" w:hAnsi="Century Gothic"/>
          <w:color w:val="000000"/>
          <w:sz w:val="24"/>
          <w:szCs w:val="24"/>
        </w:rPr>
        <w:t>, cuarta regidora suplente y Flor Alicia Villalta Aguillón, Secretaria Municipal</w:t>
      </w:r>
      <w:r>
        <w:rPr>
          <w:rFonts w:ascii="Century Gothic" w:hAnsi="Century Gothic"/>
          <w:color w:val="000000"/>
          <w:sz w:val="24"/>
          <w:szCs w:val="24"/>
        </w:rPr>
        <w:t xml:space="preserve"> quien levanta Acta</w:t>
      </w:r>
      <w:r w:rsidRPr="006317DD">
        <w:rPr>
          <w:rFonts w:ascii="Century Gothic" w:hAnsi="Century Gothic"/>
          <w:color w:val="000000"/>
          <w:sz w:val="24"/>
          <w:szCs w:val="24"/>
        </w:rPr>
        <w:t>.</w:t>
      </w:r>
      <w:r>
        <w:rPr>
          <w:rFonts w:ascii="Century Gothic" w:hAnsi="Century Gothic"/>
          <w:color w:val="000000"/>
          <w:sz w:val="24"/>
          <w:szCs w:val="24"/>
        </w:rPr>
        <w:t xml:space="preserve"> </w:t>
      </w:r>
      <w:r w:rsidRPr="006317DD">
        <w:rPr>
          <w:rFonts w:ascii="Century Gothic" w:hAnsi="Century Gothic"/>
          <w:color w:val="000000"/>
          <w:sz w:val="24"/>
          <w:szCs w:val="24"/>
        </w:rPr>
        <w:t xml:space="preserve">El señor </w:t>
      </w:r>
      <w:proofErr w:type="gramStart"/>
      <w:r w:rsidRPr="006317DD">
        <w:rPr>
          <w:rFonts w:ascii="Century Gothic" w:hAnsi="Century Gothic"/>
          <w:color w:val="000000"/>
          <w:sz w:val="24"/>
          <w:szCs w:val="24"/>
        </w:rPr>
        <w:t>Alcalde</w:t>
      </w:r>
      <w:proofErr w:type="gramEnd"/>
      <w:r w:rsidRPr="006317DD">
        <w:rPr>
          <w:rFonts w:ascii="Century Gothic" w:hAnsi="Century Gothic"/>
          <w:color w:val="000000"/>
          <w:sz w:val="24"/>
          <w:szCs w:val="24"/>
        </w:rPr>
        <w:t xml:space="preserve"> declara abierta la sesión, dando a conocer la agenda a desarrollar, la cual fue aceptada por el pleno, seguidamente se estableció el quó</w:t>
      </w:r>
      <w:r>
        <w:rPr>
          <w:rFonts w:ascii="Century Gothic" w:hAnsi="Century Gothic"/>
          <w:color w:val="000000"/>
          <w:sz w:val="24"/>
          <w:szCs w:val="24"/>
        </w:rPr>
        <w:t xml:space="preserve">rum y se discutieron los puntos; </w:t>
      </w:r>
      <w:r>
        <w:rPr>
          <w:rFonts w:ascii="Century Gothic" w:hAnsi="Century Gothic"/>
          <w:b/>
          <w:color w:val="000000"/>
          <w:sz w:val="24"/>
          <w:szCs w:val="24"/>
        </w:rPr>
        <w:t>N</w:t>
      </w:r>
      <w:r w:rsidRPr="00C5310F">
        <w:rPr>
          <w:rFonts w:ascii="Century Gothic" w:hAnsi="Century Gothic"/>
          <w:b/>
          <w:color w:val="000000"/>
          <w:sz w:val="24"/>
          <w:szCs w:val="24"/>
        </w:rPr>
        <w:t>úmero Uno:</w:t>
      </w:r>
      <w:r>
        <w:rPr>
          <w:rFonts w:ascii="Century Gothic" w:hAnsi="Century Gothic"/>
          <w:color w:val="000000"/>
          <w:sz w:val="24"/>
          <w:szCs w:val="24"/>
        </w:rPr>
        <w:t xml:space="preserve"> Lectura del Acta Anterior </w:t>
      </w:r>
      <w:r w:rsidRPr="00C5310F">
        <w:rPr>
          <w:rFonts w:ascii="Century Gothic" w:hAnsi="Century Gothic"/>
          <w:b/>
          <w:color w:val="000000"/>
          <w:sz w:val="24"/>
          <w:szCs w:val="24"/>
        </w:rPr>
        <w:t>Número Dos:</w:t>
      </w:r>
      <w:r>
        <w:rPr>
          <w:rFonts w:ascii="Century Gothic" w:hAnsi="Century Gothic"/>
          <w:color w:val="000000"/>
          <w:sz w:val="24"/>
          <w:szCs w:val="24"/>
        </w:rPr>
        <w:t xml:space="preserve"> Lectura de Correspondencia; surgiendo los acuerdos municipales, siguientes:</w:t>
      </w:r>
    </w:p>
    <w:p w14:paraId="05B3C825" w14:textId="77777777" w:rsidR="00214E2A" w:rsidRPr="00FB7C81" w:rsidRDefault="00214E2A" w:rsidP="00214E2A">
      <w:pPr>
        <w:spacing w:line="360" w:lineRule="auto"/>
        <w:jc w:val="both"/>
        <w:rPr>
          <w:rFonts w:ascii="Century Gothic" w:hAnsi="Century Gothic"/>
          <w:color w:val="000000"/>
          <w:sz w:val="24"/>
          <w:szCs w:val="24"/>
        </w:rPr>
      </w:pPr>
      <w:r w:rsidRPr="00FC678B">
        <w:rPr>
          <w:rFonts w:ascii="Century Gothic" w:hAnsi="Century Gothic"/>
          <w:b/>
          <w:color w:val="000000"/>
          <w:sz w:val="24"/>
          <w:szCs w:val="24"/>
        </w:rPr>
        <w:t>ACUERDO NUMERO UNO.-</w:t>
      </w:r>
      <w:r w:rsidRPr="00FC678B">
        <w:rPr>
          <w:rFonts w:ascii="Century Gothic" w:hAnsi="Century Gothic"/>
          <w:color w:val="000000"/>
          <w:sz w:val="24"/>
          <w:szCs w:val="24"/>
        </w:rPr>
        <w:t xml:space="preserve"> </w:t>
      </w:r>
      <w:r>
        <w:rPr>
          <w:rFonts w:ascii="Century Gothic" w:hAnsi="Century Gothic"/>
          <w:color w:val="000000"/>
          <w:sz w:val="24"/>
          <w:szCs w:val="24"/>
        </w:rPr>
        <w:t xml:space="preserve">El Concejo Municipal analizando: </w:t>
      </w:r>
      <w:r w:rsidRPr="003F069A">
        <w:rPr>
          <w:rFonts w:ascii="Century Gothic" w:hAnsi="Century Gothic"/>
          <w:b/>
          <w:color w:val="000000"/>
          <w:sz w:val="24"/>
          <w:szCs w:val="24"/>
        </w:rPr>
        <w:t>I)</w:t>
      </w:r>
      <w:r>
        <w:rPr>
          <w:rFonts w:ascii="Century Gothic" w:hAnsi="Century Gothic"/>
          <w:b/>
          <w:color w:val="000000"/>
          <w:sz w:val="24"/>
          <w:szCs w:val="24"/>
        </w:rPr>
        <w:t xml:space="preserve"> </w:t>
      </w:r>
      <w:r w:rsidRPr="003F069A">
        <w:rPr>
          <w:rFonts w:ascii="Century Gothic" w:hAnsi="Century Gothic"/>
          <w:color w:val="000000"/>
          <w:sz w:val="24"/>
          <w:szCs w:val="24"/>
        </w:rPr>
        <w:t>E</w:t>
      </w:r>
      <w:r>
        <w:rPr>
          <w:rFonts w:ascii="Century Gothic" w:hAnsi="Century Gothic"/>
          <w:color w:val="000000"/>
          <w:sz w:val="24"/>
          <w:szCs w:val="24"/>
        </w:rPr>
        <w:t xml:space="preserve">l acuerdo numero treinta y tres del Acta número uno de fecha cuatro de enero de dos mil doce; en el cual se aprobó la venta de lotes a 49 habitantes del Municipio; sin hacer un estudio socio económico el cual permitiera establecer las personas que realmente son de escasos recursos y no tienen vivienda digna;  </w:t>
      </w:r>
      <w:r>
        <w:rPr>
          <w:rFonts w:ascii="Century Gothic" w:hAnsi="Century Gothic"/>
          <w:b/>
          <w:color w:val="000000"/>
          <w:sz w:val="24"/>
          <w:szCs w:val="24"/>
        </w:rPr>
        <w:t xml:space="preserve"> II) </w:t>
      </w:r>
      <w:r>
        <w:rPr>
          <w:rFonts w:ascii="Century Gothic" w:hAnsi="Century Gothic"/>
          <w:color w:val="000000"/>
          <w:sz w:val="24"/>
          <w:szCs w:val="24"/>
        </w:rPr>
        <w:t xml:space="preserve">Que actualmente de los 49 beneficiarios solamente se encuentran 13 viviendo en su lugar; dejando claro las verdaderas familias de escasos recursos y que no tienen vivienda para subsistir. </w:t>
      </w:r>
      <w:r w:rsidRPr="00915813">
        <w:rPr>
          <w:rFonts w:ascii="Century Gothic" w:hAnsi="Century Gothic"/>
          <w:b/>
          <w:color w:val="000000"/>
          <w:sz w:val="24"/>
          <w:szCs w:val="24"/>
        </w:rPr>
        <w:t>III)</w:t>
      </w:r>
      <w:r>
        <w:rPr>
          <w:rFonts w:ascii="Century Gothic" w:hAnsi="Century Gothic"/>
          <w:b/>
          <w:color w:val="000000"/>
          <w:sz w:val="24"/>
          <w:szCs w:val="24"/>
        </w:rPr>
        <w:t xml:space="preserve"> </w:t>
      </w:r>
      <w:r>
        <w:rPr>
          <w:rFonts w:ascii="Century Gothic" w:hAnsi="Century Gothic"/>
          <w:color w:val="000000"/>
          <w:sz w:val="24"/>
          <w:szCs w:val="24"/>
        </w:rPr>
        <w:t xml:space="preserve">No se hicieron los trámites legales con el Viceministerio de vivienda para la calificación del terreno si es apto para lotificación. </w:t>
      </w:r>
      <w:r w:rsidRPr="00915813">
        <w:rPr>
          <w:rFonts w:ascii="Century Gothic" w:hAnsi="Century Gothic"/>
          <w:b/>
          <w:color w:val="000000"/>
          <w:sz w:val="24"/>
          <w:szCs w:val="24"/>
        </w:rPr>
        <w:t>IV)</w:t>
      </w:r>
      <w:r>
        <w:rPr>
          <w:rFonts w:ascii="Century Gothic" w:hAnsi="Century Gothic"/>
          <w:color w:val="000000"/>
          <w:sz w:val="24"/>
          <w:szCs w:val="24"/>
        </w:rPr>
        <w:t xml:space="preserve"> El terreno adquirido para lotificación es zona verde y boscosa y muchas personas han talado árboles para construir casas provisionales; lo que ocasiona el deterioro al medio ambiente y la erosión del suelo de la zona;</w:t>
      </w:r>
      <w:r w:rsidRPr="001801BA">
        <w:rPr>
          <w:rFonts w:ascii="Century Gothic" w:hAnsi="Century Gothic"/>
          <w:b/>
          <w:color w:val="000000"/>
          <w:sz w:val="24"/>
          <w:szCs w:val="24"/>
        </w:rPr>
        <w:t xml:space="preserve"> V)</w:t>
      </w:r>
      <w:r>
        <w:rPr>
          <w:rFonts w:ascii="Century Gothic" w:hAnsi="Century Gothic"/>
          <w:b/>
          <w:color w:val="000000"/>
          <w:sz w:val="24"/>
          <w:szCs w:val="24"/>
        </w:rPr>
        <w:t xml:space="preserve"> </w:t>
      </w:r>
      <w:r>
        <w:rPr>
          <w:rFonts w:ascii="Century Gothic" w:hAnsi="Century Gothic"/>
          <w:color w:val="000000"/>
          <w:sz w:val="24"/>
          <w:szCs w:val="24"/>
        </w:rPr>
        <w:t xml:space="preserve">De conformidad al Art 2. Inciso segundo de la Ley FODES </w:t>
      </w:r>
      <w:r>
        <w:rPr>
          <w:rFonts w:ascii="Century Gothic" w:hAnsi="Century Gothic"/>
          <w:color w:val="000000"/>
          <w:sz w:val="24"/>
          <w:szCs w:val="24"/>
        </w:rPr>
        <w:lastRenderedPageBreak/>
        <w:t xml:space="preserve">y Art. 4 numeral 10 y 27 del Código Municipal; este Concejo Municipal acuerda: </w:t>
      </w:r>
      <w:r>
        <w:rPr>
          <w:rFonts w:ascii="Century Gothic" w:hAnsi="Century Gothic"/>
          <w:b/>
          <w:color w:val="000000"/>
          <w:sz w:val="24"/>
          <w:szCs w:val="24"/>
        </w:rPr>
        <w:t xml:space="preserve">1. </w:t>
      </w:r>
      <w:r w:rsidRPr="00FB7C81">
        <w:rPr>
          <w:rFonts w:ascii="Century Gothic" w:hAnsi="Century Gothic"/>
          <w:color w:val="000000"/>
          <w:sz w:val="24"/>
          <w:szCs w:val="24"/>
        </w:rPr>
        <w:t>Declarar zona verde el inmueble adquirido en el año de 2012, ubicado en Cantón Loma, calle que conduce al volcán Chichontepec contiguo al tanque de captación de agua municipal.</w:t>
      </w:r>
      <w:r>
        <w:rPr>
          <w:rFonts w:ascii="Century Gothic" w:hAnsi="Century Gothic"/>
          <w:b/>
          <w:color w:val="000000"/>
          <w:sz w:val="24"/>
          <w:szCs w:val="24"/>
        </w:rPr>
        <w:t xml:space="preserve"> </w:t>
      </w:r>
      <w:r w:rsidRPr="00FB7C81">
        <w:rPr>
          <w:rFonts w:ascii="Century Gothic" w:hAnsi="Century Gothic"/>
          <w:b/>
          <w:color w:val="000000"/>
          <w:sz w:val="24"/>
          <w:szCs w:val="24"/>
        </w:rPr>
        <w:t>2.</w:t>
      </w:r>
      <w:r>
        <w:rPr>
          <w:rFonts w:ascii="Century Gothic" w:hAnsi="Century Gothic"/>
          <w:b/>
          <w:color w:val="000000"/>
          <w:sz w:val="24"/>
          <w:szCs w:val="24"/>
        </w:rPr>
        <w:t xml:space="preserve"> </w:t>
      </w:r>
      <w:r w:rsidRPr="00FB7C81">
        <w:rPr>
          <w:rFonts w:ascii="Century Gothic" w:hAnsi="Century Gothic"/>
          <w:color w:val="000000"/>
          <w:sz w:val="24"/>
          <w:szCs w:val="24"/>
        </w:rPr>
        <w:t>Iniciar los trámites de</w:t>
      </w:r>
      <w:r>
        <w:rPr>
          <w:rFonts w:ascii="Century Gothic" w:hAnsi="Century Gothic"/>
          <w:color w:val="000000"/>
          <w:sz w:val="24"/>
          <w:szCs w:val="24"/>
        </w:rPr>
        <w:t xml:space="preserve"> venta y de</w:t>
      </w:r>
      <w:r w:rsidRPr="00FB7C81">
        <w:rPr>
          <w:rFonts w:ascii="Century Gothic" w:hAnsi="Century Gothic"/>
          <w:color w:val="000000"/>
          <w:sz w:val="24"/>
          <w:szCs w:val="24"/>
        </w:rPr>
        <w:t xml:space="preserve"> legalización de lote a las 13 familias residentes en lugar.</w:t>
      </w:r>
      <w:r>
        <w:rPr>
          <w:rFonts w:ascii="Century Gothic" w:hAnsi="Century Gothic"/>
          <w:b/>
          <w:color w:val="000000"/>
          <w:sz w:val="24"/>
          <w:szCs w:val="24"/>
        </w:rPr>
        <w:t xml:space="preserve"> 3. </w:t>
      </w:r>
      <w:r w:rsidRPr="00FB7C81">
        <w:rPr>
          <w:rFonts w:ascii="Century Gothic" w:hAnsi="Century Gothic"/>
          <w:color w:val="000000"/>
          <w:sz w:val="24"/>
          <w:szCs w:val="24"/>
        </w:rPr>
        <w:t>Prohibir la tala de árboles y construcción de cercos</w:t>
      </w:r>
      <w:r>
        <w:rPr>
          <w:rFonts w:ascii="Century Gothic" w:hAnsi="Century Gothic"/>
          <w:color w:val="000000"/>
          <w:sz w:val="24"/>
          <w:szCs w:val="24"/>
        </w:rPr>
        <w:t xml:space="preserve"> y casas de personas que no residen en</w:t>
      </w:r>
      <w:r w:rsidRPr="00FB7C81">
        <w:rPr>
          <w:rFonts w:ascii="Century Gothic" w:hAnsi="Century Gothic"/>
          <w:color w:val="000000"/>
          <w:sz w:val="24"/>
          <w:szCs w:val="24"/>
        </w:rPr>
        <w:t xml:space="preserve"> el inmueble descrito anteriormente</w:t>
      </w:r>
      <w:r>
        <w:rPr>
          <w:rFonts w:ascii="Century Gothic" w:hAnsi="Century Gothic"/>
          <w:color w:val="000000"/>
          <w:sz w:val="24"/>
          <w:szCs w:val="24"/>
        </w:rPr>
        <w:t xml:space="preserve">. Haciendo Constar que los señores Manuel de Jesús García; Rosa Eulalia Córdova de Zavala y Melani del Carmen Martínez no están de </w:t>
      </w:r>
      <w:proofErr w:type="gramStart"/>
      <w:r>
        <w:rPr>
          <w:rFonts w:ascii="Century Gothic" w:hAnsi="Century Gothic"/>
          <w:color w:val="000000"/>
          <w:sz w:val="24"/>
          <w:szCs w:val="24"/>
        </w:rPr>
        <w:t>Acuerdo.-</w:t>
      </w:r>
      <w:proofErr w:type="gramEnd"/>
      <w:r>
        <w:rPr>
          <w:rFonts w:ascii="Century Gothic" w:hAnsi="Century Gothic"/>
          <w:color w:val="000000"/>
          <w:sz w:val="24"/>
          <w:szCs w:val="24"/>
        </w:rPr>
        <w:t xml:space="preserve">  </w:t>
      </w:r>
      <w:r w:rsidRPr="00FB7C81">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5D11E771" w14:textId="77777777" w:rsidR="00214E2A" w:rsidRDefault="00214E2A" w:rsidP="00214E2A">
      <w:pPr>
        <w:spacing w:line="360" w:lineRule="auto"/>
        <w:jc w:val="both"/>
        <w:rPr>
          <w:rFonts w:ascii="Century Gothic" w:hAnsi="Century Gothic"/>
          <w:color w:val="000000"/>
          <w:sz w:val="24"/>
          <w:szCs w:val="24"/>
        </w:rPr>
      </w:pPr>
      <w:r w:rsidRPr="00E15ED3">
        <w:rPr>
          <w:rFonts w:ascii="Century Gothic" w:hAnsi="Century Gothic"/>
          <w:b/>
          <w:color w:val="000000"/>
          <w:sz w:val="24"/>
          <w:szCs w:val="24"/>
        </w:rPr>
        <w:t>ACUERDO NÚMERO DOS.-</w:t>
      </w:r>
      <w:r>
        <w:rPr>
          <w:rFonts w:ascii="Century Gothic" w:hAnsi="Century Gothic"/>
          <w:b/>
          <w:color w:val="000000"/>
          <w:sz w:val="24"/>
          <w:szCs w:val="24"/>
        </w:rPr>
        <w:t xml:space="preserve"> </w:t>
      </w:r>
      <w:r w:rsidRPr="006317DD">
        <w:rPr>
          <w:rFonts w:ascii="Century Gothic" w:hAnsi="Century Gothic"/>
          <w:color w:val="000000"/>
          <w:sz w:val="24"/>
          <w:szCs w:val="24"/>
        </w:rPr>
        <w:t>En base a la solicitud del Complejo Educativo P</w:t>
      </w:r>
      <w:r>
        <w:rPr>
          <w:rFonts w:ascii="Century Gothic" w:hAnsi="Century Gothic"/>
          <w:color w:val="000000"/>
          <w:sz w:val="24"/>
          <w:szCs w:val="24"/>
        </w:rPr>
        <w:t xml:space="preserve">edro Pablo Castillo y el Centro Escolar Colonia el Refugio; </w:t>
      </w:r>
      <w:r w:rsidRPr="006317DD">
        <w:rPr>
          <w:rFonts w:ascii="Century Gothic" w:hAnsi="Century Gothic"/>
          <w:color w:val="000000"/>
          <w:sz w:val="24"/>
          <w:szCs w:val="24"/>
        </w:rPr>
        <w:t xml:space="preserve"> </w:t>
      </w:r>
      <w:r>
        <w:rPr>
          <w:rFonts w:ascii="Century Gothic" w:hAnsi="Century Gothic"/>
          <w:color w:val="000000"/>
          <w:sz w:val="24"/>
          <w:szCs w:val="24"/>
        </w:rPr>
        <w:t xml:space="preserve">en cuanto a que se les contrate un instructor de música para las bandas de paz, con el objetivo de desfilar y conmemorar el 15 de septiembre día de la independencia de EL Salvador; este Concejo Municipal acuerda contratar los servicios profesionales de Ángel Antonio Ramos Reyes para que brinde 4 horas clases a la semana de la siguiente manera: de Lunes y Viernes de 4:00 a 6:00 p.m. en el Centro Escolar Colonia El Refugio y Martes y Jueves de 4:00 a 6:00 p.m. en el Complejo Educativo Pedro Pablo Castillo; haciendo un total de 8 horas semanales, dicho contrato será bajo la modalidad de servicios profesionales de carácter eventual; devengando la cantidad de $300.00 mensuales de los cuales se le aplicaran los descuentos de Ley correspondientes; a partir del 1 de junio hasta el 15 se septiembre de 2016, dentro del perfil </w:t>
      </w:r>
      <w:r>
        <w:rPr>
          <w:rFonts w:ascii="Century Gothic" w:hAnsi="Century Gothic"/>
          <w:b/>
          <w:color w:val="000000"/>
          <w:sz w:val="24"/>
          <w:szCs w:val="24"/>
        </w:rPr>
        <w:t xml:space="preserve">“APOYO Y PROMOCION A LA EDUCACION DE TEPETITAN”, </w:t>
      </w:r>
      <w:r>
        <w:rPr>
          <w:rFonts w:ascii="Century Gothic" w:hAnsi="Century Gothic"/>
          <w:color w:val="000000"/>
          <w:sz w:val="24"/>
          <w:szCs w:val="24"/>
        </w:rPr>
        <w:t>por lo que se manda al  Jefe UACI a realizar el contrato, así mismo se autoriza al señor Alcalde a que firme dicho contrato y al tesorero municipal a erogar los gastos del proyecto “</w:t>
      </w:r>
      <w:r w:rsidRPr="00216BCC">
        <w:rPr>
          <w:rFonts w:ascii="Century Gothic" w:hAnsi="Century Gothic"/>
          <w:b/>
          <w:color w:val="000000"/>
          <w:sz w:val="24"/>
          <w:szCs w:val="24"/>
        </w:rPr>
        <w:t>Apoyo y Promoción a la Educación</w:t>
      </w:r>
      <w:r>
        <w:rPr>
          <w:rFonts w:ascii="Century Gothic" w:hAnsi="Century Gothic"/>
          <w:b/>
          <w:color w:val="000000"/>
          <w:sz w:val="24"/>
          <w:szCs w:val="24"/>
        </w:rPr>
        <w:t>”</w:t>
      </w:r>
      <w:r>
        <w:rPr>
          <w:rFonts w:ascii="Century Gothic" w:hAnsi="Century Gothic"/>
          <w:color w:val="000000"/>
          <w:sz w:val="24"/>
          <w:szCs w:val="24"/>
        </w:rPr>
        <w:t xml:space="preserve">.- </w:t>
      </w:r>
      <w:r w:rsidRPr="00E9605E">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12E8B624" w14:textId="77777777" w:rsidR="00214E2A" w:rsidRPr="00143370" w:rsidRDefault="00214E2A" w:rsidP="00214E2A">
      <w:pPr>
        <w:spacing w:line="360" w:lineRule="auto"/>
        <w:jc w:val="both"/>
        <w:rPr>
          <w:rFonts w:ascii="Century Gothic" w:hAnsi="Century Gothic"/>
          <w:color w:val="000000"/>
          <w:sz w:val="24"/>
          <w:szCs w:val="24"/>
        </w:rPr>
      </w:pPr>
      <w:r w:rsidRPr="00E15ED3">
        <w:rPr>
          <w:rFonts w:ascii="Century Gothic" w:hAnsi="Century Gothic"/>
          <w:b/>
          <w:color w:val="000000"/>
          <w:sz w:val="24"/>
          <w:szCs w:val="24"/>
        </w:rPr>
        <w:t>ACUERDO NÚMERO TRES</w:t>
      </w:r>
      <w:r>
        <w:rPr>
          <w:rFonts w:ascii="Century Gothic" w:hAnsi="Century Gothic"/>
          <w:color w:val="000000"/>
          <w:sz w:val="24"/>
          <w:szCs w:val="24"/>
        </w:rPr>
        <w:t xml:space="preserve">.- El Concejo Municipal analizando </w:t>
      </w:r>
      <w:r w:rsidRPr="00216BCC">
        <w:rPr>
          <w:rFonts w:ascii="Century Gothic" w:hAnsi="Century Gothic"/>
          <w:b/>
          <w:color w:val="000000"/>
          <w:sz w:val="24"/>
          <w:szCs w:val="24"/>
        </w:rPr>
        <w:t>I)</w:t>
      </w:r>
      <w:r>
        <w:rPr>
          <w:rFonts w:ascii="Century Gothic" w:hAnsi="Century Gothic"/>
          <w:color w:val="000000"/>
          <w:sz w:val="24"/>
          <w:szCs w:val="24"/>
        </w:rPr>
        <w:t xml:space="preserve">La solicitud presentada por el Complejo Educativo Pedro Pablo Castillo; en cuanto a que </w:t>
      </w:r>
      <w:r>
        <w:rPr>
          <w:rFonts w:ascii="Century Gothic" w:hAnsi="Century Gothic"/>
          <w:color w:val="000000"/>
          <w:sz w:val="24"/>
          <w:szCs w:val="24"/>
        </w:rPr>
        <w:lastRenderedPageBreak/>
        <w:t xml:space="preserve">se le brinde 3 trompetas que servirán para complementar la Banda de Paz de dicho centro escolar; </w:t>
      </w:r>
      <w:r w:rsidRPr="00143370">
        <w:rPr>
          <w:rFonts w:ascii="Century Gothic" w:hAnsi="Century Gothic"/>
          <w:b/>
          <w:color w:val="000000"/>
          <w:sz w:val="24"/>
          <w:szCs w:val="24"/>
        </w:rPr>
        <w:t>II)</w:t>
      </w:r>
      <w:r>
        <w:rPr>
          <w:rFonts w:ascii="Century Gothic" w:hAnsi="Century Gothic"/>
          <w:color w:val="000000"/>
          <w:sz w:val="24"/>
          <w:szCs w:val="24"/>
        </w:rPr>
        <w:t xml:space="preserve"> La solicitud presentada por el Centro Escolar Cantón Colonia El refugio; en cuanto a que se le brinde 2 trombones y 1 par de congas que servirán para complementar la Banda de Paz de dicho centro escolar; </w:t>
      </w:r>
      <w:r w:rsidRPr="00143370">
        <w:rPr>
          <w:rFonts w:ascii="Century Gothic" w:hAnsi="Century Gothic"/>
          <w:b/>
          <w:color w:val="000000"/>
          <w:sz w:val="24"/>
          <w:szCs w:val="24"/>
        </w:rPr>
        <w:t>III)</w:t>
      </w:r>
      <w:r>
        <w:rPr>
          <w:rFonts w:ascii="Century Gothic" w:hAnsi="Century Gothic"/>
          <w:color w:val="000000"/>
          <w:sz w:val="24"/>
          <w:szCs w:val="24"/>
        </w:rPr>
        <w:t xml:space="preserve"> Que es facultad de los Concejos Municipal el apoyo y promoción de la Educación así como también programas que lleven al sano esparcimiento y aprendizaje de los niños y niñas como mecanismo de prevención a la violencia; de conformidad al Art. 5 inciso segundo de la Ley FODES; acuerda adquirir los instrumentos solicitados por ambos centros escolares por lo que se autoriza al jefe UACI hacer la compra y al tesorero municipal a erogar los gastos dentro del perfil “</w:t>
      </w:r>
      <w:r w:rsidRPr="00216BCC">
        <w:rPr>
          <w:rFonts w:ascii="Century Gothic" w:hAnsi="Century Gothic"/>
          <w:b/>
          <w:color w:val="000000"/>
          <w:sz w:val="24"/>
          <w:szCs w:val="24"/>
        </w:rPr>
        <w:t>Apoyo y Promoción a la Educación</w:t>
      </w:r>
      <w:r>
        <w:rPr>
          <w:rFonts w:ascii="Century Gothic" w:hAnsi="Century Gothic"/>
          <w:b/>
          <w:color w:val="000000"/>
          <w:sz w:val="24"/>
          <w:szCs w:val="24"/>
        </w:rPr>
        <w:t>”</w:t>
      </w:r>
      <w:r>
        <w:rPr>
          <w:rFonts w:ascii="Century Gothic" w:hAnsi="Century Gothic"/>
          <w:color w:val="000000"/>
          <w:sz w:val="24"/>
          <w:szCs w:val="24"/>
        </w:rPr>
        <w:t xml:space="preserve">.- </w:t>
      </w:r>
      <w:r w:rsidRPr="00E9605E">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04A03FA0" w14:textId="77777777" w:rsidR="00214E2A" w:rsidRPr="00FF1C32" w:rsidRDefault="00214E2A" w:rsidP="00214E2A">
      <w:pPr>
        <w:spacing w:line="360" w:lineRule="auto"/>
        <w:jc w:val="both"/>
        <w:rPr>
          <w:rFonts w:ascii="Century Gothic" w:hAnsi="Century Gothic"/>
          <w:color w:val="000000"/>
          <w:sz w:val="24"/>
          <w:szCs w:val="24"/>
        </w:rPr>
      </w:pPr>
      <w:r w:rsidRPr="00FF1C32">
        <w:rPr>
          <w:rFonts w:ascii="Century Gothic" w:hAnsi="Century Gothic"/>
          <w:b/>
          <w:color w:val="000000"/>
          <w:sz w:val="24"/>
          <w:szCs w:val="24"/>
        </w:rPr>
        <w:t xml:space="preserve">ACUERDO NÚMERO </w:t>
      </w:r>
      <w:proofErr w:type="gramStart"/>
      <w:r w:rsidRPr="00FF1C32">
        <w:rPr>
          <w:rFonts w:ascii="Century Gothic" w:hAnsi="Century Gothic"/>
          <w:b/>
          <w:color w:val="000000"/>
          <w:sz w:val="24"/>
          <w:szCs w:val="24"/>
        </w:rPr>
        <w:t>CUATRO.-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w:t>
      </w:r>
      <w:r w:rsidRPr="00FF1C32">
        <w:rPr>
          <w:rFonts w:ascii="Century Gothic" w:hAnsi="Century Gothic"/>
          <w:color w:val="000000"/>
          <w:sz w:val="24"/>
          <w:szCs w:val="24"/>
        </w:rPr>
        <w:t xml:space="preserve">dejar sin efecto el acuerdo </w:t>
      </w:r>
      <w:r>
        <w:rPr>
          <w:rFonts w:ascii="Century Gothic" w:hAnsi="Century Gothic"/>
          <w:color w:val="000000"/>
          <w:sz w:val="24"/>
          <w:szCs w:val="24"/>
        </w:rPr>
        <w:t xml:space="preserve">número cinco y acuerdo número seis del acta número doce de fecha trece de junio de 2016. </w:t>
      </w:r>
      <w:r w:rsidRPr="00E9605E">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12B5879D"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CINCO.-</w:t>
      </w:r>
      <w:proofErr w:type="gramEnd"/>
      <w:r>
        <w:rPr>
          <w:rFonts w:ascii="Century Gothic" w:hAnsi="Century Gothic"/>
          <w:b/>
          <w:color w:val="000000"/>
          <w:sz w:val="24"/>
          <w:szCs w:val="24"/>
        </w:rPr>
        <w:t xml:space="preserve"> </w:t>
      </w:r>
      <w:r w:rsidRPr="006317DD">
        <w:rPr>
          <w:rFonts w:ascii="Century Gothic" w:hAnsi="Century Gothic"/>
          <w:color w:val="000000"/>
          <w:sz w:val="24"/>
          <w:szCs w:val="24"/>
        </w:rPr>
        <w:t xml:space="preserve">El Concejo Municipal considerando </w:t>
      </w:r>
      <w:r w:rsidRPr="006317DD">
        <w:rPr>
          <w:rFonts w:ascii="Century Gothic" w:hAnsi="Century Gothic"/>
          <w:b/>
          <w:color w:val="000000"/>
          <w:sz w:val="24"/>
          <w:szCs w:val="24"/>
        </w:rPr>
        <w:t>I)</w:t>
      </w:r>
      <w:r w:rsidRPr="006317DD">
        <w:rPr>
          <w:rFonts w:ascii="Century Gothic" w:hAnsi="Century Gothic"/>
          <w:color w:val="000000"/>
          <w:sz w:val="24"/>
          <w:szCs w:val="24"/>
        </w:rPr>
        <w:t xml:space="preserve"> Las necesidades del Complejo Educativo Pedro Pablo Castillo; en cuanto a</w:t>
      </w:r>
      <w:r>
        <w:rPr>
          <w:rFonts w:ascii="Century Gothic" w:hAnsi="Century Gothic"/>
          <w:color w:val="000000"/>
          <w:sz w:val="24"/>
          <w:szCs w:val="24"/>
        </w:rPr>
        <w:t xml:space="preserve"> la falta</w:t>
      </w:r>
      <w:r w:rsidRPr="006317DD">
        <w:rPr>
          <w:rFonts w:ascii="Century Gothic" w:hAnsi="Century Gothic"/>
          <w:color w:val="000000"/>
          <w:sz w:val="24"/>
          <w:szCs w:val="24"/>
        </w:rPr>
        <w:t xml:space="preserve"> de los servicios sanitarios de los </w:t>
      </w:r>
      <w:r>
        <w:rPr>
          <w:rFonts w:ascii="Century Gothic" w:hAnsi="Century Gothic"/>
          <w:color w:val="000000"/>
          <w:sz w:val="24"/>
          <w:szCs w:val="24"/>
        </w:rPr>
        <w:t xml:space="preserve">niños y niñas de </w:t>
      </w:r>
      <w:proofErr w:type="spellStart"/>
      <w:r>
        <w:rPr>
          <w:rFonts w:ascii="Century Gothic" w:hAnsi="Century Gothic"/>
          <w:color w:val="000000"/>
          <w:sz w:val="24"/>
          <w:szCs w:val="24"/>
        </w:rPr>
        <w:t>parvularia</w:t>
      </w:r>
      <w:proofErr w:type="spellEnd"/>
      <w:r w:rsidRPr="006317DD">
        <w:rPr>
          <w:rFonts w:ascii="Century Gothic" w:hAnsi="Century Gothic"/>
          <w:color w:val="000000"/>
          <w:sz w:val="24"/>
          <w:szCs w:val="24"/>
        </w:rPr>
        <w:t xml:space="preserve"> y la falta de</w:t>
      </w:r>
      <w:r w:rsidRPr="006317DD">
        <w:rPr>
          <w:rFonts w:ascii="Century Gothic" w:hAnsi="Century Gothic"/>
          <w:b/>
          <w:color w:val="000000"/>
          <w:sz w:val="24"/>
          <w:szCs w:val="24"/>
        </w:rPr>
        <w:t xml:space="preserve"> </w:t>
      </w:r>
      <w:r w:rsidRPr="006317DD">
        <w:rPr>
          <w:rFonts w:ascii="Century Gothic" w:hAnsi="Century Gothic"/>
          <w:color w:val="000000"/>
          <w:sz w:val="24"/>
          <w:szCs w:val="24"/>
        </w:rPr>
        <w:t>un lugar idóneo para el área de cocina</w:t>
      </w:r>
      <w:r>
        <w:rPr>
          <w:rFonts w:ascii="Century Gothic" w:hAnsi="Century Gothic"/>
          <w:color w:val="000000"/>
          <w:sz w:val="24"/>
          <w:szCs w:val="24"/>
        </w:rPr>
        <w:t xml:space="preserve"> en donde preparar los alimentos de los niños</w:t>
      </w:r>
      <w:r w:rsidRPr="006317DD">
        <w:rPr>
          <w:rFonts w:ascii="Century Gothic" w:hAnsi="Century Gothic"/>
          <w:color w:val="000000"/>
          <w:sz w:val="24"/>
          <w:szCs w:val="24"/>
        </w:rPr>
        <w:t xml:space="preserve">. </w:t>
      </w:r>
      <w:r w:rsidRPr="006317DD">
        <w:rPr>
          <w:rFonts w:ascii="Century Gothic" w:hAnsi="Century Gothic"/>
          <w:b/>
          <w:color w:val="000000"/>
          <w:sz w:val="24"/>
          <w:szCs w:val="24"/>
        </w:rPr>
        <w:t xml:space="preserve">II) </w:t>
      </w:r>
      <w:r w:rsidRPr="006317DD">
        <w:rPr>
          <w:rFonts w:ascii="Century Gothic" w:hAnsi="Century Gothic"/>
          <w:color w:val="000000"/>
          <w:sz w:val="24"/>
          <w:szCs w:val="24"/>
        </w:rPr>
        <w:t>En Base a la solicitud hecha por el Concejo Directivo Escolar en cuanto a la construcción de servicios sanitarios para los niños y niñas de Parvularia y el área de cocina</w:t>
      </w:r>
      <w:r>
        <w:rPr>
          <w:rFonts w:ascii="Century Gothic" w:hAnsi="Century Gothic"/>
          <w:color w:val="000000"/>
          <w:sz w:val="24"/>
          <w:szCs w:val="24"/>
        </w:rPr>
        <w:t xml:space="preserve"> </w:t>
      </w:r>
      <w:r w:rsidRPr="006317DD">
        <w:rPr>
          <w:rFonts w:ascii="Century Gothic" w:hAnsi="Century Gothic"/>
          <w:color w:val="000000"/>
          <w:sz w:val="24"/>
          <w:szCs w:val="24"/>
        </w:rPr>
        <w:t>donde se pueda preparar el refrigerio escolar</w:t>
      </w:r>
      <w:r>
        <w:rPr>
          <w:rFonts w:ascii="Century Gothic" w:hAnsi="Century Gothic"/>
          <w:color w:val="000000"/>
          <w:sz w:val="24"/>
          <w:szCs w:val="24"/>
        </w:rPr>
        <w:t xml:space="preserve"> y zona de recreo para Parvularia</w:t>
      </w:r>
      <w:r w:rsidRPr="006317DD">
        <w:rPr>
          <w:rFonts w:ascii="Century Gothic" w:hAnsi="Century Gothic"/>
          <w:color w:val="000000"/>
          <w:sz w:val="24"/>
          <w:szCs w:val="24"/>
        </w:rPr>
        <w:t xml:space="preserve">, </w:t>
      </w:r>
      <w:r w:rsidRPr="006317DD">
        <w:rPr>
          <w:rFonts w:ascii="Century Gothic" w:hAnsi="Century Gothic"/>
          <w:b/>
          <w:color w:val="000000"/>
          <w:sz w:val="24"/>
          <w:szCs w:val="24"/>
        </w:rPr>
        <w:t xml:space="preserve">III) </w:t>
      </w:r>
      <w:r w:rsidRPr="006317DD">
        <w:rPr>
          <w:rFonts w:ascii="Century Gothic" w:hAnsi="Century Gothic"/>
          <w:color w:val="000000"/>
          <w:sz w:val="24"/>
          <w:szCs w:val="24"/>
        </w:rPr>
        <w:t xml:space="preserve">De Conformidad al Art. 5 inciso segundo de la Ley FODES el cual dice </w:t>
      </w:r>
      <w:r w:rsidRPr="006317DD">
        <w:rPr>
          <w:rFonts w:ascii="Century Gothic" w:hAnsi="Century Gothic"/>
          <w:b/>
          <w:color w:val="000000"/>
          <w:sz w:val="24"/>
          <w:szCs w:val="24"/>
        </w:rPr>
        <w:t xml:space="preserve">“…..Los Recursos provenientes de este fondo deberán invertirse prioritariamente en el desarrollo de infraestructura, mobiliario y funcionamiento relacionados con servicios de públicos de educación; salud y saneamiento ambiental”….. </w:t>
      </w:r>
      <w:r w:rsidRPr="006317DD">
        <w:rPr>
          <w:rFonts w:ascii="Century Gothic" w:hAnsi="Century Gothic"/>
          <w:color w:val="000000"/>
          <w:sz w:val="24"/>
          <w:szCs w:val="24"/>
        </w:rPr>
        <w:t xml:space="preserve">y de conformidad al Art. 4 numeral 4 del Código Municipal; este Concejo Municipal acuerda priorizar el </w:t>
      </w:r>
      <w:r w:rsidRPr="006317DD">
        <w:rPr>
          <w:rFonts w:ascii="Century Gothic" w:hAnsi="Century Gothic"/>
          <w:color w:val="000000"/>
          <w:sz w:val="24"/>
          <w:szCs w:val="24"/>
        </w:rPr>
        <w:lastRenderedPageBreak/>
        <w:t xml:space="preserve">proyecto </w:t>
      </w:r>
      <w:r w:rsidRPr="006317DD">
        <w:rPr>
          <w:rFonts w:ascii="Century Gothic" w:hAnsi="Century Gothic"/>
          <w:b/>
          <w:color w:val="000000"/>
          <w:sz w:val="24"/>
          <w:szCs w:val="24"/>
        </w:rPr>
        <w:t>“</w:t>
      </w:r>
      <w:r w:rsidRPr="009F25BD">
        <w:rPr>
          <w:rFonts w:ascii="Century Gothic" w:hAnsi="Century Gothic"/>
          <w:b/>
          <w:color w:val="000000"/>
          <w:sz w:val="24"/>
          <w:szCs w:val="24"/>
        </w:rPr>
        <w:t xml:space="preserve">CONSTRUCCIÓN DE </w:t>
      </w:r>
      <w:r>
        <w:rPr>
          <w:rFonts w:ascii="Century Gothic" w:hAnsi="Century Gothic"/>
          <w:b/>
          <w:color w:val="000000"/>
          <w:sz w:val="24"/>
          <w:szCs w:val="24"/>
        </w:rPr>
        <w:t>SERVICIOS SANITARIOS</w:t>
      </w:r>
      <w:r w:rsidRPr="009F25BD">
        <w:rPr>
          <w:rFonts w:ascii="Century Gothic" w:hAnsi="Century Gothic"/>
          <w:b/>
          <w:color w:val="000000"/>
          <w:sz w:val="24"/>
          <w:szCs w:val="24"/>
        </w:rPr>
        <w:t xml:space="preserve"> Y M</w:t>
      </w:r>
      <w:r>
        <w:rPr>
          <w:rFonts w:ascii="Century Gothic" w:hAnsi="Century Gothic"/>
          <w:b/>
          <w:color w:val="000000"/>
          <w:sz w:val="24"/>
          <w:szCs w:val="24"/>
        </w:rPr>
        <w:t>ANTENIMIENTO DE ZONA RECREATIVA DEL</w:t>
      </w:r>
      <w:r w:rsidRPr="009F25BD">
        <w:rPr>
          <w:rFonts w:ascii="Century Gothic" w:hAnsi="Century Gothic"/>
          <w:b/>
          <w:color w:val="000000"/>
          <w:sz w:val="24"/>
          <w:szCs w:val="24"/>
        </w:rPr>
        <w:t xml:space="preserve"> KÍNDER E INSTALACIONES </w:t>
      </w:r>
      <w:r>
        <w:rPr>
          <w:rFonts w:ascii="Century Gothic" w:hAnsi="Century Gothic"/>
          <w:b/>
          <w:color w:val="000000"/>
          <w:sz w:val="24"/>
          <w:szCs w:val="24"/>
        </w:rPr>
        <w:t xml:space="preserve">DE </w:t>
      </w:r>
      <w:r w:rsidRPr="009F25BD">
        <w:rPr>
          <w:rFonts w:ascii="Century Gothic" w:hAnsi="Century Gothic"/>
          <w:b/>
          <w:color w:val="000000"/>
          <w:sz w:val="24"/>
          <w:szCs w:val="24"/>
        </w:rPr>
        <w:t>COCINA DEL COMPLEJO EDUCATIVO PEDRO PABLO CASTILLO</w:t>
      </w:r>
      <w:r w:rsidRPr="006317DD">
        <w:rPr>
          <w:rFonts w:ascii="Century Gothic" w:hAnsi="Century Gothic"/>
          <w:b/>
          <w:color w:val="000000"/>
          <w:sz w:val="24"/>
          <w:szCs w:val="24"/>
        </w:rPr>
        <w:t xml:space="preserve">” </w:t>
      </w:r>
      <w:r w:rsidRPr="006317DD">
        <w:rPr>
          <w:rFonts w:ascii="Century Gothic" w:hAnsi="Century Gothic"/>
          <w:color w:val="000000"/>
          <w:sz w:val="24"/>
          <w:szCs w:val="24"/>
        </w:rPr>
        <w:t xml:space="preserve">con el cual se pretende beneficiar a la población estudiantil de dicho centro escolar el cual </w:t>
      </w:r>
      <w:proofErr w:type="gramStart"/>
      <w:r w:rsidRPr="006317DD">
        <w:rPr>
          <w:rFonts w:ascii="Century Gothic" w:hAnsi="Century Gothic"/>
          <w:color w:val="000000"/>
          <w:sz w:val="24"/>
          <w:szCs w:val="24"/>
        </w:rPr>
        <w:t>asciende  a</w:t>
      </w:r>
      <w:proofErr w:type="gramEnd"/>
      <w:r w:rsidRPr="006317DD">
        <w:rPr>
          <w:rFonts w:ascii="Century Gothic" w:hAnsi="Century Gothic"/>
          <w:color w:val="000000"/>
          <w:sz w:val="24"/>
          <w:szCs w:val="24"/>
        </w:rPr>
        <w:t xml:space="preserve"> 400 estudiantes desde Parvularia hasta a bachillerato.- </w:t>
      </w:r>
      <w:r w:rsidRPr="006317DD">
        <w:rPr>
          <w:rFonts w:ascii="Century Gothic" w:hAnsi="Century Gothic"/>
          <w:b/>
          <w:color w:val="000000"/>
          <w:sz w:val="24"/>
          <w:szCs w:val="24"/>
        </w:rPr>
        <w:t>Comuníquese y Certifíquese</w:t>
      </w:r>
      <w:r w:rsidRPr="006317DD">
        <w:rPr>
          <w:rFonts w:ascii="Century Gothic" w:hAnsi="Century Gothic"/>
          <w:color w:val="000000"/>
          <w:sz w:val="24"/>
          <w:szCs w:val="24"/>
        </w:rPr>
        <w:t xml:space="preserve"> </w:t>
      </w:r>
    </w:p>
    <w:p w14:paraId="59204523"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 ACUERDO NÚMERO </w:t>
      </w:r>
      <w:proofErr w:type="gramStart"/>
      <w:r>
        <w:rPr>
          <w:rFonts w:ascii="Century Gothic" w:hAnsi="Century Gothic"/>
          <w:b/>
          <w:color w:val="000000"/>
          <w:sz w:val="24"/>
          <w:szCs w:val="24"/>
        </w:rPr>
        <w:t>SEIS.-</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solicitud presentada por la JEFA del R.E.F en la cual informa que asiste al diplomado impartido por el Registro Nacional de Personas Naturales para los Jefes Municipales destacados en esa Unidad; en el mes de Julio corresponde realizar en nuestro Municipio por lo que solicita se le apruebe la erogación de fondos para la compra de 25 desayunos; almuerzos y refrigerios para entregar al personal que asistirá a la capacitación. Por lo que este Concejo Municipal acuerda aprobar dicha solicitud y autorizar al Tesorero Municipal que erogue los fondos del Fondo Municipal. </w:t>
      </w:r>
      <w:r w:rsidRPr="00E9605E">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460924E9" w14:textId="77777777" w:rsidR="00214E2A" w:rsidRDefault="00214E2A" w:rsidP="00214E2A">
      <w:pPr>
        <w:spacing w:line="360" w:lineRule="auto"/>
        <w:jc w:val="both"/>
        <w:rPr>
          <w:rFonts w:ascii="Century Gothic" w:hAnsi="Century Gothic"/>
          <w:color w:val="000000"/>
          <w:sz w:val="24"/>
          <w:szCs w:val="24"/>
        </w:rPr>
      </w:pPr>
      <w:r w:rsidRPr="00FF1C32">
        <w:rPr>
          <w:rFonts w:ascii="Century Gothic" w:hAnsi="Century Gothic"/>
          <w:b/>
          <w:color w:val="000000"/>
          <w:sz w:val="24"/>
          <w:szCs w:val="24"/>
        </w:rPr>
        <w:t xml:space="preserve">ACUERDO NÚMERO </w:t>
      </w:r>
      <w:proofErr w:type="gramStart"/>
      <w:r w:rsidRPr="00FF1C32">
        <w:rPr>
          <w:rFonts w:ascii="Century Gothic" w:hAnsi="Century Gothic"/>
          <w:b/>
          <w:color w:val="000000"/>
          <w:sz w:val="24"/>
          <w:szCs w:val="24"/>
        </w:rPr>
        <w:t>SIETE.-</w:t>
      </w:r>
      <w:proofErr w:type="gramEnd"/>
      <w:r>
        <w:rPr>
          <w:rFonts w:ascii="Century Gothic" w:hAnsi="Century Gothic"/>
          <w:color w:val="000000"/>
          <w:sz w:val="24"/>
          <w:szCs w:val="24"/>
        </w:rPr>
        <w:t xml:space="preserve">El Concejo Municipal analizando las ofertas presentadas para la </w:t>
      </w:r>
      <w:r w:rsidRPr="0089270D">
        <w:rPr>
          <w:rFonts w:ascii="Century Gothic" w:hAnsi="Century Gothic"/>
          <w:color w:val="000000"/>
          <w:sz w:val="24"/>
          <w:szCs w:val="24"/>
        </w:rPr>
        <w:t>supervisión de</w:t>
      </w:r>
      <w:r>
        <w:rPr>
          <w:rFonts w:ascii="Century Gothic" w:hAnsi="Century Gothic"/>
          <w:color w:val="000000"/>
          <w:sz w:val="24"/>
          <w:szCs w:val="24"/>
        </w:rPr>
        <w:t>l</w:t>
      </w:r>
      <w:r w:rsidRPr="0089270D">
        <w:rPr>
          <w:rFonts w:ascii="Century Gothic" w:hAnsi="Century Gothic"/>
          <w:color w:val="000000"/>
          <w:sz w:val="24"/>
          <w:szCs w:val="24"/>
        </w:rPr>
        <w:t xml:space="preserve"> proyecto</w:t>
      </w:r>
      <w:r>
        <w:rPr>
          <w:rFonts w:ascii="Century Gothic" w:hAnsi="Century Gothic"/>
          <w:color w:val="000000"/>
          <w:sz w:val="24"/>
          <w:szCs w:val="24"/>
        </w:rPr>
        <w:t xml:space="preserve"> </w:t>
      </w:r>
      <w:r>
        <w:rPr>
          <w:rFonts w:ascii="Century Gothic" w:hAnsi="Century Gothic"/>
          <w:b/>
          <w:color w:val="000000"/>
          <w:sz w:val="24"/>
          <w:szCs w:val="24"/>
        </w:rPr>
        <w:t xml:space="preserve">“CONSTRUCCION DE AREA RECREATIVA, DEPORTIVA Y DE CONVIVENCIA CIUDADANA, CANTON LA VIRGEN, MUNICIPIO DE TEPETITAN, DEPARTAMENTO DE SAN VICENTE” </w:t>
      </w:r>
      <w:r>
        <w:rPr>
          <w:rFonts w:ascii="Century Gothic" w:hAnsi="Century Gothic"/>
          <w:color w:val="000000"/>
          <w:sz w:val="24"/>
          <w:szCs w:val="24"/>
        </w:rPr>
        <w:t xml:space="preserve">de los profesionales siguientes: </w:t>
      </w:r>
    </w:p>
    <w:tbl>
      <w:tblPr>
        <w:tblStyle w:val="Tablaconcuadrcula"/>
        <w:tblW w:w="0" w:type="auto"/>
        <w:jc w:val="center"/>
        <w:tblLook w:val="04A0" w:firstRow="1" w:lastRow="0" w:firstColumn="1" w:lastColumn="0" w:noHBand="0" w:noVBand="1"/>
      </w:tblPr>
      <w:tblGrid>
        <w:gridCol w:w="490"/>
        <w:gridCol w:w="4303"/>
        <w:gridCol w:w="1413"/>
      </w:tblGrid>
      <w:tr w:rsidR="00214E2A" w14:paraId="2B5334C0" w14:textId="77777777" w:rsidTr="00214E2A">
        <w:trPr>
          <w:jc w:val="center"/>
        </w:trPr>
        <w:tc>
          <w:tcPr>
            <w:tcW w:w="0" w:type="auto"/>
            <w:shd w:val="clear" w:color="auto" w:fill="D9D9D9" w:themeFill="background1" w:themeFillShade="D9"/>
          </w:tcPr>
          <w:p w14:paraId="67D9C646" w14:textId="77777777" w:rsidR="00214E2A" w:rsidRPr="00816561" w:rsidRDefault="00214E2A" w:rsidP="00214E2A">
            <w:pPr>
              <w:spacing w:line="360" w:lineRule="auto"/>
              <w:jc w:val="both"/>
              <w:rPr>
                <w:rFonts w:ascii="Century Gothic" w:hAnsi="Century Gothic"/>
                <w:b/>
                <w:color w:val="000000"/>
                <w:sz w:val="24"/>
                <w:szCs w:val="24"/>
              </w:rPr>
            </w:pPr>
            <w:r w:rsidRPr="00816561">
              <w:rPr>
                <w:rFonts w:ascii="Century Gothic" w:hAnsi="Century Gothic"/>
                <w:b/>
                <w:color w:val="000000"/>
                <w:sz w:val="24"/>
                <w:szCs w:val="24"/>
              </w:rPr>
              <w:t>N°</w:t>
            </w:r>
          </w:p>
        </w:tc>
        <w:tc>
          <w:tcPr>
            <w:tcW w:w="0" w:type="auto"/>
            <w:shd w:val="clear" w:color="auto" w:fill="D9D9D9" w:themeFill="background1" w:themeFillShade="D9"/>
          </w:tcPr>
          <w:p w14:paraId="28985E26" w14:textId="77777777" w:rsidR="00214E2A" w:rsidRPr="00816561" w:rsidRDefault="00214E2A" w:rsidP="00214E2A">
            <w:pPr>
              <w:spacing w:line="360" w:lineRule="auto"/>
              <w:jc w:val="both"/>
              <w:rPr>
                <w:rFonts w:ascii="Century Gothic" w:hAnsi="Century Gothic"/>
                <w:b/>
                <w:color w:val="000000"/>
                <w:sz w:val="24"/>
                <w:szCs w:val="24"/>
              </w:rPr>
            </w:pPr>
            <w:r w:rsidRPr="00816561">
              <w:rPr>
                <w:rFonts w:ascii="Century Gothic" w:hAnsi="Century Gothic"/>
                <w:b/>
                <w:color w:val="000000"/>
                <w:sz w:val="24"/>
                <w:szCs w:val="24"/>
              </w:rPr>
              <w:t>NOMBRE</w:t>
            </w:r>
          </w:p>
        </w:tc>
        <w:tc>
          <w:tcPr>
            <w:tcW w:w="0" w:type="auto"/>
            <w:shd w:val="clear" w:color="auto" w:fill="D9D9D9" w:themeFill="background1" w:themeFillShade="D9"/>
          </w:tcPr>
          <w:p w14:paraId="78608ECD" w14:textId="77777777" w:rsidR="00214E2A" w:rsidRPr="00816561" w:rsidRDefault="00214E2A" w:rsidP="00214E2A">
            <w:pPr>
              <w:spacing w:line="360" w:lineRule="auto"/>
              <w:jc w:val="both"/>
              <w:rPr>
                <w:rFonts w:ascii="Century Gothic" w:hAnsi="Century Gothic"/>
                <w:b/>
                <w:color w:val="000000"/>
                <w:sz w:val="24"/>
                <w:szCs w:val="24"/>
              </w:rPr>
            </w:pPr>
            <w:r w:rsidRPr="00816561">
              <w:rPr>
                <w:rFonts w:ascii="Century Gothic" w:hAnsi="Century Gothic"/>
                <w:b/>
                <w:color w:val="000000"/>
                <w:sz w:val="24"/>
                <w:szCs w:val="24"/>
              </w:rPr>
              <w:t>MONTO</w:t>
            </w:r>
          </w:p>
        </w:tc>
      </w:tr>
      <w:tr w:rsidR="00214E2A" w14:paraId="76085F77" w14:textId="77777777" w:rsidTr="00214E2A">
        <w:trPr>
          <w:jc w:val="center"/>
        </w:trPr>
        <w:tc>
          <w:tcPr>
            <w:tcW w:w="0" w:type="auto"/>
          </w:tcPr>
          <w:p w14:paraId="321B8158"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1</w:t>
            </w:r>
          </w:p>
        </w:tc>
        <w:tc>
          <w:tcPr>
            <w:tcW w:w="0" w:type="auto"/>
          </w:tcPr>
          <w:p w14:paraId="643DCD68"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EVERTH ALEXIS CENTE MATAMOROS</w:t>
            </w:r>
          </w:p>
        </w:tc>
        <w:tc>
          <w:tcPr>
            <w:tcW w:w="0" w:type="auto"/>
          </w:tcPr>
          <w:p w14:paraId="31FDF0B7"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$14,500.00</w:t>
            </w:r>
          </w:p>
        </w:tc>
      </w:tr>
      <w:tr w:rsidR="00214E2A" w14:paraId="10BDB7FE" w14:textId="77777777" w:rsidTr="00214E2A">
        <w:trPr>
          <w:jc w:val="center"/>
        </w:trPr>
        <w:tc>
          <w:tcPr>
            <w:tcW w:w="0" w:type="auto"/>
          </w:tcPr>
          <w:p w14:paraId="3A4340E8"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2</w:t>
            </w:r>
          </w:p>
        </w:tc>
        <w:tc>
          <w:tcPr>
            <w:tcW w:w="0" w:type="auto"/>
          </w:tcPr>
          <w:p w14:paraId="411DD4AE"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CISEDSAL</w:t>
            </w:r>
          </w:p>
        </w:tc>
        <w:tc>
          <w:tcPr>
            <w:tcW w:w="0" w:type="auto"/>
          </w:tcPr>
          <w:p w14:paraId="3074ED3B"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$16,100.00</w:t>
            </w:r>
          </w:p>
        </w:tc>
      </w:tr>
      <w:tr w:rsidR="00214E2A" w14:paraId="521B55CF" w14:textId="77777777" w:rsidTr="00214E2A">
        <w:trPr>
          <w:jc w:val="center"/>
        </w:trPr>
        <w:tc>
          <w:tcPr>
            <w:tcW w:w="0" w:type="auto"/>
          </w:tcPr>
          <w:p w14:paraId="594850A8"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3</w:t>
            </w:r>
          </w:p>
        </w:tc>
        <w:tc>
          <w:tcPr>
            <w:tcW w:w="0" w:type="auto"/>
          </w:tcPr>
          <w:p w14:paraId="464B1E83"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MAURICIO ANTONIO AGUILAR</w:t>
            </w:r>
          </w:p>
        </w:tc>
        <w:tc>
          <w:tcPr>
            <w:tcW w:w="0" w:type="auto"/>
          </w:tcPr>
          <w:p w14:paraId="4ADE6D7E"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$15,300.00</w:t>
            </w:r>
          </w:p>
        </w:tc>
      </w:tr>
    </w:tbl>
    <w:p w14:paraId="7DB7DAA2"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 xml:space="preserve">Acuerdan contratar los servicios del Ing. Everth Alexis Cente Matamoros por un monto total de $14.500.00 para que realice la supervisión de dicho proyecto, haciendo constar que don Manuel de Jesús García, Rosa Eulalia </w:t>
      </w:r>
      <w:r>
        <w:rPr>
          <w:rFonts w:ascii="Century Gothic" w:hAnsi="Century Gothic"/>
          <w:color w:val="000000"/>
          <w:sz w:val="24"/>
          <w:szCs w:val="24"/>
        </w:rPr>
        <w:lastRenderedPageBreak/>
        <w:t xml:space="preserve">Córdova de Zavala y Melani del Carmen Martínez no están de acuerdo. </w:t>
      </w:r>
      <w:r w:rsidRPr="00816561">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114B8366" w14:textId="77777777" w:rsidR="00214E2A" w:rsidRPr="001C22FD"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OCHO.-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considerando: </w:t>
      </w:r>
      <w:r w:rsidRPr="00EA57D8">
        <w:rPr>
          <w:rFonts w:ascii="Century Gothic" w:hAnsi="Century Gothic"/>
          <w:b/>
          <w:color w:val="000000"/>
          <w:sz w:val="24"/>
          <w:szCs w:val="24"/>
        </w:rPr>
        <w:t>I)</w:t>
      </w:r>
      <w:r>
        <w:rPr>
          <w:rFonts w:ascii="Century Gothic" w:hAnsi="Century Gothic"/>
          <w:b/>
          <w:color w:val="000000"/>
          <w:sz w:val="24"/>
          <w:szCs w:val="24"/>
        </w:rPr>
        <w:t xml:space="preserve"> </w:t>
      </w:r>
      <w:r>
        <w:rPr>
          <w:rFonts w:ascii="Century Gothic" w:hAnsi="Century Gothic"/>
          <w:color w:val="000000"/>
          <w:sz w:val="24"/>
          <w:szCs w:val="24"/>
        </w:rPr>
        <w:t xml:space="preserve">Que en el año de 2013 fue adquirido un terreno en Cantón Concepción de Cañas con el objetivo de construir una cancha de futbol once para todos los habitantes de Concepción Cañas. </w:t>
      </w:r>
      <w:r w:rsidRPr="00EA57D8">
        <w:rPr>
          <w:rFonts w:ascii="Century Gothic" w:hAnsi="Century Gothic"/>
          <w:b/>
          <w:color w:val="000000"/>
          <w:sz w:val="24"/>
          <w:szCs w:val="24"/>
        </w:rPr>
        <w:t>II)</w:t>
      </w:r>
      <w:r>
        <w:rPr>
          <w:rFonts w:ascii="Century Gothic" w:hAnsi="Century Gothic"/>
          <w:b/>
          <w:color w:val="000000"/>
          <w:sz w:val="24"/>
          <w:szCs w:val="24"/>
        </w:rPr>
        <w:t xml:space="preserve"> </w:t>
      </w:r>
      <w:r>
        <w:rPr>
          <w:rFonts w:ascii="Century Gothic" w:hAnsi="Century Gothic"/>
          <w:color w:val="000000"/>
          <w:sz w:val="24"/>
          <w:szCs w:val="24"/>
        </w:rPr>
        <w:t xml:space="preserve">Que en dicho terreno solo se ha realizado la terracería y un muro de mampostería para protección del terreno. </w:t>
      </w:r>
      <w:r w:rsidRPr="00EA57D8">
        <w:rPr>
          <w:rFonts w:ascii="Century Gothic" w:hAnsi="Century Gothic"/>
          <w:b/>
          <w:color w:val="000000"/>
          <w:sz w:val="24"/>
          <w:szCs w:val="24"/>
        </w:rPr>
        <w:t>III)</w:t>
      </w:r>
      <w:r>
        <w:rPr>
          <w:rFonts w:ascii="Century Gothic" w:hAnsi="Century Gothic"/>
          <w:b/>
          <w:color w:val="000000"/>
          <w:sz w:val="24"/>
          <w:szCs w:val="24"/>
        </w:rPr>
        <w:t xml:space="preserve"> </w:t>
      </w:r>
      <w:r>
        <w:rPr>
          <w:rFonts w:ascii="Century Gothic" w:hAnsi="Century Gothic"/>
          <w:color w:val="000000"/>
          <w:sz w:val="24"/>
          <w:szCs w:val="24"/>
        </w:rPr>
        <w:t>De conformidad al Art. 5 inciso segundo de la Ley FODES el cual establece que “</w:t>
      </w:r>
      <w:r w:rsidRPr="009F536A">
        <w:rPr>
          <w:rFonts w:ascii="Century Gothic" w:hAnsi="Century Gothic"/>
          <w:color w:val="000000"/>
          <w:sz w:val="24"/>
          <w:szCs w:val="24"/>
        </w:rPr>
        <w:t>Los fondos deberán invertirse entre otros a la adquisición de vehículos……. Construcción de escuelas, centros comunales, bibliotecas, teatros, guarderías, parques</w:t>
      </w:r>
      <w:r>
        <w:rPr>
          <w:rFonts w:ascii="Century Gothic" w:hAnsi="Century Gothic"/>
          <w:b/>
          <w:color w:val="000000"/>
          <w:sz w:val="24"/>
          <w:szCs w:val="24"/>
        </w:rPr>
        <w:t xml:space="preserve">, </w:t>
      </w:r>
      <w:r w:rsidRPr="007C2A7D">
        <w:rPr>
          <w:rFonts w:ascii="Century Gothic" w:hAnsi="Century Gothic"/>
          <w:b/>
          <w:i/>
          <w:color w:val="000000"/>
          <w:sz w:val="24"/>
          <w:szCs w:val="24"/>
        </w:rPr>
        <w:t>instalaciones deportivas, recr</w:t>
      </w:r>
      <w:r>
        <w:rPr>
          <w:rFonts w:ascii="Century Gothic" w:hAnsi="Century Gothic"/>
          <w:b/>
          <w:i/>
          <w:color w:val="000000"/>
          <w:sz w:val="24"/>
          <w:szCs w:val="24"/>
        </w:rPr>
        <w:t>e</w:t>
      </w:r>
      <w:r w:rsidRPr="007C2A7D">
        <w:rPr>
          <w:rFonts w:ascii="Century Gothic" w:hAnsi="Century Gothic"/>
          <w:b/>
          <w:i/>
          <w:color w:val="000000"/>
          <w:sz w:val="24"/>
          <w:szCs w:val="24"/>
        </w:rPr>
        <w:t>ativas</w:t>
      </w:r>
      <w:r>
        <w:rPr>
          <w:rFonts w:ascii="Century Gothic" w:hAnsi="Century Gothic"/>
          <w:b/>
          <w:color w:val="000000"/>
          <w:sz w:val="24"/>
          <w:szCs w:val="24"/>
        </w:rPr>
        <w:t xml:space="preserve">……..”, </w:t>
      </w:r>
      <w:r>
        <w:rPr>
          <w:rFonts w:ascii="Century Gothic" w:hAnsi="Century Gothic"/>
          <w:color w:val="000000"/>
          <w:sz w:val="24"/>
          <w:szCs w:val="24"/>
        </w:rPr>
        <w:t>así mismo el Art. 4 numeral 4 del Código Municipal, establece que es obligación de los Concejos Municipales “</w:t>
      </w:r>
      <w:r w:rsidRPr="00DF63A8">
        <w:rPr>
          <w:rFonts w:ascii="Century Gothic" w:hAnsi="Century Gothic"/>
          <w:b/>
          <w:color w:val="000000"/>
          <w:sz w:val="24"/>
          <w:szCs w:val="24"/>
        </w:rPr>
        <w:t>la promoción de la educación, la cultura, el deporte, la recreación, las ciencias y las artes</w:t>
      </w:r>
      <w:r>
        <w:rPr>
          <w:rFonts w:ascii="Century Gothic" w:hAnsi="Century Gothic"/>
          <w:b/>
          <w:color w:val="000000"/>
          <w:sz w:val="24"/>
          <w:szCs w:val="24"/>
        </w:rPr>
        <w:t xml:space="preserve">”; </w:t>
      </w:r>
      <w:r>
        <w:rPr>
          <w:rFonts w:ascii="Century Gothic" w:hAnsi="Century Gothic"/>
          <w:color w:val="000000"/>
          <w:sz w:val="24"/>
          <w:szCs w:val="24"/>
        </w:rPr>
        <w:t xml:space="preserve">Además de haber sido solicitado en varias ocasiones en mecanismos de participación ciudadana, este Concejo Municipal acuerda; </w:t>
      </w:r>
      <w:r>
        <w:rPr>
          <w:rFonts w:ascii="Century Gothic" w:hAnsi="Century Gothic"/>
          <w:b/>
          <w:color w:val="000000"/>
          <w:sz w:val="24"/>
          <w:szCs w:val="24"/>
        </w:rPr>
        <w:t xml:space="preserve">1. </w:t>
      </w:r>
      <w:r>
        <w:rPr>
          <w:rFonts w:ascii="Century Gothic" w:hAnsi="Century Gothic"/>
          <w:i/>
          <w:color w:val="000000"/>
          <w:sz w:val="24"/>
          <w:szCs w:val="24"/>
        </w:rPr>
        <w:t xml:space="preserve">Priorizar el proyecto </w:t>
      </w:r>
      <w:r>
        <w:rPr>
          <w:rFonts w:ascii="Century Gothic" w:hAnsi="Century Gothic"/>
          <w:b/>
          <w:color w:val="000000"/>
          <w:sz w:val="24"/>
          <w:szCs w:val="24"/>
        </w:rPr>
        <w:t xml:space="preserve">“CONSTRUCCIÓN DE CANCHA DE FUTBOL ONCE EN CANTÓN CONCEPCIÓN DE CAÑAS, TEPETITÁN” </w:t>
      </w:r>
      <w:r>
        <w:rPr>
          <w:rFonts w:ascii="Century Gothic" w:hAnsi="Century Gothic"/>
          <w:color w:val="000000"/>
          <w:sz w:val="24"/>
          <w:szCs w:val="24"/>
        </w:rPr>
        <w:t xml:space="preserve">con el cual se pretende beneficiar a 500 habitantes entre hombres, mujeres y niños residentes del Cantón; con el objetivo de tener un lugar que sirva para la práctica de deportes y recreación para que la juventud se mantenga alejada de vicios, agrupaciones ilícitas y otros como mecanismos de prevención a la violencia. </w:t>
      </w:r>
      <w:r>
        <w:rPr>
          <w:rFonts w:ascii="Century Gothic" w:hAnsi="Century Gothic"/>
          <w:b/>
          <w:color w:val="000000"/>
          <w:sz w:val="24"/>
          <w:szCs w:val="24"/>
        </w:rPr>
        <w:t xml:space="preserve">2. </w:t>
      </w:r>
      <w:r>
        <w:rPr>
          <w:rFonts w:ascii="Century Gothic" w:hAnsi="Century Gothic"/>
          <w:color w:val="000000"/>
          <w:sz w:val="24"/>
          <w:szCs w:val="24"/>
        </w:rPr>
        <w:t xml:space="preserve">Se Autoriza al </w:t>
      </w:r>
      <w:proofErr w:type="gramStart"/>
      <w:r>
        <w:rPr>
          <w:rFonts w:ascii="Century Gothic" w:hAnsi="Century Gothic"/>
          <w:color w:val="000000"/>
          <w:sz w:val="24"/>
          <w:szCs w:val="24"/>
        </w:rPr>
        <w:t>Jefe</w:t>
      </w:r>
      <w:proofErr w:type="gramEnd"/>
      <w:r>
        <w:rPr>
          <w:rFonts w:ascii="Century Gothic" w:hAnsi="Century Gothic"/>
          <w:color w:val="000000"/>
          <w:sz w:val="24"/>
          <w:szCs w:val="24"/>
        </w:rPr>
        <w:t xml:space="preserve"> UACI mandar a elaborar la carpeta técnica del proyecto. Haciendo constar que don Manuel de Jesús García, Rosa Eulalia Córdova de Zavala y Melani del Carmen Martínez no están de acuerdo. </w:t>
      </w:r>
      <w:r w:rsidRPr="00816561">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18FC8DFD" w14:textId="77777777" w:rsidR="00214E2A" w:rsidRPr="008D3DCE" w:rsidRDefault="00214E2A" w:rsidP="00214E2A">
      <w:pPr>
        <w:spacing w:line="360" w:lineRule="auto"/>
        <w:jc w:val="both"/>
        <w:rPr>
          <w:rFonts w:ascii="Century Gothic" w:hAnsi="Century Gothic"/>
          <w:color w:val="000000"/>
          <w:sz w:val="24"/>
          <w:szCs w:val="24"/>
        </w:rPr>
      </w:pPr>
      <w:r w:rsidRPr="0089270D">
        <w:rPr>
          <w:rFonts w:ascii="Century Gothic" w:hAnsi="Century Gothic"/>
          <w:b/>
          <w:color w:val="000000"/>
          <w:sz w:val="24"/>
          <w:szCs w:val="24"/>
        </w:rPr>
        <w:t>ACUERDO NÚMERO NUEVE.-</w:t>
      </w:r>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w:t>
      </w:r>
      <w:r w:rsidRPr="00ED0751">
        <w:rPr>
          <w:rFonts w:ascii="Century Gothic" w:hAnsi="Century Gothic"/>
          <w:b/>
          <w:color w:val="000000"/>
          <w:sz w:val="24"/>
          <w:szCs w:val="24"/>
        </w:rPr>
        <w:t>I)</w:t>
      </w:r>
      <w:r>
        <w:rPr>
          <w:rFonts w:ascii="Century Gothic" w:hAnsi="Century Gothic"/>
          <w:b/>
          <w:color w:val="000000"/>
          <w:sz w:val="24"/>
          <w:szCs w:val="24"/>
        </w:rPr>
        <w:t xml:space="preserve"> </w:t>
      </w:r>
      <w:r>
        <w:rPr>
          <w:rFonts w:ascii="Century Gothic" w:hAnsi="Century Gothic"/>
          <w:color w:val="000000"/>
          <w:sz w:val="24"/>
          <w:szCs w:val="24"/>
        </w:rPr>
        <w:t xml:space="preserve">La situación de los habitantes que residen en Cantón Loma en cuanto a la calle principal del Cantón que se encuentra deteriorada haciendo difícil transitar por ella así </w:t>
      </w:r>
      <w:r>
        <w:rPr>
          <w:rFonts w:ascii="Century Gothic" w:hAnsi="Century Gothic"/>
          <w:color w:val="000000"/>
          <w:sz w:val="24"/>
          <w:szCs w:val="24"/>
        </w:rPr>
        <w:lastRenderedPageBreak/>
        <w:t xml:space="preserve">como el traslado de cosechas agrícolas en tiempo de invierno, por no tener canaletas de desagüe de aguas lluvias y grises </w:t>
      </w:r>
      <w:r w:rsidRPr="00AB2F08">
        <w:rPr>
          <w:rFonts w:ascii="Century Gothic" w:hAnsi="Century Gothic"/>
          <w:b/>
          <w:color w:val="000000"/>
          <w:sz w:val="24"/>
          <w:szCs w:val="24"/>
        </w:rPr>
        <w:t>II)</w:t>
      </w:r>
      <w:r>
        <w:rPr>
          <w:rFonts w:ascii="Century Gothic" w:hAnsi="Century Gothic"/>
          <w:b/>
          <w:color w:val="000000"/>
          <w:sz w:val="24"/>
          <w:szCs w:val="24"/>
        </w:rPr>
        <w:t xml:space="preserve"> </w:t>
      </w:r>
      <w:r>
        <w:rPr>
          <w:rFonts w:ascii="Century Gothic" w:hAnsi="Century Gothic"/>
          <w:color w:val="000000"/>
          <w:sz w:val="24"/>
          <w:szCs w:val="24"/>
        </w:rPr>
        <w:t xml:space="preserve">Dicha es calle la principal del Cantón y una vía de acceso a los turistas que visitan el Volcán Chichontepec por encontrarse dentro de la ruta turística los </w:t>
      </w:r>
      <w:r>
        <w:rPr>
          <w:rFonts w:ascii="Century Gothic" w:hAnsi="Century Gothic"/>
          <w:b/>
          <w:color w:val="000000"/>
          <w:sz w:val="24"/>
          <w:szCs w:val="24"/>
        </w:rPr>
        <w:t>“180° del Chichontepec”</w:t>
      </w:r>
      <w:r>
        <w:rPr>
          <w:rFonts w:ascii="Century Gothic" w:hAnsi="Century Gothic"/>
          <w:color w:val="000000"/>
          <w:sz w:val="24"/>
          <w:szCs w:val="24"/>
        </w:rPr>
        <w:t xml:space="preserve">; así como también para los agricultores del Municipio que siembran sus cosechas en las faldas del Volcán </w:t>
      </w:r>
      <w:r w:rsidRPr="00B828A2">
        <w:rPr>
          <w:rFonts w:ascii="Century Gothic" w:hAnsi="Century Gothic"/>
          <w:b/>
          <w:color w:val="000000"/>
          <w:sz w:val="24"/>
          <w:szCs w:val="24"/>
        </w:rPr>
        <w:t>III)</w:t>
      </w:r>
      <w:r>
        <w:rPr>
          <w:rFonts w:ascii="Century Gothic" w:hAnsi="Century Gothic"/>
          <w:color w:val="000000"/>
          <w:sz w:val="24"/>
          <w:szCs w:val="24"/>
        </w:rPr>
        <w:t xml:space="preserve"> De conformidad al Art. 5 Inciso primero y segundo de la Ley FODES; Art. 31 numeral 5 del  Código Municipal; además de haber sido priorizado en mecanismos de participación ciudadana; este Concejo municipal acuerda; </w:t>
      </w:r>
      <w:r>
        <w:rPr>
          <w:rFonts w:ascii="Century Gothic" w:hAnsi="Century Gothic"/>
          <w:b/>
          <w:color w:val="000000"/>
          <w:sz w:val="24"/>
          <w:szCs w:val="24"/>
        </w:rPr>
        <w:t xml:space="preserve">1. </w:t>
      </w:r>
      <w:r>
        <w:rPr>
          <w:rFonts w:ascii="Century Gothic" w:hAnsi="Century Gothic"/>
          <w:color w:val="000000"/>
          <w:sz w:val="24"/>
          <w:szCs w:val="24"/>
        </w:rPr>
        <w:t xml:space="preserve">Priorizar el proyecto </w:t>
      </w:r>
      <w:r>
        <w:rPr>
          <w:rFonts w:ascii="Century Gothic" w:hAnsi="Century Gothic"/>
          <w:b/>
          <w:color w:val="000000"/>
          <w:sz w:val="24"/>
          <w:szCs w:val="24"/>
        </w:rPr>
        <w:t>“CONCRETEADO HIDRAULICO DE 150 MTS DE CALLE PRINCIPAL DE CANTON LOMA ALTA”</w:t>
      </w:r>
      <w:r>
        <w:rPr>
          <w:rFonts w:ascii="Century Gothic" w:hAnsi="Century Gothic"/>
          <w:color w:val="000000"/>
          <w:sz w:val="24"/>
          <w:szCs w:val="24"/>
        </w:rPr>
        <w:t xml:space="preserve"> </w:t>
      </w:r>
      <w:r>
        <w:rPr>
          <w:rFonts w:ascii="Century Gothic" w:hAnsi="Century Gothic"/>
          <w:b/>
          <w:color w:val="000000"/>
          <w:sz w:val="24"/>
          <w:szCs w:val="24"/>
        </w:rPr>
        <w:t xml:space="preserve">2. </w:t>
      </w:r>
      <w:r>
        <w:rPr>
          <w:rFonts w:ascii="Century Gothic" w:hAnsi="Century Gothic"/>
          <w:color w:val="000000"/>
          <w:sz w:val="24"/>
          <w:szCs w:val="24"/>
        </w:rPr>
        <w:t xml:space="preserve">Se autoriza al </w:t>
      </w:r>
      <w:proofErr w:type="gramStart"/>
      <w:r>
        <w:rPr>
          <w:rFonts w:ascii="Century Gothic" w:hAnsi="Century Gothic"/>
          <w:color w:val="000000"/>
          <w:sz w:val="24"/>
          <w:szCs w:val="24"/>
        </w:rPr>
        <w:t>Jefe</w:t>
      </w:r>
      <w:proofErr w:type="gramEnd"/>
      <w:r>
        <w:rPr>
          <w:rFonts w:ascii="Century Gothic" w:hAnsi="Century Gothic"/>
          <w:color w:val="000000"/>
          <w:sz w:val="24"/>
          <w:szCs w:val="24"/>
        </w:rPr>
        <w:t xml:space="preserve"> UACI, para mandar a elaborar la carpeta técnica del proyecto antes mencionado. Haciendo constar que don Manuel de Jesús García, Rosa Eulalia Córdova de Zavala y Melani del Carmen Martínez no están de acuerdo. </w:t>
      </w:r>
      <w:r w:rsidRPr="00816561">
        <w:rPr>
          <w:rFonts w:ascii="Century Gothic" w:hAnsi="Century Gothic"/>
          <w:b/>
          <w:color w:val="000000"/>
          <w:sz w:val="24"/>
          <w:szCs w:val="24"/>
        </w:rPr>
        <w:t>Comuníquese y Certifíquese</w:t>
      </w:r>
    </w:p>
    <w:p w14:paraId="2BDFE3A6" w14:textId="77777777" w:rsidR="00214E2A" w:rsidRDefault="00214E2A" w:rsidP="00214E2A">
      <w:pPr>
        <w:spacing w:line="360" w:lineRule="auto"/>
        <w:jc w:val="both"/>
        <w:rPr>
          <w:rFonts w:ascii="Century Gothic" w:hAnsi="Century Gothic"/>
          <w:b/>
          <w:color w:val="000000"/>
          <w:sz w:val="24"/>
          <w:szCs w:val="24"/>
        </w:rPr>
      </w:pPr>
      <w:r w:rsidRPr="0089270D">
        <w:rPr>
          <w:rFonts w:ascii="Century Gothic" w:hAnsi="Century Gothic"/>
          <w:b/>
          <w:color w:val="000000"/>
          <w:sz w:val="24"/>
          <w:szCs w:val="24"/>
        </w:rPr>
        <w:t xml:space="preserve">ACUERDO NÚMERO DIEZ.- </w:t>
      </w:r>
      <w:r>
        <w:rPr>
          <w:rFonts w:ascii="Century Gothic" w:hAnsi="Century Gothic"/>
          <w:color w:val="000000"/>
          <w:sz w:val="24"/>
          <w:szCs w:val="24"/>
        </w:rPr>
        <w:t xml:space="preserve">El Concejo Municipal analizando: </w:t>
      </w:r>
      <w:r w:rsidRPr="00ED0751">
        <w:rPr>
          <w:rFonts w:ascii="Century Gothic" w:hAnsi="Century Gothic"/>
          <w:b/>
          <w:color w:val="000000"/>
          <w:sz w:val="24"/>
          <w:szCs w:val="24"/>
        </w:rPr>
        <w:t>I)</w:t>
      </w:r>
      <w:r>
        <w:rPr>
          <w:rFonts w:ascii="Century Gothic" w:hAnsi="Century Gothic"/>
          <w:b/>
          <w:color w:val="000000"/>
          <w:sz w:val="24"/>
          <w:szCs w:val="24"/>
        </w:rPr>
        <w:t xml:space="preserve"> </w:t>
      </w:r>
      <w:r>
        <w:rPr>
          <w:rFonts w:ascii="Century Gothic" w:hAnsi="Century Gothic"/>
          <w:color w:val="000000"/>
          <w:sz w:val="24"/>
          <w:szCs w:val="24"/>
        </w:rPr>
        <w:t xml:space="preserve">Que nuestro Municipio se encuentra integrado en el circuito turístico </w:t>
      </w:r>
      <w:r>
        <w:rPr>
          <w:rFonts w:ascii="Century Gothic" w:hAnsi="Century Gothic"/>
          <w:b/>
          <w:color w:val="000000"/>
          <w:sz w:val="24"/>
          <w:szCs w:val="24"/>
        </w:rPr>
        <w:t xml:space="preserve">“los 180° Grados del Chichontepec” </w:t>
      </w:r>
      <w:r>
        <w:rPr>
          <w:rFonts w:ascii="Century Gothic" w:hAnsi="Century Gothic"/>
          <w:color w:val="000000"/>
          <w:sz w:val="24"/>
          <w:szCs w:val="24"/>
        </w:rPr>
        <w:t>en donde el atractivo turístico es naturaleza y aventura  que incluye caminatas al Volcán Chichontepec; visitas al Turicentro Municipal y caminatas al Río Acahuapa y considerando que la vía de acceso hacia el río Acahuapa se encuentra en malas condiciones que dificulta el paso a los turistas; es necesario el mejoramiento de la calle para que tenga mayor auge turístico y poder competir con los Municipios y circuitos vecinos.</w:t>
      </w:r>
      <w:r w:rsidRPr="00177C51">
        <w:rPr>
          <w:rFonts w:ascii="Century Gothic" w:hAnsi="Century Gothic"/>
          <w:b/>
          <w:color w:val="000000"/>
          <w:sz w:val="24"/>
          <w:szCs w:val="24"/>
        </w:rPr>
        <w:t xml:space="preserve"> II)</w:t>
      </w:r>
      <w:r>
        <w:rPr>
          <w:rFonts w:ascii="Century Gothic" w:hAnsi="Century Gothic"/>
          <w:b/>
          <w:color w:val="000000"/>
          <w:sz w:val="24"/>
          <w:szCs w:val="24"/>
        </w:rPr>
        <w:t xml:space="preserve"> </w:t>
      </w:r>
      <w:r>
        <w:rPr>
          <w:rFonts w:ascii="Century Gothic" w:hAnsi="Century Gothic"/>
          <w:color w:val="000000"/>
          <w:sz w:val="24"/>
          <w:szCs w:val="24"/>
        </w:rPr>
        <w:t xml:space="preserve">De conformidad al Art. 5 Inciso segundo de la Ley FODES; el cual establece que </w:t>
      </w:r>
      <w:r>
        <w:rPr>
          <w:rFonts w:ascii="Century Gothic" w:hAnsi="Century Gothic"/>
          <w:b/>
          <w:color w:val="000000"/>
          <w:sz w:val="24"/>
          <w:szCs w:val="24"/>
        </w:rPr>
        <w:t xml:space="preserve">“Los recursos provenientes de este Fondo deberán invertirse entre </w:t>
      </w:r>
      <w:proofErr w:type="gramStart"/>
      <w:r>
        <w:rPr>
          <w:rFonts w:ascii="Century Gothic" w:hAnsi="Century Gothic"/>
          <w:b/>
          <w:color w:val="000000"/>
          <w:sz w:val="24"/>
          <w:szCs w:val="24"/>
        </w:rPr>
        <w:t>otros….</w:t>
      </w:r>
      <w:proofErr w:type="gramEnd"/>
      <w:r>
        <w:rPr>
          <w:rFonts w:ascii="Century Gothic" w:hAnsi="Century Gothic"/>
          <w:b/>
          <w:color w:val="000000"/>
          <w:sz w:val="24"/>
          <w:szCs w:val="24"/>
        </w:rPr>
        <w:t xml:space="preserve">. Proyectos dirigidos a incentivar las actividades económicas, sociales, culturales, deportivas y turísticas del </w:t>
      </w:r>
      <w:proofErr w:type="gramStart"/>
      <w:r>
        <w:rPr>
          <w:rFonts w:ascii="Century Gothic" w:hAnsi="Century Gothic"/>
          <w:b/>
          <w:color w:val="000000"/>
          <w:sz w:val="24"/>
          <w:szCs w:val="24"/>
        </w:rPr>
        <w:t>Municipio”…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Art. 4 numeral 7 </w:t>
      </w:r>
      <w:proofErr w:type="gramStart"/>
      <w:r>
        <w:rPr>
          <w:rFonts w:ascii="Century Gothic" w:hAnsi="Century Gothic"/>
          <w:color w:val="000000"/>
          <w:sz w:val="24"/>
          <w:szCs w:val="24"/>
        </w:rPr>
        <w:t>del  Código</w:t>
      </w:r>
      <w:proofErr w:type="gramEnd"/>
      <w:r>
        <w:rPr>
          <w:rFonts w:ascii="Century Gothic" w:hAnsi="Century Gothic"/>
          <w:color w:val="000000"/>
          <w:sz w:val="24"/>
          <w:szCs w:val="24"/>
        </w:rPr>
        <w:t xml:space="preserve"> Municipal; por todo lo anterior descrito este Concejo municipal acuerda; </w:t>
      </w:r>
      <w:r>
        <w:rPr>
          <w:rFonts w:ascii="Century Gothic" w:hAnsi="Century Gothic"/>
          <w:b/>
          <w:color w:val="000000"/>
          <w:sz w:val="24"/>
          <w:szCs w:val="24"/>
        </w:rPr>
        <w:t xml:space="preserve">1. </w:t>
      </w:r>
      <w:r>
        <w:rPr>
          <w:rFonts w:ascii="Century Gothic" w:hAnsi="Century Gothic"/>
          <w:color w:val="000000"/>
          <w:sz w:val="24"/>
          <w:szCs w:val="24"/>
        </w:rPr>
        <w:t xml:space="preserve">Priorizar el proyecto </w:t>
      </w:r>
      <w:r>
        <w:rPr>
          <w:rFonts w:ascii="Century Gothic" w:hAnsi="Century Gothic"/>
          <w:b/>
          <w:color w:val="000000"/>
          <w:sz w:val="24"/>
          <w:szCs w:val="24"/>
        </w:rPr>
        <w:t xml:space="preserve">“CORDON CUNETAS Y FRANJAS DE </w:t>
      </w:r>
      <w:r>
        <w:rPr>
          <w:rFonts w:ascii="Century Gothic" w:hAnsi="Century Gothic"/>
          <w:b/>
          <w:color w:val="000000"/>
          <w:sz w:val="24"/>
          <w:szCs w:val="24"/>
        </w:rPr>
        <w:lastRenderedPageBreak/>
        <w:t>CONCRETO DE 0.50 CMS EN CALLE QUE CONDUCE AL RIO ACAHUAPA, TEPETITAN, SAN VICENTE”</w:t>
      </w:r>
      <w:r>
        <w:rPr>
          <w:rFonts w:ascii="Century Gothic" w:hAnsi="Century Gothic"/>
          <w:color w:val="000000"/>
          <w:sz w:val="24"/>
          <w:szCs w:val="24"/>
        </w:rPr>
        <w:t xml:space="preserve"> </w:t>
      </w:r>
      <w:r>
        <w:rPr>
          <w:rFonts w:ascii="Century Gothic" w:hAnsi="Century Gothic"/>
          <w:b/>
          <w:color w:val="000000"/>
          <w:sz w:val="24"/>
          <w:szCs w:val="24"/>
        </w:rPr>
        <w:t xml:space="preserve">2. </w:t>
      </w:r>
      <w:r>
        <w:rPr>
          <w:rFonts w:ascii="Century Gothic" w:hAnsi="Century Gothic"/>
          <w:color w:val="000000"/>
          <w:sz w:val="24"/>
          <w:szCs w:val="24"/>
        </w:rPr>
        <w:t xml:space="preserve">Se autoriza al </w:t>
      </w:r>
      <w:proofErr w:type="gramStart"/>
      <w:r>
        <w:rPr>
          <w:rFonts w:ascii="Century Gothic" w:hAnsi="Century Gothic"/>
          <w:color w:val="000000"/>
          <w:sz w:val="24"/>
          <w:szCs w:val="24"/>
        </w:rPr>
        <w:t>Jefe</w:t>
      </w:r>
      <w:proofErr w:type="gramEnd"/>
      <w:r>
        <w:rPr>
          <w:rFonts w:ascii="Century Gothic" w:hAnsi="Century Gothic"/>
          <w:color w:val="000000"/>
          <w:sz w:val="24"/>
          <w:szCs w:val="24"/>
        </w:rPr>
        <w:t xml:space="preserve"> UACI, para mandar a elaborar la carpeta técnica del proyecto antes mencionado. Haciendo constar que don Manuel de Jesús García, Rosa Eulalia Córdova de Zavala y Melani del Carmen Martínez no están de acuerdo. </w:t>
      </w:r>
      <w:r w:rsidRPr="00816561">
        <w:rPr>
          <w:rFonts w:ascii="Century Gothic" w:hAnsi="Century Gothic"/>
          <w:b/>
          <w:color w:val="000000"/>
          <w:sz w:val="24"/>
          <w:szCs w:val="24"/>
        </w:rPr>
        <w:t>Comuníquese y Certifíquese</w:t>
      </w:r>
    </w:p>
    <w:p w14:paraId="472D2EBF" w14:textId="77777777" w:rsidR="00214E2A" w:rsidRPr="00E955BE" w:rsidRDefault="00214E2A" w:rsidP="00214E2A">
      <w:pPr>
        <w:spacing w:line="360" w:lineRule="auto"/>
        <w:jc w:val="both"/>
        <w:rPr>
          <w:rFonts w:ascii="Century Gothic" w:hAnsi="Century Gothic"/>
          <w:color w:val="000000"/>
          <w:sz w:val="24"/>
          <w:szCs w:val="24"/>
        </w:rPr>
      </w:pPr>
      <w:r w:rsidRPr="008A142E">
        <w:rPr>
          <w:rFonts w:ascii="Century Gothic" w:hAnsi="Century Gothic"/>
          <w:b/>
          <w:color w:val="000000"/>
          <w:sz w:val="24"/>
          <w:szCs w:val="24"/>
        </w:rPr>
        <w:t xml:space="preserve">ACUERDO NUMERO </w:t>
      </w:r>
      <w:proofErr w:type="gramStart"/>
      <w:r w:rsidRPr="008A142E">
        <w:rPr>
          <w:rFonts w:ascii="Century Gothic" w:hAnsi="Century Gothic"/>
          <w:b/>
          <w:color w:val="000000"/>
          <w:sz w:val="24"/>
          <w:szCs w:val="24"/>
        </w:rPr>
        <w:t>ONCE</w:t>
      </w:r>
      <w:r>
        <w:rPr>
          <w:rFonts w:ascii="Century Gothic" w:hAnsi="Century Gothic"/>
          <w:b/>
          <w:color w:val="000000"/>
          <w:sz w:val="24"/>
          <w:szCs w:val="24"/>
        </w:rPr>
        <w:t>.-</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carpeta técnica del proyecto </w:t>
      </w:r>
      <w:r>
        <w:rPr>
          <w:rFonts w:ascii="Century Gothic" w:hAnsi="Century Gothic"/>
          <w:b/>
          <w:color w:val="000000"/>
          <w:sz w:val="24"/>
          <w:szCs w:val="24"/>
        </w:rPr>
        <w:t xml:space="preserve">“CONCRETEADO DE CALLE EN PASAJE LOS PANIAGUA TEPETITAN, DEPARTAMENTO DE SAN VICENTE” </w:t>
      </w:r>
      <w:r>
        <w:rPr>
          <w:rFonts w:ascii="Century Gothic" w:hAnsi="Century Gothic"/>
          <w:color w:val="000000"/>
          <w:sz w:val="24"/>
          <w:szCs w:val="24"/>
        </w:rPr>
        <w:t xml:space="preserve">acuerdan: </w:t>
      </w:r>
      <w:r w:rsidRPr="00E955BE">
        <w:rPr>
          <w:rFonts w:ascii="Century Gothic" w:hAnsi="Century Gothic"/>
          <w:b/>
          <w:color w:val="000000"/>
          <w:sz w:val="24"/>
          <w:szCs w:val="24"/>
        </w:rPr>
        <w:t>I)</w:t>
      </w:r>
      <w:r>
        <w:rPr>
          <w:rFonts w:ascii="Century Gothic" w:hAnsi="Century Gothic"/>
          <w:color w:val="000000"/>
          <w:sz w:val="24"/>
          <w:szCs w:val="24"/>
        </w:rPr>
        <w:t xml:space="preserve"> </w:t>
      </w:r>
      <w:r w:rsidRPr="00E955BE">
        <w:rPr>
          <w:rFonts w:ascii="Century Gothic" w:hAnsi="Century Gothic"/>
          <w:i/>
          <w:color w:val="000000"/>
          <w:sz w:val="24"/>
          <w:szCs w:val="24"/>
        </w:rPr>
        <w:t xml:space="preserve">Aprobarla </w:t>
      </w:r>
      <w:r>
        <w:rPr>
          <w:rFonts w:ascii="Century Gothic" w:hAnsi="Century Gothic"/>
          <w:color w:val="000000"/>
          <w:sz w:val="24"/>
          <w:szCs w:val="24"/>
        </w:rPr>
        <w:t xml:space="preserve">por un monto total de $ 47,994.26 el cual será realizado por libre gestión, dicha carpeta describe la problemática de los habitantes; contiene perfectibilidad, presupuesto, descripción del proyecto y volúmenes de obra,  cronograma de trabajo, planos constructivos, entre otros. </w:t>
      </w:r>
      <w:r>
        <w:rPr>
          <w:rFonts w:ascii="Century Gothic" w:hAnsi="Century Gothic"/>
          <w:b/>
          <w:color w:val="000000"/>
          <w:sz w:val="24"/>
          <w:szCs w:val="24"/>
        </w:rPr>
        <w:t xml:space="preserve">II) </w:t>
      </w:r>
      <w:r>
        <w:rPr>
          <w:rFonts w:ascii="Century Gothic" w:hAnsi="Century Gothic"/>
          <w:i/>
          <w:color w:val="000000"/>
          <w:sz w:val="24"/>
          <w:szCs w:val="24"/>
        </w:rPr>
        <w:t xml:space="preserve">Dar Orden de Inicio del proyecto </w:t>
      </w:r>
      <w:r>
        <w:rPr>
          <w:rFonts w:ascii="Century Gothic" w:hAnsi="Century Gothic"/>
          <w:color w:val="000000"/>
          <w:sz w:val="24"/>
          <w:szCs w:val="24"/>
        </w:rPr>
        <w:t xml:space="preserve">al </w:t>
      </w:r>
      <w:proofErr w:type="gramStart"/>
      <w:r>
        <w:rPr>
          <w:rFonts w:ascii="Century Gothic" w:hAnsi="Century Gothic"/>
          <w:color w:val="000000"/>
          <w:sz w:val="24"/>
          <w:szCs w:val="24"/>
        </w:rPr>
        <w:t>Jefe</w:t>
      </w:r>
      <w:proofErr w:type="gramEnd"/>
      <w:r>
        <w:rPr>
          <w:rFonts w:ascii="Century Gothic" w:hAnsi="Century Gothic"/>
          <w:color w:val="000000"/>
          <w:sz w:val="24"/>
          <w:szCs w:val="24"/>
        </w:rPr>
        <w:t xml:space="preserve"> UACI Y </w:t>
      </w:r>
      <w:r>
        <w:rPr>
          <w:rFonts w:ascii="Century Gothic" w:hAnsi="Century Gothic"/>
          <w:b/>
          <w:color w:val="000000"/>
          <w:sz w:val="24"/>
          <w:szCs w:val="24"/>
        </w:rPr>
        <w:t xml:space="preserve">III) </w:t>
      </w:r>
      <w:r>
        <w:rPr>
          <w:rFonts w:ascii="Century Gothic" w:hAnsi="Century Gothic"/>
          <w:i/>
          <w:color w:val="000000"/>
          <w:sz w:val="24"/>
          <w:szCs w:val="24"/>
        </w:rPr>
        <w:t xml:space="preserve">Autorizar </w:t>
      </w:r>
      <w:r>
        <w:rPr>
          <w:rFonts w:ascii="Century Gothic" w:hAnsi="Century Gothic"/>
          <w:color w:val="000000"/>
          <w:sz w:val="24"/>
          <w:szCs w:val="24"/>
        </w:rPr>
        <w:t xml:space="preserve">al jefe UACI que contrate los servicios de supervisión para dicho proyecto. Haciendo constar que don Manuel de Jesús García, Rosa Eulalia Córdova de Zavala y Melani del Carmen Martínez no están de acuerdo. </w:t>
      </w:r>
      <w:r w:rsidRPr="00816561">
        <w:rPr>
          <w:rFonts w:ascii="Century Gothic" w:hAnsi="Century Gothic"/>
          <w:b/>
          <w:color w:val="000000"/>
          <w:sz w:val="24"/>
          <w:szCs w:val="24"/>
        </w:rPr>
        <w:t>Comuníquese y Certifíquese</w:t>
      </w:r>
      <w:r>
        <w:rPr>
          <w:rFonts w:ascii="Century Gothic" w:hAnsi="Century Gothic"/>
          <w:b/>
          <w:color w:val="000000"/>
          <w:sz w:val="24"/>
          <w:szCs w:val="24"/>
        </w:rPr>
        <w:t xml:space="preserve"> </w:t>
      </w:r>
    </w:p>
    <w:p w14:paraId="2B672E41" w14:textId="77777777" w:rsidR="00214E2A" w:rsidRPr="00D569CD" w:rsidRDefault="00214E2A" w:rsidP="00214E2A">
      <w:pPr>
        <w:spacing w:line="360" w:lineRule="auto"/>
        <w:jc w:val="both"/>
        <w:rPr>
          <w:rFonts w:ascii="Century Gothic" w:hAnsi="Century Gothic"/>
          <w:color w:val="000000"/>
          <w:sz w:val="24"/>
          <w:szCs w:val="24"/>
        </w:rPr>
      </w:pPr>
      <w:r w:rsidRPr="00400308">
        <w:rPr>
          <w:rFonts w:ascii="Century Gothic" w:hAnsi="Century Gothic"/>
          <w:b/>
          <w:color w:val="000000"/>
          <w:sz w:val="24"/>
          <w:szCs w:val="24"/>
        </w:rPr>
        <w:t>ACUERDO NUMERO DOCE.-</w:t>
      </w:r>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el estado de la grama sintética de la cancha de usos múltiples del Parque Central; puesto que ya </w:t>
      </w:r>
      <w:proofErr w:type="spellStart"/>
      <w:r>
        <w:rPr>
          <w:rFonts w:ascii="Century Gothic" w:hAnsi="Century Gothic"/>
          <w:color w:val="000000"/>
          <w:sz w:val="24"/>
          <w:szCs w:val="24"/>
        </w:rPr>
        <w:t>cumplio</w:t>
      </w:r>
      <w:proofErr w:type="spellEnd"/>
      <w:r>
        <w:rPr>
          <w:rFonts w:ascii="Century Gothic" w:hAnsi="Century Gothic"/>
          <w:color w:val="000000"/>
          <w:sz w:val="24"/>
          <w:szCs w:val="24"/>
        </w:rPr>
        <w:t xml:space="preserve"> su vida útil y se encuentra deteriorada ocasionando accidentes a las personas que la utilizan que se caen por tropezar con las partes rotas y despegadas; así mismo la cancha de futbol rápido de Cantón Cañas se encuentra en mal estado y es necesario darle un mejoramiento para que este condiciones de que los jóvenes y adultos que la visitan puedan hacer uso de ella sin tener accidentes. </w:t>
      </w:r>
      <w:r w:rsidRPr="00AA1321">
        <w:rPr>
          <w:rFonts w:ascii="Century Gothic" w:hAnsi="Century Gothic"/>
          <w:b/>
          <w:color w:val="000000"/>
          <w:sz w:val="24"/>
          <w:szCs w:val="24"/>
        </w:rPr>
        <w:t>II)</w:t>
      </w:r>
      <w:r>
        <w:rPr>
          <w:rFonts w:ascii="Century Gothic" w:hAnsi="Century Gothic"/>
          <w:color w:val="000000"/>
          <w:sz w:val="24"/>
          <w:szCs w:val="24"/>
        </w:rPr>
        <w:t xml:space="preserve"> De conformidad al Art. 5 inciso segundo de la Ley FODES en la cual establece que “</w:t>
      </w:r>
      <w:r w:rsidRPr="009F536A">
        <w:rPr>
          <w:rFonts w:ascii="Century Gothic" w:hAnsi="Century Gothic"/>
          <w:color w:val="000000"/>
          <w:sz w:val="24"/>
          <w:szCs w:val="24"/>
        </w:rPr>
        <w:t>Los fondos deberán invertirse entre otros a la adquisición de vehículos……. Construcción de escuelas, centros comunales, bibliotecas, teatros, guarderías, parques</w:t>
      </w:r>
      <w:r>
        <w:rPr>
          <w:rFonts w:ascii="Century Gothic" w:hAnsi="Century Gothic"/>
          <w:b/>
          <w:color w:val="000000"/>
          <w:sz w:val="24"/>
          <w:szCs w:val="24"/>
        </w:rPr>
        <w:t xml:space="preserve">, </w:t>
      </w:r>
      <w:r w:rsidRPr="007C2A7D">
        <w:rPr>
          <w:rFonts w:ascii="Century Gothic" w:hAnsi="Century Gothic"/>
          <w:b/>
          <w:i/>
          <w:color w:val="000000"/>
          <w:sz w:val="24"/>
          <w:szCs w:val="24"/>
        </w:rPr>
        <w:t>instalaciones deportivas, recr</w:t>
      </w:r>
      <w:r>
        <w:rPr>
          <w:rFonts w:ascii="Century Gothic" w:hAnsi="Century Gothic"/>
          <w:b/>
          <w:i/>
          <w:color w:val="000000"/>
          <w:sz w:val="24"/>
          <w:szCs w:val="24"/>
        </w:rPr>
        <w:t>e</w:t>
      </w:r>
      <w:r w:rsidRPr="007C2A7D">
        <w:rPr>
          <w:rFonts w:ascii="Century Gothic" w:hAnsi="Century Gothic"/>
          <w:b/>
          <w:i/>
          <w:color w:val="000000"/>
          <w:sz w:val="24"/>
          <w:szCs w:val="24"/>
        </w:rPr>
        <w:t>ativas</w:t>
      </w:r>
      <w:r>
        <w:rPr>
          <w:rFonts w:ascii="Century Gothic" w:hAnsi="Century Gothic"/>
          <w:b/>
          <w:color w:val="000000"/>
          <w:sz w:val="24"/>
          <w:szCs w:val="24"/>
        </w:rPr>
        <w:t xml:space="preserve">……..”, </w:t>
      </w:r>
      <w:r>
        <w:rPr>
          <w:rFonts w:ascii="Century Gothic" w:hAnsi="Century Gothic"/>
          <w:color w:val="000000"/>
          <w:sz w:val="24"/>
          <w:szCs w:val="24"/>
        </w:rPr>
        <w:t xml:space="preserve">así mismo el Art. 4 numeral 4 del </w:t>
      </w:r>
      <w:r>
        <w:rPr>
          <w:rFonts w:ascii="Century Gothic" w:hAnsi="Century Gothic"/>
          <w:color w:val="000000"/>
          <w:sz w:val="24"/>
          <w:szCs w:val="24"/>
        </w:rPr>
        <w:lastRenderedPageBreak/>
        <w:t>Código Municipal, establece que es obligación de los Concejos Municipales “</w:t>
      </w:r>
      <w:r w:rsidRPr="00DF63A8">
        <w:rPr>
          <w:rFonts w:ascii="Century Gothic" w:hAnsi="Century Gothic"/>
          <w:b/>
          <w:color w:val="000000"/>
          <w:sz w:val="24"/>
          <w:szCs w:val="24"/>
        </w:rPr>
        <w:t>la promoción de la educación, la cultura, el deporte, la recreación, las ciencias y las artes</w:t>
      </w:r>
      <w:r>
        <w:rPr>
          <w:rFonts w:ascii="Century Gothic" w:hAnsi="Century Gothic"/>
          <w:b/>
          <w:color w:val="000000"/>
          <w:sz w:val="24"/>
          <w:szCs w:val="24"/>
        </w:rPr>
        <w:t xml:space="preserve">”; </w:t>
      </w:r>
      <w:r>
        <w:rPr>
          <w:rFonts w:ascii="Century Gothic" w:hAnsi="Century Gothic"/>
          <w:color w:val="000000"/>
          <w:sz w:val="24"/>
          <w:szCs w:val="24"/>
        </w:rPr>
        <w:t xml:space="preserve">por todo lo anterior descrito este Concejo Municipal </w:t>
      </w:r>
      <w:r w:rsidRPr="00D569CD">
        <w:rPr>
          <w:rFonts w:ascii="Century Gothic" w:hAnsi="Century Gothic"/>
          <w:b/>
          <w:i/>
          <w:color w:val="000000"/>
          <w:sz w:val="24"/>
          <w:szCs w:val="24"/>
        </w:rPr>
        <w:t>ACUERDA</w:t>
      </w:r>
      <w:r>
        <w:rPr>
          <w:rFonts w:ascii="Century Gothic" w:hAnsi="Century Gothic"/>
          <w:b/>
          <w:i/>
          <w:color w:val="000000"/>
          <w:sz w:val="24"/>
          <w:szCs w:val="24"/>
        </w:rPr>
        <w:t xml:space="preserve">: </w:t>
      </w:r>
      <w:r>
        <w:rPr>
          <w:rFonts w:ascii="Century Gothic" w:hAnsi="Century Gothic"/>
          <w:b/>
          <w:color w:val="000000"/>
          <w:sz w:val="24"/>
          <w:szCs w:val="24"/>
        </w:rPr>
        <w:t xml:space="preserve">1. </w:t>
      </w:r>
      <w:r>
        <w:rPr>
          <w:rFonts w:ascii="Century Gothic" w:hAnsi="Century Gothic"/>
          <w:i/>
          <w:color w:val="000000"/>
          <w:sz w:val="24"/>
          <w:szCs w:val="24"/>
        </w:rPr>
        <w:t xml:space="preserve">Priorizar </w:t>
      </w:r>
      <w:r>
        <w:rPr>
          <w:rFonts w:ascii="Century Gothic" w:hAnsi="Century Gothic"/>
          <w:color w:val="000000"/>
          <w:sz w:val="24"/>
          <w:szCs w:val="24"/>
        </w:rPr>
        <w:t>el proyecto “</w:t>
      </w:r>
      <w:r>
        <w:rPr>
          <w:rFonts w:ascii="Century Gothic" w:hAnsi="Century Gothic"/>
          <w:b/>
          <w:color w:val="000000"/>
          <w:sz w:val="24"/>
          <w:szCs w:val="24"/>
        </w:rPr>
        <w:t xml:space="preserve">REPARACION DE CANCHAS DE FUTBOL RAPIDO DEL MUNICIPIO DE TEPETITAN”; 2. </w:t>
      </w:r>
      <w:r>
        <w:rPr>
          <w:rFonts w:ascii="Century Gothic" w:hAnsi="Century Gothic"/>
          <w:i/>
          <w:color w:val="000000"/>
          <w:sz w:val="24"/>
          <w:szCs w:val="24"/>
        </w:rPr>
        <w:t xml:space="preserve">Autorizar </w:t>
      </w:r>
      <w:r>
        <w:rPr>
          <w:rFonts w:ascii="Century Gothic" w:hAnsi="Century Gothic"/>
          <w:color w:val="000000"/>
          <w:sz w:val="24"/>
          <w:szCs w:val="24"/>
        </w:rPr>
        <w:t xml:space="preserve">al Jefe UACI para que elabore el perfil del proyecto. Con dicho proyecto se pretende incentivar las actividades deportivas en el Municipio que contribuyen a la formación integra de niños, jóvenes y adultos; así como el sano esparcimiento de la Familia que visitan las canchas Municipales, Haciendo constar que los señores don Manuel de Jesús García, Rosa Eulalia Córdova de Zavala y Melani del Carmen Martínez no están de </w:t>
      </w:r>
      <w:proofErr w:type="gramStart"/>
      <w:r>
        <w:rPr>
          <w:rFonts w:ascii="Century Gothic" w:hAnsi="Century Gothic"/>
          <w:color w:val="000000"/>
          <w:sz w:val="24"/>
          <w:szCs w:val="24"/>
        </w:rPr>
        <w:t>acuerdo.-</w:t>
      </w:r>
      <w:proofErr w:type="gramEnd"/>
      <w:r>
        <w:rPr>
          <w:rFonts w:ascii="Century Gothic" w:hAnsi="Century Gothic"/>
          <w:color w:val="000000"/>
          <w:sz w:val="24"/>
          <w:szCs w:val="24"/>
        </w:rPr>
        <w:t xml:space="preserve"> </w:t>
      </w:r>
      <w:r w:rsidRPr="00816561">
        <w:rPr>
          <w:rFonts w:ascii="Century Gothic" w:hAnsi="Century Gothic"/>
          <w:b/>
          <w:color w:val="000000"/>
          <w:sz w:val="24"/>
          <w:szCs w:val="24"/>
        </w:rPr>
        <w:t>Comuníquese y Certifíquese</w:t>
      </w:r>
      <w:r>
        <w:rPr>
          <w:rFonts w:ascii="Century Gothic" w:hAnsi="Century Gothic"/>
          <w:b/>
          <w:color w:val="000000"/>
          <w:sz w:val="24"/>
          <w:szCs w:val="24"/>
        </w:rPr>
        <w:t xml:space="preserve"> </w:t>
      </w:r>
    </w:p>
    <w:p w14:paraId="3066376D"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TRECE.-</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considerando que las empleadas municipales trabajaron días y jornadas adicionales para organizar y realizar las celebraciones del día de la madre durante el mes de mayo; en las cuales no disfrutan del evento ni pueden participar en las rifas y dinámicas; y no cobran horas extras. Este Concejo Municipal acuerda erogar la cantidad de $500.00 para la celebración del día de la madre de las empleadas municipales para que ellas organicen su celebración con el objetivo de incentivarlas y motivarlas por el buen trabajo realizado; ya que las tres celebraciones fueron un éxito y muchas madres del municipio expresaron su satisfacción con los eventos. Por lo que se autoriza al Tesorero Municipal a erogar los gastos del Fondo </w:t>
      </w:r>
      <w:proofErr w:type="gramStart"/>
      <w:r>
        <w:rPr>
          <w:rFonts w:ascii="Century Gothic" w:hAnsi="Century Gothic"/>
          <w:color w:val="000000"/>
          <w:sz w:val="24"/>
          <w:szCs w:val="24"/>
        </w:rPr>
        <w:t>Municipal.-</w:t>
      </w:r>
      <w:proofErr w:type="gramEnd"/>
      <w:r>
        <w:rPr>
          <w:rFonts w:ascii="Century Gothic" w:hAnsi="Century Gothic"/>
          <w:color w:val="000000"/>
          <w:sz w:val="24"/>
          <w:szCs w:val="24"/>
        </w:rPr>
        <w:t xml:space="preserve">  </w:t>
      </w:r>
      <w:r w:rsidRPr="00816561">
        <w:rPr>
          <w:rFonts w:ascii="Century Gothic" w:hAnsi="Century Gothic"/>
          <w:b/>
          <w:color w:val="000000"/>
          <w:sz w:val="24"/>
          <w:szCs w:val="24"/>
        </w:rPr>
        <w:t>Comuníquese y Certifíquese</w:t>
      </w:r>
    </w:p>
    <w:p w14:paraId="5C6912D5" w14:textId="77777777" w:rsidR="00214E2A" w:rsidRDefault="00214E2A" w:rsidP="00214E2A">
      <w:pPr>
        <w:spacing w:line="360" w:lineRule="auto"/>
        <w:jc w:val="both"/>
        <w:rPr>
          <w:rFonts w:ascii="Century Gothic" w:hAnsi="Century Gothic"/>
          <w:b/>
          <w:color w:val="000000"/>
          <w:sz w:val="24"/>
          <w:szCs w:val="24"/>
        </w:rPr>
      </w:pPr>
      <w:r w:rsidRPr="00CB496B">
        <w:rPr>
          <w:rFonts w:ascii="Century Gothic" w:hAnsi="Century Gothic"/>
          <w:b/>
          <w:color w:val="000000"/>
          <w:sz w:val="24"/>
          <w:szCs w:val="24"/>
        </w:rPr>
        <w:t>ACUERDO NÚMERO CATORCE.-</w:t>
      </w:r>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considerando la nota presentada por el C.D. LA COLONIA de Cantón la Virgen; en cuanto a que le se les brinde un uniforme deportivo para 20 integrantes que conforman el equipo ya que lo integran desde jóvenes y mujeres adultas del Cantón la Virgen; este Concejo Municipal considerando que es facultad de los Concejos Municipales apoyar e incentivar las actividades deportivas del </w:t>
      </w:r>
      <w:r>
        <w:rPr>
          <w:rFonts w:ascii="Century Gothic" w:hAnsi="Century Gothic"/>
          <w:color w:val="000000"/>
          <w:sz w:val="24"/>
          <w:szCs w:val="24"/>
        </w:rPr>
        <w:lastRenderedPageBreak/>
        <w:t xml:space="preserve">Municipio de Conformidad al Art. 31 del Código Municipal </w:t>
      </w:r>
      <w:r w:rsidRPr="00CB496B">
        <w:rPr>
          <w:rFonts w:ascii="Century Gothic" w:hAnsi="Century Gothic"/>
          <w:color w:val="000000"/>
          <w:sz w:val="24"/>
          <w:szCs w:val="24"/>
        </w:rPr>
        <w:t xml:space="preserve"> </w:t>
      </w:r>
      <w:r>
        <w:rPr>
          <w:rFonts w:ascii="Century Gothic" w:hAnsi="Century Gothic"/>
          <w:color w:val="000000"/>
          <w:sz w:val="24"/>
          <w:szCs w:val="24"/>
        </w:rPr>
        <w:t xml:space="preserve">acuerdan aprobar la entrega del uniforme a deportivo al equipo antes mencionado; por lo que se autoriza al Tesorero Municipal a erogar los gastos del proyecto </w:t>
      </w:r>
      <w:r>
        <w:rPr>
          <w:rFonts w:ascii="Century Gothic" w:hAnsi="Century Gothic"/>
          <w:b/>
          <w:color w:val="000000"/>
          <w:sz w:val="24"/>
          <w:szCs w:val="24"/>
        </w:rPr>
        <w:t xml:space="preserve">“APOYO AL DEPORTE Y RECREACIÓN 2017” </w:t>
      </w:r>
      <w:r w:rsidRPr="00816561">
        <w:rPr>
          <w:rFonts w:ascii="Century Gothic" w:hAnsi="Century Gothic"/>
          <w:b/>
          <w:color w:val="000000"/>
          <w:sz w:val="24"/>
          <w:szCs w:val="24"/>
        </w:rPr>
        <w:t>Comuníquese y Certifíquese</w:t>
      </w:r>
    </w:p>
    <w:p w14:paraId="46046519"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QUINCE.-</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erogar los gastos de la siguiente manera: </w:t>
      </w:r>
    </w:p>
    <w:p w14:paraId="31A74341" w14:textId="77777777" w:rsidR="00214E2A" w:rsidRPr="00151910" w:rsidRDefault="00214E2A" w:rsidP="00214E2A">
      <w:pPr>
        <w:spacing w:line="360" w:lineRule="auto"/>
        <w:jc w:val="both"/>
        <w:rPr>
          <w:rFonts w:ascii="Century Gothic" w:hAnsi="Century Gothic"/>
          <w:color w:val="000000"/>
          <w:sz w:val="24"/>
          <w:szCs w:val="24"/>
        </w:rPr>
      </w:pPr>
      <w:r w:rsidRPr="00151910">
        <w:rPr>
          <w:rFonts w:ascii="Century Gothic" w:hAnsi="Century Gothic"/>
          <w:b/>
          <w:color w:val="000000"/>
          <w:sz w:val="24"/>
          <w:szCs w:val="24"/>
        </w:rPr>
        <w:t>25 % FODES:</w:t>
      </w:r>
      <w:r>
        <w:rPr>
          <w:rFonts w:ascii="Century Gothic" w:hAnsi="Century Gothic"/>
          <w:b/>
          <w:color w:val="000000"/>
          <w:sz w:val="24"/>
          <w:szCs w:val="24"/>
        </w:rPr>
        <w:t xml:space="preserve"> 1. </w:t>
      </w:r>
      <w:r>
        <w:rPr>
          <w:rFonts w:ascii="Century Gothic" w:hAnsi="Century Gothic"/>
          <w:color w:val="000000"/>
          <w:sz w:val="24"/>
          <w:szCs w:val="24"/>
        </w:rPr>
        <w:t xml:space="preserve">Compra de agua a Inversiones Vida S.A. por $46.10 para consumo institucional el 18/04/2017. </w:t>
      </w:r>
      <w:r>
        <w:rPr>
          <w:rFonts w:ascii="Century Gothic" w:hAnsi="Century Gothic"/>
          <w:b/>
          <w:color w:val="000000"/>
          <w:sz w:val="24"/>
          <w:szCs w:val="24"/>
        </w:rPr>
        <w:t xml:space="preserve">2. </w:t>
      </w:r>
      <w:r>
        <w:rPr>
          <w:rFonts w:ascii="Century Gothic" w:hAnsi="Century Gothic"/>
          <w:color w:val="000000"/>
          <w:sz w:val="24"/>
          <w:szCs w:val="24"/>
        </w:rPr>
        <w:t xml:space="preserve">Pago por suministro de servicio de tinta e impresiones ilimitadas a TGM </w:t>
      </w:r>
      <w:proofErr w:type="spellStart"/>
      <w:r>
        <w:rPr>
          <w:rFonts w:ascii="Century Gothic" w:hAnsi="Century Gothic"/>
          <w:color w:val="000000"/>
          <w:sz w:val="24"/>
          <w:szCs w:val="24"/>
        </w:rPr>
        <w:t>Ingenieria</w:t>
      </w:r>
      <w:proofErr w:type="spellEnd"/>
      <w:r>
        <w:rPr>
          <w:rFonts w:ascii="Century Gothic" w:hAnsi="Century Gothic"/>
          <w:color w:val="000000"/>
          <w:sz w:val="24"/>
          <w:szCs w:val="24"/>
        </w:rPr>
        <w:t xml:space="preserve"> y Servicios por $282.50 el 18/04/2017. </w:t>
      </w:r>
      <w:r>
        <w:rPr>
          <w:rFonts w:ascii="Century Gothic" w:hAnsi="Century Gothic"/>
          <w:b/>
          <w:color w:val="000000"/>
          <w:sz w:val="24"/>
          <w:szCs w:val="24"/>
        </w:rPr>
        <w:t xml:space="preserve">3. </w:t>
      </w:r>
      <w:r>
        <w:rPr>
          <w:rFonts w:ascii="Century Gothic" w:hAnsi="Century Gothic"/>
          <w:color w:val="000000"/>
          <w:sz w:val="24"/>
          <w:szCs w:val="24"/>
        </w:rPr>
        <w:t xml:space="preserve">Pago por préstamo a empleados a Caja de </w:t>
      </w:r>
      <w:proofErr w:type="spellStart"/>
      <w:r>
        <w:rPr>
          <w:rFonts w:ascii="Century Gothic" w:hAnsi="Century Gothic"/>
          <w:color w:val="000000"/>
          <w:sz w:val="24"/>
          <w:szCs w:val="24"/>
        </w:rPr>
        <w:t>Credito</w:t>
      </w:r>
      <w:proofErr w:type="spellEnd"/>
      <w:r>
        <w:rPr>
          <w:rFonts w:ascii="Century Gothic" w:hAnsi="Century Gothic"/>
          <w:color w:val="000000"/>
          <w:sz w:val="24"/>
          <w:szCs w:val="24"/>
        </w:rPr>
        <w:t xml:space="preserve"> San Vicente por $991.77 el 23/04/2017. </w:t>
      </w:r>
    </w:p>
    <w:p w14:paraId="78CBDFEA"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p>
    <w:p w14:paraId="405A02E7"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p>
    <w:p w14:paraId="582E2B2A"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p>
    <w:p w14:paraId="7E3ABC87"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p>
    <w:p w14:paraId="2E5F71D1"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p>
    <w:p w14:paraId="1E9E32A0"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p>
    <w:p w14:paraId="3608D37B"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p>
    <w:p w14:paraId="0BA5E7BC"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p>
    <w:p w14:paraId="76B7C6CC"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p>
    <w:p w14:paraId="03528676"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p>
    <w:p w14:paraId="0FFD0435"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p>
    <w:p w14:paraId="78972697"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Y NO HABIENDO MAS QUE HACER CONSTAR SE FIRMA LA PRESENTE.</w:t>
      </w:r>
    </w:p>
    <w:p w14:paraId="59B06EAF" w14:textId="77777777" w:rsidR="00214E2A" w:rsidRDefault="00214E2A" w:rsidP="00214E2A">
      <w:pPr>
        <w:spacing w:after="0" w:line="360" w:lineRule="auto"/>
        <w:jc w:val="both"/>
        <w:rPr>
          <w:rFonts w:ascii="Century Gothic" w:hAnsi="Century Gothic"/>
          <w:color w:val="000000"/>
          <w:sz w:val="24"/>
          <w:szCs w:val="24"/>
        </w:rPr>
      </w:pPr>
    </w:p>
    <w:p w14:paraId="609304EA" w14:textId="77777777" w:rsidR="00214E2A" w:rsidRDefault="00214E2A" w:rsidP="00214E2A">
      <w:pPr>
        <w:spacing w:after="0" w:line="240" w:lineRule="auto"/>
        <w:jc w:val="both"/>
        <w:rPr>
          <w:rFonts w:ascii="Century Gothic" w:hAnsi="Century Gothic"/>
          <w:color w:val="000000"/>
          <w:sz w:val="24"/>
          <w:szCs w:val="24"/>
        </w:rPr>
      </w:pPr>
    </w:p>
    <w:p w14:paraId="033080F1"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r>
        <w:rPr>
          <w:rFonts w:ascii="Century Gothic" w:hAnsi="Century Gothic"/>
          <w:color w:val="000000"/>
          <w:sz w:val="24"/>
          <w:szCs w:val="24"/>
        </w:rPr>
        <w:tab/>
      </w:r>
      <w:r>
        <w:rPr>
          <w:rFonts w:ascii="Century Gothic" w:hAnsi="Century Gothic"/>
          <w:color w:val="000000"/>
          <w:sz w:val="24"/>
          <w:szCs w:val="24"/>
        </w:rPr>
        <w:tab/>
        <w:t>F: ___________________________</w:t>
      </w:r>
    </w:p>
    <w:p w14:paraId="76CF61A8"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Wilian Lorenzo Portillo Alfaro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Ángela Maribel Aguillón de Rivas</w:t>
      </w:r>
    </w:p>
    <w:p w14:paraId="0CE26E83"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lastRenderedPageBreak/>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 Municipal</w:t>
      </w:r>
    </w:p>
    <w:p w14:paraId="65B6412C" w14:textId="77777777" w:rsidR="00214E2A" w:rsidRDefault="00214E2A" w:rsidP="00214E2A">
      <w:pPr>
        <w:spacing w:after="0" w:line="240" w:lineRule="auto"/>
        <w:jc w:val="both"/>
        <w:rPr>
          <w:rFonts w:ascii="Century Gothic" w:hAnsi="Century Gothic"/>
          <w:color w:val="000000"/>
          <w:sz w:val="24"/>
          <w:szCs w:val="24"/>
        </w:rPr>
      </w:pPr>
    </w:p>
    <w:p w14:paraId="1BEF2DEC" w14:textId="77777777" w:rsidR="00214E2A" w:rsidRDefault="00214E2A" w:rsidP="00214E2A">
      <w:pPr>
        <w:spacing w:after="0" w:line="240" w:lineRule="auto"/>
        <w:jc w:val="both"/>
        <w:rPr>
          <w:rFonts w:ascii="Century Gothic" w:hAnsi="Century Gothic"/>
          <w:sz w:val="24"/>
          <w:szCs w:val="24"/>
        </w:rPr>
      </w:pPr>
    </w:p>
    <w:p w14:paraId="41C170A7" w14:textId="77777777" w:rsidR="00214E2A" w:rsidRDefault="00214E2A" w:rsidP="00214E2A">
      <w:pPr>
        <w:spacing w:after="0" w:line="240" w:lineRule="auto"/>
        <w:jc w:val="both"/>
        <w:rPr>
          <w:rFonts w:ascii="Century Gothic" w:hAnsi="Century Gothic"/>
          <w:sz w:val="24"/>
          <w:szCs w:val="24"/>
        </w:rPr>
      </w:pPr>
    </w:p>
    <w:p w14:paraId="350BA02B"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 _____________________________</w:t>
      </w:r>
      <w:r>
        <w:rPr>
          <w:rFonts w:ascii="Century Gothic" w:hAnsi="Century Gothic"/>
          <w:sz w:val="24"/>
          <w:szCs w:val="24"/>
        </w:rPr>
        <w:tab/>
      </w:r>
      <w:r>
        <w:rPr>
          <w:rFonts w:ascii="Century Gothic" w:hAnsi="Century Gothic"/>
          <w:sz w:val="24"/>
          <w:szCs w:val="24"/>
        </w:rPr>
        <w:tab/>
        <w:t>F: ___________________________</w:t>
      </w:r>
    </w:p>
    <w:p w14:paraId="1A0C61DF"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Francisca Guadalupe López                       Manuel de Jesús García Villalta</w:t>
      </w:r>
    </w:p>
    <w:p w14:paraId="68137017"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Primera Regidora Propietario</w:t>
      </w:r>
      <w:r>
        <w:rPr>
          <w:rFonts w:ascii="Century Gothic" w:hAnsi="Century Gothic"/>
          <w:sz w:val="24"/>
          <w:szCs w:val="24"/>
        </w:rPr>
        <w:tab/>
      </w:r>
      <w:r>
        <w:rPr>
          <w:rFonts w:ascii="Century Gothic" w:hAnsi="Century Gothic"/>
          <w:sz w:val="24"/>
          <w:szCs w:val="24"/>
        </w:rPr>
        <w:tab/>
        <w:t xml:space="preserve">            Segundo Regidor Propietario</w:t>
      </w:r>
    </w:p>
    <w:p w14:paraId="4CC01884" w14:textId="77777777" w:rsidR="00214E2A" w:rsidRDefault="00214E2A" w:rsidP="00214E2A">
      <w:pPr>
        <w:spacing w:after="0" w:line="240" w:lineRule="auto"/>
        <w:jc w:val="both"/>
        <w:rPr>
          <w:rFonts w:ascii="Century Gothic" w:hAnsi="Century Gothic"/>
          <w:sz w:val="24"/>
          <w:szCs w:val="24"/>
        </w:rPr>
      </w:pPr>
    </w:p>
    <w:p w14:paraId="00796AF4" w14:textId="77777777" w:rsidR="00214E2A" w:rsidRDefault="00214E2A" w:rsidP="00214E2A">
      <w:pPr>
        <w:spacing w:after="0" w:line="240" w:lineRule="auto"/>
        <w:jc w:val="both"/>
        <w:rPr>
          <w:rFonts w:ascii="Century Gothic" w:hAnsi="Century Gothic"/>
          <w:sz w:val="24"/>
          <w:szCs w:val="24"/>
        </w:rPr>
      </w:pPr>
    </w:p>
    <w:p w14:paraId="4D08D4CD" w14:textId="77777777" w:rsidR="00214E2A" w:rsidRDefault="00214E2A" w:rsidP="00214E2A">
      <w:pPr>
        <w:spacing w:after="0" w:line="240" w:lineRule="auto"/>
        <w:jc w:val="both"/>
        <w:rPr>
          <w:rFonts w:ascii="Century Gothic" w:hAnsi="Century Gothic"/>
          <w:sz w:val="24"/>
          <w:szCs w:val="24"/>
        </w:rPr>
      </w:pPr>
    </w:p>
    <w:p w14:paraId="66D8A539"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w:t>
      </w:r>
      <w:r>
        <w:rPr>
          <w:rFonts w:ascii="Century Gothic" w:hAnsi="Century Gothic"/>
          <w:color w:val="000000"/>
          <w:sz w:val="24"/>
          <w:szCs w:val="24"/>
        </w:rPr>
        <w:tab/>
      </w:r>
      <w:r>
        <w:rPr>
          <w:rFonts w:ascii="Century Gothic" w:hAnsi="Century Gothic"/>
          <w:color w:val="000000"/>
          <w:sz w:val="24"/>
          <w:szCs w:val="24"/>
        </w:rPr>
        <w:tab/>
        <w:t xml:space="preserve">        F: ____________________________</w:t>
      </w:r>
    </w:p>
    <w:p w14:paraId="20475E77" w14:textId="77777777" w:rsidR="00214E2A" w:rsidRDefault="00214E2A" w:rsidP="00214E2A">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Pr>
          <w:rFonts w:ascii="Century Gothic" w:hAnsi="Century Gothic"/>
          <w:color w:val="000000"/>
          <w:sz w:val="24"/>
          <w:szCs w:val="24"/>
        </w:rPr>
        <w:t>Elsy Maribel Acevedo de Portillo</w:t>
      </w:r>
      <w:r>
        <w:rPr>
          <w:rFonts w:ascii="Century Gothic" w:hAnsi="Century Gothic"/>
          <w:color w:val="000000"/>
          <w:sz w:val="24"/>
          <w:szCs w:val="24"/>
        </w:rPr>
        <w:tab/>
        <w:t xml:space="preserve">         Rosa Eulalia Córdova de Zavala</w:t>
      </w:r>
    </w:p>
    <w:p w14:paraId="6CFFBE24"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Primera Regidora Suplente</w:t>
      </w:r>
      <w:r>
        <w:rPr>
          <w:rFonts w:ascii="Century Gothic" w:hAnsi="Century Gothic"/>
          <w:color w:val="000000"/>
          <w:sz w:val="24"/>
          <w:szCs w:val="24"/>
        </w:rPr>
        <w:tab/>
      </w:r>
      <w:r>
        <w:rPr>
          <w:rFonts w:ascii="Century Gothic" w:hAnsi="Century Gothic"/>
          <w:color w:val="000000"/>
          <w:sz w:val="24"/>
          <w:szCs w:val="24"/>
        </w:rPr>
        <w:tab/>
      </w:r>
      <w:proofErr w:type="gramStart"/>
      <w:r>
        <w:rPr>
          <w:rFonts w:ascii="Century Gothic" w:hAnsi="Century Gothic"/>
          <w:color w:val="000000"/>
          <w:sz w:val="24"/>
          <w:szCs w:val="24"/>
        </w:rPr>
        <w:tab/>
        <w:t xml:space="preserve">  Tercera</w:t>
      </w:r>
      <w:proofErr w:type="gramEnd"/>
      <w:r>
        <w:rPr>
          <w:rFonts w:ascii="Century Gothic" w:hAnsi="Century Gothic"/>
          <w:color w:val="000000"/>
          <w:sz w:val="24"/>
          <w:szCs w:val="24"/>
        </w:rPr>
        <w:t xml:space="preserve"> Regidora Suplente </w:t>
      </w:r>
    </w:p>
    <w:p w14:paraId="2A2E4CC9" w14:textId="77777777" w:rsidR="00214E2A" w:rsidRDefault="00214E2A" w:rsidP="00214E2A">
      <w:pPr>
        <w:spacing w:after="0" w:line="240" w:lineRule="auto"/>
        <w:jc w:val="both"/>
        <w:rPr>
          <w:rFonts w:ascii="Century Gothic" w:hAnsi="Century Gothic"/>
          <w:color w:val="000000"/>
          <w:sz w:val="24"/>
          <w:szCs w:val="24"/>
        </w:rPr>
      </w:pPr>
    </w:p>
    <w:p w14:paraId="4D448F77" w14:textId="77777777" w:rsidR="00214E2A" w:rsidRDefault="00214E2A" w:rsidP="00214E2A">
      <w:pPr>
        <w:spacing w:after="0" w:line="240" w:lineRule="auto"/>
        <w:jc w:val="both"/>
        <w:rPr>
          <w:rFonts w:ascii="Century Gothic" w:hAnsi="Century Gothic"/>
          <w:color w:val="000000"/>
          <w:sz w:val="24"/>
          <w:szCs w:val="24"/>
        </w:rPr>
      </w:pPr>
    </w:p>
    <w:p w14:paraId="5A4096E7" w14:textId="77777777" w:rsidR="00214E2A" w:rsidRDefault="00214E2A" w:rsidP="00214E2A">
      <w:pPr>
        <w:spacing w:after="0" w:line="240" w:lineRule="auto"/>
        <w:jc w:val="both"/>
        <w:rPr>
          <w:rFonts w:ascii="Century Gothic" w:hAnsi="Century Gothic"/>
          <w:color w:val="000000"/>
          <w:sz w:val="24"/>
          <w:szCs w:val="24"/>
        </w:rPr>
      </w:pPr>
    </w:p>
    <w:p w14:paraId="7AEA117A"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w:t>
      </w:r>
      <w:r>
        <w:rPr>
          <w:rFonts w:ascii="Century Gothic" w:hAnsi="Century Gothic"/>
          <w:color w:val="000000"/>
          <w:sz w:val="24"/>
          <w:szCs w:val="24"/>
        </w:rPr>
        <w:tab/>
        <w:t xml:space="preserve">       </w:t>
      </w:r>
    </w:p>
    <w:p w14:paraId="00AD754D"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Melani del Carmen Martínez</w:t>
      </w:r>
    </w:p>
    <w:p w14:paraId="1979C7BE"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Cuarta Regidora Suplente</w:t>
      </w:r>
    </w:p>
    <w:p w14:paraId="6FF08369" w14:textId="77777777" w:rsidR="00214E2A" w:rsidRDefault="00214E2A" w:rsidP="00214E2A">
      <w:pPr>
        <w:spacing w:after="0" w:line="240" w:lineRule="auto"/>
        <w:jc w:val="both"/>
        <w:rPr>
          <w:rFonts w:ascii="Century Gothic" w:hAnsi="Century Gothic"/>
          <w:color w:val="000000"/>
          <w:sz w:val="24"/>
          <w:szCs w:val="24"/>
        </w:rPr>
      </w:pPr>
    </w:p>
    <w:p w14:paraId="78EE521B" w14:textId="77777777" w:rsidR="00214E2A" w:rsidRDefault="00214E2A" w:rsidP="00214E2A">
      <w:pPr>
        <w:spacing w:after="0" w:line="240" w:lineRule="auto"/>
        <w:jc w:val="both"/>
        <w:rPr>
          <w:rFonts w:ascii="Century Gothic" w:hAnsi="Century Gothic"/>
          <w:color w:val="000000"/>
          <w:sz w:val="24"/>
          <w:szCs w:val="24"/>
        </w:rPr>
      </w:pPr>
    </w:p>
    <w:p w14:paraId="69D0E13F" w14:textId="77777777" w:rsidR="00214E2A" w:rsidRDefault="00214E2A" w:rsidP="00214E2A">
      <w:pPr>
        <w:spacing w:after="0" w:line="240" w:lineRule="auto"/>
        <w:jc w:val="both"/>
        <w:rPr>
          <w:rFonts w:ascii="Century Gothic" w:hAnsi="Century Gothic"/>
          <w:color w:val="000000"/>
          <w:sz w:val="24"/>
          <w:szCs w:val="24"/>
        </w:rPr>
      </w:pPr>
    </w:p>
    <w:p w14:paraId="0D5E2F71"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p>
    <w:p w14:paraId="714EB7B2"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Lic. Flor Alicia Villalta Aguillón </w:t>
      </w:r>
    </w:p>
    <w:p w14:paraId="73EA29F6" w14:textId="77777777" w:rsidR="00214E2A" w:rsidRDefault="00214E2A" w:rsidP="00214E2A">
      <w:pPr>
        <w:spacing w:line="360" w:lineRule="auto"/>
        <w:jc w:val="both"/>
        <w:rPr>
          <w:rFonts w:ascii="Century Gothic" w:hAnsi="Century Gothic"/>
          <w:b/>
          <w:sz w:val="24"/>
          <w:szCs w:val="24"/>
        </w:rPr>
      </w:pPr>
      <w:r>
        <w:rPr>
          <w:rFonts w:ascii="Century Gothic" w:hAnsi="Century Gothic"/>
          <w:color w:val="000000"/>
          <w:sz w:val="24"/>
          <w:szCs w:val="24"/>
        </w:rPr>
        <w:t xml:space="preserve">    Secretaria Municipal</w:t>
      </w:r>
    </w:p>
    <w:p w14:paraId="7958BDC5" w14:textId="77777777" w:rsidR="00214E2A" w:rsidRDefault="00214E2A" w:rsidP="00214E2A">
      <w:pPr>
        <w:spacing w:line="360" w:lineRule="auto"/>
        <w:jc w:val="both"/>
        <w:rPr>
          <w:rFonts w:ascii="Century Gothic" w:hAnsi="Century Gothic"/>
          <w:b/>
          <w:color w:val="000000"/>
          <w:sz w:val="24"/>
          <w:szCs w:val="24"/>
        </w:rPr>
      </w:pPr>
    </w:p>
    <w:p w14:paraId="5C753510" w14:textId="77777777" w:rsidR="00214E2A" w:rsidRPr="003F0D20" w:rsidRDefault="00214E2A" w:rsidP="00214E2A">
      <w:pPr>
        <w:rPr>
          <w:rFonts w:ascii="Century Gothic" w:hAnsi="Century Gothic"/>
          <w:b/>
          <w:color w:val="000000"/>
          <w:sz w:val="24"/>
          <w:szCs w:val="24"/>
        </w:rPr>
      </w:pPr>
    </w:p>
    <w:p w14:paraId="17818274" w14:textId="77777777" w:rsidR="00214E2A" w:rsidRPr="00FC678B" w:rsidRDefault="00214E2A" w:rsidP="00214E2A">
      <w:pPr>
        <w:rPr>
          <w:rFonts w:ascii="Century Gothic" w:hAnsi="Century Gothic"/>
          <w:color w:val="000000"/>
          <w:sz w:val="24"/>
          <w:szCs w:val="24"/>
        </w:rPr>
      </w:pPr>
    </w:p>
    <w:p w14:paraId="5E76553C" w14:textId="77777777" w:rsidR="00214E2A" w:rsidRPr="00FC678B" w:rsidRDefault="00214E2A" w:rsidP="00214E2A">
      <w:pPr>
        <w:rPr>
          <w:rFonts w:ascii="Century Gothic" w:hAnsi="Century Gothic"/>
          <w:color w:val="000000"/>
          <w:sz w:val="24"/>
          <w:szCs w:val="24"/>
        </w:rPr>
      </w:pPr>
    </w:p>
    <w:p w14:paraId="7CB0C85E" w14:textId="77777777" w:rsidR="00214E2A" w:rsidRDefault="00214E2A" w:rsidP="00371C4B">
      <w:pPr>
        <w:spacing w:after="0" w:line="360" w:lineRule="auto"/>
        <w:jc w:val="both"/>
        <w:rPr>
          <w:rFonts w:ascii="Century Gothic" w:hAnsi="Century Gothic"/>
          <w:color w:val="000000"/>
          <w:sz w:val="24"/>
          <w:szCs w:val="24"/>
        </w:rPr>
      </w:pPr>
    </w:p>
    <w:p w14:paraId="2503BBBB" w14:textId="77777777" w:rsidR="00214E2A" w:rsidRDefault="00214E2A" w:rsidP="00371C4B">
      <w:pPr>
        <w:spacing w:after="0" w:line="360" w:lineRule="auto"/>
        <w:jc w:val="both"/>
        <w:rPr>
          <w:rFonts w:ascii="Century Gothic" w:hAnsi="Century Gothic"/>
          <w:color w:val="000000"/>
          <w:sz w:val="24"/>
          <w:szCs w:val="24"/>
        </w:rPr>
      </w:pPr>
    </w:p>
    <w:p w14:paraId="1B45B8E5" w14:textId="77777777" w:rsidR="00214E2A" w:rsidRDefault="00214E2A" w:rsidP="00371C4B">
      <w:pPr>
        <w:spacing w:after="0" w:line="360" w:lineRule="auto"/>
        <w:jc w:val="both"/>
        <w:rPr>
          <w:rFonts w:ascii="Century Gothic" w:hAnsi="Century Gothic"/>
          <w:color w:val="000000"/>
          <w:sz w:val="24"/>
          <w:szCs w:val="24"/>
        </w:rPr>
      </w:pPr>
    </w:p>
    <w:p w14:paraId="5CD2F95D" w14:textId="77777777" w:rsidR="00214E2A" w:rsidRDefault="00214E2A" w:rsidP="00371C4B">
      <w:pPr>
        <w:spacing w:after="0" w:line="360" w:lineRule="auto"/>
        <w:jc w:val="both"/>
        <w:rPr>
          <w:rFonts w:ascii="Century Gothic" w:hAnsi="Century Gothic"/>
          <w:color w:val="000000"/>
          <w:sz w:val="24"/>
          <w:szCs w:val="24"/>
        </w:rPr>
      </w:pPr>
    </w:p>
    <w:p w14:paraId="24B54C43" w14:textId="77777777" w:rsidR="00214E2A" w:rsidRDefault="00214E2A" w:rsidP="00371C4B">
      <w:pPr>
        <w:spacing w:after="0" w:line="360" w:lineRule="auto"/>
        <w:jc w:val="both"/>
        <w:rPr>
          <w:rFonts w:ascii="Century Gothic" w:hAnsi="Century Gothic"/>
          <w:color w:val="000000"/>
          <w:sz w:val="24"/>
          <w:szCs w:val="24"/>
        </w:rPr>
      </w:pPr>
    </w:p>
    <w:p w14:paraId="5A3B7A42" w14:textId="77777777" w:rsidR="00214E2A" w:rsidRDefault="00214E2A" w:rsidP="00371C4B">
      <w:pPr>
        <w:spacing w:after="0" w:line="360" w:lineRule="auto"/>
        <w:jc w:val="both"/>
        <w:rPr>
          <w:rFonts w:ascii="Century Gothic" w:hAnsi="Century Gothic"/>
          <w:color w:val="000000"/>
          <w:sz w:val="24"/>
          <w:szCs w:val="24"/>
        </w:rPr>
      </w:pPr>
    </w:p>
    <w:p w14:paraId="36CE209A" w14:textId="77777777" w:rsidR="00214E2A" w:rsidRDefault="00214E2A" w:rsidP="00214E2A">
      <w:pPr>
        <w:spacing w:line="360" w:lineRule="auto"/>
        <w:jc w:val="both"/>
        <w:rPr>
          <w:rFonts w:ascii="Century Gothic" w:hAnsi="Century Gothic"/>
          <w:color w:val="000000"/>
          <w:sz w:val="24"/>
          <w:szCs w:val="24"/>
        </w:rPr>
      </w:pPr>
      <w:r w:rsidRPr="006317DD">
        <w:rPr>
          <w:rFonts w:ascii="Century Gothic" w:hAnsi="Century Gothic"/>
          <w:b/>
          <w:color w:val="000000"/>
          <w:sz w:val="24"/>
          <w:szCs w:val="24"/>
        </w:rPr>
        <w:lastRenderedPageBreak/>
        <w:t xml:space="preserve">ACTA NUMERO </w:t>
      </w:r>
      <w:r>
        <w:rPr>
          <w:rFonts w:ascii="Century Gothic" w:hAnsi="Century Gothic"/>
          <w:b/>
          <w:color w:val="000000"/>
          <w:sz w:val="24"/>
          <w:szCs w:val="24"/>
        </w:rPr>
        <w:t>ONCE</w:t>
      </w:r>
      <w:r w:rsidRPr="006317DD">
        <w:rPr>
          <w:rFonts w:ascii="Century Gothic" w:hAnsi="Century Gothic"/>
          <w:b/>
          <w:color w:val="000000"/>
          <w:sz w:val="24"/>
          <w:szCs w:val="24"/>
        </w:rPr>
        <w:t xml:space="preserve">. </w:t>
      </w:r>
      <w:r w:rsidRPr="006317DD">
        <w:rPr>
          <w:rFonts w:ascii="Century Gothic" w:hAnsi="Century Gothic"/>
          <w:b/>
          <w:i/>
          <w:color w:val="000000"/>
          <w:sz w:val="24"/>
          <w:szCs w:val="24"/>
        </w:rPr>
        <w:t xml:space="preserve">SESIÓN </w:t>
      </w:r>
      <w:r>
        <w:rPr>
          <w:rFonts w:ascii="Century Gothic" w:hAnsi="Century Gothic"/>
          <w:b/>
          <w:i/>
          <w:color w:val="000000"/>
          <w:sz w:val="24"/>
          <w:szCs w:val="24"/>
        </w:rPr>
        <w:t>EXTRA</w:t>
      </w:r>
      <w:r w:rsidRPr="006317DD">
        <w:rPr>
          <w:rFonts w:ascii="Century Gothic" w:hAnsi="Century Gothic"/>
          <w:b/>
          <w:i/>
          <w:color w:val="000000"/>
          <w:sz w:val="24"/>
          <w:szCs w:val="24"/>
        </w:rPr>
        <w:t>ORDINARIA DE CARÁCTER P</w:t>
      </w:r>
      <w:r>
        <w:rPr>
          <w:rFonts w:ascii="Century Gothic" w:hAnsi="Century Gothic"/>
          <w:b/>
          <w:i/>
          <w:color w:val="000000"/>
          <w:sz w:val="24"/>
          <w:szCs w:val="24"/>
        </w:rPr>
        <w:t>RIVADA</w:t>
      </w:r>
      <w:r w:rsidRPr="006317DD">
        <w:rPr>
          <w:rFonts w:ascii="Century Gothic" w:hAnsi="Century Gothic"/>
          <w:b/>
          <w:i/>
          <w:color w:val="000000"/>
          <w:sz w:val="24"/>
          <w:szCs w:val="24"/>
        </w:rPr>
        <w:t xml:space="preserve">. </w:t>
      </w:r>
      <w:r w:rsidRPr="006317DD">
        <w:rPr>
          <w:rFonts w:ascii="Century Gothic" w:hAnsi="Century Gothic"/>
          <w:i/>
          <w:color w:val="000000"/>
          <w:sz w:val="24"/>
          <w:szCs w:val="24"/>
        </w:rPr>
        <w:t>C</w:t>
      </w:r>
      <w:r>
        <w:rPr>
          <w:rFonts w:ascii="Century Gothic" w:hAnsi="Century Gothic"/>
          <w:color w:val="000000"/>
          <w:sz w:val="24"/>
          <w:szCs w:val="24"/>
        </w:rPr>
        <w:t xml:space="preserve">elebrada en el salón de reuniones de la Alcaldía Municipal a </w:t>
      </w:r>
      <w:r w:rsidRPr="006317DD">
        <w:rPr>
          <w:rFonts w:ascii="Century Gothic" w:hAnsi="Century Gothic"/>
          <w:color w:val="000000"/>
          <w:sz w:val="24"/>
          <w:szCs w:val="24"/>
        </w:rPr>
        <w:t>la</w:t>
      </w:r>
      <w:r>
        <w:rPr>
          <w:rFonts w:ascii="Century Gothic" w:hAnsi="Century Gothic"/>
          <w:color w:val="000000"/>
          <w:sz w:val="24"/>
          <w:szCs w:val="24"/>
        </w:rPr>
        <w:t>s ocho horas con treinta minutos del</w:t>
      </w:r>
      <w:r w:rsidRPr="006317DD">
        <w:rPr>
          <w:rFonts w:ascii="Century Gothic" w:hAnsi="Century Gothic"/>
          <w:color w:val="000000"/>
          <w:sz w:val="24"/>
          <w:szCs w:val="24"/>
        </w:rPr>
        <w:t xml:space="preserve"> día </w:t>
      </w:r>
      <w:r>
        <w:rPr>
          <w:rFonts w:ascii="Century Gothic" w:hAnsi="Century Gothic"/>
          <w:b/>
          <w:color w:val="000000"/>
          <w:sz w:val="24"/>
          <w:szCs w:val="24"/>
        </w:rPr>
        <w:t>MIERCOLES 31 DE MAYO</w:t>
      </w:r>
      <w:r w:rsidRPr="006317DD">
        <w:rPr>
          <w:rFonts w:ascii="Century Gothic" w:hAnsi="Century Gothic"/>
          <w:b/>
          <w:i/>
          <w:color w:val="000000"/>
          <w:sz w:val="24"/>
          <w:szCs w:val="24"/>
        </w:rPr>
        <w:t xml:space="preserve"> DE DOS MIL DIECIS</w:t>
      </w:r>
      <w:r>
        <w:rPr>
          <w:rFonts w:ascii="Century Gothic" w:hAnsi="Century Gothic"/>
          <w:b/>
          <w:i/>
          <w:color w:val="000000"/>
          <w:sz w:val="24"/>
          <w:szCs w:val="24"/>
        </w:rPr>
        <w:t>IETE</w:t>
      </w:r>
      <w:r w:rsidRPr="006317DD">
        <w:rPr>
          <w:rFonts w:ascii="Century Gothic" w:hAnsi="Century Gothic"/>
          <w:color w:val="000000"/>
          <w:sz w:val="24"/>
          <w:szCs w:val="24"/>
        </w:rPr>
        <w:t>, en la cual convoco y presidio el se</w:t>
      </w:r>
      <w:r>
        <w:rPr>
          <w:rFonts w:ascii="Century Gothic" w:hAnsi="Century Gothic"/>
          <w:color w:val="000000"/>
          <w:sz w:val="24"/>
          <w:szCs w:val="24"/>
        </w:rPr>
        <w:t>ñ</w:t>
      </w:r>
      <w:r w:rsidRPr="006317DD">
        <w:rPr>
          <w:rFonts w:ascii="Century Gothic" w:hAnsi="Century Gothic"/>
          <w:color w:val="000000"/>
          <w:sz w:val="24"/>
          <w:szCs w:val="24"/>
        </w:rPr>
        <w:t xml:space="preserve">or </w:t>
      </w:r>
      <w:r w:rsidRPr="006317DD">
        <w:rPr>
          <w:rFonts w:ascii="Century Gothic" w:hAnsi="Century Gothic"/>
          <w:b/>
          <w:i/>
          <w:color w:val="000000"/>
          <w:sz w:val="24"/>
          <w:szCs w:val="24"/>
        </w:rPr>
        <w:t xml:space="preserve">WILIAN LORENZO PORTILLO ALFARO, </w:t>
      </w:r>
      <w:r w:rsidRPr="00857941">
        <w:rPr>
          <w:rFonts w:ascii="Century Gothic" w:hAnsi="Century Gothic"/>
          <w:color w:val="000000"/>
          <w:sz w:val="24"/>
          <w:szCs w:val="24"/>
        </w:rPr>
        <w:t>Alcalde</w:t>
      </w:r>
      <w:r>
        <w:rPr>
          <w:rFonts w:ascii="Century Gothic" w:hAnsi="Century Gothic"/>
          <w:color w:val="000000"/>
          <w:sz w:val="24"/>
          <w:szCs w:val="24"/>
        </w:rPr>
        <w:t xml:space="preserve"> Municipal;</w:t>
      </w:r>
      <w:r>
        <w:rPr>
          <w:rFonts w:ascii="Century Gothic" w:hAnsi="Century Gothic"/>
          <w:i/>
          <w:color w:val="000000"/>
          <w:sz w:val="24"/>
          <w:szCs w:val="24"/>
        </w:rPr>
        <w:t xml:space="preserve"> </w:t>
      </w:r>
      <w:r w:rsidRPr="006317DD">
        <w:rPr>
          <w:rFonts w:ascii="Century Gothic" w:hAnsi="Century Gothic"/>
          <w:color w:val="000000"/>
          <w:sz w:val="24"/>
          <w:szCs w:val="24"/>
        </w:rPr>
        <w:t>asistido por los señores concejales</w:t>
      </w:r>
      <w:r>
        <w:rPr>
          <w:rFonts w:ascii="Century Gothic" w:hAnsi="Century Gothic"/>
          <w:color w:val="000000"/>
          <w:sz w:val="24"/>
          <w:szCs w:val="24"/>
        </w:rPr>
        <w:t>:</w:t>
      </w:r>
      <w:r w:rsidRPr="006317DD">
        <w:rPr>
          <w:rFonts w:ascii="Century Gothic" w:hAnsi="Century Gothic"/>
          <w:b/>
          <w:i/>
          <w:color w:val="000000"/>
          <w:sz w:val="24"/>
          <w:szCs w:val="24"/>
        </w:rPr>
        <w:t xml:space="preserve"> ANGELA MARIBEL AGUILLON DE RIVAS</w:t>
      </w:r>
      <w:r w:rsidRPr="006317DD">
        <w:rPr>
          <w:rFonts w:ascii="Century Gothic" w:hAnsi="Century Gothic"/>
          <w:color w:val="000000"/>
          <w:sz w:val="24"/>
          <w:szCs w:val="24"/>
        </w:rPr>
        <w:t xml:space="preserve"> </w:t>
      </w:r>
      <w:r>
        <w:rPr>
          <w:rFonts w:ascii="Century Gothic" w:hAnsi="Century Gothic"/>
          <w:color w:val="000000"/>
          <w:sz w:val="24"/>
          <w:szCs w:val="24"/>
        </w:rPr>
        <w:t>Síndica</w:t>
      </w:r>
      <w:r w:rsidRPr="006317DD">
        <w:rPr>
          <w:rFonts w:ascii="Century Gothic" w:hAnsi="Century Gothic"/>
          <w:color w:val="000000"/>
          <w:sz w:val="24"/>
          <w:szCs w:val="24"/>
        </w:rPr>
        <w:t xml:space="preserve"> Municipal</w:t>
      </w:r>
      <w:r w:rsidRPr="006317DD">
        <w:rPr>
          <w:rFonts w:ascii="Century Gothic" w:hAnsi="Century Gothic"/>
          <w:b/>
          <w:i/>
          <w:color w:val="000000"/>
          <w:sz w:val="24"/>
          <w:szCs w:val="24"/>
        </w:rPr>
        <w:t>,</w:t>
      </w:r>
      <w:r w:rsidRPr="006317DD">
        <w:rPr>
          <w:rFonts w:ascii="Century Gothic" w:hAnsi="Century Gothic"/>
          <w:color w:val="000000"/>
          <w:sz w:val="24"/>
          <w:szCs w:val="24"/>
        </w:rPr>
        <w:t xml:space="preserve"> </w:t>
      </w:r>
      <w:r w:rsidRPr="006317DD">
        <w:rPr>
          <w:rFonts w:ascii="Century Gothic" w:hAnsi="Century Gothic"/>
          <w:b/>
          <w:i/>
          <w:color w:val="000000"/>
          <w:sz w:val="24"/>
          <w:szCs w:val="24"/>
        </w:rPr>
        <w:t xml:space="preserve">FRANCISCA GUADALUPE LOPEZ GUEVARA; </w:t>
      </w:r>
      <w:r w:rsidRPr="006317DD">
        <w:rPr>
          <w:rFonts w:ascii="Century Gothic" w:hAnsi="Century Gothic"/>
          <w:color w:val="000000"/>
          <w:sz w:val="24"/>
          <w:szCs w:val="24"/>
        </w:rPr>
        <w:t>Primera Regidora Propietaria</w:t>
      </w:r>
      <w:r w:rsidRPr="006317DD">
        <w:rPr>
          <w:rFonts w:ascii="Century Gothic" w:hAnsi="Century Gothic"/>
          <w:sz w:val="24"/>
          <w:szCs w:val="24"/>
        </w:rPr>
        <w:t xml:space="preserve">; </w:t>
      </w:r>
      <w:r w:rsidRPr="006317DD">
        <w:rPr>
          <w:rFonts w:ascii="Century Gothic" w:hAnsi="Century Gothic"/>
          <w:b/>
          <w:i/>
          <w:color w:val="000000"/>
          <w:sz w:val="24"/>
          <w:szCs w:val="24"/>
        </w:rPr>
        <w:t>ELSY MARIBEL ACEVEDO DE PORTILLO</w:t>
      </w:r>
      <w:r w:rsidRPr="006317DD">
        <w:rPr>
          <w:rFonts w:ascii="Century Gothic" w:hAnsi="Century Gothic"/>
          <w:b/>
          <w:i/>
          <w:sz w:val="24"/>
          <w:szCs w:val="24"/>
        </w:rPr>
        <w:t xml:space="preserve">; </w:t>
      </w:r>
      <w:r w:rsidRPr="006317DD">
        <w:rPr>
          <w:rFonts w:ascii="Century Gothic" w:hAnsi="Century Gothic"/>
          <w:sz w:val="24"/>
          <w:szCs w:val="24"/>
        </w:rPr>
        <w:t>primera regidora suplente;</w:t>
      </w:r>
      <w:r w:rsidRPr="006317DD">
        <w:rPr>
          <w:rFonts w:ascii="Century Gothic" w:hAnsi="Century Gothic"/>
          <w:b/>
          <w:i/>
          <w:color w:val="000000"/>
          <w:sz w:val="24"/>
          <w:szCs w:val="24"/>
        </w:rPr>
        <w:t xml:space="preserve"> ROSA EULALIA CORDOVA DE ZAVALA</w:t>
      </w:r>
      <w:r w:rsidRPr="006317DD">
        <w:rPr>
          <w:rFonts w:ascii="Century Gothic" w:hAnsi="Century Gothic"/>
          <w:color w:val="000000"/>
          <w:sz w:val="24"/>
          <w:szCs w:val="24"/>
        </w:rPr>
        <w:t xml:space="preserve">, tercera regidora suplente; </w:t>
      </w:r>
      <w:r w:rsidRPr="006317DD">
        <w:rPr>
          <w:rFonts w:ascii="Century Gothic" w:hAnsi="Century Gothic"/>
          <w:b/>
          <w:color w:val="000000"/>
          <w:sz w:val="24"/>
          <w:szCs w:val="24"/>
        </w:rPr>
        <w:t>MELANI DEL CARMEN MARTINEZ ACEVEDO</w:t>
      </w:r>
      <w:r w:rsidRPr="006317DD">
        <w:rPr>
          <w:rFonts w:ascii="Century Gothic" w:hAnsi="Century Gothic"/>
          <w:color w:val="000000"/>
          <w:sz w:val="24"/>
          <w:szCs w:val="24"/>
        </w:rPr>
        <w:t>, cuarta regidora suplente y Flor Alicia Villalta Aguillón, Secretaria Municipal</w:t>
      </w:r>
      <w:r>
        <w:rPr>
          <w:rFonts w:ascii="Century Gothic" w:hAnsi="Century Gothic"/>
          <w:color w:val="000000"/>
          <w:sz w:val="24"/>
          <w:szCs w:val="24"/>
        </w:rPr>
        <w:t xml:space="preserve"> quien levanta Acta</w:t>
      </w:r>
      <w:r w:rsidRPr="006317DD">
        <w:rPr>
          <w:rFonts w:ascii="Century Gothic" w:hAnsi="Century Gothic"/>
          <w:color w:val="000000"/>
          <w:sz w:val="24"/>
          <w:szCs w:val="24"/>
        </w:rPr>
        <w:t>.</w:t>
      </w:r>
      <w:r>
        <w:rPr>
          <w:rFonts w:ascii="Century Gothic" w:hAnsi="Century Gothic"/>
          <w:color w:val="000000"/>
          <w:sz w:val="24"/>
          <w:szCs w:val="24"/>
        </w:rPr>
        <w:t xml:space="preserve"> </w:t>
      </w:r>
      <w:r w:rsidRPr="006317DD">
        <w:rPr>
          <w:rFonts w:ascii="Century Gothic" w:hAnsi="Century Gothic"/>
          <w:color w:val="000000"/>
          <w:sz w:val="24"/>
          <w:szCs w:val="24"/>
        </w:rPr>
        <w:t xml:space="preserve">El señor </w:t>
      </w:r>
      <w:proofErr w:type="gramStart"/>
      <w:r w:rsidRPr="006317DD">
        <w:rPr>
          <w:rFonts w:ascii="Century Gothic" w:hAnsi="Century Gothic"/>
          <w:color w:val="000000"/>
          <w:sz w:val="24"/>
          <w:szCs w:val="24"/>
        </w:rPr>
        <w:t>Alcalde</w:t>
      </w:r>
      <w:proofErr w:type="gramEnd"/>
      <w:r w:rsidRPr="006317DD">
        <w:rPr>
          <w:rFonts w:ascii="Century Gothic" w:hAnsi="Century Gothic"/>
          <w:color w:val="000000"/>
          <w:sz w:val="24"/>
          <w:szCs w:val="24"/>
        </w:rPr>
        <w:t xml:space="preserve"> declara abierta la sesión, dando a conocer la agenda a desarrollar, la cual fue aceptada por el pleno, seguidamente se estableció el quó</w:t>
      </w:r>
      <w:r>
        <w:rPr>
          <w:rFonts w:ascii="Century Gothic" w:hAnsi="Century Gothic"/>
          <w:color w:val="000000"/>
          <w:sz w:val="24"/>
          <w:szCs w:val="24"/>
        </w:rPr>
        <w:t xml:space="preserve">rum y se discutieron los puntos; </w:t>
      </w:r>
      <w:r>
        <w:rPr>
          <w:rFonts w:ascii="Century Gothic" w:hAnsi="Century Gothic"/>
          <w:b/>
          <w:color w:val="000000"/>
          <w:sz w:val="24"/>
          <w:szCs w:val="24"/>
        </w:rPr>
        <w:t>N</w:t>
      </w:r>
      <w:r w:rsidRPr="00C5310F">
        <w:rPr>
          <w:rFonts w:ascii="Century Gothic" w:hAnsi="Century Gothic"/>
          <w:b/>
          <w:color w:val="000000"/>
          <w:sz w:val="24"/>
          <w:szCs w:val="24"/>
        </w:rPr>
        <w:t>úmero Uno:</w:t>
      </w:r>
      <w:r>
        <w:rPr>
          <w:rFonts w:ascii="Century Gothic" w:hAnsi="Century Gothic"/>
          <w:color w:val="000000"/>
          <w:sz w:val="24"/>
          <w:szCs w:val="24"/>
        </w:rPr>
        <w:t xml:space="preserve"> Lectura del Acta Anterior </w:t>
      </w:r>
      <w:r w:rsidRPr="00C5310F">
        <w:rPr>
          <w:rFonts w:ascii="Century Gothic" w:hAnsi="Century Gothic"/>
          <w:b/>
          <w:color w:val="000000"/>
          <w:sz w:val="24"/>
          <w:szCs w:val="24"/>
        </w:rPr>
        <w:t>Número Dos:</w:t>
      </w:r>
      <w:r>
        <w:rPr>
          <w:rFonts w:ascii="Century Gothic" w:hAnsi="Century Gothic"/>
          <w:color w:val="000000"/>
          <w:sz w:val="24"/>
          <w:szCs w:val="24"/>
        </w:rPr>
        <w:t xml:space="preserve"> Lectura de Correspondencia; surgiendo los acuerdos municipales, siguientes:</w:t>
      </w:r>
    </w:p>
    <w:p w14:paraId="1CC579A2" w14:textId="77777777" w:rsidR="00214E2A" w:rsidRDefault="00214E2A" w:rsidP="00214E2A">
      <w:pPr>
        <w:spacing w:after="0" w:line="360" w:lineRule="auto"/>
        <w:jc w:val="both"/>
        <w:rPr>
          <w:rFonts w:ascii="Century Gothic" w:hAnsi="Century Gothic"/>
          <w:color w:val="000000"/>
          <w:sz w:val="24"/>
          <w:szCs w:val="24"/>
        </w:rPr>
      </w:pPr>
      <w:r w:rsidRPr="00FC678B">
        <w:rPr>
          <w:rFonts w:ascii="Century Gothic" w:hAnsi="Century Gothic"/>
          <w:b/>
          <w:color w:val="000000"/>
          <w:sz w:val="24"/>
          <w:szCs w:val="24"/>
        </w:rPr>
        <w:t>ACUERDO NUMERO UNO.-</w:t>
      </w:r>
      <w:r w:rsidRPr="00FC678B">
        <w:rPr>
          <w:rFonts w:ascii="Century Gothic" w:hAnsi="Century Gothic"/>
          <w:color w:val="000000"/>
          <w:sz w:val="24"/>
          <w:szCs w:val="24"/>
        </w:rPr>
        <w:t xml:space="preserve"> </w:t>
      </w:r>
      <w:r>
        <w:rPr>
          <w:rFonts w:ascii="Century Gothic" w:hAnsi="Century Gothic"/>
          <w:color w:val="000000"/>
          <w:sz w:val="24"/>
          <w:szCs w:val="24"/>
        </w:rPr>
        <w:t>El Concejo Municipal analizando el perfil del proyecto “</w:t>
      </w:r>
      <w:r>
        <w:rPr>
          <w:rFonts w:ascii="Century Gothic" w:hAnsi="Century Gothic"/>
          <w:b/>
          <w:color w:val="000000"/>
          <w:sz w:val="24"/>
          <w:szCs w:val="24"/>
        </w:rPr>
        <w:t>REPARACION DE CANCHAS DE FUTBOL RAPIDO DEL MUNICIPIO DE TEPETITAN”</w:t>
      </w:r>
      <w:r w:rsidRPr="00CB496B">
        <w:rPr>
          <w:rFonts w:ascii="Century Gothic" w:hAnsi="Century Gothic"/>
          <w:color w:val="000000"/>
          <w:sz w:val="24"/>
          <w:szCs w:val="24"/>
        </w:rPr>
        <w:t xml:space="preserve"> </w:t>
      </w:r>
      <w:r w:rsidRPr="00847AED">
        <w:rPr>
          <w:rFonts w:ascii="Century Gothic" w:hAnsi="Century Gothic"/>
          <w:i/>
          <w:color w:val="000000"/>
          <w:sz w:val="24"/>
          <w:szCs w:val="24"/>
        </w:rPr>
        <w:t>ACUERDAN</w:t>
      </w:r>
      <w:r>
        <w:rPr>
          <w:rFonts w:ascii="Century Gothic" w:hAnsi="Century Gothic"/>
          <w:i/>
          <w:color w:val="000000"/>
          <w:sz w:val="24"/>
          <w:szCs w:val="24"/>
        </w:rPr>
        <w:t>;</w:t>
      </w:r>
      <w:r>
        <w:rPr>
          <w:rFonts w:ascii="Century Gothic" w:hAnsi="Century Gothic"/>
          <w:color w:val="000000"/>
          <w:sz w:val="24"/>
          <w:szCs w:val="24"/>
        </w:rPr>
        <w:t xml:space="preserve"> </w:t>
      </w:r>
      <w:r w:rsidRPr="00847AED">
        <w:rPr>
          <w:rFonts w:ascii="Century Gothic" w:hAnsi="Century Gothic"/>
          <w:b/>
          <w:color w:val="000000"/>
          <w:sz w:val="24"/>
          <w:szCs w:val="24"/>
        </w:rPr>
        <w:t>I)</w:t>
      </w:r>
      <w:r>
        <w:rPr>
          <w:rFonts w:ascii="Century Gothic" w:hAnsi="Century Gothic"/>
          <w:color w:val="000000"/>
          <w:sz w:val="24"/>
          <w:szCs w:val="24"/>
        </w:rPr>
        <w:t xml:space="preserve"> </w:t>
      </w:r>
      <w:r w:rsidRPr="00847AED">
        <w:rPr>
          <w:rFonts w:ascii="Century Gothic" w:hAnsi="Century Gothic"/>
          <w:i/>
          <w:color w:val="000000"/>
          <w:sz w:val="24"/>
          <w:szCs w:val="24"/>
        </w:rPr>
        <w:t>Aprobarla</w:t>
      </w:r>
      <w:r>
        <w:rPr>
          <w:rFonts w:ascii="Century Gothic" w:hAnsi="Century Gothic"/>
          <w:color w:val="000000"/>
          <w:sz w:val="24"/>
          <w:szCs w:val="24"/>
        </w:rPr>
        <w:t xml:space="preserve"> por un monto total de </w:t>
      </w:r>
      <w:r w:rsidRPr="002A5244">
        <w:rPr>
          <w:rFonts w:ascii="Century Gothic" w:hAnsi="Century Gothic"/>
          <w:b/>
          <w:color w:val="000000"/>
          <w:sz w:val="24"/>
          <w:szCs w:val="24"/>
        </w:rPr>
        <w:t>$</w:t>
      </w:r>
      <w:r>
        <w:rPr>
          <w:rFonts w:ascii="Century Gothic" w:hAnsi="Century Gothic"/>
          <w:b/>
          <w:color w:val="000000"/>
          <w:sz w:val="24"/>
          <w:szCs w:val="24"/>
        </w:rPr>
        <w:t xml:space="preserve">24,663.60 </w:t>
      </w:r>
      <w:r>
        <w:rPr>
          <w:rFonts w:ascii="Century Gothic" w:hAnsi="Century Gothic"/>
          <w:color w:val="000000"/>
          <w:sz w:val="24"/>
          <w:szCs w:val="24"/>
        </w:rPr>
        <w:t xml:space="preserve">el cual describe en sus alcances el tipo de grama de sintética a comprar para las canchas de Cantón Cañas y Tepetitán; contempla reparación de maya ciclón de ambas canchas; mano de obra y otros; dicho perfil será realizado bajo la modalidad de administración y la fuente de financiamiento será del 75% FODES; </w:t>
      </w:r>
      <w:r w:rsidRPr="00847AED">
        <w:rPr>
          <w:rFonts w:ascii="Century Gothic" w:hAnsi="Century Gothic"/>
          <w:b/>
          <w:color w:val="000000"/>
          <w:sz w:val="24"/>
          <w:szCs w:val="24"/>
        </w:rPr>
        <w:t>II)</w:t>
      </w:r>
      <w:r>
        <w:rPr>
          <w:rFonts w:ascii="Century Gothic" w:hAnsi="Century Gothic"/>
          <w:b/>
          <w:color w:val="000000"/>
          <w:sz w:val="24"/>
          <w:szCs w:val="24"/>
        </w:rPr>
        <w:t xml:space="preserve"> </w:t>
      </w:r>
      <w:r>
        <w:rPr>
          <w:rFonts w:ascii="Century Gothic" w:hAnsi="Century Gothic"/>
          <w:i/>
          <w:color w:val="000000"/>
          <w:sz w:val="24"/>
          <w:szCs w:val="24"/>
        </w:rPr>
        <w:t xml:space="preserve">AUTORIZAR </w:t>
      </w:r>
      <w:r>
        <w:rPr>
          <w:rFonts w:ascii="Century Gothic" w:hAnsi="Century Gothic"/>
          <w:color w:val="000000"/>
          <w:sz w:val="24"/>
          <w:szCs w:val="24"/>
        </w:rPr>
        <w:t xml:space="preserve">al Jefe UACI que dé inicio al Proyecto, Haciendo constar que las señoras Rosa Eulalia Córdova de Zavala y Melani del Carmen Martínez no están de acuerdo.-. </w:t>
      </w:r>
      <w:r w:rsidRPr="00847AED">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5ED7EC7A" w14:textId="77777777" w:rsidR="00214E2A" w:rsidRDefault="00214E2A" w:rsidP="00214E2A">
      <w:pPr>
        <w:spacing w:line="360" w:lineRule="auto"/>
        <w:jc w:val="both"/>
        <w:rPr>
          <w:rFonts w:ascii="Century Gothic" w:hAnsi="Century Gothic"/>
          <w:b/>
          <w:sz w:val="24"/>
          <w:szCs w:val="24"/>
        </w:rPr>
      </w:pPr>
      <w:r w:rsidRPr="00013BF4">
        <w:rPr>
          <w:rFonts w:ascii="Century Gothic" w:hAnsi="Century Gothic"/>
          <w:b/>
          <w:color w:val="000000"/>
          <w:sz w:val="24"/>
          <w:szCs w:val="24"/>
        </w:rPr>
        <w:t xml:space="preserve">ACUERDO NUMERO </w:t>
      </w:r>
      <w:proofErr w:type="gramStart"/>
      <w:r w:rsidRPr="00013BF4">
        <w:rPr>
          <w:rFonts w:ascii="Century Gothic" w:hAnsi="Century Gothic"/>
          <w:b/>
          <w:color w:val="000000"/>
          <w:sz w:val="24"/>
          <w:szCs w:val="24"/>
        </w:rPr>
        <w:t>DOS.-</w:t>
      </w:r>
      <w:proofErr w:type="gramEnd"/>
      <w:r>
        <w:rPr>
          <w:rFonts w:ascii="Century Gothic" w:hAnsi="Century Gothic"/>
          <w:b/>
          <w:color w:val="000000"/>
          <w:sz w:val="24"/>
          <w:szCs w:val="24"/>
        </w:rPr>
        <w:t xml:space="preserve"> </w:t>
      </w:r>
      <w:r w:rsidRPr="006317DD">
        <w:rPr>
          <w:rFonts w:ascii="Century Gothic" w:hAnsi="Century Gothic"/>
          <w:sz w:val="24"/>
          <w:szCs w:val="24"/>
        </w:rPr>
        <w:t xml:space="preserve">El Concejo Municipal acuerda  aperturar una cuenta corriente, en el banco Hipotecario, Agencia San Vicente, a nombre  de la Alcaldía  Municipal de Tepetitán, para el proyecto, </w:t>
      </w:r>
      <w:r>
        <w:rPr>
          <w:rFonts w:ascii="Century Gothic" w:hAnsi="Century Gothic"/>
          <w:color w:val="000000"/>
          <w:sz w:val="24"/>
          <w:szCs w:val="24"/>
        </w:rPr>
        <w:t>“</w:t>
      </w:r>
      <w:r>
        <w:rPr>
          <w:rFonts w:ascii="Century Gothic" w:hAnsi="Century Gothic"/>
          <w:b/>
          <w:color w:val="000000"/>
          <w:sz w:val="24"/>
          <w:szCs w:val="24"/>
        </w:rPr>
        <w:t xml:space="preserve">REPARACION DE </w:t>
      </w:r>
      <w:r>
        <w:rPr>
          <w:rFonts w:ascii="Century Gothic" w:hAnsi="Century Gothic"/>
          <w:b/>
          <w:color w:val="000000"/>
          <w:sz w:val="24"/>
          <w:szCs w:val="24"/>
        </w:rPr>
        <w:lastRenderedPageBreak/>
        <w:t xml:space="preserve">CANCHAS DE FUTBOL RAPIDO DEL MUNICIPIO DE TEPETITAN” </w:t>
      </w:r>
      <w:r w:rsidRPr="006317DD">
        <w:rPr>
          <w:rFonts w:ascii="Century Gothic" w:hAnsi="Century Gothic"/>
          <w:color w:val="000000"/>
          <w:sz w:val="24"/>
          <w:szCs w:val="24"/>
        </w:rPr>
        <w:t>Y</w:t>
      </w:r>
      <w:r w:rsidRPr="006317DD">
        <w:rPr>
          <w:rFonts w:ascii="Century Gothic" w:hAnsi="Century Gothic"/>
          <w:sz w:val="24"/>
          <w:szCs w:val="24"/>
        </w:rPr>
        <w:t xml:space="preserve"> serán depositados la cantidad de  $5.00 y será destinado para invertirlo en el proyecto antes mencionado y se cargara de la cuenta de ahorros No. 01180293260 75% FODES. Los responsables de dichos fondos serán las siguientes personas: Sr. </w:t>
      </w:r>
      <w:r>
        <w:rPr>
          <w:rFonts w:ascii="Century Gothic" w:hAnsi="Century Gothic"/>
          <w:sz w:val="24"/>
          <w:szCs w:val="24"/>
        </w:rPr>
        <w:t>Wilian Lorenzo Portillo Alfaro</w:t>
      </w:r>
      <w:r w:rsidRPr="006317DD">
        <w:rPr>
          <w:rFonts w:ascii="Century Gothic" w:hAnsi="Century Gothic"/>
          <w:sz w:val="24"/>
          <w:szCs w:val="24"/>
        </w:rPr>
        <w:t xml:space="preserve">, Alcalde Municipal y como refrendarios de los cheques, Lic. Kelvin Antonio Ponce Flores, Tesorero Municipal, Sra. Francisca Guadalupe López Guevara, Primera regidora propietaria. Los cheques librados tendrán validez con la firma </w:t>
      </w:r>
      <w:proofErr w:type="gramStart"/>
      <w:r w:rsidRPr="006317DD">
        <w:rPr>
          <w:rFonts w:ascii="Century Gothic" w:hAnsi="Century Gothic"/>
          <w:sz w:val="24"/>
          <w:szCs w:val="24"/>
        </w:rPr>
        <w:t>del  Tesorero</w:t>
      </w:r>
      <w:proofErr w:type="gramEnd"/>
      <w:r w:rsidRPr="006317DD">
        <w:rPr>
          <w:rFonts w:ascii="Century Gothic" w:hAnsi="Century Gothic"/>
          <w:sz w:val="24"/>
          <w:szCs w:val="24"/>
        </w:rPr>
        <w:t xml:space="preserve">, y una de las firmas de los refrendarios autorizados, indispensable la firma del  tesorero y sello de la tesorería. </w:t>
      </w:r>
      <w:r w:rsidRPr="006317DD">
        <w:rPr>
          <w:rFonts w:ascii="Century Gothic" w:hAnsi="Century Gothic"/>
          <w:b/>
          <w:sz w:val="24"/>
          <w:szCs w:val="24"/>
        </w:rPr>
        <w:t xml:space="preserve">Certifíquese y emítase a quien corresponda. </w:t>
      </w:r>
    </w:p>
    <w:p w14:paraId="1C98001B" w14:textId="77777777" w:rsidR="00214E2A" w:rsidRDefault="00214E2A" w:rsidP="00214E2A">
      <w:pPr>
        <w:spacing w:after="0" w:line="360" w:lineRule="auto"/>
        <w:jc w:val="both"/>
        <w:rPr>
          <w:rFonts w:ascii="Century Gothic" w:hAnsi="Century Gothic"/>
          <w:b/>
          <w:sz w:val="24"/>
          <w:szCs w:val="24"/>
        </w:rPr>
      </w:pPr>
      <w:r>
        <w:rPr>
          <w:rFonts w:ascii="Century Gothic" w:hAnsi="Century Gothic"/>
          <w:b/>
          <w:sz w:val="24"/>
          <w:szCs w:val="24"/>
        </w:rPr>
        <w:t xml:space="preserve">ACUERDO NUMERO TRES.- </w:t>
      </w:r>
      <w:r>
        <w:rPr>
          <w:rFonts w:ascii="Century Gothic" w:hAnsi="Century Gothic"/>
          <w:sz w:val="24"/>
          <w:szCs w:val="24"/>
        </w:rPr>
        <w:t xml:space="preserve">El Concejo Municipal considerando: </w:t>
      </w:r>
      <w:r w:rsidRPr="00013BF4">
        <w:rPr>
          <w:rFonts w:ascii="Century Gothic" w:hAnsi="Century Gothic"/>
          <w:b/>
          <w:sz w:val="24"/>
          <w:szCs w:val="24"/>
        </w:rPr>
        <w:t>I)</w:t>
      </w:r>
      <w:r>
        <w:rPr>
          <w:rFonts w:ascii="Century Gothic" w:hAnsi="Century Gothic"/>
          <w:sz w:val="24"/>
          <w:szCs w:val="24"/>
        </w:rPr>
        <w:t xml:space="preserve"> Que es una costumbre y tradición propia de nuestro Municipio el agasajo y celebración a todos padres del Municipio en el mes de Junio y algo muy esperado por todos los padres desde jóvenes y adultos; </w:t>
      </w:r>
      <w:r w:rsidRPr="003E0739">
        <w:rPr>
          <w:rFonts w:ascii="Century Gothic" w:hAnsi="Century Gothic"/>
          <w:b/>
          <w:sz w:val="24"/>
          <w:szCs w:val="24"/>
        </w:rPr>
        <w:t>II)</w:t>
      </w:r>
      <w:r>
        <w:rPr>
          <w:rFonts w:ascii="Century Gothic" w:hAnsi="Century Gothic"/>
          <w:b/>
          <w:sz w:val="24"/>
          <w:szCs w:val="24"/>
        </w:rPr>
        <w:t xml:space="preserve"> </w:t>
      </w:r>
      <w:r>
        <w:rPr>
          <w:rFonts w:ascii="Century Gothic" w:hAnsi="Century Gothic"/>
          <w:sz w:val="24"/>
          <w:szCs w:val="24"/>
        </w:rPr>
        <w:t xml:space="preserve">De conformidad al Art. 5 inciso segundo de la Ley FODES; Art. 4 numeral 18 del Código Municipal; </w:t>
      </w:r>
      <w:r>
        <w:rPr>
          <w:rFonts w:ascii="Century Gothic" w:hAnsi="Century Gothic"/>
          <w:i/>
          <w:sz w:val="24"/>
          <w:szCs w:val="24"/>
        </w:rPr>
        <w:t xml:space="preserve">acuerdan </w:t>
      </w:r>
      <w:r>
        <w:rPr>
          <w:rFonts w:ascii="Century Gothic" w:hAnsi="Century Gothic"/>
          <w:sz w:val="24"/>
          <w:szCs w:val="24"/>
        </w:rPr>
        <w:t xml:space="preserve">realizar la celebración del Día del Padre dentro del perfil </w:t>
      </w:r>
      <w:r>
        <w:rPr>
          <w:rFonts w:ascii="Century Gothic" w:hAnsi="Century Gothic"/>
          <w:b/>
          <w:sz w:val="24"/>
          <w:szCs w:val="24"/>
        </w:rPr>
        <w:t xml:space="preserve">“CELEBRACION DE COSTUMBRES Y TRADICIONES DE TEPETITAN 2017” </w:t>
      </w:r>
      <w:r>
        <w:rPr>
          <w:rFonts w:ascii="Century Gothic" w:hAnsi="Century Gothic"/>
          <w:sz w:val="24"/>
          <w:szCs w:val="24"/>
        </w:rPr>
        <w:t xml:space="preserve">dicha celebración comprenderá una cena para 500 padres; animación musical, transporte; la compra de regalos para rifarlo a los padres; entre otros, asignando un total de Fondos de $ 2,500.00 por lo que se autoriza al tesorero a erogar dichos fondos dentro del perfil antes mencionado y realizar la celebración del día del padre este Sábado 23 de Junio de 2017.- </w:t>
      </w:r>
      <w:r w:rsidRPr="006317DD">
        <w:rPr>
          <w:rFonts w:ascii="Century Gothic" w:hAnsi="Century Gothic"/>
          <w:b/>
          <w:sz w:val="24"/>
          <w:szCs w:val="24"/>
        </w:rPr>
        <w:t xml:space="preserve">Certifíquese y emítase a quien corresponda. </w:t>
      </w:r>
    </w:p>
    <w:p w14:paraId="0E48C1FC" w14:textId="77777777" w:rsidR="00214E2A" w:rsidRPr="00572091" w:rsidRDefault="00214E2A" w:rsidP="00214E2A">
      <w:pPr>
        <w:spacing w:after="0" w:line="360" w:lineRule="auto"/>
        <w:jc w:val="both"/>
        <w:rPr>
          <w:rFonts w:ascii="Century Gothic" w:hAnsi="Century Gothic"/>
          <w:color w:val="000000"/>
          <w:sz w:val="24"/>
          <w:szCs w:val="24"/>
        </w:rPr>
      </w:pPr>
      <w:r>
        <w:rPr>
          <w:rFonts w:ascii="Century Gothic" w:hAnsi="Century Gothic"/>
          <w:b/>
          <w:sz w:val="24"/>
          <w:szCs w:val="24"/>
        </w:rPr>
        <w:t xml:space="preserve">ACUERDO NUMERO </w:t>
      </w:r>
      <w:proofErr w:type="gramStart"/>
      <w:r>
        <w:rPr>
          <w:rFonts w:ascii="Century Gothic" w:hAnsi="Century Gothic"/>
          <w:b/>
          <w:sz w:val="24"/>
          <w:szCs w:val="24"/>
        </w:rPr>
        <w:t>CUATRO.-</w:t>
      </w:r>
      <w:proofErr w:type="gramEnd"/>
      <w:r>
        <w:rPr>
          <w:rFonts w:ascii="Century Gothic" w:hAnsi="Century Gothic"/>
          <w:b/>
          <w:sz w:val="24"/>
          <w:szCs w:val="24"/>
        </w:rPr>
        <w:t xml:space="preserve"> </w:t>
      </w:r>
      <w:r>
        <w:rPr>
          <w:rFonts w:ascii="Century Gothic" w:hAnsi="Century Gothic"/>
          <w:sz w:val="24"/>
          <w:szCs w:val="24"/>
        </w:rPr>
        <w:t xml:space="preserve">El Concejo Municipal después de analizar la solicitud verbal del señor Alcalde Wilian Lorenzo Portillo en la cual solicita permiso y viáticos para asistir a la </w:t>
      </w:r>
      <w:r>
        <w:rPr>
          <w:rFonts w:ascii="Century Gothic" w:hAnsi="Century Gothic"/>
          <w:b/>
          <w:sz w:val="24"/>
          <w:szCs w:val="24"/>
        </w:rPr>
        <w:t xml:space="preserve">III EGME ESCUELA DE GESTION MUNICIPAL EXCELENTE DE ALCOBENDAS </w:t>
      </w:r>
      <w:r>
        <w:rPr>
          <w:rFonts w:ascii="Century Gothic" w:hAnsi="Century Gothic"/>
          <w:sz w:val="24"/>
          <w:szCs w:val="24"/>
        </w:rPr>
        <w:t xml:space="preserve">en el ayuntamiento de Alcobendas; España por el periodo de 8 días saliendo del país el día sábado 3  y regresando el </w:t>
      </w:r>
      <w:r>
        <w:rPr>
          <w:rFonts w:ascii="Century Gothic" w:hAnsi="Century Gothic"/>
          <w:sz w:val="24"/>
          <w:szCs w:val="24"/>
        </w:rPr>
        <w:lastRenderedPageBreak/>
        <w:t xml:space="preserve">sábado 10 de Junio; con el objetivo de capacitarse sobre buenas prácticas en la gestión municipal. Dicha Capacitación es Financiada el 80% por </w:t>
      </w:r>
      <w:r>
        <w:rPr>
          <w:rFonts w:ascii="Century Gothic" w:hAnsi="Century Gothic"/>
          <w:b/>
          <w:sz w:val="24"/>
          <w:szCs w:val="24"/>
        </w:rPr>
        <w:t xml:space="preserve">ENEPASA; </w:t>
      </w:r>
      <w:r>
        <w:rPr>
          <w:rFonts w:ascii="Century Gothic" w:hAnsi="Century Gothic"/>
          <w:sz w:val="24"/>
          <w:szCs w:val="24"/>
        </w:rPr>
        <w:t xml:space="preserve">por lo que este Concejo Municipal Acuerda; </w:t>
      </w:r>
      <w:r w:rsidRPr="00572091">
        <w:rPr>
          <w:rFonts w:ascii="Century Gothic" w:hAnsi="Century Gothic"/>
          <w:b/>
          <w:sz w:val="24"/>
          <w:szCs w:val="24"/>
        </w:rPr>
        <w:t>I)</w:t>
      </w:r>
      <w:r>
        <w:rPr>
          <w:rFonts w:ascii="Century Gothic" w:hAnsi="Century Gothic"/>
          <w:sz w:val="24"/>
          <w:szCs w:val="24"/>
        </w:rPr>
        <w:t xml:space="preserve"> Brindar el permiso solicitado al señor </w:t>
      </w:r>
      <w:proofErr w:type="gramStart"/>
      <w:r>
        <w:rPr>
          <w:rFonts w:ascii="Century Gothic" w:hAnsi="Century Gothic"/>
          <w:sz w:val="24"/>
          <w:szCs w:val="24"/>
        </w:rPr>
        <w:t>Alcalde</w:t>
      </w:r>
      <w:proofErr w:type="gramEnd"/>
      <w:r>
        <w:rPr>
          <w:rFonts w:ascii="Century Gothic" w:hAnsi="Century Gothic"/>
          <w:sz w:val="24"/>
          <w:szCs w:val="24"/>
        </w:rPr>
        <w:t xml:space="preserve"> para que pueda asistir a la capacitación. </w:t>
      </w:r>
      <w:r w:rsidRPr="00572091">
        <w:rPr>
          <w:rFonts w:ascii="Century Gothic" w:hAnsi="Century Gothic"/>
          <w:b/>
          <w:sz w:val="24"/>
          <w:szCs w:val="24"/>
        </w:rPr>
        <w:t>II)</w:t>
      </w:r>
      <w:r>
        <w:rPr>
          <w:rFonts w:ascii="Century Gothic" w:hAnsi="Century Gothic"/>
          <w:sz w:val="24"/>
          <w:szCs w:val="24"/>
        </w:rPr>
        <w:t xml:space="preserve"> Autorizar al Tesorero Municipal la erogación de $250.00 del Fondo Municipal en concepto de Viáticos al señor Alcalde de conformidad al Reglamento de Viáticos </w:t>
      </w:r>
      <w:proofErr w:type="gramStart"/>
      <w:r>
        <w:rPr>
          <w:rFonts w:ascii="Century Gothic" w:hAnsi="Century Gothic"/>
          <w:sz w:val="24"/>
          <w:szCs w:val="24"/>
        </w:rPr>
        <w:t>Municipales.-</w:t>
      </w:r>
      <w:proofErr w:type="gramEnd"/>
      <w:r>
        <w:rPr>
          <w:rFonts w:ascii="Century Gothic" w:hAnsi="Century Gothic"/>
          <w:sz w:val="24"/>
          <w:szCs w:val="24"/>
        </w:rPr>
        <w:t xml:space="preserve"> </w:t>
      </w:r>
      <w:r w:rsidRPr="006317DD">
        <w:rPr>
          <w:rFonts w:ascii="Century Gothic" w:hAnsi="Century Gothic"/>
          <w:b/>
          <w:sz w:val="24"/>
          <w:szCs w:val="24"/>
        </w:rPr>
        <w:t>Certifíquese y emítase a quien corresponda.</w:t>
      </w:r>
    </w:p>
    <w:p w14:paraId="1846A08A" w14:textId="77777777" w:rsidR="00214E2A" w:rsidRDefault="00214E2A" w:rsidP="00214E2A">
      <w:pPr>
        <w:spacing w:after="0" w:line="360" w:lineRule="auto"/>
        <w:jc w:val="both"/>
        <w:rPr>
          <w:rFonts w:ascii="Century Gothic" w:hAnsi="Century Gothic"/>
          <w:sz w:val="24"/>
          <w:szCs w:val="24"/>
        </w:rPr>
      </w:pPr>
      <w:r w:rsidRPr="006E2E22">
        <w:rPr>
          <w:rFonts w:ascii="Century Gothic" w:hAnsi="Century Gothic"/>
          <w:b/>
          <w:sz w:val="24"/>
          <w:szCs w:val="24"/>
        </w:rPr>
        <w:t xml:space="preserve">ACUERDO NÚMERO </w:t>
      </w:r>
      <w:proofErr w:type="gramStart"/>
      <w:r w:rsidRPr="006E2E22">
        <w:rPr>
          <w:rFonts w:ascii="Century Gothic" w:hAnsi="Century Gothic"/>
          <w:b/>
          <w:sz w:val="24"/>
          <w:szCs w:val="24"/>
        </w:rPr>
        <w:t>CINCO.-</w:t>
      </w:r>
      <w:proofErr w:type="gramEnd"/>
      <w:r>
        <w:rPr>
          <w:rFonts w:ascii="Century Gothic" w:hAnsi="Century Gothic"/>
          <w:b/>
          <w:sz w:val="24"/>
          <w:szCs w:val="24"/>
        </w:rPr>
        <w:t xml:space="preserve"> </w:t>
      </w:r>
      <w:r>
        <w:rPr>
          <w:rFonts w:ascii="Century Gothic" w:hAnsi="Century Gothic"/>
          <w:sz w:val="24"/>
          <w:szCs w:val="24"/>
        </w:rPr>
        <w:t>EL Concejo Municipal analizando el cuadro de ofertas presentadas por el Jefe UACI para la adquisición de 2,450 QQ de sulfato de amonio blanco cristalino para el proyecto “</w:t>
      </w:r>
      <w:r w:rsidRPr="006317DD">
        <w:rPr>
          <w:rFonts w:ascii="Century Gothic" w:eastAsia="Century Gothic" w:hAnsi="Century Gothic" w:cs="Century Gothic"/>
          <w:b/>
          <w:sz w:val="24"/>
          <w:szCs w:val="24"/>
        </w:rPr>
        <w:t>APOYO A LA PRODUCCION DE GRANOS BASICOS PARA EL CONSUMO DE TEPETITAN 201</w:t>
      </w:r>
      <w:r>
        <w:rPr>
          <w:rFonts w:ascii="Century Gothic" w:eastAsia="Century Gothic" w:hAnsi="Century Gothic" w:cs="Century Gothic"/>
          <w:b/>
          <w:sz w:val="24"/>
          <w:szCs w:val="24"/>
        </w:rPr>
        <w:t xml:space="preserve">7” </w:t>
      </w:r>
      <w:r>
        <w:rPr>
          <w:rFonts w:ascii="Century Gothic" w:hAnsi="Century Gothic"/>
          <w:sz w:val="24"/>
          <w:szCs w:val="24"/>
        </w:rPr>
        <w:t>detallado de la siguiente manera:</w:t>
      </w:r>
    </w:p>
    <w:tbl>
      <w:tblPr>
        <w:tblStyle w:val="Tablaconcuadrcula"/>
        <w:tblW w:w="8381" w:type="dxa"/>
        <w:jc w:val="center"/>
        <w:tblLook w:val="04A0" w:firstRow="1" w:lastRow="0" w:firstColumn="1" w:lastColumn="0" w:noHBand="0" w:noVBand="1"/>
      </w:tblPr>
      <w:tblGrid>
        <w:gridCol w:w="492"/>
        <w:gridCol w:w="3901"/>
        <w:gridCol w:w="2194"/>
        <w:gridCol w:w="1794"/>
      </w:tblGrid>
      <w:tr w:rsidR="00214E2A" w14:paraId="0833EBCF" w14:textId="77777777" w:rsidTr="00214E2A">
        <w:trPr>
          <w:trHeight w:val="327"/>
          <w:jc w:val="center"/>
        </w:trPr>
        <w:tc>
          <w:tcPr>
            <w:tcW w:w="0" w:type="auto"/>
            <w:shd w:val="clear" w:color="auto" w:fill="BFBFBF" w:themeFill="background1" w:themeFillShade="BF"/>
            <w:vAlign w:val="center"/>
          </w:tcPr>
          <w:p w14:paraId="68898641" w14:textId="77777777" w:rsidR="00214E2A" w:rsidRPr="00C74682" w:rsidRDefault="00214E2A" w:rsidP="00214E2A">
            <w:pPr>
              <w:jc w:val="center"/>
              <w:rPr>
                <w:rFonts w:ascii="Century Gothic" w:hAnsi="Century Gothic"/>
                <w:b/>
                <w:sz w:val="24"/>
                <w:szCs w:val="24"/>
              </w:rPr>
            </w:pPr>
            <w:r w:rsidRPr="00C74682">
              <w:rPr>
                <w:rFonts w:ascii="Century Gothic" w:hAnsi="Century Gothic"/>
                <w:b/>
                <w:sz w:val="24"/>
                <w:szCs w:val="24"/>
              </w:rPr>
              <w:t>N°</w:t>
            </w:r>
          </w:p>
        </w:tc>
        <w:tc>
          <w:tcPr>
            <w:tcW w:w="0" w:type="auto"/>
            <w:shd w:val="clear" w:color="auto" w:fill="BFBFBF" w:themeFill="background1" w:themeFillShade="BF"/>
            <w:vAlign w:val="center"/>
          </w:tcPr>
          <w:p w14:paraId="7EF04752" w14:textId="77777777" w:rsidR="00214E2A" w:rsidRPr="00C74682" w:rsidRDefault="00214E2A" w:rsidP="00214E2A">
            <w:pPr>
              <w:jc w:val="center"/>
              <w:rPr>
                <w:rFonts w:ascii="Century Gothic" w:hAnsi="Century Gothic"/>
                <w:b/>
                <w:sz w:val="24"/>
                <w:szCs w:val="24"/>
              </w:rPr>
            </w:pPr>
            <w:r w:rsidRPr="00C74682">
              <w:rPr>
                <w:rFonts w:ascii="Century Gothic" w:hAnsi="Century Gothic"/>
                <w:b/>
                <w:sz w:val="24"/>
                <w:szCs w:val="24"/>
              </w:rPr>
              <w:t>NOMBRE</w:t>
            </w:r>
          </w:p>
        </w:tc>
        <w:tc>
          <w:tcPr>
            <w:tcW w:w="0" w:type="auto"/>
            <w:shd w:val="clear" w:color="auto" w:fill="BFBFBF" w:themeFill="background1" w:themeFillShade="BF"/>
            <w:vAlign w:val="center"/>
          </w:tcPr>
          <w:p w14:paraId="62ED2194" w14:textId="77777777" w:rsidR="00214E2A" w:rsidRPr="00C74682" w:rsidRDefault="00214E2A" w:rsidP="00214E2A">
            <w:pPr>
              <w:jc w:val="center"/>
              <w:rPr>
                <w:rFonts w:ascii="Century Gothic" w:hAnsi="Century Gothic"/>
                <w:b/>
                <w:sz w:val="24"/>
                <w:szCs w:val="24"/>
              </w:rPr>
            </w:pPr>
            <w:r w:rsidRPr="00C74682">
              <w:rPr>
                <w:rFonts w:ascii="Century Gothic" w:hAnsi="Century Gothic"/>
                <w:b/>
                <w:sz w:val="24"/>
                <w:szCs w:val="24"/>
              </w:rPr>
              <w:t>COSTO UNITARIO</w:t>
            </w:r>
          </w:p>
        </w:tc>
        <w:tc>
          <w:tcPr>
            <w:tcW w:w="0" w:type="auto"/>
            <w:shd w:val="clear" w:color="auto" w:fill="BFBFBF" w:themeFill="background1" w:themeFillShade="BF"/>
            <w:vAlign w:val="center"/>
          </w:tcPr>
          <w:p w14:paraId="3E2E104B" w14:textId="77777777" w:rsidR="00214E2A" w:rsidRPr="00C74682" w:rsidRDefault="00214E2A" w:rsidP="00214E2A">
            <w:pPr>
              <w:jc w:val="center"/>
              <w:rPr>
                <w:rFonts w:ascii="Century Gothic" w:hAnsi="Century Gothic"/>
                <w:b/>
                <w:sz w:val="24"/>
                <w:szCs w:val="24"/>
              </w:rPr>
            </w:pPr>
            <w:r w:rsidRPr="00C74682">
              <w:rPr>
                <w:rFonts w:ascii="Century Gothic" w:hAnsi="Century Gothic"/>
                <w:b/>
                <w:sz w:val="24"/>
                <w:szCs w:val="24"/>
              </w:rPr>
              <w:t>COSTO TOTAL</w:t>
            </w:r>
          </w:p>
        </w:tc>
      </w:tr>
      <w:tr w:rsidR="00214E2A" w14:paraId="0B3B837B" w14:textId="77777777" w:rsidTr="00214E2A">
        <w:trPr>
          <w:trHeight w:val="327"/>
          <w:jc w:val="center"/>
        </w:trPr>
        <w:tc>
          <w:tcPr>
            <w:tcW w:w="0" w:type="auto"/>
            <w:vAlign w:val="center"/>
          </w:tcPr>
          <w:p w14:paraId="4AEA2084" w14:textId="77777777" w:rsidR="00214E2A" w:rsidRDefault="00214E2A" w:rsidP="00214E2A">
            <w:pPr>
              <w:jc w:val="center"/>
              <w:rPr>
                <w:rFonts w:ascii="Century Gothic" w:hAnsi="Century Gothic"/>
                <w:sz w:val="24"/>
                <w:szCs w:val="24"/>
              </w:rPr>
            </w:pPr>
            <w:r>
              <w:rPr>
                <w:rFonts w:ascii="Century Gothic" w:hAnsi="Century Gothic"/>
                <w:sz w:val="24"/>
                <w:szCs w:val="24"/>
              </w:rPr>
              <w:t>1</w:t>
            </w:r>
          </w:p>
        </w:tc>
        <w:tc>
          <w:tcPr>
            <w:tcW w:w="0" w:type="auto"/>
            <w:vAlign w:val="center"/>
          </w:tcPr>
          <w:p w14:paraId="12EE4A43" w14:textId="77777777" w:rsidR="00214E2A" w:rsidRDefault="00214E2A" w:rsidP="00214E2A">
            <w:pPr>
              <w:jc w:val="center"/>
              <w:rPr>
                <w:rFonts w:ascii="Century Gothic" w:hAnsi="Century Gothic"/>
                <w:sz w:val="24"/>
                <w:szCs w:val="24"/>
              </w:rPr>
            </w:pPr>
            <w:r>
              <w:rPr>
                <w:rFonts w:ascii="Century Gothic" w:hAnsi="Century Gothic"/>
                <w:sz w:val="24"/>
                <w:szCs w:val="24"/>
              </w:rPr>
              <w:t>AGROSERVICIO LA CRUZ VERDE</w:t>
            </w:r>
          </w:p>
        </w:tc>
        <w:tc>
          <w:tcPr>
            <w:tcW w:w="0" w:type="auto"/>
            <w:vAlign w:val="center"/>
          </w:tcPr>
          <w:p w14:paraId="5AA3ABCE" w14:textId="77777777" w:rsidR="00214E2A" w:rsidRDefault="00214E2A" w:rsidP="00214E2A">
            <w:pPr>
              <w:jc w:val="center"/>
              <w:rPr>
                <w:rFonts w:ascii="Century Gothic" w:hAnsi="Century Gothic"/>
                <w:sz w:val="24"/>
                <w:szCs w:val="24"/>
              </w:rPr>
            </w:pPr>
            <w:r>
              <w:rPr>
                <w:rFonts w:ascii="Century Gothic" w:hAnsi="Century Gothic"/>
                <w:sz w:val="24"/>
                <w:szCs w:val="24"/>
              </w:rPr>
              <w:t>$12.00</w:t>
            </w:r>
          </w:p>
        </w:tc>
        <w:tc>
          <w:tcPr>
            <w:tcW w:w="0" w:type="auto"/>
            <w:vAlign w:val="center"/>
          </w:tcPr>
          <w:p w14:paraId="5402D1E8" w14:textId="77777777" w:rsidR="00214E2A" w:rsidRDefault="00214E2A" w:rsidP="00214E2A">
            <w:pPr>
              <w:jc w:val="center"/>
              <w:rPr>
                <w:rFonts w:ascii="Century Gothic" w:hAnsi="Century Gothic"/>
                <w:sz w:val="24"/>
                <w:szCs w:val="24"/>
              </w:rPr>
            </w:pPr>
            <w:r>
              <w:rPr>
                <w:rFonts w:ascii="Century Gothic" w:hAnsi="Century Gothic"/>
                <w:sz w:val="24"/>
                <w:szCs w:val="24"/>
              </w:rPr>
              <w:t>$29,400.00</w:t>
            </w:r>
          </w:p>
        </w:tc>
      </w:tr>
      <w:tr w:rsidR="00214E2A" w14:paraId="12F9DC40" w14:textId="77777777" w:rsidTr="00214E2A">
        <w:trPr>
          <w:trHeight w:val="341"/>
          <w:jc w:val="center"/>
        </w:trPr>
        <w:tc>
          <w:tcPr>
            <w:tcW w:w="0" w:type="auto"/>
            <w:vAlign w:val="center"/>
          </w:tcPr>
          <w:p w14:paraId="052FC321" w14:textId="77777777" w:rsidR="00214E2A" w:rsidRDefault="00214E2A" w:rsidP="00214E2A">
            <w:pPr>
              <w:jc w:val="center"/>
              <w:rPr>
                <w:rFonts w:ascii="Century Gothic" w:hAnsi="Century Gothic"/>
                <w:sz w:val="24"/>
                <w:szCs w:val="24"/>
              </w:rPr>
            </w:pPr>
            <w:r>
              <w:rPr>
                <w:rFonts w:ascii="Century Gothic" w:hAnsi="Century Gothic"/>
                <w:sz w:val="24"/>
                <w:szCs w:val="24"/>
              </w:rPr>
              <w:t>2</w:t>
            </w:r>
          </w:p>
        </w:tc>
        <w:tc>
          <w:tcPr>
            <w:tcW w:w="0" w:type="auto"/>
            <w:vAlign w:val="center"/>
          </w:tcPr>
          <w:p w14:paraId="145D7A5E" w14:textId="77777777" w:rsidR="00214E2A" w:rsidRDefault="00214E2A" w:rsidP="00214E2A">
            <w:pPr>
              <w:jc w:val="center"/>
              <w:rPr>
                <w:rFonts w:ascii="Century Gothic" w:hAnsi="Century Gothic"/>
                <w:sz w:val="24"/>
                <w:szCs w:val="24"/>
              </w:rPr>
            </w:pPr>
            <w:r>
              <w:rPr>
                <w:rFonts w:ascii="Century Gothic" w:hAnsi="Century Gothic"/>
                <w:sz w:val="24"/>
                <w:szCs w:val="24"/>
              </w:rPr>
              <w:t>AGROSERVICIO JIBOA</w:t>
            </w:r>
          </w:p>
        </w:tc>
        <w:tc>
          <w:tcPr>
            <w:tcW w:w="0" w:type="auto"/>
            <w:vAlign w:val="center"/>
          </w:tcPr>
          <w:p w14:paraId="612C3686" w14:textId="77777777" w:rsidR="00214E2A" w:rsidRDefault="00214E2A" w:rsidP="00214E2A">
            <w:pPr>
              <w:jc w:val="center"/>
              <w:rPr>
                <w:rFonts w:ascii="Century Gothic" w:hAnsi="Century Gothic"/>
                <w:sz w:val="24"/>
                <w:szCs w:val="24"/>
              </w:rPr>
            </w:pPr>
            <w:r>
              <w:rPr>
                <w:rFonts w:ascii="Century Gothic" w:hAnsi="Century Gothic"/>
                <w:sz w:val="24"/>
                <w:szCs w:val="24"/>
              </w:rPr>
              <w:t>$11.80</w:t>
            </w:r>
          </w:p>
        </w:tc>
        <w:tc>
          <w:tcPr>
            <w:tcW w:w="0" w:type="auto"/>
            <w:vAlign w:val="center"/>
          </w:tcPr>
          <w:p w14:paraId="78348C5E" w14:textId="77777777" w:rsidR="00214E2A" w:rsidRDefault="00214E2A" w:rsidP="00214E2A">
            <w:pPr>
              <w:jc w:val="center"/>
              <w:rPr>
                <w:rFonts w:ascii="Century Gothic" w:hAnsi="Century Gothic"/>
                <w:sz w:val="24"/>
                <w:szCs w:val="24"/>
              </w:rPr>
            </w:pPr>
            <w:r>
              <w:rPr>
                <w:rFonts w:ascii="Century Gothic" w:hAnsi="Century Gothic"/>
                <w:sz w:val="24"/>
                <w:szCs w:val="24"/>
              </w:rPr>
              <w:t>$28,910.00</w:t>
            </w:r>
          </w:p>
        </w:tc>
      </w:tr>
      <w:tr w:rsidR="00214E2A" w14:paraId="221050ED" w14:textId="77777777" w:rsidTr="00214E2A">
        <w:trPr>
          <w:trHeight w:val="341"/>
          <w:jc w:val="center"/>
        </w:trPr>
        <w:tc>
          <w:tcPr>
            <w:tcW w:w="0" w:type="auto"/>
            <w:vAlign w:val="center"/>
          </w:tcPr>
          <w:p w14:paraId="16833E85" w14:textId="77777777" w:rsidR="00214E2A" w:rsidRDefault="00214E2A" w:rsidP="00214E2A">
            <w:pPr>
              <w:jc w:val="center"/>
              <w:rPr>
                <w:rFonts w:ascii="Century Gothic" w:hAnsi="Century Gothic"/>
                <w:sz w:val="24"/>
                <w:szCs w:val="24"/>
              </w:rPr>
            </w:pPr>
            <w:r>
              <w:rPr>
                <w:rFonts w:ascii="Century Gothic" w:hAnsi="Century Gothic"/>
                <w:sz w:val="24"/>
                <w:szCs w:val="24"/>
              </w:rPr>
              <w:t>3</w:t>
            </w:r>
          </w:p>
        </w:tc>
        <w:tc>
          <w:tcPr>
            <w:tcW w:w="0" w:type="auto"/>
            <w:vAlign w:val="center"/>
          </w:tcPr>
          <w:p w14:paraId="440241CB" w14:textId="77777777" w:rsidR="00214E2A" w:rsidRDefault="00214E2A" w:rsidP="00214E2A">
            <w:pPr>
              <w:jc w:val="center"/>
              <w:rPr>
                <w:rFonts w:ascii="Century Gothic" w:hAnsi="Century Gothic"/>
                <w:sz w:val="24"/>
                <w:szCs w:val="24"/>
              </w:rPr>
            </w:pPr>
            <w:r>
              <w:rPr>
                <w:rFonts w:ascii="Century Gothic" w:hAnsi="Century Gothic"/>
                <w:sz w:val="24"/>
                <w:szCs w:val="24"/>
              </w:rPr>
              <w:t>AGROSERVICIO EL ROBLE</w:t>
            </w:r>
          </w:p>
        </w:tc>
        <w:tc>
          <w:tcPr>
            <w:tcW w:w="0" w:type="auto"/>
            <w:vAlign w:val="center"/>
          </w:tcPr>
          <w:p w14:paraId="25A2DB8B" w14:textId="77777777" w:rsidR="00214E2A" w:rsidRDefault="00214E2A" w:rsidP="00214E2A">
            <w:pPr>
              <w:jc w:val="center"/>
              <w:rPr>
                <w:rFonts w:ascii="Century Gothic" w:hAnsi="Century Gothic"/>
                <w:sz w:val="24"/>
                <w:szCs w:val="24"/>
              </w:rPr>
            </w:pPr>
            <w:r>
              <w:rPr>
                <w:rFonts w:ascii="Century Gothic" w:hAnsi="Century Gothic"/>
                <w:sz w:val="24"/>
                <w:szCs w:val="24"/>
              </w:rPr>
              <w:t>$11.92</w:t>
            </w:r>
          </w:p>
        </w:tc>
        <w:tc>
          <w:tcPr>
            <w:tcW w:w="0" w:type="auto"/>
            <w:vAlign w:val="center"/>
          </w:tcPr>
          <w:p w14:paraId="73CD3251" w14:textId="77777777" w:rsidR="00214E2A" w:rsidRDefault="00214E2A" w:rsidP="00214E2A">
            <w:pPr>
              <w:jc w:val="center"/>
              <w:rPr>
                <w:rFonts w:ascii="Century Gothic" w:hAnsi="Century Gothic"/>
                <w:sz w:val="24"/>
                <w:szCs w:val="24"/>
              </w:rPr>
            </w:pPr>
            <w:r>
              <w:rPr>
                <w:rFonts w:ascii="Century Gothic" w:hAnsi="Century Gothic"/>
                <w:sz w:val="24"/>
                <w:szCs w:val="24"/>
              </w:rPr>
              <w:t>$29,227.50</w:t>
            </w:r>
          </w:p>
        </w:tc>
      </w:tr>
    </w:tbl>
    <w:p w14:paraId="66FD658B" w14:textId="77777777" w:rsidR="00214E2A" w:rsidRDefault="00214E2A" w:rsidP="00214E2A">
      <w:pPr>
        <w:spacing w:line="360" w:lineRule="auto"/>
        <w:jc w:val="both"/>
        <w:rPr>
          <w:rFonts w:ascii="Century Gothic" w:hAnsi="Century Gothic"/>
          <w:sz w:val="24"/>
          <w:szCs w:val="24"/>
        </w:rPr>
      </w:pPr>
      <w:r>
        <w:rPr>
          <w:rFonts w:ascii="Century Gothic" w:hAnsi="Century Gothic"/>
          <w:sz w:val="24"/>
          <w:szCs w:val="24"/>
        </w:rPr>
        <w:t xml:space="preserve">Acuerdan: </w:t>
      </w:r>
      <w:r w:rsidRPr="00D72FDA">
        <w:rPr>
          <w:rFonts w:ascii="Century Gothic" w:hAnsi="Century Gothic"/>
          <w:b/>
          <w:sz w:val="24"/>
          <w:szCs w:val="24"/>
        </w:rPr>
        <w:t>I)</w:t>
      </w:r>
      <w:r>
        <w:rPr>
          <w:rFonts w:ascii="Century Gothic" w:hAnsi="Century Gothic"/>
          <w:sz w:val="24"/>
          <w:szCs w:val="24"/>
        </w:rPr>
        <w:t xml:space="preserve"> Adjudicar la compra de 2,450 QQ de sulfato de amonio blanco cristalino al Agroservicio JIBOA por ser la oferta más baja presentada e incluir IVA y flete. </w:t>
      </w:r>
      <w:r w:rsidRPr="00D72FDA">
        <w:rPr>
          <w:rFonts w:ascii="Century Gothic" w:hAnsi="Century Gothic"/>
          <w:b/>
          <w:sz w:val="24"/>
          <w:szCs w:val="24"/>
        </w:rPr>
        <w:t>II)</w:t>
      </w:r>
      <w:r>
        <w:rPr>
          <w:rFonts w:ascii="Century Gothic" w:hAnsi="Century Gothic"/>
          <w:sz w:val="24"/>
          <w:szCs w:val="24"/>
        </w:rPr>
        <w:t xml:space="preserve"> Autorizar al JEFE UACI hacer la orden de compra y dar inicio al proyecto, Haciendo constar que Rosa Eulalia Córdova de Zavala y Melani del Carmen Martínez Acevedo no están de </w:t>
      </w:r>
      <w:proofErr w:type="gramStart"/>
      <w:r>
        <w:rPr>
          <w:rFonts w:ascii="Century Gothic" w:hAnsi="Century Gothic"/>
          <w:sz w:val="24"/>
          <w:szCs w:val="24"/>
        </w:rPr>
        <w:t>acuerdo.-</w:t>
      </w:r>
      <w:proofErr w:type="gramEnd"/>
      <w:r>
        <w:rPr>
          <w:rFonts w:ascii="Century Gothic" w:hAnsi="Century Gothic"/>
          <w:sz w:val="24"/>
          <w:szCs w:val="24"/>
        </w:rPr>
        <w:t xml:space="preserve"> </w:t>
      </w:r>
      <w:r w:rsidRPr="006317DD">
        <w:rPr>
          <w:rFonts w:ascii="Century Gothic" w:hAnsi="Century Gothic"/>
          <w:b/>
          <w:sz w:val="24"/>
          <w:szCs w:val="24"/>
        </w:rPr>
        <w:t>Certifíquese y emítase a quien corresponda.</w:t>
      </w:r>
    </w:p>
    <w:p w14:paraId="222D7059" w14:textId="77777777" w:rsidR="00214E2A" w:rsidRDefault="00214E2A" w:rsidP="00214E2A">
      <w:pPr>
        <w:spacing w:line="360" w:lineRule="auto"/>
        <w:jc w:val="both"/>
        <w:rPr>
          <w:rFonts w:ascii="Century Gothic" w:hAnsi="Century Gothic"/>
          <w:b/>
          <w:sz w:val="24"/>
          <w:szCs w:val="24"/>
        </w:rPr>
      </w:pPr>
      <w:r>
        <w:rPr>
          <w:rFonts w:ascii="Century Gothic" w:hAnsi="Century Gothic"/>
          <w:sz w:val="24"/>
          <w:szCs w:val="24"/>
        </w:rPr>
        <w:t xml:space="preserve"> </w:t>
      </w:r>
      <w:r w:rsidRPr="006E2E22">
        <w:rPr>
          <w:rFonts w:ascii="Century Gothic" w:hAnsi="Century Gothic"/>
          <w:b/>
          <w:sz w:val="24"/>
          <w:szCs w:val="24"/>
        </w:rPr>
        <w:t xml:space="preserve">ACUERDO NUMERO </w:t>
      </w:r>
      <w:proofErr w:type="gramStart"/>
      <w:r>
        <w:rPr>
          <w:rFonts w:ascii="Century Gothic" w:hAnsi="Century Gothic"/>
          <w:b/>
          <w:sz w:val="24"/>
          <w:szCs w:val="24"/>
        </w:rPr>
        <w:t>SEIS</w:t>
      </w:r>
      <w:r w:rsidRPr="006E2E22">
        <w:rPr>
          <w:rFonts w:ascii="Century Gothic" w:hAnsi="Century Gothic"/>
          <w:b/>
          <w:sz w:val="24"/>
          <w:szCs w:val="24"/>
        </w:rPr>
        <w:t>.-</w:t>
      </w:r>
      <w:proofErr w:type="gramEnd"/>
      <w:r>
        <w:rPr>
          <w:rFonts w:ascii="Century Gothic" w:hAnsi="Century Gothic"/>
          <w:b/>
          <w:sz w:val="24"/>
          <w:szCs w:val="24"/>
        </w:rPr>
        <w:t xml:space="preserve"> </w:t>
      </w:r>
      <w:r w:rsidRPr="006317DD">
        <w:rPr>
          <w:rFonts w:ascii="Century Gothic" w:hAnsi="Century Gothic"/>
          <w:sz w:val="24"/>
          <w:szCs w:val="24"/>
        </w:rPr>
        <w:t xml:space="preserve">El Concejo Municipal acuerda  aperturar una cuenta corriente, en el banco Hipotecario, Agencia San Vicente, a nombre  de la Alcaldía  Municipal de Tepetitán, para el proyecto, </w:t>
      </w:r>
      <w:r>
        <w:rPr>
          <w:rFonts w:ascii="Century Gothic" w:hAnsi="Century Gothic"/>
          <w:color w:val="000000"/>
          <w:sz w:val="24"/>
          <w:szCs w:val="24"/>
        </w:rPr>
        <w:t>“</w:t>
      </w:r>
      <w:r w:rsidRPr="006317DD">
        <w:rPr>
          <w:rFonts w:ascii="Century Gothic" w:eastAsia="Century Gothic" w:hAnsi="Century Gothic" w:cs="Century Gothic"/>
          <w:b/>
          <w:sz w:val="24"/>
          <w:szCs w:val="24"/>
        </w:rPr>
        <w:t>APOYO A LA PRODUCCION DE GRANOS BASICOS PARA EL CONSUMO DE TEPETITAN 201</w:t>
      </w:r>
      <w:r>
        <w:rPr>
          <w:rFonts w:ascii="Century Gothic" w:eastAsia="Century Gothic" w:hAnsi="Century Gothic" w:cs="Century Gothic"/>
          <w:b/>
          <w:sz w:val="24"/>
          <w:szCs w:val="24"/>
        </w:rPr>
        <w:t>7</w:t>
      </w:r>
      <w:r>
        <w:rPr>
          <w:rFonts w:ascii="Century Gothic" w:hAnsi="Century Gothic"/>
          <w:b/>
          <w:color w:val="000000"/>
          <w:sz w:val="24"/>
          <w:szCs w:val="24"/>
        </w:rPr>
        <w:t xml:space="preserve">” </w:t>
      </w:r>
      <w:r w:rsidRPr="006317DD">
        <w:rPr>
          <w:rFonts w:ascii="Century Gothic" w:hAnsi="Century Gothic"/>
          <w:color w:val="000000"/>
          <w:sz w:val="24"/>
          <w:szCs w:val="24"/>
        </w:rPr>
        <w:t>Y</w:t>
      </w:r>
      <w:r w:rsidRPr="006317DD">
        <w:rPr>
          <w:rFonts w:ascii="Century Gothic" w:hAnsi="Century Gothic"/>
          <w:sz w:val="24"/>
          <w:szCs w:val="24"/>
        </w:rPr>
        <w:t xml:space="preserve"> serán depositados la cantidad de  $5.00 y será destinado para invertirlo en el proyecto antes mencionado y se cargara de la cuenta de ahorros No. 01180293260 75% FODES. Los responsables de dichos fondos serán las </w:t>
      </w:r>
      <w:r w:rsidRPr="006317DD">
        <w:rPr>
          <w:rFonts w:ascii="Century Gothic" w:hAnsi="Century Gothic"/>
          <w:sz w:val="24"/>
          <w:szCs w:val="24"/>
        </w:rPr>
        <w:lastRenderedPageBreak/>
        <w:t xml:space="preserve">siguientes personas: Sr. </w:t>
      </w:r>
      <w:r>
        <w:rPr>
          <w:rFonts w:ascii="Century Gothic" w:hAnsi="Century Gothic"/>
          <w:sz w:val="24"/>
          <w:szCs w:val="24"/>
        </w:rPr>
        <w:t>Wilian Lorenzo Portillo Alfaro</w:t>
      </w:r>
      <w:r w:rsidRPr="006317DD">
        <w:rPr>
          <w:rFonts w:ascii="Century Gothic" w:hAnsi="Century Gothic"/>
          <w:sz w:val="24"/>
          <w:szCs w:val="24"/>
        </w:rPr>
        <w:t xml:space="preserve">, Alcalde Municipal y como refrendarios de los cheques, Lic. Kelvin Antonio Ponce Flores, Tesorero Municipal, Sra. Francisca Guadalupe López Guevara, Primera regidora propietaria. Los cheques librados tendrán validez con la firma </w:t>
      </w:r>
      <w:proofErr w:type="gramStart"/>
      <w:r w:rsidRPr="006317DD">
        <w:rPr>
          <w:rFonts w:ascii="Century Gothic" w:hAnsi="Century Gothic"/>
          <w:sz w:val="24"/>
          <w:szCs w:val="24"/>
        </w:rPr>
        <w:t>del  Tesorero</w:t>
      </w:r>
      <w:proofErr w:type="gramEnd"/>
      <w:r w:rsidRPr="006317DD">
        <w:rPr>
          <w:rFonts w:ascii="Century Gothic" w:hAnsi="Century Gothic"/>
          <w:sz w:val="24"/>
          <w:szCs w:val="24"/>
        </w:rPr>
        <w:t xml:space="preserve">, y una de las firmas de los refrendarios autorizados, indispensable la firma del  tesorero y sello de la tesorería. </w:t>
      </w:r>
      <w:r w:rsidRPr="006317DD">
        <w:rPr>
          <w:rFonts w:ascii="Century Gothic" w:hAnsi="Century Gothic"/>
          <w:b/>
          <w:sz w:val="24"/>
          <w:szCs w:val="24"/>
        </w:rPr>
        <w:t xml:space="preserve">Certifíquese y emítase a quien corresponda. </w:t>
      </w:r>
    </w:p>
    <w:p w14:paraId="443BBA8F"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Y NO HABIENDO MAS QUE HACER CONSTAR SE FIRMA LA PRESENTE.</w:t>
      </w:r>
    </w:p>
    <w:p w14:paraId="4270CA94" w14:textId="77777777" w:rsidR="00214E2A" w:rsidRDefault="00214E2A" w:rsidP="00214E2A">
      <w:pPr>
        <w:spacing w:after="0" w:line="360" w:lineRule="auto"/>
        <w:jc w:val="both"/>
        <w:rPr>
          <w:rFonts w:ascii="Century Gothic" w:hAnsi="Century Gothic"/>
          <w:color w:val="000000"/>
          <w:sz w:val="24"/>
          <w:szCs w:val="24"/>
        </w:rPr>
      </w:pPr>
    </w:p>
    <w:p w14:paraId="7C18664E" w14:textId="77777777" w:rsidR="00214E2A" w:rsidRDefault="00214E2A" w:rsidP="00214E2A">
      <w:pPr>
        <w:spacing w:after="0" w:line="240" w:lineRule="auto"/>
        <w:jc w:val="both"/>
        <w:rPr>
          <w:rFonts w:ascii="Century Gothic" w:hAnsi="Century Gothic"/>
          <w:color w:val="000000"/>
          <w:sz w:val="24"/>
          <w:szCs w:val="24"/>
        </w:rPr>
      </w:pPr>
    </w:p>
    <w:p w14:paraId="4F19B6AC"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r>
        <w:rPr>
          <w:rFonts w:ascii="Century Gothic" w:hAnsi="Century Gothic"/>
          <w:color w:val="000000"/>
          <w:sz w:val="24"/>
          <w:szCs w:val="24"/>
        </w:rPr>
        <w:tab/>
      </w:r>
      <w:r>
        <w:rPr>
          <w:rFonts w:ascii="Century Gothic" w:hAnsi="Century Gothic"/>
          <w:color w:val="000000"/>
          <w:sz w:val="24"/>
          <w:szCs w:val="24"/>
        </w:rPr>
        <w:tab/>
        <w:t>F: ___________________________</w:t>
      </w:r>
    </w:p>
    <w:p w14:paraId="2881B389"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Wilian Lorenzo Portillo Alfaro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Ángela Maribel Aguillón de Rivas</w:t>
      </w:r>
    </w:p>
    <w:p w14:paraId="12D15A73"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 Municipal</w:t>
      </w:r>
    </w:p>
    <w:p w14:paraId="0487B2CA" w14:textId="77777777" w:rsidR="00214E2A" w:rsidRDefault="00214E2A" w:rsidP="00214E2A">
      <w:pPr>
        <w:spacing w:after="0" w:line="240" w:lineRule="auto"/>
        <w:jc w:val="both"/>
        <w:rPr>
          <w:rFonts w:ascii="Century Gothic" w:hAnsi="Century Gothic"/>
          <w:color w:val="000000"/>
          <w:sz w:val="24"/>
          <w:szCs w:val="24"/>
        </w:rPr>
      </w:pPr>
    </w:p>
    <w:p w14:paraId="64E2AE05" w14:textId="77777777" w:rsidR="00214E2A" w:rsidRDefault="00214E2A" w:rsidP="00214E2A">
      <w:pPr>
        <w:spacing w:after="0" w:line="240" w:lineRule="auto"/>
        <w:jc w:val="both"/>
        <w:rPr>
          <w:rFonts w:ascii="Century Gothic" w:hAnsi="Century Gothic"/>
          <w:sz w:val="24"/>
          <w:szCs w:val="24"/>
        </w:rPr>
      </w:pPr>
    </w:p>
    <w:p w14:paraId="673AF052" w14:textId="77777777" w:rsidR="00214E2A" w:rsidRDefault="00214E2A" w:rsidP="00214E2A">
      <w:pPr>
        <w:spacing w:after="0" w:line="240" w:lineRule="auto"/>
        <w:jc w:val="both"/>
        <w:rPr>
          <w:rFonts w:ascii="Century Gothic" w:hAnsi="Century Gothic"/>
          <w:sz w:val="24"/>
          <w:szCs w:val="24"/>
        </w:rPr>
      </w:pPr>
    </w:p>
    <w:p w14:paraId="5B227951"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 _____________________________</w:t>
      </w:r>
      <w:r>
        <w:rPr>
          <w:rFonts w:ascii="Century Gothic" w:hAnsi="Century Gothic"/>
          <w:sz w:val="24"/>
          <w:szCs w:val="24"/>
        </w:rPr>
        <w:tab/>
      </w:r>
      <w:r>
        <w:rPr>
          <w:rFonts w:ascii="Century Gothic" w:hAnsi="Century Gothic"/>
          <w:sz w:val="24"/>
          <w:szCs w:val="24"/>
        </w:rPr>
        <w:tab/>
      </w:r>
      <w:r w:rsidRPr="006C5975">
        <w:rPr>
          <w:rFonts w:ascii="Century Gothic" w:hAnsi="Century Gothic"/>
          <w:color w:val="FFFFFF" w:themeColor="background1"/>
          <w:sz w:val="24"/>
          <w:szCs w:val="24"/>
        </w:rPr>
        <w:t>F: ___________________________</w:t>
      </w:r>
    </w:p>
    <w:p w14:paraId="5494F81C"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 xml:space="preserve">Francisca Guadalupe López                       </w:t>
      </w:r>
      <w:r w:rsidRPr="006C5975">
        <w:rPr>
          <w:rFonts w:ascii="Century Gothic" w:hAnsi="Century Gothic"/>
          <w:color w:val="FFFFFF" w:themeColor="background1"/>
          <w:sz w:val="24"/>
          <w:szCs w:val="24"/>
        </w:rPr>
        <w:t>Manuel de Jesús García Villalta</w:t>
      </w:r>
    </w:p>
    <w:p w14:paraId="71FF2249"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Primera Regidora Propietario</w:t>
      </w:r>
      <w:r>
        <w:rPr>
          <w:rFonts w:ascii="Century Gothic" w:hAnsi="Century Gothic"/>
          <w:sz w:val="24"/>
          <w:szCs w:val="24"/>
        </w:rPr>
        <w:tab/>
      </w:r>
      <w:r>
        <w:rPr>
          <w:rFonts w:ascii="Century Gothic" w:hAnsi="Century Gothic"/>
          <w:sz w:val="24"/>
          <w:szCs w:val="24"/>
        </w:rPr>
        <w:tab/>
        <w:t xml:space="preserve">            </w:t>
      </w:r>
      <w:r w:rsidRPr="006C5975">
        <w:rPr>
          <w:rFonts w:ascii="Century Gothic" w:hAnsi="Century Gothic"/>
          <w:color w:val="FFFFFF" w:themeColor="background1"/>
          <w:sz w:val="24"/>
          <w:szCs w:val="24"/>
        </w:rPr>
        <w:t>Segundo Regidor Propietario</w:t>
      </w:r>
    </w:p>
    <w:p w14:paraId="63D33BBC" w14:textId="77777777" w:rsidR="00214E2A" w:rsidRDefault="00214E2A" w:rsidP="00214E2A">
      <w:pPr>
        <w:spacing w:after="0" w:line="240" w:lineRule="auto"/>
        <w:jc w:val="both"/>
        <w:rPr>
          <w:rFonts w:ascii="Century Gothic" w:hAnsi="Century Gothic"/>
          <w:sz w:val="24"/>
          <w:szCs w:val="24"/>
        </w:rPr>
      </w:pPr>
    </w:p>
    <w:p w14:paraId="39A786D2" w14:textId="77777777" w:rsidR="00214E2A" w:rsidRDefault="00214E2A" w:rsidP="00214E2A">
      <w:pPr>
        <w:spacing w:after="0" w:line="240" w:lineRule="auto"/>
        <w:jc w:val="both"/>
        <w:rPr>
          <w:rFonts w:ascii="Century Gothic" w:hAnsi="Century Gothic"/>
          <w:sz w:val="24"/>
          <w:szCs w:val="24"/>
        </w:rPr>
      </w:pPr>
    </w:p>
    <w:p w14:paraId="6AEBF2DD" w14:textId="77777777" w:rsidR="00214E2A" w:rsidRDefault="00214E2A" w:rsidP="00214E2A">
      <w:pPr>
        <w:spacing w:after="0" w:line="240" w:lineRule="auto"/>
        <w:jc w:val="both"/>
        <w:rPr>
          <w:rFonts w:ascii="Century Gothic" w:hAnsi="Century Gothic"/>
          <w:sz w:val="24"/>
          <w:szCs w:val="24"/>
        </w:rPr>
      </w:pPr>
    </w:p>
    <w:p w14:paraId="78D0FA8C"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w:t>
      </w:r>
      <w:r>
        <w:rPr>
          <w:rFonts w:ascii="Century Gothic" w:hAnsi="Century Gothic"/>
          <w:color w:val="000000"/>
          <w:sz w:val="24"/>
          <w:szCs w:val="24"/>
        </w:rPr>
        <w:tab/>
      </w:r>
      <w:r>
        <w:rPr>
          <w:rFonts w:ascii="Century Gothic" w:hAnsi="Century Gothic"/>
          <w:color w:val="000000"/>
          <w:sz w:val="24"/>
          <w:szCs w:val="24"/>
        </w:rPr>
        <w:tab/>
        <w:t xml:space="preserve">        F: ____________________________</w:t>
      </w:r>
    </w:p>
    <w:p w14:paraId="0428CD37" w14:textId="77777777" w:rsidR="00214E2A" w:rsidRDefault="00214E2A" w:rsidP="00214E2A">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Pr>
          <w:rFonts w:ascii="Century Gothic" w:hAnsi="Century Gothic"/>
          <w:color w:val="000000"/>
          <w:sz w:val="24"/>
          <w:szCs w:val="24"/>
        </w:rPr>
        <w:t>Elsy Maribel Acevedo de Portillo</w:t>
      </w:r>
      <w:r>
        <w:rPr>
          <w:rFonts w:ascii="Century Gothic" w:hAnsi="Century Gothic"/>
          <w:color w:val="000000"/>
          <w:sz w:val="24"/>
          <w:szCs w:val="24"/>
        </w:rPr>
        <w:tab/>
        <w:t xml:space="preserve">         Rosa Eulalia Córdova de Zavala</w:t>
      </w:r>
    </w:p>
    <w:p w14:paraId="2C55704D"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Primera Regidora Suplente</w:t>
      </w:r>
      <w:r>
        <w:rPr>
          <w:rFonts w:ascii="Century Gothic" w:hAnsi="Century Gothic"/>
          <w:color w:val="000000"/>
          <w:sz w:val="24"/>
          <w:szCs w:val="24"/>
        </w:rPr>
        <w:tab/>
      </w:r>
      <w:r>
        <w:rPr>
          <w:rFonts w:ascii="Century Gothic" w:hAnsi="Century Gothic"/>
          <w:color w:val="000000"/>
          <w:sz w:val="24"/>
          <w:szCs w:val="24"/>
        </w:rPr>
        <w:tab/>
      </w:r>
      <w:proofErr w:type="gramStart"/>
      <w:r>
        <w:rPr>
          <w:rFonts w:ascii="Century Gothic" w:hAnsi="Century Gothic"/>
          <w:color w:val="000000"/>
          <w:sz w:val="24"/>
          <w:szCs w:val="24"/>
        </w:rPr>
        <w:tab/>
        <w:t xml:space="preserve">  Tercera</w:t>
      </w:r>
      <w:proofErr w:type="gramEnd"/>
      <w:r>
        <w:rPr>
          <w:rFonts w:ascii="Century Gothic" w:hAnsi="Century Gothic"/>
          <w:color w:val="000000"/>
          <w:sz w:val="24"/>
          <w:szCs w:val="24"/>
        </w:rPr>
        <w:t xml:space="preserve"> Regidora Suplente </w:t>
      </w:r>
    </w:p>
    <w:p w14:paraId="64C21216" w14:textId="77777777" w:rsidR="00214E2A" w:rsidRDefault="00214E2A" w:rsidP="00214E2A">
      <w:pPr>
        <w:spacing w:after="0" w:line="240" w:lineRule="auto"/>
        <w:jc w:val="both"/>
        <w:rPr>
          <w:rFonts w:ascii="Century Gothic" w:hAnsi="Century Gothic"/>
          <w:color w:val="000000"/>
          <w:sz w:val="24"/>
          <w:szCs w:val="24"/>
        </w:rPr>
      </w:pPr>
    </w:p>
    <w:p w14:paraId="043CC736" w14:textId="77777777" w:rsidR="00214E2A" w:rsidRDefault="00214E2A" w:rsidP="00214E2A">
      <w:pPr>
        <w:spacing w:after="0" w:line="240" w:lineRule="auto"/>
        <w:jc w:val="both"/>
        <w:rPr>
          <w:rFonts w:ascii="Century Gothic" w:hAnsi="Century Gothic"/>
          <w:color w:val="000000"/>
          <w:sz w:val="24"/>
          <w:szCs w:val="24"/>
        </w:rPr>
      </w:pPr>
    </w:p>
    <w:p w14:paraId="2AB327B4" w14:textId="77777777" w:rsidR="00214E2A" w:rsidRDefault="00214E2A" w:rsidP="00214E2A">
      <w:pPr>
        <w:spacing w:after="0" w:line="240" w:lineRule="auto"/>
        <w:jc w:val="both"/>
        <w:rPr>
          <w:rFonts w:ascii="Century Gothic" w:hAnsi="Century Gothic"/>
          <w:color w:val="000000"/>
          <w:sz w:val="24"/>
          <w:szCs w:val="24"/>
        </w:rPr>
      </w:pPr>
    </w:p>
    <w:p w14:paraId="3606EA00"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w:t>
      </w:r>
      <w:r>
        <w:rPr>
          <w:rFonts w:ascii="Century Gothic" w:hAnsi="Century Gothic"/>
          <w:color w:val="000000"/>
          <w:sz w:val="24"/>
          <w:szCs w:val="24"/>
        </w:rPr>
        <w:tab/>
        <w:t xml:space="preserve">       </w:t>
      </w:r>
    </w:p>
    <w:p w14:paraId="424BD206"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Melani del Carmen Martínez</w:t>
      </w:r>
    </w:p>
    <w:p w14:paraId="71C509B7"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Cuarta Regidora Suplente</w:t>
      </w:r>
    </w:p>
    <w:p w14:paraId="2F12B402" w14:textId="77777777" w:rsidR="00214E2A" w:rsidRDefault="00214E2A" w:rsidP="00214E2A">
      <w:pPr>
        <w:spacing w:after="0" w:line="240" w:lineRule="auto"/>
        <w:jc w:val="both"/>
        <w:rPr>
          <w:rFonts w:ascii="Century Gothic" w:hAnsi="Century Gothic"/>
          <w:color w:val="000000"/>
          <w:sz w:val="24"/>
          <w:szCs w:val="24"/>
        </w:rPr>
      </w:pPr>
    </w:p>
    <w:p w14:paraId="7B907462" w14:textId="77777777" w:rsidR="00214E2A" w:rsidRDefault="00214E2A" w:rsidP="00214E2A">
      <w:pPr>
        <w:spacing w:after="0" w:line="240" w:lineRule="auto"/>
        <w:jc w:val="both"/>
        <w:rPr>
          <w:rFonts w:ascii="Century Gothic" w:hAnsi="Century Gothic"/>
          <w:color w:val="000000"/>
          <w:sz w:val="24"/>
          <w:szCs w:val="24"/>
        </w:rPr>
      </w:pPr>
    </w:p>
    <w:p w14:paraId="6FCDD4A0" w14:textId="77777777" w:rsidR="00214E2A" w:rsidRDefault="00214E2A" w:rsidP="00214E2A">
      <w:pPr>
        <w:spacing w:after="0" w:line="240" w:lineRule="auto"/>
        <w:jc w:val="both"/>
        <w:rPr>
          <w:rFonts w:ascii="Century Gothic" w:hAnsi="Century Gothic"/>
          <w:color w:val="000000"/>
          <w:sz w:val="24"/>
          <w:szCs w:val="24"/>
        </w:rPr>
      </w:pPr>
    </w:p>
    <w:p w14:paraId="4662F63C"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p>
    <w:p w14:paraId="5D8D3C3A"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Lic. Flor Alicia Villalta Aguillón </w:t>
      </w:r>
    </w:p>
    <w:p w14:paraId="0E4C7482" w14:textId="77777777" w:rsidR="00214E2A" w:rsidRDefault="00214E2A" w:rsidP="00214E2A">
      <w:pPr>
        <w:spacing w:line="360" w:lineRule="auto"/>
        <w:jc w:val="both"/>
        <w:rPr>
          <w:rFonts w:ascii="Century Gothic" w:hAnsi="Century Gothic"/>
          <w:b/>
          <w:sz w:val="24"/>
          <w:szCs w:val="24"/>
        </w:rPr>
      </w:pPr>
      <w:r>
        <w:rPr>
          <w:rFonts w:ascii="Century Gothic" w:hAnsi="Century Gothic"/>
          <w:color w:val="000000"/>
          <w:sz w:val="24"/>
          <w:szCs w:val="24"/>
        </w:rPr>
        <w:t xml:space="preserve">    Secretaria Municipal</w:t>
      </w:r>
    </w:p>
    <w:p w14:paraId="261E673C" w14:textId="77777777" w:rsidR="00214E2A" w:rsidRDefault="00214E2A" w:rsidP="00214E2A">
      <w:pPr>
        <w:spacing w:line="360" w:lineRule="auto"/>
        <w:jc w:val="both"/>
        <w:rPr>
          <w:rFonts w:ascii="Century Gothic" w:hAnsi="Century Gothic"/>
          <w:b/>
          <w:color w:val="000000"/>
          <w:sz w:val="24"/>
          <w:szCs w:val="24"/>
        </w:rPr>
      </w:pPr>
    </w:p>
    <w:p w14:paraId="776B31A0" w14:textId="77777777" w:rsidR="00214E2A" w:rsidRDefault="00214E2A" w:rsidP="00214E2A">
      <w:r>
        <w:lastRenderedPageBreak/>
        <w:t xml:space="preserve">Agroservicio JIBOA adjudicar la compra por 2,450 </w:t>
      </w:r>
      <w:proofErr w:type="spellStart"/>
      <w:r>
        <w:t>qq</w:t>
      </w:r>
      <w:proofErr w:type="spellEnd"/>
      <w:r>
        <w:t xml:space="preserve"> NO ESTAN DE ACUERDO. </w:t>
      </w:r>
    </w:p>
    <w:p w14:paraId="665BB63E" w14:textId="77777777" w:rsidR="00214E2A" w:rsidRDefault="00214E2A" w:rsidP="00214E2A">
      <w:r>
        <w:t xml:space="preserve">Acuerdo de fecha para entrega de </w:t>
      </w:r>
      <w:proofErr w:type="gramStart"/>
      <w:r>
        <w:t>abono.-</w:t>
      </w:r>
      <w:proofErr w:type="gramEnd"/>
      <w:r>
        <w:t xml:space="preserve"> miércoles 14 de junio mandar a pegar los listados un día antes de la entrega. 7:00 a.m. cantón la virgen</w:t>
      </w:r>
    </w:p>
    <w:p w14:paraId="676B50BF" w14:textId="77777777" w:rsidR="00214E2A" w:rsidRDefault="00214E2A" w:rsidP="00214E2A">
      <w:r>
        <w:tab/>
      </w:r>
      <w:r>
        <w:tab/>
        <w:t xml:space="preserve">       10:00 a.m. cantón canas</w:t>
      </w:r>
    </w:p>
    <w:p w14:paraId="1B05A2A1" w14:textId="77777777" w:rsidR="00214E2A" w:rsidRDefault="00214E2A" w:rsidP="00214E2A">
      <w:r>
        <w:tab/>
      </w:r>
      <w:r>
        <w:tab/>
        <w:t xml:space="preserve">        2:00 p.m.  Casco urbano. </w:t>
      </w:r>
    </w:p>
    <w:p w14:paraId="423CBBE7" w14:textId="77777777" w:rsidR="00214E2A" w:rsidRDefault="00214E2A" w:rsidP="00214E2A">
      <w:r>
        <w:t xml:space="preserve">Celebración del día del </w:t>
      </w:r>
      <w:proofErr w:type="gramStart"/>
      <w:r>
        <w:t>padre,  23</w:t>
      </w:r>
      <w:proofErr w:type="gramEnd"/>
      <w:r>
        <w:t xml:space="preserve"> viernes, presupuesto aprobado, 450 platos de comida, contratada 200 sándwich. </w:t>
      </w:r>
    </w:p>
    <w:p w14:paraId="2F015659" w14:textId="77777777" w:rsidR="00214E2A" w:rsidRDefault="00214E2A" w:rsidP="00214E2A">
      <w:r>
        <w:t xml:space="preserve">Comida $1,012.25  </w:t>
      </w:r>
    </w:p>
    <w:p w14:paraId="615A6E78" w14:textId="77777777" w:rsidR="00214E2A" w:rsidRDefault="00214E2A" w:rsidP="00214E2A">
      <w:r>
        <w:t>Transporte $ 140.00</w:t>
      </w:r>
    </w:p>
    <w:p w14:paraId="654CDF23" w14:textId="77777777" w:rsidR="00214E2A" w:rsidRDefault="00214E2A" w:rsidP="00214E2A">
      <w:r>
        <w:t>Sándwich 200 y 200 bebidas $200.00</w:t>
      </w:r>
    </w:p>
    <w:p w14:paraId="511930FC" w14:textId="77777777" w:rsidR="00214E2A" w:rsidRDefault="00214E2A" w:rsidP="00214E2A">
      <w:proofErr w:type="gramStart"/>
      <w:r>
        <w:t>Regalos  $</w:t>
      </w:r>
      <w:proofErr w:type="gramEnd"/>
      <w:r>
        <w:t xml:space="preserve"> 400.00 </w:t>
      </w:r>
    </w:p>
    <w:p w14:paraId="4E790345" w14:textId="77777777" w:rsidR="00214E2A" w:rsidRDefault="00214E2A" w:rsidP="00214E2A">
      <w:r>
        <w:t xml:space="preserve">Animación $ 350.00 libres Marisol Trujillo </w:t>
      </w:r>
    </w:p>
    <w:p w14:paraId="137F5219" w14:textId="77777777" w:rsidR="00214E2A" w:rsidRDefault="00214E2A" w:rsidP="00214E2A">
      <w:r>
        <w:t xml:space="preserve">Decoración $100.00 </w:t>
      </w:r>
    </w:p>
    <w:p w14:paraId="167D4F5E" w14:textId="77777777" w:rsidR="00214E2A" w:rsidRDefault="00214E2A" w:rsidP="00214E2A">
      <w:r>
        <w:t>Total $2,212.50</w:t>
      </w:r>
    </w:p>
    <w:p w14:paraId="605A8B29" w14:textId="77777777" w:rsidR="00214E2A" w:rsidRPr="003F0D20" w:rsidRDefault="00214E2A" w:rsidP="00214E2A">
      <w:pPr>
        <w:rPr>
          <w:rFonts w:ascii="Century Gothic" w:hAnsi="Century Gothic"/>
          <w:b/>
          <w:color w:val="000000"/>
          <w:sz w:val="24"/>
          <w:szCs w:val="24"/>
        </w:rPr>
      </w:pPr>
    </w:p>
    <w:p w14:paraId="0C997EB6" w14:textId="77777777" w:rsidR="00214E2A" w:rsidRPr="00FC678B" w:rsidRDefault="00214E2A" w:rsidP="00214E2A">
      <w:pPr>
        <w:rPr>
          <w:rFonts w:ascii="Century Gothic" w:hAnsi="Century Gothic"/>
          <w:color w:val="000000"/>
          <w:sz w:val="24"/>
          <w:szCs w:val="24"/>
        </w:rPr>
      </w:pPr>
    </w:p>
    <w:p w14:paraId="779EC549" w14:textId="77777777" w:rsidR="00214E2A" w:rsidRPr="00FC678B" w:rsidRDefault="00214E2A" w:rsidP="00214E2A">
      <w:pPr>
        <w:rPr>
          <w:rFonts w:ascii="Century Gothic" w:hAnsi="Century Gothic"/>
          <w:color w:val="000000"/>
          <w:sz w:val="24"/>
          <w:szCs w:val="24"/>
        </w:rPr>
      </w:pPr>
    </w:p>
    <w:p w14:paraId="21037210" w14:textId="77777777" w:rsidR="00214E2A" w:rsidRDefault="00214E2A" w:rsidP="00214E2A"/>
    <w:p w14:paraId="1C3BA30F" w14:textId="77777777" w:rsidR="00214E2A" w:rsidRDefault="00214E2A" w:rsidP="00371C4B">
      <w:pPr>
        <w:spacing w:after="0" w:line="360" w:lineRule="auto"/>
        <w:jc w:val="both"/>
        <w:rPr>
          <w:rFonts w:ascii="Century Gothic" w:hAnsi="Century Gothic"/>
          <w:color w:val="000000"/>
          <w:sz w:val="24"/>
          <w:szCs w:val="24"/>
        </w:rPr>
      </w:pPr>
    </w:p>
    <w:p w14:paraId="36EB48B9" w14:textId="77777777" w:rsidR="00214E2A" w:rsidRDefault="00214E2A" w:rsidP="00371C4B">
      <w:pPr>
        <w:spacing w:after="0" w:line="360" w:lineRule="auto"/>
        <w:jc w:val="both"/>
        <w:rPr>
          <w:rFonts w:ascii="Century Gothic" w:hAnsi="Century Gothic"/>
          <w:color w:val="000000"/>
          <w:sz w:val="24"/>
          <w:szCs w:val="24"/>
        </w:rPr>
      </w:pPr>
    </w:p>
    <w:p w14:paraId="7B51A59D" w14:textId="77777777" w:rsidR="00214E2A" w:rsidRDefault="00214E2A" w:rsidP="00371C4B">
      <w:pPr>
        <w:spacing w:after="0" w:line="360" w:lineRule="auto"/>
        <w:jc w:val="both"/>
        <w:rPr>
          <w:rFonts w:ascii="Century Gothic" w:hAnsi="Century Gothic"/>
          <w:color w:val="000000"/>
          <w:sz w:val="24"/>
          <w:szCs w:val="24"/>
        </w:rPr>
      </w:pPr>
    </w:p>
    <w:p w14:paraId="064B7206" w14:textId="77777777" w:rsidR="00214E2A" w:rsidRDefault="00214E2A" w:rsidP="00371C4B">
      <w:pPr>
        <w:spacing w:after="0" w:line="360" w:lineRule="auto"/>
        <w:jc w:val="both"/>
        <w:rPr>
          <w:rFonts w:ascii="Century Gothic" w:hAnsi="Century Gothic"/>
          <w:color w:val="000000"/>
          <w:sz w:val="24"/>
          <w:szCs w:val="24"/>
        </w:rPr>
      </w:pPr>
    </w:p>
    <w:p w14:paraId="1761F892" w14:textId="77777777" w:rsidR="00214E2A" w:rsidRDefault="00214E2A" w:rsidP="00371C4B">
      <w:pPr>
        <w:spacing w:after="0" w:line="360" w:lineRule="auto"/>
        <w:jc w:val="both"/>
        <w:rPr>
          <w:rFonts w:ascii="Century Gothic" w:hAnsi="Century Gothic"/>
          <w:color w:val="000000"/>
          <w:sz w:val="24"/>
          <w:szCs w:val="24"/>
        </w:rPr>
      </w:pPr>
    </w:p>
    <w:p w14:paraId="2489A8D8" w14:textId="77777777" w:rsidR="00214E2A" w:rsidRDefault="00214E2A" w:rsidP="00371C4B">
      <w:pPr>
        <w:spacing w:after="0" w:line="360" w:lineRule="auto"/>
        <w:jc w:val="both"/>
        <w:rPr>
          <w:rFonts w:ascii="Century Gothic" w:hAnsi="Century Gothic"/>
          <w:color w:val="000000"/>
          <w:sz w:val="24"/>
          <w:szCs w:val="24"/>
        </w:rPr>
      </w:pPr>
    </w:p>
    <w:p w14:paraId="501F3BF6" w14:textId="77777777" w:rsidR="00214E2A" w:rsidRDefault="00214E2A" w:rsidP="00371C4B">
      <w:pPr>
        <w:spacing w:after="0" w:line="360" w:lineRule="auto"/>
        <w:jc w:val="both"/>
        <w:rPr>
          <w:rFonts w:ascii="Century Gothic" w:hAnsi="Century Gothic"/>
          <w:color w:val="000000"/>
          <w:sz w:val="24"/>
          <w:szCs w:val="24"/>
        </w:rPr>
      </w:pPr>
    </w:p>
    <w:p w14:paraId="594C2FDF" w14:textId="77777777" w:rsidR="00214E2A" w:rsidRDefault="00214E2A" w:rsidP="00371C4B">
      <w:pPr>
        <w:spacing w:after="0" w:line="360" w:lineRule="auto"/>
        <w:jc w:val="both"/>
        <w:rPr>
          <w:rFonts w:ascii="Century Gothic" w:hAnsi="Century Gothic"/>
          <w:color w:val="000000"/>
          <w:sz w:val="24"/>
          <w:szCs w:val="24"/>
        </w:rPr>
      </w:pPr>
    </w:p>
    <w:p w14:paraId="5AD5603E" w14:textId="77777777" w:rsidR="00214E2A" w:rsidRDefault="00214E2A" w:rsidP="00371C4B">
      <w:pPr>
        <w:spacing w:after="0" w:line="360" w:lineRule="auto"/>
        <w:jc w:val="both"/>
        <w:rPr>
          <w:rFonts w:ascii="Century Gothic" w:hAnsi="Century Gothic"/>
          <w:color w:val="000000"/>
          <w:sz w:val="24"/>
          <w:szCs w:val="24"/>
        </w:rPr>
      </w:pPr>
    </w:p>
    <w:p w14:paraId="46DA0962" w14:textId="77777777" w:rsidR="00214E2A" w:rsidRDefault="00214E2A" w:rsidP="00214E2A">
      <w:pPr>
        <w:spacing w:line="360" w:lineRule="auto"/>
        <w:jc w:val="both"/>
        <w:rPr>
          <w:rFonts w:ascii="Century Gothic" w:hAnsi="Century Gothic"/>
          <w:color w:val="000000"/>
          <w:sz w:val="24"/>
          <w:szCs w:val="24"/>
        </w:rPr>
      </w:pPr>
      <w:r w:rsidRPr="006317DD">
        <w:rPr>
          <w:rFonts w:ascii="Century Gothic" w:hAnsi="Century Gothic"/>
          <w:b/>
          <w:color w:val="000000"/>
          <w:sz w:val="24"/>
          <w:szCs w:val="24"/>
        </w:rPr>
        <w:lastRenderedPageBreak/>
        <w:t xml:space="preserve">ACTA NUMERO </w:t>
      </w:r>
      <w:r>
        <w:rPr>
          <w:rFonts w:ascii="Century Gothic" w:hAnsi="Century Gothic"/>
          <w:b/>
          <w:color w:val="000000"/>
          <w:sz w:val="24"/>
          <w:szCs w:val="24"/>
        </w:rPr>
        <w:t>DOCE</w:t>
      </w:r>
      <w:r w:rsidRPr="006317DD">
        <w:rPr>
          <w:rFonts w:ascii="Century Gothic" w:hAnsi="Century Gothic"/>
          <w:b/>
          <w:color w:val="000000"/>
          <w:sz w:val="24"/>
          <w:szCs w:val="24"/>
        </w:rPr>
        <w:t xml:space="preserve">. </w:t>
      </w:r>
      <w:r w:rsidRPr="006317DD">
        <w:rPr>
          <w:rFonts w:ascii="Century Gothic" w:hAnsi="Century Gothic"/>
          <w:b/>
          <w:i/>
          <w:color w:val="000000"/>
          <w:sz w:val="24"/>
          <w:szCs w:val="24"/>
        </w:rPr>
        <w:t>SESIÓN ORDINARIA DE CARÁCTER P</w:t>
      </w:r>
      <w:r>
        <w:rPr>
          <w:rFonts w:ascii="Century Gothic" w:hAnsi="Century Gothic"/>
          <w:b/>
          <w:i/>
          <w:color w:val="000000"/>
          <w:sz w:val="24"/>
          <w:szCs w:val="24"/>
        </w:rPr>
        <w:t>RIVADA</w:t>
      </w:r>
      <w:r w:rsidRPr="006317DD">
        <w:rPr>
          <w:rFonts w:ascii="Century Gothic" w:hAnsi="Century Gothic"/>
          <w:b/>
          <w:i/>
          <w:color w:val="000000"/>
          <w:sz w:val="24"/>
          <w:szCs w:val="24"/>
        </w:rPr>
        <w:t xml:space="preserve">. </w:t>
      </w:r>
      <w:r w:rsidRPr="006317DD">
        <w:rPr>
          <w:rFonts w:ascii="Century Gothic" w:hAnsi="Century Gothic"/>
          <w:i/>
          <w:color w:val="000000"/>
          <w:sz w:val="24"/>
          <w:szCs w:val="24"/>
        </w:rPr>
        <w:t>C</w:t>
      </w:r>
      <w:r>
        <w:rPr>
          <w:rFonts w:ascii="Century Gothic" w:hAnsi="Century Gothic"/>
          <w:color w:val="000000"/>
          <w:sz w:val="24"/>
          <w:szCs w:val="24"/>
        </w:rPr>
        <w:t xml:space="preserve">elebrada en el salón de reuniones de la Alcaldía Municipal a </w:t>
      </w:r>
      <w:r w:rsidRPr="006317DD">
        <w:rPr>
          <w:rFonts w:ascii="Century Gothic" w:hAnsi="Century Gothic"/>
          <w:color w:val="000000"/>
          <w:sz w:val="24"/>
          <w:szCs w:val="24"/>
        </w:rPr>
        <w:t>la</w:t>
      </w:r>
      <w:r>
        <w:rPr>
          <w:rFonts w:ascii="Century Gothic" w:hAnsi="Century Gothic"/>
          <w:color w:val="000000"/>
          <w:sz w:val="24"/>
          <w:szCs w:val="24"/>
        </w:rPr>
        <w:t>s ocho horas con treinta minutos del</w:t>
      </w:r>
      <w:r w:rsidRPr="006317DD">
        <w:rPr>
          <w:rFonts w:ascii="Century Gothic" w:hAnsi="Century Gothic"/>
          <w:color w:val="000000"/>
          <w:sz w:val="24"/>
          <w:szCs w:val="24"/>
        </w:rPr>
        <w:t xml:space="preserve"> día </w:t>
      </w:r>
      <w:r w:rsidRPr="00832855">
        <w:rPr>
          <w:rFonts w:ascii="Century Gothic" w:hAnsi="Century Gothic"/>
          <w:b/>
          <w:color w:val="000000"/>
          <w:sz w:val="24"/>
          <w:szCs w:val="24"/>
        </w:rPr>
        <w:t>20 DE JUNIO</w:t>
      </w:r>
      <w:r w:rsidRPr="00832855">
        <w:rPr>
          <w:rFonts w:ascii="Century Gothic" w:hAnsi="Century Gothic"/>
          <w:b/>
          <w:i/>
          <w:color w:val="000000"/>
          <w:sz w:val="24"/>
          <w:szCs w:val="24"/>
        </w:rPr>
        <w:t xml:space="preserve"> DE DOS MIL DIECISIETE</w:t>
      </w:r>
      <w:r w:rsidRPr="00832855">
        <w:rPr>
          <w:rFonts w:ascii="Century Gothic" w:hAnsi="Century Gothic"/>
          <w:b/>
          <w:color w:val="000000"/>
          <w:sz w:val="24"/>
          <w:szCs w:val="24"/>
        </w:rPr>
        <w:t xml:space="preserve">, </w:t>
      </w:r>
      <w:r w:rsidRPr="00832855">
        <w:rPr>
          <w:rFonts w:ascii="Century Gothic" w:hAnsi="Century Gothic"/>
          <w:color w:val="000000"/>
          <w:sz w:val="24"/>
          <w:szCs w:val="24"/>
        </w:rPr>
        <w:t>en la cual convoco y presidio el señor</w:t>
      </w:r>
      <w:r w:rsidRPr="00832855">
        <w:rPr>
          <w:rFonts w:ascii="Century Gothic" w:hAnsi="Century Gothic"/>
          <w:b/>
          <w:color w:val="000000"/>
          <w:sz w:val="24"/>
          <w:szCs w:val="24"/>
        </w:rPr>
        <w:t xml:space="preserve"> </w:t>
      </w:r>
      <w:r w:rsidRPr="00832855">
        <w:rPr>
          <w:rFonts w:ascii="Century Gothic" w:hAnsi="Century Gothic"/>
          <w:b/>
          <w:i/>
          <w:color w:val="000000"/>
          <w:sz w:val="24"/>
          <w:szCs w:val="24"/>
        </w:rPr>
        <w:t>WILIAN LORENZO</w:t>
      </w:r>
      <w:r w:rsidRPr="006317DD">
        <w:rPr>
          <w:rFonts w:ascii="Century Gothic" w:hAnsi="Century Gothic"/>
          <w:b/>
          <w:i/>
          <w:color w:val="000000"/>
          <w:sz w:val="24"/>
          <w:szCs w:val="24"/>
        </w:rPr>
        <w:t xml:space="preserve"> PORTILLO ALFARO, </w:t>
      </w:r>
      <w:r w:rsidRPr="00857941">
        <w:rPr>
          <w:rFonts w:ascii="Century Gothic" w:hAnsi="Century Gothic"/>
          <w:color w:val="000000"/>
          <w:sz w:val="24"/>
          <w:szCs w:val="24"/>
        </w:rPr>
        <w:t>Alcalde</w:t>
      </w:r>
      <w:r>
        <w:rPr>
          <w:rFonts w:ascii="Century Gothic" w:hAnsi="Century Gothic"/>
          <w:color w:val="000000"/>
          <w:sz w:val="24"/>
          <w:szCs w:val="24"/>
        </w:rPr>
        <w:t xml:space="preserve"> Municipal;</w:t>
      </w:r>
      <w:r>
        <w:rPr>
          <w:rFonts w:ascii="Century Gothic" w:hAnsi="Century Gothic"/>
          <w:i/>
          <w:color w:val="000000"/>
          <w:sz w:val="24"/>
          <w:szCs w:val="24"/>
        </w:rPr>
        <w:t xml:space="preserve"> </w:t>
      </w:r>
      <w:r w:rsidRPr="006317DD">
        <w:rPr>
          <w:rFonts w:ascii="Century Gothic" w:hAnsi="Century Gothic"/>
          <w:color w:val="000000"/>
          <w:sz w:val="24"/>
          <w:szCs w:val="24"/>
        </w:rPr>
        <w:t>asistido por los señores concejales</w:t>
      </w:r>
      <w:r>
        <w:rPr>
          <w:rFonts w:ascii="Century Gothic" w:hAnsi="Century Gothic"/>
          <w:color w:val="000000"/>
          <w:sz w:val="24"/>
          <w:szCs w:val="24"/>
        </w:rPr>
        <w:t>:</w:t>
      </w:r>
      <w:r w:rsidRPr="006317DD">
        <w:rPr>
          <w:rFonts w:ascii="Century Gothic" w:hAnsi="Century Gothic"/>
          <w:b/>
          <w:i/>
          <w:color w:val="000000"/>
          <w:sz w:val="24"/>
          <w:szCs w:val="24"/>
        </w:rPr>
        <w:t xml:space="preserve"> ANGELA MARIBEL AGUILLON DE RIVAS</w:t>
      </w:r>
      <w:r w:rsidRPr="006317DD">
        <w:rPr>
          <w:rFonts w:ascii="Century Gothic" w:hAnsi="Century Gothic"/>
          <w:color w:val="000000"/>
          <w:sz w:val="24"/>
          <w:szCs w:val="24"/>
        </w:rPr>
        <w:t xml:space="preserve"> </w:t>
      </w:r>
      <w:r>
        <w:rPr>
          <w:rFonts w:ascii="Century Gothic" w:hAnsi="Century Gothic"/>
          <w:color w:val="000000"/>
          <w:sz w:val="24"/>
          <w:szCs w:val="24"/>
        </w:rPr>
        <w:t>Síndica</w:t>
      </w:r>
      <w:r w:rsidRPr="006317DD">
        <w:rPr>
          <w:rFonts w:ascii="Century Gothic" w:hAnsi="Century Gothic"/>
          <w:color w:val="000000"/>
          <w:sz w:val="24"/>
          <w:szCs w:val="24"/>
        </w:rPr>
        <w:t xml:space="preserve"> Municipal</w:t>
      </w:r>
      <w:r w:rsidRPr="006317DD">
        <w:rPr>
          <w:rFonts w:ascii="Century Gothic" w:hAnsi="Century Gothic"/>
          <w:b/>
          <w:i/>
          <w:color w:val="000000"/>
          <w:sz w:val="24"/>
          <w:szCs w:val="24"/>
        </w:rPr>
        <w:t>,</w:t>
      </w:r>
      <w:r w:rsidRPr="006317DD">
        <w:rPr>
          <w:rFonts w:ascii="Century Gothic" w:hAnsi="Century Gothic"/>
          <w:color w:val="000000"/>
          <w:sz w:val="24"/>
          <w:szCs w:val="24"/>
        </w:rPr>
        <w:t xml:space="preserve"> </w:t>
      </w:r>
      <w:r w:rsidRPr="006317DD">
        <w:rPr>
          <w:rFonts w:ascii="Century Gothic" w:hAnsi="Century Gothic"/>
          <w:b/>
          <w:i/>
          <w:color w:val="000000"/>
          <w:sz w:val="24"/>
          <w:szCs w:val="24"/>
        </w:rPr>
        <w:t xml:space="preserve">FRANCISCA GUADALUPE LOPEZ GUEVARA; </w:t>
      </w:r>
      <w:r w:rsidRPr="006317DD">
        <w:rPr>
          <w:rFonts w:ascii="Century Gothic" w:hAnsi="Century Gothic"/>
          <w:color w:val="000000"/>
          <w:sz w:val="24"/>
          <w:szCs w:val="24"/>
        </w:rPr>
        <w:t>Primera Regidora Propietaria</w:t>
      </w:r>
      <w:r w:rsidRPr="006317DD">
        <w:rPr>
          <w:rFonts w:ascii="Century Gothic" w:hAnsi="Century Gothic"/>
          <w:sz w:val="24"/>
          <w:szCs w:val="24"/>
        </w:rPr>
        <w:t xml:space="preserve">; </w:t>
      </w:r>
      <w:r w:rsidRPr="006317DD">
        <w:rPr>
          <w:rFonts w:ascii="Century Gothic" w:hAnsi="Century Gothic"/>
          <w:b/>
          <w:i/>
          <w:color w:val="000000"/>
          <w:sz w:val="24"/>
          <w:szCs w:val="24"/>
        </w:rPr>
        <w:t xml:space="preserve">MANUEL DE JESUS GARCIA VILLALTA; </w:t>
      </w:r>
      <w:r w:rsidRPr="006317DD">
        <w:rPr>
          <w:rFonts w:ascii="Century Gothic" w:hAnsi="Century Gothic"/>
          <w:color w:val="000000"/>
          <w:sz w:val="24"/>
          <w:szCs w:val="24"/>
        </w:rPr>
        <w:t xml:space="preserve">segundo regidor propietario; </w:t>
      </w:r>
      <w:r w:rsidRPr="006317DD">
        <w:rPr>
          <w:rFonts w:ascii="Century Gothic" w:hAnsi="Century Gothic"/>
          <w:b/>
          <w:i/>
          <w:color w:val="000000"/>
          <w:sz w:val="24"/>
          <w:szCs w:val="24"/>
        </w:rPr>
        <w:t>ELSY MARIBEL ACEVEDO DE PORTILLO</w:t>
      </w:r>
      <w:r w:rsidRPr="006317DD">
        <w:rPr>
          <w:rFonts w:ascii="Century Gothic" w:hAnsi="Century Gothic"/>
          <w:b/>
          <w:i/>
          <w:sz w:val="24"/>
          <w:szCs w:val="24"/>
        </w:rPr>
        <w:t xml:space="preserve">; </w:t>
      </w:r>
      <w:r w:rsidRPr="006317DD">
        <w:rPr>
          <w:rFonts w:ascii="Century Gothic" w:hAnsi="Century Gothic"/>
          <w:sz w:val="24"/>
          <w:szCs w:val="24"/>
        </w:rPr>
        <w:t>primera regidora suplente;</w:t>
      </w:r>
      <w:r w:rsidRPr="006317DD">
        <w:rPr>
          <w:rFonts w:ascii="Century Gothic" w:hAnsi="Century Gothic"/>
          <w:b/>
          <w:i/>
          <w:color w:val="000000"/>
          <w:sz w:val="24"/>
          <w:szCs w:val="24"/>
        </w:rPr>
        <w:t xml:space="preserve"> ROSA EULALIA CORDOVA DE ZAVALA</w:t>
      </w:r>
      <w:r w:rsidRPr="006317DD">
        <w:rPr>
          <w:rFonts w:ascii="Century Gothic" w:hAnsi="Century Gothic"/>
          <w:color w:val="000000"/>
          <w:sz w:val="24"/>
          <w:szCs w:val="24"/>
        </w:rPr>
        <w:t xml:space="preserve">, tercera regidora suplente; </w:t>
      </w:r>
      <w:r w:rsidRPr="006317DD">
        <w:rPr>
          <w:rFonts w:ascii="Century Gothic" w:hAnsi="Century Gothic"/>
          <w:b/>
          <w:color w:val="000000"/>
          <w:sz w:val="24"/>
          <w:szCs w:val="24"/>
        </w:rPr>
        <w:t>MELANI DEL CARMEN MARTINEZ ACEVEDO</w:t>
      </w:r>
      <w:r w:rsidRPr="006317DD">
        <w:rPr>
          <w:rFonts w:ascii="Century Gothic" w:hAnsi="Century Gothic"/>
          <w:color w:val="000000"/>
          <w:sz w:val="24"/>
          <w:szCs w:val="24"/>
        </w:rPr>
        <w:t>, cuarta regidora suplente y Flor Alicia Villalta Aguillón, Secretaria Municipal</w:t>
      </w:r>
      <w:r>
        <w:rPr>
          <w:rFonts w:ascii="Century Gothic" w:hAnsi="Century Gothic"/>
          <w:color w:val="000000"/>
          <w:sz w:val="24"/>
          <w:szCs w:val="24"/>
        </w:rPr>
        <w:t xml:space="preserve"> quien levanta Acta</w:t>
      </w:r>
      <w:r w:rsidRPr="006317DD">
        <w:rPr>
          <w:rFonts w:ascii="Century Gothic" w:hAnsi="Century Gothic"/>
          <w:color w:val="000000"/>
          <w:sz w:val="24"/>
          <w:szCs w:val="24"/>
        </w:rPr>
        <w:t>.</w:t>
      </w:r>
      <w:r>
        <w:rPr>
          <w:rFonts w:ascii="Century Gothic" w:hAnsi="Century Gothic"/>
          <w:color w:val="000000"/>
          <w:sz w:val="24"/>
          <w:szCs w:val="24"/>
        </w:rPr>
        <w:t xml:space="preserve"> </w:t>
      </w:r>
      <w:r w:rsidRPr="006317DD">
        <w:rPr>
          <w:rFonts w:ascii="Century Gothic" w:hAnsi="Century Gothic"/>
          <w:color w:val="000000"/>
          <w:sz w:val="24"/>
          <w:szCs w:val="24"/>
        </w:rPr>
        <w:t xml:space="preserve">El señor </w:t>
      </w:r>
      <w:proofErr w:type="gramStart"/>
      <w:r w:rsidRPr="006317DD">
        <w:rPr>
          <w:rFonts w:ascii="Century Gothic" w:hAnsi="Century Gothic"/>
          <w:color w:val="000000"/>
          <w:sz w:val="24"/>
          <w:szCs w:val="24"/>
        </w:rPr>
        <w:t>Alcalde</w:t>
      </w:r>
      <w:proofErr w:type="gramEnd"/>
      <w:r w:rsidRPr="006317DD">
        <w:rPr>
          <w:rFonts w:ascii="Century Gothic" w:hAnsi="Century Gothic"/>
          <w:color w:val="000000"/>
          <w:sz w:val="24"/>
          <w:szCs w:val="24"/>
        </w:rPr>
        <w:t xml:space="preserve"> declara abierta la sesión, dando a conocer la agenda a desarrollar, la cual fue aceptada por el pleno, seguidamente se estableció el quó</w:t>
      </w:r>
      <w:r>
        <w:rPr>
          <w:rFonts w:ascii="Century Gothic" w:hAnsi="Century Gothic"/>
          <w:color w:val="000000"/>
          <w:sz w:val="24"/>
          <w:szCs w:val="24"/>
        </w:rPr>
        <w:t xml:space="preserve">rum y se discutieron los puntos; </w:t>
      </w:r>
      <w:r>
        <w:rPr>
          <w:rFonts w:ascii="Century Gothic" w:hAnsi="Century Gothic"/>
          <w:b/>
          <w:color w:val="000000"/>
          <w:sz w:val="24"/>
          <w:szCs w:val="24"/>
        </w:rPr>
        <w:t>N</w:t>
      </w:r>
      <w:r w:rsidRPr="00C5310F">
        <w:rPr>
          <w:rFonts w:ascii="Century Gothic" w:hAnsi="Century Gothic"/>
          <w:b/>
          <w:color w:val="000000"/>
          <w:sz w:val="24"/>
          <w:szCs w:val="24"/>
        </w:rPr>
        <w:t>úmero Uno:</w:t>
      </w:r>
      <w:r>
        <w:rPr>
          <w:rFonts w:ascii="Century Gothic" w:hAnsi="Century Gothic"/>
          <w:color w:val="000000"/>
          <w:sz w:val="24"/>
          <w:szCs w:val="24"/>
        </w:rPr>
        <w:t xml:space="preserve"> Lectura del Acta Anterior </w:t>
      </w:r>
      <w:r w:rsidRPr="00C5310F">
        <w:rPr>
          <w:rFonts w:ascii="Century Gothic" w:hAnsi="Century Gothic"/>
          <w:b/>
          <w:color w:val="000000"/>
          <w:sz w:val="24"/>
          <w:szCs w:val="24"/>
        </w:rPr>
        <w:t>Número Dos:</w:t>
      </w:r>
      <w:r>
        <w:rPr>
          <w:rFonts w:ascii="Century Gothic" w:hAnsi="Century Gothic"/>
          <w:color w:val="000000"/>
          <w:sz w:val="24"/>
          <w:szCs w:val="24"/>
        </w:rPr>
        <w:t xml:space="preserve"> Lectura de Correspondencia; surgiendo los acuerdos municipales, siguientes:</w:t>
      </w:r>
    </w:p>
    <w:p w14:paraId="35A6CCCB"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NUMERO UNO.- </w:t>
      </w:r>
      <w:r>
        <w:rPr>
          <w:rFonts w:ascii="Century Gothic" w:hAnsi="Century Gothic"/>
          <w:color w:val="000000"/>
          <w:sz w:val="24"/>
          <w:szCs w:val="24"/>
        </w:rPr>
        <w:t xml:space="preserve">El Concejo Municipal considerando que nos encontramos en el mes del Padre; y los empleados municipales se esfuerzan para desempeñar un buen trabajo y es necesario el sano esparcimiento de los empleados para que puedan relajarse y mejorar su ambiente laborar acuerda celebrar el día del padre a los empleados municipales el día jueves 28 de junio de 2017; con un almuerzo en lugar </w:t>
      </w:r>
      <w:proofErr w:type="spellStart"/>
      <w:r>
        <w:rPr>
          <w:rFonts w:ascii="Century Gothic" w:hAnsi="Century Gothic"/>
          <w:color w:val="000000"/>
          <w:sz w:val="24"/>
          <w:szCs w:val="24"/>
        </w:rPr>
        <w:t>turistico</w:t>
      </w:r>
      <w:proofErr w:type="spellEnd"/>
      <w:r>
        <w:rPr>
          <w:rFonts w:ascii="Century Gothic" w:hAnsi="Century Gothic"/>
          <w:color w:val="000000"/>
          <w:sz w:val="24"/>
          <w:szCs w:val="24"/>
        </w:rPr>
        <w:t xml:space="preserve">; para lo cual se autoriza la contratación de transporte; $150.00 para regalos y el almuerzo para todos; del Fondo Municipal.- </w:t>
      </w:r>
      <w:r w:rsidRPr="00624E04">
        <w:rPr>
          <w:rFonts w:ascii="Century Gothic" w:hAnsi="Century Gothic"/>
          <w:b/>
          <w:color w:val="000000"/>
          <w:sz w:val="24"/>
          <w:szCs w:val="24"/>
        </w:rPr>
        <w:t>Comuníquese y Certifíquese</w:t>
      </w:r>
    </w:p>
    <w:p w14:paraId="5B0B5991" w14:textId="77777777" w:rsidR="00214E2A" w:rsidRPr="00624E04" w:rsidRDefault="00214E2A" w:rsidP="00214E2A">
      <w:pPr>
        <w:spacing w:line="360" w:lineRule="auto"/>
        <w:jc w:val="both"/>
        <w:rPr>
          <w:rFonts w:ascii="Century Gothic" w:hAnsi="Century Gothic"/>
          <w:b/>
          <w:color w:val="000000"/>
          <w:sz w:val="24"/>
          <w:szCs w:val="24"/>
        </w:rPr>
      </w:pPr>
      <w:r>
        <w:rPr>
          <w:rFonts w:ascii="Century Gothic" w:hAnsi="Century Gothic"/>
          <w:b/>
          <w:color w:val="000000"/>
          <w:sz w:val="24"/>
          <w:szCs w:val="24"/>
        </w:rPr>
        <w:t xml:space="preserve">ACUERDO NUMERO DOS.- </w:t>
      </w:r>
      <w:r>
        <w:rPr>
          <w:rFonts w:ascii="Century Gothic" w:hAnsi="Century Gothic"/>
          <w:color w:val="000000"/>
          <w:sz w:val="24"/>
          <w:szCs w:val="24"/>
        </w:rPr>
        <w:t xml:space="preserve">El Concejo Municipal analizando la solicitud presentada por COLOSAL CABLE en cuanto a la deuda por tasas municipales la cual asciende a $ 2,279.91 acuerdan realizar un Plan de Pago en tres cuotas mensuales de $759.97 pagaderas cada 27 de mes iniciando en el mes de julio; así mismo se hace constar que deberán cancelar las tasas mensuales </w:t>
      </w:r>
      <w:r>
        <w:rPr>
          <w:rFonts w:ascii="Century Gothic" w:hAnsi="Century Gothic"/>
          <w:color w:val="000000"/>
          <w:sz w:val="24"/>
          <w:szCs w:val="24"/>
        </w:rPr>
        <w:lastRenderedPageBreak/>
        <w:t xml:space="preserve">las cuales corresponden a 32 postes arrendados por $168.00 5% F.P. mas 1 poste propio $5.25 5% F.P. haciendo un total a cancelar de $ 933.22 mensual; por lo que se autoriza a la Jefa del Registro Tributario a elaborar el Plan de Pago.  </w:t>
      </w:r>
      <w:r w:rsidRPr="00624E04">
        <w:rPr>
          <w:rFonts w:ascii="Century Gothic" w:hAnsi="Century Gothic"/>
          <w:b/>
          <w:color w:val="000000"/>
          <w:sz w:val="24"/>
          <w:szCs w:val="24"/>
        </w:rPr>
        <w:t>Comuníquese y Certifíquese</w:t>
      </w:r>
    </w:p>
    <w:p w14:paraId="5D77F700" w14:textId="77777777" w:rsidR="00214E2A" w:rsidRPr="0024030D" w:rsidRDefault="00214E2A" w:rsidP="00214E2A">
      <w:pPr>
        <w:spacing w:line="360" w:lineRule="auto"/>
        <w:jc w:val="both"/>
        <w:rPr>
          <w:rFonts w:ascii="Century Gothic" w:hAnsi="Century Gothic"/>
          <w:color w:val="000000"/>
          <w:sz w:val="24"/>
          <w:szCs w:val="24"/>
        </w:rPr>
      </w:pPr>
      <w:r w:rsidRPr="00832855">
        <w:rPr>
          <w:rFonts w:ascii="Century Gothic" w:hAnsi="Century Gothic"/>
          <w:b/>
          <w:color w:val="000000"/>
          <w:sz w:val="24"/>
          <w:szCs w:val="24"/>
        </w:rPr>
        <w:t>ACUERDO NUMERO TRES.-</w:t>
      </w:r>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el estado de las calles rurales del Municipio y considerando que ya nos encontramos en invierno y es necesario el mejoramiento y mantenimiento de varias calles rurales que se encuentran en muy mal estado; por lo que este Concejo Municipal acuerda </w:t>
      </w:r>
      <w:r>
        <w:rPr>
          <w:rFonts w:ascii="Century Gothic" w:hAnsi="Century Gothic"/>
          <w:b/>
          <w:color w:val="000000"/>
          <w:sz w:val="24"/>
          <w:szCs w:val="24"/>
        </w:rPr>
        <w:t xml:space="preserve">contratar máquina retroexcavadora para realice trabajos de mejoramiento en las calles siguientes: 1. </w:t>
      </w:r>
      <w:r>
        <w:rPr>
          <w:rFonts w:ascii="Century Gothic" w:hAnsi="Century Gothic"/>
          <w:color w:val="000000"/>
          <w:sz w:val="24"/>
          <w:szCs w:val="24"/>
        </w:rPr>
        <w:t>Calle principal del tránsito en Barrio San Agustín</w:t>
      </w:r>
      <w:r>
        <w:rPr>
          <w:rFonts w:ascii="Century Gothic" w:hAnsi="Century Gothic"/>
          <w:b/>
          <w:color w:val="000000"/>
          <w:sz w:val="24"/>
          <w:szCs w:val="24"/>
        </w:rPr>
        <w:t xml:space="preserve">, 2. </w:t>
      </w:r>
      <w:r w:rsidRPr="002026E7">
        <w:rPr>
          <w:rFonts w:ascii="Century Gothic" w:hAnsi="Century Gothic"/>
          <w:color w:val="000000"/>
          <w:sz w:val="24"/>
          <w:szCs w:val="24"/>
        </w:rPr>
        <w:t xml:space="preserve">Calle principal </w:t>
      </w:r>
      <w:r>
        <w:rPr>
          <w:rFonts w:ascii="Century Gothic" w:hAnsi="Century Gothic"/>
          <w:color w:val="000000"/>
          <w:sz w:val="24"/>
          <w:szCs w:val="24"/>
        </w:rPr>
        <w:t>L</w:t>
      </w:r>
      <w:r w:rsidRPr="002026E7">
        <w:rPr>
          <w:rFonts w:ascii="Century Gothic" w:hAnsi="Century Gothic"/>
          <w:color w:val="000000"/>
          <w:sz w:val="24"/>
          <w:szCs w:val="24"/>
        </w:rPr>
        <w:t xml:space="preserve">oma </w:t>
      </w:r>
      <w:r>
        <w:rPr>
          <w:rFonts w:ascii="Century Gothic" w:hAnsi="Century Gothic"/>
          <w:color w:val="000000"/>
          <w:sz w:val="24"/>
          <w:szCs w:val="24"/>
        </w:rPr>
        <w:t>A</w:t>
      </w:r>
      <w:r w:rsidRPr="002026E7">
        <w:rPr>
          <w:rFonts w:ascii="Century Gothic" w:hAnsi="Century Gothic"/>
          <w:color w:val="000000"/>
          <w:sz w:val="24"/>
          <w:szCs w:val="24"/>
        </w:rPr>
        <w:t>lta</w:t>
      </w:r>
      <w:r>
        <w:rPr>
          <w:rFonts w:ascii="Century Gothic" w:hAnsi="Century Gothic"/>
          <w:b/>
          <w:color w:val="000000"/>
          <w:sz w:val="24"/>
          <w:szCs w:val="24"/>
        </w:rPr>
        <w:t>,</w:t>
      </w:r>
      <w:r w:rsidRPr="002026E7">
        <w:rPr>
          <w:rFonts w:ascii="Century Gothic" w:hAnsi="Century Gothic"/>
          <w:b/>
          <w:color w:val="000000"/>
          <w:sz w:val="24"/>
          <w:szCs w:val="24"/>
        </w:rPr>
        <w:t xml:space="preserve"> 3. </w:t>
      </w:r>
      <w:r w:rsidRPr="002026E7">
        <w:rPr>
          <w:rFonts w:ascii="Century Gothic" w:hAnsi="Century Gothic"/>
          <w:color w:val="000000"/>
          <w:sz w:val="24"/>
          <w:szCs w:val="24"/>
        </w:rPr>
        <w:t>Costado derecho de c</w:t>
      </w:r>
      <w:r>
        <w:rPr>
          <w:rFonts w:ascii="Century Gothic" w:hAnsi="Century Gothic"/>
          <w:color w:val="000000"/>
          <w:sz w:val="24"/>
          <w:szCs w:val="24"/>
        </w:rPr>
        <w:t xml:space="preserve">alle que conduce al campo, </w:t>
      </w:r>
      <w:r w:rsidRPr="0024030D">
        <w:rPr>
          <w:rFonts w:ascii="Century Gothic" w:hAnsi="Century Gothic"/>
          <w:b/>
          <w:color w:val="000000"/>
          <w:sz w:val="24"/>
          <w:szCs w:val="24"/>
        </w:rPr>
        <w:t xml:space="preserve">4. </w:t>
      </w:r>
      <w:r>
        <w:rPr>
          <w:rFonts w:ascii="Century Gothic" w:hAnsi="Century Gothic"/>
          <w:color w:val="000000"/>
          <w:sz w:val="24"/>
          <w:szCs w:val="24"/>
        </w:rPr>
        <w:t xml:space="preserve">Entre otras; por lo que este Concejo Municipal autoriza al Jefe UACI a elaborar cotizaciones y al tesorero Municipal a que erogue los gastos del perfil </w:t>
      </w:r>
      <w:r>
        <w:rPr>
          <w:rFonts w:ascii="Century Gothic" w:hAnsi="Century Gothic"/>
          <w:b/>
          <w:color w:val="000000"/>
          <w:sz w:val="24"/>
          <w:szCs w:val="24"/>
        </w:rPr>
        <w:t xml:space="preserve">“MANTENIMIENTO DE CALLES RURALES DE TEPETITAN”. </w:t>
      </w:r>
      <w:r w:rsidRPr="00624E04">
        <w:rPr>
          <w:rFonts w:ascii="Century Gothic" w:hAnsi="Century Gothic"/>
          <w:b/>
          <w:color w:val="000000"/>
          <w:sz w:val="24"/>
          <w:szCs w:val="24"/>
        </w:rPr>
        <w:t>Comuníquese y Certifíquese</w:t>
      </w:r>
      <w:r>
        <w:rPr>
          <w:rFonts w:ascii="Century Gothic" w:hAnsi="Century Gothic"/>
          <w:b/>
          <w:color w:val="000000"/>
          <w:sz w:val="24"/>
          <w:szCs w:val="24"/>
        </w:rPr>
        <w:t xml:space="preserve"> </w:t>
      </w:r>
    </w:p>
    <w:p w14:paraId="5E4BA758"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CUATRO.-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el Acta de Recomendación presentada por la Comisión evaluadora de ofertas para el proyecto </w:t>
      </w:r>
      <w:r>
        <w:rPr>
          <w:rFonts w:ascii="Century Gothic" w:hAnsi="Century Gothic"/>
          <w:b/>
          <w:color w:val="000000"/>
          <w:sz w:val="24"/>
          <w:szCs w:val="24"/>
        </w:rPr>
        <w:t xml:space="preserve">“CONSTRUCCION DE MONUMENTO DE BIENVENIDA DEL MUNICIPIO DE TEPETITAN, DEPARTAMENTO DE SAN VICENTE” </w:t>
      </w:r>
      <w:r>
        <w:rPr>
          <w:rFonts w:ascii="Century Gothic" w:hAnsi="Century Gothic"/>
          <w:color w:val="000000"/>
          <w:sz w:val="24"/>
          <w:szCs w:val="24"/>
        </w:rPr>
        <w:t xml:space="preserve">en la cual mencionan que se presentaron cuatro ofertantes; de los cuales obtuvieron un puntaje de evaluación siguiente; </w:t>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490"/>
        <w:gridCol w:w="3421"/>
        <w:gridCol w:w="2040"/>
        <w:gridCol w:w="2448"/>
      </w:tblGrid>
      <w:tr w:rsidR="00214E2A" w14:paraId="466F31F0" w14:textId="77777777" w:rsidTr="00214E2A">
        <w:tc>
          <w:tcPr>
            <w:tcW w:w="0" w:type="auto"/>
            <w:shd w:val="clear" w:color="auto" w:fill="BFBFBF" w:themeFill="background1" w:themeFillShade="BF"/>
          </w:tcPr>
          <w:p w14:paraId="175FCDD6" w14:textId="77777777" w:rsidR="00214E2A" w:rsidRPr="001A6982" w:rsidRDefault="00214E2A" w:rsidP="00214E2A">
            <w:pPr>
              <w:spacing w:line="360" w:lineRule="auto"/>
              <w:jc w:val="both"/>
              <w:rPr>
                <w:rFonts w:ascii="Century Gothic" w:hAnsi="Century Gothic"/>
                <w:b/>
                <w:color w:val="000000"/>
                <w:sz w:val="24"/>
                <w:szCs w:val="24"/>
              </w:rPr>
            </w:pPr>
            <w:r w:rsidRPr="001A6982">
              <w:rPr>
                <w:rFonts w:ascii="Century Gothic" w:hAnsi="Century Gothic"/>
                <w:b/>
                <w:color w:val="000000"/>
                <w:sz w:val="24"/>
                <w:szCs w:val="24"/>
              </w:rPr>
              <w:t>N°</w:t>
            </w:r>
          </w:p>
        </w:tc>
        <w:tc>
          <w:tcPr>
            <w:tcW w:w="0" w:type="auto"/>
            <w:shd w:val="clear" w:color="auto" w:fill="BFBFBF" w:themeFill="background1" w:themeFillShade="BF"/>
          </w:tcPr>
          <w:p w14:paraId="51684FAD" w14:textId="77777777" w:rsidR="00214E2A" w:rsidRPr="001A6982" w:rsidRDefault="00214E2A" w:rsidP="00214E2A">
            <w:pPr>
              <w:spacing w:line="360" w:lineRule="auto"/>
              <w:jc w:val="both"/>
              <w:rPr>
                <w:rFonts w:ascii="Century Gothic" w:hAnsi="Century Gothic"/>
                <w:b/>
                <w:color w:val="000000"/>
                <w:sz w:val="24"/>
                <w:szCs w:val="24"/>
              </w:rPr>
            </w:pPr>
            <w:r w:rsidRPr="001A6982">
              <w:rPr>
                <w:rFonts w:ascii="Century Gothic" w:hAnsi="Century Gothic"/>
                <w:b/>
                <w:color w:val="000000"/>
                <w:sz w:val="24"/>
                <w:szCs w:val="24"/>
              </w:rPr>
              <w:t>EMPRESA</w:t>
            </w:r>
          </w:p>
        </w:tc>
        <w:tc>
          <w:tcPr>
            <w:tcW w:w="0" w:type="auto"/>
            <w:shd w:val="clear" w:color="auto" w:fill="BFBFBF" w:themeFill="background1" w:themeFillShade="BF"/>
          </w:tcPr>
          <w:p w14:paraId="29C57DE2" w14:textId="77777777" w:rsidR="00214E2A" w:rsidRPr="001A6982" w:rsidRDefault="00214E2A" w:rsidP="00214E2A">
            <w:pPr>
              <w:spacing w:line="360" w:lineRule="auto"/>
              <w:jc w:val="both"/>
              <w:rPr>
                <w:rFonts w:ascii="Century Gothic" w:hAnsi="Century Gothic"/>
                <w:b/>
                <w:color w:val="000000"/>
                <w:sz w:val="24"/>
                <w:szCs w:val="24"/>
              </w:rPr>
            </w:pPr>
            <w:r w:rsidRPr="001A6982">
              <w:rPr>
                <w:rFonts w:ascii="Century Gothic" w:hAnsi="Century Gothic"/>
                <w:b/>
                <w:color w:val="000000"/>
                <w:sz w:val="24"/>
                <w:szCs w:val="24"/>
              </w:rPr>
              <w:t>MONTO OFERTA</w:t>
            </w:r>
          </w:p>
        </w:tc>
        <w:tc>
          <w:tcPr>
            <w:tcW w:w="0" w:type="auto"/>
            <w:shd w:val="clear" w:color="auto" w:fill="BFBFBF" w:themeFill="background1" w:themeFillShade="BF"/>
          </w:tcPr>
          <w:p w14:paraId="187B1F5F" w14:textId="77777777" w:rsidR="00214E2A" w:rsidRPr="001A6982" w:rsidRDefault="00214E2A" w:rsidP="00214E2A">
            <w:pPr>
              <w:spacing w:line="360" w:lineRule="auto"/>
              <w:jc w:val="both"/>
              <w:rPr>
                <w:rFonts w:ascii="Century Gothic" w:hAnsi="Century Gothic"/>
                <w:b/>
                <w:color w:val="000000"/>
                <w:sz w:val="24"/>
                <w:szCs w:val="24"/>
              </w:rPr>
            </w:pPr>
            <w:r w:rsidRPr="001A6982">
              <w:rPr>
                <w:rFonts w:ascii="Century Gothic" w:hAnsi="Century Gothic"/>
                <w:b/>
                <w:color w:val="000000"/>
                <w:sz w:val="24"/>
                <w:szCs w:val="24"/>
              </w:rPr>
              <w:t>PUNTAJE OBTENIDO</w:t>
            </w:r>
          </w:p>
        </w:tc>
      </w:tr>
      <w:tr w:rsidR="00214E2A" w14:paraId="2B1E4C8A" w14:textId="77777777" w:rsidTr="00214E2A">
        <w:tc>
          <w:tcPr>
            <w:tcW w:w="0" w:type="auto"/>
          </w:tcPr>
          <w:p w14:paraId="32DBA765" w14:textId="77777777" w:rsidR="00214E2A" w:rsidRDefault="00214E2A" w:rsidP="00214E2A">
            <w:pPr>
              <w:spacing w:line="360" w:lineRule="auto"/>
              <w:jc w:val="center"/>
              <w:rPr>
                <w:rFonts w:ascii="Century Gothic" w:hAnsi="Century Gothic"/>
                <w:color w:val="000000"/>
                <w:sz w:val="24"/>
                <w:szCs w:val="24"/>
              </w:rPr>
            </w:pPr>
            <w:r>
              <w:rPr>
                <w:rFonts w:ascii="Century Gothic" w:hAnsi="Century Gothic"/>
                <w:color w:val="000000"/>
                <w:sz w:val="24"/>
                <w:szCs w:val="24"/>
              </w:rPr>
              <w:t>1</w:t>
            </w:r>
          </w:p>
        </w:tc>
        <w:tc>
          <w:tcPr>
            <w:tcW w:w="0" w:type="auto"/>
          </w:tcPr>
          <w:p w14:paraId="2FB1940D" w14:textId="77777777" w:rsidR="00214E2A" w:rsidRDefault="00214E2A" w:rsidP="00214E2A">
            <w:pPr>
              <w:spacing w:line="360" w:lineRule="auto"/>
              <w:jc w:val="center"/>
              <w:rPr>
                <w:rFonts w:ascii="Century Gothic" w:hAnsi="Century Gothic"/>
                <w:color w:val="000000"/>
                <w:sz w:val="24"/>
                <w:szCs w:val="24"/>
              </w:rPr>
            </w:pPr>
            <w:r>
              <w:rPr>
                <w:rFonts w:ascii="Century Gothic" w:hAnsi="Century Gothic"/>
                <w:color w:val="000000"/>
                <w:sz w:val="24"/>
                <w:szCs w:val="24"/>
              </w:rPr>
              <w:t>PROIMA S.A. DE C.V.</w:t>
            </w:r>
          </w:p>
        </w:tc>
        <w:tc>
          <w:tcPr>
            <w:tcW w:w="0" w:type="auto"/>
          </w:tcPr>
          <w:p w14:paraId="4A897FB4" w14:textId="77777777" w:rsidR="00214E2A" w:rsidRDefault="00214E2A" w:rsidP="00214E2A">
            <w:pPr>
              <w:spacing w:line="360" w:lineRule="auto"/>
              <w:jc w:val="center"/>
              <w:rPr>
                <w:rFonts w:ascii="Century Gothic" w:hAnsi="Century Gothic"/>
                <w:color w:val="000000"/>
                <w:sz w:val="24"/>
                <w:szCs w:val="24"/>
              </w:rPr>
            </w:pPr>
            <w:r>
              <w:rPr>
                <w:rFonts w:ascii="Century Gothic" w:hAnsi="Century Gothic"/>
                <w:color w:val="000000"/>
                <w:sz w:val="24"/>
                <w:szCs w:val="24"/>
              </w:rPr>
              <w:t>$ 65,051.10</w:t>
            </w:r>
          </w:p>
        </w:tc>
        <w:tc>
          <w:tcPr>
            <w:tcW w:w="0" w:type="auto"/>
          </w:tcPr>
          <w:p w14:paraId="17F4F316" w14:textId="77777777" w:rsidR="00214E2A" w:rsidRDefault="00214E2A" w:rsidP="00214E2A">
            <w:pPr>
              <w:spacing w:line="360" w:lineRule="auto"/>
              <w:jc w:val="center"/>
              <w:rPr>
                <w:rFonts w:ascii="Century Gothic" w:hAnsi="Century Gothic"/>
                <w:color w:val="000000"/>
                <w:sz w:val="24"/>
                <w:szCs w:val="24"/>
              </w:rPr>
            </w:pPr>
            <w:r>
              <w:rPr>
                <w:rFonts w:ascii="Century Gothic" w:hAnsi="Century Gothic"/>
                <w:color w:val="000000"/>
                <w:sz w:val="24"/>
                <w:szCs w:val="24"/>
              </w:rPr>
              <w:t>100 PTS</w:t>
            </w:r>
          </w:p>
        </w:tc>
      </w:tr>
      <w:tr w:rsidR="00214E2A" w14:paraId="4A0E7D85" w14:textId="77777777" w:rsidTr="00214E2A">
        <w:tc>
          <w:tcPr>
            <w:tcW w:w="0" w:type="auto"/>
          </w:tcPr>
          <w:p w14:paraId="446B10CA" w14:textId="77777777" w:rsidR="00214E2A" w:rsidRDefault="00214E2A" w:rsidP="00214E2A">
            <w:pPr>
              <w:spacing w:line="360" w:lineRule="auto"/>
              <w:jc w:val="center"/>
              <w:rPr>
                <w:rFonts w:ascii="Century Gothic" w:hAnsi="Century Gothic"/>
                <w:color w:val="000000"/>
                <w:sz w:val="24"/>
                <w:szCs w:val="24"/>
              </w:rPr>
            </w:pPr>
            <w:r>
              <w:rPr>
                <w:rFonts w:ascii="Century Gothic" w:hAnsi="Century Gothic"/>
                <w:color w:val="000000"/>
                <w:sz w:val="24"/>
                <w:szCs w:val="24"/>
              </w:rPr>
              <w:t>2</w:t>
            </w:r>
          </w:p>
        </w:tc>
        <w:tc>
          <w:tcPr>
            <w:tcW w:w="0" w:type="auto"/>
          </w:tcPr>
          <w:p w14:paraId="5A6FFA3C" w14:textId="77777777" w:rsidR="00214E2A" w:rsidRDefault="00214E2A" w:rsidP="00214E2A">
            <w:pPr>
              <w:spacing w:line="360" w:lineRule="auto"/>
              <w:jc w:val="center"/>
              <w:rPr>
                <w:rFonts w:ascii="Century Gothic" w:hAnsi="Century Gothic"/>
                <w:color w:val="000000"/>
                <w:sz w:val="24"/>
                <w:szCs w:val="24"/>
              </w:rPr>
            </w:pPr>
            <w:r>
              <w:rPr>
                <w:rFonts w:ascii="Century Gothic" w:hAnsi="Century Gothic"/>
                <w:color w:val="000000"/>
                <w:sz w:val="24"/>
                <w:szCs w:val="24"/>
              </w:rPr>
              <w:t>CONSTRUHARD S.A. DE C.V.</w:t>
            </w:r>
          </w:p>
        </w:tc>
        <w:tc>
          <w:tcPr>
            <w:tcW w:w="0" w:type="auto"/>
          </w:tcPr>
          <w:p w14:paraId="14DFBC5F" w14:textId="77777777" w:rsidR="00214E2A" w:rsidRDefault="00214E2A" w:rsidP="00214E2A">
            <w:pPr>
              <w:spacing w:line="360" w:lineRule="auto"/>
              <w:jc w:val="center"/>
              <w:rPr>
                <w:rFonts w:ascii="Century Gothic" w:hAnsi="Century Gothic"/>
                <w:color w:val="000000"/>
                <w:sz w:val="24"/>
                <w:szCs w:val="24"/>
              </w:rPr>
            </w:pPr>
            <w:r>
              <w:rPr>
                <w:rFonts w:ascii="Century Gothic" w:hAnsi="Century Gothic"/>
                <w:color w:val="000000"/>
                <w:sz w:val="24"/>
                <w:szCs w:val="24"/>
              </w:rPr>
              <w:t>$64,999.80</w:t>
            </w:r>
          </w:p>
        </w:tc>
        <w:tc>
          <w:tcPr>
            <w:tcW w:w="0" w:type="auto"/>
          </w:tcPr>
          <w:p w14:paraId="664A438E" w14:textId="77777777" w:rsidR="00214E2A" w:rsidRDefault="00214E2A" w:rsidP="00214E2A">
            <w:pPr>
              <w:spacing w:line="360" w:lineRule="auto"/>
              <w:jc w:val="center"/>
              <w:rPr>
                <w:rFonts w:ascii="Century Gothic" w:hAnsi="Century Gothic"/>
                <w:color w:val="000000"/>
                <w:sz w:val="24"/>
                <w:szCs w:val="24"/>
              </w:rPr>
            </w:pPr>
            <w:r>
              <w:rPr>
                <w:rFonts w:ascii="Century Gothic" w:hAnsi="Century Gothic"/>
                <w:color w:val="000000"/>
                <w:sz w:val="24"/>
                <w:szCs w:val="24"/>
              </w:rPr>
              <w:t>90 PTS</w:t>
            </w:r>
          </w:p>
        </w:tc>
      </w:tr>
      <w:tr w:rsidR="00214E2A" w14:paraId="4F71438D" w14:textId="77777777" w:rsidTr="00214E2A">
        <w:tc>
          <w:tcPr>
            <w:tcW w:w="0" w:type="auto"/>
          </w:tcPr>
          <w:p w14:paraId="28F2367A" w14:textId="77777777" w:rsidR="00214E2A" w:rsidRDefault="00214E2A" w:rsidP="00214E2A">
            <w:pPr>
              <w:spacing w:line="360" w:lineRule="auto"/>
              <w:jc w:val="center"/>
              <w:rPr>
                <w:rFonts w:ascii="Century Gothic" w:hAnsi="Century Gothic"/>
                <w:color w:val="000000"/>
                <w:sz w:val="24"/>
                <w:szCs w:val="24"/>
              </w:rPr>
            </w:pPr>
            <w:r>
              <w:rPr>
                <w:rFonts w:ascii="Century Gothic" w:hAnsi="Century Gothic"/>
                <w:color w:val="000000"/>
                <w:sz w:val="24"/>
                <w:szCs w:val="24"/>
              </w:rPr>
              <w:t>3</w:t>
            </w:r>
          </w:p>
        </w:tc>
        <w:tc>
          <w:tcPr>
            <w:tcW w:w="0" w:type="auto"/>
          </w:tcPr>
          <w:p w14:paraId="6F20B405" w14:textId="77777777" w:rsidR="00214E2A" w:rsidRDefault="00214E2A" w:rsidP="00214E2A">
            <w:pPr>
              <w:spacing w:line="360" w:lineRule="auto"/>
              <w:jc w:val="center"/>
              <w:rPr>
                <w:rFonts w:ascii="Century Gothic" w:hAnsi="Century Gothic"/>
                <w:color w:val="000000"/>
                <w:sz w:val="24"/>
                <w:szCs w:val="24"/>
              </w:rPr>
            </w:pPr>
            <w:r>
              <w:rPr>
                <w:rFonts w:ascii="Century Gothic" w:hAnsi="Century Gothic"/>
                <w:color w:val="000000"/>
                <w:sz w:val="24"/>
                <w:szCs w:val="24"/>
              </w:rPr>
              <w:t>ARQ. MARVIN CEA</w:t>
            </w:r>
          </w:p>
        </w:tc>
        <w:tc>
          <w:tcPr>
            <w:tcW w:w="0" w:type="auto"/>
          </w:tcPr>
          <w:p w14:paraId="54A70B84" w14:textId="77777777" w:rsidR="00214E2A" w:rsidRDefault="00214E2A" w:rsidP="00214E2A">
            <w:pPr>
              <w:spacing w:line="360" w:lineRule="auto"/>
              <w:jc w:val="center"/>
              <w:rPr>
                <w:rFonts w:ascii="Century Gothic" w:hAnsi="Century Gothic"/>
                <w:color w:val="000000"/>
                <w:sz w:val="24"/>
                <w:szCs w:val="24"/>
              </w:rPr>
            </w:pPr>
            <w:r>
              <w:rPr>
                <w:rFonts w:ascii="Century Gothic" w:hAnsi="Century Gothic"/>
                <w:color w:val="000000"/>
                <w:sz w:val="24"/>
                <w:szCs w:val="24"/>
              </w:rPr>
              <w:t>$63,877.00</w:t>
            </w:r>
          </w:p>
        </w:tc>
        <w:tc>
          <w:tcPr>
            <w:tcW w:w="0" w:type="auto"/>
          </w:tcPr>
          <w:p w14:paraId="2771AFC8" w14:textId="77777777" w:rsidR="00214E2A" w:rsidRDefault="00214E2A" w:rsidP="00214E2A">
            <w:pPr>
              <w:spacing w:line="360" w:lineRule="auto"/>
              <w:jc w:val="center"/>
              <w:rPr>
                <w:rFonts w:ascii="Century Gothic" w:hAnsi="Century Gothic"/>
                <w:color w:val="000000"/>
                <w:sz w:val="24"/>
                <w:szCs w:val="24"/>
              </w:rPr>
            </w:pPr>
            <w:r>
              <w:rPr>
                <w:rFonts w:ascii="Century Gothic" w:hAnsi="Century Gothic"/>
                <w:color w:val="000000"/>
                <w:sz w:val="24"/>
                <w:szCs w:val="24"/>
              </w:rPr>
              <w:t>60 PTS</w:t>
            </w:r>
          </w:p>
        </w:tc>
      </w:tr>
      <w:tr w:rsidR="00214E2A" w14:paraId="4E40AAD5" w14:textId="77777777" w:rsidTr="00214E2A">
        <w:tc>
          <w:tcPr>
            <w:tcW w:w="0" w:type="auto"/>
          </w:tcPr>
          <w:p w14:paraId="47396565" w14:textId="77777777" w:rsidR="00214E2A" w:rsidRDefault="00214E2A" w:rsidP="00214E2A">
            <w:pPr>
              <w:spacing w:line="360" w:lineRule="auto"/>
              <w:jc w:val="center"/>
              <w:rPr>
                <w:rFonts w:ascii="Century Gothic" w:hAnsi="Century Gothic"/>
                <w:color w:val="000000"/>
                <w:sz w:val="24"/>
                <w:szCs w:val="24"/>
              </w:rPr>
            </w:pPr>
            <w:r>
              <w:rPr>
                <w:rFonts w:ascii="Century Gothic" w:hAnsi="Century Gothic"/>
                <w:color w:val="000000"/>
                <w:sz w:val="24"/>
                <w:szCs w:val="24"/>
              </w:rPr>
              <w:t>4</w:t>
            </w:r>
          </w:p>
        </w:tc>
        <w:tc>
          <w:tcPr>
            <w:tcW w:w="0" w:type="auto"/>
          </w:tcPr>
          <w:p w14:paraId="7FF3A01D" w14:textId="77777777" w:rsidR="00214E2A" w:rsidRDefault="00214E2A" w:rsidP="00214E2A">
            <w:pPr>
              <w:spacing w:line="360" w:lineRule="auto"/>
              <w:jc w:val="center"/>
              <w:rPr>
                <w:rFonts w:ascii="Century Gothic" w:hAnsi="Century Gothic"/>
                <w:color w:val="000000"/>
                <w:sz w:val="24"/>
                <w:szCs w:val="24"/>
              </w:rPr>
            </w:pPr>
            <w:r>
              <w:rPr>
                <w:rFonts w:ascii="Century Gothic" w:hAnsi="Century Gothic"/>
                <w:color w:val="000000"/>
                <w:sz w:val="24"/>
                <w:szCs w:val="24"/>
              </w:rPr>
              <w:t>ARDICO S.A. DE C.V.</w:t>
            </w:r>
          </w:p>
        </w:tc>
        <w:tc>
          <w:tcPr>
            <w:tcW w:w="0" w:type="auto"/>
          </w:tcPr>
          <w:p w14:paraId="4052833A" w14:textId="77777777" w:rsidR="00214E2A" w:rsidRDefault="00214E2A" w:rsidP="00214E2A">
            <w:pPr>
              <w:spacing w:line="360" w:lineRule="auto"/>
              <w:jc w:val="center"/>
              <w:rPr>
                <w:rFonts w:ascii="Century Gothic" w:hAnsi="Century Gothic"/>
                <w:color w:val="000000"/>
                <w:sz w:val="24"/>
                <w:szCs w:val="24"/>
              </w:rPr>
            </w:pPr>
            <w:r>
              <w:rPr>
                <w:rFonts w:ascii="Century Gothic" w:hAnsi="Century Gothic"/>
                <w:color w:val="000000"/>
                <w:sz w:val="24"/>
                <w:szCs w:val="24"/>
              </w:rPr>
              <w:t>$49,633.00</w:t>
            </w:r>
          </w:p>
        </w:tc>
        <w:tc>
          <w:tcPr>
            <w:tcW w:w="0" w:type="auto"/>
          </w:tcPr>
          <w:p w14:paraId="38812A4D" w14:textId="77777777" w:rsidR="00214E2A" w:rsidRDefault="00214E2A" w:rsidP="00214E2A">
            <w:pPr>
              <w:spacing w:line="360" w:lineRule="auto"/>
              <w:jc w:val="center"/>
              <w:rPr>
                <w:rFonts w:ascii="Century Gothic" w:hAnsi="Century Gothic"/>
                <w:color w:val="000000"/>
                <w:sz w:val="24"/>
                <w:szCs w:val="24"/>
              </w:rPr>
            </w:pPr>
            <w:r>
              <w:rPr>
                <w:rFonts w:ascii="Century Gothic" w:hAnsi="Century Gothic"/>
                <w:color w:val="000000"/>
                <w:sz w:val="24"/>
                <w:szCs w:val="24"/>
              </w:rPr>
              <w:t>35 PTS</w:t>
            </w:r>
          </w:p>
        </w:tc>
      </w:tr>
    </w:tbl>
    <w:p w14:paraId="21E68592" w14:textId="77777777" w:rsidR="00214E2A" w:rsidRDefault="00214E2A" w:rsidP="00214E2A">
      <w:pPr>
        <w:spacing w:line="360" w:lineRule="auto"/>
        <w:jc w:val="both"/>
        <w:rPr>
          <w:rFonts w:ascii="Century Gothic" w:hAnsi="Century Gothic"/>
          <w:b/>
          <w:color w:val="000000"/>
          <w:sz w:val="24"/>
          <w:szCs w:val="24"/>
        </w:rPr>
      </w:pPr>
      <w:r>
        <w:rPr>
          <w:rFonts w:ascii="Century Gothic" w:hAnsi="Century Gothic"/>
          <w:color w:val="000000"/>
          <w:sz w:val="24"/>
          <w:szCs w:val="24"/>
        </w:rPr>
        <w:lastRenderedPageBreak/>
        <w:t xml:space="preserve">En base a los criterios de evaluación la empresa con mayor puntaje obtenido es PROIMA S.A. de C.V. por ello recomiendan se adjudique a dicha empresa la Licitación por ser la oferta mejor evaluada; Por lo que Este Concejo Municipal en base al Art. 18 de LACAP; acuerdan adjudicar el proyecto </w:t>
      </w:r>
      <w:r>
        <w:rPr>
          <w:rFonts w:ascii="Century Gothic" w:hAnsi="Century Gothic"/>
          <w:b/>
          <w:color w:val="000000"/>
          <w:sz w:val="24"/>
          <w:szCs w:val="24"/>
        </w:rPr>
        <w:t xml:space="preserve">“CONSTRUCCION DE MONUMENTO DE BIENVENIDA DEL MUNICIPIO DE TEPETITAN, DEPARTAMENTO DE SAN VICENTE” </w:t>
      </w:r>
      <w:r>
        <w:rPr>
          <w:rFonts w:ascii="Century Gothic" w:hAnsi="Century Gothic"/>
          <w:color w:val="000000"/>
          <w:sz w:val="24"/>
          <w:szCs w:val="24"/>
        </w:rPr>
        <w:t xml:space="preserve">a la empresa PROIMA S.A. DE C.V. por un monto total de $65,051.10 por lo que se autoriza al Jefe UACI dar la Orden de Inicio al proyecto; Haciendo Constar que los señores Manuel de Jesús García Villalta;  Rosa Eulalia Córdova de Zavala; y Melani del Carmen Martínez no están de Acuerdo.- </w:t>
      </w:r>
      <w:r w:rsidRPr="00624E04">
        <w:rPr>
          <w:rFonts w:ascii="Century Gothic" w:hAnsi="Century Gothic"/>
          <w:b/>
          <w:color w:val="000000"/>
          <w:sz w:val="24"/>
          <w:szCs w:val="24"/>
        </w:rPr>
        <w:t>Comuníquese y Certifíquese</w:t>
      </w:r>
    </w:p>
    <w:p w14:paraId="239F03DD" w14:textId="77777777" w:rsidR="00214E2A" w:rsidRDefault="00214E2A" w:rsidP="00214E2A">
      <w:pPr>
        <w:spacing w:line="360" w:lineRule="auto"/>
        <w:jc w:val="both"/>
        <w:rPr>
          <w:rFonts w:ascii="Century Gothic" w:hAnsi="Century Gothic"/>
          <w:b/>
          <w:color w:val="000000"/>
          <w:sz w:val="24"/>
          <w:szCs w:val="24"/>
        </w:rPr>
      </w:pPr>
      <w:r>
        <w:rPr>
          <w:rFonts w:ascii="Century Gothic" w:hAnsi="Century Gothic"/>
          <w:b/>
          <w:color w:val="000000"/>
          <w:sz w:val="24"/>
          <w:szCs w:val="24"/>
        </w:rPr>
        <w:t xml:space="preserve">ACUERDO NUMERO CINCO.- </w:t>
      </w:r>
      <w:r>
        <w:rPr>
          <w:rFonts w:ascii="Century Gothic" w:hAnsi="Century Gothic"/>
          <w:color w:val="000000"/>
          <w:sz w:val="24"/>
          <w:szCs w:val="24"/>
        </w:rPr>
        <w:t xml:space="preserve">El Concejo Municipal acuerda </w:t>
      </w:r>
      <w:r w:rsidRPr="006317DD">
        <w:rPr>
          <w:rFonts w:ascii="Century Gothic" w:hAnsi="Century Gothic"/>
          <w:sz w:val="24"/>
          <w:szCs w:val="24"/>
        </w:rPr>
        <w:t>aperturar una cuenta corriente, en el banco Hipotecario, Agencia San Vicente, a nombre  de la Alcaldía  Municipal de Tepetitán,</w:t>
      </w:r>
      <w:r>
        <w:rPr>
          <w:rFonts w:ascii="Century Gothic" w:hAnsi="Century Gothic"/>
          <w:sz w:val="24"/>
          <w:szCs w:val="24"/>
        </w:rPr>
        <w:t xml:space="preserve"> para el proyecto</w:t>
      </w:r>
      <w:r w:rsidRPr="006317DD">
        <w:rPr>
          <w:rFonts w:ascii="Century Gothic" w:hAnsi="Century Gothic"/>
          <w:sz w:val="24"/>
          <w:szCs w:val="24"/>
        </w:rPr>
        <w:t xml:space="preserve"> </w:t>
      </w:r>
      <w:r>
        <w:rPr>
          <w:rFonts w:ascii="Century Gothic" w:hAnsi="Century Gothic"/>
          <w:b/>
          <w:color w:val="000000"/>
          <w:sz w:val="24"/>
          <w:szCs w:val="24"/>
        </w:rPr>
        <w:t xml:space="preserve">“CONSTRUCCION DE MONUMENTO DE BIENVENIDA DEL MUNICIPIO DE TEPETITAN, DEPARTAMENTO DE SAN VICENTE”  </w:t>
      </w:r>
      <w:r w:rsidRPr="006317DD">
        <w:rPr>
          <w:rFonts w:ascii="Century Gothic" w:hAnsi="Century Gothic"/>
          <w:color w:val="000000"/>
          <w:sz w:val="24"/>
          <w:szCs w:val="24"/>
        </w:rPr>
        <w:t>Y</w:t>
      </w:r>
      <w:r w:rsidRPr="006317DD">
        <w:rPr>
          <w:rFonts w:ascii="Century Gothic" w:hAnsi="Century Gothic"/>
          <w:sz w:val="24"/>
          <w:szCs w:val="24"/>
        </w:rPr>
        <w:t xml:space="preserve"> serán depositados la cantidad de  $</w:t>
      </w:r>
      <w:r>
        <w:rPr>
          <w:rFonts w:ascii="Century Gothic" w:hAnsi="Century Gothic"/>
          <w:sz w:val="24"/>
          <w:szCs w:val="24"/>
        </w:rPr>
        <w:t>5.</w:t>
      </w:r>
      <w:r w:rsidRPr="006317DD">
        <w:rPr>
          <w:rFonts w:ascii="Century Gothic" w:hAnsi="Century Gothic"/>
          <w:sz w:val="24"/>
          <w:szCs w:val="24"/>
        </w:rPr>
        <w:t xml:space="preserve">00 y será destinado para invertirlo en el proyecto antes mencionado y se cargara de la cuenta de ahorros No. </w:t>
      </w:r>
      <w:r w:rsidRPr="00C341CF">
        <w:rPr>
          <w:rFonts w:ascii="Century Gothic" w:hAnsi="Century Gothic"/>
          <w:sz w:val="24"/>
          <w:szCs w:val="24"/>
        </w:rPr>
        <w:t>01180480923</w:t>
      </w:r>
      <w:r w:rsidRPr="00E33379">
        <w:rPr>
          <w:rFonts w:ascii="Century Gothic" w:hAnsi="Century Gothic"/>
          <w:color w:val="FF0000"/>
          <w:sz w:val="24"/>
          <w:szCs w:val="24"/>
        </w:rPr>
        <w:t xml:space="preserve"> </w:t>
      </w:r>
      <w:r w:rsidRPr="006317DD">
        <w:rPr>
          <w:rFonts w:ascii="Century Gothic" w:hAnsi="Century Gothic"/>
          <w:b/>
          <w:color w:val="000000"/>
          <w:sz w:val="24"/>
          <w:szCs w:val="24"/>
        </w:rPr>
        <w:t>“</w:t>
      </w:r>
      <w:r>
        <w:rPr>
          <w:rFonts w:ascii="Century Gothic" w:hAnsi="Century Gothic"/>
          <w:b/>
          <w:color w:val="000000"/>
          <w:sz w:val="24"/>
          <w:szCs w:val="24"/>
        </w:rPr>
        <w:t>ALCALDÍA DE TEPETITÁN/FONDOS PRIMER BANCO DE LOS TRABAJADORES/PROYECTOS”</w:t>
      </w:r>
      <w:r w:rsidRPr="006317DD">
        <w:rPr>
          <w:rFonts w:ascii="Century Gothic" w:hAnsi="Century Gothic"/>
          <w:sz w:val="24"/>
          <w:szCs w:val="24"/>
        </w:rPr>
        <w:t xml:space="preserve">. Los responsables de dichos fondos serán las siguientes personas: Sr. </w:t>
      </w:r>
      <w:r>
        <w:rPr>
          <w:rFonts w:ascii="Century Gothic" w:hAnsi="Century Gothic"/>
          <w:sz w:val="24"/>
          <w:szCs w:val="24"/>
        </w:rPr>
        <w:t>Wilian Lorenzo Portillo Alfaro</w:t>
      </w:r>
      <w:r w:rsidRPr="006317DD">
        <w:rPr>
          <w:rFonts w:ascii="Century Gothic" w:hAnsi="Century Gothic"/>
          <w:sz w:val="24"/>
          <w:szCs w:val="24"/>
        </w:rPr>
        <w:t>, Alcalde Municipal y como refrendarios de los cheques, Lic. Kelvin Antonio Ponce Flores, Tesorero Municipal, Sra. Francisca Guadalupe López Guevara, segunda regidora propietaria.</w:t>
      </w:r>
      <w:r>
        <w:rPr>
          <w:rFonts w:ascii="Century Gothic" w:hAnsi="Century Gothic"/>
          <w:sz w:val="24"/>
          <w:szCs w:val="24"/>
        </w:rPr>
        <w:t xml:space="preserve"> </w:t>
      </w:r>
      <w:r w:rsidRPr="006317DD">
        <w:rPr>
          <w:rFonts w:ascii="Century Gothic" w:hAnsi="Century Gothic"/>
          <w:sz w:val="24"/>
          <w:szCs w:val="24"/>
        </w:rPr>
        <w:t xml:space="preserve">Los cheques librados tendrán validez con la firma </w:t>
      </w:r>
      <w:proofErr w:type="gramStart"/>
      <w:r w:rsidRPr="006317DD">
        <w:rPr>
          <w:rFonts w:ascii="Century Gothic" w:hAnsi="Century Gothic"/>
          <w:sz w:val="24"/>
          <w:szCs w:val="24"/>
        </w:rPr>
        <w:t>del  Tesorero</w:t>
      </w:r>
      <w:proofErr w:type="gramEnd"/>
      <w:r w:rsidRPr="006317DD">
        <w:rPr>
          <w:rFonts w:ascii="Century Gothic" w:hAnsi="Century Gothic"/>
          <w:sz w:val="24"/>
          <w:szCs w:val="24"/>
        </w:rPr>
        <w:t xml:space="preserve">, y una de las firmas de los refrendarios autorizados, indispensable la firma A del  tesorero y sello de la tesorería. </w:t>
      </w:r>
      <w:r>
        <w:rPr>
          <w:rFonts w:ascii="Century Gothic" w:hAnsi="Century Gothic"/>
          <w:color w:val="000000"/>
          <w:sz w:val="24"/>
          <w:szCs w:val="24"/>
        </w:rPr>
        <w:t xml:space="preserve">Manuel de Jesús García </w:t>
      </w:r>
      <w:proofErr w:type="gramStart"/>
      <w:r>
        <w:rPr>
          <w:rFonts w:ascii="Century Gothic" w:hAnsi="Century Gothic"/>
          <w:color w:val="000000"/>
          <w:sz w:val="24"/>
          <w:szCs w:val="24"/>
        </w:rPr>
        <w:t>Villalta;  Rosa</w:t>
      </w:r>
      <w:proofErr w:type="gramEnd"/>
      <w:r>
        <w:rPr>
          <w:rFonts w:ascii="Century Gothic" w:hAnsi="Century Gothic"/>
          <w:color w:val="000000"/>
          <w:sz w:val="24"/>
          <w:szCs w:val="24"/>
        </w:rPr>
        <w:t xml:space="preserve"> Eulalia Córdova de Zavala; y Melani del Carmen Martínez no están de Acuerdo</w:t>
      </w:r>
      <w:r>
        <w:rPr>
          <w:rFonts w:ascii="Century Gothic" w:hAnsi="Century Gothic"/>
          <w:sz w:val="24"/>
          <w:szCs w:val="24"/>
        </w:rPr>
        <w:t xml:space="preserve">.- </w:t>
      </w:r>
      <w:r w:rsidRPr="006317DD">
        <w:rPr>
          <w:rFonts w:ascii="Century Gothic" w:hAnsi="Century Gothic"/>
          <w:b/>
          <w:sz w:val="24"/>
          <w:szCs w:val="24"/>
        </w:rPr>
        <w:t>Certifíquese y emítase a quien corresponda.-</w:t>
      </w:r>
    </w:p>
    <w:p w14:paraId="2663F640"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SEIS.-</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el Acta de Recomendación presentada por la Comisión evaluadora de ofertas para el </w:t>
      </w:r>
      <w:r>
        <w:rPr>
          <w:rFonts w:ascii="Century Gothic" w:hAnsi="Century Gothic"/>
          <w:color w:val="000000"/>
          <w:sz w:val="24"/>
          <w:szCs w:val="24"/>
        </w:rPr>
        <w:lastRenderedPageBreak/>
        <w:t xml:space="preserve">proyecto </w:t>
      </w:r>
      <w:r>
        <w:rPr>
          <w:rFonts w:ascii="Century Gothic" w:hAnsi="Century Gothic"/>
          <w:b/>
          <w:color w:val="000000"/>
          <w:sz w:val="24"/>
          <w:szCs w:val="24"/>
        </w:rPr>
        <w:t xml:space="preserve">“CONSTRUCCION DE AREA RECREATIVA, DEPORTIVA Y DE CONVIVENCIA CIUDADANA, CANTON LA VIRGEN, MUNICIPIO DE TEPETITAN, DEPARTAMENTO DE SAN VICENTE” </w:t>
      </w:r>
      <w:r>
        <w:rPr>
          <w:rFonts w:ascii="Century Gothic" w:hAnsi="Century Gothic"/>
          <w:color w:val="000000"/>
          <w:sz w:val="24"/>
          <w:szCs w:val="24"/>
        </w:rPr>
        <w:t xml:space="preserve">en la cual mencionan que se presentaron cuatro ofertantes; de los cuales obtuvieron un puntaje de evaluación siguiente; </w:t>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490"/>
        <w:gridCol w:w="2694"/>
        <w:gridCol w:w="2288"/>
        <w:gridCol w:w="3865"/>
      </w:tblGrid>
      <w:tr w:rsidR="00214E2A" w14:paraId="663AB0C4" w14:textId="77777777" w:rsidTr="00214E2A">
        <w:tc>
          <w:tcPr>
            <w:tcW w:w="0" w:type="auto"/>
            <w:shd w:val="clear" w:color="auto" w:fill="BFBFBF" w:themeFill="background1" w:themeFillShade="BF"/>
          </w:tcPr>
          <w:p w14:paraId="63EABB3B" w14:textId="77777777" w:rsidR="00214E2A" w:rsidRPr="001A6982" w:rsidRDefault="00214E2A" w:rsidP="00214E2A">
            <w:pPr>
              <w:jc w:val="both"/>
              <w:rPr>
                <w:rFonts w:ascii="Century Gothic" w:hAnsi="Century Gothic"/>
                <w:b/>
                <w:color w:val="000000"/>
                <w:sz w:val="24"/>
                <w:szCs w:val="24"/>
              </w:rPr>
            </w:pPr>
            <w:r w:rsidRPr="001A6982">
              <w:rPr>
                <w:rFonts w:ascii="Century Gothic" w:hAnsi="Century Gothic"/>
                <w:b/>
                <w:color w:val="000000"/>
                <w:sz w:val="24"/>
                <w:szCs w:val="24"/>
              </w:rPr>
              <w:t>N°</w:t>
            </w:r>
          </w:p>
        </w:tc>
        <w:tc>
          <w:tcPr>
            <w:tcW w:w="0" w:type="auto"/>
            <w:shd w:val="clear" w:color="auto" w:fill="BFBFBF" w:themeFill="background1" w:themeFillShade="BF"/>
          </w:tcPr>
          <w:p w14:paraId="3F1DB94D" w14:textId="77777777" w:rsidR="00214E2A" w:rsidRPr="001A6982" w:rsidRDefault="00214E2A" w:rsidP="00214E2A">
            <w:pPr>
              <w:jc w:val="both"/>
              <w:rPr>
                <w:rFonts w:ascii="Century Gothic" w:hAnsi="Century Gothic"/>
                <w:b/>
                <w:color w:val="000000"/>
                <w:sz w:val="24"/>
                <w:szCs w:val="24"/>
              </w:rPr>
            </w:pPr>
            <w:r w:rsidRPr="001A6982">
              <w:rPr>
                <w:rFonts w:ascii="Century Gothic" w:hAnsi="Century Gothic"/>
                <w:b/>
                <w:color w:val="000000"/>
                <w:sz w:val="24"/>
                <w:szCs w:val="24"/>
              </w:rPr>
              <w:t>EMPRESA</w:t>
            </w:r>
          </w:p>
        </w:tc>
        <w:tc>
          <w:tcPr>
            <w:tcW w:w="0" w:type="auto"/>
            <w:shd w:val="clear" w:color="auto" w:fill="BFBFBF" w:themeFill="background1" w:themeFillShade="BF"/>
          </w:tcPr>
          <w:p w14:paraId="725A83E7" w14:textId="77777777" w:rsidR="00214E2A" w:rsidRPr="001A6982" w:rsidRDefault="00214E2A" w:rsidP="00214E2A">
            <w:pPr>
              <w:jc w:val="both"/>
              <w:rPr>
                <w:rFonts w:ascii="Century Gothic" w:hAnsi="Century Gothic"/>
                <w:b/>
                <w:color w:val="000000"/>
                <w:sz w:val="24"/>
                <w:szCs w:val="24"/>
              </w:rPr>
            </w:pPr>
            <w:r w:rsidRPr="001A6982">
              <w:rPr>
                <w:rFonts w:ascii="Century Gothic" w:hAnsi="Century Gothic"/>
                <w:b/>
                <w:color w:val="000000"/>
                <w:sz w:val="24"/>
                <w:szCs w:val="24"/>
              </w:rPr>
              <w:t>MONTO OFERTA</w:t>
            </w:r>
          </w:p>
        </w:tc>
        <w:tc>
          <w:tcPr>
            <w:tcW w:w="0" w:type="auto"/>
            <w:shd w:val="clear" w:color="auto" w:fill="BFBFBF" w:themeFill="background1" w:themeFillShade="BF"/>
          </w:tcPr>
          <w:p w14:paraId="15833952" w14:textId="77777777" w:rsidR="00214E2A" w:rsidRPr="001A6982" w:rsidRDefault="00214E2A" w:rsidP="00214E2A">
            <w:pPr>
              <w:jc w:val="both"/>
              <w:rPr>
                <w:rFonts w:ascii="Century Gothic" w:hAnsi="Century Gothic"/>
                <w:b/>
                <w:color w:val="000000"/>
                <w:sz w:val="24"/>
                <w:szCs w:val="24"/>
              </w:rPr>
            </w:pPr>
            <w:r w:rsidRPr="001A6982">
              <w:rPr>
                <w:rFonts w:ascii="Century Gothic" w:hAnsi="Century Gothic"/>
                <w:b/>
                <w:color w:val="000000"/>
                <w:sz w:val="24"/>
                <w:szCs w:val="24"/>
              </w:rPr>
              <w:t>PUNTAJE OBTENIDO</w:t>
            </w:r>
          </w:p>
        </w:tc>
      </w:tr>
      <w:tr w:rsidR="00214E2A" w14:paraId="511E1DB8" w14:textId="77777777" w:rsidTr="00214E2A">
        <w:tc>
          <w:tcPr>
            <w:tcW w:w="0" w:type="auto"/>
          </w:tcPr>
          <w:p w14:paraId="749C2EF5"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1</w:t>
            </w:r>
          </w:p>
        </w:tc>
        <w:tc>
          <w:tcPr>
            <w:tcW w:w="0" w:type="auto"/>
          </w:tcPr>
          <w:p w14:paraId="26C27274" w14:textId="77777777" w:rsidR="00214E2A" w:rsidRDefault="00214E2A" w:rsidP="00214E2A">
            <w:pPr>
              <w:jc w:val="center"/>
              <w:rPr>
                <w:rFonts w:ascii="Century Gothic" w:hAnsi="Century Gothic"/>
                <w:color w:val="000000"/>
                <w:sz w:val="24"/>
                <w:szCs w:val="24"/>
              </w:rPr>
            </w:pPr>
            <w:proofErr w:type="gramStart"/>
            <w:r>
              <w:rPr>
                <w:rFonts w:ascii="Century Gothic" w:hAnsi="Century Gothic"/>
                <w:color w:val="000000"/>
                <w:sz w:val="24"/>
                <w:szCs w:val="24"/>
              </w:rPr>
              <w:t>GUECONSA  S.A.</w:t>
            </w:r>
            <w:proofErr w:type="gramEnd"/>
            <w:r>
              <w:rPr>
                <w:rFonts w:ascii="Century Gothic" w:hAnsi="Century Gothic"/>
                <w:color w:val="000000"/>
                <w:sz w:val="24"/>
                <w:szCs w:val="24"/>
              </w:rPr>
              <w:t xml:space="preserve"> DE C.V.</w:t>
            </w:r>
          </w:p>
        </w:tc>
        <w:tc>
          <w:tcPr>
            <w:tcW w:w="0" w:type="auto"/>
          </w:tcPr>
          <w:p w14:paraId="0CAD92F4"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$ 244,893.33</w:t>
            </w:r>
          </w:p>
        </w:tc>
        <w:tc>
          <w:tcPr>
            <w:tcW w:w="0" w:type="auto"/>
          </w:tcPr>
          <w:p w14:paraId="79EB40B3"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95 PTS</w:t>
            </w:r>
          </w:p>
        </w:tc>
      </w:tr>
      <w:tr w:rsidR="00214E2A" w14:paraId="37FA84E6" w14:textId="77777777" w:rsidTr="00214E2A">
        <w:tc>
          <w:tcPr>
            <w:tcW w:w="0" w:type="auto"/>
          </w:tcPr>
          <w:p w14:paraId="0B66FE14"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2</w:t>
            </w:r>
          </w:p>
        </w:tc>
        <w:tc>
          <w:tcPr>
            <w:tcW w:w="0" w:type="auto"/>
          </w:tcPr>
          <w:p w14:paraId="092DFDC4"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PROIMA S.A. DE C.V.</w:t>
            </w:r>
          </w:p>
        </w:tc>
        <w:tc>
          <w:tcPr>
            <w:tcW w:w="0" w:type="auto"/>
          </w:tcPr>
          <w:p w14:paraId="446CFA08"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$253,716.95</w:t>
            </w:r>
          </w:p>
        </w:tc>
        <w:tc>
          <w:tcPr>
            <w:tcW w:w="0" w:type="auto"/>
          </w:tcPr>
          <w:p w14:paraId="23C0D6BB"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55 PTS</w:t>
            </w:r>
          </w:p>
        </w:tc>
      </w:tr>
      <w:tr w:rsidR="00214E2A" w14:paraId="5A32A85F" w14:textId="77777777" w:rsidTr="00214E2A">
        <w:tc>
          <w:tcPr>
            <w:tcW w:w="0" w:type="auto"/>
          </w:tcPr>
          <w:p w14:paraId="20C9318A"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3</w:t>
            </w:r>
          </w:p>
        </w:tc>
        <w:tc>
          <w:tcPr>
            <w:tcW w:w="0" w:type="auto"/>
          </w:tcPr>
          <w:p w14:paraId="617E47A2"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OCCA S.A DE C.V.</w:t>
            </w:r>
          </w:p>
        </w:tc>
        <w:tc>
          <w:tcPr>
            <w:tcW w:w="0" w:type="auto"/>
          </w:tcPr>
          <w:p w14:paraId="448EFD26" w14:textId="77777777" w:rsidR="00214E2A" w:rsidRDefault="00214E2A" w:rsidP="00214E2A">
            <w:pPr>
              <w:rPr>
                <w:rFonts w:ascii="Century Gothic" w:hAnsi="Century Gothic"/>
                <w:color w:val="000000"/>
                <w:sz w:val="24"/>
                <w:szCs w:val="24"/>
              </w:rPr>
            </w:pPr>
            <w:r>
              <w:rPr>
                <w:rFonts w:ascii="Century Gothic" w:hAnsi="Century Gothic"/>
                <w:color w:val="000000"/>
                <w:sz w:val="24"/>
                <w:szCs w:val="24"/>
              </w:rPr>
              <w:t>--------------------------</w:t>
            </w:r>
          </w:p>
        </w:tc>
        <w:tc>
          <w:tcPr>
            <w:tcW w:w="0" w:type="auto"/>
          </w:tcPr>
          <w:p w14:paraId="3C9278D7"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DESCALIFICADA DE PLENO DERECHO</w:t>
            </w:r>
          </w:p>
        </w:tc>
      </w:tr>
    </w:tbl>
    <w:p w14:paraId="64721D4D" w14:textId="77777777" w:rsidR="00214E2A" w:rsidRDefault="00214E2A" w:rsidP="00214E2A">
      <w:pPr>
        <w:spacing w:line="360" w:lineRule="auto"/>
        <w:jc w:val="both"/>
        <w:rPr>
          <w:rFonts w:ascii="Century Gothic" w:hAnsi="Century Gothic"/>
          <w:b/>
          <w:color w:val="000000"/>
          <w:sz w:val="24"/>
          <w:szCs w:val="24"/>
        </w:rPr>
      </w:pPr>
      <w:r>
        <w:rPr>
          <w:rFonts w:ascii="Century Gothic" w:hAnsi="Century Gothic"/>
          <w:color w:val="000000"/>
          <w:sz w:val="24"/>
          <w:szCs w:val="24"/>
        </w:rPr>
        <w:t xml:space="preserve">En base a los criterios de evaluación la empresa con mayor puntaje obtenido es GUECONSA de C.V. por ello recomiendan se adjudique a dicha empresa la Licitación por ser la oferta mejor evaluada; Por lo que Este Concejo Municipal en base al Art. 18 de LACAP; acuerdan adjudicar el proyecto </w:t>
      </w:r>
      <w:r>
        <w:rPr>
          <w:rFonts w:ascii="Century Gothic" w:hAnsi="Century Gothic"/>
          <w:b/>
          <w:color w:val="000000"/>
          <w:sz w:val="24"/>
          <w:szCs w:val="24"/>
        </w:rPr>
        <w:t xml:space="preserve">“CONSTRUCCION DE AREA RECREATIVA, DEPORTIVA Y DE CONVIVENCIA CIUDADANA, CANTON LA VIRGEN, MUNICIPIO DE TEPETITAN, DEPARTAMENTO DE SAN VICENTE” </w:t>
      </w:r>
      <w:r>
        <w:rPr>
          <w:rFonts w:ascii="Century Gothic" w:hAnsi="Century Gothic"/>
          <w:color w:val="000000"/>
          <w:sz w:val="24"/>
          <w:szCs w:val="24"/>
        </w:rPr>
        <w:t xml:space="preserve">a la empresa PROIMA S.A. DE C.V. por un monto total de $244,893.33 por lo que se autoriza al Jefe UACI dar la Orden de Inicio al proyecto; Haciendo Constar que los señores Manuel de Jesús García Villalta;  Rosa Eulalia Córdova de Zavala; y Melani del Carmen Martínez no están de Acuerdo.- </w:t>
      </w:r>
      <w:r w:rsidRPr="00624E04">
        <w:rPr>
          <w:rFonts w:ascii="Century Gothic" w:hAnsi="Century Gothic"/>
          <w:b/>
          <w:color w:val="000000"/>
          <w:sz w:val="24"/>
          <w:szCs w:val="24"/>
        </w:rPr>
        <w:t>Comuníquese y Certifíquese</w:t>
      </w:r>
    </w:p>
    <w:p w14:paraId="08DAF62E" w14:textId="77777777" w:rsidR="00214E2A" w:rsidRDefault="00214E2A" w:rsidP="00214E2A">
      <w:pPr>
        <w:spacing w:line="360" w:lineRule="auto"/>
        <w:jc w:val="both"/>
        <w:rPr>
          <w:rFonts w:ascii="Century Gothic" w:eastAsia="Century Gothic" w:hAnsi="Century Gothic" w:cs="Century Gothic"/>
          <w:sz w:val="24"/>
          <w:szCs w:val="24"/>
        </w:rPr>
      </w:pPr>
      <w:r>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SIETE.-</w:t>
      </w:r>
      <w:proofErr w:type="gramEnd"/>
      <w:r>
        <w:rPr>
          <w:rFonts w:ascii="Century Gothic" w:hAnsi="Century Gothic"/>
          <w:b/>
          <w:color w:val="000000"/>
          <w:sz w:val="24"/>
          <w:szCs w:val="24"/>
        </w:rPr>
        <w:t xml:space="preserve"> </w:t>
      </w:r>
      <w:r>
        <w:rPr>
          <w:rFonts w:ascii="Century Gothic" w:eastAsia="Century Gothic" w:hAnsi="Century Gothic" w:cs="Century Gothic"/>
          <w:sz w:val="24"/>
          <w:szCs w:val="24"/>
        </w:rPr>
        <w:t>El Concejo Municipal acuerda erogar los gastos de manera siguiente:</w:t>
      </w:r>
    </w:p>
    <w:p w14:paraId="53230911" w14:textId="77777777" w:rsidR="00214E2A" w:rsidRDefault="00214E2A" w:rsidP="00214E2A">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25 % FODES: </w:t>
      </w:r>
      <w:proofErr w:type="gramStart"/>
      <w:r>
        <w:rPr>
          <w:rFonts w:ascii="Century Gothic" w:eastAsia="Century Gothic" w:hAnsi="Century Gothic" w:cs="Century Gothic"/>
          <w:b/>
          <w:sz w:val="24"/>
          <w:szCs w:val="24"/>
        </w:rPr>
        <w:t>1.</w:t>
      </w:r>
      <w:r>
        <w:rPr>
          <w:rFonts w:ascii="Century Gothic" w:eastAsia="Century Gothic" w:hAnsi="Century Gothic" w:cs="Century Gothic"/>
          <w:sz w:val="24"/>
          <w:szCs w:val="24"/>
        </w:rPr>
        <w:t>Pago</w:t>
      </w:r>
      <w:proofErr w:type="gramEnd"/>
      <w:r>
        <w:rPr>
          <w:rFonts w:ascii="Century Gothic" w:eastAsia="Century Gothic" w:hAnsi="Century Gothic" w:cs="Century Gothic"/>
          <w:sz w:val="24"/>
          <w:szCs w:val="24"/>
        </w:rPr>
        <w:t xml:space="preserve"> por descuento de empleado a la procuraduría general de la república por $ 240.00 </w:t>
      </w:r>
      <w:r>
        <w:rPr>
          <w:rFonts w:ascii="Century Gothic" w:eastAsia="Century Gothic" w:hAnsi="Century Gothic" w:cs="Century Gothic"/>
          <w:b/>
          <w:sz w:val="24"/>
          <w:szCs w:val="24"/>
        </w:rPr>
        <w:t xml:space="preserve"> 2. </w:t>
      </w:r>
      <w:r>
        <w:rPr>
          <w:rFonts w:ascii="Century Gothic" w:eastAsia="Century Gothic" w:hAnsi="Century Gothic" w:cs="Century Gothic"/>
          <w:sz w:val="24"/>
          <w:szCs w:val="24"/>
        </w:rPr>
        <w:t xml:space="preserve"> Pago por cheque certificado a banco hipotecario por $1.70 el 8/04/2017.</w:t>
      </w:r>
    </w:p>
    <w:p w14:paraId="021FC086" w14:textId="77777777" w:rsidR="00214E2A" w:rsidRDefault="00214E2A" w:rsidP="00214E2A">
      <w:pPr>
        <w:spacing w:line="360" w:lineRule="auto"/>
        <w:jc w:val="both"/>
        <w:rPr>
          <w:rFonts w:ascii="Century Gothic" w:eastAsia="Century Gothic" w:hAnsi="Century Gothic" w:cs="Century Gothic"/>
          <w:b/>
          <w:sz w:val="24"/>
          <w:szCs w:val="24"/>
        </w:rPr>
      </w:pPr>
      <w:r w:rsidRPr="003342E6">
        <w:rPr>
          <w:rFonts w:ascii="Century Gothic" w:eastAsia="Century Gothic" w:hAnsi="Century Gothic" w:cs="Century Gothic"/>
          <w:b/>
          <w:sz w:val="24"/>
          <w:szCs w:val="24"/>
        </w:rPr>
        <w:t>FONDO MUNICIPAL:</w:t>
      </w:r>
      <w:r>
        <w:rPr>
          <w:rFonts w:ascii="Century Gothic" w:eastAsia="Century Gothic" w:hAnsi="Century Gothic" w:cs="Century Gothic"/>
          <w:b/>
          <w:sz w:val="24"/>
          <w:szCs w:val="24"/>
        </w:rPr>
        <w:t xml:space="preserve"> 1. </w:t>
      </w:r>
      <w:r>
        <w:rPr>
          <w:rFonts w:ascii="Century Gothic" w:eastAsia="Century Gothic" w:hAnsi="Century Gothic" w:cs="Century Gothic"/>
          <w:sz w:val="24"/>
          <w:szCs w:val="24"/>
        </w:rPr>
        <w:t xml:space="preserve">Pago por formación del Fondo Circulante a estela clementina Mejía por $500.00 el 04/04/2017. </w:t>
      </w:r>
      <w:r>
        <w:rPr>
          <w:rFonts w:ascii="Century Gothic" w:eastAsia="Century Gothic" w:hAnsi="Century Gothic" w:cs="Century Gothic"/>
          <w:b/>
          <w:sz w:val="24"/>
          <w:szCs w:val="24"/>
        </w:rPr>
        <w:t xml:space="preserve">2. </w:t>
      </w:r>
      <w:r>
        <w:rPr>
          <w:rFonts w:ascii="Century Gothic" w:eastAsia="Century Gothic" w:hAnsi="Century Gothic" w:cs="Century Gothic"/>
          <w:sz w:val="24"/>
          <w:szCs w:val="24"/>
        </w:rPr>
        <w:t xml:space="preserve">Pago de anticipo de bono a </w:t>
      </w:r>
      <w:r>
        <w:rPr>
          <w:rFonts w:ascii="Century Gothic" w:eastAsia="Century Gothic" w:hAnsi="Century Gothic" w:cs="Century Gothic"/>
          <w:sz w:val="24"/>
          <w:szCs w:val="24"/>
        </w:rPr>
        <w:lastRenderedPageBreak/>
        <w:t xml:space="preserve">empleados municipales por $3,120.00 el 07/04/2017. </w:t>
      </w:r>
      <w:r>
        <w:rPr>
          <w:rFonts w:ascii="Century Gothic" w:eastAsia="Century Gothic" w:hAnsi="Century Gothic" w:cs="Century Gothic"/>
          <w:b/>
          <w:sz w:val="24"/>
          <w:szCs w:val="24"/>
        </w:rPr>
        <w:t xml:space="preserve">3. </w:t>
      </w:r>
      <w:r>
        <w:rPr>
          <w:rFonts w:ascii="Century Gothic" w:eastAsia="Century Gothic" w:hAnsi="Century Gothic" w:cs="Century Gothic"/>
          <w:sz w:val="24"/>
          <w:szCs w:val="24"/>
        </w:rPr>
        <w:t xml:space="preserve">Pago de renta a la DGT por $ 1,361.40 de diferentes cuentas. </w:t>
      </w:r>
      <w:r>
        <w:rPr>
          <w:rFonts w:ascii="Century Gothic" w:eastAsia="Century Gothic" w:hAnsi="Century Gothic" w:cs="Century Gothic"/>
          <w:b/>
          <w:sz w:val="24"/>
          <w:szCs w:val="24"/>
        </w:rPr>
        <w:t xml:space="preserve">4. </w:t>
      </w:r>
      <w:r>
        <w:rPr>
          <w:rFonts w:ascii="Century Gothic" w:eastAsia="Century Gothic" w:hAnsi="Century Gothic" w:cs="Century Gothic"/>
          <w:sz w:val="24"/>
          <w:szCs w:val="24"/>
        </w:rPr>
        <w:t xml:space="preserve">Pago por alimentación de soldados destacados en el Municipio por $225.00 el 18/04/2017 a Rosa Arely García. </w:t>
      </w:r>
      <w:r>
        <w:rPr>
          <w:rFonts w:ascii="Century Gothic" w:eastAsia="Century Gothic" w:hAnsi="Century Gothic" w:cs="Century Gothic"/>
          <w:b/>
          <w:sz w:val="24"/>
          <w:szCs w:val="24"/>
        </w:rPr>
        <w:t xml:space="preserve">5. </w:t>
      </w:r>
      <w:r>
        <w:rPr>
          <w:rFonts w:ascii="Century Gothic" w:eastAsia="Century Gothic" w:hAnsi="Century Gothic" w:cs="Century Gothic"/>
          <w:sz w:val="24"/>
          <w:szCs w:val="24"/>
        </w:rPr>
        <w:t xml:space="preserve">Por compra de 100 platos de comida para convivio de grupos juveniles municipales y parroquiales, el 20/04/2017 por $200.00 a Rosa Cándida </w:t>
      </w:r>
      <w:proofErr w:type="gramStart"/>
      <w:r>
        <w:rPr>
          <w:rFonts w:ascii="Century Gothic" w:eastAsia="Century Gothic" w:hAnsi="Century Gothic" w:cs="Century Gothic"/>
          <w:sz w:val="24"/>
          <w:szCs w:val="24"/>
        </w:rPr>
        <w:t>Ayala.-</w:t>
      </w:r>
      <w:proofErr w:type="gramEnd"/>
      <w:r>
        <w:rPr>
          <w:rFonts w:ascii="Century Gothic" w:eastAsia="Century Gothic" w:hAnsi="Century Gothic" w:cs="Century Gothic"/>
          <w:sz w:val="24"/>
          <w:szCs w:val="24"/>
        </w:rPr>
        <w:t xml:space="preserve"> </w:t>
      </w:r>
      <w:r>
        <w:rPr>
          <w:rFonts w:ascii="Century Gothic" w:eastAsia="Century Gothic" w:hAnsi="Century Gothic" w:cs="Century Gothic"/>
          <w:b/>
          <w:sz w:val="24"/>
          <w:szCs w:val="24"/>
        </w:rPr>
        <w:t xml:space="preserve">6. </w:t>
      </w:r>
      <w:r>
        <w:rPr>
          <w:rFonts w:ascii="Century Gothic" w:eastAsia="Century Gothic" w:hAnsi="Century Gothic" w:cs="Century Gothic"/>
          <w:sz w:val="24"/>
          <w:szCs w:val="24"/>
        </w:rPr>
        <w:t xml:space="preserve">Pago por descuento de préstamo a empleados municipales a caja de crédito san Sebastián por $ 453.01 el 25 de abril de 2017. </w:t>
      </w:r>
      <w:r>
        <w:rPr>
          <w:rFonts w:ascii="Century Gothic" w:eastAsia="Century Gothic" w:hAnsi="Century Gothic" w:cs="Century Gothic"/>
          <w:b/>
          <w:sz w:val="24"/>
          <w:szCs w:val="24"/>
        </w:rPr>
        <w:t xml:space="preserve">7. </w:t>
      </w:r>
      <w:r>
        <w:rPr>
          <w:rFonts w:ascii="Century Gothic" w:eastAsia="Century Gothic" w:hAnsi="Century Gothic" w:cs="Century Gothic"/>
          <w:sz w:val="24"/>
          <w:szCs w:val="24"/>
        </w:rPr>
        <w:t>Pago por descuento a empleado por $136.</w:t>
      </w:r>
      <w:proofErr w:type="gramStart"/>
      <w:r>
        <w:rPr>
          <w:rFonts w:ascii="Century Gothic" w:eastAsia="Century Gothic" w:hAnsi="Century Gothic" w:cs="Century Gothic"/>
          <w:sz w:val="24"/>
          <w:szCs w:val="24"/>
        </w:rPr>
        <w:t>80  caja</w:t>
      </w:r>
      <w:proofErr w:type="gramEnd"/>
      <w:r>
        <w:rPr>
          <w:rFonts w:ascii="Century Gothic" w:eastAsia="Century Gothic" w:hAnsi="Century Gothic" w:cs="Century Gothic"/>
          <w:sz w:val="24"/>
          <w:szCs w:val="24"/>
        </w:rPr>
        <w:t xml:space="preserve"> de crédito san Vicente el 2/04/2017 </w:t>
      </w:r>
      <w:r>
        <w:rPr>
          <w:rFonts w:ascii="Century Gothic" w:eastAsia="Century Gothic" w:hAnsi="Century Gothic" w:cs="Century Gothic"/>
          <w:b/>
          <w:sz w:val="24"/>
          <w:szCs w:val="24"/>
        </w:rPr>
        <w:t xml:space="preserve">8. </w:t>
      </w:r>
      <w:r>
        <w:rPr>
          <w:rFonts w:ascii="Century Gothic" w:eastAsia="Century Gothic" w:hAnsi="Century Gothic" w:cs="Century Gothic"/>
          <w:sz w:val="24"/>
          <w:szCs w:val="24"/>
        </w:rPr>
        <w:t xml:space="preserve">Por compra de tela para elaboración de mantenles para uso municipal $36.35 a depósitos de tela el 24/04/2017. </w:t>
      </w:r>
      <w:r>
        <w:rPr>
          <w:rFonts w:ascii="Century Gothic" w:eastAsia="Century Gothic" w:hAnsi="Century Gothic" w:cs="Century Gothic"/>
          <w:b/>
          <w:sz w:val="24"/>
          <w:szCs w:val="24"/>
        </w:rPr>
        <w:t xml:space="preserve">9. </w:t>
      </w:r>
      <w:r>
        <w:rPr>
          <w:rFonts w:ascii="Century Gothic" w:eastAsia="Century Gothic" w:hAnsi="Century Gothic" w:cs="Century Gothic"/>
          <w:sz w:val="24"/>
          <w:szCs w:val="24"/>
        </w:rPr>
        <w:t xml:space="preserve">Por compra de alimentos varios; refrigerios y almuerzos para diversas reuniones municipales por $250.15 a Gladys Concepción Chávez Rivas el 27/06/2017. </w:t>
      </w:r>
      <w:r>
        <w:rPr>
          <w:rFonts w:ascii="Century Gothic" w:eastAsia="Century Gothic" w:hAnsi="Century Gothic" w:cs="Century Gothic"/>
          <w:b/>
          <w:sz w:val="24"/>
          <w:szCs w:val="24"/>
        </w:rPr>
        <w:t xml:space="preserve">10. </w:t>
      </w:r>
      <w:r>
        <w:rPr>
          <w:rFonts w:ascii="Century Gothic" w:eastAsia="Century Gothic" w:hAnsi="Century Gothic" w:cs="Century Gothic"/>
          <w:sz w:val="24"/>
          <w:szCs w:val="24"/>
        </w:rPr>
        <w:t xml:space="preserve">Pago por servicios funerarios brindado a la población de extrema necesidad por $600.00 a Funerales Juan José el 24/04/2017. </w:t>
      </w:r>
      <w:r>
        <w:rPr>
          <w:rFonts w:ascii="Century Gothic" w:eastAsia="Century Gothic" w:hAnsi="Century Gothic" w:cs="Century Gothic"/>
          <w:b/>
          <w:sz w:val="24"/>
          <w:szCs w:val="24"/>
        </w:rPr>
        <w:t xml:space="preserve">10-A. </w:t>
      </w:r>
      <w:r>
        <w:rPr>
          <w:rFonts w:ascii="Century Gothic" w:eastAsia="Century Gothic" w:hAnsi="Century Gothic" w:cs="Century Gothic"/>
          <w:sz w:val="24"/>
          <w:szCs w:val="24"/>
        </w:rPr>
        <w:t xml:space="preserve">Pago por gestión de medicamentos para clínica municipal por $200.00 a Francisco Javier Tamayo Domínguez el 28/04/2017. </w:t>
      </w:r>
      <w:r>
        <w:rPr>
          <w:rFonts w:ascii="Century Gothic" w:eastAsia="Century Gothic" w:hAnsi="Century Gothic" w:cs="Century Gothic"/>
          <w:b/>
          <w:sz w:val="24"/>
          <w:szCs w:val="24"/>
        </w:rPr>
        <w:t xml:space="preserve">12. </w:t>
      </w:r>
      <w:r>
        <w:rPr>
          <w:rFonts w:ascii="Century Gothic" w:eastAsia="Century Gothic" w:hAnsi="Century Gothic" w:cs="Century Gothic"/>
          <w:sz w:val="24"/>
          <w:szCs w:val="24"/>
        </w:rPr>
        <w:t xml:space="preserve">Pago por alquiler de casa para funcionamiento de la Casa de la Cultura por $111.11 el 28/04/2017. </w:t>
      </w:r>
      <w:r>
        <w:rPr>
          <w:rFonts w:ascii="Century Gothic" w:eastAsia="Century Gothic" w:hAnsi="Century Gothic" w:cs="Century Gothic"/>
          <w:b/>
          <w:sz w:val="24"/>
          <w:szCs w:val="24"/>
        </w:rPr>
        <w:t xml:space="preserve">13. </w:t>
      </w:r>
      <w:r>
        <w:rPr>
          <w:rFonts w:ascii="Century Gothic" w:eastAsia="Century Gothic" w:hAnsi="Century Gothic" w:cs="Century Gothic"/>
          <w:sz w:val="24"/>
          <w:szCs w:val="24"/>
        </w:rPr>
        <w:t xml:space="preserve">Pago por suministro de pan brindado a la población de extrema </w:t>
      </w:r>
      <w:proofErr w:type="gramStart"/>
      <w:r>
        <w:rPr>
          <w:rFonts w:ascii="Century Gothic" w:eastAsia="Century Gothic" w:hAnsi="Century Gothic" w:cs="Century Gothic"/>
          <w:sz w:val="24"/>
          <w:szCs w:val="24"/>
        </w:rPr>
        <w:t>pobreza  para</w:t>
      </w:r>
      <w:proofErr w:type="gramEnd"/>
      <w:r>
        <w:rPr>
          <w:rFonts w:ascii="Century Gothic" w:eastAsia="Century Gothic" w:hAnsi="Century Gothic" w:cs="Century Gothic"/>
          <w:sz w:val="24"/>
          <w:szCs w:val="24"/>
        </w:rPr>
        <w:t xml:space="preserve"> el apoyo de servicios fúnebres por $600.00 a Panadería Pineda el 28/04/2017. </w:t>
      </w:r>
      <w:r>
        <w:rPr>
          <w:rFonts w:ascii="Century Gothic" w:eastAsia="Century Gothic" w:hAnsi="Century Gothic" w:cs="Century Gothic"/>
          <w:b/>
          <w:sz w:val="24"/>
          <w:szCs w:val="24"/>
        </w:rPr>
        <w:t xml:space="preserve">14. </w:t>
      </w:r>
      <w:r>
        <w:rPr>
          <w:rFonts w:ascii="Century Gothic" w:eastAsia="Century Gothic" w:hAnsi="Century Gothic" w:cs="Century Gothic"/>
          <w:sz w:val="24"/>
          <w:szCs w:val="24"/>
        </w:rPr>
        <w:t xml:space="preserve">Pago por lavado de manteles; telones y chalecos de protección de civil por $50.00 a Milagro del Carmen Rivera el 28/04/2017. Haciendo constar que los señores Manuel de Jesús García Villalta, Rosa Eulalia Córdova de Zavala y Melani del Carmen Martínez no están de acuerdo en el número 9 y 10-A.- </w:t>
      </w:r>
    </w:p>
    <w:p w14:paraId="17298503" w14:textId="77777777" w:rsidR="00214E2A" w:rsidRDefault="00214E2A" w:rsidP="00214E2A">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MEDIO AMBIENTE Y DISPOSICION FINAL DE DESECHOS SOLIDOS: 1. </w:t>
      </w:r>
      <w:r>
        <w:rPr>
          <w:rFonts w:ascii="Century Gothic" w:eastAsia="Century Gothic" w:hAnsi="Century Gothic" w:cs="Century Gothic"/>
          <w:sz w:val="24"/>
          <w:szCs w:val="24"/>
        </w:rPr>
        <w:t xml:space="preserve"> Pago de planilla de jornales en limpieza de canaletas, tragantes por $391.60 a diferentes personas el 04/04/2017. </w:t>
      </w:r>
      <w:r>
        <w:rPr>
          <w:rFonts w:ascii="Century Gothic" w:eastAsia="Century Gothic" w:hAnsi="Century Gothic" w:cs="Century Gothic"/>
          <w:b/>
          <w:sz w:val="24"/>
          <w:szCs w:val="24"/>
        </w:rPr>
        <w:t xml:space="preserve">2. </w:t>
      </w:r>
      <w:r>
        <w:rPr>
          <w:rFonts w:ascii="Century Gothic" w:eastAsia="Century Gothic" w:hAnsi="Century Gothic" w:cs="Century Gothic"/>
          <w:sz w:val="24"/>
          <w:szCs w:val="24"/>
        </w:rPr>
        <w:t xml:space="preserve">Pago por descuento a empleados municipales el 23/04/2017 a Caja de Crédito San Sebastián por $757.91; Haciendo constar que los señores Manuel de Jesús García Villalta, Rosa </w:t>
      </w:r>
      <w:r>
        <w:rPr>
          <w:rFonts w:ascii="Century Gothic" w:eastAsia="Century Gothic" w:hAnsi="Century Gothic" w:cs="Century Gothic"/>
          <w:sz w:val="24"/>
          <w:szCs w:val="24"/>
        </w:rPr>
        <w:lastRenderedPageBreak/>
        <w:t xml:space="preserve">Eulalia Córdova de Zavala y Melani del Carmen Martínez no están de acuerdo en el número 1.- </w:t>
      </w:r>
    </w:p>
    <w:p w14:paraId="2EE07DA3" w14:textId="77777777" w:rsidR="00214E2A" w:rsidRDefault="00214E2A" w:rsidP="00214E2A">
      <w:pPr>
        <w:spacing w:line="360" w:lineRule="auto"/>
        <w:jc w:val="both"/>
        <w:rPr>
          <w:rFonts w:ascii="Century Gothic" w:hAnsi="Century Gothic"/>
          <w:b/>
          <w:color w:val="000000"/>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OCHO.-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el cuadro de ofertas </w:t>
      </w:r>
      <w:r w:rsidRPr="009B26D4">
        <w:rPr>
          <w:rFonts w:ascii="Century Gothic" w:hAnsi="Century Gothic"/>
          <w:color w:val="000000"/>
          <w:sz w:val="24"/>
          <w:szCs w:val="24"/>
        </w:rPr>
        <w:t xml:space="preserve">supervisión </w:t>
      </w:r>
      <w:r>
        <w:rPr>
          <w:rFonts w:ascii="Century Gothic" w:hAnsi="Century Gothic"/>
          <w:color w:val="000000"/>
          <w:sz w:val="24"/>
          <w:szCs w:val="24"/>
        </w:rPr>
        <w:t xml:space="preserve">del proyecto </w:t>
      </w:r>
      <w:r>
        <w:rPr>
          <w:rFonts w:ascii="Century Gothic" w:hAnsi="Century Gothic"/>
          <w:b/>
          <w:color w:val="000000"/>
          <w:sz w:val="24"/>
          <w:szCs w:val="24"/>
        </w:rPr>
        <w:t xml:space="preserve">“CONSTRUCCION DE MONUMENTO DE BIENVENIDA DEL MUNICIPIO DE TEPETITAN, DEPARTAMENTO DE SAN VICENTE”; </w:t>
      </w:r>
      <w:r w:rsidRPr="00DA1D5E">
        <w:rPr>
          <w:rFonts w:ascii="Century Gothic" w:hAnsi="Century Gothic"/>
          <w:color w:val="000000"/>
          <w:sz w:val="24"/>
          <w:szCs w:val="24"/>
        </w:rPr>
        <w:t>según detalle siguiente:</w:t>
      </w:r>
      <w:r>
        <w:rPr>
          <w:rFonts w:ascii="Century Gothic" w:hAnsi="Century Gothic"/>
          <w:b/>
          <w:color w:val="000000"/>
          <w:sz w:val="24"/>
          <w:szCs w:val="24"/>
        </w:rPr>
        <w:t xml:space="preserve"> </w:t>
      </w:r>
    </w:p>
    <w:tbl>
      <w:tblPr>
        <w:tblStyle w:val="Tablaconcuadrcula"/>
        <w:tblW w:w="0" w:type="auto"/>
        <w:jc w:val="center"/>
        <w:tblLook w:val="04A0" w:firstRow="1" w:lastRow="0" w:firstColumn="1" w:lastColumn="0" w:noHBand="0" w:noVBand="1"/>
      </w:tblPr>
      <w:tblGrid>
        <w:gridCol w:w="490"/>
        <w:gridCol w:w="5951"/>
        <w:gridCol w:w="1280"/>
      </w:tblGrid>
      <w:tr w:rsidR="00214E2A" w14:paraId="15BC7617" w14:textId="77777777" w:rsidTr="00214E2A">
        <w:trPr>
          <w:jc w:val="center"/>
        </w:trPr>
        <w:tc>
          <w:tcPr>
            <w:tcW w:w="0" w:type="auto"/>
            <w:shd w:val="clear" w:color="auto" w:fill="A6A6A6" w:themeFill="background1" w:themeFillShade="A6"/>
          </w:tcPr>
          <w:p w14:paraId="7540B3DF" w14:textId="77777777" w:rsidR="00214E2A" w:rsidRDefault="00214E2A" w:rsidP="00214E2A">
            <w:pPr>
              <w:spacing w:line="360" w:lineRule="auto"/>
              <w:jc w:val="center"/>
              <w:rPr>
                <w:rFonts w:ascii="Century Gothic" w:hAnsi="Century Gothic"/>
                <w:b/>
                <w:color w:val="000000"/>
                <w:sz w:val="24"/>
                <w:szCs w:val="24"/>
              </w:rPr>
            </w:pPr>
            <w:r>
              <w:rPr>
                <w:rFonts w:ascii="Century Gothic" w:hAnsi="Century Gothic"/>
                <w:b/>
                <w:color w:val="000000"/>
                <w:sz w:val="24"/>
                <w:szCs w:val="24"/>
              </w:rPr>
              <w:t>N°</w:t>
            </w:r>
          </w:p>
        </w:tc>
        <w:tc>
          <w:tcPr>
            <w:tcW w:w="0" w:type="auto"/>
            <w:shd w:val="clear" w:color="auto" w:fill="A6A6A6" w:themeFill="background1" w:themeFillShade="A6"/>
          </w:tcPr>
          <w:p w14:paraId="4E417429" w14:textId="77777777" w:rsidR="00214E2A" w:rsidRDefault="00214E2A" w:rsidP="00214E2A">
            <w:pPr>
              <w:spacing w:line="360" w:lineRule="auto"/>
              <w:jc w:val="center"/>
              <w:rPr>
                <w:rFonts w:ascii="Century Gothic" w:hAnsi="Century Gothic"/>
                <w:b/>
                <w:color w:val="000000"/>
                <w:sz w:val="24"/>
                <w:szCs w:val="24"/>
              </w:rPr>
            </w:pPr>
            <w:r>
              <w:rPr>
                <w:rFonts w:ascii="Century Gothic" w:hAnsi="Century Gothic"/>
                <w:b/>
                <w:color w:val="000000"/>
                <w:sz w:val="24"/>
                <w:szCs w:val="24"/>
              </w:rPr>
              <w:t>NOMBRE</w:t>
            </w:r>
          </w:p>
        </w:tc>
        <w:tc>
          <w:tcPr>
            <w:tcW w:w="0" w:type="auto"/>
            <w:shd w:val="clear" w:color="auto" w:fill="A6A6A6" w:themeFill="background1" w:themeFillShade="A6"/>
          </w:tcPr>
          <w:p w14:paraId="4012365D" w14:textId="77777777" w:rsidR="00214E2A" w:rsidRDefault="00214E2A" w:rsidP="00214E2A">
            <w:pPr>
              <w:spacing w:line="360" w:lineRule="auto"/>
              <w:jc w:val="center"/>
              <w:rPr>
                <w:rFonts w:ascii="Century Gothic" w:hAnsi="Century Gothic"/>
                <w:b/>
                <w:color w:val="000000"/>
                <w:sz w:val="24"/>
                <w:szCs w:val="24"/>
              </w:rPr>
            </w:pPr>
            <w:r>
              <w:rPr>
                <w:rFonts w:ascii="Century Gothic" w:hAnsi="Century Gothic"/>
                <w:b/>
                <w:color w:val="000000"/>
                <w:sz w:val="24"/>
                <w:szCs w:val="24"/>
              </w:rPr>
              <w:t>OFERTA</w:t>
            </w:r>
          </w:p>
        </w:tc>
      </w:tr>
      <w:tr w:rsidR="00214E2A" w14:paraId="701E6647" w14:textId="77777777" w:rsidTr="00214E2A">
        <w:trPr>
          <w:jc w:val="center"/>
        </w:trPr>
        <w:tc>
          <w:tcPr>
            <w:tcW w:w="0" w:type="auto"/>
          </w:tcPr>
          <w:p w14:paraId="7A0AFDD5" w14:textId="77777777" w:rsidR="00214E2A" w:rsidRDefault="00214E2A" w:rsidP="00214E2A">
            <w:pPr>
              <w:spacing w:line="360" w:lineRule="auto"/>
              <w:jc w:val="both"/>
              <w:rPr>
                <w:rFonts w:ascii="Century Gothic" w:hAnsi="Century Gothic"/>
                <w:b/>
                <w:color w:val="000000"/>
                <w:sz w:val="24"/>
                <w:szCs w:val="24"/>
              </w:rPr>
            </w:pPr>
            <w:r>
              <w:rPr>
                <w:rFonts w:ascii="Century Gothic" w:hAnsi="Century Gothic"/>
                <w:b/>
                <w:color w:val="000000"/>
                <w:sz w:val="24"/>
                <w:szCs w:val="24"/>
              </w:rPr>
              <w:t>1</w:t>
            </w:r>
          </w:p>
        </w:tc>
        <w:tc>
          <w:tcPr>
            <w:tcW w:w="0" w:type="auto"/>
          </w:tcPr>
          <w:p w14:paraId="12B8DE66" w14:textId="77777777" w:rsidR="00214E2A" w:rsidRPr="00FF1A43" w:rsidRDefault="00214E2A" w:rsidP="00214E2A">
            <w:pPr>
              <w:spacing w:line="360" w:lineRule="auto"/>
              <w:jc w:val="both"/>
              <w:rPr>
                <w:rFonts w:ascii="Century Gothic" w:hAnsi="Century Gothic"/>
                <w:color w:val="000000"/>
                <w:sz w:val="24"/>
                <w:szCs w:val="24"/>
              </w:rPr>
            </w:pPr>
            <w:r w:rsidRPr="00FF1A43">
              <w:rPr>
                <w:rFonts w:ascii="Century Gothic" w:hAnsi="Century Gothic"/>
                <w:color w:val="000000"/>
                <w:sz w:val="24"/>
                <w:szCs w:val="24"/>
              </w:rPr>
              <w:t>ARQ. PABLO MAURICIO EDG</w:t>
            </w:r>
            <w:r>
              <w:rPr>
                <w:rFonts w:ascii="Century Gothic" w:hAnsi="Century Gothic"/>
                <w:color w:val="000000"/>
                <w:sz w:val="24"/>
                <w:szCs w:val="24"/>
              </w:rPr>
              <w:t>A</w:t>
            </w:r>
            <w:r w:rsidRPr="00FF1A43">
              <w:rPr>
                <w:rFonts w:ascii="Century Gothic" w:hAnsi="Century Gothic"/>
                <w:color w:val="000000"/>
                <w:sz w:val="24"/>
                <w:szCs w:val="24"/>
              </w:rPr>
              <w:t>RDO GOMEZ MENA</w:t>
            </w:r>
          </w:p>
        </w:tc>
        <w:tc>
          <w:tcPr>
            <w:tcW w:w="0" w:type="auto"/>
          </w:tcPr>
          <w:p w14:paraId="5938B902" w14:textId="77777777" w:rsidR="00214E2A" w:rsidRPr="00FF1A43" w:rsidRDefault="00214E2A" w:rsidP="00214E2A">
            <w:pPr>
              <w:spacing w:line="360" w:lineRule="auto"/>
              <w:jc w:val="both"/>
              <w:rPr>
                <w:rFonts w:ascii="Century Gothic" w:hAnsi="Century Gothic"/>
                <w:color w:val="000000"/>
                <w:sz w:val="24"/>
                <w:szCs w:val="24"/>
              </w:rPr>
            </w:pPr>
            <w:r w:rsidRPr="00FF1A43">
              <w:rPr>
                <w:rFonts w:ascii="Century Gothic" w:hAnsi="Century Gothic"/>
                <w:color w:val="000000"/>
                <w:sz w:val="24"/>
                <w:szCs w:val="24"/>
              </w:rPr>
              <w:t>$4,900.00</w:t>
            </w:r>
          </w:p>
        </w:tc>
      </w:tr>
      <w:tr w:rsidR="00214E2A" w14:paraId="54B31EBC" w14:textId="77777777" w:rsidTr="00214E2A">
        <w:trPr>
          <w:jc w:val="center"/>
        </w:trPr>
        <w:tc>
          <w:tcPr>
            <w:tcW w:w="0" w:type="auto"/>
          </w:tcPr>
          <w:p w14:paraId="5946A8DA" w14:textId="77777777" w:rsidR="00214E2A" w:rsidRDefault="00214E2A" w:rsidP="00214E2A">
            <w:pPr>
              <w:spacing w:line="360" w:lineRule="auto"/>
              <w:jc w:val="both"/>
              <w:rPr>
                <w:rFonts w:ascii="Century Gothic" w:hAnsi="Century Gothic"/>
                <w:b/>
                <w:color w:val="000000"/>
                <w:sz w:val="24"/>
                <w:szCs w:val="24"/>
              </w:rPr>
            </w:pPr>
            <w:r>
              <w:rPr>
                <w:rFonts w:ascii="Century Gothic" w:hAnsi="Century Gothic"/>
                <w:b/>
                <w:color w:val="000000"/>
                <w:sz w:val="24"/>
                <w:szCs w:val="24"/>
              </w:rPr>
              <w:t>2</w:t>
            </w:r>
          </w:p>
        </w:tc>
        <w:tc>
          <w:tcPr>
            <w:tcW w:w="0" w:type="auto"/>
          </w:tcPr>
          <w:p w14:paraId="06C8A52A" w14:textId="77777777" w:rsidR="00214E2A" w:rsidRPr="00FF1A43" w:rsidRDefault="00214E2A" w:rsidP="00214E2A">
            <w:pPr>
              <w:spacing w:line="360" w:lineRule="auto"/>
              <w:jc w:val="both"/>
              <w:rPr>
                <w:rFonts w:ascii="Century Gothic" w:hAnsi="Century Gothic"/>
                <w:color w:val="000000"/>
                <w:sz w:val="24"/>
                <w:szCs w:val="24"/>
              </w:rPr>
            </w:pPr>
            <w:r w:rsidRPr="00FF1A43">
              <w:rPr>
                <w:rFonts w:ascii="Century Gothic" w:hAnsi="Century Gothic"/>
                <w:color w:val="000000"/>
                <w:sz w:val="24"/>
                <w:szCs w:val="24"/>
              </w:rPr>
              <w:t>ING. GUILLERMO ELIAS ZALDAÑA MANTECINO</w:t>
            </w:r>
          </w:p>
        </w:tc>
        <w:tc>
          <w:tcPr>
            <w:tcW w:w="0" w:type="auto"/>
          </w:tcPr>
          <w:p w14:paraId="5A74FA4C" w14:textId="77777777" w:rsidR="00214E2A" w:rsidRPr="00FF1A43" w:rsidRDefault="00214E2A" w:rsidP="00214E2A">
            <w:pPr>
              <w:spacing w:line="360" w:lineRule="auto"/>
              <w:jc w:val="both"/>
              <w:rPr>
                <w:rFonts w:ascii="Century Gothic" w:hAnsi="Century Gothic"/>
                <w:color w:val="000000"/>
                <w:sz w:val="24"/>
                <w:szCs w:val="24"/>
              </w:rPr>
            </w:pPr>
            <w:r w:rsidRPr="00FF1A43">
              <w:rPr>
                <w:rFonts w:ascii="Century Gothic" w:hAnsi="Century Gothic"/>
                <w:color w:val="000000"/>
                <w:sz w:val="24"/>
                <w:szCs w:val="24"/>
              </w:rPr>
              <w:t>$4,800.00</w:t>
            </w:r>
          </w:p>
        </w:tc>
      </w:tr>
      <w:tr w:rsidR="00214E2A" w14:paraId="09C9AFBC" w14:textId="77777777" w:rsidTr="00214E2A">
        <w:trPr>
          <w:jc w:val="center"/>
        </w:trPr>
        <w:tc>
          <w:tcPr>
            <w:tcW w:w="0" w:type="auto"/>
          </w:tcPr>
          <w:p w14:paraId="76AEE610" w14:textId="77777777" w:rsidR="00214E2A" w:rsidRDefault="00214E2A" w:rsidP="00214E2A">
            <w:pPr>
              <w:spacing w:line="360" w:lineRule="auto"/>
              <w:jc w:val="both"/>
              <w:rPr>
                <w:rFonts w:ascii="Century Gothic" w:hAnsi="Century Gothic"/>
                <w:b/>
                <w:color w:val="000000"/>
                <w:sz w:val="24"/>
                <w:szCs w:val="24"/>
              </w:rPr>
            </w:pPr>
            <w:r>
              <w:rPr>
                <w:rFonts w:ascii="Century Gothic" w:hAnsi="Century Gothic"/>
                <w:b/>
                <w:color w:val="000000"/>
                <w:sz w:val="24"/>
                <w:szCs w:val="24"/>
              </w:rPr>
              <w:t>3</w:t>
            </w:r>
          </w:p>
        </w:tc>
        <w:tc>
          <w:tcPr>
            <w:tcW w:w="0" w:type="auto"/>
          </w:tcPr>
          <w:p w14:paraId="2EBCF6DD" w14:textId="77777777" w:rsidR="00214E2A" w:rsidRPr="00FF1A43" w:rsidRDefault="00214E2A" w:rsidP="00214E2A">
            <w:pPr>
              <w:spacing w:line="360" w:lineRule="auto"/>
              <w:jc w:val="both"/>
              <w:rPr>
                <w:rFonts w:ascii="Century Gothic" w:hAnsi="Century Gothic"/>
                <w:color w:val="000000"/>
                <w:sz w:val="24"/>
                <w:szCs w:val="24"/>
              </w:rPr>
            </w:pPr>
            <w:r w:rsidRPr="00FF1A43">
              <w:rPr>
                <w:rFonts w:ascii="Century Gothic" w:hAnsi="Century Gothic"/>
                <w:color w:val="000000"/>
                <w:sz w:val="24"/>
                <w:szCs w:val="24"/>
              </w:rPr>
              <w:t>ARQ. LUIS ALFREDO RIVAS GALDAMEZ</w:t>
            </w:r>
          </w:p>
        </w:tc>
        <w:tc>
          <w:tcPr>
            <w:tcW w:w="0" w:type="auto"/>
          </w:tcPr>
          <w:p w14:paraId="22574A4A" w14:textId="77777777" w:rsidR="00214E2A" w:rsidRPr="00FF1A43" w:rsidRDefault="00214E2A" w:rsidP="00214E2A">
            <w:pPr>
              <w:spacing w:line="360" w:lineRule="auto"/>
              <w:jc w:val="both"/>
              <w:rPr>
                <w:rFonts w:ascii="Century Gothic" w:hAnsi="Century Gothic"/>
                <w:color w:val="000000"/>
                <w:sz w:val="24"/>
                <w:szCs w:val="24"/>
              </w:rPr>
            </w:pPr>
            <w:r w:rsidRPr="00FF1A43">
              <w:rPr>
                <w:rFonts w:ascii="Century Gothic" w:hAnsi="Century Gothic"/>
                <w:color w:val="000000"/>
                <w:sz w:val="24"/>
                <w:szCs w:val="24"/>
              </w:rPr>
              <w:t>$4,600.00</w:t>
            </w:r>
          </w:p>
        </w:tc>
      </w:tr>
    </w:tbl>
    <w:p w14:paraId="19677147" w14:textId="77777777" w:rsidR="00214E2A" w:rsidRPr="003E5B6D"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 xml:space="preserve">Acuerdan contratar los servicios profesionales del Arq. Luis Alfredo Rivas Galdámez por un monto total de $4,600.00 para supervisor del proyecto antes mencionado, Haciendo constar que los señores Manuel de Jesús García </w:t>
      </w:r>
      <w:proofErr w:type="gramStart"/>
      <w:r>
        <w:rPr>
          <w:rFonts w:ascii="Century Gothic" w:hAnsi="Century Gothic"/>
          <w:color w:val="000000"/>
          <w:sz w:val="24"/>
          <w:szCs w:val="24"/>
        </w:rPr>
        <w:t>Villalta;  Rosa</w:t>
      </w:r>
      <w:proofErr w:type="gramEnd"/>
      <w:r>
        <w:rPr>
          <w:rFonts w:ascii="Century Gothic" w:hAnsi="Century Gothic"/>
          <w:color w:val="000000"/>
          <w:sz w:val="24"/>
          <w:szCs w:val="24"/>
        </w:rPr>
        <w:t xml:space="preserve"> Eulalia Córdova de Zavala; y Melani del Carmen Martínez no están de Acuerdo.- </w:t>
      </w:r>
      <w:r w:rsidRPr="006317DD">
        <w:rPr>
          <w:rFonts w:ascii="Century Gothic" w:hAnsi="Century Gothic"/>
          <w:b/>
          <w:sz w:val="24"/>
          <w:szCs w:val="24"/>
        </w:rPr>
        <w:t>Certifíquese</w:t>
      </w:r>
      <w:r>
        <w:rPr>
          <w:rFonts w:ascii="Century Gothic" w:hAnsi="Century Gothic"/>
          <w:b/>
          <w:sz w:val="24"/>
          <w:szCs w:val="24"/>
        </w:rPr>
        <w:t xml:space="preserve"> y emítase a quien corresponda</w:t>
      </w:r>
    </w:p>
    <w:p w14:paraId="30716A30" w14:textId="77777777" w:rsidR="00214E2A" w:rsidRDefault="00214E2A" w:rsidP="00214E2A">
      <w:pPr>
        <w:spacing w:line="360" w:lineRule="auto"/>
        <w:jc w:val="both"/>
        <w:rPr>
          <w:rFonts w:ascii="Century Gothic" w:eastAsia="Century Gothic" w:hAnsi="Century Gothic" w:cs="Century Gothic"/>
          <w:color w:val="FF0000"/>
          <w:sz w:val="24"/>
          <w:szCs w:val="24"/>
        </w:rPr>
      </w:pPr>
      <w:r w:rsidRPr="00387D05">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NUEVE</w:t>
      </w:r>
      <w:r w:rsidRPr="00387D05">
        <w:rPr>
          <w:rFonts w:ascii="Century Gothic" w:hAnsi="Century Gothic"/>
          <w:b/>
          <w:color w:val="000000"/>
          <w:sz w:val="24"/>
          <w:szCs w:val="24"/>
        </w:rPr>
        <w:t>.-</w:t>
      </w:r>
      <w:proofErr w:type="gramEnd"/>
      <w:r>
        <w:rPr>
          <w:rFonts w:ascii="Century Gothic" w:hAnsi="Century Gothic"/>
          <w:b/>
          <w:color w:val="000000"/>
          <w:sz w:val="24"/>
          <w:szCs w:val="24"/>
        </w:rPr>
        <w:t xml:space="preserve"> </w:t>
      </w:r>
      <w:r w:rsidRPr="006317DD">
        <w:rPr>
          <w:rFonts w:ascii="Century Gothic" w:eastAsia="Century Gothic" w:hAnsi="Century Gothic" w:cs="Century Gothic"/>
          <w:sz w:val="24"/>
          <w:szCs w:val="24"/>
        </w:rPr>
        <w:t xml:space="preserve">El Concejo Municipal considerando que  </w:t>
      </w:r>
      <w:r w:rsidRPr="006317DD">
        <w:rPr>
          <w:rFonts w:ascii="Century Gothic" w:eastAsia="Century Gothic" w:hAnsi="Century Gothic" w:cs="Century Gothic"/>
          <w:b/>
          <w:sz w:val="24"/>
          <w:szCs w:val="24"/>
        </w:rPr>
        <w:t>I)</w:t>
      </w:r>
      <w:r w:rsidRPr="006317DD">
        <w:rPr>
          <w:rFonts w:ascii="Century Gothic" w:eastAsia="Century Gothic" w:hAnsi="Century Gothic" w:cs="Century Gothic"/>
          <w:sz w:val="24"/>
          <w:szCs w:val="24"/>
        </w:rPr>
        <w:t xml:space="preserve"> Tepetitán es un municipio con una fuerte tradición cultural y religiosa, volviéndose una ventaja para poder promover mejores espacios de convivencia entre sus habitantes, así como también promover la participación de la juventud en actividades que les mantengan alejados de la violencia.</w:t>
      </w:r>
      <w:r w:rsidRPr="006317DD">
        <w:rPr>
          <w:rFonts w:ascii="Arial" w:hAnsi="Arial" w:cs="Arial"/>
          <w:noProof/>
          <w:sz w:val="18"/>
        </w:rPr>
        <w:t xml:space="preserve"> </w:t>
      </w:r>
      <w:r w:rsidRPr="006317DD">
        <w:rPr>
          <w:rFonts w:ascii="Century Gothic" w:hAnsi="Century Gothic" w:cs="Calibri"/>
          <w:b/>
          <w:sz w:val="24"/>
          <w:szCs w:val="24"/>
        </w:rPr>
        <w:t>II)</w:t>
      </w:r>
      <w:r w:rsidRPr="006317DD">
        <w:rPr>
          <w:rFonts w:ascii="Arial" w:hAnsi="Arial" w:cs="Arial"/>
          <w:noProof/>
          <w:sz w:val="18"/>
        </w:rPr>
        <w:t xml:space="preserve"> </w:t>
      </w:r>
      <w:r w:rsidRPr="006317DD">
        <w:rPr>
          <w:rFonts w:ascii="Century Gothic" w:eastAsia="Century Gothic" w:hAnsi="Century Gothic" w:cs="Century Gothic"/>
          <w:sz w:val="24"/>
          <w:szCs w:val="24"/>
        </w:rPr>
        <w:t>T</w:t>
      </w:r>
      <w:r w:rsidRPr="006317DD">
        <w:rPr>
          <w:rFonts w:ascii="Century Gothic" w:hAnsi="Century Gothic"/>
          <w:sz w:val="24"/>
          <w:szCs w:val="24"/>
        </w:rPr>
        <w:t xml:space="preserve">radicionalmente se Celebran las fiestas  patronales, en honor a la Virgen de la Asunción en el mes de Agosto y la población de Tepetitán, mantiene la costumbre de realizar y asistir a las diferentes actividades programadas por la municipalidad, además de fomentar el Turismo </w:t>
      </w:r>
      <w:r w:rsidRPr="006317DD">
        <w:rPr>
          <w:rFonts w:ascii="Century Gothic" w:hAnsi="Century Gothic"/>
          <w:b/>
          <w:sz w:val="24"/>
          <w:szCs w:val="24"/>
        </w:rPr>
        <w:t>III)</w:t>
      </w:r>
      <w:r w:rsidRPr="006317DD">
        <w:rPr>
          <w:rFonts w:ascii="Century Gothic" w:hAnsi="Century Gothic"/>
          <w:sz w:val="24"/>
          <w:szCs w:val="24"/>
        </w:rPr>
        <w:t xml:space="preserve"> Es obligación de los Concejos Municipales el </w:t>
      </w:r>
      <w:r w:rsidRPr="006317DD">
        <w:rPr>
          <w:rFonts w:ascii="Century Gothic" w:hAnsi="Century Gothic" w:cs="Calibri"/>
          <w:color w:val="000000"/>
          <w:sz w:val="24"/>
          <w:szCs w:val="24"/>
        </w:rPr>
        <w:t>Rescate y fomento de las tradiciones y actividades culturales del municipio</w:t>
      </w:r>
      <w:r w:rsidRPr="006317DD">
        <w:rPr>
          <w:rFonts w:ascii="Century Gothic" w:hAnsi="Century Gothic"/>
          <w:sz w:val="24"/>
          <w:szCs w:val="24"/>
        </w:rPr>
        <w:t xml:space="preserve">; de conformidad al Art. 4 numeral 4 del Código Municipal y el Art. 5, inciso primero de la ley del FODES, </w:t>
      </w:r>
      <w:r w:rsidRPr="006317DD">
        <w:rPr>
          <w:rFonts w:ascii="Century Gothic" w:hAnsi="Century Gothic"/>
          <w:sz w:val="24"/>
          <w:szCs w:val="24"/>
        </w:rPr>
        <w:lastRenderedPageBreak/>
        <w:t>además de haber sido priorizado en mecanismos de participación ciudadana, este Concejo Municipal acuerda</w:t>
      </w:r>
      <w:r>
        <w:rPr>
          <w:rFonts w:ascii="Century Gothic" w:hAnsi="Century Gothic"/>
          <w:sz w:val="24"/>
          <w:szCs w:val="24"/>
        </w:rPr>
        <w:t xml:space="preserve">; </w:t>
      </w:r>
      <w:r w:rsidRPr="00351672">
        <w:rPr>
          <w:rFonts w:ascii="Century Gothic" w:hAnsi="Century Gothic"/>
          <w:b/>
          <w:sz w:val="24"/>
          <w:szCs w:val="24"/>
        </w:rPr>
        <w:t>I)</w:t>
      </w:r>
      <w:r w:rsidRPr="006317DD">
        <w:rPr>
          <w:rFonts w:ascii="Century Gothic" w:hAnsi="Century Gothic"/>
          <w:sz w:val="24"/>
          <w:szCs w:val="24"/>
        </w:rPr>
        <w:t xml:space="preserve"> </w:t>
      </w:r>
      <w:r>
        <w:rPr>
          <w:rFonts w:ascii="Century Gothic" w:hAnsi="Century Gothic"/>
          <w:sz w:val="24"/>
          <w:szCs w:val="24"/>
        </w:rPr>
        <w:t>P</w:t>
      </w:r>
      <w:r w:rsidRPr="006317DD">
        <w:rPr>
          <w:rFonts w:ascii="Century Gothic" w:hAnsi="Century Gothic"/>
          <w:sz w:val="24"/>
          <w:szCs w:val="24"/>
        </w:rPr>
        <w:t xml:space="preserve">riorizar el Proyecto </w:t>
      </w:r>
      <w:r w:rsidRPr="006317DD">
        <w:rPr>
          <w:rFonts w:ascii="Century Gothic" w:hAnsi="Century Gothic"/>
          <w:b/>
          <w:sz w:val="24"/>
          <w:szCs w:val="24"/>
        </w:rPr>
        <w:t>“FIESTAS PATRONALES DE TEPETITAN 201</w:t>
      </w:r>
      <w:r>
        <w:rPr>
          <w:rFonts w:ascii="Century Gothic" w:hAnsi="Century Gothic"/>
          <w:b/>
          <w:sz w:val="24"/>
          <w:szCs w:val="24"/>
        </w:rPr>
        <w:t>7</w:t>
      </w:r>
      <w:r w:rsidRPr="006317DD">
        <w:rPr>
          <w:rFonts w:ascii="Century Gothic" w:hAnsi="Century Gothic"/>
          <w:b/>
          <w:sz w:val="24"/>
          <w:szCs w:val="24"/>
        </w:rPr>
        <w:t>”</w:t>
      </w:r>
      <w:r>
        <w:rPr>
          <w:rFonts w:ascii="Century Gothic" w:hAnsi="Century Gothic"/>
          <w:b/>
          <w:sz w:val="24"/>
          <w:szCs w:val="24"/>
        </w:rPr>
        <w:t xml:space="preserve"> II)</w:t>
      </w:r>
      <w:r>
        <w:rPr>
          <w:rFonts w:ascii="Century Gothic" w:hAnsi="Century Gothic"/>
          <w:sz w:val="24"/>
          <w:szCs w:val="24"/>
        </w:rPr>
        <w:t xml:space="preserve"> Autorizar al jefe UACI a que elabore el perfil de proyecto. Haciendo constar que el señor </w:t>
      </w:r>
      <w:r>
        <w:rPr>
          <w:rFonts w:ascii="Century Gothic" w:hAnsi="Century Gothic"/>
          <w:color w:val="000000"/>
          <w:sz w:val="24"/>
          <w:szCs w:val="24"/>
        </w:rPr>
        <w:t xml:space="preserve">Manuel de Jesús García </w:t>
      </w:r>
      <w:proofErr w:type="gramStart"/>
      <w:r>
        <w:rPr>
          <w:rFonts w:ascii="Century Gothic" w:hAnsi="Century Gothic"/>
          <w:color w:val="000000"/>
          <w:sz w:val="24"/>
          <w:szCs w:val="24"/>
        </w:rPr>
        <w:t>Villalta;  Rosa</w:t>
      </w:r>
      <w:proofErr w:type="gramEnd"/>
      <w:r>
        <w:rPr>
          <w:rFonts w:ascii="Century Gothic" w:hAnsi="Century Gothic"/>
          <w:color w:val="000000"/>
          <w:sz w:val="24"/>
          <w:szCs w:val="24"/>
        </w:rPr>
        <w:t xml:space="preserve"> Eulalia Córdova de Zavala y Melani del Carmen Martínez no están de Acuerdo</w:t>
      </w:r>
      <w:r w:rsidRPr="006317DD">
        <w:rPr>
          <w:rFonts w:ascii="Century Gothic" w:hAnsi="Century Gothic"/>
          <w:b/>
          <w:sz w:val="24"/>
          <w:szCs w:val="24"/>
        </w:rPr>
        <w:t>. Certifíquese y Comuníquese</w:t>
      </w:r>
      <w:r w:rsidRPr="006317DD">
        <w:rPr>
          <w:rFonts w:ascii="Century Gothic" w:eastAsia="Century Gothic" w:hAnsi="Century Gothic" w:cs="Century Gothic"/>
          <w:color w:val="FF0000"/>
          <w:sz w:val="24"/>
          <w:szCs w:val="24"/>
        </w:rPr>
        <w:t xml:space="preserve"> </w:t>
      </w:r>
    </w:p>
    <w:p w14:paraId="0A039286"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Y NO HABIENDO MAS QUE HACER CONSTAR SE FIRMA LA PRESENTE.</w:t>
      </w:r>
    </w:p>
    <w:p w14:paraId="4618E569" w14:textId="77777777" w:rsidR="00214E2A" w:rsidRDefault="00214E2A" w:rsidP="00214E2A">
      <w:pPr>
        <w:spacing w:after="0" w:line="360" w:lineRule="auto"/>
        <w:jc w:val="both"/>
        <w:rPr>
          <w:rFonts w:ascii="Century Gothic" w:hAnsi="Century Gothic"/>
          <w:color w:val="000000"/>
          <w:sz w:val="24"/>
          <w:szCs w:val="24"/>
        </w:rPr>
      </w:pPr>
    </w:p>
    <w:p w14:paraId="4425D8F7"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r>
        <w:rPr>
          <w:rFonts w:ascii="Century Gothic" w:hAnsi="Century Gothic"/>
          <w:color w:val="000000"/>
          <w:sz w:val="24"/>
          <w:szCs w:val="24"/>
        </w:rPr>
        <w:tab/>
      </w:r>
      <w:r>
        <w:rPr>
          <w:rFonts w:ascii="Century Gothic" w:hAnsi="Century Gothic"/>
          <w:color w:val="000000"/>
          <w:sz w:val="24"/>
          <w:szCs w:val="24"/>
        </w:rPr>
        <w:tab/>
        <w:t>F: ___________________________</w:t>
      </w:r>
    </w:p>
    <w:p w14:paraId="7B01642D"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Wilian Lorenzo Portillo Alfaro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Ángela Maribel Aguillón de Rivas</w:t>
      </w:r>
    </w:p>
    <w:p w14:paraId="7F6D1A7D"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 Municipal</w:t>
      </w:r>
    </w:p>
    <w:p w14:paraId="179E2F44" w14:textId="77777777" w:rsidR="00214E2A" w:rsidRDefault="00214E2A" w:rsidP="00214E2A">
      <w:pPr>
        <w:spacing w:after="0" w:line="240" w:lineRule="auto"/>
        <w:jc w:val="both"/>
        <w:rPr>
          <w:rFonts w:ascii="Century Gothic" w:hAnsi="Century Gothic"/>
          <w:sz w:val="24"/>
          <w:szCs w:val="24"/>
        </w:rPr>
      </w:pPr>
    </w:p>
    <w:p w14:paraId="2A87EEF0"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 _____________________________</w:t>
      </w:r>
      <w:r>
        <w:rPr>
          <w:rFonts w:ascii="Century Gothic" w:hAnsi="Century Gothic"/>
          <w:sz w:val="24"/>
          <w:szCs w:val="24"/>
        </w:rPr>
        <w:tab/>
      </w:r>
      <w:r>
        <w:rPr>
          <w:rFonts w:ascii="Century Gothic" w:hAnsi="Century Gothic"/>
          <w:sz w:val="24"/>
          <w:szCs w:val="24"/>
        </w:rPr>
        <w:tab/>
        <w:t>F: ___________________________</w:t>
      </w:r>
    </w:p>
    <w:p w14:paraId="3BE63F9C"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Francisca Guadalupe López                       Manuel de Jesús García Villalta</w:t>
      </w:r>
    </w:p>
    <w:p w14:paraId="0B231606"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Primera Regidora Propietario</w:t>
      </w:r>
      <w:r>
        <w:rPr>
          <w:rFonts w:ascii="Century Gothic" w:hAnsi="Century Gothic"/>
          <w:sz w:val="24"/>
          <w:szCs w:val="24"/>
        </w:rPr>
        <w:tab/>
      </w:r>
      <w:r>
        <w:rPr>
          <w:rFonts w:ascii="Century Gothic" w:hAnsi="Century Gothic"/>
          <w:sz w:val="24"/>
          <w:szCs w:val="24"/>
        </w:rPr>
        <w:tab/>
        <w:t xml:space="preserve">            Segundo Regidor Propietario</w:t>
      </w:r>
    </w:p>
    <w:p w14:paraId="5C108931" w14:textId="77777777" w:rsidR="00214E2A" w:rsidRDefault="00214E2A" w:rsidP="00214E2A">
      <w:pPr>
        <w:spacing w:after="0" w:line="240" w:lineRule="auto"/>
        <w:jc w:val="both"/>
        <w:rPr>
          <w:rFonts w:ascii="Century Gothic" w:hAnsi="Century Gothic"/>
          <w:sz w:val="24"/>
          <w:szCs w:val="24"/>
        </w:rPr>
      </w:pPr>
    </w:p>
    <w:p w14:paraId="016C12AB" w14:textId="77777777" w:rsidR="00214E2A" w:rsidRDefault="00214E2A" w:rsidP="00214E2A">
      <w:pPr>
        <w:spacing w:after="0" w:line="240" w:lineRule="auto"/>
        <w:jc w:val="both"/>
        <w:rPr>
          <w:rFonts w:ascii="Century Gothic" w:hAnsi="Century Gothic"/>
          <w:sz w:val="24"/>
          <w:szCs w:val="24"/>
        </w:rPr>
      </w:pPr>
    </w:p>
    <w:p w14:paraId="2A14D2E2"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w:t>
      </w:r>
      <w:r>
        <w:rPr>
          <w:rFonts w:ascii="Century Gothic" w:hAnsi="Century Gothic"/>
          <w:color w:val="000000"/>
          <w:sz w:val="24"/>
          <w:szCs w:val="24"/>
        </w:rPr>
        <w:tab/>
      </w:r>
      <w:r>
        <w:rPr>
          <w:rFonts w:ascii="Century Gothic" w:hAnsi="Century Gothic"/>
          <w:color w:val="000000"/>
          <w:sz w:val="24"/>
          <w:szCs w:val="24"/>
        </w:rPr>
        <w:tab/>
        <w:t xml:space="preserve">        F: ____________________________</w:t>
      </w:r>
    </w:p>
    <w:p w14:paraId="7BEAFABF" w14:textId="77777777" w:rsidR="00214E2A" w:rsidRDefault="00214E2A" w:rsidP="00214E2A">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Pr>
          <w:rFonts w:ascii="Century Gothic" w:hAnsi="Century Gothic"/>
          <w:color w:val="000000"/>
          <w:sz w:val="24"/>
          <w:szCs w:val="24"/>
        </w:rPr>
        <w:t>Elsy Maribel Acevedo de Portillo</w:t>
      </w:r>
      <w:r>
        <w:rPr>
          <w:rFonts w:ascii="Century Gothic" w:hAnsi="Century Gothic"/>
          <w:color w:val="000000"/>
          <w:sz w:val="24"/>
          <w:szCs w:val="24"/>
        </w:rPr>
        <w:tab/>
        <w:t xml:space="preserve">         Rosa Eulalia Córdova de Zavala</w:t>
      </w:r>
    </w:p>
    <w:p w14:paraId="00A26425"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Primera Regidora Suplente</w:t>
      </w:r>
      <w:r>
        <w:rPr>
          <w:rFonts w:ascii="Century Gothic" w:hAnsi="Century Gothic"/>
          <w:color w:val="000000"/>
          <w:sz w:val="24"/>
          <w:szCs w:val="24"/>
        </w:rPr>
        <w:tab/>
      </w:r>
      <w:r>
        <w:rPr>
          <w:rFonts w:ascii="Century Gothic" w:hAnsi="Century Gothic"/>
          <w:color w:val="000000"/>
          <w:sz w:val="24"/>
          <w:szCs w:val="24"/>
        </w:rPr>
        <w:tab/>
      </w:r>
      <w:proofErr w:type="gramStart"/>
      <w:r>
        <w:rPr>
          <w:rFonts w:ascii="Century Gothic" w:hAnsi="Century Gothic"/>
          <w:color w:val="000000"/>
          <w:sz w:val="24"/>
          <w:szCs w:val="24"/>
        </w:rPr>
        <w:tab/>
        <w:t xml:space="preserve">  Tercera</w:t>
      </w:r>
      <w:proofErr w:type="gramEnd"/>
      <w:r>
        <w:rPr>
          <w:rFonts w:ascii="Century Gothic" w:hAnsi="Century Gothic"/>
          <w:color w:val="000000"/>
          <w:sz w:val="24"/>
          <w:szCs w:val="24"/>
        </w:rPr>
        <w:t xml:space="preserve"> Regidora Suplente </w:t>
      </w:r>
    </w:p>
    <w:p w14:paraId="70E886C7" w14:textId="77777777" w:rsidR="00214E2A" w:rsidRDefault="00214E2A" w:rsidP="00214E2A">
      <w:pPr>
        <w:spacing w:after="0" w:line="240" w:lineRule="auto"/>
        <w:jc w:val="both"/>
        <w:rPr>
          <w:rFonts w:ascii="Century Gothic" w:hAnsi="Century Gothic"/>
          <w:color w:val="000000"/>
          <w:sz w:val="24"/>
          <w:szCs w:val="24"/>
        </w:rPr>
      </w:pPr>
    </w:p>
    <w:p w14:paraId="238767FF" w14:textId="77777777" w:rsidR="00214E2A" w:rsidRDefault="00214E2A" w:rsidP="00214E2A">
      <w:pPr>
        <w:spacing w:after="0" w:line="240" w:lineRule="auto"/>
        <w:jc w:val="both"/>
        <w:rPr>
          <w:rFonts w:ascii="Century Gothic" w:hAnsi="Century Gothic"/>
          <w:color w:val="000000"/>
          <w:sz w:val="24"/>
          <w:szCs w:val="24"/>
        </w:rPr>
      </w:pPr>
    </w:p>
    <w:p w14:paraId="1CAD6FA4"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w:t>
      </w:r>
      <w:r>
        <w:rPr>
          <w:rFonts w:ascii="Century Gothic" w:hAnsi="Century Gothic"/>
          <w:color w:val="000000"/>
          <w:sz w:val="24"/>
          <w:szCs w:val="24"/>
        </w:rPr>
        <w:tab/>
        <w:t xml:space="preserve">       </w:t>
      </w:r>
    </w:p>
    <w:p w14:paraId="44A09D6D"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Melani del Carmen Martínez</w:t>
      </w:r>
    </w:p>
    <w:p w14:paraId="60C436F0"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Cuarta Regidora Suplente</w:t>
      </w:r>
    </w:p>
    <w:p w14:paraId="627C74F2" w14:textId="77777777" w:rsidR="00214E2A" w:rsidRDefault="00214E2A" w:rsidP="00214E2A">
      <w:pPr>
        <w:spacing w:after="0" w:line="240" w:lineRule="auto"/>
        <w:jc w:val="both"/>
        <w:rPr>
          <w:rFonts w:ascii="Century Gothic" w:hAnsi="Century Gothic"/>
          <w:color w:val="000000"/>
          <w:sz w:val="24"/>
          <w:szCs w:val="24"/>
        </w:rPr>
      </w:pPr>
    </w:p>
    <w:p w14:paraId="5B9F46FF" w14:textId="77777777" w:rsidR="00214E2A" w:rsidRDefault="00214E2A" w:rsidP="00214E2A">
      <w:pPr>
        <w:spacing w:after="0" w:line="240" w:lineRule="auto"/>
        <w:jc w:val="both"/>
        <w:rPr>
          <w:rFonts w:ascii="Century Gothic" w:hAnsi="Century Gothic"/>
          <w:color w:val="000000"/>
          <w:sz w:val="24"/>
          <w:szCs w:val="24"/>
        </w:rPr>
      </w:pPr>
    </w:p>
    <w:p w14:paraId="087391BC"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p>
    <w:p w14:paraId="54AA9EC1"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Lic. Flor Alicia Villalta Aguillón </w:t>
      </w:r>
    </w:p>
    <w:p w14:paraId="30993A91" w14:textId="77777777" w:rsidR="00214E2A" w:rsidRDefault="00214E2A" w:rsidP="00214E2A">
      <w:pPr>
        <w:spacing w:line="360" w:lineRule="auto"/>
        <w:jc w:val="both"/>
        <w:rPr>
          <w:rFonts w:ascii="Century Gothic" w:hAnsi="Century Gothic"/>
          <w:b/>
          <w:sz w:val="24"/>
          <w:szCs w:val="24"/>
        </w:rPr>
      </w:pPr>
      <w:r>
        <w:rPr>
          <w:rFonts w:ascii="Century Gothic" w:hAnsi="Century Gothic"/>
          <w:color w:val="000000"/>
          <w:sz w:val="24"/>
          <w:szCs w:val="24"/>
        </w:rPr>
        <w:t xml:space="preserve">    Secretaria Municipal</w:t>
      </w:r>
    </w:p>
    <w:p w14:paraId="01688819" w14:textId="77777777" w:rsidR="00214E2A" w:rsidRDefault="00214E2A" w:rsidP="00371C4B">
      <w:pPr>
        <w:spacing w:after="0" w:line="360" w:lineRule="auto"/>
        <w:jc w:val="both"/>
        <w:rPr>
          <w:rFonts w:ascii="Century Gothic" w:hAnsi="Century Gothic"/>
          <w:color w:val="000000"/>
          <w:sz w:val="24"/>
          <w:szCs w:val="24"/>
        </w:rPr>
      </w:pPr>
    </w:p>
    <w:p w14:paraId="2239DC22" w14:textId="77777777" w:rsidR="00214E2A" w:rsidRDefault="00214E2A" w:rsidP="00371C4B">
      <w:pPr>
        <w:spacing w:after="0" w:line="360" w:lineRule="auto"/>
        <w:jc w:val="both"/>
        <w:rPr>
          <w:rFonts w:ascii="Century Gothic" w:hAnsi="Century Gothic"/>
          <w:color w:val="000000"/>
          <w:sz w:val="24"/>
          <w:szCs w:val="24"/>
        </w:rPr>
      </w:pPr>
    </w:p>
    <w:p w14:paraId="20BECEE9" w14:textId="77777777" w:rsidR="00214E2A" w:rsidRDefault="00214E2A" w:rsidP="00371C4B">
      <w:pPr>
        <w:spacing w:after="0" w:line="360" w:lineRule="auto"/>
        <w:jc w:val="both"/>
        <w:rPr>
          <w:rFonts w:ascii="Century Gothic" w:hAnsi="Century Gothic"/>
          <w:color w:val="000000"/>
          <w:sz w:val="24"/>
          <w:szCs w:val="24"/>
        </w:rPr>
      </w:pPr>
    </w:p>
    <w:p w14:paraId="5314755B" w14:textId="77777777" w:rsidR="00214E2A" w:rsidRDefault="00214E2A" w:rsidP="00371C4B">
      <w:pPr>
        <w:spacing w:after="0" w:line="360" w:lineRule="auto"/>
        <w:jc w:val="both"/>
        <w:rPr>
          <w:rFonts w:ascii="Century Gothic" w:hAnsi="Century Gothic"/>
          <w:color w:val="000000"/>
          <w:sz w:val="24"/>
          <w:szCs w:val="24"/>
        </w:rPr>
      </w:pPr>
    </w:p>
    <w:p w14:paraId="52E708CD" w14:textId="77777777" w:rsidR="00214E2A" w:rsidRDefault="00214E2A" w:rsidP="00371C4B">
      <w:pPr>
        <w:spacing w:after="0" w:line="360" w:lineRule="auto"/>
        <w:jc w:val="both"/>
        <w:rPr>
          <w:rFonts w:ascii="Century Gothic" w:hAnsi="Century Gothic"/>
          <w:color w:val="000000"/>
          <w:sz w:val="24"/>
          <w:szCs w:val="24"/>
        </w:rPr>
      </w:pPr>
    </w:p>
    <w:p w14:paraId="04496F73" w14:textId="77777777" w:rsidR="00214E2A" w:rsidRDefault="00214E2A" w:rsidP="00214E2A">
      <w:pPr>
        <w:spacing w:line="360" w:lineRule="auto"/>
        <w:jc w:val="both"/>
        <w:rPr>
          <w:rFonts w:ascii="Century Gothic" w:hAnsi="Century Gothic"/>
          <w:color w:val="000000"/>
          <w:sz w:val="24"/>
          <w:szCs w:val="24"/>
        </w:rPr>
      </w:pPr>
      <w:r w:rsidRPr="006317DD">
        <w:rPr>
          <w:rFonts w:ascii="Century Gothic" w:hAnsi="Century Gothic"/>
          <w:b/>
          <w:color w:val="000000"/>
          <w:sz w:val="24"/>
          <w:szCs w:val="24"/>
        </w:rPr>
        <w:lastRenderedPageBreak/>
        <w:t xml:space="preserve">ACTA NUMERO </w:t>
      </w:r>
      <w:r>
        <w:rPr>
          <w:rFonts w:ascii="Century Gothic" w:hAnsi="Century Gothic"/>
          <w:b/>
          <w:color w:val="000000"/>
          <w:sz w:val="24"/>
          <w:szCs w:val="24"/>
        </w:rPr>
        <w:t>TRECE</w:t>
      </w:r>
      <w:r w:rsidRPr="006317DD">
        <w:rPr>
          <w:rFonts w:ascii="Century Gothic" w:hAnsi="Century Gothic"/>
          <w:b/>
          <w:color w:val="000000"/>
          <w:sz w:val="24"/>
          <w:szCs w:val="24"/>
        </w:rPr>
        <w:t xml:space="preserve">. </w:t>
      </w:r>
      <w:r w:rsidRPr="006317DD">
        <w:rPr>
          <w:rFonts w:ascii="Century Gothic" w:hAnsi="Century Gothic"/>
          <w:b/>
          <w:i/>
          <w:color w:val="000000"/>
          <w:sz w:val="24"/>
          <w:szCs w:val="24"/>
        </w:rPr>
        <w:t>SESIÓN ORDINARIA DE CARÁCTER P</w:t>
      </w:r>
      <w:r>
        <w:rPr>
          <w:rFonts w:ascii="Century Gothic" w:hAnsi="Century Gothic"/>
          <w:b/>
          <w:i/>
          <w:color w:val="000000"/>
          <w:sz w:val="24"/>
          <w:szCs w:val="24"/>
        </w:rPr>
        <w:t>RIVADA</w:t>
      </w:r>
      <w:r w:rsidRPr="006317DD">
        <w:rPr>
          <w:rFonts w:ascii="Century Gothic" w:hAnsi="Century Gothic"/>
          <w:b/>
          <w:i/>
          <w:color w:val="000000"/>
          <w:sz w:val="24"/>
          <w:szCs w:val="24"/>
        </w:rPr>
        <w:t xml:space="preserve">. </w:t>
      </w:r>
      <w:r w:rsidRPr="006317DD">
        <w:rPr>
          <w:rFonts w:ascii="Century Gothic" w:hAnsi="Century Gothic"/>
          <w:i/>
          <w:color w:val="000000"/>
          <w:sz w:val="24"/>
          <w:szCs w:val="24"/>
        </w:rPr>
        <w:t>C</w:t>
      </w:r>
      <w:r>
        <w:rPr>
          <w:rFonts w:ascii="Century Gothic" w:hAnsi="Century Gothic"/>
          <w:color w:val="000000"/>
          <w:sz w:val="24"/>
          <w:szCs w:val="24"/>
        </w:rPr>
        <w:t xml:space="preserve">elebrada en el salón de reuniones de la Alcaldía Municipal a </w:t>
      </w:r>
      <w:r w:rsidRPr="006317DD">
        <w:rPr>
          <w:rFonts w:ascii="Century Gothic" w:hAnsi="Century Gothic"/>
          <w:color w:val="000000"/>
          <w:sz w:val="24"/>
          <w:szCs w:val="24"/>
        </w:rPr>
        <w:t>la</w:t>
      </w:r>
      <w:r>
        <w:rPr>
          <w:rFonts w:ascii="Century Gothic" w:hAnsi="Century Gothic"/>
          <w:color w:val="000000"/>
          <w:sz w:val="24"/>
          <w:szCs w:val="24"/>
        </w:rPr>
        <w:t>s ocho horas con treinta minutos del</w:t>
      </w:r>
      <w:r w:rsidRPr="006317DD">
        <w:rPr>
          <w:rFonts w:ascii="Century Gothic" w:hAnsi="Century Gothic"/>
          <w:color w:val="000000"/>
          <w:sz w:val="24"/>
          <w:szCs w:val="24"/>
        </w:rPr>
        <w:t xml:space="preserve"> día </w:t>
      </w:r>
      <w:r w:rsidRPr="00544A87">
        <w:rPr>
          <w:rFonts w:ascii="Century Gothic" w:hAnsi="Century Gothic"/>
          <w:b/>
          <w:color w:val="000000"/>
          <w:sz w:val="24"/>
          <w:szCs w:val="24"/>
        </w:rPr>
        <w:t>29</w:t>
      </w:r>
      <w:r w:rsidRPr="00832855">
        <w:rPr>
          <w:rFonts w:ascii="Century Gothic" w:hAnsi="Century Gothic"/>
          <w:b/>
          <w:color w:val="000000"/>
          <w:sz w:val="24"/>
          <w:szCs w:val="24"/>
        </w:rPr>
        <w:t xml:space="preserve"> DE JUNIO</w:t>
      </w:r>
      <w:r w:rsidRPr="00832855">
        <w:rPr>
          <w:rFonts w:ascii="Century Gothic" w:hAnsi="Century Gothic"/>
          <w:b/>
          <w:i/>
          <w:color w:val="000000"/>
          <w:sz w:val="24"/>
          <w:szCs w:val="24"/>
        </w:rPr>
        <w:t xml:space="preserve"> DE DOS MIL DIECISIETE</w:t>
      </w:r>
      <w:r w:rsidRPr="00832855">
        <w:rPr>
          <w:rFonts w:ascii="Century Gothic" w:hAnsi="Century Gothic"/>
          <w:b/>
          <w:color w:val="000000"/>
          <w:sz w:val="24"/>
          <w:szCs w:val="24"/>
        </w:rPr>
        <w:t xml:space="preserve">, </w:t>
      </w:r>
      <w:r w:rsidRPr="00832855">
        <w:rPr>
          <w:rFonts w:ascii="Century Gothic" w:hAnsi="Century Gothic"/>
          <w:color w:val="000000"/>
          <w:sz w:val="24"/>
          <w:szCs w:val="24"/>
        </w:rPr>
        <w:t>en la cual convoco y presidio el señor</w:t>
      </w:r>
      <w:r w:rsidRPr="00832855">
        <w:rPr>
          <w:rFonts w:ascii="Century Gothic" w:hAnsi="Century Gothic"/>
          <w:b/>
          <w:color w:val="000000"/>
          <w:sz w:val="24"/>
          <w:szCs w:val="24"/>
        </w:rPr>
        <w:t xml:space="preserve"> </w:t>
      </w:r>
      <w:r w:rsidRPr="00832855">
        <w:rPr>
          <w:rFonts w:ascii="Century Gothic" w:hAnsi="Century Gothic"/>
          <w:b/>
          <w:i/>
          <w:color w:val="000000"/>
          <w:sz w:val="24"/>
          <w:szCs w:val="24"/>
        </w:rPr>
        <w:t>WILIAN LORENZO</w:t>
      </w:r>
      <w:r w:rsidRPr="006317DD">
        <w:rPr>
          <w:rFonts w:ascii="Century Gothic" w:hAnsi="Century Gothic"/>
          <w:b/>
          <w:i/>
          <w:color w:val="000000"/>
          <w:sz w:val="24"/>
          <w:szCs w:val="24"/>
        </w:rPr>
        <w:t xml:space="preserve"> PORTILLO ALFARO, </w:t>
      </w:r>
      <w:r w:rsidRPr="00857941">
        <w:rPr>
          <w:rFonts w:ascii="Century Gothic" w:hAnsi="Century Gothic"/>
          <w:color w:val="000000"/>
          <w:sz w:val="24"/>
          <w:szCs w:val="24"/>
        </w:rPr>
        <w:t>Alcalde</w:t>
      </w:r>
      <w:r>
        <w:rPr>
          <w:rFonts w:ascii="Century Gothic" w:hAnsi="Century Gothic"/>
          <w:color w:val="000000"/>
          <w:sz w:val="24"/>
          <w:szCs w:val="24"/>
        </w:rPr>
        <w:t xml:space="preserve"> Municipal;</w:t>
      </w:r>
      <w:r>
        <w:rPr>
          <w:rFonts w:ascii="Century Gothic" w:hAnsi="Century Gothic"/>
          <w:i/>
          <w:color w:val="000000"/>
          <w:sz w:val="24"/>
          <w:szCs w:val="24"/>
        </w:rPr>
        <w:t xml:space="preserve"> </w:t>
      </w:r>
      <w:r w:rsidRPr="006317DD">
        <w:rPr>
          <w:rFonts w:ascii="Century Gothic" w:hAnsi="Century Gothic"/>
          <w:color w:val="000000"/>
          <w:sz w:val="24"/>
          <w:szCs w:val="24"/>
        </w:rPr>
        <w:t>asistido por los señores concejales</w:t>
      </w:r>
      <w:r>
        <w:rPr>
          <w:rFonts w:ascii="Century Gothic" w:hAnsi="Century Gothic"/>
          <w:color w:val="000000"/>
          <w:sz w:val="24"/>
          <w:szCs w:val="24"/>
        </w:rPr>
        <w:t>:</w:t>
      </w:r>
      <w:r w:rsidRPr="006317DD">
        <w:rPr>
          <w:rFonts w:ascii="Century Gothic" w:hAnsi="Century Gothic"/>
          <w:b/>
          <w:i/>
          <w:color w:val="000000"/>
          <w:sz w:val="24"/>
          <w:szCs w:val="24"/>
        </w:rPr>
        <w:t xml:space="preserve"> ANGELA MARIBEL AGUILLON DE RIVAS</w:t>
      </w:r>
      <w:r w:rsidRPr="006317DD">
        <w:rPr>
          <w:rFonts w:ascii="Century Gothic" w:hAnsi="Century Gothic"/>
          <w:color w:val="000000"/>
          <w:sz w:val="24"/>
          <w:szCs w:val="24"/>
        </w:rPr>
        <w:t xml:space="preserve"> </w:t>
      </w:r>
      <w:r>
        <w:rPr>
          <w:rFonts w:ascii="Century Gothic" w:hAnsi="Century Gothic"/>
          <w:color w:val="000000"/>
          <w:sz w:val="24"/>
          <w:szCs w:val="24"/>
        </w:rPr>
        <w:t>Síndica</w:t>
      </w:r>
      <w:r w:rsidRPr="006317DD">
        <w:rPr>
          <w:rFonts w:ascii="Century Gothic" w:hAnsi="Century Gothic"/>
          <w:color w:val="000000"/>
          <w:sz w:val="24"/>
          <w:szCs w:val="24"/>
        </w:rPr>
        <w:t xml:space="preserve"> Municipal</w:t>
      </w:r>
      <w:r w:rsidRPr="006317DD">
        <w:rPr>
          <w:rFonts w:ascii="Century Gothic" w:hAnsi="Century Gothic"/>
          <w:b/>
          <w:i/>
          <w:color w:val="000000"/>
          <w:sz w:val="24"/>
          <w:szCs w:val="24"/>
        </w:rPr>
        <w:t>,</w:t>
      </w:r>
      <w:r w:rsidRPr="006317DD">
        <w:rPr>
          <w:rFonts w:ascii="Century Gothic" w:hAnsi="Century Gothic"/>
          <w:color w:val="000000"/>
          <w:sz w:val="24"/>
          <w:szCs w:val="24"/>
        </w:rPr>
        <w:t xml:space="preserve"> </w:t>
      </w:r>
      <w:r w:rsidRPr="006317DD">
        <w:rPr>
          <w:rFonts w:ascii="Century Gothic" w:hAnsi="Century Gothic"/>
          <w:b/>
          <w:i/>
          <w:color w:val="000000"/>
          <w:sz w:val="24"/>
          <w:szCs w:val="24"/>
        </w:rPr>
        <w:t xml:space="preserve">FRANCISCA GUADALUPE LOPEZ GUEVARA; </w:t>
      </w:r>
      <w:r w:rsidRPr="006317DD">
        <w:rPr>
          <w:rFonts w:ascii="Century Gothic" w:hAnsi="Century Gothic"/>
          <w:color w:val="000000"/>
          <w:sz w:val="24"/>
          <w:szCs w:val="24"/>
        </w:rPr>
        <w:t>Primera Regidora Propietaria</w:t>
      </w:r>
      <w:r w:rsidRPr="006317DD">
        <w:rPr>
          <w:rFonts w:ascii="Century Gothic" w:hAnsi="Century Gothic"/>
          <w:sz w:val="24"/>
          <w:szCs w:val="24"/>
        </w:rPr>
        <w:t xml:space="preserve">; </w:t>
      </w:r>
      <w:r w:rsidRPr="006317DD">
        <w:rPr>
          <w:rFonts w:ascii="Century Gothic" w:hAnsi="Century Gothic"/>
          <w:b/>
          <w:i/>
          <w:color w:val="000000"/>
          <w:sz w:val="24"/>
          <w:szCs w:val="24"/>
        </w:rPr>
        <w:t xml:space="preserve">MANUEL DE JESUS GARCIA VILLALTA; </w:t>
      </w:r>
      <w:r w:rsidRPr="006317DD">
        <w:rPr>
          <w:rFonts w:ascii="Century Gothic" w:hAnsi="Century Gothic"/>
          <w:color w:val="000000"/>
          <w:sz w:val="24"/>
          <w:szCs w:val="24"/>
        </w:rPr>
        <w:t xml:space="preserve">segundo regidor propietario; </w:t>
      </w:r>
      <w:r w:rsidRPr="006317DD">
        <w:rPr>
          <w:rFonts w:ascii="Century Gothic" w:hAnsi="Century Gothic"/>
          <w:b/>
          <w:i/>
          <w:color w:val="000000"/>
          <w:sz w:val="24"/>
          <w:szCs w:val="24"/>
        </w:rPr>
        <w:t>ELSY MARIBEL ACEVEDO DE PORTILLO</w:t>
      </w:r>
      <w:r w:rsidRPr="006317DD">
        <w:rPr>
          <w:rFonts w:ascii="Century Gothic" w:hAnsi="Century Gothic"/>
          <w:b/>
          <w:i/>
          <w:sz w:val="24"/>
          <w:szCs w:val="24"/>
        </w:rPr>
        <w:t xml:space="preserve">; </w:t>
      </w:r>
      <w:r w:rsidRPr="006317DD">
        <w:rPr>
          <w:rFonts w:ascii="Century Gothic" w:hAnsi="Century Gothic"/>
          <w:sz w:val="24"/>
          <w:szCs w:val="24"/>
        </w:rPr>
        <w:t>primera regidora suplente;</w:t>
      </w:r>
      <w:r w:rsidRPr="006317DD">
        <w:rPr>
          <w:rFonts w:ascii="Century Gothic" w:hAnsi="Century Gothic"/>
          <w:b/>
          <w:i/>
          <w:color w:val="000000"/>
          <w:sz w:val="24"/>
          <w:szCs w:val="24"/>
        </w:rPr>
        <w:t xml:space="preserve"> ROSA EULALIA CORDOVA DE ZAVALA</w:t>
      </w:r>
      <w:r w:rsidRPr="006317DD">
        <w:rPr>
          <w:rFonts w:ascii="Century Gothic" w:hAnsi="Century Gothic"/>
          <w:color w:val="000000"/>
          <w:sz w:val="24"/>
          <w:szCs w:val="24"/>
        </w:rPr>
        <w:t xml:space="preserve">, tercera regidora suplente; </w:t>
      </w:r>
      <w:r w:rsidRPr="006317DD">
        <w:rPr>
          <w:rFonts w:ascii="Century Gothic" w:hAnsi="Century Gothic"/>
          <w:b/>
          <w:color w:val="000000"/>
          <w:sz w:val="24"/>
          <w:szCs w:val="24"/>
        </w:rPr>
        <w:t>MELANI DEL CARMEN MARTINEZ ACEVEDO</w:t>
      </w:r>
      <w:r w:rsidRPr="006317DD">
        <w:rPr>
          <w:rFonts w:ascii="Century Gothic" w:hAnsi="Century Gothic"/>
          <w:color w:val="000000"/>
          <w:sz w:val="24"/>
          <w:szCs w:val="24"/>
        </w:rPr>
        <w:t>, cuarta regidora suplente y Flor Alicia Villalta Aguillón, Secretaria Municipal</w:t>
      </w:r>
      <w:r>
        <w:rPr>
          <w:rFonts w:ascii="Century Gothic" w:hAnsi="Century Gothic"/>
          <w:color w:val="000000"/>
          <w:sz w:val="24"/>
          <w:szCs w:val="24"/>
        </w:rPr>
        <w:t xml:space="preserve"> quien levanta Acta</w:t>
      </w:r>
      <w:r w:rsidRPr="006317DD">
        <w:rPr>
          <w:rFonts w:ascii="Century Gothic" w:hAnsi="Century Gothic"/>
          <w:color w:val="000000"/>
          <w:sz w:val="24"/>
          <w:szCs w:val="24"/>
        </w:rPr>
        <w:t>.</w:t>
      </w:r>
      <w:r>
        <w:rPr>
          <w:rFonts w:ascii="Century Gothic" w:hAnsi="Century Gothic"/>
          <w:color w:val="000000"/>
          <w:sz w:val="24"/>
          <w:szCs w:val="24"/>
        </w:rPr>
        <w:t xml:space="preserve"> </w:t>
      </w:r>
      <w:r w:rsidRPr="006317DD">
        <w:rPr>
          <w:rFonts w:ascii="Century Gothic" w:hAnsi="Century Gothic"/>
          <w:color w:val="000000"/>
          <w:sz w:val="24"/>
          <w:szCs w:val="24"/>
        </w:rPr>
        <w:t xml:space="preserve">El señor </w:t>
      </w:r>
      <w:proofErr w:type="gramStart"/>
      <w:r w:rsidRPr="006317DD">
        <w:rPr>
          <w:rFonts w:ascii="Century Gothic" w:hAnsi="Century Gothic"/>
          <w:color w:val="000000"/>
          <w:sz w:val="24"/>
          <w:szCs w:val="24"/>
        </w:rPr>
        <w:t>Alcalde</w:t>
      </w:r>
      <w:proofErr w:type="gramEnd"/>
      <w:r w:rsidRPr="006317DD">
        <w:rPr>
          <w:rFonts w:ascii="Century Gothic" w:hAnsi="Century Gothic"/>
          <w:color w:val="000000"/>
          <w:sz w:val="24"/>
          <w:szCs w:val="24"/>
        </w:rPr>
        <w:t xml:space="preserve"> declara abierta la sesión, dando a conocer la agenda a desarrollar, la cual fue aceptada por el pleno, seguidamente se estableció el quó</w:t>
      </w:r>
      <w:r>
        <w:rPr>
          <w:rFonts w:ascii="Century Gothic" w:hAnsi="Century Gothic"/>
          <w:color w:val="000000"/>
          <w:sz w:val="24"/>
          <w:szCs w:val="24"/>
        </w:rPr>
        <w:t xml:space="preserve">rum y se discutieron los puntos; </w:t>
      </w:r>
      <w:r>
        <w:rPr>
          <w:rFonts w:ascii="Century Gothic" w:hAnsi="Century Gothic"/>
          <w:b/>
          <w:color w:val="000000"/>
          <w:sz w:val="24"/>
          <w:szCs w:val="24"/>
        </w:rPr>
        <w:t>N</w:t>
      </w:r>
      <w:r w:rsidRPr="00C5310F">
        <w:rPr>
          <w:rFonts w:ascii="Century Gothic" w:hAnsi="Century Gothic"/>
          <w:b/>
          <w:color w:val="000000"/>
          <w:sz w:val="24"/>
          <w:szCs w:val="24"/>
        </w:rPr>
        <w:t>úmero Uno:</w:t>
      </w:r>
      <w:r>
        <w:rPr>
          <w:rFonts w:ascii="Century Gothic" w:hAnsi="Century Gothic"/>
          <w:color w:val="000000"/>
          <w:sz w:val="24"/>
          <w:szCs w:val="24"/>
        </w:rPr>
        <w:t xml:space="preserve"> Lectura del Acta Anterior </w:t>
      </w:r>
      <w:r w:rsidRPr="00C5310F">
        <w:rPr>
          <w:rFonts w:ascii="Century Gothic" w:hAnsi="Century Gothic"/>
          <w:b/>
          <w:color w:val="000000"/>
          <w:sz w:val="24"/>
          <w:szCs w:val="24"/>
        </w:rPr>
        <w:t>Número Dos:</w:t>
      </w:r>
      <w:r>
        <w:rPr>
          <w:rFonts w:ascii="Century Gothic" w:hAnsi="Century Gothic"/>
          <w:color w:val="000000"/>
          <w:sz w:val="24"/>
          <w:szCs w:val="24"/>
        </w:rPr>
        <w:t xml:space="preserve"> Lectura de Correspondencia; surgiendo los acuerdos municipales, siguientes:</w:t>
      </w:r>
    </w:p>
    <w:p w14:paraId="1045537D" w14:textId="77777777" w:rsidR="00214E2A" w:rsidRPr="003C09B9" w:rsidRDefault="00214E2A" w:rsidP="00214E2A">
      <w:pPr>
        <w:spacing w:line="360" w:lineRule="auto"/>
        <w:jc w:val="both"/>
        <w:rPr>
          <w:rFonts w:ascii="Century Gothic" w:hAnsi="Century Gothic"/>
          <w:color w:val="000000"/>
          <w:sz w:val="24"/>
          <w:szCs w:val="24"/>
        </w:rPr>
      </w:pPr>
      <w:r w:rsidRPr="003C09B9">
        <w:rPr>
          <w:rFonts w:ascii="Century Gothic" w:hAnsi="Century Gothic"/>
          <w:b/>
          <w:color w:val="000000"/>
          <w:sz w:val="24"/>
          <w:szCs w:val="24"/>
        </w:rPr>
        <w:t>ACUERDO NUMERO UNO.-</w:t>
      </w:r>
      <w:r w:rsidRPr="003C09B9">
        <w:rPr>
          <w:rFonts w:ascii="Century Gothic" w:hAnsi="Century Gothic"/>
          <w:color w:val="000000"/>
          <w:sz w:val="24"/>
          <w:szCs w:val="24"/>
        </w:rPr>
        <w:t xml:space="preserve"> El Concejo Municipal analizando la solicitud presentada por la señora Violeta Margarita Hernández de Jiménez en representación de su hijo Walter Alexander García Hernández; propietario de un lote ubicado en Colonia Fátima; en la cual solicita se le extienda la promesa de venta ya que en el año de 2010 cancelo todo el lote y no se le extendió el documento de venta de derecho del inmueble; por lo que este Concejo Municipal constatando que existen los recibos de pago acuerdan entregar la promesa de venta a la señora Violeta Margarita Hernández, por lo que se autoriza la contratación de un abogado para que efectué el trámite correspondiente.- </w:t>
      </w:r>
      <w:r w:rsidRPr="003C09B9">
        <w:rPr>
          <w:rFonts w:ascii="Century Gothic" w:hAnsi="Century Gothic"/>
          <w:b/>
          <w:color w:val="000000"/>
          <w:sz w:val="24"/>
          <w:szCs w:val="24"/>
        </w:rPr>
        <w:t>Comuníquese y Certifíquese</w:t>
      </w:r>
      <w:r w:rsidRPr="003C09B9">
        <w:rPr>
          <w:rFonts w:ascii="Century Gothic" w:hAnsi="Century Gothic"/>
          <w:color w:val="000000"/>
          <w:sz w:val="24"/>
          <w:szCs w:val="24"/>
        </w:rPr>
        <w:t xml:space="preserve"> </w:t>
      </w:r>
    </w:p>
    <w:p w14:paraId="4EA0AB8A" w14:textId="77777777" w:rsidR="00214E2A" w:rsidRPr="003C09B9" w:rsidRDefault="00214E2A" w:rsidP="00214E2A">
      <w:pPr>
        <w:spacing w:line="360" w:lineRule="auto"/>
        <w:jc w:val="both"/>
        <w:rPr>
          <w:rFonts w:ascii="Century Gothic" w:hAnsi="Century Gothic"/>
          <w:b/>
        </w:rPr>
      </w:pPr>
      <w:r w:rsidRPr="003C09B9">
        <w:rPr>
          <w:rFonts w:ascii="Century Gothic" w:hAnsi="Century Gothic"/>
          <w:b/>
        </w:rPr>
        <w:t xml:space="preserve">ACUERDO NÚMERO </w:t>
      </w:r>
      <w:proofErr w:type="gramStart"/>
      <w:r w:rsidRPr="003C09B9">
        <w:rPr>
          <w:rFonts w:ascii="Century Gothic" w:hAnsi="Century Gothic"/>
          <w:b/>
        </w:rPr>
        <w:t>DOS.-</w:t>
      </w:r>
      <w:proofErr w:type="gramEnd"/>
      <w:r w:rsidRPr="003C09B9">
        <w:rPr>
          <w:rFonts w:ascii="Century Gothic" w:hAnsi="Century Gothic"/>
        </w:rPr>
        <w:t xml:space="preserve"> El Concejo Municipal acuerda contratar los servicios de auditoria externa para que audite desde el año de 2014 hasta la fecha; por lo que </w:t>
      </w:r>
      <w:r w:rsidRPr="003C09B9">
        <w:rPr>
          <w:rFonts w:ascii="Century Gothic" w:hAnsi="Century Gothic"/>
        </w:rPr>
        <w:lastRenderedPageBreak/>
        <w:t>se autoriza al Jefe UACI a cotizar servicios de auditoria externa</w:t>
      </w:r>
      <w:r>
        <w:rPr>
          <w:rFonts w:ascii="Century Gothic" w:hAnsi="Century Gothic"/>
        </w:rPr>
        <w:t xml:space="preserve">. </w:t>
      </w:r>
      <w:r w:rsidRPr="003C09B9">
        <w:rPr>
          <w:rFonts w:ascii="Century Gothic" w:hAnsi="Century Gothic"/>
          <w:b/>
        </w:rPr>
        <w:t>Comuníquese y Certifíquese</w:t>
      </w:r>
      <w:r>
        <w:rPr>
          <w:rFonts w:ascii="Century Gothic" w:hAnsi="Century Gothic"/>
          <w:b/>
        </w:rPr>
        <w:t xml:space="preserve"> </w:t>
      </w:r>
    </w:p>
    <w:p w14:paraId="04E1B1C4" w14:textId="77777777" w:rsidR="00214E2A" w:rsidRPr="003C09B9" w:rsidRDefault="00214E2A" w:rsidP="00214E2A">
      <w:pPr>
        <w:spacing w:line="360" w:lineRule="auto"/>
        <w:jc w:val="both"/>
        <w:rPr>
          <w:rFonts w:ascii="Century Gothic" w:hAnsi="Century Gothic"/>
        </w:rPr>
      </w:pPr>
      <w:r w:rsidRPr="003C09B9">
        <w:rPr>
          <w:rFonts w:ascii="Century Gothic" w:hAnsi="Century Gothic"/>
        </w:rPr>
        <w:t xml:space="preserve"> </w:t>
      </w:r>
      <w:r w:rsidRPr="003C09B9">
        <w:rPr>
          <w:rFonts w:ascii="Century Gothic" w:hAnsi="Century Gothic"/>
          <w:b/>
        </w:rPr>
        <w:t xml:space="preserve">ACUERDO NÚMERO </w:t>
      </w:r>
      <w:proofErr w:type="gramStart"/>
      <w:r w:rsidRPr="003C09B9">
        <w:rPr>
          <w:rFonts w:ascii="Century Gothic" w:hAnsi="Century Gothic"/>
          <w:b/>
        </w:rPr>
        <w:t>TRES.-</w:t>
      </w:r>
      <w:proofErr w:type="gramEnd"/>
      <w:r w:rsidRPr="003C09B9">
        <w:rPr>
          <w:rFonts w:ascii="Century Gothic" w:hAnsi="Century Gothic"/>
          <w:b/>
        </w:rPr>
        <w:t xml:space="preserve"> </w:t>
      </w:r>
      <w:r w:rsidRPr="003C09B9">
        <w:rPr>
          <w:rFonts w:ascii="Century Gothic" w:hAnsi="Century Gothic"/>
        </w:rPr>
        <w:t>El Concejo Municipal analizando la solicitud presentada por los empleados administrativos que laboran en la realización de las fiestas patronales; en la cual solicitan el pago de horas extras y días festivos; este Concejo Municipal acuerda aprobar la solicitud; dichas horas serán remuneradas correspondientes al reporte de marcado y reporte de Seguridad. Por lo que se autoriza al Tesorero Municipal a erogar los pagos de las diferentes cu</w:t>
      </w:r>
      <w:r>
        <w:rPr>
          <w:rFonts w:ascii="Century Gothic" w:hAnsi="Century Gothic"/>
        </w:rPr>
        <w:t xml:space="preserve">entas y planillas </w:t>
      </w:r>
      <w:proofErr w:type="gramStart"/>
      <w:r>
        <w:rPr>
          <w:rFonts w:ascii="Century Gothic" w:hAnsi="Century Gothic"/>
        </w:rPr>
        <w:t>municipales.-</w:t>
      </w:r>
      <w:proofErr w:type="gramEnd"/>
      <w:r w:rsidRPr="003C09B9">
        <w:rPr>
          <w:rFonts w:ascii="Century Gothic" w:hAnsi="Century Gothic"/>
        </w:rPr>
        <w:t xml:space="preserve"> </w:t>
      </w:r>
      <w:r>
        <w:rPr>
          <w:rFonts w:ascii="Century Gothic" w:hAnsi="Century Gothic"/>
        </w:rPr>
        <w:t xml:space="preserve"> </w:t>
      </w:r>
      <w:r w:rsidRPr="003C09B9">
        <w:rPr>
          <w:rFonts w:ascii="Century Gothic" w:hAnsi="Century Gothic"/>
          <w:b/>
        </w:rPr>
        <w:t>Comuníquese y Certifíquese</w:t>
      </w:r>
      <w:r>
        <w:rPr>
          <w:rFonts w:ascii="Century Gothic" w:hAnsi="Century Gothic"/>
          <w:b/>
        </w:rPr>
        <w:t xml:space="preserve"> </w:t>
      </w:r>
    </w:p>
    <w:p w14:paraId="616D5D81" w14:textId="77777777" w:rsidR="00214E2A" w:rsidRDefault="00214E2A" w:rsidP="00214E2A">
      <w:pPr>
        <w:spacing w:line="360" w:lineRule="auto"/>
        <w:jc w:val="both"/>
        <w:rPr>
          <w:rFonts w:ascii="Century Gothic" w:hAnsi="Century Gothic"/>
        </w:rPr>
      </w:pPr>
      <w:r w:rsidRPr="003C09B9">
        <w:rPr>
          <w:rFonts w:ascii="Century Gothic" w:hAnsi="Century Gothic"/>
          <w:b/>
        </w:rPr>
        <w:t xml:space="preserve">ACUERDO NÚMERO </w:t>
      </w:r>
      <w:proofErr w:type="gramStart"/>
      <w:r w:rsidRPr="003C09B9">
        <w:rPr>
          <w:rFonts w:ascii="Century Gothic" w:hAnsi="Century Gothic"/>
          <w:b/>
        </w:rPr>
        <w:t>CUATRO.-</w:t>
      </w:r>
      <w:proofErr w:type="gramEnd"/>
      <w:r w:rsidRPr="003C09B9">
        <w:rPr>
          <w:rFonts w:ascii="Century Gothic" w:hAnsi="Century Gothic"/>
          <w:b/>
        </w:rPr>
        <w:t xml:space="preserve"> </w:t>
      </w:r>
      <w:r>
        <w:rPr>
          <w:rFonts w:ascii="Century Gothic" w:hAnsi="Century Gothic"/>
        </w:rPr>
        <w:t xml:space="preserve">El Concejo Municipal Considerando: </w:t>
      </w:r>
      <w:r w:rsidRPr="009A5C3D">
        <w:rPr>
          <w:rFonts w:ascii="Century Gothic" w:hAnsi="Century Gothic"/>
          <w:b/>
        </w:rPr>
        <w:t>I)</w:t>
      </w:r>
      <w:r>
        <w:rPr>
          <w:rFonts w:ascii="Century Gothic" w:hAnsi="Century Gothic"/>
        </w:rPr>
        <w:t xml:space="preserve"> La necesidad de los centros escolares de Cantón la Virgen y Cantón Cañas en cuanto a no tienen un técnico que les imparta la clase de Deportes y educación física a los niños y niñas que asisten a clases. </w:t>
      </w:r>
      <w:r w:rsidRPr="00DD65FA">
        <w:rPr>
          <w:rFonts w:ascii="Century Gothic" w:hAnsi="Century Gothic"/>
          <w:b/>
        </w:rPr>
        <w:t>II)</w:t>
      </w:r>
      <w:r>
        <w:rPr>
          <w:rFonts w:ascii="Century Gothic" w:hAnsi="Century Gothic"/>
        </w:rPr>
        <w:t xml:space="preserve"> </w:t>
      </w:r>
      <w:r w:rsidRPr="00DD65FA">
        <w:rPr>
          <w:rFonts w:ascii="Century Gothic" w:hAnsi="Century Gothic"/>
        </w:rPr>
        <w:t>Que el deporte es una práctica de apoyo para la salud y nutrición de las personas que lo practican</w:t>
      </w:r>
      <w:r>
        <w:rPr>
          <w:rFonts w:ascii="Century Gothic" w:hAnsi="Century Gothic"/>
        </w:rPr>
        <w:t xml:space="preserve">; </w:t>
      </w:r>
      <w:r w:rsidRPr="00D43D57">
        <w:rPr>
          <w:rFonts w:ascii="Century Gothic" w:hAnsi="Century Gothic"/>
          <w:b/>
        </w:rPr>
        <w:t>III)</w:t>
      </w:r>
      <w:r>
        <w:rPr>
          <w:rFonts w:ascii="Century Gothic" w:hAnsi="Century Gothic"/>
          <w:b/>
        </w:rPr>
        <w:t xml:space="preserve"> </w:t>
      </w:r>
      <w:r>
        <w:rPr>
          <w:rFonts w:ascii="Century Gothic" w:hAnsi="Century Gothic"/>
        </w:rPr>
        <w:t xml:space="preserve">Es necesario que una persona se encargue de organizar los diferentes torneos de futbol y otras actividades de deporte que se realizan en el Municipio, por todo lo anterior descrito este Concejo Municipal acuerda: </w:t>
      </w:r>
      <w:r w:rsidRPr="008A58DE">
        <w:rPr>
          <w:rFonts w:ascii="Century Gothic" w:hAnsi="Century Gothic"/>
          <w:b/>
        </w:rPr>
        <w:t>I)</w:t>
      </w:r>
      <w:r>
        <w:rPr>
          <w:rFonts w:ascii="Century Gothic" w:hAnsi="Century Gothic"/>
        </w:rPr>
        <w:t xml:space="preserve"> </w:t>
      </w:r>
      <w:r w:rsidRPr="008A58DE">
        <w:rPr>
          <w:rFonts w:ascii="Century Gothic" w:hAnsi="Century Gothic"/>
        </w:rPr>
        <w:t xml:space="preserve">Aperturar plaza para la Unidad de Deportes en la Municipalidad, efectuando reprogramación presupuestaria, así también a la estructura organizativa de la institución; </w:t>
      </w:r>
      <w:r w:rsidRPr="008A58DE">
        <w:rPr>
          <w:rFonts w:ascii="Century Gothic" w:hAnsi="Century Gothic"/>
          <w:b/>
        </w:rPr>
        <w:t>II)</w:t>
      </w:r>
      <w:r w:rsidRPr="008A58DE">
        <w:rPr>
          <w:rFonts w:ascii="Century Gothic" w:hAnsi="Century Gothic"/>
        </w:rPr>
        <w:t xml:space="preserve"> Se autoriza la respectiva convocatoria y comunicar a la Comisión de la Carrera Administrativa para que efectué el respectivo proceso de Ascenso de Nivel. </w:t>
      </w:r>
      <w:r>
        <w:rPr>
          <w:rFonts w:ascii="Century Gothic" w:hAnsi="Century Gothic"/>
        </w:rPr>
        <w:t xml:space="preserve">Haciendo Constar que los señores Manuel de Jesús García Villalta; Rosa Eulalia Córdova de Zavala y Melani </w:t>
      </w:r>
      <w:proofErr w:type="gramStart"/>
      <w:r>
        <w:rPr>
          <w:rFonts w:ascii="Century Gothic" w:hAnsi="Century Gothic"/>
        </w:rPr>
        <w:t>del  Carmen</w:t>
      </w:r>
      <w:proofErr w:type="gramEnd"/>
      <w:r>
        <w:rPr>
          <w:rFonts w:ascii="Century Gothic" w:hAnsi="Century Gothic"/>
        </w:rPr>
        <w:t xml:space="preserve"> Martínez no están de Acuerdo. </w:t>
      </w:r>
      <w:r w:rsidRPr="003C09B9">
        <w:rPr>
          <w:rFonts w:ascii="Century Gothic" w:hAnsi="Century Gothic"/>
          <w:b/>
        </w:rPr>
        <w:t>Comuníquese y Certifíquese</w:t>
      </w:r>
      <w:r>
        <w:rPr>
          <w:rFonts w:ascii="Century Gothic" w:hAnsi="Century Gothic"/>
          <w:b/>
        </w:rPr>
        <w:t xml:space="preserve"> </w:t>
      </w:r>
    </w:p>
    <w:p w14:paraId="3BA90BA2" w14:textId="77777777" w:rsidR="00214E2A" w:rsidRPr="003C09B9" w:rsidRDefault="00214E2A" w:rsidP="00214E2A">
      <w:pPr>
        <w:spacing w:line="360" w:lineRule="auto"/>
        <w:jc w:val="both"/>
        <w:rPr>
          <w:rFonts w:ascii="Century Gothic" w:hAnsi="Century Gothic"/>
        </w:rPr>
      </w:pPr>
      <w:r>
        <w:rPr>
          <w:rFonts w:ascii="Century Gothic" w:hAnsi="Century Gothic"/>
        </w:rPr>
        <w:t xml:space="preserve">En este momento la síndica municipal se retira de la sesión de conformidad al Art. 111 del Código Municipal; y asume el cargo de propietaria la primera regidora suplente Elsy Maribel Acevedo de </w:t>
      </w:r>
      <w:proofErr w:type="gramStart"/>
      <w:r>
        <w:rPr>
          <w:rFonts w:ascii="Century Gothic" w:hAnsi="Century Gothic"/>
        </w:rPr>
        <w:t>Portillo.-</w:t>
      </w:r>
      <w:proofErr w:type="gramEnd"/>
      <w:r>
        <w:rPr>
          <w:rFonts w:ascii="Century Gothic" w:hAnsi="Century Gothic"/>
        </w:rPr>
        <w:t xml:space="preserve"> </w:t>
      </w:r>
    </w:p>
    <w:p w14:paraId="5F3023A9" w14:textId="77777777" w:rsidR="00214E2A" w:rsidRPr="009C1B00" w:rsidRDefault="00214E2A" w:rsidP="00214E2A">
      <w:pPr>
        <w:spacing w:line="360" w:lineRule="auto"/>
        <w:jc w:val="both"/>
        <w:rPr>
          <w:rFonts w:ascii="Century Gothic" w:hAnsi="Century Gothic"/>
        </w:rPr>
      </w:pPr>
      <w:r w:rsidRPr="003C09B9">
        <w:rPr>
          <w:rFonts w:ascii="Century Gothic" w:hAnsi="Century Gothic"/>
          <w:b/>
        </w:rPr>
        <w:t xml:space="preserve">ACUERDO NÚMERO CINCO.- </w:t>
      </w:r>
      <w:r>
        <w:rPr>
          <w:rFonts w:ascii="Century Gothic" w:hAnsi="Century Gothic"/>
        </w:rPr>
        <w:t xml:space="preserve">El Concejo Municipal analizando el Acta de evaluación hecha por el señor Alcalde a la Licda. Flor Alicia Villalta para la plaza de Oficial de Información; quien durante el periodo de prueba se observó y constato que cumple con la normativa institucional, con buenas conductas laborales; productividad y </w:t>
      </w:r>
      <w:r>
        <w:rPr>
          <w:rFonts w:ascii="Century Gothic" w:hAnsi="Century Gothic"/>
        </w:rPr>
        <w:lastRenderedPageBreak/>
        <w:t xml:space="preserve">ejecución de las actividades; se constató que el portal de transparencia y SIGMUNI se encuentra actualizado y lleva un orden en los expedientes de información además de mostrar valor agregado a sus funciones; por estar capacitada para desempeñar el cargo. Por lo que este Concejo Municipal acuerda; dar nombramiento definitivo a la Licda. Flor Alicia Villalta Aguillón en la Plaza de Oficial de Información a partir del 11 de abril de 2017.- </w:t>
      </w:r>
      <w:r w:rsidRPr="001B697B">
        <w:rPr>
          <w:rFonts w:ascii="Century Gothic" w:hAnsi="Century Gothic"/>
          <w:b/>
        </w:rPr>
        <w:t>Comuníquese y Certifíquese</w:t>
      </w:r>
      <w:r>
        <w:rPr>
          <w:rFonts w:ascii="Century Gothic" w:hAnsi="Century Gothic"/>
        </w:rPr>
        <w:t xml:space="preserve"> </w:t>
      </w:r>
    </w:p>
    <w:p w14:paraId="54D4F41E" w14:textId="77777777" w:rsidR="00214E2A" w:rsidRDefault="00214E2A" w:rsidP="00214E2A">
      <w:pPr>
        <w:spacing w:line="360" w:lineRule="auto"/>
        <w:jc w:val="both"/>
        <w:rPr>
          <w:rFonts w:ascii="Century Gothic" w:hAnsi="Century Gothic"/>
          <w:b/>
        </w:rPr>
      </w:pPr>
      <w:r w:rsidRPr="003C09B9">
        <w:rPr>
          <w:rFonts w:ascii="Century Gothic" w:hAnsi="Century Gothic"/>
          <w:b/>
        </w:rPr>
        <w:t xml:space="preserve">ACUERDO NÚMERO </w:t>
      </w:r>
      <w:proofErr w:type="gramStart"/>
      <w:r w:rsidRPr="003C09B9">
        <w:rPr>
          <w:rFonts w:ascii="Century Gothic" w:hAnsi="Century Gothic"/>
          <w:b/>
        </w:rPr>
        <w:t>SEIS.-</w:t>
      </w:r>
      <w:proofErr w:type="gramEnd"/>
      <w:r w:rsidRPr="003C09B9">
        <w:rPr>
          <w:rFonts w:ascii="Century Gothic" w:hAnsi="Century Gothic"/>
          <w:b/>
        </w:rPr>
        <w:t xml:space="preserve"> </w:t>
      </w:r>
      <w:r>
        <w:rPr>
          <w:rFonts w:ascii="Century Gothic" w:hAnsi="Century Gothic"/>
        </w:rPr>
        <w:t xml:space="preserve">El Concejo Municipal analizando el Acta de evaluación hecha por el señor Alcalde a Jesús Alfredo Cañas Vásquez para la plaza de Auxiliar Motorista Servicio de Ambulancia; quien durante el periodo de prueba se observó y constato que cumple con la normativa institucional, con buenas conductas laborales; productividad y ejecución de las actividades; además de mostrar valor agregado a sus funciones; por estar capacitado para desempeñar el cargo. Por lo que este Concejo Municipal acuerda; dar nombramiento definitivo a Jesús Alfredo Cañas Vásquez como Auxiliar Motorista Servicio de Ambulancia a partir del 03 de </w:t>
      </w:r>
      <w:proofErr w:type="gramStart"/>
      <w:r>
        <w:rPr>
          <w:rFonts w:ascii="Century Gothic" w:hAnsi="Century Gothic"/>
        </w:rPr>
        <w:t>Junio</w:t>
      </w:r>
      <w:proofErr w:type="gramEnd"/>
      <w:r>
        <w:rPr>
          <w:rFonts w:ascii="Century Gothic" w:hAnsi="Century Gothic"/>
        </w:rPr>
        <w:t xml:space="preserve"> de 2017.- </w:t>
      </w:r>
      <w:r w:rsidRPr="001B697B">
        <w:rPr>
          <w:rFonts w:ascii="Century Gothic" w:hAnsi="Century Gothic"/>
          <w:b/>
        </w:rPr>
        <w:t>Comuníquese y Certifíquese</w:t>
      </w:r>
    </w:p>
    <w:p w14:paraId="08A6080E" w14:textId="77777777" w:rsidR="00214E2A" w:rsidRPr="00EA5E9B" w:rsidRDefault="00214E2A" w:rsidP="00214E2A">
      <w:pPr>
        <w:spacing w:line="360" w:lineRule="auto"/>
        <w:jc w:val="both"/>
        <w:rPr>
          <w:rFonts w:ascii="Century Gothic" w:hAnsi="Century Gothic"/>
        </w:rPr>
      </w:pPr>
      <w:r>
        <w:rPr>
          <w:rFonts w:ascii="Century Gothic" w:hAnsi="Century Gothic"/>
        </w:rPr>
        <w:t xml:space="preserve">En este momento la Sindica Municipal ingresa nuevamente a la Sesión tomando su cargo de </w:t>
      </w:r>
      <w:proofErr w:type="gramStart"/>
      <w:r>
        <w:rPr>
          <w:rFonts w:ascii="Century Gothic" w:hAnsi="Century Gothic"/>
        </w:rPr>
        <w:t>propietaria.-</w:t>
      </w:r>
      <w:proofErr w:type="gramEnd"/>
      <w:r>
        <w:rPr>
          <w:rFonts w:ascii="Century Gothic" w:hAnsi="Century Gothic"/>
        </w:rPr>
        <w:t xml:space="preserve"> </w:t>
      </w:r>
    </w:p>
    <w:p w14:paraId="648FBCCD" w14:textId="77777777" w:rsidR="00214E2A" w:rsidRPr="003C09B9" w:rsidRDefault="00214E2A" w:rsidP="00214E2A">
      <w:pPr>
        <w:spacing w:line="360" w:lineRule="auto"/>
        <w:jc w:val="both"/>
        <w:rPr>
          <w:rFonts w:ascii="Century Gothic" w:hAnsi="Century Gothic"/>
        </w:rPr>
      </w:pPr>
      <w:r w:rsidRPr="003C09B9">
        <w:rPr>
          <w:rFonts w:ascii="Century Gothic" w:hAnsi="Century Gothic"/>
          <w:b/>
        </w:rPr>
        <w:t xml:space="preserve">ACUERDO NÚMERO SIETE.- </w:t>
      </w:r>
      <w:r w:rsidRPr="003C09B9">
        <w:rPr>
          <w:rFonts w:ascii="Century Gothic" w:hAnsi="Century Gothic"/>
        </w:rPr>
        <w:t xml:space="preserve">El Concejo Municipal analizando el perfil del proyecto </w:t>
      </w:r>
      <w:r w:rsidRPr="003C09B9">
        <w:rPr>
          <w:rFonts w:ascii="Century Gothic" w:hAnsi="Century Gothic"/>
          <w:b/>
        </w:rPr>
        <w:t xml:space="preserve">“FIESTAS PATRONALES DE TEPETITAN 2017” </w:t>
      </w:r>
      <w:r w:rsidRPr="003C09B9">
        <w:rPr>
          <w:rFonts w:ascii="Century Gothic" w:hAnsi="Century Gothic"/>
        </w:rPr>
        <w:t>el cual contiene justificación, presupuesto,  descripción de actividades y otros; acuerdan aproba</w:t>
      </w:r>
      <w:r>
        <w:rPr>
          <w:rFonts w:ascii="Century Gothic" w:hAnsi="Century Gothic"/>
        </w:rPr>
        <w:t xml:space="preserve">r el perfil del proyecto por un monto total de </w:t>
      </w:r>
      <w:r w:rsidRPr="003C09B9">
        <w:rPr>
          <w:rFonts w:ascii="Century Gothic" w:hAnsi="Century Gothic"/>
        </w:rPr>
        <w:t xml:space="preserve">$35,000.00 </w:t>
      </w:r>
      <w:r>
        <w:rPr>
          <w:rFonts w:ascii="Century Gothic" w:hAnsi="Century Gothic"/>
        </w:rPr>
        <w:t xml:space="preserve">de los cuales se utilizara el monto total recaudado de la tasa cobrada del 5% F.P. correspondiente de Agosto 2016 a Julio 2017; y el restante será financiado del 75% FODES, Haciendo Constar que los señores </w:t>
      </w:r>
      <w:r w:rsidRPr="003C09B9">
        <w:rPr>
          <w:rFonts w:ascii="Century Gothic" w:hAnsi="Century Gothic"/>
        </w:rPr>
        <w:t xml:space="preserve">Manuel de Jesús García Villalta; Rosa Eulalia Córdova de Zavala y Melani del Carmen Martínez no están de acuerdo.  </w:t>
      </w:r>
      <w:r w:rsidRPr="001B697B">
        <w:rPr>
          <w:rFonts w:ascii="Century Gothic" w:hAnsi="Century Gothic"/>
          <w:b/>
        </w:rPr>
        <w:t>Comuníquese y Certifíquese</w:t>
      </w:r>
    </w:p>
    <w:p w14:paraId="794AFBC1" w14:textId="77777777" w:rsidR="00214E2A" w:rsidRPr="003C09B9" w:rsidRDefault="00214E2A" w:rsidP="00214E2A">
      <w:pPr>
        <w:spacing w:line="360" w:lineRule="auto"/>
        <w:jc w:val="both"/>
        <w:rPr>
          <w:rFonts w:ascii="Century Gothic" w:hAnsi="Century Gothic"/>
          <w:b/>
          <w:color w:val="000000"/>
          <w:sz w:val="24"/>
          <w:szCs w:val="24"/>
        </w:rPr>
      </w:pPr>
      <w:r w:rsidRPr="003C09B9">
        <w:rPr>
          <w:rFonts w:ascii="Century Gothic" w:hAnsi="Century Gothic"/>
          <w:b/>
          <w:color w:val="000000"/>
          <w:sz w:val="24"/>
          <w:szCs w:val="24"/>
        </w:rPr>
        <w:t xml:space="preserve">ACUERDO NUMERO </w:t>
      </w:r>
      <w:proofErr w:type="gramStart"/>
      <w:r w:rsidRPr="003C09B9">
        <w:rPr>
          <w:rFonts w:ascii="Century Gothic" w:hAnsi="Century Gothic"/>
          <w:b/>
          <w:color w:val="000000"/>
          <w:sz w:val="24"/>
          <w:szCs w:val="24"/>
        </w:rPr>
        <w:t>OCHO.-</w:t>
      </w:r>
      <w:proofErr w:type="gramEnd"/>
      <w:r w:rsidRPr="003C09B9">
        <w:rPr>
          <w:rFonts w:ascii="Century Gothic" w:hAnsi="Century Gothic"/>
          <w:b/>
          <w:color w:val="000000"/>
          <w:sz w:val="24"/>
          <w:szCs w:val="24"/>
        </w:rPr>
        <w:t xml:space="preserve"> </w:t>
      </w:r>
      <w:r w:rsidRPr="003C09B9">
        <w:rPr>
          <w:rFonts w:ascii="Century Gothic" w:hAnsi="Century Gothic"/>
          <w:color w:val="000000"/>
          <w:sz w:val="24"/>
          <w:szCs w:val="24"/>
        </w:rPr>
        <w:t xml:space="preserve">El Concejo Municipal acuerda  aperturar una cuenta corriente, en el banco Hipotecario, Agencia San Vicente, a nombre  de la Alcaldía  Municipal de Tepetitán, para el proyecto, </w:t>
      </w:r>
      <w:r w:rsidRPr="003C09B9">
        <w:rPr>
          <w:rFonts w:ascii="Century Gothic" w:hAnsi="Century Gothic"/>
          <w:b/>
          <w:color w:val="000000"/>
          <w:sz w:val="24"/>
          <w:szCs w:val="24"/>
        </w:rPr>
        <w:t>“FIESTAS PATRONALES DE TEPETITAN 2017”</w:t>
      </w:r>
      <w:r w:rsidRPr="003C09B9">
        <w:rPr>
          <w:rFonts w:ascii="Century Gothic" w:hAnsi="Century Gothic"/>
          <w:color w:val="000000"/>
          <w:sz w:val="24"/>
          <w:szCs w:val="24"/>
        </w:rPr>
        <w:t xml:space="preserve"> Y serán depositados la cantidad de  $5.00 y </w:t>
      </w:r>
      <w:r w:rsidRPr="003C09B9">
        <w:rPr>
          <w:rFonts w:ascii="Century Gothic" w:hAnsi="Century Gothic"/>
          <w:color w:val="000000"/>
          <w:sz w:val="24"/>
          <w:szCs w:val="24"/>
        </w:rPr>
        <w:lastRenderedPageBreak/>
        <w:t xml:space="preserve">será destinado para invertirlo en el proyecto antes mencionado y se cargara de la cuenta de ahorros No. 01180293260 75% FODES. Los responsables de dichos fondos serán las siguientes personas: Sr. Wilian Lorenzo Portillo Alfaro, Alcalde Municipal y como refrendarios de los cheques, Lic. Kelvin Antonio Ponce Flores, Tesorero Municipal, Sra. Francisca Guadalupe López Guevara, Primera regidora propietaria. Los cheques librados tendrán validez con la firma </w:t>
      </w:r>
      <w:proofErr w:type="gramStart"/>
      <w:r w:rsidRPr="003C09B9">
        <w:rPr>
          <w:rFonts w:ascii="Century Gothic" w:hAnsi="Century Gothic"/>
          <w:color w:val="000000"/>
          <w:sz w:val="24"/>
          <w:szCs w:val="24"/>
        </w:rPr>
        <w:t>del  Tesorero</w:t>
      </w:r>
      <w:proofErr w:type="gramEnd"/>
      <w:r w:rsidRPr="003C09B9">
        <w:rPr>
          <w:rFonts w:ascii="Century Gothic" w:hAnsi="Century Gothic"/>
          <w:color w:val="000000"/>
          <w:sz w:val="24"/>
          <w:szCs w:val="24"/>
        </w:rPr>
        <w:t xml:space="preserve">, y una de las firmas de los refrendarios autorizados, indispensable la firma del  tesorero y sello de la tesorería. </w:t>
      </w:r>
      <w:r w:rsidRPr="003C09B9">
        <w:rPr>
          <w:rFonts w:ascii="Century Gothic" w:hAnsi="Century Gothic"/>
          <w:b/>
          <w:color w:val="000000"/>
          <w:sz w:val="24"/>
          <w:szCs w:val="24"/>
        </w:rPr>
        <w:t xml:space="preserve">Certifíquese y emítase a quien corresponda. </w:t>
      </w:r>
    </w:p>
    <w:p w14:paraId="4CA921E9" w14:textId="77777777" w:rsidR="00214E2A" w:rsidRDefault="00214E2A" w:rsidP="00214E2A">
      <w:pPr>
        <w:spacing w:line="360" w:lineRule="auto"/>
        <w:jc w:val="both"/>
        <w:rPr>
          <w:rFonts w:ascii="Century Gothic" w:hAnsi="Century Gothic"/>
          <w:b/>
          <w:color w:val="000000"/>
          <w:sz w:val="24"/>
          <w:szCs w:val="24"/>
        </w:rPr>
      </w:pPr>
      <w:r w:rsidRPr="003C09B9">
        <w:rPr>
          <w:rFonts w:ascii="Century Gothic" w:hAnsi="Century Gothic"/>
          <w:b/>
        </w:rPr>
        <w:t xml:space="preserve">ACUERDO NÚMERO </w:t>
      </w:r>
      <w:proofErr w:type="gramStart"/>
      <w:r w:rsidRPr="003C09B9">
        <w:rPr>
          <w:rFonts w:ascii="Century Gothic" w:hAnsi="Century Gothic"/>
          <w:b/>
        </w:rPr>
        <w:t>OCHO.-</w:t>
      </w:r>
      <w:proofErr w:type="gramEnd"/>
      <w:r w:rsidRPr="003C09B9">
        <w:rPr>
          <w:rFonts w:ascii="Century Gothic" w:hAnsi="Century Gothic"/>
          <w:b/>
        </w:rPr>
        <w:t xml:space="preserve"> </w:t>
      </w:r>
      <w:r>
        <w:rPr>
          <w:rFonts w:ascii="Century Gothic" w:hAnsi="Century Gothic"/>
        </w:rPr>
        <w:t xml:space="preserve">El Concejo Municipal analizando el manual de </w:t>
      </w:r>
      <w:r w:rsidRPr="003C09B9">
        <w:rPr>
          <w:rFonts w:ascii="Century Gothic" w:hAnsi="Century Gothic"/>
        </w:rPr>
        <w:t>auditoria interna municipal</w:t>
      </w:r>
      <w:r>
        <w:rPr>
          <w:rFonts w:ascii="Century Gothic" w:hAnsi="Century Gothic"/>
        </w:rPr>
        <w:t xml:space="preserve"> elaborado por la Auditora Interna Cecilia Estebana Abarca</w:t>
      </w:r>
      <w:r w:rsidRPr="003C09B9">
        <w:rPr>
          <w:rFonts w:ascii="Century Gothic" w:hAnsi="Century Gothic"/>
        </w:rPr>
        <w:t>,</w:t>
      </w:r>
      <w:r>
        <w:rPr>
          <w:rFonts w:ascii="Century Gothic" w:hAnsi="Century Gothic"/>
        </w:rPr>
        <w:t xml:space="preserve"> en base a los lineamientos emitidos por la Corte de Cuenta de la Replica; acuerdan aprobarlo por unanimidad para que pueda iniciar su aplicación.- </w:t>
      </w:r>
      <w:r w:rsidRPr="003C09B9">
        <w:rPr>
          <w:rFonts w:ascii="Century Gothic" w:hAnsi="Century Gothic"/>
        </w:rPr>
        <w:t xml:space="preserve"> </w:t>
      </w:r>
      <w:r w:rsidRPr="003C09B9">
        <w:rPr>
          <w:rFonts w:ascii="Century Gothic" w:hAnsi="Century Gothic"/>
          <w:b/>
          <w:color w:val="000000"/>
          <w:sz w:val="24"/>
          <w:szCs w:val="24"/>
        </w:rPr>
        <w:t xml:space="preserve">Certifíquese y emítase a quien corresponda. </w:t>
      </w:r>
    </w:p>
    <w:p w14:paraId="0F86B8CC" w14:textId="77777777" w:rsidR="00214E2A" w:rsidRDefault="00214E2A" w:rsidP="00214E2A">
      <w:pPr>
        <w:spacing w:line="360" w:lineRule="auto"/>
        <w:jc w:val="both"/>
        <w:rPr>
          <w:rFonts w:ascii="Century Gothic" w:hAnsi="Century Gothic"/>
          <w:b/>
          <w:color w:val="000000"/>
          <w:sz w:val="24"/>
          <w:szCs w:val="24"/>
        </w:rPr>
      </w:pPr>
      <w:r w:rsidRPr="003C09B9">
        <w:rPr>
          <w:rFonts w:ascii="Century Gothic" w:hAnsi="Century Gothic"/>
          <w:b/>
        </w:rPr>
        <w:t>ACUERDO</w:t>
      </w:r>
      <w:r w:rsidRPr="003C09B9">
        <w:rPr>
          <w:rFonts w:ascii="Century Gothic" w:hAnsi="Century Gothic"/>
        </w:rPr>
        <w:t xml:space="preserve"> </w:t>
      </w:r>
      <w:r w:rsidRPr="003C09B9">
        <w:rPr>
          <w:rFonts w:ascii="Century Gothic" w:hAnsi="Century Gothic"/>
          <w:b/>
        </w:rPr>
        <w:t>NÚMERO</w:t>
      </w:r>
      <w:r w:rsidRPr="003C09B9">
        <w:rPr>
          <w:rFonts w:ascii="Century Gothic" w:hAnsi="Century Gothic"/>
        </w:rPr>
        <w:t xml:space="preserve"> </w:t>
      </w:r>
      <w:r w:rsidRPr="003C09B9">
        <w:rPr>
          <w:rFonts w:ascii="Century Gothic" w:hAnsi="Century Gothic"/>
          <w:b/>
        </w:rPr>
        <w:t>NUEVE</w:t>
      </w:r>
      <w:r w:rsidRPr="003C09B9">
        <w:rPr>
          <w:rFonts w:ascii="Century Gothic" w:hAnsi="Century Gothic"/>
        </w:rPr>
        <w:t xml:space="preserve">.- </w:t>
      </w:r>
      <w:r>
        <w:rPr>
          <w:rFonts w:ascii="Century Gothic" w:hAnsi="Century Gothic"/>
        </w:rPr>
        <w:t xml:space="preserve">El Concejo Municipal analizando las solicitudes presentadas por los grupos de aeróbicos de los Cantones Cañas y La Virgen y Casco Urbano del Municipio en cuanto a que se contrate nuevamente a instructor Juan Josué Cruz; este Concejo Municipal constatando que la asistencia a la clase de aeróbicos por parte de las mujeres; jóvenes y niños es numerosa; además de contribuir a la mejora de su salud y sano esparcimiento como mecanismo de prevención a la violencia; por todo lo anterior descrito este Concejo Municipal acuerda prorrogar el contrato con el Instructor Juan Josué Cruz hasta el 31 de Diciembre de 2017.- </w:t>
      </w:r>
      <w:r w:rsidRPr="003C09B9">
        <w:rPr>
          <w:rFonts w:ascii="Century Gothic" w:hAnsi="Century Gothic"/>
          <w:b/>
          <w:color w:val="000000"/>
          <w:sz w:val="24"/>
          <w:szCs w:val="24"/>
        </w:rPr>
        <w:t>Certifíquese y emítase a quien corresponda.</w:t>
      </w:r>
    </w:p>
    <w:p w14:paraId="3E6C12B9"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DIEZ.-</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erogar los gastos siguientes: </w:t>
      </w:r>
    </w:p>
    <w:p w14:paraId="531707EA"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25 % FODES: 1. </w:t>
      </w:r>
      <w:r>
        <w:rPr>
          <w:rFonts w:ascii="Century Gothic" w:hAnsi="Century Gothic"/>
          <w:color w:val="000000"/>
          <w:sz w:val="24"/>
          <w:szCs w:val="24"/>
        </w:rPr>
        <w:t xml:space="preserve">Compra de agua a inversiones vida S.A. de C.V. por $51.53 para uso y consumo institucional. </w:t>
      </w:r>
      <w:r>
        <w:rPr>
          <w:rFonts w:ascii="Century Gothic" w:hAnsi="Century Gothic"/>
          <w:b/>
          <w:color w:val="000000"/>
          <w:sz w:val="24"/>
          <w:szCs w:val="24"/>
        </w:rPr>
        <w:t xml:space="preserve">2. </w:t>
      </w:r>
      <w:r w:rsidRPr="00442E8E">
        <w:rPr>
          <w:rFonts w:ascii="Century Gothic" w:hAnsi="Century Gothic"/>
          <w:color w:val="000000"/>
          <w:sz w:val="24"/>
          <w:szCs w:val="24"/>
        </w:rPr>
        <w:t>Pago por suministro de tinta e impresiones ilimitadas por $282.50 a Marvin Alexis Tobar Moreira</w:t>
      </w:r>
      <w:r>
        <w:rPr>
          <w:rFonts w:ascii="Century Gothic" w:hAnsi="Century Gothic"/>
          <w:color w:val="000000"/>
          <w:sz w:val="24"/>
          <w:szCs w:val="24"/>
        </w:rPr>
        <w:t xml:space="preserve"> para uso municipal. </w:t>
      </w:r>
      <w:r>
        <w:rPr>
          <w:rFonts w:ascii="Century Gothic" w:hAnsi="Century Gothic"/>
          <w:b/>
          <w:color w:val="000000"/>
          <w:sz w:val="24"/>
          <w:szCs w:val="24"/>
        </w:rPr>
        <w:t xml:space="preserve">3. </w:t>
      </w:r>
      <w:r>
        <w:rPr>
          <w:rFonts w:ascii="Century Gothic" w:hAnsi="Century Gothic"/>
          <w:color w:val="000000"/>
          <w:sz w:val="24"/>
          <w:szCs w:val="24"/>
        </w:rPr>
        <w:lastRenderedPageBreak/>
        <w:t xml:space="preserve">Pago por descuentos a empleado a caja de crédito san Vicente por $136.80 el 25-05-2017. </w:t>
      </w:r>
      <w:r>
        <w:rPr>
          <w:rFonts w:ascii="Century Gothic" w:hAnsi="Century Gothic"/>
          <w:b/>
          <w:color w:val="000000"/>
          <w:sz w:val="24"/>
          <w:szCs w:val="24"/>
        </w:rPr>
        <w:t xml:space="preserve">4. </w:t>
      </w:r>
      <w:r>
        <w:rPr>
          <w:rFonts w:ascii="Century Gothic" w:hAnsi="Century Gothic"/>
          <w:color w:val="000000"/>
          <w:sz w:val="24"/>
          <w:szCs w:val="24"/>
        </w:rPr>
        <w:t xml:space="preserve">Pago por descuento a empleados a caja de crédito san Sebastián por $452.81 </w:t>
      </w:r>
      <w:r>
        <w:rPr>
          <w:rFonts w:ascii="Century Gothic" w:hAnsi="Century Gothic"/>
          <w:b/>
          <w:color w:val="000000"/>
          <w:sz w:val="24"/>
          <w:szCs w:val="24"/>
        </w:rPr>
        <w:t xml:space="preserve">5. </w:t>
      </w:r>
      <w:r>
        <w:rPr>
          <w:rFonts w:ascii="Century Gothic" w:hAnsi="Century Gothic"/>
          <w:color w:val="000000"/>
          <w:sz w:val="24"/>
          <w:szCs w:val="24"/>
        </w:rPr>
        <w:t xml:space="preserve">Pago por descuento a empleada a caja de crédito san Vicente por $118.39 el 23-05-2017. </w:t>
      </w:r>
      <w:r>
        <w:rPr>
          <w:rFonts w:ascii="Century Gothic" w:hAnsi="Century Gothic"/>
          <w:b/>
          <w:color w:val="000000"/>
          <w:sz w:val="24"/>
          <w:szCs w:val="24"/>
        </w:rPr>
        <w:t xml:space="preserve">6. </w:t>
      </w:r>
      <w:r>
        <w:rPr>
          <w:rFonts w:ascii="Century Gothic" w:hAnsi="Century Gothic"/>
          <w:color w:val="000000"/>
          <w:sz w:val="24"/>
          <w:szCs w:val="24"/>
        </w:rPr>
        <w:t xml:space="preserve">Pago por descuentos de préstamos a empleados por $875.38 a caja de crédito San Sebastián el 23-05-2017. </w:t>
      </w:r>
      <w:r>
        <w:rPr>
          <w:rFonts w:ascii="Century Gothic" w:hAnsi="Century Gothic"/>
          <w:b/>
          <w:color w:val="000000"/>
          <w:sz w:val="24"/>
          <w:szCs w:val="24"/>
        </w:rPr>
        <w:t xml:space="preserve">6. </w:t>
      </w:r>
      <w:r>
        <w:rPr>
          <w:rFonts w:ascii="Century Gothic" w:hAnsi="Century Gothic"/>
          <w:color w:val="000000"/>
          <w:sz w:val="24"/>
          <w:szCs w:val="24"/>
        </w:rPr>
        <w:t xml:space="preserve">Pago por descuento de procuraduría auxiliar de la república por $240.00 el 23-05-2017. </w:t>
      </w:r>
      <w:r>
        <w:rPr>
          <w:rFonts w:ascii="Century Gothic" w:hAnsi="Century Gothic"/>
          <w:b/>
          <w:color w:val="000000"/>
          <w:sz w:val="24"/>
          <w:szCs w:val="24"/>
        </w:rPr>
        <w:t xml:space="preserve">7. </w:t>
      </w:r>
      <w:r w:rsidRPr="00331D50">
        <w:rPr>
          <w:rFonts w:ascii="Century Gothic" w:hAnsi="Century Gothic"/>
          <w:color w:val="000000"/>
          <w:sz w:val="24"/>
          <w:szCs w:val="24"/>
        </w:rPr>
        <w:t xml:space="preserve">Pago por mantenimiento de vehículo </w:t>
      </w:r>
      <w:r>
        <w:rPr>
          <w:rFonts w:ascii="Century Gothic" w:hAnsi="Century Gothic"/>
          <w:color w:val="000000"/>
          <w:sz w:val="24"/>
          <w:szCs w:val="24"/>
        </w:rPr>
        <w:t>Ambulancia Municipal</w:t>
      </w:r>
      <w:r w:rsidRPr="00331D50">
        <w:rPr>
          <w:rFonts w:ascii="Century Gothic" w:hAnsi="Century Gothic"/>
          <w:color w:val="000000"/>
          <w:sz w:val="24"/>
          <w:szCs w:val="24"/>
        </w:rPr>
        <w:t xml:space="preserve"> por $</w:t>
      </w:r>
      <w:r>
        <w:rPr>
          <w:rFonts w:ascii="Century Gothic" w:hAnsi="Century Gothic"/>
          <w:color w:val="000000"/>
          <w:sz w:val="24"/>
          <w:szCs w:val="24"/>
        </w:rPr>
        <w:t>559.34</w:t>
      </w:r>
      <w:r w:rsidRPr="00331D50">
        <w:rPr>
          <w:rFonts w:ascii="Century Gothic" w:hAnsi="Century Gothic"/>
          <w:color w:val="000000"/>
          <w:sz w:val="24"/>
          <w:szCs w:val="24"/>
        </w:rPr>
        <w:t xml:space="preserve"> a taller DIDEA S.A. de C.V. </w:t>
      </w:r>
      <w:r>
        <w:rPr>
          <w:rFonts w:ascii="Century Gothic" w:hAnsi="Century Gothic"/>
          <w:color w:val="000000"/>
          <w:sz w:val="24"/>
          <w:szCs w:val="24"/>
        </w:rPr>
        <w:t xml:space="preserve">el 25/05/2017. </w:t>
      </w:r>
      <w:r>
        <w:rPr>
          <w:rFonts w:ascii="Century Gothic" w:hAnsi="Century Gothic"/>
          <w:b/>
          <w:color w:val="000000"/>
          <w:sz w:val="24"/>
          <w:szCs w:val="24"/>
        </w:rPr>
        <w:t xml:space="preserve">8. </w:t>
      </w:r>
      <w:r>
        <w:rPr>
          <w:rFonts w:ascii="Century Gothic" w:hAnsi="Century Gothic"/>
          <w:color w:val="000000"/>
          <w:sz w:val="24"/>
          <w:szCs w:val="24"/>
        </w:rPr>
        <w:t>Pago por cheque certificado por $1.70 a Banco Hipotecario el 25-05-2017.</w:t>
      </w:r>
    </w:p>
    <w:p w14:paraId="35978B81" w14:textId="77777777" w:rsidR="00214E2A" w:rsidRDefault="00214E2A" w:rsidP="00214E2A">
      <w:pPr>
        <w:spacing w:line="360" w:lineRule="auto"/>
        <w:jc w:val="both"/>
        <w:rPr>
          <w:rFonts w:ascii="Century Gothic" w:hAnsi="Century Gothic"/>
          <w:color w:val="000000"/>
          <w:sz w:val="24"/>
          <w:szCs w:val="24"/>
        </w:rPr>
      </w:pPr>
      <w:r w:rsidRPr="007A5A16">
        <w:rPr>
          <w:rFonts w:ascii="Century Gothic" w:hAnsi="Century Gothic"/>
          <w:b/>
          <w:color w:val="000000"/>
          <w:sz w:val="24"/>
          <w:szCs w:val="24"/>
        </w:rPr>
        <w:t>FONDO MUNICIPAL:</w:t>
      </w:r>
      <w:r>
        <w:rPr>
          <w:rFonts w:ascii="Century Gothic" w:hAnsi="Century Gothic"/>
          <w:b/>
          <w:color w:val="000000"/>
          <w:sz w:val="24"/>
          <w:szCs w:val="24"/>
        </w:rPr>
        <w:t xml:space="preserve"> 1. </w:t>
      </w:r>
      <w:r>
        <w:rPr>
          <w:rFonts w:ascii="Century Gothic" w:hAnsi="Century Gothic"/>
          <w:color w:val="000000"/>
          <w:sz w:val="24"/>
          <w:szCs w:val="24"/>
        </w:rPr>
        <w:t xml:space="preserve">Por compra de 11 camisas para el comité local de derechos por $143.00 el 02/05/2017 a creaciones NORY. </w:t>
      </w:r>
      <w:r>
        <w:rPr>
          <w:rFonts w:ascii="Century Gothic" w:hAnsi="Century Gothic"/>
          <w:b/>
          <w:color w:val="000000"/>
          <w:sz w:val="24"/>
          <w:szCs w:val="24"/>
        </w:rPr>
        <w:t xml:space="preserve">2. </w:t>
      </w:r>
      <w:r>
        <w:rPr>
          <w:rFonts w:ascii="Century Gothic" w:hAnsi="Century Gothic"/>
          <w:color w:val="000000"/>
          <w:sz w:val="24"/>
          <w:szCs w:val="24"/>
        </w:rPr>
        <w:t xml:space="preserve">Segundo pago por compensación económica por haber laborado en la municipalidad desde 2012 a 2016 por $1,375.00 a Flor Esperanza Villalta el 04/05/2017. </w:t>
      </w:r>
      <w:r>
        <w:rPr>
          <w:rFonts w:ascii="Century Gothic" w:hAnsi="Century Gothic"/>
          <w:b/>
          <w:color w:val="000000"/>
          <w:sz w:val="24"/>
          <w:szCs w:val="24"/>
        </w:rPr>
        <w:t xml:space="preserve">3. </w:t>
      </w:r>
      <w:r w:rsidRPr="004152ED">
        <w:rPr>
          <w:rFonts w:ascii="Century Gothic" w:hAnsi="Century Gothic"/>
          <w:color w:val="000000"/>
          <w:sz w:val="24"/>
          <w:szCs w:val="24"/>
        </w:rPr>
        <w:t>Pago del programa de radio sol éxitos musicales por $195.00 a Carlos Antonio Rivera</w:t>
      </w:r>
      <w:r>
        <w:rPr>
          <w:rFonts w:ascii="Century Gothic" w:hAnsi="Century Gothic"/>
          <w:color w:val="000000"/>
          <w:sz w:val="24"/>
          <w:szCs w:val="24"/>
        </w:rPr>
        <w:t xml:space="preserve"> el 05/05/2017. </w:t>
      </w:r>
      <w:r>
        <w:rPr>
          <w:rFonts w:ascii="Century Gothic" w:hAnsi="Century Gothic"/>
          <w:b/>
          <w:color w:val="000000"/>
          <w:sz w:val="24"/>
          <w:szCs w:val="24"/>
        </w:rPr>
        <w:t>4.</w:t>
      </w:r>
      <w:r>
        <w:rPr>
          <w:rFonts w:ascii="Century Gothic" w:hAnsi="Century Gothic"/>
          <w:color w:val="000000"/>
          <w:sz w:val="24"/>
          <w:szCs w:val="24"/>
        </w:rPr>
        <w:t xml:space="preserve"> Pago por servicio funerario brindado a la población de escasos recursos por $500.00 a Funeraria Juan José el 11/05/2017. </w:t>
      </w:r>
      <w:r>
        <w:rPr>
          <w:rFonts w:ascii="Century Gothic" w:hAnsi="Century Gothic"/>
          <w:b/>
          <w:color w:val="000000"/>
          <w:sz w:val="24"/>
          <w:szCs w:val="24"/>
        </w:rPr>
        <w:t xml:space="preserve">5. </w:t>
      </w:r>
      <w:r>
        <w:rPr>
          <w:rFonts w:ascii="Century Gothic" w:hAnsi="Century Gothic"/>
          <w:color w:val="000000"/>
          <w:sz w:val="24"/>
          <w:szCs w:val="24"/>
        </w:rPr>
        <w:t xml:space="preserve">Pago de renta a la DGT de diferentes proyectos por $800.62 el 16/05/2017. </w:t>
      </w:r>
      <w:r>
        <w:rPr>
          <w:rFonts w:ascii="Century Gothic" w:hAnsi="Century Gothic"/>
          <w:b/>
          <w:color w:val="000000"/>
          <w:sz w:val="24"/>
          <w:szCs w:val="24"/>
        </w:rPr>
        <w:t xml:space="preserve">6. </w:t>
      </w:r>
      <w:r>
        <w:rPr>
          <w:rFonts w:ascii="Century Gothic" w:hAnsi="Century Gothic"/>
          <w:color w:val="000000"/>
          <w:sz w:val="24"/>
          <w:szCs w:val="24"/>
        </w:rPr>
        <w:t xml:space="preserve">Pago por instalación, reparación y mantenimiento de lámparas del sistema de alumbrado público por $225.00 a Marvin Omar Mira el 16/05/2017. </w:t>
      </w:r>
      <w:r>
        <w:rPr>
          <w:rFonts w:ascii="Century Gothic" w:hAnsi="Century Gothic"/>
          <w:b/>
          <w:color w:val="000000"/>
          <w:sz w:val="24"/>
          <w:szCs w:val="24"/>
        </w:rPr>
        <w:t xml:space="preserve">7. </w:t>
      </w:r>
      <w:r w:rsidRPr="00FA5E96">
        <w:rPr>
          <w:rFonts w:ascii="Century Gothic" w:hAnsi="Century Gothic"/>
          <w:color w:val="000000"/>
          <w:sz w:val="24"/>
          <w:szCs w:val="24"/>
        </w:rPr>
        <w:t xml:space="preserve">Pago transporte hacia san salvador al festival de buen vivir en </w:t>
      </w:r>
      <w:proofErr w:type="spellStart"/>
      <w:r w:rsidRPr="00FA5E96">
        <w:rPr>
          <w:rFonts w:ascii="Century Gothic" w:hAnsi="Century Gothic"/>
          <w:color w:val="000000"/>
          <w:sz w:val="24"/>
          <w:szCs w:val="24"/>
        </w:rPr>
        <w:t>fenadesal</w:t>
      </w:r>
      <w:proofErr w:type="spellEnd"/>
      <w:r w:rsidRPr="00FA5E96">
        <w:rPr>
          <w:rFonts w:ascii="Century Gothic" w:hAnsi="Century Gothic"/>
          <w:color w:val="000000"/>
          <w:sz w:val="24"/>
          <w:szCs w:val="24"/>
        </w:rPr>
        <w:t xml:space="preserve"> por $150.00 a Julio Adalberto Mejía Cárcamo</w:t>
      </w:r>
      <w:r>
        <w:rPr>
          <w:rFonts w:ascii="Century Gothic" w:hAnsi="Century Gothic"/>
          <w:color w:val="000000"/>
          <w:sz w:val="24"/>
          <w:szCs w:val="24"/>
        </w:rPr>
        <w:t xml:space="preserve"> el 18/05/2017 </w:t>
      </w:r>
      <w:r>
        <w:rPr>
          <w:rFonts w:ascii="Century Gothic" w:hAnsi="Century Gothic"/>
          <w:b/>
          <w:color w:val="000000"/>
          <w:sz w:val="24"/>
          <w:szCs w:val="24"/>
        </w:rPr>
        <w:t xml:space="preserve">8. </w:t>
      </w:r>
      <w:r>
        <w:rPr>
          <w:rFonts w:ascii="Century Gothic" w:hAnsi="Century Gothic"/>
          <w:color w:val="000000"/>
          <w:sz w:val="24"/>
          <w:szCs w:val="24"/>
        </w:rPr>
        <w:t xml:space="preserve">Por compra de 35 almuerzos mixtos para recepción de la inauguración del muro del centro escolar colonia el refugio el 27/04/2017 por $231.00 a </w:t>
      </w:r>
      <w:proofErr w:type="spellStart"/>
      <w:r>
        <w:rPr>
          <w:rFonts w:ascii="Century Gothic" w:hAnsi="Century Gothic"/>
          <w:color w:val="000000"/>
          <w:sz w:val="24"/>
          <w:szCs w:val="24"/>
        </w:rPr>
        <w:t>Gabys</w:t>
      </w:r>
      <w:proofErr w:type="spellEnd"/>
      <w:r>
        <w:rPr>
          <w:rFonts w:ascii="Century Gothic" w:hAnsi="Century Gothic"/>
          <w:color w:val="000000"/>
          <w:sz w:val="24"/>
          <w:szCs w:val="24"/>
        </w:rPr>
        <w:t xml:space="preserve"> </w:t>
      </w:r>
      <w:proofErr w:type="gramStart"/>
      <w:r>
        <w:rPr>
          <w:rFonts w:ascii="Century Gothic" w:hAnsi="Century Gothic"/>
          <w:color w:val="000000"/>
          <w:sz w:val="24"/>
          <w:szCs w:val="24"/>
        </w:rPr>
        <w:t>gourmet.-</w:t>
      </w:r>
      <w:proofErr w:type="gramEnd"/>
      <w:r>
        <w:rPr>
          <w:rFonts w:ascii="Century Gothic" w:hAnsi="Century Gothic"/>
          <w:color w:val="000000"/>
          <w:sz w:val="24"/>
          <w:szCs w:val="24"/>
        </w:rPr>
        <w:t xml:space="preserve"> </w:t>
      </w:r>
      <w:r>
        <w:rPr>
          <w:rFonts w:ascii="Century Gothic" w:hAnsi="Century Gothic"/>
          <w:b/>
          <w:color w:val="000000"/>
          <w:sz w:val="24"/>
          <w:szCs w:val="24"/>
        </w:rPr>
        <w:t xml:space="preserve">9. </w:t>
      </w:r>
      <w:r>
        <w:rPr>
          <w:rFonts w:ascii="Century Gothic" w:hAnsi="Century Gothic"/>
          <w:color w:val="000000"/>
          <w:sz w:val="24"/>
          <w:szCs w:val="24"/>
        </w:rPr>
        <w:t xml:space="preserve">Pago por reparación de consola y combo electrónico por $40.00 a José </w:t>
      </w:r>
      <w:proofErr w:type="spellStart"/>
      <w:r>
        <w:rPr>
          <w:rFonts w:ascii="Century Gothic" w:hAnsi="Century Gothic"/>
          <w:color w:val="000000"/>
          <w:sz w:val="24"/>
          <w:szCs w:val="24"/>
        </w:rPr>
        <w:t>Yoalmo</w:t>
      </w:r>
      <w:proofErr w:type="spellEnd"/>
      <w:r>
        <w:rPr>
          <w:rFonts w:ascii="Century Gothic" w:hAnsi="Century Gothic"/>
          <w:color w:val="000000"/>
          <w:sz w:val="24"/>
          <w:szCs w:val="24"/>
        </w:rPr>
        <w:t xml:space="preserve"> Rivera el 18/05/2017. </w:t>
      </w:r>
      <w:r>
        <w:rPr>
          <w:rFonts w:ascii="Century Gothic" w:hAnsi="Century Gothic"/>
          <w:b/>
          <w:color w:val="000000"/>
          <w:sz w:val="24"/>
          <w:szCs w:val="24"/>
        </w:rPr>
        <w:t xml:space="preserve">10. </w:t>
      </w:r>
      <w:r>
        <w:rPr>
          <w:rFonts w:ascii="Century Gothic" w:hAnsi="Century Gothic"/>
          <w:color w:val="000000"/>
          <w:sz w:val="24"/>
          <w:szCs w:val="24"/>
        </w:rPr>
        <w:t xml:space="preserve">Pago por alimentación de un mes para efectivos militares destacados en seguridad del municipio por $225.00 a Rosa Arely García el 18/05/2017. </w:t>
      </w:r>
      <w:r>
        <w:rPr>
          <w:rFonts w:ascii="Century Gothic" w:hAnsi="Century Gothic"/>
          <w:b/>
          <w:color w:val="000000"/>
          <w:sz w:val="24"/>
          <w:szCs w:val="24"/>
        </w:rPr>
        <w:t xml:space="preserve">11. </w:t>
      </w:r>
      <w:r w:rsidRPr="00370A5F">
        <w:rPr>
          <w:rFonts w:ascii="Century Gothic" w:hAnsi="Century Gothic"/>
          <w:color w:val="000000"/>
          <w:sz w:val="24"/>
          <w:szCs w:val="24"/>
        </w:rPr>
        <w:t>Pago de sueldo caído numero 3 a Denis Alexander Duran Méndez por $300.00 el 19/05/2017</w:t>
      </w:r>
      <w:r>
        <w:rPr>
          <w:rFonts w:ascii="Century Gothic" w:hAnsi="Century Gothic"/>
          <w:color w:val="000000"/>
          <w:sz w:val="24"/>
          <w:szCs w:val="24"/>
        </w:rPr>
        <w:t xml:space="preserve">. </w:t>
      </w:r>
      <w:r>
        <w:rPr>
          <w:rFonts w:ascii="Century Gothic" w:hAnsi="Century Gothic"/>
          <w:b/>
          <w:color w:val="000000"/>
          <w:sz w:val="24"/>
          <w:szCs w:val="24"/>
        </w:rPr>
        <w:t xml:space="preserve">12. </w:t>
      </w:r>
      <w:r>
        <w:rPr>
          <w:rFonts w:ascii="Century Gothic" w:hAnsi="Century Gothic"/>
          <w:color w:val="000000"/>
          <w:sz w:val="24"/>
          <w:szCs w:val="24"/>
        </w:rPr>
        <w:t xml:space="preserve">Pago por reparación </w:t>
      </w:r>
      <w:r>
        <w:rPr>
          <w:rFonts w:ascii="Century Gothic" w:hAnsi="Century Gothic"/>
          <w:color w:val="000000"/>
          <w:sz w:val="24"/>
          <w:szCs w:val="24"/>
        </w:rPr>
        <w:lastRenderedPageBreak/>
        <w:t xml:space="preserve">de motocicleta institucional por $32.00 a Servi Moto Mi taller el 22/05/2017. </w:t>
      </w:r>
      <w:r>
        <w:rPr>
          <w:rFonts w:ascii="Century Gothic" w:hAnsi="Century Gothic"/>
          <w:b/>
          <w:color w:val="000000"/>
          <w:sz w:val="24"/>
          <w:szCs w:val="24"/>
        </w:rPr>
        <w:t xml:space="preserve">13. </w:t>
      </w:r>
      <w:r>
        <w:rPr>
          <w:rFonts w:ascii="Century Gothic" w:hAnsi="Century Gothic"/>
          <w:color w:val="000000"/>
          <w:sz w:val="24"/>
          <w:szCs w:val="24"/>
        </w:rPr>
        <w:t xml:space="preserve">Gasto por compra de lámparas fluorescentes para reparación de las instalaciones municipales por $25.00 a </w:t>
      </w:r>
      <w:proofErr w:type="spellStart"/>
      <w:r>
        <w:rPr>
          <w:rFonts w:ascii="Century Gothic" w:hAnsi="Century Gothic"/>
          <w:color w:val="000000"/>
          <w:sz w:val="24"/>
          <w:szCs w:val="24"/>
        </w:rPr>
        <w:t>Ferrollaves</w:t>
      </w:r>
      <w:proofErr w:type="spellEnd"/>
      <w:r>
        <w:rPr>
          <w:rFonts w:ascii="Century Gothic" w:hAnsi="Century Gothic"/>
          <w:color w:val="000000"/>
          <w:sz w:val="24"/>
          <w:szCs w:val="24"/>
        </w:rPr>
        <w:t xml:space="preserve"> el 26/05/2017. </w:t>
      </w:r>
      <w:r>
        <w:rPr>
          <w:rFonts w:ascii="Century Gothic" w:hAnsi="Century Gothic"/>
          <w:b/>
          <w:color w:val="000000"/>
          <w:sz w:val="24"/>
          <w:szCs w:val="24"/>
        </w:rPr>
        <w:t xml:space="preserve">14. </w:t>
      </w:r>
      <w:r>
        <w:rPr>
          <w:rFonts w:ascii="Century Gothic" w:hAnsi="Century Gothic"/>
          <w:color w:val="000000"/>
          <w:sz w:val="24"/>
          <w:szCs w:val="24"/>
        </w:rPr>
        <w:t xml:space="preserve">Gasto por pago al gestor de medicamentos para clínica municipal por $200.00 a Francisco Javier Tamayo el 26/05/2017. </w:t>
      </w:r>
      <w:r>
        <w:rPr>
          <w:rFonts w:ascii="Century Gothic" w:hAnsi="Century Gothic"/>
          <w:b/>
          <w:color w:val="000000"/>
          <w:sz w:val="24"/>
          <w:szCs w:val="24"/>
        </w:rPr>
        <w:t xml:space="preserve">15. </w:t>
      </w:r>
      <w:r>
        <w:rPr>
          <w:rFonts w:ascii="Century Gothic" w:hAnsi="Century Gothic"/>
          <w:color w:val="000000"/>
          <w:sz w:val="24"/>
          <w:szCs w:val="24"/>
        </w:rPr>
        <w:t xml:space="preserve">Por compra de desinfectante, lejía y detergente para consumo institucional por $80.50 a AMUDET. El 26/05/2017. </w:t>
      </w:r>
      <w:r>
        <w:rPr>
          <w:rFonts w:ascii="Century Gothic" w:hAnsi="Century Gothic"/>
          <w:b/>
          <w:color w:val="000000"/>
          <w:sz w:val="24"/>
          <w:szCs w:val="24"/>
        </w:rPr>
        <w:t xml:space="preserve">16. </w:t>
      </w:r>
      <w:r w:rsidRPr="00331D50">
        <w:rPr>
          <w:rFonts w:ascii="Century Gothic" w:hAnsi="Century Gothic"/>
          <w:color w:val="000000"/>
          <w:sz w:val="24"/>
          <w:szCs w:val="24"/>
        </w:rPr>
        <w:t xml:space="preserve">Pago por mantenimiento de vehículo </w:t>
      </w:r>
      <w:r>
        <w:rPr>
          <w:rFonts w:ascii="Century Gothic" w:hAnsi="Century Gothic"/>
          <w:color w:val="000000"/>
          <w:sz w:val="24"/>
          <w:szCs w:val="24"/>
        </w:rPr>
        <w:t xml:space="preserve">Pick up Toyota </w:t>
      </w:r>
      <w:proofErr w:type="spellStart"/>
      <w:r>
        <w:rPr>
          <w:rFonts w:ascii="Century Gothic" w:hAnsi="Century Gothic"/>
          <w:color w:val="000000"/>
          <w:sz w:val="24"/>
          <w:szCs w:val="24"/>
        </w:rPr>
        <w:t>hilux</w:t>
      </w:r>
      <w:proofErr w:type="spellEnd"/>
      <w:r w:rsidRPr="00331D50">
        <w:rPr>
          <w:rFonts w:ascii="Century Gothic" w:hAnsi="Century Gothic"/>
          <w:color w:val="000000"/>
          <w:sz w:val="24"/>
          <w:szCs w:val="24"/>
        </w:rPr>
        <w:t xml:space="preserve"> por $</w:t>
      </w:r>
      <w:r>
        <w:rPr>
          <w:rFonts w:ascii="Century Gothic" w:hAnsi="Century Gothic"/>
          <w:color w:val="000000"/>
          <w:sz w:val="24"/>
          <w:szCs w:val="24"/>
        </w:rPr>
        <w:t>2,255.00</w:t>
      </w:r>
      <w:r w:rsidRPr="00331D50">
        <w:rPr>
          <w:rFonts w:ascii="Century Gothic" w:hAnsi="Century Gothic"/>
          <w:color w:val="000000"/>
          <w:sz w:val="24"/>
          <w:szCs w:val="24"/>
        </w:rPr>
        <w:t xml:space="preserve"> a taller DIDEA S.A. de C.V. </w:t>
      </w:r>
      <w:r>
        <w:rPr>
          <w:rFonts w:ascii="Century Gothic" w:hAnsi="Century Gothic"/>
          <w:color w:val="000000"/>
          <w:sz w:val="24"/>
          <w:szCs w:val="24"/>
        </w:rPr>
        <w:t>el 25/05/2017</w:t>
      </w:r>
      <w:r>
        <w:rPr>
          <w:rFonts w:ascii="Century Gothic" w:hAnsi="Century Gothic"/>
          <w:b/>
          <w:color w:val="000000"/>
          <w:sz w:val="24"/>
          <w:szCs w:val="24"/>
        </w:rPr>
        <w:t xml:space="preserve"> 17. </w:t>
      </w:r>
      <w:r w:rsidRPr="00537D3B">
        <w:rPr>
          <w:rFonts w:ascii="Century Gothic" w:hAnsi="Century Gothic"/>
          <w:color w:val="000000"/>
          <w:sz w:val="24"/>
          <w:szCs w:val="24"/>
        </w:rPr>
        <w:t>Gasto por pago de combustible correspondiente a marzo, abril y parte de mayo por $1,314.70</w:t>
      </w:r>
      <w:r>
        <w:rPr>
          <w:rFonts w:ascii="Century Gothic" w:hAnsi="Century Gothic"/>
          <w:b/>
          <w:color w:val="000000"/>
          <w:sz w:val="24"/>
          <w:szCs w:val="24"/>
        </w:rPr>
        <w:t xml:space="preserve"> </w:t>
      </w:r>
      <w:r>
        <w:rPr>
          <w:rFonts w:ascii="Century Gothic" w:hAnsi="Century Gothic"/>
          <w:color w:val="000000"/>
          <w:sz w:val="24"/>
          <w:szCs w:val="24"/>
        </w:rPr>
        <w:t xml:space="preserve">el 26/05/2017 a Pronegocios S.A. de C.V. </w:t>
      </w:r>
      <w:r>
        <w:rPr>
          <w:rFonts w:ascii="Century Gothic" w:hAnsi="Century Gothic"/>
          <w:b/>
          <w:color w:val="000000"/>
          <w:sz w:val="24"/>
          <w:szCs w:val="24"/>
        </w:rPr>
        <w:t xml:space="preserve">18. </w:t>
      </w:r>
      <w:r>
        <w:rPr>
          <w:rFonts w:ascii="Century Gothic" w:hAnsi="Century Gothic"/>
          <w:color w:val="000000"/>
          <w:sz w:val="24"/>
          <w:szCs w:val="24"/>
        </w:rPr>
        <w:t xml:space="preserve">Gasto por consumo para celebración de empleadas del día de la madre por $344.23 en Rancho </w:t>
      </w:r>
      <w:proofErr w:type="spellStart"/>
      <w:r>
        <w:rPr>
          <w:rFonts w:ascii="Century Gothic" w:hAnsi="Century Gothic"/>
          <w:color w:val="000000"/>
          <w:sz w:val="24"/>
          <w:szCs w:val="24"/>
        </w:rPr>
        <w:t>Costanova</w:t>
      </w:r>
      <w:proofErr w:type="spellEnd"/>
      <w:r>
        <w:rPr>
          <w:rFonts w:ascii="Century Gothic" w:hAnsi="Century Gothic"/>
          <w:color w:val="000000"/>
          <w:sz w:val="24"/>
          <w:szCs w:val="24"/>
        </w:rPr>
        <w:t xml:space="preserve"> el 30/05/2017. </w:t>
      </w:r>
      <w:r>
        <w:rPr>
          <w:rFonts w:ascii="Century Gothic" w:hAnsi="Century Gothic"/>
          <w:b/>
          <w:color w:val="000000"/>
          <w:sz w:val="24"/>
          <w:szCs w:val="24"/>
        </w:rPr>
        <w:t xml:space="preserve">19. </w:t>
      </w:r>
      <w:r>
        <w:rPr>
          <w:rFonts w:ascii="Century Gothic" w:hAnsi="Century Gothic"/>
          <w:color w:val="000000"/>
          <w:sz w:val="24"/>
          <w:szCs w:val="24"/>
        </w:rPr>
        <w:t xml:space="preserve">Por compra e instalación de vidrio de puerta de salida al corredor de la alcaldía por $100.00 a vidriería quintanilla el 31-05-2017. </w:t>
      </w:r>
      <w:r>
        <w:rPr>
          <w:rFonts w:ascii="Century Gothic" w:hAnsi="Century Gothic"/>
          <w:b/>
          <w:color w:val="000000"/>
          <w:sz w:val="24"/>
          <w:szCs w:val="24"/>
        </w:rPr>
        <w:t>20.</w:t>
      </w:r>
      <w:r>
        <w:rPr>
          <w:rFonts w:ascii="Century Gothic" w:hAnsi="Century Gothic"/>
          <w:color w:val="000000"/>
          <w:sz w:val="24"/>
          <w:szCs w:val="24"/>
        </w:rPr>
        <w:t xml:space="preserve"> Pago de cuotas de funcionamiento de enero a diciembre de 2016 y enero a abril de 2017 por $4,500.00 a ENEPASA el 01/06/2017. </w:t>
      </w:r>
      <w:r>
        <w:rPr>
          <w:rFonts w:ascii="Century Gothic" w:hAnsi="Century Gothic"/>
          <w:b/>
          <w:color w:val="000000"/>
          <w:sz w:val="24"/>
          <w:szCs w:val="24"/>
        </w:rPr>
        <w:t xml:space="preserve">21. </w:t>
      </w:r>
      <w:r>
        <w:rPr>
          <w:rFonts w:ascii="Century Gothic" w:hAnsi="Century Gothic"/>
          <w:color w:val="000000"/>
          <w:sz w:val="24"/>
          <w:szCs w:val="24"/>
        </w:rPr>
        <w:t xml:space="preserve">pago por arrendamiento de local para funcionamiento de casa de la cultura por $111.11 a Elsy Carolina Elías el 31/05/2017. </w:t>
      </w:r>
      <w:r>
        <w:rPr>
          <w:rFonts w:ascii="Century Gothic" w:hAnsi="Century Gothic"/>
          <w:b/>
          <w:color w:val="000000"/>
          <w:sz w:val="24"/>
          <w:szCs w:val="24"/>
        </w:rPr>
        <w:t xml:space="preserve">22. </w:t>
      </w:r>
      <w:r>
        <w:rPr>
          <w:rFonts w:ascii="Century Gothic" w:hAnsi="Century Gothic"/>
          <w:color w:val="000000"/>
          <w:sz w:val="24"/>
          <w:szCs w:val="24"/>
        </w:rPr>
        <w:t>Pago por elaboración de un sello de tesorería por $14.70 a Imprenta G. Cornejo el 31/05/2017</w:t>
      </w:r>
      <w:r w:rsidRPr="006677C1">
        <w:rPr>
          <w:rFonts w:ascii="Century Gothic" w:hAnsi="Century Gothic"/>
          <w:b/>
          <w:color w:val="000000"/>
          <w:sz w:val="24"/>
          <w:szCs w:val="24"/>
        </w:rPr>
        <w:t>.</w:t>
      </w:r>
      <w:r>
        <w:rPr>
          <w:rFonts w:ascii="Century Gothic" w:hAnsi="Century Gothic"/>
          <w:b/>
          <w:color w:val="000000"/>
          <w:sz w:val="24"/>
          <w:szCs w:val="24"/>
        </w:rPr>
        <w:t xml:space="preserve"> </w:t>
      </w:r>
      <w:r w:rsidRPr="00D1187A">
        <w:rPr>
          <w:rFonts w:ascii="Century Gothic" w:hAnsi="Century Gothic"/>
          <w:color w:val="000000"/>
          <w:sz w:val="24"/>
          <w:szCs w:val="24"/>
        </w:rPr>
        <w:t xml:space="preserve">Haciendo constar que los señores Manuel de Jesús García Villalta; Rosa Eulalia </w:t>
      </w:r>
      <w:proofErr w:type="spellStart"/>
      <w:r w:rsidRPr="00D1187A">
        <w:rPr>
          <w:rFonts w:ascii="Century Gothic" w:hAnsi="Century Gothic"/>
          <w:color w:val="000000"/>
          <w:sz w:val="24"/>
          <w:szCs w:val="24"/>
        </w:rPr>
        <w:t>Cordova</w:t>
      </w:r>
      <w:proofErr w:type="spellEnd"/>
      <w:r w:rsidRPr="00D1187A">
        <w:rPr>
          <w:rFonts w:ascii="Century Gothic" w:hAnsi="Century Gothic"/>
          <w:color w:val="000000"/>
          <w:sz w:val="24"/>
          <w:szCs w:val="24"/>
        </w:rPr>
        <w:t xml:space="preserve"> de Zavala y Melani del Carmen Martínez no están de acuerdo</w:t>
      </w:r>
      <w:r>
        <w:rPr>
          <w:rFonts w:ascii="Century Gothic" w:hAnsi="Century Gothic"/>
          <w:color w:val="000000"/>
          <w:sz w:val="24"/>
          <w:szCs w:val="24"/>
        </w:rPr>
        <w:t xml:space="preserve"> en los numerales 14,16.- </w:t>
      </w:r>
    </w:p>
    <w:p w14:paraId="11CF9222" w14:textId="77777777" w:rsidR="00214E2A" w:rsidRDefault="00214E2A" w:rsidP="00214E2A">
      <w:pPr>
        <w:spacing w:line="360" w:lineRule="auto"/>
        <w:jc w:val="both"/>
        <w:rPr>
          <w:rFonts w:ascii="Century Gothic" w:hAnsi="Century Gothic"/>
          <w:b/>
          <w:color w:val="000000"/>
          <w:sz w:val="24"/>
          <w:szCs w:val="24"/>
        </w:rPr>
      </w:pPr>
      <w:r w:rsidRPr="00A34581">
        <w:rPr>
          <w:rFonts w:ascii="Century Gothic" w:hAnsi="Century Gothic"/>
          <w:b/>
          <w:color w:val="000000"/>
          <w:sz w:val="24"/>
          <w:szCs w:val="24"/>
        </w:rPr>
        <w:t>MEDIO AMBIENTE E INDUSTRIALIZACION DE LOS DESECHOS SOLIDOS:</w:t>
      </w:r>
      <w:r>
        <w:rPr>
          <w:rFonts w:ascii="Century Gothic" w:hAnsi="Century Gothic"/>
          <w:b/>
          <w:color w:val="000000"/>
          <w:sz w:val="24"/>
          <w:szCs w:val="24"/>
        </w:rPr>
        <w:t xml:space="preserve"> 1. </w:t>
      </w:r>
      <w:r>
        <w:rPr>
          <w:rFonts w:ascii="Century Gothic" w:hAnsi="Century Gothic"/>
          <w:color w:val="000000"/>
          <w:sz w:val="24"/>
          <w:szCs w:val="24"/>
        </w:rPr>
        <w:t xml:space="preserve">Pago por jornales en limpieza de calles urbanas a diferentes personas por $1,032.00 el 08/08/2017, correspondiente del 06 de abril al 06 de mayo de 2017. </w:t>
      </w:r>
      <w:r>
        <w:rPr>
          <w:rFonts w:ascii="Century Gothic" w:hAnsi="Century Gothic"/>
          <w:b/>
          <w:color w:val="000000"/>
          <w:sz w:val="24"/>
          <w:szCs w:val="24"/>
        </w:rPr>
        <w:t xml:space="preserve">2. </w:t>
      </w:r>
      <w:r>
        <w:rPr>
          <w:rFonts w:ascii="Century Gothic" w:hAnsi="Century Gothic"/>
          <w:color w:val="000000"/>
          <w:sz w:val="24"/>
          <w:szCs w:val="24"/>
        </w:rPr>
        <w:t xml:space="preserve">Pago por tratamiento y disposición final de desechos sólidos a MIDES por $503.18 el 19/05/2017. </w:t>
      </w:r>
      <w:r>
        <w:rPr>
          <w:rFonts w:ascii="Century Gothic" w:hAnsi="Century Gothic"/>
          <w:b/>
          <w:color w:val="000000"/>
          <w:sz w:val="24"/>
          <w:szCs w:val="24"/>
        </w:rPr>
        <w:t xml:space="preserve">3. </w:t>
      </w:r>
      <w:r>
        <w:rPr>
          <w:rFonts w:ascii="Century Gothic" w:hAnsi="Century Gothic"/>
          <w:color w:val="000000"/>
          <w:sz w:val="24"/>
          <w:szCs w:val="24"/>
        </w:rPr>
        <w:t xml:space="preserve">pago por mantenimiento y cambio de aceite al tractor corta grama por $200.00 a Saúl Ernesto Bonilla Rivas el 20/05/2017. </w:t>
      </w:r>
      <w:r>
        <w:rPr>
          <w:rFonts w:ascii="Century Gothic" w:hAnsi="Century Gothic"/>
          <w:b/>
          <w:color w:val="000000"/>
          <w:sz w:val="24"/>
          <w:szCs w:val="24"/>
        </w:rPr>
        <w:t xml:space="preserve">4. </w:t>
      </w:r>
      <w:r>
        <w:rPr>
          <w:rFonts w:ascii="Century Gothic" w:hAnsi="Century Gothic"/>
          <w:color w:val="000000"/>
          <w:sz w:val="24"/>
          <w:szCs w:val="24"/>
        </w:rPr>
        <w:t xml:space="preserve">Pago por descuento de créditos a los empleados por $757.91 a Caja de Crédito San </w:t>
      </w:r>
      <w:r>
        <w:rPr>
          <w:rFonts w:ascii="Century Gothic" w:hAnsi="Century Gothic"/>
          <w:color w:val="000000"/>
          <w:sz w:val="24"/>
          <w:szCs w:val="24"/>
        </w:rPr>
        <w:lastRenderedPageBreak/>
        <w:t xml:space="preserve">Sebastián el 23/05/2017. </w:t>
      </w:r>
      <w:r>
        <w:rPr>
          <w:rFonts w:ascii="Century Gothic" w:hAnsi="Century Gothic"/>
          <w:b/>
          <w:color w:val="000000"/>
          <w:sz w:val="24"/>
          <w:szCs w:val="24"/>
        </w:rPr>
        <w:t xml:space="preserve">5. </w:t>
      </w:r>
      <w:r>
        <w:rPr>
          <w:rFonts w:ascii="Century Gothic" w:hAnsi="Century Gothic"/>
          <w:color w:val="000000"/>
          <w:sz w:val="24"/>
          <w:szCs w:val="24"/>
        </w:rPr>
        <w:t xml:space="preserve">Pago de combustible de vehículo recolector de desechos sólidos por $363.00 a </w:t>
      </w:r>
      <w:proofErr w:type="spellStart"/>
      <w:r>
        <w:rPr>
          <w:rFonts w:ascii="Century Gothic" w:hAnsi="Century Gothic"/>
          <w:color w:val="000000"/>
          <w:sz w:val="24"/>
          <w:szCs w:val="24"/>
        </w:rPr>
        <w:t>pronegocios</w:t>
      </w:r>
      <w:proofErr w:type="spellEnd"/>
      <w:r>
        <w:rPr>
          <w:rFonts w:ascii="Century Gothic" w:hAnsi="Century Gothic"/>
          <w:color w:val="000000"/>
          <w:sz w:val="24"/>
          <w:szCs w:val="24"/>
        </w:rPr>
        <w:t xml:space="preserve"> el 26/05/2017. </w:t>
      </w:r>
      <w:r>
        <w:rPr>
          <w:rFonts w:ascii="Century Gothic" w:hAnsi="Century Gothic"/>
          <w:b/>
          <w:color w:val="000000"/>
          <w:sz w:val="24"/>
          <w:szCs w:val="24"/>
        </w:rPr>
        <w:t xml:space="preserve"> </w:t>
      </w:r>
    </w:p>
    <w:p w14:paraId="6325D3A7" w14:textId="77777777" w:rsidR="00214E2A" w:rsidRDefault="00214E2A" w:rsidP="00214E2A">
      <w:pPr>
        <w:spacing w:line="360" w:lineRule="auto"/>
        <w:jc w:val="both"/>
        <w:rPr>
          <w:rFonts w:ascii="Century Gothic" w:hAnsi="Century Gothic"/>
          <w:b/>
          <w:color w:val="000000"/>
          <w:sz w:val="24"/>
          <w:szCs w:val="24"/>
        </w:rPr>
      </w:pPr>
      <w:r w:rsidRPr="00A16941">
        <w:rPr>
          <w:rFonts w:ascii="Century Gothic" w:hAnsi="Century Gothic"/>
          <w:b/>
          <w:color w:val="000000"/>
          <w:sz w:val="24"/>
          <w:szCs w:val="24"/>
        </w:rPr>
        <w:t>MANTENIMIENTO DE LAS AREAS RECREATIVAS:</w:t>
      </w:r>
      <w:r>
        <w:rPr>
          <w:rFonts w:ascii="Century Gothic" w:hAnsi="Century Gothic"/>
          <w:b/>
          <w:color w:val="000000"/>
          <w:sz w:val="24"/>
          <w:szCs w:val="24"/>
        </w:rPr>
        <w:t xml:space="preserve"> 1. </w:t>
      </w:r>
      <w:r>
        <w:rPr>
          <w:rFonts w:ascii="Century Gothic" w:hAnsi="Century Gothic"/>
          <w:color w:val="000000"/>
          <w:sz w:val="24"/>
          <w:szCs w:val="24"/>
        </w:rPr>
        <w:t xml:space="preserve">Pago por cubrir vacaciones de empleado de Turicentro por $133.50 a Bryan Rodrigo Salazar Melara el 04/05/2017. </w:t>
      </w:r>
      <w:r>
        <w:rPr>
          <w:rFonts w:ascii="Century Gothic" w:hAnsi="Century Gothic"/>
          <w:b/>
          <w:color w:val="000000"/>
          <w:sz w:val="24"/>
          <w:szCs w:val="24"/>
        </w:rPr>
        <w:t xml:space="preserve">2. </w:t>
      </w:r>
      <w:r>
        <w:rPr>
          <w:rFonts w:ascii="Century Gothic" w:hAnsi="Century Gothic"/>
          <w:color w:val="000000"/>
          <w:sz w:val="24"/>
          <w:szCs w:val="24"/>
        </w:rPr>
        <w:t xml:space="preserve">Por compra de una pistola para bomba fumigadora por $ 10.00 a Agroservicio la Cuma el 18/07/2017. </w:t>
      </w:r>
      <w:r>
        <w:rPr>
          <w:rFonts w:ascii="Century Gothic" w:hAnsi="Century Gothic"/>
          <w:b/>
          <w:color w:val="000000"/>
          <w:sz w:val="24"/>
          <w:szCs w:val="24"/>
        </w:rPr>
        <w:t xml:space="preserve">3. </w:t>
      </w:r>
      <w:r>
        <w:rPr>
          <w:rFonts w:ascii="Century Gothic" w:hAnsi="Century Gothic"/>
          <w:color w:val="000000"/>
          <w:sz w:val="24"/>
          <w:szCs w:val="24"/>
        </w:rPr>
        <w:t xml:space="preserve">Pago por cubrir vacaciones de empleado de Turicentro por $133.50 a Omar Arquímedes Cornejo el 19/05/2017. </w:t>
      </w:r>
      <w:r>
        <w:rPr>
          <w:rFonts w:ascii="Century Gothic" w:hAnsi="Century Gothic"/>
          <w:b/>
          <w:color w:val="000000"/>
          <w:sz w:val="24"/>
          <w:szCs w:val="24"/>
        </w:rPr>
        <w:t xml:space="preserve">4. </w:t>
      </w:r>
      <w:r>
        <w:rPr>
          <w:rFonts w:ascii="Century Gothic" w:hAnsi="Century Gothic"/>
          <w:color w:val="000000"/>
          <w:sz w:val="24"/>
          <w:szCs w:val="24"/>
        </w:rPr>
        <w:t xml:space="preserve">Por compra de </w:t>
      </w:r>
      <w:proofErr w:type="spellStart"/>
      <w:r>
        <w:rPr>
          <w:rFonts w:ascii="Century Gothic" w:hAnsi="Century Gothic"/>
          <w:color w:val="000000"/>
          <w:sz w:val="24"/>
          <w:szCs w:val="24"/>
        </w:rPr>
        <w:t>tricloro</w:t>
      </w:r>
      <w:proofErr w:type="spellEnd"/>
      <w:r>
        <w:rPr>
          <w:rFonts w:ascii="Century Gothic" w:hAnsi="Century Gothic"/>
          <w:color w:val="000000"/>
          <w:sz w:val="24"/>
          <w:szCs w:val="24"/>
        </w:rPr>
        <w:t xml:space="preserve"> y </w:t>
      </w:r>
      <w:proofErr w:type="spellStart"/>
      <w:r>
        <w:rPr>
          <w:rFonts w:ascii="Century Gothic" w:hAnsi="Century Gothic"/>
          <w:color w:val="000000"/>
          <w:sz w:val="24"/>
          <w:szCs w:val="24"/>
        </w:rPr>
        <w:t>clarisol</w:t>
      </w:r>
      <w:proofErr w:type="spellEnd"/>
      <w:r>
        <w:rPr>
          <w:rFonts w:ascii="Century Gothic" w:hAnsi="Century Gothic"/>
          <w:color w:val="000000"/>
          <w:sz w:val="24"/>
          <w:szCs w:val="24"/>
        </w:rPr>
        <w:t xml:space="preserve"> por $477.00 a Piscinas y spa el 19/05/2017. </w:t>
      </w:r>
      <w:r>
        <w:rPr>
          <w:rFonts w:ascii="Century Gothic" w:hAnsi="Century Gothic"/>
          <w:b/>
          <w:color w:val="000000"/>
          <w:sz w:val="24"/>
          <w:szCs w:val="24"/>
        </w:rPr>
        <w:t xml:space="preserve">5. </w:t>
      </w:r>
      <w:r>
        <w:rPr>
          <w:rFonts w:ascii="Century Gothic" w:hAnsi="Century Gothic"/>
          <w:color w:val="000000"/>
          <w:sz w:val="24"/>
          <w:szCs w:val="24"/>
        </w:rPr>
        <w:t>Pago de crédito a empleados por $372.</w:t>
      </w:r>
      <w:proofErr w:type="gramStart"/>
      <w:r>
        <w:rPr>
          <w:rFonts w:ascii="Century Gothic" w:hAnsi="Century Gothic"/>
          <w:color w:val="000000"/>
          <w:sz w:val="24"/>
          <w:szCs w:val="24"/>
        </w:rPr>
        <w:t>54  a</w:t>
      </w:r>
      <w:proofErr w:type="gramEnd"/>
      <w:r>
        <w:rPr>
          <w:rFonts w:ascii="Century Gothic" w:hAnsi="Century Gothic"/>
          <w:color w:val="000000"/>
          <w:sz w:val="24"/>
          <w:szCs w:val="24"/>
        </w:rPr>
        <w:t xml:space="preserve"> Caja de Crédito San Sebastián el 23/05/2017. </w:t>
      </w:r>
      <w:r>
        <w:rPr>
          <w:rFonts w:ascii="Century Gothic" w:hAnsi="Century Gothic"/>
          <w:b/>
          <w:color w:val="000000"/>
          <w:sz w:val="24"/>
          <w:szCs w:val="24"/>
        </w:rPr>
        <w:t xml:space="preserve">6. </w:t>
      </w:r>
      <w:r>
        <w:rPr>
          <w:rFonts w:ascii="Century Gothic" w:hAnsi="Century Gothic"/>
          <w:color w:val="000000"/>
          <w:sz w:val="24"/>
          <w:szCs w:val="24"/>
        </w:rPr>
        <w:t xml:space="preserve">Pago por compra de materiales y abonos, venenos, y otros para mantenimiento de parque y otras zonas recreativas por $199.75 a ferretería </w:t>
      </w:r>
      <w:proofErr w:type="gramStart"/>
      <w:r>
        <w:rPr>
          <w:rFonts w:ascii="Century Gothic" w:hAnsi="Century Gothic"/>
          <w:color w:val="000000"/>
          <w:sz w:val="24"/>
          <w:szCs w:val="24"/>
        </w:rPr>
        <w:t>el  mercadito</w:t>
      </w:r>
      <w:proofErr w:type="gramEnd"/>
      <w:r>
        <w:rPr>
          <w:rFonts w:ascii="Century Gothic" w:hAnsi="Century Gothic"/>
          <w:color w:val="000000"/>
          <w:sz w:val="24"/>
          <w:szCs w:val="24"/>
        </w:rPr>
        <w:t xml:space="preserve"> el 24/07/2017. </w:t>
      </w:r>
    </w:p>
    <w:p w14:paraId="3D359B70" w14:textId="77777777" w:rsidR="00214E2A" w:rsidRDefault="00214E2A" w:rsidP="00214E2A">
      <w:pPr>
        <w:spacing w:line="360" w:lineRule="auto"/>
        <w:jc w:val="both"/>
        <w:rPr>
          <w:rFonts w:ascii="Century Gothic" w:hAnsi="Century Gothic"/>
          <w:color w:val="000000"/>
          <w:sz w:val="24"/>
          <w:szCs w:val="24"/>
        </w:rPr>
      </w:pPr>
      <w:r w:rsidRPr="00576AA6">
        <w:rPr>
          <w:rFonts w:ascii="Century Gothic" w:hAnsi="Century Gothic"/>
          <w:b/>
          <w:color w:val="000000"/>
          <w:sz w:val="24"/>
          <w:szCs w:val="24"/>
        </w:rPr>
        <w:t>APOYO AL ADULTO MAYOR: 1.</w:t>
      </w:r>
      <w:r>
        <w:rPr>
          <w:rFonts w:ascii="Century Gothic" w:hAnsi="Century Gothic"/>
          <w:b/>
          <w:color w:val="000000"/>
          <w:sz w:val="24"/>
          <w:szCs w:val="24"/>
        </w:rPr>
        <w:t xml:space="preserve"> </w:t>
      </w:r>
      <w:r>
        <w:rPr>
          <w:rFonts w:ascii="Century Gothic" w:hAnsi="Century Gothic"/>
          <w:color w:val="000000"/>
          <w:sz w:val="24"/>
          <w:szCs w:val="24"/>
        </w:rPr>
        <w:t xml:space="preserve">Pago por compra de insumos alimenticios para paquete de adulto mayor por $6,964.75 el 02/05/2017 a </w:t>
      </w:r>
      <w:proofErr w:type="spellStart"/>
      <w:r>
        <w:rPr>
          <w:rFonts w:ascii="Century Gothic" w:hAnsi="Century Gothic"/>
          <w:color w:val="000000"/>
          <w:sz w:val="24"/>
          <w:szCs w:val="24"/>
        </w:rPr>
        <w:t>probasic</w:t>
      </w:r>
      <w:proofErr w:type="spellEnd"/>
      <w:r>
        <w:rPr>
          <w:rFonts w:ascii="Century Gothic" w:hAnsi="Century Gothic"/>
          <w:color w:val="000000"/>
          <w:sz w:val="24"/>
          <w:szCs w:val="24"/>
        </w:rPr>
        <w:t xml:space="preserve">. </w:t>
      </w:r>
    </w:p>
    <w:p w14:paraId="4C98F57F" w14:textId="77777777" w:rsidR="00214E2A" w:rsidRDefault="00214E2A" w:rsidP="00214E2A">
      <w:pPr>
        <w:spacing w:line="360" w:lineRule="auto"/>
        <w:jc w:val="both"/>
        <w:rPr>
          <w:rFonts w:ascii="Century Gothic" w:hAnsi="Century Gothic"/>
          <w:color w:val="000000"/>
          <w:sz w:val="24"/>
          <w:szCs w:val="24"/>
        </w:rPr>
      </w:pPr>
      <w:r w:rsidRPr="00FD46AF">
        <w:rPr>
          <w:rFonts w:ascii="Century Gothic" w:hAnsi="Century Gothic"/>
          <w:b/>
          <w:color w:val="000000"/>
          <w:sz w:val="24"/>
          <w:szCs w:val="24"/>
        </w:rPr>
        <w:t>APOYO Y PROMOCION A LA EDUCACION: 1.</w:t>
      </w:r>
      <w:r>
        <w:rPr>
          <w:rFonts w:ascii="Century Gothic" w:hAnsi="Century Gothic"/>
          <w:color w:val="000000"/>
          <w:sz w:val="24"/>
          <w:szCs w:val="24"/>
        </w:rPr>
        <w:t xml:space="preserve"> Pago de primer trimestre de becas a 55 jóvenes bachilleres de todo el municipio por $3,885.00 </w:t>
      </w:r>
      <w:r>
        <w:rPr>
          <w:rFonts w:ascii="Century Gothic" w:hAnsi="Century Gothic"/>
          <w:b/>
          <w:color w:val="000000"/>
          <w:sz w:val="24"/>
          <w:szCs w:val="24"/>
        </w:rPr>
        <w:t xml:space="preserve">2. </w:t>
      </w:r>
      <w:r>
        <w:rPr>
          <w:rFonts w:ascii="Century Gothic" w:hAnsi="Century Gothic"/>
          <w:color w:val="000000"/>
          <w:sz w:val="24"/>
          <w:szCs w:val="24"/>
        </w:rPr>
        <w:t xml:space="preserve">Pago por primer trimestre de becas a 31 jóvenes universitarios por $5,790.00. </w:t>
      </w:r>
      <w:r>
        <w:rPr>
          <w:rFonts w:ascii="Century Gothic" w:hAnsi="Century Gothic"/>
          <w:b/>
          <w:color w:val="000000"/>
          <w:sz w:val="24"/>
          <w:szCs w:val="24"/>
        </w:rPr>
        <w:t xml:space="preserve"> </w:t>
      </w:r>
      <w:r w:rsidRPr="00D1187A">
        <w:rPr>
          <w:rFonts w:ascii="Century Gothic" w:hAnsi="Century Gothic"/>
          <w:color w:val="000000"/>
          <w:sz w:val="24"/>
          <w:szCs w:val="24"/>
        </w:rPr>
        <w:t xml:space="preserve">Haciendo constar que los señores Manuel de Jesús García Villalta; Rosa Eulalia Córdova de Zavala y Melani del Carmen Martínez no están de </w:t>
      </w:r>
      <w:proofErr w:type="gramStart"/>
      <w:r w:rsidRPr="00D1187A">
        <w:rPr>
          <w:rFonts w:ascii="Century Gothic" w:hAnsi="Century Gothic"/>
          <w:color w:val="000000"/>
          <w:sz w:val="24"/>
          <w:szCs w:val="24"/>
        </w:rPr>
        <w:t>acuerdo</w:t>
      </w:r>
      <w:r>
        <w:rPr>
          <w:rFonts w:ascii="Century Gothic" w:hAnsi="Century Gothic"/>
          <w:color w:val="000000"/>
          <w:sz w:val="24"/>
          <w:szCs w:val="24"/>
        </w:rPr>
        <w:t>.-</w:t>
      </w:r>
      <w:proofErr w:type="gramEnd"/>
    </w:p>
    <w:p w14:paraId="230EF2DD"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MANTENIMIENTO DE LOS SERVICIOS MUNICIPALES: 1. </w:t>
      </w:r>
      <w:r>
        <w:rPr>
          <w:rFonts w:ascii="Century Gothic" w:hAnsi="Century Gothic"/>
          <w:color w:val="000000"/>
          <w:sz w:val="24"/>
          <w:szCs w:val="24"/>
        </w:rPr>
        <w:t xml:space="preserve">Por compra de tubos y varias de hierro para instalación de balcones en ventanas del salón municipal por $111.00 en </w:t>
      </w:r>
      <w:proofErr w:type="spellStart"/>
      <w:r>
        <w:rPr>
          <w:rFonts w:ascii="Century Gothic" w:hAnsi="Century Gothic"/>
          <w:color w:val="000000"/>
          <w:sz w:val="24"/>
          <w:szCs w:val="24"/>
        </w:rPr>
        <w:t>ferromer</w:t>
      </w:r>
      <w:proofErr w:type="spellEnd"/>
      <w:r>
        <w:rPr>
          <w:rFonts w:ascii="Century Gothic" w:hAnsi="Century Gothic"/>
          <w:color w:val="000000"/>
          <w:sz w:val="24"/>
          <w:szCs w:val="24"/>
        </w:rPr>
        <w:t xml:space="preserve"> el 08/05/2017. </w:t>
      </w:r>
      <w:r>
        <w:rPr>
          <w:rFonts w:ascii="Century Gothic" w:hAnsi="Century Gothic"/>
          <w:b/>
          <w:color w:val="000000"/>
          <w:sz w:val="24"/>
          <w:szCs w:val="24"/>
        </w:rPr>
        <w:t xml:space="preserve">2. </w:t>
      </w:r>
      <w:r>
        <w:rPr>
          <w:rFonts w:ascii="Century Gothic" w:hAnsi="Century Gothic"/>
          <w:color w:val="000000"/>
          <w:sz w:val="24"/>
          <w:szCs w:val="24"/>
        </w:rPr>
        <w:t xml:space="preserve">Primer pago por instalación de tablas </w:t>
      </w:r>
      <w:proofErr w:type="spellStart"/>
      <w:r>
        <w:rPr>
          <w:rFonts w:ascii="Century Gothic" w:hAnsi="Century Gothic"/>
          <w:color w:val="000000"/>
          <w:sz w:val="24"/>
          <w:szCs w:val="24"/>
        </w:rPr>
        <w:t>dengles</w:t>
      </w:r>
      <w:proofErr w:type="spellEnd"/>
      <w:r>
        <w:rPr>
          <w:rFonts w:ascii="Century Gothic" w:hAnsi="Century Gothic"/>
          <w:color w:val="000000"/>
          <w:sz w:val="24"/>
          <w:szCs w:val="24"/>
        </w:rPr>
        <w:t xml:space="preserve"> en hechura y fachada de casa de encuentros juveniles por $615.00 a Sarbelio Antonio Iraheta Platero el 7/05/2017.- </w:t>
      </w:r>
      <w:r>
        <w:rPr>
          <w:rFonts w:ascii="Century Gothic" w:hAnsi="Century Gothic"/>
          <w:b/>
          <w:color w:val="000000"/>
          <w:sz w:val="24"/>
          <w:szCs w:val="24"/>
        </w:rPr>
        <w:t xml:space="preserve">3. </w:t>
      </w:r>
      <w:r>
        <w:rPr>
          <w:rFonts w:ascii="Century Gothic" w:hAnsi="Century Gothic"/>
          <w:color w:val="000000"/>
          <w:sz w:val="24"/>
          <w:szCs w:val="24"/>
        </w:rPr>
        <w:t xml:space="preserve">Segundo pago por instalación de tablas </w:t>
      </w:r>
      <w:proofErr w:type="spellStart"/>
      <w:r>
        <w:rPr>
          <w:rFonts w:ascii="Century Gothic" w:hAnsi="Century Gothic"/>
          <w:color w:val="000000"/>
          <w:sz w:val="24"/>
          <w:szCs w:val="24"/>
        </w:rPr>
        <w:t>dengles</w:t>
      </w:r>
      <w:proofErr w:type="spellEnd"/>
      <w:r>
        <w:rPr>
          <w:rFonts w:ascii="Century Gothic" w:hAnsi="Century Gothic"/>
          <w:color w:val="000000"/>
          <w:sz w:val="24"/>
          <w:szCs w:val="24"/>
        </w:rPr>
        <w:t xml:space="preserve"> en hechura y fachada de casa de encuentros juveniles por $615.00 a Sarbelio Antonio Iraheta Platero el 19/07/2017. </w:t>
      </w:r>
      <w:r>
        <w:rPr>
          <w:rFonts w:ascii="Century Gothic" w:hAnsi="Century Gothic"/>
          <w:b/>
          <w:color w:val="000000"/>
          <w:sz w:val="24"/>
          <w:szCs w:val="24"/>
        </w:rPr>
        <w:t xml:space="preserve">4. </w:t>
      </w:r>
      <w:r>
        <w:rPr>
          <w:rFonts w:ascii="Century Gothic" w:hAnsi="Century Gothic"/>
          <w:color w:val="000000"/>
          <w:sz w:val="24"/>
          <w:szCs w:val="24"/>
        </w:rPr>
        <w:t xml:space="preserve">Pago por instalación de cielo falso en oficina donde </w:t>
      </w:r>
      <w:proofErr w:type="spellStart"/>
      <w:r>
        <w:rPr>
          <w:rFonts w:ascii="Century Gothic" w:hAnsi="Century Gothic"/>
          <w:color w:val="000000"/>
          <w:sz w:val="24"/>
          <w:szCs w:val="24"/>
        </w:rPr>
        <w:t>sera</w:t>
      </w:r>
      <w:proofErr w:type="spellEnd"/>
      <w:r>
        <w:rPr>
          <w:rFonts w:ascii="Century Gothic" w:hAnsi="Century Gothic"/>
          <w:color w:val="000000"/>
          <w:sz w:val="24"/>
          <w:szCs w:val="24"/>
        </w:rPr>
        <w:t xml:space="preserve"> el archivo municipal por </w:t>
      </w:r>
      <w:r>
        <w:rPr>
          <w:rFonts w:ascii="Century Gothic" w:hAnsi="Century Gothic"/>
          <w:color w:val="000000"/>
          <w:sz w:val="24"/>
          <w:szCs w:val="24"/>
        </w:rPr>
        <w:lastRenderedPageBreak/>
        <w:t xml:space="preserve">$200.00 a Sarbelio Antonio Iraheta Platero el 20/07/2017.- </w:t>
      </w:r>
      <w:r>
        <w:rPr>
          <w:rFonts w:ascii="Century Gothic" w:hAnsi="Century Gothic"/>
          <w:b/>
          <w:color w:val="000000"/>
          <w:sz w:val="24"/>
          <w:szCs w:val="24"/>
        </w:rPr>
        <w:t xml:space="preserve">5. </w:t>
      </w:r>
      <w:r>
        <w:rPr>
          <w:rFonts w:ascii="Century Gothic" w:hAnsi="Century Gothic"/>
          <w:color w:val="000000"/>
          <w:sz w:val="24"/>
          <w:szCs w:val="24"/>
        </w:rPr>
        <w:t xml:space="preserve">Por compra de materiales de ferretería, materiales pétreos, tubos y accesorios de pvc, cemento, pega pvc, minerales metálicos, entre otros para diversas reparaciones municipales, reparación de tuberías y calles por $ 940.70 a ferretería el </w:t>
      </w:r>
      <w:proofErr w:type="spellStart"/>
      <w:r>
        <w:rPr>
          <w:rFonts w:ascii="Century Gothic" w:hAnsi="Century Gothic"/>
          <w:color w:val="000000"/>
          <w:sz w:val="24"/>
          <w:szCs w:val="24"/>
        </w:rPr>
        <w:t>merkadito</w:t>
      </w:r>
      <w:proofErr w:type="spellEnd"/>
      <w:r>
        <w:rPr>
          <w:rFonts w:ascii="Century Gothic" w:hAnsi="Century Gothic"/>
          <w:color w:val="000000"/>
          <w:sz w:val="24"/>
          <w:szCs w:val="24"/>
        </w:rPr>
        <w:t xml:space="preserve"> el 24/05/2017. </w:t>
      </w:r>
      <w:r>
        <w:rPr>
          <w:rFonts w:ascii="Century Gothic" w:hAnsi="Century Gothic"/>
          <w:b/>
          <w:color w:val="000000"/>
          <w:sz w:val="24"/>
          <w:szCs w:val="24"/>
        </w:rPr>
        <w:t xml:space="preserve">6. </w:t>
      </w:r>
      <w:r>
        <w:rPr>
          <w:rFonts w:ascii="Century Gothic" w:hAnsi="Century Gothic"/>
          <w:color w:val="000000"/>
          <w:sz w:val="24"/>
          <w:szCs w:val="24"/>
        </w:rPr>
        <w:t>Pago por instalación y reparación de lámparas del sistema de alumbrado público por $225.00 a Marvin Omar Mira el 31/05/2017.</w:t>
      </w:r>
    </w:p>
    <w:p w14:paraId="0F87C714" w14:textId="77777777" w:rsidR="00214E2A" w:rsidRDefault="00214E2A" w:rsidP="00214E2A">
      <w:pPr>
        <w:spacing w:line="360" w:lineRule="auto"/>
        <w:jc w:val="both"/>
        <w:rPr>
          <w:rFonts w:ascii="Century Gothic" w:hAnsi="Century Gothic"/>
          <w:b/>
          <w:color w:val="000000"/>
          <w:sz w:val="24"/>
          <w:szCs w:val="24"/>
        </w:rPr>
      </w:pPr>
      <w:r w:rsidRPr="00324683">
        <w:rPr>
          <w:rFonts w:ascii="Century Gothic" w:hAnsi="Century Gothic"/>
          <w:b/>
          <w:color w:val="000000"/>
          <w:sz w:val="24"/>
          <w:szCs w:val="24"/>
        </w:rPr>
        <w:t xml:space="preserve">COSTUMBRES Y TRADICIONES DEL MUNICIPIO: </w:t>
      </w:r>
      <w:proofErr w:type="gramStart"/>
      <w:r w:rsidRPr="00324683">
        <w:rPr>
          <w:rFonts w:ascii="Century Gothic" w:hAnsi="Century Gothic"/>
          <w:b/>
          <w:color w:val="000000"/>
          <w:sz w:val="24"/>
          <w:szCs w:val="24"/>
        </w:rPr>
        <w:t>1.</w:t>
      </w:r>
      <w:r>
        <w:rPr>
          <w:rFonts w:ascii="Century Gothic" w:hAnsi="Century Gothic"/>
          <w:color w:val="000000"/>
          <w:sz w:val="24"/>
          <w:szCs w:val="24"/>
        </w:rPr>
        <w:t>Pago</w:t>
      </w:r>
      <w:proofErr w:type="gramEnd"/>
      <w:r>
        <w:rPr>
          <w:rFonts w:ascii="Century Gothic" w:hAnsi="Century Gothic"/>
          <w:color w:val="000000"/>
          <w:sz w:val="24"/>
          <w:szCs w:val="24"/>
        </w:rPr>
        <w:t xml:space="preserve"> por compra de 500 platos de comida para celebraciones del </w:t>
      </w:r>
      <w:proofErr w:type="spellStart"/>
      <w:r>
        <w:rPr>
          <w:rFonts w:ascii="Century Gothic" w:hAnsi="Century Gothic"/>
          <w:color w:val="000000"/>
          <w:sz w:val="24"/>
          <w:szCs w:val="24"/>
        </w:rPr>
        <w:t>dia</w:t>
      </w:r>
      <w:proofErr w:type="spellEnd"/>
      <w:r>
        <w:rPr>
          <w:rFonts w:ascii="Century Gothic" w:hAnsi="Century Gothic"/>
          <w:color w:val="000000"/>
          <w:sz w:val="24"/>
          <w:szCs w:val="24"/>
        </w:rPr>
        <w:t xml:space="preserve"> de la madre en los cantones del Municipio de Tepetitán por $1,125.00 a </w:t>
      </w:r>
      <w:proofErr w:type="spellStart"/>
      <w:r>
        <w:rPr>
          <w:rFonts w:ascii="Century Gothic" w:hAnsi="Century Gothic"/>
          <w:color w:val="000000"/>
          <w:sz w:val="24"/>
          <w:szCs w:val="24"/>
        </w:rPr>
        <w:t>Gaby’s</w:t>
      </w:r>
      <w:proofErr w:type="spellEnd"/>
      <w:r>
        <w:rPr>
          <w:rFonts w:ascii="Century Gothic" w:hAnsi="Century Gothic"/>
          <w:color w:val="000000"/>
          <w:sz w:val="24"/>
          <w:szCs w:val="24"/>
        </w:rPr>
        <w:t xml:space="preserve"> Gourmet el 04/05/2017. </w:t>
      </w:r>
      <w:r>
        <w:rPr>
          <w:rFonts w:ascii="Century Gothic" w:hAnsi="Century Gothic"/>
          <w:b/>
          <w:color w:val="000000"/>
          <w:sz w:val="24"/>
          <w:szCs w:val="24"/>
        </w:rPr>
        <w:t xml:space="preserve">2. </w:t>
      </w:r>
      <w:r>
        <w:rPr>
          <w:rFonts w:ascii="Century Gothic" w:hAnsi="Century Gothic"/>
          <w:color w:val="000000"/>
          <w:sz w:val="24"/>
          <w:szCs w:val="24"/>
        </w:rPr>
        <w:t xml:space="preserve">Pago por compra de accesorios de mujer para premios de rifa en las celebraciones del día de la madre en el municipio por $373.94 a </w:t>
      </w:r>
      <w:proofErr w:type="spellStart"/>
      <w:r>
        <w:rPr>
          <w:rFonts w:ascii="Century Gothic" w:hAnsi="Century Gothic"/>
          <w:color w:val="000000"/>
          <w:sz w:val="24"/>
          <w:szCs w:val="24"/>
        </w:rPr>
        <w:t>Claudycar</w:t>
      </w:r>
      <w:proofErr w:type="spellEnd"/>
      <w:r>
        <w:rPr>
          <w:rFonts w:ascii="Century Gothic" w:hAnsi="Century Gothic"/>
          <w:color w:val="000000"/>
          <w:sz w:val="24"/>
          <w:szCs w:val="24"/>
        </w:rPr>
        <w:t xml:space="preserve"> S.A. de C.V. el 04/05/2017. </w:t>
      </w:r>
      <w:r>
        <w:rPr>
          <w:rFonts w:ascii="Century Gothic" w:hAnsi="Century Gothic"/>
          <w:b/>
          <w:color w:val="000000"/>
          <w:sz w:val="24"/>
          <w:szCs w:val="24"/>
        </w:rPr>
        <w:t>3.</w:t>
      </w:r>
      <w:r>
        <w:rPr>
          <w:b/>
        </w:rPr>
        <w:t xml:space="preserve"> </w:t>
      </w:r>
      <w:r w:rsidRPr="00330E2E">
        <w:rPr>
          <w:rFonts w:ascii="Century Gothic" w:hAnsi="Century Gothic"/>
          <w:color w:val="000000"/>
          <w:sz w:val="24"/>
          <w:szCs w:val="24"/>
        </w:rPr>
        <w:t>Gasto por pag</w:t>
      </w:r>
      <w:r>
        <w:rPr>
          <w:rFonts w:ascii="Century Gothic" w:hAnsi="Century Gothic"/>
          <w:color w:val="000000"/>
          <w:sz w:val="24"/>
          <w:szCs w:val="24"/>
        </w:rPr>
        <w:t>o de grupo artístico combinación band, presentado en Cantón Cañas el 14/05/2017 por $195.00 a José Adrián Merino Rivas</w:t>
      </w:r>
      <w:r>
        <w:rPr>
          <w:rFonts w:ascii="Century Gothic" w:hAnsi="Century Gothic"/>
          <w:b/>
          <w:color w:val="000000"/>
          <w:sz w:val="24"/>
          <w:szCs w:val="24"/>
        </w:rPr>
        <w:t xml:space="preserve"> 4. </w:t>
      </w:r>
      <w:r w:rsidRPr="00050BAB">
        <w:rPr>
          <w:rFonts w:ascii="Century Gothic" w:hAnsi="Century Gothic"/>
          <w:color w:val="000000"/>
          <w:sz w:val="24"/>
          <w:szCs w:val="24"/>
        </w:rPr>
        <w:t>Pago</w:t>
      </w:r>
      <w:r>
        <w:rPr>
          <w:rFonts w:ascii="Century Gothic" w:hAnsi="Century Gothic"/>
          <w:b/>
          <w:color w:val="000000"/>
          <w:sz w:val="24"/>
          <w:szCs w:val="24"/>
        </w:rPr>
        <w:t xml:space="preserve"> </w:t>
      </w:r>
      <w:r w:rsidRPr="00050BAB">
        <w:rPr>
          <w:rFonts w:ascii="Century Gothic" w:hAnsi="Century Gothic"/>
          <w:color w:val="000000"/>
          <w:sz w:val="24"/>
          <w:szCs w:val="24"/>
        </w:rPr>
        <w:t>por presen</w:t>
      </w:r>
      <w:r>
        <w:rPr>
          <w:rFonts w:ascii="Century Gothic" w:hAnsi="Century Gothic"/>
          <w:color w:val="000000"/>
          <w:sz w:val="24"/>
          <w:szCs w:val="24"/>
        </w:rPr>
        <w:t xml:space="preserve">tación artística de cuarteto voces de oro para celebración del día de la madre en Cantón Cañas por $250.00 a Genaro Bonilla Espinoza Aguilar el 19/05/2017. </w:t>
      </w:r>
      <w:r>
        <w:rPr>
          <w:rFonts w:ascii="Century Gothic" w:hAnsi="Century Gothic"/>
          <w:b/>
          <w:color w:val="000000"/>
          <w:sz w:val="24"/>
          <w:szCs w:val="24"/>
        </w:rPr>
        <w:t xml:space="preserve">5. </w:t>
      </w:r>
      <w:r w:rsidRPr="00050BAB">
        <w:rPr>
          <w:rFonts w:ascii="Century Gothic" w:hAnsi="Century Gothic"/>
          <w:color w:val="000000"/>
          <w:sz w:val="24"/>
          <w:szCs w:val="24"/>
        </w:rPr>
        <w:t>Pago</w:t>
      </w:r>
      <w:r>
        <w:rPr>
          <w:rFonts w:ascii="Century Gothic" w:hAnsi="Century Gothic"/>
          <w:b/>
          <w:color w:val="000000"/>
          <w:sz w:val="24"/>
          <w:szCs w:val="24"/>
        </w:rPr>
        <w:t xml:space="preserve"> </w:t>
      </w:r>
      <w:r w:rsidRPr="00050BAB">
        <w:rPr>
          <w:rFonts w:ascii="Century Gothic" w:hAnsi="Century Gothic"/>
          <w:color w:val="000000"/>
          <w:sz w:val="24"/>
          <w:szCs w:val="24"/>
        </w:rPr>
        <w:t>por presen</w:t>
      </w:r>
      <w:r>
        <w:rPr>
          <w:rFonts w:ascii="Century Gothic" w:hAnsi="Century Gothic"/>
          <w:color w:val="000000"/>
          <w:sz w:val="24"/>
          <w:szCs w:val="24"/>
        </w:rPr>
        <w:t xml:space="preserve">tación artística de cuarteto voces de oro para celebración del día de la madre en Tepetitán por $250.00 a Genaro Bonilla Espinoza Aguilar el 26/05/2017. </w:t>
      </w:r>
      <w:r>
        <w:rPr>
          <w:rFonts w:ascii="Century Gothic" w:hAnsi="Century Gothic"/>
          <w:b/>
          <w:color w:val="000000"/>
          <w:sz w:val="24"/>
          <w:szCs w:val="24"/>
        </w:rPr>
        <w:t xml:space="preserve">6. </w:t>
      </w:r>
      <w:r>
        <w:rPr>
          <w:rFonts w:ascii="Century Gothic" w:hAnsi="Century Gothic"/>
          <w:color w:val="000000"/>
          <w:sz w:val="24"/>
          <w:szCs w:val="24"/>
        </w:rPr>
        <w:t xml:space="preserve">Pago por elaboración de 350 refrigerios para entregar a niños que asisten con madres al evento de celebración por $175.00 a Blanca Aracely Portillo de Ortiz el 31/05/2017. </w:t>
      </w:r>
    </w:p>
    <w:p w14:paraId="66ED05FB"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APOYO AL DEPORTE: 1. </w:t>
      </w:r>
      <w:r>
        <w:rPr>
          <w:rFonts w:ascii="Century Gothic" w:hAnsi="Century Gothic"/>
          <w:color w:val="000000"/>
          <w:sz w:val="24"/>
          <w:szCs w:val="24"/>
        </w:rPr>
        <w:t xml:space="preserve">Pago al maestro de física destacado en los centros escolares de cantón cañas y cantón la virgen por $315.00 a Julio Cesar Barrera Arévalo el 24/07/2017. </w:t>
      </w:r>
      <w:r>
        <w:rPr>
          <w:rFonts w:ascii="Century Gothic" w:hAnsi="Century Gothic"/>
          <w:b/>
          <w:color w:val="000000"/>
          <w:sz w:val="24"/>
          <w:szCs w:val="24"/>
        </w:rPr>
        <w:t xml:space="preserve">2. </w:t>
      </w:r>
      <w:r>
        <w:rPr>
          <w:rFonts w:ascii="Century Gothic" w:hAnsi="Century Gothic"/>
          <w:color w:val="000000"/>
          <w:sz w:val="24"/>
          <w:szCs w:val="24"/>
        </w:rPr>
        <w:t xml:space="preserve">Pago por 17 horas de clases de aeróbicos impartidas a grupos de mujeres en cantón cañas, cantón la virgen y Tepetitán en el mes de abril por $226.61 a Juan José Martínez Cruz el 02/05/2017. </w:t>
      </w:r>
      <w:r w:rsidRPr="007425A0">
        <w:rPr>
          <w:rFonts w:ascii="Century Gothic" w:hAnsi="Century Gothic"/>
          <w:b/>
          <w:color w:val="000000"/>
          <w:sz w:val="24"/>
          <w:szCs w:val="24"/>
        </w:rPr>
        <w:t xml:space="preserve">3. </w:t>
      </w:r>
      <w:r>
        <w:rPr>
          <w:rFonts w:ascii="Century Gothic" w:hAnsi="Century Gothic"/>
          <w:color w:val="000000"/>
          <w:sz w:val="24"/>
          <w:szCs w:val="24"/>
        </w:rPr>
        <w:t xml:space="preserve">Por compra de pelotas de futbol por $108.00 a Jaguar Sportic </w:t>
      </w:r>
      <w:r>
        <w:rPr>
          <w:rFonts w:ascii="Century Gothic" w:hAnsi="Century Gothic"/>
          <w:color w:val="000000"/>
          <w:sz w:val="24"/>
          <w:szCs w:val="24"/>
        </w:rPr>
        <w:lastRenderedPageBreak/>
        <w:t xml:space="preserve">el 18/05/2017. </w:t>
      </w:r>
      <w:r>
        <w:rPr>
          <w:rFonts w:ascii="Century Gothic" w:hAnsi="Century Gothic"/>
          <w:b/>
          <w:color w:val="000000"/>
          <w:sz w:val="24"/>
          <w:szCs w:val="24"/>
        </w:rPr>
        <w:t>4.</w:t>
      </w:r>
      <w:r>
        <w:rPr>
          <w:rFonts w:ascii="Century Gothic" w:hAnsi="Century Gothic"/>
          <w:color w:val="000000"/>
          <w:sz w:val="24"/>
          <w:szCs w:val="24"/>
        </w:rPr>
        <w:t xml:space="preserve"> Gasto por compra de chequera por $3.96 a Banco Hipotecario el 18/05/2017. </w:t>
      </w:r>
      <w:r>
        <w:rPr>
          <w:rFonts w:ascii="Century Gothic" w:hAnsi="Century Gothic"/>
          <w:b/>
          <w:color w:val="000000"/>
          <w:sz w:val="24"/>
          <w:szCs w:val="24"/>
        </w:rPr>
        <w:t xml:space="preserve">5. </w:t>
      </w:r>
      <w:r>
        <w:rPr>
          <w:rFonts w:ascii="Century Gothic" w:hAnsi="Century Gothic"/>
          <w:color w:val="000000"/>
          <w:sz w:val="24"/>
          <w:szCs w:val="24"/>
        </w:rPr>
        <w:t>Pago por 19 horas de clases de aeróbicos impartidas a grupos de mujeres en cantón cañas, cantón la virgen y Tepetitán por $253.27 a Juan José Martínez Cruz el 31/05/2017.</w:t>
      </w:r>
    </w:p>
    <w:p w14:paraId="2E0B6579" w14:textId="77777777" w:rsidR="00214E2A" w:rsidRDefault="00214E2A" w:rsidP="00214E2A">
      <w:pPr>
        <w:spacing w:line="360" w:lineRule="auto"/>
        <w:jc w:val="both"/>
        <w:rPr>
          <w:rFonts w:ascii="Century Gothic" w:hAnsi="Century Gothic"/>
          <w:b/>
          <w:color w:val="000000"/>
          <w:sz w:val="24"/>
          <w:szCs w:val="24"/>
        </w:rPr>
      </w:pPr>
      <w:r>
        <w:rPr>
          <w:rFonts w:ascii="Century Gothic" w:hAnsi="Century Gothic"/>
          <w:b/>
          <w:color w:val="000000"/>
          <w:sz w:val="24"/>
          <w:szCs w:val="24"/>
        </w:rPr>
        <w:t xml:space="preserve">CARPETAS TECNICAS: 1. </w:t>
      </w:r>
      <w:r>
        <w:rPr>
          <w:rFonts w:ascii="Century Gothic" w:hAnsi="Century Gothic"/>
          <w:color w:val="000000"/>
          <w:sz w:val="24"/>
          <w:szCs w:val="24"/>
        </w:rPr>
        <w:t xml:space="preserve">Pago por elaboración de carpeta técnica para el proyecto, Concreteado de calle en pasaje los Paniagua, Tepetitán Departamento de San Vicente por $2,300.00 a Constructora STAR s.a. de </w:t>
      </w:r>
      <w:proofErr w:type="spellStart"/>
      <w:r>
        <w:rPr>
          <w:rFonts w:ascii="Century Gothic" w:hAnsi="Century Gothic"/>
          <w:color w:val="000000"/>
          <w:sz w:val="24"/>
          <w:szCs w:val="24"/>
        </w:rPr>
        <w:t>c.v.</w:t>
      </w:r>
      <w:proofErr w:type="spellEnd"/>
      <w:r>
        <w:rPr>
          <w:rFonts w:ascii="Century Gothic" w:hAnsi="Century Gothic"/>
          <w:color w:val="000000"/>
          <w:sz w:val="24"/>
          <w:szCs w:val="24"/>
        </w:rPr>
        <w:t xml:space="preserve"> el 24/05/2017. </w:t>
      </w:r>
    </w:p>
    <w:p w14:paraId="06408D08" w14:textId="77777777" w:rsidR="00214E2A" w:rsidRDefault="00214E2A" w:rsidP="00214E2A">
      <w:pPr>
        <w:spacing w:line="360" w:lineRule="auto"/>
        <w:jc w:val="both"/>
        <w:rPr>
          <w:rFonts w:ascii="Century Gothic" w:hAnsi="Century Gothic"/>
          <w:b/>
          <w:color w:val="000000"/>
          <w:sz w:val="24"/>
          <w:szCs w:val="24"/>
        </w:rPr>
      </w:pPr>
      <w:r>
        <w:rPr>
          <w:rFonts w:ascii="Century Gothic" w:hAnsi="Century Gothic"/>
          <w:b/>
          <w:color w:val="000000"/>
          <w:sz w:val="24"/>
          <w:szCs w:val="24"/>
        </w:rPr>
        <w:t xml:space="preserve">APOYO A LA NIÑEZ Y ADOLESCENCIA DE TEPETITAN: 1. </w:t>
      </w:r>
      <w:r>
        <w:rPr>
          <w:rFonts w:ascii="Century Gothic" w:hAnsi="Century Gothic"/>
          <w:color w:val="000000"/>
          <w:sz w:val="24"/>
          <w:szCs w:val="24"/>
        </w:rPr>
        <w:t xml:space="preserve">Pago por compra de 100 </w:t>
      </w:r>
      <w:proofErr w:type="spellStart"/>
      <w:r>
        <w:rPr>
          <w:rFonts w:ascii="Century Gothic" w:hAnsi="Century Gothic"/>
          <w:color w:val="000000"/>
          <w:sz w:val="24"/>
          <w:szCs w:val="24"/>
        </w:rPr>
        <w:t>sandwich</w:t>
      </w:r>
      <w:proofErr w:type="spellEnd"/>
      <w:r>
        <w:rPr>
          <w:rFonts w:ascii="Century Gothic" w:hAnsi="Century Gothic"/>
          <w:color w:val="000000"/>
          <w:sz w:val="24"/>
          <w:szCs w:val="24"/>
        </w:rPr>
        <w:t xml:space="preserve">, para carrusel de prevención en conjunto con la mesa de la niñez por $50.00 a Zuleyma </w:t>
      </w:r>
      <w:proofErr w:type="spellStart"/>
      <w:r>
        <w:rPr>
          <w:rFonts w:ascii="Century Gothic" w:hAnsi="Century Gothic"/>
          <w:color w:val="000000"/>
          <w:sz w:val="24"/>
          <w:szCs w:val="24"/>
        </w:rPr>
        <w:t>Nathaly</w:t>
      </w:r>
      <w:proofErr w:type="spellEnd"/>
      <w:r>
        <w:rPr>
          <w:rFonts w:ascii="Century Gothic" w:hAnsi="Century Gothic"/>
          <w:color w:val="000000"/>
          <w:sz w:val="24"/>
          <w:szCs w:val="24"/>
        </w:rPr>
        <w:t xml:space="preserve"> Alfaro Urquilla el 24/05/2017. </w:t>
      </w:r>
    </w:p>
    <w:p w14:paraId="756F169D"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CONSTRUCCION DE PUENTE MODULAR METALICO EN ANTIGUO TEPETITAN: 1. </w:t>
      </w:r>
      <w:r>
        <w:rPr>
          <w:rFonts w:ascii="Century Gothic" w:hAnsi="Century Gothic"/>
          <w:color w:val="000000"/>
          <w:sz w:val="24"/>
          <w:szCs w:val="24"/>
        </w:rPr>
        <w:t xml:space="preserve">Pago por compra de señales para colocar en puente por $1,863.94 a SEVISAL S.A. DE C.V. EL 08/05/2017. </w:t>
      </w:r>
      <w:r>
        <w:rPr>
          <w:rFonts w:ascii="Century Gothic" w:hAnsi="Century Gothic"/>
          <w:b/>
          <w:color w:val="000000"/>
          <w:sz w:val="24"/>
          <w:szCs w:val="24"/>
        </w:rPr>
        <w:t xml:space="preserve">2. </w:t>
      </w:r>
      <w:r>
        <w:rPr>
          <w:rFonts w:ascii="Century Gothic" w:hAnsi="Century Gothic"/>
          <w:color w:val="000000"/>
          <w:sz w:val="24"/>
          <w:szCs w:val="24"/>
        </w:rPr>
        <w:t xml:space="preserve">Pago por mantenimiento preventivo de aire acondicionado de vehículo MOP por $122.20 a Wilian Ulises Guevara Alfaro el 24/05/2017 como parte de </w:t>
      </w:r>
      <w:proofErr w:type="gramStart"/>
      <w:r>
        <w:rPr>
          <w:rFonts w:ascii="Century Gothic" w:hAnsi="Century Gothic"/>
          <w:color w:val="000000"/>
          <w:sz w:val="24"/>
          <w:szCs w:val="24"/>
        </w:rPr>
        <w:t>contrapartida.-</w:t>
      </w:r>
      <w:proofErr w:type="gramEnd"/>
      <w:r>
        <w:rPr>
          <w:rFonts w:ascii="Century Gothic" w:hAnsi="Century Gothic"/>
          <w:color w:val="000000"/>
          <w:sz w:val="24"/>
          <w:szCs w:val="24"/>
        </w:rPr>
        <w:t xml:space="preserve"> </w:t>
      </w:r>
      <w:r w:rsidRPr="00D1187A">
        <w:rPr>
          <w:rFonts w:ascii="Century Gothic" w:hAnsi="Century Gothic"/>
          <w:color w:val="000000"/>
          <w:sz w:val="24"/>
          <w:szCs w:val="24"/>
        </w:rPr>
        <w:t>Haciendo constar que los señores Manuel de Jesús García Villalta; Rosa Eulalia Córdova de Zavala y Melani del Carmen Martínez no están de acuerdo</w:t>
      </w:r>
      <w:r>
        <w:rPr>
          <w:rFonts w:ascii="Century Gothic" w:hAnsi="Century Gothic"/>
          <w:color w:val="000000"/>
          <w:sz w:val="24"/>
          <w:szCs w:val="24"/>
        </w:rPr>
        <w:t xml:space="preserve"> en los numerales 14,16.- </w:t>
      </w:r>
    </w:p>
    <w:p w14:paraId="41C37368" w14:textId="77777777" w:rsidR="00214E2A" w:rsidRDefault="00214E2A" w:rsidP="00214E2A">
      <w:pPr>
        <w:spacing w:line="360" w:lineRule="auto"/>
        <w:jc w:val="both"/>
        <w:rPr>
          <w:rFonts w:ascii="Century Gothic" w:hAnsi="Century Gothic"/>
          <w:b/>
          <w:color w:val="000000"/>
          <w:sz w:val="24"/>
          <w:szCs w:val="24"/>
        </w:rPr>
      </w:pPr>
      <w:r w:rsidRPr="0033735B">
        <w:rPr>
          <w:rFonts w:ascii="Century Gothic" w:hAnsi="Century Gothic"/>
          <w:b/>
          <w:color w:val="000000"/>
          <w:sz w:val="24"/>
          <w:szCs w:val="24"/>
        </w:rPr>
        <w:t>ADOQUINADO, EMPEDRADO, FRAGUADO Y CORDON CUNETA DE 140 MTS DE CASERIO LOS MARTINEZ, EN CANTON LA VIRGEN:</w:t>
      </w:r>
      <w:r>
        <w:rPr>
          <w:rFonts w:ascii="Century Gothic" w:hAnsi="Century Gothic"/>
          <w:b/>
          <w:color w:val="000000"/>
          <w:sz w:val="24"/>
          <w:szCs w:val="24"/>
        </w:rPr>
        <w:t xml:space="preserve"> 1. </w:t>
      </w:r>
      <w:r>
        <w:rPr>
          <w:rFonts w:ascii="Century Gothic" w:hAnsi="Century Gothic"/>
          <w:color w:val="000000"/>
          <w:sz w:val="24"/>
          <w:szCs w:val="24"/>
        </w:rPr>
        <w:t xml:space="preserve">Pago por servicios de supervisión de proyecto por $1,900.00 a Ing. Héctor David Campos Valle el 04/05/2017. </w:t>
      </w:r>
      <w:r>
        <w:rPr>
          <w:rFonts w:ascii="Century Gothic" w:hAnsi="Century Gothic"/>
          <w:b/>
          <w:color w:val="000000"/>
          <w:sz w:val="24"/>
          <w:szCs w:val="24"/>
        </w:rPr>
        <w:t xml:space="preserve">2. </w:t>
      </w:r>
      <w:r>
        <w:rPr>
          <w:rFonts w:ascii="Century Gothic" w:hAnsi="Century Gothic"/>
          <w:color w:val="000000"/>
          <w:sz w:val="24"/>
          <w:szCs w:val="24"/>
        </w:rPr>
        <w:t xml:space="preserve">Pago por orden de cambio de proyecto y tercera estimación de proyecto por $7,307.88 a GUECONSA DE C.V. el 08/05/2017. </w:t>
      </w:r>
    </w:p>
    <w:p w14:paraId="022F25B1" w14:textId="77777777" w:rsidR="00214E2A" w:rsidRDefault="00214E2A" w:rsidP="00214E2A">
      <w:pPr>
        <w:spacing w:line="360" w:lineRule="auto"/>
        <w:jc w:val="both"/>
        <w:rPr>
          <w:rFonts w:ascii="Century Gothic" w:hAnsi="Century Gothic"/>
          <w:b/>
          <w:color w:val="000000"/>
          <w:sz w:val="24"/>
          <w:szCs w:val="24"/>
        </w:rPr>
      </w:pPr>
      <w:r>
        <w:rPr>
          <w:rFonts w:ascii="Century Gothic" w:hAnsi="Century Gothic"/>
          <w:b/>
          <w:color w:val="000000"/>
          <w:sz w:val="24"/>
          <w:szCs w:val="24"/>
        </w:rPr>
        <w:t xml:space="preserve">CONCRETEADO DE 50 MTRS DE CALLE PRINCIPAL DE CASERIO LOS ANGULOS, CANTON LA VIRGEN: 1. </w:t>
      </w:r>
      <w:r>
        <w:rPr>
          <w:rFonts w:ascii="Century Gothic" w:hAnsi="Century Gothic"/>
          <w:color w:val="000000"/>
          <w:sz w:val="24"/>
          <w:szCs w:val="24"/>
        </w:rPr>
        <w:t xml:space="preserve">Pago por supervisión del proyecto por $1,000.00 a Ing. </w:t>
      </w:r>
      <w:proofErr w:type="spellStart"/>
      <w:r>
        <w:rPr>
          <w:rFonts w:ascii="Century Gothic" w:hAnsi="Century Gothic"/>
          <w:color w:val="000000"/>
          <w:sz w:val="24"/>
          <w:szCs w:val="24"/>
        </w:rPr>
        <w:t>Hector</w:t>
      </w:r>
      <w:proofErr w:type="spellEnd"/>
      <w:r>
        <w:rPr>
          <w:rFonts w:ascii="Century Gothic" w:hAnsi="Century Gothic"/>
          <w:color w:val="000000"/>
          <w:sz w:val="24"/>
          <w:szCs w:val="24"/>
        </w:rPr>
        <w:t xml:space="preserve"> David Campos Valle el 04/05/2017. </w:t>
      </w:r>
      <w:r>
        <w:rPr>
          <w:rFonts w:ascii="Century Gothic" w:hAnsi="Century Gothic"/>
          <w:b/>
          <w:color w:val="000000"/>
          <w:sz w:val="24"/>
          <w:szCs w:val="24"/>
        </w:rPr>
        <w:t xml:space="preserve"> 2. </w:t>
      </w:r>
      <w:r>
        <w:rPr>
          <w:rFonts w:ascii="Century Gothic" w:hAnsi="Century Gothic"/>
          <w:color w:val="000000"/>
          <w:sz w:val="24"/>
          <w:szCs w:val="24"/>
        </w:rPr>
        <w:t xml:space="preserve">Pago por tercera estimación del proyecto por $1,329.80 a GUECONSA de </w:t>
      </w:r>
      <w:proofErr w:type="spellStart"/>
      <w:r>
        <w:rPr>
          <w:rFonts w:ascii="Century Gothic" w:hAnsi="Century Gothic"/>
          <w:color w:val="000000"/>
          <w:sz w:val="24"/>
          <w:szCs w:val="24"/>
        </w:rPr>
        <w:t>c.v.</w:t>
      </w:r>
      <w:proofErr w:type="spellEnd"/>
      <w:r>
        <w:rPr>
          <w:rFonts w:ascii="Century Gothic" w:hAnsi="Century Gothic"/>
          <w:color w:val="000000"/>
          <w:sz w:val="24"/>
          <w:szCs w:val="24"/>
        </w:rPr>
        <w:t xml:space="preserve"> el 08/05/2017. </w:t>
      </w:r>
    </w:p>
    <w:p w14:paraId="65C5A0A9" w14:textId="77777777" w:rsidR="00214E2A" w:rsidRPr="00AD199E" w:rsidRDefault="00214E2A" w:rsidP="00214E2A">
      <w:pPr>
        <w:spacing w:line="360" w:lineRule="auto"/>
        <w:jc w:val="both"/>
        <w:rPr>
          <w:rFonts w:ascii="Century Gothic" w:hAnsi="Century Gothic"/>
          <w:color w:val="000000"/>
          <w:sz w:val="24"/>
          <w:szCs w:val="24"/>
        </w:rPr>
      </w:pPr>
      <w:proofErr w:type="gramStart"/>
      <w:r>
        <w:rPr>
          <w:rFonts w:ascii="Century Gothic" w:hAnsi="Century Gothic"/>
          <w:b/>
          <w:color w:val="000000"/>
          <w:sz w:val="24"/>
          <w:szCs w:val="24"/>
        </w:rPr>
        <w:lastRenderedPageBreak/>
        <w:t>ADQUISICION,REPARACION</w:t>
      </w:r>
      <w:proofErr w:type="gramEnd"/>
      <w:r>
        <w:rPr>
          <w:rFonts w:ascii="Century Gothic" w:hAnsi="Century Gothic"/>
          <w:b/>
          <w:color w:val="000000"/>
          <w:sz w:val="24"/>
          <w:szCs w:val="24"/>
        </w:rPr>
        <w:t xml:space="preserve"> Y MANTENIMIENTO DE EQUIPO INSTITUCIONAL: 1. </w:t>
      </w:r>
      <w:r>
        <w:rPr>
          <w:rFonts w:ascii="Century Gothic" w:hAnsi="Century Gothic"/>
          <w:color w:val="000000"/>
          <w:sz w:val="24"/>
          <w:szCs w:val="24"/>
        </w:rPr>
        <w:t>Por compra de sonido para la municipalidad por $6,840.09 a Inversiones casa instrumental S.A de C.V. el 22/05/2017.</w:t>
      </w:r>
    </w:p>
    <w:p w14:paraId="69B1576D" w14:textId="77777777" w:rsidR="00214E2A" w:rsidRPr="006317DD" w:rsidRDefault="00214E2A" w:rsidP="00214E2A">
      <w:pPr>
        <w:spacing w:after="0" w:line="360" w:lineRule="auto"/>
        <w:jc w:val="both"/>
        <w:rPr>
          <w:rFonts w:ascii="Century Gothic" w:eastAsia="Century Gothic" w:hAnsi="Century Gothic" w:cs="Century Gothic"/>
          <w:sz w:val="24"/>
          <w:szCs w:val="24"/>
        </w:rPr>
      </w:pPr>
      <w:r w:rsidRPr="001A7F1A">
        <w:rPr>
          <w:rFonts w:ascii="Century Gothic" w:hAnsi="Century Gothic"/>
          <w:b/>
          <w:color w:val="000000"/>
          <w:sz w:val="24"/>
          <w:szCs w:val="24"/>
        </w:rPr>
        <w:t xml:space="preserve">ACUERDO NUMERO </w:t>
      </w:r>
      <w:proofErr w:type="gramStart"/>
      <w:r w:rsidRPr="001A7F1A">
        <w:rPr>
          <w:rFonts w:ascii="Century Gothic" w:hAnsi="Century Gothic"/>
          <w:b/>
          <w:color w:val="000000"/>
          <w:sz w:val="24"/>
          <w:szCs w:val="24"/>
        </w:rPr>
        <w:t>ONCE.-</w:t>
      </w:r>
      <w:proofErr w:type="gramEnd"/>
      <w:r>
        <w:rPr>
          <w:rFonts w:ascii="Century Gothic" w:hAnsi="Century Gothic"/>
          <w:b/>
          <w:color w:val="000000"/>
          <w:sz w:val="24"/>
          <w:szCs w:val="24"/>
        </w:rPr>
        <w:t xml:space="preserve"> </w:t>
      </w:r>
      <w:r w:rsidRPr="006317DD">
        <w:rPr>
          <w:rFonts w:ascii="Century Gothic" w:eastAsia="Century Gothic" w:hAnsi="Century Gothic" w:cs="Century Gothic"/>
          <w:sz w:val="24"/>
          <w:szCs w:val="24"/>
        </w:rPr>
        <w:t>El Concejo Municipal acuerda hacer las transferencias de fondos entre las cuentas bancarias municipales, en el mes, de la siguiente manera:</w:t>
      </w:r>
    </w:p>
    <w:tbl>
      <w:tblPr>
        <w:tblStyle w:val="Tablaconcuadrcula"/>
        <w:tblW w:w="0" w:type="auto"/>
        <w:jc w:val="center"/>
        <w:tblLook w:val="04A0" w:firstRow="1" w:lastRow="0" w:firstColumn="1" w:lastColumn="0" w:noHBand="0" w:noVBand="1"/>
      </w:tblPr>
      <w:tblGrid>
        <w:gridCol w:w="490"/>
        <w:gridCol w:w="3951"/>
        <w:gridCol w:w="1776"/>
        <w:gridCol w:w="1680"/>
        <w:gridCol w:w="1440"/>
      </w:tblGrid>
      <w:tr w:rsidR="00214E2A" w:rsidRPr="006317DD" w14:paraId="32B8A464" w14:textId="77777777" w:rsidTr="00214E2A">
        <w:trPr>
          <w:jc w:val="center"/>
        </w:trPr>
        <w:tc>
          <w:tcPr>
            <w:tcW w:w="0" w:type="auto"/>
            <w:shd w:val="clear" w:color="auto" w:fill="808080" w:themeFill="background1" w:themeFillShade="80"/>
            <w:vAlign w:val="center"/>
          </w:tcPr>
          <w:p w14:paraId="5373CDE2" w14:textId="77777777" w:rsidR="00214E2A" w:rsidRPr="006317DD" w:rsidRDefault="00214E2A" w:rsidP="00214E2A">
            <w:pPr>
              <w:jc w:val="center"/>
              <w:rPr>
                <w:rFonts w:ascii="Century Gothic" w:hAnsi="Century Gothic"/>
                <w:b/>
                <w:sz w:val="24"/>
                <w:szCs w:val="24"/>
              </w:rPr>
            </w:pPr>
            <w:r w:rsidRPr="006317DD">
              <w:rPr>
                <w:rFonts w:ascii="Century Gothic" w:hAnsi="Century Gothic"/>
                <w:b/>
                <w:sz w:val="24"/>
                <w:szCs w:val="24"/>
              </w:rPr>
              <w:t>N°</w:t>
            </w:r>
          </w:p>
        </w:tc>
        <w:tc>
          <w:tcPr>
            <w:tcW w:w="0" w:type="auto"/>
            <w:shd w:val="clear" w:color="auto" w:fill="808080" w:themeFill="background1" w:themeFillShade="80"/>
            <w:vAlign w:val="center"/>
          </w:tcPr>
          <w:p w14:paraId="1CAE366A" w14:textId="77777777" w:rsidR="00214E2A" w:rsidRPr="006317DD" w:rsidRDefault="00214E2A" w:rsidP="00214E2A">
            <w:pPr>
              <w:jc w:val="center"/>
              <w:rPr>
                <w:rFonts w:ascii="Century Gothic" w:hAnsi="Century Gothic"/>
                <w:b/>
                <w:sz w:val="24"/>
                <w:szCs w:val="24"/>
              </w:rPr>
            </w:pPr>
            <w:r w:rsidRPr="006317DD">
              <w:rPr>
                <w:rFonts w:ascii="Century Gothic" w:hAnsi="Century Gothic"/>
                <w:b/>
                <w:sz w:val="24"/>
                <w:szCs w:val="24"/>
              </w:rPr>
              <w:t>NOMBRE</w:t>
            </w:r>
          </w:p>
        </w:tc>
        <w:tc>
          <w:tcPr>
            <w:tcW w:w="0" w:type="auto"/>
            <w:shd w:val="clear" w:color="auto" w:fill="808080" w:themeFill="background1" w:themeFillShade="80"/>
            <w:vAlign w:val="center"/>
          </w:tcPr>
          <w:p w14:paraId="626A35C8" w14:textId="77777777" w:rsidR="00214E2A" w:rsidRPr="006317DD" w:rsidRDefault="00214E2A" w:rsidP="00214E2A">
            <w:pPr>
              <w:jc w:val="center"/>
              <w:rPr>
                <w:rFonts w:ascii="Century Gothic" w:hAnsi="Century Gothic"/>
                <w:b/>
                <w:sz w:val="24"/>
                <w:szCs w:val="24"/>
              </w:rPr>
            </w:pPr>
            <w:r w:rsidRPr="006317DD">
              <w:rPr>
                <w:rFonts w:ascii="Century Gothic" w:hAnsi="Century Gothic"/>
                <w:b/>
                <w:sz w:val="24"/>
                <w:szCs w:val="24"/>
              </w:rPr>
              <w:t>CONTRA CUENTA</w:t>
            </w:r>
          </w:p>
        </w:tc>
        <w:tc>
          <w:tcPr>
            <w:tcW w:w="0" w:type="auto"/>
            <w:shd w:val="clear" w:color="auto" w:fill="808080" w:themeFill="background1" w:themeFillShade="80"/>
            <w:vAlign w:val="center"/>
          </w:tcPr>
          <w:p w14:paraId="1F9E191E" w14:textId="77777777" w:rsidR="00214E2A" w:rsidRPr="006317DD" w:rsidRDefault="00214E2A" w:rsidP="00214E2A">
            <w:pPr>
              <w:jc w:val="center"/>
              <w:rPr>
                <w:rFonts w:ascii="Century Gothic" w:hAnsi="Century Gothic"/>
                <w:b/>
                <w:sz w:val="24"/>
                <w:szCs w:val="24"/>
              </w:rPr>
            </w:pPr>
            <w:r w:rsidRPr="006317DD">
              <w:rPr>
                <w:rFonts w:ascii="Century Gothic" w:hAnsi="Century Gothic"/>
                <w:b/>
                <w:sz w:val="24"/>
                <w:szCs w:val="24"/>
              </w:rPr>
              <w:t>CUENTA</w:t>
            </w:r>
          </w:p>
        </w:tc>
        <w:tc>
          <w:tcPr>
            <w:tcW w:w="0" w:type="auto"/>
            <w:shd w:val="clear" w:color="auto" w:fill="808080" w:themeFill="background1" w:themeFillShade="80"/>
            <w:vAlign w:val="center"/>
          </w:tcPr>
          <w:p w14:paraId="0F36571D" w14:textId="77777777" w:rsidR="00214E2A" w:rsidRPr="006317DD" w:rsidRDefault="00214E2A" w:rsidP="00214E2A">
            <w:pPr>
              <w:jc w:val="center"/>
              <w:rPr>
                <w:rFonts w:ascii="Century Gothic" w:hAnsi="Century Gothic"/>
                <w:b/>
                <w:sz w:val="24"/>
                <w:szCs w:val="24"/>
              </w:rPr>
            </w:pPr>
            <w:r w:rsidRPr="006317DD">
              <w:rPr>
                <w:rFonts w:ascii="Century Gothic" w:hAnsi="Century Gothic"/>
                <w:b/>
                <w:sz w:val="24"/>
                <w:szCs w:val="24"/>
              </w:rPr>
              <w:t>CANTIDAD</w:t>
            </w:r>
          </w:p>
        </w:tc>
      </w:tr>
      <w:tr w:rsidR="00214E2A" w:rsidRPr="006317DD" w14:paraId="02E4E249" w14:textId="77777777" w:rsidTr="00214E2A">
        <w:trPr>
          <w:jc w:val="center"/>
        </w:trPr>
        <w:tc>
          <w:tcPr>
            <w:tcW w:w="0" w:type="auto"/>
            <w:vAlign w:val="center"/>
          </w:tcPr>
          <w:p w14:paraId="70875449" w14:textId="77777777" w:rsidR="00214E2A" w:rsidRPr="006317DD" w:rsidRDefault="00214E2A" w:rsidP="00214E2A">
            <w:pPr>
              <w:jc w:val="center"/>
              <w:rPr>
                <w:rFonts w:ascii="Century Gothic" w:hAnsi="Century Gothic"/>
                <w:sz w:val="24"/>
                <w:szCs w:val="24"/>
              </w:rPr>
            </w:pPr>
            <w:r>
              <w:rPr>
                <w:rFonts w:ascii="Century Gothic" w:hAnsi="Century Gothic"/>
                <w:sz w:val="24"/>
                <w:szCs w:val="24"/>
              </w:rPr>
              <w:t>1</w:t>
            </w:r>
          </w:p>
        </w:tc>
        <w:tc>
          <w:tcPr>
            <w:tcW w:w="0" w:type="auto"/>
            <w:vAlign w:val="center"/>
          </w:tcPr>
          <w:p w14:paraId="12B96B0F" w14:textId="77777777" w:rsidR="00214E2A" w:rsidRPr="006317DD" w:rsidRDefault="00214E2A" w:rsidP="00214E2A">
            <w:pPr>
              <w:jc w:val="center"/>
              <w:rPr>
                <w:rFonts w:ascii="Century Gothic" w:hAnsi="Century Gothic"/>
                <w:color w:val="000000"/>
                <w:sz w:val="24"/>
                <w:szCs w:val="24"/>
              </w:rPr>
            </w:pPr>
            <w:r>
              <w:rPr>
                <w:rFonts w:ascii="Century Gothic" w:hAnsi="Century Gothic"/>
                <w:color w:val="000000"/>
                <w:sz w:val="24"/>
                <w:szCs w:val="24"/>
              </w:rPr>
              <w:t>APOYO AL ADULTO MAYOR DE TEPETITAN</w:t>
            </w:r>
          </w:p>
        </w:tc>
        <w:tc>
          <w:tcPr>
            <w:tcW w:w="0" w:type="auto"/>
            <w:vAlign w:val="center"/>
          </w:tcPr>
          <w:p w14:paraId="6E4CDFB6" w14:textId="77777777" w:rsidR="00214E2A" w:rsidRPr="006317DD" w:rsidRDefault="00214E2A" w:rsidP="00214E2A">
            <w:pPr>
              <w:jc w:val="center"/>
              <w:rPr>
                <w:rFonts w:ascii="Century Gothic" w:hAnsi="Century Gothic"/>
                <w:sz w:val="24"/>
                <w:szCs w:val="24"/>
              </w:rPr>
            </w:pPr>
            <w:r w:rsidRPr="006317DD">
              <w:rPr>
                <w:rFonts w:ascii="Century Gothic" w:hAnsi="Century Gothic"/>
                <w:sz w:val="24"/>
                <w:szCs w:val="24"/>
              </w:rPr>
              <w:t>00180110088</w:t>
            </w:r>
          </w:p>
        </w:tc>
        <w:tc>
          <w:tcPr>
            <w:tcW w:w="0" w:type="auto"/>
            <w:vAlign w:val="center"/>
          </w:tcPr>
          <w:p w14:paraId="162F2AFA" w14:textId="77777777" w:rsidR="00214E2A" w:rsidRPr="006317DD" w:rsidRDefault="00214E2A" w:rsidP="00214E2A">
            <w:pPr>
              <w:jc w:val="center"/>
              <w:rPr>
                <w:rFonts w:ascii="Century Gothic" w:hAnsi="Century Gothic"/>
                <w:sz w:val="24"/>
                <w:szCs w:val="24"/>
              </w:rPr>
            </w:pPr>
            <w:r>
              <w:rPr>
                <w:rFonts w:ascii="Century Gothic" w:hAnsi="Century Gothic"/>
                <w:sz w:val="24"/>
                <w:szCs w:val="24"/>
              </w:rPr>
              <w:t>00180169600</w:t>
            </w:r>
          </w:p>
        </w:tc>
        <w:tc>
          <w:tcPr>
            <w:tcW w:w="0" w:type="auto"/>
            <w:vAlign w:val="center"/>
          </w:tcPr>
          <w:p w14:paraId="2A9074FD" w14:textId="77777777" w:rsidR="00214E2A" w:rsidRPr="006317DD" w:rsidRDefault="00214E2A" w:rsidP="00214E2A">
            <w:pPr>
              <w:jc w:val="center"/>
              <w:rPr>
                <w:rFonts w:ascii="Century Gothic" w:hAnsi="Century Gothic"/>
                <w:sz w:val="24"/>
                <w:szCs w:val="24"/>
              </w:rPr>
            </w:pPr>
            <w:r>
              <w:rPr>
                <w:rFonts w:ascii="Century Gothic" w:hAnsi="Century Gothic"/>
                <w:sz w:val="24"/>
                <w:szCs w:val="24"/>
              </w:rPr>
              <w:t>$6,949.14</w:t>
            </w:r>
          </w:p>
        </w:tc>
      </w:tr>
      <w:tr w:rsidR="00214E2A" w:rsidRPr="006317DD" w14:paraId="32D30CF8" w14:textId="77777777" w:rsidTr="00214E2A">
        <w:trPr>
          <w:jc w:val="center"/>
        </w:trPr>
        <w:tc>
          <w:tcPr>
            <w:tcW w:w="0" w:type="auto"/>
            <w:vAlign w:val="center"/>
          </w:tcPr>
          <w:p w14:paraId="21C9ABDD" w14:textId="77777777" w:rsidR="00214E2A" w:rsidRDefault="00214E2A" w:rsidP="00214E2A">
            <w:pPr>
              <w:jc w:val="center"/>
              <w:rPr>
                <w:rFonts w:ascii="Century Gothic" w:hAnsi="Century Gothic"/>
                <w:sz w:val="24"/>
                <w:szCs w:val="24"/>
              </w:rPr>
            </w:pPr>
            <w:r>
              <w:rPr>
                <w:rFonts w:ascii="Century Gothic" w:hAnsi="Century Gothic"/>
                <w:sz w:val="24"/>
                <w:szCs w:val="24"/>
              </w:rPr>
              <w:t>2</w:t>
            </w:r>
          </w:p>
        </w:tc>
        <w:tc>
          <w:tcPr>
            <w:tcW w:w="0" w:type="auto"/>
            <w:vAlign w:val="center"/>
          </w:tcPr>
          <w:p w14:paraId="50D3109B"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CELEBRACION DE COSTUMBRES Y TRADICIONES</w:t>
            </w:r>
          </w:p>
        </w:tc>
        <w:tc>
          <w:tcPr>
            <w:tcW w:w="0" w:type="auto"/>
            <w:vAlign w:val="center"/>
          </w:tcPr>
          <w:p w14:paraId="4C30FA8D" w14:textId="77777777" w:rsidR="00214E2A" w:rsidRPr="006317DD" w:rsidRDefault="00214E2A" w:rsidP="00214E2A">
            <w:pPr>
              <w:jc w:val="center"/>
              <w:rPr>
                <w:rFonts w:ascii="Century Gothic" w:hAnsi="Century Gothic"/>
                <w:sz w:val="24"/>
                <w:szCs w:val="24"/>
              </w:rPr>
            </w:pPr>
            <w:r>
              <w:rPr>
                <w:rFonts w:ascii="Century Gothic" w:hAnsi="Century Gothic"/>
                <w:sz w:val="24"/>
                <w:szCs w:val="24"/>
              </w:rPr>
              <w:t>01180293260</w:t>
            </w:r>
          </w:p>
        </w:tc>
        <w:tc>
          <w:tcPr>
            <w:tcW w:w="0" w:type="auto"/>
            <w:vAlign w:val="center"/>
          </w:tcPr>
          <w:p w14:paraId="0E08D0D0" w14:textId="77777777" w:rsidR="00214E2A" w:rsidRDefault="00214E2A" w:rsidP="00214E2A">
            <w:pPr>
              <w:jc w:val="center"/>
              <w:rPr>
                <w:rFonts w:ascii="Century Gothic" w:hAnsi="Century Gothic"/>
                <w:sz w:val="24"/>
                <w:szCs w:val="24"/>
              </w:rPr>
            </w:pPr>
            <w:r>
              <w:rPr>
                <w:rFonts w:ascii="Century Gothic" w:hAnsi="Century Gothic"/>
                <w:sz w:val="24"/>
                <w:szCs w:val="24"/>
              </w:rPr>
              <w:t>00180168809</w:t>
            </w:r>
          </w:p>
        </w:tc>
        <w:tc>
          <w:tcPr>
            <w:tcW w:w="0" w:type="auto"/>
            <w:vAlign w:val="center"/>
          </w:tcPr>
          <w:p w14:paraId="033F6A06" w14:textId="77777777" w:rsidR="00214E2A" w:rsidRDefault="00214E2A" w:rsidP="00214E2A">
            <w:pPr>
              <w:jc w:val="center"/>
              <w:rPr>
                <w:rFonts w:ascii="Century Gothic" w:hAnsi="Century Gothic"/>
                <w:sz w:val="24"/>
                <w:szCs w:val="24"/>
              </w:rPr>
            </w:pPr>
            <w:r>
              <w:rPr>
                <w:rFonts w:ascii="Century Gothic" w:hAnsi="Century Gothic"/>
                <w:sz w:val="24"/>
                <w:szCs w:val="24"/>
              </w:rPr>
              <w:t>$4,000.00</w:t>
            </w:r>
          </w:p>
        </w:tc>
      </w:tr>
      <w:tr w:rsidR="00214E2A" w:rsidRPr="006317DD" w14:paraId="6C4F681F" w14:textId="77777777" w:rsidTr="00214E2A">
        <w:trPr>
          <w:jc w:val="center"/>
        </w:trPr>
        <w:tc>
          <w:tcPr>
            <w:tcW w:w="0" w:type="auto"/>
            <w:vAlign w:val="center"/>
          </w:tcPr>
          <w:p w14:paraId="65A5670D" w14:textId="77777777" w:rsidR="00214E2A" w:rsidRDefault="00214E2A" w:rsidP="00214E2A">
            <w:pPr>
              <w:jc w:val="center"/>
              <w:rPr>
                <w:rFonts w:ascii="Century Gothic" w:hAnsi="Century Gothic"/>
                <w:sz w:val="24"/>
                <w:szCs w:val="24"/>
              </w:rPr>
            </w:pPr>
            <w:r>
              <w:rPr>
                <w:rFonts w:ascii="Century Gothic" w:hAnsi="Century Gothic"/>
                <w:sz w:val="24"/>
                <w:szCs w:val="24"/>
              </w:rPr>
              <w:t>3</w:t>
            </w:r>
          </w:p>
        </w:tc>
        <w:tc>
          <w:tcPr>
            <w:tcW w:w="0" w:type="auto"/>
            <w:vAlign w:val="center"/>
          </w:tcPr>
          <w:p w14:paraId="156F5037"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ADOQUINADO, EMPEDRADO Y CORDON CUNETA DE CALLE EN CASERIO LOS MARTINEZ</w:t>
            </w:r>
          </w:p>
        </w:tc>
        <w:tc>
          <w:tcPr>
            <w:tcW w:w="0" w:type="auto"/>
          </w:tcPr>
          <w:p w14:paraId="6A65166F" w14:textId="77777777" w:rsidR="00214E2A" w:rsidRDefault="00214E2A" w:rsidP="00214E2A">
            <w:pPr>
              <w:jc w:val="center"/>
              <w:rPr>
                <w:rFonts w:ascii="Century Gothic" w:hAnsi="Century Gothic"/>
                <w:sz w:val="24"/>
                <w:szCs w:val="24"/>
              </w:rPr>
            </w:pPr>
          </w:p>
          <w:p w14:paraId="431A92F7" w14:textId="77777777" w:rsidR="00214E2A" w:rsidRDefault="00214E2A" w:rsidP="00214E2A">
            <w:pPr>
              <w:jc w:val="center"/>
              <w:rPr>
                <w:rFonts w:ascii="Century Gothic" w:hAnsi="Century Gothic"/>
                <w:sz w:val="24"/>
                <w:szCs w:val="24"/>
              </w:rPr>
            </w:pPr>
          </w:p>
          <w:p w14:paraId="6D84E41F" w14:textId="77777777" w:rsidR="00214E2A" w:rsidRDefault="00214E2A" w:rsidP="00214E2A">
            <w:pPr>
              <w:jc w:val="center"/>
            </w:pPr>
            <w:r w:rsidRPr="008912EB">
              <w:rPr>
                <w:rFonts w:ascii="Century Gothic" w:hAnsi="Century Gothic"/>
                <w:sz w:val="24"/>
                <w:szCs w:val="24"/>
              </w:rPr>
              <w:t>01180293260</w:t>
            </w:r>
          </w:p>
        </w:tc>
        <w:tc>
          <w:tcPr>
            <w:tcW w:w="0" w:type="auto"/>
            <w:vAlign w:val="center"/>
          </w:tcPr>
          <w:p w14:paraId="1E3063AA" w14:textId="77777777" w:rsidR="00214E2A" w:rsidRDefault="00214E2A" w:rsidP="00214E2A">
            <w:pPr>
              <w:jc w:val="center"/>
              <w:rPr>
                <w:rFonts w:ascii="Century Gothic" w:hAnsi="Century Gothic"/>
                <w:sz w:val="24"/>
                <w:szCs w:val="24"/>
              </w:rPr>
            </w:pPr>
            <w:r>
              <w:rPr>
                <w:rFonts w:ascii="Century Gothic" w:hAnsi="Century Gothic"/>
                <w:sz w:val="24"/>
                <w:szCs w:val="24"/>
              </w:rPr>
              <w:t>0018180140</w:t>
            </w:r>
          </w:p>
        </w:tc>
        <w:tc>
          <w:tcPr>
            <w:tcW w:w="0" w:type="auto"/>
            <w:vAlign w:val="center"/>
          </w:tcPr>
          <w:p w14:paraId="416C2189" w14:textId="77777777" w:rsidR="00214E2A" w:rsidRDefault="00214E2A" w:rsidP="00214E2A">
            <w:pPr>
              <w:jc w:val="center"/>
              <w:rPr>
                <w:rFonts w:ascii="Century Gothic" w:hAnsi="Century Gothic"/>
                <w:sz w:val="24"/>
                <w:szCs w:val="24"/>
              </w:rPr>
            </w:pPr>
            <w:r>
              <w:rPr>
                <w:rFonts w:ascii="Century Gothic" w:hAnsi="Century Gothic"/>
                <w:sz w:val="24"/>
                <w:szCs w:val="24"/>
              </w:rPr>
              <w:t>$9,207.88</w:t>
            </w:r>
          </w:p>
        </w:tc>
      </w:tr>
      <w:tr w:rsidR="00214E2A" w:rsidRPr="006317DD" w14:paraId="09D7E017" w14:textId="77777777" w:rsidTr="00214E2A">
        <w:trPr>
          <w:jc w:val="center"/>
        </w:trPr>
        <w:tc>
          <w:tcPr>
            <w:tcW w:w="0" w:type="auto"/>
            <w:vAlign w:val="center"/>
          </w:tcPr>
          <w:p w14:paraId="3D5A67EB" w14:textId="77777777" w:rsidR="00214E2A" w:rsidRDefault="00214E2A" w:rsidP="00214E2A">
            <w:pPr>
              <w:jc w:val="center"/>
              <w:rPr>
                <w:rFonts w:ascii="Century Gothic" w:hAnsi="Century Gothic"/>
                <w:sz w:val="24"/>
                <w:szCs w:val="24"/>
              </w:rPr>
            </w:pPr>
            <w:r>
              <w:rPr>
                <w:rFonts w:ascii="Century Gothic" w:hAnsi="Century Gothic"/>
                <w:sz w:val="24"/>
                <w:szCs w:val="24"/>
              </w:rPr>
              <w:t>4</w:t>
            </w:r>
          </w:p>
        </w:tc>
        <w:tc>
          <w:tcPr>
            <w:tcW w:w="0" w:type="auto"/>
            <w:vAlign w:val="center"/>
          </w:tcPr>
          <w:p w14:paraId="5051898C"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MEDIO AMBIENTE E INDUSTRIALIZACION DE LOS DESECHOS SOLIDOS</w:t>
            </w:r>
          </w:p>
        </w:tc>
        <w:tc>
          <w:tcPr>
            <w:tcW w:w="0" w:type="auto"/>
          </w:tcPr>
          <w:p w14:paraId="63169E44" w14:textId="77777777" w:rsidR="00214E2A" w:rsidRDefault="00214E2A" w:rsidP="00214E2A">
            <w:pPr>
              <w:jc w:val="center"/>
              <w:rPr>
                <w:rFonts w:ascii="Century Gothic" w:hAnsi="Century Gothic"/>
                <w:sz w:val="24"/>
                <w:szCs w:val="24"/>
              </w:rPr>
            </w:pPr>
          </w:p>
          <w:p w14:paraId="75C291CF" w14:textId="77777777" w:rsidR="00214E2A" w:rsidRDefault="00214E2A" w:rsidP="00214E2A">
            <w:pPr>
              <w:jc w:val="center"/>
            </w:pPr>
            <w:r w:rsidRPr="008912EB">
              <w:rPr>
                <w:rFonts w:ascii="Century Gothic" w:hAnsi="Century Gothic"/>
                <w:sz w:val="24"/>
                <w:szCs w:val="24"/>
              </w:rPr>
              <w:t>01180293260</w:t>
            </w:r>
          </w:p>
        </w:tc>
        <w:tc>
          <w:tcPr>
            <w:tcW w:w="0" w:type="auto"/>
            <w:vAlign w:val="center"/>
          </w:tcPr>
          <w:p w14:paraId="44609CBF" w14:textId="77777777" w:rsidR="00214E2A" w:rsidRDefault="00214E2A" w:rsidP="00214E2A">
            <w:pPr>
              <w:jc w:val="center"/>
              <w:rPr>
                <w:rFonts w:ascii="Century Gothic" w:hAnsi="Century Gothic"/>
                <w:sz w:val="24"/>
                <w:szCs w:val="24"/>
              </w:rPr>
            </w:pPr>
            <w:r>
              <w:rPr>
                <w:rFonts w:ascii="Century Gothic" w:hAnsi="Century Gothic"/>
                <w:sz w:val="24"/>
                <w:szCs w:val="24"/>
              </w:rPr>
              <w:t>0018167349</w:t>
            </w:r>
          </w:p>
        </w:tc>
        <w:tc>
          <w:tcPr>
            <w:tcW w:w="0" w:type="auto"/>
            <w:vAlign w:val="center"/>
          </w:tcPr>
          <w:p w14:paraId="496A309D" w14:textId="77777777" w:rsidR="00214E2A" w:rsidRDefault="00214E2A" w:rsidP="00214E2A">
            <w:pPr>
              <w:jc w:val="center"/>
              <w:rPr>
                <w:rFonts w:ascii="Century Gothic" w:hAnsi="Century Gothic"/>
                <w:sz w:val="24"/>
                <w:szCs w:val="24"/>
              </w:rPr>
            </w:pPr>
            <w:r>
              <w:rPr>
                <w:rFonts w:ascii="Century Gothic" w:hAnsi="Century Gothic"/>
                <w:sz w:val="24"/>
                <w:szCs w:val="24"/>
              </w:rPr>
              <w:t>$4,800.00</w:t>
            </w:r>
          </w:p>
        </w:tc>
      </w:tr>
      <w:tr w:rsidR="00214E2A" w:rsidRPr="006317DD" w14:paraId="17878F2C" w14:textId="77777777" w:rsidTr="00214E2A">
        <w:trPr>
          <w:jc w:val="center"/>
        </w:trPr>
        <w:tc>
          <w:tcPr>
            <w:tcW w:w="0" w:type="auto"/>
            <w:vAlign w:val="center"/>
          </w:tcPr>
          <w:p w14:paraId="39BC78CB" w14:textId="77777777" w:rsidR="00214E2A" w:rsidRDefault="00214E2A" w:rsidP="00214E2A">
            <w:pPr>
              <w:jc w:val="center"/>
              <w:rPr>
                <w:rFonts w:ascii="Century Gothic" w:hAnsi="Century Gothic"/>
                <w:sz w:val="24"/>
                <w:szCs w:val="24"/>
              </w:rPr>
            </w:pPr>
            <w:r>
              <w:rPr>
                <w:rFonts w:ascii="Century Gothic" w:hAnsi="Century Gothic"/>
                <w:sz w:val="24"/>
                <w:szCs w:val="24"/>
              </w:rPr>
              <w:t>5</w:t>
            </w:r>
          </w:p>
        </w:tc>
        <w:tc>
          <w:tcPr>
            <w:tcW w:w="0" w:type="auto"/>
            <w:vAlign w:val="center"/>
          </w:tcPr>
          <w:p w14:paraId="0E72E48F"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CONCRETEADO DE 50 MTS DE CALLE EN CASERIO LOS ANGULOS</w:t>
            </w:r>
          </w:p>
        </w:tc>
        <w:tc>
          <w:tcPr>
            <w:tcW w:w="0" w:type="auto"/>
          </w:tcPr>
          <w:p w14:paraId="68B6E922" w14:textId="77777777" w:rsidR="00214E2A" w:rsidRDefault="00214E2A" w:rsidP="00214E2A">
            <w:pPr>
              <w:jc w:val="center"/>
              <w:rPr>
                <w:rFonts w:ascii="Century Gothic" w:hAnsi="Century Gothic"/>
                <w:sz w:val="24"/>
                <w:szCs w:val="24"/>
              </w:rPr>
            </w:pPr>
          </w:p>
          <w:p w14:paraId="4C1ABD7B" w14:textId="77777777" w:rsidR="00214E2A" w:rsidRDefault="00214E2A" w:rsidP="00214E2A">
            <w:pPr>
              <w:jc w:val="center"/>
            </w:pPr>
            <w:r w:rsidRPr="008912EB">
              <w:rPr>
                <w:rFonts w:ascii="Century Gothic" w:hAnsi="Century Gothic"/>
                <w:sz w:val="24"/>
                <w:szCs w:val="24"/>
              </w:rPr>
              <w:t>01180293260</w:t>
            </w:r>
          </w:p>
        </w:tc>
        <w:tc>
          <w:tcPr>
            <w:tcW w:w="0" w:type="auto"/>
            <w:vAlign w:val="center"/>
          </w:tcPr>
          <w:p w14:paraId="38E3E263" w14:textId="77777777" w:rsidR="00214E2A" w:rsidRDefault="00214E2A" w:rsidP="00214E2A">
            <w:pPr>
              <w:jc w:val="center"/>
              <w:rPr>
                <w:rFonts w:ascii="Century Gothic" w:hAnsi="Century Gothic"/>
                <w:sz w:val="24"/>
                <w:szCs w:val="24"/>
              </w:rPr>
            </w:pPr>
            <w:r>
              <w:rPr>
                <w:rFonts w:ascii="Century Gothic" w:hAnsi="Century Gothic"/>
                <w:sz w:val="24"/>
                <w:szCs w:val="24"/>
              </w:rPr>
              <w:t>00180180159</w:t>
            </w:r>
          </w:p>
        </w:tc>
        <w:tc>
          <w:tcPr>
            <w:tcW w:w="0" w:type="auto"/>
            <w:vAlign w:val="center"/>
          </w:tcPr>
          <w:p w14:paraId="1970CD7A" w14:textId="77777777" w:rsidR="00214E2A" w:rsidRDefault="00214E2A" w:rsidP="00214E2A">
            <w:pPr>
              <w:jc w:val="center"/>
              <w:rPr>
                <w:rFonts w:ascii="Century Gothic" w:hAnsi="Century Gothic"/>
                <w:sz w:val="24"/>
                <w:szCs w:val="24"/>
              </w:rPr>
            </w:pPr>
            <w:r>
              <w:rPr>
                <w:rFonts w:ascii="Century Gothic" w:hAnsi="Century Gothic"/>
                <w:sz w:val="24"/>
                <w:szCs w:val="24"/>
              </w:rPr>
              <w:t>$2,241.30</w:t>
            </w:r>
          </w:p>
        </w:tc>
      </w:tr>
      <w:tr w:rsidR="00214E2A" w:rsidRPr="006317DD" w14:paraId="017A4669" w14:textId="77777777" w:rsidTr="00214E2A">
        <w:trPr>
          <w:jc w:val="center"/>
        </w:trPr>
        <w:tc>
          <w:tcPr>
            <w:tcW w:w="0" w:type="auto"/>
            <w:vAlign w:val="center"/>
          </w:tcPr>
          <w:p w14:paraId="468C5A42" w14:textId="77777777" w:rsidR="00214E2A" w:rsidRDefault="00214E2A" w:rsidP="00214E2A">
            <w:pPr>
              <w:jc w:val="center"/>
              <w:rPr>
                <w:rFonts w:ascii="Century Gothic" w:hAnsi="Century Gothic"/>
                <w:sz w:val="24"/>
                <w:szCs w:val="24"/>
              </w:rPr>
            </w:pPr>
            <w:r>
              <w:rPr>
                <w:rFonts w:ascii="Century Gothic" w:hAnsi="Century Gothic"/>
                <w:sz w:val="24"/>
                <w:szCs w:val="24"/>
              </w:rPr>
              <w:t>6</w:t>
            </w:r>
          </w:p>
        </w:tc>
        <w:tc>
          <w:tcPr>
            <w:tcW w:w="0" w:type="auto"/>
            <w:vAlign w:val="center"/>
          </w:tcPr>
          <w:p w14:paraId="116F7690"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ADOQUINADO MIXTO EN CALLE DE CASERIO LOS SERRANO</w:t>
            </w:r>
          </w:p>
        </w:tc>
        <w:tc>
          <w:tcPr>
            <w:tcW w:w="0" w:type="auto"/>
            <w:vAlign w:val="center"/>
          </w:tcPr>
          <w:p w14:paraId="7C242AF4" w14:textId="77777777" w:rsidR="00214E2A" w:rsidRDefault="00214E2A" w:rsidP="00214E2A">
            <w:pPr>
              <w:jc w:val="center"/>
              <w:rPr>
                <w:rFonts w:ascii="Century Gothic" w:hAnsi="Century Gothic"/>
                <w:sz w:val="24"/>
                <w:szCs w:val="24"/>
              </w:rPr>
            </w:pPr>
            <w:r>
              <w:rPr>
                <w:rFonts w:ascii="Century Gothic" w:hAnsi="Century Gothic"/>
                <w:sz w:val="24"/>
                <w:szCs w:val="24"/>
              </w:rPr>
              <w:t>01180480923</w:t>
            </w:r>
          </w:p>
        </w:tc>
        <w:tc>
          <w:tcPr>
            <w:tcW w:w="0" w:type="auto"/>
            <w:vAlign w:val="center"/>
          </w:tcPr>
          <w:p w14:paraId="1290DF22" w14:textId="77777777" w:rsidR="00214E2A" w:rsidRDefault="00214E2A" w:rsidP="00214E2A">
            <w:pPr>
              <w:jc w:val="center"/>
              <w:rPr>
                <w:rFonts w:ascii="Century Gothic" w:hAnsi="Century Gothic"/>
                <w:sz w:val="24"/>
                <w:szCs w:val="24"/>
              </w:rPr>
            </w:pPr>
            <w:r>
              <w:rPr>
                <w:rFonts w:ascii="Century Gothic" w:hAnsi="Century Gothic"/>
                <w:sz w:val="24"/>
                <w:szCs w:val="24"/>
              </w:rPr>
              <w:t>00180180248</w:t>
            </w:r>
          </w:p>
        </w:tc>
        <w:tc>
          <w:tcPr>
            <w:tcW w:w="0" w:type="auto"/>
            <w:vAlign w:val="center"/>
          </w:tcPr>
          <w:p w14:paraId="5ACCE501" w14:textId="77777777" w:rsidR="00214E2A" w:rsidRDefault="00214E2A" w:rsidP="00214E2A">
            <w:pPr>
              <w:jc w:val="center"/>
              <w:rPr>
                <w:rFonts w:ascii="Century Gothic" w:hAnsi="Century Gothic"/>
                <w:sz w:val="24"/>
                <w:szCs w:val="24"/>
              </w:rPr>
            </w:pPr>
            <w:r>
              <w:rPr>
                <w:rFonts w:ascii="Century Gothic" w:hAnsi="Century Gothic"/>
                <w:sz w:val="24"/>
                <w:szCs w:val="24"/>
              </w:rPr>
              <w:t>$17,779.12</w:t>
            </w:r>
          </w:p>
        </w:tc>
      </w:tr>
      <w:tr w:rsidR="00214E2A" w:rsidRPr="006317DD" w14:paraId="7AE36D20" w14:textId="77777777" w:rsidTr="00214E2A">
        <w:trPr>
          <w:jc w:val="center"/>
        </w:trPr>
        <w:tc>
          <w:tcPr>
            <w:tcW w:w="0" w:type="auto"/>
            <w:vAlign w:val="center"/>
          </w:tcPr>
          <w:p w14:paraId="4AEBE4F7" w14:textId="77777777" w:rsidR="00214E2A" w:rsidRDefault="00214E2A" w:rsidP="00214E2A">
            <w:pPr>
              <w:jc w:val="center"/>
              <w:rPr>
                <w:rFonts w:ascii="Century Gothic" w:hAnsi="Century Gothic"/>
                <w:sz w:val="24"/>
                <w:szCs w:val="24"/>
              </w:rPr>
            </w:pPr>
            <w:r>
              <w:rPr>
                <w:rFonts w:ascii="Century Gothic" w:hAnsi="Century Gothic"/>
                <w:sz w:val="24"/>
                <w:szCs w:val="24"/>
              </w:rPr>
              <w:t>7</w:t>
            </w:r>
          </w:p>
        </w:tc>
        <w:tc>
          <w:tcPr>
            <w:tcW w:w="0" w:type="auto"/>
            <w:vAlign w:val="center"/>
          </w:tcPr>
          <w:p w14:paraId="56BBA1C2"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APOYO AL DEPORTE Y RECREACION</w:t>
            </w:r>
          </w:p>
        </w:tc>
        <w:tc>
          <w:tcPr>
            <w:tcW w:w="0" w:type="auto"/>
          </w:tcPr>
          <w:p w14:paraId="77398676" w14:textId="77777777" w:rsidR="00214E2A" w:rsidRDefault="00214E2A" w:rsidP="00214E2A">
            <w:pPr>
              <w:jc w:val="center"/>
              <w:rPr>
                <w:rFonts w:ascii="Century Gothic" w:hAnsi="Century Gothic"/>
                <w:sz w:val="24"/>
                <w:szCs w:val="24"/>
              </w:rPr>
            </w:pPr>
          </w:p>
          <w:p w14:paraId="74E847C9" w14:textId="77777777" w:rsidR="00214E2A" w:rsidRDefault="00214E2A" w:rsidP="00214E2A">
            <w:pPr>
              <w:jc w:val="center"/>
            </w:pPr>
            <w:r w:rsidRPr="008912EB">
              <w:rPr>
                <w:rFonts w:ascii="Century Gothic" w:hAnsi="Century Gothic"/>
                <w:sz w:val="24"/>
                <w:szCs w:val="24"/>
              </w:rPr>
              <w:t>01180293260</w:t>
            </w:r>
          </w:p>
        </w:tc>
        <w:tc>
          <w:tcPr>
            <w:tcW w:w="0" w:type="auto"/>
            <w:vAlign w:val="center"/>
          </w:tcPr>
          <w:p w14:paraId="0E16F205" w14:textId="77777777" w:rsidR="00214E2A" w:rsidRDefault="00214E2A" w:rsidP="00214E2A">
            <w:pPr>
              <w:jc w:val="center"/>
              <w:rPr>
                <w:rFonts w:ascii="Century Gothic" w:hAnsi="Century Gothic"/>
                <w:sz w:val="24"/>
                <w:szCs w:val="24"/>
              </w:rPr>
            </w:pPr>
            <w:r>
              <w:rPr>
                <w:rFonts w:ascii="Century Gothic" w:hAnsi="Century Gothic"/>
                <w:sz w:val="24"/>
                <w:szCs w:val="24"/>
              </w:rPr>
              <w:t>00180164137</w:t>
            </w:r>
          </w:p>
        </w:tc>
        <w:tc>
          <w:tcPr>
            <w:tcW w:w="0" w:type="auto"/>
            <w:vAlign w:val="center"/>
          </w:tcPr>
          <w:p w14:paraId="214F5102" w14:textId="77777777" w:rsidR="00214E2A" w:rsidRDefault="00214E2A" w:rsidP="00214E2A">
            <w:pPr>
              <w:jc w:val="center"/>
              <w:rPr>
                <w:rFonts w:ascii="Century Gothic" w:hAnsi="Century Gothic"/>
                <w:sz w:val="24"/>
                <w:szCs w:val="24"/>
              </w:rPr>
            </w:pPr>
            <w:r>
              <w:rPr>
                <w:rFonts w:ascii="Century Gothic" w:hAnsi="Century Gothic"/>
                <w:sz w:val="24"/>
                <w:szCs w:val="24"/>
              </w:rPr>
              <w:t>$200.00</w:t>
            </w:r>
          </w:p>
        </w:tc>
      </w:tr>
      <w:tr w:rsidR="00214E2A" w:rsidRPr="006317DD" w14:paraId="7D28D2C5" w14:textId="77777777" w:rsidTr="00214E2A">
        <w:trPr>
          <w:jc w:val="center"/>
        </w:trPr>
        <w:tc>
          <w:tcPr>
            <w:tcW w:w="0" w:type="auto"/>
            <w:vAlign w:val="center"/>
          </w:tcPr>
          <w:p w14:paraId="01DE55B2" w14:textId="77777777" w:rsidR="00214E2A" w:rsidRDefault="00214E2A" w:rsidP="00214E2A">
            <w:pPr>
              <w:jc w:val="center"/>
              <w:rPr>
                <w:rFonts w:ascii="Century Gothic" w:hAnsi="Century Gothic"/>
                <w:sz w:val="24"/>
                <w:szCs w:val="24"/>
              </w:rPr>
            </w:pPr>
            <w:r>
              <w:rPr>
                <w:rFonts w:ascii="Century Gothic" w:hAnsi="Century Gothic"/>
                <w:sz w:val="24"/>
                <w:szCs w:val="24"/>
              </w:rPr>
              <w:t>8</w:t>
            </w:r>
          </w:p>
        </w:tc>
        <w:tc>
          <w:tcPr>
            <w:tcW w:w="0" w:type="auto"/>
            <w:vAlign w:val="center"/>
          </w:tcPr>
          <w:p w14:paraId="498A44E3"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MANTENIMIENTO DE LOS SERVICIOS MUNICIPALES</w:t>
            </w:r>
          </w:p>
        </w:tc>
        <w:tc>
          <w:tcPr>
            <w:tcW w:w="0" w:type="auto"/>
          </w:tcPr>
          <w:p w14:paraId="58818D49" w14:textId="77777777" w:rsidR="00214E2A" w:rsidRDefault="00214E2A" w:rsidP="00214E2A">
            <w:pPr>
              <w:jc w:val="center"/>
              <w:rPr>
                <w:rFonts w:ascii="Century Gothic" w:hAnsi="Century Gothic"/>
                <w:sz w:val="24"/>
                <w:szCs w:val="24"/>
              </w:rPr>
            </w:pPr>
          </w:p>
          <w:p w14:paraId="7D160BAC" w14:textId="77777777" w:rsidR="00214E2A" w:rsidRDefault="00214E2A" w:rsidP="00214E2A">
            <w:pPr>
              <w:jc w:val="center"/>
            </w:pPr>
            <w:r w:rsidRPr="008912EB">
              <w:rPr>
                <w:rFonts w:ascii="Century Gothic" w:hAnsi="Century Gothic"/>
                <w:sz w:val="24"/>
                <w:szCs w:val="24"/>
              </w:rPr>
              <w:t>01180293260</w:t>
            </w:r>
          </w:p>
        </w:tc>
        <w:tc>
          <w:tcPr>
            <w:tcW w:w="0" w:type="auto"/>
            <w:vAlign w:val="center"/>
          </w:tcPr>
          <w:p w14:paraId="51CAC3BD" w14:textId="77777777" w:rsidR="00214E2A" w:rsidRDefault="00214E2A" w:rsidP="00214E2A">
            <w:pPr>
              <w:jc w:val="center"/>
              <w:rPr>
                <w:rFonts w:ascii="Century Gothic" w:hAnsi="Century Gothic"/>
                <w:sz w:val="24"/>
                <w:szCs w:val="24"/>
              </w:rPr>
            </w:pPr>
            <w:r>
              <w:rPr>
                <w:rFonts w:ascii="Century Gothic" w:hAnsi="Century Gothic"/>
                <w:sz w:val="24"/>
                <w:szCs w:val="24"/>
              </w:rPr>
              <w:t>00180167438</w:t>
            </w:r>
          </w:p>
        </w:tc>
        <w:tc>
          <w:tcPr>
            <w:tcW w:w="0" w:type="auto"/>
            <w:vAlign w:val="center"/>
          </w:tcPr>
          <w:p w14:paraId="6AC4060B" w14:textId="77777777" w:rsidR="00214E2A" w:rsidRDefault="00214E2A" w:rsidP="00214E2A">
            <w:pPr>
              <w:jc w:val="center"/>
              <w:rPr>
                <w:rFonts w:ascii="Century Gothic" w:hAnsi="Century Gothic"/>
                <w:sz w:val="24"/>
                <w:szCs w:val="24"/>
              </w:rPr>
            </w:pPr>
            <w:r>
              <w:rPr>
                <w:rFonts w:ascii="Century Gothic" w:hAnsi="Century Gothic"/>
                <w:sz w:val="24"/>
                <w:szCs w:val="24"/>
              </w:rPr>
              <w:t>$1,000.00</w:t>
            </w:r>
          </w:p>
        </w:tc>
      </w:tr>
      <w:tr w:rsidR="00214E2A" w:rsidRPr="006317DD" w14:paraId="3281BFF5" w14:textId="77777777" w:rsidTr="00214E2A">
        <w:trPr>
          <w:jc w:val="center"/>
        </w:trPr>
        <w:tc>
          <w:tcPr>
            <w:tcW w:w="0" w:type="auto"/>
            <w:vAlign w:val="center"/>
          </w:tcPr>
          <w:p w14:paraId="222ADCA9" w14:textId="77777777" w:rsidR="00214E2A" w:rsidRDefault="00214E2A" w:rsidP="00214E2A">
            <w:pPr>
              <w:jc w:val="center"/>
              <w:rPr>
                <w:rFonts w:ascii="Century Gothic" w:hAnsi="Century Gothic"/>
                <w:sz w:val="24"/>
                <w:szCs w:val="24"/>
              </w:rPr>
            </w:pPr>
            <w:r>
              <w:rPr>
                <w:rFonts w:ascii="Century Gothic" w:hAnsi="Century Gothic"/>
                <w:sz w:val="24"/>
                <w:szCs w:val="24"/>
              </w:rPr>
              <w:t>9</w:t>
            </w:r>
          </w:p>
        </w:tc>
        <w:tc>
          <w:tcPr>
            <w:tcW w:w="0" w:type="auto"/>
            <w:vAlign w:val="center"/>
          </w:tcPr>
          <w:p w14:paraId="615FF411"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CARPETAS TECNICAS</w:t>
            </w:r>
          </w:p>
        </w:tc>
        <w:tc>
          <w:tcPr>
            <w:tcW w:w="0" w:type="auto"/>
          </w:tcPr>
          <w:p w14:paraId="3923249D" w14:textId="77777777" w:rsidR="00214E2A" w:rsidRDefault="00214E2A" w:rsidP="00214E2A">
            <w:pPr>
              <w:jc w:val="center"/>
              <w:rPr>
                <w:rFonts w:ascii="Century Gothic" w:hAnsi="Century Gothic"/>
                <w:sz w:val="24"/>
                <w:szCs w:val="24"/>
              </w:rPr>
            </w:pPr>
          </w:p>
          <w:p w14:paraId="14407F38" w14:textId="77777777" w:rsidR="00214E2A" w:rsidRDefault="00214E2A" w:rsidP="00214E2A">
            <w:pPr>
              <w:jc w:val="center"/>
            </w:pPr>
            <w:r w:rsidRPr="008912EB">
              <w:rPr>
                <w:rFonts w:ascii="Century Gothic" w:hAnsi="Century Gothic"/>
                <w:sz w:val="24"/>
                <w:szCs w:val="24"/>
              </w:rPr>
              <w:t>01180293260</w:t>
            </w:r>
          </w:p>
        </w:tc>
        <w:tc>
          <w:tcPr>
            <w:tcW w:w="0" w:type="auto"/>
            <w:vAlign w:val="center"/>
          </w:tcPr>
          <w:p w14:paraId="095D3534" w14:textId="77777777" w:rsidR="00214E2A" w:rsidRDefault="00214E2A" w:rsidP="00214E2A">
            <w:pPr>
              <w:jc w:val="center"/>
              <w:rPr>
                <w:rFonts w:ascii="Century Gothic" w:hAnsi="Century Gothic"/>
                <w:sz w:val="24"/>
                <w:szCs w:val="24"/>
              </w:rPr>
            </w:pPr>
            <w:r>
              <w:rPr>
                <w:rFonts w:ascii="Century Gothic" w:hAnsi="Century Gothic"/>
                <w:sz w:val="24"/>
                <w:szCs w:val="24"/>
              </w:rPr>
              <w:t>00180124216</w:t>
            </w:r>
          </w:p>
        </w:tc>
        <w:tc>
          <w:tcPr>
            <w:tcW w:w="0" w:type="auto"/>
            <w:vAlign w:val="center"/>
          </w:tcPr>
          <w:p w14:paraId="57CEC5A9" w14:textId="77777777" w:rsidR="00214E2A" w:rsidRDefault="00214E2A" w:rsidP="00214E2A">
            <w:pPr>
              <w:jc w:val="center"/>
              <w:rPr>
                <w:rFonts w:ascii="Century Gothic" w:hAnsi="Century Gothic"/>
                <w:sz w:val="24"/>
                <w:szCs w:val="24"/>
              </w:rPr>
            </w:pPr>
            <w:r>
              <w:rPr>
                <w:rFonts w:ascii="Century Gothic" w:hAnsi="Century Gothic"/>
                <w:sz w:val="24"/>
                <w:szCs w:val="24"/>
              </w:rPr>
              <w:t>$2,500.00</w:t>
            </w:r>
          </w:p>
        </w:tc>
      </w:tr>
      <w:tr w:rsidR="00214E2A" w:rsidRPr="006317DD" w14:paraId="00B1D590" w14:textId="77777777" w:rsidTr="00214E2A">
        <w:trPr>
          <w:jc w:val="center"/>
        </w:trPr>
        <w:tc>
          <w:tcPr>
            <w:tcW w:w="0" w:type="auto"/>
            <w:vAlign w:val="center"/>
          </w:tcPr>
          <w:p w14:paraId="36ADF27F" w14:textId="77777777" w:rsidR="00214E2A" w:rsidRDefault="00214E2A" w:rsidP="00214E2A">
            <w:pPr>
              <w:jc w:val="center"/>
              <w:rPr>
                <w:rFonts w:ascii="Century Gothic" w:hAnsi="Century Gothic"/>
                <w:sz w:val="24"/>
                <w:szCs w:val="24"/>
              </w:rPr>
            </w:pPr>
            <w:r>
              <w:rPr>
                <w:rFonts w:ascii="Century Gothic" w:hAnsi="Century Gothic"/>
                <w:sz w:val="24"/>
                <w:szCs w:val="24"/>
              </w:rPr>
              <w:t>10</w:t>
            </w:r>
          </w:p>
        </w:tc>
        <w:tc>
          <w:tcPr>
            <w:tcW w:w="0" w:type="auto"/>
            <w:vAlign w:val="center"/>
          </w:tcPr>
          <w:p w14:paraId="4A3CB978"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APOYO A LA MUJER DE TEPETITAN</w:t>
            </w:r>
          </w:p>
        </w:tc>
        <w:tc>
          <w:tcPr>
            <w:tcW w:w="0" w:type="auto"/>
          </w:tcPr>
          <w:p w14:paraId="16A40770" w14:textId="77777777" w:rsidR="00214E2A" w:rsidRDefault="00214E2A" w:rsidP="00214E2A">
            <w:pPr>
              <w:jc w:val="center"/>
              <w:rPr>
                <w:rFonts w:ascii="Century Gothic" w:hAnsi="Century Gothic"/>
                <w:sz w:val="24"/>
                <w:szCs w:val="24"/>
              </w:rPr>
            </w:pPr>
          </w:p>
          <w:p w14:paraId="2DBE1B2C" w14:textId="77777777" w:rsidR="00214E2A" w:rsidRDefault="00214E2A" w:rsidP="00214E2A">
            <w:pPr>
              <w:jc w:val="center"/>
            </w:pPr>
            <w:r w:rsidRPr="008912EB">
              <w:rPr>
                <w:rFonts w:ascii="Century Gothic" w:hAnsi="Century Gothic"/>
                <w:sz w:val="24"/>
                <w:szCs w:val="24"/>
              </w:rPr>
              <w:t>01180293260</w:t>
            </w:r>
          </w:p>
        </w:tc>
        <w:tc>
          <w:tcPr>
            <w:tcW w:w="0" w:type="auto"/>
            <w:vAlign w:val="center"/>
          </w:tcPr>
          <w:p w14:paraId="71252566" w14:textId="77777777" w:rsidR="00214E2A" w:rsidRDefault="00214E2A" w:rsidP="00214E2A">
            <w:pPr>
              <w:jc w:val="center"/>
              <w:rPr>
                <w:rFonts w:ascii="Century Gothic" w:hAnsi="Century Gothic"/>
                <w:sz w:val="24"/>
                <w:szCs w:val="24"/>
              </w:rPr>
            </w:pPr>
            <w:r>
              <w:rPr>
                <w:rFonts w:ascii="Century Gothic" w:hAnsi="Century Gothic"/>
                <w:sz w:val="24"/>
                <w:szCs w:val="24"/>
              </w:rPr>
              <w:t>00180176372</w:t>
            </w:r>
          </w:p>
        </w:tc>
        <w:tc>
          <w:tcPr>
            <w:tcW w:w="0" w:type="auto"/>
            <w:vAlign w:val="center"/>
          </w:tcPr>
          <w:p w14:paraId="39189FA8" w14:textId="77777777" w:rsidR="00214E2A" w:rsidRDefault="00214E2A" w:rsidP="00214E2A">
            <w:pPr>
              <w:jc w:val="center"/>
              <w:rPr>
                <w:rFonts w:ascii="Century Gothic" w:hAnsi="Century Gothic"/>
                <w:sz w:val="24"/>
                <w:szCs w:val="24"/>
              </w:rPr>
            </w:pPr>
            <w:r>
              <w:rPr>
                <w:rFonts w:ascii="Century Gothic" w:hAnsi="Century Gothic"/>
                <w:sz w:val="24"/>
                <w:szCs w:val="24"/>
              </w:rPr>
              <w:t>$1,000.00</w:t>
            </w:r>
          </w:p>
        </w:tc>
      </w:tr>
      <w:tr w:rsidR="00214E2A" w:rsidRPr="006317DD" w14:paraId="1FFFA550" w14:textId="77777777" w:rsidTr="00214E2A">
        <w:trPr>
          <w:jc w:val="center"/>
        </w:trPr>
        <w:tc>
          <w:tcPr>
            <w:tcW w:w="0" w:type="auto"/>
            <w:vAlign w:val="center"/>
          </w:tcPr>
          <w:p w14:paraId="415AAD82" w14:textId="77777777" w:rsidR="00214E2A" w:rsidRDefault="00214E2A" w:rsidP="00214E2A">
            <w:pPr>
              <w:jc w:val="center"/>
              <w:rPr>
                <w:rFonts w:ascii="Century Gothic" w:hAnsi="Century Gothic"/>
                <w:sz w:val="24"/>
                <w:szCs w:val="24"/>
              </w:rPr>
            </w:pPr>
            <w:r>
              <w:rPr>
                <w:rFonts w:ascii="Century Gothic" w:hAnsi="Century Gothic"/>
                <w:sz w:val="24"/>
                <w:szCs w:val="24"/>
              </w:rPr>
              <w:t>11</w:t>
            </w:r>
          </w:p>
        </w:tc>
        <w:tc>
          <w:tcPr>
            <w:tcW w:w="0" w:type="auto"/>
            <w:vAlign w:val="center"/>
          </w:tcPr>
          <w:p w14:paraId="4EBF36E8"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MANTENIMIENTO DE LAS AREAS RECREATIVAS</w:t>
            </w:r>
          </w:p>
        </w:tc>
        <w:tc>
          <w:tcPr>
            <w:tcW w:w="0" w:type="auto"/>
          </w:tcPr>
          <w:p w14:paraId="18AA500E" w14:textId="77777777" w:rsidR="00214E2A" w:rsidRDefault="00214E2A" w:rsidP="00214E2A">
            <w:pPr>
              <w:jc w:val="center"/>
              <w:rPr>
                <w:rFonts w:ascii="Century Gothic" w:hAnsi="Century Gothic"/>
                <w:sz w:val="24"/>
                <w:szCs w:val="24"/>
              </w:rPr>
            </w:pPr>
          </w:p>
          <w:p w14:paraId="58CDE088" w14:textId="77777777" w:rsidR="00214E2A" w:rsidRDefault="00214E2A" w:rsidP="00214E2A">
            <w:pPr>
              <w:jc w:val="center"/>
            </w:pPr>
            <w:r w:rsidRPr="008912EB">
              <w:rPr>
                <w:rFonts w:ascii="Century Gothic" w:hAnsi="Century Gothic"/>
                <w:sz w:val="24"/>
                <w:szCs w:val="24"/>
              </w:rPr>
              <w:t>01180293260</w:t>
            </w:r>
          </w:p>
        </w:tc>
        <w:tc>
          <w:tcPr>
            <w:tcW w:w="0" w:type="auto"/>
            <w:vAlign w:val="center"/>
          </w:tcPr>
          <w:p w14:paraId="6D2BAB21" w14:textId="77777777" w:rsidR="00214E2A" w:rsidRDefault="00214E2A" w:rsidP="00214E2A">
            <w:pPr>
              <w:jc w:val="center"/>
              <w:rPr>
                <w:rFonts w:ascii="Century Gothic" w:hAnsi="Century Gothic"/>
                <w:sz w:val="24"/>
                <w:szCs w:val="24"/>
              </w:rPr>
            </w:pPr>
            <w:r>
              <w:rPr>
                <w:rFonts w:ascii="Century Gothic" w:hAnsi="Century Gothic"/>
                <w:sz w:val="24"/>
                <w:szCs w:val="24"/>
              </w:rPr>
              <w:t>00180167160</w:t>
            </w:r>
          </w:p>
        </w:tc>
        <w:tc>
          <w:tcPr>
            <w:tcW w:w="0" w:type="auto"/>
            <w:vAlign w:val="center"/>
          </w:tcPr>
          <w:p w14:paraId="3F50F624" w14:textId="77777777" w:rsidR="00214E2A" w:rsidRDefault="00214E2A" w:rsidP="00214E2A">
            <w:pPr>
              <w:jc w:val="center"/>
              <w:rPr>
                <w:rFonts w:ascii="Century Gothic" w:hAnsi="Century Gothic"/>
                <w:sz w:val="24"/>
                <w:szCs w:val="24"/>
              </w:rPr>
            </w:pPr>
            <w:r>
              <w:rPr>
                <w:rFonts w:ascii="Century Gothic" w:hAnsi="Century Gothic"/>
                <w:sz w:val="24"/>
                <w:szCs w:val="24"/>
              </w:rPr>
              <w:t>$3,000.00</w:t>
            </w:r>
          </w:p>
        </w:tc>
      </w:tr>
      <w:tr w:rsidR="00214E2A" w:rsidRPr="006317DD" w14:paraId="38F6A2F6" w14:textId="77777777" w:rsidTr="00214E2A">
        <w:trPr>
          <w:jc w:val="center"/>
        </w:trPr>
        <w:tc>
          <w:tcPr>
            <w:tcW w:w="0" w:type="auto"/>
            <w:vAlign w:val="center"/>
          </w:tcPr>
          <w:p w14:paraId="2D75A68F" w14:textId="77777777" w:rsidR="00214E2A" w:rsidRDefault="00214E2A" w:rsidP="00214E2A">
            <w:pPr>
              <w:jc w:val="center"/>
              <w:rPr>
                <w:rFonts w:ascii="Century Gothic" w:hAnsi="Century Gothic"/>
                <w:sz w:val="24"/>
                <w:szCs w:val="24"/>
              </w:rPr>
            </w:pPr>
            <w:r>
              <w:rPr>
                <w:rFonts w:ascii="Century Gothic" w:hAnsi="Century Gothic"/>
                <w:sz w:val="24"/>
                <w:szCs w:val="24"/>
              </w:rPr>
              <w:t>12</w:t>
            </w:r>
          </w:p>
        </w:tc>
        <w:tc>
          <w:tcPr>
            <w:tcW w:w="0" w:type="auto"/>
            <w:vAlign w:val="center"/>
          </w:tcPr>
          <w:p w14:paraId="15839425"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APOYO A LA NIÑEZ Y ADOLESCENCIA</w:t>
            </w:r>
          </w:p>
        </w:tc>
        <w:tc>
          <w:tcPr>
            <w:tcW w:w="0" w:type="auto"/>
          </w:tcPr>
          <w:p w14:paraId="73D6FAE6" w14:textId="77777777" w:rsidR="00214E2A" w:rsidRDefault="00214E2A" w:rsidP="00214E2A">
            <w:pPr>
              <w:jc w:val="center"/>
              <w:rPr>
                <w:rFonts w:ascii="Century Gothic" w:hAnsi="Century Gothic"/>
                <w:sz w:val="24"/>
                <w:szCs w:val="24"/>
              </w:rPr>
            </w:pPr>
          </w:p>
          <w:p w14:paraId="196430E2" w14:textId="77777777" w:rsidR="00214E2A" w:rsidRDefault="00214E2A" w:rsidP="00214E2A">
            <w:pPr>
              <w:jc w:val="center"/>
            </w:pPr>
            <w:r w:rsidRPr="008912EB">
              <w:rPr>
                <w:rFonts w:ascii="Century Gothic" w:hAnsi="Century Gothic"/>
                <w:sz w:val="24"/>
                <w:szCs w:val="24"/>
              </w:rPr>
              <w:t>01180293260</w:t>
            </w:r>
          </w:p>
        </w:tc>
        <w:tc>
          <w:tcPr>
            <w:tcW w:w="0" w:type="auto"/>
            <w:vAlign w:val="center"/>
          </w:tcPr>
          <w:p w14:paraId="33B41429" w14:textId="77777777" w:rsidR="00214E2A" w:rsidRDefault="00214E2A" w:rsidP="00214E2A">
            <w:pPr>
              <w:jc w:val="center"/>
              <w:rPr>
                <w:rFonts w:ascii="Century Gothic" w:hAnsi="Century Gothic"/>
                <w:sz w:val="24"/>
                <w:szCs w:val="24"/>
              </w:rPr>
            </w:pPr>
            <w:r>
              <w:rPr>
                <w:rFonts w:ascii="Century Gothic" w:hAnsi="Century Gothic"/>
                <w:sz w:val="24"/>
                <w:szCs w:val="24"/>
              </w:rPr>
              <w:t>00180176380</w:t>
            </w:r>
          </w:p>
        </w:tc>
        <w:tc>
          <w:tcPr>
            <w:tcW w:w="0" w:type="auto"/>
            <w:vAlign w:val="center"/>
          </w:tcPr>
          <w:p w14:paraId="1E763C5E" w14:textId="77777777" w:rsidR="00214E2A" w:rsidRDefault="00214E2A" w:rsidP="00214E2A">
            <w:pPr>
              <w:jc w:val="center"/>
              <w:rPr>
                <w:rFonts w:ascii="Century Gothic" w:hAnsi="Century Gothic"/>
                <w:sz w:val="24"/>
                <w:szCs w:val="24"/>
              </w:rPr>
            </w:pPr>
            <w:r>
              <w:rPr>
                <w:rFonts w:ascii="Century Gothic" w:hAnsi="Century Gothic"/>
                <w:sz w:val="24"/>
                <w:szCs w:val="24"/>
              </w:rPr>
              <w:t>$50.00</w:t>
            </w:r>
          </w:p>
        </w:tc>
      </w:tr>
      <w:tr w:rsidR="00214E2A" w:rsidRPr="006317DD" w14:paraId="3F3D0FD8" w14:textId="77777777" w:rsidTr="00214E2A">
        <w:trPr>
          <w:jc w:val="center"/>
        </w:trPr>
        <w:tc>
          <w:tcPr>
            <w:tcW w:w="0" w:type="auto"/>
            <w:vAlign w:val="center"/>
          </w:tcPr>
          <w:p w14:paraId="68D695C6" w14:textId="77777777" w:rsidR="00214E2A" w:rsidRDefault="00214E2A" w:rsidP="00214E2A">
            <w:pPr>
              <w:jc w:val="center"/>
              <w:rPr>
                <w:rFonts w:ascii="Century Gothic" w:hAnsi="Century Gothic"/>
                <w:sz w:val="24"/>
                <w:szCs w:val="24"/>
              </w:rPr>
            </w:pPr>
            <w:r>
              <w:rPr>
                <w:rFonts w:ascii="Century Gothic" w:hAnsi="Century Gothic"/>
                <w:sz w:val="24"/>
                <w:szCs w:val="24"/>
              </w:rPr>
              <w:t>13</w:t>
            </w:r>
          </w:p>
        </w:tc>
        <w:tc>
          <w:tcPr>
            <w:tcW w:w="0" w:type="auto"/>
            <w:vAlign w:val="center"/>
          </w:tcPr>
          <w:p w14:paraId="0B3CC80A"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APOYO Y PROMOCION A LA EDUCACION</w:t>
            </w:r>
          </w:p>
        </w:tc>
        <w:tc>
          <w:tcPr>
            <w:tcW w:w="0" w:type="auto"/>
          </w:tcPr>
          <w:p w14:paraId="35D2EBD2" w14:textId="77777777" w:rsidR="00214E2A" w:rsidRDefault="00214E2A" w:rsidP="00214E2A">
            <w:pPr>
              <w:jc w:val="center"/>
              <w:rPr>
                <w:rFonts w:ascii="Century Gothic" w:hAnsi="Century Gothic"/>
                <w:sz w:val="24"/>
                <w:szCs w:val="24"/>
              </w:rPr>
            </w:pPr>
          </w:p>
          <w:p w14:paraId="77AD9600" w14:textId="77777777" w:rsidR="00214E2A" w:rsidRDefault="00214E2A" w:rsidP="00214E2A">
            <w:pPr>
              <w:jc w:val="center"/>
            </w:pPr>
            <w:r w:rsidRPr="008912EB">
              <w:rPr>
                <w:rFonts w:ascii="Century Gothic" w:hAnsi="Century Gothic"/>
                <w:sz w:val="24"/>
                <w:szCs w:val="24"/>
              </w:rPr>
              <w:t>01180293260</w:t>
            </w:r>
          </w:p>
        </w:tc>
        <w:tc>
          <w:tcPr>
            <w:tcW w:w="0" w:type="auto"/>
            <w:vAlign w:val="center"/>
          </w:tcPr>
          <w:p w14:paraId="59607F7A" w14:textId="77777777" w:rsidR="00214E2A" w:rsidRDefault="00214E2A" w:rsidP="00214E2A">
            <w:pPr>
              <w:jc w:val="center"/>
              <w:rPr>
                <w:rFonts w:ascii="Century Gothic" w:hAnsi="Century Gothic"/>
                <w:sz w:val="24"/>
                <w:szCs w:val="24"/>
              </w:rPr>
            </w:pPr>
            <w:r>
              <w:rPr>
                <w:rFonts w:ascii="Century Gothic" w:hAnsi="Century Gothic"/>
                <w:sz w:val="24"/>
                <w:szCs w:val="24"/>
              </w:rPr>
              <w:t>00180167470</w:t>
            </w:r>
          </w:p>
        </w:tc>
        <w:tc>
          <w:tcPr>
            <w:tcW w:w="0" w:type="auto"/>
            <w:vAlign w:val="center"/>
          </w:tcPr>
          <w:p w14:paraId="6607405D" w14:textId="77777777" w:rsidR="00214E2A" w:rsidRDefault="00214E2A" w:rsidP="00214E2A">
            <w:pPr>
              <w:jc w:val="center"/>
              <w:rPr>
                <w:rFonts w:ascii="Century Gothic" w:hAnsi="Century Gothic"/>
                <w:sz w:val="24"/>
                <w:szCs w:val="24"/>
              </w:rPr>
            </w:pPr>
            <w:r>
              <w:rPr>
                <w:rFonts w:ascii="Century Gothic" w:hAnsi="Century Gothic"/>
                <w:sz w:val="24"/>
                <w:szCs w:val="24"/>
              </w:rPr>
              <w:t>$9,800.00</w:t>
            </w:r>
          </w:p>
        </w:tc>
      </w:tr>
    </w:tbl>
    <w:p w14:paraId="2495A611" w14:textId="77777777" w:rsidR="00214E2A" w:rsidRDefault="00214E2A" w:rsidP="00214E2A">
      <w:pPr>
        <w:spacing w:line="360" w:lineRule="auto"/>
        <w:jc w:val="both"/>
        <w:rPr>
          <w:rFonts w:ascii="Century Gothic" w:hAnsi="Century Gothic"/>
        </w:rPr>
      </w:pPr>
    </w:p>
    <w:p w14:paraId="1C10906D"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Y NO HABIENDO MAS QUE HACER CONSTAR SE FIRMA LA PRESENTE.</w:t>
      </w:r>
    </w:p>
    <w:p w14:paraId="42816C8E" w14:textId="77777777" w:rsidR="00214E2A" w:rsidRDefault="00214E2A" w:rsidP="00214E2A">
      <w:pPr>
        <w:spacing w:after="0" w:line="360" w:lineRule="auto"/>
        <w:jc w:val="both"/>
        <w:rPr>
          <w:rFonts w:ascii="Century Gothic" w:hAnsi="Century Gothic"/>
          <w:color w:val="000000"/>
          <w:sz w:val="24"/>
          <w:szCs w:val="24"/>
        </w:rPr>
      </w:pPr>
    </w:p>
    <w:p w14:paraId="7A2E5DF2"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r>
        <w:rPr>
          <w:rFonts w:ascii="Century Gothic" w:hAnsi="Century Gothic"/>
          <w:color w:val="000000"/>
          <w:sz w:val="24"/>
          <w:szCs w:val="24"/>
        </w:rPr>
        <w:tab/>
      </w:r>
      <w:r>
        <w:rPr>
          <w:rFonts w:ascii="Century Gothic" w:hAnsi="Century Gothic"/>
          <w:color w:val="000000"/>
          <w:sz w:val="24"/>
          <w:szCs w:val="24"/>
        </w:rPr>
        <w:tab/>
        <w:t>F: ___________________________</w:t>
      </w:r>
    </w:p>
    <w:p w14:paraId="5FD70F5D"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Wilian Lorenzo Portillo Alfaro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Ángela Maribel Aguillón de Rivas</w:t>
      </w:r>
    </w:p>
    <w:p w14:paraId="587545C4"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 Municipal</w:t>
      </w:r>
    </w:p>
    <w:p w14:paraId="26024805" w14:textId="77777777" w:rsidR="00214E2A" w:rsidRDefault="00214E2A" w:rsidP="00214E2A">
      <w:pPr>
        <w:spacing w:after="0" w:line="240" w:lineRule="auto"/>
        <w:jc w:val="both"/>
        <w:rPr>
          <w:rFonts w:ascii="Century Gothic" w:hAnsi="Century Gothic"/>
          <w:sz w:val="24"/>
          <w:szCs w:val="24"/>
        </w:rPr>
      </w:pPr>
    </w:p>
    <w:p w14:paraId="4091BD29" w14:textId="77777777" w:rsidR="00214E2A" w:rsidRDefault="00214E2A" w:rsidP="00214E2A">
      <w:pPr>
        <w:spacing w:after="0" w:line="240" w:lineRule="auto"/>
        <w:jc w:val="both"/>
        <w:rPr>
          <w:rFonts w:ascii="Century Gothic" w:hAnsi="Century Gothic"/>
          <w:sz w:val="24"/>
          <w:szCs w:val="24"/>
        </w:rPr>
      </w:pPr>
    </w:p>
    <w:p w14:paraId="3212A377"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 _____________________________</w:t>
      </w:r>
      <w:r>
        <w:rPr>
          <w:rFonts w:ascii="Century Gothic" w:hAnsi="Century Gothic"/>
          <w:sz w:val="24"/>
          <w:szCs w:val="24"/>
        </w:rPr>
        <w:tab/>
      </w:r>
      <w:r>
        <w:rPr>
          <w:rFonts w:ascii="Century Gothic" w:hAnsi="Century Gothic"/>
          <w:sz w:val="24"/>
          <w:szCs w:val="24"/>
        </w:rPr>
        <w:tab/>
        <w:t>F: ___________________________</w:t>
      </w:r>
    </w:p>
    <w:p w14:paraId="1015D058"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Francisca Guadalupe López                       Manuel de Jesús García Villalta</w:t>
      </w:r>
    </w:p>
    <w:p w14:paraId="2FE677B7"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Primera Regidora Propietario</w:t>
      </w:r>
      <w:r>
        <w:rPr>
          <w:rFonts w:ascii="Century Gothic" w:hAnsi="Century Gothic"/>
          <w:sz w:val="24"/>
          <w:szCs w:val="24"/>
        </w:rPr>
        <w:tab/>
      </w:r>
      <w:r>
        <w:rPr>
          <w:rFonts w:ascii="Century Gothic" w:hAnsi="Century Gothic"/>
          <w:sz w:val="24"/>
          <w:szCs w:val="24"/>
        </w:rPr>
        <w:tab/>
        <w:t xml:space="preserve">            Segundo Regidor Propietario</w:t>
      </w:r>
    </w:p>
    <w:p w14:paraId="378B86B7" w14:textId="77777777" w:rsidR="00214E2A" w:rsidRDefault="00214E2A" w:rsidP="00214E2A">
      <w:pPr>
        <w:spacing w:after="0" w:line="240" w:lineRule="auto"/>
        <w:jc w:val="both"/>
        <w:rPr>
          <w:rFonts w:ascii="Century Gothic" w:hAnsi="Century Gothic"/>
          <w:sz w:val="24"/>
          <w:szCs w:val="24"/>
        </w:rPr>
      </w:pPr>
    </w:p>
    <w:p w14:paraId="7EBBEF25" w14:textId="77777777" w:rsidR="00214E2A" w:rsidRDefault="00214E2A" w:rsidP="00214E2A">
      <w:pPr>
        <w:spacing w:after="0" w:line="240" w:lineRule="auto"/>
        <w:jc w:val="both"/>
        <w:rPr>
          <w:rFonts w:ascii="Century Gothic" w:hAnsi="Century Gothic"/>
          <w:sz w:val="24"/>
          <w:szCs w:val="24"/>
        </w:rPr>
      </w:pPr>
    </w:p>
    <w:p w14:paraId="0AD26863"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w:t>
      </w:r>
      <w:r>
        <w:rPr>
          <w:rFonts w:ascii="Century Gothic" w:hAnsi="Century Gothic"/>
          <w:color w:val="000000"/>
          <w:sz w:val="24"/>
          <w:szCs w:val="24"/>
        </w:rPr>
        <w:tab/>
      </w:r>
      <w:r>
        <w:rPr>
          <w:rFonts w:ascii="Century Gothic" w:hAnsi="Century Gothic"/>
          <w:color w:val="000000"/>
          <w:sz w:val="24"/>
          <w:szCs w:val="24"/>
        </w:rPr>
        <w:tab/>
        <w:t xml:space="preserve">        F: ____________________________</w:t>
      </w:r>
    </w:p>
    <w:p w14:paraId="44FB60E0" w14:textId="77777777" w:rsidR="00214E2A" w:rsidRDefault="00214E2A" w:rsidP="00214E2A">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Pr>
          <w:rFonts w:ascii="Century Gothic" w:hAnsi="Century Gothic"/>
          <w:color w:val="000000"/>
          <w:sz w:val="24"/>
          <w:szCs w:val="24"/>
        </w:rPr>
        <w:t>Elsy Maribel Acevedo de Portillo</w:t>
      </w:r>
      <w:r>
        <w:rPr>
          <w:rFonts w:ascii="Century Gothic" w:hAnsi="Century Gothic"/>
          <w:color w:val="000000"/>
          <w:sz w:val="24"/>
          <w:szCs w:val="24"/>
        </w:rPr>
        <w:tab/>
        <w:t xml:space="preserve">         Rosa Eulalia Córdova de Zavala</w:t>
      </w:r>
    </w:p>
    <w:p w14:paraId="7AC05314"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Primera Regidora Suplente</w:t>
      </w:r>
      <w:r>
        <w:rPr>
          <w:rFonts w:ascii="Century Gothic" w:hAnsi="Century Gothic"/>
          <w:color w:val="000000"/>
          <w:sz w:val="24"/>
          <w:szCs w:val="24"/>
        </w:rPr>
        <w:tab/>
      </w:r>
      <w:r>
        <w:rPr>
          <w:rFonts w:ascii="Century Gothic" w:hAnsi="Century Gothic"/>
          <w:color w:val="000000"/>
          <w:sz w:val="24"/>
          <w:szCs w:val="24"/>
        </w:rPr>
        <w:tab/>
      </w:r>
      <w:proofErr w:type="gramStart"/>
      <w:r>
        <w:rPr>
          <w:rFonts w:ascii="Century Gothic" w:hAnsi="Century Gothic"/>
          <w:color w:val="000000"/>
          <w:sz w:val="24"/>
          <w:szCs w:val="24"/>
        </w:rPr>
        <w:tab/>
        <w:t xml:space="preserve">  Tercera</w:t>
      </w:r>
      <w:proofErr w:type="gramEnd"/>
      <w:r>
        <w:rPr>
          <w:rFonts w:ascii="Century Gothic" w:hAnsi="Century Gothic"/>
          <w:color w:val="000000"/>
          <w:sz w:val="24"/>
          <w:szCs w:val="24"/>
        </w:rPr>
        <w:t xml:space="preserve"> Regidora Suplente </w:t>
      </w:r>
    </w:p>
    <w:p w14:paraId="3F402113" w14:textId="77777777" w:rsidR="00214E2A" w:rsidRDefault="00214E2A" w:rsidP="00214E2A">
      <w:pPr>
        <w:spacing w:after="0" w:line="240" w:lineRule="auto"/>
        <w:jc w:val="both"/>
        <w:rPr>
          <w:rFonts w:ascii="Century Gothic" w:hAnsi="Century Gothic"/>
          <w:color w:val="000000"/>
          <w:sz w:val="24"/>
          <w:szCs w:val="24"/>
        </w:rPr>
      </w:pPr>
    </w:p>
    <w:p w14:paraId="1A41A4A8" w14:textId="77777777" w:rsidR="00214E2A" w:rsidRDefault="00214E2A" w:rsidP="00214E2A">
      <w:pPr>
        <w:spacing w:after="0" w:line="240" w:lineRule="auto"/>
        <w:jc w:val="both"/>
        <w:rPr>
          <w:rFonts w:ascii="Century Gothic" w:hAnsi="Century Gothic"/>
          <w:color w:val="000000"/>
          <w:sz w:val="24"/>
          <w:szCs w:val="24"/>
        </w:rPr>
      </w:pPr>
    </w:p>
    <w:p w14:paraId="635670D5"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w:t>
      </w:r>
      <w:r>
        <w:rPr>
          <w:rFonts w:ascii="Century Gothic" w:hAnsi="Century Gothic"/>
          <w:color w:val="000000"/>
          <w:sz w:val="24"/>
          <w:szCs w:val="24"/>
        </w:rPr>
        <w:tab/>
        <w:t xml:space="preserve">       </w:t>
      </w:r>
    </w:p>
    <w:p w14:paraId="0633973D"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Melani del Carmen Martínez</w:t>
      </w:r>
    </w:p>
    <w:p w14:paraId="043DBC4E"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Cuarta Regidora Suplente</w:t>
      </w:r>
    </w:p>
    <w:p w14:paraId="4F6DB834" w14:textId="77777777" w:rsidR="00214E2A" w:rsidRDefault="00214E2A" w:rsidP="00214E2A">
      <w:pPr>
        <w:spacing w:after="0" w:line="240" w:lineRule="auto"/>
        <w:jc w:val="both"/>
        <w:rPr>
          <w:rFonts w:ascii="Century Gothic" w:hAnsi="Century Gothic"/>
          <w:color w:val="000000"/>
          <w:sz w:val="24"/>
          <w:szCs w:val="24"/>
        </w:rPr>
      </w:pPr>
    </w:p>
    <w:p w14:paraId="3F4081C0" w14:textId="77777777" w:rsidR="00214E2A" w:rsidRDefault="00214E2A" w:rsidP="00214E2A">
      <w:pPr>
        <w:spacing w:after="0" w:line="240" w:lineRule="auto"/>
        <w:jc w:val="both"/>
        <w:rPr>
          <w:rFonts w:ascii="Century Gothic" w:hAnsi="Century Gothic"/>
          <w:color w:val="000000"/>
          <w:sz w:val="24"/>
          <w:szCs w:val="24"/>
        </w:rPr>
      </w:pPr>
    </w:p>
    <w:p w14:paraId="28BE7AF1" w14:textId="77777777" w:rsidR="00214E2A" w:rsidRDefault="00214E2A" w:rsidP="00214E2A">
      <w:pPr>
        <w:spacing w:after="0" w:line="240" w:lineRule="auto"/>
        <w:jc w:val="both"/>
        <w:rPr>
          <w:rFonts w:ascii="Century Gothic" w:hAnsi="Century Gothic"/>
          <w:color w:val="000000"/>
          <w:sz w:val="24"/>
          <w:szCs w:val="24"/>
        </w:rPr>
      </w:pPr>
    </w:p>
    <w:p w14:paraId="2E7F4160"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p>
    <w:p w14:paraId="62FBC0D6"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Lic. Flor Alicia Villalta Aguillón </w:t>
      </w:r>
    </w:p>
    <w:p w14:paraId="6F21BE16" w14:textId="77777777" w:rsidR="00214E2A" w:rsidRDefault="00214E2A" w:rsidP="00214E2A">
      <w:pPr>
        <w:spacing w:line="360" w:lineRule="auto"/>
        <w:jc w:val="both"/>
        <w:rPr>
          <w:rFonts w:ascii="Century Gothic" w:hAnsi="Century Gothic"/>
          <w:b/>
          <w:sz w:val="24"/>
          <w:szCs w:val="24"/>
        </w:rPr>
      </w:pPr>
      <w:r>
        <w:rPr>
          <w:rFonts w:ascii="Century Gothic" w:hAnsi="Century Gothic"/>
          <w:color w:val="000000"/>
          <w:sz w:val="24"/>
          <w:szCs w:val="24"/>
        </w:rPr>
        <w:t xml:space="preserve">    Secretaria Municipal</w:t>
      </w:r>
    </w:p>
    <w:p w14:paraId="7C8644DB" w14:textId="77777777" w:rsidR="00214E2A" w:rsidRDefault="00214E2A" w:rsidP="00214E2A">
      <w:pPr>
        <w:spacing w:line="360" w:lineRule="auto"/>
        <w:jc w:val="both"/>
        <w:rPr>
          <w:rFonts w:ascii="Century Gothic" w:hAnsi="Century Gothic"/>
        </w:rPr>
      </w:pPr>
    </w:p>
    <w:p w14:paraId="460C70EE" w14:textId="77777777" w:rsidR="00214E2A" w:rsidRPr="001A7F1A" w:rsidRDefault="00214E2A" w:rsidP="00214E2A">
      <w:pPr>
        <w:spacing w:line="360" w:lineRule="auto"/>
        <w:jc w:val="both"/>
        <w:rPr>
          <w:rFonts w:ascii="Century Gothic" w:hAnsi="Century Gothic"/>
        </w:rPr>
      </w:pPr>
    </w:p>
    <w:p w14:paraId="66553F8A" w14:textId="77777777" w:rsidR="00214E2A" w:rsidRPr="003C09B9" w:rsidRDefault="00214E2A" w:rsidP="00214E2A">
      <w:pPr>
        <w:rPr>
          <w:rFonts w:ascii="Century Gothic" w:hAnsi="Century Gothic"/>
          <w:b/>
        </w:rPr>
      </w:pPr>
    </w:p>
    <w:p w14:paraId="6F736C3E" w14:textId="77777777" w:rsidR="00214E2A" w:rsidRPr="003C09B9" w:rsidRDefault="00214E2A" w:rsidP="00214E2A">
      <w:pPr>
        <w:rPr>
          <w:rFonts w:ascii="Century Gothic" w:hAnsi="Century Gothic"/>
        </w:rPr>
      </w:pPr>
    </w:p>
    <w:p w14:paraId="3A0C81EE" w14:textId="77777777" w:rsidR="00214E2A" w:rsidRPr="003C09B9" w:rsidRDefault="00214E2A" w:rsidP="00214E2A">
      <w:pPr>
        <w:rPr>
          <w:rFonts w:ascii="Century Gothic" w:hAnsi="Century Gothic"/>
          <w:b/>
        </w:rPr>
      </w:pPr>
    </w:p>
    <w:p w14:paraId="0CE16799" w14:textId="77777777" w:rsidR="00214E2A" w:rsidRPr="003C09B9" w:rsidRDefault="00214E2A" w:rsidP="00214E2A">
      <w:pPr>
        <w:rPr>
          <w:rFonts w:ascii="Century Gothic" w:hAnsi="Century Gothic"/>
        </w:rPr>
      </w:pPr>
    </w:p>
    <w:p w14:paraId="3E500DC8" w14:textId="77777777" w:rsidR="00214E2A" w:rsidRDefault="00214E2A" w:rsidP="00371C4B">
      <w:pPr>
        <w:spacing w:after="0" w:line="360" w:lineRule="auto"/>
        <w:jc w:val="both"/>
        <w:rPr>
          <w:rFonts w:ascii="Century Gothic" w:hAnsi="Century Gothic"/>
          <w:color w:val="000000"/>
          <w:sz w:val="24"/>
          <w:szCs w:val="24"/>
        </w:rPr>
      </w:pPr>
    </w:p>
    <w:p w14:paraId="202D8A26" w14:textId="77777777" w:rsidR="00214E2A" w:rsidRDefault="00214E2A" w:rsidP="00371C4B">
      <w:pPr>
        <w:spacing w:after="0" w:line="360" w:lineRule="auto"/>
        <w:jc w:val="both"/>
        <w:rPr>
          <w:rFonts w:ascii="Century Gothic" w:hAnsi="Century Gothic"/>
          <w:color w:val="000000"/>
          <w:sz w:val="24"/>
          <w:szCs w:val="24"/>
        </w:rPr>
      </w:pPr>
    </w:p>
    <w:p w14:paraId="0E199B24" w14:textId="77777777" w:rsidR="00214E2A" w:rsidRDefault="00214E2A" w:rsidP="00371C4B">
      <w:pPr>
        <w:spacing w:after="0" w:line="360" w:lineRule="auto"/>
        <w:jc w:val="both"/>
        <w:rPr>
          <w:rFonts w:ascii="Century Gothic" w:hAnsi="Century Gothic"/>
          <w:color w:val="000000"/>
          <w:sz w:val="24"/>
          <w:szCs w:val="24"/>
        </w:rPr>
      </w:pPr>
    </w:p>
    <w:p w14:paraId="0761648F" w14:textId="77777777" w:rsidR="00214E2A" w:rsidRDefault="00214E2A" w:rsidP="00214E2A">
      <w:pPr>
        <w:spacing w:line="360" w:lineRule="auto"/>
        <w:jc w:val="both"/>
        <w:rPr>
          <w:rFonts w:ascii="Century Gothic" w:hAnsi="Century Gothic"/>
          <w:color w:val="000000"/>
          <w:sz w:val="24"/>
          <w:szCs w:val="24"/>
        </w:rPr>
      </w:pPr>
      <w:r w:rsidRPr="006317DD">
        <w:rPr>
          <w:rFonts w:ascii="Century Gothic" w:hAnsi="Century Gothic"/>
          <w:b/>
          <w:color w:val="000000"/>
          <w:sz w:val="24"/>
          <w:szCs w:val="24"/>
        </w:rPr>
        <w:lastRenderedPageBreak/>
        <w:t xml:space="preserve">ACTA NUMERO </w:t>
      </w:r>
      <w:r>
        <w:rPr>
          <w:rFonts w:ascii="Century Gothic" w:hAnsi="Century Gothic"/>
          <w:b/>
          <w:color w:val="000000"/>
          <w:sz w:val="24"/>
          <w:szCs w:val="24"/>
        </w:rPr>
        <w:t>CATORCE</w:t>
      </w:r>
      <w:r w:rsidRPr="006317DD">
        <w:rPr>
          <w:rFonts w:ascii="Century Gothic" w:hAnsi="Century Gothic"/>
          <w:b/>
          <w:color w:val="000000"/>
          <w:sz w:val="24"/>
          <w:szCs w:val="24"/>
        </w:rPr>
        <w:t xml:space="preserve">. </w:t>
      </w:r>
      <w:r w:rsidRPr="006317DD">
        <w:rPr>
          <w:rFonts w:ascii="Century Gothic" w:hAnsi="Century Gothic"/>
          <w:b/>
          <w:i/>
          <w:color w:val="000000"/>
          <w:sz w:val="24"/>
          <w:szCs w:val="24"/>
        </w:rPr>
        <w:t>SESIÓN ORDINARIA DE CARÁCTER P</w:t>
      </w:r>
      <w:r>
        <w:rPr>
          <w:rFonts w:ascii="Century Gothic" w:hAnsi="Century Gothic"/>
          <w:b/>
          <w:i/>
          <w:color w:val="000000"/>
          <w:sz w:val="24"/>
          <w:szCs w:val="24"/>
        </w:rPr>
        <w:t>RIVADA</w:t>
      </w:r>
      <w:r w:rsidRPr="006317DD">
        <w:rPr>
          <w:rFonts w:ascii="Century Gothic" w:hAnsi="Century Gothic"/>
          <w:b/>
          <w:i/>
          <w:color w:val="000000"/>
          <w:sz w:val="24"/>
          <w:szCs w:val="24"/>
        </w:rPr>
        <w:t xml:space="preserve">. </w:t>
      </w:r>
      <w:r w:rsidRPr="006317DD">
        <w:rPr>
          <w:rFonts w:ascii="Century Gothic" w:hAnsi="Century Gothic"/>
          <w:i/>
          <w:color w:val="000000"/>
          <w:sz w:val="24"/>
          <w:szCs w:val="24"/>
        </w:rPr>
        <w:t>C</w:t>
      </w:r>
      <w:r>
        <w:rPr>
          <w:rFonts w:ascii="Century Gothic" w:hAnsi="Century Gothic"/>
          <w:color w:val="000000"/>
          <w:sz w:val="24"/>
          <w:szCs w:val="24"/>
        </w:rPr>
        <w:t xml:space="preserve">elebrada en el salón de reuniones de la Alcaldía Municipal a </w:t>
      </w:r>
      <w:r w:rsidRPr="006317DD">
        <w:rPr>
          <w:rFonts w:ascii="Century Gothic" w:hAnsi="Century Gothic"/>
          <w:color w:val="000000"/>
          <w:sz w:val="24"/>
          <w:szCs w:val="24"/>
        </w:rPr>
        <w:t>la</w:t>
      </w:r>
      <w:r>
        <w:rPr>
          <w:rFonts w:ascii="Century Gothic" w:hAnsi="Century Gothic"/>
          <w:color w:val="000000"/>
          <w:sz w:val="24"/>
          <w:szCs w:val="24"/>
        </w:rPr>
        <w:t>s ocho horas con treinta minutos del</w:t>
      </w:r>
      <w:r w:rsidRPr="006317DD">
        <w:rPr>
          <w:rFonts w:ascii="Century Gothic" w:hAnsi="Century Gothic"/>
          <w:color w:val="000000"/>
          <w:sz w:val="24"/>
          <w:szCs w:val="24"/>
        </w:rPr>
        <w:t xml:space="preserve"> día </w:t>
      </w:r>
      <w:r>
        <w:rPr>
          <w:rFonts w:ascii="Century Gothic" w:hAnsi="Century Gothic"/>
          <w:b/>
          <w:color w:val="000000"/>
          <w:sz w:val="24"/>
          <w:szCs w:val="24"/>
        </w:rPr>
        <w:t>19 DE JULIO</w:t>
      </w:r>
      <w:r w:rsidRPr="00832855">
        <w:rPr>
          <w:rFonts w:ascii="Century Gothic" w:hAnsi="Century Gothic"/>
          <w:b/>
          <w:i/>
          <w:color w:val="000000"/>
          <w:sz w:val="24"/>
          <w:szCs w:val="24"/>
        </w:rPr>
        <w:t xml:space="preserve"> DE DOS MIL DIECISIETE</w:t>
      </w:r>
      <w:r w:rsidRPr="00832855">
        <w:rPr>
          <w:rFonts w:ascii="Century Gothic" w:hAnsi="Century Gothic"/>
          <w:b/>
          <w:color w:val="000000"/>
          <w:sz w:val="24"/>
          <w:szCs w:val="24"/>
        </w:rPr>
        <w:t xml:space="preserve">, </w:t>
      </w:r>
      <w:r w:rsidRPr="00832855">
        <w:rPr>
          <w:rFonts w:ascii="Century Gothic" w:hAnsi="Century Gothic"/>
          <w:color w:val="000000"/>
          <w:sz w:val="24"/>
          <w:szCs w:val="24"/>
        </w:rPr>
        <w:t>en la cual convoco y presidio el señor</w:t>
      </w:r>
      <w:r w:rsidRPr="00832855">
        <w:rPr>
          <w:rFonts w:ascii="Century Gothic" w:hAnsi="Century Gothic"/>
          <w:b/>
          <w:color w:val="000000"/>
          <w:sz w:val="24"/>
          <w:szCs w:val="24"/>
        </w:rPr>
        <w:t xml:space="preserve"> </w:t>
      </w:r>
      <w:r w:rsidRPr="00832855">
        <w:rPr>
          <w:rFonts w:ascii="Century Gothic" w:hAnsi="Century Gothic"/>
          <w:b/>
          <w:i/>
          <w:color w:val="000000"/>
          <w:sz w:val="24"/>
          <w:szCs w:val="24"/>
        </w:rPr>
        <w:t>WILIAN LORENZO</w:t>
      </w:r>
      <w:r w:rsidRPr="006317DD">
        <w:rPr>
          <w:rFonts w:ascii="Century Gothic" w:hAnsi="Century Gothic"/>
          <w:b/>
          <w:i/>
          <w:color w:val="000000"/>
          <w:sz w:val="24"/>
          <w:szCs w:val="24"/>
        </w:rPr>
        <w:t xml:space="preserve"> PORTILLO ALFARO, </w:t>
      </w:r>
      <w:r w:rsidRPr="00857941">
        <w:rPr>
          <w:rFonts w:ascii="Century Gothic" w:hAnsi="Century Gothic"/>
          <w:color w:val="000000"/>
          <w:sz w:val="24"/>
          <w:szCs w:val="24"/>
        </w:rPr>
        <w:t>Alcalde</w:t>
      </w:r>
      <w:r>
        <w:rPr>
          <w:rFonts w:ascii="Century Gothic" w:hAnsi="Century Gothic"/>
          <w:color w:val="000000"/>
          <w:sz w:val="24"/>
          <w:szCs w:val="24"/>
        </w:rPr>
        <w:t xml:space="preserve"> Municipal;</w:t>
      </w:r>
      <w:r>
        <w:rPr>
          <w:rFonts w:ascii="Century Gothic" w:hAnsi="Century Gothic"/>
          <w:i/>
          <w:color w:val="000000"/>
          <w:sz w:val="24"/>
          <w:szCs w:val="24"/>
        </w:rPr>
        <w:t xml:space="preserve"> </w:t>
      </w:r>
      <w:r w:rsidRPr="006317DD">
        <w:rPr>
          <w:rFonts w:ascii="Century Gothic" w:hAnsi="Century Gothic"/>
          <w:color w:val="000000"/>
          <w:sz w:val="24"/>
          <w:szCs w:val="24"/>
        </w:rPr>
        <w:t>asistido por los señores concejales</w:t>
      </w:r>
      <w:r>
        <w:rPr>
          <w:rFonts w:ascii="Century Gothic" w:hAnsi="Century Gothic"/>
          <w:color w:val="000000"/>
          <w:sz w:val="24"/>
          <w:szCs w:val="24"/>
        </w:rPr>
        <w:t>:</w:t>
      </w:r>
      <w:r w:rsidRPr="006317DD">
        <w:rPr>
          <w:rFonts w:ascii="Century Gothic" w:hAnsi="Century Gothic"/>
          <w:b/>
          <w:i/>
          <w:color w:val="000000"/>
          <w:sz w:val="24"/>
          <w:szCs w:val="24"/>
        </w:rPr>
        <w:t xml:space="preserve"> ANGELA MARIBEL AGUILLON DE RIVAS</w:t>
      </w:r>
      <w:r w:rsidRPr="006317DD">
        <w:rPr>
          <w:rFonts w:ascii="Century Gothic" w:hAnsi="Century Gothic"/>
          <w:color w:val="000000"/>
          <w:sz w:val="24"/>
          <w:szCs w:val="24"/>
        </w:rPr>
        <w:t xml:space="preserve"> </w:t>
      </w:r>
      <w:r>
        <w:rPr>
          <w:rFonts w:ascii="Century Gothic" w:hAnsi="Century Gothic"/>
          <w:color w:val="000000"/>
          <w:sz w:val="24"/>
          <w:szCs w:val="24"/>
        </w:rPr>
        <w:t>Síndica</w:t>
      </w:r>
      <w:r w:rsidRPr="006317DD">
        <w:rPr>
          <w:rFonts w:ascii="Century Gothic" w:hAnsi="Century Gothic"/>
          <w:color w:val="000000"/>
          <w:sz w:val="24"/>
          <w:szCs w:val="24"/>
        </w:rPr>
        <w:t xml:space="preserve"> Municipal</w:t>
      </w:r>
      <w:r w:rsidRPr="006317DD">
        <w:rPr>
          <w:rFonts w:ascii="Century Gothic" w:hAnsi="Century Gothic"/>
          <w:b/>
          <w:i/>
          <w:color w:val="000000"/>
          <w:sz w:val="24"/>
          <w:szCs w:val="24"/>
        </w:rPr>
        <w:t>,</w:t>
      </w:r>
      <w:r w:rsidRPr="006317DD">
        <w:rPr>
          <w:rFonts w:ascii="Century Gothic" w:hAnsi="Century Gothic"/>
          <w:color w:val="000000"/>
          <w:sz w:val="24"/>
          <w:szCs w:val="24"/>
        </w:rPr>
        <w:t xml:space="preserve"> </w:t>
      </w:r>
      <w:r w:rsidRPr="006317DD">
        <w:rPr>
          <w:rFonts w:ascii="Century Gothic" w:hAnsi="Century Gothic"/>
          <w:b/>
          <w:i/>
          <w:color w:val="000000"/>
          <w:sz w:val="24"/>
          <w:szCs w:val="24"/>
        </w:rPr>
        <w:t xml:space="preserve">FRANCISCA GUADALUPE LOPEZ GUEVARA; </w:t>
      </w:r>
      <w:r w:rsidRPr="006317DD">
        <w:rPr>
          <w:rFonts w:ascii="Century Gothic" w:hAnsi="Century Gothic"/>
          <w:color w:val="000000"/>
          <w:sz w:val="24"/>
          <w:szCs w:val="24"/>
        </w:rPr>
        <w:t>Primera Regidora Propietaria</w:t>
      </w:r>
      <w:r w:rsidRPr="006317DD">
        <w:rPr>
          <w:rFonts w:ascii="Century Gothic" w:hAnsi="Century Gothic"/>
          <w:sz w:val="24"/>
          <w:szCs w:val="24"/>
        </w:rPr>
        <w:t xml:space="preserve">; </w:t>
      </w:r>
      <w:r w:rsidRPr="006317DD">
        <w:rPr>
          <w:rFonts w:ascii="Century Gothic" w:hAnsi="Century Gothic"/>
          <w:b/>
          <w:i/>
          <w:color w:val="000000"/>
          <w:sz w:val="24"/>
          <w:szCs w:val="24"/>
        </w:rPr>
        <w:t xml:space="preserve">MANUEL DE JESUS GARCIA VILLALTA; </w:t>
      </w:r>
      <w:r w:rsidRPr="006317DD">
        <w:rPr>
          <w:rFonts w:ascii="Century Gothic" w:hAnsi="Century Gothic"/>
          <w:color w:val="000000"/>
          <w:sz w:val="24"/>
          <w:szCs w:val="24"/>
        </w:rPr>
        <w:t xml:space="preserve">segundo regidor propietario; </w:t>
      </w:r>
      <w:r w:rsidRPr="006317DD">
        <w:rPr>
          <w:rFonts w:ascii="Century Gothic" w:hAnsi="Century Gothic"/>
          <w:b/>
          <w:i/>
          <w:color w:val="000000"/>
          <w:sz w:val="24"/>
          <w:szCs w:val="24"/>
        </w:rPr>
        <w:t>ELSY MARIBEL ACEVEDO DE PORTILLO</w:t>
      </w:r>
      <w:r w:rsidRPr="006317DD">
        <w:rPr>
          <w:rFonts w:ascii="Century Gothic" w:hAnsi="Century Gothic"/>
          <w:b/>
          <w:i/>
          <w:sz w:val="24"/>
          <w:szCs w:val="24"/>
        </w:rPr>
        <w:t xml:space="preserve">; </w:t>
      </w:r>
      <w:r w:rsidRPr="006317DD">
        <w:rPr>
          <w:rFonts w:ascii="Century Gothic" w:hAnsi="Century Gothic"/>
          <w:sz w:val="24"/>
          <w:szCs w:val="24"/>
        </w:rPr>
        <w:t>primera regidora suplente;</w:t>
      </w:r>
      <w:r w:rsidRPr="006317DD">
        <w:rPr>
          <w:rFonts w:ascii="Century Gothic" w:hAnsi="Century Gothic"/>
          <w:b/>
          <w:i/>
          <w:color w:val="000000"/>
          <w:sz w:val="24"/>
          <w:szCs w:val="24"/>
        </w:rPr>
        <w:t xml:space="preserve"> ROSA EULALIA CORDOVA DE ZAVALA</w:t>
      </w:r>
      <w:r w:rsidRPr="006317DD">
        <w:rPr>
          <w:rFonts w:ascii="Century Gothic" w:hAnsi="Century Gothic"/>
          <w:color w:val="000000"/>
          <w:sz w:val="24"/>
          <w:szCs w:val="24"/>
        </w:rPr>
        <w:t xml:space="preserve">, tercera regidora suplente; </w:t>
      </w:r>
      <w:r w:rsidRPr="006317DD">
        <w:rPr>
          <w:rFonts w:ascii="Century Gothic" w:hAnsi="Century Gothic"/>
          <w:b/>
          <w:color w:val="000000"/>
          <w:sz w:val="24"/>
          <w:szCs w:val="24"/>
        </w:rPr>
        <w:t>MELANI DEL CARMEN MARTINEZ ACEVEDO</w:t>
      </w:r>
      <w:r w:rsidRPr="006317DD">
        <w:rPr>
          <w:rFonts w:ascii="Century Gothic" w:hAnsi="Century Gothic"/>
          <w:color w:val="000000"/>
          <w:sz w:val="24"/>
          <w:szCs w:val="24"/>
        </w:rPr>
        <w:t>, cuarta regidora suplente y Flor Alicia Villalta Aguillón, Secretaria Municipal</w:t>
      </w:r>
      <w:r>
        <w:rPr>
          <w:rFonts w:ascii="Century Gothic" w:hAnsi="Century Gothic"/>
          <w:color w:val="000000"/>
          <w:sz w:val="24"/>
          <w:szCs w:val="24"/>
        </w:rPr>
        <w:t xml:space="preserve"> quien levanta Acta</w:t>
      </w:r>
      <w:r w:rsidRPr="006317DD">
        <w:rPr>
          <w:rFonts w:ascii="Century Gothic" w:hAnsi="Century Gothic"/>
          <w:color w:val="000000"/>
          <w:sz w:val="24"/>
          <w:szCs w:val="24"/>
        </w:rPr>
        <w:t>.</w:t>
      </w:r>
      <w:r>
        <w:rPr>
          <w:rFonts w:ascii="Century Gothic" w:hAnsi="Century Gothic"/>
          <w:color w:val="000000"/>
          <w:sz w:val="24"/>
          <w:szCs w:val="24"/>
        </w:rPr>
        <w:t xml:space="preserve"> </w:t>
      </w:r>
      <w:r w:rsidRPr="006317DD">
        <w:rPr>
          <w:rFonts w:ascii="Century Gothic" w:hAnsi="Century Gothic"/>
          <w:color w:val="000000"/>
          <w:sz w:val="24"/>
          <w:szCs w:val="24"/>
        </w:rPr>
        <w:t xml:space="preserve">El señor </w:t>
      </w:r>
      <w:proofErr w:type="gramStart"/>
      <w:r w:rsidRPr="006317DD">
        <w:rPr>
          <w:rFonts w:ascii="Century Gothic" w:hAnsi="Century Gothic"/>
          <w:color w:val="000000"/>
          <w:sz w:val="24"/>
          <w:szCs w:val="24"/>
        </w:rPr>
        <w:t>Alcalde</w:t>
      </w:r>
      <w:proofErr w:type="gramEnd"/>
      <w:r w:rsidRPr="006317DD">
        <w:rPr>
          <w:rFonts w:ascii="Century Gothic" w:hAnsi="Century Gothic"/>
          <w:color w:val="000000"/>
          <w:sz w:val="24"/>
          <w:szCs w:val="24"/>
        </w:rPr>
        <w:t xml:space="preserve"> declara abierta la sesión, dando a conocer la agenda a desarrollar, la cual fue aceptada por el pleno, seguidamente se estableció el quó</w:t>
      </w:r>
      <w:r>
        <w:rPr>
          <w:rFonts w:ascii="Century Gothic" w:hAnsi="Century Gothic"/>
          <w:color w:val="000000"/>
          <w:sz w:val="24"/>
          <w:szCs w:val="24"/>
        </w:rPr>
        <w:t xml:space="preserve">rum y se discutieron los puntos; </w:t>
      </w:r>
      <w:r>
        <w:rPr>
          <w:rFonts w:ascii="Century Gothic" w:hAnsi="Century Gothic"/>
          <w:b/>
          <w:color w:val="000000"/>
          <w:sz w:val="24"/>
          <w:szCs w:val="24"/>
        </w:rPr>
        <w:t>N</w:t>
      </w:r>
      <w:r w:rsidRPr="00C5310F">
        <w:rPr>
          <w:rFonts w:ascii="Century Gothic" w:hAnsi="Century Gothic"/>
          <w:b/>
          <w:color w:val="000000"/>
          <w:sz w:val="24"/>
          <w:szCs w:val="24"/>
        </w:rPr>
        <w:t>úmero Uno:</w:t>
      </w:r>
      <w:r>
        <w:rPr>
          <w:rFonts w:ascii="Century Gothic" w:hAnsi="Century Gothic"/>
          <w:color w:val="000000"/>
          <w:sz w:val="24"/>
          <w:szCs w:val="24"/>
        </w:rPr>
        <w:t xml:space="preserve"> Lectura del Acta Anterior </w:t>
      </w:r>
      <w:r w:rsidRPr="00C5310F">
        <w:rPr>
          <w:rFonts w:ascii="Century Gothic" w:hAnsi="Century Gothic"/>
          <w:b/>
          <w:color w:val="000000"/>
          <w:sz w:val="24"/>
          <w:szCs w:val="24"/>
        </w:rPr>
        <w:t>Número Dos:</w:t>
      </w:r>
      <w:r>
        <w:rPr>
          <w:rFonts w:ascii="Century Gothic" w:hAnsi="Century Gothic"/>
          <w:color w:val="000000"/>
          <w:sz w:val="24"/>
          <w:szCs w:val="24"/>
        </w:rPr>
        <w:t xml:space="preserve"> Lectura de Correspondencia; surgiendo los acuerdos municipales, siguientes:</w:t>
      </w:r>
    </w:p>
    <w:p w14:paraId="3E5B896E" w14:textId="77777777" w:rsidR="00214E2A" w:rsidRDefault="00214E2A" w:rsidP="00214E2A">
      <w:pPr>
        <w:spacing w:line="360" w:lineRule="auto"/>
        <w:jc w:val="both"/>
        <w:rPr>
          <w:rFonts w:ascii="Century Gothic" w:hAnsi="Century Gothic"/>
          <w:color w:val="000000"/>
          <w:sz w:val="24"/>
          <w:szCs w:val="24"/>
        </w:rPr>
      </w:pPr>
      <w:r w:rsidRPr="00BB3918">
        <w:rPr>
          <w:rFonts w:ascii="Century Gothic" w:hAnsi="Century Gothic"/>
          <w:b/>
          <w:color w:val="000000"/>
          <w:sz w:val="24"/>
          <w:szCs w:val="24"/>
        </w:rPr>
        <w:t>ACUERDO NUMERO UNO.-</w:t>
      </w:r>
      <w:r>
        <w:rPr>
          <w:rFonts w:ascii="Century Gothic" w:hAnsi="Century Gothic"/>
          <w:b/>
          <w:color w:val="000000"/>
          <w:sz w:val="24"/>
          <w:szCs w:val="24"/>
        </w:rPr>
        <w:t xml:space="preserve"> </w:t>
      </w:r>
      <w:r>
        <w:rPr>
          <w:rFonts w:ascii="Century Gothic" w:hAnsi="Century Gothic"/>
          <w:color w:val="000000"/>
          <w:sz w:val="24"/>
          <w:szCs w:val="24"/>
        </w:rPr>
        <w:t xml:space="preserve">En base a la solicitud presentada por la señora Reyna Guadalupe Carbajal, en cuanto a que se le brinde la promesa de venta de lote ubicado en Colonia Fátima el cual se canceló la cantidad de $200.00 en el año de 2010 por su hijo José Víctor Alexander Carbajal actualmente fallecido; quedando pendiente la cantidad de $306.20; la señora en mención se compromete en cancelarlo en su totalidad; este Concejo Municipal acuerda extender la promesa de venta a la señora en mención; haciendo constar que cualquier problema que suscite con algún familiar que reclame derechos sobre el inmueble será responsabilidad total de Reyna Guadalupe Carbajal; los señores  Manuel de Jesús García, Rosa Eulalia Córdova de Zavala no están de acuerdo. </w:t>
      </w:r>
      <w:r w:rsidRPr="00F54893">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58B425BD" w14:textId="77777777" w:rsidR="00214E2A" w:rsidRDefault="00214E2A" w:rsidP="00214E2A">
      <w:pPr>
        <w:spacing w:line="360" w:lineRule="auto"/>
        <w:jc w:val="both"/>
        <w:rPr>
          <w:rFonts w:ascii="Century Gothic" w:hAnsi="Century Gothic"/>
          <w:color w:val="000000"/>
          <w:sz w:val="24"/>
          <w:szCs w:val="24"/>
        </w:rPr>
      </w:pPr>
      <w:r w:rsidRPr="00BB3918">
        <w:rPr>
          <w:rFonts w:ascii="Century Gothic" w:hAnsi="Century Gothic"/>
          <w:b/>
          <w:color w:val="000000"/>
          <w:sz w:val="24"/>
          <w:szCs w:val="24"/>
        </w:rPr>
        <w:t xml:space="preserve">ACUERDO NÚMERO </w:t>
      </w:r>
      <w:proofErr w:type="gramStart"/>
      <w:r w:rsidRPr="00BB3918">
        <w:rPr>
          <w:rFonts w:ascii="Century Gothic" w:hAnsi="Century Gothic"/>
          <w:b/>
          <w:color w:val="000000"/>
          <w:sz w:val="24"/>
          <w:szCs w:val="24"/>
        </w:rPr>
        <w:t>DOS.-</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w:t>
      </w:r>
      <w:r w:rsidRPr="00BB3918">
        <w:rPr>
          <w:rFonts w:ascii="Century Gothic" w:hAnsi="Century Gothic"/>
          <w:color w:val="000000"/>
          <w:sz w:val="24"/>
          <w:szCs w:val="24"/>
        </w:rPr>
        <w:t xml:space="preserve">solicitud </w:t>
      </w:r>
      <w:r>
        <w:rPr>
          <w:rFonts w:ascii="Century Gothic" w:hAnsi="Century Gothic"/>
          <w:color w:val="000000"/>
          <w:sz w:val="24"/>
          <w:szCs w:val="24"/>
        </w:rPr>
        <w:t xml:space="preserve">presentada por feligreses de la secta religiosa evangélica, en cuanto a que </w:t>
      </w:r>
      <w:r>
        <w:rPr>
          <w:rFonts w:ascii="Century Gothic" w:hAnsi="Century Gothic"/>
          <w:color w:val="000000"/>
          <w:sz w:val="24"/>
          <w:szCs w:val="24"/>
        </w:rPr>
        <w:lastRenderedPageBreak/>
        <w:t>se les done una</w:t>
      </w:r>
      <w:r w:rsidRPr="00BB3918">
        <w:rPr>
          <w:rFonts w:ascii="Century Gothic" w:hAnsi="Century Gothic"/>
          <w:color w:val="000000"/>
          <w:sz w:val="24"/>
          <w:szCs w:val="24"/>
        </w:rPr>
        <w:t xml:space="preserve"> zona verde </w:t>
      </w:r>
      <w:r>
        <w:rPr>
          <w:rFonts w:ascii="Century Gothic" w:hAnsi="Century Gothic"/>
          <w:color w:val="000000"/>
          <w:sz w:val="24"/>
          <w:szCs w:val="24"/>
        </w:rPr>
        <w:t xml:space="preserve">ubicada en Cantón la Virgen </w:t>
      </w:r>
      <w:r w:rsidRPr="00BB3918">
        <w:rPr>
          <w:rFonts w:ascii="Century Gothic" w:hAnsi="Century Gothic"/>
          <w:color w:val="000000"/>
          <w:sz w:val="24"/>
          <w:szCs w:val="24"/>
        </w:rPr>
        <w:t xml:space="preserve">para </w:t>
      </w:r>
      <w:r>
        <w:rPr>
          <w:rFonts w:ascii="Century Gothic" w:hAnsi="Century Gothic"/>
          <w:color w:val="000000"/>
          <w:sz w:val="24"/>
          <w:szCs w:val="24"/>
        </w:rPr>
        <w:t xml:space="preserve">la construcción de su iglesia, de conformidad a los Art. 61 del Código Municipal el cual prohíbe la enajenación y donación de los inmuebles municipales, este Concejo Municipal acuerdan denegarla dicha solicitud. </w:t>
      </w:r>
      <w:r w:rsidRPr="00F54893">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1218A944" w14:textId="77777777" w:rsidR="00214E2A" w:rsidRDefault="00214E2A" w:rsidP="00214E2A">
      <w:pPr>
        <w:spacing w:line="360" w:lineRule="auto"/>
        <w:jc w:val="both"/>
        <w:rPr>
          <w:rFonts w:ascii="Century Gothic" w:hAnsi="Century Gothic"/>
          <w:color w:val="000000"/>
          <w:sz w:val="24"/>
          <w:szCs w:val="24"/>
        </w:rPr>
      </w:pPr>
      <w:r w:rsidRPr="00BB3918">
        <w:rPr>
          <w:rFonts w:ascii="Century Gothic" w:hAnsi="Century Gothic"/>
          <w:b/>
          <w:color w:val="000000"/>
          <w:sz w:val="24"/>
          <w:szCs w:val="24"/>
        </w:rPr>
        <w:t xml:space="preserve">ACUERDO NÚMERO </w:t>
      </w:r>
      <w:proofErr w:type="gramStart"/>
      <w:r w:rsidRPr="00BB3918">
        <w:rPr>
          <w:rFonts w:ascii="Century Gothic" w:hAnsi="Century Gothic"/>
          <w:b/>
          <w:color w:val="000000"/>
          <w:sz w:val="24"/>
          <w:szCs w:val="24"/>
        </w:rPr>
        <w:t>TRES.-</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solicitud presentada por la Empleada Olga Margarita Escamilla en la cual solicita la reparación del sistema de marcación digital de los empleados municipales, este Concejo Municipal acuerda aprobarla se autoriza al feje UACI a hacer las gestiones para su reparación.- </w:t>
      </w:r>
      <w:r w:rsidRPr="00F54893">
        <w:rPr>
          <w:rFonts w:ascii="Century Gothic" w:hAnsi="Century Gothic"/>
          <w:b/>
          <w:color w:val="000000"/>
          <w:sz w:val="24"/>
          <w:szCs w:val="24"/>
        </w:rPr>
        <w:t>Comuníquese y Certifíquese</w:t>
      </w:r>
    </w:p>
    <w:p w14:paraId="572254DE" w14:textId="77777777" w:rsidR="00214E2A" w:rsidRDefault="00214E2A" w:rsidP="00214E2A">
      <w:pPr>
        <w:spacing w:line="360" w:lineRule="auto"/>
        <w:jc w:val="both"/>
        <w:rPr>
          <w:rFonts w:ascii="Century Gothic" w:hAnsi="Century Gothic"/>
          <w:b/>
          <w:color w:val="000000"/>
          <w:sz w:val="24"/>
          <w:szCs w:val="24"/>
        </w:rPr>
      </w:pPr>
      <w:r w:rsidRPr="00EC483F">
        <w:rPr>
          <w:rFonts w:ascii="Century Gothic" w:hAnsi="Century Gothic"/>
          <w:b/>
          <w:color w:val="000000"/>
          <w:sz w:val="24"/>
          <w:szCs w:val="24"/>
        </w:rPr>
        <w:t xml:space="preserve">ACUERDO NÚMERO </w:t>
      </w:r>
      <w:proofErr w:type="gramStart"/>
      <w:r w:rsidRPr="00EC483F">
        <w:rPr>
          <w:rFonts w:ascii="Century Gothic" w:hAnsi="Century Gothic"/>
          <w:b/>
          <w:color w:val="000000"/>
          <w:sz w:val="24"/>
          <w:szCs w:val="24"/>
        </w:rPr>
        <w:t>CUATRO.-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solicitud presentada por el emprendimiento solidario de Mario Nelson Anaya, María Concepción Argueta y Kenia Patricia Sánchez en cuanto a que se les brinde licencia de un chalet del parque municipal; acuerda extender licencia en el caso que una de las extendidas no la hayan renovado ni pagado las tasas al día.- </w:t>
      </w:r>
      <w:r w:rsidRPr="00F54893">
        <w:rPr>
          <w:rFonts w:ascii="Century Gothic" w:hAnsi="Century Gothic"/>
          <w:b/>
          <w:color w:val="000000"/>
          <w:sz w:val="24"/>
          <w:szCs w:val="24"/>
        </w:rPr>
        <w:t>Comuníquese y Certifíquese</w:t>
      </w:r>
    </w:p>
    <w:p w14:paraId="5B1EA735"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CINCO.-</w:t>
      </w:r>
      <w:proofErr w:type="gramEnd"/>
      <w:r>
        <w:rPr>
          <w:rFonts w:ascii="Century Gothic" w:hAnsi="Century Gothic"/>
          <w:b/>
          <w:color w:val="000000"/>
          <w:sz w:val="24"/>
          <w:szCs w:val="24"/>
        </w:rPr>
        <w:t xml:space="preserve"> </w:t>
      </w:r>
      <w:r w:rsidRPr="00D30359">
        <w:rPr>
          <w:rFonts w:ascii="Century Gothic" w:hAnsi="Century Gothic"/>
          <w:color w:val="000000"/>
          <w:sz w:val="24"/>
          <w:szCs w:val="24"/>
        </w:rPr>
        <w:t xml:space="preserve">El </w:t>
      </w:r>
      <w:r>
        <w:rPr>
          <w:rFonts w:ascii="Century Gothic" w:hAnsi="Century Gothic"/>
          <w:color w:val="000000"/>
          <w:sz w:val="24"/>
          <w:szCs w:val="24"/>
        </w:rPr>
        <w:t xml:space="preserve">Concejo Municipal analizando la solicitud presentada por los equipos de </w:t>
      </w:r>
      <w:proofErr w:type="spellStart"/>
      <w:r>
        <w:rPr>
          <w:rFonts w:ascii="Century Gothic" w:hAnsi="Century Gothic"/>
          <w:color w:val="000000"/>
          <w:sz w:val="24"/>
          <w:szCs w:val="24"/>
        </w:rPr>
        <w:t>basket</w:t>
      </w:r>
      <w:proofErr w:type="spellEnd"/>
      <w:r>
        <w:rPr>
          <w:rFonts w:ascii="Century Gothic" w:hAnsi="Century Gothic"/>
          <w:color w:val="000000"/>
          <w:sz w:val="24"/>
          <w:szCs w:val="24"/>
        </w:rPr>
        <w:t xml:space="preserve"> en cuanto a que les brinde los trofeos y premios para la final del torneo por un monto de $200.00 este Concejo Municipal acuerda aprobarlo por lo que se autoriza al Tesorero Municipal a erogar los fondos del Fondo Municipal.-</w:t>
      </w:r>
      <w:r w:rsidRPr="00D92C17">
        <w:rPr>
          <w:rFonts w:ascii="Century Gothic" w:hAnsi="Century Gothic"/>
          <w:b/>
          <w:color w:val="000000"/>
          <w:sz w:val="24"/>
          <w:szCs w:val="24"/>
        </w:rPr>
        <w:t xml:space="preserve"> </w:t>
      </w:r>
      <w:r w:rsidRPr="00F54893">
        <w:rPr>
          <w:rFonts w:ascii="Century Gothic" w:hAnsi="Century Gothic"/>
          <w:b/>
          <w:color w:val="000000"/>
          <w:sz w:val="24"/>
          <w:szCs w:val="24"/>
        </w:rPr>
        <w:t>Comuníquese y Certifíquese</w:t>
      </w:r>
    </w:p>
    <w:p w14:paraId="42017EEF" w14:textId="77777777" w:rsidR="00214E2A" w:rsidRPr="00D92C17" w:rsidRDefault="00214E2A" w:rsidP="00214E2A">
      <w:pPr>
        <w:spacing w:line="360" w:lineRule="auto"/>
        <w:jc w:val="both"/>
        <w:rPr>
          <w:rFonts w:ascii="Century Gothic" w:hAnsi="Century Gothic"/>
          <w:b/>
          <w:color w:val="000000"/>
          <w:sz w:val="24"/>
          <w:szCs w:val="24"/>
        </w:rPr>
      </w:pPr>
      <w:r w:rsidRPr="00A60CB6">
        <w:rPr>
          <w:rFonts w:ascii="Century Gothic" w:hAnsi="Century Gothic"/>
          <w:b/>
          <w:color w:val="000000"/>
          <w:sz w:val="24"/>
          <w:szCs w:val="24"/>
        </w:rPr>
        <w:t xml:space="preserve">ACUERDO NÚMERO </w:t>
      </w:r>
      <w:proofErr w:type="gramStart"/>
      <w:r w:rsidRPr="00A60CB6">
        <w:rPr>
          <w:rFonts w:ascii="Century Gothic" w:hAnsi="Century Gothic"/>
          <w:b/>
          <w:color w:val="000000"/>
          <w:sz w:val="24"/>
          <w:szCs w:val="24"/>
        </w:rPr>
        <w:t>SEIS.-</w:t>
      </w:r>
      <w:proofErr w:type="gramEnd"/>
      <w:r>
        <w:rPr>
          <w:rFonts w:ascii="Century Gothic" w:hAnsi="Century Gothic"/>
          <w:b/>
          <w:color w:val="000000"/>
          <w:sz w:val="24"/>
          <w:szCs w:val="24"/>
        </w:rPr>
        <w:t xml:space="preserve"> </w:t>
      </w:r>
      <w:r w:rsidRPr="00D92C17">
        <w:rPr>
          <w:rFonts w:ascii="Century Gothic" w:hAnsi="Century Gothic"/>
          <w:color w:val="000000"/>
          <w:sz w:val="24"/>
          <w:szCs w:val="24"/>
        </w:rPr>
        <w:t>El Concejo Municipal</w:t>
      </w:r>
      <w:r>
        <w:rPr>
          <w:rFonts w:ascii="Century Gothic" w:hAnsi="Century Gothic"/>
          <w:b/>
          <w:color w:val="000000"/>
          <w:sz w:val="24"/>
          <w:szCs w:val="24"/>
        </w:rPr>
        <w:t xml:space="preserve"> </w:t>
      </w:r>
      <w:r>
        <w:rPr>
          <w:rFonts w:ascii="Century Gothic" w:hAnsi="Century Gothic"/>
          <w:color w:val="000000"/>
          <w:sz w:val="24"/>
          <w:szCs w:val="24"/>
        </w:rPr>
        <w:t>acuerda</w:t>
      </w:r>
      <w:r w:rsidRPr="00A60CB6">
        <w:rPr>
          <w:rFonts w:ascii="Century Gothic" w:hAnsi="Century Gothic"/>
          <w:color w:val="000000"/>
          <w:sz w:val="24"/>
          <w:szCs w:val="24"/>
        </w:rPr>
        <w:t xml:space="preserve"> realizar el torneo de futbol rápido navideño </w:t>
      </w:r>
      <w:r>
        <w:rPr>
          <w:rFonts w:ascii="Century Gothic" w:hAnsi="Century Gothic"/>
          <w:color w:val="000000"/>
          <w:sz w:val="24"/>
          <w:szCs w:val="24"/>
        </w:rPr>
        <w:t xml:space="preserve">por lo que </w:t>
      </w:r>
      <w:r w:rsidRPr="00A60CB6">
        <w:rPr>
          <w:rFonts w:ascii="Century Gothic" w:hAnsi="Century Gothic"/>
          <w:color w:val="000000"/>
          <w:sz w:val="24"/>
          <w:szCs w:val="24"/>
        </w:rPr>
        <w:t xml:space="preserve"> se autoriza la</w:t>
      </w:r>
      <w:r>
        <w:rPr>
          <w:rFonts w:ascii="Century Gothic" w:hAnsi="Century Gothic"/>
          <w:color w:val="000000"/>
          <w:sz w:val="24"/>
          <w:szCs w:val="24"/>
        </w:rPr>
        <w:t xml:space="preserve"> compra de uniformes deportivos para las diferentes categorías de Futsal, del proyecto </w:t>
      </w:r>
      <w:r>
        <w:rPr>
          <w:rFonts w:ascii="Century Gothic" w:hAnsi="Century Gothic"/>
          <w:b/>
          <w:color w:val="000000"/>
          <w:sz w:val="24"/>
          <w:szCs w:val="24"/>
        </w:rPr>
        <w:t xml:space="preserve">“Apoyo al Deporte y Recreación 2017”.- </w:t>
      </w:r>
      <w:r w:rsidRPr="00F54893">
        <w:rPr>
          <w:rFonts w:ascii="Century Gothic" w:hAnsi="Century Gothic"/>
          <w:b/>
          <w:color w:val="000000"/>
          <w:sz w:val="24"/>
          <w:szCs w:val="24"/>
        </w:rPr>
        <w:t>Comuníquese y Certifíquese</w:t>
      </w:r>
    </w:p>
    <w:p w14:paraId="4E6F7921"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SIETE.-</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autorizar al Alcalde Municipal Wilian Portillo; para que gestiones y firme </w:t>
      </w:r>
      <w:r w:rsidRPr="00A60CB6">
        <w:rPr>
          <w:rFonts w:ascii="Century Gothic" w:hAnsi="Century Gothic"/>
          <w:color w:val="000000"/>
          <w:sz w:val="24"/>
          <w:szCs w:val="24"/>
        </w:rPr>
        <w:t xml:space="preserve">convenio </w:t>
      </w:r>
      <w:r>
        <w:rPr>
          <w:rFonts w:ascii="Century Gothic" w:hAnsi="Century Gothic"/>
          <w:color w:val="000000"/>
          <w:sz w:val="24"/>
          <w:szCs w:val="24"/>
        </w:rPr>
        <w:t xml:space="preserve">con Fundación </w:t>
      </w:r>
      <w:r>
        <w:rPr>
          <w:rFonts w:ascii="Century Gothic" w:hAnsi="Century Gothic"/>
          <w:color w:val="000000"/>
          <w:sz w:val="24"/>
          <w:szCs w:val="24"/>
        </w:rPr>
        <w:lastRenderedPageBreak/>
        <w:t xml:space="preserve">Geo y el Ministerio de Educación </w:t>
      </w:r>
      <w:r w:rsidRPr="00A60CB6">
        <w:rPr>
          <w:rFonts w:ascii="Century Gothic" w:hAnsi="Century Gothic"/>
          <w:color w:val="000000"/>
          <w:sz w:val="24"/>
          <w:szCs w:val="24"/>
        </w:rPr>
        <w:t>para la construcción de</w:t>
      </w:r>
      <w:r>
        <w:rPr>
          <w:rFonts w:ascii="Century Gothic" w:hAnsi="Century Gothic"/>
          <w:color w:val="000000"/>
          <w:sz w:val="24"/>
          <w:szCs w:val="24"/>
        </w:rPr>
        <w:t>l proyecto</w:t>
      </w:r>
      <w:r w:rsidRPr="00A60CB6">
        <w:rPr>
          <w:rFonts w:ascii="Century Gothic" w:hAnsi="Century Gothic"/>
          <w:color w:val="000000"/>
          <w:sz w:val="24"/>
          <w:szCs w:val="24"/>
        </w:rPr>
        <w:t xml:space="preserve"> </w:t>
      </w:r>
      <w:r>
        <w:rPr>
          <w:rFonts w:ascii="Century Gothic" w:hAnsi="Century Gothic"/>
          <w:b/>
          <w:color w:val="000000"/>
          <w:sz w:val="24"/>
          <w:szCs w:val="24"/>
        </w:rPr>
        <w:t xml:space="preserve">“CONSTRUCCION DE AUDITORIO EN CENTRO ESCOLAR CANTON COLONIA EL REFUGIO DE TEPETITAN”.- </w:t>
      </w:r>
      <w:r w:rsidRPr="00F54893">
        <w:rPr>
          <w:rFonts w:ascii="Century Gothic" w:hAnsi="Century Gothic"/>
          <w:b/>
          <w:color w:val="000000"/>
          <w:sz w:val="24"/>
          <w:szCs w:val="24"/>
        </w:rPr>
        <w:t>Comuníquese y Certifíquese</w:t>
      </w:r>
    </w:p>
    <w:p w14:paraId="2586CCD1" w14:textId="77777777" w:rsidR="00214E2A" w:rsidRDefault="00214E2A" w:rsidP="00214E2A">
      <w:pPr>
        <w:spacing w:line="360" w:lineRule="auto"/>
        <w:jc w:val="both"/>
        <w:rPr>
          <w:rFonts w:ascii="Century Gothic" w:hAnsi="Century Gothic"/>
          <w:color w:val="000000"/>
          <w:sz w:val="24"/>
          <w:szCs w:val="24"/>
        </w:rPr>
      </w:pPr>
      <w:r w:rsidRPr="00A60CB6">
        <w:rPr>
          <w:rFonts w:ascii="Century Gothic" w:hAnsi="Century Gothic"/>
          <w:b/>
          <w:color w:val="000000"/>
          <w:sz w:val="24"/>
          <w:szCs w:val="24"/>
        </w:rPr>
        <w:t xml:space="preserve">ACUERDO NUMERO </w:t>
      </w:r>
      <w:proofErr w:type="gramStart"/>
      <w:r w:rsidRPr="00A60CB6">
        <w:rPr>
          <w:rFonts w:ascii="Century Gothic" w:hAnsi="Century Gothic"/>
          <w:b/>
          <w:color w:val="000000"/>
          <w:sz w:val="24"/>
          <w:szCs w:val="24"/>
        </w:rPr>
        <w:t>OCHO.-</w:t>
      </w:r>
      <w:proofErr w:type="gramEnd"/>
      <w:r w:rsidRPr="00A60CB6">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solicitud de permiso sin goce de sueldo presentada por el empleado José Francisco Rivas para los días desde el 31 de julio hasta el 18 de Agosto; este Concejo Municipal de conformidad al Art. 70 literal d) acuerdan aprobar el permiso solicitado.- </w:t>
      </w:r>
      <w:r w:rsidRPr="00F54893">
        <w:rPr>
          <w:rFonts w:ascii="Century Gothic" w:hAnsi="Century Gothic"/>
          <w:b/>
          <w:color w:val="000000"/>
          <w:sz w:val="24"/>
          <w:szCs w:val="24"/>
        </w:rPr>
        <w:t>Comuníquese y Certifíquese</w:t>
      </w:r>
    </w:p>
    <w:p w14:paraId="3F6C41FF" w14:textId="77777777" w:rsidR="00214E2A" w:rsidRDefault="00214E2A" w:rsidP="00214E2A">
      <w:pPr>
        <w:spacing w:line="360" w:lineRule="auto"/>
        <w:jc w:val="both"/>
        <w:rPr>
          <w:rFonts w:ascii="Century Gothic" w:hAnsi="Century Gothic"/>
          <w:color w:val="000000"/>
          <w:sz w:val="24"/>
          <w:szCs w:val="24"/>
        </w:rPr>
      </w:pPr>
      <w:r w:rsidRPr="00905436">
        <w:rPr>
          <w:rFonts w:ascii="Century Gothic" w:hAnsi="Century Gothic"/>
          <w:b/>
          <w:color w:val="000000"/>
          <w:sz w:val="24"/>
          <w:szCs w:val="24"/>
        </w:rPr>
        <w:t xml:space="preserve">ACUERDO NÚMERO NUEVE: </w:t>
      </w:r>
      <w:r>
        <w:rPr>
          <w:rFonts w:ascii="Century Gothic" w:hAnsi="Century Gothic"/>
          <w:color w:val="000000"/>
          <w:sz w:val="24"/>
          <w:szCs w:val="24"/>
        </w:rPr>
        <w:t xml:space="preserve">El Concejo Municipal acuerda autorizar los gastos de la siguiente manera: </w:t>
      </w:r>
    </w:p>
    <w:p w14:paraId="372CA5D5" w14:textId="77777777" w:rsidR="00214E2A" w:rsidRDefault="00214E2A" w:rsidP="00214E2A">
      <w:pPr>
        <w:spacing w:line="360" w:lineRule="auto"/>
        <w:jc w:val="both"/>
        <w:rPr>
          <w:rFonts w:ascii="Century Gothic" w:hAnsi="Century Gothic"/>
          <w:sz w:val="24"/>
          <w:szCs w:val="24"/>
        </w:rPr>
      </w:pPr>
      <w:r>
        <w:rPr>
          <w:rFonts w:ascii="Century Gothic" w:hAnsi="Century Gothic"/>
          <w:b/>
          <w:sz w:val="24"/>
          <w:szCs w:val="24"/>
        </w:rPr>
        <w:t xml:space="preserve">CELEBRACION DE COSTUMBRES Y TRADICIONES DEL MUNICIPIO: 1. </w:t>
      </w:r>
      <w:r>
        <w:rPr>
          <w:rFonts w:ascii="Century Gothic" w:hAnsi="Century Gothic"/>
          <w:sz w:val="24"/>
          <w:szCs w:val="24"/>
        </w:rPr>
        <w:t xml:space="preserve">Por compra de premios para celebración del día del padre por $85.71 a </w:t>
      </w:r>
      <w:proofErr w:type="spellStart"/>
      <w:r>
        <w:rPr>
          <w:rFonts w:ascii="Century Gothic" w:hAnsi="Century Gothic"/>
          <w:sz w:val="24"/>
          <w:szCs w:val="24"/>
        </w:rPr>
        <w:t>Cludycar</w:t>
      </w:r>
      <w:proofErr w:type="spellEnd"/>
      <w:r>
        <w:rPr>
          <w:rFonts w:ascii="Century Gothic" w:hAnsi="Century Gothic"/>
          <w:sz w:val="24"/>
          <w:szCs w:val="24"/>
        </w:rPr>
        <w:t xml:space="preserve"> el 22/06/2017. </w:t>
      </w:r>
      <w:r>
        <w:rPr>
          <w:rFonts w:ascii="Century Gothic" w:hAnsi="Century Gothic"/>
          <w:b/>
          <w:sz w:val="24"/>
          <w:szCs w:val="24"/>
        </w:rPr>
        <w:t xml:space="preserve">2. </w:t>
      </w:r>
      <w:r>
        <w:rPr>
          <w:rFonts w:ascii="Century Gothic" w:hAnsi="Century Gothic"/>
          <w:sz w:val="24"/>
          <w:szCs w:val="24"/>
        </w:rPr>
        <w:t xml:space="preserve">Por compra de 500 refrigerios entregados a los niños asistentes en las celebraciones del día de la madre en cantón cañas y cantón la virgen por $250.00 a Gabriela Stefany Ramos López el 05/06/2017. </w:t>
      </w:r>
      <w:r>
        <w:rPr>
          <w:rFonts w:ascii="Century Gothic" w:hAnsi="Century Gothic"/>
          <w:b/>
          <w:sz w:val="24"/>
          <w:szCs w:val="24"/>
        </w:rPr>
        <w:t>3.</w:t>
      </w:r>
      <w:r>
        <w:rPr>
          <w:rFonts w:ascii="Century Gothic" w:hAnsi="Century Gothic"/>
          <w:sz w:val="24"/>
          <w:szCs w:val="24"/>
        </w:rPr>
        <w:t xml:space="preserve"> Por compra de materiales y papelería para decoración del día del padre por $64.17 a CLAUDYCAR el 22/06/2017. </w:t>
      </w:r>
      <w:r>
        <w:rPr>
          <w:rFonts w:ascii="Century Gothic" w:hAnsi="Century Gothic"/>
          <w:b/>
          <w:sz w:val="24"/>
          <w:szCs w:val="24"/>
        </w:rPr>
        <w:t xml:space="preserve">4. </w:t>
      </w:r>
      <w:r>
        <w:rPr>
          <w:rFonts w:ascii="Century Gothic" w:hAnsi="Century Gothic"/>
          <w:sz w:val="24"/>
          <w:szCs w:val="24"/>
        </w:rPr>
        <w:t xml:space="preserve">Pago por transporte de padres de cantón cañas y cantón la virgen hacia Tepetitán para la celebración del día del padre por $133.50 a Sarbelio de Jesús Ascencio Palacios el 24/06/2017. </w:t>
      </w:r>
      <w:r>
        <w:rPr>
          <w:rFonts w:ascii="Century Gothic" w:hAnsi="Century Gothic"/>
          <w:b/>
          <w:sz w:val="24"/>
          <w:szCs w:val="24"/>
        </w:rPr>
        <w:t xml:space="preserve">5. </w:t>
      </w:r>
      <w:r>
        <w:rPr>
          <w:rFonts w:ascii="Century Gothic" w:hAnsi="Century Gothic"/>
          <w:sz w:val="24"/>
          <w:szCs w:val="24"/>
        </w:rPr>
        <w:t xml:space="preserve">Por compra de 502 platos de comida para celebración del día del padre por $1,255.00 a Tomasa Gabriela Ramírez Ayala el 24/06/2017. </w:t>
      </w:r>
      <w:r>
        <w:rPr>
          <w:rFonts w:ascii="Century Gothic" w:hAnsi="Century Gothic"/>
          <w:b/>
          <w:sz w:val="24"/>
          <w:szCs w:val="24"/>
        </w:rPr>
        <w:t xml:space="preserve">6. </w:t>
      </w:r>
      <w:r>
        <w:rPr>
          <w:rFonts w:ascii="Century Gothic" w:hAnsi="Century Gothic"/>
          <w:sz w:val="24"/>
          <w:szCs w:val="24"/>
        </w:rPr>
        <w:t xml:space="preserve">Por compra de accesorios de ferretería para premios del </w:t>
      </w:r>
      <w:proofErr w:type="spellStart"/>
      <w:r>
        <w:rPr>
          <w:rFonts w:ascii="Century Gothic" w:hAnsi="Century Gothic"/>
          <w:sz w:val="24"/>
          <w:szCs w:val="24"/>
        </w:rPr>
        <w:t>dia</w:t>
      </w:r>
      <w:proofErr w:type="spellEnd"/>
      <w:r>
        <w:rPr>
          <w:rFonts w:ascii="Century Gothic" w:hAnsi="Century Gothic"/>
          <w:sz w:val="24"/>
          <w:szCs w:val="24"/>
        </w:rPr>
        <w:t xml:space="preserve"> del padre por $241.65 a </w:t>
      </w:r>
      <w:proofErr w:type="spellStart"/>
      <w:r>
        <w:rPr>
          <w:rFonts w:ascii="Century Gothic" w:hAnsi="Century Gothic"/>
          <w:sz w:val="24"/>
          <w:szCs w:val="24"/>
        </w:rPr>
        <w:t>Vidri</w:t>
      </w:r>
      <w:proofErr w:type="spellEnd"/>
      <w:r>
        <w:rPr>
          <w:rFonts w:ascii="Century Gothic" w:hAnsi="Century Gothic"/>
          <w:sz w:val="24"/>
          <w:szCs w:val="24"/>
        </w:rPr>
        <w:t xml:space="preserve"> el 22/06/2017. </w:t>
      </w:r>
      <w:r>
        <w:rPr>
          <w:rFonts w:ascii="Century Gothic" w:hAnsi="Century Gothic"/>
          <w:b/>
          <w:sz w:val="24"/>
          <w:szCs w:val="24"/>
        </w:rPr>
        <w:t xml:space="preserve">7. </w:t>
      </w:r>
      <w:r>
        <w:rPr>
          <w:rFonts w:ascii="Century Gothic" w:hAnsi="Century Gothic"/>
          <w:sz w:val="24"/>
          <w:szCs w:val="24"/>
        </w:rPr>
        <w:t xml:space="preserve">Pago por presentación artística de show de Marisol Trujillo y sus chicas por $390.00 a ALAN MELVIN REYES GONZALEZ el 30/06/2017. </w:t>
      </w:r>
    </w:p>
    <w:p w14:paraId="46E2C02F" w14:textId="77777777" w:rsidR="00214E2A" w:rsidRDefault="00214E2A" w:rsidP="00214E2A">
      <w:pPr>
        <w:spacing w:line="360" w:lineRule="auto"/>
        <w:jc w:val="both"/>
        <w:rPr>
          <w:rFonts w:ascii="Century Gothic" w:hAnsi="Century Gothic"/>
          <w:b/>
          <w:sz w:val="24"/>
          <w:szCs w:val="24"/>
        </w:rPr>
      </w:pPr>
      <w:r>
        <w:rPr>
          <w:rFonts w:ascii="Century Gothic" w:hAnsi="Century Gothic"/>
          <w:b/>
          <w:sz w:val="24"/>
          <w:szCs w:val="24"/>
        </w:rPr>
        <w:t xml:space="preserve">APOYO AL DEPORTE Y RECREACION: 1. </w:t>
      </w:r>
      <w:r>
        <w:rPr>
          <w:rFonts w:ascii="Century Gothic" w:hAnsi="Century Gothic"/>
          <w:sz w:val="24"/>
          <w:szCs w:val="24"/>
        </w:rPr>
        <w:t xml:space="preserve">Pago al encargado de deporte por $315.00 a Julio Cesar Barrera Arévalo el 27/06/2017. </w:t>
      </w:r>
    </w:p>
    <w:p w14:paraId="03F3A2D2" w14:textId="77777777" w:rsidR="00214E2A" w:rsidRDefault="00214E2A" w:rsidP="00214E2A">
      <w:pPr>
        <w:spacing w:line="360" w:lineRule="auto"/>
        <w:jc w:val="both"/>
        <w:rPr>
          <w:rFonts w:ascii="Century Gothic" w:hAnsi="Century Gothic"/>
          <w:sz w:val="24"/>
          <w:szCs w:val="24"/>
        </w:rPr>
      </w:pPr>
      <w:r>
        <w:rPr>
          <w:rFonts w:ascii="Century Gothic" w:hAnsi="Century Gothic"/>
          <w:b/>
          <w:sz w:val="24"/>
          <w:szCs w:val="24"/>
        </w:rPr>
        <w:lastRenderedPageBreak/>
        <w:t xml:space="preserve">CONSTRUCCION DE PUENTE MODULAR METALICO EN ANTIGUO TEPETITAN: 1. </w:t>
      </w:r>
      <w:r>
        <w:rPr>
          <w:rFonts w:ascii="Century Gothic" w:hAnsi="Century Gothic"/>
          <w:sz w:val="24"/>
          <w:szCs w:val="24"/>
        </w:rPr>
        <w:t xml:space="preserve">Pago por alquiler de instalaciones de ex escuela el refugio por $333.33 a José Andrés Castro Acevedo el 14/06/2017. </w:t>
      </w:r>
    </w:p>
    <w:p w14:paraId="34B9FA4D" w14:textId="77777777" w:rsidR="00214E2A" w:rsidRDefault="00214E2A" w:rsidP="00214E2A">
      <w:pPr>
        <w:spacing w:line="360" w:lineRule="auto"/>
        <w:jc w:val="both"/>
        <w:rPr>
          <w:rFonts w:ascii="Century Gothic" w:hAnsi="Century Gothic"/>
          <w:sz w:val="24"/>
          <w:szCs w:val="24"/>
        </w:rPr>
      </w:pPr>
      <w:r>
        <w:rPr>
          <w:rFonts w:ascii="Century Gothic" w:hAnsi="Century Gothic"/>
          <w:b/>
          <w:sz w:val="24"/>
          <w:szCs w:val="24"/>
        </w:rPr>
        <w:t xml:space="preserve">APOYO A LA MUJER DEL MUNICIPIO DE TEPETITAN: 1. </w:t>
      </w:r>
      <w:r>
        <w:rPr>
          <w:rFonts w:ascii="Century Gothic" w:hAnsi="Century Gothic"/>
          <w:sz w:val="24"/>
          <w:szCs w:val="24"/>
        </w:rPr>
        <w:t xml:space="preserve">Pago por transporte a CIUDAD MUJER San Martin al grupo de mujeres que asiste a la escuela de agricultura por $77.77 a Julio Adalberto Mejía Cárcamo el 02/06/2017. </w:t>
      </w:r>
      <w:r>
        <w:rPr>
          <w:rFonts w:ascii="Century Gothic" w:hAnsi="Century Gothic"/>
          <w:b/>
          <w:sz w:val="24"/>
          <w:szCs w:val="24"/>
        </w:rPr>
        <w:t xml:space="preserve">2. </w:t>
      </w:r>
      <w:r>
        <w:rPr>
          <w:rFonts w:ascii="Century Gothic" w:hAnsi="Century Gothic"/>
          <w:sz w:val="24"/>
          <w:szCs w:val="24"/>
        </w:rPr>
        <w:t xml:space="preserve">Pago por jornal en instalación de sistema de cosechas de aguas lluvias en caserío los Corvera por $97.90 a Luis Guillermo Mena </w:t>
      </w:r>
      <w:proofErr w:type="spellStart"/>
      <w:r>
        <w:rPr>
          <w:rFonts w:ascii="Century Gothic" w:hAnsi="Century Gothic"/>
          <w:sz w:val="24"/>
          <w:szCs w:val="24"/>
        </w:rPr>
        <w:t>Mena</w:t>
      </w:r>
      <w:proofErr w:type="spellEnd"/>
      <w:r>
        <w:rPr>
          <w:rFonts w:ascii="Century Gothic" w:hAnsi="Century Gothic"/>
          <w:sz w:val="24"/>
          <w:szCs w:val="24"/>
        </w:rPr>
        <w:t xml:space="preserve"> el 09/06/2017. </w:t>
      </w:r>
      <w:r>
        <w:rPr>
          <w:rFonts w:ascii="Century Gothic" w:hAnsi="Century Gothic"/>
          <w:b/>
          <w:sz w:val="24"/>
          <w:szCs w:val="24"/>
        </w:rPr>
        <w:t xml:space="preserve">3. </w:t>
      </w:r>
      <w:r>
        <w:rPr>
          <w:rFonts w:ascii="Century Gothic" w:hAnsi="Century Gothic"/>
          <w:sz w:val="24"/>
          <w:szCs w:val="24"/>
        </w:rPr>
        <w:t xml:space="preserve">Pago de planilla de jornales en instalación de sistema de cosecha de aguas lluvias en caserío los Corvera cantón la virgen. Por $327.80 a diferentes </w:t>
      </w:r>
      <w:proofErr w:type="gramStart"/>
      <w:r>
        <w:rPr>
          <w:rFonts w:ascii="Century Gothic" w:hAnsi="Century Gothic"/>
          <w:sz w:val="24"/>
          <w:szCs w:val="24"/>
        </w:rPr>
        <w:t>personas.-</w:t>
      </w:r>
      <w:proofErr w:type="gramEnd"/>
      <w:r>
        <w:rPr>
          <w:rFonts w:ascii="Century Gothic" w:hAnsi="Century Gothic"/>
          <w:sz w:val="24"/>
          <w:szCs w:val="24"/>
        </w:rPr>
        <w:t xml:space="preserve"> </w:t>
      </w:r>
    </w:p>
    <w:p w14:paraId="5DC435A9" w14:textId="77777777" w:rsidR="00214E2A" w:rsidRDefault="00214E2A" w:rsidP="00214E2A">
      <w:pPr>
        <w:spacing w:line="360" w:lineRule="auto"/>
        <w:jc w:val="both"/>
        <w:rPr>
          <w:rFonts w:ascii="Century Gothic" w:hAnsi="Century Gothic"/>
          <w:sz w:val="24"/>
          <w:szCs w:val="24"/>
        </w:rPr>
      </w:pPr>
      <w:r>
        <w:rPr>
          <w:rFonts w:ascii="Century Gothic" w:hAnsi="Century Gothic"/>
          <w:b/>
          <w:sz w:val="24"/>
          <w:szCs w:val="24"/>
        </w:rPr>
        <w:t xml:space="preserve">MANTENIMIENTO DE LOS SERVICIOS MUNICIPALES: 1. </w:t>
      </w:r>
      <w:r>
        <w:rPr>
          <w:rFonts w:ascii="Century Gothic" w:hAnsi="Century Gothic"/>
          <w:sz w:val="24"/>
          <w:szCs w:val="24"/>
        </w:rPr>
        <w:t xml:space="preserve">Pago por instalación de lámparas y reparación de las mismas en diferentes puntos del municipio de Tepetitán por $225.00 el 08/06/2017. </w:t>
      </w:r>
      <w:r>
        <w:rPr>
          <w:rFonts w:ascii="Century Gothic" w:hAnsi="Century Gothic"/>
          <w:b/>
          <w:sz w:val="24"/>
          <w:szCs w:val="24"/>
        </w:rPr>
        <w:t xml:space="preserve">2. </w:t>
      </w:r>
      <w:r>
        <w:rPr>
          <w:rFonts w:ascii="Century Gothic" w:hAnsi="Century Gothic"/>
          <w:sz w:val="24"/>
          <w:szCs w:val="24"/>
        </w:rPr>
        <w:t xml:space="preserve">Pago por instalación de 5 balcones forjados en hierro puestos en el salón de usos múltiples de la Alcaldía Municipal de </w:t>
      </w:r>
      <w:proofErr w:type="spellStart"/>
      <w:r>
        <w:rPr>
          <w:rFonts w:ascii="Century Gothic" w:hAnsi="Century Gothic"/>
          <w:sz w:val="24"/>
          <w:szCs w:val="24"/>
        </w:rPr>
        <w:t>Tepetitan</w:t>
      </w:r>
      <w:proofErr w:type="spellEnd"/>
      <w:r>
        <w:rPr>
          <w:rFonts w:ascii="Century Gothic" w:hAnsi="Century Gothic"/>
          <w:sz w:val="24"/>
          <w:szCs w:val="24"/>
        </w:rPr>
        <w:t xml:space="preserve"> el 09/06/2017 a Wilian Herculano Ramírez. </w:t>
      </w:r>
    </w:p>
    <w:p w14:paraId="4B4B7E7E" w14:textId="77777777" w:rsidR="00214E2A" w:rsidRDefault="00214E2A" w:rsidP="00214E2A">
      <w:pPr>
        <w:spacing w:line="360" w:lineRule="auto"/>
        <w:jc w:val="both"/>
        <w:rPr>
          <w:rFonts w:ascii="Century Gothic" w:hAnsi="Century Gothic"/>
          <w:sz w:val="24"/>
          <w:szCs w:val="24"/>
        </w:rPr>
      </w:pPr>
      <w:r>
        <w:rPr>
          <w:rFonts w:ascii="Century Gothic" w:hAnsi="Century Gothic"/>
          <w:b/>
          <w:sz w:val="24"/>
          <w:szCs w:val="24"/>
        </w:rPr>
        <w:t xml:space="preserve">MANTENIMIENTO E INDUSTRIALIZACION DE LOS DESECHOS SOLIDOS: 1. </w:t>
      </w:r>
      <w:r>
        <w:rPr>
          <w:rFonts w:ascii="Century Gothic" w:hAnsi="Century Gothic"/>
          <w:sz w:val="24"/>
          <w:szCs w:val="24"/>
        </w:rPr>
        <w:t xml:space="preserve">Pago de jornales en limpieza de calles urbanas del Municipio por $1,032.00 a diferentes personas el 08/06/2017. </w:t>
      </w:r>
      <w:r>
        <w:rPr>
          <w:rFonts w:ascii="Century Gothic" w:hAnsi="Century Gothic"/>
          <w:b/>
          <w:sz w:val="24"/>
          <w:szCs w:val="24"/>
        </w:rPr>
        <w:t xml:space="preserve">2. </w:t>
      </w:r>
      <w:r>
        <w:rPr>
          <w:rFonts w:ascii="Century Gothic" w:hAnsi="Century Gothic"/>
          <w:sz w:val="24"/>
          <w:szCs w:val="24"/>
        </w:rPr>
        <w:t xml:space="preserve">Pago por cubrir días de vacación de empleado por $133.50 a Abel Antonio Corado Hernández el 19/06/2017. </w:t>
      </w:r>
      <w:r>
        <w:rPr>
          <w:rFonts w:ascii="Century Gothic" w:hAnsi="Century Gothic"/>
          <w:b/>
          <w:sz w:val="24"/>
          <w:szCs w:val="24"/>
        </w:rPr>
        <w:t xml:space="preserve">3. </w:t>
      </w:r>
      <w:r>
        <w:rPr>
          <w:rFonts w:ascii="Century Gothic" w:hAnsi="Century Gothic"/>
          <w:sz w:val="24"/>
          <w:szCs w:val="24"/>
        </w:rPr>
        <w:t xml:space="preserve">Pago por descuento de préstamo a empleados municipales por $757.91 a Caja de Crédito San Sebastián el 26/06/2017. </w:t>
      </w:r>
      <w:r>
        <w:rPr>
          <w:rFonts w:ascii="Century Gothic" w:hAnsi="Century Gothic"/>
          <w:b/>
          <w:sz w:val="24"/>
          <w:szCs w:val="24"/>
        </w:rPr>
        <w:t xml:space="preserve">4. </w:t>
      </w:r>
      <w:r>
        <w:rPr>
          <w:rFonts w:ascii="Century Gothic" w:hAnsi="Century Gothic"/>
          <w:sz w:val="24"/>
          <w:szCs w:val="24"/>
        </w:rPr>
        <w:t xml:space="preserve">Pago por tratamiento y disposición final de la basura en MIDES por $707.51 el 28/06/2017. </w:t>
      </w:r>
      <w:r>
        <w:rPr>
          <w:rFonts w:ascii="Century Gothic" w:hAnsi="Century Gothic"/>
          <w:b/>
          <w:sz w:val="24"/>
          <w:szCs w:val="24"/>
        </w:rPr>
        <w:t xml:space="preserve">5. </w:t>
      </w:r>
      <w:r>
        <w:rPr>
          <w:rFonts w:ascii="Century Gothic" w:hAnsi="Century Gothic"/>
          <w:sz w:val="24"/>
          <w:szCs w:val="24"/>
        </w:rPr>
        <w:t xml:space="preserve">Pago de planilla de jornales en limpieza de canaletas de cantón cañas y cantón la virgen por $222.40 el 23/06/2017. </w:t>
      </w:r>
    </w:p>
    <w:p w14:paraId="2A408968" w14:textId="77777777" w:rsidR="00214E2A" w:rsidRDefault="00214E2A" w:rsidP="00214E2A">
      <w:pPr>
        <w:spacing w:line="360" w:lineRule="auto"/>
        <w:jc w:val="both"/>
        <w:rPr>
          <w:rFonts w:ascii="Century Gothic" w:hAnsi="Century Gothic"/>
          <w:sz w:val="24"/>
          <w:szCs w:val="24"/>
        </w:rPr>
      </w:pPr>
      <w:r>
        <w:rPr>
          <w:rFonts w:ascii="Century Gothic" w:hAnsi="Century Gothic"/>
          <w:b/>
          <w:sz w:val="24"/>
          <w:szCs w:val="24"/>
        </w:rPr>
        <w:t xml:space="preserve">MANTENIMIENTO DE LAS AREAS RECREATIVAS: 1. </w:t>
      </w:r>
      <w:r>
        <w:rPr>
          <w:rFonts w:ascii="Century Gothic" w:hAnsi="Century Gothic"/>
          <w:sz w:val="24"/>
          <w:szCs w:val="24"/>
        </w:rPr>
        <w:t xml:space="preserve">Por compra de una batería y dos tenazas para el tractor </w:t>
      </w:r>
      <w:proofErr w:type="spellStart"/>
      <w:r>
        <w:rPr>
          <w:rFonts w:ascii="Century Gothic" w:hAnsi="Century Gothic"/>
          <w:sz w:val="24"/>
          <w:szCs w:val="24"/>
        </w:rPr>
        <w:t>cortagrama</w:t>
      </w:r>
      <w:proofErr w:type="spellEnd"/>
      <w:r>
        <w:rPr>
          <w:rFonts w:ascii="Century Gothic" w:hAnsi="Century Gothic"/>
          <w:sz w:val="24"/>
          <w:szCs w:val="24"/>
        </w:rPr>
        <w:t xml:space="preserve"> por $92.37 a La Casa de las baterías S.A. de C.V. el 15/06/2017. </w:t>
      </w:r>
      <w:r>
        <w:rPr>
          <w:rFonts w:ascii="Century Gothic" w:hAnsi="Century Gothic"/>
          <w:b/>
          <w:sz w:val="24"/>
          <w:szCs w:val="24"/>
        </w:rPr>
        <w:t xml:space="preserve">2. </w:t>
      </w:r>
      <w:r>
        <w:rPr>
          <w:rFonts w:ascii="Century Gothic" w:hAnsi="Century Gothic"/>
          <w:sz w:val="24"/>
          <w:szCs w:val="24"/>
        </w:rPr>
        <w:t xml:space="preserve">Pago por descuento de préstamos a empleados </w:t>
      </w:r>
      <w:r>
        <w:rPr>
          <w:rFonts w:ascii="Century Gothic" w:hAnsi="Century Gothic"/>
          <w:sz w:val="24"/>
          <w:szCs w:val="24"/>
        </w:rPr>
        <w:lastRenderedPageBreak/>
        <w:t xml:space="preserve">por $372.54 el 27/06/2017 a Caja de Crédito San Sebastián. </w:t>
      </w:r>
      <w:r>
        <w:rPr>
          <w:rFonts w:ascii="Century Gothic" w:hAnsi="Century Gothic"/>
          <w:b/>
          <w:sz w:val="24"/>
          <w:szCs w:val="24"/>
        </w:rPr>
        <w:t xml:space="preserve">3. </w:t>
      </w:r>
      <w:r>
        <w:rPr>
          <w:rFonts w:ascii="Century Gothic" w:hAnsi="Century Gothic"/>
          <w:sz w:val="24"/>
          <w:szCs w:val="24"/>
        </w:rPr>
        <w:t xml:space="preserve">por rebobinado, cambio de baleros, capacitor de reparación y mecánica a motor del tractor corta grama por $300.00 a Taller Santa Fe el 28/06/2017. </w:t>
      </w:r>
      <w:r>
        <w:rPr>
          <w:rFonts w:ascii="Century Gothic" w:hAnsi="Century Gothic"/>
          <w:b/>
          <w:sz w:val="24"/>
          <w:szCs w:val="24"/>
        </w:rPr>
        <w:t xml:space="preserve">4. </w:t>
      </w:r>
      <w:r>
        <w:rPr>
          <w:rFonts w:ascii="Century Gothic" w:hAnsi="Century Gothic"/>
          <w:sz w:val="24"/>
          <w:szCs w:val="24"/>
        </w:rPr>
        <w:t xml:space="preserve">Por compra de cloro y </w:t>
      </w:r>
      <w:proofErr w:type="spellStart"/>
      <w:r>
        <w:rPr>
          <w:rFonts w:ascii="Century Gothic" w:hAnsi="Century Gothic"/>
          <w:sz w:val="24"/>
          <w:szCs w:val="24"/>
        </w:rPr>
        <w:t>tricloro</w:t>
      </w:r>
      <w:proofErr w:type="spellEnd"/>
      <w:r>
        <w:rPr>
          <w:rFonts w:ascii="Century Gothic" w:hAnsi="Century Gothic"/>
          <w:sz w:val="24"/>
          <w:szCs w:val="24"/>
        </w:rPr>
        <w:t xml:space="preserve"> a Piscina y spa por $296.00 el 30/06/2017. </w:t>
      </w:r>
    </w:p>
    <w:p w14:paraId="08E42843" w14:textId="77777777" w:rsidR="00214E2A" w:rsidRDefault="00214E2A" w:rsidP="00214E2A">
      <w:pPr>
        <w:autoSpaceDE w:val="0"/>
        <w:autoSpaceDN w:val="0"/>
        <w:adjustRightInd w:val="0"/>
        <w:spacing w:after="0" w:line="360" w:lineRule="auto"/>
        <w:jc w:val="both"/>
        <w:rPr>
          <w:rFonts w:ascii="Century Gothic" w:hAnsi="Century Gothic"/>
          <w:sz w:val="24"/>
          <w:szCs w:val="24"/>
        </w:rPr>
      </w:pPr>
      <w:r w:rsidRPr="004A2F02">
        <w:rPr>
          <w:rFonts w:ascii="Century Gothic" w:hAnsi="Century Gothic"/>
          <w:b/>
          <w:sz w:val="24"/>
          <w:szCs w:val="24"/>
        </w:rPr>
        <w:t>ACUERDO NUMERO DIEZ.-</w:t>
      </w:r>
      <w:r w:rsidRPr="004A2F02">
        <w:rPr>
          <w:rFonts w:ascii="Century Gothic" w:hAnsi="Century Gothic"/>
          <w:sz w:val="24"/>
          <w:szCs w:val="24"/>
        </w:rPr>
        <w:t xml:space="preserve"> EL CONCEJO MUNICIPAL, CONSIDERANDO QUE WILIAN LORENZO PORTILLO ALFARO, HA TRASLADADO A ESTE CONCEJO  LA EVALUACION EFECTUADA SOBRE EL TRABAJO DESEMPEÑADO EN FASE DE PRUEBA DE </w:t>
      </w:r>
      <w:r w:rsidRPr="004A2F02">
        <w:rPr>
          <w:rFonts w:ascii="Century Gothic" w:hAnsi="Century Gothic"/>
          <w:b/>
          <w:sz w:val="24"/>
          <w:szCs w:val="24"/>
        </w:rPr>
        <w:t>JOAQUIN ATILIO CRUZ</w:t>
      </w:r>
      <w:r w:rsidRPr="004A2F02">
        <w:rPr>
          <w:rFonts w:ascii="Century Gothic" w:hAnsi="Century Gothic"/>
          <w:sz w:val="24"/>
          <w:szCs w:val="24"/>
        </w:rPr>
        <w:t>, COMO AGENTE I, EN DONDE MANIFIESTA QUE CUMPLE CON LAS FUNCIONES CON ESMERO Y DEDICATORIA, CON EFICIENCIA Y EFICACIA; POR LO QUE NO HABIENDO IMPEDIMENTO ALGUNO, ESTE CONCEJO MUNICIPAL, ACUERDA: NOMBRAR EN FORMA DEFINITIVA A JOAQUIN ATILIO CRUZ, COMO AGENTE CAM I, A PARTIR DEL PRIMERO DE JULIO DE DOS MIL DIECIESIETE,  CON UN SUELDO BASE DE TRESCIENTOS SETENTA Y TRES 21/100 DOLARES, APLICANDO LOS RESPECTIVOS DESCUENTOS DE LEY. CERTIFIQUESE.</w:t>
      </w:r>
    </w:p>
    <w:p w14:paraId="33E93EC6" w14:textId="77777777" w:rsidR="00214E2A" w:rsidRDefault="00214E2A" w:rsidP="00214E2A">
      <w:pPr>
        <w:autoSpaceDE w:val="0"/>
        <w:autoSpaceDN w:val="0"/>
        <w:adjustRightInd w:val="0"/>
        <w:spacing w:after="0" w:line="360" w:lineRule="auto"/>
        <w:jc w:val="both"/>
        <w:rPr>
          <w:rFonts w:ascii="Century Gothic" w:hAnsi="Century Gothic"/>
          <w:sz w:val="24"/>
          <w:szCs w:val="24"/>
        </w:rPr>
      </w:pPr>
      <w:r w:rsidRPr="004A2F02">
        <w:rPr>
          <w:rFonts w:ascii="Century Gothic" w:hAnsi="Century Gothic"/>
          <w:b/>
          <w:sz w:val="24"/>
          <w:szCs w:val="24"/>
        </w:rPr>
        <w:t>ACUERDO NUMERO ONCE.-</w:t>
      </w:r>
      <w:r>
        <w:rPr>
          <w:rFonts w:ascii="Century Gothic" w:hAnsi="Century Gothic"/>
          <w:sz w:val="24"/>
          <w:szCs w:val="24"/>
        </w:rPr>
        <w:t xml:space="preserve"> </w:t>
      </w:r>
      <w:r w:rsidRPr="0060172C">
        <w:rPr>
          <w:rFonts w:ascii="Century Gothic" w:hAnsi="Century Gothic"/>
          <w:sz w:val="24"/>
          <w:szCs w:val="24"/>
        </w:rPr>
        <w:t xml:space="preserve">EL CONCEJO MUNICIPAL, CONSIDERANDO QUE WILIAN LORENZO PORTILLO ALFARO, HA TRASLADADO A ESTE CONCEJO  LA EVALUACION EFECTUADA SOBRE EL TRABAJO DESEMPEÑADO EN FASE DE PRUEBA DE </w:t>
      </w:r>
      <w:r w:rsidRPr="004A2F02">
        <w:rPr>
          <w:rFonts w:ascii="Century Gothic" w:hAnsi="Century Gothic"/>
          <w:b/>
          <w:sz w:val="24"/>
          <w:szCs w:val="24"/>
        </w:rPr>
        <w:t>CARLOS ANTONIO SANCHEZ</w:t>
      </w:r>
      <w:r w:rsidRPr="0060172C">
        <w:rPr>
          <w:rFonts w:ascii="Century Gothic" w:hAnsi="Century Gothic"/>
          <w:sz w:val="24"/>
          <w:szCs w:val="24"/>
        </w:rPr>
        <w:t>, COMO AGENTE CAM II, EN DONDE MANIFIESTA QUE CUMPLE CON LAS FUNCIONES CON ESMERO Y DEDICATORIA, CON EFICIENCIA Y EFICACIA; POR LO QUE NO HABIENDO IMPEDIMENTO ALGUNO, ESTE CONCEJO MUNICIPAL, ACUERDA: NOMBRAR EN FORMA DEFINITIVA A CARLOS ANTONIO SANCHEZ, COMO AGENTE CAM II, A PARTIR DEL PRIMERO DE JULIO DE DOS MIL DIECIESIETE,  CON UN SUELDO BASE DE TRESCIENTOS SETENTA Y SEIS 54/100 DOLARES, APLICANDO LOS RESPECTIVOS DESCUENTOS DE LEY. CERTIFIQUESE</w:t>
      </w:r>
    </w:p>
    <w:p w14:paraId="161A00C2" w14:textId="77777777" w:rsidR="00214E2A" w:rsidRPr="00010DAF" w:rsidRDefault="00214E2A" w:rsidP="00214E2A">
      <w:pPr>
        <w:autoSpaceDE w:val="0"/>
        <w:autoSpaceDN w:val="0"/>
        <w:adjustRightInd w:val="0"/>
        <w:spacing w:after="0" w:line="360" w:lineRule="auto"/>
        <w:jc w:val="both"/>
        <w:rPr>
          <w:rFonts w:ascii="Century Gothic" w:hAnsi="Century Gothic"/>
          <w:b/>
          <w:sz w:val="24"/>
          <w:szCs w:val="24"/>
        </w:rPr>
      </w:pPr>
      <w:r w:rsidRPr="00010DAF">
        <w:rPr>
          <w:rFonts w:ascii="Century Gothic" w:hAnsi="Century Gothic"/>
          <w:b/>
          <w:sz w:val="24"/>
          <w:szCs w:val="24"/>
        </w:rPr>
        <w:t>ACUERDO NUMERO DOCE.-</w:t>
      </w:r>
      <w:r w:rsidRPr="00010DAF">
        <w:rPr>
          <w:rFonts w:ascii="Century Gothic" w:hAnsi="Century Gothic"/>
          <w:sz w:val="24"/>
          <w:szCs w:val="24"/>
        </w:rPr>
        <w:t xml:space="preserve"> </w:t>
      </w:r>
      <w:r w:rsidRPr="0060172C">
        <w:rPr>
          <w:rFonts w:ascii="Century Gothic" w:hAnsi="Century Gothic"/>
          <w:sz w:val="24"/>
          <w:szCs w:val="24"/>
        </w:rPr>
        <w:t xml:space="preserve">EL CONCEJO MUNICIPAL, CONSIDERANDO QUE WILIAN LORENZO PORTILLO ALFARO, HA TRASLADADO A ESTE CONCEJO  LA </w:t>
      </w:r>
      <w:r w:rsidRPr="0060172C">
        <w:rPr>
          <w:rFonts w:ascii="Century Gothic" w:hAnsi="Century Gothic"/>
          <w:sz w:val="24"/>
          <w:szCs w:val="24"/>
        </w:rPr>
        <w:lastRenderedPageBreak/>
        <w:t xml:space="preserve">EVALUACION EFECTUADA SOBRE EL TRABAJO DESEMPEÑADO EN FASE DE PRUEBA DE </w:t>
      </w:r>
      <w:r w:rsidRPr="00A577DB">
        <w:rPr>
          <w:rFonts w:ascii="Century Gothic" w:hAnsi="Century Gothic"/>
          <w:b/>
          <w:sz w:val="24"/>
          <w:szCs w:val="24"/>
        </w:rPr>
        <w:t>BERFALIA DEL CARMEN MURCIA</w:t>
      </w:r>
      <w:r w:rsidRPr="0060172C">
        <w:rPr>
          <w:rFonts w:ascii="Century Gothic" w:hAnsi="Century Gothic"/>
          <w:sz w:val="24"/>
          <w:szCs w:val="24"/>
        </w:rPr>
        <w:t>, COMO CONTADORA MUNICIPAL, EN DONDE MANIFIESTA QUE CUMPLE CON LAS FUNCIONES CON ESMERO Y DEDICATORIA, CON EFICIENCIA Y EFICACIA; POR LO QUE NO HABIENDO IMPEDIMENTO ALGUNO, ESTE CONCEJO MUNICIPAL, ACUERDA: NOMBRAR EN FORMA DEFINITIVA A BERFALIA DEL CARMEN MURCIA,  COMO CONTADORA MUNICIPAL,  A PARTIR DEL PRIMERO DE JULIO DE DOS MIL DIECIESIETE, CON UN SUELDO BASE DE CUATROCIENTOS SETENTA Y NUEVE 00/100 DOLARES, APLICANDO LOS RESPECTIVOS DESCUENTOS DE LEY. CERTIFIQUESE</w:t>
      </w:r>
    </w:p>
    <w:p w14:paraId="7E9BC93F" w14:textId="77777777" w:rsidR="00214E2A" w:rsidRPr="00775B48" w:rsidRDefault="00214E2A" w:rsidP="00214E2A">
      <w:pPr>
        <w:autoSpaceDE w:val="0"/>
        <w:autoSpaceDN w:val="0"/>
        <w:adjustRightInd w:val="0"/>
        <w:spacing w:after="0" w:line="360" w:lineRule="auto"/>
        <w:jc w:val="both"/>
        <w:rPr>
          <w:rFonts w:ascii="Century Gothic" w:hAnsi="Century Gothic"/>
          <w:sz w:val="24"/>
          <w:szCs w:val="24"/>
        </w:rPr>
      </w:pPr>
      <w:r w:rsidRPr="00775B48">
        <w:rPr>
          <w:rFonts w:ascii="Century Gothic" w:hAnsi="Century Gothic"/>
          <w:b/>
          <w:sz w:val="24"/>
          <w:szCs w:val="24"/>
        </w:rPr>
        <w:t xml:space="preserve">ACUERDO NUMERO TRECE.- </w:t>
      </w:r>
      <w:r w:rsidRPr="00775B48">
        <w:rPr>
          <w:rFonts w:ascii="Century Gothic" w:hAnsi="Century Gothic"/>
          <w:sz w:val="24"/>
          <w:szCs w:val="24"/>
        </w:rPr>
        <w:t xml:space="preserve">EL CONCEJO MUNICIPAL, CONSIDERANDO QUE WILIAN LORENZO PORTILLO ALFARO, HA TRASLADADO A ESTE CONCEJO  LA EVALUACION EFECTUADA SOBRE EL TRABAJO DESEMPEÑADO EN FASE DE PRUEBA DE </w:t>
      </w:r>
      <w:r w:rsidRPr="00775B48">
        <w:rPr>
          <w:rFonts w:ascii="Century Gothic" w:hAnsi="Century Gothic"/>
          <w:b/>
          <w:sz w:val="24"/>
          <w:szCs w:val="24"/>
        </w:rPr>
        <w:t>LUIS VIDAL ACEVEDO CARCAMO</w:t>
      </w:r>
      <w:r w:rsidRPr="00775B48">
        <w:rPr>
          <w:rFonts w:ascii="Century Gothic" w:hAnsi="Century Gothic"/>
          <w:sz w:val="24"/>
          <w:szCs w:val="24"/>
        </w:rPr>
        <w:t>, COMO AUXILIAR DE TESORERIA, EN DONDE MANIFIESTA QUE CUMPLE CON LAS FUNCIONES CON ESMERO Y DEDICATORIA, CON EFICIENCIA Y EFICACIA; POR LO QUE NO HABIENDO IMPEDIMENTO ALGUNO, ESTE CONCEJO MUNICIPAL, ACUERDA: NOMBRAR A LUIS VIDAL ACEVEDO CARCAMO, COMO AUXILIAR DE TESORERIA, EN FORMA DEFINITIVA A PARTIR DEL PRIMERO DE JULIO DE DOS MIL DIECISEITE, CON UN SUELDO BASE DE TRESCIENTOS QUINCE 00/100 DOLARES, APLICANDO LOS RESPECTIVOS DESCUENTOS DE LEY. CERTIFIQUESE.</w:t>
      </w:r>
    </w:p>
    <w:p w14:paraId="39846D9F" w14:textId="77777777" w:rsidR="00214E2A" w:rsidRPr="00010DAF" w:rsidRDefault="00214E2A" w:rsidP="00214E2A">
      <w:pPr>
        <w:autoSpaceDE w:val="0"/>
        <w:autoSpaceDN w:val="0"/>
        <w:adjustRightInd w:val="0"/>
        <w:spacing w:after="0" w:line="360" w:lineRule="auto"/>
        <w:jc w:val="both"/>
        <w:rPr>
          <w:rFonts w:ascii="Century Gothic" w:hAnsi="Century Gothic"/>
          <w:b/>
          <w:sz w:val="24"/>
          <w:szCs w:val="24"/>
        </w:rPr>
      </w:pPr>
      <w:r w:rsidRPr="00010DAF">
        <w:rPr>
          <w:rFonts w:ascii="Century Gothic" w:hAnsi="Century Gothic"/>
          <w:b/>
          <w:sz w:val="24"/>
          <w:szCs w:val="24"/>
        </w:rPr>
        <w:t>ACUERDO NUMERO CATORCE.-</w:t>
      </w:r>
      <w:r>
        <w:rPr>
          <w:rFonts w:ascii="Century Gothic" w:hAnsi="Century Gothic"/>
          <w:b/>
          <w:sz w:val="24"/>
          <w:szCs w:val="24"/>
        </w:rPr>
        <w:t xml:space="preserve"> </w:t>
      </w:r>
      <w:r w:rsidRPr="0060172C">
        <w:rPr>
          <w:rFonts w:ascii="Century Gothic" w:hAnsi="Century Gothic"/>
          <w:sz w:val="24"/>
          <w:szCs w:val="24"/>
        </w:rPr>
        <w:t xml:space="preserve">EL CONCEJO MUNICIPAL, CONSIDERANDO QUE WILIAN LORENZO PORTILLO ALFARO, HA TRASLADADO A ESTE CONCEJO  LA EVALUACION EFECTUADA SOBRE EL TRABAJO DESEMPEÑADO EN FASE DE PRUEBA DE </w:t>
      </w:r>
      <w:r w:rsidRPr="00D926DD">
        <w:rPr>
          <w:rFonts w:ascii="Century Gothic" w:hAnsi="Century Gothic"/>
          <w:b/>
          <w:sz w:val="24"/>
          <w:szCs w:val="24"/>
        </w:rPr>
        <w:t>JOSE ALFREDO RODRIGUEZ SANTOS</w:t>
      </w:r>
      <w:r w:rsidRPr="0060172C">
        <w:rPr>
          <w:rFonts w:ascii="Century Gothic" w:hAnsi="Century Gothic"/>
          <w:sz w:val="24"/>
          <w:szCs w:val="24"/>
        </w:rPr>
        <w:t xml:space="preserve">, COMO RESPONSABLE NIÑEZ ADOLESCENCIA Y JUVENTUD, EN DONDE MANIFIESTA QUE CUMPLE CON LAS FUNCIONES CON ESMERO Y DEDICATORIA, CON EFICIENCIA Y EFICACIA; POR LO QUE NO HABIENDO IMPEDIMENTO ALGUNO, ESTE CONCEJO MUNICIPAL ACUERDA: NOMBRAR A JOSE ALFREDO RODRIGUEZ SANTOS, COMO RESPONSABLE NIÑEZ, ADOLESCENCIA Y JUVENTUD, EN FORMA DEFINITIVA A </w:t>
      </w:r>
      <w:r w:rsidRPr="0060172C">
        <w:rPr>
          <w:rFonts w:ascii="Century Gothic" w:hAnsi="Century Gothic"/>
          <w:sz w:val="24"/>
          <w:szCs w:val="24"/>
        </w:rPr>
        <w:lastRenderedPageBreak/>
        <w:t>PARTIR DEL PRIMERO DE JULIO DE DOS MIL DIECISEITE, CON UN SUELDO BASE DE TRESCIENTOS CUARENTA Y CUATRO 21/100 DOLARES, APLICANDO LOS RESPECTIVOS DESCUENTOS DE LEY. CERTIFIQUESE</w:t>
      </w:r>
    </w:p>
    <w:p w14:paraId="286E50CB" w14:textId="77777777" w:rsidR="00214E2A" w:rsidRDefault="00214E2A" w:rsidP="00214E2A">
      <w:pPr>
        <w:autoSpaceDE w:val="0"/>
        <w:autoSpaceDN w:val="0"/>
        <w:adjustRightInd w:val="0"/>
        <w:spacing w:after="0" w:line="360" w:lineRule="auto"/>
        <w:jc w:val="both"/>
        <w:rPr>
          <w:rFonts w:ascii="Century Gothic" w:hAnsi="Century Gothic"/>
          <w:sz w:val="24"/>
          <w:szCs w:val="24"/>
        </w:rPr>
      </w:pPr>
      <w:r w:rsidRPr="00010DAF">
        <w:rPr>
          <w:rFonts w:ascii="Century Gothic" w:hAnsi="Century Gothic"/>
          <w:b/>
          <w:sz w:val="24"/>
          <w:szCs w:val="24"/>
        </w:rPr>
        <w:t>ACUERDO NUMERO QUINCE.-</w:t>
      </w:r>
      <w:r w:rsidRPr="00775B48">
        <w:rPr>
          <w:rFonts w:ascii="Century Gothic" w:hAnsi="Century Gothic"/>
          <w:sz w:val="24"/>
          <w:szCs w:val="24"/>
        </w:rPr>
        <w:t xml:space="preserve"> </w:t>
      </w:r>
      <w:r w:rsidRPr="0060172C">
        <w:rPr>
          <w:rFonts w:ascii="Century Gothic" w:hAnsi="Century Gothic"/>
          <w:sz w:val="24"/>
          <w:szCs w:val="24"/>
        </w:rPr>
        <w:t xml:space="preserve">EL CONCEJO MUNICIPAL, CONSIDERANDO QUE WILIAN LORENZO PORTILLO ALFARO, HA TRASLADADO A ESTE CONCEJO  LA EVALUACION EFECTUADA SOBRE EL TRABAJO DESEMPEÑADO EN FASE DE PRUEBA DE </w:t>
      </w:r>
      <w:r w:rsidRPr="00D926DD">
        <w:rPr>
          <w:rFonts w:ascii="Century Gothic" w:hAnsi="Century Gothic"/>
          <w:b/>
          <w:sz w:val="24"/>
          <w:szCs w:val="24"/>
        </w:rPr>
        <w:t>OLGA MARGARITA ESCAMILLA LOPEZ</w:t>
      </w:r>
      <w:r w:rsidRPr="0060172C">
        <w:rPr>
          <w:rFonts w:ascii="Century Gothic" w:hAnsi="Century Gothic"/>
          <w:sz w:val="24"/>
          <w:szCs w:val="24"/>
        </w:rPr>
        <w:t>, COMO ENCARGADA DE LA UNIDAD MUNICIPAL DE LA MUJER, EN DONDE MANIFIESTA QUE CUMPLE CON LAS FUNCIONES CON ESMERO Y DEDICATORIA, CON EFICIENCIA Y EFICACIA; POR LO QUE NO HABIENDO IMPEDIMENTO ALGUNO, ESTE CONCEJO MUNICIPAL ACUERDA: NOMBRAR A OLGA MARGARITA ESCAMILLA LOPEZ, COMO ENCARGADA DE LA UNIDAD , A PARTIR DEL PRIMERO DE JULIO, CON UN SUELDO BASE DE CUATROCIENTOS DIECIOCHO 29/100 DOLARES, APLICANDO LOS RESPECTIVOS DESCUENTOS DE LEY. TRASLADANDO EXPEDIENTE AL REGISTRADOR MUNICIPAL PARA SU RESPECTIVA INSCRIPCION EN LA CARRERA.CERTIFIQUESE</w:t>
      </w:r>
    </w:p>
    <w:p w14:paraId="2B1E4208" w14:textId="77777777" w:rsidR="00214E2A" w:rsidRDefault="00214E2A" w:rsidP="00214E2A">
      <w:pPr>
        <w:autoSpaceDE w:val="0"/>
        <w:autoSpaceDN w:val="0"/>
        <w:adjustRightInd w:val="0"/>
        <w:spacing w:after="0" w:line="360" w:lineRule="auto"/>
        <w:jc w:val="both"/>
        <w:rPr>
          <w:rFonts w:ascii="Century Gothic" w:hAnsi="Century Gothic"/>
          <w:sz w:val="24"/>
          <w:szCs w:val="24"/>
        </w:rPr>
      </w:pPr>
      <w:r w:rsidRPr="00775B48">
        <w:rPr>
          <w:rFonts w:ascii="Century Gothic" w:hAnsi="Century Gothic"/>
          <w:b/>
          <w:sz w:val="24"/>
          <w:szCs w:val="24"/>
        </w:rPr>
        <w:t>ACUERDO NUMERO DIECISEIS.-</w:t>
      </w:r>
      <w:r>
        <w:rPr>
          <w:rFonts w:ascii="Century Gothic" w:hAnsi="Century Gothic"/>
          <w:b/>
          <w:sz w:val="24"/>
          <w:szCs w:val="24"/>
        </w:rPr>
        <w:t xml:space="preserve"> </w:t>
      </w:r>
      <w:r w:rsidRPr="0060172C">
        <w:rPr>
          <w:rFonts w:ascii="Century Gothic" w:hAnsi="Century Gothic"/>
          <w:sz w:val="24"/>
          <w:szCs w:val="24"/>
        </w:rPr>
        <w:t xml:space="preserve">EL CONCEJO MUNICIPAL, CONSIDERANDO QUE WILIAN LORENZO PORTILLO ALFARO, HA TRASLADADO A ESTE CONCEJO  LA EVALUACION EFECTUADA SOBRE EL TRABAJO DESEMPEÑADO EN FASE DE PRUEBA DE </w:t>
      </w:r>
      <w:r w:rsidRPr="00D926DD">
        <w:rPr>
          <w:rFonts w:ascii="Century Gothic" w:hAnsi="Century Gothic"/>
          <w:b/>
          <w:sz w:val="24"/>
          <w:szCs w:val="24"/>
        </w:rPr>
        <w:t>JESUS ARCENIO CORNEJO</w:t>
      </w:r>
      <w:r w:rsidRPr="0060172C">
        <w:rPr>
          <w:rFonts w:ascii="Century Gothic" w:hAnsi="Century Gothic"/>
          <w:sz w:val="24"/>
          <w:szCs w:val="24"/>
        </w:rPr>
        <w:t>, COMO ENCARGADO DEL MANTENIMIENTO DE ZONAS VERDES, EN DONDE MANIFIESTA QUE CUMPLE CON LAS FUNCIONES CON ESMERO Y DEDICATORIA, CON EFICIENCIA Y EFICACIA; POR LO QUE NO HABIENDO IMPEDIMENTO ALGUNO, ESTE CONCEJO MUNICIPAL ACUERDA: NOMBRAR A JESUS ARCENIO CORNEJO, COMO ENCARGADO DEL MANTENIMIENTO DE ZONAS VERDES, EN FORMA DEFINITIVA, A PARTIR DEL PRIMERO DE JULIO DE DOS MIL DICIESIETE, CON UN SUELDO BASE DE TRESCIENTOS TREINTA Y 15/100 DOLARES, APLICANDO LOS RESPECTIVOS DESCUENTOS DE LEY. TRASLADANDO EXPEDIENTE AL REGISTRADOR MUNICIPAL PARA SU RESPECTIVA INSCRIPCION EN LA CARRERA.  CERTIFIQUESE</w:t>
      </w:r>
    </w:p>
    <w:p w14:paraId="42D7EEEB" w14:textId="77777777" w:rsidR="00214E2A" w:rsidRPr="00DB26C4" w:rsidRDefault="00214E2A" w:rsidP="00214E2A">
      <w:pPr>
        <w:autoSpaceDE w:val="0"/>
        <w:autoSpaceDN w:val="0"/>
        <w:adjustRightInd w:val="0"/>
        <w:spacing w:after="0" w:line="360" w:lineRule="auto"/>
        <w:jc w:val="both"/>
        <w:rPr>
          <w:rFonts w:ascii="Century Gothic" w:hAnsi="Century Gothic"/>
          <w:b/>
          <w:sz w:val="24"/>
          <w:szCs w:val="24"/>
        </w:rPr>
      </w:pPr>
      <w:r w:rsidRPr="00DB26C4">
        <w:rPr>
          <w:rFonts w:ascii="Century Gothic" w:hAnsi="Century Gothic"/>
          <w:b/>
          <w:sz w:val="24"/>
          <w:szCs w:val="24"/>
        </w:rPr>
        <w:lastRenderedPageBreak/>
        <w:t>ACUERDO NUMERO DIECISIETE.-</w:t>
      </w:r>
      <w:r>
        <w:rPr>
          <w:rFonts w:ascii="Century Gothic" w:hAnsi="Century Gothic"/>
          <w:b/>
          <w:sz w:val="24"/>
          <w:szCs w:val="24"/>
        </w:rPr>
        <w:t xml:space="preserve"> </w:t>
      </w:r>
      <w:r w:rsidRPr="0060172C">
        <w:rPr>
          <w:rFonts w:ascii="Century Gothic" w:hAnsi="Century Gothic"/>
          <w:sz w:val="24"/>
          <w:szCs w:val="24"/>
        </w:rPr>
        <w:t xml:space="preserve">EL CONCEJO MUNICIPAL, CONSIDERANDO QUE WILIAN LORENZO PORTILLO ALFARO, HA TRASLADADO A ESTE CONCEJO  LA EVALUACION EFECTUADA SOBRE EL TRABAJO DESEMPEÑADO EN FASE DE PRUEBA DE </w:t>
      </w:r>
      <w:r w:rsidRPr="003477F4">
        <w:rPr>
          <w:rFonts w:ascii="Century Gothic" w:hAnsi="Century Gothic"/>
          <w:b/>
          <w:sz w:val="24"/>
          <w:szCs w:val="24"/>
        </w:rPr>
        <w:t>LEONARDO ANTONIO MELENDEZ</w:t>
      </w:r>
      <w:r w:rsidRPr="0060172C">
        <w:rPr>
          <w:rFonts w:ascii="Century Gothic" w:hAnsi="Century Gothic"/>
          <w:sz w:val="24"/>
          <w:szCs w:val="24"/>
        </w:rPr>
        <w:t xml:space="preserve">, COMO </w:t>
      </w:r>
      <w:r>
        <w:rPr>
          <w:rFonts w:ascii="Century Gothic" w:hAnsi="Century Gothic"/>
          <w:sz w:val="24"/>
          <w:szCs w:val="24"/>
        </w:rPr>
        <w:t>AUXILIAR DE TURICENTRO</w:t>
      </w:r>
      <w:r w:rsidRPr="0060172C">
        <w:rPr>
          <w:rFonts w:ascii="Century Gothic" w:hAnsi="Century Gothic"/>
          <w:sz w:val="24"/>
          <w:szCs w:val="24"/>
        </w:rPr>
        <w:t>, EN DONDE MANIFIESTA QUE CUMPLE CON LAS FUNCIONES CON ESMERO Y DEDICATORIA, CON EFICIENCIA Y EFICACIA; POR LO QUE NO HABIENDO IMPEDIMENTO ALGUNO, ESTE CONCEJO MUNICIPAL ACUERDA: NOMBRAR A LEONARDO ANTONIO MELENDEZ, COMO AUXILIAR DE TURICENTRO,</w:t>
      </w:r>
      <w:r w:rsidRPr="005F73B8">
        <w:rPr>
          <w:rFonts w:ascii="Century Gothic" w:hAnsi="Century Gothic"/>
          <w:sz w:val="24"/>
          <w:szCs w:val="24"/>
        </w:rPr>
        <w:t xml:space="preserve"> </w:t>
      </w:r>
      <w:r w:rsidRPr="0060172C">
        <w:rPr>
          <w:rFonts w:ascii="Century Gothic" w:hAnsi="Century Gothic"/>
          <w:sz w:val="24"/>
          <w:szCs w:val="24"/>
        </w:rPr>
        <w:t>EN FORMA DEFINITIVA A PARTIR DEL PRIMERO DE JULIO , CON UN SUELDO BASE DE TRESCIENTOS TREINTA Y CUATRO 46/100 DOLARES, APLICANDO LOS RESPECTIVOS DESCUENTOS DE LEY. TRASLADANDO EXPEDIENTE AL REGISTRADOR MUNICIPAL PARA SU RESPECTIVA INSCRIPCION EN LA CARRERA. CERTIFIQUESE</w:t>
      </w:r>
    </w:p>
    <w:p w14:paraId="70F5882E" w14:textId="77777777" w:rsidR="00214E2A" w:rsidRPr="0060172C" w:rsidRDefault="00214E2A" w:rsidP="00214E2A">
      <w:pPr>
        <w:pStyle w:val="Prrafodelista"/>
        <w:tabs>
          <w:tab w:val="left" w:pos="3600"/>
        </w:tabs>
        <w:autoSpaceDE w:val="0"/>
        <w:autoSpaceDN w:val="0"/>
        <w:adjustRightInd w:val="0"/>
        <w:spacing w:after="0" w:line="240" w:lineRule="auto"/>
        <w:jc w:val="both"/>
        <w:rPr>
          <w:rFonts w:ascii="Century Gothic" w:hAnsi="Century Gothic"/>
          <w:sz w:val="24"/>
          <w:szCs w:val="24"/>
        </w:rPr>
      </w:pPr>
      <w:r w:rsidRPr="00010DAF">
        <w:rPr>
          <w:rFonts w:ascii="Century Gothic" w:hAnsi="Century Gothic"/>
          <w:b/>
          <w:sz w:val="24"/>
          <w:szCs w:val="24"/>
        </w:rPr>
        <w:tab/>
      </w:r>
    </w:p>
    <w:p w14:paraId="1676529C" w14:textId="77777777" w:rsidR="00214E2A" w:rsidRDefault="00214E2A" w:rsidP="00214E2A">
      <w:pPr>
        <w:spacing w:line="360" w:lineRule="auto"/>
        <w:jc w:val="both"/>
        <w:rPr>
          <w:rFonts w:ascii="Century Gothic" w:hAnsi="Century Gothic"/>
          <w:b/>
          <w:sz w:val="24"/>
          <w:szCs w:val="24"/>
        </w:rPr>
      </w:pPr>
      <w:r>
        <w:rPr>
          <w:rFonts w:ascii="Century Gothic" w:hAnsi="Century Gothic"/>
          <w:b/>
          <w:sz w:val="24"/>
          <w:szCs w:val="24"/>
        </w:rPr>
        <w:t xml:space="preserve">ACUERDO NUMERO DIECIOCHO.- </w:t>
      </w:r>
      <w:r w:rsidRPr="0060172C">
        <w:rPr>
          <w:rFonts w:ascii="Century Gothic" w:hAnsi="Century Gothic"/>
          <w:sz w:val="24"/>
          <w:szCs w:val="24"/>
        </w:rPr>
        <w:t xml:space="preserve">EL CONCEJO MUNICIPAL, CONSIDERANDO QUE WILIAN LORENZO PORTILLO ALFARO, HA TRASLADADO A ESTE CONCEJO  LA EVALUACION EFECTUADA SOBRE EL TRABAJO DESEMPEÑADO EN FASE DE PRUEBA DE </w:t>
      </w:r>
      <w:r w:rsidRPr="00DB26C4">
        <w:rPr>
          <w:rFonts w:ascii="Century Gothic" w:hAnsi="Century Gothic"/>
          <w:b/>
          <w:sz w:val="24"/>
          <w:szCs w:val="24"/>
        </w:rPr>
        <w:t>MILTON ALBERTO TORRES</w:t>
      </w:r>
      <w:r w:rsidRPr="0060172C">
        <w:rPr>
          <w:rFonts w:ascii="Century Gothic" w:hAnsi="Century Gothic"/>
          <w:sz w:val="24"/>
          <w:szCs w:val="24"/>
        </w:rPr>
        <w:t xml:space="preserve">, COMO MOTORISTA DE AMBULANCIA, EN DONDE MANIFIESTA QUE CUMPLE CON LAS FUNCIONES CON ESMERO Y DEDICATORIA, CON EFICIENCIA Y EFICACIA; POR LO QUE NO HABIENDO IMPEDIMENTO ALGUNO, ESTE CONCEJO MUNICIPAL ACUERDA: NOMBRAR A MILTON ALBERTO TORRES, COMO MOTORISTA DE AMBULANICA, EN FORMA DEFINITIVA,  A PARTIR DEL PRIMERO DE JULIO DE DOS MIL DIECISIETE, CON UN SUELDO BASE DE TRESCIENTOS OCHENTA Y UNO 75/100 DOLARES, APLICANDO LOS RESPECTIVOS DESCUENTOS DE LEY. TRASLADANDO EXPEDIENTE AL REGISTRADOR MUNICIPAL PARA SU RESPECTIVA INSCRIPCION EN LA CARRERA. </w:t>
      </w:r>
    </w:p>
    <w:p w14:paraId="544BF4ED" w14:textId="77777777" w:rsidR="00214E2A" w:rsidRDefault="00214E2A" w:rsidP="00214E2A">
      <w:pPr>
        <w:spacing w:line="360" w:lineRule="auto"/>
        <w:jc w:val="both"/>
        <w:rPr>
          <w:rFonts w:ascii="Century Gothic" w:hAnsi="Century Gothic"/>
          <w:sz w:val="24"/>
          <w:szCs w:val="24"/>
        </w:rPr>
      </w:pPr>
      <w:r>
        <w:rPr>
          <w:rFonts w:ascii="Century Gothic" w:hAnsi="Century Gothic"/>
          <w:b/>
          <w:sz w:val="24"/>
          <w:szCs w:val="24"/>
        </w:rPr>
        <w:t xml:space="preserve">ACUERDO NUMERO DIECINUEVE.- </w:t>
      </w:r>
      <w:r w:rsidRPr="0060172C">
        <w:rPr>
          <w:rFonts w:ascii="Century Gothic" w:hAnsi="Century Gothic"/>
          <w:sz w:val="24"/>
          <w:szCs w:val="24"/>
        </w:rPr>
        <w:t xml:space="preserve">EL CONCEJO MUNICIPAL, CONSIDERANDO QUE WILIAN LORENZO PORTILLO ALFARO, HA TRASLADADO A ESTE CONCEJO  LA EVALUACION EFECTUADA SOBRE EL TRABAJO DESEMPEÑADO EN FASE DE </w:t>
      </w:r>
      <w:r w:rsidRPr="0060172C">
        <w:rPr>
          <w:rFonts w:ascii="Century Gothic" w:hAnsi="Century Gothic"/>
          <w:sz w:val="24"/>
          <w:szCs w:val="24"/>
        </w:rPr>
        <w:lastRenderedPageBreak/>
        <w:t xml:space="preserve">PRUEBA DE </w:t>
      </w:r>
      <w:r w:rsidRPr="00DB26C4">
        <w:rPr>
          <w:rFonts w:ascii="Century Gothic" w:hAnsi="Century Gothic"/>
          <w:b/>
          <w:sz w:val="24"/>
          <w:szCs w:val="24"/>
        </w:rPr>
        <w:t>MORENA GUADALUPE  CRUZ</w:t>
      </w:r>
      <w:r w:rsidRPr="0060172C">
        <w:rPr>
          <w:rFonts w:ascii="Century Gothic" w:hAnsi="Century Gothic"/>
          <w:sz w:val="24"/>
          <w:szCs w:val="24"/>
        </w:rPr>
        <w:t xml:space="preserve"> </w:t>
      </w:r>
      <w:r w:rsidRPr="00DB26C4">
        <w:rPr>
          <w:rFonts w:ascii="Century Gothic" w:hAnsi="Century Gothic"/>
          <w:b/>
          <w:sz w:val="24"/>
          <w:szCs w:val="24"/>
        </w:rPr>
        <w:t>ALFARO</w:t>
      </w:r>
      <w:r w:rsidRPr="0060172C">
        <w:rPr>
          <w:rFonts w:ascii="Century Gothic" w:hAnsi="Century Gothic"/>
          <w:sz w:val="24"/>
          <w:szCs w:val="24"/>
        </w:rPr>
        <w:t xml:space="preserve">, COMO AUXILIAR DE ENFERMERIA, EN DONDE MANIFIESTA QUE CUMPLE CON LAS FUNCIONES CON ESMERO Y DEDICATORIA, CON EFICIENCIA Y EFICACIA; POR LO QUE NO HABIENDO IMPEDIMENTO ALGUNO, ESTE CONCEJO MUNICIPAL ACUERDA: NOMBRAR A MORENA GUADALUPE CRUZ ALFARO, COMO AUXILIAR DE ENFERMERIA, EN FORMA DEFINITIVA A PARTIR DEL PRIMERO DE JULIO DE DOS MIL DIECISEITE, CON UN SUELDO BASE DE CUATROCIENTOS 00/100 DOLARES, APLICANDO LOS RESPECTIVOS DESCUENTOS DE LEY. TRASLADANDO EXPEDIENTE AL REGISTRADOR MUNICIPAL PARA SU RESPECTIVA INSCRIPCION EN LA CARRERA. </w:t>
      </w:r>
    </w:p>
    <w:p w14:paraId="0100022A" w14:textId="77777777" w:rsidR="00214E2A" w:rsidRDefault="00214E2A" w:rsidP="00214E2A">
      <w:pPr>
        <w:spacing w:line="360" w:lineRule="auto"/>
        <w:jc w:val="both"/>
        <w:rPr>
          <w:rFonts w:ascii="Century Gothic" w:hAnsi="Century Gothic"/>
          <w:sz w:val="24"/>
          <w:szCs w:val="24"/>
        </w:rPr>
      </w:pPr>
      <w:r w:rsidRPr="0054330B">
        <w:rPr>
          <w:rFonts w:ascii="Century Gothic" w:hAnsi="Century Gothic"/>
          <w:b/>
          <w:sz w:val="24"/>
          <w:szCs w:val="24"/>
        </w:rPr>
        <w:t>ACUERDO NUMERO VEINTE.-</w:t>
      </w:r>
      <w:r>
        <w:rPr>
          <w:rFonts w:ascii="Century Gothic" w:hAnsi="Century Gothic"/>
          <w:b/>
          <w:sz w:val="24"/>
          <w:szCs w:val="24"/>
        </w:rPr>
        <w:t xml:space="preserve"> </w:t>
      </w:r>
      <w:r w:rsidRPr="0060172C">
        <w:rPr>
          <w:rFonts w:ascii="Century Gothic" w:hAnsi="Century Gothic"/>
          <w:sz w:val="24"/>
          <w:szCs w:val="24"/>
        </w:rPr>
        <w:t xml:space="preserve">EL CONCEJO MUNICIPAL, CONSIDERANDO QUE WILIAN LORENZO PORTILLO ALFARO, HA TRASLADADO A ESTE CONCEJO  LA EVALUACION EFECTUADA SOBRE EL TRABAJO DESEMPEÑADO EN FASE DE PRUEBA DE </w:t>
      </w:r>
      <w:r w:rsidRPr="00AB60C5">
        <w:rPr>
          <w:rFonts w:ascii="Century Gothic" w:hAnsi="Century Gothic"/>
          <w:b/>
          <w:sz w:val="24"/>
          <w:szCs w:val="24"/>
        </w:rPr>
        <w:t>ELIDA SUYAPA GUERRA MARTINEZ</w:t>
      </w:r>
      <w:r w:rsidRPr="0060172C">
        <w:rPr>
          <w:rFonts w:ascii="Century Gothic" w:hAnsi="Century Gothic"/>
          <w:sz w:val="24"/>
          <w:szCs w:val="24"/>
        </w:rPr>
        <w:t>, COMO ENCARGADA DE ARCHIVO Y FARMACIA, EN DONDE MANIFIESTA QUE CUMPLE CON LAS FUNCIONES CON ESMERO Y DEDICATORIA, CON EFICIENCIA Y EFICACIA; POR LO QUE NO HABIENDO IMPEDIMENTO ALGUNO, ESTE CONCEJO MUNICIPAL ACUERDA: NOMBRAR A ELIDA SUYAPA GUERRA MARTINEZ, COMO ENCARGADA DE ARCHIVO Y FARMACIA,  EN FORMA DEFINITIVA A PARTIR DEL PRIMERO DE JULIO DE DOS MIL DIECISEITE, CON UN SUELDO BASE DE TRESCIENTOS QUINCE 0/100 DOLARES, APLICANDO LOS RESPECTIVOS DESCUENTOS DE LEY. TRASLADANDO EXPEDIENTE AL REGISTRADOR MUNICIPAL PARA SU RESPECTIVA INSCRIPCION EN LA CARRERA. TRASLADANDO EXPEDIENTE AL REGISTRADOR MUNICIPAL PARA SU RESPECTIVA INSCRIPCION EN LA CARRERA.</w:t>
      </w:r>
      <w:r>
        <w:rPr>
          <w:rFonts w:ascii="Century Gothic" w:hAnsi="Century Gothic"/>
          <w:sz w:val="24"/>
          <w:szCs w:val="24"/>
        </w:rPr>
        <w:t xml:space="preserve"> </w:t>
      </w:r>
      <w:r w:rsidRPr="0060172C">
        <w:rPr>
          <w:rFonts w:ascii="Century Gothic" w:hAnsi="Century Gothic"/>
          <w:sz w:val="24"/>
          <w:szCs w:val="24"/>
        </w:rPr>
        <w:t>CERTIFIQUESE</w:t>
      </w:r>
    </w:p>
    <w:p w14:paraId="785FC578" w14:textId="77777777" w:rsidR="00214E2A" w:rsidRDefault="00214E2A" w:rsidP="00214E2A">
      <w:pPr>
        <w:spacing w:line="360" w:lineRule="auto"/>
        <w:jc w:val="both"/>
        <w:rPr>
          <w:rFonts w:ascii="Century Gothic" w:hAnsi="Century Gothic"/>
          <w:sz w:val="24"/>
          <w:szCs w:val="24"/>
        </w:rPr>
      </w:pPr>
      <w:r w:rsidRPr="0054330B">
        <w:rPr>
          <w:rFonts w:ascii="Century Gothic" w:hAnsi="Century Gothic"/>
          <w:b/>
          <w:sz w:val="24"/>
          <w:szCs w:val="24"/>
        </w:rPr>
        <w:t>ACUERDO NUMERO VEINTIUNO.-</w:t>
      </w:r>
      <w:r>
        <w:rPr>
          <w:rFonts w:ascii="Century Gothic" w:hAnsi="Century Gothic"/>
          <w:b/>
          <w:sz w:val="24"/>
          <w:szCs w:val="24"/>
        </w:rPr>
        <w:t xml:space="preserve"> </w:t>
      </w:r>
      <w:r w:rsidRPr="0060172C">
        <w:rPr>
          <w:rFonts w:ascii="Century Gothic" w:hAnsi="Century Gothic"/>
          <w:sz w:val="24"/>
          <w:szCs w:val="24"/>
        </w:rPr>
        <w:t xml:space="preserve">EL CONCEJO MUNICIPAL, CONSIDERANDO QUE WILIAN LORENZO PORTILLO ALFARO, HA TRASLADADO A ESTE CONCEJO  LA EVALUACION EFECTUADA SOBRE EL TRABAJO DESEMPEÑADO EN FASE DE </w:t>
      </w:r>
      <w:r w:rsidRPr="0060172C">
        <w:rPr>
          <w:rFonts w:ascii="Century Gothic" w:hAnsi="Century Gothic"/>
          <w:sz w:val="24"/>
          <w:szCs w:val="24"/>
        </w:rPr>
        <w:lastRenderedPageBreak/>
        <w:t xml:space="preserve">PRUEBA DE </w:t>
      </w:r>
      <w:r w:rsidRPr="00AB60C5">
        <w:rPr>
          <w:rFonts w:ascii="Century Gothic" w:hAnsi="Century Gothic"/>
          <w:b/>
          <w:sz w:val="24"/>
          <w:szCs w:val="24"/>
        </w:rPr>
        <w:t>ABEL ANTONIO PONCE</w:t>
      </w:r>
      <w:r w:rsidRPr="0060172C">
        <w:rPr>
          <w:rFonts w:ascii="Century Gothic" w:hAnsi="Century Gothic"/>
          <w:sz w:val="24"/>
          <w:szCs w:val="24"/>
        </w:rPr>
        <w:t>,  COMO MEDICO GENERAL, EN DONDE MANIFIESTA QUE CUMPLE CON LAS FUNCIONES CON ESMERO Y DEDICATORIA, CON EFICIENCIA Y EFICACIA; POR LO QUE NO HABIENDO IMPEDIMENTO ALGUNO, ESTE CONCEJO MUNICIPAL ACUERDA: NOMBRAR A ABEL ANTONIO PONCE, COMO MEDICO GENERAL, EN  FORMA DEFINITIVA A PARTIR DEL PRI</w:t>
      </w:r>
      <w:r>
        <w:rPr>
          <w:rFonts w:ascii="Century Gothic" w:hAnsi="Century Gothic"/>
          <w:sz w:val="24"/>
          <w:szCs w:val="24"/>
        </w:rPr>
        <w:t>MERO DE JULIO DE DOS MIL DIECIS</w:t>
      </w:r>
      <w:r w:rsidRPr="0060172C">
        <w:rPr>
          <w:rFonts w:ascii="Century Gothic" w:hAnsi="Century Gothic"/>
          <w:sz w:val="24"/>
          <w:szCs w:val="24"/>
        </w:rPr>
        <w:t>I</w:t>
      </w:r>
      <w:r>
        <w:rPr>
          <w:rFonts w:ascii="Century Gothic" w:hAnsi="Century Gothic"/>
          <w:sz w:val="24"/>
          <w:szCs w:val="24"/>
        </w:rPr>
        <w:t>E</w:t>
      </w:r>
      <w:r w:rsidRPr="0060172C">
        <w:rPr>
          <w:rFonts w:ascii="Century Gothic" w:hAnsi="Century Gothic"/>
          <w:sz w:val="24"/>
          <w:szCs w:val="24"/>
        </w:rPr>
        <w:t>TE, CON UN SUELDO BASE DE SEISCIENTOS 00/100 DOLARES, APLICANDO LOS RESPECTIVOS DESCUENTOS DE LEY. TRASLADANDO EXPEDIENTE AL REGISTRADOR MUNICIPAL PARA SU RESPECTIVA INSCRIPCION EN LA CARRERA. TRASLADANDO EXPEDIENTE AL REGISTRADOR MUNICIPAL PARA SU RESPECTIVA INSCRIPCION EN LA CARRERA.  CERTIFIQUESE</w:t>
      </w:r>
    </w:p>
    <w:p w14:paraId="0D277FFD" w14:textId="77777777" w:rsidR="00214E2A" w:rsidRDefault="00214E2A" w:rsidP="00214E2A">
      <w:pPr>
        <w:spacing w:line="360" w:lineRule="auto"/>
        <w:jc w:val="both"/>
        <w:rPr>
          <w:rFonts w:ascii="Century Gothic" w:hAnsi="Century Gothic"/>
          <w:sz w:val="24"/>
          <w:szCs w:val="24"/>
        </w:rPr>
      </w:pPr>
      <w:r w:rsidRPr="00D5397D">
        <w:rPr>
          <w:rFonts w:ascii="Century Gothic" w:hAnsi="Century Gothic"/>
          <w:b/>
          <w:sz w:val="24"/>
          <w:szCs w:val="24"/>
        </w:rPr>
        <w:t>ACUERDO NUMERO VEINTIDOS.-</w:t>
      </w:r>
      <w:r>
        <w:rPr>
          <w:rFonts w:ascii="Century Gothic" w:hAnsi="Century Gothic"/>
          <w:b/>
          <w:sz w:val="24"/>
          <w:szCs w:val="24"/>
        </w:rPr>
        <w:t xml:space="preserve"> </w:t>
      </w:r>
      <w:r w:rsidRPr="0060172C">
        <w:rPr>
          <w:rFonts w:ascii="Century Gothic" w:hAnsi="Century Gothic"/>
          <w:sz w:val="24"/>
          <w:szCs w:val="24"/>
        </w:rPr>
        <w:t xml:space="preserve">EL CONCEJO MUNICIPAL, CONSIDERANDO QUE WILIAN LORENZO PORTILLO ALFARO, HA TRASLADADO A ESTE CONCEJO  LA EVALUACION EFECTUADA SOBRE EL TRABAJO DESEMPEÑADO EN FASE DE PRUEBA DE </w:t>
      </w:r>
      <w:r w:rsidRPr="0048422D">
        <w:rPr>
          <w:rFonts w:ascii="Century Gothic" w:hAnsi="Century Gothic"/>
          <w:b/>
          <w:sz w:val="24"/>
          <w:szCs w:val="24"/>
        </w:rPr>
        <w:t>MARCOS COSME CRUZ ALFARO</w:t>
      </w:r>
      <w:r w:rsidRPr="0060172C">
        <w:rPr>
          <w:rFonts w:ascii="Century Gothic" w:hAnsi="Century Gothic"/>
          <w:sz w:val="24"/>
          <w:szCs w:val="24"/>
        </w:rPr>
        <w:t>, COMO OPERARIO PLANTA DE COMPOSTAJE, EN DONDE MANIFIESTA QUE CUMPLE CON LAS FUNCIONES CON ESMERO Y DEDICATORIA, CON EFICIENCIA Y EFICACIA; POR LO QUE NO HABIENDO IMPEDIMENTO ALGUNO, ESTE CONCEJO MUNICIPAL ACUERDA: NOMBRAR A MARCOS COSME CRUZ FLORES, COMO OPERARIO DE PLANTA DE COMPOSTAJE, EN FORMA DEFINITIVA, A PARTIR DEL PRIMERO DE JULIO DE DOS MIL DIECISEITE, CON UN SUELDO BASE DE TRESCIENTOS SESENTA Y SIETE 82/100 DOLARES, APLICANDO LOS RESPECTIVOS DESCUENTOS DE LEY. TRASLADANDO EXPEDIENTE AL REGISTRADOR MUNICIPAL PARA SU RESPECTIVA INSCRIPCION EN LA CARRERA. CERTIFIQUESE</w:t>
      </w:r>
    </w:p>
    <w:p w14:paraId="3F65C16F" w14:textId="77777777" w:rsidR="00214E2A" w:rsidRPr="00D5397D" w:rsidRDefault="00214E2A" w:rsidP="00214E2A">
      <w:pPr>
        <w:spacing w:line="360" w:lineRule="auto"/>
        <w:jc w:val="both"/>
        <w:rPr>
          <w:rFonts w:ascii="Century Gothic" w:hAnsi="Century Gothic"/>
          <w:b/>
          <w:sz w:val="24"/>
          <w:szCs w:val="24"/>
        </w:rPr>
      </w:pPr>
      <w:r w:rsidRPr="00D5397D">
        <w:rPr>
          <w:rFonts w:ascii="Century Gothic" w:hAnsi="Century Gothic"/>
          <w:b/>
          <w:sz w:val="24"/>
          <w:szCs w:val="24"/>
        </w:rPr>
        <w:t xml:space="preserve">ACUERDO NUMERO VEINTITRES.- </w:t>
      </w:r>
      <w:r w:rsidRPr="0060172C">
        <w:rPr>
          <w:rFonts w:ascii="Century Gothic" w:hAnsi="Century Gothic"/>
          <w:sz w:val="24"/>
          <w:szCs w:val="24"/>
        </w:rPr>
        <w:t xml:space="preserve">EL CONCEJO MUNICIPAL, CONSIDERANDO QUE WILIAN LORENZO PORTILLO ALFARO, HA TRASLADADO A ESTE CONCEJO  LA EVALUACION EFECTUADA SOBRE EL TRABAJO DESEMPEÑADO EN FASE DE PRUEBA DE </w:t>
      </w:r>
      <w:r>
        <w:rPr>
          <w:rFonts w:ascii="Century Gothic" w:hAnsi="Century Gothic"/>
          <w:sz w:val="24"/>
          <w:szCs w:val="24"/>
        </w:rPr>
        <w:t xml:space="preserve">LA LIC. </w:t>
      </w:r>
      <w:r>
        <w:rPr>
          <w:rFonts w:ascii="Century Gothic" w:hAnsi="Century Gothic"/>
          <w:b/>
          <w:sz w:val="24"/>
          <w:szCs w:val="24"/>
        </w:rPr>
        <w:t>IRIS ALTAGRACIA MELENDEZ NAVARRETE</w:t>
      </w:r>
      <w:r w:rsidRPr="0060172C">
        <w:rPr>
          <w:rFonts w:ascii="Century Gothic" w:hAnsi="Century Gothic"/>
          <w:sz w:val="24"/>
          <w:szCs w:val="24"/>
        </w:rPr>
        <w:t xml:space="preserve">, COMO </w:t>
      </w:r>
      <w:r>
        <w:rPr>
          <w:rFonts w:ascii="Century Gothic" w:hAnsi="Century Gothic"/>
          <w:sz w:val="24"/>
          <w:szCs w:val="24"/>
        </w:rPr>
        <w:lastRenderedPageBreak/>
        <w:t>PROMOTORA SOCIAL</w:t>
      </w:r>
      <w:r w:rsidRPr="0060172C">
        <w:rPr>
          <w:rFonts w:ascii="Century Gothic" w:hAnsi="Century Gothic"/>
          <w:sz w:val="24"/>
          <w:szCs w:val="24"/>
        </w:rPr>
        <w:t xml:space="preserve">, EN DONDE MANIFIESTA QUE CUMPLE CON LAS FUNCIONES CON ESMERO Y DEDICATORIA, CON EFICIENCIA Y EFICACIA; POR LO QUE NO HABIENDO IMPEDIMENTO ALGUNO, ESTE CONCEJO MUNICIPAL ACUERDA: NOMBRAR A </w:t>
      </w:r>
      <w:r>
        <w:rPr>
          <w:rFonts w:ascii="Century Gothic" w:hAnsi="Century Gothic"/>
          <w:sz w:val="24"/>
          <w:szCs w:val="24"/>
        </w:rPr>
        <w:t>IRIS ALTAGRACIA MELENDEZ NAVARRETE</w:t>
      </w:r>
      <w:r w:rsidRPr="0060172C">
        <w:rPr>
          <w:rFonts w:ascii="Century Gothic" w:hAnsi="Century Gothic"/>
          <w:sz w:val="24"/>
          <w:szCs w:val="24"/>
        </w:rPr>
        <w:t xml:space="preserve">, COMO </w:t>
      </w:r>
      <w:r>
        <w:rPr>
          <w:rFonts w:ascii="Century Gothic" w:hAnsi="Century Gothic"/>
          <w:sz w:val="24"/>
          <w:szCs w:val="24"/>
        </w:rPr>
        <w:t>PROMOTORA SOCIAL</w:t>
      </w:r>
      <w:r w:rsidRPr="0060172C">
        <w:rPr>
          <w:rFonts w:ascii="Century Gothic" w:hAnsi="Century Gothic"/>
          <w:sz w:val="24"/>
          <w:szCs w:val="24"/>
        </w:rPr>
        <w:t xml:space="preserve">, EN FORMA DEFINITIVA, A PARTIR DEL PRIMERO DE JULIO DE DOS MIL DIECISEITE, CON UN SUELDO BASE DE </w:t>
      </w:r>
      <w:r>
        <w:rPr>
          <w:rFonts w:ascii="Century Gothic" w:hAnsi="Century Gothic"/>
          <w:sz w:val="24"/>
          <w:szCs w:val="24"/>
        </w:rPr>
        <w:t>CUATROCIENTOS SETENTA Y SEIS</w:t>
      </w:r>
      <w:r w:rsidRPr="0060172C">
        <w:rPr>
          <w:rFonts w:ascii="Century Gothic" w:hAnsi="Century Gothic"/>
          <w:sz w:val="24"/>
          <w:szCs w:val="24"/>
        </w:rPr>
        <w:t xml:space="preserve"> </w:t>
      </w:r>
      <w:r>
        <w:rPr>
          <w:rFonts w:ascii="Century Gothic" w:hAnsi="Century Gothic"/>
          <w:sz w:val="24"/>
          <w:szCs w:val="24"/>
        </w:rPr>
        <w:t>CON 35</w:t>
      </w:r>
      <w:r w:rsidRPr="0060172C">
        <w:rPr>
          <w:rFonts w:ascii="Century Gothic" w:hAnsi="Century Gothic"/>
          <w:sz w:val="24"/>
          <w:szCs w:val="24"/>
        </w:rPr>
        <w:t>/100 DOLARES, APLICANDO LOS RESPECTIVOS DESCUENTOS DE LEY. TRASLADANDO EXPEDIENTE AL REGISTRADOR MUNICIPAL PARA SU RESPECTIVA INSCRIPCION EN LA CARRERA. CERTIFIQUESE</w:t>
      </w:r>
    </w:p>
    <w:p w14:paraId="3DBAA5D4"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Y NO HABIENDO MAS QUE HACER CONSTAR SE FIRMA LA PRESENTE.</w:t>
      </w:r>
    </w:p>
    <w:p w14:paraId="3C787C13" w14:textId="77777777" w:rsidR="00214E2A" w:rsidRDefault="00214E2A" w:rsidP="00214E2A">
      <w:pPr>
        <w:spacing w:after="0" w:line="360" w:lineRule="auto"/>
        <w:jc w:val="both"/>
        <w:rPr>
          <w:rFonts w:ascii="Century Gothic" w:hAnsi="Century Gothic"/>
          <w:color w:val="000000"/>
          <w:sz w:val="24"/>
          <w:szCs w:val="24"/>
        </w:rPr>
      </w:pPr>
    </w:p>
    <w:p w14:paraId="753CB85F"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r>
        <w:rPr>
          <w:rFonts w:ascii="Century Gothic" w:hAnsi="Century Gothic"/>
          <w:color w:val="000000"/>
          <w:sz w:val="24"/>
          <w:szCs w:val="24"/>
        </w:rPr>
        <w:tab/>
      </w:r>
      <w:r>
        <w:rPr>
          <w:rFonts w:ascii="Century Gothic" w:hAnsi="Century Gothic"/>
          <w:color w:val="000000"/>
          <w:sz w:val="24"/>
          <w:szCs w:val="24"/>
        </w:rPr>
        <w:tab/>
        <w:t>F: ___________________________</w:t>
      </w:r>
    </w:p>
    <w:p w14:paraId="3579FBB0"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Wilian Lorenzo Portillo Alfaro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Ángela Maribel Aguillón de Rivas</w:t>
      </w:r>
    </w:p>
    <w:p w14:paraId="23B96D6D"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 Municipal</w:t>
      </w:r>
    </w:p>
    <w:p w14:paraId="1BA7A3F3" w14:textId="77777777" w:rsidR="00214E2A" w:rsidRDefault="00214E2A" w:rsidP="00214E2A">
      <w:pPr>
        <w:spacing w:after="0" w:line="240" w:lineRule="auto"/>
        <w:jc w:val="both"/>
        <w:rPr>
          <w:rFonts w:ascii="Century Gothic" w:hAnsi="Century Gothic"/>
          <w:sz w:val="24"/>
          <w:szCs w:val="24"/>
        </w:rPr>
      </w:pPr>
    </w:p>
    <w:p w14:paraId="09496158" w14:textId="77777777" w:rsidR="00214E2A" w:rsidRDefault="00214E2A" w:rsidP="00214E2A">
      <w:pPr>
        <w:spacing w:after="0" w:line="240" w:lineRule="auto"/>
        <w:jc w:val="both"/>
        <w:rPr>
          <w:rFonts w:ascii="Century Gothic" w:hAnsi="Century Gothic"/>
          <w:sz w:val="24"/>
          <w:szCs w:val="24"/>
        </w:rPr>
      </w:pPr>
    </w:p>
    <w:p w14:paraId="5F282C0F"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 _____________________________</w:t>
      </w:r>
      <w:r>
        <w:rPr>
          <w:rFonts w:ascii="Century Gothic" w:hAnsi="Century Gothic"/>
          <w:sz w:val="24"/>
          <w:szCs w:val="24"/>
        </w:rPr>
        <w:tab/>
      </w:r>
      <w:r>
        <w:rPr>
          <w:rFonts w:ascii="Century Gothic" w:hAnsi="Century Gothic"/>
          <w:sz w:val="24"/>
          <w:szCs w:val="24"/>
        </w:rPr>
        <w:tab/>
        <w:t>F: ___________________________</w:t>
      </w:r>
    </w:p>
    <w:p w14:paraId="232F130B"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Francisca Guadalupe López                       Manuel de Jesús García Villalta</w:t>
      </w:r>
    </w:p>
    <w:p w14:paraId="5FFA4D6F"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Primera Regidora Propietario</w:t>
      </w:r>
      <w:r>
        <w:rPr>
          <w:rFonts w:ascii="Century Gothic" w:hAnsi="Century Gothic"/>
          <w:sz w:val="24"/>
          <w:szCs w:val="24"/>
        </w:rPr>
        <w:tab/>
      </w:r>
      <w:r>
        <w:rPr>
          <w:rFonts w:ascii="Century Gothic" w:hAnsi="Century Gothic"/>
          <w:sz w:val="24"/>
          <w:szCs w:val="24"/>
        </w:rPr>
        <w:tab/>
        <w:t xml:space="preserve">            Segundo Regidor Propietario</w:t>
      </w:r>
    </w:p>
    <w:p w14:paraId="20797D42" w14:textId="77777777" w:rsidR="00214E2A" w:rsidRDefault="00214E2A" w:rsidP="00214E2A">
      <w:pPr>
        <w:spacing w:after="0" w:line="240" w:lineRule="auto"/>
        <w:jc w:val="both"/>
        <w:rPr>
          <w:rFonts w:ascii="Century Gothic" w:hAnsi="Century Gothic"/>
          <w:sz w:val="24"/>
          <w:szCs w:val="24"/>
        </w:rPr>
      </w:pPr>
    </w:p>
    <w:p w14:paraId="6FC70FF6" w14:textId="77777777" w:rsidR="00214E2A" w:rsidRDefault="00214E2A" w:rsidP="00214E2A">
      <w:pPr>
        <w:spacing w:after="0" w:line="240" w:lineRule="auto"/>
        <w:jc w:val="both"/>
        <w:rPr>
          <w:rFonts w:ascii="Century Gothic" w:hAnsi="Century Gothic"/>
          <w:sz w:val="24"/>
          <w:szCs w:val="24"/>
        </w:rPr>
      </w:pPr>
    </w:p>
    <w:p w14:paraId="42BC390B" w14:textId="77777777" w:rsidR="00214E2A" w:rsidRDefault="00214E2A" w:rsidP="00214E2A">
      <w:pPr>
        <w:spacing w:after="0" w:line="240" w:lineRule="auto"/>
        <w:jc w:val="both"/>
        <w:rPr>
          <w:rFonts w:ascii="Century Gothic" w:hAnsi="Century Gothic"/>
          <w:color w:val="000000"/>
          <w:sz w:val="24"/>
          <w:szCs w:val="24"/>
        </w:rPr>
      </w:pPr>
    </w:p>
    <w:p w14:paraId="49E52B65"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w:t>
      </w:r>
      <w:r>
        <w:rPr>
          <w:rFonts w:ascii="Century Gothic" w:hAnsi="Century Gothic"/>
          <w:color w:val="000000"/>
          <w:sz w:val="24"/>
          <w:szCs w:val="24"/>
        </w:rPr>
        <w:tab/>
      </w:r>
      <w:r>
        <w:rPr>
          <w:rFonts w:ascii="Century Gothic" w:hAnsi="Century Gothic"/>
          <w:color w:val="000000"/>
          <w:sz w:val="24"/>
          <w:szCs w:val="24"/>
        </w:rPr>
        <w:tab/>
        <w:t xml:space="preserve">        F: ____________________________</w:t>
      </w:r>
    </w:p>
    <w:p w14:paraId="77BE97B5" w14:textId="77777777" w:rsidR="00214E2A" w:rsidRDefault="00214E2A" w:rsidP="00214E2A">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Pr>
          <w:rFonts w:ascii="Century Gothic" w:hAnsi="Century Gothic"/>
          <w:color w:val="000000"/>
          <w:sz w:val="24"/>
          <w:szCs w:val="24"/>
        </w:rPr>
        <w:t>Elsy Maribel Acevedo de Portillo</w:t>
      </w:r>
      <w:r>
        <w:rPr>
          <w:rFonts w:ascii="Century Gothic" w:hAnsi="Century Gothic"/>
          <w:color w:val="000000"/>
          <w:sz w:val="24"/>
          <w:szCs w:val="24"/>
        </w:rPr>
        <w:tab/>
        <w:t xml:space="preserve">         Rosa Eulalia Córdova de Zavala</w:t>
      </w:r>
    </w:p>
    <w:p w14:paraId="65CEE8AC"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Primera Regidora Suplente</w:t>
      </w:r>
      <w:r>
        <w:rPr>
          <w:rFonts w:ascii="Century Gothic" w:hAnsi="Century Gothic"/>
          <w:color w:val="000000"/>
          <w:sz w:val="24"/>
          <w:szCs w:val="24"/>
        </w:rPr>
        <w:tab/>
      </w:r>
      <w:r>
        <w:rPr>
          <w:rFonts w:ascii="Century Gothic" w:hAnsi="Century Gothic"/>
          <w:color w:val="000000"/>
          <w:sz w:val="24"/>
          <w:szCs w:val="24"/>
        </w:rPr>
        <w:tab/>
      </w:r>
      <w:proofErr w:type="gramStart"/>
      <w:r>
        <w:rPr>
          <w:rFonts w:ascii="Century Gothic" w:hAnsi="Century Gothic"/>
          <w:color w:val="000000"/>
          <w:sz w:val="24"/>
          <w:szCs w:val="24"/>
        </w:rPr>
        <w:tab/>
        <w:t xml:space="preserve">  Tercera</w:t>
      </w:r>
      <w:proofErr w:type="gramEnd"/>
      <w:r>
        <w:rPr>
          <w:rFonts w:ascii="Century Gothic" w:hAnsi="Century Gothic"/>
          <w:color w:val="000000"/>
          <w:sz w:val="24"/>
          <w:szCs w:val="24"/>
        </w:rPr>
        <w:t xml:space="preserve"> Regidora Suplente </w:t>
      </w:r>
    </w:p>
    <w:p w14:paraId="4DC0FA4E" w14:textId="77777777" w:rsidR="00214E2A" w:rsidRDefault="00214E2A" w:rsidP="00214E2A">
      <w:pPr>
        <w:spacing w:after="0" w:line="240" w:lineRule="auto"/>
        <w:jc w:val="both"/>
        <w:rPr>
          <w:rFonts w:ascii="Century Gothic" w:hAnsi="Century Gothic"/>
          <w:color w:val="000000"/>
          <w:sz w:val="24"/>
          <w:szCs w:val="24"/>
        </w:rPr>
      </w:pPr>
    </w:p>
    <w:p w14:paraId="7F4F6AC8" w14:textId="77777777" w:rsidR="00214E2A" w:rsidRDefault="00214E2A" w:rsidP="00214E2A">
      <w:pPr>
        <w:spacing w:after="0" w:line="240" w:lineRule="auto"/>
        <w:jc w:val="both"/>
        <w:rPr>
          <w:rFonts w:ascii="Century Gothic" w:hAnsi="Century Gothic"/>
          <w:color w:val="000000"/>
          <w:sz w:val="24"/>
          <w:szCs w:val="24"/>
        </w:rPr>
      </w:pPr>
    </w:p>
    <w:p w14:paraId="24C082CE" w14:textId="77777777" w:rsidR="00214E2A" w:rsidRDefault="00214E2A" w:rsidP="00214E2A">
      <w:pPr>
        <w:spacing w:after="0" w:line="240" w:lineRule="auto"/>
        <w:jc w:val="both"/>
        <w:rPr>
          <w:rFonts w:ascii="Century Gothic" w:hAnsi="Century Gothic"/>
          <w:color w:val="000000"/>
          <w:sz w:val="24"/>
          <w:szCs w:val="24"/>
        </w:rPr>
      </w:pPr>
    </w:p>
    <w:p w14:paraId="0866CDF7"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w:t>
      </w:r>
      <w:r>
        <w:rPr>
          <w:rFonts w:ascii="Century Gothic" w:hAnsi="Century Gothic"/>
          <w:color w:val="000000"/>
          <w:sz w:val="24"/>
          <w:szCs w:val="24"/>
        </w:rPr>
        <w:tab/>
        <w:t xml:space="preserve">       </w:t>
      </w:r>
    </w:p>
    <w:p w14:paraId="6AF827E3"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Melani del Carmen Martínez</w:t>
      </w:r>
    </w:p>
    <w:p w14:paraId="4D1F2148"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 xml:space="preserve">     Cuarta Regidora Suplente</w:t>
      </w:r>
    </w:p>
    <w:p w14:paraId="3E4C9DB3" w14:textId="77777777" w:rsidR="00214E2A" w:rsidRPr="00905436" w:rsidRDefault="00214E2A" w:rsidP="00214E2A">
      <w:pPr>
        <w:spacing w:line="360" w:lineRule="auto"/>
        <w:jc w:val="both"/>
        <w:rPr>
          <w:rFonts w:ascii="Century Gothic" w:hAnsi="Century Gothic"/>
          <w:color w:val="000000"/>
          <w:sz w:val="24"/>
          <w:szCs w:val="24"/>
        </w:rPr>
      </w:pPr>
    </w:p>
    <w:p w14:paraId="1C4AAE00" w14:textId="77777777" w:rsidR="00214E2A" w:rsidRDefault="00214E2A" w:rsidP="00371C4B">
      <w:pPr>
        <w:spacing w:after="0" w:line="360" w:lineRule="auto"/>
        <w:jc w:val="both"/>
        <w:rPr>
          <w:rFonts w:ascii="Century Gothic" w:hAnsi="Century Gothic"/>
          <w:color w:val="000000"/>
          <w:sz w:val="24"/>
          <w:szCs w:val="24"/>
        </w:rPr>
      </w:pPr>
    </w:p>
    <w:p w14:paraId="780204E5" w14:textId="77777777" w:rsidR="00214E2A" w:rsidRDefault="00214E2A" w:rsidP="00371C4B">
      <w:pPr>
        <w:spacing w:after="0" w:line="360" w:lineRule="auto"/>
        <w:jc w:val="both"/>
        <w:rPr>
          <w:rFonts w:ascii="Century Gothic" w:hAnsi="Century Gothic"/>
          <w:color w:val="000000"/>
          <w:sz w:val="24"/>
          <w:szCs w:val="24"/>
        </w:rPr>
      </w:pPr>
    </w:p>
    <w:p w14:paraId="0082CFAA" w14:textId="77777777" w:rsidR="00214E2A" w:rsidRDefault="00214E2A" w:rsidP="00214E2A">
      <w:pPr>
        <w:spacing w:line="360" w:lineRule="auto"/>
        <w:jc w:val="both"/>
        <w:rPr>
          <w:rFonts w:ascii="Century Gothic" w:hAnsi="Century Gothic"/>
          <w:color w:val="000000"/>
          <w:sz w:val="24"/>
          <w:szCs w:val="24"/>
        </w:rPr>
      </w:pPr>
      <w:r w:rsidRPr="006317DD">
        <w:rPr>
          <w:rFonts w:ascii="Century Gothic" w:hAnsi="Century Gothic"/>
          <w:b/>
          <w:color w:val="000000"/>
          <w:sz w:val="24"/>
          <w:szCs w:val="24"/>
        </w:rPr>
        <w:lastRenderedPageBreak/>
        <w:t xml:space="preserve">ACTA NUMERO </w:t>
      </w:r>
      <w:r>
        <w:rPr>
          <w:rFonts w:ascii="Century Gothic" w:hAnsi="Century Gothic"/>
          <w:b/>
          <w:color w:val="000000"/>
          <w:sz w:val="24"/>
          <w:szCs w:val="24"/>
        </w:rPr>
        <w:t>QUINCE</w:t>
      </w:r>
      <w:r w:rsidRPr="006317DD">
        <w:rPr>
          <w:rFonts w:ascii="Century Gothic" w:hAnsi="Century Gothic"/>
          <w:b/>
          <w:color w:val="000000"/>
          <w:sz w:val="24"/>
          <w:szCs w:val="24"/>
        </w:rPr>
        <w:t xml:space="preserve">. </w:t>
      </w:r>
      <w:r w:rsidRPr="006317DD">
        <w:rPr>
          <w:rFonts w:ascii="Century Gothic" w:hAnsi="Century Gothic"/>
          <w:b/>
          <w:i/>
          <w:color w:val="000000"/>
          <w:sz w:val="24"/>
          <w:szCs w:val="24"/>
        </w:rPr>
        <w:t>SESIÓN ORDINARIA DE CARÁCTER P</w:t>
      </w:r>
      <w:r>
        <w:rPr>
          <w:rFonts w:ascii="Century Gothic" w:hAnsi="Century Gothic"/>
          <w:b/>
          <w:i/>
          <w:color w:val="000000"/>
          <w:sz w:val="24"/>
          <w:szCs w:val="24"/>
        </w:rPr>
        <w:t>RIVADA</w:t>
      </w:r>
      <w:r w:rsidRPr="006317DD">
        <w:rPr>
          <w:rFonts w:ascii="Century Gothic" w:hAnsi="Century Gothic"/>
          <w:b/>
          <w:i/>
          <w:color w:val="000000"/>
          <w:sz w:val="24"/>
          <w:szCs w:val="24"/>
        </w:rPr>
        <w:t xml:space="preserve">. </w:t>
      </w:r>
      <w:r w:rsidRPr="006317DD">
        <w:rPr>
          <w:rFonts w:ascii="Century Gothic" w:hAnsi="Century Gothic"/>
          <w:i/>
          <w:color w:val="000000"/>
          <w:sz w:val="24"/>
          <w:szCs w:val="24"/>
        </w:rPr>
        <w:t>C</w:t>
      </w:r>
      <w:r>
        <w:rPr>
          <w:rFonts w:ascii="Century Gothic" w:hAnsi="Century Gothic"/>
          <w:color w:val="000000"/>
          <w:sz w:val="24"/>
          <w:szCs w:val="24"/>
        </w:rPr>
        <w:t xml:space="preserve">elebrada en el salón de reuniones de la Alcaldía Municipal a </w:t>
      </w:r>
      <w:r w:rsidRPr="006317DD">
        <w:rPr>
          <w:rFonts w:ascii="Century Gothic" w:hAnsi="Century Gothic"/>
          <w:color w:val="000000"/>
          <w:sz w:val="24"/>
          <w:szCs w:val="24"/>
        </w:rPr>
        <w:t>la</w:t>
      </w:r>
      <w:r>
        <w:rPr>
          <w:rFonts w:ascii="Century Gothic" w:hAnsi="Century Gothic"/>
          <w:color w:val="000000"/>
          <w:sz w:val="24"/>
          <w:szCs w:val="24"/>
        </w:rPr>
        <w:t>s ocho horas con treinta minutos del</w:t>
      </w:r>
      <w:r w:rsidRPr="006317DD">
        <w:rPr>
          <w:rFonts w:ascii="Century Gothic" w:hAnsi="Century Gothic"/>
          <w:color w:val="000000"/>
          <w:sz w:val="24"/>
          <w:szCs w:val="24"/>
        </w:rPr>
        <w:t xml:space="preserve"> día </w:t>
      </w:r>
      <w:r>
        <w:rPr>
          <w:rFonts w:ascii="Century Gothic" w:hAnsi="Century Gothic"/>
          <w:b/>
          <w:color w:val="000000"/>
          <w:sz w:val="24"/>
          <w:szCs w:val="24"/>
        </w:rPr>
        <w:t>31 DE JULIO</w:t>
      </w:r>
      <w:r w:rsidRPr="00832855">
        <w:rPr>
          <w:rFonts w:ascii="Century Gothic" w:hAnsi="Century Gothic"/>
          <w:b/>
          <w:i/>
          <w:color w:val="000000"/>
          <w:sz w:val="24"/>
          <w:szCs w:val="24"/>
        </w:rPr>
        <w:t xml:space="preserve"> DE DOS MIL DIECISIETE</w:t>
      </w:r>
      <w:r w:rsidRPr="00832855">
        <w:rPr>
          <w:rFonts w:ascii="Century Gothic" w:hAnsi="Century Gothic"/>
          <w:b/>
          <w:color w:val="000000"/>
          <w:sz w:val="24"/>
          <w:szCs w:val="24"/>
        </w:rPr>
        <w:t xml:space="preserve">, </w:t>
      </w:r>
      <w:r w:rsidRPr="00832855">
        <w:rPr>
          <w:rFonts w:ascii="Century Gothic" w:hAnsi="Century Gothic"/>
          <w:color w:val="000000"/>
          <w:sz w:val="24"/>
          <w:szCs w:val="24"/>
        </w:rPr>
        <w:t>en la cual convoco y presidio el señor</w:t>
      </w:r>
      <w:r w:rsidRPr="00832855">
        <w:rPr>
          <w:rFonts w:ascii="Century Gothic" w:hAnsi="Century Gothic"/>
          <w:b/>
          <w:color w:val="000000"/>
          <w:sz w:val="24"/>
          <w:szCs w:val="24"/>
        </w:rPr>
        <w:t xml:space="preserve"> </w:t>
      </w:r>
      <w:r w:rsidRPr="00832855">
        <w:rPr>
          <w:rFonts w:ascii="Century Gothic" w:hAnsi="Century Gothic"/>
          <w:b/>
          <w:i/>
          <w:color w:val="000000"/>
          <w:sz w:val="24"/>
          <w:szCs w:val="24"/>
        </w:rPr>
        <w:t>WILIAN LORENZO</w:t>
      </w:r>
      <w:r w:rsidRPr="006317DD">
        <w:rPr>
          <w:rFonts w:ascii="Century Gothic" w:hAnsi="Century Gothic"/>
          <w:b/>
          <w:i/>
          <w:color w:val="000000"/>
          <w:sz w:val="24"/>
          <w:szCs w:val="24"/>
        </w:rPr>
        <w:t xml:space="preserve"> PORTILLO ALFARO, </w:t>
      </w:r>
      <w:r w:rsidRPr="00857941">
        <w:rPr>
          <w:rFonts w:ascii="Century Gothic" w:hAnsi="Century Gothic"/>
          <w:color w:val="000000"/>
          <w:sz w:val="24"/>
          <w:szCs w:val="24"/>
        </w:rPr>
        <w:t>Alcalde</w:t>
      </w:r>
      <w:r>
        <w:rPr>
          <w:rFonts w:ascii="Century Gothic" w:hAnsi="Century Gothic"/>
          <w:color w:val="000000"/>
          <w:sz w:val="24"/>
          <w:szCs w:val="24"/>
        </w:rPr>
        <w:t xml:space="preserve"> Municipal;</w:t>
      </w:r>
      <w:r>
        <w:rPr>
          <w:rFonts w:ascii="Century Gothic" w:hAnsi="Century Gothic"/>
          <w:i/>
          <w:color w:val="000000"/>
          <w:sz w:val="24"/>
          <w:szCs w:val="24"/>
        </w:rPr>
        <w:t xml:space="preserve"> </w:t>
      </w:r>
      <w:r w:rsidRPr="006317DD">
        <w:rPr>
          <w:rFonts w:ascii="Century Gothic" w:hAnsi="Century Gothic"/>
          <w:color w:val="000000"/>
          <w:sz w:val="24"/>
          <w:szCs w:val="24"/>
        </w:rPr>
        <w:t>asistido por los señores concejales</w:t>
      </w:r>
      <w:r>
        <w:rPr>
          <w:rFonts w:ascii="Century Gothic" w:hAnsi="Century Gothic"/>
          <w:color w:val="000000"/>
          <w:sz w:val="24"/>
          <w:szCs w:val="24"/>
        </w:rPr>
        <w:t>:</w:t>
      </w:r>
      <w:r w:rsidRPr="006317DD">
        <w:rPr>
          <w:rFonts w:ascii="Century Gothic" w:hAnsi="Century Gothic"/>
          <w:b/>
          <w:i/>
          <w:color w:val="000000"/>
          <w:sz w:val="24"/>
          <w:szCs w:val="24"/>
        </w:rPr>
        <w:t xml:space="preserve"> ANGELA MARIBEL AGUILLON DE RIVAS</w:t>
      </w:r>
      <w:r w:rsidRPr="006317DD">
        <w:rPr>
          <w:rFonts w:ascii="Century Gothic" w:hAnsi="Century Gothic"/>
          <w:color w:val="000000"/>
          <w:sz w:val="24"/>
          <w:szCs w:val="24"/>
        </w:rPr>
        <w:t xml:space="preserve"> </w:t>
      </w:r>
      <w:r>
        <w:rPr>
          <w:rFonts w:ascii="Century Gothic" w:hAnsi="Century Gothic"/>
          <w:color w:val="000000"/>
          <w:sz w:val="24"/>
          <w:szCs w:val="24"/>
        </w:rPr>
        <w:t>Síndica</w:t>
      </w:r>
      <w:r w:rsidRPr="006317DD">
        <w:rPr>
          <w:rFonts w:ascii="Century Gothic" w:hAnsi="Century Gothic"/>
          <w:color w:val="000000"/>
          <w:sz w:val="24"/>
          <w:szCs w:val="24"/>
        </w:rPr>
        <w:t xml:space="preserve"> Municipal</w:t>
      </w:r>
      <w:r w:rsidRPr="006317DD">
        <w:rPr>
          <w:rFonts w:ascii="Century Gothic" w:hAnsi="Century Gothic"/>
          <w:b/>
          <w:i/>
          <w:color w:val="000000"/>
          <w:sz w:val="24"/>
          <w:szCs w:val="24"/>
        </w:rPr>
        <w:t>,</w:t>
      </w:r>
      <w:r w:rsidRPr="006317DD">
        <w:rPr>
          <w:rFonts w:ascii="Century Gothic" w:hAnsi="Century Gothic"/>
          <w:color w:val="000000"/>
          <w:sz w:val="24"/>
          <w:szCs w:val="24"/>
        </w:rPr>
        <w:t xml:space="preserve"> </w:t>
      </w:r>
      <w:r w:rsidRPr="006317DD">
        <w:rPr>
          <w:rFonts w:ascii="Century Gothic" w:hAnsi="Century Gothic"/>
          <w:b/>
          <w:i/>
          <w:color w:val="000000"/>
          <w:sz w:val="24"/>
          <w:szCs w:val="24"/>
        </w:rPr>
        <w:t xml:space="preserve">FRANCISCA GUADALUPE LOPEZ GUEVARA; </w:t>
      </w:r>
      <w:r w:rsidRPr="006317DD">
        <w:rPr>
          <w:rFonts w:ascii="Century Gothic" w:hAnsi="Century Gothic"/>
          <w:color w:val="000000"/>
          <w:sz w:val="24"/>
          <w:szCs w:val="24"/>
        </w:rPr>
        <w:t>Primera Regidora Propietaria</w:t>
      </w:r>
      <w:r w:rsidRPr="006317DD">
        <w:rPr>
          <w:rFonts w:ascii="Century Gothic" w:hAnsi="Century Gothic"/>
          <w:sz w:val="24"/>
          <w:szCs w:val="24"/>
        </w:rPr>
        <w:t xml:space="preserve">; </w:t>
      </w:r>
      <w:r w:rsidRPr="006317DD">
        <w:rPr>
          <w:rFonts w:ascii="Century Gothic" w:hAnsi="Century Gothic"/>
          <w:b/>
          <w:i/>
          <w:color w:val="000000"/>
          <w:sz w:val="24"/>
          <w:szCs w:val="24"/>
        </w:rPr>
        <w:t xml:space="preserve">MANUEL DE JESUS GARCIA VILLALTA; </w:t>
      </w:r>
      <w:r w:rsidRPr="006317DD">
        <w:rPr>
          <w:rFonts w:ascii="Century Gothic" w:hAnsi="Century Gothic"/>
          <w:color w:val="000000"/>
          <w:sz w:val="24"/>
          <w:szCs w:val="24"/>
        </w:rPr>
        <w:t xml:space="preserve">segundo regidor propietario; </w:t>
      </w:r>
      <w:r w:rsidRPr="006317DD">
        <w:rPr>
          <w:rFonts w:ascii="Century Gothic" w:hAnsi="Century Gothic"/>
          <w:b/>
          <w:i/>
          <w:color w:val="000000"/>
          <w:sz w:val="24"/>
          <w:szCs w:val="24"/>
        </w:rPr>
        <w:t>ELSY MARIBEL ACEVEDO DE PORTILLO</w:t>
      </w:r>
      <w:r w:rsidRPr="006317DD">
        <w:rPr>
          <w:rFonts w:ascii="Century Gothic" w:hAnsi="Century Gothic"/>
          <w:b/>
          <w:i/>
          <w:sz w:val="24"/>
          <w:szCs w:val="24"/>
        </w:rPr>
        <w:t xml:space="preserve">; </w:t>
      </w:r>
      <w:r w:rsidRPr="006317DD">
        <w:rPr>
          <w:rFonts w:ascii="Century Gothic" w:hAnsi="Century Gothic"/>
          <w:sz w:val="24"/>
          <w:szCs w:val="24"/>
        </w:rPr>
        <w:t>primera regidora suplente;</w:t>
      </w:r>
      <w:r w:rsidRPr="006317DD">
        <w:rPr>
          <w:rFonts w:ascii="Century Gothic" w:hAnsi="Century Gothic"/>
          <w:b/>
          <w:i/>
          <w:color w:val="000000"/>
          <w:sz w:val="24"/>
          <w:szCs w:val="24"/>
        </w:rPr>
        <w:t xml:space="preserve"> ROSA EULALIA CORDOVA DE ZAVALA</w:t>
      </w:r>
      <w:r w:rsidRPr="006317DD">
        <w:rPr>
          <w:rFonts w:ascii="Century Gothic" w:hAnsi="Century Gothic"/>
          <w:color w:val="000000"/>
          <w:sz w:val="24"/>
          <w:szCs w:val="24"/>
        </w:rPr>
        <w:t xml:space="preserve">, tercera regidora suplente; </w:t>
      </w:r>
      <w:r w:rsidRPr="006317DD">
        <w:rPr>
          <w:rFonts w:ascii="Century Gothic" w:hAnsi="Century Gothic"/>
          <w:b/>
          <w:color w:val="000000"/>
          <w:sz w:val="24"/>
          <w:szCs w:val="24"/>
        </w:rPr>
        <w:t>MELANI DEL CARMEN MARTINEZ ACEVEDO</w:t>
      </w:r>
      <w:r w:rsidRPr="006317DD">
        <w:rPr>
          <w:rFonts w:ascii="Century Gothic" w:hAnsi="Century Gothic"/>
          <w:color w:val="000000"/>
          <w:sz w:val="24"/>
          <w:szCs w:val="24"/>
        </w:rPr>
        <w:t>, cuarta regidora suplente y Flor Alicia Villalta Aguillón, Secretaria Municipal</w:t>
      </w:r>
      <w:r>
        <w:rPr>
          <w:rFonts w:ascii="Century Gothic" w:hAnsi="Century Gothic"/>
          <w:color w:val="000000"/>
          <w:sz w:val="24"/>
          <w:szCs w:val="24"/>
        </w:rPr>
        <w:t xml:space="preserve"> quien levanta Acta</w:t>
      </w:r>
      <w:r w:rsidRPr="006317DD">
        <w:rPr>
          <w:rFonts w:ascii="Century Gothic" w:hAnsi="Century Gothic"/>
          <w:color w:val="000000"/>
          <w:sz w:val="24"/>
          <w:szCs w:val="24"/>
        </w:rPr>
        <w:t>.</w:t>
      </w:r>
      <w:r>
        <w:rPr>
          <w:rFonts w:ascii="Century Gothic" w:hAnsi="Century Gothic"/>
          <w:color w:val="000000"/>
          <w:sz w:val="24"/>
          <w:szCs w:val="24"/>
        </w:rPr>
        <w:t xml:space="preserve"> </w:t>
      </w:r>
      <w:r w:rsidRPr="006317DD">
        <w:rPr>
          <w:rFonts w:ascii="Century Gothic" w:hAnsi="Century Gothic"/>
          <w:color w:val="000000"/>
          <w:sz w:val="24"/>
          <w:szCs w:val="24"/>
        </w:rPr>
        <w:t xml:space="preserve">El señor </w:t>
      </w:r>
      <w:proofErr w:type="gramStart"/>
      <w:r w:rsidRPr="006317DD">
        <w:rPr>
          <w:rFonts w:ascii="Century Gothic" w:hAnsi="Century Gothic"/>
          <w:color w:val="000000"/>
          <w:sz w:val="24"/>
          <w:szCs w:val="24"/>
        </w:rPr>
        <w:t>Alcalde</w:t>
      </w:r>
      <w:proofErr w:type="gramEnd"/>
      <w:r w:rsidRPr="006317DD">
        <w:rPr>
          <w:rFonts w:ascii="Century Gothic" w:hAnsi="Century Gothic"/>
          <w:color w:val="000000"/>
          <w:sz w:val="24"/>
          <w:szCs w:val="24"/>
        </w:rPr>
        <w:t xml:space="preserve"> declara abierta la sesión, dando a conocer la agenda a desarrollar, la cual fue aceptada por el pleno, seguidamente se estableció el quó</w:t>
      </w:r>
      <w:r>
        <w:rPr>
          <w:rFonts w:ascii="Century Gothic" w:hAnsi="Century Gothic"/>
          <w:color w:val="000000"/>
          <w:sz w:val="24"/>
          <w:szCs w:val="24"/>
        </w:rPr>
        <w:t xml:space="preserve">rum y se discutieron los puntos; </w:t>
      </w:r>
      <w:r>
        <w:rPr>
          <w:rFonts w:ascii="Century Gothic" w:hAnsi="Century Gothic"/>
          <w:b/>
          <w:color w:val="000000"/>
          <w:sz w:val="24"/>
          <w:szCs w:val="24"/>
        </w:rPr>
        <w:t>N</w:t>
      </w:r>
      <w:r w:rsidRPr="00C5310F">
        <w:rPr>
          <w:rFonts w:ascii="Century Gothic" w:hAnsi="Century Gothic"/>
          <w:b/>
          <w:color w:val="000000"/>
          <w:sz w:val="24"/>
          <w:szCs w:val="24"/>
        </w:rPr>
        <w:t>úmero Uno:</w:t>
      </w:r>
      <w:r>
        <w:rPr>
          <w:rFonts w:ascii="Century Gothic" w:hAnsi="Century Gothic"/>
          <w:color w:val="000000"/>
          <w:sz w:val="24"/>
          <w:szCs w:val="24"/>
        </w:rPr>
        <w:t xml:space="preserve"> Lectura del Acta Anterior </w:t>
      </w:r>
      <w:r w:rsidRPr="00C5310F">
        <w:rPr>
          <w:rFonts w:ascii="Century Gothic" w:hAnsi="Century Gothic"/>
          <w:b/>
          <w:color w:val="000000"/>
          <w:sz w:val="24"/>
          <w:szCs w:val="24"/>
        </w:rPr>
        <w:t>Número Dos:</w:t>
      </w:r>
      <w:r>
        <w:rPr>
          <w:rFonts w:ascii="Century Gothic" w:hAnsi="Century Gothic"/>
          <w:color w:val="000000"/>
          <w:sz w:val="24"/>
          <w:szCs w:val="24"/>
        </w:rPr>
        <w:t xml:space="preserve"> Lectura de Correspondencia; surgiendo los acuerdos municipales, siguientes: </w:t>
      </w:r>
    </w:p>
    <w:p w14:paraId="356553A6" w14:textId="77777777" w:rsidR="00214E2A" w:rsidRPr="007F49B2" w:rsidRDefault="00214E2A" w:rsidP="00214E2A">
      <w:pPr>
        <w:spacing w:line="360" w:lineRule="auto"/>
        <w:jc w:val="both"/>
        <w:rPr>
          <w:rFonts w:ascii="Century Gothic" w:hAnsi="Century Gothic"/>
          <w:b/>
          <w:color w:val="000000"/>
          <w:sz w:val="24"/>
          <w:szCs w:val="24"/>
        </w:rPr>
      </w:pPr>
      <w:r w:rsidRPr="000F55A7">
        <w:rPr>
          <w:rFonts w:ascii="Century Gothic" w:hAnsi="Century Gothic"/>
          <w:b/>
          <w:color w:val="000000"/>
          <w:sz w:val="24"/>
          <w:szCs w:val="24"/>
        </w:rPr>
        <w:t xml:space="preserve">ACUERDO NUMERO </w:t>
      </w:r>
      <w:proofErr w:type="gramStart"/>
      <w:r w:rsidRPr="000F55A7">
        <w:rPr>
          <w:rFonts w:ascii="Century Gothic" w:hAnsi="Century Gothic"/>
          <w:b/>
          <w:color w:val="000000"/>
          <w:sz w:val="24"/>
          <w:szCs w:val="24"/>
        </w:rPr>
        <w:t>UNO.-</w:t>
      </w:r>
      <w:proofErr w:type="gramEnd"/>
      <w:r w:rsidRPr="000F55A7">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nota d presentada por la Enc. De Catastro en la que solicita cerrar 24 cuentas tributarias que se encuentran por Ley de Arbitrios Municipales la cual fue derogada con la entrada en Vigencia de la Ley de Impuestos Municipales de Tepetitán debido a que estas aumentan la mora tributaria y se duplican por estar calificadas con la Ley de Impuestos, este Concejo Municipal acuerda cerrar 24 cuentas tributarias según informe anexo; con la actividad económica de comercio, industria y </w:t>
      </w:r>
      <w:proofErr w:type="gramStart"/>
      <w:r>
        <w:rPr>
          <w:rFonts w:ascii="Century Gothic" w:hAnsi="Century Gothic"/>
          <w:color w:val="000000"/>
          <w:sz w:val="24"/>
          <w:szCs w:val="24"/>
        </w:rPr>
        <w:t>servicios.-</w:t>
      </w:r>
      <w:proofErr w:type="gramEnd"/>
      <w:r>
        <w:rPr>
          <w:rFonts w:ascii="Century Gothic" w:hAnsi="Century Gothic"/>
          <w:color w:val="000000"/>
          <w:sz w:val="24"/>
          <w:szCs w:val="24"/>
        </w:rPr>
        <w:t xml:space="preserve"> </w:t>
      </w:r>
      <w:r w:rsidRPr="007F49B2">
        <w:rPr>
          <w:rFonts w:ascii="Century Gothic" w:hAnsi="Century Gothic"/>
          <w:b/>
          <w:color w:val="000000"/>
          <w:sz w:val="24"/>
          <w:szCs w:val="24"/>
        </w:rPr>
        <w:t xml:space="preserve">Comuníquese y Certifíquese </w:t>
      </w:r>
    </w:p>
    <w:p w14:paraId="0B46C533" w14:textId="77777777" w:rsidR="00214E2A" w:rsidRPr="00AE50B8" w:rsidRDefault="00214E2A" w:rsidP="00214E2A">
      <w:pPr>
        <w:spacing w:line="360" w:lineRule="auto"/>
        <w:jc w:val="both"/>
        <w:rPr>
          <w:rFonts w:ascii="Century Gothic" w:hAnsi="Century Gothic"/>
          <w:b/>
          <w:color w:val="000000"/>
          <w:sz w:val="24"/>
          <w:szCs w:val="24"/>
        </w:rPr>
      </w:pPr>
      <w:r w:rsidRPr="000F55A7">
        <w:rPr>
          <w:rFonts w:ascii="Century Gothic" w:hAnsi="Century Gothic"/>
          <w:b/>
          <w:color w:val="000000"/>
          <w:sz w:val="24"/>
          <w:szCs w:val="24"/>
        </w:rPr>
        <w:t xml:space="preserve">ACUERDO NÚMERO </w:t>
      </w:r>
      <w:proofErr w:type="gramStart"/>
      <w:r w:rsidRPr="000F55A7">
        <w:rPr>
          <w:rFonts w:ascii="Century Gothic" w:hAnsi="Century Gothic"/>
          <w:b/>
          <w:color w:val="000000"/>
          <w:sz w:val="24"/>
          <w:szCs w:val="24"/>
        </w:rPr>
        <w:t>DOS.-</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el informe de presentado por la Enc. De Catastro en el cual menciona que la señora Esquivel, de Cantón Cañas construirá un chalet al costado derecho de la calle principal de Cantón Cañas frente a la Iglesia la Luz del Mundo para la venta de frutas y bebidas no alcohólicas; se verifico que no obstruye el paso; </w:t>
      </w:r>
      <w:r>
        <w:rPr>
          <w:rFonts w:ascii="Century Gothic" w:hAnsi="Century Gothic"/>
          <w:color w:val="000000"/>
          <w:sz w:val="24"/>
          <w:szCs w:val="24"/>
        </w:rPr>
        <w:lastRenderedPageBreak/>
        <w:t xml:space="preserve">este Concejo Municipal acuerda otorgar el permiso de construcción a la señora en mención, haciendo constar que deberá pagar los impuestos correspondientes y deberá dejar libre el paso </w:t>
      </w:r>
      <w:proofErr w:type="gramStart"/>
      <w:r>
        <w:rPr>
          <w:rFonts w:ascii="Century Gothic" w:hAnsi="Century Gothic"/>
          <w:color w:val="000000"/>
          <w:sz w:val="24"/>
          <w:szCs w:val="24"/>
        </w:rPr>
        <w:t>peatonal.-</w:t>
      </w:r>
      <w:proofErr w:type="gramEnd"/>
      <w:r>
        <w:rPr>
          <w:rFonts w:ascii="Century Gothic" w:hAnsi="Century Gothic"/>
          <w:color w:val="000000"/>
          <w:sz w:val="24"/>
          <w:szCs w:val="24"/>
        </w:rPr>
        <w:t xml:space="preserve"> </w:t>
      </w:r>
      <w:r w:rsidRPr="00AE50B8">
        <w:rPr>
          <w:rFonts w:ascii="Century Gothic" w:hAnsi="Century Gothic"/>
          <w:b/>
          <w:color w:val="000000"/>
          <w:sz w:val="24"/>
          <w:szCs w:val="24"/>
        </w:rPr>
        <w:t xml:space="preserve">Comuníquese y Certifíquese </w:t>
      </w:r>
    </w:p>
    <w:p w14:paraId="3507F5D1" w14:textId="77777777" w:rsidR="00214E2A" w:rsidRDefault="00214E2A" w:rsidP="00214E2A">
      <w:pPr>
        <w:spacing w:line="360" w:lineRule="auto"/>
        <w:jc w:val="both"/>
        <w:rPr>
          <w:rFonts w:ascii="Century Gothic" w:hAnsi="Century Gothic"/>
          <w:color w:val="000000"/>
          <w:sz w:val="24"/>
          <w:szCs w:val="24"/>
        </w:rPr>
      </w:pPr>
      <w:r w:rsidRPr="000F55A7">
        <w:rPr>
          <w:rFonts w:ascii="Century Gothic" w:hAnsi="Century Gothic"/>
          <w:b/>
          <w:color w:val="000000"/>
          <w:sz w:val="24"/>
          <w:szCs w:val="24"/>
        </w:rPr>
        <w:t xml:space="preserve">ACUERDO NÚMERO </w:t>
      </w:r>
      <w:proofErr w:type="gramStart"/>
      <w:r w:rsidRPr="000F55A7">
        <w:rPr>
          <w:rFonts w:ascii="Century Gothic" w:hAnsi="Century Gothic"/>
          <w:b/>
          <w:color w:val="000000"/>
          <w:sz w:val="24"/>
          <w:szCs w:val="24"/>
        </w:rPr>
        <w:t>TRES.-</w:t>
      </w:r>
      <w:proofErr w:type="gramEnd"/>
      <w:r>
        <w:rPr>
          <w:rFonts w:ascii="Century Gothic" w:hAnsi="Century Gothic"/>
          <w:b/>
          <w:color w:val="000000"/>
          <w:sz w:val="24"/>
          <w:szCs w:val="24"/>
        </w:rPr>
        <w:t xml:space="preserve"> </w:t>
      </w:r>
      <w:r w:rsidRPr="00AE50B8">
        <w:rPr>
          <w:rFonts w:ascii="Century Gothic" w:hAnsi="Century Gothic"/>
          <w:color w:val="000000"/>
          <w:sz w:val="24"/>
          <w:szCs w:val="24"/>
        </w:rPr>
        <w:t>El Concejo Municipal analizando la solicitud</w:t>
      </w:r>
      <w:r>
        <w:rPr>
          <w:rFonts w:ascii="Century Gothic" w:hAnsi="Century Gothic"/>
          <w:color w:val="000000"/>
          <w:sz w:val="24"/>
          <w:szCs w:val="24"/>
        </w:rPr>
        <w:t xml:space="preserve"> del equipo Marte F.C. de Veteranos en el cual solicita  30 almuerzos para los jugadores que participan en el encuentro deportivo el 13 de agosto en el marco de las fiestas patronales; este Concejo Municipal acuerda aprobar dicha solicitud por un valor de $2.25 cada plato, dicho gasto deberá ser erogado del Fondo Municipal.- </w:t>
      </w:r>
      <w:r w:rsidRPr="00AE50B8">
        <w:rPr>
          <w:rFonts w:ascii="Century Gothic" w:hAnsi="Century Gothic"/>
          <w:b/>
          <w:color w:val="000000"/>
          <w:sz w:val="24"/>
          <w:szCs w:val="24"/>
        </w:rPr>
        <w:t xml:space="preserve">Comuníquese y Certifíquese </w:t>
      </w:r>
    </w:p>
    <w:p w14:paraId="0D6E26EC" w14:textId="77777777" w:rsidR="00214E2A" w:rsidRDefault="00214E2A" w:rsidP="00214E2A">
      <w:pPr>
        <w:spacing w:line="360" w:lineRule="auto"/>
        <w:jc w:val="both"/>
        <w:rPr>
          <w:rFonts w:ascii="Century Gothic" w:hAnsi="Century Gothic"/>
          <w:color w:val="000000"/>
          <w:sz w:val="24"/>
          <w:szCs w:val="24"/>
        </w:rPr>
      </w:pPr>
      <w:r w:rsidRPr="000F55A7">
        <w:rPr>
          <w:rFonts w:ascii="Century Gothic" w:hAnsi="Century Gothic"/>
          <w:b/>
          <w:color w:val="000000"/>
          <w:sz w:val="24"/>
          <w:szCs w:val="24"/>
        </w:rPr>
        <w:t xml:space="preserve">ACUERDO NÚMERO </w:t>
      </w:r>
      <w:proofErr w:type="gramStart"/>
      <w:r w:rsidRPr="000F55A7">
        <w:rPr>
          <w:rFonts w:ascii="Century Gothic" w:hAnsi="Century Gothic"/>
          <w:b/>
          <w:color w:val="000000"/>
          <w:sz w:val="24"/>
          <w:szCs w:val="24"/>
        </w:rPr>
        <w:t>CUATRO.-</w:t>
      </w:r>
      <w:proofErr w:type="gramEnd"/>
      <w:r>
        <w:rPr>
          <w:rFonts w:ascii="Century Gothic" w:hAnsi="Century Gothic"/>
          <w:b/>
          <w:color w:val="000000"/>
          <w:sz w:val="24"/>
          <w:szCs w:val="24"/>
        </w:rPr>
        <w:t xml:space="preserve"> </w:t>
      </w:r>
      <w:r w:rsidRPr="00633FD9">
        <w:rPr>
          <w:rFonts w:ascii="Century Gothic" w:hAnsi="Century Gothic"/>
          <w:color w:val="000000"/>
          <w:sz w:val="24"/>
          <w:szCs w:val="24"/>
        </w:rPr>
        <w:t>El Concejo Municipal analizando la solicitud presentada por el Comité de Trabajos Luz del Mundo</w:t>
      </w:r>
      <w:r>
        <w:rPr>
          <w:rFonts w:ascii="Century Gothic" w:hAnsi="Century Gothic"/>
          <w:color w:val="000000"/>
          <w:sz w:val="24"/>
          <w:szCs w:val="24"/>
        </w:rPr>
        <w:t xml:space="preserve"> en la cual solicitan apoyo para la construcción de un Salón donde realizan reuniones y talleres comunales; este Concejo Municipal acuerda la adquisición de 20 bolsas de cemento y 2 camionadas de arena para contribuir a la construcción de un bien de uso comunitario; dicho gasto deberá ser erogado del Fondo Municipal.</w:t>
      </w:r>
      <w:r w:rsidRPr="00633FD9">
        <w:rPr>
          <w:rFonts w:ascii="Century Gothic" w:hAnsi="Century Gothic"/>
          <w:b/>
          <w:color w:val="000000"/>
          <w:sz w:val="24"/>
          <w:szCs w:val="24"/>
        </w:rPr>
        <w:t xml:space="preserve"> </w:t>
      </w:r>
      <w:r w:rsidRPr="00AE50B8">
        <w:rPr>
          <w:rFonts w:ascii="Century Gothic" w:hAnsi="Century Gothic"/>
          <w:b/>
          <w:color w:val="000000"/>
          <w:sz w:val="24"/>
          <w:szCs w:val="24"/>
        </w:rPr>
        <w:t xml:space="preserve">Comuníquese y Certifíquese </w:t>
      </w:r>
    </w:p>
    <w:p w14:paraId="55D7F6F6" w14:textId="77777777" w:rsidR="00214E2A" w:rsidRDefault="00214E2A" w:rsidP="00214E2A">
      <w:pPr>
        <w:spacing w:line="360" w:lineRule="auto"/>
        <w:jc w:val="both"/>
        <w:rPr>
          <w:rFonts w:ascii="Century Gothic" w:hAnsi="Century Gothic"/>
          <w:color w:val="000000"/>
          <w:sz w:val="24"/>
          <w:szCs w:val="24"/>
        </w:rPr>
      </w:pPr>
      <w:r w:rsidRPr="000F55A7">
        <w:rPr>
          <w:rFonts w:ascii="Century Gothic" w:hAnsi="Century Gothic"/>
          <w:b/>
          <w:color w:val="000000"/>
          <w:sz w:val="24"/>
          <w:szCs w:val="24"/>
        </w:rPr>
        <w:t xml:space="preserve">ACUERDO NUMERO </w:t>
      </w:r>
      <w:proofErr w:type="gramStart"/>
      <w:r w:rsidRPr="000F55A7">
        <w:rPr>
          <w:rFonts w:ascii="Century Gothic" w:hAnsi="Century Gothic"/>
          <w:b/>
          <w:color w:val="000000"/>
          <w:sz w:val="24"/>
          <w:szCs w:val="24"/>
        </w:rPr>
        <w:t>CINCO.-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solicitud del Comité de trabajos Divino Niño del Cantón la Virgen en la cual solicitan la donación de </w:t>
      </w:r>
      <w:r w:rsidRPr="001B4B71">
        <w:rPr>
          <w:rFonts w:ascii="Century Gothic" w:hAnsi="Century Gothic"/>
          <w:color w:val="000000"/>
          <w:sz w:val="24"/>
          <w:szCs w:val="24"/>
        </w:rPr>
        <w:t xml:space="preserve">10 láminas </w:t>
      </w:r>
      <w:r>
        <w:rPr>
          <w:rFonts w:ascii="Century Gothic" w:hAnsi="Century Gothic"/>
          <w:color w:val="000000"/>
          <w:sz w:val="24"/>
          <w:szCs w:val="24"/>
        </w:rPr>
        <w:t xml:space="preserve">ZINCALUM </w:t>
      </w:r>
      <w:r w:rsidRPr="001B4B71">
        <w:rPr>
          <w:rFonts w:ascii="Century Gothic" w:hAnsi="Century Gothic"/>
          <w:color w:val="000000"/>
          <w:sz w:val="24"/>
          <w:szCs w:val="24"/>
        </w:rPr>
        <w:t xml:space="preserve">para </w:t>
      </w:r>
      <w:r>
        <w:rPr>
          <w:rFonts w:ascii="Century Gothic" w:hAnsi="Century Gothic"/>
          <w:color w:val="000000"/>
          <w:sz w:val="24"/>
          <w:szCs w:val="24"/>
        </w:rPr>
        <w:t>el mejoramiento de un salón de reuniones y talleres comunitarios; este Concejo Municipal acuerda aprobar la entrega de dichas laminas con el objetivo de contribuir al empoderamiento de la comunidad a través de los talleres y reuniones en dicho salón dicho gasto deberá ser erogado del Fondo Municipal.</w:t>
      </w:r>
      <w:r w:rsidRPr="00633FD9">
        <w:rPr>
          <w:rFonts w:ascii="Century Gothic" w:hAnsi="Century Gothic"/>
          <w:b/>
          <w:color w:val="000000"/>
          <w:sz w:val="24"/>
          <w:szCs w:val="24"/>
        </w:rPr>
        <w:t xml:space="preserve"> </w:t>
      </w:r>
      <w:r w:rsidRPr="00AE50B8">
        <w:rPr>
          <w:rFonts w:ascii="Century Gothic" w:hAnsi="Century Gothic"/>
          <w:b/>
          <w:color w:val="000000"/>
          <w:sz w:val="24"/>
          <w:szCs w:val="24"/>
        </w:rPr>
        <w:t>Comuníquese y Certifíquese</w:t>
      </w:r>
    </w:p>
    <w:p w14:paraId="592A234B" w14:textId="77777777" w:rsidR="00214E2A" w:rsidRDefault="00214E2A" w:rsidP="00214E2A">
      <w:pPr>
        <w:spacing w:line="360" w:lineRule="auto"/>
        <w:jc w:val="both"/>
        <w:rPr>
          <w:rFonts w:ascii="Century Gothic" w:hAnsi="Century Gothic"/>
          <w:color w:val="000000"/>
          <w:sz w:val="24"/>
          <w:szCs w:val="24"/>
        </w:rPr>
      </w:pPr>
      <w:r w:rsidRPr="001B4B71">
        <w:rPr>
          <w:rFonts w:ascii="Century Gothic" w:hAnsi="Century Gothic"/>
          <w:b/>
          <w:color w:val="000000"/>
          <w:sz w:val="24"/>
          <w:szCs w:val="24"/>
        </w:rPr>
        <w:t xml:space="preserve">ACUERDO NUMERO </w:t>
      </w:r>
      <w:proofErr w:type="gramStart"/>
      <w:r w:rsidRPr="001B4B71">
        <w:rPr>
          <w:rFonts w:ascii="Century Gothic" w:hAnsi="Century Gothic"/>
          <w:b/>
          <w:color w:val="000000"/>
          <w:sz w:val="24"/>
          <w:szCs w:val="24"/>
        </w:rPr>
        <w:t>SEIS.-</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el acta presentada por la comisión de la carrera administrativa municipal en cuanto a que se declare desierto el proceso de acenso para el encargado de </w:t>
      </w:r>
      <w:r>
        <w:rPr>
          <w:rFonts w:ascii="Century Gothic" w:hAnsi="Century Gothic"/>
          <w:color w:val="000000"/>
          <w:sz w:val="24"/>
          <w:szCs w:val="24"/>
        </w:rPr>
        <w:lastRenderedPageBreak/>
        <w:t xml:space="preserve">deportes municipal; debido a que no se presentó ningún currículo por parte de los empleados municipales; este Concejo Municipal de conformidad al Art. 32 de la LCAM. Acuerda declararlo desierto y se autoriza a la Comisión Municipal de la Carrera Administrativa a iniciar el concurso abierto. </w:t>
      </w:r>
      <w:r w:rsidRPr="007F0B9C">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4098CB9D" w14:textId="77777777" w:rsidR="00214E2A" w:rsidRPr="00431BA6" w:rsidRDefault="00214E2A" w:rsidP="00214E2A">
      <w:pPr>
        <w:spacing w:line="360" w:lineRule="auto"/>
        <w:jc w:val="both"/>
        <w:rPr>
          <w:rFonts w:ascii="Century Gothic" w:hAnsi="Century Gothic"/>
          <w:color w:val="000000"/>
          <w:sz w:val="24"/>
          <w:szCs w:val="24"/>
        </w:rPr>
      </w:pPr>
      <w:r w:rsidRPr="001B4B71">
        <w:rPr>
          <w:rFonts w:ascii="Century Gothic" w:hAnsi="Century Gothic"/>
          <w:b/>
          <w:color w:val="000000"/>
          <w:sz w:val="24"/>
          <w:szCs w:val="24"/>
        </w:rPr>
        <w:t xml:space="preserve">ACUERDO NÚMERO SIETE.- </w:t>
      </w:r>
      <w:r w:rsidRPr="00431BA6">
        <w:rPr>
          <w:rFonts w:ascii="Century Gothic" w:hAnsi="Century Gothic"/>
          <w:color w:val="000000"/>
          <w:sz w:val="24"/>
          <w:szCs w:val="24"/>
        </w:rPr>
        <w:t>El Concejo Municipal analizando</w:t>
      </w:r>
      <w:r>
        <w:rPr>
          <w:rFonts w:ascii="Century Gothic" w:hAnsi="Century Gothic"/>
          <w:b/>
          <w:color w:val="000000"/>
          <w:sz w:val="24"/>
          <w:szCs w:val="24"/>
        </w:rPr>
        <w:t xml:space="preserve"> </w:t>
      </w:r>
      <w:r>
        <w:rPr>
          <w:rFonts w:ascii="Century Gothic" w:hAnsi="Century Gothic"/>
          <w:color w:val="000000"/>
          <w:sz w:val="24"/>
          <w:szCs w:val="24"/>
        </w:rPr>
        <w:t xml:space="preserve">la solicitud del comité de trabajos de la parroquia la Asunción, en la que solicitan 30 docenas de cuetes, 800 piezas de Pan Sinaí, carroza y 25 fardos de agua para la elección de la Reina 2017 en el marco de las fiestas patronales, de Tepetitán; este Concejo Municipal acuerda aprobar dicha solicitud por lo que se autoriza al tesorero Municipal a erogar los fondos del proyecto </w:t>
      </w:r>
      <w:r>
        <w:rPr>
          <w:rFonts w:ascii="Century Gothic" w:hAnsi="Century Gothic"/>
          <w:b/>
          <w:color w:val="000000"/>
          <w:sz w:val="24"/>
          <w:szCs w:val="24"/>
        </w:rPr>
        <w:t xml:space="preserve">“Fiestas Patronales de Tepetitán 2017” </w:t>
      </w:r>
      <w:r>
        <w:rPr>
          <w:rFonts w:ascii="Century Gothic" w:hAnsi="Century Gothic"/>
          <w:color w:val="000000"/>
          <w:sz w:val="24"/>
          <w:szCs w:val="24"/>
        </w:rPr>
        <w:t xml:space="preserve">debido a que ya se encuentra contemplado en el perfil del proyecto.- </w:t>
      </w:r>
      <w:r w:rsidRPr="007F0B9C">
        <w:rPr>
          <w:rFonts w:ascii="Century Gothic" w:hAnsi="Century Gothic"/>
          <w:b/>
          <w:color w:val="000000"/>
          <w:sz w:val="24"/>
          <w:szCs w:val="24"/>
        </w:rPr>
        <w:t>Comuníquese y Certifíquese</w:t>
      </w:r>
    </w:p>
    <w:p w14:paraId="40C817EF" w14:textId="77777777" w:rsidR="00214E2A" w:rsidRDefault="00214E2A" w:rsidP="00214E2A">
      <w:pPr>
        <w:spacing w:line="360" w:lineRule="auto"/>
        <w:jc w:val="both"/>
        <w:rPr>
          <w:rFonts w:ascii="Century Gothic" w:hAnsi="Century Gothic"/>
          <w:b/>
          <w:color w:val="000000"/>
          <w:sz w:val="24"/>
          <w:szCs w:val="24"/>
        </w:rPr>
      </w:pPr>
      <w:r w:rsidRPr="001B4B71">
        <w:rPr>
          <w:rFonts w:ascii="Century Gothic" w:hAnsi="Century Gothic"/>
          <w:b/>
          <w:color w:val="000000"/>
          <w:sz w:val="24"/>
          <w:szCs w:val="24"/>
        </w:rPr>
        <w:t xml:space="preserve">ACUERDO NÚMERO </w:t>
      </w:r>
      <w:proofErr w:type="gramStart"/>
      <w:r w:rsidRPr="001B4B71">
        <w:rPr>
          <w:rFonts w:ascii="Century Gothic" w:hAnsi="Century Gothic"/>
          <w:b/>
          <w:color w:val="000000"/>
          <w:sz w:val="24"/>
          <w:szCs w:val="24"/>
        </w:rPr>
        <w:t>OCHO.-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w:t>
      </w:r>
      <w:r w:rsidRPr="00003C76">
        <w:rPr>
          <w:rFonts w:ascii="Century Gothic" w:hAnsi="Century Gothic"/>
          <w:color w:val="000000"/>
          <w:sz w:val="24"/>
          <w:szCs w:val="24"/>
        </w:rPr>
        <w:t xml:space="preserve">solicitud de construcción de chalet </w:t>
      </w:r>
      <w:r>
        <w:rPr>
          <w:rFonts w:ascii="Century Gothic" w:hAnsi="Century Gothic"/>
          <w:color w:val="000000"/>
          <w:sz w:val="24"/>
          <w:szCs w:val="24"/>
        </w:rPr>
        <w:t>para la venta de dulces típicos de la señora Ana J</w:t>
      </w:r>
      <w:r w:rsidRPr="00003C76">
        <w:rPr>
          <w:rFonts w:ascii="Century Gothic" w:hAnsi="Century Gothic"/>
          <w:color w:val="000000"/>
          <w:sz w:val="24"/>
          <w:szCs w:val="24"/>
        </w:rPr>
        <w:t xml:space="preserve">ulia maravilla fuentes </w:t>
      </w:r>
      <w:r>
        <w:rPr>
          <w:rFonts w:ascii="Century Gothic" w:hAnsi="Century Gothic"/>
          <w:color w:val="000000"/>
          <w:sz w:val="24"/>
          <w:szCs w:val="24"/>
        </w:rPr>
        <w:t xml:space="preserve">en cantón la Virgen de Tepetitán; acuerdan mandar hacer la inspección respectiva a la Encargada de Catastro.- </w:t>
      </w:r>
      <w:r w:rsidRPr="007F0B9C">
        <w:rPr>
          <w:rFonts w:ascii="Century Gothic" w:hAnsi="Century Gothic"/>
          <w:b/>
          <w:color w:val="000000"/>
          <w:sz w:val="24"/>
          <w:szCs w:val="24"/>
        </w:rPr>
        <w:t>Comuníquese y Certifíquese</w:t>
      </w:r>
    </w:p>
    <w:p w14:paraId="574AF3C1" w14:textId="77777777" w:rsidR="00214E2A" w:rsidRDefault="00214E2A" w:rsidP="00214E2A">
      <w:pPr>
        <w:spacing w:line="360" w:lineRule="auto"/>
        <w:jc w:val="both"/>
        <w:rPr>
          <w:rFonts w:ascii="Century Gothic" w:hAnsi="Century Gothic"/>
          <w:b/>
          <w:color w:val="000000"/>
          <w:sz w:val="24"/>
          <w:szCs w:val="24"/>
        </w:rPr>
      </w:pPr>
      <w:r>
        <w:rPr>
          <w:rFonts w:ascii="Century Gothic" w:hAnsi="Century Gothic"/>
          <w:b/>
          <w:color w:val="000000"/>
          <w:sz w:val="24"/>
          <w:szCs w:val="24"/>
        </w:rPr>
        <w:t xml:space="preserve">ACUERDO NÚMERO NUEVE.- </w:t>
      </w:r>
      <w:r>
        <w:rPr>
          <w:rFonts w:ascii="Century Gothic" w:hAnsi="Century Gothic"/>
          <w:color w:val="000000"/>
          <w:sz w:val="24"/>
          <w:szCs w:val="24"/>
        </w:rPr>
        <w:t xml:space="preserve">El Concejo Municipal analizando la solicitud presentada por el Jefe UACI en cuanto a la modificación de nombre de los proyectos siguientes: </w:t>
      </w:r>
      <w:r>
        <w:rPr>
          <w:rFonts w:ascii="Century Gothic" w:hAnsi="Century Gothic"/>
          <w:b/>
          <w:color w:val="000000"/>
          <w:sz w:val="24"/>
          <w:szCs w:val="24"/>
        </w:rPr>
        <w:t xml:space="preserve">1. “CONCRETEADO HIDRAULICO DE 150 MTS DE CALLE PRINCIPAL DE CANTON LOMA ALTA” Y 2. “CONCRETEADO HIDRAULICO y FRANJAS DE CONCRETO DE 0.50 CMS EN CALLE QUE CONDUCE AL RIO ACAHUAPA, TEPETITAN, SAN VICENTE” </w:t>
      </w:r>
      <w:r>
        <w:rPr>
          <w:rFonts w:ascii="Century Gothic" w:hAnsi="Century Gothic"/>
          <w:color w:val="000000"/>
          <w:sz w:val="24"/>
          <w:szCs w:val="24"/>
        </w:rPr>
        <w:t xml:space="preserve">debido a que durante la elaboración una inspección se verifico que las medidas no concuerdan con el objetivo principal de los proyectos; por lo que este Concejo Municipal acuerda modificar los nombres de los proyectos quedando de la siguiente manera: </w:t>
      </w:r>
      <w:r>
        <w:rPr>
          <w:rFonts w:ascii="Century Gothic" w:hAnsi="Century Gothic"/>
          <w:b/>
          <w:color w:val="000000"/>
          <w:sz w:val="24"/>
          <w:szCs w:val="24"/>
        </w:rPr>
        <w:t xml:space="preserve">1. “CONCRETEADO HIDRAULICO DE 259.70 ML DE CALLE PRINCIPAL DE CANTON </w:t>
      </w:r>
      <w:r>
        <w:rPr>
          <w:rFonts w:ascii="Century Gothic" w:hAnsi="Century Gothic"/>
          <w:b/>
          <w:color w:val="000000"/>
          <w:sz w:val="24"/>
          <w:szCs w:val="24"/>
        </w:rPr>
        <w:lastRenderedPageBreak/>
        <w:t xml:space="preserve">LOMA ALTA” Y 2. “CONCRETEADO HIDRAULICO y FRANJAS DE CONCRETO DE 0.75 CMS EN CALLE QUE CONDUCE AL RIO ACAHUAPA, TEPETITAN, SAN VICENTE”, </w:t>
      </w:r>
      <w:r>
        <w:rPr>
          <w:rFonts w:ascii="Century Gothic" w:hAnsi="Century Gothic"/>
          <w:color w:val="000000"/>
          <w:sz w:val="24"/>
          <w:szCs w:val="24"/>
        </w:rPr>
        <w:t xml:space="preserve">haciendo constar que los señores Manuel de Jesús García Villalta y Rosa Eulalia Córdova de Zavala no están de acuerdo.- </w:t>
      </w:r>
      <w:r w:rsidRPr="007F0B9C">
        <w:rPr>
          <w:rFonts w:ascii="Century Gothic" w:hAnsi="Century Gothic"/>
          <w:b/>
          <w:color w:val="000000"/>
          <w:sz w:val="24"/>
          <w:szCs w:val="24"/>
        </w:rPr>
        <w:t>Comuníquese y Certifíquese</w:t>
      </w:r>
    </w:p>
    <w:p w14:paraId="71761B56" w14:textId="77777777" w:rsidR="00214E2A" w:rsidRDefault="00214E2A" w:rsidP="00214E2A">
      <w:pPr>
        <w:spacing w:line="360" w:lineRule="auto"/>
        <w:jc w:val="both"/>
        <w:rPr>
          <w:rFonts w:ascii="Century Gothic" w:hAnsi="Century Gothic"/>
          <w:color w:val="000000"/>
          <w:sz w:val="24"/>
          <w:szCs w:val="24"/>
        </w:rPr>
      </w:pPr>
      <w:r w:rsidRPr="00003C76">
        <w:rPr>
          <w:rFonts w:ascii="Century Gothic" w:hAnsi="Century Gothic"/>
          <w:b/>
          <w:color w:val="000000"/>
          <w:sz w:val="24"/>
          <w:szCs w:val="24"/>
        </w:rPr>
        <w:t xml:space="preserve">ACUERDO NÚMERO </w:t>
      </w:r>
      <w:proofErr w:type="gramStart"/>
      <w:r w:rsidRPr="00003C76">
        <w:rPr>
          <w:rFonts w:ascii="Century Gothic" w:hAnsi="Century Gothic"/>
          <w:b/>
          <w:color w:val="000000"/>
          <w:sz w:val="24"/>
          <w:szCs w:val="24"/>
        </w:rPr>
        <w:t>DIEZ.-</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delegar a la Lic. Berfalia del Carmen Murcia contadora municipal para que lleve el control de asistencias y llegadas tardías del personal, así como también el control de permisos y licencias a partir del 15 de julio de 2017. </w:t>
      </w:r>
      <w:r w:rsidRPr="007F0B9C">
        <w:rPr>
          <w:rFonts w:ascii="Century Gothic" w:hAnsi="Century Gothic"/>
          <w:b/>
          <w:color w:val="000000"/>
          <w:sz w:val="24"/>
          <w:szCs w:val="24"/>
        </w:rPr>
        <w:t>Comuníquese y Certifíquese</w:t>
      </w:r>
    </w:p>
    <w:p w14:paraId="5B03A57B" w14:textId="77777777" w:rsidR="00214E2A" w:rsidRDefault="00214E2A" w:rsidP="00214E2A">
      <w:pPr>
        <w:spacing w:line="360" w:lineRule="auto"/>
        <w:jc w:val="both"/>
        <w:rPr>
          <w:rFonts w:ascii="Century Gothic" w:hAnsi="Century Gothic"/>
          <w:color w:val="000000"/>
          <w:sz w:val="24"/>
          <w:szCs w:val="24"/>
        </w:rPr>
      </w:pPr>
      <w:r w:rsidRPr="00781F34">
        <w:rPr>
          <w:rFonts w:ascii="Century Gothic" w:hAnsi="Century Gothic"/>
          <w:b/>
          <w:color w:val="000000"/>
          <w:sz w:val="24"/>
          <w:szCs w:val="24"/>
        </w:rPr>
        <w:t xml:space="preserve">ACUERDO NÚMERO </w:t>
      </w:r>
      <w:proofErr w:type="gramStart"/>
      <w:r w:rsidRPr="00781F34">
        <w:rPr>
          <w:rFonts w:ascii="Century Gothic" w:hAnsi="Century Gothic"/>
          <w:b/>
          <w:color w:val="000000"/>
          <w:sz w:val="24"/>
          <w:szCs w:val="24"/>
        </w:rPr>
        <w:t>ONCE.-</w:t>
      </w:r>
      <w:proofErr w:type="gramEnd"/>
      <w:r>
        <w:rPr>
          <w:rFonts w:ascii="Century Gothic" w:hAnsi="Century Gothic"/>
          <w:color w:val="000000"/>
          <w:sz w:val="24"/>
          <w:szCs w:val="24"/>
        </w:rPr>
        <w:t xml:space="preserve"> El Concejo Municipal acuerda tomar las vacaciones del mes de Agosto de la siguiente manera; </w:t>
      </w:r>
      <w:r w:rsidRPr="00564E02">
        <w:rPr>
          <w:rFonts w:ascii="Century Gothic" w:hAnsi="Century Gothic"/>
          <w:b/>
          <w:color w:val="000000"/>
          <w:sz w:val="24"/>
          <w:szCs w:val="24"/>
        </w:rPr>
        <w:t>1.</w:t>
      </w:r>
      <w:r>
        <w:rPr>
          <w:rFonts w:ascii="Century Gothic" w:hAnsi="Century Gothic"/>
          <w:color w:val="000000"/>
          <w:sz w:val="24"/>
          <w:szCs w:val="24"/>
        </w:rPr>
        <w:t xml:space="preserve"> Se acuerda descansar 4, 5, 6 y posteriormente los días 13, 14 y 15. De agosto ya que son las fiestas patronales de nuestro Municipio; todo de conformidad a la Ley de asuetos y vacaciones de los empleados públicos.- </w:t>
      </w:r>
      <w:r w:rsidRPr="007F0B9C">
        <w:rPr>
          <w:rFonts w:ascii="Century Gothic" w:hAnsi="Century Gothic"/>
          <w:b/>
          <w:color w:val="000000"/>
          <w:sz w:val="24"/>
          <w:szCs w:val="24"/>
        </w:rPr>
        <w:t>Comuníquese y Certifíquese</w:t>
      </w:r>
    </w:p>
    <w:p w14:paraId="35F0479C" w14:textId="77777777" w:rsidR="00214E2A" w:rsidRDefault="00214E2A" w:rsidP="00214E2A">
      <w:pPr>
        <w:spacing w:line="360" w:lineRule="auto"/>
        <w:jc w:val="both"/>
        <w:rPr>
          <w:rFonts w:ascii="Century Gothic" w:hAnsi="Century Gothic"/>
          <w:b/>
          <w:color w:val="000000"/>
          <w:sz w:val="24"/>
          <w:szCs w:val="24"/>
        </w:rPr>
      </w:pPr>
      <w:r w:rsidRPr="00781F34">
        <w:rPr>
          <w:rFonts w:ascii="Century Gothic" w:hAnsi="Century Gothic"/>
          <w:b/>
          <w:color w:val="000000"/>
          <w:sz w:val="24"/>
          <w:szCs w:val="24"/>
        </w:rPr>
        <w:t xml:space="preserve">ACUERDO NUMERO </w:t>
      </w:r>
      <w:proofErr w:type="gramStart"/>
      <w:r w:rsidRPr="00781F34">
        <w:rPr>
          <w:rFonts w:ascii="Century Gothic" w:hAnsi="Century Gothic"/>
          <w:b/>
          <w:color w:val="000000"/>
          <w:sz w:val="24"/>
          <w:szCs w:val="24"/>
        </w:rPr>
        <w:t>DOCE.-</w:t>
      </w:r>
      <w:proofErr w:type="gramEnd"/>
      <w:r>
        <w:rPr>
          <w:rFonts w:ascii="Century Gothic" w:hAnsi="Century Gothic"/>
          <w:b/>
          <w:color w:val="000000"/>
          <w:sz w:val="24"/>
          <w:szCs w:val="24"/>
        </w:rPr>
        <w:t xml:space="preserve"> </w:t>
      </w:r>
      <w:r>
        <w:rPr>
          <w:rFonts w:ascii="Century Gothic" w:hAnsi="Century Gothic"/>
          <w:color w:val="000000"/>
          <w:sz w:val="24"/>
          <w:szCs w:val="24"/>
        </w:rPr>
        <w:t>El Concejo Municipal analizando la s</w:t>
      </w:r>
      <w:r w:rsidRPr="00003C76">
        <w:rPr>
          <w:rFonts w:ascii="Century Gothic" w:hAnsi="Century Gothic"/>
          <w:color w:val="000000"/>
          <w:sz w:val="24"/>
          <w:szCs w:val="24"/>
        </w:rPr>
        <w:t>olicitud de factibilidad de agua potable y recolección de desechos sólidos</w:t>
      </w:r>
      <w:r>
        <w:rPr>
          <w:rFonts w:ascii="Century Gothic" w:hAnsi="Century Gothic"/>
          <w:color w:val="000000"/>
          <w:sz w:val="24"/>
          <w:szCs w:val="24"/>
        </w:rPr>
        <w:t xml:space="preserve">, presentada por el Lic. José </w:t>
      </w:r>
      <w:proofErr w:type="spellStart"/>
      <w:r>
        <w:rPr>
          <w:rFonts w:ascii="Century Gothic" w:hAnsi="Century Gothic"/>
          <w:color w:val="000000"/>
          <w:sz w:val="24"/>
          <w:szCs w:val="24"/>
        </w:rPr>
        <w:t>Evenor</w:t>
      </w:r>
      <w:proofErr w:type="spellEnd"/>
      <w:r>
        <w:rPr>
          <w:rFonts w:ascii="Century Gothic" w:hAnsi="Century Gothic"/>
          <w:color w:val="000000"/>
          <w:sz w:val="24"/>
          <w:szCs w:val="24"/>
        </w:rPr>
        <w:t xml:space="preserve"> Romero Mira, para la lotificación que está realizando denominada “Buenos Aires” ubicada en Cantón Loma Alta jurisdicción de Tepetitán; este Concejo Municipal acuerda no aprobar dicha solicitud hasta que se realice una inspección de catastro en cuanto a las zonas verdes y otros requisitos de ley. Haciendo constar que los señores Manuel de Jesús García Villalta y Rosa Eulalia Córdova de Zavala no están de </w:t>
      </w:r>
      <w:proofErr w:type="gramStart"/>
      <w:r>
        <w:rPr>
          <w:rFonts w:ascii="Century Gothic" w:hAnsi="Century Gothic"/>
          <w:color w:val="000000"/>
          <w:sz w:val="24"/>
          <w:szCs w:val="24"/>
        </w:rPr>
        <w:t>acuerdo.-</w:t>
      </w:r>
      <w:proofErr w:type="gramEnd"/>
      <w:r>
        <w:rPr>
          <w:rFonts w:ascii="Century Gothic" w:hAnsi="Century Gothic"/>
          <w:color w:val="000000"/>
          <w:sz w:val="24"/>
          <w:szCs w:val="24"/>
        </w:rPr>
        <w:t xml:space="preserve">  </w:t>
      </w:r>
      <w:r>
        <w:rPr>
          <w:rFonts w:ascii="Century Gothic" w:hAnsi="Century Gothic"/>
          <w:b/>
          <w:color w:val="000000"/>
          <w:sz w:val="24"/>
          <w:szCs w:val="24"/>
        </w:rPr>
        <w:t xml:space="preserve">Comuníquese y Certifíquese </w:t>
      </w:r>
    </w:p>
    <w:p w14:paraId="5DF80309"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Y NO HABIENDO MAS QUE HACER CONSTAR SE FIRMA LA PRESENTE.</w:t>
      </w:r>
    </w:p>
    <w:p w14:paraId="0E996888"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p>
    <w:p w14:paraId="2E4BF157" w14:textId="77777777" w:rsidR="00214E2A" w:rsidRDefault="00214E2A" w:rsidP="00214E2A">
      <w:pPr>
        <w:spacing w:after="0" w:line="360" w:lineRule="auto"/>
        <w:jc w:val="both"/>
        <w:rPr>
          <w:rFonts w:ascii="Century Gothic" w:hAnsi="Century Gothic"/>
          <w:color w:val="000000"/>
          <w:sz w:val="24"/>
          <w:szCs w:val="24"/>
        </w:rPr>
      </w:pPr>
    </w:p>
    <w:p w14:paraId="32765878"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r>
        <w:rPr>
          <w:rFonts w:ascii="Century Gothic" w:hAnsi="Century Gothic"/>
          <w:color w:val="000000"/>
          <w:sz w:val="24"/>
          <w:szCs w:val="24"/>
        </w:rPr>
        <w:tab/>
      </w:r>
      <w:r>
        <w:rPr>
          <w:rFonts w:ascii="Century Gothic" w:hAnsi="Century Gothic"/>
          <w:color w:val="000000"/>
          <w:sz w:val="24"/>
          <w:szCs w:val="24"/>
        </w:rPr>
        <w:tab/>
        <w:t>F: ___________________________</w:t>
      </w:r>
    </w:p>
    <w:p w14:paraId="012CC079"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Wilian Lorenzo Portillo Alfaro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Ángela Maribel Aguillón de Rivas</w:t>
      </w:r>
    </w:p>
    <w:p w14:paraId="2CE0A35F"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 Municipal</w:t>
      </w:r>
    </w:p>
    <w:p w14:paraId="40E83CF1" w14:textId="77777777" w:rsidR="00214E2A" w:rsidRDefault="00214E2A" w:rsidP="00214E2A">
      <w:pPr>
        <w:spacing w:after="0" w:line="240" w:lineRule="auto"/>
        <w:jc w:val="both"/>
        <w:rPr>
          <w:rFonts w:ascii="Century Gothic" w:hAnsi="Century Gothic"/>
          <w:sz w:val="24"/>
          <w:szCs w:val="24"/>
        </w:rPr>
      </w:pPr>
    </w:p>
    <w:p w14:paraId="2876CF31" w14:textId="77777777" w:rsidR="00214E2A" w:rsidRDefault="00214E2A" w:rsidP="00214E2A">
      <w:pPr>
        <w:spacing w:after="0" w:line="240" w:lineRule="auto"/>
        <w:jc w:val="both"/>
        <w:rPr>
          <w:rFonts w:ascii="Century Gothic" w:hAnsi="Century Gothic"/>
          <w:sz w:val="24"/>
          <w:szCs w:val="24"/>
        </w:rPr>
      </w:pPr>
    </w:p>
    <w:p w14:paraId="70F760AA"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 _____________________________</w:t>
      </w:r>
      <w:r>
        <w:rPr>
          <w:rFonts w:ascii="Century Gothic" w:hAnsi="Century Gothic"/>
          <w:sz w:val="24"/>
          <w:szCs w:val="24"/>
        </w:rPr>
        <w:tab/>
      </w:r>
      <w:r>
        <w:rPr>
          <w:rFonts w:ascii="Century Gothic" w:hAnsi="Century Gothic"/>
          <w:sz w:val="24"/>
          <w:szCs w:val="24"/>
        </w:rPr>
        <w:tab/>
        <w:t>F: ___________________________</w:t>
      </w:r>
    </w:p>
    <w:p w14:paraId="5D44601A"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Francisca Guadalupe López                       Manuel de Jesús García Villalta</w:t>
      </w:r>
    </w:p>
    <w:p w14:paraId="2327B983"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Primera Regidora Propietario</w:t>
      </w:r>
      <w:r>
        <w:rPr>
          <w:rFonts w:ascii="Century Gothic" w:hAnsi="Century Gothic"/>
          <w:sz w:val="24"/>
          <w:szCs w:val="24"/>
        </w:rPr>
        <w:tab/>
      </w:r>
      <w:r>
        <w:rPr>
          <w:rFonts w:ascii="Century Gothic" w:hAnsi="Century Gothic"/>
          <w:sz w:val="24"/>
          <w:szCs w:val="24"/>
        </w:rPr>
        <w:tab/>
        <w:t xml:space="preserve">            Segundo Regidor Propietario</w:t>
      </w:r>
    </w:p>
    <w:p w14:paraId="460497ED" w14:textId="77777777" w:rsidR="00214E2A" w:rsidRDefault="00214E2A" w:rsidP="00214E2A">
      <w:pPr>
        <w:spacing w:after="0" w:line="240" w:lineRule="auto"/>
        <w:jc w:val="both"/>
        <w:rPr>
          <w:rFonts w:ascii="Century Gothic" w:hAnsi="Century Gothic"/>
          <w:sz w:val="24"/>
          <w:szCs w:val="24"/>
        </w:rPr>
      </w:pPr>
    </w:p>
    <w:p w14:paraId="394547EC" w14:textId="77777777" w:rsidR="00214E2A" w:rsidRDefault="00214E2A" w:rsidP="00214E2A">
      <w:pPr>
        <w:spacing w:after="0" w:line="240" w:lineRule="auto"/>
        <w:jc w:val="both"/>
        <w:rPr>
          <w:rFonts w:ascii="Century Gothic" w:hAnsi="Century Gothic"/>
          <w:sz w:val="24"/>
          <w:szCs w:val="24"/>
        </w:rPr>
      </w:pPr>
    </w:p>
    <w:p w14:paraId="31E506FF" w14:textId="77777777" w:rsidR="00214E2A" w:rsidRDefault="00214E2A" w:rsidP="00214E2A">
      <w:pPr>
        <w:spacing w:after="0" w:line="240" w:lineRule="auto"/>
        <w:jc w:val="both"/>
        <w:rPr>
          <w:rFonts w:ascii="Century Gothic" w:hAnsi="Century Gothic"/>
          <w:sz w:val="24"/>
          <w:szCs w:val="24"/>
        </w:rPr>
      </w:pPr>
    </w:p>
    <w:p w14:paraId="3A4A2B72"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w:t>
      </w:r>
      <w:r>
        <w:rPr>
          <w:rFonts w:ascii="Century Gothic" w:hAnsi="Century Gothic"/>
          <w:color w:val="000000"/>
          <w:sz w:val="24"/>
          <w:szCs w:val="24"/>
        </w:rPr>
        <w:tab/>
      </w:r>
      <w:r>
        <w:rPr>
          <w:rFonts w:ascii="Century Gothic" w:hAnsi="Century Gothic"/>
          <w:color w:val="000000"/>
          <w:sz w:val="24"/>
          <w:szCs w:val="24"/>
        </w:rPr>
        <w:tab/>
        <w:t xml:space="preserve">        F: ____________________________</w:t>
      </w:r>
    </w:p>
    <w:p w14:paraId="4A7180D7" w14:textId="77777777" w:rsidR="00214E2A" w:rsidRDefault="00214E2A" w:rsidP="00214E2A">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Pr>
          <w:rFonts w:ascii="Century Gothic" w:hAnsi="Century Gothic"/>
          <w:color w:val="000000"/>
          <w:sz w:val="24"/>
          <w:szCs w:val="24"/>
        </w:rPr>
        <w:t>Elsy Maribel Acevedo de Portillo</w:t>
      </w:r>
      <w:r>
        <w:rPr>
          <w:rFonts w:ascii="Century Gothic" w:hAnsi="Century Gothic"/>
          <w:color w:val="000000"/>
          <w:sz w:val="24"/>
          <w:szCs w:val="24"/>
        </w:rPr>
        <w:tab/>
        <w:t xml:space="preserve">         Rosa Eulalia Córdova de Zavala</w:t>
      </w:r>
    </w:p>
    <w:p w14:paraId="7F689C6E"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Primera Regidora Suplente</w:t>
      </w:r>
      <w:r>
        <w:rPr>
          <w:rFonts w:ascii="Century Gothic" w:hAnsi="Century Gothic"/>
          <w:color w:val="000000"/>
          <w:sz w:val="24"/>
          <w:szCs w:val="24"/>
        </w:rPr>
        <w:tab/>
      </w:r>
      <w:r>
        <w:rPr>
          <w:rFonts w:ascii="Century Gothic" w:hAnsi="Century Gothic"/>
          <w:color w:val="000000"/>
          <w:sz w:val="24"/>
          <w:szCs w:val="24"/>
        </w:rPr>
        <w:tab/>
      </w:r>
      <w:proofErr w:type="gramStart"/>
      <w:r>
        <w:rPr>
          <w:rFonts w:ascii="Century Gothic" w:hAnsi="Century Gothic"/>
          <w:color w:val="000000"/>
          <w:sz w:val="24"/>
          <w:szCs w:val="24"/>
        </w:rPr>
        <w:tab/>
        <w:t xml:space="preserve">  Tercera</w:t>
      </w:r>
      <w:proofErr w:type="gramEnd"/>
      <w:r>
        <w:rPr>
          <w:rFonts w:ascii="Century Gothic" w:hAnsi="Century Gothic"/>
          <w:color w:val="000000"/>
          <w:sz w:val="24"/>
          <w:szCs w:val="24"/>
        </w:rPr>
        <w:t xml:space="preserve"> Regidora Suplente </w:t>
      </w:r>
    </w:p>
    <w:p w14:paraId="6B46307A" w14:textId="77777777" w:rsidR="00214E2A" w:rsidRDefault="00214E2A" w:rsidP="00214E2A">
      <w:pPr>
        <w:spacing w:after="0" w:line="240" w:lineRule="auto"/>
        <w:jc w:val="both"/>
        <w:rPr>
          <w:rFonts w:ascii="Century Gothic" w:hAnsi="Century Gothic"/>
          <w:color w:val="000000"/>
          <w:sz w:val="24"/>
          <w:szCs w:val="24"/>
        </w:rPr>
      </w:pPr>
    </w:p>
    <w:p w14:paraId="7EBEB6B9" w14:textId="77777777" w:rsidR="00214E2A" w:rsidRDefault="00214E2A" w:rsidP="00214E2A">
      <w:pPr>
        <w:spacing w:after="0" w:line="240" w:lineRule="auto"/>
        <w:jc w:val="both"/>
        <w:rPr>
          <w:rFonts w:ascii="Century Gothic" w:hAnsi="Century Gothic"/>
          <w:color w:val="000000"/>
          <w:sz w:val="24"/>
          <w:szCs w:val="24"/>
        </w:rPr>
      </w:pPr>
    </w:p>
    <w:p w14:paraId="7574C187" w14:textId="77777777" w:rsidR="00214E2A" w:rsidRDefault="00214E2A" w:rsidP="00214E2A">
      <w:pPr>
        <w:spacing w:after="0" w:line="240" w:lineRule="auto"/>
        <w:jc w:val="both"/>
        <w:rPr>
          <w:rFonts w:ascii="Century Gothic" w:hAnsi="Century Gothic"/>
          <w:color w:val="000000"/>
          <w:sz w:val="24"/>
          <w:szCs w:val="24"/>
        </w:rPr>
      </w:pPr>
    </w:p>
    <w:p w14:paraId="1B314EA8"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w:t>
      </w:r>
      <w:r>
        <w:rPr>
          <w:rFonts w:ascii="Century Gothic" w:hAnsi="Century Gothic"/>
          <w:color w:val="000000"/>
          <w:sz w:val="24"/>
          <w:szCs w:val="24"/>
        </w:rPr>
        <w:tab/>
        <w:t xml:space="preserve">       </w:t>
      </w:r>
    </w:p>
    <w:p w14:paraId="4DA34B30"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Melani del Carmen Martínez</w:t>
      </w:r>
    </w:p>
    <w:p w14:paraId="0C884735"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Cuarta Regidora Suplente</w:t>
      </w:r>
    </w:p>
    <w:p w14:paraId="63207CC4" w14:textId="77777777" w:rsidR="00214E2A" w:rsidRDefault="00214E2A" w:rsidP="00214E2A">
      <w:pPr>
        <w:spacing w:after="0" w:line="240" w:lineRule="auto"/>
        <w:jc w:val="both"/>
        <w:rPr>
          <w:rFonts w:ascii="Century Gothic" w:hAnsi="Century Gothic"/>
          <w:color w:val="000000"/>
          <w:sz w:val="24"/>
          <w:szCs w:val="24"/>
        </w:rPr>
      </w:pPr>
    </w:p>
    <w:p w14:paraId="705F541A" w14:textId="77777777" w:rsidR="00214E2A" w:rsidRDefault="00214E2A" w:rsidP="00214E2A">
      <w:pPr>
        <w:spacing w:after="0" w:line="240" w:lineRule="auto"/>
        <w:jc w:val="both"/>
        <w:rPr>
          <w:rFonts w:ascii="Century Gothic" w:hAnsi="Century Gothic"/>
          <w:color w:val="000000"/>
          <w:sz w:val="24"/>
          <w:szCs w:val="24"/>
        </w:rPr>
      </w:pPr>
    </w:p>
    <w:p w14:paraId="142A4EAD" w14:textId="77777777" w:rsidR="00214E2A" w:rsidRDefault="00214E2A" w:rsidP="00214E2A">
      <w:pPr>
        <w:spacing w:after="0" w:line="240" w:lineRule="auto"/>
        <w:jc w:val="both"/>
        <w:rPr>
          <w:rFonts w:ascii="Century Gothic" w:hAnsi="Century Gothic"/>
          <w:color w:val="000000"/>
          <w:sz w:val="24"/>
          <w:szCs w:val="24"/>
        </w:rPr>
      </w:pPr>
    </w:p>
    <w:p w14:paraId="3619059C"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p>
    <w:p w14:paraId="78F90570"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Lic. Flor Alicia Villalta Aguillón </w:t>
      </w:r>
    </w:p>
    <w:p w14:paraId="04529CBE" w14:textId="77777777" w:rsidR="00214E2A" w:rsidRDefault="00214E2A" w:rsidP="00214E2A">
      <w:pPr>
        <w:spacing w:line="360" w:lineRule="auto"/>
        <w:jc w:val="both"/>
        <w:rPr>
          <w:rFonts w:ascii="Century Gothic" w:hAnsi="Century Gothic"/>
          <w:b/>
          <w:sz w:val="24"/>
          <w:szCs w:val="24"/>
        </w:rPr>
      </w:pPr>
      <w:r>
        <w:rPr>
          <w:rFonts w:ascii="Century Gothic" w:hAnsi="Century Gothic"/>
          <w:color w:val="000000"/>
          <w:sz w:val="24"/>
          <w:szCs w:val="24"/>
        </w:rPr>
        <w:t xml:space="preserve">    Secretaria Municipal</w:t>
      </w:r>
    </w:p>
    <w:p w14:paraId="7053CCA8" w14:textId="77777777" w:rsidR="00214E2A" w:rsidRDefault="00214E2A" w:rsidP="00214E2A">
      <w:pPr>
        <w:spacing w:line="360" w:lineRule="auto"/>
        <w:jc w:val="both"/>
        <w:rPr>
          <w:rFonts w:ascii="Century Gothic" w:hAnsi="Century Gothic"/>
          <w:b/>
          <w:color w:val="000000"/>
          <w:sz w:val="24"/>
          <w:szCs w:val="24"/>
        </w:rPr>
      </w:pPr>
    </w:p>
    <w:p w14:paraId="59DF4C9B" w14:textId="77777777" w:rsidR="00214E2A" w:rsidRPr="00003C76" w:rsidRDefault="00214E2A" w:rsidP="00214E2A">
      <w:pPr>
        <w:spacing w:line="360" w:lineRule="auto"/>
        <w:jc w:val="both"/>
        <w:rPr>
          <w:rFonts w:ascii="Century Gothic" w:hAnsi="Century Gothic"/>
          <w:b/>
          <w:color w:val="000000"/>
          <w:sz w:val="24"/>
          <w:szCs w:val="24"/>
        </w:rPr>
      </w:pPr>
    </w:p>
    <w:p w14:paraId="668AAEA6" w14:textId="77777777" w:rsidR="00214E2A" w:rsidRDefault="00214E2A" w:rsidP="00371C4B">
      <w:pPr>
        <w:spacing w:after="0" w:line="360" w:lineRule="auto"/>
        <w:jc w:val="both"/>
        <w:rPr>
          <w:rFonts w:ascii="Century Gothic" w:hAnsi="Century Gothic"/>
          <w:color w:val="000000"/>
          <w:sz w:val="24"/>
          <w:szCs w:val="24"/>
        </w:rPr>
      </w:pPr>
    </w:p>
    <w:p w14:paraId="715AF60F" w14:textId="77777777" w:rsidR="00214E2A" w:rsidRDefault="00214E2A" w:rsidP="00371C4B">
      <w:pPr>
        <w:spacing w:after="0" w:line="360" w:lineRule="auto"/>
        <w:jc w:val="both"/>
        <w:rPr>
          <w:rFonts w:ascii="Century Gothic" w:hAnsi="Century Gothic"/>
          <w:color w:val="000000"/>
          <w:sz w:val="24"/>
          <w:szCs w:val="24"/>
        </w:rPr>
      </w:pPr>
    </w:p>
    <w:p w14:paraId="499EA2E5" w14:textId="77777777" w:rsidR="00214E2A" w:rsidRDefault="00214E2A" w:rsidP="00371C4B">
      <w:pPr>
        <w:spacing w:after="0" w:line="360" w:lineRule="auto"/>
        <w:jc w:val="both"/>
        <w:rPr>
          <w:rFonts w:ascii="Century Gothic" w:hAnsi="Century Gothic"/>
          <w:color w:val="000000"/>
          <w:sz w:val="24"/>
          <w:szCs w:val="24"/>
        </w:rPr>
      </w:pPr>
    </w:p>
    <w:p w14:paraId="65DC185C" w14:textId="77777777" w:rsidR="00214E2A" w:rsidRDefault="00214E2A" w:rsidP="00371C4B">
      <w:pPr>
        <w:spacing w:after="0" w:line="360" w:lineRule="auto"/>
        <w:jc w:val="both"/>
        <w:rPr>
          <w:rFonts w:ascii="Century Gothic" w:hAnsi="Century Gothic"/>
          <w:color w:val="000000"/>
          <w:sz w:val="24"/>
          <w:szCs w:val="24"/>
        </w:rPr>
      </w:pPr>
    </w:p>
    <w:p w14:paraId="479F7436" w14:textId="77777777" w:rsidR="00214E2A" w:rsidRDefault="00214E2A" w:rsidP="00371C4B">
      <w:pPr>
        <w:spacing w:after="0" w:line="360" w:lineRule="auto"/>
        <w:jc w:val="both"/>
        <w:rPr>
          <w:rFonts w:ascii="Century Gothic" w:hAnsi="Century Gothic"/>
          <w:color w:val="000000"/>
          <w:sz w:val="24"/>
          <w:szCs w:val="24"/>
        </w:rPr>
      </w:pPr>
    </w:p>
    <w:p w14:paraId="4B3A1FF2" w14:textId="77777777" w:rsidR="00214E2A" w:rsidRDefault="00214E2A" w:rsidP="00371C4B">
      <w:pPr>
        <w:spacing w:after="0" w:line="360" w:lineRule="auto"/>
        <w:jc w:val="both"/>
        <w:rPr>
          <w:rFonts w:ascii="Century Gothic" w:hAnsi="Century Gothic"/>
          <w:color w:val="000000"/>
          <w:sz w:val="24"/>
          <w:szCs w:val="24"/>
        </w:rPr>
      </w:pPr>
    </w:p>
    <w:p w14:paraId="0FE86913" w14:textId="77777777" w:rsidR="00214E2A" w:rsidRDefault="00214E2A" w:rsidP="00371C4B">
      <w:pPr>
        <w:spacing w:after="0" w:line="360" w:lineRule="auto"/>
        <w:jc w:val="both"/>
        <w:rPr>
          <w:rFonts w:ascii="Century Gothic" w:hAnsi="Century Gothic"/>
          <w:color w:val="000000"/>
          <w:sz w:val="24"/>
          <w:szCs w:val="24"/>
        </w:rPr>
      </w:pPr>
    </w:p>
    <w:p w14:paraId="6213AF6E" w14:textId="77777777" w:rsidR="00214E2A" w:rsidRDefault="00214E2A" w:rsidP="00214E2A">
      <w:pPr>
        <w:spacing w:line="360" w:lineRule="auto"/>
        <w:jc w:val="both"/>
        <w:rPr>
          <w:rFonts w:ascii="Century Gothic" w:hAnsi="Century Gothic"/>
          <w:color w:val="000000"/>
          <w:sz w:val="24"/>
          <w:szCs w:val="24"/>
        </w:rPr>
      </w:pPr>
      <w:r w:rsidRPr="006317DD">
        <w:rPr>
          <w:rFonts w:ascii="Century Gothic" w:hAnsi="Century Gothic"/>
          <w:b/>
          <w:color w:val="000000"/>
          <w:sz w:val="24"/>
          <w:szCs w:val="24"/>
        </w:rPr>
        <w:lastRenderedPageBreak/>
        <w:t xml:space="preserve">ACTA NUMERO </w:t>
      </w:r>
      <w:r>
        <w:rPr>
          <w:rFonts w:ascii="Century Gothic" w:hAnsi="Century Gothic"/>
          <w:b/>
          <w:color w:val="000000"/>
          <w:sz w:val="24"/>
          <w:szCs w:val="24"/>
        </w:rPr>
        <w:t>DIECISEIS</w:t>
      </w:r>
      <w:r w:rsidRPr="006317DD">
        <w:rPr>
          <w:rFonts w:ascii="Century Gothic" w:hAnsi="Century Gothic"/>
          <w:b/>
          <w:color w:val="000000"/>
          <w:sz w:val="24"/>
          <w:szCs w:val="24"/>
        </w:rPr>
        <w:t xml:space="preserve">. </w:t>
      </w:r>
      <w:r w:rsidRPr="006317DD">
        <w:rPr>
          <w:rFonts w:ascii="Century Gothic" w:hAnsi="Century Gothic"/>
          <w:b/>
          <w:i/>
          <w:color w:val="000000"/>
          <w:sz w:val="24"/>
          <w:szCs w:val="24"/>
        </w:rPr>
        <w:t>SESIÓN ORDINARIA DE CARÁCTER P</w:t>
      </w:r>
      <w:r>
        <w:rPr>
          <w:rFonts w:ascii="Century Gothic" w:hAnsi="Century Gothic"/>
          <w:b/>
          <w:i/>
          <w:color w:val="000000"/>
          <w:sz w:val="24"/>
          <w:szCs w:val="24"/>
        </w:rPr>
        <w:t>RIVADA</w:t>
      </w:r>
      <w:r w:rsidRPr="006317DD">
        <w:rPr>
          <w:rFonts w:ascii="Century Gothic" w:hAnsi="Century Gothic"/>
          <w:b/>
          <w:i/>
          <w:color w:val="000000"/>
          <w:sz w:val="24"/>
          <w:szCs w:val="24"/>
        </w:rPr>
        <w:t xml:space="preserve">. </w:t>
      </w:r>
      <w:r w:rsidRPr="006317DD">
        <w:rPr>
          <w:rFonts w:ascii="Century Gothic" w:hAnsi="Century Gothic"/>
          <w:i/>
          <w:color w:val="000000"/>
          <w:sz w:val="24"/>
          <w:szCs w:val="24"/>
        </w:rPr>
        <w:t>C</w:t>
      </w:r>
      <w:r>
        <w:rPr>
          <w:rFonts w:ascii="Century Gothic" w:hAnsi="Century Gothic"/>
          <w:color w:val="000000"/>
          <w:sz w:val="24"/>
          <w:szCs w:val="24"/>
        </w:rPr>
        <w:t xml:space="preserve">elebrada en el salón de reuniones de la Alcaldía Municipal a </w:t>
      </w:r>
      <w:r w:rsidRPr="006317DD">
        <w:rPr>
          <w:rFonts w:ascii="Century Gothic" w:hAnsi="Century Gothic"/>
          <w:color w:val="000000"/>
          <w:sz w:val="24"/>
          <w:szCs w:val="24"/>
        </w:rPr>
        <w:t>la</w:t>
      </w:r>
      <w:r>
        <w:rPr>
          <w:rFonts w:ascii="Century Gothic" w:hAnsi="Century Gothic"/>
          <w:color w:val="000000"/>
          <w:sz w:val="24"/>
          <w:szCs w:val="24"/>
        </w:rPr>
        <w:t>s nueve horas con treinta minutos del</w:t>
      </w:r>
      <w:r w:rsidRPr="006317DD">
        <w:rPr>
          <w:rFonts w:ascii="Century Gothic" w:hAnsi="Century Gothic"/>
          <w:color w:val="000000"/>
          <w:sz w:val="24"/>
          <w:szCs w:val="24"/>
        </w:rPr>
        <w:t xml:space="preserve"> día </w:t>
      </w:r>
      <w:r>
        <w:rPr>
          <w:rFonts w:ascii="Century Gothic" w:hAnsi="Century Gothic"/>
          <w:b/>
          <w:color w:val="000000"/>
          <w:sz w:val="24"/>
          <w:szCs w:val="24"/>
        </w:rPr>
        <w:t>21 DE AGOSTO</w:t>
      </w:r>
      <w:r w:rsidRPr="00832855">
        <w:rPr>
          <w:rFonts w:ascii="Century Gothic" w:hAnsi="Century Gothic"/>
          <w:b/>
          <w:i/>
          <w:color w:val="000000"/>
          <w:sz w:val="24"/>
          <w:szCs w:val="24"/>
        </w:rPr>
        <w:t xml:space="preserve"> DE DOS MIL DIECISIETE</w:t>
      </w:r>
      <w:r w:rsidRPr="00832855">
        <w:rPr>
          <w:rFonts w:ascii="Century Gothic" w:hAnsi="Century Gothic"/>
          <w:b/>
          <w:color w:val="000000"/>
          <w:sz w:val="24"/>
          <w:szCs w:val="24"/>
        </w:rPr>
        <w:t xml:space="preserve">, </w:t>
      </w:r>
      <w:r w:rsidRPr="00832855">
        <w:rPr>
          <w:rFonts w:ascii="Century Gothic" w:hAnsi="Century Gothic"/>
          <w:color w:val="000000"/>
          <w:sz w:val="24"/>
          <w:szCs w:val="24"/>
        </w:rPr>
        <w:t>en la cual convoco y presidio el señor</w:t>
      </w:r>
      <w:r w:rsidRPr="00832855">
        <w:rPr>
          <w:rFonts w:ascii="Century Gothic" w:hAnsi="Century Gothic"/>
          <w:b/>
          <w:color w:val="000000"/>
          <w:sz w:val="24"/>
          <w:szCs w:val="24"/>
        </w:rPr>
        <w:t xml:space="preserve"> </w:t>
      </w:r>
      <w:r w:rsidRPr="00832855">
        <w:rPr>
          <w:rFonts w:ascii="Century Gothic" w:hAnsi="Century Gothic"/>
          <w:b/>
          <w:i/>
          <w:color w:val="000000"/>
          <w:sz w:val="24"/>
          <w:szCs w:val="24"/>
        </w:rPr>
        <w:t>WILIAN LORENZO</w:t>
      </w:r>
      <w:r w:rsidRPr="006317DD">
        <w:rPr>
          <w:rFonts w:ascii="Century Gothic" w:hAnsi="Century Gothic"/>
          <w:b/>
          <w:i/>
          <w:color w:val="000000"/>
          <w:sz w:val="24"/>
          <w:szCs w:val="24"/>
        </w:rPr>
        <w:t xml:space="preserve"> PORTILLO ALFARO, </w:t>
      </w:r>
      <w:r w:rsidRPr="00857941">
        <w:rPr>
          <w:rFonts w:ascii="Century Gothic" w:hAnsi="Century Gothic"/>
          <w:color w:val="000000"/>
          <w:sz w:val="24"/>
          <w:szCs w:val="24"/>
        </w:rPr>
        <w:t>Alcalde</w:t>
      </w:r>
      <w:r>
        <w:rPr>
          <w:rFonts w:ascii="Century Gothic" w:hAnsi="Century Gothic"/>
          <w:color w:val="000000"/>
          <w:sz w:val="24"/>
          <w:szCs w:val="24"/>
        </w:rPr>
        <w:t xml:space="preserve"> Municipal;</w:t>
      </w:r>
      <w:r>
        <w:rPr>
          <w:rFonts w:ascii="Century Gothic" w:hAnsi="Century Gothic"/>
          <w:i/>
          <w:color w:val="000000"/>
          <w:sz w:val="24"/>
          <w:szCs w:val="24"/>
        </w:rPr>
        <w:t xml:space="preserve"> </w:t>
      </w:r>
      <w:r w:rsidRPr="006317DD">
        <w:rPr>
          <w:rFonts w:ascii="Century Gothic" w:hAnsi="Century Gothic"/>
          <w:color w:val="000000"/>
          <w:sz w:val="24"/>
          <w:szCs w:val="24"/>
        </w:rPr>
        <w:t>asistido por los señores concejales</w:t>
      </w:r>
      <w:r>
        <w:rPr>
          <w:rFonts w:ascii="Century Gothic" w:hAnsi="Century Gothic"/>
          <w:color w:val="000000"/>
          <w:sz w:val="24"/>
          <w:szCs w:val="24"/>
        </w:rPr>
        <w:t>:</w:t>
      </w:r>
      <w:r w:rsidRPr="006317DD">
        <w:rPr>
          <w:rFonts w:ascii="Century Gothic" w:hAnsi="Century Gothic"/>
          <w:b/>
          <w:i/>
          <w:color w:val="000000"/>
          <w:sz w:val="24"/>
          <w:szCs w:val="24"/>
        </w:rPr>
        <w:t xml:space="preserve"> ANGELA MARIBEL AGUILLON DE RIVAS</w:t>
      </w:r>
      <w:r w:rsidRPr="006317DD">
        <w:rPr>
          <w:rFonts w:ascii="Century Gothic" w:hAnsi="Century Gothic"/>
          <w:color w:val="000000"/>
          <w:sz w:val="24"/>
          <w:szCs w:val="24"/>
        </w:rPr>
        <w:t xml:space="preserve"> </w:t>
      </w:r>
      <w:r>
        <w:rPr>
          <w:rFonts w:ascii="Century Gothic" w:hAnsi="Century Gothic"/>
          <w:color w:val="000000"/>
          <w:sz w:val="24"/>
          <w:szCs w:val="24"/>
        </w:rPr>
        <w:t>Síndica</w:t>
      </w:r>
      <w:r w:rsidRPr="006317DD">
        <w:rPr>
          <w:rFonts w:ascii="Century Gothic" w:hAnsi="Century Gothic"/>
          <w:color w:val="000000"/>
          <w:sz w:val="24"/>
          <w:szCs w:val="24"/>
        </w:rPr>
        <w:t xml:space="preserve"> Municipal</w:t>
      </w:r>
      <w:r w:rsidRPr="006317DD">
        <w:rPr>
          <w:rFonts w:ascii="Century Gothic" w:hAnsi="Century Gothic"/>
          <w:b/>
          <w:i/>
          <w:color w:val="000000"/>
          <w:sz w:val="24"/>
          <w:szCs w:val="24"/>
        </w:rPr>
        <w:t>,</w:t>
      </w:r>
      <w:r w:rsidRPr="006317DD">
        <w:rPr>
          <w:rFonts w:ascii="Century Gothic" w:hAnsi="Century Gothic"/>
          <w:color w:val="000000"/>
          <w:sz w:val="24"/>
          <w:szCs w:val="24"/>
        </w:rPr>
        <w:t xml:space="preserve"> </w:t>
      </w:r>
      <w:r w:rsidRPr="006317DD">
        <w:rPr>
          <w:rFonts w:ascii="Century Gothic" w:hAnsi="Century Gothic"/>
          <w:b/>
          <w:i/>
          <w:color w:val="000000"/>
          <w:sz w:val="24"/>
          <w:szCs w:val="24"/>
        </w:rPr>
        <w:t xml:space="preserve">FRANCISCA GUADALUPE LOPEZ GUEVARA; </w:t>
      </w:r>
      <w:r w:rsidRPr="006317DD">
        <w:rPr>
          <w:rFonts w:ascii="Century Gothic" w:hAnsi="Century Gothic"/>
          <w:color w:val="000000"/>
          <w:sz w:val="24"/>
          <w:szCs w:val="24"/>
        </w:rPr>
        <w:t>Primera Regidora Propietaria</w:t>
      </w:r>
      <w:r w:rsidRPr="006317DD">
        <w:rPr>
          <w:rFonts w:ascii="Century Gothic" w:hAnsi="Century Gothic"/>
          <w:sz w:val="24"/>
          <w:szCs w:val="24"/>
        </w:rPr>
        <w:t xml:space="preserve">; </w:t>
      </w:r>
      <w:r w:rsidRPr="006317DD">
        <w:rPr>
          <w:rFonts w:ascii="Century Gothic" w:hAnsi="Century Gothic"/>
          <w:b/>
          <w:i/>
          <w:color w:val="000000"/>
          <w:sz w:val="24"/>
          <w:szCs w:val="24"/>
        </w:rPr>
        <w:t xml:space="preserve">MANUEL DE JESUS GARCIA VILLALTA; </w:t>
      </w:r>
      <w:r w:rsidRPr="006317DD">
        <w:rPr>
          <w:rFonts w:ascii="Century Gothic" w:hAnsi="Century Gothic"/>
          <w:color w:val="000000"/>
          <w:sz w:val="24"/>
          <w:szCs w:val="24"/>
        </w:rPr>
        <w:t xml:space="preserve">segundo regidor propietario; </w:t>
      </w:r>
      <w:r w:rsidRPr="006317DD">
        <w:rPr>
          <w:rFonts w:ascii="Century Gothic" w:hAnsi="Century Gothic"/>
          <w:b/>
          <w:i/>
          <w:color w:val="000000"/>
          <w:sz w:val="24"/>
          <w:szCs w:val="24"/>
        </w:rPr>
        <w:t>ELSY MARIBEL ACEVEDO DE PORTILLO</w:t>
      </w:r>
      <w:r w:rsidRPr="006317DD">
        <w:rPr>
          <w:rFonts w:ascii="Century Gothic" w:hAnsi="Century Gothic"/>
          <w:b/>
          <w:i/>
          <w:sz w:val="24"/>
          <w:szCs w:val="24"/>
        </w:rPr>
        <w:t xml:space="preserve">; </w:t>
      </w:r>
      <w:r w:rsidRPr="006317DD">
        <w:rPr>
          <w:rFonts w:ascii="Century Gothic" w:hAnsi="Century Gothic"/>
          <w:sz w:val="24"/>
          <w:szCs w:val="24"/>
        </w:rPr>
        <w:t>primera regidora suplente;</w:t>
      </w:r>
      <w:r w:rsidRPr="006317DD">
        <w:rPr>
          <w:rFonts w:ascii="Century Gothic" w:hAnsi="Century Gothic"/>
          <w:b/>
          <w:i/>
          <w:color w:val="000000"/>
          <w:sz w:val="24"/>
          <w:szCs w:val="24"/>
        </w:rPr>
        <w:t xml:space="preserve"> ROSA EULALIA CORDOVA DE ZAVALA</w:t>
      </w:r>
      <w:r w:rsidRPr="006317DD">
        <w:rPr>
          <w:rFonts w:ascii="Century Gothic" w:hAnsi="Century Gothic"/>
          <w:color w:val="000000"/>
          <w:sz w:val="24"/>
          <w:szCs w:val="24"/>
        </w:rPr>
        <w:t xml:space="preserve">, tercera regidora suplente; </w:t>
      </w:r>
      <w:r w:rsidRPr="006317DD">
        <w:rPr>
          <w:rFonts w:ascii="Century Gothic" w:hAnsi="Century Gothic"/>
          <w:b/>
          <w:color w:val="000000"/>
          <w:sz w:val="24"/>
          <w:szCs w:val="24"/>
        </w:rPr>
        <w:t>MELANI DEL CARMEN MARTINEZ ACEVEDO</w:t>
      </w:r>
      <w:r w:rsidRPr="006317DD">
        <w:rPr>
          <w:rFonts w:ascii="Century Gothic" w:hAnsi="Century Gothic"/>
          <w:color w:val="000000"/>
          <w:sz w:val="24"/>
          <w:szCs w:val="24"/>
        </w:rPr>
        <w:t>, cuarta regidora suplente y Flor Alicia Villalta Aguillón, Secretaria Municipal</w:t>
      </w:r>
      <w:r>
        <w:rPr>
          <w:rFonts w:ascii="Century Gothic" w:hAnsi="Century Gothic"/>
          <w:color w:val="000000"/>
          <w:sz w:val="24"/>
          <w:szCs w:val="24"/>
        </w:rPr>
        <w:t xml:space="preserve"> quien levanta Acta</w:t>
      </w:r>
      <w:r w:rsidRPr="006317DD">
        <w:rPr>
          <w:rFonts w:ascii="Century Gothic" w:hAnsi="Century Gothic"/>
          <w:color w:val="000000"/>
          <w:sz w:val="24"/>
          <w:szCs w:val="24"/>
        </w:rPr>
        <w:t>.</w:t>
      </w:r>
      <w:r>
        <w:rPr>
          <w:rFonts w:ascii="Century Gothic" w:hAnsi="Century Gothic"/>
          <w:color w:val="000000"/>
          <w:sz w:val="24"/>
          <w:szCs w:val="24"/>
        </w:rPr>
        <w:t xml:space="preserve"> </w:t>
      </w:r>
      <w:r w:rsidRPr="006317DD">
        <w:rPr>
          <w:rFonts w:ascii="Century Gothic" w:hAnsi="Century Gothic"/>
          <w:color w:val="000000"/>
          <w:sz w:val="24"/>
          <w:szCs w:val="24"/>
        </w:rPr>
        <w:t>El señor Alcalde declara abierta la sesión, dando a conocer la agenda a desarrollar, la cual fue aceptada por el pleno, seguidamente se estableció el quó</w:t>
      </w:r>
      <w:r>
        <w:rPr>
          <w:rFonts w:ascii="Century Gothic" w:hAnsi="Century Gothic"/>
          <w:color w:val="000000"/>
          <w:sz w:val="24"/>
          <w:szCs w:val="24"/>
        </w:rPr>
        <w:t xml:space="preserve">rum y se discutieron los puntos; </w:t>
      </w:r>
      <w:r>
        <w:rPr>
          <w:rFonts w:ascii="Century Gothic" w:hAnsi="Century Gothic"/>
          <w:b/>
          <w:color w:val="000000"/>
          <w:sz w:val="24"/>
          <w:szCs w:val="24"/>
        </w:rPr>
        <w:t>N</w:t>
      </w:r>
      <w:r w:rsidRPr="00C5310F">
        <w:rPr>
          <w:rFonts w:ascii="Century Gothic" w:hAnsi="Century Gothic"/>
          <w:b/>
          <w:color w:val="000000"/>
          <w:sz w:val="24"/>
          <w:szCs w:val="24"/>
        </w:rPr>
        <w:t>úmero Uno:</w:t>
      </w:r>
      <w:r>
        <w:rPr>
          <w:rFonts w:ascii="Century Gothic" w:hAnsi="Century Gothic"/>
          <w:color w:val="000000"/>
          <w:sz w:val="24"/>
          <w:szCs w:val="24"/>
        </w:rPr>
        <w:t xml:space="preserve"> Lectura del Acta Anterior </w:t>
      </w:r>
      <w:r w:rsidRPr="00C5310F">
        <w:rPr>
          <w:rFonts w:ascii="Century Gothic" w:hAnsi="Century Gothic"/>
          <w:b/>
          <w:color w:val="000000"/>
          <w:sz w:val="24"/>
          <w:szCs w:val="24"/>
        </w:rPr>
        <w:t>Número Dos:</w:t>
      </w:r>
      <w:r>
        <w:rPr>
          <w:rFonts w:ascii="Century Gothic" w:hAnsi="Century Gothic"/>
          <w:color w:val="000000"/>
          <w:sz w:val="24"/>
          <w:szCs w:val="24"/>
        </w:rPr>
        <w:t xml:space="preserve"> Lectura de Correspondencia; </w:t>
      </w:r>
      <w:r>
        <w:rPr>
          <w:rFonts w:ascii="Century Gothic" w:hAnsi="Century Gothic"/>
          <w:b/>
          <w:color w:val="000000"/>
          <w:sz w:val="24"/>
          <w:szCs w:val="24"/>
        </w:rPr>
        <w:t xml:space="preserve">número tres: </w:t>
      </w:r>
      <w:r>
        <w:rPr>
          <w:rFonts w:ascii="Century Gothic" w:hAnsi="Century Gothic"/>
          <w:color w:val="000000"/>
          <w:sz w:val="24"/>
          <w:szCs w:val="24"/>
        </w:rPr>
        <w:t>I</w:t>
      </w:r>
      <w:r w:rsidRPr="003167E3">
        <w:rPr>
          <w:rFonts w:ascii="Century Gothic" w:hAnsi="Century Gothic"/>
          <w:color w:val="000000"/>
          <w:sz w:val="24"/>
          <w:szCs w:val="24"/>
        </w:rPr>
        <w:t>nforme de las fiestas patronales, el señor Alcalde informo que gracias al esfuerzo que se realizó de parte del comité de festejos y empleados municipales se ha logrado ahorrar casi</w:t>
      </w:r>
      <w:r>
        <w:rPr>
          <w:rFonts w:ascii="Century Gothic" w:hAnsi="Century Gothic"/>
          <w:b/>
          <w:color w:val="000000"/>
          <w:sz w:val="24"/>
          <w:szCs w:val="24"/>
        </w:rPr>
        <w:t xml:space="preserve"> $10,000.00 </w:t>
      </w:r>
      <w:r>
        <w:rPr>
          <w:rFonts w:ascii="Century Gothic" w:hAnsi="Century Gothic"/>
          <w:color w:val="000000"/>
          <w:sz w:val="24"/>
          <w:szCs w:val="24"/>
        </w:rPr>
        <w:t>de lo que se presupuestó para el proyecto y que había sido gracias al esfuerzo del Comité de Festejos, Empleados Municipales, y al sonido que recientemente se adquirió no se alquiló sonido para ningún día de las fiestas. Seguidamente tomaron los acuerdos municipales, siguientes:</w:t>
      </w:r>
    </w:p>
    <w:p w14:paraId="283DEB46" w14:textId="77777777" w:rsidR="00214E2A" w:rsidRDefault="00214E2A" w:rsidP="00214E2A">
      <w:pPr>
        <w:spacing w:line="360" w:lineRule="auto"/>
        <w:jc w:val="both"/>
        <w:rPr>
          <w:rFonts w:ascii="Century Gothic" w:hAnsi="Century Gothic"/>
          <w:color w:val="000000"/>
          <w:sz w:val="24"/>
          <w:szCs w:val="24"/>
        </w:rPr>
      </w:pPr>
      <w:r w:rsidRPr="00D3420A">
        <w:rPr>
          <w:rFonts w:ascii="Century Gothic" w:hAnsi="Century Gothic"/>
          <w:b/>
          <w:color w:val="000000"/>
          <w:sz w:val="24"/>
          <w:szCs w:val="24"/>
        </w:rPr>
        <w:t xml:space="preserve">ACUERDO NUMERO </w:t>
      </w:r>
      <w:proofErr w:type="gramStart"/>
      <w:r w:rsidRPr="00D3420A">
        <w:rPr>
          <w:rFonts w:ascii="Century Gothic" w:hAnsi="Century Gothic"/>
          <w:b/>
          <w:color w:val="000000"/>
          <w:sz w:val="24"/>
          <w:szCs w:val="24"/>
        </w:rPr>
        <w:t>UNO.-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Solicitud analizando la solicitud presentada por el señor Santos Santiago Gavidia Chávez, en la cual solicita el permiso para instalar dos máquinas en un chalet ubicado en Cantón la Virgen, este Concejo Municipal acuerda aprobar dicha licencia siempre y cuando presente los documentos que sustenten la propiedad legal de las máquinas, así mismo deberá cancelar las tasas correspondientes.- </w:t>
      </w:r>
    </w:p>
    <w:p w14:paraId="6A77ADE0" w14:textId="77777777" w:rsidR="00214E2A" w:rsidRDefault="00214E2A" w:rsidP="00214E2A">
      <w:pPr>
        <w:spacing w:line="360" w:lineRule="auto"/>
        <w:jc w:val="both"/>
        <w:rPr>
          <w:rFonts w:ascii="Century Gothic" w:hAnsi="Century Gothic"/>
          <w:color w:val="000000"/>
          <w:sz w:val="24"/>
          <w:szCs w:val="24"/>
        </w:rPr>
      </w:pPr>
      <w:r w:rsidRPr="00D3420A">
        <w:rPr>
          <w:rFonts w:ascii="Century Gothic" w:hAnsi="Century Gothic"/>
          <w:b/>
          <w:color w:val="000000"/>
          <w:sz w:val="24"/>
          <w:szCs w:val="24"/>
        </w:rPr>
        <w:lastRenderedPageBreak/>
        <w:t xml:space="preserve">ACUERDO NÚMERO </w:t>
      </w:r>
      <w:proofErr w:type="gramStart"/>
      <w:r w:rsidRPr="00D3420A">
        <w:rPr>
          <w:rFonts w:ascii="Century Gothic" w:hAnsi="Century Gothic"/>
          <w:b/>
          <w:color w:val="000000"/>
          <w:sz w:val="24"/>
          <w:szCs w:val="24"/>
        </w:rPr>
        <w:t>DOS.-</w:t>
      </w:r>
      <w:proofErr w:type="gramEnd"/>
      <w:r>
        <w:rPr>
          <w:rFonts w:ascii="Century Gothic" w:hAnsi="Century Gothic"/>
          <w:color w:val="000000"/>
          <w:sz w:val="24"/>
          <w:szCs w:val="24"/>
        </w:rPr>
        <w:t xml:space="preserve"> El Concejo Municipal analizando la solicitud presentada por el Instituto Nacional Dr. Sarbelio Navarrete en cuanto a que se le brinden 10 sacos  de abono orgánico para los huertos escolares, este Concejo municipal acuerda aprobar dicha solicitud, por lo que se autoriza la entrega.- </w:t>
      </w:r>
    </w:p>
    <w:p w14:paraId="0C56553A" w14:textId="77777777" w:rsidR="00214E2A" w:rsidRDefault="00214E2A" w:rsidP="00214E2A">
      <w:pPr>
        <w:spacing w:line="360" w:lineRule="auto"/>
        <w:jc w:val="both"/>
        <w:rPr>
          <w:rFonts w:ascii="Century Gothic" w:hAnsi="Century Gothic"/>
          <w:b/>
          <w:color w:val="000000"/>
          <w:sz w:val="24"/>
          <w:szCs w:val="24"/>
        </w:rPr>
      </w:pPr>
      <w:r w:rsidRPr="00D3420A">
        <w:rPr>
          <w:rFonts w:ascii="Century Gothic" w:hAnsi="Century Gothic"/>
          <w:b/>
          <w:color w:val="000000"/>
          <w:sz w:val="24"/>
          <w:szCs w:val="24"/>
        </w:rPr>
        <w:t xml:space="preserve">ACUERDO NUMERO </w:t>
      </w:r>
      <w:proofErr w:type="gramStart"/>
      <w:r w:rsidRPr="00D3420A">
        <w:rPr>
          <w:rFonts w:ascii="Century Gothic" w:hAnsi="Century Gothic"/>
          <w:b/>
          <w:color w:val="000000"/>
          <w:sz w:val="24"/>
          <w:szCs w:val="24"/>
        </w:rPr>
        <w:t>TRES.-</w:t>
      </w:r>
      <w:proofErr w:type="gramEnd"/>
      <w:r>
        <w:rPr>
          <w:rFonts w:ascii="Century Gothic" w:hAnsi="Century Gothic"/>
          <w:b/>
          <w:color w:val="000000"/>
          <w:sz w:val="24"/>
          <w:szCs w:val="24"/>
        </w:rPr>
        <w:t xml:space="preserve"> </w:t>
      </w:r>
      <w:r w:rsidRPr="00BC1360">
        <w:rPr>
          <w:rFonts w:ascii="Century Gothic" w:hAnsi="Century Gothic"/>
          <w:color w:val="000000"/>
          <w:sz w:val="24"/>
          <w:szCs w:val="24"/>
        </w:rPr>
        <w:t>El Concejo Municipal analizando la carta de renuncia presentada por la Lic. Santos Inés Portillo</w:t>
      </w:r>
      <w:r>
        <w:rPr>
          <w:rFonts w:ascii="Century Gothic" w:hAnsi="Century Gothic"/>
          <w:color w:val="000000"/>
          <w:sz w:val="24"/>
          <w:szCs w:val="24"/>
        </w:rPr>
        <w:t xml:space="preserve">; jefe De Enfermería en la Clínica Municipal por razones de cambio de residencia con su familia; este Concejo Municipal acuerda aceptar dicha renuncia.- </w:t>
      </w:r>
      <w:r>
        <w:rPr>
          <w:rFonts w:ascii="Century Gothic" w:hAnsi="Century Gothic"/>
          <w:b/>
          <w:color w:val="000000"/>
          <w:sz w:val="24"/>
          <w:szCs w:val="24"/>
        </w:rPr>
        <w:t xml:space="preserve"> </w:t>
      </w:r>
    </w:p>
    <w:p w14:paraId="6710464B" w14:textId="77777777" w:rsidR="00214E2A" w:rsidRDefault="00214E2A" w:rsidP="00214E2A">
      <w:pPr>
        <w:spacing w:line="360" w:lineRule="auto"/>
        <w:jc w:val="both"/>
        <w:rPr>
          <w:rFonts w:ascii="Century Gothic" w:hAnsi="Century Gothic"/>
          <w:color w:val="000000"/>
          <w:sz w:val="24"/>
          <w:szCs w:val="24"/>
        </w:rPr>
      </w:pPr>
      <w:r w:rsidRPr="003167E3">
        <w:rPr>
          <w:rFonts w:ascii="Century Gothic" w:hAnsi="Century Gothic"/>
          <w:b/>
          <w:color w:val="000000"/>
          <w:sz w:val="24"/>
          <w:szCs w:val="24"/>
        </w:rPr>
        <w:t>ACUERDO NUMERO CUATRO.-</w:t>
      </w:r>
      <w:r>
        <w:rPr>
          <w:rFonts w:ascii="Century Gothic" w:hAnsi="Century Gothic"/>
          <w:b/>
          <w:color w:val="000000"/>
          <w:sz w:val="24"/>
          <w:szCs w:val="24"/>
        </w:rPr>
        <w:t xml:space="preserve"> </w:t>
      </w:r>
      <w:r w:rsidRPr="006277F9">
        <w:rPr>
          <w:rFonts w:ascii="Century Gothic" w:hAnsi="Century Gothic"/>
          <w:color w:val="000000"/>
          <w:sz w:val="24"/>
          <w:szCs w:val="24"/>
        </w:rPr>
        <w:t xml:space="preserve">El Concejo municipal considerando que se ha gestionado con la fundación CREERE, Una campaña medica; en la cual ellos proporcionan medicamentos y consulta gratis, cortes de cabello, piñatas y diversión para los niños, este Concejo Municipal acuerda aportar medicamentos y lentes gratis gestionados por el gestor de Medicamentos, </w:t>
      </w:r>
      <w:proofErr w:type="spellStart"/>
      <w:r w:rsidRPr="006277F9">
        <w:rPr>
          <w:rFonts w:ascii="Century Gothic" w:hAnsi="Century Gothic"/>
          <w:color w:val="000000"/>
          <w:sz w:val="24"/>
          <w:szCs w:val="24"/>
        </w:rPr>
        <w:t>asi</w:t>
      </w:r>
      <w:proofErr w:type="spellEnd"/>
      <w:r w:rsidRPr="006277F9">
        <w:rPr>
          <w:rFonts w:ascii="Century Gothic" w:hAnsi="Century Gothic"/>
          <w:color w:val="000000"/>
          <w:sz w:val="24"/>
          <w:szCs w:val="24"/>
        </w:rPr>
        <w:t xml:space="preserve"> mismo la logística para el evento almuerzo para 150 voluntarios pertenecientes a la fundación; dichos gastos deberán erogarse del Fondo Municipal para poder realizarla este 26 de Agosto desde las 8:00 a.m.</w:t>
      </w:r>
      <w:r>
        <w:rPr>
          <w:rFonts w:ascii="Century Gothic" w:hAnsi="Century Gothic"/>
          <w:b/>
          <w:color w:val="000000"/>
          <w:sz w:val="24"/>
          <w:szCs w:val="24"/>
        </w:rPr>
        <w:t xml:space="preserve"> </w:t>
      </w:r>
    </w:p>
    <w:p w14:paraId="76659C3C" w14:textId="77777777" w:rsidR="00214E2A" w:rsidRDefault="00214E2A" w:rsidP="00214E2A">
      <w:pPr>
        <w:spacing w:line="360" w:lineRule="auto"/>
        <w:jc w:val="both"/>
        <w:rPr>
          <w:rFonts w:ascii="Century Gothic" w:hAnsi="Century Gothic"/>
          <w:b/>
          <w:color w:val="000000"/>
          <w:sz w:val="24"/>
          <w:szCs w:val="24"/>
        </w:rPr>
      </w:pPr>
      <w:r w:rsidRPr="003167E3">
        <w:rPr>
          <w:rFonts w:ascii="Century Gothic" w:hAnsi="Century Gothic"/>
          <w:b/>
          <w:color w:val="000000"/>
          <w:sz w:val="24"/>
          <w:szCs w:val="24"/>
        </w:rPr>
        <w:t xml:space="preserve">ACUERDO NÚMERO </w:t>
      </w:r>
      <w:proofErr w:type="gramStart"/>
      <w:r w:rsidRPr="003167E3">
        <w:rPr>
          <w:rFonts w:ascii="Century Gothic" w:hAnsi="Century Gothic"/>
          <w:b/>
          <w:color w:val="000000"/>
          <w:sz w:val="24"/>
          <w:szCs w:val="24"/>
        </w:rPr>
        <w:t>CINCO.-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las ofertas presentadas por las empresas siguientes: </w:t>
      </w:r>
      <w:r>
        <w:rPr>
          <w:rFonts w:ascii="Century Gothic" w:hAnsi="Century Gothic"/>
          <w:b/>
          <w:color w:val="000000"/>
          <w:sz w:val="24"/>
          <w:szCs w:val="24"/>
        </w:rPr>
        <w:t xml:space="preserve"> </w:t>
      </w:r>
    </w:p>
    <w:tbl>
      <w:tblPr>
        <w:tblStyle w:val="Tablaconcuadrcula"/>
        <w:tblW w:w="0" w:type="auto"/>
        <w:jc w:val="center"/>
        <w:tblLook w:val="04A0" w:firstRow="1" w:lastRow="0" w:firstColumn="1" w:lastColumn="0" w:noHBand="0" w:noVBand="1"/>
      </w:tblPr>
      <w:tblGrid>
        <w:gridCol w:w="490"/>
        <w:gridCol w:w="6177"/>
        <w:gridCol w:w="1280"/>
      </w:tblGrid>
      <w:tr w:rsidR="00214E2A" w14:paraId="4DEC2E92" w14:textId="77777777" w:rsidTr="00214E2A">
        <w:trPr>
          <w:jc w:val="center"/>
        </w:trPr>
        <w:tc>
          <w:tcPr>
            <w:tcW w:w="0" w:type="auto"/>
            <w:shd w:val="clear" w:color="auto" w:fill="BFBFBF" w:themeFill="background1" w:themeFillShade="BF"/>
          </w:tcPr>
          <w:p w14:paraId="3327A6B4" w14:textId="77777777" w:rsidR="00214E2A" w:rsidRPr="00431999" w:rsidRDefault="00214E2A" w:rsidP="00214E2A">
            <w:pPr>
              <w:spacing w:line="360" w:lineRule="auto"/>
              <w:jc w:val="center"/>
              <w:rPr>
                <w:rFonts w:ascii="Century Gothic" w:hAnsi="Century Gothic"/>
                <w:b/>
                <w:color w:val="000000"/>
                <w:sz w:val="24"/>
                <w:szCs w:val="24"/>
              </w:rPr>
            </w:pPr>
            <w:r w:rsidRPr="00431999">
              <w:rPr>
                <w:rFonts w:ascii="Century Gothic" w:hAnsi="Century Gothic"/>
                <w:b/>
                <w:color w:val="000000"/>
                <w:sz w:val="24"/>
                <w:szCs w:val="24"/>
              </w:rPr>
              <w:t>N°</w:t>
            </w:r>
          </w:p>
        </w:tc>
        <w:tc>
          <w:tcPr>
            <w:tcW w:w="0" w:type="auto"/>
            <w:shd w:val="clear" w:color="auto" w:fill="BFBFBF" w:themeFill="background1" w:themeFillShade="BF"/>
          </w:tcPr>
          <w:p w14:paraId="13331971" w14:textId="77777777" w:rsidR="00214E2A" w:rsidRPr="00431999" w:rsidRDefault="00214E2A" w:rsidP="00214E2A">
            <w:pPr>
              <w:spacing w:line="360" w:lineRule="auto"/>
              <w:jc w:val="center"/>
              <w:rPr>
                <w:rFonts w:ascii="Century Gothic" w:hAnsi="Century Gothic"/>
                <w:b/>
                <w:color w:val="000000"/>
                <w:sz w:val="24"/>
                <w:szCs w:val="24"/>
              </w:rPr>
            </w:pPr>
            <w:r w:rsidRPr="00431999">
              <w:rPr>
                <w:rFonts w:ascii="Century Gothic" w:hAnsi="Century Gothic"/>
                <w:b/>
                <w:color w:val="000000"/>
                <w:sz w:val="24"/>
                <w:szCs w:val="24"/>
              </w:rPr>
              <w:t>NOMBRE</w:t>
            </w:r>
          </w:p>
        </w:tc>
        <w:tc>
          <w:tcPr>
            <w:tcW w:w="0" w:type="auto"/>
            <w:shd w:val="clear" w:color="auto" w:fill="BFBFBF" w:themeFill="background1" w:themeFillShade="BF"/>
          </w:tcPr>
          <w:p w14:paraId="2A63B38F" w14:textId="77777777" w:rsidR="00214E2A" w:rsidRPr="00431999" w:rsidRDefault="00214E2A" w:rsidP="00214E2A">
            <w:pPr>
              <w:spacing w:line="360" w:lineRule="auto"/>
              <w:jc w:val="center"/>
              <w:rPr>
                <w:rFonts w:ascii="Century Gothic" w:hAnsi="Century Gothic"/>
                <w:b/>
                <w:color w:val="000000"/>
                <w:sz w:val="24"/>
                <w:szCs w:val="24"/>
              </w:rPr>
            </w:pPr>
            <w:r w:rsidRPr="00431999">
              <w:rPr>
                <w:rFonts w:ascii="Century Gothic" w:hAnsi="Century Gothic"/>
                <w:b/>
                <w:color w:val="000000"/>
                <w:sz w:val="24"/>
                <w:szCs w:val="24"/>
              </w:rPr>
              <w:t>OFERTA</w:t>
            </w:r>
          </w:p>
        </w:tc>
      </w:tr>
      <w:tr w:rsidR="00214E2A" w14:paraId="5E0D06E3" w14:textId="77777777" w:rsidTr="00214E2A">
        <w:trPr>
          <w:jc w:val="center"/>
        </w:trPr>
        <w:tc>
          <w:tcPr>
            <w:tcW w:w="0" w:type="auto"/>
          </w:tcPr>
          <w:p w14:paraId="78C364A9"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1</w:t>
            </w:r>
          </w:p>
        </w:tc>
        <w:tc>
          <w:tcPr>
            <w:tcW w:w="0" w:type="auto"/>
          </w:tcPr>
          <w:p w14:paraId="7AF9AE7D"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AVANCE Y SOLUCIONES DE INGENIERIA S.A. DE C.V.</w:t>
            </w:r>
          </w:p>
        </w:tc>
        <w:tc>
          <w:tcPr>
            <w:tcW w:w="0" w:type="auto"/>
          </w:tcPr>
          <w:p w14:paraId="57A7DE6E"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$3,725.50</w:t>
            </w:r>
          </w:p>
        </w:tc>
      </w:tr>
      <w:tr w:rsidR="00214E2A" w14:paraId="0F59DEAD" w14:textId="77777777" w:rsidTr="00214E2A">
        <w:trPr>
          <w:jc w:val="center"/>
        </w:trPr>
        <w:tc>
          <w:tcPr>
            <w:tcW w:w="0" w:type="auto"/>
          </w:tcPr>
          <w:p w14:paraId="34CE2601"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2</w:t>
            </w:r>
          </w:p>
        </w:tc>
        <w:tc>
          <w:tcPr>
            <w:tcW w:w="0" w:type="auto"/>
          </w:tcPr>
          <w:p w14:paraId="6394D1A6"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OBRA S.A. DE C.V.</w:t>
            </w:r>
          </w:p>
        </w:tc>
        <w:tc>
          <w:tcPr>
            <w:tcW w:w="0" w:type="auto"/>
          </w:tcPr>
          <w:p w14:paraId="5F3BAC9D"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$3,552.20</w:t>
            </w:r>
          </w:p>
        </w:tc>
      </w:tr>
      <w:tr w:rsidR="00214E2A" w14:paraId="7BA3F26D" w14:textId="77777777" w:rsidTr="00214E2A">
        <w:trPr>
          <w:jc w:val="center"/>
        </w:trPr>
        <w:tc>
          <w:tcPr>
            <w:tcW w:w="0" w:type="auto"/>
          </w:tcPr>
          <w:p w14:paraId="05C04BF2"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3</w:t>
            </w:r>
          </w:p>
        </w:tc>
        <w:tc>
          <w:tcPr>
            <w:tcW w:w="0" w:type="auto"/>
          </w:tcPr>
          <w:p w14:paraId="3D2E4620"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EDOCI S.A. DE C.V.</w:t>
            </w:r>
          </w:p>
        </w:tc>
        <w:tc>
          <w:tcPr>
            <w:tcW w:w="0" w:type="auto"/>
          </w:tcPr>
          <w:p w14:paraId="334510D8"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$3,373.59</w:t>
            </w:r>
          </w:p>
        </w:tc>
      </w:tr>
    </w:tbl>
    <w:p w14:paraId="5B983622"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 xml:space="preserve">Para formulador de la carpeta técnica del proyecto </w:t>
      </w:r>
      <w:r>
        <w:rPr>
          <w:rFonts w:ascii="Century Gothic" w:hAnsi="Century Gothic"/>
          <w:b/>
          <w:color w:val="000000"/>
          <w:sz w:val="24"/>
          <w:szCs w:val="24"/>
        </w:rPr>
        <w:t xml:space="preserve">“CONCRETEADO HIDRAULICO DE 259.70 MTS DE CALLE PRINCIPAL DE CANTON LOMA ALTA, MUNICIPIO DE TEPETITAN, DEPARTAMENTO DE SAN VICENTE” </w:t>
      </w:r>
      <w:r>
        <w:rPr>
          <w:rFonts w:ascii="Century Gothic" w:hAnsi="Century Gothic"/>
          <w:color w:val="000000"/>
          <w:sz w:val="24"/>
          <w:szCs w:val="24"/>
        </w:rPr>
        <w:t xml:space="preserve">acuerdan contratar los servicios profesionales de la empresa EDOCI S.A. de C.V. por ser </w:t>
      </w:r>
      <w:r>
        <w:rPr>
          <w:rFonts w:ascii="Century Gothic" w:hAnsi="Century Gothic"/>
          <w:color w:val="000000"/>
          <w:sz w:val="24"/>
          <w:szCs w:val="24"/>
        </w:rPr>
        <w:lastRenderedPageBreak/>
        <w:t xml:space="preserve">la oferta más baja, para que elabore la carpeta técnica del proyecto antes mencionado. Haciendo Constar que los señores Manuel de Jesús García Villalta, Rosa Eulalia Córdova de Zavala y Melani del Carmen Martínez no están de </w:t>
      </w:r>
      <w:proofErr w:type="gramStart"/>
      <w:r>
        <w:rPr>
          <w:rFonts w:ascii="Century Gothic" w:hAnsi="Century Gothic"/>
          <w:color w:val="000000"/>
          <w:sz w:val="24"/>
          <w:szCs w:val="24"/>
        </w:rPr>
        <w:t>acuerdo.-</w:t>
      </w:r>
      <w:proofErr w:type="gramEnd"/>
      <w:r>
        <w:rPr>
          <w:rFonts w:ascii="Century Gothic" w:hAnsi="Century Gothic"/>
          <w:color w:val="000000"/>
          <w:sz w:val="24"/>
          <w:szCs w:val="24"/>
        </w:rPr>
        <w:t xml:space="preserve">  </w:t>
      </w:r>
    </w:p>
    <w:p w14:paraId="79619DF9" w14:textId="77777777" w:rsidR="00214E2A" w:rsidRDefault="00214E2A" w:rsidP="00214E2A">
      <w:pPr>
        <w:spacing w:line="360" w:lineRule="auto"/>
        <w:jc w:val="both"/>
        <w:rPr>
          <w:rFonts w:ascii="Century Gothic" w:hAnsi="Century Gothic"/>
          <w:b/>
          <w:color w:val="000000"/>
          <w:sz w:val="24"/>
          <w:szCs w:val="24"/>
        </w:rPr>
      </w:pPr>
      <w:r w:rsidRPr="003167E3">
        <w:rPr>
          <w:rFonts w:ascii="Century Gothic" w:hAnsi="Century Gothic"/>
          <w:b/>
          <w:color w:val="000000"/>
          <w:sz w:val="24"/>
          <w:szCs w:val="24"/>
        </w:rPr>
        <w:t xml:space="preserve">ACUERDO NUMERO </w:t>
      </w:r>
      <w:proofErr w:type="gramStart"/>
      <w:r w:rsidRPr="003167E3">
        <w:rPr>
          <w:rFonts w:ascii="Century Gothic" w:hAnsi="Century Gothic"/>
          <w:b/>
          <w:color w:val="000000"/>
          <w:sz w:val="24"/>
          <w:szCs w:val="24"/>
        </w:rPr>
        <w:t>SEIS.-</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las ofertas presentadas por las empresas siguientes: </w:t>
      </w:r>
      <w:r>
        <w:rPr>
          <w:rFonts w:ascii="Century Gothic" w:hAnsi="Century Gothic"/>
          <w:b/>
          <w:color w:val="000000"/>
          <w:sz w:val="24"/>
          <w:szCs w:val="24"/>
        </w:rPr>
        <w:t xml:space="preserve"> </w:t>
      </w:r>
    </w:p>
    <w:tbl>
      <w:tblPr>
        <w:tblStyle w:val="Tablaconcuadrcula"/>
        <w:tblW w:w="0" w:type="auto"/>
        <w:jc w:val="center"/>
        <w:tblLook w:val="04A0" w:firstRow="1" w:lastRow="0" w:firstColumn="1" w:lastColumn="0" w:noHBand="0" w:noVBand="1"/>
      </w:tblPr>
      <w:tblGrid>
        <w:gridCol w:w="490"/>
        <w:gridCol w:w="6177"/>
        <w:gridCol w:w="1280"/>
      </w:tblGrid>
      <w:tr w:rsidR="00214E2A" w14:paraId="50C65D87" w14:textId="77777777" w:rsidTr="00214E2A">
        <w:trPr>
          <w:jc w:val="center"/>
        </w:trPr>
        <w:tc>
          <w:tcPr>
            <w:tcW w:w="0" w:type="auto"/>
            <w:shd w:val="clear" w:color="auto" w:fill="BFBFBF" w:themeFill="background1" w:themeFillShade="BF"/>
          </w:tcPr>
          <w:p w14:paraId="30F661AE" w14:textId="77777777" w:rsidR="00214E2A" w:rsidRPr="00431999" w:rsidRDefault="00214E2A" w:rsidP="00214E2A">
            <w:pPr>
              <w:spacing w:line="360" w:lineRule="auto"/>
              <w:jc w:val="center"/>
              <w:rPr>
                <w:rFonts w:ascii="Century Gothic" w:hAnsi="Century Gothic"/>
                <w:b/>
                <w:color w:val="000000"/>
                <w:sz w:val="24"/>
                <w:szCs w:val="24"/>
              </w:rPr>
            </w:pPr>
            <w:r w:rsidRPr="00431999">
              <w:rPr>
                <w:rFonts w:ascii="Century Gothic" w:hAnsi="Century Gothic"/>
                <w:b/>
                <w:color w:val="000000"/>
                <w:sz w:val="24"/>
                <w:szCs w:val="24"/>
              </w:rPr>
              <w:t>N°</w:t>
            </w:r>
          </w:p>
        </w:tc>
        <w:tc>
          <w:tcPr>
            <w:tcW w:w="0" w:type="auto"/>
            <w:shd w:val="clear" w:color="auto" w:fill="BFBFBF" w:themeFill="background1" w:themeFillShade="BF"/>
          </w:tcPr>
          <w:p w14:paraId="770E0C60" w14:textId="77777777" w:rsidR="00214E2A" w:rsidRPr="00431999" w:rsidRDefault="00214E2A" w:rsidP="00214E2A">
            <w:pPr>
              <w:spacing w:line="360" w:lineRule="auto"/>
              <w:jc w:val="center"/>
              <w:rPr>
                <w:rFonts w:ascii="Century Gothic" w:hAnsi="Century Gothic"/>
                <w:b/>
                <w:color w:val="000000"/>
                <w:sz w:val="24"/>
                <w:szCs w:val="24"/>
              </w:rPr>
            </w:pPr>
            <w:r w:rsidRPr="00431999">
              <w:rPr>
                <w:rFonts w:ascii="Century Gothic" w:hAnsi="Century Gothic"/>
                <w:b/>
                <w:color w:val="000000"/>
                <w:sz w:val="24"/>
                <w:szCs w:val="24"/>
              </w:rPr>
              <w:t>NOMBRE</w:t>
            </w:r>
          </w:p>
        </w:tc>
        <w:tc>
          <w:tcPr>
            <w:tcW w:w="0" w:type="auto"/>
            <w:shd w:val="clear" w:color="auto" w:fill="BFBFBF" w:themeFill="background1" w:themeFillShade="BF"/>
          </w:tcPr>
          <w:p w14:paraId="70FDB99B" w14:textId="77777777" w:rsidR="00214E2A" w:rsidRPr="00431999" w:rsidRDefault="00214E2A" w:rsidP="00214E2A">
            <w:pPr>
              <w:spacing w:line="360" w:lineRule="auto"/>
              <w:jc w:val="center"/>
              <w:rPr>
                <w:rFonts w:ascii="Century Gothic" w:hAnsi="Century Gothic"/>
                <w:b/>
                <w:color w:val="000000"/>
                <w:sz w:val="24"/>
                <w:szCs w:val="24"/>
              </w:rPr>
            </w:pPr>
            <w:r w:rsidRPr="00431999">
              <w:rPr>
                <w:rFonts w:ascii="Century Gothic" w:hAnsi="Century Gothic"/>
                <w:b/>
                <w:color w:val="000000"/>
                <w:sz w:val="24"/>
                <w:szCs w:val="24"/>
              </w:rPr>
              <w:t>OFERTA</w:t>
            </w:r>
          </w:p>
        </w:tc>
      </w:tr>
      <w:tr w:rsidR="00214E2A" w14:paraId="2F95754B" w14:textId="77777777" w:rsidTr="00214E2A">
        <w:trPr>
          <w:jc w:val="center"/>
        </w:trPr>
        <w:tc>
          <w:tcPr>
            <w:tcW w:w="0" w:type="auto"/>
          </w:tcPr>
          <w:p w14:paraId="64FEE55F"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1</w:t>
            </w:r>
          </w:p>
        </w:tc>
        <w:tc>
          <w:tcPr>
            <w:tcW w:w="0" w:type="auto"/>
          </w:tcPr>
          <w:p w14:paraId="21B26BD8"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AVANCE Y SOLUCIONES DE INGENIERIA S.A. DE C.V.</w:t>
            </w:r>
          </w:p>
        </w:tc>
        <w:tc>
          <w:tcPr>
            <w:tcW w:w="0" w:type="auto"/>
          </w:tcPr>
          <w:p w14:paraId="54DFFA62"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$3,255.00</w:t>
            </w:r>
          </w:p>
        </w:tc>
      </w:tr>
      <w:tr w:rsidR="00214E2A" w14:paraId="3E70AB42" w14:textId="77777777" w:rsidTr="00214E2A">
        <w:trPr>
          <w:jc w:val="center"/>
        </w:trPr>
        <w:tc>
          <w:tcPr>
            <w:tcW w:w="0" w:type="auto"/>
          </w:tcPr>
          <w:p w14:paraId="13C1831C"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2</w:t>
            </w:r>
          </w:p>
        </w:tc>
        <w:tc>
          <w:tcPr>
            <w:tcW w:w="0" w:type="auto"/>
          </w:tcPr>
          <w:p w14:paraId="01CF79E1"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OBRA S.A. DE C.V.</w:t>
            </w:r>
          </w:p>
        </w:tc>
        <w:tc>
          <w:tcPr>
            <w:tcW w:w="0" w:type="auto"/>
          </w:tcPr>
          <w:p w14:paraId="0F8362C4"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$3,350.00</w:t>
            </w:r>
          </w:p>
        </w:tc>
      </w:tr>
      <w:tr w:rsidR="00214E2A" w14:paraId="231F7CFE" w14:textId="77777777" w:rsidTr="00214E2A">
        <w:trPr>
          <w:jc w:val="center"/>
        </w:trPr>
        <w:tc>
          <w:tcPr>
            <w:tcW w:w="0" w:type="auto"/>
          </w:tcPr>
          <w:p w14:paraId="0366DA59"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3</w:t>
            </w:r>
          </w:p>
        </w:tc>
        <w:tc>
          <w:tcPr>
            <w:tcW w:w="0" w:type="auto"/>
          </w:tcPr>
          <w:p w14:paraId="1BD333DE"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EDOCI S.A. DE C.V.</w:t>
            </w:r>
          </w:p>
        </w:tc>
        <w:tc>
          <w:tcPr>
            <w:tcW w:w="0" w:type="auto"/>
          </w:tcPr>
          <w:p w14:paraId="10799395"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$2,823.69</w:t>
            </w:r>
          </w:p>
        </w:tc>
      </w:tr>
    </w:tbl>
    <w:p w14:paraId="0A0AE927"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 xml:space="preserve">Para formulador de la carpeta técnica del proyecto </w:t>
      </w:r>
      <w:r>
        <w:rPr>
          <w:rFonts w:ascii="Century Gothic" w:hAnsi="Century Gothic"/>
          <w:b/>
          <w:color w:val="000000"/>
          <w:sz w:val="24"/>
          <w:szCs w:val="24"/>
        </w:rPr>
        <w:t xml:space="preserve">“CONCRETEADO HIDRAULICO Y FRANJAS DE CONCRETO DE 0.75 CMS EN CALLE QUE CONDUCE AL RIO ACAHUAPA, TEPETITAN, SAN VICENTE” </w:t>
      </w:r>
      <w:r>
        <w:rPr>
          <w:rFonts w:ascii="Century Gothic" w:hAnsi="Century Gothic"/>
          <w:color w:val="000000"/>
          <w:sz w:val="24"/>
          <w:szCs w:val="24"/>
        </w:rPr>
        <w:t xml:space="preserve">acuerdan contratar los servicios profesionales de la empresa EDOCI S.A. de C.V. por ser la oferta más baja, para que elabore la carpeta técnica del proyecto antes mencionado. Haciendo Constar que los señores Manuel de Jesús García Villalta, Rosa Eulalia Córdova de Zavala y Melani del Carmen Martínez no están de </w:t>
      </w:r>
      <w:proofErr w:type="gramStart"/>
      <w:r>
        <w:rPr>
          <w:rFonts w:ascii="Century Gothic" w:hAnsi="Century Gothic"/>
          <w:color w:val="000000"/>
          <w:sz w:val="24"/>
          <w:szCs w:val="24"/>
        </w:rPr>
        <w:t>acuerdo.-</w:t>
      </w:r>
      <w:proofErr w:type="gramEnd"/>
      <w:r>
        <w:rPr>
          <w:rFonts w:ascii="Century Gothic" w:hAnsi="Century Gothic"/>
          <w:color w:val="000000"/>
          <w:sz w:val="24"/>
          <w:szCs w:val="24"/>
        </w:rPr>
        <w:t xml:space="preserve">  </w:t>
      </w:r>
    </w:p>
    <w:p w14:paraId="5F9F3E94" w14:textId="77777777" w:rsidR="00214E2A" w:rsidRDefault="00214E2A" w:rsidP="00214E2A">
      <w:pPr>
        <w:spacing w:line="360" w:lineRule="auto"/>
        <w:jc w:val="both"/>
        <w:rPr>
          <w:rFonts w:ascii="Century Gothic" w:hAnsi="Century Gothic"/>
          <w:color w:val="000000"/>
          <w:sz w:val="24"/>
          <w:szCs w:val="24"/>
        </w:rPr>
      </w:pPr>
      <w:r w:rsidRPr="00263E25">
        <w:rPr>
          <w:rFonts w:ascii="Century Gothic" w:hAnsi="Century Gothic"/>
          <w:b/>
          <w:color w:val="000000"/>
          <w:sz w:val="24"/>
          <w:szCs w:val="24"/>
        </w:rPr>
        <w:t xml:space="preserve">ACUERDO NUMERO </w:t>
      </w:r>
      <w:proofErr w:type="gramStart"/>
      <w:r w:rsidRPr="00263E25">
        <w:rPr>
          <w:rFonts w:ascii="Century Gothic" w:hAnsi="Century Gothic"/>
          <w:b/>
          <w:color w:val="000000"/>
          <w:sz w:val="24"/>
          <w:szCs w:val="24"/>
        </w:rPr>
        <w:t>SIETE.-</w:t>
      </w:r>
      <w:proofErr w:type="gramEnd"/>
      <w:r>
        <w:rPr>
          <w:rFonts w:ascii="Century Gothic" w:hAnsi="Century Gothic"/>
          <w:b/>
          <w:color w:val="000000"/>
          <w:sz w:val="24"/>
          <w:szCs w:val="24"/>
        </w:rPr>
        <w:t xml:space="preserve"> </w:t>
      </w:r>
      <w:r>
        <w:rPr>
          <w:rFonts w:ascii="Century Gothic" w:hAnsi="Century Gothic"/>
          <w:color w:val="000000"/>
          <w:sz w:val="24"/>
          <w:szCs w:val="24"/>
        </w:rPr>
        <w:t>El Concejo municipal analizando la</w:t>
      </w:r>
      <w:r w:rsidRPr="00263E25">
        <w:rPr>
          <w:rFonts w:ascii="Century Gothic" w:hAnsi="Century Gothic"/>
          <w:b/>
          <w:color w:val="000000"/>
          <w:sz w:val="24"/>
          <w:szCs w:val="24"/>
        </w:rPr>
        <w:t xml:space="preserve"> </w:t>
      </w:r>
      <w:r>
        <w:rPr>
          <w:rFonts w:ascii="Century Gothic" w:hAnsi="Century Gothic"/>
          <w:color w:val="000000"/>
          <w:sz w:val="24"/>
          <w:szCs w:val="24"/>
        </w:rPr>
        <w:t xml:space="preserve">solicitud de permiso para asistir a sus clases por parte del empleado José Alfredo Rodríguez Santos, los días lunes y miércoles de la 1:00 p.m. hasta las 4:00 p.m. Este Concejo Municipal de conformidad al Art. 70 literal h) acuerda otorgar el permiso </w:t>
      </w:r>
      <w:proofErr w:type="gramStart"/>
      <w:r>
        <w:rPr>
          <w:rFonts w:ascii="Century Gothic" w:hAnsi="Century Gothic"/>
          <w:color w:val="000000"/>
          <w:sz w:val="24"/>
          <w:szCs w:val="24"/>
        </w:rPr>
        <w:t>correspondiente.-</w:t>
      </w:r>
      <w:proofErr w:type="gramEnd"/>
      <w:r>
        <w:rPr>
          <w:rFonts w:ascii="Century Gothic" w:hAnsi="Century Gothic"/>
          <w:color w:val="000000"/>
          <w:sz w:val="24"/>
          <w:szCs w:val="24"/>
        </w:rPr>
        <w:t xml:space="preserve"> </w:t>
      </w:r>
    </w:p>
    <w:p w14:paraId="7B30A38E" w14:textId="77777777" w:rsidR="00214E2A" w:rsidRDefault="00214E2A" w:rsidP="00214E2A">
      <w:pPr>
        <w:spacing w:line="360" w:lineRule="auto"/>
        <w:jc w:val="both"/>
        <w:rPr>
          <w:rFonts w:ascii="Century Gothic" w:hAnsi="Century Gothic"/>
          <w:color w:val="000000"/>
          <w:sz w:val="24"/>
          <w:szCs w:val="24"/>
        </w:rPr>
      </w:pPr>
      <w:r w:rsidRPr="001B2193">
        <w:rPr>
          <w:rFonts w:ascii="Century Gothic" w:hAnsi="Century Gothic"/>
          <w:b/>
          <w:color w:val="000000"/>
          <w:sz w:val="24"/>
          <w:szCs w:val="24"/>
        </w:rPr>
        <w:t xml:space="preserve">ACUERDO NUMERO </w:t>
      </w:r>
      <w:proofErr w:type="gramStart"/>
      <w:r w:rsidRPr="001B2193">
        <w:rPr>
          <w:rFonts w:ascii="Century Gothic" w:hAnsi="Century Gothic"/>
          <w:b/>
          <w:color w:val="000000"/>
          <w:sz w:val="24"/>
          <w:szCs w:val="24"/>
        </w:rPr>
        <w:t>OCHO.-</w:t>
      </w:r>
      <w:proofErr w:type="gramEnd"/>
      <w:r w:rsidRPr="001B2193">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erogar los gastos de la siguiente manera: </w:t>
      </w:r>
    </w:p>
    <w:p w14:paraId="13FF7F17" w14:textId="77777777" w:rsidR="00214E2A" w:rsidRPr="00193564" w:rsidRDefault="00214E2A" w:rsidP="00214E2A">
      <w:pPr>
        <w:spacing w:line="360" w:lineRule="auto"/>
        <w:jc w:val="both"/>
        <w:rPr>
          <w:rFonts w:ascii="Century Gothic" w:hAnsi="Century Gothic"/>
          <w:sz w:val="24"/>
        </w:rPr>
      </w:pPr>
      <w:r w:rsidRPr="00193564">
        <w:rPr>
          <w:rFonts w:ascii="Century Gothic" w:hAnsi="Century Gothic"/>
          <w:b/>
          <w:sz w:val="24"/>
        </w:rPr>
        <w:t xml:space="preserve">CARPETA TECNICA: 1. </w:t>
      </w:r>
      <w:r w:rsidRPr="00193564">
        <w:rPr>
          <w:rFonts w:ascii="Century Gothic" w:hAnsi="Century Gothic"/>
          <w:sz w:val="24"/>
        </w:rPr>
        <w:t xml:space="preserve">Por pago por publicación hecha en el diario </w:t>
      </w:r>
      <w:proofErr w:type="spellStart"/>
      <w:r w:rsidRPr="00193564">
        <w:rPr>
          <w:rFonts w:ascii="Century Gothic" w:hAnsi="Century Gothic"/>
          <w:sz w:val="24"/>
        </w:rPr>
        <w:t>Go</w:t>
      </w:r>
      <w:proofErr w:type="spellEnd"/>
      <w:r w:rsidRPr="00193564">
        <w:rPr>
          <w:rFonts w:ascii="Century Gothic" w:hAnsi="Century Gothic"/>
          <w:sz w:val="24"/>
        </w:rPr>
        <w:t xml:space="preserve"> Latino por $120.00 el 08/06/2017.</w:t>
      </w:r>
      <w:r>
        <w:rPr>
          <w:rFonts w:ascii="Century Gothic" w:hAnsi="Century Gothic"/>
          <w:sz w:val="24"/>
        </w:rPr>
        <w:t xml:space="preserve"> </w:t>
      </w:r>
      <w:r>
        <w:rPr>
          <w:rFonts w:ascii="Century Gothic" w:hAnsi="Century Gothic"/>
          <w:color w:val="000000"/>
          <w:sz w:val="24"/>
          <w:szCs w:val="24"/>
        </w:rPr>
        <w:t xml:space="preserve">Haciendo Constar que los señores Manuel de Jesús </w:t>
      </w:r>
      <w:r>
        <w:rPr>
          <w:rFonts w:ascii="Century Gothic" w:hAnsi="Century Gothic"/>
          <w:color w:val="000000"/>
          <w:sz w:val="24"/>
          <w:szCs w:val="24"/>
        </w:rPr>
        <w:lastRenderedPageBreak/>
        <w:t xml:space="preserve">García Villalta, Rosa Eulalia Córdova de Zavala y Melani del Carmen Martínez no están de </w:t>
      </w:r>
      <w:proofErr w:type="gramStart"/>
      <w:r>
        <w:rPr>
          <w:rFonts w:ascii="Century Gothic" w:hAnsi="Century Gothic"/>
          <w:color w:val="000000"/>
          <w:sz w:val="24"/>
          <w:szCs w:val="24"/>
        </w:rPr>
        <w:t>acuerdo.-</w:t>
      </w:r>
      <w:proofErr w:type="gramEnd"/>
      <w:r>
        <w:rPr>
          <w:rFonts w:ascii="Century Gothic" w:hAnsi="Century Gothic"/>
          <w:color w:val="000000"/>
          <w:sz w:val="24"/>
          <w:szCs w:val="24"/>
        </w:rPr>
        <w:t xml:space="preserve">  </w:t>
      </w:r>
    </w:p>
    <w:p w14:paraId="4BBB5C9D" w14:textId="77777777" w:rsidR="00214E2A" w:rsidRPr="00193564" w:rsidRDefault="00214E2A" w:rsidP="00214E2A">
      <w:pPr>
        <w:spacing w:line="360" w:lineRule="auto"/>
        <w:jc w:val="both"/>
        <w:rPr>
          <w:rFonts w:ascii="Century Gothic" w:hAnsi="Century Gothic"/>
          <w:sz w:val="24"/>
        </w:rPr>
      </w:pPr>
      <w:r w:rsidRPr="00193564">
        <w:rPr>
          <w:rFonts w:ascii="Century Gothic" w:hAnsi="Century Gothic"/>
          <w:b/>
          <w:sz w:val="24"/>
        </w:rPr>
        <w:t xml:space="preserve">PROGRAMA DE SALUD MUNICIPAL: 1. </w:t>
      </w:r>
      <w:r w:rsidRPr="00193564">
        <w:rPr>
          <w:rFonts w:ascii="Century Gothic" w:hAnsi="Century Gothic"/>
          <w:sz w:val="24"/>
        </w:rPr>
        <w:t xml:space="preserve">Por compra de materiales de insumos de limpieza a </w:t>
      </w:r>
      <w:proofErr w:type="spellStart"/>
      <w:r w:rsidRPr="00193564">
        <w:rPr>
          <w:rFonts w:ascii="Century Gothic" w:hAnsi="Century Gothic"/>
          <w:sz w:val="24"/>
        </w:rPr>
        <w:t>Vidri</w:t>
      </w:r>
      <w:proofErr w:type="spellEnd"/>
      <w:r w:rsidRPr="00193564">
        <w:rPr>
          <w:rFonts w:ascii="Century Gothic" w:hAnsi="Century Gothic"/>
          <w:sz w:val="24"/>
        </w:rPr>
        <w:t xml:space="preserve"> por $108.66 el 08/06/2017.</w:t>
      </w:r>
      <w:r>
        <w:rPr>
          <w:rFonts w:ascii="Century Gothic" w:hAnsi="Century Gothic"/>
          <w:sz w:val="24"/>
        </w:rPr>
        <w:t xml:space="preserve"> </w:t>
      </w:r>
      <w:r>
        <w:rPr>
          <w:rFonts w:ascii="Century Gothic" w:hAnsi="Century Gothic"/>
          <w:color w:val="000000"/>
          <w:sz w:val="24"/>
          <w:szCs w:val="24"/>
        </w:rPr>
        <w:t xml:space="preserve">Haciendo Constar que los señores Manuel de Jesús García Villalta, Rosa Eulalia Córdova de Zavala y Melani del Carmen Martínez no están de </w:t>
      </w:r>
      <w:proofErr w:type="gramStart"/>
      <w:r>
        <w:rPr>
          <w:rFonts w:ascii="Century Gothic" w:hAnsi="Century Gothic"/>
          <w:color w:val="000000"/>
          <w:sz w:val="24"/>
          <w:szCs w:val="24"/>
        </w:rPr>
        <w:t>acuerdo.-</w:t>
      </w:r>
      <w:proofErr w:type="gramEnd"/>
      <w:r>
        <w:rPr>
          <w:rFonts w:ascii="Century Gothic" w:hAnsi="Century Gothic"/>
          <w:color w:val="000000"/>
          <w:sz w:val="24"/>
          <w:szCs w:val="24"/>
        </w:rPr>
        <w:t xml:space="preserve">  </w:t>
      </w:r>
    </w:p>
    <w:p w14:paraId="6DDCC2E8" w14:textId="77777777" w:rsidR="00214E2A" w:rsidRPr="00193564" w:rsidRDefault="00214E2A" w:rsidP="00214E2A">
      <w:pPr>
        <w:spacing w:line="360" w:lineRule="auto"/>
        <w:jc w:val="both"/>
        <w:rPr>
          <w:rFonts w:ascii="Century Gothic" w:hAnsi="Century Gothic"/>
          <w:sz w:val="24"/>
        </w:rPr>
      </w:pPr>
      <w:r w:rsidRPr="00193564">
        <w:rPr>
          <w:rFonts w:ascii="Century Gothic" w:hAnsi="Century Gothic"/>
          <w:b/>
          <w:sz w:val="24"/>
        </w:rPr>
        <w:t xml:space="preserve">APOYO A LA PRODUCCION DE GRANOS BASICOS: 1. </w:t>
      </w:r>
      <w:r w:rsidRPr="00193564">
        <w:rPr>
          <w:rFonts w:ascii="Century Gothic" w:hAnsi="Century Gothic"/>
          <w:sz w:val="24"/>
        </w:rPr>
        <w:t>Primer pago de tres por $10,910.00 por 2,450 quintales de abono de sulfato de abono cristalino el 17/06/2017.</w:t>
      </w:r>
      <w:r>
        <w:rPr>
          <w:rFonts w:ascii="Century Gothic" w:hAnsi="Century Gothic"/>
          <w:sz w:val="24"/>
        </w:rPr>
        <w:t xml:space="preserve"> </w:t>
      </w:r>
      <w:r>
        <w:rPr>
          <w:rFonts w:ascii="Century Gothic" w:hAnsi="Century Gothic"/>
          <w:color w:val="000000"/>
          <w:sz w:val="24"/>
          <w:szCs w:val="24"/>
        </w:rPr>
        <w:t xml:space="preserve">Haciendo Constar que los señores Manuel de Jesús García Villalta, Rosa Eulalia Córdova de Zavala y Melani del Carmen Martínez no están de </w:t>
      </w:r>
      <w:proofErr w:type="gramStart"/>
      <w:r>
        <w:rPr>
          <w:rFonts w:ascii="Century Gothic" w:hAnsi="Century Gothic"/>
          <w:color w:val="000000"/>
          <w:sz w:val="24"/>
          <w:szCs w:val="24"/>
        </w:rPr>
        <w:t>acuerdo.-</w:t>
      </w:r>
      <w:proofErr w:type="gramEnd"/>
      <w:r>
        <w:rPr>
          <w:rFonts w:ascii="Century Gothic" w:hAnsi="Century Gothic"/>
          <w:color w:val="000000"/>
          <w:sz w:val="24"/>
          <w:szCs w:val="24"/>
        </w:rPr>
        <w:t xml:space="preserve">  </w:t>
      </w:r>
    </w:p>
    <w:p w14:paraId="492E303F" w14:textId="77777777" w:rsidR="00214E2A" w:rsidRDefault="00214E2A" w:rsidP="00214E2A">
      <w:pPr>
        <w:spacing w:line="360" w:lineRule="auto"/>
        <w:jc w:val="both"/>
        <w:rPr>
          <w:rFonts w:ascii="Century Gothic" w:hAnsi="Century Gothic"/>
          <w:b/>
          <w:color w:val="000000"/>
          <w:sz w:val="24"/>
          <w:szCs w:val="24"/>
        </w:rPr>
      </w:pPr>
      <w:r w:rsidRPr="0012006C">
        <w:rPr>
          <w:rFonts w:ascii="Century Gothic" w:hAnsi="Century Gothic"/>
          <w:b/>
          <w:color w:val="000000"/>
          <w:sz w:val="24"/>
          <w:szCs w:val="24"/>
        </w:rPr>
        <w:t>MEDIO AMBIENTE E INDUSTRIALIZACION DE LOS DESECHOS SOLIDOS: 1.</w:t>
      </w:r>
      <w:r>
        <w:rPr>
          <w:rFonts w:ascii="Century Gothic" w:hAnsi="Century Gothic"/>
          <w:b/>
          <w:color w:val="000000"/>
          <w:sz w:val="24"/>
          <w:szCs w:val="24"/>
        </w:rPr>
        <w:t xml:space="preserve"> </w:t>
      </w:r>
      <w:r>
        <w:rPr>
          <w:rFonts w:ascii="Century Gothic" w:hAnsi="Century Gothic"/>
          <w:color w:val="000000"/>
          <w:sz w:val="24"/>
          <w:szCs w:val="24"/>
        </w:rPr>
        <w:t xml:space="preserve">Pago por 10 días de jornales en la planta de compostaje por $89.00 a José Rigoberto Villalta Pineda. </w:t>
      </w:r>
      <w:r>
        <w:rPr>
          <w:rFonts w:ascii="Century Gothic" w:hAnsi="Century Gothic"/>
          <w:b/>
          <w:color w:val="000000"/>
          <w:sz w:val="24"/>
          <w:szCs w:val="24"/>
        </w:rPr>
        <w:t xml:space="preserve">2. </w:t>
      </w:r>
      <w:r>
        <w:rPr>
          <w:rFonts w:ascii="Century Gothic" w:hAnsi="Century Gothic"/>
          <w:color w:val="000000"/>
          <w:sz w:val="24"/>
          <w:szCs w:val="24"/>
        </w:rPr>
        <w:t xml:space="preserve">Pago por cubrir incapacidad de empleado en el vehículo recolector de desechos sólidos por $71.20 a Sandra Marlene Mejía el 05/07/2017. </w:t>
      </w:r>
      <w:r>
        <w:rPr>
          <w:rFonts w:ascii="Century Gothic" w:hAnsi="Century Gothic"/>
          <w:b/>
          <w:color w:val="000000"/>
          <w:sz w:val="24"/>
          <w:szCs w:val="24"/>
        </w:rPr>
        <w:t xml:space="preserve">4. </w:t>
      </w:r>
      <w:r>
        <w:rPr>
          <w:rFonts w:ascii="Century Gothic" w:hAnsi="Century Gothic"/>
          <w:color w:val="000000"/>
          <w:sz w:val="24"/>
          <w:szCs w:val="24"/>
        </w:rPr>
        <w:t xml:space="preserve">Pago de planilla de jornales en limpieza de calles urbanas por $1,032.00 a diferentes personas el 11/07/2017. </w:t>
      </w:r>
      <w:r>
        <w:rPr>
          <w:rFonts w:ascii="Century Gothic" w:hAnsi="Century Gothic"/>
          <w:b/>
          <w:color w:val="000000"/>
          <w:sz w:val="24"/>
          <w:szCs w:val="24"/>
        </w:rPr>
        <w:t>5.</w:t>
      </w:r>
      <w:r>
        <w:rPr>
          <w:rFonts w:ascii="Century Gothic" w:hAnsi="Century Gothic"/>
          <w:color w:val="000000"/>
          <w:sz w:val="24"/>
          <w:szCs w:val="24"/>
        </w:rPr>
        <w:t xml:space="preserve"> Pago por chequeo eléctrico y reparación del sistema eléctrico y frenos del vehículo recolector de desecho solidos a Saúl Ernesto Bonilla Rivas por $200.00 el 12/07/2017. </w:t>
      </w:r>
      <w:r>
        <w:rPr>
          <w:rFonts w:ascii="Century Gothic" w:hAnsi="Century Gothic"/>
          <w:b/>
          <w:color w:val="000000"/>
          <w:sz w:val="24"/>
          <w:szCs w:val="24"/>
        </w:rPr>
        <w:t xml:space="preserve">6. </w:t>
      </w:r>
      <w:r>
        <w:rPr>
          <w:rFonts w:ascii="Century Gothic" w:hAnsi="Century Gothic"/>
          <w:color w:val="000000"/>
          <w:sz w:val="24"/>
          <w:szCs w:val="24"/>
        </w:rPr>
        <w:t xml:space="preserve">Pago de combustible para el vehículo recolector por $424.00 a </w:t>
      </w:r>
      <w:proofErr w:type="spellStart"/>
      <w:r>
        <w:rPr>
          <w:rFonts w:ascii="Century Gothic" w:hAnsi="Century Gothic"/>
          <w:color w:val="000000"/>
          <w:sz w:val="24"/>
          <w:szCs w:val="24"/>
        </w:rPr>
        <w:t>pronegocios</w:t>
      </w:r>
      <w:proofErr w:type="spellEnd"/>
      <w:r>
        <w:rPr>
          <w:rFonts w:ascii="Century Gothic" w:hAnsi="Century Gothic"/>
          <w:color w:val="000000"/>
          <w:sz w:val="24"/>
          <w:szCs w:val="24"/>
        </w:rPr>
        <w:t xml:space="preserve"> el 13/07/2017. </w:t>
      </w:r>
      <w:r>
        <w:rPr>
          <w:rFonts w:ascii="Century Gothic" w:hAnsi="Century Gothic"/>
          <w:b/>
          <w:color w:val="000000"/>
          <w:sz w:val="24"/>
          <w:szCs w:val="24"/>
        </w:rPr>
        <w:t xml:space="preserve">7. </w:t>
      </w:r>
      <w:r>
        <w:rPr>
          <w:rFonts w:ascii="Century Gothic" w:hAnsi="Century Gothic"/>
          <w:color w:val="000000"/>
          <w:sz w:val="24"/>
          <w:szCs w:val="24"/>
        </w:rPr>
        <w:t xml:space="preserve">Pago por jornal en la planta de compostaje por cubrir vacaciones de empleado por $133.50 a Elvin Noé Delgado Montano el 17/07/2017. </w:t>
      </w:r>
      <w:r>
        <w:rPr>
          <w:rFonts w:ascii="Century Gothic" w:hAnsi="Century Gothic"/>
          <w:b/>
          <w:color w:val="000000"/>
          <w:sz w:val="24"/>
          <w:szCs w:val="24"/>
        </w:rPr>
        <w:t xml:space="preserve">8. </w:t>
      </w:r>
      <w:r>
        <w:rPr>
          <w:rFonts w:ascii="Century Gothic" w:hAnsi="Century Gothic"/>
          <w:color w:val="000000"/>
          <w:sz w:val="24"/>
          <w:szCs w:val="24"/>
        </w:rPr>
        <w:t xml:space="preserve">Por compra de una batería y cables para paso de corriente para el vehículo recolector de desechos sólidos por $254.00 el 17/07/2017.- </w:t>
      </w:r>
      <w:r>
        <w:rPr>
          <w:rFonts w:ascii="Century Gothic" w:hAnsi="Century Gothic"/>
          <w:b/>
          <w:color w:val="000000"/>
          <w:sz w:val="24"/>
          <w:szCs w:val="24"/>
        </w:rPr>
        <w:t xml:space="preserve">9. </w:t>
      </w:r>
      <w:r>
        <w:rPr>
          <w:rFonts w:ascii="Century Gothic" w:hAnsi="Century Gothic"/>
          <w:color w:val="000000"/>
          <w:sz w:val="24"/>
          <w:szCs w:val="24"/>
        </w:rPr>
        <w:t xml:space="preserve">Pago por descuento de préstamo a empleados por $757.91 a caja de crédito san Sebastián el 25/07/2017. </w:t>
      </w:r>
      <w:r>
        <w:rPr>
          <w:rFonts w:ascii="Century Gothic" w:hAnsi="Century Gothic"/>
          <w:b/>
          <w:color w:val="000000"/>
          <w:sz w:val="24"/>
          <w:szCs w:val="24"/>
        </w:rPr>
        <w:t xml:space="preserve">10. </w:t>
      </w:r>
      <w:r>
        <w:rPr>
          <w:rFonts w:ascii="Century Gothic" w:hAnsi="Century Gothic"/>
          <w:color w:val="000000"/>
          <w:sz w:val="24"/>
          <w:szCs w:val="24"/>
        </w:rPr>
        <w:t xml:space="preserve">Por compra de filtros, engrase y otros para el vehículo recolector de desechos sólidos por $201.50 a Lubricantes el Chapín el 26/07/2017. </w:t>
      </w:r>
      <w:r>
        <w:rPr>
          <w:rFonts w:ascii="Century Gothic" w:hAnsi="Century Gothic"/>
          <w:b/>
          <w:color w:val="000000"/>
          <w:sz w:val="24"/>
          <w:szCs w:val="24"/>
        </w:rPr>
        <w:t xml:space="preserve">11. </w:t>
      </w:r>
      <w:r>
        <w:rPr>
          <w:rFonts w:ascii="Century Gothic" w:hAnsi="Century Gothic"/>
          <w:color w:val="000000"/>
          <w:sz w:val="24"/>
          <w:szCs w:val="24"/>
        </w:rPr>
        <w:t xml:space="preserve">Pago por cambio de bomba central de </w:t>
      </w:r>
      <w:proofErr w:type="spellStart"/>
      <w:r>
        <w:rPr>
          <w:rFonts w:ascii="Century Gothic" w:hAnsi="Century Gothic"/>
          <w:color w:val="000000"/>
          <w:sz w:val="24"/>
          <w:szCs w:val="24"/>
        </w:rPr>
        <w:t>cloucth</w:t>
      </w:r>
      <w:proofErr w:type="spellEnd"/>
      <w:r>
        <w:rPr>
          <w:rFonts w:ascii="Century Gothic" w:hAnsi="Century Gothic"/>
          <w:color w:val="000000"/>
          <w:sz w:val="24"/>
          <w:szCs w:val="24"/>
        </w:rPr>
        <w:t xml:space="preserve">, cables de </w:t>
      </w:r>
      <w:r>
        <w:rPr>
          <w:rFonts w:ascii="Century Gothic" w:hAnsi="Century Gothic"/>
          <w:color w:val="000000"/>
          <w:sz w:val="24"/>
          <w:szCs w:val="24"/>
        </w:rPr>
        <w:lastRenderedPageBreak/>
        <w:t xml:space="preserve">energía y otros a vehículo recolector de desechos sólidos por $200.00 a Saúl Ernesto Bonilla el 28/07/2017.- </w:t>
      </w:r>
      <w:r>
        <w:rPr>
          <w:rFonts w:ascii="Century Gothic" w:hAnsi="Century Gothic"/>
          <w:b/>
          <w:color w:val="000000"/>
          <w:sz w:val="24"/>
          <w:szCs w:val="24"/>
        </w:rPr>
        <w:t xml:space="preserve">12. </w:t>
      </w:r>
      <w:r>
        <w:rPr>
          <w:rFonts w:ascii="Century Gothic" w:hAnsi="Century Gothic"/>
          <w:color w:val="000000"/>
          <w:sz w:val="24"/>
          <w:szCs w:val="24"/>
        </w:rPr>
        <w:t xml:space="preserve">Pago por Disposición final de basura a MIDES por $442.40 el 31/07/2017. </w:t>
      </w:r>
      <w:r>
        <w:rPr>
          <w:rFonts w:ascii="Century Gothic" w:hAnsi="Century Gothic"/>
          <w:b/>
          <w:color w:val="000000"/>
          <w:sz w:val="24"/>
          <w:szCs w:val="24"/>
        </w:rPr>
        <w:t>13.</w:t>
      </w:r>
      <w:r>
        <w:rPr>
          <w:rFonts w:ascii="Century Gothic" w:hAnsi="Century Gothic"/>
          <w:color w:val="000000"/>
          <w:sz w:val="24"/>
          <w:szCs w:val="24"/>
        </w:rPr>
        <w:t xml:space="preserve"> Pago de motorista en vehículo recolector de desechos sólidos cubriendo vacaciones de empleado por $255.00 a Ronald Manuel Rodríguez el 31/07/2017. </w:t>
      </w:r>
    </w:p>
    <w:p w14:paraId="0BFDC55E"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MANTENIMIENTO DE LAS AREAS RECREATIVAS: 1. </w:t>
      </w:r>
      <w:r>
        <w:rPr>
          <w:rFonts w:ascii="Century Gothic" w:hAnsi="Century Gothic"/>
          <w:color w:val="000000"/>
          <w:sz w:val="24"/>
          <w:szCs w:val="24"/>
        </w:rPr>
        <w:t xml:space="preserve">Pago por jornales en poda de árboles en parque central por $293.70 el 14/07/2017 a diferentes </w:t>
      </w:r>
      <w:proofErr w:type="gramStart"/>
      <w:r>
        <w:rPr>
          <w:rFonts w:ascii="Century Gothic" w:hAnsi="Century Gothic"/>
          <w:color w:val="000000"/>
          <w:sz w:val="24"/>
          <w:szCs w:val="24"/>
        </w:rPr>
        <w:t>jóvenes.-</w:t>
      </w:r>
      <w:proofErr w:type="gramEnd"/>
      <w:r>
        <w:rPr>
          <w:rFonts w:ascii="Century Gothic" w:hAnsi="Century Gothic"/>
          <w:color w:val="000000"/>
          <w:sz w:val="24"/>
          <w:szCs w:val="24"/>
        </w:rPr>
        <w:t xml:space="preserve"> </w:t>
      </w:r>
      <w:r>
        <w:rPr>
          <w:rFonts w:ascii="Century Gothic" w:hAnsi="Century Gothic"/>
          <w:b/>
          <w:color w:val="000000"/>
          <w:sz w:val="24"/>
          <w:szCs w:val="24"/>
        </w:rPr>
        <w:t xml:space="preserve">2. </w:t>
      </w:r>
      <w:r>
        <w:rPr>
          <w:rFonts w:ascii="Century Gothic" w:hAnsi="Century Gothic"/>
          <w:color w:val="000000"/>
          <w:sz w:val="24"/>
          <w:szCs w:val="24"/>
        </w:rPr>
        <w:t>Pago por descuento de préstamos a empleados por $372.55 a Caja de Crédito San Sebastián el 25/07/2017.</w:t>
      </w:r>
    </w:p>
    <w:p w14:paraId="218970E1" w14:textId="77777777" w:rsidR="00214E2A" w:rsidRDefault="00214E2A" w:rsidP="00214E2A">
      <w:pPr>
        <w:spacing w:line="360" w:lineRule="auto"/>
        <w:jc w:val="both"/>
        <w:rPr>
          <w:rFonts w:ascii="Century Gothic" w:hAnsi="Century Gothic"/>
          <w:color w:val="000000"/>
          <w:sz w:val="24"/>
          <w:szCs w:val="24"/>
        </w:rPr>
      </w:pPr>
      <w:r w:rsidRPr="00E10448">
        <w:rPr>
          <w:rFonts w:ascii="Century Gothic" w:hAnsi="Century Gothic"/>
          <w:b/>
          <w:color w:val="000000"/>
          <w:sz w:val="24"/>
          <w:szCs w:val="24"/>
        </w:rPr>
        <w:t xml:space="preserve">MANTENIMIENTO DE LOS SERVICIOS MUNICIPALES: </w:t>
      </w:r>
      <w:r>
        <w:rPr>
          <w:rFonts w:ascii="Century Gothic" w:hAnsi="Century Gothic"/>
          <w:b/>
          <w:color w:val="000000"/>
          <w:sz w:val="24"/>
          <w:szCs w:val="24"/>
        </w:rPr>
        <w:t xml:space="preserve">1. </w:t>
      </w:r>
      <w:r>
        <w:rPr>
          <w:rFonts w:ascii="Century Gothic" w:hAnsi="Century Gothic"/>
          <w:color w:val="000000"/>
          <w:sz w:val="24"/>
          <w:szCs w:val="24"/>
        </w:rPr>
        <w:t xml:space="preserve">Gasto por compra de focos, fotocelda, adaptadores de rosca por $536.15 a Almacenes </w:t>
      </w:r>
      <w:proofErr w:type="spellStart"/>
      <w:r>
        <w:rPr>
          <w:rFonts w:ascii="Century Gothic" w:hAnsi="Century Gothic"/>
          <w:color w:val="000000"/>
          <w:sz w:val="24"/>
          <w:szCs w:val="24"/>
        </w:rPr>
        <w:t>Vidrí</w:t>
      </w:r>
      <w:proofErr w:type="spellEnd"/>
      <w:r>
        <w:rPr>
          <w:rFonts w:ascii="Century Gothic" w:hAnsi="Century Gothic"/>
          <w:color w:val="000000"/>
          <w:sz w:val="24"/>
          <w:szCs w:val="24"/>
        </w:rPr>
        <w:t xml:space="preserve"> el 03/07/2017.- </w:t>
      </w:r>
      <w:r>
        <w:rPr>
          <w:rFonts w:ascii="Century Gothic" w:hAnsi="Century Gothic"/>
          <w:b/>
          <w:color w:val="000000"/>
          <w:sz w:val="24"/>
          <w:szCs w:val="24"/>
        </w:rPr>
        <w:t xml:space="preserve">2. </w:t>
      </w:r>
      <w:r>
        <w:rPr>
          <w:rFonts w:ascii="Century Gothic" w:hAnsi="Century Gothic"/>
          <w:color w:val="000000"/>
          <w:sz w:val="24"/>
          <w:szCs w:val="24"/>
        </w:rPr>
        <w:t xml:space="preserve">Por compra de materiales de ferretería por $49.05 a </w:t>
      </w:r>
      <w:proofErr w:type="spellStart"/>
      <w:r>
        <w:rPr>
          <w:rFonts w:ascii="Century Gothic" w:hAnsi="Century Gothic"/>
          <w:color w:val="000000"/>
          <w:sz w:val="24"/>
          <w:szCs w:val="24"/>
        </w:rPr>
        <w:t>Ferromer</w:t>
      </w:r>
      <w:proofErr w:type="spellEnd"/>
      <w:r>
        <w:rPr>
          <w:rFonts w:ascii="Century Gothic" w:hAnsi="Century Gothic"/>
          <w:color w:val="000000"/>
          <w:sz w:val="24"/>
          <w:szCs w:val="24"/>
        </w:rPr>
        <w:t xml:space="preserve"> el 04/07/2017. </w:t>
      </w:r>
      <w:r>
        <w:rPr>
          <w:rFonts w:ascii="Century Gothic" w:hAnsi="Century Gothic"/>
          <w:b/>
          <w:color w:val="000000"/>
          <w:sz w:val="24"/>
          <w:szCs w:val="24"/>
        </w:rPr>
        <w:t xml:space="preserve">3. </w:t>
      </w:r>
      <w:r>
        <w:rPr>
          <w:rFonts w:ascii="Century Gothic" w:hAnsi="Century Gothic"/>
          <w:color w:val="000000"/>
          <w:sz w:val="24"/>
          <w:szCs w:val="24"/>
        </w:rPr>
        <w:t xml:space="preserve">Por compra de una maquina corta grama, aceite, cable y </w:t>
      </w:r>
      <w:proofErr w:type="spellStart"/>
      <w:r>
        <w:rPr>
          <w:rFonts w:ascii="Century Gothic" w:hAnsi="Century Gothic"/>
          <w:color w:val="000000"/>
          <w:sz w:val="24"/>
          <w:szCs w:val="24"/>
        </w:rPr>
        <w:t>trimcup</w:t>
      </w:r>
      <w:proofErr w:type="spellEnd"/>
      <w:r>
        <w:rPr>
          <w:rFonts w:ascii="Century Gothic" w:hAnsi="Century Gothic"/>
          <w:color w:val="000000"/>
          <w:sz w:val="24"/>
          <w:szCs w:val="24"/>
        </w:rPr>
        <w:t xml:space="preserve"> para por $429.10 a Almacenes </w:t>
      </w:r>
      <w:proofErr w:type="spellStart"/>
      <w:r>
        <w:rPr>
          <w:rFonts w:ascii="Century Gothic" w:hAnsi="Century Gothic"/>
          <w:color w:val="000000"/>
          <w:sz w:val="24"/>
          <w:szCs w:val="24"/>
        </w:rPr>
        <w:t>Vidrí</w:t>
      </w:r>
      <w:proofErr w:type="spellEnd"/>
      <w:r>
        <w:rPr>
          <w:rFonts w:ascii="Century Gothic" w:hAnsi="Century Gothic"/>
          <w:color w:val="000000"/>
          <w:sz w:val="24"/>
          <w:szCs w:val="24"/>
        </w:rPr>
        <w:t xml:space="preserve"> el 10/07/2017. </w:t>
      </w:r>
      <w:r>
        <w:rPr>
          <w:rFonts w:ascii="Century Gothic" w:hAnsi="Century Gothic"/>
          <w:b/>
          <w:color w:val="000000"/>
          <w:sz w:val="24"/>
          <w:szCs w:val="24"/>
        </w:rPr>
        <w:t xml:space="preserve">4. </w:t>
      </w:r>
      <w:r>
        <w:rPr>
          <w:rFonts w:ascii="Century Gothic" w:hAnsi="Century Gothic"/>
          <w:color w:val="000000"/>
          <w:sz w:val="24"/>
          <w:szCs w:val="24"/>
        </w:rPr>
        <w:t xml:space="preserve">Por instalación de un barandal en chalet del parque y reparación de puerta metálica por $85.00 a Jerson Omar Mejía Siliezar el 18/07/2017. </w:t>
      </w:r>
      <w:r>
        <w:rPr>
          <w:rFonts w:ascii="Century Gothic" w:hAnsi="Century Gothic"/>
          <w:b/>
          <w:color w:val="000000"/>
          <w:sz w:val="24"/>
          <w:szCs w:val="24"/>
        </w:rPr>
        <w:t xml:space="preserve">5. </w:t>
      </w:r>
      <w:r>
        <w:rPr>
          <w:rFonts w:ascii="Century Gothic" w:hAnsi="Century Gothic"/>
          <w:color w:val="000000"/>
          <w:sz w:val="24"/>
          <w:szCs w:val="24"/>
        </w:rPr>
        <w:t xml:space="preserve">Pago por instalación y mejoramiento de las lámparas del sistema alumbrado públicos por $240.00 a Marvin Omar Mira el 18/07/2017. </w:t>
      </w:r>
      <w:r>
        <w:rPr>
          <w:rFonts w:ascii="Century Gothic" w:hAnsi="Century Gothic"/>
          <w:b/>
          <w:color w:val="000000"/>
          <w:sz w:val="24"/>
          <w:szCs w:val="24"/>
        </w:rPr>
        <w:t xml:space="preserve">6. </w:t>
      </w:r>
      <w:r>
        <w:rPr>
          <w:rFonts w:ascii="Century Gothic" w:hAnsi="Century Gothic"/>
          <w:color w:val="000000"/>
          <w:sz w:val="24"/>
          <w:szCs w:val="24"/>
        </w:rPr>
        <w:t xml:space="preserve">Pago por mantenimiento y reparación de corta </w:t>
      </w:r>
      <w:proofErr w:type="spellStart"/>
      <w:r>
        <w:rPr>
          <w:rFonts w:ascii="Century Gothic" w:hAnsi="Century Gothic"/>
          <w:color w:val="000000"/>
          <w:sz w:val="24"/>
          <w:szCs w:val="24"/>
        </w:rPr>
        <w:t>cetos</w:t>
      </w:r>
      <w:proofErr w:type="spellEnd"/>
      <w:r>
        <w:rPr>
          <w:rFonts w:ascii="Century Gothic" w:hAnsi="Century Gothic"/>
          <w:color w:val="000000"/>
          <w:sz w:val="24"/>
          <w:szCs w:val="24"/>
        </w:rPr>
        <w:t xml:space="preserve"> y motosierra por $257.08 el 20/07/2017 </w:t>
      </w:r>
      <w:r>
        <w:rPr>
          <w:rFonts w:ascii="Century Gothic" w:hAnsi="Century Gothic"/>
          <w:b/>
          <w:color w:val="000000"/>
          <w:sz w:val="24"/>
          <w:szCs w:val="24"/>
        </w:rPr>
        <w:t xml:space="preserve">7. </w:t>
      </w:r>
      <w:r>
        <w:rPr>
          <w:rFonts w:ascii="Century Gothic" w:hAnsi="Century Gothic"/>
          <w:color w:val="000000"/>
          <w:sz w:val="24"/>
          <w:szCs w:val="24"/>
        </w:rPr>
        <w:t xml:space="preserve">Por compra de pegamento PVC, UNION </w:t>
      </w:r>
      <w:proofErr w:type="spellStart"/>
      <w:r>
        <w:rPr>
          <w:rFonts w:ascii="Century Gothic" w:hAnsi="Century Gothic"/>
          <w:color w:val="000000"/>
          <w:sz w:val="24"/>
          <w:szCs w:val="24"/>
        </w:rPr>
        <w:t>cople</w:t>
      </w:r>
      <w:proofErr w:type="spellEnd"/>
      <w:r>
        <w:rPr>
          <w:rFonts w:ascii="Century Gothic" w:hAnsi="Century Gothic"/>
          <w:color w:val="000000"/>
          <w:sz w:val="24"/>
          <w:szCs w:val="24"/>
        </w:rPr>
        <w:t xml:space="preserve"> y </w:t>
      </w:r>
      <w:proofErr w:type="spellStart"/>
      <w:r>
        <w:rPr>
          <w:rFonts w:ascii="Century Gothic" w:hAnsi="Century Gothic"/>
          <w:color w:val="000000"/>
          <w:sz w:val="24"/>
          <w:szCs w:val="24"/>
        </w:rPr>
        <w:t>tee</w:t>
      </w:r>
      <w:proofErr w:type="spellEnd"/>
      <w:r>
        <w:rPr>
          <w:rFonts w:ascii="Century Gothic" w:hAnsi="Century Gothic"/>
          <w:color w:val="000000"/>
          <w:sz w:val="24"/>
          <w:szCs w:val="24"/>
        </w:rPr>
        <w:t xml:space="preserve"> de pvc y otros para reparaciones de tuberías por $120.13 a Almacenes </w:t>
      </w:r>
      <w:proofErr w:type="spellStart"/>
      <w:r>
        <w:rPr>
          <w:rFonts w:ascii="Century Gothic" w:hAnsi="Century Gothic"/>
          <w:color w:val="000000"/>
          <w:sz w:val="24"/>
          <w:szCs w:val="24"/>
        </w:rPr>
        <w:t>vidrí</w:t>
      </w:r>
      <w:proofErr w:type="spellEnd"/>
      <w:r>
        <w:rPr>
          <w:rFonts w:ascii="Century Gothic" w:hAnsi="Century Gothic"/>
          <w:color w:val="000000"/>
          <w:sz w:val="24"/>
          <w:szCs w:val="24"/>
        </w:rPr>
        <w:t xml:space="preserve"> el 20/07/2017.- </w:t>
      </w:r>
    </w:p>
    <w:p w14:paraId="30BC3763" w14:textId="77777777" w:rsidR="00214E2A" w:rsidRDefault="00214E2A" w:rsidP="00214E2A">
      <w:pPr>
        <w:spacing w:line="360" w:lineRule="auto"/>
        <w:jc w:val="both"/>
        <w:rPr>
          <w:rFonts w:ascii="Century Gothic" w:hAnsi="Century Gothic"/>
          <w:b/>
          <w:color w:val="000000"/>
          <w:sz w:val="24"/>
          <w:szCs w:val="24"/>
        </w:rPr>
      </w:pPr>
      <w:r w:rsidRPr="00912967">
        <w:rPr>
          <w:rFonts w:ascii="Century Gothic" w:hAnsi="Century Gothic"/>
          <w:b/>
          <w:color w:val="000000"/>
          <w:sz w:val="24"/>
          <w:szCs w:val="24"/>
        </w:rPr>
        <w:t xml:space="preserve">APOYO AL DEPORTE </w:t>
      </w:r>
      <w:r>
        <w:rPr>
          <w:rFonts w:ascii="Century Gothic" w:hAnsi="Century Gothic"/>
          <w:b/>
          <w:color w:val="000000"/>
          <w:sz w:val="24"/>
          <w:szCs w:val="24"/>
        </w:rPr>
        <w:t xml:space="preserve">Y RECREACION </w:t>
      </w:r>
      <w:r w:rsidRPr="00912967">
        <w:rPr>
          <w:rFonts w:ascii="Century Gothic" w:hAnsi="Century Gothic"/>
          <w:b/>
          <w:color w:val="000000"/>
          <w:sz w:val="24"/>
          <w:szCs w:val="24"/>
        </w:rPr>
        <w:t>2017:</w:t>
      </w:r>
      <w:r>
        <w:rPr>
          <w:rFonts w:ascii="Century Gothic" w:hAnsi="Century Gothic"/>
          <w:b/>
          <w:color w:val="000000"/>
          <w:sz w:val="24"/>
          <w:szCs w:val="24"/>
        </w:rPr>
        <w:t xml:space="preserve"> 1. </w:t>
      </w:r>
      <w:r>
        <w:rPr>
          <w:rFonts w:ascii="Century Gothic" w:hAnsi="Century Gothic"/>
          <w:color w:val="000000"/>
          <w:sz w:val="24"/>
          <w:szCs w:val="24"/>
        </w:rPr>
        <w:t xml:space="preserve">Por compra de balones, agujas y red por $162.00 a Jaguar Sportic el 03/07/2017. </w:t>
      </w:r>
      <w:r>
        <w:rPr>
          <w:rFonts w:ascii="Century Gothic" w:hAnsi="Century Gothic"/>
          <w:b/>
          <w:color w:val="000000"/>
          <w:sz w:val="24"/>
          <w:szCs w:val="24"/>
        </w:rPr>
        <w:t xml:space="preserve">2. </w:t>
      </w:r>
      <w:r>
        <w:rPr>
          <w:rFonts w:ascii="Century Gothic" w:hAnsi="Century Gothic"/>
          <w:color w:val="000000"/>
          <w:sz w:val="24"/>
          <w:szCs w:val="24"/>
        </w:rPr>
        <w:t xml:space="preserve">Pago al instructor de aeróbicos y bailo terapias por 15 horas en el mes de junio por $199.95 el 04/07/2017 a Juan Josué Cruz. </w:t>
      </w:r>
      <w:r>
        <w:rPr>
          <w:rFonts w:ascii="Century Gothic" w:hAnsi="Century Gothic"/>
          <w:b/>
          <w:color w:val="000000"/>
          <w:sz w:val="24"/>
          <w:szCs w:val="24"/>
        </w:rPr>
        <w:t xml:space="preserve">3. </w:t>
      </w:r>
      <w:r>
        <w:rPr>
          <w:rFonts w:ascii="Century Gothic" w:hAnsi="Century Gothic"/>
          <w:color w:val="000000"/>
          <w:sz w:val="24"/>
          <w:szCs w:val="24"/>
        </w:rPr>
        <w:t xml:space="preserve">Pago al encargado de deporte por $315.00 a Julio Cesar Barrera el 28/07/2017. </w:t>
      </w:r>
      <w:r>
        <w:rPr>
          <w:rFonts w:ascii="Century Gothic" w:hAnsi="Century Gothic"/>
          <w:b/>
          <w:color w:val="000000"/>
          <w:sz w:val="24"/>
          <w:szCs w:val="24"/>
        </w:rPr>
        <w:t xml:space="preserve">4. </w:t>
      </w:r>
      <w:r>
        <w:rPr>
          <w:rFonts w:ascii="Century Gothic" w:hAnsi="Century Gothic"/>
          <w:color w:val="000000"/>
          <w:sz w:val="24"/>
          <w:szCs w:val="24"/>
        </w:rPr>
        <w:t xml:space="preserve">Pago por compra de 10 uniformes deportivos por $100.00 a Susana Elizabeth </w:t>
      </w:r>
      <w:proofErr w:type="spellStart"/>
      <w:r>
        <w:rPr>
          <w:rFonts w:ascii="Century Gothic" w:hAnsi="Century Gothic"/>
          <w:color w:val="000000"/>
          <w:sz w:val="24"/>
          <w:szCs w:val="24"/>
        </w:rPr>
        <w:t>Alvayero</w:t>
      </w:r>
      <w:proofErr w:type="spellEnd"/>
      <w:r>
        <w:rPr>
          <w:rFonts w:ascii="Century Gothic" w:hAnsi="Century Gothic"/>
          <w:color w:val="000000"/>
          <w:sz w:val="24"/>
          <w:szCs w:val="24"/>
        </w:rPr>
        <w:t xml:space="preserve"> Peña el 28/07/2017. </w:t>
      </w:r>
    </w:p>
    <w:p w14:paraId="3FA5AE07" w14:textId="77777777" w:rsidR="00214E2A" w:rsidRDefault="00214E2A" w:rsidP="00214E2A">
      <w:pPr>
        <w:spacing w:line="360" w:lineRule="auto"/>
        <w:jc w:val="both"/>
        <w:rPr>
          <w:rFonts w:ascii="Century Gothic" w:hAnsi="Century Gothic"/>
          <w:b/>
          <w:color w:val="000000"/>
          <w:sz w:val="24"/>
          <w:szCs w:val="24"/>
        </w:rPr>
      </w:pPr>
      <w:r>
        <w:rPr>
          <w:rFonts w:ascii="Century Gothic" w:hAnsi="Century Gothic"/>
          <w:b/>
          <w:color w:val="000000"/>
          <w:sz w:val="24"/>
          <w:szCs w:val="24"/>
        </w:rPr>
        <w:lastRenderedPageBreak/>
        <w:t xml:space="preserve">APOYO Y PROMOCION A LA EDUCACION: 1. </w:t>
      </w:r>
      <w:r>
        <w:rPr>
          <w:rFonts w:ascii="Century Gothic" w:hAnsi="Century Gothic"/>
          <w:color w:val="000000"/>
          <w:sz w:val="24"/>
          <w:szCs w:val="24"/>
        </w:rPr>
        <w:t xml:space="preserve">Pago en concepto de transporte para jóvenes becarios por $200.00 a Sarbelio de Jesús Ascencio Palacios el 05/07/2017. </w:t>
      </w:r>
      <w:r>
        <w:rPr>
          <w:rFonts w:ascii="Century Gothic" w:hAnsi="Century Gothic"/>
          <w:b/>
          <w:color w:val="000000"/>
          <w:sz w:val="24"/>
          <w:szCs w:val="24"/>
        </w:rPr>
        <w:t xml:space="preserve">2. </w:t>
      </w:r>
      <w:r>
        <w:rPr>
          <w:rFonts w:ascii="Century Gothic" w:hAnsi="Century Gothic"/>
          <w:color w:val="000000"/>
          <w:sz w:val="24"/>
          <w:szCs w:val="24"/>
        </w:rPr>
        <w:t xml:space="preserve">Pago por compra de 2 trombones de embolo para centro escolar Colonia el Refugio por $585.00 el 12/07/2017. </w:t>
      </w:r>
      <w:r>
        <w:rPr>
          <w:rFonts w:ascii="Century Gothic" w:hAnsi="Century Gothic"/>
          <w:b/>
          <w:color w:val="000000"/>
          <w:sz w:val="24"/>
          <w:szCs w:val="24"/>
        </w:rPr>
        <w:t xml:space="preserve">3. </w:t>
      </w:r>
      <w:r>
        <w:rPr>
          <w:rFonts w:ascii="Century Gothic" w:hAnsi="Century Gothic"/>
          <w:color w:val="000000"/>
          <w:sz w:val="24"/>
          <w:szCs w:val="24"/>
        </w:rPr>
        <w:t xml:space="preserve">Pago como instructor de música para las bandas de paz de los centros escolares colonia el refugio y c.e. pedro pablo castillo por $300.00 a Ángel Antonio Ramos Reyes. </w:t>
      </w:r>
    </w:p>
    <w:p w14:paraId="52120CF2" w14:textId="77777777" w:rsidR="00214E2A" w:rsidRDefault="00214E2A" w:rsidP="00214E2A">
      <w:pPr>
        <w:spacing w:line="360" w:lineRule="auto"/>
        <w:jc w:val="both"/>
        <w:rPr>
          <w:rFonts w:ascii="Century Gothic" w:hAnsi="Century Gothic"/>
          <w:b/>
          <w:color w:val="000000"/>
          <w:sz w:val="24"/>
          <w:szCs w:val="24"/>
        </w:rPr>
      </w:pPr>
      <w:r>
        <w:rPr>
          <w:rFonts w:ascii="Century Gothic" w:hAnsi="Century Gothic"/>
          <w:b/>
          <w:color w:val="000000"/>
          <w:sz w:val="24"/>
          <w:szCs w:val="24"/>
        </w:rPr>
        <w:t xml:space="preserve">PROGRAMA DE SALUD MUNICIPAL: 1. </w:t>
      </w:r>
      <w:r>
        <w:rPr>
          <w:rFonts w:ascii="Century Gothic" w:hAnsi="Century Gothic"/>
          <w:color w:val="000000"/>
          <w:sz w:val="24"/>
          <w:szCs w:val="24"/>
        </w:rPr>
        <w:t xml:space="preserve">por compra de medicamentos para clínica municipal por $2,499.67 a farmacia vicentina el 18/06/2017. Haciendo Constar que los señores Manuel de Jesús García Villalta, Rosa Eulalia Córdova de Zavala y Melani del Carmen Martínez no están de </w:t>
      </w:r>
      <w:proofErr w:type="gramStart"/>
      <w:r>
        <w:rPr>
          <w:rFonts w:ascii="Century Gothic" w:hAnsi="Century Gothic"/>
          <w:color w:val="000000"/>
          <w:sz w:val="24"/>
          <w:szCs w:val="24"/>
        </w:rPr>
        <w:t>acuerdo.-</w:t>
      </w:r>
      <w:proofErr w:type="gramEnd"/>
      <w:r>
        <w:rPr>
          <w:rFonts w:ascii="Century Gothic" w:hAnsi="Century Gothic"/>
          <w:color w:val="000000"/>
          <w:sz w:val="24"/>
          <w:szCs w:val="24"/>
        </w:rPr>
        <w:t xml:space="preserve">  </w:t>
      </w:r>
    </w:p>
    <w:p w14:paraId="198787EB" w14:textId="77777777" w:rsidR="00214E2A" w:rsidRDefault="00214E2A" w:rsidP="00214E2A">
      <w:pPr>
        <w:spacing w:line="360" w:lineRule="auto"/>
        <w:jc w:val="both"/>
        <w:rPr>
          <w:rFonts w:ascii="Century Gothic" w:hAnsi="Century Gothic"/>
          <w:b/>
          <w:color w:val="000000"/>
          <w:sz w:val="24"/>
          <w:szCs w:val="24"/>
        </w:rPr>
      </w:pPr>
      <w:r>
        <w:rPr>
          <w:rFonts w:ascii="Century Gothic" w:hAnsi="Century Gothic"/>
          <w:b/>
          <w:color w:val="000000"/>
          <w:sz w:val="24"/>
          <w:szCs w:val="24"/>
        </w:rPr>
        <w:t xml:space="preserve">APOYO A LA MUJER DEL MUNICIPIO DE TEPETITAN: 1. </w:t>
      </w:r>
      <w:r>
        <w:rPr>
          <w:rFonts w:ascii="Century Gothic" w:hAnsi="Century Gothic"/>
          <w:color w:val="000000"/>
          <w:sz w:val="24"/>
          <w:szCs w:val="24"/>
        </w:rPr>
        <w:t xml:space="preserve">Pago por transporte de mujeres hacia ciudad mujer en diferentes ocasiones para asistir a la escuela de agricultura por $250.00 a Sarbelio de Jesús Ascencio Palacios el 18/07/2017. </w:t>
      </w:r>
    </w:p>
    <w:p w14:paraId="7F75FA57"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APOYO A LA NIÑEZ Y ADOLESCENCIA: 1. </w:t>
      </w:r>
      <w:r>
        <w:rPr>
          <w:rFonts w:ascii="Century Gothic" w:hAnsi="Century Gothic"/>
          <w:color w:val="000000"/>
          <w:sz w:val="24"/>
          <w:szCs w:val="24"/>
        </w:rPr>
        <w:t xml:space="preserve">Pago por 4 sesiones del comité local de derechos por $80.00 a Pedro de Jesús Ramos Serrano el 07/07/2017. Haciendo Constar que los señores Manuel de Jesús García Villalta, Rosa Eulalia Córdova de Zavala y Melani del Carmen Martínez no están de </w:t>
      </w:r>
      <w:proofErr w:type="gramStart"/>
      <w:r>
        <w:rPr>
          <w:rFonts w:ascii="Century Gothic" w:hAnsi="Century Gothic"/>
          <w:color w:val="000000"/>
          <w:sz w:val="24"/>
          <w:szCs w:val="24"/>
        </w:rPr>
        <w:t>acuerdo.-</w:t>
      </w:r>
      <w:proofErr w:type="gramEnd"/>
      <w:r>
        <w:rPr>
          <w:rFonts w:ascii="Century Gothic" w:hAnsi="Century Gothic"/>
          <w:color w:val="000000"/>
          <w:sz w:val="24"/>
          <w:szCs w:val="24"/>
        </w:rPr>
        <w:t xml:space="preserve">  </w:t>
      </w:r>
      <w:r>
        <w:rPr>
          <w:rFonts w:ascii="Century Gothic" w:hAnsi="Century Gothic"/>
          <w:b/>
          <w:color w:val="000000"/>
          <w:sz w:val="24"/>
          <w:szCs w:val="24"/>
        </w:rPr>
        <w:t xml:space="preserve">2. </w:t>
      </w:r>
      <w:r>
        <w:rPr>
          <w:rFonts w:ascii="Century Gothic" w:hAnsi="Century Gothic"/>
          <w:color w:val="000000"/>
          <w:sz w:val="24"/>
          <w:szCs w:val="24"/>
        </w:rPr>
        <w:t xml:space="preserve">Pago por refrigerios y almuerzos brindados en diferentes capacitaciones y reuniones de la mesa de la niñez, comité local de derechos, reunión de jóvenes y otros por $150.85 a Pedro Ángel </w:t>
      </w:r>
      <w:proofErr w:type="spellStart"/>
      <w:r>
        <w:rPr>
          <w:rFonts w:ascii="Century Gothic" w:hAnsi="Century Gothic"/>
          <w:color w:val="000000"/>
          <w:sz w:val="24"/>
          <w:szCs w:val="24"/>
        </w:rPr>
        <w:t>Menjivar</w:t>
      </w:r>
      <w:proofErr w:type="spellEnd"/>
      <w:r>
        <w:rPr>
          <w:rFonts w:ascii="Century Gothic" w:hAnsi="Century Gothic"/>
          <w:color w:val="000000"/>
          <w:sz w:val="24"/>
          <w:szCs w:val="24"/>
        </w:rPr>
        <w:t xml:space="preserve"> el 07/07/2017. </w:t>
      </w:r>
      <w:r>
        <w:rPr>
          <w:rFonts w:ascii="Century Gothic" w:hAnsi="Century Gothic"/>
          <w:b/>
          <w:color w:val="000000"/>
          <w:sz w:val="24"/>
          <w:szCs w:val="24"/>
        </w:rPr>
        <w:t xml:space="preserve"> 3. </w:t>
      </w:r>
      <w:r>
        <w:rPr>
          <w:rFonts w:ascii="Century Gothic" w:hAnsi="Century Gothic"/>
          <w:color w:val="000000"/>
          <w:sz w:val="24"/>
          <w:szCs w:val="24"/>
        </w:rPr>
        <w:t xml:space="preserve">Pago al instructor de clases de danza moderna a jóvenes del municipio por $176.00 a David Eliseo Barahona Ayala el 28/07/2017. </w:t>
      </w:r>
      <w:r>
        <w:rPr>
          <w:rFonts w:ascii="Century Gothic" w:hAnsi="Century Gothic"/>
          <w:b/>
          <w:color w:val="000000"/>
          <w:sz w:val="24"/>
          <w:szCs w:val="24"/>
        </w:rPr>
        <w:t xml:space="preserve">4. </w:t>
      </w:r>
      <w:r>
        <w:rPr>
          <w:rFonts w:ascii="Century Gothic" w:hAnsi="Century Gothic"/>
          <w:color w:val="000000"/>
          <w:sz w:val="24"/>
          <w:szCs w:val="24"/>
        </w:rPr>
        <w:t xml:space="preserve">Pago al profesor de música por $176.00 Raúl Antonio Romero Paredes el 28/07/2017. </w:t>
      </w:r>
    </w:p>
    <w:p w14:paraId="6C11CFBE"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CONSTRUCCION DE PUENTE MODULAR METALICO EN ANTIGUO TEPETITAN: 1. </w:t>
      </w:r>
      <w:r w:rsidRPr="00BE2A1E">
        <w:rPr>
          <w:rFonts w:ascii="Century Gothic" w:hAnsi="Century Gothic"/>
          <w:color w:val="000000"/>
          <w:sz w:val="24"/>
          <w:szCs w:val="24"/>
        </w:rPr>
        <w:t xml:space="preserve">Pago por servicios de remodelación de oficinas de MOP ubicada en Plantel la Lechuza como contrapartida municipal por $4,515.85 a </w:t>
      </w:r>
      <w:proofErr w:type="spellStart"/>
      <w:r w:rsidRPr="00BE2A1E">
        <w:rPr>
          <w:rFonts w:ascii="Century Gothic" w:hAnsi="Century Gothic"/>
          <w:color w:val="000000"/>
          <w:sz w:val="24"/>
          <w:szCs w:val="24"/>
        </w:rPr>
        <w:lastRenderedPageBreak/>
        <w:t>Construelectricidad</w:t>
      </w:r>
      <w:proofErr w:type="spellEnd"/>
      <w:r w:rsidRPr="00BE2A1E">
        <w:rPr>
          <w:rFonts w:ascii="Century Gothic" w:hAnsi="Century Gothic"/>
          <w:color w:val="000000"/>
          <w:sz w:val="24"/>
          <w:szCs w:val="24"/>
        </w:rPr>
        <w:t xml:space="preserve"> S.A. de C.V. </w:t>
      </w:r>
      <w:r>
        <w:rPr>
          <w:rFonts w:ascii="Century Gothic" w:hAnsi="Century Gothic"/>
          <w:color w:val="000000"/>
          <w:sz w:val="24"/>
          <w:szCs w:val="24"/>
        </w:rPr>
        <w:t xml:space="preserve">el 11/07/2017. Haciendo Constar que los señores Manuel de Jesús García Villalta, Rosa Eulalia Córdova de Zavala y Melani del Carmen Martínez no están de </w:t>
      </w:r>
      <w:proofErr w:type="gramStart"/>
      <w:r>
        <w:rPr>
          <w:rFonts w:ascii="Century Gothic" w:hAnsi="Century Gothic"/>
          <w:color w:val="000000"/>
          <w:sz w:val="24"/>
          <w:szCs w:val="24"/>
        </w:rPr>
        <w:t>acuerdo.-</w:t>
      </w:r>
      <w:proofErr w:type="gramEnd"/>
      <w:r>
        <w:rPr>
          <w:rFonts w:ascii="Century Gothic" w:hAnsi="Century Gothic"/>
          <w:color w:val="000000"/>
          <w:sz w:val="24"/>
          <w:szCs w:val="24"/>
        </w:rPr>
        <w:t xml:space="preserve">  </w:t>
      </w:r>
    </w:p>
    <w:p w14:paraId="025B9AD9" w14:textId="77777777" w:rsidR="00214E2A" w:rsidRPr="0085215F" w:rsidRDefault="00214E2A" w:rsidP="00214E2A">
      <w:pPr>
        <w:spacing w:line="360" w:lineRule="auto"/>
        <w:jc w:val="both"/>
        <w:rPr>
          <w:rFonts w:ascii="Century Gothic" w:hAnsi="Century Gothic"/>
          <w:b/>
          <w:color w:val="000000"/>
          <w:sz w:val="24"/>
          <w:szCs w:val="24"/>
        </w:rPr>
      </w:pPr>
      <w:r w:rsidRPr="00F435B6">
        <w:rPr>
          <w:rFonts w:ascii="Century Gothic" w:hAnsi="Century Gothic"/>
          <w:b/>
          <w:color w:val="000000"/>
          <w:sz w:val="24"/>
          <w:szCs w:val="24"/>
        </w:rPr>
        <w:t>ADOQUINADO MIXTO EN CALLE DE CASERIO LOS SERRANO: 1.</w:t>
      </w:r>
      <w:r>
        <w:rPr>
          <w:rFonts w:ascii="Century Gothic" w:hAnsi="Century Gothic"/>
          <w:b/>
          <w:color w:val="000000"/>
          <w:sz w:val="24"/>
          <w:szCs w:val="24"/>
        </w:rPr>
        <w:t xml:space="preserve"> </w:t>
      </w:r>
      <w:r>
        <w:rPr>
          <w:rFonts w:ascii="Century Gothic" w:hAnsi="Century Gothic"/>
          <w:color w:val="000000"/>
          <w:sz w:val="24"/>
          <w:szCs w:val="24"/>
        </w:rPr>
        <w:t xml:space="preserve">Pago en concepto de supervisión del proyecto por $2,300.00 a Constructora </w:t>
      </w:r>
      <w:proofErr w:type="spellStart"/>
      <w:r>
        <w:rPr>
          <w:rFonts w:ascii="Century Gothic" w:hAnsi="Century Gothic"/>
          <w:color w:val="000000"/>
          <w:sz w:val="24"/>
          <w:szCs w:val="24"/>
        </w:rPr>
        <w:t>Star</w:t>
      </w:r>
      <w:proofErr w:type="spellEnd"/>
      <w:r>
        <w:rPr>
          <w:rFonts w:ascii="Century Gothic" w:hAnsi="Century Gothic"/>
          <w:color w:val="000000"/>
          <w:sz w:val="24"/>
          <w:szCs w:val="24"/>
        </w:rPr>
        <w:t xml:space="preserve">, S.A. de C.V. el 11/07/2017. Haciendo Constar que los señores Manuel de Jesús García Villalta, Rosa Eulalia Córdova de Zavala y Melani del Carmen Martínez no están de </w:t>
      </w:r>
      <w:proofErr w:type="gramStart"/>
      <w:r>
        <w:rPr>
          <w:rFonts w:ascii="Century Gothic" w:hAnsi="Century Gothic"/>
          <w:color w:val="000000"/>
          <w:sz w:val="24"/>
          <w:szCs w:val="24"/>
        </w:rPr>
        <w:t>acuerdo.-</w:t>
      </w:r>
      <w:proofErr w:type="gramEnd"/>
      <w:r>
        <w:rPr>
          <w:rFonts w:ascii="Century Gothic" w:hAnsi="Century Gothic"/>
          <w:color w:val="000000"/>
          <w:sz w:val="24"/>
          <w:szCs w:val="24"/>
        </w:rPr>
        <w:t xml:space="preserve">  </w:t>
      </w:r>
    </w:p>
    <w:p w14:paraId="0F501CD3" w14:textId="77777777" w:rsidR="00214E2A" w:rsidRDefault="00214E2A" w:rsidP="00214E2A">
      <w:pPr>
        <w:spacing w:line="240" w:lineRule="auto"/>
        <w:jc w:val="both"/>
        <w:rPr>
          <w:rFonts w:ascii="Century Gothic" w:hAnsi="Century Gothic"/>
          <w:color w:val="000000"/>
          <w:sz w:val="24"/>
          <w:szCs w:val="24"/>
        </w:rPr>
      </w:pPr>
      <w:r w:rsidRPr="001A7F1A">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NUEVE.</w:t>
      </w:r>
      <w:r w:rsidRPr="001A7F1A">
        <w:rPr>
          <w:rFonts w:ascii="Century Gothic" w:hAnsi="Century Gothic"/>
          <w:b/>
          <w:color w:val="000000"/>
          <w:sz w:val="24"/>
          <w:szCs w:val="24"/>
        </w:rPr>
        <w:t>-</w:t>
      </w:r>
      <w:proofErr w:type="gramEnd"/>
      <w:r>
        <w:rPr>
          <w:rFonts w:ascii="Century Gothic" w:hAnsi="Century Gothic"/>
          <w:b/>
          <w:color w:val="000000"/>
          <w:sz w:val="24"/>
          <w:szCs w:val="24"/>
        </w:rPr>
        <w:t xml:space="preserve"> </w:t>
      </w:r>
      <w:r>
        <w:rPr>
          <w:rFonts w:ascii="Century Gothic" w:hAnsi="Century Gothic"/>
          <w:color w:val="000000"/>
          <w:sz w:val="24"/>
          <w:szCs w:val="24"/>
        </w:rPr>
        <w:t>El Concejo Municipal acuerda aprobar los siguientes decretos:</w:t>
      </w:r>
    </w:p>
    <w:p w14:paraId="0F6E81A8" w14:textId="77777777" w:rsidR="00214E2A" w:rsidRPr="007A589B" w:rsidRDefault="00214E2A" w:rsidP="00214E2A">
      <w:pPr>
        <w:jc w:val="center"/>
        <w:rPr>
          <w:rFonts w:ascii="Century Gothic" w:eastAsia="Century Gothic" w:hAnsi="Century Gothic" w:cs="Century Gothic"/>
          <w:b/>
          <w:sz w:val="24"/>
          <w:szCs w:val="24"/>
        </w:rPr>
      </w:pPr>
      <w:r w:rsidRPr="007A589B">
        <w:rPr>
          <w:rFonts w:ascii="Century Gothic" w:eastAsia="Century Gothic" w:hAnsi="Century Gothic" w:cs="Century Gothic"/>
          <w:b/>
          <w:sz w:val="24"/>
          <w:szCs w:val="24"/>
        </w:rPr>
        <w:t>DECRETO NÚMERO  02/2017</w:t>
      </w:r>
    </w:p>
    <w:p w14:paraId="1D70BA96" w14:textId="77777777" w:rsidR="00214E2A" w:rsidRPr="00F234DA" w:rsidRDefault="00214E2A" w:rsidP="00214E2A">
      <w:pPr>
        <w:jc w:val="both"/>
        <w:rPr>
          <w:rFonts w:ascii="Century Gothic" w:eastAsia="Century Gothic" w:hAnsi="Century Gothic" w:cs="Century Gothic"/>
          <w:sz w:val="24"/>
          <w:szCs w:val="24"/>
        </w:rPr>
      </w:pPr>
      <w:r w:rsidRPr="00F234DA">
        <w:rPr>
          <w:rFonts w:ascii="Century Gothic" w:eastAsia="Century Gothic" w:hAnsi="Century Gothic" w:cs="Century Gothic"/>
          <w:sz w:val="24"/>
          <w:szCs w:val="24"/>
        </w:rPr>
        <w:t xml:space="preserve">La Municipalidad de Tepetitán, departamento de San Vicente </w:t>
      </w:r>
      <w:proofErr w:type="gramStart"/>
      <w:r w:rsidRPr="00F234DA">
        <w:rPr>
          <w:rFonts w:ascii="Century Gothic" w:eastAsia="Century Gothic" w:hAnsi="Century Gothic" w:cs="Century Gothic"/>
          <w:sz w:val="24"/>
          <w:szCs w:val="24"/>
        </w:rPr>
        <w:t>en,  uso</w:t>
      </w:r>
      <w:proofErr w:type="gramEnd"/>
      <w:r w:rsidRPr="00F234DA">
        <w:rPr>
          <w:rFonts w:ascii="Century Gothic" w:eastAsia="Century Gothic" w:hAnsi="Century Gothic" w:cs="Century Gothic"/>
          <w:sz w:val="24"/>
          <w:szCs w:val="24"/>
        </w:rPr>
        <w:t xml:space="preserve"> de sus facultades que le confiere el numeral 7 del artículo 30 del Código Municipal, en relación con los artículos 3, numeral 2,72 y 77 del mismo Código.</w:t>
      </w:r>
    </w:p>
    <w:p w14:paraId="08B2DAF2" w14:textId="77777777" w:rsidR="00214E2A" w:rsidRPr="007A589B" w:rsidRDefault="00214E2A" w:rsidP="00214E2A">
      <w:pPr>
        <w:rPr>
          <w:rFonts w:ascii="Century Gothic" w:eastAsia="Century Gothic" w:hAnsi="Century Gothic" w:cs="Century Gothic"/>
          <w:b/>
          <w:sz w:val="24"/>
          <w:szCs w:val="24"/>
        </w:rPr>
      </w:pPr>
      <w:r w:rsidRPr="007A589B">
        <w:rPr>
          <w:rFonts w:ascii="Century Gothic" w:eastAsia="Century Gothic" w:hAnsi="Century Gothic" w:cs="Century Gothic"/>
          <w:b/>
          <w:sz w:val="24"/>
          <w:szCs w:val="24"/>
        </w:rPr>
        <w:t>DECRETA:</w:t>
      </w:r>
    </w:p>
    <w:p w14:paraId="50863035" w14:textId="77777777" w:rsidR="00214E2A" w:rsidRPr="00F234DA" w:rsidRDefault="00214E2A" w:rsidP="00214E2A">
      <w:pPr>
        <w:spacing w:after="0" w:line="240" w:lineRule="auto"/>
        <w:rPr>
          <w:rFonts w:ascii="Century Gothic" w:eastAsia="Century Gothic" w:hAnsi="Century Gothic" w:cs="Century Gothic"/>
          <w:sz w:val="24"/>
          <w:szCs w:val="24"/>
        </w:rPr>
      </w:pPr>
      <w:r w:rsidRPr="00F234DA">
        <w:rPr>
          <w:rFonts w:ascii="Century Gothic" w:eastAsia="Century Gothic" w:hAnsi="Century Gothic" w:cs="Century Gothic"/>
          <w:sz w:val="24"/>
          <w:szCs w:val="24"/>
        </w:rPr>
        <w:t xml:space="preserve">La siguiente </w:t>
      </w:r>
      <w:proofErr w:type="gramStart"/>
      <w:r w:rsidRPr="00F234DA">
        <w:rPr>
          <w:rFonts w:ascii="Century Gothic" w:eastAsia="Century Gothic" w:hAnsi="Century Gothic" w:cs="Century Gothic"/>
          <w:sz w:val="24"/>
          <w:szCs w:val="24"/>
        </w:rPr>
        <w:t>Reforma  al</w:t>
      </w:r>
      <w:proofErr w:type="gramEnd"/>
      <w:r w:rsidRPr="00F234DA">
        <w:rPr>
          <w:rFonts w:ascii="Century Gothic" w:eastAsia="Century Gothic" w:hAnsi="Century Gothic" w:cs="Century Gothic"/>
          <w:sz w:val="24"/>
          <w:szCs w:val="24"/>
        </w:rPr>
        <w:t xml:space="preserve"> Presupuesto Municipal vigente, así:</w:t>
      </w:r>
    </w:p>
    <w:p w14:paraId="46F4473B" w14:textId="77777777" w:rsidR="00214E2A" w:rsidRDefault="00214E2A" w:rsidP="00214E2A">
      <w:pPr>
        <w:spacing w:after="0" w:line="240" w:lineRule="auto"/>
        <w:rPr>
          <w:rFonts w:ascii="Century Gothic" w:eastAsia="Century Gothic" w:hAnsi="Century Gothic" w:cs="Century Gothic"/>
          <w:sz w:val="24"/>
          <w:szCs w:val="24"/>
        </w:rPr>
      </w:pPr>
      <w:r w:rsidRPr="00F234DA">
        <w:rPr>
          <w:rFonts w:ascii="Century Gothic" w:eastAsia="Century Gothic" w:hAnsi="Century Gothic" w:cs="Century Gothic"/>
          <w:sz w:val="24"/>
          <w:szCs w:val="24"/>
        </w:rPr>
        <w:t>Artículo Uno. Se autoriza la transferencia descrita a continuación:</w:t>
      </w:r>
    </w:p>
    <w:p w14:paraId="245D8471" w14:textId="77777777" w:rsidR="00214E2A" w:rsidRPr="007A589B" w:rsidRDefault="00214E2A" w:rsidP="00214E2A">
      <w:pPr>
        <w:jc w:val="center"/>
        <w:rPr>
          <w:rFonts w:ascii="Century Gothic" w:eastAsia="Century Gothic" w:hAnsi="Century Gothic" w:cs="Century Gothic"/>
          <w:b/>
          <w:sz w:val="24"/>
          <w:szCs w:val="24"/>
        </w:rPr>
      </w:pPr>
      <w:r w:rsidRPr="007A589B">
        <w:rPr>
          <w:rFonts w:ascii="Century Gothic" w:eastAsia="Century Gothic" w:hAnsi="Century Gothic" w:cs="Century Gothic"/>
          <w:b/>
          <w:sz w:val="24"/>
          <w:szCs w:val="24"/>
        </w:rPr>
        <w:t>I</w:t>
      </w:r>
    </w:p>
    <w:p w14:paraId="32AEAD02" w14:textId="77777777" w:rsidR="00214E2A" w:rsidRPr="007A589B" w:rsidRDefault="00214E2A" w:rsidP="00214E2A">
      <w:pPr>
        <w:rPr>
          <w:rFonts w:ascii="Century Gothic" w:eastAsia="Century Gothic" w:hAnsi="Century Gothic" w:cs="Century Gothic"/>
          <w:b/>
          <w:sz w:val="24"/>
          <w:szCs w:val="24"/>
        </w:rPr>
      </w:pPr>
      <w:r w:rsidRPr="007A589B">
        <w:rPr>
          <w:rFonts w:ascii="Century Gothic" w:eastAsia="Century Gothic" w:hAnsi="Century Gothic" w:cs="Century Gothic"/>
          <w:b/>
          <w:sz w:val="24"/>
          <w:szCs w:val="24"/>
        </w:rPr>
        <w:t xml:space="preserve">INGRESOS QUE SE DISMINUYEN, 25% </w:t>
      </w:r>
      <w:proofErr w:type="gramStart"/>
      <w:r w:rsidRPr="007A589B">
        <w:rPr>
          <w:rFonts w:ascii="Century Gothic" w:eastAsia="Century Gothic" w:hAnsi="Century Gothic" w:cs="Century Gothic"/>
          <w:b/>
          <w:sz w:val="24"/>
          <w:szCs w:val="24"/>
        </w:rPr>
        <w:t>FODES,  FUENTE</w:t>
      </w:r>
      <w:proofErr w:type="gramEnd"/>
      <w:r w:rsidRPr="007A589B">
        <w:rPr>
          <w:rFonts w:ascii="Century Gothic" w:eastAsia="Century Gothic" w:hAnsi="Century Gothic" w:cs="Century Gothic"/>
          <w:b/>
          <w:sz w:val="24"/>
          <w:szCs w:val="24"/>
        </w:rPr>
        <w:t xml:space="preserve"> FINANCIAMIENTO 1, FUENTE DE RECURSO 110</w:t>
      </w:r>
    </w:p>
    <w:p w14:paraId="722FE3EA" w14:textId="77777777" w:rsidR="00214E2A" w:rsidRPr="007A589B" w:rsidRDefault="00214E2A" w:rsidP="00214E2A">
      <w:pPr>
        <w:numPr>
          <w:ilvl w:val="0"/>
          <w:numId w:val="12"/>
        </w:numPr>
        <w:spacing w:after="0" w:line="240" w:lineRule="auto"/>
        <w:rPr>
          <w:rFonts w:ascii="Century Gothic" w:eastAsia="Century Gothic" w:hAnsi="Century Gothic" w:cs="Century Gothic"/>
          <w:b/>
          <w:sz w:val="24"/>
          <w:szCs w:val="24"/>
        </w:rPr>
      </w:pPr>
      <w:r w:rsidRPr="007A589B">
        <w:rPr>
          <w:rFonts w:ascii="Century Gothic" w:eastAsia="Century Gothic" w:hAnsi="Century Gothic" w:cs="Century Gothic"/>
          <w:b/>
          <w:sz w:val="24"/>
          <w:szCs w:val="24"/>
        </w:rPr>
        <w:t>INGRESOS QUE DIMINUYEN</w:t>
      </w:r>
    </w:p>
    <w:p w14:paraId="32477F12" w14:textId="77777777" w:rsidR="00214E2A" w:rsidRPr="003E3670" w:rsidRDefault="00214E2A" w:rsidP="00214E2A">
      <w:pPr>
        <w:pStyle w:val="Ttulo1"/>
        <w:suppressAutoHyphens/>
        <w:rPr>
          <w:rFonts w:ascii="Century Gothic" w:eastAsia="Century Gothic" w:hAnsi="Century Gothic" w:cs="Century Gothic"/>
          <w:b w:val="0"/>
          <w:bCs w:val="0"/>
          <w:color w:val="000000" w:themeColor="text1"/>
          <w:sz w:val="24"/>
          <w:szCs w:val="24"/>
        </w:rPr>
      </w:pPr>
      <w:r w:rsidRPr="003E3670">
        <w:rPr>
          <w:rFonts w:ascii="Century Gothic" w:eastAsia="Century Gothic" w:hAnsi="Century Gothic" w:cs="Century Gothic"/>
          <w:bCs w:val="0"/>
          <w:color w:val="000000" w:themeColor="text1"/>
          <w:sz w:val="24"/>
          <w:szCs w:val="24"/>
        </w:rPr>
        <w:t>16201</w:t>
      </w:r>
      <w:r w:rsidRPr="003E3670">
        <w:rPr>
          <w:rFonts w:ascii="Century Gothic" w:eastAsia="Century Gothic" w:hAnsi="Century Gothic" w:cs="Century Gothic"/>
          <w:b w:val="0"/>
          <w:bCs w:val="0"/>
          <w:color w:val="000000" w:themeColor="text1"/>
          <w:sz w:val="24"/>
          <w:szCs w:val="24"/>
        </w:rPr>
        <w:t xml:space="preserve">   TRANSFERENCIAS CORRIENTES SECTOR PUBLICO   </w:t>
      </w:r>
      <w:r w:rsidRPr="003E3670">
        <w:rPr>
          <w:rFonts w:ascii="Century Gothic" w:eastAsia="Century Gothic" w:hAnsi="Century Gothic" w:cs="Century Gothic"/>
          <w:b w:val="0"/>
          <w:bCs w:val="0"/>
          <w:color w:val="000000" w:themeColor="text1"/>
          <w:sz w:val="24"/>
          <w:szCs w:val="24"/>
        </w:rPr>
        <w:tab/>
        <w:t xml:space="preserve">    $    2,410.32</w:t>
      </w:r>
    </w:p>
    <w:p w14:paraId="7BE2A123" w14:textId="77777777" w:rsidR="00214E2A" w:rsidRPr="007A589B" w:rsidRDefault="00214E2A" w:rsidP="00214E2A">
      <w:pPr>
        <w:numPr>
          <w:ilvl w:val="0"/>
          <w:numId w:val="12"/>
        </w:numPr>
        <w:spacing w:after="0" w:line="240" w:lineRule="auto"/>
        <w:rPr>
          <w:rFonts w:ascii="Century Gothic" w:eastAsia="Century Gothic" w:hAnsi="Century Gothic" w:cs="Century Gothic"/>
          <w:b/>
          <w:sz w:val="24"/>
          <w:szCs w:val="24"/>
        </w:rPr>
      </w:pPr>
      <w:r w:rsidRPr="007A589B">
        <w:rPr>
          <w:rFonts w:ascii="Century Gothic" w:eastAsia="Century Gothic" w:hAnsi="Century Gothic" w:cs="Century Gothic"/>
          <w:b/>
          <w:sz w:val="24"/>
          <w:szCs w:val="24"/>
        </w:rPr>
        <w:t>EGRESOS QUE DISMINUYEN</w:t>
      </w:r>
    </w:p>
    <w:p w14:paraId="404CC67B" w14:textId="77777777" w:rsidR="00214E2A" w:rsidRDefault="00214E2A" w:rsidP="00214E2A">
      <w:pPr>
        <w:suppressAutoHyphens/>
        <w:jc w:val="both"/>
        <w:rPr>
          <w:rFonts w:ascii="Century Gothic" w:eastAsia="Century Gothic" w:hAnsi="Century Gothic" w:cs="Century Gothic"/>
          <w:sz w:val="24"/>
          <w:szCs w:val="24"/>
        </w:rPr>
      </w:pPr>
      <w:r w:rsidRPr="007A589B">
        <w:rPr>
          <w:rFonts w:ascii="Century Gothic" w:eastAsia="Century Gothic" w:hAnsi="Century Gothic" w:cs="Century Gothic"/>
          <w:b/>
          <w:sz w:val="24"/>
          <w:szCs w:val="24"/>
        </w:rPr>
        <w:t>54201</w:t>
      </w:r>
      <w:r w:rsidRPr="007A589B">
        <w:rPr>
          <w:rFonts w:ascii="Century Gothic" w:eastAsia="Century Gothic" w:hAnsi="Century Gothic" w:cs="Century Gothic"/>
          <w:b/>
          <w:sz w:val="24"/>
          <w:szCs w:val="24"/>
        </w:rPr>
        <w:tab/>
      </w:r>
      <w:r>
        <w:rPr>
          <w:rFonts w:ascii="Century Gothic" w:eastAsia="Century Gothic" w:hAnsi="Century Gothic" w:cs="Century Gothic"/>
          <w:b/>
          <w:sz w:val="24"/>
          <w:szCs w:val="24"/>
        </w:rPr>
        <w:t xml:space="preserve"> </w:t>
      </w:r>
      <w:r w:rsidRPr="00F234DA">
        <w:rPr>
          <w:rFonts w:ascii="Century Gothic" w:eastAsia="Century Gothic" w:hAnsi="Century Gothic" w:cs="Century Gothic"/>
          <w:sz w:val="24"/>
          <w:szCs w:val="24"/>
        </w:rPr>
        <w:t>ENERGIA ELECTRICA</w:t>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Pr>
          <w:rFonts w:ascii="Century Gothic" w:eastAsia="Century Gothic" w:hAnsi="Century Gothic" w:cs="Century Gothic"/>
          <w:sz w:val="24"/>
          <w:szCs w:val="24"/>
        </w:rPr>
        <w:t xml:space="preserve"> </w:t>
      </w:r>
      <w:proofErr w:type="gramStart"/>
      <w:r w:rsidRPr="00F234DA">
        <w:rPr>
          <w:rFonts w:ascii="Century Gothic" w:eastAsia="Century Gothic" w:hAnsi="Century Gothic" w:cs="Century Gothic"/>
          <w:sz w:val="24"/>
          <w:szCs w:val="24"/>
        </w:rPr>
        <w:t>$  2,410.32</w:t>
      </w:r>
      <w:proofErr w:type="gramEnd"/>
    </w:p>
    <w:p w14:paraId="5C6745CE" w14:textId="77777777" w:rsidR="00214E2A" w:rsidRDefault="00214E2A" w:rsidP="00214E2A">
      <w:pPr>
        <w:suppressAutoHyphens/>
        <w:jc w:val="both"/>
        <w:rPr>
          <w:rFonts w:ascii="Century Gothic" w:eastAsia="Century Gothic" w:hAnsi="Century Gothic" w:cs="Century Gothic"/>
          <w:sz w:val="24"/>
          <w:szCs w:val="24"/>
        </w:rPr>
      </w:pPr>
      <w:r w:rsidRPr="00F32D57">
        <w:rPr>
          <w:rFonts w:ascii="Century Gothic" w:eastAsia="Century Gothic" w:hAnsi="Century Gothic" w:cs="Century Gothic"/>
          <w:b/>
          <w:sz w:val="24"/>
          <w:szCs w:val="24"/>
        </w:rPr>
        <w:t>BALANCE</w:t>
      </w:r>
      <w:r w:rsidRPr="00F32D57">
        <w:rPr>
          <w:rFonts w:ascii="Century Gothic" w:eastAsia="Century Gothic" w:hAnsi="Century Gothic" w:cs="Century Gothic"/>
          <w:b/>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t xml:space="preserve">                      $ 2,410.32  </w:t>
      </w:r>
      <w:r>
        <w:rPr>
          <w:rFonts w:ascii="Century Gothic" w:eastAsia="Century Gothic" w:hAnsi="Century Gothic" w:cs="Century Gothic"/>
          <w:sz w:val="24"/>
          <w:szCs w:val="24"/>
        </w:rPr>
        <w:t xml:space="preserve">  </w:t>
      </w:r>
      <w:r w:rsidRPr="00F234DA">
        <w:rPr>
          <w:rFonts w:ascii="Century Gothic" w:eastAsia="Century Gothic" w:hAnsi="Century Gothic" w:cs="Century Gothic"/>
          <w:sz w:val="24"/>
          <w:szCs w:val="24"/>
        </w:rPr>
        <w:t xml:space="preserve"> $     2,410.32 </w:t>
      </w:r>
      <w:r>
        <w:rPr>
          <w:rFonts w:ascii="Century Gothic" w:eastAsia="Century Gothic" w:hAnsi="Century Gothic" w:cs="Century Gothic"/>
          <w:sz w:val="24"/>
          <w:szCs w:val="24"/>
        </w:rPr>
        <w:t xml:space="preserve"> </w:t>
      </w:r>
    </w:p>
    <w:p w14:paraId="00EDE9F9" w14:textId="77777777" w:rsidR="00214E2A" w:rsidRPr="007A589B" w:rsidRDefault="00214E2A" w:rsidP="00214E2A">
      <w:pPr>
        <w:suppressAutoHyphens/>
        <w:jc w:val="both"/>
        <w:rPr>
          <w:rFonts w:ascii="Century Gothic" w:eastAsia="Century Gothic" w:hAnsi="Century Gothic" w:cs="Century Gothic"/>
          <w:b/>
          <w:sz w:val="24"/>
          <w:szCs w:val="24"/>
        </w:rPr>
      </w:pPr>
      <w:r>
        <w:rPr>
          <w:rFonts w:ascii="Century Gothic" w:eastAsia="Century Gothic" w:hAnsi="Century Gothic" w:cs="Century Gothic"/>
          <w:sz w:val="24"/>
          <w:szCs w:val="24"/>
        </w:rPr>
        <w:t xml:space="preserve">            </w:t>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Pr>
          <w:rFonts w:ascii="Century Gothic" w:eastAsia="Century Gothic" w:hAnsi="Century Gothic" w:cs="Century Gothic"/>
          <w:b/>
          <w:sz w:val="24"/>
          <w:szCs w:val="24"/>
        </w:rPr>
        <w:t>II</w:t>
      </w:r>
    </w:p>
    <w:p w14:paraId="4235ABC8" w14:textId="77777777" w:rsidR="00214E2A" w:rsidRPr="00F234DA" w:rsidRDefault="00214E2A" w:rsidP="00214E2A">
      <w:pPr>
        <w:rPr>
          <w:rFonts w:ascii="Century Gothic" w:eastAsia="Century Gothic" w:hAnsi="Century Gothic" w:cs="Century Gothic"/>
          <w:sz w:val="24"/>
          <w:szCs w:val="24"/>
        </w:rPr>
      </w:pPr>
      <w:r w:rsidRPr="00F234DA">
        <w:rPr>
          <w:rFonts w:ascii="Century Gothic" w:eastAsia="Century Gothic" w:hAnsi="Century Gothic" w:cs="Century Gothic"/>
          <w:sz w:val="24"/>
          <w:szCs w:val="24"/>
        </w:rPr>
        <w:t xml:space="preserve">INGRESOS QUE SE DISMINUYEN, 75% </w:t>
      </w:r>
      <w:proofErr w:type="gramStart"/>
      <w:r w:rsidRPr="00F234DA">
        <w:rPr>
          <w:rFonts w:ascii="Century Gothic" w:eastAsia="Century Gothic" w:hAnsi="Century Gothic" w:cs="Century Gothic"/>
          <w:sz w:val="24"/>
          <w:szCs w:val="24"/>
        </w:rPr>
        <w:t>FODES,  FUENTE</w:t>
      </w:r>
      <w:proofErr w:type="gramEnd"/>
      <w:r w:rsidRPr="00F234DA">
        <w:rPr>
          <w:rFonts w:ascii="Century Gothic" w:eastAsia="Century Gothic" w:hAnsi="Century Gothic" w:cs="Century Gothic"/>
          <w:sz w:val="24"/>
          <w:szCs w:val="24"/>
        </w:rPr>
        <w:t xml:space="preserve"> FINANCIAMIENTO 1, FUENTE DE RECURSO 112, LINEA 030201</w:t>
      </w:r>
    </w:p>
    <w:p w14:paraId="200BE596" w14:textId="77777777" w:rsidR="00214E2A" w:rsidRPr="00E93127" w:rsidRDefault="00214E2A" w:rsidP="00214E2A">
      <w:pPr>
        <w:numPr>
          <w:ilvl w:val="0"/>
          <w:numId w:val="12"/>
        </w:numPr>
        <w:spacing w:after="0" w:line="240" w:lineRule="auto"/>
        <w:rPr>
          <w:rFonts w:ascii="Century Gothic" w:eastAsia="Century Gothic" w:hAnsi="Century Gothic" w:cs="Century Gothic"/>
          <w:b/>
          <w:sz w:val="24"/>
          <w:szCs w:val="24"/>
        </w:rPr>
      </w:pPr>
      <w:r w:rsidRPr="00E93127">
        <w:rPr>
          <w:rFonts w:ascii="Century Gothic" w:eastAsia="Century Gothic" w:hAnsi="Century Gothic" w:cs="Century Gothic"/>
          <w:b/>
          <w:sz w:val="24"/>
          <w:szCs w:val="24"/>
        </w:rPr>
        <w:t>INGRESOS QUE DIMINUYEN</w:t>
      </w:r>
    </w:p>
    <w:p w14:paraId="037366D7" w14:textId="77777777" w:rsidR="00214E2A" w:rsidRPr="003E3670" w:rsidRDefault="00214E2A" w:rsidP="00214E2A">
      <w:pPr>
        <w:pStyle w:val="Ttulo1"/>
        <w:suppressAutoHyphens/>
        <w:rPr>
          <w:rFonts w:ascii="Century Gothic" w:eastAsia="Century Gothic" w:hAnsi="Century Gothic" w:cs="Century Gothic"/>
          <w:b w:val="0"/>
          <w:bCs w:val="0"/>
          <w:color w:val="000000" w:themeColor="text1"/>
          <w:sz w:val="24"/>
          <w:szCs w:val="24"/>
        </w:rPr>
      </w:pPr>
      <w:r w:rsidRPr="003E3670">
        <w:rPr>
          <w:rFonts w:ascii="Century Gothic" w:eastAsia="Century Gothic" w:hAnsi="Century Gothic" w:cs="Century Gothic"/>
          <w:bCs w:val="0"/>
          <w:color w:val="000000" w:themeColor="text1"/>
          <w:sz w:val="24"/>
          <w:szCs w:val="24"/>
        </w:rPr>
        <w:lastRenderedPageBreak/>
        <w:t>22201</w:t>
      </w:r>
      <w:r w:rsidRPr="003E3670">
        <w:rPr>
          <w:rFonts w:ascii="Century Gothic" w:eastAsia="Century Gothic" w:hAnsi="Century Gothic" w:cs="Century Gothic"/>
          <w:b w:val="0"/>
          <w:bCs w:val="0"/>
          <w:color w:val="000000" w:themeColor="text1"/>
          <w:sz w:val="24"/>
          <w:szCs w:val="24"/>
        </w:rPr>
        <w:t xml:space="preserve">   TRANSFERENCIAS DE CAPITAL SECTOR PUBLICO</w:t>
      </w:r>
      <w:r w:rsidRPr="003E3670">
        <w:rPr>
          <w:rFonts w:ascii="Century Gothic" w:eastAsia="Century Gothic" w:hAnsi="Century Gothic" w:cs="Century Gothic"/>
          <w:b w:val="0"/>
          <w:bCs w:val="0"/>
          <w:color w:val="000000" w:themeColor="text1"/>
          <w:sz w:val="24"/>
          <w:szCs w:val="24"/>
        </w:rPr>
        <w:tab/>
      </w:r>
      <w:r w:rsidRPr="003E3670">
        <w:rPr>
          <w:rFonts w:ascii="Century Gothic" w:eastAsia="Century Gothic" w:hAnsi="Century Gothic" w:cs="Century Gothic"/>
          <w:b w:val="0"/>
          <w:bCs w:val="0"/>
          <w:color w:val="000000" w:themeColor="text1"/>
          <w:sz w:val="24"/>
          <w:szCs w:val="24"/>
        </w:rPr>
        <w:tab/>
        <w:t>$ 7,231.32</w:t>
      </w:r>
    </w:p>
    <w:p w14:paraId="7D3CF42F" w14:textId="77777777" w:rsidR="00214E2A" w:rsidRPr="003E3670" w:rsidRDefault="00214E2A" w:rsidP="00214E2A">
      <w:pPr>
        <w:numPr>
          <w:ilvl w:val="0"/>
          <w:numId w:val="12"/>
        </w:numPr>
        <w:spacing w:after="0" w:line="240" w:lineRule="auto"/>
        <w:rPr>
          <w:rFonts w:ascii="Century Gothic" w:eastAsia="Century Gothic" w:hAnsi="Century Gothic" w:cs="Century Gothic"/>
          <w:b/>
          <w:color w:val="000000" w:themeColor="text1"/>
          <w:sz w:val="24"/>
          <w:szCs w:val="24"/>
        </w:rPr>
      </w:pPr>
      <w:r w:rsidRPr="003E3670">
        <w:rPr>
          <w:rFonts w:ascii="Century Gothic" w:eastAsia="Century Gothic" w:hAnsi="Century Gothic" w:cs="Century Gothic"/>
          <w:b/>
          <w:color w:val="000000" w:themeColor="text1"/>
          <w:sz w:val="24"/>
          <w:szCs w:val="24"/>
        </w:rPr>
        <w:t>EGRESOS QUE DISMINUYEN</w:t>
      </w:r>
    </w:p>
    <w:p w14:paraId="2670A41D" w14:textId="77777777" w:rsidR="00214E2A" w:rsidRPr="00F234DA" w:rsidRDefault="00214E2A" w:rsidP="00214E2A">
      <w:pPr>
        <w:suppressAutoHyphens/>
        <w:jc w:val="both"/>
        <w:rPr>
          <w:rFonts w:ascii="Century Gothic" w:eastAsia="Century Gothic" w:hAnsi="Century Gothic" w:cs="Century Gothic"/>
          <w:sz w:val="24"/>
          <w:szCs w:val="24"/>
        </w:rPr>
      </w:pPr>
      <w:r w:rsidRPr="00F32D57">
        <w:rPr>
          <w:rFonts w:ascii="Century Gothic" w:eastAsia="Century Gothic" w:hAnsi="Century Gothic" w:cs="Century Gothic"/>
          <w:b/>
          <w:sz w:val="24"/>
          <w:szCs w:val="24"/>
        </w:rPr>
        <w:t>51202</w:t>
      </w:r>
      <w:r w:rsidRPr="00F32D57">
        <w:rPr>
          <w:rFonts w:ascii="Century Gothic" w:eastAsia="Century Gothic" w:hAnsi="Century Gothic" w:cs="Century Gothic"/>
          <w:b/>
          <w:sz w:val="24"/>
          <w:szCs w:val="24"/>
        </w:rPr>
        <w:tab/>
      </w:r>
      <w:r w:rsidRPr="00F234DA">
        <w:rPr>
          <w:rFonts w:ascii="Century Gothic" w:eastAsia="Century Gothic" w:hAnsi="Century Gothic" w:cs="Century Gothic"/>
          <w:sz w:val="24"/>
          <w:szCs w:val="24"/>
        </w:rPr>
        <w:tab/>
        <w:t>SALARIOS POR JORNAL</w:t>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ab/>
      </w:r>
      <w:proofErr w:type="gramStart"/>
      <w:r w:rsidRPr="00F234DA">
        <w:rPr>
          <w:rFonts w:ascii="Century Gothic" w:eastAsia="Century Gothic" w:hAnsi="Century Gothic" w:cs="Century Gothic"/>
          <w:sz w:val="24"/>
          <w:szCs w:val="24"/>
        </w:rPr>
        <w:t>$  7,231.32</w:t>
      </w:r>
      <w:proofErr w:type="gramEnd"/>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p>
    <w:p w14:paraId="4A54BBE2" w14:textId="77777777" w:rsidR="00214E2A" w:rsidRPr="00F234DA" w:rsidRDefault="00214E2A" w:rsidP="00214E2A">
      <w:pPr>
        <w:suppressAutoHyphens/>
        <w:jc w:val="both"/>
        <w:rPr>
          <w:rFonts w:ascii="Century Gothic" w:eastAsia="Century Gothic" w:hAnsi="Century Gothic" w:cs="Century Gothic"/>
          <w:sz w:val="24"/>
          <w:szCs w:val="24"/>
        </w:rPr>
      </w:pPr>
      <w:r w:rsidRPr="00F32D57">
        <w:rPr>
          <w:rFonts w:ascii="Century Gothic" w:eastAsia="Century Gothic" w:hAnsi="Century Gothic" w:cs="Century Gothic"/>
          <w:b/>
          <w:sz w:val="24"/>
          <w:szCs w:val="24"/>
        </w:rPr>
        <w:t>BALANCE</w:t>
      </w:r>
      <w:r w:rsidRPr="00F32D57">
        <w:rPr>
          <w:rFonts w:ascii="Century Gothic" w:eastAsia="Century Gothic" w:hAnsi="Century Gothic" w:cs="Century Gothic"/>
          <w:b/>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t xml:space="preserve">                      $ 7,231.32   </w:t>
      </w:r>
      <w:r>
        <w:rPr>
          <w:rFonts w:ascii="Century Gothic" w:eastAsia="Century Gothic" w:hAnsi="Century Gothic" w:cs="Century Gothic"/>
          <w:sz w:val="24"/>
          <w:szCs w:val="24"/>
        </w:rPr>
        <w:t xml:space="preserve">        </w:t>
      </w:r>
      <w:proofErr w:type="gramStart"/>
      <w:r w:rsidRPr="00F234DA">
        <w:rPr>
          <w:rFonts w:ascii="Century Gothic" w:eastAsia="Century Gothic" w:hAnsi="Century Gothic" w:cs="Century Gothic"/>
          <w:sz w:val="24"/>
          <w:szCs w:val="24"/>
        </w:rPr>
        <w:t>$  7,231.32</w:t>
      </w:r>
      <w:proofErr w:type="gramEnd"/>
    </w:p>
    <w:p w14:paraId="2FB8B4A7" w14:textId="77777777" w:rsidR="00214E2A" w:rsidRPr="00F234DA" w:rsidRDefault="00214E2A" w:rsidP="00214E2A">
      <w:pPr>
        <w:jc w:val="both"/>
        <w:rPr>
          <w:rFonts w:ascii="Century Gothic" w:eastAsia="Century Gothic" w:hAnsi="Century Gothic" w:cs="Century Gothic"/>
          <w:sz w:val="24"/>
          <w:szCs w:val="24"/>
        </w:rPr>
      </w:pPr>
      <w:r w:rsidRPr="00F234DA">
        <w:rPr>
          <w:rFonts w:ascii="Century Gothic" w:eastAsia="Century Gothic" w:hAnsi="Century Gothic" w:cs="Century Gothic"/>
          <w:sz w:val="24"/>
          <w:szCs w:val="24"/>
        </w:rPr>
        <w:t xml:space="preserve">DADO EN </w:t>
      </w:r>
      <w:smartTag w:uri="urn:schemas-microsoft-com:office:smarttags" w:element="PersonName">
        <w:smartTagPr>
          <w:attr w:name="ProductID" w:val="LA ALCALDIA MUNICIPAL"/>
        </w:smartTagPr>
        <w:smartTag w:uri="urn:schemas-microsoft-com:office:smarttags" w:element="PersonName">
          <w:smartTagPr>
            <w:attr w:name="ProductID" w:val="LA ALCALDIA"/>
          </w:smartTagPr>
          <w:r w:rsidRPr="00F234DA">
            <w:rPr>
              <w:rFonts w:ascii="Century Gothic" w:eastAsia="Century Gothic" w:hAnsi="Century Gothic" w:cs="Century Gothic"/>
              <w:sz w:val="24"/>
              <w:szCs w:val="24"/>
            </w:rPr>
            <w:t>LA ALCALDIA</w:t>
          </w:r>
        </w:smartTag>
        <w:r w:rsidRPr="00F234DA">
          <w:rPr>
            <w:rFonts w:ascii="Century Gothic" w:eastAsia="Century Gothic" w:hAnsi="Century Gothic" w:cs="Century Gothic"/>
            <w:sz w:val="24"/>
            <w:szCs w:val="24"/>
          </w:rPr>
          <w:t xml:space="preserve"> MUNICIPAL</w:t>
        </w:r>
      </w:smartTag>
      <w:r w:rsidRPr="00F234DA">
        <w:rPr>
          <w:rFonts w:ascii="Century Gothic" w:eastAsia="Century Gothic" w:hAnsi="Century Gothic" w:cs="Century Gothic"/>
          <w:sz w:val="24"/>
          <w:szCs w:val="24"/>
        </w:rPr>
        <w:t xml:space="preserve"> DE TEPETITAN, SAN VICENTE, A LOS VEINTIOCHO DIAS DEL MES DE MARZO DE DOS MIL DIECISIETE.</w:t>
      </w:r>
    </w:p>
    <w:p w14:paraId="5BF7458E" w14:textId="77777777" w:rsidR="00214E2A" w:rsidRPr="00F234DA" w:rsidRDefault="00214E2A" w:rsidP="00214E2A">
      <w:pPr>
        <w:spacing w:after="0"/>
        <w:ind w:left="1416" w:firstLine="708"/>
        <w:rPr>
          <w:rFonts w:ascii="Century Gothic" w:eastAsia="Century Gothic" w:hAnsi="Century Gothic" w:cs="Century Gothic"/>
          <w:sz w:val="24"/>
          <w:szCs w:val="24"/>
        </w:rPr>
      </w:pPr>
      <w:r w:rsidRPr="00F234DA">
        <w:rPr>
          <w:rFonts w:ascii="Century Gothic" w:eastAsia="Century Gothic" w:hAnsi="Century Gothic" w:cs="Century Gothic"/>
          <w:sz w:val="24"/>
          <w:szCs w:val="24"/>
        </w:rPr>
        <w:t>WILIAN LORENZO PORTILLO ALFARO</w:t>
      </w:r>
    </w:p>
    <w:p w14:paraId="38343F17" w14:textId="77777777" w:rsidR="00214E2A" w:rsidRPr="00F234DA" w:rsidRDefault="00214E2A" w:rsidP="00214E2A">
      <w:pPr>
        <w:spacing w:after="0"/>
        <w:rPr>
          <w:rFonts w:ascii="Century Gothic" w:eastAsia="Century Gothic" w:hAnsi="Century Gothic" w:cs="Century Gothic"/>
          <w:sz w:val="24"/>
          <w:szCs w:val="24"/>
        </w:rPr>
      </w:pP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t xml:space="preserve">  ALCALDE MUNICIPAL</w:t>
      </w:r>
    </w:p>
    <w:p w14:paraId="47651B6A" w14:textId="77777777" w:rsidR="00214E2A" w:rsidRPr="00F234DA" w:rsidRDefault="00214E2A" w:rsidP="00214E2A">
      <w:pPr>
        <w:spacing w:after="0" w:line="240" w:lineRule="auto"/>
        <w:rPr>
          <w:rFonts w:ascii="Century Gothic" w:eastAsia="Century Gothic" w:hAnsi="Century Gothic" w:cs="Century Gothic"/>
          <w:sz w:val="24"/>
          <w:szCs w:val="24"/>
        </w:rPr>
      </w:pPr>
      <w:r w:rsidRPr="00F234DA">
        <w:rPr>
          <w:rFonts w:ascii="Century Gothic" w:eastAsia="Century Gothic" w:hAnsi="Century Gothic" w:cs="Century Gothic"/>
          <w:sz w:val="24"/>
          <w:szCs w:val="24"/>
        </w:rPr>
        <w:t>ANGELA MARIBEL AGUILLON</w:t>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t>FRANCISCA GUADALUPE LOPEZ</w:t>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Pr>
          <w:rFonts w:ascii="Century Gothic" w:eastAsia="Century Gothic" w:hAnsi="Century Gothic" w:cs="Century Gothic"/>
          <w:sz w:val="24"/>
          <w:szCs w:val="24"/>
        </w:rPr>
        <w:t>S</w:t>
      </w:r>
      <w:r w:rsidRPr="00F234DA">
        <w:rPr>
          <w:rFonts w:ascii="Century Gothic" w:eastAsia="Century Gothic" w:hAnsi="Century Gothic" w:cs="Century Gothic"/>
          <w:sz w:val="24"/>
          <w:szCs w:val="24"/>
        </w:rPr>
        <w:t>ÍNDICO MUNICIPAL</w:t>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t>PRIMERA REGIDORA PROPIETARIA</w:t>
      </w:r>
    </w:p>
    <w:p w14:paraId="0CD984FB" w14:textId="77777777" w:rsidR="00214E2A" w:rsidRPr="00F234DA" w:rsidRDefault="00214E2A" w:rsidP="00214E2A">
      <w:pPr>
        <w:spacing w:after="0"/>
        <w:ind w:left="1416" w:firstLine="708"/>
        <w:rPr>
          <w:rFonts w:ascii="Century Gothic" w:eastAsia="Century Gothic" w:hAnsi="Century Gothic" w:cs="Century Gothic"/>
          <w:sz w:val="24"/>
          <w:szCs w:val="24"/>
        </w:rPr>
      </w:pPr>
      <w:r w:rsidRPr="00F234DA">
        <w:rPr>
          <w:rFonts w:ascii="Century Gothic" w:eastAsia="Century Gothic" w:hAnsi="Century Gothic" w:cs="Century Gothic"/>
          <w:sz w:val="24"/>
          <w:szCs w:val="24"/>
        </w:rPr>
        <w:t>MANUEL DE JESUS GARCIA</w:t>
      </w:r>
    </w:p>
    <w:p w14:paraId="0FCF5200" w14:textId="77777777" w:rsidR="00214E2A" w:rsidRPr="00F234DA" w:rsidRDefault="00214E2A" w:rsidP="00214E2A">
      <w:pPr>
        <w:spacing w:after="0"/>
        <w:rPr>
          <w:rFonts w:ascii="Century Gothic" w:eastAsia="Century Gothic" w:hAnsi="Century Gothic" w:cs="Century Gothic"/>
          <w:sz w:val="24"/>
          <w:szCs w:val="24"/>
        </w:rPr>
      </w:pPr>
      <w:r w:rsidRPr="00F234DA">
        <w:rPr>
          <w:rFonts w:ascii="Century Gothic" w:eastAsia="Century Gothic" w:hAnsi="Century Gothic" w:cs="Century Gothic"/>
          <w:sz w:val="24"/>
          <w:szCs w:val="24"/>
        </w:rPr>
        <w:t xml:space="preserve">                              </w:t>
      </w:r>
      <w:proofErr w:type="gramStart"/>
      <w:r w:rsidRPr="00F234DA">
        <w:rPr>
          <w:rFonts w:ascii="Century Gothic" w:eastAsia="Century Gothic" w:hAnsi="Century Gothic" w:cs="Century Gothic"/>
          <w:sz w:val="24"/>
          <w:szCs w:val="24"/>
        </w:rPr>
        <w:t>SEGUNDO  REGIDOR</w:t>
      </w:r>
      <w:proofErr w:type="gramEnd"/>
      <w:r w:rsidRPr="00F234DA">
        <w:rPr>
          <w:rFonts w:ascii="Century Gothic" w:eastAsia="Century Gothic" w:hAnsi="Century Gothic" w:cs="Century Gothic"/>
          <w:sz w:val="24"/>
          <w:szCs w:val="24"/>
        </w:rPr>
        <w:t xml:space="preserve">  PROPIETARIO</w:t>
      </w:r>
    </w:p>
    <w:p w14:paraId="1F89820C" w14:textId="77777777" w:rsidR="00214E2A" w:rsidRPr="00BE7ED1" w:rsidRDefault="00214E2A" w:rsidP="00214E2A">
      <w:pPr>
        <w:spacing w:after="0" w:line="240" w:lineRule="auto"/>
        <w:jc w:val="center"/>
        <w:rPr>
          <w:rFonts w:ascii="Century Gothic" w:eastAsia="Century Gothic" w:hAnsi="Century Gothic" w:cs="Century Gothic"/>
          <w:b/>
          <w:sz w:val="24"/>
          <w:szCs w:val="24"/>
        </w:rPr>
      </w:pPr>
      <w:r w:rsidRPr="00BE7ED1">
        <w:rPr>
          <w:rFonts w:ascii="Century Gothic" w:eastAsia="Century Gothic" w:hAnsi="Century Gothic" w:cs="Century Gothic"/>
          <w:b/>
          <w:sz w:val="24"/>
          <w:szCs w:val="24"/>
        </w:rPr>
        <w:t>ALCALDIA MUNICIPAL DE TEPETITAN, SAN VICENTE</w:t>
      </w:r>
    </w:p>
    <w:p w14:paraId="794EDB1A" w14:textId="77777777" w:rsidR="00214E2A" w:rsidRPr="00BE7ED1" w:rsidRDefault="00214E2A" w:rsidP="00214E2A">
      <w:pPr>
        <w:spacing w:after="0" w:line="240" w:lineRule="auto"/>
        <w:jc w:val="center"/>
        <w:rPr>
          <w:rFonts w:ascii="Century Gothic" w:eastAsia="Century Gothic" w:hAnsi="Century Gothic" w:cs="Century Gothic"/>
          <w:b/>
          <w:sz w:val="24"/>
          <w:szCs w:val="24"/>
        </w:rPr>
      </w:pPr>
      <w:proofErr w:type="gramStart"/>
      <w:r w:rsidRPr="00BE7ED1">
        <w:rPr>
          <w:rFonts w:ascii="Century Gothic" w:eastAsia="Century Gothic" w:hAnsi="Century Gothic" w:cs="Century Gothic"/>
          <w:b/>
          <w:sz w:val="24"/>
          <w:szCs w:val="24"/>
        </w:rPr>
        <w:t>REFORMA  AL</w:t>
      </w:r>
      <w:proofErr w:type="gramEnd"/>
      <w:r w:rsidRPr="00BE7ED1">
        <w:rPr>
          <w:rFonts w:ascii="Century Gothic" w:eastAsia="Century Gothic" w:hAnsi="Century Gothic" w:cs="Century Gothic"/>
          <w:b/>
          <w:sz w:val="24"/>
          <w:szCs w:val="24"/>
        </w:rPr>
        <w:t xml:space="preserve"> PRESUPUESTO MUNICIPAL</w:t>
      </w:r>
    </w:p>
    <w:p w14:paraId="61385EFE" w14:textId="77777777" w:rsidR="00214E2A" w:rsidRPr="00BE7ED1" w:rsidRDefault="00214E2A" w:rsidP="00214E2A">
      <w:pPr>
        <w:jc w:val="center"/>
        <w:rPr>
          <w:rFonts w:ascii="Century Gothic" w:eastAsia="Century Gothic" w:hAnsi="Century Gothic" w:cs="Century Gothic"/>
          <w:b/>
          <w:sz w:val="24"/>
          <w:szCs w:val="24"/>
        </w:rPr>
      </w:pPr>
      <w:r w:rsidRPr="00BE7ED1">
        <w:rPr>
          <w:rFonts w:ascii="Century Gothic" w:eastAsia="Century Gothic" w:hAnsi="Century Gothic" w:cs="Century Gothic"/>
          <w:b/>
          <w:sz w:val="24"/>
          <w:szCs w:val="24"/>
        </w:rPr>
        <w:t>DECRETO NÚMERO  03/2017</w:t>
      </w:r>
    </w:p>
    <w:p w14:paraId="4AA11B80" w14:textId="77777777" w:rsidR="00214E2A" w:rsidRPr="00F234DA" w:rsidRDefault="00214E2A" w:rsidP="00214E2A">
      <w:pPr>
        <w:jc w:val="both"/>
        <w:rPr>
          <w:rFonts w:ascii="Century Gothic" w:eastAsia="Century Gothic" w:hAnsi="Century Gothic" w:cs="Century Gothic"/>
          <w:sz w:val="24"/>
          <w:szCs w:val="24"/>
        </w:rPr>
      </w:pPr>
      <w:r w:rsidRPr="00F234DA">
        <w:rPr>
          <w:rFonts w:ascii="Century Gothic" w:eastAsia="Century Gothic" w:hAnsi="Century Gothic" w:cs="Century Gothic"/>
          <w:sz w:val="24"/>
          <w:szCs w:val="24"/>
        </w:rPr>
        <w:t xml:space="preserve">La Municipalidad de Tepetitán, departamento de San Vicente </w:t>
      </w:r>
      <w:proofErr w:type="gramStart"/>
      <w:r w:rsidRPr="00F234DA">
        <w:rPr>
          <w:rFonts w:ascii="Century Gothic" w:eastAsia="Century Gothic" w:hAnsi="Century Gothic" w:cs="Century Gothic"/>
          <w:sz w:val="24"/>
          <w:szCs w:val="24"/>
        </w:rPr>
        <w:t>en,  uso</w:t>
      </w:r>
      <w:proofErr w:type="gramEnd"/>
      <w:r w:rsidRPr="00F234DA">
        <w:rPr>
          <w:rFonts w:ascii="Century Gothic" w:eastAsia="Century Gothic" w:hAnsi="Century Gothic" w:cs="Century Gothic"/>
          <w:sz w:val="24"/>
          <w:szCs w:val="24"/>
        </w:rPr>
        <w:t xml:space="preserve"> de sus facultades que le confiere el numeral 7 del artículo 30 del Código Municipal, en relación con los artículos 3, numeral 2,72 y 77 del mismo Código.</w:t>
      </w:r>
    </w:p>
    <w:p w14:paraId="21A8E68D" w14:textId="77777777" w:rsidR="00214E2A" w:rsidRPr="00BE7ED1" w:rsidRDefault="00214E2A" w:rsidP="00214E2A">
      <w:pPr>
        <w:rPr>
          <w:rFonts w:ascii="Century Gothic" w:eastAsia="Century Gothic" w:hAnsi="Century Gothic" w:cs="Century Gothic"/>
          <w:b/>
          <w:sz w:val="24"/>
          <w:szCs w:val="24"/>
        </w:rPr>
      </w:pPr>
      <w:r w:rsidRPr="00BE7ED1">
        <w:rPr>
          <w:rFonts w:ascii="Century Gothic" w:eastAsia="Century Gothic" w:hAnsi="Century Gothic" w:cs="Century Gothic"/>
          <w:b/>
          <w:sz w:val="24"/>
          <w:szCs w:val="24"/>
        </w:rPr>
        <w:t>DECRETA:</w:t>
      </w:r>
    </w:p>
    <w:p w14:paraId="67A17C06" w14:textId="77777777" w:rsidR="00214E2A" w:rsidRPr="00F234DA" w:rsidRDefault="00214E2A" w:rsidP="00214E2A">
      <w:pPr>
        <w:spacing w:after="0" w:line="240" w:lineRule="auto"/>
        <w:rPr>
          <w:rFonts w:ascii="Century Gothic" w:eastAsia="Century Gothic" w:hAnsi="Century Gothic" w:cs="Century Gothic"/>
          <w:sz w:val="24"/>
          <w:szCs w:val="24"/>
        </w:rPr>
      </w:pPr>
      <w:r w:rsidRPr="00F234DA">
        <w:rPr>
          <w:rFonts w:ascii="Century Gothic" w:eastAsia="Century Gothic" w:hAnsi="Century Gothic" w:cs="Century Gothic"/>
          <w:sz w:val="24"/>
          <w:szCs w:val="24"/>
        </w:rPr>
        <w:t xml:space="preserve">La siguiente </w:t>
      </w:r>
      <w:proofErr w:type="gramStart"/>
      <w:r w:rsidRPr="00F234DA">
        <w:rPr>
          <w:rFonts w:ascii="Century Gothic" w:eastAsia="Century Gothic" w:hAnsi="Century Gothic" w:cs="Century Gothic"/>
          <w:sz w:val="24"/>
          <w:szCs w:val="24"/>
        </w:rPr>
        <w:t>Reforma  al</w:t>
      </w:r>
      <w:proofErr w:type="gramEnd"/>
      <w:r w:rsidRPr="00F234DA">
        <w:rPr>
          <w:rFonts w:ascii="Century Gothic" w:eastAsia="Century Gothic" w:hAnsi="Century Gothic" w:cs="Century Gothic"/>
          <w:sz w:val="24"/>
          <w:szCs w:val="24"/>
        </w:rPr>
        <w:t xml:space="preserve"> Presupuesto Municipal vigente, así:</w:t>
      </w:r>
    </w:p>
    <w:p w14:paraId="391FD2FD" w14:textId="77777777" w:rsidR="00214E2A" w:rsidRPr="00F234DA" w:rsidRDefault="00214E2A" w:rsidP="00214E2A">
      <w:pPr>
        <w:spacing w:after="0" w:line="240" w:lineRule="auto"/>
        <w:rPr>
          <w:rFonts w:ascii="Century Gothic" w:eastAsia="Century Gothic" w:hAnsi="Century Gothic" w:cs="Century Gothic"/>
          <w:sz w:val="24"/>
          <w:szCs w:val="24"/>
        </w:rPr>
      </w:pPr>
      <w:r w:rsidRPr="00F234DA">
        <w:rPr>
          <w:rFonts w:ascii="Century Gothic" w:eastAsia="Century Gothic" w:hAnsi="Century Gothic" w:cs="Century Gothic"/>
          <w:sz w:val="24"/>
          <w:szCs w:val="24"/>
        </w:rPr>
        <w:t>Artículo Uno. Se autoriza la transferencia descrita a continuación:</w:t>
      </w:r>
    </w:p>
    <w:p w14:paraId="14EE0177" w14:textId="77777777" w:rsidR="00214E2A" w:rsidRPr="00BE7ED1" w:rsidRDefault="00214E2A" w:rsidP="00214E2A">
      <w:pPr>
        <w:rPr>
          <w:rFonts w:ascii="Century Gothic" w:eastAsia="Century Gothic" w:hAnsi="Century Gothic" w:cs="Century Gothic"/>
          <w:b/>
          <w:sz w:val="24"/>
          <w:szCs w:val="24"/>
        </w:rPr>
      </w:pP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BE7ED1">
        <w:rPr>
          <w:rFonts w:ascii="Century Gothic" w:eastAsia="Century Gothic" w:hAnsi="Century Gothic" w:cs="Century Gothic"/>
          <w:b/>
          <w:sz w:val="24"/>
          <w:szCs w:val="24"/>
        </w:rPr>
        <w:t>I</w:t>
      </w:r>
    </w:p>
    <w:p w14:paraId="09BAE5A3" w14:textId="77777777" w:rsidR="00214E2A" w:rsidRPr="00BE7ED1" w:rsidRDefault="00214E2A" w:rsidP="00214E2A">
      <w:pPr>
        <w:jc w:val="both"/>
        <w:rPr>
          <w:rFonts w:ascii="Century Gothic" w:eastAsia="Century Gothic" w:hAnsi="Century Gothic" w:cs="Century Gothic"/>
          <w:b/>
          <w:sz w:val="24"/>
          <w:szCs w:val="24"/>
        </w:rPr>
      </w:pPr>
      <w:r w:rsidRPr="00BE7ED1">
        <w:rPr>
          <w:rFonts w:ascii="Century Gothic" w:eastAsia="Century Gothic" w:hAnsi="Century Gothic" w:cs="Century Gothic"/>
          <w:b/>
          <w:sz w:val="24"/>
          <w:szCs w:val="24"/>
        </w:rPr>
        <w:t>INGRESOS QUE SE AUMENTAN, PRIMER DESEMBOLSO CREDITO PARA PROYECTOS, CON PRIMER BANCO DE LOS TRABAJADORES POR $ 600,000.00</w:t>
      </w:r>
      <w:r>
        <w:rPr>
          <w:rFonts w:ascii="Century Gothic" w:eastAsia="Century Gothic" w:hAnsi="Century Gothic" w:cs="Century Gothic"/>
          <w:b/>
          <w:sz w:val="24"/>
          <w:szCs w:val="24"/>
        </w:rPr>
        <w:t xml:space="preserve"> </w:t>
      </w:r>
      <w:r w:rsidRPr="00BE7ED1">
        <w:rPr>
          <w:rFonts w:ascii="Century Gothic" w:eastAsia="Century Gothic" w:hAnsi="Century Gothic" w:cs="Century Gothic"/>
          <w:b/>
          <w:sz w:val="24"/>
          <w:szCs w:val="24"/>
        </w:rPr>
        <w:t xml:space="preserve">PAGO DE DEUDA </w:t>
      </w:r>
      <w:proofErr w:type="gramStart"/>
      <w:r w:rsidRPr="00BE7ED1">
        <w:rPr>
          <w:rFonts w:ascii="Century Gothic" w:eastAsia="Century Gothic" w:hAnsi="Century Gothic" w:cs="Century Gothic"/>
          <w:b/>
          <w:sz w:val="24"/>
          <w:szCs w:val="24"/>
        </w:rPr>
        <w:t>INSTITUCIONAL,  FUENTE</w:t>
      </w:r>
      <w:proofErr w:type="gramEnd"/>
      <w:r w:rsidRPr="00BE7ED1">
        <w:rPr>
          <w:rFonts w:ascii="Century Gothic" w:eastAsia="Century Gothic" w:hAnsi="Century Gothic" w:cs="Century Gothic"/>
          <w:b/>
          <w:sz w:val="24"/>
          <w:szCs w:val="24"/>
        </w:rPr>
        <w:t xml:space="preserve"> FINANCIAMIENTO 4, FUENTE DE RECURSO 000</w:t>
      </w:r>
    </w:p>
    <w:p w14:paraId="6208428E" w14:textId="77777777" w:rsidR="00214E2A" w:rsidRPr="00BE7ED1" w:rsidRDefault="00214E2A" w:rsidP="00214E2A">
      <w:pPr>
        <w:numPr>
          <w:ilvl w:val="0"/>
          <w:numId w:val="13"/>
        </w:numPr>
        <w:spacing w:after="0" w:line="240" w:lineRule="auto"/>
        <w:rPr>
          <w:rFonts w:ascii="Century Gothic" w:eastAsia="Century Gothic" w:hAnsi="Century Gothic" w:cs="Century Gothic"/>
          <w:b/>
          <w:sz w:val="24"/>
          <w:szCs w:val="24"/>
        </w:rPr>
      </w:pPr>
      <w:r w:rsidRPr="00BE7ED1">
        <w:rPr>
          <w:rFonts w:ascii="Century Gothic" w:eastAsia="Century Gothic" w:hAnsi="Century Gothic" w:cs="Century Gothic"/>
          <w:b/>
          <w:sz w:val="24"/>
          <w:szCs w:val="24"/>
        </w:rPr>
        <w:t>INGRESOS QUE AUMENTAN</w:t>
      </w:r>
    </w:p>
    <w:p w14:paraId="71EE1F18" w14:textId="77777777" w:rsidR="00214E2A" w:rsidRPr="003E3670" w:rsidRDefault="00214E2A" w:rsidP="00214E2A">
      <w:pPr>
        <w:pStyle w:val="Ttulo1"/>
        <w:suppressAutoHyphens/>
        <w:rPr>
          <w:rFonts w:ascii="Century Gothic" w:eastAsia="Century Gothic" w:hAnsi="Century Gothic" w:cs="Century Gothic"/>
          <w:b w:val="0"/>
          <w:bCs w:val="0"/>
          <w:color w:val="000000" w:themeColor="text1"/>
          <w:sz w:val="24"/>
          <w:szCs w:val="24"/>
        </w:rPr>
      </w:pPr>
      <w:r w:rsidRPr="003E3670">
        <w:rPr>
          <w:rFonts w:ascii="Century Gothic" w:eastAsia="Century Gothic" w:hAnsi="Century Gothic" w:cs="Century Gothic"/>
          <w:b w:val="0"/>
          <w:bCs w:val="0"/>
          <w:color w:val="000000" w:themeColor="text1"/>
          <w:sz w:val="24"/>
          <w:szCs w:val="24"/>
        </w:rPr>
        <w:t xml:space="preserve">31308   DE EMPRESAS PRIVADAS </w:t>
      </w:r>
      <w:proofErr w:type="gramStart"/>
      <w:r w:rsidRPr="003E3670">
        <w:rPr>
          <w:rFonts w:ascii="Century Gothic" w:eastAsia="Century Gothic" w:hAnsi="Century Gothic" w:cs="Century Gothic"/>
          <w:b w:val="0"/>
          <w:bCs w:val="0"/>
          <w:color w:val="000000" w:themeColor="text1"/>
          <w:sz w:val="24"/>
          <w:szCs w:val="24"/>
        </w:rPr>
        <w:t>FINANCIERAS  $</w:t>
      </w:r>
      <w:proofErr w:type="gramEnd"/>
      <w:r w:rsidRPr="003E3670">
        <w:rPr>
          <w:rFonts w:ascii="Century Gothic" w:eastAsia="Century Gothic" w:hAnsi="Century Gothic" w:cs="Century Gothic"/>
          <w:b w:val="0"/>
          <w:bCs w:val="0"/>
          <w:color w:val="000000" w:themeColor="text1"/>
          <w:sz w:val="24"/>
          <w:szCs w:val="24"/>
        </w:rPr>
        <w:t xml:space="preserve"> 440,167.83</w:t>
      </w:r>
    </w:p>
    <w:p w14:paraId="572BCFEE" w14:textId="77777777" w:rsidR="00214E2A" w:rsidRPr="00BE7ED1" w:rsidRDefault="00214E2A" w:rsidP="00214E2A">
      <w:pPr>
        <w:numPr>
          <w:ilvl w:val="0"/>
          <w:numId w:val="13"/>
        </w:numPr>
        <w:spacing w:after="0" w:line="240" w:lineRule="auto"/>
        <w:rPr>
          <w:rFonts w:ascii="Century Gothic" w:eastAsia="Century Gothic" w:hAnsi="Century Gothic" w:cs="Century Gothic"/>
          <w:b/>
          <w:sz w:val="24"/>
          <w:szCs w:val="24"/>
        </w:rPr>
      </w:pPr>
      <w:r w:rsidRPr="00BE7ED1">
        <w:rPr>
          <w:rFonts w:ascii="Century Gothic" w:eastAsia="Century Gothic" w:hAnsi="Century Gothic" w:cs="Century Gothic"/>
          <w:b/>
          <w:sz w:val="24"/>
          <w:szCs w:val="24"/>
        </w:rPr>
        <w:t>EGRESOS QUE AUMENTAN</w:t>
      </w:r>
    </w:p>
    <w:p w14:paraId="46D4D32C" w14:textId="77777777" w:rsidR="00214E2A" w:rsidRPr="00F234DA" w:rsidRDefault="00214E2A" w:rsidP="00214E2A">
      <w:pPr>
        <w:spacing w:after="0" w:line="240" w:lineRule="auto"/>
        <w:rPr>
          <w:rFonts w:ascii="Century Gothic" w:eastAsia="Century Gothic" w:hAnsi="Century Gothic" w:cs="Century Gothic"/>
          <w:sz w:val="24"/>
          <w:szCs w:val="24"/>
        </w:rPr>
      </w:pPr>
      <w:r w:rsidRPr="00F234DA">
        <w:rPr>
          <w:rFonts w:ascii="Century Gothic" w:eastAsia="Century Gothic" w:hAnsi="Century Gothic" w:cs="Century Gothic"/>
          <w:sz w:val="24"/>
          <w:szCs w:val="24"/>
        </w:rPr>
        <w:t>54503</w:t>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t>SERVICIOS JURIDICOS</w:t>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Pr>
          <w:rFonts w:ascii="Century Gothic" w:eastAsia="Century Gothic" w:hAnsi="Century Gothic" w:cs="Century Gothic"/>
          <w:sz w:val="24"/>
          <w:szCs w:val="24"/>
        </w:rPr>
        <w:t xml:space="preserve"> </w:t>
      </w:r>
      <w:proofErr w:type="gramStart"/>
      <w:r w:rsidRPr="00F234DA">
        <w:rPr>
          <w:rFonts w:ascii="Century Gothic" w:eastAsia="Century Gothic" w:hAnsi="Century Gothic" w:cs="Century Gothic"/>
          <w:sz w:val="24"/>
          <w:szCs w:val="24"/>
        </w:rPr>
        <w:tab/>
      </w:r>
      <w:r>
        <w:rPr>
          <w:rFonts w:ascii="Century Gothic" w:eastAsia="Century Gothic" w:hAnsi="Century Gothic" w:cs="Century Gothic"/>
          <w:sz w:val="24"/>
          <w:szCs w:val="24"/>
        </w:rPr>
        <w:t xml:space="preserve">  </w:t>
      </w:r>
      <w:r w:rsidRPr="00F234DA">
        <w:rPr>
          <w:rFonts w:ascii="Century Gothic" w:eastAsia="Century Gothic" w:hAnsi="Century Gothic" w:cs="Century Gothic"/>
          <w:sz w:val="24"/>
          <w:szCs w:val="24"/>
        </w:rPr>
        <w:t>$</w:t>
      </w:r>
      <w:proofErr w:type="gramEnd"/>
      <w:r w:rsidRPr="00F234DA">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 xml:space="preserve">     </w:t>
      </w:r>
      <w:r w:rsidRPr="00F234DA">
        <w:rPr>
          <w:rFonts w:ascii="Century Gothic" w:eastAsia="Century Gothic" w:hAnsi="Century Gothic" w:cs="Century Gothic"/>
          <w:sz w:val="24"/>
          <w:szCs w:val="24"/>
        </w:rPr>
        <w:t xml:space="preserve">  9,492.00</w:t>
      </w:r>
    </w:p>
    <w:p w14:paraId="6DB62688" w14:textId="77777777" w:rsidR="00214E2A" w:rsidRPr="00F234DA" w:rsidRDefault="00214E2A" w:rsidP="00214E2A">
      <w:pPr>
        <w:spacing w:after="0" w:line="240" w:lineRule="auto"/>
        <w:rPr>
          <w:rFonts w:ascii="Century Gothic" w:eastAsia="Century Gothic" w:hAnsi="Century Gothic" w:cs="Century Gothic"/>
          <w:sz w:val="24"/>
          <w:szCs w:val="24"/>
        </w:rPr>
      </w:pPr>
      <w:r w:rsidRPr="00F234DA">
        <w:rPr>
          <w:rFonts w:ascii="Century Gothic" w:eastAsia="Century Gothic" w:hAnsi="Century Gothic" w:cs="Century Gothic"/>
          <w:sz w:val="24"/>
          <w:szCs w:val="24"/>
        </w:rPr>
        <w:t>61201</w:t>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t>TERRENOS</w:t>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t xml:space="preserve">            $  </w:t>
      </w:r>
      <w:r>
        <w:rPr>
          <w:rFonts w:ascii="Century Gothic" w:eastAsia="Century Gothic" w:hAnsi="Century Gothic" w:cs="Century Gothic"/>
          <w:sz w:val="24"/>
          <w:szCs w:val="24"/>
        </w:rPr>
        <w:t xml:space="preserve">   </w:t>
      </w:r>
      <w:r w:rsidRPr="00F234DA">
        <w:rPr>
          <w:rFonts w:ascii="Century Gothic" w:eastAsia="Century Gothic" w:hAnsi="Century Gothic" w:cs="Century Gothic"/>
          <w:sz w:val="24"/>
          <w:szCs w:val="24"/>
        </w:rPr>
        <w:t>180,000.00</w:t>
      </w:r>
    </w:p>
    <w:p w14:paraId="7FF130A7" w14:textId="77777777" w:rsidR="00214E2A" w:rsidRPr="00F234DA" w:rsidRDefault="00214E2A" w:rsidP="00214E2A">
      <w:pPr>
        <w:suppressAutoHyphens/>
        <w:spacing w:after="0" w:line="240" w:lineRule="auto"/>
        <w:jc w:val="both"/>
        <w:rPr>
          <w:rFonts w:ascii="Century Gothic" w:eastAsia="Century Gothic" w:hAnsi="Century Gothic" w:cs="Century Gothic"/>
          <w:sz w:val="24"/>
          <w:szCs w:val="24"/>
        </w:rPr>
      </w:pPr>
      <w:r w:rsidRPr="00F234DA">
        <w:rPr>
          <w:rFonts w:ascii="Century Gothic" w:eastAsia="Century Gothic" w:hAnsi="Century Gothic" w:cs="Century Gothic"/>
          <w:sz w:val="24"/>
          <w:szCs w:val="24"/>
        </w:rPr>
        <w:t>61601</w:t>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t>VIALES</w:t>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Pr>
          <w:rFonts w:ascii="Century Gothic" w:eastAsia="Century Gothic" w:hAnsi="Century Gothic" w:cs="Century Gothic"/>
          <w:sz w:val="24"/>
          <w:szCs w:val="24"/>
        </w:rPr>
        <w:t xml:space="preserve">                </w:t>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t xml:space="preserve">          </w:t>
      </w:r>
      <w:r>
        <w:rPr>
          <w:rFonts w:ascii="Century Gothic" w:eastAsia="Century Gothic" w:hAnsi="Century Gothic" w:cs="Century Gothic"/>
          <w:sz w:val="24"/>
          <w:szCs w:val="24"/>
        </w:rPr>
        <w:t xml:space="preserve"> </w:t>
      </w:r>
      <w:r w:rsidRPr="00F234DA">
        <w:rPr>
          <w:rFonts w:ascii="Century Gothic" w:eastAsia="Century Gothic" w:hAnsi="Century Gothic" w:cs="Century Gothic"/>
          <w:sz w:val="24"/>
          <w:szCs w:val="24"/>
        </w:rPr>
        <w:t xml:space="preserve"> $ </w:t>
      </w:r>
      <w:r>
        <w:rPr>
          <w:rFonts w:ascii="Century Gothic" w:eastAsia="Century Gothic" w:hAnsi="Century Gothic" w:cs="Century Gothic"/>
          <w:sz w:val="24"/>
          <w:szCs w:val="24"/>
        </w:rPr>
        <w:t xml:space="preserve">     </w:t>
      </w:r>
      <w:r w:rsidRPr="00F234DA">
        <w:rPr>
          <w:rFonts w:ascii="Century Gothic" w:eastAsia="Century Gothic" w:hAnsi="Century Gothic" w:cs="Century Gothic"/>
          <w:sz w:val="24"/>
          <w:szCs w:val="24"/>
        </w:rPr>
        <w:t>65,164.85</w:t>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p>
    <w:p w14:paraId="62E4839B" w14:textId="77777777" w:rsidR="00214E2A" w:rsidRPr="00F234DA" w:rsidRDefault="00214E2A" w:rsidP="00214E2A">
      <w:pPr>
        <w:suppressAutoHyphens/>
        <w:spacing w:after="0" w:line="240" w:lineRule="auto"/>
        <w:jc w:val="both"/>
        <w:rPr>
          <w:rFonts w:ascii="Century Gothic" w:eastAsia="Century Gothic" w:hAnsi="Century Gothic" w:cs="Century Gothic"/>
          <w:sz w:val="24"/>
          <w:szCs w:val="24"/>
        </w:rPr>
      </w:pPr>
      <w:r w:rsidRPr="00F234DA">
        <w:rPr>
          <w:rFonts w:ascii="Century Gothic" w:eastAsia="Century Gothic" w:hAnsi="Century Gothic" w:cs="Century Gothic"/>
          <w:sz w:val="24"/>
          <w:szCs w:val="24"/>
        </w:rPr>
        <w:t>61603         DE EDUCACION Y RECREACION</w:t>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t xml:space="preserve">           </w:t>
      </w:r>
      <w:r>
        <w:rPr>
          <w:rFonts w:ascii="Century Gothic" w:eastAsia="Century Gothic" w:hAnsi="Century Gothic" w:cs="Century Gothic"/>
          <w:sz w:val="24"/>
          <w:szCs w:val="24"/>
        </w:rPr>
        <w:t xml:space="preserve"> </w:t>
      </w:r>
      <w:r w:rsidRPr="00F234DA">
        <w:rPr>
          <w:rFonts w:ascii="Century Gothic" w:eastAsia="Century Gothic" w:hAnsi="Century Gothic" w:cs="Century Gothic"/>
          <w:sz w:val="24"/>
          <w:szCs w:val="24"/>
        </w:rPr>
        <w:t>$</w:t>
      </w:r>
      <w:r>
        <w:rPr>
          <w:rFonts w:ascii="Century Gothic" w:eastAsia="Century Gothic" w:hAnsi="Century Gothic" w:cs="Century Gothic"/>
          <w:sz w:val="24"/>
          <w:szCs w:val="24"/>
        </w:rPr>
        <w:t xml:space="preserve">   </w:t>
      </w:r>
      <w:r w:rsidRPr="00F234DA">
        <w:rPr>
          <w:rFonts w:ascii="Century Gothic" w:eastAsia="Century Gothic" w:hAnsi="Century Gothic" w:cs="Century Gothic"/>
          <w:sz w:val="24"/>
          <w:szCs w:val="24"/>
        </w:rPr>
        <w:t>181,910.14</w:t>
      </w:r>
    </w:p>
    <w:p w14:paraId="7399C4C5" w14:textId="77777777" w:rsidR="00214E2A" w:rsidRPr="00F234DA" w:rsidRDefault="00214E2A" w:rsidP="00214E2A">
      <w:pPr>
        <w:suppressAutoHyphens/>
        <w:spacing w:after="0" w:line="240" w:lineRule="auto"/>
        <w:jc w:val="both"/>
        <w:rPr>
          <w:rFonts w:ascii="Century Gothic" w:eastAsia="Century Gothic" w:hAnsi="Century Gothic" w:cs="Century Gothic"/>
          <w:sz w:val="24"/>
          <w:szCs w:val="24"/>
        </w:rPr>
      </w:pPr>
      <w:r w:rsidRPr="00F234DA">
        <w:rPr>
          <w:rFonts w:ascii="Century Gothic" w:eastAsia="Century Gothic" w:hAnsi="Century Gothic" w:cs="Century Gothic"/>
          <w:sz w:val="24"/>
          <w:szCs w:val="24"/>
        </w:rPr>
        <w:lastRenderedPageBreak/>
        <w:t>61699           OBRAS DE INFRAESTRUCTURA DIVERSAS</w:t>
      </w:r>
      <w:r w:rsidRPr="00F234DA">
        <w:rPr>
          <w:rFonts w:ascii="Century Gothic" w:eastAsia="Century Gothic" w:hAnsi="Century Gothic" w:cs="Century Gothic"/>
          <w:sz w:val="24"/>
          <w:szCs w:val="24"/>
        </w:rPr>
        <w:tab/>
        <w:t xml:space="preserve">          </w:t>
      </w:r>
      <w:r>
        <w:rPr>
          <w:rFonts w:ascii="Century Gothic" w:eastAsia="Century Gothic" w:hAnsi="Century Gothic" w:cs="Century Gothic"/>
          <w:sz w:val="24"/>
          <w:szCs w:val="24"/>
        </w:rPr>
        <w:t xml:space="preserve"> </w:t>
      </w:r>
      <w:r w:rsidRPr="00F234DA">
        <w:rPr>
          <w:rFonts w:ascii="Century Gothic" w:eastAsia="Century Gothic" w:hAnsi="Century Gothic" w:cs="Century Gothic"/>
          <w:sz w:val="24"/>
          <w:szCs w:val="24"/>
        </w:rPr>
        <w:t xml:space="preserve"> $   </w:t>
      </w:r>
      <w:r>
        <w:rPr>
          <w:rFonts w:ascii="Century Gothic" w:eastAsia="Century Gothic" w:hAnsi="Century Gothic" w:cs="Century Gothic"/>
          <w:sz w:val="24"/>
          <w:szCs w:val="24"/>
        </w:rPr>
        <w:t xml:space="preserve">    </w:t>
      </w:r>
      <w:r w:rsidRPr="00F234DA">
        <w:rPr>
          <w:rFonts w:ascii="Century Gothic" w:eastAsia="Century Gothic" w:hAnsi="Century Gothic" w:cs="Century Gothic"/>
          <w:sz w:val="24"/>
          <w:szCs w:val="24"/>
        </w:rPr>
        <w:t>3,600.84</w:t>
      </w:r>
    </w:p>
    <w:p w14:paraId="6D1EB63F" w14:textId="77777777" w:rsidR="00214E2A" w:rsidRPr="00F234DA" w:rsidRDefault="00214E2A" w:rsidP="00214E2A">
      <w:pPr>
        <w:suppressAutoHyphens/>
        <w:jc w:val="both"/>
        <w:rPr>
          <w:rFonts w:ascii="Century Gothic" w:eastAsia="Century Gothic" w:hAnsi="Century Gothic" w:cs="Century Gothic"/>
          <w:sz w:val="24"/>
          <w:szCs w:val="24"/>
        </w:rPr>
      </w:pPr>
      <w:r w:rsidRPr="00BE7ED1">
        <w:rPr>
          <w:rFonts w:ascii="Century Gothic" w:eastAsia="Century Gothic" w:hAnsi="Century Gothic" w:cs="Century Gothic"/>
          <w:b/>
          <w:sz w:val="24"/>
          <w:szCs w:val="24"/>
        </w:rPr>
        <w:t>BALANCE</w:t>
      </w:r>
      <w:r w:rsidRPr="00BE7ED1">
        <w:rPr>
          <w:rFonts w:ascii="Century Gothic" w:eastAsia="Century Gothic" w:hAnsi="Century Gothic" w:cs="Century Gothic"/>
          <w:b/>
          <w:sz w:val="24"/>
          <w:szCs w:val="24"/>
        </w:rPr>
        <w:tab/>
      </w:r>
      <w:r w:rsidRPr="00BE7ED1">
        <w:rPr>
          <w:rFonts w:ascii="Century Gothic" w:eastAsia="Century Gothic" w:hAnsi="Century Gothic" w:cs="Century Gothic"/>
          <w:b/>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t xml:space="preserve">      $ 440,167.83      $ </w:t>
      </w:r>
      <w:r>
        <w:rPr>
          <w:rFonts w:ascii="Century Gothic" w:eastAsia="Century Gothic" w:hAnsi="Century Gothic" w:cs="Century Gothic"/>
          <w:sz w:val="24"/>
          <w:szCs w:val="24"/>
        </w:rPr>
        <w:t xml:space="preserve">  </w:t>
      </w:r>
      <w:r w:rsidRPr="00F234DA">
        <w:rPr>
          <w:rFonts w:ascii="Century Gothic" w:eastAsia="Century Gothic" w:hAnsi="Century Gothic" w:cs="Century Gothic"/>
          <w:sz w:val="24"/>
          <w:szCs w:val="24"/>
        </w:rPr>
        <w:t>440,167.83</w:t>
      </w:r>
    </w:p>
    <w:p w14:paraId="4E427251" w14:textId="77777777" w:rsidR="00214E2A" w:rsidRPr="00F234DA" w:rsidRDefault="00214E2A" w:rsidP="00214E2A">
      <w:pPr>
        <w:suppressAutoHyphens/>
        <w:jc w:val="both"/>
        <w:rPr>
          <w:rFonts w:ascii="Century Gothic" w:eastAsia="Century Gothic" w:hAnsi="Century Gothic" w:cs="Century Gothic"/>
          <w:sz w:val="24"/>
          <w:szCs w:val="24"/>
        </w:rPr>
      </w:pPr>
      <w:r w:rsidRPr="00F234DA">
        <w:rPr>
          <w:rFonts w:ascii="Century Gothic" w:eastAsia="Century Gothic" w:hAnsi="Century Gothic" w:cs="Century Gothic"/>
          <w:sz w:val="24"/>
          <w:szCs w:val="24"/>
        </w:rPr>
        <w:t xml:space="preserve"> </w:t>
      </w:r>
    </w:p>
    <w:p w14:paraId="662868C3" w14:textId="77777777" w:rsidR="00214E2A" w:rsidRPr="00BE7ED1" w:rsidRDefault="00214E2A" w:rsidP="00214E2A">
      <w:pPr>
        <w:jc w:val="both"/>
        <w:rPr>
          <w:rFonts w:ascii="Century Gothic" w:eastAsia="Century Gothic" w:hAnsi="Century Gothic" w:cs="Century Gothic"/>
          <w:b/>
          <w:sz w:val="24"/>
          <w:szCs w:val="24"/>
        </w:rPr>
      </w:pPr>
      <w:r w:rsidRPr="00BE7ED1">
        <w:rPr>
          <w:rFonts w:ascii="Century Gothic" w:eastAsia="Century Gothic" w:hAnsi="Century Gothic" w:cs="Century Gothic"/>
          <w:b/>
          <w:sz w:val="24"/>
          <w:szCs w:val="24"/>
        </w:rPr>
        <w:t xml:space="preserve"> DADO EN </w:t>
      </w:r>
      <w:smartTag w:uri="urn:schemas-microsoft-com:office:smarttags" w:element="PersonName">
        <w:smartTagPr>
          <w:attr w:name="ProductID" w:val="LA ALCALDIA MUNICIPAL"/>
        </w:smartTagPr>
        <w:smartTag w:uri="urn:schemas-microsoft-com:office:smarttags" w:element="PersonName">
          <w:smartTagPr>
            <w:attr w:name="ProductID" w:val="LA ALCALDIA"/>
          </w:smartTagPr>
          <w:r w:rsidRPr="00BE7ED1">
            <w:rPr>
              <w:rFonts w:ascii="Century Gothic" w:eastAsia="Century Gothic" w:hAnsi="Century Gothic" w:cs="Century Gothic"/>
              <w:b/>
              <w:sz w:val="24"/>
              <w:szCs w:val="24"/>
            </w:rPr>
            <w:t>LA ALCALDIA</w:t>
          </w:r>
        </w:smartTag>
        <w:r w:rsidRPr="00BE7ED1">
          <w:rPr>
            <w:rFonts w:ascii="Century Gothic" w:eastAsia="Century Gothic" w:hAnsi="Century Gothic" w:cs="Century Gothic"/>
            <w:b/>
            <w:sz w:val="24"/>
            <w:szCs w:val="24"/>
          </w:rPr>
          <w:t xml:space="preserve"> MUNICIPAL</w:t>
        </w:r>
      </w:smartTag>
      <w:r w:rsidRPr="00BE7ED1">
        <w:rPr>
          <w:rFonts w:ascii="Century Gothic" w:eastAsia="Century Gothic" w:hAnsi="Century Gothic" w:cs="Century Gothic"/>
          <w:b/>
          <w:sz w:val="24"/>
          <w:szCs w:val="24"/>
        </w:rPr>
        <w:t xml:space="preserve"> DE TEPETITAN, SAN VICENTE, A LOS </w:t>
      </w:r>
      <w:proofErr w:type="gramStart"/>
      <w:r w:rsidRPr="00BE7ED1">
        <w:rPr>
          <w:rFonts w:ascii="Century Gothic" w:eastAsia="Century Gothic" w:hAnsi="Century Gothic" w:cs="Century Gothic"/>
          <w:b/>
          <w:sz w:val="24"/>
          <w:szCs w:val="24"/>
        </w:rPr>
        <w:t>VEINTITRES  DIAS</w:t>
      </w:r>
      <w:proofErr w:type="gramEnd"/>
      <w:r w:rsidRPr="00BE7ED1">
        <w:rPr>
          <w:rFonts w:ascii="Century Gothic" w:eastAsia="Century Gothic" w:hAnsi="Century Gothic" w:cs="Century Gothic"/>
          <w:b/>
          <w:sz w:val="24"/>
          <w:szCs w:val="24"/>
        </w:rPr>
        <w:t xml:space="preserve"> DEL MES DE MARZO DE DOS MIL DIECISIETE.</w:t>
      </w:r>
    </w:p>
    <w:p w14:paraId="3747EACA" w14:textId="77777777" w:rsidR="00214E2A" w:rsidRPr="00F234DA" w:rsidRDefault="00214E2A" w:rsidP="00214E2A">
      <w:pPr>
        <w:spacing w:after="0"/>
        <w:ind w:left="1416" w:firstLine="708"/>
        <w:rPr>
          <w:rFonts w:ascii="Century Gothic" w:eastAsia="Century Gothic" w:hAnsi="Century Gothic" w:cs="Century Gothic"/>
          <w:sz w:val="24"/>
          <w:szCs w:val="24"/>
        </w:rPr>
      </w:pPr>
      <w:r w:rsidRPr="00F234DA">
        <w:rPr>
          <w:rFonts w:ascii="Century Gothic" w:eastAsia="Century Gothic" w:hAnsi="Century Gothic" w:cs="Century Gothic"/>
          <w:sz w:val="24"/>
          <w:szCs w:val="24"/>
        </w:rPr>
        <w:t>WILIAN LORENZO PORTILLO ALFARO</w:t>
      </w:r>
    </w:p>
    <w:p w14:paraId="5D071B14" w14:textId="77777777" w:rsidR="00214E2A" w:rsidRPr="00F234DA" w:rsidRDefault="00214E2A" w:rsidP="00214E2A">
      <w:pPr>
        <w:spacing w:after="0"/>
        <w:rPr>
          <w:rFonts w:ascii="Century Gothic" w:eastAsia="Century Gothic" w:hAnsi="Century Gothic" w:cs="Century Gothic"/>
          <w:sz w:val="24"/>
          <w:szCs w:val="24"/>
        </w:rPr>
      </w:pP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t xml:space="preserve">  ALCALDE MUNICIPAL</w:t>
      </w:r>
    </w:p>
    <w:p w14:paraId="74A6A3FB" w14:textId="77777777" w:rsidR="00214E2A" w:rsidRPr="00F234DA" w:rsidRDefault="00214E2A" w:rsidP="00214E2A">
      <w:pPr>
        <w:spacing w:after="0"/>
        <w:rPr>
          <w:rFonts w:ascii="Century Gothic" w:eastAsia="Century Gothic" w:hAnsi="Century Gothic" w:cs="Century Gothic"/>
          <w:sz w:val="24"/>
          <w:szCs w:val="24"/>
        </w:rPr>
      </w:pPr>
      <w:r w:rsidRPr="00F234DA">
        <w:rPr>
          <w:rFonts w:ascii="Century Gothic" w:eastAsia="Century Gothic" w:hAnsi="Century Gothic" w:cs="Century Gothic"/>
          <w:sz w:val="24"/>
          <w:szCs w:val="24"/>
        </w:rPr>
        <w:t>ANGELA MARIBEL AGUILLON</w:t>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t>FRANCISCA GUADALUPE LOPEZ</w:t>
      </w:r>
      <w:r w:rsidRPr="00F234DA">
        <w:rPr>
          <w:rFonts w:ascii="Century Gothic" w:eastAsia="Century Gothic" w:hAnsi="Century Gothic" w:cs="Century Gothic"/>
          <w:sz w:val="24"/>
          <w:szCs w:val="24"/>
        </w:rPr>
        <w:tab/>
      </w:r>
    </w:p>
    <w:p w14:paraId="37EDCC98" w14:textId="77777777" w:rsidR="00214E2A" w:rsidRPr="00F234DA" w:rsidRDefault="00214E2A" w:rsidP="00214E2A">
      <w:pPr>
        <w:spacing w:after="0"/>
        <w:rPr>
          <w:rFonts w:ascii="Century Gothic" w:eastAsia="Century Gothic" w:hAnsi="Century Gothic" w:cs="Century Gothic"/>
          <w:sz w:val="24"/>
          <w:szCs w:val="24"/>
        </w:rPr>
      </w:pPr>
      <w:r w:rsidRPr="00F234DA">
        <w:rPr>
          <w:rFonts w:ascii="Century Gothic" w:eastAsia="Century Gothic" w:hAnsi="Century Gothic" w:cs="Century Gothic"/>
          <w:sz w:val="24"/>
          <w:szCs w:val="24"/>
        </w:rPr>
        <w:t>SINDICO MUNICIPAL</w:t>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r>
      <w:r w:rsidRPr="00F234DA">
        <w:rPr>
          <w:rFonts w:ascii="Century Gothic" w:eastAsia="Century Gothic" w:hAnsi="Century Gothic" w:cs="Century Gothic"/>
          <w:sz w:val="24"/>
          <w:szCs w:val="24"/>
        </w:rPr>
        <w:tab/>
        <w:t>PRIMERA REGIDORA PROPIETARIA</w:t>
      </w:r>
    </w:p>
    <w:p w14:paraId="38CEB92A" w14:textId="77777777" w:rsidR="00214E2A" w:rsidRPr="00F234DA" w:rsidRDefault="00214E2A" w:rsidP="00214E2A">
      <w:pPr>
        <w:spacing w:after="0"/>
        <w:ind w:left="2124" w:firstLine="708"/>
        <w:rPr>
          <w:rFonts w:ascii="Century Gothic" w:eastAsia="Century Gothic" w:hAnsi="Century Gothic" w:cs="Century Gothic"/>
          <w:sz w:val="24"/>
          <w:szCs w:val="24"/>
        </w:rPr>
      </w:pPr>
      <w:r w:rsidRPr="00F234DA">
        <w:rPr>
          <w:rFonts w:ascii="Century Gothic" w:eastAsia="Century Gothic" w:hAnsi="Century Gothic" w:cs="Century Gothic"/>
          <w:sz w:val="24"/>
          <w:szCs w:val="24"/>
        </w:rPr>
        <w:t>MANUEL DE JESUS GARCIA</w:t>
      </w:r>
    </w:p>
    <w:p w14:paraId="6DA240D8" w14:textId="77777777" w:rsidR="00214E2A" w:rsidRPr="007D4B65" w:rsidRDefault="00214E2A" w:rsidP="00214E2A">
      <w:pPr>
        <w:spacing w:line="360" w:lineRule="auto"/>
        <w:jc w:val="both"/>
        <w:rPr>
          <w:rFonts w:ascii="Century Gothic" w:hAnsi="Century Gothic"/>
          <w:b/>
          <w:color w:val="000000"/>
          <w:sz w:val="24"/>
          <w:szCs w:val="24"/>
        </w:rPr>
      </w:pPr>
      <w:r w:rsidRPr="00F234DA">
        <w:rPr>
          <w:rFonts w:ascii="Century Gothic" w:eastAsia="Century Gothic" w:hAnsi="Century Gothic" w:cs="Century Gothic"/>
          <w:sz w:val="24"/>
          <w:szCs w:val="24"/>
        </w:rPr>
        <w:t xml:space="preserve">                              </w:t>
      </w:r>
      <w:r w:rsidRPr="00F234DA">
        <w:rPr>
          <w:rFonts w:ascii="Century Gothic" w:eastAsia="Century Gothic" w:hAnsi="Century Gothic" w:cs="Century Gothic"/>
          <w:sz w:val="24"/>
          <w:szCs w:val="24"/>
        </w:rPr>
        <w:tab/>
      </w:r>
      <w:proofErr w:type="gramStart"/>
      <w:r w:rsidRPr="00F234DA">
        <w:rPr>
          <w:rFonts w:ascii="Century Gothic" w:eastAsia="Century Gothic" w:hAnsi="Century Gothic" w:cs="Century Gothic"/>
          <w:sz w:val="24"/>
          <w:szCs w:val="24"/>
        </w:rPr>
        <w:t>SEGUNDO  REGIDOR</w:t>
      </w:r>
      <w:proofErr w:type="gramEnd"/>
      <w:r w:rsidRPr="00F234DA">
        <w:rPr>
          <w:rFonts w:ascii="Century Gothic" w:eastAsia="Century Gothic" w:hAnsi="Century Gothic" w:cs="Century Gothic"/>
          <w:sz w:val="24"/>
          <w:szCs w:val="24"/>
        </w:rPr>
        <w:t xml:space="preserve"> PROPIETARIO</w:t>
      </w:r>
    </w:p>
    <w:p w14:paraId="049E8E57" w14:textId="77777777" w:rsidR="00214E2A" w:rsidRDefault="00214E2A" w:rsidP="00214E2A">
      <w:pPr>
        <w:spacing w:line="240" w:lineRule="auto"/>
        <w:jc w:val="both"/>
        <w:rPr>
          <w:rFonts w:ascii="Century Gothic" w:eastAsia="Century Gothic" w:hAnsi="Century Gothic" w:cs="Century Gothic"/>
          <w:sz w:val="24"/>
          <w:szCs w:val="24"/>
        </w:rPr>
      </w:pPr>
      <w:r>
        <w:rPr>
          <w:rFonts w:ascii="Century Gothic" w:hAnsi="Century Gothic"/>
          <w:b/>
          <w:color w:val="000000"/>
          <w:sz w:val="24"/>
          <w:szCs w:val="24"/>
        </w:rPr>
        <w:t xml:space="preserve">ACUERDO NÚMERO DIEZ: </w:t>
      </w:r>
      <w:r w:rsidRPr="006317DD">
        <w:rPr>
          <w:rFonts w:ascii="Century Gothic" w:eastAsia="Century Gothic" w:hAnsi="Century Gothic" w:cs="Century Gothic"/>
          <w:sz w:val="24"/>
          <w:szCs w:val="24"/>
        </w:rPr>
        <w:t>El Concejo Municipal acuerda hacer las transferencias de fondos entre las cuentas bancarias municipales, en el mes, de la siguiente manera:</w:t>
      </w:r>
    </w:p>
    <w:tbl>
      <w:tblPr>
        <w:tblStyle w:val="Tablaconcuadrcula"/>
        <w:tblW w:w="9086" w:type="dxa"/>
        <w:jc w:val="center"/>
        <w:tblLook w:val="04A0" w:firstRow="1" w:lastRow="0" w:firstColumn="1" w:lastColumn="0" w:noHBand="0" w:noVBand="1"/>
      </w:tblPr>
      <w:tblGrid>
        <w:gridCol w:w="490"/>
        <w:gridCol w:w="3796"/>
        <w:gridCol w:w="1680"/>
        <w:gridCol w:w="1680"/>
        <w:gridCol w:w="1440"/>
      </w:tblGrid>
      <w:tr w:rsidR="00214E2A" w:rsidRPr="006317DD" w14:paraId="7852E846" w14:textId="77777777" w:rsidTr="00214E2A">
        <w:trPr>
          <w:trHeight w:val="800"/>
          <w:jc w:val="center"/>
        </w:trPr>
        <w:tc>
          <w:tcPr>
            <w:tcW w:w="0" w:type="auto"/>
            <w:shd w:val="clear" w:color="auto" w:fill="808080" w:themeFill="background1" w:themeFillShade="80"/>
            <w:vAlign w:val="center"/>
          </w:tcPr>
          <w:p w14:paraId="51C75A6C" w14:textId="77777777" w:rsidR="00214E2A" w:rsidRPr="006317DD" w:rsidRDefault="00214E2A" w:rsidP="00214E2A">
            <w:pPr>
              <w:jc w:val="center"/>
              <w:rPr>
                <w:rFonts w:ascii="Century Gothic" w:hAnsi="Century Gothic"/>
                <w:b/>
                <w:sz w:val="24"/>
                <w:szCs w:val="24"/>
              </w:rPr>
            </w:pPr>
            <w:r w:rsidRPr="006317DD">
              <w:rPr>
                <w:rFonts w:ascii="Century Gothic" w:hAnsi="Century Gothic"/>
                <w:b/>
                <w:sz w:val="24"/>
                <w:szCs w:val="24"/>
              </w:rPr>
              <w:t>N°</w:t>
            </w:r>
          </w:p>
        </w:tc>
        <w:tc>
          <w:tcPr>
            <w:tcW w:w="0" w:type="auto"/>
            <w:shd w:val="clear" w:color="auto" w:fill="808080" w:themeFill="background1" w:themeFillShade="80"/>
            <w:vAlign w:val="center"/>
          </w:tcPr>
          <w:p w14:paraId="67E4D1A0" w14:textId="77777777" w:rsidR="00214E2A" w:rsidRPr="006317DD" w:rsidRDefault="00214E2A" w:rsidP="00214E2A">
            <w:pPr>
              <w:jc w:val="center"/>
              <w:rPr>
                <w:rFonts w:ascii="Century Gothic" w:hAnsi="Century Gothic"/>
                <w:b/>
                <w:sz w:val="24"/>
                <w:szCs w:val="24"/>
              </w:rPr>
            </w:pPr>
            <w:r w:rsidRPr="006317DD">
              <w:rPr>
                <w:rFonts w:ascii="Century Gothic" w:hAnsi="Century Gothic"/>
                <w:b/>
                <w:sz w:val="24"/>
                <w:szCs w:val="24"/>
              </w:rPr>
              <w:t>NOMBRE</w:t>
            </w:r>
          </w:p>
        </w:tc>
        <w:tc>
          <w:tcPr>
            <w:tcW w:w="0" w:type="auto"/>
            <w:shd w:val="clear" w:color="auto" w:fill="808080" w:themeFill="background1" w:themeFillShade="80"/>
            <w:vAlign w:val="center"/>
          </w:tcPr>
          <w:p w14:paraId="504AD2A5" w14:textId="77777777" w:rsidR="00214E2A" w:rsidRPr="006317DD" w:rsidRDefault="00214E2A" w:rsidP="00214E2A">
            <w:pPr>
              <w:jc w:val="center"/>
              <w:rPr>
                <w:rFonts w:ascii="Century Gothic" w:hAnsi="Century Gothic"/>
                <w:b/>
                <w:sz w:val="24"/>
                <w:szCs w:val="24"/>
              </w:rPr>
            </w:pPr>
            <w:r w:rsidRPr="006317DD">
              <w:rPr>
                <w:rFonts w:ascii="Century Gothic" w:hAnsi="Century Gothic"/>
                <w:b/>
                <w:sz w:val="24"/>
                <w:szCs w:val="24"/>
              </w:rPr>
              <w:t>CONTRA CUENTA</w:t>
            </w:r>
          </w:p>
        </w:tc>
        <w:tc>
          <w:tcPr>
            <w:tcW w:w="0" w:type="auto"/>
            <w:shd w:val="clear" w:color="auto" w:fill="808080" w:themeFill="background1" w:themeFillShade="80"/>
            <w:vAlign w:val="center"/>
          </w:tcPr>
          <w:p w14:paraId="617FF6E1" w14:textId="77777777" w:rsidR="00214E2A" w:rsidRPr="006317DD" w:rsidRDefault="00214E2A" w:rsidP="00214E2A">
            <w:pPr>
              <w:jc w:val="center"/>
              <w:rPr>
                <w:rFonts w:ascii="Century Gothic" w:hAnsi="Century Gothic"/>
                <w:b/>
                <w:sz w:val="24"/>
                <w:szCs w:val="24"/>
              </w:rPr>
            </w:pPr>
            <w:r w:rsidRPr="006317DD">
              <w:rPr>
                <w:rFonts w:ascii="Century Gothic" w:hAnsi="Century Gothic"/>
                <w:b/>
                <w:sz w:val="24"/>
                <w:szCs w:val="24"/>
              </w:rPr>
              <w:t>CUENTA</w:t>
            </w:r>
          </w:p>
        </w:tc>
        <w:tc>
          <w:tcPr>
            <w:tcW w:w="0" w:type="auto"/>
            <w:shd w:val="clear" w:color="auto" w:fill="808080" w:themeFill="background1" w:themeFillShade="80"/>
            <w:vAlign w:val="center"/>
          </w:tcPr>
          <w:p w14:paraId="052F0802" w14:textId="77777777" w:rsidR="00214E2A" w:rsidRPr="006317DD" w:rsidRDefault="00214E2A" w:rsidP="00214E2A">
            <w:pPr>
              <w:jc w:val="center"/>
              <w:rPr>
                <w:rFonts w:ascii="Century Gothic" w:hAnsi="Century Gothic"/>
                <w:b/>
                <w:sz w:val="24"/>
                <w:szCs w:val="24"/>
              </w:rPr>
            </w:pPr>
            <w:r w:rsidRPr="006317DD">
              <w:rPr>
                <w:rFonts w:ascii="Century Gothic" w:hAnsi="Century Gothic"/>
                <w:b/>
                <w:sz w:val="24"/>
                <w:szCs w:val="24"/>
              </w:rPr>
              <w:t>CANTIDAD</w:t>
            </w:r>
          </w:p>
        </w:tc>
      </w:tr>
      <w:tr w:rsidR="00214E2A" w14:paraId="5D4F8CD8" w14:textId="77777777" w:rsidTr="00214E2A">
        <w:tblPrEx>
          <w:tblCellMar>
            <w:left w:w="70" w:type="dxa"/>
            <w:right w:w="70" w:type="dxa"/>
          </w:tblCellMar>
          <w:tblLook w:val="0000" w:firstRow="0" w:lastRow="0" w:firstColumn="0" w:lastColumn="0" w:noHBand="0" w:noVBand="0"/>
        </w:tblPrEx>
        <w:trPr>
          <w:trHeight w:val="368"/>
          <w:jc w:val="center"/>
        </w:trPr>
        <w:tc>
          <w:tcPr>
            <w:tcW w:w="490" w:type="dxa"/>
            <w:vMerge w:val="restart"/>
            <w:vAlign w:val="center"/>
          </w:tcPr>
          <w:p w14:paraId="1FA5C46F" w14:textId="77777777" w:rsidR="00214E2A" w:rsidRDefault="00214E2A" w:rsidP="00214E2A">
            <w:pPr>
              <w:jc w:val="center"/>
            </w:pPr>
            <w:r>
              <w:t>15</w:t>
            </w:r>
          </w:p>
        </w:tc>
        <w:tc>
          <w:tcPr>
            <w:tcW w:w="3796" w:type="dxa"/>
            <w:vMerge w:val="restart"/>
            <w:vAlign w:val="center"/>
          </w:tcPr>
          <w:p w14:paraId="356DABAB" w14:textId="77777777" w:rsidR="00214E2A" w:rsidRDefault="00214E2A" w:rsidP="00214E2A">
            <w:pPr>
              <w:jc w:val="center"/>
              <w:rPr>
                <w:rFonts w:ascii="Century Gothic" w:hAnsi="Century Gothic"/>
                <w:sz w:val="24"/>
              </w:rPr>
            </w:pPr>
            <w:r>
              <w:rPr>
                <w:rFonts w:ascii="Century Gothic" w:hAnsi="Century Gothic"/>
                <w:sz w:val="24"/>
              </w:rPr>
              <w:t>PRIMER BANCO DE LOS TRABAJADORES (PROYECTO)</w:t>
            </w:r>
          </w:p>
        </w:tc>
        <w:tc>
          <w:tcPr>
            <w:tcW w:w="1680" w:type="dxa"/>
            <w:vMerge w:val="restart"/>
            <w:vAlign w:val="center"/>
          </w:tcPr>
          <w:p w14:paraId="4B5F94B0" w14:textId="77777777" w:rsidR="00214E2A" w:rsidRPr="003F0473" w:rsidRDefault="00214E2A" w:rsidP="00214E2A">
            <w:pPr>
              <w:jc w:val="center"/>
              <w:rPr>
                <w:rFonts w:ascii="Century Gothic" w:hAnsi="Century Gothic"/>
                <w:sz w:val="24"/>
              </w:rPr>
            </w:pPr>
            <w:r w:rsidRPr="003F0473">
              <w:rPr>
                <w:rFonts w:ascii="Century Gothic" w:hAnsi="Century Gothic"/>
                <w:sz w:val="24"/>
              </w:rPr>
              <w:t>01180480923</w:t>
            </w:r>
          </w:p>
        </w:tc>
        <w:tc>
          <w:tcPr>
            <w:tcW w:w="1680" w:type="dxa"/>
            <w:vAlign w:val="center"/>
          </w:tcPr>
          <w:p w14:paraId="2CD80E69" w14:textId="77777777" w:rsidR="00214E2A" w:rsidRPr="003F0473" w:rsidRDefault="00214E2A" w:rsidP="00214E2A">
            <w:pPr>
              <w:jc w:val="center"/>
              <w:rPr>
                <w:rFonts w:ascii="Century Gothic" w:hAnsi="Century Gothic"/>
                <w:sz w:val="24"/>
              </w:rPr>
            </w:pPr>
            <w:r w:rsidRPr="003F0473">
              <w:rPr>
                <w:rFonts w:ascii="Century Gothic" w:hAnsi="Century Gothic"/>
                <w:sz w:val="24"/>
              </w:rPr>
              <w:t>00180167160</w:t>
            </w:r>
          </w:p>
        </w:tc>
        <w:tc>
          <w:tcPr>
            <w:tcW w:w="1440" w:type="dxa"/>
            <w:vAlign w:val="center"/>
          </w:tcPr>
          <w:p w14:paraId="77ADB040" w14:textId="77777777" w:rsidR="00214E2A" w:rsidRPr="003F0473" w:rsidRDefault="00214E2A" w:rsidP="00214E2A">
            <w:pPr>
              <w:jc w:val="center"/>
              <w:rPr>
                <w:rFonts w:ascii="Century Gothic" w:hAnsi="Century Gothic"/>
                <w:sz w:val="24"/>
              </w:rPr>
            </w:pPr>
            <w:r w:rsidRPr="003F0473">
              <w:rPr>
                <w:rFonts w:ascii="Century Gothic" w:hAnsi="Century Gothic"/>
                <w:sz w:val="24"/>
              </w:rPr>
              <w:t>$1,372.85</w:t>
            </w:r>
          </w:p>
        </w:tc>
      </w:tr>
      <w:tr w:rsidR="00214E2A" w14:paraId="1C25D09B" w14:textId="77777777" w:rsidTr="00214E2A">
        <w:tblPrEx>
          <w:tblCellMar>
            <w:left w:w="70" w:type="dxa"/>
            <w:right w:w="70" w:type="dxa"/>
          </w:tblCellMar>
          <w:tblLook w:val="0000" w:firstRow="0" w:lastRow="0" w:firstColumn="0" w:lastColumn="0" w:noHBand="0" w:noVBand="0"/>
        </w:tblPrEx>
        <w:trPr>
          <w:trHeight w:val="327"/>
          <w:jc w:val="center"/>
        </w:trPr>
        <w:tc>
          <w:tcPr>
            <w:tcW w:w="490" w:type="dxa"/>
            <w:vMerge/>
            <w:vAlign w:val="center"/>
          </w:tcPr>
          <w:p w14:paraId="4FDB3593" w14:textId="77777777" w:rsidR="00214E2A" w:rsidRDefault="00214E2A" w:rsidP="00214E2A">
            <w:pPr>
              <w:jc w:val="center"/>
            </w:pPr>
          </w:p>
        </w:tc>
        <w:tc>
          <w:tcPr>
            <w:tcW w:w="3796" w:type="dxa"/>
            <w:vMerge/>
            <w:vAlign w:val="center"/>
          </w:tcPr>
          <w:p w14:paraId="27A332F4" w14:textId="77777777" w:rsidR="00214E2A" w:rsidRDefault="00214E2A" w:rsidP="00214E2A">
            <w:pPr>
              <w:jc w:val="center"/>
              <w:rPr>
                <w:rFonts w:ascii="Century Gothic" w:hAnsi="Century Gothic"/>
                <w:sz w:val="24"/>
              </w:rPr>
            </w:pPr>
          </w:p>
        </w:tc>
        <w:tc>
          <w:tcPr>
            <w:tcW w:w="1680" w:type="dxa"/>
            <w:vMerge/>
            <w:vAlign w:val="center"/>
          </w:tcPr>
          <w:p w14:paraId="3AE6795B" w14:textId="77777777" w:rsidR="00214E2A" w:rsidRPr="003F0473" w:rsidRDefault="00214E2A" w:rsidP="00214E2A">
            <w:pPr>
              <w:jc w:val="center"/>
              <w:rPr>
                <w:rFonts w:ascii="Century Gothic" w:hAnsi="Century Gothic"/>
                <w:sz w:val="24"/>
              </w:rPr>
            </w:pPr>
          </w:p>
        </w:tc>
        <w:tc>
          <w:tcPr>
            <w:tcW w:w="1680" w:type="dxa"/>
            <w:vAlign w:val="center"/>
          </w:tcPr>
          <w:p w14:paraId="36CA732C" w14:textId="77777777" w:rsidR="00214E2A" w:rsidRPr="003F0473" w:rsidRDefault="00214E2A" w:rsidP="00214E2A">
            <w:pPr>
              <w:jc w:val="center"/>
              <w:rPr>
                <w:rFonts w:ascii="Century Gothic" w:hAnsi="Century Gothic"/>
                <w:sz w:val="24"/>
              </w:rPr>
            </w:pPr>
            <w:r w:rsidRPr="003F0473">
              <w:rPr>
                <w:rFonts w:ascii="Century Gothic" w:hAnsi="Century Gothic"/>
                <w:sz w:val="24"/>
              </w:rPr>
              <w:t>00180167349</w:t>
            </w:r>
          </w:p>
        </w:tc>
        <w:tc>
          <w:tcPr>
            <w:tcW w:w="1440" w:type="dxa"/>
            <w:vAlign w:val="center"/>
          </w:tcPr>
          <w:p w14:paraId="0FB13408" w14:textId="77777777" w:rsidR="00214E2A" w:rsidRPr="003F0473" w:rsidRDefault="00214E2A" w:rsidP="00214E2A">
            <w:pPr>
              <w:jc w:val="center"/>
              <w:rPr>
                <w:rFonts w:ascii="Century Gothic" w:hAnsi="Century Gothic"/>
                <w:sz w:val="24"/>
              </w:rPr>
            </w:pPr>
            <w:r w:rsidRPr="003F0473">
              <w:rPr>
                <w:rFonts w:ascii="Century Gothic" w:hAnsi="Century Gothic"/>
                <w:sz w:val="24"/>
              </w:rPr>
              <w:t>$ 2,413.51</w:t>
            </w:r>
          </w:p>
        </w:tc>
      </w:tr>
      <w:tr w:rsidR="00214E2A" w14:paraId="32DE2287" w14:textId="77777777" w:rsidTr="00214E2A">
        <w:tblPrEx>
          <w:tblCellMar>
            <w:left w:w="70" w:type="dxa"/>
            <w:right w:w="70" w:type="dxa"/>
          </w:tblCellMar>
          <w:tblLook w:val="0000" w:firstRow="0" w:lastRow="0" w:firstColumn="0" w:lastColumn="0" w:noHBand="0" w:noVBand="0"/>
        </w:tblPrEx>
        <w:trPr>
          <w:trHeight w:val="305"/>
          <w:jc w:val="center"/>
        </w:trPr>
        <w:tc>
          <w:tcPr>
            <w:tcW w:w="490" w:type="dxa"/>
            <w:vMerge/>
            <w:vAlign w:val="center"/>
          </w:tcPr>
          <w:p w14:paraId="71C07889" w14:textId="77777777" w:rsidR="00214E2A" w:rsidRDefault="00214E2A" w:rsidP="00214E2A">
            <w:pPr>
              <w:jc w:val="center"/>
            </w:pPr>
          </w:p>
        </w:tc>
        <w:tc>
          <w:tcPr>
            <w:tcW w:w="3796" w:type="dxa"/>
            <w:vMerge/>
            <w:vAlign w:val="center"/>
          </w:tcPr>
          <w:p w14:paraId="7FDD22BE" w14:textId="77777777" w:rsidR="00214E2A" w:rsidRDefault="00214E2A" w:rsidP="00214E2A">
            <w:pPr>
              <w:jc w:val="center"/>
              <w:rPr>
                <w:rFonts w:ascii="Century Gothic" w:hAnsi="Century Gothic"/>
                <w:sz w:val="24"/>
              </w:rPr>
            </w:pPr>
          </w:p>
        </w:tc>
        <w:tc>
          <w:tcPr>
            <w:tcW w:w="1680" w:type="dxa"/>
            <w:vMerge/>
            <w:vAlign w:val="center"/>
          </w:tcPr>
          <w:p w14:paraId="618AC058" w14:textId="77777777" w:rsidR="00214E2A" w:rsidRPr="003F0473" w:rsidRDefault="00214E2A" w:rsidP="00214E2A">
            <w:pPr>
              <w:jc w:val="center"/>
              <w:rPr>
                <w:rFonts w:ascii="Century Gothic" w:hAnsi="Century Gothic"/>
                <w:sz w:val="24"/>
              </w:rPr>
            </w:pPr>
          </w:p>
        </w:tc>
        <w:tc>
          <w:tcPr>
            <w:tcW w:w="1680" w:type="dxa"/>
            <w:vAlign w:val="center"/>
          </w:tcPr>
          <w:p w14:paraId="2301CA69" w14:textId="77777777" w:rsidR="00214E2A" w:rsidRPr="003F0473" w:rsidRDefault="00214E2A" w:rsidP="00214E2A">
            <w:pPr>
              <w:jc w:val="center"/>
              <w:rPr>
                <w:rFonts w:ascii="Century Gothic" w:hAnsi="Century Gothic"/>
                <w:sz w:val="24"/>
              </w:rPr>
            </w:pPr>
            <w:r w:rsidRPr="003F0473">
              <w:rPr>
                <w:rFonts w:ascii="Century Gothic" w:hAnsi="Century Gothic"/>
                <w:sz w:val="24"/>
              </w:rPr>
              <w:t>00180124232</w:t>
            </w:r>
          </w:p>
        </w:tc>
        <w:tc>
          <w:tcPr>
            <w:tcW w:w="1440" w:type="dxa"/>
            <w:vAlign w:val="center"/>
          </w:tcPr>
          <w:p w14:paraId="16BEDAD7" w14:textId="77777777" w:rsidR="00214E2A" w:rsidRPr="003F0473" w:rsidRDefault="00214E2A" w:rsidP="00214E2A">
            <w:pPr>
              <w:jc w:val="center"/>
              <w:rPr>
                <w:rFonts w:ascii="Century Gothic" w:hAnsi="Century Gothic"/>
                <w:sz w:val="24"/>
              </w:rPr>
            </w:pPr>
            <w:r w:rsidRPr="003F0473">
              <w:rPr>
                <w:rFonts w:ascii="Century Gothic" w:hAnsi="Century Gothic"/>
                <w:sz w:val="24"/>
              </w:rPr>
              <w:t>$4,249.35</w:t>
            </w:r>
          </w:p>
        </w:tc>
      </w:tr>
      <w:tr w:rsidR="00214E2A" w14:paraId="714F85FD" w14:textId="77777777" w:rsidTr="00214E2A">
        <w:tblPrEx>
          <w:tblCellMar>
            <w:left w:w="70" w:type="dxa"/>
            <w:right w:w="70" w:type="dxa"/>
          </w:tblCellMar>
          <w:tblLook w:val="0000" w:firstRow="0" w:lastRow="0" w:firstColumn="0" w:lastColumn="0" w:noHBand="0" w:noVBand="0"/>
        </w:tblPrEx>
        <w:trPr>
          <w:trHeight w:val="506"/>
          <w:jc w:val="center"/>
        </w:trPr>
        <w:tc>
          <w:tcPr>
            <w:tcW w:w="490" w:type="dxa"/>
            <w:vMerge/>
            <w:vAlign w:val="center"/>
          </w:tcPr>
          <w:p w14:paraId="0EDF6645" w14:textId="77777777" w:rsidR="00214E2A" w:rsidRDefault="00214E2A" w:rsidP="00214E2A">
            <w:pPr>
              <w:jc w:val="center"/>
            </w:pPr>
          </w:p>
        </w:tc>
        <w:tc>
          <w:tcPr>
            <w:tcW w:w="3796" w:type="dxa"/>
            <w:vMerge/>
            <w:vAlign w:val="center"/>
          </w:tcPr>
          <w:p w14:paraId="2B6314A6" w14:textId="77777777" w:rsidR="00214E2A" w:rsidRDefault="00214E2A" w:rsidP="00214E2A">
            <w:pPr>
              <w:jc w:val="center"/>
              <w:rPr>
                <w:rFonts w:ascii="Century Gothic" w:hAnsi="Century Gothic"/>
                <w:sz w:val="24"/>
              </w:rPr>
            </w:pPr>
          </w:p>
        </w:tc>
        <w:tc>
          <w:tcPr>
            <w:tcW w:w="1680" w:type="dxa"/>
            <w:vMerge/>
            <w:vAlign w:val="center"/>
          </w:tcPr>
          <w:p w14:paraId="131BE4E5" w14:textId="77777777" w:rsidR="00214E2A" w:rsidRPr="003F0473" w:rsidRDefault="00214E2A" w:rsidP="00214E2A">
            <w:pPr>
              <w:jc w:val="center"/>
              <w:rPr>
                <w:rFonts w:ascii="Century Gothic" w:hAnsi="Century Gothic"/>
                <w:sz w:val="24"/>
              </w:rPr>
            </w:pPr>
          </w:p>
        </w:tc>
        <w:tc>
          <w:tcPr>
            <w:tcW w:w="1680" w:type="dxa"/>
            <w:vAlign w:val="center"/>
          </w:tcPr>
          <w:p w14:paraId="3028EEB3" w14:textId="77777777" w:rsidR="00214E2A" w:rsidRPr="003F0473" w:rsidRDefault="00214E2A" w:rsidP="00214E2A">
            <w:pPr>
              <w:jc w:val="center"/>
              <w:rPr>
                <w:rFonts w:ascii="Century Gothic" w:hAnsi="Century Gothic"/>
                <w:sz w:val="24"/>
              </w:rPr>
            </w:pPr>
            <w:r w:rsidRPr="003F0473">
              <w:rPr>
                <w:rFonts w:ascii="Century Gothic" w:hAnsi="Century Gothic"/>
                <w:sz w:val="24"/>
              </w:rPr>
              <w:t>00180110088</w:t>
            </w:r>
          </w:p>
        </w:tc>
        <w:tc>
          <w:tcPr>
            <w:tcW w:w="1440" w:type="dxa"/>
            <w:vAlign w:val="center"/>
          </w:tcPr>
          <w:p w14:paraId="2D5A03C6" w14:textId="77777777" w:rsidR="00214E2A" w:rsidRPr="003F0473" w:rsidRDefault="00214E2A" w:rsidP="00214E2A">
            <w:pPr>
              <w:jc w:val="center"/>
              <w:rPr>
                <w:rFonts w:ascii="Century Gothic" w:hAnsi="Century Gothic"/>
                <w:sz w:val="24"/>
              </w:rPr>
            </w:pPr>
            <w:r w:rsidRPr="003F0473">
              <w:rPr>
                <w:rFonts w:ascii="Century Gothic" w:hAnsi="Century Gothic"/>
                <w:sz w:val="24"/>
              </w:rPr>
              <w:t>$9,519.35</w:t>
            </w:r>
          </w:p>
        </w:tc>
      </w:tr>
    </w:tbl>
    <w:p w14:paraId="12D42A8E" w14:textId="77777777" w:rsidR="00214E2A" w:rsidRDefault="00214E2A" w:rsidP="00214E2A">
      <w:pPr>
        <w:spacing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14:paraId="707155EF"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Y NO HABIENDO MAS QUE HACER CONSTAR SE FIRMA LA PRESENTE.</w:t>
      </w:r>
    </w:p>
    <w:p w14:paraId="46FAB58C" w14:textId="77777777" w:rsidR="00214E2A" w:rsidRDefault="00214E2A" w:rsidP="00214E2A">
      <w:pPr>
        <w:spacing w:after="0" w:line="360" w:lineRule="auto"/>
        <w:jc w:val="both"/>
        <w:rPr>
          <w:rFonts w:ascii="Century Gothic" w:hAnsi="Century Gothic"/>
          <w:color w:val="000000"/>
          <w:sz w:val="24"/>
          <w:szCs w:val="24"/>
        </w:rPr>
      </w:pPr>
    </w:p>
    <w:p w14:paraId="1B13A24A"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r>
        <w:rPr>
          <w:rFonts w:ascii="Century Gothic" w:hAnsi="Century Gothic"/>
          <w:color w:val="000000"/>
          <w:sz w:val="24"/>
          <w:szCs w:val="24"/>
        </w:rPr>
        <w:tab/>
      </w:r>
      <w:r>
        <w:rPr>
          <w:rFonts w:ascii="Century Gothic" w:hAnsi="Century Gothic"/>
          <w:color w:val="000000"/>
          <w:sz w:val="24"/>
          <w:szCs w:val="24"/>
        </w:rPr>
        <w:tab/>
        <w:t>F: ___________________________</w:t>
      </w:r>
    </w:p>
    <w:p w14:paraId="5B45AFF9"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Wilian Lorenzo Portillo Alfaro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Ángela Maribel Aguillón de Rivas</w:t>
      </w:r>
    </w:p>
    <w:p w14:paraId="1B7CBB0D"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 Municipal</w:t>
      </w:r>
    </w:p>
    <w:p w14:paraId="1B20A22A" w14:textId="77777777" w:rsidR="00214E2A" w:rsidRDefault="00214E2A" w:rsidP="00214E2A">
      <w:pPr>
        <w:spacing w:after="0" w:line="240" w:lineRule="auto"/>
        <w:jc w:val="both"/>
        <w:rPr>
          <w:rFonts w:ascii="Century Gothic" w:hAnsi="Century Gothic"/>
          <w:sz w:val="24"/>
          <w:szCs w:val="24"/>
        </w:rPr>
      </w:pPr>
    </w:p>
    <w:p w14:paraId="4DF9E0D3" w14:textId="77777777" w:rsidR="00214E2A" w:rsidRDefault="00214E2A" w:rsidP="00214E2A">
      <w:pPr>
        <w:spacing w:after="0" w:line="240" w:lineRule="auto"/>
        <w:jc w:val="both"/>
        <w:rPr>
          <w:rFonts w:ascii="Century Gothic" w:hAnsi="Century Gothic"/>
          <w:sz w:val="24"/>
          <w:szCs w:val="24"/>
        </w:rPr>
      </w:pPr>
    </w:p>
    <w:p w14:paraId="0632E801"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 _____________________________</w:t>
      </w:r>
      <w:r>
        <w:rPr>
          <w:rFonts w:ascii="Century Gothic" w:hAnsi="Century Gothic"/>
          <w:sz w:val="24"/>
          <w:szCs w:val="24"/>
        </w:rPr>
        <w:tab/>
      </w:r>
      <w:r>
        <w:rPr>
          <w:rFonts w:ascii="Century Gothic" w:hAnsi="Century Gothic"/>
          <w:sz w:val="24"/>
          <w:szCs w:val="24"/>
        </w:rPr>
        <w:tab/>
        <w:t>F: ___________________________</w:t>
      </w:r>
    </w:p>
    <w:p w14:paraId="69FB30AC"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Francisca Guadalupe López                       Manuel de Jesús García Villalta</w:t>
      </w:r>
    </w:p>
    <w:p w14:paraId="64872D2B"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Primera Regidora Propietario</w:t>
      </w:r>
      <w:r>
        <w:rPr>
          <w:rFonts w:ascii="Century Gothic" w:hAnsi="Century Gothic"/>
          <w:sz w:val="24"/>
          <w:szCs w:val="24"/>
        </w:rPr>
        <w:tab/>
      </w:r>
      <w:r>
        <w:rPr>
          <w:rFonts w:ascii="Century Gothic" w:hAnsi="Century Gothic"/>
          <w:sz w:val="24"/>
          <w:szCs w:val="24"/>
        </w:rPr>
        <w:tab/>
        <w:t xml:space="preserve">            Segundo Regidor Propietario</w:t>
      </w:r>
    </w:p>
    <w:p w14:paraId="30DCC009" w14:textId="77777777" w:rsidR="00214E2A" w:rsidRDefault="00214E2A" w:rsidP="00214E2A">
      <w:pPr>
        <w:spacing w:after="0" w:line="240" w:lineRule="auto"/>
        <w:jc w:val="both"/>
        <w:rPr>
          <w:rFonts w:ascii="Century Gothic" w:hAnsi="Century Gothic"/>
          <w:sz w:val="24"/>
          <w:szCs w:val="24"/>
        </w:rPr>
      </w:pPr>
    </w:p>
    <w:p w14:paraId="1FBFE4F3" w14:textId="77777777" w:rsidR="00214E2A" w:rsidRDefault="00214E2A" w:rsidP="00214E2A">
      <w:pPr>
        <w:spacing w:after="0" w:line="240" w:lineRule="auto"/>
        <w:jc w:val="both"/>
        <w:rPr>
          <w:rFonts w:ascii="Century Gothic" w:hAnsi="Century Gothic"/>
          <w:sz w:val="24"/>
          <w:szCs w:val="24"/>
        </w:rPr>
      </w:pPr>
    </w:p>
    <w:p w14:paraId="1FBF034A" w14:textId="77777777" w:rsidR="00214E2A" w:rsidRDefault="00214E2A" w:rsidP="00214E2A">
      <w:pPr>
        <w:spacing w:after="0" w:line="240" w:lineRule="auto"/>
        <w:jc w:val="both"/>
        <w:rPr>
          <w:rFonts w:ascii="Century Gothic" w:hAnsi="Century Gothic"/>
          <w:color w:val="000000"/>
          <w:sz w:val="24"/>
          <w:szCs w:val="24"/>
        </w:rPr>
      </w:pPr>
    </w:p>
    <w:p w14:paraId="7DEDEC85"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lastRenderedPageBreak/>
        <w:t>F: __________________________</w:t>
      </w:r>
      <w:r>
        <w:rPr>
          <w:rFonts w:ascii="Century Gothic" w:hAnsi="Century Gothic"/>
          <w:color w:val="000000"/>
          <w:sz w:val="24"/>
          <w:szCs w:val="24"/>
        </w:rPr>
        <w:tab/>
      </w:r>
      <w:r>
        <w:rPr>
          <w:rFonts w:ascii="Century Gothic" w:hAnsi="Century Gothic"/>
          <w:color w:val="000000"/>
          <w:sz w:val="24"/>
          <w:szCs w:val="24"/>
        </w:rPr>
        <w:tab/>
        <w:t xml:space="preserve">        F: ____________________________</w:t>
      </w:r>
    </w:p>
    <w:p w14:paraId="2B97A4D3" w14:textId="77777777" w:rsidR="00214E2A" w:rsidRDefault="00214E2A" w:rsidP="00214E2A">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Pr>
          <w:rFonts w:ascii="Century Gothic" w:hAnsi="Century Gothic"/>
          <w:color w:val="000000"/>
          <w:sz w:val="24"/>
          <w:szCs w:val="24"/>
        </w:rPr>
        <w:t>Elsy Maribel Acevedo de Portillo</w:t>
      </w:r>
      <w:r>
        <w:rPr>
          <w:rFonts w:ascii="Century Gothic" w:hAnsi="Century Gothic"/>
          <w:color w:val="000000"/>
          <w:sz w:val="24"/>
          <w:szCs w:val="24"/>
        </w:rPr>
        <w:tab/>
        <w:t xml:space="preserve">         Rosa Eulalia Córdova de Zavala</w:t>
      </w:r>
    </w:p>
    <w:p w14:paraId="739B0BE4"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Primera Regidora Suplente</w:t>
      </w:r>
      <w:r>
        <w:rPr>
          <w:rFonts w:ascii="Century Gothic" w:hAnsi="Century Gothic"/>
          <w:color w:val="000000"/>
          <w:sz w:val="24"/>
          <w:szCs w:val="24"/>
        </w:rPr>
        <w:tab/>
      </w:r>
      <w:r>
        <w:rPr>
          <w:rFonts w:ascii="Century Gothic" w:hAnsi="Century Gothic"/>
          <w:color w:val="000000"/>
          <w:sz w:val="24"/>
          <w:szCs w:val="24"/>
        </w:rPr>
        <w:tab/>
      </w:r>
      <w:proofErr w:type="gramStart"/>
      <w:r>
        <w:rPr>
          <w:rFonts w:ascii="Century Gothic" w:hAnsi="Century Gothic"/>
          <w:color w:val="000000"/>
          <w:sz w:val="24"/>
          <w:szCs w:val="24"/>
        </w:rPr>
        <w:tab/>
        <w:t xml:space="preserve">  Tercera</w:t>
      </w:r>
      <w:proofErr w:type="gramEnd"/>
      <w:r>
        <w:rPr>
          <w:rFonts w:ascii="Century Gothic" w:hAnsi="Century Gothic"/>
          <w:color w:val="000000"/>
          <w:sz w:val="24"/>
          <w:szCs w:val="24"/>
        </w:rPr>
        <w:t xml:space="preserve"> Regidora Suplente </w:t>
      </w:r>
    </w:p>
    <w:p w14:paraId="1E24107B" w14:textId="77777777" w:rsidR="00214E2A" w:rsidRDefault="00214E2A" w:rsidP="00214E2A">
      <w:pPr>
        <w:spacing w:after="0" w:line="240" w:lineRule="auto"/>
        <w:jc w:val="both"/>
        <w:rPr>
          <w:rFonts w:ascii="Century Gothic" w:hAnsi="Century Gothic"/>
          <w:color w:val="000000"/>
          <w:sz w:val="24"/>
          <w:szCs w:val="24"/>
        </w:rPr>
      </w:pPr>
    </w:p>
    <w:p w14:paraId="689912D3" w14:textId="77777777" w:rsidR="00214E2A" w:rsidRDefault="00214E2A" w:rsidP="00214E2A">
      <w:pPr>
        <w:spacing w:after="0" w:line="240" w:lineRule="auto"/>
        <w:jc w:val="both"/>
        <w:rPr>
          <w:rFonts w:ascii="Century Gothic" w:hAnsi="Century Gothic"/>
          <w:color w:val="000000"/>
          <w:sz w:val="24"/>
          <w:szCs w:val="24"/>
        </w:rPr>
      </w:pPr>
    </w:p>
    <w:p w14:paraId="5374282E" w14:textId="77777777" w:rsidR="00214E2A" w:rsidRDefault="00214E2A" w:rsidP="00214E2A">
      <w:pPr>
        <w:spacing w:after="0" w:line="240" w:lineRule="auto"/>
        <w:jc w:val="both"/>
        <w:rPr>
          <w:rFonts w:ascii="Century Gothic" w:hAnsi="Century Gothic"/>
          <w:color w:val="000000"/>
          <w:sz w:val="24"/>
          <w:szCs w:val="24"/>
        </w:rPr>
      </w:pPr>
    </w:p>
    <w:p w14:paraId="2A364C65"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w:t>
      </w:r>
      <w:r>
        <w:rPr>
          <w:rFonts w:ascii="Century Gothic" w:hAnsi="Century Gothic"/>
          <w:color w:val="000000"/>
          <w:sz w:val="24"/>
          <w:szCs w:val="24"/>
        </w:rPr>
        <w:tab/>
        <w:t xml:space="preserve">       </w:t>
      </w:r>
    </w:p>
    <w:p w14:paraId="001D96D0"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Melani del Carmen Martínez</w:t>
      </w:r>
    </w:p>
    <w:p w14:paraId="0A2F4E0E"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 xml:space="preserve">     Cuarta Regidora Suplente</w:t>
      </w:r>
    </w:p>
    <w:p w14:paraId="53D2342C" w14:textId="77777777" w:rsidR="00214E2A" w:rsidRDefault="00214E2A" w:rsidP="00214E2A">
      <w:pPr>
        <w:spacing w:line="360" w:lineRule="auto"/>
        <w:jc w:val="both"/>
        <w:rPr>
          <w:rFonts w:ascii="Century Gothic" w:hAnsi="Century Gothic"/>
          <w:color w:val="000000"/>
          <w:sz w:val="24"/>
          <w:szCs w:val="24"/>
        </w:rPr>
      </w:pPr>
    </w:p>
    <w:p w14:paraId="42284FF8"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w:t>
      </w:r>
    </w:p>
    <w:p w14:paraId="1F90BF67"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Lic. Flor Alicia Villalta Aguillón</w:t>
      </w:r>
    </w:p>
    <w:p w14:paraId="0F0B91E3"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Secretaria Municipal </w:t>
      </w:r>
    </w:p>
    <w:p w14:paraId="49E85F2C" w14:textId="77777777" w:rsidR="00214E2A" w:rsidRDefault="00214E2A" w:rsidP="00371C4B">
      <w:pPr>
        <w:spacing w:after="0" w:line="360" w:lineRule="auto"/>
        <w:jc w:val="both"/>
        <w:rPr>
          <w:rFonts w:ascii="Century Gothic" w:hAnsi="Century Gothic"/>
          <w:color w:val="000000"/>
          <w:sz w:val="24"/>
          <w:szCs w:val="24"/>
        </w:rPr>
      </w:pPr>
    </w:p>
    <w:p w14:paraId="7297ED2E" w14:textId="77777777" w:rsidR="00214E2A" w:rsidRDefault="00214E2A" w:rsidP="00371C4B">
      <w:pPr>
        <w:spacing w:after="0" w:line="360" w:lineRule="auto"/>
        <w:jc w:val="both"/>
        <w:rPr>
          <w:rFonts w:ascii="Century Gothic" w:hAnsi="Century Gothic"/>
          <w:color w:val="000000"/>
          <w:sz w:val="24"/>
          <w:szCs w:val="24"/>
        </w:rPr>
      </w:pPr>
    </w:p>
    <w:p w14:paraId="4972E184" w14:textId="77777777" w:rsidR="00214E2A" w:rsidRDefault="00214E2A" w:rsidP="00371C4B">
      <w:pPr>
        <w:spacing w:after="0" w:line="360" w:lineRule="auto"/>
        <w:jc w:val="both"/>
        <w:rPr>
          <w:rFonts w:ascii="Century Gothic" w:hAnsi="Century Gothic"/>
          <w:color w:val="000000"/>
          <w:sz w:val="24"/>
          <w:szCs w:val="24"/>
        </w:rPr>
      </w:pPr>
    </w:p>
    <w:p w14:paraId="57425CB1" w14:textId="77777777" w:rsidR="00214E2A" w:rsidRDefault="00214E2A" w:rsidP="00371C4B">
      <w:pPr>
        <w:spacing w:after="0" w:line="360" w:lineRule="auto"/>
        <w:jc w:val="both"/>
        <w:rPr>
          <w:rFonts w:ascii="Century Gothic" w:hAnsi="Century Gothic"/>
          <w:color w:val="000000"/>
          <w:sz w:val="24"/>
          <w:szCs w:val="24"/>
        </w:rPr>
      </w:pPr>
    </w:p>
    <w:p w14:paraId="27EAE70A" w14:textId="77777777" w:rsidR="00214E2A" w:rsidRDefault="00214E2A" w:rsidP="00371C4B">
      <w:pPr>
        <w:spacing w:after="0" w:line="360" w:lineRule="auto"/>
        <w:jc w:val="both"/>
        <w:rPr>
          <w:rFonts w:ascii="Century Gothic" w:hAnsi="Century Gothic"/>
          <w:color w:val="000000"/>
          <w:sz w:val="24"/>
          <w:szCs w:val="24"/>
        </w:rPr>
      </w:pPr>
    </w:p>
    <w:p w14:paraId="79AE4452" w14:textId="77777777" w:rsidR="00214E2A" w:rsidRDefault="00214E2A" w:rsidP="00371C4B">
      <w:pPr>
        <w:spacing w:after="0" w:line="360" w:lineRule="auto"/>
        <w:jc w:val="both"/>
        <w:rPr>
          <w:rFonts w:ascii="Century Gothic" w:hAnsi="Century Gothic"/>
          <w:color w:val="000000"/>
          <w:sz w:val="24"/>
          <w:szCs w:val="24"/>
        </w:rPr>
      </w:pPr>
    </w:p>
    <w:p w14:paraId="2D7FE7E4" w14:textId="77777777" w:rsidR="00214E2A" w:rsidRDefault="00214E2A" w:rsidP="00371C4B">
      <w:pPr>
        <w:spacing w:after="0" w:line="360" w:lineRule="auto"/>
        <w:jc w:val="both"/>
        <w:rPr>
          <w:rFonts w:ascii="Century Gothic" w:hAnsi="Century Gothic"/>
          <w:color w:val="000000"/>
          <w:sz w:val="24"/>
          <w:szCs w:val="24"/>
        </w:rPr>
      </w:pPr>
    </w:p>
    <w:p w14:paraId="1EEFD119" w14:textId="77777777" w:rsidR="00214E2A" w:rsidRDefault="00214E2A" w:rsidP="00371C4B">
      <w:pPr>
        <w:spacing w:after="0" w:line="360" w:lineRule="auto"/>
        <w:jc w:val="both"/>
        <w:rPr>
          <w:rFonts w:ascii="Century Gothic" w:hAnsi="Century Gothic"/>
          <w:color w:val="000000"/>
          <w:sz w:val="24"/>
          <w:szCs w:val="24"/>
        </w:rPr>
      </w:pPr>
    </w:p>
    <w:p w14:paraId="7135798E" w14:textId="77777777" w:rsidR="00214E2A" w:rsidRDefault="00214E2A" w:rsidP="00371C4B">
      <w:pPr>
        <w:spacing w:after="0" w:line="360" w:lineRule="auto"/>
        <w:jc w:val="both"/>
        <w:rPr>
          <w:rFonts w:ascii="Century Gothic" w:hAnsi="Century Gothic"/>
          <w:color w:val="000000"/>
          <w:sz w:val="24"/>
          <w:szCs w:val="24"/>
        </w:rPr>
      </w:pPr>
    </w:p>
    <w:p w14:paraId="2B8535BF" w14:textId="77777777" w:rsidR="00214E2A" w:rsidRDefault="00214E2A" w:rsidP="00371C4B">
      <w:pPr>
        <w:spacing w:after="0" w:line="360" w:lineRule="auto"/>
        <w:jc w:val="both"/>
        <w:rPr>
          <w:rFonts w:ascii="Century Gothic" w:hAnsi="Century Gothic"/>
          <w:color w:val="000000"/>
          <w:sz w:val="24"/>
          <w:szCs w:val="24"/>
        </w:rPr>
      </w:pPr>
    </w:p>
    <w:p w14:paraId="306BAF4A" w14:textId="77777777" w:rsidR="00214E2A" w:rsidRDefault="00214E2A" w:rsidP="00371C4B">
      <w:pPr>
        <w:spacing w:after="0" w:line="360" w:lineRule="auto"/>
        <w:jc w:val="both"/>
        <w:rPr>
          <w:rFonts w:ascii="Century Gothic" w:hAnsi="Century Gothic"/>
          <w:color w:val="000000"/>
          <w:sz w:val="24"/>
          <w:szCs w:val="24"/>
        </w:rPr>
      </w:pPr>
    </w:p>
    <w:p w14:paraId="2E3067A0" w14:textId="77777777" w:rsidR="00214E2A" w:rsidRDefault="00214E2A" w:rsidP="00371C4B">
      <w:pPr>
        <w:spacing w:after="0" w:line="360" w:lineRule="auto"/>
        <w:jc w:val="both"/>
        <w:rPr>
          <w:rFonts w:ascii="Century Gothic" w:hAnsi="Century Gothic"/>
          <w:color w:val="000000"/>
          <w:sz w:val="24"/>
          <w:szCs w:val="24"/>
        </w:rPr>
      </w:pPr>
    </w:p>
    <w:p w14:paraId="12043261" w14:textId="77777777" w:rsidR="00214E2A" w:rsidRDefault="00214E2A" w:rsidP="00371C4B">
      <w:pPr>
        <w:spacing w:after="0" w:line="360" w:lineRule="auto"/>
        <w:jc w:val="both"/>
        <w:rPr>
          <w:rFonts w:ascii="Century Gothic" w:hAnsi="Century Gothic"/>
          <w:color w:val="000000"/>
          <w:sz w:val="24"/>
          <w:szCs w:val="24"/>
        </w:rPr>
      </w:pPr>
    </w:p>
    <w:p w14:paraId="460D7121" w14:textId="77777777" w:rsidR="00214E2A" w:rsidRDefault="00214E2A" w:rsidP="00371C4B">
      <w:pPr>
        <w:spacing w:after="0" w:line="360" w:lineRule="auto"/>
        <w:jc w:val="both"/>
        <w:rPr>
          <w:rFonts w:ascii="Century Gothic" w:hAnsi="Century Gothic"/>
          <w:color w:val="000000"/>
          <w:sz w:val="24"/>
          <w:szCs w:val="24"/>
        </w:rPr>
      </w:pPr>
    </w:p>
    <w:p w14:paraId="0CB9DA2E" w14:textId="77777777" w:rsidR="00214E2A" w:rsidRDefault="00214E2A" w:rsidP="00371C4B">
      <w:pPr>
        <w:spacing w:after="0" w:line="360" w:lineRule="auto"/>
        <w:jc w:val="both"/>
        <w:rPr>
          <w:rFonts w:ascii="Century Gothic" w:hAnsi="Century Gothic"/>
          <w:color w:val="000000"/>
          <w:sz w:val="24"/>
          <w:szCs w:val="24"/>
        </w:rPr>
      </w:pPr>
    </w:p>
    <w:p w14:paraId="50F3CC5C" w14:textId="77777777" w:rsidR="00214E2A" w:rsidRDefault="00214E2A" w:rsidP="00371C4B">
      <w:pPr>
        <w:spacing w:after="0" w:line="360" w:lineRule="auto"/>
        <w:jc w:val="both"/>
        <w:rPr>
          <w:rFonts w:ascii="Century Gothic" w:hAnsi="Century Gothic"/>
          <w:color w:val="000000"/>
          <w:sz w:val="24"/>
          <w:szCs w:val="24"/>
        </w:rPr>
      </w:pPr>
    </w:p>
    <w:p w14:paraId="33F3C15C" w14:textId="77777777" w:rsidR="00214E2A" w:rsidRDefault="00214E2A" w:rsidP="00371C4B">
      <w:pPr>
        <w:spacing w:after="0" w:line="360" w:lineRule="auto"/>
        <w:jc w:val="both"/>
        <w:rPr>
          <w:rFonts w:ascii="Century Gothic" w:hAnsi="Century Gothic"/>
          <w:color w:val="000000"/>
          <w:sz w:val="24"/>
          <w:szCs w:val="24"/>
        </w:rPr>
      </w:pPr>
    </w:p>
    <w:p w14:paraId="294DBB64" w14:textId="77777777" w:rsidR="00214E2A" w:rsidRDefault="00214E2A" w:rsidP="00371C4B">
      <w:pPr>
        <w:spacing w:after="0" w:line="360" w:lineRule="auto"/>
        <w:jc w:val="both"/>
        <w:rPr>
          <w:rFonts w:ascii="Century Gothic" w:hAnsi="Century Gothic"/>
          <w:color w:val="000000"/>
          <w:sz w:val="24"/>
          <w:szCs w:val="24"/>
        </w:rPr>
      </w:pPr>
    </w:p>
    <w:p w14:paraId="261AC46B" w14:textId="77777777" w:rsidR="00214E2A" w:rsidRDefault="00214E2A" w:rsidP="00371C4B">
      <w:pPr>
        <w:spacing w:after="0" w:line="360" w:lineRule="auto"/>
        <w:jc w:val="both"/>
        <w:rPr>
          <w:rFonts w:ascii="Century Gothic" w:hAnsi="Century Gothic"/>
          <w:color w:val="000000"/>
          <w:sz w:val="24"/>
          <w:szCs w:val="24"/>
        </w:rPr>
      </w:pPr>
    </w:p>
    <w:p w14:paraId="6BEE1595" w14:textId="77777777" w:rsidR="00214E2A" w:rsidRDefault="00214E2A" w:rsidP="00214E2A">
      <w:pPr>
        <w:spacing w:line="360" w:lineRule="auto"/>
        <w:jc w:val="both"/>
        <w:rPr>
          <w:rFonts w:ascii="Century Gothic" w:hAnsi="Century Gothic"/>
          <w:color w:val="000000"/>
          <w:sz w:val="24"/>
          <w:szCs w:val="24"/>
        </w:rPr>
      </w:pPr>
      <w:r w:rsidRPr="006317DD">
        <w:rPr>
          <w:rFonts w:ascii="Century Gothic" w:hAnsi="Century Gothic"/>
          <w:b/>
          <w:color w:val="000000"/>
          <w:sz w:val="24"/>
          <w:szCs w:val="24"/>
        </w:rPr>
        <w:lastRenderedPageBreak/>
        <w:t xml:space="preserve">ACTA NUMERO </w:t>
      </w:r>
      <w:r>
        <w:rPr>
          <w:rFonts w:ascii="Century Gothic" w:hAnsi="Century Gothic"/>
          <w:b/>
          <w:color w:val="000000"/>
          <w:sz w:val="24"/>
          <w:szCs w:val="24"/>
        </w:rPr>
        <w:t>DIECISIETE</w:t>
      </w:r>
      <w:r w:rsidRPr="006317DD">
        <w:rPr>
          <w:rFonts w:ascii="Century Gothic" w:hAnsi="Century Gothic"/>
          <w:b/>
          <w:color w:val="000000"/>
          <w:sz w:val="24"/>
          <w:szCs w:val="24"/>
        </w:rPr>
        <w:t xml:space="preserve">. </w:t>
      </w:r>
      <w:r w:rsidRPr="006317DD">
        <w:rPr>
          <w:rFonts w:ascii="Century Gothic" w:hAnsi="Century Gothic"/>
          <w:b/>
          <w:i/>
          <w:color w:val="000000"/>
          <w:sz w:val="24"/>
          <w:szCs w:val="24"/>
        </w:rPr>
        <w:t>SESIÓN ORDINARIA DE CARÁCTER P</w:t>
      </w:r>
      <w:r>
        <w:rPr>
          <w:rFonts w:ascii="Century Gothic" w:hAnsi="Century Gothic"/>
          <w:b/>
          <w:i/>
          <w:color w:val="000000"/>
          <w:sz w:val="24"/>
          <w:szCs w:val="24"/>
        </w:rPr>
        <w:t>RIVADA</w:t>
      </w:r>
      <w:r w:rsidRPr="006317DD">
        <w:rPr>
          <w:rFonts w:ascii="Century Gothic" w:hAnsi="Century Gothic"/>
          <w:b/>
          <w:i/>
          <w:color w:val="000000"/>
          <w:sz w:val="24"/>
          <w:szCs w:val="24"/>
        </w:rPr>
        <w:t xml:space="preserve">. </w:t>
      </w:r>
      <w:r w:rsidRPr="006317DD">
        <w:rPr>
          <w:rFonts w:ascii="Century Gothic" w:hAnsi="Century Gothic"/>
          <w:i/>
          <w:color w:val="000000"/>
          <w:sz w:val="24"/>
          <w:szCs w:val="24"/>
        </w:rPr>
        <w:t>C</w:t>
      </w:r>
      <w:r>
        <w:rPr>
          <w:rFonts w:ascii="Century Gothic" w:hAnsi="Century Gothic"/>
          <w:color w:val="000000"/>
          <w:sz w:val="24"/>
          <w:szCs w:val="24"/>
        </w:rPr>
        <w:t xml:space="preserve">elebrada en el salón de reuniones de la Alcaldía Municipal a </w:t>
      </w:r>
      <w:r w:rsidRPr="006317DD">
        <w:rPr>
          <w:rFonts w:ascii="Century Gothic" w:hAnsi="Century Gothic"/>
          <w:color w:val="000000"/>
          <w:sz w:val="24"/>
          <w:szCs w:val="24"/>
        </w:rPr>
        <w:t>la</w:t>
      </w:r>
      <w:r>
        <w:rPr>
          <w:rFonts w:ascii="Century Gothic" w:hAnsi="Century Gothic"/>
          <w:color w:val="000000"/>
          <w:sz w:val="24"/>
          <w:szCs w:val="24"/>
        </w:rPr>
        <w:t>s nueve horas con treinta minutos del</w:t>
      </w:r>
      <w:r w:rsidRPr="006317DD">
        <w:rPr>
          <w:rFonts w:ascii="Century Gothic" w:hAnsi="Century Gothic"/>
          <w:color w:val="000000"/>
          <w:sz w:val="24"/>
          <w:szCs w:val="24"/>
        </w:rPr>
        <w:t xml:space="preserve"> día </w:t>
      </w:r>
      <w:r>
        <w:rPr>
          <w:rFonts w:ascii="Century Gothic" w:hAnsi="Century Gothic"/>
          <w:b/>
          <w:color w:val="000000"/>
          <w:sz w:val="24"/>
          <w:szCs w:val="24"/>
        </w:rPr>
        <w:t>30 DE AGOSTO</w:t>
      </w:r>
      <w:r w:rsidRPr="00832855">
        <w:rPr>
          <w:rFonts w:ascii="Century Gothic" w:hAnsi="Century Gothic"/>
          <w:b/>
          <w:i/>
          <w:color w:val="000000"/>
          <w:sz w:val="24"/>
          <w:szCs w:val="24"/>
        </w:rPr>
        <w:t xml:space="preserve"> DE DOS MIL DIECISIETE</w:t>
      </w:r>
      <w:r w:rsidRPr="00832855">
        <w:rPr>
          <w:rFonts w:ascii="Century Gothic" w:hAnsi="Century Gothic"/>
          <w:b/>
          <w:color w:val="000000"/>
          <w:sz w:val="24"/>
          <w:szCs w:val="24"/>
        </w:rPr>
        <w:t xml:space="preserve">, </w:t>
      </w:r>
      <w:r w:rsidRPr="00832855">
        <w:rPr>
          <w:rFonts w:ascii="Century Gothic" w:hAnsi="Century Gothic"/>
          <w:color w:val="000000"/>
          <w:sz w:val="24"/>
          <w:szCs w:val="24"/>
        </w:rPr>
        <w:t>en la cual convoco y presidio el señor</w:t>
      </w:r>
      <w:r w:rsidRPr="00832855">
        <w:rPr>
          <w:rFonts w:ascii="Century Gothic" w:hAnsi="Century Gothic"/>
          <w:b/>
          <w:color w:val="000000"/>
          <w:sz w:val="24"/>
          <w:szCs w:val="24"/>
        </w:rPr>
        <w:t xml:space="preserve"> </w:t>
      </w:r>
      <w:r w:rsidRPr="00832855">
        <w:rPr>
          <w:rFonts w:ascii="Century Gothic" w:hAnsi="Century Gothic"/>
          <w:b/>
          <w:i/>
          <w:color w:val="000000"/>
          <w:sz w:val="24"/>
          <w:szCs w:val="24"/>
        </w:rPr>
        <w:t>WILIAN LORENZO</w:t>
      </w:r>
      <w:r w:rsidRPr="006317DD">
        <w:rPr>
          <w:rFonts w:ascii="Century Gothic" w:hAnsi="Century Gothic"/>
          <w:b/>
          <w:i/>
          <w:color w:val="000000"/>
          <w:sz w:val="24"/>
          <w:szCs w:val="24"/>
        </w:rPr>
        <w:t xml:space="preserve"> PORTILLO ALFARO, </w:t>
      </w:r>
      <w:r w:rsidRPr="00857941">
        <w:rPr>
          <w:rFonts w:ascii="Century Gothic" w:hAnsi="Century Gothic"/>
          <w:color w:val="000000"/>
          <w:sz w:val="24"/>
          <w:szCs w:val="24"/>
        </w:rPr>
        <w:t>Alcalde</w:t>
      </w:r>
      <w:r>
        <w:rPr>
          <w:rFonts w:ascii="Century Gothic" w:hAnsi="Century Gothic"/>
          <w:color w:val="000000"/>
          <w:sz w:val="24"/>
          <w:szCs w:val="24"/>
        </w:rPr>
        <w:t xml:space="preserve"> Municipal;</w:t>
      </w:r>
      <w:r>
        <w:rPr>
          <w:rFonts w:ascii="Century Gothic" w:hAnsi="Century Gothic"/>
          <w:i/>
          <w:color w:val="000000"/>
          <w:sz w:val="24"/>
          <w:szCs w:val="24"/>
        </w:rPr>
        <w:t xml:space="preserve"> </w:t>
      </w:r>
      <w:r w:rsidRPr="006317DD">
        <w:rPr>
          <w:rFonts w:ascii="Century Gothic" w:hAnsi="Century Gothic"/>
          <w:color w:val="000000"/>
          <w:sz w:val="24"/>
          <w:szCs w:val="24"/>
        </w:rPr>
        <w:t>asistido por los señores concejales</w:t>
      </w:r>
      <w:r>
        <w:rPr>
          <w:rFonts w:ascii="Century Gothic" w:hAnsi="Century Gothic"/>
          <w:color w:val="000000"/>
          <w:sz w:val="24"/>
          <w:szCs w:val="24"/>
        </w:rPr>
        <w:t>:</w:t>
      </w:r>
      <w:r w:rsidRPr="006317DD">
        <w:rPr>
          <w:rFonts w:ascii="Century Gothic" w:hAnsi="Century Gothic"/>
          <w:b/>
          <w:i/>
          <w:color w:val="000000"/>
          <w:sz w:val="24"/>
          <w:szCs w:val="24"/>
        </w:rPr>
        <w:t xml:space="preserve"> ANGELA MARIBEL AGUILLON DE RIVAS</w:t>
      </w:r>
      <w:r w:rsidRPr="006317DD">
        <w:rPr>
          <w:rFonts w:ascii="Century Gothic" w:hAnsi="Century Gothic"/>
          <w:color w:val="000000"/>
          <w:sz w:val="24"/>
          <w:szCs w:val="24"/>
        </w:rPr>
        <w:t xml:space="preserve"> </w:t>
      </w:r>
      <w:r>
        <w:rPr>
          <w:rFonts w:ascii="Century Gothic" w:hAnsi="Century Gothic"/>
          <w:color w:val="000000"/>
          <w:sz w:val="24"/>
          <w:szCs w:val="24"/>
        </w:rPr>
        <w:t>Síndica</w:t>
      </w:r>
      <w:r w:rsidRPr="006317DD">
        <w:rPr>
          <w:rFonts w:ascii="Century Gothic" w:hAnsi="Century Gothic"/>
          <w:color w:val="000000"/>
          <w:sz w:val="24"/>
          <w:szCs w:val="24"/>
        </w:rPr>
        <w:t xml:space="preserve"> Municipal</w:t>
      </w:r>
      <w:r w:rsidRPr="006317DD">
        <w:rPr>
          <w:rFonts w:ascii="Century Gothic" w:hAnsi="Century Gothic"/>
          <w:b/>
          <w:i/>
          <w:color w:val="000000"/>
          <w:sz w:val="24"/>
          <w:szCs w:val="24"/>
        </w:rPr>
        <w:t>,</w:t>
      </w:r>
      <w:r w:rsidRPr="006317DD">
        <w:rPr>
          <w:rFonts w:ascii="Century Gothic" w:hAnsi="Century Gothic"/>
          <w:color w:val="000000"/>
          <w:sz w:val="24"/>
          <w:szCs w:val="24"/>
        </w:rPr>
        <w:t xml:space="preserve"> </w:t>
      </w:r>
      <w:r w:rsidRPr="006317DD">
        <w:rPr>
          <w:rFonts w:ascii="Century Gothic" w:hAnsi="Century Gothic"/>
          <w:b/>
          <w:i/>
          <w:color w:val="000000"/>
          <w:sz w:val="24"/>
          <w:szCs w:val="24"/>
        </w:rPr>
        <w:t xml:space="preserve">FRANCISCA GUADALUPE LOPEZ GUEVARA; </w:t>
      </w:r>
      <w:r w:rsidRPr="006317DD">
        <w:rPr>
          <w:rFonts w:ascii="Century Gothic" w:hAnsi="Century Gothic"/>
          <w:color w:val="000000"/>
          <w:sz w:val="24"/>
          <w:szCs w:val="24"/>
        </w:rPr>
        <w:t>Primera Regidora Propietaria</w:t>
      </w:r>
      <w:r w:rsidRPr="006317DD">
        <w:rPr>
          <w:rFonts w:ascii="Century Gothic" w:hAnsi="Century Gothic"/>
          <w:sz w:val="24"/>
          <w:szCs w:val="24"/>
        </w:rPr>
        <w:t xml:space="preserve">; </w:t>
      </w:r>
      <w:r w:rsidRPr="006317DD">
        <w:rPr>
          <w:rFonts w:ascii="Century Gothic" w:hAnsi="Century Gothic"/>
          <w:b/>
          <w:i/>
          <w:color w:val="000000"/>
          <w:sz w:val="24"/>
          <w:szCs w:val="24"/>
        </w:rPr>
        <w:t xml:space="preserve">MANUEL DE JESUS GARCIA VILLALTA; </w:t>
      </w:r>
      <w:r w:rsidRPr="006317DD">
        <w:rPr>
          <w:rFonts w:ascii="Century Gothic" w:hAnsi="Century Gothic"/>
          <w:color w:val="000000"/>
          <w:sz w:val="24"/>
          <w:szCs w:val="24"/>
        </w:rPr>
        <w:t xml:space="preserve">segundo regidor propietario; </w:t>
      </w:r>
      <w:r w:rsidRPr="006317DD">
        <w:rPr>
          <w:rFonts w:ascii="Century Gothic" w:hAnsi="Century Gothic"/>
          <w:b/>
          <w:i/>
          <w:color w:val="000000"/>
          <w:sz w:val="24"/>
          <w:szCs w:val="24"/>
        </w:rPr>
        <w:t>ELSY MARIBEL ACEVEDO DE PORTILLO</w:t>
      </w:r>
      <w:r w:rsidRPr="006317DD">
        <w:rPr>
          <w:rFonts w:ascii="Century Gothic" w:hAnsi="Century Gothic"/>
          <w:b/>
          <w:i/>
          <w:sz w:val="24"/>
          <w:szCs w:val="24"/>
        </w:rPr>
        <w:t xml:space="preserve">; </w:t>
      </w:r>
      <w:r w:rsidRPr="006317DD">
        <w:rPr>
          <w:rFonts w:ascii="Century Gothic" w:hAnsi="Century Gothic"/>
          <w:sz w:val="24"/>
          <w:szCs w:val="24"/>
        </w:rPr>
        <w:t>primera regidora suplente;</w:t>
      </w:r>
      <w:r w:rsidRPr="006317DD">
        <w:rPr>
          <w:rFonts w:ascii="Century Gothic" w:hAnsi="Century Gothic"/>
          <w:b/>
          <w:i/>
          <w:color w:val="000000"/>
          <w:sz w:val="24"/>
          <w:szCs w:val="24"/>
        </w:rPr>
        <w:t xml:space="preserve"> ROSA EULALIA CORDOVA DE ZAVALA</w:t>
      </w:r>
      <w:r w:rsidRPr="006317DD">
        <w:rPr>
          <w:rFonts w:ascii="Century Gothic" w:hAnsi="Century Gothic"/>
          <w:color w:val="000000"/>
          <w:sz w:val="24"/>
          <w:szCs w:val="24"/>
        </w:rPr>
        <w:t xml:space="preserve">, tercera regidora suplente; </w:t>
      </w:r>
      <w:r w:rsidRPr="006317DD">
        <w:rPr>
          <w:rFonts w:ascii="Century Gothic" w:hAnsi="Century Gothic"/>
          <w:b/>
          <w:color w:val="000000"/>
          <w:sz w:val="24"/>
          <w:szCs w:val="24"/>
        </w:rPr>
        <w:t>MELANI DEL CARMEN MARTINEZ ACEVEDO</w:t>
      </w:r>
      <w:r w:rsidRPr="006317DD">
        <w:rPr>
          <w:rFonts w:ascii="Century Gothic" w:hAnsi="Century Gothic"/>
          <w:color w:val="000000"/>
          <w:sz w:val="24"/>
          <w:szCs w:val="24"/>
        </w:rPr>
        <w:t>, cuarta regidora suplente y Flor Alicia Villalta Aguillón, Secretaria Municipal</w:t>
      </w:r>
      <w:r>
        <w:rPr>
          <w:rFonts w:ascii="Century Gothic" w:hAnsi="Century Gothic"/>
          <w:color w:val="000000"/>
          <w:sz w:val="24"/>
          <w:szCs w:val="24"/>
        </w:rPr>
        <w:t xml:space="preserve"> quien levanta Acta</w:t>
      </w:r>
      <w:r w:rsidRPr="006317DD">
        <w:rPr>
          <w:rFonts w:ascii="Century Gothic" w:hAnsi="Century Gothic"/>
          <w:color w:val="000000"/>
          <w:sz w:val="24"/>
          <w:szCs w:val="24"/>
        </w:rPr>
        <w:t>.</w:t>
      </w:r>
      <w:r>
        <w:rPr>
          <w:rFonts w:ascii="Century Gothic" w:hAnsi="Century Gothic"/>
          <w:color w:val="000000"/>
          <w:sz w:val="24"/>
          <w:szCs w:val="24"/>
        </w:rPr>
        <w:t xml:space="preserve"> </w:t>
      </w:r>
      <w:r w:rsidRPr="006317DD">
        <w:rPr>
          <w:rFonts w:ascii="Century Gothic" w:hAnsi="Century Gothic"/>
          <w:color w:val="000000"/>
          <w:sz w:val="24"/>
          <w:szCs w:val="24"/>
        </w:rPr>
        <w:t>El señor Alcalde declara abierta la sesión, dando a conocer la agenda a desarrollar, la cual fue aceptada por el pleno, seguidamente se estableció el quó</w:t>
      </w:r>
      <w:r>
        <w:rPr>
          <w:rFonts w:ascii="Century Gothic" w:hAnsi="Century Gothic"/>
          <w:color w:val="000000"/>
          <w:sz w:val="24"/>
          <w:szCs w:val="24"/>
        </w:rPr>
        <w:t xml:space="preserve">rum y se discutieron los puntos; para luego ser acordados; </w:t>
      </w:r>
      <w:r>
        <w:rPr>
          <w:rFonts w:ascii="Century Gothic" w:hAnsi="Century Gothic"/>
          <w:b/>
          <w:color w:val="000000"/>
          <w:sz w:val="24"/>
          <w:szCs w:val="24"/>
        </w:rPr>
        <w:t>N</w:t>
      </w:r>
      <w:r w:rsidRPr="00C5310F">
        <w:rPr>
          <w:rFonts w:ascii="Century Gothic" w:hAnsi="Century Gothic"/>
          <w:b/>
          <w:color w:val="000000"/>
          <w:sz w:val="24"/>
          <w:szCs w:val="24"/>
        </w:rPr>
        <w:t>úmero Uno:</w:t>
      </w:r>
      <w:r>
        <w:rPr>
          <w:rFonts w:ascii="Century Gothic" w:hAnsi="Century Gothic"/>
          <w:color w:val="000000"/>
          <w:sz w:val="24"/>
          <w:szCs w:val="24"/>
        </w:rPr>
        <w:t xml:space="preserve"> Lectura del Acta Anterior </w:t>
      </w:r>
      <w:r w:rsidRPr="00C5310F">
        <w:rPr>
          <w:rFonts w:ascii="Century Gothic" w:hAnsi="Century Gothic"/>
          <w:b/>
          <w:color w:val="000000"/>
          <w:sz w:val="24"/>
          <w:szCs w:val="24"/>
        </w:rPr>
        <w:t>Número Dos:</w:t>
      </w:r>
      <w:r>
        <w:rPr>
          <w:rFonts w:ascii="Century Gothic" w:hAnsi="Century Gothic"/>
          <w:color w:val="000000"/>
          <w:sz w:val="24"/>
          <w:szCs w:val="24"/>
        </w:rPr>
        <w:t xml:space="preserve"> Lectura de Correspondencia; </w:t>
      </w:r>
      <w:r w:rsidRPr="00FB01EB">
        <w:rPr>
          <w:rFonts w:ascii="Century Gothic" w:hAnsi="Century Gothic"/>
          <w:b/>
          <w:color w:val="000000"/>
          <w:sz w:val="24"/>
          <w:szCs w:val="24"/>
        </w:rPr>
        <w:t>N</w:t>
      </w:r>
      <w:r>
        <w:rPr>
          <w:rFonts w:ascii="Century Gothic" w:hAnsi="Century Gothic"/>
          <w:b/>
          <w:color w:val="000000"/>
          <w:sz w:val="24"/>
          <w:szCs w:val="24"/>
        </w:rPr>
        <w:t xml:space="preserve">úmero tres: </w:t>
      </w:r>
      <w:r>
        <w:rPr>
          <w:rFonts w:ascii="Century Gothic" w:hAnsi="Century Gothic"/>
          <w:color w:val="000000"/>
          <w:sz w:val="24"/>
          <w:szCs w:val="24"/>
        </w:rPr>
        <w:t>I</w:t>
      </w:r>
      <w:r w:rsidRPr="003167E3">
        <w:rPr>
          <w:rFonts w:ascii="Century Gothic" w:hAnsi="Century Gothic"/>
          <w:color w:val="000000"/>
          <w:sz w:val="24"/>
          <w:szCs w:val="24"/>
        </w:rPr>
        <w:t xml:space="preserve">nforme de </w:t>
      </w:r>
      <w:r>
        <w:rPr>
          <w:rFonts w:ascii="Century Gothic" w:hAnsi="Century Gothic"/>
          <w:color w:val="000000"/>
          <w:sz w:val="24"/>
          <w:szCs w:val="24"/>
        </w:rPr>
        <w:t xml:space="preserve">pagos realizados, El Señor Alcalde informo que ya se canceló la última cuota que estaba pendiente del proyecto de paquete agrícola equivalente a $9,000.00, solamente queda pendiente el pago de las horas de la máquina que reparo las calles rurales. </w:t>
      </w:r>
    </w:p>
    <w:p w14:paraId="27BEF7BB" w14:textId="77777777" w:rsidR="00214E2A" w:rsidRDefault="00214E2A" w:rsidP="00214E2A">
      <w:pPr>
        <w:spacing w:line="360" w:lineRule="auto"/>
        <w:jc w:val="both"/>
        <w:rPr>
          <w:rFonts w:ascii="Century Gothic" w:hAnsi="Century Gothic"/>
          <w:b/>
          <w:color w:val="000000"/>
          <w:sz w:val="24"/>
          <w:szCs w:val="24"/>
        </w:rPr>
      </w:pPr>
      <w:r w:rsidRPr="00D3420A">
        <w:rPr>
          <w:rFonts w:ascii="Century Gothic" w:hAnsi="Century Gothic"/>
          <w:b/>
          <w:color w:val="000000"/>
          <w:sz w:val="24"/>
          <w:szCs w:val="24"/>
        </w:rPr>
        <w:t>ACUERDO NUMERO UNO.-</w:t>
      </w:r>
      <w:r>
        <w:rPr>
          <w:rFonts w:ascii="Century Gothic" w:hAnsi="Century Gothic"/>
          <w:color w:val="000000"/>
          <w:sz w:val="24"/>
          <w:szCs w:val="24"/>
        </w:rPr>
        <w:t xml:space="preserve"> El Concejo Municipal analizando el Acta número Doce de la Comisión Municipal de la Carrera Administrativa en la que recomiendan que se contrate al Joven Julio Cesar Barrera cuanto a la plaza de Promotor Municipal de Deportes; ya que fue el currículo mejor evaluado; para desempeñar el cargo; por lo que este Concejo Municipal de conformidad a los Artículos 31 y 35 de la Ley de la Carrera Administrativa Municipal Acuerda: </w:t>
      </w:r>
      <w:r w:rsidRPr="00876B9C">
        <w:rPr>
          <w:rFonts w:ascii="Century Gothic" w:hAnsi="Century Gothic"/>
          <w:b/>
          <w:color w:val="000000"/>
          <w:sz w:val="24"/>
          <w:szCs w:val="24"/>
        </w:rPr>
        <w:t>I)</w:t>
      </w:r>
      <w:r>
        <w:rPr>
          <w:rFonts w:ascii="Century Gothic" w:hAnsi="Century Gothic"/>
          <w:b/>
          <w:color w:val="000000"/>
          <w:sz w:val="24"/>
          <w:szCs w:val="24"/>
        </w:rPr>
        <w:t xml:space="preserve"> </w:t>
      </w:r>
      <w:r>
        <w:rPr>
          <w:rFonts w:ascii="Century Gothic" w:hAnsi="Century Gothic"/>
          <w:color w:val="000000"/>
          <w:sz w:val="24"/>
          <w:szCs w:val="24"/>
        </w:rPr>
        <w:t xml:space="preserve">Nombrar al Joven Julio Cesar Barrera como Promotor Municipal de Deportes, para que inicie el periodo de prueba a partir del 01 de septiembre de 2017; devengando la cantidad de $315.00 de los Estados </w:t>
      </w:r>
      <w:r>
        <w:rPr>
          <w:rFonts w:ascii="Century Gothic" w:hAnsi="Century Gothic"/>
          <w:color w:val="000000"/>
          <w:sz w:val="24"/>
          <w:szCs w:val="24"/>
        </w:rPr>
        <w:lastRenderedPageBreak/>
        <w:t xml:space="preserve">Unidos de América de los cuales se le deberá de efectuar los descuentos de Ley de Correspondientes; </w:t>
      </w:r>
      <w:r w:rsidRPr="00876B9C">
        <w:rPr>
          <w:rFonts w:ascii="Century Gothic" w:hAnsi="Century Gothic"/>
          <w:b/>
          <w:color w:val="000000"/>
          <w:sz w:val="24"/>
          <w:szCs w:val="24"/>
        </w:rPr>
        <w:t>II)</w:t>
      </w:r>
      <w:r>
        <w:rPr>
          <w:rFonts w:ascii="Century Gothic" w:hAnsi="Century Gothic"/>
          <w:color w:val="000000"/>
          <w:sz w:val="24"/>
          <w:szCs w:val="24"/>
        </w:rPr>
        <w:t xml:space="preserve"> Se autoriza al Tesorero Municipal a erogar los gastos dentro del perfil </w:t>
      </w:r>
      <w:r>
        <w:rPr>
          <w:rFonts w:ascii="Century Gothic" w:hAnsi="Century Gothic"/>
          <w:b/>
          <w:color w:val="000000"/>
          <w:sz w:val="24"/>
          <w:szCs w:val="24"/>
        </w:rPr>
        <w:t xml:space="preserve">“APOYO AL DEPORTE Y RECREACIÓN 2017”, </w:t>
      </w:r>
      <w:r>
        <w:rPr>
          <w:rFonts w:ascii="Century Gothic" w:hAnsi="Century Gothic"/>
          <w:color w:val="000000"/>
          <w:sz w:val="24"/>
          <w:szCs w:val="24"/>
        </w:rPr>
        <w:t>Haciendo Constar que los señores Manuel de Jesús García Villalta, Rosa Eulalia Córdova de Zavala y Melani del Carmen Martínez no están de Acuerdo</w:t>
      </w:r>
      <w:r>
        <w:rPr>
          <w:rFonts w:ascii="Century Gothic" w:hAnsi="Century Gothic"/>
          <w:b/>
          <w:color w:val="000000"/>
          <w:sz w:val="24"/>
          <w:szCs w:val="24"/>
        </w:rPr>
        <w:t>.- COMUNIQUESE Y CERTIFIQUESE</w:t>
      </w:r>
    </w:p>
    <w:p w14:paraId="64328B7C" w14:textId="77777777" w:rsidR="00214E2A" w:rsidRDefault="00214E2A" w:rsidP="00214E2A">
      <w:pPr>
        <w:spacing w:line="360" w:lineRule="auto"/>
        <w:jc w:val="both"/>
        <w:rPr>
          <w:rFonts w:ascii="Century Gothic" w:hAnsi="Century Gothic"/>
          <w:b/>
          <w:color w:val="000000"/>
          <w:sz w:val="24"/>
          <w:szCs w:val="24"/>
        </w:rPr>
      </w:pPr>
      <w:r>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DOS.-</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las ofertas presentadas para la formulación de la carpeta técnica del proyecto </w:t>
      </w:r>
      <w:r>
        <w:rPr>
          <w:rFonts w:ascii="Century Gothic" w:hAnsi="Century Gothic"/>
          <w:b/>
          <w:color w:val="000000"/>
          <w:sz w:val="24"/>
          <w:szCs w:val="24"/>
        </w:rPr>
        <w:t>“CONSTRUCCION DE CANCHA DE FUTBOL EN CANTON CONCEPCION CAÑAS, TEPETITAN, DEPARTAMENTO DE SAN VICENTE”:</w:t>
      </w:r>
    </w:p>
    <w:tbl>
      <w:tblPr>
        <w:tblStyle w:val="Tablaconcuadrcula"/>
        <w:tblW w:w="0" w:type="auto"/>
        <w:jc w:val="center"/>
        <w:tblLook w:val="04A0" w:firstRow="1" w:lastRow="0" w:firstColumn="1" w:lastColumn="0" w:noHBand="0" w:noVBand="1"/>
      </w:tblPr>
      <w:tblGrid>
        <w:gridCol w:w="490"/>
        <w:gridCol w:w="4262"/>
        <w:gridCol w:w="1280"/>
      </w:tblGrid>
      <w:tr w:rsidR="00214E2A" w14:paraId="4D7ECC13" w14:textId="77777777" w:rsidTr="00214E2A">
        <w:trPr>
          <w:jc w:val="center"/>
        </w:trPr>
        <w:tc>
          <w:tcPr>
            <w:tcW w:w="0" w:type="auto"/>
            <w:shd w:val="clear" w:color="auto" w:fill="D9D9D9" w:themeFill="background1" w:themeFillShade="D9"/>
          </w:tcPr>
          <w:p w14:paraId="021E09FD" w14:textId="77777777" w:rsidR="00214E2A" w:rsidRPr="001343DD" w:rsidRDefault="00214E2A" w:rsidP="00214E2A">
            <w:pPr>
              <w:spacing w:line="360" w:lineRule="auto"/>
              <w:jc w:val="center"/>
              <w:rPr>
                <w:rFonts w:ascii="Century Gothic" w:hAnsi="Century Gothic"/>
                <w:b/>
                <w:color w:val="000000"/>
                <w:sz w:val="24"/>
                <w:szCs w:val="24"/>
              </w:rPr>
            </w:pPr>
            <w:r w:rsidRPr="001343DD">
              <w:rPr>
                <w:rFonts w:ascii="Century Gothic" w:hAnsi="Century Gothic"/>
                <w:b/>
                <w:color w:val="000000"/>
                <w:sz w:val="24"/>
                <w:szCs w:val="24"/>
              </w:rPr>
              <w:t>N°</w:t>
            </w:r>
          </w:p>
        </w:tc>
        <w:tc>
          <w:tcPr>
            <w:tcW w:w="0" w:type="auto"/>
            <w:shd w:val="clear" w:color="auto" w:fill="D9D9D9" w:themeFill="background1" w:themeFillShade="D9"/>
          </w:tcPr>
          <w:p w14:paraId="5571DEA3" w14:textId="77777777" w:rsidR="00214E2A" w:rsidRPr="001343DD" w:rsidRDefault="00214E2A" w:rsidP="00214E2A">
            <w:pPr>
              <w:spacing w:line="360" w:lineRule="auto"/>
              <w:jc w:val="center"/>
              <w:rPr>
                <w:rFonts w:ascii="Century Gothic" w:hAnsi="Century Gothic"/>
                <w:b/>
                <w:color w:val="000000"/>
                <w:sz w:val="24"/>
                <w:szCs w:val="24"/>
              </w:rPr>
            </w:pPr>
            <w:r w:rsidRPr="001343DD">
              <w:rPr>
                <w:rFonts w:ascii="Century Gothic" w:hAnsi="Century Gothic"/>
                <w:b/>
                <w:color w:val="000000"/>
                <w:sz w:val="24"/>
                <w:szCs w:val="24"/>
              </w:rPr>
              <w:t>NOMBRE</w:t>
            </w:r>
          </w:p>
        </w:tc>
        <w:tc>
          <w:tcPr>
            <w:tcW w:w="0" w:type="auto"/>
            <w:shd w:val="clear" w:color="auto" w:fill="D9D9D9" w:themeFill="background1" w:themeFillShade="D9"/>
          </w:tcPr>
          <w:p w14:paraId="0C77081C" w14:textId="77777777" w:rsidR="00214E2A" w:rsidRPr="001343DD" w:rsidRDefault="00214E2A" w:rsidP="00214E2A">
            <w:pPr>
              <w:spacing w:line="360" w:lineRule="auto"/>
              <w:jc w:val="center"/>
              <w:rPr>
                <w:rFonts w:ascii="Century Gothic" w:hAnsi="Century Gothic"/>
                <w:b/>
                <w:color w:val="000000"/>
                <w:sz w:val="24"/>
                <w:szCs w:val="24"/>
              </w:rPr>
            </w:pPr>
            <w:r w:rsidRPr="001343DD">
              <w:rPr>
                <w:rFonts w:ascii="Century Gothic" w:hAnsi="Century Gothic"/>
                <w:b/>
                <w:color w:val="000000"/>
                <w:sz w:val="24"/>
                <w:szCs w:val="24"/>
              </w:rPr>
              <w:t>MONTO</w:t>
            </w:r>
          </w:p>
        </w:tc>
      </w:tr>
      <w:tr w:rsidR="00214E2A" w14:paraId="7626528B" w14:textId="77777777" w:rsidTr="00214E2A">
        <w:trPr>
          <w:jc w:val="center"/>
        </w:trPr>
        <w:tc>
          <w:tcPr>
            <w:tcW w:w="0" w:type="auto"/>
          </w:tcPr>
          <w:p w14:paraId="1467CDB2"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1</w:t>
            </w:r>
          </w:p>
        </w:tc>
        <w:tc>
          <w:tcPr>
            <w:tcW w:w="0" w:type="auto"/>
          </w:tcPr>
          <w:p w14:paraId="6D4AE281"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CONSTRUCTORA STAR, S.A. DE C.V.</w:t>
            </w:r>
          </w:p>
        </w:tc>
        <w:tc>
          <w:tcPr>
            <w:tcW w:w="0" w:type="auto"/>
          </w:tcPr>
          <w:p w14:paraId="6CE05B95"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$4,500.00</w:t>
            </w:r>
          </w:p>
        </w:tc>
      </w:tr>
      <w:tr w:rsidR="00214E2A" w14:paraId="3998E188" w14:textId="77777777" w:rsidTr="00214E2A">
        <w:trPr>
          <w:jc w:val="center"/>
        </w:trPr>
        <w:tc>
          <w:tcPr>
            <w:tcW w:w="0" w:type="auto"/>
          </w:tcPr>
          <w:p w14:paraId="3739A298"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2</w:t>
            </w:r>
          </w:p>
        </w:tc>
        <w:tc>
          <w:tcPr>
            <w:tcW w:w="0" w:type="auto"/>
          </w:tcPr>
          <w:p w14:paraId="391F840D"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TECONSAL S.A. DE C.V.</w:t>
            </w:r>
          </w:p>
        </w:tc>
        <w:tc>
          <w:tcPr>
            <w:tcW w:w="0" w:type="auto"/>
          </w:tcPr>
          <w:p w14:paraId="0919B09B"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$5,250.00</w:t>
            </w:r>
          </w:p>
        </w:tc>
      </w:tr>
      <w:tr w:rsidR="00214E2A" w14:paraId="68674F3E" w14:textId="77777777" w:rsidTr="00214E2A">
        <w:trPr>
          <w:jc w:val="center"/>
        </w:trPr>
        <w:tc>
          <w:tcPr>
            <w:tcW w:w="0" w:type="auto"/>
          </w:tcPr>
          <w:p w14:paraId="3910F33A"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3</w:t>
            </w:r>
          </w:p>
        </w:tc>
        <w:tc>
          <w:tcPr>
            <w:tcW w:w="0" w:type="auto"/>
          </w:tcPr>
          <w:p w14:paraId="5A4FC339"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CI_MAR S.A. DE C.V.</w:t>
            </w:r>
          </w:p>
        </w:tc>
        <w:tc>
          <w:tcPr>
            <w:tcW w:w="0" w:type="auto"/>
          </w:tcPr>
          <w:p w14:paraId="410142AA"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$5,400.00</w:t>
            </w:r>
          </w:p>
        </w:tc>
      </w:tr>
    </w:tbl>
    <w:p w14:paraId="5E57F568" w14:textId="77777777" w:rsidR="00214E2A" w:rsidRPr="001343DD"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Acuerdan contratar los servicios profesionales de la empresa CONSTRUCTORA STAR, S.A. DE C.V. para que elabore la carpeta técnica del proyecto antes mencionado por un monto total de $4,500.00 Haciendo Constar que los señores Manuel de Jesús García Villalta, Rosa Eulalia Córdova de Zavala y Melani del Carmen Martínez no están de Acuerdo</w:t>
      </w:r>
      <w:r>
        <w:rPr>
          <w:rFonts w:ascii="Century Gothic" w:hAnsi="Century Gothic"/>
          <w:b/>
          <w:color w:val="000000"/>
          <w:sz w:val="24"/>
          <w:szCs w:val="24"/>
        </w:rPr>
        <w:t xml:space="preserve"> COMUNIQUESE Y CERTIFIQUESE</w:t>
      </w:r>
    </w:p>
    <w:p w14:paraId="6F6E8898" w14:textId="77777777" w:rsidR="00214E2A" w:rsidRDefault="00214E2A" w:rsidP="00214E2A">
      <w:pPr>
        <w:spacing w:line="360" w:lineRule="auto"/>
        <w:jc w:val="both"/>
        <w:rPr>
          <w:rFonts w:ascii="Century Gothic" w:hAnsi="Century Gothic"/>
          <w:color w:val="000000"/>
          <w:sz w:val="24"/>
          <w:szCs w:val="24"/>
        </w:rPr>
      </w:pPr>
      <w:r w:rsidRPr="00672D95">
        <w:rPr>
          <w:rFonts w:ascii="Century Gothic" w:hAnsi="Century Gothic"/>
          <w:b/>
          <w:color w:val="000000"/>
          <w:sz w:val="24"/>
          <w:szCs w:val="24"/>
        </w:rPr>
        <w:t xml:space="preserve">ACUERDO NÚMERO </w:t>
      </w:r>
      <w:proofErr w:type="gramStart"/>
      <w:r w:rsidRPr="00672D95">
        <w:rPr>
          <w:rFonts w:ascii="Century Gothic" w:hAnsi="Century Gothic"/>
          <w:b/>
          <w:color w:val="000000"/>
          <w:sz w:val="24"/>
          <w:szCs w:val="24"/>
        </w:rPr>
        <w:t>TRES.-</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el informe presentado por la empresa PROIMA S.A. DE C.V. que está realizando el proyecto </w:t>
      </w:r>
      <w:r>
        <w:rPr>
          <w:rFonts w:ascii="Century Gothic" w:hAnsi="Century Gothic"/>
          <w:b/>
          <w:color w:val="000000"/>
          <w:sz w:val="24"/>
          <w:szCs w:val="24"/>
        </w:rPr>
        <w:t xml:space="preserve">“CONTRUCCION DE MONUMENTO DE BIENVENIDA DEL MUNICIPIO DE TEPETITAN, DEPARTAMENTO DE SAN VICENTE”, </w:t>
      </w:r>
      <w:r>
        <w:rPr>
          <w:rFonts w:ascii="Century Gothic" w:hAnsi="Century Gothic"/>
          <w:color w:val="000000"/>
          <w:sz w:val="24"/>
          <w:szCs w:val="24"/>
        </w:rPr>
        <w:t xml:space="preserve">en el cual solicitan una Orden de Cambio por un monto total de $6,463.13 como se detalla a continuación; </w:t>
      </w:r>
    </w:p>
    <w:p w14:paraId="7E7B2C0C" w14:textId="77777777" w:rsidR="00214E2A" w:rsidRDefault="00214E2A" w:rsidP="00214E2A">
      <w:pPr>
        <w:spacing w:line="360" w:lineRule="auto"/>
        <w:jc w:val="both"/>
        <w:rPr>
          <w:rFonts w:ascii="Century Gothic" w:hAnsi="Century Gothic"/>
          <w:color w:val="000000"/>
          <w:sz w:val="24"/>
          <w:szCs w:val="24"/>
        </w:rPr>
      </w:pPr>
    </w:p>
    <w:p w14:paraId="5655B9E0"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noProof/>
          <w:color w:val="000000"/>
          <w:sz w:val="24"/>
          <w:szCs w:val="24"/>
        </w:rPr>
        <w:lastRenderedPageBreak/>
        <mc:AlternateContent>
          <mc:Choice Requires="wpg">
            <w:drawing>
              <wp:anchor distT="0" distB="0" distL="114300" distR="114300" simplePos="0" relativeHeight="251659264" behindDoc="0" locked="0" layoutInCell="1" allowOverlap="1" wp14:anchorId="659CD8BB" wp14:editId="4D336EED">
                <wp:simplePos x="0" y="0"/>
                <wp:positionH relativeFrom="column">
                  <wp:posOffset>35560</wp:posOffset>
                </wp:positionH>
                <wp:positionV relativeFrom="paragraph">
                  <wp:posOffset>199390</wp:posOffset>
                </wp:positionV>
                <wp:extent cx="5616575" cy="8409940"/>
                <wp:effectExtent l="0" t="0" r="3175" b="0"/>
                <wp:wrapSquare wrapText="bothSides"/>
                <wp:docPr id="7" name="7 Grupo"/>
                <wp:cNvGraphicFramePr/>
                <a:graphic xmlns:a="http://schemas.openxmlformats.org/drawingml/2006/main">
                  <a:graphicData uri="http://schemas.microsoft.com/office/word/2010/wordprocessingGroup">
                    <wpg:wgp>
                      <wpg:cNvGrpSpPr/>
                      <wpg:grpSpPr>
                        <a:xfrm>
                          <a:off x="0" y="0"/>
                          <a:ext cx="5616575" cy="8409940"/>
                          <a:chOff x="0" y="0"/>
                          <a:chExt cx="5617029" cy="8410471"/>
                        </a:xfrm>
                      </wpg:grpSpPr>
                      <pic:pic xmlns:pic="http://schemas.openxmlformats.org/drawingml/2006/picture">
                        <pic:nvPicPr>
                          <pic:cNvPr id="1" name="0 Imag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0049" y="0"/>
                            <a:ext cx="5606980" cy="2873829"/>
                          </a:xfrm>
                          <a:prstGeom prst="rect">
                            <a:avLst/>
                          </a:prstGeom>
                        </pic:spPr>
                      </pic:pic>
                      <pic:pic xmlns:pic="http://schemas.openxmlformats.org/drawingml/2006/picture">
                        <pic:nvPicPr>
                          <pic:cNvPr id="3" name="0 Imagen"/>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0049" y="2873829"/>
                            <a:ext cx="5606980" cy="954593"/>
                          </a:xfrm>
                          <a:prstGeom prst="rect">
                            <a:avLst/>
                          </a:prstGeom>
                        </pic:spPr>
                      </pic:pic>
                      <pic:pic xmlns:pic="http://schemas.openxmlformats.org/drawingml/2006/picture">
                        <pic:nvPicPr>
                          <pic:cNvPr id="4" name="0 Imagen"/>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0049" y="3828422"/>
                            <a:ext cx="5606980" cy="2039816"/>
                          </a:xfrm>
                          <a:prstGeom prst="rect">
                            <a:avLst/>
                          </a:prstGeom>
                        </pic:spPr>
                      </pic:pic>
                      <pic:pic xmlns:pic="http://schemas.openxmlformats.org/drawingml/2006/picture">
                        <pic:nvPicPr>
                          <pic:cNvPr id="5" name="0 Imagen"/>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5868238"/>
                            <a:ext cx="5606980" cy="1034980"/>
                          </a:xfrm>
                          <a:prstGeom prst="rect">
                            <a:avLst/>
                          </a:prstGeom>
                        </pic:spPr>
                      </pic:pic>
                      <pic:pic xmlns:pic="http://schemas.openxmlformats.org/drawingml/2006/picture">
                        <pic:nvPicPr>
                          <pic:cNvPr id="6" name="0 Imagen"/>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0049" y="6903218"/>
                            <a:ext cx="5606980" cy="1507253"/>
                          </a:xfrm>
                          <a:prstGeom prst="rect">
                            <a:avLst/>
                          </a:prstGeom>
                        </pic:spPr>
                      </pic:pic>
                    </wpg:wgp>
                  </a:graphicData>
                </a:graphic>
              </wp:anchor>
            </w:drawing>
          </mc:Choice>
          <mc:Fallback>
            <w:pict>
              <v:group w14:anchorId="6D8FB912" id="7 Grupo" o:spid="_x0000_s1026" style="position:absolute;margin-left:2.8pt;margin-top:15.7pt;width:442.25pt;height:662.2pt;z-index:251659264" coordsize="56170,84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00;width:56070;height:2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">
                  <v:imagedata r:id="rId13" o:title=""/>
                </v:shape>
                <v:shape id="0 Imagen" o:spid="_x0000_s1028" type="#_x0000_t75" style="position:absolute;left:100;top:28738;width:56070;height:9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">
                  <v:imagedata r:id="rId14" o:title=""/>
                </v:shape>
                <v:shape id="0 Imagen" o:spid="_x0000_s1029" type="#_x0000_t75" style="position:absolute;left:100;top:38284;width:56070;height:20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">
                  <v:imagedata r:id="rId15" o:title=""/>
                </v:shape>
                <v:shape id="0 Imagen" o:spid="_x0000_s1030" type="#_x0000_t75" style="position:absolute;top:58682;width:56069;height:10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">
                  <v:imagedata r:id="rId16" o:title=""/>
                </v:shape>
                <v:shape id="0 Imagen" o:spid="_x0000_s1031" type="#_x0000_t75" style="position:absolute;left:100;top:69032;width:56070;height:1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">
                  <v:imagedata r:id="rId17" o:title=""/>
                </v:shape>
                <w10:wrap type="square"/>
              </v:group>
            </w:pict>
          </mc:Fallback>
        </mc:AlternateContent>
      </w:r>
    </w:p>
    <w:p w14:paraId="31C8A769" w14:textId="77777777" w:rsidR="00214E2A" w:rsidRDefault="00214E2A" w:rsidP="00214E2A">
      <w:pPr>
        <w:spacing w:line="360" w:lineRule="auto"/>
        <w:jc w:val="both"/>
        <w:rPr>
          <w:rFonts w:ascii="Century Gothic" w:hAnsi="Century Gothic"/>
          <w:b/>
          <w:color w:val="000000"/>
          <w:sz w:val="24"/>
          <w:szCs w:val="24"/>
        </w:rPr>
      </w:pPr>
      <w:r>
        <w:rPr>
          <w:rFonts w:ascii="Century Gothic" w:hAnsi="Century Gothic"/>
          <w:color w:val="000000"/>
          <w:sz w:val="24"/>
          <w:szCs w:val="24"/>
        </w:rPr>
        <w:lastRenderedPageBreak/>
        <w:t xml:space="preserve">Todos aprobados por el supervisor del Proyecto Arq. Luis Alfredo Rivas y por el Administrador de Contrato Ángela Maribel Aguillón de Rivas, Sindica Municipal; este Concejo Municipal considerando que es necesario la nueva obra no contratada para el proyecto y de conformidad al Art. 82 bis y 83 - A De la Ley de Adquisiciones y Contrataciones de la Administración Pública; acuerdan aprobar la Orden de Cambio solicitada. Haciendo Constar que los señores Manuel de Jesús García Villalta, Rosa Eulalia Córdova de Zavala y Melani del Carmen Martínez no están de </w:t>
      </w:r>
      <w:proofErr w:type="gramStart"/>
      <w:r>
        <w:rPr>
          <w:rFonts w:ascii="Century Gothic" w:hAnsi="Century Gothic"/>
          <w:color w:val="000000"/>
          <w:sz w:val="24"/>
          <w:szCs w:val="24"/>
        </w:rPr>
        <w:t>Acuerdo.-</w:t>
      </w:r>
      <w:proofErr w:type="gramEnd"/>
      <w:r>
        <w:rPr>
          <w:rFonts w:ascii="Century Gothic" w:hAnsi="Century Gothic"/>
          <w:color w:val="000000"/>
          <w:sz w:val="24"/>
          <w:szCs w:val="24"/>
        </w:rPr>
        <w:t xml:space="preserve"> </w:t>
      </w:r>
      <w:r>
        <w:rPr>
          <w:rFonts w:ascii="Century Gothic" w:hAnsi="Century Gothic"/>
          <w:b/>
          <w:color w:val="000000"/>
          <w:sz w:val="24"/>
          <w:szCs w:val="24"/>
        </w:rPr>
        <w:t xml:space="preserve">COMUNIQUESE Y CERTIFIQUESE </w:t>
      </w:r>
    </w:p>
    <w:p w14:paraId="79CB233C" w14:textId="77777777" w:rsidR="00214E2A" w:rsidRPr="00EA6623" w:rsidRDefault="00214E2A" w:rsidP="00214E2A">
      <w:pPr>
        <w:spacing w:line="360" w:lineRule="auto"/>
        <w:jc w:val="both"/>
        <w:rPr>
          <w:rFonts w:ascii="Century Gothic" w:eastAsia="Century Gothic" w:hAnsi="Century Gothic" w:cs="Century Gothic"/>
          <w:sz w:val="24"/>
          <w:szCs w:val="24"/>
        </w:rPr>
      </w:pPr>
      <w:r w:rsidRPr="00544532">
        <w:rPr>
          <w:rFonts w:ascii="Century Gothic" w:hAnsi="Century Gothic"/>
          <w:b/>
          <w:color w:val="000000"/>
          <w:sz w:val="24"/>
          <w:szCs w:val="24"/>
        </w:rPr>
        <w:t xml:space="preserve">ACUERDO NUMERO </w:t>
      </w:r>
      <w:proofErr w:type="gramStart"/>
      <w:r w:rsidRPr="00544532">
        <w:rPr>
          <w:rFonts w:ascii="Century Gothic" w:hAnsi="Century Gothic"/>
          <w:b/>
          <w:color w:val="000000"/>
          <w:sz w:val="24"/>
          <w:szCs w:val="24"/>
        </w:rPr>
        <w:t>CUATRO.-</w:t>
      </w:r>
      <w:proofErr w:type="gramEnd"/>
      <w:r>
        <w:rPr>
          <w:rFonts w:ascii="Century Gothic" w:hAnsi="Century Gothic"/>
          <w:color w:val="000000"/>
          <w:sz w:val="24"/>
          <w:szCs w:val="24"/>
        </w:rPr>
        <w:t xml:space="preserve"> El Concejo Municipal considerando que se tiene presupuestado la cantidad de $180,000.00 para el proyecto </w:t>
      </w:r>
      <w:r w:rsidRPr="00EC1F17">
        <w:rPr>
          <w:rFonts w:ascii="Century Gothic" w:hAnsi="Century Gothic"/>
          <w:b/>
          <w:color w:val="000000"/>
          <w:sz w:val="24"/>
          <w:szCs w:val="24"/>
        </w:rPr>
        <w:t>“</w:t>
      </w:r>
      <w:r w:rsidRPr="00EC1F17">
        <w:rPr>
          <w:rFonts w:ascii="Century Gothic" w:eastAsia="Century Gothic" w:hAnsi="Century Gothic" w:cs="Century Gothic"/>
          <w:b/>
          <w:sz w:val="24"/>
          <w:szCs w:val="24"/>
        </w:rPr>
        <w:t>ADQUISICION DE INMUEBLE PARA LOTIFICACION Y ENTREGA A LAS FAMILIAS DE ESCASOS RECURSOS DE TEPETITAN, DEPARTAMENTO DE SAN VICENTE”</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el cual no se realizara debido a que el inmueble destinado para dicho proyecto, fue valorado por la Dirección General de Presupuesto; con un monto menor al solicitado por el vendedor del inmueble. Por ello este Concejo Municipal </w:t>
      </w:r>
      <w:r w:rsidRPr="00EA6623">
        <w:rPr>
          <w:rFonts w:ascii="Century Gothic" w:eastAsia="Century Gothic" w:hAnsi="Century Gothic" w:cs="Century Gothic"/>
          <w:b/>
          <w:i/>
          <w:sz w:val="24"/>
          <w:szCs w:val="24"/>
        </w:rPr>
        <w:t>ACUERDA</w:t>
      </w:r>
      <w:r>
        <w:rPr>
          <w:rFonts w:ascii="Century Gothic" w:eastAsia="Century Gothic" w:hAnsi="Century Gothic" w:cs="Century Gothic"/>
          <w:b/>
          <w:i/>
          <w:sz w:val="24"/>
          <w:szCs w:val="24"/>
        </w:rPr>
        <w:t>:</w:t>
      </w:r>
      <w:r>
        <w:rPr>
          <w:rFonts w:ascii="Century Gothic" w:eastAsia="Century Gothic" w:hAnsi="Century Gothic" w:cs="Century Gothic"/>
          <w:sz w:val="24"/>
          <w:szCs w:val="24"/>
        </w:rPr>
        <w:t xml:space="preserve"> </w:t>
      </w:r>
      <w:r w:rsidRPr="00EA6623">
        <w:rPr>
          <w:rFonts w:ascii="Century Gothic" w:eastAsia="Century Gothic" w:hAnsi="Century Gothic" w:cs="Century Gothic"/>
          <w:b/>
          <w:sz w:val="24"/>
          <w:szCs w:val="24"/>
        </w:rPr>
        <w:t>1.</w:t>
      </w:r>
      <w:r>
        <w:rPr>
          <w:rFonts w:ascii="Century Gothic" w:eastAsia="Century Gothic" w:hAnsi="Century Gothic" w:cs="Century Gothic"/>
          <w:sz w:val="24"/>
          <w:szCs w:val="24"/>
        </w:rPr>
        <w:t xml:space="preserve"> Desistir de realizar el proyecto antes mencionado; </w:t>
      </w:r>
      <w:r>
        <w:rPr>
          <w:rFonts w:ascii="Century Gothic" w:eastAsia="Century Gothic" w:hAnsi="Century Gothic" w:cs="Century Gothic"/>
          <w:b/>
          <w:sz w:val="24"/>
          <w:szCs w:val="24"/>
        </w:rPr>
        <w:t xml:space="preserve">2. </w:t>
      </w:r>
      <w:r>
        <w:rPr>
          <w:rFonts w:ascii="Century Gothic" w:eastAsia="Century Gothic" w:hAnsi="Century Gothic" w:cs="Century Gothic"/>
          <w:sz w:val="24"/>
          <w:szCs w:val="24"/>
        </w:rPr>
        <w:t xml:space="preserve">Informar al Primer Banco de los Trabajadores que se reorientaran los fondos en nuevos proyectos que se encuentran en el presupuesto municipal 2017. </w:t>
      </w:r>
      <w:r>
        <w:rPr>
          <w:rFonts w:ascii="Century Gothic" w:hAnsi="Century Gothic"/>
          <w:color w:val="000000"/>
          <w:sz w:val="24"/>
          <w:szCs w:val="24"/>
        </w:rPr>
        <w:t>Haciendo Constar que los señores Manuel de Jesús García Villalta, Rosa Eulalia Córdova de Zavala y Melani del Carmen Martínez no están de Acuerdo.-</w:t>
      </w:r>
      <w:r>
        <w:rPr>
          <w:rFonts w:ascii="Century Gothic" w:eastAsia="Century Gothic" w:hAnsi="Century Gothic" w:cs="Century Gothic"/>
          <w:sz w:val="24"/>
          <w:szCs w:val="24"/>
        </w:rPr>
        <w:t xml:space="preserve">. </w:t>
      </w:r>
      <w:r>
        <w:rPr>
          <w:rFonts w:ascii="Century Gothic" w:hAnsi="Century Gothic"/>
          <w:b/>
          <w:color w:val="000000"/>
          <w:sz w:val="24"/>
          <w:szCs w:val="24"/>
        </w:rPr>
        <w:t>COMUNIQUESE Y CERTIFIQUESE</w:t>
      </w:r>
    </w:p>
    <w:p w14:paraId="0113A891" w14:textId="77777777" w:rsidR="00214E2A" w:rsidRDefault="00214E2A" w:rsidP="00214E2A">
      <w:pPr>
        <w:spacing w:line="360" w:lineRule="auto"/>
        <w:jc w:val="both"/>
        <w:rPr>
          <w:rFonts w:ascii="Century Gothic" w:hAnsi="Century Gothic"/>
          <w:b/>
          <w:color w:val="000000"/>
          <w:sz w:val="24"/>
          <w:szCs w:val="24"/>
        </w:rPr>
      </w:pPr>
      <w:r w:rsidRPr="00923173">
        <w:rPr>
          <w:rFonts w:ascii="Century Gothic" w:eastAsia="Century Gothic" w:hAnsi="Century Gothic" w:cs="Century Gothic"/>
          <w:b/>
          <w:sz w:val="24"/>
          <w:szCs w:val="24"/>
        </w:rPr>
        <w:t xml:space="preserve">ACUERDO NUMERO </w:t>
      </w:r>
      <w:proofErr w:type="gramStart"/>
      <w:r w:rsidRPr="00923173">
        <w:rPr>
          <w:rFonts w:ascii="Century Gothic" w:eastAsia="Century Gothic" w:hAnsi="Century Gothic" w:cs="Century Gothic"/>
          <w:b/>
          <w:sz w:val="24"/>
          <w:szCs w:val="24"/>
        </w:rPr>
        <w:t>CINCO.-</w:t>
      </w:r>
      <w:proofErr w:type="gramEnd"/>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El</w:t>
      </w:r>
      <w:r w:rsidRPr="00923173">
        <w:rPr>
          <w:rFonts w:ascii="Century Gothic" w:eastAsia="Century Gothic" w:hAnsi="Century Gothic" w:cs="Century Gothic"/>
          <w:sz w:val="24"/>
          <w:szCs w:val="24"/>
        </w:rPr>
        <w:t xml:space="preserve"> Concejo Municipal</w:t>
      </w:r>
      <w:r>
        <w:rPr>
          <w:rFonts w:ascii="Century Gothic" w:eastAsia="Century Gothic" w:hAnsi="Century Gothic" w:cs="Century Gothic"/>
          <w:sz w:val="24"/>
          <w:szCs w:val="24"/>
        </w:rPr>
        <w:t xml:space="preserve"> acuerda</w:t>
      </w:r>
      <w:r w:rsidRPr="00923173">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 xml:space="preserve">solicitar al Primer Banco de los Trabajadores la Reorientación de fondos y destinarlos para los siguientes proyectos: </w:t>
      </w:r>
      <w:r w:rsidRPr="00BB65D8">
        <w:rPr>
          <w:rFonts w:ascii="Century Gothic" w:eastAsia="Century Gothic" w:hAnsi="Century Gothic" w:cs="Century Gothic"/>
          <w:b/>
          <w:sz w:val="24"/>
          <w:szCs w:val="24"/>
        </w:rPr>
        <w:t>1.</w:t>
      </w:r>
      <w:r>
        <w:rPr>
          <w:rFonts w:ascii="Century Gothic" w:eastAsia="Century Gothic" w:hAnsi="Century Gothic" w:cs="Century Gothic"/>
          <w:sz w:val="24"/>
          <w:szCs w:val="24"/>
        </w:rPr>
        <w:t xml:space="preserve"> </w:t>
      </w:r>
      <w:r>
        <w:rPr>
          <w:rFonts w:ascii="Century Gothic" w:hAnsi="Century Gothic"/>
          <w:b/>
          <w:color w:val="000000"/>
          <w:sz w:val="24"/>
          <w:szCs w:val="24"/>
        </w:rPr>
        <w:t xml:space="preserve">“CONTRUCCION DE MONUMENTO DE BIENVENIDA DEL MUNICIPIO DE TEPETITAN, DEPARTAMENTO DE SAN VICENTE” </w:t>
      </w:r>
      <w:r w:rsidRPr="00BB65D8">
        <w:rPr>
          <w:rFonts w:ascii="Century Gothic" w:hAnsi="Century Gothic"/>
          <w:color w:val="000000"/>
          <w:sz w:val="24"/>
          <w:szCs w:val="24"/>
        </w:rPr>
        <w:t>con un monto</w:t>
      </w:r>
      <w:r>
        <w:rPr>
          <w:rFonts w:ascii="Century Gothic" w:hAnsi="Century Gothic"/>
          <w:b/>
          <w:color w:val="000000"/>
          <w:sz w:val="24"/>
          <w:szCs w:val="24"/>
        </w:rPr>
        <w:t xml:space="preserve"> </w:t>
      </w:r>
      <w:r w:rsidRPr="00BB65D8">
        <w:rPr>
          <w:rFonts w:ascii="Century Gothic" w:hAnsi="Century Gothic"/>
          <w:color w:val="000000"/>
          <w:sz w:val="24"/>
          <w:szCs w:val="24"/>
        </w:rPr>
        <w:t>de</w:t>
      </w:r>
      <w:r>
        <w:rPr>
          <w:rFonts w:ascii="Century Gothic" w:hAnsi="Century Gothic"/>
          <w:b/>
          <w:color w:val="000000"/>
          <w:sz w:val="24"/>
          <w:szCs w:val="24"/>
        </w:rPr>
        <w:t xml:space="preserve"> </w:t>
      </w:r>
      <w:r>
        <w:rPr>
          <w:rFonts w:ascii="Century Gothic" w:hAnsi="Century Gothic"/>
          <w:color w:val="000000"/>
          <w:sz w:val="24"/>
          <w:szCs w:val="24"/>
        </w:rPr>
        <w:t>$6,463.13</w:t>
      </w:r>
      <w:r>
        <w:rPr>
          <w:rFonts w:ascii="Century Gothic" w:hAnsi="Century Gothic"/>
          <w:b/>
          <w:color w:val="000000"/>
          <w:sz w:val="24"/>
          <w:szCs w:val="24"/>
        </w:rPr>
        <w:t xml:space="preserve"> </w:t>
      </w:r>
      <w:r w:rsidRPr="00BB65D8">
        <w:rPr>
          <w:rFonts w:ascii="Century Gothic" w:hAnsi="Century Gothic"/>
          <w:b/>
          <w:color w:val="000000"/>
          <w:sz w:val="24"/>
          <w:szCs w:val="24"/>
        </w:rPr>
        <w:t>2.</w:t>
      </w:r>
      <w:r>
        <w:rPr>
          <w:rFonts w:ascii="Century Gothic" w:hAnsi="Century Gothic"/>
          <w:color w:val="000000"/>
          <w:sz w:val="24"/>
          <w:szCs w:val="24"/>
        </w:rPr>
        <w:t xml:space="preserve"> </w:t>
      </w:r>
      <w:r>
        <w:rPr>
          <w:rFonts w:ascii="Century Gothic" w:hAnsi="Century Gothic"/>
          <w:b/>
          <w:color w:val="000000"/>
          <w:sz w:val="24"/>
          <w:szCs w:val="24"/>
        </w:rPr>
        <w:t xml:space="preserve">“CONCRETEADO HIDRAULICO DE 259.70 ML DE CALLE PRINCIPAL DE CANTON LOMA ALTA” 3. “CONSTRUCCION DE CANCHA DE FUTBOL EN CANTON </w:t>
      </w:r>
      <w:r>
        <w:rPr>
          <w:rFonts w:ascii="Century Gothic" w:hAnsi="Century Gothic"/>
          <w:b/>
          <w:color w:val="000000"/>
          <w:sz w:val="24"/>
          <w:szCs w:val="24"/>
        </w:rPr>
        <w:lastRenderedPageBreak/>
        <w:t xml:space="preserve">CONCEPCION CAÑAS, TEPETITAN, DEPARTAMENTO DE SAN VICENTE” </w:t>
      </w:r>
      <w:r>
        <w:rPr>
          <w:rFonts w:ascii="Century Gothic" w:hAnsi="Century Gothic"/>
          <w:color w:val="000000"/>
          <w:sz w:val="24"/>
          <w:szCs w:val="24"/>
        </w:rPr>
        <w:t xml:space="preserve">de los cuales posteriormente se informara al Primer Banco de los Trabajadores los montos que se asignaran a los proyectos 2 y </w:t>
      </w:r>
      <w:proofErr w:type="gramStart"/>
      <w:r>
        <w:rPr>
          <w:rFonts w:ascii="Century Gothic" w:hAnsi="Century Gothic"/>
          <w:color w:val="000000"/>
          <w:sz w:val="24"/>
          <w:szCs w:val="24"/>
        </w:rPr>
        <w:t>3  junto</w:t>
      </w:r>
      <w:proofErr w:type="gramEnd"/>
      <w:r>
        <w:rPr>
          <w:rFonts w:ascii="Century Gothic" w:hAnsi="Century Gothic"/>
          <w:color w:val="000000"/>
          <w:sz w:val="24"/>
          <w:szCs w:val="24"/>
        </w:rPr>
        <w:t xml:space="preserve"> con las respectivas carpetas técnicas. Haciendo Constar que los señores Manuel de Jesús García Villalta, Rosa Eulalia Córdova de Zavala y Melani del Carmen Martínez no están de </w:t>
      </w:r>
      <w:proofErr w:type="gramStart"/>
      <w:r>
        <w:rPr>
          <w:rFonts w:ascii="Century Gothic" w:hAnsi="Century Gothic"/>
          <w:color w:val="000000"/>
          <w:sz w:val="24"/>
          <w:szCs w:val="24"/>
        </w:rPr>
        <w:t>Acuerdo.-</w:t>
      </w:r>
      <w:proofErr w:type="gramEnd"/>
      <w:r>
        <w:rPr>
          <w:rFonts w:ascii="Century Gothic" w:hAnsi="Century Gothic"/>
          <w:color w:val="000000"/>
          <w:sz w:val="24"/>
          <w:szCs w:val="24"/>
        </w:rPr>
        <w:t xml:space="preserve"> </w:t>
      </w:r>
      <w:r>
        <w:rPr>
          <w:rFonts w:ascii="Century Gothic" w:hAnsi="Century Gothic"/>
          <w:b/>
          <w:color w:val="000000"/>
          <w:sz w:val="24"/>
          <w:szCs w:val="24"/>
        </w:rPr>
        <w:t>COMUNIQUESE Y CERTIFIQUESE</w:t>
      </w:r>
    </w:p>
    <w:p w14:paraId="6A366836" w14:textId="77777777" w:rsidR="00214E2A" w:rsidRPr="00822D61"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NUMERO SEIS.- </w:t>
      </w:r>
      <w:r>
        <w:rPr>
          <w:rFonts w:ascii="Century Gothic" w:hAnsi="Century Gothic"/>
          <w:color w:val="000000"/>
          <w:sz w:val="24"/>
          <w:szCs w:val="24"/>
        </w:rPr>
        <w:t xml:space="preserve">El Concejo Municipal analizando que ha quedado un remanente de dos proyectos ejecutados con los fondos del préstamo adquirido con el Primer Banco de los Trabajadores, </w:t>
      </w:r>
      <w:r>
        <w:rPr>
          <w:rFonts w:ascii="Century Gothic" w:hAnsi="Century Gothic"/>
          <w:b/>
          <w:i/>
          <w:color w:val="000000"/>
          <w:sz w:val="24"/>
          <w:szCs w:val="24"/>
        </w:rPr>
        <w:t>A</w:t>
      </w:r>
      <w:r w:rsidRPr="00F55F7A">
        <w:rPr>
          <w:rFonts w:ascii="Century Gothic" w:hAnsi="Century Gothic"/>
          <w:b/>
          <w:i/>
          <w:color w:val="000000"/>
          <w:sz w:val="24"/>
          <w:szCs w:val="24"/>
        </w:rPr>
        <w:t>cuerdan</w:t>
      </w:r>
      <w:r>
        <w:rPr>
          <w:rFonts w:ascii="Century Gothic" w:hAnsi="Century Gothic"/>
          <w:color w:val="000000"/>
          <w:sz w:val="24"/>
          <w:szCs w:val="24"/>
        </w:rPr>
        <w:t xml:space="preserve">; </w:t>
      </w:r>
      <w:r w:rsidRPr="00F55F7A">
        <w:rPr>
          <w:rFonts w:ascii="Century Gothic" w:hAnsi="Century Gothic"/>
          <w:b/>
          <w:color w:val="000000"/>
          <w:sz w:val="24"/>
          <w:szCs w:val="24"/>
        </w:rPr>
        <w:t>1.</w:t>
      </w:r>
      <w:r>
        <w:rPr>
          <w:rFonts w:ascii="Century Gothic" w:hAnsi="Century Gothic"/>
          <w:color w:val="000000"/>
          <w:sz w:val="24"/>
          <w:szCs w:val="24"/>
        </w:rPr>
        <w:t xml:space="preserve"> </w:t>
      </w:r>
      <w:r w:rsidRPr="00ED4A1E">
        <w:rPr>
          <w:rFonts w:ascii="Century Gothic" w:hAnsi="Century Gothic"/>
          <w:i/>
          <w:color w:val="000000"/>
          <w:sz w:val="24"/>
          <w:szCs w:val="24"/>
        </w:rPr>
        <w:t>Transferir</w:t>
      </w:r>
      <w:r>
        <w:rPr>
          <w:rFonts w:ascii="Century Gothic" w:hAnsi="Century Gothic"/>
          <w:color w:val="000000"/>
          <w:sz w:val="24"/>
          <w:szCs w:val="24"/>
        </w:rPr>
        <w:t xml:space="preserve"> de la cuenta corriente N° 00180180248 </w:t>
      </w:r>
      <w:r w:rsidRPr="0096500F">
        <w:rPr>
          <w:rFonts w:ascii="Century Gothic" w:eastAsia="Century Gothic" w:hAnsi="Century Gothic" w:cs="Century Gothic"/>
          <w:b/>
          <w:sz w:val="24"/>
          <w:szCs w:val="24"/>
        </w:rPr>
        <w:t>“ADOQUINADO Y EMPEDRADO FRAGUADO DE CALLE DE CASERIO LOS SERRANO, CANTON CAÑAS, TEPETITAN”</w:t>
      </w:r>
      <w:r>
        <w:rPr>
          <w:rFonts w:ascii="Century Gothic" w:eastAsia="Century Gothic" w:hAnsi="Century Gothic" w:cs="Century Gothic"/>
          <w:b/>
          <w:sz w:val="24"/>
          <w:szCs w:val="24"/>
        </w:rPr>
        <w:t xml:space="preserve"> </w:t>
      </w:r>
      <w:r w:rsidRPr="00BC7503">
        <w:rPr>
          <w:rFonts w:ascii="Century Gothic" w:eastAsia="Century Gothic" w:hAnsi="Century Gothic" w:cs="Century Gothic"/>
          <w:sz w:val="24"/>
          <w:szCs w:val="24"/>
        </w:rPr>
        <w:t>la cantidad de</w:t>
      </w:r>
      <w:r>
        <w:rPr>
          <w:rFonts w:ascii="Century Gothic" w:eastAsia="Century Gothic" w:hAnsi="Century Gothic" w:cs="Century Gothic"/>
          <w:b/>
          <w:sz w:val="24"/>
          <w:szCs w:val="24"/>
        </w:rPr>
        <w:t xml:space="preserve"> </w:t>
      </w:r>
      <w:r>
        <w:rPr>
          <w:rFonts w:ascii="Century Gothic" w:hAnsi="Century Gothic"/>
          <w:color w:val="000000"/>
          <w:sz w:val="24"/>
          <w:szCs w:val="24"/>
        </w:rPr>
        <w:t>$41.11</w:t>
      </w:r>
      <w:r>
        <w:rPr>
          <w:rFonts w:ascii="Century Gothic" w:eastAsia="Century Gothic" w:hAnsi="Century Gothic" w:cs="Century Gothic"/>
          <w:b/>
          <w:sz w:val="24"/>
          <w:szCs w:val="24"/>
        </w:rPr>
        <w:t xml:space="preserve">; </w:t>
      </w:r>
      <w:r w:rsidRPr="00822D61">
        <w:rPr>
          <w:rFonts w:ascii="Century Gothic" w:eastAsia="Century Gothic" w:hAnsi="Century Gothic" w:cs="Century Gothic"/>
          <w:sz w:val="24"/>
          <w:szCs w:val="24"/>
        </w:rPr>
        <w:t>hacia la cuenta corriente</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N° 00180181880</w:t>
      </w:r>
      <w:r>
        <w:rPr>
          <w:rFonts w:ascii="Century Gothic" w:eastAsia="Century Gothic" w:hAnsi="Century Gothic" w:cs="Century Gothic"/>
          <w:b/>
          <w:sz w:val="24"/>
          <w:szCs w:val="24"/>
        </w:rPr>
        <w:t xml:space="preserve"> </w:t>
      </w:r>
      <w:r>
        <w:rPr>
          <w:rFonts w:ascii="Century Gothic" w:hAnsi="Century Gothic"/>
          <w:b/>
          <w:color w:val="000000"/>
          <w:sz w:val="24"/>
          <w:szCs w:val="24"/>
        </w:rPr>
        <w:t xml:space="preserve">“CONTRUCCION DE MONUMENTO DE BIENVENIDA DEL MUNICIPIO DE TEPETITAN, DEPARTAMENTO DE SAN VICENTE”; </w:t>
      </w:r>
      <w:r w:rsidRPr="00ED4A1E">
        <w:rPr>
          <w:rFonts w:ascii="Century Gothic" w:hAnsi="Century Gothic"/>
          <w:b/>
          <w:color w:val="000000"/>
          <w:sz w:val="24"/>
          <w:szCs w:val="24"/>
        </w:rPr>
        <w:t xml:space="preserve">2. </w:t>
      </w:r>
      <w:r w:rsidRPr="00ED4A1E">
        <w:rPr>
          <w:rFonts w:ascii="Century Gothic" w:hAnsi="Century Gothic"/>
          <w:i/>
          <w:color w:val="000000"/>
          <w:sz w:val="24"/>
          <w:szCs w:val="24"/>
        </w:rPr>
        <w:t>Transferir</w:t>
      </w:r>
      <w:r>
        <w:rPr>
          <w:rFonts w:ascii="Century Gothic" w:hAnsi="Century Gothic"/>
          <w:color w:val="000000"/>
          <w:sz w:val="24"/>
          <w:szCs w:val="24"/>
        </w:rPr>
        <w:t xml:space="preserve"> de la cuenta corriente N° 00180179690 </w:t>
      </w:r>
      <w:r w:rsidRPr="0096500F">
        <w:rPr>
          <w:rFonts w:ascii="Century Gothic" w:eastAsia="Century Gothic" w:hAnsi="Century Gothic" w:cs="Century Gothic"/>
          <w:b/>
          <w:sz w:val="24"/>
          <w:szCs w:val="24"/>
        </w:rPr>
        <w:t>“CONSTRUCCIÓN DE PUENTE MODULAR METÁLICO EN ANTIGUO TEPETITÁN”</w:t>
      </w:r>
      <w:r>
        <w:rPr>
          <w:rFonts w:ascii="Century Gothic" w:eastAsia="Century Gothic" w:hAnsi="Century Gothic" w:cs="Century Gothic"/>
          <w:b/>
          <w:sz w:val="24"/>
          <w:szCs w:val="24"/>
        </w:rPr>
        <w:t xml:space="preserve"> </w:t>
      </w:r>
      <w:r w:rsidRPr="00822D61">
        <w:rPr>
          <w:rFonts w:ascii="Century Gothic" w:eastAsia="Century Gothic" w:hAnsi="Century Gothic" w:cs="Century Gothic"/>
          <w:sz w:val="24"/>
          <w:szCs w:val="24"/>
        </w:rPr>
        <w:t>la cantidad de</w:t>
      </w:r>
      <w:r>
        <w:rPr>
          <w:rFonts w:ascii="Century Gothic" w:hAnsi="Century Gothic"/>
          <w:b/>
          <w:color w:val="000000"/>
          <w:sz w:val="24"/>
          <w:szCs w:val="24"/>
        </w:rPr>
        <w:t xml:space="preserve"> </w:t>
      </w:r>
      <w:r>
        <w:rPr>
          <w:rFonts w:ascii="Century Gothic" w:eastAsia="Century Gothic" w:hAnsi="Century Gothic" w:cs="Century Gothic"/>
          <w:sz w:val="24"/>
          <w:szCs w:val="24"/>
        </w:rPr>
        <w:t xml:space="preserve">$ 3,834.40 </w:t>
      </w:r>
      <w:r w:rsidRPr="00822D61">
        <w:rPr>
          <w:rFonts w:ascii="Century Gothic" w:eastAsia="Century Gothic" w:hAnsi="Century Gothic" w:cs="Century Gothic"/>
          <w:sz w:val="24"/>
          <w:szCs w:val="24"/>
        </w:rPr>
        <w:t>hacia la cuenta corriente</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N° 00180181880</w:t>
      </w:r>
      <w:r>
        <w:rPr>
          <w:rFonts w:ascii="Century Gothic" w:eastAsia="Century Gothic" w:hAnsi="Century Gothic" w:cs="Century Gothic"/>
          <w:b/>
          <w:sz w:val="24"/>
          <w:szCs w:val="24"/>
        </w:rPr>
        <w:t xml:space="preserve"> </w:t>
      </w:r>
      <w:r>
        <w:rPr>
          <w:rFonts w:ascii="Century Gothic" w:hAnsi="Century Gothic"/>
          <w:b/>
          <w:color w:val="000000"/>
          <w:sz w:val="24"/>
          <w:szCs w:val="24"/>
        </w:rPr>
        <w:t xml:space="preserve">“CONTRUCCION DE MONUMENTO DE BIENVENIDA DEL MUNICIPIO DE TEPETITAN, DEPARTAMENTO DE SAN VICENTE” </w:t>
      </w:r>
      <w:r>
        <w:rPr>
          <w:rFonts w:ascii="Century Gothic" w:hAnsi="Century Gothic"/>
          <w:color w:val="000000"/>
          <w:sz w:val="24"/>
          <w:szCs w:val="24"/>
        </w:rPr>
        <w:t xml:space="preserve">dichos fondos serán utilizados para el pago de supervisión del proyecto antes mencionado. </w:t>
      </w:r>
      <w:r w:rsidRPr="00ED4A1E">
        <w:rPr>
          <w:rFonts w:ascii="Century Gothic" w:hAnsi="Century Gothic"/>
          <w:b/>
          <w:color w:val="000000"/>
          <w:sz w:val="24"/>
          <w:szCs w:val="24"/>
        </w:rPr>
        <w:t>3.</w:t>
      </w:r>
      <w:r>
        <w:rPr>
          <w:rFonts w:ascii="Century Gothic" w:hAnsi="Century Gothic"/>
          <w:b/>
          <w:color w:val="000000"/>
          <w:sz w:val="24"/>
          <w:szCs w:val="24"/>
        </w:rPr>
        <w:t xml:space="preserve"> </w:t>
      </w:r>
      <w:r w:rsidRPr="00ED4A1E">
        <w:rPr>
          <w:rFonts w:ascii="Century Gothic" w:hAnsi="Century Gothic"/>
          <w:i/>
          <w:color w:val="000000"/>
          <w:sz w:val="24"/>
          <w:szCs w:val="24"/>
        </w:rPr>
        <w:t>Informar</w:t>
      </w:r>
      <w:r>
        <w:rPr>
          <w:rFonts w:ascii="Century Gothic" w:hAnsi="Century Gothic"/>
          <w:color w:val="000000"/>
          <w:sz w:val="24"/>
          <w:szCs w:val="24"/>
        </w:rPr>
        <w:t xml:space="preserve"> al Primer Banco de los Trabajadores de las transferencias entre proyectos acordadas por este Concejo </w:t>
      </w:r>
      <w:proofErr w:type="gramStart"/>
      <w:r>
        <w:rPr>
          <w:rFonts w:ascii="Century Gothic" w:hAnsi="Century Gothic"/>
          <w:color w:val="000000"/>
          <w:sz w:val="24"/>
          <w:szCs w:val="24"/>
        </w:rPr>
        <w:t>Municipal.-</w:t>
      </w:r>
      <w:proofErr w:type="gramEnd"/>
      <w:r>
        <w:rPr>
          <w:rFonts w:ascii="Century Gothic" w:hAnsi="Century Gothic"/>
          <w:color w:val="000000"/>
          <w:sz w:val="24"/>
          <w:szCs w:val="24"/>
        </w:rPr>
        <w:t xml:space="preserve">  Haciendo Constar que los señores Manuel de Jesús García Villalta, Rosa Eulalia Córdova de Zavala y Melani del Carmen Martínez no están de Acuerdo.- </w:t>
      </w:r>
      <w:r>
        <w:rPr>
          <w:rFonts w:ascii="Century Gothic" w:hAnsi="Century Gothic"/>
          <w:b/>
          <w:color w:val="000000"/>
          <w:sz w:val="24"/>
          <w:szCs w:val="24"/>
        </w:rPr>
        <w:t>COMUNIQUESE Y CERTIFIQUESE</w:t>
      </w:r>
    </w:p>
    <w:p w14:paraId="4448DFE5" w14:textId="77777777" w:rsidR="00214E2A" w:rsidRDefault="00214E2A" w:rsidP="00214E2A">
      <w:pPr>
        <w:spacing w:line="360" w:lineRule="auto"/>
        <w:jc w:val="both"/>
        <w:rPr>
          <w:rFonts w:ascii="Century Gothic" w:hAnsi="Century Gothic"/>
          <w:b/>
          <w:color w:val="000000"/>
          <w:sz w:val="24"/>
          <w:szCs w:val="24"/>
        </w:rPr>
      </w:pPr>
      <w:r w:rsidRPr="00672D95">
        <w:rPr>
          <w:rFonts w:ascii="Century Gothic" w:hAnsi="Century Gothic"/>
          <w:b/>
          <w:color w:val="000000"/>
          <w:sz w:val="24"/>
          <w:szCs w:val="24"/>
        </w:rPr>
        <w:t xml:space="preserve">ACUERDO NÚMERO </w:t>
      </w:r>
      <w:proofErr w:type="gramStart"/>
      <w:r w:rsidRPr="00672D95">
        <w:rPr>
          <w:rFonts w:ascii="Century Gothic" w:hAnsi="Century Gothic"/>
          <w:b/>
          <w:color w:val="000000"/>
          <w:sz w:val="24"/>
          <w:szCs w:val="24"/>
        </w:rPr>
        <w:t>C</w:t>
      </w:r>
      <w:r>
        <w:rPr>
          <w:rFonts w:ascii="Century Gothic" w:hAnsi="Century Gothic"/>
          <w:b/>
          <w:color w:val="000000"/>
          <w:sz w:val="24"/>
          <w:szCs w:val="24"/>
        </w:rPr>
        <w:t>INCO</w:t>
      </w:r>
      <w:r w:rsidRPr="00672D95">
        <w:rPr>
          <w:rFonts w:ascii="Century Gothic" w:hAnsi="Century Gothic"/>
          <w:b/>
          <w:color w:val="000000"/>
          <w:sz w:val="24"/>
          <w:szCs w:val="24"/>
        </w:rPr>
        <w:t>.-</w:t>
      </w:r>
      <w:proofErr w:type="gramEnd"/>
      <w:r>
        <w:rPr>
          <w:rFonts w:ascii="Century Gothic" w:hAnsi="Century Gothic"/>
          <w:b/>
          <w:color w:val="000000"/>
          <w:sz w:val="24"/>
          <w:szCs w:val="24"/>
        </w:rPr>
        <w:t xml:space="preserve"> </w:t>
      </w:r>
      <w:r w:rsidRPr="00D35471">
        <w:rPr>
          <w:rFonts w:ascii="Century Gothic" w:hAnsi="Century Gothic"/>
          <w:color w:val="000000"/>
          <w:sz w:val="24"/>
          <w:szCs w:val="24"/>
        </w:rPr>
        <w:t>El Concejo Municipal</w:t>
      </w:r>
      <w:r>
        <w:rPr>
          <w:rFonts w:ascii="Century Gothic" w:hAnsi="Century Gothic"/>
          <w:b/>
          <w:color w:val="000000"/>
          <w:sz w:val="24"/>
          <w:szCs w:val="24"/>
        </w:rPr>
        <w:t xml:space="preserve"> </w:t>
      </w:r>
      <w:r w:rsidRPr="00EA7B91">
        <w:rPr>
          <w:rFonts w:ascii="Century Gothic" w:hAnsi="Century Gothic"/>
          <w:color w:val="000000"/>
          <w:sz w:val="24"/>
          <w:szCs w:val="24"/>
        </w:rPr>
        <w:t xml:space="preserve">analizando el </w:t>
      </w:r>
      <w:r>
        <w:rPr>
          <w:rFonts w:ascii="Century Gothic" w:hAnsi="Century Gothic"/>
          <w:color w:val="000000"/>
          <w:sz w:val="24"/>
          <w:szCs w:val="24"/>
        </w:rPr>
        <w:t xml:space="preserve">PLAN MUNICIPAL DE PREVENCION A LA VIOLENCIA CONTRA LAS MUEJRES DE TEPETITAN, </w:t>
      </w:r>
      <w:r w:rsidRPr="00EA7B91">
        <w:rPr>
          <w:rFonts w:ascii="Century Gothic" w:hAnsi="Century Gothic"/>
          <w:color w:val="000000"/>
          <w:sz w:val="24"/>
          <w:szCs w:val="24"/>
        </w:rPr>
        <w:t>presentado</w:t>
      </w:r>
      <w:r>
        <w:rPr>
          <w:rFonts w:ascii="Century Gothic" w:hAnsi="Century Gothic"/>
          <w:color w:val="000000"/>
          <w:sz w:val="24"/>
          <w:szCs w:val="24"/>
        </w:rPr>
        <w:t xml:space="preserve"> por la Enc. De la Unidad Municipal de la Mujer; dicho plan comprende siete ejes de intervención para garantizar una vida libre de violencia contra las mujeres, así mismo 5 principios rectores y las </w:t>
      </w:r>
      <w:r>
        <w:rPr>
          <w:rFonts w:ascii="Century Gothic" w:hAnsi="Century Gothic"/>
          <w:color w:val="000000"/>
          <w:sz w:val="24"/>
          <w:szCs w:val="24"/>
        </w:rPr>
        <w:lastRenderedPageBreak/>
        <w:t xml:space="preserve">competencias y coordinaciones que deben hacer con las demás instituciones; por lo que este Concejo Municipal de conformidad al Art. 4 numeral 29 del Código Municipal y el Art. 29 de la Ley Especial Integral para una vida libre de violencia para las mujeres, </w:t>
      </w:r>
      <w:r w:rsidRPr="00B10290">
        <w:rPr>
          <w:rFonts w:ascii="Century Gothic" w:hAnsi="Century Gothic"/>
          <w:b/>
          <w:i/>
          <w:color w:val="000000"/>
          <w:sz w:val="24"/>
          <w:szCs w:val="24"/>
        </w:rPr>
        <w:t>acuerdan</w:t>
      </w:r>
      <w:r>
        <w:rPr>
          <w:rFonts w:ascii="Century Gothic" w:hAnsi="Century Gothic"/>
          <w:color w:val="000000"/>
          <w:sz w:val="24"/>
          <w:szCs w:val="24"/>
        </w:rPr>
        <w:t xml:space="preserve"> aprobar </w:t>
      </w:r>
      <w:r w:rsidRPr="00EA7B91">
        <w:rPr>
          <w:rFonts w:ascii="Century Gothic" w:hAnsi="Century Gothic"/>
          <w:color w:val="000000"/>
          <w:sz w:val="24"/>
          <w:szCs w:val="24"/>
        </w:rPr>
        <w:t xml:space="preserve">el </w:t>
      </w:r>
      <w:r w:rsidRPr="001B2CA8">
        <w:rPr>
          <w:rFonts w:ascii="Century Gothic" w:hAnsi="Century Gothic"/>
          <w:b/>
          <w:color w:val="000000"/>
          <w:sz w:val="24"/>
          <w:szCs w:val="24"/>
        </w:rPr>
        <w:t>PLAN MUNICIPAL DE PREVENCION A LA VIOLENCIA CONTRA LAS MUEJRES DE TEPETITAN</w:t>
      </w:r>
      <w:r>
        <w:rPr>
          <w:rFonts w:ascii="Century Gothic" w:hAnsi="Century Gothic"/>
          <w:b/>
          <w:color w:val="000000"/>
          <w:sz w:val="24"/>
          <w:szCs w:val="24"/>
        </w:rPr>
        <w:t>.- COMUNIQUESE Y CERTIFIQUESE</w:t>
      </w:r>
    </w:p>
    <w:p w14:paraId="3AC2384C" w14:textId="77777777" w:rsidR="00214E2A" w:rsidRPr="00737DF6" w:rsidRDefault="00214E2A" w:rsidP="00214E2A">
      <w:pPr>
        <w:spacing w:line="360" w:lineRule="auto"/>
        <w:jc w:val="both"/>
        <w:rPr>
          <w:rFonts w:ascii="Century Gothic" w:hAnsi="Century Gothic"/>
          <w:color w:val="000000"/>
          <w:sz w:val="24"/>
          <w:szCs w:val="24"/>
        </w:rPr>
      </w:pPr>
      <w:r w:rsidRPr="00672D95">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SEIS</w:t>
      </w:r>
      <w:r w:rsidRPr="00672D95">
        <w:rPr>
          <w:rFonts w:ascii="Century Gothic" w:hAnsi="Century Gothic"/>
          <w:b/>
          <w:color w:val="000000"/>
          <w:sz w:val="24"/>
          <w:szCs w:val="24"/>
        </w:rPr>
        <w:t>.-</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con el objetivo de brindar sano esparcimiento y recreación a jóvenes y adultos del Municipio y debido a que se ha vuelto una costumbre la realización de torneos de futbol en diferentes categorías; así como también como mecanismos de prevención a la violencia para mantener a los jóvenes alejados de vicios y agrupaciones ilícitas; </w:t>
      </w:r>
      <w:r w:rsidRPr="00737DF6">
        <w:rPr>
          <w:rFonts w:ascii="Century Gothic" w:hAnsi="Century Gothic"/>
          <w:b/>
          <w:i/>
          <w:color w:val="000000"/>
          <w:sz w:val="24"/>
          <w:szCs w:val="24"/>
        </w:rPr>
        <w:t>Acuerdan</w:t>
      </w:r>
      <w:r>
        <w:rPr>
          <w:rFonts w:ascii="Century Gothic" w:hAnsi="Century Gothic"/>
          <w:color w:val="000000"/>
          <w:sz w:val="24"/>
          <w:szCs w:val="24"/>
        </w:rPr>
        <w:t xml:space="preserve"> </w:t>
      </w:r>
      <w:r w:rsidRPr="00737DF6">
        <w:rPr>
          <w:rFonts w:ascii="Century Gothic" w:hAnsi="Century Gothic"/>
          <w:b/>
          <w:color w:val="000000"/>
          <w:sz w:val="24"/>
          <w:szCs w:val="24"/>
        </w:rPr>
        <w:t>1.</w:t>
      </w:r>
      <w:r>
        <w:rPr>
          <w:rFonts w:ascii="Century Gothic" w:hAnsi="Century Gothic"/>
          <w:color w:val="000000"/>
          <w:sz w:val="24"/>
          <w:szCs w:val="24"/>
        </w:rPr>
        <w:t xml:space="preserve"> Realizar el torneo de Futsal navideño en el casco urbano de Tepetitán; </w:t>
      </w:r>
      <w:r>
        <w:rPr>
          <w:rFonts w:ascii="Century Gothic" w:hAnsi="Century Gothic"/>
          <w:b/>
          <w:color w:val="000000"/>
          <w:sz w:val="24"/>
          <w:szCs w:val="24"/>
        </w:rPr>
        <w:t xml:space="preserve">2. </w:t>
      </w:r>
      <w:r>
        <w:rPr>
          <w:rFonts w:ascii="Century Gothic" w:hAnsi="Century Gothic"/>
          <w:color w:val="000000"/>
          <w:sz w:val="24"/>
          <w:szCs w:val="24"/>
        </w:rPr>
        <w:t xml:space="preserve">Torneo de Futsal en Cantón Cañas </w:t>
      </w:r>
      <w:r>
        <w:rPr>
          <w:rFonts w:ascii="Century Gothic" w:hAnsi="Century Gothic"/>
          <w:b/>
          <w:color w:val="000000"/>
          <w:sz w:val="24"/>
          <w:szCs w:val="24"/>
        </w:rPr>
        <w:t>3.</w:t>
      </w:r>
      <w:r>
        <w:rPr>
          <w:rFonts w:ascii="Century Gothic" w:hAnsi="Century Gothic"/>
          <w:color w:val="000000"/>
          <w:sz w:val="24"/>
          <w:szCs w:val="24"/>
        </w:rPr>
        <w:t xml:space="preserve"> Torneo de papi futbol categoría libre en Cantón la Virgen; </w:t>
      </w:r>
      <w:r w:rsidRPr="00737DF6">
        <w:rPr>
          <w:rFonts w:ascii="Century Gothic" w:hAnsi="Century Gothic"/>
          <w:b/>
          <w:color w:val="000000"/>
          <w:sz w:val="24"/>
          <w:szCs w:val="24"/>
        </w:rPr>
        <w:t>4.</w:t>
      </w:r>
      <w:r>
        <w:rPr>
          <w:rFonts w:ascii="Century Gothic" w:hAnsi="Century Gothic"/>
          <w:color w:val="000000"/>
          <w:sz w:val="24"/>
          <w:szCs w:val="24"/>
        </w:rPr>
        <w:t xml:space="preserve"> Autoriza: </w:t>
      </w:r>
      <w:r w:rsidRPr="00737DF6">
        <w:rPr>
          <w:rFonts w:ascii="Century Gothic" w:hAnsi="Century Gothic"/>
          <w:b/>
          <w:color w:val="000000"/>
          <w:sz w:val="24"/>
          <w:szCs w:val="24"/>
        </w:rPr>
        <w:t>I)</w:t>
      </w:r>
      <w:r>
        <w:rPr>
          <w:rFonts w:ascii="Century Gothic" w:hAnsi="Century Gothic"/>
          <w:color w:val="000000"/>
          <w:sz w:val="24"/>
          <w:szCs w:val="24"/>
        </w:rPr>
        <w:t xml:space="preserve"> La compra de equipajes deportivos, premios en efectivo, trofeos así como también la compra de implementos deportivos como pelotas, mayas, entre otros, </w:t>
      </w:r>
      <w:r w:rsidRPr="00737DF6">
        <w:rPr>
          <w:rFonts w:ascii="Century Gothic" w:hAnsi="Century Gothic"/>
          <w:b/>
          <w:color w:val="000000"/>
          <w:sz w:val="24"/>
          <w:szCs w:val="24"/>
        </w:rPr>
        <w:t>II)</w:t>
      </w:r>
      <w:r>
        <w:rPr>
          <w:rFonts w:ascii="Century Gothic" w:hAnsi="Century Gothic"/>
          <w:b/>
          <w:color w:val="000000"/>
          <w:sz w:val="24"/>
          <w:szCs w:val="24"/>
        </w:rPr>
        <w:t xml:space="preserve"> </w:t>
      </w:r>
      <w:r>
        <w:rPr>
          <w:rFonts w:ascii="Century Gothic" w:hAnsi="Century Gothic"/>
          <w:color w:val="000000"/>
          <w:sz w:val="24"/>
          <w:szCs w:val="24"/>
        </w:rPr>
        <w:t xml:space="preserve">se autoriza la erogación de gastos dentro del perfil de </w:t>
      </w:r>
      <w:r w:rsidRPr="00737DF6">
        <w:rPr>
          <w:rFonts w:ascii="Century Gothic" w:hAnsi="Century Gothic"/>
          <w:b/>
          <w:color w:val="000000"/>
          <w:sz w:val="24"/>
          <w:szCs w:val="24"/>
        </w:rPr>
        <w:t>“Apoyo al Deporte y Recreación 2017</w:t>
      </w:r>
      <w:proofErr w:type="gramStart"/>
      <w:r w:rsidRPr="00737DF6">
        <w:rPr>
          <w:rFonts w:ascii="Century Gothic" w:hAnsi="Century Gothic"/>
          <w:b/>
          <w:color w:val="000000"/>
          <w:sz w:val="24"/>
          <w:szCs w:val="24"/>
        </w:rPr>
        <w:t>”</w:t>
      </w:r>
      <w:r>
        <w:rPr>
          <w:rFonts w:ascii="Century Gothic" w:hAnsi="Century Gothic"/>
          <w:b/>
          <w:color w:val="000000"/>
          <w:sz w:val="24"/>
          <w:szCs w:val="24"/>
        </w:rPr>
        <w:t>.-</w:t>
      </w:r>
      <w:proofErr w:type="gramEnd"/>
      <w:r>
        <w:rPr>
          <w:rFonts w:ascii="Century Gothic" w:hAnsi="Century Gothic"/>
          <w:b/>
          <w:color w:val="000000"/>
          <w:sz w:val="24"/>
          <w:szCs w:val="24"/>
        </w:rPr>
        <w:t xml:space="preserve"> COMUNIQUESE Y CERTIFIQUESE</w:t>
      </w:r>
    </w:p>
    <w:p w14:paraId="47F688DC" w14:textId="77777777" w:rsidR="00214E2A" w:rsidRDefault="00214E2A" w:rsidP="00214E2A">
      <w:pPr>
        <w:spacing w:line="360" w:lineRule="auto"/>
        <w:jc w:val="both"/>
        <w:rPr>
          <w:rFonts w:ascii="Century Gothic" w:hAnsi="Century Gothic"/>
          <w:color w:val="000000"/>
          <w:sz w:val="24"/>
          <w:szCs w:val="24"/>
        </w:rPr>
      </w:pPr>
      <w:r w:rsidRPr="00672D95">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SIETE</w:t>
      </w:r>
      <w:r w:rsidRPr="00672D95">
        <w:rPr>
          <w:rFonts w:ascii="Century Gothic" w:hAnsi="Century Gothic"/>
          <w:b/>
          <w:color w:val="000000"/>
          <w:sz w:val="24"/>
          <w:szCs w:val="24"/>
        </w:rPr>
        <w:t>.-</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considerando que se acerca el mes de septiembre en donde se realizan las actividades cívicas en conmemoración a los 196° años de la Independencia Patria por lo que este Concejo Municipal acuerda adquirir 950 refrigerios para los niños, niñas, adolescentes y padres de familia que participan en el desfile y acto cívico del 15 de septiembre, dichos fondos deberán erogarse del Fondo Municipal.- </w:t>
      </w:r>
      <w:r>
        <w:rPr>
          <w:rFonts w:ascii="Century Gothic" w:hAnsi="Century Gothic"/>
          <w:b/>
          <w:color w:val="000000"/>
          <w:sz w:val="24"/>
          <w:szCs w:val="24"/>
        </w:rPr>
        <w:t>COMUNIQUESE Y CERTIFIQUESE</w:t>
      </w:r>
    </w:p>
    <w:p w14:paraId="57ED442D" w14:textId="77777777" w:rsidR="00214E2A" w:rsidRPr="0014272F" w:rsidRDefault="00214E2A" w:rsidP="00214E2A">
      <w:pPr>
        <w:spacing w:line="360" w:lineRule="auto"/>
        <w:jc w:val="both"/>
        <w:rPr>
          <w:rFonts w:ascii="Century Gothic" w:hAnsi="Century Gothic"/>
          <w:b/>
          <w:color w:val="000000"/>
          <w:sz w:val="24"/>
          <w:szCs w:val="24"/>
        </w:rPr>
      </w:pPr>
      <w:r w:rsidRPr="00672D95">
        <w:rPr>
          <w:rFonts w:ascii="Century Gothic" w:hAnsi="Century Gothic"/>
          <w:b/>
          <w:color w:val="000000"/>
          <w:sz w:val="24"/>
          <w:szCs w:val="24"/>
        </w:rPr>
        <w:t xml:space="preserve">ACUERO NUMERO </w:t>
      </w:r>
      <w:r>
        <w:rPr>
          <w:rFonts w:ascii="Century Gothic" w:hAnsi="Century Gothic"/>
          <w:b/>
          <w:color w:val="000000"/>
          <w:sz w:val="24"/>
          <w:szCs w:val="24"/>
        </w:rPr>
        <w:t>OCHO</w:t>
      </w:r>
      <w:r w:rsidRPr="00672D95">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que en el mes de octubre tradicionalmente se celebra el día del niño, por lo que este Concejo Municipal acuerda celebrar el </w:t>
      </w:r>
      <w:r>
        <w:rPr>
          <w:rFonts w:ascii="Century Gothic" w:hAnsi="Century Gothic"/>
          <w:b/>
          <w:color w:val="000000"/>
          <w:sz w:val="24"/>
          <w:szCs w:val="24"/>
        </w:rPr>
        <w:t xml:space="preserve">“5° FESTIVAL DE LOS DERECHOS Y DEBERES DE </w:t>
      </w:r>
      <w:r>
        <w:rPr>
          <w:rFonts w:ascii="Century Gothic" w:hAnsi="Century Gothic"/>
          <w:b/>
          <w:color w:val="000000"/>
          <w:sz w:val="24"/>
          <w:szCs w:val="24"/>
        </w:rPr>
        <w:lastRenderedPageBreak/>
        <w:t xml:space="preserve">LOS NIÑOS, NIÑAS Y ADOLESCENTES DEL MUNICIPIO DE TEPETITAN” </w:t>
      </w:r>
      <w:r>
        <w:rPr>
          <w:rFonts w:ascii="Century Gothic" w:hAnsi="Century Gothic"/>
          <w:color w:val="000000"/>
          <w:sz w:val="24"/>
          <w:szCs w:val="24"/>
        </w:rPr>
        <w:t xml:space="preserve">Por lo que se autoriza la compra de refrigerios, premios, juegos, payasos, transporte y  otros para la realización del festival; dentro del perfil </w:t>
      </w:r>
      <w:r>
        <w:rPr>
          <w:rFonts w:ascii="Century Gothic" w:hAnsi="Century Gothic"/>
          <w:b/>
          <w:color w:val="000000"/>
          <w:sz w:val="24"/>
          <w:szCs w:val="24"/>
        </w:rPr>
        <w:t>“APOYO A LA NIÑEZ Y ADOLESCENCIA DE TEPETITAN 2017”.- COMUNIQUESE Y CERTIFIQUESE</w:t>
      </w:r>
    </w:p>
    <w:p w14:paraId="445D4D89" w14:textId="77777777" w:rsidR="00214E2A" w:rsidRPr="006E0121" w:rsidRDefault="00214E2A" w:rsidP="00214E2A">
      <w:pPr>
        <w:spacing w:line="360" w:lineRule="auto"/>
        <w:jc w:val="both"/>
        <w:rPr>
          <w:rFonts w:ascii="Century Gothic" w:hAnsi="Century Gothic"/>
          <w:color w:val="000000"/>
          <w:sz w:val="24"/>
          <w:szCs w:val="24"/>
        </w:rPr>
      </w:pPr>
      <w:r w:rsidRPr="00C05FBA">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NUEVE</w:t>
      </w:r>
      <w:r w:rsidRPr="00C05FBA">
        <w:rPr>
          <w:rFonts w:ascii="Century Gothic" w:hAnsi="Century Gothic"/>
          <w:b/>
          <w:color w:val="000000"/>
          <w:sz w:val="24"/>
          <w:szCs w:val="24"/>
        </w:rPr>
        <w:t>.-</w:t>
      </w:r>
      <w:proofErr w:type="gramEnd"/>
      <w:r>
        <w:rPr>
          <w:rFonts w:ascii="Century Gothic" w:hAnsi="Century Gothic"/>
          <w:b/>
          <w:color w:val="000000"/>
          <w:sz w:val="24"/>
          <w:szCs w:val="24"/>
        </w:rPr>
        <w:t xml:space="preserve"> </w:t>
      </w:r>
      <w:r w:rsidRPr="006E0121">
        <w:rPr>
          <w:rFonts w:ascii="Century Gothic" w:hAnsi="Century Gothic"/>
          <w:color w:val="000000"/>
          <w:sz w:val="24"/>
          <w:szCs w:val="24"/>
        </w:rPr>
        <w:t xml:space="preserve">El Concejo Municipal acuerda erogar los gastos siguientes: </w:t>
      </w:r>
    </w:p>
    <w:p w14:paraId="4A745CC8"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25 % FODES: 1.</w:t>
      </w:r>
      <w:r>
        <w:rPr>
          <w:rFonts w:ascii="Century Gothic" w:hAnsi="Century Gothic"/>
          <w:color w:val="000000"/>
          <w:sz w:val="24"/>
          <w:szCs w:val="24"/>
        </w:rPr>
        <w:t xml:space="preserve"> Gasto por pago de combustible para vehículos institucionales por $1,404.53 a Pronegocios S.A. de C.V. el 13/07/2017. </w:t>
      </w:r>
      <w:r>
        <w:rPr>
          <w:rFonts w:ascii="Century Gothic" w:hAnsi="Century Gothic"/>
          <w:b/>
          <w:color w:val="000000"/>
          <w:sz w:val="24"/>
          <w:szCs w:val="24"/>
        </w:rPr>
        <w:t xml:space="preserve">2. </w:t>
      </w:r>
      <w:r>
        <w:rPr>
          <w:rFonts w:ascii="Century Gothic" w:hAnsi="Century Gothic"/>
          <w:color w:val="000000"/>
          <w:sz w:val="24"/>
          <w:szCs w:val="24"/>
        </w:rPr>
        <w:t xml:space="preserve">Por compra de 3 UPS para computadoras institucionales por $135.36 el 13/07/2017. </w:t>
      </w:r>
      <w:r>
        <w:rPr>
          <w:rFonts w:ascii="Century Gothic" w:hAnsi="Century Gothic"/>
          <w:b/>
          <w:color w:val="000000"/>
          <w:sz w:val="24"/>
          <w:szCs w:val="24"/>
        </w:rPr>
        <w:t xml:space="preserve">3. </w:t>
      </w:r>
      <w:r>
        <w:rPr>
          <w:rFonts w:ascii="Century Gothic" w:hAnsi="Century Gothic"/>
          <w:color w:val="000000"/>
          <w:sz w:val="24"/>
          <w:szCs w:val="24"/>
        </w:rPr>
        <w:t xml:space="preserve">Pago por descuento de préstamos a empleados municipales por $118.39 a Caja de Crédito San Vicente el 29/07/2017. </w:t>
      </w:r>
      <w:r>
        <w:rPr>
          <w:rFonts w:ascii="Century Gothic" w:hAnsi="Century Gothic"/>
          <w:b/>
          <w:color w:val="000000"/>
          <w:sz w:val="24"/>
          <w:szCs w:val="24"/>
        </w:rPr>
        <w:t xml:space="preserve">4. </w:t>
      </w:r>
      <w:r>
        <w:rPr>
          <w:rFonts w:ascii="Century Gothic" w:hAnsi="Century Gothic"/>
          <w:color w:val="000000"/>
          <w:sz w:val="24"/>
          <w:szCs w:val="24"/>
        </w:rPr>
        <w:t xml:space="preserve">Pago por descuento de préstamos a empleados municipales por $875.38 a Caja de Crédito San Sebastián el 25/07/2017 </w:t>
      </w:r>
      <w:r>
        <w:rPr>
          <w:rFonts w:ascii="Century Gothic" w:hAnsi="Century Gothic"/>
          <w:b/>
          <w:color w:val="000000"/>
          <w:sz w:val="24"/>
          <w:szCs w:val="24"/>
        </w:rPr>
        <w:t xml:space="preserve">5. </w:t>
      </w:r>
      <w:r w:rsidRPr="006171CF">
        <w:rPr>
          <w:rFonts w:ascii="Century Gothic" w:hAnsi="Century Gothic"/>
          <w:color w:val="000000"/>
          <w:sz w:val="24"/>
          <w:szCs w:val="24"/>
        </w:rPr>
        <w:t>P</w:t>
      </w:r>
      <w:r>
        <w:rPr>
          <w:rFonts w:ascii="Century Gothic" w:hAnsi="Century Gothic"/>
          <w:color w:val="000000"/>
          <w:sz w:val="24"/>
          <w:szCs w:val="24"/>
        </w:rPr>
        <w:t xml:space="preserve">ago por descuento de préstamo a empleado de la procuraduría auxiliar de la república por $240.00 el 25/07/2017. </w:t>
      </w:r>
      <w:r>
        <w:rPr>
          <w:rFonts w:ascii="Century Gothic" w:hAnsi="Century Gothic"/>
          <w:b/>
          <w:color w:val="000000"/>
          <w:sz w:val="24"/>
          <w:szCs w:val="24"/>
        </w:rPr>
        <w:t>6.</w:t>
      </w:r>
      <w:r>
        <w:rPr>
          <w:rFonts w:ascii="Century Gothic" w:hAnsi="Century Gothic"/>
          <w:color w:val="000000"/>
          <w:sz w:val="24"/>
          <w:szCs w:val="24"/>
        </w:rPr>
        <w:t xml:space="preserve"> Gasto por cheque certificado por $1.70 a Banco Hipotecario. Haciendo Constar que los señores Manuel de Jesús García Villalta, Rosa Eulalia Córdova de Zavala y Melani del Carmen Martínez no están de Acuerdo en el numeral 1.</w:t>
      </w:r>
    </w:p>
    <w:p w14:paraId="6D184097" w14:textId="77777777" w:rsidR="00214E2A" w:rsidRDefault="00214E2A" w:rsidP="00214E2A">
      <w:pPr>
        <w:spacing w:line="360" w:lineRule="auto"/>
        <w:jc w:val="both"/>
        <w:rPr>
          <w:rFonts w:ascii="Century Gothic" w:hAnsi="Century Gothic"/>
          <w:b/>
          <w:color w:val="000000"/>
          <w:sz w:val="24"/>
          <w:szCs w:val="24"/>
        </w:rPr>
      </w:pPr>
      <w:r w:rsidRPr="003C3BA2">
        <w:rPr>
          <w:rFonts w:ascii="Century Gothic" w:hAnsi="Century Gothic"/>
          <w:b/>
          <w:color w:val="000000"/>
          <w:sz w:val="24"/>
          <w:szCs w:val="24"/>
        </w:rPr>
        <w:t>FONDO MUNICIPAL: 1.</w:t>
      </w:r>
      <w:r>
        <w:rPr>
          <w:rFonts w:ascii="Century Gothic" w:hAnsi="Century Gothic"/>
          <w:b/>
          <w:color w:val="000000"/>
          <w:sz w:val="24"/>
          <w:szCs w:val="24"/>
        </w:rPr>
        <w:t xml:space="preserve"> </w:t>
      </w:r>
      <w:r>
        <w:rPr>
          <w:rFonts w:ascii="Century Gothic" w:hAnsi="Century Gothic"/>
          <w:color w:val="000000"/>
          <w:sz w:val="24"/>
          <w:szCs w:val="24"/>
        </w:rPr>
        <w:t xml:space="preserve">Pago por servicio funerario brindado a la población de escasos recursos por $550.00 a Funerales Juan José el 03/07/2017. </w:t>
      </w:r>
      <w:r>
        <w:rPr>
          <w:rFonts w:ascii="Century Gothic" w:hAnsi="Century Gothic"/>
          <w:b/>
          <w:color w:val="000000"/>
          <w:sz w:val="24"/>
          <w:szCs w:val="24"/>
        </w:rPr>
        <w:t xml:space="preserve">2. </w:t>
      </w:r>
      <w:r>
        <w:rPr>
          <w:rFonts w:ascii="Century Gothic" w:hAnsi="Century Gothic"/>
          <w:color w:val="000000"/>
          <w:sz w:val="24"/>
          <w:szCs w:val="24"/>
        </w:rPr>
        <w:t xml:space="preserve">Por compra de 20 de platos de comida para reunión de CIBIDET el 04/07/2017 a María Magdalena Cortez Lazo por $110.00 </w:t>
      </w:r>
      <w:r>
        <w:rPr>
          <w:rFonts w:ascii="Century Gothic" w:hAnsi="Century Gothic"/>
          <w:b/>
          <w:color w:val="000000"/>
          <w:sz w:val="24"/>
          <w:szCs w:val="24"/>
        </w:rPr>
        <w:t xml:space="preserve">3. </w:t>
      </w:r>
      <w:r w:rsidRPr="005F324A">
        <w:rPr>
          <w:rFonts w:ascii="Century Gothic" w:hAnsi="Century Gothic"/>
          <w:color w:val="000000"/>
          <w:sz w:val="24"/>
          <w:szCs w:val="24"/>
        </w:rPr>
        <w:t>Pago de transporte a personal municipal para celebración del día del padre al km 14. Por $168.00 a Julio Adalberto Mejía el 06/07/2017.-</w:t>
      </w:r>
      <w:r>
        <w:rPr>
          <w:rFonts w:ascii="Century Gothic" w:hAnsi="Century Gothic"/>
          <w:color w:val="000000"/>
          <w:sz w:val="24"/>
          <w:szCs w:val="24"/>
        </w:rPr>
        <w:t xml:space="preserve"> </w:t>
      </w:r>
      <w:r>
        <w:rPr>
          <w:rFonts w:ascii="Century Gothic" w:hAnsi="Century Gothic"/>
          <w:b/>
          <w:color w:val="000000"/>
          <w:sz w:val="24"/>
          <w:szCs w:val="24"/>
        </w:rPr>
        <w:t xml:space="preserve">4. </w:t>
      </w:r>
      <w:r>
        <w:rPr>
          <w:rFonts w:ascii="Century Gothic" w:hAnsi="Century Gothic"/>
          <w:color w:val="000000"/>
          <w:sz w:val="24"/>
          <w:szCs w:val="24"/>
        </w:rPr>
        <w:t xml:space="preserve">Pago por compra de productos alimenticios, refrigerios, almuerzos y otros, por $407.95 a Pedro Ángel </w:t>
      </w:r>
      <w:proofErr w:type="spellStart"/>
      <w:proofErr w:type="gramStart"/>
      <w:r>
        <w:rPr>
          <w:rFonts w:ascii="Century Gothic" w:hAnsi="Century Gothic"/>
          <w:color w:val="000000"/>
          <w:sz w:val="24"/>
          <w:szCs w:val="24"/>
        </w:rPr>
        <w:t>Menjivar</w:t>
      </w:r>
      <w:proofErr w:type="spellEnd"/>
      <w:r>
        <w:rPr>
          <w:rFonts w:ascii="Century Gothic" w:hAnsi="Century Gothic"/>
          <w:color w:val="000000"/>
          <w:sz w:val="24"/>
          <w:szCs w:val="24"/>
        </w:rPr>
        <w:t xml:space="preserve">  el</w:t>
      </w:r>
      <w:proofErr w:type="gramEnd"/>
      <w:r>
        <w:rPr>
          <w:rFonts w:ascii="Century Gothic" w:hAnsi="Century Gothic"/>
          <w:color w:val="000000"/>
          <w:sz w:val="24"/>
          <w:szCs w:val="24"/>
        </w:rPr>
        <w:t xml:space="preserve"> 07/07/2017. </w:t>
      </w:r>
      <w:r>
        <w:rPr>
          <w:rFonts w:ascii="Century Gothic" w:hAnsi="Century Gothic"/>
          <w:b/>
          <w:color w:val="000000"/>
          <w:sz w:val="24"/>
          <w:szCs w:val="24"/>
        </w:rPr>
        <w:t xml:space="preserve">5. </w:t>
      </w:r>
      <w:r>
        <w:rPr>
          <w:rFonts w:ascii="Century Gothic" w:hAnsi="Century Gothic"/>
          <w:color w:val="000000"/>
          <w:sz w:val="24"/>
          <w:szCs w:val="24"/>
        </w:rPr>
        <w:t xml:space="preserve">Por compra de arreglos florales para </w:t>
      </w:r>
      <w:proofErr w:type="gramStart"/>
      <w:r>
        <w:rPr>
          <w:rFonts w:ascii="Century Gothic" w:hAnsi="Century Gothic"/>
          <w:color w:val="000000"/>
          <w:sz w:val="24"/>
          <w:szCs w:val="24"/>
        </w:rPr>
        <w:t>homenaje  del</w:t>
      </w:r>
      <w:proofErr w:type="gramEnd"/>
      <w:r>
        <w:rPr>
          <w:rFonts w:ascii="Century Gothic" w:hAnsi="Century Gothic"/>
          <w:color w:val="000000"/>
          <w:sz w:val="24"/>
          <w:szCs w:val="24"/>
        </w:rPr>
        <w:t xml:space="preserve"> primer aniversario del fallecimiento del ex alcalde Guillermo Mejía por $160.00 a Víctor Atilio Alvarado Serrano el 07/07/2017. </w:t>
      </w:r>
      <w:r>
        <w:rPr>
          <w:rFonts w:ascii="Century Gothic" w:hAnsi="Century Gothic"/>
          <w:b/>
          <w:color w:val="000000"/>
          <w:sz w:val="24"/>
          <w:szCs w:val="24"/>
        </w:rPr>
        <w:t xml:space="preserve">6. </w:t>
      </w:r>
      <w:r>
        <w:rPr>
          <w:rFonts w:ascii="Century Gothic" w:hAnsi="Century Gothic"/>
          <w:color w:val="000000"/>
          <w:sz w:val="24"/>
          <w:szCs w:val="24"/>
        </w:rPr>
        <w:t xml:space="preserve">Pago de Renta a la DGT por $1,315.56 de diferentes proyectos el 14/07/2017. </w:t>
      </w:r>
      <w:r>
        <w:rPr>
          <w:rFonts w:ascii="Century Gothic" w:hAnsi="Century Gothic"/>
          <w:b/>
          <w:color w:val="000000"/>
          <w:sz w:val="24"/>
          <w:szCs w:val="24"/>
        </w:rPr>
        <w:t xml:space="preserve">7. </w:t>
      </w:r>
      <w:r w:rsidRPr="00300607">
        <w:rPr>
          <w:rFonts w:ascii="Century Gothic" w:hAnsi="Century Gothic"/>
          <w:color w:val="000000"/>
          <w:sz w:val="24"/>
          <w:szCs w:val="24"/>
        </w:rPr>
        <w:t>Pago</w:t>
      </w:r>
      <w:r>
        <w:rPr>
          <w:rFonts w:ascii="Century Gothic" w:hAnsi="Century Gothic"/>
          <w:b/>
          <w:color w:val="000000"/>
          <w:sz w:val="24"/>
          <w:szCs w:val="24"/>
        </w:rPr>
        <w:t xml:space="preserve"> </w:t>
      </w:r>
      <w:r w:rsidRPr="00300607">
        <w:rPr>
          <w:rFonts w:ascii="Century Gothic" w:hAnsi="Century Gothic"/>
          <w:color w:val="000000"/>
          <w:sz w:val="24"/>
          <w:szCs w:val="24"/>
        </w:rPr>
        <w:t>de viáticos</w:t>
      </w:r>
      <w:r>
        <w:rPr>
          <w:rFonts w:ascii="Century Gothic" w:hAnsi="Century Gothic"/>
          <w:color w:val="000000"/>
          <w:sz w:val="24"/>
          <w:szCs w:val="24"/>
        </w:rPr>
        <w:t xml:space="preserve"> al </w:t>
      </w:r>
      <w:r>
        <w:rPr>
          <w:rFonts w:ascii="Century Gothic" w:hAnsi="Century Gothic"/>
          <w:color w:val="000000"/>
          <w:sz w:val="24"/>
          <w:szCs w:val="24"/>
        </w:rPr>
        <w:lastRenderedPageBreak/>
        <w:t xml:space="preserve">motorista del vehículo recolector de desechos sólidos por $144.00 a Javier Enrique Cárcamo el 14/07/2017. </w:t>
      </w:r>
      <w:r w:rsidRPr="00300607">
        <w:rPr>
          <w:rFonts w:ascii="Century Gothic" w:hAnsi="Century Gothic"/>
          <w:color w:val="000000"/>
          <w:sz w:val="24"/>
          <w:szCs w:val="24"/>
        </w:rPr>
        <w:t xml:space="preserve"> </w:t>
      </w:r>
      <w:r>
        <w:rPr>
          <w:rFonts w:ascii="Century Gothic" w:hAnsi="Century Gothic"/>
          <w:b/>
          <w:color w:val="000000"/>
          <w:sz w:val="24"/>
          <w:szCs w:val="24"/>
        </w:rPr>
        <w:t xml:space="preserve">8. </w:t>
      </w:r>
      <w:r>
        <w:rPr>
          <w:rFonts w:ascii="Century Gothic" w:hAnsi="Century Gothic"/>
          <w:color w:val="000000"/>
          <w:sz w:val="24"/>
          <w:szCs w:val="24"/>
        </w:rPr>
        <w:t xml:space="preserve">Pago por descuento de préstamo a empleado por $136.80 a Caja de Crédito de San Vicente el 29/07/2017. </w:t>
      </w:r>
      <w:r>
        <w:rPr>
          <w:rFonts w:ascii="Century Gothic" w:hAnsi="Century Gothic"/>
          <w:b/>
          <w:color w:val="000000"/>
          <w:sz w:val="24"/>
          <w:szCs w:val="24"/>
        </w:rPr>
        <w:t xml:space="preserve">9. </w:t>
      </w:r>
      <w:r>
        <w:rPr>
          <w:rFonts w:ascii="Century Gothic" w:hAnsi="Century Gothic"/>
          <w:color w:val="000000"/>
          <w:sz w:val="24"/>
          <w:szCs w:val="24"/>
        </w:rPr>
        <w:t xml:space="preserve">Pago por descuento de préstamos a empleados por $498.43 a Caja de Crédito de San Sebastián el 29/07/2017. </w:t>
      </w:r>
      <w:r>
        <w:rPr>
          <w:rFonts w:ascii="Century Gothic" w:hAnsi="Century Gothic"/>
          <w:b/>
          <w:color w:val="000000"/>
          <w:sz w:val="24"/>
          <w:szCs w:val="24"/>
        </w:rPr>
        <w:t xml:space="preserve">10. </w:t>
      </w:r>
      <w:r w:rsidRPr="006E0121">
        <w:rPr>
          <w:rFonts w:ascii="Century Gothic" w:hAnsi="Century Gothic"/>
          <w:color w:val="000000"/>
          <w:sz w:val="24"/>
          <w:szCs w:val="24"/>
        </w:rPr>
        <w:t xml:space="preserve">Pago de premio entregado en final de torneo de básquet por $200.00 </w:t>
      </w:r>
      <w:r>
        <w:rPr>
          <w:rFonts w:ascii="Century Gothic" w:hAnsi="Century Gothic"/>
          <w:color w:val="000000"/>
          <w:sz w:val="24"/>
          <w:szCs w:val="24"/>
        </w:rPr>
        <w:t xml:space="preserve">el 25/07/2017, el 25/07/2017. </w:t>
      </w:r>
      <w:r>
        <w:rPr>
          <w:rFonts w:ascii="Century Gothic" w:hAnsi="Century Gothic"/>
          <w:b/>
          <w:color w:val="000000"/>
          <w:sz w:val="24"/>
          <w:szCs w:val="24"/>
        </w:rPr>
        <w:t xml:space="preserve">11. </w:t>
      </w:r>
      <w:r>
        <w:rPr>
          <w:rFonts w:ascii="Century Gothic" w:hAnsi="Century Gothic"/>
          <w:color w:val="000000"/>
          <w:sz w:val="24"/>
          <w:szCs w:val="24"/>
        </w:rPr>
        <w:t xml:space="preserve">Por compra de tubo galvanizado, codo galvanizado, teflón, unión pvc y otros para reparación de tubería en puente en antiguo Tepetitán por $360.00 a almacenes </w:t>
      </w:r>
      <w:proofErr w:type="spellStart"/>
      <w:r>
        <w:rPr>
          <w:rFonts w:ascii="Century Gothic" w:hAnsi="Century Gothic"/>
          <w:color w:val="000000"/>
          <w:sz w:val="24"/>
          <w:szCs w:val="24"/>
        </w:rPr>
        <w:t>vidrí</w:t>
      </w:r>
      <w:proofErr w:type="spellEnd"/>
      <w:r>
        <w:rPr>
          <w:rFonts w:ascii="Century Gothic" w:hAnsi="Century Gothic"/>
          <w:color w:val="000000"/>
          <w:sz w:val="24"/>
          <w:szCs w:val="24"/>
        </w:rPr>
        <w:t xml:space="preserve"> el 26/07/2017. </w:t>
      </w:r>
      <w:r>
        <w:rPr>
          <w:rFonts w:ascii="Century Gothic" w:hAnsi="Century Gothic"/>
          <w:b/>
          <w:color w:val="000000"/>
          <w:sz w:val="24"/>
          <w:szCs w:val="24"/>
        </w:rPr>
        <w:t xml:space="preserve">12. </w:t>
      </w:r>
      <w:r>
        <w:rPr>
          <w:rFonts w:ascii="Century Gothic" w:hAnsi="Century Gothic"/>
          <w:color w:val="000000"/>
          <w:sz w:val="24"/>
          <w:szCs w:val="24"/>
        </w:rPr>
        <w:t xml:space="preserve">Por compra de trofeos para final de </w:t>
      </w:r>
      <w:proofErr w:type="spellStart"/>
      <w:r>
        <w:rPr>
          <w:rFonts w:ascii="Century Gothic" w:hAnsi="Century Gothic"/>
          <w:color w:val="000000"/>
          <w:sz w:val="24"/>
          <w:szCs w:val="24"/>
        </w:rPr>
        <w:t>basket</w:t>
      </w:r>
      <w:proofErr w:type="spellEnd"/>
      <w:r>
        <w:rPr>
          <w:rFonts w:ascii="Century Gothic" w:hAnsi="Century Gothic"/>
          <w:color w:val="000000"/>
          <w:sz w:val="24"/>
          <w:szCs w:val="24"/>
        </w:rPr>
        <w:t xml:space="preserve"> por $149.20 a Torogoz S.A. de C.V. el 27/07/2017 </w:t>
      </w:r>
      <w:r>
        <w:rPr>
          <w:rFonts w:ascii="Century Gothic" w:hAnsi="Century Gothic"/>
          <w:b/>
          <w:color w:val="000000"/>
          <w:sz w:val="24"/>
          <w:szCs w:val="24"/>
        </w:rPr>
        <w:t>13.</w:t>
      </w:r>
      <w:r>
        <w:rPr>
          <w:rFonts w:ascii="Century Gothic" w:hAnsi="Century Gothic"/>
          <w:color w:val="000000"/>
          <w:sz w:val="24"/>
          <w:szCs w:val="24"/>
        </w:rPr>
        <w:t xml:space="preserve"> Pago al gestor de medicamentos para clínica municipal por $200.00 a Francisco Javier Tamayo Domínguez el 26/07/2017. </w:t>
      </w:r>
      <w:r>
        <w:rPr>
          <w:rFonts w:ascii="Century Gothic" w:hAnsi="Century Gothic"/>
          <w:b/>
          <w:color w:val="000000"/>
          <w:sz w:val="24"/>
          <w:szCs w:val="24"/>
        </w:rPr>
        <w:t xml:space="preserve">14. </w:t>
      </w:r>
      <w:r>
        <w:rPr>
          <w:rFonts w:ascii="Century Gothic" w:hAnsi="Century Gothic"/>
          <w:color w:val="000000"/>
          <w:sz w:val="24"/>
          <w:szCs w:val="24"/>
        </w:rPr>
        <w:t xml:space="preserve">Pago de planilla de jornales en reparación de tuberías del sistema de agua potable y reparación de calles urbanas por $293.70 el 26/07/2017 a diferentes personas. </w:t>
      </w:r>
      <w:r>
        <w:rPr>
          <w:rFonts w:ascii="Century Gothic" w:hAnsi="Century Gothic"/>
          <w:b/>
          <w:color w:val="000000"/>
          <w:sz w:val="24"/>
          <w:szCs w:val="24"/>
        </w:rPr>
        <w:t xml:space="preserve">15. </w:t>
      </w:r>
      <w:r>
        <w:rPr>
          <w:rFonts w:ascii="Century Gothic" w:hAnsi="Century Gothic"/>
          <w:color w:val="000000"/>
          <w:sz w:val="24"/>
          <w:szCs w:val="24"/>
        </w:rPr>
        <w:t xml:space="preserve">Pago en concepto de mantenimiento y reparación de lámparas del sistema de alumbrado público por $225.00 a Marvin Omar el 08/07/2017. </w:t>
      </w:r>
      <w:r>
        <w:rPr>
          <w:rFonts w:ascii="Century Gothic" w:hAnsi="Century Gothic"/>
          <w:b/>
          <w:color w:val="000000"/>
          <w:sz w:val="24"/>
          <w:szCs w:val="24"/>
        </w:rPr>
        <w:t xml:space="preserve">16. </w:t>
      </w:r>
      <w:r>
        <w:rPr>
          <w:rFonts w:ascii="Century Gothic" w:hAnsi="Century Gothic"/>
          <w:color w:val="000000"/>
          <w:sz w:val="24"/>
          <w:szCs w:val="24"/>
        </w:rPr>
        <w:t xml:space="preserve">Pago por jornales en poda de árboles, limpieza y chapoda en calle por $160.20 a Walter Edenilson </w:t>
      </w:r>
      <w:proofErr w:type="gramStart"/>
      <w:r>
        <w:rPr>
          <w:rFonts w:ascii="Century Gothic" w:hAnsi="Century Gothic"/>
          <w:color w:val="000000"/>
          <w:sz w:val="24"/>
          <w:szCs w:val="24"/>
        </w:rPr>
        <w:t>chica  Cornejo</w:t>
      </w:r>
      <w:proofErr w:type="gramEnd"/>
      <w:r>
        <w:rPr>
          <w:rFonts w:ascii="Century Gothic" w:hAnsi="Century Gothic"/>
          <w:color w:val="000000"/>
          <w:sz w:val="24"/>
          <w:szCs w:val="24"/>
        </w:rPr>
        <w:t xml:space="preserve"> el 26/07/2017. </w:t>
      </w:r>
      <w:r>
        <w:rPr>
          <w:rFonts w:ascii="Century Gothic" w:hAnsi="Century Gothic"/>
          <w:b/>
          <w:color w:val="000000"/>
          <w:sz w:val="24"/>
          <w:szCs w:val="24"/>
        </w:rPr>
        <w:t xml:space="preserve">17. </w:t>
      </w:r>
      <w:r>
        <w:rPr>
          <w:rFonts w:ascii="Century Gothic" w:hAnsi="Century Gothic"/>
          <w:color w:val="000000"/>
          <w:sz w:val="24"/>
          <w:szCs w:val="24"/>
        </w:rPr>
        <w:t xml:space="preserve">Pago por 5 salario caído por $300.00 a Denis Alexander Duran Méndez el 26/07/2017. </w:t>
      </w:r>
      <w:r>
        <w:rPr>
          <w:rFonts w:ascii="Century Gothic" w:hAnsi="Century Gothic"/>
          <w:b/>
          <w:color w:val="000000"/>
          <w:sz w:val="24"/>
          <w:szCs w:val="24"/>
        </w:rPr>
        <w:t xml:space="preserve">18. </w:t>
      </w:r>
      <w:r>
        <w:rPr>
          <w:rFonts w:ascii="Century Gothic" w:hAnsi="Century Gothic"/>
          <w:color w:val="000000"/>
          <w:sz w:val="24"/>
          <w:szCs w:val="24"/>
        </w:rPr>
        <w:t xml:space="preserve">Por compra de 2 </w:t>
      </w:r>
      <w:proofErr w:type="spellStart"/>
      <w:r>
        <w:rPr>
          <w:rFonts w:ascii="Century Gothic" w:hAnsi="Century Gothic"/>
          <w:color w:val="000000"/>
          <w:sz w:val="24"/>
          <w:szCs w:val="24"/>
        </w:rPr>
        <w:t>smart</w:t>
      </w:r>
      <w:proofErr w:type="spellEnd"/>
      <w:r>
        <w:rPr>
          <w:rFonts w:ascii="Century Gothic" w:hAnsi="Century Gothic"/>
          <w:color w:val="000000"/>
          <w:sz w:val="24"/>
          <w:szCs w:val="24"/>
        </w:rPr>
        <w:t xml:space="preserve"> </w:t>
      </w:r>
      <w:proofErr w:type="spellStart"/>
      <w:r>
        <w:rPr>
          <w:rFonts w:ascii="Century Gothic" w:hAnsi="Century Gothic"/>
          <w:color w:val="000000"/>
          <w:sz w:val="24"/>
          <w:szCs w:val="24"/>
        </w:rPr>
        <w:t>watch</w:t>
      </w:r>
      <w:proofErr w:type="spellEnd"/>
      <w:r>
        <w:rPr>
          <w:rFonts w:ascii="Century Gothic" w:hAnsi="Century Gothic"/>
          <w:color w:val="000000"/>
          <w:sz w:val="24"/>
          <w:szCs w:val="24"/>
        </w:rPr>
        <w:t xml:space="preserve">, 2 memorias USB 32 GB Kingston y </w:t>
      </w:r>
      <w:proofErr w:type="spellStart"/>
      <w:r>
        <w:rPr>
          <w:rFonts w:ascii="Century Gothic" w:hAnsi="Century Gothic"/>
          <w:color w:val="000000"/>
          <w:sz w:val="24"/>
          <w:szCs w:val="24"/>
        </w:rPr>
        <w:t>Audifonos</w:t>
      </w:r>
      <w:proofErr w:type="spellEnd"/>
      <w:r>
        <w:rPr>
          <w:rFonts w:ascii="Century Gothic" w:hAnsi="Century Gothic"/>
          <w:color w:val="000000"/>
          <w:sz w:val="24"/>
          <w:szCs w:val="24"/>
        </w:rPr>
        <w:t xml:space="preserve"> </w:t>
      </w:r>
      <w:proofErr w:type="spellStart"/>
      <w:r>
        <w:rPr>
          <w:rFonts w:ascii="Century Gothic" w:hAnsi="Century Gothic"/>
          <w:color w:val="000000"/>
          <w:sz w:val="24"/>
          <w:szCs w:val="24"/>
        </w:rPr>
        <w:t>Klip</w:t>
      </w:r>
      <w:proofErr w:type="spellEnd"/>
      <w:r>
        <w:rPr>
          <w:rFonts w:ascii="Century Gothic" w:hAnsi="Century Gothic"/>
          <w:color w:val="000000"/>
          <w:sz w:val="24"/>
          <w:szCs w:val="24"/>
        </w:rPr>
        <w:t xml:space="preserve"> </w:t>
      </w:r>
      <w:proofErr w:type="spellStart"/>
      <w:r>
        <w:rPr>
          <w:rFonts w:ascii="Century Gothic" w:hAnsi="Century Gothic"/>
          <w:color w:val="000000"/>
          <w:sz w:val="24"/>
          <w:szCs w:val="24"/>
        </w:rPr>
        <w:t>Xtreme</w:t>
      </w:r>
      <w:proofErr w:type="spellEnd"/>
      <w:r>
        <w:rPr>
          <w:rFonts w:ascii="Century Gothic" w:hAnsi="Century Gothic"/>
          <w:color w:val="000000"/>
          <w:sz w:val="24"/>
          <w:szCs w:val="24"/>
        </w:rPr>
        <w:t xml:space="preserve"> KHS-550BK para premios de 1° al 3° lugar en dos categorías del primer certamen oratoria municipal el 27-07-2017. Por $ 138.32 a Link y </w:t>
      </w:r>
      <w:proofErr w:type="spellStart"/>
      <w:r>
        <w:rPr>
          <w:rFonts w:ascii="Century Gothic" w:hAnsi="Century Gothic"/>
          <w:color w:val="000000"/>
          <w:sz w:val="24"/>
          <w:szCs w:val="24"/>
        </w:rPr>
        <w:t>Technology</w:t>
      </w:r>
      <w:proofErr w:type="spellEnd"/>
      <w:r>
        <w:rPr>
          <w:rFonts w:ascii="Century Gothic" w:hAnsi="Century Gothic"/>
          <w:color w:val="000000"/>
          <w:sz w:val="24"/>
          <w:szCs w:val="24"/>
        </w:rPr>
        <w:t xml:space="preserve"> </w:t>
      </w:r>
      <w:proofErr w:type="spellStart"/>
      <w:r>
        <w:rPr>
          <w:rFonts w:ascii="Century Gothic" w:hAnsi="Century Gothic"/>
          <w:color w:val="000000"/>
          <w:sz w:val="24"/>
          <w:szCs w:val="24"/>
        </w:rPr>
        <w:t>Stores</w:t>
      </w:r>
      <w:proofErr w:type="spellEnd"/>
      <w:r>
        <w:rPr>
          <w:rFonts w:ascii="Century Gothic" w:hAnsi="Century Gothic"/>
          <w:color w:val="000000"/>
          <w:sz w:val="24"/>
          <w:szCs w:val="24"/>
        </w:rPr>
        <w:t>. Haciendo Constar que los señores Manuel de Jesús García Villalta, Rosa Eulalia Córdova de Zavala y Melani del Carmen Martínez no están de Acuerdo en el numeral 16.</w:t>
      </w:r>
    </w:p>
    <w:p w14:paraId="5672DC30"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CONSTRUCCION DE PUENTE MODULAR: 1. </w:t>
      </w:r>
      <w:r>
        <w:rPr>
          <w:rFonts w:ascii="Century Gothic" w:hAnsi="Century Gothic"/>
          <w:color w:val="000000"/>
          <w:sz w:val="24"/>
          <w:szCs w:val="24"/>
        </w:rPr>
        <w:t xml:space="preserve">Por compra de treinta y </w:t>
      </w:r>
      <w:proofErr w:type="gramStart"/>
      <w:r>
        <w:rPr>
          <w:rFonts w:ascii="Century Gothic" w:hAnsi="Century Gothic"/>
          <w:color w:val="000000"/>
          <w:sz w:val="24"/>
          <w:szCs w:val="24"/>
        </w:rPr>
        <w:t>seis  chumpas</w:t>
      </w:r>
      <w:proofErr w:type="gramEnd"/>
      <w:r>
        <w:rPr>
          <w:rFonts w:ascii="Century Gothic" w:hAnsi="Century Gothic"/>
          <w:color w:val="000000"/>
          <w:sz w:val="24"/>
          <w:szCs w:val="24"/>
        </w:rPr>
        <w:t xml:space="preserve"> reversibles como contrapartida del MOP por $2,325.54 como contrapartida según convenio institucional el 27/07/2017. Haciendo Constar </w:t>
      </w:r>
      <w:r>
        <w:rPr>
          <w:rFonts w:ascii="Century Gothic" w:hAnsi="Century Gothic"/>
          <w:color w:val="000000"/>
          <w:sz w:val="24"/>
          <w:szCs w:val="24"/>
        </w:rPr>
        <w:lastRenderedPageBreak/>
        <w:t xml:space="preserve">que los señores Manuel de Jesús García Villalta, Rosa Eulalia Córdova de Zavala y Melani del Carmen Martínez no están de Acuerdo. </w:t>
      </w:r>
    </w:p>
    <w:p w14:paraId="0F75F6AE" w14:textId="77777777" w:rsidR="00214E2A" w:rsidRDefault="00214E2A" w:rsidP="00214E2A">
      <w:pPr>
        <w:spacing w:line="360" w:lineRule="auto"/>
        <w:jc w:val="both"/>
        <w:rPr>
          <w:rFonts w:ascii="Century Gothic" w:hAnsi="Century Gothic"/>
          <w:color w:val="000000"/>
          <w:sz w:val="24"/>
          <w:szCs w:val="24"/>
        </w:rPr>
      </w:pPr>
      <w:r w:rsidRPr="00433C1B">
        <w:rPr>
          <w:rFonts w:ascii="Century Gothic" w:hAnsi="Century Gothic"/>
          <w:b/>
          <w:color w:val="000000"/>
          <w:sz w:val="24"/>
          <w:szCs w:val="24"/>
        </w:rPr>
        <w:t>APOYO A LA PRODUCCION DE GRANOS BASICOS: 1.</w:t>
      </w:r>
      <w:r>
        <w:rPr>
          <w:rFonts w:ascii="Century Gothic" w:hAnsi="Century Gothic"/>
          <w:color w:val="000000"/>
          <w:sz w:val="24"/>
          <w:szCs w:val="24"/>
        </w:rPr>
        <w:t xml:space="preserve"> Pago por jornales en cargo y descargo de 2450 </w:t>
      </w:r>
      <w:proofErr w:type="spellStart"/>
      <w:r>
        <w:rPr>
          <w:rFonts w:ascii="Century Gothic" w:hAnsi="Century Gothic"/>
          <w:color w:val="000000"/>
          <w:sz w:val="24"/>
          <w:szCs w:val="24"/>
        </w:rPr>
        <w:t>qq</w:t>
      </w:r>
      <w:proofErr w:type="spellEnd"/>
      <w:r>
        <w:rPr>
          <w:rFonts w:ascii="Century Gothic" w:hAnsi="Century Gothic"/>
          <w:color w:val="000000"/>
          <w:sz w:val="24"/>
          <w:szCs w:val="24"/>
        </w:rPr>
        <w:t xml:space="preserve"> de abono sulfato cristalino en la entrega a agricultores del Municipio por $200.00 el 19/07/2017. Haciendo Constar que los señores Manuel de Jesús García Villalta, Rosa Eulalia Córdova de Zavala y Melani del Carmen Martínez no están de Acuerdo</w:t>
      </w:r>
    </w:p>
    <w:p w14:paraId="3B853180" w14:textId="77777777" w:rsidR="00214E2A" w:rsidRPr="003C54CD" w:rsidRDefault="00214E2A" w:rsidP="00214E2A">
      <w:pPr>
        <w:spacing w:line="360" w:lineRule="auto"/>
        <w:jc w:val="both"/>
        <w:rPr>
          <w:rFonts w:ascii="Century Gothic" w:hAnsi="Century Gothic"/>
          <w:color w:val="000000"/>
          <w:sz w:val="24"/>
          <w:szCs w:val="24"/>
        </w:rPr>
      </w:pPr>
      <w:r w:rsidRPr="00433C1B">
        <w:rPr>
          <w:rFonts w:ascii="Century Gothic" w:hAnsi="Century Gothic"/>
          <w:b/>
          <w:color w:val="000000"/>
          <w:sz w:val="24"/>
          <w:szCs w:val="24"/>
        </w:rPr>
        <w:t xml:space="preserve">FIESTAS PATRONALES DE TEPETITAN 2017: 1. </w:t>
      </w:r>
      <w:r>
        <w:rPr>
          <w:rFonts w:ascii="Century Gothic" w:hAnsi="Century Gothic"/>
          <w:color w:val="000000"/>
          <w:sz w:val="24"/>
          <w:szCs w:val="24"/>
        </w:rPr>
        <w:t xml:space="preserve">Por compra de una chequera por $2.54 a Banco Hipotecario por 04/07/2017. </w:t>
      </w:r>
      <w:r>
        <w:rPr>
          <w:rFonts w:ascii="Century Gothic" w:hAnsi="Century Gothic"/>
          <w:b/>
          <w:color w:val="000000"/>
          <w:sz w:val="24"/>
          <w:szCs w:val="24"/>
        </w:rPr>
        <w:t xml:space="preserve">2. </w:t>
      </w:r>
      <w:r>
        <w:rPr>
          <w:rFonts w:ascii="Century Gothic" w:hAnsi="Century Gothic"/>
          <w:color w:val="000000"/>
          <w:sz w:val="24"/>
          <w:szCs w:val="24"/>
        </w:rPr>
        <w:t xml:space="preserve">Pago por anticipo del 30% de elaboración de revistas de fiestas patronales y campaña publicitaria de las fiestas del Municipio por $1,044.96 a El Salvador a tu Alcance el 07/07/2017. </w:t>
      </w:r>
      <w:r>
        <w:rPr>
          <w:rFonts w:ascii="Century Gothic" w:hAnsi="Century Gothic"/>
          <w:b/>
          <w:color w:val="000000"/>
          <w:sz w:val="24"/>
          <w:szCs w:val="24"/>
        </w:rPr>
        <w:t xml:space="preserve">3. </w:t>
      </w:r>
      <w:r>
        <w:rPr>
          <w:rFonts w:ascii="Century Gothic" w:hAnsi="Century Gothic"/>
          <w:color w:val="000000"/>
          <w:sz w:val="24"/>
          <w:szCs w:val="24"/>
        </w:rPr>
        <w:t xml:space="preserve">Pago de primer anticipo por 30 % de escenografía, preparación de candidatas a Reina de las fiestas patronales 2017 por $1350.00 a Grupo EME, S.A. de C.V. </w:t>
      </w:r>
      <w:r>
        <w:rPr>
          <w:rFonts w:ascii="Century Gothic" w:hAnsi="Century Gothic"/>
          <w:b/>
          <w:color w:val="000000"/>
          <w:sz w:val="24"/>
          <w:szCs w:val="24"/>
        </w:rPr>
        <w:t xml:space="preserve">4. </w:t>
      </w:r>
      <w:r>
        <w:rPr>
          <w:rFonts w:ascii="Century Gothic" w:hAnsi="Century Gothic"/>
          <w:color w:val="000000"/>
          <w:sz w:val="24"/>
          <w:szCs w:val="24"/>
        </w:rPr>
        <w:t xml:space="preserve">Por compra de papelería, vejigas, cartulina y otros para decoración de escenario en las fiestas patronales por $65.35 a variedades evita el 28/07/2017. </w:t>
      </w:r>
      <w:r>
        <w:rPr>
          <w:rFonts w:ascii="Century Gothic" w:hAnsi="Century Gothic"/>
          <w:b/>
          <w:color w:val="000000"/>
          <w:sz w:val="24"/>
          <w:szCs w:val="24"/>
        </w:rPr>
        <w:t>5.</w:t>
      </w:r>
      <w:r>
        <w:rPr>
          <w:rFonts w:ascii="Century Gothic" w:hAnsi="Century Gothic"/>
          <w:color w:val="000000"/>
          <w:sz w:val="24"/>
          <w:szCs w:val="24"/>
        </w:rPr>
        <w:t xml:space="preserve"> Por compra de 3 coronas con cetro y 3 bandas estampadas para princesas de las fiestas patronales por $104.00 a Variedades HEYDI el 28/07/2017.- Haciendo Constar que los señores Manuel de Jesús García Villalta, Rosa Eulalia Córdova de Zavala y Melani del Carmen Martínez no están de Acuerdo. </w:t>
      </w:r>
    </w:p>
    <w:p w14:paraId="7FC8CF7E" w14:textId="77777777" w:rsidR="00214E2A" w:rsidRPr="006317DD" w:rsidRDefault="00214E2A" w:rsidP="00214E2A">
      <w:pPr>
        <w:spacing w:after="0" w:line="360" w:lineRule="auto"/>
        <w:jc w:val="both"/>
        <w:rPr>
          <w:rFonts w:ascii="Century Gothic" w:eastAsia="Century Gothic" w:hAnsi="Century Gothic" w:cs="Century Gothic"/>
          <w:sz w:val="24"/>
          <w:szCs w:val="24"/>
        </w:rPr>
      </w:pPr>
      <w:r w:rsidRPr="00700398">
        <w:rPr>
          <w:rFonts w:ascii="Century Gothic" w:hAnsi="Century Gothic"/>
          <w:b/>
          <w:color w:val="000000"/>
          <w:sz w:val="24"/>
          <w:szCs w:val="24"/>
        </w:rPr>
        <w:t xml:space="preserve">ACUERDO NUMERO </w:t>
      </w:r>
      <w:proofErr w:type="gramStart"/>
      <w:r w:rsidRPr="00700398">
        <w:rPr>
          <w:rFonts w:ascii="Century Gothic" w:hAnsi="Century Gothic"/>
          <w:b/>
          <w:color w:val="000000"/>
          <w:sz w:val="24"/>
          <w:szCs w:val="24"/>
        </w:rPr>
        <w:t>DIEZ.-</w:t>
      </w:r>
      <w:proofErr w:type="gramEnd"/>
      <w:r>
        <w:rPr>
          <w:rFonts w:ascii="Century Gothic" w:hAnsi="Century Gothic"/>
          <w:b/>
          <w:color w:val="000000"/>
          <w:sz w:val="24"/>
          <w:szCs w:val="24"/>
        </w:rPr>
        <w:t xml:space="preserve"> </w:t>
      </w:r>
      <w:r w:rsidRPr="006317DD">
        <w:rPr>
          <w:rFonts w:ascii="Century Gothic" w:eastAsia="Century Gothic" w:hAnsi="Century Gothic" w:cs="Century Gothic"/>
          <w:sz w:val="24"/>
          <w:szCs w:val="24"/>
        </w:rPr>
        <w:t>El Concejo Municipal acuerda hacer las transferencias de fondos entre las cuentas bancarias municipales, en</w:t>
      </w:r>
      <w:r>
        <w:rPr>
          <w:rFonts w:ascii="Century Gothic" w:eastAsia="Century Gothic" w:hAnsi="Century Gothic" w:cs="Century Gothic"/>
          <w:sz w:val="24"/>
          <w:szCs w:val="24"/>
        </w:rPr>
        <w:t xml:space="preserve"> </w:t>
      </w:r>
      <w:r w:rsidRPr="006317DD">
        <w:rPr>
          <w:rFonts w:ascii="Century Gothic" w:eastAsia="Century Gothic" w:hAnsi="Century Gothic" w:cs="Century Gothic"/>
          <w:sz w:val="24"/>
          <w:szCs w:val="24"/>
        </w:rPr>
        <w:t xml:space="preserve"> el mes, de la siguiente manera:</w:t>
      </w:r>
    </w:p>
    <w:tbl>
      <w:tblPr>
        <w:tblStyle w:val="Tablaconcuadrcula"/>
        <w:tblW w:w="0" w:type="auto"/>
        <w:jc w:val="center"/>
        <w:tblLook w:val="04A0" w:firstRow="1" w:lastRow="0" w:firstColumn="1" w:lastColumn="0" w:noHBand="0" w:noVBand="1"/>
      </w:tblPr>
      <w:tblGrid>
        <w:gridCol w:w="490"/>
        <w:gridCol w:w="3914"/>
        <w:gridCol w:w="1813"/>
        <w:gridCol w:w="1680"/>
        <w:gridCol w:w="1440"/>
      </w:tblGrid>
      <w:tr w:rsidR="00214E2A" w:rsidRPr="006317DD" w14:paraId="7DA701B1" w14:textId="77777777" w:rsidTr="00214E2A">
        <w:trPr>
          <w:jc w:val="center"/>
        </w:trPr>
        <w:tc>
          <w:tcPr>
            <w:tcW w:w="0" w:type="auto"/>
            <w:shd w:val="clear" w:color="auto" w:fill="808080" w:themeFill="background1" w:themeFillShade="80"/>
            <w:vAlign w:val="center"/>
          </w:tcPr>
          <w:p w14:paraId="55CD065D" w14:textId="77777777" w:rsidR="00214E2A" w:rsidRPr="006317DD" w:rsidRDefault="00214E2A" w:rsidP="00214E2A">
            <w:pPr>
              <w:jc w:val="center"/>
              <w:rPr>
                <w:rFonts w:ascii="Century Gothic" w:hAnsi="Century Gothic"/>
                <w:b/>
                <w:sz w:val="24"/>
                <w:szCs w:val="24"/>
              </w:rPr>
            </w:pPr>
            <w:r w:rsidRPr="006317DD">
              <w:rPr>
                <w:rFonts w:ascii="Century Gothic" w:hAnsi="Century Gothic"/>
                <w:b/>
                <w:sz w:val="24"/>
                <w:szCs w:val="24"/>
              </w:rPr>
              <w:t>N°</w:t>
            </w:r>
          </w:p>
        </w:tc>
        <w:tc>
          <w:tcPr>
            <w:tcW w:w="0" w:type="auto"/>
            <w:shd w:val="clear" w:color="auto" w:fill="808080" w:themeFill="background1" w:themeFillShade="80"/>
            <w:vAlign w:val="center"/>
          </w:tcPr>
          <w:p w14:paraId="357A05B6" w14:textId="77777777" w:rsidR="00214E2A" w:rsidRPr="006317DD" w:rsidRDefault="00214E2A" w:rsidP="00214E2A">
            <w:pPr>
              <w:jc w:val="center"/>
              <w:rPr>
                <w:rFonts w:ascii="Century Gothic" w:hAnsi="Century Gothic"/>
                <w:b/>
                <w:sz w:val="24"/>
                <w:szCs w:val="24"/>
              </w:rPr>
            </w:pPr>
            <w:r w:rsidRPr="006317DD">
              <w:rPr>
                <w:rFonts w:ascii="Century Gothic" w:hAnsi="Century Gothic"/>
                <w:b/>
                <w:sz w:val="24"/>
                <w:szCs w:val="24"/>
              </w:rPr>
              <w:t>NOMBRE</w:t>
            </w:r>
          </w:p>
        </w:tc>
        <w:tc>
          <w:tcPr>
            <w:tcW w:w="0" w:type="auto"/>
            <w:shd w:val="clear" w:color="auto" w:fill="808080" w:themeFill="background1" w:themeFillShade="80"/>
            <w:vAlign w:val="center"/>
          </w:tcPr>
          <w:p w14:paraId="2539EE7C" w14:textId="77777777" w:rsidR="00214E2A" w:rsidRPr="006317DD" w:rsidRDefault="00214E2A" w:rsidP="00214E2A">
            <w:pPr>
              <w:jc w:val="center"/>
              <w:rPr>
                <w:rFonts w:ascii="Century Gothic" w:hAnsi="Century Gothic"/>
                <w:b/>
                <w:sz w:val="24"/>
                <w:szCs w:val="24"/>
              </w:rPr>
            </w:pPr>
            <w:r w:rsidRPr="006317DD">
              <w:rPr>
                <w:rFonts w:ascii="Century Gothic" w:hAnsi="Century Gothic"/>
                <w:b/>
                <w:sz w:val="24"/>
                <w:szCs w:val="24"/>
              </w:rPr>
              <w:t>CONTRA CUENTA</w:t>
            </w:r>
          </w:p>
        </w:tc>
        <w:tc>
          <w:tcPr>
            <w:tcW w:w="0" w:type="auto"/>
            <w:shd w:val="clear" w:color="auto" w:fill="808080" w:themeFill="background1" w:themeFillShade="80"/>
            <w:vAlign w:val="center"/>
          </w:tcPr>
          <w:p w14:paraId="3A7EDCF2" w14:textId="77777777" w:rsidR="00214E2A" w:rsidRPr="006317DD" w:rsidRDefault="00214E2A" w:rsidP="00214E2A">
            <w:pPr>
              <w:jc w:val="center"/>
              <w:rPr>
                <w:rFonts w:ascii="Century Gothic" w:hAnsi="Century Gothic"/>
                <w:b/>
                <w:sz w:val="24"/>
                <w:szCs w:val="24"/>
              </w:rPr>
            </w:pPr>
            <w:r w:rsidRPr="006317DD">
              <w:rPr>
                <w:rFonts w:ascii="Century Gothic" w:hAnsi="Century Gothic"/>
                <w:b/>
                <w:sz w:val="24"/>
                <w:szCs w:val="24"/>
              </w:rPr>
              <w:t>CUENTA</w:t>
            </w:r>
          </w:p>
        </w:tc>
        <w:tc>
          <w:tcPr>
            <w:tcW w:w="0" w:type="auto"/>
            <w:shd w:val="clear" w:color="auto" w:fill="808080" w:themeFill="background1" w:themeFillShade="80"/>
            <w:vAlign w:val="center"/>
          </w:tcPr>
          <w:p w14:paraId="2FEEF7D9" w14:textId="77777777" w:rsidR="00214E2A" w:rsidRPr="006317DD" w:rsidRDefault="00214E2A" w:rsidP="00214E2A">
            <w:pPr>
              <w:jc w:val="center"/>
              <w:rPr>
                <w:rFonts w:ascii="Century Gothic" w:hAnsi="Century Gothic"/>
                <w:b/>
                <w:sz w:val="24"/>
                <w:szCs w:val="24"/>
              </w:rPr>
            </w:pPr>
            <w:r w:rsidRPr="006317DD">
              <w:rPr>
                <w:rFonts w:ascii="Century Gothic" w:hAnsi="Century Gothic"/>
                <w:b/>
                <w:sz w:val="24"/>
                <w:szCs w:val="24"/>
              </w:rPr>
              <w:t>CANTIDAD</w:t>
            </w:r>
          </w:p>
        </w:tc>
      </w:tr>
      <w:tr w:rsidR="00214E2A" w:rsidRPr="006317DD" w14:paraId="4FB0A739" w14:textId="77777777" w:rsidTr="00214E2A">
        <w:trPr>
          <w:jc w:val="center"/>
        </w:trPr>
        <w:tc>
          <w:tcPr>
            <w:tcW w:w="0" w:type="auto"/>
            <w:vAlign w:val="center"/>
          </w:tcPr>
          <w:p w14:paraId="0AF8D68B" w14:textId="77777777" w:rsidR="00214E2A" w:rsidRDefault="00214E2A" w:rsidP="00214E2A">
            <w:pPr>
              <w:jc w:val="center"/>
              <w:rPr>
                <w:rFonts w:ascii="Century Gothic" w:hAnsi="Century Gothic"/>
                <w:sz w:val="24"/>
                <w:szCs w:val="24"/>
              </w:rPr>
            </w:pPr>
            <w:r>
              <w:rPr>
                <w:rFonts w:ascii="Century Gothic" w:hAnsi="Century Gothic"/>
                <w:sz w:val="24"/>
                <w:szCs w:val="24"/>
              </w:rPr>
              <w:t>1</w:t>
            </w:r>
          </w:p>
        </w:tc>
        <w:tc>
          <w:tcPr>
            <w:tcW w:w="0" w:type="auto"/>
            <w:vAlign w:val="center"/>
          </w:tcPr>
          <w:p w14:paraId="074B5410"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CELEBRACION DE COSTUMBRES Y TRADICIONES</w:t>
            </w:r>
          </w:p>
        </w:tc>
        <w:tc>
          <w:tcPr>
            <w:tcW w:w="0" w:type="auto"/>
            <w:vAlign w:val="center"/>
          </w:tcPr>
          <w:p w14:paraId="6FE49AD0" w14:textId="77777777" w:rsidR="00214E2A" w:rsidRPr="006317DD" w:rsidRDefault="00214E2A" w:rsidP="00214E2A">
            <w:pPr>
              <w:jc w:val="center"/>
              <w:rPr>
                <w:rFonts w:ascii="Century Gothic" w:hAnsi="Century Gothic"/>
                <w:sz w:val="24"/>
                <w:szCs w:val="24"/>
              </w:rPr>
            </w:pPr>
            <w:r>
              <w:rPr>
                <w:rFonts w:ascii="Century Gothic" w:hAnsi="Century Gothic"/>
                <w:sz w:val="24"/>
                <w:szCs w:val="24"/>
              </w:rPr>
              <w:t>01180293260</w:t>
            </w:r>
          </w:p>
        </w:tc>
        <w:tc>
          <w:tcPr>
            <w:tcW w:w="0" w:type="auto"/>
            <w:vAlign w:val="center"/>
          </w:tcPr>
          <w:p w14:paraId="301415D3" w14:textId="77777777" w:rsidR="00214E2A" w:rsidRDefault="00214E2A" w:rsidP="00214E2A">
            <w:pPr>
              <w:jc w:val="center"/>
              <w:rPr>
                <w:rFonts w:ascii="Century Gothic" w:hAnsi="Century Gothic"/>
                <w:sz w:val="24"/>
                <w:szCs w:val="24"/>
              </w:rPr>
            </w:pPr>
            <w:r>
              <w:rPr>
                <w:rFonts w:ascii="Century Gothic" w:hAnsi="Century Gothic"/>
                <w:sz w:val="24"/>
                <w:szCs w:val="24"/>
              </w:rPr>
              <w:t>00180168809</w:t>
            </w:r>
          </w:p>
        </w:tc>
        <w:tc>
          <w:tcPr>
            <w:tcW w:w="0" w:type="auto"/>
            <w:vAlign w:val="center"/>
          </w:tcPr>
          <w:p w14:paraId="0D9607A9" w14:textId="77777777" w:rsidR="00214E2A" w:rsidRDefault="00214E2A" w:rsidP="00214E2A">
            <w:pPr>
              <w:jc w:val="center"/>
              <w:rPr>
                <w:rFonts w:ascii="Century Gothic" w:hAnsi="Century Gothic"/>
                <w:sz w:val="24"/>
                <w:szCs w:val="24"/>
              </w:rPr>
            </w:pPr>
            <w:r>
              <w:rPr>
                <w:rFonts w:ascii="Century Gothic" w:hAnsi="Century Gothic"/>
                <w:sz w:val="24"/>
                <w:szCs w:val="24"/>
              </w:rPr>
              <w:t>$170.00</w:t>
            </w:r>
          </w:p>
        </w:tc>
      </w:tr>
      <w:tr w:rsidR="00214E2A" w:rsidRPr="006317DD" w14:paraId="176378C9" w14:textId="77777777" w:rsidTr="00214E2A">
        <w:trPr>
          <w:jc w:val="center"/>
        </w:trPr>
        <w:tc>
          <w:tcPr>
            <w:tcW w:w="0" w:type="auto"/>
            <w:vAlign w:val="center"/>
          </w:tcPr>
          <w:p w14:paraId="470C24D3" w14:textId="77777777" w:rsidR="00214E2A" w:rsidRDefault="00214E2A" w:rsidP="00214E2A">
            <w:pPr>
              <w:jc w:val="center"/>
              <w:rPr>
                <w:rFonts w:ascii="Century Gothic" w:hAnsi="Century Gothic"/>
                <w:sz w:val="24"/>
                <w:szCs w:val="24"/>
              </w:rPr>
            </w:pPr>
            <w:r>
              <w:rPr>
                <w:rFonts w:ascii="Century Gothic" w:hAnsi="Century Gothic"/>
                <w:sz w:val="24"/>
                <w:szCs w:val="24"/>
              </w:rPr>
              <w:t>2</w:t>
            </w:r>
          </w:p>
        </w:tc>
        <w:tc>
          <w:tcPr>
            <w:tcW w:w="0" w:type="auto"/>
            <w:vAlign w:val="center"/>
          </w:tcPr>
          <w:p w14:paraId="37ED9ACE"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MEDIO AMBIENTE E INDUSTRIALIZACION DE LOS DESECHOS SOLIDOS</w:t>
            </w:r>
          </w:p>
        </w:tc>
        <w:tc>
          <w:tcPr>
            <w:tcW w:w="0" w:type="auto"/>
          </w:tcPr>
          <w:p w14:paraId="315896BF" w14:textId="77777777" w:rsidR="00214E2A" w:rsidRDefault="00214E2A" w:rsidP="00214E2A">
            <w:pPr>
              <w:jc w:val="center"/>
              <w:rPr>
                <w:rFonts w:ascii="Century Gothic" w:hAnsi="Century Gothic"/>
                <w:sz w:val="24"/>
                <w:szCs w:val="24"/>
              </w:rPr>
            </w:pPr>
          </w:p>
          <w:p w14:paraId="2E9BE2EC" w14:textId="77777777" w:rsidR="00214E2A" w:rsidRDefault="00214E2A" w:rsidP="00214E2A">
            <w:pPr>
              <w:jc w:val="center"/>
            </w:pPr>
            <w:r w:rsidRPr="008912EB">
              <w:rPr>
                <w:rFonts w:ascii="Century Gothic" w:hAnsi="Century Gothic"/>
                <w:sz w:val="24"/>
                <w:szCs w:val="24"/>
              </w:rPr>
              <w:t>01180293260</w:t>
            </w:r>
          </w:p>
        </w:tc>
        <w:tc>
          <w:tcPr>
            <w:tcW w:w="0" w:type="auto"/>
            <w:vAlign w:val="center"/>
          </w:tcPr>
          <w:p w14:paraId="2D5D40CA" w14:textId="77777777" w:rsidR="00214E2A" w:rsidRDefault="00214E2A" w:rsidP="00214E2A">
            <w:pPr>
              <w:jc w:val="center"/>
              <w:rPr>
                <w:rFonts w:ascii="Century Gothic" w:hAnsi="Century Gothic"/>
                <w:sz w:val="24"/>
                <w:szCs w:val="24"/>
              </w:rPr>
            </w:pPr>
            <w:r>
              <w:rPr>
                <w:rFonts w:ascii="Century Gothic" w:hAnsi="Century Gothic"/>
                <w:sz w:val="24"/>
                <w:szCs w:val="24"/>
              </w:rPr>
              <w:t>0018167349</w:t>
            </w:r>
          </w:p>
        </w:tc>
        <w:tc>
          <w:tcPr>
            <w:tcW w:w="0" w:type="auto"/>
            <w:vAlign w:val="center"/>
          </w:tcPr>
          <w:p w14:paraId="6D8B630A" w14:textId="77777777" w:rsidR="00214E2A" w:rsidRDefault="00214E2A" w:rsidP="00214E2A">
            <w:pPr>
              <w:jc w:val="center"/>
              <w:rPr>
                <w:rFonts w:ascii="Century Gothic" w:hAnsi="Century Gothic"/>
                <w:sz w:val="24"/>
                <w:szCs w:val="24"/>
              </w:rPr>
            </w:pPr>
            <w:r>
              <w:rPr>
                <w:rFonts w:ascii="Century Gothic" w:hAnsi="Century Gothic"/>
                <w:sz w:val="24"/>
                <w:szCs w:val="24"/>
              </w:rPr>
              <w:t>$3,250.00</w:t>
            </w:r>
          </w:p>
        </w:tc>
      </w:tr>
      <w:tr w:rsidR="00214E2A" w:rsidRPr="006317DD" w14:paraId="4271471E" w14:textId="77777777" w:rsidTr="00214E2A">
        <w:trPr>
          <w:jc w:val="center"/>
        </w:trPr>
        <w:tc>
          <w:tcPr>
            <w:tcW w:w="0" w:type="auto"/>
            <w:vAlign w:val="center"/>
          </w:tcPr>
          <w:p w14:paraId="5E1D7E20" w14:textId="77777777" w:rsidR="00214E2A" w:rsidRDefault="00214E2A" w:rsidP="00214E2A">
            <w:pPr>
              <w:jc w:val="center"/>
              <w:rPr>
                <w:rFonts w:ascii="Century Gothic" w:hAnsi="Century Gothic"/>
                <w:sz w:val="24"/>
                <w:szCs w:val="24"/>
              </w:rPr>
            </w:pPr>
            <w:r>
              <w:rPr>
                <w:rFonts w:ascii="Century Gothic" w:hAnsi="Century Gothic"/>
                <w:sz w:val="24"/>
                <w:szCs w:val="24"/>
              </w:rPr>
              <w:lastRenderedPageBreak/>
              <w:t>3</w:t>
            </w:r>
          </w:p>
        </w:tc>
        <w:tc>
          <w:tcPr>
            <w:tcW w:w="0" w:type="auto"/>
            <w:vAlign w:val="center"/>
          </w:tcPr>
          <w:p w14:paraId="2C7C79ED"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APOYO AL DEPORTE Y RECREACION</w:t>
            </w:r>
          </w:p>
        </w:tc>
        <w:tc>
          <w:tcPr>
            <w:tcW w:w="0" w:type="auto"/>
          </w:tcPr>
          <w:p w14:paraId="3E5E4CF1" w14:textId="77777777" w:rsidR="00214E2A" w:rsidRDefault="00214E2A" w:rsidP="00214E2A">
            <w:pPr>
              <w:jc w:val="center"/>
              <w:rPr>
                <w:rFonts w:ascii="Century Gothic" w:hAnsi="Century Gothic"/>
                <w:sz w:val="24"/>
                <w:szCs w:val="24"/>
              </w:rPr>
            </w:pPr>
          </w:p>
          <w:p w14:paraId="42BA9D35" w14:textId="77777777" w:rsidR="00214E2A" w:rsidRDefault="00214E2A" w:rsidP="00214E2A">
            <w:pPr>
              <w:jc w:val="center"/>
            </w:pPr>
            <w:r w:rsidRPr="008912EB">
              <w:rPr>
                <w:rFonts w:ascii="Century Gothic" w:hAnsi="Century Gothic"/>
                <w:sz w:val="24"/>
                <w:szCs w:val="24"/>
              </w:rPr>
              <w:t>01180293260</w:t>
            </w:r>
          </w:p>
        </w:tc>
        <w:tc>
          <w:tcPr>
            <w:tcW w:w="0" w:type="auto"/>
            <w:vAlign w:val="center"/>
          </w:tcPr>
          <w:p w14:paraId="0C2DC410" w14:textId="77777777" w:rsidR="00214E2A" w:rsidRDefault="00214E2A" w:rsidP="00214E2A">
            <w:pPr>
              <w:jc w:val="center"/>
              <w:rPr>
                <w:rFonts w:ascii="Century Gothic" w:hAnsi="Century Gothic"/>
                <w:sz w:val="24"/>
                <w:szCs w:val="24"/>
              </w:rPr>
            </w:pPr>
            <w:r>
              <w:rPr>
                <w:rFonts w:ascii="Century Gothic" w:hAnsi="Century Gothic"/>
                <w:sz w:val="24"/>
                <w:szCs w:val="24"/>
              </w:rPr>
              <w:t>00180164137</w:t>
            </w:r>
          </w:p>
        </w:tc>
        <w:tc>
          <w:tcPr>
            <w:tcW w:w="0" w:type="auto"/>
            <w:vAlign w:val="center"/>
          </w:tcPr>
          <w:p w14:paraId="52C74A11" w14:textId="77777777" w:rsidR="00214E2A" w:rsidRDefault="00214E2A" w:rsidP="00214E2A">
            <w:pPr>
              <w:jc w:val="center"/>
              <w:rPr>
                <w:rFonts w:ascii="Century Gothic" w:hAnsi="Century Gothic"/>
                <w:sz w:val="24"/>
                <w:szCs w:val="24"/>
              </w:rPr>
            </w:pPr>
            <w:r>
              <w:rPr>
                <w:rFonts w:ascii="Century Gothic" w:hAnsi="Century Gothic"/>
                <w:sz w:val="24"/>
                <w:szCs w:val="24"/>
              </w:rPr>
              <w:t>$570.00</w:t>
            </w:r>
          </w:p>
        </w:tc>
      </w:tr>
      <w:tr w:rsidR="00214E2A" w:rsidRPr="006317DD" w14:paraId="63B836A8" w14:textId="77777777" w:rsidTr="00214E2A">
        <w:trPr>
          <w:jc w:val="center"/>
        </w:trPr>
        <w:tc>
          <w:tcPr>
            <w:tcW w:w="0" w:type="auto"/>
            <w:vAlign w:val="center"/>
          </w:tcPr>
          <w:p w14:paraId="0EC214AE" w14:textId="77777777" w:rsidR="00214E2A" w:rsidRDefault="00214E2A" w:rsidP="00214E2A">
            <w:pPr>
              <w:jc w:val="center"/>
              <w:rPr>
                <w:rFonts w:ascii="Century Gothic" w:hAnsi="Century Gothic"/>
                <w:sz w:val="24"/>
                <w:szCs w:val="24"/>
              </w:rPr>
            </w:pPr>
            <w:r>
              <w:rPr>
                <w:rFonts w:ascii="Century Gothic" w:hAnsi="Century Gothic"/>
                <w:sz w:val="24"/>
                <w:szCs w:val="24"/>
              </w:rPr>
              <w:t>4</w:t>
            </w:r>
          </w:p>
        </w:tc>
        <w:tc>
          <w:tcPr>
            <w:tcW w:w="0" w:type="auto"/>
            <w:vAlign w:val="center"/>
          </w:tcPr>
          <w:p w14:paraId="46A01554"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MANTENIMIENTO DE LOS SERVICIOS MUNICIPALES</w:t>
            </w:r>
          </w:p>
        </w:tc>
        <w:tc>
          <w:tcPr>
            <w:tcW w:w="0" w:type="auto"/>
          </w:tcPr>
          <w:p w14:paraId="065F0140" w14:textId="77777777" w:rsidR="00214E2A" w:rsidRDefault="00214E2A" w:rsidP="00214E2A">
            <w:pPr>
              <w:jc w:val="center"/>
              <w:rPr>
                <w:rFonts w:ascii="Century Gothic" w:hAnsi="Century Gothic"/>
                <w:sz w:val="24"/>
                <w:szCs w:val="24"/>
              </w:rPr>
            </w:pPr>
          </w:p>
          <w:p w14:paraId="05BF9D8A" w14:textId="77777777" w:rsidR="00214E2A" w:rsidRDefault="00214E2A" w:rsidP="00214E2A">
            <w:pPr>
              <w:jc w:val="center"/>
            </w:pPr>
            <w:r w:rsidRPr="008912EB">
              <w:rPr>
                <w:rFonts w:ascii="Century Gothic" w:hAnsi="Century Gothic"/>
                <w:sz w:val="24"/>
                <w:szCs w:val="24"/>
              </w:rPr>
              <w:t>01180293260</w:t>
            </w:r>
          </w:p>
        </w:tc>
        <w:tc>
          <w:tcPr>
            <w:tcW w:w="0" w:type="auto"/>
            <w:vAlign w:val="center"/>
          </w:tcPr>
          <w:p w14:paraId="230B6DD5" w14:textId="77777777" w:rsidR="00214E2A" w:rsidRDefault="00214E2A" w:rsidP="00214E2A">
            <w:pPr>
              <w:jc w:val="center"/>
              <w:rPr>
                <w:rFonts w:ascii="Century Gothic" w:hAnsi="Century Gothic"/>
                <w:sz w:val="24"/>
                <w:szCs w:val="24"/>
              </w:rPr>
            </w:pPr>
            <w:r>
              <w:rPr>
                <w:rFonts w:ascii="Century Gothic" w:hAnsi="Century Gothic"/>
                <w:sz w:val="24"/>
                <w:szCs w:val="24"/>
              </w:rPr>
              <w:t>00180167438</w:t>
            </w:r>
          </w:p>
        </w:tc>
        <w:tc>
          <w:tcPr>
            <w:tcW w:w="0" w:type="auto"/>
            <w:vAlign w:val="center"/>
          </w:tcPr>
          <w:p w14:paraId="08814EC9" w14:textId="77777777" w:rsidR="00214E2A" w:rsidRDefault="00214E2A" w:rsidP="00214E2A">
            <w:pPr>
              <w:jc w:val="center"/>
              <w:rPr>
                <w:rFonts w:ascii="Century Gothic" w:hAnsi="Century Gothic"/>
                <w:sz w:val="24"/>
                <w:szCs w:val="24"/>
              </w:rPr>
            </w:pPr>
            <w:r>
              <w:rPr>
                <w:rFonts w:ascii="Century Gothic" w:hAnsi="Century Gothic"/>
                <w:sz w:val="24"/>
                <w:szCs w:val="24"/>
              </w:rPr>
              <w:t>$750.00</w:t>
            </w:r>
          </w:p>
        </w:tc>
      </w:tr>
      <w:tr w:rsidR="00214E2A" w:rsidRPr="006317DD" w14:paraId="5D9D5B4A" w14:textId="77777777" w:rsidTr="00214E2A">
        <w:trPr>
          <w:jc w:val="center"/>
        </w:trPr>
        <w:tc>
          <w:tcPr>
            <w:tcW w:w="0" w:type="auto"/>
            <w:vAlign w:val="center"/>
          </w:tcPr>
          <w:p w14:paraId="2D15A95E" w14:textId="77777777" w:rsidR="00214E2A" w:rsidRDefault="00214E2A" w:rsidP="00214E2A">
            <w:pPr>
              <w:jc w:val="center"/>
              <w:rPr>
                <w:rFonts w:ascii="Century Gothic" w:hAnsi="Century Gothic"/>
                <w:sz w:val="24"/>
                <w:szCs w:val="24"/>
              </w:rPr>
            </w:pPr>
            <w:r>
              <w:rPr>
                <w:rFonts w:ascii="Century Gothic" w:hAnsi="Century Gothic"/>
                <w:sz w:val="24"/>
                <w:szCs w:val="24"/>
              </w:rPr>
              <w:t>5</w:t>
            </w:r>
          </w:p>
        </w:tc>
        <w:tc>
          <w:tcPr>
            <w:tcW w:w="0" w:type="auto"/>
            <w:vAlign w:val="center"/>
          </w:tcPr>
          <w:p w14:paraId="330F48ED"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MANTENIMIENTO DE LAS AREAS RECREATIVAS</w:t>
            </w:r>
          </w:p>
        </w:tc>
        <w:tc>
          <w:tcPr>
            <w:tcW w:w="0" w:type="auto"/>
          </w:tcPr>
          <w:p w14:paraId="6C6D7467" w14:textId="77777777" w:rsidR="00214E2A" w:rsidRDefault="00214E2A" w:rsidP="00214E2A">
            <w:pPr>
              <w:jc w:val="center"/>
              <w:rPr>
                <w:rFonts w:ascii="Century Gothic" w:hAnsi="Century Gothic"/>
                <w:sz w:val="24"/>
                <w:szCs w:val="24"/>
              </w:rPr>
            </w:pPr>
          </w:p>
          <w:p w14:paraId="3E17781F" w14:textId="77777777" w:rsidR="00214E2A" w:rsidRDefault="00214E2A" w:rsidP="00214E2A">
            <w:pPr>
              <w:jc w:val="center"/>
            </w:pPr>
            <w:r w:rsidRPr="008912EB">
              <w:rPr>
                <w:rFonts w:ascii="Century Gothic" w:hAnsi="Century Gothic"/>
                <w:sz w:val="24"/>
                <w:szCs w:val="24"/>
              </w:rPr>
              <w:t>01180293260</w:t>
            </w:r>
          </w:p>
        </w:tc>
        <w:tc>
          <w:tcPr>
            <w:tcW w:w="0" w:type="auto"/>
            <w:vAlign w:val="center"/>
          </w:tcPr>
          <w:p w14:paraId="25681BE6" w14:textId="77777777" w:rsidR="00214E2A" w:rsidRDefault="00214E2A" w:rsidP="00214E2A">
            <w:pPr>
              <w:jc w:val="center"/>
              <w:rPr>
                <w:rFonts w:ascii="Century Gothic" w:hAnsi="Century Gothic"/>
                <w:sz w:val="24"/>
                <w:szCs w:val="24"/>
              </w:rPr>
            </w:pPr>
            <w:r>
              <w:rPr>
                <w:rFonts w:ascii="Century Gothic" w:hAnsi="Century Gothic"/>
                <w:sz w:val="24"/>
                <w:szCs w:val="24"/>
              </w:rPr>
              <w:t>00180167160</w:t>
            </w:r>
          </w:p>
        </w:tc>
        <w:tc>
          <w:tcPr>
            <w:tcW w:w="0" w:type="auto"/>
            <w:vAlign w:val="center"/>
          </w:tcPr>
          <w:p w14:paraId="260309D8" w14:textId="77777777" w:rsidR="00214E2A" w:rsidRDefault="00214E2A" w:rsidP="00214E2A">
            <w:pPr>
              <w:jc w:val="center"/>
              <w:rPr>
                <w:rFonts w:ascii="Century Gothic" w:hAnsi="Century Gothic"/>
                <w:sz w:val="24"/>
                <w:szCs w:val="24"/>
              </w:rPr>
            </w:pPr>
            <w:r>
              <w:rPr>
                <w:rFonts w:ascii="Century Gothic" w:hAnsi="Century Gothic"/>
                <w:sz w:val="24"/>
                <w:szCs w:val="24"/>
              </w:rPr>
              <w:t>$200.00</w:t>
            </w:r>
          </w:p>
        </w:tc>
      </w:tr>
      <w:tr w:rsidR="00214E2A" w:rsidRPr="006317DD" w14:paraId="58DB022A" w14:textId="77777777" w:rsidTr="00214E2A">
        <w:trPr>
          <w:jc w:val="center"/>
        </w:trPr>
        <w:tc>
          <w:tcPr>
            <w:tcW w:w="0" w:type="auto"/>
            <w:vAlign w:val="center"/>
          </w:tcPr>
          <w:p w14:paraId="78C40C15" w14:textId="77777777" w:rsidR="00214E2A" w:rsidRDefault="00214E2A" w:rsidP="00214E2A">
            <w:pPr>
              <w:jc w:val="center"/>
              <w:rPr>
                <w:rFonts w:ascii="Century Gothic" w:hAnsi="Century Gothic"/>
                <w:sz w:val="24"/>
                <w:szCs w:val="24"/>
              </w:rPr>
            </w:pPr>
            <w:r>
              <w:rPr>
                <w:rFonts w:ascii="Century Gothic" w:hAnsi="Century Gothic"/>
                <w:sz w:val="24"/>
                <w:szCs w:val="24"/>
              </w:rPr>
              <w:t>6</w:t>
            </w:r>
          </w:p>
        </w:tc>
        <w:tc>
          <w:tcPr>
            <w:tcW w:w="0" w:type="auto"/>
            <w:vAlign w:val="center"/>
          </w:tcPr>
          <w:p w14:paraId="1410788B"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APOYO A LA NIÑEZ Y ADOLESCENCIA</w:t>
            </w:r>
          </w:p>
        </w:tc>
        <w:tc>
          <w:tcPr>
            <w:tcW w:w="0" w:type="auto"/>
          </w:tcPr>
          <w:p w14:paraId="56ED2A29" w14:textId="77777777" w:rsidR="00214E2A" w:rsidRDefault="00214E2A" w:rsidP="00214E2A">
            <w:pPr>
              <w:jc w:val="center"/>
              <w:rPr>
                <w:rFonts w:ascii="Century Gothic" w:hAnsi="Century Gothic"/>
                <w:sz w:val="24"/>
                <w:szCs w:val="24"/>
              </w:rPr>
            </w:pPr>
          </w:p>
          <w:p w14:paraId="6377538A" w14:textId="77777777" w:rsidR="00214E2A" w:rsidRDefault="00214E2A" w:rsidP="00214E2A">
            <w:pPr>
              <w:jc w:val="center"/>
            </w:pPr>
            <w:r w:rsidRPr="008912EB">
              <w:rPr>
                <w:rFonts w:ascii="Century Gothic" w:hAnsi="Century Gothic"/>
                <w:sz w:val="24"/>
                <w:szCs w:val="24"/>
              </w:rPr>
              <w:t>01180293260</w:t>
            </w:r>
          </w:p>
        </w:tc>
        <w:tc>
          <w:tcPr>
            <w:tcW w:w="0" w:type="auto"/>
            <w:vAlign w:val="center"/>
          </w:tcPr>
          <w:p w14:paraId="73CCBD81" w14:textId="77777777" w:rsidR="00214E2A" w:rsidRDefault="00214E2A" w:rsidP="00214E2A">
            <w:pPr>
              <w:jc w:val="center"/>
              <w:rPr>
                <w:rFonts w:ascii="Century Gothic" w:hAnsi="Century Gothic"/>
                <w:sz w:val="24"/>
                <w:szCs w:val="24"/>
              </w:rPr>
            </w:pPr>
            <w:r>
              <w:rPr>
                <w:rFonts w:ascii="Century Gothic" w:hAnsi="Century Gothic"/>
                <w:sz w:val="24"/>
                <w:szCs w:val="24"/>
              </w:rPr>
              <w:t>00180176380</w:t>
            </w:r>
          </w:p>
        </w:tc>
        <w:tc>
          <w:tcPr>
            <w:tcW w:w="0" w:type="auto"/>
            <w:vAlign w:val="center"/>
          </w:tcPr>
          <w:p w14:paraId="108EFF0B" w14:textId="77777777" w:rsidR="00214E2A" w:rsidRDefault="00214E2A" w:rsidP="00214E2A">
            <w:pPr>
              <w:jc w:val="center"/>
              <w:rPr>
                <w:rFonts w:ascii="Century Gothic" w:hAnsi="Century Gothic"/>
                <w:sz w:val="24"/>
                <w:szCs w:val="24"/>
              </w:rPr>
            </w:pPr>
            <w:r>
              <w:rPr>
                <w:rFonts w:ascii="Century Gothic" w:hAnsi="Century Gothic"/>
                <w:sz w:val="24"/>
                <w:szCs w:val="24"/>
              </w:rPr>
              <w:t>$400.00</w:t>
            </w:r>
          </w:p>
        </w:tc>
      </w:tr>
      <w:tr w:rsidR="00214E2A" w:rsidRPr="006317DD" w14:paraId="1DF7907D" w14:textId="77777777" w:rsidTr="00214E2A">
        <w:trPr>
          <w:jc w:val="center"/>
        </w:trPr>
        <w:tc>
          <w:tcPr>
            <w:tcW w:w="0" w:type="auto"/>
            <w:vAlign w:val="center"/>
          </w:tcPr>
          <w:p w14:paraId="64EEF5CC" w14:textId="77777777" w:rsidR="00214E2A" w:rsidRDefault="00214E2A" w:rsidP="00214E2A">
            <w:pPr>
              <w:jc w:val="center"/>
              <w:rPr>
                <w:rFonts w:ascii="Century Gothic" w:hAnsi="Century Gothic"/>
                <w:sz w:val="24"/>
                <w:szCs w:val="24"/>
              </w:rPr>
            </w:pPr>
            <w:r>
              <w:rPr>
                <w:rFonts w:ascii="Century Gothic" w:hAnsi="Century Gothic"/>
                <w:sz w:val="24"/>
                <w:szCs w:val="24"/>
              </w:rPr>
              <w:t>7</w:t>
            </w:r>
          </w:p>
        </w:tc>
        <w:tc>
          <w:tcPr>
            <w:tcW w:w="0" w:type="auto"/>
            <w:vAlign w:val="center"/>
          </w:tcPr>
          <w:p w14:paraId="3E588C92"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APOYO Y PROMOCION A LA EDUCACION</w:t>
            </w:r>
          </w:p>
        </w:tc>
        <w:tc>
          <w:tcPr>
            <w:tcW w:w="0" w:type="auto"/>
          </w:tcPr>
          <w:p w14:paraId="6615815F" w14:textId="77777777" w:rsidR="00214E2A" w:rsidRDefault="00214E2A" w:rsidP="00214E2A">
            <w:pPr>
              <w:jc w:val="center"/>
              <w:rPr>
                <w:rFonts w:ascii="Century Gothic" w:hAnsi="Century Gothic"/>
                <w:sz w:val="24"/>
                <w:szCs w:val="24"/>
              </w:rPr>
            </w:pPr>
          </w:p>
          <w:p w14:paraId="62110C86" w14:textId="77777777" w:rsidR="00214E2A" w:rsidRDefault="00214E2A" w:rsidP="00214E2A">
            <w:pPr>
              <w:jc w:val="center"/>
            </w:pPr>
            <w:r w:rsidRPr="008912EB">
              <w:rPr>
                <w:rFonts w:ascii="Century Gothic" w:hAnsi="Century Gothic"/>
                <w:sz w:val="24"/>
                <w:szCs w:val="24"/>
              </w:rPr>
              <w:t>01180293260</w:t>
            </w:r>
          </w:p>
        </w:tc>
        <w:tc>
          <w:tcPr>
            <w:tcW w:w="0" w:type="auto"/>
            <w:vAlign w:val="center"/>
          </w:tcPr>
          <w:p w14:paraId="431A69EA" w14:textId="77777777" w:rsidR="00214E2A" w:rsidRDefault="00214E2A" w:rsidP="00214E2A">
            <w:pPr>
              <w:jc w:val="center"/>
              <w:rPr>
                <w:rFonts w:ascii="Century Gothic" w:hAnsi="Century Gothic"/>
                <w:sz w:val="24"/>
                <w:szCs w:val="24"/>
              </w:rPr>
            </w:pPr>
            <w:r>
              <w:rPr>
                <w:rFonts w:ascii="Century Gothic" w:hAnsi="Century Gothic"/>
                <w:sz w:val="24"/>
                <w:szCs w:val="24"/>
              </w:rPr>
              <w:t>00180167470</w:t>
            </w:r>
          </w:p>
        </w:tc>
        <w:tc>
          <w:tcPr>
            <w:tcW w:w="0" w:type="auto"/>
            <w:vAlign w:val="center"/>
          </w:tcPr>
          <w:p w14:paraId="675E0BCC" w14:textId="77777777" w:rsidR="00214E2A" w:rsidRDefault="00214E2A" w:rsidP="00214E2A">
            <w:pPr>
              <w:jc w:val="center"/>
              <w:rPr>
                <w:rFonts w:ascii="Century Gothic" w:hAnsi="Century Gothic"/>
                <w:sz w:val="24"/>
                <w:szCs w:val="24"/>
              </w:rPr>
            </w:pPr>
            <w:r>
              <w:rPr>
                <w:rFonts w:ascii="Century Gothic" w:hAnsi="Century Gothic"/>
                <w:sz w:val="24"/>
                <w:szCs w:val="24"/>
              </w:rPr>
              <w:t>$350.00</w:t>
            </w:r>
          </w:p>
        </w:tc>
      </w:tr>
      <w:tr w:rsidR="00214E2A" w:rsidRPr="006317DD" w14:paraId="33BCF75C" w14:textId="77777777" w:rsidTr="00214E2A">
        <w:trPr>
          <w:jc w:val="center"/>
        </w:trPr>
        <w:tc>
          <w:tcPr>
            <w:tcW w:w="0" w:type="auto"/>
            <w:vAlign w:val="center"/>
          </w:tcPr>
          <w:p w14:paraId="3D6EDD28" w14:textId="77777777" w:rsidR="00214E2A" w:rsidRDefault="00214E2A" w:rsidP="00214E2A">
            <w:pPr>
              <w:jc w:val="center"/>
              <w:rPr>
                <w:rFonts w:ascii="Century Gothic" w:hAnsi="Century Gothic"/>
                <w:sz w:val="24"/>
                <w:szCs w:val="24"/>
              </w:rPr>
            </w:pPr>
            <w:r>
              <w:rPr>
                <w:rFonts w:ascii="Century Gothic" w:hAnsi="Century Gothic"/>
                <w:sz w:val="24"/>
                <w:szCs w:val="24"/>
              </w:rPr>
              <w:t>8</w:t>
            </w:r>
          </w:p>
        </w:tc>
        <w:tc>
          <w:tcPr>
            <w:tcW w:w="0" w:type="auto"/>
            <w:vAlign w:val="center"/>
          </w:tcPr>
          <w:p w14:paraId="612727E3"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FIESTAS PATRONALES 2017</w:t>
            </w:r>
          </w:p>
        </w:tc>
        <w:tc>
          <w:tcPr>
            <w:tcW w:w="0" w:type="auto"/>
          </w:tcPr>
          <w:p w14:paraId="36321FEF" w14:textId="77777777" w:rsidR="00214E2A" w:rsidRDefault="00214E2A" w:rsidP="00214E2A">
            <w:pPr>
              <w:jc w:val="center"/>
              <w:rPr>
                <w:rFonts w:ascii="Century Gothic" w:hAnsi="Century Gothic"/>
                <w:sz w:val="24"/>
                <w:szCs w:val="24"/>
              </w:rPr>
            </w:pPr>
            <w:r w:rsidRPr="008912EB">
              <w:rPr>
                <w:rFonts w:ascii="Century Gothic" w:hAnsi="Century Gothic"/>
                <w:sz w:val="24"/>
                <w:szCs w:val="24"/>
              </w:rPr>
              <w:t>01180293260</w:t>
            </w:r>
          </w:p>
        </w:tc>
        <w:tc>
          <w:tcPr>
            <w:tcW w:w="0" w:type="auto"/>
            <w:vAlign w:val="center"/>
          </w:tcPr>
          <w:p w14:paraId="3BFFDFF4" w14:textId="77777777" w:rsidR="00214E2A" w:rsidRDefault="00214E2A" w:rsidP="00214E2A">
            <w:pPr>
              <w:jc w:val="center"/>
              <w:rPr>
                <w:rFonts w:ascii="Century Gothic" w:hAnsi="Century Gothic"/>
                <w:sz w:val="24"/>
                <w:szCs w:val="24"/>
              </w:rPr>
            </w:pPr>
            <w:r>
              <w:rPr>
                <w:rFonts w:ascii="Century Gothic" w:hAnsi="Century Gothic"/>
                <w:sz w:val="24"/>
                <w:szCs w:val="24"/>
              </w:rPr>
              <w:t>00180181864</w:t>
            </w:r>
          </w:p>
        </w:tc>
        <w:tc>
          <w:tcPr>
            <w:tcW w:w="0" w:type="auto"/>
            <w:vAlign w:val="center"/>
          </w:tcPr>
          <w:p w14:paraId="623F5C18" w14:textId="77777777" w:rsidR="00214E2A" w:rsidRDefault="00214E2A" w:rsidP="00214E2A">
            <w:pPr>
              <w:jc w:val="center"/>
              <w:rPr>
                <w:rFonts w:ascii="Century Gothic" w:hAnsi="Century Gothic"/>
                <w:sz w:val="24"/>
                <w:szCs w:val="24"/>
              </w:rPr>
            </w:pPr>
            <w:r>
              <w:rPr>
                <w:rFonts w:ascii="Century Gothic" w:hAnsi="Century Gothic"/>
                <w:sz w:val="24"/>
                <w:szCs w:val="24"/>
              </w:rPr>
              <w:t>$5,000.00</w:t>
            </w:r>
          </w:p>
        </w:tc>
      </w:tr>
      <w:tr w:rsidR="00214E2A" w:rsidRPr="006317DD" w14:paraId="66386769" w14:textId="77777777" w:rsidTr="00214E2A">
        <w:trPr>
          <w:jc w:val="center"/>
        </w:trPr>
        <w:tc>
          <w:tcPr>
            <w:tcW w:w="0" w:type="auto"/>
            <w:vAlign w:val="center"/>
          </w:tcPr>
          <w:p w14:paraId="736A5AD0" w14:textId="77777777" w:rsidR="00214E2A" w:rsidRDefault="00214E2A" w:rsidP="00214E2A">
            <w:pPr>
              <w:jc w:val="center"/>
              <w:rPr>
                <w:rFonts w:ascii="Century Gothic" w:hAnsi="Century Gothic"/>
                <w:sz w:val="24"/>
                <w:szCs w:val="24"/>
              </w:rPr>
            </w:pPr>
            <w:r>
              <w:rPr>
                <w:rFonts w:ascii="Century Gothic" w:hAnsi="Century Gothic"/>
                <w:sz w:val="24"/>
                <w:szCs w:val="24"/>
              </w:rPr>
              <w:t>9</w:t>
            </w:r>
          </w:p>
        </w:tc>
        <w:tc>
          <w:tcPr>
            <w:tcW w:w="0" w:type="auto"/>
            <w:vAlign w:val="center"/>
          </w:tcPr>
          <w:p w14:paraId="522AC7F6"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PROGRAMA DE SALUD MUNICIPAL</w:t>
            </w:r>
          </w:p>
        </w:tc>
        <w:tc>
          <w:tcPr>
            <w:tcW w:w="0" w:type="auto"/>
          </w:tcPr>
          <w:p w14:paraId="4E45FF82" w14:textId="77777777" w:rsidR="00214E2A" w:rsidRPr="008912EB" w:rsidRDefault="00214E2A" w:rsidP="00214E2A">
            <w:pPr>
              <w:jc w:val="center"/>
              <w:rPr>
                <w:rFonts w:ascii="Century Gothic" w:hAnsi="Century Gothic"/>
                <w:sz w:val="24"/>
                <w:szCs w:val="24"/>
              </w:rPr>
            </w:pPr>
            <w:r>
              <w:rPr>
                <w:rFonts w:ascii="Century Gothic" w:hAnsi="Century Gothic"/>
                <w:sz w:val="24"/>
                <w:szCs w:val="24"/>
              </w:rPr>
              <w:t>00180110088</w:t>
            </w:r>
          </w:p>
        </w:tc>
        <w:tc>
          <w:tcPr>
            <w:tcW w:w="0" w:type="auto"/>
            <w:vAlign w:val="center"/>
          </w:tcPr>
          <w:p w14:paraId="6E680194" w14:textId="77777777" w:rsidR="00214E2A" w:rsidRDefault="00214E2A" w:rsidP="00214E2A">
            <w:pPr>
              <w:jc w:val="center"/>
              <w:rPr>
                <w:rFonts w:ascii="Century Gothic" w:hAnsi="Century Gothic"/>
                <w:sz w:val="24"/>
                <w:szCs w:val="24"/>
              </w:rPr>
            </w:pPr>
            <w:r>
              <w:rPr>
                <w:rFonts w:ascii="Century Gothic" w:hAnsi="Century Gothic"/>
                <w:sz w:val="24"/>
                <w:szCs w:val="24"/>
              </w:rPr>
              <w:t>0018176402</w:t>
            </w:r>
          </w:p>
        </w:tc>
        <w:tc>
          <w:tcPr>
            <w:tcW w:w="0" w:type="auto"/>
            <w:vAlign w:val="center"/>
          </w:tcPr>
          <w:p w14:paraId="2711856D" w14:textId="77777777" w:rsidR="00214E2A" w:rsidRDefault="00214E2A" w:rsidP="00214E2A">
            <w:pPr>
              <w:jc w:val="center"/>
              <w:rPr>
                <w:rFonts w:ascii="Century Gothic" w:hAnsi="Century Gothic"/>
                <w:sz w:val="24"/>
                <w:szCs w:val="24"/>
              </w:rPr>
            </w:pPr>
            <w:r>
              <w:rPr>
                <w:rFonts w:ascii="Century Gothic" w:hAnsi="Century Gothic"/>
                <w:sz w:val="24"/>
                <w:szCs w:val="24"/>
              </w:rPr>
              <w:t>$2,500.00</w:t>
            </w:r>
          </w:p>
        </w:tc>
      </w:tr>
    </w:tbl>
    <w:p w14:paraId="1CE4058F"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Y NO HABIENDO MAS QUE HACER CONSTAR SE FIRMA LA PRESENTE.</w:t>
      </w:r>
    </w:p>
    <w:p w14:paraId="72B5ED54" w14:textId="77777777" w:rsidR="00214E2A" w:rsidRDefault="00214E2A" w:rsidP="00214E2A">
      <w:pPr>
        <w:spacing w:after="0" w:line="360" w:lineRule="auto"/>
        <w:jc w:val="both"/>
        <w:rPr>
          <w:rFonts w:ascii="Century Gothic" w:hAnsi="Century Gothic"/>
          <w:color w:val="000000"/>
          <w:sz w:val="24"/>
          <w:szCs w:val="24"/>
        </w:rPr>
      </w:pPr>
    </w:p>
    <w:p w14:paraId="485E9A10"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r>
        <w:rPr>
          <w:rFonts w:ascii="Century Gothic" w:hAnsi="Century Gothic"/>
          <w:color w:val="000000"/>
          <w:sz w:val="24"/>
          <w:szCs w:val="24"/>
        </w:rPr>
        <w:tab/>
      </w:r>
      <w:r>
        <w:rPr>
          <w:rFonts w:ascii="Century Gothic" w:hAnsi="Century Gothic"/>
          <w:color w:val="000000"/>
          <w:sz w:val="24"/>
          <w:szCs w:val="24"/>
        </w:rPr>
        <w:tab/>
        <w:t>F: ___________________________</w:t>
      </w:r>
    </w:p>
    <w:p w14:paraId="70493D0A"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Wilian Lorenzo Portillo Alfaro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Ángela Maribel Aguillón de Rivas</w:t>
      </w:r>
    </w:p>
    <w:p w14:paraId="44B791AF"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 Municipal</w:t>
      </w:r>
    </w:p>
    <w:p w14:paraId="515CB386" w14:textId="77777777" w:rsidR="00214E2A" w:rsidRDefault="00214E2A" w:rsidP="00214E2A">
      <w:pPr>
        <w:spacing w:after="0" w:line="240" w:lineRule="auto"/>
        <w:jc w:val="both"/>
        <w:rPr>
          <w:rFonts w:ascii="Century Gothic" w:hAnsi="Century Gothic"/>
          <w:sz w:val="24"/>
          <w:szCs w:val="24"/>
        </w:rPr>
      </w:pPr>
    </w:p>
    <w:p w14:paraId="6C600A6C" w14:textId="77777777" w:rsidR="00214E2A" w:rsidRDefault="00214E2A" w:rsidP="00214E2A">
      <w:pPr>
        <w:spacing w:after="0" w:line="240" w:lineRule="auto"/>
        <w:jc w:val="both"/>
        <w:rPr>
          <w:rFonts w:ascii="Century Gothic" w:hAnsi="Century Gothic"/>
          <w:sz w:val="24"/>
          <w:szCs w:val="24"/>
        </w:rPr>
      </w:pPr>
    </w:p>
    <w:p w14:paraId="3B7CBCE8"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 _____________________________</w:t>
      </w:r>
      <w:r>
        <w:rPr>
          <w:rFonts w:ascii="Century Gothic" w:hAnsi="Century Gothic"/>
          <w:sz w:val="24"/>
          <w:szCs w:val="24"/>
        </w:rPr>
        <w:tab/>
      </w:r>
      <w:r>
        <w:rPr>
          <w:rFonts w:ascii="Century Gothic" w:hAnsi="Century Gothic"/>
          <w:sz w:val="24"/>
          <w:szCs w:val="24"/>
        </w:rPr>
        <w:tab/>
        <w:t>F: ___________________________</w:t>
      </w:r>
    </w:p>
    <w:p w14:paraId="3B67EADF"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Francisca Guadalupe López                       Manuel de Jesús García Villalta</w:t>
      </w:r>
    </w:p>
    <w:p w14:paraId="1CAA37A5"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Primera Regidora Propietario</w:t>
      </w:r>
      <w:r>
        <w:rPr>
          <w:rFonts w:ascii="Century Gothic" w:hAnsi="Century Gothic"/>
          <w:sz w:val="24"/>
          <w:szCs w:val="24"/>
        </w:rPr>
        <w:tab/>
      </w:r>
      <w:r>
        <w:rPr>
          <w:rFonts w:ascii="Century Gothic" w:hAnsi="Century Gothic"/>
          <w:sz w:val="24"/>
          <w:szCs w:val="24"/>
        </w:rPr>
        <w:tab/>
        <w:t xml:space="preserve">            Segundo Regidor Propietario</w:t>
      </w:r>
    </w:p>
    <w:p w14:paraId="4925651F" w14:textId="77777777" w:rsidR="00214E2A" w:rsidRDefault="00214E2A" w:rsidP="00214E2A">
      <w:pPr>
        <w:spacing w:after="0" w:line="240" w:lineRule="auto"/>
        <w:jc w:val="both"/>
        <w:rPr>
          <w:rFonts w:ascii="Century Gothic" w:hAnsi="Century Gothic"/>
          <w:sz w:val="24"/>
          <w:szCs w:val="24"/>
        </w:rPr>
      </w:pPr>
    </w:p>
    <w:p w14:paraId="3AA5283C" w14:textId="77777777" w:rsidR="00214E2A" w:rsidRDefault="00214E2A" w:rsidP="00214E2A">
      <w:pPr>
        <w:spacing w:after="0" w:line="240" w:lineRule="auto"/>
        <w:jc w:val="both"/>
        <w:rPr>
          <w:rFonts w:ascii="Century Gothic" w:hAnsi="Century Gothic"/>
          <w:color w:val="000000"/>
          <w:sz w:val="24"/>
          <w:szCs w:val="24"/>
        </w:rPr>
      </w:pPr>
    </w:p>
    <w:p w14:paraId="6D0554B2"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w:t>
      </w:r>
      <w:r>
        <w:rPr>
          <w:rFonts w:ascii="Century Gothic" w:hAnsi="Century Gothic"/>
          <w:color w:val="000000"/>
          <w:sz w:val="24"/>
          <w:szCs w:val="24"/>
        </w:rPr>
        <w:tab/>
      </w:r>
      <w:r>
        <w:rPr>
          <w:rFonts w:ascii="Century Gothic" w:hAnsi="Century Gothic"/>
          <w:color w:val="000000"/>
          <w:sz w:val="24"/>
          <w:szCs w:val="24"/>
        </w:rPr>
        <w:tab/>
        <w:t xml:space="preserve">        F: ____________________________</w:t>
      </w:r>
    </w:p>
    <w:p w14:paraId="008F14C6" w14:textId="77777777" w:rsidR="00214E2A" w:rsidRDefault="00214E2A" w:rsidP="00214E2A">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Pr>
          <w:rFonts w:ascii="Century Gothic" w:hAnsi="Century Gothic"/>
          <w:color w:val="000000"/>
          <w:sz w:val="24"/>
          <w:szCs w:val="24"/>
        </w:rPr>
        <w:t>Elsy Maribel Acevedo de Portillo</w:t>
      </w:r>
      <w:r>
        <w:rPr>
          <w:rFonts w:ascii="Century Gothic" w:hAnsi="Century Gothic"/>
          <w:color w:val="000000"/>
          <w:sz w:val="24"/>
          <w:szCs w:val="24"/>
        </w:rPr>
        <w:tab/>
        <w:t xml:space="preserve">         Rosa Eulalia Córdova de Zavala</w:t>
      </w:r>
    </w:p>
    <w:p w14:paraId="0C1C96D2"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Primera Regidora Suplente</w:t>
      </w:r>
      <w:r>
        <w:rPr>
          <w:rFonts w:ascii="Century Gothic" w:hAnsi="Century Gothic"/>
          <w:color w:val="000000"/>
          <w:sz w:val="24"/>
          <w:szCs w:val="24"/>
        </w:rPr>
        <w:tab/>
      </w:r>
      <w:r>
        <w:rPr>
          <w:rFonts w:ascii="Century Gothic" w:hAnsi="Century Gothic"/>
          <w:color w:val="000000"/>
          <w:sz w:val="24"/>
          <w:szCs w:val="24"/>
        </w:rPr>
        <w:tab/>
      </w:r>
      <w:proofErr w:type="gramStart"/>
      <w:r>
        <w:rPr>
          <w:rFonts w:ascii="Century Gothic" w:hAnsi="Century Gothic"/>
          <w:color w:val="000000"/>
          <w:sz w:val="24"/>
          <w:szCs w:val="24"/>
        </w:rPr>
        <w:tab/>
        <w:t xml:space="preserve">  Tercera</w:t>
      </w:r>
      <w:proofErr w:type="gramEnd"/>
      <w:r>
        <w:rPr>
          <w:rFonts w:ascii="Century Gothic" w:hAnsi="Century Gothic"/>
          <w:color w:val="000000"/>
          <w:sz w:val="24"/>
          <w:szCs w:val="24"/>
        </w:rPr>
        <w:t xml:space="preserve"> Regidora Suplente </w:t>
      </w:r>
    </w:p>
    <w:p w14:paraId="3FD2B42E" w14:textId="77777777" w:rsidR="00214E2A" w:rsidRDefault="00214E2A" w:rsidP="00214E2A">
      <w:pPr>
        <w:spacing w:after="0" w:line="240" w:lineRule="auto"/>
        <w:jc w:val="both"/>
        <w:rPr>
          <w:rFonts w:ascii="Century Gothic" w:hAnsi="Century Gothic"/>
          <w:color w:val="000000"/>
          <w:sz w:val="24"/>
          <w:szCs w:val="24"/>
        </w:rPr>
      </w:pPr>
    </w:p>
    <w:p w14:paraId="11572F67" w14:textId="77777777" w:rsidR="00214E2A" w:rsidRDefault="00214E2A" w:rsidP="00214E2A">
      <w:pPr>
        <w:spacing w:after="0" w:line="240" w:lineRule="auto"/>
        <w:jc w:val="both"/>
        <w:rPr>
          <w:rFonts w:ascii="Century Gothic" w:hAnsi="Century Gothic"/>
          <w:color w:val="000000"/>
          <w:sz w:val="24"/>
          <w:szCs w:val="24"/>
        </w:rPr>
      </w:pPr>
    </w:p>
    <w:p w14:paraId="58C246C0"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w:t>
      </w:r>
      <w:r>
        <w:rPr>
          <w:rFonts w:ascii="Century Gothic" w:hAnsi="Century Gothic"/>
          <w:color w:val="000000"/>
          <w:sz w:val="24"/>
          <w:szCs w:val="24"/>
        </w:rPr>
        <w:tab/>
        <w:t xml:space="preserve">       </w:t>
      </w:r>
    </w:p>
    <w:p w14:paraId="302126C4"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Melani del Carmen Martínez</w:t>
      </w:r>
    </w:p>
    <w:p w14:paraId="02D90014"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 xml:space="preserve">     Cuarta Regidora Suplente</w:t>
      </w:r>
    </w:p>
    <w:p w14:paraId="59E4AEB2"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w:t>
      </w:r>
    </w:p>
    <w:p w14:paraId="350EBBAF"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Lic. Flor Alicia Villalta Aguillón</w:t>
      </w:r>
    </w:p>
    <w:p w14:paraId="1142EAF7"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Secretaria Municipal </w:t>
      </w:r>
    </w:p>
    <w:p w14:paraId="4F3CB6A8" w14:textId="77777777" w:rsidR="00214E2A" w:rsidRDefault="00214E2A" w:rsidP="00371C4B">
      <w:pPr>
        <w:spacing w:after="0" w:line="360" w:lineRule="auto"/>
        <w:jc w:val="both"/>
        <w:rPr>
          <w:rFonts w:ascii="Century Gothic" w:hAnsi="Century Gothic"/>
          <w:color w:val="000000"/>
          <w:sz w:val="24"/>
          <w:szCs w:val="24"/>
        </w:rPr>
      </w:pPr>
    </w:p>
    <w:p w14:paraId="67383C52" w14:textId="77777777" w:rsidR="00214E2A" w:rsidRDefault="00214E2A" w:rsidP="00371C4B">
      <w:pPr>
        <w:spacing w:after="0" w:line="360" w:lineRule="auto"/>
        <w:jc w:val="both"/>
        <w:rPr>
          <w:rFonts w:ascii="Century Gothic" w:hAnsi="Century Gothic"/>
          <w:color w:val="000000"/>
          <w:sz w:val="24"/>
          <w:szCs w:val="24"/>
        </w:rPr>
      </w:pPr>
    </w:p>
    <w:p w14:paraId="736F0834" w14:textId="77777777" w:rsidR="00214E2A" w:rsidRDefault="00214E2A" w:rsidP="00371C4B">
      <w:pPr>
        <w:spacing w:after="0" w:line="360" w:lineRule="auto"/>
        <w:jc w:val="both"/>
        <w:rPr>
          <w:rFonts w:ascii="Century Gothic" w:hAnsi="Century Gothic"/>
          <w:color w:val="000000"/>
          <w:sz w:val="24"/>
          <w:szCs w:val="24"/>
        </w:rPr>
      </w:pPr>
    </w:p>
    <w:p w14:paraId="059A9ABF" w14:textId="77777777" w:rsidR="00214E2A" w:rsidRDefault="00214E2A" w:rsidP="00214E2A">
      <w:pPr>
        <w:spacing w:line="360" w:lineRule="auto"/>
        <w:jc w:val="both"/>
        <w:rPr>
          <w:rFonts w:ascii="Century Gothic" w:hAnsi="Century Gothic"/>
          <w:color w:val="000000"/>
          <w:sz w:val="24"/>
          <w:szCs w:val="24"/>
        </w:rPr>
      </w:pPr>
      <w:r w:rsidRPr="006317DD">
        <w:rPr>
          <w:rFonts w:ascii="Century Gothic" w:hAnsi="Century Gothic"/>
          <w:b/>
          <w:color w:val="000000"/>
          <w:sz w:val="24"/>
          <w:szCs w:val="24"/>
        </w:rPr>
        <w:lastRenderedPageBreak/>
        <w:t xml:space="preserve">ACTA NUMERO </w:t>
      </w:r>
      <w:r>
        <w:rPr>
          <w:rFonts w:ascii="Century Gothic" w:hAnsi="Century Gothic"/>
          <w:b/>
          <w:color w:val="000000"/>
          <w:sz w:val="24"/>
          <w:szCs w:val="24"/>
        </w:rPr>
        <w:t>DIECIOCHO</w:t>
      </w:r>
      <w:r w:rsidRPr="006317DD">
        <w:rPr>
          <w:rFonts w:ascii="Century Gothic" w:hAnsi="Century Gothic"/>
          <w:b/>
          <w:color w:val="000000"/>
          <w:sz w:val="24"/>
          <w:szCs w:val="24"/>
        </w:rPr>
        <w:t xml:space="preserve">. </w:t>
      </w:r>
      <w:r w:rsidRPr="006317DD">
        <w:rPr>
          <w:rFonts w:ascii="Century Gothic" w:hAnsi="Century Gothic"/>
          <w:b/>
          <w:i/>
          <w:color w:val="000000"/>
          <w:sz w:val="24"/>
          <w:szCs w:val="24"/>
        </w:rPr>
        <w:t>SESIÓN ORDINARIA DE CARÁCTER P</w:t>
      </w:r>
      <w:r>
        <w:rPr>
          <w:rFonts w:ascii="Century Gothic" w:hAnsi="Century Gothic"/>
          <w:b/>
          <w:i/>
          <w:color w:val="000000"/>
          <w:sz w:val="24"/>
          <w:szCs w:val="24"/>
        </w:rPr>
        <w:t>RIVADA</w:t>
      </w:r>
      <w:r w:rsidRPr="006317DD">
        <w:rPr>
          <w:rFonts w:ascii="Century Gothic" w:hAnsi="Century Gothic"/>
          <w:b/>
          <w:i/>
          <w:color w:val="000000"/>
          <w:sz w:val="24"/>
          <w:szCs w:val="24"/>
        </w:rPr>
        <w:t xml:space="preserve">. </w:t>
      </w:r>
      <w:r w:rsidRPr="006317DD">
        <w:rPr>
          <w:rFonts w:ascii="Century Gothic" w:hAnsi="Century Gothic"/>
          <w:i/>
          <w:color w:val="000000"/>
          <w:sz w:val="24"/>
          <w:szCs w:val="24"/>
        </w:rPr>
        <w:t>C</w:t>
      </w:r>
      <w:r>
        <w:rPr>
          <w:rFonts w:ascii="Century Gothic" w:hAnsi="Century Gothic"/>
          <w:color w:val="000000"/>
          <w:sz w:val="24"/>
          <w:szCs w:val="24"/>
        </w:rPr>
        <w:t xml:space="preserve">elebrada en el salón de reuniones de la Alcaldía Municipal a </w:t>
      </w:r>
      <w:r w:rsidRPr="006317DD">
        <w:rPr>
          <w:rFonts w:ascii="Century Gothic" w:hAnsi="Century Gothic"/>
          <w:color w:val="000000"/>
          <w:sz w:val="24"/>
          <w:szCs w:val="24"/>
        </w:rPr>
        <w:t>la</w:t>
      </w:r>
      <w:r>
        <w:rPr>
          <w:rFonts w:ascii="Century Gothic" w:hAnsi="Century Gothic"/>
          <w:color w:val="000000"/>
          <w:sz w:val="24"/>
          <w:szCs w:val="24"/>
        </w:rPr>
        <w:t>s nueve horas con treinta minutos del</w:t>
      </w:r>
      <w:r w:rsidRPr="006317DD">
        <w:rPr>
          <w:rFonts w:ascii="Century Gothic" w:hAnsi="Century Gothic"/>
          <w:color w:val="000000"/>
          <w:sz w:val="24"/>
          <w:szCs w:val="24"/>
        </w:rPr>
        <w:t xml:space="preserve"> día </w:t>
      </w:r>
      <w:r>
        <w:rPr>
          <w:rFonts w:ascii="Century Gothic" w:hAnsi="Century Gothic"/>
          <w:b/>
          <w:color w:val="000000"/>
          <w:sz w:val="24"/>
          <w:szCs w:val="24"/>
        </w:rPr>
        <w:t>21 DE SEPTIEMBRE</w:t>
      </w:r>
      <w:r w:rsidRPr="00832855">
        <w:rPr>
          <w:rFonts w:ascii="Century Gothic" w:hAnsi="Century Gothic"/>
          <w:b/>
          <w:i/>
          <w:color w:val="000000"/>
          <w:sz w:val="24"/>
          <w:szCs w:val="24"/>
        </w:rPr>
        <w:t xml:space="preserve"> DE DOS MIL DIECISIETE</w:t>
      </w:r>
      <w:r w:rsidRPr="00832855">
        <w:rPr>
          <w:rFonts w:ascii="Century Gothic" w:hAnsi="Century Gothic"/>
          <w:b/>
          <w:color w:val="000000"/>
          <w:sz w:val="24"/>
          <w:szCs w:val="24"/>
        </w:rPr>
        <w:t xml:space="preserve">, </w:t>
      </w:r>
      <w:r w:rsidRPr="00832855">
        <w:rPr>
          <w:rFonts w:ascii="Century Gothic" w:hAnsi="Century Gothic"/>
          <w:color w:val="000000"/>
          <w:sz w:val="24"/>
          <w:szCs w:val="24"/>
        </w:rPr>
        <w:t>en la cual convoco y presidio el señor</w:t>
      </w:r>
      <w:r w:rsidRPr="00832855">
        <w:rPr>
          <w:rFonts w:ascii="Century Gothic" w:hAnsi="Century Gothic"/>
          <w:b/>
          <w:color w:val="000000"/>
          <w:sz w:val="24"/>
          <w:szCs w:val="24"/>
        </w:rPr>
        <w:t xml:space="preserve"> </w:t>
      </w:r>
      <w:r w:rsidRPr="00832855">
        <w:rPr>
          <w:rFonts w:ascii="Century Gothic" w:hAnsi="Century Gothic"/>
          <w:b/>
          <w:i/>
          <w:color w:val="000000"/>
          <w:sz w:val="24"/>
          <w:szCs w:val="24"/>
        </w:rPr>
        <w:t>WILIAN LORENZO</w:t>
      </w:r>
      <w:r w:rsidRPr="006317DD">
        <w:rPr>
          <w:rFonts w:ascii="Century Gothic" w:hAnsi="Century Gothic"/>
          <w:b/>
          <w:i/>
          <w:color w:val="000000"/>
          <w:sz w:val="24"/>
          <w:szCs w:val="24"/>
        </w:rPr>
        <w:t xml:space="preserve"> PORTILLO ALFARO, </w:t>
      </w:r>
      <w:r w:rsidRPr="00857941">
        <w:rPr>
          <w:rFonts w:ascii="Century Gothic" w:hAnsi="Century Gothic"/>
          <w:color w:val="000000"/>
          <w:sz w:val="24"/>
          <w:szCs w:val="24"/>
        </w:rPr>
        <w:t>Alcalde</w:t>
      </w:r>
      <w:r>
        <w:rPr>
          <w:rFonts w:ascii="Century Gothic" w:hAnsi="Century Gothic"/>
          <w:color w:val="000000"/>
          <w:sz w:val="24"/>
          <w:szCs w:val="24"/>
        </w:rPr>
        <w:t xml:space="preserve"> Municipal;</w:t>
      </w:r>
      <w:r>
        <w:rPr>
          <w:rFonts w:ascii="Century Gothic" w:hAnsi="Century Gothic"/>
          <w:i/>
          <w:color w:val="000000"/>
          <w:sz w:val="24"/>
          <w:szCs w:val="24"/>
        </w:rPr>
        <w:t xml:space="preserve"> </w:t>
      </w:r>
      <w:r w:rsidRPr="006317DD">
        <w:rPr>
          <w:rFonts w:ascii="Century Gothic" w:hAnsi="Century Gothic"/>
          <w:color w:val="000000"/>
          <w:sz w:val="24"/>
          <w:szCs w:val="24"/>
        </w:rPr>
        <w:t>asistido por los señores concejales</w:t>
      </w:r>
      <w:r>
        <w:rPr>
          <w:rFonts w:ascii="Century Gothic" w:hAnsi="Century Gothic"/>
          <w:color w:val="000000"/>
          <w:sz w:val="24"/>
          <w:szCs w:val="24"/>
        </w:rPr>
        <w:t>:</w:t>
      </w:r>
      <w:r w:rsidRPr="006317DD">
        <w:rPr>
          <w:rFonts w:ascii="Century Gothic" w:hAnsi="Century Gothic"/>
          <w:b/>
          <w:i/>
          <w:color w:val="000000"/>
          <w:sz w:val="24"/>
          <w:szCs w:val="24"/>
        </w:rPr>
        <w:t xml:space="preserve"> ANGELA MARIBEL AGUILLON DE RIVAS</w:t>
      </w:r>
      <w:r w:rsidRPr="006317DD">
        <w:rPr>
          <w:rFonts w:ascii="Century Gothic" w:hAnsi="Century Gothic"/>
          <w:color w:val="000000"/>
          <w:sz w:val="24"/>
          <w:szCs w:val="24"/>
        </w:rPr>
        <w:t xml:space="preserve"> </w:t>
      </w:r>
      <w:r>
        <w:rPr>
          <w:rFonts w:ascii="Century Gothic" w:hAnsi="Century Gothic"/>
          <w:color w:val="000000"/>
          <w:sz w:val="24"/>
          <w:szCs w:val="24"/>
        </w:rPr>
        <w:t>Síndica</w:t>
      </w:r>
      <w:r w:rsidRPr="006317DD">
        <w:rPr>
          <w:rFonts w:ascii="Century Gothic" w:hAnsi="Century Gothic"/>
          <w:color w:val="000000"/>
          <w:sz w:val="24"/>
          <w:szCs w:val="24"/>
        </w:rPr>
        <w:t xml:space="preserve"> Municipal</w:t>
      </w:r>
      <w:r w:rsidRPr="006317DD">
        <w:rPr>
          <w:rFonts w:ascii="Century Gothic" w:hAnsi="Century Gothic"/>
          <w:b/>
          <w:i/>
          <w:color w:val="000000"/>
          <w:sz w:val="24"/>
          <w:szCs w:val="24"/>
        </w:rPr>
        <w:t>,</w:t>
      </w:r>
      <w:r w:rsidRPr="006317DD">
        <w:rPr>
          <w:rFonts w:ascii="Century Gothic" w:hAnsi="Century Gothic"/>
          <w:color w:val="000000"/>
          <w:sz w:val="24"/>
          <w:szCs w:val="24"/>
        </w:rPr>
        <w:t xml:space="preserve"> </w:t>
      </w:r>
      <w:r w:rsidRPr="006317DD">
        <w:rPr>
          <w:rFonts w:ascii="Century Gothic" w:hAnsi="Century Gothic"/>
          <w:b/>
          <w:i/>
          <w:color w:val="000000"/>
          <w:sz w:val="24"/>
          <w:szCs w:val="24"/>
        </w:rPr>
        <w:t xml:space="preserve">FRANCISCA GUADALUPE LOPEZ GUEVARA; </w:t>
      </w:r>
      <w:r w:rsidRPr="006317DD">
        <w:rPr>
          <w:rFonts w:ascii="Century Gothic" w:hAnsi="Century Gothic"/>
          <w:color w:val="000000"/>
          <w:sz w:val="24"/>
          <w:szCs w:val="24"/>
        </w:rPr>
        <w:t>Primera Regidora Propietaria</w:t>
      </w:r>
      <w:r w:rsidRPr="006317DD">
        <w:rPr>
          <w:rFonts w:ascii="Century Gothic" w:hAnsi="Century Gothic"/>
          <w:sz w:val="24"/>
          <w:szCs w:val="24"/>
        </w:rPr>
        <w:t xml:space="preserve">; </w:t>
      </w:r>
      <w:r w:rsidRPr="006317DD">
        <w:rPr>
          <w:rFonts w:ascii="Century Gothic" w:hAnsi="Century Gothic"/>
          <w:b/>
          <w:i/>
          <w:color w:val="000000"/>
          <w:sz w:val="24"/>
          <w:szCs w:val="24"/>
        </w:rPr>
        <w:t xml:space="preserve">MANUEL DE JESUS GARCIA VILLALTA; </w:t>
      </w:r>
      <w:r w:rsidRPr="006317DD">
        <w:rPr>
          <w:rFonts w:ascii="Century Gothic" w:hAnsi="Century Gothic"/>
          <w:color w:val="000000"/>
          <w:sz w:val="24"/>
          <w:szCs w:val="24"/>
        </w:rPr>
        <w:t xml:space="preserve">segundo regidor propietario; </w:t>
      </w:r>
      <w:r w:rsidRPr="006317DD">
        <w:rPr>
          <w:rFonts w:ascii="Century Gothic" w:hAnsi="Century Gothic"/>
          <w:b/>
          <w:i/>
          <w:color w:val="000000"/>
          <w:sz w:val="24"/>
          <w:szCs w:val="24"/>
        </w:rPr>
        <w:t>ELSY MARIBEL ACEVEDO DE PORTILLO</w:t>
      </w:r>
      <w:r w:rsidRPr="006317DD">
        <w:rPr>
          <w:rFonts w:ascii="Century Gothic" w:hAnsi="Century Gothic"/>
          <w:b/>
          <w:i/>
          <w:sz w:val="24"/>
          <w:szCs w:val="24"/>
        </w:rPr>
        <w:t xml:space="preserve">; </w:t>
      </w:r>
      <w:r w:rsidRPr="006317DD">
        <w:rPr>
          <w:rFonts w:ascii="Century Gothic" w:hAnsi="Century Gothic"/>
          <w:sz w:val="24"/>
          <w:szCs w:val="24"/>
        </w:rPr>
        <w:t>primera regidora suplente;</w:t>
      </w:r>
      <w:r w:rsidRPr="006317DD">
        <w:rPr>
          <w:rFonts w:ascii="Century Gothic" w:hAnsi="Century Gothic"/>
          <w:b/>
          <w:i/>
          <w:color w:val="000000"/>
          <w:sz w:val="24"/>
          <w:szCs w:val="24"/>
        </w:rPr>
        <w:t xml:space="preserve"> ROSA EULALIA CORDOVA DE ZAVALA</w:t>
      </w:r>
      <w:r w:rsidRPr="006317DD">
        <w:rPr>
          <w:rFonts w:ascii="Century Gothic" w:hAnsi="Century Gothic"/>
          <w:color w:val="000000"/>
          <w:sz w:val="24"/>
          <w:szCs w:val="24"/>
        </w:rPr>
        <w:t xml:space="preserve">, tercera regidora suplente; </w:t>
      </w:r>
      <w:r w:rsidRPr="006317DD">
        <w:rPr>
          <w:rFonts w:ascii="Century Gothic" w:hAnsi="Century Gothic"/>
          <w:b/>
          <w:color w:val="000000"/>
          <w:sz w:val="24"/>
          <w:szCs w:val="24"/>
        </w:rPr>
        <w:t>MELANI DEL CARMEN MARTINEZ ACEVEDO</w:t>
      </w:r>
      <w:r w:rsidRPr="006317DD">
        <w:rPr>
          <w:rFonts w:ascii="Century Gothic" w:hAnsi="Century Gothic"/>
          <w:color w:val="000000"/>
          <w:sz w:val="24"/>
          <w:szCs w:val="24"/>
        </w:rPr>
        <w:t>, cuarta regidora suplente y Flor Alicia Villalta Aguillón, Secretaria Municipal</w:t>
      </w:r>
      <w:r>
        <w:rPr>
          <w:rFonts w:ascii="Century Gothic" w:hAnsi="Century Gothic"/>
          <w:color w:val="000000"/>
          <w:sz w:val="24"/>
          <w:szCs w:val="24"/>
        </w:rPr>
        <w:t xml:space="preserve"> quien levanta Acta</w:t>
      </w:r>
      <w:r w:rsidRPr="006317DD">
        <w:rPr>
          <w:rFonts w:ascii="Century Gothic" w:hAnsi="Century Gothic"/>
          <w:color w:val="000000"/>
          <w:sz w:val="24"/>
          <w:szCs w:val="24"/>
        </w:rPr>
        <w:t>.</w:t>
      </w:r>
      <w:r>
        <w:rPr>
          <w:rFonts w:ascii="Century Gothic" w:hAnsi="Century Gothic"/>
          <w:color w:val="000000"/>
          <w:sz w:val="24"/>
          <w:szCs w:val="24"/>
        </w:rPr>
        <w:t xml:space="preserve"> </w:t>
      </w:r>
      <w:r w:rsidRPr="006317DD">
        <w:rPr>
          <w:rFonts w:ascii="Century Gothic" w:hAnsi="Century Gothic"/>
          <w:color w:val="000000"/>
          <w:sz w:val="24"/>
          <w:szCs w:val="24"/>
        </w:rPr>
        <w:t>El señor Alcalde declara abierta la sesión, dando a conocer la agenda a desarrollar, la cual fue aceptada por el pleno, seguidamente se estableció el quó</w:t>
      </w:r>
      <w:r>
        <w:rPr>
          <w:rFonts w:ascii="Century Gothic" w:hAnsi="Century Gothic"/>
          <w:color w:val="000000"/>
          <w:sz w:val="24"/>
          <w:szCs w:val="24"/>
        </w:rPr>
        <w:t xml:space="preserve">rum y se discutieron los puntos; para luego ser acordados; </w:t>
      </w:r>
      <w:r>
        <w:rPr>
          <w:rFonts w:ascii="Century Gothic" w:hAnsi="Century Gothic"/>
          <w:b/>
          <w:color w:val="000000"/>
          <w:sz w:val="24"/>
          <w:szCs w:val="24"/>
        </w:rPr>
        <w:t>N</w:t>
      </w:r>
      <w:r w:rsidRPr="00C5310F">
        <w:rPr>
          <w:rFonts w:ascii="Century Gothic" w:hAnsi="Century Gothic"/>
          <w:b/>
          <w:color w:val="000000"/>
          <w:sz w:val="24"/>
          <w:szCs w:val="24"/>
        </w:rPr>
        <w:t>úmero Uno:</w:t>
      </w:r>
      <w:r>
        <w:rPr>
          <w:rFonts w:ascii="Century Gothic" w:hAnsi="Century Gothic"/>
          <w:color w:val="000000"/>
          <w:sz w:val="24"/>
          <w:szCs w:val="24"/>
        </w:rPr>
        <w:t xml:space="preserve"> Lectura del Acta Anterior </w:t>
      </w:r>
      <w:r w:rsidRPr="00C5310F">
        <w:rPr>
          <w:rFonts w:ascii="Century Gothic" w:hAnsi="Century Gothic"/>
          <w:b/>
          <w:color w:val="000000"/>
          <w:sz w:val="24"/>
          <w:szCs w:val="24"/>
        </w:rPr>
        <w:t>Número Dos:</w:t>
      </w:r>
      <w:r>
        <w:rPr>
          <w:rFonts w:ascii="Century Gothic" w:hAnsi="Century Gothic"/>
          <w:color w:val="000000"/>
          <w:sz w:val="24"/>
          <w:szCs w:val="24"/>
        </w:rPr>
        <w:t xml:space="preserve"> Lectura de </w:t>
      </w:r>
      <w:proofErr w:type="gramStart"/>
      <w:r>
        <w:rPr>
          <w:rFonts w:ascii="Century Gothic" w:hAnsi="Century Gothic"/>
          <w:color w:val="000000"/>
          <w:sz w:val="24"/>
          <w:szCs w:val="24"/>
        </w:rPr>
        <w:t>Correspondencia.-</w:t>
      </w:r>
      <w:proofErr w:type="gramEnd"/>
    </w:p>
    <w:p w14:paraId="172F3B93" w14:textId="77777777" w:rsidR="00214E2A" w:rsidRPr="00E77B37" w:rsidRDefault="00214E2A" w:rsidP="00214E2A">
      <w:pPr>
        <w:spacing w:line="360" w:lineRule="auto"/>
        <w:jc w:val="both"/>
        <w:rPr>
          <w:rFonts w:ascii="Century Gothic" w:hAnsi="Century Gothic"/>
          <w:color w:val="000000"/>
          <w:sz w:val="24"/>
          <w:szCs w:val="24"/>
        </w:rPr>
      </w:pPr>
      <w:r w:rsidRPr="00D3420A">
        <w:rPr>
          <w:rFonts w:ascii="Century Gothic" w:hAnsi="Century Gothic"/>
          <w:b/>
          <w:color w:val="000000"/>
          <w:sz w:val="24"/>
          <w:szCs w:val="24"/>
        </w:rPr>
        <w:t>ACUERDO NUMERO UNO.-</w:t>
      </w:r>
      <w:r>
        <w:rPr>
          <w:rFonts w:ascii="Century Gothic" w:hAnsi="Century Gothic"/>
          <w:color w:val="000000"/>
          <w:sz w:val="24"/>
          <w:szCs w:val="24"/>
        </w:rPr>
        <w:t xml:space="preserve"> El Concejo Municipal Considerando: </w:t>
      </w:r>
      <w:r w:rsidRPr="00BB0189">
        <w:rPr>
          <w:rFonts w:ascii="Century Gothic" w:hAnsi="Century Gothic"/>
          <w:b/>
          <w:color w:val="000000"/>
          <w:sz w:val="24"/>
          <w:szCs w:val="24"/>
        </w:rPr>
        <w:t>I)</w:t>
      </w:r>
      <w:r>
        <w:rPr>
          <w:rFonts w:ascii="Century Gothic" w:hAnsi="Century Gothic"/>
          <w:color w:val="000000"/>
          <w:sz w:val="24"/>
          <w:szCs w:val="24"/>
        </w:rPr>
        <w:t xml:space="preserve"> La solicitud presentada por el señor Juan José Granados, en la cual solicita que se reponga la partida de nacimiento del señor Nicolás Ramírez Valladares nacido en el año de 1,902 </w:t>
      </w:r>
      <w:r w:rsidRPr="00BB0189">
        <w:rPr>
          <w:rFonts w:ascii="Century Gothic" w:hAnsi="Century Gothic"/>
          <w:b/>
          <w:color w:val="000000"/>
          <w:sz w:val="24"/>
          <w:szCs w:val="24"/>
        </w:rPr>
        <w:t>II)</w:t>
      </w:r>
      <w:r>
        <w:rPr>
          <w:rFonts w:ascii="Century Gothic" w:hAnsi="Century Gothic"/>
          <w:b/>
          <w:color w:val="000000"/>
          <w:sz w:val="24"/>
          <w:szCs w:val="24"/>
        </w:rPr>
        <w:t xml:space="preserve"> </w:t>
      </w:r>
      <w:r>
        <w:rPr>
          <w:rFonts w:ascii="Century Gothic" w:hAnsi="Century Gothic"/>
          <w:color w:val="000000"/>
          <w:sz w:val="24"/>
          <w:szCs w:val="24"/>
        </w:rPr>
        <w:t xml:space="preserve">El Acta N°1 presentada por la Jefe del Registro de Estado Familiar en la que manifiesta que no se existe el libro en los registros municipales desde que ella asumió el cargo y recomienda reponer la partida debido a que se ha presentado la fe de Bautismo del señor en mención </w:t>
      </w:r>
      <w:r w:rsidRPr="00224403">
        <w:rPr>
          <w:rFonts w:ascii="Century Gothic" w:hAnsi="Century Gothic"/>
          <w:b/>
          <w:color w:val="000000"/>
          <w:sz w:val="24"/>
          <w:szCs w:val="24"/>
        </w:rPr>
        <w:t>III)</w:t>
      </w:r>
      <w:r>
        <w:rPr>
          <w:rFonts w:ascii="Century Gothic" w:hAnsi="Century Gothic"/>
          <w:b/>
          <w:color w:val="000000"/>
          <w:sz w:val="24"/>
          <w:szCs w:val="24"/>
        </w:rPr>
        <w:t xml:space="preserve"> </w:t>
      </w:r>
      <w:r>
        <w:rPr>
          <w:rFonts w:ascii="Century Gothic" w:hAnsi="Century Gothic"/>
          <w:color w:val="000000"/>
          <w:sz w:val="24"/>
          <w:szCs w:val="24"/>
        </w:rPr>
        <w:t xml:space="preserve">Teniendo a la vista la fe de bautismo del señor Nicolás Ramírez bautizado en la parroquia de San José Verapaz, en el libro número 12, folio 27. Por todos los considerandos anteriores este Concejo Municipal, analiza que se cuenta con la prueba necesaria para el asentamiento y de conformidad al Art. 56 de la Ley Transitoria del Registro del Estado Familiar y de los Regímenes Patrimoniales del Matrimonio, </w:t>
      </w:r>
      <w:r>
        <w:rPr>
          <w:rFonts w:ascii="Century Gothic" w:hAnsi="Century Gothic"/>
          <w:i/>
          <w:color w:val="000000"/>
          <w:sz w:val="24"/>
          <w:szCs w:val="24"/>
        </w:rPr>
        <w:t>A</w:t>
      </w:r>
      <w:r w:rsidRPr="00E77B37">
        <w:rPr>
          <w:rFonts w:ascii="Century Gothic" w:hAnsi="Century Gothic"/>
          <w:i/>
          <w:color w:val="000000"/>
          <w:sz w:val="24"/>
          <w:szCs w:val="24"/>
        </w:rPr>
        <w:t xml:space="preserve">cuerda </w:t>
      </w:r>
      <w:r w:rsidRPr="00E77B37">
        <w:rPr>
          <w:rFonts w:ascii="Century Gothic" w:hAnsi="Century Gothic"/>
          <w:b/>
          <w:color w:val="000000"/>
          <w:sz w:val="24"/>
          <w:szCs w:val="24"/>
        </w:rPr>
        <w:t>I)</w:t>
      </w:r>
      <w:r>
        <w:rPr>
          <w:rFonts w:ascii="Century Gothic" w:hAnsi="Century Gothic"/>
          <w:color w:val="000000"/>
          <w:sz w:val="24"/>
          <w:szCs w:val="24"/>
        </w:rPr>
        <w:t xml:space="preserve"> Reponer la partida de nacimiento </w:t>
      </w:r>
      <w:r>
        <w:rPr>
          <w:rFonts w:ascii="Century Gothic" w:hAnsi="Century Gothic"/>
          <w:color w:val="000000"/>
          <w:sz w:val="24"/>
          <w:szCs w:val="24"/>
        </w:rPr>
        <w:lastRenderedPageBreak/>
        <w:t xml:space="preserve">del señor Nicolás Ramírez Valladares. </w:t>
      </w:r>
      <w:r w:rsidRPr="00E77B37">
        <w:rPr>
          <w:rFonts w:ascii="Century Gothic" w:hAnsi="Century Gothic"/>
          <w:b/>
          <w:color w:val="000000"/>
          <w:sz w:val="24"/>
          <w:szCs w:val="24"/>
        </w:rPr>
        <w:t>II)</w:t>
      </w:r>
      <w:r>
        <w:rPr>
          <w:rFonts w:ascii="Century Gothic" w:hAnsi="Century Gothic"/>
          <w:b/>
          <w:color w:val="000000"/>
          <w:sz w:val="24"/>
          <w:szCs w:val="24"/>
        </w:rPr>
        <w:t xml:space="preserve"> </w:t>
      </w:r>
      <w:r>
        <w:rPr>
          <w:rFonts w:ascii="Century Gothic" w:hAnsi="Century Gothic"/>
          <w:i/>
          <w:color w:val="000000"/>
          <w:sz w:val="24"/>
          <w:szCs w:val="24"/>
        </w:rPr>
        <w:t>A</w:t>
      </w:r>
      <w:r>
        <w:rPr>
          <w:rFonts w:ascii="Century Gothic" w:hAnsi="Century Gothic"/>
          <w:color w:val="000000"/>
          <w:sz w:val="24"/>
          <w:szCs w:val="24"/>
        </w:rPr>
        <w:t xml:space="preserve">utorizar a la Jefa del Registro del Estado Familiar asiente la partida de Nacimiento en el Libro de </w:t>
      </w:r>
      <w:proofErr w:type="gramStart"/>
      <w:r>
        <w:rPr>
          <w:rFonts w:ascii="Century Gothic" w:hAnsi="Century Gothic"/>
          <w:color w:val="000000"/>
          <w:sz w:val="24"/>
          <w:szCs w:val="24"/>
        </w:rPr>
        <w:t>Reposiciones.-</w:t>
      </w:r>
      <w:proofErr w:type="gramEnd"/>
      <w:r>
        <w:rPr>
          <w:rFonts w:ascii="Century Gothic" w:hAnsi="Century Gothic"/>
          <w:color w:val="000000"/>
          <w:sz w:val="24"/>
          <w:szCs w:val="24"/>
        </w:rPr>
        <w:t xml:space="preserve"> </w:t>
      </w:r>
      <w:r>
        <w:rPr>
          <w:rFonts w:ascii="Century Gothic" w:hAnsi="Century Gothic"/>
          <w:b/>
          <w:color w:val="000000"/>
          <w:sz w:val="24"/>
          <w:szCs w:val="24"/>
        </w:rPr>
        <w:t xml:space="preserve"> Comuníquese y Certifíquese </w:t>
      </w:r>
    </w:p>
    <w:p w14:paraId="0A0D33FF" w14:textId="77777777" w:rsidR="00214E2A" w:rsidRDefault="00214E2A" w:rsidP="00214E2A">
      <w:pPr>
        <w:spacing w:line="360" w:lineRule="auto"/>
        <w:jc w:val="both"/>
        <w:rPr>
          <w:rFonts w:ascii="Century Gothic" w:eastAsia="Century Gothic" w:hAnsi="Century Gothic" w:cs="Century Gothic"/>
          <w:b/>
          <w:sz w:val="24"/>
          <w:szCs w:val="24"/>
        </w:rPr>
      </w:pPr>
      <w:r w:rsidRPr="00A8042F">
        <w:rPr>
          <w:rFonts w:ascii="Century Gothic" w:hAnsi="Century Gothic"/>
          <w:b/>
          <w:color w:val="000000"/>
          <w:sz w:val="24"/>
          <w:szCs w:val="24"/>
        </w:rPr>
        <w:t xml:space="preserve">ACUERDO NUMERO </w:t>
      </w:r>
      <w:proofErr w:type="gramStart"/>
      <w:r w:rsidRPr="00A8042F">
        <w:rPr>
          <w:rFonts w:ascii="Century Gothic" w:hAnsi="Century Gothic"/>
          <w:b/>
          <w:color w:val="000000"/>
          <w:sz w:val="24"/>
          <w:szCs w:val="24"/>
        </w:rPr>
        <w:t>DOS.-</w:t>
      </w:r>
      <w:proofErr w:type="gramEnd"/>
      <w:r>
        <w:rPr>
          <w:rFonts w:ascii="Century Gothic" w:hAnsi="Century Gothic"/>
          <w:b/>
          <w:color w:val="000000"/>
          <w:sz w:val="24"/>
          <w:szCs w:val="24"/>
        </w:rPr>
        <w:t xml:space="preserve"> </w:t>
      </w:r>
      <w:r>
        <w:rPr>
          <w:rFonts w:ascii="Century Gothic" w:eastAsia="Century Gothic" w:hAnsi="Century Gothic" w:cs="Century Gothic"/>
          <w:sz w:val="24"/>
          <w:szCs w:val="24"/>
        </w:rPr>
        <w:t xml:space="preserve">El Concejo Municipal considerando </w:t>
      </w:r>
      <w:r>
        <w:rPr>
          <w:rFonts w:ascii="Century Gothic" w:eastAsia="Century Gothic" w:hAnsi="Century Gothic" w:cs="Century Gothic"/>
          <w:b/>
          <w:sz w:val="24"/>
          <w:szCs w:val="24"/>
        </w:rPr>
        <w:t>I)</w:t>
      </w:r>
      <w:r>
        <w:rPr>
          <w:rFonts w:ascii="Century Gothic" w:eastAsia="Century Gothic" w:hAnsi="Century Gothic" w:cs="Century Gothic"/>
          <w:sz w:val="24"/>
          <w:szCs w:val="24"/>
        </w:rPr>
        <w:t xml:space="preserve">La Solicitud presentada por el señor </w:t>
      </w:r>
      <w:r>
        <w:rPr>
          <w:rFonts w:ascii="Century Gothic" w:hAnsi="Century Gothic"/>
        </w:rPr>
        <w:t xml:space="preserve">José </w:t>
      </w:r>
      <w:proofErr w:type="spellStart"/>
      <w:r>
        <w:rPr>
          <w:rFonts w:ascii="Century Gothic" w:hAnsi="Century Gothic"/>
        </w:rPr>
        <w:t>Evenor</w:t>
      </w:r>
      <w:proofErr w:type="spellEnd"/>
      <w:r>
        <w:rPr>
          <w:rFonts w:ascii="Century Gothic" w:hAnsi="Century Gothic"/>
        </w:rPr>
        <w:t xml:space="preserve"> Romero Mira</w:t>
      </w:r>
      <w:r>
        <w:rPr>
          <w:rFonts w:ascii="Century Gothic" w:eastAsia="Century Gothic" w:hAnsi="Century Gothic" w:cs="Century Gothic"/>
          <w:sz w:val="24"/>
          <w:szCs w:val="24"/>
        </w:rPr>
        <w:t xml:space="preserve">, a esta Municipalidad en cuanto a que se le brinde la factibilidad de Recolección de Desechos Sólidos y factibilidad de servicio de agua potable en la Lotificación  Nuevos Aires, ubicada en Barrio San Agustín de este Municipio. </w:t>
      </w:r>
      <w:r>
        <w:rPr>
          <w:rFonts w:ascii="Century Gothic" w:eastAsia="Century Gothic" w:hAnsi="Century Gothic" w:cs="Century Gothic"/>
          <w:b/>
          <w:sz w:val="24"/>
          <w:szCs w:val="24"/>
        </w:rPr>
        <w:t>II)</w:t>
      </w:r>
      <w:r>
        <w:rPr>
          <w:rFonts w:ascii="Century Gothic" w:eastAsia="Century Gothic" w:hAnsi="Century Gothic" w:cs="Century Gothic"/>
          <w:sz w:val="24"/>
          <w:szCs w:val="24"/>
        </w:rPr>
        <w:t xml:space="preserve"> La Inspección realizada por la señora Síndico Municipal y la Enc. De Catastro Municipal, en dicho inmueble para lotificar. </w:t>
      </w:r>
      <w:r>
        <w:rPr>
          <w:rFonts w:ascii="Century Gothic" w:eastAsia="Century Gothic" w:hAnsi="Century Gothic" w:cs="Century Gothic"/>
          <w:b/>
          <w:sz w:val="24"/>
          <w:szCs w:val="24"/>
        </w:rPr>
        <w:t>III)</w:t>
      </w:r>
      <w:r>
        <w:rPr>
          <w:rFonts w:ascii="Century Gothic" w:eastAsia="Century Gothic" w:hAnsi="Century Gothic" w:cs="Century Gothic"/>
          <w:sz w:val="24"/>
          <w:szCs w:val="24"/>
        </w:rPr>
        <w:t xml:space="preserve"> Que el señor </w:t>
      </w:r>
      <w:r>
        <w:rPr>
          <w:rFonts w:ascii="Century Gothic" w:hAnsi="Century Gothic"/>
        </w:rPr>
        <w:t xml:space="preserve">José </w:t>
      </w:r>
      <w:proofErr w:type="spellStart"/>
      <w:r>
        <w:rPr>
          <w:rFonts w:ascii="Century Gothic" w:hAnsi="Century Gothic"/>
        </w:rPr>
        <w:t>Evenor</w:t>
      </w:r>
      <w:proofErr w:type="spellEnd"/>
      <w:r>
        <w:rPr>
          <w:rFonts w:ascii="Century Gothic" w:hAnsi="Century Gothic"/>
        </w:rPr>
        <w:t xml:space="preserve"> Romero Mira</w:t>
      </w:r>
      <w:r>
        <w:rPr>
          <w:rFonts w:ascii="Century Gothic" w:eastAsia="Century Gothic" w:hAnsi="Century Gothic" w:cs="Century Gothic"/>
          <w:sz w:val="24"/>
          <w:szCs w:val="24"/>
        </w:rPr>
        <w:t xml:space="preserve">, </w:t>
      </w:r>
      <w:proofErr w:type="gramStart"/>
      <w:r>
        <w:rPr>
          <w:rFonts w:ascii="Century Gothic" w:eastAsia="Century Gothic" w:hAnsi="Century Gothic" w:cs="Century Gothic"/>
          <w:sz w:val="24"/>
          <w:szCs w:val="24"/>
        </w:rPr>
        <w:t>ha  presentado</w:t>
      </w:r>
      <w:proofErr w:type="gramEnd"/>
      <w:r>
        <w:rPr>
          <w:rFonts w:ascii="Century Gothic" w:eastAsia="Century Gothic" w:hAnsi="Century Gothic" w:cs="Century Gothic"/>
          <w:sz w:val="24"/>
          <w:szCs w:val="24"/>
        </w:rPr>
        <w:t xml:space="preserve"> toda la documentación requerida por la Municipalidad y cumpliendo con los Art. 10 literal c) y 13 del Reglamento de la Ley de Urbanismo y Construcción. Por todos los considerandos anteriores este Concejo Municipal de conformidad al Art. 4 numeral 27 del Código Municipal. </w:t>
      </w:r>
      <w:r>
        <w:rPr>
          <w:rFonts w:ascii="Century Gothic" w:eastAsia="Century Gothic" w:hAnsi="Century Gothic" w:cs="Century Gothic"/>
          <w:b/>
          <w:sz w:val="24"/>
          <w:szCs w:val="24"/>
        </w:rPr>
        <w:t>Resuelve:</w:t>
      </w:r>
      <w:r>
        <w:rPr>
          <w:rFonts w:ascii="Century Gothic" w:eastAsia="Century Gothic" w:hAnsi="Century Gothic" w:cs="Century Gothic"/>
          <w:sz w:val="24"/>
          <w:szCs w:val="24"/>
        </w:rPr>
        <w:t xml:space="preserve"> Brindar la factibilidad de Recolección de Desechos Sólidos y de servicio de agua potable a la lotificación en proceso, haciendo constar que cuando el servicio llegue a la zona lotificada, los propietarios de lotes deberán cancelar la tasa de recolección de desechos sólidos que estipule la Ordenanza Reguladora de Tasas por Servicios Municipales del Municipio de Tepetitán Vigente al momento de la Calificación, así mismo se autoriza al señor </w:t>
      </w:r>
      <w:proofErr w:type="gramStart"/>
      <w:r>
        <w:rPr>
          <w:rFonts w:ascii="Century Gothic" w:eastAsia="Century Gothic" w:hAnsi="Century Gothic" w:cs="Century Gothic"/>
          <w:sz w:val="24"/>
          <w:szCs w:val="24"/>
        </w:rPr>
        <w:t>Alcalde</w:t>
      </w:r>
      <w:proofErr w:type="gramEnd"/>
      <w:r>
        <w:rPr>
          <w:rFonts w:ascii="Century Gothic" w:eastAsia="Century Gothic" w:hAnsi="Century Gothic" w:cs="Century Gothic"/>
          <w:sz w:val="24"/>
          <w:szCs w:val="24"/>
        </w:rPr>
        <w:t xml:space="preserve"> firmar dicha factibilidad. </w:t>
      </w:r>
      <w:r>
        <w:rPr>
          <w:rFonts w:ascii="Century Gothic" w:eastAsia="Century Gothic" w:hAnsi="Century Gothic" w:cs="Century Gothic"/>
          <w:b/>
          <w:sz w:val="24"/>
          <w:szCs w:val="24"/>
        </w:rPr>
        <w:t>Certifíquese y Comuníquese</w:t>
      </w:r>
    </w:p>
    <w:p w14:paraId="37907CF4" w14:textId="77777777" w:rsidR="00214E2A" w:rsidRPr="00F03BF2" w:rsidRDefault="00214E2A" w:rsidP="00214E2A">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ACUERDO NUMERO </w:t>
      </w:r>
      <w:proofErr w:type="gramStart"/>
      <w:r>
        <w:rPr>
          <w:rFonts w:ascii="Century Gothic" w:eastAsia="Century Gothic" w:hAnsi="Century Gothic" w:cs="Century Gothic"/>
          <w:b/>
          <w:sz w:val="24"/>
          <w:szCs w:val="24"/>
        </w:rPr>
        <w:t>TRES.-</w:t>
      </w:r>
      <w:proofErr w:type="gramEnd"/>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El Concejo Municipal considerando: </w:t>
      </w:r>
      <w:r w:rsidRPr="009828C7">
        <w:rPr>
          <w:rFonts w:ascii="Century Gothic" w:eastAsia="Century Gothic" w:hAnsi="Century Gothic" w:cs="Century Gothic"/>
          <w:b/>
          <w:sz w:val="24"/>
          <w:szCs w:val="24"/>
        </w:rPr>
        <w:t>I)</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La nota presentada por el Encargado de Medio Ambiente Ing. José Francisco Rivas, en la que manifiesta que se le especifique la base legal para que realice las tareas asignadas de supervisión del personal contratado eventualmente para la limpieza de calles urbanas; ya que especifica que no son tareas de su unidad; este Concejo Municipal. </w:t>
      </w:r>
      <w:r w:rsidRPr="009828C7">
        <w:rPr>
          <w:rFonts w:ascii="Century Gothic" w:eastAsia="Century Gothic" w:hAnsi="Century Gothic" w:cs="Century Gothic"/>
          <w:b/>
          <w:sz w:val="24"/>
          <w:szCs w:val="24"/>
        </w:rPr>
        <w:t>I</w:t>
      </w:r>
      <w:r w:rsidRPr="00066009">
        <w:rPr>
          <w:rFonts w:ascii="Century Gothic" w:eastAsia="Century Gothic" w:hAnsi="Century Gothic" w:cs="Century Gothic"/>
          <w:b/>
          <w:sz w:val="24"/>
          <w:szCs w:val="24"/>
        </w:rPr>
        <w:t>I)</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Recordar que de conformidad al Art. 204, </w:t>
      </w:r>
      <w:r>
        <w:rPr>
          <w:rFonts w:ascii="Century Gothic" w:eastAsia="Century Gothic" w:hAnsi="Century Gothic" w:cs="Century Gothic"/>
          <w:sz w:val="24"/>
          <w:szCs w:val="24"/>
        </w:rPr>
        <w:lastRenderedPageBreak/>
        <w:t xml:space="preserve">205 de la Constitución de la República y el Art. 3 del Código Municipal le dan autonomía al Municipalidad en lo Administrativo y Financiero, de igual forma el Art. 47 y Art. 48 del Código Municipal faculta al señor </w:t>
      </w:r>
      <w:proofErr w:type="gramStart"/>
      <w:r>
        <w:rPr>
          <w:rFonts w:ascii="Century Gothic" w:eastAsia="Century Gothic" w:hAnsi="Century Gothic" w:cs="Century Gothic"/>
          <w:sz w:val="24"/>
          <w:szCs w:val="24"/>
        </w:rPr>
        <w:t>Alcalde</w:t>
      </w:r>
      <w:proofErr w:type="gramEnd"/>
      <w:r>
        <w:rPr>
          <w:rFonts w:ascii="Century Gothic" w:eastAsia="Century Gothic" w:hAnsi="Century Gothic" w:cs="Century Gothic"/>
          <w:sz w:val="24"/>
          <w:szCs w:val="24"/>
        </w:rPr>
        <w:t xml:space="preserve"> para ser el titular del gobierno y administración pública para cumplir y hacer cumplir las ordenanzas, reglamentos y acuerdos emitidos por el Concejo. </w:t>
      </w:r>
      <w:r w:rsidRPr="009828C7">
        <w:rPr>
          <w:rFonts w:ascii="Century Gothic" w:eastAsia="Century Gothic" w:hAnsi="Century Gothic" w:cs="Century Gothic"/>
          <w:b/>
          <w:sz w:val="24"/>
          <w:szCs w:val="24"/>
        </w:rPr>
        <w:t>I</w:t>
      </w:r>
      <w:r w:rsidRPr="0039548F">
        <w:rPr>
          <w:rFonts w:ascii="Century Gothic" w:eastAsia="Century Gothic" w:hAnsi="Century Gothic" w:cs="Century Gothic"/>
          <w:b/>
          <w:sz w:val="24"/>
          <w:szCs w:val="24"/>
        </w:rPr>
        <w:t>II)</w:t>
      </w:r>
      <w:r>
        <w:rPr>
          <w:rFonts w:ascii="Century Gothic" w:eastAsia="Century Gothic" w:hAnsi="Century Gothic" w:cs="Century Gothic"/>
          <w:sz w:val="24"/>
          <w:szCs w:val="24"/>
        </w:rPr>
        <w:t xml:space="preserve"> Que según </w:t>
      </w:r>
      <w:proofErr w:type="gramStart"/>
      <w:r>
        <w:rPr>
          <w:rFonts w:ascii="Century Gothic" w:eastAsia="Century Gothic" w:hAnsi="Century Gothic" w:cs="Century Gothic"/>
          <w:sz w:val="24"/>
          <w:szCs w:val="24"/>
        </w:rPr>
        <w:t>tareas  asignada</w:t>
      </w:r>
      <w:proofErr w:type="gramEnd"/>
      <w:r>
        <w:rPr>
          <w:rFonts w:ascii="Century Gothic" w:eastAsia="Century Gothic" w:hAnsi="Century Gothic" w:cs="Century Gothic"/>
          <w:sz w:val="24"/>
          <w:szCs w:val="24"/>
        </w:rPr>
        <w:t xml:space="preserve"> a que realice se encuentra dentro de las funciones del manual de Organizaciones y Funciones aprobadas por este Concejo Municipal mediante el Acuerdo N° 70 del Acta N° 1 de fecha 06/01/2016 el cual describe las actividades del Encargado de Medio Ambiente y que el Ingeniero no realiza por completo. Por todo lo anterior descrito este Concejo Municipal acuerda, </w:t>
      </w:r>
      <w:r w:rsidRPr="00F03BF2">
        <w:rPr>
          <w:rFonts w:ascii="Century Gothic" w:eastAsia="Century Gothic" w:hAnsi="Century Gothic" w:cs="Century Gothic"/>
          <w:b/>
          <w:sz w:val="24"/>
          <w:szCs w:val="24"/>
        </w:rPr>
        <w:t>I)</w:t>
      </w:r>
      <w:r>
        <w:rPr>
          <w:rFonts w:ascii="Century Gothic" w:eastAsia="Century Gothic" w:hAnsi="Century Gothic" w:cs="Century Gothic"/>
          <w:sz w:val="24"/>
          <w:szCs w:val="24"/>
        </w:rPr>
        <w:t xml:space="preserve"> Solicitarle al Ingeniero Rivas que realice las funciones que establece el manual de funciones y organizaciones y presente el informe semanal de las actividades realizadas; de lo contrario dará origen a sanciones establecidas en el Reglamento Interno de trabajo. </w:t>
      </w:r>
      <w:r w:rsidRPr="00F03BF2">
        <w:rPr>
          <w:rFonts w:ascii="Century Gothic" w:eastAsia="Century Gothic" w:hAnsi="Century Gothic" w:cs="Century Gothic"/>
          <w:b/>
          <w:sz w:val="24"/>
          <w:szCs w:val="24"/>
        </w:rPr>
        <w:t>II)</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Se le delega que realice chequeos semanales, en cuenca del rio Acahuapa y otras fuentes de agua, en el Cantón Loma Alta, Lotificación nuevos horizontes. </w:t>
      </w:r>
      <w:r w:rsidRPr="00A069FB">
        <w:rPr>
          <w:rFonts w:ascii="Century Gothic" w:eastAsia="Century Gothic" w:hAnsi="Century Gothic" w:cs="Century Gothic"/>
          <w:b/>
          <w:sz w:val="24"/>
          <w:szCs w:val="24"/>
        </w:rPr>
        <w:t>Otros lugares</w:t>
      </w:r>
      <w:r>
        <w:rPr>
          <w:rFonts w:ascii="Century Gothic" w:eastAsia="Century Gothic" w:hAnsi="Century Gothic" w:cs="Century Gothic"/>
          <w:sz w:val="24"/>
          <w:szCs w:val="24"/>
        </w:rPr>
        <w:t xml:space="preserve"> donde seguido talan árboles y se acumulan promontorios de basura. Así mismo deberá tratar amable y gentilmente a las personas. Se aclara que no hay compromiso de transporte para realizar los chequeos, a excepción que se encuentre disponible, ya que el municipio es </w:t>
      </w:r>
      <w:proofErr w:type="gramStart"/>
      <w:r>
        <w:rPr>
          <w:rFonts w:ascii="Century Gothic" w:eastAsia="Century Gothic" w:hAnsi="Century Gothic" w:cs="Century Gothic"/>
          <w:sz w:val="24"/>
          <w:szCs w:val="24"/>
        </w:rPr>
        <w:t>pequeño.-</w:t>
      </w:r>
      <w:proofErr w:type="gramEnd"/>
      <w:r>
        <w:rPr>
          <w:rFonts w:ascii="Century Gothic" w:eastAsia="Century Gothic" w:hAnsi="Century Gothic" w:cs="Century Gothic"/>
          <w:sz w:val="24"/>
          <w:szCs w:val="24"/>
        </w:rPr>
        <w:t xml:space="preserve"> </w:t>
      </w:r>
      <w:r>
        <w:rPr>
          <w:rFonts w:ascii="Century Gothic" w:hAnsi="Century Gothic"/>
          <w:b/>
          <w:color w:val="000000"/>
          <w:sz w:val="24"/>
          <w:szCs w:val="24"/>
        </w:rPr>
        <w:t>Comuníquese y Certifíquese</w:t>
      </w:r>
    </w:p>
    <w:p w14:paraId="3D1662C6" w14:textId="77777777" w:rsidR="00214E2A" w:rsidRPr="00CE07D0" w:rsidRDefault="00214E2A" w:rsidP="00214E2A">
      <w:pPr>
        <w:spacing w:line="360" w:lineRule="auto"/>
        <w:jc w:val="both"/>
        <w:rPr>
          <w:rFonts w:ascii="Century Gothic" w:hAnsi="Century Gothic"/>
          <w:color w:val="000000"/>
          <w:sz w:val="24"/>
          <w:szCs w:val="24"/>
        </w:rPr>
      </w:pPr>
      <w:r>
        <w:rPr>
          <w:rFonts w:ascii="Century Gothic" w:eastAsia="Century Gothic" w:hAnsi="Century Gothic" w:cs="Century Gothic"/>
          <w:b/>
          <w:sz w:val="24"/>
          <w:szCs w:val="24"/>
        </w:rPr>
        <w:t xml:space="preserve">ACUERDO NUMERO </w:t>
      </w:r>
      <w:proofErr w:type="gramStart"/>
      <w:r>
        <w:rPr>
          <w:rFonts w:ascii="Century Gothic" w:eastAsia="Century Gothic" w:hAnsi="Century Gothic" w:cs="Century Gothic"/>
          <w:b/>
          <w:sz w:val="24"/>
          <w:szCs w:val="24"/>
        </w:rPr>
        <w:t>CUATRO.-</w:t>
      </w:r>
      <w:proofErr w:type="gramEnd"/>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El Concejo Municipal analizando la solicitud presentada por algunos habitantes de caserío los mangos en cuanto a que se cierre una mina ilegal de extracción de tierra blanca en las cuencas del Río Acahuapa propiedad del señor Valentín Orellana, debido a que los camiones que transitan para comprarla están dañando la calle de acceso, por lo que este Concejo Municipal acuerda mandar a realizar una inspección </w:t>
      </w:r>
      <w:r>
        <w:rPr>
          <w:rFonts w:ascii="Century Gothic" w:eastAsia="Century Gothic" w:hAnsi="Century Gothic" w:cs="Century Gothic"/>
          <w:sz w:val="24"/>
          <w:szCs w:val="24"/>
        </w:rPr>
        <w:lastRenderedPageBreak/>
        <w:t xml:space="preserve">y se autoriza al Enc. De medio ambiente y a la encargada de catastro para que realicen la </w:t>
      </w:r>
      <w:proofErr w:type="gramStart"/>
      <w:r>
        <w:rPr>
          <w:rFonts w:ascii="Century Gothic" w:eastAsia="Century Gothic" w:hAnsi="Century Gothic" w:cs="Century Gothic"/>
          <w:sz w:val="24"/>
          <w:szCs w:val="24"/>
        </w:rPr>
        <w:t>inspección.-</w:t>
      </w:r>
      <w:proofErr w:type="gramEnd"/>
      <w:r>
        <w:rPr>
          <w:rFonts w:ascii="Century Gothic" w:eastAsia="Century Gothic" w:hAnsi="Century Gothic" w:cs="Century Gothic"/>
          <w:sz w:val="24"/>
          <w:szCs w:val="24"/>
        </w:rPr>
        <w:t xml:space="preserve"> </w:t>
      </w:r>
      <w:r>
        <w:rPr>
          <w:rFonts w:ascii="Century Gothic" w:hAnsi="Century Gothic"/>
          <w:b/>
          <w:color w:val="000000"/>
          <w:sz w:val="24"/>
          <w:szCs w:val="24"/>
        </w:rPr>
        <w:t xml:space="preserve">Comuníquese y Certifíquese. </w:t>
      </w:r>
    </w:p>
    <w:p w14:paraId="1ED8205F" w14:textId="77777777" w:rsidR="00214E2A" w:rsidRPr="00212C0F" w:rsidRDefault="00214E2A" w:rsidP="00214E2A">
      <w:pPr>
        <w:spacing w:line="360" w:lineRule="auto"/>
        <w:jc w:val="both"/>
        <w:rPr>
          <w:rFonts w:ascii="Century Gothic" w:hAnsi="Century Gothic"/>
          <w:b/>
          <w:color w:val="000000"/>
          <w:sz w:val="24"/>
          <w:szCs w:val="24"/>
        </w:rPr>
      </w:pPr>
      <w:r w:rsidRPr="0001736D">
        <w:rPr>
          <w:rFonts w:ascii="Century Gothic" w:hAnsi="Century Gothic"/>
          <w:b/>
          <w:color w:val="000000"/>
          <w:sz w:val="24"/>
          <w:szCs w:val="24"/>
        </w:rPr>
        <w:t xml:space="preserve">ACUERDO NUMERO </w:t>
      </w:r>
      <w:proofErr w:type="gramStart"/>
      <w:r w:rsidRPr="0001736D">
        <w:rPr>
          <w:rFonts w:ascii="Century Gothic" w:hAnsi="Century Gothic"/>
          <w:b/>
          <w:color w:val="000000"/>
          <w:sz w:val="24"/>
          <w:szCs w:val="24"/>
        </w:rPr>
        <w:t>CINCO.-</w:t>
      </w:r>
      <w:proofErr w:type="gramEnd"/>
      <w:r w:rsidRPr="0001736D">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analizándola carpeta técnica del proyecto </w:t>
      </w:r>
      <w:r>
        <w:rPr>
          <w:rFonts w:ascii="Century Gothic" w:hAnsi="Century Gothic"/>
          <w:b/>
          <w:color w:val="000000"/>
          <w:sz w:val="24"/>
          <w:szCs w:val="24"/>
        </w:rPr>
        <w:t xml:space="preserve">“CONCRETEADO HIDRAULICO DE 259.70 ML DE CALLE PRINCIPAL DE CANTON LOMA ALTA” </w:t>
      </w:r>
      <w:r>
        <w:rPr>
          <w:rFonts w:ascii="Century Gothic" w:hAnsi="Century Gothic"/>
          <w:color w:val="000000"/>
          <w:sz w:val="24"/>
          <w:szCs w:val="24"/>
        </w:rPr>
        <w:t xml:space="preserve">la cual contiene descripción del proyecto, presupuesto, análisis de precios unitarios, planos constructivos, cronograma de trabajo entre otros, por lo que este Concejo Municipal </w:t>
      </w:r>
      <w:r w:rsidRPr="00CC06C3">
        <w:rPr>
          <w:rFonts w:ascii="Century Gothic" w:hAnsi="Century Gothic"/>
          <w:b/>
          <w:i/>
          <w:color w:val="000000"/>
          <w:sz w:val="24"/>
          <w:szCs w:val="24"/>
        </w:rPr>
        <w:t>acuerda</w:t>
      </w:r>
      <w:r>
        <w:rPr>
          <w:rFonts w:ascii="Century Gothic" w:hAnsi="Century Gothic"/>
          <w:b/>
          <w:i/>
          <w:color w:val="000000"/>
          <w:sz w:val="24"/>
          <w:szCs w:val="24"/>
        </w:rPr>
        <w:t xml:space="preserve">: 1. Aprobarla </w:t>
      </w:r>
      <w:r>
        <w:rPr>
          <w:rFonts w:ascii="Century Gothic" w:hAnsi="Century Gothic"/>
          <w:color w:val="000000"/>
          <w:sz w:val="24"/>
          <w:szCs w:val="24"/>
        </w:rPr>
        <w:t xml:space="preserve">por un monto total de $74,968.70. El cual será realizado bajo la modalidad de Licitación </w:t>
      </w:r>
      <w:proofErr w:type="gramStart"/>
      <w:r>
        <w:rPr>
          <w:rFonts w:ascii="Century Gothic" w:hAnsi="Century Gothic"/>
          <w:color w:val="000000"/>
          <w:sz w:val="24"/>
          <w:szCs w:val="24"/>
        </w:rPr>
        <w:t xml:space="preserve">Pública  </w:t>
      </w:r>
      <w:r>
        <w:rPr>
          <w:rFonts w:ascii="Century Gothic" w:hAnsi="Century Gothic"/>
          <w:b/>
          <w:color w:val="000000"/>
          <w:sz w:val="24"/>
          <w:szCs w:val="24"/>
        </w:rPr>
        <w:t>2</w:t>
      </w:r>
      <w:proofErr w:type="gramEnd"/>
      <w:r>
        <w:rPr>
          <w:rFonts w:ascii="Century Gothic" w:hAnsi="Century Gothic"/>
          <w:b/>
          <w:color w:val="000000"/>
          <w:sz w:val="24"/>
          <w:szCs w:val="24"/>
        </w:rPr>
        <w:t>.</w:t>
      </w:r>
      <w:r>
        <w:rPr>
          <w:rFonts w:ascii="Century Gothic" w:hAnsi="Century Gothic"/>
          <w:color w:val="000000"/>
          <w:sz w:val="24"/>
          <w:szCs w:val="24"/>
        </w:rPr>
        <w:t xml:space="preserve"> Se autoriza iniciar el proceso de Licitación Pública y elaborar las bases </w:t>
      </w:r>
      <w:r>
        <w:rPr>
          <w:rFonts w:ascii="Century Gothic" w:hAnsi="Century Gothic"/>
          <w:b/>
          <w:color w:val="000000"/>
          <w:sz w:val="24"/>
          <w:szCs w:val="24"/>
        </w:rPr>
        <w:t xml:space="preserve">3. </w:t>
      </w:r>
      <w:r>
        <w:rPr>
          <w:rFonts w:ascii="Century Gothic" w:hAnsi="Century Gothic"/>
          <w:color w:val="000000"/>
          <w:sz w:val="24"/>
          <w:szCs w:val="24"/>
        </w:rPr>
        <w:t xml:space="preserve">Se autoriza el dar inicio a la contratación de supervisor para el proyecto. Haciendo constar que los señores Manuel de Jesús García, Rosa Eulalia Córdova de Zavala y Melani del Carmen Martínez no están de Acuerdo. </w:t>
      </w:r>
      <w:r>
        <w:rPr>
          <w:rFonts w:ascii="Century Gothic" w:hAnsi="Century Gothic"/>
          <w:b/>
          <w:color w:val="000000"/>
          <w:sz w:val="24"/>
          <w:szCs w:val="24"/>
        </w:rPr>
        <w:t>Comuníquese y Certifíquese.</w:t>
      </w:r>
    </w:p>
    <w:p w14:paraId="645E9934" w14:textId="77777777" w:rsidR="00214E2A" w:rsidRDefault="00214E2A" w:rsidP="00214E2A">
      <w:pPr>
        <w:spacing w:line="360" w:lineRule="auto"/>
        <w:jc w:val="both"/>
        <w:rPr>
          <w:rFonts w:ascii="Century Gothic" w:hAnsi="Century Gothic"/>
          <w:b/>
          <w:color w:val="000000"/>
          <w:sz w:val="24"/>
          <w:szCs w:val="24"/>
        </w:rPr>
      </w:pPr>
      <w:r>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SEIS.-</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analizándola carpeta técnica del proyecto </w:t>
      </w:r>
      <w:r>
        <w:rPr>
          <w:rFonts w:ascii="Century Gothic" w:hAnsi="Century Gothic"/>
          <w:b/>
          <w:color w:val="000000"/>
          <w:sz w:val="24"/>
          <w:szCs w:val="24"/>
        </w:rPr>
        <w:t xml:space="preserve">“CONSTRUCCIÓN DE CANCHA EN CANTON CAÑAS, MUNICIPIO DE TEPETITAN, SAN VICENTE” </w:t>
      </w:r>
      <w:r>
        <w:rPr>
          <w:rFonts w:ascii="Century Gothic" w:hAnsi="Century Gothic"/>
          <w:color w:val="000000"/>
          <w:sz w:val="24"/>
          <w:szCs w:val="24"/>
        </w:rPr>
        <w:t xml:space="preserve">la cual contiene descripción del proyecto, presupuesto, análisis de precios unitarios, planos constructivos, cronograma de trabajo entre otros, por lo que este Concejo Municipal </w:t>
      </w:r>
      <w:r w:rsidRPr="00CC06C3">
        <w:rPr>
          <w:rFonts w:ascii="Century Gothic" w:hAnsi="Century Gothic"/>
          <w:b/>
          <w:i/>
          <w:color w:val="000000"/>
          <w:sz w:val="24"/>
          <w:szCs w:val="24"/>
        </w:rPr>
        <w:t>acuerda</w:t>
      </w:r>
      <w:r>
        <w:rPr>
          <w:rFonts w:ascii="Century Gothic" w:hAnsi="Century Gothic"/>
          <w:b/>
          <w:i/>
          <w:color w:val="000000"/>
          <w:sz w:val="24"/>
          <w:szCs w:val="24"/>
        </w:rPr>
        <w:t xml:space="preserve">: 1. </w:t>
      </w:r>
      <w:r w:rsidRPr="00212C0F">
        <w:rPr>
          <w:rFonts w:ascii="Century Gothic" w:hAnsi="Century Gothic"/>
          <w:b/>
          <w:color w:val="000000"/>
          <w:sz w:val="24"/>
          <w:szCs w:val="24"/>
        </w:rPr>
        <w:t>Aprobarla</w:t>
      </w:r>
      <w:r>
        <w:rPr>
          <w:rFonts w:ascii="Century Gothic" w:hAnsi="Century Gothic"/>
          <w:b/>
          <w:i/>
          <w:color w:val="000000"/>
          <w:sz w:val="24"/>
          <w:szCs w:val="24"/>
        </w:rPr>
        <w:t xml:space="preserve"> </w:t>
      </w:r>
      <w:r>
        <w:rPr>
          <w:rFonts w:ascii="Century Gothic" w:hAnsi="Century Gothic"/>
          <w:color w:val="000000"/>
          <w:sz w:val="24"/>
          <w:szCs w:val="24"/>
        </w:rPr>
        <w:t xml:space="preserve">por un monto total de $93,718.47. El cual será realizado bajo la modalidad de Licitación </w:t>
      </w:r>
      <w:proofErr w:type="gramStart"/>
      <w:r>
        <w:rPr>
          <w:rFonts w:ascii="Century Gothic" w:hAnsi="Century Gothic"/>
          <w:color w:val="000000"/>
          <w:sz w:val="24"/>
          <w:szCs w:val="24"/>
        </w:rPr>
        <w:t xml:space="preserve">Pública  </w:t>
      </w:r>
      <w:r>
        <w:rPr>
          <w:rFonts w:ascii="Century Gothic" w:hAnsi="Century Gothic"/>
          <w:b/>
          <w:color w:val="000000"/>
          <w:sz w:val="24"/>
          <w:szCs w:val="24"/>
        </w:rPr>
        <w:t>2</w:t>
      </w:r>
      <w:proofErr w:type="gramEnd"/>
      <w:r>
        <w:rPr>
          <w:rFonts w:ascii="Century Gothic" w:hAnsi="Century Gothic"/>
          <w:b/>
          <w:color w:val="000000"/>
          <w:sz w:val="24"/>
          <w:szCs w:val="24"/>
        </w:rPr>
        <w:t>.</w:t>
      </w:r>
      <w:r>
        <w:rPr>
          <w:rFonts w:ascii="Century Gothic" w:hAnsi="Century Gothic"/>
          <w:color w:val="000000"/>
          <w:sz w:val="24"/>
          <w:szCs w:val="24"/>
        </w:rPr>
        <w:t xml:space="preserve"> </w:t>
      </w:r>
      <w:r w:rsidRPr="00212C0F">
        <w:rPr>
          <w:rFonts w:ascii="Century Gothic" w:hAnsi="Century Gothic"/>
          <w:b/>
          <w:color w:val="000000"/>
          <w:sz w:val="24"/>
          <w:szCs w:val="24"/>
        </w:rPr>
        <w:t>Autoriza</w:t>
      </w:r>
      <w:r>
        <w:rPr>
          <w:rFonts w:ascii="Century Gothic" w:hAnsi="Century Gothic"/>
          <w:b/>
          <w:color w:val="000000"/>
          <w:sz w:val="24"/>
          <w:szCs w:val="24"/>
        </w:rPr>
        <w:t>r</w:t>
      </w:r>
      <w:r>
        <w:rPr>
          <w:rFonts w:ascii="Century Gothic" w:hAnsi="Century Gothic"/>
          <w:color w:val="000000"/>
          <w:sz w:val="24"/>
          <w:szCs w:val="24"/>
        </w:rPr>
        <w:t xml:space="preserve"> iniciar el proceso de Licitación Pública y elaborar las bases. </w:t>
      </w:r>
      <w:r>
        <w:rPr>
          <w:rFonts w:ascii="Century Gothic" w:hAnsi="Century Gothic"/>
          <w:b/>
          <w:color w:val="000000"/>
          <w:sz w:val="24"/>
          <w:szCs w:val="24"/>
        </w:rPr>
        <w:t>3.</w:t>
      </w:r>
      <w:r>
        <w:rPr>
          <w:rFonts w:ascii="Century Gothic" w:hAnsi="Century Gothic"/>
          <w:color w:val="000000"/>
          <w:sz w:val="24"/>
          <w:szCs w:val="24"/>
        </w:rPr>
        <w:t xml:space="preserve"> </w:t>
      </w:r>
      <w:r w:rsidRPr="00212C0F">
        <w:rPr>
          <w:rFonts w:ascii="Century Gothic" w:hAnsi="Century Gothic"/>
          <w:b/>
          <w:color w:val="000000"/>
          <w:sz w:val="24"/>
          <w:szCs w:val="24"/>
        </w:rPr>
        <w:t>Autoriza</w:t>
      </w:r>
      <w:r>
        <w:rPr>
          <w:rFonts w:ascii="Century Gothic" w:hAnsi="Century Gothic"/>
          <w:b/>
          <w:color w:val="000000"/>
          <w:sz w:val="24"/>
          <w:szCs w:val="24"/>
        </w:rPr>
        <w:t>r</w:t>
      </w:r>
      <w:r w:rsidRPr="00212C0F">
        <w:rPr>
          <w:rFonts w:ascii="Century Gothic" w:hAnsi="Century Gothic"/>
          <w:b/>
          <w:color w:val="000000"/>
          <w:sz w:val="24"/>
          <w:szCs w:val="24"/>
        </w:rPr>
        <w:t xml:space="preserve"> </w:t>
      </w:r>
      <w:r>
        <w:rPr>
          <w:rFonts w:ascii="Century Gothic" w:hAnsi="Century Gothic"/>
          <w:color w:val="000000"/>
          <w:sz w:val="24"/>
          <w:szCs w:val="24"/>
        </w:rPr>
        <w:t xml:space="preserve">el dar inicio a la contratación de supervisor para el proyecto. Haciendo constar que los señores Manuel de Jesús García, Rosa Eulalia Córdova de Zavala y Melani del Carmen Martínez no están de Acuerdo. </w:t>
      </w:r>
      <w:r>
        <w:rPr>
          <w:rFonts w:ascii="Century Gothic" w:hAnsi="Century Gothic"/>
          <w:b/>
          <w:color w:val="000000"/>
          <w:sz w:val="24"/>
          <w:szCs w:val="24"/>
        </w:rPr>
        <w:t>Comuníquese y Certifíquese.</w:t>
      </w:r>
    </w:p>
    <w:p w14:paraId="1C283EAD"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SIETE.-</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w:t>
      </w:r>
      <w:r>
        <w:rPr>
          <w:rFonts w:ascii="Century Gothic" w:hAnsi="Century Gothic"/>
          <w:b/>
          <w:color w:val="000000"/>
          <w:sz w:val="24"/>
          <w:szCs w:val="24"/>
        </w:rPr>
        <w:t xml:space="preserve">1. </w:t>
      </w:r>
      <w:r w:rsidRPr="00596570">
        <w:rPr>
          <w:rFonts w:ascii="Century Gothic" w:hAnsi="Century Gothic"/>
          <w:color w:val="000000"/>
          <w:sz w:val="24"/>
          <w:szCs w:val="24"/>
        </w:rPr>
        <w:t xml:space="preserve">Solicitar al </w:t>
      </w:r>
      <w:r>
        <w:rPr>
          <w:rFonts w:ascii="Century Gothic" w:hAnsi="Century Gothic"/>
          <w:color w:val="000000"/>
          <w:sz w:val="24"/>
          <w:szCs w:val="24"/>
        </w:rPr>
        <w:t>P</w:t>
      </w:r>
      <w:r w:rsidRPr="00596570">
        <w:rPr>
          <w:rFonts w:ascii="Century Gothic" w:hAnsi="Century Gothic"/>
          <w:color w:val="000000"/>
          <w:sz w:val="24"/>
          <w:szCs w:val="24"/>
        </w:rPr>
        <w:t>rimer Banco de los Trabajadores</w:t>
      </w:r>
      <w:r>
        <w:rPr>
          <w:rFonts w:ascii="Century Gothic" w:hAnsi="Century Gothic"/>
          <w:b/>
          <w:color w:val="000000"/>
          <w:sz w:val="24"/>
          <w:szCs w:val="24"/>
        </w:rPr>
        <w:t xml:space="preserve"> </w:t>
      </w:r>
      <w:r w:rsidRPr="00596570">
        <w:rPr>
          <w:rFonts w:ascii="Century Gothic" w:hAnsi="Century Gothic"/>
          <w:color w:val="000000"/>
          <w:sz w:val="24"/>
          <w:szCs w:val="24"/>
        </w:rPr>
        <w:t>la reorienta</w:t>
      </w:r>
      <w:r>
        <w:rPr>
          <w:rFonts w:ascii="Century Gothic" w:hAnsi="Century Gothic"/>
          <w:color w:val="000000"/>
          <w:sz w:val="24"/>
          <w:szCs w:val="24"/>
        </w:rPr>
        <w:t>ción</w:t>
      </w:r>
      <w:r w:rsidRPr="00596570">
        <w:rPr>
          <w:rFonts w:ascii="Century Gothic" w:hAnsi="Century Gothic"/>
          <w:color w:val="000000"/>
          <w:sz w:val="24"/>
          <w:szCs w:val="24"/>
        </w:rPr>
        <w:t xml:space="preserve"> de fondos $180,000.00 </w:t>
      </w:r>
      <w:r w:rsidRPr="005048A8">
        <w:rPr>
          <w:rFonts w:ascii="Century Gothic" w:hAnsi="Century Gothic"/>
          <w:b/>
          <w:color w:val="000000"/>
          <w:sz w:val="24"/>
          <w:szCs w:val="24"/>
        </w:rPr>
        <w:t>2.</w:t>
      </w:r>
      <w:r>
        <w:rPr>
          <w:rFonts w:ascii="Century Gothic" w:hAnsi="Century Gothic"/>
          <w:color w:val="000000"/>
          <w:sz w:val="24"/>
          <w:szCs w:val="24"/>
        </w:rPr>
        <w:t xml:space="preserve"> Financiar la cantidad de $10,521.07 de la Fuente de Financiamiento 75% para la ejecución de </w:t>
      </w:r>
      <w:r w:rsidRPr="00596570">
        <w:rPr>
          <w:rFonts w:ascii="Century Gothic" w:hAnsi="Century Gothic"/>
          <w:color w:val="000000"/>
          <w:sz w:val="24"/>
          <w:szCs w:val="24"/>
        </w:rPr>
        <w:t>los proyectos siguiente</w:t>
      </w:r>
      <w:r>
        <w:rPr>
          <w:rFonts w:ascii="Century Gothic" w:hAnsi="Century Gothic"/>
          <w:color w:val="000000"/>
          <w:sz w:val="24"/>
          <w:szCs w:val="24"/>
        </w:rPr>
        <w:t xml:space="preserve">s: </w:t>
      </w:r>
    </w:p>
    <w:tbl>
      <w:tblPr>
        <w:tblStyle w:val="Tablaconcuadrcula"/>
        <w:tblW w:w="9322" w:type="dxa"/>
        <w:jc w:val="center"/>
        <w:tblLayout w:type="fixed"/>
        <w:tblLook w:val="04A0" w:firstRow="1" w:lastRow="0" w:firstColumn="1" w:lastColumn="0" w:noHBand="0" w:noVBand="1"/>
      </w:tblPr>
      <w:tblGrid>
        <w:gridCol w:w="250"/>
        <w:gridCol w:w="3686"/>
        <w:gridCol w:w="1417"/>
        <w:gridCol w:w="1276"/>
        <w:gridCol w:w="1134"/>
        <w:gridCol w:w="1559"/>
      </w:tblGrid>
      <w:tr w:rsidR="00214E2A" w:rsidRPr="00734393" w14:paraId="58293CB4" w14:textId="77777777" w:rsidTr="00214E2A">
        <w:trPr>
          <w:trHeight w:val="614"/>
          <w:jc w:val="center"/>
        </w:trPr>
        <w:tc>
          <w:tcPr>
            <w:tcW w:w="250" w:type="dxa"/>
            <w:vMerge w:val="restart"/>
            <w:shd w:val="clear" w:color="auto" w:fill="A6A6A6" w:themeFill="background1" w:themeFillShade="A6"/>
            <w:vAlign w:val="center"/>
            <w:hideMark/>
          </w:tcPr>
          <w:p w14:paraId="4EF94412" w14:textId="77777777" w:rsidR="00214E2A" w:rsidRPr="00734393" w:rsidRDefault="00214E2A" w:rsidP="00214E2A">
            <w:pPr>
              <w:jc w:val="center"/>
              <w:rPr>
                <w:rFonts w:ascii="Century Gothic" w:hAnsi="Century Gothic"/>
                <w:b/>
                <w:bCs/>
                <w:color w:val="000000"/>
              </w:rPr>
            </w:pPr>
            <w:r w:rsidRPr="00734393">
              <w:rPr>
                <w:rFonts w:ascii="Century Gothic" w:hAnsi="Century Gothic"/>
                <w:b/>
                <w:bCs/>
                <w:color w:val="000000"/>
              </w:rPr>
              <w:lastRenderedPageBreak/>
              <w:t>N</w:t>
            </w:r>
          </w:p>
        </w:tc>
        <w:tc>
          <w:tcPr>
            <w:tcW w:w="3686" w:type="dxa"/>
            <w:vMerge w:val="restart"/>
            <w:shd w:val="clear" w:color="auto" w:fill="A6A6A6" w:themeFill="background1" w:themeFillShade="A6"/>
            <w:vAlign w:val="center"/>
            <w:hideMark/>
          </w:tcPr>
          <w:p w14:paraId="4BB53C7B" w14:textId="77777777" w:rsidR="00214E2A" w:rsidRPr="00734393" w:rsidRDefault="00214E2A" w:rsidP="00214E2A">
            <w:pPr>
              <w:jc w:val="center"/>
              <w:rPr>
                <w:rFonts w:ascii="Century Gothic" w:hAnsi="Century Gothic"/>
                <w:b/>
                <w:bCs/>
                <w:color w:val="000000"/>
              </w:rPr>
            </w:pPr>
            <w:r w:rsidRPr="00734393">
              <w:rPr>
                <w:rFonts w:ascii="Century Gothic" w:hAnsi="Century Gothic"/>
                <w:b/>
                <w:bCs/>
                <w:color w:val="000000"/>
              </w:rPr>
              <w:t>NOMBRE PROYECTO</w:t>
            </w:r>
          </w:p>
        </w:tc>
        <w:tc>
          <w:tcPr>
            <w:tcW w:w="1417" w:type="dxa"/>
            <w:shd w:val="clear" w:color="auto" w:fill="A6A6A6" w:themeFill="background1" w:themeFillShade="A6"/>
            <w:vAlign w:val="center"/>
            <w:hideMark/>
          </w:tcPr>
          <w:p w14:paraId="02DE21A4" w14:textId="77777777" w:rsidR="00214E2A" w:rsidRPr="00734393" w:rsidRDefault="00214E2A" w:rsidP="00214E2A">
            <w:pPr>
              <w:jc w:val="center"/>
              <w:rPr>
                <w:rFonts w:ascii="Century Gothic" w:hAnsi="Century Gothic"/>
                <w:b/>
                <w:bCs/>
                <w:color w:val="000000"/>
              </w:rPr>
            </w:pPr>
            <w:r w:rsidRPr="00734393">
              <w:rPr>
                <w:rFonts w:ascii="Century Gothic" w:hAnsi="Century Gothic"/>
                <w:b/>
                <w:bCs/>
                <w:color w:val="000000"/>
              </w:rPr>
              <w:t>CREDITO PRIMER BANCO DE LOS TRABAJADORES</w:t>
            </w:r>
          </w:p>
        </w:tc>
        <w:tc>
          <w:tcPr>
            <w:tcW w:w="2410" w:type="dxa"/>
            <w:gridSpan w:val="2"/>
            <w:shd w:val="clear" w:color="auto" w:fill="A6A6A6" w:themeFill="background1" w:themeFillShade="A6"/>
            <w:vAlign w:val="center"/>
            <w:hideMark/>
          </w:tcPr>
          <w:p w14:paraId="1EBD33B9" w14:textId="77777777" w:rsidR="00214E2A" w:rsidRPr="00734393" w:rsidRDefault="00214E2A" w:rsidP="00214E2A">
            <w:pPr>
              <w:jc w:val="center"/>
              <w:rPr>
                <w:rFonts w:ascii="Century Gothic" w:hAnsi="Century Gothic"/>
                <w:b/>
                <w:bCs/>
                <w:color w:val="000000"/>
              </w:rPr>
            </w:pPr>
            <w:r>
              <w:rPr>
                <w:rFonts w:ascii="Century Gothic" w:hAnsi="Century Gothic"/>
                <w:b/>
                <w:bCs/>
                <w:color w:val="000000"/>
              </w:rPr>
              <w:t xml:space="preserve">75 % </w:t>
            </w:r>
            <w:r w:rsidRPr="00734393">
              <w:rPr>
                <w:rFonts w:ascii="Century Gothic" w:hAnsi="Century Gothic"/>
                <w:b/>
                <w:bCs/>
                <w:color w:val="000000"/>
              </w:rPr>
              <w:t>FODES</w:t>
            </w:r>
          </w:p>
        </w:tc>
        <w:tc>
          <w:tcPr>
            <w:tcW w:w="1559" w:type="dxa"/>
            <w:vMerge w:val="restart"/>
            <w:shd w:val="clear" w:color="auto" w:fill="A6A6A6" w:themeFill="background1" w:themeFillShade="A6"/>
            <w:noWrap/>
            <w:vAlign w:val="center"/>
            <w:hideMark/>
          </w:tcPr>
          <w:p w14:paraId="5B75FAF4" w14:textId="77777777" w:rsidR="00214E2A" w:rsidRPr="00734393" w:rsidRDefault="00214E2A" w:rsidP="00214E2A">
            <w:pPr>
              <w:jc w:val="center"/>
              <w:rPr>
                <w:rFonts w:ascii="Century Gothic" w:hAnsi="Century Gothic"/>
                <w:b/>
                <w:bCs/>
                <w:color w:val="000000"/>
              </w:rPr>
            </w:pPr>
            <w:r w:rsidRPr="00734393">
              <w:rPr>
                <w:rFonts w:ascii="Century Gothic" w:hAnsi="Century Gothic"/>
                <w:b/>
                <w:bCs/>
                <w:color w:val="000000"/>
              </w:rPr>
              <w:t>TOTAL</w:t>
            </w:r>
          </w:p>
        </w:tc>
      </w:tr>
      <w:tr w:rsidR="00214E2A" w:rsidRPr="00734393" w14:paraId="7D37F331" w14:textId="77777777" w:rsidTr="00214E2A">
        <w:trPr>
          <w:trHeight w:val="205"/>
          <w:jc w:val="center"/>
        </w:trPr>
        <w:tc>
          <w:tcPr>
            <w:tcW w:w="250" w:type="dxa"/>
            <w:vMerge/>
            <w:shd w:val="clear" w:color="auto" w:fill="A6A6A6" w:themeFill="background1" w:themeFillShade="A6"/>
            <w:vAlign w:val="center"/>
            <w:hideMark/>
          </w:tcPr>
          <w:p w14:paraId="410AABF8" w14:textId="77777777" w:rsidR="00214E2A" w:rsidRPr="00734393" w:rsidRDefault="00214E2A" w:rsidP="00214E2A">
            <w:pPr>
              <w:jc w:val="center"/>
              <w:rPr>
                <w:rFonts w:ascii="Century Gothic" w:hAnsi="Century Gothic"/>
                <w:bCs/>
                <w:color w:val="000000"/>
              </w:rPr>
            </w:pPr>
          </w:p>
        </w:tc>
        <w:tc>
          <w:tcPr>
            <w:tcW w:w="3686" w:type="dxa"/>
            <w:vMerge/>
            <w:shd w:val="clear" w:color="auto" w:fill="A6A6A6" w:themeFill="background1" w:themeFillShade="A6"/>
            <w:vAlign w:val="center"/>
            <w:hideMark/>
          </w:tcPr>
          <w:p w14:paraId="5174161F" w14:textId="77777777" w:rsidR="00214E2A" w:rsidRPr="00734393" w:rsidRDefault="00214E2A" w:rsidP="00214E2A">
            <w:pPr>
              <w:jc w:val="center"/>
              <w:rPr>
                <w:rFonts w:ascii="Century Gothic" w:hAnsi="Century Gothic"/>
                <w:bCs/>
                <w:color w:val="000000"/>
              </w:rPr>
            </w:pPr>
          </w:p>
        </w:tc>
        <w:tc>
          <w:tcPr>
            <w:tcW w:w="1417" w:type="dxa"/>
            <w:shd w:val="clear" w:color="auto" w:fill="A6A6A6" w:themeFill="background1" w:themeFillShade="A6"/>
            <w:vAlign w:val="center"/>
            <w:hideMark/>
          </w:tcPr>
          <w:p w14:paraId="6D81729C" w14:textId="77777777" w:rsidR="00214E2A" w:rsidRPr="00734393" w:rsidRDefault="00214E2A" w:rsidP="00214E2A">
            <w:pPr>
              <w:jc w:val="center"/>
              <w:rPr>
                <w:rFonts w:ascii="Century Gothic" w:hAnsi="Century Gothic"/>
                <w:b/>
                <w:bCs/>
                <w:color w:val="000000"/>
              </w:rPr>
            </w:pPr>
            <w:r w:rsidRPr="00734393">
              <w:rPr>
                <w:rFonts w:ascii="Century Gothic" w:hAnsi="Century Gothic"/>
                <w:b/>
                <w:bCs/>
                <w:color w:val="000000"/>
              </w:rPr>
              <w:t>EJECUCION</w:t>
            </w:r>
          </w:p>
        </w:tc>
        <w:tc>
          <w:tcPr>
            <w:tcW w:w="1276" w:type="dxa"/>
            <w:shd w:val="clear" w:color="auto" w:fill="A6A6A6" w:themeFill="background1" w:themeFillShade="A6"/>
            <w:vAlign w:val="center"/>
            <w:hideMark/>
          </w:tcPr>
          <w:p w14:paraId="1A16B23A" w14:textId="77777777" w:rsidR="00214E2A" w:rsidRPr="00734393" w:rsidRDefault="00214E2A" w:rsidP="00214E2A">
            <w:pPr>
              <w:jc w:val="center"/>
              <w:rPr>
                <w:rFonts w:ascii="Century Gothic" w:hAnsi="Century Gothic"/>
                <w:b/>
                <w:bCs/>
                <w:color w:val="000000"/>
              </w:rPr>
            </w:pPr>
            <w:r w:rsidRPr="00734393">
              <w:rPr>
                <w:rFonts w:ascii="Century Gothic" w:hAnsi="Century Gothic"/>
                <w:b/>
                <w:bCs/>
                <w:color w:val="000000"/>
              </w:rPr>
              <w:t>ELABORA</w:t>
            </w:r>
            <w:r>
              <w:rPr>
                <w:rFonts w:ascii="Century Gothic" w:hAnsi="Century Gothic"/>
                <w:b/>
                <w:bCs/>
                <w:color w:val="000000"/>
              </w:rPr>
              <w:t>-</w:t>
            </w:r>
            <w:r w:rsidRPr="00734393">
              <w:rPr>
                <w:rFonts w:ascii="Century Gothic" w:hAnsi="Century Gothic"/>
                <w:b/>
                <w:bCs/>
                <w:color w:val="000000"/>
              </w:rPr>
              <w:t>CION</w:t>
            </w:r>
          </w:p>
        </w:tc>
        <w:tc>
          <w:tcPr>
            <w:tcW w:w="1134" w:type="dxa"/>
            <w:shd w:val="clear" w:color="auto" w:fill="A6A6A6" w:themeFill="background1" w:themeFillShade="A6"/>
            <w:vAlign w:val="center"/>
            <w:hideMark/>
          </w:tcPr>
          <w:p w14:paraId="73C00FBE" w14:textId="77777777" w:rsidR="00214E2A" w:rsidRPr="00734393" w:rsidRDefault="00214E2A" w:rsidP="00214E2A">
            <w:pPr>
              <w:jc w:val="center"/>
              <w:rPr>
                <w:rFonts w:ascii="Century Gothic" w:hAnsi="Century Gothic"/>
                <w:b/>
                <w:bCs/>
                <w:color w:val="000000"/>
              </w:rPr>
            </w:pPr>
            <w:r w:rsidRPr="00734393">
              <w:rPr>
                <w:rFonts w:ascii="Century Gothic" w:hAnsi="Century Gothic"/>
                <w:b/>
                <w:bCs/>
                <w:color w:val="000000"/>
              </w:rPr>
              <w:t>SUPERVI</w:t>
            </w:r>
            <w:r>
              <w:rPr>
                <w:rFonts w:ascii="Century Gothic" w:hAnsi="Century Gothic"/>
                <w:b/>
                <w:bCs/>
                <w:color w:val="000000"/>
              </w:rPr>
              <w:t>-</w:t>
            </w:r>
            <w:r w:rsidRPr="00734393">
              <w:rPr>
                <w:rFonts w:ascii="Century Gothic" w:hAnsi="Century Gothic"/>
                <w:b/>
                <w:bCs/>
                <w:color w:val="000000"/>
              </w:rPr>
              <w:t>SION</w:t>
            </w:r>
          </w:p>
        </w:tc>
        <w:tc>
          <w:tcPr>
            <w:tcW w:w="1559" w:type="dxa"/>
            <w:vMerge/>
            <w:shd w:val="clear" w:color="auto" w:fill="A6A6A6" w:themeFill="background1" w:themeFillShade="A6"/>
            <w:vAlign w:val="center"/>
            <w:hideMark/>
          </w:tcPr>
          <w:p w14:paraId="2A28E077" w14:textId="77777777" w:rsidR="00214E2A" w:rsidRPr="00734393" w:rsidRDefault="00214E2A" w:rsidP="00214E2A">
            <w:pPr>
              <w:jc w:val="center"/>
              <w:rPr>
                <w:rFonts w:ascii="Century Gothic" w:hAnsi="Century Gothic"/>
                <w:bCs/>
                <w:color w:val="000000"/>
              </w:rPr>
            </w:pPr>
          </w:p>
        </w:tc>
      </w:tr>
      <w:tr w:rsidR="00214E2A" w:rsidRPr="00734393" w14:paraId="5535364D" w14:textId="77777777" w:rsidTr="00214E2A">
        <w:trPr>
          <w:trHeight w:val="297"/>
          <w:jc w:val="center"/>
        </w:trPr>
        <w:tc>
          <w:tcPr>
            <w:tcW w:w="250" w:type="dxa"/>
            <w:noWrap/>
            <w:vAlign w:val="center"/>
            <w:hideMark/>
          </w:tcPr>
          <w:p w14:paraId="6679A751"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1</w:t>
            </w:r>
          </w:p>
        </w:tc>
        <w:tc>
          <w:tcPr>
            <w:tcW w:w="3686" w:type="dxa"/>
            <w:vAlign w:val="center"/>
            <w:hideMark/>
          </w:tcPr>
          <w:p w14:paraId="6414CCD4"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CONCRETEADO DE 259.70 ML DE CALLE PRINCIPAL QUE CONDUCE A CANTON LOMA ALTA, TEPETITAN, DEPARTAMENTO DE SAN VICENTE</w:t>
            </w:r>
          </w:p>
        </w:tc>
        <w:tc>
          <w:tcPr>
            <w:tcW w:w="1417" w:type="dxa"/>
            <w:noWrap/>
            <w:vAlign w:val="center"/>
            <w:hideMark/>
          </w:tcPr>
          <w:p w14:paraId="0D02CB44"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$ 74,968.70</w:t>
            </w:r>
          </w:p>
        </w:tc>
        <w:tc>
          <w:tcPr>
            <w:tcW w:w="1276" w:type="dxa"/>
            <w:noWrap/>
            <w:vAlign w:val="center"/>
            <w:hideMark/>
          </w:tcPr>
          <w:p w14:paraId="3F3CB8E9"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   3,373.59</w:t>
            </w:r>
          </w:p>
        </w:tc>
        <w:tc>
          <w:tcPr>
            <w:tcW w:w="1134" w:type="dxa"/>
            <w:noWrap/>
            <w:vAlign w:val="center"/>
            <w:hideMark/>
          </w:tcPr>
          <w:p w14:paraId="178E87E2"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3,748.44</w:t>
            </w:r>
          </w:p>
        </w:tc>
        <w:tc>
          <w:tcPr>
            <w:tcW w:w="1559" w:type="dxa"/>
            <w:noWrap/>
            <w:vAlign w:val="center"/>
            <w:hideMark/>
          </w:tcPr>
          <w:p w14:paraId="51FF9648" w14:textId="77777777" w:rsidR="00214E2A" w:rsidRPr="00734393" w:rsidRDefault="00214E2A" w:rsidP="00214E2A">
            <w:pPr>
              <w:jc w:val="center"/>
              <w:rPr>
                <w:rFonts w:ascii="Century Gothic" w:hAnsi="Century Gothic"/>
                <w:color w:val="000000"/>
              </w:rPr>
            </w:pPr>
            <w:proofErr w:type="gramStart"/>
            <w:r w:rsidRPr="00734393">
              <w:rPr>
                <w:rFonts w:ascii="Century Gothic" w:hAnsi="Century Gothic"/>
                <w:color w:val="000000"/>
              </w:rPr>
              <w:t>$  82,090.73</w:t>
            </w:r>
            <w:proofErr w:type="gramEnd"/>
          </w:p>
        </w:tc>
      </w:tr>
      <w:tr w:rsidR="00214E2A" w:rsidRPr="00734393" w14:paraId="656E8A44" w14:textId="77777777" w:rsidTr="00214E2A">
        <w:trPr>
          <w:trHeight w:val="225"/>
          <w:jc w:val="center"/>
        </w:trPr>
        <w:tc>
          <w:tcPr>
            <w:tcW w:w="250" w:type="dxa"/>
            <w:noWrap/>
            <w:vAlign w:val="center"/>
            <w:hideMark/>
          </w:tcPr>
          <w:p w14:paraId="75710242"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2</w:t>
            </w:r>
          </w:p>
        </w:tc>
        <w:tc>
          <w:tcPr>
            <w:tcW w:w="3686" w:type="dxa"/>
            <w:vAlign w:val="center"/>
            <w:hideMark/>
          </w:tcPr>
          <w:p w14:paraId="0B709976"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CONSTRUCCION DE CANCHA EN CANTON, CONCEPCION CAÑAS, TEPETITAN, DEPARTAMENTO DE SAN VICENTE</w:t>
            </w:r>
          </w:p>
        </w:tc>
        <w:tc>
          <w:tcPr>
            <w:tcW w:w="1417" w:type="dxa"/>
            <w:noWrap/>
            <w:vAlign w:val="center"/>
            <w:hideMark/>
          </w:tcPr>
          <w:p w14:paraId="79BC0487"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   93,718.47</w:t>
            </w:r>
          </w:p>
        </w:tc>
        <w:tc>
          <w:tcPr>
            <w:tcW w:w="1276" w:type="dxa"/>
            <w:noWrap/>
            <w:vAlign w:val="center"/>
            <w:hideMark/>
          </w:tcPr>
          <w:p w14:paraId="3D06A5E1"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   4,500.00</w:t>
            </w:r>
          </w:p>
        </w:tc>
        <w:tc>
          <w:tcPr>
            <w:tcW w:w="1134" w:type="dxa"/>
            <w:noWrap/>
            <w:vAlign w:val="center"/>
            <w:hideMark/>
          </w:tcPr>
          <w:p w14:paraId="431685E0" w14:textId="77777777" w:rsidR="00214E2A" w:rsidRPr="00734393" w:rsidRDefault="00214E2A" w:rsidP="00214E2A">
            <w:pPr>
              <w:jc w:val="center"/>
              <w:rPr>
                <w:rFonts w:ascii="Century Gothic" w:hAnsi="Century Gothic"/>
                <w:color w:val="000000"/>
              </w:rPr>
            </w:pPr>
            <w:r>
              <w:rPr>
                <w:rFonts w:ascii="Century Gothic" w:hAnsi="Century Gothic"/>
                <w:color w:val="000000"/>
              </w:rPr>
              <w:t>$3</w:t>
            </w:r>
            <w:r w:rsidRPr="00734393">
              <w:rPr>
                <w:rFonts w:ascii="Century Gothic" w:hAnsi="Century Gothic"/>
                <w:color w:val="000000"/>
              </w:rPr>
              <w:t>,748.74</w:t>
            </w:r>
          </w:p>
        </w:tc>
        <w:tc>
          <w:tcPr>
            <w:tcW w:w="1559" w:type="dxa"/>
            <w:noWrap/>
            <w:vAlign w:val="center"/>
            <w:hideMark/>
          </w:tcPr>
          <w:p w14:paraId="521AB3BF" w14:textId="77777777" w:rsidR="00214E2A" w:rsidRPr="00734393" w:rsidRDefault="00214E2A" w:rsidP="00214E2A">
            <w:pPr>
              <w:jc w:val="center"/>
              <w:rPr>
                <w:rFonts w:ascii="Century Gothic" w:hAnsi="Century Gothic"/>
                <w:color w:val="000000"/>
              </w:rPr>
            </w:pPr>
            <w:proofErr w:type="gramStart"/>
            <w:r w:rsidRPr="00734393">
              <w:rPr>
                <w:rFonts w:ascii="Century Gothic" w:hAnsi="Century Gothic"/>
                <w:color w:val="000000"/>
              </w:rPr>
              <w:t>$  101,967.21</w:t>
            </w:r>
            <w:proofErr w:type="gramEnd"/>
          </w:p>
        </w:tc>
      </w:tr>
      <w:tr w:rsidR="00214E2A" w:rsidRPr="00734393" w14:paraId="76C71BDB" w14:textId="77777777" w:rsidTr="00214E2A">
        <w:trPr>
          <w:trHeight w:val="297"/>
          <w:jc w:val="center"/>
        </w:trPr>
        <w:tc>
          <w:tcPr>
            <w:tcW w:w="250" w:type="dxa"/>
            <w:noWrap/>
            <w:vAlign w:val="center"/>
            <w:hideMark/>
          </w:tcPr>
          <w:p w14:paraId="5CBB3169"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3</w:t>
            </w:r>
          </w:p>
        </w:tc>
        <w:tc>
          <w:tcPr>
            <w:tcW w:w="3686" w:type="dxa"/>
            <w:vAlign w:val="center"/>
            <w:hideMark/>
          </w:tcPr>
          <w:p w14:paraId="146379C4"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ORDEN DE CAMBIO CONSTRUCCION DE MONUMENTO DE BIENVENIDA, DEL MUNICIPIO DE TEPETITAN DEPARTAMENTO DE SAN VICENTE</w:t>
            </w:r>
          </w:p>
        </w:tc>
        <w:tc>
          <w:tcPr>
            <w:tcW w:w="1417" w:type="dxa"/>
            <w:noWrap/>
            <w:vAlign w:val="center"/>
            <w:hideMark/>
          </w:tcPr>
          <w:p w14:paraId="474307E7" w14:textId="77777777" w:rsidR="00214E2A" w:rsidRPr="00734393" w:rsidRDefault="00214E2A" w:rsidP="00214E2A">
            <w:pPr>
              <w:jc w:val="center"/>
              <w:rPr>
                <w:rFonts w:ascii="Century Gothic" w:hAnsi="Century Gothic"/>
                <w:color w:val="000000"/>
              </w:rPr>
            </w:pPr>
            <w:r>
              <w:rPr>
                <w:rFonts w:ascii="Century Gothic" w:hAnsi="Century Gothic"/>
                <w:color w:val="000000"/>
              </w:rPr>
              <w:t>$</w:t>
            </w:r>
            <w:r w:rsidRPr="00734393">
              <w:rPr>
                <w:rFonts w:ascii="Century Gothic" w:hAnsi="Century Gothic"/>
                <w:color w:val="000000"/>
              </w:rPr>
              <w:t xml:space="preserve">   6,463.13</w:t>
            </w:r>
          </w:p>
        </w:tc>
        <w:tc>
          <w:tcPr>
            <w:tcW w:w="1276" w:type="dxa"/>
            <w:noWrap/>
            <w:vAlign w:val="center"/>
            <w:hideMark/>
          </w:tcPr>
          <w:p w14:paraId="71930F7E"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                    -</w:t>
            </w:r>
          </w:p>
        </w:tc>
        <w:tc>
          <w:tcPr>
            <w:tcW w:w="1134" w:type="dxa"/>
            <w:noWrap/>
            <w:vAlign w:val="center"/>
            <w:hideMark/>
          </w:tcPr>
          <w:p w14:paraId="31C6482A"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                    -</w:t>
            </w:r>
          </w:p>
        </w:tc>
        <w:tc>
          <w:tcPr>
            <w:tcW w:w="1559" w:type="dxa"/>
            <w:noWrap/>
            <w:vAlign w:val="center"/>
            <w:hideMark/>
          </w:tcPr>
          <w:p w14:paraId="1ECB429C" w14:textId="77777777" w:rsidR="00214E2A" w:rsidRPr="00734393" w:rsidRDefault="00214E2A" w:rsidP="00214E2A">
            <w:pPr>
              <w:jc w:val="center"/>
              <w:rPr>
                <w:rFonts w:ascii="Century Gothic" w:hAnsi="Century Gothic"/>
                <w:color w:val="000000"/>
              </w:rPr>
            </w:pPr>
            <w:r>
              <w:rPr>
                <w:rFonts w:ascii="Century Gothic" w:hAnsi="Century Gothic"/>
                <w:color w:val="000000"/>
              </w:rPr>
              <w:t>$</w:t>
            </w:r>
            <w:r w:rsidRPr="00734393">
              <w:rPr>
                <w:rFonts w:ascii="Century Gothic" w:hAnsi="Century Gothic"/>
                <w:color w:val="000000"/>
              </w:rPr>
              <w:t xml:space="preserve">   6,463.13</w:t>
            </w:r>
          </w:p>
        </w:tc>
      </w:tr>
      <w:tr w:rsidR="00214E2A" w:rsidRPr="00734393" w14:paraId="24F95D77" w14:textId="77777777" w:rsidTr="00214E2A">
        <w:trPr>
          <w:trHeight w:val="102"/>
          <w:jc w:val="center"/>
        </w:trPr>
        <w:tc>
          <w:tcPr>
            <w:tcW w:w="3936" w:type="dxa"/>
            <w:gridSpan w:val="2"/>
            <w:shd w:val="clear" w:color="auto" w:fill="BFBFBF" w:themeFill="background1" w:themeFillShade="BF"/>
            <w:noWrap/>
            <w:vAlign w:val="center"/>
            <w:hideMark/>
          </w:tcPr>
          <w:p w14:paraId="4F84A1CF" w14:textId="77777777" w:rsidR="00214E2A" w:rsidRPr="00734393" w:rsidRDefault="00214E2A" w:rsidP="00214E2A">
            <w:pPr>
              <w:jc w:val="center"/>
              <w:rPr>
                <w:rFonts w:ascii="Century Gothic" w:hAnsi="Century Gothic"/>
                <w:bCs/>
                <w:color w:val="000000"/>
              </w:rPr>
            </w:pPr>
            <w:r w:rsidRPr="00734393">
              <w:rPr>
                <w:rFonts w:ascii="Century Gothic" w:hAnsi="Century Gothic"/>
                <w:bCs/>
                <w:color w:val="000000"/>
              </w:rPr>
              <w:t>SUBTOTAL</w:t>
            </w:r>
          </w:p>
        </w:tc>
        <w:tc>
          <w:tcPr>
            <w:tcW w:w="1417" w:type="dxa"/>
            <w:shd w:val="clear" w:color="auto" w:fill="BFBFBF" w:themeFill="background1" w:themeFillShade="BF"/>
            <w:noWrap/>
            <w:vAlign w:val="center"/>
            <w:hideMark/>
          </w:tcPr>
          <w:p w14:paraId="2E4068C7" w14:textId="77777777" w:rsidR="00214E2A" w:rsidRPr="00734393" w:rsidRDefault="00214E2A" w:rsidP="00214E2A">
            <w:pPr>
              <w:jc w:val="center"/>
              <w:rPr>
                <w:rFonts w:ascii="Century Gothic" w:hAnsi="Century Gothic"/>
                <w:bCs/>
                <w:color w:val="000000"/>
              </w:rPr>
            </w:pPr>
            <w:r w:rsidRPr="00734393">
              <w:rPr>
                <w:rFonts w:ascii="Century Gothic" w:hAnsi="Century Gothic"/>
                <w:bCs/>
                <w:color w:val="000000"/>
              </w:rPr>
              <w:t>$175,150.30</w:t>
            </w:r>
          </w:p>
        </w:tc>
        <w:tc>
          <w:tcPr>
            <w:tcW w:w="1276" w:type="dxa"/>
            <w:shd w:val="clear" w:color="auto" w:fill="BFBFBF" w:themeFill="background1" w:themeFillShade="BF"/>
            <w:noWrap/>
            <w:vAlign w:val="center"/>
            <w:hideMark/>
          </w:tcPr>
          <w:p w14:paraId="78006751" w14:textId="77777777" w:rsidR="00214E2A" w:rsidRPr="00734393" w:rsidRDefault="00214E2A" w:rsidP="00214E2A">
            <w:pPr>
              <w:jc w:val="center"/>
              <w:rPr>
                <w:rFonts w:ascii="Century Gothic" w:hAnsi="Century Gothic"/>
                <w:bCs/>
                <w:color w:val="000000"/>
              </w:rPr>
            </w:pPr>
            <w:r w:rsidRPr="00734393">
              <w:rPr>
                <w:rFonts w:ascii="Century Gothic" w:hAnsi="Century Gothic"/>
                <w:bCs/>
                <w:color w:val="000000"/>
              </w:rPr>
              <w:t>$   7,873.59</w:t>
            </w:r>
          </w:p>
        </w:tc>
        <w:tc>
          <w:tcPr>
            <w:tcW w:w="1134" w:type="dxa"/>
            <w:shd w:val="clear" w:color="auto" w:fill="BFBFBF" w:themeFill="background1" w:themeFillShade="BF"/>
            <w:noWrap/>
            <w:vAlign w:val="center"/>
            <w:hideMark/>
          </w:tcPr>
          <w:p w14:paraId="42888423" w14:textId="77777777" w:rsidR="00214E2A" w:rsidRPr="00734393" w:rsidRDefault="00214E2A" w:rsidP="00214E2A">
            <w:pPr>
              <w:jc w:val="center"/>
              <w:rPr>
                <w:rFonts w:ascii="Century Gothic" w:hAnsi="Century Gothic"/>
                <w:bCs/>
                <w:color w:val="000000"/>
              </w:rPr>
            </w:pPr>
            <w:r w:rsidRPr="00734393">
              <w:rPr>
                <w:rFonts w:ascii="Century Gothic" w:hAnsi="Century Gothic"/>
                <w:bCs/>
                <w:color w:val="000000"/>
              </w:rPr>
              <w:t>$7,497.18</w:t>
            </w:r>
          </w:p>
        </w:tc>
        <w:tc>
          <w:tcPr>
            <w:tcW w:w="1559" w:type="dxa"/>
            <w:shd w:val="clear" w:color="auto" w:fill="BFBFBF" w:themeFill="background1" w:themeFillShade="BF"/>
            <w:noWrap/>
            <w:vAlign w:val="center"/>
            <w:hideMark/>
          </w:tcPr>
          <w:p w14:paraId="0A421A58" w14:textId="77777777" w:rsidR="00214E2A" w:rsidRPr="00734393" w:rsidRDefault="00214E2A" w:rsidP="00214E2A">
            <w:pPr>
              <w:jc w:val="center"/>
              <w:rPr>
                <w:rFonts w:ascii="Century Gothic" w:hAnsi="Century Gothic"/>
                <w:bCs/>
                <w:color w:val="000000"/>
              </w:rPr>
            </w:pPr>
            <w:r w:rsidRPr="00734393">
              <w:rPr>
                <w:rFonts w:ascii="Century Gothic" w:hAnsi="Century Gothic"/>
                <w:bCs/>
                <w:color w:val="000000"/>
              </w:rPr>
              <w:t>$190,521.07</w:t>
            </w:r>
          </w:p>
        </w:tc>
      </w:tr>
      <w:tr w:rsidR="00214E2A" w:rsidRPr="00734393" w14:paraId="5B09EACC" w14:textId="77777777" w:rsidTr="00214E2A">
        <w:trPr>
          <w:trHeight w:val="297"/>
          <w:jc w:val="center"/>
        </w:trPr>
        <w:tc>
          <w:tcPr>
            <w:tcW w:w="250" w:type="dxa"/>
            <w:noWrap/>
            <w:vAlign w:val="center"/>
            <w:hideMark/>
          </w:tcPr>
          <w:p w14:paraId="0D835A40"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4</w:t>
            </w:r>
          </w:p>
        </w:tc>
        <w:tc>
          <w:tcPr>
            <w:tcW w:w="3686" w:type="dxa"/>
            <w:vAlign w:val="center"/>
            <w:hideMark/>
          </w:tcPr>
          <w:p w14:paraId="032A0FB0"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SUPERVISION CONCRETEADO DE 259.70 ML DE CALLE PRINCIPAL QUE CONDUCE A CANTON LOMA ALTA, TEPETITAN, DEPARTAMENTO DE SAN VICENTE</w:t>
            </w:r>
          </w:p>
        </w:tc>
        <w:tc>
          <w:tcPr>
            <w:tcW w:w="1417" w:type="dxa"/>
            <w:noWrap/>
            <w:vAlign w:val="center"/>
            <w:hideMark/>
          </w:tcPr>
          <w:p w14:paraId="7FA87C85" w14:textId="77777777" w:rsidR="00214E2A" w:rsidRPr="00734393" w:rsidRDefault="00214E2A" w:rsidP="00214E2A">
            <w:pPr>
              <w:jc w:val="center"/>
              <w:rPr>
                <w:rFonts w:ascii="Century Gothic" w:hAnsi="Century Gothic"/>
                <w:color w:val="000000"/>
              </w:rPr>
            </w:pPr>
            <w:proofErr w:type="gramStart"/>
            <w:r w:rsidRPr="00734393">
              <w:rPr>
                <w:rFonts w:ascii="Century Gothic" w:hAnsi="Century Gothic"/>
                <w:color w:val="000000"/>
              </w:rPr>
              <w:t>$</w:t>
            </w:r>
            <w:r>
              <w:rPr>
                <w:rFonts w:ascii="Century Gothic" w:hAnsi="Century Gothic"/>
                <w:color w:val="000000"/>
              </w:rPr>
              <w:t xml:space="preserve"> </w:t>
            </w:r>
            <w:r w:rsidRPr="00734393">
              <w:rPr>
                <w:rFonts w:ascii="Century Gothic" w:hAnsi="Century Gothic"/>
                <w:color w:val="000000"/>
              </w:rPr>
              <w:t xml:space="preserve"> 2,424.85</w:t>
            </w:r>
            <w:proofErr w:type="gramEnd"/>
          </w:p>
        </w:tc>
        <w:tc>
          <w:tcPr>
            <w:tcW w:w="1276" w:type="dxa"/>
            <w:noWrap/>
            <w:vAlign w:val="center"/>
            <w:hideMark/>
          </w:tcPr>
          <w:p w14:paraId="7DBDF340"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w:t>
            </w:r>
          </w:p>
        </w:tc>
        <w:tc>
          <w:tcPr>
            <w:tcW w:w="1134" w:type="dxa"/>
            <w:noWrap/>
            <w:vAlign w:val="center"/>
            <w:hideMark/>
          </w:tcPr>
          <w:p w14:paraId="7B29D59C"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$1,323.59</w:t>
            </w:r>
          </w:p>
        </w:tc>
        <w:tc>
          <w:tcPr>
            <w:tcW w:w="1559" w:type="dxa"/>
            <w:noWrap/>
            <w:vAlign w:val="center"/>
            <w:hideMark/>
          </w:tcPr>
          <w:p w14:paraId="0EF4A927"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w:t>
            </w:r>
          </w:p>
        </w:tc>
      </w:tr>
      <w:tr w:rsidR="00214E2A" w:rsidRPr="00734393" w14:paraId="32038FD5" w14:textId="77777777" w:rsidTr="00214E2A">
        <w:trPr>
          <w:trHeight w:val="307"/>
          <w:jc w:val="center"/>
        </w:trPr>
        <w:tc>
          <w:tcPr>
            <w:tcW w:w="250" w:type="dxa"/>
            <w:noWrap/>
            <w:vAlign w:val="center"/>
            <w:hideMark/>
          </w:tcPr>
          <w:p w14:paraId="268185B4"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5</w:t>
            </w:r>
          </w:p>
        </w:tc>
        <w:tc>
          <w:tcPr>
            <w:tcW w:w="3686" w:type="dxa"/>
            <w:vAlign w:val="center"/>
            <w:hideMark/>
          </w:tcPr>
          <w:p w14:paraId="51F30BF4"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SUPERVISION CONSTRUCCION DE CANCHA EN CANTON, CONCEPCION CAÑAS, TEPETITAN, DEPARTAMENTO DE SAN VICENTE</w:t>
            </w:r>
          </w:p>
        </w:tc>
        <w:tc>
          <w:tcPr>
            <w:tcW w:w="1417" w:type="dxa"/>
            <w:noWrap/>
            <w:vAlign w:val="center"/>
            <w:hideMark/>
          </w:tcPr>
          <w:p w14:paraId="741E6701"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w:t>
            </w:r>
            <w:r>
              <w:rPr>
                <w:rFonts w:ascii="Century Gothic" w:hAnsi="Century Gothic"/>
                <w:color w:val="000000"/>
              </w:rPr>
              <w:t xml:space="preserve"> </w:t>
            </w:r>
            <w:r w:rsidRPr="00734393">
              <w:rPr>
                <w:rFonts w:ascii="Century Gothic" w:hAnsi="Century Gothic"/>
                <w:color w:val="000000"/>
              </w:rPr>
              <w:t xml:space="preserve">  2,424.85</w:t>
            </w:r>
          </w:p>
        </w:tc>
        <w:tc>
          <w:tcPr>
            <w:tcW w:w="1276" w:type="dxa"/>
            <w:noWrap/>
            <w:vAlign w:val="center"/>
            <w:hideMark/>
          </w:tcPr>
          <w:p w14:paraId="4D62899F"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w:t>
            </w:r>
          </w:p>
        </w:tc>
        <w:tc>
          <w:tcPr>
            <w:tcW w:w="1134" w:type="dxa"/>
            <w:noWrap/>
            <w:vAlign w:val="center"/>
            <w:hideMark/>
          </w:tcPr>
          <w:p w14:paraId="58468721"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$1,323.89</w:t>
            </w:r>
          </w:p>
        </w:tc>
        <w:tc>
          <w:tcPr>
            <w:tcW w:w="1559" w:type="dxa"/>
            <w:noWrap/>
            <w:vAlign w:val="center"/>
            <w:hideMark/>
          </w:tcPr>
          <w:p w14:paraId="24BAEC2F" w14:textId="77777777" w:rsidR="00214E2A" w:rsidRPr="00734393" w:rsidRDefault="00214E2A" w:rsidP="00214E2A">
            <w:pPr>
              <w:jc w:val="center"/>
              <w:rPr>
                <w:rFonts w:ascii="Century Gothic" w:hAnsi="Century Gothic"/>
                <w:color w:val="000000"/>
              </w:rPr>
            </w:pPr>
            <w:r w:rsidRPr="00734393">
              <w:rPr>
                <w:rFonts w:ascii="Century Gothic" w:hAnsi="Century Gothic"/>
                <w:color w:val="000000"/>
              </w:rPr>
              <w:t>-</w:t>
            </w:r>
          </w:p>
        </w:tc>
      </w:tr>
      <w:tr w:rsidR="00214E2A" w:rsidRPr="00734393" w14:paraId="7402BBE1" w14:textId="77777777" w:rsidTr="00214E2A">
        <w:trPr>
          <w:trHeight w:val="102"/>
          <w:jc w:val="center"/>
        </w:trPr>
        <w:tc>
          <w:tcPr>
            <w:tcW w:w="3936" w:type="dxa"/>
            <w:gridSpan w:val="2"/>
            <w:shd w:val="clear" w:color="auto" w:fill="BFBFBF" w:themeFill="background1" w:themeFillShade="BF"/>
            <w:vAlign w:val="center"/>
            <w:hideMark/>
          </w:tcPr>
          <w:p w14:paraId="4DB1A02A" w14:textId="77777777" w:rsidR="00214E2A" w:rsidRPr="00E93BB8" w:rsidRDefault="00214E2A" w:rsidP="00214E2A">
            <w:pPr>
              <w:jc w:val="center"/>
              <w:rPr>
                <w:rFonts w:ascii="Century Gothic" w:hAnsi="Century Gothic"/>
                <w:b/>
                <w:bCs/>
                <w:color w:val="000000"/>
              </w:rPr>
            </w:pPr>
            <w:proofErr w:type="gramStart"/>
            <w:r w:rsidRPr="00E93BB8">
              <w:rPr>
                <w:rFonts w:ascii="Century Gothic" w:hAnsi="Century Gothic"/>
                <w:b/>
                <w:bCs/>
                <w:color w:val="000000"/>
              </w:rPr>
              <w:t>TOTAL</w:t>
            </w:r>
            <w:proofErr w:type="gramEnd"/>
            <w:r w:rsidRPr="00E93BB8">
              <w:rPr>
                <w:rFonts w:ascii="Century Gothic" w:hAnsi="Century Gothic"/>
                <w:b/>
                <w:bCs/>
                <w:color w:val="000000"/>
              </w:rPr>
              <w:t xml:space="preserve"> POR FUENTE DE FINANCIAMIENTO</w:t>
            </w:r>
          </w:p>
        </w:tc>
        <w:tc>
          <w:tcPr>
            <w:tcW w:w="1417" w:type="dxa"/>
            <w:shd w:val="clear" w:color="auto" w:fill="BFBFBF" w:themeFill="background1" w:themeFillShade="BF"/>
            <w:noWrap/>
            <w:vAlign w:val="center"/>
            <w:hideMark/>
          </w:tcPr>
          <w:p w14:paraId="325A5788" w14:textId="77777777" w:rsidR="00214E2A" w:rsidRPr="00E93BB8" w:rsidRDefault="00214E2A" w:rsidP="00214E2A">
            <w:pPr>
              <w:jc w:val="center"/>
              <w:rPr>
                <w:rFonts w:ascii="Century Gothic" w:hAnsi="Century Gothic"/>
                <w:b/>
                <w:bCs/>
                <w:color w:val="000000"/>
              </w:rPr>
            </w:pPr>
            <w:r w:rsidRPr="00E93BB8">
              <w:rPr>
                <w:rFonts w:ascii="Century Gothic" w:hAnsi="Century Gothic"/>
                <w:b/>
                <w:bCs/>
                <w:color w:val="000000"/>
              </w:rPr>
              <w:t>$180,000.00</w:t>
            </w:r>
          </w:p>
        </w:tc>
        <w:tc>
          <w:tcPr>
            <w:tcW w:w="1276" w:type="dxa"/>
            <w:shd w:val="clear" w:color="auto" w:fill="BFBFBF" w:themeFill="background1" w:themeFillShade="BF"/>
            <w:noWrap/>
            <w:vAlign w:val="center"/>
            <w:hideMark/>
          </w:tcPr>
          <w:p w14:paraId="4EDCC1F0" w14:textId="77777777" w:rsidR="00214E2A" w:rsidRPr="00E93BB8" w:rsidRDefault="00214E2A" w:rsidP="00214E2A">
            <w:pPr>
              <w:jc w:val="center"/>
              <w:rPr>
                <w:rFonts w:ascii="Century Gothic" w:hAnsi="Century Gothic"/>
                <w:b/>
                <w:bCs/>
                <w:color w:val="000000"/>
              </w:rPr>
            </w:pPr>
            <w:proofErr w:type="gramStart"/>
            <w:r w:rsidRPr="00E93BB8">
              <w:rPr>
                <w:rFonts w:ascii="Century Gothic" w:hAnsi="Century Gothic"/>
                <w:b/>
                <w:bCs/>
                <w:color w:val="000000"/>
              </w:rPr>
              <w:t>$  7,873.59</w:t>
            </w:r>
            <w:proofErr w:type="gramEnd"/>
          </w:p>
        </w:tc>
        <w:tc>
          <w:tcPr>
            <w:tcW w:w="1134" w:type="dxa"/>
            <w:shd w:val="clear" w:color="auto" w:fill="BFBFBF" w:themeFill="background1" w:themeFillShade="BF"/>
            <w:noWrap/>
            <w:vAlign w:val="center"/>
            <w:hideMark/>
          </w:tcPr>
          <w:p w14:paraId="0609039C" w14:textId="77777777" w:rsidR="00214E2A" w:rsidRPr="00E93BB8" w:rsidRDefault="00214E2A" w:rsidP="00214E2A">
            <w:pPr>
              <w:jc w:val="center"/>
              <w:rPr>
                <w:rFonts w:ascii="Century Gothic" w:hAnsi="Century Gothic"/>
                <w:b/>
                <w:bCs/>
                <w:color w:val="000000"/>
              </w:rPr>
            </w:pPr>
            <w:r w:rsidRPr="00E93BB8">
              <w:rPr>
                <w:rFonts w:ascii="Century Gothic" w:hAnsi="Century Gothic"/>
                <w:b/>
                <w:bCs/>
                <w:color w:val="000000"/>
              </w:rPr>
              <w:t>$2,647.48</w:t>
            </w:r>
          </w:p>
        </w:tc>
        <w:tc>
          <w:tcPr>
            <w:tcW w:w="1559" w:type="dxa"/>
            <w:shd w:val="clear" w:color="auto" w:fill="BFBFBF" w:themeFill="background1" w:themeFillShade="BF"/>
            <w:noWrap/>
            <w:vAlign w:val="center"/>
            <w:hideMark/>
          </w:tcPr>
          <w:p w14:paraId="22DC2EF9" w14:textId="77777777" w:rsidR="00214E2A" w:rsidRPr="00E93BB8" w:rsidRDefault="00214E2A" w:rsidP="00214E2A">
            <w:pPr>
              <w:rPr>
                <w:rFonts w:ascii="Century Gothic" w:hAnsi="Century Gothic"/>
                <w:b/>
                <w:bCs/>
                <w:color w:val="000000"/>
              </w:rPr>
            </w:pPr>
            <w:r w:rsidRPr="00E93BB8">
              <w:rPr>
                <w:rFonts w:ascii="Century Gothic" w:hAnsi="Century Gothic"/>
                <w:b/>
                <w:bCs/>
                <w:color w:val="000000"/>
              </w:rPr>
              <w:t xml:space="preserve">$   </w:t>
            </w:r>
            <w:r>
              <w:rPr>
                <w:rFonts w:ascii="Century Gothic" w:hAnsi="Century Gothic"/>
                <w:b/>
                <w:bCs/>
                <w:color w:val="000000"/>
              </w:rPr>
              <w:t>190,521.07</w:t>
            </w:r>
          </w:p>
        </w:tc>
      </w:tr>
    </w:tbl>
    <w:p w14:paraId="27EE9423" w14:textId="77777777" w:rsidR="00214E2A" w:rsidRDefault="00214E2A" w:rsidP="00214E2A">
      <w:pPr>
        <w:spacing w:line="360" w:lineRule="auto"/>
        <w:jc w:val="both"/>
        <w:rPr>
          <w:rFonts w:ascii="Century Gothic" w:hAnsi="Century Gothic"/>
          <w:b/>
          <w:color w:val="000000"/>
          <w:sz w:val="24"/>
          <w:szCs w:val="24"/>
        </w:rPr>
      </w:pPr>
      <w:r>
        <w:rPr>
          <w:rFonts w:ascii="Century Gothic" w:hAnsi="Century Gothic"/>
          <w:color w:val="000000"/>
          <w:sz w:val="24"/>
          <w:szCs w:val="24"/>
        </w:rPr>
        <w:t xml:space="preserve">Haciendo constar que los señores Manuel de Jesús García, Rosa Eulalia Córdova de Zavala y Melani del Carmen Martínez no están de Acuerdo. </w:t>
      </w:r>
      <w:r>
        <w:rPr>
          <w:rFonts w:ascii="Century Gothic" w:hAnsi="Century Gothic"/>
          <w:b/>
          <w:color w:val="000000"/>
          <w:sz w:val="24"/>
          <w:szCs w:val="24"/>
        </w:rPr>
        <w:t>Comuníquese y certifíquese.</w:t>
      </w:r>
    </w:p>
    <w:p w14:paraId="06B5BDB0"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OCHO.-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w:t>
      </w:r>
      <w:r w:rsidRPr="00C757A2">
        <w:rPr>
          <w:rFonts w:ascii="Century Gothic" w:hAnsi="Century Gothic"/>
          <w:b/>
          <w:color w:val="000000"/>
          <w:sz w:val="24"/>
          <w:szCs w:val="24"/>
        </w:rPr>
        <w:t>I)</w:t>
      </w:r>
      <w:r>
        <w:rPr>
          <w:rFonts w:ascii="Century Gothic" w:hAnsi="Century Gothic"/>
          <w:b/>
          <w:color w:val="000000"/>
          <w:sz w:val="24"/>
          <w:szCs w:val="24"/>
        </w:rPr>
        <w:t xml:space="preserve"> </w:t>
      </w:r>
      <w:r>
        <w:rPr>
          <w:rFonts w:ascii="Century Gothic" w:hAnsi="Century Gothic"/>
          <w:color w:val="000000"/>
          <w:sz w:val="24"/>
          <w:szCs w:val="24"/>
        </w:rPr>
        <w:t xml:space="preserve">La solicitud de prórroga por 25 días por la empresa PROIMA S.A. DE C.V. realizadora del proyecto </w:t>
      </w:r>
      <w:r>
        <w:rPr>
          <w:rFonts w:ascii="Century Gothic" w:hAnsi="Century Gothic"/>
          <w:b/>
          <w:color w:val="000000"/>
          <w:sz w:val="24"/>
          <w:szCs w:val="24"/>
        </w:rPr>
        <w:t xml:space="preserve">“CONSTRUCCIÓN DE MONUMENTO DE BIENVENIDA DEL MUNICIPIO DE TEPETITÁN, DEPARTAMENTO DE SAN VICENTE” </w:t>
      </w:r>
      <w:r>
        <w:rPr>
          <w:rFonts w:ascii="Century Gothic" w:hAnsi="Century Gothic"/>
          <w:color w:val="000000"/>
          <w:sz w:val="24"/>
          <w:szCs w:val="24"/>
        </w:rPr>
        <w:t xml:space="preserve">debido a que se aprobó una orden de cambio. </w:t>
      </w:r>
      <w:r w:rsidRPr="00C757A2">
        <w:rPr>
          <w:rFonts w:ascii="Century Gothic" w:hAnsi="Century Gothic"/>
          <w:b/>
          <w:color w:val="000000"/>
          <w:sz w:val="24"/>
          <w:szCs w:val="24"/>
        </w:rPr>
        <w:t>II)</w:t>
      </w:r>
      <w:r>
        <w:rPr>
          <w:rFonts w:ascii="Century Gothic" w:hAnsi="Century Gothic"/>
          <w:b/>
          <w:color w:val="000000"/>
          <w:sz w:val="24"/>
          <w:szCs w:val="24"/>
        </w:rPr>
        <w:t xml:space="preserve"> </w:t>
      </w:r>
      <w:r>
        <w:rPr>
          <w:rFonts w:ascii="Century Gothic" w:hAnsi="Century Gothic"/>
          <w:color w:val="000000"/>
          <w:sz w:val="24"/>
          <w:szCs w:val="24"/>
        </w:rPr>
        <w:t xml:space="preserve">La recomendación presentada por el supervisor del proyecto Arq. Luis Alfredo Rivas Galdámez en la que menciona que evaluando el proceso de avance del proyecto recomienda que se de </w:t>
      </w:r>
      <w:r>
        <w:rPr>
          <w:rFonts w:ascii="Century Gothic" w:hAnsi="Century Gothic"/>
          <w:color w:val="000000"/>
          <w:sz w:val="24"/>
          <w:szCs w:val="24"/>
        </w:rPr>
        <w:lastRenderedPageBreak/>
        <w:t xml:space="preserve">prórroga por no más de 15 días. Este Concejo Municipal acuerda aprobar una prórroga de 15 días calendario para el proyecto </w:t>
      </w:r>
      <w:r>
        <w:rPr>
          <w:rFonts w:ascii="Century Gothic" w:hAnsi="Century Gothic"/>
          <w:b/>
          <w:color w:val="000000"/>
          <w:sz w:val="24"/>
          <w:szCs w:val="24"/>
        </w:rPr>
        <w:t xml:space="preserve">“CONSTRUCCIÓN DE MONUMENTO DE BIENVENIDA DEL MUNICIPIO DE TEPETITÁN, DEPARTAMENTO DE SAN VICENTE” </w:t>
      </w:r>
      <w:r>
        <w:rPr>
          <w:rFonts w:ascii="Century Gothic" w:hAnsi="Century Gothic"/>
          <w:color w:val="000000"/>
          <w:sz w:val="24"/>
          <w:szCs w:val="24"/>
        </w:rPr>
        <w:t xml:space="preserve">Comuníquese y Certifíquese. </w:t>
      </w:r>
    </w:p>
    <w:p w14:paraId="053ABA8B" w14:textId="77777777" w:rsidR="00214E2A" w:rsidRDefault="00214E2A" w:rsidP="00214E2A">
      <w:pPr>
        <w:spacing w:line="360" w:lineRule="auto"/>
        <w:jc w:val="both"/>
        <w:rPr>
          <w:rFonts w:ascii="Century Gothic" w:hAnsi="Century Gothic"/>
          <w:color w:val="000000"/>
          <w:sz w:val="24"/>
          <w:szCs w:val="24"/>
        </w:rPr>
      </w:pPr>
      <w:r w:rsidRPr="008F7C34">
        <w:rPr>
          <w:rFonts w:ascii="Century Gothic" w:hAnsi="Century Gothic"/>
          <w:b/>
          <w:color w:val="000000"/>
          <w:sz w:val="24"/>
          <w:szCs w:val="24"/>
        </w:rPr>
        <w:t xml:space="preserve">ACUERDO NÚMERO </w:t>
      </w:r>
      <w:proofErr w:type="gramStart"/>
      <w:r w:rsidRPr="008F7C34">
        <w:rPr>
          <w:rFonts w:ascii="Century Gothic" w:hAnsi="Century Gothic"/>
          <w:b/>
          <w:color w:val="000000"/>
          <w:sz w:val="24"/>
          <w:szCs w:val="24"/>
        </w:rPr>
        <w:t>NUEVO.-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Considerando </w:t>
      </w:r>
      <w:r w:rsidRPr="004766EB">
        <w:rPr>
          <w:rFonts w:ascii="Century Gothic" w:hAnsi="Century Gothic"/>
          <w:b/>
          <w:color w:val="000000"/>
          <w:sz w:val="24"/>
          <w:szCs w:val="24"/>
        </w:rPr>
        <w:t>I)</w:t>
      </w:r>
      <w:r>
        <w:rPr>
          <w:rFonts w:ascii="Century Gothic" w:hAnsi="Century Gothic"/>
          <w:b/>
          <w:color w:val="000000"/>
          <w:sz w:val="24"/>
          <w:szCs w:val="24"/>
        </w:rPr>
        <w:t xml:space="preserve"> </w:t>
      </w:r>
      <w:r>
        <w:rPr>
          <w:rFonts w:ascii="Century Gothic" w:hAnsi="Century Gothic"/>
          <w:color w:val="000000"/>
          <w:sz w:val="24"/>
          <w:szCs w:val="24"/>
        </w:rPr>
        <w:t xml:space="preserve">La solicitud presentada por el Comité de festejos de San Lucas en la que solicitan, carroza, pólvora, piñatas, dulces para la celebración de las tradicionales fiestas de San Lucas los días 17 y 18 del mes de Octubre en el Casco Urbano. </w:t>
      </w:r>
      <w:r w:rsidRPr="00F6462A">
        <w:rPr>
          <w:rFonts w:ascii="Century Gothic" w:hAnsi="Century Gothic"/>
          <w:b/>
          <w:color w:val="000000"/>
          <w:sz w:val="24"/>
          <w:szCs w:val="24"/>
        </w:rPr>
        <w:t>II)</w:t>
      </w:r>
      <w:r>
        <w:rPr>
          <w:rFonts w:ascii="Century Gothic" w:hAnsi="Century Gothic"/>
          <w:b/>
          <w:color w:val="000000"/>
          <w:sz w:val="24"/>
          <w:szCs w:val="24"/>
        </w:rPr>
        <w:t xml:space="preserve"> </w:t>
      </w:r>
      <w:r>
        <w:rPr>
          <w:rFonts w:ascii="Century Gothic" w:hAnsi="Century Gothic"/>
          <w:color w:val="000000"/>
          <w:sz w:val="24"/>
          <w:szCs w:val="24"/>
        </w:rPr>
        <w:t xml:space="preserve">La Solicitud del comité de festejos de la Inmaculada Concepción en la que solicitan, carroza, pólvora, piñatas, dulces para la celebración de las tradicionales fiestas los días 7 y 8 del mes de </w:t>
      </w:r>
      <w:proofErr w:type="gramStart"/>
      <w:r>
        <w:rPr>
          <w:rFonts w:ascii="Century Gothic" w:hAnsi="Century Gothic"/>
          <w:color w:val="000000"/>
          <w:sz w:val="24"/>
          <w:szCs w:val="24"/>
        </w:rPr>
        <w:t>Diciembre</w:t>
      </w:r>
      <w:proofErr w:type="gramEnd"/>
      <w:r>
        <w:rPr>
          <w:rFonts w:ascii="Century Gothic" w:hAnsi="Century Gothic"/>
          <w:color w:val="000000"/>
          <w:sz w:val="24"/>
          <w:szCs w:val="24"/>
        </w:rPr>
        <w:t xml:space="preserve">. Este Concejo Municipal analizando que es facultad de los Concejos Municipales promover la cultura, tradiciones, ferias, festividades populares y fiestas patronales y de conformidad al Art. 4 numerales 4 y 18 del Código Municipal y el Art. 5 inciso segundo de la Ley FODES este Concejo Municipal acuerda contratar dos carrozas para cada mayordomía y la adquisición de tres gruesas de cohete de vara. Por lo que se autoriza al tesorero municipal a erogar los fondos dentro del perfil </w:t>
      </w:r>
      <w:r>
        <w:rPr>
          <w:rFonts w:ascii="Century Gothic" w:hAnsi="Century Gothic"/>
          <w:b/>
          <w:color w:val="000000"/>
          <w:sz w:val="24"/>
          <w:szCs w:val="24"/>
        </w:rPr>
        <w:t xml:space="preserve">“CELEBRACIÓN DE COSTUMBRES Y TRADICIONES DEL MUNICIPIO DE TEPETITÁN”. </w:t>
      </w:r>
      <w:r>
        <w:rPr>
          <w:rFonts w:ascii="Century Gothic" w:hAnsi="Century Gothic"/>
          <w:color w:val="000000"/>
          <w:sz w:val="24"/>
          <w:szCs w:val="24"/>
        </w:rPr>
        <w:t>Comuníquese y Certifíquese.</w:t>
      </w:r>
    </w:p>
    <w:p w14:paraId="3913236A" w14:textId="77777777" w:rsidR="00214E2A" w:rsidRDefault="00214E2A" w:rsidP="00214E2A">
      <w:pPr>
        <w:spacing w:line="360" w:lineRule="auto"/>
        <w:jc w:val="both"/>
        <w:rPr>
          <w:rFonts w:ascii="Century Gothic" w:hAnsi="Century Gothic"/>
          <w:color w:val="000000"/>
          <w:sz w:val="24"/>
          <w:szCs w:val="24"/>
        </w:rPr>
      </w:pPr>
      <w:r w:rsidRPr="007C3102">
        <w:rPr>
          <w:rFonts w:ascii="Century Gothic" w:hAnsi="Century Gothic"/>
          <w:b/>
          <w:color w:val="000000"/>
          <w:sz w:val="24"/>
          <w:szCs w:val="24"/>
        </w:rPr>
        <w:t xml:space="preserve">ACUERDO NÚMERO </w:t>
      </w:r>
      <w:proofErr w:type="gramStart"/>
      <w:r w:rsidRPr="007C3102">
        <w:rPr>
          <w:rFonts w:ascii="Century Gothic" w:hAnsi="Century Gothic"/>
          <w:b/>
          <w:color w:val="000000"/>
          <w:sz w:val="24"/>
          <w:szCs w:val="24"/>
        </w:rPr>
        <w:t>DIEZ.-</w:t>
      </w:r>
      <w:proofErr w:type="gramEnd"/>
      <w:r>
        <w:rPr>
          <w:rFonts w:ascii="Century Gothic" w:hAnsi="Century Gothic"/>
          <w:b/>
          <w:color w:val="000000"/>
          <w:sz w:val="24"/>
          <w:szCs w:val="24"/>
        </w:rPr>
        <w:t xml:space="preserve"> </w:t>
      </w:r>
      <w:r>
        <w:rPr>
          <w:rFonts w:ascii="Century Gothic" w:hAnsi="Century Gothic"/>
          <w:color w:val="000000"/>
          <w:sz w:val="24"/>
          <w:szCs w:val="24"/>
        </w:rPr>
        <w:t>El Concejo Municipal analizando la nota presentada por el señor Mauro Hernández de Cantón Concepción Cañas en la que solicita que se le dé permiso para poner un puesto de venta de frutas, churritos y sodas en la calle principal de Cantón Cañas; este Concejo Municipal acuerda mandar hacer la inspección por lo que se delega a la encargada de catastro para verifique si el lugar donde lo quiere poner sea zona publica.- Comuníquese y Certifíquese.</w:t>
      </w:r>
    </w:p>
    <w:p w14:paraId="2E4266D6" w14:textId="77777777" w:rsidR="00214E2A" w:rsidRDefault="00214E2A" w:rsidP="00214E2A">
      <w:pPr>
        <w:spacing w:line="360" w:lineRule="auto"/>
        <w:jc w:val="both"/>
        <w:rPr>
          <w:rFonts w:ascii="Century Gothic" w:hAnsi="Century Gothic"/>
          <w:color w:val="000000"/>
          <w:sz w:val="24"/>
          <w:szCs w:val="24"/>
        </w:rPr>
      </w:pPr>
      <w:r w:rsidRPr="00A4763C">
        <w:rPr>
          <w:rFonts w:ascii="Century Gothic" w:hAnsi="Century Gothic"/>
          <w:b/>
          <w:color w:val="000000"/>
          <w:sz w:val="24"/>
          <w:szCs w:val="24"/>
        </w:rPr>
        <w:t xml:space="preserve">ACUERDO NUMERO </w:t>
      </w:r>
      <w:proofErr w:type="gramStart"/>
      <w:r w:rsidRPr="00A4763C">
        <w:rPr>
          <w:rFonts w:ascii="Century Gothic" w:hAnsi="Century Gothic"/>
          <w:b/>
          <w:color w:val="000000"/>
          <w:sz w:val="24"/>
          <w:szCs w:val="24"/>
        </w:rPr>
        <w:t>ONCE.-</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en base la solicitud presentada por la empresa COREYSA S.A. de C.V. en cuanto a que se les </w:t>
      </w:r>
      <w:r>
        <w:rPr>
          <w:rFonts w:ascii="Century Gothic" w:hAnsi="Century Gothic"/>
          <w:color w:val="000000"/>
          <w:sz w:val="24"/>
          <w:szCs w:val="24"/>
        </w:rPr>
        <w:lastRenderedPageBreak/>
        <w:t>brinde permiso para instalar dos bayas publicitarias en la carretera panamericana al largo del KM 51; este Concejo Municipal acuerda otorgar el permiso solicitado haciendo constar que la empresa deberá cancelar las tasas correspondientes.- Comuníquese y Certifíquese.</w:t>
      </w:r>
    </w:p>
    <w:p w14:paraId="446FE49A" w14:textId="77777777" w:rsidR="00214E2A" w:rsidRDefault="00214E2A" w:rsidP="00214E2A">
      <w:pPr>
        <w:spacing w:line="360" w:lineRule="auto"/>
        <w:jc w:val="both"/>
        <w:rPr>
          <w:rFonts w:ascii="Century Gothic" w:hAnsi="Century Gothic"/>
          <w:color w:val="000000"/>
          <w:sz w:val="24"/>
          <w:szCs w:val="24"/>
        </w:rPr>
      </w:pPr>
      <w:r w:rsidRPr="00BA4FD7">
        <w:rPr>
          <w:rFonts w:ascii="Century Gothic" w:hAnsi="Century Gothic"/>
          <w:b/>
          <w:color w:val="000000"/>
          <w:sz w:val="24"/>
          <w:szCs w:val="24"/>
        </w:rPr>
        <w:t xml:space="preserve">ACUERDO NUMERO </w:t>
      </w:r>
      <w:proofErr w:type="gramStart"/>
      <w:r w:rsidRPr="00BA4FD7">
        <w:rPr>
          <w:rFonts w:ascii="Century Gothic" w:hAnsi="Century Gothic"/>
          <w:b/>
          <w:color w:val="000000"/>
          <w:sz w:val="24"/>
          <w:szCs w:val="24"/>
        </w:rPr>
        <w:t>DOCE.-</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 solicitud presentada por la Enc. de la unidad Municipal de la Mujer en cuanto a que se le brinden 55 refrigerios para realizar las reuniones de concejo consultivo en Tepetitán y Cantón cañas, acuerdan otorgar los refrigerios solicitados y erogar los gastos dentro del </w:t>
      </w:r>
      <w:proofErr w:type="gramStart"/>
      <w:r>
        <w:rPr>
          <w:rFonts w:ascii="Century Gothic" w:hAnsi="Century Gothic"/>
          <w:color w:val="000000"/>
          <w:sz w:val="24"/>
          <w:szCs w:val="24"/>
        </w:rPr>
        <w:t xml:space="preserve">perfil  </w:t>
      </w:r>
      <w:r>
        <w:rPr>
          <w:rFonts w:ascii="Century Gothic" w:hAnsi="Century Gothic"/>
          <w:b/>
          <w:color w:val="000000"/>
          <w:sz w:val="24"/>
          <w:szCs w:val="24"/>
        </w:rPr>
        <w:t>“</w:t>
      </w:r>
      <w:proofErr w:type="gramEnd"/>
      <w:r>
        <w:rPr>
          <w:rFonts w:ascii="Century Gothic" w:hAnsi="Century Gothic"/>
          <w:b/>
          <w:color w:val="000000"/>
          <w:sz w:val="24"/>
          <w:szCs w:val="24"/>
        </w:rPr>
        <w:t xml:space="preserve">Apoyo a la Mujer del Municipio de Tepetitán” </w:t>
      </w:r>
      <w:r>
        <w:rPr>
          <w:rFonts w:ascii="Century Gothic" w:hAnsi="Century Gothic"/>
          <w:color w:val="000000"/>
          <w:sz w:val="24"/>
          <w:szCs w:val="24"/>
        </w:rPr>
        <w:t>Comuníquese y Certifíquese.</w:t>
      </w:r>
    </w:p>
    <w:p w14:paraId="13A1BF04" w14:textId="77777777" w:rsidR="00214E2A" w:rsidRDefault="00214E2A" w:rsidP="00214E2A">
      <w:pPr>
        <w:spacing w:line="360" w:lineRule="auto"/>
        <w:jc w:val="both"/>
        <w:rPr>
          <w:rFonts w:ascii="Century Gothic" w:hAnsi="Century Gothic"/>
          <w:color w:val="000000"/>
          <w:sz w:val="24"/>
          <w:szCs w:val="24"/>
        </w:rPr>
      </w:pPr>
      <w:r w:rsidRPr="00906994">
        <w:rPr>
          <w:rFonts w:ascii="Century Gothic" w:hAnsi="Century Gothic"/>
          <w:b/>
          <w:color w:val="000000"/>
          <w:sz w:val="24"/>
          <w:szCs w:val="24"/>
        </w:rPr>
        <w:t>ACUERDO NUMERO TRECE.-</w:t>
      </w:r>
      <w:r>
        <w:rPr>
          <w:rFonts w:ascii="Century Gothic" w:hAnsi="Century Gothic"/>
          <w:b/>
          <w:color w:val="000000"/>
          <w:sz w:val="24"/>
          <w:szCs w:val="24"/>
        </w:rPr>
        <w:t xml:space="preserve"> </w:t>
      </w:r>
      <w:r>
        <w:rPr>
          <w:rFonts w:ascii="Century Gothic" w:hAnsi="Century Gothic"/>
          <w:color w:val="000000"/>
          <w:sz w:val="24"/>
          <w:szCs w:val="24"/>
        </w:rPr>
        <w:t>El Concejo Municipal analizando q</w:t>
      </w:r>
      <w:r w:rsidRPr="00906994">
        <w:rPr>
          <w:rFonts w:ascii="Century Gothic" w:hAnsi="Century Gothic"/>
          <w:color w:val="000000"/>
          <w:sz w:val="24"/>
          <w:szCs w:val="24"/>
        </w:rPr>
        <w:t xml:space="preserve">ue la Unidad de Auditoria Interna, se encuentra efectuando Examen Especial a los Proyectos Ejecutados durante los periodos, 2014 , 2015 y 2016, en donde ha solicitado la asignación de recursos financieros para contratar personal idóneo que será incorporado, efectuando evaluación entre presupuesto, gasto y obra construida en los proyectos de infraestructura ejecutados por la administración; en tal sentido, este Concejo Municipal en uso de sus facultades, acuerda:  </w:t>
      </w:r>
      <w:r w:rsidRPr="00906994">
        <w:rPr>
          <w:rFonts w:ascii="Century Gothic" w:hAnsi="Century Gothic"/>
          <w:b/>
          <w:color w:val="000000"/>
          <w:sz w:val="24"/>
          <w:szCs w:val="24"/>
        </w:rPr>
        <w:t>Priorizar  y Designar los recursos necesarios efectuando el respectivo proceso</w:t>
      </w:r>
      <w:r w:rsidRPr="00906994">
        <w:rPr>
          <w:rFonts w:ascii="Century Gothic" w:hAnsi="Century Gothic"/>
          <w:color w:val="000000"/>
          <w:sz w:val="24"/>
          <w:szCs w:val="24"/>
        </w:rPr>
        <w:t>. CERTIFIQUESE.</w:t>
      </w:r>
    </w:p>
    <w:p w14:paraId="3F29B27A" w14:textId="77777777" w:rsidR="00214E2A" w:rsidRPr="00602459" w:rsidRDefault="00214E2A" w:rsidP="00214E2A">
      <w:pPr>
        <w:spacing w:line="360" w:lineRule="auto"/>
        <w:jc w:val="both"/>
        <w:rPr>
          <w:rFonts w:ascii="Century Gothic" w:hAnsi="Century Gothic"/>
          <w:b/>
          <w:color w:val="000000"/>
          <w:sz w:val="24"/>
          <w:szCs w:val="24"/>
        </w:rPr>
      </w:pPr>
      <w:r w:rsidRPr="00906994">
        <w:rPr>
          <w:rFonts w:ascii="Century Gothic" w:hAnsi="Century Gothic"/>
          <w:b/>
          <w:color w:val="000000"/>
          <w:sz w:val="24"/>
          <w:szCs w:val="24"/>
        </w:rPr>
        <w:t>ACUERDO NUMERO CATORCE.-</w:t>
      </w:r>
      <w:r>
        <w:rPr>
          <w:rFonts w:ascii="Century Gothic" w:hAnsi="Century Gothic"/>
          <w:b/>
          <w:color w:val="000000"/>
          <w:sz w:val="24"/>
          <w:szCs w:val="24"/>
        </w:rPr>
        <w:t xml:space="preserve"> </w:t>
      </w:r>
      <w:r w:rsidRPr="00906994">
        <w:rPr>
          <w:rFonts w:ascii="Century Gothic" w:hAnsi="Century Gothic"/>
          <w:color w:val="000000"/>
          <w:sz w:val="24"/>
          <w:szCs w:val="24"/>
        </w:rPr>
        <w:t>El Concejo Municipal, considerando:</w:t>
      </w:r>
      <w:r>
        <w:rPr>
          <w:rFonts w:ascii="Century Gothic" w:hAnsi="Century Gothic"/>
          <w:color w:val="000000"/>
          <w:sz w:val="24"/>
          <w:szCs w:val="24"/>
        </w:rPr>
        <w:t xml:space="preserve"> </w:t>
      </w:r>
      <w:r w:rsidRPr="00906994">
        <w:rPr>
          <w:rFonts w:ascii="Century Gothic" w:hAnsi="Century Gothic"/>
          <w:color w:val="000000"/>
          <w:sz w:val="24"/>
          <w:szCs w:val="24"/>
        </w:rPr>
        <w:t xml:space="preserve">Que el Plan Estratégico Participativo, elaborado y aprobado por la Municipalidad, puesto en vigencia desde dos mil catorce hasta el año 2023, en donde se ha efectuado evaluación del mismo según ciclo establecido, ante lo cual  se reflejan necesidades de la población que ya no son prioridad, lo que conlleva a efectuar cambios dentro del mismo, surgiendo la necesidad de efectuar una actualización que  contemple las necesidades básicas de nuestros habitantes; en tal sentido, </w:t>
      </w:r>
      <w:r w:rsidRPr="00602459">
        <w:rPr>
          <w:rFonts w:ascii="Century Gothic" w:hAnsi="Century Gothic"/>
          <w:b/>
          <w:color w:val="000000"/>
          <w:sz w:val="24"/>
          <w:szCs w:val="24"/>
        </w:rPr>
        <w:t>ACUERDA:</w:t>
      </w:r>
      <w:r w:rsidRPr="00906994">
        <w:rPr>
          <w:rFonts w:ascii="Century Gothic" w:hAnsi="Century Gothic"/>
          <w:color w:val="000000"/>
          <w:sz w:val="24"/>
          <w:szCs w:val="24"/>
        </w:rPr>
        <w:t xml:space="preserve"> Priorizar y Actualizar el Plan Estratégico Participativo para el periodo dos mil dieciocho al dos mil veintitrés </w:t>
      </w:r>
      <w:r w:rsidRPr="00906994">
        <w:rPr>
          <w:rFonts w:ascii="Century Gothic" w:hAnsi="Century Gothic"/>
          <w:color w:val="000000"/>
          <w:sz w:val="24"/>
          <w:szCs w:val="24"/>
        </w:rPr>
        <w:lastRenderedPageBreak/>
        <w:t xml:space="preserve">vigente; efectuando el proceso correspondiente. </w:t>
      </w:r>
      <w:r>
        <w:rPr>
          <w:rFonts w:ascii="Century Gothic" w:hAnsi="Century Gothic"/>
          <w:color w:val="000000"/>
          <w:sz w:val="24"/>
          <w:szCs w:val="24"/>
        </w:rPr>
        <w:t xml:space="preserve">Haciendo constar que los señores Manuel de Jesús García, Rosa Eulalia Córdova de Zavala y Melani del Carmen Martínez no están de Acuerdo. </w:t>
      </w:r>
      <w:r w:rsidRPr="00602459">
        <w:rPr>
          <w:rFonts w:ascii="Century Gothic" w:hAnsi="Century Gothic"/>
          <w:b/>
          <w:color w:val="000000"/>
          <w:sz w:val="24"/>
          <w:szCs w:val="24"/>
        </w:rPr>
        <w:t>CERITIFIQUESE.</w:t>
      </w:r>
    </w:p>
    <w:p w14:paraId="3DB0CABC"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QUINCE.-</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erogar lo gastos siguientes: </w:t>
      </w:r>
    </w:p>
    <w:p w14:paraId="425E7506" w14:textId="77777777" w:rsidR="00214E2A" w:rsidRPr="007229E1" w:rsidRDefault="00214E2A" w:rsidP="00214E2A">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25 % FODES: 1. </w:t>
      </w:r>
      <w:r>
        <w:rPr>
          <w:rFonts w:ascii="Century Gothic" w:hAnsi="Century Gothic"/>
          <w:color w:val="000000"/>
          <w:sz w:val="24"/>
          <w:szCs w:val="24"/>
        </w:rPr>
        <w:t xml:space="preserve">Por compra de agua para uso y consumo institucional por $282.18 a Inversiones Vida S.A. de C.V. </w:t>
      </w:r>
      <w:r>
        <w:rPr>
          <w:rFonts w:ascii="Century Gothic" w:hAnsi="Century Gothic"/>
          <w:b/>
          <w:color w:val="000000"/>
          <w:sz w:val="24"/>
          <w:szCs w:val="24"/>
        </w:rPr>
        <w:t xml:space="preserve">2. </w:t>
      </w:r>
      <w:r w:rsidRPr="00D76A43">
        <w:rPr>
          <w:rFonts w:ascii="Century Gothic" w:hAnsi="Century Gothic"/>
          <w:color w:val="000000"/>
          <w:sz w:val="24"/>
          <w:szCs w:val="24"/>
        </w:rPr>
        <w:t>Gasto por</w:t>
      </w:r>
      <w:r>
        <w:rPr>
          <w:rFonts w:ascii="Century Gothic" w:hAnsi="Century Gothic"/>
          <w:b/>
          <w:color w:val="000000"/>
          <w:sz w:val="24"/>
          <w:szCs w:val="24"/>
        </w:rPr>
        <w:t xml:space="preserve"> </w:t>
      </w:r>
      <w:r>
        <w:rPr>
          <w:rFonts w:ascii="Century Gothic" w:hAnsi="Century Gothic"/>
          <w:color w:val="000000"/>
          <w:sz w:val="24"/>
          <w:szCs w:val="24"/>
        </w:rPr>
        <w:t xml:space="preserve">compra de cena para candidatas a Reina de las Fiestas Patronales que asistieron a la entrevista en vivo en canal 31 por $122.56 a Pollo Campero de El Salvador S.A. de C.V. el 02/08/2017. </w:t>
      </w:r>
      <w:r>
        <w:rPr>
          <w:rFonts w:ascii="Century Gothic" w:hAnsi="Century Gothic"/>
          <w:b/>
          <w:color w:val="000000"/>
          <w:sz w:val="24"/>
          <w:szCs w:val="24"/>
        </w:rPr>
        <w:t xml:space="preserve">3. </w:t>
      </w:r>
      <w:r>
        <w:rPr>
          <w:rFonts w:ascii="Century Gothic" w:hAnsi="Century Gothic"/>
          <w:color w:val="000000"/>
          <w:sz w:val="24"/>
          <w:szCs w:val="24"/>
        </w:rPr>
        <w:t xml:space="preserve">Por compra e instalación de puerta de madera en tesorería municipal por $100.00 a </w:t>
      </w:r>
      <w:proofErr w:type="spellStart"/>
      <w:r>
        <w:rPr>
          <w:rFonts w:ascii="Century Gothic" w:hAnsi="Century Gothic"/>
          <w:color w:val="000000"/>
          <w:sz w:val="24"/>
          <w:szCs w:val="24"/>
        </w:rPr>
        <w:t>Osmin</w:t>
      </w:r>
      <w:proofErr w:type="spellEnd"/>
      <w:r>
        <w:rPr>
          <w:rFonts w:ascii="Century Gothic" w:hAnsi="Century Gothic"/>
          <w:color w:val="000000"/>
          <w:sz w:val="24"/>
          <w:szCs w:val="24"/>
        </w:rPr>
        <w:t xml:space="preserve"> Eduardo Bonilla Ventura el 15/08/2018. </w:t>
      </w:r>
      <w:r>
        <w:rPr>
          <w:rFonts w:ascii="Century Gothic" w:hAnsi="Century Gothic"/>
          <w:b/>
          <w:color w:val="000000"/>
          <w:sz w:val="24"/>
          <w:szCs w:val="24"/>
        </w:rPr>
        <w:t xml:space="preserve">4. </w:t>
      </w:r>
      <w:r>
        <w:rPr>
          <w:rFonts w:ascii="Century Gothic" w:hAnsi="Century Gothic"/>
          <w:color w:val="000000"/>
          <w:sz w:val="24"/>
          <w:szCs w:val="24"/>
        </w:rPr>
        <w:t xml:space="preserve">Por pago de préstamo a empleada por $118.39 a Caja de Crédito San Vicente el 29/08/2017. </w:t>
      </w:r>
      <w:r>
        <w:rPr>
          <w:rFonts w:ascii="Century Gothic" w:hAnsi="Century Gothic"/>
          <w:b/>
          <w:color w:val="000000"/>
          <w:sz w:val="24"/>
          <w:szCs w:val="24"/>
        </w:rPr>
        <w:t xml:space="preserve">5. </w:t>
      </w:r>
      <w:r>
        <w:rPr>
          <w:rFonts w:ascii="Century Gothic" w:hAnsi="Century Gothic"/>
          <w:color w:val="000000"/>
          <w:sz w:val="24"/>
          <w:szCs w:val="24"/>
        </w:rPr>
        <w:t>Por pago de préstamo a empleado por $842.78 a Caja de Crédito San Sebastián el 29/08/2017. Haciendo constar que los señores Manuel de Jesús García, Rosa Eulalia Córdova de Zavala y Melani del Carmen Martínez no están de Acuerdo en el numeral 3.</w:t>
      </w:r>
    </w:p>
    <w:p w14:paraId="3CBC4225" w14:textId="77777777" w:rsidR="00214E2A" w:rsidRPr="006317DD" w:rsidRDefault="00214E2A" w:rsidP="00214E2A">
      <w:pPr>
        <w:spacing w:after="0" w:line="360" w:lineRule="auto"/>
        <w:jc w:val="both"/>
        <w:rPr>
          <w:rFonts w:ascii="Century Gothic" w:eastAsia="Century Gothic" w:hAnsi="Century Gothic" w:cs="Century Gothic"/>
          <w:sz w:val="24"/>
          <w:szCs w:val="24"/>
        </w:rPr>
      </w:pPr>
      <w:r w:rsidRPr="00700398">
        <w:rPr>
          <w:rFonts w:ascii="Century Gothic" w:hAnsi="Century Gothic"/>
          <w:b/>
          <w:color w:val="000000"/>
          <w:sz w:val="24"/>
          <w:szCs w:val="24"/>
        </w:rPr>
        <w:t xml:space="preserve">ACUERDO NUMERO </w:t>
      </w:r>
      <w:proofErr w:type="gramStart"/>
      <w:r w:rsidRPr="00700398">
        <w:rPr>
          <w:rFonts w:ascii="Century Gothic" w:hAnsi="Century Gothic"/>
          <w:b/>
          <w:color w:val="000000"/>
          <w:sz w:val="24"/>
          <w:szCs w:val="24"/>
        </w:rPr>
        <w:t>DIEZ.-</w:t>
      </w:r>
      <w:proofErr w:type="gramEnd"/>
      <w:r>
        <w:rPr>
          <w:rFonts w:ascii="Century Gothic" w:hAnsi="Century Gothic"/>
          <w:b/>
          <w:color w:val="000000"/>
          <w:sz w:val="24"/>
          <w:szCs w:val="24"/>
        </w:rPr>
        <w:t xml:space="preserve"> </w:t>
      </w:r>
      <w:r w:rsidRPr="006317DD">
        <w:rPr>
          <w:rFonts w:ascii="Century Gothic" w:eastAsia="Century Gothic" w:hAnsi="Century Gothic" w:cs="Century Gothic"/>
          <w:sz w:val="24"/>
          <w:szCs w:val="24"/>
        </w:rPr>
        <w:t>El Concejo Municipal acuerda hacer las transferencias de fondos entre las cuentas bancarias municipales, en</w:t>
      </w:r>
      <w:r>
        <w:rPr>
          <w:rFonts w:ascii="Century Gothic" w:eastAsia="Century Gothic" w:hAnsi="Century Gothic" w:cs="Century Gothic"/>
          <w:sz w:val="24"/>
          <w:szCs w:val="24"/>
        </w:rPr>
        <w:t xml:space="preserve"> </w:t>
      </w:r>
      <w:r w:rsidRPr="006317DD">
        <w:rPr>
          <w:rFonts w:ascii="Century Gothic" w:eastAsia="Century Gothic" w:hAnsi="Century Gothic" w:cs="Century Gothic"/>
          <w:sz w:val="24"/>
          <w:szCs w:val="24"/>
        </w:rPr>
        <w:t xml:space="preserve"> el mes, de la siguiente manera:</w:t>
      </w:r>
    </w:p>
    <w:tbl>
      <w:tblPr>
        <w:tblStyle w:val="Tablaconcuadrcula"/>
        <w:tblW w:w="0" w:type="auto"/>
        <w:jc w:val="center"/>
        <w:tblLook w:val="04A0" w:firstRow="1" w:lastRow="0" w:firstColumn="1" w:lastColumn="0" w:noHBand="0" w:noVBand="1"/>
      </w:tblPr>
      <w:tblGrid>
        <w:gridCol w:w="490"/>
        <w:gridCol w:w="3834"/>
        <w:gridCol w:w="1893"/>
        <w:gridCol w:w="1680"/>
        <w:gridCol w:w="1440"/>
      </w:tblGrid>
      <w:tr w:rsidR="00214E2A" w:rsidRPr="006317DD" w14:paraId="08D9B421" w14:textId="77777777" w:rsidTr="00214E2A">
        <w:trPr>
          <w:jc w:val="center"/>
        </w:trPr>
        <w:tc>
          <w:tcPr>
            <w:tcW w:w="0" w:type="auto"/>
            <w:shd w:val="clear" w:color="auto" w:fill="808080" w:themeFill="background1" w:themeFillShade="80"/>
            <w:vAlign w:val="center"/>
          </w:tcPr>
          <w:p w14:paraId="1D424C8D" w14:textId="77777777" w:rsidR="00214E2A" w:rsidRPr="006317DD" w:rsidRDefault="00214E2A" w:rsidP="00214E2A">
            <w:pPr>
              <w:jc w:val="center"/>
              <w:rPr>
                <w:rFonts w:ascii="Century Gothic" w:hAnsi="Century Gothic"/>
                <w:b/>
                <w:sz w:val="24"/>
                <w:szCs w:val="24"/>
              </w:rPr>
            </w:pPr>
            <w:r w:rsidRPr="006317DD">
              <w:rPr>
                <w:rFonts w:ascii="Century Gothic" w:hAnsi="Century Gothic"/>
                <w:b/>
                <w:sz w:val="24"/>
                <w:szCs w:val="24"/>
              </w:rPr>
              <w:t>N°</w:t>
            </w:r>
          </w:p>
        </w:tc>
        <w:tc>
          <w:tcPr>
            <w:tcW w:w="0" w:type="auto"/>
            <w:shd w:val="clear" w:color="auto" w:fill="808080" w:themeFill="background1" w:themeFillShade="80"/>
            <w:vAlign w:val="center"/>
          </w:tcPr>
          <w:p w14:paraId="137F7F2A" w14:textId="77777777" w:rsidR="00214E2A" w:rsidRPr="006317DD" w:rsidRDefault="00214E2A" w:rsidP="00214E2A">
            <w:pPr>
              <w:jc w:val="center"/>
              <w:rPr>
                <w:rFonts w:ascii="Century Gothic" w:hAnsi="Century Gothic"/>
                <w:b/>
                <w:sz w:val="24"/>
                <w:szCs w:val="24"/>
              </w:rPr>
            </w:pPr>
            <w:r w:rsidRPr="006317DD">
              <w:rPr>
                <w:rFonts w:ascii="Century Gothic" w:hAnsi="Century Gothic"/>
                <w:b/>
                <w:sz w:val="24"/>
                <w:szCs w:val="24"/>
              </w:rPr>
              <w:t>NOMBRE</w:t>
            </w:r>
          </w:p>
        </w:tc>
        <w:tc>
          <w:tcPr>
            <w:tcW w:w="0" w:type="auto"/>
            <w:shd w:val="clear" w:color="auto" w:fill="808080" w:themeFill="background1" w:themeFillShade="80"/>
            <w:vAlign w:val="center"/>
          </w:tcPr>
          <w:p w14:paraId="1D3E1BBE" w14:textId="77777777" w:rsidR="00214E2A" w:rsidRPr="006317DD" w:rsidRDefault="00214E2A" w:rsidP="00214E2A">
            <w:pPr>
              <w:jc w:val="center"/>
              <w:rPr>
                <w:rFonts w:ascii="Century Gothic" w:hAnsi="Century Gothic"/>
                <w:b/>
                <w:sz w:val="24"/>
                <w:szCs w:val="24"/>
              </w:rPr>
            </w:pPr>
            <w:r w:rsidRPr="006317DD">
              <w:rPr>
                <w:rFonts w:ascii="Century Gothic" w:hAnsi="Century Gothic"/>
                <w:b/>
                <w:sz w:val="24"/>
                <w:szCs w:val="24"/>
              </w:rPr>
              <w:t>CONTRA CUENTA</w:t>
            </w:r>
          </w:p>
        </w:tc>
        <w:tc>
          <w:tcPr>
            <w:tcW w:w="0" w:type="auto"/>
            <w:shd w:val="clear" w:color="auto" w:fill="808080" w:themeFill="background1" w:themeFillShade="80"/>
            <w:vAlign w:val="center"/>
          </w:tcPr>
          <w:p w14:paraId="72BB0550" w14:textId="77777777" w:rsidR="00214E2A" w:rsidRPr="006317DD" w:rsidRDefault="00214E2A" w:rsidP="00214E2A">
            <w:pPr>
              <w:jc w:val="center"/>
              <w:rPr>
                <w:rFonts w:ascii="Century Gothic" w:hAnsi="Century Gothic"/>
                <w:b/>
                <w:sz w:val="24"/>
                <w:szCs w:val="24"/>
              </w:rPr>
            </w:pPr>
            <w:r w:rsidRPr="006317DD">
              <w:rPr>
                <w:rFonts w:ascii="Century Gothic" w:hAnsi="Century Gothic"/>
                <w:b/>
                <w:sz w:val="24"/>
                <w:szCs w:val="24"/>
              </w:rPr>
              <w:t>CUENTA</w:t>
            </w:r>
          </w:p>
        </w:tc>
        <w:tc>
          <w:tcPr>
            <w:tcW w:w="0" w:type="auto"/>
            <w:shd w:val="clear" w:color="auto" w:fill="808080" w:themeFill="background1" w:themeFillShade="80"/>
            <w:vAlign w:val="center"/>
          </w:tcPr>
          <w:p w14:paraId="0BC7BE3C" w14:textId="77777777" w:rsidR="00214E2A" w:rsidRPr="006317DD" w:rsidRDefault="00214E2A" w:rsidP="00214E2A">
            <w:pPr>
              <w:jc w:val="center"/>
              <w:rPr>
                <w:rFonts w:ascii="Century Gothic" w:hAnsi="Century Gothic"/>
                <w:b/>
                <w:sz w:val="24"/>
                <w:szCs w:val="24"/>
              </w:rPr>
            </w:pPr>
            <w:r w:rsidRPr="006317DD">
              <w:rPr>
                <w:rFonts w:ascii="Century Gothic" w:hAnsi="Century Gothic"/>
                <w:b/>
                <w:sz w:val="24"/>
                <w:szCs w:val="24"/>
              </w:rPr>
              <w:t>CANTIDAD</w:t>
            </w:r>
          </w:p>
        </w:tc>
      </w:tr>
      <w:tr w:rsidR="00214E2A" w:rsidRPr="006317DD" w14:paraId="3BF54798" w14:textId="77777777" w:rsidTr="00214E2A">
        <w:trPr>
          <w:jc w:val="center"/>
        </w:trPr>
        <w:tc>
          <w:tcPr>
            <w:tcW w:w="0" w:type="auto"/>
            <w:vAlign w:val="center"/>
          </w:tcPr>
          <w:p w14:paraId="22E00F89" w14:textId="77777777" w:rsidR="00214E2A" w:rsidRDefault="00214E2A" w:rsidP="00214E2A">
            <w:pPr>
              <w:jc w:val="center"/>
              <w:rPr>
                <w:rFonts w:ascii="Century Gothic" w:hAnsi="Century Gothic"/>
                <w:sz w:val="24"/>
                <w:szCs w:val="24"/>
              </w:rPr>
            </w:pPr>
            <w:r>
              <w:rPr>
                <w:rFonts w:ascii="Century Gothic" w:hAnsi="Century Gothic"/>
                <w:sz w:val="24"/>
                <w:szCs w:val="24"/>
              </w:rPr>
              <w:t>1</w:t>
            </w:r>
          </w:p>
        </w:tc>
        <w:tc>
          <w:tcPr>
            <w:tcW w:w="0" w:type="auto"/>
            <w:vAlign w:val="center"/>
          </w:tcPr>
          <w:p w14:paraId="08C0C16E" w14:textId="77777777" w:rsidR="00214E2A" w:rsidRDefault="00214E2A" w:rsidP="00214E2A">
            <w:pPr>
              <w:jc w:val="center"/>
              <w:rPr>
                <w:rFonts w:ascii="Century Gothic" w:hAnsi="Century Gothic"/>
                <w:color w:val="000000"/>
                <w:sz w:val="24"/>
                <w:szCs w:val="24"/>
              </w:rPr>
            </w:pPr>
            <w:r>
              <w:rPr>
                <w:rFonts w:ascii="Century Gothic" w:hAnsi="Century Gothic"/>
                <w:color w:val="000000"/>
                <w:sz w:val="24"/>
                <w:szCs w:val="24"/>
              </w:rPr>
              <w:t>PRIMER BANCO DE LOS TRABAJADORES /PROYECTOS</w:t>
            </w:r>
          </w:p>
        </w:tc>
        <w:tc>
          <w:tcPr>
            <w:tcW w:w="0" w:type="auto"/>
            <w:vAlign w:val="center"/>
          </w:tcPr>
          <w:p w14:paraId="65C95773" w14:textId="77777777" w:rsidR="00214E2A" w:rsidRDefault="00214E2A" w:rsidP="00214E2A">
            <w:pPr>
              <w:jc w:val="center"/>
              <w:rPr>
                <w:rFonts w:ascii="Century Gothic" w:hAnsi="Century Gothic"/>
                <w:sz w:val="24"/>
                <w:szCs w:val="24"/>
              </w:rPr>
            </w:pPr>
            <w:r>
              <w:rPr>
                <w:rFonts w:ascii="Century Gothic" w:hAnsi="Century Gothic"/>
                <w:sz w:val="24"/>
                <w:szCs w:val="24"/>
              </w:rPr>
              <w:t>00180124232</w:t>
            </w:r>
          </w:p>
        </w:tc>
        <w:tc>
          <w:tcPr>
            <w:tcW w:w="0" w:type="auto"/>
            <w:vAlign w:val="center"/>
          </w:tcPr>
          <w:p w14:paraId="782CC358" w14:textId="77777777" w:rsidR="00214E2A" w:rsidRDefault="00214E2A" w:rsidP="00214E2A">
            <w:pPr>
              <w:jc w:val="center"/>
              <w:rPr>
                <w:rFonts w:ascii="Century Gothic" w:hAnsi="Century Gothic"/>
                <w:sz w:val="24"/>
                <w:szCs w:val="24"/>
              </w:rPr>
            </w:pPr>
            <w:r>
              <w:rPr>
                <w:rFonts w:ascii="Century Gothic" w:hAnsi="Century Gothic"/>
                <w:sz w:val="24"/>
                <w:szCs w:val="24"/>
              </w:rPr>
              <w:t>01180480923</w:t>
            </w:r>
          </w:p>
        </w:tc>
        <w:tc>
          <w:tcPr>
            <w:tcW w:w="0" w:type="auto"/>
            <w:vAlign w:val="center"/>
          </w:tcPr>
          <w:p w14:paraId="684F0EBD" w14:textId="77777777" w:rsidR="00214E2A" w:rsidRDefault="00214E2A" w:rsidP="00214E2A">
            <w:pPr>
              <w:jc w:val="center"/>
              <w:rPr>
                <w:rFonts w:ascii="Century Gothic" w:hAnsi="Century Gothic"/>
                <w:sz w:val="24"/>
                <w:szCs w:val="24"/>
              </w:rPr>
            </w:pPr>
            <w:r>
              <w:rPr>
                <w:rFonts w:ascii="Century Gothic" w:hAnsi="Century Gothic"/>
                <w:sz w:val="24"/>
                <w:szCs w:val="24"/>
              </w:rPr>
              <w:t>$4,249.35</w:t>
            </w:r>
          </w:p>
        </w:tc>
      </w:tr>
    </w:tbl>
    <w:p w14:paraId="4BC87161"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p>
    <w:p w14:paraId="63B263F0"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p>
    <w:p w14:paraId="4DB0D5E3"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Y NO HABIENDO MAS QUE HACER CONSTAR SE FIRMA LA PRESENTE.</w:t>
      </w:r>
    </w:p>
    <w:p w14:paraId="140A4E4B" w14:textId="77777777" w:rsidR="00214E2A" w:rsidRDefault="00214E2A" w:rsidP="00214E2A">
      <w:pPr>
        <w:tabs>
          <w:tab w:val="center" w:pos="4419"/>
        </w:tabs>
        <w:spacing w:line="240" w:lineRule="auto"/>
        <w:jc w:val="both"/>
        <w:rPr>
          <w:rFonts w:ascii="Century Gothic" w:eastAsia="Century Gothic" w:hAnsi="Century Gothic" w:cs="Century Gothic"/>
          <w:b/>
          <w:sz w:val="24"/>
          <w:szCs w:val="24"/>
        </w:rPr>
      </w:pPr>
    </w:p>
    <w:p w14:paraId="6A6A4B24" w14:textId="77777777" w:rsidR="00214E2A" w:rsidRDefault="00214E2A" w:rsidP="00214E2A">
      <w:pPr>
        <w:spacing w:after="0" w:line="360" w:lineRule="auto"/>
        <w:jc w:val="both"/>
        <w:rPr>
          <w:rFonts w:ascii="Century Gothic" w:hAnsi="Century Gothic"/>
          <w:color w:val="000000"/>
          <w:sz w:val="24"/>
          <w:szCs w:val="24"/>
        </w:rPr>
      </w:pPr>
    </w:p>
    <w:p w14:paraId="0AD19141"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lastRenderedPageBreak/>
        <w:t>F: ________________________________</w:t>
      </w:r>
      <w:r>
        <w:rPr>
          <w:rFonts w:ascii="Century Gothic" w:hAnsi="Century Gothic"/>
          <w:color w:val="000000"/>
          <w:sz w:val="24"/>
          <w:szCs w:val="24"/>
        </w:rPr>
        <w:tab/>
      </w:r>
      <w:r>
        <w:rPr>
          <w:rFonts w:ascii="Century Gothic" w:hAnsi="Century Gothic"/>
          <w:color w:val="000000"/>
          <w:sz w:val="24"/>
          <w:szCs w:val="24"/>
        </w:rPr>
        <w:tab/>
        <w:t>F: ___________________________</w:t>
      </w:r>
    </w:p>
    <w:p w14:paraId="24BE10AE"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Wilian Lorenzo Portillo Alfaro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Ángela Maribel Aguillón de Rivas</w:t>
      </w:r>
    </w:p>
    <w:p w14:paraId="2A92A12E"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 Municipal</w:t>
      </w:r>
    </w:p>
    <w:p w14:paraId="563E1D81" w14:textId="77777777" w:rsidR="00214E2A" w:rsidRDefault="00214E2A" w:rsidP="00214E2A">
      <w:pPr>
        <w:spacing w:after="0" w:line="240" w:lineRule="auto"/>
        <w:jc w:val="both"/>
        <w:rPr>
          <w:rFonts w:ascii="Century Gothic" w:hAnsi="Century Gothic"/>
          <w:sz w:val="24"/>
          <w:szCs w:val="24"/>
        </w:rPr>
      </w:pPr>
    </w:p>
    <w:p w14:paraId="27FEB5C2" w14:textId="77777777" w:rsidR="00214E2A" w:rsidRDefault="00214E2A" w:rsidP="00214E2A">
      <w:pPr>
        <w:spacing w:after="0" w:line="240" w:lineRule="auto"/>
        <w:jc w:val="both"/>
        <w:rPr>
          <w:rFonts w:ascii="Century Gothic" w:hAnsi="Century Gothic"/>
          <w:sz w:val="24"/>
          <w:szCs w:val="24"/>
        </w:rPr>
      </w:pPr>
    </w:p>
    <w:p w14:paraId="718F896C"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 _____________________________</w:t>
      </w:r>
      <w:r>
        <w:rPr>
          <w:rFonts w:ascii="Century Gothic" w:hAnsi="Century Gothic"/>
          <w:sz w:val="24"/>
          <w:szCs w:val="24"/>
        </w:rPr>
        <w:tab/>
      </w:r>
      <w:r>
        <w:rPr>
          <w:rFonts w:ascii="Century Gothic" w:hAnsi="Century Gothic"/>
          <w:sz w:val="24"/>
          <w:szCs w:val="24"/>
        </w:rPr>
        <w:tab/>
        <w:t>F: ___________________________</w:t>
      </w:r>
    </w:p>
    <w:p w14:paraId="2A97EC0C"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Francisca Guadalupe López                       Manuel de Jesús García Villalta</w:t>
      </w:r>
    </w:p>
    <w:p w14:paraId="21474CEC" w14:textId="77777777" w:rsidR="00214E2A" w:rsidRDefault="00214E2A" w:rsidP="00214E2A">
      <w:pPr>
        <w:spacing w:after="0" w:line="240" w:lineRule="auto"/>
        <w:jc w:val="both"/>
        <w:rPr>
          <w:rFonts w:ascii="Century Gothic" w:hAnsi="Century Gothic"/>
          <w:sz w:val="24"/>
          <w:szCs w:val="24"/>
        </w:rPr>
      </w:pPr>
      <w:r>
        <w:rPr>
          <w:rFonts w:ascii="Century Gothic" w:hAnsi="Century Gothic"/>
          <w:sz w:val="24"/>
          <w:szCs w:val="24"/>
        </w:rPr>
        <w:t>Primera Regidora Propietario</w:t>
      </w:r>
      <w:r>
        <w:rPr>
          <w:rFonts w:ascii="Century Gothic" w:hAnsi="Century Gothic"/>
          <w:sz w:val="24"/>
          <w:szCs w:val="24"/>
        </w:rPr>
        <w:tab/>
      </w:r>
      <w:r>
        <w:rPr>
          <w:rFonts w:ascii="Century Gothic" w:hAnsi="Century Gothic"/>
          <w:sz w:val="24"/>
          <w:szCs w:val="24"/>
        </w:rPr>
        <w:tab/>
        <w:t xml:space="preserve">            Segundo Regidor Propietario</w:t>
      </w:r>
    </w:p>
    <w:p w14:paraId="475EB4ED" w14:textId="77777777" w:rsidR="00214E2A" w:rsidRDefault="00214E2A" w:rsidP="00214E2A">
      <w:pPr>
        <w:spacing w:after="0" w:line="240" w:lineRule="auto"/>
        <w:jc w:val="both"/>
        <w:rPr>
          <w:rFonts w:ascii="Century Gothic" w:hAnsi="Century Gothic"/>
          <w:sz w:val="24"/>
          <w:szCs w:val="24"/>
        </w:rPr>
      </w:pPr>
    </w:p>
    <w:p w14:paraId="174FD4F9" w14:textId="77777777" w:rsidR="00214E2A" w:rsidRDefault="00214E2A" w:rsidP="00214E2A">
      <w:pPr>
        <w:spacing w:after="0" w:line="240" w:lineRule="auto"/>
        <w:jc w:val="both"/>
        <w:rPr>
          <w:rFonts w:ascii="Century Gothic" w:hAnsi="Century Gothic"/>
          <w:sz w:val="24"/>
          <w:szCs w:val="24"/>
        </w:rPr>
      </w:pPr>
    </w:p>
    <w:p w14:paraId="6CAA0502"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w:t>
      </w:r>
      <w:r>
        <w:rPr>
          <w:rFonts w:ascii="Century Gothic" w:hAnsi="Century Gothic"/>
          <w:color w:val="000000"/>
          <w:sz w:val="24"/>
          <w:szCs w:val="24"/>
        </w:rPr>
        <w:tab/>
      </w:r>
      <w:r>
        <w:rPr>
          <w:rFonts w:ascii="Century Gothic" w:hAnsi="Century Gothic"/>
          <w:color w:val="000000"/>
          <w:sz w:val="24"/>
          <w:szCs w:val="24"/>
        </w:rPr>
        <w:tab/>
        <w:t xml:space="preserve">        F: ____________________________</w:t>
      </w:r>
    </w:p>
    <w:p w14:paraId="518F128A" w14:textId="77777777" w:rsidR="00214E2A" w:rsidRDefault="00214E2A" w:rsidP="00214E2A">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Pr>
          <w:rFonts w:ascii="Century Gothic" w:hAnsi="Century Gothic"/>
          <w:color w:val="000000"/>
          <w:sz w:val="24"/>
          <w:szCs w:val="24"/>
        </w:rPr>
        <w:t>Elsy Maribel Acevedo de Portillo</w:t>
      </w:r>
      <w:r>
        <w:rPr>
          <w:rFonts w:ascii="Century Gothic" w:hAnsi="Century Gothic"/>
          <w:color w:val="000000"/>
          <w:sz w:val="24"/>
          <w:szCs w:val="24"/>
        </w:rPr>
        <w:tab/>
        <w:t xml:space="preserve">         Rosa Eulalia Córdova de Zavala</w:t>
      </w:r>
    </w:p>
    <w:p w14:paraId="78C718DD"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Primera Regidora Suplente</w:t>
      </w:r>
      <w:r>
        <w:rPr>
          <w:rFonts w:ascii="Century Gothic" w:hAnsi="Century Gothic"/>
          <w:color w:val="000000"/>
          <w:sz w:val="24"/>
          <w:szCs w:val="24"/>
        </w:rPr>
        <w:tab/>
      </w:r>
      <w:r>
        <w:rPr>
          <w:rFonts w:ascii="Century Gothic" w:hAnsi="Century Gothic"/>
          <w:color w:val="000000"/>
          <w:sz w:val="24"/>
          <w:szCs w:val="24"/>
        </w:rPr>
        <w:tab/>
      </w:r>
      <w:proofErr w:type="gramStart"/>
      <w:r>
        <w:rPr>
          <w:rFonts w:ascii="Century Gothic" w:hAnsi="Century Gothic"/>
          <w:color w:val="000000"/>
          <w:sz w:val="24"/>
          <w:szCs w:val="24"/>
        </w:rPr>
        <w:tab/>
        <w:t xml:space="preserve">  Tercera</w:t>
      </w:r>
      <w:proofErr w:type="gramEnd"/>
      <w:r>
        <w:rPr>
          <w:rFonts w:ascii="Century Gothic" w:hAnsi="Century Gothic"/>
          <w:color w:val="000000"/>
          <w:sz w:val="24"/>
          <w:szCs w:val="24"/>
        </w:rPr>
        <w:t xml:space="preserve"> Regidora Suplente </w:t>
      </w:r>
    </w:p>
    <w:p w14:paraId="0911C33C" w14:textId="77777777" w:rsidR="00214E2A" w:rsidRDefault="00214E2A" w:rsidP="00214E2A">
      <w:pPr>
        <w:spacing w:after="0" w:line="240" w:lineRule="auto"/>
        <w:jc w:val="both"/>
        <w:rPr>
          <w:rFonts w:ascii="Century Gothic" w:hAnsi="Century Gothic"/>
          <w:color w:val="000000"/>
          <w:sz w:val="24"/>
          <w:szCs w:val="24"/>
        </w:rPr>
      </w:pPr>
    </w:p>
    <w:p w14:paraId="097B8C79" w14:textId="77777777" w:rsidR="00214E2A" w:rsidRDefault="00214E2A" w:rsidP="00214E2A">
      <w:pPr>
        <w:spacing w:after="0" w:line="240" w:lineRule="auto"/>
        <w:jc w:val="both"/>
        <w:rPr>
          <w:rFonts w:ascii="Century Gothic" w:hAnsi="Century Gothic"/>
          <w:color w:val="000000"/>
          <w:sz w:val="24"/>
          <w:szCs w:val="24"/>
        </w:rPr>
      </w:pPr>
    </w:p>
    <w:p w14:paraId="63C8AFDB"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w:t>
      </w:r>
      <w:r>
        <w:rPr>
          <w:rFonts w:ascii="Century Gothic" w:hAnsi="Century Gothic"/>
          <w:color w:val="000000"/>
          <w:sz w:val="24"/>
          <w:szCs w:val="24"/>
        </w:rPr>
        <w:tab/>
        <w:t xml:space="preserve">       </w:t>
      </w:r>
    </w:p>
    <w:p w14:paraId="250F63B7"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Melani del Carmen Martínez</w:t>
      </w:r>
    </w:p>
    <w:p w14:paraId="5A712052" w14:textId="77777777" w:rsidR="00214E2A" w:rsidRDefault="00214E2A" w:rsidP="00214E2A">
      <w:pPr>
        <w:spacing w:line="360" w:lineRule="auto"/>
        <w:jc w:val="both"/>
        <w:rPr>
          <w:rFonts w:ascii="Century Gothic" w:hAnsi="Century Gothic"/>
          <w:color w:val="000000"/>
          <w:sz w:val="24"/>
          <w:szCs w:val="24"/>
        </w:rPr>
      </w:pPr>
      <w:r>
        <w:rPr>
          <w:rFonts w:ascii="Century Gothic" w:hAnsi="Century Gothic"/>
          <w:color w:val="000000"/>
          <w:sz w:val="24"/>
          <w:szCs w:val="24"/>
        </w:rPr>
        <w:t xml:space="preserve">     Cuarta Regidora Suplente</w:t>
      </w:r>
    </w:p>
    <w:p w14:paraId="40F1D683" w14:textId="77777777" w:rsidR="00214E2A" w:rsidRDefault="00214E2A" w:rsidP="00214E2A">
      <w:pPr>
        <w:spacing w:line="360" w:lineRule="auto"/>
        <w:jc w:val="both"/>
        <w:rPr>
          <w:rFonts w:ascii="Century Gothic" w:hAnsi="Century Gothic"/>
          <w:color w:val="000000"/>
          <w:sz w:val="24"/>
          <w:szCs w:val="24"/>
        </w:rPr>
      </w:pPr>
    </w:p>
    <w:p w14:paraId="18BF2893" w14:textId="77777777" w:rsidR="00214E2A" w:rsidRDefault="00214E2A" w:rsidP="00214E2A">
      <w:pPr>
        <w:spacing w:line="360" w:lineRule="auto"/>
        <w:jc w:val="both"/>
        <w:rPr>
          <w:rFonts w:ascii="Century Gothic" w:hAnsi="Century Gothic"/>
          <w:color w:val="000000"/>
          <w:sz w:val="24"/>
          <w:szCs w:val="24"/>
        </w:rPr>
      </w:pPr>
    </w:p>
    <w:p w14:paraId="78843FBA"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w:t>
      </w:r>
    </w:p>
    <w:p w14:paraId="048DC8D9"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Lic. Flor Alicia Villalta Aguillón</w:t>
      </w:r>
    </w:p>
    <w:p w14:paraId="4E5ECD20" w14:textId="77777777" w:rsidR="00214E2A" w:rsidRDefault="00214E2A" w:rsidP="00214E2A">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Secretaria Municipal </w:t>
      </w:r>
    </w:p>
    <w:p w14:paraId="25F0297B" w14:textId="77777777" w:rsidR="00214E2A" w:rsidRDefault="00214E2A" w:rsidP="00214E2A">
      <w:pPr>
        <w:spacing w:after="0" w:line="240" w:lineRule="auto"/>
        <w:jc w:val="both"/>
        <w:rPr>
          <w:rFonts w:ascii="Century Gothic" w:hAnsi="Century Gothic"/>
          <w:color w:val="000000"/>
          <w:sz w:val="24"/>
          <w:szCs w:val="24"/>
        </w:rPr>
      </w:pPr>
    </w:p>
    <w:p w14:paraId="097419E5" w14:textId="77777777" w:rsidR="00214E2A" w:rsidRDefault="00214E2A" w:rsidP="00214E2A">
      <w:pPr>
        <w:spacing w:after="0" w:line="240" w:lineRule="auto"/>
        <w:jc w:val="both"/>
        <w:rPr>
          <w:rFonts w:ascii="Century Gothic" w:hAnsi="Century Gothic"/>
          <w:color w:val="000000"/>
          <w:sz w:val="24"/>
          <w:szCs w:val="24"/>
        </w:rPr>
      </w:pPr>
    </w:p>
    <w:p w14:paraId="4612213C" w14:textId="77777777" w:rsidR="00214E2A" w:rsidRDefault="00214E2A" w:rsidP="00214E2A">
      <w:pPr>
        <w:spacing w:after="0" w:line="240" w:lineRule="auto"/>
        <w:jc w:val="both"/>
        <w:rPr>
          <w:rFonts w:ascii="Century Gothic" w:hAnsi="Century Gothic"/>
          <w:color w:val="000000"/>
          <w:sz w:val="24"/>
          <w:szCs w:val="24"/>
        </w:rPr>
      </w:pPr>
    </w:p>
    <w:p w14:paraId="4091D9BB" w14:textId="77777777" w:rsidR="00214E2A" w:rsidRDefault="00214E2A" w:rsidP="00214E2A">
      <w:pPr>
        <w:spacing w:after="0" w:line="240" w:lineRule="auto"/>
        <w:jc w:val="both"/>
        <w:rPr>
          <w:rFonts w:ascii="Century Gothic" w:hAnsi="Century Gothic"/>
          <w:color w:val="000000"/>
          <w:sz w:val="24"/>
          <w:szCs w:val="24"/>
        </w:rPr>
      </w:pPr>
    </w:p>
    <w:p w14:paraId="365ABA18" w14:textId="77777777" w:rsidR="00214E2A" w:rsidRDefault="00214E2A" w:rsidP="00371C4B">
      <w:pPr>
        <w:spacing w:after="0" w:line="360" w:lineRule="auto"/>
        <w:jc w:val="both"/>
        <w:rPr>
          <w:rFonts w:ascii="Century Gothic" w:hAnsi="Century Gothic"/>
          <w:color w:val="000000"/>
          <w:sz w:val="24"/>
          <w:szCs w:val="24"/>
        </w:rPr>
      </w:pPr>
    </w:p>
    <w:p w14:paraId="51A1F86B" w14:textId="77777777" w:rsidR="00470884" w:rsidRDefault="00470884" w:rsidP="00371C4B">
      <w:pPr>
        <w:spacing w:after="0" w:line="360" w:lineRule="auto"/>
        <w:jc w:val="both"/>
        <w:rPr>
          <w:rFonts w:ascii="Century Gothic" w:hAnsi="Century Gothic"/>
          <w:color w:val="000000"/>
          <w:sz w:val="24"/>
          <w:szCs w:val="24"/>
        </w:rPr>
      </w:pPr>
    </w:p>
    <w:p w14:paraId="4DC40892" w14:textId="77777777" w:rsidR="00470884" w:rsidRDefault="00470884" w:rsidP="00371C4B">
      <w:pPr>
        <w:spacing w:after="0" w:line="360" w:lineRule="auto"/>
        <w:jc w:val="both"/>
        <w:rPr>
          <w:rFonts w:ascii="Century Gothic" w:hAnsi="Century Gothic"/>
          <w:color w:val="000000"/>
          <w:sz w:val="24"/>
          <w:szCs w:val="24"/>
        </w:rPr>
      </w:pPr>
    </w:p>
    <w:p w14:paraId="7489B1DC" w14:textId="77777777" w:rsidR="00470884" w:rsidRDefault="00470884" w:rsidP="00371C4B">
      <w:pPr>
        <w:spacing w:after="0" w:line="360" w:lineRule="auto"/>
        <w:jc w:val="both"/>
        <w:rPr>
          <w:rFonts w:ascii="Century Gothic" w:hAnsi="Century Gothic"/>
          <w:color w:val="000000"/>
          <w:sz w:val="24"/>
          <w:szCs w:val="24"/>
        </w:rPr>
      </w:pPr>
    </w:p>
    <w:p w14:paraId="6179498B" w14:textId="77777777" w:rsidR="00470884" w:rsidRDefault="00470884" w:rsidP="00371C4B">
      <w:pPr>
        <w:spacing w:after="0" w:line="360" w:lineRule="auto"/>
        <w:jc w:val="both"/>
        <w:rPr>
          <w:rFonts w:ascii="Century Gothic" w:hAnsi="Century Gothic"/>
          <w:color w:val="000000"/>
          <w:sz w:val="24"/>
          <w:szCs w:val="24"/>
        </w:rPr>
      </w:pPr>
    </w:p>
    <w:p w14:paraId="050746D2" w14:textId="77777777" w:rsidR="00470884" w:rsidRDefault="00470884" w:rsidP="00371C4B">
      <w:pPr>
        <w:spacing w:after="0" w:line="360" w:lineRule="auto"/>
        <w:jc w:val="both"/>
        <w:rPr>
          <w:rFonts w:ascii="Century Gothic" w:hAnsi="Century Gothic"/>
          <w:color w:val="000000"/>
          <w:sz w:val="24"/>
          <w:szCs w:val="24"/>
        </w:rPr>
      </w:pPr>
    </w:p>
    <w:p w14:paraId="03349A4B" w14:textId="77777777" w:rsidR="00470884" w:rsidRDefault="00470884" w:rsidP="00371C4B">
      <w:pPr>
        <w:spacing w:after="0" w:line="360" w:lineRule="auto"/>
        <w:jc w:val="both"/>
        <w:rPr>
          <w:rFonts w:ascii="Century Gothic" w:hAnsi="Century Gothic"/>
          <w:color w:val="000000"/>
          <w:sz w:val="24"/>
          <w:szCs w:val="24"/>
        </w:rPr>
      </w:pPr>
    </w:p>
    <w:p w14:paraId="140FE4F9" w14:textId="77777777" w:rsidR="00470884" w:rsidRDefault="00470884" w:rsidP="00371C4B">
      <w:pPr>
        <w:spacing w:after="0" w:line="360" w:lineRule="auto"/>
        <w:jc w:val="both"/>
        <w:rPr>
          <w:rFonts w:ascii="Century Gothic" w:hAnsi="Century Gothic"/>
          <w:color w:val="000000"/>
          <w:sz w:val="24"/>
          <w:szCs w:val="24"/>
        </w:rPr>
      </w:pPr>
    </w:p>
    <w:p w14:paraId="40CFE100" w14:textId="77777777" w:rsidR="00470884" w:rsidRDefault="00470884" w:rsidP="00371C4B">
      <w:pPr>
        <w:spacing w:after="0" w:line="360" w:lineRule="auto"/>
        <w:jc w:val="both"/>
        <w:rPr>
          <w:rFonts w:ascii="Century Gothic" w:hAnsi="Century Gothic"/>
          <w:color w:val="000000"/>
          <w:sz w:val="24"/>
          <w:szCs w:val="24"/>
        </w:rPr>
      </w:pPr>
    </w:p>
    <w:p w14:paraId="01F7A4DB" w14:textId="77777777" w:rsidR="00470884" w:rsidRDefault="00470884" w:rsidP="00470884">
      <w:pPr>
        <w:spacing w:line="360" w:lineRule="auto"/>
        <w:jc w:val="both"/>
        <w:rPr>
          <w:rFonts w:ascii="Century Gothic" w:hAnsi="Century Gothic"/>
          <w:color w:val="000000"/>
          <w:sz w:val="24"/>
          <w:szCs w:val="24"/>
        </w:rPr>
      </w:pPr>
      <w:r w:rsidRPr="006317DD">
        <w:rPr>
          <w:rFonts w:ascii="Century Gothic" w:hAnsi="Century Gothic"/>
          <w:b/>
          <w:color w:val="000000"/>
          <w:sz w:val="24"/>
          <w:szCs w:val="24"/>
        </w:rPr>
        <w:lastRenderedPageBreak/>
        <w:t xml:space="preserve">ACTA NUMERO </w:t>
      </w:r>
      <w:r>
        <w:rPr>
          <w:rFonts w:ascii="Century Gothic" w:hAnsi="Century Gothic"/>
          <w:b/>
          <w:color w:val="000000"/>
          <w:sz w:val="24"/>
          <w:szCs w:val="24"/>
        </w:rPr>
        <w:t>DIECINUEVE</w:t>
      </w:r>
      <w:r w:rsidRPr="006317DD">
        <w:rPr>
          <w:rFonts w:ascii="Century Gothic" w:hAnsi="Century Gothic"/>
          <w:b/>
          <w:color w:val="000000"/>
          <w:sz w:val="24"/>
          <w:szCs w:val="24"/>
        </w:rPr>
        <w:t xml:space="preserve">. </w:t>
      </w:r>
      <w:r w:rsidRPr="006317DD">
        <w:rPr>
          <w:rFonts w:ascii="Century Gothic" w:hAnsi="Century Gothic"/>
          <w:b/>
          <w:i/>
          <w:color w:val="000000"/>
          <w:sz w:val="24"/>
          <w:szCs w:val="24"/>
        </w:rPr>
        <w:t>SESIÓN ORDINARIA DE CARÁCTER P</w:t>
      </w:r>
      <w:r>
        <w:rPr>
          <w:rFonts w:ascii="Century Gothic" w:hAnsi="Century Gothic"/>
          <w:b/>
          <w:i/>
          <w:color w:val="000000"/>
          <w:sz w:val="24"/>
          <w:szCs w:val="24"/>
        </w:rPr>
        <w:t>RIVADA</w:t>
      </w:r>
      <w:r w:rsidRPr="006317DD">
        <w:rPr>
          <w:rFonts w:ascii="Century Gothic" w:hAnsi="Century Gothic"/>
          <w:b/>
          <w:i/>
          <w:color w:val="000000"/>
          <w:sz w:val="24"/>
          <w:szCs w:val="24"/>
        </w:rPr>
        <w:t xml:space="preserve">. </w:t>
      </w:r>
      <w:r w:rsidRPr="006317DD">
        <w:rPr>
          <w:rFonts w:ascii="Century Gothic" w:hAnsi="Century Gothic"/>
          <w:i/>
          <w:color w:val="000000"/>
          <w:sz w:val="24"/>
          <w:szCs w:val="24"/>
        </w:rPr>
        <w:t>C</w:t>
      </w:r>
      <w:r>
        <w:rPr>
          <w:rFonts w:ascii="Century Gothic" w:hAnsi="Century Gothic"/>
          <w:color w:val="000000"/>
          <w:sz w:val="24"/>
          <w:szCs w:val="24"/>
        </w:rPr>
        <w:t xml:space="preserve">elebrada en el salón de reuniones de la Alcaldía Municipal a </w:t>
      </w:r>
      <w:r w:rsidRPr="006317DD">
        <w:rPr>
          <w:rFonts w:ascii="Century Gothic" w:hAnsi="Century Gothic"/>
          <w:color w:val="000000"/>
          <w:sz w:val="24"/>
          <w:szCs w:val="24"/>
        </w:rPr>
        <w:t>la</w:t>
      </w:r>
      <w:r>
        <w:rPr>
          <w:rFonts w:ascii="Century Gothic" w:hAnsi="Century Gothic"/>
          <w:color w:val="000000"/>
          <w:sz w:val="24"/>
          <w:szCs w:val="24"/>
        </w:rPr>
        <w:t>s nueve horas con treinta minutos del</w:t>
      </w:r>
      <w:r w:rsidRPr="006317DD">
        <w:rPr>
          <w:rFonts w:ascii="Century Gothic" w:hAnsi="Century Gothic"/>
          <w:color w:val="000000"/>
          <w:sz w:val="24"/>
          <w:szCs w:val="24"/>
        </w:rPr>
        <w:t xml:space="preserve"> día </w:t>
      </w:r>
      <w:r>
        <w:rPr>
          <w:rFonts w:ascii="Century Gothic" w:hAnsi="Century Gothic"/>
          <w:b/>
          <w:color w:val="000000"/>
          <w:sz w:val="24"/>
          <w:szCs w:val="24"/>
        </w:rPr>
        <w:t>28 DE SEPTIEMBRE</w:t>
      </w:r>
      <w:r w:rsidRPr="00832855">
        <w:rPr>
          <w:rFonts w:ascii="Century Gothic" w:hAnsi="Century Gothic"/>
          <w:b/>
          <w:i/>
          <w:color w:val="000000"/>
          <w:sz w:val="24"/>
          <w:szCs w:val="24"/>
        </w:rPr>
        <w:t xml:space="preserve"> DE DOS MIL DIECISIETE</w:t>
      </w:r>
      <w:r w:rsidRPr="00832855">
        <w:rPr>
          <w:rFonts w:ascii="Century Gothic" w:hAnsi="Century Gothic"/>
          <w:b/>
          <w:color w:val="000000"/>
          <w:sz w:val="24"/>
          <w:szCs w:val="24"/>
        </w:rPr>
        <w:t xml:space="preserve">, </w:t>
      </w:r>
      <w:r w:rsidRPr="00832855">
        <w:rPr>
          <w:rFonts w:ascii="Century Gothic" w:hAnsi="Century Gothic"/>
          <w:color w:val="000000"/>
          <w:sz w:val="24"/>
          <w:szCs w:val="24"/>
        </w:rPr>
        <w:t>en la cual convoco y presidio el señor</w:t>
      </w:r>
      <w:r w:rsidRPr="00832855">
        <w:rPr>
          <w:rFonts w:ascii="Century Gothic" w:hAnsi="Century Gothic"/>
          <w:b/>
          <w:color w:val="000000"/>
          <w:sz w:val="24"/>
          <w:szCs w:val="24"/>
        </w:rPr>
        <w:t xml:space="preserve"> </w:t>
      </w:r>
      <w:r w:rsidRPr="00832855">
        <w:rPr>
          <w:rFonts w:ascii="Century Gothic" w:hAnsi="Century Gothic"/>
          <w:b/>
          <w:i/>
          <w:color w:val="000000"/>
          <w:sz w:val="24"/>
          <w:szCs w:val="24"/>
        </w:rPr>
        <w:t>WILIAN LORENZO</w:t>
      </w:r>
      <w:r w:rsidRPr="006317DD">
        <w:rPr>
          <w:rFonts w:ascii="Century Gothic" w:hAnsi="Century Gothic"/>
          <w:b/>
          <w:i/>
          <w:color w:val="000000"/>
          <w:sz w:val="24"/>
          <w:szCs w:val="24"/>
        </w:rPr>
        <w:t xml:space="preserve"> PORTILLO ALFARO, </w:t>
      </w:r>
      <w:r w:rsidRPr="00857941">
        <w:rPr>
          <w:rFonts w:ascii="Century Gothic" w:hAnsi="Century Gothic"/>
          <w:color w:val="000000"/>
          <w:sz w:val="24"/>
          <w:szCs w:val="24"/>
        </w:rPr>
        <w:t>Alcalde</w:t>
      </w:r>
      <w:r>
        <w:rPr>
          <w:rFonts w:ascii="Century Gothic" w:hAnsi="Century Gothic"/>
          <w:color w:val="000000"/>
          <w:sz w:val="24"/>
          <w:szCs w:val="24"/>
        </w:rPr>
        <w:t xml:space="preserve"> Municipal;</w:t>
      </w:r>
      <w:r>
        <w:rPr>
          <w:rFonts w:ascii="Century Gothic" w:hAnsi="Century Gothic"/>
          <w:i/>
          <w:color w:val="000000"/>
          <w:sz w:val="24"/>
          <w:szCs w:val="24"/>
        </w:rPr>
        <w:t xml:space="preserve"> </w:t>
      </w:r>
      <w:r w:rsidRPr="006317DD">
        <w:rPr>
          <w:rFonts w:ascii="Century Gothic" w:hAnsi="Century Gothic"/>
          <w:color w:val="000000"/>
          <w:sz w:val="24"/>
          <w:szCs w:val="24"/>
        </w:rPr>
        <w:t>asistido por los señores concejales</w:t>
      </w:r>
      <w:r>
        <w:rPr>
          <w:rFonts w:ascii="Century Gothic" w:hAnsi="Century Gothic"/>
          <w:color w:val="000000"/>
          <w:sz w:val="24"/>
          <w:szCs w:val="24"/>
        </w:rPr>
        <w:t>:</w:t>
      </w:r>
      <w:r w:rsidRPr="006317DD">
        <w:rPr>
          <w:rFonts w:ascii="Century Gothic" w:hAnsi="Century Gothic"/>
          <w:b/>
          <w:i/>
          <w:color w:val="000000"/>
          <w:sz w:val="24"/>
          <w:szCs w:val="24"/>
        </w:rPr>
        <w:t xml:space="preserve"> ANGELA MARIBEL AGUILLON DE RIVAS</w:t>
      </w:r>
      <w:r w:rsidRPr="006317DD">
        <w:rPr>
          <w:rFonts w:ascii="Century Gothic" w:hAnsi="Century Gothic"/>
          <w:color w:val="000000"/>
          <w:sz w:val="24"/>
          <w:szCs w:val="24"/>
        </w:rPr>
        <w:t xml:space="preserve"> </w:t>
      </w:r>
      <w:r>
        <w:rPr>
          <w:rFonts w:ascii="Century Gothic" w:hAnsi="Century Gothic"/>
          <w:color w:val="000000"/>
          <w:sz w:val="24"/>
          <w:szCs w:val="24"/>
        </w:rPr>
        <w:t>Síndica</w:t>
      </w:r>
      <w:r w:rsidRPr="006317DD">
        <w:rPr>
          <w:rFonts w:ascii="Century Gothic" w:hAnsi="Century Gothic"/>
          <w:color w:val="000000"/>
          <w:sz w:val="24"/>
          <w:szCs w:val="24"/>
        </w:rPr>
        <w:t xml:space="preserve"> Municipal</w:t>
      </w:r>
      <w:r w:rsidRPr="006317DD">
        <w:rPr>
          <w:rFonts w:ascii="Century Gothic" w:hAnsi="Century Gothic"/>
          <w:b/>
          <w:i/>
          <w:color w:val="000000"/>
          <w:sz w:val="24"/>
          <w:szCs w:val="24"/>
        </w:rPr>
        <w:t>,</w:t>
      </w:r>
      <w:r w:rsidRPr="006317DD">
        <w:rPr>
          <w:rFonts w:ascii="Century Gothic" w:hAnsi="Century Gothic"/>
          <w:color w:val="000000"/>
          <w:sz w:val="24"/>
          <w:szCs w:val="24"/>
        </w:rPr>
        <w:t xml:space="preserve"> </w:t>
      </w:r>
      <w:r w:rsidRPr="006317DD">
        <w:rPr>
          <w:rFonts w:ascii="Century Gothic" w:hAnsi="Century Gothic"/>
          <w:b/>
          <w:i/>
          <w:color w:val="000000"/>
          <w:sz w:val="24"/>
          <w:szCs w:val="24"/>
        </w:rPr>
        <w:t xml:space="preserve">FRANCISCA GUADALUPE LOPEZ GUEVARA; </w:t>
      </w:r>
      <w:r w:rsidRPr="006317DD">
        <w:rPr>
          <w:rFonts w:ascii="Century Gothic" w:hAnsi="Century Gothic"/>
          <w:color w:val="000000"/>
          <w:sz w:val="24"/>
          <w:szCs w:val="24"/>
        </w:rPr>
        <w:t>Primera Regidora Propietaria</w:t>
      </w:r>
      <w:r w:rsidRPr="006317DD">
        <w:rPr>
          <w:rFonts w:ascii="Century Gothic" w:hAnsi="Century Gothic"/>
          <w:sz w:val="24"/>
          <w:szCs w:val="24"/>
        </w:rPr>
        <w:t xml:space="preserve">; </w:t>
      </w:r>
      <w:r w:rsidRPr="006317DD">
        <w:rPr>
          <w:rFonts w:ascii="Century Gothic" w:hAnsi="Century Gothic"/>
          <w:b/>
          <w:i/>
          <w:color w:val="000000"/>
          <w:sz w:val="24"/>
          <w:szCs w:val="24"/>
        </w:rPr>
        <w:t xml:space="preserve">MANUEL DE JESUS GARCIA VILLALTA; </w:t>
      </w:r>
      <w:r w:rsidRPr="006317DD">
        <w:rPr>
          <w:rFonts w:ascii="Century Gothic" w:hAnsi="Century Gothic"/>
          <w:color w:val="000000"/>
          <w:sz w:val="24"/>
          <w:szCs w:val="24"/>
        </w:rPr>
        <w:t xml:space="preserve">segundo regidor propietario; </w:t>
      </w:r>
      <w:r w:rsidRPr="006317DD">
        <w:rPr>
          <w:rFonts w:ascii="Century Gothic" w:hAnsi="Century Gothic"/>
          <w:b/>
          <w:i/>
          <w:color w:val="000000"/>
          <w:sz w:val="24"/>
          <w:szCs w:val="24"/>
        </w:rPr>
        <w:t>ELSY MARIBEL ACEVEDO DE PORTILLO</w:t>
      </w:r>
      <w:r w:rsidRPr="006317DD">
        <w:rPr>
          <w:rFonts w:ascii="Century Gothic" w:hAnsi="Century Gothic"/>
          <w:b/>
          <w:i/>
          <w:sz w:val="24"/>
          <w:szCs w:val="24"/>
        </w:rPr>
        <w:t xml:space="preserve">; </w:t>
      </w:r>
      <w:r w:rsidRPr="006317DD">
        <w:rPr>
          <w:rFonts w:ascii="Century Gothic" w:hAnsi="Century Gothic"/>
          <w:sz w:val="24"/>
          <w:szCs w:val="24"/>
        </w:rPr>
        <w:t>primera regidora suplente;</w:t>
      </w:r>
      <w:r w:rsidRPr="006317DD">
        <w:rPr>
          <w:rFonts w:ascii="Century Gothic" w:hAnsi="Century Gothic"/>
          <w:b/>
          <w:i/>
          <w:color w:val="000000"/>
          <w:sz w:val="24"/>
          <w:szCs w:val="24"/>
        </w:rPr>
        <w:t xml:space="preserve"> ROSA EULALIA CORDOVA DE ZAVALA</w:t>
      </w:r>
      <w:r w:rsidRPr="006317DD">
        <w:rPr>
          <w:rFonts w:ascii="Century Gothic" w:hAnsi="Century Gothic"/>
          <w:color w:val="000000"/>
          <w:sz w:val="24"/>
          <w:szCs w:val="24"/>
        </w:rPr>
        <w:t xml:space="preserve">, tercera regidora suplente; </w:t>
      </w:r>
      <w:r w:rsidRPr="006317DD">
        <w:rPr>
          <w:rFonts w:ascii="Century Gothic" w:hAnsi="Century Gothic"/>
          <w:b/>
          <w:color w:val="000000"/>
          <w:sz w:val="24"/>
          <w:szCs w:val="24"/>
        </w:rPr>
        <w:t>MELANI DEL CARMEN MARTINEZ ACEVEDO</w:t>
      </w:r>
      <w:r w:rsidRPr="006317DD">
        <w:rPr>
          <w:rFonts w:ascii="Century Gothic" w:hAnsi="Century Gothic"/>
          <w:color w:val="000000"/>
          <w:sz w:val="24"/>
          <w:szCs w:val="24"/>
        </w:rPr>
        <w:t>, cuarta regidora suplente y Flor Alicia Villalta Aguillón, Secretaria Municipal</w:t>
      </w:r>
      <w:r>
        <w:rPr>
          <w:rFonts w:ascii="Century Gothic" w:hAnsi="Century Gothic"/>
          <w:color w:val="000000"/>
          <w:sz w:val="24"/>
          <w:szCs w:val="24"/>
        </w:rPr>
        <w:t xml:space="preserve"> quien levanta Acta</w:t>
      </w:r>
      <w:r w:rsidRPr="006317DD">
        <w:rPr>
          <w:rFonts w:ascii="Century Gothic" w:hAnsi="Century Gothic"/>
          <w:color w:val="000000"/>
          <w:sz w:val="24"/>
          <w:szCs w:val="24"/>
        </w:rPr>
        <w:t>.</w:t>
      </w:r>
      <w:r>
        <w:rPr>
          <w:rFonts w:ascii="Century Gothic" w:hAnsi="Century Gothic"/>
          <w:color w:val="000000"/>
          <w:sz w:val="24"/>
          <w:szCs w:val="24"/>
        </w:rPr>
        <w:t xml:space="preserve"> </w:t>
      </w:r>
      <w:r w:rsidRPr="006317DD">
        <w:rPr>
          <w:rFonts w:ascii="Century Gothic" w:hAnsi="Century Gothic"/>
          <w:color w:val="000000"/>
          <w:sz w:val="24"/>
          <w:szCs w:val="24"/>
        </w:rPr>
        <w:t>El señor Alcalde declara abierta la sesión, dando a conocer la agenda a desarrollar, la cual fue aceptada por el pleno, seguidamente se estableció el quó</w:t>
      </w:r>
      <w:r>
        <w:rPr>
          <w:rFonts w:ascii="Century Gothic" w:hAnsi="Century Gothic"/>
          <w:color w:val="000000"/>
          <w:sz w:val="24"/>
          <w:szCs w:val="24"/>
        </w:rPr>
        <w:t xml:space="preserve">rum y se discutieron los puntos; para luego ser acordados; </w:t>
      </w:r>
      <w:r>
        <w:rPr>
          <w:rFonts w:ascii="Century Gothic" w:hAnsi="Century Gothic"/>
          <w:b/>
          <w:color w:val="000000"/>
          <w:sz w:val="24"/>
          <w:szCs w:val="24"/>
        </w:rPr>
        <w:t>N</w:t>
      </w:r>
      <w:r w:rsidRPr="00C5310F">
        <w:rPr>
          <w:rFonts w:ascii="Century Gothic" w:hAnsi="Century Gothic"/>
          <w:b/>
          <w:color w:val="000000"/>
          <w:sz w:val="24"/>
          <w:szCs w:val="24"/>
        </w:rPr>
        <w:t>úmero Uno:</w:t>
      </w:r>
      <w:r>
        <w:rPr>
          <w:rFonts w:ascii="Century Gothic" w:hAnsi="Century Gothic"/>
          <w:color w:val="000000"/>
          <w:sz w:val="24"/>
          <w:szCs w:val="24"/>
        </w:rPr>
        <w:t xml:space="preserve"> Lectura del Acta Anterior </w:t>
      </w:r>
      <w:r w:rsidRPr="00C5310F">
        <w:rPr>
          <w:rFonts w:ascii="Century Gothic" w:hAnsi="Century Gothic"/>
          <w:b/>
          <w:color w:val="000000"/>
          <w:sz w:val="24"/>
          <w:szCs w:val="24"/>
        </w:rPr>
        <w:t>Número Dos:</w:t>
      </w:r>
      <w:r>
        <w:rPr>
          <w:rFonts w:ascii="Century Gothic" w:hAnsi="Century Gothic"/>
          <w:color w:val="000000"/>
          <w:sz w:val="24"/>
          <w:szCs w:val="24"/>
        </w:rPr>
        <w:t xml:space="preserve"> Lectura de </w:t>
      </w:r>
      <w:proofErr w:type="gramStart"/>
      <w:r>
        <w:rPr>
          <w:rFonts w:ascii="Century Gothic" w:hAnsi="Century Gothic"/>
          <w:color w:val="000000"/>
          <w:sz w:val="24"/>
          <w:szCs w:val="24"/>
        </w:rPr>
        <w:t>Correspondencia.-</w:t>
      </w:r>
      <w:proofErr w:type="gramEnd"/>
    </w:p>
    <w:p w14:paraId="147C0F99" w14:textId="77777777" w:rsidR="00470884" w:rsidRDefault="00470884" w:rsidP="00470884">
      <w:pPr>
        <w:spacing w:line="360" w:lineRule="auto"/>
        <w:jc w:val="both"/>
        <w:rPr>
          <w:rFonts w:ascii="Century Gothic" w:eastAsia="Century Gothic" w:hAnsi="Century Gothic" w:cs="Century Gothic"/>
          <w:b/>
          <w:sz w:val="24"/>
          <w:szCs w:val="24"/>
        </w:rPr>
      </w:pPr>
      <w:r w:rsidRPr="00E77109">
        <w:rPr>
          <w:rFonts w:ascii="Century Gothic" w:hAnsi="Century Gothic"/>
          <w:b/>
          <w:color w:val="000000"/>
          <w:sz w:val="24"/>
          <w:szCs w:val="24"/>
        </w:rPr>
        <w:t>ACUERDO NUMERO UNO.-</w:t>
      </w:r>
      <w:r>
        <w:rPr>
          <w:rFonts w:ascii="Century Gothic" w:hAnsi="Century Gothic"/>
          <w:color w:val="000000"/>
          <w:sz w:val="24"/>
          <w:szCs w:val="24"/>
        </w:rPr>
        <w:t xml:space="preserve"> </w:t>
      </w:r>
      <w:r>
        <w:rPr>
          <w:rFonts w:ascii="Century Gothic" w:eastAsia="Century Gothic" w:hAnsi="Century Gothic" w:cs="Century Gothic"/>
          <w:sz w:val="24"/>
          <w:szCs w:val="24"/>
        </w:rPr>
        <w:t xml:space="preserve">El Concejo Municipal considerando que se acerca la época navideña  y  nuestros niños y niñas siempre esperan recibir la alegría de un  juguete,  la juventud y adultos una rica cena navideña y una fiesta donde puedan sentirse unidos en familia en estas festividades que tradicionalmente se celebran en nuestro Municipio así como también la decoración navideña e iluminación de nuestro parque, un patrimonio cultural del Municipio y de conformidad al Art. 5, inciso segundo de la Ley FODES y Arts. 4, numeral 4 y 18 del Código Municipal, establece que le compete a los municipios </w:t>
      </w:r>
      <w:r>
        <w:rPr>
          <w:rFonts w:ascii="Century Gothic" w:eastAsia="Century Gothic" w:hAnsi="Century Gothic" w:cs="Century Gothic"/>
          <w:b/>
          <w:sz w:val="24"/>
          <w:szCs w:val="24"/>
        </w:rPr>
        <w:t xml:space="preserve">“La promoción de la educación, la cultura, el deporte, la recreación, las ciencias y las artes la y organización de ferias y festividades populares; </w:t>
      </w:r>
      <w:r>
        <w:rPr>
          <w:rFonts w:ascii="Century Gothic" w:eastAsia="Century Gothic" w:hAnsi="Century Gothic" w:cs="Century Gothic"/>
          <w:sz w:val="24"/>
          <w:szCs w:val="24"/>
        </w:rPr>
        <w:t xml:space="preserve">por lo cual este Concejo Municipal Acuerda: </w:t>
      </w:r>
      <w:r w:rsidRPr="004C0082">
        <w:rPr>
          <w:rFonts w:ascii="Century Gothic" w:eastAsia="Century Gothic" w:hAnsi="Century Gothic" w:cs="Century Gothic"/>
          <w:b/>
          <w:sz w:val="24"/>
          <w:szCs w:val="24"/>
        </w:rPr>
        <w:t>I)</w:t>
      </w:r>
      <w:r>
        <w:rPr>
          <w:rFonts w:ascii="Century Gothic" w:eastAsia="Century Gothic" w:hAnsi="Century Gothic" w:cs="Century Gothic"/>
          <w:sz w:val="24"/>
          <w:szCs w:val="24"/>
        </w:rPr>
        <w:t xml:space="preserve"> priorizar el proyecto </w:t>
      </w:r>
      <w:r>
        <w:rPr>
          <w:rFonts w:ascii="Century Gothic" w:eastAsia="Century Gothic" w:hAnsi="Century Gothic" w:cs="Century Gothic"/>
          <w:b/>
          <w:sz w:val="24"/>
          <w:szCs w:val="24"/>
        </w:rPr>
        <w:t xml:space="preserve">“FIESTA NAVIDEÑA y DECORACION DE PARQUE MUNICIPAL 2017” II) </w:t>
      </w:r>
      <w:r>
        <w:rPr>
          <w:rFonts w:ascii="Century Gothic" w:eastAsia="Century Gothic" w:hAnsi="Century Gothic" w:cs="Century Gothic"/>
          <w:sz w:val="24"/>
          <w:szCs w:val="24"/>
        </w:rPr>
        <w:t>Se autoriza al Jefe UACI</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Haciendo contar que los señores Manuel de Jesús </w:t>
      </w:r>
      <w:r>
        <w:rPr>
          <w:rFonts w:ascii="Century Gothic" w:eastAsia="Century Gothic" w:hAnsi="Century Gothic" w:cs="Century Gothic"/>
          <w:sz w:val="24"/>
          <w:szCs w:val="24"/>
        </w:rPr>
        <w:lastRenderedPageBreak/>
        <w:t xml:space="preserve">García Villalta, Rosa Eulalia Córdova de Zavala y Melani del Carmen Martínez no están de Acuerdo. </w:t>
      </w:r>
      <w:r>
        <w:rPr>
          <w:rFonts w:ascii="Century Gothic" w:eastAsia="Century Gothic" w:hAnsi="Century Gothic" w:cs="Century Gothic"/>
          <w:b/>
          <w:sz w:val="24"/>
          <w:szCs w:val="24"/>
        </w:rPr>
        <w:t xml:space="preserve">Certifíquese y Comuníquese </w:t>
      </w:r>
    </w:p>
    <w:p w14:paraId="766F103C" w14:textId="77777777" w:rsidR="00470884" w:rsidRPr="009D4426" w:rsidRDefault="00470884" w:rsidP="00470884">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ACUERDO NUMERO </w:t>
      </w:r>
      <w:proofErr w:type="gramStart"/>
      <w:r>
        <w:rPr>
          <w:rFonts w:ascii="Century Gothic" w:eastAsia="Century Gothic" w:hAnsi="Century Gothic" w:cs="Century Gothic"/>
          <w:b/>
          <w:sz w:val="24"/>
          <w:szCs w:val="24"/>
        </w:rPr>
        <w:t>DOS.-</w:t>
      </w:r>
      <w:proofErr w:type="gramEnd"/>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El Concejo Municipal analizando la solicitud de información presentada por el Ingeniero Francisco Rivas en donde solicita información pedida por el Ministerio de Medio Ambiente, este Concejo Municipal acuerda delegar al Ing. Francisco Rivas para que sea el quien realice los informes solicitados por el MARN, haciendo constar que los señores Manuel de Jesús García Villalta, Rosa Eulalia Córdova de Zavala y Melani del Carmen Martínez. </w:t>
      </w:r>
      <w:r>
        <w:rPr>
          <w:rFonts w:ascii="Century Gothic" w:eastAsia="Century Gothic" w:hAnsi="Century Gothic" w:cs="Century Gothic"/>
          <w:b/>
          <w:sz w:val="24"/>
          <w:szCs w:val="24"/>
        </w:rPr>
        <w:t xml:space="preserve">Certifíquese y Comuníquese </w:t>
      </w:r>
    </w:p>
    <w:p w14:paraId="1DCED2B9" w14:textId="77777777" w:rsidR="00470884" w:rsidRDefault="00470884" w:rsidP="00470884">
      <w:pPr>
        <w:spacing w:line="360" w:lineRule="auto"/>
        <w:jc w:val="both"/>
        <w:rPr>
          <w:rFonts w:ascii="Century Gothic" w:eastAsia="Century Gothic" w:hAnsi="Century Gothic" w:cs="Century Gothic"/>
          <w:sz w:val="24"/>
          <w:szCs w:val="24"/>
        </w:rPr>
      </w:pPr>
      <w:r w:rsidRPr="00E77109">
        <w:rPr>
          <w:rFonts w:ascii="Century Gothic" w:hAnsi="Century Gothic"/>
          <w:b/>
          <w:color w:val="000000"/>
          <w:sz w:val="24"/>
          <w:szCs w:val="24"/>
        </w:rPr>
        <w:t>ACUERDO NUMERO</w:t>
      </w:r>
      <w:r>
        <w:rPr>
          <w:rFonts w:ascii="Century Gothic" w:hAnsi="Century Gothic"/>
          <w:b/>
          <w:color w:val="000000"/>
          <w:sz w:val="24"/>
          <w:szCs w:val="24"/>
        </w:rPr>
        <w:t xml:space="preserve"> </w:t>
      </w:r>
      <w:proofErr w:type="gramStart"/>
      <w:r>
        <w:rPr>
          <w:rFonts w:ascii="Century Gothic" w:hAnsi="Century Gothic"/>
          <w:b/>
          <w:color w:val="000000"/>
          <w:sz w:val="24"/>
          <w:szCs w:val="24"/>
        </w:rPr>
        <w:t>TRES</w:t>
      </w:r>
      <w:r w:rsidRPr="00E77109">
        <w:rPr>
          <w:rFonts w:ascii="Century Gothic" w:hAnsi="Century Gothic"/>
          <w:b/>
          <w:color w:val="000000"/>
          <w:sz w:val="24"/>
          <w:szCs w:val="24"/>
        </w:rPr>
        <w:t>.-</w:t>
      </w:r>
      <w:proofErr w:type="gramEnd"/>
      <w:r>
        <w:rPr>
          <w:rFonts w:ascii="Century Gothic" w:hAnsi="Century Gothic"/>
          <w:color w:val="000000"/>
          <w:sz w:val="24"/>
          <w:szCs w:val="24"/>
        </w:rPr>
        <w:t xml:space="preserve"> </w:t>
      </w:r>
      <w:r>
        <w:rPr>
          <w:rFonts w:ascii="Century Gothic" w:eastAsia="Century Gothic" w:hAnsi="Century Gothic" w:cs="Century Gothic"/>
          <w:sz w:val="24"/>
          <w:szCs w:val="24"/>
        </w:rPr>
        <w:t xml:space="preserve">El Concejo Municipal acuerda erogar los gastos de la siguiente manera: </w:t>
      </w:r>
    </w:p>
    <w:p w14:paraId="2276BFAD" w14:textId="77777777" w:rsidR="00470884" w:rsidRDefault="00470884" w:rsidP="00470884">
      <w:pPr>
        <w:spacing w:line="360" w:lineRule="auto"/>
        <w:rPr>
          <w:rFonts w:ascii="Century Gothic" w:eastAsia="Century Gothic" w:hAnsi="Century Gothic" w:cs="Century Gothic"/>
          <w:sz w:val="24"/>
          <w:szCs w:val="24"/>
        </w:rPr>
      </w:pPr>
      <w:r w:rsidRPr="009031D4">
        <w:rPr>
          <w:rFonts w:ascii="Century Gothic" w:eastAsia="Century Gothic" w:hAnsi="Century Gothic" w:cs="Century Gothic"/>
          <w:b/>
          <w:sz w:val="24"/>
          <w:szCs w:val="24"/>
        </w:rPr>
        <w:t xml:space="preserve">25 % FODES: </w:t>
      </w:r>
      <w:r>
        <w:rPr>
          <w:rFonts w:ascii="Century Gothic" w:eastAsia="Century Gothic" w:hAnsi="Century Gothic" w:cs="Century Gothic"/>
          <w:b/>
          <w:sz w:val="24"/>
          <w:szCs w:val="24"/>
        </w:rPr>
        <w:t xml:space="preserve">1. </w:t>
      </w:r>
      <w:r>
        <w:rPr>
          <w:rFonts w:ascii="Century Gothic" w:eastAsia="Century Gothic" w:hAnsi="Century Gothic" w:cs="Century Gothic"/>
          <w:sz w:val="24"/>
          <w:szCs w:val="24"/>
        </w:rPr>
        <w:t>Por compra de cheque certificado a banco hipotecario por $1.70 el 30/08/2017.</w:t>
      </w:r>
    </w:p>
    <w:p w14:paraId="40A419BA" w14:textId="77777777" w:rsidR="00470884" w:rsidRDefault="00470884" w:rsidP="00470884">
      <w:pPr>
        <w:spacing w:line="36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MEDIO AMBIENTE E INDUSTRIALIZACION DE LOS DESECHOS SOLIDOS: 1. </w:t>
      </w:r>
      <w:r>
        <w:rPr>
          <w:rFonts w:ascii="Century Gothic" w:eastAsia="Century Gothic" w:hAnsi="Century Gothic" w:cs="Century Gothic"/>
          <w:sz w:val="24"/>
          <w:szCs w:val="24"/>
        </w:rPr>
        <w:t xml:space="preserve">Pago de jornales y que hacer varios a Elvin Noé montano por $71.20 el 7 de agosto de 2017. </w:t>
      </w:r>
      <w:r>
        <w:rPr>
          <w:rFonts w:ascii="Century Gothic" w:eastAsia="Century Gothic" w:hAnsi="Century Gothic" w:cs="Century Gothic"/>
          <w:b/>
          <w:sz w:val="24"/>
          <w:szCs w:val="24"/>
        </w:rPr>
        <w:t xml:space="preserve">2. </w:t>
      </w:r>
      <w:r>
        <w:rPr>
          <w:rFonts w:ascii="Century Gothic" w:eastAsia="Century Gothic" w:hAnsi="Century Gothic" w:cs="Century Gothic"/>
          <w:sz w:val="24"/>
          <w:szCs w:val="24"/>
        </w:rPr>
        <w:t xml:space="preserve">Pago por jornales de limpieza en calles urbanas a diferentes personas por $1032.00 el 09/08/2017. </w:t>
      </w:r>
      <w:r>
        <w:rPr>
          <w:rFonts w:ascii="Century Gothic" w:eastAsia="Century Gothic" w:hAnsi="Century Gothic" w:cs="Century Gothic"/>
          <w:b/>
          <w:sz w:val="24"/>
          <w:szCs w:val="24"/>
        </w:rPr>
        <w:t xml:space="preserve">3. </w:t>
      </w:r>
      <w:r>
        <w:rPr>
          <w:rFonts w:ascii="Century Gothic" w:eastAsia="Century Gothic" w:hAnsi="Century Gothic" w:cs="Century Gothic"/>
          <w:sz w:val="24"/>
          <w:szCs w:val="24"/>
        </w:rPr>
        <w:t xml:space="preserve">Pago de jornales de limpieza de parque municipal durante las festividades de las fiestas patronales por $267.00 a Alba Verónica de los Ángeles y Marta de Jesús Ascencio Palacios el 16/08/2017. </w:t>
      </w:r>
      <w:r>
        <w:rPr>
          <w:rFonts w:ascii="Century Gothic" w:eastAsia="Century Gothic" w:hAnsi="Century Gothic" w:cs="Century Gothic"/>
          <w:b/>
          <w:sz w:val="24"/>
          <w:szCs w:val="24"/>
        </w:rPr>
        <w:t xml:space="preserve">3. </w:t>
      </w:r>
      <w:r>
        <w:rPr>
          <w:rFonts w:ascii="Century Gothic" w:eastAsia="Century Gothic" w:hAnsi="Century Gothic" w:cs="Century Gothic"/>
          <w:sz w:val="24"/>
          <w:szCs w:val="24"/>
        </w:rPr>
        <w:t xml:space="preserve">Pago por descuento de préstamos a empleados por $757.91 a nombre de la caja de crédito San Sebastián el 01/09/2017.  </w:t>
      </w:r>
      <w:r>
        <w:rPr>
          <w:rFonts w:ascii="Century Gothic" w:eastAsia="Century Gothic" w:hAnsi="Century Gothic" w:cs="Century Gothic"/>
          <w:b/>
          <w:sz w:val="24"/>
          <w:szCs w:val="24"/>
        </w:rPr>
        <w:t xml:space="preserve">4. </w:t>
      </w:r>
      <w:r>
        <w:rPr>
          <w:rFonts w:ascii="Century Gothic" w:eastAsia="Century Gothic" w:hAnsi="Century Gothic" w:cs="Century Gothic"/>
          <w:sz w:val="24"/>
          <w:szCs w:val="24"/>
        </w:rPr>
        <w:t xml:space="preserve">Por compra de una chequera por $16.95 a Banco Hipotecario el 30/08/2017. </w:t>
      </w:r>
    </w:p>
    <w:p w14:paraId="727BD227" w14:textId="77777777" w:rsidR="00470884" w:rsidRDefault="00470884" w:rsidP="00470884">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MANTENIMIENTO DE LAS AREAS RECREATIVAS: 1. </w:t>
      </w:r>
      <w:r>
        <w:rPr>
          <w:rFonts w:ascii="Century Gothic" w:eastAsia="Century Gothic" w:hAnsi="Century Gothic" w:cs="Century Gothic"/>
          <w:sz w:val="24"/>
          <w:szCs w:val="24"/>
        </w:rPr>
        <w:t xml:space="preserve">Por compra de abono, veneno y mangueras para uso de parques y canchas por $121.25 a </w:t>
      </w:r>
      <w:proofErr w:type="spellStart"/>
      <w:r>
        <w:rPr>
          <w:rFonts w:ascii="Century Gothic" w:eastAsia="Century Gothic" w:hAnsi="Century Gothic" w:cs="Century Gothic"/>
          <w:sz w:val="24"/>
          <w:szCs w:val="24"/>
        </w:rPr>
        <w:t>agroferreteria</w:t>
      </w:r>
      <w:proofErr w:type="spellEnd"/>
      <w:r>
        <w:rPr>
          <w:rFonts w:ascii="Century Gothic" w:eastAsia="Century Gothic" w:hAnsi="Century Gothic" w:cs="Century Gothic"/>
          <w:sz w:val="24"/>
          <w:szCs w:val="24"/>
        </w:rPr>
        <w:t xml:space="preserve"> el mercadito el 17/07/2017. </w:t>
      </w:r>
      <w:r>
        <w:rPr>
          <w:rFonts w:ascii="Century Gothic" w:eastAsia="Century Gothic" w:hAnsi="Century Gothic" w:cs="Century Gothic"/>
          <w:b/>
          <w:sz w:val="24"/>
          <w:szCs w:val="24"/>
        </w:rPr>
        <w:t xml:space="preserve">2. </w:t>
      </w:r>
      <w:r>
        <w:rPr>
          <w:rFonts w:ascii="Century Gothic" w:eastAsia="Century Gothic" w:hAnsi="Century Gothic" w:cs="Century Gothic"/>
          <w:sz w:val="24"/>
          <w:szCs w:val="24"/>
        </w:rPr>
        <w:t xml:space="preserve">Pago por jornales en poda de árboles de cancha de futbol en cantón la virgen por $293.70 el 03/08/2017. </w:t>
      </w:r>
      <w:r>
        <w:rPr>
          <w:rFonts w:ascii="Century Gothic" w:eastAsia="Century Gothic" w:hAnsi="Century Gothic" w:cs="Century Gothic"/>
          <w:b/>
          <w:sz w:val="24"/>
          <w:szCs w:val="24"/>
        </w:rPr>
        <w:t xml:space="preserve">3. </w:t>
      </w:r>
      <w:r>
        <w:rPr>
          <w:rFonts w:ascii="Century Gothic" w:eastAsia="Century Gothic" w:hAnsi="Century Gothic" w:cs="Century Gothic"/>
          <w:sz w:val="24"/>
          <w:szCs w:val="24"/>
        </w:rPr>
        <w:t xml:space="preserve">Por compra de cloro y </w:t>
      </w:r>
      <w:proofErr w:type="spellStart"/>
      <w:r>
        <w:rPr>
          <w:rFonts w:ascii="Century Gothic" w:eastAsia="Century Gothic" w:hAnsi="Century Gothic" w:cs="Century Gothic"/>
          <w:sz w:val="24"/>
          <w:szCs w:val="24"/>
        </w:rPr>
        <w:t>tricloro</w:t>
      </w:r>
      <w:proofErr w:type="spellEnd"/>
      <w:r>
        <w:rPr>
          <w:rFonts w:ascii="Century Gothic" w:eastAsia="Century Gothic" w:hAnsi="Century Gothic" w:cs="Century Gothic"/>
          <w:sz w:val="24"/>
          <w:szCs w:val="24"/>
        </w:rPr>
        <w:t xml:space="preserve"> por $392.00 a Piscinas &amp; Spa. El 09/08/2017. </w:t>
      </w:r>
      <w:r>
        <w:rPr>
          <w:rFonts w:ascii="Century Gothic" w:eastAsia="Century Gothic" w:hAnsi="Century Gothic" w:cs="Century Gothic"/>
          <w:b/>
          <w:sz w:val="24"/>
          <w:szCs w:val="24"/>
        </w:rPr>
        <w:t xml:space="preserve">4. </w:t>
      </w:r>
      <w:r>
        <w:rPr>
          <w:rFonts w:ascii="Century Gothic" w:eastAsia="Century Gothic" w:hAnsi="Century Gothic" w:cs="Century Gothic"/>
          <w:sz w:val="24"/>
          <w:szCs w:val="24"/>
        </w:rPr>
        <w:lastRenderedPageBreak/>
        <w:t xml:space="preserve">Pago por descuento de préstamos a empleados por $ 372.55 A Caja de crédito San Sebastián el 29/08/2017. </w:t>
      </w:r>
    </w:p>
    <w:p w14:paraId="133A1D5A" w14:textId="77777777" w:rsidR="00470884" w:rsidRPr="006317DD" w:rsidRDefault="00470884" w:rsidP="00470884">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r w:rsidRPr="00700398">
        <w:rPr>
          <w:rFonts w:ascii="Century Gothic" w:hAnsi="Century Gothic"/>
          <w:b/>
          <w:color w:val="000000"/>
          <w:sz w:val="24"/>
          <w:szCs w:val="24"/>
        </w:rPr>
        <w:t xml:space="preserve">ACUERDO </w:t>
      </w:r>
      <w:proofErr w:type="gramStart"/>
      <w:r w:rsidRPr="00700398">
        <w:rPr>
          <w:rFonts w:ascii="Century Gothic" w:hAnsi="Century Gothic"/>
          <w:b/>
          <w:color w:val="000000"/>
          <w:sz w:val="24"/>
          <w:szCs w:val="24"/>
        </w:rPr>
        <w:t>NUMERO.-</w:t>
      </w:r>
      <w:proofErr w:type="gramEnd"/>
      <w:r>
        <w:rPr>
          <w:rFonts w:ascii="Century Gothic" w:hAnsi="Century Gothic"/>
          <w:b/>
          <w:color w:val="000000"/>
          <w:sz w:val="24"/>
          <w:szCs w:val="24"/>
        </w:rPr>
        <w:t xml:space="preserve"> </w:t>
      </w:r>
      <w:r w:rsidRPr="006317DD">
        <w:rPr>
          <w:rFonts w:ascii="Century Gothic" w:eastAsia="Century Gothic" w:hAnsi="Century Gothic" w:cs="Century Gothic"/>
          <w:sz w:val="24"/>
          <w:szCs w:val="24"/>
        </w:rPr>
        <w:t>El Concejo Municipal acuerda hacer las transferencias de fondos entre las cuentas bancarias municipales, en</w:t>
      </w:r>
      <w:r>
        <w:rPr>
          <w:rFonts w:ascii="Century Gothic" w:eastAsia="Century Gothic" w:hAnsi="Century Gothic" w:cs="Century Gothic"/>
          <w:sz w:val="24"/>
          <w:szCs w:val="24"/>
        </w:rPr>
        <w:t xml:space="preserve"> </w:t>
      </w:r>
      <w:r w:rsidRPr="006317DD">
        <w:rPr>
          <w:rFonts w:ascii="Century Gothic" w:eastAsia="Century Gothic" w:hAnsi="Century Gothic" w:cs="Century Gothic"/>
          <w:sz w:val="24"/>
          <w:szCs w:val="24"/>
        </w:rPr>
        <w:t xml:space="preserve"> el mes, de la siguiente manera:</w:t>
      </w:r>
    </w:p>
    <w:tbl>
      <w:tblPr>
        <w:tblStyle w:val="Tablaconcuadrcula"/>
        <w:tblW w:w="0" w:type="auto"/>
        <w:jc w:val="center"/>
        <w:tblLook w:val="04A0" w:firstRow="1" w:lastRow="0" w:firstColumn="1" w:lastColumn="0" w:noHBand="0" w:noVBand="1"/>
      </w:tblPr>
      <w:tblGrid>
        <w:gridCol w:w="490"/>
        <w:gridCol w:w="3914"/>
        <w:gridCol w:w="1813"/>
        <w:gridCol w:w="1680"/>
        <w:gridCol w:w="1440"/>
      </w:tblGrid>
      <w:tr w:rsidR="00470884" w:rsidRPr="006317DD" w14:paraId="0FA0B311" w14:textId="77777777" w:rsidTr="0051517F">
        <w:trPr>
          <w:jc w:val="center"/>
        </w:trPr>
        <w:tc>
          <w:tcPr>
            <w:tcW w:w="0" w:type="auto"/>
            <w:shd w:val="clear" w:color="auto" w:fill="808080" w:themeFill="background1" w:themeFillShade="80"/>
            <w:vAlign w:val="center"/>
          </w:tcPr>
          <w:p w14:paraId="3784D0D9"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N°</w:t>
            </w:r>
          </w:p>
        </w:tc>
        <w:tc>
          <w:tcPr>
            <w:tcW w:w="0" w:type="auto"/>
            <w:shd w:val="clear" w:color="auto" w:fill="808080" w:themeFill="background1" w:themeFillShade="80"/>
            <w:vAlign w:val="center"/>
          </w:tcPr>
          <w:p w14:paraId="7D4CF5C9"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NOMBRE</w:t>
            </w:r>
          </w:p>
        </w:tc>
        <w:tc>
          <w:tcPr>
            <w:tcW w:w="0" w:type="auto"/>
            <w:shd w:val="clear" w:color="auto" w:fill="808080" w:themeFill="background1" w:themeFillShade="80"/>
            <w:vAlign w:val="center"/>
          </w:tcPr>
          <w:p w14:paraId="0C7E21E0"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CONTRA CUENTA</w:t>
            </w:r>
          </w:p>
        </w:tc>
        <w:tc>
          <w:tcPr>
            <w:tcW w:w="0" w:type="auto"/>
            <w:shd w:val="clear" w:color="auto" w:fill="808080" w:themeFill="background1" w:themeFillShade="80"/>
            <w:vAlign w:val="center"/>
          </w:tcPr>
          <w:p w14:paraId="5DE6399B"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CUENTA</w:t>
            </w:r>
          </w:p>
        </w:tc>
        <w:tc>
          <w:tcPr>
            <w:tcW w:w="0" w:type="auto"/>
            <w:shd w:val="clear" w:color="auto" w:fill="808080" w:themeFill="background1" w:themeFillShade="80"/>
            <w:vAlign w:val="center"/>
          </w:tcPr>
          <w:p w14:paraId="643CE817"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CANTIDAD</w:t>
            </w:r>
          </w:p>
        </w:tc>
      </w:tr>
      <w:tr w:rsidR="00470884" w:rsidRPr="006317DD" w14:paraId="164960EB" w14:textId="77777777" w:rsidTr="0051517F">
        <w:trPr>
          <w:jc w:val="center"/>
        </w:trPr>
        <w:tc>
          <w:tcPr>
            <w:tcW w:w="0" w:type="auto"/>
            <w:vAlign w:val="center"/>
          </w:tcPr>
          <w:p w14:paraId="23025E8E" w14:textId="77777777" w:rsidR="00470884" w:rsidRDefault="00470884" w:rsidP="0051517F">
            <w:pPr>
              <w:jc w:val="center"/>
              <w:rPr>
                <w:rFonts w:ascii="Century Gothic" w:hAnsi="Century Gothic"/>
                <w:sz w:val="24"/>
                <w:szCs w:val="24"/>
              </w:rPr>
            </w:pPr>
          </w:p>
        </w:tc>
        <w:tc>
          <w:tcPr>
            <w:tcW w:w="0" w:type="auto"/>
            <w:vAlign w:val="center"/>
          </w:tcPr>
          <w:p w14:paraId="2CF23D16"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APOYO AL ADULTO MAYOR</w:t>
            </w:r>
          </w:p>
        </w:tc>
        <w:tc>
          <w:tcPr>
            <w:tcW w:w="0" w:type="auto"/>
          </w:tcPr>
          <w:p w14:paraId="641E441D" w14:textId="77777777" w:rsidR="00470884" w:rsidRDefault="00470884" w:rsidP="0051517F">
            <w:pPr>
              <w:jc w:val="center"/>
              <w:rPr>
                <w:rFonts w:ascii="Century Gothic" w:hAnsi="Century Gothic"/>
                <w:sz w:val="24"/>
                <w:szCs w:val="24"/>
              </w:rPr>
            </w:pPr>
            <w:r>
              <w:rPr>
                <w:rFonts w:ascii="Century Gothic" w:hAnsi="Century Gothic"/>
                <w:sz w:val="24"/>
                <w:szCs w:val="24"/>
              </w:rPr>
              <w:t>00180110088</w:t>
            </w:r>
          </w:p>
        </w:tc>
        <w:tc>
          <w:tcPr>
            <w:tcW w:w="0" w:type="auto"/>
            <w:vAlign w:val="center"/>
          </w:tcPr>
          <w:p w14:paraId="7828058B" w14:textId="77777777" w:rsidR="00470884" w:rsidRDefault="00470884" w:rsidP="0051517F">
            <w:pPr>
              <w:jc w:val="center"/>
              <w:rPr>
                <w:rFonts w:ascii="Century Gothic" w:hAnsi="Century Gothic"/>
                <w:sz w:val="24"/>
                <w:szCs w:val="24"/>
              </w:rPr>
            </w:pPr>
            <w:r>
              <w:rPr>
                <w:rFonts w:ascii="Century Gothic" w:hAnsi="Century Gothic"/>
                <w:sz w:val="24"/>
                <w:szCs w:val="24"/>
              </w:rPr>
              <w:t>00180169600</w:t>
            </w:r>
          </w:p>
        </w:tc>
        <w:tc>
          <w:tcPr>
            <w:tcW w:w="0" w:type="auto"/>
            <w:vAlign w:val="center"/>
          </w:tcPr>
          <w:p w14:paraId="32698CC0" w14:textId="77777777" w:rsidR="00470884" w:rsidRDefault="00470884" w:rsidP="0051517F">
            <w:pPr>
              <w:jc w:val="center"/>
              <w:rPr>
                <w:rFonts w:ascii="Century Gothic" w:hAnsi="Century Gothic"/>
                <w:sz w:val="24"/>
                <w:szCs w:val="24"/>
              </w:rPr>
            </w:pPr>
            <w:r>
              <w:rPr>
                <w:rFonts w:ascii="Century Gothic" w:hAnsi="Century Gothic"/>
                <w:sz w:val="24"/>
                <w:szCs w:val="24"/>
              </w:rPr>
              <w:t>$3,500.00</w:t>
            </w:r>
          </w:p>
        </w:tc>
      </w:tr>
      <w:tr w:rsidR="00470884" w:rsidRPr="006317DD" w14:paraId="6E029301" w14:textId="77777777" w:rsidTr="0051517F">
        <w:trPr>
          <w:jc w:val="center"/>
        </w:trPr>
        <w:tc>
          <w:tcPr>
            <w:tcW w:w="0" w:type="auto"/>
            <w:vAlign w:val="center"/>
          </w:tcPr>
          <w:p w14:paraId="1817CF92" w14:textId="77777777" w:rsidR="00470884" w:rsidRDefault="00470884" w:rsidP="0051517F">
            <w:pPr>
              <w:jc w:val="center"/>
              <w:rPr>
                <w:rFonts w:ascii="Century Gothic" w:hAnsi="Century Gothic"/>
                <w:sz w:val="24"/>
                <w:szCs w:val="24"/>
              </w:rPr>
            </w:pPr>
          </w:p>
        </w:tc>
        <w:tc>
          <w:tcPr>
            <w:tcW w:w="0" w:type="auto"/>
            <w:vAlign w:val="center"/>
          </w:tcPr>
          <w:p w14:paraId="6482D05B"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MEDIO AMBIENTE E INDUSTRIALIZACION DE LOS DESECHOS SOLIDOS</w:t>
            </w:r>
          </w:p>
        </w:tc>
        <w:tc>
          <w:tcPr>
            <w:tcW w:w="0" w:type="auto"/>
            <w:vAlign w:val="center"/>
          </w:tcPr>
          <w:p w14:paraId="0980155E" w14:textId="77777777" w:rsidR="00470884" w:rsidRDefault="00470884" w:rsidP="0051517F">
            <w:pPr>
              <w:jc w:val="center"/>
              <w:rPr>
                <w:rFonts w:ascii="Century Gothic" w:hAnsi="Century Gothic"/>
                <w:sz w:val="24"/>
                <w:szCs w:val="24"/>
              </w:rPr>
            </w:pPr>
            <w:r>
              <w:rPr>
                <w:rFonts w:ascii="Century Gothic" w:hAnsi="Century Gothic"/>
                <w:sz w:val="24"/>
                <w:szCs w:val="24"/>
              </w:rPr>
              <w:t>0018167349</w:t>
            </w:r>
          </w:p>
        </w:tc>
        <w:tc>
          <w:tcPr>
            <w:tcW w:w="0" w:type="auto"/>
            <w:vAlign w:val="center"/>
          </w:tcPr>
          <w:p w14:paraId="11C0769E" w14:textId="77777777" w:rsidR="00470884" w:rsidRDefault="00470884" w:rsidP="0051517F">
            <w:pPr>
              <w:jc w:val="center"/>
              <w:rPr>
                <w:rFonts w:ascii="Century Gothic" w:hAnsi="Century Gothic"/>
                <w:sz w:val="24"/>
                <w:szCs w:val="24"/>
              </w:rPr>
            </w:pPr>
            <w:r>
              <w:rPr>
                <w:rFonts w:ascii="Century Gothic" w:hAnsi="Century Gothic"/>
                <w:sz w:val="24"/>
                <w:szCs w:val="24"/>
              </w:rPr>
              <w:t>01180480923</w:t>
            </w:r>
          </w:p>
        </w:tc>
        <w:tc>
          <w:tcPr>
            <w:tcW w:w="0" w:type="auto"/>
            <w:vAlign w:val="center"/>
          </w:tcPr>
          <w:p w14:paraId="1F93391B" w14:textId="77777777" w:rsidR="00470884" w:rsidRDefault="00470884" w:rsidP="0051517F">
            <w:pPr>
              <w:jc w:val="center"/>
              <w:rPr>
                <w:rFonts w:ascii="Century Gothic" w:hAnsi="Century Gothic"/>
                <w:sz w:val="24"/>
                <w:szCs w:val="24"/>
              </w:rPr>
            </w:pPr>
            <w:r>
              <w:rPr>
                <w:rFonts w:ascii="Century Gothic" w:hAnsi="Century Gothic"/>
                <w:sz w:val="24"/>
                <w:szCs w:val="24"/>
              </w:rPr>
              <w:t xml:space="preserve">$2,413.51 </w:t>
            </w:r>
          </w:p>
        </w:tc>
      </w:tr>
      <w:tr w:rsidR="00470884" w:rsidRPr="006317DD" w14:paraId="210682A6" w14:textId="77777777" w:rsidTr="0051517F">
        <w:trPr>
          <w:jc w:val="center"/>
        </w:trPr>
        <w:tc>
          <w:tcPr>
            <w:tcW w:w="0" w:type="auto"/>
            <w:vAlign w:val="center"/>
          </w:tcPr>
          <w:p w14:paraId="73CE712A" w14:textId="77777777" w:rsidR="00470884" w:rsidRDefault="00470884" w:rsidP="0051517F">
            <w:pPr>
              <w:jc w:val="center"/>
              <w:rPr>
                <w:rFonts w:ascii="Century Gothic" w:hAnsi="Century Gothic"/>
                <w:sz w:val="24"/>
                <w:szCs w:val="24"/>
              </w:rPr>
            </w:pPr>
          </w:p>
        </w:tc>
        <w:tc>
          <w:tcPr>
            <w:tcW w:w="0" w:type="auto"/>
            <w:vAlign w:val="center"/>
          </w:tcPr>
          <w:p w14:paraId="51D8565D"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MANTENIMIENTO DE LAS AREAS RECREATIVAS</w:t>
            </w:r>
          </w:p>
        </w:tc>
        <w:tc>
          <w:tcPr>
            <w:tcW w:w="0" w:type="auto"/>
            <w:vAlign w:val="center"/>
          </w:tcPr>
          <w:p w14:paraId="7375FC3B" w14:textId="77777777" w:rsidR="00470884" w:rsidRDefault="00470884" w:rsidP="0051517F">
            <w:pPr>
              <w:jc w:val="center"/>
              <w:rPr>
                <w:rFonts w:ascii="Century Gothic" w:hAnsi="Century Gothic"/>
                <w:sz w:val="24"/>
                <w:szCs w:val="24"/>
              </w:rPr>
            </w:pPr>
            <w:r>
              <w:rPr>
                <w:rFonts w:ascii="Century Gothic" w:hAnsi="Century Gothic"/>
                <w:sz w:val="24"/>
                <w:szCs w:val="24"/>
              </w:rPr>
              <w:t>00180167160</w:t>
            </w:r>
          </w:p>
        </w:tc>
        <w:tc>
          <w:tcPr>
            <w:tcW w:w="0" w:type="auto"/>
            <w:vAlign w:val="center"/>
          </w:tcPr>
          <w:p w14:paraId="105A6A75" w14:textId="77777777" w:rsidR="00470884" w:rsidRDefault="00470884" w:rsidP="0051517F">
            <w:pPr>
              <w:jc w:val="center"/>
              <w:rPr>
                <w:rFonts w:ascii="Century Gothic" w:hAnsi="Century Gothic"/>
                <w:sz w:val="24"/>
                <w:szCs w:val="24"/>
              </w:rPr>
            </w:pPr>
            <w:r>
              <w:rPr>
                <w:rFonts w:ascii="Century Gothic" w:hAnsi="Century Gothic"/>
                <w:sz w:val="24"/>
                <w:szCs w:val="24"/>
              </w:rPr>
              <w:t>01180480923</w:t>
            </w:r>
          </w:p>
        </w:tc>
        <w:tc>
          <w:tcPr>
            <w:tcW w:w="0" w:type="auto"/>
            <w:vAlign w:val="center"/>
          </w:tcPr>
          <w:p w14:paraId="77B2CA44" w14:textId="77777777" w:rsidR="00470884" w:rsidRDefault="00470884" w:rsidP="0051517F">
            <w:pPr>
              <w:jc w:val="center"/>
              <w:rPr>
                <w:rFonts w:ascii="Century Gothic" w:hAnsi="Century Gothic"/>
                <w:sz w:val="24"/>
                <w:szCs w:val="24"/>
              </w:rPr>
            </w:pPr>
            <w:r>
              <w:rPr>
                <w:rFonts w:ascii="Century Gothic" w:hAnsi="Century Gothic"/>
                <w:sz w:val="24"/>
                <w:szCs w:val="24"/>
              </w:rPr>
              <w:t>$1,372.85</w:t>
            </w:r>
          </w:p>
        </w:tc>
      </w:tr>
      <w:tr w:rsidR="00470884" w:rsidRPr="006317DD" w14:paraId="08AFBE70" w14:textId="77777777" w:rsidTr="0051517F">
        <w:trPr>
          <w:jc w:val="center"/>
        </w:trPr>
        <w:tc>
          <w:tcPr>
            <w:tcW w:w="0" w:type="auto"/>
            <w:vAlign w:val="center"/>
          </w:tcPr>
          <w:p w14:paraId="11CEDC2B" w14:textId="77777777" w:rsidR="00470884" w:rsidRDefault="00470884" w:rsidP="0051517F">
            <w:pPr>
              <w:jc w:val="center"/>
              <w:rPr>
                <w:rFonts w:ascii="Century Gothic" w:hAnsi="Century Gothic"/>
                <w:sz w:val="24"/>
                <w:szCs w:val="24"/>
              </w:rPr>
            </w:pPr>
          </w:p>
        </w:tc>
        <w:tc>
          <w:tcPr>
            <w:tcW w:w="0" w:type="auto"/>
            <w:vAlign w:val="center"/>
          </w:tcPr>
          <w:p w14:paraId="47E12A7F"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MANTENIMIENTO DE LAS AREAS RECREATIVAS</w:t>
            </w:r>
          </w:p>
        </w:tc>
        <w:tc>
          <w:tcPr>
            <w:tcW w:w="0" w:type="auto"/>
            <w:vAlign w:val="center"/>
          </w:tcPr>
          <w:p w14:paraId="242831EA" w14:textId="77777777" w:rsidR="00470884" w:rsidRDefault="00470884" w:rsidP="0051517F">
            <w:pPr>
              <w:jc w:val="center"/>
              <w:rPr>
                <w:rFonts w:ascii="Century Gothic" w:hAnsi="Century Gothic"/>
                <w:sz w:val="24"/>
                <w:szCs w:val="24"/>
              </w:rPr>
            </w:pPr>
            <w:r>
              <w:rPr>
                <w:rFonts w:ascii="Century Gothic" w:hAnsi="Century Gothic"/>
                <w:sz w:val="24"/>
                <w:szCs w:val="24"/>
              </w:rPr>
              <w:t>00180167160</w:t>
            </w:r>
          </w:p>
        </w:tc>
        <w:tc>
          <w:tcPr>
            <w:tcW w:w="0" w:type="auto"/>
          </w:tcPr>
          <w:p w14:paraId="350FA770" w14:textId="77777777" w:rsidR="00470884" w:rsidRDefault="00470884" w:rsidP="0051517F">
            <w:pPr>
              <w:jc w:val="center"/>
              <w:rPr>
                <w:rFonts w:ascii="Century Gothic" w:hAnsi="Century Gothic"/>
                <w:sz w:val="24"/>
                <w:szCs w:val="24"/>
              </w:rPr>
            </w:pPr>
          </w:p>
          <w:p w14:paraId="34974DD4" w14:textId="77777777" w:rsidR="00470884" w:rsidRDefault="00470884" w:rsidP="0051517F">
            <w:pPr>
              <w:jc w:val="center"/>
            </w:pPr>
            <w:r w:rsidRPr="008912EB">
              <w:rPr>
                <w:rFonts w:ascii="Century Gothic" w:hAnsi="Century Gothic"/>
                <w:sz w:val="24"/>
                <w:szCs w:val="24"/>
              </w:rPr>
              <w:t>01180293260</w:t>
            </w:r>
          </w:p>
        </w:tc>
        <w:tc>
          <w:tcPr>
            <w:tcW w:w="0" w:type="auto"/>
            <w:vAlign w:val="center"/>
          </w:tcPr>
          <w:p w14:paraId="2B918533" w14:textId="77777777" w:rsidR="00470884" w:rsidRDefault="00470884" w:rsidP="0051517F">
            <w:pPr>
              <w:jc w:val="center"/>
              <w:rPr>
                <w:rFonts w:ascii="Century Gothic" w:hAnsi="Century Gothic"/>
                <w:sz w:val="24"/>
                <w:szCs w:val="24"/>
              </w:rPr>
            </w:pPr>
            <w:r>
              <w:rPr>
                <w:rFonts w:ascii="Century Gothic" w:hAnsi="Century Gothic"/>
                <w:sz w:val="24"/>
                <w:szCs w:val="24"/>
              </w:rPr>
              <w:t>$32.00</w:t>
            </w:r>
          </w:p>
        </w:tc>
      </w:tr>
    </w:tbl>
    <w:p w14:paraId="5929780C" w14:textId="77777777" w:rsidR="00470884" w:rsidRDefault="00470884" w:rsidP="00470884">
      <w:pPr>
        <w:spacing w:line="360" w:lineRule="auto"/>
      </w:pPr>
    </w:p>
    <w:p w14:paraId="26EF4864" w14:textId="77777777" w:rsidR="00470884" w:rsidRDefault="00470884" w:rsidP="00470884">
      <w:pPr>
        <w:tabs>
          <w:tab w:val="center" w:pos="4419"/>
        </w:tabs>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Y NO HABIENDO MAS QUE HACER CONSTAR SE FIRMA LA PRESENTE.</w:t>
      </w:r>
    </w:p>
    <w:p w14:paraId="44B8EA9C" w14:textId="77777777" w:rsidR="00470884" w:rsidRDefault="00470884" w:rsidP="00470884">
      <w:pPr>
        <w:tabs>
          <w:tab w:val="center" w:pos="4419"/>
        </w:tabs>
        <w:spacing w:line="240" w:lineRule="auto"/>
        <w:jc w:val="both"/>
        <w:rPr>
          <w:rFonts w:ascii="Century Gothic" w:eastAsia="Century Gothic" w:hAnsi="Century Gothic" w:cs="Century Gothic"/>
          <w:b/>
          <w:sz w:val="24"/>
          <w:szCs w:val="24"/>
        </w:rPr>
      </w:pPr>
    </w:p>
    <w:p w14:paraId="050D4B0D" w14:textId="77777777" w:rsidR="00470884" w:rsidRDefault="00470884" w:rsidP="00470884">
      <w:pPr>
        <w:spacing w:after="0" w:line="360" w:lineRule="auto"/>
        <w:jc w:val="both"/>
        <w:rPr>
          <w:rFonts w:ascii="Century Gothic" w:hAnsi="Century Gothic"/>
          <w:color w:val="000000"/>
          <w:sz w:val="24"/>
          <w:szCs w:val="24"/>
        </w:rPr>
      </w:pPr>
    </w:p>
    <w:p w14:paraId="6A04E62C"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r>
        <w:rPr>
          <w:rFonts w:ascii="Century Gothic" w:hAnsi="Century Gothic"/>
          <w:color w:val="000000"/>
          <w:sz w:val="24"/>
          <w:szCs w:val="24"/>
        </w:rPr>
        <w:tab/>
      </w:r>
      <w:r>
        <w:rPr>
          <w:rFonts w:ascii="Century Gothic" w:hAnsi="Century Gothic"/>
          <w:color w:val="000000"/>
          <w:sz w:val="24"/>
          <w:szCs w:val="24"/>
        </w:rPr>
        <w:tab/>
        <w:t>F: ___________________________</w:t>
      </w:r>
    </w:p>
    <w:p w14:paraId="58FF0584"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Wilian Lorenzo Portillo Alfaro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Ángela Maribel Aguillón de Rivas</w:t>
      </w:r>
    </w:p>
    <w:p w14:paraId="4A83897F"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 Municipal</w:t>
      </w:r>
    </w:p>
    <w:p w14:paraId="333EA03C" w14:textId="77777777" w:rsidR="00470884" w:rsidRDefault="00470884" w:rsidP="00470884">
      <w:pPr>
        <w:spacing w:after="0" w:line="240" w:lineRule="auto"/>
        <w:jc w:val="both"/>
        <w:rPr>
          <w:rFonts w:ascii="Century Gothic" w:hAnsi="Century Gothic"/>
          <w:sz w:val="24"/>
          <w:szCs w:val="24"/>
        </w:rPr>
      </w:pPr>
    </w:p>
    <w:p w14:paraId="0495E223" w14:textId="77777777" w:rsidR="00470884" w:rsidRDefault="00470884" w:rsidP="00470884">
      <w:pPr>
        <w:spacing w:after="0" w:line="240" w:lineRule="auto"/>
        <w:jc w:val="both"/>
        <w:rPr>
          <w:rFonts w:ascii="Century Gothic" w:hAnsi="Century Gothic"/>
          <w:sz w:val="24"/>
          <w:szCs w:val="24"/>
        </w:rPr>
      </w:pPr>
    </w:p>
    <w:p w14:paraId="0510FF02" w14:textId="77777777" w:rsidR="00470884" w:rsidRDefault="00470884" w:rsidP="00470884">
      <w:pPr>
        <w:spacing w:after="0" w:line="240" w:lineRule="auto"/>
        <w:jc w:val="both"/>
        <w:rPr>
          <w:rFonts w:ascii="Century Gothic" w:hAnsi="Century Gothic"/>
          <w:sz w:val="24"/>
          <w:szCs w:val="24"/>
        </w:rPr>
      </w:pPr>
    </w:p>
    <w:p w14:paraId="78139C3B" w14:textId="77777777" w:rsidR="00470884" w:rsidRDefault="00470884" w:rsidP="00470884">
      <w:pPr>
        <w:spacing w:after="0" w:line="240" w:lineRule="auto"/>
        <w:jc w:val="both"/>
        <w:rPr>
          <w:rFonts w:ascii="Century Gothic" w:hAnsi="Century Gothic"/>
          <w:sz w:val="24"/>
          <w:szCs w:val="24"/>
        </w:rPr>
      </w:pPr>
    </w:p>
    <w:p w14:paraId="235D7F98" w14:textId="77777777" w:rsidR="00470884" w:rsidRDefault="00470884" w:rsidP="00470884">
      <w:pPr>
        <w:spacing w:after="0" w:line="240" w:lineRule="auto"/>
        <w:jc w:val="both"/>
        <w:rPr>
          <w:rFonts w:ascii="Century Gothic" w:hAnsi="Century Gothic"/>
          <w:sz w:val="24"/>
          <w:szCs w:val="24"/>
        </w:rPr>
      </w:pPr>
      <w:r>
        <w:rPr>
          <w:rFonts w:ascii="Century Gothic" w:hAnsi="Century Gothic"/>
          <w:sz w:val="24"/>
          <w:szCs w:val="24"/>
        </w:rPr>
        <w:t>F: _____________________________</w:t>
      </w:r>
      <w:r>
        <w:rPr>
          <w:rFonts w:ascii="Century Gothic" w:hAnsi="Century Gothic"/>
          <w:sz w:val="24"/>
          <w:szCs w:val="24"/>
        </w:rPr>
        <w:tab/>
      </w:r>
      <w:r>
        <w:rPr>
          <w:rFonts w:ascii="Century Gothic" w:hAnsi="Century Gothic"/>
          <w:sz w:val="24"/>
          <w:szCs w:val="24"/>
        </w:rPr>
        <w:tab/>
        <w:t>F: ___________________________</w:t>
      </w:r>
    </w:p>
    <w:p w14:paraId="54F49CF2" w14:textId="77777777" w:rsidR="00470884" w:rsidRDefault="00470884" w:rsidP="00470884">
      <w:pPr>
        <w:spacing w:after="0" w:line="240" w:lineRule="auto"/>
        <w:jc w:val="both"/>
        <w:rPr>
          <w:rFonts w:ascii="Century Gothic" w:hAnsi="Century Gothic"/>
          <w:sz w:val="24"/>
          <w:szCs w:val="24"/>
        </w:rPr>
      </w:pPr>
      <w:r>
        <w:rPr>
          <w:rFonts w:ascii="Century Gothic" w:hAnsi="Century Gothic"/>
          <w:sz w:val="24"/>
          <w:szCs w:val="24"/>
        </w:rPr>
        <w:t>Francisca Guadalupe López                       Manuel de Jesús García Villalta</w:t>
      </w:r>
    </w:p>
    <w:p w14:paraId="4735C8A1" w14:textId="77777777" w:rsidR="00470884" w:rsidRDefault="00470884" w:rsidP="00470884">
      <w:pPr>
        <w:spacing w:after="0" w:line="240" w:lineRule="auto"/>
        <w:jc w:val="both"/>
        <w:rPr>
          <w:rFonts w:ascii="Century Gothic" w:hAnsi="Century Gothic"/>
          <w:sz w:val="24"/>
          <w:szCs w:val="24"/>
        </w:rPr>
      </w:pPr>
      <w:r>
        <w:rPr>
          <w:rFonts w:ascii="Century Gothic" w:hAnsi="Century Gothic"/>
          <w:sz w:val="24"/>
          <w:szCs w:val="24"/>
        </w:rPr>
        <w:t>Primera Regidora Propietario</w:t>
      </w:r>
      <w:r>
        <w:rPr>
          <w:rFonts w:ascii="Century Gothic" w:hAnsi="Century Gothic"/>
          <w:sz w:val="24"/>
          <w:szCs w:val="24"/>
        </w:rPr>
        <w:tab/>
      </w:r>
      <w:r>
        <w:rPr>
          <w:rFonts w:ascii="Century Gothic" w:hAnsi="Century Gothic"/>
          <w:sz w:val="24"/>
          <w:szCs w:val="24"/>
        </w:rPr>
        <w:tab/>
        <w:t xml:space="preserve">            Segundo Regidor Propietario</w:t>
      </w:r>
    </w:p>
    <w:p w14:paraId="755EA4B9" w14:textId="77777777" w:rsidR="00470884" w:rsidRDefault="00470884" w:rsidP="00470884">
      <w:pPr>
        <w:spacing w:after="0" w:line="240" w:lineRule="auto"/>
        <w:jc w:val="both"/>
        <w:rPr>
          <w:rFonts w:ascii="Century Gothic" w:hAnsi="Century Gothic"/>
          <w:sz w:val="24"/>
          <w:szCs w:val="24"/>
        </w:rPr>
      </w:pPr>
    </w:p>
    <w:p w14:paraId="4AE23E0C" w14:textId="77777777" w:rsidR="00470884" w:rsidRDefault="00470884" w:rsidP="00470884">
      <w:pPr>
        <w:spacing w:after="0" w:line="240" w:lineRule="auto"/>
        <w:jc w:val="both"/>
        <w:rPr>
          <w:rFonts w:ascii="Century Gothic" w:hAnsi="Century Gothic"/>
          <w:sz w:val="24"/>
          <w:szCs w:val="24"/>
        </w:rPr>
      </w:pPr>
    </w:p>
    <w:p w14:paraId="6473417A" w14:textId="77777777" w:rsidR="00470884" w:rsidRDefault="00470884" w:rsidP="00470884">
      <w:pPr>
        <w:spacing w:after="0" w:line="240" w:lineRule="auto"/>
        <w:jc w:val="both"/>
        <w:rPr>
          <w:rFonts w:ascii="Century Gothic" w:hAnsi="Century Gothic"/>
          <w:sz w:val="24"/>
          <w:szCs w:val="24"/>
        </w:rPr>
      </w:pPr>
    </w:p>
    <w:p w14:paraId="34A3CD79" w14:textId="77777777" w:rsidR="00470884" w:rsidRDefault="00470884" w:rsidP="00470884">
      <w:pPr>
        <w:spacing w:after="0" w:line="240" w:lineRule="auto"/>
        <w:jc w:val="both"/>
        <w:rPr>
          <w:rFonts w:ascii="Century Gothic" w:hAnsi="Century Gothic"/>
          <w:sz w:val="24"/>
          <w:szCs w:val="24"/>
        </w:rPr>
      </w:pPr>
    </w:p>
    <w:p w14:paraId="0B0E60DE" w14:textId="77777777" w:rsidR="00470884" w:rsidRDefault="00470884" w:rsidP="00470884">
      <w:pPr>
        <w:spacing w:after="0" w:line="240" w:lineRule="auto"/>
        <w:jc w:val="both"/>
        <w:rPr>
          <w:rFonts w:ascii="Century Gothic" w:hAnsi="Century Gothic"/>
          <w:sz w:val="24"/>
          <w:szCs w:val="24"/>
        </w:rPr>
      </w:pPr>
    </w:p>
    <w:p w14:paraId="41A6EA2F" w14:textId="77777777" w:rsidR="00470884" w:rsidRDefault="00470884" w:rsidP="00470884">
      <w:pPr>
        <w:spacing w:after="0" w:line="240" w:lineRule="auto"/>
        <w:jc w:val="both"/>
        <w:rPr>
          <w:rFonts w:ascii="Century Gothic" w:hAnsi="Century Gothic"/>
          <w:sz w:val="24"/>
          <w:szCs w:val="24"/>
        </w:rPr>
      </w:pPr>
    </w:p>
    <w:p w14:paraId="3B72D621" w14:textId="77777777" w:rsidR="00470884" w:rsidRDefault="00470884" w:rsidP="00470884">
      <w:pPr>
        <w:spacing w:after="0" w:line="240" w:lineRule="auto"/>
        <w:jc w:val="both"/>
        <w:rPr>
          <w:rFonts w:ascii="Century Gothic" w:hAnsi="Century Gothic"/>
          <w:sz w:val="24"/>
          <w:szCs w:val="24"/>
        </w:rPr>
      </w:pPr>
    </w:p>
    <w:p w14:paraId="3F8D8DA6"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lastRenderedPageBreak/>
        <w:t>F: __________________________</w:t>
      </w:r>
      <w:r>
        <w:rPr>
          <w:rFonts w:ascii="Century Gothic" w:hAnsi="Century Gothic"/>
          <w:color w:val="000000"/>
          <w:sz w:val="24"/>
          <w:szCs w:val="24"/>
        </w:rPr>
        <w:tab/>
      </w:r>
      <w:r>
        <w:rPr>
          <w:rFonts w:ascii="Century Gothic" w:hAnsi="Century Gothic"/>
          <w:color w:val="000000"/>
          <w:sz w:val="24"/>
          <w:szCs w:val="24"/>
        </w:rPr>
        <w:tab/>
        <w:t xml:space="preserve">        F: ____________________________</w:t>
      </w:r>
    </w:p>
    <w:p w14:paraId="347FF518" w14:textId="77777777" w:rsidR="00470884" w:rsidRDefault="00470884" w:rsidP="00470884">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Pr>
          <w:rFonts w:ascii="Century Gothic" w:hAnsi="Century Gothic"/>
          <w:color w:val="000000"/>
          <w:sz w:val="24"/>
          <w:szCs w:val="24"/>
        </w:rPr>
        <w:t>Elsy Maribel Acevedo de Portillo</w:t>
      </w:r>
      <w:r>
        <w:rPr>
          <w:rFonts w:ascii="Century Gothic" w:hAnsi="Century Gothic"/>
          <w:color w:val="000000"/>
          <w:sz w:val="24"/>
          <w:szCs w:val="24"/>
        </w:rPr>
        <w:tab/>
        <w:t xml:space="preserve">         Rosa Eulalia Córdova de Zavala</w:t>
      </w:r>
    </w:p>
    <w:p w14:paraId="2BEA60C1"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Primera Regidora Suplente</w:t>
      </w:r>
      <w:r>
        <w:rPr>
          <w:rFonts w:ascii="Century Gothic" w:hAnsi="Century Gothic"/>
          <w:color w:val="000000"/>
          <w:sz w:val="24"/>
          <w:szCs w:val="24"/>
        </w:rPr>
        <w:tab/>
      </w:r>
      <w:r>
        <w:rPr>
          <w:rFonts w:ascii="Century Gothic" w:hAnsi="Century Gothic"/>
          <w:color w:val="000000"/>
          <w:sz w:val="24"/>
          <w:szCs w:val="24"/>
        </w:rPr>
        <w:tab/>
      </w:r>
      <w:proofErr w:type="gramStart"/>
      <w:r>
        <w:rPr>
          <w:rFonts w:ascii="Century Gothic" w:hAnsi="Century Gothic"/>
          <w:color w:val="000000"/>
          <w:sz w:val="24"/>
          <w:szCs w:val="24"/>
        </w:rPr>
        <w:tab/>
        <w:t xml:space="preserve">  Tercera</w:t>
      </w:r>
      <w:proofErr w:type="gramEnd"/>
      <w:r>
        <w:rPr>
          <w:rFonts w:ascii="Century Gothic" w:hAnsi="Century Gothic"/>
          <w:color w:val="000000"/>
          <w:sz w:val="24"/>
          <w:szCs w:val="24"/>
        </w:rPr>
        <w:t xml:space="preserve"> Regidora Suplente </w:t>
      </w:r>
    </w:p>
    <w:p w14:paraId="598E8715" w14:textId="77777777" w:rsidR="00470884" w:rsidRDefault="00470884" w:rsidP="00470884">
      <w:pPr>
        <w:spacing w:after="0" w:line="240" w:lineRule="auto"/>
        <w:jc w:val="both"/>
        <w:rPr>
          <w:rFonts w:ascii="Century Gothic" w:hAnsi="Century Gothic"/>
          <w:color w:val="000000"/>
          <w:sz w:val="24"/>
          <w:szCs w:val="24"/>
        </w:rPr>
      </w:pPr>
    </w:p>
    <w:p w14:paraId="4BE10898" w14:textId="77777777" w:rsidR="00470884" w:rsidRDefault="00470884" w:rsidP="00470884">
      <w:pPr>
        <w:spacing w:after="0" w:line="240" w:lineRule="auto"/>
        <w:jc w:val="both"/>
        <w:rPr>
          <w:rFonts w:ascii="Century Gothic" w:hAnsi="Century Gothic"/>
          <w:color w:val="000000"/>
          <w:sz w:val="24"/>
          <w:szCs w:val="24"/>
        </w:rPr>
      </w:pPr>
    </w:p>
    <w:p w14:paraId="13139280" w14:textId="77777777" w:rsidR="00470884" w:rsidRDefault="00470884" w:rsidP="00470884">
      <w:pPr>
        <w:spacing w:after="0" w:line="240" w:lineRule="auto"/>
        <w:jc w:val="both"/>
        <w:rPr>
          <w:rFonts w:ascii="Century Gothic" w:hAnsi="Century Gothic"/>
          <w:color w:val="000000"/>
          <w:sz w:val="24"/>
          <w:szCs w:val="24"/>
        </w:rPr>
      </w:pPr>
    </w:p>
    <w:p w14:paraId="70E805D3" w14:textId="77777777" w:rsidR="00470884" w:rsidRDefault="00470884" w:rsidP="00470884">
      <w:pPr>
        <w:spacing w:after="0" w:line="240" w:lineRule="auto"/>
        <w:jc w:val="both"/>
        <w:rPr>
          <w:rFonts w:ascii="Century Gothic" w:hAnsi="Century Gothic"/>
          <w:color w:val="000000"/>
          <w:sz w:val="24"/>
          <w:szCs w:val="24"/>
        </w:rPr>
      </w:pPr>
    </w:p>
    <w:p w14:paraId="10345AE1"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w:t>
      </w:r>
      <w:r>
        <w:rPr>
          <w:rFonts w:ascii="Century Gothic" w:hAnsi="Century Gothic"/>
          <w:color w:val="000000"/>
          <w:sz w:val="24"/>
          <w:szCs w:val="24"/>
        </w:rPr>
        <w:tab/>
        <w:t xml:space="preserve">       </w:t>
      </w:r>
    </w:p>
    <w:p w14:paraId="438F1A84"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Melani del Carmen Martínez</w:t>
      </w:r>
    </w:p>
    <w:p w14:paraId="63F91D4E" w14:textId="77777777" w:rsidR="00470884" w:rsidRDefault="00470884" w:rsidP="00470884">
      <w:pPr>
        <w:spacing w:line="360" w:lineRule="auto"/>
        <w:jc w:val="both"/>
        <w:rPr>
          <w:rFonts w:ascii="Century Gothic" w:hAnsi="Century Gothic"/>
          <w:color w:val="000000"/>
          <w:sz w:val="24"/>
          <w:szCs w:val="24"/>
        </w:rPr>
      </w:pPr>
      <w:r>
        <w:rPr>
          <w:rFonts w:ascii="Century Gothic" w:hAnsi="Century Gothic"/>
          <w:color w:val="000000"/>
          <w:sz w:val="24"/>
          <w:szCs w:val="24"/>
        </w:rPr>
        <w:t xml:space="preserve">     Cuarta Regidora Suplente</w:t>
      </w:r>
    </w:p>
    <w:p w14:paraId="66E633FE" w14:textId="77777777" w:rsidR="00470884" w:rsidRDefault="00470884" w:rsidP="00470884">
      <w:pPr>
        <w:spacing w:line="360" w:lineRule="auto"/>
        <w:jc w:val="both"/>
        <w:rPr>
          <w:rFonts w:ascii="Century Gothic" w:hAnsi="Century Gothic"/>
          <w:color w:val="000000"/>
          <w:sz w:val="24"/>
          <w:szCs w:val="24"/>
        </w:rPr>
      </w:pPr>
    </w:p>
    <w:p w14:paraId="28657E60" w14:textId="77777777" w:rsidR="00470884" w:rsidRDefault="00470884" w:rsidP="00470884">
      <w:pPr>
        <w:spacing w:line="360" w:lineRule="auto"/>
        <w:jc w:val="both"/>
        <w:rPr>
          <w:rFonts w:ascii="Century Gothic" w:hAnsi="Century Gothic"/>
          <w:color w:val="000000"/>
          <w:sz w:val="24"/>
          <w:szCs w:val="24"/>
        </w:rPr>
      </w:pPr>
    </w:p>
    <w:p w14:paraId="58AE0051"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w:t>
      </w:r>
    </w:p>
    <w:p w14:paraId="264EFC4B"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Lic. Flor Alicia Villalta Aguillón</w:t>
      </w:r>
    </w:p>
    <w:p w14:paraId="3F318D0E"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Secretaria Municipal </w:t>
      </w:r>
    </w:p>
    <w:p w14:paraId="6AFD3AAF" w14:textId="77777777" w:rsidR="00470884" w:rsidRPr="00486C31" w:rsidRDefault="00470884" w:rsidP="00470884">
      <w:pPr>
        <w:spacing w:line="360" w:lineRule="auto"/>
      </w:pPr>
    </w:p>
    <w:p w14:paraId="0FC13B4C" w14:textId="77777777" w:rsidR="00470884" w:rsidRDefault="00470884" w:rsidP="00371C4B">
      <w:pPr>
        <w:spacing w:after="0" w:line="360" w:lineRule="auto"/>
        <w:jc w:val="both"/>
        <w:rPr>
          <w:rFonts w:ascii="Century Gothic" w:hAnsi="Century Gothic"/>
          <w:color w:val="000000"/>
          <w:sz w:val="24"/>
          <w:szCs w:val="24"/>
        </w:rPr>
      </w:pPr>
    </w:p>
    <w:p w14:paraId="030C7F7F" w14:textId="77777777" w:rsidR="00470884" w:rsidRDefault="00470884" w:rsidP="00371C4B">
      <w:pPr>
        <w:spacing w:after="0" w:line="360" w:lineRule="auto"/>
        <w:jc w:val="both"/>
        <w:rPr>
          <w:rFonts w:ascii="Century Gothic" w:hAnsi="Century Gothic"/>
          <w:color w:val="000000"/>
          <w:sz w:val="24"/>
          <w:szCs w:val="24"/>
        </w:rPr>
      </w:pPr>
    </w:p>
    <w:p w14:paraId="1183D70C" w14:textId="77777777" w:rsidR="00470884" w:rsidRDefault="00470884" w:rsidP="00371C4B">
      <w:pPr>
        <w:spacing w:after="0" w:line="360" w:lineRule="auto"/>
        <w:jc w:val="both"/>
        <w:rPr>
          <w:rFonts w:ascii="Century Gothic" w:hAnsi="Century Gothic"/>
          <w:color w:val="000000"/>
          <w:sz w:val="24"/>
          <w:szCs w:val="24"/>
        </w:rPr>
      </w:pPr>
    </w:p>
    <w:p w14:paraId="09DDABC6" w14:textId="77777777" w:rsidR="00470884" w:rsidRDefault="00470884" w:rsidP="00371C4B">
      <w:pPr>
        <w:spacing w:after="0" w:line="360" w:lineRule="auto"/>
        <w:jc w:val="both"/>
        <w:rPr>
          <w:rFonts w:ascii="Century Gothic" w:hAnsi="Century Gothic"/>
          <w:color w:val="000000"/>
          <w:sz w:val="24"/>
          <w:szCs w:val="24"/>
        </w:rPr>
      </w:pPr>
    </w:p>
    <w:p w14:paraId="18138F31" w14:textId="77777777" w:rsidR="00470884" w:rsidRDefault="00470884" w:rsidP="00371C4B">
      <w:pPr>
        <w:spacing w:after="0" w:line="360" w:lineRule="auto"/>
        <w:jc w:val="both"/>
        <w:rPr>
          <w:rFonts w:ascii="Century Gothic" w:hAnsi="Century Gothic"/>
          <w:color w:val="000000"/>
          <w:sz w:val="24"/>
          <w:szCs w:val="24"/>
        </w:rPr>
      </w:pPr>
    </w:p>
    <w:p w14:paraId="4169107C" w14:textId="77777777" w:rsidR="00470884" w:rsidRDefault="00470884" w:rsidP="00371C4B">
      <w:pPr>
        <w:spacing w:after="0" w:line="360" w:lineRule="auto"/>
        <w:jc w:val="both"/>
        <w:rPr>
          <w:rFonts w:ascii="Century Gothic" w:hAnsi="Century Gothic"/>
          <w:color w:val="000000"/>
          <w:sz w:val="24"/>
          <w:szCs w:val="24"/>
        </w:rPr>
      </w:pPr>
    </w:p>
    <w:p w14:paraId="76AA3C09" w14:textId="77777777" w:rsidR="00470884" w:rsidRDefault="00470884" w:rsidP="00371C4B">
      <w:pPr>
        <w:spacing w:after="0" w:line="360" w:lineRule="auto"/>
        <w:jc w:val="both"/>
        <w:rPr>
          <w:rFonts w:ascii="Century Gothic" w:hAnsi="Century Gothic"/>
          <w:color w:val="000000"/>
          <w:sz w:val="24"/>
          <w:szCs w:val="24"/>
        </w:rPr>
      </w:pPr>
    </w:p>
    <w:p w14:paraId="7BCE210C" w14:textId="77777777" w:rsidR="00470884" w:rsidRDefault="00470884" w:rsidP="00371C4B">
      <w:pPr>
        <w:spacing w:after="0" w:line="360" w:lineRule="auto"/>
        <w:jc w:val="both"/>
        <w:rPr>
          <w:rFonts w:ascii="Century Gothic" w:hAnsi="Century Gothic"/>
          <w:color w:val="000000"/>
          <w:sz w:val="24"/>
          <w:szCs w:val="24"/>
        </w:rPr>
      </w:pPr>
    </w:p>
    <w:p w14:paraId="2DD6CC43" w14:textId="77777777" w:rsidR="00470884" w:rsidRDefault="00470884" w:rsidP="00371C4B">
      <w:pPr>
        <w:spacing w:after="0" w:line="360" w:lineRule="auto"/>
        <w:jc w:val="both"/>
        <w:rPr>
          <w:rFonts w:ascii="Century Gothic" w:hAnsi="Century Gothic"/>
          <w:color w:val="000000"/>
          <w:sz w:val="24"/>
          <w:szCs w:val="24"/>
        </w:rPr>
      </w:pPr>
    </w:p>
    <w:p w14:paraId="2466E668" w14:textId="77777777" w:rsidR="00470884" w:rsidRDefault="00470884" w:rsidP="00371C4B">
      <w:pPr>
        <w:spacing w:after="0" w:line="360" w:lineRule="auto"/>
        <w:jc w:val="both"/>
        <w:rPr>
          <w:rFonts w:ascii="Century Gothic" w:hAnsi="Century Gothic"/>
          <w:color w:val="000000"/>
          <w:sz w:val="24"/>
          <w:szCs w:val="24"/>
        </w:rPr>
      </w:pPr>
    </w:p>
    <w:p w14:paraId="1AA1E2E0" w14:textId="77777777" w:rsidR="00470884" w:rsidRDefault="00470884" w:rsidP="00371C4B">
      <w:pPr>
        <w:spacing w:after="0" w:line="360" w:lineRule="auto"/>
        <w:jc w:val="both"/>
        <w:rPr>
          <w:rFonts w:ascii="Century Gothic" w:hAnsi="Century Gothic"/>
          <w:color w:val="000000"/>
          <w:sz w:val="24"/>
          <w:szCs w:val="24"/>
        </w:rPr>
      </w:pPr>
    </w:p>
    <w:p w14:paraId="4F895C9A" w14:textId="77777777" w:rsidR="00470884" w:rsidRDefault="00470884" w:rsidP="00371C4B">
      <w:pPr>
        <w:spacing w:after="0" w:line="360" w:lineRule="auto"/>
        <w:jc w:val="both"/>
        <w:rPr>
          <w:rFonts w:ascii="Century Gothic" w:hAnsi="Century Gothic"/>
          <w:color w:val="000000"/>
          <w:sz w:val="24"/>
          <w:szCs w:val="24"/>
        </w:rPr>
      </w:pPr>
    </w:p>
    <w:p w14:paraId="63B266BF" w14:textId="77777777" w:rsidR="00470884" w:rsidRDefault="00470884" w:rsidP="00371C4B">
      <w:pPr>
        <w:spacing w:after="0" w:line="360" w:lineRule="auto"/>
        <w:jc w:val="both"/>
        <w:rPr>
          <w:rFonts w:ascii="Century Gothic" w:hAnsi="Century Gothic"/>
          <w:color w:val="000000"/>
          <w:sz w:val="24"/>
          <w:szCs w:val="24"/>
        </w:rPr>
      </w:pPr>
    </w:p>
    <w:p w14:paraId="4E1C8F51" w14:textId="77777777" w:rsidR="00470884" w:rsidRDefault="00470884" w:rsidP="00371C4B">
      <w:pPr>
        <w:spacing w:after="0" w:line="360" w:lineRule="auto"/>
        <w:jc w:val="both"/>
        <w:rPr>
          <w:rFonts w:ascii="Century Gothic" w:hAnsi="Century Gothic"/>
          <w:color w:val="000000"/>
          <w:sz w:val="24"/>
          <w:szCs w:val="24"/>
        </w:rPr>
      </w:pPr>
    </w:p>
    <w:p w14:paraId="38B2FFC7" w14:textId="77777777" w:rsidR="00470884" w:rsidRDefault="00470884" w:rsidP="00371C4B">
      <w:pPr>
        <w:spacing w:after="0" w:line="360" w:lineRule="auto"/>
        <w:jc w:val="both"/>
        <w:rPr>
          <w:rFonts w:ascii="Century Gothic" w:hAnsi="Century Gothic"/>
          <w:color w:val="000000"/>
          <w:sz w:val="24"/>
          <w:szCs w:val="24"/>
        </w:rPr>
      </w:pPr>
    </w:p>
    <w:p w14:paraId="460B379B" w14:textId="77777777" w:rsidR="00470884" w:rsidRDefault="00470884" w:rsidP="00470884">
      <w:pPr>
        <w:spacing w:line="360" w:lineRule="auto"/>
        <w:jc w:val="both"/>
        <w:rPr>
          <w:rFonts w:ascii="Century Gothic" w:hAnsi="Century Gothic"/>
          <w:color w:val="000000"/>
          <w:sz w:val="24"/>
          <w:szCs w:val="24"/>
        </w:rPr>
      </w:pPr>
      <w:r w:rsidRPr="006317DD">
        <w:rPr>
          <w:rFonts w:ascii="Century Gothic" w:hAnsi="Century Gothic"/>
          <w:b/>
          <w:color w:val="000000"/>
          <w:sz w:val="24"/>
          <w:szCs w:val="24"/>
        </w:rPr>
        <w:lastRenderedPageBreak/>
        <w:t xml:space="preserve">ACTA NUMERO </w:t>
      </w:r>
      <w:r>
        <w:rPr>
          <w:rFonts w:ascii="Century Gothic" w:hAnsi="Century Gothic"/>
          <w:b/>
          <w:color w:val="000000"/>
          <w:sz w:val="24"/>
          <w:szCs w:val="24"/>
        </w:rPr>
        <w:t>VEINTE</w:t>
      </w:r>
      <w:r w:rsidRPr="006317DD">
        <w:rPr>
          <w:rFonts w:ascii="Century Gothic" w:hAnsi="Century Gothic"/>
          <w:b/>
          <w:color w:val="000000"/>
          <w:sz w:val="24"/>
          <w:szCs w:val="24"/>
        </w:rPr>
        <w:t xml:space="preserve">. </w:t>
      </w:r>
      <w:r w:rsidRPr="006317DD">
        <w:rPr>
          <w:rFonts w:ascii="Century Gothic" w:hAnsi="Century Gothic"/>
          <w:b/>
          <w:i/>
          <w:color w:val="000000"/>
          <w:sz w:val="24"/>
          <w:szCs w:val="24"/>
        </w:rPr>
        <w:t>SESIÓN ORDINARIA DE CARÁCTER P</w:t>
      </w:r>
      <w:r>
        <w:rPr>
          <w:rFonts w:ascii="Century Gothic" w:hAnsi="Century Gothic"/>
          <w:b/>
          <w:i/>
          <w:color w:val="000000"/>
          <w:sz w:val="24"/>
          <w:szCs w:val="24"/>
        </w:rPr>
        <w:t>RIVADA</w:t>
      </w:r>
      <w:r w:rsidRPr="006317DD">
        <w:rPr>
          <w:rFonts w:ascii="Century Gothic" w:hAnsi="Century Gothic"/>
          <w:b/>
          <w:i/>
          <w:color w:val="000000"/>
          <w:sz w:val="24"/>
          <w:szCs w:val="24"/>
        </w:rPr>
        <w:t xml:space="preserve">. </w:t>
      </w:r>
      <w:r w:rsidRPr="006317DD">
        <w:rPr>
          <w:rFonts w:ascii="Century Gothic" w:hAnsi="Century Gothic"/>
          <w:i/>
          <w:color w:val="000000"/>
          <w:sz w:val="24"/>
          <w:szCs w:val="24"/>
        </w:rPr>
        <w:t>C</w:t>
      </w:r>
      <w:r>
        <w:rPr>
          <w:rFonts w:ascii="Century Gothic" w:hAnsi="Century Gothic"/>
          <w:color w:val="000000"/>
          <w:sz w:val="24"/>
          <w:szCs w:val="24"/>
        </w:rPr>
        <w:t xml:space="preserve">elebrada en el salón de reuniones de la Alcaldía Municipal a </w:t>
      </w:r>
      <w:r w:rsidRPr="006317DD">
        <w:rPr>
          <w:rFonts w:ascii="Century Gothic" w:hAnsi="Century Gothic"/>
          <w:color w:val="000000"/>
          <w:sz w:val="24"/>
          <w:szCs w:val="24"/>
        </w:rPr>
        <w:t>la</w:t>
      </w:r>
      <w:r>
        <w:rPr>
          <w:rFonts w:ascii="Century Gothic" w:hAnsi="Century Gothic"/>
          <w:color w:val="000000"/>
          <w:sz w:val="24"/>
          <w:szCs w:val="24"/>
        </w:rPr>
        <w:t>s nueve horas con treinta minutos del</w:t>
      </w:r>
      <w:r w:rsidRPr="006317DD">
        <w:rPr>
          <w:rFonts w:ascii="Century Gothic" w:hAnsi="Century Gothic"/>
          <w:color w:val="000000"/>
          <w:sz w:val="24"/>
          <w:szCs w:val="24"/>
        </w:rPr>
        <w:t xml:space="preserve"> día </w:t>
      </w:r>
      <w:r>
        <w:rPr>
          <w:rFonts w:ascii="Century Gothic" w:hAnsi="Century Gothic"/>
          <w:b/>
          <w:color w:val="000000"/>
          <w:sz w:val="24"/>
          <w:szCs w:val="24"/>
        </w:rPr>
        <w:t>12 DE OCTUBRE</w:t>
      </w:r>
      <w:r w:rsidRPr="00832855">
        <w:rPr>
          <w:rFonts w:ascii="Century Gothic" w:hAnsi="Century Gothic"/>
          <w:b/>
          <w:i/>
          <w:color w:val="000000"/>
          <w:sz w:val="24"/>
          <w:szCs w:val="24"/>
        </w:rPr>
        <w:t xml:space="preserve"> DE DOS MIL DIECISIETE</w:t>
      </w:r>
      <w:r w:rsidRPr="00832855">
        <w:rPr>
          <w:rFonts w:ascii="Century Gothic" w:hAnsi="Century Gothic"/>
          <w:b/>
          <w:color w:val="000000"/>
          <w:sz w:val="24"/>
          <w:szCs w:val="24"/>
        </w:rPr>
        <w:t xml:space="preserve">, </w:t>
      </w:r>
      <w:r w:rsidRPr="00832855">
        <w:rPr>
          <w:rFonts w:ascii="Century Gothic" w:hAnsi="Century Gothic"/>
          <w:color w:val="000000"/>
          <w:sz w:val="24"/>
          <w:szCs w:val="24"/>
        </w:rPr>
        <w:t>en la cual convoco y presidio el señor</w:t>
      </w:r>
      <w:r w:rsidRPr="00832855">
        <w:rPr>
          <w:rFonts w:ascii="Century Gothic" w:hAnsi="Century Gothic"/>
          <w:b/>
          <w:color w:val="000000"/>
          <w:sz w:val="24"/>
          <w:szCs w:val="24"/>
        </w:rPr>
        <w:t xml:space="preserve"> </w:t>
      </w:r>
      <w:r w:rsidRPr="00832855">
        <w:rPr>
          <w:rFonts w:ascii="Century Gothic" w:hAnsi="Century Gothic"/>
          <w:b/>
          <w:i/>
          <w:color w:val="000000"/>
          <w:sz w:val="24"/>
          <w:szCs w:val="24"/>
        </w:rPr>
        <w:t>WILIAN LORENZO</w:t>
      </w:r>
      <w:r w:rsidRPr="006317DD">
        <w:rPr>
          <w:rFonts w:ascii="Century Gothic" w:hAnsi="Century Gothic"/>
          <w:b/>
          <w:i/>
          <w:color w:val="000000"/>
          <w:sz w:val="24"/>
          <w:szCs w:val="24"/>
        </w:rPr>
        <w:t xml:space="preserve"> PORTILLO ALFARO, </w:t>
      </w:r>
      <w:r w:rsidRPr="00857941">
        <w:rPr>
          <w:rFonts w:ascii="Century Gothic" w:hAnsi="Century Gothic"/>
          <w:color w:val="000000"/>
          <w:sz w:val="24"/>
          <w:szCs w:val="24"/>
        </w:rPr>
        <w:t>Alcalde</w:t>
      </w:r>
      <w:r>
        <w:rPr>
          <w:rFonts w:ascii="Century Gothic" w:hAnsi="Century Gothic"/>
          <w:color w:val="000000"/>
          <w:sz w:val="24"/>
          <w:szCs w:val="24"/>
        </w:rPr>
        <w:t xml:space="preserve"> Municipal;</w:t>
      </w:r>
      <w:r>
        <w:rPr>
          <w:rFonts w:ascii="Century Gothic" w:hAnsi="Century Gothic"/>
          <w:i/>
          <w:color w:val="000000"/>
          <w:sz w:val="24"/>
          <w:szCs w:val="24"/>
        </w:rPr>
        <w:t xml:space="preserve"> </w:t>
      </w:r>
      <w:r w:rsidRPr="006317DD">
        <w:rPr>
          <w:rFonts w:ascii="Century Gothic" w:hAnsi="Century Gothic"/>
          <w:color w:val="000000"/>
          <w:sz w:val="24"/>
          <w:szCs w:val="24"/>
        </w:rPr>
        <w:t>asistido por los señores concejales</w:t>
      </w:r>
      <w:r>
        <w:rPr>
          <w:rFonts w:ascii="Century Gothic" w:hAnsi="Century Gothic"/>
          <w:color w:val="000000"/>
          <w:sz w:val="24"/>
          <w:szCs w:val="24"/>
        </w:rPr>
        <w:t>:</w:t>
      </w:r>
      <w:r w:rsidRPr="006317DD">
        <w:rPr>
          <w:rFonts w:ascii="Century Gothic" w:hAnsi="Century Gothic"/>
          <w:b/>
          <w:i/>
          <w:color w:val="000000"/>
          <w:sz w:val="24"/>
          <w:szCs w:val="24"/>
        </w:rPr>
        <w:t xml:space="preserve"> ANGELA MARIBEL AGUILLON DE RIVAS</w:t>
      </w:r>
      <w:r w:rsidRPr="006317DD">
        <w:rPr>
          <w:rFonts w:ascii="Century Gothic" w:hAnsi="Century Gothic"/>
          <w:color w:val="000000"/>
          <w:sz w:val="24"/>
          <w:szCs w:val="24"/>
        </w:rPr>
        <w:t xml:space="preserve"> </w:t>
      </w:r>
      <w:r>
        <w:rPr>
          <w:rFonts w:ascii="Century Gothic" w:hAnsi="Century Gothic"/>
          <w:color w:val="000000"/>
          <w:sz w:val="24"/>
          <w:szCs w:val="24"/>
        </w:rPr>
        <w:t>Síndica</w:t>
      </w:r>
      <w:r w:rsidRPr="006317DD">
        <w:rPr>
          <w:rFonts w:ascii="Century Gothic" w:hAnsi="Century Gothic"/>
          <w:color w:val="000000"/>
          <w:sz w:val="24"/>
          <w:szCs w:val="24"/>
        </w:rPr>
        <w:t xml:space="preserve"> Municipal</w:t>
      </w:r>
      <w:r w:rsidRPr="006317DD">
        <w:rPr>
          <w:rFonts w:ascii="Century Gothic" w:hAnsi="Century Gothic"/>
          <w:b/>
          <w:i/>
          <w:color w:val="000000"/>
          <w:sz w:val="24"/>
          <w:szCs w:val="24"/>
        </w:rPr>
        <w:t>,</w:t>
      </w:r>
      <w:r w:rsidRPr="006317DD">
        <w:rPr>
          <w:rFonts w:ascii="Century Gothic" w:hAnsi="Century Gothic"/>
          <w:color w:val="000000"/>
          <w:sz w:val="24"/>
          <w:szCs w:val="24"/>
        </w:rPr>
        <w:t xml:space="preserve"> </w:t>
      </w:r>
      <w:r w:rsidRPr="006317DD">
        <w:rPr>
          <w:rFonts w:ascii="Century Gothic" w:hAnsi="Century Gothic"/>
          <w:b/>
          <w:i/>
          <w:color w:val="000000"/>
          <w:sz w:val="24"/>
          <w:szCs w:val="24"/>
        </w:rPr>
        <w:t xml:space="preserve">FRANCISCA GUADALUPE LOPEZ GUEVARA; </w:t>
      </w:r>
      <w:r w:rsidRPr="006317DD">
        <w:rPr>
          <w:rFonts w:ascii="Century Gothic" w:hAnsi="Century Gothic"/>
          <w:color w:val="000000"/>
          <w:sz w:val="24"/>
          <w:szCs w:val="24"/>
        </w:rPr>
        <w:t>Primera Regidora Propietaria</w:t>
      </w:r>
      <w:r w:rsidRPr="006317DD">
        <w:rPr>
          <w:rFonts w:ascii="Century Gothic" w:hAnsi="Century Gothic"/>
          <w:sz w:val="24"/>
          <w:szCs w:val="24"/>
        </w:rPr>
        <w:t xml:space="preserve">; </w:t>
      </w:r>
      <w:r w:rsidRPr="006317DD">
        <w:rPr>
          <w:rFonts w:ascii="Century Gothic" w:hAnsi="Century Gothic"/>
          <w:b/>
          <w:i/>
          <w:color w:val="000000"/>
          <w:sz w:val="24"/>
          <w:szCs w:val="24"/>
        </w:rPr>
        <w:t xml:space="preserve">MANUEL DE JESUS GARCIA VILLALTA; </w:t>
      </w:r>
      <w:r w:rsidRPr="006317DD">
        <w:rPr>
          <w:rFonts w:ascii="Century Gothic" w:hAnsi="Century Gothic"/>
          <w:color w:val="000000"/>
          <w:sz w:val="24"/>
          <w:szCs w:val="24"/>
        </w:rPr>
        <w:t xml:space="preserve">segundo regidor propietario; </w:t>
      </w:r>
      <w:r w:rsidRPr="006317DD">
        <w:rPr>
          <w:rFonts w:ascii="Century Gothic" w:hAnsi="Century Gothic"/>
          <w:b/>
          <w:i/>
          <w:color w:val="000000"/>
          <w:sz w:val="24"/>
          <w:szCs w:val="24"/>
        </w:rPr>
        <w:t>ELSY MARIBEL ACEVEDO DE PORTILLO</w:t>
      </w:r>
      <w:r w:rsidRPr="006317DD">
        <w:rPr>
          <w:rFonts w:ascii="Century Gothic" w:hAnsi="Century Gothic"/>
          <w:b/>
          <w:i/>
          <w:sz w:val="24"/>
          <w:szCs w:val="24"/>
        </w:rPr>
        <w:t xml:space="preserve">; </w:t>
      </w:r>
      <w:r w:rsidRPr="006317DD">
        <w:rPr>
          <w:rFonts w:ascii="Century Gothic" w:hAnsi="Century Gothic"/>
          <w:sz w:val="24"/>
          <w:szCs w:val="24"/>
        </w:rPr>
        <w:t>primera regidora suplente;</w:t>
      </w:r>
      <w:r w:rsidRPr="006317DD">
        <w:rPr>
          <w:rFonts w:ascii="Century Gothic" w:hAnsi="Century Gothic"/>
          <w:b/>
          <w:i/>
          <w:color w:val="000000"/>
          <w:sz w:val="24"/>
          <w:szCs w:val="24"/>
        </w:rPr>
        <w:t xml:space="preserve"> ROSA EULALIA CORDOVA DE ZAVALA</w:t>
      </w:r>
      <w:r w:rsidRPr="006317DD">
        <w:rPr>
          <w:rFonts w:ascii="Century Gothic" w:hAnsi="Century Gothic"/>
          <w:color w:val="000000"/>
          <w:sz w:val="24"/>
          <w:szCs w:val="24"/>
        </w:rPr>
        <w:t xml:space="preserve">, tercera regidora suplente; </w:t>
      </w:r>
      <w:r w:rsidRPr="006317DD">
        <w:rPr>
          <w:rFonts w:ascii="Century Gothic" w:hAnsi="Century Gothic"/>
          <w:b/>
          <w:color w:val="000000"/>
          <w:sz w:val="24"/>
          <w:szCs w:val="24"/>
        </w:rPr>
        <w:t>MELANI DEL CARMEN MARTINEZ ACEVEDO</w:t>
      </w:r>
      <w:r w:rsidRPr="006317DD">
        <w:rPr>
          <w:rFonts w:ascii="Century Gothic" w:hAnsi="Century Gothic"/>
          <w:color w:val="000000"/>
          <w:sz w:val="24"/>
          <w:szCs w:val="24"/>
        </w:rPr>
        <w:t>, cuarta regidora suplente y Flor Alicia Villalta Aguillón, Secretaria Municipal</w:t>
      </w:r>
      <w:r>
        <w:rPr>
          <w:rFonts w:ascii="Century Gothic" w:hAnsi="Century Gothic"/>
          <w:color w:val="000000"/>
          <w:sz w:val="24"/>
          <w:szCs w:val="24"/>
        </w:rPr>
        <w:t xml:space="preserve"> quien levanta Acta</w:t>
      </w:r>
      <w:r w:rsidRPr="006317DD">
        <w:rPr>
          <w:rFonts w:ascii="Century Gothic" w:hAnsi="Century Gothic"/>
          <w:color w:val="000000"/>
          <w:sz w:val="24"/>
          <w:szCs w:val="24"/>
        </w:rPr>
        <w:t>.</w:t>
      </w:r>
      <w:r>
        <w:rPr>
          <w:rFonts w:ascii="Century Gothic" w:hAnsi="Century Gothic"/>
          <w:color w:val="000000"/>
          <w:sz w:val="24"/>
          <w:szCs w:val="24"/>
        </w:rPr>
        <w:t xml:space="preserve"> </w:t>
      </w:r>
      <w:r w:rsidRPr="006317DD">
        <w:rPr>
          <w:rFonts w:ascii="Century Gothic" w:hAnsi="Century Gothic"/>
          <w:color w:val="000000"/>
          <w:sz w:val="24"/>
          <w:szCs w:val="24"/>
        </w:rPr>
        <w:t>El señor Alcalde declara abierta la sesión, dando a conocer la agenda a desarrollar, la cual fue aceptada por el pleno, seguidamente se estableció el quó</w:t>
      </w:r>
      <w:r>
        <w:rPr>
          <w:rFonts w:ascii="Century Gothic" w:hAnsi="Century Gothic"/>
          <w:color w:val="000000"/>
          <w:sz w:val="24"/>
          <w:szCs w:val="24"/>
        </w:rPr>
        <w:t xml:space="preserve">rum y se discutieron los puntos; para luego ser acordados; </w:t>
      </w:r>
      <w:r>
        <w:rPr>
          <w:rFonts w:ascii="Century Gothic" w:hAnsi="Century Gothic"/>
          <w:b/>
          <w:color w:val="000000"/>
          <w:sz w:val="24"/>
          <w:szCs w:val="24"/>
        </w:rPr>
        <w:t>N</w:t>
      </w:r>
      <w:r w:rsidRPr="00C5310F">
        <w:rPr>
          <w:rFonts w:ascii="Century Gothic" w:hAnsi="Century Gothic"/>
          <w:b/>
          <w:color w:val="000000"/>
          <w:sz w:val="24"/>
          <w:szCs w:val="24"/>
        </w:rPr>
        <w:t>úmero Uno:</w:t>
      </w:r>
      <w:r>
        <w:rPr>
          <w:rFonts w:ascii="Century Gothic" w:hAnsi="Century Gothic"/>
          <w:color w:val="000000"/>
          <w:sz w:val="24"/>
          <w:szCs w:val="24"/>
        </w:rPr>
        <w:t xml:space="preserve"> Lectura del Acta Anterior </w:t>
      </w:r>
      <w:r w:rsidRPr="00C5310F">
        <w:rPr>
          <w:rFonts w:ascii="Century Gothic" w:hAnsi="Century Gothic"/>
          <w:b/>
          <w:color w:val="000000"/>
          <w:sz w:val="24"/>
          <w:szCs w:val="24"/>
        </w:rPr>
        <w:t>Número Dos:</w:t>
      </w:r>
      <w:r>
        <w:rPr>
          <w:rFonts w:ascii="Century Gothic" w:hAnsi="Century Gothic"/>
          <w:color w:val="000000"/>
          <w:sz w:val="24"/>
          <w:szCs w:val="24"/>
        </w:rPr>
        <w:t xml:space="preserve"> Lectura de </w:t>
      </w:r>
      <w:proofErr w:type="gramStart"/>
      <w:r>
        <w:rPr>
          <w:rFonts w:ascii="Century Gothic" w:hAnsi="Century Gothic"/>
          <w:color w:val="000000"/>
          <w:sz w:val="24"/>
          <w:szCs w:val="24"/>
        </w:rPr>
        <w:t>Correspondencia.-</w:t>
      </w:r>
      <w:proofErr w:type="gramEnd"/>
      <w:r>
        <w:rPr>
          <w:rFonts w:ascii="Century Gothic" w:hAnsi="Century Gothic"/>
          <w:color w:val="000000"/>
          <w:sz w:val="24"/>
          <w:szCs w:val="24"/>
        </w:rPr>
        <w:t xml:space="preserve"> </w:t>
      </w:r>
    </w:p>
    <w:p w14:paraId="376105A2" w14:textId="77777777" w:rsidR="00470884" w:rsidRDefault="00470884" w:rsidP="00470884">
      <w:pPr>
        <w:spacing w:line="360" w:lineRule="auto"/>
        <w:jc w:val="both"/>
        <w:rPr>
          <w:rFonts w:ascii="Century Gothic" w:hAnsi="Century Gothic"/>
          <w:color w:val="000000"/>
          <w:sz w:val="24"/>
          <w:szCs w:val="24"/>
        </w:rPr>
      </w:pPr>
      <w:r w:rsidRPr="00797133">
        <w:rPr>
          <w:rFonts w:ascii="Century Gothic" w:hAnsi="Century Gothic"/>
          <w:b/>
          <w:color w:val="000000"/>
          <w:sz w:val="24"/>
          <w:szCs w:val="24"/>
        </w:rPr>
        <w:t xml:space="preserve">ACUERDO NUMERO </w:t>
      </w:r>
      <w:proofErr w:type="gramStart"/>
      <w:r w:rsidRPr="00797133">
        <w:rPr>
          <w:rFonts w:ascii="Century Gothic" w:hAnsi="Century Gothic"/>
          <w:b/>
          <w:color w:val="000000"/>
          <w:sz w:val="24"/>
          <w:szCs w:val="24"/>
        </w:rPr>
        <w:t>UNO</w:t>
      </w:r>
      <w:r w:rsidRPr="00756A1F">
        <w:rPr>
          <w:rFonts w:ascii="Century Gothic" w:hAnsi="Century Gothic"/>
          <w:b/>
          <w:color w:val="000000"/>
          <w:sz w:val="24"/>
          <w:szCs w:val="24"/>
        </w:rPr>
        <w:t>.-</w:t>
      </w:r>
      <w:proofErr w:type="gramEnd"/>
      <w:r w:rsidRPr="00756A1F">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el informe presentado por  la Encargada de Catastro en base a la solicitud de la señora Ana Julia Fuentes, para la construcción de un chalet en Cantón la Virgen, este Concejo Municipal acuerda que ha </w:t>
      </w:r>
      <w:r w:rsidRPr="00756A1F">
        <w:rPr>
          <w:rFonts w:ascii="Century Gothic" w:hAnsi="Century Gothic"/>
          <w:color w:val="000000"/>
          <w:sz w:val="24"/>
          <w:szCs w:val="24"/>
        </w:rPr>
        <w:t>No hay objeción por parte de la municipalidad</w:t>
      </w:r>
      <w:r>
        <w:rPr>
          <w:rFonts w:ascii="Century Gothic" w:hAnsi="Century Gothic"/>
          <w:b/>
          <w:color w:val="000000"/>
          <w:sz w:val="24"/>
          <w:szCs w:val="24"/>
        </w:rPr>
        <w:t xml:space="preserve"> </w:t>
      </w:r>
      <w:r>
        <w:rPr>
          <w:rFonts w:ascii="Century Gothic" w:hAnsi="Century Gothic"/>
          <w:color w:val="000000"/>
          <w:sz w:val="24"/>
          <w:szCs w:val="24"/>
        </w:rPr>
        <w:t xml:space="preserve">para que construya su chalet, pero se aclara y se advierte que puede tener problemas con el propietario del inmueble.- </w:t>
      </w:r>
      <w:r w:rsidRPr="00F842D1">
        <w:rPr>
          <w:rFonts w:ascii="Century Gothic" w:hAnsi="Century Gothic"/>
          <w:b/>
          <w:color w:val="000000"/>
          <w:sz w:val="24"/>
          <w:szCs w:val="24"/>
        </w:rPr>
        <w:t>Comuníquese y Certifíquese</w:t>
      </w:r>
    </w:p>
    <w:p w14:paraId="2021E6E7" w14:textId="77777777" w:rsidR="00470884" w:rsidRDefault="00470884" w:rsidP="00470884">
      <w:pPr>
        <w:spacing w:line="360" w:lineRule="auto"/>
        <w:jc w:val="both"/>
        <w:rPr>
          <w:rFonts w:ascii="Century Gothic" w:hAnsi="Century Gothic"/>
          <w:b/>
          <w:color w:val="000000"/>
          <w:sz w:val="24"/>
          <w:szCs w:val="24"/>
        </w:rPr>
      </w:pPr>
      <w:r>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DOS.-</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En este momento el señor Alcalde hace mención que desde años anteriores se ha venido acordando la adquisición de cámaras de seguridad para la municipalidad y partes estratégicas del municipio y no se ha dado por la falta de fondos, por lo que se acuerda la adquisición de cámaras de video vigilancia, para ubicarlas en la entrada del Municipio. </w:t>
      </w:r>
      <w:r w:rsidRPr="00353B7D">
        <w:rPr>
          <w:rFonts w:ascii="Century Gothic" w:hAnsi="Century Gothic"/>
          <w:b/>
          <w:color w:val="000000"/>
          <w:sz w:val="24"/>
          <w:szCs w:val="24"/>
        </w:rPr>
        <w:t>Comuníquese y Certifíquese</w:t>
      </w:r>
    </w:p>
    <w:p w14:paraId="4FA3F798" w14:textId="77777777" w:rsidR="00470884" w:rsidRDefault="00470884" w:rsidP="00470884">
      <w:pPr>
        <w:spacing w:line="360" w:lineRule="auto"/>
        <w:jc w:val="both"/>
        <w:rPr>
          <w:rFonts w:ascii="Century Gothic" w:hAnsi="Century Gothic"/>
          <w:color w:val="000000"/>
          <w:sz w:val="24"/>
          <w:szCs w:val="24"/>
        </w:rPr>
      </w:pPr>
      <w:r>
        <w:rPr>
          <w:rFonts w:ascii="Century Gothic" w:hAnsi="Century Gothic"/>
          <w:b/>
          <w:color w:val="000000"/>
          <w:sz w:val="24"/>
          <w:szCs w:val="24"/>
        </w:rPr>
        <w:lastRenderedPageBreak/>
        <w:t xml:space="preserve">ACUERDO NÚMERO </w:t>
      </w:r>
      <w:proofErr w:type="gramStart"/>
      <w:r>
        <w:rPr>
          <w:rFonts w:ascii="Century Gothic" w:hAnsi="Century Gothic"/>
          <w:b/>
          <w:color w:val="000000"/>
          <w:sz w:val="24"/>
          <w:szCs w:val="24"/>
        </w:rPr>
        <w:t>TRES.-</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las bases de competencia para el proyecto </w:t>
      </w:r>
      <w:r>
        <w:rPr>
          <w:rFonts w:ascii="Century Gothic" w:hAnsi="Century Gothic"/>
          <w:b/>
          <w:color w:val="000000"/>
          <w:sz w:val="24"/>
          <w:szCs w:val="24"/>
        </w:rPr>
        <w:t xml:space="preserve">“CONCRETEADO HIDRAULICO DE 259.70 ML DE CALLE PRINCIPAL DE CANTON LOMA ALTA” </w:t>
      </w:r>
      <w:r>
        <w:rPr>
          <w:rFonts w:ascii="Century Gothic" w:hAnsi="Century Gothic"/>
          <w:color w:val="000000"/>
          <w:sz w:val="24"/>
          <w:szCs w:val="24"/>
        </w:rPr>
        <w:t xml:space="preserve">acuerdan aprobarlas.  Haciendo constar que los señores Manuel de Jesús García Villalta, Rosa Eulalia Córdova de Zavala y Melani del Carmen Martínez no están de acuerdo. </w:t>
      </w:r>
      <w:r w:rsidRPr="00353B7D">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605E6D97" w14:textId="77777777" w:rsidR="00470884" w:rsidRDefault="00470884" w:rsidP="00470884">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CUATRO.-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las bases de competencia para el proyecto </w:t>
      </w:r>
      <w:r>
        <w:rPr>
          <w:rFonts w:ascii="Century Gothic" w:hAnsi="Century Gothic"/>
          <w:b/>
          <w:color w:val="000000"/>
          <w:sz w:val="24"/>
          <w:szCs w:val="24"/>
        </w:rPr>
        <w:t xml:space="preserve">“CONSTRUCCIÓN DE CANCHA EN CANTON CAÑAS, MUNICIPIO DE TEPETITAN, SAN VICENTE” </w:t>
      </w:r>
      <w:r>
        <w:rPr>
          <w:rFonts w:ascii="Century Gothic" w:hAnsi="Century Gothic"/>
          <w:color w:val="000000"/>
          <w:sz w:val="24"/>
          <w:szCs w:val="24"/>
        </w:rPr>
        <w:t xml:space="preserve">acuerda aprobarlas Haciendo constar que los señores Manuel de Jesús García Villalta, Rosa Eulalia Córdova de Zavala y Melani del Carmen Martínez no están de acuerdo.- </w:t>
      </w:r>
      <w:r w:rsidRPr="00353B7D">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219F1EDC" w14:textId="77777777" w:rsidR="00470884" w:rsidRDefault="00470884" w:rsidP="00470884">
      <w:pPr>
        <w:spacing w:line="360" w:lineRule="auto"/>
        <w:jc w:val="both"/>
        <w:rPr>
          <w:rFonts w:ascii="Century Gothic" w:hAnsi="Century Gothic"/>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CINCO.-</w:t>
      </w:r>
      <w:proofErr w:type="gramEnd"/>
      <w:r>
        <w:rPr>
          <w:rFonts w:ascii="Century Gothic" w:hAnsi="Century Gothic"/>
          <w:b/>
          <w:color w:val="000000"/>
          <w:sz w:val="24"/>
          <w:szCs w:val="24"/>
        </w:rPr>
        <w:t xml:space="preserve"> </w:t>
      </w:r>
      <w:r>
        <w:rPr>
          <w:rFonts w:ascii="Century Gothic" w:hAnsi="Century Gothic"/>
          <w:sz w:val="24"/>
          <w:szCs w:val="24"/>
        </w:rPr>
        <w:t xml:space="preserve">En base al artículo veinte, inciso primero de la Ley de Adquisiciones y Contrataciones  de la Administración Pública (LACAP), El Concejo Municipal Acuerda Nombrar a las personas detalladas abajo, como Comisión  Evaluadora de Ofertas; para el Proyecto de Licitación Pública </w:t>
      </w:r>
      <w:r>
        <w:rPr>
          <w:rFonts w:ascii="Century Gothic" w:hAnsi="Century Gothic"/>
          <w:b/>
          <w:color w:val="000000"/>
          <w:sz w:val="24"/>
          <w:szCs w:val="24"/>
        </w:rPr>
        <w:t>“CONCRETEADO HIDRAULICO DE 259.70 ML DE CALLE PRINCIPAL DE CANTON LOMA ALTA”:</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951"/>
        <w:gridCol w:w="2370"/>
        <w:gridCol w:w="1667"/>
        <w:gridCol w:w="1497"/>
      </w:tblGrid>
      <w:tr w:rsidR="00470884" w14:paraId="71830C1F" w14:textId="77777777" w:rsidTr="0051517F">
        <w:trPr>
          <w:trHeight w:val="559"/>
        </w:trPr>
        <w:tc>
          <w:tcPr>
            <w:tcW w:w="67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06FB210" w14:textId="77777777" w:rsidR="00470884" w:rsidRDefault="00470884" w:rsidP="0051517F">
            <w:pPr>
              <w:spacing w:after="0" w:line="240" w:lineRule="auto"/>
              <w:jc w:val="center"/>
              <w:rPr>
                <w:rFonts w:ascii="Cambria" w:hAnsi="Cambria"/>
                <w:b/>
                <w:color w:val="000000"/>
                <w:sz w:val="24"/>
                <w:szCs w:val="24"/>
                <w:lang w:val="es-ES"/>
              </w:rPr>
            </w:pPr>
            <w:r>
              <w:rPr>
                <w:rFonts w:ascii="Cambria" w:hAnsi="Cambria"/>
                <w:b/>
                <w:color w:val="000000"/>
                <w:sz w:val="24"/>
                <w:szCs w:val="24"/>
                <w:lang w:val="es-ES"/>
              </w:rPr>
              <w:t>N°</w:t>
            </w:r>
          </w:p>
        </w:tc>
        <w:tc>
          <w:tcPr>
            <w:tcW w:w="295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80F0F58" w14:textId="77777777" w:rsidR="00470884" w:rsidRDefault="00470884" w:rsidP="0051517F">
            <w:pPr>
              <w:spacing w:after="0" w:line="240" w:lineRule="auto"/>
              <w:jc w:val="center"/>
              <w:rPr>
                <w:rFonts w:ascii="Cambria" w:hAnsi="Cambria"/>
                <w:b/>
                <w:color w:val="000000"/>
                <w:sz w:val="24"/>
                <w:szCs w:val="24"/>
                <w:lang w:val="es-ES"/>
              </w:rPr>
            </w:pPr>
            <w:r>
              <w:rPr>
                <w:rFonts w:ascii="Cambria" w:hAnsi="Cambria"/>
                <w:b/>
                <w:color w:val="000000"/>
                <w:sz w:val="24"/>
                <w:szCs w:val="24"/>
                <w:lang w:val="es-ES"/>
              </w:rPr>
              <w:t>NOMBRE</w:t>
            </w:r>
          </w:p>
        </w:tc>
        <w:tc>
          <w:tcPr>
            <w:tcW w:w="237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4CC5C70" w14:textId="77777777" w:rsidR="00470884" w:rsidRDefault="00470884" w:rsidP="0051517F">
            <w:pPr>
              <w:spacing w:after="0" w:line="240" w:lineRule="auto"/>
              <w:jc w:val="center"/>
              <w:rPr>
                <w:rFonts w:ascii="Cambria" w:hAnsi="Cambria"/>
                <w:b/>
                <w:color w:val="000000"/>
                <w:sz w:val="24"/>
                <w:szCs w:val="24"/>
                <w:lang w:val="es-ES"/>
              </w:rPr>
            </w:pPr>
            <w:r>
              <w:rPr>
                <w:rFonts w:ascii="Cambria" w:hAnsi="Cambria"/>
                <w:b/>
                <w:color w:val="000000"/>
                <w:sz w:val="24"/>
                <w:szCs w:val="24"/>
                <w:lang w:val="es-ES"/>
              </w:rPr>
              <w:t>CARGO</w:t>
            </w:r>
          </w:p>
        </w:tc>
        <w:tc>
          <w:tcPr>
            <w:tcW w:w="16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F031ABD" w14:textId="77777777" w:rsidR="00470884" w:rsidRDefault="00470884" w:rsidP="0051517F">
            <w:pPr>
              <w:spacing w:after="0" w:line="240" w:lineRule="auto"/>
              <w:jc w:val="center"/>
              <w:rPr>
                <w:rFonts w:ascii="Cambria" w:hAnsi="Cambria"/>
                <w:b/>
                <w:color w:val="000000"/>
                <w:sz w:val="24"/>
                <w:szCs w:val="24"/>
                <w:lang w:val="es-ES"/>
              </w:rPr>
            </w:pPr>
            <w:r>
              <w:rPr>
                <w:rFonts w:ascii="Cambria" w:hAnsi="Cambria"/>
                <w:b/>
                <w:color w:val="000000"/>
                <w:sz w:val="24"/>
                <w:szCs w:val="24"/>
                <w:lang w:val="es-ES"/>
              </w:rPr>
              <w:t>DUI</w:t>
            </w:r>
          </w:p>
        </w:tc>
        <w:tc>
          <w:tcPr>
            <w:tcW w:w="1497" w:type="dxa"/>
            <w:tcBorders>
              <w:top w:val="single" w:sz="4" w:space="0" w:color="auto"/>
              <w:left w:val="single" w:sz="4" w:space="0" w:color="auto"/>
              <w:bottom w:val="single" w:sz="4" w:space="0" w:color="auto"/>
              <w:right w:val="single" w:sz="4" w:space="0" w:color="auto"/>
            </w:tcBorders>
            <w:shd w:val="clear" w:color="auto" w:fill="BFBFBF"/>
            <w:hideMark/>
          </w:tcPr>
          <w:p w14:paraId="6525ADA2" w14:textId="77777777" w:rsidR="00470884" w:rsidRDefault="00470884" w:rsidP="0051517F">
            <w:pPr>
              <w:spacing w:after="0" w:line="240" w:lineRule="auto"/>
              <w:jc w:val="center"/>
              <w:rPr>
                <w:rFonts w:ascii="Cambria" w:hAnsi="Cambria"/>
                <w:b/>
                <w:color w:val="000000"/>
                <w:sz w:val="24"/>
                <w:szCs w:val="24"/>
                <w:lang w:val="es-ES"/>
              </w:rPr>
            </w:pPr>
            <w:r>
              <w:rPr>
                <w:rFonts w:ascii="Cambria" w:hAnsi="Cambria"/>
                <w:b/>
                <w:color w:val="000000"/>
                <w:sz w:val="24"/>
                <w:szCs w:val="24"/>
                <w:lang w:val="es-ES"/>
              </w:rPr>
              <w:t>CARGO EN COMISION</w:t>
            </w:r>
          </w:p>
        </w:tc>
      </w:tr>
      <w:tr w:rsidR="0051517F" w14:paraId="3762E087" w14:textId="77777777" w:rsidTr="0051517F">
        <w:trPr>
          <w:trHeight w:val="874"/>
        </w:trPr>
        <w:tc>
          <w:tcPr>
            <w:tcW w:w="670" w:type="dxa"/>
            <w:tcBorders>
              <w:top w:val="single" w:sz="4" w:space="0" w:color="auto"/>
              <w:left w:val="single" w:sz="4" w:space="0" w:color="auto"/>
              <w:bottom w:val="single" w:sz="4" w:space="0" w:color="auto"/>
              <w:right w:val="single" w:sz="4" w:space="0" w:color="auto"/>
            </w:tcBorders>
            <w:vAlign w:val="center"/>
            <w:hideMark/>
          </w:tcPr>
          <w:p w14:paraId="4B74ED28"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01</w:t>
            </w:r>
          </w:p>
        </w:tc>
        <w:tc>
          <w:tcPr>
            <w:tcW w:w="2951" w:type="dxa"/>
            <w:tcBorders>
              <w:top w:val="single" w:sz="4" w:space="0" w:color="auto"/>
              <w:left w:val="single" w:sz="4" w:space="0" w:color="auto"/>
              <w:bottom w:val="single" w:sz="4" w:space="0" w:color="auto"/>
              <w:right w:val="single" w:sz="4" w:space="0" w:color="auto"/>
            </w:tcBorders>
            <w:vAlign w:val="center"/>
            <w:hideMark/>
          </w:tcPr>
          <w:p w14:paraId="5FBB06F3"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Jesús Arcenio Cornejo</w:t>
            </w:r>
          </w:p>
        </w:tc>
        <w:tc>
          <w:tcPr>
            <w:tcW w:w="2370" w:type="dxa"/>
            <w:tcBorders>
              <w:top w:val="single" w:sz="4" w:space="0" w:color="auto"/>
              <w:left w:val="single" w:sz="4" w:space="0" w:color="auto"/>
              <w:bottom w:val="single" w:sz="4" w:space="0" w:color="auto"/>
              <w:right w:val="single" w:sz="4" w:space="0" w:color="auto"/>
            </w:tcBorders>
            <w:vAlign w:val="center"/>
            <w:hideMark/>
          </w:tcPr>
          <w:p w14:paraId="250675F1"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Enc. De Mantenimiento de Zonas Verdes</w:t>
            </w:r>
          </w:p>
        </w:tc>
        <w:tc>
          <w:tcPr>
            <w:tcW w:w="1667" w:type="dxa"/>
            <w:tcBorders>
              <w:top w:val="single" w:sz="4" w:space="0" w:color="auto"/>
              <w:left w:val="single" w:sz="4" w:space="0" w:color="auto"/>
              <w:bottom w:val="single" w:sz="4" w:space="0" w:color="auto"/>
              <w:right w:val="single" w:sz="4" w:space="0" w:color="auto"/>
            </w:tcBorders>
            <w:hideMark/>
          </w:tcPr>
          <w:p w14:paraId="03E753FB" w14:textId="77777777" w:rsidR="0051517F" w:rsidRDefault="0051517F">
            <w:r w:rsidRPr="00C82EEA">
              <w:rPr>
                <w:rFonts w:ascii="Century Gothic" w:hAnsi="Century Gothic"/>
                <w:color w:val="000000"/>
                <w:sz w:val="24"/>
                <w:szCs w:val="24"/>
              </w:rPr>
              <w:t>XXXXXX</w:t>
            </w:r>
          </w:p>
        </w:tc>
        <w:tc>
          <w:tcPr>
            <w:tcW w:w="1497" w:type="dxa"/>
            <w:tcBorders>
              <w:top w:val="single" w:sz="4" w:space="0" w:color="auto"/>
              <w:left w:val="single" w:sz="4" w:space="0" w:color="auto"/>
              <w:bottom w:val="single" w:sz="4" w:space="0" w:color="auto"/>
              <w:right w:val="single" w:sz="4" w:space="0" w:color="auto"/>
            </w:tcBorders>
            <w:hideMark/>
          </w:tcPr>
          <w:p w14:paraId="5C8D64DA"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Experto en la Materia</w:t>
            </w:r>
          </w:p>
        </w:tc>
      </w:tr>
      <w:tr w:rsidR="0051517F" w14:paraId="66999991" w14:textId="77777777" w:rsidTr="0051517F">
        <w:trPr>
          <w:trHeight w:val="892"/>
        </w:trPr>
        <w:tc>
          <w:tcPr>
            <w:tcW w:w="670" w:type="dxa"/>
            <w:tcBorders>
              <w:top w:val="single" w:sz="4" w:space="0" w:color="auto"/>
              <w:left w:val="single" w:sz="4" w:space="0" w:color="auto"/>
              <w:bottom w:val="single" w:sz="4" w:space="0" w:color="auto"/>
              <w:right w:val="single" w:sz="4" w:space="0" w:color="auto"/>
            </w:tcBorders>
            <w:vAlign w:val="center"/>
            <w:hideMark/>
          </w:tcPr>
          <w:p w14:paraId="674C7302"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02</w:t>
            </w:r>
          </w:p>
        </w:tc>
        <w:tc>
          <w:tcPr>
            <w:tcW w:w="2951" w:type="dxa"/>
            <w:tcBorders>
              <w:top w:val="single" w:sz="4" w:space="0" w:color="auto"/>
              <w:left w:val="single" w:sz="4" w:space="0" w:color="auto"/>
              <w:bottom w:val="single" w:sz="4" w:space="0" w:color="auto"/>
              <w:right w:val="single" w:sz="4" w:space="0" w:color="auto"/>
            </w:tcBorders>
            <w:vAlign w:val="center"/>
            <w:hideMark/>
          </w:tcPr>
          <w:p w14:paraId="7AE4F701"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Lic. Kelvin Antonio Ponce Flores</w:t>
            </w:r>
          </w:p>
        </w:tc>
        <w:tc>
          <w:tcPr>
            <w:tcW w:w="2370" w:type="dxa"/>
            <w:tcBorders>
              <w:top w:val="single" w:sz="4" w:space="0" w:color="auto"/>
              <w:left w:val="single" w:sz="4" w:space="0" w:color="auto"/>
              <w:bottom w:val="single" w:sz="4" w:space="0" w:color="auto"/>
              <w:right w:val="single" w:sz="4" w:space="0" w:color="auto"/>
            </w:tcBorders>
            <w:vAlign w:val="center"/>
            <w:hideMark/>
          </w:tcPr>
          <w:p w14:paraId="3CE4D50E"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Tesorero Municipal</w:t>
            </w:r>
          </w:p>
        </w:tc>
        <w:tc>
          <w:tcPr>
            <w:tcW w:w="1667" w:type="dxa"/>
            <w:tcBorders>
              <w:top w:val="single" w:sz="4" w:space="0" w:color="auto"/>
              <w:left w:val="single" w:sz="4" w:space="0" w:color="auto"/>
              <w:bottom w:val="single" w:sz="4" w:space="0" w:color="auto"/>
              <w:right w:val="single" w:sz="4" w:space="0" w:color="auto"/>
            </w:tcBorders>
            <w:hideMark/>
          </w:tcPr>
          <w:p w14:paraId="31CE3EF2" w14:textId="77777777" w:rsidR="0051517F" w:rsidRDefault="0051517F">
            <w:r w:rsidRPr="00C82EEA">
              <w:rPr>
                <w:rFonts w:ascii="Century Gothic" w:hAnsi="Century Gothic"/>
                <w:color w:val="000000"/>
                <w:sz w:val="24"/>
                <w:szCs w:val="24"/>
              </w:rPr>
              <w:t>XXXXXX</w:t>
            </w:r>
          </w:p>
        </w:tc>
        <w:tc>
          <w:tcPr>
            <w:tcW w:w="1497" w:type="dxa"/>
            <w:tcBorders>
              <w:top w:val="single" w:sz="4" w:space="0" w:color="auto"/>
              <w:left w:val="single" w:sz="4" w:space="0" w:color="auto"/>
              <w:bottom w:val="single" w:sz="4" w:space="0" w:color="auto"/>
              <w:right w:val="single" w:sz="4" w:space="0" w:color="auto"/>
            </w:tcBorders>
            <w:hideMark/>
          </w:tcPr>
          <w:p w14:paraId="5051A0FB"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Experto en la Materia</w:t>
            </w:r>
          </w:p>
        </w:tc>
      </w:tr>
      <w:tr w:rsidR="0051517F" w14:paraId="12672D16" w14:textId="77777777" w:rsidTr="0051517F">
        <w:trPr>
          <w:trHeight w:val="577"/>
        </w:trPr>
        <w:tc>
          <w:tcPr>
            <w:tcW w:w="670" w:type="dxa"/>
            <w:tcBorders>
              <w:top w:val="single" w:sz="4" w:space="0" w:color="auto"/>
              <w:left w:val="single" w:sz="4" w:space="0" w:color="auto"/>
              <w:bottom w:val="single" w:sz="4" w:space="0" w:color="auto"/>
              <w:right w:val="single" w:sz="4" w:space="0" w:color="auto"/>
            </w:tcBorders>
            <w:vAlign w:val="center"/>
            <w:hideMark/>
          </w:tcPr>
          <w:p w14:paraId="2DA54E75"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03</w:t>
            </w:r>
          </w:p>
        </w:tc>
        <w:tc>
          <w:tcPr>
            <w:tcW w:w="2951" w:type="dxa"/>
            <w:tcBorders>
              <w:top w:val="single" w:sz="4" w:space="0" w:color="auto"/>
              <w:left w:val="single" w:sz="4" w:space="0" w:color="auto"/>
              <w:bottom w:val="single" w:sz="4" w:space="0" w:color="auto"/>
              <w:right w:val="single" w:sz="4" w:space="0" w:color="auto"/>
            </w:tcBorders>
            <w:vAlign w:val="center"/>
            <w:hideMark/>
          </w:tcPr>
          <w:p w14:paraId="39BF9EDE"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Lic. Berfalia del Carmen Murcia</w:t>
            </w:r>
          </w:p>
        </w:tc>
        <w:tc>
          <w:tcPr>
            <w:tcW w:w="2370" w:type="dxa"/>
            <w:tcBorders>
              <w:top w:val="single" w:sz="4" w:space="0" w:color="auto"/>
              <w:left w:val="single" w:sz="4" w:space="0" w:color="auto"/>
              <w:bottom w:val="single" w:sz="4" w:space="0" w:color="auto"/>
              <w:right w:val="single" w:sz="4" w:space="0" w:color="auto"/>
            </w:tcBorders>
            <w:vAlign w:val="center"/>
            <w:hideMark/>
          </w:tcPr>
          <w:p w14:paraId="073E859D"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Contadora Municipal</w:t>
            </w:r>
          </w:p>
        </w:tc>
        <w:tc>
          <w:tcPr>
            <w:tcW w:w="1667" w:type="dxa"/>
            <w:tcBorders>
              <w:top w:val="single" w:sz="4" w:space="0" w:color="auto"/>
              <w:left w:val="single" w:sz="4" w:space="0" w:color="auto"/>
              <w:bottom w:val="single" w:sz="4" w:space="0" w:color="auto"/>
              <w:right w:val="single" w:sz="4" w:space="0" w:color="auto"/>
            </w:tcBorders>
            <w:hideMark/>
          </w:tcPr>
          <w:p w14:paraId="04989F25" w14:textId="77777777" w:rsidR="0051517F" w:rsidRDefault="0051517F">
            <w:r w:rsidRPr="00C82EEA">
              <w:rPr>
                <w:rFonts w:ascii="Century Gothic" w:hAnsi="Century Gothic"/>
                <w:color w:val="000000"/>
                <w:sz w:val="24"/>
                <w:szCs w:val="24"/>
              </w:rPr>
              <w:t>XXXXXX</w:t>
            </w:r>
          </w:p>
        </w:tc>
        <w:tc>
          <w:tcPr>
            <w:tcW w:w="1497" w:type="dxa"/>
            <w:tcBorders>
              <w:top w:val="single" w:sz="4" w:space="0" w:color="auto"/>
              <w:left w:val="single" w:sz="4" w:space="0" w:color="auto"/>
              <w:bottom w:val="single" w:sz="4" w:space="0" w:color="auto"/>
              <w:right w:val="single" w:sz="4" w:space="0" w:color="auto"/>
            </w:tcBorders>
            <w:hideMark/>
          </w:tcPr>
          <w:p w14:paraId="6E1E1060"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Analista Financiero</w:t>
            </w:r>
          </w:p>
        </w:tc>
      </w:tr>
      <w:tr w:rsidR="0051517F" w14:paraId="1CB57BC0" w14:textId="77777777" w:rsidTr="0051517F">
        <w:trPr>
          <w:trHeight w:val="594"/>
        </w:trPr>
        <w:tc>
          <w:tcPr>
            <w:tcW w:w="670" w:type="dxa"/>
            <w:tcBorders>
              <w:top w:val="single" w:sz="4" w:space="0" w:color="auto"/>
              <w:left w:val="single" w:sz="4" w:space="0" w:color="auto"/>
              <w:bottom w:val="single" w:sz="4" w:space="0" w:color="auto"/>
              <w:right w:val="single" w:sz="4" w:space="0" w:color="auto"/>
            </w:tcBorders>
            <w:vAlign w:val="center"/>
            <w:hideMark/>
          </w:tcPr>
          <w:p w14:paraId="1B39625C"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04</w:t>
            </w:r>
          </w:p>
        </w:tc>
        <w:tc>
          <w:tcPr>
            <w:tcW w:w="2951" w:type="dxa"/>
            <w:tcBorders>
              <w:top w:val="single" w:sz="4" w:space="0" w:color="auto"/>
              <w:left w:val="single" w:sz="4" w:space="0" w:color="auto"/>
              <w:bottom w:val="single" w:sz="4" w:space="0" w:color="auto"/>
              <w:right w:val="single" w:sz="4" w:space="0" w:color="auto"/>
            </w:tcBorders>
            <w:vAlign w:val="center"/>
            <w:hideMark/>
          </w:tcPr>
          <w:p w14:paraId="037F3433"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David Horacio Cárcamo</w:t>
            </w:r>
          </w:p>
        </w:tc>
        <w:tc>
          <w:tcPr>
            <w:tcW w:w="2370" w:type="dxa"/>
            <w:tcBorders>
              <w:top w:val="single" w:sz="4" w:space="0" w:color="auto"/>
              <w:left w:val="single" w:sz="4" w:space="0" w:color="auto"/>
              <w:bottom w:val="single" w:sz="4" w:space="0" w:color="auto"/>
              <w:right w:val="single" w:sz="4" w:space="0" w:color="auto"/>
            </w:tcBorders>
            <w:vAlign w:val="center"/>
            <w:hideMark/>
          </w:tcPr>
          <w:p w14:paraId="420234A9"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Jefe UACI</w:t>
            </w:r>
          </w:p>
        </w:tc>
        <w:tc>
          <w:tcPr>
            <w:tcW w:w="1667" w:type="dxa"/>
            <w:tcBorders>
              <w:top w:val="single" w:sz="4" w:space="0" w:color="auto"/>
              <w:left w:val="single" w:sz="4" w:space="0" w:color="auto"/>
              <w:bottom w:val="single" w:sz="4" w:space="0" w:color="auto"/>
              <w:right w:val="single" w:sz="4" w:space="0" w:color="auto"/>
            </w:tcBorders>
            <w:hideMark/>
          </w:tcPr>
          <w:p w14:paraId="69AB10B5" w14:textId="77777777" w:rsidR="0051517F" w:rsidRDefault="0051517F">
            <w:r w:rsidRPr="00C82EEA">
              <w:rPr>
                <w:rFonts w:ascii="Century Gothic" w:hAnsi="Century Gothic"/>
                <w:color w:val="000000"/>
                <w:sz w:val="24"/>
                <w:szCs w:val="24"/>
              </w:rPr>
              <w:t>XXXXXX</w:t>
            </w:r>
          </w:p>
        </w:tc>
        <w:tc>
          <w:tcPr>
            <w:tcW w:w="1497" w:type="dxa"/>
            <w:tcBorders>
              <w:top w:val="single" w:sz="4" w:space="0" w:color="auto"/>
              <w:left w:val="single" w:sz="4" w:space="0" w:color="auto"/>
              <w:bottom w:val="single" w:sz="4" w:space="0" w:color="auto"/>
              <w:right w:val="single" w:sz="4" w:space="0" w:color="auto"/>
            </w:tcBorders>
            <w:hideMark/>
          </w:tcPr>
          <w:p w14:paraId="62ACDD5F"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Jefe UACI</w:t>
            </w:r>
          </w:p>
        </w:tc>
      </w:tr>
      <w:tr w:rsidR="0051517F" w14:paraId="3EC35C77" w14:textId="77777777" w:rsidTr="0051517F">
        <w:trPr>
          <w:trHeight w:val="892"/>
        </w:trPr>
        <w:tc>
          <w:tcPr>
            <w:tcW w:w="670" w:type="dxa"/>
            <w:tcBorders>
              <w:top w:val="single" w:sz="4" w:space="0" w:color="auto"/>
              <w:left w:val="single" w:sz="4" w:space="0" w:color="auto"/>
              <w:bottom w:val="single" w:sz="4" w:space="0" w:color="auto"/>
              <w:right w:val="single" w:sz="4" w:space="0" w:color="auto"/>
            </w:tcBorders>
            <w:vAlign w:val="center"/>
            <w:hideMark/>
          </w:tcPr>
          <w:p w14:paraId="79594059"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lastRenderedPageBreak/>
              <w:t>05</w:t>
            </w:r>
          </w:p>
        </w:tc>
        <w:tc>
          <w:tcPr>
            <w:tcW w:w="2951" w:type="dxa"/>
            <w:tcBorders>
              <w:top w:val="single" w:sz="4" w:space="0" w:color="auto"/>
              <w:left w:val="single" w:sz="4" w:space="0" w:color="auto"/>
              <w:bottom w:val="single" w:sz="4" w:space="0" w:color="auto"/>
              <w:right w:val="single" w:sz="4" w:space="0" w:color="auto"/>
            </w:tcBorders>
            <w:vAlign w:val="center"/>
          </w:tcPr>
          <w:p w14:paraId="7006A119"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Ruth Esmeralda Barahona Coreas</w:t>
            </w:r>
          </w:p>
        </w:tc>
        <w:tc>
          <w:tcPr>
            <w:tcW w:w="2370" w:type="dxa"/>
            <w:tcBorders>
              <w:top w:val="single" w:sz="4" w:space="0" w:color="auto"/>
              <w:left w:val="single" w:sz="4" w:space="0" w:color="auto"/>
              <w:bottom w:val="single" w:sz="4" w:space="0" w:color="auto"/>
              <w:right w:val="single" w:sz="4" w:space="0" w:color="auto"/>
            </w:tcBorders>
            <w:vAlign w:val="center"/>
          </w:tcPr>
          <w:p w14:paraId="495F2535"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Representante de la Comunidad</w:t>
            </w:r>
          </w:p>
        </w:tc>
        <w:tc>
          <w:tcPr>
            <w:tcW w:w="1667" w:type="dxa"/>
            <w:tcBorders>
              <w:top w:val="single" w:sz="4" w:space="0" w:color="auto"/>
              <w:left w:val="single" w:sz="4" w:space="0" w:color="auto"/>
              <w:bottom w:val="single" w:sz="4" w:space="0" w:color="auto"/>
              <w:right w:val="single" w:sz="4" w:space="0" w:color="auto"/>
            </w:tcBorders>
          </w:tcPr>
          <w:p w14:paraId="62233619" w14:textId="77777777" w:rsidR="0051517F" w:rsidRDefault="0051517F">
            <w:r w:rsidRPr="00C82EEA">
              <w:rPr>
                <w:rFonts w:ascii="Century Gothic" w:hAnsi="Century Gothic"/>
                <w:color w:val="000000"/>
                <w:sz w:val="24"/>
                <w:szCs w:val="24"/>
              </w:rPr>
              <w:t>XXXXXX</w:t>
            </w:r>
          </w:p>
        </w:tc>
        <w:tc>
          <w:tcPr>
            <w:tcW w:w="1497" w:type="dxa"/>
            <w:tcBorders>
              <w:top w:val="single" w:sz="4" w:space="0" w:color="auto"/>
              <w:left w:val="single" w:sz="4" w:space="0" w:color="auto"/>
              <w:bottom w:val="single" w:sz="4" w:space="0" w:color="auto"/>
              <w:right w:val="single" w:sz="4" w:space="0" w:color="auto"/>
            </w:tcBorders>
          </w:tcPr>
          <w:p w14:paraId="7BDF40BC"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Solicitante de la Obra.</w:t>
            </w:r>
          </w:p>
        </w:tc>
      </w:tr>
    </w:tbl>
    <w:p w14:paraId="67BF17EC" w14:textId="77777777" w:rsidR="00470884" w:rsidRPr="00F842D1" w:rsidRDefault="00470884" w:rsidP="00470884">
      <w:pPr>
        <w:spacing w:line="360" w:lineRule="auto"/>
        <w:jc w:val="both"/>
        <w:rPr>
          <w:rFonts w:ascii="Century Gothic" w:hAnsi="Century Gothic"/>
          <w:b/>
          <w:color w:val="000000"/>
          <w:sz w:val="24"/>
          <w:szCs w:val="24"/>
        </w:rPr>
      </w:pPr>
      <w:r>
        <w:rPr>
          <w:rFonts w:ascii="Century Gothic" w:hAnsi="Century Gothic"/>
          <w:color w:val="000000"/>
          <w:sz w:val="24"/>
          <w:szCs w:val="24"/>
        </w:rPr>
        <w:t>Haciendo constar que los señores Manuel de Jesús García Villalta, Rosa Eulalia Córdova de Zavala y Melani del Carmen Martínez no están de acuerdo</w:t>
      </w:r>
      <w:r>
        <w:rPr>
          <w:rFonts w:ascii="Century Gothic" w:hAnsi="Century Gothic"/>
          <w:b/>
          <w:color w:val="000000"/>
          <w:sz w:val="24"/>
          <w:szCs w:val="24"/>
        </w:rPr>
        <w:t xml:space="preserve">. </w:t>
      </w:r>
      <w:r w:rsidRPr="00F842D1">
        <w:rPr>
          <w:rFonts w:ascii="Century Gothic" w:hAnsi="Century Gothic"/>
          <w:b/>
          <w:color w:val="000000"/>
          <w:sz w:val="24"/>
          <w:szCs w:val="24"/>
        </w:rPr>
        <w:t>Comuníquese y Certifíquese</w:t>
      </w:r>
    </w:p>
    <w:p w14:paraId="290598A5" w14:textId="77777777" w:rsidR="00470884" w:rsidRDefault="00470884" w:rsidP="00470884">
      <w:pPr>
        <w:spacing w:line="360" w:lineRule="auto"/>
        <w:jc w:val="both"/>
        <w:rPr>
          <w:rFonts w:ascii="Century Gothic" w:hAnsi="Century Gothic"/>
          <w:sz w:val="24"/>
          <w:szCs w:val="24"/>
        </w:rPr>
      </w:pPr>
      <w:r w:rsidRPr="00231ADD">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SEIS.-</w:t>
      </w:r>
      <w:proofErr w:type="gramEnd"/>
      <w:r>
        <w:rPr>
          <w:rFonts w:ascii="Century Gothic" w:hAnsi="Century Gothic"/>
          <w:b/>
          <w:color w:val="000000"/>
          <w:sz w:val="24"/>
          <w:szCs w:val="24"/>
        </w:rPr>
        <w:t xml:space="preserve"> </w:t>
      </w:r>
      <w:r>
        <w:rPr>
          <w:rFonts w:ascii="Century Gothic" w:hAnsi="Century Gothic"/>
          <w:sz w:val="24"/>
          <w:szCs w:val="24"/>
        </w:rPr>
        <w:t xml:space="preserve">En base al artículo veinte, inciso primero de la Ley de Adquisiciones y Contrataciones  de la Administración Pública (LACAP), El Concejo Municipal Acuerda Nombrar a las personas detalladas abajo, como Comisión  Evaluadora de Ofertas; para el Proyecto de Licitación Pública </w:t>
      </w:r>
      <w:r>
        <w:rPr>
          <w:rFonts w:ascii="Century Gothic" w:hAnsi="Century Gothic"/>
          <w:b/>
          <w:color w:val="000000"/>
          <w:sz w:val="24"/>
          <w:szCs w:val="24"/>
        </w:rPr>
        <w:t>“CONSTRUCCIÓN DE CANCHA EN CANTON CAÑAS, MUNICIPIO DE TEPETITAN, SAN VICENTE”:</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951"/>
        <w:gridCol w:w="2370"/>
        <w:gridCol w:w="1667"/>
        <w:gridCol w:w="1497"/>
      </w:tblGrid>
      <w:tr w:rsidR="00470884" w14:paraId="7065951C" w14:textId="77777777" w:rsidTr="0051517F">
        <w:trPr>
          <w:trHeight w:val="559"/>
        </w:trPr>
        <w:tc>
          <w:tcPr>
            <w:tcW w:w="67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6BDB899" w14:textId="77777777" w:rsidR="00470884" w:rsidRDefault="00470884" w:rsidP="0051517F">
            <w:pPr>
              <w:spacing w:after="0" w:line="240" w:lineRule="auto"/>
              <w:jc w:val="center"/>
              <w:rPr>
                <w:rFonts w:ascii="Cambria" w:hAnsi="Cambria"/>
                <w:b/>
                <w:color w:val="000000"/>
                <w:sz w:val="24"/>
                <w:szCs w:val="24"/>
                <w:lang w:val="es-ES"/>
              </w:rPr>
            </w:pPr>
            <w:r>
              <w:rPr>
                <w:rFonts w:ascii="Cambria" w:hAnsi="Cambria"/>
                <w:b/>
                <w:color w:val="000000"/>
                <w:sz w:val="24"/>
                <w:szCs w:val="24"/>
                <w:lang w:val="es-ES"/>
              </w:rPr>
              <w:t>N°</w:t>
            </w:r>
          </w:p>
        </w:tc>
        <w:tc>
          <w:tcPr>
            <w:tcW w:w="295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75FAA6F" w14:textId="77777777" w:rsidR="00470884" w:rsidRDefault="00470884" w:rsidP="0051517F">
            <w:pPr>
              <w:spacing w:after="0" w:line="240" w:lineRule="auto"/>
              <w:jc w:val="center"/>
              <w:rPr>
                <w:rFonts w:ascii="Cambria" w:hAnsi="Cambria"/>
                <w:b/>
                <w:color w:val="000000"/>
                <w:sz w:val="24"/>
                <w:szCs w:val="24"/>
                <w:lang w:val="es-ES"/>
              </w:rPr>
            </w:pPr>
            <w:r>
              <w:rPr>
                <w:rFonts w:ascii="Cambria" w:hAnsi="Cambria"/>
                <w:b/>
                <w:color w:val="000000"/>
                <w:sz w:val="24"/>
                <w:szCs w:val="24"/>
                <w:lang w:val="es-ES"/>
              </w:rPr>
              <w:t>NOMBRE</w:t>
            </w:r>
          </w:p>
        </w:tc>
        <w:tc>
          <w:tcPr>
            <w:tcW w:w="237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C1A50E5" w14:textId="77777777" w:rsidR="00470884" w:rsidRDefault="00470884" w:rsidP="0051517F">
            <w:pPr>
              <w:spacing w:after="0" w:line="240" w:lineRule="auto"/>
              <w:jc w:val="center"/>
              <w:rPr>
                <w:rFonts w:ascii="Cambria" w:hAnsi="Cambria"/>
                <w:b/>
                <w:color w:val="000000"/>
                <w:sz w:val="24"/>
                <w:szCs w:val="24"/>
                <w:lang w:val="es-ES"/>
              </w:rPr>
            </w:pPr>
            <w:r>
              <w:rPr>
                <w:rFonts w:ascii="Cambria" w:hAnsi="Cambria"/>
                <w:b/>
                <w:color w:val="000000"/>
                <w:sz w:val="24"/>
                <w:szCs w:val="24"/>
                <w:lang w:val="es-ES"/>
              </w:rPr>
              <w:t>CARGO</w:t>
            </w:r>
          </w:p>
        </w:tc>
        <w:tc>
          <w:tcPr>
            <w:tcW w:w="16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89E4299" w14:textId="77777777" w:rsidR="00470884" w:rsidRDefault="00470884" w:rsidP="0051517F">
            <w:pPr>
              <w:spacing w:after="0" w:line="240" w:lineRule="auto"/>
              <w:jc w:val="center"/>
              <w:rPr>
                <w:rFonts w:ascii="Cambria" w:hAnsi="Cambria"/>
                <w:b/>
                <w:color w:val="000000"/>
                <w:sz w:val="24"/>
                <w:szCs w:val="24"/>
                <w:lang w:val="es-ES"/>
              </w:rPr>
            </w:pPr>
            <w:r>
              <w:rPr>
                <w:rFonts w:ascii="Cambria" w:hAnsi="Cambria"/>
                <w:b/>
                <w:color w:val="000000"/>
                <w:sz w:val="24"/>
                <w:szCs w:val="24"/>
                <w:lang w:val="es-ES"/>
              </w:rPr>
              <w:t>DUI</w:t>
            </w:r>
          </w:p>
        </w:tc>
        <w:tc>
          <w:tcPr>
            <w:tcW w:w="1497" w:type="dxa"/>
            <w:tcBorders>
              <w:top w:val="single" w:sz="4" w:space="0" w:color="auto"/>
              <w:left w:val="single" w:sz="4" w:space="0" w:color="auto"/>
              <w:bottom w:val="single" w:sz="4" w:space="0" w:color="auto"/>
              <w:right w:val="single" w:sz="4" w:space="0" w:color="auto"/>
            </w:tcBorders>
            <w:shd w:val="clear" w:color="auto" w:fill="BFBFBF"/>
            <w:hideMark/>
          </w:tcPr>
          <w:p w14:paraId="4A6DC684" w14:textId="77777777" w:rsidR="00470884" w:rsidRDefault="00470884" w:rsidP="0051517F">
            <w:pPr>
              <w:spacing w:after="0" w:line="240" w:lineRule="auto"/>
              <w:jc w:val="center"/>
              <w:rPr>
                <w:rFonts w:ascii="Cambria" w:hAnsi="Cambria"/>
                <w:b/>
                <w:color w:val="000000"/>
                <w:sz w:val="24"/>
                <w:szCs w:val="24"/>
                <w:lang w:val="es-ES"/>
              </w:rPr>
            </w:pPr>
            <w:r>
              <w:rPr>
                <w:rFonts w:ascii="Cambria" w:hAnsi="Cambria"/>
                <w:b/>
                <w:color w:val="000000"/>
                <w:sz w:val="24"/>
                <w:szCs w:val="24"/>
                <w:lang w:val="es-ES"/>
              </w:rPr>
              <w:t>CARGO EN COMISION</w:t>
            </w:r>
          </w:p>
        </w:tc>
      </w:tr>
      <w:tr w:rsidR="0051517F" w14:paraId="4C6C258E" w14:textId="77777777" w:rsidTr="0051517F">
        <w:trPr>
          <w:trHeight w:val="874"/>
        </w:trPr>
        <w:tc>
          <w:tcPr>
            <w:tcW w:w="670" w:type="dxa"/>
            <w:tcBorders>
              <w:top w:val="single" w:sz="4" w:space="0" w:color="auto"/>
              <w:left w:val="single" w:sz="4" w:space="0" w:color="auto"/>
              <w:bottom w:val="single" w:sz="4" w:space="0" w:color="auto"/>
              <w:right w:val="single" w:sz="4" w:space="0" w:color="auto"/>
            </w:tcBorders>
            <w:vAlign w:val="center"/>
            <w:hideMark/>
          </w:tcPr>
          <w:p w14:paraId="0416473D"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01</w:t>
            </w:r>
          </w:p>
        </w:tc>
        <w:tc>
          <w:tcPr>
            <w:tcW w:w="2951" w:type="dxa"/>
            <w:tcBorders>
              <w:top w:val="single" w:sz="4" w:space="0" w:color="auto"/>
              <w:left w:val="single" w:sz="4" w:space="0" w:color="auto"/>
              <w:bottom w:val="single" w:sz="4" w:space="0" w:color="auto"/>
              <w:right w:val="single" w:sz="4" w:space="0" w:color="auto"/>
            </w:tcBorders>
            <w:vAlign w:val="center"/>
            <w:hideMark/>
          </w:tcPr>
          <w:p w14:paraId="65B7B092"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Jesús Arcenio Cornejo</w:t>
            </w:r>
          </w:p>
        </w:tc>
        <w:tc>
          <w:tcPr>
            <w:tcW w:w="2370" w:type="dxa"/>
            <w:tcBorders>
              <w:top w:val="single" w:sz="4" w:space="0" w:color="auto"/>
              <w:left w:val="single" w:sz="4" w:space="0" w:color="auto"/>
              <w:bottom w:val="single" w:sz="4" w:space="0" w:color="auto"/>
              <w:right w:val="single" w:sz="4" w:space="0" w:color="auto"/>
            </w:tcBorders>
            <w:vAlign w:val="center"/>
            <w:hideMark/>
          </w:tcPr>
          <w:p w14:paraId="52FDC0D5"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Enc. De Mantenimiento de Zonas Verdes</w:t>
            </w:r>
          </w:p>
        </w:tc>
        <w:tc>
          <w:tcPr>
            <w:tcW w:w="1667" w:type="dxa"/>
            <w:tcBorders>
              <w:top w:val="single" w:sz="4" w:space="0" w:color="auto"/>
              <w:left w:val="single" w:sz="4" w:space="0" w:color="auto"/>
              <w:bottom w:val="single" w:sz="4" w:space="0" w:color="auto"/>
              <w:right w:val="single" w:sz="4" w:space="0" w:color="auto"/>
            </w:tcBorders>
            <w:hideMark/>
          </w:tcPr>
          <w:p w14:paraId="6BDB8584" w14:textId="77777777" w:rsidR="0051517F" w:rsidRDefault="0051517F" w:rsidP="0051517F">
            <w:pPr>
              <w:jc w:val="center"/>
            </w:pPr>
            <w:r w:rsidRPr="0012677E">
              <w:rPr>
                <w:rFonts w:ascii="Century Gothic" w:hAnsi="Century Gothic"/>
                <w:color w:val="000000"/>
                <w:sz w:val="24"/>
                <w:szCs w:val="24"/>
              </w:rPr>
              <w:t>XXXXXX</w:t>
            </w:r>
          </w:p>
        </w:tc>
        <w:tc>
          <w:tcPr>
            <w:tcW w:w="1497" w:type="dxa"/>
            <w:tcBorders>
              <w:top w:val="single" w:sz="4" w:space="0" w:color="auto"/>
              <w:left w:val="single" w:sz="4" w:space="0" w:color="auto"/>
              <w:bottom w:val="single" w:sz="4" w:space="0" w:color="auto"/>
              <w:right w:val="single" w:sz="4" w:space="0" w:color="auto"/>
            </w:tcBorders>
            <w:hideMark/>
          </w:tcPr>
          <w:p w14:paraId="5F9E067F"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Experto en la Materia</w:t>
            </w:r>
          </w:p>
        </w:tc>
      </w:tr>
      <w:tr w:rsidR="0051517F" w14:paraId="5D289E3C" w14:textId="77777777" w:rsidTr="0051517F">
        <w:trPr>
          <w:trHeight w:val="892"/>
        </w:trPr>
        <w:tc>
          <w:tcPr>
            <w:tcW w:w="670" w:type="dxa"/>
            <w:tcBorders>
              <w:top w:val="single" w:sz="4" w:space="0" w:color="auto"/>
              <w:left w:val="single" w:sz="4" w:space="0" w:color="auto"/>
              <w:bottom w:val="single" w:sz="4" w:space="0" w:color="auto"/>
              <w:right w:val="single" w:sz="4" w:space="0" w:color="auto"/>
            </w:tcBorders>
            <w:vAlign w:val="center"/>
            <w:hideMark/>
          </w:tcPr>
          <w:p w14:paraId="6BE9963E"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02</w:t>
            </w:r>
          </w:p>
        </w:tc>
        <w:tc>
          <w:tcPr>
            <w:tcW w:w="2951" w:type="dxa"/>
            <w:tcBorders>
              <w:top w:val="single" w:sz="4" w:space="0" w:color="auto"/>
              <w:left w:val="single" w:sz="4" w:space="0" w:color="auto"/>
              <w:bottom w:val="single" w:sz="4" w:space="0" w:color="auto"/>
              <w:right w:val="single" w:sz="4" w:space="0" w:color="auto"/>
            </w:tcBorders>
            <w:vAlign w:val="center"/>
            <w:hideMark/>
          </w:tcPr>
          <w:p w14:paraId="7B35CAAC"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Lic. Kelvin Antonio Ponce Flores</w:t>
            </w:r>
          </w:p>
        </w:tc>
        <w:tc>
          <w:tcPr>
            <w:tcW w:w="2370" w:type="dxa"/>
            <w:tcBorders>
              <w:top w:val="single" w:sz="4" w:space="0" w:color="auto"/>
              <w:left w:val="single" w:sz="4" w:space="0" w:color="auto"/>
              <w:bottom w:val="single" w:sz="4" w:space="0" w:color="auto"/>
              <w:right w:val="single" w:sz="4" w:space="0" w:color="auto"/>
            </w:tcBorders>
            <w:vAlign w:val="center"/>
            <w:hideMark/>
          </w:tcPr>
          <w:p w14:paraId="59AD15F4"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Tesorero Municipal</w:t>
            </w:r>
          </w:p>
        </w:tc>
        <w:tc>
          <w:tcPr>
            <w:tcW w:w="1667" w:type="dxa"/>
            <w:tcBorders>
              <w:top w:val="single" w:sz="4" w:space="0" w:color="auto"/>
              <w:left w:val="single" w:sz="4" w:space="0" w:color="auto"/>
              <w:bottom w:val="single" w:sz="4" w:space="0" w:color="auto"/>
              <w:right w:val="single" w:sz="4" w:space="0" w:color="auto"/>
            </w:tcBorders>
            <w:hideMark/>
          </w:tcPr>
          <w:p w14:paraId="60301A04" w14:textId="77777777" w:rsidR="0051517F" w:rsidRDefault="0051517F" w:rsidP="0051517F">
            <w:pPr>
              <w:jc w:val="center"/>
            </w:pPr>
            <w:r w:rsidRPr="0012677E">
              <w:rPr>
                <w:rFonts w:ascii="Century Gothic" w:hAnsi="Century Gothic"/>
                <w:color w:val="000000"/>
                <w:sz w:val="24"/>
                <w:szCs w:val="24"/>
              </w:rPr>
              <w:t>XXXXXX</w:t>
            </w:r>
          </w:p>
        </w:tc>
        <w:tc>
          <w:tcPr>
            <w:tcW w:w="1497" w:type="dxa"/>
            <w:tcBorders>
              <w:top w:val="single" w:sz="4" w:space="0" w:color="auto"/>
              <w:left w:val="single" w:sz="4" w:space="0" w:color="auto"/>
              <w:bottom w:val="single" w:sz="4" w:space="0" w:color="auto"/>
              <w:right w:val="single" w:sz="4" w:space="0" w:color="auto"/>
            </w:tcBorders>
            <w:hideMark/>
          </w:tcPr>
          <w:p w14:paraId="3062E644"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Experto en la Materia</w:t>
            </w:r>
          </w:p>
        </w:tc>
      </w:tr>
      <w:tr w:rsidR="0051517F" w14:paraId="526739C3" w14:textId="77777777" w:rsidTr="0051517F">
        <w:trPr>
          <w:trHeight w:val="577"/>
        </w:trPr>
        <w:tc>
          <w:tcPr>
            <w:tcW w:w="670" w:type="dxa"/>
            <w:tcBorders>
              <w:top w:val="single" w:sz="4" w:space="0" w:color="auto"/>
              <w:left w:val="single" w:sz="4" w:space="0" w:color="auto"/>
              <w:bottom w:val="single" w:sz="4" w:space="0" w:color="auto"/>
              <w:right w:val="single" w:sz="4" w:space="0" w:color="auto"/>
            </w:tcBorders>
            <w:vAlign w:val="center"/>
            <w:hideMark/>
          </w:tcPr>
          <w:p w14:paraId="7A4B5456"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03</w:t>
            </w:r>
          </w:p>
        </w:tc>
        <w:tc>
          <w:tcPr>
            <w:tcW w:w="2951" w:type="dxa"/>
            <w:tcBorders>
              <w:top w:val="single" w:sz="4" w:space="0" w:color="auto"/>
              <w:left w:val="single" w:sz="4" w:space="0" w:color="auto"/>
              <w:bottom w:val="single" w:sz="4" w:space="0" w:color="auto"/>
              <w:right w:val="single" w:sz="4" w:space="0" w:color="auto"/>
            </w:tcBorders>
            <w:vAlign w:val="center"/>
            <w:hideMark/>
          </w:tcPr>
          <w:p w14:paraId="36EF60B4"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Lic. Berfalia del Carmen Murcia</w:t>
            </w:r>
          </w:p>
        </w:tc>
        <w:tc>
          <w:tcPr>
            <w:tcW w:w="2370" w:type="dxa"/>
            <w:tcBorders>
              <w:top w:val="single" w:sz="4" w:space="0" w:color="auto"/>
              <w:left w:val="single" w:sz="4" w:space="0" w:color="auto"/>
              <w:bottom w:val="single" w:sz="4" w:space="0" w:color="auto"/>
              <w:right w:val="single" w:sz="4" w:space="0" w:color="auto"/>
            </w:tcBorders>
            <w:vAlign w:val="center"/>
            <w:hideMark/>
          </w:tcPr>
          <w:p w14:paraId="185D9DCE"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Contadora Municipal</w:t>
            </w:r>
          </w:p>
        </w:tc>
        <w:tc>
          <w:tcPr>
            <w:tcW w:w="1667" w:type="dxa"/>
            <w:tcBorders>
              <w:top w:val="single" w:sz="4" w:space="0" w:color="auto"/>
              <w:left w:val="single" w:sz="4" w:space="0" w:color="auto"/>
              <w:bottom w:val="single" w:sz="4" w:space="0" w:color="auto"/>
              <w:right w:val="single" w:sz="4" w:space="0" w:color="auto"/>
            </w:tcBorders>
            <w:hideMark/>
          </w:tcPr>
          <w:p w14:paraId="5A7B9517" w14:textId="77777777" w:rsidR="0051517F" w:rsidRDefault="0051517F" w:rsidP="0051517F">
            <w:pPr>
              <w:jc w:val="center"/>
            </w:pPr>
            <w:r w:rsidRPr="0012677E">
              <w:rPr>
                <w:rFonts w:ascii="Century Gothic" w:hAnsi="Century Gothic"/>
                <w:color w:val="000000"/>
                <w:sz w:val="24"/>
                <w:szCs w:val="24"/>
              </w:rPr>
              <w:t>XXXXXX</w:t>
            </w:r>
          </w:p>
        </w:tc>
        <w:tc>
          <w:tcPr>
            <w:tcW w:w="1497" w:type="dxa"/>
            <w:tcBorders>
              <w:top w:val="single" w:sz="4" w:space="0" w:color="auto"/>
              <w:left w:val="single" w:sz="4" w:space="0" w:color="auto"/>
              <w:bottom w:val="single" w:sz="4" w:space="0" w:color="auto"/>
              <w:right w:val="single" w:sz="4" w:space="0" w:color="auto"/>
            </w:tcBorders>
            <w:hideMark/>
          </w:tcPr>
          <w:p w14:paraId="52138878"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Analista Financiero</w:t>
            </w:r>
          </w:p>
        </w:tc>
      </w:tr>
      <w:tr w:rsidR="0051517F" w14:paraId="69847097" w14:textId="77777777" w:rsidTr="0051517F">
        <w:trPr>
          <w:trHeight w:val="594"/>
        </w:trPr>
        <w:tc>
          <w:tcPr>
            <w:tcW w:w="670" w:type="dxa"/>
            <w:tcBorders>
              <w:top w:val="single" w:sz="4" w:space="0" w:color="auto"/>
              <w:left w:val="single" w:sz="4" w:space="0" w:color="auto"/>
              <w:bottom w:val="single" w:sz="4" w:space="0" w:color="auto"/>
              <w:right w:val="single" w:sz="4" w:space="0" w:color="auto"/>
            </w:tcBorders>
            <w:vAlign w:val="center"/>
            <w:hideMark/>
          </w:tcPr>
          <w:p w14:paraId="5D1FC355"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04</w:t>
            </w:r>
          </w:p>
        </w:tc>
        <w:tc>
          <w:tcPr>
            <w:tcW w:w="2951" w:type="dxa"/>
            <w:tcBorders>
              <w:top w:val="single" w:sz="4" w:space="0" w:color="auto"/>
              <w:left w:val="single" w:sz="4" w:space="0" w:color="auto"/>
              <w:bottom w:val="single" w:sz="4" w:space="0" w:color="auto"/>
              <w:right w:val="single" w:sz="4" w:space="0" w:color="auto"/>
            </w:tcBorders>
            <w:vAlign w:val="center"/>
            <w:hideMark/>
          </w:tcPr>
          <w:p w14:paraId="26957763"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David Horacio Cárcamo</w:t>
            </w:r>
          </w:p>
        </w:tc>
        <w:tc>
          <w:tcPr>
            <w:tcW w:w="2370" w:type="dxa"/>
            <w:tcBorders>
              <w:top w:val="single" w:sz="4" w:space="0" w:color="auto"/>
              <w:left w:val="single" w:sz="4" w:space="0" w:color="auto"/>
              <w:bottom w:val="single" w:sz="4" w:space="0" w:color="auto"/>
              <w:right w:val="single" w:sz="4" w:space="0" w:color="auto"/>
            </w:tcBorders>
            <w:vAlign w:val="center"/>
            <w:hideMark/>
          </w:tcPr>
          <w:p w14:paraId="4F11CCD5"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Jefe UACI</w:t>
            </w:r>
          </w:p>
        </w:tc>
        <w:tc>
          <w:tcPr>
            <w:tcW w:w="1667" w:type="dxa"/>
            <w:tcBorders>
              <w:top w:val="single" w:sz="4" w:space="0" w:color="auto"/>
              <w:left w:val="single" w:sz="4" w:space="0" w:color="auto"/>
              <w:bottom w:val="single" w:sz="4" w:space="0" w:color="auto"/>
              <w:right w:val="single" w:sz="4" w:space="0" w:color="auto"/>
            </w:tcBorders>
            <w:hideMark/>
          </w:tcPr>
          <w:p w14:paraId="78EBE63C" w14:textId="77777777" w:rsidR="0051517F" w:rsidRDefault="0051517F" w:rsidP="0051517F">
            <w:pPr>
              <w:jc w:val="center"/>
            </w:pPr>
            <w:r w:rsidRPr="0012677E">
              <w:rPr>
                <w:rFonts w:ascii="Century Gothic" w:hAnsi="Century Gothic"/>
                <w:color w:val="000000"/>
                <w:sz w:val="24"/>
                <w:szCs w:val="24"/>
              </w:rPr>
              <w:t>XXXXXX</w:t>
            </w:r>
          </w:p>
        </w:tc>
        <w:tc>
          <w:tcPr>
            <w:tcW w:w="1497" w:type="dxa"/>
            <w:tcBorders>
              <w:top w:val="single" w:sz="4" w:space="0" w:color="auto"/>
              <w:left w:val="single" w:sz="4" w:space="0" w:color="auto"/>
              <w:bottom w:val="single" w:sz="4" w:space="0" w:color="auto"/>
              <w:right w:val="single" w:sz="4" w:space="0" w:color="auto"/>
            </w:tcBorders>
            <w:hideMark/>
          </w:tcPr>
          <w:p w14:paraId="0CEC8A5B"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Jefe UACI</w:t>
            </w:r>
          </w:p>
        </w:tc>
      </w:tr>
      <w:tr w:rsidR="0051517F" w14:paraId="4CD46109" w14:textId="77777777" w:rsidTr="0051517F">
        <w:trPr>
          <w:trHeight w:val="892"/>
        </w:trPr>
        <w:tc>
          <w:tcPr>
            <w:tcW w:w="670" w:type="dxa"/>
            <w:tcBorders>
              <w:top w:val="single" w:sz="4" w:space="0" w:color="auto"/>
              <w:left w:val="single" w:sz="4" w:space="0" w:color="auto"/>
              <w:bottom w:val="single" w:sz="4" w:space="0" w:color="auto"/>
              <w:right w:val="single" w:sz="4" w:space="0" w:color="auto"/>
            </w:tcBorders>
            <w:vAlign w:val="center"/>
            <w:hideMark/>
          </w:tcPr>
          <w:p w14:paraId="18E03F27"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05</w:t>
            </w:r>
          </w:p>
        </w:tc>
        <w:tc>
          <w:tcPr>
            <w:tcW w:w="2951" w:type="dxa"/>
            <w:tcBorders>
              <w:top w:val="single" w:sz="4" w:space="0" w:color="auto"/>
              <w:left w:val="single" w:sz="4" w:space="0" w:color="auto"/>
              <w:bottom w:val="single" w:sz="4" w:space="0" w:color="auto"/>
              <w:right w:val="single" w:sz="4" w:space="0" w:color="auto"/>
            </w:tcBorders>
            <w:vAlign w:val="center"/>
          </w:tcPr>
          <w:p w14:paraId="6DE37D07"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Santos Rene López</w:t>
            </w:r>
          </w:p>
        </w:tc>
        <w:tc>
          <w:tcPr>
            <w:tcW w:w="2370" w:type="dxa"/>
            <w:tcBorders>
              <w:top w:val="single" w:sz="4" w:space="0" w:color="auto"/>
              <w:left w:val="single" w:sz="4" w:space="0" w:color="auto"/>
              <w:bottom w:val="single" w:sz="4" w:space="0" w:color="auto"/>
              <w:right w:val="single" w:sz="4" w:space="0" w:color="auto"/>
            </w:tcBorders>
            <w:vAlign w:val="center"/>
          </w:tcPr>
          <w:p w14:paraId="4B4068C8"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Representante de la Comunidad</w:t>
            </w:r>
          </w:p>
        </w:tc>
        <w:tc>
          <w:tcPr>
            <w:tcW w:w="1667" w:type="dxa"/>
            <w:tcBorders>
              <w:top w:val="single" w:sz="4" w:space="0" w:color="auto"/>
              <w:left w:val="single" w:sz="4" w:space="0" w:color="auto"/>
              <w:bottom w:val="single" w:sz="4" w:space="0" w:color="auto"/>
              <w:right w:val="single" w:sz="4" w:space="0" w:color="auto"/>
            </w:tcBorders>
          </w:tcPr>
          <w:p w14:paraId="0100A896" w14:textId="77777777" w:rsidR="0051517F" w:rsidRDefault="0051517F" w:rsidP="0051517F">
            <w:pPr>
              <w:jc w:val="center"/>
            </w:pPr>
            <w:r w:rsidRPr="0012677E">
              <w:rPr>
                <w:rFonts w:ascii="Century Gothic" w:hAnsi="Century Gothic"/>
                <w:color w:val="000000"/>
                <w:sz w:val="24"/>
                <w:szCs w:val="24"/>
              </w:rPr>
              <w:t>XXXXXX</w:t>
            </w:r>
          </w:p>
        </w:tc>
        <w:tc>
          <w:tcPr>
            <w:tcW w:w="1497" w:type="dxa"/>
            <w:tcBorders>
              <w:top w:val="single" w:sz="4" w:space="0" w:color="auto"/>
              <w:left w:val="single" w:sz="4" w:space="0" w:color="auto"/>
              <w:bottom w:val="single" w:sz="4" w:space="0" w:color="auto"/>
              <w:right w:val="single" w:sz="4" w:space="0" w:color="auto"/>
            </w:tcBorders>
          </w:tcPr>
          <w:p w14:paraId="11503380" w14:textId="77777777" w:rsidR="0051517F" w:rsidRDefault="0051517F" w:rsidP="0051517F">
            <w:pPr>
              <w:spacing w:after="0" w:line="240" w:lineRule="auto"/>
              <w:jc w:val="center"/>
              <w:rPr>
                <w:rFonts w:ascii="Century Gothic" w:hAnsi="Century Gothic"/>
                <w:sz w:val="24"/>
                <w:szCs w:val="24"/>
                <w:lang w:val="es-ES"/>
              </w:rPr>
            </w:pPr>
            <w:r>
              <w:rPr>
                <w:rFonts w:ascii="Century Gothic" w:hAnsi="Century Gothic"/>
                <w:sz w:val="24"/>
                <w:szCs w:val="24"/>
                <w:lang w:val="es-ES"/>
              </w:rPr>
              <w:t>Solicitante de la Obra.</w:t>
            </w:r>
          </w:p>
        </w:tc>
      </w:tr>
    </w:tbl>
    <w:p w14:paraId="0A9B69B5" w14:textId="77777777" w:rsidR="00470884" w:rsidRPr="00F842D1" w:rsidRDefault="00470884" w:rsidP="00470884">
      <w:pPr>
        <w:spacing w:line="360" w:lineRule="auto"/>
        <w:jc w:val="both"/>
        <w:rPr>
          <w:rFonts w:ascii="Century Gothic" w:hAnsi="Century Gothic"/>
          <w:b/>
          <w:color w:val="000000"/>
          <w:sz w:val="24"/>
          <w:szCs w:val="24"/>
        </w:rPr>
      </w:pPr>
      <w:r>
        <w:rPr>
          <w:rFonts w:ascii="Century Gothic" w:hAnsi="Century Gothic"/>
          <w:color w:val="000000"/>
          <w:sz w:val="24"/>
          <w:szCs w:val="24"/>
        </w:rPr>
        <w:t>Haciendo constar que los señores Manuel de Jesús García Villalta, Rosa Eulalia Córdova de Zavala y Melani del Carmen Martínez no están de acuerdo</w:t>
      </w:r>
      <w:r>
        <w:rPr>
          <w:rFonts w:ascii="Century Gothic" w:hAnsi="Century Gothic"/>
          <w:b/>
          <w:color w:val="000000"/>
          <w:sz w:val="24"/>
          <w:szCs w:val="24"/>
        </w:rPr>
        <w:t xml:space="preserve">. </w:t>
      </w:r>
      <w:r w:rsidRPr="00F842D1">
        <w:rPr>
          <w:rFonts w:ascii="Century Gothic" w:hAnsi="Century Gothic"/>
          <w:b/>
          <w:color w:val="000000"/>
          <w:sz w:val="24"/>
          <w:szCs w:val="24"/>
        </w:rPr>
        <w:t>Comuníquese y Certifíquese</w:t>
      </w:r>
    </w:p>
    <w:p w14:paraId="0732EEDE" w14:textId="77777777" w:rsidR="00470884" w:rsidRPr="00573947" w:rsidRDefault="00470884" w:rsidP="00470884">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SIETE.-</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el perfil del proyecto </w:t>
      </w:r>
      <w:r>
        <w:rPr>
          <w:rFonts w:ascii="Century Gothic" w:eastAsia="Century Gothic" w:hAnsi="Century Gothic" w:cs="Century Gothic"/>
          <w:b/>
          <w:sz w:val="24"/>
          <w:szCs w:val="24"/>
        </w:rPr>
        <w:t xml:space="preserve">“FIESTA NAVIDEÑA y DECORACION DE PARQUE MUNICIPAL 2017” </w:t>
      </w:r>
      <w:r>
        <w:rPr>
          <w:rFonts w:ascii="Century Gothic" w:eastAsia="Century Gothic" w:hAnsi="Century Gothic" w:cs="Century Gothic"/>
          <w:sz w:val="24"/>
          <w:szCs w:val="24"/>
        </w:rPr>
        <w:t xml:space="preserve">acuerdan: </w:t>
      </w:r>
      <w:r w:rsidRPr="00573947">
        <w:rPr>
          <w:rFonts w:ascii="Century Gothic" w:eastAsia="Century Gothic" w:hAnsi="Century Gothic" w:cs="Century Gothic"/>
          <w:b/>
          <w:sz w:val="24"/>
          <w:szCs w:val="24"/>
        </w:rPr>
        <w:t>I)</w:t>
      </w:r>
      <w:r>
        <w:rPr>
          <w:rFonts w:ascii="Century Gothic" w:eastAsia="Century Gothic" w:hAnsi="Century Gothic" w:cs="Century Gothic"/>
          <w:sz w:val="24"/>
          <w:szCs w:val="24"/>
        </w:rPr>
        <w:t xml:space="preserve"> Aprobarlo por un monto de $15,000.00 dicho perfil, contiene </w:t>
      </w:r>
      <w:r>
        <w:rPr>
          <w:rFonts w:ascii="Century Gothic" w:eastAsia="Century Gothic" w:hAnsi="Century Gothic" w:cs="Century Gothic"/>
          <w:sz w:val="24"/>
          <w:szCs w:val="24"/>
        </w:rPr>
        <w:lastRenderedPageBreak/>
        <w:t xml:space="preserve">descripción, justificación, entre otros. </w:t>
      </w:r>
      <w:r w:rsidRPr="00573947">
        <w:rPr>
          <w:rFonts w:ascii="Century Gothic" w:eastAsia="Century Gothic" w:hAnsi="Century Gothic" w:cs="Century Gothic"/>
          <w:b/>
          <w:sz w:val="24"/>
          <w:szCs w:val="24"/>
        </w:rPr>
        <w:t>II)</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Se autoriza a dar la orden de inicio del proyecto, </w:t>
      </w:r>
      <w:r>
        <w:rPr>
          <w:rFonts w:ascii="Century Gothic" w:hAnsi="Century Gothic"/>
          <w:color w:val="000000"/>
          <w:sz w:val="24"/>
          <w:szCs w:val="24"/>
        </w:rPr>
        <w:t xml:space="preserve">Haciendo constar que los señores Manuel de Jesús García Villalta, Rosa Eulalia Córdova de Zavala y Melani del Carmen Martínez no están de </w:t>
      </w:r>
      <w:proofErr w:type="gramStart"/>
      <w:r>
        <w:rPr>
          <w:rFonts w:ascii="Century Gothic" w:hAnsi="Century Gothic"/>
          <w:color w:val="000000"/>
          <w:sz w:val="24"/>
          <w:szCs w:val="24"/>
        </w:rPr>
        <w:t>acuerdo</w:t>
      </w:r>
      <w:r>
        <w:rPr>
          <w:rFonts w:ascii="Century Gothic" w:eastAsia="Century Gothic" w:hAnsi="Century Gothic" w:cs="Century Gothic"/>
          <w:sz w:val="24"/>
          <w:szCs w:val="24"/>
        </w:rPr>
        <w:t>.-</w:t>
      </w:r>
      <w:proofErr w:type="gramEnd"/>
      <w:r>
        <w:rPr>
          <w:rFonts w:ascii="Century Gothic" w:eastAsia="Century Gothic" w:hAnsi="Century Gothic" w:cs="Century Gothic"/>
          <w:sz w:val="24"/>
          <w:szCs w:val="24"/>
        </w:rPr>
        <w:t xml:space="preserve">  </w:t>
      </w:r>
      <w:r w:rsidRPr="00F842D1">
        <w:rPr>
          <w:rFonts w:ascii="Century Gothic" w:hAnsi="Century Gothic"/>
          <w:b/>
          <w:color w:val="000000"/>
          <w:sz w:val="24"/>
          <w:szCs w:val="24"/>
        </w:rPr>
        <w:t>Comuníquese y Certifíquese</w:t>
      </w:r>
    </w:p>
    <w:p w14:paraId="48027145" w14:textId="77777777" w:rsidR="00470884" w:rsidRDefault="00470884" w:rsidP="00470884">
      <w:pPr>
        <w:spacing w:line="360" w:lineRule="auto"/>
        <w:jc w:val="both"/>
        <w:rPr>
          <w:rFonts w:ascii="Century Gothic" w:hAnsi="Century Gothic"/>
          <w:b/>
          <w:color w:val="000000"/>
          <w:sz w:val="24"/>
          <w:szCs w:val="24"/>
        </w:rPr>
      </w:pPr>
      <w:r w:rsidRPr="00A44896">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OCHO.-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nombrar como administrador de contrato para los proyectos </w:t>
      </w:r>
      <w:r>
        <w:rPr>
          <w:rFonts w:ascii="Century Gothic" w:hAnsi="Century Gothic"/>
          <w:b/>
          <w:color w:val="000000"/>
          <w:sz w:val="24"/>
          <w:szCs w:val="24"/>
        </w:rPr>
        <w:t xml:space="preserve">“CONSTRUCCIÓN DE CANCHA EN CANTON CAÑAS, MUNICIPIO DE TEPETITAN, SAN VICENTE” y “CONCRETEADO HIDRAULICO DE 259.70 ML DE CALLE PRINCIPAL DE CANTON LOMA ALTA” </w:t>
      </w:r>
      <w:r>
        <w:rPr>
          <w:rFonts w:ascii="Century Gothic" w:hAnsi="Century Gothic"/>
          <w:color w:val="000000"/>
          <w:sz w:val="24"/>
          <w:szCs w:val="24"/>
        </w:rPr>
        <w:t xml:space="preserve">a la Sindica Municipal Ángela Maribel Aguillón.- </w:t>
      </w:r>
      <w:r w:rsidRPr="00F842D1">
        <w:rPr>
          <w:rFonts w:ascii="Century Gothic" w:hAnsi="Century Gothic"/>
          <w:b/>
          <w:color w:val="000000"/>
          <w:sz w:val="24"/>
          <w:szCs w:val="24"/>
        </w:rPr>
        <w:t>Comuníquese y Certifíquese</w:t>
      </w:r>
    </w:p>
    <w:p w14:paraId="20C04DDE" w14:textId="77777777" w:rsidR="00470884" w:rsidRDefault="00470884" w:rsidP="00470884">
      <w:pPr>
        <w:spacing w:line="360" w:lineRule="auto"/>
        <w:jc w:val="both"/>
        <w:rPr>
          <w:rFonts w:ascii="Century Gothic" w:hAnsi="Century Gothic"/>
          <w:b/>
          <w:color w:val="000000"/>
          <w:sz w:val="24"/>
          <w:szCs w:val="24"/>
        </w:rPr>
      </w:pPr>
      <w:r>
        <w:rPr>
          <w:rFonts w:ascii="Century Gothic" w:hAnsi="Century Gothic"/>
          <w:b/>
          <w:color w:val="000000"/>
          <w:sz w:val="24"/>
          <w:szCs w:val="24"/>
        </w:rPr>
        <w:t xml:space="preserve">ACUERDO NUMERMO </w:t>
      </w:r>
      <w:proofErr w:type="gramStart"/>
      <w:r>
        <w:rPr>
          <w:rFonts w:ascii="Century Gothic" w:hAnsi="Century Gothic"/>
          <w:b/>
          <w:color w:val="000000"/>
          <w:sz w:val="24"/>
          <w:szCs w:val="24"/>
        </w:rPr>
        <w:t>NUEVE.-</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el informe presentado por  la Encargada de Catastro en base a la solicitud de la señor Mauro Rivas, para la construcción de un chalet en Cantón Cañas, este Concejo Municipal acuerda que ha </w:t>
      </w:r>
      <w:r w:rsidRPr="00756A1F">
        <w:rPr>
          <w:rFonts w:ascii="Century Gothic" w:hAnsi="Century Gothic"/>
          <w:color w:val="000000"/>
          <w:sz w:val="24"/>
          <w:szCs w:val="24"/>
        </w:rPr>
        <w:t>No hay objeción por parte de la municipalidad</w:t>
      </w:r>
      <w:r>
        <w:rPr>
          <w:rFonts w:ascii="Century Gothic" w:hAnsi="Century Gothic"/>
          <w:b/>
          <w:color w:val="000000"/>
          <w:sz w:val="24"/>
          <w:szCs w:val="24"/>
        </w:rPr>
        <w:t xml:space="preserve"> </w:t>
      </w:r>
      <w:r>
        <w:rPr>
          <w:rFonts w:ascii="Century Gothic" w:hAnsi="Century Gothic"/>
          <w:color w:val="000000"/>
          <w:sz w:val="24"/>
          <w:szCs w:val="24"/>
        </w:rPr>
        <w:t xml:space="preserve">para que construya su chalet, pero se aclara y se advierte que puede tener problemas con el propietario del inmueble.- </w:t>
      </w:r>
      <w:r w:rsidRPr="00F842D1">
        <w:rPr>
          <w:rFonts w:ascii="Century Gothic" w:hAnsi="Century Gothic"/>
          <w:b/>
          <w:color w:val="000000"/>
          <w:sz w:val="24"/>
          <w:szCs w:val="24"/>
        </w:rPr>
        <w:t>Comuníquese y Certifíquese</w:t>
      </w:r>
    </w:p>
    <w:p w14:paraId="0C780369" w14:textId="77777777" w:rsidR="00AA694B" w:rsidRPr="00AB5552" w:rsidRDefault="00AA694B" w:rsidP="00AA694B">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NUMERMO </w:t>
      </w:r>
      <w:proofErr w:type="gramStart"/>
      <w:r>
        <w:rPr>
          <w:rFonts w:ascii="Century Gothic" w:hAnsi="Century Gothic"/>
          <w:b/>
          <w:color w:val="000000"/>
          <w:sz w:val="24"/>
          <w:szCs w:val="24"/>
        </w:rPr>
        <w:t>DIEZ.-</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considerando que en el Municipio es necesario tener una unidad que se encargue de darle seguimiento a las actividades y temas de desarrollo territorial, con el objetivo de: 1. Promover los emprendimientos locales en los diversos rubros así como también apoyar a los que ya se encuentran trabajando. 2. Identificar y </w:t>
      </w:r>
      <w:proofErr w:type="gramStart"/>
      <w:r>
        <w:rPr>
          <w:rFonts w:ascii="Century Gothic" w:hAnsi="Century Gothic"/>
          <w:color w:val="000000"/>
          <w:sz w:val="24"/>
          <w:szCs w:val="24"/>
        </w:rPr>
        <w:t>darle</w:t>
      </w:r>
      <w:proofErr w:type="gramEnd"/>
      <w:r>
        <w:rPr>
          <w:rFonts w:ascii="Century Gothic" w:hAnsi="Century Gothic"/>
          <w:color w:val="000000"/>
          <w:sz w:val="24"/>
          <w:szCs w:val="24"/>
        </w:rPr>
        <w:t xml:space="preserve"> un acompañamiento a los actores locales claves para el desarrollo del Municipio. 3. Entre Otros, por ellos este Concejo Municipal en base a las facultades que le otorga la Constitución de la Republica en sus Artículos 203, 204 </w:t>
      </w:r>
      <w:proofErr w:type="gramStart"/>
      <w:r>
        <w:rPr>
          <w:rFonts w:ascii="Century Gothic" w:hAnsi="Century Gothic"/>
          <w:color w:val="000000"/>
          <w:sz w:val="24"/>
          <w:szCs w:val="24"/>
        </w:rPr>
        <w:t>y  205</w:t>
      </w:r>
      <w:proofErr w:type="gramEnd"/>
      <w:r>
        <w:rPr>
          <w:rFonts w:ascii="Century Gothic" w:hAnsi="Century Gothic"/>
          <w:color w:val="000000"/>
          <w:sz w:val="24"/>
          <w:szCs w:val="24"/>
        </w:rPr>
        <w:t xml:space="preserve">; EL Código Municipal en su Art. 3 y 4 acuerda </w:t>
      </w:r>
      <w:r w:rsidRPr="00AB5552">
        <w:rPr>
          <w:rFonts w:ascii="Century Gothic" w:hAnsi="Century Gothic"/>
          <w:b/>
          <w:color w:val="000000"/>
          <w:sz w:val="24"/>
          <w:szCs w:val="24"/>
        </w:rPr>
        <w:t>I)</w:t>
      </w:r>
      <w:r>
        <w:rPr>
          <w:rFonts w:ascii="Century Gothic" w:hAnsi="Century Gothic"/>
          <w:color w:val="000000"/>
          <w:sz w:val="24"/>
          <w:szCs w:val="24"/>
        </w:rPr>
        <w:t xml:space="preserve"> Crear la </w:t>
      </w:r>
      <w:r>
        <w:rPr>
          <w:rFonts w:ascii="Century Gothic" w:hAnsi="Century Gothic"/>
          <w:b/>
          <w:color w:val="000000"/>
          <w:sz w:val="24"/>
          <w:szCs w:val="24"/>
        </w:rPr>
        <w:t xml:space="preserve">UNIDAD DE DESARROLLO TERRITORIAL MUNICIPAL. II) </w:t>
      </w:r>
      <w:r>
        <w:rPr>
          <w:rFonts w:ascii="Century Gothic" w:hAnsi="Century Gothic"/>
          <w:color w:val="000000"/>
          <w:sz w:val="24"/>
          <w:szCs w:val="24"/>
        </w:rPr>
        <w:t xml:space="preserve">Nombrar ad honorem a la Licda. Iris </w:t>
      </w:r>
      <w:r>
        <w:rPr>
          <w:rFonts w:ascii="Century Gothic" w:hAnsi="Century Gothic"/>
          <w:color w:val="000000"/>
          <w:sz w:val="24"/>
          <w:szCs w:val="24"/>
        </w:rPr>
        <w:lastRenderedPageBreak/>
        <w:t xml:space="preserve">Altagracia Meléndez Navarrete como Encargada de la Unidad. </w:t>
      </w:r>
      <w:r w:rsidRPr="00AB5552">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73278ABD" w14:textId="77777777" w:rsidR="00470884" w:rsidRDefault="00470884" w:rsidP="00470884">
      <w:pPr>
        <w:tabs>
          <w:tab w:val="center" w:pos="4419"/>
        </w:tabs>
        <w:spacing w:line="240" w:lineRule="auto"/>
        <w:jc w:val="both"/>
        <w:rPr>
          <w:rFonts w:ascii="Century Gothic" w:eastAsia="Century Gothic" w:hAnsi="Century Gothic" w:cs="Century Gothic"/>
          <w:b/>
          <w:sz w:val="24"/>
          <w:szCs w:val="24"/>
        </w:rPr>
      </w:pPr>
    </w:p>
    <w:p w14:paraId="4F026C52" w14:textId="77777777" w:rsidR="00470884" w:rsidRDefault="00470884" w:rsidP="00470884">
      <w:pPr>
        <w:tabs>
          <w:tab w:val="center" w:pos="4419"/>
        </w:tabs>
        <w:spacing w:line="240" w:lineRule="auto"/>
        <w:jc w:val="both"/>
        <w:rPr>
          <w:rFonts w:ascii="Century Gothic" w:eastAsia="Century Gothic" w:hAnsi="Century Gothic" w:cs="Century Gothic"/>
          <w:b/>
          <w:sz w:val="24"/>
          <w:szCs w:val="24"/>
        </w:rPr>
      </w:pPr>
    </w:p>
    <w:p w14:paraId="2B0262C7" w14:textId="77777777" w:rsidR="00470884" w:rsidRDefault="00470884" w:rsidP="00470884">
      <w:pPr>
        <w:tabs>
          <w:tab w:val="center" w:pos="4419"/>
        </w:tabs>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Y NO HABIENDO MAS QUE HACER CONSTAR SE FIRMA LA PRESENTE.</w:t>
      </w:r>
    </w:p>
    <w:p w14:paraId="15942FBB" w14:textId="77777777" w:rsidR="00470884" w:rsidRDefault="00470884" w:rsidP="00470884">
      <w:pPr>
        <w:tabs>
          <w:tab w:val="center" w:pos="4419"/>
        </w:tabs>
        <w:spacing w:line="240" w:lineRule="auto"/>
        <w:jc w:val="both"/>
        <w:rPr>
          <w:rFonts w:ascii="Century Gothic" w:eastAsia="Century Gothic" w:hAnsi="Century Gothic" w:cs="Century Gothic"/>
          <w:b/>
          <w:sz w:val="24"/>
          <w:szCs w:val="24"/>
        </w:rPr>
      </w:pPr>
    </w:p>
    <w:p w14:paraId="70F7DEB0" w14:textId="77777777" w:rsidR="00470884" w:rsidRDefault="00470884" w:rsidP="00470884">
      <w:pPr>
        <w:spacing w:after="0" w:line="360" w:lineRule="auto"/>
        <w:jc w:val="both"/>
        <w:rPr>
          <w:rFonts w:ascii="Century Gothic" w:hAnsi="Century Gothic"/>
          <w:color w:val="000000"/>
          <w:sz w:val="24"/>
          <w:szCs w:val="24"/>
        </w:rPr>
      </w:pPr>
    </w:p>
    <w:p w14:paraId="70270A42" w14:textId="77777777" w:rsidR="00470884" w:rsidRDefault="00470884" w:rsidP="00470884">
      <w:pPr>
        <w:spacing w:after="0" w:line="240" w:lineRule="auto"/>
        <w:jc w:val="both"/>
        <w:rPr>
          <w:rFonts w:ascii="Century Gothic" w:hAnsi="Century Gothic"/>
          <w:color w:val="000000"/>
          <w:sz w:val="24"/>
          <w:szCs w:val="24"/>
        </w:rPr>
      </w:pPr>
    </w:p>
    <w:p w14:paraId="24C17DCA"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r>
        <w:rPr>
          <w:rFonts w:ascii="Century Gothic" w:hAnsi="Century Gothic"/>
          <w:color w:val="000000"/>
          <w:sz w:val="24"/>
          <w:szCs w:val="24"/>
        </w:rPr>
        <w:tab/>
      </w:r>
      <w:r>
        <w:rPr>
          <w:rFonts w:ascii="Century Gothic" w:hAnsi="Century Gothic"/>
          <w:color w:val="000000"/>
          <w:sz w:val="24"/>
          <w:szCs w:val="24"/>
        </w:rPr>
        <w:tab/>
        <w:t>F: ___________________________</w:t>
      </w:r>
    </w:p>
    <w:p w14:paraId="2E0372F2"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Wilian Lorenzo Portillo Alfaro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Ángela Maribel Aguillón de Rivas</w:t>
      </w:r>
    </w:p>
    <w:p w14:paraId="555D691B"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 Municipal</w:t>
      </w:r>
    </w:p>
    <w:p w14:paraId="7B961DAD" w14:textId="77777777" w:rsidR="00470884" w:rsidRDefault="00470884" w:rsidP="00470884">
      <w:pPr>
        <w:spacing w:after="0" w:line="240" w:lineRule="auto"/>
        <w:jc w:val="both"/>
        <w:rPr>
          <w:rFonts w:ascii="Century Gothic" w:hAnsi="Century Gothic"/>
          <w:sz w:val="24"/>
          <w:szCs w:val="24"/>
        </w:rPr>
      </w:pPr>
    </w:p>
    <w:p w14:paraId="48FD7321" w14:textId="77777777" w:rsidR="00470884" w:rsidRDefault="00470884" w:rsidP="00470884">
      <w:pPr>
        <w:spacing w:after="0" w:line="240" w:lineRule="auto"/>
        <w:jc w:val="both"/>
        <w:rPr>
          <w:rFonts w:ascii="Century Gothic" w:hAnsi="Century Gothic"/>
          <w:sz w:val="24"/>
          <w:szCs w:val="24"/>
        </w:rPr>
      </w:pPr>
    </w:p>
    <w:p w14:paraId="3E368770" w14:textId="77777777" w:rsidR="00470884" w:rsidRDefault="00470884" w:rsidP="00470884">
      <w:pPr>
        <w:spacing w:after="0" w:line="240" w:lineRule="auto"/>
        <w:jc w:val="both"/>
        <w:rPr>
          <w:rFonts w:ascii="Century Gothic" w:hAnsi="Century Gothic"/>
          <w:sz w:val="24"/>
          <w:szCs w:val="24"/>
        </w:rPr>
      </w:pPr>
    </w:p>
    <w:p w14:paraId="4CF6B458" w14:textId="77777777" w:rsidR="00470884" w:rsidRDefault="00470884" w:rsidP="00470884">
      <w:pPr>
        <w:spacing w:after="0" w:line="240" w:lineRule="auto"/>
        <w:jc w:val="both"/>
        <w:rPr>
          <w:rFonts w:ascii="Century Gothic" w:hAnsi="Century Gothic"/>
          <w:sz w:val="24"/>
          <w:szCs w:val="24"/>
        </w:rPr>
      </w:pPr>
    </w:p>
    <w:p w14:paraId="2F7179F3" w14:textId="77777777" w:rsidR="00470884" w:rsidRDefault="00470884" w:rsidP="00470884">
      <w:pPr>
        <w:spacing w:after="0" w:line="240" w:lineRule="auto"/>
        <w:jc w:val="both"/>
        <w:rPr>
          <w:rFonts w:ascii="Century Gothic" w:hAnsi="Century Gothic"/>
          <w:sz w:val="24"/>
          <w:szCs w:val="24"/>
        </w:rPr>
      </w:pPr>
    </w:p>
    <w:p w14:paraId="2F601AEC" w14:textId="77777777" w:rsidR="00470884" w:rsidRDefault="00470884" w:rsidP="00470884">
      <w:pPr>
        <w:spacing w:after="0" w:line="240" w:lineRule="auto"/>
        <w:jc w:val="both"/>
        <w:rPr>
          <w:rFonts w:ascii="Century Gothic" w:hAnsi="Century Gothic"/>
          <w:sz w:val="24"/>
          <w:szCs w:val="24"/>
        </w:rPr>
      </w:pPr>
    </w:p>
    <w:p w14:paraId="14F599B1" w14:textId="77777777" w:rsidR="00470884" w:rsidRDefault="00470884" w:rsidP="00470884">
      <w:pPr>
        <w:spacing w:after="0" w:line="240" w:lineRule="auto"/>
        <w:jc w:val="both"/>
        <w:rPr>
          <w:rFonts w:ascii="Century Gothic" w:hAnsi="Century Gothic"/>
          <w:sz w:val="24"/>
          <w:szCs w:val="24"/>
        </w:rPr>
      </w:pPr>
      <w:r>
        <w:rPr>
          <w:rFonts w:ascii="Century Gothic" w:hAnsi="Century Gothic"/>
          <w:sz w:val="24"/>
          <w:szCs w:val="24"/>
        </w:rPr>
        <w:t>F: _____________________________</w:t>
      </w:r>
      <w:r>
        <w:rPr>
          <w:rFonts w:ascii="Century Gothic" w:hAnsi="Century Gothic"/>
          <w:sz w:val="24"/>
          <w:szCs w:val="24"/>
        </w:rPr>
        <w:tab/>
      </w:r>
      <w:r>
        <w:rPr>
          <w:rFonts w:ascii="Century Gothic" w:hAnsi="Century Gothic"/>
          <w:sz w:val="24"/>
          <w:szCs w:val="24"/>
        </w:rPr>
        <w:tab/>
        <w:t>F: ___________________________</w:t>
      </w:r>
    </w:p>
    <w:p w14:paraId="2D15D97E" w14:textId="77777777" w:rsidR="00470884" w:rsidRDefault="00470884" w:rsidP="00470884">
      <w:pPr>
        <w:spacing w:after="0" w:line="240" w:lineRule="auto"/>
        <w:jc w:val="both"/>
        <w:rPr>
          <w:rFonts w:ascii="Century Gothic" w:hAnsi="Century Gothic"/>
          <w:sz w:val="24"/>
          <w:szCs w:val="24"/>
        </w:rPr>
      </w:pPr>
      <w:r>
        <w:rPr>
          <w:rFonts w:ascii="Century Gothic" w:hAnsi="Century Gothic"/>
          <w:sz w:val="24"/>
          <w:szCs w:val="24"/>
        </w:rPr>
        <w:t>Francisca Guadalupe López                       Manuel de Jesús García Villalta</w:t>
      </w:r>
    </w:p>
    <w:p w14:paraId="3A458779" w14:textId="77777777" w:rsidR="00470884" w:rsidRDefault="00470884" w:rsidP="00470884">
      <w:pPr>
        <w:spacing w:after="0" w:line="240" w:lineRule="auto"/>
        <w:jc w:val="both"/>
        <w:rPr>
          <w:rFonts w:ascii="Century Gothic" w:hAnsi="Century Gothic"/>
          <w:sz w:val="24"/>
          <w:szCs w:val="24"/>
        </w:rPr>
      </w:pPr>
      <w:r>
        <w:rPr>
          <w:rFonts w:ascii="Century Gothic" w:hAnsi="Century Gothic"/>
          <w:sz w:val="24"/>
          <w:szCs w:val="24"/>
        </w:rPr>
        <w:t>Primera Regidora Propietario</w:t>
      </w:r>
      <w:r>
        <w:rPr>
          <w:rFonts w:ascii="Century Gothic" w:hAnsi="Century Gothic"/>
          <w:sz w:val="24"/>
          <w:szCs w:val="24"/>
        </w:rPr>
        <w:tab/>
      </w:r>
      <w:r>
        <w:rPr>
          <w:rFonts w:ascii="Century Gothic" w:hAnsi="Century Gothic"/>
          <w:sz w:val="24"/>
          <w:szCs w:val="24"/>
        </w:rPr>
        <w:tab/>
        <w:t xml:space="preserve">            Segundo Regidor Propietario</w:t>
      </w:r>
    </w:p>
    <w:p w14:paraId="186AF87D" w14:textId="77777777" w:rsidR="00470884" w:rsidRDefault="00470884" w:rsidP="00470884">
      <w:pPr>
        <w:spacing w:after="0" w:line="240" w:lineRule="auto"/>
        <w:jc w:val="both"/>
        <w:rPr>
          <w:rFonts w:ascii="Century Gothic" w:hAnsi="Century Gothic"/>
          <w:sz w:val="24"/>
          <w:szCs w:val="24"/>
        </w:rPr>
      </w:pPr>
    </w:p>
    <w:p w14:paraId="5ACB8A7B" w14:textId="77777777" w:rsidR="00470884" w:rsidRDefault="00470884" w:rsidP="00470884">
      <w:pPr>
        <w:spacing w:after="0" w:line="240" w:lineRule="auto"/>
        <w:jc w:val="both"/>
        <w:rPr>
          <w:rFonts w:ascii="Century Gothic" w:hAnsi="Century Gothic"/>
          <w:sz w:val="24"/>
          <w:szCs w:val="24"/>
        </w:rPr>
      </w:pPr>
    </w:p>
    <w:p w14:paraId="4D8C7DEE" w14:textId="77777777" w:rsidR="00470884" w:rsidRDefault="00470884" w:rsidP="00470884">
      <w:pPr>
        <w:spacing w:after="0" w:line="240" w:lineRule="auto"/>
        <w:jc w:val="both"/>
        <w:rPr>
          <w:rFonts w:ascii="Century Gothic" w:hAnsi="Century Gothic"/>
          <w:sz w:val="24"/>
          <w:szCs w:val="24"/>
        </w:rPr>
      </w:pPr>
    </w:p>
    <w:p w14:paraId="21C7E6DC" w14:textId="77777777" w:rsidR="00470884" w:rsidRDefault="00470884" w:rsidP="00470884">
      <w:pPr>
        <w:spacing w:after="0" w:line="240" w:lineRule="auto"/>
        <w:jc w:val="both"/>
        <w:rPr>
          <w:rFonts w:ascii="Century Gothic" w:hAnsi="Century Gothic"/>
          <w:sz w:val="24"/>
          <w:szCs w:val="24"/>
        </w:rPr>
      </w:pPr>
    </w:p>
    <w:p w14:paraId="0CF03FC5"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w:t>
      </w:r>
      <w:r>
        <w:rPr>
          <w:rFonts w:ascii="Century Gothic" w:hAnsi="Century Gothic"/>
          <w:color w:val="000000"/>
          <w:sz w:val="24"/>
          <w:szCs w:val="24"/>
        </w:rPr>
        <w:tab/>
      </w:r>
      <w:r>
        <w:rPr>
          <w:rFonts w:ascii="Century Gothic" w:hAnsi="Century Gothic"/>
          <w:color w:val="000000"/>
          <w:sz w:val="24"/>
          <w:szCs w:val="24"/>
        </w:rPr>
        <w:tab/>
        <w:t xml:space="preserve">        F: ____________________________</w:t>
      </w:r>
    </w:p>
    <w:p w14:paraId="77CB24BB" w14:textId="77777777" w:rsidR="00470884" w:rsidRDefault="00470884" w:rsidP="00470884">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Pr>
          <w:rFonts w:ascii="Century Gothic" w:hAnsi="Century Gothic"/>
          <w:color w:val="000000"/>
          <w:sz w:val="24"/>
          <w:szCs w:val="24"/>
        </w:rPr>
        <w:t>Elsy Maribel Acevedo de Portillo</w:t>
      </w:r>
      <w:r>
        <w:rPr>
          <w:rFonts w:ascii="Century Gothic" w:hAnsi="Century Gothic"/>
          <w:color w:val="000000"/>
          <w:sz w:val="24"/>
          <w:szCs w:val="24"/>
        </w:rPr>
        <w:tab/>
        <w:t xml:space="preserve">         Rosa Eulalia Córdova de Zavala</w:t>
      </w:r>
    </w:p>
    <w:p w14:paraId="474D14AB"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Primera Regidora Suplente</w:t>
      </w:r>
      <w:r>
        <w:rPr>
          <w:rFonts w:ascii="Century Gothic" w:hAnsi="Century Gothic"/>
          <w:color w:val="000000"/>
          <w:sz w:val="24"/>
          <w:szCs w:val="24"/>
        </w:rPr>
        <w:tab/>
      </w:r>
      <w:r>
        <w:rPr>
          <w:rFonts w:ascii="Century Gothic" w:hAnsi="Century Gothic"/>
          <w:color w:val="000000"/>
          <w:sz w:val="24"/>
          <w:szCs w:val="24"/>
        </w:rPr>
        <w:tab/>
      </w:r>
      <w:proofErr w:type="gramStart"/>
      <w:r>
        <w:rPr>
          <w:rFonts w:ascii="Century Gothic" w:hAnsi="Century Gothic"/>
          <w:color w:val="000000"/>
          <w:sz w:val="24"/>
          <w:szCs w:val="24"/>
        </w:rPr>
        <w:tab/>
        <w:t xml:space="preserve">  Tercera</w:t>
      </w:r>
      <w:proofErr w:type="gramEnd"/>
      <w:r>
        <w:rPr>
          <w:rFonts w:ascii="Century Gothic" w:hAnsi="Century Gothic"/>
          <w:color w:val="000000"/>
          <w:sz w:val="24"/>
          <w:szCs w:val="24"/>
        </w:rPr>
        <w:t xml:space="preserve"> Regidora Suplente </w:t>
      </w:r>
    </w:p>
    <w:p w14:paraId="731EABF9" w14:textId="77777777" w:rsidR="00470884" w:rsidRDefault="00470884" w:rsidP="00470884">
      <w:pPr>
        <w:spacing w:after="0" w:line="240" w:lineRule="auto"/>
        <w:jc w:val="both"/>
        <w:rPr>
          <w:rFonts w:ascii="Century Gothic" w:hAnsi="Century Gothic"/>
          <w:color w:val="000000"/>
          <w:sz w:val="24"/>
          <w:szCs w:val="24"/>
        </w:rPr>
      </w:pPr>
    </w:p>
    <w:p w14:paraId="7AB87713" w14:textId="77777777" w:rsidR="00470884" w:rsidRDefault="00470884" w:rsidP="00470884">
      <w:pPr>
        <w:spacing w:after="0" w:line="240" w:lineRule="auto"/>
        <w:jc w:val="both"/>
        <w:rPr>
          <w:rFonts w:ascii="Century Gothic" w:hAnsi="Century Gothic"/>
          <w:color w:val="000000"/>
          <w:sz w:val="24"/>
          <w:szCs w:val="24"/>
        </w:rPr>
      </w:pPr>
    </w:p>
    <w:p w14:paraId="11BD0B6B" w14:textId="77777777" w:rsidR="00470884" w:rsidRDefault="00470884" w:rsidP="00470884">
      <w:pPr>
        <w:spacing w:after="0" w:line="240" w:lineRule="auto"/>
        <w:jc w:val="both"/>
        <w:rPr>
          <w:rFonts w:ascii="Century Gothic" w:hAnsi="Century Gothic"/>
          <w:color w:val="000000"/>
          <w:sz w:val="24"/>
          <w:szCs w:val="24"/>
        </w:rPr>
      </w:pPr>
    </w:p>
    <w:p w14:paraId="1C6BB08F"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w:t>
      </w:r>
      <w:r>
        <w:rPr>
          <w:rFonts w:ascii="Century Gothic" w:hAnsi="Century Gothic"/>
          <w:color w:val="000000"/>
          <w:sz w:val="24"/>
          <w:szCs w:val="24"/>
        </w:rPr>
        <w:tab/>
        <w:t xml:space="preserve">       </w:t>
      </w:r>
    </w:p>
    <w:p w14:paraId="6A6129A0"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Melani del Carmen Martínez</w:t>
      </w:r>
    </w:p>
    <w:p w14:paraId="2C86CA80" w14:textId="77777777" w:rsidR="00470884" w:rsidRDefault="00470884" w:rsidP="00470884">
      <w:pPr>
        <w:spacing w:line="360" w:lineRule="auto"/>
        <w:jc w:val="both"/>
        <w:rPr>
          <w:rFonts w:ascii="Century Gothic" w:hAnsi="Century Gothic"/>
          <w:color w:val="000000"/>
          <w:sz w:val="24"/>
          <w:szCs w:val="24"/>
        </w:rPr>
      </w:pPr>
      <w:r>
        <w:rPr>
          <w:rFonts w:ascii="Century Gothic" w:hAnsi="Century Gothic"/>
          <w:color w:val="000000"/>
          <w:sz w:val="24"/>
          <w:szCs w:val="24"/>
        </w:rPr>
        <w:t xml:space="preserve">     Cuarta Regidora Suplente</w:t>
      </w:r>
    </w:p>
    <w:p w14:paraId="4A134F24" w14:textId="77777777" w:rsidR="00470884" w:rsidRDefault="00470884" w:rsidP="00470884">
      <w:pPr>
        <w:spacing w:line="360" w:lineRule="auto"/>
        <w:jc w:val="both"/>
        <w:rPr>
          <w:rFonts w:ascii="Century Gothic" w:hAnsi="Century Gothic"/>
          <w:color w:val="000000"/>
          <w:sz w:val="24"/>
          <w:szCs w:val="24"/>
        </w:rPr>
      </w:pPr>
    </w:p>
    <w:p w14:paraId="61CFEC39"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w:t>
      </w:r>
    </w:p>
    <w:p w14:paraId="00A61FE0"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Lic. Flor Alicia Villalta Aguillón</w:t>
      </w:r>
    </w:p>
    <w:p w14:paraId="00218DB3"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lastRenderedPageBreak/>
        <w:t xml:space="preserve">Secretaria Municipal </w:t>
      </w:r>
    </w:p>
    <w:p w14:paraId="2245BDC8" w14:textId="77777777" w:rsidR="00470884" w:rsidRPr="00486C31" w:rsidRDefault="00470884" w:rsidP="00470884">
      <w:pPr>
        <w:spacing w:line="360" w:lineRule="auto"/>
      </w:pPr>
    </w:p>
    <w:p w14:paraId="688E7802" w14:textId="77777777" w:rsidR="00470884" w:rsidRDefault="00470884" w:rsidP="00470884"/>
    <w:p w14:paraId="3C9ECAB4" w14:textId="77777777" w:rsidR="00470884" w:rsidRDefault="00470884" w:rsidP="00371C4B">
      <w:pPr>
        <w:spacing w:after="0" w:line="360" w:lineRule="auto"/>
        <w:jc w:val="both"/>
        <w:rPr>
          <w:rFonts w:ascii="Century Gothic" w:hAnsi="Century Gothic"/>
          <w:color w:val="000000"/>
          <w:sz w:val="24"/>
          <w:szCs w:val="24"/>
        </w:rPr>
      </w:pPr>
    </w:p>
    <w:p w14:paraId="32D33D66" w14:textId="77777777" w:rsidR="00470884" w:rsidRDefault="00470884" w:rsidP="00371C4B">
      <w:pPr>
        <w:spacing w:after="0" w:line="360" w:lineRule="auto"/>
        <w:jc w:val="both"/>
        <w:rPr>
          <w:rFonts w:ascii="Century Gothic" w:hAnsi="Century Gothic"/>
          <w:color w:val="000000"/>
          <w:sz w:val="24"/>
          <w:szCs w:val="24"/>
        </w:rPr>
      </w:pPr>
    </w:p>
    <w:p w14:paraId="6CE73C02" w14:textId="77777777" w:rsidR="00470884" w:rsidRDefault="00470884" w:rsidP="00371C4B">
      <w:pPr>
        <w:spacing w:after="0" w:line="360" w:lineRule="auto"/>
        <w:jc w:val="both"/>
        <w:rPr>
          <w:rFonts w:ascii="Century Gothic" w:hAnsi="Century Gothic"/>
          <w:color w:val="000000"/>
          <w:sz w:val="24"/>
          <w:szCs w:val="24"/>
        </w:rPr>
      </w:pPr>
    </w:p>
    <w:p w14:paraId="7DF5FD47" w14:textId="77777777" w:rsidR="00470884" w:rsidRDefault="00470884" w:rsidP="00371C4B">
      <w:pPr>
        <w:spacing w:after="0" w:line="360" w:lineRule="auto"/>
        <w:jc w:val="both"/>
        <w:rPr>
          <w:rFonts w:ascii="Century Gothic" w:hAnsi="Century Gothic"/>
          <w:color w:val="000000"/>
          <w:sz w:val="24"/>
          <w:szCs w:val="24"/>
        </w:rPr>
      </w:pPr>
    </w:p>
    <w:p w14:paraId="61028401" w14:textId="77777777" w:rsidR="00470884" w:rsidRDefault="00470884" w:rsidP="00371C4B">
      <w:pPr>
        <w:spacing w:after="0" w:line="360" w:lineRule="auto"/>
        <w:jc w:val="both"/>
        <w:rPr>
          <w:rFonts w:ascii="Century Gothic" w:hAnsi="Century Gothic"/>
          <w:color w:val="000000"/>
          <w:sz w:val="24"/>
          <w:szCs w:val="24"/>
        </w:rPr>
      </w:pPr>
    </w:p>
    <w:p w14:paraId="388EF3E7" w14:textId="77777777" w:rsidR="00470884" w:rsidRDefault="00470884" w:rsidP="00371C4B">
      <w:pPr>
        <w:spacing w:after="0" w:line="360" w:lineRule="auto"/>
        <w:jc w:val="both"/>
        <w:rPr>
          <w:rFonts w:ascii="Century Gothic" w:hAnsi="Century Gothic"/>
          <w:color w:val="000000"/>
          <w:sz w:val="24"/>
          <w:szCs w:val="24"/>
        </w:rPr>
      </w:pPr>
    </w:p>
    <w:p w14:paraId="5F2FC114" w14:textId="77777777" w:rsidR="00470884" w:rsidRDefault="00470884" w:rsidP="00371C4B">
      <w:pPr>
        <w:spacing w:after="0" w:line="360" w:lineRule="auto"/>
        <w:jc w:val="both"/>
        <w:rPr>
          <w:rFonts w:ascii="Century Gothic" w:hAnsi="Century Gothic"/>
          <w:color w:val="000000"/>
          <w:sz w:val="24"/>
          <w:szCs w:val="24"/>
        </w:rPr>
      </w:pPr>
    </w:p>
    <w:p w14:paraId="460F0624" w14:textId="77777777" w:rsidR="00470884" w:rsidRDefault="00470884" w:rsidP="00371C4B">
      <w:pPr>
        <w:spacing w:after="0" w:line="360" w:lineRule="auto"/>
        <w:jc w:val="both"/>
        <w:rPr>
          <w:rFonts w:ascii="Century Gothic" w:hAnsi="Century Gothic"/>
          <w:color w:val="000000"/>
          <w:sz w:val="24"/>
          <w:szCs w:val="24"/>
        </w:rPr>
      </w:pPr>
    </w:p>
    <w:p w14:paraId="496B5FCE" w14:textId="77777777" w:rsidR="00470884" w:rsidRDefault="00470884" w:rsidP="00371C4B">
      <w:pPr>
        <w:spacing w:after="0" w:line="360" w:lineRule="auto"/>
        <w:jc w:val="both"/>
        <w:rPr>
          <w:rFonts w:ascii="Century Gothic" w:hAnsi="Century Gothic"/>
          <w:color w:val="000000"/>
          <w:sz w:val="24"/>
          <w:szCs w:val="24"/>
        </w:rPr>
      </w:pPr>
    </w:p>
    <w:p w14:paraId="37473BAD" w14:textId="77777777" w:rsidR="00470884" w:rsidRDefault="00470884" w:rsidP="00371C4B">
      <w:pPr>
        <w:spacing w:after="0" w:line="360" w:lineRule="auto"/>
        <w:jc w:val="both"/>
        <w:rPr>
          <w:rFonts w:ascii="Century Gothic" w:hAnsi="Century Gothic"/>
          <w:color w:val="000000"/>
          <w:sz w:val="24"/>
          <w:szCs w:val="24"/>
        </w:rPr>
      </w:pPr>
    </w:p>
    <w:p w14:paraId="42C92D85" w14:textId="77777777" w:rsidR="00470884" w:rsidRPr="00577E6B" w:rsidRDefault="00470884" w:rsidP="00470884">
      <w:pPr>
        <w:spacing w:after="0" w:line="360" w:lineRule="auto"/>
        <w:jc w:val="both"/>
        <w:rPr>
          <w:rFonts w:ascii="Century Gothic" w:hAnsi="Century Gothic"/>
          <w:color w:val="000000"/>
          <w:sz w:val="24"/>
          <w:szCs w:val="24"/>
        </w:rPr>
      </w:pPr>
      <w:r w:rsidRPr="00577E6B">
        <w:rPr>
          <w:rFonts w:ascii="Century Gothic" w:hAnsi="Century Gothic"/>
          <w:b/>
          <w:color w:val="000000"/>
          <w:sz w:val="24"/>
          <w:szCs w:val="24"/>
        </w:rPr>
        <w:t xml:space="preserve">ACTA NUMERO VEINTIUNO. </w:t>
      </w:r>
      <w:r w:rsidRPr="00577E6B">
        <w:rPr>
          <w:rFonts w:ascii="Century Gothic" w:hAnsi="Century Gothic"/>
          <w:b/>
          <w:i/>
          <w:color w:val="000000"/>
          <w:sz w:val="24"/>
          <w:szCs w:val="24"/>
        </w:rPr>
        <w:t xml:space="preserve">SESIÓN ORDINARIA DE CARÁCTER PRIVADA. </w:t>
      </w:r>
      <w:r w:rsidRPr="00577E6B">
        <w:rPr>
          <w:rFonts w:ascii="Century Gothic" w:hAnsi="Century Gothic"/>
          <w:i/>
          <w:color w:val="000000"/>
          <w:sz w:val="24"/>
          <w:szCs w:val="24"/>
        </w:rPr>
        <w:t>C</w:t>
      </w:r>
      <w:r w:rsidRPr="00577E6B">
        <w:rPr>
          <w:rFonts w:ascii="Century Gothic" w:hAnsi="Century Gothic"/>
          <w:color w:val="000000"/>
          <w:sz w:val="24"/>
          <w:szCs w:val="24"/>
        </w:rPr>
        <w:t xml:space="preserve">elebrada en el salón de reuniones de la Alcaldía Municipal a las nueve horas con treinta minutos del día </w:t>
      </w:r>
      <w:r w:rsidRPr="00577E6B">
        <w:rPr>
          <w:rFonts w:ascii="Century Gothic" w:hAnsi="Century Gothic"/>
          <w:b/>
          <w:color w:val="000000"/>
          <w:sz w:val="24"/>
          <w:szCs w:val="24"/>
        </w:rPr>
        <w:t>26 DE OCTUBRE</w:t>
      </w:r>
      <w:r w:rsidRPr="00577E6B">
        <w:rPr>
          <w:rFonts w:ascii="Century Gothic" w:hAnsi="Century Gothic"/>
          <w:b/>
          <w:i/>
          <w:color w:val="000000"/>
          <w:sz w:val="24"/>
          <w:szCs w:val="24"/>
        </w:rPr>
        <w:t xml:space="preserve"> DE DOS MIL DIECISIETE</w:t>
      </w:r>
      <w:r w:rsidRPr="00577E6B">
        <w:rPr>
          <w:rFonts w:ascii="Century Gothic" w:hAnsi="Century Gothic"/>
          <w:b/>
          <w:color w:val="000000"/>
          <w:sz w:val="24"/>
          <w:szCs w:val="24"/>
        </w:rPr>
        <w:t xml:space="preserve">, </w:t>
      </w:r>
      <w:r w:rsidRPr="00577E6B">
        <w:rPr>
          <w:rFonts w:ascii="Century Gothic" w:hAnsi="Century Gothic"/>
          <w:color w:val="000000"/>
          <w:sz w:val="24"/>
          <w:szCs w:val="24"/>
        </w:rPr>
        <w:t>en la cual convoco y presidio el señor</w:t>
      </w:r>
      <w:r w:rsidRPr="00577E6B">
        <w:rPr>
          <w:rFonts w:ascii="Century Gothic" w:hAnsi="Century Gothic"/>
          <w:b/>
          <w:color w:val="000000"/>
          <w:sz w:val="24"/>
          <w:szCs w:val="24"/>
        </w:rPr>
        <w:t xml:space="preserve"> </w:t>
      </w:r>
      <w:r w:rsidRPr="00577E6B">
        <w:rPr>
          <w:rFonts w:ascii="Century Gothic" w:hAnsi="Century Gothic"/>
          <w:b/>
          <w:i/>
          <w:color w:val="000000"/>
          <w:sz w:val="24"/>
          <w:szCs w:val="24"/>
        </w:rPr>
        <w:t xml:space="preserve">WILIAN LORENZO PORTILLO ALFARO, </w:t>
      </w:r>
      <w:r w:rsidRPr="00577E6B">
        <w:rPr>
          <w:rFonts w:ascii="Century Gothic" w:hAnsi="Century Gothic"/>
          <w:color w:val="000000"/>
          <w:sz w:val="24"/>
          <w:szCs w:val="24"/>
        </w:rPr>
        <w:t>Alcalde Municipal;</w:t>
      </w:r>
      <w:r w:rsidRPr="00577E6B">
        <w:rPr>
          <w:rFonts w:ascii="Century Gothic" w:hAnsi="Century Gothic"/>
          <w:i/>
          <w:color w:val="000000"/>
          <w:sz w:val="24"/>
          <w:szCs w:val="24"/>
        </w:rPr>
        <w:t xml:space="preserve"> </w:t>
      </w:r>
      <w:r w:rsidRPr="00577E6B">
        <w:rPr>
          <w:rFonts w:ascii="Century Gothic" w:hAnsi="Century Gothic"/>
          <w:color w:val="000000"/>
          <w:sz w:val="24"/>
          <w:szCs w:val="24"/>
        </w:rPr>
        <w:t>asistido por los señores concejales:</w:t>
      </w:r>
      <w:r w:rsidRPr="00577E6B">
        <w:rPr>
          <w:rFonts w:ascii="Century Gothic" w:hAnsi="Century Gothic"/>
          <w:b/>
          <w:i/>
          <w:color w:val="000000"/>
          <w:sz w:val="24"/>
          <w:szCs w:val="24"/>
        </w:rPr>
        <w:t xml:space="preserve"> ANGELA MARIBEL AGUILLON DE RIVAS</w:t>
      </w:r>
      <w:r w:rsidRPr="00577E6B">
        <w:rPr>
          <w:rFonts w:ascii="Century Gothic" w:hAnsi="Century Gothic"/>
          <w:color w:val="000000"/>
          <w:sz w:val="24"/>
          <w:szCs w:val="24"/>
        </w:rPr>
        <w:t xml:space="preserve"> Síndica Municipal</w:t>
      </w:r>
      <w:r w:rsidRPr="00577E6B">
        <w:rPr>
          <w:rFonts w:ascii="Century Gothic" w:hAnsi="Century Gothic"/>
          <w:b/>
          <w:i/>
          <w:color w:val="000000"/>
          <w:sz w:val="24"/>
          <w:szCs w:val="24"/>
        </w:rPr>
        <w:t>,</w:t>
      </w:r>
      <w:r w:rsidRPr="00577E6B">
        <w:rPr>
          <w:rFonts w:ascii="Century Gothic" w:hAnsi="Century Gothic"/>
          <w:color w:val="000000"/>
          <w:sz w:val="24"/>
          <w:szCs w:val="24"/>
        </w:rPr>
        <w:t xml:space="preserve"> </w:t>
      </w:r>
      <w:r w:rsidRPr="00577E6B">
        <w:rPr>
          <w:rFonts w:ascii="Century Gothic" w:hAnsi="Century Gothic"/>
          <w:b/>
          <w:i/>
          <w:color w:val="000000"/>
          <w:sz w:val="24"/>
          <w:szCs w:val="24"/>
        </w:rPr>
        <w:t xml:space="preserve">FRANCISCA GUADALUPE LOPEZ GUEVARA; </w:t>
      </w:r>
      <w:r w:rsidRPr="00577E6B">
        <w:rPr>
          <w:rFonts w:ascii="Century Gothic" w:hAnsi="Century Gothic"/>
          <w:color w:val="000000"/>
          <w:sz w:val="24"/>
          <w:szCs w:val="24"/>
        </w:rPr>
        <w:t>Primera Regidora Propietaria</w:t>
      </w:r>
      <w:r w:rsidRPr="00577E6B">
        <w:rPr>
          <w:rFonts w:ascii="Century Gothic" w:hAnsi="Century Gothic"/>
          <w:sz w:val="24"/>
          <w:szCs w:val="24"/>
        </w:rPr>
        <w:t xml:space="preserve">; </w:t>
      </w:r>
      <w:r w:rsidRPr="00577E6B">
        <w:rPr>
          <w:rFonts w:ascii="Century Gothic" w:hAnsi="Century Gothic"/>
          <w:b/>
          <w:i/>
          <w:color w:val="000000"/>
          <w:sz w:val="24"/>
          <w:szCs w:val="24"/>
        </w:rPr>
        <w:t xml:space="preserve">MANUEL DE JESUS GARCIA VILLALTA; </w:t>
      </w:r>
      <w:r w:rsidRPr="00577E6B">
        <w:rPr>
          <w:rFonts w:ascii="Century Gothic" w:hAnsi="Century Gothic"/>
          <w:color w:val="000000"/>
          <w:sz w:val="24"/>
          <w:szCs w:val="24"/>
        </w:rPr>
        <w:t xml:space="preserve">segundo regidor propietario; </w:t>
      </w:r>
      <w:r w:rsidRPr="00577E6B">
        <w:rPr>
          <w:rFonts w:ascii="Century Gothic" w:hAnsi="Century Gothic"/>
          <w:b/>
          <w:i/>
          <w:color w:val="000000"/>
          <w:sz w:val="24"/>
          <w:szCs w:val="24"/>
        </w:rPr>
        <w:t>ELSY MARIBEL ACEVEDO DE PORTILLO</w:t>
      </w:r>
      <w:r w:rsidRPr="00577E6B">
        <w:rPr>
          <w:rFonts w:ascii="Century Gothic" w:hAnsi="Century Gothic"/>
          <w:b/>
          <w:i/>
          <w:sz w:val="24"/>
          <w:szCs w:val="24"/>
        </w:rPr>
        <w:t xml:space="preserve">; </w:t>
      </w:r>
      <w:r w:rsidRPr="00577E6B">
        <w:rPr>
          <w:rFonts w:ascii="Century Gothic" w:hAnsi="Century Gothic"/>
          <w:sz w:val="24"/>
          <w:szCs w:val="24"/>
        </w:rPr>
        <w:t>primera regidora suplente;</w:t>
      </w:r>
      <w:r w:rsidRPr="00577E6B">
        <w:rPr>
          <w:rFonts w:ascii="Century Gothic" w:hAnsi="Century Gothic"/>
          <w:b/>
          <w:i/>
          <w:color w:val="000000"/>
          <w:sz w:val="24"/>
          <w:szCs w:val="24"/>
        </w:rPr>
        <w:t xml:space="preserve"> ROSA EULALIA CORDOVA DE ZAVALA</w:t>
      </w:r>
      <w:r w:rsidRPr="00577E6B">
        <w:rPr>
          <w:rFonts w:ascii="Century Gothic" w:hAnsi="Century Gothic"/>
          <w:color w:val="000000"/>
          <w:sz w:val="24"/>
          <w:szCs w:val="24"/>
        </w:rPr>
        <w:t xml:space="preserve">, tercera regidora suplente; </w:t>
      </w:r>
      <w:r w:rsidRPr="00577E6B">
        <w:rPr>
          <w:rFonts w:ascii="Century Gothic" w:hAnsi="Century Gothic"/>
          <w:b/>
          <w:color w:val="000000"/>
          <w:sz w:val="24"/>
          <w:szCs w:val="24"/>
        </w:rPr>
        <w:t>MELANI DEL CARMEN MARTINEZ ACEVEDO</w:t>
      </w:r>
      <w:r w:rsidRPr="00577E6B">
        <w:rPr>
          <w:rFonts w:ascii="Century Gothic" w:hAnsi="Century Gothic"/>
          <w:color w:val="000000"/>
          <w:sz w:val="24"/>
          <w:szCs w:val="24"/>
        </w:rPr>
        <w:t xml:space="preserve">, cuarta regidora suplente y Flor Alicia Villalta Aguillón, Secretaria Municipal quien levanta Acta. El señor Alcalde declara abierta la sesión, dando a conocer la agenda a desarrollar, la cual fue aceptada por el pleno, seguidamente se estableció el quórum y se discutieron los puntos; para luego ser acordados; </w:t>
      </w:r>
      <w:r w:rsidRPr="00577E6B">
        <w:rPr>
          <w:rFonts w:ascii="Century Gothic" w:hAnsi="Century Gothic"/>
          <w:b/>
          <w:color w:val="000000"/>
          <w:sz w:val="24"/>
          <w:szCs w:val="24"/>
        </w:rPr>
        <w:t>Número Uno:</w:t>
      </w:r>
      <w:r w:rsidRPr="00577E6B">
        <w:rPr>
          <w:rFonts w:ascii="Century Gothic" w:hAnsi="Century Gothic"/>
          <w:color w:val="000000"/>
          <w:sz w:val="24"/>
          <w:szCs w:val="24"/>
        </w:rPr>
        <w:t xml:space="preserve"> Lectura del Acta Anterior </w:t>
      </w:r>
      <w:r w:rsidRPr="00577E6B">
        <w:rPr>
          <w:rFonts w:ascii="Century Gothic" w:hAnsi="Century Gothic"/>
          <w:b/>
          <w:color w:val="000000"/>
          <w:sz w:val="24"/>
          <w:szCs w:val="24"/>
        </w:rPr>
        <w:t>Número Dos:</w:t>
      </w:r>
      <w:r w:rsidRPr="00577E6B">
        <w:rPr>
          <w:rFonts w:ascii="Century Gothic" w:hAnsi="Century Gothic"/>
          <w:color w:val="000000"/>
          <w:sz w:val="24"/>
          <w:szCs w:val="24"/>
        </w:rPr>
        <w:t xml:space="preserve"> Lectura de </w:t>
      </w:r>
      <w:proofErr w:type="gramStart"/>
      <w:r w:rsidRPr="00577E6B">
        <w:rPr>
          <w:rFonts w:ascii="Century Gothic" w:hAnsi="Century Gothic"/>
          <w:color w:val="000000"/>
          <w:sz w:val="24"/>
          <w:szCs w:val="24"/>
        </w:rPr>
        <w:t>Correspondencia.-</w:t>
      </w:r>
      <w:proofErr w:type="gramEnd"/>
      <w:r w:rsidRPr="00577E6B">
        <w:rPr>
          <w:rFonts w:ascii="Century Gothic" w:hAnsi="Century Gothic"/>
          <w:color w:val="000000"/>
          <w:sz w:val="24"/>
          <w:szCs w:val="24"/>
        </w:rPr>
        <w:t xml:space="preserve"> </w:t>
      </w:r>
      <w:r w:rsidRPr="008C1182">
        <w:rPr>
          <w:rFonts w:ascii="Century Gothic" w:hAnsi="Century Gothic"/>
          <w:b/>
          <w:color w:val="000000"/>
          <w:sz w:val="24"/>
          <w:szCs w:val="24"/>
        </w:rPr>
        <w:t>ACUERDOS TOMADOS:</w:t>
      </w:r>
    </w:p>
    <w:p w14:paraId="3AE420B5" w14:textId="77777777" w:rsidR="00470884" w:rsidRPr="00BA76D5" w:rsidRDefault="00470884" w:rsidP="00470884">
      <w:pPr>
        <w:spacing w:after="0" w:line="360" w:lineRule="auto"/>
        <w:jc w:val="both"/>
        <w:rPr>
          <w:rFonts w:ascii="Century Gothic" w:hAnsi="Century Gothic"/>
          <w:b/>
          <w:sz w:val="24"/>
          <w:szCs w:val="24"/>
        </w:rPr>
      </w:pPr>
      <w:r w:rsidRPr="00577E6B">
        <w:rPr>
          <w:rFonts w:ascii="Century Gothic" w:hAnsi="Century Gothic"/>
          <w:b/>
          <w:sz w:val="24"/>
          <w:szCs w:val="24"/>
        </w:rPr>
        <w:lastRenderedPageBreak/>
        <w:t>ACUERDO NUMERO UNO:</w:t>
      </w:r>
      <w:r w:rsidRPr="00577E6B">
        <w:rPr>
          <w:rFonts w:ascii="Century Gothic" w:hAnsi="Century Gothic"/>
          <w:sz w:val="24"/>
          <w:szCs w:val="24"/>
        </w:rPr>
        <w:t xml:space="preserve"> El Concejo Municipal analizando que ya se acerca la fecha en que los agricultores</w:t>
      </w:r>
      <w:r>
        <w:rPr>
          <w:rFonts w:ascii="Century Gothic" w:hAnsi="Century Gothic"/>
          <w:sz w:val="24"/>
          <w:szCs w:val="24"/>
        </w:rPr>
        <w:t xml:space="preserve"> recogen sus cosechas y la mayoría de calles rurales están en malas condiciones debido a las lluvias que han caído durante la época lluviosa; Es </w:t>
      </w:r>
      <w:proofErr w:type="gramStart"/>
      <w:r>
        <w:rPr>
          <w:rFonts w:ascii="Century Gothic" w:hAnsi="Century Gothic"/>
          <w:sz w:val="24"/>
          <w:szCs w:val="24"/>
        </w:rPr>
        <w:t xml:space="preserve">necesario </w:t>
      </w:r>
      <w:r w:rsidRPr="00577E6B">
        <w:rPr>
          <w:rFonts w:ascii="Century Gothic" w:hAnsi="Century Gothic"/>
          <w:sz w:val="24"/>
          <w:szCs w:val="24"/>
        </w:rPr>
        <w:t xml:space="preserve"> </w:t>
      </w:r>
      <w:r>
        <w:rPr>
          <w:rFonts w:ascii="Century Gothic" w:hAnsi="Century Gothic"/>
          <w:sz w:val="24"/>
          <w:szCs w:val="24"/>
        </w:rPr>
        <w:t>darles</w:t>
      </w:r>
      <w:proofErr w:type="gramEnd"/>
      <w:r>
        <w:rPr>
          <w:rFonts w:ascii="Century Gothic" w:hAnsi="Century Gothic"/>
          <w:sz w:val="24"/>
          <w:szCs w:val="24"/>
        </w:rPr>
        <w:t xml:space="preserve"> mantenimiento, así como la formación de cunetas para aguas lluvias. Por lo que este Concejo Municipal acuerda contratar una maquina moto niveladora para darle mantenimiento a las calles siguientes: </w:t>
      </w:r>
      <w:r>
        <w:rPr>
          <w:rFonts w:ascii="Century Gothic" w:hAnsi="Century Gothic"/>
          <w:b/>
          <w:sz w:val="24"/>
          <w:szCs w:val="24"/>
        </w:rPr>
        <w:t xml:space="preserve">1. </w:t>
      </w:r>
      <w:r>
        <w:rPr>
          <w:rFonts w:ascii="Century Gothic" w:hAnsi="Century Gothic"/>
          <w:sz w:val="24"/>
          <w:szCs w:val="24"/>
        </w:rPr>
        <w:t xml:space="preserve">Calle que conduce de Cantón la Virgen hacia el Río Acahuapa; </w:t>
      </w:r>
      <w:r>
        <w:rPr>
          <w:rFonts w:ascii="Century Gothic" w:hAnsi="Century Gothic"/>
          <w:b/>
          <w:sz w:val="24"/>
          <w:szCs w:val="24"/>
        </w:rPr>
        <w:t xml:space="preserve">2. </w:t>
      </w:r>
      <w:r>
        <w:rPr>
          <w:rFonts w:ascii="Century Gothic" w:hAnsi="Century Gothic"/>
          <w:sz w:val="24"/>
          <w:szCs w:val="24"/>
        </w:rPr>
        <w:t xml:space="preserve">Calle principal de caserío los mangos. </w:t>
      </w:r>
      <w:r>
        <w:rPr>
          <w:rFonts w:ascii="Century Gothic" w:hAnsi="Century Gothic"/>
          <w:b/>
          <w:sz w:val="24"/>
          <w:szCs w:val="24"/>
        </w:rPr>
        <w:t xml:space="preserve">3. </w:t>
      </w:r>
      <w:r>
        <w:rPr>
          <w:rFonts w:ascii="Century Gothic" w:hAnsi="Century Gothic"/>
          <w:sz w:val="24"/>
          <w:szCs w:val="24"/>
        </w:rPr>
        <w:t xml:space="preserve">Calle principal de caserío las vegas. Por lo que se autoriza al Tesorero Municipal a erogar los gastos del Fondo Municipal. </w:t>
      </w:r>
      <w:r>
        <w:rPr>
          <w:rFonts w:ascii="Century Gothic" w:hAnsi="Century Gothic"/>
          <w:b/>
          <w:sz w:val="24"/>
          <w:szCs w:val="24"/>
        </w:rPr>
        <w:t xml:space="preserve">Comuníquese y certifíquese </w:t>
      </w:r>
    </w:p>
    <w:p w14:paraId="5CC78DFA" w14:textId="77777777" w:rsidR="00470884" w:rsidRDefault="00470884" w:rsidP="00470884">
      <w:pPr>
        <w:spacing w:after="0" w:line="360" w:lineRule="auto"/>
        <w:jc w:val="both"/>
        <w:rPr>
          <w:rFonts w:ascii="Century Gothic" w:eastAsia="Century Gothic" w:hAnsi="Century Gothic" w:cs="Century Gothic"/>
          <w:b/>
          <w:sz w:val="24"/>
          <w:szCs w:val="24"/>
        </w:rPr>
      </w:pPr>
      <w:r w:rsidRPr="00577E6B">
        <w:rPr>
          <w:rFonts w:ascii="Century Gothic" w:hAnsi="Century Gothic"/>
          <w:b/>
          <w:sz w:val="24"/>
          <w:szCs w:val="24"/>
        </w:rPr>
        <w:t xml:space="preserve">ACUERDO NÚMERO DOS.- </w:t>
      </w:r>
      <w:r>
        <w:rPr>
          <w:rFonts w:ascii="Century Gothic" w:hAnsi="Century Gothic"/>
          <w:color w:val="000000"/>
          <w:sz w:val="24"/>
          <w:szCs w:val="24"/>
        </w:rPr>
        <w:t xml:space="preserve">El Concejo Municipal considerando la solicitud del comité de festejos de cantón Concepción de Cañas en donde solicitan apoyo para la realización de los festejos en honor a la Virgen de la Inmaculada Concepción de María que se realizan los días 7 y 8 de Diciembre; Este Concejo Municipal con el objetivo de no dejar perder nuestras costumbres propias del Municipio y el apoyo a la cultura; así como brindar un sano esparcimiento a la población llevando una tarde alegre para la familia; por unanimidad acuerdan aprobar la compra y contratación según detalle siguiente: </w:t>
      </w:r>
      <w:r w:rsidRPr="008A25B8">
        <w:rPr>
          <w:rFonts w:ascii="Century Gothic" w:hAnsi="Century Gothic"/>
          <w:b/>
          <w:color w:val="000000"/>
          <w:sz w:val="24"/>
          <w:szCs w:val="24"/>
        </w:rPr>
        <w:t>1.</w:t>
      </w:r>
      <w:r>
        <w:rPr>
          <w:rFonts w:ascii="Century Gothic" w:hAnsi="Century Gothic"/>
          <w:color w:val="000000"/>
          <w:sz w:val="24"/>
          <w:szCs w:val="24"/>
        </w:rPr>
        <w:t xml:space="preserve"> La adquisición de dos gruesas de cohetes vara y un torito. </w:t>
      </w:r>
      <w:r w:rsidRPr="008A25B8">
        <w:rPr>
          <w:rFonts w:ascii="Century Gothic" w:hAnsi="Century Gothic"/>
          <w:b/>
          <w:color w:val="000000"/>
          <w:sz w:val="24"/>
          <w:szCs w:val="24"/>
        </w:rPr>
        <w:t>2.</w:t>
      </w:r>
      <w:r>
        <w:rPr>
          <w:rFonts w:ascii="Century Gothic" w:hAnsi="Century Gothic"/>
          <w:color w:val="000000"/>
          <w:sz w:val="24"/>
          <w:szCs w:val="24"/>
        </w:rPr>
        <w:t xml:space="preserve"> Una carroza valorada en $350.00 para el día 7 de diciembre. </w:t>
      </w:r>
      <w:r>
        <w:rPr>
          <w:rFonts w:ascii="Century Gothic" w:hAnsi="Century Gothic"/>
          <w:b/>
          <w:color w:val="000000"/>
          <w:sz w:val="24"/>
          <w:szCs w:val="24"/>
        </w:rPr>
        <w:t xml:space="preserve">3. </w:t>
      </w:r>
      <w:r>
        <w:rPr>
          <w:rFonts w:ascii="Century Gothic" w:hAnsi="Century Gothic"/>
          <w:color w:val="000000"/>
          <w:sz w:val="24"/>
          <w:szCs w:val="24"/>
        </w:rPr>
        <w:t xml:space="preserve">Un payaso, piñatas y dulces </w:t>
      </w:r>
      <w:r>
        <w:rPr>
          <w:rFonts w:ascii="Century Gothic" w:hAnsi="Century Gothic"/>
          <w:b/>
          <w:color w:val="000000"/>
          <w:sz w:val="24"/>
          <w:szCs w:val="24"/>
        </w:rPr>
        <w:t xml:space="preserve">4. </w:t>
      </w:r>
      <w:r>
        <w:rPr>
          <w:rFonts w:ascii="Century Gothic" w:hAnsi="Century Gothic"/>
          <w:color w:val="000000"/>
          <w:sz w:val="24"/>
          <w:szCs w:val="24"/>
        </w:rPr>
        <w:t xml:space="preserve">Refrigerio para todos los asistentes </w:t>
      </w:r>
      <w:r>
        <w:rPr>
          <w:rFonts w:ascii="Century Gothic" w:hAnsi="Century Gothic"/>
          <w:b/>
          <w:color w:val="000000"/>
          <w:sz w:val="24"/>
          <w:szCs w:val="24"/>
        </w:rPr>
        <w:t xml:space="preserve">5. </w:t>
      </w:r>
      <w:r>
        <w:rPr>
          <w:rFonts w:ascii="Century Gothic" w:hAnsi="Century Gothic"/>
          <w:color w:val="000000"/>
          <w:sz w:val="24"/>
          <w:szCs w:val="24"/>
        </w:rPr>
        <w:t xml:space="preserve">La Contratación del grupo musical Por lo que se manda al </w:t>
      </w:r>
      <w:proofErr w:type="gramStart"/>
      <w:r>
        <w:rPr>
          <w:rFonts w:ascii="Century Gothic" w:hAnsi="Century Gothic"/>
          <w:color w:val="000000"/>
          <w:sz w:val="24"/>
          <w:szCs w:val="24"/>
        </w:rPr>
        <w:t>Jefe</w:t>
      </w:r>
      <w:proofErr w:type="gramEnd"/>
      <w:r>
        <w:rPr>
          <w:rFonts w:ascii="Century Gothic" w:hAnsi="Century Gothic"/>
          <w:color w:val="000000"/>
          <w:sz w:val="24"/>
          <w:szCs w:val="24"/>
        </w:rPr>
        <w:t xml:space="preserve"> UACI a realizar las gestiones administrativas necesarias y al tesorero municipal a erogar los gastos dentro del perfil </w:t>
      </w:r>
      <w:r w:rsidRPr="008A25B8">
        <w:rPr>
          <w:rFonts w:ascii="Century Gothic" w:hAnsi="Century Gothic"/>
          <w:b/>
          <w:color w:val="000000"/>
          <w:sz w:val="24"/>
          <w:szCs w:val="24"/>
        </w:rPr>
        <w:t>“Celebración de Costumbres y Tradiciones de Tepetitán”</w:t>
      </w:r>
      <w:r>
        <w:rPr>
          <w:rFonts w:ascii="Century Gothic" w:hAnsi="Century Gothic"/>
          <w:b/>
          <w:color w:val="000000"/>
          <w:sz w:val="24"/>
          <w:szCs w:val="24"/>
        </w:rPr>
        <w:t xml:space="preserve"> </w:t>
      </w:r>
      <w:r w:rsidRPr="00ED1B33">
        <w:rPr>
          <w:rFonts w:ascii="Century Gothic" w:eastAsia="Century Gothic" w:hAnsi="Century Gothic" w:cs="Century Gothic"/>
          <w:b/>
          <w:sz w:val="24"/>
          <w:szCs w:val="24"/>
        </w:rPr>
        <w:t>Comuníquese y Certifíquese</w:t>
      </w:r>
    </w:p>
    <w:p w14:paraId="6E9EA1EF" w14:textId="77777777" w:rsidR="00470884" w:rsidRPr="00577E6B" w:rsidRDefault="00470884" w:rsidP="00470884">
      <w:pPr>
        <w:spacing w:after="0" w:line="360" w:lineRule="auto"/>
        <w:jc w:val="both"/>
        <w:rPr>
          <w:rFonts w:ascii="Century Gothic" w:hAnsi="Century Gothic"/>
          <w:sz w:val="24"/>
          <w:szCs w:val="24"/>
        </w:rPr>
      </w:pPr>
      <w:r w:rsidRPr="00577E6B">
        <w:rPr>
          <w:rFonts w:ascii="Century Gothic" w:hAnsi="Century Gothic"/>
          <w:b/>
          <w:sz w:val="24"/>
          <w:szCs w:val="24"/>
        </w:rPr>
        <w:t xml:space="preserve">ACUERDO NÚMERO </w:t>
      </w:r>
      <w:r>
        <w:rPr>
          <w:rFonts w:ascii="Century Gothic" w:hAnsi="Century Gothic"/>
          <w:b/>
          <w:sz w:val="24"/>
          <w:szCs w:val="24"/>
        </w:rPr>
        <w:t>TRES</w:t>
      </w:r>
      <w:r w:rsidRPr="00577E6B">
        <w:rPr>
          <w:rFonts w:ascii="Century Gothic" w:hAnsi="Century Gothic"/>
          <w:b/>
          <w:sz w:val="24"/>
          <w:szCs w:val="24"/>
        </w:rPr>
        <w:t xml:space="preserve">.- </w:t>
      </w:r>
      <w:r>
        <w:rPr>
          <w:rFonts w:ascii="Century Gothic" w:hAnsi="Century Gothic"/>
          <w:color w:val="000000"/>
          <w:sz w:val="24"/>
          <w:szCs w:val="24"/>
        </w:rPr>
        <w:t xml:space="preserve">El Concejo Municipal considerando la solicitud del comité de festejos de Cantón la Virgen, en donde solicitan apoyo para la realización de los festejos en honor a la Virgen de Guadalupe que se realizan los días 11 y 12 de Diciembre; Este Concejo Municipal con el objetivo de no </w:t>
      </w:r>
      <w:r>
        <w:rPr>
          <w:rFonts w:ascii="Century Gothic" w:hAnsi="Century Gothic"/>
          <w:color w:val="000000"/>
          <w:sz w:val="24"/>
          <w:szCs w:val="24"/>
        </w:rPr>
        <w:lastRenderedPageBreak/>
        <w:t xml:space="preserve">dejar perder nuestras costumbres propias del Municipio y el apoyo a la cultura; así como brindar un sano esparcimiento a la población llevando una tarde alegre para la familia; por unanimidad acuerdan aprobar la compra y contratación según detalle siguiente: </w:t>
      </w:r>
      <w:r w:rsidRPr="008A25B8">
        <w:rPr>
          <w:rFonts w:ascii="Century Gothic" w:hAnsi="Century Gothic"/>
          <w:b/>
          <w:color w:val="000000"/>
          <w:sz w:val="24"/>
          <w:szCs w:val="24"/>
        </w:rPr>
        <w:t>1.</w:t>
      </w:r>
      <w:r>
        <w:rPr>
          <w:rFonts w:ascii="Century Gothic" w:hAnsi="Century Gothic"/>
          <w:color w:val="000000"/>
          <w:sz w:val="24"/>
          <w:szCs w:val="24"/>
        </w:rPr>
        <w:t xml:space="preserve"> La adquisición de dos gruesas de cohetes vara y un torito. </w:t>
      </w:r>
      <w:r w:rsidRPr="008A25B8">
        <w:rPr>
          <w:rFonts w:ascii="Century Gothic" w:hAnsi="Century Gothic"/>
          <w:b/>
          <w:color w:val="000000"/>
          <w:sz w:val="24"/>
          <w:szCs w:val="24"/>
        </w:rPr>
        <w:t>2.</w:t>
      </w:r>
      <w:r>
        <w:rPr>
          <w:rFonts w:ascii="Century Gothic" w:hAnsi="Century Gothic"/>
          <w:color w:val="000000"/>
          <w:sz w:val="24"/>
          <w:szCs w:val="24"/>
        </w:rPr>
        <w:t xml:space="preserve"> Una carroza valorada en $350.00 para el día 7 de diciembre. </w:t>
      </w:r>
      <w:r>
        <w:rPr>
          <w:rFonts w:ascii="Century Gothic" w:hAnsi="Century Gothic"/>
          <w:b/>
          <w:color w:val="000000"/>
          <w:sz w:val="24"/>
          <w:szCs w:val="24"/>
        </w:rPr>
        <w:t xml:space="preserve">3. </w:t>
      </w:r>
      <w:r>
        <w:rPr>
          <w:rFonts w:ascii="Century Gothic" w:hAnsi="Century Gothic"/>
          <w:color w:val="000000"/>
          <w:sz w:val="24"/>
          <w:szCs w:val="24"/>
        </w:rPr>
        <w:t xml:space="preserve">Un payaso, piñatas y dulces </w:t>
      </w:r>
      <w:r>
        <w:rPr>
          <w:rFonts w:ascii="Century Gothic" w:hAnsi="Century Gothic"/>
          <w:b/>
          <w:color w:val="000000"/>
          <w:sz w:val="24"/>
          <w:szCs w:val="24"/>
        </w:rPr>
        <w:t xml:space="preserve">4. </w:t>
      </w:r>
      <w:r>
        <w:rPr>
          <w:rFonts w:ascii="Century Gothic" w:hAnsi="Century Gothic"/>
          <w:color w:val="000000"/>
          <w:sz w:val="24"/>
          <w:szCs w:val="24"/>
        </w:rPr>
        <w:t xml:space="preserve">Refrigerio para todos los asistentes </w:t>
      </w:r>
      <w:r>
        <w:rPr>
          <w:rFonts w:ascii="Century Gothic" w:hAnsi="Century Gothic"/>
          <w:b/>
          <w:color w:val="000000"/>
          <w:sz w:val="24"/>
          <w:szCs w:val="24"/>
        </w:rPr>
        <w:t xml:space="preserve">5. </w:t>
      </w:r>
      <w:r>
        <w:rPr>
          <w:rFonts w:ascii="Century Gothic" w:hAnsi="Century Gothic"/>
          <w:color w:val="000000"/>
          <w:sz w:val="24"/>
          <w:szCs w:val="24"/>
        </w:rPr>
        <w:t xml:space="preserve">La Contratación del grupo musical Por lo que se manda al </w:t>
      </w:r>
      <w:proofErr w:type="gramStart"/>
      <w:r>
        <w:rPr>
          <w:rFonts w:ascii="Century Gothic" w:hAnsi="Century Gothic"/>
          <w:color w:val="000000"/>
          <w:sz w:val="24"/>
          <w:szCs w:val="24"/>
        </w:rPr>
        <w:t>Jefe</w:t>
      </w:r>
      <w:proofErr w:type="gramEnd"/>
      <w:r>
        <w:rPr>
          <w:rFonts w:ascii="Century Gothic" w:hAnsi="Century Gothic"/>
          <w:color w:val="000000"/>
          <w:sz w:val="24"/>
          <w:szCs w:val="24"/>
        </w:rPr>
        <w:t xml:space="preserve"> UACI a realizar las gestiones administrativas necesarias y al tesorero municipal a erogar los gastos dentro del perfil </w:t>
      </w:r>
      <w:r w:rsidRPr="008A25B8">
        <w:rPr>
          <w:rFonts w:ascii="Century Gothic" w:hAnsi="Century Gothic"/>
          <w:b/>
          <w:color w:val="000000"/>
          <w:sz w:val="24"/>
          <w:szCs w:val="24"/>
        </w:rPr>
        <w:t>“Celebración de Costumbres y Tradiciones de Tepetitán”</w:t>
      </w:r>
      <w:r>
        <w:rPr>
          <w:rFonts w:ascii="Century Gothic" w:hAnsi="Century Gothic"/>
          <w:b/>
          <w:color w:val="000000"/>
          <w:sz w:val="24"/>
          <w:szCs w:val="24"/>
        </w:rPr>
        <w:t xml:space="preserve"> </w:t>
      </w:r>
      <w:r w:rsidRPr="00ED1B33">
        <w:rPr>
          <w:rFonts w:ascii="Century Gothic" w:eastAsia="Century Gothic" w:hAnsi="Century Gothic" w:cs="Century Gothic"/>
          <w:b/>
          <w:sz w:val="24"/>
          <w:szCs w:val="24"/>
        </w:rPr>
        <w:t>Comuníquese y Certifíquese</w:t>
      </w:r>
      <w:r>
        <w:rPr>
          <w:rFonts w:ascii="Century Gothic" w:eastAsia="Century Gothic" w:hAnsi="Century Gothic" w:cs="Century Gothic"/>
          <w:b/>
          <w:sz w:val="24"/>
          <w:szCs w:val="24"/>
        </w:rPr>
        <w:t xml:space="preserve"> </w:t>
      </w:r>
    </w:p>
    <w:p w14:paraId="56B7402A" w14:textId="77777777" w:rsidR="00470884" w:rsidRDefault="00470884" w:rsidP="00470884">
      <w:pPr>
        <w:spacing w:after="0" w:line="360" w:lineRule="auto"/>
        <w:jc w:val="both"/>
      </w:pPr>
      <w:r w:rsidRPr="00577E6B">
        <w:rPr>
          <w:rFonts w:ascii="Century Gothic" w:hAnsi="Century Gothic"/>
          <w:b/>
          <w:sz w:val="24"/>
          <w:szCs w:val="24"/>
        </w:rPr>
        <w:t xml:space="preserve">ACUERDO NUMERO </w:t>
      </w:r>
      <w:proofErr w:type="gramStart"/>
      <w:r>
        <w:rPr>
          <w:rFonts w:ascii="Century Gothic" w:hAnsi="Century Gothic"/>
          <w:b/>
          <w:sz w:val="24"/>
          <w:szCs w:val="24"/>
        </w:rPr>
        <w:t>CUATRO</w:t>
      </w:r>
      <w:r w:rsidRPr="00577E6B">
        <w:rPr>
          <w:rFonts w:ascii="Century Gothic" w:hAnsi="Century Gothic"/>
          <w:b/>
          <w:sz w:val="24"/>
          <w:szCs w:val="24"/>
        </w:rPr>
        <w:t>.-</w:t>
      </w:r>
      <w:proofErr w:type="gramEnd"/>
      <w:r w:rsidRPr="00577E6B">
        <w:rPr>
          <w:rFonts w:ascii="Century Gothic" w:hAnsi="Century Gothic"/>
          <w:b/>
          <w:sz w:val="24"/>
          <w:szCs w:val="24"/>
        </w:rPr>
        <w:t xml:space="preserve"> </w:t>
      </w:r>
      <w:r w:rsidRPr="00003A77">
        <w:rPr>
          <w:rFonts w:ascii="Century Gothic" w:hAnsi="Century Gothic"/>
          <w:sz w:val="24"/>
          <w:szCs w:val="24"/>
        </w:rPr>
        <w:t xml:space="preserve">El Concejo Municipal Considerando: </w:t>
      </w:r>
      <w:r w:rsidRPr="00003A77">
        <w:rPr>
          <w:rFonts w:ascii="Century Gothic" w:hAnsi="Century Gothic"/>
          <w:b/>
          <w:sz w:val="24"/>
          <w:szCs w:val="24"/>
        </w:rPr>
        <w:t>1.</w:t>
      </w:r>
      <w:r w:rsidRPr="00003A77">
        <w:rPr>
          <w:rFonts w:ascii="Century Gothic" w:hAnsi="Century Gothic"/>
          <w:sz w:val="24"/>
          <w:szCs w:val="24"/>
        </w:rPr>
        <w:t>Que en el mes de Septiembre se presentó a esta municipalidad el Lic</w:t>
      </w:r>
      <w:r>
        <w:rPr>
          <w:rFonts w:ascii="Century Gothic" w:hAnsi="Century Gothic"/>
          <w:sz w:val="24"/>
          <w:szCs w:val="24"/>
        </w:rPr>
        <w:t>.</w:t>
      </w:r>
      <w:r w:rsidRPr="00003A77">
        <w:rPr>
          <w:rFonts w:ascii="Century Gothic" w:hAnsi="Century Gothic"/>
          <w:sz w:val="24"/>
          <w:szCs w:val="24"/>
        </w:rPr>
        <w:t xml:space="preserve"> José </w:t>
      </w:r>
      <w:proofErr w:type="spellStart"/>
      <w:r w:rsidRPr="00003A77">
        <w:rPr>
          <w:rFonts w:ascii="Century Gothic" w:hAnsi="Century Gothic"/>
          <w:sz w:val="24"/>
          <w:szCs w:val="24"/>
        </w:rPr>
        <w:t>Evenor</w:t>
      </w:r>
      <w:proofErr w:type="spellEnd"/>
      <w:r w:rsidRPr="00003A77">
        <w:rPr>
          <w:rFonts w:ascii="Century Gothic" w:hAnsi="Century Gothic"/>
          <w:sz w:val="24"/>
          <w:szCs w:val="24"/>
        </w:rPr>
        <w:t xml:space="preserve"> Romero M</w:t>
      </w:r>
      <w:r>
        <w:rPr>
          <w:rFonts w:ascii="Century Gothic" w:hAnsi="Century Gothic"/>
          <w:sz w:val="24"/>
          <w:szCs w:val="24"/>
        </w:rPr>
        <w:t>ira</w:t>
      </w:r>
      <w:r w:rsidRPr="00003A77">
        <w:rPr>
          <w:rFonts w:ascii="Century Gothic" w:hAnsi="Century Gothic"/>
          <w:sz w:val="24"/>
          <w:szCs w:val="24"/>
        </w:rPr>
        <w:t xml:space="preserve"> a solicitar inspección y factibilidades </w:t>
      </w:r>
      <w:r>
        <w:rPr>
          <w:rFonts w:ascii="Century Gothic" w:hAnsi="Century Gothic"/>
          <w:sz w:val="24"/>
          <w:szCs w:val="24"/>
        </w:rPr>
        <w:t xml:space="preserve">de abastecimiento de agua potable y factibilidad de recolección y disposición final de desechos sólidos, </w:t>
      </w:r>
      <w:r w:rsidRPr="00003A77">
        <w:rPr>
          <w:rFonts w:ascii="Century Gothic" w:hAnsi="Century Gothic"/>
          <w:sz w:val="24"/>
          <w:szCs w:val="24"/>
        </w:rPr>
        <w:t>para la realización de la Lotificación Buenos Aires</w:t>
      </w:r>
      <w:r>
        <w:rPr>
          <w:rFonts w:ascii="Century Gothic" w:hAnsi="Century Gothic"/>
          <w:sz w:val="24"/>
          <w:szCs w:val="24"/>
        </w:rPr>
        <w:t xml:space="preserve"> de su  propiedad</w:t>
      </w:r>
      <w:r w:rsidRPr="00003A77">
        <w:rPr>
          <w:rFonts w:ascii="Century Gothic" w:hAnsi="Century Gothic"/>
          <w:sz w:val="24"/>
          <w:szCs w:val="24"/>
        </w:rPr>
        <w:t xml:space="preserve"> </w:t>
      </w:r>
      <w:r w:rsidRPr="00003A77">
        <w:rPr>
          <w:rFonts w:ascii="Century Gothic" w:hAnsi="Century Gothic"/>
          <w:b/>
          <w:sz w:val="24"/>
          <w:szCs w:val="24"/>
        </w:rPr>
        <w:t>2.</w:t>
      </w:r>
      <w:r>
        <w:rPr>
          <w:rFonts w:ascii="Century Gothic" w:hAnsi="Century Gothic"/>
          <w:b/>
          <w:sz w:val="24"/>
          <w:szCs w:val="24"/>
        </w:rPr>
        <w:t xml:space="preserve"> </w:t>
      </w:r>
      <w:r w:rsidRPr="00003A77">
        <w:rPr>
          <w:rFonts w:ascii="Century Gothic" w:hAnsi="Century Gothic"/>
          <w:sz w:val="24"/>
          <w:szCs w:val="24"/>
        </w:rPr>
        <w:t xml:space="preserve">Que el día </w:t>
      </w:r>
      <w:r>
        <w:rPr>
          <w:rFonts w:ascii="Century Gothic" w:hAnsi="Century Gothic"/>
          <w:sz w:val="24"/>
          <w:szCs w:val="24"/>
        </w:rPr>
        <w:t>07 de septiembre de 2017,</w:t>
      </w:r>
      <w:r w:rsidRPr="00003A77">
        <w:rPr>
          <w:rFonts w:ascii="Century Gothic" w:hAnsi="Century Gothic"/>
          <w:sz w:val="24"/>
          <w:szCs w:val="24"/>
        </w:rPr>
        <w:t xml:space="preserve"> se realizó inspección por parte de la Unidad de Catastro y Sindicatura a dicha Lotificación haciendo las siguientes solicitudes al propietario como requisitos para </w:t>
      </w:r>
      <w:r>
        <w:rPr>
          <w:rFonts w:ascii="Century Gothic" w:hAnsi="Century Gothic"/>
          <w:sz w:val="24"/>
          <w:szCs w:val="24"/>
        </w:rPr>
        <w:t>entregar las factibilidades, las cuales fueron</w:t>
      </w:r>
      <w:r w:rsidRPr="00003A77">
        <w:rPr>
          <w:rFonts w:ascii="Century Gothic" w:hAnsi="Century Gothic"/>
          <w:sz w:val="24"/>
          <w:szCs w:val="24"/>
        </w:rPr>
        <w:t>: 1- Que los lotes tuvieran más de 200m2</w:t>
      </w:r>
      <w:r>
        <w:rPr>
          <w:rFonts w:ascii="Century Gothic" w:hAnsi="Century Gothic"/>
          <w:sz w:val="24"/>
          <w:szCs w:val="24"/>
        </w:rPr>
        <w:t xml:space="preserve"> </w:t>
      </w:r>
      <w:r w:rsidRPr="00003A77">
        <w:rPr>
          <w:rFonts w:ascii="Century Gothic" w:hAnsi="Century Gothic"/>
          <w:sz w:val="24"/>
          <w:szCs w:val="24"/>
        </w:rPr>
        <w:t>que es lo mínimo que establece el Reglamento de la Ley Especial de Lotificaciones y parcelaciones para uso habitacional; 2- Que en lugar de tener 2 polígonos tuviera 4 para incluir una calle que corte por el centro</w:t>
      </w:r>
      <w:r>
        <w:rPr>
          <w:rFonts w:ascii="Century Gothic" w:hAnsi="Century Gothic"/>
          <w:sz w:val="24"/>
          <w:szCs w:val="24"/>
        </w:rPr>
        <w:t>,</w:t>
      </w:r>
      <w:r w:rsidRPr="00003A77">
        <w:rPr>
          <w:rFonts w:ascii="Century Gothic" w:hAnsi="Century Gothic"/>
          <w:sz w:val="24"/>
          <w:szCs w:val="24"/>
        </w:rPr>
        <w:t xml:space="preserve"> la lotificación y así</w:t>
      </w:r>
      <w:r>
        <w:rPr>
          <w:rFonts w:ascii="Century Gothic" w:hAnsi="Century Gothic"/>
          <w:sz w:val="24"/>
          <w:szCs w:val="24"/>
        </w:rPr>
        <w:t xml:space="preserve"> mejorar el acceso a la misma. 3- </w:t>
      </w:r>
      <w:r w:rsidRPr="00003A77">
        <w:rPr>
          <w:rFonts w:ascii="Century Gothic" w:hAnsi="Century Gothic"/>
          <w:sz w:val="24"/>
          <w:szCs w:val="24"/>
        </w:rPr>
        <w:t>Para evitar la migración de personas extrañas al municipio</w:t>
      </w:r>
      <w:r>
        <w:rPr>
          <w:rFonts w:ascii="Century Gothic" w:hAnsi="Century Gothic"/>
          <w:sz w:val="24"/>
          <w:szCs w:val="24"/>
        </w:rPr>
        <w:t xml:space="preserve"> </w:t>
      </w:r>
      <w:r w:rsidRPr="00003A77">
        <w:rPr>
          <w:rFonts w:ascii="Century Gothic" w:hAnsi="Century Gothic"/>
          <w:sz w:val="24"/>
          <w:szCs w:val="24"/>
        </w:rPr>
        <w:t xml:space="preserve"> </w:t>
      </w:r>
      <w:r>
        <w:rPr>
          <w:rFonts w:ascii="Century Gothic" w:hAnsi="Century Gothic"/>
          <w:sz w:val="24"/>
          <w:szCs w:val="24"/>
        </w:rPr>
        <w:t>y evitar</w:t>
      </w:r>
      <w:r w:rsidRPr="00003A77">
        <w:rPr>
          <w:rFonts w:ascii="Century Gothic" w:hAnsi="Century Gothic"/>
          <w:sz w:val="24"/>
          <w:szCs w:val="24"/>
        </w:rPr>
        <w:t xml:space="preserve"> la creación de focos de criminalidad en los asentamientos;</w:t>
      </w:r>
      <w:r>
        <w:rPr>
          <w:rFonts w:ascii="Century Gothic" w:hAnsi="Century Gothic"/>
          <w:sz w:val="24"/>
          <w:szCs w:val="24"/>
        </w:rPr>
        <w:t xml:space="preserve"> se solicitó al propietario</w:t>
      </w:r>
      <w:r w:rsidRPr="00003A77">
        <w:rPr>
          <w:rFonts w:ascii="Century Gothic" w:hAnsi="Century Gothic"/>
          <w:sz w:val="24"/>
          <w:szCs w:val="24"/>
        </w:rPr>
        <w:t xml:space="preserve"> que los lotes sean vendidos únicamente a personas del municipio de Tepetitán y así conocer los </w:t>
      </w:r>
      <w:r>
        <w:rPr>
          <w:rFonts w:ascii="Century Gothic" w:hAnsi="Century Gothic"/>
          <w:sz w:val="24"/>
          <w:szCs w:val="24"/>
        </w:rPr>
        <w:t xml:space="preserve">futuros </w:t>
      </w:r>
      <w:r w:rsidRPr="00003A77">
        <w:rPr>
          <w:rFonts w:ascii="Century Gothic" w:hAnsi="Century Gothic"/>
          <w:sz w:val="24"/>
          <w:szCs w:val="24"/>
        </w:rPr>
        <w:t>propietarios de dichos inmuebles;</w:t>
      </w:r>
      <w:r>
        <w:rPr>
          <w:rFonts w:ascii="Century Gothic" w:hAnsi="Century Gothic"/>
          <w:sz w:val="24"/>
          <w:szCs w:val="24"/>
        </w:rPr>
        <w:t xml:space="preserve"> </w:t>
      </w:r>
      <w:r w:rsidRPr="00204655">
        <w:rPr>
          <w:rFonts w:ascii="Century Gothic" w:hAnsi="Century Gothic"/>
          <w:b/>
          <w:sz w:val="24"/>
          <w:szCs w:val="24"/>
        </w:rPr>
        <w:t>3.</w:t>
      </w:r>
      <w:r>
        <w:rPr>
          <w:rFonts w:ascii="Century Gothic" w:hAnsi="Century Gothic"/>
          <w:b/>
          <w:sz w:val="24"/>
          <w:szCs w:val="24"/>
        </w:rPr>
        <w:t xml:space="preserve"> </w:t>
      </w:r>
      <w:r w:rsidRPr="00003A77">
        <w:rPr>
          <w:rFonts w:ascii="Century Gothic" w:hAnsi="Century Gothic"/>
          <w:sz w:val="24"/>
          <w:szCs w:val="24"/>
        </w:rPr>
        <w:t xml:space="preserve">Que el día 17 de Octubre se recibió </w:t>
      </w:r>
      <w:r>
        <w:rPr>
          <w:rFonts w:ascii="Century Gothic" w:hAnsi="Century Gothic"/>
          <w:sz w:val="24"/>
          <w:szCs w:val="24"/>
        </w:rPr>
        <w:t xml:space="preserve">escrito formal por parte del Lic. </w:t>
      </w:r>
      <w:r w:rsidRPr="00003A77">
        <w:rPr>
          <w:rFonts w:ascii="Century Gothic" w:hAnsi="Century Gothic"/>
          <w:sz w:val="24"/>
          <w:szCs w:val="24"/>
        </w:rPr>
        <w:t xml:space="preserve">José </w:t>
      </w:r>
      <w:proofErr w:type="spellStart"/>
      <w:r w:rsidRPr="00003A77">
        <w:rPr>
          <w:rFonts w:ascii="Century Gothic" w:hAnsi="Century Gothic"/>
          <w:sz w:val="24"/>
          <w:szCs w:val="24"/>
        </w:rPr>
        <w:t>Evenor</w:t>
      </w:r>
      <w:proofErr w:type="spellEnd"/>
      <w:r w:rsidRPr="00003A77">
        <w:rPr>
          <w:rFonts w:ascii="Century Gothic" w:hAnsi="Century Gothic"/>
          <w:sz w:val="24"/>
          <w:szCs w:val="24"/>
        </w:rPr>
        <w:t xml:space="preserve"> Romero Mira</w:t>
      </w:r>
      <w:r>
        <w:rPr>
          <w:rFonts w:ascii="Century Gothic" w:hAnsi="Century Gothic"/>
          <w:sz w:val="24"/>
          <w:szCs w:val="24"/>
        </w:rPr>
        <w:t xml:space="preserve"> y de los futuros compradores,</w:t>
      </w:r>
      <w:r w:rsidRPr="00003A77">
        <w:rPr>
          <w:rFonts w:ascii="Century Gothic" w:hAnsi="Century Gothic"/>
          <w:sz w:val="24"/>
          <w:szCs w:val="24"/>
        </w:rPr>
        <w:t xml:space="preserve"> solicitando que el Proyecto de Lotificación Buenos Aires, sea declarado por esta municipalidad como de </w:t>
      </w:r>
      <w:r w:rsidRPr="00003A77">
        <w:rPr>
          <w:rFonts w:ascii="Century Gothic" w:hAnsi="Century Gothic"/>
          <w:sz w:val="24"/>
          <w:szCs w:val="24"/>
        </w:rPr>
        <w:lastRenderedPageBreak/>
        <w:t xml:space="preserve">Interés Social; </w:t>
      </w:r>
      <w:r>
        <w:rPr>
          <w:rFonts w:ascii="Century Gothic" w:hAnsi="Century Gothic"/>
          <w:sz w:val="24"/>
          <w:szCs w:val="24"/>
        </w:rPr>
        <w:t>así mismo presento</w:t>
      </w:r>
      <w:r w:rsidRPr="00003A77">
        <w:rPr>
          <w:rFonts w:ascii="Century Gothic" w:hAnsi="Century Gothic"/>
          <w:sz w:val="24"/>
          <w:szCs w:val="24"/>
        </w:rPr>
        <w:t xml:space="preserve"> Declaración Jurada acepta</w:t>
      </w:r>
      <w:r>
        <w:rPr>
          <w:rFonts w:ascii="Century Gothic" w:hAnsi="Century Gothic"/>
          <w:sz w:val="24"/>
          <w:szCs w:val="24"/>
        </w:rPr>
        <w:t>ndo</w:t>
      </w:r>
      <w:r w:rsidRPr="00003A77">
        <w:rPr>
          <w:rFonts w:ascii="Century Gothic" w:hAnsi="Century Gothic"/>
          <w:sz w:val="24"/>
          <w:szCs w:val="24"/>
        </w:rPr>
        <w:t xml:space="preserve"> las condiciones solicitadas por esta municipalidad para que dicho proyecto sea declarado como de Interés Social.</w:t>
      </w:r>
      <w:r>
        <w:rPr>
          <w:rFonts w:ascii="Century Gothic" w:hAnsi="Century Gothic"/>
          <w:sz w:val="24"/>
          <w:szCs w:val="24"/>
        </w:rPr>
        <w:t xml:space="preserve">  En la cual declara que el valor unitario por cada lote no será mayor a 67 salarios mínimos urbanos para el comercio e industria, tal como lo establece el artículo 6 del </w:t>
      </w:r>
      <w:r w:rsidRPr="00003A77">
        <w:rPr>
          <w:rFonts w:ascii="Century Gothic" w:hAnsi="Century Gothic"/>
          <w:sz w:val="24"/>
          <w:szCs w:val="24"/>
        </w:rPr>
        <w:t>Reglamento de la Ley Especial de Lotificaciones y parc</w:t>
      </w:r>
      <w:r>
        <w:rPr>
          <w:rFonts w:ascii="Century Gothic" w:hAnsi="Century Gothic"/>
          <w:sz w:val="24"/>
          <w:szCs w:val="24"/>
        </w:rPr>
        <w:t xml:space="preserve">elaciones para uso </w:t>
      </w:r>
      <w:proofErr w:type="gramStart"/>
      <w:r>
        <w:rPr>
          <w:rFonts w:ascii="Century Gothic" w:hAnsi="Century Gothic"/>
          <w:sz w:val="24"/>
          <w:szCs w:val="24"/>
        </w:rPr>
        <w:t>habitacional,  de</w:t>
      </w:r>
      <w:proofErr w:type="gramEnd"/>
      <w:r>
        <w:rPr>
          <w:rFonts w:ascii="Century Gothic" w:hAnsi="Century Gothic"/>
          <w:sz w:val="24"/>
          <w:szCs w:val="24"/>
        </w:rPr>
        <w:t xml:space="preserve"> igual forma declara que se compromete a donar el 10 % del área útil de la lotificación para ser utilizado como zona verde a Esta Municipalidad establecido en el Art. 55 del </w:t>
      </w:r>
      <w:r w:rsidRPr="00003A77">
        <w:rPr>
          <w:rFonts w:ascii="Century Gothic" w:hAnsi="Century Gothic"/>
          <w:sz w:val="24"/>
          <w:szCs w:val="24"/>
        </w:rPr>
        <w:t xml:space="preserve">Reglamento de la Ley </w:t>
      </w:r>
      <w:r>
        <w:rPr>
          <w:rFonts w:ascii="Century Gothic" w:hAnsi="Century Gothic"/>
          <w:sz w:val="24"/>
          <w:szCs w:val="24"/>
        </w:rPr>
        <w:t>de Urbanismo y construcción. Lo cual es indispensable para que la parcelación sea declarada de Interés Social</w:t>
      </w:r>
      <w:r>
        <w:rPr>
          <w:rFonts w:ascii="Century Gothic" w:hAnsi="Century Gothic"/>
          <w:b/>
          <w:sz w:val="24"/>
          <w:szCs w:val="24"/>
        </w:rPr>
        <w:t xml:space="preserve"> 5. </w:t>
      </w:r>
      <w:r>
        <w:rPr>
          <w:rFonts w:ascii="Century Gothic" w:hAnsi="Century Gothic"/>
          <w:sz w:val="24"/>
          <w:szCs w:val="24"/>
        </w:rPr>
        <w:t>En Vista que dentro del grupo de futuros compradores de La l</w:t>
      </w:r>
      <w:r w:rsidRPr="00D06DDF">
        <w:rPr>
          <w:rFonts w:ascii="Century Gothic" w:hAnsi="Century Gothic"/>
          <w:sz w:val="24"/>
          <w:szCs w:val="24"/>
        </w:rPr>
        <w:t>otificación</w:t>
      </w:r>
      <w:r>
        <w:rPr>
          <w:rFonts w:ascii="Century Gothic" w:hAnsi="Century Gothic"/>
          <w:b/>
          <w:sz w:val="24"/>
          <w:szCs w:val="24"/>
        </w:rPr>
        <w:t xml:space="preserve"> </w:t>
      </w:r>
      <w:r w:rsidRPr="00EF4764">
        <w:rPr>
          <w:rFonts w:ascii="Century Gothic" w:hAnsi="Century Gothic"/>
          <w:b/>
          <w:sz w:val="24"/>
          <w:szCs w:val="24"/>
        </w:rPr>
        <w:t>“</w:t>
      </w:r>
      <w:r>
        <w:rPr>
          <w:rFonts w:ascii="Century Gothic" w:hAnsi="Century Gothic"/>
          <w:b/>
          <w:sz w:val="24"/>
          <w:szCs w:val="24"/>
        </w:rPr>
        <w:t xml:space="preserve">Buenos Aires”, </w:t>
      </w:r>
      <w:r>
        <w:rPr>
          <w:rFonts w:ascii="Century Gothic" w:hAnsi="Century Gothic"/>
          <w:sz w:val="24"/>
          <w:szCs w:val="24"/>
        </w:rPr>
        <w:t xml:space="preserve">lo integran personas que fueron afectadas durante la tormenta IDA en el año 2009 y actualmente se encuentran viviendo en una zona de riesgo ya que no han podido ser reubicadas por la municipalidad, por falta de un terreno que cumpla con las condiciones habitacionales. Razón por la cual se considera la parcelación antes indicada como de Interés Social. </w:t>
      </w:r>
      <w:r w:rsidRPr="00003A77">
        <w:rPr>
          <w:rFonts w:ascii="Century Gothic" w:hAnsi="Century Gothic"/>
          <w:sz w:val="24"/>
          <w:szCs w:val="24"/>
        </w:rPr>
        <w:t>Por todo lo anterior descrito</w:t>
      </w:r>
      <w:r>
        <w:rPr>
          <w:rFonts w:ascii="Century Gothic" w:hAnsi="Century Gothic"/>
          <w:sz w:val="24"/>
          <w:szCs w:val="24"/>
        </w:rPr>
        <w:t xml:space="preserve"> este Concejo Municipal</w:t>
      </w:r>
      <w:r w:rsidRPr="00003A77">
        <w:rPr>
          <w:rFonts w:ascii="Century Gothic" w:hAnsi="Century Gothic"/>
          <w:sz w:val="24"/>
          <w:szCs w:val="24"/>
        </w:rPr>
        <w:t xml:space="preserve"> </w:t>
      </w:r>
      <w:r w:rsidRPr="00204655">
        <w:rPr>
          <w:rFonts w:ascii="Century Gothic" w:hAnsi="Century Gothic"/>
          <w:b/>
          <w:sz w:val="24"/>
          <w:szCs w:val="24"/>
        </w:rPr>
        <w:t>ACUERDA:</w:t>
      </w:r>
      <w:r w:rsidRPr="00003A77">
        <w:rPr>
          <w:rFonts w:ascii="Century Gothic" w:hAnsi="Century Gothic"/>
          <w:sz w:val="24"/>
          <w:szCs w:val="24"/>
        </w:rPr>
        <w:t xml:space="preserve"> Por Unanimidad Aprobar la declaratoria de Proyecto de Interés Social a la </w:t>
      </w:r>
      <w:r w:rsidRPr="00204655">
        <w:rPr>
          <w:rFonts w:ascii="Century Gothic" w:hAnsi="Century Gothic"/>
          <w:b/>
          <w:i/>
          <w:sz w:val="24"/>
          <w:szCs w:val="24"/>
        </w:rPr>
        <w:t>Lotificación Buenos Aires</w:t>
      </w:r>
      <w:r>
        <w:rPr>
          <w:rFonts w:ascii="Century Gothic" w:hAnsi="Century Gothic"/>
          <w:b/>
          <w:i/>
          <w:sz w:val="24"/>
          <w:szCs w:val="24"/>
        </w:rPr>
        <w:t>,</w:t>
      </w:r>
      <w:r w:rsidRPr="00003A77">
        <w:rPr>
          <w:rFonts w:ascii="Century Gothic" w:hAnsi="Century Gothic"/>
          <w:sz w:val="24"/>
          <w:szCs w:val="24"/>
        </w:rPr>
        <w:t xml:space="preserve"> </w:t>
      </w:r>
      <w:r>
        <w:rPr>
          <w:rFonts w:ascii="Century Gothic" w:hAnsi="Century Gothic"/>
          <w:sz w:val="24"/>
          <w:szCs w:val="24"/>
        </w:rPr>
        <w:t xml:space="preserve">propiedad de él Lic. José </w:t>
      </w:r>
      <w:proofErr w:type="spellStart"/>
      <w:r>
        <w:rPr>
          <w:rFonts w:ascii="Century Gothic" w:hAnsi="Century Gothic"/>
          <w:sz w:val="24"/>
          <w:szCs w:val="24"/>
        </w:rPr>
        <w:t>Evenor</w:t>
      </w:r>
      <w:proofErr w:type="spellEnd"/>
      <w:r>
        <w:rPr>
          <w:rFonts w:ascii="Century Gothic" w:hAnsi="Century Gothic"/>
          <w:sz w:val="24"/>
          <w:szCs w:val="24"/>
        </w:rPr>
        <w:t xml:space="preserve"> Romero Mira; </w:t>
      </w:r>
      <w:r w:rsidRPr="00003A77">
        <w:rPr>
          <w:rFonts w:ascii="Century Gothic" w:hAnsi="Century Gothic"/>
          <w:sz w:val="24"/>
          <w:szCs w:val="24"/>
        </w:rPr>
        <w:t xml:space="preserve">ubicada en </w:t>
      </w:r>
      <w:r>
        <w:rPr>
          <w:rFonts w:ascii="Century Gothic" w:hAnsi="Century Gothic"/>
          <w:sz w:val="24"/>
          <w:szCs w:val="24"/>
        </w:rPr>
        <w:t>el Cantón Loma Alta, Jurisdicción de Tepetitán, Departamento de San Vicente, con un área de 20,801.74 mts</w:t>
      </w:r>
      <w:r>
        <w:rPr>
          <w:rFonts w:ascii="Century Gothic" w:hAnsi="Century Gothic"/>
          <w:sz w:val="24"/>
          <w:szCs w:val="24"/>
          <w:vertAlign w:val="superscript"/>
        </w:rPr>
        <w:t>2</w:t>
      </w:r>
      <w:r>
        <w:rPr>
          <w:rFonts w:ascii="Century Gothic" w:hAnsi="Century Gothic"/>
          <w:sz w:val="24"/>
          <w:szCs w:val="24"/>
        </w:rPr>
        <w:t xml:space="preserve">   inscrito en el Registro de la Propiedad Raíz e Hipotecas de la segunda sección del centro, mediante el sistema de folio real con la matricula número 70102584-00000 asiento 2, de propiedad del Departamento de San Vicente, por cumplir con todos los requerimientos de esta Municipalidad y</w:t>
      </w:r>
      <w:r w:rsidRPr="00003A77">
        <w:rPr>
          <w:rFonts w:ascii="Century Gothic" w:hAnsi="Century Gothic"/>
          <w:sz w:val="24"/>
          <w:szCs w:val="24"/>
        </w:rPr>
        <w:t xml:space="preserve"> con los requisitos establecidos en el artículo 6 del Reglamento de la Ley Especial de Lotificaciones y parc</w:t>
      </w:r>
      <w:r>
        <w:rPr>
          <w:rFonts w:ascii="Century Gothic" w:hAnsi="Century Gothic"/>
          <w:sz w:val="24"/>
          <w:szCs w:val="24"/>
        </w:rPr>
        <w:t xml:space="preserve">elaciones para uso habitacional. </w:t>
      </w:r>
      <w:r w:rsidRPr="00003A77">
        <w:rPr>
          <w:rFonts w:ascii="Century Gothic" w:hAnsi="Century Gothic"/>
          <w:sz w:val="24"/>
          <w:szCs w:val="24"/>
        </w:rPr>
        <w:t>Haciendo</w:t>
      </w:r>
      <w:r>
        <w:rPr>
          <w:rFonts w:ascii="Century Gothic" w:hAnsi="Century Gothic"/>
          <w:sz w:val="24"/>
          <w:szCs w:val="24"/>
        </w:rPr>
        <w:t xml:space="preserve"> </w:t>
      </w:r>
      <w:r w:rsidRPr="00003A77">
        <w:rPr>
          <w:rFonts w:ascii="Century Gothic" w:hAnsi="Century Gothic"/>
          <w:sz w:val="24"/>
          <w:szCs w:val="24"/>
        </w:rPr>
        <w:t xml:space="preserve">constar que las personas beneficiarias a las que se les venderán los lotes </w:t>
      </w:r>
      <w:r>
        <w:rPr>
          <w:rFonts w:ascii="Century Gothic" w:hAnsi="Century Gothic"/>
          <w:sz w:val="24"/>
          <w:szCs w:val="24"/>
        </w:rPr>
        <w:t>serán</w:t>
      </w:r>
      <w:r w:rsidRPr="00003A77">
        <w:rPr>
          <w:rFonts w:ascii="Century Gothic" w:hAnsi="Century Gothic"/>
          <w:sz w:val="24"/>
          <w:szCs w:val="24"/>
        </w:rPr>
        <w:t xml:space="preserve"> del </w:t>
      </w:r>
      <w:r w:rsidRPr="00003A77">
        <w:rPr>
          <w:rFonts w:ascii="Century Gothic" w:hAnsi="Century Gothic"/>
          <w:sz w:val="24"/>
          <w:szCs w:val="24"/>
        </w:rPr>
        <w:lastRenderedPageBreak/>
        <w:t>Municipio de Tepet</w:t>
      </w:r>
      <w:r>
        <w:rPr>
          <w:rFonts w:ascii="Century Gothic" w:hAnsi="Century Gothic"/>
          <w:sz w:val="24"/>
          <w:szCs w:val="24"/>
        </w:rPr>
        <w:t xml:space="preserve">itán, según declaración jurada presentada por el </w:t>
      </w:r>
      <w:proofErr w:type="gramStart"/>
      <w:r>
        <w:rPr>
          <w:rFonts w:ascii="Century Gothic" w:hAnsi="Century Gothic"/>
          <w:sz w:val="24"/>
          <w:szCs w:val="24"/>
        </w:rPr>
        <w:t>propietario.-</w:t>
      </w:r>
      <w:proofErr w:type="gramEnd"/>
      <w:r>
        <w:rPr>
          <w:rFonts w:ascii="Century Gothic" w:hAnsi="Century Gothic"/>
          <w:sz w:val="24"/>
          <w:szCs w:val="24"/>
        </w:rPr>
        <w:t xml:space="preserve"> </w:t>
      </w:r>
      <w:r w:rsidRPr="00E75ABD">
        <w:rPr>
          <w:rFonts w:ascii="Century Gothic" w:hAnsi="Century Gothic"/>
          <w:b/>
          <w:sz w:val="24"/>
          <w:szCs w:val="24"/>
        </w:rPr>
        <w:t xml:space="preserve">Comuníquese y Certifíquese </w:t>
      </w:r>
    </w:p>
    <w:p w14:paraId="4F256C4A" w14:textId="77777777" w:rsidR="00470884" w:rsidRPr="00577E6B" w:rsidRDefault="00470884" w:rsidP="00470884">
      <w:pPr>
        <w:spacing w:after="0" w:line="360" w:lineRule="auto"/>
        <w:jc w:val="both"/>
        <w:rPr>
          <w:rFonts w:ascii="Century Gothic" w:hAnsi="Century Gothic"/>
          <w:sz w:val="24"/>
          <w:szCs w:val="24"/>
        </w:rPr>
      </w:pPr>
      <w:r w:rsidRPr="00577E6B">
        <w:rPr>
          <w:rFonts w:ascii="Century Gothic" w:hAnsi="Century Gothic"/>
          <w:b/>
          <w:sz w:val="24"/>
          <w:szCs w:val="24"/>
        </w:rPr>
        <w:t xml:space="preserve">ACUERDO NÚMERO </w:t>
      </w:r>
      <w:proofErr w:type="gramStart"/>
      <w:r w:rsidRPr="00577E6B">
        <w:rPr>
          <w:rFonts w:ascii="Century Gothic" w:hAnsi="Century Gothic"/>
          <w:b/>
          <w:sz w:val="24"/>
          <w:szCs w:val="24"/>
        </w:rPr>
        <w:t>CINCO.-</w:t>
      </w:r>
      <w:proofErr w:type="gramEnd"/>
      <w:r w:rsidRPr="00577E6B">
        <w:rPr>
          <w:rFonts w:ascii="Century Gothic" w:hAnsi="Century Gothic"/>
          <w:b/>
          <w:sz w:val="24"/>
          <w:szCs w:val="24"/>
        </w:rPr>
        <w:t xml:space="preserve"> </w:t>
      </w:r>
      <w:r>
        <w:rPr>
          <w:rFonts w:ascii="Century Gothic" w:hAnsi="Century Gothic"/>
          <w:sz w:val="24"/>
          <w:szCs w:val="24"/>
        </w:rPr>
        <w:t xml:space="preserve">El Concejo Municipal analizando la inspección presentada por el Técnico de protección civil, en el que se verifico el problema de acumulación de aguas lluvias y grises por la falta de una canaleta que le permita el paso a dichas aguas, lo cual está provocando que la pared de un aula se esté debilitando y se filtre el agua hacia adentro del aula. Por lo que este Concejo Municipal acuerda mandar a hacer un presupuesto y reparar el problema a Jesús Arcenio Cornejo, Enc. De Mantenimiento de Zonas Verdes. Y se autoriza al tesorero Municipal que erogue los fondos del perfil </w:t>
      </w:r>
      <w:r>
        <w:rPr>
          <w:rFonts w:ascii="Century Gothic" w:hAnsi="Century Gothic"/>
          <w:b/>
          <w:sz w:val="24"/>
          <w:szCs w:val="24"/>
        </w:rPr>
        <w:t xml:space="preserve">“Apoyo y Promoción a la Educación, de Tepetitán”. </w:t>
      </w:r>
      <w:r w:rsidRPr="00794151">
        <w:rPr>
          <w:rFonts w:ascii="Century Gothic" w:hAnsi="Century Gothic"/>
          <w:b/>
          <w:sz w:val="24"/>
          <w:szCs w:val="24"/>
        </w:rPr>
        <w:t>Comuníquese y Certifíquese</w:t>
      </w:r>
      <w:r>
        <w:rPr>
          <w:rFonts w:ascii="Century Gothic" w:hAnsi="Century Gothic"/>
          <w:sz w:val="24"/>
          <w:szCs w:val="24"/>
        </w:rPr>
        <w:t xml:space="preserve">. </w:t>
      </w:r>
    </w:p>
    <w:p w14:paraId="69B83556" w14:textId="77777777" w:rsidR="00470884" w:rsidRDefault="00470884" w:rsidP="00470884">
      <w:pPr>
        <w:spacing w:after="0" w:line="360" w:lineRule="auto"/>
        <w:jc w:val="both"/>
        <w:rPr>
          <w:rFonts w:ascii="Century Gothic" w:hAnsi="Century Gothic"/>
          <w:sz w:val="24"/>
          <w:szCs w:val="24"/>
        </w:rPr>
      </w:pPr>
      <w:r w:rsidRPr="00577E6B">
        <w:rPr>
          <w:rFonts w:ascii="Century Gothic" w:hAnsi="Century Gothic"/>
          <w:b/>
          <w:sz w:val="24"/>
          <w:szCs w:val="24"/>
        </w:rPr>
        <w:t xml:space="preserve">ACUERDO NUMERO </w:t>
      </w:r>
      <w:proofErr w:type="gramStart"/>
      <w:r w:rsidRPr="00577E6B">
        <w:rPr>
          <w:rFonts w:ascii="Century Gothic" w:hAnsi="Century Gothic"/>
          <w:b/>
          <w:sz w:val="24"/>
          <w:szCs w:val="24"/>
        </w:rPr>
        <w:t>SEIS.-</w:t>
      </w:r>
      <w:proofErr w:type="gramEnd"/>
      <w:r>
        <w:rPr>
          <w:rFonts w:ascii="Century Gothic" w:hAnsi="Century Gothic"/>
          <w:b/>
          <w:sz w:val="24"/>
          <w:szCs w:val="24"/>
        </w:rPr>
        <w:t xml:space="preserve"> </w:t>
      </w:r>
      <w:r>
        <w:rPr>
          <w:rFonts w:ascii="Century Gothic" w:hAnsi="Century Gothic"/>
          <w:sz w:val="24"/>
          <w:szCs w:val="24"/>
        </w:rPr>
        <w:t xml:space="preserve">El Concejo Municipal analizando la notificación enviada por la Inspectora y Medico Directora de la Unidad de Salud de Tepetitán, en cuanto a un problema de aguas grises y residuales que son arrojadas a la calle en donde mencionan a la Sra. Rosa Escamilla de Cantón la Virgen, que se ha mostrado rebelde a la petición de hacer una fosa para evitar el problema. Como Concejo Municipal se desconoce el problema, por lo que se solicita a la Enc. de Catastro que realice una verificación en el lugar, para analizar dicha problemática y buscarle una pronta solución al </w:t>
      </w:r>
      <w:proofErr w:type="gramStart"/>
      <w:r>
        <w:rPr>
          <w:rFonts w:ascii="Century Gothic" w:hAnsi="Century Gothic"/>
          <w:sz w:val="24"/>
          <w:szCs w:val="24"/>
        </w:rPr>
        <w:t>problema.-</w:t>
      </w:r>
      <w:proofErr w:type="gramEnd"/>
      <w:r>
        <w:rPr>
          <w:rFonts w:ascii="Century Gothic" w:hAnsi="Century Gothic"/>
          <w:sz w:val="24"/>
          <w:szCs w:val="24"/>
        </w:rPr>
        <w:t xml:space="preserve"> </w:t>
      </w:r>
      <w:r w:rsidRPr="00794151">
        <w:rPr>
          <w:rFonts w:ascii="Century Gothic" w:hAnsi="Century Gothic"/>
          <w:b/>
          <w:sz w:val="24"/>
          <w:szCs w:val="24"/>
        </w:rPr>
        <w:t>Comuníquese y Certifíquese</w:t>
      </w:r>
      <w:r>
        <w:rPr>
          <w:rFonts w:ascii="Century Gothic" w:hAnsi="Century Gothic"/>
          <w:b/>
          <w:sz w:val="24"/>
          <w:szCs w:val="24"/>
        </w:rPr>
        <w:t xml:space="preserve">. </w:t>
      </w:r>
    </w:p>
    <w:p w14:paraId="5AE31801" w14:textId="77777777" w:rsidR="00470884" w:rsidRPr="00577E6B" w:rsidRDefault="00470884" w:rsidP="00470884">
      <w:pPr>
        <w:spacing w:line="360" w:lineRule="auto"/>
        <w:jc w:val="both"/>
        <w:rPr>
          <w:rFonts w:ascii="Century Gothic" w:hAnsi="Century Gothic"/>
          <w:sz w:val="24"/>
          <w:szCs w:val="24"/>
        </w:rPr>
      </w:pPr>
      <w:r w:rsidRPr="00577E6B">
        <w:rPr>
          <w:rFonts w:ascii="Century Gothic" w:hAnsi="Century Gothic"/>
          <w:b/>
          <w:sz w:val="24"/>
          <w:szCs w:val="24"/>
        </w:rPr>
        <w:t xml:space="preserve"> </w:t>
      </w:r>
      <w:r w:rsidRPr="00577E6B">
        <w:rPr>
          <w:rFonts w:ascii="Century Gothic" w:hAnsi="Century Gothic"/>
          <w:b/>
          <w:color w:val="000000"/>
          <w:sz w:val="24"/>
          <w:szCs w:val="24"/>
        </w:rPr>
        <w:t xml:space="preserve">ACUERDO NUMERO </w:t>
      </w:r>
      <w:proofErr w:type="gramStart"/>
      <w:r w:rsidRPr="00577E6B">
        <w:rPr>
          <w:rFonts w:ascii="Century Gothic" w:hAnsi="Century Gothic"/>
          <w:b/>
          <w:color w:val="000000"/>
          <w:sz w:val="24"/>
          <w:szCs w:val="24"/>
        </w:rPr>
        <w:t>SIETE.-</w:t>
      </w:r>
      <w:proofErr w:type="gramEnd"/>
      <w:r w:rsidRPr="00577E6B">
        <w:rPr>
          <w:rFonts w:ascii="Century Gothic" w:hAnsi="Century Gothic"/>
          <w:b/>
          <w:sz w:val="24"/>
          <w:szCs w:val="24"/>
        </w:rPr>
        <w:t xml:space="preserve"> </w:t>
      </w:r>
      <w:r w:rsidRPr="00577E6B">
        <w:rPr>
          <w:rFonts w:ascii="Century Gothic" w:hAnsi="Century Gothic"/>
          <w:color w:val="000000"/>
          <w:sz w:val="24"/>
          <w:szCs w:val="24"/>
        </w:rPr>
        <w:t xml:space="preserve">El Concejo Municipal Considerando: </w:t>
      </w:r>
      <w:r w:rsidRPr="00577E6B">
        <w:rPr>
          <w:rFonts w:ascii="Century Gothic" w:hAnsi="Century Gothic"/>
          <w:b/>
          <w:color w:val="000000"/>
          <w:sz w:val="24"/>
          <w:szCs w:val="24"/>
        </w:rPr>
        <w:t>I)</w:t>
      </w:r>
      <w:r w:rsidRPr="00577E6B">
        <w:rPr>
          <w:rFonts w:ascii="Century Gothic" w:hAnsi="Century Gothic"/>
          <w:color w:val="000000"/>
          <w:sz w:val="24"/>
          <w:szCs w:val="24"/>
        </w:rPr>
        <w:t xml:space="preserve"> La solicitud presentada por la señora Ana Gloria Hernández, en la cual solicita que se reponga la partida de nacimiento de la señora Candelaria de Jesús Ramos nacida en el año de 1,882. </w:t>
      </w:r>
      <w:r w:rsidRPr="00577E6B">
        <w:rPr>
          <w:rFonts w:ascii="Century Gothic" w:hAnsi="Century Gothic"/>
          <w:b/>
          <w:color w:val="000000"/>
          <w:sz w:val="24"/>
          <w:szCs w:val="24"/>
        </w:rPr>
        <w:t xml:space="preserve">II) </w:t>
      </w:r>
      <w:r w:rsidRPr="00577E6B">
        <w:rPr>
          <w:rFonts w:ascii="Century Gothic" w:hAnsi="Century Gothic"/>
          <w:color w:val="000000"/>
          <w:sz w:val="24"/>
          <w:szCs w:val="24"/>
        </w:rPr>
        <w:t xml:space="preserve">El Acta N°2 presentada por la </w:t>
      </w:r>
      <w:proofErr w:type="gramStart"/>
      <w:r w:rsidRPr="00577E6B">
        <w:rPr>
          <w:rFonts w:ascii="Century Gothic" w:hAnsi="Century Gothic"/>
          <w:color w:val="000000"/>
          <w:sz w:val="24"/>
          <w:szCs w:val="24"/>
        </w:rPr>
        <w:t>Jefe</w:t>
      </w:r>
      <w:proofErr w:type="gramEnd"/>
      <w:r w:rsidRPr="00577E6B">
        <w:rPr>
          <w:rFonts w:ascii="Century Gothic" w:hAnsi="Century Gothic"/>
          <w:color w:val="000000"/>
          <w:sz w:val="24"/>
          <w:szCs w:val="24"/>
        </w:rPr>
        <w:t xml:space="preserve"> del Registro de Estado Familiar en la que manifiesta que no se existe el libro en los registros municipales desde que ella asumió el cargo y recomienda reponer la partida debido a que se ha presentado la fe de Bautismo de</w:t>
      </w:r>
      <w:r>
        <w:rPr>
          <w:rFonts w:ascii="Century Gothic" w:hAnsi="Century Gothic"/>
          <w:color w:val="000000"/>
          <w:sz w:val="24"/>
          <w:szCs w:val="24"/>
        </w:rPr>
        <w:t xml:space="preserve"> </w:t>
      </w:r>
      <w:r w:rsidRPr="00577E6B">
        <w:rPr>
          <w:rFonts w:ascii="Century Gothic" w:hAnsi="Century Gothic"/>
          <w:color w:val="000000"/>
          <w:sz w:val="24"/>
          <w:szCs w:val="24"/>
        </w:rPr>
        <w:t>l</w:t>
      </w:r>
      <w:r>
        <w:rPr>
          <w:rFonts w:ascii="Century Gothic" w:hAnsi="Century Gothic"/>
          <w:color w:val="000000"/>
          <w:sz w:val="24"/>
          <w:szCs w:val="24"/>
        </w:rPr>
        <w:t>a</w:t>
      </w:r>
      <w:r w:rsidRPr="00577E6B">
        <w:rPr>
          <w:rFonts w:ascii="Century Gothic" w:hAnsi="Century Gothic"/>
          <w:color w:val="000000"/>
          <w:sz w:val="24"/>
          <w:szCs w:val="24"/>
        </w:rPr>
        <w:t xml:space="preserve"> señor</w:t>
      </w:r>
      <w:r>
        <w:rPr>
          <w:rFonts w:ascii="Century Gothic" w:hAnsi="Century Gothic"/>
          <w:color w:val="000000"/>
          <w:sz w:val="24"/>
          <w:szCs w:val="24"/>
        </w:rPr>
        <w:t>a</w:t>
      </w:r>
      <w:r w:rsidRPr="00577E6B">
        <w:rPr>
          <w:rFonts w:ascii="Century Gothic" w:hAnsi="Century Gothic"/>
          <w:color w:val="000000"/>
          <w:sz w:val="24"/>
          <w:szCs w:val="24"/>
        </w:rPr>
        <w:t xml:space="preserve"> en mención </w:t>
      </w:r>
      <w:r w:rsidRPr="00577E6B">
        <w:rPr>
          <w:rFonts w:ascii="Century Gothic" w:hAnsi="Century Gothic"/>
          <w:b/>
          <w:color w:val="000000"/>
          <w:sz w:val="24"/>
          <w:szCs w:val="24"/>
        </w:rPr>
        <w:t xml:space="preserve">III) </w:t>
      </w:r>
      <w:r w:rsidRPr="00577E6B">
        <w:rPr>
          <w:rFonts w:ascii="Century Gothic" w:hAnsi="Century Gothic"/>
          <w:color w:val="000000"/>
          <w:sz w:val="24"/>
          <w:szCs w:val="24"/>
        </w:rPr>
        <w:t xml:space="preserve">Teniendo a la vista la fe de bautismo de la señora Candelaria de Jesús </w:t>
      </w:r>
      <w:r w:rsidRPr="00577E6B">
        <w:rPr>
          <w:rFonts w:ascii="Century Gothic" w:hAnsi="Century Gothic"/>
          <w:color w:val="000000"/>
          <w:sz w:val="24"/>
          <w:szCs w:val="24"/>
        </w:rPr>
        <w:lastRenderedPageBreak/>
        <w:t xml:space="preserve">Ramos bautizada en la parroquia de San José Verapaz, en el libro número 9, folio 37. Por todos los considerandos anteriores este Concejo Municipal, analiza que se cuenta con la prueba necesaria para el asentamiento y de conformidad al Art. 56 de la Ley Transitoria del Registro del Estado Familiar y de los Regímenes Patrimoniales del Matrimonio, </w:t>
      </w:r>
      <w:r w:rsidRPr="00577E6B">
        <w:rPr>
          <w:rFonts w:ascii="Century Gothic" w:hAnsi="Century Gothic"/>
          <w:i/>
          <w:color w:val="000000"/>
          <w:sz w:val="24"/>
          <w:szCs w:val="24"/>
        </w:rPr>
        <w:t xml:space="preserve">Acuerda </w:t>
      </w:r>
      <w:r w:rsidRPr="00577E6B">
        <w:rPr>
          <w:rFonts w:ascii="Century Gothic" w:hAnsi="Century Gothic"/>
          <w:b/>
          <w:color w:val="000000"/>
          <w:sz w:val="24"/>
          <w:szCs w:val="24"/>
        </w:rPr>
        <w:t>I)</w:t>
      </w:r>
      <w:r w:rsidRPr="00577E6B">
        <w:rPr>
          <w:rFonts w:ascii="Century Gothic" w:hAnsi="Century Gothic"/>
          <w:color w:val="000000"/>
          <w:sz w:val="24"/>
          <w:szCs w:val="24"/>
        </w:rPr>
        <w:t xml:space="preserve"> Reponer la partida de nacimiento de la señora Candelaria de Jesús Ramos. </w:t>
      </w:r>
      <w:r w:rsidRPr="00577E6B">
        <w:rPr>
          <w:rFonts w:ascii="Century Gothic" w:hAnsi="Century Gothic"/>
          <w:b/>
          <w:color w:val="000000"/>
          <w:sz w:val="24"/>
          <w:szCs w:val="24"/>
        </w:rPr>
        <w:t xml:space="preserve">II) </w:t>
      </w:r>
      <w:r w:rsidRPr="00577E6B">
        <w:rPr>
          <w:rFonts w:ascii="Century Gothic" w:hAnsi="Century Gothic"/>
          <w:i/>
          <w:color w:val="000000"/>
          <w:sz w:val="24"/>
          <w:szCs w:val="24"/>
        </w:rPr>
        <w:t>A</w:t>
      </w:r>
      <w:r w:rsidRPr="00577E6B">
        <w:rPr>
          <w:rFonts w:ascii="Century Gothic" w:hAnsi="Century Gothic"/>
          <w:color w:val="000000"/>
          <w:sz w:val="24"/>
          <w:szCs w:val="24"/>
        </w:rPr>
        <w:t xml:space="preserve">utorizar a la Jefa del Registro del Estado Familiar asiente la partida de Nacimiento en el Libro de </w:t>
      </w:r>
      <w:proofErr w:type="gramStart"/>
      <w:r w:rsidRPr="00577E6B">
        <w:rPr>
          <w:rFonts w:ascii="Century Gothic" w:hAnsi="Century Gothic"/>
          <w:color w:val="000000"/>
          <w:sz w:val="24"/>
          <w:szCs w:val="24"/>
        </w:rPr>
        <w:t>Reposiciones.-</w:t>
      </w:r>
      <w:proofErr w:type="gramEnd"/>
      <w:r w:rsidRPr="00577E6B">
        <w:rPr>
          <w:rFonts w:ascii="Century Gothic" w:hAnsi="Century Gothic"/>
          <w:color w:val="000000"/>
          <w:sz w:val="24"/>
          <w:szCs w:val="24"/>
        </w:rPr>
        <w:t xml:space="preserve"> </w:t>
      </w:r>
      <w:r w:rsidRPr="00577E6B">
        <w:rPr>
          <w:rFonts w:ascii="Century Gothic" w:hAnsi="Century Gothic"/>
          <w:b/>
          <w:color w:val="000000"/>
          <w:sz w:val="24"/>
          <w:szCs w:val="24"/>
        </w:rPr>
        <w:t xml:space="preserve"> Comuníquese y Certifíquese </w:t>
      </w:r>
    </w:p>
    <w:p w14:paraId="551CD08E" w14:textId="77777777" w:rsidR="00470884" w:rsidRPr="00D444D4" w:rsidRDefault="00470884" w:rsidP="00470884">
      <w:pPr>
        <w:spacing w:after="0" w:line="360" w:lineRule="auto"/>
        <w:jc w:val="both"/>
        <w:rPr>
          <w:rFonts w:ascii="Century Gothic" w:hAnsi="Century Gothic"/>
          <w:sz w:val="24"/>
          <w:szCs w:val="24"/>
        </w:rPr>
      </w:pPr>
      <w:r w:rsidRPr="00577E6B">
        <w:rPr>
          <w:rFonts w:ascii="Century Gothic" w:hAnsi="Century Gothic"/>
          <w:b/>
          <w:sz w:val="24"/>
          <w:szCs w:val="24"/>
        </w:rPr>
        <w:t xml:space="preserve">ACUERDO NUMERO OCHO.- </w:t>
      </w:r>
      <w:r>
        <w:rPr>
          <w:rFonts w:ascii="Century Gothic" w:hAnsi="Century Gothic"/>
          <w:sz w:val="24"/>
          <w:szCs w:val="24"/>
        </w:rPr>
        <w:t xml:space="preserve">El Concejo Municipal analizando la carpeta técnica del proyecto </w:t>
      </w:r>
      <w:r>
        <w:rPr>
          <w:rFonts w:ascii="Century Gothic" w:hAnsi="Century Gothic"/>
          <w:b/>
          <w:sz w:val="24"/>
          <w:szCs w:val="24"/>
        </w:rPr>
        <w:t>“CONSTRUCCION DE AUDITORIUM EN CENTRO ESCOLAR COLONIA EL REFUGIO, TEPETITAN SAN VICENTE”</w:t>
      </w:r>
      <w:r>
        <w:rPr>
          <w:rFonts w:ascii="Century Gothic" w:hAnsi="Century Gothic"/>
          <w:sz w:val="24"/>
          <w:szCs w:val="24"/>
        </w:rPr>
        <w:t xml:space="preserve"> Acuerdan: </w:t>
      </w:r>
      <w:r w:rsidRPr="00D444D4">
        <w:rPr>
          <w:rFonts w:ascii="Century Gothic" w:hAnsi="Century Gothic"/>
          <w:b/>
          <w:sz w:val="24"/>
          <w:szCs w:val="24"/>
        </w:rPr>
        <w:t>I)</w:t>
      </w:r>
      <w:r>
        <w:rPr>
          <w:rFonts w:ascii="Century Gothic" w:hAnsi="Century Gothic"/>
          <w:sz w:val="24"/>
          <w:szCs w:val="24"/>
        </w:rPr>
        <w:t xml:space="preserve"> aprobarla por un monto de $13,564.53 la cual será realizada bajo la modalidad de administración y en convenio con el Ministerio de Educación y Funda Geo; dicha carpeta describe la problemática del centro escolar, así como  también presupuesto de materiales, mano de obra, cronograma de actividades y planos constructivos, Entre otros. </w:t>
      </w:r>
      <w:r w:rsidRPr="00D444D4">
        <w:rPr>
          <w:rFonts w:ascii="Century Gothic" w:hAnsi="Century Gothic"/>
          <w:b/>
          <w:sz w:val="24"/>
          <w:szCs w:val="24"/>
        </w:rPr>
        <w:t>II)</w:t>
      </w:r>
      <w:r>
        <w:rPr>
          <w:rFonts w:ascii="Century Gothic" w:hAnsi="Century Gothic"/>
          <w:sz w:val="24"/>
          <w:szCs w:val="24"/>
        </w:rPr>
        <w:t xml:space="preserve">  </w:t>
      </w:r>
      <w:r w:rsidRPr="00D444D4">
        <w:rPr>
          <w:rFonts w:ascii="Century Gothic" w:hAnsi="Century Gothic"/>
          <w:sz w:val="24"/>
          <w:szCs w:val="24"/>
        </w:rPr>
        <w:t>Se autoriza la contratación de supervisor para el proyecto</w:t>
      </w:r>
      <w:r>
        <w:rPr>
          <w:rFonts w:ascii="Century Gothic" w:hAnsi="Century Gothic"/>
          <w:sz w:val="24"/>
          <w:szCs w:val="24"/>
        </w:rPr>
        <w:t xml:space="preserve"> </w:t>
      </w:r>
      <w:r w:rsidRPr="00BD0E75">
        <w:rPr>
          <w:rFonts w:ascii="Century Gothic" w:hAnsi="Century Gothic"/>
          <w:b/>
          <w:sz w:val="24"/>
          <w:szCs w:val="24"/>
        </w:rPr>
        <w:t>III)</w:t>
      </w:r>
      <w:r>
        <w:rPr>
          <w:rFonts w:ascii="Century Gothic" w:hAnsi="Century Gothic"/>
          <w:sz w:val="24"/>
          <w:szCs w:val="24"/>
        </w:rPr>
        <w:t xml:space="preserve"> Se Autoriza al señor </w:t>
      </w:r>
      <w:proofErr w:type="gramStart"/>
      <w:r>
        <w:rPr>
          <w:rFonts w:ascii="Century Gothic" w:hAnsi="Century Gothic"/>
          <w:sz w:val="24"/>
          <w:szCs w:val="24"/>
        </w:rPr>
        <w:t>Alcalde</w:t>
      </w:r>
      <w:proofErr w:type="gramEnd"/>
      <w:r>
        <w:rPr>
          <w:rFonts w:ascii="Century Gothic" w:hAnsi="Century Gothic"/>
          <w:sz w:val="24"/>
          <w:szCs w:val="24"/>
        </w:rPr>
        <w:t xml:space="preserve"> Wilian Lorenzo Portillo a firmar el convenio</w:t>
      </w:r>
      <w:r w:rsidRPr="00D444D4">
        <w:rPr>
          <w:rFonts w:ascii="Century Gothic" w:hAnsi="Century Gothic"/>
          <w:sz w:val="24"/>
          <w:szCs w:val="24"/>
        </w:rPr>
        <w:t>.</w:t>
      </w:r>
      <w:r>
        <w:rPr>
          <w:rFonts w:ascii="Century Gothic" w:hAnsi="Century Gothic"/>
          <w:b/>
          <w:sz w:val="24"/>
          <w:szCs w:val="24"/>
        </w:rPr>
        <w:t xml:space="preserve"> </w:t>
      </w:r>
      <w:r w:rsidRPr="00577E6B">
        <w:rPr>
          <w:rFonts w:ascii="Century Gothic" w:hAnsi="Century Gothic"/>
          <w:b/>
          <w:color w:val="000000"/>
          <w:sz w:val="24"/>
          <w:szCs w:val="24"/>
        </w:rPr>
        <w:t>Comuníquese y Certifíquese</w:t>
      </w:r>
      <w:r>
        <w:rPr>
          <w:rFonts w:ascii="Century Gothic" w:hAnsi="Century Gothic"/>
          <w:b/>
          <w:color w:val="000000"/>
          <w:sz w:val="24"/>
          <w:szCs w:val="24"/>
        </w:rPr>
        <w:t xml:space="preserve"> </w:t>
      </w:r>
    </w:p>
    <w:p w14:paraId="4D79AA88" w14:textId="77777777" w:rsidR="00470884" w:rsidRDefault="00470884" w:rsidP="00470884">
      <w:pPr>
        <w:spacing w:line="360" w:lineRule="auto"/>
        <w:jc w:val="both"/>
        <w:rPr>
          <w:rFonts w:ascii="Century Gothic" w:hAnsi="Century Gothic"/>
          <w:b/>
          <w:sz w:val="24"/>
          <w:szCs w:val="24"/>
        </w:rPr>
      </w:pPr>
      <w:r w:rsidRPr="00577E6B">
        <w:rPr>
          <w:rFonts w:ascii="Century Gothic" w:hAnsi="Century Gothic"/>
          <w:b/>
          <w:sz w:val="24"/>
          <w:szCs w:val="24"/>
        </w:rPr>
        <w:t xml:space="preserve">ACUERDO NÚMERO NUEVE.- </w:t>
      </w:r>
      <w:r>
        <w:rPr>
          <w:rFonts w:ascii="Century Gothic" w:hAnsi="Century Gothic"/>
          <w:sz w:val="24"/>
          <w:szCs w:val="24"/>
        </w:rPr>
        <w:t xml:space="preserve">El Concejo Municipal considerando: </w:t>
      </w:r>
      <w:r w:rsidRPr="00BA27BE">
        <w:rPr>
          <w:rFonts w:ascii="Century Gothic" w:hAnsi="Century Gothic"/>
          <w:b/>
          <w:sz w:val="24"/>
          <w:szCs w:val="24"/>
        </w:rPr>
        <w:t>I)</w:t>
      </w:r>
      <w:r>
        <w:rPr>
          <w:rFonts w:ascii="Century Gothic" w:hAnsi="Century Gothic"/>
          <w:sz w:val="24"/>
          <w:szCs w:val="24"/>
        </w:rPr>
        <w:t xml:space="preserve"> La solicitud presentada por el grupo de jóvenes </w:t>
      </w:r>
      <w:r w:rsidRPr="00577E6B">
        <w:rPr>
          <w:rFonts w:ascii="Century Gothic" w:hAnsi="Century Gothic"/>
          <w:sz w:val="24"/>
          <w:szCs w:val="24"/>
        </w:rPr>
        <w:t>Misioneros de Jesús</w:t>
      </w:r>
      <w:r>
        <w:rPr>
          <w:rFonts w:ascii="Century Gothic" w:hAnsi="Century Gothic"/>
          <w:sz w:val="24"/>
          <w:szCs w:val="24"/>
        </w:rPr>
        <w:t xml:space="preserve"> en cuanto que solicitan el pago de arrendamiento                                                                                                                                                                                                                                                                                                                                                                                                                                                                                                                                                                                                                                                                                                                                                                                                                                                                                                                                                                                                                                                                                                                                                                                                                                                                                                                                                                                                                                                                                                                                                                                                                                                                                                                                                                                                                                                                                                                                                                                                                                                                                                                                                                                                                                                                                                                                                                                                                                                                                                                                                                                                                                                                                                                                                                                                                                                                                                                                                                                                                                                                                                                                                                                                                                                                                                                                                                                                                                                                                                                                                                                                                                                                                                                                                                                                                                                                                                                                                                                                                                                                                                                                                                                                                                                                                                                                                                                                                                                                                                                                                                                                                                                                                                                                                                                                                                                                                                                                                                                                                                                                                                                                                                                                                                                                                                                                                                                                                                                                                                                                                                                                                                                                                                                                                                                                                                                                                                                                                                                                                                                                                                                                                                                                                                                                                                                                                                                                                                                                                                                                                                                                                                                                                                                                                                                                                                                                                                                                                                                                                                                                                                                                                                                                                                                                                                                                                                                                                                                                                                                                                                                                                                                                                                                                                                                                                                                                                                                                                                                                                                                                                                                                                                                                                                                                                                                                                                                                                                                                                                                                                                                                                                                                                                                                                                                                                                                                                                                                                                                                                                                                                                                                                                                                                                                                                                                                                                                                                                                                                                                                                                                                                                                                                                                                                                                                                                                                                                                                                                                                                                                                                                                                                                                                                                                                                                                 </w:t>
      </w:r>
      <w:r w:rsidRPr="00577E6B">
        <w:rPr>
          <w:rFonts w:ascii="Century Gothic" w:hAnsi="Century Gothic"/>
          <w:sz w:val="24"/>
          <w:szCs w:val="24"/>
        </w:rPr>
        <w:t xml:space="preserve">de </w:t>
      </w:r>
      <w:r>
        <w:rPr>
          <w:rFonts w:ascii="Century Gothic" w:hAnsi="Century Gothic"/>
          <w:sz w:val="24"/>
          <w:szCs w:val="24"/>
        </w:rPr>
        <w:t xml:space="preserve">la </w:t>
      </w:r>
      <w:r w:rsidRPr="00577E6B">
        <w:rPr>
          <w:rFonts w:ascii="Century Gothic" w:hAnsi="Century Gothic"/>
          <w:sz w:val="24"/>
          <w:szCs w:val="24"/>
        </w:rPr>
        <w:t xml:space="preserve">casa </w:t>
      </w:r>
      <w:r>
        <w:rPr>
          <w:rFonts w:ascii="Century Gothic" w:hAnsi="Century Gothic"/>
          <w:sz w:val="24"/>
          <w:szCs w:val="24"/>
        </w:rPr>
        <w:t xml:space="preserve">donde pretenden establecer una iniciativa productiva en panadería, barbería y el cultivo de hortalizas, así como también la sede para las reuniones, talleres vocacionales, juegos lúdicos </w:t>
      </w:r>
      <w:r w:rsidRPr="00577E6B">
        <w:rPr>
          <w:rFonts w:ascii="Century Gothic" w:hAnsi="Century Gothic"/>
          <w:sz w:val="24"/>
          <w:szCs w:val="24"/>
        </w:rPr>
        <w:t>para</w:t>
      </w:r>
      <w:r>
        <w:rPr>
          <w:rFonts w:ascii="Century Gothic" w:hAnsi="Century Gothic"/>
          <w:sz w:val="24"/>
          <w:szCs w:val="24"/>
        </w:rPr>
        <w:t xml:space="preserve"> mantener ocupados a los jóvenes que integran el grupo y que han dejado los vicios y agrupaciones ilícitas. </w:t>
      </w:r>
      <w:r w:rsidRPr="00BA27BE">
        <w:rPr>
          <w:rFonts w:ascii="Century Gothic" w:hAnsi="Century Gothic"/>
          <w:b/>
          <w:sz w:val="24"/>
          <w:szCs w:val="24"/>
        </w:rPr>
        <w:t>II)</w:t>
      </w:r>
      <w:r w:rsidRPr="00577E6B">
        <w:rPr>
          <w:rFonts w:ascii="Century Gothic" w:hAnsi="Century Gothic"/>
          <w:sz w:val="24"/>
          <w:szCs w:val="24"/>
        </w:rPr>
        <w:t xml:space="preserve"> </w:t>
      </w:r>
      <w:r>
        <w:rPr>
          <w:rFonts w:ascii="Century Gothic" w:hAnsi="Century Gothic"/>
          <w:sz w:val="24"/>
          <w:szCs w:val="24"/>
        </w:rPr>
        <w:t xml:space="preserve">El Concejo Municipal considerando que es facultad de los Concejos Municipales la promoción de planes y programas que incentiven la economía, así como también que se promuevan espacios de </w:t>
      </w:r>
      <w:r>
        <w:rPr>
          <w:rFonts w:ascii="Century Gothic" w:hAnsi="Century Gothic"/>
          <w:sz w:val="24"/>
          <w:szCs w:val="24"/>
        </w:rPr>
        <w:lastRenderedPageBreak/>
        <w:t xml:space="preserve">sano esparcimiento y recreación a los jóvenes como mecanismos de prevención a la violencia,  de conformidad al Art. 3, 4 numerales 4, del Código Municipal, acuerdan aprobar: </w:t>
      </w:r>
      <w:r>
        <w:rPr>
          <w:rFonts w:ascii="Century Gothic" w:hAnsi="Century Gothic"/>
          <w:b/>
          <w:sz w:val="24"/>
          <w:szCs w:val="24"/>
        </w:rPr>
        <w:t xml:space="preserve">1. </w:t>
      </w:r>
      <w:r>
        <w:rPr>
          <w:rFonts w:ascii="Century Gothic" w:hAnsi="Century Gothic"/>
          <w:sz w:val="24"/>
          <w:szCs w:val="24"/>
        </w:rPr>
        <w:t xml:space="preserve">El pago de arrendamiento mensual del local que fungirá como sede del grupo juvenil </w:t>
      </w:r>
      <w:r>
        <w:rPr>
          <w:rFonts w:ascii="Century Gothic" w:hAnsi="Century Gothic"/>
          <w:b/>
          <w:sz w:val="24"/>
          <w:szCs w:val="24"/>
        </w:rPr>
        <w:t xml:space="preserve">“Misioneros de Jesús, Tepetitán”, </w:t>
      </w:r>
      <w:r>
        <w:rPr>
          <w:rFonts w:ascii="Century Gothic" w:hAnsi="Century Gothic"/>
          <w:sz w:val="24"/>
          <w:szCs w:val="24"/>
        </w:rPr>
        <w:t xml:space="preserve">valorado en $50.00.  </w:t>
      </w:r>
      <w:r>
        <w:rPr>
          <w:rFonts w:ascii="Century Gothic" w:hAnsi="Century Gothic"/>
          <w:b/>
          <w:sz w:val="24"/>
          <w:szCs w:val="24"/>
        </w:rPr>
        <w:t xml:space="preserve">2. </w:t>
      </w:r>
      <w:r>
        <w:rPr>
          <w:rFonts w:ascii="Century Gothic" w:hAnsi="Century Gothic"/>
          <w:sz w:val="24"/>
          <w:szCs w:val="24"/>
        </w:rPr>
        <w:t xml:space="preserve">La Adquisición de juegos de mesa y otros para los jóvenes integrantes del grupo juvenil, por lo que se autoriza al Tesorero Municipal a erogar los gastos del Fondo Municipal. </w:t>
      </w:r>
      <w:r w:rsidRPr="00794151">
        <w:rPr>
          <w:rFonts w:ascii="Century Gothic" w:hAnsi="Century Gothic"/>
          <w:b/>
          <w:sz w:val="24"/>
          <w:szCs w:val="24"/>
        </w:rPr>
        <w:t>Comuníquese y Certifíquese</w:t>
      </w:r>
      <w:r>
        <w:rPr>
          <w:rFonts w:ascii="Century Gothic" w:hAnsi="Century Gothic"/>
          <w:sz w:val="24"/>
          <w:szCs w:val="24"/>
        </w:rPr>
        <w:t>.</w:t>
      </w:r>
    </w:p>
    <w:p w14:paraId="4F90002B" w14:textId="77777777" w:rsidR="00470884" w:rsidRDefault="00470884" w:rsidP="00470884">
      <w:pPr>
        <w:spacing w:after="0" w:line="360" w:lineRule="auto"/>
        <w:jc w:val="both"/>
        <w:rPr>
          <w:rFonts w:ascii="Century Gothic" w:hAnsi="Century Gothic"/>
          <w:color w:val="000000"/>
          <w:sz w:val="24"/>
          <w:szCs w:val="24"/>
        </w:rPr>
      </w:pPr>
      <w:r>
        <w:rPr>
          <w:rFonts w:ascii="Century Gothic" w:hAnsi="Century Gothic"/>
          <w:color w:val="000000"/>
          <w:sz w:val="24"/>
          <w:szCs w:val="24"/>
        </w:rPr>
        <w:t xml:space="preserve">Todos los cambios aprobados por el supervisor del Proyecto Ing. Everth Alexis Cente Matamoros y por el Administrador de Contrato Ángela Maribel Aguillón de Rivas, Sindica Municipal; este Concejo Municipal considerando que es necesario la nueva obra no contratada para el proyecto y de conformidad al Art. 82 bis y 83 - A De la Ley de Adquisiciones y Contrataciones de la Administración Pública; acuerdan aprobar la Orden de Cambio solicitada. Haciendo Constar que los señores Manuel de Jesús García Villalta, Rosa Eulalia Córdova de Zavala y Melani del Carmen Martínez no están de </w:t>
      </w:r>
      <w:proofErr w:type="gramStart"/>
      <w:r>
        <w:rPr>
          <w:rFonts w:ascii="Century Gothic" w:hAnsi="Century Gothic"/>
          <w:color w:val="000000"/>
          <w:sz w:val="24"/>
          <w:szCs w:val="24"/>
        </w:rPr>
        <w:t>Acuerdo.-</w:t>
      </w:r>
      <w:proofErr w:type="gramEnd"/>
      <w:r>
        <w:rPr>
          <w:rFonts w:ascii="Century Gothic" w:hAnsi="Century Gothic"/>
          <w:color w:val="000000"/>
          <w:sz w:val="24"/>
          <w:szCs w:val="24"/>
        </w:rPr>
        <w:t xml:space="preserve"> </w:t>
      </w:r>
      <w:r w:rsidRPr="00577E6B">
        <w:rPr>
          <w:rFonts w:ascii="Century Gothic" w:hAnsi="Century Gothic"/>
          <w:b/>
          <w:color w:val="000000"/>
          <w:sz w:val="24"/>
          <w:szCs w:val="24"/>
        </w:rPr>
        <w:t>Comuníquese y Certifíquese</w:t>
      </w:r>
      <w:r>
        <w:rPr>
          <w:rFonts w:ascii="Century Gothic" w:hAnsi="Century Gothic"/>
          <w:b/>
          <w:color w:val="000000"/>
          <w:sz w:val="24"/>
          <w:szCs w:val="24"/>
        </w:rPr>
        <w:t xml:space="preserve"> </w:t>
      </w:r>
    </w:p>
    <w:p w14:paraId="62634683" w14:textId="77777777" w:rsidR="00470884" w:rsidRPr="006317DD" w:rsidRDefault="00470884" w:rsidP="00470884">
      <w:pPr>
        <w:spacing w:after="0" w:line="360" w:lineRule="auto"/>
        <w:jc w:val="both"/>
        <w:rPr>
          <w:rFonts w:ascii="Century Gothic" w:eastAsia="Century Gothic" w:hAnsi="Century Gothic" w:cs="Century Gothic"/>
          <w:sz w:val="24"/>
          <w:szCs w:val="24"/>
        </w:rPr>
      </w:pPr>
      <w:r w:rsidRPr="00577E6B">
        <w:rPr>
          <w:rFonts w:ascii="Century Gothic" w:hAnsi="Century Gothic"/>
          <w:b/>
          <w:sz w:val="24"/>
          <w:szCs w:val="24"/>
        </w:rPr>
        <w:t xml:space="preserve">ACUERDO NÚMERO </w:t>
      </w:r>
      <w:proofErr w:type="gramStart"/>
      <w:r w:rsidRPr="00577E6B">
        <w:rPr>
          <w:rFonts w:ascii="Century Gothic" w:hAnsi="Century Gothic"/>
          <w:b/>
          <w:sz w:val="24"/>
          <w:szCs w:val="24"/>
        </w:rPr>
        <w:t>DIEZ.-</w:t>
      </w:r>
      <w:proofErr w:type="gramEnd"/>
      <w:r w:rsidRPr="00577E6B">
        <w:rPr>
          <w:rFonts w:ascii="Century Gothic" w:hAnsi="Century Gothic"/>
          <w:b/>
          <w:sz w:val="24"/>
          <w:szCs w:val="24"/>
        </w:rPr>
        <w:t xml:space="preserve"> </w:t>
      </w:r>
      <w:r w:rsidRPr="006317DD">
        <w:rPr>
          <w:rFonts w:ascii="Century Gothic" w:eastAsia="Century Gothic" w:hAnsi="Century Gothic" w:cs="Century Gothic"/>
          <w:sz w:val="24"/>
          <w:szCs w:val="24"/>
        </w:rPr>
        <w:t>El Concejo Municipal acuerda hacer las transferencias de fondos entre las cuentas bancarias municipales, en</w:t>
      </w:r>
      <w:r>
        <w:rPr>
          <w:rFonts w:ascii="Century Gothic" w:eastAsia="Century Gothic" w:hAnsi="Century Gothic" w:cs="Century Gothic"/>
          <w:sz w:val="24"/>
          <w:szCs w:val="24"/>
        </w:rPr>
        <w:t xml:space="preserve"> </w:t>
      </w:r>
      <w:r w:rsidRPr="006317DD">
        <w:rPr>
          <w:rFonts w:ascii="Century Gothic" w:eastAsia="Century Gothic" w:hAnsi="Century Gothic" w:cs="Century Gothic"/>
          <w:sz w:val="24"/>
          <w:szCs w:val="24"/>
        </w:rPr>
        <w:t xml:space="preserve"> el mes, de la siguiente manera:</w:t>
      </w:r>
      <w:r>
        <w:rPr>
          <w:rFonts w:ascii="Century Gothic" w:eastAsia="Century Gothic" w:hAnsi="Century Gothic" w:cs="Century Gothic"/>
          <w:sz w:val="24"/>
          <w:szCs w:val="24"/>
        </w:rPr>
        <w:t xml:space="preserve"> </w:t>
      </w:r>
    </w:p>
    <w:tbl>
      <w:tblPr>
        <w:tblStyle w:val="Tablaconcuadrcula"/>
        <w:tblW w:w="0" w:type="auto"/>
        <w:jc w:val="center"/>
        <w:tblLook w:val="04A0" w:firstRow="1" w:lastRow="0" w:firstColumn="1" w:lastColumn="0" w:noHBand="0" w:noVBand="1"/>
      </w:tblPr>
      <w:tblGrid>
        <w:gridCol w:w="490"/>
        <w:gridCol w:w="3914"/>
        <w:gridCol w:w="1680"/>
        <w:gridCol w:w="1813"/>
        <w:gridCol w:w="1440"/>
      </w:tblGrid>
      <w:tr w:rsidR="00470884" w:rsidRPr="006317DD" w14:paraId="75C9BC92" w14:textId="77777777" w:rsidTr="0051517F">
        <w:trPr>
          <w:jc w:val="center"/>
        </w:trPr>
        <w:tc>
          <w:tcPr>
            <w:tcW w:w="0" w:type="auto"/>
            <w:shd w:val="clear" w:color="auto" w:fill="808080" w:themeFill="background1" w:themeFillShade="80"/>
            <w:vAlign w:val="center"/>
          </w:tcPr>
          <w:p w14:paraId="15950814"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N°</w:t>
            </w:r>
          </w:p>
        </w:tc>
        <w:tc>
          <w:tcPr>
            <w:tcW w:w="0" w:type="auto"/>
            <w:shd w:val="clear" w:color="auto" w:fill="808080" w:themeFill="background1" w:themeFillShade="80"/>
            <w:vAlign w:val="center"/>
          </w:tcPr>
          <w:p w14:paraId="11639DBE"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NOMBRE</w:t>
            </w:r>
          </w:p>
        </w:tc>
        <w:tc>
          <w:tcPr>
            <w:tcW w:w="1680" w:type="dxa"/>
            <w:shd w:val="clear" w:color="auto" w:fill="808080" w:themeFill="background1" w:themeFillShade="80"/>
            <w:vAlign w:val="center"/>
          </w:tcPr>
          <w:p w14:paraId="35A73786"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CONTRA CUENTA</w:t>
            </w:r>
          </w:p>
        </w:tc>
        <w:tc>
          <w:tcPr>
            <w:tcW w:w="1813" w:type="dxa"/>
            <w:shd w:val="clear" w:color="auto" w:fill="808080" w:themeFill="background1" w:themeFillShade="80"/>
            <w:vAlign w:val="center"/>
          </w:tcPr>
          <w:p w14:paraId="6B09DDAE"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CUENTA</w:t>
            </w:r>
          </w:p>
        </w:tc>
        <w:tc>
          <w:tcPr>
            <w:tcW w:w="0" w:type="auto"/>
            <w:shd w:val="clear" w:color="auto" w:fill="808080" w:themeFill="background1" w:themeFillShade="80"/>
            <w:vAlign w:val="center"/>
          </w:tcPr>
          <w:p w14:paraId="748A396B"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CANTIDAD</w:t>
            </w:r>
          </w:p>
        </w:tc>
      </w:tr>
      <w:tr w:rsidR="00470884" w:rsidRPr="006317DD" w14:paraId="2C3FFF3C" w14:textId="77777777" w:rsidTr="0051517F">
        <w:trPr>
          <w:jc w:val="center"/>
        </w:trPr>
        <w:tc>
          <w:tcPr>
            <w:tcW w:w="0" w:type="auto"/>
            <w:vAlign w:val="center"/>
          </w:tcPr>
          <w:p w14:paraId="5754333C" w14:textId="77777777" w:rsidR="00470884" w:rsidRDefault="00470884" w:rsidP="0051517F">
            <w:pPr>
              <w:jc w:val="center"/>
              <w:rPr>
                <w:rFonts w:ascii="Century Gothic" w:hAnsi="Century Gothic"/>
                <w:sz w:val="24"/>
                <w:szCs w:val="24"/>
              </w:rPr>
            </w:pPr>
            <w:r>
              <w:rPr>
                <w:rFonts w:ascii="Century Gothic" w:hAnsi="Century Gothic"/>
                <w:sz w:val="24"/>
                <w:szCs w:val="24"/>
              </w:rPr>
              <w:t>1</w:t>
            </w:r>
          </w:p>
        </w:tc>
        <w:tc>
          <w:tcPr>
            <w:tcW w:w="0" w:type="auto"/>
            <w:vAlign w:val="center"/>
          </w:tcPr>
          <w:p w14:paraId="543E6AEC"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CELEBRACION DE COSTUMBRES Y TRADICIONES</w:t>
            </w:r>
          </w:p>
        </w:tc>
        <w:tc>
          <w:tcPr>
            <w:tcW w:w="1680" w:type="dxa"/>
            <w:vAlign w:val="center"/>
          </w:tcPr>
          <w:p w14:paraId="7998CFAD" w14:textId="77777777" w:rsidR="00470884" w:rsidRPr="006317DD" w:rsidRDefault="00470884" w:rsidP="0051517F">
            <w:pPr>
              <w:jc w:val="center"/>
              <w:rPr>
                <w:rFonts w:ascii="Century Gothic" w:hAnsi="Century Gothic"/>
                <w:sz w:val="24"/>
                <w:szCs w:val="24"/>
              </w:rPr>
            </w:pPr>
            <w:r>
              <w:rPr>
                <w:rFonts w:ascii="Century Gothic" w:hAnsi="Century Gothic"/>
                <w:sz w:val="24"/>
                <w:szCs w:val="24"/>
              </w:rPr>
              <w:t>01180293260</w:t>
            </w:r>
          </w:p>
        </w:tc>
        <w:tc>
          <w:tcPr>
            <w:tcW w:w="1813" w:type="dxa"/>
            <w:vAlign w:val="center"/>
          </w:tcPr>
          <w:p w14:paraId="766407EC" w14:textId="77777777" w:rsidR="00470884" w:rsidRDefault="00470884" w:rsidP="0051517F">
            <w:pPr>
              <w:jc w:val="center"/>
              <w:rPr>
                <w:rFonts w:ascii="Century Gothic" w:hAnsi="Century Gothic"/>
                <w:sz w:val="24"/>
                <w:szCs w:val="24"/>
              </w:rPr>
            </w:pPr>
            <w:r>
              <w:rPr>
                <w:rFonts w:ascii="Century Gothic" w:hAnsi="Century Gothic"/>
                <w:sz w:val="24"/>
                <w:szCs w:val="24"/>
              </w:rPr>
              <w:t>00180168809</w:t>
            </w:r>
          </w:p>
        </w:tc>
        <w:tc>
          <w:tcPr>
            <w:tcW w:w="0" w:type="auto"/>
            <w:vAlign w:val="center"/>
          </w:tcPr>
          <w:p w14:paraId="7690CE1C" w14:textId="77777777" w:rsidR="00470884" w:rsidRDefault="00470884" w:rsidP="0051517F">
            <w:pPr>
              <w:jc w:val="center"/>
              <w:rPr>
                <w:rFonts w:ascii="Century Gothic" w:hAnsi="Century Gothic"/>
                <w:sz w:val="24"/>
                <w:szCs w:val="24"/>
              </w:rPr>
            </w:pPr>
            <w:r>
              <w:rPr>
                <w:rFonts w:ascii="Century Gothic" w:hAnsi="Century Gothic"/>
                <w:sz w:val="24"/>
                <w:szCs w:val="24"/>
              </w:rPr>
              <w:t>$ 45.00</w:t>
            </w:r>
          </w:p>
        </w:tc>
      </w:tr>
      <w:tr w:rsidR="00470884" w:rsidRPr="006317DD" w14:paraId="74F58F0F" w14:textId="77777777" w:rsidTr="0051517F">
        <w:trPr>
          <w:jc w:val="center"/>
        </w:trPr>
        <w:tc>
          <w:tcPr>
            <w:tcW w:w="0" w:type="auto"/>
            <w:vAlign w:val="center"/>
          </w:tcPr>
          <w:p w14:paraId="2E2F6C67" w14:textId="77777777" w:rsidR="00470884" w:rsidRDefault="00470884" w:rsidP="0051517F">
            <w:pPr>
              <w:jc w:val="center"/>
              <w:rPr>
                <w:rFonts w:ascii="Century Gothic" w:hAnsi="Century Gothic"/>
                <w:sz w:val="24"/>
                <w:szCs w:val="24"/>
              </w:rPr>
            </w:pPr>
            <w:r>
              <w:rPr>
                <w:rFonts w:ascii="Century Gothic" w:hAnsi="Century Gothic"/>
                <w:sz w:val="24"/>
                <w:szCs w:val="24"/>
              </w:rPr>
              <w:t>2</w:t>
            </w:r>
          </w:p>
        </w:tc>
        <w:tc>
          <w:tcPr>
            <w:tcW w:w="0" w:type="auto"/>
            <w:vAlign w:val="center"/>
          </w:tcPr>
          <w:p w14:paraId="6C5E6975"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MEDIO AMBIENTE E INDUSTRIALIZACION DE LOS DESECHOS SOLIDOS</w:t>
            </w:r>
          </w:p>
        </w:tc>
        <w:tc>
          <w:tcPr>
            <w:tcW w:w="1680" w:type="dxa"/>
          </w:tcPr>
          <w:p w14:paraId="7D0096A0" w14:textId="77777777" w:rsidR="00470884" w:rsidRDefault="00470884" w:rsidP="0051517F">
            <w:pPr>
              <w:jc w:val="center"/>
              <w:rPr>
                <w:rFonts w:ascii="Century Gothic" w:hAnsi="Century Gothic"/>
                <w:sz w:val="24"/>
                <w:szCs w:val="24"/>
              </w:rPr>
            </w:pPr>
          </w:p>
          <w:p w14:paraId="1A9F7256" w14:textId="77777777" w:rsidR="00470884" w:rsidRDefault="00470884" w:rsidP="0051517F">
            <w:pPr>
              <w:jc w:val="center"/>
            </w:pPr>
            <w:r w:rsidRPr="008912EB">
              <w:rPr>
                <w:rFonts w:ascii="Century Gothic" w:hAnsi="Century Gothic"/>
                <w:sz w:val="24"/>
                <w:szCs w:val="24"/>
              </w:rPr>
              <w:t>01180293260</w:t>
            </w:r>
          </w:p>
        </w:tc>
        <w:tc>
          <w:tcPr>
            <w:tcW w:w="1813" w:type="dxa"/>
            <w:vAlign w:val="center"/>
          </w:tcPr>
          <w:p w14:paraId="71F20A9B" w14:textId="77777777" w:rsidR="00470884" w:rsidRDefault="00470884" w:rsidP="0051517F">
            <w:pPr>
              <w:jc w:val="center"/>
              <w:rPr>
                <w:rFonts w:ascii="Century Gothic" w:hAnsi="Century Gothic"/>
                <w:sz w:val="24"/>
                <w:szCs w:val="24"/>
              </w:rPr>
            </w:pPr>
            <w:r>
              <w:rPr>
                <w:rFonts w:ascii="Century Gothic" w:hAnsi="Century Gothic"/>
                <w:sz w:val="24"/>
                <w:szCs w:val="24"/>
              </w:rPr>
              <w:t>0018167349</w:t>
            </w:r>
          </w:p>
        </w:tc>
        <w:tc>
          <w:tcPr>
            <w:tcW w:w="0" w:type="auto"/>
            <w:vAlign w:val="center"/>
          </w:tcPr>
          <w:p w14:paraId="6D8DD371" w14:textId="77777777" w:rsidR="00470884" w:rsidRDefault="00470884" w:rsidP="0051517F">
            <w:pPr>
              <w:jc w:val="center"/>
              <w:rPr>
                <w:rFonts w:ascii="Century Gothic" w:hAnsi="Century Gothic"/>
                <w:sz w:val="24"/>
                <w:szCs w:val="24"/>
              </w:rPr>
            </w:pPr>
            <w:r>
              <w:rPr>
                <w:rFonts w:ascii="Century Gothic" w:hAnsi="Century Gothic"/>
                <w:sz w:val="24"/>
                <w:szCs w:val="24"/>
              </w:rPr>
              <w:t>$ 6,469.11</w:t>
            </w:r>
          </w:p>
        </w:tc>
      </w:tr>
      <w:tr w:rsidR="00470884" w:rsidRPr="006317DD" w14:paraId="69265A96" w14:textId="77777777" w:rsidTr="0051517F">
        <w:trPr>
          <w:jc w:val="center"/>
        </w:trPr>
        <w:tc>
          <w:tcPr>
            <w:tcW w:w="0" w:type="auto"/>
            <w:vAlign w:val="center"/>
          </w:tcPr>
          <w:p w14:paraId="0B7E19C7" w14:textId="77777777" w:rsidR="00470884" w:rsidRDefault="00470884" w:rsidP="0051517F">
            <w:pPr>
              <w:jc w:val="center"/>
              <w:rPr>
                <w:rFonts w:ascii="Century Gothic" w:hAnsi="Century Gothic"/>
                <w:sz w:val="24"/>
                <w:szCs w:val="24"/>
              </w:rPr>
            </w:pPr>
            <w:r>
              <w:rPr>
                <w:rFonts w:ascii="Century Gothic" w:hAnsi="Century Gothic"/>
                <w:sz w:val="24"/>
                <w:szCs w:val="24"/>
              </w:rPr>
              <w:t>3</w:t>
            </w:r>
          </w:p>
        </w:tc>
        <w:tc>
          <w:tcPr>
            <w:tcW w:w="0" w:type="auto"/>
            <w:vAlign w:val="center"/>
          </w:tcPr>
          <w:p w14:paraId="7FAFAD59"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APOYO AL DEPORTE Y RECREACION</w:t>
            </w:r>
          </w:p>
        </w:tc>
        <w:tc>
          <w:tcPr>
            <w:tcW w:w="1680" w:type="dxa"/>
          </w:tcPr>
          <w:p w14:paraId="119A292B" w14:textId="77777777" w:rsidR="00470884" w:rsidRDefault="00470884" w:rsidP="0051517F">
            <w:pPr>
              <w:jc w:val="center"/>
              <w:rPr>
                <w:rFonts w:ascii="Century Gothic" w:hAnsi="Century Gothic"/>
                <w:sz w:val="24"/>
                <w:szCs w:val="24"/>
              </w:rPr>
            </w:pPr>
          </w:p>
          <w:p w14:paraId="622A1795" w14:textId="77777777" w:rsidR="00470884" w:rsidRDefault="00470884" w:rsidP="0051517F">
            <w:pPr>
              <w:jc w:val="center"/>
            </w:pPr>
            <w:r w:rsidRPr="008912EB">
              <w:rPr>
                <w:rFonts w:ascii="Century Gothic" w:hAnsi="Century Gothic"/>
                <w:sz w:val="24"/>
                <w:szCs w:val="24"/>
              </w:rPr>
              <w:t>01180293260</w:t>
            </w:r>
          </w:p>
        </w:tc>
        <w:tc>
          <w:tcPr>
            <w:tcW w:w="1813" w:type="dxa"/>
            <w:vAlign w:val="center"/>
          </w:tcPr>
          <w:p w14:paraId="03D79B7B" w14:textId="77777777" w:rsidR="00470884" w:rsidRDefault="00470884" w:rsidP="0051517F">
            <w:pPr>
              <w:jc w:val="center"/>
              <w:rPr>
                <w:rFonts w:ascii="Century Gothic" w:hAnsi="Century Gothic"/>
                <w:sz w:val="24"/>
                <w:szCs w:val="24"/>
              </w:rPr>
            </w:pPr>
            <w:r>
              <w:rPr>
                <w:rFonts w:ascii="Century Gothic" w:hAnsi="Century Gothic"/>
                <w:sz w:val="24"/>
                <w:szCs w:val="24"/>
              </w:rPr>
              <w:t>00180164137</w:t>
            </w:r>
          </w:p>
        </w:tc>
        <w:tc>
          <w:tcPr>
            <w:tcW w:w="0" w:type="auto"/>
            <w:vAlign w:val="center"/>
          </w:tcPr>
          <w:p w14:paraId="017463D4" w14:textId="77777777" w:rsidR="00470884" w:rsidRDefault="00470884" w:rsidP="0051517F">
            <w:pPr>
              <w:jc w:val="center"/>
              <w:rPr>
                <w:rFonts w:ascii="Century Gothic" w:hAnsi="Century Gothic"/>
                <w:sz w:val="24"/>
                <w:szCs w:val="24"/>
              </w:rPr>
            </w:pPr>
            <w:r>
              <w:rPr>
                <w:rFonts w:ascii="Century Gothic" w:hAnsi="Century Gothic"/>
                <w:sz w:val="24"/>
                <w:szCs w:val="24"/>
              </w:rPr>
              <w:t>$ 1015.00</w:t>
            </w:r>
          </w:p>
        </w:tc>
      </w:tr>
      <w:tr w:rsidR="00470884" w:rsidRPr="006317DD" w14:paraId="41289340" w14:textId="77777777" w:rsidTr="0051517F">
        <w:trPr>
          <w:jc w:val="center"/>
        </w:trPr>
        <w:tc>
          <w:tcPr>
            <w:tcW w:w="0" w:type="auto"/>
            <w:vAlign w:val="center"/>
          </w:tcPr>
          <w:p w14:paraId="7F6E0A86" w14:textId="77777777" w:rsidR="00470884" w:rsidRDefault="00470884" w:rsidP="0051517F">
            <w:pPr>
              <w:jc w:val="center"/>
              <w:rPr>
                <w:rFonts w:ascii="Century Gothic" w:hAnsi="Century Gothic"/>
                <w:sz w:val="24"/>
                <w:szCs w:val="24"/>
              </w:rPr>
            </w:pPr>
            <w:r>
              <w:rPr>
                <w:rFonts w:ascii="Century Gothic" w:hAnsi="Century Gothic"/>
                <w:sz w:val="24"/>
                <w:szCs w:val="24"/>
              </w:rPr>
              <w:t>4</w:t>
            </w:r>
          </w:p>
        </w:tc>
        <w:tc>
          <w:tcPr>
            <w:tcW w:w="0" w:type="auto"/>
            <w:vAlign w:val="center"/>
          </w:tcPr>
          <w:p w14:paraId="3B96C0C6"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MANTENIMIENTO DE LOS SERVICIOS MUNICIPALES</w:t>
            </w:r>
          </w:p>
        </w:tc>
        <w:tc>
          <w:tcPr>
            <w:tcW w:w="1680" w:type="dxa"/>
          </w:tcPr>
          <w:p w14:paraId="216E3CC8" w14:textId="77777777" w:rsidR="00470884" w:rsidRDefault="00470884" w:rsidP="0051517F">
            <w:pPr>
              <w:jc w:val="center"/>
              <w:rPr>
                <w:rFonts w:ascii="Century Gothic" w:hAnsi="Century Gothic"/>
                <w:sz w:val="24"/>
                <w:szCs w:val="24"/>
              </w:rPr>
            </w:pPr>
          </w:p>
          <w:p w14:paraId="1D1E77C3" w14:textId="77777777" w:rsidR="00470884" w:rsidRDefault="00470884" w:rsidP="0051517F">
            <w:pPr>
              <w:jc w:val="center"/>
            </w:pPr>
            <w:r w:rsidRPr="008912EB">
              <w:rPr>
                <w:rFonts w:ascii="Century Gothic" w:hAnsi="Century Gothic"/>
                <w:sz w:val="24"/>
                <w:szCs w:val="24"/>
              </w:rPr>
              <w:t>01180293260</w:t>
            </w:r>
          </w:p>
        </w:tc>
        <w:tc>
          <w:tcPr>
            <w:tcW w:w="1813" w:type="dxa"/>
            <w:vAlign w:val="center"/>
          </w:tcPr>
          <w:p w14:paraId="34E522AC" w14:textId="77777777" w:rsidR="00470884" w:rsidRDefault="00470884" w:rsidP="0051517F">
            <w:pPr>
              <w:jc w:val="center"/>
              <w:rPr>
                <w:rFonts w:ascii="Century Gothic" w:hAnsi="Century Gothic"/>
                <w:sz w:val="24"/>
                <w:szCs w:val="24"/>
              </w:rPr>
            </w:pPr>
            <w:r>
              <w:rPr>
                <w:rFonts w:ascii="Century Gothic" w:hAnsi="Century Gothic"/>
                <w:sz w:val="24"/>
                <w:szCs w:val="24"/>
              </w:rPr>
              <w:t>00180167438</w:t>
            </w:r>
          </w:p>
        </w:tc>
        <w:tc>
          <w:tcPr>
            <w:tcW w:w="0" w:type="auto"/>
            <w:vAlign w:val="center"/>
          </w:tcPr>
          <w:p w14:paraId="556FE81D" w14:textId="77777777" w:rsidR="00470884" w:rsidRDefault="00470884" w:rsidP="0051517F">
            <w:pPr>
              <w:jc w:val="center"/>
              <w:rPr>
                <w:rFonts w:ascii="Century Gothic" w:hAnsi="Century Gothic"/>
                <w:sz w:val="24"/>
                <w:szCs w:val="24"/>
              </w:rPr>
            </w:pPr>
            <w:r>
              <w:rPr>
                <w:rFonts w:ascii="Century Gothic" w:hAnsi="Century Gothic"/>
                <w:sz w:val="24"/>
                <w:szCs w:val="24"/>
              </w:rPr>
              <w:t>$ 2,810.00</w:t>
            </w:r>
          </w:p>
        </w:tc>
      </w:tr>
      <w:tr w:rsidR="00470884" w:rsidRPr="006317DD" w14:paraId="185A19C1" w14:textId="77777777" w:rsidTr="0051517F">
        <w:trPr>
          <w:jc w:val="center"/>
        </w:trPr>
        <w:tc>
          <w:tcPr>
            <w:tcW w:w="0" w:type="auto"/>
            <w:vAlign w:val="center"/>
          </w:tcPr>
          <w:p w14:paraId="4CA5DB9C" w14:textId="77777777" w:rsidR="00470884" w:rsidRDefault="00470884" w:rsidP="0051517F">
            <w:pPr>
              <w:jc w:val="center"/>
              <w:rPr>
                <w:rFonts w:ascii="Century Gothic" w:hAnsi="Century Gothic"/>
                <w:sz w:val="24"/>
                <w:szCs w:val="24"/>
              </w:rPr>
            </w:pPr>
            <w:r>
              <w:rPr>
                <w:rFonts w:ascii="Century Gothic" w:hAnsi="Century Gothic"/>
                <w:sz w:val="24"/>
                <w:szCs w:val="24"/>
              </w:rPr>
              <w:t>5</w:t>
            </w:r>
          </w:p>
        </w:tc>
        <w:tc>
          <w:tcPr>
            <w:tcW w:w="0" w:type="auto"/>
            <w:vAlign w:val="center"/>
          </w:tcPr>
          <w:p w14:paraId="11E6D5F4"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 xml:space="preserve">MANTENIMIENTO DE LAS AREAS </w:t>
            </w:r>
            <w:r>
              <w:rPr>
                <w:rFonts w:ascii="Century Gothic" w:hAnsi="Century Gothic"/>
                <w:color w:val="000000"/>
                <w:sz w:val="24"/>
                <w:szCs w:val="24"/>
              </w:rPr>
              <w:lastRenderedPageBreak/>
              <w:t>RECREATIVAS</w:t>
            </w:r>
          </w:p>
        </w:tc>
        <w:tc>
          <w:tcPr>
            <w:tcW w:w="1680" w:type="dxa"/>
          </w:tcPr>
          <w:p w14:paraId="5FAAA2CB" w14:textId="77777777" w:rsidR="00470884" w:rsidRDefault="00470884" w:rsidP="0051517F">
            <w:pPr>
              <w:jc w:val="center"/>
              <w:rPr>
                <w:rFonts w:ascii="Century Gothic" w:hAnsi="Century Gothic"/>
                <w:sz w:val="24"/>
                <w:szCs w:val="24"/>
              </w:rPr>
            </w:pPr>
          </w:p>
          <w:p w14:paraId="30342595" w14:textId="77777777" w:rsidR="00470884" w:rsidRDefault="00470884" w:rsidP="0051517F">
            <w:pPr>
              <w:jc w:val="center"/>
            </w:pPr>
            <w:r w:rsidRPr="008912EB">
              <w:rPr>
                <w:rFonts w:ascii="Century Gothic" w:hAnsi="Century Gothic"/>
                <w:sz w:val="24"/>
                <w:szCs w:val="24"/>
              </w:rPr>
              <w:lastRenderedPageBreak/>
              <w:t>01180293260</w:t>
            </w:r>
          </w:p>
        </w:tc>
        <w:tc>
          <w:tcPr>
            <w:tcW w:w="1813" w:type="dxa"/>
            <w:vAlign w:val="center"/>
          </w:tcPr>
          <w:p w14:paraId="5B9284D1" w14:textId="77777777" w:rsidR="00470884" w:rsidRDefault="00470884" w:rsidP="0051517F">
            <w:pPr>
              <w:jc w:val="center"/>
              <w:rPr>
                <w:rFonts w:ascii="Century Gothic" w:hAnsi="Century Gothic"/>
                <w:sz w:val="24"/>
                <w:szCs w:val="24"/>
              </w:rPr>
            </w:pPr>
            <w:r>
              <w:rPr>
                <w:rFonts w:ascii="Century Gothic" w:hAnsi="Century Gothic"/>
                <w:sz w:val="24"/>
                <w:szCs w:val="24"/>
              </w:rPr>
              <w:lastRenderedPageBreak/>
              <w:t>00180167160</w:t>
            </w:r>
          </w:p>
        </w:tc>
        <w:tc>
          <w:tcPr>
            <w:tcW w:w="0" w:type="auto"/>
            <w:vAlign w:val="center"/>
          </w:tcPr>
          <w:p w14:paraId="1EFE2EE7" w14:textId="77777777" w:rsidR="00470884" w:rsidRDefault="00470884" w:rsidP="0051517F">
            <w:pPr>
              <w:jc w:val="center"/>
              <w:rPr>
                <w:rFonts w:ascii="Century Gothic" w:hAnsi="Century Gothic"/>
                <w:sz w:val="24"/>
                <w:szCs w:val="24"/>
              </w:rPr>
            </w:pPr>
            <w:r>
              <w:rPr>
                <w:rFonts w:ascii="Century Gothic" w:hAnsi="Century Gothic"/>
                <w:sz w:val="24"/>
                <w:szCs w:val="24"/>
              </w:rPr>
              <w:t>$ 3,272.85</w:t>
            </w:r>
          </w:p>
        </w:tc>
      </w:tr>
      <w:tr w:rsidR="00470884" w:rsidRPr="006317DD" w14:paraId="5A67C221" w14:textId="77777777" w:rsidTr="0051517F">
        <w:trPr>
          <w:jc w:val="center"/>
        </w:trPr>
        <w:tc>
          <w:tcPr>
            <w:tcW w:w="0" w:type="auto"/>
            <w:vAlign w:val="center"/>
          </w:tcPr>
          <w:p w14:paraId="539ABFAD" w14:textId="77777777" w:rsidR="00470884" w:rsidRDefault="00470884" w:rsidP="0051517F">
            <w:pPr>
              <w:jc w:val="center"/>
              <w:rPr>
                <w:rFonts w:ascii="Century Gothic" w:hAnsi="Century Gothic"/>
                <w:sz w:val="24"/>
                <w:szCs w:val="24"/>
              </w:rPr>
            </w:pPr>
            <w:r>
              <w:rPr>
                <w:rFonts w:ascii="Century Gothic" w:hAnsi="Century Gothic"/>
                <w:sz w:val="24"/>
                <w:szCs w:val="24"/>
              </w:rPr>
              <w:t>6</w:t>
            </w:r>
          </w:p>
        </w:tc>
        <w:tc>
          <w:tcPr>
            <w:tcW w:w="0" w:type="auto"/>
            <w:vAlign w:val="center"/>
          </w:tcPr>
          <w:p w14:paraId="72B84362"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APOYO A LA NIÑEZ Y ADOLESCENCIA</w:t>
            </w:r>
          </w:p>
        </w:tc>
        <w:tc>
          <w:tcPr>
            <w:tcW w:w="1680" w:type="dxa"/>
          </w:tcPr>
          <w:p w14:paraId="21FE0A41" w14:textId="77777777" w:rsidR="00470884" w:rsidRDefault="00470884" w:rsidP="0051517F">
            <w:pPr>
              <w:jc w:val="center"/>
              <w:rPr>
                <w:rFonts w:ascii="Century Gothic" w:hAnsi="Century Gothic"/>
                <w:sz w:val="24"/>
                <w:szCs w:val="24"/>
              </w:rPr>
            </w:pPr>
          </w:p>
          <w:p w14:paraId="29DC18A3" w14:textId="77777777" w:rsidR="00470884" w:rsidRDefault="00470884" w:rsidP="0051517F">
            <w:pPr>
              <w:jc w:val="center"/>
            </w:pPr>
            <w:r w:rsidRPr="008912EB">
              <w:rPr>
                <w:rFonts w:ascii="Century Gothic" w:hAnsi="Century Gothic"/>
                <w:sz w:val="24"/>
                <w:szCs w:val="24"/>
              </w:rPr>
              <w:t>01180293260</w:t>
            </w:r>
          </w:p>
        </w:tc>
        <w:tc>
          <w:tcPr>
            <w:tcW w:w="1813" w:type="dxa"/>
            <w:vAlign w:val="center"/>
          </w:tcPr>
          <w:p w14:paraId="7BA9E174" w14:textId="77777777" w:rsidR="00470884" w:rsidRDefault="00470884" w:rsidP="0051517F">
            <w:pPr>
              <w:jc w:val="center"/>
              <w:rPr>
                <w:rFonts w:ascii="Century Gothic" w:hAnsi="Century Gothic"/>
                <w:sz w:val="24"/>
                <w:szCs w:val="24"/>
              </w:rPr>
            </w:pPr>
            <w:r>
              <w:rPr>
                <w:rFonts w:ascii="Century Gothic" w:hAnsi="Century Gothic"/>
                <w:sz w:val="24"/>
                <w:szCs w:val="24"/>
              </w:rPr>
              <w:t>00180176380</w:t>
            </w:r>
          </w:p>
        </w:tc>
        <w:tc>
          <w:tcPr>
            <w:tcW w:w="0" w:type="auto"/>
            <w:vAlign w:val="center"/>
          </w:tcPr>
          <w:p w14:paraId="3F3B20D8" w14:textId="77777777" w:rsidR="00470884" w:rsidRDefault="00470884" w:rsidP="0051517F">
            <w:pPr>
              <w:jc w:val="center"/>
              <w:rPr>
                <w:rFonts w:ascii="Century Gothic" w:hAnsi="Century Gothic"/>
                <w:sz w:val="24"/>
                <w:szCs w:val="24"/>
              </w:rPr>
            </w:pPr>
            <w:r>
              <w:rPr>
                <w:rFonts w:ascii="Century Gothic" w:hAnsi="Century Gothic"/>
                <w:sz w:val="24"/>
                <w:szCs w:val="24"/>
              </w:rPr>
              <w:t>$ 90.00</w:t>
            </w:r>
          </w:p>
        </w:tc>
      </w:tr>
      <w:tr w:rsidR="00470884" w:rsidRPr="006317DD" w14:paraId="64C42A3D" w14:textId="77777777" w:rsidTr="0051517F">
        <w:trPr>
          <w:jc w:val="center"/>
        </w:trPr>
        <w:tc>
          <w:tcPr>
            <w:tcW w:w="0" w:type="auto"/>
            <w:vAlign w:val="center"/>
          </w:tcPr>
          <w:p w14:paraId="598F46A6" w14:textId="77777777" w:rsidR="00470884" w:rsidRDefault="00470884" w:rsidP="0051517F">
            <w:pPr>
              <w:jc w:val="center"/>
              <w:rPr>
                <w:rFonts w:ascii="Century Gothic" w:hAnsi="Century Gothic"/>
                <w:sz w:val="24"/>
                <w:szCs w:val="24"/>
              </w:rPr>
            </w:pPr>
            <w:r>
              <w:rPr>
                <w:rFonts w:ascii="Century Gothic" w:hAnsi="Century Gothic"/>
                <w:sz w:val="24"/>
                <w:szCs w:val="24"/>
              </w:rPr>
              <w:t>8</w:t>
            </w:r>
          </w:p>
        </w:tc>
        <w:tc>
          <w:tcPr>
            <w:tcW w:w="0" w:type="auto"/>
            <w:vAlign w:val="center"/>
          </w:tcPr>
          <w:p w14:paraId="68964643"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FIESTAS PATRONALES 2017</w:t>
            </w:r>
          </w:p>
        </w:tc>
        <w:tc>
          <w:tcPr>
            <w:tcW w:w="1680" w:type="dxa"/>
          </w:tcPr>
          <w:p w14:paraId="6812711F" w14:textId="77777777" w:rsidR="00470884" w:rsidRDefault="00470884" w:rsidP="0051517F">
            <w:pPr>
              <w:jc w:val="center"/>
              <w:rPr>
                <w:rFonts w:ascii="Century Gothic" w:hAnsi="Century Gothic"/>
                <w:sz w:val="24"/>
                <w:szCs w:val="24"/>
              </w:rPr>
            </w:pPr>
            <w:r w:rsidRPr="008912EB">
              <w:rPr>
                <w:rFonts w:ascii="Century Gothic" w:hAnsi="Century Gothic"/>
                <w:sz w:val="24"/>
                <w:szCs w:val="24"/>
              </w:rPr>
              <w:t>01180293260</w:t>
            </w:r>
          </w:p>
        </w:tc>
        <w:tc>
          <w:tcPr>
            <w:tcW w:w="1813" w:type="dxa"/>
            <w:vAlign w:val="center"/>
          </w:tcPr>
          <w:p w14:paraId="268AAAF9" w14:textId="77777777" w:rsidR="00470884" w:rsidRDefault="00470884" w:rsidP="0051517F">
            <w:pPr>
              <w:jc w:val="center"/>
              <w:rPr>
                <w:rFonts w:ascii="Century Gothic" w:hAnsi="Century Gothic"/>
                <w:sz w:val="24"/>
                <w:szCs w:val="24"/>
              </w:rPr>
            </w:pPr>
            <w:r>
              <w:rPr>
                <w:rFonts w:ascii="Century Gothic" w:hAnsi="Century Gothic"/>
                <w:sz w:val="24"/>
                <w:szCs w:val="24"/>
              </w:rPr>
              <w:t>00180181864</w:t>
            </w:r>
          </w:p>
        </w:tc>
        <w:tc>
          <w:tcPr>
            <w:tcW w:w="0" w:type="auto"/>
            <w:vAlign w:val="center"/>
          </w:tcPr>
          <w:p w14:paraId="30CDDDD6" w14:textId="77777777" w:rsidR="00470884" w:rsidRDefault="00470884" w:rsidP="0051517F">
            <w:pPr>
              <w:jc w:val="center"/>
              <w:rPr>
                <w:rFonts w:ascii="Century Gothic" w:hAnsi="Century Gothic"/>
                <w:sz w:val="24"/>
                <w:szCs w:val="24"/>
              </w:rPr>
            </w:pPr>
            <w:r>
              <w:rPr>
                <w:rFonts w:ascii="Century Gothic" w:hAnsi="Century Gothic"/>
                <w:sz w:val="24"/>
                <w:szCs w:val="24"/>
              </w:rPr>
              <w:t>$12,000.00</w:t>
            </w:r>
          </w:p>
        </w:tc>
      </w:tr>
      <w:tr w:rsidR="00470884" w:rsidRPr="006317DD" w14:paraId="23A7E1A2" w14:textId="77777777" w:rsidTr="0051517F">
        <w:trPr>
          <w:jc w:val="center"/>
        </w:trPr>
        <w:tc>
          <w:tcPr>
            <w:tcW w:w="0" w:type="auto"/>
            <w:vAlign w:val="center"/>
          </w:tcPr>
          <w:p w14:paraId="54955BA6" w14:textId="77777777" w:rsidR="00470884" w:rsidRDefault="00470884" w:rsidP="0051517F">
            <w:pPr>
              <w:jc w:val="center"/>
              <w:rPr>
                <w:rFonts w:ascii="Century Gothic" w:hAnsi="Century Gothic"/>
                <w:sz w:val="24"/>
                <w:szCs w:val="24"/>
              </w:rPr>
            </w:pPr>
            <w:r>
              <w:rPr>
                <w:rFonts w:ascii="Century Gothic" w:hAnsi="Century Gothic"/>
                <w:sz w:val="24"/>
                <w:szCs w:val="24"/>
              </w:rPr>
              <w:t>10</w:t>
            </w:r>
          </w:p>
        </w:tc>
        <w:tc>
          <w:tcPr>
            <w:tcW w:w="0" w:type="auto"/>
            <w:vAlign w:val="center"/>
          </w:tcPr>
          <w:p w14:paraId="00E9C1F4"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 xml:space="preserve">5 % FIESTAS PATRONALES </w:t>
            </w:r>
          </w:p>
        </w:tc>
        <w:tc>
          <w:tcPr>
            <w:tcW w:w="1680" w:type="dxa"/>
          </w:tcPr>
          <w:p w14:paraId="22C26E88" w14:textId="77777777" w:rsidR="00470884" w:rsidRDefault="00470884" w:rsidP="0051517F">
            <w:pPr>
              <w:jc w:val="center"/>
              <w:rPr>
                <w:rFonts w:ascii="Century Gothic" w:hAnsi="Century Gothic"/>
                <w:sz w:val="24"/>
                <w:szCs w:val="24"/>
              </w:rPr>
            </w:pPr>
            <w:r>
              <w:rPr>
                <w:rFonts w:ascii="Century Gothic" w:hAnsi="Century Gothic"/>
                <w:sz w:val="24"/>
                <w:szCs w:val="24"/>
              </w:rPr>
              <w:t>00180110088</w:t>
            </w:r>
          </w:p>
        </w:tc>
        <w:tc>
          <w:tcPr>
            <w:tcW w:w="1813" w:type="dxa"/>
            <w:vAlign w:val="center"/>
          </w:tcPr>
          <w:p w14:paraId="1817166D" w14:textId="77777777" w:rsidR="00470884" w:rsidRDefault="00470884" w:rsidP="0051517F">
            <w:pPr>
              <w:jc w:val="center"/>
              <w:rPr>
                <w:rFonts w:ascii="Century Gothic" w:hAnsi="Century Gothic"/>
                <w:sz w:val="24"/>
                <w:szCs w:val="24"/>
              </w:rPr>
            </w:pPr>
            <w:r>
              <w:rPr>
                <w:rFonts w:ascii="Century Gothic" w:hAnsi="Century Gothic"/>
                <w:sz w:val="24"/>
                <w:szCs w:val="24"/>
              </w:rPr>
              <w:t>00180178189</w:t>
            </w:r>
          </w:p>
        </w:tc>
        <w:tc>
          <w:tcPr>
            <w:tcW w:w="0" w:type="auto"/>
            <w:vAlign w:val="center"/>
          </w:tcPr>
          <w:p w14:paraId="48C4095C" w14:textId="77777777" w:rsidR="00470884" w:rsidRDefault="00470884" w:rsidP="0051517F">
            <w:pPr>
              <w:jc w:val="center"/>
              <w:rPr>
                <w:rFonts w:ascii="Century Gothic" w:hAnsi="Century Gothic"/>
                <w:sz w:val="24"/>
                <w:szCs w:val="24"/>
              </w:rPr>
            </w:pPr>
            <w:r>
              <w:rPr>
                <w:rFonts w:ascii="Century Gothic" w:hAnsi="Century Gothic"/>
                <w:sz w:val="24"/>
                <w:szCs w:val="24"/>
              </w:rPr>
              <w:t>$5,138.00</w:t>
            </w:r>
          </w:p>
        </w:tc>
      </w:tr>
      <w:tr w:rsidR="00470884" w:rsidRPr="006317DD" w14:paraId="3D912AC7" w14:textId="77777777" w:rsidTr="0051517F">
        <w:trPr>
          <w:jc w:val="center"/>
        </w:trPr>
        <w:tc>
          <w:tcPr>
            <w:tcW w:w="0" w:type="auto"/>
            <w:vAlign w:val="center"/>
          </w:tcPr>
          <w:p w14:paraId="7A87BF7E" w14:textId="77777777" w:rsidR="00470884" w:rsidRDefault="00470884" w:rsidP="0051517F">
            <w:pPr>
              <w:jc w:val="center"/>
              <w:rPr>
                <w:rFonts w:ascii="Century Gothic" w:hAnsi="Century Gothic"/>
                <w:sz w:val="24"/>
                <w:szCs w:val="24"/>
              </w:rPr>
            </w:pPr>
            <w:r>
              <w:rPr>
                <w:rFonts w:ascii="Century Gothic" w:hAnsi="Century Gothic"/>
                <w:sz w:val="24"/>
                <w:szCs w:val="24"/>
              </w:rPr>
              <w:t>11</w:t>
            </w:r>
          </w:p>
        </w:tc>
        <w:tc>
          <w:tcPr>
            <w:tcW w:w="0" w:type="auto"/>
            <w:vAlign w:val="center"/>
          </w:tcPr>
          <w:p w14:paraId="44CA3517"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APOYO A LA PRODUCCION DE GRANOS BASICOS</w:t>
            </w:r>
          </w:p>
        </w:tc>
        <w:tc>
          <w:tcPr>
            <w:tcW w:w="1680" w:type="dxa"/>
            <w:vAlign w:val="center"/>
          </w:tcPr>
          <w:p w14:paraId="1C6397FD" w14:textId="77777777" w:rsidR="00470884" w:rsidRDefault="00470884" w:rsidP="0051517F">
            <w:pPr>
              <w:jc w:val="center"/>
              <w:rPr>
                <w:rFonts w:ascii="Century Gothic" w:hAnsi="Century Gothic"/>
                <w:sz w:val="24"/>
                <w:szCs w:val="24"/>
              </w:rPr>
            </w:pPr>
            <w:r>
              <w:rPr>
                <w:rFonts w:ascii="Century Gothic" w:hAnsi="Century Gothic"/>
                <w:sz w:val="24"/>
                <w:szCs w:val="24"/>
              </w:rPr>
              <w:t>01180293260</w:t>
            </w:r>
          </w:p>
        </w:tc>
        <w:tc>
          <w:tcPr>
            <w:tcW w:w="1813" w:type="dxa"/>
            <w:vAlign w:val="center"/>
          </w:tcPr>
          <w:p w14:paraId="33CA7637" w14:textId="77777777" w:rsidR="00470884" w:rsidRDefault="00470884" w:rsidP="0051517F">
            <w:pPr>
              <w:jc w:val="center"/>
              <w:rPr>
                <w:rFonts w:ascii="Century Gothic" w:hAnsi="Century Gothic"/>
                <w:sz w:val="24"/>
                <w:szCs w:val="24"/>
              </w:rPr>
            </w:pPr>
            <w:r>
              <w:rPr>
                <w:rFonts w:ascii="Century Gothic" w:hAnsi="Century Gothic"/>
                <w:sz w:val="24"/>
                <w:szCs w:val="24"/>
              </w:rPr>
              <w:t>00180181791</w:t>
            </w:r>
          </w:p>
        </w:tc>
        <w:tc>
          <w:tcPr>
            <w:tcW w:w="0" w:type="auto"/>
            <w:vAlign w:val="center"/>
          </w:tcPr>
          <w:p w14:paraId="7925E362" w14:textId="77777777" w:rsidR="00470884" w:rsidRDefault="00470884" w:rsidP="0051517F">
            <w:pPr>
              <w:jc w:val="center"/>
              <w:rPr>
                <w:rFonts w:ascii="Century Gothic" w:hAnsi="Century Gothic"/>
                <w:sz w:val="24"/>
                <w:szCs w:val="24"/>
              </w:rPr>
            </w:pPr>
            <w:r>
              <w:rPr>
                <w:rFonts w:ascii="Century Gothic" w:hAnsi="Century Gothic"/>
                <w:sz w:val="24"/>
                <w:szCs w:val="24"/>
              </w:rPr>
              <w:t>$18,905.00</w:t>
            </w:r>
          </w:p>
        </w:tc>
      </w:tr>
      <w:tr w:rsidR="00470884" w:rsidRPr="006317DD" w14:paraId="6AD8FA8C" w14:textId="77777777" w:rsidTr="0051517F">
        <w:trPr>
          <w:jc w:val="center"/>
        </w:trPr>
        <w:tc>
          <w:tcPr>
            <w:tcW w:w="0" w:type="auto"/>
            <w:vAlign w:val="center"/>
          </w:tcPr>
          <w:p w14:paraId="0522D7A8" w14:textId="77777777" w:rsidR="00470884" w:rsidRDefault="00470884" w:rsidP="0051517F">
            <w:pPr>
              <w:jc w:val="center"/>
              <w:rPr>
                <w:rFonts w:ascii="Century Gothic" w:hAnsi="Century Gothic"/>
                <w:sz w:val="24"/>
                <w:szCs w:val="24"/>
              </w:rPr>
            </w:pPr>
            <w:r>
              <w:rPr>
                <w:rFonts w:ascii="Century Gothic" w:hAnsi="Century Gothic"/>
                <w:sz w:val="24"/>
                <w:szCs w:val="24"/>
              </w:rPr>
              <w:t>12</w:t>
            </w:r>
          </w:p>
        </w:tc>
        <w:tc>
          <w:tcPr>
            <w:tcW w:w="0" w:type="auto"/>
            <w:vAlign w:val="center"/>
          </w:tcPr>
          <w:p w14:paraId="24B806D3"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PRIMER BANCO DE LOS TRABAJADORES</w:t>
            </w:r>
          </w:p>
        </w:tc>
        <w:tc>
          <w:tcPr>
            <w:tcW w:w="1680" w:type="dxa"/>
            <w:vAlign w:val="center"/>
          </w:tcPr>
          <w:p w14:paraId="42EA885F" w14:textId="77777777" w:rsidR="00470884" w:rsidRDefault="00470884" w:rsidP="0051517F">
            <w:pPr>
              <w:jc w:val="center"/>
              <w:rPr>
                <w:rFonts w:ascii="Century Gothic" w:hAnsi="Century Gothic"/>
                <w:sz w:val="24"/>
                <w:szCs w:val="24"/>
              </w:rPr>
            </w:pPr>
            <w:r>
              <w:rPr>
                <w:rFonts w:ascii="Century Gothic" w:hAnsi="Century Gothic"/>
                <w:sz w:val="24"/>
                <w:szCs w:val="24"/>
              </w:rPr>
              <w:t>01180293260</w:t>
            </w:r>
          </w:p>
        </w:tc>
        <w:tc>
          <w:tcPr>
            <w:tcW w:w="1813" w:type="dxa"/>
            <w:vAlign w:val="center"/>
          </w:tcPr>
          <w:p w14:paraId="3A7E756F" w14:textId="77777777" w:rsidR="00470884" w:rsidRDefault="00470884" w:rsidP="0051517F">
            <w:pPr>
              <w:jc w:val="center"/>
              <w:rPr>
                <w:rFonts w:ascii="Century Gothic" w:hAnsi="Century Gothic"/>
                <w:sz w:val="24"/>
                <w:szCs w:val="24"/>
              </w:rPr>
            </w:pPr>
            <w:r>
              <w:rPr>
                <w:rFonts w:ascii="Century Gothic" w:hAnsi="Century Gothic"/>
                <w:sz w:val="24"/>
                <w:szCs w:val="24"/>
              </w:rPr>
              <w:t>01180480923</w:t>
            </w:r>
          </w:p>
        </w:tc>
        <w:tc>
          <w:tcPr>
            <w:tcW w:w="0" w:type="auto"/>
            <w:vAlign w:val="center"/>
          </w:tcPr>
          <w:p w14:paraId="206C03C2" w14:textId="77777777" w:rsidR="00470884" w:rsidRDefault="00470884" w:rsidP="0051517F">
            <w:pPr>
              <w:jc w:val="center"/>
              <w:rPr>
                <w:rFonts w:ascii="Century Gothic" w:hAnsi="Century Gothic"/>
                <w:sz w:val="24"/>
                <w:szCs w:val="24"/>
              </w:rPr>
            </w:pPr>
            <w:r>
              <w:rPr>
                <w:rFonts w:ascii="Century Gothic" w:hAnsi="Century Gothic"/>
                <w:sz w:val="24"/>
                <w:szCs w:val="24"/>
              </w:rPr>
              <w:t>$ 2,170.00</w:t>
            </w:r>
          </w:p>
        </w:tc>
      </w:tr>
      <w:tr w:rsidR="00470884" w:rsidRPr="006317DD" w14:paraId="78F31052" w14:textId="77777777" w:rsidTr="0051517F">
        <w:trPr>
          <w:jc w:val="center"/>
        </w:trPr>
        <w:tc>
          <w:tcPr>
            <w:tcW w:w="0" w:type="auto"/>
            <w:vAlign w:val="center"/>
          </w:tcPr>
          <w:p w14:paraId="2110BB3B" w14:textId="77777777" w:rsidR="00470884" w:rsidRDefault="00470884" w:rsidP="0051517F">
            <w:pPr>
              <w:jc w:val="center"/>
              <w:rPr>
                <w:rFonts w:ascii="Century Gothic" w:hAnsi="Century Gothic"/>
                <w:sz w:val="24"/>
                <w:szCs w:val="24"/>
              </w:rPr>
            </w:pPr>
            <w:r>
              <w:rPr>
                <w:rFonts w:ascii="Century Gothic" w:hAnsi="Century Gothic"/>
                <w:sz w:val="24"/>
                <w:szCs w:val="24"/>
              </w:rPr>
              <w:t>13</w:t>
            </w:r>
          </w:p>
        </w:tc>
        <w:tc>
          <w:tcPr>
            <w:tcW w:w="0" w:type="auto"/>
            <w:vAlign w:val="center"/>
          </w:tcPr>
          <w:p w14:paraId="19EB8F57"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APOYO A LA MUJER DE TEPETITAN</w:t>
            </w:r>
          </w:p>
        </w:tc>
        <w:tc>
          <w:tcPr>
            <w:tcW w:w="1680" w:type="dxa"/>
            <w:vAlign w:val="center"/>
          </w:tcPr>
          <w:p w14:paraId="7CE6CC53" w14:textId="77777777" w:rsidR="00470884" w:rsidRDefault="00470884" w:rsidP="0051517F">
            <w:pPr>
              <w:jc w:val="center"/>
              <w:rPr>
                <w:rFonts w:ascii="Century Gothic" w:hAnsi="Century Gothic"/>
                <w:sz w:val="24"/>
                <w:szCs w:val="24"/>
              </w:rPr>
            </w:pPr>
            <w:r w:rsidRPr="008912EB">
              <w:rPr>
                <w:rFonts w:ascii="Century Gothic" w:hAnsi="Century Gothic"/>
                <w:sz w:val="24"/>
                <w:szCs w:val="24"/>
              </w:rPr>
              <w:t>01180293260</w:t>
            </w:r>
          </w:p>
        </w:tc>
        <w:tc>
          <w:tcPr>
            <w:tcW w:w="1813" w:type="dxa"/>
            <w:vAlign w:val="center"/>
          </w:tcPr>
          <w:p w14:paraId="3D39968C" w14:textId="77777777" w:rsidR="00470884" w:rsidRDefault="00470884" w:rsidP="0051517F">
            <w:pPr>
              <w:jc w:val="center"/>
              <w:rPr>
                <w:rFonts w:ascii="Century Gothic" w:hAnsi="Century Gothic"/>
                <w:sz w:val="24"/>
                <w:szCs w:val="24"/>
              </w:rPr>
            </w:pPr>
            <w:r>
              <w:rPr>
                <w:rFonts w:ascii="Century Gothic" w:hAnsi="Century Gothic"/>
                <w:sz w:val="24"/>
                <w:szCs w:val="24"/>
              </w:rPr>
              <w:t>00180176372</w:t>
            </w:r>
            <w:r w:rsidRPr="008912EB">
              <w:rPr>
                <w:rFonts w:ascii="Century Gothic" w:hAnsi="Century Gothic"/>
                <w:sz w:val="24"/>
                <w:szCs w:val="24"/>
              </w:rPr>
              <w:t>0</w:t>
            </w:r>
          </w:p>
        </w:tc>
        <w:tc>
          <w:tcPr>
            <w:tcW w:w="0" w:type="auto"/>
            <w:vAlign w:val="center"/>
          </w:tcPr>
          <w:p w14:paraId="65513F37" w14:textId="77777777" w:rsidR="00470884" w:rsidRDefault="00470884" w:rsidP="0051517F">
            <w:pPr>
              <w:jc w:val="center"/>
              <w:rPr>
                <w:rFonts w:ascii="Century Gothic" w:hAnsi="Century Gothic"/>
                <w:sz w:val="24"/>
                <w:szCs w:val="24"/>
              </w:rPr>
            </w:pPr>
            <w:r>
              <w:rPr>
                <w:rFonts w:ascii="Century Gothic" w:hAnsi="Century Gothic"/>
                <w:sz w:val="24"/>
                <w:szCs w:val="24"/>
              </w:rPr>
              <w:t>$20.00</w:t>
            </w:r>
          </w:p>
        </w:tc>
      </w:tr>
      <w:tr w:rsidR="00470884" w:rsidRPr="006317DD" w14:paraId="11566A9B" w14:textId="77777777" w:rsidTr="0051517F">
        <w:trPr>
          <w:jc w:val="center"/>
        </w:trPr>
        <w:tc>
          <w:tcPr>
            <w:tcW w:w="0" w:type="auto"/>
            <w:vAlign w:val="center"/>
          </w:tcPr>
          <w:p w14:paraId="1FC616D9" w14:textId="77777777" w:rsidR="00470884" w:rsidRDefault="00470884" w:rsidP="0051517F">
            <w:pPr>
              <w:jc w:val="center"/>
              <w:rPr>
                <w:rFonts w:ascii="Century Gothic" w:hAnsi="Century Gothic"/>
                <w:sz w:val="24"/>
                <w:szCs w:val="24"/>
              </w:rPr>
            </w:pPr>
            <w:r>
              <w:rPr>
                <w:rFonts w:ascii="Century Gothic" w:hAnsi="Century Gothic"/>
                <w:sz w:val="24"/>
                <w:szCs w:val="24"/>
              </w:rPr>
              <w:t>14</w:t>
            </w:r>
          </w:p>
        </w:tc>
        <w:tc>
          <w:tcPr>
            <w:tcW w:w="0" w:type="auto"/>
            <w:vAlign w:val="center"/>
          </w:tcPr>
          <w:p w14:paraId="0D673C75"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 xml:space="preserve">CONSTRUCCION DE MONUMENTO DE BIENVENIDA </w:t>
            </w:r>
          </w:p>
        </w:tc>
        <w:tc>
          <w:tcPr>
            <w:tcW w:w="1680" w:type="dxa"/>
            <w:vAlign w:val="center"/>
          </w:tcPr>
          <w:p w14:paraId="4C86FBC4" w14:textId="77777777" w:rsidR="00470884" w:rsidRDefault="00470884" w:rsidP="0051517F">
            <w:pPr>
              <w:jc w:val="center"/>
              <w:rPr>
                <w:rFonts w:ascii="Century Gothic" w:hAnsi="Century Gothic"/>
                <w:sz w:val="24"/>
                <w:szCs w:val="24"/>
              </w:rPr>
            </w:pPr>
            <w:r>
              <w:rPr>
                <w:rFonts w:ascii="Century Gothic" w:hAnsi="Century Gothic"/>
                <w:sz w:val="24"/>
                <w:szCs w:val="24"/>
              </w:rPr>
              <w:t>01180480923</w:t>
            </w:r>
          </w:p>
        </w:tc>
        <w:tc>
          <w:tcPr>
            <w:tcW w:w="1813" w:type="dxa"/>
            <w:vAlign w:val="center"/>
          </w:tcPr>
          <w:p w14:paraId="71756EEF" w14:textId="77777777" w:rsidR="00470884" w:rsidRDefault="00470884" w:rsidP="0051517F">
            <w:pPr>
              <w:jc w:val="center"/>
              <w:rPr>
                <w:rFonts w:ascii="Century Gothic" w:hAnsi="Century Gothic"/>
                <w:sz w:val="24"/>
                <w:szCs w:val="24"/>
              </w:rPr>
            </w:pPr>
            <w:r>
              <w:rPr>
                <w:rFonts w:ascii="Century Gothic" w:hAnsi="Century Gothic"/>
                <w:sz w:val="24"/>
                <w:szCs w:val="24"/>
              </w:rPr>
              <w:t>00180181880</w:t>
            </w:r>
          </w:p>
        </w:tc>
        <w:tc>
          <w:tcPr>
            <w:tcW w:w="0" w:type="auto"/>
            <w:vAlign w:val="center"/>
          </w:tcPr>
          <w:p w14:paraId="412DB3C5" w14:textId="77777777" w:rsidR="00470884" w:rsidRDefault="00470884" w:rsidP="0051517F">
            <w:pPr>
              <w:jc w:val="center"/>
              <w:rPr>
                <w:rFonts w:ascii="Century Gothic" w:hAnsi="Century Gothic"/>
                <w:sz w:val="24"/>
                <w:szCs w:val="24"/>
              </w:rPr>
            </w:pPr>
            <w:r>
              <w:rPr>
                <w:rFonts w:ascii="Century Gothic" w:hAnsi="Century Gothic"/>
                <w:sz w:val="24"/>
                <w:szCs w:val="24"/>
              </w:rPr>
              <w:t>$11,041.70</w:t>
            </w:r>
          </w:p>
        </w:tc>
      </w:tr>
      <w:tr w:rsidR="00470884" w:rsidRPr="006317DD" w14:paraId="1109910E" w14:textId="77777777" w:rsidTr="0051517F">
        <w:trPr>
          <w:jc w:val="center"/>
        </w:trPr>
        <w:tc>
          <w:tcPr>
            <w:tcW w:w="0" w:type="auto"/>
            <w:vAlign w:val="center"/>
          </w:tcPr>
          <w:p w14:paraId="3B446E36" w14:textId="77777777" w:rsidR="00470884" w:rsidRDefault="00470884" w:rsidP="0051517F">
            <w:pPr>
              <w:jc w:val="center"/>
              <w:rPr>
                <w:rFonts w:ascii="Century Gothic" w:hAnsi="Century Gothic"/>
                <w:sz w:val="24"/>
                <w:szCs w:val="24"/>
              </w:rPr>
            </w:pPr>
            <w:r>
              <w:rPr>
                <w:rFonts w:ascii="Century Gothic" w:hAnsi="Century Gothic"/>
                <w:sz w:val="24"/>
                <w:szCs w:val="24"/>
              </w:rPr>
              <w:t>15</w:t>
            </w:r>
          </w:p>
        </w:tc>
        <w:tc>
          <w:tcPr>
            <w:tcW w:w="0" w:type="auto"/>
            <w:vAlign w:val="center"/>
          </w:tcPr>
          <w:p w14:paraId="4B44E668"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 xml:space="preserve">PROGRAMA DE SALUD MUNICIPAL </w:t>
            </w:r>
          </w:p>
        </w:tc>
        <w:tc>
          <w:tcPr>
            <w:tcW w:w="1680" w:type="dxa"/>
            <w:vAlign w:val="center"/>
          </w:tcPr>
          <w:p w14:paraId="2D4806FD" w14:textId="77777777" w:rsidR="00470884" w:rsidRDefault="00470884" w:rsidP="0051517F">
            <w:pPr>
              <w:jc w:val="center"/>
              <w:rPr>
                <w:rFonts w:ascii="Century Gothic" w:hAnsi="Century Gothic"/>
                <w:sz w:val="24"/>
                <w:szCs w:val="24"/>
              </w:rPr>
            </w:pPr>
            <w:r>
              <w:rPr>
                <w:rFonts w:ascii="Century Gothic" w:hAnsi="Century Gothic"/>
                <w:sz w:val="24"/>
                <w:szCs w:val="24"/>
              </w:rPr>
              <w:t>00180110088</w:t>
            </w:r>
          </w:p>
        </w:tc>
        <w:tc>
          <w:tcPr>
            <w:tcW w:w="1813" w:type="dxa"/>
            <w:vAlign w:val="center"/>
          </w:tcPr>
          <w:p w14:paraId="3F40DE45" w14:textId="77777777" w:rsidR="00470884" w:rsidRDefault="00470884" w:rsidP="0051517F">
            <w:pPr>
              <w:jc w:val="center"/>
              <w:rPr>
                <w:rFonts w:ascii="Century Gothic" w:hAnsi="Century Gothic"/>
                <w:sz w:val="24"/>
                <w:szCs w:val="24"/>
              </w:rPr>
            </w:pPr>
            <w:r>
              <w:rPr>
                <w:rFonts w:ascii="Century Gothic" w:hAnsi="Century Gothic"/>
                <w:sz w:val="24"/>
                <w:szCs w:val="24"/>
              </w:rPr>
              <w:t>00180176402</w:t>
            </w:r>
          </w:p>
        </w:tc>
        <w:tc>
          <w:tcPr>
            <w:tcW w:w="0" w:type="auto"/>
            <w:vAlign w:val="center"/>
          </w:tcPr>
          <w:p w14:paraId="369BC60C" w14:textId="77777777" w:rsidR="00470884" w:rsidRDefault="00470884" w:rsidP="0051517F">
            <w:pPr>
              <w:jc w:val="center"/>
              <w:rPr>
                <w:rFonts w:ascii="Century Gothic" w:hAnsi="Century Gothic"/>
                <w:sz w:val="24"/>
                <w:szCs w:val="24"/>
              </w:rPr>
            </w:pPr>
            <w:r>
              <w:rPr>
                <w:rFonts w:ascii="Century Gothic" w:hAnsi="Century Gothic"/>
                <w:sz w:val="24"/>
                <w:szCs w:val="24"/>
              </w:rPr>
              <w:t>$ 200.00</w:t>
            </w:r>
          </w:p>
        </w:tc>
      </w:tr>
    </w:tbl>
    <w:p w14:paraId="370E7FA2" w14:textId="77777777" w:rsidR="00470884" w:rsidRPr="00E75ABD" w:rsidRDefault="00470884" w:rsidP="00470884">
      <w:pPr>
        <w:spacing w:after="0" w:line="360" w:lineRule="auto"/>
        <w:jc w:val="both"/>
        <w:rPr>
          <w:rFonts w:ascii="Century Gothic" w:hAnsi="Century Gothic"/>
          <w:b/>
          <w:color w:val="000000"/>
          <w:sz w:val="24"/>
          <w:szCs w:val="24"/>
        </w:rPr>
      </w:pPr>
      <w:r w:rsidRPr="00E75ABD">
        <w:rPr>
          <w:rFonts w:ascii="Century Gothic" w:hAnsi="Century Gothic"/>
          <w:b/>
          <w:color w:val="000000"/>
          <w:sz w:val="24"/>
          <w:szCs w:val="24"/>
        </w:rPr>
        <w:t xml:space="preserve">Comuníquese y certifíquese </w:t>
      </w:r>
    </w:p>
    <w:p w14:paraId="42433082" w14:textId="77777777" w:rsidR="00470884" w:rsidRPr="00577E6B" w:rsidRDefault="00470884" w:rsidP="00470884">
      <w:pPr>
        <w:spacing w:after="0" w:line="360" w:lineRule="auto"/>
        <w:jc w:val="both"/>
        <w:rPr>
          <w:rFonts w:ascii="Century Gothic" w:hAnsi="Century Gothic"/>
          <w:sz w:val="24"/>
          <w:szCs w:val="24"/>
        </w:rPr>
      </w:pPr>
      <w:r w:rsidRPr="00577E6B">
        <w:rPr>
          <w:rFonts w:ascii="Century Gothic" w:hAnsi="Century Gothic"/>
          <w:b/>
          <w:sz w:val="24"/>
          <w:szCs w:val="24"/>
        </w:rPr>
        <w:t xml:space="preserve">ACUERDO NÚMERO </w:t>
      </w:r>
      <w:proofErr w:type="gramStart"/>
      <w:r w:rsidRPr="00577E6B">
        <w:rPr>
          <w:rFonts w:ascii="Century Gothic" w:hAnsi="Century Gothic"/>
          <w:b/>
          <w:sz w:val="24"/>
          <w:szCs w:val="24"/>
        </w:rPr>
        <w:t>ONCE.-</w:t>
      </w:r>
      <w:proofErr w:type="gramEnd"/>
      <w:r w:rsidRPr="00577E6B">
        <w:rPr>
          <w:rFonts w:ascii="Century Gothic" w:hAnsi="Century Gothic"/>
          <w:b/>
          <w:sz w:val="24"/>
          <w:szCs w:val="24"/>
        </w:rPr>
        <w:t xml:space="preserve"> </w:t>
      </w:r>
      <w:r w:rsidRPr="00577E6B">
        <w:rPr>
          <w:rFonts w:ascii="Century Gothic" w:hAnsi="Century Gothic"/>
          <w:color w:val="000000"/>
          <w:sz w:val="24"/>
          <w:szCs w:val="24"/>
        </w:rPr>
        <w:t xml:space="preserve">El Concejo Municipal acuerda  aperturar una cuenta corriente, en el banco Hipotecario, Agencia San Vicente, a nombre  de la Alcaldía  Municipal de Tepetitán, para el proyecto, </w:t>
      </w:r>
      <w:r w:rsidRPr="00577E6B">
        <w:rPr>
          <w:rFonts w:ascii="Century Gothic" w:eastAsia="Century Gothic" w:hAnsi="Century Gothic" w:cs="Century Gothic"/>
          <w:b/>
          <w:sz w:val="24"/>
          <w:szCs w:val="24"/>
        </w:rPr>
        <w:t xml:space="preserve">“FIESTA NAVIDEÑA y DECORACION DE PARQUE MUNICIPAL 2017” </w:t>
      </w:r>
      <w:r w:rsidRPr="00577E6B">
        <w:rPr>
          <w:rFonts w:ascii="Century Gothic" w:hAnsi="Century Gothic"/>
          <w:color w:val="000000"/>
          <w:sz w:val="24"/>
          <w:szCs w:val="24"/>
        </w:rPr>
        <w:t xml:space="preserve">Y serán depositados la cantidad de  $5.00 y será destinado para invertirlo en el proyecto antes mencionado y se cargara de la cuenta de ahorros No. 01180293260 75% FODES. Los responsables de dichos fondos serán las siguientes personas: Sr. Wilian Lorenzo Portillo Alfaro, Alcalde Municipal y como refrendarios de los cheques, Lic. Kelvin Antonio Ponce Flores, Tesorero Municipal, Sra. Francisca Guadalupe López Guevara, Primera regidora propietaria. Los cheques librados tendrán validez con la firma </w:t>
      </w:r>
      <w:proofErr w:type="gramStart"/>
      <w:r w:rsidRPr="00577E6B">
        <w:rPr>
          <w:rFonts w:ascii="Century Gothic" w:hAnsi="Century Gothic"/>
          <w:color w:val="000000"/>
          <w:sz w:val="24"/>
          <w:szCs w:val="24"/>
        </w:rPr>
        <w:t>del  Tesorero</w:t>
      </w:r>
      <w:proofErr w:type="gramEnd"/>
      <w:r w:rsidRPr="00577E6B">
        <w:rPr>
          <w:rFonts w:ascii="Century Gothic" w:hAnsi="Century Gothic"/>
          <w:color w:val="000000"/>
          <w:sz w:val="24"/>
          <w:szCs w:val="24"/>
        </w:rPr>
        <w:t xml:space="preserve">, y una de las firmas de los refrendarios autorizados, indispensable la firma del  tesorero y sello de la tesorería. </w:t>
      </w:r>
      <w:r w:rsidRPr="00577E6B">
        <w:rPr>
          <w:rFonts w:ascii="Century Gothic" w:hAnsi="Century Gothic"/>
          <w:b/>
          <w:color w:val="000000"/>
          <w:sz w:val="24"/>
          <w:szCs w:val="24"/>
        </w:rPr>
        <w:t xml:space="preserve">Certifíquese y emítase a quien corresponda. </w:t>
      </w:r>
    </w:p>
    <w:p w14:paraId="26A8D015" w14:textId="77777777" w:rsidR="00470884" w:rsidRPr="00410101" w:rsidRDefault="00470884" w:rsidP="00470884">
      <w:pPr>
        <w:spacing w:after="0" w:line="360" w:lineRule="auto"/>
        <w:jc w:val="both"/>
        <w:rPr>
          <w:rFonts w:ascii="Century Gothic" w:hAnsi="Century Gothic"/>
          <w:sz w:val="24"/>
          <w:szCs w:val="24"/>
        </w:rPr>
      </w:pPr>
      <w:r w:rsidRPr="00577E6B">
        <w:rPr>
          <w:rFonts w:ascii="Century Gothic" w:hAnsi="Century Gothic"/>
          <w:b/>
          <w:sz w:val="24"/>
          <w:szCs w:val="24"/>
        </w:rPr>
        <w:t xml:space="preserve">ACUERDO NUMERO DOCE.- </w:t>
      </w:r>
      <w:r>
        <w:rPr>
          <w:rFonts w:ascii="Century Gothic" w:hAnsi="Century Gothic"/>
          <w:sz w:val="24"/>
          <w:szCs w:val="24"/>
        </w:rPr>
        <w:t xml:space="preserve">En este punto la Secretaria Municipal adhonorem; hizo mención de la aprobación de la reforma al presupuesto 2017 en cuanto al aumento de ingresos y gastos, aprobado en el Acta anterior; en cuanto a que el presupuestario solicito ser incorporado en el Acta numero dieciséis, debido a que el SAFIM no le permite ingresar fechas posteriores al gasto, por </w:t>
      </w:r>
      <w:r>
        <w:rPr>
          <w:rFonts w:ascii="Century Gothic" w:hAnsi="Century Gothic"/>
          <w:sz w:val="24"/>
          <w:szCs w:val="24"/>
        </w:rPr>
        <w:lastRenderedPageBreak/>
        <w:t xml:space="preserve">lo que este Concejo Municipal acuerda incorporarlo mediante el acuerdo número nueve en el Acta numero dieciséis de fecha 21 de Agosto de 2017, Haciendo Constar que los señores Manuel de Jesús García Villalta, Rosa Eulalia Córdova de Zavala y Melani del Carmen Martínez no están de acuerdo.- </w:t>
      </w:r>
    </w:p>
    <w:p w14:paraId="35437BD6" w14:textId="77777777" w:rsidR="00470884" w:rsidRDefault="00470884" w:rsidP="00470884">
      <w:pPr>
        <w:jc w:val="both"/>
        <w:rPr>
          <w:rFonts w:ascii="Century Gothic" w:hAnsi="Century Gothic"/>
          <w:sz w:val="24"/>
          <w:szCs w:val="24"/>
        </w:rPr>
      </w:pPr>
      <w:r w:rsidRPr="00577E6B">
        <w:rPr>
          <w:rFonts w:ascii="Century Gothic" w:hAnsi="Century Gothic"/>
          <w:b/>
          <w:sz w:val="24"/>
          <w:szCs w:val="24"/>
        </w:rPr>
        <w:t xml:space="preserve">ACUERDO NÚMERO </w:t>
      </w:r>
      <w:proofErr w:type="gramStart"/>
      <w:r w:rsidRPr="00577E6B">
        <w:rPr>
          <w:rFonts w:ascii="Century Gothic" w:hAnsi="Century Gothic"/>
          <w:b/>
          <w:sz w:val="24"/>
          <w:szCs w:val="24"/>
        </w:rPr>
        <w:t>TRECE.-</w:t>
      </w:r>
      <w:proofErr w:type="gramEnd"/>
      <w:r w:rsidRPr="00577E6B">
        <w:rPr>
          <w:rFonts w:ascii="Century Gothic" w:hAnsi="Century Gothic"/>
          <w:sz w:val="24"/>
          <w:szCs w:val="24"/>
        </w:rPr>
        <w:t xml:space="preserve"> </w:t>
      </w:r>
      <w:r>
        <w:rPr>
          <w:rFonts w:ascii="Century Gothic" w:hAnsi="Century Gothic"/>
          <w:sz w:val="24"/>
          <w:szCs w:val="24"/>
        </w:rPr>
        <w:t>El Concejo Municipal acuerda aprobar el decreto número cuatro siguiente:</w:t>
      </w:r>
    </w:p>
    <w:p w14:paraId="78F2A225" w14:textId="77777777" w:rsidR="00470884" w:rsidRDefault="00470884" w:rsidP="00470884">
      <w:pPr>
        <w:pStyle w:val="NormalWeb"/>
        <w:spacing w:before="120" w:beforeAutospacing="0" w:after="120" w:afterAutospacing="0" w:line="270" w:lineRule="atLeast"/>
        <w:jc w:val="center"/>
        <w:rPr>
          <w:rFonts w:ascii="Century Gothic" w:eastAsia="Century Gothic" w:hAnsi="Century Gothic" w:cs="Century Gothic"/>
          <w:b/>
          <w:color w:val="auto"/>
          <w:lang w:val="es-SV" w:eastAsia="es-SV"/>
        </w:rPr>
      </w:pPr>
      <w:r>
        <w:rPr>
          <w:rFonts w:ascii="Century Gothic" w:eastAsia="Century Gothic" w:hAnsi="Century Gothic" w:cs="Century Gothic"/>
          <w:b/>
          <w:noProof/>
          <w:color w:val="auto"/>
          <w:lang w:val="es-SV" w:eastAsia="es-SV"/>
        </w:rPr>
        <w:drawing>
          <wp:inline distT="0" distB="0" distL="0" distR="0" wp14:anchorId="493350A4" wp14:editId="50A9758D">
            <wp:extent cx="875502" cy="861238"/>
            <wp:effectExtent l="0" t="0" r="127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TEPETITAN FINAL - copi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5212" cy="860953"/>
                    </a:xfrm>
                    <a:prstGeom prst="rect">
                      <a:avLst/>
                    </a:prstGeom>
                  </pic:spPr>
                </pic:pic>
              </a:graphicData>
            </a:graphic>
          </wp:inline>
        </w:drawing>
      </w:r>
    </w:p>
    <w:p w14:paraId="0F436ABE" w14:textId="77777777" w:rsidR="00470884" w:rsidRPr="004232FF" w:rsidRDefault="00470884" w:rsidP="00470884">
      <w:pPr>
        <w:pStyle w:val="NormalWeb"/>
        <w:spacing w:before="120" w:beforeAutospacing="0" w:after="120" w:afterAutospacing="0" w:line="270" w:lineRule="atLeast"/>
        <w:jc w:val="center"/>
        <w:rPr>
          <w:rFonts w:ascii="Century Gothic" w:eastAsia="Century Gothic" w:hAnsi="Century Gothic" w:cs="Century Gothic"/>
          <w:b/>
          <w:color w:val="auto"/>
          <w:lang w:val="es-SV" w:eastAsia="es-SV"/>
        </w:rPr>
      </w:pPr>
      <w:r w:rsidRPr="004232FF">
        <w:rPr>
          <w:rFonts w:ascii="Century Gothic" w:eastAsia="Century Gothic" w:hAnsi="Century Gothic" w:cs="Century Gothic"/>
          <w:b/>
          <w:color w:val="auto"/>
          <w:lang w:val="es-SV" w:eastAsia="es-SV"/>
        </w:rPr>
        <w:t xml:space="preserve">DECRETO NUMERO </w:t>
      </w:r>
      <w:r>
        <w:rPr>
          <w:rFonts w:ascii="Century Gothic" w:eastAsia="Century Gothic" w:hAnsi="Century Gothic" w:cs="Century Gothic"/>
          <w:b/>
          <w:color w:val="auto"/>
          <w:lang w:val="es-SV" w:eastAsia="es-SV"/>
        </w:rPr>
        <w:t xml:space="preserve">CUATRO </w:t>
      </w:r>
    </w:p>
    <w:p w14:paraId="2862B3E5" w14:textId="77777777" w:rsidR="00470884" w:rsidRPr="004232FF" w:rsidRDefault="00470884" w:rsidP="00470884">
      <w:pPr>
        <w:pStyle w:val="NormalWeb"/>
        <w:spacing w:before="120" w:beforeAutospacing="0" w:after="120" w:afterAutospacing="0" w:line="270" w:lineRule="atLeast"/>
        <w:jc w:val="center"/>
        <w:rPr>
          <w:rFonts w:ascii="Century Gothic" w:eastAsia="Century Gothic" w:hAnsi="Century Gothic" w:cs="Century Gothic"/>
          <w:b/>
          <w:color w:val="auto"/>
          <w:lang w:val="es-SV" w:eastAsia="es-SV"/>
        </w:rPr>
      </w:pPr>
      <w:r w:rsidRPr="004232FF">
        <w:rPr>
          <w:rFonts w:ascii="Century Gothic" w:eastAsia="Century Gothic" w:hAnsi="Century Gothic" w:cs="Century Gothic"/>
          <w:b/>
          <w:color w:val="auto"/>
          <w:lang w:val="es-SV" w:eastAsia="es-SV"/>
        </w:rPr>
        <w:t>EL CONCEJO MUNICIPAL DE TEPETITAN, DEPARTAMENTO DE SAN VICENTE</w:t>
      </w:r>
    </w:p>
    <w:p w14:paraId="6D9C2CDC" w14:textId="77777777" w:rsidR="00470884" w:rsidRPr="004232FF" w:rsidRDefault="00470884" w:rsidP="00470884">
      <w:pPr>
        <w:pStyle w:val="NormalWeb"/>
        <w:spacing w:before="120" w:beforeAutospacing="0" w:after="120" w:afterAutospacing="0" w:line="270" w:lineRule="atLeast"/>
        <w:jc w:val="center"/>
        <w:rPr>
          <w:rFonts w:ascii="Century Gothic" w:eastAsia="Century Gothic" w:hAnsi="Century Gothic" w:cs="Century Gothic"/>
          <w:b/>
          <w:color w:val="auto"/>
          <w:lang w:val="es-SV" w:eastAsia="es-SV"/>
        </w:rPr>
      </w:pPr>
      <w:r w:rsidRPr="004232FF">
        <w:rPr>
          <w:rFonts w:ascii="Century Gothic" w:eastAsia="Century Gothic" w:hAnsi="Century Gothic" w:cs="Century Gothic"/>
          <w:b/>
          <w:color w:val="auto"/>
          <w:lang w:val="es-SV" w:eastAsia="es-SV"/>
        </w:rPr>
        <w:t>CONSIDERANDO:</w:t>
      </w:r>
    </w:p>
    <w:p w14:paraId="1B71D781" w14:textId="77777777" w:rsidR="00470884" w:rsidRPr="004232FF" w:rsidRDefault="00470884" w:rsidP="00470884">
      <w:pPr>
        <w:pStyle w:val="NormalWeb"/>
        <w:spacing w:before="120" w:beforeAutospacing="0" w:after="120" w:afterAutospacing="0" w:line="270" w:lineRule="atLeast"/>
        <w:jc w:val="both"/>
        <w:rPr>
          <w:rFonts w:ascii="Century Gothic" w:eastAsia="Century Gothic" w:hAnsi="Century Gothic" w:cs="Century Gothic"/>
          <w:color w:val="auto"/>
          <w:lang w:val="es-SV" w:eastAsia="es-SV"/>
        </w:rPr>
      </w:pPr>
      <w:r w:rsidRPr="004232FF">
        <w:rPr>
          <w:rFonts w:ascii="Century Gothic" w:eastAsia="Century Gothic" w:hAnsi="Century Gothic" w:cs="Century Gothic"/>
          <w:color w:val="auto"/>
          <w:lang w:val="es-SV" w:eastAsia="es-SV"/>
        </w:rPr>
        <w:t> I</w:t>
      </w:r>
      <w:proofErr w:type="gramStart"/>
      <w:r w:rsidRPr="004232FF">
        <w:rPr>
          <w:rFonts w:ascii="Century Gothic" w:eastAsia="Century Gothic" w:hAnsi="Century Gothic" w:cs="Century Gothic"/>
          <w:color w:val="auto"/>
          <w:lang w:val="es-SV" w:eastAsia="es-SV"/>
        </w:rPr>
        <w:t>-  Que</w:t>
      </w:r>
      <w:proofErr w:type="gramEnd"/>
      <w:r w:rsidRPr="004232FF">
        <w:rPr>
          <w:rFonts w:ascii="Century Gothic" w:eastAsia="Century Gothic" w:hAnsi="Century Gothic" w:cs="Century Gothic"/>
          <w:color w:val="auto"/>
          <w:lang w:val="es-SV" w:eastAsia="es-SV"/>
        </w:rPr>
        <w:t xml:space="preserve"> es obligación del Municipio, la Administración Municipal con transparencia,  honestidad y eficacia.</w:t>
      </w:r>
    </w:p>
    <w:p w14:paraId="796532C5" w14:textId="77777777" w:rsidR="00470884" w:rsidRPr="004232FF" w:rsidRDefault="00470884" w:rsidP="00470884">
      <w:pPr>
        <w:pStyle w:val="NormalWeb"/>
        <w:spacing w:before="120" w:beforeAutospacing="0" w:after="120" w:afterAutospacing="0" w:line="270" w:lineRule="atLeast"/>
        <w:jc w:val="both"/>
        <w:rPr>
          <w:rFonts w:ascii="Century Gothic" w:eastAsia="Century Gothic" w:hAnsi="Century Gothic" w:cs="Century Gothic"/>
          <w:color w:val="auto"/>
          <w:lang w:val="es-SV" w:eastAsia="es-SV"/>
        </w:rPr>
      </w:pPr>
      <w:r w:rsidRPr="004232FF">
        <w:rPr>
          <w:rFonts w:ascii="Century Gothic" w:eastAsia="Century Gothic" w:hAnsi="Century Gothic" w:cs="Century Gothic"/>
          <w:color w:val="auto"/>
          <w:lang w:val="es-SV" w:eastAsia="es-SV"/>
        </w:rPr>
        <w:t xml:space="preserve">II- Que de conformidad a los Artículos 71 del Código Municipal y Art. 47 de la Ley General Tributaria Municipal, los tributos </w:t>
      </w:r>
      <w:proofErr w:type="gramStart"/>
      <w:r w:rsidRPr="004232FF">
        <w:rPr>
          <w:rFonts w:ascii="Century Gothic" w:eastAsia="Century Gothic" w:hAnsi="Century Gothic" w:cs="Century Gothic"/>
          <w:color w:val="auto"/>
          <w:lang w:val="es-SV" w:eastAsia="es-SV"/>
        </w:rPr>
        <w:t>municipales  que</w:t>
      </w:r>
      <w:proofErr w:type="gramEnd"/>
      <w:r w:rsidRPr="004232FF">
        <w:rPr>
          <w:rFonts w:ascii="Century Gothic" w:eastAsia="Century Gothic" w:hAnsi="Century Gothic" w:cs="Century Gothic"/>
          <w:color w:val="auto"/>
          <w:lang w:val="es-SV" w:eastAsia="es-SV"/>
        </w:rPr>
        <w:t xml:space="preserve"> no fueren pagados en el plazo correspondiente, causará un interés moratorio hasta la fecha de su cancelación equivalente al interés de mercado para las deudas contraídas por el sector comercial; ocasionando a esta Municipalidad un aumento de contribuyentes en situación de mora alarmante.</w:t>
      </w:r>
    </w:p>
    <w:p w14:paraId="3A59B7A3" w14:textId="77777777" w:rsidR="00470884" w:rsidRPr="004232FF" w:rsidRDefault="00470884" w:rsidP="00470884">
      <w:pPr>
        <w:pStyle w:val="NormalWeb"/>
        <w:spacing w:before="120" w:beforeAutospacing="0" w:after="120" w:afterAutospacing="0" w:line="270" w:lineRule="atLeast"/>
        <w:jc w:val="both"/>
        <w:rPr>
          <w:rFonts w:ascii="Century Gothic" w:eastAsia="Century Gothic" w:hAnsi="Century Gothic" w:cs="Century Gothic"/>
          <w:color w:val="auto"/>
          <w:lang w:val="es-SV" w:eastAsia="es-SV"/>
        </w:rPr>
      </w:pPr>
      <w:r w:rsidRPr="004232FF">
        <w:rPr>
          <w:rFonts w:ascii="Century Gothic" w:eastAsia="Century Gothic" w:hAnsi="Century Gothic" w:cs="Century Gothic"/>
          <w:color w:val="auto"/>
          <w:lang w:val="es-SV" w:eastAsia="es-SV"/>
        </w:rPr>
        <w:t>III- Que la Sala de lo Constitucional  de la Corte Suprema de Justicia por medio de Sentencia Definitiva de proceso de Amparo Constitucional con número de referencia 812-99, de fecha  veintiséis de junio del dos mil tres, señala “la Asamblea Legislativa tiene la facultad de crear impuestos fiscales y municipales, tasas y contribuciones especiales, y además  de  condonar el pago de intereses como se relaciona en el párrafo anterior;  así mismo los municipios por medio de sus concejos municipales al tener la facultad de crear tasas y contribuciones especiales-municipales, pueden por medio de ordenanzas  condonar el pago de los intereses al igual que lo hace la Asamblea Legislativa…”</w:t>
      </w:r>
    </w:p>
    <w:p w14:paraId="1EE6BCA9" w14:textId="77777777" w:rsidR="00470884" w:rsidRPr="004232FF" w:rsidRDefault="00470884" w:rsidP="00470884">
      <w:pPr>
        <w:pStyle w:val="NormalWeb"/>
        <w:spacing w:before="120" w:beforeAutospacing="0" w:after="120" w:afterAutospacing="0" w:line="270" w:lineRule="atLeast"/>
        <w:jc w:val="both"/>
        <w:rPr>
          <w:rFonts w:ascii="Century Gothic" w:eastAsia="Century Gothic" w:hAnsi="Century Gothic" w:cs="Century Gothic"/>
          <w:color w:val="auto"/>
          <w:lang w:val="es-SV" w:eastAsia="es-SV"/>
        </w:rPr>
      </w:pPr>
      <w:r w:rsidRPr="004232FF">
        <w:rPr>
          <w:rFonts w:ascii="Century Gothic" w:eastAsia="Century Gothic" w:hAnsi="Century Gothic" w:cs="Century Gothic"/>
          <w:color w:val="auto"/>
          <w:lang w:val="es-SV" w:eastAsia="es-SV"/>
        </w:rPr>
        <w:t xml:space="preserve">IV- Que viendo que el municipio ha sido creado para conducir el desarrollo local y brindar servicio a la sociedad salvadoreña, se hace necesario contar con recursos financieros suficientes para </w:t>
      </w:r>
      <w:proofErr w:type="gramStart"/>
      <w:r w:rsidRPr="004232FF">
        <w:rPr>
          <w:rFonts w:ascii="Century Gothic" w:eastAsia="Century Gothic" w:hAnsi="Century Gothic" w:cs="Century Gothic"/>
          <w:color w:val="auto"/>
          <w:lang w:val="es-SV" w:eastAsia="es-SV"/>
        </w:rPr>
        <w:t>cumplir  con</w:t>
      </w:r>
      <w:proofErr w:type="gramEnd"/>
      <w:r w:rsidRPr="004232FF">
        <w:rPr>
          <w:rFonts w:ascii="Century Gothic" w:eastAsia="Century Gothic" w:hAnsi="Century Gothic" w:cs="Century Gothic"/>
          <w:color w:val="auto"/>
          <w:lang w:val="es-SV" w:eastAsia="es-SV"/>
        </w:rPr>
        <w:t xml:space="preserve"> su cometido.</w:t>
      </w:r>
    </w:p>
    <w:p w14:paraId="14E06E12" w14:textId="77777777" w:rsidR="00470884" w:rsidRPr="004232FF" w:rsidRDefault="00470884" w:rsidP="00470884">
      <w:pPr>
        <w:pStyle w:val="NormalWeb"/>
        <w:spacing w:before="120" w:beforeAutospacing="0" w:after="120" w:afterAutospacing="0" w:line="270" w:lineRule="atLeast"/>
        <w:jc w:val="both"/>
        <w:rPr>
          <w:rFonts w:ascii="Century Gothic" w:eastAsia="Century Gothic" w:hAnsi="Century Gothic" w:cs="Century Gothic"/>
          <w:color w:val="auto"/>
          <w:lang w:val="es-SV" w:eastAsia="es-SV"/>
        </w:rPr>
      </w:pPr>
      <w:r w:rsidRPr="004232FF">
        <w:rPr>
          <w:rFonts w:ascii="Century Gothic" w:eastAsia="Century Gothic" w:hAnsi="Century Gothic" w:cs="Century Gothic"/>
          <w:color w:val="auto"/>
          <w:lang w:val="es-SV" w:eastAsia="es-SV"/>
        </w:rPr>
        <w:lastRenderedPageBreak/>
        <w:t xml:space="preserve">V- Que el municipio ha visto la necesidad de implementar políticas económicas y financieras para incrementar sus ingresos mejorando el cobro de los tributos municipales, con el objeto de mantener las prestaciones de </w:t>
      </w:r>
      <w:proofErr w:type="gramStart"/>
      <w:r w:rsidRPr="004232FF">
        <w:rPr>
          <w:rFonts w:ascii="Century Gothic" w:eastAsia="Century Gothic" w:hAnsi="Century Gothic" w:cs="Century Gothic"/>
          <w:color w:val="auto"/>
          <w:lang w:val="es-SV" w:eastAsia="es-SV"/>
        </w:rPr>
        <w:t>los  servicios</w:t>
      </w:r>
      <w:proofErr w:type="gramEnd"/>
      <w:r w:rsidRPr="004232FF">
        <w:rPr>
          <w:rFonts w:ascii="Century Gothic" w:eastAsia="Century Gothic" w:hAnsi="Century Gothic" w:cs="Century Gothic"/>
          <w:color w:val="auto"/>
          <w:lang w:val="es-SV" w:eastAsia="es-SV"/>
        </w:rPr>
        <w:t>, el bienestar social y la seguridad económica de sus habitantes.</w:t>
      </w:r>
    </w:p>
    <w:p w14:paraId="00EB77BE" w14:textId="77777777" w:rsidR="00470884" w:rsidRPr="00BA0AE4" w:rsidRDefault="00470884" w:rsidP="00470884">
      <w:pPr>
        <w:pStyle w:val="NormalWeb"/>
        <w:spacing w:before="120" w:beforeAutospacing="0" w:after="120" w:afterAutospacing="0" w:line="270" w:lineRule="atLeast"/>
        <w:jc w:val="both"/>
        <w:rPr>
          <w:rFonts w:ascii="Century Gothic" w:eastAsia="Century Gothic" w:hAnsi="Century Gothic" w:cs="Century Gothic"/>
          <w:b/>
          <w:color w:val="auto"/>
          <w:lang w:val="es-SV" w:eastAsia="es-SV"/>
        </w:rPr>
      </w:pPr>
      <w:r w:rsidRPr="00BA0AE4">
        <w:rPr>
          <w:rFonts w:ascii="Century Gothic" w:eastAsia="Century Gothic" w:hAnsi="Century Gothic" w:cs="Century Gothic"/>
          <w:b/>
          <w:color w:val="auto"/>
          <w:lang w:val="es-SV" w:eastAsia="es-SV"/>
        </w:rPr>
        <w:t>POR TANTO:</w:t>
      </w:r>
    </w:p>
    <w:p w14:paraId="645D6746" w14:textId="77777777" w:rsidR="00470884" w:rsidRPr="004232FF" w:rsidRDefault="00470884" w:rsidP="00470884">
      <w:pPr>
        <w:pStyle w:val="NormalWeb"/>
        <w:spacing w:before="120" w:beforeAutospacing="0" w:after="120" w:afterAutospacing="0" w:line="270" w:lineRule="atLeast"/>
        <w:jc w:val="both"/>
        <w:rPr>
          <w:rFonts w:ascii="Century Gothic" w:eastAsia="Century Gothic" w:hAnsi="Century Gothic" w:cs="Century Gothic"/>
          <w:color w:val="auto"/>
          <w:lang w:val="es-SV" w:eastAsia="es-SV"/>
        </w:rPr>
      </w:pPr>
      <w:r w:rsidRPr="004232FF">
        <w:rPr>
          <w:rFonts w:ascii="Century Gothic" w:eastAsia="Century Gothic" w:hAnsi="Century Gothic" w:cs="Century Gothic"/>
          <w:color w:val="auto"/>
          <w:lang w:val="es-SV" w:eastAsia="es-SV"/>
        </w:rPr>
        <w:t>El Concejo Municipal de Tepetitán, Departamento de San Vicente en uso de las Facultades legales que le confieren los Artículos 203 y 204 numerales 1 y 5 de la Constitución de la Republica de El Salvador y Articulo 3 numerales 1 y 5</w:t>
      </w:r>
      <w:proofErr w:type="gramStart"/>
      <w:r w:rsidRPr="004232FF">
        <w:rPr>
          <w:rFonts w:ascii="Century Gothic" w:eastAsia="Century Gothic" w:hAnsi="Century Gothic" w:cs="Century Gothic"/>
          <w:color w:val="auto"/>
          <w:lang w:val="es-SV" w:eastAsia="es-SV"/>
        </w:rPr>
        <w:t>, ;</w:t>
      </w:r>
      <w:proofErr w:type="gramEnd"/>
      <w:r w:rsidRPr="004232FF">
        <w:rPr>
          <w:rFonts w:ascii="Century Gothic" w:eastAsia="Century Gothic" w:hAnsi="Century Gothic" w:cs="Century Gothic"/>
          <w:color w:val="auto"/>
          <w:lang w:val="es-SV" w:eastAsia="es-SV"/>
        </w:rPr>
        <w:t xml:space="preserve"> Art. 30 numerales 4, 14 y 21; Art. 31 numerales 4 y Art. 32 del Código Municipal.</w:t>
      </w:r>
    </w:p>
    <w:p w14:paraId="6E4FCB8F" w14:textId="77777777" w:rsidR="00470884" w:rsidRPr="004232FF" w:rsidRDefault="00470884" w:rsidP="00470884">
      <w:pPr>
        <w:pStyle w:val="NormalWeb"/>
        <w:spacing w:before="120" w:beforeAutospacing="0" w:after="120" w:afterAutospacing="0" w:line="270" w:lineRule="atLeast"/>
        <w:jc w:val="both"/>
        <w:rPr>
          <w:rFonts w:ascii="Century Gothic" w:eastAsia="Century Gothic" w:hAnsi="Century Gothic" w:cs="Century Gothic"/>
          <w:b/>
          <w:color w:val="auto"/>
          <w:lang w:val="es-SV" w:eastAsia="es-SV"/>
        </w:rPr>
      </w:pPr>
      <w:r w:rsidRPr="004232FF">
        <w:rPr>
          <w:rFonts w:ascii="Century Gothic" w:eastAsia="Century Gothic" w:hAnsi="Century Gothic" w:cs="Century Gothic"/>
          <w:b/>
          <w:color w:val="auto"/>
          <w:lang w:val="es-SV" w:eastAsia="es-SV"/>
        </w:rPr>
        <w:t> DECRETA LA SIGUIENTE:</w:t>
      </w:r>
    </w:p>
    <w:p w14:paraId="06411E2B" w14:textId="77777777" w:rsidR="00470884" w:rsidRPr="004232FF" w:rsidRDefault="00470884" w:rsidP="00470884">
      <w:pPr>
        <w:pStyle w:val="NormalWeb"/>
        <w:spacing w:before="120" w:beforeAutospacing="0" w:after="120" w:afterAutospacing="0" w:line="270" w:lineRule="atLeast"/>
        <w:jc w:val="both"/>
        <w:rPr>
          <w:rFonts w:ascii="Century Gothic" w:eastAsia="Century Gothic" w:hAnsi="Century Gothic" w:cs="Century Gothic"/>
          <w:b/>
          <w:color w:val="auto"/>
          <w:lang w:val="es-SV" w:eastAsia="es-SV"/>
        </w:rPr>
      </w:pPr>
      <w:r w:rsidRPr="004232FF">
        <w:rPr>
          <w:rFonts w:ascii="Century Gothic" w:eastAsia="Century Gothic" w:hAnsi="Century Gothic" w:cs="Century Gothic"/>
          <w:b/>
          <w:color w:val="auto"/>
          <w:lang w:val="es-SV" w:eastAsia="es-SV"/>
        </w:rPr>
        <w:t>ORDENANZA TRANSITORIA DE EXENCION DEL PAGO DE MORA E INTERESES PROVENIENTES POR IMPUESTOS Y TASAS A FAVOR DEL MUNICIPIO DE TEPETITAN, DEPARTAMENTO DE SAN VICENTE.</w:t>
      </w:r>
    </w:p>
    <w:p w14:paraId="0B2F1CC9" w14:textId="77777777" w:rsidR="00470884" w:rsidRPr="004232FF" w:rsidRDefault="00470884" w:rsidP="00470884">
      <w:pPr>
        <w:pStyle w:val="NormalWeb"/>
        <w:spacing w:before="120" w:beforeAutospacing="0" w:after="120" w:afterAutospacing="0" w:line="270" w:lineRule="atLeast"/>
        <w:jc w:val="both"/>
        <w:rPr>
          <w:rFonts w:ascii="Century Gothic" w:eastAsia="Century Gothic" w:hAnsi="Century Gothic" w:cs="Century Gothic"/>
          <w:color w:val="auto"/>
          <w:lang w:val="es-SV" w:eastAsia="es-SV"/>
        </w:rPr>
      </w:pPr>
      <w:r w:rsidRPr="004232FF">
        <w:rPr>
          <w:rFonts w:ascii="Century Gothic" w:eastAsia="Century Gothic" w:hAnsi="Century Gothic" w:cs="Century Gothic"/>
          <w:color w:val="auto"/>
          <w:lang w:val="es-SV" w:eastAsia="es-SV"/>
        </w:rPr>
        <w:t> Objeto.</w:t>
      </w:r>
    </w:p>
    <w:p w14:paraId="296FF13C" w14:textId="77777777" w:rsidR="00470884" w:rsidRPr="004232FF" w:rsidRDefault="00470884" w:rsidP="00470884">
      <w:pPr>
        <w:pStyle w:val="NormalWeb"/>
        <w:spacing w:before="120" w:beforeAutospacing="0" w:after="120" w:afterAutospacing="0" w:line="270" w:lineRule="atLeast"/>
        <w:jc w:val="both"/>
        <w:rPr>
          <w:rFonts w:ascii="Century Gothic" w:eastAsia="Century Gothic" w:hAnsi="Century Gothic" w:cs="Century Gothic"/>
          <w:color w:val="auto"/>
          <w:lang w:val="es-SV" w:eastAsia="es-SV"/>
        </w:rPr>
      </w:pPr>
      <w:r w:rsidRPr="004232FF">
        <w:rPr>
          <w:rFonts w:ascii="Century Gothic" w:eastAsia="Century Gothic" w:hAnsi="Century Gothic" w:cs="Century Gothic"/>
          <w:b/>
          <w:color w:val="auto"/>
          <w:lang w:val="es-SV" w:eastAsia="es-SV"/>
        </w:rPr>
        <w:t>Art.1.-</w:t>
      </w:r>
      <w:r w:rsidRPr="004232FF">
        <w:rPr>
          <w:rFonts w:ascii="Century Gothic" w:eastAsia="Century Gothic" w:hAnsi="Century Gothic" w:cs="Century Gothic"/>
          <w:color w:val="auto"/>
          <w:lang w:val="es-SV" w:eastAsia="es-SV"/>
        </w:rPr>
        <w:t xml:space="preserve"> El objeto de la presente ordenanza es proporcionar a los contribuyentes del Municipio Tepetitán, departamento de San Vicente, la oportunidad de cancelar su mora e intereses tributarios en el plazo que ella establece, gozando de la dispensa del pago de intereses y multas que se hayan generado como consecuencia de dicha mora.</w:t>
      </w:r>
    </w:p>
    <w:p w14:paraId="468656B3" w14:textId="77777777" w:rsidR="00470884" w:rsidRPr="004232FF" w:rsidRDefault="00470884" w:rsidP="00470884">
      <w:pPr>
        <w:pStyle w:val="NormalWeb"/>
        <w:spacing w:before="120" w:beforeAutospacing="0" w:after="120" w:afterAutospacing="0" w:line="270" w:lineRule="atLeast"/>
        <w:jc w:val="both"/>
        <w:rPr>
          <w:rFonts w:ascii="Century Gothic" w:eastAsia="Century Gothic" w:hAnsi="Century Gothic" w:cs="Century Gothic"/>
          <w:color w:val="auto"/>
          <w:lang w:val="es-SV" w:eastAsia="es-SV"/>
        </w:rPr>
      </w:pPr>
      <w:r w:rsidRPr="004232FF">
        <w:rPr>
          <w:rFonts w:ascii="Century Gothic" w:eastAsia="Century Gothic" w:hAnsi="Century Gothic" w:cs="Century Gothic"/>
          <w:color w:val="auto"/>
          <w:lang w:val="es-SV" w:eastAsia="es-SV"/>
        </w:rPr>
        <w:t> Ámbito de Aplicación.</w:t>
      </w:r>
    </w:p>
    <w:p w14:paraId="2AB8EAF1" w14:textId="77777777" w:rsidR="00470884" w:rsidRPr="004232FF" w:rsidRDefault="00470884" w:rsidP="00470884">
      <w:pPr>
        <w:pStyle w:val="NormalWeb"/>
        <w:spacing w:before="120" w:beforeAutospacing="0" w:after="120" w:afterAutospacing="0" w:line="270" w:lineRule="atLeast"/>
        <w:jc w:val="both"/>
        <w:rPr>
          <w:rFonts w:ascii="Century Gothic" w:eastAsia="Century Gothic" w:hAnsi="Century Gothic" w:cs="Century Gothic"/>
          <w:color w:val="auto"/>
          <w:lang w:val="es-SV" w:eastAsia="es-SV"/>
        </w:rPr>
      </w:pPr>
      <w:r w:rsidRPr="004232FF">
        <w:rPr>
          <w:rFonts w:ascii="Century Gothic" w:eastAsia="Century Gothic" w:hAnsi="Century Gothic" w:cs="Century Gothic"/>
          <w:b/>
          <w:color w:val="auto"/>
          <w:lang w:val="es-SV" w:eastAsia="es-SV"/>
        </w:rPr>
        <w:t>Art.2.-</w:t>
      </w:r>
      <w:r w:rsidRPr="004232FF">
        <w:rPr>
          <w:rFonts w:ascii="Century Gothic" w:eastAsia="Century Gothic" w:hAnsi="Century Gothic" w:cs="Century Gothic"/>
          <w:color w:val="auto"/>
          <w:lang w:val="es-SV" w:eastAsia="es-SV"/>
        </w:rPr>
        <w:t xml:space="preserve"> La presente ordenanza se </w:t>
      </w:r>
      <w:proofErr w:type="gramStart"/>
      <w:r w:rsidRPr="004232FF">
        <w:rPr>
          <w:rFonts w:ascii="Century Gothic" w:eastAsia="Century Gothic" w:hAnsi="Century Gothic" w:cs="Century Gothic"/>
          <w:color w:val="auto"/>
          <w:lang w:val="es-SV" w:eastAsia="es-SV"/>
        </w:rPr>
        <w:t>aplicara</w:t>
      </w:r>
      <w:proofErr w:type="gramEnd"/>
      <w:r w:rsidRPr="004232FF">
        <w:rPr>
          <w:rFonts w:ascii="Century Gothic" w:eastAsia="Century Gothic" w:hAnsi="Century Gothic" w:cs="Century Gothic"/>
          <w:color w:val="auto"/>
          <w:lang w:val="es-SV" w:eastAsia="es-SV"/>
        </w:rPr>
        <w:t xml:space="preserve"> dentro de la jurisdicción del Municipio de Tepetitán, departamento de San Vicente.</w:t>
      </w:r>
    </w:p>
    <w:p w14:paraId="1319F832" w14:textId="77777777" w:rsidR="00470884" w:rsidRPr="004232FF" w:rsidRDefault="00470884" w:rsidP="00470884">
      <w:pPr>
        <w:pStyle w:val="NormalWeb"/>
        <w:spacing w:before="120" w:beforeAutospacing="0" w:after="120" w:afterAutospacing="0" w:line="270" w:lineRule="atLeast"/>
        <w:jc w:val="both"/>
        <w:rPr>
          <w:rFonts w:ascii="Century Gothic" w:eastAsia="Century Gothic" w:hAnsi="Century Gothic" w:cs="Century Gothic"/>
          <w:color w:val="auto"/>
          <w:lang w:val="es-SV" w:eastAsia="es-SV"/>
        </w:rPr>
      </w:pPr>
      <w:r w:rsidRPr="004232FF">
        <w:rPr>
          <w:rFonts w:ascii="Century Gothic" w:eastAsia="Century Gothic" w:hAnsi="Century Gothic" w:cs="Century Gothic"/>
          <w:color w:val="auto"/>
          <w:lang w:val="es-SV" w:eastAsia="es-SV"/>
        </w:rPr>
        <w:t> Plazo.</w:t>
      </w:r>
    </w:p>
    <w:p w14:paraId="66534511" w14:textId="77777777" w:rsidR="00470884" w:rsidRPr="004232FF" w:rsidRDefault="00470884" w:rsidP="00470884">
      <w:pPr>
        <w:pStyle w:val="NormalWeb"/>
        <w:spacing w:before="120" w:beforeAutospacing="0" w:after="120" w:afterAutospacing="0" w:line="270" w:lineRule="atLeast"/>
        <w:jc w:val="both"/>
        <w:rPr>
          <w:rFonts w:ascii="Century Gothic" w:eastAsia="Century Gothic" w:hAnsi="Century Gothic" w:cs="Century Gothic"/>
          <w:color w:val="auto"/>
          <w:lang w:val="es-SV" w:eastAsia="es-SV"/>
        </w:rPr>
      </w:pPr>
      <w:r w:rsidRPr="004232FF">
        <w:rPr>
          <w:rFonts w:ascii="Century Gothic" w:eastAsia="Century Gothic" w:hAnsi="Century Gothic" w:cs="Century Gothic"/>
          <w:b/>
          <w:color w:val="auto"/>
          <w:lang w:val="es-SV" w:eastAsia="es-SV"/>
        </w:rPr>
        <w:t>Art.3.-</w:t>
      </w:r>
      <w:r w:rsidRPr="004232FF">
        <w:rPr>
          <w:rFonts w:ascii="Century Gothic" w:eastAsia="Century Gothic" w:hAnsi="Century Gothic" w:cs="Century Gothic"/>
          <w:color w:val="auto"/>
          <w:lang w:val="es-SV" w:eastAsia="es-SV"/>
        </w:rPr>
        <w:t xml:space="preserve"> Se concede un plazo de </w:t>
      </w:r>
      <w:r w:rsidRPr="00B613B7">
        <w:rPr>
          <w:rFonts w:ascii="Century Gothic" w:eastAsia="Century Gothic" w:hAnsi="Century Gothic" w:cs="Century Gothic"/>
          <w:color w:val="auto"/>
          <w:lang w:val="es-SV" w:eastAsia="es-SV"/>
        </w:rPr>
        <w:t>tres meses</w:t>
      </w:r>
      <w:r w:rsidRPr="00F14DBC">
        <w:rPr>
          <w:rFonts w:ascii="Century Gothic" w:eastAsia="Century Gothic" w:hAnsi="Century Gothic" w:cs="Century Gothic"/>
          <w:color w:val="FF0000"/>
          <w:lang w:val="es-SV" w:eastAsia="es-SV"/>
        </w:rPr>
        <w:t xml:space="preserve"> </w:t>
      </w:r>
      <w:r w:rsidRPr="004232FF">
        <w:rPr>
          <w:rFonts w:ascii="Century Gothic" w:eastAsia="Century Gothic" w:hAnsi="Century Gothic" w:cs="Century Gothic"/>
          <w:color w:val="auto"/>
          <w:lang w:val="es-SV" w:eastAsia="es-SV"/>
        </w:rPr>
        <w:t>contados a partir de la vigencia de la presente Ordenanza, para que los sujetos pasivos de la Obligación Tributaria Municipal que adeuden impuestos y tasas a favor del municipio de Tepetitán, departamento de San Vicente, puedan efectuar el pago de las mismas, gozando del beneficio de exención del pago de intereses y multas que se hayan generado y cargado a sus respectivas cuentas.</w:t>
      </w:r>
    </w:p>
    <w:p w14:paraId="238D9224" w14:textId="77777777" w:rsidR="00470884" w:rsidRPr="004232FF" w:rsidRDefault="00470884" w:rsidP="00470884">
      <w:pPr>
        <w:pStyle w:val="NormalWeb"/>
        <w:spacing w:before="120" w:beforeAutospacing="0" w:after="120" w:afterAutospacing="0" w:line="270" w:lineRule="atLeast"/>
        <w:jc w:val="both"/>
        <w:rPr>
          <w:rFonts w:ascii="Century Gothic" w:eastAsia="Century Gothic" w:hAnsi="Century Gothic" w:cs="Century Gothic"/>
          <w:color w:val="auto"/>
          <w:lang w:val="es-SV" w:eastAsia="es-SV"/>
        </w:rPr>
      </w:pPr>
      <w:r w:rsidRPr="004232FF">
        <w:rPr>
          <w:rFonts w:ascii="Century Gothic" w:eastAsia="Century Gothic" w:hAnsi="Century Gothic" w:cs="Century Gothic"/>
          <w:b/>
          <w:color w:val="auto"/>
          <w:lang w:val="es-SV" w:eastAsia="es-SV"/>
        </w:rPr>
        <w:t>Art.4</w:t>
      </w:r>
      <w:r w:rsidRPr="004232FF">
        <w:rPr>
          <w:rFonts w:ascii="Century Gothic" w:eastAsia="Century Gothic" w:hAnsi="Century Gothic" w:cs="Century Gothic"/>
          <w:color w:val="auto"/>
          <w:lang w:val="es-SV" w:eastAsia="es-SV"/>
        </w:rPr>
        <w:t>- Podrá acogerse a los beneficios establecidos en el artículo anterior de la presente Ordenanza, las personas naturales o jurídicas que se encuentren en cualquiera de las siguientes situaciones:</w:t>
      </w:r>
    </w:p>
    <w:p w14:paraId="092C3750" w14:textId="77777777" w:rsidR="00470884" w:rsidRPr="004232FF" w:rsidRDefault="00470884" w:rsidP="00470884">
      <w:pPr>
        <w:pStyle w:val="NormalWeb"/>
        <w:spacing w:before="120" w:beforeAutospacing="0" w:after="120" w:afterAutospacing="0" w:line="270" w:lineRule="atLeast"/>
        <w:jc w:val="both"/>
        <w:rPr>
          <w:rFonts w:ascii="Century Gothic" w:eastAsia="Century Gothic" w:hAnsi="Century Gothic" w:cs="Century Gothic"/>
          <w:color w:val="auto"/>
          <w:lang w:val="es-SV" w:eastAsia="es-SV"/>
        </w:rPr>
      </w:pPr>
      <w:r w:rsidRPr="004232FF">
        <w:rPr>
          <w:rFonts w:ascii="Century Gothic" w:eastAsia="Century Gothic" w:hAnsi="Century Gothic" w:cs="Century Gothic"/>
          <w:color w:val="auto"/>
          <w:lang w:val="es-SV" w:eastAsia="es-SV"/>
        </w:rPr>
        <w:t xml:space="preserve">a) Aquellos que estando calificados en el registro de contribuyentes del municipio </w:t>
      </w:r>
      <w:proofErr w:type="gramStart"/>
      <w:r w:rsidRPr="004232FF">
        <w:rPr>
          <w:rFonts w:ascii="Century Gothic" w:eastAsia="Century Gothic" w:hAnsi="Century Gothic" w:cs="Century Gothic"/>
          <w:color w:val="auto"/>
          <w:lang w:val="es-SV" w:eastAsia="es-SV"/>
        </w:rPr>
        <w:t>de  Tepetitán</w:t>
      </w:r>
      <w:proofErr w:type="gramEnd"/>
      <w:r w:rsidRPr="004232FF">
        <w:rPr>
          <w:rFonts w:ascii="Century Gothic" w:eastAsia="Century Gothic" w:hAnsi="Century Gothic" w:cs="Century Gothic"/>
          <w:color w:val="auto"/>
          <w:lang w:val="es-SV" w:eastAsia="es-SV"/>
        </w:rPr>
        <w:t>, departamento de San Vicente, se encuentren en situación de mora de los impuestos y tasas municipales.</w:t>
      </w:r>
    </w:p>
    <w:p w14:paraId="0052AF70" w14:textId="77777777" w:rsidR="00470884" w:rsidRPr="004232FF" w:rsidRDefault="00470884" w:rsidP="00470884">
      <w:pPr>
        <w:pStyle w:val="NormalWeb"/>
        <w:spacing w:before="120" w:beforeAutospacing="0" w:after="0" w:afterAutospacing="0" w:line="270" w:lineRule="atLeast"/>
        <w:jc w:val="both"/>
        <w:rPr>
          <w:rFonts w:ascii="Century Gothic" w:eastAsia="Century Gothic" w:hAnsi="Century Gothic" w:cs="Century Gothic"/>
          <w:color w:val="auto"/>
          <w:lang w:val="es-SV" w:eastAsia="es-SV"/>
        </w:rPr>
      </w:pPr>
      <w:r w:rsidRPr="004232FF">
        <w:rPr>
          <w:rFonts w:ascii="Century Gothic" w:eastAsia="Century Gothic" w:hAnsi="Century Gothic" w:cs="Century Gothic"/>
          <w:color w:val="auto"/>
          <w:lang w:val="es-SV" w:eastAsia="es-SV"/>
        </w:rPr>
        <w:lastRenderedPageBreak/>
        <w:t>b) Las personas naturales o jurídicas que no se hayan inscrito oportunamente en el registro de contribuyentes y que lo hagan dentro del período de vigencia de la presente ordenanza.</w:t>
      </w:r>
    </w:p>
    <w:p w14:paraId="7F211814" w14:textId="77777777" w:rsidR="00470884" w:rsidRPr="004232FF" w:rsidRDefault="00470884" w:rsidP="00470884">
      <w:pPr>
        <w:pStyle w:val="NormalWeb"/>
        <w:spacing w:before="120" w:beforeAutospacing="0" w:after="120" w:afterAutospacing="0" w:line="270" w:lineRule="atLeast"/>
        <w:jc w:val="both"/>
        <w:rPr>
          <w:rFonts w:ascii="Century Gothic" w:eastAsia="Century Gothic" w:hAnsi="Century Gothic" w:cs="Century Gothic"/>
          <w:color w:val="auto"/>
          <w:lang w:val="es-SV" w:eastAsia="es-SV"/>
        </w:rPr>
      </w:pPr>
      <w:r w:rsidRPr="004232FF">
        <w:rPr>
          <w:rFonts w:ascii="Century Gothic" w:eastAsia="Century Gothic" w:hAnsi="Century Gothic" w:cs="Century Gothic"/>
          <w:color w:val="auto"/>
          <w:lang w:val="es-SV" w:eastAsia="es-SV"/>
        </w:rPr>
        <w:t>c) Los contribuyentes por impuestos y tasas que se encuentren en proceso de cobro extrajudicial iniciado antes de la vigencia de esta Ordenanza y se sometan a la forma de pago establecido en la misma.</w:t>
      </w:r>
    </w:p>
    <w:p w14:paraId="33A5A08B" w14:textId="77777777" w:rsidR="00470884" w:rsidRPr="004232FF" w:rsidRDefault="00470884" w:rsidP="00470884">
      <w:pPr>
        <w:pStyle w:val="NormalWeb"/>
        <w:spacing w:before="120" w:beforeAutospacing="0" w:after="120" w:afterAutospacing="0" w:line="270" w:lineRule="atLeast"/>
        <w:jc w:val="both"/>
        <w:rPr>
          <w:rFonts w:ascii="Century Gothic" w:eastAsia="Century Gothic" w:hAnsi="Century Gothic" w:cs="Century Gothic"/>
          <w:color w:val="auto"/>
          <w:lang w:val="es-SV" w:eastAsia="es-SV"/>
        </w:rPr>
      </w:pPr>
      <w:r w:rsidRPr="004232FF">
        <w:rPr>
          <w:rFonts w:ascii="Century Gothic" w:eastAsia="Century Gothic" w:hAnsi="Century Gothic" w:cs="Century Gothic"/>
          <w:color w:val="auto"/>
          <w:lang w:val="es-SV" w:eastAsia="es-SV"/>
        </w:rPr>
        <w:t xml:space="preserve">d) Los que habiendo obtenido resolución favorable para pagar la deuda tributaria por impuestos y tasas, hayan suscrito el correspondiente convenio de pago, en cuyo caso únicamente gozarán de los beneficios </w:t>
      </w:r>
      <w:proofErr w:type="gramStart"/>
      <w:r w:rsidRPr="004232FF">
        <w:rPr>
          <w:rFonts w:ascii="Century Gothic" w:eastAsia="Century Gothic" w:hAnsi="Century Gothic" w:cs="Century Gothic"/>
          <w:color w:val="auto"/>
          <w:lang w:val="es-SV" w:eastAsia="es-SV"/>
        </w:rPr>
        <w:t>establecidos  para</w:t>
      </w:r>
      <w:proofErr w:type="gramEnd"/>
      <w:r w:rsidRPr="004232FF">
        <w:rPr>
          <w:rFonts w:ascii="Century Gothic" w:eastAsia="Century Gothic" w:hAnsi="Century Gothic" w:cs="Century Gothic"/>
          <w:color w:val="auto"/>
          <w:lang w:val="es-SV" w:eastAsia="es-SV"/>
        </w:rPr>
        <w:t xml:space="preserve"> las cuotas pendientes  a la fecha de entrar en vigencia la presente Ordenanza.</w:t>
      </w:r>
    </w:p>
    <w:p w14:paraId="740CBE4C" w14:textId="77777777" w:rsidR="00470884" w:rsidRPr="004232FF" w:rsidRDefault="00470884" w:rsidP="00470884">
      <w:pPr>
        <w:pStyle w:val="NormalWeb"/>
        <w:spacing w:before="120" w:beforeAutospacing="0" w:after="120" w:afterAutospacing="0" w:line="270" w:lineRule="atLeast"/>
        <w:jc w:val="both"/>
        <w:rPr>
          <w:rFonts w:ascii="Century Gothic" w:eastAsia="Century Gothic" w:hAnsi="Century Gothic" w:cs="Century Gothic"/>
          <w:color w:val="auto"/>
          <w:lang w:val="es-SV" w:eastAsia="es-SV"/>
        </w:rPr>
      </w:pPr>
      <w:r w:rsidRPr="004232FF">
        <w:rPr>
          <w:rFonts w:ascii="Century Gothic" w:eastAsia="Century Gothic" w:hAnsi="Century Gothic" w:cs="Century Gothic"/>
          <w:color w:val="auto"/>
          <w:lang w:val="es-SV" w:eastAsia="es-SV"/>
        </w:rPr>
        <w:t xml:space="preserve">e) Aquellos que hayan incumplido el convenio de pago suscrito y no se les haya iniciado el proceso ejecutivo de cobro por parte de la municipalidad y se sometan a la forma de pago establecida </w:t>
      </w:r>
      <w:proofErr w:type="gramStart"/>
      <w:r w:rsidRPr="004232FF">
        <w:rPr>
          <w:rFonts w:ascii="Century Gothic" w:eastAsia="Century Gothic" w:hAnsi="Century Gothic" w:cs="Century Gothic"/>
          <w:color w:val="auto"/>
          <w:lang w:val="es-SV" w:eastAsia="es-SV"/>
        </w:rPr>
        <w:t>en  la</w:t>
      </w:r>
      <w:proofErr w:type="gramEnd"/>
      <w:r w:rsidRPr="004232FF">
        <w:rPr>
          <w:rFonts w:ascii="Century Gothic" w:eastAsia="Century Gothic" w:hAnsi="Century Gothic" w:cs="Century Gothic"/>
          <w:color w:val="auto"/>
          <w:lang w:val="es-SV" w:eastAsia="es-SV"/>
        </w:rPr>
        <w:t xml:space="preserve"> presente ordenanza.</w:t>
      </w:r>
    </w:p>
    <w:p w14:paraId="27ED6697" w14:textId="77777777" w:rsidR="00470884" w:rsidRPr="004232FF" w:rsidRDefault="00470884" w:rsidP="00470884">
      <w:pPr>
        <w:pStyle w:val="NormalWeb"/>
        <w:spacing w:before="120" w:beforeAutospacing="0" w:after="120" w:afterAutospacing="0" w:line="270" w:lineRule="atLeast"/>
        <w:jc w:val="both"/>
        <w:rPr>
          <w:rFonts w:ascii="Century Gothic" w:eastAsia="Century Gothic" w:hAnsi="Century Gothic" w:cs="Century Gothic"/>
          <w:color w:val="auto"/>
          <w:lang w:val="es-SV" w:eastAsia="es-SV"/>
        </w:rPr>
      </w:pPr>
      <w:r w:rsidRPr="004232FF">
        <w:rPr>
          <w:rFonts w:ascii="Century Gothic" w:eastAsia="Century Gothic" w:hAnsi="Century Gothic" w:cs="Century Gothic"/>
          <w:color w:val="auto"/>
          <w:lang w:val="es-SV" w:eastAsia="es-SV"/>
        </w:rPr>
        <w:t>f) Los sujetos pasivos de la obligación tributaría municipal que tengan bienes inmuebles dentro del Municipio de Tepetitán, departamento de San Vicente, que reciben uno o más servicios municipales; y que por cualquier motivo no los hayan inscrito oportunamente en el registro de contribuyentes.</w:t>
      </w:r>
    </w:p>
    <w:p w14:paraId="598587CB" w14:textId="77777777" w:rsidR="00470884" w:rsidRPr="004232FF" w:rsidRDefault="00470884" w:rsidP="00470884">
      <w:pPr>
        <w:pStyle w:val="NormalWeb"/>
        <w:spacing w:before="120" w:beforeAutospacing="0" w:after="120" w:afterAutospacing="0" w:line="270" w:lineRule="atLeast"/>
        <w:jc w:val="both"/>
        <w:rPr>
          <w:rFonts w:ascii="Century Gothic" w:eastAsia="Century Gothic" w:hAnsi="Century Gothic" w:cs="Century Gothic"/>
          <w:color w:val="auto"/>
          <w:lang w:val="es-SV" w:eastAsia="es-SV"/>
        </w:rPr>
      </w:pPr>
      <w:r w:rsidRPr="004232FF">
        <w:rPr>
          <w:rFonts w:ascii="Century Gothic" w:eastAsia="Century Gothic" w:hAnsi="Century Gothic" w:cs="Century Gothic"/>
          <w:b/>
          <w:color w:val="auto"/>
          <w:lang w:val="es-SV" w:eastAsia="es-SV"/>
        </w:rPr>
        <w:t>Art.5.-</w:t>
      </w:r>
      <w:r w:rsidRPr="004232FF">
        <w:rPr>
          <w:rFonts w:ascii="Century Gothic" w:eastAsia="Century Gothic" w:hAnsi="Century Gothic" w:cs="Century Gothic"/>
          <w:color w:val="auto"/>
          <w:lang w:val="es-SV" w:eastAsia="es-SV"/>
        </w:rPr>
        <w:t xml:space="preserve"> El presente Decreto entrará en vigencia ocho días después de su publicación en el Diario Oficial.</w:t>
      </w:r>
    </w:p>
    <w:p w14:paraId="72B767E3" w14:textId="77777777" w:rsidR="00470884" w:rsidRPr="004232FF" w:rsidRDefault="00470884" w:rsidP="00470884">
      <w:pPr>
        <w:pStyle w:val="NormalWeb"/>
        <w:spacing w:before="120" w:beforeAutospacing="0" w:after="120" w:afterAutospacing="0" w:line="270" w:lineRule="atLeast"/>
        <w:jc w:val="both"/>
        <w:rPr>
          <w:rFonts w:ascii="Century Gothic" w:eastAsia="Century Gothic" w:hAnsi="Century Gothic" w:cs="Century Gothic"/>
          <w:color w:val="auto"/>
          <w:lang w:val="es-SV" w:eastAsia="es-SV"/>
        </w:rPr>
      </w:pPr>
      <w:r w:rsidRPr="004232FF">
        <w:rPr>
          <w:rFonts w:ascii="Century Gothic" w:eastAsia="Century Gothic" w:hAnsi="Century Gothic" w:cs="Century Gothic"/>
          <w:color w:val="auto"/>
          <w:lang w:val="es-SV" w:eastAsia="es-SV"/>
        </w:rPr>
        <w:t xml:space="preserve">Dado en la Sala Municipal de reuniones de la Alcaldía Municipal de Tepetitán, Departamento de San Vicente, a los </w:t>
      </w:r>
      <w:r>
        <w:rPr>
          <w:rFonts w:ascii="Century Gothic" w:eastAsia="Century Gothic" w:hAnsi="Century Gothic" w:cs="Century Gothic"/>
          <w:color w:val="auto"/>
          <w:lang w:val="es-SV" w:eastAsia="es-SV"/>
        </w:rPr>
        <w:t xml:space="preserve">veintiséis </w:t>
      </w:r>
      <w:r w:rsidRPr="004232FF">
        <w:rPr>
          <w:rFonts w:ascii="Century Gothic" w:eastAsia="Century Gothic" w:hAnsi="Century Gothic" w:cs="Century Gothic"/>
          <w:color w:val="auto"/>
          <w:lang w:val="es-SV" w:eastAsia="es-SV"/>
        </w:rPr>
        <w:t xml:space="preserve">días del mes de </w:t>
      </w:r>
      <w:r>
        <w:rPr>
          <w:rFonts w:ascii="Century Gothic" w:eastAsia="Century Gothic" w:hAnsi="Century Gothic" w:cs="Century Gothic"/>
          <w:color w:val="auto"/>
          <w:lang w:val="es-SV" w:eastAsia="es-SV"/>
        </w:rPr>
        <w:t>Octubre</w:t>
      </w:r>
      <w:r w:rsidRPr="004232FF">
        <w:rPr>
          <w:rFonts w:ascii="Century Gothic" w:eastAsia="Century Gothic" w:hAnsi="Century Gothic" w:cs="Century Gothic"/>
          <w:color w:val="auto"/>
          <w:lang w:val="es-SV" w:eastAsia="es-SV"/>
        </w:rPr>
        <w:t xml:space="preserve"> del año dos mil </w:t>
      </w:r>
      <w:proofErr w:type="gramStart"/>
      <w:r>
        <w:rPr>
          <w:rFonts w:ascii="Century Gothic" w:eastAsia="Century Gothic" w:hAnsi="Century Gothic" w:cs="Century Gothic"/>
          <w:color w:val="auto"/>
          <w:lang w:val="es-SV" w:eastAsia="es-SV"/>
        </w:rPr>
        <w:t>Diecisiete</w:t>
      </w:r>
      <w:r w:rsidRPr="004232FF">
        <w:rPr>
          <w:rFonts w:ascii="Century Gothic" w:eastAsia="Century Gothic" w:hAnsi="Century Gothic" w:cs="Century Gothic"/>
          <w:color w:val="auto"/>
          <w:lang w:val="es-SV" w:eastAsia="es-SV"/>
        </w:rPr>
        <w:t>.-</w:t>
      </w:r>
      <w:proofErr w:type="gramEnd"/>
      <w:r w:rsidRPr="004232FF">
        <w:rPr>
          <w:rFonts w:ascii="Century Gothic" w:eastAsia="Century Gothic" w:hAnsi="Century Gothic" w:cs="Century Gothic"/>
          <w:color w:val="auto"/>
          <w:lang w:val="es-SV" w:eastAsia="es-SV"/>
        </w:rPr>
        <w:t xml:space="preserve"> </w:t>
      </w:r>
    </w:p>
    <w:p w14:paraId="011953F3" w14:textId="77777777" w:rsidR="00470884" w:rsidRDefault="00470884" w:rsidP="00470884">
      <w:pPr>
        <w:spacing w:after="0" w:line="240" w:lineRule="auto"/>
        <w:jc w:val="center"/>
        <w:rPr>
          <w:rFonts w:ascii="Century Gothic" w:eastAsia="Century Gothic" w:hAnsi="Century Gothic" w:cs="Century Gothic"/>
          <w:sz w:val="24"/>
          <w:szCs w:val="24"/>
        </w:rPr>
      </w:pPr>
      <w:r w:rsidRPr="004232FF">
        <w:rPr>
          <w:rFonts w:ascii="Century Gothic" w:eastAsia="Century Gothic" w:hAnsi="Century Gothic" w:cs="Century Gothic"/>
          <w:sz w:val="24"/>
          <w:szCs w:val="24"/>
        </w:rPr>
        <w:t xml:space="preserve">Wilian Lorenzo Portillo Alfaro </w:t>
      </w:r>
    </w:p>
    <w:p w14:paraId="43B634B8" w14:textId="77777777" w:rsidR="00470884" w:rsidRDefault="00470884" w:rsidP="00470884">
      <w:pPr>
        <w:spacing w:after="0" w:line="240" w:lineRule="auto"/>
        <w:jc w:val="center"/>
        <w:rPr>
          <w:rFonts w:ascii="Century Gothic" w:eastAsia="Century Gothic" w:hAnsi="Century Gothic" w:cs="Century Gothic"/>
          <w:sz w:val="24"/>
          <w:szCs w:val="24"/>
        </w:rPr>
      </w:pPr>
      <w:r w:rsidRPr="004232FF">
        <w:rPr>
          <w:rFonts w:ascii="Century Gothic" w:eastAsia="Century Gothic" w:hAnsi="Century Gothic" w:cs="Century Gothic"/>
          <w:sz w:val="24"/>
          <w:szCs w:val="24"/>
        </w:rPr>
        <w:t>Alcalde Municipal</w:t>
      </w:r>
    </w:p>
    <w:p w14:paraId="40114D76" w14:textId="77777777" w:rsidR="00470884" w:rsidRPr="004232FF" w:rsidRDefault="00470884" w:rsidP="00470884">
      <w:pPr>
        <w:spacing w:after="0" w:line="240" w:lineRule="auto"/>
        <w:jc w:val="center"/>
        <w:rPr>
          <w:rFonts w:ascii="Century Gothic" w:eastAsia="Century Gothic" w:hAnsi="Century Gothic" w:cs="Century Gothic"/>
          <w:sz w:val="24"/>
          <w:szCs w:val="24"/>
        </w:rPr>
      </w:pPr>
    </w:p>
    <w:p w14:paraId="72D58C45" w14:textId="77777777" w:rsidR="00470884" w:rsidRPr="004232FF" w:rsidRDefault="00470884" w:rsidP="00470884">
      <w:pPr>
        <w:spacing w:after="0" w:line="240" w:lineRule="auto"/>
        <w:jc w:val="both"/>
        <w:rPr>
          <w:rFonts w:ascii="Century Gothic" w:eastAsia="Century Gothic" w:hAnsi="Century Gothic" w:cs="Century Gothic"/>
          <w:sz w:val="24"/>
          <w:szCs w:val="24"/>
        </w:rPr>
      </w:pPr>
      <w:r w:rsidRPr="004232FF">
        <w:rPr>
          <w:rFonts w:ascii="Century Gothic" w:eastAsia="Century Gothic" w:hAnsi="Century Gothic" w:cs="Century Gothic"/>
          <w:sz w:val="24"/>
          <w:szCs w:val="24"/>
        </w:rPr>
        <w:t>Ángela Maribel Aguillón de Rivas</w:t>
      </w:r>
      <w:r w:rsidRPr="004232FF">
        <w:rPr>
          <w:rFonts w:ascii="Century Gothic" w:eastAsia="Century Gothic" w:hAnsi="Century Gothic" w:cs="Century Gothic"/>
          <w:sz w:val="24"/>
          <w:szCs w:val="24"/>
        </w:rPr>
        <w:tab/>
      </w:r>
      <w:r>
        <w:rPr>
          <w:rFonts w:ascii="Century Gothic" w:eastAsia="Century Gothic" w:hAnsi="Century Gothic" w:cs="Century Gothic"/>
          <w:sz w:val="24"/>
          <w:szCs w:val="24"/>
        </w:rPr>
        <w:tab/>
      </w:r>
      <w:r w:rsidRPr="004232FF">
        <w:rPr>
          <w:rFonts w:ascii="Century Gothic" w:eastAsia="Century Gothic" w:hAnsi="Century Gothic" w:cs="Century Gothic"/>
          <w:sz w:val="24"/>
          <w:szCs w:val="24"/>
        </w:rPr>
        <w:t xml:space="preserve">Francisca Guadalupe López                        </w:t>
      </w:r>
    </w:p>
    <w:p w14:paraId="05731C32" w14:textId="77777777" w:rsidR="00470884" w:rsidRDefault="00470884" w:rsidP="00470884">
      <w:pPr>
        <w:spacing w:after="0" w:line="240" w:lineRule="auto"/>
        <w:jc w:val="both"/>
        <w:rPr>
          <w:rFonts w:ascii="Century Gothic" w:eastAsia="Century Gothic" w:hAnsi="Century Gothic" w:cs="Century Gothic"/>
          <w:sz w:val="24"/>
          <w:szCs w:val="24"/>
        </w:rPr>
      </w:pPr>
      <w:r w:rsidRPr="004232FF">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 xml:space="preserve">    </w:t>
      </w:r>
      <w:r w:rsidRPr="004232FF">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Síndica</w:t>
      </w:r>
      <w:r w:rsidRPr="004232FF">
        <w:rPr>
          <w:rFonts w:ascii="Century Gothic" w:eastAsia="Century Gothic" w:hAnsi="Century Gothic" w:cs="Century Gothic"/>
          <w:sz w:val="24"/>
          <w:szCs w:val="24"/>
        </w:rPr>
        <w:t xml:space="preserve"> Municipal</w:t>
      </w:r>
      <w:r w:rsidRPr="004232FF">
        <w:rPr>
          <w:rFonts w:ascii="Century Gothic" w:eastAsia="Century Gothic" w:hAnsi="Century Gothic" w:cs="Century Gothic"/>
          <w:sz w:val="24"/>
          <w:szCs w:val="24"/>
        </w:rPr>
        <w:tab/>
      </w:r>
      <w:r w:rsidRPr="004232FF">
        <w:rPr>
          <w:rFonts w:ascii="Century Gothic" w:eastAsia="Century Gothic" w:hAnsi="Century Gothic" w:cs="Century Gothic"/>
          <w:sz w:val="24"/>
          <w:szCs w:val="24"/>
        </w:rPr>
        <w:tab/>
      </w:r>
      <w:r w:rsidRPr="004232FF">
        <w:rPr>
          <w:rFonts w:ascii="Century Gothic" w:eastAsia="Century Gothic" w:hAnsi="Century Gothic" w:cs="Century Gothic"/>
          <w:sz w:val="24"/>
          <w:szCs w:val="24"/>
        </w:rPr>
        <w:tab/>
        <w:t xml:space="preserve">           Primera Regidor Propietario</w:t>
      </w:r>
    </w:p>
    <w:p w14:paraId="2C0D57A6" w14:textId="77777777" w:rsidR="00470884" w:rsidRPr="004232FF" w:rsidRDefault="00470884" w:rsidP="00470884">
      <w:pPr>
        <w:spacing w:after="0" w:line="240" w:lineRule="auto"/>
        <w:jc w:val="both"/>
        <w:rPr>
          <w:rFonts w:ascii="Century Gothic" w:eastAsia="Century Gothic" w:hAnsi="Century Gothic" w:cs="Century Gothic"/>
          <w:sz w:val="24"/>
          <w:szCs w:val="24"/>
        </w:rPr>
      </w:pPr>
    </w:p>
    <w:p w14:paraId="16E83899" w14:textId="77777777" w:rsidR="00470884" w:rsidRPr="004232FF" w:rsidRDefault="00470884" w:rsidP="00470884">
      <w:pPr>
        <w:spacing w:after="0" w:line="240" w:lineRule="auto"/>
        <w:rPr>
          <w:rFonts w:ascii="Century Gothic" w:eastAsia="Century Gothic" w:hAnsi="Century Gothic" w:cs="Century Gothic"/>
          <w:sz w:val="24"/>
          <w:szCs w:val="24"/>
        </w:rPr>
      </w:pPr>
      <w:r w:rsidRPr="004232FF">
        <w:rPr>
          <w:rFonts w:ascii="Century Gothic" w:eastAsia="Century Gothic" w:hAnsi="Century Gothic" w:cs="Century Gothic"/>
          <w:sz w:val="24"/>
          <w:szCs w:val="24"/>
        </w:rPr>
        <w:t xml:space="preserve">Manuel de Jesús García Villalta                     </w:t>
      </w:r>
      <w:r>
        <w:rPr>
          <w:rFonts w:ascii="Century Gothic" w:eastAsia="Century Gothic" w:hAnsi="Century Gothic" w:cs="Century Gothic"/>
          <w:sz w:val="24"/>
          <w:szCs w:val="24"/>
        </w:rPr>
        <w:t xml:space="preserve">      </w:t>
      </w:r>
      <w:r w:rsidRPr="004232FF">
        <w:rPr>
          <w:rFonts w:ascii="Century Gothic" w:eastAsia="Century Gothic" w:hAnsi="Century Gothic" w:cs="Century Gothic"/>
          <w:sz w:val="24"/>
          <w:szCs w:val="24"/>
        </w:rPr>
        <w:t xml:space="preserve">Elsy Maribel Portillo </w:t>
      </w:r>
      <w:r>
        <w:rPr>
          <w:rFonts w:ascii="Century Gothic" w:eastAsia="Century Gothic" w:hAnsi="Century Gothic" w:cs="Century Gothic"/>
          <w:sz w:val="24"/>
          <w:szCs w:val="24"/>
        </w:rPr>
        <w:t>A</w:t>
      </w:r>
      <w:r w:rsidRPr="004232FF">
        <w:rPr>
          <w:rFonts w:ascii="Century Gothic" w:eastAsia="Century Gothic" w:hAnsi="Century Gothic" w:cs="Century Gothic"/>
          <w:sz w:val="24"/>
          <w:szCs w:val="24"/>
        </w:rPr>
        <w:t>cevedo</w:t>
      </w:r>
    </w:p>
    <w:p w14:paraId="65D00F62" w14:textId="77777777" w:rsidR="00470884" w:rsidRDefault="00470884" w:rsidP="00470884">
      <w:pPr>
        <w:spacing w:after="0" w:line="240" w:lineRule="auto"/>
        <w:jc w:val="both"/>
        <w:rPr>
          <w:rFonts w:ascii="Century Gothic" w:eastAsia="Century Gothic" w:hAnsi="Century Gothic" w:cs="Century Gothic"/>
          <w:sz w:val="24"/>
          <w:szCs w:val="24"/>
        </w:rPr>
      </w:pPr>
      <w:r w:rsidRPr="004232FF">
        <w:rPr>
          <w:rFonts w:ascii="Century Gothic" w:eastAsia="Century Gothic" w:hAnsi="Century Gothic" w:cs="Century Gothic"/>
          <w:sz w:val="24"/>
          <w:szCs w:val="24"/>
        </w:rPr>
        <w:t xml:space="preserve">Segundo Regidor Propietario                           </w:t>
      </w:r>
      <w:r w:rsidRPr="004232FF">
        <w:rPr>
          <w:rFonts w:ascii="Century Gothic" w:eastAsia="Century Gothic" w:hAnsi="Century Gothic" w:cs="Century Gothic"/>
          <w:sz w:val="24"/>
          <w:szCs w:val="24"/>
        </w:rPr>
        <w:tab/>
        <w:t>Primera Regidora Suplente</w:t>
      </w:r>
    </w:p>
    <w:p w14:paraId="79EB1F94" w14:textId="77777777" w:rsidR="00470884" w:rsidRPr="004232FF" w:rsidRDefault="00470884" w:rsidP="00470884">
      <w:pPr>
        <w:spacing w:after="0" w:line="240" w:lineRule="auto"/>
        <w:jc w:val="both"/>
        <w:rPr>
          <w:rFonts w:ascii="Century Gothic" w:eastAsia="Century Gothic" w:hAnsi="Century Gothic" w:cs="Century Gothic"/>
          <w:sz w:val="24"/>
          <w:szCs w:val="24"/>
        </w:rPr>
      </w:pPr>
    </w:p>
    <w:p w14:paraId="4C277012" w14:textId="77777777" w:rsidR="00470884" w:rsidRPr="004232FF" w:rsidRDefault="00470884" w:rsidP="00470884">
      <w:pPr>
        <w:spacing w:after="0" w:line="240" w:lineRule="auto"/>
        <w:jc w:val="both"/>
        <w:rPr>
          <w:rFonts w:ascii="Century Gothic" w:eastAsia="Century Gothic" w:hAnsi="Century Gothic" w:cs="Century Gothic"/>
          <w:sz w:val="24"/>
          <w:szCs w:val="24"/>
        </w:rPr>
      </w:pPr>
      <w:r w:rsidRPr="004232FF">
        <w:rPr>
          <w:rFonts w:ascii="Century Gothic" w:eastAsia="Century Gothic" w:hAnsi="Century Gothic" w:cs="Century Gothic"/>
          <w:sz w:val="24"/>
          <w:szCs w:val="24"/>
        </w:rPr>
        <w:t>Rosa Eulalia Córdova de Zavala</w:t>
      </w:r>
      <w:r>
        <w:rPr>
          <w:rFonts w:ascii="Century Gothic" w:eastAsia="Century Gothic" w:hAnsi="Century Gothic" w:cs="Century Gothic"/>
          <w:sz w:val="24"/>
          <w:szCs w:val="24"/>
        </w:rPr>
        <w:t xml:space="preserve">                         </w:t>
      </w:r>
      <w:r w:rsidRPr="004232FF">
        <w:rPr>
          <w:rFonts w:ascii="Century Gothic" w:eastAsia="Century Gothic" w:hAnsi="Century Gothic" w:cs="Century Gothic"/>
          <w:sz w:val="24"/>
          <w:szCs w:val="24"/>
        </w:rPr>
        <w:t xml:space="preserve">Melani del Carmen Martínez </w:t>
      </w:r>
    </w:p>
    <w:p w14:paraId="20032D65" w14:textId="77777777" w:rsidR="00470884" w:rsidRDefault="00470884" w:rsidP="00470884">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Te</w:t>
      </w:r>
      <w:r w:rsidRPr="004232FF">
        <w:rPr>
          <w:rFonts w:ascii="Century Gothic" w:eastAsia="Century Gothic" w:hAnsi="Century Gothic" w:cs="Century Gothic"/>
          <w:sz w:val="24"/>
          <w:szCs w:val="24"/>
        </w:rPr>
        <w:t>rcera Regidora Suplente</w:t>
      </w:r>
      <w:r w:rsidRPr="004232FF">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t xml:space="preserve">            </w:t>
      </w:r>
      <w:r w:rsidRPr="004232FF">
        <w:rPr>
          <w:rFonts w:ascii="Century Gothic" w:eastAsia="Century Gothic" w:hAnsi="Century Gothic" w:cs="Century Gothic"/>
          <w:sz w:val="24"/>
          <w:szCs w:val="24"/>
        </w:rPr>
        <w:t>Cuarto Regidor Suplente</w:t>
      </w:r>
    </w:p>
    <w:p w14:paraId="34F140C7" w14:textId="77777777" w:rsidR="00470884" w:rsidRPr="004232FF" w:rsidRDefault="00470884" w:rsidP="00470884">
      <w:pPr>
        <w:spacing w:after="0" w:line="240" w:lineRule="auto"/>
        <w:jc w:val="both"/>
        <w:rPr>
          <w:rFonts w:ascii="Century Gothic" w:eastAsia="Century Gothic" w:hAnsi="Century Gothic" w:cs="Century Gothic"/>
          <w:sz w:val="24"/>
          <w:szCs w:val="24"/>
        </w:rPr>
      </w:pPr>
    </w:p>
    <w:p w14:paraId="264ED7E7" w14:textId="77777777" w:rsidR="00470884" w:rsidRPr="004232FF" w:rsidRDefault="00470884" w:rsidP="00470884">
      <w:pPr>
        <w:spacing w:after="0" w:line="240" w:lineRule="auto"/>
        <w:jc w:val="both"/>
        <w:rPr>
          <w:rFonts w:ascii="Century Gothic" w:eastAsia="Century Gothic" w:hAnsi="Century Gothic" w:cs="Century Gothic"/>
          <w:sz w:val="24"/>
          <w:szCs w:val="24"/>
        </w:rPr>
      </w:pPr>
      <w:r w:rsidRPr="004232FF">
        <w:rPr>
          <w:rFonts w:ascii="Century Gothic" w:eastAsia="Century Gothic" w:hAnsi="Century Gothic" w:cs="Century Gothic"/>
          <w:sz w:val="24"/>
          <w:szCs w:val="24"/>
        </w:rPr>
        <w:tab/>
        <w:t xml:space="preserve">  </w:t>
      </w:r>
      <w:r w:rsidRPr="004232FF">
        <w:rPr>
          <w:rFonts w:ascii="Century Gothic" w:eastAsia="Century Gothic" w:hAnsi="Century Gothic" w:cs="Century Gothic"/>
          <w:sz w:val="24"/>
          <w:szCs w:val="24"/>
        </w:rPr>
        <w:tab/>
      </w:r>
      <w:r w:rsidRPr="004232FF">
        <w:rPr>
          <w:rFonts w:ascii="Century Gothic" w:eastAsia="Century Gothic" w:hAnsi="Century Gothic" w:cs="Century Gothic"/>
          <w:sz w:val="24"/>
          <w:szCs w:val="24"/>
        </w:rPr>
        <w:tab/>
      </w:r>
      <w:r w:rsidRPr="004232FF">
        <w:rPr>
          <w:rFonts w:ascii="Century Gothic" w:eastAsia="Century Gothic" w:hAnsi="Century Gothic" w:cs="Century Gothic"/>
          <w:sz w:val="24"/>
          <w:szCs w:val="24"/>
        </w:rPr>
        <w:tab/>
        <w:t xml:space="preserve">Licda. Flor Alicia Villalta Aguillón </w:t>
      </w:r>
    </w:p>
    <w:p w14:paraId="39BD88F1" w14:textId="77777777" w:rsidR="00470884" w:rsidRDefault="00470884" w:rsidP="00470884">
      <w:pPr>
        <w:spacing w:after="0" w:line="240" w:lineRule="auto"/>
        <w:jc w:val="both"/>
        <w:rPr>
          <w:rFonts w:ascii="Century Gothic" w:eastAsia="Century Gothic" w:hAnsi="Century Gothic" w:cs="Century Gothic"/>
          <w:sz w:val="24"/>
          <w:szCs w:val="24"/>
        </w:rPr>
      </w:pPr>
      <w:r w:rsidRPr="004232FF">
        <w:rPr>
          <w:rFonts w:ascii="Century Gothic" w:eastAsia="Century Gothic" w:hAnsi="Century Gothic" w:cs="Century Gothic"/>
          <w:sz w:val="24"/>
          <w:szCs w:val="24"/>
        </w:rPr>
        <w:tab/>
      </w:r>
      <w:r w:rsidRPr="004232FF">
        <w:rPr>
          <w:rFonts w:ascii="Century Gothic" w:eastAsia="Century Gothic" w:hAnsi="Century Gothic" w:cs="Century Gothic"/>
          <w:sz w:val="24"/>
          <w:szCs w:val="24"/>
        </w:rPr>
        <w:tab/>
      </w:r>
      <w:r w:rsidRPr="004232FF">
        <w:rPr>
          <w:rFonts w:ascii="Century Gothic" w:eastAsia="Century Gothic" w:hAnsi="Century Gothic" w:cs="Century Gothic"/>
          <w:sz w:val="24"/>
          <w:szCs w:val="24"/>
        </w:rPr>
        <w:tab/>
      </w:r>
      <w:r w:rsidRPr="004232FF">
        <w:rPr>
          <w:rFonts w:ascii="Century Gothic" w:eastAsia="Century Gothic" w:hAnsi="Century Gothic" w:cs="Century Gothic"/>
          <w:sz w:val="24"/>
          <w:szCs w:val="24"/>
        </w:rPr>
        <w:tab/>
        <w:t>Secretaria Municipal</w:t>
      </w:r>
    </w:p>
    <w:p w14:paraId="373B5F17" w14:textId="77777777" w:rsidR="00470884" w:rsidRDefault="00470884" w:rsidP="00470884">
      <w:pPr>
        <w:spacing w:after="0" w:line="240" w:lineRule="auto"/>
        <w:jc w:val="both"/>
        <w:rPr>
          <w:rFonts w:ascii="Century Gothic" w:eastAsia="Century Gothic" w:hAnsi="Century Gothic" w:cs="Century Gothic"/>
          <w:sz w:val="24"/>
          <w:szCs w:val="24"/>
        </w:rPr>
      </w:pPr>
    </w:p>
    <w:p w14:paraId="7BBBD184" w14:textId="77777777" w:rsidR="00470884" w:rsidRPr="00577E6B" w:rsidRDefault="00470884" w:rsidP="00470884">
      <w:pPr>
        <w:spacing w:after="0" w:line="360" w:lineRule="auto"/>
        <w:jc w:val="both"/>
        <w:rPr>
          <w:rFonts w:ascii="Century Gothic" w:hAnsi="Century Gothic"/>
          <w:b/>
          <w:color w:val="000000"/>
          <w:sz w:val="24"/>
          <w:szCs w:val="24"/>
        </w:rPr>
      </w:pPr>
      <w:r w:rsidRPr="00577E6B">
        <w:rPr>
          <w:rFonts w:ascii="Century Gothic" w:hAnsi="Century Gothic"/>
          <w:b/>
          <w:sz w:val="24"/>
          <w:szCs w:val="24"/>
        </w:rPr>
        <w:t xml:space="preserve">ACUERDO NUMERO </w:t>
      </w:r>
      <w:r>
        <w:rPr>
          <w:rFonts w:ascii="Century Gothic" w:hAnsi="Century Gothic"/>
          <w:b/>
          <w:sz w:val="24"/>
          <w:szCs w:val="24"/>
        </w:rPr>
        <w:t>CATORCE</w:t>
      </w:r>
      <w:r w:rsidRPr="00577E6B">
        <w:rPr>
          <w:rFonts w:ascii="Century Gothic" w:hAnsi="Century Gothic"/>
          <w:b/>
          <w:sz w:val="24"/>
          <w:szCs w:val="24"/>
        </w:rPr>
        <w:t xml:space="preserve">.- </w:t>
      </w:r>
      <w:r w:rsidRPr="00577E6B">
        <w:rPr>
          <w:rFonts w:ascii="Century Gothic" w:hAnsi="Century Gothic"/>
          <w:color w:val="000000"/>
          <w:sz w:val="24"/>
          <w:szCs w:val="24"/>
        </w:rPr>
        <w:t xml:space="preserve">El Concejo Municipal acuerda </w:t>
      </w:r>
      <w:r w:rsidRPr="00577E6B">
        <w:rPr>
          <w:rFonts w:ascii="Century Gothic" w:hAnsi="Century Gothic"/>
          <w:sz w:val="24"/>
          <w:szCs w:val="24"/>
        </w:rPr>
        <w:t xml:space="preserve">aperturar una cuenta corriente, en el banco Hipotecario, Agencia San Vicente, a nombre  </w:t>
      </w:r>
      <w:r w:rsidRPr="00577E6B">
        <w:rPr>
          <w:rFonts w:ascii="Century Gothic" w:hAnsi="Century Gothic"/>
          <w:sz w:val="24"/>
          <w:szCs w:val="24"/>
        </w:rPr>
        <w:lastRenderedPageBreak/>
        <w:t xml:space="preserve">de la Alcaldía  Municipal de Tepetitán, para el proyecto </w:t>
      </w:r>
      <w:r>
        <w:rPr>
          <w:rFonts w:ascii="Century Gothic" w:hAnsi="Century Gothic"/>
          <w:b/>
          <w:color w:val="000000"/>
          <w:sz w:val="24"/>
          <w:szCs w:val="24"/>
        </w:rPr>
        <w:t>“CONSTRUCCIÓN DE CANCHA EN CANTON CAÑAS, MUNICIPIO DE TEPETITAN, SAN VICENTE”</w:t>
      </w:r>
      <w:r w:rsidRPr="00577E6B">
        <w:rPr>
          <w:rFonts w:ascii="Century Gothic" w:hAnsi="Century Gothic"/>
          <w:b/>
          <w:color w:val="000000"/>
          <w:sz w:val="24"/>
          <w:szCs w:val="24"/>
        </w:rPr>
        <w:t xml:space="preserve">, </w:t>
      </w:r>
      <w:r w:rsidRPr="00577E6B">
        <w:rPr>
          <w:rFonts w:ascii="Century Gothic" w:hAnsi="Century Gothic"/>
          <w:color w:val="000000"/>
          <w:sz w:val="24"/>
          <w:szCs w:val="24"/>
        </w:rPr>
        <w:t>Y</w:t>
      </w:r>
      <w:r w:rsidRPr="00577E6B">
        <w:rPr>
          <w:rFonts w:ascii="Century Gothic" w:hAnsi="Century Gothic"/>
          <w:sz w:val="24"/>
          <w:szCs w:val="24"/>
        </w:rPr>
        <w:t xml:space="preserve"> serán depositados la cantidad de  $5.00 y será destinado para invertirlo en el proyecto antes mencionado y se cargara de la cuenta de ahorros No. 01180480923</w:t>
      </w:r>
      <w:r w:rsidRPr="00577E6B">
        <w:rPr>
          <w:rFonts w:ascii="Century Gothic" w:hAnsi="Century Gothic"/>
          <w:color w:val="FF0000"/>
          <w:sz w:val="24"/>
          <w:szCs w:val="24"/>
        </w:rPr>
        <w:t xml:space="preserve"> </w:t>
      </w:r>
      <w:r w:rsidRPr="00577E6B">
        <w:rPr>
          <w:rFonts w:ascii="Century Gothic" w:hAnsi="Century Gothic"/>
          <w:b/>
          <w:color w:val="000000"/>
          <w:sz w:val="24"/>
          <w:szCs w:val="24"/>
        </w:rPr>
        <w:t>“ALCALDÍA DE TEPETITÁN/FONDOS PRIMER BANCO DE LOS TRABAJADORES/PROYECTOS”</w:t>
      </w:r>
      <w:r w:rsidRPr="00577E6B">
        <w:rPr>
          <w:rFonts w:ascii="Century Gothic" w:hAnsi="Century Gothic"/>
          <w:sz w:val="24"/>
          <w:szCs w:val="24"/>
        </w:rPr>
        <w:t xml:space="preserve">. Los responsables de dichos fondos serán las siguientes personas: Sr. Wilian Lorenzo Portillo Alfaro, Alcalde Municipal y como refrendarios de los cheques, Lic. Kelvin Antonio Ponce Flores, Tesorero Municipal, Sra. Francisca Guadalupe López Guevara, </w:t>
      </w:r>
      <w:r>
        <w:rPr>
          <w:rFonts w:ascii="Century Gothic" w:hAnsi="Century Gothic"/>
          <w:sz w:val="24"/>
          <w:szCs w:val="24"/>
        </w:rPr>
        <w:t>primera</w:t>
      </w:r>
      <w:r w:rsidRPr="00577E6B">
        <w:rPr>
          <w:rFonts w:ascii="Century Gothic" w:hAnsi="Century Gothic"/>
          <w:sz w:val="24"/>
          <w:szCs w:val="24"/>
        </w:rPr>
        <w:t xml:space="preserve"> regidora propietaria. Los cheques librados tendrán validez con la firma </w:t>
      </w:r>
      <w:proofErr w:type="gramStart"/>
      <w:r w:rsidRPr="00577E6B">
        <w:rPr>
          <w:rFonts w:ascii="Century Gothic" w:hAnsi="Century Gothic"/>
          <w:sz w:val="24"/>
          <w:szCs w:val="24"/>
        </w:rPr>
        <w:t>del  Tesorero</w:t>
      </w:r>
      <w:proofErr w:type="gramEnd"/>
      <w:r w:rsidRPr="00577E6B">
        <w:rPr>
          <w:rFonts w:ascii="Century Gothic" w:hAnsi="Century Gothic"/>
          <w:sz w:val="24"/>
          <w:szCs w:val="24"/>
        </w:rPr>
        <w:t>, y una de las firmas de los refrendarios autorizados, indispensable la firma A del  tesorero y sello de la tesorería.</w:t>
      </w:r>
      <w:r>
        <w:rPr>
          <w:rFonts w:ascii="Century Gothic" w:hAnsi="Century Gothic"/>
          <w:sz w:val="24"/>
          <w:szCs w:val="24"/>
        </w:rPr>
        <w:t xml:space="preserve"> Haciendo Constar</w:t>
      </w:r>
      <w:r w:rsidRPr="00577E6B">
        <w:rPr>
          <w:rFonts w:ascii="Century Gothic" w:hAnsi="Century Gothic"/>
          <w:sz w:val="24"/>
          <w:szCs w:val="24"/>
        </w:rPr>
        <w:t xml:space="preserve"> </w:t>
      </w:r>
      <w:r w:rsidRPr="00577E6B">
        <w:rPr>
          <w:rFonts w:ascii="Century Gothic" w:hAnsi="Century Gothic"/>
          <w:color w:val="000000"/>
          <w:sz w:val="24"/>
          <w:szCs w:val="24"/>
        </w:rPr>
        <w:t xml:space="preserve">Manuel de Jesús García </w:t>
      </w:r>
      <w:proofErr w:type="gramStart"/>
      <w:r w:rsidRPr="00577E6B">
        <w:rPr>
          <w:rFonts w:ascii="Century Gothic" w:hAnsi="Century Gothic"/>
          <w:color w:val="000000"/>
          <w:sz w:val="24"/>
          <w:szCs w:val="24"/>
        </w:rPr>
        <w:t>Villalta;  Rosa</w:t>
      </w:r>
      <w:proofErr w:type="gramEnd"/>
      <w:r w:rsidRPr="00577E6B">
        <w:rPr>
          <w:rFonts w:ascii="Century Gothic" w:hAnsi="Century Gothic"/>
          <w:color w:val="000000"/>
          <w:sz w:val="24"/>
          <w:szCs w:val="24"/>
        </w:rPr>
        <w:t xml:space="preserve"> Eulalia Córdova de Zavala; y Melani del Carmen Martínez no están de Acuerdo</w:t>
      </w:r>
      <w:r w:rsidRPr="00577E6B">
        <w:rPr>
          <w:rFonts w:ascii="Century Gothic" w:hAnsi="Century Gothic"/>
          <w:sz w:val="24"/>
          <w:szCs w:val="24"/>
        </w:rPr>
        <w:t xml:space="preserve">.- </w:t>
      </w:r>
      <w:r w:rsidRPr="00577E6B">
        <w:rPr>
          <w:rFonts w:ascii="Century Gothic" w:hAnsi="Century Gothic"/>
          <w:b/>
          <w:sz w:val="24"/>
          <w:szCs w:val="24"/>
        </w:rPr>
        <w:t>Certifíquese y emítase a quien corresponda.-</w:t>
      </w:r>
    </w:p>
    <w:p w14:paraId="6F619ED3" w14:textId="77777777" w:rsidR="00470884" w:rsidRDefault="00470884" w:rsidP="00470884">
      <w:pPr>
        <w:spacing w:after="0" w:line="360" w:lineRule="auto"/>
        <w:jc w:val="both"/>
        <w:rPr>
          <w:rFonts w:ascii="Century Gothic" w:hAnsi="Century Gothic"/>
          <w:b/>
          <w:sz w:val="24"/>
          <w:szCs w:val="24"/>
        </w:rPr>
      </w:pPr>
      <w:r w:rsidRPr="00577E6B">
        <w:rPr>
          <w:rFonts w:ascii="Century Gothic" w:hAnsi="Century Gothic"/>
          <w:b/>
          <w:sz w:val="24"/>
          <w:szCs w:val="24"/>
        </w:rPr>
        <w:t xml:space="preserve">ACUERDO NUMERO </w:t>
      </w:r>
      <w:r>
        <w:rPr>
          <w:rFonts w:ascii="Century Gothic" w:hAnsi="Century Gothic"/>
          <w:b/>
          <w:sz w:val="24"/>
          <w:szCs w:val="24"/>
        </w:rPr>
        <w:t>CATORCE - a</w:t>
      </w:r>
      <w:r w:rsidRPr="00577E6B">
        <w:rPr>
          <w:rFonts w:ascii="Century Gothic" w:hAnsi="Century Gothic"/>
          <w:b/>
          <w:sz w:val="24"/>
          <w:szCs w:val="24"/>
        </w:rPr>
        <w:t xml:space="preserve">.- </w:t>
      </w:r>
      <w:r w:rsidRPr="00577E6B">
        <w:rPr>
          <w:rFonts w:ascii="Century Gothic" w:hAnsi="Century Gothic"/>
          <w:color w:val="000000"/>
          <w:sz w:val="24"/>
          <w:szCs w:val="24"/>
        </w:rPr>
        <w:t xml:space="preserve">El Concejo Municipal acuerda </w:t>
      </w:r>
      <w:r w:rsidRPr="00577E6B">
        <w:rPr>
          <w:rFonts w:ascii="Century Gothic" w:hAnsi="Century Gothic"/>
          <w:sz w:val="24"/>
          <w:szCs w:val="24"/>
        </w:rPr>
        <w:t xml:space="preserve">aperturar una cuenta corriente, en el banco Hipotecario, Agencia San Vicente, a nombre  de la Alcaldía  Municipal de Tepetitán, para el proyecto </w:t>
      </w:r>
      <w:r>
        <w:rPr>
          <w:rFonts w:ascii="Century Gothic" w:hAnsi="Century Gothic"/>
          <w:b/>
          <w:color w:val="000000"/>
          <w:sz w:val="24"/>
          <w:szCs w:val="24"/>
        </w:rPr>
        <w:t>“CONCRETEADO HIDRAULICO DE 259.70 ML DE CALLE PRINCIPAL DE CANTON LOMA ALTA”</w:t>
      </w:r>
      <w:r w:rsidRPr="00577E6B">
        <w:rPr>
          <w:rFonts w:ascii="Century Gothic" w:hAnsi="Century Gothic"/>
          <w:b/>
          <w:color w:val="000000"/>
          <w:sz w:val="24"/>
          <w:szCs w:val="24"/>
        </w:rPr>
        <w:t xml:space="preserve">, </w:t>
      </w:r>
      <w:r w:rsidRPr="00577E6B">
        <w:rPr>
          <w:rFonts w:ascii="Century Gothic" w:hAnsi="Century Gothic"/>
          <w:color w:val="000000"/>
          <w:sz w:val="24"/>
          <w:szCs w:val="24"/>
        </w:rPr>
        <w:t>Y</w:t>
      </w:r>
      <w:r w:rsidRPr="00577E6B">
        <w:rPr>
          <w:rFonts w:ascii="Century Gothic" w:hAnsi="Century Gothic"/>
          <w:sz w:val="24"/>
          <w:szCs w:val="24"/>
        </w:rPr>
        <w:t xml:space="preserve"> serán depositados la cantidad de  $5.00 y será destinado para invertirlo en el proyecto antes mencionado y se cargara de la cuenta de ahorros No. 01180480923</w:t>
      </w:r>
      <w:r w:rsidRPr="00577E6B">
        <w:rPr>
          <w:rFonts w:ascii="Century Gothic" w:hAnsi="Century Gothic"/>
          <w:color w:val="FF0000"/>
          <w:sz w:val="24"/>
          <w:szCs w:val="24"/>
        </w:rPr>
        <w:t xml:space="preserve"> </w:t>
      </w:r>
      <w:r w:rsidRPr="00577E6B">
        <w:rPr>
          <w:rFonts w:ascii="Century Gothic" w:hAnsi="Century Gothic"/>
          <w:b/>
          <w:color w:val="000000"/>
          <w:sz w:val="24"/>
          <w:szCs w:val="24"/>
        </w:rPr>
        <w:t>“ALCALDÍA DE TEPETITÁN/FONDOS PRIMER BANCO DE LOS TRABAJADORES/PROYECTOS”</w:t>
      </w:r>
      <w:r w:rsidRPr="00577E6B">
        <w:rPr>
          <w:rFonts w:ascii="Century Gothic" w:hAnsi="Century Gothic"/>
          <w:sz w:val="24"/>
          <w:szCs w:val="24"/>
        </w:rPr>
        <w:t xml:space="preserve">. Los responsables de dichos fondos serán las siguientes personas: Sr. Wilian Lorenzo Portillo Alfaro, Alcalde Municipal y como refrendarios de los cheques, Lic. Kelvin Antonio Ponce Flores, Tesorero Municipal, Sra. Francisca Guadalupe López Guevara, </w:t>
      </w:r>
      <w:r>
        <w:rPr>
          <w:rFonts w:ascii="Century Gothic" w:hAnsi="Century Gothic"/>
          <w:sz w:val="24"/>
          <w:szCs w:val="24"/>
        </w:rPr>
        <w:t>primera</w:t>
      </w:r>
      <w:r w:rsidRPr="00577E6B">
        <w:rPr>
          <w:rFonts w:ascii="Century Gothic" w:hAnsi="Century Gothic"/>
          <w:sz w:val="24"/>
          <w:szCs w:val="24"/>
        </w:rPr>
        <w:t xml:space="preserve"> regidora propietaria. Los cheques librados tendrán validez con la firma </w:t>
      </w:r>
      <w:proofErr w:type="gramStart"/>
      <w:r w:rsidRPr="00577E6B">
        <w:rPr>
          <w:rFonts w:ascii="Century Gothic" w:hAnsi="Century Gothic"/>
          <w:sz w:val="24"/>
          <w:szCs w:val="24"/>
        </w:rPr>
        <w:t>del  Tesorero</w:t>
      </w:r>
      <w:proofErr w:type="gramEnd"/>
      <w:r w:rsidRPr="00577E6B">
        <w:rPr>
          <w:rFonts w:ascii="Century Gothic" w:hAnsi="Century Gothic"/>
          <w:sz w:val="24"/>
          <w:szCs w:val="24"/>
        </w:rPr>
        <w:t xml:space="preserve">, y una de las firmas de los refrendarios autorizados, indispensable la firma A del  tesorero y sello de la tesorería. </w:t>
      </w:r>
      <w:r>
        <w:rPr>
          <w:rFonts w:ascii="Century Gothic" w:hAnsi="Century Gothic"/>
          <w:sz w:val="24"/>
          <w:szCs w:val="24"/>
        </w:rPr>
        <w:t xml:space="preserve">Haciendo Constar que los </w:t>
      </w:r>
      <w:r w:rsidRPr="00577E6B">
        <w:rPr>
          <w:rFonts w:ascii="Century Gothic" w:hAnsi="Century Gothic"/>
          <w:color w:val="000000"/>
          <w:sz w:val="24"/>
          <w:szCs w:val="24"/>
        </w:rPr>
        <w:t xml:space="preserve">Manuel de Jesús </w:t>
      </w:r>
      <w:r w:rsidRPr="00577E6B">
        <w:rPr>
          <w:rFonts w:ascii="Century Gothic" w:hAnsi="Century Gothic"/>
          <w:color w:val="000000"/>
          <w:sz w:val="24"/>
          <w:szCs w:val="24"/>
        </w:rPr>
        <w:lastRenderedPageBreak/>
        <w:t xml:space="preserve">García </w:t>
      </w:r>
      <w:proofErr w:type="gramStart"/>
      <w:r w:rsidRPr="00577E6B">
        <w:rPr>
          <w:rFonts w:ascii="Century Gothic" w:hAnsi="Century Gothic"/>
          <w:color w:val="000000"/>
          <w:sz w:val="24"/>
          <w:szCs w:val="24"/>
        </w:rPr>
        <w:t>Villalta;  Rosa</w:t>
      </w:r>
      <w:proofErr w:type="gramEnd"/>
      <w:r w:rsidRPr="00577E6B">
        <w:rPr>
          <w:rFonts w:ascii="Century Gothic" w:hAnsi="Century Gothic"/>
          <w:color w:val="000000"/>
          <w:sz w:val="24"/>
          <w:szCs w:val="24"/>
        </w:rPr>
        <w:t xml:space="preserve"> Eulalia Córdova de Zavala; y Melani del Carmen Martínez no están de Acuerdo</w:t>
      </w:r>
      <w:r w:rsidRPr="00577E6B">
        <w:rPr>
          <w:rFonts w:ascii="Century Gothic" w:hAnsi="Century Gothic"/>
          <w:sz w:val="24"/>
          <w:szCs w:val="24"/>
        </w:rPr>
        <w:t xml:space="preserve">.- </w:t>
      </w:r>
      <w:r w:rsidRPr="00577E6B">
        <w:rPr>
          <w:rFonts w:ascii="Century Gothic" w:hAnsi="Century Gothic"/>
          <w:b/>
          <w:sz w:val="24"/>
          <w:szCs w:val="24"/>
        </w:rPr>
        <w:t>Certifíquese y emítase a quien corresponda.-</w:t>
      </w:r>
    </w:p>
    <w:p w14:paraId="0F16F7D2" w14:textId="77777777" w:rsidR="00470884" w:rsidRDefault="00470884" w:rsidP="00470884">
      <w:pPr>
        <w:spacing w:after="0" w:line="360" w:lineRule="auto"/>
        <w:jc w:val="both"/>
        <w:rPr>
          <w:rFonts w:ascii="Century Gothic" w:hAnsi="Century Gothic"/>
          <w:sz w:val="24"/>
          <w:szCs w:val="24"/>
        </w:rPr>
      </w:pPr>
      <w:r>
        <w:rPr>
          <w:rFonts w:ascii="Century Gothic" w:hAnsi="Century Gothic"/>
          <w:b/>
          <w:sz w:val="24"/>
          <w:szCs w:val="24"/>
        </w:rPr>
        <w:t xml:space="preserve">ACUERDO NUMERO </w:t>
      </w:r>
      <w:proofErr w:type="gramStart"/>
      <w:r>
        <w:rPr>
          <w:rFonts w:ascii="Century Gothic" w:hAnsi="Century Gothic"/>
          <w:b/>
          <w:sz w:val="24"/>
          <w:szCs w:val="24"/>
        </w:rPr>
        <w:t>QUINCE.-</w:t>
      </w:r>
      <w:proofErr w:type="gramEnd"/>
      <w:r>
        <w:rPr>
          <w:rFonts w:ascii="Century Gothic" w:hAnsi="Century Gothic"/>
          <w:b/>
          <w:sz w:val="24"/>
          <w:szCs w:val="24"/>
        </w:rPr>
        <w:t xml:space="preserve"> </w:t>
      </w:r>
      <w:r>
        <w:rPr>
          <w:rFonts w:ascii="Century Gothic" w:hAnsi="Century Gothic"/>
          <w:sz w:val="24"/>
          <w:szCs w:val="24"/>
        </w:rPr>
        <w:t xml:space="preserve">El Concejo Municipal acuerda erogar los gastos de la siguiente manera: </w:t>
      </w:r>
    </w:p>
    <w:p w14:paraId="7F2DEDCE" w14:textId="77777777" w:rsidR="00470884" w:rsidRDefault="00470884" w:rsidP="00470884">
      <w:pPr>
        <w:spacing w:after="0" w:line="360" w:lineRule="auto"/>
        <w:jc w:val="both"/>
        <w:rPr>
          <w:rFonts w:ascii="Century Gothic" w:hAnsi="Century Gothic"/>
          <w:sz w:val="24"/>
          <w:szCs w:val="24"/>
        </w:rPr>
      </w:pPr>
      <w:r w:rsidRPr="00CE3A00">
        <w:rPr>
          <w:rFonts w:ascii="Century Gothic" w:hAnsi="Century Gothic"/>
          <w:b/>
          <w:sz w:val="24"/>
          <w:szCs w:val="24"/>
        </w:rPr>
        <w:t>FONDO MUNICIPAL:</w:t>
      </w:r>
      <w:r>
        <w:rPr>
          <w:rFonts w:ascii="Century Gothic" w:hAnsi="Century Gothic"/>
          <w:b/>
          <w:sz w:val="24"/>
          <w:szCs w:val="24"/>
        </w:rPr>
        <w:t xml:space="preserve"> 1. </w:t>
      </w:r>
      <w:r>
        <w:rPr>
          <w:rFonts w:ascii="Century Gothic" w:hAnsi="Century Gothic"/>
          <w:sz w:val="24"/>
          <w:szCs w:val="24"/>
        </w:rPr>
        <w:t xml:space="preserve">Pago por cheque de caja por un monto total de $300.00 para el pago de diferentes facturas de productos y servicios varios a diferentes acreedores. </w:t>
      </w:r>
      <w:r>
        <w:rPr>
          <w:rFonts w:ascii="Century Gothic" w:hAnsi="Century Gothic"/>
          <w:b/>
          <w:sz w:val="24"/>
          <w:szCs w:val="24"/>
        </w:rPr>
        <w:t xml:space="preserve">2. </w:t>
      </w:r>
      <w:r>
        <w:rPr>
          <w:rFonts w:ascii="Century Gothic" w:hAnsi="Century Gothic"/>
          <w:sz w:val="24"/>
          <w:szCs w:val="24"/>
        </w:rPr>
        <w:t xml:space="preserve">Pago por compra de almuerzos para diferentes reuniones de CIBIDET por $282.50 a María Cortez Lazo el 01/08/2017. </w:t>
      </w:r>
      <w:r>
        <w:rPr>
          <w:rFonts w:ascii="Century Gothic" w:hAnsi="Century Gothic"/>
          <w:b/>
          <w:sz w:val="24"/>
          <w:szCs w:val="24"/>
        </w:rPr>
        <w:t xml:space="preserve">3. </w:t>
      </w:r>
      <w:r>
        <w:rPr>
          <w:rFonts w:ascii="Century Gothic" w:hAnsi="Century Gothic"/>
          <w:sz w:val="24"/>
          <w:szCs w:val="24"/>
        </w:rPr>
        <w:t xml:space="preserve">Pago por instalación, mantenimiento y reparación de lámparas de alumbrado público por $240.00 a Marvin Omar Mira el 01/08/2017. </w:t>
      </w:r>
      <w:r>
        <w:rPr>
          <w:rFonts w:ascii="Century Gothic" w:hAnsi="Century Gothic"/>
          <w:b/>
          <w:sz w:val="24"/>
          <w:szCs w:val="24"/>
        </w:rPr>
        <w:t xml:space="preserve">4. </w:t>
      </w:r>
      <w:r>
        <w:rPr>
          <w:rFonts w:ascii="Century Gothic" w:hAnsi="Century Gothic"/>
          <w:sz w:val="24"/>
          <w:szCs w:val="24"/>
        </w:rPr>
        <w:t xml:space="preserve">Pago por alquiler de local para funcionamiento de casa de la cultura de Tepetitán por $111.11 a Elsy Carolina Flores Hernández el 01/08/2017. </w:t>
      </w:r>
      <w:r>
        <w:rPr>
          <w:rFonts w:ascii="Century Gothic" w:hAnsi="Century Gothic"/>
          <w:b/>
          <w:sz w:val="24"/>
          <w:szCs w:val="24"/>
        </w:rPr>
        <w:t xml:space="preserve">5. </w:t>
      </w:r>
      <w:r>
        <w:rPr>
          <w:rFonts w:ascii="Century Gothic" w:hAnsi="Century Gothic"/>
          <w:sz w:val="24"/>
          <w:szCs w:val="24"/>
        </w:rPr>
        <w:t xml:space="preserve">Pago en concepto de productos y alimentos de primera necesidad para diferentes reuniones de la municipalidad por $158.35 a Pedro Ángel </w:t>
      </w:r>
      <w:proofErr w:type="spellStart"/>
      <w:r>
        <w:rPr>
          <w:rFonts w:ascii="Century Gothic" w:hAnsi="Century Gothic"/>
          <w:sz w:val="24"/>
          <w:szCs w:val="24"/>
        </w:rPr>
        <w:t>Menjivar</w:t>
      </w:r>
      <w:proofErr w:type="spellEnd"/>
      <w:r>
        <w:rPr>
          <w:rFonts w:ascii="Century Gothic" w:hAnsi="Century Gothic"/>
          <w:sz w:val="24"/>
          <w:szCs w:val="24"/>
        </w:rPr>
        <w:t xml:space="preserve"> el 03/08/2017.</w:t>
      </w:r>
      <w:r>
        <w:rPr>
          <w:rFonts w:ascii="Century Gothic" w:hAnsi="Century Gothic"/>
          <w:b/>
          <w:sz w:val="24"/>
          <w:szCs w:val="24"/>
        </w:rPr>
        <w:t xml:space="preserve"> </w:t>
      </w:r>
      <w:r w:rsidRPr="007373E1">
        <w:rPr>
          <w:rFonts w:ascii="Century Gothic" w:hAnsi="Century Gothic"/>
          <w:b/>
          <w:sz w:val="24"/>
          <w:szCs w:val="24"/>
        </w:rPr>
        <w:t>6.</w:t>
      </w:r>
      <w:r>
        <w:rPr>
          <w:rFonts w:ascii="Century Gothic" w:hAnsi="Century Gothic"/>
          <w:b/>
          <w:sz w:val="24"/>
          <w:szCs w:val="24"/>
        </w:rPr>
        <w:t xml:space="preserve"> </w:t>
      </w:r>
      <w:r>
        <w:rPr>
          <w:rFonts w:ascii="Century Gothic" w:hAnsi="Century Gothic"/>
          <w:sz w:val="24"/>
          <w:szCs w:val="24"/>
        </w:rPr>
        <w:t xml:space="preserve">Pagos por reparación de tubería de agua potable, tuvo galvanizado por $88.88 a Cristian Isaac Jovel Mejía. </w:t>
      </w:r>
      <w:r>
        <w:rPr>
          <w:rFonts w:ascii="Century Gothic" w:hAnsi="Century Gothic"/>
          <w:b/>
          <w:sz w:val="24"/>
          <w:szCs w:val="24"/>
        </w:rPr>
        <w:t xml:space="preserve">7. </w:t>
      </w:r>
      <w:r>
        <w:rPr>
          <w:rFonts w:ascii="Century Gothic" w:hAnsi="Century Gothic"/>
          <w:sz w:val="24"/>
          <w:szCs w:val="24"/>
        </w:rPr>
        <w:t xml:space="preserve">Pago por cheque de caja por $70.10 a diferentes acreedores monetarios el 08/08/2017 </w:t>
      </w:r>
      <w:r>
        <w:rPr>
          <w:rFonts w:ascii="Century Gothic" w:hAnsi="Century Gothic"/>
          <w:b/>
          <w:sz w:val="24"/>
          <w:szCs w:val="24"/>
        </w:rPr>
        <w:t xml:space="preserve">8. </w:t>
      </w:r>
      <w:r>
        <w:rPr>
          <w:rFonts w:ascii="Century Gothic" w:hAnsi="Century Gothic"/>
          <w:sz w:val="24"/>
          <w:szCs w:val="24"/>
        </w:rPr>
        <w:t xml:space="preserve">Pago por jornales en chapoda de árboles, oficios varios con el Enc. De mantenimiento de zonas verdes por $160.20 a Walter Edenilson Chica Cornejo el 08/08/2017. </w:t>
      </w:r>
      <w:r>
        <w:rPr>
          <w:rFonts w:ascii="Century Gothic" w:hAnsi="Century Gothic"/>
          <w:b/>
          <w:sz w:val="24"/>
          <w:szCs w:val="24"/>
        </w:rPr>
        <w:t xml:space="preserve">9. </w:t>
      </w:r>
      <w:r>
        <w:rPr>
          <w:rFonts w:ascii="Century Gothic" w:hAnsi="Century Gothic"/>
          <w:sz w:val="24"/>
          <w:szCs w:val="24"/>
        </w:rPr>
        <w:t xml:space="preserve">Pago de renta a la DGT de diferentes de proyectos por $923.73 </w:t>
      </w:r>
      <w:proofErr w:type="gramStart"/>
      <w:r>
        <w:rPr>
          <w:rFonts w:ascii="Century Gothic" w:hAnsi="Century Gothic"/>
          <w:sz w:val="24"/>
          <w:szCs w:val="24"/>
        </w:rPr>
        <w:t>el  17</w:t>
      </w:r>
      <w:proofErr w:type="gramEnd"/>
      <w:r>
        <w:rPr>
          <w:rFonts w:ascii="Century Gothic" w:hAnsi="Century Gothic"/>
          <w:sz w:val="24"/>
          <w:szCs w:val="24"/>
        </w:rPr>
        <w:t xml:space="preserve">/08/2017. </w:t>
      </w:r>
      <w:r>
        <w:rPr>
          <w:rFonts w:ascii="Century Gothic" w:hAnsi="Century Gothic"/>
          <w:b/>
          <w:sz w:val="24"/>
          <w:szCs w:val="24"/>
        </w:rPr>
        <w:t xml:space="preserve">10. </w:t>
      </w:r>
      <w:r>
        <w:rPr>
          <w:rFonts w:ascii="Century Gothic" w:hAnsi="Century Gothic"/>
          <w:sz w:val="24"/>
          <w:szCs w:val="24"/>
        </w:rPr>
        <w:t xml:space="preserve">Pago por 11 de motorista en el vehículo institucional y ambulancia para las fiestas patronales por $220.00 a Ronald Manuel Rodríguez el 17/08/2017. </w:t>
      </w:r>
    </w:p>
    <w:p w14:paraId="2008F2B8" w14:textId="77777777" w:rsidR="00470884" w:rsidRDefault="00470884" w:rsidP="00470884">
      <w:pPr>
        <w:spacing w:after="0" w:line="360" w:lineRule="auto"/>
        <w:jc w:val="both"/>
        <w:rPr>
          <w:rFonts w:ascii="Century Gothic" w:hAnsi="Century Gothic"/>
          <w:sz w:val="24"/>
          <w:szCs w:val="24"/>
        </w:rPr>
      </w:pPr>
      <w:r w:rsidRPr="00CC79A1">
        <w:rPr>
          <w:rFonts w:ascii="Century Gothic" w:hAnsi="Century Gothic"/>
          <w:b/>
          <w:sz w:val="24"/>
          <w:szCs w:val="24"/>
        </w:rPr>
        <w:t xml:space="preserve">MEDIO AMBIENTE E INDUSTRIALIZACION DE LOS DESECHOS SOLIDOS: 1. </w:t>
      </w:r>
      <w:r>
        <w:rPr>
          <w:rFonts w:ascii="Century Gothic" w:hAnsi="Century Gothic"/>
          <w:sz w:val="24"/>
          <w:szCs w:val="24"/>
        </w:rPr>
        <w:t xml:space="preserve">Por compra de una chequera por $16.95 a Banco Hipotecario el 30/2017. </w:t>
      </w:r>
    </w:p>
    <w:p w14:paraId="1254527D" w14:textId="77777777" w:rsidR="00470884" w:rsidRDefault="00470884" w:rsidP="00470884">
      <w:pPr>
        <w:spacing w:line="360" w:lineRule="auto"/>
        <w:jc w:val="both"/>
        <w:rPr>
          <w:rFonts w:ascii="Century Gothic" w:hAnsi="Century Gothic"/>
          <w:sz w:val="24"/>
          <w:szCs w:val="24"/>
        </w:rPr>
      </w:pPr>
      <w:r>
        <w:rPr>
          <w:rFonts w:ascii="Century Gothic" w:hAnsi="Century Gothic"/>
          <w:b/>
          <w:sz w:val="24"/>
          <w:szCs w:val="24"/>
        </w:rPr>
        <w:t xml:space="preserve">APOYO A LA NIÑEZ Y ADOLESCENCIA DEL MUNICIPIO: 1. </w:t>
      </w:r>
      <w:r>
        <w:rPr>
          <w:rFonts w:ascii="Century Gothic" w:hAnsi="Century Gothic"/>
          <w:sz w:val="24"/>
          <w:szCs w:val="24"/>
        </w:rPr>
        <w:t xml:space="preserve">Pago de dieta a miembro suplente del comité local de derechos por $40.00 a Irma Guadalupe Hernández Siliezar el 01/08/2017. </w:t>
      </w:r>
    </w:p>
    <w:p w14:paraId="47ED507D" w14:textId="77777777" w:rsidR="00470884" w:rsidRDefault="00470884" w:rsidP="00470884">
      <w:pPr>
        <w:spacing w:after="0" w:line="360" w:lineRule="auto"/>
        <w:jc w:val="both"/>
        <w:rPr>
          <w:rFonts w:ascii="Century Gothic" w:hAnsi="Century Gothic"/>
          <w:sz w:val="24"/>
          <w:szCs w:val="24"/>
        </w:rPr>
      </w:pPr>
      <w:r>
        <w:rPr>
          <w:rFonts w:ascii="Century Gothic" w:hAnsi="Century Gothic"/>
          <w:b/>
          <w:sz w:val="24"/>
          <w:szCs w:val="24"/>
        </w:rPr>
        <w:lastRenderedPageBreak/>
        <w:t xml:space="preserve">APOYO A LA MUJER DEL MUNICIPIO DE TEPETITAN: 1. </w:t>
      </w:r>
      <w:r>
        <w:rPr>
          <w:rFonts w:ascii="Century Gothic" w:hAnsi="Century Gothic"/>
          <w:sz w:val="24"/>
          <w:szCs w:val="24"/>
        </w:rPr>
        <w:t xml:space="preserve">Pago en concepto de transporte y traslado de mujeres hacia ciudad san Martin por $250.00 a Sarbelio de Jesús Ascencio el 04/08/2017. </w:t>
      </w:r>
    </w:p>
    <w:p w14:paraId="7635A565" w14:textId="77777777" w:rsidR="00470884" w:rsidRDefault="00470884" w:rsidP="00470884">
      <w:pPr>
        <w:spacing w:after="0" w:line="360" w:lineRule="auto"/>
        <w:jc w:val="both"/>
        <w:rPr>
          <w:rFonts w:ascii="Century Gothic" w:hAnsi="Century Gothic"/>
          <w:sz w:val="24"/>
          <w:szCs w:val="24"/>
        </w:rPr>
      </w:pPr>
      <w:r w:rsidRPr="0069616B">
        <w:rPr>
          <w:rFonts w:ascii="Century Gothic" w:hAnsi="Century Gothic"/>
          <w:b/>
          <w:sz w:val="24"/>
          <w:szCs w:val="24"/>
        </w:rPr>
        <w:t>CONSTRUCCIÓN DE ÁREA RECREATIVA, DEPORTIVA Y DE CONVIVENCIA CIUDADANA EN CANTÓN LA VIRGEN:</w:t>
      </w:r>
      <w:r>
        <w:rPr>
          <w:rFonts w:ascii="Century Gothic" w:hAnsi="Century Gothic"/>
          <w:b/>
          <w:sz w:val="24"/>
          <w:szCs w:val="24"/>
        </w:rPr>
        <w:t xml:space="preserve"> 1. </w:t>
      </w:r>
      <w:r>
        <w:rPr>
          <w:rFonts w:ascii="Century Gothic" w:hAnsi="Century Gothic"/>
          <w:sz w:val="24"/>
          <w:szCs w:val="24"/>
        </w:rPr>
        <w:t xml:space="preserve">Pago en Concepto de Primera Estimación por la ejecución del proyecto por $40,424.68 a GUECONSA DE C.V. el 09/08/2017. Haciendo Constar que los señores Manuel de Jesús García Villalta, Rosa Eulalia Córdova de Zavala y Melani del Carmen Martínez no están de acuerdo. </w:t>
      </w:r>
    </w:p>
    <w:p w14:paraId="031719AB" w14:textId="77777777" w:rsidR="00470884" w:rsidRPr="00AD25FE" w:rsidRDefault="00470884" w:rsidP="00470884">
      <w:pPr>
        <w:spacing w:after="0" w:line="360" w:lineRule="auto"/>
        <w:jc w:val="both"/>
        <w:rPr>
          <w:rFonts w:ascii="Century Gothic" w:hAnsi="Century Gothic"/>
          <w:sz w:val="24"/>
          <w:szCs w:val="24"/>
        </w:rPr>
      </w:pPr>
      <w:r>
        <w:rPr>
          <w:rFonts w:ascii="Century Gothic" w:hAnsi="Century Gothic"/>
          <w:b/>
          <w:sz w:val="24"/>
          <w:szCs w:val="24"/>
        </w:rPr>
        <w:t xml:space="preserve">5 % FIESTAS PATRONALES: 1. </w:t>
      </w:r>
      <w:r>
        <w:rPr>
          <w:rFonts w:ascii="Century Gothic" w:hAnsi="Century Gothic"/>
          <w:sz w:val="24"/>
          <w:szCs w:val="24"/>
        </w:rPr>
        <w:t xml:space="preserve">Por compra de dulces, piñatas y otros por $255.73 a la Distribuidora de Dulces S.A. de C.V. Haciendo Constar que los señores Manuel de Jesús García Villalta, Rosa Eulalia Córdova de Zavala y Melani del Carmen Martínez no están de acuerdo. </w:t>
      </w:r>
    </w:p>
    <w:p w14:paraId="28405FE8" w14:textId="77777777" w:rsidR="00470884" w:rsidRDefault="00470884" w:rsidP="00470884">
      <w:pPr>
        <w:tabs>
          <w:tab w:val="center" w:pos="4419"/>
        </w:tabs>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Y NO HABIENDO MAS QUE HACER CONSTAR SE FIRMA LA PRESENTE.</w:t>
      </w:r>
    </w:p>
    <w:p w14:paraId="48AC1642" w14:textId="77777777" w:rsidR="00470884" w:rsidRDefault="00470884" w:rsidP="00470884">
      <w:pPr>
        <w:spacing w:after="0" w:line="360" w:lineRule="auto"/>
        <w:jc w:val="both"/>
        <w:rPr>
          <w:rFonts w:ascii="Century Gothic" w:hAnsi="Century Gothic"/>
          <w:color w:val="000000"/>
          <w:sz w:val="24"/>
          <w:szCs w:val="24"/>
        </w:rPr>
      </w:pPr>
    </w:p>
    <w:p w14:paraId="0CDEBDB1"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r>
        <w:rPr>
          <w:rFonts w:ascii="Century Gothic" w:hAnsi="Century Gothic"/>
          <w:color w:val="000000"/>
          <w:sz w:val="24"/>
          <w:szCs w:val="24"/>
        </w:rPr>
        <w:tab/>
      </w:r>
      <w:r>
        <w:rPr>
          <w:rFonts w:ascii="Century Gothic" w:hAnsi="Century Gothic"/>
          <w:color w:val="000000"/>
          <w:sz w:val="24"/>
          <w:szCs w:val="24"/>
        </w:rPr>
        <w:tab/>
        <w:t>F: ___________________________</w:t>
      </w:r>
    </w:p>
    <w:p w14:paraId="581FEF5D"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Wilian Lorenzo Portillo Alfaro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Ángela Maribel Aguillón de Rivas</w:t>
      </w:r>
    </w:p>
    <w:p w14:paraId="5C2EA83D"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 Municipal</w:t>
      </w:r>
    </w:p>
    <w:p w14:paraId="04F903C1" w14:textId="77777777" w:rsidR="00470884" w:rsidRDefault="00470884" w:rsidP="00470884">
      <w:pPr>
        <w:spacing w:after="0" w:line="240" w:lineRule="auto"/>
        <w:jc w:val="both"/>
        <w:rPr>
          <w:rFonts w:ascii="Century Gothic" w:hAnsi="Century Gothic"/>
          <w:sz w:val="24"/>
          <w:szCs w:val="24"/>
        </w:rPr>
      </w:pPr>
    </w:p>
    <w:p w14:paraId="6011C38D" w14:textId="77777777" w:rsidR="00470884" w:rsidRDefault="00470884" w:rsidP="00470884">
      <w:pPr>
        <w:spacing w:after="0" w:line="240" w:lineRule="auto"/>
        <w:jc w:val="both"/>
        <w:rPr>
          <w:rFonts w:ascii="Century Gothic" w:hAnsi="Century Gothic"/>
          <w:sz w:val="24"/>
          <w:szCs w:val="24"/>
        </w:rPr>
      </w:pPr>
    </w:p>
    <w:p w14:paraId="2487DA28" w14:textId="77777777" w:rsidR="00470884" w:rsidRDefault="00470884" w:rsidP="00470884">
      <w:pPr>
        <w:spacing w:after="0" w:line="240" w:lineRule="auto"/>
        <w:jc w:val="both"/>
        <w:rPr>
          <w:rFonts w:ascii="Century Gothic" w:hAnsi="Century Gothic"/>
          <w:sz w:val="24"/>
          <w:szCs w:val="24"/>
        </w:rPr>
      </w:pPr>
      <w:r>
        <w:rPr>
          <w:rFonts w:ascii="Century Gothic" w:hAnsi="Century Gothic"/>
          <w:sz w:val="24"/>
          <w:szCs w:val="24"/>
        </w:rPr>
        <w:t>F: _____________________________</w:t>
      </w:r>
      <w:r>
        <w:rPr>
          <w:rFonts w:ascii="Century Gothic" w:hAnsi="Century Gothic"/>
          <w:sz w:val="24"/>
          <w:szCs w:val="24"/>
        </w:rPr>
        <w:tab/>
      </w:r>
      <w:r>
        <w:rPr>
          <w:rFonts w:ascii="Century Gothic" w:hAnsi="Century Gothic"/>
          <w:sz w:val="24"/>
          <w:szCs w:val="24"/>
        </w:rPr>
        <w:tab/>
        <w:t>F: ___________________________</w:t>
      </w:r>
    </w:p>
    <w:p w14:paraId="0AC8F385" w14:textId="77777777" w:rsidR="00470884" w:rsidRDefault="00470884" w:rsidP="00470884">
      <w:pPr>
        <w:spacing w:after="0" w:line="240" w:lineRule="auto"/>
        <w:jc w:val="both"/>
        <w:rPr>
          <w:rFonts w:ascii="Century Gothic" w:hAnsi="Century Gothic"/>
          <w:sz w:val="24"/>
          <w:szCs w:val="24"/>
        </w:rPr>
      </w:pPr>
      <w:r>
        <w:rPr>
          <w:rFonts w:ascii="Century Gothic" w:hAnsi="Century Gothic"/>
          <w:sz w:val="24"/>
          <w:szCs w:val="24"/>
        </w:rPr>
        <w:t>Francisca Guadalupe López                       Manuel de Jesús García Villalta</w:t>
      </w:r>
    </w:p>
    <w:p w14:paraId="5A32F7A0" w14:textId="77777777" w:rsidR="00470884" w:rsidRDefault="00470884" w:rsidP="00470884">
      <w:pPr>
        <w:spacing w:after="0" w:line="240" w:lineRule="auto"/>
        <w:jc w:val="both"/>
        <w:rPr>
          <w:rFonts w:ascii="Century Gothic" w:hAnsi="Century Gothic"/>
          <w:sz w:val="24"/>
          <w:szCs w:val="24"/>
        </w:rPr>
      </w:pPr>
      <w:r>
        <w:rPr>
          <w:rFonts w:ascii="Century Gothic" w:hAnsi="Century Gothic"/>
          <w:sz w:val="24"/>
          <w:szCs w:val="24"/>
        </w:rPr>
        <w:t>Primera Regidora Propietario</w:t>
      </w:r>
      <w:r>
        <w:rPr>
          <w:rFonts w:ascii="Century Gothic" w:hAnsi="Century Gothic"/>
          <w:sz w:val="24"/>
          <w:szCs w:val="24"/>
        </w:rPr>
        <w:tab/>
      </w:r>
      <w:r>
        <w:rPr>
          <w:rFonts w:ascii="Century Gothic" w:hAnsi="Century Gothic"/>
          <w:sz w:val="24"/>
          <w:szCs w:val="24"/>
        </w:rPr>
        <w:tab/>
        <w:t xml:space="preserve">            Segundo Regidor Propietario</w:t>
      </w:r>
    </w:p>
    <w:p w14:paraId="7052ABCF" w14:textId="77777777" w:rsidR="00470884" w:rsidRDefault="00470884" w:rsidP="00470884">
      <w:pPr>
        <w:spacing w:after="0" w:line="240" w:lineRule="auto"/>
        <w:jc w:val="both"/>
        <w:rPr>
          <w:rFonts w:ascii="Century Gothic" w:hAnsi="Century Gothic"/>
          <w:sz w:val="24"/>
          <w:szCs w:val="24"/>
        </w:rPr>
      </w:pPr>
    </w:p>
    <w:p w14:paraId="2E96199D" w14:textId="77777777" w:rsidR="00470884" w:rsidRDefault="00470884" w:rsidP="00470884">
      <w:pPr>
        <w:spacing w:after="0" w:line="240" w:lineRule="auto"/>
        <w:jc w:val="both"/>
        <w:rPr>
          <w:rFonts w:ascii="Century Gothic" w:hAnsi="Century Gothic"/>
          <w:sz w:val="24"/>
          <w:szCs w:val="24"/>
        </w:rPr>
      </w:pPr>
    </w:p>
    <w:p w14:paraId="4F6167C9" w14:textId="77777777" w:rsidR="00470884" w:rsidRDefault="00470884" w:rsidP="00470884">
      <w:pPr>
        <w:spacing w:after="0" w:line="240" w:lineRule="auto"/>
        <w:jc w:val="both"/>
        <w:rPr>
          <w:rFonts w:ascii="Century Gothic" w:hAnsi="Century Gothic"/>
          <w:color w:val="000000"/>
          <w:sz w:val="24"/>
          <w:szCs w:val="24"/>
        </w:rPr>
      </w:pPr>
    </w:p>
    <w:p w14:paraId="66D77C5C"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w:t>
      </w:r>
      <w:r>
        <w:rPr>
          <w:rFonts w:ascii="Century Gothic" w:hAnsi="Century Gothic"/>
          <w:color w:val="000000"/>
          <w:sz w:val="24"/>
          <w:szCs w:val="24"/>
        </w:rPr>
        <w:tab/>
      </w:r>
      <w:r>
        <w:rPr>
          <w:rFonts w:ascii="Century Gothic" w:hAnsi="Century Gothic"/>
          <w:color w:val="000000"/>
          <w:sz w:val="24"/>
          <w:szCs w:val="24"/>
        </w:rPr>
        <w:tab/>
        <w:t xml:space="preserve">        F: ____________________________</w:t>
      </w:r>
    </w:p>
    <w:p w14:paraId="73CAB64D" w14:textId="77777777" w:rsidR="00470884" w:rsidRDefault="00470884" w:rsidP="00470884">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Pr>
          <w:rFonts w:ascii="Century Gothic" w:hAnsi="Century Gothic"/>
          <w:color w:val="000000"/>
          <w:sz w:val="24"/>
          <w:szCs w:val="24"/>
        </w:rPr>
        <w:t>Elsy Maribel Acevedo de Portillo</w:t>
      </w:r>
      <w:r>
        <w:rPr>
          <w:rFonts w:ascii="Century Gothic" w:hAnsi="Century Gothic"/>
          <w:color w:val="000000"/>
          <w:sz w:val="24"/>
          <w:szCs w:val="24"/>
        </w:rPr>
        <w:tab/>
        <w:t xml:space="preserve">         Rosa Eulalia Córdova de Zavala</w:t>
      </w:r>
    </w:p>
    <w:p w14:paraId="42C0A2DB"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Primera Regidora Suplente</w:t>
      </w:r>
      <w:r>
        <w:rPr>
          <w:rFonts w:ascii="Century Gothic" w:hAnsi="Century Gothic"/>
          <w:color w:val="000000"/>
          <w:sz w:val="24"/>
          <w:szCs w:val="24"/>
        </w:rPr>
        <w:tab/>
      </w:r>
      <w:r>
        <w:rPr>
          <w:rFonts w:ascii="Century Gothic" w:hAnsi="Century Gothic"/>
          <w:color w:val="000000"/>
          <w:sz w:val="24"/>
          <w:szCs w:val="24"/>
        </w:rPr>
        <w:tab/>
      </w:r>
      <w:proofErr w:type="gramStart"/>
      <w:r>
        <w:rPr>
          <w:rFonts w:ascii="Century Gothic" w:hAnsi="Century Gothic"/>
          <w:color w:val="000000"/>
          <w:sz w:val="24"/>
          <w:szCs w:val="24"/>
        </w:rPr>
        <w:tab/>
        <w:t xml:space="preserve">  Tercera</w:t>
      </w:r>
      <w:proofErr w:type="gramEnd"/>
      <w:r>
        <w:rPr>
          <w:rFonts w:ascii="Century Gothic" w:hAnsi="Century Gothic"/>
          <w:color w:val="000000"/>
          <w:sz w:val="24"/>
          <w:szCs w:val="24"/>
        </w:rPr>
        <w:t xml:space="preserve"> Regidora Suplente </w:t>
      </w:r>
    </w:p>
    <w:p w14:paraId="73348133" w14:textId="77777777" w:rsidR="00470884" w:rsidRDefault="00470884" w:rsidP="00470884">
      <w:pPr>
        <w:spacing w:after="0" w:line="240" w:lineRule="auto"/>
        <w:jc w:val="both"/>
        <w:rPr>
          <w:rFonts w:ascii="Century Gothic" w:hAnsi="Century Gothic"/>
          <w:color w:val="000000"/>
          <w:sz w:val="24"/>
          <w:szCs w:val="24"/>
        </w:rPr>
      </w:pPr>
    </w:p>
    <w:p w14:paraId="404D72F8" w14:textId="77777777" w:rsidR="00470884" w:rsidRDefault="00470884" w:rsidP="00470884">
      <w:pPr>
        <w:spacing w:after="0" w:line="240" w:lineRule="auto"/>
        <w:jc w:val="both"/>
        <w:rPr>
          <w:rFonts w:ascii="Century Gothic" w:hAnsi="Century Gothic"/>
          <w:color w:val="000000"/>
          <w:sz w:val="24"/>
          <w:szCs w:val="24"/>
        </w:rPr>
      </w:pPr>
    </w:p>
    <w:p w14:paraId="76406E3B" w14:textId="77777777" w:rsidR="00470884" w:rsidRPr="001F5907" w:rsidRDefault="00470884" w:rsidP="00470884">
      <w:pPr>
        <w:spacing w:after="0" w:line="240" w:lineRule="auto"/>
        <w:jc w:val="both"/>
        <w:rPr>
          <w:rFonts w:ascii="Century Gothic" w:hAnsi="Century Gothic"/>
          <w:strike/>
          <w:color w:val="000000"/>
          <w:sz w:val="24"/>
          <w:szCs w:val="24"/>
        </w:rPr>
      </w:pPr>
    </w:p>
    <w:p w14:paraId="20D1BAFB"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w:t>
      </w:r>
      <w:r>
        <w:rPr>
          <w:rFonts w:ascii="Century Gothic" w:hAnsi="Century Gothic"/>
          <w:color w:val="000000"/>
          <w:sz w:val="24"/>
          <w:szCs w:val="24"/>
        </w:rPr>
        <w:tab/>
        <w:t xml:space="preserve">       </w:t>
      </w:r>
    </w:p>
    <w:p w14:paraId="28FEF83E"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Melani del Carmen Martínez</w:t>
      </w:r>
    </w:p>
    <w:p w14:paraId="588619D2" w14:textId="77777777" w:rsidR="00470884" w:rsidRDefault="00470884" w:rsidP="00470884">
      <w:pPr>
        <w:spacing w:line="360" w:lineRule="auto"/>
        <w:jc w:val="both"/>
        <w:rPr>
          <w:rFonts w:ascii="Century Gothic" w:hAnsi="Century Gothic"/>
          <w:color w:val="000000"/>
          <w:sz w:val="24"/>
          <w:szCs w:val="24"/>
        </w:rPr>
      </w:pPr>
      <w:r>
        <w:rPr>
          <w:rFonts w:ascii="Century Gothic" w:hAnsi="Century Gothic"/>
          <w:color w:val="000000"/>
          <w:sz w:val="24"/>
          <w:szCs w:val="24"/>
        </w:rPr>
        <w:t xml:space="preserve">     Cuarta Regidora Suplente</w:t>
      </w:r>
    </w:p>
    <w:p w14:paraId="2B996914" w14:textId="77777777" w:rsidR="00470884" w:rsidRDefault="00470884" w:rsidP="00470884">
      <w:pPr>
        <w:spacing w:line="360" w:lineRule="auto"/>
        <w:jc w:val="both"/>
        <w:rPr>
          <w:rFonts w:ascii="Century Gothic" w:hAnsi="Century Gothic"/>
          <w:color w:val="000000"/>
          <w:sz w:val="24"/>
          <w:szCs w:val="24"/>
        </w:rPr>
      </w:pPr>
    </w:p>
    <w:p w14:paraId="3760EB4C"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w:t>
      </w:r>
    </w:p>
    <w:p w14:paraId="1C2FA3F2"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Lic. Flor Alicia Villalta Aguillón</w:t>
      </w:r>
    </w:p>
    <w:p w14:paraId="6AB12C84"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Secretaria Municipal </w:t>
      </w:r>
    </w:p>
    <w:p w14:paraId="2A05A73C" w14:textId="77777777" w:rsidR="00470884" w:rsidRPr="00577E6B" w:rsidRDefault="00470884" w:rsidP="00470884">
      <w:pPr>
        <w:rPr>
          <w:rFonts w:ascii="Century Gothic" w:hAnsi="Century Gothic"/>
          <w:sz w:val="24"/>
          <w:szCs w:val="24"/>
        </w:rPr>
      </w:pPr>
    </w:p>
    <w:p w14:paraId="35ED7620" w14:textId="77777777" w:rsidR="00470884" w:rsidRDefault="00470884" w:rsidP="00371C4B">
      <w:pPr>
        <w:spacing w:after="0" w:line="360" w:lineRule="auto"/>
        <w:jc w:val="both"/>
        <w:rPr>
          <w:rFonts w:ascii="Century Gothic" w:hAnsi="Century Gothic"/>
          <w:color w:val="000000"/>
          <w:sz w:val="24"/>
          <w:szCs w:val="24"/>
        </w:rPr>
      </w:pPr>
    </w:p>
    <w:p w14:paraId="71D96E7B" w14:textId="77777777" w:rsidR="00470884" w:rsidRDefault="00470884" w:rsidP="00371C4B">
      <w:pPr>
        <w:spacing w:after="0" w:line="360" w:lineRule="auto"/>
        <w:jc w:val="both"/>
        <w:rPr>
          <w:rFonts w:ascii="Century Gothic" w:hAnsi="Century Gothic"/>
          <w:color w:val="000000"/>
          <w:sz w:val="24"/>
          <w:szCs w:val="24"/>
        </w:rPr>
      </w:pPr>
    </w:p>
    <w:p w14:paraId="3D70621D" w14:textId="77777777" w:rsidR="00470884" w:rsidRDefault="00470884" w:rsidP="00371C4B">
      <w:pPr>
        <w:spacing w:after="0" w:line="360" w:lineRule="auto"/>
        <w:jc w:val="both"/>
        <w:rPr>
          <w:rFonts w:ascii="Century Gothic" w:hAnsi="Century Gothic"/>
          <w:color w:val="000000"/>
          <w:sz w:val="24"/>
          <w:szCs w:val="24"/>
        </w:rPr>
      </w:pPr>
    </w:p>
    <w:p w14:paraId="1B70CF13" w14:textId="77777777" w:rsidR="00470884" w:rsidRDefault="00470884" w:rsidP="00371C4B">
      <w:pPr>
        <w:spacing w:after="0" w:line="360" w:lineRule="auto"/>
        <w:jc w:val="both"/>
        <w:rPr>
          <w:rFonts w:ascii="Century Gothic" w:hAnsi="Century Gothic"/>
          <w:color w:val="000000"/>
          <w:sz w:val="24"/>
          <w:szCs w:val="24"/>
        </w:rPr>
      </w:pPr>
    </w:p>
    <w:p w14:paraId="51C4CBE4" w14:textId="77777777" w:rsidR="00470884" w:rsidRDefault="00470884" w:rsidP="00371C4B">
      <w:pPr>
        <w:spacing w:after="0" w:line="360" w:lineRule="auto"/>
        <w:jc w:val="both"/>
        <w:rPr>
          <w:rFonts w:ascii="Century Gothic" w:hAnsi="Century Gothic"/>
          <w:color w:val="000000"/>
          <w:sz w:val="24"/>
          <w:szCs w:val="24"/>
        </w:rPr>
      </w:pPr>
    </w:p>
    <w:p w14:paraId="05CEC851" w14:textId="77777777" w:rsidR="00470884" w:rsidRDefault="00470884" w:rsidP="00371C4B">
      <w:pPr>
        <w:spacing w:after="0" w:line="360" w:lineRule="auto"/>
        <w:jc w:val="both"/>
        <w:rPr>
          <w:rFonts w:ascii="Century Gothic" w:hAnsi="Century Gothic"/>
          <w:color w:val="000000"/>
          <w:sz w:val="24"/>
          <w:szCs w:val="24"/>
        </w:rPr>
      </w:pPr>
    </w:p>
    <w:p w14:paraId="68E780C6" w14:textId="77777777" w:rsidR="00470884" w:rsidRDefault="00470884" w:rsidP="00371C4B">
      <w:pPr>
        <w:spacing w:after="0" w:line="360" w:lineRule="auto"/>
        <w:jc w:val="both"/>
        <w:rPr>
          <w:rFonts w:ascii="Century Gothic" w:hAnsi="Century Gothic"/>
          <w:color w:val="000000"/>
          <w:sz w:val="24"/>
          <w:szCs w:val="24"/>
        </w:rPr>
      </w:pPr>
    </w:p>
    <w:p w14:paraId="1444125C" w14:textId="77777777" w:rsidR="00470884" w:rsidRDefault="00470884" w:rsidP="00371C4B">
      <w:pPr>
        <w:spacing w:after="0" w:line="360" w:lineRule="auto"/>
        <w:jc w:val="both"/>
        <w:rPr>
          <w:rFonts w:ascii="Century Gothic" w:hAnsi="Century Gothic"/>
          <w:color w:val="000000"/>
          <w:sz w:val="24"/>
          <w:szCs w:val="24"/>
        </w:rPr>
      </w:pPr>
    </w:p>
    <w:p w14:paraId="12811284" w14:textId="77777777" w:rsidR="00470884" w:rsidRDefault="00470884" w:rsidP="00371C4B">
      <w:pPr>
        <w:spacing w:after="0" w:line="360" w:lineRule="auto"/>
        <w:jc w:val="both"/>
        <w:rPr>
          <w:rFonts w:ascii="Century Gothic" w:hAnsi="Century Gothic"/>
          <w:color w:val="000000"/>
          <w:sz w:val="24"/>
          <w:szCs w:val="24"/>
        </w:rPr>
      </w:pPr>
    </w:p>
    <w:p w14:paraId="7CB0032D" w14:textId="77777777" w:rsidR="00470884" w:rsidRDefault="00470884" w:rsidP="00371C4B">
      <w:pPr>
        <w:spacing w:after="0" w:line="360" w:lineRule="auto"/>
        <w:jc w:val="both"/>
        <w:rPr>
          <w:rFonts w:ascii="Century Gothic" w:hAnsi="Century Gothic"/>
          <w:color w:val="000000"/>
          <w:sz w:val="24"/>
          <w:szCs w:val="24"/>
        </w:rPr>
      </w:pPr>
    </w:p>
    <w:p w14:paraId="0776E284" w14:textId="77777777" w:rsidR="00470884" w:rsidRDefault="00470884" w:rsidP="00371C4B">
      <w:pPr>
        <w:spacing w:after="0" w:line="360" w:lineRule="auto"/>
        <w:jc w:val="both"/>
        <w:rPr>
          <w:rFonts w:ascii="Century Gothic" w:hAnsi="Century Gothic"/>
          <w:color w:val="000000"/>
          <w:sz w:val="24"/>
          <w:szCs w:val="24"/>
        </w:rPr>
      </w:pPr>
    </w:p>
    <w:p w14:paraId="76DC9D85" w14:textId="77777777" w:rsidR="00470884" w:rsidRPr="00577E6B" w:rsidRDefault="00470884" w:rsidP="00470884">
      <w:pPr>
        <w:spacing w:after="0" w:line="360" w:lineRule="auto"/>
        <w:jc w:val="both"/>
        <w:rPr>
          <w:rFonts w:ascii="Century Gothic" w:hAnsi="Century Gothic"/>
          <w:color w:val="000000"/>
          <w:sz w:val="24"/>
          <w:szCs w:val="24"/>
        </w:rPr>
      </w:pPr>
      <w:r>
        <w:rPr>
          <w:rFonts w:ascii="Century Gothic" w:hAnsi="Century Gothic"/>
          <w:b/>
          <w:color w:val="000000"/>
          <w:sz w:val="24"/>
          <w:szCs w:val="24"/>
        </w:rPr>
        <w:t>ACTA NUMERO VEINTIDOS</w:t>
      </w:r>
      <w:r w:rsidRPr="00577E6B">
        <w:rPr>
          <w:rFonts w:ascii="Century Gothic" w:hAnsi="Century Gothic"/>
          <w:b/>
          <w:color w:val="000000"/>
          <w:sz w:val="24"/>
          <w:szCs w:val="24"/>
        </w:rPr>
        <w:t xml:space="preserve">. </w:t>
      </w:r>
      <w:r w:rsidRPr="00577E6B">
        <w:rPr>
          <w:rFonts w:ascii="Century Gothic" w:hAnsi="Century Gothic"/>
          <w:b/>
          <w:i/>
          <w:color w:val="000000"/>
          <w:sz w:val="24"/>
          <w:szCs w:val="24"/>
        </w:rPr>
        <w:t xml:space="preserve">SESIÓN ORDINARIA DE CARÁCTER PRIVADA. </w:t>
      </w:r>
      <w:r w:rsidRPr="00577E6B">
        <w:rPr>
          <w:rFonts w:ascii="Century Gothic" w:hAnsi="Century Gothic"/>
          <w:i/>
          <w:color w:val="000000"/>
          <w:sz w:val="24"/>
          <w:szCs w:val="24"/>
        </w:rPr>
        <w:t>C</w:t>
      </w:r>
      <w:r w:rsidRPr="00577E6B">
        <w:rPr>
          <w:rFonts w:ascii="Century Gothic" w:hAnsi="Century Gothic"/>
          <w:color w:val="000000"/>
          <w:sz w:val="24"/>
          <w:szCs w:val="24"/>
        </w:rPr>
        <w:t xml:space="preserve">elebrada en el salón de reuniones de la Alcaldía Municipal a las nueve horas con treinta minutos del día </w:t>
      </w:r>
      <w:r>
        <w:rPr>
          <w:rFonts w:ascii="Century Gothic" w:hAnsi="Century Gothic"/>
          <w:color w:val="000000"/>
          <w:sz w:val="24"/>
          <w:szCs w:val="24"/>
        </w:rPr>
        <w:t xml:space="preserve">Miércoles </w:t>
      </w:r>
      <w:r w:rsidRPr="00682FDA">
        <w:rPr>
          <w:rFonts w:ascii="Century Gothic" w:hAnsi="Century Gothic"/>
          <w:b/>
          <w:color w:val="000000"/>
          <w:sz w:val="24"/>
          <w:szCs w:val="24"/>
        </w:rPr>
        <w:t>15</w:t>
      </w:r>
      <w:r>
        <w:rPr>
          <w:rFonts w:ascii="Century Gothic" w:hAnsi="Century Gothic"/>
          <w:color w:val="000000"/>
          <w:sz w:val="24"/>
          <w:szCs w:val="24"/>
        </w:rPr>
        <w:t xml:space="preserve"> </w:t>
      </w:r>
      <w:r>
        <w:rPr>
          <w:rFonts w:ascii="Century Gothic" w:hAnsi="Century Gothic"/>
          <w:b/>
          <w:color w:val="000000"/>
          <w:sz w:val="24"/>
          <w:szCs w:val="24"/>
        </w:rPr>
        <w:t>NOVIEMBRE</w:t>
      </w:r>
      <w:r w:rsidRPr="00577E6B">
        <w:rPr>
          <w:rFonts w:ascii="Century Gothic" w:hAnsi="Century Gothic"/>
          <w:b/>
          <w:i/>
          <w:color w:val="000000"/>
          <w:sz w:val="24"/>
          <w:szCs w:val="24"/>
        </w:rPr>
        <w:t xml:space="preserve"> DE DOS MIL DIECISIETE</w:t>
      </w:r>
      <w:r w:rsidRPr="00577E6B">
        <w:rPr>
          <w:rFonts w:ascii="Century Gothic" w:hAnsi="Century Gothic"/>
          <w:b/>
          <w:color w:val="000000"/>
          <w:sz w:val="24"/>
          <w:szCs w:val="24"/>
        </w:rPr>
        <w:t xml:space="preserve">, </w:t>
      </w:r>
      <w:r w:rsidRPr="00577E6B">
        <w:rPr>
          <w:rFonts w:ascii="Century Gothic" w:hAnsi="Century Gothic"/>
          <w:color w:val="000000"/>
          <w:sz w:val="24"/>
          <w:szCs w:val="24"/>
        </w:rPr>
        <w:t>en la cual convoco y presidio el señor</w:t>
      </w:r>
      <w:r w:rsidRPr="00577E6B">
        <w:rPr>
          <w:rFonts w:ascii="Century Gothic" w:hAnsi="Century Gothic"/>
          <w:b/>
          <w:color w:val="000000"/>
          <w:sz w:val="24"/>
          <w:szCs w:val="24"/>
        </w:rPr>
        <w:t xml:space="preserve"> </w:t>
      </w:r>
      <w:r w:rsidRPr="00577E6B">
        <w:rPr>
          <w:rFonts w:ascii="Century Gothic" w:hAnsi="Century Gothic"/>
          <w:b/>
          <w:i/>
          <w:color w:val="000000"/>
          <w:sz w:val="24"/>
          <w:szCs w:val="24"/>
        </w:rPr>
        <w:t xml:space="preserve">WILIAN LORENZO PORTILLO ALFARO, </w:t>
      </w:r>
      <w:r w:rsidRPr="00577E6B">
        <w:rPr>
          <w:rFonts w:ascii="Century Gothic" w:hAnsi="Century Gothic"/>
          <w:color w:val="000000"/>
          <w:sz w:val="24"/>
          <w:szCs w:val="24"/>
        </w:rPr>
        <w:t>Alcalde Municipal;</w:t>
      </w:r>
      <w:r w:rsidRPr="00577E6B">
        <w:rPr>
          <w:rFonts w:ascii="Century Gothic" w:hAnsi="Century Gothic"/>
          <w:i/>
          <w:color w:val="000000"/>
          <w:sz w:val="24"/>
          <w:szCs w:val="24"/>
        </w:rPr>
        <w:t xml:space="preserve"> </w:t>
      </w:r>
      <w:r w:rsidRPr="00577E6B">
        <w:rPr>
          <w:rFonts w:ascii="Century Gothic" w:hAnsi="Century Gothic"/>
          <w:color w:val="000000"/>
          <w:sz w:val="24"/>
          <w:szCs w:val="24"/>
        </w:rPr>
        <w:t>asistido por los señores concejales:</w:t>
      </w:r>
      <w:r w:rsidRPr="00577E6B">
        <w:rPr>
          <w:rFonts w:ascii="Century Gothic" w:hAnsi="Century Gothic"/>
          <w:b/>
          <w:i/>
          <w:color w:val="000000"/>
          <w:sz w:val="24"/>
          <w:szCs w:val="24"/>
        </w:rPr>
        <w:t xml:space="preserve"> ANGELA MARIBEL AGUILLON DE RIVAS</w:t>
      </w:r>
      <w:r w:rsidRPr="00577E6B">
        <w:rPr>
          <w:rFonts w:ascii="Century Gothic" w:hAnsi="Century Gothic"/>
          <w:color w:val="000000"/>
          <w:sz w:val="24"/>
          <w:szCs w:val="24"/>
        </w:rPr>
        <w:t xml:space="preserve"> Síndica Municipal</w:t>
      </w:r>
      <w:r w:rsidRPr="00577E6B">
        <w:rPr>
          <w:rFonts w:ascii="Century Gothic" w:hAnsi="Century Gothic"/>
          <w:b/>
          <w:i/>
          <w:color w:val="000000"/>
          <w:sz w:val="24"/>
          <w:szCs w:val="24"/>
        </w:rPr>
        <w:t>,</w:t>
      </w:r>
      <w:r w:rsidRPr="00577E6B">
        <w:rPr>
          <w:rFonts w:ascii="Century Gothic" w:hAnsi="Century Gothic"/>
          <w:color w:val="000000"/>
          <w:sz w:val="24"/>
          <w:szCs w:val="24"/>
        </w:rPr>
        <w:t xml:space="preserve"> </w:t>
      </w:r>
      <w:r w:rsidRPr="00577E6B">
        <w:rPr>
          <w:rFonts w:ascii="Century Gothic" w:hAnsi="Century Gothic"/>
          <w:b/>
          <w:i/>
          <w:color w:val="000000"/>
          <w:sz w:val="24"/>
          <w:szCs w:val="24"/>
        </w:rPr>
        <w:t xml:space="preserve">FRANCISCA GUADALUPE LOPEZ GUEVARA; </w:t>
      </w:r>
      <w:r w:rsidRPr="00577E6B">
        <w:rPr>
          <w:rFonts w:ascii="Century Gothic" w:hAnsi="Century Gothic"/>
          <w:color w:val="000000"/>
          <w:sz w:val="24"/>
          <w:szCs w:val="24"/>
        </w:rPr>
        <w:t>Primera Regidora Propietaria</w:t>
      </w:r>
      <w:r w:rsidRPr="00577E6B">
        <w:rPr>
          <w:rFonts w:ascii="Century Gothic" w:hAnsi="Century Gothic"/>
          <w:sz w:val="24"/>
          <w:szCs w:val="24"/>
        </w:rPr>
        <w:t xml:space="preserve">; </w:t>
      </w:r>
      <w:r w:rsidRPr="00577E6B">
        <w:rPr>
          <w:rFonts w:ascii="Century Gothic" w:hAnsi="Century Gothic"/>
          <w:b/>
          <w:i/>
          <w:color w:val="000000"/>
          <w:sz w:val="24"/>
          <w:szCs w:val="24"/>
        </w:rPr>
        <w:t xml:space="preserve">MANUEL DE JESUS GARCIA VILLALTA; </w:t>
      </w:r>
      <w:r w:rsidRPr="00577E6B">
        <w:rPr>
          <w:rFonts w:ascii="Century Gothic" w:hAnsi="Century Gothic"/>
          <w:color w:val="000000"/>
          <w:sz w:val="24"/>
          <w:szCs w:val="24"/>
        </w:rPr>
        <w:t xml:space="preserve">segundo regidor propietario; </w:t>
      </w:r>
      <w:r w:rsidRPr="00577E6B">
        <w:rPr>
          <w:rFonts w:ascii="Century Gothic" w:hAnsi="Century Gothic"/>
          <w:b/>
          <w:i/>
          <w:color w:val="000000"/>
          <w:sz w:val="24"/>
          <w:szCs w:val="24"/>
        </w:rPr>
        <w:t>ELSY MARIBEL ACEVEDO DE PORTILLO</w:t>
      </w:r>
      <w:r w:rsidRPr="00577E6B">
        <w:rPr>
          <w:rFonts w:ascii="Century Gothic" w:hAnsi="Century Gothic"/>
          <w:b/>
          <w:i/>
          <w:sz w:val="24"/>
          <w:szCs w:val="24"/>
        </w:rPr>
        <w:t xml:space="preserve">; </w:t>
      </w:r>
      <w:r w:rsidRPr="00577E6B">
        <w:rPr>
          <w:rFonts w:ascii="Century Gothic" w:hAnsi="Century Gothic"/>
          <w:sz w:val="24"/>
          <w:szCs w:val="24"/>
        </w:rPr>
        <w:t>primera regidora suplente;</w:t>
      </w:r>
      <w:r w:rsidRPr="00577E6B">
        <w:rPr>
          <w:rFonts w:ascii="Century Gothic" w:hAnsi="Century Gothic"/>
          <w:b/>
          <w:i/>
          <w:color w:val="000000"/>
          <w:sz w:val="24"/>
          <w:szCs w:val="24"/>
        </w:rPr>
        <w:t xml:space="preserve"> ROSA EULALIA CORDOVA DE ZAVALA</w:t>
      </w:r>
      <w:r w:rsidRPr="00577E6B">
        <w:rPr>
          <w:rFonts w:ascii="Century Gothic" w:hAnsi="Century Gothic"/>
          <w:color w:val="000000"/>
          <w:sz w:val="24"/>
          <w:szCs w:val="24"/>
        </w:rPr>
        <w:t xml:space="preserve">, tercera regidora suplente; </w:t>
      </w:r>
      <w:r w:rsidRPr="00577E6B">
        <w:rPr>
          <w:rFonts w:ascii="Century Gothic" w:hAnsi="Century Gothic"/>
          <w:b/>
          <w:color w:val="000000"/>
          <w:sz w:val="24"/>
          <w:szCs w:val="24"/>
        </w:rPr>
        <w:t>MELANI DEL CARMEN MARTINEZ ACEVEDO</w:t>
      </w:r>
      <w:r w:rsidRPr="00577E6B">
        <w:rPr>
          <w:rFonts w:ascii="Century Gothic" w:hAnsi="Century Gothic"/>
          <w:color w:val="000000"/>
          <w:sz w:val="24"/>
          <w:szCs w:val="24"/>
        </w:rPr>
        <w:t xml:space="preserve">, cuarta regidora suplente y Flor Alicia Villalta Aguillón, Secretaria Municipal quien levanta Acta. El señor Alcalde declara abierta la sesión, dando a conocer la agenda a desarrollar, la cual fue aceptada por el pleno, seguidamente se estableció el </w:t>
      </w:r>
      <w:r w:rsidRPr="00577E6B">
        <w:rPr>
          <w:rFonts w:ascii="Century Gothic" w:hAnsi="Century Gothic"/>
          <w:color w:val="000000"/>
          <w:sz w:val="24"/>
          <w:szCs w:val="24"/>
        </w:rPr>
        <w:lastRenderedPageBreak/>
        <w:t xml:space="preserve">quórum y se discutieron los puntos; para luego ser acordados; </w:t>
      </w:r>
      <w:r w:rsidRPr="00577E6B">
        <w:rPr>
          <w:rFonts w:ascii="Century Gothic" w:hAnsi="Century Gothic"/>
          <w:b/>
          <w:color w:val="000000"/>
          <w:sz w:val="24"/>
          <w:szCs w:val="24"/>
        </w:rPr>
        <w:t>Número Uno:</w:t>
      </w:r>
      <w:r w:rsidRPr="00577E6B">
        <w:rPr>
          <w:rFonts w:ascii="Century Gothic" w:hAnsi="Century Gothic"/>
          <w:color w:val="000000"/>
          <w:sz w:val="24"/>
          <w:szCs w:val="24"/>
        </w:rPr>
        <w:t xml:space="preserve"> Lectura del Acta Anterior </w:t>
      </w:r>
      <w:r w:rsidRPr="00577E6B">
        <w:rPr>
          <w:rFonts w:ascii="Century Gothic" w:hAnsi="Century Gothic"/>
          <w:b/>
          <w:color w:val="000000"/>
          <w:sz w:val="24"/>
          <w:szCs w:val="24"/>
        </w:rPr>
        <w:t>Número Dos:</w:t>
      </w:r>
      <w:r w:rsidRPr="00577E6B">
        <w:rPr>
          <w:rFonts w:ascii="Century Gothic" w:hAnsi="Century Gothic"/>
          <w:color w:val="000000"/>
          <w:sz w:val="24"/>
          <w:szCs w:val="24"/>
        </w:rPr>
        <w:t xml:space="preserve"> Lectura de </w:t>
      </w:r>
      <w:proofErr w:type="gramStart"/>
      <w:r w:rsidRPr="00577E6B">
        <w:rPr>
          <w:rFonts w:ascii="Century Gothic" w:hAnsi="Century Gothic"/>
          <w:color w:val="000000"/>
          <w:sz w:val="24"/>
          <w:szCs w:val="24"/>
        </w:rPr>
        <w:t>Correspondencia.-</w:t>
      </w:r>
      <w:proofErr w:type="gramEnd"/>
      <w:r w:rsidRPr="00577E6B">
        <w:rPr>
          <w:rFonts w:ascii="Century Gothic" w:hAnsi="Century Gothic"/>
          <w:color w:val="000000"/>
          <w:sz w:val="24"/>
          <w:szCs w:val="24"/>
        </w:rPr>
        <w:t xml:space="preserve"> </w:t>
      </w:r>
      <w:r w:rsidRPr="008C1182">
        <w:rPr>
          <w:rFonts w:ascii="Century Gothic" w:hAnsi="Century Gothic"/>
          <w:b/>
          <w:color w:val="000000"/>
          <w:sz w:val="24"/>
          <w:szCs w:val="24"/>
        </w:rPr>
        <w:t>ACUERDOS TOMADOS:</w:t>
      </w:r>
    </w:p>
    <w:p w14:paraId="0893E0AB" w14:textId="77777777" w:rsidR="00470884" w:rsidRDefault="00470884" w:rsidP="00470884">
      <w:pPr>
        <w:spacing w:after="0" w:line="360" w:lineRule="auto"/>
        <w:jc w:val="both"/>
        <w:rPr>
          <w:rFonts w:ascii="Century Gothic" w:hAnsi="Century Gothic"/>
          <w:color w:val="000000"/>
          <w:sz w:val="24"/>
          <w:szCs w:val="24"/>
        </w:rPr>
      </w:pPr>
      <w:r w:rsidRPr="008B5859">
        <w:rPr>
          <w:rFonts w:ascii="Century Gothic" w:hAnsi="Century Gothic"/>
          <w:b/>
          <w:color w:val="000000"/>
          <w:sz w:val="24"/>
          <w:szCs w:val="24"/>
        </w:rPr>
        <w:t>ACUERDO NUMERO UNO.-</w:t>
      </w:r>
      <w:r w:rsidRPr="008B5859">
        <w:rPr>
          <w:rFonts w:ascii="Century Gothic" w:hAnsi="Century Gothic"/>
          <w:color w:val="000000"/>
          <w:sz w:val="24"/>
          <w:szCs w:val="24"/>
        </w:rPr>
        <w:t xml:space="preserve"> El Concejo Municipal analizando la solicitud presentada por habitantes del pasaje “C” de Colonia las brisas en cuanto a que se les mejore el acceso </w:t>
      </w:r>
      <w:r>
        <w:rPr>
          <w:rFonts w:ascii="Century Gothic" w:hAnsi="Century Gothic"/>
          <w:color w:val="000000"/>
          <w:sz w:val="24"/>
          <w:szCs w:val="24"/>
        </w:rPr>
        <w:t xml:space="preserve">del pasaje que debido a las lluvias ha sido deteriorado, volviéndose inaccesible el paso por dicha calle, por lo que el señor Alcalde propone enviar a los empleados operativos a emparejar la entrada para que puedan transitar las personas temporalmente y priorizar la reparación de la calle en el presupuesto 2018, a lo que todo el Concejo Esta de Acuerdo. </w:t>
      </w:r>
      <w:r w:rsidRPr="00EF6A2F">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2C1EC296" w14:textId="77777777" w:rsidR="00470884" w:rsidRDefault="00470884" w:rsidP="00470884">
      <w:pPr>
        <w:spacing w:after="0" w:line="360" w:lineRule="auto"/>
        <w:jc w:val="both"/>
        <w:rPr>
          <w:rFonts w:ascii="Century Gothic" w:hAnsi="Century Gothic"/>
          <w:color w:val="000000"/>
          <w:sz w:val="24"/>
          <w:szCs w:val="24"/>
        </w:rPr>
      </w:pPr>
      <w:r w:rsidRPr="00AD345C">
        <w:rPr>
          <w:rFonts w:ascii="Century Gothic" w:hAnsi="Century Gothic"/>
          <w:b/>
          <w:color w:val="000000"/>
          <w:sz w:val="24"/>
          <w:szCs w:val="24"/>
        </w:rPr>
        <w:t xml:space="preserve">ACUERDO NUMERO </w:t>
      </w:r>
      <w:proofErr w:type="gramStart"/>
      <w:r w:rsidRPr="00AD345C">
        <w:rPr>
          <w:rFonts w:ascii="Century Gothic" w:hAnsi="Century Gothic"/>
          <w:b/>
          <w:color w:val="000000"/>
          <w:sz w:val="24"/>
          <w:szCs w:val="24"/>
        </w:rPr>
        <w:t>DOS.-</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aprobar los siguientes premios para la final del torneo de Futsal en Cantón Concepción de Cañas: </w:t>
      </w:r>
    </w:p>
    <w:tbl>
      <w:tblPr>
        <w:tblStyle w:val="Tablaconcuadrcula"/>
        <w:tblW w:w="0" w:type="auto"/>
        <w:jc w:val="center"/>
        <w:tblLook w:val="04A0" w:firstRow="1" w:lastRow="0" w:firstColumn="1" w:lastColumn="0" w:noHBand="0" w:noVBand="1"/>
      </w:tblPr>
      <w:tblGrid>
        <w:gridCol w:w="1594"/>
        <w:gridCol w:w="1379"/>
        <w:gridCol w:w="1440"/>
      </w:tblGrid>
      <w:tr w:rsidR="00470884" w14:paraId="44EFBF68" w14:textId="77777777" w:rsidTr="0051517F">
        <w:trPr>
          <w:jc w:val="center"/>
        </w:trPr>
        <w:tc>
          <w:tcPr>
            <w:tcW w:w="0" w:type="auto"/>
            <w:shd w:val="clear" w:color="auto" w:fill="BFBFBF" w:themeFill="background1" w:themeFillShade="BF"/>
          </w:tcPr>
          <w:p w14:paraId="331BAC64" w14:textId="77777777" w:rsidR="00470884" w:rsidRPr="00BF2A8D" w:rsidRDefault="00470884" w:rsidP="0051517F">
            <w:pPr>
              <w:spacing w:line="360" w:lineRule="auto"/>
              <w:jc w:val="center"/>
              <w:rPr>
                <w:rFonts w:ascii="Century Gothic" w:hAnsi="Century Gothic"/>
                <w:b/>
                <w:color w:val="000000"/>
                <w:sz w:val="24"/>
                <w:szCs w:val="24"/>
              </w:rPr>
            </w:pPr>
            <w:r w:rsidRPr="00BF2A8D">
              <w:rPr>
                <w:rFonts w:ascii="Century Gothic" w:hAnsi="Century Gothic"/>
                <w:b/>
                <w:color w:val="000000"/>
                <w:sz w:val="24"/>
                <w:szCs w:val="24"/>
              </w:rPr>
              <w:t>CATEGORIA</w:t>
            </w:r>
          </w:p>
        </w:tc>
        <w:tc>
          <w:tcPr>
            <w:tcW w:w="0" w:type="auto"/>
            <w:shd w:val="clear" w:color="auto" w:fill="BFBFBF" w:themeFill="background1" w:themeFillShade="BF"/>
          </w:tcPr>
          <w:p w14:paraId="47B13F23" w14:textId="77777777" w:rsidR="00470884" w:rsidRPr="00BF2A8D" w:rsidRDefault="00470884" w:rsidP="0051517F">
            <w:pPr>
              <w:spacing w:line="360" w:lineRule="auto"/>
              <w:jc w:val="center"/>
              <w:rPr>
                <w:rFonts w:ascii="Century Gothic" w:hAnsi="Century Gothic"/>
                <w:b/>
                <w:color w:val="000000"/>
                <w:sz w:val="24"/>
                <w:szCs w:val="24"/>
              </w:rPr>
            </w:pPr>
            <w:r w:rsidRPr="00BF2A8D">
              <w:rPr>
                <w:rFonts w:ascii="Century Gothic" w:hAnsi="Century Gothic"/>
                <w:b/>
                <w:color w:val="000000"/>
                <w:sz w:val="24"/>
                <w:szCs w:val="24"/>
              </w:rPr>
              <w:t>PREMIO</w:t>
            </w:r>
          </w:p>
        </w:tc>
        <w:tc>
          <w:tcPr>
            <w:tcW w:w="0" w:type="auto"/>
            <w:shd w:val="clear" w:color="auto" w:fill="BFBFBF" w:themeFill="background1" w:themeFillShade="BF"/>
          </w:tcPr>
          <w:p w14:paraId="75CFEE24" w14:textId="77777777" w:rsidR="00470884" w:rsidRPr="00BF2A8D" w:rsidRDefault="00470884" w:rsidP="0051517F">
            <w:pPr>
              <w:spacing w:line="360" w:lineRule="auto"/>
              <w:jc w:val="center"/>
              <w:rPr>
                <w:rFonts w:ascii="Century Gothic" w:hAnsi="Century Gothic"/>
                <w:b/>
                <w:color w:val="000000"/>
                <w:sz w:val="24"/>
                <w:szCs w:val="24"/>
              </w:rPr>
            </w:pPr>
            <w:r w:rsidRPr="00BF2A8D">
              <w:rPr>
                <w:rFonts w:ascii="Century Gothic" w:hAnsi="Century Gothic"/>
                <w:b/>
                <w:color w:val="000000"/>
                <w:sz w:val="24"/>
                <w:szCs w:val="24"/>
              </w:rPr>
              <w:t>CANTIDAD</w:t>
            </w:r>
          </w:p>
        </w:tc>
      </w:tr>
      <w:tr w:rsidR="00470884" w14:paraId="17F3A76B" w14:textId="77777777" w:rsidTr="0051517F">
        <w:trPr>
          <w:jc w:val="center"/>
        </w:trPr>
        <w:tc>
          <w:tcPr>
            <w:tcW w:w="0" w:type="auto"/>
            <w:vMerge w:val="restart"/>
            <w:shd w:val="clear" w:color="auto" w:fill="BFBFBF" w:themeFill="background1" w:themeFillShade="BF"/>
            <w:vAlign w:val="center"/>
          </w:tcPr>
          <w:p w14:paraId="3C8EDB03" w14:textId="77777777" w:rsidR="00470884" w:rsidRPr="00BF2A8D" w:rsidRDefault="00470884" w:rsidP="0051517F">
            <w:pPr>
              <w:spacing w:line="360" w:lineRule="auto"/>
              <w:jc w:val="center"/>
              <w:rPr>
                <w:rFonts w:ascii="Century Gothic" w:hAnsi="Century Gothic"/>
                <w:b/>
                <w:color w:val="000000"/>
                <w:sz w:val="24"/>
                <w:szCs w:val="24"/>
              </w:rPr>
            </w:pPr>
            <w:r w:rsidRPr="00BF2A8D">
              <w:rPr>
                <w:rFonts w:ascii="Century Gothic" w:hAnsi="Century Gothic"/>
                <w:b/>
                <w:color w:val="000000"/>
                <w:sz w:val="24"/>
                <w:szCs w:val="24"/>
              </w:rPr>
              <w:t>INFANTIL</w:t>
            </w:r>
          </w:p>
        </w:tc>
        <w:tc>
          <w:tcPr>
            <w:tcW w:w="0" w:type="auto"/>
          </w:tcPr>
          <w:p w14:paraId="4F74E0F3" w14:textId="77777777" w:rsidR="00470884" w:rsidRDefault="00470884" w:rsidP="0051517F">
            <w:pPr>
              <w:spacing w:line="360" w:lineRule="auto"/>
              <w:jc w:val="center"/>
              <w:rPr>
                <w:rFonts w:ascii="Century Gothic" w:hAnsi="Century Gothic"/>
                <w:color w:val="000000"/>
                <w:sz w:val="24"/>
                <w:szCs w:val="24"/>
              </w:rPr>
            </w:pPr>
            <w:r>
              <w:rPr>
                <w:rFonts w:ascii="Century Gothic" w:hAnsi="Century Gothic"/>
                <w:color w:val="000000"/>
                <w:sz w:val="24"/>
                <w:szCs w:val="24"/>
              </w:rPr>
              <w:t>1 ° LUGAR</w:t>
            </w:r>
          </w:p>
        </w:tc>
        <w:tc>
          <w:tcPr>
            <w:tcW w:w="0" w:type="auto"/>
          </w:tcPr>
          <w:p w14:paraId="51E6A278" w14:textId="77777777" w:rsidR="00470884" w:rsidRDefault="00470884" w:rsidP="0051517F">
            <w:pPr>
              <w:spacing w:line="360" w:lineRule="auto"/>
              <w:jc w:val="center"/>
              <w:rPr>
                <w:rFonts w:ascii="Century Gothic" w:hAnsi="Century Gothic"/>
                <w:color w:val="000000"/>
                <w:sz w:val="24"/>
                <w:szCs w:val="24"/>
              </w:rPr>
            </w:pPr>
            <w:r>
              <w:rPr>
                <w:rFonts w:ascii="Century Gothic" w:hAnsi="Century Gothic"/>
                <w:color w:val="000000"/>
                <w:sz w:val="24"/>
                <w:szCs w:val="24"/>
              </w:rPr>
              <w:t>$100.00</w:t>
            </w:r>
          </w:p>
        </w:tc>
      </w:tr>
      <w:tr w:rsidR="00470884" w14:paraId="0207EC95" w14:textId="77777777" w:rsidTr="0051517F">
        <w:trPr>
          <w:jc w:val="center"/>
        </w:trPr>
        <w:tc>
          <w:tcPr>
            <w:tcW w:w="0" w:type="auto"/>
            <w:vMerge/>
            <w:shd w:val="clear" w:color="auto" w:fill="BFBFBF" w:themeFill="background1" w:themeFillShade="BF"/>
            <w:vAlign w:val="center"/>
          </w:tcPr>
          <w:p w14:paraId="796A74D5" w14:textId="77777777" w:rsidR="00470884" w:rsidRPr="00BF2A8D" w:rsidRDefault="00470884" w:rsidP="0051517F">
            <w:pPr>
              <w:spacing w:line="360" w:lineRule="auto"/>
              <w:jc w:val="center"/>
              <w:rPr>
                <w:rFonts w:ascii="Century Gothic" w:hAnsi="Century Gothic"/>
                <w:b/>
                <w:color w:val="000000"/>
                <w:sz w:val="24"/>
                <w:szCs w:val="24"/>
              </w:rPr>
            </w:pPr>
          </w:p>
        </w:tc>
        <w:tc>
          <w:tcPr>
            <w:tcW w:w="0" w:type="auto"/>
          </w:tcPr>
          <w:p w14:paraId="0410FBBB" w14:textId="77777777" w:rsidR="00470884" w:rsidRDefault="00470884" w:rsidP="0051517F">
            <w:pPr>
              <w:spacing w:line="360" w:lineRule="auto"/>
              <w:jc w:val="center"/>
              <w:rPr>
                <w:rFonts w:ascii="Century Gothic" w:hAnsi="Century Gothic"/>
                <w:color w:val="000000"/>
                <w:sz w:val="24"/>
                <w:szCs w:val="24"/>
              </w:rPr>
            </w:pPr>
            <w:r>
              <w:rPr>
                <w:rFonts w:ascii="Century Gothic" w:hAnsi="Century Gothic"/>
                <w:color w:val="000000"/>
                <w:sz w:val="24"/>
                <w:szCs w:val="24"/>
              </w:rPr>
              <w:t>2° LUGAR</w:t>
            </w:r>
          </w:p>
        </w:tc>
        <w:tc>
          <w:tcPr>
            <w:tcW w:w="0" w:type="auto"/>
          </w:tcPr>
          <w:p w14:paraId="1A95DB39" w14:textId="77777777" w:rsidR="00470884" w:rsidRDefault="00470884" w:rsidP="0051517F">
            <w:pPr>
              <w:spacing w:line="360" w:lineRule="auto"/>
              <w:jc w:val="center"/>
              <w:rPr>
                <w:rFonts w:ascii="Century Gothic" w:hAnsi="Century Gothic"/>
                <w:color w:val="000000"/>
                <w:sz w:val="24"/>
                <w:szCs w:val="24"/>
              </w:rPr>
            </w:pPr>
            <w:r>
              <w:rPr>
                <w:rFonts w:ascii="Century Gothic" w:hAnsi="Century Gothic"/>
                <w:color w:val="000000"/>
                <w:sz w:val="24"/>
                <w:szCs w:val="24"/>
              </w:rPr>
              <w:t>$50.00</w:t>
            </w:r>
          </w:p>
        </w:tc>
      </w:tr>
      <w:tr w:rsidR="00470884" w14:paraId="6E535700" w14:textId="77777777" w:rsidTr="0051517F">
        <w:trPr>
          <w:jc w:val="center"/>
        </w:trPr>
        <w:tc>
          <w:tcPr>
            <w:tcW w:w="0" w:type="auto"/>
            <w:vMerge/>
            <w:shd w:val="clear" w:color="auto" w:fill="BFBFBF" w:themeFill="background1" w:themeFillShade="BF"/>
            <w:vAlign w:val="center"/>
          </w:tcPr>
          <w:p w14:paraId="050BBF90" w14:textId="77777777" w:rsidR="00470884" w:rsidRPr="00BF2A8D" w:rsidRDefault="00470884" w:rsidP="0051517F">
            <w:pPr>
              <w:spacing w:line="360" w:lineRule="auto"/>
              <w:jc w:val="center"/>
              <w:rPr>
                <w:rFonts w:ascii="Century Gothic" w:hAnsi="Century Gothic"/>
                <w:b/>
                <w:color w:val="000000"/>
                <w:sz w:val="24"/>
                <w:szCs w:val="24"/>
              </w:rPr>
            </w:pPr>
          </w:p>
        </w:tc>
        <w:tc>
          <w:tcPr>
            <w:tcW w:w="0" w:type="auto"/>
          </w:tcPr>
          <w:p w14:paraId="2EC0A9F8" w14:textId="77777777" w:rsidR="00470884" w:rsidRDefault="00470884" w:rsidP="0051517F">
            <w:pPr>
              <w:spacing w:line="360" w:lineRule="auto"/>
              <w:jc w:val="center"/>
              <w:rPr>
                <w:rFonts w:ascii="Century Gothic" w:hAnsi="Century Gothic"/>
                <w:color w:val="000000"/>
                <w:sz w:val="24"/>
                <w:szCs w:val="24"/>
              </w:rPr>
            </w:pPr>
            <w:r>
              <w:rPr>
                <w:rFonts w:ascii="Century Gothic" w:hAnsi="Century Gothic"/>
                <w:color w:val="000000"/>
                <w:sz w:val="24"/>
                <w:szCs w:val="24"/>
              </w:rPr>
              <w:t>3° LUGAR</w:t>
            </w:r>
          </w:p>
        </w:tc>
        <w:tc>
          <w:tcPr>
            <w:tcW w:w="0" w:type="auto"/>
          </w:tcPr>
          <w:p w14:paraId="30455179" w14:textId="77777777" w:rsidR="00470884" w:rsidRDefault="00470884" w:rsidP="0051517F">
            <w:pPr>
              <w:spacing w:line="360" w:lineRule="auto"/>
              <w:jc w:val="center"/>
              <w:rPr>
                <w:rFonts w:ascii="Century Gothic" w:hAnsi="Century Gothic"/>
                <w:color w:val="000000"/>
                <w:sz w:val="24"/>
                <w:szCs w:val="24"/>
              </w:rPr>
            </w:pPr>
            <w:r>
              <w:rPr>
                <w:rFonts w:ascii="Century Gothic" w:hAnsi="Century Gothic"/>
                <w:color w:val="000000"/>
                <w:sz w:val="24"/>
                <w:szCs w:val="24"/>
              </w:rPr>
              <w:t>$40.00</w:t>
            </w:r>
          </w:p>
        </w:tc>
      </w:tr>
      <w:tr w:rsidR="00470884" w14:paraId="6048C1F1" w14:textId="77777777" w:rsidTr="0051517F">
        <w:trPr>
          <w:jc w:val="center"/>
        </w:trPr>
        <w:tc>
          <w:tcPr>
            <w:tcW w:w="0" w:type="auto"/>
            <w:vMerge w:val="restart"/>
            <w:shd w:val="clear" w:color="auto" w:fill="BFBFBF" w:themeFill="background1" w:themeFillShade="BF"/>
            <w:vAlign w:val="center"/>
          </w:tcPr>
          <w:p w14:paraId="0E3D7A80" w14:textId="77777777" w:rsidR="00470884" w:rsidRPr="00BF2A8D" w:rsidRDefault="00470884" w:rsidP="0051517F">
            <w:pPr>
              <w:spacing w:line="360" w:lineRule="auto"/>
              <w:jc w:val="center"/>
              <w:rPr>
                <w:rFonts w:ascii="Century Gothic" w:hAnsi="Century Gothic"/>
                <w:b/>
                <w:color w:val="000000"/>
                <w:sz w:val="24"/>
                <w:szCs w:val="24"/>
              </w:rPr>
            </w:pPr>
            <w:r w:rsidRPr="00BF2A8D">
              <w:rPr>
                <w:rFonts w:ascii="Century Gothic" w:hAnsi="Century Gothic"/>
                <w:b/>
                <w:color w:val="000000"/>
                <w:sz w:val="24"/>
                <w:szCs w:val="24"/>
              </w:rPr>
              <w:t>JUVENIL</w:t>
            </w:r>
          </w:p>
        </w:tc>
        <w:tc>
          <w:tcPr>
            <w:tcW w:w="0" w:type="auto"/>
          </w:tcPr>
          <w:p w14:paraId="67913420" w14:textId="77777777" w:rsidR="00470884" w:rsidRDefault="00470884" w:rsidP="0051517F">
            <w:pPr>
              <w:spacing w:line="360" w:lineRule="auto"/>
              <w:jc w:val="center"/>
              <w:rPr>
                <w:rFonts w:ascii="Century Gothic" w:hAnsi="Century Gothic"/>
                <w:color w:val="000000"/>
                <w:sz w:val="24"/>
                <w:szCs w:val="24"/>
              </w:rPr>
            </w:pPr>
            <w:r>
              <w:rPr>
                <w:rFonts w:ascii="Century Gothic" w:hAnsi="Century Gothic"/>
                <w:color w:val="000000"/>
                <w:sz w:val="24"/>
                <w:szCs w:val="24"/>
              </w:rPr>
              <w:t>1 ° LUGAR</w:t>
            </w:r>
          </w:p>
        </w:tc>
        <w:tc>
          <w:tcPr>
            <w:tcW w:w="0" w:type="auto"/>
          </w:tcPr>
          <w:p w14:paraId="48898F3C" w14:textId="77777777" w:rsidR="00470884" w:rsidRPr="004A6177" w:rsidRDefault="00470884" w:rsidP="0051517F">
            <w:pPr>
              <w:jc w:val="center"/>
              <w:rPr>
                <w:rFonts w:ascii="Century Gothic" w:hAnsi="Century Gothic"/>
                <w:color w:val="000000"/>
                <w:sz w:val="24"/>
                <w:szCs w:val="24"/>
              </w:rPr>
            </w:pPr>
            <w:r w:rsidRPr="004A6177">
              <w:rPr>
                <w:rFonts w:ascii="Century Gothic" w:hAnsi="Century Gothic"/>
                <w:color w:val="000000"/>
                <w:sz w:val="24"/>
                <w:szCs w:val="24"/>
              </w:rPr>
              <w:t>$150</w:t>
            </w:r>
            <w:r>
              <w:rPr>
                <w:rFonts w:ascii="Century Gothic" w:hAnsi="Century Gothic"/>
                <w:color w:val="000000"/>
                <w:sz w:val="24"/>
                <w:szCs w:val="24"/>
              </w:rPr>
              <w:t>.00</w:t>
            </w:r>
          </w:p>
        </w:tc>
      </w:tr>
      <w:tr w:rsidR="00470884" w14:paraId="7247BBF7" w14:textId="77777777" w:rsidTr="0051517F">
        <w:trPr>
          <w:jc w:val="center"/>
        </w:trPr>
        <w:tc>
          <w:tcPr>
            <w:tcW w:w="0" w:type="auto"/>
            <w:vMerge/>
            <w:shd w:val="clear" w:color="auto" w:fill="BFBFBF" w:themeFill="background1" w:themeFillShade="BF"/>
            <w:vAlign w:val="center"/>
          </w:tcPr>
          <w:p w14:paraId="62452FE3" w14:textId="77777777" w:rsidR="00470884" w:rsidRPr="00BF2A8D" w:rsidRDefault="00470884" w:rsidP="0051517F">
            <w:pPr>
              <w:spacing w:line="360" w:lineRule="auto"/>
              <w:jc w:val="center"/>
              <w:rPr>
                <w:rFonts w:ascii="Century Gothic" w:hAnsi="Century Gothic"/>
                <w:b/>
                <w:color w:val="000000"/>
                <w:sz w:val="24"/>
                <w:szCs w:val="24"/>
              </w:rPr>
            </w:pPr>
          </w:p>
        </w:tc>
        <w:tc>
          <w:tcPr>
            <w:tcW w:w="0" w:type="auto"/>
          </w:tcPr>
          <w:p w14:paraId="134B028A" w14:textId="77777777" w:rsidR="00470884" w:rsidRDefault="00470884" w:rsidP="0051517F">
            <w:pPr>
              <w:spacing w:line="360" w:lineRule="auto"/>
              <w:jc w:val="center"/>
              <w:rPr>
                <w:rFonts w:ascii="Century Gothic" w:hAnsi="Century Gothic"/>
                <w:color w:val="000000"/>
                <w:sz w:val="24"/>
                <w:szCs w:val="24"/>
              </w:rPr>
            </w:pPr>
            <w:r>
              <w:rPr>
                <w:rFonts w:ascii="Century Gothic" w:hAnsi="Century Gothic"/>
                <w:color w:val="000000"/>
                <w:sz w:val="24"/>
                <w:szCs w:val="24"/>
              </w:rPr>
              <w:t>2° LUGAR</w:t>
            </w:r>
          </w:p>
        </w:tc>
        <w:tc>
          <w:tcPr>
            <w:tcW w:w="0" w:type="auto"/>
          </w:tcPr>
          <w:p w14:paraId="3FAD3143" w14:textId="77777777" w:rsidR="00470884" w:rsidRPr="004A6177" w:rsidRDefault="00470884" w:rsidP="0051517F">
            <w:pPr>
              <w:jc w:val="center"/>
              <w:rPr>
                <w:rFonts w:ascii="Century Gothic" w:hAnsi="Century Gothic"/>
                <w:color w:val="000000"/>
                <w:sz w:val="24"/>
                <w:szCs w:val="24"/>
              </w:rPr>
            </w:pPr>
            <w:r w:rsidRPr="004A6177">
              <w:rPr>
                <w:rFonts w:ascii="Century Gothic" w:hAnsi="Century Gothic"/>
                <w:color w:val="000000"/>
                <w:sz w:val="24"/>
                <w:szCs w:val="24"/>
              </w:rPr>
              <w:t>$100</w:t>
            </w:r>
            <w:r>
              <w:rPr>
                <w:rFonts w:ascii="Century Gothic" w:hAnsi="Century Gothic"/>
                <w:color w:val="000000"/>
                <w:sz w:val="24"/>
                <w:szCs w:val="24"/>
              </w:rPr>
              <w:t>.00</w:t>
            </w:r>
          </w:p>
        </w:tc>
      </w:tr>
      <w:tr w:rsidR="00470884" w14:paraId="68EB702B" w14:textId="77777777" w:rsidTr="0051517F">
        <w:trPr>
          <w:jc w:val="center"/>
        </w:trPr>
        <w:tc>
          <w:tcPr>
            <w:tcW w:w="0" w:type="auto"/>
            <w:vMerge/>
            <w:shd w:val="clear" w:color="auto" w:fill="BFBFBF" w:themeFill="background1" w:themeFillShade="BF"/>
            <w:vAlign w:val="center"/>
          </w:tcPr>
          <w:p w14:paraId="4502F0C3" w14:textId="77777777" w:rsidR="00470884" w:rsidRPr="00BF2A8D" w:rsidRDefault="00470884" w:rsidP="0051517F">
            <w:pPr>
              <w:spacing w:line="360" w:lineRule="auto"/>
              <w:jc w:val="center"/>
              <w:rPr>
                <w:rFonts w:ascii="Century Gothic" w:hAnsi="Century Gothic"/>
                <w:b/>
                <w:color w:val="000000"/>
                <w:sz w:val="24"/>
                <w:szCs w:val="24"/>
              </w:rPr>
            </w:pPr>
          </w:p>
        </w:tc>
        <w:tc>
          <w:tcPr>
            <w:tcW w:w="0" w:type="auto"/>
          </w:tcPr>
          <w:p w14:paraId="1CDB3066" w14:textId="77777777" w:rsidR="00470884" w:rsidRDefault="00470884" w:rsidP="0051517F">
            <w:pPr>
              <w:spacing w:line="360" w:lineRule="auto"/>
              <w:jc w:val="center"/>
              <w:rPr>
                <w:rFonts w:ascii="Century Gothic" w:hAnsi="Century Gothic"/>
                <w:color w:val="000000"/>
                <w:sz w:val="24"/>
                <w:szCs w:val="24"/>
              </w:rPr>
            </w:pPr>
            <w:r>
              <w:rPr>
                <w:rFonts w:ascii="Century Gothic" w:hAnsi="Century Gothic"/>
                <w:color w:val="000000"/>
                <w:sz w:val="24"/>
                <w:szCs w:val="24"/>
              </w:rPr>
              <w:t>3° LUGAR</w:t>
            </w:r>
          </w:p>
        </w:tc>
        <w:tc>
          <w:tcPr>
            <w:tcW w:w="0" w:type="auto"/>
          </w:tcPr>
          <w:p w14:paraId="1FDC7E71" w14:textId="77777777" w:rsidR="00470884" w:rsidRPr="004A6177" w:rsidRDefault="00470884" w:rsidP="0051517F">
            <w:pPr>
              <w:jc w:val="center"/>
              <w:rPr>
                <w:rFonts w:ascii="Century Gothic" w:hAnsi="Century Gothic"/>
                <w:color w:val="000000"/>
                <w:sz w:val="24"/>
                <w:szCs w:val="24"/>
              </w:rPr>
            </w:pPr>
            <w:r w:rsidRPr="004A6177">
              <w:rPr>
                <w:rFonts w:ascii="Century Gothic" w:hAnsi="Century Gothic"/>
                <w:color w:val="000000"/>
                <w:sz w:val="24"/>
                <w:szCs w:val="24"/>
              </w:rPr>
              <w:t>$50</w:t>
            </w:r>
            <w:r>
              <w:rPr>
                <w:rFonts w:ascii="Century Gothic" w:hAnsi="Century Gothic"/>
                <w:color w:val="000000"/>
                <w:sz w:val="24"/>
                <w:szCs w:val="24"/>
              </w:rPr>
              <w:t>.00</w:t>
            </w:r>
          </w:p>
        </w:tc>
      </w:tr>
      <w:tr w:rsidR="00470884" w14:paraId="2008C58D" w14:textId="77777777" w:rsidTr="0051517F">
        <w:trPr>
          <w:jc w:val="center"/>
        </w:trPr>
        <w:tc>
          <w:tcPr>
            <w:tcW w:w="0" w:type="auto"/>
            <w:vMerge w:val="restart"/>
            <w:shd w:val="clear" w:color="auto" w:fill="BFBFBF" w:themeFill="background1" w:themeFillShade="BF"/>
            <w:vAlign w:val="center"/>
          </w:tcPr>
          <w:p w14:paraId="2B3B0786" w14:textId="77777777" w:rsidR="00470884" w:rsidRPr="00BF2A8D" w:rsidRDefault="00470884" w:rsidP="0051517F">
            <w:pPr>
              <w:spacing w:line="360" w:lineRule="auto"/>
              <w:jc w:val="center"/>
              <w:rPr>
                <w:rFonts w:ascii="Century Gothic" w:hAnsi="Century Gothic"/>
                <w:b/>
                <w:color w:val="000000"/>
                <w:sz w:val="24"/>
                <w:szCs w:val="24"/>
              </w:rPr>
            </w:pPr>
            <w:r w:rsidRPr="00BF2A8D">
              <w:rPr>
                <w:rFonts w:ascii="Century Gothic" w:hAnsi="Century Gothic"/>
                <w:b/>
                <w:color w:val="000000"/>
                <w:sz w:val="24"/>
                <w:szCs w:val="24"/>
              </w:rPr>
              <w:t>MAYORES</w:t>
            </w:r>
          </w:p>
        </w:tc>
        <w:tc>
          <w:tcPr>
            <w:tcW w:w="0" w:type="auto"/>
          </w:tcPr>
          <w:p w14:paraId="129C7AB8" w14:textId="77777777" w:rsidR="00470884" w:rsidRDefault="00470884" w:rsidP="0051517F">
            <w:pPr>
              <w:spacing w:line="360" w:lineRule="auto"/>
              <w:jc w:val="center"/>
              <w:rPr>
                <w:rFonts w:ascii="Century Gothic" w:hAnsi="Century Gothic"/>
                <w:color w:val="000000"/>
                <w:sz w:val="24"/>
                <w:szCs w:val="24"/>
              </w:rPr>
            </w:pPr>
            <w:r>
              <w:rPr>
                <w:rFonts w:ascii="Century Gothic" w:hAnsi="Century Gothic"/>
                <w:color w:val="000000"/>
                <w:sz w:val="24"/>
                <w:szCs w:val="24"/>
              </w:rPr>
              <w:t>1 ° LUGAR</w:t>
            </w:r>
          </w:p>
        </w:tc>
        <w:tc>
          <w:tcPr>
            <w:tcW w:w="0" w:type="auto"/>
          </w:tcPr>
          <w:p w14:paraId="181CB2EC" w14:textId="77777777" w:rsidR="00470884" w:rsidRPr="00F64689" w:rsidRDefault="00470884" w:rsidP="0051517F">
            <w:pPr>
              <w:jc w:val="center"/>
              <w:rPr>
                <w:rFonts w:ascii="Century Gothic" w:hAnsi="Century Gothic"/>
                <w:color w:val="000000"/>
                <w:sz w:val="24"/>
                <w:szCs w:val="24"/>
              </w:rPr>
            </w:pPr>
            <w:r w:rsidRPr="00F64689">
              <w:rPr>
                <w:rFonts w:ascii="Century Gothic" w:hAnsi="Century Gothic"/>
                <w:color w:val="000000"/>
                <w:sz w:val="24"/>
                <w:szCs w:val="24"/>
              </w:rPr>
              <w:t>$200</w:t>
            </w:r>
            <w:r>
              <w:rPr>
                <w:rFonts w:ascii="Century Gothic" w:hAnsi="Century Gothic"/>
                <w:color w:val="000000"/>
                <w:sz w:val="24"/>
                <w:szCs w:val="24"/>
              </w:rPr>
              <w:t>.00</w:t>
            </w:r>
          </w:p>
        </w:tc>
      </w:tr>
      <w:tr w:rsidR="00470884" w14:paraId="6F3BF8B4" w14:textId="77777777" w:rsidTr="0051517F">
        <w:trPr>
          <w:jc w:val="center"/>
        </w:trPr>
        <w:tc>
          <w:tcPr>
            <w:tcW w:w="0" w:type="auto"/>
            <w:vMerge/>
            <w:shd w:val="clear" w:color="auto" w:fill="BFBFBF" w:themeFill="background1" w:themeFillShade="BF"/>
          </w:tcPr>
          <w:p w14:paraId="0B8F8672" w14:textId="77777777" w:rsidR="00470884" w:rsidRDefault="00470884" w:rsidP="0051517F">
            <w:pPr>
              <w:spacing w:line="360" w:lineRule="auto"/>
              <w:jc w:val="both"/>
              <w:rPr>
                <w:rFonts w:ascii="Century Gothic" w:hAnsi="Century Gothic"/>
                <w:color w:val="000000"/>
                <w:sz w:val="24"/>
                <w:szCs w:val="24"/>
              </w:rPr>
            </w:pPr>
          </w:p>
        </w:tc>
        <w:tc>
          <w:tcPr>
            <w:tcW w:w="0" w:type="auto"/>
          </w:tcPr>
          <w:p w14:paraId="1C257D30" w14:textId="77777777" w:rsidR="00470884" w:rsidRDefault="00470884" w:rsidP="0051517F">
            <w:pPr>
              <w:spacing w:line="360" w:lineRule="auto"/>
              <w:jc w:val="center"/>
              <w:rPr>
                <w:rFonts w:ascii="Century Gothic" w:hAnsi="Century Gothic"/>
                <w:color w:val="000000"/>
                <w:sz w:val="24"/>
                <w:szCs w:val="24"/>
              </w:rPr>
            </w:pPr>
            <w:r>
              <w:rPr>
                <w:rFonts w:ascii="Century Gothic" w:hAnsi="Century Gothic"/>
                <w:color w:val="000000"/>
                <w:sz w:val="24"/>
                <w:szCs w:val="24"/>
              </w:rPr>
              <w:t>2° LUGAR</w:t>
            </w:r>
          </w:p>
        </w:tc>
        <w:tc>
          <w:tcPr>
            <w:tcW w:w="0" w:type="auto"/>
          </w:tcPr>
          <w:p w14:paraId="65404FA2" w14:textId="77777777" w:rsidR="00470884" w:rsidRPr="00F64689" w:rsidRDefault="00470884" w:rsidP="0051517F">
            <w:pPr>
              <w:jc w:val="center"/>
              <w:rPr>
                <w:rFonts w:ascii="Century Gothic" w:hAnsi="Century Gothic"/>
                <w:color w:val="000000"/>
                <w:sz w:val="24"/>
                <w:szCs w:val="24"/>
              </w:rPr>
            </w:pPr>
            <w:r w:rsidRPr="00F64689">
              <w:rPr>
                <w:rFonts w:ascii="Century Gothic" w:hAnsi="Century Gothic"/>
                <w:color w:val="000000"/>
                <w:sz w:val="24"/>
                <w:szCs w:val="24"/>
              </w:rPr>
              <w:t>$100</w:t>
            </w:r>
            <w:r>
              <w:rPr>
                <w:rFonts w:ascii="Century Gothic" w:hAnsi="Century Gothic"/>
                <w:color w:val="000000"/>
                <w:sz w:val="24"/>
                <w:szCs w:val="24"/>
              </w:rPr>
              <w:t>.00</w:t>
            </w:r>
          </w:p>
        </w:tc>
      </w:tr>
      <w:tr w:rsidR="00470884" w14:paraId="3357F17D" w14:textId="77777777" w:rsidTr="0051517F">
        <w:trPr>
          <w:jc w:val="center"/>
        </w:trPr>
        <w:tc>
          <w:tcPr>
            <w:tcW w:w="0" w:type="auto"/>
            <w:vMerge/>
            <w:shd w:val="clear" w:color="auto" w:fill="BFBFBF" w:themeFill="background1" w:themeFillShade="BF"/>
          </w:tcPr>
          <w:p w14:paraId="6AC0FF15" w14:textId="77777777" w:rsidR="00470884" w:rsidRDefault="00470884" w:rsidP="0051517F">
            <w:pPr>
              <w:spacing w:line="360" w:lineRule="auto"/>
              <w:jc w:val="both"/>
              <w:rPr>
                <w:rFonts w:ascii="Century Gothic" w:hAnsi="Century Gothic"/>
                <w:color w:val="000000"/>
                <w:sz w:val="24"/>
                <w:szCs w:val="24"/>
              </w:rPr>
            </w:pPr>
          </w:p>
        </w:tc>
        <w:tc>
          <w:tcPr>
            <w:tcW w:w="0" w:type="auto"/>
          </w:tcPr>
          <w:p w14:paraId="0906C5D6" w14:textId="77777777" w:rsidR="00470884" w:rsidRDefault="00470884" w:rsidP="0051517F">
            <w:pPr>
              <w:spacing w:line="360" w:lineRule="auto"/>
              <w:jc w:val="center"/>
              <w:rPr>
                <w:rFonts w:ascii="Century Gothic" w:hAnsi="Century Gothic"/>
                <w:color w:val="000000"/>
                <w:sz w:val="24"/>
                <w:szCs w:val="24"/>
              </w:rPr>
            </w:pPr>
            <w:r>
              <w:rPr>
                <w:rFonts w:ascii="Century Gothic" w:hAnsi="Century Gothic"/>
                <w:color w:val="000000"/>
                <w:sz w:val="24"/>
                <w:szCs w:val="24"/>
              </w:rPr>
              <w:t>3° LUGAR</w:t>
            </w:r>
          </w:p>
        </w:tc>
        <w:tc>
          <w:tcPr>
            <w:tcW w:w="0" w:type="auto"/>
          </w:tcPr>
          <w:p w14:paraId="63E06A39" w14:textId="77777777" w:rsidR="00470884" w:rsidRPr="00F64689" w:rsidRDefault="00470884" w:rsidP="0051517F">
            <w:pPr>
              <w:jc w:val="center"/>
              <w:rPr>
                <w:rFonts w:ascii="Century Gothic" w:hAnsi="Century Gothic"/>
                <w:color w:val="000000"/>
                <w:sz w:val="24"/>
                <w:szCs w:val="24"/>
              </w:rPr>
            </w:pPr>
            <w:r w:rsidRPr="00F64689">
              <w:rPr>
                <w:rFonts w:ascii="Century Gothic" w:hAnsi="Century Gothic"/>
                <w:color w:val="000000"/>
                <w:sz w:val="24"/>
                <w:szCs w:val="24"/>
              </w:rPr>
              <w:t>$50</w:t>
            </w:r>
            <w:r>
              <w:rPr>
                <w:rFonts w:ascii="Century Gothic" w:hAnsi="Century Gothic"/>
                <w:color w:val="000000"/>
                <w:sz w:val="24"/>
                <w:szCs w:val="24"/>
              </w:rPr>
              <w:t>.00</w:t>
            </w:r>
          </w:p>
        </w:tc>
      </w:tr>
    </w:tbl>
    <w:p w14:paraId="4FD807A6" w14:textId="77777777" w:rsidR="00470884" w:rsidRDefault="00470884" w:rsidP="00470884">
      <w:pPr>
        <w:spacing w:after="0" w:line="360" w:lineRule="auto"/>
        <w:jc w:val="both"/>
        <w:rPr>
          <w:rFonts w:ascii="Century Gothic" w:hAnsi="Century Gothic"/>
          <w:color w:val="000000"/>
          <w:sz w:val="24"/>
          <w:szCs w:val="24"/>
        </w:rPr>
      </w:pPr>
      <w:r>
        <w:rPr>
          <w:rFonts w:ascii="Century Gothic" w:hAnsi="Century Gothic"/>
          <w:color w:val="000000"/>
          <w:sz w:val="24"/>
          <w:szCs w:val="24"/>
        </w:rPr>
        <w:t xml:space="preserve">Los cuales deberán ser cancelados del Fondo Municipal, el día 8 de diciembre, por lo que se autoriza al Tesorero Municipal a erogar los </w:t>
      </w:r>
      <w:proofErr w:type="gramStart"/>
      <w:r>
        <w:rPr>
          <w:rFonts w:ascii="Century Gothic" w:hAnsi="Century Gothic"/>
          <w:color w:val="000000"/>
          <w:sz w:val="24"/>
          <w:szCs w:val="24"/>
        </w:rPr>
        <w:t>fondos.-</w:t>
      </w:r>
      <w:proofErr w:type="gramEnd"/>
      <w:r>
        <w:rPr>
          <w:rFonts w:ascii="Century Gothic" w:hAnsi="Century Gothic"/>
          <w:color w:val="000000"/>
          <w:sz w:val="24"/>
          <w:szCs w:val="24"/>
        </w:rPr>
        <w:t xml:space="preserve"> </w:t>
      </w:r>
      <w:r w:rsidRPr="00EF6A2F">
        <w:rPr>
          <w:rFonts w:ascii="Century Gothic" w:hAnsi="Century Gothic"/>
          <w:b/>
          <w:color w:val="000000"/>
          <w:sz w:val="24"/>
          <w:szCs w:val="24"/>
        </w:rPr>
        <w:t>Comuníquese y Certifíquese</w:t>
      </w:r>
    </w:p>
    <w:p w14:paraId="2DAA50D5" w14:textId="77777777" w:rsidR="00470884" w:rsidRDefault="00470884" w:rsidP="00470884">
      <w:pPr>
        <w:spacing w:after="0" w:line="360" w:lineRule="auto"/>
        <w:jc w:val="both"/>
        <w:rPr>
          <w:rFonts w:ascii="Century Gothic" w:hAnsi="Century Gothic"/>
          <w:color w:val="000000"/>
          <w:sz w:val="24"/>
          <w:szCs w:val="24"/>
        </w:rPr>
      </w:pPr>
      <w:r w:rsidRPr="00992FF4">
        <w:rPr>
          <w:rFonts w:ascii="Century Gothic" w:hAnsi="Century Gothic"/>
          <w:b/>
          <w:color w:val="000000"/>
          <w:sz w:val="24"/>
          <w:szCs w:val="24"/>
        </w:rPr>
        <w:t xml:space="preserve">ACUERDO NUMERO </w:t>
      </w:r>
      <w:proofErr w:type="gramStart"/>
      <w:r w:rsidRPr="00992FF4">
        <w:rPr>
          <w:rFonts w:ascii="Century Gothic" w:hAnsi="Century Gothic"/>
          <w:b/>
          <w:color w:val="000000"/>
          <w:sz w:val="24"/>
          <w:szCs w:val="24"/>
        </w:rPr>
        <w:t>TRES.-</w:t>
      </w:r>
      <w:proofErr w:type="gramEnd"/>
      <w:r>
        <w:rPr>
          <w:rFonts w:ascii="Century Gothic" w:hAnsi="Century Gothic"/>
          <w:b/>
          <w:color w:val="000000"/>
          <w:sz w:val="24"/>
          <w:szCs w:val="24"/>
        </w:rPr>
        <w:t xml:space="preserve"> </w:t>
      </w:r>
      <w:r>
        <w:rPr>
          <w:rFonts w:ascii="Century Gothic" w:hAnsi="Century Gothic"/>
          <w:color w:val="000000"/>
          <w:sz w:val="24"/>
          <w:szCs w:val="24"/>
        </w:rPr>
        <w:t>El Concejo Municipal acuerda erogar los gastos siguientes:</w:t>
      </w:r>
    </w:p>
    <w:p w14:paraId="79EBD9EF" w14:textId="77777777" w:rsidR="00470884" w:rsidRDefault="00470884" w:rsidP="00470884">
      <w:pPr>
        <w:spacing w:after="0" w:line="360" w:lineRule="auto"/>
        <w:jc w:val="both"/>
        <w:rPr>
          <w:rFonts w:ascii="Century Gothic" w:hAnsi="Century Gothic"/>
          <w:color w:val="000000"/>
          <w:sz w:val="24"/>
          <w:szCs w:val="24"/>
        </w:rPr>
      </w:pPr>
      <w:r w:rsidRPr="0002613A">
        <w:rPr>
          <w:rFonts w:ascii="Century Gothic" w:hAnsi="Century Gothic"/>
          <w:b/>
          <w:color w:val="000000"/>
          <w:sz w:val="24"/>
          <w:szCs w:val="24"/>
        </w:rPr>
        <w:lastRenderedPageBreak/>
        <w:t>FONDO MUNICIPAL: 1.</w:t>
      </w:r>
      <w:r>
        <w:rPr>
          <w:rFonts w:ascii="Century Gothic" w:hAnsi="Century Gothic"/>
          <w:b/>
          <w:color w:val="000000"/>
          <w:sz w:val="24"/>
          <w:szCs w:val="24"/>
        </w:rPr>
        <w:t xml:space="preserve"> </w:t>
      </w:r>
      <w:r>
        <w:rPr>
          <w:rFonts w:ascii="Century Gothic" w:hAnsi="Century Gothic"/>
          <w:color w:val="000000"/>
          <w:sz w:val="24"/>
          <w:szCs w:val="24"/>
        </w:rPr>
        <w:t xml:space="preserve">Por compra de productos alimenticios, refrigerios primera necesidad para diferentes reuniones de la municipalidad según detalle por $149.00 a Pedro Ángel </w:t>
      </w:r>
      <w:proofErr w:type="spellStart"/>
      <w:r>
        <w:rPr>
          <w:rFonts w:ascii="Century Gothic" w:hAnsi="Century Gothic"/>
          <w:color w:val="000000"/>
          <w:sz w:val="24"/>
          <w:szCs w:val="24"/>
        </w:rPr>
        <w:t>Menjivar</w:t>
      </w:r>
      <w:proofErr w:type="spellEnd"/>
      <w:r>
        <w:rPr>
          <w:rFonts w:ascii="Century Gothic" w:hAnsi="Century Gothic"/>
          <w:color w:val="000000"/>
          <w:sz w:val="24"/>
          <w:szCs w:val="24"/>
        </w:rPr>
        <w:t xml:space="preserve"> el 22/08/2017. </w:t>
      </w:r>
      <w:r>
        <w:rPr>
          <w:rFonts w:ascii="Century Gothic" w:hAnsi="Century Gothic"/>
          <w:b/>
          <w:color w:val="000000"/>
          <w:sz w:val="24"/>
          <w:szCs w:val="24"/>
        </w:rPr>
        <w:t xml:space="preserve">2. </w:t>
      </w:r>
      <w:r>
        <w:rPr>
          <w:rFonts w:ascii="Century Gothic" w:hAnsi="Century Gothic"/>
          <w:color w:val="000000"/>
          <w:sz w:val="24"/>
          <w:szCs w:val="24"/>
        </w:rPr>
        <w:t xml:space="preserve">Por compra de materiales y hechura de vestido para reina del Municipio en la participación de feria de pueblos </w:t>
      </w:r>
      <w:proofErr w:type="gramStart"/>
      <w:r>
        <w:rPr>
          <w:rFonts w:ascii="Century Gothic" w:hAnsi="Century Gothic"/>
          <w:color w:val="000000"/>
          <w:sz w:val="24"/>
          <w:szCs w:val="24"/>
        </w:rPr>
        <w:t>vivos  el</w:t>
      </w:r>
      <w:proofErr w:type="gramEnd"/>
      <w:r>
        <w:rPr>
          <w:rFonts w:ascii="Century Gothic" w:hAnsi="Century Gothic"/>
          <w:color w:val="000000"/>
          <w:sz w:val="24"/>
          <w:szCs w:val="24"/>
        </w:rPr>
        <w:t xml:space="preserve"> $100.00 el 22/08/2017. </w:t>
      </w:r>
      <w:r>
        <w:rPr>
          <w:rFonts w:ascii="Century Gothic" w:hAnsi="Century Gothic"/>
          <w:b/>
          <w:color w:val="000000"/>
          <w:sz w:val="24"/>
          <w:szCs w:val="24"/>
        </w:rPr>
        <w:t xml:space="preserve">3. </w:t>
      </w:r>
      <w:r>
        <w:rPr>
          <w:rFonts w:ascii="Century Gothic" w:hAnsi="Century Gothic"/>
          <w:color w:val="000000"/>
          <w:sz w:val="24"/>
          <w:szCs w:val="24"/>
        </w:rPr>
        <w:t xml:space="preserve">Pago en concepto de publicidad de Radio Sol F.M. y transmisión en vivo de la misa patronal el 15 de agosto por $308.00 a Carlos Antonio Rivera el 23/08/2017.  Haciendo Constar que los señores Manuel de Jesús García Villalta, Rosa Eulalia Córdova de Zavala y Melani del Carmen Martínez no están de acuerdo en todos los gastos. </w:t>
      </w:r>
    </w:p>
    <w:p w14:paraId="6814AEDE" w14:textId="77777777" w:rsidR="00470884" w:rsidRDefault="00470884" w:rsidP="00470884">
      <w:pPr>
        <w:spacing w:after="0" w:line="360" w:lineRule="auto"/>
        <w:jc w:val="both"/>
        <w:rPr>
          <w:rFonts w:ascii="Century Gothic" w:hAnsi="Century Gothic"/>
          <w:color w:val="000000"/>
          <w:sz w:val="24"/>
          <w:szCs w:val="24"/>
        </w:rPr>
      </w:pPr>
      <w:r>
        <w:rPr>
          <w:rFonts w:ascii="Century Gothic" w:hAnsi="Century Gothic"/>
          <w:b/>
          <w:color w:val="000000"/>
          <w:sz w:val="24"/>
          <w:szCs w:val="24"/>
        </w:rPr>
        <w:t xml:space="preserve">5 % FIESTAS PATRONALES: 1. </w:t>
      </w:r>
      <w:r>
        <w:rPr>
          <w:rFonts w:ascii="Century Gothic" w:hAnsi="Century Gothic"/>
          <w:color w:val="000000"/>
          <w:sz w:val="24"/>
          <w:szCs w:val="24"/>
        </w:rPr>
        <w:t xml:space="preserve">por compra de dulces, piñatas para las fiestas patronales por $255.73 a Distribuidora de Dulces S.A. de C.V. el 03/08/2017. </w:t>
      </w:r>
      <w:r w:rsidRPr="00A80915">
        <w:rPr>
          <w:rFonts w:ascii="Century Gothic" w:hAnsi="Century Gothic"/>
          <w:b/>
          <w:color w:val="000000"/>
          <w:sz w:val="24"/>
          <w:szCs w:val="24"/>
        </w:rPr>
        <w:t>2.</w:t>
      </w:r>
      <w:r>
        <w:rPr>
          <w:rFonts w:ascii="Century Gothic" w:hAnsi="Century Gothic"/>
          <w:b/>
          <w:color w:val="000000"/>
          <w:sz w:val="24"/>
          <w:szCs w:val="24"/>
        </w:rPr>
        <w:t xml:space="preserve"> </w:t>
      </w:r>
      <w:r>
        <w:rPr>
          <w:rFonts w:ascii="Century Gothic" w:hAnsi="Century Gothic"/>
          <w:color w:val="000000"/>
          <w:sz w:val="24"/>
          <w:szCs w:val="24"/>
        </w:rPr>
        <w:t xml:space="preserve">Por compra de 12 fardos y medio de jugo del valle para refrigerios del desfile de correos por $100.00 a Moisés Isaac Najarro el 05/08/2017. </w:t>
      </w:r>
      <w:r>
        <w:rPr>
          <w:rFonts w:ascii="Century Gothic" w:hAnsi="Century Gothic"/>
          <w:b/>
          <w:color w:val="000000"/>
          <w:sz w:val="24"/>
          <w:szCs w:val="24"/>
        </w:rPr>
        <w:t xml:space="preserve">3. </w:t>
      </w:r>
      <w:r>
        <w:rPr>
          <w:rFonts w:ascii="Century Gothic" w:hAnsi="Century Gothic"/>
          <w:color w:val="000000"/>
          <w:sz w:val="24"/>
          <w:szCs w:val="24"/>
        </w:rPr>
        <w:t xml:space="preserve">Pago por presentación artística de solista en la apertura de las fiestas patronales por $111.11 a Raquel del Carmen Hernández López, el 06/08/2017. </w:t>
      </w:r>
      <w:r>
        <w:rPr>
          <w:rFonts w:ascii="Century Gothic" w:hAnsi="Century Gothic"/>
          <w:b/>
          <w:color w:val="000000"/>
          <w:sz w:val="24"/>
          <w:szCs w:val="24"/>
        </w:rPr>
        <w:t xml:space="preserve">4. </w:t>
      </w:r>
      <w:r>
        <w:rPr>
          <w:rFonts w:ascii="Century Gothic" w:hAnsi="Century Gothic"/>
          <w:color w:val="000000"/>
          <w:sz w:val="24"/>
          <w:szCs w:val="24"/>
        </w:rPr>
        <w:t xml:space="preserve">Pago por presentación artística de charro en apertura de las fiestas patronales el 06/08/2017 a Luis Antonio Torres Elías por $84.00. </w:t>
      </w:r>
      <w:r>
        <w:rPr>
          <w:rFonts w:ascii="Century Gothic" w:hAnsi="Century Gothic"/>
          <w:b/>
          <w:color w:val="000000"/>
          <w:sz w:val="24"/>
          <w:szCs w:val="24"/>
        </w:rPr>
        <w:t xml:space="preserve">5. </w:t>
      </w:r>
      <w:r>
        <w:rPr>
          <w:rFonts w:ascii="Century Gothic" w:hAnsi="Century Gothic"/>
          <w:color w:val="000000"/>
          <w:sz w:val="24"/>
          <w:szCs w:val="24"/>
        </w:rPr>
        <w:t xml:space="preserve">Pago por gastos diversos a diferentes acreedores monetarios; en la celebración del día 8 de </w:t>
      </w:r>
      <w:proofErr w:type="gramStart"/>
      <w:r>
        <w:rPr>
          <w:rFonts w:ascii="Century Gothic" w:hAnsi="Century Gothic"/>
          <w:color w:val="000000"/>
          <w:sz w:val="24"/>
          <w:szCs w:val="24"/>
        </w:rPr>
        <w:t>Agosto</w:t>
      </w:r>
      <w:proofErr w:type="gramEnd"/>
      <w:r>
        <w:rPr>
          <w:rFonts w:ascii="Century Gothic" w:hAnsi="Century Gothic"/>
          <w:color w:val="000000"/>
          <w:sz w:val="24"/>
          <w:szCs w:val="24"/>
        </w:rPr>
        <w:t xml:space="preserve"> del Adulto mayor, en el marco de las fiestas patronales, por $300.00 a Yancy Mejía Siliezar el 07/08/2017. </w:t>
      </w:r>
      <w:r>
        <w:rPr>
          <w:rFonts w:ascii="Century Gothic" w:hAnsi="Century Gothic"/>
          <w:b/>
          <w:color w:val="000000"/>
          <w:sz w:val="24"/>
          <w:szCs w:val="24"/>
        </w:rPr>
        <w:t xml:space="preserve">6. </w:t>
      </w:r>
      <w:r>
        <w:rPr>
          <w:rFonts w:ascii="Century Gothic" w:hAnsi="Century Gothic"/>
          <w:color w:val="000000"/>
          <w:sz w:val="24"/>
          <w:szCs w:val="24"/>
        </w:rPr>
        <w:t xml:space="preserve">Pago por 3 carrozas valoradas en $350.00 cada una para las fiestas patronales a José Daniel Vásquez el 11/08/2017 por un total de $1,170.00 </w:t>
      </w:r>
      <w:r>
        <w:rPr>
          <w:rFonts w:ascii="Century Gothic" w:hAnsi="Century Gothic"/>
          <w:b/>
          <w:color w:val="000000"/>
          <w:sz w:val="24"/>
          <w:szCs w:val="24"/>
        </w:rPr>
        <w:t xml:space="preserve">7. </w:t>
      </w:r>
      <w:r>
        <w:rPr>
          <w:rFonts w:ascii="Century Gothic" w:hAnsi="Century Gothic"/>
          <w:color w:val="000000"/>
          <w:sz w:val="24"/>
          <w:szCs w:val="24"/>
        </w:rPr>
        <w:t xml:space="preserve">Pago por presentación artística de Banda musical del Instituto de San Esteban Catarina por $111.11 a Yerlin Stefany Rivas Ortega el 12/08/2017. </w:t>
      </w:r>
      <w:r>
        <w:rPr>
          <w:rFonts w:ascii="Century Gothic" w:hAnsi="Century Gothic"/>
          <w:b/>
          <w:color w:val="000000"/>
          <w:sz w:val="24"/>
          <w:szCs w:val="24"/>
        </w:rPr>
        <w:t xml:space="preserve">8. </w:t>
      </w:r>
      <w:r>
        <w:rPr>
          <w:rFonts w:ascii="Century Gothic" w:hAnsi="Century Gothic"/>
          <w:color w:val="000000"/>
          <w:sz w:val="24"/>
          <w:szCs w:val="24"/>
        </w:rPr>
        <w:t xml:space="preserve">Pago por transporte de Banda musical del Instituto de San Esteban Catarina por $150.00 a Sarbelio de Jesús Ascencio Palacios el 12/08/2017. </w:t>
      </w:r>
      <w:r>
        <w:rPr>
          <w:rFonts w:ascii="Century Gothic" w:hAnsi="Century Gothic"/>
          <w:b/>
          <w:color w:val="000000"/>
          <w:sz w:val="24"/>
          <w:szCs w:val="24"/>
        </w:rPr>
        <w:t xml:space="preserve">9. </w:t>
      </w:r>
      <w:r>
        <w:rPr>
          <w:rFonts w:ascii="Century Gothic" w:hAnsi="Century Gothic"/>
          <w:color w:val="000000"/>
          <w:sz w:val="24"/>
          <w:szCs w:val="24"/>
        </w:rPr>
        <w:t xml:space="preserve">Pago por presentación artística de grupo fénix el </w:t>
      </w:r>
      <w:proofErr w:type="spellStart"/>
      <w:r>
        <w:rPr>
          <w:rFonts w:ascii="Century Gothic" w:hAnsi="Century Gothic"/>
          <w:color w:val="000000"/>
          <w:sz w:val="24"/>
          <w:szCs w:val="24"/>
        </w:rPr>
        <w:t>dia</w:t>
      </w:r>
      <w:proofErr w:type="spellEnd"/>
      <w:r>
        <w:rPr>
          <w:rFonts w:ascii="Century Gothic" w:hAnsi="Century Gothic"/>
          <w:color w:val="000000"/>
          <w:sz w:val="24"/>
          <w:szCs w:val="24"/>
        </w:rPr>
        <w:t xml:space="preserve"> 12 de agosto por $333.33 a Genaro Bonilla Espinoza Aguilar el 12/08/2017. </w:t>
      </w:r>
      <w:r>
        <w:rPr>
          <w:rFonts w:ascii="Century Gothic" w:hAnsi="Century Gothic"/>
          <w:b/>
          <w:color w:val="000000"/>
          <w:sz w:val="24"/>
          <w:szCs w:val="24"/>
        </w:rPr>
        <w:t xml:space="preserve">10. </w:t>
      </w:r>
      <w:r>
        <w:rPr>
          <w:rFonts w:ascii="Century Gothic" w:hAnsi="Century Gothic"/>
          <w:color w:val="000000"/>
          <w:sz w:val="24"/>
          <w:szCs w:val="24"/>
        </w:rPr>
        <w:t xml:space="preserve">Pago por amenizar fiesta bailable de gala en el marco de las fiestas patronales el </w:t>
      </w:r>
      <w:r>
        <w:rPr>
          <w:rFonts w:ascii="Century Gothic" w:hAnsi="Century Gothic"/>
          <w:color w:val="000000"/>
          <w:sz w:val="24"/>
          <w:szCs w:val="24"/>
        </w:rPr>
        <w:lastRenderedPageBreak/>
        <w:t xml:space="preserve">día 13 de agosto por $1870.00 a </w:t>
      </w:r>
      <w:proofErr w:type="spellStart"/>
      <w:r>
        <w:rPr>
          <w:rFonts w:ascii="Century Gothic" w:hAnsi="Century Gothic"/>
          <w:color w:val="000000"/>
          <w:sz w:val="24"/>
          <w:szCs w:val="24"/>
        </w:rPr>
        <w:t>Discomovil</w:t>
      </w:r>
      <w:proofErr w:type="spellEnd"/>
      <w:r>
        <w:rPr>
          <w:rFonts w:ascii="Century Gothic" w:hAnsi="Century Gothic"/>
          <w:color w:val="000000"/>
          <w:sz w:val="24"/>
          <w:szCs w:val="24"/>
        </w:rPr>
        <w:t xml:space="preserve"> </w:t>
      </w:r>
      <w:proofErr w:type="spellStart"/>
      <w:r>
        <w:rPr>
          <w:rFonts w:ascii="Century Gothic" w:hAnsi="Century Gothic"/>
          <w:color w:val="000000"/>
          <w:sz w:val="24"/>
          <w:szCs w:val="24"/>
        </w:rPr>
        <w:t>Sun</w:t>
      </w:r>
      <w:proofErr w:type="spellEnd"/>
      <w:r>
        <w:rPr>
          <w:rFonts w:ascii="Century Gothic" w:hAnsi="Century Gothic"/>
          <w:color w:val="000000"/>
          <w:sz w:val="24"/>
          <w:szCs w:val="24"/>
        </w:rPr>
        <w:t xml:space="preserve"> </w:t>
      </w:r>
      <w:proofErr w:type="spellStart"/>
      <w:r>
        <w:rPr>
          <w:rFonts w:ascii="Century Gothic" w:hAnsi="Century Gothic"/>
          <w:color w:val="000000"/>
          <w:sz w:val="24"/>
          <w:szCs w:val="24"/>
        </w:rPr>
        <w:t>Ligth</w:t>
      </w:r>
      <w:proofErr w:type="spellEnd"/>
      <w:r>
        <w:rPr>
          <w:rFonts w:ascii="Century Gothic" w:hAnsi="Century Gothic"/>
          <w:color w:val="000000"/>
          <w:sz w:val="24"/>
          <w:szCs w:val="24"/>
        </w:rPr>
        <w:t xml:space="preserve"> el 13/08/2017. </w:t>
      </w:r>
      <w:r>
        <w:rPr>
          <w:rFonts w:ascii="Century Gothic" w:hAnsi="Century Gothic"/>
          <w:b/>
          <w:color w:val="000000"/>
          <w:sz w:val="24"/>
          <w:szCs w:val="24"/>
        </w:rPr>
        <w:t xml:space="preserve">11. </w:t>
      </w:r>
      <w:r>
        <w:rPr>
          <w:rFonts w:ascii="Century Gothic" w:hAnsi="Century Gothic"/>
          <w:color w:val="000000"/>
          <w:sz w:val="24"/>
          <w:szCs w:val="24"/>
        </w:rPr>
        <w:t xml:space="preserve">Pago por presentación Artística de Mariachi internacional Diamante el día 15 de </w:t>
      </w:r>
      <w:proofErr w:type="gramStart"/>
      <w:r>
        <w:rPr>
          <w:rFonts w:ascii="Century Gothic" w:hAnsi="Century Gothic"/>
          <w:color w:val="000000"/>
          <w:sz w:val="24"/>
          <w:szCs w:val="24"/>
        </w:rPr>
        <w:t>Agosto</w:t>
      </w:r>
      <w:proofErr w:type="gramEnd"/>
      <w:r>
        <w:rPr>
          <w:rFonts w:ascii="Century Gothic" w:hAnsi="Century Gothic"/>
          <w:color w:val="000000"/>
          <w:sz w:val="24"/>
          <w:szCs w:val="24"/>
        </w:rPr>
        <w:t xml:space="preserve"> por $612.00 el 15/08/2017. </w:t>
      </w:r>
      <w:r>
        <w:rPr>
          <w:rFonts w:ascii="Century Gothic" w:hAnsi="Century Gothic"/>
          <w:b/>
          <w:color w:val="000000"/>
          <w:sz w:val="24"/>
          <w:szCs w:val="24"/>
        </w:rPr>
        <w:t xml:space="preserve">12. </w:t>
      </w:r>
      <w:r>
        <w:rPr>
          <w:rFonts w:ascii="Century Gothic" w:hAnsi="Century Gothic"/>
          <w:color w:val="000000"/>
          <w:sz w:val="24"/>
          <w:szCs w:val="24"/>
        </w:rPr>
        <w:t xml:space="preserve">Pago por cobertura y transmisión en vivo en eventos en las fiestas patronales por $452.00 a Canal 31 el 21/08/2017. Haciendo Constar que los señores Manuel de Jesús García Villalta, Rosa Eulalia Córdova de Zavala y Melani del Carmen Martínez no están de acuerdo en todos los gastos. </w:t>
      </w:r>
    </w:p>
    <w:p w14:paraId="7C855D07" w14:textId="77777777" w:rsidR="00470884" w:rsidRDefault="00470884" w:rsidP="00470884">
      <w:pPr>
        <w:spacing w:after="0" w:line="360" w:lineRule="auto"/>
        <w:jc w:val="both"/>
        <w:rPr>
          <w:rFonts w:ascii="Century Gothic" w:hAnsi="Century Gothic"/>
          <w:color w:val="000000"/>
          <w:sz w:val="24"/>
          <w:szCs w:val="24"/>
        </w:rPr>
      </w:pPr>
      <w:r>
        <w:rPr>
          <w:rFonts w:ascii="Century Gothic" w:hAnsi="Century Gothic"/>
          <w:b/>
          <w:color w:val="000000"/>
          <w:sz w:val="24"/>
          <w:szCs w:val="24"/>
        </w:rPr>
        <w:t xml:space="preserve">CONSTRUCCION DE PUENTE MODULAR ABIERTO: 1. </w:t>
      </w:r>
      <w:r>
        <w:rPr>
          <w:rFonts w:ascii="Century Gothic" w:hAnsi="Century Gothic"/>
          <w:color w:val="000000"/>
          <w:sz w:val="24"/>
          <w:szCs w:val="24"/>
        </w:rPr>
        <w:t xml:space="preserve">Pago por compra de repuestos en MUNFRE S.A. DE C.V. por $226.00 como contrapartida al MOP el 09/08/2017. </w:t>
      </w:r>
      <w:r>
        <w:rPr>
          <w:rFonts w:ascii="Century Gothic" w:hAnsi="Century Gothic"/>
          <w:b/>
          <w:color w:val="000000"/>
          <w:sz w:val="24"/>
          <w:szCs w:val="24"/>
        </w:rPr>
        <w:t xml:space="preserve">2. </w:t>
      </w:r>
      <w:r>
        <w:rPr>
          <w:rFonts w:ascii="Century Gothic" w:hAnsi="Century Gothic"/>
          <w:color w:val="000000"/>
          <w:sz w:val="24"/>
          <w:szCs w:val="24"/>
        </w:rPr>
        <w:t xml:space="preserve">Por compra de artículos varios en </w:t>
      </w:r>
      <w:proofErr w:type="spellStart"/>
      <w:r>
        <w:rPr>
          <w:rFonts w:ascii="Century Gothic" w:hAnsi="Century Gothic"/>
          <w:color w:val="000000"/>
          <w:sz w:val="24"/>
          <w:szCs w:val="24"/>
        </w:rPr>
        <w:t>freund</w:t>
      </w:r>
      <w:proofErr w:type="spellEnd"/>
      <w:r>
        <w:rPr>
          <w:rFonts w:ascii="Century Gothic" w:hAnsi="Century Gothic"/>
          <w:color w:val="000000"/>
          <w:sz w:val="24"/>
          <w:szCs w:val="24"/>
        </w:rPr>
        <w:t xml:space="preserve"> por $171.05 el 10/08/2017 como contrapartida al MOP. </w:t>
      </w:r>
      <w:r>
        <w:rPr>
          <w:rFonts w:ascii="Century Gothic" w:hAnsi="Century Gothic"/>
          <w:b/>
          <w:color w:val="000000"/>
          <w:sz w:val="24"/>
          <w:szCs w:val="24"/>
        </w:rPr>
        <w:t xml:space="preserve">3. </w:t>
      </w:r>
      <w:r>
        <w:rPr>
          <w:rFonts w:ascii="Century Gothic" w:hAnsi="Century Gothic"/>
          <w:color w:val="000000"/>
          <w:sz w:val="24"/>
          <w:szCs w:val="24"/>
        </w:rPr>
        <w:t xml:space="preserve">Por compra de fajas a La casa del repuesto por $13.65 el 10/08/2017. </w:t>
      </w:r>
      <w:r>
        <w:rPr>
          <w:rFonts w:ascii="Century Gothic" w:hAnsi="Century Gothic"/>
          <w:b/>
          <w:color w:val="000000"/>
          <w:sz w:val="24"/>
          <w:szCs w:val="24"/>
        </w:rPr>
        <w:t xml:space="preserve">4. </w:t>
      </w:r>
      <w:r>
        <w:rPr>
          <w:rFonts w:ascii="Century Gothic" w:hAnsi="Century Gothic"/>
          <w:color w:val="000000"/>
          <w:sz w:val="24"/>
          <w:szCs w:val="24"/>
        </w:rPr>
        <w:t xml:space="preserve">por compra de termómetros por $118.65 a </w:t>
      </w:r>
      <w:proofErr w:type="spellStart"/>
      <w:r>
        <w:rPr>
          <w:rFonts w:ascii="Century Gothic" w:hAnsi="Century Gothic"/>
          <w:color w:val="000000"/>
          <w:sz w:val="24"/>
          <w:szCs w:val="24"/>
        </w:rPr>
        <w:t>Electrolab</w:t>
      </w:r>
      <w:proofErr w:type="spellEnd"/>
      <w:r>
        <w:rPr>
          <w:rFonts w:ascii="Century Gothic" w:hAnsi="Century Gothic"/>
          <w:color w:val="000000"/>
          <w:sz w:val="24"/>
          <w:szCs w:val="24"/>
        </w:rPr>
        <w:t xml:space="preserve"> </w:t>
      </w:r>
      <w:proofErr w:type="spellStart"/>
      <w:r>
        <w:rPr>
          <w:rFonts w:ascii="Century Gothic" w:hAnsi="Century Gothic"/>
          <w:color w:val="000000"/>
          <w:sz w:val="24"/>
          <w:szCs w:val="24"/>
        </w:rPr>
        <w:t>Medic</w:t>
      </w:r>
      <w:proofErr w:type="spellEnd"/>
      <w:r>
        <w:rPr>
          <w:rFonts w:ascii="Century Gothic" w:hAnsi="Century Gothic"/>
          <w:color w:val="000000"/>
          <w:sz w:val="24"/>
          <w:szCs w:val="24"/>
        </w:rPr>
        <w:t xml:space="preserve"> el 10/08/2017 como contrapartida al MOP. </w:t>
      </w:r>
      <w:r>
        <w:rPr>
          <w:rFonts w:ascii="Century Gothic" w:hAnsi="Century Gothic"/>
          <w:b/>
          <w:color w:val="000000"/>
          <w:sz w:val="24"/>
          <w:szCs w:val="24"/>
        </w:rPr>
        <w:t xml:space="preserve">5. </w:t>
      </w:r>
      <w:r>
        <w:rPr>
          <w:rFonts w:ascii="Century Gothic" w:hAnsi="Century Gothic"/>
          <w:color w:val="000000"/>
          <w:sz w:val="24"/>
          <w:szCs w:val="24"/>
        </w:rPr>
        <w:t xml:space="preserve">Por compra de un arranque sellado de aceite por $304.50 el 14/08/2017, como contrapartida al </w:t>
      </w:r>
      <w:proofErr w:type="gramStart"/>
      <w:r>
        <w:rPr>
          <w:rFonts w:ascii="Century Gothic" w:hAnsi="Century Gothic"/>
          <w:color w:val="000000"/>
          <w:sz w:val="24"/>
          <w:szCs w:val="24"/>
        </w:rPr>
        <w:t>MOP.-</w:t>
      </w:r>
      <w:proofErr w:type="gramEnd"/>
      <w:r>
        <w:rPr>
          <w:rFonts w:ascii="Century Gothic" w:hAnsi="Century Gothic"/>
          <w:color w:val="000000"/>
          <w:sz w:val="24"/>
          <w:szCs w:val="24"/>
        </w:rPr>
        <w:t xml:space="preserve">  </w:t>
      </w:r>
      <w:r>
        <w:rPr>
          <w:rFonts w:ascii="Century Gothic" w:hAnsi="Century Gothic"/>
          <w:b/>
          <w:color w:val="000000"/>
          <w:sz w:val="24"/>
          <w:szCs w:val="24"/>
        </w:rPr>
        <w:t xml:space="preserve">6. </w:t>
      </w:r>
      <w:r>
        <w:rPr>
          <w:rFonts w:ascii="Century Gothic" w:hAnsi="Century Gothic"/>
          <w:color w:val="000000"/>
          <w:sz w:val="24"/>
          <w:szCs w:val="24"/>
        </w:rPr>
        <w:t xml:space="preserve">Por compra de artículos varios por $28.41 el 09/08/2017 a </w:t>
      </w:r>
      <w:proofErr w:type="spellStart"/>
      <w:r>
        <w:rPr>
          <w:rFonts w:ascii="Century Gothic" w:hAnsi="Century Gothic"/>
          <w:color w:val="000000"/>
          <w:sz w:val="24"/>
          <w:szCs w:val="24"/>
        </w:rPr>
        <w:t>el</w:t>
      </w:r>
      <w:proofErr w:type="spellEnd"/>
      <w:r>
        <w:rPr>
          <w:rFonts w:ascii="Century Gothic" w:hAnsi="Century Gothic"/>
          <w:color w:val="000000"/>
          <w:sz w:val="24"/>
          <w:szCs w:val="24"/>
        </w:rPr>
        <w:t xml:space="preserve"> Torco Industrias como contrapartida al MOP. </w:t>
      </w:r>
      <w:r>
        <w:rPr>
          <w:rFonts w:ascii="Century Gothic" w:hAnsi="Century Gothic"/>
          <w:b/>
          <w:color w:val="000000"/>
          <w:sz w:val="24"/>
          <w:szCs w:val="24"/>
        </w:rPr>
        <w:t xml:space="preserve">7. </w:t>
      </w:r>
      <w:r>
        <w:rPr>
          <w:rFonts w:ascii="Century Gothic" w:hAnsi="Century Gothic"/>
          <w:color w:val="000000"/>
          <w:sz w:val="24"/>
          <w:szCs w:val="24"/>
        </w:rPr>
        <w:t xml:space="preserve">Pago por soldadura de bronce revestido por $19.44 a Ferretería la Palma el 17/08/2017, como contrapartida al MOP. Haciendo Constar que los señores Manuel de Jesús García Villalta, Rosa Eulalia Córdova de Zavala y Melani del Carmen Martínez no están de acuerdo en todos los gastos. </w:t>
      </w:r>
    </w:p>
    <w:p w14:paraId="234EC257" w14:textId="77777777" w:rsidR="00470884" w:rsidRDefault="00470884" w:rsidP="00470884">
      <w:pPr>
        <w:spacing w:after="0" w:line="360" w:lineRule="auto"/>
        <w:jc w:val="both"/>
        <w:rPr>
          <w:rFonts w:ascii="Century Gothic" w:hAnsi="Century Gothic"/>
          <w:color w:val="000000"/>
          <w:sz w:val="24"/>
          <w:szCs w:val="24"/>
        </w:rPr>
      </w:pPr>
      <w:r>
        <w:rPr>
          <w:rFonts w:ascii="Century Gothic" w:hAnsi="Century Gothic"/>
          <w:b/>
          <w:color w:val="000000"/>
          <w:sz w:val="24"/>
          <w:szCs w:val="24"/>
        </w:rPr>
        <w:t xml:space="preserve">FIESTAS PATRONALES 2017: 1. </w:t>
      </w:r>
      <w:r>
        <w:rPr>
          <w:rFonts w:ascii="Century Gothic" w:hAnsi="Century Gothic"/>
          <w:color w:val="000000"/>
          <w:sz w:val="24"/>
          <w:szCs w:val="24"/>
        </w:rPr>
        <w:t xml:space="preserve">Segundo pago por elaboración de revistas para fiestas patronales, por $1650.27 a ESA publicidad el 02/08/2017.  </w:t>
      </w:r>
      <w:r>
        <w:rPr>
          <w:rFonts w:ascii="Century Gothic" w:hAnsi="Century Gothic"/>
          <w:b/>
          <w:color w:val="000000"/>
          <w:sz w:val="24"/>
          <w:szCs w:val="24"/>
        </w:rPr>
        <w:t xml:space="preserve">2. </w:t>
      </w:r>
      <w:r>
        <w:rPr>
          <w:rFonts w:ascii="Century Gothic" w:hAnsi="Century Gothic"/>
          <w:color w:val="000000"/>
          <w:sz w:val="24"/>
          <w:szCs w:val="24"/>
        </w:rPr>
        <w:t xml:space="preserve">Pago por transporte y presentación de banda musical BOINAS VERDES el desfile de correos en el marco de las fiestas patronales el 05/08/2017 por $390.00. </w:t>
      </w:r>
      <w:r>
        <w:rPr>
          <w:rFonts w:ascii="Century Gothic" w:hAnsi="Century Gothic"/>
          <w:b/>
          <w:color w:val="000000"/>
          <w:sz w:val="24"/>
          <w:szCs w:val="24"/>
        </w:rPr>
        <w:t xml:space="preserve">3. </w:t>
      </w:r>
      <w:r>
        <w:rPr>
          <w:rFonts w:ascii="Century Gothic" w:hAnsi="Century Gothic"/>
          <w:color w:val="000000"/>
          <w:sz w:val="24"/>
          <w:szCs w:val="24"/>
        </w:rPr>
        <w:t xml:space="preserve">Pago por transporte y presentación de banda musical de Complejo Educativo Católico Guadalupe Cárcamo por $380.00 para el desfile de correos 05/08/2017. </w:t>
      </w:r>
      <w:r>
        <w:rPr>
          <w:rFonts w:ascii="Century Gothic" w:hAnsi="Century Gothic"/>
          <w:b/>
          <w:color w:val="000000"/>
          <w:sz w:val="24"/>
          <w:szCs w:val="24"/>
        </w:rPr>
        <w:t xml:space="preserve">4. </w:t>
      </w:r>
      <w:r>
        <w:rPr>
          <w:rFonts w:ascii="Century Gothic" w:hAnsi="Century Gothic"/>
          <w:color w:val="000000"/>
          <w:sz w:val="24"/>
          <w:szCs w:val="24"/>
        </w:rPr>
        <w:t xml:space="preserve">Pago en concepto de presentación artística de 5 payasos, figuras animadas de Mickey y </w:t>
      </w:r>
      <w:proofErr w:type="spellStart"/>
      <w:r>
        <w:rPr>
          <w:rFonts w:ascii="Century Gothic" w:hAnsi="Century Gothic"/>
          <w:color w:val="000000"/>
          <w:sz w:val="24"/>
          <w:szCs w:val="24"/>
        </w:rPr>
        <w:t>minnie</w:t>
      </w:r>
      <w:proofErr w:type="spellEnd"/>
      <w:r>
        <w:rPr>
          <w:rFonts w:ascii="Century Gothic" w:hAnsi="Century Gothic"/>
          <w:color w:val="000000"/>
          <w:sz w:val="24"/>
          <w:szCs w:val="24"/>
        </w:rPr>
        <w:t xml:space="preserve"> mouse por $240.00 para el desfile de correos a Jorge Alberto Jurado el 05/08/2017.00. </w:t>
      </w:r>
      <w:r>
        <w:rPr>
          <w:rFonts w:ascii="Century Gothic" w:hAnsi="Century Gothic"/>
          <w:b/>
          <w:color w:val="000000"/>
          <w:sz w:val="24"/>
          <w:szCs w:val="24"/>
        </w:rPr>
        <w:t xml:space="preserve">5. </w:t>
      </w:r>
      <w:r>
        <w:rPr>
          <w:rFonts w:ascii="Century Gothic" w:hAnsi="Century Gothic"/>
          <w:color w:val="000000"/>
          <w:sz w:val="24"/>
          <w:szCs w:val="24"/>
        </w:rPr>
        <w:t xml:space="preserve">Pago por jurado </w:t>
      </w:r>
      <w:r>
        <w:rPr>
          <w:rFonts w:ascii="Century Gothic" w:hAnsi="Century Gothic"/>
          <w:color w:val="000000"/>
          <w:sz w:val="24"/>
          <w:szCs w:val="24"/>
        </w:rPr>
        <w:lastRenderedPageBreak/>
        <w:t xml:space="preserve">calificador en el evento de belleza para elección y coronación de la reina de las fiestas patronales por $88.88 a Mario Prudencio el 05/08/2017. </w:t>
      </w:r>
      <w:r>
        <w:rPr>
          <w:rFonts w:ascii="Century Gothic" w:hAnsi="Century Gothic"/>
          <w:b/>
          <w:color w:val="000000"/>
          <w:sz w:val="24"/>
          <w:szCs w:val="24"/>
        </w:rPr>
        <w:t xml:space="preserve">6. </w:t>
      </w:r>
      <w:r>
        <w:rPr>
          <w:rFonts w:ascii="Century Gothic" w:hAnsi="Century Gothic"/>
          <w:color w:val="000000"/>
          <w:sz w:val="24"/>
          <w:szCs w:val="24"/>
        </w:rPr>
        <w:t xml:space="preserve">Pago por el 70% pendiente a la empresa EME S.A. de C.V. por realizar el evento de preparación, y presentación de show elección y coronación de 14 candidatas a reina de las fiestas patronales por $3150.00 el 05/08/2017. </w:t>
      </w:r>
      <w:r>
        <w:rPr>
          <w:rFonts w:ascii="Century Gothic" w:hAnsi="Century Gothic"/>
          <w:b/>
          <w:color w:val="000000"/>
          <w:sz w:val="24"/>
          <w:szCs w:val="24"/>
        </w:rPr>
        <w:t xml:space="preserve">7. </w:t>
      </w:r>
      <w:r>
        <w:rPr>
          <w:rFonts w:ascii="Century Gothic" w:hAnsi="Century Gothic"/>
          <w:color w:val="000000"/>
          <w:sz w:val="24"/>
          <w:szCs w:val="24"/>
        </w:rPr>
        <w:t xml:space="preserve">Pago por presentación artística de los tradicionales viejos de agosto para el desfile de correos el 05/08/2017 a José Enrique Meléndez Hernández por $170.00.- </w:t>
      </w:r>
      <w:r>
        <w:rPr>
          <w:rFonts w:ascii="Century Gothic" w:hAnsi="Century Gothic"/>
          <w:b/>
          <w:color w:val="000000"/>
          <w:sz w:val="24"/>
          <w:szCs w:val="24"/>
        </w:rPr>
        <w:t xml:space="preserve">8. </w:t>
      </w:r>
      <w:r>
        <w:rPr>
          <w:rFonts w:ascii="Century Gothic" w:hAnsi="Century Gothic"/>
          <w:color w:val="000000"/>
          <w:sz w:val="24"/>
          <w:szCs w:val="24"/>
        </w:rPr>
        <w:t xml:space="preserve">Pago por anticipo a la banda musical permanente para las fiestas patronales del 5 al 15 de agosto por $270.00 a Teófilo González Chávez el 07/08/2017. </w:t>
      </w:r>
      <w:r>
        <w:rPr>
          <w:rFonts w:ascii="Century Gothic" w:hAnsi="Century Gothic"/>
          <w:b/>
          <w:color w:val="000000"/>
          <w:sz w:val="24"/>
          <w:szCs w:val="24"/>
        </w:rPr>
        <w:t xml:space="preserve">9. </w:t>
      </w:r>
      <w:r>
        <w:rPr>
          <w:rFonts w:ascii="Century Gothic" w:hAnsi="Century Gothic"/>
          <w:color w:val="000000"/>
          <w:sz w:val="24"/>
          <w:szCs w:val="24"/>
        </w:rPr>
        <w:t xml:space="preserve">Pago por elaboración de 100 atoles con pan brindados en la madrugas de los días de fiestas patronales por $100.00 a Lorena </w:t>
      </w:r>
      <w:proofErr w:type="spellStart"/>
      <w:r>
        <w:rPr>
          <w:rFonts w:ascii="Century Gothic" w:hAnsi="Century Gothic"/>
          <w:color w:val="000000"/>
          <w:sz w:val="24"/>
          <w:szCs w:val="24"/>
        </w:rPr>
        <w:t>Rocibel</w:t>
      </w:r>
      <w:proofErr w:type="spellEnd"/>
      <w:r>
        <w:rPr>
          <w:rFonts w:ascii="Century Gothic" w:hAnsi="Century Gothic"/>
          <w:color w:val="000000"/>
          <w:sz w:val="24"/>
          <w:szCs w:val="24"/>
        </w:rPr>
        <w:t xml:space="preserve"> Castro el 11/08/2017. </w:t>
      </w:r>
      <w:r>
        <w:rPr>
          <w:rFonts w:ascii="Century Gothic" w:hAnsi="Century Gothic"/>
          <w:b/>
          <w:color w:val="000000"/>
          <w:sz w:val="24"/>
          <w:szCs w:val="24"/>
        </w:rPr>
        <w:t xml:space="preserve">10. </w:t>
      </w:r>
      <w:r>
        <w:rPr>
          <w:rFonts w:ascii="Century Gothic" w:hAnsi="Century Gothic"/>
          <w:color w:val="000000"/>
          <w:sz w:val="24"/>
          <w:szCs w:val="24"/>
        </w:rPr>
        <w:t xml:space="preserve">Pago transporte de Banda Musical San Vicente Latín </w:t>
      </w:r>
      <w:proofErr w:type="spellStart"/>
      <w:r>
        <w:rPr>
          <w:rFonts w:ascii="Century Gothic" w:hAnsi="Century Gothic"/>
          <w:color w:val="000000"/>
          <w:sz w:val="24"/>
          <w:szCs w:val="24"/>
        </w:rPr>
        <w:t>Músic</w:t>
      </w:r>
      <w:proofErr w:type="spellEnd"/>
      <w:r>
        <w:rPr>
          <w:rFonts w:ascii="Century Gothic" w:hAnsi="Century Gothic"/>
          <w:color w:val="000000"/>
          <w:sz w:val="24"/>
          <w:szCs w:val="24"/>
        </w:rPr>
        <w:t xml:space="preserve"> Band el 13/08/2017 por $77.77 a Enrique de Jesús Mira Orantes. </w:t>
      </w:r>
      <w:r>
        <w:rPr>
          <w:rFonts w:ascii="Century Gothic" w:hAnsi="Century Gothic"/>
          <w:b/>
          <w:color w:val="000000"/>
          <w:sz w:val="24"/>
          <w:szCs w:val="24"/>
        </w:rPr>
        <w:t xml:space="preserve">12. </w:t>
      </w:r>
      <w:r>
        <w:rPr>
          <w:rFonts w:ascii="Century Gothic" w:hAnsi="Century Gothic"/>
          <w:color w:val="000000"/>
          <w:sz w:val="24"/>
          <w:szCs w:val="24"/>
        </w:rPr>
        <w:t xml:space="preserve">Pago final a músicos de banda permanente en fiestas patronales, en las madrugadas por $1,215.00 a Teófilo González Chávez, el 15/08/2017. </w:t>
      </w:r>
      <w:r>
        <w:rPr>
          <w:rFonts w:ascii="Century Gothic" w:hAnsi="Century Gothic"/>
          <w:b/>
          <w:color w:val="000000"/>
          <w:sz w:val="24"/>
          <w:szCs w:val="24"/>
        </w:rPr>
        <w:t xml:space="preserve"> 13. </w:t>
      </w:r>
      <w:r>
        <w:rPr>
          <w:rFonts w:ascii="Century Gothic" w:hAnsi="Century Gothic"/>
          <w:color w:val="000000"/>
          <w:sz w:val="24"/>
          <w:szCs w:val="24"/>
        </w:rPr>
        <w:t xml:space="preserve">Pago por 36 platos de comida brindados a equipos de futbol de veteranos Marte vs CD la Ceiba el 13 de agosto en el marco de las fiestas patronales por $81.00 María Rufina Carbajal. El 15/08/2017. </w:t>
      </w:r>
      <w:r>
        <w:rPr>
          <w:rFonts w:ascii="Century Gothic" w:hAnsi="Century Gothic"/>
          <w:b/>
          <w:color w:val="000000"/>
          <w:sz w:val="24"/>
          <w:szCs w:val="24"/>
        </w:rPr>
        <w:t xml:space="preserve">14. </w:t>
      </w:r>
      <w:r>
        <w:rPr>
          <w:rFonts w:ascii="Century Gothic" w:hAnsi="Century Gothic"/>
          <w:color w:val="000000"/>
          <w:sz w:val="24"/>
          <w:szCs w:val="24"/>
        </w:rPr>
        <w:t>Pago final por elaboración de programas para fiestas patronales por $</w:t>
      </w:r>
      <w:proofErr w:type="gramStart"/>
      <w:r>
        <w:rPr>
          <w:rFonts w:ascii="Century Gothic" w:hAnsi="Century Gothic"/>
          <w:color w:val="000000"/>
          <w:sz w:val="24"/>
          <w:szCs w:val="24"/>
        </w:rPr>
        <w:t>1,000.00  a</w:t>
      </w:r>
      <w:proofErr w:type="gramEnd"/>
      <w:r>
        <w:rPr>
          <w:rFonts w:ascii="Century Gothic" w:hAnsi="Century Gothic"/>
          <w:color w:val="000000"/>
          <w:sz w:val="24"/>
          <w:szCs w:val="24"/>
        </w:rPr>
        <w:t xml:space="preserve"> ESA publicidad el 15/08/2017.  </w:t>
      </w:r>
      <w:r>
        <w:rPr>
          <w:rFonts w:ascii="Century Gothic" w:hAnsi="Century Gothic"/>
          <w:b/>
          <w:color w:val="000000"/>
          <w:sz w:val="24"/>
          <w:szCs w:val="24"/>
        </w:rPr>
        <w:t xml:space="preserve">15. </w:t>
      </w:r>
      <w:r>
        <w:rPr>
          <w:rFonts w:ascii="Century Gothic" w:hAnsi="Century Gothic"/>
          <w:color w:val="000000"/>
          <w:sz w:val="24"/>
          <w:szCs w:val="24"/>
        </w:rPr>
        <w:t xml:space="preserve">Pago por compra de pólvora para tradicional alborada realizada el día 14 de agosto por $2,000.00 a Industrias el Tauro el 30/08/2017. </w:t>
      </w:r>
      <w:r>
        <w:rPr>
          <w:rFonts w:ascii="Century Gothic" w:hAnsi="Century Gothic"/>
          <w:b/>
          <w:color w:val="000000"/>
          <w:sz w:val="24"/>
          <w:szCs w:val="24"/>
        </w:rPr>
        <w:t xml:space="preserve">16. </w:t>
      </w:r>
      <w:r>
        <w:rPr>
          <w:rFonts w:ascii="Century Gothic" w:hAnsi="Century Gothic"/>
          <w:color w:val="000000"/>
          <w:sz w:val="24"/>
          <w:szCs w:val="24"/>
        </w:rPr>
        <w:t xml:space="preserve">Pago por presentación artística de orquesta Son de Fa el 15/08/2017, a Ana María Ramos Reyes por $666.66. </w:t>
      </w:r>
      <w:r>
        <w:rPr>
          <w:rFonts w:ascii="Century Gothic" w:hAnsi="Century Gothic"/>
          <w:b/>
          <w:color w:val="000000"/>
          <w:sz w:val="24"/>
          <w:szCs w:val="24"/>
        </w:rPr>
        <w:t xml:space="preserve">17. </w:t>
      </w:r>
      <w:r>
        <w:rPr>
          <w:rFonts w:ascii="Century Gothic" w:hAnsi="Century Gothic"/>
          <w:color w:val="000000"/>
          <w:sz w:val="24"/>
          <w:szCs w:val="24"/>
        </w:rPr>
        <w:t xml:space="preserve">Pago por compra de chequera por $2.54 a Banco Hipotecario el 16/08/2017. </w:t>
      </w:r>
      <w:r>
        <w:rPr>
          <w:rFonts w:ascii="Century Gothic" w:hAnsi="Century Gothic"/>
          <w:b/>
          <w:color w:val="000000"/>
          <w:sz w:val="24"/>
          <w:szCs w:val="24"/>
        </w:rPr>
        <w:t xml:space="preserve">18. </w:t>
      </w:r>
      <w:r>
        <w:rPr>
          <w:rFonts w:ascii="Century Gothic" w:hAnsi="Century Gothic"/>
          <w:color w:val="000000"/>
          <w:sz w:val="24"/>
          <w:szCs w:val="24"/>
        </w:rPr>
        <w:t xml:space="preserve">Pago por servicios de fotografías durante los festejos de las fiestas patronales por $222.22 a Marcos Antonio Martínez Cárcamo el 28/08/2017. </w:t>
      </w:r>
      <w:r>
        <w:rPr>
          <w:rFonts w:ascii="Century Gothic" w:hAnsi="Century Gothic"/>
          <w:b/>
          <w:color w:val="000000"/>
          <w:sz w:val="24"/>
          <w:szCs w:val="24"/>
        </w:rPr>
        <w:t xml:space="preserve">19. </w:t>
      </w:r>
      <w:r>
        <w:rPr>
          <w:rFonts w:ascii="Century Gothic" w:hAnsi="Century Gothic"/>
          <w:color w:val="000000"/>
          <w:sz w:val="24"/>
          <w:szCs w:val="24"/>
        </w:rPr>
        <w:t xml:space="preserve">Primer pago por jaripeo realizado el día 15 de </w:t>
      </w:r>
      <w:proofErr w:type="gramStart"/>
      <w:r>
        <w:rPr>
          <w:rFonts w:ascii="Century Gothic" w:hAnsi="Century Gothic"/>
          <w:color w:val="000000"/>
          <w:sz w:val="24"/>
          <w:szCs w:val="24"/>
        </w:rPr>
        <w:t>Agosto</w:t>
      </w:r>
      <w:proofErr w:type="gramEnd"/>
      <w:r>
        <w:rPr>
          <w:rFonts w:ascii="Century Gothic" w:hAnsi="Century Gothic"/>
          <w:color w:val="000000"/>
          <w:sz w:val="24"/>
          <w:szCs w:val="24"/>
        </w:rPr>
        <w:t xml:space="preserve"> en el marco de las fiestas patronales por $1,670.00 a Rubén Francisco Bonilla Benítez el 15/08/2017. </w:t>
      </w:r>
      <w:r>
        <w:rPr>
          <w:rFonts w:ascii="Century Gothic" w:hAnsi="Century Gothic"/>
          <w:b/>
          <w:color w:val="000000"/>
          <w:sz w:val="24"/>
          <w:szCs w:val="24"/>
        </w:rPr>
        <w:t>20.</w:t>
      </w:r>
      <w:r>
        <w:rPr>
          <w:rFonts w:ascii="Century Gothic" w:hAnsi="Century Gothic"/>
          <w:color w:val="000000"/>
          <w:sz w:val="24"/>
          <w:szCs w:val="24"/>
        </w:rPr>
        <w:t xml:space="preserve">  Por compra de 144 fardos de agua en bolsa y 8 cajas de coca lata utilizados para las diferentes </w:t>
      </w:r>
      <w:r>
        <w:rPr>
          <w:rFonts w:ascii="Century Gothic" w:hAnsi="Century Gothic"/>
          <w:color w:val="000000"/>
          <w:sz w:val="24"/>
          <w:szCs w:val="24"/>
        </w:rPr>
        <w:lastRenderedPageBreak/>
        <w:t xml:space="preserve">actividades y desfiles en el marco de las fiestas patronales por $202.40 a Tienda Florida el 31/08/2017. </w:t>
      </w:r>
      <w:r>
        <w:rPr>
          <w:rFonts w:ascii="Century Gothic" w:hAnsi="Century Gothic"/>
          <w:b/>
          <w:color w:val="000000"/>
          <w:sz w:val="24"/>
          <w:szCs w:val="24"/>
        </w:rPr>
        <w:t xml:space="preserve">21. </w:t>
      </w:r>
      <w:r>
        <w:rPr>
          <w:rFonts w:ascii="Century Gothic" w:hAnsi="Century Gothic"/>
          <w:color w:val="000000"/>
          <w:sz w:val="24"/>
          <w:szCs w:val="24"/>
        </w:rPr>
        <w:t xml:space="preserve">Pago final por jaripeo realizado el día 15 de </w:t>
      </w:r>
      <w:proofErr w:type="gramStart"/>
      <w:r>
        <w:rPr>
          <w:rFonts w:ascii="Century Gothic" w:hAnsi="Century Gothic"/>
          <w:color w:val="000000"/>
          <w:sz w:val="24"/>
          <w:szCs w:val="24"/>
        </w:rPr>
        <w:t>Agosto</w:t>
      </w:r>
      <w:proofErr w:type="gramEnd"/>
      <w:r>
        <w:rPr>
          <w:rFonts w:ascii="Century Gothic" w:hAnsi="Century Gothic"/>
          <w:color w:val="000000"/>
          <w:sz w:val="24"/>
          <w:szCs w:val="24"/>
        </w:rPr>
        <w:t xml:space="preserve"> en el marco de las fiestas patronales por $1,670.00 a Rubén Francisco Bonilla Benítez el 29/08/2017. Haciendo Constar que los señores Manuel de Jesús García Villalta, Rosa Eulalia Córdova de Zavala y Melani del Carmen Martínez no están de acuerdo en todos los gastos. </w:t>
      </w:r>
    </w:p>
    <w:p w14:paraId="1F82538E" w14:textId="77777777" w:rsidR="00470884" w:rsidRDefault="00470884" w:rsidP="00470884">
      <w:pPr>
        <w:spacing w:line="360" w:lineRule="auto"/>
        <w:jc w:val="both"/>
        <w:rPr>
          <w:rFonts w:ascii="Century Gothic" w:hAnsi="Century Gothic"/>
          <w:color w:val="000000"/>
          <w:sz w:val="24"/>
          <w:szCs w:val="24"/>
        </w:rPr>
      </w:pPr>
      <w:r w:rsidRPr="00C735E6">
        <w:rPr>
          <w:rFonts w:ascii="Century Gothic" w:hAnsi="Century Gothic"/>
          <w:b/>
          <w:color w:val="000000"/>
          <w:sz w:val="24"/>
          <w:szCs w:val="24"/>
        </w:rPr>
        <w:t>APOYO A LA PRODUCCION DE GRANOS BASISCOS: 1.</w:t>
      </w:r>
      <w:r>
        <w:rPr>
          <w:rFonts w:ascii="Century Gothic" w:hAnsi="Century Gothic"/>
          <w:color w:val="000000"/>
          <w:sz w:val="24"/>
          <w:szCs w:val="24"/>
        </w:rPr>
        <w:t xml:space="preserve"> Pago final por la compra de 2450 </w:t>
      </w:r>
      <w:proofErr w:type="spellStart"/>
      <w:r>
        <w:rPr>
          <w:rFonts w:ascii="Century Gothic" w:hAnsi="Century Gothic"/>
          <w:color w:val="000000"/>
          <w:sz w:val="24"/>
          <w:szCs w:val="24"/>
        </w:rPr>
        <w:t>qq</w:t>
      </w:r>
      <w:proofErr w:type="spellEnd"/>
      <w:r>
        <w:rPr>
          <w:rFonts w:ascii="Century Gothic" w:hAnsi="Century Gothic"/>
          <w:color w:val="000000"/>
          <w:sz w:val="24"/>
          <w:szCs w:val="24"/>
        </w:rPr>
        <w:t xml:space="preserve"> de sulfato de amonio blanco cristalino por $9,000.00 a Agroservicio y transporte y terracería “JIBOA” el 07/08/2017. Haciendo Constar que los señores Manuel de Jesús García Villalta, Rosa Eulalia Córdova de Zavala y Melani del Carmen Martínez no están de acuerdo en todos los gastos. </w:t>
      </w:r>
    </w:p>
    <w:p w14:paraId="65CC4128" w14:textId="77777777" w:rsidR="00470884" w:rsidRDefault="00470884" w:rsidP="00470884">
      <w:pPr>
        <w:spacing w:line="360" w:lineRule="auto"/>
        <w:jc w:val="both"/>
        <w:rPr>
          <w:rFonts w:ascii="Century Gothic" w:hAnsi="Century Gothic"/>
          <w:color w:val="000000"/>
          <w:sz w:val="24"/>
          <w:szCs w:val="24"/>
        </w:rPr>
      </w:pPr>
    </w:p>
    <w:p w14:paraId="67EC7BD0" w14:textId="77777777" w:rsidR="00470884" w:rsidRDefault="00470884" w:rsidP="00470884">
      <w:pPr>
        <w:spacing w:line="360" w:lineRule="auto"/>
        <w:jc w:val="both"/>
        <w:rPr>
          <w:rFonts w:ascii="Century Gothic" w:hAnsi="Century Gothic"/>
          <w:color w:val="000000"/>
          <w:sz w:val="24"/>
          <w:szCs w:val="24"/>
        </w:rPr>
      </w:pPr>
      <w:r w:rsidRPr="00C735E6">
        <w:rPr>
          <w:rFonts w:ascii="Century Gothic" w:hAnsi="Century Gothic"/>
          <w:b/>
          <w:color w:val="000000"/>
          <w:sz w:val="24"/>
          <w:szCs w:val="24"/>
        </w:rPr>
        <w:t>CONSTRUCCIO</w:t>
      </w:r>
      <w:r>
        <w:rPr>
          <w:rFonts w:ascii="Century Gothic" w:hAnsi="Century Gothic"/>
          <w:b/>
          <w:color w:val="000000"/>
          <w:sz w:val="24"/>
          <w:szCs w:val="24"/>
        </w:rPr>
        <w:t>N</w:t>
      </w:r>
      <w:r w:rsidRPr="00C735E6">
        <w:rPr>
          <w:rFonts w:ascii="Century Gothic" w:hAnsi="Century Gothic"/>
          <w:b/>
          <w:color w:val="000000"/>
          <w:sz w:val="24"/>
          <w:szCs w:val="24"/>
        </w:rPr>
        <w:t xml:space="preserve"> DE MONUMENTO DE BIENVENIDA: 1.</w:t>
      </w:r>
      <w:r>
        <w:rPr>
          <w:rFonts w:ascii="Century Gothic" w:hAnsi="Century Gothic"/>
          <w:color w:val="000000"/>
          <w:sz w:val="24"/>
          <w:szCs w:val="24"/>
        </w:rPr>
        <w:t xml:space="preserve"> Pago por el 25 % de supervisión del proyecto POR $1,150.00 a Arq. Luis Alfredo Rivas </w:t>
      </w:r>
      <w:r>
        <w:rPr>
          <w:rFonts w:ascii="Century Gothic" w:hAnsi="Century Gothic"/>
          <w:b/>
          <w:color w:val="000000"/>
          <w:sz w:val="24"/>
          <w:szCs w:val="24"/>
        </w:rPr>
        <w:t xml:space="preserve">2. </w:t>
      </w:r>
      <w:r>
        <w:rPr>
          <w:rFonts w:ascii="Century Gothic" w:hAnsi="Century Gothic"/>
          <w:color w:val="000000"/>
          <w:sz w:val="24"/>
          <w:szCs w:val="24"/>
        </w:rPr>
        <w:t>Pago por primera estimación del proyecto por $9,993.47 a la empresa Profesionales de la Ingeniería y medio ambiente S.A. de C.V. el 29/08/2017.</w:t>
      </w:r>
      <w:proofErr w:type="gramStart"/>
      <w:r>
        <w:rPr>
          <w:rFonts w:ascii="Century Gothic" w:hAnsi="Century Gothic"/>
          <w:color w:val="000000"/>
          <w:sz w:val="24"/>
          <w:szCs w:val="24"/>
        </w:rPr>
        <w:t>-  Haciendo</w:t>
      </w:r>
      <w:proofErr w:type="gramEnd"/>
      <w:r>
        <w:rPr>
          <w:rFonts w:ascii="Century Gothic" w:hAnsi="Century Gothic"/>
          <w:color w:val="000000"/>
          <w:sz w:val="24"/>
          <w:szCs w:val="24"/>
        </w:rPr>
        <w:t xml:space="preserve"> Constar que los señores Manuel de Jesús García Villalta, Rosa Eulalia Córdova de Zavala y Melani del Carmen Martínez no están de acuerdo en todos los gastos. </w:t>
      </w:r>
    </w:p>
    <w:p w14:paraId="7656C40F" w14:textId="77777777" w:rsidR="00470884" w:rsidRDefault="00470884" w:rsidP="00470884">
      <w:pPr>
        <w:tabs>
          <w:tab w:val="center" w:pos="4419"/>
        </w:tabs>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Y NO HABIENDO MAS QUE HACER CONSTAR SE FIRMA LA PRESENTE.</w:t>
      </w:r>
    </w:p>
    <w:p w14:paraId="79AC6A0F" w14:textId="77777777" w:rsidR="00470884" w:rsidRDefault="00470884" w:rsidP="00470884">
      <w:pPr>
        <w:spacing w:after="0" w:line="360" w:lineRule="auto"/>
        <w:jc w:val="both"/>
        <w:rPr>
          <w:rFonts w:ascii="Century Gothic" w:hAnsi="Century Gothic"/>
          <w:color w:val="000000"/>
          <w:sz w:val="24"/>
          <w:szCs w:val="24"/>
        </w:rPr>
      </w:pPr>
    </w:p>
    <w:p w14:paraId="666DAFF7"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r>
        <w:rPr>
          <w:rFonts w:ascii="Century Gothic" w:hAnsi="Century Gothic"/>
          <w:color w:val="000000"/>
          <w:sz w:val="24"/>
          <w:szCs w:val="24"/>
        </w:rPr>
        <w:tab/>
      </w:r>
      <w:r>
        <w:rPr>
          <w:rFonts w:ascii="Century Gothic" w:hAnsi="Century Gothic"/>
          <w:color w:val="000000"/>
          <w:sz w:val="24"/>
          <w:szCs w:val="24"/>
        </w:rPr>
        <w:tab/>
        <w:t>F: ___________________________</w:t>
      </w:r>
    </w:p>
    <w:p w14:paraId="190493F0"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Wilian Lorenzo Portillo Alfaro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Ángela Maribel Aguillón de Rivas</w:t>
      </w:r>
    </w:p>
    <w:p w14:paraId="5FAC25AB"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 Municipal</w:t>
      </w:r>
    </w:p>
    <w:p w14:paraId="6A2DF5E6" w14:textId="77777777" w:rsidR="00470884" w:rsidRDefault="00470884" w:rsidP="00470884">
      <w:pPr>
        <w:spacing w:after="0" w:line="240" w:lineRule="auto"/>
        <w:jc w:val="both"/>
        <w:rPr>
          <w:rFonts w:ascii="Century Gothic" w:hAnsi="Century Gothic"/>
          <w:sz w:val="24"/>
          <w:szCs w:val="24"/>
        </w:rPr>
      </w:pPr>
    </w:p>
    <w:p w14:paraId="003F5E29" w14:textId="77777777" w:rsidR="00470884" w:rsidRDefault="00470884" w:rsidP="00470884">
      <w:pPr>
        <w:spacing w:after="0" w:line="240" w:lineRule="auto"/>
        <w:jc w:val="both"/>
        <w:rPr>
          <w:rFonts w:ascii="Century Gothic" w:hAnsi="Century Gothic"/>
          <w:sz w:val="24"/>
          <w:szCs w:val="24"/>
        </w:rPr>
      </w:pPr>
    </w:p>
    <w:p w14:paraId="1A0C0A10" w14:textId="77777777" w:rsidR="00470884" w:rsidRDefault="00470884" w:rsidP="00470884">
      <w:pPr>
        <w:spacing w:after="0" w:line="240" w:lineRule="auto"/>
        <w:jc w:val="both"/>
        <w:rPr>
          <w:rFonts w:ascii="Century Gothic" w:hAnsi="Century Gothic"/>
          <w:sz w:val="24"/>
          <w:szCs w:val="24"/>
        </w:rPr>
      </w:pPr>
      <w:r>
        <w:rPr>
          <w:rFonts w:ascii="Century Gothic" w:hAnsi="Century Gothic"/>
          <w:sz w:val="24"/>
          <w:szCs w:val="24"/>
        </w:rPr>
        <w:t>F: _____________________________</w:t>
      </w:r>
      <w:r>
        <w:rPr>
          <w:rFonts w:ascii="Century Gothic" w:hAnsi="Century Gothic"/>
          <w:sz w:val="24"/>
          <w:szCs w:val="24"/>
        </w:rPr>
        <w:tab/>
      </w:r>
      <w:r>
        <w:rPr>
          <w:rFonts w:ascii="Century Gothic" w:hAnsi="Century Gothic"/>
          <w:sz w:val="24"/>
          <w:szCs w:val="24"/>
        </w:rPr>
        <w:tab/>
        <w:t>F: ___________________________</w:t>
      </w:r>
    </w:p>
    <w:p w14:paraId="5AEAC002" w14:textId="77777777" w:rsidR="00470884" w:rsidRDefault="00470884" w:rsidP="00470884">
      <w:pPr>
        <w:spacing w:after="0" w:line="240" w:lineRule="auto"/>
        <w:jc w:val="both"/>
        <w:rPr>
          <w:rFonts w:ascii="Century Gothic" w:hAnsi="Century Gothic"/>
          <w:sz w:val="24"/>
          <w:szCs w:val="24"/>
        </w:rPr>
      </w:pPr>
      <w:r>
        <w:rPr>
          <w:rFonts w:ascii="Century Gothic" w:hAnsi="Century Gothic"/>
          <w:sz w:val="24"/>
          <w:szCs w:val="24"/>
        </w:rPr>
        <w:t>Francisca Guadalupe López                       Manuel de Jesús García Villalta</w:t>
      </w:r>
    </w:p>
    <w:p w14:paraId="7AD4FDC5" w14:textId="77777777" w:rsidR="00470884" w:rsidRDefault="00470884" w:rsidP="00470884">
      <w:pPr>
        <w:spacing w:after="0" w:line="240" w:lineRule="auto"/>
        <w:jc w:val="both"/>
        <w:rPr>
          <w:rFonts w:ascii="Century Gothic" w:hAnsi="Century Gothic"/>
          <w:sz w:val="24"/>
          <w:szCs w:val="24"/>
        </w:rPr>
      </w:pPr>
      <w:r>
        <w:rPr>
          <w:rFonts w:ascii="Century Gothic" w:hAnsi="Century Gothic"/>
          <w:sz w:val="24"/>
          <w:szCs w:val="24"/>
        </w:rPr>
        <w:t>Primera Regidora Propietario</w:t>
      </w:r>
      <w:r>
        <w:rPr>
          <w:rFonts w:ascii="Century Gothic" w:hAnsi="Century Gothic"/>
          <w:sz w:val="24"/>
          <w:szCs w:val="24"/>
        </w:rPr>
        <w:tab/>
      </w:r>
      <w:r>
        <w:rPr>
          <w:rFonts w:ascii="Century Gothic" w:hAnsi="Century Gothic"/>
          <w:sz w:val="24"/>
          <w:szCs w:val="24"/>
        </w:rPr>
        <w:tab/>
        <w:t xml:space="preserve">            Segundo Regidor Propietario</w:t>
      </w:r>
    </w:p>
    <w:p w14:paraId="58187A4E" w14:textId="77777777" w:rsidR="00470884" w:rsidRDefault="00470884" w:rsidP="00470884">
      <w:pPr>
        <w:spacing w:after="0" w:line="240" w:lineRule="auto"/>
        <w:jc w:val="both"/>
        <w:rPr>
          <w:rFonts w:ascii="Century Gothic" w:hAnsi="Century Gothic"/>
          <w:sz w:val="24"/>
          <w:szCs w:val="24"/>
        </w:rPr>
      </w:pPr>
    </w:p>
    <w:p w14:paraId="3E18F966" w14:textId="77777777" w:rsidR="00470884" w:rsidRDefault="00470884" w:rsidP="00470884">
      <w:pPr>
        <w:spacing w:after="0" w:line="240" w:lineRule="auto"/>
        <w:jc w:val="both"/>
        <w:rPr>
          <w:rFonts w:ascii="Century Gothic" w:hAnsi="Century Gothic"/>
          <w:sz w:val="24"/>
          <w:szCs w:val="24"/>
        </w:rPr>
      </w:pPr>
    </w:p>
    <w:p w14:paraId="5F248995" w14:textId="77777777" w:rsidR="00470884" w:rsidRDefault="00470884" w:rsidP="00470884">
      <w:pPr>
        <w:spacing w:after="0" w:line="240" w:lineRule="auto"/>
        <w:jc w:val="both"/>
        <w:rPr>
          <w:rFonts w:ascii="Century Gothic" w:hAnsi="Century Gothic"/>
          <w:color w:val="000000"/>
          <w:sz w:val="24"/>
          <w:szCs w:val="24"/>
        </w:rPr>
      </w:pPr>
    </w:p>
    <w:p w14:paraId="17BEF691"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w:t>
      </w:r>
      <w:r>
        <w:rPr>
          <w:rFonts w:ascii="Century Gothic" w:hAnsi="Century Gothic"/>
          <w:color w:val="000000"/>
          <w:sz w:val="24"/>
          <w:szCs w:val="24"/>
        </w:rPr>
        <w:tab/>
      </w:r>
      <w:r>
        <w:rPr>
          <w:rFonts w:ascii="Century Gothic" w:hAnsi="Century Gothic"/>
          <w:color w:val="000000"/>
          <w:sz w:val="24"/>
          <w:szCs w:val="24"/>
        </w:rPr>
        <w:tab/>
        <w:t xml:space="preserve">        F: ____________________________</w:t>
      </w:r>
    </w:p>
    <w:p w14:paraId="1405DF90" w14:textId="77777777" w:rsidR="00470884" w:rsidRDefault="00470884" w:rsidP="00470884">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Pr>
          <w:rFonts w:ascii="Century Gothic" w:hAnsi="Century Gothic"/>
          <w:color w:val="000000"/>
          <w:sz w:val="24"/>
          <w:szCs w:val="24"/>
        </w:rPr>
        <w:t>Elsy Maribel Acevedo de Portillo</w:t>
      </w:r>
      <w:r>
        <w:rPr>
          <w:rFonts w:ascii="Century Gothic" w:hAnsi="Century Gothic"/>
          <w:color w:val="000000"/>
          <w:sz w:val="24"/>
          <w:szCs w:val="24"/>
        </w:rPr>
        <w:tab/>
        <w:t xml:space="preserve">         Rosa Eulalia Córdova de Zavala</w:t>
      </w:r>
    </w:p>
    <w:p w14:paraId="405E4458"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Primera Regidora Suplente</w:t>
      </w:r>
      <w:r>
        <w:rPr>
          <w:rFonts w:ascii="Century Gothic" w:hAnsi="Century Gothic"/>
          <w:color w:val="000000"/>
          <w:sz w:val="24"/>
          <w:szCs w:val="24"/>
        </w:rPr>
        <w:tab/>
      </w:r>
      <w:r>
        <w:rPr>
          <w:rFonts w:ascii="Century Gothic" w:hAnsi="Century Gothic"/>
          <w:color w:val="000000"/>
          <w:sz w:val="24"/>
          <w:szCs w:val="24"/>
        </w:rPr>
        <w:tab/>
      </w:r>
      <w:proofErr w:type="gramStart"/>
      <w:r>
        <w:rPr>
          <w:rFonts w:ascii="Century Gothic" w:hAnsi="Century Gothic"/>
          <w:color w:val="000000"/>
          <w:sz w:val="24"/>
          <w:szCs w:val="24"/>
        </w:rPr>
        <w:tab/>
        <w:t xml:space="preserve">  Tercera</w:t>
      </w:r>
      <w:proofErr w:type="gramEnd"/>
      <w:r>
        <w:rPr>
          <w:rFonts w:ascii="Century Gothic" w:hAnsi="Century Gothic"/>
          <w:color w:val="000000"/>
          <w:sz w:val="24"/>
          <w:szCs w:val="24"/>
        </w:rPr>
        <w:t xml:space="preserve"> Regidora Suplente </w:t>
      </w:r>
    </w:p>
    <w:p w14:paraId="7B70C42C" w14:textId="77777777" w:rsidR="00470884" w:rsidRDefault="00470884" w:rsidP="00470884">
      <w:pPr>
        <w:spacing w:after="0" w:line="240" w:lineRule="auto"/>
        <w:jc w:val="both"/>
        <w:rPr>
          <w:rFonts w:ascii="Century Gothic" w:hAnsi="Century Gothic"/>
          <w:color w:val="000000"/>
          <w:sz w:val="24"/>
          <w:szCs w:val="24"/>
        </w:rPr>
      </w:pPr>
    </w:p>
    <w:p w14:paraId="3022D4E1" w14:textId="77777777" w:rsidR="00470884" w:rsidRDefault="00470884" w:rsidP="00470884">
      <w:pPr>
        <w:spacing w:after="0" w:line="240" w:lineRule="auto"/>
        <w:jc w:val="both"/>
        <w:rPr>
          <w:rFonts w:ascii="Century Gothic" w:hAnsi="Century Gothic"/>
          <w:color w:val="000000"/>
          <w:sz w:val="24"/>
          <w:szCs w:val="24"/>
        </w:rPr>
      </w:pPr>
    </w:p>
    <w:p w14:paraId="434D902F" w14:textId="77777777" w:rsidR="00470884" w:rsidRPr="001F5907" w:rsidRDefault="00470884" w:rsidP="00470884">
      <w:pPr>
        <w:spacing w:after="0" w:line="240" w:lineRule="auto"/>
        <w:jc w:val="both"/>
        <w:rPr>
          <w:rFonts w:ascii="Century Gothic" w:hAnsi="Century Gothic"/>
          <w:strike/>
          <w:color w:val="000000"/>
          <w:sz w:val="24"/>
          <w:szCs w:val="24"/>
        </w:rPr>
      </w:pPr>
    </w:p>
    <w:p w14:paraId="11A129C1"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w:t>
      </w:r>
      <w:r>
        <w:rPr>
          <w:rFonts w:ascii="Century Gothic" w:hAnsi="Century Gothic"/>
          <w:color w:val="000000"/>
          <w:sz w:val="24"/>
          <w:szCs w:val="24"/>
        </w:rPr>
        <w:tab/>
        <w:t xml:space="preserve">       </w:t>
      </w:r>
    </w:p>
    <w:p w14:paraId="6ECB79F2"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Melani del Carmen Martínez</w:t>
      </w:r>
    </w:p>
    <w:p w14:paraId="0F1238E5" w14:textId="77777777" w:rsidR="00470884" w:rsidRDefault="00470884" w:rsidP="00470884">
      <w:pPr>
        <w:spacing w:line="360" w:lineRule="auto"/>
        <w:jc w:val="both"/>
        <w:rPr>
          <w:rFonts w:ascii="Century Gothic" w:hAnsi="Century Gothic"/>
          <w:color w:val="000000"/>
          <w:sz w:val="24"/>
          <w:szCs w:val="24"/>
        </w:rPr>
      </w:pPr>
      <w:r>
        <w:rPr>
          <w:rFonts w:ascii="Century Gothic" w:hAnsi="Century Gothic"/>
          <w:color w:val="000000"/>
          <w:sz w:val="24"/>
          <w:szCs w:val="24"/>
        </w:rPr>
        <w:t xml:space="preserve">     Cuarta Regidora Suplente</w:t>
      </w:r>
    </w:p>
    <w:p w14:paraId="491D65F5" w14:textId="77777777" w:rsidR="00470884" w:rsidRDefault="00470884" w:rsidP="00470884">
      <w:pPr>
        <w:spacing w:line="360" w:lineRule="auto"/>
        <w:jc w:val="both"/>
        <w:rPr>
          <w:rFonts w:ascii="Century Gothic" w:hAnsi="Century Gothic"/>
          <w:color w:val="000000"/>
          <w:sz w:val="24"/>
          <w:szCs w:val="24"/>
        </w:rPr>
      </w:pPr>
    </w:p>
    <w:p w14:paraId="07DD4DC3"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w:t>
      </w:r>
    </w:p>
    <w:p w14:paraId="4FFCD894"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Lic. Flor Alicia Villalta Aguillón</w:t>
      </w:r>
    </w:p>
    <w:p w14:paraId="320D7C16"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Secretaria Municipal </w:t>
      </w:r>
    </w:p>
    <w:p w14:paraId="4A5E150F" w14:textId="77777777" w:rsidR="00470884" w:rsidRDefault="00470884" w:rsidP="00470884"/>
    <w:p w14:paraId="165ABBB7" w14:textId="77777777" w:rsidR="00470884" w:rsidRDefault="00470884" w:rsidP="00371C4B">
      <w:pPr>
        <w:spacing w:after="0" w:line="360" w:lineRule="auto"/>
        <w:jc w:val="both"/>
        <w:rPr>
          <w:rFonts w:ascii="Century Gothic" w:hAnsi="Century Gothic"/>
          <w:color w:val="000000"/>
          <w:sz w:val="24"/>
          <w:szCs w:val="24"/>
        </w:rPr>
      </w:pPr>
    </w:p>
    <w:p w14:paraId="31E01819" w14:textId="77777777" w:rsidR="00470884" w:rsidRDefault="00470884" w:rsidP="00371C4B">
      <w:pPr>
        <w:spacing w:after="0" w:line="360" w:lineRule="auto"/>
        <w:jc w:val="both"/>
        <w:rPr>
          <w:rFonts w:ascii="Century Gothic" w:hAnsi="Century Gothic"/>
          <w:color w:val="000000"/>
          <w:sz w:val="24"/>
          <w:szCs w:val="24"/>
        </w:rPr>
      </w:pPr>
    </w:p>
    <w:p w14:paraId="7D094EE5" w14:textId="77777777" w:rsidR="00470884" w:rsidRDefault="00470884" w:rsidP="00371C4B">
      <w:pPr>
        <w:spacing w:after="0" w:line="360" w:lineRule="auto"/>
        <w:jc w:val="both"/>
        <w:rPr>
          <w:rFonts w:ascii="Century Gothic" w:hAnsi="Century Gothic"/>
          <w:color w:val="000000"/>
          <w:sz w:val="24"/>
          <w:szCs w:val="24"/>
        </w:rPr>
      </w:pPr>
    </w:p>
    <w:p w14:paraId="6924A2E5" w14:textId="77777777" w:rsidR="00470884" w:rsidRPr="0075414B" w:rsidRDefault="00470884" w:rsidP="00470884">
      <w:pPr>
        <w:spacing w:after="0" w:line="360" w:lineRule="auto"/>
        <w:jc w:val="both"/>
        <w:rPr>
          <w:rFonts w:ascii="Century Gothic" w:hAnsi="Century Gothic"/>
          <w:b/>
          <w:color w:val="000000"/>
          <w:sz w:val="24"/>
          <w:szCs w:val="24"/>
        </w:rPr>
      </w:pPr>
      <w:r w:rsidRPr="00577E6B">
        <w:rPr>
          <w:rFonts w:ascii="Century Gothic" w:hAnsi="Century Gothic"/>
          <w:b/>
          <w:color w:val="000000"/>
          <w:sz w:val="24"/>
          <w:szCs w:val="24"/>
        </w:rPr>
        <w:t>ACTA NUMERO VEINTI</w:t>
      </w:r>
      <w:r>
        <w:rPr>
          <w:rFonts w:ascii="Century Gothic" w:hAnsi="Century Gothic"/>
          <w:b/>
          <w:color w:val="000000"/>
          <w:sz w:val="24"/>
          <w:szCs w:val="24"/>
        </w:rPr>
        <w:t>TRES</w:t>
      </w:r>
      <w:r w:rsidRPr="00577E6B">
        <w:rPr>
          <w:rFonts w:ascii="Century Gothic" w:hAnsi="Century Gothic"/>
          <w:b/>
          <w:color w:val="000000"/>
          <w:sz w:val="24"/>
          <w:szCs w:val="24"/>
        </w:rPr>
        <w:t xml:space="preserve">. </w:t>
      </w:r>
      <w:r w:rsidRPr="00577E6B">
        <w:rPr>
          <w:rFonts w:ascii="Century Gothic" w:hAnsi="Century Gothic"/>
          <w:b/>
          <w:i/>
          <w:color w:val="000000"/>
          <w:sz w:val="24"/>
          <w:szCs w:val="24"/>
        </w:rPr>
        <w:t xml:space="preserve">SESIÓN ORDINARIA DE CARÁCTER PRIVADA. </w:t>
      </w:r>
      <w:r w:rsidRPr="00577E6B">
        <w:rPr>
          <w:rFonts w:ascii="Century Gothic" w:hAnsi="Century Gothic"/>
          <w:i/>
          <w:color w:val="000000"/>
          <w:sz w:val="24"/>
          <w:szCs w:val="24"/>
        </w:rPr>
        <w:t>C</w:t>
      </w:r>
      <w:r w:rsidRPr="00577E6B">
        <w:rPr>
          <w:rFonts w:ascii="Century Gothic" w:hAnsi="Century Gothic"/>
          <w:color w:val="000000"/>
          <w:sz w:val="24"/>
          <w:szCs w:val="24"/>
        </w:rPr>
        <w:t xml:space="preserve">elebrada en el salón de reuniones de la Alcaldía Municipal a las nueve horas con treinta minutos del día </w:t>
      </w:r>
      <w:r w:rsidRPr="004B368B">
        <w:rPr>
          <w:rFonts w:ascii="Century Gothic" w:hAnsi="Century Gothic"/>
          <w:b/>
          <w:i/>
          <w:color w:val="000000"/>
          <w:sz w:val="24"/>
          <w:szCs w:val="24"/>
        </w:rPr>
        <w:t>29 DE</w:t>
      </w:r>
      <w:r>
        <w:rPr>
          <w:rFonts w:ascii="Century Gothic" w:hAnsi="Century Gothic"/>
          <w:color w:val="000000"/>
          <w:sz w:val="24"/>
          <w:szCs w:val="24"/>
        </w:rPr>
        <w:t xml:space="preserve"> </w:t>
      </w:r>
      <w:r>
        <w:rPr>
          <w:rFonts w:ascii="Century Gothic" w:hAnsi="Century Gothic"/>
          <w:b/>
          <w:color w:val="000000"/>
          <w:sz w:val="24"/>
          <w:szCs w:val="24"/>
        </w:rPr>
        <w:t>NOVIEMBRE</w:t>
      </w:r>
      <w:r w:rsidRPr="00577E6B">
        <w:rPr>
          <w:rFonts w:ascii="Century Gothic" w:hAnsi="Century Gothic"/>
          <w:b/>
          <w:i/>
          <w:color w:val="000000"/>
          <w:sz w:val="24"/>
          <w:szCs w:val="24"/>
        </w:rPr>
        <w:t xml:space="preserve"> DE DOS MIL DIECISIETE</w:t>
      </w:r>
      <w:r w:rsidRPr="00577E6B">
        <w:rPr>
          <w:rFonts w:ascii="Century Gothic" w:hAnsi="Century Gothic"/>
          <w:b/>
          <w:color w:val="000000"/>
          <w:sz w:val="24"/>
          <w:szCs w:val="24"/>
        </w:rPr>
        <w:t xml:space="preserve">, </w:t>
      </w:r>
      <w:r w:rsidRPr="00577E6B">
        <w:rPr>
          <w:rFonts w:ascii="Century Gothic" w:hAnsi="Century Gothic"/>
          <w:color w:val="000000"/>
          <w:sz w:val="24"/>
          <w:szCs w:val="24"/>
        </w:rPr>
        <w:t>en la cual convoco y presidio el señor</w:t>
      </w:r>
      <w:r w:rsidRPr="00577E6B">
        <w:rPr>
          <w:rFonts w:ascii="Century Gothic" w:hAnsi="Century Gothic"/>
          <w:b/>
          <w:color w:val="000000"/>
          <w:sz w:val="24"/>
          <w:szCs w:val="24"/>
        </w:rPr>
        <w:t xml:space="preserve"> </w:t>
      </w:r>
      <w:r w:rsidRPr="00577E6B">
        <w:rPr>
          <w:rFonts w:ascii="Century Gothic" w:hAnsi="Century Gothic"/>
          <w:b/>
          <w:i/>
          <w:color w:val="000000"/>
          <w:sz w:val="24"/>
          <w:szCs w:val="24"/>
        </w:rPr>
        <w:t xml:space="preserve">WILIAN LORENZO PORTILLO ALFARO, </w:t>
      </w:r>
      <w:r w:rsidRPr="00577E6B">
        <w:rPr>
          <w:rFonts w:ascii="Century Gothic" w:hAnsi="Century Gothic"/>
          <w:color w:val="000000"/>
          <w:sz w:val="24"/>
          <w:szCs w:val="24"/>
        </w:rPr>
        <w:t>Alcalde Municipal;</w:t>
      </w:r>
      <w:r w:rsidRPr="00577E6B">
        <w:rPr>
          <w:rFonts w:ascii="Century Gothic" w:hAnsi="Century Gothic"/>
          <w:i/>
          <w:color w:val="000000"/>
          <w:sz w:val="24"/>
          <w:szCs w:val="24"/>
        </w:rPr>
        <w:t xml:space="preserve"> </w:t>
      </w:r>
      <w:r w:rsidRPr="00577E6B">
        <w:rPr>
          <w:rFonts w:ascii="Century Gothic" w:hAnsi="Century Gothic"/>
          <w:color w:val="000000"/>
          <w:sz w:val="24"/>
          <w:szCs w:val="24"/>
        </w:rPr>
        <w:t>asistido por los señores concejales:</w:t>
      </w:r>
      <w:r w:rsidRPr="00577E6B">
        <w:rPr>
          <w:rFonts w:ascii="Century Gothic" w:hAnsi="Century Gothic"/>
          <w:b/>
          <w:i/>
          <w:color w:val="000000"/>
          <w:sz w:val="24"/>
          <w:szCs w:val="24"/>
        </w:rPr>
        <w:t xml:space="preserve"> ANGELA MARIBEL AGUILLON DE RIVAS</w:t>
      </w:r>
      <w:r w:rsidRPr="00577E6B">
        <w:rPr>
          <w:rFonts w:ascii="Century Gothic" w:hAnsi="Century Gothic"/>
          <w:color w:val="000000"/>
          <w:sz w:val="24"/>
          <w:szCs w:val="24"/>
        </w:rPr>
        <w:t xml:space="preserve"> Síndica Municipal</w:t>
      </w:r>
      <w:r w:rsidRPr="00577E6B">
        <w:rPr>
          <w:rFonts w:ascii="Century Gothic" w:hAnsi="Century Gothic"/>
          <w:b/>
          <w:i/>
          <w:color w:val="000000"/>
          <w:sz w:val="24"/>
          <w:szCs w:val="24"/>
        </w:rPr>
        <w:t>,</w:t>
      </w:r>
      <w:r w:rsidRPr="00577E6B">
        <w:rPr>
          <w:rFonts w:ascii="Century Gothic" w:hAnsi="Century Gothic"/>
          <w:color w:val="000000"/>
          <w:sz w:val="24"/>
          <w:szCs w:val="24"/>
        </w:rPr>
        <w:t xml:space="preserve"> </w:t>
      </w:r>
      <w:r w:rsidRPr="00577E6B">
        <w:rPr>
          <w:rFonts w:ascii="Century Gothic" w:hAnsi="Century Gothic"/>
          <w:b/>
          <w:i/>
          <w:color w:val="000000"/>
          <w:sz w:val="24"/>
          <w:szCs w:val="24"/>
        </w:rPr>
        <w:t xml:space="preserve">FRANCISCA GUADALUPE LOPEZ GUEVARA; </w:t>
      </w:r>
      <w:r w:rsidRPr="00577E6B">
        <w:rPr>
          <w:rFonts w:ascii="Century Gothic" w:hAnsi="Century Gothic"/>
          <w:color w:val="000000"/>
          <w:sz w:val="24"/>
          <w:szCs w:val="24"/>
        </w:rPr>
        <w:t>Primera Regidora Propietaria</w:t>
      </w:r>
      <w:r w:rsidRPr="00577E6B">
        <w:rPr>
          <w:rFonts w:ascii="Century Gothic" w:hAnsi="Century Gothic"/>
          <w:sz w:val="24"/>
          <w:szCs w:val="24"/>
        </w:rPr>
        <w:t xml:space="preserve">; </w:t>
      </w:r>
      <w:r w:rsidRPr="00577E6B">
        <w:rPr>
          <w:rFonts w:ascii="Century Gothic" w:hAnsi="Century Gothic"/>
          <w:b/>
          <w:i/>
          <w:color w:val="000000"/>
          <w:sz w:val="24"/>
          <w:szCs w:val="24"/>
        </w:rPr>
        <w:t xml:space="preserve">MANUEL DE JESUS GARCIA VILLALTA; </w:t>
      </w:r>
      <w:r w:rsidRPr="00577E6B">
        <w:rPr>
          <w:rFonts w:ascii="Century Gothic" w:hAnsi="Century Gothic"/>
          <w:color w:val="000000"/>
          <w:sz w:val="24"/>
          <w:szCs w:val="24"/>
        </w:rPr>
        <w:t xml:space="preserve">segundo regidor propietario; </w:t>
      </w:r>
      <w:r w:rsidRPr="00577E6B">
        <w:rPr>
          <w:rFonts w:ascii="Century Gothic" w:hAnsi="Century Gothic"/>
          <w:b/>
          <w:i/>
          <w:color w:val="000000"/>
          <w:sz w:val="24"/>
          <w:szCs w:val="24"/>
        </w:rPr>
        <w:t>ELSY MARIBEL ACEVEDO DE PORTILLO</w:t>
      </w:r>
      <w:r w:rsidRPr="00577E6B">
        <w:rPr>
          <w:rFonts w:ascii="Century Gothic" w:hAnsi="Century Gothic"/>
          <w:b/>
          <w:i/>
          <w:sz w:val="24"/>
          <w:szCs w:val="24"/>
        </w:rPr>
        <w:t xml:space="preserve">; </w:t>
      </w:r>
      <w:r w:rsidRPr="00577E6B">
        <w:rPr>
          <w:rFonts w:ascii="Century Gothic" w:hAnsi="Century Gothic"/>
          <w:sz w:val="24"/>
          <w:szCs w:val="24"/>
        </w:rPr>
        <w:t>primera regidora suplente;</w:t>
      </w:r>
      <w:r w:rsidRPr="00577E6B">
        <w:rPr>
          <w:rFonts w:ascii="Century Gothic" w:hAnsi="Century Gothic"/>
          <w:b/>
          <w:i/>
          <w:color w:val="000000"/>
          <w:sz w:val="24"/>
          <w:szCs w:val="24"/>
        </w:rPr>
        <w:t xml:space="preserve"> ROSA EULALIA CORDOVA DE ZAVALA</w:t>
      </w:r>
      <w:r w:rsidRPr="00577E6B">
        <w:rPr>
          <w:rFonts w:ascii="Century Gothic" w:hAnsi="Century Gothic"/>
          <w:color w:val="000000"/>
          <w:sz w:val="24"/>
          <w:szCs w:val="24"/>
        </w:rPr>
        <w:t xml:space="preserve">, tercera regidora suplente; </w:t>
      </w:r>
      <w:r w:rsidRPr="00577E6B">
        <w:rPr>
          <w:rFonts w:ascii="Century Gothic" w:hAnsi="Century Gothic"/>
          <w:b/>
          <w:color w:val="000000"/>
          <w:sz w:val="24"/>
          <w:szCs w:val="24"/>
        </w:rPr>
        <w:t>MELANI DEL CARMEN MARTINEZ ACEVEDO</w:t>
      </w:r>
      <w:r w:rsidRPr="00577E6B">
        <w:rPr>
          <w:rFonts w:ascii="Century Gothic" w:hAnsi="Century Gothic"/>
          <w:color w:val="000000"/>
          <w:sz w:val="24"/>
          <w:szCs w:val="24"/>
        </w:rPr>
        <w:t xml:space="preserve">, cuarta regidora suplente y Flor Alicia Villalta Aguillón, Secretaria Municipal quien levanta Acta. El señor Alcalde declara abierta la sesión, dando a conocer la agenda a desarrollar, la cual fue aceptada por el pleno, seguidamente se estableció el quórum y </w:t>
      </w:r>
      <w:r w:rsidRPr="00577E6B">
        <w:rPr>
          <w:rFonts w:ascii="Century Gothic" w:hAnsi="Century Gothic"/>
          <w:color w:val="000000"/>
          <w:sz w:val="24"/>
          <w:szCs w:val="24"/>
        </w:rPr>
        <w:lastRenderedPageBreak/>
        <w:t xml:space="preserve">se discutieron los puntos; para luego ser acordados; </w:t>
      </w:r>
      <w:r w:rsidRPr="00577E6B">
        <w:rPr>
          <w:rFonts w:ascii="Century Gothic" w:hAnsi="Century Gothic"/>
          <w:b/>
          <w:color w:val="000000"/>
          <w:sz w:val="24"/>
          <w:szCs w:val="24"/>
        </w:rPr>
        <w:t>Número Uno:</w:t>
      </w:r>
      <w:r w:rsidRPr="00577E6B">
        <w:rPr>
          <w:rFonts w:ascii="Century Gothic" w:hAnsi="Century Gothic"/>
          <w:color w:val="000000"/>
          <w:sz w:val="24"/>
          <w:szCs w:val="24"/>
        </w:rPr>
        <w:t xml:space="preserve"> Lectura del Acta Anterior </w:t>
      </w:r>
      <w:r w:rsidRPr="00577E6B">
        <w:rPr>
          <w:rFonts w:ascii="Century Gothic" w:hAnsi="Century Gothic"/>
          <w:b/>
          <w:color w:val="000000"/>
          <w:sz w:val="24"/>
          <w:szCs w:val="24"/>
        </w:rPr>
        <w:t>Número Dos:</w:t>
      </w:r>
      <w:r w:rsidRPr="00577E6B">
        <w:rPr>
          <w:rFonts w:ascii="Century Gothic" w:hAnsi="Century Gothic"/>
          <w:color w:val="000000"/>
          <w:sz w:val="24"/>
          <w:szCs w:val="24"/>
        </w:rPr>
        <w:t xml:space="preserve"> Lectura de </w:t>
      </w:r>
      <w:proofErr w:type="gramStart"/>
      <w:r w:rsidRPr="00577E6B">
        <w:rPr>
          <w:rFonts w:ascii="Century Gothic" w:hAnsi="Century Gothic"/>
          <w:color w:val="000000"/>
          <w:sz w:val="24"/>
          <w:szCs w:val="24"/>
        </w:rPr>
        <w:t>Correspondencia.-</w:t>
      </w:r>
      <w:proofErr w:type="gramEnd"/>
      <w:r w:rsidRPr="00577E6B">
        <w:rPr>
          <w:rFonts w:ascii="Century Gothic" w:hAnsi="Century Gothic"/>
          <w:color w:val="000000"/>
          <w:sz w:val="24"/>
          <w:szCs w:val="24"/>
        </w:rPr>
        <w:t xml:space="preserve"> </w:t>
      </w:r>
      <w:r w:rsidRPr="008C1182">
        <w:rPr>
          <w:rFonts w:ascii="Century Gothic" w:hAnsi="Century Gothic"/>
          <w:b/>
          <w:color w:val="000000"/>
          <w:sz w:val="24"/>
          <w:szCs w:val="24"/>
        </w:rPr>
        <w:t>ACUERDOS TOMADOS:</w:t>
      </w:r>
    </w:p>
    <w:p w14:paraId="3D8A2733" w14:textId="77777777" w:rsidR="00470884" w:rsidRPr="00893253" w:rsidRDefault="00470884" w:rsidP="00470884">
      <w:pPr>
        <w:spacing w:line="360" w:lineRule="auto"/>
        <w:jc w:val="both"/>
        <w:rPr>
          <w:rFonts w:ascii="Century Gothic" w:hAnsi="Century Gothic"/>
          <w:b/>
          <w:color w:val="000000"/>
          <w:sz w:val="24"/>
          <w:szCs w:val="24"/>
        </w:rPr>
      </w:pPr>
      <w:r w:rsidRPr="004B368B">
        <w:rPr>
          <w:rFonts w:ascii="Century Gothic" w:hAnsi="Century Gothic"/>
          <w:b/>
          <w:color w:val="000000"/>
          <w:sz w:val="24"/>
          <w:szCs w:val="24"/>
        </w:rPr>
        <w:t>ACUERDO NUMERO UNO:</w:t>
      </w:r>
      <w:r>
        <w:t xml:space="preserve"> </w:t>
      </w:r>
      <w:r>
        <w:rPr>
          <w:rFonts w:ascii="Century Gothic" w:hAnsi="Century Gothic"/>
          <w:color w:val="000000"/>
          <w:sz w:val="24"/>
          <w:szCs w:val="24"/>
        </w:rPr>
        <w:t>E</w:t>
      </w:r>
      <w:r w:rsidRPr="00B0580F">
        <w:rPr>
          <w:rFonts w:ascii="Century Gothic" w:hAnsi="Century Gothic"/>
          <w:color w:val="000000"/>
          <w:sz w:val="24"/>
          <w:szCs w:val="24"/>
        </w:rPr>
        <w:t>l Concejo Municipal analizando la solicitud presentada por el señor Cristian Misael Carbajal en cuanto a que se le</w:t>
      </w:r>
      <w:r>
        <w:rPr>
          <w:rFonts w:ascii="Century Gothic" w:hAnsi="Century Gothic"/>
          <w:color w:val="000000"/>
          <w:sz w:val="24"/>
          <w:szCs w:val="24"/>
        </w:rPr>
        <w:t xml:space="preserve"> </w:t>
      </w:r>
      <w:r w:rsidRPr="00B0580F">
        <w:rPr>
          <w:rFonts w:ascii="Century Gothic" w:hAnsi="Century Gothic"/>
          <w:color w:val="000000"/>
          <w:sz w:val="24"/>
          <w:szCs w:val="24"/>
        </w:rPr>
        <w:t xml:space="preserve">brinde licencia de funcionamiento de 4 máquinas de ping </w:t>
      </w:r>
      <w:proofErr w:type="spellStart"/>
      <w:r w:rsidRPr="00B0580F">
        <w:rPr>
          <w:rFonts w:ascii="Century Gothic" w:hAnsi="Century Gothic"/>
          <w:color w:val="000000"/>
          <w:sz w:val="24"/>
          <w:szCs w:val="24"/>
        </w:rPr>
        <w:t>ball</w:t>
      </w:r>
      <w:proofErr w:type="spellEnd"/>
      <w:r w:rsidRPr="00B0580F">
        <w:rPr>
          <w:rFonts w:ascii="Century Gothic" w:hAnsi="Century Gothic"/>
          <w:color w:val="000000"/>
          <w:sz w:val="24"/>
          <w:szCs w:val="24"/>
        </w:rPr>
        <w:t xml:space="preserve"> para instalarlas en el Barrio San José, en la 1° avenida norte; este Con</w:t>
      </w:r>
      <w:r>
        <w:rPr>
          <w:rFonts w:ascii="Century Gothic" w:hAnsi="Century Gothic"/>
          <w:color w:val="000000"/>
          <w:sz w:val="24"/>
          <w:szCs w:val="24"/>
        </w:rPr>
        <w:t xml:space="preserve">cejo Municipal de conformidad al numeral de la Ordenanza Reguladora de Tasas por Servicios Municipales acuerda conceder licencia de funcionamiento haciendo constar que el interesado deberá cancelar las tasas correspondientes. </w:t>
      </w:r>
      <w:r>
        <w:rPr>
          <w:rFonts w:ascii="Century Gothic" w:hAnsi="Century Gothic"/>
          <w:b/>
          <w:color w:val="000000"/>
          <w:sz w:val="24"/>
          <w:szCs w:val="24"/>
        </w:rPr>
        <w:t>Comuníquese y Certifíquese</w:t>
      </w:r>
    </w:p>
    <w:p w14:paraId="780E9A9A" w14:textId="77777777" w:rsidR="00470884" w:rsidRPr="005D4616" w:rsidRDefault="00470884" w:rsidP="00470884">
      <w:pPr>
        <w:spacing w:line="360" w:lineRule="auto"/>
        <w:jc w:val="both"/>
        <w:rPr>
          <w:rFonts w:ascii="Century Gothic" w:hAnsi="Century Gothic"/>
          <w:color w:val="000000"/>
          <w:sz w:val="24"/>
          <w:szCs w:val="24"/>
        </w:rPr>
      </w:pPr>
      <w:r w:rsidRPr="00893253">
        <w:rPr>
          <w:rFonts w:ascii="Century Gothic" w:hAnsi="Century Gothic"/>
          <w:b/>
          <w:color w:val="000000"/>
          <w:sz w:val="24"/>
          <w:szCs w:val="24"/>
        </w:rPr>
        <w:t>ACUERDO NUMERO DOS:</w:t>
      </w:r>
      <w:r w:rsidRPr="005D4616">
        <w:rPr>
          <w:rFonts w:ascii="Century Gothic" w:hAnsi="Century Gothic"/>
          <w:color w:val="000000"/>
          <w:sz w:val="24"/>
          <w:szCs w:val="24"/>
        </w:rPr>
        <w:t xml:space="preserve"> </w:t>
      </w:r>
      <w:r>
        <w:rPr>
          <w:rFonts w:ascii="Century Gothic" w:hAnsi="Century Gothic"/>
          <w:color w:val="000000"/>
          <w:sz w:val="24"/>
          <w:szCs w:val="24"/>
        </w:rPr>
        <w:t>El Concejo Municipal analizando la s</w:t>
      </w:r>
      <w:r w:rsidRPr="005D4616">
        <w:rPr>
          <w:rFonts w:ascii="Century Gothic" w:hAnsi="Century Gothic"/>
          <w:color w:val="000000"/>
          <w:sz w:val="24"/>
          <w:szCs w:val="24"/>
        </w:rPr>
        <w:t xml:space="preserve">olicitud </w:t>
      </w:r>
      <w:r>
        <w:rPr>
          <w:rFonts w:ascii="Century Gothic" w:hAnsi="Century Gothic"/>
          <w:color w:val="000000"/>
          <w:sz w:val="24"/>
          <w:szCs w:val="24"/>
        </w:rPr>
        <w:t xml:space="preserve">presentada por el comité de trabajos de caserío los mangos en cuanto a que se les brinden materiales de construcción para mejoras a la casa donde se reúnen y realizan talleres vocacionales, este Concejo Municipal acuerda adquirir </w:t>
      </w:r>
      <w:r w:rsidRPr="005D4616">
        <w:rPr>
          <w:rFonts w:ascii="Century Gothic" w:hAnsi="Century Gothic"/>
          <w:color w:val="000000"/>
          <w:sz w:val="24"/>
          <w:szCs w:val="24"/>
        </w:rPr>
        <w:t xml:space="preserve">300 bloques, 1 quintal de hierro y 40 bolsas de cemento </w:t>
      </w:r>
      <w:r>
        <w:rPr>
          <w:rFonts w:ascii="Century Gothic" w:hAnsi="Century Gothic"/>
          <w:color w:val="000000"/>
          <w:sz w:val="24"/>
          <w:szCs w:val="24"/>
        </w:rPr>
        <w:t xml:space="preserve">para ayudar a realizar la </w:t>
      </w:r>
      <w:proofErr w:type="gramStart"/>
      <w:r>
        <w:rPr>
          <w:rFonts w:ascii="Century Gothic" w:hAnsi="Century Gothic"/>
          <w:color w:val="000000"/>
          <w:sz w:val="24"/>
          <w:szCs w:val="24"/>
        </w:rPr>
        <w:t>obra.-</w:t>
      </w:r>
      <w:proofErr w:type="gramEnd"/>
      <w:r>
        <w:rPr>
          <w:rFonts w:ascii="Century Gothic" w:hAnsi="Century Gothic"/>
          <w:color w:val="000000"/>
          <w:sz w:val="24"/>
          <w:szCs w:val="24"/>
        </w:rPr>
        <w:t xml:space="preserve"> </w:t>
      </w:r>
      <w:r>
        <w:rPr>
          <w:rFonts w:ascii="Century Gothic" w:hAnsi="Century Gothic"/>
          <w:b/>
          <w:color w:val="000000"/>
          <w:sz w:val="24"/>
          <w:szCs w:val="24"/>
        </w:rPr>
        <w:t>Comuníquese y Certifíquese</w:t>
      </w:r>
    </w:p>
    <w:p w14:paraId="634E064C" w14:textId="77777777" w:rsidR="00470884" w:rsidRDefault="00470884" w:rsidP="00470884">
      <w:pPr>
        <w:spacing w:line="360" w:lineRule="auto"/>
        <w:jc w:val="both"/>
        <w:rPr>
          <w:rFonts w:ascii="Century Gothic" w:hAnsi="Century Gothic"/>
          <w:color w:val="000000"/>
          <w:sz w:val="24"/>
          <w:szCs w:val="24"/>
        </w:rPr>
      </w:pPr>
      <w:r w:rsidRPr="00BF3372">
        <w:rPr>
          <w:rFonts w:ascii="Century Gothic" w:hAnsi="Century Gothic"/>
          <w:b/>
          <w:color w:val="000000"/>
          <w:sz w:val="24"/>
          <w:szCs w:val="24"/>
        </w:rPr>
        <w:t>ACUERDO NÚMERO TRES:</w:t>
      </w:r>
      <w:r>
        <w:rPr>
          <w:rFonts w:ascii="Century Gothic" w:hAnsi="Century Gothic"/>
          <w:color w:val="000000"/>
          <w:sz w:val="24"/>
          <w:szCs w:val="24"/>
        </w:rPr>
        <w:t xml:space="preserve"> En este punto el señor Alcalde dio lectura a una solicitud de título de predio urbano a nombre del señor Ramón Adalberto Ponce, en la cual pretende titular un inmueble ubicado en Loma Alta, del cual menciona haber ejercido posesión material por más de 10 años y obteniéndolo por medio de donación de su padre Jorge Adalberto Ponce, por lo que s</w:t>
      </w:r>
      <w:r w:rsidRPr="005D4616">
        <w:rPr>
          <w:rFonts w:ascii="Century Gothic" w:hAnsi="Century Gothic"/>
          <w:color w:val="000000"/>
          <w:sz w:val="24"/>
          <w:szCs w:val="24"/>
        </w:rPr>
        <w:t xml:space="preserve">e da por recibida la solicitud </w:t>
      </w:r>
      <w:r>
        <w:rPr>
          <w:rFonts w:ascii="Century Gothic" w:hAnsi="Century Gothic"/>
          <w:color w:val="000000"/>
          <w:sz w:val="24"/>
          <w:szCs w:val="24"/>
        </w:rPr>
        <w:t>del señor en mención, Y</w:t>
      </w:r>
      <w:r w:rsidRPr="005D4616">
        <w:rPr>
          <w:rFonts w:ascii="Century Gothic" w:hAnsi="Century Gothic"/>
          <w:color w:val="000000"/>
          <w:sz w:val="24"/>
          <w:szCs w:val="24"/>
        </w:rPr>
        <w:t xml:space="preserve"> se ordena dar inicio a las </w:t>
      </w:r>
      <w:r>
        <w:rPr>
          <w:rFonts w:ascii="Century Gothic" w:hAnsi="Century Gothic"/>
          <w:color w:val="000000"/>
          <w:sz w:val="24"/>
          <w:szCs w:val="24"/>
        </w:rPr>
        <w:t>diligencias de título municipal en base a la Ley de Predios urbanos, haciendo constar que los señores Manuel de Jesús García Villalta, Melani del Carmen Martínez y Rosa Eulalia Córdova de Zavala no mencionaron nada</w:t>
      </w:r>
      <w:r w:rsidRPr="005D4616">
        <w:rPr>
          <w:rFonts w:ascii="Century Gothic" w:hAnsi="Century Gothic"/>
          <w:color w:val="000000"/>
          <w:sz w:val="24"/>
          <w:szCs w:val="24"/>
        </w:rPr>
        <w:t>.</w:t>
      </w:r>
      <w:r>
        <w:rPr>
          <w:rFonts w:ascii="Century Gothic" w:hAnsi="Century Gothic"/>
          <w:color w:val="000000"/>
          <w:sz w:val="24"/>
          <w:szCs w:val="24"/>
        </w:rPr>
        <w:t xml:space="preserve"> </w:t>
      </w:r>
      <w:r>
        <w:rPr>
          <w:rFonts w:ascii="Century Gothic" w:hAnsi="Century Gothic"/>
          <w:b/>
          <w:color w:val="000000"/>
          <w:sz w:val="24"/>
          <w:szCs w:val="24"/>
        </w:rPr>
        <w:t>Comuníquese y Certifíquese</w:t>
      </w:r>
    </w:p>
    <w:p w14:paraId="4354714B" w14:textId="77777777" w:rsidR="00470884" w:rsidRDefault="00470884" w:rsidP="00470884">
      <w:pPr>
        <w:spacing w:line="360" w:lineRule="auto"/>
        <w:jc w:val="both"/>
        <w:rPr>
          <w:rFonts w:ascii="Century Gothic" w:hAnsi="Century Gothic"/>
          <w:color w:val="000000"/>
          <w:sz w:val="24"/>
          <w:szCs w:val="24"/>
        </w:rPr>
      </w:pPr>
      <w:r w:rsidRPr="000153EB">
        <w:rPr>
          <w:rFonts w:ascii="Century Gothic" w:hAnsi="Century Gothic"/>
          <w:b/>
          <w:color w:val="000000"/>
          <w:sz w:val="24"/>
          <w:szCs w:val="24"/>
        </w:rPr>
        <w:lastRenderedPageBreak/>
        <w:t>ACUERDO NUMERO CUATRO:</w:t>
      </w:r>
      <w:r w:rsidRPr="000153EB">
        <w:rPr>
          <w:rFonts w:ascii="Century Gothic" w:hAnsi="Century Gothic"/>
          <w:color w:val="000000"/>
          <w:sz w:val="24"/>
          <w:szCs w:val="24"/>
        </w:rPr>
        <w:t xml:space="preserve"> </w:t>
      </w:r>
      <w:r>
        <w:rPr>
          <w:rFonts w:ascii="Century Gothic" w:hAnsi="Century Gothic"/>
          <w:color w:val="000000"/>
          <w:sz w:val="24"/>
          <w:szCs w:val="24"/>
        </w:rPr>
        <w:t xml:space="preserve"> </w:t>
      </w:r>
      <w:r w:rsidRPr="00431689">
        <w:rPr>
          <w:rFonts w:ascii="Century Gothic" w:hAnsi="Century Gothic"/>
          <w:b/>
          <w:sz w:val="24"/>
          <w:szCs w:val="24"/>
        </w:rPr>
        <w:t>EL CONCEJO MUNICIPAL, CONSIDERANDO:</w:t>
      </w:r>
      <w:r w:rsidRPr="00431689">
        <w:rPr>
          <w:rFonts w:ascii="Century Gothic" w:hAnsi="Century Gothic"/>
          <w:sz w:val="24"/>
          <w:szCs w:val="24"/>
        </w:rPr>
        <w:t xml:space="preserve"> </w:t>
      </w:r>
      <w:r w:rsidRPr="00431689">
        <w:rPr>
          <w:rFonts w:ascii="Century Gothic" w:hAnsi="Century Gothic" w:cs="Tahoma"/>
          <w:b/>
          <w:sz w:val="24"/>
          <w:szCs w:val="24"/>
        </w:rPr>
        <w:t>I)</w:t>
      </w:r>
      <w:r w:rsidRPr="00431689">
        <w:rPr>
          <w:rFonts w:ascii="Century Gothic" w:hAnsi="Century Gothic"/>
          <w:sz w:val="24"/>
          <w:szCs w:val="24"/>
        </w:rPr>
        <w:t xml:space="preserve"> Q</w:t>
      </w:r>
      <w:r w:rsidRPr="00431689">
        <w:rPr>
          <w:rFonts w:ascii="Century Gothic" w:hAnsi="Century Gothic" w:cs="Tahoma"/>
          <w:sz w:val="24"/>
          <w:szCs w:val="24"/>
        </w:rPr>
        <w:t xml:space="preserve">ue la Ley del FODES en su artículo 5 faculta a las municipalidades para cancelar deudas institucionales contraídas por la municipalidad y por servicios prestados por empresas estatales o particulares, con fondos del 75% FODES. </w:t>
      </w:r>
      <w:r w:rsidRPr="00431689">
        <w:rPr>
          <w:rFonts w:ascii="Century Gothic" w:hAnsi="Century Gothic" w:cs="Tahoma"/>
          <w:b/>
          <w:sz w:val="24"/>
          <w:szCs w:val="24"/>
        </w:rPr>
        <w:t>II)</w:t>
      </w:r>
      <w:r w:rsidRPr="00431689">
        <w:rPr>
          <w:rFonts w:ascii="Century Gothic" w:hAnsi="Century Gothic" w:cs="Tahoma"/>
          <w:sz w:val="24"/>
          <w:szCs w:val="24"/>
        </w:rPr>
        <w:t xml:space="preserve"> Que los servicios de energía eléctrica, telecomunicaciones, y otros servicios que presta el estado y particulares, con llevan un compromiso de pago y por su tiempo de servicio y no de fecha de vencimiento, es deuda por la municipalidad; </w:t>
      </w:r>
      <w:r w:rsidRPr="00431689">
        <w:rPr>
          <w:rFonts w:ascii="Century Gothic" w:hAnsi="Century Gothic" w:cs="Tahoma"/>
          <w:b/>
          <w:sz w:val="24"/>
          <w:szCs w:val="24"/>
        </w:rPr>
        <w:t>III)</w:t>
      </w:r>
      <w:r w:rsidRPr="00431689">
        <w:rPr>
          <w:rFonts w:ascii="Century Gothic" w:hAnsi="Century Gothic" w:cs="Tahoma"/>
          <w:sz w:val="24"/>
          <w:szCs w:val="24"/>
        </w:rPr>
        <w:t xml:space="preserve"> Que los fondos propios percibidos mensualmente existe variación en su flujo de efectivo;  no logrando cancelar todos los compromisos mensuales a proveedores por la prestación de servicios; ante esta situación es necesario priorizar el proyecto para pago de deuda institucional y por la prestación de servicios; en este sentido, este concejo municipal, </w:t>
      </w:r>
      <w:r w:rsidRPr="00431689">
        <w:rPr>
          <w:rFonts w:ascii="Century Gothic" w:hAnsi="Century Gothic" w:cs="Tahoma"/>
          <w:b/>
          <w:sz w:val="24"/>
          <w:szCs w:val="24"/>
        </w:rPr>
        <w:t>ACUERDA:</w:t>
      </w:r>
      <w:r w:rsidRPr="00431689">
        <w:rPr>
          <w:rFonts w:ascii="Century Gothic" w:hAnsi="Century Gothic" w:cs="Tahoma"/>
          <w:sz w:val="24"/>
          <w:szCs w:val="24"/>
        </w:rPr>
        <w:t xml:space="preserve"> priorizar el proyecto: </w:t>
      </w:r>
      <w:r w:rsidRPr="00431689">
        <w:rPr>
          <w:rFonts w:ascii="Century Gothic" w:hAnsi="Century Gothic" w:cs="Tahoma"/>
          <w:b/>
          <w:sz w:val="24"/>
          <w:szCs w:val="24"/>
        </w:rPr>
        <w:t>“PAGO DE DEUDA INSTITUCIONAL Y PRESTACION DE SERVICIOS</w:t>
      </w:r>
      <w:r w:rsidRPr="00431689">
        <w:rPr>
          <w:rFonts w:ascii="Century Gothic" w:hAnsi="Century Gothic" w:cs="Tahoma"/>
          <w:sz w:val="24"/>
          <w:szCs w:val="24"/>
        </w:rPr>
        <w:t xml:space="preserve">”, con fecha 30 de noviembre; describiendo en su perfil los pagos de las deudas y servicios que se cancelaran; así también se aprueba este perfil según monto establecido en este documento; con fecha siete de diciembre; en consecuencia se apertura cuenta corriente en el banco Hipotecario Sucursal San Vicente; a nombre de </w:t>
      </w:r>
      <w:r w:rsidRPr="00431689">
        <w:rPr>
          <w:rFonts w:ascii="Century Gothic" w:hAnsi="Century Gothic" w:cs="Tahoma"/>
          <w:b/>
          <w:sz w:val="24"/>
          <w:szCs w:val="24"/>
        </w:rPr>
        <w:t>“PAGO DE DEUDA INSTITUCIONAL Y PRESTACION DE SERVICIOS</w:t>
      </w:r>
      <w:r w:rsidRPr="00431689">
        <w:rPr>
          <w:rFonts w:ascii="Century Gothic" w:hAnsi="Century Gothic" w:cs="Tahoma"/>
          <w:sz w:val="24"/>
          <w:szCs w:val="24"/>
        </w:rPr>
        <w:t xml:space="preserve">”, por un monto de $5.00 autorizando al tesorero municipal para el manejo de esta cuenta, nombrando como refrendarios de cheques a Wilian Lorenzo Portillo Alfaro, Alcalde Municipal y a Francisca Guadalupe López Guevara, segunda regidora propietaria; para cualquier trámite es indispensable la firma de Kelvin Antonio Ponce Flores, Tesorero Municipal y una firma de cualquier refrendario y sello de Tesorería Municipal. </w:t>
      </w:r>
      <w:r>
        <w:rPr>
          <w:rFonts w:ascii="Century Gothic" w:hAnsi="Century Gothic"/>
          <w:color w:val="000000"/>
          <w:sz w:val="24"/>
          <w:szCs w:val="24"/>
        </w:rPr>
        <w:t>Haciendo constar que los señores Manuel de Jesús García Villalta, Melani del Carmen Martínez y Rosa Eulalia Córdova de Zavala no están de acuerdo.</w:t>
      </w:r>
      <w:r w:rsidRPr="00431689">
        <w:rPr>
          <w:rFonts w:ascii="Century Gothic" w:hAnsi="Century Gothic" w:cs="Tahoma"/>
          <w:b/>
          <w:sz w:val="24"/>
          <w:szCs w:val="24"/>
        </w:rPr>
        <w:t xml:space="preserve"> CERTIFIQUESE Y COMUNIQUESE</w:t>
      </w:r>
    </w:p>
    <w:p w14:paraId="198B225D" w14:textId="77777777" w:rsidR="00470884" w:rsidRPr="005D4616" w:rsidRDefault="00470884" w:rsidP="00470884">
      <w:pPr>
        <w:spacing w:line="360" w:lineRule="auto"/>
        <w:jc w:val="both"/>
        <w:rPr>
          <w:rFonts w:ascii="Century Gothic" w:hAnsi="Century Gothic"/>
          <w:color w:val="000000"/>
          <w:sz w:val="24"/>
          <w:szCs w:val="24"/>
        </w:rPr>
      </w:pPr>
      <w:r w:rsidRPr="00D82D29">
        <w:rPr>
          <w:rFonts w:ascii="Century Gothic" w:hAnsi="Century Gothic"/>
          <w:b/>
          <w:color w:val="000000"/>
          <w:sz w:val="24"/>
          <w:szCs w:val="24"/>
        </w:rPr>
        <w:lastRenderedPageBreak/>
        <w:t>ACUERDO NÚMERO CINCO</w:t>
      </w:r>
      <w:r w:rsidRPr="005D4616">
        <w:rPr>
          <w:rFonts w:ascii="Century Gothic" w:hAnsi="Century Gothic"/>
          <w:color w:val="000000"/>
          <w:sz w:val="24"/>
          <w:szCs w:val="24"/>
        </w:rPr>
        <w:t xml:space="preserve">.- </w:t>
      </w:r>
      <w:r>
        <w:rPr>
          <w:rFonts w:ascii="Century Gothic" w:hAnsi="Century Gothic"/>
          <w:color w:val="000000"/>
          <w:sz w:val="24"/>
          <w:szCs w:val="24"/>
        </w:rPr>
        <w:t xml:space="preserve">El Concejo Municipal: </w:t>
      </w:r>
      <w:r w:rsidRPr="006E7A81">
        <w:rPr>
          <w:rFonts w:ascii="Century Gothic" w:hAnsi="Century Gothic"/>
          <w:b/>
          <w:color w:val="000000"/>
          <w:sz w:val="24"/>
          <w:szCs w:val="24"/>
        </w:rPr>
        <w:t>I)</w:t>
      </w:r>
      <w:r>
        <w:rPr>
          <w:rFonts w:ascii="Century Gothic" w:hAnsi="Century Gothic"/>
          <w:color w:val="000000"/>
          <w:sz w:val="24"/>
          <w:szCs w:val="24"/>
        </w:rPr>
        <w:t xml:space="preserve">Analizando la </w:t>
      </w:r>
      <w:r w:rsidRPr="005D4616">
        <w:rPr>
          <w:rFonts w:ascii="Century Gothic" w:hAnsi="Century Gothic"/>
          <w:color w:val="000000"/>
          <w:sz w:val="24"/>
          <w:szCs w:val="24"/>
        </w:rPr>
        <w:t xml:space="preserve">solicitud de prórroga </w:t>
      </w:r>
      <w:r>
        <w:rPr>
          <w:rFonts w:ascii="Century Gothic" w:hAnsi="Century Gothic"/>
          <w:color w:val="000000"/>
          <w:sz w:val="24"/>
          <w:szCs w:val="24"/>
        </w:rPr>
        <w:t xml:space="preserve">presentada por la empresa GUECONSA DE C.V. realizadora del proyecto Construcción de área recreativa y de convivencia ciudadana en Cantón la Virgen, en la cual se justifica que debido a las condiciones climáticas lluviosas suscitadas en los meses de julio agosto, septiembre y octubre se retrasó la obra debido al tipo de suelo, por ello solicitan una prórroga de 23 días para la finalización del proyecto; </w:t>
      </w:r>
      <w:r w:rsidRPr="006E7A81">
        <w:rPr>
          <w:rFonts w:ascii="Century Gothic" w:hAnsi="Century Gothic"/>
          <w:b/>
          <w:color w:val="000000"/>
          <w:sz w:val="24"/>
          <w:szCs w:val="24"/>
        </w:rPr>
        <w:t>II)</w:t>
      </w:r>
      <w:r>
        <w:rPr>
          <w:rFonts w:ascii="Century Gothic" w:hAnsi="Century Gothic"/>
          <w:color w:val="000000"/>
          <w:sz w:val="24"/>
          <w:szCs w:val="24"/>
        </w:rPr>
        <w:t xml:space="preserve"> El Informe del supervisor del proyecto Ing. Everth Alexis Cente Matamoros, en la cual justifica el retraso debido a las condiciones lluviosas que acontecieron nuestro país, y menciona que es necesario una prórroga de 15 días para el proyecto más 3 días por las obras adicionales de saneamiento de suelos mediante obras de terracería, por lo que este Concejo Municipal acuerda otorgar 18 días de prórroga para la finalización del proyecto. Haciendo constar que los señores Manuel de Jesús García Villalta, Melani del Carmen Martínez y Rosa Eulalia Córdova de Zavala no están de acuerdo.</w:t>
      </w:r>
      <w:r w:rsidRPr="00431689">
        <w:rPr>
          <w:rFonts w:ascii="Century Gothic" w:hAnsi="Century Gothic" w:cs="Tahoma"/>
          <w:b/>
          <w:sz w:val="24"/>
          <w:szCs w:val="24"/>
        </w:rPr>
        <w:t xml:space="preserve"> CERTIFIQUESE Y COMUNIQUESE</w:t>
      </w:r>
    </w:p>
    <w:p w14:paraId="09B214A4" w14:textId="77777777" w:rsidR="00470884" w:rsidRPr="00E06B0B" w:rsidRDefault="00470884" w:rsidP="00470884">
      <w:pPr>
        <w:spacing w:line="360" w:lineRule="auto"/>
        <w:jc w:val="both"/>
        <w:rPr>
          <w:rFonts w:ascii="Century Gothic" w:hAnsi="Century Gothic"/>
          <w:color w:val="000000"/>
          <w:sz w:val="24"/>
          <w:szCs w:val="24"/>
        </w:rPr>
      </w:pPr>
      <w:r w:rsidRPr="00D82D29">
        <w:rPr>
          <w:rFonts w:ascii="Century Gothic" w:hAnsi="Century Gothic"/>
          <w:b/>
          <w:color w:val="000000"/>
          <w:sz w:val="24"/>
          <w:szCs w:val="24"/>
        </w:rPr>
        <w:t xml:space="preserve">ACUERDO NÚMERO </w:t>
      </w:r>
      <w:proofErr w:type="gramStart"/>
      <w:r>
        <w:rPr>
          <w:rFonts w:ascii="Century Gothic" w:hAnsi="Century Gothic"/>
          <w:b/>
          <w:color w:val="000000"/>
          <w:sz w:val="24"/>
          <w:szCs w:val="24"/>
        </w:rPr>
        <w:t>SEIS</w:t>
      </w:r>
      <w:r w:rsidRPr="005D4616">
        <w:rPr>
          <w:rFonts w:ascii="Century Gothic" w:hAnsi="Century Gothic"/>
          <w:color w:val="000000"/>
          <w:sz w:val="24"/>
          <w:szCs w:val="24"/>
        </w:rPr>
        <w:t>.-</w:t>
      </w:r>
      <w:proofErr w:type="gramEnd"/>
      <w:r w:rsidRPr="005D4616">
        <w:rPr>
          <w:rFonts w:ascii="Century Gothic" w:hAnsi="Century Gothic"/>
          <w:color w:val="000000"/>
          <w:sz w:val="24"/>
          <w:szCs w:val="24"/>
        </w:rPr>
        <w:t xml:space="preserve"> </w:t>
      </w:r>
      <w:r>
        <w:rPr>
          <w:rFonts w:ascii="Century Gothic" w:hAnsi="Century Gothic"/>
          <w:color w:val="000000"/>
          <w:sz w:val="24"/>
          <w:szCs w:val="24"/>
        </w:rPr>
        <w:t xml:space="preserve">El Concejo Municipal con el objetivo de no dejar perder las costumbres y tradiciones que nos identifican como Municipio, el fomento de la cultura; valores morales y espirituales a la población; así como la promoción de turismo del Municipio, que cada año va creciendo y tenemos más presencia de turistas. De conformidad al Art. 5 inciso segundo de la Ley FODES, Art.3 y 4 del Código Municipal; </w:t>
      </w:r>
      <w:r w:rsidRPr="00372C59">
        <w:rPr>
          <w:rFonts w:ascii="Century Gothic" w:hAnsi="Century Gothic"/>
          <w:b/>
          <w:i/>
          <w:color w:val="000000"/>
          <w:sz w:val="24"/>
          <w:szCs w:val="24"/>
        </w:rPr>
        <w:t>Acuerda</w:t>
      </w:r>
      <w:r>
        <w:rPr>
          <w:rFonts w:ascii="Century Gothic" w:hAnsi="Century Gothic"/>
          <w:b/>
          <w:i/>
          <w:color w:val="000000"/>
          <w:sz w:val="24"/>
          <w:szCs w:val="24"/>
        </w:rPr>
        <w:t>:</w:t>
      </w:r>
      <w:r>
        <w:rPr>
          <w:rFonts w:ascii="Century Gothic" w:hAnsi="Century Gothic"/>
          <w:color w:val="000000"/>
          <w:sz w:val="24"/>
          <w:szCs w:val="24"/>
        </w:rPr>
        <w:t xml:space="preserve"> </w:t>
      </w:r>
      <w:r w:rsidRPr="00372C59">
        <w:rPr>
          <w:rFonts w:ascii="Century Gothic" w:hAnsi="Century Gothic"/>
          <w:b/>
          <w:color w:val="000000"/>
          <w:sz w:val="24"/>
          <w:szCs w:val="24"/>
        </w:rPr>
        <w:t>a)</w:t>
      </w:r>
      <w:r>
        <w:rPr>
          <w:rFonts w:ascii="Century Gothic" w:hAnsi="Century Gothic"/>
          <w:color w:val="000000"/>
          <w:sz w:val="24"/>
          <w:szCs w:val="24"/>
        </w:rPr>
        <w:t xml:space="preserve"> Realizar la Iluminación</w:t>
      </w:r>
      <w:r w:rsidRPr="005D4616">
        <w:rPr>
          <w:rFonts w:ascii="Century Gothic" w:hAnsi="Century Gothic"/>
          <w:color w:val="000000"/>
          <w:sz w:val="24"/>
          <w:szCs w:val="24"/>
        </w:rPr>
        <w:t xml:space="preserve"> y decoración </w:t>
      </w:r>
      <w:r>
        <w:rPr>
          <w:rFonts w:ascii="Century Gothic" w:hAnsi="Century Gothic"/>
          <w:color w:val="000000"/>
          <w:sz w:val="24"/>
          <w:szCs w:val="24"/>
        </w:rPr>
        <w:t xml:space="preserve">navideña </w:t>
      </w:r>
      <w:r w:rsidRPr="005D4616">
        <w:rPr>
          <w:rFonts w:ascii="Century Gothic" w:hAnsi="Century Gothic"/>
          <w:color w:val="000000"/>
          <w:sz w:val="24"/>
          <w:szCs w:val="24"/>
        </w:rPr>
        <w:t xml:space="preserve">del parque municipal </w:t>
      </w:r>
      <w:r>
        <w:rPr>
          <w:rFonts w:ascii="Century Gothic" w:hAnsi="Century Gothic"/>
          <w:color w:val="000000"/>
          <w:sz w:val="24"/>
          <w:szCs w:val="24"/>
        </w:rPr>
        <w:t xml:space="preserve">este sábado 03 de </w:t>
      </w:r>
      <w:proofErr w:type="gramStart"/>
      <w:r>
        <w:rPr>
          <w:rFonts w:ascii="Century Gothic" w:hAnsi="Century Gothic"/>
          <w:color w:val="000000"/>
          <w:sz w:val="24"/>
          <w:szCs w:val="24"/>
        </w:rPr>
        <w:t>Diciembre</w:t>
      </w:r>
      <w:proofErr w:type="gramEnd"/>
      <w:r>
        <w:rPr>
          <w:rFonts w:ascii="Century Gothic" w:hAnsi="Century Gothic"/>
          <w:color w:val="000000"/>
          <w:sz w:val="24"/>
          <w:szCs w:val="24"/>
        </w:rPr>
        <w:t xml:space="preserve">, para lo cual se autoriza: </w:t>
      </w:r>
      <w:r>
        <w:rPr>
          <w:rFonts w:ascii="Century Gothic" w:hAnsi="Century Gothic"/>
          <w:b/>
          <w:color w:val="000000"/>
          <w:sz w:val="24"/>
          <w:szCs w:val="24"/>
        </w:rPr>
        <w:t>1.</w:t>
      </w:r>
      <w:r>
        <w:rPr>
          <w:rFonts w:ascii="Century Gothic" w:hAnsi="Century Gothic"/>
          <w:color w:val="000000"/>
          <w:sz w:val="24"/>
          <w:szCs w:val="24"/>
        </w:rPr>
        <w:t xml:space="preserve"> la contratación de transporte para movilizar las personas de Cantón Cañas y Cantón la Virgen, </w:t>
      </w:r>
      <w:r>
        <w:rPr>
          <w:rFonts w:ascii="Century Gothic" w:hAnsi="Century Gothic"/>
          <w:b/>
          <w:color w:val="000000"/>
          <w:sz w:val="24"/>
          <w:szCs w:val="24"/>
        </w:rPr>
        <w:t xml:space="preserve">2. </w:t>
      </w:r>
      <w:r>
        <w:rPr>
          <w:rFonts w:ascii="Century Gothic" w:hAnsi="Century Gothic"/>
          <w:color w:val="000000"/>
          <w:sz w:val="24"/>
          <w:szCs w:val="24"/>
        </w:rPr>
        <w:t xml:space="preserve">La Compra de pólvora china para realizar una mini alborada. </w:t>
      </w:r>
      <w:r>
        <w:rPr>
          <w:rFonts w:ascii="Century Gothic" w:hAnsi="Century Gothic"/>
          <w:b/>
          <w:color w:val="000000"/>
          <w:sz w:val="24"/>
          <w:szCs w:val="24"/>
        </w:rPr>
        <w:t xml:space="preserve">3. </w:t>
      </w:r>
      <w:r>
        <w:rPr>
          <w:rFonts w:ascii="Century Gothic" w:hAnsi="Century Gothic"/>
          <w:color w:val="000000"/>
          <w:sz w:val="24"/>
          <w:szCs w:val="24"/>
        </w:rPr>
        <w:t xml:space="preserve">La compra de 600 chocolates con pan para refrigerio a </w:t>
      </w:r>
      <w:proofErr w:type="gramStart"/>
      <w:r>
        <w:rPr>
          <w:rFonts w:ascii="Century Gothic" w:hAnsi="Century Gothic"/>
          <w:color w:val="000000"/>
          <w:sz w:val="24"/>
          <w:szCs w:val="24"/>
        </w:rPr>
        <w:t>la personas asistentes</w:t>
      </w:r>
      <w:proofErr w:type="gramEnd"/>
      <w:r>
        <w:rPr>
          <w:rFonts w:ascii="Century Gothic" w:hAnsi="Century Gothic"/>
          <w:color w:val="000000"/>
          <w:sz w:val="24"/>
          <w:szCs w:val="24"/>
        </w:rPr>
        <w:t xml:space="preserve">, así como también realizar un rosario cantado y la bendición del nacimiento para todos y todas los feligreses. Y en coordinación con el comité un pueblo un producto </w:t>
      </w:r>
      <w:r>
        <w:rPr>
          <w:rFonts w:ascii="Century Gothic" w:hAnsi="Century Gothic"/>
          <w:color w:val="000000"/>
          <w:sz w:val="24"/>
          <w:szCs w:val="24"/>
        </w:rPr>
        <w:lastRenderedPageBreak/>
        <w:t xml:space="preserve">de Tepetitán realizar el segundo gastro </w:t>
      </w:r>
      <w:proofErr w:type="spellStart"/>
      <w:r>
        <w:rPr>
          <w:rFonts w:ascii="Century Gothic" w:hAnsi="Century Gothic"/>
          <w:color w:val="000000"/>
          <w:sz w:val="24"/>
          <w:szCs w:val="24"/>
        </w:rPr>
        <w:t>kararoke</w:t>
      </w:r>
      <w:proofErr w:type="spellEnd"/>
      <w:r>
        <w:rPr>
          <w:rFonts w:ascii="Century Gothic" w:hAnsi="Century Gothic"/>
          <w:color w:val="000000"/>
          <w:sz w:val="24"/>
          <w:szCs w:val="24"/>
        </w:rPr>
        <w:t xml:space="preserve">. </w:t>
      </w:r>
      <w:r w:rsidRPr="00E06B0B">
        <w:rPr>
          <w:rFonts w:ascii="Century Gothic" w:hAnsi="Century Gothic"/>
          <w:b/>
          <w:color w:val="000000"/>
          <w:sz w:val="24"/>
          <w:szCs w:val="24"/>
        </w:rPr>
        <w:t>b</w:t>
      </w:r>
      <w:r>
        <w:rPr>
          <w:rFonts w:ascii="Century Gothic" w:hAnsi="Century Gothic"/>
          <w:b/>
          <w:color w:val="000000"/>
          <w:sz w:val="24"/>
          <w:szCs w:val="24"/>
        </w:rPr>
        <w:t xml:space="preserve">) </w:t>
      </w:r>
      <w:r>
        <w:rPr>
          <w:rFonts w:ascii="Century Gothic" w:hAnsi="Century Gothic"/>
          <w:color w:val="000000"/>
          <w:sz w:val="24"/>
          <w:szCs w:val="24"/>
        </w:rPr>
        <w:t xml:space="preserve">la Compra de 1,500 juguetes valorados en $2.25 o más para entregarle a todos los niños y niñas del municipio que año con año esperan recibir la alegría de un juguete en Navidad, los cuales serán entregados casa por casa, así mismo se autoriza transporte y alimentación a los empleados que harán la entrega.- </w:t>
      </w:r>
      <w:r>
        <w:rPr>
          <w:rFonts w:ascii="Century Gothic" w:hAnsi="Century Gothic"/>
          <w:b/>
          <w:color w:val="000000"/>
          <w:sz w:val="24"/>
          <w:szCs w:val="24"/>
        </w:rPr>
        <w:t xml:space="preserve">c) </w:t>
      </w:r>
      <w:r>
        <w:rPr>
          <w:rFonts w:ascii="Century Gothic" w:hAnsi="Century Gothic"/>
          <w:color w:val="000000"/>
          <w:sz w:val="24"/>
          <w:szCs w:val="24"/>
        </w:rPr>
        <w:t xml:space="preserve">La realización de la cena navideña familiar el 21 de diciembre, para todos los habitantes del Municipio que año con año se ha fomentado la tradición y costumbre de compartir con la población en esta época de navidad; por lo que se autoriza </w:t>
      </w:r>
      <w:r>
        <w:rPr>
          <w:rFonts w:ascii="Century Gothic" w:hAnsi="Century Gothic"/>
          <w:b/>
          <w:color w:val="000000"/>
          <w:sz w:val="24"/>
          <w:szCs w:val="24"/>
        </w:rPr>
        <w:t xml:space="preserve">1. </w:t>
      </w:r>
      <w:r w:rsidRPr="00E06B0B">
        <w:rPr>
          <w:rFonts w:ascii="Century Gothic" w:hAnsi="Century Gothic"/>
          <w:color w:val="000000"/>
          <w:sz w:val="24"/>
          <w:szCs w:val="24"/>
        </w:rPr>
        <w:t>L</w:t>
      </w:r>
      <w:r>
        <w:rPr>
          <w:rFonts w:ascii="Century Gothic" w:hAnsi="Century Gothic"/>
          <w:color w:val="000000"/>
          <w:sz w:val="24"/>
          <w:szCs w:val="24"/>
        </w:rPr>
        <w:t xml:space="preserve">a adquisición de 1,500 platos de comida valorados en $3.25 c/u, </w:t>
      </w:r>
      <w:r>
        <w:rPr>
          <w:rFonts w:ascii="Century Gothic" w:hAnsi="Century Gothic"/>
          <w:b/>
          <w:color w:val="000000"/>
          <w:sz w:val="24"/>
          <w:szCs w:val="24"/>
        </w:rPr>
        <w:t xml:space="preserve">2. </w:t>
      </w:r>
      <w:r>
        <w:rPr>
          <w:rFonts w:ascii="Century Gothic" w:hAnsi="Century Gothic"/>
          <w:color w:val="000000"/>
          <w:sz w:val="24"/>
          <w:szCs w:val="24"/>
        </w:rPr>
        <w:t xml:space="preserve">La contratación de un grupo musical para amenizar la celebración, </w:t>
      </w:r>
      <w:r>
        <w:rPr>
          <w:rFonts w:ascii="Century Gothic" w:hAnsi="Century Gothic"/>
          <w:b/>
          <w:color w:val="000000"/>
          <w:sz w:val="24"/>
          <w:szCs w:val="24"/>
        </w:rPr>
        <w:t xml:space="preserve">3. </w:t>
      </w:r>
      <w:r>
        <w:rPr>
          <w:rFonts w:ascii="Century Gothic" w:hAnsi="Century Gothic"/>
          <w:color w:val="000000"/>
          <w:sz w:val="24"/>
          <w:szCs w:val="24"/>
        </w:rPr>
        <w:t xml:space="preserve">La contratación de transporte para movilizar a los habitantes de cantón cañas y cantón la virgen y </w:t>
      </w:r>
      <w:r>
        <w:rPr>
          <w:rFonts w:ascii="Century Gothic" w:hAnsi="Century Gothic"/>
          <w:b/>
          <w:color w:val="000000"/>
          <w:sz w:val="24"/>
          <w:szCs w:val="24"/>
        </w:rPr>
        <w:t xml:space="preserve">4. </w:t>
      </w:r>
      <w:r>
        <w:rPr>
          <w:rFonts w:ascii="Century Gothic" w:hAnsi="Century Gothic"/>
          <w:color w:val="000000"/>
          <w:sz w:val="24"/>
          <w:szCs w:val="24"/>
        </w:rPr>
        <w:t xml:space="preserve">La compra de regalos para rifas a los asistentes. Los gastos para la realización de todas las actividades anteriormente descritas deberán ser erogados del perfil </w:t>
      </w:r>
      <w:r>
        <w:rPr>
          <w:rFonts w:ascii="Century Gothic" w:hAnsi="Century Gothic"/>
          <w:b/>
          <w:color w:val="000000"/>
          <w:sz w:val="24"/>
          <w:szCs w:val="24"/>
        </w:rPr>
        <w:t xml:space="preserve">“CELEBRACION DE COSTUMBRES Y TRADICIONES DEL MUNICIPIO DE TEPETITAN”, </w:t>
      </w:r>
      <w:r>
        <w:rPr>
          <w:rFonts w:ascii="Century Gothic" w:hAnsi="Century Gothic"/>
          <w:color w:val="000000"/>
          <w:sz w:val="24"/>
          <w:szCs w:val="24"/>
        </w:rPr>
        <w:t xml:space="preserve">por lo que se autoriza al tesorero municipal a erogar los gastos y al señor </w:t>
      </w:r>
      <w:proofErr w:type="gramStart"/>
      <w:r>
        <w:rPr>
          <w:rFonts w:ascii="Century Gothic" w:hAnsi="Century Gothic"/>
          <w:color w:val="000000"/>
          <w:sz w:val="24"/>
          <w:szCs w:val="24"/>
        </w:rPr>
        <w:t>Alcalde</w:t>
      </w:r>
      <w:proofErr w:type="gramEnd"/>
      <w:r>
        <w:rPr>
          <w:rFonts w:ascii="Century Gothic" w:hAnsi="Century Gothic"/>
          <w:color w:val="000000"/>
          <w:sz w:val="24"/>
          <w:szCs w:val="24"/>
        </w:rPr>
        <w:t xml:space="preserve"> y Jefe UACI a realizar las compras.  Haciendo constar que los señores Manuel de Jesús García Villalta, Melani del Carmen Martínez y Rosa Eulalia Córdova de Zavala no están de acuerdo.</w:t>
      </w:r>
      <w:r w:rsidRPr="00431689">
        <w:rPr>
          <w:rFonts w:ascii="Century Gothic" w:hAnsi="Century Gothic" w:cs="Tahoma"/>
          <w:b/>
          <w:sz w:val="24"/>
          <w:szCs w:val="24"/>
        </w:rPr>
        <w:t xml:space="preserve"> CERTIFIQUESE Y COMUNIQUESE</w:t>
      </w:r>
    </w:p>
    <w:p w14:paraId="0FCE9CAA" w14:textId="77777777" w:rsidR="00470884" w:rsidRPr="00320850" w:rsidRDefault="00470884" w:rsidP="00470884">
      <w:pPr>
        <w:spacing w:line="360" w:lineRule="auto"/>
        <w:jc w:val="both"/>
        <w:rPr>
          <w:rFonts w:ascii="Century Gothic" w:hAnsi="Century Gothic"/>
          <w:color w:val="000000"/>
          <w:sz w:val="24"/>
          <w:szCs w:val="24"/>
        </w:rPr>
      </w:pPr>
      <w:r w:rsidRPr="00D82D29">
        <w:rPr>
          <w:rFonts w:ascii="Century Gothic" w:hAnsi="Century Gothic"/>
          <w:b/>
          <w:color w:val="000000"/>
          <w:sz w:val="24"/>
          <w:szCs w:val="24"/>
        </w:rPr>
        <w:t>ACUERDO NUMERO SIETE</w:t>
      </w:r>
      <w:r w:rsidRPr="005D4616">
        <w:rPr>
          <w:rFonts w:ascii="Century Gothic" w:hAnsi="Century Gothic"/>
          <w:color w:val="000000"/>
          <w:sz w:val="24"/>
          <w:szCs w:val="24"/>
        </w:rPr>
        <w:t xml:space="preserve">.- </w:t>
      </w:r>
      <w:r>
        <w:rPr>
          <w:rFonts w:ascii="Century Gothic" w:hAnsi="Century Gothic"/>
          <w:color w:val="000000"/>
          <w:sz w:val="24"/>
          <w:szCs w:val="24"/>
        </w:rPr>
        <w:t xml:space="preserve">El Concejo Municipal analizando la solicitud presentada por la señora Claudia Rodríguez de Paniagua en cuanto a que desiste de la licencia de funcionamiento de chalet del parque municipal por falta de ventas, y dejando al día sus impuestos este Concejo Municipal acuerda aceptar dicha solicitud y de conformidad a la Ordenanza Reguladora de Tasas por servicios Municipales de Tepetitán, entregar licencia de funcionamiento a María Concepción Argueta de Anaya para la venta de productos alimenticios, </w:t>
      </w:r>
      <w:r>
        <w:rPr>
          <w:rFonts w:ascii="Century Gothic" w:hAnsi="Century Gothic"/>
          <w:b/>
          <w:color w:val="000000"/>
          <w:sz w:val="24"/>
          <w:szCs w:val="24"/>
        </w:rPr>
        <w:t xml:space="preserve"> “Antojitos Guadalupanos” </w:t>
      </w:r>
      <w:r>
        <w:rPr>
          <w:rFonts w:ascii="Century Gothic" w:hAnsi="Century Gothic"/>
          <w:color w:val="000000"/>
          <w:sz w:val="24"/>
          <w:szCs w:val="24"/>
        </w:rPr>
        <w:t xml:space="preserve">haciendo constar que deberá de cancelar las tasas correspondientes así como el servicio de agua </w:t>
      </w:r>
      <w:r>
        <w:rPr>
          <w:rFonts w:ascii="Century Gothic" w:hAnsi="Century Gothic"/>
          <w:color w:val="000000"/>
          <w:sz w:val="24"/>
          <w:szCs w:val="24"/>
        </w:rPr>
        <w:lastRenderedPageBreak/>
        <w:t xml:space="preserve">potable, por lo que se autoriza al señor Alcalde a firmar la licencia y a la jefe del Registro Tributarito realizar la nueva tarjeta de contribuyente. Y cancelar la tarjeta </w:t>
      </w:r>
      <w:proofErr w:type="gramStart"/>
      <w:r>
        <w:rPr>
          <w:rFonts w:ascii="Century Gothic" w:hAnsi="Century Gothic"/>
          <w:color w:val="000000"/>
          <w:sz w:val="24"/>
          <w:szCs w:val="24"/>
        </w:rPr>
        <w:t>anterior.-</w:t>
      </w:r>
      <w:proofErr w:type="gramEnd"/>
      <w:r>
        <w:rPr>
          <w:rFonts w:ascii="Century Gothic" w:hAnsi="Century Gothic"/>
          <w:color w:val="000000"/>
          <w:sz w:val="24"/>
          <w:szCs w:val="24"/>
        </w:rPr>
        <w:t xml:space="preserve"> </w:t>
      </w:r>
      <w:r w:rsidRPr="00431689">
        <w:rPr>
          <w:rFonts w:ascii="Century Gothic" w:hAnsi="Century Gothic" w:cs="Tahoma"/>
          <w:b/>
          <w:sz w:val="24"/>
          <w:szCs w:val="24"/>
        </w:rPr>
        <w:t>CERTIFIQUESE Y COMUNIQUESE</w:t>
      </w:r>
    </w:p>
    <w:p w14:paraId="045CEB5F" w14:textId="77777777" w:rsidR="00470884" w:rsidRDefault="00470884" w:rsidP="00470884">
      <w:pPr>
        <w:spacing w:line="360" w:lineRule="auto"/>
        <w:jc w:val="both"/>
        <w:rPr>
          <w:rFonts w:ascii="Century Gothic" w:hAnsi="Century Gothic"/>
          <w:color w:val="000000"/>
          <w:sz w:val="24"/>
          <w:szCs w:val="24"/>
        </w:rPr>
      </w:pPr>
      <w:r w:rsidRPr="00D82D29">
        <w:rPr>
          <w:rFonts w:ascii="Century Gothic" w:hAnsi="Century Gothic"/>
          <w:b/>
          <w:color w:val="000000"/>
          <w:sz w:val="24"/>
          <w:szCs w:val="24"/>
        </w:rPr>
        <w:t xml:space="preserve">ACUERDO NÚMERO </w:t>
      </w:r>
      <w:proofErr w:type="gramStart"/>
      <w:r w:rsidRPr="00D82D29">
        <w:rPr>
          <w:rFonts w:ascii="Century Gothic" w:hAnsi="Century Gothic"/>
          <w:b/>
          <w:color w:val="000000"/>
          <w:sz w:val="24"/>
          <w:szCs w:val="24"/>
        </w:rPr>
        <w:t>OCHO.-</w:t>
      </w:r>
      <w:proofErr w:type="gramEnd"/>
      <w:r w:rsidRPr="005D4616">
        <w:rPr>
          <w:rFonts w:ascii="Century Gothic" w:hAnsi="Century Gothic"/>
          <w:color w:val="000000"/>
          <w:sz w:val="24"/>
          <w:szCs w:val="24"/>
        </w:rPr>
        <w:t xml:space="preserve"> </w:t>
      </w:r>
      <w:r>
        <w:rPr>
          <w:rFonts w:ascii="Century Gothic" w:hAnsi="Century Gothic"/>
          <w:color w:val="000000"/>
          <w:sz w:val="24"/>
          <w:szCs w:val="24"/>
        </w:rPr>
        <w:t>El Concejo Municipal acuerda realizar la</w:t>
      </w:r>
      <w:r w:rsidRPr="005D4616">
        <w:rPr>
          <w:rFonts w:ascii="Century Gothic" w:hAnsi="Century Gothic"/>
          <w:color w:val="000000"/>
          <w:sz w:val="24"/>
          <w:szCs w:val="24"/>
        </w:rPr>
        <w:t xml:space="preserve"> </w:t>
      </w:r>
      <w:r>
        <w:rPr>
          <w:rFonts w:ascii="Century Gothic" w:hAnsi="Century Gothic"/>
          <w:color w:val="000000"/>
          <w:sz w:val="24"/>
          <w:szCs w:val="24"/>
        </w:rPr>
        <w:t xml:space="preserve"> </w:t>
      </w:r>
      <w:r w:rsidRPr="005D4616">
        <w:rPr>
          <w:rFonts w:ascii="Century Gothic" w:hAnsi="Century Gothic"/>
          <w:color w:val="000000"/>
          <w:sz w:val="24"/>
          <w:szCs w:val="24"/>
        </w:rPr>
        <w:t xml:space="preserve">final de torneo de futsal navideño </w:t>
      </w:r>
      <w:r>
        <w:rPr>
          <w:rFonts w:ascii="Century Gothic" w:hAnsi="Century Gothic"/>
          <w:color w:val="000000"/>
          <w:sz w:val="24"/>
          <w:szCs w:val="24"/>
        </w:rPr>
        <w:t>en el parque central el día 16 de diciembre de  Fondo Municipal de cada categoría de la siguiente manera:</w:t>
      </w:r>
    </w:p>
    <w:tbl>
      <w:tblPr>
        <w:tblStyle w:val="Tablaconcuadrcula"/>
        <w:tblW w:w="0" w:type="auto"/>
        <w:jc w:val="center"/>
        <w:tblLook w:val="04A0" w:firstRow="1" w:lastRow="0" w:firstColumn="1" w:lastColumn="0" w:noHBand="0" w:noVBand="1"/>
      </w:tblPr>
      <w:tblGrid>
        <w:gridCol w:w="1594"/>
        <w:gridCol w:w="1379"/>
        <w:gridCol w:w="1114"/>
      </w:tblGrid>
      <w:tr w:rsidR="00470884" w14:paraId="351743DA" w14:textId="77777777" w:rsidTr="0051517F">
        <w:trPr>
          <w:jc w:val="center"/>
        </w:trPr>
        <w:tc>
          <w:tcPr>
            <w:tcW w:w="0" w:type="auto"/>
            <w:shd w:val="clear" w:color="auto" w:fill="BFBFBF" w:themeFill="background1" w:themeFillShade="BF"/>
            <w:vAlign w:val="center"/>
          </w:tcPr>
          <w:p w14:paraId="7BBE452B" w14:textId="77777777" w:rsidR="00470884" w:rsidRPr="006A6DF0" w:rsidRDefault="00470884" w:rsidP="0051517F">
            <w:pPr>
              <w:spacing w:line="360" w:lineRule="auto"/>
              <w:jc w:val="center"/>
              <w:rPr>
                <w:rFonts w:ascii="Century Gothic" w:hAnsi="Century Gothic"/>
                <w:b/>
                <w:color w:val="000000"/>
                <w:sz w:val="24"/>
                <w:szCs w:val="24"/>
              </w:rPr>
            </w:pPr>
            <w:r w:rsidRPr="006A6DF0">
              <w:rPr>
                <w:rFonts w:ascii="Century Gothic" w:hAnsi="Century Gothic"/>
                <w:b/>
                <w:color w:val="000000"/>
                <w:sz w:val="24"/>
                <w:szCs w:val="24"/>
              </w:rPr>
              <w:t>CATEGORIA</w:t>
            </w:r>
          </w:p>
        </w:tc>
        <w:tc>
          <w:tcPr>
            <w:tcW w:w="0" w:type="auto"/>
            <w:shd w:val="clear" w:color="auto" w:fill="BFBFBF" w:themeFill="background1" w:themeFillShade="BF"/>
            <w:vAlign w:val="center"/>
          </w:tcPr>
          <w:p w14:paraId="4D708286" w14:textId="77777777" w:rsidR="00470884" w:rsidRPr="006A6DF0" w:rsidRDefault="00470884" w:rsidP="0051517F">
            <w:pPr>
              <w:spacing w:line="360" w:lineRule="auto"/>
              <w:jc w:val="center"/>
              <w:rPr>
                <w:rFonts w:ascii="Century Gothic" w:hAnsi="Century Gothic"/>
                <w:b/>
                <w:color w:val="000000"/>
                <w:sz w:val="24"/>
                <w:szCs w:val="24"/>
              </w:rPr>
            </w:pPr>
            <w:r w:rsidRPr="006A6DF0">
              <w:rPr>
                <w:rFonts w:ascii="Century Gothic" w:hAnsi="Century Gothic"/>
                <w:b/>
                <w:color w:val="000000"/>
                <w:sz w:val="24"/>
                <w:szCs w:val="24"/>
              </w:rPr>
              <w:t>PREMIO</w:t>
            </w:r>
          </w:p>
        </w:tc>
        <w:tc>
          <w:tcPr>
            <w:tcW w:w="0" w:type="auto"/>
            <w:shd w:val="clear" w:color="auto" w:fill="BFBFBF" w:themeFill="background1" w:themeFillShade="BF"/>
            <w:vAlign w:val="center"/>
          </w:tcPr>
          <w:p w14:paraId="704C2AEA" w14:textId="77777777" w:rsidR="00470884" w:rsidRPr="006A6DF0" w:rsidRDefault="00470884" w:rsidP="0051517F">
            <w:pPr>
              <w:spacing w:line="360" w:lineRule="auto"/>
              <w:jc w:val="center"/>
              <w:rPr>
                <w:rFonts w:ascii="Century Gothic" w:hAnsi="Century Gothic"/>
                <w:b/>
                <w:color w:val="000000"/>
                <w:sz w:val="24"/>
                <w:szCs w:val="24"/>
              </w:rPr>
            </w:pPr>
            <w:r w:rsidRPr="006A6DF0">
              <w:rPr>
                <w:rFonts w:ascii="Century Gothic" w:hAnsi="Century Gothic"/>
                <w:b/>
                <w:color w:val="000000"/>
                <w:sz w:val="24"/>
                <w:szCs w:val="24"/>
              </w:rPr>
              <w:t>MONTO</w:t>
            </w:r>
          </w:p>
        </w:tc>
      </w:tr>
      <w:tr w:rsidR="00470884" w14:paraId="2466218C" w14:textId="77777777" w:rsidTr="0051517F">
        <w:trPr>
          <w:jc w:val="center"/>
        </w:trPr>
        <w:tc>
          <w:tcPr>
            <w:tcW w:w="0" w:type="auto"/>
            <w:vMerge w:val="restart"/>
            <w:shd w:val="clear" w:color="auto" w:fill="BFBFBF" w:themeFill="background1" w:themeFillShade="BF"/>
            <w:vAlign w:val="center"/>
          </w:tcPr>
          <w:p w14:paraId="5892CAF3" w14:textId="77777777" w:rsidR="00470884" w:rsidRPr="006A6DF0" w:rsidRDefault="00470884" w:rsidP="0051517F">
            <w:pPr>
              <w:spacing w:line="360" w:lineRule="auto"/>
              <w:jc w:val="center"/>
              <w:rPr>
                <w:rFonts w:ascii="Century Gothic" w:hAnsi="Century Gothic"/>
                <w:b/>
                <w:color w:val="000000"/>
                <w:sz w:val="24"/>
                <w:szCs w:val="24"/>
              </w:rPr>
            </w:pPr>
            <w:r w:rsidRPr="006A6DF0">
              <w:rPr>
                <w:rFonts w:ascii="Century Gothic" w:hAnsi="Century Gothic"/>
                <w:b/>
                <w:color w:val="000000"/>
                <w:sz w:val="24"/>
                <w:szCs w:val="24"/>
              </w:rPr>
              <w:t>MAYORES</w:t>
            </w:r>
          </w:p>
        </w:tc>
        <w:tc>
          <w:tcPr>
            <w:tcW w:w="0" w:type="auto"/>
          </w:tcPr>
          <w:p w14:paraId="1280B46E" w14:textId="77777777" w:rsidR="00470884" w:rsidRDefault="00470884" w:rsidP="0051517F">
            <w:pPr>
              <w:spacing w:line="360" w:lineRule="auto"/>
              <w:rPr>
                <w:rFonts w:ascii="Century Gothic" w:hAnsi="Century Gothic"/>
                <w:color w:val="000000"/>
                <w:sz w:val="24"/>
                <w:szCs w:val="24"/>
              </w:rPr>
            </w:pPr>
            <w:r>
              <w:rPr>
                <w:rFonts w:ascii="Century Gothic" w:hAnsi="Century Gothic"/>
                <w:color w:val="000000"/>
                <w:sz w:val="24"/>
                <w:szCs w:val="24"/>
              </w:rPr>
              <w:t>1 ° LUGAR</w:t>
            </w:r>
          </w:p>
        </w:tc>
        <w:tc>
          <w:tcPr>
            <w:tcW w:w="0" w:type="auto"/>
          </w:tcPr>
          <w:p w14:paraId="6E96A5DE" w14:textId="77777777" w:rsidR="00470884" w:rsidRDefault="00470884" w:rsidP="0051517F">
            <w:pPr>
              <w:spacing w:line="360" w:lineRule="auto"/>
              <w:rPr>
                <w:rFonts w:ascii="Century Gothic" w:hAnsi="Century Gothic"/>
                <w:color w:val="000000"/>
                <w:sz w:val="24"/>
                <w:szCs w:val="24"/>
              </w:rPr>
            </w:pPr>
            <w:r>
              <w:rPr>
                <w:rFonts w:ascii="Century Gothic" w:hAnsi="Century Gothic"/>
                <w:color w:val="000000"/>
                <w:sz w:val="24"/>
                <w:szCs w:val="24"/>
              </w:rPr>
              <w:t>$300.00</w:t>
            </w:r>
          </w:p>
        </w:tc>
      </w:tr>
      <w:tr w:rsidR="00470884" w14:paraId="0B72BE6C" w14:textId="77777777" w:rsidTr="0051517F">
        <w:trPr>
          <w:jc w:val="center"/>
        </w:trPr>
        <w:tc>
          <w:tcPr>
            <w:tcW w:w="0" w:type="auto"/>
            <w:vMerge/>
            <w:shd w:val="clear" w:color="auto" w:fill="BFBFBF" w:themeFill="background1" w:themeFillShade="BF"/>
            <w:vAlign w:val="center"/>
          </w:tcPr>
          <w:p w14:paraId="7D21C0E9" w14:textId="77777777" w:rsidR="00470884" w:rsidRPr="006A6DF0" w:rsidRDefault="00470884" w:rsidP="0051517F">
            <w:pPr>
              <w:spacing w:line="360" w:lineRule="auto"/>
              <w:jc w:val="center"/>
              <w:rPr>
                <w:rFonts w:ascii="Century Gothic" w:hAnsi="Century Gothic"/>
                <w:b/>
                <w:color w:val="000000"/>
                <w:sz w:val="24"/>
                <w:szCs w:val="24"/>
              </w:rPr>
            </w:pPr>
          </w:p>
        </w:tc>
        <w:tc>
          <w:tcPr>
            <w:tcW w:w="0" w:type="auto"/>
          </w:tcPr>
          <w:p w14:paraId="12F2AEAC" w14:textId="77777777" w:rsidR="00470884" w:rsidRDefault="00470884" w:rsidP="0051517F">
            <w:pPr>
              <w:spacing w:line="360" w:lineRule="auto"/>
              <w:rPr>
                <w:rFonts w:ascii="Century Gothic" w:hAnsi="Century Gothic"/>
                <w:color w:val="000000"/>
                <w:sz w:val="24"/>
                <w:szCs w:val="24"/>
              </w:rPr>
            </w:pPr>
            <w:r>
              <w:rPr>
                <w:rFonts w:ascii="Century Gothic" w:hAnsi="Century Gothic"/>
                <w:color w:val="000000"/>
                <w:sz w:val="24"/>
                <w:szCs w:val="24"/>
              </w:rPr>
              <w:t>2° LUGAR</w:t>
            </w:r>
          </w:p>
        </w:tc>
        <w:tc>
          <w:tcPr>
            <w:tcW w:w="0" w:type="auto"/>
          </w:tcPr>
          <w:p w14:paraId="0323B210" w14:textId="77777777" w:rsidR="00470884" w:rsidRDefault="00470884" w:rsidP="0051517F">
            <w:pPr>
              <w:spacing w:line="360" w:lineRule="auto"/>
              <w:rPr>
                <w:rFonts w:ascii="Century Gothic" w:hAnsi="Century Gothic"/>
                <w:color w:val="000000"/>
                <w:sz w:val="24"/>
                <w:szCs w:val="24"/>
              </w:rPr>
            </w:pPr>
            <w:r>
              <w:rPr>
                <w:rFonts w:ascii="Century Gothic" w:hAnsi="Century Gothic"/>
                <w:color w:val="000000"/>
                <w:sz w:val="24"/>
                <w:szCs w:val="24"/>
              </w:rPr>
              <w:t>$200.00</w:t>
            </w:r>
          </w:p>
        </w:tc>
      </w:tr>
      <w:tr w:rsidR="00470884" w14:paraId="25A8F060" w14:textId="77777777" w:rsidTr="0051517F">
        <w:trPr>
          <w:jc w:val="center"/>
        </w:trPr>
        <w:tc>
          <w:tcPr>
            <w:tcW w:w="0" w:type="auto"/>
            <w:vMerge w:val="restart"/>
            <w:shd w:val="clear" w:color="auto" w:fill="BFBFBF" w:themeFill="background1" w:themeFillShade="BF"/>
            <w:vAlign w:val="center"/>
          </w:tcPr>
          <w:p w14:paraId="4BFFE7F6" w14:textId="77777777" w:rsidR="00470884" w:rsidRPr="006A6DF0" w:rsidRDefault="00470884" w:rsidP="0051517F">
            <w:pPr>
              <w:spacing w:line="360" w:lineRule="auto"/>
              <w:jc w:val="center"/>
              <w:rPr>
                <w:rFonts w:ascii="Century Gothic" w:hAnsi="Century Gothic"/>
                <w:b/>
                <w:color w:val="000000"/>
                <w:sz w:val="24"/>
                <w:szCs w:val="24"/>
              </w:rPr>
            </w:pPr>
            <w:r w:rsidRPr="006A6DF0">
              <w:rPr>
                <w:rFonts w:ascii="Century Gothic" w:hAnsi="Century Gothic"/>
                <w:b/>
                <w:color w:val="000000"/>
                <w:sz w:val="24"/>
                <w:szCs w:val="24"/>
              </w:rPr>
              <w:t>FEMENINO</w:t>
            </w:r>
          </w:p>
        </w:tc>
        <w:tc>
          <w:tcPr>
            <w:tcW w:w="0" w:type="auto"/>
          </w:tcPr>
          <w:p w14:paraId="3372B814" w14:textId="77777777" w:rsidR="00470884" w:rsidRDefault="00470884" w:rsidP="0051517F">
            <w:pPr>
              <w:spacing w:line="360" w:lineRule="auto"/>
              <w:rPr>
                <w:rFonts w:ascii="Century Gothic" w:hAnsi="Century Gothic"/>
                <w:color w:val="000000"/>
                <w:sz w:val="24"/>
                <w:szCs w:val="24"/>
              </w:rPr>
            </w:pPr>
            <w:r>
              <w:rPr>
                <w:rFonts w:ascii="Century Gothic" w:hAnsi="Century Gothic"/>
                <w:color w:val="000000"/>
                <w:sz w:val="24"/>
                <w:szCs w:val="24"/>
              </w:rPr>
              <w:t xml:space="preserve">1° LUGAR </w:t>
            </w:r>
          </w:p>
        </w:tc>
        <w:tc>
          <w:tcPr>
            <w:tcW w:w="0" w:type="auto"/>
          </w:tcPr>
          <w:p w14:paraId="530C9B26" w14:textId="77777777" w:rsidR="00470884" w:rsidRDefault="00470884" w:rsidP="0051517F">
            <w:pPr>
              <w:spacing w:line="360" w:lineRule="auto"/>
              <w:rPr>
                <w:rFonts w:ascii="Century Gothic" w:hAnsi="Century Gothic"/>
                <w:color w:val="000000"/>
                <w:sz w:val="24"/>
                <w:szCs w:val="24"/>
              </w:rPr>
            </w:pPr>
            <w:r>
              <w:rPr>
                <w:rFonts w:ascii="Century Gothic" w:hAnsi="Century Gothic"/>
                <w:color w:val="000000"/>
                <w:sz w:val="24"/>
                <w:szCs w:val="24"/>
              </w:rPr>
              <w:t>$200.00</w:t>
            </w:r>
          </w:p>
        </w:tc>
      </w:tr>
      <w:tr w:rsidR="00470884" w14:paraId="707B2B69" w14:textId="77777777" w:rsidTr="0051517F">
        <w:trPr>
          <w:jc w:val="center"/>
        </w:trPr>
        <w:tc>
          <w:tcPr>
            <w:tcW w:w="0" w:type="auto"/>
            <w:vMerge/>
            <w:shd w:val="clear" w:color="auto" w:fill="BFBFBF" w:themeFill="background1" w:themeFillShade="BF"/>
            <w:vAlign w:val="center"/>
          </w:tcPr>
          <w:p w14:paraId="5D1A581B" w14:textId="77777777" w:rsidR="00470884" w:rsidRPr="006A6DF0" w:rsidRDefault="00470884" w:rsidP="0051517F">
            <w:pPr>
              <w:spacing w:line="360" w:lineRule="auto"/>
              <w:jc w:val="center"/>
              <w:rPr>
                <w:rFonts w:ascii="Century Gothic" w:hAnsi="Century Gothic"/>
                <w:b/>
                <w:color w:val="000000"/>
                <w:sz w:val="24"/>
                <w:szCs w:val="24"/>
              </w:rPr>
            </w:pPr>
          </w:p>
        </w:tc>
        <w:tc>
          <w:tcPr>
            <w:tcW w:w="0" w:type="auto"/>
          </w:tcPr>
          <w:p w14:paraId="56B2FDB7" w14:textId="77777777" w:rsidR="00470884" w:rsidRDefault="00470884" w:rsidP="0051517F">
            <w:pPr>
              <w:spacing w:line="360" w:lineRule="auto"/>
              <w:rPr>
                <w:rFonts w:ascii="Century Gothic" w:hAnsi="Century Gothic"/>
                <w:color w:val="000000"/>
                <w:sz w:val="24"/>
                <w:szCs w:val="24"/>
              </w:rPr>
            </w:pPr>
            <w:r>
              <w:rPr>
                <w:rFonts w:ascii="Century Gothic" w:hAnsi="Century Gothic"/>
                <w:color w:val="000000"/>
                <w:sz w:val="24"/>
                <w:szCs w:val="24"/>
              </w:rPr>
              <w:t xml:space="preserve">2° LUGAR </w:t>
            </w:r>
          </w:p>
        </w:tc>
        <w:tc>
          <w:tcPr>
            <w:tcW w:w="0" w:type="auto"/>
          </w:tcPr>
          <w:p w14:paraId="2BBC43A0" w14:textId="77777777" w:rsidR="00470884" w:rsidRDefault="00470884" w:rsidP="0051517F">
            <w:pPr>
              <w:spacing w:line="360" w:lineRule="auto"/>
              <w:rPr>
                <w:rFonts w:ascii="Century Gothic" w:hAnsi="Century Gothic"/>
                <w:color w:val="000000"/>
                <w:sz w:val="24"/>
                <w:szCs w:val="24"/>
              </w:rPr>
            </w:pPr>
            <w:r>
              <w:rPr>
                <w:rFonts w:ascii="Century Gothic" w:hAnsi="Century Gothic"/>
                <w:color w:val="000000"/>
                <w:sz w:val="24"/>
                <w:szCs w:val="24"/>
              </w:rPr>
              <w:t>$150.00</w:t>
            </w:r>
          </w:p>
        </w:tc>
      </w:tr>
      <w:tr w:rsidR="00470884" w14:paraId="2D50CF91" w14:textId="77777777" w:rsidTr="0051517F">
        <w:trPr>
          <w:jc w:val="center"/>
        </w:trPr>
        <w:tc>
          <w:tcPr>
            <w:tcW w:w="0" w:type="auto"/>
            <w:vMerge w:val="restart"/>
            <w:shd w:val="clear" w:color="auto" w:fill="BFBFBF" w:themeFill="background1" w:themeFillShade="BF"/>
            <w:vAlign w:val="center"/>
          </w:tcPr>
          <w:p w14:paraId="403D56A0" w14:textId="77777777" w:rsidR="00470884" w:rsidRPr="006A6DF0" w:rsidRDefault="00470884" w:rsidP="0051517F">
            <w:pPr>
              <w:spacing w:line="360" w:lineRule="auto"/>
              <w:jc w:val="center"/>
              <w:rPr>
                <w:rFonts w:ascii="Century Gothic" w:hAnsi="Century Gothic"/>
                <w:b/>
                <w:color w:val="000000"/>
                <w:sz w:val="24"/>
                <w:szCs w:val="24"/>
              </w:rPr>
            </w:pPr>
            <w:r w:rsidRPr="006A6DF0">
              <w:rPr>
                <w:rFonts w:ascii="Century Gothic" w:hAnsi="Century Gothic"/>
                <w:b/>
                <w:color w:val="000000"/>
                <w:sz w:val="24"/>
                <w:szCs w:val="24"/>
              </w:rPr>
              <w:t>INFANTIL</w:t>
            </w:r>
          </w:p>
        </w:tc>
        <w:tc>
          <w:tcPr>
            <w:tcW w:w="0" w:type="auto"/>
          </w:tcPr>
          <w:p w14:paraId="0C311F28" w14:textId="77777777" w:rsidR="00470884" w:rsidRDefault="00470884" w:rsidP="0051517F">
            <w:pPr>
              <w:spacing w:line="360" w:lineRule="auto"/>
              <w:rPr>
                <w:rFonts w:ascii="Century Gothic" w:hAnsi="Century Gothic"/>
                <w:color w:val="000000"/>
                <w:sz w:val="24"/>
                <w:szCs w:val="24"/>
              </w:rPr>
            </w:pPr>
            <w:r>
              <w:rPr>
                <w:rFonts w:ascii="Century Gothic" w:hAnsi="Century Gothic"/>
                <w:color w:val="000000"/>
                <w:sz w:val="24"/>
                <w:szCs w:val="24"/>
              </w:rPr>
              <w:t xml:space="preserve">1° LUGAR </w:t>
            </w:r>
          </w:p>
        </w:tc>
        <w:tc>
          <w:tcPr>
            <w:tcW w:w="0" w:type="auto"/>
          </w:tcPr>
          <w:p w14:paraId="5384EBA4" w14:textId="77777777" w:rsidR="00470884" w:rsidRDefault="00470884" w:rsidP="0051517F">
            <w:pPr>
              <w:spacing w:line="360" w:lineRule="auto"/>
              <w:rPr>
                <w:rFonts w:ascii="Century Gothic" w:hAnsi="Century Gothic"/>
                <w:color w:val="000000"/>
                <w:sz w:val="24"/>
                <w:szCs w:val="24"/>
              </w:rPr>
            </w:pPr>
            <w:r>
              <w:rPr>
                <w:rFonts w:ascii="Century Gothic" w:hAnsi="Century Gothic"/>
                <w:color w:val="000000"/>
                <w:sz w:val="24"/>
                <w:szCs w:val="24"/>
              </w:rPr>
              <w:t>$100.00</w:t>
            </w:r>
          </w:p>
        </w:tc>
      </w:tr>
      <w:tr w:rsidR="00470884" w14:paraId="02CD948E" w14:textId="77777777" w:rsidTr="0051517F">
        <w:trPr>
          <w:jc w:val="center"/>
        </w:trPr>
        <w:tc>
          <w:tcPr>
            <w:tcW w:w="0" w:type="auto"/>
            <w:vMerge/>
            <w:shd w:val="clear" w:color="auto" w:fill="BFBFBF" w:themeFill="background1" w:themeFillShade="BF"/>
          </w:tcPr>
          <w:p w14:paraId="1037B11D" w14:textId="77777777" w:rsidR="00470884" w:rsidRDefault="00470884" w:rsidP="0051517F">
            <w:pPr>
              <w:spacing w:line="360" w:lineRule="auto"/>
              <w:rPr>
                <w:rFonts w:ascii="Century Gothic" w:hAnsi="Century Gothic"/>
                <w:color w:val="000000"/>
                <w:sz w:val="24"/>
                <w:szCs w:val="24"/>
              </w:rPr>
            </w:pPr>
          </w:p>
        </w:tc>
        <w:tc>
          <w:tcPr>
            <w:tcW w:w="0" w:type="auto"/>
          </w:tcPr>
          <w:p w14:paraId="43926B4B" w14:textId="77777777" w:rsidR="00470884" w:rsidRDefault="00470884" w:rsidP="0051517F">
            <w:pPr>
              <w:spacing w:line="360" w:lineRule="auto"/>
              <w:rPr>
                <w:rFonts w:ascii="Century Gothic" w:hAnsi="Century Gothic"/>
                <w:color w:val="000000"/>
                <w:sz w:val="24"/>
                <w:szCs w:val="24"/>
              </w:rPr>
            </w:pPr>
            <w:r>
              <w:rPr>
                <w:rFonts w:ascii="Century Gothic" w:hAnsi="Century Gothic"/>
                <w:color w:val="000000"/>
                <w:sz w:val="24"/>
                <w:szCs w:val="24"/>
              </w:rPr>
              <w:t>2</w:t>
            </w:r>
            <w:proofErr w:type="gramStart"/>
            <w:r>
              <w:rPr>
                <w:rFonts w:ascii="Century Gothic" w:hAnsi="Century Gothic"/>
                <w:color w:val="000000"/>
                <w:sz w:val="24"/>
                <w:szCs w:val="24"/>
              </w:rPr>
              <w:t>°  LUGAR</w:t>
            </w:r>
            <w:proofErr w:type="gramEnd"/>
            <w:r>
              <w:rPr>
                <w:rFonts w:ascii="Century Gothic" w:hAnsi="Century Gothic"/>
                <w:color w:val="000000"/>
                <w:sz w:val="24"/>
                <w:szCs w:val="24"/>
              </w:rPr>
              <w:t xml:space="preserve"> </w:t>
            </w:r>
          </w:p>
        </w:tc>
        <w:tc>
          <w:tcPr>
            <w:tcW w:w="0" w:type="auto"/>
          </w:tcPr>
          <w:p w14:paraId="632AFA34" w14:textId="77777777" w:rsidR="00470884" w:rsidRDefault="00470884" w:rsidP="0051517F">
            <w:pPr>
              <w:spacing w:line="360" w:lineRule="auto"/>
              <w:rPr>
                <w:rFonts w:ascii="Century Gothic" w:hAnsi="Century Gothic"/>
                <w:color w:val="000000"/>
                <w:sz w:val="24"/>
                <w:szCs w:val="24"/>
              </w:rPr>
            </w:pPr>
            <w:r>
              <w:rPr>
                <w:rFonts w:ascii="Century Gothic" w:hAnsi="Century Gothic"/>
                <w:color w:val="000000"/>
                <w:sz w:val="24"/>
                <w:szCs w:val="24"/>
              </w:rPr>
              <w:t>$75.00</w:t>
            </w:r>
          </w:p>
        </w:tc>
      </w:tr>
    </w:tbl>
    <w:p w14:paraId="23C8C223" w14:textId="77777777" w:rsidR="00470884" w:rsidRPr="006A6DF0" w:rsidRDefault="00470884" w:rsidP="00470884">
      <w:pPr>
        <w:spacing w:line="360" w:lineRule="auto"/>
        <w:jc w:val="both"/>
        <w:rPr>
          <w:rFonts w:ascii="Century Gothic" w:hAnsi="Century Gothic"/>
          <w:b/>
          <w:color w:val="000000"/>
          <w:sz w:val="24"/>
          <w:szCs w:val="24"/>
        </w:rPr>
      </w:pPr>
      <w:r>
        <w:rPr>
          <w:rFonts w:ascii="Century Gothic" w:hAnsi="Century Gothic"/>
          <w:color w:val="000000"/>
          <w:sz w:val="24"/>
          <w:szCs w:val="24"/>
        </w:rPr>
        <w:t xml:space="preserve">Así mismo se autoriza la compra de trofeos para cada lugar del perfil, </w:t>
      </w:r>
      <w:r>
        <w:rPr>
          <w:rFonts w:ascii="Century Gothic" w:hAnsi="Century Gothic"/>
          <w:b/>
          <w:color w:val="000000"/>
          <w:sz w:val="24"/>
          <w:szCs w:val="24"/>
        </w:rPr>
        <w:t xml:space="preserve">“APOYO AL DEPORTE Y RECREACIÓN”.  </w:t>
      </w:r>
      <w:r w:rsidRPr="00431689">
        <w:rPr>
          <w:rFonts w:ascii="Century Gothic" w:hAnsi="Century Gothic" w:cs="Tahoma"/>
          <w:b/>
          <w:sz w:val="24"/>
          <w:szCs w:val="24"/>
        </w:rPr>
        <w:t>CERTIFIQUESE Y COMUNIQUESE</w:t>
      </w:r>
    </w:p>
    <w:p w14:paraId="67CC752F" w14:textId="77777777" w:rsidR="00470884" w:rsidRDefault="00470884" w:rsidP="00470884">
      <w:pPr>
        <w:spacing w:line="360" w:lineRule="auto"/>
        <w:jc w:val="both"/>
        <w:rPr>
          <w:rFonts w:ascii="Century Gothic" w:hAnsi="Century Gothic"/>
          <w:color w:val="000000"/>
          <w:sz w:val="24"/>
          <w:szCs w:val="24"/>
        </w:rPr>
      </w:pPr>
      <w:r w:rsidRPr="00D82D29">
        <w:rPr>
          <w:rFonts w:ascii="Century Gothic" w:hAnsi="Century Gothic"/>
          <w:b/>
          <w:color w:val="000000"/>
          <w:sz w:val="24"/>
          <w:szCs w:val="24"/>
        </w:rPr>
        <w:t xml:space="preserve">ACUERDO NÚMERO NUEVE: </w:t>
      </w:r>
      <w:r>
        <w:rPr>
          <w:rFonts w:ascii="Century Gothic" w:hAnsi="Century Gothic"/>
          <w:color w:val="000000"/>
          <w:sz w:val="24"/>
          <w:szCs w:val="24"/>
        </w:rPr>
        <w:t xml:space="preserve">El Concejo Municipal acuerda efectuar los gastos siguientes: </w:t>
      </w:r>
    </w:p>
    <w:p w14:paraId="29B86CF5" w14:textId="77777777" w:rsidR="00470884" w:rsidRPr="00B16D7B" w:rsidRDefault="00470884" w:rsidP="00470884">
      <w:pPr>
        <w:spacing w:line="360" w:lineRule="auto"/>
        <w:jc w:val="both"/>
        <w:rPr>
          <w:rFonts w:ascii="Century Gothic" w:hAnsi="Century Gothic"/>
          <w:sz w:val="24"/>
          <w:szCs w:val="24"/>
        </w:rPr>
      </w:pPr>
      <w:r w:rsidRPr="00B16D7B">
        <w:rPr>
          <w:rFonts w:ascii="Century Gothic" w:hAnsi="Century Gothic"/>
          <w:b/>
          <w:sz w:val="24"/>
          <w:szCs w:val="24"/>
        </w:rPr>
        <w:t xml:space="preserve">25% FODES: 1.  </w:t>
      </w:r>
      <w:r w:rsidRPr="00B16D7B">
        <w:rPr>
          <w:rFonts w:ascii="Century Gothic" w:hAnsi="Century Gothic"/>
          <w:sz w:val="24"/>
          <w:szCs w:val="24"/>
        </w:rPr>
        <w:t xml:space="preserve">Pago por mantenimiento de ambulancia municipal por $505.29 a TALLER DIDEA S.A DE C.V. el </w:t>
      </w:r>
      <w:proofErr w:type="gramStart"/>
      <w:r w:rsidRPr="00B16D7B">
        <w:rPr>
          <w:rFonts w:ascii="Century Gothic" w:hAnsi="Century Gothic"/>
          <w:sz w:val="24"/>
          <w:szCs w:val="24"/>
        </w:rPr>
        <w:t>día  06</w:t>
      </w:r>
      <w:proofErr w:type="gramEnd"/>
      <w:r w:rsidRPr="00B16D7B">
        <w:rPr>
          <w:rFonts w:ascii="Century Gothic" w:hAnsi="Century Gothic"/>
          <w:sz w:val="24"/>
          <w:szCs w:val="24"/>
        </w:rPr>
        <w:t>/09/2017.</w:t>
      </w:r>
      <w:r w:rsidRPr="00B16D7B">
        <w:rPr>
          <w:rFonts w:ascii="Century Gothic" w:hAnsi="Century Gothic"/>
          <w:b/>
          <w:sz w:val="24"/>
          <w:szCs w:val="24"/>
        </w:rPr>
        <w:t xml:space="preserve">2. </w:t>
      </w:r>
      <w:r w:rsidRPr="00B16D7B">
        <w:rPr>
          <w:rFonts w:ascii="Century Gothic" w:hAnsi="Century Gothic"/>
          <w:sz w:val="24"/>
          <w:szCs w:val="24"/>
        </w:rPr>
        <w:t>Compra de agua para usuarios y empleados municipales por $168.67 a INVERSIONES VIDA S.A DE C.V. el día 13/09/2017.</w:t>
      </w:r>
      <w:r w:rsidRPr="00B16D7B">
        <w:rPr>
          <w:rFonts w:ascii="Century Gothic" w:hAnsi="Century Gothic"/>
          <w:b/>
          <w:sz w:val="24"/>
          <w:szCs w:val="24"/>
        </w:rPr>
        <w:t xml:space="preserve">3. </w:t>
      </w:r>
      <w:r w:rsidRPr="00B16D7B">
        <w:rPr>
          <w:rFonts w:ascii="Century Gothic" w:hAnsi="Century Gothic"/>
          <w:sz w:val="24"/>
          <w:szCs w:val="24"/>
        </w:rPr>
        <w:t>Compra de agua para usuarios y emp</w:t>
      </w:r>
      <w:r>
        <w:rPr>
          <w:rFonts w:ascii="Century Gothic" w:hAnsi="Century Gothic"/>
          <w:sz w:val="24"/>
          <w:szCs w:val="24"/>
        </w:rPr>
        <w:t>le</w:t>
      </w:r>
      <w:r w:rsidRPr="00B16D7B">
        <w:rPr>
          <w:rFonts w:ascii="Century Gothic" w:hAnsi="Century Gothic"/>
          <w:sz w:val="24"/>
          <w:szCs w:val="24"/>
        </w:rPr>
        <w:t xml:space="preserve">ados </w:t>
      </w:r>
      <w:proofErr w:type="gramStart"/>
      <w:r w:rsidRPr="00B16D7B">
        <w:rPr>
          <w:rFonts w:ascii="Century Gothic" w:hAnsi="Century Gothic"/>
          <w:sz w:val="24"/>
          <w:szCs w:val="24"/>
        </w:rPr>
        <w:t>municipales  por</w:t>
      </w:r>
      <w:proofErr w:type="gramEnd"/>
      <w:r w:rsidRPr="00B16D7B">
        <w:rPr>
          <w:rFonts w:ascii="Century Gothic" w:hAnsi="Century Gothic"/>
          <w:sz w:val="24"/>
          <w:szCs w:val="24"/>
        </w:rPr>
        <w:t xml:space="preserve"> $63.22 a INVERSIONES VIDA S.A DE C.V. el día 19/09/2017.</w:t>
      </w:r>
      <w:r w:rsidRPr="00B16D7B">
        <w:rPr>
          <w:rFonts w:ascii="Century Gothic" w:hAnsi="Century Gothic"/>
          <w:b/>
          <w:sz w:val="24"/>
          <w:szCs w:val="24"/>
        </w:rPr>
        <w:t xml:space="preserve">4. </w:t>
      </w:r>
      <w:r w:rsidRPr="00B16D7B">
        <w:rPr>
          <w:rFonts w:ascii="Century Gothic" w:hAnsi="Century Gothic"/>
          <w:sz w:val="24"/>
          <w:szCs w:val="24"/>
        </w:rPr>
        <w:t>Pago por descuento de préstamo a empleados por $843.37 a CAJA DE CRÉDITO DE SAN SEBASTIÁN el 26/09/2017</w:t>
      </w:r>
      <w:r w:rsidRPr="00B16D7B">
        <w:rPr>
          <w:rFonts w:ascii="Century Gothic" w:hAnsi="Century Gothic"/>
          <w:b/>
          <w:sz w:val="24"/>
          <w:szCs w:val="24"/>
        </w:rPr>
        <w:t xml:space="preserve">. 5. </w:t>
      </w:r>
      <w:r w:rsidRPr="00B16D7B">
        <w:rPr>
          <w:rFonts w:ascii="Century Gothic" w:hAnsi="Century Gothic"/>
          <w:sz w:val="24"/>
          <w:szCs w:val="24"/>
        </w:rPr>
        <w:t>Compra de agua para usuarios y empleados municipales por $35.00 a INVERSIONES VIDA S.A DE C.V el 26/09/2017</w:t>
      </w:r>
      <w:r w:rsidRPr="00B16D7B">
        <w:rPr>
          <w:rFonts w:ascii="Century Gothic" w:hAnsi="Century Gothic"/>
          <w:b/>
          <w:sz w:val="24"/>
          <w:szCs w:val="24"/>
        </w:rPr>
        <w:t xml:space="preserve">. 6. </w:t>
      </w:r>
      <w:r w:rsidRPr="00B16D7B">
        <w:rPr>
          <w:rFonts w:ascii="Century Gothic" w:hAnsi="Century Gothic"/>
          <w:sz w:val="24"/>
          <w:szCs w:val="24"/>
        </w:rPr>
        <w:t>Pago por descuento de préstamo a empleados por $118.</w:t>
      </w:r>
      <w:proofErr w:type="gramStart"/>
      <w:r w:rsidRPr="00B16D7B">
        <w:rPr>
          <w:rFonts w:ascii="Century Gothic" w:hAnsi="Century Gothic"/>
          <w:sz w:val="24"/>
          <w:szCs w:val="24"/>
        </w:rPr>
        <w:t>39  a</w:t>
      </w:r>
      <w:proofErr w:type="gramEnd"/>
      <w:r w:rsidRPr="00B16D7B">
        <w:rPr>
          <w:rFonts w:ascii="Century Gothic" w:hAnsi="Century Gothic"/>
          <w:sz w:val="24"/>
          <w:szCs w:val="24"/>
        </w:rPr>
        <w:t xml:space="preserve"> CAJA DE CRÉDITO DE SAN VICENTE el 27/09/2017</w:t>
      </w:r>
      <w:r w:rsidRPr="00B16D7B">
        <w:rPr>
          <w:rFonts w:ascii="Century Gothic" w:hAnsi="Century Gothic"/>
          <w:b/>
          <w:sz w:val="24"/>
          <w:szCs w:val="24"/>
        </w:rPr>
        <w:t xml:space="preserve">. </w:t>
      </w:r>
    </w:p>
    <w:p w14:paraId="2338C786" w14:textId="77777777" w:rsidR="00470884" w:rsidRDefault="00470884" w:rsidP="00470884">
      <w:pPr>
        <w:spacing w:line="360" w:lineRule="auto"/>
        <w:jc w:val="both"/>
        <w:rPr>
          <w:rFonts w:ascii="Century Gothic" w:hAnsi="Century Gothic"/>
          <w:b/>
          <w:sz w:val="24"/>
          <w:szCs w:val="24"/>
        </w:rPr>
      </w:pPr>
      <w:r w:rsidRPr="00B16D7B">
        <w:rPr>
          <w:rFonts w:ascii="Century Gothic" w:hAnsi="Century Gothic"/>
          <w:b/>
          <w:sz w:val="24"/>
          <w:szCs w:val="24"/>
        </w:rPr>
        <w:lastRenderedPageBreak/>
        <w:t xml:space="preserve">FONDO MUNICIPAL: 1. </w:t>
      </w:r>
      <w:r w:rsidRPr="00B16D7B">
        <w:rPr>
          <w:rFonts w:ascii="Century Gothic" w:hAnsi="Century Gothic"/>
          <w:sz w:val="24"/>
          <w:szCs w:val="24"/>
        </w:rPr>
        <w:t xml:space="preserve">Pago por instalación de lámparas y reparación de las mismas en diferentes puntos del municipio de Tepetitán por $320.00 a Marvin Omar Mira el 01/09/2017. </w:t>
      </w:r>
      <w:r w:rsidRPr="00B16D7B">
        <w:rPr>
          <w:rFonts w:ascii="Century Gothic" w:hAnsi="Century Gothic"/>
          <w:b/>
          <w:sz w:val="24"/>
          <w:szCs w:val="24"/>
        </w:rPr>
        <w:t xml:space="preserve">2. </w:t>
      </w:r>
      <w:r w:rsidRPr="00B16D7B">
        <w:rPr>
          <w:rFonts w:ascii="Century Gothic" w:hAnsi="Century Gothic"/>
          <w:sz w:val="24"/>
          <w:szCs w:val="24"/>
        </w:rPr>
        <w:t>Pago por</w:t>
      </w:r>
      <w:r w:rsidRPr="00B16D7B">
        <w:rPr>
          <w:rFonts w:ascii="Century Gothic" w:hAnsi="Century Gothic"/>
          <w:b/>
          <w:sz w:val="24"/>
          <w:szCs w:val="24"/>
        </w:rPr>
        <w:t xml:space="preserve"> </w:t>
      </w:r>
      <w:r w:rsidRPr="00B16D7B">
        <w:rPr>
          <w:rFonts w:ascii="Century Gothic" w:hAnsi="Century Gothic"/>
          <w:sz w:val="24"/>
          <w:szCs w:val="24"/>
        </w:rPr>
        <w:t xml:space="preserve">135 refrigerios a $1.00 C/U entregados en diferentes reuniones por $ 135.00 a Maritza del Carmen Guerra de Martínez el 04/09/2017. </w:t>
      </w:r>
      <w:r w:rsidRPr="00B16D7B">
        <w:rPr>
          <w:rFonts w:ascii="Century Gothic" w:hAnsi="Century Gothic"/>
          <w:b/>
          <w:sz w:val="24"/>
          <w:szCs w:val="24"/>
        </w:rPr>
        <w:t>3.</w:t>
      </w:r>
      <w:r w:rsidRPr="00B16D7B">
        <w:rPr>
          <w:rFonts w:ascii="Century Gothic" w:hAnsi="Century Gothic"/>
          <w:sz w:val="24"/>
          <w:szCs w:val="24"/>
        </w:rPr>
        <w:t xml:space="preserve">  Pago por 30 platos de comida dados en capacitación del CNR por $75.00 a María Rufina Carbajal el 04/09/2017. </w:t>
      </w:r>
      <w:r w:rsidRPr="00B16D7B">
        <w:rPr>
          <w:rFonts w:ascii="Century Gothic" w:hAnsi="Century Gothic"/>
          <w:b/>
          <w:sz w:val="24"/>
          <w:szCs w:val="24"/>
        </w:rPr>
        <w:t xml:space="preserve">4. </w:t>
      </w:r>
      <w:r w:rsidRPr="00B16D7B">
        <w:rPr>
          <w:rFonts w:ascii="Century Gothic" w:hAnsi="Century Gothic"/>
          <w:sz w:val="24"/>
          <w:szCs w:val="24"/>
        </w:rPr>
        <w:t>Pago por servicios de publicidad patrocinio 15 de septiembre 2017 por $40.00 a Wendy Marisol Merino Tomasino el 08/09/2017</w:t>
      </w:r>
      <w:r w:rsidRPr="00B16D7B">
        <w:rPr>
          <w:rFonts w:ascii="Century Gothic" w:hAnsi="Century Gothic"/>
          <w:b/>
          <w:sz w:val="24"/>
          <w:szCs w:val="24"/>
        </w:rPr>
        <w:t xml:space="preserve">. 5.  </w:t>
      </w:r>
      <w:r w:rsidRPr="00B16D7B">
        <w:rPr>
          <w:rFonts w:ascii="Century Gothic" w:hAnsi="Century Gothic"/>
          <w:sz w:val="24"/>
          <w:szCs w:val="24"/>
        </w:rPr>
        <w:t xml:space="preserve">Pago por desayunos y almuerzos brindados al comité de turismo que participó de la feria de pueblos vivos los días 09 y 10 de septiembre por $100.00 a Diana Elizabeth Martínez el 09/09/2017. </w:t>
      </w:r>
      <w:r w:rsidRPr="00B16D7B">
        <w:rPr>
          <w:rFonts w:ascii="Century Gothic" w:hAnsi="Century Gothic"/>
          <w:b/>
          <w:sz w:val="24"/>
          <w:szCs w:val="24"/>
        </w:rPr>
        <w:t>6.</w:t>
      </w:r>
      <w:r w:rsidRPr="00B16D7B">
        <w:rPr>
          <w:rFonts w:ascii="Century Gothic" w:hAnsi="Century Gothic"/>
          <w:sz w:val="24"/>
          <w:szCs w:val="24"/>
        </w:rPr>
        <w:t xml:space="preserve"> Pago por cancelación de servicio funerario para familia de escasos recursos por $350.00 a Juan José García Pineda (</w:t>
      </w:r>
      <w:proofErr w:type="gramStart"/>
      <w:r w:rsidRPr="00B16D7B">
        <w:rPr>
          <w:rFonts w:ascii="Century Gothic" w:hAnsi="Century Gothic"/>
          <w:sz w:val="24"/>
          <w:szCs w:val="24"/>
        </w:rPr>
        <w:t>Funerales  Juan</w:t>
      </w:r>
      <w:proofErr w:type="gramEnd"/>
      <w:r w:rsidRPr="00B16D7B">
        <w:rPr>
          <w:rFonts w:ascii="Century Gothic" w:hAnsi="Century Gothic"/>
          <w:sz w:val="24"/>
          <w:szCs w:val="24"/>
        </w:rPr>
        <w:t xml:space="preserve"> José) el 13/09/2017. </w:t>
      </w:r>
      <w:r w:rsidRPr="00B16D7B">
        <w:rPr>
          <w:rFonts w:ascii="Century Gothic" w:hAnsi="Century Gothic"/>
          <w:b/>
          <w:sz w:val="24"/>
          <w:szCs w:val="24"/>
        </w:rPr>
        <w:t xml:space="preserve">7. </w:t>
      </w:r>
      <w:r w:rsidRPr="00B16D7B">
        <w:rPr>
          <w:rFonts w:ascii="Century Gothic" w:hAnsi="Century Gothic"/>
          <w:sz w:val="24"/>
          <w:szCs w:val="24"/>
        </w:rPr>
        <w:t xml:space="preserve">Pago por alquiler de local para instalar Casa de la Cultura, ubicada en Barrio San José Tepetitán por $222.22 a Elsy </w:t>
      </w:r>
      <w:proofErr w:type="gramStart"/>
      <w:r w:rsidRPr="00B16D7B">
        <w:rPr>
          <w:rFonts w:ascii="Century Gothic" w:hAnsi="Century Gothic"/>
          <w:sz w:val="24"/>
          <w:szCs w:val="24"/>
        </w:rPr>
        <w:t>Carolina  Flores</w:t>
      </w:r>
      <w:proofErr w:type="gramEnd"/>
      <w:r w:rsidRPr="00B16D7B">
        <w:rPr>
          <w:rFonts w:ascii="Century Gothic" w:hAnsi="Century Gothic"/>
          <w:sz w:val="24"/>
          <w:szCs w:val="24"/>
        </w:rPr>
        <w:t xml:space="preserve"> Hernández el 13/09/2017. </w:t>
      </w:r>
      <w:r w:rsidRPr="00B16D7B">
        <w:rPr>
          <w:rFonts w:ascii="Century Gothic" w:hAnsi="Century Gothic"/>
          <w:b/>
          <w:sz w:val="24"/>
          <w:szCs w:val="24"/>
        </w:rPr>
        <w:t xml:space="preserve">8. </w:t>
      </w:r>
      <w:r w:rsidRPr="00B16D7B">
        <w:rPr>
          <w:rFonts w:ascii="Century Gothic" w:hAnsi="Century Gothic"/>
          <w:sz w:val="24"/>
          <w:szCs w:val="24"/>
        </w:rPr>
        <w:t xml:space="preserve">Pago a la DGT por diferentes proyectos por $692.21 el 14/09/2017. </w:t>
      </w:r>
      <w:r w:rsidRPr="00B16D7B">
        <w:rPr>
          <w:rFonts w:ascii="Century Gothic" w:hAnsi="Century Gothic"/>
          <w:b/>
          <w:sz w:val="24"/>
          <w:szCs w:val="24"/>
        </w:rPr>
        <w:t>9.</w:t>
      </w:r>
      <w:r w:rsidRPr="00B16D7B">
        <w:rPr>
          <w:rFonts w:ascii="Century Gothic" w:hAnsi="Century Gothic"/>
          <w:sz w:val="24"/>
          <w:szCs w:val="24"/>
        </w:rPr>
        <w:t xml:space="preserve"> Pago por consumo de alimento por $871.25 a Julio Alberto Torres Montano el 16/09/2017 para salida del comité de festejos. </w:t>
      </w:r>
      <w:r w:rsidRPr="00B16D7B">
        <w:rPr>
          <w:rFonts w:ascii="Century Gothic" w:hAnsi="Century Gothic"/>
          <w:b/>
          <w:sz w:val="24"/>
          <w:szCs w:val="24"/>
        </w:rPr>
        <w:t xml:space="preserve">10. </w:t>
      </w:r>
      <w:r w:rsidRPr="00B16D7B">
        <w:rPr>
          <w:rFonts w:ascii="Century Gothic" w:hAnsi="Century Gothic"/>
          <w:sz w:val="24"/>
          <w:szCs w:val="24"/>
        </w:rPr>
        <w:t xml:space="preserve">Pago por 18 </w:t>
      </w:r>
      <w:proofErr w:type="gramStart"/>
      <w:r w:rsidRPr="00B16D7B">
        <w:rPr>
          <w:rFonts w:ascii="Century Gothic" w:hAnsi="Century Gothic"/>
          <w:sz w:val="24"/>
          <w:szCs w:val="24"/>
        </w:rPr>
        <w:t>días  a</w:t>
      </w:r>
      <w:proofErr w:type="gramEnd"/>
      <w:r w:rsidRPr="00B16D7B">
        <w:rPr>
          <w:rFonts w:ascii="Century Gothic" w:hAnsi="Century Gothic"/>
          <w:sz w:val="24"/>
          <w:szCs w:val="24"/>
        </w:rPr>
        <w:t xml:space="preserve"> jornal de limpieza de calles, chapoda de árboles, oficios varios por $160.20 a Walter Edenilson Chica Cornejo el 08/09/2017. </w:t>
      </w:r>
      <w:r w:rsidRPr="00B16D7B">
        <w:rPr>
          <w:rFonts w:ascii="Century Gothic" w:hAnsi="Century Gothic"/>
          <w:b/>
          <w:sz w:val="24"/>
          <w:szCs w:val="24"/>
        </w:rPr>
        <w:t xml:space="preserve">11. </w:t>
      </w:r>
      <w:r w:rsidRPr="00B16D7B">
        <w:rPr>
          <w:rFonts w:ascii="Century Gothic" w:hAnsi="Century Gothic"/>
          <w:sz w:val="24"/>
          <w:szCs w:val="24"/>
        </w:rPr>
        <w:t>Pago de planillas a jornales por $293.70 el 18/09/2017.</w:t>
      </w:r>
      <w:r w:rsidRPr="00B16D7B">
        <w:rPr>
          <w:rFonts w:ascii="Century Gothic" w:hAnsi="Century Gothic"/>
          <w:b/>
          <w:sz w:val="24"/>
          <w:szCs w:val="24"/>
        </w:rPr>
        <w:t xml:space="preserve"> 12. </w:t>
      </w:r>
      <w:r w:rsidRPr="00B16D7B">
        <w:rPr>
          <w:rFonts w:ascii="Century Gothic" w:hAnsi="Century Gothic"/>
          <w:sz w:val="24"/>
          <w:szCs w:val="24"/>
        </w:rPr>
        <w:t xml:space="preserve">Pago por la compra de insumos varios por $392.50 a Amada del Carmen Corvera Angulo el 18/09/2017. </w:t>
      </w:r>
      <w:r w:rsidRPr="00B16D7B">
        <w:rPr>
          <w:rFonts w:ascii="Century Gothic" w:hAnsi="Century Gothic"/>
          <w:b/>
          <w:sz w:val="24"/>
          <w:szCs w:val="24"/>
        </w:rPr>
        <w:t xml:space="preserve">13. </w:t>
      </w:r>
      <w:r w:rsidRPr="00B16D7B">
        <w:rPr>
          <w:rFonts w:ascii="Century Gothic" w:hAnsi="Century Gothic"/>
          <w:sz w:val="24"/>
          <w:szCs w:val="24"/>
        </w:rPr>
        <w:t xml:space="preserve">Pago por transporte de comité de festejos a un convivio el sábado 16 de septiembre por $157.00 a Sarbelio de Jesús Ascencio Palacios el 18/09/2017. </w:t>
      </w:r>
      <w:r w:rsidRPr="00B16D7B">
        <w:rPr>
          <w:rFonts w:ascii="Century Gothic" w:hAnsi="Century Gothic"/>
          <w:b/>
          <w:sz w:val="24"/>
          <w:szCs w:val="24"/>
        </w:rPr>
        <w:t xml:space="preserve">14. </w:t>
      </w:r>
      <w:r w:rsidRPr="00B16D7B">
        <w:rPr>
          <w:rFonts w:ascii="Century Gothic" w:hAnsi="Century Gothic"/>
          <w:sz w:val="24"/>
          <w:szCs w:val="24"/>
        </w:rPr>
        <w:t xml:space="preserve">Pago por mantenimiento general de vehículo institucional por $350.00 a Saúl Ernesto Bonilla </w:t>
      </w:r>
      <w:proofErr w:type="gramStart"/>
      <w:r w:rsidRPr="00B16D7B">
        <w:rPr>
          <w:rFonts w:ascii="Century Gothic" w:hAnsi="Century Gothic"/>
          <w:sz w:val="24"/>
          <w:szCs w:val="24"/>
        </w:rPr>
        <w:t>Rivas  el</w:t>
      </w:r>
      <w:proofErr w:type="gramEnd"/>
      <w:r w:rsidRPr="00B16D7B">
        <w:rPr>
          <w:rFonts w:ascii="Century Gothic" w:hAnsi="Century Gothic"/>
          <w:sz w:val="24"/>
          <w:szCs w:val="24"/>
        </w:rPr>
        <w:t xml:space="preserve"> 19/09/2017. </w:t>
      </w:r>
      <w:r w:rsidRPr="00B16D7B">
        <w:rPr>
          <w:rFonts w:ascii="Century Gothic" w:hAnsi="Century Gothic"/>
          <w:b/>
          <w:sz w:val="24"/>
          <w:szCs w:val="24"/>
        </w:rPr>
        <w:t xml:space="preserve">15. </w:t>
      </w:r>
      <w:r w:rsidRPr="00B16D7B">
        <w:rPr>
          <w:rFonts w:ascii="Century Gothic" w:hAnsi="Century Gothic"/>
          <w:sz w:val="24"/>
          <w:szCs w:val="24"/>
        </w:rPr>
        <w:t xml:space="preserve">Pago por compra de 500 refrescos entregados a alumnos y público en general que asistieron al acto del 15 de septiembre por $125.00 a Mirna Beatriz Portillo de Corvera el 19/09/2017. </w:t>
      </w:r>
      <w:r w:rsidRPr="00B16D7B">
        <w:rPr>
          <w:rFonts w:ascii="Century Gothic" w:hAnsi="Century Gothic"/>
          <w:b/>
          <w:sz w:val="24"/>
          <w:szCs w:val="24"/>
        </w:rPr>
        <w:t>16.</w:t>
      </w:r>
      <w:r w:rsidRPr="00B16D7B">
        <w:rPr>
          <w:rFonts w:ascii="Century Gothic" w:hAnsi="Century Gothic"/>
          <w:sz w:val="24"/>
          <w:szCs w:val="24"/>
        </w:rPr>
        <w:t xml:space="preserve"> Pago por combustible para uso de vehículos institucionales por $2,598.37 a PRONEGOCIOS S.A. DE C.V. el 19/09/2017. </w:t>
      </w:r>
      <w:r w:rsidRPr="00B16D7B">
        <w:rPr>
          <w:rFonts w:ascii="Century Gothic" w:hAnsi="Century Gothic"/>
          <w:b/>
          <w:sz w:val="24"/>
          <w:szCs w:val="24"/>
        </w:rPr>
        <w:t>17.</w:t>
      </w:r>
      <w:r w:rsidRPr="00B16D7B">
        <w:rPr>
          <w:rFonts w:ascii="Century Gothic" w:hAnsi="Century Gothic"/>
          <w:sz w:val="24"/>
          <w:szCs w:val="24"/>
        </w:rPr>
        <w:t xml:space="preserve"> Pago por mantenimiento de </w:t>
      </w:r>
      <w:r w:rsidRPr="00B16D7B">
        <w:rPr>
          <w:rFonts w:ascii="Century Gothic" w:hAnsi="Century Gothic"/>
          <w:sz w:val="24"/>
          <w:szCs w:val="24"/>
        </w:rPr>
        <w:lastRenderedPageBreak/>
        <w:t xml:space="preserve">aire acondicionado y cambio e instalación de un capacitor por $177.00 a José Israel Vásquez Alfaro el 19/09/2017. </w:t>
      </w:r>
      <w:r w:rsidRPr="00B16D7B">
        <w:rPr>
          <w:rFonts w:ascii="Century Gothic" w:hAnsi="Century Gothic"/>
          <w:b/>
          <w:sz w:val="24"/>
          <w:szCs w:val="24"/>
        </w:rPr>
        <w:t xml:space="preserve">18. </w:t>
      </w:r>
      <w:r w:rsidRPr="00B16D7B">
        <w:rPr>
          <w:rFonts w:ascii="Century Gothic" w:hAnsi="Century Gothic"/>
          <w:sz w:val="24"/>
          <w:szCs w:val="24"/>
        </w:rPr>
        <w:t xml:space="preserve">Pago por cubrir 15 días de vacaciones de Carlos Antonio Sánchez Hernández por $210.00 a Eddy Rolando Romero Flores el 19/09/2017. </w:t>
      </w:r>
      <w:r w:rsidRPr="00B16D7B">
        <w:rPr>
          <w:rFonts w:ascii="Century Gothic" w:hAnsi="Century Gothic"/>
          <w:b/>
          <w:sz w:val="24"/>
          <w:szCs w:val="24"/>
        </w:rPr>
        <w:t xml:space="preserve">19. </w:t>
      </w:r>
      <w:r w:rsidRPr="00B16D7B">
        <w:rPr>
          <w:rFonts w:ascii="Century Gothic" w:hAnsi="Century Gothic"/>
          <w:sz w:val="24"/>
          <w:szCs w:val="24"/>
        </w:rPr>
        <w:t xml:space="preserve">Pago a jornal por trabajos en diferentes puntos del municipio Tepetitán por $200.00 a Santiago de Jesús </w:t>
      </w:r>
      <w:proofErr w:type="gramStart"/>
      <w:r w:rsidRPr="00B16D7B">
        <w:rPr>
          <w:rFonts w:ascii="Century Gothic" w:hAnsi="Century Gothic"/>
          <w:sz w:val="24"/>
          <w:szCs w:val="24"/>
        </w:rPr>
        <w:t>Pérez  Vásquez</w:t>
      </w:r>
      <w:proofErr w:type="gramEnd"/>
      <w:r w:rsidRPr="00B16D7B">
        <w:rPr>
          <w:rFonts w:ascii="Century Gothic" w:hAnsi="Century Gothic"/>
          <w:sz w:val="24"/>
          <w:szCs w:val="24"/>
        </w:rPr>
        <w:t xml:space="preserve"> el 19/09/2017. </w:t>
      </w:r>
      <w:r w:rsidRPr="00B16D7B">
        <w:rPr>
          <w:rFonts w:ascii="Century Gothic" w:hAnsi="Century Gothic"/>
          <w:b/>
          <w:sz w:val="24"/>
          <w:szCs w:val="24"/>
        </w:rPr>
        <w:t xml:space="preserve">20. </w:t>
      </w:r>
      <w:r w:rsidRPr="00B16D7B">
        <w:rPr>
          <w:rFonts w:ascii="Century Gothic" w:hAnsi="Century Gothic"/>
          <w:sz w:val="24"/>
          <w:szCs w:val="24"/>
        </w:rPr>
        <w:t>Liquidación de fondo de caja</w:t>
      </w:r>
      <w:r w:rsidRPr="00B16D7B">
        <w:rPr>
          <w:rFonts w:ascii="Century Gothic" w:hAnsi="Century Gothic"/>
          <w:b/>
          <w:sz w:val="24"/>
          <w:szCs w:val="24"/>
        </w:rPr>
        <w:t xml:space="preserve"> </w:t>
      </w:r>
      <w:proofErr w:type="gramStart"/>
      <w:r w:rsidRPr="00B16D7B">
        <w:rPr>
          <w:rFonts w:ascii="Century Gothic" w:hAnsi="Century Gothic"/>
          <w:sz w:val="24"/>
          <w:szCs w:val="24"/>
        </w:rPr>
        <w:t>para  compra</w:t>
      </w:r>
      <w:proofErr w:type="gramEnd"/>
      <w:r w:rsidRPr="00B16D7B">
        <w:rPr>
          <w:rFonts w:ascii="Century Gothic" w:hAnsi="Century Gothic"/>
          <w:sz w:val="24"/>
          <w:szCs w:val="24"/>
        </w:rPr>
        <w:t xml:space="preserve"> de repuestos y mantenimiento del vehículo institucional Toyota Hilux por $211.54 el 20/09/2017. </w:t>
      </w:r>
      <w:r w:rsidRPr="00B16D7B">
        <w:rPr>
          <w:rFonts w:ascii="Century Gothic" w:hAnsi="Century Gothic"/>
          <w:b/>
          <w:sz w:val="24"/>
          <w:szCs w:val="24"/>
        </w:rPr>
        <w:t xml:space="preserve">21. </w:t>
      </w:r>
      <w:r w:rsidRPr="00B16D7B">
        <w:rPr>
          <w:rFonts w:ascii="Century Gothic" w:hAnsi="Century Gothic"/>
          <w:sz w:val="24"/>
          <w:szCs w:val="24"/>
        </w:rPr>
        <w:t xml:space="preserve">Por compra de Cuchilla de Giro Cero para tractor corta grama por $113.00 a INDUPAL S.A. DE C.V. el 20/09/2017. </w:t>
      </w:r>
      <w:r w:rsidRPr="00B16D7B">
        <w:rPr>
          <w:rFonts w:ascii="Century Gothic" w:hAnsi="Century Gothic"/>
          <w:b/>
          <w:sz w:val="24"/>
          <w:szCs w:val="24"/>
        </w:rPr>
        <w:t xml:space="preserve">22. </w:t>
      </w:r>
      <w:r w:rsidRPr="00B16D7B">
        <w:rPr>
          <w:rFonts w:ascii="Century Gothic" w:hAnsi="Century Gothic"/>
          <w:sz w:val="24"/>
          <w:szCs w:val="24"/>
        </w:rPr>
        <w:t xml:space="preserve">Pago de almuerzo por celebración del día del empleado municipal por $1,009.48 a HOTEL LOS FARALLONES DE PARADISE ADVENTURES S.A. DE C.V. el 29/09/2017. </w:t>
      </w:r>
      <w:r w:rsidRPr="00B16D7B">
        <w:rPr>
          <w:rFonts w:ascii="Century Gothic" w:hAnsi="Century Gothic"/>
          <w:b/>
          <w:sz w:val="24"/>
          <w:szCs w:val="24"/>
        </w:rPr>
        <w:t xml:space="preserve">23. </w:t>
      </w:r>
      <w:r w:rsidRPr="00B16D7B">
        <w:rPr>
          <w:rFonts w:ascii="Century Gothic" w:hAnsi="Century Gothic"/>
          <w:sz w:val="24"/>
          <w:szCs w:val="24"/>
        </w:rPr>
        <w:t xml:space="preserve">Pago por un viaje de arena equivalentes a 10 mts cúbicos $12.00 C/mts por $120.00 a Víctor Manuel Flores Ramírez el 22/09/2017. </w:t>
      </w:r>
      <w:r w:rsidRPr="00B16D7B">
        <w:rPr>
          <w:rFonts w:ascii="Century Gothic" w:hAnsi="Century Gothic"/>
          <w:b/>
          <w:sz w:val="24"/>
          <w:szCs w:val="24"/>
        </w:rPr>
        <w:t xml:space="preserve">24. </w:t>
      </w:r>
      <w:r w:rsidRPr="00B16D7B">
        <w:rPr>
          <w:rFonts w:ascii="Century Gothic" w:hAnsi="Century Gothic"/>
          <w:sz w:val="24"/>
          <w:szCs w:val="24"/>
        </w:rPr>
        <w:t xml:space="preserve">Pago por compra de refrigerios y almuerzos entregados en diferentes reuniones y capacitaciones municipales por $168.45 a Pedro Ángel Menjívar el 22/09/2017. </w:t>
      </w:r>
      <w:r w:rsidRPr="00B16D7B">
        <w:rPr>
          <w:rFonts w:ascii="Century Gothic" w:hAnsi="Century Gothic"/>
          <w:b/>
          <w:sz w:val="24"/>
          <w:szCs w:val="24"/>
        </w:rPr>
        <w:t>25.</w:t>
      </w:r>
      <w:r w:rsidRPr="00B16D7B">
        <w:rPr>
          <w:rFonts w:ascii="Century Gothic" w:hAnsi="Century Gothic"/>
          <w:sz w:val="24"/>
          <w:szCs w:val="24"/>
        </w:rPr>
        <w:t xml:space="preserve">  Pago por instalación de lámparas y reparación de las mismas en diferentes puntos del municipio de Tepetitán por $90.00 a Marvin Omar Mira el 26/09/2017. </w:t>
      </w:r>
      <w:r w:rsidRPr="00B16D7B">
        <w:rPr>
          <w:rFonts w:ascii="Century Gothic" w:hAnsi="Century Gothic"/>
          <w:b/>
          <w:sz w:val="24"/>
          <w:szCs w:val="24"/>
        </w:rPr>
        <w:t>26.</w:t>
      </w:r>
      <w:r w:rsidRPr="00B16D7B">
        <w:rPr>
          <w:rFonts w:ascii="Century Gothic" w:hAnsi="Century Gothic"/>
          <w:sz w:val="24"/>
          <w:szCs w:val="24"/>
        </w:rPr>
        <w:t xml:space="preserve">  Pago por descuento de préstamo a empleados por $500.19 a CAJA DE CRÉDITO DE SAN SEBASTIÁN el 26/09/2017. </w:t>
      </w:r>
      <w:r w:rsidRPr="00B16D7B">
        <w:rPr>
          <w:rFonts w:ascii="Century Gothic" w:hAnsi="Century Gothic"/>
          <w:b/>
          <w:sz w:val="24"/>
          <w:szCs w:val="24"/>
        </w:rPr>
        <w:t xml:space="preserve">27. </w:t>
      </w:r>
      <w:r w:rsidRPr="00B16D7B">
        <w:rPr>
          <w:rFonts w:ascii="Century Gothic" w:hAnsi="Century Gothic"/>
          <w:sz w:val="24"/>
          <w:szCs w:val="24"/>
        </w:rPr>
        <w:t xml:space="preserve">Pago por 18 </w:t>
      </w:r>
      <w:proofErr w:type="gramStart"/>
      <w:r w:rsidRPr="00B16D7B">
        <w:rPr>
          <w:rFonts w:ascii="Century Gothic" w:hAnsi="Century Gothic"/>
          <w:sz w:val="24"/>
          <w:szCs w:val="24"/>
        </w:rPr>
        <w:t>días  a</w:t>
      </w:r>
      <w:proofErr w:type="gramEnd"/>
      <w:r w:rsidRPr="00B16D7B">
        <w:rPr>
          <w:rFonts w:ascii="Century Gothic" w:hAnsi="Century Gothic"/>
          <w:sz w:val="24"/>
          <w:szCs w:val="24"/>
        </w:rPr>
        <w:t xml:space="preserve"> jornal de limpieza de calles, chapoda de árboles, oficios varios por $160.20 a  David Alberto Aguilar Servellón  el 26/09/2017. </w:t>
      </w:r>
      <w:r w:rsidRPr="00B16D7B">
        <w:rPr>
          <w:rFonts w:ascii="Century Gothic" w:hAnsi="Century Gothic"/>
          <w:b/>
          <w:sz w:val="24"/>
          <w:szCs w:val="24"/>
        </w:rPr>
        <w:t xml:space="preserve">28. </w:t>
      </w:r>
      <w:r w:rsidRPr="00B16D7B">
        <w:rPr>
          <w:rFonts w:ascii="Century Gothic" w:hAnsi="Century Gothic"/>
          <w:sz w:val="24"/>
          <w:szCs w:val="24"/>
        </w:rPr>
        <w:t xml:space="preserve">Pago de programa de radio SOL FM “EXISTOS MUSICALES” por $420.00 a Carlos Antonio Rivera el 27/09/2017. </w:t>
      </w:r>
      <w:r w:rsidRPr="00B16D7B">
        <w:rPr>
          <w:rFonts w:ascii="Century Gothic" w:hAnsi="Century Gothic"/>
          <w:b/>
          <w:sz w:val="24"/>
          <w:szCs w:val="24"/>
        </w:rPr>
        <w:t xml:space="preserve">29. </w:t>
      </w:r>
      <w:r>
        <w:rPr>
          <w:rFonts w:ascii="Century Gothic" w:hAnsi="Century Gothic"/>
          <w:sz w:val="24"/>
          <w:szCs w:val="24"/>
        </w:rPr>
        <w:t xml:space="preserve">Pago de 16 horas de trabajo en calles con motoniveladora en calles rurales de loma alta, Colonia la Fátima, calle de san Agustín, Antiguo Tepetitán a las $1072.50 a Mario Flores Platero el 25-07-2017. </w:t>
      </w:r>
      <w:r>
        <w:rPr>
          <w:rFonts w:ascii="Century Gothic" w:hAnsi="Century Gothic"/>
          <w:b/>
          <w:sz w:val="24"/>
          <w:szCs w:val="24"/>
        </w:rPr>
        <w:t xml:space="preserve">30. </w:t>
      </w:r>
      <w:r w:rsidRPr="00FD0EE2">
        <w:rPr>
          <w:rFonts w:ascii="Century Gothic" w:hAnsi="Century Gothic"/>
          <w:sz w:val="24"/>
          <w:szCs w:val="24"/>
        </w:rPr>
        <w:t xml:space="preserve">Pago </w:t>
      </w:r>
      <w:r>
        <w:rPr>
          <w:rFonts w:ascii="Century Gothic" w:hAnsi="Century Gothic"/>
          <w:sz w:val="24"/>
          <w:szCs w:val="24"/>
        </w:rPr>
        <w:t xml:space="preserve">de préstamo de empleado en caja de crédito san Vicente por $176.80 el 28-09-2017. </w:t>
      </w:r>
      <w:r>
        <w:rPr>
          <w:rFonts w:ascii="Century Gothic" w:hAnsi="Century Gothic"/>
          <w:b/>
          <w:sz w:val="24"/>
          <w:szCs w:val="24"/>
        </w:rPr>
        <w:t xml:space="preserve">31. </w:t>
      </w:r>
      <w:r>
        <w:rPr>
          <w:rFonts w:ascii="Century Gothic" w:hAnsi="Century Gothic"/>
          <w:sz w:val="24"/>
          <w:szCs w:val="24"/>
        </w:rPr>
        <w:t xml:space="preserve">Descuento a empleada por $4.43 a caja mutual de abogado el 28-09-2017. </w:t>
      </w:r>
      <w:r>
        <w:rPr>
          <w:rFonts w:ascii="Century Gothic" w:hAnsi="Century Gothic"/>
          <w:b/>
          <w:sz w:val="24"/>
          <w:szCs w:val="24"/>
        </w:rPr>
        <w:t xml:space="preserve">32. </w:t>
      </w:r>
      <w:r w:rsidRPr="001569A8">
        <w:rPr>
          <w:rFonts w:ascii="Century Gothic" w:hAnsi="Century Gothic"/>
          <w:sz w:val="24"/>
          <w:szCs w:val="24"/>
        </w:rPr>
        <w:t xml:space="preserve">Pago Cheque por cheque de caja para diferentes acreedores monetario por $509.30 </w:t>
      </w:r>
      <w:r>
        <w:rPr>
          <w:rFonts w:ascii="Century Gothic" w:hAnsi="Century Gothic"/>
          <w:sz w:val="24"/>
          <w:szCs w:val="24"/>
        </w:rPr>
        <w:t xml:space="preserve">el 27/09/2017. </w:t>
      </w:r>
      <w:r>
        <w:rPr>
          <w:rFonts w:ascii="Century Gothic" w:hAnsi="Century Gothic"/>
          <w:b/>
          <w:sz w:val="24"/>
          <w:szCs w:val="24"/>
        </w:rPr>
        <w:t xml:space="preserve">33. </w:t>
      </w:r>
      <w:r>
        <w:rPr>
          <w:rFonts w:ascii="Century Gothic" w:hAnsi="Century Gothic"/>
          <w:sz w:val="24"/>
          <w:szCs w:val="24"/>
        </w:rPr>
        <w:t xml:space="preserve">Pago por </w:t>
      </w:r>
      <w:r>
        <w:rPr>
          <w:rFonts w:ascii="Century Gothic" w:hAnsi="Century Gothic"/>
          <w:sz w:val="24"/>
          <w:szCs w:val="24"/>
        </w:rPr>
        <w:lastRenderedPageBreak/>
        <w:t xml:space="preserve">séptimo sueldo caído a Denis Alexander Meléndez por $300.00 el 25/09/2017. </w:t>
      </w:r>
      <w:r>
        <w:rPr>
          <w:rFonts w:ascii="Century Gothic" w:hAnsi="Century Gothic"/>
          <w:b/>
          <w:sz w:val="24"/>
          <w:szCs w:val="24"/>
        </w:rPr>
        <w:t xml:space="preserve">34. </w:t>
      </w:r>
      <w:r>
        <w:rPr>
          <w:rFonts w:ascii="Century Gothic" w:hAnsi="Century Gothic"/>
          <w:sz w:val="24"/>
          <w:szCs w:val="24"/>
        </w:rPr>
        <w:t xml:space="preserve">Pago por servicios funerarios brindados a la población de escasos recursos por $350.00 a Funeraria Juan José el 28/09/2017. </w:t>
      </w:r>
      <w:r>
        <w:rPr>
          <w:rFonts w:ascii="Century Gothic" w:hAnsi="Century Gothic"/>
          <w:b/>
          <w:sz w:val="24"/>
          <w:szCs w:val="24"/>
        </w:rPr>
        <w:t xml:space="preserve">36. </w:t>
      </w:r>
      <w:r>
        <w:rPr>
          <w:rFonts w:ascii="Century Gothic" w:hAnsi="Century Gothic"/>
          <w:sz w:val="24"/>
          <w:szCs w:val="24"/>
        </w:rPr>
        <w:t xml:space="preserve">Por compra de 475 frescos entregados a niños y niñas de los centros escolares en la celebración del 15 de septiembre por $118.75 a María Magdalena Cortez Lazo el 28/09/2017. </w:t>
      </w:r>
      <w:r>
        <w:rPr>
          <w:rFonts w:ascii="Century Gothic" w:hAnsi="Century Gothic"/>
          <w:b/>
          <w:sz w:val="24"/>
          <w:szCs w:val="24"/>
        </w:rPr>
        <w:t xml:space="preserve">37. </w:t>
      </w:r>
      <w:r>
        <w:rPr>
          <w:rFonts w:ascii="Century Gothic" w:hAnsi="Century Gothic"/>
          <w:sz w:val="24"/>
          <w:szCs w:val="24"/>
        </w:rPr>
        <w:t xml:space="preserve">Pago por transporte a empelados para convivio del empleado municipal por $215.00 a Sarbelio de Jesús Ascencio Palacios el 28/09/2017. </w:t>
      </w:r>
      <w:r>
        <w:rPr>
          <w:rFonts w:ascii="Century Gothic" w:hAnsi="Century Gothic"/>
          <w:b/>
          <w:sz w:val="24"/>
          <w:szCs w:val="24"/>
        </w:rPr>
        <w:t xml:space="preserve">38. </w:t>
      </w:r>
      <w:r>
        <w:rPr>
          <w:rFonts w:ascii="Century Gothic" w:hAnsi="Century Gothic"/>
          <w:sz w:val="24"/>
          <w:szCs w:val="24"/>
        </w:rPr>
        <w:t xml:space="preserve">Pago de transporte a estudiantes de los centros escolares de cantón cañas y la virgen que participaron en la semana cívica el día 12 de septiembre por $111.11 el 28/09/2017. </w:t>
      </w:r>
      <w:r>
        <w:rPr>
          <w:rFonts w:ascii="Century Gothic" w:hAnsi="Century Gothic"/>
          <w:b/>
          <w:sz w:val="24"/>
          <w:szCs w:val="24"/>
        </w:rPr>
        <w:t xml:space="preserve">39. </w:t>
      </w:r>
      <w:r>
        <w:rPr>
          <w:rFonts w:ascii="Century Gothic" w:hAnsi="Century Gothic"/>
          <w:sz w:val="24"/>
          <w:szCs w:val="24"/>
        </w:rPr>
        <w:t xml:space="preserve">Gasto por compra de pega al contacto para pegar alfombra despegada de cancha municipal por $57.90 el 29/09/2017. </w:t>
      </w:r>
      <w:r>
        <w:rPr>
          <w:rFonts w:ascii="Century Gothic" w:hAnsi="Century Gothic"/>
          <w:b/>
          <w:sz w:val="24"/>
          <w:szCs w:val="24"/>
        </w:rPr>
        <w:t xml:space="preserve">40. </w:t>
      </w:r>
      <w:r>
        <w:rPr>
          <w:rFonts w:ascii="Century Gothic" w:hAnsi="Century Gothic"/>
          <w:sz w:val="24"/>
          <w:szCs w:val="24"/>
        </w:rPr>
        <w:t xml:space="preserve">Gasto por pago de consumo para convivio de empleados municipales por $1,009.48 a Paradise </w:t>
      </w:r>
      <w:proofErr w:type="spellStart"/>
      <w:r>
        <w:rPr>
          <w:rFonts w:ascii="Century Gothic" w:hAnsi="Century Gothic"/>
          <w:sz w:val="24"/>
          <w:szCs w:val="24"/>
        </w:rPr>
        <w:t>adventures</w:t>
      </w:r>
      <w:proofErr w:type="spellEnd"/>
      <w:r>
        <w:rPr>
          <w:rFonts w:ascii="Century Gothic" w:hAnsi="Century Gothic"/>
          <w:sz w:val="24"/>
          <w:szCs w:val="24"/>
        </w:rPr>
        <w:t xml:space="preserve"> s.a. de </w:t>
      </w:r>
      <w:proofErr w:type="spellStart"/>
      <w:r>
        <w:rPr>
          <w:rFonts w:ascii="Century Gothic" w:hAnsi="Century Gothic"/>
          <w:sz w:val="24"/>
          <w:szCs w:val="24"/>
        </w:rPr>
        <w:t>c.v.</w:t>
      </w:r>
      <w:proofErr w:type="spellEnd"/>
      <w:r>
        <w:rPr>
          <w:rFonts w:ascii="Century Gothic" w:hAnsi="Century Gothic"/>
          <w:sz w:val="24"/>
          <w:szCs w:val="24"/>
        </w:rPr>
        <w:t xml:space="preserve"> el 29/09/2017. </w:t>
      </w:r>
      <w:r>
        <w:rPr>
          <w:rFonts w:ascii="Century Gothic" w:hAnsi="Century Gothic"/>
          <w:b/>
          <w:sz w:val="24"/>
          <w:szCs w:val="24"/>
        </w:rPr>
        <w:t xml:space="preserve">41. </w:t>
      </w:r>
      <w:r>
        <w:rPr>
          <w:rFonts w:ascii="Century Gothic" w:hAnsi="Century Gothic"/>
          <w:sz w:val="24"/>
          <w:szCs w:val="24"/>
        </w:rPr>
        <w:t xml:space="preserve">Gasto por compra de 2 mts cuadrados de alfombra sintética y 1 rollo de cordón de nylon para reparación de alfombra de cancha municipal por $574.50 el 30/09/2017 a </w:t>
      </w:r>
      <w:proofErr w:type="spellStart"/>
      <w:r>
        <w:rPr>
          <w:rFonts w:ascii="Century Gothic" w:hAnsi="Century Gothic"/>
          <w:sz w:val="24"/>
          <w:szCs w:val="24"/>
        </w:rPr>
        <w:t>freund</w:t>
      </w:r>
      <w:proofErr w:type="spellEnd"/>
      <w:r>
        <w:rPr>
          <w:rFonts w:ascii="Century Gothic" w:hAnsi="Century Gothic"/>
          <w:sz w:val="24"/>
          <w:szCs w:val="24"/>
        </w:rPr>
        <w:t xml:space="preserve"> s.a. de </w:t>
      </w:r>
      <w:proofErr w:type="spellStart"/>
      <w:r>
        <w:rPr>
          <w:rFonts w:ascii="Century Gothic" w:hAnsi="Century Gothic"/>
          <w:sz w:val="24"/>
          <w:szCs w:val="24"/>
        </w:rPr>
        <w:t>c.v.</w:t>
      </w:r>
      <w:proofErr w:type="spellEnd"/>
      <w:r>
        <w:rPr>
          <w:rFonts w:ascii="Century Gothic" w:hAnsi="Century Gothic"/>
          <w:sz w:val="24"/>
          <w:szCs w:val="24"/>
        </w:rPr>
        <w:t xml:space="preserve"> </w:t>
      </w:r>
    </w:p>
    <w:p w14:paraId="544B3552" w14:textId="77777777" w:rsidR="00470884" w:rsidRDefault="00470884" w:rsidP="00470884">
      <w:pPr>
        <w:spacing w:line="360" w:lineRule="auto"/>
        <w:jc w:val="both"/>
        <w:rPr>
          <w:rFonts w:ascii="Century Gothic" w:hAnsi="Century Gothic"/>
          <w:b/>
          <w:sz w:val="24"/>
          <w:szCs w:val="24"/>
        </w:rPr>
      </w:pPr>
      <w:r>
        <w:rPr>
          <w:rFonts w:ascii="Century Gothic" w:hAnsi="Century Gothic"/>
          <w:b/>
          <w:sz w:val="24"/>
          <w:szCs w:val="24"/>
        </w:rPr>
        <w:t xml:space="preserve">MEDIO AMBIENTE E INDUSTRIALIZACION DE LOS DESECHOS SOLIDOS: 1. </w:t>
      </w:r>
      <w:r>
        <w:rPr>
          <w:rFonts w:ascii="Century Gothic" w:hAnsi="Century Gothic"/>
          <w:sz w:val="24"/>
          <w:szCs w:val="24"/>
        </w:rPr>
        <w:t xml:space="preserve">Pago a MIDES por disposición final de desechos sólidos por $1027.31 </w:t>
      </w:r>
      <w:r>
        <w:rPr>
          <w:rFonts w:ascii="Century Gothic" w:hAnsi="Century Gothic"/>
          <w:b/>
          <w:sz w:val="24"/>
          <w:szCs w:val="24"/>
        </w:rPr>
        <w:t xml:space="preserve">2. </w:t>
      </w:r>
      <w:r w:rsidRPr="000B089B">
        <w:rPr>
          <w:rFonts w:ascii="Century Gothic" w:hAnsi="Century Gothic"/>
          <w:sz w:val="24"/>
          <w:szCs w:val="24"/>
        </w:rPr>
        <w:t>Pago por descuento de préstamo a emp</w:t>
      </w:r>
      <w:r>
        <w:rPr>
          <w:rFonts w:ascii="Century Gothic" w:hAnsi="Century Gothic"/>
          <w:sz w:val="24"/>
          <w:szCs w:val="24"/>
        </w:rPr>
        <w:t>l</w:t>
      </w:r>
      <w:r w:rsidRPr="000B089B">
        <w:rPr>
          <w:rFonts w:ascii="Century Gothic" w:hAnsi="Century Gothic"/>
          <w:sz w:val="24"/>
          <w:szCs w:val="24"/>
        </w:rPr>
        <w:t>eados por $764.21 a caja de crédito san Sebastián el 26/09/2017</w:t>
      </w:r>
      <w:r>
        <w:rPr>
          <w:rFonts w:ascii="Century Gothic" w:hAnsi="Century Gothic"/>
          <w:sz w:val="24"/>
          <w:szCs w:val="24"/>
        </w:rPr>
        <w:t xml:space="preserve"> </w:t>
      </w:r>
      <w:r>
        <w:rPr>
          <w:rFonts w:ascii="Century Gothic" w:hAnsi="Century Gothic"/>
          <w:b/>
          <w:sz w:val="24"/>
          <w:szCs w:val="24"/>
        </w:rPr>
        <w:t>3.</w:t>
      </w:r>
      <w:r>
        <w:rPr>
          <w:rFonts w:ascii="Century Gothic" w:hAnsi="Century Gothic"/>
          <w:sz w:val="24"/>
          <w:szCs w:val="24"/>
        </w:rPr>
        <w:t xml:space="preserve"> Pago de jornales en limpieza de calles urbanas a diferentes acreedores monetarios por $1032.00 el 26/09/2017. </w:t>
      </w:r>
    </w:p>
    <w:p w14:paraId="64497C3B" w14:textId="77777777" w:rsidR="00470884" w:rsidRDefault="00470884" w:rsidP="00470884">
      <w:pPr>
        <w:spacing w:line="360" w:lineRule="auto"/>
        <w:jc w:val="both"/>
        <w:rPr>
          <w:rFonts w:ascii="Century Gothic" w:hAnsi="Century Gothic"/>
          <w:sz w:val="24"/>
          <w:szCs w:val="24"/>
        </w:rPr>
      </w:pPr>
      <w:r>
        <w:rPr>
          <w:rFonts w:ascii="Century Gothic" w:hAnsi="Century Gothic"/>
          <w:b/>
          <w:sz w:val="24"/>
          <w:szCs w:val="24"/>
        </w:rPr>
        <w:t xml:space="preserve">MANTENIMIENTO DE AREAS RECREATIVAS: 1. </w:t>
      </w:r>
      <w:r>
        <w:rPr>
          <w:rFonts w:ascii="Century Gothic" w:hAnsi="Century Gothic"/>
          <w:sz w:val="24"/>
          <w:szCs w:val="24"/>
        </w:rPr>
        <w:t xml:space="preserve">Pago de préstamos a empleados por $372.55 a caja de crédito san Sebastián el 26/09/2017. </w:t>
      </w:r>
    </w:p>
    <w:p w14:paraId="722FBD6B" w14:textId="77777777" w:rsidR="00470884" w:rsidRDefault="00470884" w:rsidP="00470884">
      <w:pPr>
        <w:spacing w:line="360" w:lineRule="auto"/>
        <w:jc w:val="both"/>
        <w:rPr>
          <w:rFonts w:ascii="Century Gothic" w:hAnsi="Century Gothic"/>
          <w:sz w:val="24"/>
          <w:szCs w:val="24"/>
        </w:rPr>
      </w:pPr>
      <w:r w:rsidRPr="000B089B">
        <w:rPr>
          <w:rFonts w:ascii="Century Gothic" w:hAnsi="Century Gothic"/>
          <w:b/>
          <w:sz w:val="24"/>
          <w:szCs w:val="24"/>
        </w:rPr>
        <w:t xml:space="preserve">MANTENIMEINTO DE LOS SERVICIOS MUNICIPALES: 1. </w:t>
      </w:r>
      <w:r>
        <w:rPr>
          <w:rFonts w:ascii="Century Gothic" w:hAnsi="Century Gothic"/>
          <w:sz w:val="24"/>
          <w:szCs w:val="24"/>
        </w:rPr>
        <w:t xml:space="preserve">Pago por mantenimiento y reparación de lámparas municipales por $135.00 a Marvin Omar Mira el 13/09/2017. </w:t>
      </w:r>
    </w:p>
    <w:p w14:paraId="2C82B7D8" w14:textId="77777777" w:rsidR="00470884" w:rsidRDefault="00470884" w:rsidP="00470884">
      <w:pPr>
        <w:spacing w:line="360" w:lineRule="auto"/>
        <w:jc w:val="both"/>
        <w:rPr>
          <w:rFonts w:ascii="Century Gothic" w:hAnsi="Century Gothic"/>
          <w:b/>
          <w:sz w:val="24"/>
          <w:szCs w:val="24"/>
        </w:rPr>
      </w:pPr>
      <w:r w:rsidRPr="00E265EF">
        <w:rPr>
          <w:rFonts w:ascii="Century Gothic" w:hAnsi="Century Gothic"/>
          <w:b/>
          <w:sz w:val="24"/>
          <w:szCs w:val="24"/>
        </w:rPr>
        <w:lastRenderedPageBreak/>
        <w:t>APOYO AL DEPORTE:</w:t>
      </w:r>
      <w:r>
        <w:rPr>
          <w:rFonts w:ascii="Century Gothic" w:hAnsi="Century Gothic"/>
          <w:b/>
          <w:sz w:val="24"/>
          <w:szCs w:val="24"/>
        </w:rPr>
        <w:t xml:space="preserve"> 1. </w:t>
      </w:r>
      <w:r>
        <w:rPr>
          <w:rFonts w:ascii="Century Gothic" w:hAnsi="Century Gothic"/>
          <w:sz w:val="24"/>
          <w:szCs w:val="24"/>
        </w:rPr>
        <w:t xml:space="preserve">Pago por 13 horas de aeróbicos y bailo terapias dadas en cantón cañas y Tepetitán </w:t>
      </w:r>
      <w:proofErr w:type="gramStart"/>
      <w:r>
        <w:rPr>
          <w:rFonts w:ascii="Century Gothic" w:hAnsi="Century Gothic"/>
          <w:sz w:val="24"/>
          <w:szCs w:val="24"/>
        </w:rPr>
        <w:t>por  $</w:t>
      </w:r>
      <w:proofErr w:type="gramEnd"/>
      <w:r>
        <w:rPr>
          <w:rFonts w:ascii="Century Gothic" w:hAnsi="Century Gothic"/>
          <w:sz w:val="24"/>
          <w:szCs w:val="24"/>
        </w:rPr>
        <w:t xml:space="preserve">173.29 a Juan Josué Cruz el 01/09/2017. </w:t>
      </w:r>
      <w:r>
        <w:rPr>
          <w:rFonts w:ascii="Century Gothic" w:hAnsi="Century Gothic"/>
          <w:b/>
          <w:sz w:val="24"/>
          <w:szCs w:val="24"/>
        </w:rPr>
        <w:t xml:space="preserve">2. </w:t>
      </w:r>
      <w:r>
        <w:rPr>
          <w:rFonts w:ascii="Century Gothic" w:hAnsi="Century Gothic"/>
          <w:sz w:val="24"/>
          <w:szCs w:val="24"/>
        </w:rPr>
        <w:t xml:space="preserve">Gasto por elaboración de 52 uniformes de 9 y uno de 14 c/u para torneo de futbol en Cantón cañas por $540 a Edwin Alonso Gómez Alvarado. El 30/09/2017. </w:t>
      </w:r>
    </w:p>
    <w:p w14:paraId="2DD3AA9E" w14:textId="77777777" w:rsidR="00470884" w:rsidRDefault="00470884" w:rsidP="00470884">
      <w:pPr>
        <w:spacing w:line="360" w:lineRule="auto"/>
        <w:jc w:val="both"/>
        <w:rPr>
          <w:rFonts w:ascii="Century Gothic" w:hAnsi="Century Gothic"/>
          <w:b/>
          <w:sz w:val="24"/>
          <w:szCs w:val="24"/>
        </w:rPr>
      </w:pPr>
      <w:r>
        <w:rPr>
          <w:rFonts w:ascii="Century Gothic" w:hAnsi="Century Gothic"/>
          <w:b/>
          <w:sz w:val="24"/>
          <w:szCs w:val="24"/>
        </w:rPr>
        <w:t xml:space="preserve">COSTUMBRES Y TRADICIONES: 1. </w:t>
      </w:r>
      <w:r>
        <w:rPr>
          <w:rFonts w:ascii="Century Gothic" w:hAnsi="Century Gothic"/>
          <w:sz w:val="24"/>
          <w:szCs w:val="24"/>
        </w:rPr>
        <w:t xml:space="preserve">Gasto por compra de pólvora china para alborada por $200.00 a Industrias el tauro </w:t>
      </w:r>
      <w:proofErr w:type="spellStart"/>
      <w:r>
        <w:rPr>
          <w:rFonts w:ascii="Century Gothic" w:hAnsi="Century Gothic"/>
          <w:sz w:val="24"/>
          <w:szCs w:val="24"/>
        </w:rPr>
        <w:t>s.a</w:t>
      </w:r>
      <w:proofErr w:type="spellEnd"/>
      <w:r>
        <w:rPr>
          <w:rFonts w:ascii="Century Gothic" w:hAnsi="Century Gothic"/>
          <w:sz w:val="24"/>
          <w:szCs w:val="24"/>
        </w:rPr>
        <w:t xml:space="preserve"> de </w:t>
      </w:r>
      <w:proofErr w:type="spellStart"/>
      <w:r>
        <w:rPr>
          <w:rFonts w:ascii="Century Gothic" w:hAnsi="Century Gothic"/>
          <w:sz w:val="24"/>
          <w:szCs w:val="24"/>
        </w:rPr>
        <w:t>c.v.</w:t>
      </w:r>
      <w:proofErr w:type="spellEnd"/>
      <w:r>
        <w:rPr>
          <w:rFonts w:ascii="Century Gothic" w:hAnsi="Century Gothic"/>
          <w:sz w:val="24"/>
          <w:szCs w:val="24"/>
        </w:rPr>
        <w:t xml:space="preserve"> el 30/09/2017. </w:t>
      </w:r>
    </w:p>
    <w:p w14:paraId="2C453E60" w14:textId="77777777" w:rsidR="00470884" w:rsidRDefault="00470884" w:rsidP="00470884">
      <w:pPr>
        <w:spacing w:line="360" w:lineRule="auto"/>
        <w:jc w:val="both"/>
        <w:rPr>
          <w:rFonts w:ascii="Century Gothic" w:hAnsi="Century Gothic"/>
          <w:sz w:val="24"/>
          <w:szCs w:val="24"/>
        </w:rPr>
      </w:pPr>
      <w:r>
        <w:rPr>
          <w:rFonts w:ascii="Century Gothic" w:hAnsi="Century Gothic"/>
          <w:b/>
          <w:sz w:val="24"/>
          <w:szCs w:val="24"/>
        </w:rPr>
        <w:t xml:space="preserve">CARPETAS TECNICAS: 1. </w:t>
      </w:r>
      <w:r>
        <w:rPr>
          <w:rFonts w:ascii="Century Gothic" w:hAnsi="Century Gothic"/>
          <w:sz w:val="24"/>
          <w:szCs w:val="24"/>
        </w:rPr>
        <w:t xml:space="preserve">Pago por formulación de carpeta técnica del proyecto “Construcción de Cancha en cantón Concepción Cañas, Tepetitán, Departamento de San Vicente” por $4,500.00 a Constructora START S.A. de C.V. el 26/09/2017. </w:t>
      </w:r>
    </w:p>
    <w:p w14:paraId="7776AD95" w14:textId="77777777" w:rsidR="00470884" w:rsidRDefault="00470884" w:rsidP="00470884">
      <w:pPr>
        <w:spacing w:line="360" w:lineRule="auto"/>
        <w:jc w:val="both"/>
        <w:rPr>
          <w:rFonts w:ascii="Century Gothic" w:hAnsi="Century Gothic"/>
          <w:b/>
          <w:sz w:val="24"/>
          <w:szCs w:val="24"/>
        </w:rPr>
      </w:pPr>
      <w:r w:rsidRPr="002B1582">
        <w:rPr>
          <w:rFonts w:ascii="Century Gothic" w:hAnsi="Century Gothic"/>
          <w:b/>
          <w:sz w:val="24"/>
          <w:szCs w:val="24"/>
        </w:rPr>
        <w:t>CONSTRUCCION DE AREA RECREATIVA Y DE CONVIVENCIA CIUDADANA EN CANTÓN LA VIRGEN: 1.</w:t>
      </w:r>
      <w:r>
        <w:rPr>
          <w:rFonts w:ascii="Century Gothic" w:hAnsi="Century Gothic"/>
          <w:b/>
          <w:sz w:val="24"/>
          <w:szCs w:val="24"/>
        </w:rPr>
        <w:t xml:space="preserve"> </w:t>
      </w:r>
      <w:r>
        <w:rPr>
          <w:rFonts w:ascii="Century Gothic" w:hAnsi="Century Gothic"/>
          <w:sz w:val="24"/>
          <w:szCs w:val="24"/>
        </w:rPr>
        <w:t xml:space="preserve">Pago de segunda estimación por la ejecución del proyecto por $40,401.90 el 04/09/2017 a GUECONASA DE C.V. </w:t>
      </w:r>
    </w:p>
    <w:p w14:paraId="1EEE1CA0" w14:textId="77777777" w:rsidR="00470884" w:rsidRDefault="00470884" w:rsidP="00470884">
      <w:pPr>
        <w:spacing w:line="360" w:lineRule="auto"/>
        <w:jc w:val="both"/>
        <w:rPr>
          <w:rFonts w:ascii="Century Gothic" w:hAnsi="Century Gothic"/>
          <w:b/>
          <w:sz w:val="24"/>
          <w:szCs w:val="24"/>
        </w:rPr>
      </w:pPr>
      <w:r>
        <w:rPr>
          <w:rFonts w:ascii="Century Gothic" w:hAnsi="Century Gothic"/>
          <w:b/>
          <w:sz w:val="24"/>
          <w:szCs w:val="24"/>
        </w:rPr>
        <w:t xml:space="preserve">FIESTAS PATRONALES DE TEPETITAN: 1. </w:t>
      </w:r>
      <w:r>
        <w:rPr>
          <w:rFonts w:ascii="Century Gothic" w:hAnsi="Century Gothic"/>
          <w:sz w:val="24"/>
          <w:szCs w:val="24"/>
        </w:rPr>
        <w:t xml:space="preserve">Gasto por compra de 10 cajas de coca lata por $100.00 a Jesús Arminda Aguilar de Pereira el 13/08/2017 para refrigerio de bandas participantes en el desfile de la reina de las fiestas patronales. </w:t>
      </w:r>
      <w:r>
        <w:rPr>
          <w:rFonts w:ascii="Century Gothic" w:hAnsi="Century Gothic"/>
          <w:b/>
          <w:sz w:val="24"/>
          <w:szCs w:val="24"/>
        </w:rPr>
        <w:t xml:space="preserve">2. </w:t>
      </w:r>
      <w:r>
        <w:rPr>
          <w:rFonts w:ascii="Century Gothic" w:hAnsi="Century Gothic"/>
          <w:sz w:val="24"/>
          <w:szCs w:val="24"/>
        </w:rPr>
        <w:t xml:space="preserve">Pago por presentación de 7 carrosas en el desfile de correo y otros días de fiestas patronales por $ 1,946.00 el 01/09/2017 a José Daniel Vásquez. Haciendo Constar que los señores Manuel de Jesús García Villalta, Rosa Eulalia Córdova de Zavala y Melani del Carmen Martínez no están de acuerdo. </w:t>
      </w:r>
    </w:p>
    <w:p w14:paraId="2FCCE464" w14:textId="77777777" w:rsidR="00470884" w:rsidRDefault="00470884" w:rsidP="00470884">
      <w:pPr>
        <w:spacing w:line="360" w:lineRule="auto"/>
        <w:jc w:val="both"/>
        <w:rPr>
          <w:rFonts w:ascii="Century Gothic" w:hAnsi="Century Gothic"/>
          <w:b/>
          <w:sz w:val="24"/>
          <w:szCs w:val="24"/>
        </w:rPr>
      </w:pPr>
      <w:r>
        <w:rPr>
          <w:rFonts w:ascii="Century Gothic" w:hAnsi="Century Gothic"/>
          <w:b/>
          <w:sz w:val="24"/>
          <w:szCs w:val="24"/>
        </w:rPr>
        <w:t xml:space="preserve">CONSTRUCCION DE MONUMENTO DE BIENVENIDA: 1. </w:t>
      </w:r>
      <w:r>
        <w:rPr>
          <w:rFonts w:ascii="Century Gothic" w:hAnsi="Century Gothic"/>
          <w:sz w:val="24"/>
          <w:szCs w:val="24"/>
        </w:rPr>
        <w:t>Pago de supervisión del 50% y 75% de avance del proyecto por $2,300 a Luis Alfredo Rivas Galdámez el 25/08/2017. Haciendo Constar que los señores Manuel de Jesús García Villalta, Rosa Eulalia Córdova de Zavala y Melani del Carmen Martínez no están de acuerdo.</w:t>
      </w:r>
    </w:p>
    <w:p w14:paraId="6262A7FE" w14:textId="77777777" w:rsidR="00470884" w:rsidRDefault="00470884" w:rsidP="00470884">
      <w:pPr>
        <w:spacing w:line="360" w:lineRule="auto"/>
        <w:jc w:val="both"/>
        <w:rPr>
          <w:rFonts w:ascii="Century Gothic" w:hAnsi="Century Gothic" w:cs="Tahoma"/>
          <w:b/>
          <w:sz w:val="24"/>
          <w:szCs w:val="24"/>
        </w:rPr>
      </w:pPr>
      <w:r w:rsidRPr="00C83D2D">
        <w:rPr>
          <w:rFonts w:ascii="Century Gothic" w:hAnsi="Century Gothic"/>
          <w:b/>
          <w:color w:val="000000"/>
          <w:sz w:val="24"/>
          <w:szCs w:val="24"/>
        </w:rPr>
        <w:lastRenderedPageBreak/>
        <w:t>ACUERDO NUMERO DIEZ.</w:t>
      </w:r>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dejar sin efecto los acuerdos tomados para el proyecto </w:t>
      </w:r>
      <w:r w:rsidRPr="00C83D2D">
        <w:rPr>
          <w:rFonts w:ascii="Century Gothic" w:hAnsi="Century Gothic"/>
          <w:b/>
          <w:color w:val="000000"/>
          <w:sz w:val="24"/>
          <w:szCs w:val="24"/>
        </w:rPr>
        <w:t>“FIESTA NAVIDEÑA Y DECORACION DEL PARQUE CENTRAL 2017”</w:t>
      </w:r>
      <w:r>
        <w:rPr>
          <w:rFonts w:ascii="Century Gothic" w:hAnsi="Century Gothic"/>
          <w:b/>
          <w:color w:val="000000"/>
          <w:sz w:val="24"/>
          <w:szCs w:val="24"/>
        </w:rPr>
        <w:t xml:space="preserve">. </w:t>
      </w:r>
      <w:r w:rsidRPr="00431689">
        <w:rPr>
          <w:rFonts w:ascii="Century Gothic" w:hAnsi="Century Gothic" w:cs="Tahoma"/>
          <w:b/>
          <w:sz w:val="24"/>
          <w:szCs w:val="24"/>
        </w:rPr>
        <w:t>CERTIFIQUESE Y COMUNIQUESE</w:t>
      </w:r>
    </w:p>
    <w:p w14:paraId="7DD3A90A" w14:textId="77777777" w:rsidR="00470884" w:rsidRDefault="00470884" w:rsidP="00470884">
      <w:pPr>
        <w:spacing w:line="360" w:lineRule="auto"/>
        <w:jc w:val="both"/>
        <w:rPr>
          <w:rFonts w:ascii="Century Gothic" w:hAnsi="Century Gothic"/>
          <w:b/>
          <w:color w:val="000000"/>
          <w:sz w:val="24"/>
          <w:szCs w:val="24"/>
        </w:rPr>
      </w:pPr>
    </w:p>
    <w:p w14:paraId="3C08E8CF" w14:textId="77777777" w:rsidR="00470884" w:rsidRDefault="00470884" w:rsidP="00470884">
      <w:pPr>
        <w:spacing w:line="360" w:lineRule="auto"/>
        <w:jc w:val="both"/>
        <w:rPr>
          <w:rFonts w:ascii="Century Gothic" w:hAnsi="Century Gothic"/>
          <w:b/>
          <w:color w:val="000000"/>
          <w:sz w:val="24"/>
          <w:szCs w:val="24"/>
        </w:rPr>
      </w:pPr>
    </w:p>
    <w:p w14:paraId="3CD8108F" w14:textId="77777777" w:rsidR="00470884" w:rsidRDefault="00470884" w:rsidP="00470884">
      <w:pPr>
        <w:spacing w:line="360" w:lineRule="auto"/>
        <w:jc w:val="both"/>
        <w:rPr>
          <w:rFonts w:ascii="Century Gothic" w:hAnsi="Century Gothic"/>
          <w:b/>
          <w:color w:val="000000"/>
          <w:sz w:val="24"/>
          <w:szCs w:val="24"/>
        </w:rPr>
      </w:pPr>
    </w:p>
    <w:p w14:paraId="4800231A" w14:textId="77777777" w:rsidR="00470884" w:rsidRDefault="00470884" w:rsidP="00470884">
      <w:pPr>
        <w:spacing w:line="360" w:lineRule="auto"/>
        <w:jc w:val="both"/>
        <w:rPr>
          <w:rFonts w:ascii="Century Gothic" w:hAnsi="Century Gothic"/>
          <w:b/>
          <w:color w:val="000000"/>
          <w:sz w:val="24"/>
          <w:szCs w:val="24"/>
        </w:rPr>
      </w:pPr>
    </w:p>
    <w:p w14:paraId="484F7E87" w14:textId="77777777" w:rsidR="00470884" w:rsidRDefault="00470884" w:rsidP="00470884">
      <w:pPr>
        <w:spacing w:line="360" w:lineRule="auto"/>
        <w:jc w:val="both"/>
        <w:rPr>
          <w:rFonts w:ascii="Century Gothic" w:hAnsi="Century Gothic"/>
          <w:b/>
          <w:color w:val="000000"/>
          <w:sz w:val="24"/>
          <w:szCs w:val="24"/>
        </w:rPr>
      </w:pPr>
    </w:p>
    <w:p w14:paraId="2CB5D1F8" w14:textId="77777777" w:rsidR="00470884" w:rsidRPr="00C83D2D" w:rsidRDefault="00470884" w:rsidP="00470884">
      <w:pPr>
        <w:spacing w:line="360" w:lineRule="auto"/>
        <w:jc w:val="both"/>
        <w:rPr>
          <w:rFonts w:ascii="Century Gothic" w:hAnsi="Century Gothic"/>
          <w:b/>
          <w:color w:val="000000"/>
          <w:sz w:val="24"/>
          <w:szCs w:val="24"/>
        </w:rPr>
      </w:pPr>
    </w:p>
    <w:p w14:paraId="5644D12A" w14:textId="77777777" w:rsidR="00470884" w:rsidRDefault="00470884" w:rsidP="00470884">
      <w:pPr>
        <w:tabs>
          <w:tab w:val="center" w:pos="4419"/>
        </w:tabs>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Y NO HABIENDO MAS QUE HACER CONSTAR SE FIRMA LA PRESENTE.</w:t>
      </w:r>
    </w:p>
    <w:p w14:paraId="29190955" w14:textId="77777777" w:rsidR="00470884" w:rsidRDefault="00470884" w:rsidP="00470884">
      <w:pPr>
        <w:spacing w:after="0" w:line="360" w:lineRule="auto"/>
        <w:jc w:val="both"/>
        <w:rPr>
          <w:rFonts w:ascii="Century Gothic" w:hAnsi="Century Gothic"/>
          <w:color w:val="000000"/>
          <w:sz w:val="24"/>
          <w:szCs w:val="24"/>
        </w:rPr>
      </w:pPr>
    </w:p>
    <w:p w14:paraId="4087C9E3" w14:textId="77777777" w:rsidR="00470884" w:rsidRDefault="00470884" w:rsidP="00470884">
      <w:pPr>
        <w:spacing w:after="0" w:line="360" w:lineRule="auto"/>
        <w:jc w:val="both"/>
        <w:rPr>
          <w:rFonts w:ascii="Century Gothic" w:hAnsi="Century Gothic"/>
          <w:color w:val="000000"/>
          <w:sz w:val="24"/>
          <w:szCs w:val="24"/>
        </w:rPr>
      </w:pPr>
    </w:p>
    <w:p w14:paraId="3458D24C"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r>
        <w:rPr>
          <w:rFonts w:ascii="Century Gothic" w:hAnsi="Century Gothic"/>
          <w:color w:val="000000"/>
          <w:sz w:val="24"/>
          <w:szCs w:val="24"/>
        </w:rPr>
        <w:tab/>
      </w:r>
      <w:r>
        <w:rPr>
          <w:rFonts w:ascii="Century Gothic" w:hAnsi="Century Gothic"/>
          <w:color w:val="000000"/>
          <w:sz w:val="24"/>
          <w:szCs w:val="24"/>
        </w:rPr>
        <w:tab/>
        <w:t>F: ___________________________</w:t>
      </w:r>
    </w:p>
    <w:p w14:paraId="4E88765D"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Wilian Lorenzo Portillo Alfaro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Ángela Maribel Aguillón de Rivas</w:t>
      </w:r>
    </w:p>
    <w:p w14:paraId="6431B5EF"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 Municipal</w:t>
      </w:r>
    </w:p>
    <w:p w14:paraId="621D7E18" w14:textId="77777777" w:rsidR="00470884" w:rsidRDefault="00470884" w:rsidP="00470884">
      <w:pPr>
        <w:spacing w:after="0" w:line="240" w:lineRule="auto"/>
        <w:jc w:val="both"/>
        <w:rPr>
          <w:rFonts w:ascii="Century Gothic" w:hAnsi="Century Gothic"/>
          <w:sz w:val="24"/>
          <w:szCs w:val="24"/>
        </w:rPr>
      </w:pPr>
    </w:p>
    <w:p w14:paraId="207B4A9E" w14:textId="77777777" w:rsidR="00470884" w:rsidRDefault="00470884" w:rsidP="00470884">
      <w:pPr>
        <w:spacing w:after="0" w:line="240" w:lineRule="auto"/>
        <w:jc w:val="both"/>
        <w:rPr>
          <w:rFonts w:ascii="Century Gothic" w:hAnsi="Century Gothic"/>
          <w:sz w:val="24"/>
          <w:szCs w:val="24"/>
        </w:rPr>
      </w:pPr>
    </w:p>
    <w:p w14:paraId="34EA5874" w14:textId="77777777" w:rsidR="00470884" w:rsidRDefault="00470884" w:rsidP="00470884">
      <w:pPr>
        <w:spacing w:after="0" w:line="240" w:lineRule="auto"/>
        <w:jc w:val="both"/>
        <w:rPr>
          <w:rFonts w:ascii="Century Gothic" w:hAnsi="Century Gothic"/>
          <w:sz w:val="24"/>
          <w:szCs w:val="24"/>
        </w:rPr>
      </w:pPr>
    </w:p>
    <w:p w14:paraId="1D5037CE" w14:textId="77777777" w:rsidR="00470884" w:rsidRDefault="00470884" w:rsidP="00470884">
      <w:pPr>
        <w:spacing w:after="0" w:line="240" w:lineRule="auto"/>
        <w:jc w:val="both"/>
        <w:rPr>
          <w:rFonts w:ascii="Century Gothic" w:hAnsi="Century Gothic"/>
          <w:sz w:val="24"/>
          <w:szCs w:val="24"/>
        </w:rPr>
      </w:pPr>
    </w:p>
    <w:p w14:paraId="29798F43" w14:textId="77777777" w:rsidR="00470884" w:rsidRDefault="00470884" w:rsidP="00470884">
      <w:pPr>
        <w:spacing w:after="0" w:line="240" w:lineRule="auto"/>
        <w:jc w:val="both"/>
        <w:rPr>
          <w:rFonts w:ascii="Century Gothic" w:hAnsi="Century Gothic"/>
          <w:sz w:val="24"/>
          <w:szCs w:val="24"/>
        </w:rPr>
      </w:pPr>
      <w:r>
        <w:rPr>
          <w:rFonts w:ascii="Century Gothic" w:hAnsi="Century Gothic"/>
          <w:sz w:val="24"/>
          <w:szCs w:val="24"/>
        </w:rPr>
        <w:t>F: _____________________________</w:t>
      </w:r>
      <w:r>
        <w:rPr>
          <w:rFonts w:ascii="Century Gothic" w:hAnsi="Century Gothic"/>
          <w:sz w:val="24"/>
          <w:szCs w:val="24"/>
        </w:rPr>
        <w:tab/>
      </w:r>
      <w:r>
        <w:rPr>
          <w:rFonts w:ascii="Century Gothic" w:hAnsi="Century Gothic"/>
          <w:sz w:val="24"/>
          <w:szCs w:val="24"/>
        </w:rPr>
        <w:tab/>
        <w:t>F: ___________________________</w:t>
      </w:r>
    </w:p>
    <w:p w14:paraId="3779C45F" w14:textId="77777777" w:rsidR="00470884" w:rsidRDefault="00470884" w:rsidP="00470884">
      <w:pPr>
        <w:spacing w:after="0" w:line="240" w:lineRule="auto"/>
        <w:jc w:val="both"/>
        <w:rPr>
          <w:rFonts w:ascii="Century Gothic" w:hAnsi="Century Gothic"/>
          <w:sz w:val="24"/>
          <w:szCs w:val="24"/>
        </w:rPr>
      </w:pPr>
      <w:r>
        <w:rPr>
          <w:rFonts w:ascii="Century Gothic" w:hAnsi="Century Gothic"/>
          <w:sz w:val="24"/>
          <w:szCs w:val="24"/>
        </w:rPr>
        <w:t>Francisca Guadalupe López                       Manuel de Jesús García Villalta</w:t>
      </w:r>
    </w:p>
    <w:p w14:paraId="556F51D8" w14:textId="77777777" w:rsidR="00470884" w:rsidRDefault="00470884" w:rsidP="00470884">
      <w:pPr>
        <w:spacing w:after="0" w:line="240" w:lineRule="auto"/>
        <w:jc w:val="both"/>
        <w:rPr>
          <w:rFonts w:ascii="Century Gothic" w:hAnsi="Century Gothic"/>
          <w:sz w:val="24"/>
          <w:szCs w:val="24"/>
        </w:rPr>
      </w:pPr>
      <w:r>
        <w:rPr>
          <w:rFonts w:ascii="Century Gothic" w:hAnsi="Century Gothic"/>
          <w:sz w:val="24"/>
          <w:szCs w:val="24"/>
        </w:rPr>
        <w:t>Primera Regidora Propietario</w:t>
      </w:r>
      <w:r>
        <w:rPr>
          <w:rFonts w:ascii="Century Gothic" w:hAnsi="Century Gothic"/>
          <w:sz w:val="24"/>
          <w:szCs w:val="24"/>
        </w:rPr>
        <w:tab/>
      </w:r>
      <w:r>
        <w:rPr>
          <w:rFonts w:ascii="Century Gothic" w:hAnsi="Century Gothic"/>
          <w:sz w:val="24"/>
          <w:szCs w:val="24"/>
        </w:rPr>
        <w:tab/>
        <w:t xml:space="preserve">            Segundo Regidor Propietario</w:t>
      </w:r>
    </w:p>
    <w:p w14:paraId="2AA3A370" w14:textId="77777777" w:rsidR="00470884" w:rsidRDefault="00470884" w:rsidP="00470884">
      <w:pPr>
        <w:spacing w:after="0" w:line="240" w:lineRule="auto"/>
        <w:jc w:val="both"/>
        <w:rPr>
          <w:rFonts w:ascii="Century Gothic" w:hAnsi="Century Gothic"/>
          <w:sz w:val="24"/>
          <w:szCs w:val="24"/>
        </w:rPr>
      </w:pPr>
    </w:p>
    <w:p w14:paraId="62C1BC9A" w14:textId="77777777" w:rsidR="00470884" w:rsidRDefault="00470884" w:rsidP="00470884">
      <w:pPr>
        <w:spacing w:after="0" w:line="240" w:lineRule="auto"/>
        <w:jc w:val="both"/>
        <w:rPr>
          <w:rFonts w:ascii="Century Gothic" w:hAnsi="Century Gothic"/>
          <w:sz w:val="24"/>
          <w:szCs w:val="24"/>
        </w:rPr>
      </w:pPr>
    </w:p>
    <w:p w14:paraId="3D6D53A3" w14:textId="77777777" w:rsidR="00470884" w:rsidRDefault="00470884" w:rsidP="00470884">
      <w:pPr>
        <w:spacing w:after="0" w:line="240" w:lineRule="auto"/>
        <w:jc w:val="both"/>
        <w:rPr>
          <w:rFonts w:ascii="Century Gothic" w:hAnsi="Century Gothic"/>
          <w:sz w:val="24"/>
          <w:szCs w:val="24"/>
        </w:rPr>
      </w:pPr>
    </w:p>
    <w:p w14:paraId="262E5913" w14:textId="77777777" w:rsidR="00470884" w:rsidRDefault="00470884" w:rsidP="00470884">
      <w:pPr>
        <w:spacing w:after="0" w:line="240" w:lineRule="auto"/>
        <w:jc w:val="both"/>
        <w:rPr>
          <w:rFonts w:ascii="Century Gothic" w:hAnsi="Century Gothic"/>
          <w:color w:val="000000"/>
          <w:sz w:val="24"/>
          <w:szCs w:val="24"/>
        </w:rPr>
      </w:pPr>
    </w:p>
    <w:p w14:paraId="5B1C04F8"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w:t>
      </w:r>
      <w:r>
        <w:rPr>
          <w:rFonts w:ascii="Century Gothic" w:hAnsi="Century Gothic"/>
          <w:color w:val="000000"/>
          <w:sz w:val="24"/>
          <w:szCs w:val="24"/>
        </w:rPr>
        <w:tab/>
      </w:r>
      <w:r>
        <w:rPr>
          <w:rFonts w:ascii="Century Gothic" w:hAnsi="Century Gothic"/>
          <w:color w:val="000000"/>
          <w:sz w:val="24"/>
          <w:szCs w:val="24"/>
        </w:rPr>
        <w:tab/>
        <w:t xml:space="preserve">        F: ____________________________</w:t>
      </w:r>
    </w:p>
    <w:p w14:paraId="5CF77A7B" w14:textId="77777777" w:rsidR="00470884" w:rsidRDefault="00470884" w:rsidP="00470884">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Pr>
          <w:rFonts w:ascii="Century Gothic" w:hAnsi="Century Gothic"/>
          <w:color w:val="000000"/>
          <w:sz w:val="24"/>
          <w:szCs w:val="24"/>
        </w:rPr>
        <w:t>Elsy Maribel Acevedo de Portillo</w:t>
      </w:r>
      <w:r>
        <w:rPr>
          <w:rFonts w:ascii="Century Gothic" w:hAnsi="Century Gothic"/>
          <w:color w:val="000000"/>
          <w:sz w:val="24"/>
          <w:szCs w:val="24"/>
        </w:rPr>
        <w:tab/>
        <w:t xml:space="preserve">         Rosa Eulalia Córdova de Zavala</w:t>
      </w:r>
    </w:p>
    <w:p w14:paraId="1D22991A"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Primera Regidora Suplente</w:t>
      </w:r>
      <w:r>
        <w:rPr>
          <w:rFonts w:ascii="Century Gothic" w:hAnsi="Century Gothic"/>
          <w:color w:val="000000"/>
          <w:sz w:val="24"/>
          <w:szCs w:val="24"/>
        </w:rPr>
        <w:tab/>
      </w:r>
      <w:r>
        <w:rPr>
          <w:rFonts w:ascii="Century Gothic" w:hAnsi="Century Gothic"/>
          <w:color w:val="000000"/>
          <w:sz w:val="24"/>
          <w:szCs w:val="24"/>
        </w:rPr>
        <w:tab/>
      </w:r>
      <w:proofErr w:type="gramStart"/>
      <w:r>
        <w:rPr>
          <w:rFonts w:ascii="Century Gothic" w:hAnsi="Century Gothic"/>
          <w:color w:val="000000"/>
          <w:sz w:val="24"/>
          <w:szCs w:val="24"/>
        </w:rPr>
        <w:tab/>
        <w:t xml:space="preserve">  Tercera</w:t>
      </w:r>
      <w:proofErr w:type="gramEnd"/>
      <w:r>
        <w:rPr>
          <w:rFonts w:ascii="Century Gothic" w:hAnsi="Century Gothic"/>
          <w:color w:val="000000"/>
          <w:sz w:val="24"/>
          <w:szCs w:val="24"/>
        </w:rPr>
        <w:t xml:space="preserve"> Regidora Suplente </w:t>
      </w:r>
    </w:p>
    <w:p w14:paraId="53583ACF" w14:textId="77777777" w:rsidR="00470884" w:rsidRDefault="00470884" w:rsidP="00470884">
      <w:pPr>
        <w:spacing w:after="0" w:line="240" w:lineRule="auto"/>
        <w:jc w:val="both"/>
        <w:rPr>
          <w:rFonts w:ascii="Century Gothic" w:hAnsi="Century Gothic"/>
          <w:color w:val="000000"/>
          <w:sz w:val="24"/>
          <w:szCs w:val="24"/>
        </w:rPr>
      </w:pPr>
    </w:p>
    <w:p w14:paraId="7AD4F229" w14:textId="77777777" w:rsidR="00470884" w:rsidRDefault="00470884" w:rsidP="00470884">
      <w:pPr>
        <w:spacing w:after="0" w:line="240" w:lineRule="auto"/>
        <w:jc w:val="both"/>
        <w:rPr>
          <w:rFonts w:ascii="Century Gothic" w:hAnsi="Century Gothic"/>
          <w:color w:val="000000"/>
          <w:sz w:val="24"/>
          <w:szCs w:val="24"/>
        </w:rPr>
      </w:pPr>
    </w:p>
    <w:p w14:paraId="565AFC5D" w14:textId="77777777" w:rsidR="00470884" w:rsidRDefault="00470884" w:rsidP="00470884">
      <w:pPr>
        <w:spacing w:after="0" w:line="240" w:lineRule="auto"/>
        <w:jc w:val="both"/>
        <w:rPr>
          <w:rFonts w:ascii="Century Gothic" w:hAnsi="Century Gothic"/>
          <w:color w:val="000000"/>
          <w:sz w:val="24"/>
          <w:szCs w:val="24"/>
        </w:rPr>
      </w:pPr>
    </w:p>
    <w:p w14:paraId="7B906428" w14:textId="77777777" w:rsidR="00470884" w:rsidRPr="001F5907" w:rsidRDefault="00470884" w:rsidP="00470884">
      <w:pPr>
        <w:spacing w:after="0" w:line="240" w:lineRule="auto"/>
        <w:jc w:val="both"/>
        <w:rPr>
          <w:rFonts w:ascii="Century Gothic" w:hAnsi="Century Gothic"/>
          <w:strike/>
          <w:color w:val="000000"/>
          <w:sz w:val="24"/>
          <w:szCs w:val="24"/>
        </w:rPr>
      </w:pPr>
    </w:p>
    <w:p w14:paraId="6D5F53B5"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w:t>
      </w:r>
      <w:r>
        <w:rPr>
          <w:rFonts w:ascii="Century Gothic" w:hAnsi="Century Gothic"/>
          <w:color w:val="000000"/>
          <w:sz w:val="24"/>
          <w:szCs w:val="24"/>
        </w:rPr>
        <w:tab/>
        <w:t xml:space="preserve">       </w:t>
      </w:r>
    </w:p>
    <w:p w14:paraId="7D1B2649"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Melani del Carmen Martínez</w:t>
      </w:r>
    </w:p>
    <w:p w14:paraId="1598AF24" w14:textId="77777777" w:rsidR="00470884" w:rsidRDefault="00470884" w:rsidP="00470884">
      <w:pPr>
        <w:spacing w:line="360" w:lineRule="auto"/>
        <w:jc w:val="both"/>
        <w:rPr>
          <w:rFonts w:ascii="Century Gothic" w:hAnsi="Century Gothic"/>
          <w:color w:val="000000"/>
          <w:sz w:val="24"/>
          <w:szCs w:val="24"/>
        </w:rPr>
      </w:pPr>
      <w:r>
        <w:rPr>
          <w:rFonts w:ascii="Century Gothic" w:hAnsi="Century Gothic"/>
          <w:color w:val="000000"/>
          <w:sz w:val="24"/>
          <w:szCs w:val="24"/>
        </w:rPr>
        <w:t xml:space="preserve">     Cuarta Regidora Suplente</w:t>
      </w:r>
    </w:p>
    <w:p w14:paraId="1D83ABDB" w14:textId="77777777" w:rsidR="00470884" w:rsidRDefault="00470884" w:rsidP="00470884">
      <w:pPr>
        <w:spacing w:line="360" w:lineRule="auto"/>
        <w:jc w:val="both"/>
        <w:rPr>
          <w:rFonts w:ascii="Century Gothic" w:hAnsi="Century Gothic"/>
          <w:color w:val="000000"/>
          <w:sz w:val="24"/>
          <w:szCs w:val="24"/>
        </w:rPr>
      </w:pPr>
    </w:p>
    <w:p w14:paraId="5F64B7BD"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w:t>
      </w:r>
    </w:p>
    <w:p w14:paraId="35E9BCEE"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Lic. Flor Alicia Villalta Aguillón</w:t>
      </w:r>
    </w:p>
    <w:p w14:paraId="6301C62F"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Secretaria Municipal </w:t>
      </w:r>
    </w:p>
    <w:p w14:paraId="561CDD1A" w14:textId="77777777" w:rsidR="00470884" w:rsidRPr="00D82D29" w:rsidRDefault="00470884" w:rsidP="00470884">
      <w:pPr>
        <w:spacing w:line="360" w:lineRule="auto"/>
        <w:rPr>
          <w:rFonts w:ascii="Century Gothic" w:hAnsi="Century Gothic"/>
          <w:color w:val="000000"/>
          <w:sz w:val="24"/>
          <w:szCs w:val="24"/>
        </w:rPr>
      </w:pPr>
    </w:p>
    <w:p w14:paraId="2C5B1B18" w14:textId="77777777" w:rsidR="00470884" w:rsidRPr="005D4616" w:rsidRDefault="00470884" w:rsidP="00470884">
      <w:pPr>
        <w:rPr>
          <w:rFonts w:ascii="Century Gothic" w:hAnsi="Century Gothic"/>
          <w:color w:val="000000"/>
          <w:sz w:val="24"/>
          <w:szCs w:val="24"/>
        </w:rPr>
      </w:pPr>
    </w:p>
    <w:p w14:paraId="3E2B29BB" w14:textId="77777777" w:rsidR="00470884" w:rsidRPr="005D4616" w:rsidRDefault="00470884" w:rsidP="00470884">
      <w:pPr>
        <w:rPr>
          <w:rFonts w:ascii="Century Gothic" w:hAnsi="Century Gothic"/>
          <w:color w:val="000000"/>
          <w:sz w:val="24"/>
          <w:szCs w:val="24"/>
        </w:rPr>
      </w:pPr>
    </w:p>
    <w:p w14:paraId="18ECC5C0" w14:textId="77777777" w:rsidR="00470884" w:rsidRDefault="00470884" w:rsidP="00371C4B">
      <w:pPr>
        <w:spacing w:after="0" w:line="360" w:lineRule="auto"/>
        <w:jc w:val="both"/>
        <w:rPr>
          <w:rFonts w:ascii="Century Gothic" w:hAnsi="Century Gothic"/>
          <w:color w:val="000000"/>
          <w:sz w:val="24"/>
          <w:szCs w:val="24"/>
        </w:rPr>
      </w:pPr>
    </w:p>
    <w:p w14:paraId="4E6B0FEB" w14:textId="77777777" w:rsidR="00470884" w:rsidRDefault="00470884" w:rsidP="00371C4B">
      <w:pPr>
        <w:spacing w:after="0" w:line="360" w:lineRule="auto"/>
        <w:jc w:val="both"/>
        <w:rPr>
          <w:rFonts w:ascii="Century Gothic" w:hAnsi="Century Gothic"/>
          <w:color w:val="000000"/>
          <w:sz w:val="24"/>
          <w:szCs w:val="24"/>
        </w:rPr>
      </w:pPr>
    </w:p>
    <w:p w14:paraId="7C4E9AE9" w14:textId="77777777" w:rsidR="00470884" w:rsidRDefault="00470884" w:rsidP="00371C4B">
      <w:pPr>
        <w:spacing w:after="0" w:line="360" w:lineRule="auto"/>
        <w:jc w:val="both"/>
        <w:rPr>
          <w:rFonts w:ascii="Century Gothic" w:hAnsi="Century Gothic"/>
          <w:color w:val="000000"/>
          <w:sz w:val="24"/>
          <w:szCs w:val="24"/>
        </w:rPr>
      </w:pPr>
    </w:p>
    <w:p w14:paraId="6E99D61A" w14:textId="77777777" w:rsidR="00470884" w:rsidRDefault="00470884" w:rsidP="00371C4B">
      <w:pPr>
        <w:spacing w:after="0" w:line="360" w:lineRule="auto"/>
        <w:jc w:val="both"/>
        <w:rPr>
          <w:rFonts w:ascii="Century Gothic" w:hAnsi="Century Gothic"/>
          <w:color w:val="000000"/>
          <w:sz w:val="24"/>
          <w:szCs w:val="24"/>
        </w:rPr>
      </w:pPr>
    </w:p>
    <w:p w14:paraId="1EB78E38" w14:textId="77777777" w:rsidR="00470884" w:rsidRDefault="00470884" w:rsidP="00371C4B">
      <w:pPr>
        <w:spacing w:after="0" w:line="360" w:lineRule="auto"/>
        <w:jc w:val="both"/>
        <w:rPr>
          <w:rFonts w:ascii="Century Gothic" w:hAnsi="Century Gothic"/>
          <w:color w:val="000000"/>
          <w:sz w:val="24"/>
          <w:szCs w:val="24"/>
        </w:rPr>
      </w:pPr>
    </w:p>
    <w:p w14:paraId="02D7CE0B" w14:textId="77777777" w:rsidR="00470884" w:rsidRDefault="00470884" w:rsidP="00371C4B">
      <w:pPr>
        <w:spacing w:after="0" w:line="360" w:lineRule="auto"/>
        <w:jc w:val="both"/>
        <w:rPr>
          <w:rFonts w:ascii="Century Gothic" w:hAnsi="Century Gothic"/>
          <w:color w:val="000000"/>
          <w:sz w:val="24"/>
          <w:szCs w:val="24"/>
        </w:rPr>
      </w:pPr>
    </w:p>
    <w:p w14:paraId="2C082B5A" w14:textId="77777777" w:rsidR="00470884" w:rsidRPr="002531C8" w:rsidRDefault="00470884" w:rsidP="00470884">
      <w:pPr>
        <w:spacing w:after="0" w:line="360" w:lineRule="auto"/>
        <w:jc w:val="both"/>
        <w:rPr>
          <w:rFonts w:ascii="Century Gothic" w:hAnsi="Century Gothic"/>
          <w:color w:val="000000"/>
          <w:sz w:val="24"/>
          <w:szCs w:val="24"/>
        </w:rPr>
      </w:pPr>
      <w:r w:rsidRPr="002531C8">
        <w:rPr>
          <w:rFonts w:ascii="Century Gothic" w:hAnsi="Century Gothic"/>
          <w:b/>
          <w:color w:val="000000"/>
          <w:sz w:val="24"/>
          <w:szCs w:val="24"/>
        </w:rPr>
        <w:t xml:space="preserve">ACTA NUMERO VEINTICUATRO </w:t>
      </w:r>
      <w:r w:rsidRPr="002531C8">
        <w:rPr>
          <w:rFonts w:ascii="Century Gothic" w:hAnsi="Century Gothic"/>
          <w:b/>
          <w:i/>
          <w:color w:val="000000"/>
          <w:sz w:val="24"/>
          <w:szCs w:val="24"/>
        </w:rPr>
        <w:t xml:space="preserve">SESIÓN ORDINARIA DE CARÁCTER PRIVADA. </w:t>
      </w:r>
      <w:r w:rsidRPr="002531C8">
        <w:rPr>
          <w:rFonts w:ascii="Century Gothic" w:hAnsi="Century Gothic"/>
          <w:i/>
          <w:color w:val="000000"/>
          <w:sz w:val="24"/>
          <w:szCs w:val="24"/>
        </w:rPr>
        <w:t>C</w:t>
      </w:r>
      <w:r w:rsidRPr="002531C8">
        <w:rPr>
          <w:rFonts w:ascii="Century Gothic" w:hAnsi="Century Gothic"/>
          <w:color w:val="000000"/>
          <w:sz w:val="24"/>
          <w:szCs w:val="24"/>
        </w:rPr>
        <w:t xml:space="preserve">elebrada en el salón de reuniones de la Alcaldía Municipal a las nueve horas con treinta minutos del día </w:t>
      </w:r>
      <w:r>
        <w:rPr>
          <w:rFonts w:ascii="Century Gothic" w:hAnsi="Century Gothic"/>
          <w:b/>
          <w:i/>
          <w:color w:val="000000"/>
          <w:sz w:val="24"/>
          <w:szCs w:val="24"/>
        </w:rPr>
        <w:t>14 DE DICIEMBRE</w:t>
      </w:r>
      <w:r w:rsidRPr="002531C8">
        <w:rPr>
          <w:rFonts w:ascii="Century Gothic" w:hAnsi="Century Gothic"/>
          <w:b/>
          <w:i/>
          <w:color w:val="000000"/>
          <w:sz w:val="24"/>
          <w:szCs w:val="24"/>
        </w:rPr>
        <w:t xml:space="preserve"> DE DOS MIL DIECISIETE</w:t>
      </w:r>
      <w:r w:rsidRPr="002531C8">
        <w:rPr>
          <w:rFonts w:ascii="Century Gothic" w:hAnsi="Century Gothic"/>
          <w:b/>
          <w:color w:val="000000"/>
          <w:sz w:val="24"/>
          <w:szCs w:val="24"/>
        </w:rPr>
        <w:t xml:space="preserve">, </w:t>
      </w:r>
      <w:r w:rsidRPr="002531C8">
        <w:rPr>
          <w:rFonts w:ascii="Century Gothic" w:hAnsi="Century Gothic"/>
          <w:color w:val="000000"/>
          <w:sz w:val="24"/>
          <w:szCs w:val="24"/>
        </w:rPr>
        <w:t>en la cual convoco y presidio el señor</w:t>
      </w:r>
      <w:r w:rsidRPr="002531C8">
        <w:rPr>
          <w:rFonts w:ascii="Century Gothic" w:hAnsi="Century Gothic"/>
          <w:b/>
          <w:color w:val="000000"/>
          <w:sz w:val="24"/>
          <w:szCs w:val="24"/>
        </w:rPr>
        <w:t xml:space="preserve"> </w:t>
      </w:r>
      <w:r w:rsidRPr="002531C8">
        <w:rPr>
          <w:rFonts w:ascii="Century Gothic" w:hAnsi="Century Gothic"/>
          <w:b/>
          <w:i/>
          <w:color w:val="000000"/>
          <w:sz w:val="24"/>
          <w:szCs w:val="24"/>
        </w:rPr>
        <w:t xml:space="preserve">WILIAN LORENZO PORTILLO ALFARO, </w:t>
      </w:r>
      <w:r w:rsidRPr="002531C8">
        <w:rPr>
          <w:rFonts w:ascii="Century Gothic" w:hAnsi="Century Gothic"/>
          <w:color w:val="000000"/>
          <w:sz w:val="24"/>
          <w:szCs w:val="24"/>
        </w:rPr>
        <w:t>Alcalde Municipal;</w:t>
      </w:r>
      <w:r w:rsidRPr="002531C8">
        <w:rPr>
          <w:rFonts w:ascii="Century Gothic" w:hAnsi="Century Gothic"/>
          <w:i/>
          <w:color w:val="000000"/>
          <w:sz w:val="24"/>
          <w:szCs w:val="24"/>
        </w:rPr>
        <w:t xml:space="preserve"> </w:t>
      </w:r>
      <w:r w:rsidRPr="002531C8">
        <w:rPr>
          <w:rFonts w:ascii="Century Gothic" w:hAnsi="Century Gothic"/>
          <w:color w:val="000000"/>
          <w:sz w:val="24"/>
          <w:szCs w:val="24"/>
        </w:rPr>
        <w:t>asistido por los señores concejales:</w:t>
      </w:r>
      <w:r w:rsidRPr="002531C8">
        <w:rPr>
          <w:rFonts w:ascii="Century Gothic" w:hAnsi="Century Gothic"/>
          <w:b/>
          <w:i/>
          <w:color w:val="000000"/>
          <w:sz w:val="24"/>
          <w:szCs w:val="24"/>
        </w:rPr>
        <w:t xml:space="preserve"> ANGELA MARIBEL AGUILLON DE RIVAS</w:t>
      </w:r>
      <w:r w:rsidRPr="002531C8">
        <w:rPr>
          <w:rFonts w:ascii="Century Gothic" w:hAnsi="Century Gothic"/>
          <w:color w:val="000000"/>
          <w:sz w:val="24"/>
          <w:szCs w:val="24"/>
        </w:rPr>
        <w:t xml:space="preserve"> Síndica Municipal</w:t>
      </w:r>
      <w:r w:rsidRPr="002531C8">
        <w:rPr>
          <w:rFonts w:ascii="Century Gothic" w:hAnsi="Century Gothic"/>
          <w:b/>
          <w:i/>
          <w:color w:val="000000"/>
          <w:sz w:val="24"/>
          <w:szCs w:val="24"/>
        </w:rPr>
        <w:t>,</w:t>
      </w:r>
      <w:r w:rsidRPr="002531C8">
        <w:rPr>
          <w:rFonts w:ascii="Century Gothic" w:hAnsi="Century Gothic"/>
          <w:color w:val="000000"/>
          <w:sz w:val="24"/>
          <w:szCs w:val="24"/>
        </w:rPr>
        <w:t xml:space="preserve"> </w:t>
      </w:r>
      <w:r w:rsidRPr="002531C8">
        <w:rPr>
          <w:rFonts w:ascii="Century Gothic" w:hAnsi="Century Gothic"/>
          <w:b/>
          <w:i/>
          <w:color w:val="000000"/>
          <w:sz w:val="24"/>
          <w:szCs w:val="24"/>
        </w:rPr>
        <w:t xml:space="preserve">FRANCISCA GUADALUPE LOPEZ GUEVARA; </w:t>
      </w:r>
      <w:r w:rsidRPr="002531C8">
        <w:rPr>
          <w:rFonts w:ascii="Century Gothic" w:hAnsi="Century Gothic"/>
          <w:color w:val="000000"/>
          <w:sz w:val="24"/>
          <w:szCs w:val="24"/>
        </w:rPr>
        <w:t>Primera Regidora Propietaria</w:t>
      </w:r>
      <w:r w:rsidRPr="002531C8">
        <w:rPr>
          <w:rFonts w:ascii="Century Gothic" w:hAnsi="Century Gothic"/>
          <w:sz w:val="24"/>
          <w:szCs w:val="24"/>
        </w:rPr>
        <w:t xml:space="preserve">; </w:t>
      </w:r>
      <w:r w:rsidRPr="002531C8">
        <w:rPr>
          <w:rFonts w:ascii="Century Gothic" w:hAnsi="Century Gothic"/>
          <w:b/>
          <w:i/>
          <w:color w:val="000000"/>
          <w:sz w:val="24"/>
          <w:szCs w:val="24"/>
        </w:rPr>
        <w:t xml:space="preserve">MANUEL DE JESUS GARCIA VILLALTA; </w:t>
      </w:r>
      <w:r w:rsidRPr="002531C8">
        <w:rPr>
          <w:rFonts w:ascii="Century Gothic" w:hAnsi="Century Gothic"/>
          <w:color w:val="000000"/>
          <w:sz w:val="24"/>
          <w:szCs w:val="24"/>
        </w:rPr>
        <w:t xml:space="preserve">segundo regidor propietario; </w:t>
      </w:r>
      <w:r w:rsidRPr="002531C8">
        <w:rPr>
          <w:rFonts w:ascii="Century Gothic" w:hAnsi="Century Gothic"/>
          <w:b/>
          <w:i/>
          <w:color w:val="000000"/>
          <w:sz w:val="24"/>
          <w:szCs w:val="24"/>
        </w:rPr>
        <w:t>ELSY MARIBEL ACEVEDO DE PORTILLO</w:t>
      </w:r>
      <w:r w:rsidRPr="002531C8">
        <w:rPr>
          <w:rFonts w:ascii="Century Gothic" w:hAnsi="Century Gothic"/>
          <w:b/>
          <w:i/>
          <w:sz w:val="24"/>
          <w:szCs w:val="24"/>
        </w:rPr>
        <w:t xml:space="preserve">; </w:t>
      </w:r>
      <w:r w:rsidRPr="002531C8">
        <w:rPr>
          <w:rFonts w:ascii="Century Gothic" w:hAnsi="Century Gothic"/>
          <w:sz w:val="24"/>
          <w:szCs w:val="24"/>
        </w:rPr>
        <w:t>primera regidora suplente;</w:t>
      </w:r>
      <w:r w:rsidRPr="002531C8">
        <w:rPr>
          <w:rFonts w:ascii="Century Gothic" w:hAnsi="Century Gothic"/>
          <w:b/>
          <w:i/>
          <w:color w:val="000000"/>
          <w:sz w:val="24"/>
          <w:szCs w:val="24"/>
        </w:rPr>
        <w:t xml:space="preserve"> ROSA EULALIA CORDOVA DE ZAVALA</w:t>
      </w:r>
      <w:r w:rsidRPr="002531C8">
        <w:rPr>
          <w:rFonts w:ascii="Century Gothic" w:hAnsi="Century Gothic"/>
          <w:color w:val="000000"/>
          <w:sz w:val="24"/>
          <w:szCs w:val="24"/>
        </w:rPr>
        <w:t xml:space="preserve">, tercera regidora suplente; </w:t>
      </w:r>
      <w:r w:rsidRPr="002531C8">
        <w:rPr>
          <w:rFonts w:ascii="Century Gothic" w:hAnsi="Century Gothic"/>
          <w:b/>
          <w:color w:val="000000"/>
          <w:sz w:val="24"/>
          <w:szCs w:val="24"/>
        </w:rPr>
        <w:t>MELANI DEL CARMEN MARTINEZ ACEVEDO</w:t>
      </w:r>
      <w:r w:rsidRPr="002531C8">
        <w:rPr>
          <w:rFonts w:ascii="Century Gothic" w:hAnsi="Century Gothic"/>
          <w:color w:val="000000"/>
          <w:sz w:val="24"/>
          <w:szCs w:val="24"/>
        </w:rPr>
        <w:t xml:space="preserve">, cuarta regidora suplente y Flor Alicia Villalta Aguillón, Secretaria Municipal quien levanta Acta. El señor Alcalde declara abierta la sesión, dando a conocer la agenda a desarrollar, </w:t>
      </w:r>
      <w:r w:rsidRPr="002531C8">
        <w:rPr>
          <w:rFonts w:ascii="Century Gothic" w:hAnsi="Century Gothic"/>
          <w:color w:val="000000"/>
          <w:sz w:val="24"/>
          <w:szCs w:val="24"/>
        </w:rPr>
        <w:lastRenderedPageBreak/>
        <w:t xml:space="preserve">la cual fue aceptada por el pleno, seguidamente se estableció el quórum y se discutieron los puntos; para luego ser acordados; </w:t>
      </w:r>
      <w:r w:rsidRPr="002531C8">
        <w:rPr>
          <w:rFonts w:ascii="Century Gothic" w:hAnsi="Century Gothic"/>
          <w:b/>
          <w:color w:val="000000"/>
          <w:sz w:val="24"/>
          <w:szCs w:val="24"/>
        </w:rPr>
        <w:t>Número Uno:</w:t>
      </w:r>
      <w:r w:rsidRPr="002531C8">
        <w:rPr>
          <w:rFonts w:ascii="Century Gothic" w:hAnsi="Century Gothic"/>
          <w:color w:val="000000"/>
          <w:sz w:val="24"/>
          <w:szCs w:val="24"/>
        </w:rPr>
        <w:t xml:space="preserve"> Lectura del Acta Anterior </w:t>
      </w:r>
      <w:r w:rsidRPr="002531C8">
        <w:rPr>
          <w:rFonts w:ascii="Century Gothic" w:hAnsi="Century Gothic"/>
          <w:b/>
          <w:color w:val="000000"/>
          <w:sz w:val="24"/>
          <w:szCs w:val="24"/>
        </w:rPr>
        <w:t>Número Dos:</w:t>
      </w:r>
      <w:r w:rsidRPr="002531C8">
        <w:rPr>
          <w:rFonts w:ascii="Century Gothic" w:hAnsi="Century Gothic"/>
          <w:color w:val="000000"/>
          <w:sz w:val="24"/>
          <w:szCs w:val="24"/>
        </w:rPr>
        <w:t xml:space="preserve"> Lectura de </w:t>
      </w:r>
      <w:proofErr w:type="gramStart"/>
      <w:r w:rsidRPr="002531C8">
        <w:rPr>
          <w:rFonts w:ascii="Century Gothic" w:hAnsi="Century Gothic"/>
          <w:color w:val="000000"/>
          <w:sz w:val="24"/>
          <w:szCs w:val="24"/>
        </w:rPr>
        <w:t>Correspondencia.-</w:t>
      </w:r>
      <w:proofErr w:type="gramEnd"/>
      <w:r w:rsidRPr="002531C8">
        <w:rPr>
          <w:rFonts w:ascii="Century Gothic" w:hAnsi="Century Gothic"/>
          <w:color w:val="000000"/>
          <w:sz w:val="24"/>
          <w:szCs w:val="24"/>
        </w:rPr>
        <w:t xml:space="preserve"> </w:t>
      </w:r>
      <w:r w:rsidRPr="002531C8">
        <w:rPr>
          <w:rFonts w:ascii="Century Gothic" w:hAnsi="Century Gothic"/>
          <w:b/>
          <w:color w:val="000000"/>
          <w:sz w:val="24"/>
          <w:szCs w:val="24"/>
        </w:rPr>
        <w:t>ACUERDOS TOMADOS:</w:t>
      </w:r>
      <w:r>
        <w:rPr>
          <w:rFonts w:ascii="Century Gothic" w:hAnsi="Century Gothic"/>
          <w:b/>
          <w:color w:val="000000"/>
          <w:sz w:val="24"/>
          <w:szCs w:val="24"/>
        </w:rPr>
        <w:t xml:space="preserve"> </w:t>
      </w:r>
    </w:p>
    <w:p w14:paraId="5073EDBE" w14:textId="77777777" w:rsidR="00470884" w:rsidRPr="00C00867" w:rsidRDefault="00470884" w:rsidP="00470884">
      <w:pPr>
        <w:spacing w:line="360" w:lineRule="auto"/>
        <w:jc w:val="both"/>
        <w:rPr>
          <w:rFonts w:ascii="Century Gothic" w:hAnsi="Century Gothic"/>
          <w:sz w:val="24"/>
          <w:szCs w:val="24"/>
        </w:rPr>
      </w:pPr>
      <w:r w:rsidRPr="002531C8">
        <w:rPr>
          <w:rFonts w:ascii="Century Gothic" w:hAnsi="Century Gothic"/>
          <w:b/>
          <w:sz w:val="24"/>
          <w:szCs w:val="24"/>
        </w:rPr>
        <w:t xml:space="preserve">ACUERDO NUMERO </w:t>
      </w:r>
      <w:proofErr w:type="gramStart"/>
      <w:r w:rsidRPr="002531C8">
        <w:rPr>
          <w:rFonts w:ascii="Century Gothic" w:hAnsi="Century Gothic"/>
          <w:b/>
          <w:sz w:val="24"/>
          <w:szCs w:val="24"/>
        </w:rPr>
        <w:t>UNO.-</w:t>
      </w:r>
      <w:proofErr w:type="gramEnd"/>
      <w:r w:rsidRPr="002531C8">
        <w:rPr>
          <w:rFonts w:ascii="Century Gothic" w:hAnsi="Century Gothic"/>
          <w:sz w:val="24"/>
          <w:szCs w:val="24"/>
        </w:rPr>
        <w:t xml:space="preserve"> </w:t>
      </w:r>
      <w:r>
        <w:rPr>
          <w:rFonts w:ascii="Century Gothic" w:hAnsi="Century Gothic"/>
          <w:sz w:val="24"/>
          <w:szCs w:val="24"/>
        </w:rPr>
        <w:t xml:space="preserve">El Concejo Municipal analizando la oferta presentada por la empresa COSSERING S.A. DE C.V.  Para la supervisión del proyecto </w:t>
      </w:r>
      <w:r>
        <w:rPr>
          <w:rFonts w:ascii="Century Gothic" w:hAnsi="Century Gothic"/>
          <w:b/>
          <w:sz w:val="24"/>
          <w:szCs w:val="24"/>
        </w:rPr>
        <w:t xml:space="preserve">“CONSTRUCCION DE AUDITORIUM EN CENTRO ESCOLAR COLONIA EL REFUGIO” </w:t>
      </w:r>
      <w:r>
        <w:rPr>
          <w:rFonts w:ascii="Century Gothic" w:hAnsi="Century Gothic"/>
          <w:sz w:val="24"/>
          <w:szCs w:val="24"/>
        </w:rPr>
        <w:t xml:space="preserve">por un monto de $800.00 este Concejo Acuerda contratar a la empresa antes </w:t>
      </w:r>
      <w:proofErr w:type="gramStart"/>
      <w:r>
        <w:rPr>
          <w:rFonts w:ascii="Century Gothic" w:hAnsi="Century Gothic"/>
          <w:sz w:val="24"/>
          <w:szCs w:val="24"/>
        </w:rPr>
        <w:t>mencionada.-</w:t>
      </w:r>
      <w:proofErr w:type="gramEnd"/>
      <w:r>
        <w:rPr>
          <w:rFonts w:ascii="Century Gothic" w:hAnsi="Century Gothic"/>
          <w:sz w:val="24"/>
          <w:szCs w:val="24"/>
        </w:rPr>
        <w:t xml:space="preserve"> </w:t>
      </w:r>
      <w:r w:rsidRPr="00C00867">
        <w:rPr>
          <w:rFonts w:ascii="Century Gothic" w:hAnsi="Century Gothic"/>
          <w:b/>
          <w:sz w:val="24"/>
          <w:szCs w:val="24"/>
        </w:rPr>
        <w:t>Comuníquese y Certifíquese</w:t>
      </w:r>
      <w:r>
        <w:rPr>
          <w:rFonts w:ascii="Century Gothic" w:hAnsi="Century Gothic"/>
          <w:sz w:val="24"/>
          <w:szCs w:val="24"/>
        </w:rPr>
        <w:t xml:space="preserve"> </w:t>
      </w:r>
    </w:p>
    <w:p w14:paraId="0A747EE6" w14:textId="77777777" w:rsidR="00470884" w:rsidRDefault="00470884" w:rsidP="00470884">
      <w:pPr>
        <w:spacing w:line="360" w:lineRule="auto"/>
        <w:jc w:val="both"/>
        <w:rPr>
          <w:rFonts w:ascii="Century Gothic" w:hAnsi="Century Gothic"/>
          <w:sz w:val="24"/>
          <w:szCs w:val="24"/>
        </w:rPr>
      </w:pPr>
      <w:r w:rsidRPr="002531C8">
        <w:rPr>
          <w:rFonts w:ascii="Century Gothic" w:hAnsi="Century Gothic"/>
          <w:b/>
          <w:sz w:val="24"/>
          <w:szCs w:val="24"/>
        </w:rPr>
        <w:t xml:space="preserve">ACUERDO NÚMERO </w:t>
      </w:r>
      <w:proofErr w:type="gramStart"/>
      <w:r w:rsidRPr="002531C8">
        <w:rPr>
          <w:rFonts w:ascii="Century Gothic" w:hAnsi="Century Gothic"/>
          <w:b/>
          <w:sz w:val="24"/>
          <w:szCs w:val="24"/>
        </w:rPr>
        <w:t>DOS.-</w:t>
      </w:r>
      <w:proofErr w:type="gramEnd"/>
      <w:r w:rsidRPr="002531C8">
        <w:rPr>
          <w:rFonts w:ascii="Century Gothic" w:hAnsi="Century Gothic"/>
          <w:sz w:val="24"/>
          <w:szCs w:val="24"/>
        </w:rPr>
        <w:t xml:space="preserve"> </w:t>
      </w:r>
      <w:r w:rsidRPr="00577E6B">
        <w:rPr>
          <w:rFonts w:ascii="Century Gothic" w:hAnsi="Century Gothic"/>
          <w:color w:val="000000"/>
          <w:sz w:val="24"/>
          <w:szCs w:val="24"/>
        </w:rPr>
        <w:t xml:space="preserve">El Concejo Municipal acuerda  aperturar una cuenta corriente, en el banco Hipotecario, Agencia San Vicente, a nombre  de la Alcaldía  Municipal de Tepetitán, para el proyecto, </w:t>
      </w:r>
      <w:r>
        <w:rPr>
          <w:rFonts w:ascii="Century Gothic" w:hAnsi="Century Gothic"/>
          <w:b/>
          <w:sz w:val="24"/>
          <w:szCs w:val="24"/>
        </w:rPr>
        <w:t xml:space="preserve">“CONSTRUCCION DE AUDITORIUM EN CENTRO ESCOLAR COLONIA EL REFUGIO” </w:t>
      </w:r>
      <w:r w:rsidRPr="00577E6B">
        <w:rPr>
          <w:rFonts w:ascii="Century Gothic" w:eastAsia="Century Gothic" w:hAnsi="Century Gothic" w:cs="Century Gothic"/>
          <w:b/>
          <w:sz w:val="24"/>
          <w:szCs w:val="24"/>
        </w:rPr>
        <w:t xml:space="preserve"> </w:t>
      </w:r>
      <w:r w:rsidRPr="00577E6B">
        <w:rPr>
          <w:rFonts w:ascii="Century Gothic" w:hAnsi="Century Gothic"/>
          <w:color w:val="000000"/>
          <w:sz w:val="24"/>
          <w:szCs w:val="24"/>
        </w:rPr>
        <w:t xml:space="preserve">Y serán depositados la cantidad de  $5.00 y será destinado para invertirlo en el proyecto antes mencionado y se cargara de la cuenta de ahorros No. 01180293260 75% FODES. Los responsables de dichos fondos serán las siguientes personas: Sr. Wilian Lorenzo Portillo Alfaro, Alcalde Municipal y como refrendarios de los cheques, Lic. Kelvin Antonio Ponce Flores, Tesorero Municipal, Sra. Francisca Guadalupe López Guevara, Primera regidora propietaria. Los cheques librados tendrán validez con la firma </w:t>
      </w:r>
      <w:proofErr w:type="gramStart"/>
      <w:r w:rsidRPr="00577E6B">
        <w:rPr>
          <w:rFonts w:ascii="Century Gothic" w:hAnsi="Century Gothic"/>
          <w:color w:val="000000"/>
          <w:sz w:val="24"/>
          <w:szCs w:val="24"/>
        </w:rPr>
        <w:t>del  Tesorero</w:t>
      </w:r>
      <w:proofErr w:type="gramEnd"/>
      <w:r w:rsidRPr="00577E6B">
        <w:rPr>
          <w:rFonts w:ascii="Century Gothic" w:hAnsi="Century Gothic"/>
          <w:color w:val="000000"/>
          <w:sz w:val="24"/>
          <w:szCs w:val="24"/>
        </w:rPr>
        <w:t xml:space="preserve">, y una de las firmas de los refrendarios autorizados, indispensable la firma del  tesorero y sello de la tesorería. </w:t>
      </w:r>
      <w:r w:rsidRPr="00C00867">
        <w:rPr>
          <w:rFonts w:ascii="Century Gothic" w:hAnsi="Century Gothic"/>
          <w:b/>
          <w:sz w:val="24"/>
          <w:szCs w:val="24"/>
        </w:rPr>
        <w:t>Comuníquese y Certifíquese</w:t>
      </w:r>
      <w:r>
        <w:rPr>
          <w:rFonts w:ascii="Century Gothic" w:hAnsi="Century Gothic"/>
          <w:sz w:val="24"/>
          <w:szCs w:val="24"/>
        </w:rPr>
        <w:t xml:space="preserve"> </w:t>
      </w:r>
    </w:p>
    <w:p w14:paraId="3234EE1C" w14:textId="77777777" w:rsidR="00470884" w:rsidRPr="00833CD0" w:rsidRDefault="00470884" w:rsidP="00470884">
      <w:pPr>
        <w:spacing w:line="360" w:lineRule="auto"/>
        <w:jc w:val="both"/>
        <w:rPr>
          <w:rFonts w:ascii="Century Gothic" w:hAnsi="Century Gothic"/>
          <w:sz w:val="24"/>
          <w:szCs w:val="24"/>
        </w:rPr>
      </w:pPr>
      <w:r w:rsidRPr="002531C8">
        <w:rPr>
          <w:rFonts w:ascii="Century Gothic" w:hAnsi="Century Gothic"/>
          <w:b/>
          <w:sz w:val="24"/>
          <w:szCs w:val="24"/>
        </w:rPr>
        <w:t xml:space="preserve">ACUERDO NÚMERO TRES.- </w:t>
      </w:r>
      <w:r>
        <w:rPr>
          <w:rFonts w:ascii="Century Gothic" w:hAnsi="Century Gothic"/>
          <w:sz w:val="24"/>
          <w:szCs w:val="24"/>
        </w:rPr>
        <w:t xml:space="preserve">El Concejo Municipal analizando el informe presentado por la empresa GUECONSA S.A. DE C.V. en la que informan lo siguiente: </w:t>
      </w:r>
      <w:r>
        <w:rPr>
          <w:rFonts w:ascii="Century Gothic" w:hAnsi="Century Gothic"/>
          <w:b/>
          <w:sz w:val="24"/>
          <w:szCs w:val="24"/>
        </w:rPr>
        <w:t xml:space="preserve">1. </w:t>
      </w:r>
      <w:r>
        <w:rPr>
          <w:rFonts w:ascii="Century Gothic" w:hAnsi="Century Gothic"/>
          <w:sz w:val="24"/>
          <w:szCs w:val="24"/>
        </w:rPr>
        <w:t xml:space="preserve">en los meses de junio, julio, agosto llegaron depresiones tropicales a nuestro que produjo lluvias por semanas y con abundante cantidad provocando una saturación de humedad en el suelo que por el tipo de suelo agrícola su capas son arcillosas lo cual se volvió difícil el tratamiento en su </w:t>
      </w:r>
      <w:r>
        <w:rPr>
          <w:rFonts w:ascii="Century Gothic" w:hAnsi="Century Gothic"/>
          <w:sz w:val="24"/>
          <w:szCs w:val="24"/>
        </w:rPr>
        <w:lastRenderedPageBreak/>
        <w:t xml:space="preserve">estabilizado, por lo que es necesario el corte de suelo y terracería no especificada en la carpeta del proyecto; así mismo el desalojo el material saturado y de mala calidad. </w:t>
      </w:r>
      <w:r>
        <w:rPr>
          <w:rFonts w:ascii="Century Gothic" w:hAnsi="Century Gothic"/>
          <w:b/>
          <w:sz w:val="24"/>
          <w:szCs w:val="24"/>
        </w:rPr>
        <w:t xml:space="preserve">2. </w:t>
      </w:r>
      <w:r>
        <w:rPr>
          <w:rFonts w:ascii="Century Gothic" w:hAnsi="Century Gothic"/>
          <w:sz w:val="24"/>
          <w:szCs w:val="24"/>
        </w:rPr>
        <w:t>El Informe del supervisor del proyecto en donde avala y justifica el informe presentado por la empresa realizadora. Por lo que este Concejo Municipal analizando la necesidad la de obra no contemplada del proyecto acuerda aprobar la orden de cambio por $7,819.94 que consiste en: 1. corte de 195.82 m</w:t>
      </w:r>
      <w:r>
        <w:rPr>
          <w:rFonts w:ascii="Century Gothic" w:hAnsi="Century Gothic"/>
          <w:sz w:val="24"/>
          <w:szCs w:val="24"/>
          <w:vertAlign w:val="superscript"/>
        </w:rPr>
        <w:t xml:space="preserve">3 </w:t>
      </w:r>
      <w:r>
        <w:rPr>
          <w:rFonts w:ascii="Century Gothic" w:hAnsi="Century Gothic"/>
          <w:sz w:val="24"/>
          <w:szCs w:val="24"/>
        </w:rPr>
        <w:t>de terraza con maquinaria y desalojo de 195.82 m</w:t>
      </w:r>
      <w:r>
        <w:rPr>
          <w:rFonts w:ascii="Century Gothic" w:hAnsi="Century Gothic"/>
          <w:sz w:val="24"/>
          <w:szCs w:val="24"/>
          <w:vertAlign w:val="superscript"/>
        </w:rPr>
        <w:t xml:space="preserve">3 </w:t>
      </w:r>
      <w:r>
        <w:rPr>
          <w:rFonts w:ascii="Century Gothic" w:hAnsi="Century Gothic"/>
          <w:sz w:val="24"/>
          <w:szCs w:val="24"/>
        </w:rPr>
        <w:t xml:space="preserve">en material </w:t>
      </w:r>
      <w:proofErr w:type="gramStart"/>
      <w:r>
        <w:rPr>
          <w:rFonts w:ascii="Century Gothic" w:hAnsi="Century Gothic"/>
          <w:sz w:val="24"/>
          <w:szCs w:val="24"/>
        </w:rPr>
        <w:t>sobrante  171.82</w:t>
      </w:r>
      <w:proofErr w:type="gramEnd"/>
      <w:r>
        <w:rPr>
          <w:rFonts w:ascii="Century Gothic" w:hAnsi="Century Gothic"/>
          <w:sz w:val="24"/>
          <w:szCs w:val="24"/>
        </w:rPr>
        <w:t xml:space="preserve"> m</w:t>
      </w:r>
      <w:r>
        <w:rPr>
          <w:rFonts w:ascii="Century Gothic" w:hAnsi="Century Gothic"/>
          <w:sz w:val="24"/>
          <w:szCs w:val="24"/>
          <w:vertAlign w:val="superscript"/>
        </w:rPr>
        <w:t>3</w:t>
      </w:r>
      <w:r>
        <w:rPr>
          <w:rFonts w:ascii="Century Gothic" w:hAnsi="Century Gothic"/>
          <w:sz w:val="24"/>
          <w:szCs w:val="24"/>
        </w:rPr>
        <w:t xml:space="preserve"> de relleno compactado con material selecto, la cual deberá ser cancelada del 75% FODES. Haciendo constar que los señores Manuel de Jesús García Villalta, Rosa Eulalia Córdova de Zavala y Melani del Carmen Martínez no están de </w:t>
      </w:r>
      <w:proofErr w:type="gramStart"/>
      <w:r>
        <w:rPr>
          <w:rFonts w:ascii="Century Gothic" w:hAnsi="Century Gothic"/>
          <w:sz w:val="24"/>
          <w:szCs w:val="24"/>
        </w:rPr>
        <w:t>acuerdo.-</w:t>
      </w:r>
      <w:proofErr w:type="gramEnd"/>
      <w:r>
        <w:rPr>
          <w:rFonts w:ascii="Century Gothic" w:hAnsi="Century Gothic"/>
          <w:sz w:val="24"/>
          <w:szCs w:val="24"/>
        </w:rPr>
        <w:t xml:space="preserve"> </w:t>
      </w:r>
      <w:r w:rsidRPr="00C00867">
        <w:rPr>
          <w:rFonts w:ascii="Century Gothic" w:hAnsi="Century Gothic"/>
          <w:b/>
          <w:sz w:val="24"/>
          <w:szCs w:val="24"/>
        </w:rPr>
        <w:t>Comuníquese y Certifíquese</w:t>
      </w:r>
    </w:p>
    <w:p w14:paraId="339F769F" w14:textId="77777777" w:rsidR="00470884" w:rsidRPr="002531C8" w:rsidRDefault="00470884" w:rsidP="00470884">
      <w:pPr>
        <w:spacing w:line="360" w:lineRule="auto"/>
        <w:jc w:val="both"/>
        <w:rPr>
          <w:rFonts w:ascii="Century Gothic" w:hAnsi="Century Gothic"/>
          <w:sz w:val="24"/>
          <w:szCs w:val="24"/>
        </w:rPr>
      </w:pPr>
      <w:r w:rsidRPr="002531C8">
        <w:rPr>
          <w:rFonts w:ascii="Century Gothic" w:hAnsi="Century Gothic"/>
          <w:b/>
          <w:sz w:val="24"/>
          <w:szCs w:val="24"/>
        </w:rPr>
        <w:t xml:space="preserve">ACUERDO NUMERO CUATRO.- </w:t>
      </w:r>
      <w:r>
        <w:rPr>
          <w:rFonts w:ascii="Century Gothic" w:hAnsi="Century Gothic"/>
          <w:sz w:val="24"/>
          <w:szCs w:val="24"/>
        </w:rPr>
        <w:t xml:space="preserve">El Concejo municipal analizando el Acta de Recomendación de la Comisión evaluadora de ofertas del proyecto </w:t>
      </w:r>
      <w:r>
        <w:rPr>
          <w:rFonts w:ascii="Century Gothic" w:hAnsi="Century Gothic"/>
          <w:b/>
          <w:sz w:val="24"/>
          <w:szCs w:val="24"/>
        </w:rPr>
        <w:t xml:space="preserve">“CONCRETEADO HIDRÁULICO DE CALLE PRINCIPAL DE CANTÓN LOMA ALTA, MUNICIPIO DE TEPETITÁN, DEPARTAMENTO DE SAN VICENTE” </w:t>
      </w:r>
      <w:r>
        <w:rPr>
          <w:rFonts w:ascii="Century Gothic" w:hAnsi="Century Gothic"/>
          <w:sz w:val="24"/>
          <w:szCs w:val="24"/>
        </w:rPr>
        <w:t xml:space="preserve">en cuanto a que se contrate a la empresa Constructora Villatoro S.A. de C.V. debido a que fue la mejor evaluada con 95 puntos; este Concejo Municipal de conformidad al Art. 56 de la LACAP acuerda adjudicar a Constructora Villatoro S.A. de C.V. por un monto total de $ 74,909.15 para que realice el proyecto. </w:t>
      </w:r>
      <w:r w:rsidRPr="00C00867">
        <w:rPr>
          <w:rFonts w:ascii="Century Gothic" w:hAnsi="Century Gothic"/>
          <w:b/>
          <w:sz w:val="24"/>
          <w:szCs w:val="24"/>
        </w:rPr>
        <w:t>Comuníquese y Certifíquese</w:t>
      </w:r>
      <w:r>
        <w:rPr>
          <w:rFonts w:ascii="Century Gothic" w:hAnsi="Century Gothic"/>
          <w:sz w:val="24"/>
          <w:szCs w:val="24"/>
        </w:rPr>
        <w:t xml:space="preserve"> </w:t>
      </w:r>
    </w:p>
    <w:p w14:paraId="0796926C" w14:textId="77777777" w:rsidR="00470884" w:rsidRDefault="00470884" w:rsidP="00470884">
      <w:pPr>
        <w:spacing w:line="360" w:lineRule="auto"/>
        <w:jc w:val="both"/>
        <w:rPr>
          <w:rFonts w:ascii="Century Gothic" w:hAnsi="Century Gothic"/>
          <w:sz w:val="24"/>
          <w:szCs w:val="24"/>
        </w:rPr>
      </w:pPr>
      <w:r w:rsidRPr="002531C8">
        <w:rPr>
          <w:rFonts w:ascii="Century Gothic" w:hAnsi="Century Gothic"/>
          <w:b/>
          <w:sz w:val="24"/>
          <w:szCs w:val="24"/>
        </w:rPr>
        <w:t xml:space="preserve">ACUERDO NÚMERO </w:t>
      </w:r>
      <w:proofErr w:type="gramStart"/>
      <w:r w:rsidRPr="002531C8">
        <w:rPr>
          <w:rFonts w:ascii="Century Gothic" w:hAnsi="Century Gothic"/>
          <w:b/>
          <w:sz w:val="24"/>
          <w:szCs w:val="24"/>
        </w:rPr>
        <w:t>CINCO.-</w:t>
      </w:r>
      <w:proofErr w:type="gramEnd"/>
      <w:r w:rsidRPr="002531C8">
        <w:rPr>
          <w:rFonts w:ascii="Century Gothic" w:hAnsi="Century Gothic"/>
          <w:b/>
          <w:sz w:val="24"/>
          <w:szCs w:val="24"/>
        </w:rPr>
        <w:t xml:space="preserve"> </w:t>
      </w:r>
      <w:r>
        <w:rPr>
          <w:rFonts w:ascii="Century Gothic" w:hAnsi="Century Gothic"/>
          <w:sz w:val="24"/>
          <w:szCs w:val="24"/>
        </w:rPr>
        <w:t xml:space="preserve">El Concejo Municipal analizando las ofertas presentadas por las empresas: </w:t>
      </w:r>
    </w:p>
    <w:tbl>
      <w:tblPr>
        <w:tblStyle w:val="Tablaconcuadrcula"/>
        <w:tblW w:w="0" w:type="auto"/>
        <w:jc w:val="center"/>
        <w:tblLook w:val="04A0" w:firstRow="1" w:lastRow="0" w:firstColumn="1" w:lastColumn="0" w:noHBand="0" w:noVBand="1"/>
      </w:tblPr>
      <w:tblGrid>
        <w:gridCol w:w="490"/>
        <w:gridCol w:w="2602"/>
        <w:gridCol w:w="1280"/>
      </w:tblGrid>
      <w:tr w:rsidR="00470884" w14:paraId="6FD3CC00" w14:textId="77777777" w:rsidTr="0051517F">
        <w:trPr>
          <w:jc w:val="center"/>
        </w:trPr>
        <w:tc>
          <w:tcPr>
            <w:tcW w:w="0" w:type="auto"/>
            <w:shd w:val="clear" w:color="auto" w:fill="A6A6A6" w:themeFill="background1" w:themeFillShade="A6"/>
          </w:tcPr>
          <w:p w14:paraId="367BF8D9" w14:textId="77777777" w:rsidR="00470884" w:rsidRPr="00A2296D" w:rsidRDefault="00470884" w:rsidP="0051517F">
            <w:pPr>
              <w:spacing w:line="360" w:lineRule="auto"/>
              <w:jc w:val="center"/>
              <w:rPr>
                <w:rFonts w:ascii="Century Gothic" w:hAnsi="Century Gothic"/>
                <w:b/>
                <w:sz w:val="24"/>
                <w:szCs w:val="24"/>
              </w:rPr>
            </w:pPr>
            <w:r w:rsidRPr="00A2296D">
              <w:rPr>
                <w:rFonts w:ascii="Century Gothic" w:hAnsi="Century Gothic"/>
                <w:b/>
                <w:sz w:val="24"/>
                <w:szCs w:val="24"/>
              </w:rPr>
              <w:t>N°</w:t>
            </w:r>
          </w:p>
        </w:tc>
        <w:tc>
          <w:tcPr>
            <w:tcW w:w="0" w:type="auto"/>
            <w:shd w:val="clear" w:color="auto" w:fill="A6A6A6" w:themeFill="background1" w:themeFillShade="A6"/>
          </w:tcPr>
          <w:p w14:paraId="4D067ED6" w14:textId="77777777" w:rsidR="00470884" w:rsidRPr="00A2296D" w:rsidRDefault="00470884" w:rsidP="0051517F">
            <w:pPr>
              <w:spacing w:line="360" w:lineRule="auto"/>
              <w:jc w:val="center"/>
              <w:rPr>
                <w:rFonts w:ascii="Century Gothic" w:hAnsi="Century Gothic"/>
                <w:b/>
                <w:sz w:val="24"/>
                <w:szCs w:val="24"/>
              </w:rPr>
            </w:pPr>
            <w:r w:rsidRPr="00A2296D">
              <w:rPr>
                <w:rFonts w:ascii="Century Gothic" w:hAnsi="Century Gothic"/>
                <w:b/>
                <w:sz w:val="24"/>
                <w:szCs w:val="24"/>
              </w:rPr>
              <w:t>NOMBRE</w:t>
            </w:r>
          </w:p>
        </w:tc>
        <w:tc>
          <w:tcPr>
            <w:tcW w:w="0" w:type="auto"/>
            <w:shd w:val="clear" w:color="auto" w:fill="A6A6A6" w:themeFill="background1" w:themeFillShade="A6"/>
          </w:tcPr>
          <w:p w14:paraId="0D3CC810" w14:textId="77777777" w:rsidR="00470884" w:rsidRPr="00A2296D" w:rsidRDefault="00470884" w:rsidP="0051517F">
            <w:pPr>
              <w:spacing w:line="360" w:lineRule="auto"/>
              <w:jc w:val="center"/>
              <w:rPr>
                <w:rFonts w:ascii="Century Gothic" w:hAnsi="Century Gothic"/>
                <w:b/>
                <w:sz w:val="24"/>
                <w:szCs w:val="24"/>
              </w:rPr>
            </w:pPr>
            <w:r w:rsidRPr="00A2296D">
              <w:rPr>
                <w:rFonts w:ascii="Century Gothic" w:hAnsi="Century Gothic"/>
                <w:b/>
                <w:sz w:val="24"/>
                <w:szCs w:val="24"/>
              </w:rPr>
              <w:t>OFERTA</w:t>
            </w:r>
          </w:p>
        </w:tc>
      </w:tr>
      <w:tr w:rsidR="00470884" w14:paraId="7F5899C4" w14:textId="77777777" w:rsidTr="0051517F">
        <w:trPr>
          <w:jc w:val="center"/>
        </w:trPr>
        <w:tc>
          <w:tcPr>
            <w:tcW w:w="0" w:type="auto"/>
          </w:tcPr>
          <w:p w14:paraId="2B461310" w14:textId="77777777" w:rsidR="00470884" w:rsidRDefault="00470884" w:rsidP="0051517F">
            <w:pPr>
              <w:spacing w:line="360" w:lineRule="auto"/>
              <w:jc w:val="center"/>
              <w:rPr>
                <w:rFonts w:ascii="Century Gothic" w:hAnsi="Century Gothic"/>
                <w:sz w:val="24"/>
                <w:szCs w:val="24"/>
              </w:rPr>
            </w:pPr>
            <w:r>
              <w:rPr>
                <w:rFonts w:ascii="Century Gothic" w:hAnsi="Century Gothic"/>
                <w:sz w:val="24"/>
                <w:szCs w:val="24"/>
              </w:rPr>
              <w:t>1</w:t>
            </w:r>
          </w:p>
        </w:tc>
        <w:tc>
          <w:tcPr>
            <w:tcW w:w="0" w:type="auto"/>
          </w:tcPr>
          <w:p w14:paraId="3A56186A" w14:textId="77777777" w:rsidR="00470884" w:rsidRDefault="00470884" w:rsidP="0051517F">
            <w:pPr>
              <w:spacing w:line="360" w:lineRule="auto"/>
              <w:jc w:val="center"/>
              <w:rPr>
                <w:rFonts w:ascii="Century Gothic" w:hAnsi="Century Gothic"/>
                <w:sz w:val="24"/>
                <w:szCs w:val="24"/>
              </w:rPr>
            </w:pPr>
            <w:r>
              <w:rPr>
                <w:rFonts w:ascii="Century Gothic" w:hAnsi="Century Gothic"/>
                <w:sz w:val="24"/>
                <w:szCs w:val="24"/>
              </w:rPr>
              <w:t>CARVAS S.A DE C.V.</w:t>
            </w:r>
          </w:p>
        </w:tc>
        <w:tc>
          <w:tcPr>
            <w:tcW w:w="0" w:type="auto"/>
          </w:tcPr>
          <w:p w14:paraId="13F37EEA" w14:textId="77777777" w:rsidR="00470884" w:rsidRDefault="00470884" w:rsidP="0051517F">
            <w:pPr>
              <w:spacing w:line="360" w:lineRule="auto"/>
              <w:jc w:val="center"/>
              <w:rPr>
                <w:rFonts w:ascii="Century Gothic" w:hAnsi="Century Gothic"/>
                <w:sz w:val="24"/>
                <w:szCs w:val="24"/>
              </w:rPr>
            </w:pPr>
            <w:r>
              <w:rPr>
                <w:rFonts w:ascii="Century Gothic" w:hAnsi="Century Gothic"/>
                <w:sz w:val="24"/>
                <w:szCs w:val="24"/>
              </w:rPr>
              <w:t>$2,650.00</w:t>
            </w:r>
          </w:p>
        </w:tc>
      </w:tr>
      <w:tr w:rsidR="00470884" w14:paraId="098DB4FE" w14:textId="77777777" w:rsidTr="0051517F">
        <w:trPr>
          <w:jc w:val="center"/>
        </w:trPr>
        <w:tc>
          <w:tcPr>
            <w:tcW w:w="0" w:type="auto"/>
          </w:tcPr>
          <w:p w14:paraId="050FEE57" w14:textId="77777777" w:rsidR="00470884" w:rsidRDefault="00470884" w:rsidP="0051517F">
            <w:pPr>
              <w:spacing w:line="360" w:lineRule="auto"/>
              <w:jc w:val="center"/>
              <w:rPr>
                <w:rFonts w:ascii="Century Gothic" w:hAnsi="Century Gothic"/>
                <w:sz w:val="24"/>
                <w:szCs w:val="24"/>
              </w:rPr>
            </w:pPr>
            <w:r>
              <w:rPr>
                <w:rFonts w:ascii="Century Gothic" w:hAnsi="Century Gothic"/>
                <w:sz w:val="24"/>
                <w:szCs w:val="24"/>
              </w:rPr>
              <w:t>2</w:t>
            </w:r>
          </w:p>
        </w:tc>
        <w:tc>
          <w:tcPr>
            <w:tcW w:w="0" w:type="auto"/>
          </w:tcPr>
          <w:p w14:paraId="4F373614" w14:textId="77777777" w:rsidR="00470884" w:rsidRDefault="00470884" w:rsidP="0051517F">
            <w:pPr>
              <w:spacing w:line="360" w:lineRule="auto"/>
              <w:jc w:val="center"/>
              <w:rPr>
                <w:rFonts w:ascii="Century Gothic" w:hAnsi="Century Gothic"/>
                <w:sz w:val="24"/>
                <w:szCs w:val="24"/>
              </w:rPr>
            </w:pPr>
            <w:r>
              <w:rPr>
                <w:rFonts w:ascii="Century Gothic" w:hAnsi="Century Gothic"/>
                <w:sz w:val="24"/>
                <w:szCs w:val="24"/>
              </w:rPr>
              <w:t>OBRA S.A. DE C.V.</w:t>
            </w:r>
          </w:p>
        </w:tc>
        <w:tc>
          <w:tcPr>
            <w:tcW w:w="0" w:type="auto"/>
          </w:tcPr>
          <w:p w14:paraId="14227921" w14:textId="77777777" w:rsidR="00470884" w:rsidRDefault="00470884" w:rsidP="0051517F">
            <w:pPr>
              <w:spacing w:line="360" w:lineRule="auto"/>
              <w:jc w:val="center"/>
              <w:rPr>
                <w:rFonts w:ascii="Century Gothic" w:hAnsi="Century Gothic"/>
                <w:sz w:val="24"/>
                <w:szCs w:val="24"/>
              </w:rPr>
            </w:pPr>
            <w:r>
              <w:rPr>
                <w:rFonts w:ascii="Century Gothic" w:hAnsi="Century Gothic"/>
                <w:sz w:val="24"/>
                <w:szCs w:val="24"/>
              </w:rPr>
              <w:t>$3,000.00</w:t>
            </w:r>
          </w:p>
        </w:tc>
      </w:tr>
      <w:tr w:rsidR="00470884" w14:paraId="42DF1BA0" w14:textId="77777777" w:rsidTr="0051517F">
        <w:trPr>
          <w:jc w:val="center"/>
        </w:trPr>
        <w:tc>
          <w:tcPr>
            <w:tcW w:w="0" w:type="auto"/>
          </w:tcPr>
          <w:p w14:paraId="1C652B20" w14:textId="77777777" w:rsidR="00470884" w:rsidRDefault="00470884" w:rsidP="0051517F">
            <w:pPr>
              <w:spacing w:line="360" w:lineRule="auto"/>
              <w:jc w:val="center"/>
              <w:rPr>
                <w:rFonts w:ascii="Century Gothic" w:hAnsi="Century Gothic"/>
                <w:sz w:val="24"/>
                <w:szCs w:val="24"/>
              </w:rPr>
            </w:pPr>
            <w:r>
              <w:rPr>
                <w:rFonts w:ascii="Century Gothic" w:hAnsi="Century Gothic"/>
                <w:sz w:val="24"/>
                <w:szCs w:val="24"/>
              </w:rPr>
              <w:t>3</w:t>
            </w:r>
          </w:p>
        </w:tc>
        <w:tc>
          <w:tcPr>
            <w:tcW w:w="0" w:type="auto"/>
          </w:tcPr>
          <w:p w14:paraId="70341C99" w14:textId="77777777" w:rsidR="00470884" w:rsidRDefault="00470884" w:rsidP="0051517F">
            <w:pPr>
              <w:spacing w:line="360" w:lineRule="auto"/>
              <w:jc w:val="center"/>
              <w:rPr>
                <w:rFonts w:ascii="Century Gothic" w:hAnsi="Century Gothic"/>
                <w:sz w:val="24"/>
                <w:szCs w:val="24"/>
              </w:rPr>
            </w:pPr>
            <w:r>
              <w:rPr>
                <w:rFonts w:ascii="Century Gothic" w:hAnsi="Century Gothic"/>
                <w:sz w:val="24"/>
                <w:szCs w:val="24"/>
              </w:rPr>
              <w:t>AGUIRO S.A. DE C.V.</w:t>
            </w:r>
          </w:p>
        </w:tc>
        <w:tc>
          <w:tcPr>
            <w:tcW w:w="0" w:type="auto"/>
          </w:tcPr>
          <w:p w14:paraId="1A3A1FB5" w14:textId="77777777" w:rsidR="00470884" w:rsidRDefault="00470884" w:rsidP="0051517F">
            <w:pPr>
              <w:spacing w:line="360" w:lineRule="auto"/>
              <w:jc w:val="center"/>
              <w:rPr>
                <w:rFonts w:ascii="Century Gothic" w:hAnsi="Century Gothic"/>
                <w:sz w:val="24"/>
                <w:szCs w:val="24"/>
              </w:rPr>
            </w:pPr>
            <w:r>
              <w:rPr>
                <w:rFonts w:ascii="Century Gothic" w:hAnsi="Century Gothic"/>
                <w:sz w:val="24"/>
                <w:szCs w:val="24"/>
              </w:rPr>
              <w:t>$3,200.00</w:t>
            </w:r>
          </w:p>
        </w:tc>
      </w:tr>
    </w:tbl>
    <w:p w14:paraId="04339DCC" w14:textId="77777777" w:rsidR="00470884" w:rsidRDefault="00470884" w:rsidP="00470884">
      <w:pPr>
        <w:spacing w:line="360" w:lineRule="auto"/>
        <w:jc w:val="both"/>
        <w:rPr>
          <w:rFonts w:ascii="Century Gothic" w:hAnsi="Century Gothic"/>
          <w:b/>
          <w:sz w:val="24"/>
          <w:szCs w:val="24"/>
        </w:rPr>
      </w:pPr>
      <w:r>
        <w:rPr>
          <w:rFonts w:ascii="Century Gothic" w:hAnsi="Century Gothic"/>
          <w:sz w:val="24"/>
          <w:szCs w:val="24"/>
        </w:rPr>
        <w:lastRenderedPageBreak/>
        <w:t xml:space="preserve">Acuerda contratar los servicios de la empresa CARVAS S.A. DE C.V. por ser el monto más bajo para la supervisión del proyecto </w:t>
      </w:r>
      <w:r>
        <w:rPr>
          <w:rFonts w:ascii="Century Gothic" w:hAnsi="Century Gothic"/>
          <w:b/>
          <w:sz w:val="24"/>
          <w:szCs w:val="24"/>
        </w:rPr>
        <w:t xml:space="preserve">“CONCRETEADO HIDRÁULICO DE CALLE PRINCIPAL DE CANTÓN LOMA ALTA, MUNICIPIO DE TEPETITÁN, DEPARTAMENTO DE SAN VICENTE”.  </w:t>
      </w:r>
      <w:r w:rsidRPr="00C00867">
        <w:rPr>
          <w:rFonts w:ascii="Century Gothic" w:hAnsi="Century Gothic"/>
          <w:b/>
          <w:sz w:val="24"/>
          <w:szCs w:val="24"/>
        </w:rPr>
        <w:t>Comuníquese y Certifíquese</w:t>
      </w:r>
    </w:p>
    <w:p w14:paraId="4B395853" w14:textId="77777777" w:rsidR="00470884" w:rsidRPr="002531C8" w:rsidRDefault="00470884" w:rsidP="00470884">
      <w:pPr>
        <w:spacing w:line="360" w:lineRule="auto"/>
        <w:jc w:val="both"/>
        <w:rPr>
          <w:rFonts w:ascii="Century Gothic" w:hAnsi="Century Gothic"/>
          <w:sz w:val="24"/>
          <w:szCs w:val="24"/>
        </w:rPr>
      </w:pPr>
      <w:r w:rsidRPr="002531C8">
        <w:rPr>
          <w:rFonts w:ascii="Century Gothic" w:hAnsi="Century Gothic"/>
          <w:b/>
          <w:sz w:val="24"/>
          <w:szCs w:val="24"/>
        </w:rPr>
        <w:t xml:space="preserve">ACUERDO NUMERO </w:t>
      </w:r>
      <w:r>
        <w:rPr>
          <w:rFonts w:ascii="Century Gothic" w:hAnsi="Century Gothic"/>
          <w:b/>
          <w:sz w:val="24"/>
          <w:szCs w:val="24"/>
        </w:rPr>
        <w:t>SEIS</w:t>
      </w:r>
      <w:r w:rsidRPr="002531C8">
        <w:rPr>
          <w:rFonts w:ascii="Century Gothic" w:hAnsi="Century Gothic"/>
          <w:b/>
          <w:sz w:val="24"/>
          <w:szCs w:val="24"/>
        </w:rPr>
        <w:t xml:space="preserve">.- </w:t>
      </w:r>
      <w:r>
        <w:rPr>
          <w:rFonts w:ascii="Century Gothic" w:hAnsi="Century Gothic"/>
          <w:sz w:val="24"/>
          <w:szCs w:val="24"/>
        </w:rPr>
        <w:t xml:space="preserve">El Concejo municipal analizando el Acta de Recomendación de la Comisión evaluadora de ofertas del proyecto </w:t>
      </w:r>
      <w:r>
        <w:rPr>
          <w:rFonts w:ascii="Century Gothic" w:hAnsi="Century Gothic"/>
          <w:b/>
          <w:sz w:val="24"/>
          <w:szCs w:val="24"/>
        </w:rPr>
        <w:t xml:space="preserve">“CONSTRUCCION DE CANCHA DE FUTBOL EN CANTÓN CAÑAS MUNICIPIO DE TEPETITAN, MUNICIPIO DE TEPETITÁN, DEPARTAMENTO DE SAN VICENTE” </w:t>
      </w:r>
      <w:r>
        <w:rPr>
          <w:rFonts w:ascii="Century Gothic" w:hAnsi="Century Gothic"/>
          <w:sz w:val="24"/>
          <w:szCs w:val="24"/>
        </w:rPr>
        <w:t xml:space="preserve">en cuanto a que se contrate a la empresa DIAZA S.A. de C.V. debido a que obtuvo 100 puntos de igual forma que la empresa SERVICONS COMPANY S.A. DE C.V.; este Concejo Municipal respetando las bases de competencia y de conformidad al Art. 56 de la LACAP acuerda adjudicar a la empresa DIAZA S.A. de C.V. por un monto total de $ 89,051.98 para que realice el proyecto. </w:t>
      </w:r>
      <w:r w:rsidRPr="00C00867">
        <w:rPr>
          <w:rFonts w:ascii="Century Gothic" w:hAnsi="Century Gothic"/>
          <w:b/>
          <w:sz w:val="24"/>
          <w:szCs w:val="24"/>
        </w:rPr>
        <w:t>Comuníquese y Certifíquese</w:t>
      </w:r>
      <w:r>
        <w:rPr>
          <w:rFonts w:ascii="Century Gothic" w:hAnsi="Century Gothic"/>
          <w:sz w:val="24"/>
          <w:szCs w:val="24"/>
        </w:rPr>
        <w:t xml:space="preserve"> </w:t>
      </w:r>
    </w:p>
    <w:p w14:paraId="71FE5159" w14:textId="77777777" w:rsidR="00470884" w:rsidRPr="006317DD" w:rsidRDefault="00470884" w:rsidP="00470884">
      <w:pPr>
        <w:spacing w:after="0" w:line="360" w:lineRule="auto"/>
        <w:jc w:val="both"/>
        <w:rPr>
          <w:rFonts w:ascii="Century Gothic" w:eastAsia="Century Gothic" w:hAnsi="Century Gothic" w:cs="Century Gothic"/>
          <w:sz w:val="24"/>
          <w:szCs w:val="24"/>
        </w:rPr>
      </w:pPr>
      <w:r w:rsidRPr="002531C8">
        <w:rPr>
          <w:rFonts w:ascii="Century Gothic" w:hAnsi="Century Gothic"/>
          <w:b/>
          <w:sz w:val="24"/>
          <w:szCs w:val="24"/>
        </w:rPr>
        <w:t xml:space="preserve">ACUERDO NÚMERO </w:t>
      </w:r>
      <w:proofErr w:type="gramStart"/>
      <w:r>
        <w:rPr>
          <w:rFonts w:ascii="Century Gothic" w:hAnsi="Century Gothic"/>
          <w:b/>
          <w:sz w:val="24"/>
          <w:szCs w:val="24"/>
        </w:rPr>
        <w:t>SIETE</w:t>
      </w:r>
      <w:r w:rsidRPr="002531C8">
        <w:rPr>
          <w:rFonts w:ascii="Century Gothic" w:hAnsi="Century Gothic"/>
          <w:b/>
          <w:sz w:val="24"/>
          <w:szCs w:val="24"/>
        </w:rPr>
        <w:t>.-</w:t>
      </w:r>
      <w:proofErr w:type="gramEnd"/>
      <w:r w:rsidRPr="002531C8">
        <w:rPr>
          <w:rFonts w:ascii="Century Gothic" w:hAnsi="Century Gothic"/>
          <w:b/>
          <w:sz w:val="24"/>
          <w:szCs w:val="24"/>
        </w:rPr>
        <w:t xml:space="preserve"> </w:t>
      </w:r>
      <w:r w:rsidRPr="006317DD">
        <w:rPr>
          <w:rFonts w:ascii="Century Gothic" w:eastAsia="Century Gothic" w:hAnsi="Century Gothic" w:cs="Century Gothic"/>
          <w:sz w:val="24"/>
          <w:szCs w:val="24"/>
        </w:rPr>
        <w:t>El Concejo Municipal acuerda hacer las transferencias de fondos entre las cuentas bancarias municipales, en</w:t>
      </w:r>
      <w:r>
        <w:rPr>
          <w:rFonts w:ascii="Century Gothic" w:eastAsia="Century Gothic" w:hAnsi="Century Gothic" w:cs="Century Gothic"/>
          <w:sz w:val="24"/>
          <w:szCs w:val="24"/>
        </w:rPr>
        <w:t xml:space="preserve"> </w:t>
      </w:r>
      <w:r w:rsidRPr="006317DD">
        <w:rPr>
          <w:rFonts w:ascii="Century Gothic" w:eastAsia="Century Gothic" w:hAnsi="Century Gothic" w:cs="Century Gothic"/>
          <w:sz w:val="24"/>
          <w:szCs w:val="24"/>
        </w:rPr>
        <w:t xml:space="preserve"> el mes</w:t>
      </w:r>
      <w:r>
        <w:rPr>
          <w:rFonts w:ascii="Century Gothic" w:eastAsia="Century Gothic" w:hAnsi="Century Gothic" w:cs="Century Gothic"/>
          <w:sz w:val="24"/>
          <w:szCs w:val="24"/>
        </w:rPr>
        <w:t xml:space="preserve"> de Octubre</w:t>
      </w:r>
      <w:r w:rsidRPr="006317DD">
        <w:rPr>
          <w:rFonts w:ascii="Century Gothic" w:eastAsia="Century Gothic" w:hAnsi="Century Gothic" w:cs="Century Gothic"/>
          <w:sz w:val="24"/>
          <w:szCs w:val="24"/>
        </w:rPr>
        <w:t>, de la siguiente manera:</w:t>
      </w:r>
      <w:r>
        <w:rPr>
          <w:rFonts w:ascii="Century Gothic" w:eastAsia="Century Gothic" w:hAnsi="Century Gothic" w:cs="Century Gothic"/>
          <w:sz w:val="24"/>
          <w:szCs w:val="24"/>
        </w:rPr>
        <w:t xml:space="preserve"> </w:t>
      </w:r>
    </w:p>
    <w:tbl>
      <w:tblPr>
        <w:tblStyle w:val="Tablaconcuadrcula"/>
        <w:tblW w:w="0" w:type="auto"/>
        <w:jc w:val="center"/>
        <w:tblLook w:val="04A0" w:firstRow="1" w:lastRow="0" w:firstColumn="1" w:lastColumn="0" w:noHBand="0" w:noVBand="1"/>
      </w:tblPr>
      <w:tblGrid>
        <w:gridCol w:w="490"/>
        <w:gridCol w:w="3804"/>
        <w:gridCol w:w="1790"/>
        <w:gridCol w:w="1813"/>
        <w:gridCol w:w="1440"/>
      </w:tblGrid>
      <w:tr w:rsidR="00470884" w:rsidRPr="006317DD" w14:paraId="2A7A9116" w14:textId="77777777" w:rsidTr="0051517F">
        <w:trPr>
          <w:jc w:val="center"/>
        </w:trPr>
        <w:tc>
          <w:tcPr>
            <w:tcW w:w="0" w:type="auto"/>
            <w:shd w:val="clear" w:color="auto" w:fill="808080" w:themeFill="background1" w:themeFillShade="80"/>
            <w:vAlign w:val="center"/>
          </w:tcPr>
          <w:p w14:paraId="4483C46F"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N°</w:t>
            </w:r>
          </w:p>
        </w:tc>
        <w:tc>
          <w:tcPr>
            <w:tcW w:w="0" w:type="auto"/>
            <w:shd w:val="clear" w:color="auto" w:fill="808080" w:themeFill="background1" w:themeFillShade="80"/>
            <w:vAlign w:val="center"/>
          </w:tcPr>
          <w:p w14:paraId="0E13AEF8"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NOMBRE</w:t>
            </w:r>
          </w:p>
        </w:tc>
        <w:tc>
          <w:tcPr>
            <w:tcW w:w="0" w:type="auto"/>
            <w:shd w:val="clear" w:color="auto" w:fill="808080" w:themeFill="background1" w:themeFillShade="80"/>
            <w:vAlign w:val="center"/>
          </w:tcPr>
          <w:p w14:paraId="242C0F00"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CONTRA CUENTA</w:t>
            </w:r>
          </w:p>
        </w:tc>
        <w:tc>
          <w:tcPr>
            <w:tcW w:w="0" w:type="auto"/>
            <w:shd w:val="clear" w:color="auto" w:fill="808080" w:themeFill="background1" w:themeFillShade="80"/>
            <w:vAlign w:val="center"/>
          </w:tcPr>
          <w:p w14:paraId="49484199"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CUENTA</w:t>
            </w:r>
          </w:p>
        </w:tc>
        <w:tc>
          <w:tcPr>
            <w:tcW w:w="0" w:type="auto"/>
            <w:shd w:val="clear" w:color="auto" w:fill="808080" w:themeFill="background1" w:themeFillShade="80"/>
            <w:vAlign w:val="center"/>
          </w:tcPr>
          <w:p w14:paraId="7409792C"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CANTIDAD</w:t>
            </w:r>
          </w:p>
        </w:tc>
      </w:tr>
      <w:tr w:rsidR="00470884" w:rsidRPr="006317DD" w14:paraId="470F1CDF" w14:textId="77777777" w:rsidTr="0051517F">
        <w:trPr>
          <w:jc w:val="center"/>
        </w:trPr>
        <w:tc>
          <w:tcPr>
            <w:tcW w:w="0" w:type="auto"/>
            <w:vAlign w:val="center"/>
          </w:tcPr>
          <w:p w14:paraId="3B1CB576" w14:textId="77777777" w:rsidR="00470884" w:rsidRDefault="00470884" w:rsidP="0051517F">
            <w:pPr>
              <w:jc w:val="center"/>
              <w:rPr>
                <w:rFonts w:ascii="Century Gothic" w:hAnsi="Century Gothic"/>
                <w:sz w:val="24"/>
                <w:szCs w:val="24"/>
              </w:rPr>
            </w:pPr>
            <w:r>
              <w:rPr>
                <w:rFonts w:ascii="Century Gothic" w:hAnsi="Century Gothic"/>
                <w:sz w:val="24"/>
                <w:szCs w:val="24"/>
              </w:rPr>
              <w:t>1</w:t>
            </w:r>
          </w:p>
        </w:tc>
        <w:tc>
          <w:tcPr>
            <w:tcW w:w="0" w:type="auto"/>
            <w:vAlign w:val="center"/>
          </w:tcPr>
          <w:p w14:paraId="576A39BF"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CELEBRACION DE COSTUMBRES Y TRADICIONES</w:t>
            </w:r>
          </w:p>
        </w:tc>
        <w:tc>
          <w:tcPr>
            <w:tcW w:w="0" w:type="auto"/>
            <w:vAlign w:val="center"/>
          </w:tcPr>
          <w:p w14:paraId="213631F9" w14:textId="77777777" w:rsidR="00470884" w:rsidRPr="006317DD" w:rsidRDefault="00470884" w:rsidP="0051517F">
            <w:pPr>
              <w:jc w:val="center"/>
              <w:rPr>
                <w:rFonts w:ascii="Century Gothic" w:hAnsi="Century Gothic"/>
                <w:sz w:val="24"/>
                <w:szCs w:val="24"/>
              </w:rPr>
            </w:pPr>
            <w:r>
              <w:rPr>
                <w:rFonts w:ascii="Century Gothic" w:hAnsi="Century Gothic"/>
                <w:sz w:val="24"/>
                <w:szCs w:val="24"/>
              </w:rPr>
              <w:t>01180293260</w:t>
            </w:r>
          </w:p>
        </w:tc>
        <w:tc>
          <w:tcPr>
            <w:tcW w:w="0" w:type="auto"/>
            <w:vAlign w:val="center"/>
          </w:tcPr>
          <w:p w14:paraId="3727F247" w14:textId="77777777" w:rsidR="00470884" w:rsidRDefault="00470884" w:rsidP="0051517F">
            <w:pPr>
              <w:jc w:val="center"/>
              <w:rPr>
                <w:rFonts w:ascii="Century Gothic" w:hAnsi="Century Gothic"/>
                <w:sz w:val="24"/>
                <w:szCs w:val="24"/>
              </w:rPr>
            </w:pPr>
            <w:r>
              <w:rPr>
                <w:rFonts w:ascii="Century Gothic" w:hAnsi="Century Gothic"/>
                <w:sz w:val="24"/>
                <w:szCs w:val="24"/>
              </w:rPr>
              <w:t>00180168809</w:t>
            </w:r>
          </w:p>
        </w:tc>
        <w:tc>
          <w:tcPr>
            <w:tcW w:w="0" w:type="auto"/>
            <w:vAlign w:val="center"/>
          </w:tcPr>
          <w:p w14:paraId="128658F3" w14:textId="77777777" w:rsidR="00470884" w:rsidRDefault="00470884" w:rsidP="0051517F">
            <w:pPr>
              <w:jc w:val="center"/>
              <w:rPr>
                <w:rFonts w:ascii="Century Gothic" w:hAnsi="Century Gothic"/>
                <w:sz w:val="24"/>
                <w:szCs w:val="24"/>
              </w:rPr>
            </w:pPr>
            <w:r>
              <w:rPr>
                <w:rFonts w:ascii="Century Gothic" w:hAnsi="Century Gothic"/>
                <w:sz w:val="24"/>
                <w:szCs w:val="24"/>
              </w:rPr>
              <w:t>$200.00</w:t>
            </w:r>
          </w:p>
        </w:tc>
      </w:tr>
      <w:tr w:rsidR="00470884" w:rsidRPr="006317DD" w14:paraId="23F146C5" w14:textId="77777777" w:rsidTr="0051517F">
        <w:trPr>
          <w:trHeight w:val="634"/>
          <w:jc w:val="center"/>
        </w:trPr>
        <w:tc>
          <w:tcPr>
            <w:tcW w:w="0" w:type="auto"/>
            <w:vMerge w:val="restart"/>
            <w:vAlign w:val="center"/>
          </w:tcPr>
          <w:p w14:paraId="29D37280" w14:textId="77777777" w:rsidR="00470884" w:rsidRDefault="00470884" w:rsidP="0051517F">
            <w:pPr>
              <w:jc w:val="center"/>
              <w:rPr>
                <w:rFonts w:ascii="Century Gothic" w:hAnsi="Century Gothic"/>
                <w:sz w:val="24"/>
                <w:szCs w:val="24"/>
              </w:rPr>
            </w:pPr>
            <w:r>
              <w:rPr>
                <w:rFonts w:ascii="Century Gothic" w:hAnsi="Century Gothic"/>
                <w:sz w:val="24"/>
                <w:szCs w:val="24"/>
              </w:rPr>
              <w:t>2</w:t>
            </w:r>
          </w:p>
        </w:tc>
        <w:tc>
          <w:tcPr>
            <w:tcW w:w="0" w:type="auto"/>
            <w:vMerge w:val="restart"/>
            <w:vAlign w:val="center"/>
          </w:tcPr>
          <w:p w14:paraId="2FDC6A06"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MEDIO AMBIENTE E INDUSTRIALIZACION DE LOS DESECHOS SOLIDOS</w:t>
            </w:r>
          </w:p>
        </w:tc>
        <w:tc>
          <w:tcPr>
            <w:tcW w:w="0" w:type="auto"/>
          </w:tcPr>
          <w:p w14:paraId="35DC33A2" w14:textId="77777777" w:rsidR="00470884" w:rsidRDefault="00470884" w:rsidP="0051517F">
            <w:pPr>
              <w:jc w:val="center"/>
            </w:pPr>
            <w:r w:rsidRPr="008912EB">
              <w:rPr>
                <w:rFonts w:ascii="Century Gothic" w:hAnsi="Century Gothic"/>
                <w:sz w:val="24"/>
                <w:szCs w:val="24"/>
              </w:rPr>
              <w:t>01180293260</w:t>
            </w:r>
          </w:p>
        </w:tc>
        <w:tc>
          <w:tcPr>
            <w:tcW w:w="0" w:type="auto"/>
            <w:vMerge w:val="restart"/>
            <w:vAlign w:val="center"/>
          </w:tcPr>
          <w:p w14:paraId="5BB5A451" w14:textId="77777777" w:rsidR="00470884" w:rsidRDefault="00470884" w:rsidP="0051517F">
            <w:pPr>
              <w:jc w:val="center"/>
              <w:rPr>
                <w:rFonts w:ascii="Century Gothic" w:hAnsi="Century Gothic"/>
                <w:sz w:val="24"/>
                <w:szCs w:val="24"/>
              </w:rPr>
            </w:pPr>
            <w:r>
              <w:rPr>
                <w:rFonts w:ascii="Century Gothic" w:hAnsi="Century Gothic"/>
                <w:sz w:val="24"/>
                <w:szCs w:val="24"/>
              </w:rPr>
              <w:t>0018167349</w:t>
            </w:r>
          </w:p>
        </w:tc>
        <w:tc>
          <w:tcPr>
            <w:tcW w:w="0" w:type="auto"/>
            <w:vAlign w:val="center"/>
          </w:tcPr>
          <w:p w14:paraId="626DA8CA" w14:textId="77777777" w:rsidR="00470884" w:rsidRDefault="00470884" w:rsidP="0051517F">
            <w:pPr>
              <w:jc w:val="center"/>
              <w:rPr>
                <w:rFonts w:ascii="Century Gothic" w:hAnsi="Century Gothic"/>
                <w:sz w:val="24"/>
                <w:szCs w:val="24"/>
              </w:rPr>
            </w:pPr>
            <w:r>
              <w:rPr>
                <w:rFonts w:ascii="Century Gothic" w:hAnsi="Century Gothic"/>
                <w:sz w:val="24"/>
                <w:szCs w:val="24"/>
              </w:rPr>
              <w:t>$3,540.00</w:t>
            </w:r>
          </w:p>
        </w:tc>
      </w:tr>
      <w:tr w:rsidR="00470884" w:rsidRPr="006317DD" w14:paraId="5A93CE3E" w14:textId="77777777" w:rsidTr="0051517F">
        <w:trPr>
          <w:trHeight w:val="240"/>
          <w:jc w:val="center"/>
        </w:trPr>
        <w:tc>
          <w:tcPr>
            <w:tcW w:w="0" w:type="auto"/>
            <w:vMerge/>
            <w:vAlign w:val="center"/>
          </w:tcPr>
          <w:p w14:paraId="7A34B0EE" w14:textId="77777777" w:rsidR="00470884" w:rsidRDefault="00470884" w:rsidP="0051517F">
            <w:pPr>
              <w:jc w:val="center"/>
              <w:rPr>
                <w:rFonts w:ascii="Century Gothic" w:hAnsi="Century Gothic"/>
                <w:sz w:val="24"/>
                <w:szCs w:val="24"/>
              </w:rPr>
            </w:pPr>
          </w:p>
        </w:tc>
        <w:tc>
          <w:tcPr>
            <w:tcW w:w="0" w:type="auto"/>
            <w:vMerge/>
            <w:vAlign w:val="center"/>
          </w:tcPr>
          <w:p w14:paraId="52749199" w14:textId="77777777" w:rsidR="00470884" w:rsidRDefault="00470884" w:rsidP="0051517F">
            <w:pPr>
              <w:jc w:val="center"/>
              <w:rPr>
                <w:rFonts w:ascii="Century Gothic" w:hAnsi="Century Gothic"/>
                <w:color w:val="000000"/>
                <w:sz w:val="24"/>
                <w:szCs w:val="24"/>
              </w:rPr>
            </w:pPr>
          </w:p>
        </w:tc>
        <w:tc>
          <w:tcPr>
            <w:tcW w:w="0" w:type="auto"/>
          </w:tcPr>
          <w:p w14:paraId="5D026D3A" w14:textId="77777777" w:rsidR="00470884" w:rsidRDefault="00470884" w:rsidP="0051517F">
            <w:pPr>
              <w:jc w:val="center"/>
            </w:pPr>
            <w:r>
              <w:rPr>
                <w:rFonts w:ascii="Century Gothic" w:hAnsi="Century Gothic"/>
                <w:sz w:val="24"/>
                <w:szCs w:val="24"/>
              </w:rPr>
              <w:t>01180480923</w:t>
            </w:r>
          </w:p>
        </w:tc>
        <w:tc>
          <w:tcPr>
            <w:tcW w:w="0" w:type="auto"/>
            <w:vMerge/>
            <w:vAlign w:val="center"/>
          </w:tcPr>
          <w:p w14:paraId="41253152" w14:textId="77777777" w:rsidR="00470884" w:rsidRDefault="00470884" w:rsidP="0051517F">
            <w:pPr>
              <w:jc w:val="center"/>
              <w:rPr>
                <w:rFonts w:ascii="Century Gothic" w:hAnsi="Century Gothic"/>
                <w:sz w:val="24"/>
                <w:szCs w:val="24"/>
              </w:rPr>
            </w:pPr>
          </w:p>
        </w:tc>
        <w:tc>
          <w:tcPr>
            <w:tcW w:w="0" w:type="auto"/>
            <w:vAlign w:val="center"/>
          </w:tcPr>
          <w:p w14:paraId="4AE1FC2B" w14:textId="77777777" w:rsidR="00470884" w:rsidRDefault="00470884" w:rsidP="0051517F">
            <w:pPr>
              <w:jc w:val="center"/>
              <w:rPr>
                <w:rFonts w:ascii="Century Gothic" w:hAnsi="Century Gothic"/>
                <w:sz w:val="24"/>
                <w:szCs w:val="24"/>
              </w:rPr>
            </w:pPr>
            <w:r>
              <w:rPr>
                <w:rFonts w:ascii="Century Gothic" w:hAnsi="Century Gothic"/>
                <w:sz w:val="24"/>
                <w:szCs w:val="24"/>
              </w:rPr>
              <w:t>$1,503.54</w:t>
            </w:r>
          </w:p>
        </w:tc>
      </w:tr>
      <w:tr w:rsidR="00470884" w:rsidRPr="006317DD" w14:paraId="0547DD49" w14:textId="77777777" w:rsidTr="0051517F">
        <w:trPr>
          <w:jc w:val="center"/>
        </w:trPr>
        <w:tc>
          <w:tcPr>
            <w:tcW w:w="0" w:type="auto"/>
            <w:vAlign w:val="center"/>
          </w:tcPr>
          <w:p w14:paraId="735C0B71" w14:textId="77777777" w:rsidR="00470884" w:rsidRDefault="00470884" w:rsidP="0051517F">
            <w:pPr>
              <w:jc w:val="center"/>
              <w:rPr>
                <w:rFonts w:ascii="Century Gothic" w:hAnsi="Century Gothic"/>
                <w:sz w:val="24"/>
                <w:szCs w:val="24"/>
              </w:rPr>
            </w:pPr>
            <w:r>
              <w:rPr>
                <w:rFonts w:ascii="Century Gothic" w:hAnsi="Century Gothic"/>
                <w:sz w:val="24"/>
                <w:szCs w:val="24"/>
              </w:rPr>
              <w:t>3</w:t>
            </w:r>
          </w:p>
        </w:tc>
        <w:tc>
          <w:tcPr>
            <w:tcW w:w="0" w:type="auto"/>
            <w:vAlign w:val="center"/>
          </w:tcPr>
          <w:p w14:paraId="2D2FF5F9"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APOYO AL DEPORTE Y RECREACION</w:t>
            </w:r>
          </w:p>
        </w:tc>
        <w:tc>
          <w:tcPr>
            <w:tcW w:w="0" w:type="auto"/>
          </w:tcPr>
          <w:p w14:paraId="23FC181E" w14:textId="77777777" w:rsidR="00470884" w:rsidRDefault="00470884" w:rsidP="0051517F">
            <w:pPr>
              <w:jc w:val="center"/>
              <w:rPr>
                <w:rFonts w:ascii="Century Gothic" w:hAnsi="Century Gothic"/>
                <w:sz w:val="24"/>
                <w:szCs w:val="24"/>
              </w:rPr>
            </w:pPr>
          </w:p>
          <w:p w14:paraId="1935F564" w14:textId="77777777" w:rsidR="00470884" w:rsidRDefault="00470884" w:rsidP="0051517F">
            <w:pPr>
              <w:jc w:val="center"/>
            </w:pPr>
            <w:r w:rsidRPr="008912EB">
              <w:rPr>
                <w:rFonts w:ascii="Century Gothic" w:hAnsi="Century Gothic"/>
                <w:sz w:val="24"/>
                <w:szCs w:val="24"/>
              </w:rPr>
              <w:t>01180293260</w:t>
            </w:r>
          </w:p>
        </w:tc>
        <w:tc>
          <w:tcPr>
            <w:tcW w:w="0" w:type="auto"/>
            <w:vAlign w:val="center"/>
          </w:tcPr>
          <w:p w14:paraId="4613C389" w14:textId="77777777" w:rsidR="00470884" w:rsidRDefault="00470884" w:rsidP="0051517F">
            <w:pPr>
              <w:jc w:val="center"/>
              <w:rPr>
                <w:rFonts w:ascii="Century Gothic" w:hAnsi="Century Gothic"/>
                <w:sz w:val="24"/>
                <w:szCs w:val="24"/>
              </w:rPr>
            </w:pPr>
            <w:r>
              <w:rPr>
                <w:rFonts w:ascii="Century Gothic" w:hAnsi="Century Gothic"/>
                <w:sz w:val="24"/>
                <w:szCs w:val="24"/>
              </w:rPr>
              <w:t>00180164137</w:t>
            </w:r>
          </w:p>
        </w:tc>
        <w:tc>
          <w:tcPr>
            <w:tcW w:w="0" w:type="auto"/>
            <w:vAlign w:val="center"/>
          </w:tcPr>
          <w:p w14:paraId="7F41402C" w14:textId="77777777" w:rsidR="00470884" w:rsidRDefault="00470884" w:rsidP="0051517F">
            <w:pPr>
              <w:jc w:val="center"/>
              <w:rPr>
                <w:rFonts w:ascii="Century Gothic" w:hAnsi="Century Gothic"/>
                <w:sz w:val="24"/>
                <w:szCs w:val="24"/>
              </w:rPr>
            </w:pPr>
            <w:r>
              <w:rPr>
                <w:rFonts w:ascii="Century Gothic" w:hAnsi="Century Gothic"/>
                <w:sz w:val="24"/>
                <w:szCs w:val="24"/>
              </w:rPr>
              <w:t>$1,385.00</w:t>
            </w:r>
          </w:p>
        </w:tc>
      </w:tr>
      <w:tr w:rsidR="00470884" w:rsidRPr="006317DD" w14:paraId="27CA6845" w14:textId="77777777" w:rsidTr="0051517F">
        <w:trPr>
          <w:jc w:val="center"/>
        </w:trPr>
        <w:tc>
          <w:tcPr>
            <w:tcW w:w="0" w:type="auto"/>
            <w:vAlign w:val="center"/>
          </w:tcPr>
          <w:p w14:paraId="3100F264" w14:textId="77777777" w:rsidR="00470884" w:rsidRDefault="00470884" w:rsidP="0051517F">
            <w:pPr>
              <w:jc w:val="center"/>
              <w:rPr>
                <w:rFonts w:ascii="Century Gothic" w:hAnsi="Century Gothic"/>
                <w:sz w:val="24"/>
                <w:szCs w:val="24"/>
              </w:rPr>
            </w:pPr>
            <w:r>
              <w:rPr>
                <w:rFonts w:ascii="Century Gothic" w:hAnsi="Century Gothic"/>
                <w:sz w:val="24"/>
                <w:szCs w:val="24"/>
              </w:rPr>
              <w:t>4</w:t>
            </w:r>
          </w:p>
        </w:tc>
        <w:tc>
          <w:tcPr>
            <w:tcW w:w="0" w:type="auto"/>
            <w:vAlign w:val="center"/>
          </w:tcPr>
          <w:p w14:paraId="0C5FBB00"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MANTENIMIENTO DE LOS SERVICIOS MUNICIPALES</w:t>
            </w:r>
          </w:p>
        </w:tc>
        <w:tc>
          <w:tcPr>
            <w:tcW w:w="0" w:type="auto"/>
          </w:tcPr>
          <w:p w14:paraId="4F95AC37" w14:textId="77777777" w:rsidR="00470884" w:rsidRDefault="00470884" w:rsidP="0051517F">
            <w:pPr>
              <w:jc w:val="center"/>
              <w:rPr>
                <w:rFonts w:ascii="Century Gothic" w:hAnsi="Century Gothic"/>
                <w:sz w:val="24"/>
                <w:szCs w:val="24"/>
              </w:rPr>
            </w:pPr>
          </w:p>
          <w:p w14:paraId="3BFCA32E" w14:textId="77777777" w:rsidR="00470884" w:rsidRDefault="00470884" w:rsidP="0051517F">
            <w:pPr>
              <w:jc w:val="center"/>
            </w:pPr>
            <w:r w:rsidRPr="008912EB">
              <w:rPr>
                <w:rFonts w:ascii="Century Gothic" w:hAnsi="Century Gothic"/>
                <w:sz w:val="24"/>
                <w:szCs w:val="24"/>
              </w:rPr>
              <w:t>01180293260</w:t>
            </w:r>
          </w:p>
        </w:tc>
        <w:tc>
          <w:tcPr>
            <w:tcW w:w="0" w:type="auto"/>
            <w:vAlign w:val="center"/>
          </w:tcPr>
          <w:p w14:paraId="660CF672" w14:textId="77777777" w:rsidR="00470884" w:rsidRDefault="00470884" w:rsidP="0051517F">
            <w:pPr>
              <w:jc w:val="center"/>
              <w:rPr>
                <w:rFonts w:ascii="Century Gothic" w:hAnsi="Century Gothic"/>
                <w:sz w:val="24"/>
                <w:szCs w:val="24"/>
              </w:rPr>
            </w:pPr>
            <w:r>
              <w:rPr>
                <w:rFonts w:ascii="Century Gothic" w:hAnsi="Century Gothic"/>
                <w:sz w:val="24"/>
                <w:szCs w:val="24"/>
              </w:rPr>
              <w:t>00180167438</w:t>
            </w:r>
          </w:p>
        </w:tc>
        <w:tc>
          <w:tcPr>
            <w:tcW w:w="0" w:type="auto"/>
            <w:vAlign w:val="center"/>
          </w:tcPr>
          <w:p w14:paraId="1A577258" w14:textId="77777777" w:rsidR="00470884" w:rsidRDefault="00470884" w:rsidP="0051517F">
            <w:pPr>
              <w:jc w:val="center"/>
              <w:rPr>
                <w:rFonts w:ascii="Century Gothic" w:hAnsi="Century Gothic"/>
                <w:sz w:val="24"/>
                <w:szCs w:val="24"/>
              </w:rPr>
            </w:pPr>
            <w:r>
              <w:rPr>
                <w:rFonts w:ascii="Century Gothic" w:hAnsi="Century Gothic"/>
                <w:sz w:val="24"/>
                <w:szCs w:val="24"/>
              </w:rPr>
              <w:t>$415.00</w:t>
            </w:r>
          </w:p>
        </w:tc>
      </w:tr>
      <w:tr w:rsidR="00470884" w:rsidRPr="006317DD" w14:paraId="6CA0F21E" w14:textId="77777777" w:rsidTr="0051517F">
        <w:trPr>
          <w:jc w:val="center"/>
        </w:trPr>
        <w:tc>
          <w:tcPr>
            <w:tcW w:w="0" w:type="auto"/>
            <w:vAlign w:val="center"/>
          </w:tcPr>
          <w:p w14:paraId="1B0EF1CA" w14:textId="77777777" w:rsidR="00470884" w:rsidRDefault="00470884" w:rsidP="0051517F">
            <w:pPr>
              <w:jc w:val="center"/>
              <w:rPr>
                <w:rFonts w:ascii="Century Gothic" w:hAnsi="Century Gothic"/>
                <w:sz w:val="24"/>
                <w:szCs w:val="24"/>
              </w:rPr>
            </w:pPr>
            <w:r>
              <w:rPr>
                <w:rFonts w:ascii="Century Gothic" w:hAnsi="Century Gothic"/>
                <w:sz w:val="24"/>
                <w:szCs w:val="24"/>
              </w:rPr>
              <w:t>6</w:t>
            </w:r>
          </w:p>
        </w:tc>
        <w:tc>
          <w:tcPr>
            <w:tcW w:w="0" w:type="auto"/>
            <w:vAlign w:val="center"/>
          </w:tcPr>
          <w:p w14:paraId="275E9A3E"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APOYO A LA NIÑEZ Y ADOLESCENCIA</w:t>
            </w:r>
          </w:p>
        </w:tc>
        <w:tc>
          <w:tcPr>
            <w:tcW w:w="0" w:type="auto"/>
          </w:tcPr>
          <w:p w14:paraId="734FF76A" w14:textId="77777777" w:rsidR="00470884" w:rsidRDefault="00470884" w:rsidP="0051517F">
            <w:pPr>
              <w:jc w:val="center"/>
              <w:rPr>
                <w:rFonts w:ascii="Century Gothic" w:hAnsi="Century Gothic"/>
                <w:sz w:val="24"/>
                <w:szCs w:val="24"/>
              </w:rPr>
            </w:pPr>
          </w:p>
          <w:p w14:paraId="5DD394DE" w14:textId="77777777" w:rsidR="00470884" w:rsidRDefault="00470884" w:rsidP="0051517F">
            <w:pPr>
              <w:jc w:val="center"/>
            </w:pPr>
            <w:r w:rsidRPr="008912EB">
              <w:rPr>
                <w:rFonts w:ascii="Century Gothic" w:hAnsi="Century Gothic"/>
                <w:sz w:val="24"/>
                <w:szCs w:val="24"/>
              </w:rPr>
              <w:t>01180293260</w:t>
            </w:r>
          </w:p>
        </w:tc>
        <w:tc>
          <w:tcPr>
            <w:tcW w:w="0" w:type="auto"/>
            <w:vAlign w:val="center"/>
          </w:tcPr>
          <w:p w14:paraId="1902F021" w14:textId="77777777" w:rsidR="00470884" w:rsidRDefault="00470884" w:rsidP="0051517F">
            <w:pPr>
              <w:jc w:val="center"/>
              <w:rPr>
                <w:rFonts w:ascii="Century Gothic" w:hAnsi="Century Gothic"/>
                <w:sz w:val="24"/>
                <w:szCs w:val="24"/>
              </w:rPr>
            </w:pPr>
            <w:r>
              <w:rPr>
                <w:rFonts w:ascii="Century Gothic" w:hAnsi="Century Gothic"/>
                <w:sz w:val="24"/>
                <w:szCs w:val="24"/>
              </w:rPr>
              <w:t>00180176380</w:t>
            </w:r>
          </w:p>
        </w:tc>
        <w:tc>
          <w:tcPr>
            <w:tcW w:w="0" w:type="auto"/>
            <w:vAlign w:val="center"/>
          </w:tcPr>
          <w:p w14:paraId="20C2CF8C" w14:textId="77777777" w:rsidR="00470884" w:rsidRDefault="00470884" w:rsidP="0051517F">
            <w:pPr>
              <w:jc w:val="center"/>
              <w:rPr>
                <w:rFonts w:ascii="Century Gothic" w:hAnsi="Century Gothic"/>
                <w:sz w:val="24"/>
                <w:szCs w:val="24"/>
              </w:rPr>
            </w:pPr>
            <w:r>
              <w:rPr>
                <w:rFonts w:ascii="Century Gothic" w:hAnsi="Century Gothic"/>
                <w:sz w:val="24"/>
                <w:szCs w:val="24"/>
              </w:rPr>
              <w:t>$ 1,202.00</w:t>
            </w:r>
          </w:p>
        </w:tc>
      </w:tr>
      <w:tr w:rsidR="00470884" w:rsidRPr="006317DD" w14:paraId="5B030B2F" w14:textId="77777777" w:rsidTr="0051517F">
        <w:trPr>
          <w:jc w:val="center"/>
        </w:trPr>
        <w:tc>
          <w:tcPr>
            <w:tcW w:w="0" w:type="auto"/>
            <w:vAlign w:val="center"/>
          </w:tcPr>
          <w:p w14:paraId="757554F1" w14:textId="77777777" w:rsidR="00470884" w:rsidRDefault="00470884" w:rsidP="0051517F">
            <w:pPr>
              <w:jc w:val="center"/>
              <w:rPr>
                <w:rFonts w:ascii="Century Gothic" w:hAnsi="Century Gothic"/>
                <w:sz w:val="24"/>
                <w:szCs w:val="24"/>
              </w:rPr>
            </w:pPr>
            <w:r>
              <w:rPr>
                <w:rFonts w:ascii="Century Gothic" w:hAnsi="Century Gothic"/>
                <w:sz w:val="24"/>
                <w:szCs w:val="24"/>
              </w:rPr>
              <w:t>8</w:t>
            </w:r>
          </w:p>
        </w:tc>
        <w:tc>
          <w:tcPr>
            <w:tcW w:w="0" w:type="auto"/>
            <w:vAlign w:val="center"/>
          </w:tcPr>
          <w:p w14:paraId="31489F0F"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FIESTAS PATRONALES 2017</w:t>
            </w:r>
          </w:p>
        </w:tc>
        <w:tc>
          <w:tcPr>
            <w:tcW w:w="0" w:type="auto"/>
          </w:tcPr>
          <w:p w14:paraId="4A0ABF84" w14:textId="77777777" w:rsidR="00470884" w:rsidRDefault="00470884" w:rsidP="0051517F">
            <w:pPr>
              <w:jc w:val="center"/>
              <w:rPr>
                <w:rFonts w:ascii="Century Gothic" w:hAnsi="Century Gothic"/>
                <w:sz w:val="24"/>
                <w:szCs w:val="24"/>
              </w:rPr>
            </w:pPr>
            <w:r w:rsidRPr="008912EB">
              <w:rPr>
                <w:rFonts w:ascii="Century Gothic" w:hAnsi="Century Gothic"/>
                <w:sz w:val="24"/>
                <w:szCs w:val="24"/>
              </w:rPr>
              <w:t>01180293260</w:t>
            </w:r>
          </w:p>
        </w:tc>
        <w:tc>
          <w:tcPr>
            <w:tcW w:w="0" w:type="auto"/>
            <w:vAlign w:val="center"/>
          </w:tcPr>
          <w:p w14:paraId="19620638" w14:textId="77777777" w:rsidR="00470884" w:rsidRDefault="00470884" w:rsidP="0051517F">
            <w:pPr>
              <w:jc w:val="center"/>
              <w:rPr>
                <w:rFonts w:ascii="Century Gothic" w:hAnsi="Century Gothic"/>
                <w:sz w:val="24"/>
                <w:szCs w:val="24"/>
              </w:rPr>
            </w:pPr>
            <w:r>
              <w:rPr>
                <w:rFonts w:ascii="Century Gothic" w:hAnsi="Century Gothic"/>
                <w:sz w:val="24"/>
                <w:szCs w:val="24"/>
              </w:rPr>
              <w:t>00180181864</w:t>
            </w:r>
          </w:p>
        </w:tc>
        <w:tc>
          <w:tcPr>
            <w:tcW w:w="0" w:type="auto"/>
            <w:vAlign w:val="center"/>
          </w:tcPr>
          <w:p w14:paraId="60954EF6" w14:textId="77777777" w:rsidR="00470884" w:rsidRDefault="00470884" w:rsidP="0051517F">
            <w:pPr>
              <w:jc w:val="center"/>
              <w:rPr>
                <w:rFonts w:ascii="Century Gothic" w:hAnsi="Century Gothic"/>
                <w:sz w:val="24"/>
                <w:szCs w:val="24"/>
              </w:rPr>
            </w:pPr>
            <w:r>
              <w:rPr>
                <w:rFonts w:ascii="Century Gothic" w:hAnsi="Century Gothic"/>
                <w:sz w:val="24"/>
                <w:szCs w:val="24"/>
              </w:rPr>
              <w:t>$ 1,647.95</w:t>
            </w:r>
          </w:p>
        </w:tc>
      </w:tr>
      <w:tr w:rsidR="00470884" w:rsidRPr="006317DD" w14:paraId="27331E41" w14:textId="77777777" w:rsidTr="0051517F">
        <w:trPr>
          <w:jc w:val="center"/>
        </w:trPr>
        <w:tc>
          <w:tcPr>
            <w:tcW w:w="0" w:type="auto"/>
            <w:vAlign w:val="center"/>
          </w:tcPr>
          <w:p w14:paraId="1ED0DF6B" w14:textId="77777777" w:rsidR="00470884" w:rsidRDefault="00470884" w:rsidP="0051517F">
            <w:pPr>
              <w:jc w:val="center"/>
              <w:rPr>
                <w:rFonts w:ascii="Century Gothic" w:hAnsi="Century Gothic"/>
                <w:sz w:val="24"/>
                <w:szCs w:val="24"/>
              </w:rPr>
            </w:pPr>
            <w:r>
              <w:rPr>
                <w:rFonts w:ascii="Century Gothic" w:hAnsi="Century Gothic"/>
                <w:sz w:val="24"/>
                <w:szCs w:val="24"/>
              </w:rPr>
              <w:t>13</w:t>
            </w:r>
          </w:p>
        </w:tc>
        <w:tc>
          <w:tcPr>
            <w:tcW w:w="0" w:type="auto"/>
            <w:vAlign w:val="center"/>
          </w:tcPr>
          <w:p w14:paraId="4E17E170"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APOYO A LA MUJER DE TEPETITAN</w:t>
            </w:r>
          </w:p>
        </w:tc>
        <w:tc>
          <w:tcPr>
            <w:tcW w:w="0" w:type="auto"/>
            <w:vAlign w:val="center"/>
          </w:tcPr>
          <w:p w14:paraId="0530702A" w14:textId="77777777" w:rsidR="00470884" w:rsidRDefault="00470884" w:rsidP="0051517F">
            <w:pPr>
              <w:jc w:val="center"/>
              <w:rPr>
                <w:rFonts w:ascii="Century Gothic" w:hAnsi="Century Gothic"/>
                <w:sz w:val="24"/>
                <w:szCs w:val="24"/>
              </w:rPr>
            </w:pPr>
            <w:r w:rsidRPr="008912EB">
              <w:rPr>
                <w:rFonts w:ascii="Century Gothic" w:hAnsi="Century Gothic"/>
                <w:sz w:val="24"/>
                <w:szCs w:val="24"/>
              </w:rPr>
              <w:t>01180293260</w:t>
            </w:r>
          </w:p>
        </w:tc>
        <w:tc>
          <w:tcPr>
            <w:tcW w:w="0" w:type="auto"/>
            <w:vAlign w:val="center"/>
          </w:tcPr>
          <w:p w14:paraId="2E4BB302" w14:textId="77777777" w:rsidR="00470884" w:rsidRDefault="00470884" w:rsidP="0051517F">
            <w:pPr>
              <w:jc w:val="center"/>
              <w:rPr>
                <w:rFonts w:ascii="Century Gothic" w:hAnsi="Century Gothic"/>
                <w:sz w:val="24"/>
                <w:szCs w:val="24"/>
              </w:rPr>
            </w:pPr>
            <w:r>
              <w:rPr>
                <w:rFonts w:ascii="Century Gothic" w:hAnsi="Century Gothic"/>
                <w:sz w:val="24"/>
                <w:szCs w:val="24"/>
              </w:rPr>
              <w:t>00180176372</w:t>
            </w:r>
            <w:r w:rsidRPr="008912EB">
              <w:rPr>
                <w:rFonts w:ascii="Century Gothic" w:hAnsi="Century Gothic"/>
                <w:sz w:val="24"/>
                <w:szCs w:val="24"/>
              </w:rPr>
              <w:t>0</w:t>
            </w:r>
          </w:p>
        </w:tc>
        <w:tc>
          <w:tcPr>
            <w:tcW w:w="0" w:type="auto"/>
            <w:vAlign w:val="center"/>
          </w:tcPr>
          <w:p w14:paraId="291F0C99" w14:textId="77777777" w:rsidR="00470884" w:rsidRDefault="00470884" w:rsidP="0051517F">
            <w:pPr>
              <w:jc w:val="center"/>
              <w:rPr>
                <w:rFonts w:ascii="Century Gothic" w:hAnsi="Century Gothic"/>
                <w:sz w:val="24"/>
                <w:szCs w:val="24"/>
              </w:rPr>
            </w:pPr>
            <w:r>
              <w:rPr>
                <w:rFonts w:ascii="Century Gothic" w:hAnsi="Century Gothic"/>
                <w:sz w:val="24"/>
                <w:szCs w:val="24"/>
              </w:rPr>
              <w:t>$125.00</w:t>
            </w:r>
          </w:p>
        </w:tc>
      </w:tr>
      <w:tr w:rsidR="00470884" w:rsidRPr="006317DD" w14:paraId="572332E0" w14:textId="77777777" w:rsidTr="0051517F">
        <w:trPr>
          <w:jc w:val="center"/>
        </w:trPr>
        <w:tc>
          <w:tcPr>
            <w:tcW w:w="0" w:type="auto"/>
            <w:vAlign w:val="center"/>
          </w:tcPr>
          <w:p w14:paraId="6F1C60D4" w14:textId="77777777" w:rsidR="00470884" w:rsidRDefault="00470884" w:rsidP="0051517F">
            <w:pPr>
              <w:jc w:val="center"/>
              <w:rPr>
                <w:rFonts w:ascii="Century Gothic" w:hAnsi="Century Gothic"/>
                <w:sz w:val="24"/>
                <w:szCs w:val="24"/>
              </w:rPr>
            </w:pPr>
            <w:r>
              <w:rPr>
                <w:rFonts w:ascii="Century Gothic" w:hAnsi="Century Gothic"/>
                <w:sz w:val="24"/>
                <w:szCs w:val="24"/>
              </w:rPr>
              <w:lastRenderedPageBreak/>
              <w:t>14</w:t>
            </w:r>
          </w:p>
        </w:tc>
        <w:tc>
          <w:tcPr>
            <w:tcW w:w="0" w:type="auto"/>
            <w:vAlign w:val="center"/>
          </w:tcPr>
          <w:p w14:paraId="2EBB8E37"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 xml:space="preserve">CONSTRUCCION DE MONUMENTO DE BIENVENIDA </w:t>
            </w:r>
          </w:p>
        </w:tc>
        <w:tc>
          <w:tcPr>
            <w:tcW w:w="0" w:type="auto"/>
            <w:vAlign w:val="center"/>
          </w:tcPr>
          <w:p w14:paraId="6C4BAEB7" w14:textId="77777777" w:rsidR="00470884" w:rsidRDefault="00470884" w:rsidP="0051517F">
            <w:pPr>
              <w:jc w:val="center"/>
              <w:rPr>
                <w:rFonts w:ascii="Century Gothic" w:hAnsi="Century Gothic"/>
                <w:sz w:val="24"/>
                <w:szCs w:val="24"/>
              </w:rPr>
            </w:pPr>
            <w:r>
              <w:rPr>
                <w:rFonts w:ascii="Century Gothic" w:hAnsi="Century Gothic"/>
                <w:sz w:val="24"/>
                <w:szCs w:val="24"/>
              </w:rPr>
              <w:t>01180480923</w:t>
            </w:r>
          </w:p>
        </w:tc>
        <w:tc>
          <w:tcPr>
            <w:tcW w:w="0" w:type="auto"/>
            <w:vAlign w:val="center"/>
          </w:tcPr>
          <w:p w14:paraId="2E7AA169" w14:textId="77777777" w:rsidR="00470884" w:rsidRDefault="00470884" w:rsidP="0051517F">
            <w:pPr>
              <w:jc w:val="center"/>
              <w:rPr>
                <w:rFonts w:ascii="Century Gothic" w:hAnsi="Century Gothic"/>
                <w:sz w:val="24"/>
                <w:szCs w:val="24"/>
              </w:rPr>
            </w:pPr>
            <w:r>
              <w:rPr>
                <w:rFonts w:ascii="Century Gothic" w:hAnsi="Century Gothic"/>
                <w:sz w:val="24"/>
                <w:szCs w:val="24"/>
              </w:rPr>
              <w:t>00180181880</w:t>
            </w:r>
          </w:p>
        </w:tc>
        <w:tc>
          <w:tcPr>
            <w:tcW w:w="0" w:type="auto"/>
            <w:vAlign w:val="center"/>
          </w:tcPr>
          <w:p w14:paraId="318F0798" w14:textId="77777777" w:rsidR="00470884" w:rsidRDefault="00470884" w:rsidP="0051517F">
            <w:pPr>
              <w:jc w:val="center"/>
              <w:rPr>
                <w:rFonts w:ascii="Century Gothic" w:hAnsi="Century Gothic"/>
                <w:sz w:val="24"/>
                <w:szCs w:val="24"/>
              </w:rPr>
            </w:pPr>
            <w:r>
              <w:rPr>
                <w:rFonts w:ascii="Century Gothic" w:hAnsi="Century Gothic"/>
                <w:sz w:val="24"/>
                <w:szCs w:val="24"/>
              </w:rPr>
              <w:t>$45,569.27</w:t>
            </w:r>
          </w:p>
        </w:tc>
      </w:tr>
      <w:tr w:rsidR="00470884" w:rsidRPr="006317DD" w14:paraId="5A39D3C4" w14:textId="77777777" w:rsidTr="0051517F">
        <w:trPr>
          <w:jc w:val="center"/>
        </w:trPr>
        <w:tc>
          <w:tcPr>
            <w:tcW w:w="0" w:type="auto"/>
            <w:vAlign w:val="center"/>
          </w:tcPr>
          <w:p w14:paraId="7C63A159" w14:textId="77777777" w:rsidR="00470884" w:rsidRDefault="00470884" w:rsidP="0051517F">
            <w:pPr>
              <w:jc w:val="center"/>
              <w:rPr>
                <w:rFonts w:ascii="Century Gothic" w:hAnsi="Century Gothic"/>
                <w:sz w:val="24"/>
                <w:szCs w:val="24"/>
              </w:rPr>
            </w:pPr>
            <w:r>
              <w:rPr>
                <w:rFonts w:ascii="Century Gothic" w:hAnsi="Century Gothic"/>
                <w:sz w:val="24"/>
                <w:szCs w:val="24"/>
              </w:rPr>
              <w:t>16</w:t>
            </w:r>
          </w:p>
        </w:tc>
        <w:tc>
          <w:tcPr>
            <w:tcW w:w="0" w:type="auto"/>
            <w:vAlign w:val="center"/>
          </w:tcPr>
          <w:p w14:paraId="1531DBB4"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CARPETAS TECNICAS</w:t>
            </w:r>
          </w:p>
        </w:tc>
        <w:tc>
          <w:tcPr>
            <w:tcW w:w="0" w:type="auto"/>
            <w:vAlign w:val="center"/>
          </w:tcPr>
          <w:p w14:paraId="34C65259" w14:textId="77777777" w:rsidR="00470884" w:rsidRDefault="00470884" w:rsidP="0051517F">
            <w:pPr>
              <w:jc w:val="center"/>
              <w:rPr>
                <w:rFonts w:ascii="Century Gothic" w:hAnsi="Century Gothic"/>
                <w:sz w:val="24"/>
                <w:szCs w:val="24"/>
              </w:rPr>
            </w:pPr>
            <w:r>
              <w:rPr>
                <w:rFonts w:ascii="Century Gothic" w:hAnsi="Century Gothic"/>
                <w:sz w:val="24"/>
                <w:szCs w:val="24"/>
              </w:rPr>
              <w:t>01180293260</w:t>
            </w:r>
          </w:p>
        </w:tc>
        <w:tc>
          <w:tcPr>
            <w:tcW w:w="0" w:type="auto"/>
            <w:vAlign w:val="center"/>
          </w:tcPr>
          <w:p w14:paraId="3751DE86" w14:textId="77777777" w:rsidR="00470884" w:rsidRDefault="00470884" w:rsidP="0051517F">
            <w:pPr>
              <w:jc w:val="center"/>
              <w:rPr>
                <w:rFonts w:ascii="Century Gothic" w:hAnsi="Century Gothic"/>
                <w:sz w:val="24"/>
                <w:szCs w:val="24"/>
              </w:rPr>
            </w:pPr>
            <w:r>
              <w:rPr>
                <w:rFonts w:ascii="Century Gothic" w:hAnsi="Century Gothic"/>
                <w:sz w:val="24"/>
                <w:szCs w:val="24"/>
              </w:rPr>
              <w:t>00180124216</w:t>
            </w:r>
          </w:p>
        </w:tc>
        <w:tc>
          <w:tcPr>
            <w:tcW w:w="0" w:type="auto"/>
            <w:vAlign w:val="center"/>
          </w:tcPr>
          <w:p w14:paraId="5AD28B60" w14:textId="77777777" w:rsidR="00470884" w:rsidRDefault="00470884" w:rsidP="0051517F">
            <w:pPr>
              <w:jc w:val="center"/>
              <w:rPr>
                <w:rFonts w:ascii="Century Gothic" w:hAnsi="Century Gothic"/>
                <w:sz w:val="24"/>
                <w:szCs w:val="24"/>
              </w:rPr>
            </w:pPr>
            <w:r>
              <w:rPr>
                <w:rFonts w:ascii="Century Gothic" w:hAnsi="Century Gothic"/>
                <w:sz w:val="24"/>
                <w:szCs w:val="24"/>
              </w:rPr>
              <w:t>$3,373.59</w:t>
            </w:r>
          </w:p>
        </w:tc>
      </w:tr>
      <w:tr w:rsidR="00470884" w:rsidRPr="006317DD" w14:paraId="19AB9F1B" w14:textId="77777777" w:rsidTr="0051517F">
        <w:trPr>
          <w:jc w:val="center"/>
        </w:trPr>
        <w:tc>
          <w:tcPr>
            <w:tcW w:w="0" w:type="auto"/>
            <w:vAlign w:val="center"/>
          </w:tcPr>
          <w:p w14:paraId="777DE3A3" w14:textId="77777777" w:rsidR="00470884" w:rsidRDefault="00470884" w:rsidP="0051517F">
            <w:pPr>
              <w:jc w:val="center"/>
              <w:rPr>
                <w:rFonts w:ascii="Century Gothic" w:hAnsi="Century Gothic"/>
                <w:sz w:val="24"/>
                <w:szCs w:val="24"/>
              </w:rPr>
            </w:pPr>
            <w:r>
              <w:rPr>
                <w:rFonts w:ascii="Century Gothic" w:hAnsi="Century Gothic"/>
                <w:sz w:val="24"/>
                <w:szCs w:val="24"/>
              </w:rPr>
              <w:t>17</w:t>
            </w:r>
          </w:p>
        </w:tc>
        <w:tc>
          <w:tcPr>
            <w:tcW w:w="0" w:type="auto"/>
            <w:vAlign w:val="center"/>
          </w:tcPr>
          <w:p w14:paraId="3392D176"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 xml:space="preserve">APOYO Y PROMOCION A LA EDUCACION </w:t>
            </w:r>
          </w:p>
        </w:tc>
        <w:tc>
          <w:tcPr>
            <w:tcW w:w="0" w:type="auto"/>
            <w:vAlign w:val="center"/>
          </w:tcPr>
          <w:p w14:paraId="227A6F6A" w14:textId="77777777" w:rsidR="00470884" w:rsidRDefault="00470884" w:rsidP="0051517F">
            <w:pPr>
              <w:jc w:val="center"/>
              <w:rPr>
                <w:rFonts w:ascii="Century Gothic" w:hAnsi="Century Gothic"/>
                <w:sz w:val="24"/>
                <w:szCs w:val="24"/>
              </w:rPr>
            </w:pPr>
            <w:r>
              <w:rPr>
                <w:rFonts w:ascii="Century Gothic" w:hAnsi="Century Gothic"/>
                <w:sz w:val="24"/>
                <w:szCs w:val="24"/>
              </w:rPr>
              <w:t>01180293260</w:t>
            </w:r>
          </w:p>
        </w:tc>
        <w:tc>
          <w:tcPr>
            <w:tcW w:w="0" w:type="auto"/>
            <w:vAlign w:val="center"/>
          </w:tcPr>
          <w:p w14:paraId="4E10FD4A" w14:textId="77777777" w:rsidR="00470884" w:rsidRDefault="00470884" w:rsidP="0051517F">
            <w:pPr>
              <w:jc w:val="center"/>
              <w:rPr>
                <w:rFonts w:ascii="Century Gothic" w:hAnsi="Century Gothic"/>
                <w:sz w:val="24"/>
                <w:szCs w:val="24"/>
              </w:rPr>
            </w:pPr>
            <w:r>
              <w:rPr>
                <w:rFonts w:ascii="Century Gothic" w:hAnsi="Century Gothic"/>
                <w:sz w:val="24"/>
                <w:szCs w:val="24"/>
              </w:rPr>
              <w:t>00180167470</w:t>
            </w:r>
          </w:p>
        </w:tc>
        <w:tc>
          <w:tcPr>
            <w:tcW w:w="0" w:type="auto"/>
            <w:vAlign w:val="center"/>
          </w:tcPr>
          <w:p w14:paraId="7CD1DA2B" w14:textId="77777777" w:rsidR="00470884" w:rsidRDefault="00470884" w:rsidP="0051517F">
            <w:pPr>
              <w:jc w:val="center"/>
              <w:rPr>
                <w:rFonts w:ascii="Century Gothic" w:hAnsi="Century Gothic"/>
                <w:sz w:val="24"/>
                <w:szCs w:val="24"/>
              </w:rPr>
            </w:pPr>
            <w:r>
              <w:rPr>
                <w:rFonts w:ascii="Century Gothic" w:hAnsi="Century Gothic"/>
                <w:sz w:val="24"/>
                <w:szCs w:val="24"/>
              </w:rPr>
              <w:t>$6,150.00</w:t>
            </w:r>
          </w:p>
        </w:tc>
      </w:tr>
      <w:tr w:rsidR="00470884" w:rsidRPr="006317DD" w14:paraId="2B837CC3" w14:textId="77777777" w:rsidTr="0051517F">
        <w:trPr>
          <w:jc w:val="center"/>
        </w:trPr>
        <w:tc>
          <w:tcPr>
            <w:tcW w:w="0" w:type="auto"/>
            <w:vAlign w:val="center"/>
          </w:tcPr>
          <w:p w14:paraId="68038F78" w14:textId="77777777" w:rsidR="00470884" w:rsidRDefault="00470884" w:rsidP="0051517F">
            <w:pPr>
              <w:jc w:val="center"/>
              <w:rPr>
                <w:rFonts w:ascii="Century Gothic" w:hAnsi="Century Gothic"/>
                <w:sz w:val="24"/>
                <w:szCs w:val="24"/>
              </w:rPr>
            </w:pPr>
            <w:r>
              <w:rPr>
                <w:rFonts w:ascii="Century Gothic" w:hAnsi="Century Gothic"/>
                <w:sz w:val="24"/>
                <w:szCs w:val="24"/>
              </w:rPr>
              <w:t>18</w:t>
            </w:r>
          </w:p>
        </w:tc>
        <w:tc>
          <w:tcPr>
            <w:tcW w:w="0" w:type="auto"/>
            <w:vAlign w:val="center"/>
          </w:tcPr>
          <w:p w14:paraId="6BA3E56D"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CONSTRUCCION DE AREA RECREATIVA Y DE CONVIVENCIA CIUDADANA</w:t>
            </w:r>
          </w:p>
        </w:tc>
        <w:tc>
          <w:tcPr>
            <w:tcW w:w="0" w:type="auto"/>
            <w:vAlign w:val="center"/>
          </w:tcPr>
          <w:p w14:paraId="09A589F3" w14:textId="77777777" w:rsidR="00470884" w:rsidRDefault="00470884" w:rsidP="0051517F">
            <w:pPr>
              <w:rPr>
                <w:rFonts w:ascii="Century Gothic" w:hAnsi="Century Gothic"/>
                <w:sz w:val="24"/>
                <w:szCs w:val="24"/>
              </w:rPr>
            </w:pPr>
            <w:r>
              <w:rPr>
                <w:rFonts w:ascii="Century Gothic" w:hAnsi="Century Gothic"/>
                <w:sz w:val="24"/>
                <w:szCs w:val="24"/>
              </w:rPr>
              <w:t>01180480923</w:t>
            </w:r>
          </w:p>
          <w:p w14:paraId="2EA9F2CA" w14:textId="77777777" w:rsidR="00470884" w:rsidRDefault="00470884" w:rsidP="0051517F">
            <w:pPr>
              <w:rPr>
                <w:rFonts w:ascii="Century Gothic" w:hAnsi="Century Gothic"/>
                <w:sz w:val="24"/>
                <w:szCs w:val="24"/>
              </w:rPr>
            </w:pPr>
          </w:p>
        </w:tc>
        <w:tc>
          <w:tcPr>
            <w:tcW w:w="0" w:type="auto"/>
            <w:vAlign w:val="center"/>
          </w:tcPr>
          <w:p w14:paraId="48D3FC1C" w14:textId="77777777" w:rsidR="00470884" w:rsidRDefault="00470884" w:rsidP="0051517F">
            <w:pPr>
              <w:jc w:val="center"/>
              <w:rPr>
                <w:rFonts w:ascii="Century Gothic" w:hAnsi="Century Gothic"/>
                <w:sz w:val="24"/>
                <w:szCs w:val="24"/>
              </w:rPr>
            </w:pPr>
            <w:r>
              <w:rPr>
                <w:rFonts w:ascii="Century Gothic" w:hAnsi="Century Gothic"/>
                <w:sz w:val="24"/>
                <w:szCs w:val="24"/>
              </w:rPr>
              <w:t>00180180205</w:t>
            </w:r>
          </w:p>
        </w:tc>
        <w:tc>
          <w:tcPr>
            <w:tcW w:w="0" w:type="auto"/>
            <w:vAlign w:val="center"/>
          </w:tcPr>
          <w:p w14:paraId="077B9804" w14:textId="77777777" w:rsidR="00470884" w:rsidRDefault="00470884" w:rsidP="0051517F">
            <w:pPr>
              <w:jc w:val="center"/>
              <w:rPr>
                <w:rFonts w:ascii="Century Gothic" w:hAnsi="Century Gothic"/>
                <w:sz w:val="24"/>
                <w:szCs w:val="24"/>
              </w:rPr>
            </w:pPr>
            <w:r>
              <w:rPr>
                <w:rFonts w:ascii="Century Gothic" w:hAnsi="Century Gothic"/>
                <w:sz w:val="24"/>
                <w:szCs w:val="24"/>
              </w:rPr>
              <w:t>$44,447.62</w:t>
            </w:r>
          </w:p>
        </w:tc>
      </w:tr>
      <w:tr w:rsidR="00470884" w:rsidRPr="006317DD" w14:paraId="05C2FC8C" w14:textId="77777777" w:rsidTr="0051517F">
        <w:trPr>
          <w:jc w:val="center"/>
        </w:trPr>
        <w:tc>
          <w:tcPr>
            <w:tcW w:w="0" w:type="auto"/>
            <w:vAlign w:val="center"/>
          </w:tcPr>
          <w:p w14:paraId="6E561E3A" w14:textId="77777777" w:rsidR="00470884" w:rsidRDefault="00470884" w:rsidP="0051517F">
            <w:pPr>
              <w:jc w:val="center"/>
              <w:rPr>
                <w:rFonts w:ascii="Century Gothic" w:hAnsi="Century Gothic"/>
                <w:sz w:val="24"/>
                <w:szCs w:val="24"/>
              </w:rPr>
            </w:pPr>
            <w:r>
              <w:rPr>
                <w:rFonts w:ascii="Century Gothic" w:hAnsi="Century Gothic"/>
                <w:sz w:val="24"/>
                <w:szCs w:val="24"/>
              </w:rPr>
              <w:t>19</w:t>
            </w:r>
          </w:p>
        </w:tc>
        <w:tc>
          <w:tcPr>
            <w:tcW w:w="0" w:type="auto"/>
            <w:vAlign w:val="center"/>
          </w:tcPr>
          <w:p w14:paraId="78D28BA8"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25 % FODES</w:t>
            </w:r>
          </w:p>
        </w:tc>
        <w:tc>
          <w:tcPr>
            <w:tcW w:w="0" w:type="auto"/>
            <w:vAlign w:val="center"/>
          </w:tcPr>
          <w:p w14:paraId="40449E26" w14:textId="77777777" w:rsidR="00470884" w:rsidRDefault="00470884" w:rsidP="0051517F">
            <w:pPr>
              <w:rPr>
                <w:rFonts w:ascii="Century Gothic" w:hAnsi="Century Gothic"/>
                <w:sz w:val="24"/>
                <w:szCs w:val="24"/>
              </w:rPr>
            </w:pPr>
            <w:r>
              <w:rPr>
                <w:rFonts w:ascii="Century Gothic" w:hAnsi="Century Gothic"/>
                <w:sz w:val="24"/>
                <w:szCs w:val="24"/>
              </w:rPr>
              <w:t>01180480923</w:t>
            </w:r>
          </w:p>
        </w:tc>
        <w:tc>
          <w:tcPr>
            <w:tcW w:w="0" w:type="auto"/>
            <w:vAlign w:val="center"/>
          </w:tcPr>
          <w:p w14:paraId="2373E3DC" w14:textId="77777777" w:rsidR="00470884" w:rsidRDefault="00470884" w:rsidP="0051517F">
            <w:pPr>
              <w:jc w:val="center"/>
              <w:rPr>
                <w:rFonts w:ascii="Century Gothic" w:hAnsi="Century Gothic"/>
                <w:sz w:val="24"/>
                <w:szCs w:val="24"/>
              </w:rPr>
            </w:pPr>
            <w:r>
              <w:rPr>
                <w:rFonts w:ascii="Century Gothic" w:hAnsi="Century Gothic"/>
                <w:sz w:val="24"/>
                <w:szCs w:val="24"/>
              </w:rPr>
              <w:t>00180124232</w:t>
            </w:r>
          </w:p>
        </w:tc>
        <w:tc>
          <w:tcPr>
            <w:tcW w:w="0" w:type="auto"/>
            <w:vAlign w:val="center"/>
          </w:tcPr>
          <w:p w14:paraId="2FF93069" w14:textId="77777777" w:rsidR="00470884" w:rsidRDefault="00470884" w:rsidP="0051517F">
            <w:pPr>
              <w:jc w:val="center"/>
              <w:rPr>
                <w:rFonts w:ascii="Century Gothic" w:hAnsi="Century Gothic"/>
                <w:sz w:val="24"/>
                <w:szCs w:val="24"/>
              </w:rPr>
            </w:pPr>
            <w:r>
              <w:rPr>
                <w:rFonts w:ascii="Century Gothic" w:hAnsi="Century Gothic"/>
                <w:sz w:val="24"/>
                <w:szCs w:val="24"/>
              </w:rPr>
              <w:t>$6,337.03</w:t>
            </w:r>
          </w:p>
        </w:tc>
      </w:tr>
      <w:tr w:rsidR="00470884" w:rsidRPr="006317DD" w14:paraId="65007E0B" w14:textId="77777777" w:rsidTr="0051517F">
        <w:trPr>
          <w:jc w:val="center"/>
        </w:trPr>
        <w:tc>
          <w:tcPr>
            <w:tcW w:w="0" w:type="auto"/>
            <w:vAlign w:val="center"/>
          </w:tcPr>
          <w:p w14:paraId="245F3684" w14:textId="77777777" w:rsidR="00470884" w:rsidRDefault="00470884" w:rsidP="0051517F">
            <w:pPr>
              <w:jc w:val="center"/>
              <w:rPr>
                <w:rFonts w:ascii="Century Gothic" w:hAnsi="Century Gothic"/>
                <w:sz w:val="24"/>
                <w:szCs w:val="24"/>
              </w:rPr>
            </w:pPr>
            <w:r>
              <w:rPr>
                <w:rFonts w:ascii="Century Gothic" w:hAnsi="Century Gothic"/>
                <w:sz w:val="24"/>
                <w:szCs w:val="24"/>
              </w:rPr>
              <w:t>20</w:t>
            </w:r>
          </w:p>
        </w:tc>
        <w:tc>
          <w:tcPr>
            <w:tcW w:w="0" w:type="auto"/>
            <w:vAlign w:val="center"/>
          </w:tcPr>
          <w:p w14:paraId="73BB2D82"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MANTENIMIENTO DE LAS AREAS RECREATIVAS</w:t>
            </w:r>
          </w:p>
        </w:tc>
        <w:tc>
          <w:tcPr>
            <w:tcW w:w="0" w:type="auto"/>
          </w:tcPr>
          <w:p w14:paraId="6ECDBFF9" w14:textId="77777777" w:rsidR="00470884" w:rsidRDefault="00470884" w:rsidP="0051517F">
            <w:pPr>
              <w:jc w:val="center"/>
            </w:pPr>
            <w:r>
              <w:rPr>
                <w:rFonts w:ascii="Century Gothic" w:hAnsi="Century Gothic"/>
                <w:sz w:val="24"/>
                <w:szCs w:val="24"/>
              </w:rPr>
              <w:t>01180480923</w:t>
            </w:r>
          </w:p>
        </w:tc>
        <w:tc>
          <w:tcPr>
            <w:tcW w:w="0" w:type="auto"/>
            <w:vAlign w:val="center"/>
          </w:tcPr>
          <w:p w14:paraId="664A9516" w14:textId="77777777" w:rsidR="00470884" w:rsidRDefault="00470884" w:rsidP="0051517F">
            <w:pPr>
              <w:jc w:val="center"/>
              <w:rPr>
                <w:rFonts w:ascii="Century Gothic" w:hAnsi="Century Gothic"/>
                <w:sz w:val="24"/>
                <w:szCs w:val="24"/>
              </w:rPr>
            </w:pPr>
            <w:r>
              <w:rPr>
                <w:rFonts w:ascii="Century Gothic" w:hAnsi="Century Gothic"/>
                <w:sz w:val="24"/>
                <w:szCs w:val="24"/>
              </w:rPr>
              <w:t>00180167160</w:t>
            </w:r>
          </w:p>
        </w:tc>
        <w:tc>
          <w:tcPr>
            <w:tcW w:w="0" w:type="auto"/>
            <w:vAlign w:val="center"/>
          </w:tcPr>
          <w:p w14:paraId="564660E8" w14:textId="77777777" w:rsidR="00470884" w:rsidRDefault="00470884" w:rsidP="0051517F">
            <w:pPr>
              <w:jc w:val="center"/>
              <w:rPr>
                <w:rFonts w:ascii="Century Gothic" w:hAnsi="Century Gothic"/>
                <w:sz w:val="24"/>
                <w:szCs w:val="24"/>
              </w:rPr>
            </w:pPr>
            <w:r>
              <w:rPr>
                <w:rFonts w:ascii="Century Gothic" w:hAnsi="Century Gothic"/>
                <w:sz w:val="24"/>
                <w:szCs w:val="24"/>
              </w:rPr>
              <w:t>$975.46</w:t>
            </w:r>
          </w:p>
        </w:tc>
      </w:tr>
      <w:tr w:rsidR="00470884" w:rsidRPr="006317DD" w14:paraId="2E5EC932" w14:textId="77777777" w:rsidTr="0051517F">
        <w:trPr>
          <w:jc w:val="center"/>
        </w:trPr>
        <w:tc>
          <w:tcPr>
            <w:tcW w:w="0" w:type="auto"/>
            <w:vAlign w:val="center"/>
          </w:tcPr>
          <w:p w14:paraId="5EF05D10" w14:textId="77777777" w:rsidR="00470884" w:rsidRDefault="00470884" w:rsidP="0051517F">
            <w:pPr>
              <w:jc w:val="center"/>
              <w:rPr>
                <w:rFonts w:ascii="Century Gothic" w:hAnsi="Century Gothic"/>
                <w:sz w:val="24"/>
                <w:szCs w:val="24"/>
              </w:rPr>
            </w:pPr>
            <w:r>
              <w:rPr>
                <w:rFonts w:ascii="Century Gothic" w:hAnsi="Century Gothic"/>
                <w:sz w:val="24"/>
                <w:szCs w:val="24"/>
              </w:rPr>
              <w:t>22</w:t>
            </w:r>
          </w:p>
        </w:tc>
        <w:tc>
          <w:tcPr>
            <w:tcW w:w="0" w:type="auto"/>
            <w:vAlign w:val="center"/>
          </w:tcPr>
          <w:p w14:paraId="462F0C53"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5 % FIESTAS PATRONALES</w:t>
            </w:r>
          </w:p>
        </w:tc>
        <w:tc>
          <w:tcPr>
            <w:tcW w:w="0" w:type="auto"/>
          </w:tcPr>
          <w:p w14:paraId="15F89A01" w14:textId="77777777" w:rsidR="00470884" w:rsidRDefault="00470884" w:rsidP="0051517F">
            <w:pPr>
              <w:jc w:val="center"/>
              <w:rPr>
                <w:rFonts w:ascii="Century Gothic" w:hAnsi="Century Gothic"/>
                <w:sz w:val="24"/>
                <w:szCs w:val="24"/>
              </w:rPr>
            </w:pPr>
            <w:r>
              <w:rPr>
                <w:rFonts w:ascii="Century Gothic" w:hAnsi="Century Gothic"/>
                <w:sz w:val="24"/>
                <w:szCs w:val="24"/>
              </w:rPr>
              <w:t>00180110088</w:t>
            </w:r>
          </w:p>
        </w:tc>
        <w:tc>
          <w:tcPr>
            <w:tcW w:w="0" w:type="auto"/>
            <w:vAlign w:val="center"/>
          </w:tcPr>
          <w:p w14:paraId="7D38E7A2" w14:textId="77777777" w:rsidR="00470884" w:rsidRDefault="00470884" w:rsidP="0051517F">
            <w:pPr>
              <w:jc w:val="center"/>
              <w:rPr>
                <w:rFonts w:ascii="Century Gothic" w:hAnsi="Century Gothic"/>
                <w:sz w:val="24"/>
                <w:szCs w:val="24"/>
              </w:rPr>
            </w:pPr>
            <w:r>
              <w:rPr>
                <w:rFonts w:ascii="Century Gothic" w:hAnsi="Century Gothic"/>
                <w:sz w:val="24"/>
                <w:szCs w:val="24"/>
              </w:rPr>
              <w:t>00180178189</w:t>
            </w:r>
          </w:p>
        </w:tc>
        <w:tc>
          <w:tcPr>
            <w:tcW w:w="0" w:type="auto"/>
            <w:vAlign w:val="center"/>
          </w:tcPr>
          <w:p w14:paraId="0B1B38CD" w14:textId="77777777" w:rsidR="00470884" w:rsidRDefault="00470884" w:rsidP="0051517F">
            <w:pPr>
              <w:jc w:val="center"/>
              <w:rPr>
                <w:rFonts w:ascii="Century Gothic" w:hAnsi="Century Gothic"/>
                <w:sz w:val="24"/>
                <w:szCs w:val="24"/>
              </w:rPr>
            </w:pPr>
            <w:r>
              <w:rPr>
                <w:rFonts w:ascii="Century Gothic" w:hAnsi="Century Gothic"/>
                <w:sz w:val="24"/>
                <w:szCs w:val="24"/>
              </w:rPr>
              <w:t>$ 554.70</w:t>
            </w:r>
          </w:p>
        </w:tc>
      </w:tr>
      <w:tr w:rsidR="00470884" w:rsidRPr="006317DD" w14:paraId="4B3525CA" w14:textId="77777777" w:rsidTr="0051517F">
        <w:trPr>
          <w:jc w:val="center"/>
        </w:trPr>
        <w:tc>
          <w:tcPr>
            <w:tcW w:w="0" w:type="auto"/>
            <w:vAlign w:val="center"/>
          </w:tcPr>
          <w:p w14:paraId="055949E6" w14:textId="77777777" w:rsidR="00470884" w:rsidRDefault="00470884" w:rsidP="0051517F">
            <w:pPr>
              <w:jc w:val="center"/>
              <w:rPr>
                <w:rFonts w:ascii="Century Gothic" w:hAnsi="Century Gothic"/>
                <w:sz w:val="24"/>
                <w:szCs w:val="24"/>
              </w:rPr>
            </w:pPr>
            <w:r>
              <w:rPr>
                <w:rFonts w:ascii="Century Gothic" w:hAnsi="Century Gothic"/>
                <w:sz w:val="24"/>
                <w:szCs w:val="24"/>
              </w:rPr>
              <w:t>23</w:t>
            </w:r>
          </w:p>
        </w:tc>
        <w:tc>
          <w:tcPr>
            <w:tcW w:w="0" w:type="auto"/>
            <w:vAlign w:val="center"/>
          </w:tcPr>
          <w:p w14:paraId="4D74C203"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APOYO AL ADULTO MAYOR</w:t>
            </w:r>
          </w:p>
        </w:tc>
        <w:tc>
          <w:tcPr>
            <w:tcW w:w="0" w:type="auto"/>
          </w:tcPr>
          <w:p w14:paraId="1343D58B" w14:textId="77777777" w:rsidR="00470884" w:rsidRDefault="00470884" w:rsidP="0051517F">
            <w:pPr>
              <w:jc w:val="center"/>
              <w:rPr>
                <w:rFonts w:ascii="Century Gothic" w:hAnsi="Century Gothic"/>
                <w:sz w:val="24"/>
                <w:szCs w:val="24"/>
              </w:rPr>
            </w:pPr>
            <w:r>
              <w:rPr>
                <w:rFonts w:ascii="Century Gothic" w:hAnsi="Century Gothic"/>
                <w:sz w:val="24"/>
                <w:szCs w:val="24"/>
              </w:rPr>
              <w:t>00180110088</w:t>
            </w:r>
          </w:p>
        </w:tc>
        <w:tc>
          <w:tcPr>
            <w:tcW w:w="0" w:type="auto"/>
            <w:vAlign w:val="center"/>
          </w:tcPr>
          <w:p w14:paraId="2C63F0EA" w14:textId="77777777" w:rsidR="00470884" w:rsidRDefault="00470884" w:rsidP="0051517F">
            <w:pPr>
              <w:jc w:val="center"/>
              <w:rPr>
                <w:rFonts w:ascii="Century Gothic" w:hAnsi="Century Gothic"/>
                <w:sz w:val="24"/>
                <w:szCs w:val="24"/>
              </w:rPr>
            </w:pPr>
            <w:r>
              <w:rPr>
                <w:rFonts w:ascii="Century Gothic" w:hAnsi="Century Gothic"/>
                <w:sz w:val="24"/>
                <w:szCs w:val="24"/>
              </w:rPr>
              <w:t>00180169600</w:t>
            </w:r>
          </w:p>
        </w:tc>
        <w:tc>
          <w:tcPr>
            <w:tcW w:w="0" w:type="auto"/>
            <w:vAlign w:val="center"/>
          </w:tcPr>
          <w:p w14:paraId="111E1C6C" w14:textId="77777777" w:rsidR="00470884" w:rsidRDefault="00470884" w:rsidP="0051517F">
            <w:pPr>
              <w:jc w:val="center"/>
              <w:rPr>
                <w:rFonts w:ascii="Century Gothic" w:hAnsi="Century Gothic"/>
                <w:sz w:val="24"/>
                <w:szCs w:val="24"/>
              </w:rPr>
            </w:pPr>
            <w:r>
              <w:rPr>
                <w:rFonts w:ascii="Century Gothic" w:hAnsi="Century Gothic"/>
                <w:sz w:val="24"/>
                <w:szCs w:val="24"/>
              </w:rPr>
              <w:t>$2,703.72</w:t>
            </w:r>
          </w:p>
        </w:tc>
      </w:tr>
    </w:tbl>
    <w:p w14:paraId="50F785F5" w14:textId="77777777" w:rsidR="00470884" w:rsidRPr="00E75ABD" w:rsidRDefault="00470884" w:rsidP="00470884">
      <w:pPr>
        <w:spacing w:after="0" w:line="360" w:lineRule="auto"/>
        <w:jc w:val="both"/>
        <w:rPr>
          <w:rFonts w:ascii="Century Gothic" w:hAnsi="Century Gothic"/>
          <w:b/>
          <w:color w:val="000000"/>
          <w:sz w:val="24"/>
          <w:szCs w:val="24"/>
        </w:rPr>
      </w:pPr>
      <w:r w:rsidRPr="00E75ABD">
        <w:rPr>
          <w:rFonts w:ascii="Century Gothic" w:hAnsi="Century Gothic"/>
          <w:b/>
          <w:color w:val="000000"/>
          <w:sz w:val="24"/>
          <w:szCs w:val="24"/>
        </w:rPr>
        <w:t xml:space="preserve">Comuníquese y certifíquese </w:t>
      </w:r>
    </w:p>
    <w:p w14:paraId="42DADE19" w14:textId="77777777" w:rsidR="00470884" w:rsidRDefault="00470884" w:rsidP="00470884">
      <w:pPr>
        <w:spacing w:line="360" w:lineRule="auto"/>
        <w:jc w:val="both"/>
        <w:rPr>
          <w:rFonts w:ascii="Century Gothic" w:hAnsi="Century Gothic"/>
          <w:sz w:val="24"/>
          <w:szCs w:val="24"/>
        </w:rPr>
      </w:pPr>
      <w:r w:rsidRPr="002531C8">
        <w:rPr>
          <w:rFonts w:ascii="Century Gothic" w:hAnsi="Century Gothic"/>
          <w:b/>
          <w:sz w:val="24"/>
          <w:szCs w:val="24"/>
        </w:rPr>
        <w:t xml:space="preserve">ACUERDO NÚMERO </w:t>
      </w:r>
      <w:proofErr w:type="gramStart"/>
      <w:r w:rsidRPr="002531C8">
        <w:rPr>
          <w:rFonts w:ascii="Century Gothic" w:hAnsi="Century Gothic"/>
          <w:b/>
          <w:sz w:val="24"/>
          <w:szCs w:val="24"/>
        </w:rPr>
        <w:t>OCHO.-</w:t>
      </w:r>
      <w:proofErr w:type="gramEnd"/>
      <w:r w:rsidRPr="002531C8">
        <w:rPr>
          <w:rFonts w:ascii="Century Gothic" w:hAnsi="Century Gothic"/>
          <w:b/>
          <w:sz w:val="24"/>
          <w:szCs w:val="24"/>
        </w:rPr>
        <w:t xml:space="preserve"> </w:t>
      </w:r>
      <w:r>
        <w:rPr>
          <w:rFonts w:ascii="Century Gothic" w:hAnsi="Century Gothic"/>
          <w:sz w:val="24"/>
          <w:szCs w:val="24"/>
        </w:rPr>
        <w:t xml:space="preserve">El Concejo Municipal analizando la carpeta técnica del proyecto </w:t>
      </w:r>
      <w:r>
        <w:rPr>
          <w:rFonts w:ascii="Century Gothic" w:hAnsi="Century Gothic"/>
          <w:b/>
          <w:sz w:val="24"/>
          <w:szCs w:val="24"/>
        </w:rPr>
        <w:t xml:space="preserve">“CONSTRUCCION DE COCINA, BAÑOS Y MANTENIMIENTO DE ZONA RECREATIVA DE PARVULARIA DEL COMPLEJO EDUCATIVO PEDRO PABLO CASTILLO” </w:t>
      </w:r>
      <w:r>
        <w:rPr>
          <w:rFonts w:ascii="Century Gothic" w:hAnsi="Century Gothic"/>
          <w:sz w:val="24"/>
          <w:szCs w:val="24"/>
        </w:rPr>
        <w:t xml:space="preserve">acuerdan aprobarla por un monto de $10,422.84 el cual será realizado bajo la modalidad de administración pública, por lo que se autoriza al jefe UACI a buscar supervisor para el proyecto. </w:t>
      </w:r>
      <w:r w:rsidRPr="00C00867">
        <w:rPr>
          <w:rFonts w:ascii="Century Gothic" w:hAnsi="Century Gothic"/>
          <w:b/>
          <w:sz w:val="24"/>
          <w:szCs w:val="24"/>
        </w:rPr>
        <w:t>Comuníquese y Certifíquese</w:t>
      </w:r>
    </w:p>
    <w:p w14:paraId="6187339B" w14:textId="77777777" w:rsidR="00470884" w:rsidRDefault="00470884" w:rsidP="00470884">
      <w:pPr>
        <w:spacing w:line="360" w:lineRule="auto"/>
        <w:jc w:val="both"/>
        <w:rPr>
          <w:rFonts w:ascii="Arial" w:hAnsi="Arial" w:cs="Arial"/>
        </w:rPr>
      </w:pPr>
      <w:r w:rsidRPr="002531C8">
        <w:rPr>
          <w:rFonts w:ascii="Century Gothic" w:hAnsi="Century Gothic"/>
          <w:b/>
          <w:sz w:val="24"/>
          <w:szCs w:val="24"/>
        </w:rPr>
        <w:t xml:space="preserve">ACUERDO NUMERO </w:t>
      </w:r>
      <w:proofErr w:type="gramStart"/>
      <w:r w:rsidRPr="002531C8">
        <w:rPr>
          <w:rFonts w:ascii="Century Gothic" w:hAnsi="Century Gothic"/>
          <w:b/>
          <w:sz w:val="24"/>
          <w:szCs w:val="24"/>
        </w:rPr>
        <w:t>NUEVE.-</w:t>
      </w:r>
      <w:proofErr w:type="gramEnd"/>
      <w:r w:rsidRPr="002531C8">
        <w:rPr>
          <w:rFonts w:ascii="Century Gothic" w:hAnsi="Century Gothic"/>
          <w:b/>
          <w:sz w:val="24"/>
          <w:szCs w:val="24"/>
        </w:rPr>
        <w:t xml:space="preserve"> </w:t>
      </w:r>
      <w:r w:rsidRPr="003D122D">
        <w:rPr>
          <w:rFonts w:ascii="Century Gothic" w:hAnsi="Century Gothic"/>
          <w:color w:val="000000"/>
          <w:sz w:val="24"/>
          <w:szCs w:val="24"/>
        </w:rPr>
        <w:t xml:space="preserve">El Concejo Municipal, en usos de sus facultades que le confiere el Art. 91 del Código Municipal, y de acuerdo a reforma al Art. 5 de la Ley FODES mediante Decreto Legislativo No. 1079, publicado en el DO. No. 86, Tomo No. 395 del 14 de mayo de 2012, </w:t>
      </w:r>
      <w:r w:rsidRPr="003D122D">
        <w:rPr>
          <w:rFonts w:ascii="Century Gothic" w:hAnsi="Century Gothic"/>
          <w:b/>
          <w:color w:val="000000"/>
          <w:sz w:val="24"/>
          <w:szCs w:val="24"/>
        </w:rPr>
        <w:t>ACUERDA:</w:t>
      </w:r>
      <w:r w:rsidRPr="003D122D">
        <w:rPr>
          <w:rFonts w:ascii="Century Gothic" w:hAnsi="Century Gothic"/>
          <w:color w:val="000000"/>
          <w:sz w:val="24"/>
          <w:szCs w:val="24"/>
        </w:rPr>
        <w:t xml:space="preserve"> Autorizar al Instituto Salvadoreño de Desarrollo Municipal (ISDEM),  para que a partir del mes de enero de dos mil dieciocho en adelante, descuente del total del fondo FODES que a este municipio le otorga el Estado, el 0.5.0% (cero punto cincuenta por ciento),</w:t>
      </w:r>
      <w:r>
        <w:rPr>
          <w:rFonts w:ascii="Century Gothic" w:hAnsi="Century Gothic"/>
          <w:color w:val="000000"/>
          <w:sz w:val="24"/>
          <w:szCs w:val="24"/>
        </w:rPr>
        <w:t xml:space="preserve"> </w:t>
      </w:r>
      <w:r w:rsidRPr="003D122D">
        <w:rPr>
          <w:rFonts w:ascii="Century Gothic" w:hAnsi="Century Gothic"/>
          <w:color w:val="000000"/>
          <w:sz w:val="24"/>
          <w:szCs w:val="24"/>
        </w:rPr>
        <w:t xml:space="preserve">en concepto de pago de cuota gremial de la Asociación Corporación de Municipalidades de la República de El Salvador (COMURES), según la reforma al Art. 5 de la Ley FODES antes descrita. </w:t>
      </w:r>
      <w:r w:rsidRPr="00C00867">
        <w:rPr>
          <w:rFonts w:ascii="Century Gothic" w:hAnsi="Century Gothic"/>
          <w:b/>
          <w:sz w:val="24"/>
          <w:szCs w:val="24"/>
        </w:rPr>
        <w:t>Comuníquese y Certifíquese</w:t>
      </w:r>
      <w:r>
        <w:rPr>
          <w:rFonts w:ascii="Century Gothic" w:hAnsi="Century Gothic"/>
          <w:b/>
          <w:sz w:val="24"/>
          <w:szCs w:val="24"/>
        </w:rPr>
        <w:t xml:space="preserve"> </w:t>
      </w:r>
    </w:p>
    <w:p w14:paraId="1AD3A8F0" w14:textId="77777777" w:rsidR="00470884" w:rsidRDefault="00470884" w:rsidP="00470884">
      <w:pPr>
        <w:spacing w:line="360" w:lineRule="auto"/>
        <w:jc w:val="both"/>
        <w:rPr>
          <w:rFonts w:ascii="Century Gothic" w:hAnsi="Century Gothic"/>
          <w:b/>
          <w:sz w:val="24"/>
          <w:szCs w:val="24"/>
        </w:rPr>
      </w:pPr>
      <w:r w:rsidRPr="0060248A">
        <w:rPr>
          <w:rFonts w:ascii="Century Gothic" w:hAnsi="Century Gothic"/>
          <w:b/>
          <w:sz w:val="24"/>
          <w:szCs w:val="24"/>
        </w:rPr>
        <w:lastRenderedPageBreak/>
        <w:t>ACUERDO NUMERO DIEZ.-</w:t>
      </w:r>
      <w:r w:rsidRPr="002531C8">
        <w:rPr>
          <w:rFonts w:ascii="Century Gothic" w:hAnsi="Century Gothic"/>
          <w:sz w:val="24"/>
          <w:szCs w:val="24"/>
        </w:rPr>
        <w:t xml:space="preserve"> </w:t>
      </w:r>
      <w:r>
        <w:rPr>
          <w:rFonts w:ascii="Century Gothic" w:hAnsi="Century Gothic"/>
          <w:sz w:val="24"/>
          <w:szCs w:val="24"/>
        </w:rPr>
        <w:t xml:space="preserve"> </w:t>
      </w:r>
      <w:r>
        <w:rPr>
          <w:rFonts w:ascii="Century Gothic" w:eastAsia="Century Gothic" w:hAnsi="Century Gothic" w:cs="Century Gothic"/>
          <w:sz w:val="24"/>
          <w:szCs w:val="24"/>
        </w:rPr>
        <w:t xml:space="preserve">El Concejo Municipal Plural, Considerando: </w:t>
      </w:r>
      <w:r>
        <w:rPr>
          <w:rFonts w:ascii="Century Gothic" w:eastAsia="Century Gothic" w:hAnsi="Century Gothic" w:cs="Century Gothic"/>
          <w:b/>
          <w:sz w:val="24"/>
          <w:szCs w:val="24"/>
        </w:rPr>
        <w:t>I)</w:t>
      </w:r>
      <w:r>
        <w:rPr>
          <w:rFonts w:ascii="Century Gothic" w:eastAsia="Century Gothic" w:hAnsi="Century Gothic" w:cs="Century Gothic"/>
          <w:sz w:val="24"/>
          <w:szCs w:val="24"/>
        </w:rPr>
        <w:t xml:space="preserve"> La necesidad de promover el desarrollo Integral del Departamento de San Vicente </w:t>
      </w:r>
      <w:r>
        <w:rPr>
          <w:rFonts w:ascii="Century Gothic" w:eastAsia="Century Gothic" w:hAnsi="Century Gothic" w:cs="Century Gothic"/>
          <w:b/>
          <w:sz w:val="24"/>
          <w:szCs w:val="24"/>
        </w:rPr>
        <w:t>II)</w:t>
      </w:r>
      <w:r>
        <w:rPr>
          <w:rFonts w:ascii="Century Gothic" w:eastAsia="Century Gothic" w:hAnsi="Century Gothic" w:cs="Century Gothic"/>
          <w:sz w:val="24"/>
          <w:szCs w:val="24"/>
        </w:rPr>
        <w:t xml:space="preserve"> Que es Necesario trabajar con un enfoque asociativo y sostenible las 13 Municipalidades del Departamento de San Vicente </w:t>
      </w:r>
      <w:r>
        <w:rPr>
          <w:rFonts w:ascii="Century Gothic" w:eastAsia="Century Gothic" w:hAnsi="Century Gothic" w:cs="Century Gothic"/>
          <w:b/>
          <w:sz w:val="24"/>
          <w:szCs w:val="24"/>
        </w:rPr>
        <w:t>III)</w:t>
      </w:r>
      <w:r>
        <w:rPr>
          <w:rFonts w:ascii="Century Gothic" w:eastAsia="Century Gothic" w:hAnsi="Century Gothic" w:cs="Century Gothic"/>
          <w:sz w:val="24"/>
          <w:szCs w:val="24"/>
        </w:rPr>
        <w:t xml:space="preserve"> Que es necesario implementar y desarrollar el Proyecto “Fortalecimiento Institucional del Concejo Departamental de Alcaldes de San Vicente (CDA – SAN VICENTE); en el marco del proceso de Implementación, del Plan de Desarrollo Departamental”, </w:t>
      </w:r>
      <w:r>
        <w:rPr>
          <w:rFonts w:ascii="Century Gothic" w:eastAsia="Century Gothic" w:hAnsi="Century Gothic" w:cs="Century Gothic"/>
          <w:b/>
          <w:sz w:val="24"/>
          <w:szCs w:val="24"/>
        </w:rPr>
        <w:t>IV)</w:t>
      </w:r>
      <w:r>
        <w:rPr>
          <w:rFonts w:ascii="Century Gothic" w:eastAsia="Century Gothic" w:hAnsi="Century Gothic" w:cs="Century Gothic"/>
          <w:sz w:val="24"/>
          <w:szCs w:val="24"/>
        </w:rPr>
        <w:t xml:space="preserve"> De conformidad a nuestra Constitución de la República, en su Artículo 207, párrafo segundo, el código Municipal en sus Artículos 2,11,13 y 15 y la Ley FODES, Decreto No. 633, en sus Artículos 1 y 2; </w:t>
      </w:r>
      <w:r>
        <w:rPr>
          <w:rFonts w:ascii="Century Gothic" w:eastAsia="Century Gothic" w:hAnsi="Century Gothic" w:cs="Century Gothic"/>
          <w:b/>
          <w:sz w:val="24"/>
          <w:szCs w:val="24"/>
        </w:rPr>
        <w:t>ACUERDAN:</w:t>
      </w:r>
      <w:r>
        <w:rPr>
          <w:rFonts w:ascii="Century Gothic" w:eastAsia="Century Gothic" w:hAnsi="Century Gothic" w:cs="Century Gothic"/>
          <w:sz w:val="24"/>
          <w:szCs w:val="24"/>
        </w:rPr>
        <w:t xml:space="preserve"> Aportar Al Concejo Departamental de Alcaldes de San Vicente, la cantidad de Ciento Cuatro 53/100 DOLARES ($104.53) mensuales durante el año 2018 iniciando en el mes de enero, los fondos mencionados serán descontados del 25% del FODES, autorizándose al Instituto Salvadoreño de Desarrollo Municipal (ISDEM), quien deberá entregar los fondos al CDA San Vicente. </w:t>
      </w:r>
      <w:r>
        <w:rPr>
          <w:rFonts w:ascii="Century Gothic" w:eastAsia="Century Gothic" w:hAnsi="Century Gothic" w:cs="Century Gothic"/>
          <w:b/>
          <w:sz w:val="24"/>
          <w:szCs w:val="24"/>
        </w:rPr>
        <w:t>Certifíquese y Comuníquese</w:t>
      </w:r>
      <w:r w:rsidRPr="002531C8">
        <w:rPr>
          <w:rFonts w:ascii="Century Gothic" w:hAnsi="Century Gothic"/>
          <w:b/>
          <w:sz w:val="24"/>
          <w:szCs w:val="24"/>
        </w:rPr>
        <w:t xml:space="preserve"> </w:t>
      </w:r>
    </w:p>
    <w:p w14:paraId="4504BAAE" w14:textId="77777777" w:rsidR="00470884" w:rsidRDefault="00470884" w:rsidP="00470884">
      <w:pPr>
        <w:spacing w:line="360" w:lineRule="auto"/>
        <w:jc w:val="both"/>
        <w:rPr>
          <w:rFonts w:ascii="Century Gothic" w:hAnsi="Century Gothic"/>
          <w:color w:val="000000"/>
          <w:sz w:val="24"/>
          <w:szCs w:val="24"/>
        </w:rPr>
      </w:pPr>
      <w:r w:rsidRPr="002531C8">
        <w:rPr>
          <w:rFonts w:ascii="Century Gothic" w:hAnsi="Century Gothic"/>
          <w:b/>
          <w:sz w:val="24"/>
          <w:szCs w:val="24"/>
        </w:rPr>
        <w:t xml:space="preserve">ACUERDO NÚMERO </w:t>
      </w:r>
      <w:proofErr w:type="gramStart"/>
      <w:r w:rsidRPr="002531C8">
        <w:rPr>
          <w:rFonts w:ascii="Century Gothic" w:hAnsi="Century Gothic"/>
          <w:b/>
          <w:sz w:val="24"/>
          <w:szCs w:val="24"/>
        </w:rPr>
        <w:t>ONCE.-</w:t>
      </w:r>
      <w:proofErr w:type="gramEnd"/>
      <w:r w:rsidRPr="002531C8">
        <w:rPr>
          <w:rFonts w:ascii="Century Gothic" w:hAnsi="Century Gothic"/>
          <w:b/>
          <w:sz w:val="24"/>
          <w:szCs w:val="24"/>
        </w:rPr>
        <w:t xml:space="preserve"> </w:t>
      </w:r>
      <w:r>
        <w:rPr>
          <w:rFonts w:ascii="Century Gothic" w:hAnsi="Century Gothic"/>
          <w:color w:val="000000"/>
          <w:sz w:val="24"/>
          <w:szCs w:val="24"/>
        </w:rPr>
        <w:t xml:space="preserve">EL CONCEJO MUNICIPAL, CONSIDERANDO: </w:t>
      </w:r>
      <w:r w:rsidRPr="004661EF">
        <w:rPr>
          <w:rFonts w:ascii="Century Gothic" w:hAnsi="Century Gothic"/>
          <w:b/>
          <w:color w:val="000000"/>
          <w:sz w:val="24"/>
          <w:szCs w:val="24"/>
        </w:rPr>
        <w:t>I)</w:t>
      </w:r>
      <w:r>
        <w:rPr>
          <w:rFonts w:ascii="Century Gothic" w:hAnsi="Century Gothic"/>
          <w:color w:val="000000"/>
          <w:sz w:val="24"/>
          <w:szCs w:val="24"/>
        </w:rPr>
        <w:t xml:space="preserve"> El numeral seis del artículo noventa y seis del Reglamento Interno de Trabajo, el cual establece que es derecho del Personal recibir un bono pecuniario en el mes de Diciembre de cada año, el cual está presupuestado y de acuerdo al estado financiero de la Municipalidad acuerda otorgar un bono de $200.00 a todos los empleados municipales y concejales. </w:t>
      </w:r>
      <w:r w:rsidRPr="005E72EC">
        <w:rPr>
          <w:rFonts w:ascii="Century Gothic" w:hAnsi="Century Gothic"/>
          <w:b/>
          <w:color w:val="000000"/>
          <w:sz w:val="24"/>
          <w:szCs w:val="24"/>
        </w:rPr>
        <w:t>II)</w:t>
      </w:r>
      <w:r>
        <w:rPr>
          <w:rFonts w:ascii="Century Gothic" w:hAnsi="Century Gothic"/>
          <w:color w:val="000000"/>
          <w:sz w:val="24"/>
          <w:szCs w:val="24"/>
        </w:rPr>
        <w:t xml:space="preserve">Que esta  administración desarrolla las actividades siguientes durante el mes de diciembre: </w:t>
      </w:r>
      <w:r w:rsidRPr="004661EF">
        <w:rPr>
          <w:rFonts w:ascii="Century Gothic" w:hAnsi="Century Gothic"/>
          <w:b/>
          <w:color w:val="000000"/>
          <w:sz w:val="24"/>
          <w:szCs w:val="24"/>
        </w:rPr>
        <w:t>1.</w:t>
      </w:r>
      <w:r>
        <w:rPr>
          <w:rFonts w:ascii="Century Gothic" w:hAnsi="Century Gothic"/>
          <w:color w:val="000000"/>
          <w:sz w:val="24"/>
          <w:szCs w:val="24"/>
        </w:rPr>
        <w:t xml:space="preserve"> Ambientación Navideña e inauguración de luces en el Parque Central ; </w:t>
      </w:r>
      <w:r w:rsidRPr="004661EF">
        <w:rPr>
          <w:rFonts w:ascii="Century Gothic" w:hAnsi="Century Gothic"/>
          <w:b/>
          <w:color w:val="000000"/>
          <w:sz w:val="24"/>
          <w:szCs w:val="24"/>
        </w:rPr>
        <w:t>2.</w:t>
      </w:r>
      <w:r>
        <w:rPr>
          <w:rFonts w:ascii="Century Gothic" w:hAnsi="Century Gothic"/>
          <w:color w:val="000000"/>
          <w:sz w:val="24"/>
          <w:szCs w:val="24"/>
        </w:rPr>
        <w:t xml:space="preserve">  Cierre de Fiestas Patronales en Concepción Cañas; </w:t>
      </w:r>
      <w:r w:rsidRPr="004661EF">
        <w:rPr>
          <w:rFonts w:ascii="Century Gothic" w:hAnsi="Century Gothic"/>
          <w:b/>
          <w:color w:val="000000"/>
          <w:sz w:val="24"/>
          <w:szCs w:val="24"/>
        </w:rPr>
        <w:t>3.</w:t>
      </w:r>
      <w:r>
        <w:rPr>
          <w:rFonts w:ascii="Century Gothic" w:hAnsi="Century Gothic"/>
          <w:color w:val="000000"/>
          <w:sz w:val="24"/>
          <w:szCs w:val="24"/>
        </w:rPr>
        <w:t xml:space="preserve">  Cierre de Fiestas Patronales en Cantón La Virgen;  </w:t>
      </w:r>
      <w:r w:rsidRPr="004661EF">
        <w:rPr>
          <w:rFonts w:ascii="Century Gothic" w:hAnsi="Century Gothic"/>
          <w:b/>
          <w:color w:val="000000"/>
          <w:sz w:val="24"/>
          <w:szCs w:val="24"/>
        </w:rPr>
        <w:t>4.</w:t>
      </w:r>
      <w:r>
        <w:rPr>
          <w:rFonts w:ascii="Century Gothic" w:hAnsi="Century Gothic"/>
          <w:color w:val="000000"/>
          <w:sz w:val="24"/>
          <w:szCs w:val="24"/>
        </w:rPr>
        <w:t xml:space="preserve"> Actividades Sociales, Navidad en Familia, Premiación Torneos de Navideños urbano y Cantón Concepción Cañas;  y para efectuar estas actividades es necesario contar con  la logística  y  </w:t>
      </w:r>
      <w:r>
        <w:rPr>
          <w:rFonts w:ascii="Century Gothic" w:hAnsi="Century Gothic"/>
          <w:color w:val="000000"/>
          <w:sz w:val="24"/>
          <w:szCs w:val="24"/>
        </w:rPr>
        <w:lastRenderedPageBreak/>
        <w:t xml:space="preserve">recurso humano para su buena culminación;  por lo que este Concejo Municipal acuerda otorgar un incentivo monetario de $100.00 para los empleados que laboraron en las actividades anteriormente descritas. Haciendo constar que Don Manuel de Jesús García Villalta, Rosa Eulalia Córdova de Zavala y Melani del </w:t>
      </w:r>
      <w:proofErr w:type="gramStart"/>
      <w:r>
        <w:rPr>
          <w:rFonts w:ascii="Century Gothic" w:hAnsi="Century Gothic"/>
          <w:color w:val="000000"/>
          <w:sz w:val="24"/>
          <w:szCs w:val="24"/>
        </w:rPr>
        <w:t>Carmen  no</w:t>
      </w:r>
      <w:proofErr w:type="gramEnd"/>
      <w:r>
        <w:rPr>
          <w:rFonts w:ascii="Century Gothic" w:hAnsi="Century Gothic"/>
          <w:color w:val="000000"/>
          <w:sz w:val="24"/>
          <w:szCs w:val="24"/>
        </w:rPr>
        <w:t xml:space="preserve"> están de acuerdo. </w:t>
      </w:r>
      <w:r w:rsidRPr="00C00867">
        <w:rPr>
          <w:rFonts w:ascii="Century Gothic" w:hAnsi="Century Gothic"/>
          <w:b/>
          <w:sz w:val="24"/>
          <w:szCs w:val="24"/>
        </w:rPr>
        <w:t>Comuníquese y Certifíquese</w:t>
      </w:r>
    </w:p>
    <w:p w14:paraId="617A8797" w14:textId="77777777" w:rsidR="00470884" w:rsidRDefault="00470884" w:rsidP="00470884">
      <w:pPr>
        <w:spacing w:line="360" w:lineRule="auto"/>
        <w:jc w:val="both"/>
        <w:rPr>
          <w:rFonts w:ascii="Century Gothic" w:hAnsi="Century Gothic"/>
          <w:color w:val="000000"/>
          <w:sz w:val="24"/>
          <w:szCs w:val="24"/>
        </w:rPr>
      </w:pPr>
      <w:r w:rsidRPr="002531C8">
        <w:rPr>
          <w:rFonts w:ascii="Century Gothic" w:hAnsi="Century Gothic"/>
          <w:b/>
          <w:sz w:val="24"/>
          <w:szCs w:val="24"/>
        </w:rPr>
        <w:t xml:space="preserve">ACUERDO NÚMERO </w:t>
      </w:r>
      <w:proofErr w:type="gramStart"/>
      <w:r w:rsidRPr="002531C8">
        <w:rPr>
          <w:rFonts w:ascii="Century Gothic" w:hAnsi="Century Gothic"/>
          <w:b/>
          <w:sz w:val="24"/>
          <w:szCs w:val="24"/>
        </w:rPr>
        <w:t>DOCE.-</w:t>
      </w:r>
      <w:proofErr w:type="gramEnd"/>
      <w:r w:rsidRPr="002531C8">
        <w:rPr>
          <w:rFonts w:ascii="Century Gothic" w:hAnsi="Century Gothic"/>
          <w:b/>
          <w:sz w:val="24"/>
          <w:szCs w:val="24"/>
        </w:rPr>
        <w:t xml:space="preserve">  </w:t>
      </w:r>
      <w:r>
        <w:rPr>
          <w:rFonts w:ascii="Century Gothic" w:hAnsi="Century Gothic"/>
          <w:color w:val="000000"/>
          <w:sz w:val="24"/>
          <w:szCs w:val="24"/>
        </w:rPr>
        <w:t xml:space="preserve">El Concejo Municipal de conformidad al Art. 96 numeral 5 y Art. 118 del Reglamento Interno de Trabajo acuerda otorgar el 100% del Aguinaldo a todos los empleados municipales.- </w:t>
      </w:r>
      <w:r w:rsidRPr="00C00867">
        <w:rPr>
          <w:rFonts w:ascii="Century Gothic" w:hAnsi="Century Gothic"/>
          <w:b/>
          <w:sz w:val="24"/>
          <w:szCs w:val="24"/>
        </w:rPr>
        <w:t>Comuníquese y Certifíquese</w:t>
      </w:r>
    </w:p>
    <w:p w14:paraId="34B098A7" w14:textId="77777777" w:rsidR="00470884" w:rsidRDefault="00470884" w:rsidP="00470884">
      <w:pPr>
        <w:spacing w:line="360" w:lineRule="auto"/>
        <w:jc w:val="both"/>
        <w:rPr>
          <w:rFonts w:ascii="Century Gothic" w:hAnsi="Century Gothic"/>
          <w:sz w:val="24"/>
          <w:szCs w:val="24"/>
        </w:rPr>
      </w:pPr>
      <w:r w:rsidRPr="002531C8">
        <w:rPr>
          <w:rFonts w:ascii="Century Gothic" w:hAnsi="Century Gothic"/>
          <w:b/>
          <w:sz w:val="24"/>
          <w:szCs w:val="24"/>
        </w:rPr>
        <w:t xml:space="preserve">ACUERDO NUMERO </w:t>
      </w:r>
      <w:proofErr w:type="gramStart"/>
      <w:r w:rsidRPr="002531C8">
        <w:rPr>
          <w:rFonts w:ascii="Century Gothic" w:hAnsi="Century Gothic"/>
          <w:b/>
          <w:sz w:val="24"/>
          <w:szCs w:val="24"/>
        </w:rPr>
        <w:t>TRECE.-</w:t>
      </w:r>
      <w:proofErr w:type="gramEnd"/>
      <w:r w:rsidRPr="002531C8">
        <w:rPr>
          <w:rFonts w:ascii="Century Gothic" w:hAnsi="Century Gothic"/>
          <w:b/>
          <w:sz w:val="24"/>
          <w:szCs w:val="24"/>
        </w:rPr>
        <w:t xml:space="preserve"> </w:t>
      </w:r>
      <w:r>
        <w:rPr>
          <w:rFonts w:ascii="Century Gothic" w:hAnsi="Century Gothic"/>
          <w:sz w:val="24"/>
          <w:szCs w:val="24"/>
        </w:rPr>
        <w:t>El Concejo Municipal acuerda realizar un convivio de d</w:t>
      </w:r>
      <w:r w:rsidRPr="002531C8">
        <w:rPr>
          <w:rFonts w:ascii="Century Gothic" w:hAnsi="Century Gothic"/>
          <w:sz w:val="24"/>
          <w:szCs w:val="24"/>
        </w:rPr>
        <w:t>espedida de fin de año</w:t>
      </w:r>
      <w:r w:rsidRPr="002531C8">
        <w:rPr>
          <w:rFonts w:ascii="Century Gothic" w:hAnsi="Century Gothic"/>
          <w:b/>
          <w:sz w:val="24"/>
          <w:szCs w:val="24"/>
        </w:rPr>
        <w:t xml:space="preserve"> </w:t>
      </w:r>
      <w:r w:rsidRPr="00297C30">
        <w:rPr>
          <w:rFonts w:ascii="Century Gothic" w:hAnsi="Century Gothic"/>
          <w:sz w:val="24"/>
          <w:szCs w:val="24"/>
        </w:rPr>
        <w:t>para todos los empleados municipales por su buen desempeño laborar durante el año, en el Turicentro municipal este</w:t>
      </w:r>
      <w:r>
        <w:rPr>
          <w:rFonts w:ascii="Century Gothic" w:hAnsi="Century Gothic"/>
          <w:b/>
          <w:sz w:val="24"/>
          <w:szCs w:val="24"/>
        </w:rPr>
        <w:t xml:space="preserve"> </w:t>
      </w:r>
      <w:r>
        <w:rPr>
          <w:rFonts w:ascii="Century Gothic" w:hAnsi="Century Gothic"/>
          <w:sz w:val="24"/>
          <w:szCs w:val="24"/>
        </w:rPr>
        <w:t>miércoles 20 de diciembre</w:t>
      </w:r>
      <w:r w:rsidRPr="002531C8">
        <w:rPr>
          <w:rFonts w:ascii="Century Gothic" w:hAnsi="Century Gothic"/>
          <w:sz w:val="24"/>
          <w:szCs w:val="24"/>
        </w:rPr>
        <w:t xml:space="preserve"> en el Turicentro a las </w:t>
      </w:r>
      <w:r>
        <w:rPr>
          <w:rFonts w:ascii="Century Gothic" w:hAnsi="Century Gothic"/>
          <w:sz w:val="24"/>
          <w:szCs w:val="24"/>
        </w:rPr>
        <w:t>4</w:t>
      </w:r>
      <w:r w:rsidRPr="002531C8">
        <w:rPr>
          <w:rFonts w:ascii="Century Gothic" w:hAnsi="Century Gothic"/>
          <w:sz w:val="24"/>
          <w:szCs w:val="24"/>
        </w:rPr>
        <w:t xml:space="preserve">:00 p.m. </w:t>
      </w:r>
      <w:r>
        <w:rPr>
          <w:rFonts w:ascii="Century Gothic" w:hAnsi="Century Gothic"/>
          <w:sz w:val="24"/>
          <w:szCs w:val="24"/>
        </w:rPr>
        <w:t xml:space="preserve">para lo cual se autoriza la compra de alimentación para todos y todas los empleados, colaboradores y concejales municipales.- </w:t>
      </w:r>
      <w:r w:rsidRPr="00C00867">
        <w:rPr>
          <w:rFonts w:ascii="Century Gothic" w:hAnsi="Century Gothic"/>
          <w:b/>
          <w:sz w:val="24"/>
          <w:szCs w:val="24"/>
        </w:rPr>
        <w:t>Comuníquese y Certifíquese</w:t>
      </w:r>
    </w:p>
    <w:p w14:paraId="75DD0E9D" w14:textId="77777777" w:rsidR="00470884" w:rsidRDefault="00470884" w:rsidP="00470884">
      <w:pPr>
        <w:spacing w:line="360" w:lineRule="auto"/>
        <w:jc w:val="both"/>
        <w:rPr>
          <w:rFonts w:ascii="Century Gothic" w:hAnsi="Century Gothic"/>
          <w:b/>
          <w:color w:val="000000"/>
          <w:sz w:val="24"/>
          <w:szCs w:val="24"/>
        </w:rPr>
      </w:pPr>
      <w:r w:rsidRPr="00477F7A">
        <w:rPr>
          <w:rFonts w:ascii="Century Gothic" w:hAnsi="Century Gothic"/>
          <w:b/>
          <w:sz w:val="24"/>
          <w:szCs w:val="24"/>
        </w:rPr>
        <w:t xml:space="preserve">ACUERDO NUMERO CATORCE.- </w:t>
      </w:r>
      <w:r>
        <w:rPr>
          <w:rFonts w:ascii="Century Gothic" w:hAnsi="Century Gothic"/>
          <w:sz w:val="24"/>
          <w:szCs w:val="24"/>
        </w:rPr>
        <w:t xml:space="preserve"> El Concejo Municipal c</w:t>
      </w:r>
      <w:r w:rsidRPr="006317DD">
        <w:rPr>
          <w:rFonts w:ascii="Century Gothic" w:hAnsi="Century Gothic"/>
          <w:color w:val="000000"/>
          <w:sz w:val="24"/>
          <w:szCs w:val="24"/>
        </w:rPr>
        <w:t xml:space="preserve">onsiderando QUE: </w:t>
      </w:r>
      <w:r w:rsidRPr="006317DD">
        <w:rPr>
          <w:rFonts w:ascii="Century Gothic" w:hAnsi="Century Gothic"/>
          <w:b/>
          <w:color w:val="000000"/>
          <w:sz w:val="24"/>
          <w:szCs w:val="24"/>
        </w:rPr>
        <w:t>I)</w:t>
      </w:r>
      <w:r w:rsidRPr="006317DD">
        <w:rPr>
          <w:rFonts w:ascii="Century Gothic" w:hAnsi="Century Gothic"/>
          <w:color w:val="000000"/>
          <w:sz w:val="24"/>
          <w:szCs w:val="24"/>
        </w:rPr>
        <w:t xml:space="preserve"> La niñez y juventud es una de las prioridades del Municipio </w:t>
      </w:r>
      <w:r w:rsidRPr="006317DD">
        <w:rPr>
          <w:rFonts w:ascii="Century Gothic" w:hAnsi="Century Gothic"/>
          <w:b/>
          <w:color w:val="000000"/>
          <w:sz w:val="24"/>
          <w:szCs w:val="24"/>
        </w:rPr>
        <w:t>II)</w:t>
      </w:r>
      <w:r w:rsidRPr="006317DD">
        <w:rPr>
          <w:rFonts w:ascii="Century Gothic" w:hAnsi="Century Gothic"/>
          <w:color w:val="000000"/>
          <w:sz w:val="24"/>
          <w:szCs w:val="24"/>
        </w:rPr>
        <w:t xml:space="preserve"> Es obligación de las Municipalidades establecer áreas y programas de recreación y distracción, para los niños y niñas, adolescentes, jóvenes y adultos del Municipio, </w:t>
      </w:r>
      <w:r w:rsidRPr="006317DD">
        <w:rPr>
          <w:rFonts w:ascii="Century Gothic" w:hAnsi="Century Gothic"/>
          <w:b/>
          <w:color w:val="000000"/>
          <w:sz w:val="24"/>
          <w:szCs w:val="24"/>
        </w:rPr>
        <w:t>III)</w:t>
      </w:r>
      <w:r w:rsidRPr="006317DD">
        <w:rPr>
          <w:rFonts w:ascii="Century Gothic" w:hAnsi="Century Gothic"/>
          <w:color w:val="000000"/>
          <w:sz w:val="24"/>
          <w:szCs w:val="24"/>
        </w:rPr>
        <w:t xml:space="preserve"> Es necesario inculcar diferentes disciplinas deportivas,  como mecanismos y programas de prevención a la violencia para disminuir la tentación de los jóvenes en optar a vicios y asociaciones ilícitas,  </w:t>
      </w:r>
      <w:r w:rsidRPr="006317DD">
        <w:rPr>
          <w:rFonts w:ascii="Century Gothic" w:hAnsi="Century Gothic"/>
          <w:b/>
          <w:color w:val="000000"/>
          <w:sz w:val="24"/>
          <w:szCs w:val="24"/>
        </w:rPr>
        <w:t>IV)</w:t>
      </w:r>
      <w:r w:rsidRPr="006317DD">
        <w:rPr>
          <w:rFonts w:ascii="Century Gothic" w:hAnsi="Century Gothic"/>
          <w:color w:val="000000"/>
          <w:sz w:val="24"/>
          <w:szCs w:val="24"/>
        </w:rPr>
        <w:t xml:space="preserve">Que de Conformidad al Art. 5 Inciso segundo de la FODES y el Art. 4, numeral 4, Que es obligación de los Concejo Municipales invertir los fondos públicos prioritariamente en servicios y obras de infraestructura en las áreas rurales y urbanas; incluyéndose el desarrollo de infraestructura, mobiliario y funcionamiento relacionados con servicios públicos de educación, salud, </w:t>
      </w:r>
      <w:r w:rsidRPr="006317DD">
        <w:rPr>
          <w:rFonts w:ascii="Century Gothic" w:hAnsi="Century Gothic"/>
          <w:color w:val="000000"/>
          <w:sz w:val="24"/>
          <w:szCs w:val="24"/>
        </w:rPr>
        <w:lastRenderedPageBreak/>
        <w:t xml:space="preserve">comunitario y programas de prevención a la violencia, y los Art. 3 numerales  y 4 numeral 4 del Código Municipal, además de ser un proyecto solicitado por la comunidad a través del Plan Estratégico Participativo. Este Concejo Municipal </w:t>
      </w:r>
      <w:r w:rsidRPr="00A17582">
        <w:rPr>
          <w:rFonts w:ascii="Century Gothic" w:hAnsi="Century Gothic"/>
          <w:b/>
          <w:i/>
          <w:color w:val="000000"/>
          <w:sz w:val="24"/>
          <w:szCs w:val="24"/>
        </w:rPr>
        <w:t>Acuerda</w:t>
      </w:r>
      <w:r>
        <w:rPr>
          <w:rFonts w:ascii="Century Gothic" w:hAnsi="Century Gothic"/>
          <w:color w:val="000000"/>
          <w:sz w:val="24"/>
          <w:szCs w:val="24"/>
        </w:rPr>
        <w:t>:</w:t>
      </w:r>
      <w:r w:rsidRPr="006317DD">
        <w:rPr>
          <w:rFonts w:ascii="Century Gothic" w:hAnsi="Century Gothic"/>
          <w:color w:val="000000"/>
          <w:sz w:val="24"/>
          <w:szCs w:val="24"/>
        </w:rPr>
        <w:t xml:space="preserve"> </w:t>
      </w:r>
      <w:r w:rsidRPr="00A17582">
        <w:rPr>
          <w:rFonts w:ascii="Century Gothic" w:hAnsi="Century Gothic"/>
          <w:b/>
          <w:color w:val="000000"/>
          <w:sz w:val="24"/>
          <w:szCs w:val="24"/>
        </w:rPr>
        <w:t>I)</w:t>
      </w:r>
      <w:r>
        <w:rPr>
          <w:rFonts w:ascii="Century Gothic" w:hAnsi="Century Gothic"/>
          <w:color w:val="000000"/>
          <w:sz w:val="24"/>
          <w:szCs w:val="24"/>
        </w:rPr>
        <w:t xml:space="preserve"> P</w:t>
      </w:r>
      <w:r w:rsidRPr="006317DD">
        <w:rPr>
          <w:rFonts w:ascii="Century Gothic" w:hAnsi="Century Gothic"/>
          <w:color w:val="000000"/>
          <w:sz w:val="24"/>
          <w:szCs w:val="24"/>
        </w:rPr>
        <w:t xml:space="preserve">riorizar el proyecto, </w:t>
      </w:r>
      <w:r w:rsidRPr="000F1524">
        <w:rPr>
          <w:rFonts w:ascii="Century Gothic" w:hAnsi="Century Gothic"/>
          <w:b/>
          <w:color w:val="000000"/>
          <w:sz w:val="24"/>
          <w:szCs w:val="24"/>
        </w:rPr>
        <w:t>“FORTALECIMIENTO AL DEPORTE PARA UNA NIÑEZ Y JUVENTUD LIBRE DE VIOLENCIA”</w:t>
      </w:r>
      <w:r>
        <w:rPr>
          <w:rFonts w:ascii="Century Gothic" w:hAnsi="Century Gothic"/>
          <w:b/>
          <w:color w:val="000000"/>
          <w:sz w:val="24"/>
          <w:szCs w:val="24"/>
        </w:rPr>
        <w:t xml:space="preserve"> II)</w:t>
      </w:r>
      <w:r>
        <w:rPr>
          <w:rFonts w:ascii="Century Gothic" w:hAnsi="Century Gothic"/>
          <w:color w:val="000000"/>
          <w:sz w:val="24"/>
          <w:szCs w:val="24"/>
        </w:rPr>
        <w:t xml:space="preserve"> Elaborar el perfil técnico del proyecto. </w:t>
      </w:r>
      <w:r w:rsidRPr="006317DD">
        <w:rPr>
          <w:rFonts w:ascii="Century Gothic" w:hAnsi="Century Gothic"/>
          <w:b/>
          <w:color w:val="000000"/>
          <w:sz w:val="24"/>
          <w:szCs w:val="24"/>
        </w:rPr>
        <w:t>Comuníquese y Certifíquese</w:t>
      </w:r>
    </w:p>
    <w:p w14:paraId="3C8695F8" w14:textId="77777777" w:rsidR="00470884" w:rsidRDefault="00470884" w:rsidP="00470884">
      <w:pPr>
        <w:spacing w:line="360" w:lineRule="auto"/>
        <w:jc w:val="both"/>
        <w:rPr>
          <w:rFonts w:ascii="Century Gothic" w:hAnsi="Century Gothic"/>
          <w:b/>
          <w:color w:val="000000"/>
          <w:sz w:val="24"/>
          <w:szCs w:val="24"/>
        </w:rPr>
      </w:pPr>
      <w:r>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QUINCE.-</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w:t>
      </w:r>
      <w:r w:rsidRPr="00E36789">
        <w:rPr>
          <w:rFonts w:ascii="Century Gothic" w:hAnsi="Century Gothic"/>
          <w:b/>
          <w:color w:val="000000"/>
          <w:sz w:val="24"/>
          <w:szCs w:val="24"/>
        </w:rPr>
        <w:t>I)</w:t>
      </w:r>
      <w:r>
        <w:rPr>
          <w:rFonts w:ascii="Century Gothic" w:hAnsi="Century Gothic"/>
          <w:color w:val="000000"/>
          <w:sz w:val="24"/>
          <w:szCs w:val="24"/>
        </w:rPr>
        <w:t xml:space="preserve"> Aprobar el perfil técnico del proyecto </w:t>
      </w:r>
      <w:r w:rsidRPr="006317DD">
        <w:rPr>
          <w:rFonts w:ascii="Century Gothic" w:hAnsi="Century Gothic"/>
          <w:b/>
          <w:color w:val="000000"/>
          <w:sz w:val="24"/>
          <w:szCs w:val="24"/>
        </w:rPr>
        <w:t>“</w:t>
      </w:r>
      <w:r>
        <w:rPr>
          <w:rFonts w:ascii="Century Gothic" w:hAnsi="Century Gothic"/>
          <w:b/>
          <w:color w:val="000000"/>
          <w:sz w:val="24"/>
          <w:szCs w:val="24"/>
        </w:rPr>
        <w:t xml:space="preserve">FORTALECIMIENTO AL DEPORTE PARA UNA NIÑEZ Y JUVENTUD LIBRE DE VIOLENCIA” </w:t>
      </w:r>
      <w:r>
        <w:rPr>
          <w:rFonts w:ascii="Century Gothic" w:hAnsi="Century Gothic"/>
          <w:color w:val="000000"/>
          <w:sz w:val="24"/>
          <w:szCs w:val="24"/>
        </w:rPr>
        <w:t xml:space="preserve">por un monto de $18,000.00 </w:t>
      </w:r>
      <w:r w:rsidRPr="00E36789">
        <w:rPr>
          <w:rFonts w:ascii="Century Gothic" w:hAnsi="Century Gothic"/>
          <w:b/>
          <w:color w:val="000000"/>
          <w:sz w:val="24"/>
          <w:szCs w:val="24"/>
        </w:rPr>
        <w:t>II)</w:t>
      </w:r>
      <w:r>
        <w:rPr>
          <w:rFonts w:ascii="Century Gothic" w:hAnsi="Century Gothic"/>
          <w:color w:val="000000"/>
          <w:sz w:val="24"/>
          <w:szCs w:val="24"/>
        </w:rPr>
        <w:t xml:space="preserve"> Se autoriza al señor Alcalde a gestionar los fondos con ENEPASA, así mismo a firmar el convenio o carta compromiso</w:t>
      </w:r>
      <w:r w:rsidRPr="00E36789">
        <w:rPr>
          <w:rFonts w:ascii="Century Gothic" w:hAnsi="Century Gothic"/>
          <w:b/>
          <w:color w:val="000000"/>
          <w:sz w:val="24"/>
          <w:szCs w:val="24"/>
        </w:rPr>
        <w:t xml:space="preserve"> III) </w:t>
      </w:r>
      <w:r>
        <w:rPr>
          <w:rFonts w:ascii="Century Gothic" w:hAnsi="Century Gothic"/>
          <w:color w:val="000000"/>
          <w:sz w:val="24"/>
          <w:szCs w:val="24"/>
        </w:rPr>
        <w:t xml:space="preserve">Aceptar la donación de $18,000 por parte de ENEPASA para financiar el proyecto.- </w:t>
      </w:r>
      <w:r w:rsidRPr="006317DD">
        <w:rPr>
          <w:rFonts w:ascii="Century Gothic" w:hAnsi="Century Gothic"/>
          <w:b/>
          <w:color w:val="000000"/>
          <w:sz w:val="24"/>
          <w:szCs w:val="24"/>
        </w:rPr>
        <w:t>Comuníquese y Certifíquese</w:t>
      </w:r>
    </w:p>
    <w:p w14:paraId="12342B88" w14:textId="77777777" w:rsidR="00470884" w:rsidRDefault="00470884" w:rsidP="00470884">
      <w:pPr>
        <w:spacing w:line="360" w:lineRule="auto"/>
        <w:jc w:val="both"/>
        <w:rPr>
          <w:rFonts w:ascii="Century Gothic" w:hAnsi="Century Gothic"/>
          <w:sz w:val="24"/>
          <w:szCs w:val="24"/>
        </w:rPr>
      </w:pPr>
      <w:r>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DIECISEIS.-</w:t>
      </w:r>
      <w:proofErr w:type="gramEnd"/>
      <w:r>
        <w:rPr>
          <w:rFonts w:ascii="Century Gothic" w:hAnsi="Century Gothic"/>
          <w:b/>
          <w:color w:val="000000"/>
          <w:sz w:val="24"/>
          <w:szCs w:val="24"/>
        </w:rPr>
        <w:t xml:space="preserve"> </w:t>
      </w:r>
      <w:r w:rsidRPr="00577E6B">
        <w:rPr>
          <w:rFonts w:ascii="Century Gothic" w:hAnsi="Century Gothic"/>
          <w:color w:val="000000"/>
          <w:sz w:val="24"/>
          <w:szCs w:val="24"/>
        </w:rPr>
        <w:t xml:space="preserve">El Concejo Municipal acuerda  aperturar una cuenta corriente, en el banco Hipotecario, Agencia San Vicente, a nombre  de la Alcaldía  Municipal de Tepetitán, para el proyecto, </w:t>
      </w:r>
      <w:r>
        <w:rPr>
          <w:rFonts w:ascii="Century Gothic" w:hAnsi="Century Gothic"/>
          <w:b/>
          <w:sz w:val="24"/>
          <w:szCs w:val="24"/>
        </w:rPr>
        <w:t>“</w:t>
      </w:r>
      <w:r>
        <w:rPr>
          <w:rFonts w:ascii="Century Gothic" w:hAnsi="Century Gothic"/>
          <w:b/>
          <w:color w:val="000000"/>
          <w:sz w:val="24"/>
          <w:szCs w:val="24"/>
        </w:rPr>
        <w:t>FORTALECIMIENTO AL DEPORTE PARA UNA NIÑEZ Y JUVENTUD LIBRE DE VIOLENCIA</w:t>
      </w:r>
      <w:r>
        <w:rPr>
          <w:rFonts w:ascii="Century Gothic" w:hAnsi="Century Gothic"/>
          <w:b/>
          <w:sz w:val="24"/>
          <w:szCs w:val="24"/>
        </w:rPr>
        <w:t xml:space="preserve">” </w:t>
      </w:r>
      <w:r w:rsidRPr="00577E6B">
        <w:rPr>
          <w:rFonts w:ascii="Century Gothic" w:eastAsia="Century Gothic" w:hAnsi="Century Gothic" w:cs="Century Gothic"/>
          <w:b/>
          <w:sz w:val="24"/>
          <w:szCs w:val="24"/>
        </w:rPr>
        <w:t xml:space="preserve"> </w:t>
      </w:r>
      <w:r w:rsidRPr="00577E6B">
        <w:rPr>
          <w:rFonts w:ascii="Century Gothic" w:hAnsi="Century Gothic"/>
          <w:color w:val="000000"/>
          <w:sz w:val="24"/>
          <w:szCs w:val="24"/>
        </w:rPr>
        <w:t xml:space="preserve">Y serán depositados la cantidad de  $5.00 y será destinado para invertirlo en el proyecto antes mencionado y se cargara de la cuenta de ahorros No. </w:t>
      </w:r>
      <w:r>
        <w:rPr>
          <w:rFonts w:ascii="Century Gothic" w:hAnsi="Century Gothic"/>
          <w:color w:val="000000"/>
          <w:sz w:val="24"/>
          <w:szCs w:val="24"/>
        </w:rPr>
        <w:t xml:space="preserve">00180110088 </w:t>
      </w:r>
      <w:r w:rsidRPr="005D7173">
        <w:rPr>
          <w:rFonts w:ascii="Century Gothic" w:hAnsi="Century Gothic"/>
          <w:b/>
          <w:color w:val="000000"/>
          <w:sz w:val="24"/>
          <w:szCs w:val="24"/>
        </w:rPr>
        <w:t>FONDO MUNICIPAL</w:t>
      </w:r>
      <w:r w:rsidRPr="00577E6B">
        <w:rPr>
          <w:rFonts w:ascii="Century Gothic" w:hAnsi="Century Gothic"/>
          <w:color w:val="000000"/>
          <w:sz w:val="24"/>
          <w:szCs w:val="24"/>
        </w:rPr>
        <w:t xml:space="preserve">. Los responsables de dichos fondos serán las siguientes personas: Sr. Wilian Lorenzo Portillo Alfaro, Alcalde Municipal y como refrendarios de los cheques, Lic. Kelvin Antonio Ponce Flores, Tesorero Municipal, Sra. Francisca Guadalupe López Guevara, Primera regidora propietaria. Los cheques librados tendrán validez con la firma </w:t>
      </w:r>
      <w:proofErr w:type="gramStart"/>
      <w:r w:rsidRPr="00577E6B">
        <w:rPr>
          <w:rFonts w:ascii="Century Gothic" w:hAnsi="Century Gothic"/>
          <w:color w:val="000000"/>
          <w:sz w:val="24"/>
          <w:szCs w:val="24"/>
        </w:rPr>
        <w:t>del  Tesorero</w:t>
      </w:r>
      <w:proofErr w:type="gramEnd"/>
      <w:r w:rsidRPr="00577E6B">
        <w:rPr>
          <w:rFonts w:ascii="Century Gothic" w:hAnsi="Century Gothic"/>
          <w:color w:val="000000"/>
          <w:sz w:val="24"/>
          <w:szCs w:val="24"/>
        </w:rPr>
        <w:t xml:space="preserve">, y una de las firmas de los refrendarios autorizados, indispensable la firma del  tesorero y sello de la tesorería. </w:t>
      </w:r>
      <w:r w:rsidRPr="00C00867">
        <w:rPr>
          <w:rFonts w:ascii="Century Gothic" w:hAnsi="Century Gothic"/>
          <w:b/>
          <w:sz w:val="24"/>
          <w:szCs w:val="24"/>
        </w:rPr>
        <w:t>Comuníquese y Certifíquese</w:t>
      </w:r>
      <w:r>
        <w:rPr>
          <w:rFonts w:ascii="Century Gothic" w:hAnsi="Century Gothic"/>
          <w:sz w:val="24"/>
          <w:szCs w:val="24"/>
        </w:rPr>
        <w:t xml:space="preserve"> </w:t>
      </w:r>
    </w:p>
    <w:p w14:paraId="7676AB1D" w14:textId="77777777" w:rsidR="00470884" w:rsidRDefault="00470884" w:rsidP="00470884">
      <w:pPr>
        <w:spacing w:line="360" w:lineRule="auto"/>
        <w:jc w:val="both"/>
        <w:rPr>
          <w:rFonts w:ascii="Century Gothic" w:hAnsi="Century Gothic"/>
          <w:sz w:val="24"/>
          <w:szCs w:val="24"/>
        </w:rPr>
      </w:pPr>
      <w:r w:rsidRPr="00065019">
        <w:rPr>
          <w:rFonts w:ascii="Century Gothic" w:hAnsi="Century Gothic"/>
          <w:b/>
          <w:sz w:val="24"/>
          <w:szCs w:val="24"/>
        </w:rPr>
        <w:t xml:space="preserve">ACUERDO NUMERO </w:t>
      </w:r>
      <w:proofErr w:type="gramStart"/>
      <w:r w:rsidRPr="00065019">
        <w:rPr>
          <w:rFonts w:ascii="Century Gothic" w:hAnsi="Century Gothic"/>
          <w:b/>
          <w:sz w:val="24"/>
          <w:szCs w:val="24"/>
        </w:rPr>
        <w:t>DIECISIETE.-</w:t>
      </w:r>
      <w:proofErr w:type="gramEnd"/>
      <w:r>
        <w:rPr>
          <w:rFonts w:ascii="Century Gothic" w:hAnsi="Century Gothic"/>
          <w:b/>
          <w:sz w:val="24"/>
          <w:szCs w:val="24"/>
        </w:rPr>
        <w:t xml:space="preserve"> </w:t>
      </w:r>
      <w:r>
        <w:rPr>
          <w:rFonts w:ascii="Century Gothic" w:hAnsi="Century Gothic"/>
          <w:sz w:val="24"/>
          <w:szCs w:val="24"/>
        </w:rPr>
        <w:t xml:space="preserve">El Concejo Municipal acuerda erogar los gastos siguientes: </w:t>
      </w:r>
    </w:p>
    <w:p w14:paraId="418F65E8" w14:textId="77777777" w:rsidR="00470884" w:rsidRPr="003507AB" w:rsidRDefault="00470884" w:rsidP="00470884">
      <w:pPr>
        <w:spacing w:line="360" w:lineRule="auto"/>
        <w:jc w:val="both"/>
        <w:rPr>
          <w:rFonts w:ascii="Century Gothic" w:hAnsi="Century Gothic"/>
          <w:b/>
          <w:sz w:val="24"/>
          <w:szCs w:val="24"/>
        </w:rPr>
      </w:pPr>
      <w:r w:rsidRPr="003507AB">
        <w:rPr>
          <w:rFonts w:ascii="Century Gothic" w:hAnsi="Century Gothic"/>
          <w:b/>
          <w:sz w:val="24"/>
          <w:szCs w:val="24"/>
        </w:rPr>
        <w:lastRenderedPageBreak/>
        <w:t>OCTUBRE</w:t>
      </w:r>
    </w:p>
    <w:p w14:paraId="35453E30" w14:textId="77777777" w:rsidR="00470884" w:rsidRDefault="00470884" w:rsidP="00470884">
      <w:pPr>
        <w:spacing w:line="360" w:lineRule="auto"/>
        <w:jc w:val="both"/>
        <w:rPr>
          <w:rFonts w:ascii="Century Gothic" w:hAnsi="Century Gothic"/>
          <w:sz w:val="24"/>
          <w:szCs w:val="24"/>
        </w:rPr>
      </w:pPr>
      <w:r>
        <w:rPr>
          <w:rFonts w:ascii="Century Gothic" w:hAnsi="Century Gothic"/>
          <w:b/>
          <w:sz w:val="24"/>
          <w:szCs w:val="24"/>
        </w:rPr>
        <w:t xml:space="preserve">25 % FODES: 1. </w:t>
      </w:r>
      <w:r>
        <w:rPr>
          <w:rFonts w:ascii="Century Gothic" w:hAnsi="Century Gothic"/>
          <w:sz w:val="24"/>
          <w:szCs w:val="24"/>
        </w:rPr>
        <w:t xml:space="preserve">Por compra de agua para consumo institucional por $96.40 a Inversiones Vida S.A. de C.V. el 17/10/2017. </w:t>
      </w:r>
      <w:r>
        <w:rPr>
          <w:rFonts w:ascii="Century Gothic" w:hAnsi="Century Gothic"/>
          <w:b/>
          <w:sz w:val="24"/>
          <w:szCs w:val="24"/>
        </w:rPr>
        <w:t xml:space="preserve">2. </w:t>
      </w:r>
      <w:r>
        <w:rPr>
          <w:rFonts w:ascii="Century Gothic" w:hAnsi="Century Gothic"/>
          <w:sz w:val="24"/>
          <w:szCs w:val="24"/>
        </w:rPr>
        <w:t xml:space="preserve">Pago de préstamos de empleados por $843.37 el 24/10/2017 a caja de crédito san Sebastián. </w:t>
      </w:r>
      <w:r>
        <w:rPr>
          <w:rFonts w:ascii="Century Gothic" w:hAnsi="Century Gothic"/>
          <w:b/>
          <w:sz w:val="24"/>
          <w:szCs w:val="24"/>
        </w:rPr>
        <w:t xml:space="preserve">3. </w:t>
      </w:r>
      <w:r>
        <w:rPr>
          <w:rFonts w:ascii="Century Gothic" w:hAnsi="Century Gothic"/>
          <w:sz w:val="24"/>
          <w:szCs w:val="24"/>
        </w:rPr>
        <w:t xml:space="preserve">por compra de 4 unión PVC de 4” por $16.00 a PVC S.A. de C.V. </w:t>
      </w:r>
      <w:r>
        <w:rPr>
          <w:rFonts w:ascii="Century Gothic" w:hAnsi="Century Gothic"/>
          <w:b/>
          <w:sz w:val="24"/>
          <w:szCs w:val="24"/>
        </w:rPr>
        <w:t xml:space="preserve">4. </w:t>
      </w:r>
      <w:r>
        <w:rPr>
          <w:rFonts w:ascii="Century Gothic" w:hAnsi="Century Gothic"/>
          <w:sz w:val="24"/>
          <w:szCs w:val="24"/>
        </w:rPr>
        <w:t xml:space="preserve">Por compra de especies municipales por $507.50 a ISDEM el 09/10/2017. </w:t>
      </w:r>
      <w:r>
        <w:rPr>
          <w:rFonts w:ascii="Century Gothic" w:hAnsi="Century Gothic"/>
          <w:b/>
          <w:sz w:val="24"/>
          <w:szCs w:val="24"/>
        </w:rPr>
        <w:t xml:space="preserve">5. </w:t>
      </w:r>
      <w:r>
        <w:rPr>
          <w:rFonts w:ascii="Century Gothic" w:hAnsi="Century Gothic"/>
          <w:sz w:val="24"/>
          <w:szCs w:val="24"/>
        </w:rPr>
        <w:t xml:space="preserve">Pago de préstamos de empleados por $118.39 el 31/10/2017 a caja de crédito San Vicente </w:t>
      </w:r>
      <w:r>
        <w:rPr>
          <w:rFonts w:ascii="Century Gothic" w:hAnsi="Century Gothic"/>
          <w:b/>
          <w:sz w:val="24"/>
          <w:szCs w:val="24"/>
        </w:rPr>
        <w:t xml:space="preserve">6. </w:t>
      </w:r>
      <w:r>
        <w:rPr>
          <w:rFonts w:ascii="Century Gothic" w:hAnsi="Century Gothic"/>
          <w:sz w:val="24"/>
          <w:szCs w:val="24"/>
        </w:rPr>
        <w:t xml:space="preserve">Pago por descuento de empleado a procuraduría general de la república por $240.00 el 31/10/2017. </w:t>
      </w:r>
      <w:r>
        <w:rPr>
          <w:rFonts w:ascii="Century Gothic" w:hAnsi="Century Gothic"/>
          <w:b/>
          <w:sz w:val="24"/>
          <w:szCs w:val="24"/>
        </w:rPr>
        <w:t xml:space="preserve">7. </w:t>
      </w:r>
      <w:r>
        <w:rPr>
          <w:rFonts w:ascii="Century Gothic" w:hAnsi="Century Gothic"/>
          <w:sz w:val="24"/>
          <w:szCs w:val="24"/>
        </w:rPr>
        <w:t xml:space="preserve">por compra de repuestos para moto institucional por $78.50 el 31/10/2017 a Servi Moto mi taller. </w:t>
      </w:r>
      <w:r>
        <w:rPr>
          <w:rFonts w:ascii="Century Gothic" w:hAnsi="Century Gothic"/>
          <w:b/>
          <w:sz w:val="24"/>
          <w:szCs w:val="24"/>
        </w:rPr>
        <w:t xml:space="preserve">8. </w:t>
      </w:r>
      <w:r>
        <w:rPr>
          <w:rFonts w:ascii="Century Gothic" w:hAnsi="Century Gothic"/>
          <w:sz w:val="24"/>
          <w:szCs w:val="24"/>
        </w:rPr>
        <w:t xml:space="preserve">Por compra de 20 licencias para antivirus de las maquinas institucionales por $678.00 a link y </w:t>
      </w:r>
      <w:proofErr w:type="spellStart"/>
      <w:r>
        <w:rPr>
          <w:rFonts w:ascii="Century Gothic" w:hAnsi="Century Gothic"/>
          <w:sz w:val="24"/>
          <w:szCs w:val="24"/>
        </w:rPr>
        <w:t>technology</w:t>
      </w:r>
      <w:proofErr w:type="spellEnd"/>
      <w:r>
        <w:rPr>
          <w:rFonts w:ascii="Century Gothic" w:hAnsi="Century Gothic"/>
          <w:sz w:val="24"/>
          <w:szCs w:val="24"/>
        </w:rPr>
        <w:t xml:space="preserve"> el 31/10/2017. </w:t>
      </w:r>
      <w:r>
        <w:rPr>
          <w:rFonts w:ascii="Century Gothic" w:hAnsi="Century Gothic"/>
          <w:b/>
          <w:sz w:val="24"/>
          <w:szCs w:val="24"/>
        </w:rPr>
        <w:t xml:space="preserve">9. </w:t>
      </w:r>
      <w:r>
        <w:rPr>
          <w:rFonts w:ascii="Century Gothic" w:hAnsi="Century Gothic"/>
          <w:sz w:val="24"/>
          <w:szCs w:val="24"/>
        </w:rPr>
        <w:t xml:space="preserve">Por una impresión de cedula de auditoria interna por $236.00 a </w:t>
      </w:r>
      <w:proofErr w:type="spellStart"/>
      <w:r>
        <w:rPr>
          <w:rFonts w:ascii="Century Gothic" w:hAnsi="Century Gothic"/>
          <w:sz w:val="24"/>
          <w:szCs w:val="24"/>
        </w:rPr>
        <w:t>Exoom</w:t>
      </w:r>
      <w:proofErr w:type="spellEnd"/>
      <w:r>
        <w:rPr>
          <w:rFonts w:ascii="Century Gothic" w:hAnsi="Century Gothic"/>
          <w:sz w:val="24"/>
          <w:szCs w:val="24"/>
        </w:rPr>
        <w:t xml:space="preserve"> el 31/10/2017. </w:t>
      </w:r>
    </w:p>
    <w:p w14:paraId="3C6F8729" w14:textId="77777777" w:rsidR="00470884" w:rsidRPr="00211864" w:rsidRDefault="00470884" w:rsidP="00470884">
      <w:pPr>
        <w:spacing w:line="360" w:lineRule="auto"/>
        <w:jc w:val="both"/>
        <w:rPr>
          <w:rFonts w:ascii="Century Gothic" w:hAnsi="Century Gothic"/>
          <w:sz w:val="24"/>
          <w:szCs w:val="24"/>
        </w:rPr>
      </w:pPr>
      <w:r w:rsidRPr="00E835E6">
        <w:rPr>
          <w:rFonts w:ascii="Century Gothic" w:hAnsi="Century Gothic"/>
          <w:b/>
          <w:sz w:val="24"/>
          <w:szCs w:val="24"/>
        </w:rPr>
        <w:t>FONDO MUNICIPAL: 1.</w:t>
      </w:r>
      <w:r>
        <w:rPr>
          <w:rFonts w:ascii="Century Gothic" w:hAnsi="Century Gothic"/>
          <w:b/>
          <w:sz w:val="24"/>
          <w:szCs w:val="24"/>
        </w:rPr>
        <w:t xml:space="preserve"> </w:t>
      </w:r>
      <w:r>
        <w:rPr>
          <w:rFonts w:ascii="Century Gothic" w:hAnsi="Century Gothic"/>
          <w:sz w:val="24"/>
          <w:szCs w:val="24"/>
        </w:rPr>
        <w:t xml:space="preserve">Pago por reparación de una solera metálica y tubo galvanizado en chalet del parque por $85.00 a Jerson Omar Mejía Siliezar el 03/10/2017. </w:t>
      </w:r>
      <w:r>
        <w:rPr>
          <w:rFonts w:ascii="Century Gothic" w:hAnsi="Century Gothic"/>
          <w:b/>
          <w:sz w:val="24"/>
          <w:szCs w:val="24"/>
        </w:rPr>
        <w:t xml:space="preserve">2. </w:t>
      </w:r>
      <w:r>
        <w:rPr>
          <w:rFonts w:ascii="Century Gothic" w:hAnsi="Century Gothic"/>
          <w:sz w:val="24"/>
          <w:szCs w:val="24"/>
        </w:rPr>
        <w:t xml:space="preserve">Por compra de 25 panes rellenos brindados en la reunión de CIBIDET a </w:t>
      </w:r>
      <w:proofErr w:type="spellStart"/>
      <w:r>
        <w:rPr>
          <w:rFonts w:ascii="Century Gothic" w:hAnsi="Century Gothic"/>
          <w:sz w:val="24"/>
          <w:szCs w:val="24"/>
        </w:rPr>
        <w:t>Rosalva</w:t>
      </w:r>
      <w:proofErr w:type="spellEnd"/>
      <w:r>
        <w:rPr>
          <w:rFonts w:ascii="Century Gothic" w:hAnsi="Century Gothic"/>
          <w:sz w:val="24"/>
          <w:szCs w:val="24"/>
        </w:rPr>
        <w:t xml:space="preserve"> del Carmen Chávez Rivas por $50.00 el 28/11/2017. </w:t>
      </w:r>
      <w:r>
        <w:rPr>
          <w:rFonts w:ascii="Century Gothic" w:hAnsi="Century Gothic"/>
          <w:b/>
          <w:sz w:val="24"/>
          <w:szCs w:val="24"/>
        </w:rPr>
        <w:t>3.</w:t>
      </w:r>
      <w:r>
        <w:rPr>
          <w:rFonts w:ascii="Century Gothic" w:hAnsi="Century Gothic"/>
          <w:sz w:val="24"/>
          <w:szCs w:val="24"/>
        </w:rPr>
        <w:t xml:space="preserve"> Pago por jornal en limpieza de calles, chapoda de árboles y otros oficios por $106.80 a Walter Edenilson Chica Cornejo el 08/10/2017. </w:t>
      </w:r>
      <w:r>
        <w:rPr>
          <w:rFonts w:ascii="Century Gothic" w:hAnsi="Century Gothic"/>
          <w:b/>
          <w:sz w:val="24"/>
          <w:szCs w:val="24"/>
        </w:rPr>
        <w:t xml:space="preserve">4. </w:t>
      </w:r>
      <w:r>
        <w:rPr>
          <w:rFonts w:ascii="Century Gothic" w:hAnsi="Century Gothic"/>
          <w:sz w:val="24"/>
          <w:szCs w:val="24"/>
        </w:rPr>
        <w:t xml:space="preserve">Pago por jornal en jardineras por $160.20 a Omar Arquímedes Cornejo el 11/10/2017. </w:t>
      </w:r>
      <w:r>
        <w:rPr>
          <w:rFonts w:ascii="Century Gothic" w:hAnsi="Century Gothic"/>
          <w:b/>
          <w:sz w:val="24"/>
          <w:szCs w:val="24"/>
        </w:rPr>
        <w:t xml:space="preserve">5. </w:t>
      </w:r>
      <w:r>
        <w:rPr>
          <w:rFonts w:ascii="Century Gothic" w:hAnsi="Century Gothic"/>
          <w:sz w:val="24"/>
          <w:szCs w:val="24"/>
        </w:rPr>
        <w:t xml:space="preserve">Pago de 53 becas a jóvenes bachilleres por $ 3,750.00 el 11/10/2017. </w:t>
      </w:r>
      <w:r>
        <w:rPr>
          <w:rFonts w:ascii="Century Gothic" w:hAnsi="Century Gothic"/>
          <w:b/>
          <w:sz w:val="24"/>
          <w:szCs w:val="24"/>
        </w:rPr>
        <w:t xml:space="preserve">5. </w:t>
      </w:r>
      <w:r>
        <w:rPr>
          <w:rFonts w:ascii="Century Gothic" w:hAnsi="Century Gothic"/>
          <w:sz w:val="24"/>
          <w:szCs w:val="24"/>
        </w:rPr>
        <w:t xml:space="preserve">Pago por compra de 150 platos de comida para fundación creeré que asistió a jornada médica para todo el municipio por $450.00 a GABY´S GOURMET el 11/10/2017.- </w:t>
      </w:r>
      <w:r>
        <w:rPr>
          <w:rFonts w:ascii="Century Gothic" w:hAnsi="Century Gothic"/>
          <w:b/>
          <w:sz w:val="24"/>
          <w:szCs w:val="24"/>
        </w:rPr>
        <w:t xml:space="preserve">6. </w:t>
      </w:r>
      <w:r>
        <w:rPr>
          <w:rFonts w:ascii="Century Gothic" w:hAnsi="Century Gothic"/>
          <w:sz w:val="24"/>
          <w:szCs w:val="24"/>
        </w:rPr>
        <w:t xml:space="preserve">Por compra de un carburador completo y un bulbo cebador para reparación de la bomba de cañas por $201.78 el 11/10/2017 a PROTEC S.A. de C.V. </w:t>
      </w:r>
      <w:r>
        <w:rPr>
          <w:rFonts w:ascii="Century Gothic" w:hAnsi="Century Gothic"/>
          <w:b/>
          <w:sz w:val="24"/>
          <w:szCs w:val="24"/>
        </w:rPr>
        <w:t xml:space="preserve">7. </w:t>
      </w:r>
      <w:r>
        <w:rPr>
          <w:rFonts w:ascii="Century Gothic" w:hAnsi="Century Gothic"/>
          <w:sz w:val="24"/>
          <w:szCs w:val="24"/>
        </w:rPr>
        <w:t xml:space="preserve">Por compra de una chequera por $16.95 a Banco Hipotecario el 12/10/2017. </w:t>
      </w:r>
      <w:r>
        <w:rPr>
          <w:rFonts w:ascii="Century Gothic" w:hAnsi="Century Gothic"/>
          <w:b/>
          <w:sz w:val="24"/>
          <w:szCs w:val="24"/>
        </w:rPr>
        <w:t xml:space="preserve">8. </w:t>
      </w:r>
      <w:r>
        <w:rPr>
          <w:rFonts w:ascii="Century Gothic" w:hAnsi="Century Gothic"/>
          <w:sz w:val="24"/>
          <w:szCs w:val="24"/>
        </w:rPr>
        <w:t xml:space="preserve">Pago de renta de diferentes proyectos por $2,974.88 a la DGT el 12/10/2017. </w:t>
      </w:r>
      <w:r>
        <w:rPr>
          <w:rFonts w:ascii="Century Gothic" w:hAnsi="Century Gothic"/>
          <w:b/>
          <w:sz w:val="24"/>
          <w:szCs w:val="24"/>
        </w:rPr>
        <w:t xml:space="preserve">9. </w:t>
      </w:r>
      <w:r>
        <w:rPr>
          <w:rFonts w:ascii="Century Gothic" w:hAnsi="Century Gothic"/>
          <w:sz w:val="24"/>
          <w:szCs w:val="24"/>
        </w:rPr>
        <w:t xml:space="preserve">Pago al gestor de Medicamentos por $200.00 a </w:t>
      </w:r>
      <w:r>
        <w:rPr>
          <w:rFonts w:ascii="Century Gothic" w:hAnsi="Century Gothic"/>
          <w:sz w:val="24"/>
          <w:szCs w:val="24"/>
        </w:rPr>
        <w:lastRenderedPageBreak/>
        <w:t xml:space="preserve">Francisco Javier Tamayo el 16/10/2017. </w:t>
      </w:r>
      <w:r>
        <w:rPr>
          <w:rFonts w:ascii="Century Gothic" w:hAnsi="Century Gothic"/>
          <w:b/>
          <w:sz w:val="24"/>
          <w:szCs w:val="24"/>
        </w:rPr>
        <w:t xml:space="preserve">10. </w:t>
      </w:r>
      <w:r>
        <w:rPr>
          <w:rFonts w:ascii="Century Gothic" w:hAnsi="Century Gothic"/>
          <w:sz w:val="24"/>
          <w:szCs w:val="24"/>
        </w:rPr>
        <w:t xml:space="preserve">Pago por transmisión de Misa Patronal de San Lucas el 14/10/2017 por $140.00 a Carlos Antonio Rivera. </w:t>
      </w:r>
      <w:r>
        <w:rPr>
          <w:rFonts w:ascii="Century Gothic" w:hAnsi="Century Gothic"/>
          <w:b/>
          <w:sz w:val="24"/>
          <w:szCs w:val="24"/>
        </w:rPr>
        <w:t xml:space="preserve">11. </w:t>
      </w:r>
      <w:r>
        <w:rPr>
          <w:rFonts w:ascii="Century Gothic" w:hAnsi="Century Gothic"/>
          <w:sz w:val="24"/>
          <w:szCs w:val="24"/>
        </w:rPr>
        <w:t xml:space="preserve">Pago por reparación de contenedor recolector de basura por $555.55 a Cristian Isaac Jovel Mejía el 17/10/2017. </w:t>
      </w:r>
      <w:r>
        <w:rPr>
          <w:rFonts w:ascii="Century Gothic" w:hAnsi="Century Gothic"/>
          <w:b/>
          <w:sz w:val="24"/>
          <w:szCs w:val="24"/>
        </w:rPr>
        <w:t xml:space="preserve">12. </w:t>
      </w:r>
      <w:r>
        <w:rPr>
          <w:rFonts w:ascii="Century Gothic" w:hAnsi="Century Gothic"/>
          <w:sz w:val="24"/>
          <w:szCs w:val="24"/>
        </w:rPr>
        <w:t xml:space="preserve">Pago de jornal de limpieza de calles, chapoda de árboles, oficios varios a Bryan Rodrigo Salazar Melara por $160.00 el 18/10/2017. </w:t>
      </w:r>
      <w:r>
        <w:rPr>
          <w:rFonts w:ascii="Century Gothic" w:hAnsi="Century Gothic"/>
          <w:b/>
          <w:sz w:val="24"/>
          <w:szCs w:val="24"/>
        </w:rPr>
        <w:t xml:space="preserve">13. </w:t>
      </w:r>
      <w:r>
        <w:rPr>
          <w:rFonts w:ascii="Century Gothic" w:hAnsi="Century Gothic"/>
          <w:sz w:val="24"/>
          <w:szCs w:val="24"/>
        </w:rPr>
        <w:t xml:space="preserve">Pago por instalación y reparación de </w:t>
      </w:r>
      <w:proofErr w:type="gramStart"/>
      <w:r>
        <w:rPr>
          <w:rFonts w:ascii="Century Gothic" w:hAnsi="Century Gothic"/>
          <w:sz w:val="24"/>
          <w:szCs w:val="24"/>
        </w:rPr>
        <w:t>lámparas  del</w:t>
      </w:r>
      <w:proofErr w:type="gramEnd"/>
      <w:r>
        <w:rPr>
          <w:rFonts w:ascii="Century Gothic" w:hAnsi="Century Gothic"/>
          <w:sz w:val="24"/>
          <w:szCs w:val="24"/>
        </w:rPr>
        <w:t xml:space="preserve"> sistema de alumbrado público por $220.00 a Marvin Omar Mira el 20/10/2017. </w:t>
      </w:r>
      <w:r>
        <w:rPr>
          <w:rFonts w:ascii="Century Gothic" w:hAnsi="Century Gothic"/>
          <w:b/>
          <w:sz w:val="24"/>
          <w:szCs w:val="24"/>
        </w:rPr>
        <w:t xml:space="preserve">14. </w:t>
      </w:r>
      <w:r>
        <w:rPr>
          <w:rFonts w:ascii="Century Gothic" w:hAnsi="Century Gothic"/>
          <w:sz w:val="24"/>
          <w:szCs w:val="24"/>
        </w:rPr>
        <w:t xml:space="preserve">Pago por 2 meses de clase a jóvenes de batucada por $160.00 a Héctor Alfredo Hernández Clímaco el 20/10/2017. </w:t>
      </w:r>
      <w:r>
        <w:rPr>
          <w:rFonts w:ascii="Century Gothic" w:hAnsi="Century Gothic"/>
          <w:b/>
          <w:sz w:val="24"/>
          <w:szCs w:val="24"/>
        </w:rPr>
        <w:t xml:space="preserve">15. </w:t>
      </w:r>
      <w:r>
        <w:rPr>
          <w:rFonts w:ascii="Century Gothic" w:hAnsi="Century Gothic"/>
          <w:sz w:val="24"/>
          <w:szCs w:val="24"/>
        </w:rPr>
        <w:t xml:space="preserve">Pago por refrigerios entregados en diversas reuniones municipales por $71.55 a Pedro </w:t>
      </w:r>
      <w:proofErr w:type="spellStart"/>
      <w:r>
        <w:rPr>
          <w:rFonts w:ascii="Century Gothic" w:hAnsi="Century Gothic"/>
          <w:sz w:val="24"/>
          <w:szCs w:val="24"/>
        </w:rPr>
        <w:t>Angel</w:t>
      </w:r>
      <w:proofErr w:type="spellEnd"/>
      <w:r>
        <w:rPr>
          <w:rFonts w:ascii="Century Gothic" w:hAnsi="Century Gothic"/>
          <w:sz w:val="24"/>
          <w:szCs w:val="24"/>
        </w:rPr>
        <w:t xml:space="preserve"> </w:t>
      </w:r>
      <w:proofErr w:type="spellStart"/>
      <w:r>
        <w:rPr>
          <w:rFonts w:ascii="Century Gothic" w:hAnsi="Century Gothic"/>
          <w:sz w:val="24"/>
          <w:szCs w:val="24"/>
        </w:rPr>
        <w:t>Menjivar</w:t>
      </w:r>
      <w:proofErr w:type="spellEnd"/>
      <w:r>
        <w:rPr>
          <w:rFonts w:ascii="Century Gothic" w:hAnsi="Century Gothic"/>
          <w:sz w:val="24"/>
          <w:szCs w:val="24"/>
        </w:rPr>
        <w:t xml:space="preserve"> el 13/10/2017. </w:t>
      </w:r>
      <w:r>
        <w:rPr>
          <w:rFonts w:ascii="Century Gothic" w:hAnsi="Century Gothic"/>
          <w:b/>
          <w:sz w:val="24"/>
          <w:szCs w:val="24"/>
        </w:rPr>
        <w:t xml:space="preserve">16. </w:t>
      </w:r>
      <w:r>
        <w:rPr>
          <w:rFonts w:ascii="Century Gothic" w:hAnsi="Century Gothic"/>
          <w:sz w:val="24"/>
          <w:szCs w:val="24"/>
        </w:rPr>
        <w:t xml:space="preserve">Pago por descuento de préstamos a empleados por $500.19 a Caja de Crédito San Sebastián el 24/10/2017. </w:t>
      </w:r>
      <w:r>
        <w:rPr>
          <w:rFonts w:ascii="Century Gothic" w:hAnsi="Century Gothic"/>
          <w:b/>
          <w:sz w:val="24"/>
          <w:szCs w:val="24"/>
        </w:rPr>
        <w:t xml:space="preserve">17. </w:t>
      </w:r>
      <w:r>
        <w:rPr>
          <w:rFonts w:ascii="Century Gothic" w:hAnsi="Century Gothic"/>
          <w:sz w:val="24"/>
          <w:szCs w:val="24"/>
        </w:rPr>
        <w:t xml:space="preserve">Por compra de 4 ventiladores de techo para Centro Escolar de Cantón Cañas por $199.80 el 26/10/2017. </w:t>
      </w:r>
      <w:r>
        <w:rPr>
          <w:rFonts w:ascii="Century Gothic" w:hAnsi="Century Gothic"/>
          <w:b/>
          <w:sz w:val="24"/>
          <w:szCs w:val="24"/>
        </w:rPr>
        <w:t xml:space="preserve">18. </w:t>
      </w:r>
      <w:r>
        <w:rPr>
          <w:rFonts w:ascii="Century Gothic" w:hAnsi="Century Gothic"/>
          <w:sz w:val="24"/>
          <w:szCs w:val="24"/>
        </w:rPr>
        <w:t xml:space="preserve">por compra de una mesa club </w:t>
      </w:r>
      <w:proofErr w:type="spellStart"/>
      <w:r>
        <w:rPr>
          <w:rFonts w:ascii="Century Gothic" w:hAnsi="Century Gothic"/>
          <w:sz w:val="24"/>
          <w:szCs w:val="24"/>
        </w:rPr>
        <w:t>roller</w:t>
      </w:r>
      <w:proofErr w:type="spellEnd"/>
      <w:r>
        <w:rPr>
          <w:rFonts w:ascii="Century Gothic" w:hAnsi="Century Gothic"/>
          <w:sz w:val="24"/>
          <w:szCs w:val="24"/>
        </w:rPr>
        <w:t xml:space="preserve"> para centros escolares (Mesa de </w:t>
      </w:r>
      <w:proofErr w:type="spellStart"/>
      <w:r>
        <w:rPr>
          <w:rFonts w:ascii="Century Gothic" w:hAnsi="Century Gothic"/>
          <w:sz w:val="24"/>
          <w:szCs w:val="24"/>
        </w:rPr>
        <w:t>pimpom</w:t>
      </w:r>
      <w:proofErr w:type="spellEnd"/>
      <w:r>
        <w:rPr>
          <w:rFonts w:ascii="Century Gothic" w:hAnsi="Century Gothic"/>
          <w:sz w:val="24"/>
          <w:szCs w:val="24"/>
        </w:rPr>
        <w:t xml:space="preserve">) para el Complejo Educativo Pedro Pablo Castillo el 26/10/2017. </w:t>
      </w:r>
      <w:r>
        <w:rPr>
          <w:rFonts w:ascii="Century Gothic" w:hAnsi="Century Gothic"/>
          <w:b/>
          <w:sz w:val="24"/>
          <w:szCs w:val="24"/>
        </w:rPr>
        <w:t xml:space="preserve">19. </w:t>
      </w:r>
      <w:r>
        <w:rPr>
          <w:rFonts w:ascii="Century Gothic" w:hAnsi="Century Gothic"/>
          <w:sz w:val="24"/>
          <w:szCs w:val="24"/>
        </w:rPr>
        <w:t xml:space="preserve">Pago de radio sol F.M. éxitos musicales por $195.00 a Carlos Antonio Rivera el 31/10/2017. </w:t>
      </w:r>
      <w:r>
        <w:rPr>
          <w:rFonts w:ascii="Century Gothic" w:hAnsi="Century Gothic"/>
          <w:b/>
          <w:sz w:val="24"/>
          <w:szCs w:val="24"/>
        </w:rPr>
        <w:t>20.</w:t>
      </w:r>
      <w:r>
        <w:rPr>
          <w:rFonts w:ascii="Century Gothic" w:hAnsi="Century Gothic"/>
          <w:sz w:val="24"/>
          <w:szCs w:val="24"/>
        </w:rPr>
        <w:t xml:space="preserve"> Pago por descuento de préstamos a empleado por $176.68 a Carlos Antonio Sánchez Hernández el 29/10/2017 a caja de crédito San </w:t>
      </w:r>
      <w:proofErr w:type="gramStart"/>
      <w:r>
        <w:rPr>
          <w:rFonts w:ascii="Century Gothic" w:hAnsi="Century Gothic"/>
          <w:sz w:val="24"/>
          <w:szCs w:val="24"/>
        </w:rPr>
        <w:t>Vicente.-</w:t>
      </w:r>
      <w:proofErr w:type="gramEnd"/>
      <w:r>
        <w:rPr>
          <w:rFonts w:ascii="Century Gothic" w:hAnsi="Century Gothic"/>
          <w:sz w:val="24"/>
          <w:szCs w:val="24"/>
        </w:rPr>
        <w:t xml:space="preserve"> </w:t>
      </w:r>
      <w:r>
        <w:rPr>
          <w:rFonts w:ascii="Century Gothic" w:hAnsi="Century Gothic"/>
          <w:b/>
          <w:sz w:val="24"/>
          <w:szCs w:val="24"/>
        </w:rPr>
        <w:t xml:space="preserve">21. </w:t>
      </w:r>
      <w:r>
        <w:rPr>
          <w:rFonts w:ascii="Century Gothic" w:hAnsi="Century Gothic"/>
          <w:sz w:val="24"/>
          <w:szCs w:val="24"/>
        </w:rPr>
        <w:t xml:space="preserve">por compra de una impresora multifunción para el kínder Garden de </w:t>
      </w:r>
      <w:proofErr w:type="spellStart"/>
      <w:r>
        <w:rPr>
          <w:rFonts w:ascii="Century Gothic" w:hAnsi="Century Gothic"/>
          <w:sz w:val="24"/>
          <w:szCs w:val="24"/>
        </w:rPr>
        <w:t>Tepetitan</w:t>
      </w:r>
      <w:proofErr w:type="spellEnd"/>
      <w:r>
        <w:rPr>
          <w:rFonts w:ascii="Century Gothic" w:hAnsi="Century Gothic"/>
          <w:sz w:val="24"/>
          <w:szCs w:val="24"/>
        </w:rPr>
        <w:t xml:space="preserve"> por $79.00 a Walmart el 26/10/2017. </w:t>
      </w:r>
      <w:r>
        <w:rPr>
          <w:rFonts w:ascii="Century Gothic" w:hAnsi="Century Gothic"/>
          <w:b/>
          <w:sz w:val="24"/>
          <w:szCs w:val="24"/>
        </w:rPr>
        <w:t xml:space="preserve">22. </w:t>
      </w:r>
      <w:r w:rsidRPr="00C52D82">
        <w:rPr>
          <w:rFonts w:ascii="Century Gothic" w:hAnsi="Century Gothic"/>
          <w:sz w:val="24"/>
          <w:szCs w:val="24"/>
        </w:rPr>
        <w:t>Por compra de</w:t>
      </w:r>
      <w:r>
        <w:rPr>
          <w:rFonts w:ascii="Century Gothic" w:hAnsi="Century Gothic"/>
          <w:b/>
          <w:sz w:val="24"/>
          <w:szCs w:val="24"/>
        </w:rPr>
        <w:t xml:space="preserve"> </w:t>
      </w:r>
      <w:r>
        <w:rPr>
          <w:rFonts w:ascii="Century Gothic" w:hAnsi="Century Gothic"/>
          <w:sz w:val="24"/>
          <w:szCs w:val="24"/>
        </w:rPr>
        <w:t xml:space="preserve">2 teatros en casa para centro escolar cantón la virgen por $122.00 a </w:t>
      </w:r>
      <w:proofErr w:type="spellStart"/>
      <w:r>
        <w:rPr>
          <w:rFonts w:ascii="Century Gothic" w:hAnsi="Century Gothic"/>
          <w:sz w:val="24"/>
          <w:szCs w:val="24"/>
        </w:rPr>
        <w:t>Computer</w:t>
      </w:r>
      <w:proofErr w:type="spellEnd"/>
      <w:r>
        <w:rPr>
          <w:rFonts w:ascii="Century Gothic" w:hAnsi="Century Gothic"/>
          <w:sz w:val="24"/>
          <w:szCs w:val="24"/>
        </w:rPr>
        <w:t xml:space="preserve"> Max el 26/10/2017. </w:t>
      </w:r>
      <w:r>
        <w:rPr>
          <w:rFonts w:ascii="Century Gothic" w:hAnsi="Century Gothic"/>
          <w:b/>
          <w:sz w:val="24"/>
          <w:szCs w:val="24"/>
        </w:rPr>
        <w:t xml:space="preserve">23. </w:t>
      </w:r>
      <w:r>
        <w:rPr>
          <w:rFonts w:ascii="Century Gothic" w:hAnsi="Century Gothic"/>
          <w:sz w:val="24"/>
          <w:szCs w:val="24"/>
        </w:rPr>
        <w:t xml:space="preserve">Por compra de un proyector multimedia para Centro Escolar Colonia el refugio por $453.99 a </w:t>
      </w:r>
      <w:proofErr w:type="spellStart"/>
      <w:r>
        <w:rPr>
          <w:rFonts w:ascii="Century Gothic" w:hAnsi="Century Gothic"/>
          <w:sz w:val="24"/>
          <w:szCs w:val="24"/>
        </w:rPr>
        <w:t>Raf</w:t>
      </w:r>
      <w:proofErr w:type="spellEnd"/>
      <w:r>
        <w:rPr>
          <w:rFonts w:ascii="Century Gothic" w:hAnsi="Century Gothic"/>
          <w:sz w:val="24"/>
          <w:szCs w:val="24"/>
        </w:rPr>
        <w:t xml:space="preserve"> Kodak el 26/10/2017. </w:t>
      </w:r>
      <w:r>
        <w:rPr>
          <w:rFonts w:ascii="Century Gothic" w:hAnsi="Century Gothic"/>
          <w:b/>
          <w:sz w:val="24"/>
          <w:szCs w:val="24"/>
        </w:rPr>
        <w:t xml:space="preserve">24. </w:t>
      </w:r>
      <w:r>
        <w:rPr>
          <w:rFonts w:ascii="Century Gothic" w:hAnsi="Century Gothic"/>
          <w:sz w:val="24"/>
          <w:szCs w:val="24"/>
        </w:rPr>
        <w:t>Gasto por descuento de empleada a caja mutual del abogado por $4.</w:t>
      </w:r>
      <w:proofErr w:type="gramStart"/>
      <w:r>
        <w:rPr>
          <w:rFonts w:ascii="Century Gothic" w:hAnsi="Century Gothic"/>
          <w:sz w:val="24"/>
          <w:szCs w:val="24"/>
        </w:rPr>
        <w:t xml:space="preserve">43  </w:t>
      </w:r>
      <w:r>
        <w:rPr>
          <w:rFonts w:ascii="Century Gothic" w:hAnsi="Century Gothic"/>
          <w:b/>
          <w:sz w:val="24"/>
          <w:szCs w:val="24"/>
        </w:rPr>
        <w:t>25</w:t>
      </w:r>
      <w:proofErr w:type="gramEnd"/>
      <w:r>
        <w:rPr>
          <w:rFonts w:ascii="Century Gothic" w:hAnsi="Century Gothic"/>
          <w:b/>
          <w:sz w:val="24"/>
          <w:szCs w:val="24"/>
        </w:rPr>
        <w:t xml:space="preserve">. </w:t>
      </w:r>
      <w:r>
        <w:rPr>
          <w:rFonts w:ascii="Century Gothic" w:hAnsi="Century Gothic"/>
          <w:sz w:val="24"/>
          <w:szCs w:val="24"/>
        </w:rPr>
        <w:t xml:space="preserve">Pago en concepto de servicios profesionales de motorista por cubrir las vacaciones del motorista Milton Alberto Torres en la ambulancia municipal por $255.00 a Ronald Manuel Rodríguez el 31/10/2017. </w:t>
      </w:r>
      <w:r>
        <w:rPr>
          <w:rFonts w:ascii="Century Gothic" w:hAnsi="Century Gothic"/>
          <w:b/>
          <w:sz w:val="24"/>
          <w:szCs w:val="24"/>
        </w:rPr>
        <w:t xml:space="preserve">26. </w:t>
      </w:r>
      <w:r>
        <w:rPr>
          <w:rFonts w:ascii="Century Gothic" w:hAnsi="Century Gothic"/>
          <w:sz w:val="24"/>
          <w:szCs w:val="24"/>
        </w:rPr>
        <w:t>Pago por jornal en limpieza de calles, chapoda de árboles y otros oficios por $106.80 a Walter Edenilson Chica Cornejo el 31/10/2017.</w:t>
      </w:r>
    </w:p>
    <w:p w14:paraId="1DA113ED" w14:textId="77777777" w:rsidR="00470884" w:rsidRDefault="00470884" w:rsidP="00470884">
      <w:pPr>
        <w:spacing w:line="360" w:lineRule="auto"/>
        <w:jc w:val="both"/>
        <w:rPr>
          <w:rFonts w:ascii="Century Gothic" w:hAnsi="Century Gothic"/>
          <w:b/>
          <w:sz w:val="24"/>
          <w:szCs w:val="24"/>
        </w:rPr>
      </w:pPr>
      <w:r>
        <w:rPr>
          <w:rFonts w:ascii="Century Gothic" w:hAnsi="Century Gothic"/>
          <w:b/>
          <w:sz w:val="24"/>
          <w:szCs w:val="24"/>
        </w:rPr>
        <w:lastRenderedPageBreak/>
        <w:t xml:space="preserve">MEDIO AMBIENTE E INDUSTRIALIZACIÓN DE LOS DESECHOS SOLIDOS: 1. </w:t>
      </w:r>
      <w:r>
        <w:rPr>
          <w:rFonts w:ascii="Century Gothic" w:hAnsi="Century Gothic"/>
          <w:sz w:val="24"/>
          <w:szCs w:val="24"/>
        </w:rPr>
        <w:t xml:space="preserve">Pago de planilla de aseo permanente en calles urbanas por $1,032.00 a diferentes acreedores el 17/10/2017. </w:t>
      </w:r>
      <w:r>
        <w:rPr>
          <w:rFonts w:ascii="Century Gothic" w:hAnsi="Century Gothic"/>
          <w:b/>
          <w:sz w:val="24"/>
          <w:szCs w:val="24"/>
        </w:rPr>
        <w:t xml:space="preserve">2. </w:t>
      </w:r>
      <w:r>
        <w:rPr>
          <w:rFonts w:ascii="Century Gothic" w:hAnsi="Century Gothic"/>
          <w:sz w:val="24"/>
          <w:szCs w:val="24"/>
        </w:rPr>
        <w:t xml:space="preserve">Pago por descuento de préstamos a empleados por $764.21 a caja de crédito San Sebastián el 24/10/2017. </w:t>
      </w:r>
    </w:p>
    <w:p w14:paraId="47863161" w14:textId="77777777" w:rsidR="00470884" w:rsidRDefault="00470884" w:rsidP="00470884">
      <w:pPr>
        <w:spacing w:line="360" w:lineRule="auto"/>
        <w:jc w:val="both"/>
        <w:rPr>
          <w:rFonts w:ascii="Century Gothic" w:hAnsi="Century Gothic"/>
          <w:b/>
          <w:sz w:val="24"/>
          <w:szCs w:val="24"/>
        </w:rPr>
      </w:pPr>
      <w:r>
        <w:rPr>
          <w:rFonts w:ascii="Century Gothic" w:hAnsi="Century Gothic"/>
          <w:b/>
          <w:sz w:val="24"/>
          <w:szCs w:val="24"/>
        </w:rPr>
        <w:t xml:space="preserve">MANTENIMIENTO DE LAS AREAS RECREATIVAS: 1. </w:t>
      </w:r>
      <w:r>
        <w:rPr>
          <w:rFonts w:ascii="Century Gothic" w:hAnsi="Century Gothic"/>
          <w:sz w:val="24"/>
          <w:szCs w:val="24"/>
        </w:rPr>
        <w:t xml:space="preserve">Pago por descuento de préstamos a empleados por $372.55 a caja de crédito San Sebastián el 24/10/2017. </w:t>
      </w:r>
      <w:r>
        <w:rPr>
          <w:rFonts w:ascii="Century Gothic" w:hAnsi="Century Gothic"/>
          <w:b/>
          <w:sz w:val="24"/>
          <w:szCs w:val="24"/>
        </w:rPr>
        <w:t xml:space="preserve">2. </w:t>
      </w:r>
      <w:r>
        <w:rPr>
          <w:rFonts w:ascii="Century Gothic" w:hAnsi="Century Gothic"/>
          <w:sz w:val="24"/>
          <w:szCs w:val="24"/>
        </w:rPr>
        <w:t xml:space="preserve">Por compra de </w:t>
      </w:r>
      <w:proofErr w:type="spellStart"/>
      <w:r>
        <w:rPr>
          <w:rFonts w:ascii="Century Gothic" w:hAnsi="Century Gothic"/>
          <w:sz w:val="24"/>
          <w:szCs w:val="24"/>
        </w:rPr>
        <w:t>tricloro</w:t>
      </w:r>
      <w:proofErr w:type="spellEnd"/>
      <w:r>
        <w:rPr>
          <w:rFonts w:ascii="Century Gothic" w:hAnsi="Century Gothic"/>
          <w:sz w:val="24"/>
          <w:szCs w:val="24"/>
        </w:rPr>
        <w:t xml:space="preserve"> y </w:t>
      </w:r>
      <w:proofErr w:type="spellStart"/>
      <w:r>
        <w:rPr>
          <w:rFonts w:ascii="Century Gothic" w:hAnsi="Century Gothic"/>
          <w:sz w:val="24"/>
          <w:szCs w:val="24"/>
        </w:rPr>
        <w:t>clarificante</w:t>
      </w:r>
      <w:proofErr w:type="spellEnd"/>
      <w:r>
        <w:rPr>
          <w:rFonts w:ascii="Century Gothic" w:hAnsi="Century Gothic"/>
          <w:sz w:val="24"/>
          <w:szCs w:val="24"/>
        </w:rPr>
        <w:t xml:space="preserve"> por $392.00 a piscinas y spa el 28/11/2017. </w:t>
      </w:r>
    </w:p>
    <w:p w14:paraId="02213E9E" w14:textId="77777777" w:rsidR="00470884" w:rsidRDefault="00470884" w:rsidP="00470884">
      <w:pPr>
        <w:spacing w:line="360" w:lineRule="auto"/>
        <w:jc w:val="both"/>
        <w:rPr>
          <w:rFonts w:ascii="Century Gothic" w:hAnsi="Century Gothic"/>
          <w:b/>
          <w:sz w:val="24"/>
          <w:szCs w:val="24"/>
        </w:rPr>
      </w:pPr>
      <w:r>
        <w:rPr>
          <w:rFonts w:ascii="Century Gothic" w:hAnsi="Century Gothic"/>
          <w:b/>
          <w:sz w:val="24"/>
          <w:szCs w:val="24"/>
        </w:rPr>
        <w:t xml:space="preserve">APOYO AL ADULTO MAYOR: 1. </w:t>
      </w:r>
      <w:r>
        <w:rPr>
          <w:rFonts w:ascii="Century Gothic" w:hAnsi="Century Gothic"/>
          <w:sz w:val="24"/>
          <w:szCs w:val="24"/>
        </w:rPr>
        <w:t xml:space="preserve">Por compra de insumos para elaboración del paquete del adulto mayor por $2,703.72 a PROBASIC el 25/10/2017. </w:t>
      </w:r>
    </w:p>
    <w:p w14:paraId="506BE7D9" w14:textId="77777777" w:rsidR="00470884" w:rsidRDefault="00470884" w:rsidP="00470884">
      <w:pPr>
        <w:spacing w:line="360" w:lineRule="auto"/>
        <w:jc w:val="both"/>
        <w:rPr>
          <w:rFonts w:ascii="Century Gothic" w:hAnsi="Century Gothic"/>
          <w:sz w:val="24"/>
          <w:szCs w:val="24"/>
        </w:rPr>
      </w:pPr>
      <w:r>
        <w:rPr>
          <w:rFonts w:ascii="Century Gothic" w:hAnsi="Century Gothic"/>
          <w:b/>
          <w:sz w:val="24"/>
          <w:szCs w:val="24"/>
        </w:rPr>
        <w:t xml:space="preserve">APOYO Y PROMOCION A LA EDUCACION: 1. </w:t>
      </w:r>
      <w:r>
        <w:rPr>
          <w:rFonts w:ascii="Century Gothic" w:hAnsi="Century Gothic"/>
          <w:sz w:val="24"/>
          <w:szCs w:val="24"/>
        </w:rPr>
        <w:t xml:space="preserve">Pago por instructor de música destacada en los centros escolares pedro pablo castillo y colonia el refugio por $300.00 a Ángel Antonio Ramos Reyes el 03/10/2017. </w:t>
      </w:r>
      <w:r>
        <w:rPr>
          <w:rFonts w:ascii="Century Gothic" w:hAnsi="Century Gothic"/>
          <w:b/>
          <w:sz w:val="24"/>
          <w:szCs w:val="24"/>
        </w:rPr>
        <w:t xml:space="preserve">2. </w:t>
      </w:r>
      <w:r>
        <w:rPr>
          <w:rFonts w:ascii="Century Gothic" w:hAnsi="Century Gothic"/>
          <w:sz w:val="24"/>
          <w:szCs w:val="24"/>
        </w:rPr>
        <w:t xml:space="preserve">Pago de 31 becas universitarias por $ 5,730.00 el 11/10/2017. </w:t>
      </w:r>
      <w:r>
        <w:rPr>
          <w:rFonts w:ascii="Century Gothic" w:hAnsi="Century Gothic"/>
          <w:b/>
          <w:sz w:val="24"/>
          <w:szCs w:val="24"/>
        </w:rPr>
        <w:t xml:space="preserve">3. </w:t>
      </w:r>
      <w:r>
        <w:rPr>
          <w:rFonts w:ascii="Century Gothic" w:hAnsi="Century Gothic"/>
          <w:sz w:val="24"/>
          <w:szCs w:val="24"/>
        </w:rPr>
        <w:t>Pago por instructor de música destacada en los centros escolares pedro pablo castillo y colonia el refugio por $300.00 a Ángel Antonio Ramos Reyes el 31/10/2017 correspondiente a agosto.</w:t>
      </w:r>
    </w:p>
    <w:p w14:paraId="56AA4F5E" w14:textId="77777777" w:rsidR="00470884" w:rsidRDefault="00470884" w:rsidP="00470884">
      <w:pPr>
        <w:spacing w:line="360" w:lineRule="auto"/>
        <w:jc w:val="both"/>
        <w:rPr>
          <w:rFonts w:ascii="Century Gothic" w:hAnsi="Century Gothic"/>
          <w:sz w:val="24"/>
          <w:szCs w:val="24"/>
        </w:rPr>
      </w:pPr>
      <w:r w:rsidRPr="00782BF7">
        <w:rPr>
          <w:rFonts w:ascii="Century Gothic" w:hAnsi="Century Gothic"/>
          <w:b/>
          <w:sz w:val="24"/>
          <w:szCs w:val="24"/>
        </w:rPr>
        <w:t>APOYO AL DEPORTE:</w:t>
      </w:r>
      <w:r>
        <w:rPr>
          <w:rFonts w:ascii="Century Gothic" w:hAnsi="Century Gothic"/>
          <w:b/>
          <w:sz w:val="24"/>
          <w:szCs w:val="24"/>
        </w:rPr>
        <w:t xml:space="preserve"> 1. </w:t>
      </w:r>
      <w:r>
        <w:rPr>
          <w:rFonts w:ascii="Century Gothic" w:hAnsi="Century Gothic"/>
          <w:sz w:val="24"/>
          <w:szCs w:val="24"/>
        </w:rPr>
        <w:t xml:space="preserve">Pago por 13 horas de instructor de aeróbicos y bailo terapia en Tepetitán y cantón cañas por $226.61 correspondiente al mes de septiembre el 03/10/2017 a Juan </w:t>
      </w:r>
      <w:proofErr w:type="spellStart"/>
      <w:r>
        <w:rPr>
          <w:rFonts w:ascii="Century Gothic" w:hAnsi="Century Gothic"/>
          <w:sz w:val="24"/>
          <w:szCs w:val="24"/>
        </w:rPr>
        <w:t>Josue</w:t>
      </w:r>
      <w:proofErr w:type="spellEnd"/>
      <w:r>
        <w:rPr>
          <w:rFonts w:ascii="Century Gothic" w:hAnsi="Century Gothic"/>
          <w:sz w:val="24"/>
          <w:szCs w:val="24"/>
        </w:rPr>
        <w:t xml:space="preserve"> Martínez Cruz. </w:t>
      </w:r>
      <w:r>
        <w:rPr>
          <w:rFonts w:ascii="Century Gothic" w:hAnsi="Century Gothic"/>
          <w:b/>
          <w:sz w:val="24"/>
          <w:szCs w:val="24"/>
        </w:rPr>
        <w:t xml:space="preserve">2. </w:t>
      </w:r>
      <w:r>
        <w:rPr>
          <w:rFonts w:ascii="Century Gothic" w:hAnsi="Century Gothic"/>
          <w:sz w:val="24"/>
          <w:szCs w:val="24"/>
        </w:rPr>
        <w:t xml:space="preserve">Por compra de mallas, pelotas y redes para torneo deportivo por $239.00 a jaguar </w:t>
      </w:r>
      <w:proofErr w:type="spellStart"/>
      <w:r>
        <w:rPr>
          <w:rFonts w:ascii="Century Gothic" w:hAnsi="Century Gothic"/>
          <w:sz w:val="24"/>
          <w:szCs w:val="24"/>
        </w:rPr>
        <w:t>sportic</w:t>
      </w:r>
      <w:proofErr w:type="spellEnd"/>
      <w:r>
        <w:rPr>
          <w:rFonts w:ascii="Century Gothic" w:hAnsi="Century Gothic"/>
          <w:sz w:val="24"/>
          <w:szCs w:val="24"/>
        </w:rPr>
        <w:t xml:space="preserve"> el 10/10/2012. </w:t>
      </w:r>
      <w:r>
        <w:rPr>
          <w:rFonts w:ascii="Century Gothic" w:hAnsi="Century Gothic"/>
          <w:b/>
          <w:sz w:val="24"/>
          <w:szCs w:val="24"/>
        </w:rPr>
        <w:t xml:space="preserve">3. </w:t>
      </w:r>
      <w:r>
        <w:rPr>
          <w:rFonts w:ascii="Century Gothic" w:hAnsi="Century Gothic"/>
          <w:sz w:val="24"/>
          <w:szCs w:val="24"/>
        </w:rPr>
        <w:t xml:space="preserve">Pago por compra de 9 set de uniformes deportivos de 9 piezas cada uno por $226.61 a Juan Carlos Flores Chávez el 18/10/2017. </w:t>
      </w:r>
      <w:r>
        <w:rPr>
          <w:rFonts w:ascii="Century Gothic" w:hAnsi="Century Gothic"/>
          <w:b/>
          <w:sz w:val="24"/>
          <w:szCs w:val="24"/>
        </w:rPr>
        <w:t xml:space="preserve">4. </w:t>
      </w:r>
      <w:r>
        <w:rPr>
          <w:rFonts w:ascii="Century Gothic" w:hAnsi="Century Gothic"/>
          <w:sz w:val="24"/>
          <w:szCs w:val="24"/>
        </w:rPr>
        <w:t>Pago por 17 horas de instructor de aeróbicos y bailo terapia en Tepetitán y cantón cañas por $226.61 correspondiente al mes de octubre el 31/10/2017 a Juan Josué Martínez Cruz.</w:t>
      </w:r>
    </w:p>
    <w:p w14:paraId="5EB3AA54" w14:textId="77777777" w:rsidR="00470884" w:rsidRDefault="00470884" w:rsidP="00470884">
      <w:pPr>
        <w:spacing w:line="360" w:lineRule="auto"/>
        <w:jc w:val="both"/>
        <w:rPr>
          <w:rFonts w:ascii="Century Gothic" w:hAnsi="Century Gothic"/>
          <w:b/>
          <w:sz w:val="24"/>
          <w:szCs w:val="24"/>
        </w:rPr>
      </w:pPr>
      <w:r w:rsidRPr="00466764">
        <w:rPr>
          <w:rFonts w:ascii="Century Gothic" w:hAnsi="Century Gothic"/>
          <w:b/>
          <w:sz w:val="24"/>
          <w:szCs w:val="24"/>
        </w:rPr>
        <w:lastRenderedPageBreak/>
        <w:t xml:space="preserve">APOYO A LA NIÑEZ Y ADOLESCENCIA DEL MUNICIPIO: 1. </w:t>
      </w:r>
      <w:r>
        <w:rPr>
          <w:rFonts w:ascii="Century Gothic" w:hAnsi="Century Gothic"/>
          <w:sz w:val="24"/>
          <w:szCs w:val="24"/>
        </w:rPr>
        <w:t xml:space="preserve">Pago al instructor de danza moderna por $176.00 el 03/10/2017 a David Eliseo Barahona Ayala. </w:t>
      </w:r>
      <w:r>
        <w:rPr>
          <w:rFonts w:ascii="Century Gothic" w:hAnsi="Century Gothic"/>
          <w:b/>
          <w:sz w:val="24"/>
          <w:szCs w:val="24"/>
        </w:rPr>
        <w:t xml:space="preserve">2. </w:t>
      </w:r>
      <w:r>
        <w:rPr>
          <w:rFonts w:ascii="Century Gothic" w:hAnsi="Century Gothic"/>
          <w:sz w:val="24"/>
          <w:szCs w:val="24"/>
        </w:rPr>
        <w:t xml:space="preserve">Pago al profesor de música por $176.00 a Raúl Antonio Romero Paredes el 03/10/2017 correspondiente al mes de julio. </w:t>
      </w:r>
      <w:r>
        <w:rPr>
          <w:rFonts w:ascii="Century Gothic" w:hAnsi="Century Gothic"/>
          <w:b/>
          <w:sz w:val="24"/>
          <w:szCs w:val="24"/>
        </w:rPr>
        <w:t xml:space="preserve">3. </w:t>
      </w:r>
      <w:r>
        <w:rPr>
          <w:rFonts w:ascii="Century Gothic" w:hAnsi="Century Gothic"/>
          <w:sz w:val="24"/>
          <w:szCs w:val="24"/>
        </w:rPr>
        <w:t xml:space="preserve">Pago en concepto de 300 refrigerios dados en el festival del niño por $150.00 a Gabriela </w:t>
      </w:r>
      <w:proofErr w:type="spellStart"/>
      <w:r>
        <w:rPr>
          <w:rFonts w:ascii="Century Gothic" w:hAnsi="Century Gothic"/>
          <w:sz w:val="24"/>
          <w:szCs w:val="24"/>
        </w:rPr>
        <w:t>Estefani</w:t>
      </w:r>
      <w:proofErr w:type="spellEnd"/>
      <w:r>
        <w:rPr>
          <w:rFonts w:ascii="Century Gothic" w:hAnsi="Century Gothic"/>
          <w:sz w:val="24"/>
          <w:szCs w:val="24"/>
        </w:rPr>
        <w:t xml:space="preserve"> Ramos López el 31/10/2017. </w:t>
      </w:r>
      <w:r>
        <w:rPr>
          <w:rFonts w:ascii="Century Gothic" w:hAnsi="Century Gothic"/>
          <w:b/>
          <w:sz w:val="24"/>
          <w:szCs w:val="24"/>
        </w:rPr>
        <w:t xml:space="preserve">4. </w:t>
      </w:r>
      <w:r>
        <w:rPr>
          <w:rFonts w:ascii="Century Gothic" w:hAnsi="Century Gothic"/>
          <w:sz w:val="24"/>
          <w:szCs w:val="24"/>
        </w:rPr>
        <w:t xml:space="preserve">Pago al instructor de danza moderna por $352.00 el 03/10/2017 a David Eliseo Barahona Ayala correspondiente a los meses de agosto y septiembre. </w:t>
      </w:r>
    </w:p>
    <w:p w14:paraId="2D9A48E9" w14:textId="77777777" w:rsidR="00470884" w:rsidRDefault="00470884" w:rsidP="00470884">
      <w:pPr>
        <w:spacing w:line="360" w:lineRule="auto"/>
        <w:jc w:val="both"/>
        <w:rPr>
          <w:rFonts w:ascii="Century Gothic" w:hAnsi="Century Gothic"/>
          <w:b/>
          <w:sz w:val="24"/>
          <w:szCs w:val="24"/>
        </w:rPr>
      </w:pPr>
      <w:r>
        <w:rPr>
          <w:rFonts w:ascii="Century Gothic" w:hAnsi="Century Gothic"/>
          <w:b/>
          <w:sz w:val="24"/>
          <w:szCs w:val="24"/>
        </w:rPr>
        <w:t xml:space="preserve">CARPETAS TECNICAS: 1. </w:t>
      </w:r>
      <w:r>
        <w:rPr>
          <w:rFonts w:ascii="Century Gothic" w:hAnsi="Century Gothic"/>
          <w:sz w:val="24"/>
          <w:szCs w:val="24"/>
        </w:rPr>
        <w:t xml:space="preserve">Pago por elaboración de carpeta técnica del proyecto </w:t>
      </w:r>
      <w:r>
        <w:rPr>
          <w:rFonts w:ascii="Century Gothic" w:hAnsi="Century Gothic"/>
          <w:b/>
          <w:sz w:val="24"/>
          <w:szCs w:val="24"/>
        </w:rPr>
        <w:t xml:space="preserve">“CONCRETEADO HIDRAULICO DE 259.70 METROS DE CALLE PRINCIPAL DE CANTÓN LOMA ALTA, MUNICIPIO DE TEPETITAN SAN </w:t>
      </w:r>
      <w:proofErr w:type="gramStart"/>
      <w:r>
        <w:rPr>
          <w:rFonts w:ascii="Century Gothic" w:hAnsi="Century Gothic"/>
          <w:b/>
          <w:sz w:val="24"/>
          <w:szCs w:val="24"/>
        </w:rPr>
        <w:t xml:space="preserve">VICENTE” </w:t>
      </w:r>
      <w:r>
        <w:rPr>
          <w:rFonts w:ascii="Century Gothic" w:hAnsi="Century Gothic"/>
          <w:sz w:val="24"/>
          <w:szCs w:val="24"/>
        </w:rPr>
        <w:t xml:space="preserve"> por</w:t>
      </w:r>
      <w:proofErr w:type="gramEnd"/>
      <w:r>
        <w:rPr>
          <w:rFonts w:ascii="Century Gothic" w:hAnsi="Century Gothic"/>
          <w:sz w:val="24"/>
          <w:szCs w:val="24"/>
        </w:rPr>
        <w:t xml:space="preserve"> $3,373.59 a EDOCI S.A. de C.V. </w:t>
      </w:r>
    </w:p>
    <w:p w14:paraId="12EBD7CE" w14:textId="77777777" w:rsidR="00470884" w:rsidRDefault="00470884" w:rsidP="00470884">
      <w:pPr>
        <w:spacing w:line="360" w:lineRule="auto"/>
        <w:jc w:val="both"/>
        <w:rPr>
          <w:rFonts w:ascii="Century Gothic" w:hAnsi="Century Gothic"/>
          <w:sz w:val="24"/>
          <w:szCs w:val="24"/>
        </w:rPr>
      </w:pPr>
      <w:r>
        <w:rPr>
          <w:rFonts w:ascii="Century Gothic" w:hAnsi="Century Gothic"/>
          <w:b/>
          <w:sz w:val="24"/>
          <w:szCs w:val="24"/>
        </w:rPr>
        <w:t xml:space="preserve">CONSTRUCCION DE AREA RECREATIVA, DEPORTIVA Y DE CONVICENCIA CIUDADANA EN CANTÓN LA VIRGEN: 1. </w:t>
      </w:r>
      <w:r>
        <w:rPr>
          <w:rFonts w:ascii="Century Gothic" w:hAnsi="Century Gothic"/>
          <w:sz w:val="24"/>
          <w:szCs w:val="24"/>
        </w:rPr>
        <w:t xml:space="preserve">Pago en concepto de tercera estimación del proyecto por $41,147.62 a GUECONSA S.A. DE C.V. </w:t>
      </w:r>
      <w:r>
        <w:rPr>
          <w:rFonts w:ascii="Century Gothic" w:hAnsi="Century Gothic"/>
          <w:b/>
          <w:sz w:val="24"/>
          <w:szCs w:val="24"/>
        </w:rPr>
        <w:t xml:space="preserve">2. </w:t>
      </w:r>
      <w:r>
        <w:rPr>
          <w:rFonts w:ascii="Century Gothic" w:hAnsi="Century Gothic"/>
          <w:sz w:val="24"/>
          <w:szCs w:val="24"/>
        </w:rPr>
        <w:t xml:space="preserve">Pago del 40 % según avance de supervisión del proyecto por $5,800.00 a Everth Alexis Centre Matamoros el 12/10/2017. </w:t>
      </w:r>
    </w:p>
    <w:p w14:paraId="7CC2C669" w14:textId="77777777" w:rsidR="00470884" w:rsidRDefault="00470884" w:rsidP="00470884">
      <w:pPr>
        <w:spacing w:line="360" w:lineRule="auto"/>
        <w:jc w:val="both"/>
        <w:rPr>
          <w:rFonts w:ascii="Century Gothic" w:hAnsi="Century Gothic"/>
          <w:sz w:val="24"/>
          <w:szCs w:val="24"/>
        </w:rPr>
      </w:pPr>
      <w:r w:rsidRPr="00062B35">
        <w:rPr>
          <w:rFonts w:ascii="Century Gothic" w:hAnsi="Century Gothic"/>
          <w:b/>
          <w:sz w:val="24"/>
          <w:szCs w:val="24"/>
        </w:rPr>
        <w:t>CONSTRUCCION DE MONUMENTO DE BIENVENIDA:</w:t>
      </w:r>
      <w:r>
        <w:rPr>
          <w:rFonts w:ascii="Century Gothic" w:hAnsi="Century Gothic"/>
          <w:b/>
          <w:sz w:val="24"/>
          <w:szCs w:val="24"/>
        </w:rPr>
        <w:t xml:space="preserve"> 1. </w:t>
      </w:r>
      <w:r>
        <w:rPr>
          <w:rFonts w:ascii="Century Gothic" w:hAnsi="Century Gothic"/>
          <w:sz w:val="24"/>
          <w:szCs w:val="24"/>
        </w:rPr>
        <w:t xml:space="preserve">Pago de segunda estimación del proyecto por $27,395.17 el 28/11/2017 a PROIMA S.A. DE C.V. </w:t>
      </w:r>
      <w:r>
        <w:rPr>
          <w:rFonts w:ascii="Century Gothic" w:hAnsi="Century Gothic"/>
          <w:b/>
          <w:sz w:val="24"/>
          <w:szCs w:val="24"/>
        </w:rPr>
        <w:t xml:space="preserve">2. </w:t>
      </w:r>
      <w:r>
        <w:rPr>
          <w:rFonts w:ascii="Century Gothic" w:hAnsi="Century Gothic"/>
          <w:sz w:val="24"/>
          <w:szCs w:val="24"/>
        </w:rPr>
        <w:t xml:space="preserve">Pago final de supervisión del proyecto por $1,150.00 a Luis Alfredo Rivas Galdámez el 06/10/2017. </w:t>
      </w:r>
      <w:r>
        <w:rPr>
          <w:rFonts w:ascii="Century Gothic" w:hAnsi="Century Gothic"/>
          <w:b/>
          <w:sz w:val="24"/>
          <w:szCs w:val="24"/>
        </w:rPr>
        <w:t xml:space="preserve">3. </w:t>
      </w:r>
      <w:r>
        <w:rPr>
          <w:rFonts w:ascii="Century Gothic" w:hAnsi="Century Gothic"/>
          <w:sz w:val="24"/>
          <w:szCs w:val="24"/>
        </w:rPr>
        <w:t xml:space="preserve">Pago de tercera estimación del proyecto por $17,424.10 el 28/11/2017 a PROIMA S.A. DE C.V. </w:t>
      </w:r>
      <w:r>
        <w:rPr>
          <w:rFonts w:ascii="Century Gothic" w:hAnsi="Century Gothic"/>
          <w:b/>
          <w:sz w:val="24"/>
          <w:szCs w:val="24"/>
        </w:rPr>
        <w:t xml:space="preserve">4. </w:t>
      </w:r>
      <w:r>
        <w:rPr>
          <w:rFonts w:ascii="Century Gothic" w:hAnsi="Century Gothic"/>
          <w:sz w:val="24"/>
          <w:szCs w:val="24"/>
        </w:rPr>
        <w:t>Pago por ampliación de supervisión del proyecto por $1,200.00 a Luis Alfredo Rivas Galdámez el 06/10/2017.</w:t>
      </w:r>
    </w:p>
    <w:p w14:paraId="57429C69" w14:textId="77777777" w:rsidR="00470884" w:rsidRDefault="00470884" w:rsidP="00470884">
      <w:pPr>
        <w:spacing w:line="360" w:lineRule="auto"/>
        <w:jc w:val="both"/>
        <w:rPr>
          <w:rFonts w:ascii="Century Gothic" w:hAnsi="Century Gothic"/>
          <w:b/>
          <w:sz w:val="24"/>
          <w:szCs w:val="24"/>
        </w:rPr>
      </w:pPr>
      <w:r>
        <w:rPr>
          <w:rFonts w:ascii="Century Gothic" w:hAnsi="Century Gothic"/>
          <w:b/>
          <w:sz w:val="24"/>
          <w:szCs w:val="24"/>
        </w:rPr>
        <w:t>NOVIEMBRE</w:t>
      </w:r>
    </w:p>
    <w:p w14:paraId="31774222" w14:textId="77777777" w:rsidR="00470884" w:rsidRPr="003642AD" w:rsidRDefault="00470884" w:rsidP="00470884">
      <w:pPr>
        <w:spacing w:line="360" w:lineRule="auto"/>
        <w:jc w:val="both"/>
        <w:rPr>
          <w:rFonts w:ascii="Century Gothic" w:hAnsi="Century Gothic" w:cs="Arial"/>
          <w:sz w:val="24"/>
          <w:szCs w:val="24"/>
        </w:rPr>
      </w:pPr>
      <w:r>
        <w:rPr>
          <w:rFonts w:ascii="Century Gothic" w:hAnsi="Century Gothic" w:cs="Arial"/>
          <w:b/>
          <w:sz w:val="24"/>
          <w:szCs w:val="24"/>
        </w:rPr>
        <w:t xml:space="preserve">FONDO MUNICIPAL: </w:t>
      </w:r>
      <w:r w:rsidRPr="003642AD">
        <w:rPr>
          <w:rFonts w:ascii="Century Gothic" w:hAnsi="Century Gothic" w:cs="Arial"/>
          <w:b/>
          <w:sz w:val="24"/>
          <w:szCs w:val="24"/>
        </w:rPr>
        <w:t xml:space="preserve">1.  </w:t>
      </w:r>
      <w:r w:rsidRPr="003642AD">
        <w:rPr>
          <w:rFonts w:ascii="Century Gothic" w:hAnsi="Century Gothic" w:cs="Arial"/>
          <w:sz w:val="24"/>
          <w:szCs w:val="24"/>
        </w:rPr>
        <w:t xml:space="preserve">Pago para apoyar actividad social de la Quinta Brigada de Infantería, San Vicente según solicitud autorizada a esta </w:t>
      </w:r>
      <w:r w:rsidRPr="003642AD">
        <w:rPr>
          <w:rFonts w:ascii="Century Gothic" w:hAnsi="Century Gothic" w:cs="Arial"/>
          <w:sz w:val="24"/>
          <w:szCs w:val="24"/>
        </w:rPr>
        <w:lastRenderedPageBreak/>
        <w:t xml:space="preserve">institución por $200.00 a Miguel Ángel Rivas Bonilla el   09/11/2017.  </w:t>
      </w:r>
      <w:r w:rsidRPr="003642AD">
        <w:rPr>
          <w:rFonts w:ascii="Century Gothic" w:hAnsi="Century Gothic" w:cs="Arial"/>
          <w:b/>
          <w:sz w:val="24"/>
          <w:szCs w:val="24"/>
        </w:rPr>
        <w:t>2.</w:t>
      </w:r>
      <w:r w:rsidRPr="003642AD">
        <w:rPr>
          <w:rFonts w:ascii="Century Gothic" w:hAnsi="Century Gothic" w:cs="Arial"/>
          <w:sz w:val="24"/>
          <w:szCs w:val="24"/>
        </w:rPr>
        <w:t xml:space="preserve">  Por compra de 40 fardos de agua en bolsa y 1 caja de gaseosa lata por $40.25 a ´´TIENDA FLORIDA´´ el 09/11/2017. </w:t>
      </w:r>
      <w:r w:rsidRPr="003642AD">
        <w:rPr>
          <w:rFonts w:ascii="Century Gothic" w:hAnsi="Century Gothic" w:cs="Arial"/>
          <w:b/>
          <w:sz w:val="24"/>
          <w:szCs w:val="24"/>
        </w:rPr>
        <w:t>3.</w:t>
      </w:r>
      <w:r w:rsidRPr="003642AD">
        <w:rPr>
          <w:rFonts w:ascii="Century Gothic" w:hAnsi="Century Gothic" w:cs="Arial"/>
          <w:sz w:val="24"/>
          <w:szCs w:val="24"/>
        </w:rPr>
        <w:t xml:space="preserve"> Pago a jornal de jardinerías, cortes de árboles, chapodas en el parque central de Tepetitán por $160.20 a Omar </w:t>
      </w:r>
      <w:proofErr w:type="spellStart"/>
      <w:r w:rsidRPr="003642AD">
        <w:rPr>
          <w:rFonts w:ascii="Century Gothic" w:hAnsi="Century Gothic" w:cs="Arial"/>
          <w:sz w:val="24"/>
          <w:szCs w:val="24"/>
        </w:rPr>
        <w:t>Arquímidez</w:t>
      </w:r>
      <w:proofErr w:type="spellEnd"/>
      <w:r w:rsidRPr="003642AD">
        <w:rPr>
          <w:rFonts w:ascii="Century Gothic" w:hAnsi="Century Gothic" w:cs="Arial"/>
          <w:sz w:val="24"/>
          <w:szCs w:val="24"/>
        </w:rPr>
        <w:t xml:space="preserve"> </w:t>
      </w:r>
      <w:proofErr w:type="gramStart"/>
      <w:r w:rsidRPr="003642AD">
        <w:rPr>
          <w:rFonts w:ascii="Century Gothic" w:hAnsi="Century Gothic" w:cs="Arial"/>
          <w:sz w:val="24"/>
          <w:szCs w:val="24"/>
        </w:rPr>
        <w:t>Cornejo  el</w:t>
      </w:r>
      <w:proofErr w:type="gramEnd"/>
      <w:r w:rsidRPr="003642AD">
        <w:rPr>
          <w:rFonts w:ascii="Century Gothic" w:hAnsi="Century Gothic" w:cs="Arial"/>
          <w:sz w:val="24"/>
          <w:szCs w:val="24"/>
        </w:rPr>
        <w:t xml:space="preserve"> 10/11/2017. </w:t>
      </w:r>
      <w:r w:rsidRPr="003642AD">
        <w:rPr>
          <w:rFonts w:ascii="Century Gothic" w:hAnsi="Century Gothic" w:cs="Arial"/>
          <w:b/>
          <w:sz w:val="24"/>
          <w:szCs w:val="24"/>
        </w:rPr>
        <w:t xml:space="preserve">4. </w:t>
      </w:r>
      <w:r w:rsidRPr="003642AD">
        <w:rPr>
          <w:rFonts w:ascii="Century Gothic" w:hAnsi="Century Gothic" w:cs="Arial"/>
          <w:sz w:val="24"/>
          <w:szCs w:val="24"/>
        </w:rPr>
        <w:t xml:space="preserve">Pago por lavado de 10 manteles y 1 telón </w:t>
      </w:r>
      <w:proofErr w:type="gramStart"/>
      <w:r w:rsidRPr="003642AD">
        <w:rPr>
          <w:rFonts w:ascii="Century Gothic" w:hAnsi="Century Gothic" w:cs="Arial"/>
          <w:sz w:val="24"/>
          <w:szCs w:val="24"/>
        </w:rPr>
        <w:t>municipal  por</w:t>
      </w:r>
      <w:proofErr w:type="gramEnd"/>
      <w:r w:rsidRPr="003642AD">
        <w:rPr>
          <w:rFonts w:ascii="Century Gothic" w:hAnsi="Century Gothic" w:cs="Arial"/>
          <w:sz w:val="24"/>
          <w:szCs w:val="24"/>
        </w:rPr>
        <w:t xml:space="preserve"> $33.33 a Milagro del Carmen Rivera el 16/11/2017. </w:t>
      </w:r>
      <w:r w:rsidRPr="003642AD">
        <w:rPr>
          <w:rFonts w:ascii="Century Gothic" w:hAnsi="Century Gothic" w:cs="Arial"/>
          <w:b/>
          <w:sz w:val="24"/>
          <w:szCs w:val="24"/>
        </w:rPr>
        <w:t>5.</w:t>
      </w:r>
      <w:r w:rsidRPr="003642AD">
        <w:rPr>
          <w:rFonts w:ascii="Century Gothic" w:hAnsi="Century Gothic" w:cs="Arial"/>
          <w:sz w:val="24"/>
          <w:szCs w:val="24"/>
        </w:rPr>
        <w:t xml:space="preserve">  Compra de 15 galones de desinfectantes a $4.50 c/u por $67.50 a ´´AMUDET´´ el 15/11/2017. </w:t>
      </w:r>
      <w:r w:rsidRPr="003642AD">
        <w:rPr>
          <w:rFonts w:ascii="Century Gothic" w:hAnsi="Century Gothic" w:cs="Arial"/>
          <w:b/>
          <w:sz w:val="24"/>
          <w:szCs w:val="24"/>
        </w:rPr>
        <w:t>6.</w:t>
      </w:r>
      <w:r w:rsidRPr="003642AD">
        <w:rPr>
          <w:rFonts w:ascii="Century Gothic" w:hAnsi="Century Gothic" w:cs="Arial"/>
          <w:sz w:val="24"/>
          <w:szCs w:val="24"/>
        </w:rPr>
        <w:t xml:space="preserve">  Pago a jornal de limpieza de calles, chapoda de árboles y oficios varios por 20 días por $160.00 a Walter Edenilson Chica Cornejo el 24/11/2017. </w:t>
      </w:r>
      <w:r w:rsidRPr="003642AD">
        <w:rPr>
          <w:rFonts w:ascii="Century Gothic" w:hAnsi="Century Gothic" w:cs="Arial"/>
          <w:b/>
          <w:sz w:val="24"/>
          <w:szCs w:val="24"/>
        </w:rPr>
        <w:t>7.</w:t>
      </w:r>
      <w:r w:rsidRPr="003642AD">
        <w:rPr>
          <w:rFonts w:ascii="Century Gothic" w:hAnsi="Century Gothic" w:cs="Arial"/>
          <w:sz w:val="24"/>
          <w:szCs w:val="24"/>
        </w:rPr>
        <w:t xml:space="preserve">   Pago por reparación de llantas del camión basurero por $180.00 a José Maximiliano Montano Córdova el 30/11/2017. </w:t>
      </w:r>
      <w:r w:rsidRPr="003642AD">
        <w:rPr>
          <w:rFonts w:ascii="Century Gothic" w:hAnsi="Century Gothic" w:cs="Arial"/>
          <w:b/>
          <w:sz w:val="24"/>
          <w:szCs w:val="24"/>
        </w:rPr>
        <w:t>8.</w:t>
      </w:r>
      <w:r w:rsidRPr="003642AD">
        <w:rPr>
          <w:rFonts w:ascii="Century Gothic" w:hAnsi="Century Gothic" w:cs="Arial"/>
          <w:sz w:val="24"/>
          <w:szCs w:val="24"/>
        </w:rPr>
        <w:t xml:space="preserve">  Pago por arrendamiento de </w:t>
      </w:r>
      <w:proofErr w:type="gramStart"/>
      <w:r w:rsidRPr="003642AD">
        <w:rPr>
          <w:rFonts w:ascii="Century Gothic" w:hAnsi="Century Gothic" w:cs="Arial"/>
          <w:sz w:val="24"/>
          <w:szCs w:val="24"/>
        </w:rPr>
        <w:t>local  para</w:t>
      </w:r>
      <w:proofErr w:type="gramEnd"/>
      <w:r w:rsidRPr="003642AD">
        <w:rPr>
          <w:rFonts w:ascii="Century Gothic" w:hAnsi="Century Gothic" w:cs="Arial"/>
          <w:sz w:val="24"/>
          <w:szCs w:val="24"/>
        </w:rPr>
        <w:t xml:space="preserve"> sede del grupo juvenil ´´MISIONEROS DE JESUS´´ por $ 55.55 a José Gilberto Paul Jovel el 30/11/2017. </w:t>
      </w:r>
      <w:r w:rsidRPr="003642AD">
        <w:rPr>
          <w:rFonts w:ascii="Century Gothic" w:hAnsi="Century Gothic" w:cs="Arial"/>
          <w:b/>
          <w:sz w:val="24"/>
          <w:szCs w:val="24"/>
        </w:rPr>
        <w:t>9.</w:t>
      </w:r>
      <w:r w:rsidRPr="003642AD">
        <w:rPr>
          <w:rFonts w:ascii="Century Gothic" w:hAnsi="Century Gothic" w:cs="Arial"/>
          <w:sz w:val="24"/>
          <w:szCs w:val="24"/>
        </w:rPr>
        <w:t xml:space="preserve"> Pago por 2 meses de clases a jóvenes de batucada por $107.00 a Héctor Alfredo Hernández </w:t>
      </w:r>
      <w:proofErr w:type="gramStart"/>
      <w:r w:rsidRPr="003642AD">
        <w:rPr>
          <w:rFonts w:ascii="Century Gothic" w:hAnsi="Century Gothic" w:cs="Arial"/>
          <w:sz w:val="24"/>
          <w:szCs w:val="24"/>
        </w:rPr>
        <w:t>Clímaco  el</w:t>
      </w:r>
      <w:proofErr w:type="gramEnd"/>
      <w:r w:rsidRPr="003642AD">
        <w:rPr>
          <w:rFonts w:ascii="Century Gothic" w:hAnsi="Century Gothic" w:cs="Arial"/>
          <w:sz w:val="24"/>
          <w:szCs w:val="24"/>
        </w:rPr>
        <w:t xml:space="preserve"> 30/11/2017. </w:t>
      </w:r>
      <w:r w:rsidRPr="003642AD">
        <w:rPr>
          <w:rFonts w:ascii="Century Gothic" w:hAnsi="Century Gothic" w:cs="Arial"/>
          <w:b/>
          <w:sz w:val="24"/>
          <w:szCs w:val="24"/>
        </w:rPr>
        <w:t>10.</w:t>
      </w:r>
      <w:r w:rsidRPr="003642AD">
        <w:rPr>
          <w:rFonts w:ascii="Century Gothic" w:hAnsi="Century Gothic" w:cs="Arial"/>
          <w:sz w:val="24"/>
          <w:szCs w:val="24"/>
        </w:rPr>
        <w:t xml:space="preserve">  Pago del programa de radio Sol FM ´´ÉXITOS MUSICALES´´ correspondiente al mes de noviembre de 2017 por $195.00 a Carlos Antonio Rivera el 30/11/2017. </w:t>
      </w:r>
      <w:r w:rsidRPr="003642AD">
        <w:rPr>
          <w:rFonts w:ascii="Century Gothic" w:hAnsi="Century Gothic" w:cs="Arial"/>
          <w:b/>
          <w:sz w:val="24"/>
          <w:szCs w:val="24"/>
        </w:rPr>
        <w:t>11.</w:t>
      </w:r>
      <w:r w:rsidRPr="003642AD">
        <w:rPr>
          <w:rFonts w:ascii="Century Gothic" w:hAnsi="Century Gothic" w:cs="Arial"/>
          <w:sz w:val="24"/>
          <w:szCs w:val="24"/>
        </w:rPr>
        <w:t xml:space="preserve">  Pago por la compra de platos de comida entregados en diferentes eventos realizados por la municipalidad por $94.60 a Gloria Esperanza Cornejo Paniagua el 28/11/2017. </w:t>
      </w:r>
      <w:r w:rsidRPr="003642AD">
        <w:rPr>
          <w:rFonts w:ascii="Century Gothic" w:hAnsi="Century Gothic" w:cs="Arial"/>
          <w:b/>
          <w:sz w:val="24"/>
          <w:szCs w:val="24"/>
        </w:rPr>
        <w:t>12.</w:t>
      </w:r>
      <w:r w:rsidRPr="003642AD">
        <w:rPr>
          <w:rFonts w:ascii="Century Gothic" w:hAnsi="Century Gothic" w:cs="Arial"/>
          <w:sz w:val="24"/>
          <w:szCs w:val="24"/>
        </w:rPr>
        <w:t xml:space="preserve"> Pago por reparación de sanitarios, pisos y válvulas de paso en turicentro municipal por $100.00 a Yoselin del Carmen Pineda el 24/11/2017. </w:t>
      </w:r>
      <w:r w:rsidRPr="003642AD">
        <w:rPr>
          <w:rFonts w:ascii="Century Gothic" w:hAnsi="Century Gothic" w:cs="Arial"/>
          <w:b/>
          <w:sz w:val="24"/>
          <w:szCs w:val="24"/>
        </w:rPr>
        <w:t>13.</w:t>
      </w:r>
      <w:r w:rsidRPr="003642AD">
        <w:rPr>
          <w:rFonts w:ascii="Century Gothic" w:hAnsi="Century Gothic" w:cs="Arial"/>
          <w:sz w:val="24"/>
          <w:szCs w:val="24"/>
        </w:rPr>
        <w:t xml:space="preserve">  Pago por alquiler de casa donde se impartió taller de costura por $55.55 a María Concepción Cárcamo de </w:t>
      </w:r>
      <w:proofErr w:type="gramStart"/>
      <w:r w:rsidRPr="003642AD">
        <w:rPr>
          <w:rFonts w:ascii="Century Gothic" w:hAnsi="Century Gothic" w:cs="Arial"/>
          <w:sz w:val="24"/>
          <w:szCs w:val="24"/>
        </w:rPr>
        <w:t>Hernández  el</w:t>
      </w:r>
      <w:proofErr w:type="gramEnd"/>
      <w:r w:rsidRPr="003642AD">
        <w:rPr>
          <w:rFonts w:ascii="Century Gothic" w:hAnsi="Century Gothic" w:cs="Arial"/>
          <w:sz w:val="24"/>
          <w:szCs w:val="24"/>
        </w:rPr>
        <w:t xml:space="preserve"> 24/11/2017. </w:t>
      </w:r>
      <w:r w:rsidRPr="003642AD">
        <w:rPr>
          <w:rFonts w:ascii="Century Gothic" w:hAnsi="Century Gothic" w:cs="Arial"/>
          <w:b/>
          <w:sz w:val="24"/>
          <w:szCs w:val="24"/>
        </w:rPr>
        <w:t xml:space="preserve">14.  </w:t>
      </w:r>
      <w:r w:rsidRPr="003642AD">
        <w:rPr>
          <w:rFonts w:ascii="Century Gothic" w:hAnsi="Century Gothic" w:cs="Arial"/>
          <w:sz w:val="24"/>
          <w:szCs w:val="24"/>
        </w:rPr>
        <w:t xml:space="preserve">Pago de alquiler de inmueble para instalar casa de la cultura ubicada en Barrio San José, $100.00 cada mes, paga octubre y noviembre de 2017 por $222.22 a Elsy Carolina Flores Hernández el 22/11/2017. </w:t>
      </w:r>
      <w:r w:rsidRPr="003642AD">
        <w:rPr>
          <w:rFonts w:ascii="Century Gothic" w:hAnsi="Century Gothic" w:cs="Arial"/>
          <w:b/>
          <w:sz w:val="24"/>
          <w:szCs w:val="24"/>
        </w:rPr>
        <w:t>15.</w:t>
      </w:r>
      <w:r w:rsidRPr="003642AD">
        <w:rPr>
          <w:rFonts w:ascii="Century Gothic" w:hAnsi="Century Gothic" w:cs="Arial"/>
          <w:sz w:val="24"/>
          <w:szCs w:val="24"/>
        </w:rPr>
        <w:t xml:space="preserve"> Pago por trabajos de fontanería para la reparación de </w:t>
      </w:r>
      <w:proofErr w:type="gramStart"/>
      <w:r w:rsidRPr="003642AD">
        <w:rPr>
          <w:rFonts w:ascii="Century Gothic" w:hAnsi="Century Gothic" w:cs="Arial"/>
          <w:sz w:val="24"/>
          <w:szCs w:val="24"/>
        </w:rPr>
        <w:t>tuberías  por</w:t>
      </w:r>
      <w:proofErr w:type="gramEnd"/>
      <w:r w:rsidRPr="003642AD">
        <w:rPr>
          <w:rFonts w:ascii="Century Gothic" w:hAnsi="Century Gothic" w:cs="Arial"/>
          <w:sz w:val="24"/>
          <w:szCs w:val="24"/>
        </w:rPr>
        <w:t xml:space="preserve"> $54.00 a José Eduardo Meléndez Mejía el 17/11/2017. </w:t>
      </w:r>
      <w:r w:rsidRPr="003642AD">
        <w:rPr>
          <w:rFonts w:ascii="Century Gothic" w:hAnsi="Century Gothic" w:cs="Arial"/>
          <w:b/>
          <w:sz w:val="24"/>
          <w:szCs w:val="24"/>
        </w:rPr>
        <w:t>16.</w:t>
      </w:r>
      <w:r w:rsidRPr="003642AD">
        <w:rPr>
          <w:rFonts w:ascii="Century Gothic" w:hAnsi="Century Gothic" w:cs="Arial"/>
          <w:sz w:val="24"/>
          <w:szCs w:val="24"/>
        </w:rPr>
        <w:t xml:space="preserve"> Pago por descuento de préstamo a empleados por $176.</w:t>
      </w:r>
      <w:proofErr w:type="gramStart"/>
      <w:r w:rsidRPr="003642AD">
        <w:rPr>
          <w:rFonts w:ascii="Century Gothic" w:hAnsi="Century Gothic" w:cs="Arial"/>
          <w:sz w:val="24"/>
          <w:szCs w:val="24"/>
        </w:rPr>
        <w:t>68  a</w:t>
      </w:r>
      <w:proofErr w:type="gramEnd"/>
      <w:r w:rsidRPr="003642AD">
        <w:rPr>
          <w:rFonts w:ascii="Century Gothic" w:hAnsi="Century Gothic" w:cs="Arial"/>
          <w:sz w:val="24"/>
          <w:szCs w:val="24"/>
        </w:rPr>
        <w:t xml:space="preserve"> CAJA DE CRÉDITO DE SAN VICENTE el 28/11/2017. </w:t>
      </w:r>
      <w:r w:rsidRPr="003642AD">
        <w:rPr>
          <w:rFonts w:ascii="Century Gothic" w:hAnsi="Century Gothic" w:cs="Arial"/>
          <w:b/>
          <w:sz w:val="24"/>
          <w:szCs w:val="24"/>
        </w:rPr>
        <w:t>17.</w:t>
      </w:r>
      <w:r w:rsidRPr="003642AD">
        <w:rPr>
          <w:rFonts w:ascii="Century Gothic" w:hAnsi="Century Gothic" w:cs="Arial"/>
          <w:sz w:val="24"/>
          <w:szCs w:val="24"/>
        </w:rPr>
        <w:t xml:space="preserve"> Pago por descuento de </w:t>
      </w:r>
      <w:r w:rsidRPr="003642AD">
        <w:rPr>
          <w:rFonts w:ascii="Century Gothic" w:hAnsi="Century Gothic" w:cs="Arial"/>
          <w:sz w:val="24"/>
          <w:szCs w:val="24"/>
        </w:rPr>
        <w:lastRenderedPageBreak/>
        <w:t>préstamo a empleados por $479.</w:t>
      </w:r>
      <w:proofErr w:type="gramStart"/>
      <w:r w:rsidRPr="003642AD">
        <w:rPr>
          <w:rFonts w:ascii="Century Gothic" w:hAnsi="Century Gothic" w:cs="Arial"/>
          <w:sz w:val="24"/>
          <w:szCs w:val="24"/>
        </w:rPr>
        <w:t>58  a</w:t>
      </w:r>
      <w:proofErr w:type="gramEnd"/>
      <w:r w:rsidRPr="003642AD">
        <w:rPr>
          <w:rFonts w:ascii="Century Gothic" w:hAnsi="Century Gothic" w:cs="Arial"/>
          <w:sz w:val="24"/>
          <w:szCs w:val="24"/>
        </w:rPr>
        <w:t xml:space="preserve"> CAJA DE CRÉDITO DE SAN SEBASTIAN el 28/11/2017. </w:t>
      </w:r>
      <w:r w:rsidRPr="003642AD">
        <w:rPr>
          <w:rFonts w:ascii="Century Gothic" w:hAnsi="Century Gothic" w:cs="Arial"/>
          <w:b/>
          <w:sz w:val="24"/>
          <w:szCs w:val="24"/>
        </w:rPr>
        <w:t xml:space="preserve">18. </w:t>
      </w:r>
      <w:r w:rsidRPr="003642AD">
        <w:rPr>
          <w:rFonts w:ascii="Century Gothic" w:hAnsi="Century Gothic" w:cs="Arial"/>
          <w:sz w:val="24"/>
          <w:szCs w:val="24"/>
        </w:rPr>
        <w:t>Pago a la DGT por diferentes proyectos por $</w:t>
      </w:r>
      <w:proofErr w:type="gramStart"/>
      <w:r w:rsidRPr="003642AD">
        <w:rPr>
          <w:rFonts w:ascii="Century Gothic" w:hAnsi="Century Gothic" w:cs="Arial"/>
          <w:sz w:val="24"/>
          <w:szCs w:val="24"/>
        </w:rPr>
        <w:t>1,843.38  el</w:t>
      </w:r>
      <w:proofErr w:type="gramEnd"/>
      <w:r w:rsidRPr="003642AD">
        <w:rPr>
          <w:rFonts w:ascii="Century Gothic" w:hAnsi="Century Gothic" w:cs="Arial"/>
          <w:sz w:val="24"/>
          <w:szCs w:val="24"/>
        </w:rPr>
        <w:t xml:space="preserve"> 14/11/2017. </w:t>
      </w:r>
      <w:r w:rsidRPr="003642AD">
        <w:rPr>
          <w:rFonts w:ascii="Century Gothic" w:hAnsi="Century Gothic" w:cs="Arial"/>
          <w:b/>
          <w:sz w:val="24"/>
          <w:szCs w:val="24"/>
        </w:rPr>
        <w:t>19.</w:t>
      </w:r>
      <w:r w:rsidRPr="003642AD">
        <w:rPr>
          <w:rFonts w:ascii="Century Gothic" w:hAnsi="Century Gothic" w:cs="Arial"/>
          <w:sz w:val="24"/>
          <w:szCs w:val="24"/>
        </w:rPr>
        <w:t xml:space="preserve"> Liquidación de cambio de caja por $996.80 a diferentes acreedores monetarios para diferentes actividades municipales se anexan facturas el 24/11/2017. </w:t>
      </w:r>
      <w:r w:rsidRPr="003642AD">
        <w:rPr>
          <w:rFonts w:ascii="Century Gothic" w:hAnsi="Century Gothic" w:cs="Arial"/>
          <w:b/>
          <w:sz w:val="24"/>
          <w:szCs w:val="24"/>
        </w:rPr>
        <w:t>20.</w:t>
      </w:r>
      <w:r w:rsidRPr="003642AD">
        <w:rPr>
          <w:rFonts w:ascii="Century Gothic" w:hAnsi="Century Gothic" w:cs="Arial"/>
          <w:sz w:val="24"/>
          <w:szCs w:val="24"/>
        </w:rPr>
        <w:t xml:space="preserve"> Pago por publicación de ordenanza dispensadora de multas e intereses por tasa e impuestos municipales por $73.15 a ´´IMPRENTA NACIONAL´´ el 13/11/2017. </w:t>
      </w:r>
      <w:r w:rsidRPr="003642AD">
        <w:rPr>
          <w:rFonts w:ascii="Century Gothic" w:hAnsi="Century Gothic" w:cs="Arial"/>
          <w:b/>
          <w:sz w:val="24"/>
          <w:szCs w:val="24"/>
        </w:rPr>
        <w:t>21.</w:t>
      </w:r>
      <w:r w:rsidRPr="003642AD">
        <w:rPr>
          <w:rFonts w:ascii="Century Gothic" w:hAnsi="Century Gothic" w:cs="Arial"/>
          <w:sz w:val="24"/>
          <w:szCs w:val="24"/>
        </w:rPr>
        <w:t xml:space="preserve"> Pago por cheque certificado a BANCO HIPOTECARIO por $1.70 el 08/11/2017. </w:t>
      </w:r>
      <w:r w:rsidRPr="003642AD">
        <w:rPr>
          <w:rFonts w:ascii="Century Gothic" w:hAnsi="Century Gothic" w:cs="Arial"/>
          <w:b/>
          <w:sz w:val="24"/>
          <w:szCs w:val="24"/>
        </w:rPr>
        <w:t>22.</w:t>
      </w:r>
      <w:r w:rsidRPr="003642AD">
        <w:rPr>
          <w:rFonts w:ascii="Century Gothic" w:hAnsi="Century Gothic" w:cs="Arial"/>
          <w:sz w:val="24"/>
          <w:szCs w:val="24"/>
        </w:rPr>
        <w:t xml:space="preserve"> Descuento a empleada por caja mutual del abogado por $4.43 a BANCO </w:t>
      </w:r>
      <w:proofErr w:type="gramStart"/>
      <w:r w:rsidRPr="003642AD">
        <w:rPr>
          <w:rFonts w:ascii="Century Gothic" w:hAnsi="Century Gothic" w:cs="Arial"/>
          <w:sz w:val="24"/>
          <w:szCs w:val="24"/>
        </w:rPr>
        <w:t>AGRICOLA  el</w:t>
      </w:r>
      <w:proofErr w:type="gramEnd"/>
      <w:r w:rsidRPr="003642AD">
        <w:rPr>
          <w:rFonts w:ascii="Century Gothic" w:hAnsi="Century Gothic" w:cs="Arial"/>
          <w:sz w:val="24"/>
          <w:szCs w:val="24"/>
        </w:rPr>
        <w:t xml:space="preserve"> 30/11/2017</w:t>
      </w:r>
      <w:r w:rsidRPr="003642AD">
        <w:rPr>
          <w:rFonts w:ascii="Century Gothic" w:hAnsi="Century Gothic" w:cs="Arial"/>
          <w:b/>
          <w:sz w:val="24"/>
          <w:szCs w:val="24"/>
        </w:rPr>
        <w:t>. 23.</w:t>
      </w:r>
      <w:r w:rsidRPr="003642AD">
        <w:rPr>
          <w:rFonts w:ascii="Century Gothic" w:hAnsi="Century Gothic" w:cs="Arial"/>
          <w:sz w:val="24"/>
          <w:szCs w:val="24"/>
        </w:rPr>
        <w:t xml:space="preserve"> Pago por trabajos de reparación de tuberías realizados en CENTRO ESCOLAR ´´CANTÓN LA VIRGEN´´ por $170.10 a Oscar Manfredo Cornejo Olivar el 17/11/2017. </w:t>
      </w:r>
      <w:r w:rsidRPr="003642AD">
        <w:rPr>
          <w:rFonts w:ascii="Century Gothic" w:hAnsi="Century Gothic" w:cs="Arial"/>
          <w:b/>
          <w:sz w:val="24"/>
          <w:szCs w:val="24"/>
        </w:rPr>
        <w:t>24.</w:t>
      </w:r>
      <w:r w:rsidRPr="003642AD">
        <w:rPr>
          <w:rFonts w:ascii="Century Gothic" w:hAnsi="Century Gothic" w:cs="Arial"/>
          <w:sz w:val="24"/>
          <w:szCs w:val="24"/>
        </w:rPr>
        <w:t xml:space="preserve"> Por compra de refrigerios brindados en diferentes reuniones municipales por $295.00 a Rosa María Hernández el 08/11/2017. </w:t>
      </w:r>
    </w:p>
    <w:p w14:paraId="4730F1F6" w14:textId="77777777" w:rsidR="00470884" w:rsidRPr="003642AD" w:rsidRDefault="00470884" w:rsidP="00470884">
      <w:pPr>
        <w:spacing w:line="360" w:lineRule="auto"/>
        <w:jc w:val="both"/>
        <w:rPr>
          <w:rFonts w:ascii="Century Gothic" w:hAnsi="Century Gothic"/>
          <w:b/>
          <w:sz w:val="24"/>
          <w:szCs w:val="24"/>
        </w:rPr>
      </w:pPr>
      <w:r w:rsidRPr="003642AD">
        <w:rPr>
          <w:rFonts w:ascii="Century Gothic" w:hAnsi="Century Gothic"/>
          <w:b/>
          <w:sz w:val="24"/>
          <w:szCs w:val="24"/>
        </w:rPr>
        <w:t xml:space="preserve">MEDIO AMBIENTE E INDUSTRIALIZACION DE LOS DESECHOS SOLIDOS: 1. </w:t>
      </w:r>
      <w:r w:rsidRPr="003642AD">
        <w:rPr>
          <w:rFonts w:ascii="Century Gothic" w:hAnsi="Century Gothic"/>
          <w:sz w:val="24"/>
          <w:szCs w:val="24"/>
        </w:rPr>
        <w:t xml:space="preserve">Pago a mides por </w:t>
      </w:r>
      <w:proofErr w:type="gramStart"/>
      <w:r w:rsidRPr="003642AD">
        <w:rPr>
          <w:rFonts w:ascii="Century Gothic" w:hAnsi="Century Gothic"/>
          <w:sz w:val="24"/>
          <w:szCs w:val="24"/>
        </w:rPr>
        <w:t>depósito  y</w:t>
      </w:r>
      <w:proofErr w:type="gramEnd"/>
      <w:r w:rsidRPr="003642AD">
        <w:rPr>
          <w:rFonts w:ascii="Century Gothic" w:hAnsi="Century Gothic"/>
          <w:sz w:val="24"/>
          <w:szCs w:val="24"/>
        </w:rPr>
        <w:t xml:space="preserve"> tratamiento final de desechos sólidos por $735.86 el 06/11/2017. </w:t>
      </w:r>
      <w:r w:rsidRPr="003642AD">
        <w:rPr>
          <w:rFonts w:ascii="Century Gothic" w:hAnsi="Century Gothic"/>
          <w:b/>
          <w:sz w:val="24"/>
          <w:szCs w:val="24"/>
        </w:rPr>
        <w:t xml:space="preserve">2. </w:t>
      </w:r>
      <w:r w:rsidRPr="003642AD">
        <w:rPr>
          <w:rFonts w:ascii="Century Gothic" w:hAnsi="Century Gothic"/>
          <w:sz w:val="24"/>
          <w:szCs w:val="24"/>
        </w:rPr>
        <w:t xml:space="preserve">Pago de planilla en jornales de limpieza de calles urbanas por $1,032.00 a diferentes acreedores monetarios el 13/11/2017. </w:t>
      </w:r>
      <w:r w:rsidRPr="003642AD">
        <w:rPr>
          <w:rFonts w:ascii="Century Gothic" w:hAnsi="Century Gothic"/>
          <w:b/>
          <w:sz w:val="24"/>
          <w:szCs w:val="24"/>
        </w:rPr>
        <w:t xml:space="preserve">3. </w:t>
      </w:r>
      <w:r w:rsidRPr="003642AD">
        <w:rPr>
          <w:rFonts w:ascii="Century Gothic" w:hAnsi="Century Gothic"/>
          <w:sz w:val="24"/>
          <w:szCs w:val="24"/>
        </w:rPr>
        <w:t xml:space="preserve">Pago por jornales de motorista del vehículo recolector de desechos sólidos y días en el pick up municipal por $352.44 a Ronald Rodríguez el 17/11/2017. </w:t>
      </w:r>
      <w:r w:rsidRPr="003642AD">
        <w:rPr>
          <w:rFonts w:ascii="Century Gothic" w:hAnsi="Century Gothic"/>
          <w:b/>
          <w:sz w:val="24"/>
          <w:szCs w:val="24"/>
        </w:rPr>
        <w:t xml:space="preserve">4. </w:t>
      </w:r>
      <w:r w:rsidRPr="003642AD">
        <w:rPr>
          <w:rFonts w:ascii="Century Gothic" w:hAnsi="Century Gothic"/>
          <w:sz w:val="24"/>
          <w:szCs w:val="24"/>
        </w:rPr>
        <w:t xml:space="preserve">Pago por combustible para vehículo recolector de desechos sólidos por $475.75 a </w:t>
      </w:r>
      <w:proofErr w:type="spellStart"/>
      <w:r w:rsidRPr="003642AD">
        <w:rPr>
          <w:rFonts w:ascii="Century Gothic" w:hAnsi="Century Gothic"/>
          <w:sz w:val="24"/>
          <w:szCs w:val="24"/>
        </w:rPr>
        <w:t>pronegocios</w:t>
      </w:r>
      <w:proofErr w:type="spellEnd"/>
      <w:r w:rsidRPr="003642AD">
        <w:rPr>
          <w:rFonts w:ascii="Century Gothic" w:hAnsi="Century Gothic"/>
          <w:sz w:val="24"/>
          <w:szCs w:val="24"/>
        </w:rPr>
        <w:t xml:space="preserve"> s.a. de </w:t>
      </w:r>
      <w:proofErr w:type="spellStart"/>
      <w:r w:rsidRPr="003642AD">
        <w:rPr>
          <w:rFonts w:ascii="Century Gothic" w:hAnsi="Century Gothic"/>
          <w:sz w:val="24"/>
          <w:szCs w:val="24"/>
        </w:rPr>
        <w:t>c.v.</w:t>
      </w:r>
      <w:proofErr w:type="spellEnd"/>
      <w:r w:rsidRPr="003642AD">
        <w:rPr>
          <w:rFonts w:ascii="Century Gothic" w:hAnsi="Century Gothic"/>
          <w:sz w:val="24"/>
          <w:szCs w:val="24"/>
        </w:rPr>
        <w:t xml:space="preserve"> </w:t>
      </w:r>
      <w:r w:rsidRPr="003642AD">
        <w:rPr>
          <w:rFonts w:ascii="Century Gothic" w:hAnsi="Century Gothic"/>
          <w:b/>
          <w:sz w:val="24"/>
          <w:szCs w:val="24"/>
        </w:rPr>
        <w:t xml:space="preserve">5. </w:t>
      </w:r>
      <w:r w:rsidRPr="003642AD">
        <w:rPr>
          <w:rFonts w:ascii="Century Gothic" w:hAnsi="Century Gothic"/>
          <w:sz w:val="24"/>
          <w:szCs w:val="24"/>
        </w:rPr>
        <w:t xml:space="preserve">Pago de préstamos a empleados por $582.47 a caja de crédito san Sebastián el 28/11/2017. </w:t>
      </w:r>
      <w:r w:rsidRPr="003642AD">
        <w:rPr>
          <w:rFonts w:ascii="Century Gothic" w:hAnsi="Century Gothic"/>
          <w:b/>
          <w:sz w:val="24"/>
          <w:szCs w:val="24"/>
        </w:rPr>
        <w:t xml:space="preserve">6. </w:t>
      </w:r>
      <w:r w:rsidRPr="003642AD">
        <w:rPr>
          <w:rFonts w:ascii="Century Gothic" w:hAnsi="Century Gothic"/>
          <w:sz w:val="24"/>
          <w:szCs w:val="24"/>
        </w:rPr>
        <w:t xml:space="preserve">Pago por reparación de contenedor de basura y accesorios por $270.00 el 30/11/2017 a Cristian Isaac Jovel Mejía. </w:t>
      </w:r>
    </w:p>
    <w:p w14:paraId="3BBF3B84" w14:textId="77777777" w:rsidR="00470884" w:rsidRPr="003642AD" w:rsidRDefault="00470884" w:rsidP="00470884">
      <w:pPr>
        <w:spacing w:line="360" w:lineRule="auto"/>
        <w:jc w:val="both"/>
        <w:rPr>
          <w:rFonts w:ascii="Century Gothic" w:hAnsi="Century Gothic"/>
          <w:b/>
          <w:sz w:val="24"/>
          <w:szCs w:val="24"/>
        </w:rPr>
      </w:pPr>
      <w:r w:rsidRPr="003642AD">
        <w:rPr>
          <w:rFonts w:ascii="Century Gothic" w:hAnsi="Century Gothic"/>
          <w:b/>
          <w:sz w:val="24"/>
          <w:szCs w:val="24"/>
        </w:rPr>
        <w:t xml:space="preserve">MANTENIMIENTO DE LAS AREAS RECREATIVAS: 1. </w:t>
      </w:r>
      <w:r w:rsidRPr="003642AD">
        <w:rPr>
          <w:rFonts w:ascii="Century Gothic" w:hAnsi="Century Gothic"/>
          <w:sz w:val="24"/>
          <w:szCs w:val="24"/>
        </w:rPr>
        <w:t xml:space="preserve">Pago de jornales de pintado de árboles y decoración navideña de parque central por $267.00 a diferentes acreedores monetarios el 10/11/2017. </w:t>
      </w:r>
      <w:r w:rsidRPr="003642AD">
        <w:rPr>
          <w:rFonts w:ascii="Century Gothic" w:hAnsi="Century Gothic"/>
          <w:b/>
          <w:sz w:val="24"/>
          <w:szCs w:val="24"/>
        </w:rPr>
        <w:t xml:space="preserve">2. </w:t>
      </w:r>
      <w:r w:rsidRPr="003642AD">
        <w:rPr>
          <w:rFonts w:ascii="Century Gothic" w:hAnsi="Century Gothic"/>
          <w:sz w:val="24"/>
          <w:szCs w:val="24"/>
        </w:rPr>
        <w:t>P</w:t>
      </w:r>
      <w:r>
        <w:rPr>
          <w:rFonts w:ascii="Century Gothic" w:hAnsi="Century Gothic"/>
          <w:sz w:val="24"/>
          <w:szCs w:val="24"/>
        </w:rPr>
        <w:t>ago en concepto de ayudante al E</w:t>
      </w:r>
      <w:r w:rsidRPr="003642AD">
        <w:rPr>
          <w:rFonts w:ascii="Century Gothic" w:hAnsi="Century Gothic"/>
          <w:sz w:val="24"/>
          <w:szCs w:val="24"/>
        </w:rPr>
        <w:t xml:space="preserve">nc. De mantenimiento de aéreas recreativas por $115.00 a Fredy Alexander </w:t>
      </w:r>
      <w:r w:rsidRPr="003642AD">
        <w:rPr>
          <w:rFonts w:ascii="Century Gothic" w:hAnsi="Century Gothic"/>
          <w:sz w:val="24"/>
          <w:szCs w:val="24"/>
        </w:rPr>
        <w:lastRenderedPageBreak/>
        <w:t xml:space="preserve">Cornejo el 10/11/2017. </w:t>
      </w:r>
      <w:r w:rsidRPr="003642AD">
        <w:rPr>
          <w:rFonts w:ascii="Century Gothic" w:hAnsi="Century Gothic"/>
          <w:b/>
          <w:sz w:val="24"/>
          <w:szCs w:val="24"/>
        </w:rPr>
        <w:t xml:space="preserve">3. </w:t>
      </w:r>
      <w:r w:rsidRPr="003642AD">
        <w:rPr>
          <w:rFonts w:ascii="Century Gothic" w:hAnsi="Century Gothic"/>
          <w:sz w:val="24"/>
          <w:szCs w:val="24"/>
        </w:rPr>
        <w:t>Pago por descuento de préstamos a empleados por $ 372.55 el 28/11/2017</w:t>
      </w:r>
      <w:r w:rsidRPr="003642AD">
        <w:rPr>
          <w:rFonts w:ascii="Century Gothic" w:hAnsi="Century Gothic"/>
          <w:b/>
          <w:sz w:val="24"/>
          <w:szCs w:val="24"/>
        </w:rPr>
        <w:t xml:space="preserve"> 4. </w:t>
      </w:r>
      <w:r w:rsidRPr="003642AD">
        <w:rPr>
          <w:rFonts w:ascii="Century Gothic" w:hAnsi="Century Gothic"/>
          <w:sz w:val="24"/>
          <w:szCs w:val="24"/>
        </w:rPr>
        <w:t xml:space="preserve">Pago de jornales en colocación de árbol y nacimiento de parque central por $352.44 Elvin Noé Montano el 17/11/2017. </w:t>
      </w:r>
    </w:p>
    <w:p w14:paraId="325B05EE" w14:textId="77777777" w:rsidR="00470884" w:rsidRPr="003642AD" w:rsidRDefault="00470884" w:rsidP="00470884">
      <w:pPr>
        <w:spacing w:line="360" w:lineRule="auto"/>
        <w:jc w:val="both"/>
        <w:rPr>
          <w:rFonts w:ascii="Century Gothic" w:hAnsi="Century Gothic"/>
          <w:b/>
          <w:sz w:val="24"/>
          <w:szCs w:val="24"/>
        </w:rPr>
      </w:pPr>
      <w:r w:rsidRPr="003642AD">
        <w:rPr>
          <w:rFonts w:ascii="Century Gothic" w:hAnsi="Century Gothic"/>
          <w:b/>
          <w:sz w:val="24"/>
          <w:szCs w:val="24"/>
        </w:rPr>
        <w:t xml:space="preserve">MANTENIMIENTO DE LOS SERVICIOS MUNICIPALES: 1. </w:t>
      </w:r>
      <w:r w:rsidRPr="003642AD">
        <w:rPr>
          <w:rFonts w:ascii="Century Gothic" w:hAnsi="Century Gothic"/>
          <w:sz w:val="24"/>
          <w:szCs w:val="24"/>
        </w:rPr>
        <w:t xml:space="preserve">Por compra de materiales pétreos, bloques y otros para diferentes reparaciones de cunetas y baches en calles urbanas abiertas por reparaciones de fuga de aguas por $1603.59 a ferretería Vera Blocks el 01/11/2017. </w:t>
      </w:r>
      <w:r w:rsidRPr="003642AD">
        <w:rPr>
          <w:rFonts w:ascii="Century Gothic" w:hAnsi="Century Gothic"/>
          <w:b/>
          <w:sz w:val="24"/>
          <w:szCs w:val="24"/>
        </w:rPr>
        <w:t xml:space="preserve">2. </w:t>
      </w:r>
      <w:r w:rsidRPr="003642AD">
        <w:rPr>
          <w:rFonts w:ascii="Century Gothic" w:hAnsi="Century Gothic"/>
          <w:sz w:val="24"/>
          <w:szCs w:val="24"/>
        </w:rPr>
        <w:t xml:space="preserve">Pago por instalación de lámparas y mantenimiento de otras en el sistema de alumbrado público por $320.00 a Marvin Omar Mira por $320.00 el 06/11/2017. </w:t>
      </w:r>
      <w:r w:rsidRPr="003642AD">
        <w:rPr>
          <w:rFonts w:ascii="Century Gothic" w:hAnsi="Century Gothic"/>
          <w:b/>
          <w:sz w:val="24"/>
          <w:szCs w:val="24"/>
        </w:rPr>
        <w:t xml:space="preserve">3. </w:t>
      </w:r>
      <w:r w:rsidRPr="003642AD">
        <w:rPr>
          <w:rFonts w:ascii="Century Gothic" w:hAnsi="Century Gothic"/>
          <w:sz w:val="24"/>
          <w:szCs w:val="24"/>
        </w:rPr>
        <w:t xml:space="preserve">Por compra de materiales pétreos, accesorios de PVC, cemento y materiales de ferretería utilizado para diversas reparaciones de cunetas y baches en calles urbanas abiertas por reparaciones de fuga de aguas por $1,186.35 a ferretería el </w:t>
      </w:r>
      <w:proofErr w:type="spellStart"/>
      <w:r w:rsidRPr="003642AD">
        <w:rPr>
          <w:rFonts w:ascii="Century Gothic" w:hAnsi="Century Gothic"/>
          <w:sz w:val="24"/>
          <w:szCs w:val="24"/>
        </w:rPr>
        <w:t>merkadito</w:t>
      </w:r>
      <w:proofErr w:type="spellEnd"/>
      <w:r w:rsidRPr="003642AD">
        <w:rPr>
          <w:rFonts w:ascii="Century Gothic" w:hAnsi="Century Gothic"/>
          <w:sz w:val="24"/>
          <w:szCs w:val="24"/>
        </w:rPr>
        <w:t xml:space="preserve"> el 06/11/2017. </w:t>
      </w:r>
      <w:r w:rsidRPr="003642AD">
        <w:rPr>
          <w:rFonts w:ascii="Century Gothic" w:hAnsi="Century Gothic"/>
          <w:b/>
          <w:sz w:val="24"/>
          <w:szCs w:val="24"/>
        </w:rPr>
        <w:t xml:space="preserve">4. </w:t>
      </w:r>
      <w:r w:rsidRPr="003642AD">
        <w:rPr>
          <w:rFonts w:ascii="Century Gothic" w:hAnsi="Century Gothic"/>
          <w:sz w:val="24"/>
          <w:szCs w:val="24"/>
        </w:rPr>
        <w:t xml:space="preserve">Pago por instalación de lámparas y mantenimiento de otras en el sistema de alumbrado público por $95.00 a Marvin Omar Mira el 10/11/2017. </w:t>
      </w:r>
      <w:r w:rsidRPr="003642AD">
        <w:rPr>
          <w:rFonts w:ascii="Century Gothic" w:hAnsi="Century Gothic"/>
          <w:b/>
          <w:sz w:val="24"/>
          <w:szCs w:val="24"/>
        </w:rPr>
        <w:t xml:space="preserve">5. </w:t>
      </w:r>
      <w:r w:rsidRPr="003642AD">
        <w:rPr>
          <w:rFonts w:ascii="Century Gothic" w:hAnsi="Century Gothic"/>
          <w:sz w:val="24"/>
          <w:szCs w:val="24"/>
        </w:rPr>
        <w:t xml:space="preserve">Por compra de focos, fotoceldas y otros accesorios utilizados para darle mantenimiento a las lámparas del sistema de alumbrado público por $444.85 el 13/11/2017. </w:t>
      </w:r>
      <w:r w:rsidRPr="003642AD">
        <w:rPr>
          <w:rFonts w:ascii="Century Gothic" w:hAnsi="Century Gothic"/>
          <w:b/>
          <w:sz w:val="24"/>
          <w:szCs w:val="24"/>
        </w:rPr>
        <w:t xml:space="preserve">6. </w:t>
      </w:r>
      <w:r w:rsidRPr="003642AD">
        <w:rPr>
          <w:rFonts w:ascii="Century Gothic" w:hAnsi="Century Gothic"/>
          <w:sz w:val="24"/>
          <w:szCs w:val="24"/>
        </w:rPr>
        <w:t xml:space="preserve">Pago por instalación de lámparas y mantenimiento de otras en el sistema de alumbrado público por $320.00 a Marvin Omar Mira el 22/11/2017. </w:t>
      </w:r>
    </w:p>
    <w:p w14:paraId="68FF402B" w14:textId="77777777" w:rsidR="00470884" w:rsidRPr="003642AD" w:rsidRDefault="00470884" w:rsidP="00470884">
      <w:pPr>
        <w:spacing w:line="360" w:lineRule="auto"/>
        <w:jc w:val="both"/>
        <w:rPr>
          <w:rFonts w:ascii="Century Gothic" w:hAnsi="Century Gothic"/>
          <w:b/>
          <w:sz w:val="24"/>
          <w:szCs w:val="24"/>
        </w:rPr>
      </w:pPr>
      <w:r w:rsidRPr="003642AD">
        <w:rPr>
          <w:rFonts w:ascii="Century Gothic" w:hAnsi="Century Gothic"/>
          <w:b/>
          <w:sz w:val="24"/>
          <w:szCs w:val="24"/>
        </w:rPr>
        <w:t xml:space="preserve">APOYO AL ADULTO MAYOR: 1. </w:t>
      </w:r>
      <w:r w:rsidRPr="003642AD">
        <w:rPr>
          <w:rFonts w:ascii="Century Gothic" w:hAnsi="Century Gothic"/>
          <w:sz w:val="24"/>
          <w:szCs w:val="24"/>
        </w:rPr>
        <w:t xml:space="preserve">Por compra de insumos alimenticios para elaboración de paquete para adulto mayor por $4,223.20 a Carlos Valentín Herrera García el 18/11/2018. </w:t>
      </w:r>
    </w:p>
    <w:p w14:paraId="234DA11E" w14:textId="77777777" w:rsidR="00470884" w:rsidRPr="003642AD" w:rsidRDefault="00470884" w:rsidP="00470884">
      <w:pPr>
        <w:spacing w:line="360" w:lineRule="auto"/>
        <w:jc w:val="both"/>
        <w:rPr>
          <w:rFonts w:ascii="Century Gothic" w:hAnsi="Century Gothic"/>
          <w:b/>
          <w:sz w:val="24"/>
          <w:szCs w:val="24"/>
        </w:rPr>
      </w:pPr>
      <w:r w:rsidRPr="003642AD">
        <w:rPr>
          <w:rFonts w:ascii="Century Gothic" w:hAnsi="Century Gothic"/>
          <w:b/>
          <w:sz w:val="24"/>
          <w:szCs w:val="24"/>
        </w:rPr>
        <w:t xml:space="preserve">APOYO AL DEPORTE: 1. </w:t>
      </w:r>
      <w:r w:rsidRPr="003642AD">
        <w:rPr>
          <w:rFonts w:ascii="Century Gothic" w:hAnsi="Century Gothic"/>
          <w:sz w:val="24"/>
          <w:szCs w:val="24"/>
        </w:rPr>
        <w:t xml:space="preserve">Por compra de trofeos para finales de torneo de futsal en cantón cañas y Tepetitán por $47.88 a Torogoz S.A. de C.V. el 14/11/2017. </w:t>
      </w:r>
    </w:p>
    <w:p w14:paraId="742ABA29" w14:textId="77777777" w:rsidR="00470884" w:rsidRDefault="00470884" w:rsidP="00470884">
      <w:pPr>
        <w:spacing w:line="360" w:lineRule="auto"/>
        <w:jc w:val="both"/>
        <w:rPr>
          <w:rFonts w:ascii="Century Gothic" w:hAnsi="Century Gothic"/>
          <w:b/>
          <w:sz w:val="24"/>
          <w:szCs w:val="24"/>
        </w:rPr>
      </w:pPr>
      <w:r w:rsidRPr="003642AD">
        <w:rPr>
          <w:rFonts w:ascii="Century Gothic" w:hAnsi="Century Gothic"/>
          <w:b/>
          <w:sz w:val="24"/>
          <w:szCs w:val="24"/>
        </w:rPr>
        <w:t xml:space="preserve">COSTUMBRES Y TRADICIONES DE TEPETITAN: 1. </w:t>
      </w:r>
      <w:r w:rsidRPr="003642AD">
        <w:rPr>
          <w:rFonts w:ascii="Century Gothic" w:hAnsi="Century Gothic"/>
          <w:sz w:val="24"/>
          <w:szCs w:val="24"/>
        </w:rPr>
        <w:t xml:space="preserve">Pago por alquiler de carrozas para </w:t>
      </w:r>
      <w:proofErr w:type="gramStart"/>
      <w:r w:rsidRPr="003642AD">
        <w:rPr>
          <w:rFonts w:ascii="Century Gothic" w:hAnsi="Century Gothic"/>
          <w:sz w:val="24"/>
          <w:szCs w:val="24"/>
        </w:rPr>
        <w:t>la  fiestas</w:t>
      </w:r>
      <w:proofErr w:type="gramEnd"/>
      <w:r w:rsidRPr="003642AD">
        <w:rPr>
          <w:rFonts w:ascii="Century Gothic" w:hAnsi="Century Gothic"/>
          <w:sz w:val="24"/>
          <w:szCs w:val="24"/>
        </w:rPr>
        <w:t xml:space="preserve"> de Lucas por $390.00 a José Daniel Vásquez el 01/11/2017. </w:t>
      </w:r>
      <w:r w:rsidRPr="003642AD">
        <w:rPr>
          <w:rFonts w:ascii="Century Gothic" w:hAnsi="Century Gothic"/>
          <w:b/>
          <w:sz w:val="24"/>
          <w:szCs w:val="24"/>
        </w:rPr>
        <w:t xml:space="preserve">2. </w:t>
      </w:r>
      <w:r w:rsidRPr="003642AD">
        <w:rPr>
          <w:rFonts w:ascii="Century Gothic" w:hAnsi="Century Gothic"/>
          <w:sz w:val="24"/>
          <w:szCs w:val="24"/>
        </w:rPr>
        <w:t xml:space="preserve">por compra de luces led, adornos navideños, silicón y pistolas para </w:t>
      </w:r>
      <w:proofErr w:type="gramStart"/>
      <w:r w:rsidRPr="003642AD">
        <w:rPr>
          <w:rFonts w:ascii="Century Gothic" w:hAnsi="Century Gothic"/>
          <w:sz w:val="24"/>
          <w:szCs w:val="24"/>
        </w:rPr>
        <w:lastRenderedPageBreak/>
        <w:t>decoración  navideña</w:t>
      </w:r>
      <w:proofErr w:type="gramEnd"/>
      <w:r w:rsidRPr="003642AD">
        <w:rPr>
          <w:rFonts w:ascii="Century Gothic" w:hAnsi="Century Gothic"/>
          <w:sz w:val="24"/>
          <w:szCs w:val="24"/>
        </w:rPr>
        <w:t xml:space="preserve"> del parque central por $584.75 10/11/2017 a variedades el machetazo. </w:t>
      </w:r>
      <w:r w:rsidRPr="003642AD">
        <w:rPr>
          <w:rFonts w:ascii="Century Gothic" w:hAnsi="Century Gothic"/>
          <w:b/>
          <w:sz w:val="24"/>
          <w:szCs w:val="24"/>
        </w:rPr>
        <w:t xml:space="preserve">3. </w:t>
      </w:r>
      <w:r w:rsidRPr="003642AD">
        <w:rPr>
          <w:rFonts w:ascii="Century Gothic" w:hAnsi="Century Gothic"/>
          <w:sz w:val="24"/>
          <w:szCs w:val="24"/>
        </w:rPr>
        <w:t xml:space="preserve">por compra de luces navideñas para decoración del parque central por $588.00 a YAAF S.A. de C.V. el 10/11/2017. </w:t>
      </w:r>
      <w:r w:rsidRPr="003642AD">
        <w:rPr>
          <w:rFonts w:ascii="Century Gothic" w:hAnsi="Century Gothic"/>
          <w:b/>
          <w:sz w:val="24"/>
          <w:szCs w:val="24"/>
        </w:rPr>
        <w:t xml:space="preserve">4. </w:t>
      </w:r>
      <w:r w:rsidRPr="003642AD">
        <w:rPr>
          <w:rFonts w:ascii="Century Gothic" w:hAnsi="Century Gothic"/>
          <w:sz w:val="24"/>
          <w:szCs w:val="24"/>
        </w:rPr>
        <w:t xml:space="preserve">Por compra de tela de satín y otros para decoración de muñecos de navidad por $22.00 a depósito de telas el 14/11/2017. </w:t>
      </w:r>
      <w:r w:rsidRPr="003642AD">
        <w:rPr>
          <w:rFonts w:ascii="Century Gothic" w:hAnsi="Century Gothic"/>
          <w:b/>
          <w:sz w:val="24"/>
          <w:szCs w:val="24"/>
        </w:rPr>
        <w:t xml:space="preserve">5. </w:t>
      </w:r>
      <w:r w:rsidRPr="003642AD">
        <w:rPr>
          <w:rFonts w:ascii="Century Gothic" w:hAnsi="Century Gothic"/>
          <w:sz w:val="24"/>
          <w:szCs w:val="24"/>
        </w:rPr>
        <w:t xml:space="preserve">Por compra de papel </w:t>
      </w:r>
      <w:proofErr w:type="spellStart"/>
      <w:r w:rsidRPr="003642AD">
        <w:rPr>
          <w:rFonts w:ascii="Century Gothic" w:hAnsi="Century Gothic"/>
          <w:sz w:val="24"/>
          <w:szCs w:val="24"/>
        </w:rPr>
        <w:t>foamy</w:t>
      </w:r>
      <w:proofErr w:type="spellEnd"/>
      <w:r w:rsidRPr="003642AD">
        <w:rPr>
          <w:rFonts w:ascii="Century Gothic" w:hAnsi="Century Gothic"/>
          <w:sz w:val="24"/>
          <w:szCs w:val="24"/>
        </w:rPr>
        <w:t xml:space="preserve">, listón para decoración de muñecos navideños por $22.15 a Librería Miriam el 14/11/2017. </w:t>
      </w:r>
      <w:r w:rsidRPr="003642AD">
        <w:rPr>
          <w:rFonts w:ascii="Century Gothic" w:hAnsi="Century Gothic"/>
          <w:b/>
          <w:sz w:val="24"/>
          <w:szCs w:val="24"/>
        </w:rPr>
        <w:t xml:space="preserve">6. </w:t>
      </w:r>
      <w:r w:rsidRPr="003642AD">
        <w:rPr>
          <w:rFonts w:ascii="Century Gothic" w:hAnsi="Century Gothic"/>
          <w:sz w:val="24"/>
          <w:szCs w:val="24"/>
        </w:rPr>
        <w:t xml:space="preserve">Por compra de cable, regletas y otros accesorios eléctricos para conexiones de luces navideñas en parque central por $361.03 CELASA ingeniera y equipos S.A. de C.V el 14/11/2017. </w:t>
      </w:r>
      <w:r w:rsidRPr="003642AD">
        <w:rPr>
          <w:rFonts w:ascii="Century Gothic" w:hAnsi="Century Gothic"/>
          <w:b/>
          <w:sz w:val="24"/>
          <w:szCs w:val="24"/>
        </w:rPr>
        <w:t xml:space="preserve">7. </w:t>
      </w:r>
      <w:r w:rsidRPr="003642AD">
        <w:rPr>
          <w:rFonts w:ascii="Century Gothic" w:hAnsi="Century Gothic"/>
          <w:sz w:val="24"/>
          <w:szCs w:val="24"/>
        </w:rPr>
        <w:t xml:space="preserve">Por compra de luces LED para decoración de parque central por $483.50 a variedades el machetazo el 23/11/2017. </w:t>
      </w:r>
      <w:r w:rsidRPr="003642AD">
        <w:rPr>
          <w:rFonts w:ascii="Century Gothic" w:hAnsi="Century Gothic"/>
          <w:b/>
          <w:sz w:val="24"/>
          <w:szCs w:val="24"/>
        </w:rPr>
        <w:t xml:space="preserve">8. </w:t>
      </w:r>
      <w:r w:rsidRPr="003642AD">
        <w:rPr>
          <w:rFonts w:ascii="Century Gothic" w:hAnsi="Century Gothic"/>
          <w:sz w:val="24"/>
          <w:szCs w:val="24"/>
        </w:rPr>
        <w:t xml:space="preserve">Pago en concepto de instalación y colección de luces navideñas en parque central por $420.00 a Carlos Adalberto Vásquez Castellón el 23/11/2017. </w:t>
      </w:r>
      <w:r w:rsidRPr="003642AD">
        <w:rPr>
          <w:rFonts w:ascii="Century Gothic" w:hAnsi="Century Gothic"/>
          <w:b/>
          <w:sz w:val="24"/>
          <w:szCs w:val="24"/>
        </w:rPr>
        <w:t xml:space="preserve">9. </w:t>
      </w:r>
      <w:r w:rsidRPr="003642AD">
        <w:rPr>
          <w:rFonts w:ascii="Century Gothic" w:hAnsi="Century Gothic"/>
          <w:sz w:val="24"/>
          <w:szCs w:val="24"/>
        </w:rPr>
        <w:t xml:space="preserve">Por compra de cable SPT 16-2 para conexiones eléctricas de parque central por </w:t>
      </w:r>
      <w:r>
        <w:rPr>
          <w:rFonts w:ascii="Century Gothic" w:hAnsi="Century Gothic"/>
          <w:sz w:val="24"/>
          <w:szCs w:val="24"/>
        </w:rPr>
        <w:t xml:space="preserve">$53.75 a FERROMER el 30/11/2017. </w:t>
      </w:r>
    </w:p>
    <w:p w14:paraId="2634B4ED" w14:textId="77777777" w:rsidR="00470884" w:rsidRDefault="00470884" w:rsidP="00470884">
      <w:pPr>
        <w:spacing w:line="360" w:lineRule="auto"/>
        <w:jc w:val="both"/>
        <w:rPr>
          <w:rFonts w:ascii="Century Gothic" w:hAnsi="Century Gothic"/>
          <w:b/>
          <w:sz w:val="24"/>
          <w:szCs w:val="24"/>
        </w:rPr>
      </w:pPr>
      <w:r>
        <w:rPr>
          <w:rFonts w:ascii="Century Gothic" w:hAnsi="Century Gothic"/>
          <w:b/>
          <w:sz w:val="24"/>
          <w:szCs w:val="24"/>
        </w:rPr>
        <w:t xml:space="preserve">APOYO A LA NIÑEZ Y ADOLESCENCIA DEL MUNICIPIO: 1. </w:t>
      </w:r>
      <w:r>
        <w:rPr>
          <w:rFonts w:ascii="Century Gothic" w:hAnsi="Century Gothic"/>
          <w:sz w:val="24"/>
          <w:szCs w:val="24"/>
        </w:rPr>
        <w:t xml:space="preserve">Por compra de 300 </w:t>
      </w:r>
      <w:proofErr w:type="spellStart"/>
      <w:r>
        <w:rPr>
          <w:rFonts w:ascii="Century Gothic" w:hAnsi="Century Gothic"/>
          <w:sz w:val="24"/>
          <w:szCs w:val="24"/>
        </w:rPr>
        <w:t>sandwich</w:t>
      </w:r>
      <w:proofErr w:type="spellEnd"/>
      <w:r>
        <w:rPr>
          <w:rFonts w:ascii="Century Gothic" w:hAnsi="Century Gothic"/>
          <w:sz w:val="24"/>
          <w:szCs w:val="24"/>
        </w:rPr>
        <w:t xml:space="preserve"> para entregar en el festival de los niños, niñas y adolescentes de Tepetitán por $150.00 a Blanca Aracely Portillo el 21/11/2017. </w:t>
      </w:r>
      <w:r>
        <w:rPr>
          <w:rFonts w:ascii="Century Gothic" w:hAnsi="Century Gothic"/>
          <w:b/>
          <w:sz w:val="24"/>
          <w:szCs w:val="24"/>
        </w:rPr>
        <w:t xml:space="preserve">2. </w:t>
      </w:r>
      <w:r>
        <w:rPr>
          <w:rFonts w:ascii="Century Gothic" w:hAnsi="Century Gothic"/>
          <w:sz w:val="24"/>
          <w:szCs w:val="24"/>
        </w:rPr>
        <w:t xml:space="preserve">Pago al profesor de música por $176.00 a </w:t>
      </w:r>
      <w:proofErr w:type="spellStart"/>
      <w:r>
        <w:rPr>
          <w:rFonts w:ascii="Century Gothic" w:hAnsi="Century Gothic"/>
          <w:sz w:val="24"/>
          <w:szCs w:val="24"/>
        </w:rPr>
        <w:t>Raul</w:t>
      </w:r>
      <w:proofErr w:type="spellEnd"/>
      <w:r>
        <w:rPr>
          <w:rFonts w:ascii="Century Gothic" w:hAnsi="Century Gothic"/>
          <w:sz w:val="24"/>
          <w:szCs w:val="24"/>
        </w:rPr>
        <w:t xml:space="preserve"> Antonio Romero Paredes el 30/11/2017. </w:t>
      </w:r>
      <w:r>
        <w:rPr>
          <w:rFonts w:ascii="Century Gothic" w:hAnsi="Century Gothic"/>
          <w:b/>
          <w:sz w:val="24"/>
          <w:szCs w:val="24"/>
        </w:rPr>
        <w:t xml:space="preserve">3. </w:t>
      </w:r>
      <w:r>
        <w:rPr>
          <w:rFonts w:ascii="Century Gothic" w:hAnsi="Century Gothic"/>
          <w:sz w:val="24"/>
          <w:szCs w:val="24"/>
        </w:rPr>
        <w:t xml:space="preserve">Pago al instructor de danza por $352.00 a David Eliseo Barahona Ayala por $352.00 el 30/11/2017. </w:t>
      </w:r>
    </w:p>
    <w:p w14:paraId="4F0DAFA7" w14:textId="77777777" w:rsidR="00470884" w:rsidRDefault="00470884" w:rsidP="00470884">
      <w:pPr>
        <w:spacing w:line="360" w:lineRule="auto"/>
        <w:jc w:val="both"/>
        <w:rPr>
          <w:rFonts w:ascii="Century Gothic" w:hAnsi="Century Gothic"/>
          <w:sz w:val="24"/>
          <w:szCs w:val="24"/>
        </w:rPr>
      </w:pPr>
      <w:r>
        <w:rPr>
          <w:rFonts w:ascii="Century Gothic" w:hAnsi="Century Gothic"/>
          <w:b/>
          <w:sz w:val="24"/>
          <w:szCs w:val="24"/>
        </w:rPr>
        <w:t xml:space="preserve">CARPETAS TECNICAS: 1. </w:t>
      </w:r>
      <w:r>
        <w:rPr>
          <w:rFonts w:ascii="Century Gothic" w:hAnsi="Century Gothic"/>
          <w:sz w:val="24"/>
          <w:szCs w:val="24"/>
        </w:rPr>
        <w:t xml:space="preserve">Pago de primera estimación de consultoría de rendición de cuentas de periodo 2015 a 2017 por $3,000.00 a Víctor Antonio Reyes Courtade el 1/11/2017. </w:t>
      </w:r>
      <w:r>
        <w:rPr>
          <w:rFonts w:ascii="Century Gothic" w:hAnsi="Century Gothic"/>
          <w:b/>
          <w:sz w:val="24"/>
          <w:szCs w:val="24"/>
        </w:rPr>
        <w:t xml:space="preserve">2. </w:t>
      </w:r>
      <w:r>
        <w:rPr>
          <w:rFonts w:ascii="Century Gothic" w:hAnsi="Century Gothic"/>
          <w:sz w:val="24"/>
          <w:szCs w:val="24"/>
        </w:rPr>
        <w:t xml:space="preserve">Pago de segunda estimación de consultoría de rendición de cuentas de periodo 2015 a 2017 por $3,000.00 a Víctor Antonio Reyes Courtade el 27/11/2017. </w:t>
      </w:r>
      <w:r>
        <w:rPr>
          <w:rFonts w:ascii="Century Gothic" w:hAnsi="Century Gothic"/>
          <w:b/>
          <w:sz w:val="24"/>
          <w:szCs w:val="24"/>
        </w:rPr>
        <w:t xml:space="preserve">3. </w:t>
      </w:r>
      <w:r>
        <w:rPr>
          <w:rFonts w:ascii="Century Gothic" w:hAnsi="Century Gothic"/>
          <w:sz w:val="24"/>
          <w:szCs w:val="24"/>
        </w:rPr>
        <w:t xml:space="preserve">Pago en el periódico COLATINO por 3 publicaciones de licitaciones públicas por $ 360.00 el 09/11/2017. </w:t>
      </w:r>
    </w:p>
    <w:p w14:paraId="5B18856A" w14:textId="77777777" w:rsidR="00470884" w:rsidRPr="00B47448" w:rsidRDefault="00470884" w:rsidP="00470884">
      <w:pPr>
        <w:spacing w:line="360" w:lineRule="auto"/>
        <w:jc w:val="both"/>
        <w:rPr>
          <w:rFonts w:ascii="Century Gothic" w:hAnsi="Century Gothic"/>
          <w:b/>
          <w:sz w:val="24"/>
          <w:szCs w:val="24"/>
        </w:rPr>
      </w:pPr>
      <w:r w:rsidRPr="00271301">
        <w:rPr>
          <w:rFonts w:ascii="Century Gothic" w:hAnsi="Century Gothic"/>
          <w:b/>
          <w:sz w:val="24"/>
          <w:szCs w:val="24"/>
        </w:rPr>
        <w:lastRenderedPageBreak/>
        <w:t>CONSTRUCCION DE AREA RECREATIVA, DEPORTIVA Y DE CONVIVENCIA CIUDADANA EN CANTÓN LA VIRGEN: 1.</w:t>
      </w:r>
      <w:r>
        <w:rPr>
          <w:rFonts w:ascii="Century Gothic" w:hAnsi="Century Gothic"/>
          <w:sz w:val="24"/>
          <w:szCs w:val="24"/>
        </w:rPr>
        <w:t xml:space="preserve"> Pago de cuarta estimación del proyecto por $33,072.26 a GUECONSA S.A. DE C.V. el 01/11/2017. </w:t>
      </w:r>
    </w:p>
    <w:p w14:paraId="56C314FD" w14:textId="77777777" w:rsidR="00470884" w:rsidRPr="00E835E6" w:rsidRDefault="00470884" w:rsidP="00470884">
      <w:pPr>
        <w:spacing w:line="360" w:lineRule="auto"/>
        <w:jc w:val="both"/>
        <w:rPr>
          <w:rFonts w:ascii="Century Gothic" w:hAnsi="Century Gothic"/>
          <w:sz w:val="24"/>
          <w:szCs w:val="24"/>
        </w:rPr>
      </w:pPr>
      <w:r>
        <w:rPr>
          <w:rFonts w:ascii="Century Gothic" w:hAnsi="Century Gothic"/>
          <w:b/>
          <w:sz w:val="24"/>
          <w:szCs w:val="24"/>
        </w:rPr>
        <w:t xml:space="preserve">25 % FODES: 1. </w:t>
      </w:r>
      <w:r>
        <w:rPr>
          <w:rFonts w:ascii="Century Gothic" w:hAnsi="Century Gothic"/>
          <w:sz w:val="24"/>
          <w:szCs w:val="24"/>
        </w:rPr>
        <w:t xml:space="preserve">Pago por suministro de tinta e impresiones ilimitadas a TGM servicios por $932.25 el 06/11/2017. </w:t>
      </w:r>
      <w:r>
        <w:rPr>
          <w:rFonts w:ascii="Century Gothic" w:hAnsi="Century Gothic"/>
          <w:b/>
          <w:sz w:val="24"/>
          <w:szCs w:val="24"/>
        </w:rPr>
        <w:t xml:space="preserve">2. </w:t>
      </w:r>
      <w:r>
        <w:rPr>
          <w:rFonts w:ascii="Century Gothic" w:hAnsi="Century Gothic"/>
          <w:sz w:val="24"/>
          <w:szCs w:val="24"/>
        </w:rPr>
        <w:t xml:space="preserve">Por compra de agua para uso y consumo institucional por $77.25. </w:t>
      </w:r>
      <w:r>
        <w:rPr>
          <w:rFonts w:ascii="Century Gothic" w:hAnsi="Century Gothic"/>
          <w:b/>
          <w:sz w:val="24"/>
          <w:szCs w:val="24"/>
        </w:rPr>
        <w:t xml:space="preserve">3. </w:t>
      </w:r>
      <w:r>
        <w:rPr>
          <w:rFonts w:ascii="Century Gothic" w:hAnsi="Century Gothic"/>
          <w:sz w:val="24"/>
          <w:szCs w:val="24"/>
        </w:rPr>
        <w:t xml:space="preserve">Pago en concepto de mano de obra y reparación de ambulancia y pick up, por cambio de rodos tensor, cambio de fajas de distribución de ambos y acoples por $222.22 el 08/11/2017 a Saúl Ernesto Bonilla. </w:t>
      </w:r>
      <w:r>
        <w:rPr>
          <w:rFonts w:ascii="Century Gothic" w:hAnsi="Century Gothic"/>
          <w:b/>
          <w:sz w:val="24"/>
          <w:szCs w:val="24"/>
        </w:rPr>
        <w:t xml:space="preserve">4. </w:t>
      </w:r>
      <w:r>
        <w:rPr>
          <w:rFonts w:ascii="Century Gothic" w:hAnsi="Century Gothic"/>
          <w:sz w:val="24"/>
          <w:szCs w:val="24"/>
        </w:rPr>
        <w:t xml:space="preserve">Por compra de repuestos ambulancia municipal y pick up Toyota </w:t>
      </w:r>
      <w:proofErr w:type="spellStart"/>
      <w:r>
        <w:rPr>
          <w:rFonts w:ascii="Century Gothic" w:hAnsi="Century Gothic"/>
          <w:sz w:val="24"/>
          <w:szCs w:val="24"/>
        </w:rPr>
        <w:t>hilux</w:t>
      </w:r>
      <w:proofErr w:type="spellEnd"/>
      <w:r>
        <w:rPr>
          <w:rFonts w:ascii="Century Gothic" w:hAnsi="Century Gothic"/>
          <w:sz w:val="24"/>
          <w:szCs w:val="24"/>
        </w:rPr>
        <w:t xml:space="preserve"> por $335.12 Super Repuestos el 07/11/2017. </w:t>
      </w:r>
      <w:r>
        <w:rPr>
          <w:rFonts w:ascii="Century Gothic" w:hAnsi="Century Gothic"/>
          <w:b/>
          <w:sz w:val="24"/>
          <w:szCs w:val="24"/>
        </w:rPr>
        <w:t xml:space="preserve">5. </w:t>
      </w:r>
      <w:r>
        <w:rPr>
          <w:rFonts w:ascii="Century Gothic" w:hAnsi="Century Gothic"/>
          <w:sz w:val="24"/>
          <w:szCs w:val="24"/>
        </w:rPr>
        <w:t xml:space="preserve">Por compra de repuestos ambulancia municipal y pick up Toyota </w:t>
      </w:r>
      <w:proofErr w:type="spellStart"/>
      <w:r>
        <w:rPr>
          <w:rFonts w:ascii="Century Gothic" w:hAnsi="Century Gothic"/>
          <w:sz w:val="24"/>
          <w:szCs w:val="24"/>
        </w:rPr>
        <w:t>hilux</w:t>
      </w:r>
      <w:proofErr w:type="spellEnd"/>
      <w:r>
        <w:rPr>
          <w:rFonts w:ascii="Century Gothic" w:hAnsi="Century Gothic"/>
          <w:sz w:val="24"/>
          <w:szCs w:val="24"/>
        </w:rPr>
        <w:t xml:space="preserve"> por $145.35 Repuestos Excel el 01/11/2017. </w:t>
      </w:r>
      <w:r>
        <w:rPr>
          <w:rFonts w:ascii="Century Gothic" w:hAnsi="Century Gothic"/>
          <w:b/>
          <w:sz w:val="24"/>
          <w:szCs w:val="24"/>
        </w:rPr>
        <w:t xml:space="preserve">6. </w:t>
      </w:r>
      <w:r>
        <w:rPr>
          <w:rFonts w:ascii="Century Gothic" w:hAnsi="Century Gothic"/>
          <w:sz w:val="24"/>
          <w:szCs w:val="24"/>
        </w:rPr>
        <w:t xml:space="preserve">Por compra de combustible para vehículos institucionales por $1,941.89 a Pronegocios S.A. de C.V. el 16/11/2017. </w:t>
      </w:r>
      <w:r>
        <w:rPr>
          <w:rFonts w:ascii="Century Gothic" w:hAnsi="Century Gothic"/>
          <w:b/>
          <w:sz w:val="24"/>
          <w:szCs w:val="24"/>
        </w:rPr>
        <w:t xml:space="preserve">7. </w:t>
      </w:r>
      <w:r>
        <w:rPr>
          <w:rFonts w:ascii="Century Gothic" w:hAnsi="Century Gothic"/>
          <w:sz w:val="24"/>
          <w:szCs w:val="24"/>
        </w:rPr>
        <w:t xml:space="preserve">Pago por descuento de préstamo de empleada por $118.39 a caja de crédito san </w:t>
      </w:r>
      <w:proofErr w:type="spellStart"/>
      <w:r>
        <w:rPr>
          <w:rFonts w:ascii="Century Gothic" w:hAnsi="Century Gothic"/>
          <w:sz w:val="24"/>
          <w:szCs w:val="24"/>
        </w:rPr>
        <w:t>vicente</w:t>
      </w:r>
      <w:proofErr w:type="spellEnd"/>
      <w:r>
        <w:rPr>
          <w:rFonts w:ascii="Century Gothic" w:hAnsi="Century Gothic"/>
          <w:sz w:val="24"/>
          <w:szCs w:val="24"/>
        </w:rPr>
        <w:t xml:space="preserve"> el 23/10/2017. </w:t>
      </w:r>
      <w:r>
        <w:rPr>
          <w:rFonts w:ascii="Century Gothic" w:hAnsi="Century Gothic"/>
          <w:b/>
          <w:sz w:val="24"/>
          <w:szCs w:val="24"/>
        </w:rPr>
        <w:t xml:space="preserve">8. </w:t>
      </w:r>
      <w:r>
        <w:rPr>
          <w:rFonts w:ascii="Century Gothic" w:hAnsi="Century Gothic"/>
          <w:sz w:val="24"/>
          <w:szCs w:val="24"/>
        </w:rPr>
        <w:t xml:space="preserve">pago por descuento de préstamos a empleados a caja de crédito san Sebastián por $843.37 el 28/11/2017. </w:t>
      </w:r>
      <w:r>
        <w:rPr>
          <w:rFonts w:ascii="Century Gothic" w:hAnsi="Century Gothic"/>
          <w:b/>
          <w:sz w:val="24"/>
          <w:szCs w:val="24"/>
        </w:rPr>
        <w:t xml:space="preserve">9. </w:t>
      </w:r>
      <w:r>
        <w:rPr>
          <w:rFonts w:ascii="Century Gothic" w:hAnsi="Century Gothic"/>
          <w:sz w:val="24"/>
          <w:szCs w:val="24"/>
        </w:rPr>
        <w:t xml:space="preserve">Pago por descuento de procuraduría general de la república a empleado por $240.00 el 28/11/2017. </w:t>
      </w:r>
      <w:r>
        <w:rPr>
          <w:rFonts w:ascii="Century Gothic" w:hAnsi="Century Gothic"/>
          <w:b/>
          <w:sz w:val="24"/>
          <w:szCs w:val="24"/>
        </w:rPr>
        <w:t xml:space="preserve">10. </w:t>
      </w:r>
      <w:r>
        <w:rPr>
          <w:rFonts w:ascii="Century Gothic" w:hAnsi="Century Gothic"/>
          <w:sz w:val="24"/>
          <w:szCs w:val="24"/>
        </w:rPr>
        <w:t xml:space="preserve">Gasto por cheque certificado por $1.70 a banco hipotecario el 30/11/2017. </w:t>
      </w:r>
    </w:p>
    <w:p w14:paraId="150913D1" w14:textId="77777777" w:rsidR="00470884" w:rsidRDefault="00470884" w:rsidP="00470884">
      <w:pPr>
        <w:spacing w:line="360" w:lineRule="auto"/>
        <w:jc w:val="both"/>
        <w:rPr>
          <w:rFonts w:ascii="Century Gothic" w:hAnsi="Century Gothic"/>
          <w:b/>
          <w:color w:val="000000"/>
          <w:sz w:val="24"/>
          <w:szCs w:val="24"/>
        </w:rPr>
      </w:pPr>
      <w:r>
        <w:rPr>
          <w:rFonts w:ascii="Century Gothic" w:hAnsi="Century Gothic"/>
          <w:b/>
          <w:sz w:val="24"/>
          <w:szCs w:val="24"/>
        </w:rPr>
        <w:t xml:space="preserve">ACUERDO NUMERO DIECIOCHO: </w:t>
      </w:r>
      <w:r>
        <w:rPr>
          <w:rFonts w:ascii="Century Gothic" w:hAnsi="Century Gothic"/>
          <w:sz w:val="24"/>
          <w:szCs w:val="24"/>
        </w:rPr>
        <w:t xml:space="preserve">EL Concejo Municipal analizando la solicitud presentada por el empleado Juan Orlando Ayala, en cuanto a que se le brinden 3 días del mes de enero de 2017 del 3 al 5 de enero, con goce sueldo, este Concejo Municipal de conformidad al reglamento interno de trabajo acuerda aprobarle los 3 días de permiso y descontárselos de sus permisos </w:t>
      </w:r>
      <w:proofErr w:type="gramStart"/>
      <w:r>
        <w:rPr>
          <w:rFonts w:ascii="Century Gothic" w:hAnsi="Century Gothic"/>
          <w:sz w:val="24"/>
          <w:szCs w:val="24"/>
        </w:rPr>
        <w:t>personales.-</w:t>
      </w:r>
      <w:proofErr w:type="gramEnd"/>
      <w:r>
        <w:rPr>
          <w:rFonts w:ascii="Century Gothic" w:hAnsi="Century Gothic"/>
          <w:sz w:val="24"/>
          <w:szCs w:val="24"/>
        </w:rPr>
        <w:t xml:space="preserve"> </w:t>
      </w:r>
      <w:r w:rsidRPr="008F5786">
        <w:rPr>
          <w:rFonts w:ascii="Century Gothic" w:hAnsi="Century Gothic"/>
          <w:b/>
          <w:color w:val="000000"/>
          <w:sz w:val="24"/>
          <w:szCs w:val="24"/>
        </w:rPr>
        <w:t xml:space="preserve"> </w:t>
      </w:r>
      <w:r w:rsidRPr="006317DD">
        <w:rPr>
          <w:rFonts w:ascii="Century Gothic" w:hAnsi="Century Gothic"/>
          <w:b/>
          <w:color w:val="000000"/>
          <w:sz w:val="24"/>
          <w:szCs w:val="24"/>
        </w:rPr>
        <w:t>Comuníquese y Certifíquese</w:t>
      </w:r>
    </w:p>
    <w:p w14:paraId="1849ED9A" w14:textId="77777777" w:rsidR="00470884" w:rsidRPr="006317DD" w:rsidRDefault="00470884" w:rsidP="00470884">
      <w:pPr>
        <w:spacing w:after="0" w:line="360" w:lineRule="auto"/>
        <w:jc w:val="both"/>
        <w:rPr>
          <w:rFonts w:ascii="Century Gothic" w:eastAsia="Century Gothic" w:hAnsi="Century Gothic" w:cs="Century Gothic"/>
          <w:sz w:val="24"/>
          <w:szCs w:val="24"/>
        </w:rPr>
      </w:pPr>
      <w:r w:rsidRPr="002531C8">
        <w:rPr>
          <w:rFonts w:ascii="Century Gothic" w:hAnsi="Century Gothic"/>
          <w:b/>
          <w:sz w:val="24"/>
          <w:szCs w:val="24"/>
        </w:rPr>
        <w:t xml:space="preserve">ACUERDO NÚMERO </w:t>
      </w:r>
      <w:proofErr w:type="gramStart"/>
      <w:r>
        <w:rPr>
          <w:rFonts w:ascii="Century Gothic" w:hAnsi="Century Gothic"/>
          <w:b/>
          <w:sz w:val="24"/>
          <w:szCs w:val="24"/>
        </w:rPr>
        <w:t>DIECINUEVE</w:t>
      </w:r>
      <w:r w:rsidRPr="002531C8">
        <w:rPr>
          <w:rFonts w:ascii="Century Gothic" w:hAnsi="Century Gothic"/>
          <w:b/>
          <w:sz w:val="24"/>
          <w:szCs w:val="24"/>
        </w:rPr>
        <w:t>.-</w:t>
      </w:r>
      <w:proofErr w:type="gramEnd"/>
      <w:r w:rsidRPr="002531C8">
        <w:rPr>
          <w:rFonts w:ascii="Century Gothic" w:hAnsi="Century Gothic"/>
          <w:b/>
          <w:sz w:val="24"/>
          <w:szCs w:val="24"/>
        </w:rPr>
        <w:t xml:space="preserve"> </w:t>
      </w:r>
      <w:r w:rsidRPr="006317DD">
        <w:rPr>
          <w:rFonts w:ascii="Century Gothic" w:eastAsia="Century Gothic" w:hAnsi="Century Gothic" w:cs="Century Gothic"/>
          <w:sz w:val="24"/>
          <w:szCs w:val="24"/>
        </w:rPr>
        <w:t>El Concejo Municipal acuerda hacer las transferencias de fondos entre las cuentas bancarias municipales, en</w:t>
      </w:r>
      <w:r>
        <w:rPr>
          <w:rFonts w:ascii="Century Gothic" w:eastAsia="Century Gothic" w:hAnsi="Century Gothic" w:cs="Century Gothic"/>
          <w:sz w:val="24"/>
          <w:szCs w:val="24"/>
        </w:rPr>
        <w:t xml:space="preserve"> </w:t>
      </w:r>
      <w:r w:rsidRPr="006317DD">
        <w:rPr>
          <w:rFonts w:ascii="Century Gothic" w:eastAsia="Century Gothic" w:hAnsi="Century Gothic" w:cs="Century Gothic"/>
          <w:sz w:val="24"/>
          <w:szCs w:val="24"/>
        </w:rPr>
        <w:t xml:space="preserve"> el mes</w:t>
      </w:r>
      <w:r>
        <w:rPr>
          <w:rFonts w:ascii="Century Gothic" w:eastAsia="Century Gothic" w:hAnsi="Century Gothic" w:cs="Century Gothic"/>
          <w:sz w:val="24"/>
          <w:szCs w:val="24"/>
        </w:rPr>
        <w:t xml:space="preserve"> de noviembre</w:t>
      </w:r>
      <w:r w:rsidRPr="006317DD">
        <w:rPr>
          <w:rFonts w:ascii="Century Gothic" w:eastAsia="Century Gothic" w:hAnsi="Century Gothic" w:cs="Century Gothic"/>
          <w:sz w:val="24"/>
          <w:szCs w:val="24"/>
        </w:rPr>
        <w:t>, de la siguiente manera:</w:t>
      </w:r>
      <w:r>
        <w:rPr>
          <w:rFonts w:ascii="Century Gothic" w:eastAsia="Century Gothic" w:hAnsi="Century Gothic" w:cs="Century Gothic"/>
          <w:sz w:val="24"/>
          <w:szCs w:val="24"/>
        </w:rPr>
        <w:t xml:space="preserve"> </w:t>
      </w:r>
    </w:p>
    <w:tbl>
      <w:tblPr>
        <w:tblStyle w:val="Tablaconcuadrcula"/>
        <w:tblW w:w="0" w:type="auto"/>
        <w:jc w:val="center"/>
        <w:tblLook w:val="04A0" w:firstRow="1" w:lastRow="0" w:firstColumn="1" w:lastColumn="0" w:noHBand="0" w:noVBand="1"/>
      </w:tblPr>
      <w:tblGrid>
        <w:gridCol w:w="490"/>
        <w:gridCol w:w="3927"/>
        <w:gridCol w:w="1800"/>
        <w:gridCol w:w="1680"/>
        <w:gridCol w:w="1440"/>
      </w:tblGrid>
      <w:tr w:rsidR="00470884" w:rsidRPr="006317DD" w14:paraId="31F0B0A6" w14:textId="77777777" w:rsidTr="0051517F">
        <w:trPr>
          <w:jc w:val="center"/>
        </w:trPr>
        <w:tc>
          <w:tcPr>
            <w:tcW w:w="0" w:type="auto"/>
            <w:shd w:val="clear" w:color="auto" w:fill="808080" w:themeFill="background1" w:themeFillShade="80"/>
            <w:vAlign w:val="center"/>
          </w:tcPr>
          <w:p w14:paraId="672CFB05"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lastRenderedPageBreak/>
              <w:t>N°</w:t>
            </w:r>
          </w:p>
        </w:tc>
        <w:tc>
          <w:tcPr>
            <w:tcW w:w="0" w:type="auto"/>
            <w:shd w:val="clear" w:color="auto" w:fill="808080" w:themeFill="background1" w:themeFillShade="80"/>
            <w:vAlign w:val="center"/>
          </w:tcPr>
          <w:p w14:paraId="43A6D2FF"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NOMBRE</w:t>
            </w:r>
          </w:p>
        </w:tc>
        <w:tc>
          <w:tcPr>
            <w:tcW w:w="0" w:type="auto"/>
            <w:shd w:val="clear" w:color="auto" w:fill="808080" w:themeFill="background1" w:themeFillShade="80"/>
            <w:vAlign w:val="center"/>
          </w:tcPr>
          <w:p w14:paraId="71F954DA"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CONTRA CUENTA</w:t>
            </w:r>
          </w:p>
        </w:tc>
        <w:tc>
          <w:tcPr>
            <w:tcW w:w="0" w:type="auto"/>
            <w:shd w:val="clear" w:color="auto" w:fill="808080" w:themeFill="background1" w:themeFillShade="80"/>
            <w:vAlign w:val="center"/>
          </w:tcPr>
          <w:p w14:paraId="053935B2"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CUENTA</w:t>
            </w:r>
          </w:p>
        </w:tc>
        <w:tc>
          <w:tcPr>
            <w:tcW w:w="0" w:type="auto"/>
            <w:shd w:val="clear" w:color="auto" w:fill="808080" w:themeFill="background1" w:themeFillShade="80"/>
            <w:vAlign w:val="center"/>
          </w:tcPr>
          <w:p w14:paraId="7ECDA2EF"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CANTIDAD</w:t>
            </w:r>
          </w:p>
        </w:tc>
      </w:tr>
      <w:tr w:rsidR="00470884" w:rsidRPr="006317DD" w14:paraId="2C6B9D7A" w14:textId="77777777" w:rsidTr="0051517F">
        <w:trPr>
          <w:jc w:val="center"/>
        </w:trPr>
        <w:tc>
          <w:tcPr>
            <w:tcW w:w="0" w:type="auto"/>
            <w:vAlign w:val="center"/>
          </w:tcPr>
          <w:p w14:paraId="79B593A9" w14:textId="77777777" w:rsidR="00470884" w:rsidRPr="00632014" w:rsidRDefault="00470884" w:rsidP="0051517F">
            <w:pPr>
              <w:jc w:val="center"/>
              <w:rPr>
                <w:rFonts w:ascii="Century Gothic" w:hAnsi="Century Gothic"/>
                <w:b/>
                <w:sz w:val="24"/>
                <w:szCs w:val="24"/>
              </w:rPr>
            </w:pPr>
            <w:r w:rsidRPr="00632014">
              <w:rPr>
                <w:rFonts w:ascii="Century Gothic" w:hAnsi="Century Gothic"/>
                <w:b/>
                <w:sz w:val="24"/>
                <w:szCs w:val="24"/>
              </w:rPr>
              <w:t>1</w:t>
            </w:r>
          </w:p>
        </w:tc>
        <w:tc>
          <w:tcPr>
            <w:tcW w:w="0" w:type="auto"/>
            <w:vAlign w:val="center"/>
          </w:tcPr>
          <w:p w14:paraId="45EEC5E9"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CELEBRACION DE COSTUMBRES Y TRADICIONES</w:t>
            </w:r>
          </w:p>
        </w:tc>
        <w:tc>
          <w:tcPr>
            <w:tcW w:w="0" w:type="auto"/>
            <w:vAlign w:val="center"/>
          </w:tcPr>
          <w:p w14:paraId="742B5DDF" w14:textId="77777777" w:rsidR="00470884" w:rsidRPr="006317DD" w:rsidRDefault="00470884" w:rsidP="0051517F">
            <w:pPr>
              <w:jc w:val="center"/>
              <w:rPr>
                <w:rFonts w:ascii="Century Gothic" w:hAnsi="Century Gothic"/>
                <w:sz w:val="24"/>
                <w:szCs w:val="24"/>
              </w:rPr>
            </w:pPr>
            <w:r>
              <w:rPr>
                <w:rFonts w:ascii="Century Gothic" w:hAnsi="Century Gothic"/>
                <w:sz w:val="24"/>
                <w:szCs w:val="24"/>
              </w:rPr>
              <w:t>01180293260</w:t>
            </w:r>
          </w:p>
        </w:tc>
        <w:tc>
          <w:tcPr>
            <w:tcW w:w="0" w:type="auto"/>
            <w:vAlign w:val="center"/>
          </w:tcPr>
          <w:p w14:paraId="3EBD393C" w14:textId="77777777" w:rsidR="00470884" w:rsidRDefault="00470884" w:rsidP="0051517F">
            <w:pPr>
              <w:jc w:val="center"/>
              <w:rPr>
                <w:rFonts w:ascii="Century Gothic" w:hAnsi="Century Gothic"/>
                <w:sz w:val="24"/>
                <w:szCs w:val="24"/>
              </w:rPr>
            </w:pPr>
            <w:r>
              <w:rPr>
                <w:rFonts w:ascii="Century Gothic" w:hAnsi="Century Gothic"/>
                <w:sz w:val="24"/>
                <w:szCs w:val="24"/>
              </w:rPr>
              <w:t>00180168809</w:t>
            </w:r>
          </w:p>
        </w:tc>
        <w:tc>
          <w:tcPr>
            <w:tcW w:w="0" w:type="auto"/>
            <w:vAlign w:val="center"/>
          </w:tcPr>
          <w:p w14:paraId="7C498B22" w14:textId="77777777" w:rsidR="00470884" w:rsidRDefault="00470884" w:rsidP="0051517F">
            <w:pPr>
              <w:jc w:val="center"/>
              <w:rPr>
                <w:rFonts w:ascii="Century Gothic" w:hAnsi="Century Gothic"/>
                <w:sz w:val="24"/>
                <w:szCs w:val="24"/>
              </w:rPr>
            </w:pPr>
            <w:r>
              <w:rPr>
                <w:rFonts w:ascii="Century Gothic" w:hAnsi="Century Gothic"/>
                <w:sz w:val="24"/>
                <w:szCs w:val="24"/>
              </w:rPr>
              <w:t>$4,890.00</w:t>
            </w:r>
          </w:p>
        </w:tc>
      </w:tr>
      <w:tr w:rsidR="00470884" w:rsidRPr="006317DD" w14:paraId="5E720720" w14:textId="77777777" w:rsidTr="0051517F">
        <w:trPr>
          <w:trHeight w:val="634"/>
          <w:jc w:val="center"/>
        </w:trPr>
        <w:tc>
          <w:tcPr>
            <w:tcW w:w="0" w:type="auto"/>
            <w:vAlign w:val="center"/>
          </w:tcPr>
          <w:p w14:paraId="37850A31" w14:textId="77777777" w:rsidR="00470884" w:rsidRPr="00632014" w:rsidRDefault="00470884" w:rsidP="0051517F">
            <w:pPr>
              <w:jc w:val="center"/>
              <w:rPr>
                <w:rFonts w:ascii="Century Gothic" w:hAnsi="Century Gothic"/>
                <w:b/>
                <w:sz w:val="24"/>
                <w:szCs w:val="24"/>
              </w:rPr>
            </w:pPr>
            <w:r w:rsidRPr="00632014">
              <w:rPr>
                <w:rFonts w:ascii="Century Gothic" w:hAnsi="Century Gothic"/>
                <w:b/>
                <w:sz w:val="24"/>
                <w:szCs w:val="24"/>
              </w:rPr>
              <w:t>2</w:t>
            </w:r>
          </w:p>
        </w:tc>
        <w:tc>
          <w:tcPr>
            <w:tcW w:w="0" w:type="auto"/>
            <w:vAlign w:val="center"/>
          </w:tcPr>
          <w:p w14:paraId="05E4CE79"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MEDIO AMBIENTE E INDUSTRIALIZACION DE LOS DESECHOS SOLIDOS</w:t>
            </w:r>
          </w:p>
        </w:tc>
        <w:tc>
          <w:tcPr>
            <w:tcW w:w="0" w:type="auto"/>
            <w:vAlign w:val="center"/>
          </w:tcPr>
          <w:p w14:paraId="35D1B52D" w14:textId="77777777" w:rsidR="00470884" w:rsidRDefault="00470884" w:rsidP="0051517F">
            <w:pPr>
              <w:jc w:val="center"/>
            </w:pPr>
            <w:r w:rsidRPr="008912EB">
              <w:rPr>
                <w:rFonts w:ascii="Century Gothic" w:hAnsi="Century Gothic"/>
                <w:sz w:val="24"/>
                <w:szCs w:val="24"/>
              </w:rPr>
              <w:t>01180293260</w:t>
            </w:r>
          </w:p>
        </w:tc>
        <w:tc>
          <w:tcPr>
            <w:tcW w:w="0" w:type="auto"/>
            <w:vAlign w:val="center"/>
          </w:tcPr>
          <w:p w14:paraId="4920422F" w14:textId="77777777" w:rsidR="00470884" w:rsidRDefault="00470884" w:rsidP="0051517F">
            <w:pPr>
              <w:jc w:val="center"/>
              <w:rPr>
                <w:rFonts w:ascii="Century Gothic" w:hAnsi="Century Gothic"/>
                <w:sz w:val="24"/>
                <w:szCs w:val="24"/>
              </w:rPr>
            </w:pPr>
            <w:r>
              <w:rPr>
                <w:rFonts w:ascii="Century Gothic" w:hAnsi="Century Gothic"/>
                <w:sz w:val="24"/>
                <w:szCs w:val="24"/>
              </w:rPr>
              <w:t>0018167349</w:t>
            </w:r>
          </w:p>
        </w:tc>
        <w:tc>
          <w:tcPr>
            <w:tcW w:w="0" w:type="auto"/>
            <w:vAlign w:val="center"/>
          </w:tcPr>
          <w:p w14:paraId="7597DFCF" w14:textId="77777777" w:rsidR="00470884" w:rsidRDefault="00470884" w:rsidP="0051517F">
            <w:pPr>
              <w:jc w:val="center"/>
              <w:rPr>
                <w:rFonts w:ascii="Century Gothic" w:hAnsi="Century Gothic"/>
                <w:sz w:val="24"/>
                <w:szCs w:val="24"/>
              </w:rPr>
            </w:pPr>
            <w:r>
              <w:rPr>
                <w:rFonts w:ascii="Century Gothic" w:hAnsi="Century Gothic"/>
                <w:sz w:val="24"/>
                <w:szCs w:val="24"/>
              </w:rPr>
              <w:t>$5,150 .00</w:t>
            </w:r>
          </w:p>
        </w:tc>
      </w:tr>
      <w:tr w:rsidR="00470884" w:rsidRPr="006317DD" w14:paraId="7681AB78" w14:textId="77777777" w:rsidTr="0051517F">
        <w:trPr>
          <w:jc w:val="center"/>
        </w:trPr>
        <w:tc>
          <w:tcPr>
            <w:tcW w:w="0" w:type="auto"/>
            <w:vAlign w:val="center"/>
          </w:tcPr>
          <w:p w14:paraId="57884B70" w14:textId="77777777" w:rsidR="00470884" w:rsidRPr="00632014" w:rsidRDefault="00470884" w:rsidP="0051517F">
            <w:pPr>
              <w:jc w:val="center"/>
              <w:rPr>
                <w:rFonts w:ascii="Century Gothic" w:hAnsi="Century Gothic"/>
                <w:b/>
                <w:sz w:val="24"/>
                <w:szCs w:val="24"/>
              </w:rPr>
            </w:pPr>
            <w:r w:rsidRPr="00632014">
              <w:rPr>
                <w:rFonts w:ascii="Century Gothic" w:hAnsi="Century Gothic"/>
                <w:b/>
                <w:sz w:val="24"/>
                <w:szCs w:val="24"/>
              </w:rPr>
              <w:t>3</w:t>
            </w:r>
          </w:p>
        </w:tc>
        <w:tc>
          <w:tcPr>
            <w:tcW w:w="0" w:type="auto"/>
            <w:vAlign w:val="center"/>
          </w:tcPr>
          <w:p w14:paraId="22C2E859"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APOYO AL DEPORTE Y RECREACION</w:t>
            </w:r>
          </w:p>
        </w:tc>
        <w:tc>
          <w:tcPr>
            <w:tcW w:w="0" w:type="auto"/>
            <w:vAlign w:val="center"/>
          </w:tcPr>
          <w:p w14:paraId="2A585DF3" w14:textId="77777777" w:rsidR="00470884" w:rsidRDefault="00470884" w:rsidP="0051517F">
            <w:pPr>
              <w:jc w:val="center"/>
              <w:rPr>
                <w:rFonts w:ascii="Century Gothic" w:hAnsi="Century Gothic"/>
                <w:sz w:val="24"/>
                <w:szCs w:val="24"/>
              </w:rPr>
            </w:pPr>
          </w:p>
          <w:p w14:paraId="1B18EEEC" w14:textId="77777777" w:rsidR="00470884" w:rsidRDefault="00470884" w:rsidP="0051517F">
            <w:pPr>
              <w:jc w:val="center"/>
            </w:pPr>
            <w:r w:rsidRPr="008912EB">
              <w:rPr>
                <w:rFonts w:ascii="Century Gothic" w:hAnsi="Century Gothic"/>
                <w:sz w:val="24"/>
                <w:szCs w:val="24"/>
              </w:rPr>
              <w:t>01180293260</w:t>
            </w:r>
          </w:p>
        </w:tc>
        <w:tc>
          <w:tcPr>
            <w:tcW w:w="0" w:type="auto"/>
            <w:vAlign w:val="center"/>
          </w:tcPr>
          <w:p w14:paraId="26929DB1" w14:textId="77777777" w:rsidR="00470884" w:rsidRDefault="00470884" w:rsidP="0051517F">
            <w:pPr>
              <w:jc w:val="center"/>
              <w:rPr>
                <w:rFonts w:ascii="Century Gothic" w:hAnsi="Century Gothic"/>
                <w:sz w:val="24"/>
                <w:szCs w:val="24"/>
              </w:rPr>
            </w:pPr>
            <w:r>
              <w:rPr>
                <w:rFonts w:ascii="Century Gothic" w:hAnsi="Century Gothic"/>
                <w:sz w:val="24"/>
                <w:szCs w:val="24"/>
              </w:rPr>
              <w:t>00180164137</w:t>
            </w:r>
          </w:p>
        </w:tc>
        <w:tc>
          <w:tcPr>
            <w:tcW w:w="0" w:type="auto"/>
            <w:vAlign w:val="center"/>
          </w:tcPr>
          <w:p w14:paraId="61B84D7D" w14:textId="77777777" w:rsidR="00470884" w:rsidRDefault="00470884" w:rsidP="0051517F">
            <w:pPr>
              <w:jc w:val="center"/>
              <w:rPr>
                <w:rFonts w:ascii="Century Gothic" w:hAnsi="Century Gothic"/>
                <w:sz w:val="24"/>
                <w:szCs w:val="24"/>
              </w:rPr>
            </w:pPr>
            <w:r>
              <w:rPr>
                <w:rFonts w:ascii="Century Gothic" w:hAnsi="Century Gothic"/>
                <w:sz w:val="24"/>
                <w:szCs w:val="24"/>
              </w:rPr>
              <w:t>$300.00</w:t>
            </w:r>
          </w:p>
        </w:tc>
      </w:tr>
      <w:tr w:rsidR="00470884" w:rsidRPr="006317DD" w14:paraId="47581448" w14:textId="77777777" w:rsidTr="0051517F">
        <w:trPr>
          <w:jc w:val="center"/>
        </w:trPr>
        <w:tc>
          <w:tcPr>
            <w:tcW w:w="0" w:type="auto"/>
            <w:vAlign w:val="center"/>
          </w:tcPr>
          <w:p w14:paraId="679C0C7C" w14:textId="77777777" w:rsidR="00470884" w:rsidRPr="00632014" w:rsidRDefault="00470884" w:rsidP="0051517F">
            <w:pPr>
              <w:jc w:val="center"/>
              <w:rPr>
                <w:rFonts w:ascii="Century Gothic" w:hAnsi="Century Gothic"/>
                <w:b/>
                <w:sz w:val="24"/>
                <w:szCs w:val="24"/>
              </w:rPr>
            </w:pPr>
            <w:r w:rsidRPr="00632014">
              <w:rPr>
                <w:rFonts w:ascii="Century Gothic" w:hAnsi="Century Gothic"/>
                <w:b/>
                <w:sz w:val="24"/>
                <w:szCs w:val="24"/>
              </w:rPr>
              <w:t>4</w:t>
            </w:r>
          </w:p>
        </w:tc>
        <w:tc>
          <w:tcPr>
            <w:tcW w:w="0" w:type="auto"/>
            <w:vAlign w:val="center"/>
          </w:tcPr>
          <w:p w14:paraId="6897CE7B"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MANTENIMIENTO DE LOS SERVICIOS MUNICIPALES</w:t>
            </w:r>
          </w:p>
        </w:tc>
        <w:tc>
          <w:tcPr>
            <w:tcW w:w="0" w:type="auto"/>
            <w:vAlign w:val="center"/>
          </w:tcPr>
          <w:p w14:paraId="22D931EE" w14:textId="77777777" w:rsidR="00470884" w:rsidRDefault="00470884" w:rsidP="0051517F">
            <w:pPr>
              <w:jc w:val="center"/>
              <w:rPr>
                <w:rFonts w:ascii="Century Gothic" w:hAnsi="Century Gothic"/>
                <w:sz w:val="24"/>
                <w:szCs w:val="24"/>
              </w:rPr>
            </w:pPr>
          </w:p>
          <w:p w14:paraId="015D4ADC" w14:textId="77777777" w:rsidR="00470884" w:rsidRDefault="00470884" w:rsidP="0051517F">
            <w:pPr>
              <w:jc w:val="center"/>
            </w:pPr>
            <w:r w:rsidRPr="008912EB">
              <w:rPr>
                <w:rFonts w:ascii="Century Gothic" w:hAnsi="Century Gothic"/>
                <w:sz w:val="24"/>
                <w:szCs w:val="24"/>
              </w:rPr>
              <w:t>01180293260</w:t>
            </w:r>
          </w:p>
        </w:tc>
        <w:tc>
          <w:tcPr>
            <w:tcW w:w="0" w:type="auto"/>
            <w:vAlign w:val="center"/>
          </w:tcPr>
          <w:p w14:paraId="730D93C4" w14:textId="77777777" w:rsidR="00470884" w:rsidRDefault="00470884" w:rsidP="0051517F">
            <w:pPr>
              <w:jc w:val="center"/>
              <w:rPr>
                <w:rFonts w:ascii="Century Gothic" w:hAnsi="Century Gothic"/>
                <w:sz w:val="24"/>
                <w:szCs w:val="24"/>
              </w:rPr>
            </w:pPr>
            <w:r>
              <w:rPr>
                <w:rFonts w:ascii="Century Gothic" w:hAnsi="Century Gothic"/>
                <w:sz w:val="24"/>
                <w:szCs w:val="24"/>
              </w:rPr>
              <w:t>00180167438</w:t>
            </w:r>
          </w:p>
        </w:tc>
        <w:tc>
          <w:tcPr>
            <w:tcW w:w="0" w:type="auto"/>
            <w:vAlign w:val="center"/>
          </w:tcPr>
          <w:p w14:paraId="6AEAA8BC" w14:textId="77777777" w:rsidR="00470884" w:rsidRDefault="00470884" w:rsidP="0051517F">
            <w:pPr>
              <w:jc w:val="center"/>
              <w:rPr>
                <w:rFonts w:ascii="Century Gothic" w:hAnsi="Century Gothic"/>
                <w:sz w:val="24"/>
                <w:szCs w:val="24"/>
              </w:rPr>
            </w:pPr>
            <w:r>
              <w:rPr>
                <w:rFonts w:ascii="Century Gothic" w:hAnsi="Century Gothic"/>
                <w:sz w:val="24"/>
                <w:szCs w:val="24"/>
              </w:rPr>
              <w:t>$2,300.00</w:t>
            </w:r>
          </w:p>
        </w:tc>
      </w:tr>
      <w:tr w:rsidR="00470884" w:rsidRPr="006317DD" w14:paraId="13204721" w14:textId="77777777" w:rsidTr="0051517F">
        <w:trPr>
          <w:jc w:val="center"/>
        </w:trPr>
        <w:tc>
          <w:tcPr>
            <w:tcW w:w="0" w:type="auto"/>
            <w:vAlign w:val="center"/>
          </w:tcPr>
          <w:p w14:paraId="190EDBDC" w14:textId="77777777" w:rsidR="00470884" w:rsidRPr="00632014" w:rsidRDefault="00470884" w:rsidP="0051517F">
            <w:pPr>
              <w:jc w:val="center"/>
              <w:rPr>
                <w:rFonts w:ascii="Century Gothic" w:hAnsi="Century Gothic"/>
                <w:b/>
                <w:sz w:val="24"/>
                <w:szCs w:val="24"/>
              </w:rPr>
            </w:pPr>
            <w:r w:rsidRPr="00632014">
              <w:rPr>
                <w:rFonts w:ascii="Century Gothic" w:hAnsi="Century Gothic"/>
                <w:b/>
                <w:sz w:val="24"/>
                <w:szCs w:val="24"/>
              </w:rPr>
              <w:t>6</w:t>
            </w:r>
          </w:p>
        </w:tc>
        <w:tc>
          <w:tcPr>
            <w:tcW w:w="0" w:type="auto"/>
            <w:vAlign w:val="center"/>
          </w:tcPr>
          <w:p w14:paraId="6A154842"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APOYO A LA NIÑEZ Y ADOLESCENCIA</w:t>
            </w:r>
          </w:p>
        </w:tc>
        <w:tc>
          <w:tcPr>
            <w:tcW w:w="0" w:type="auto"/>
            <w:vAlign w:val="center"/>
          </w:tcPr>
          <w:p w14:paraId="4D81F4CD" w14:textId="77777777" w:rsidR="00470884" w:rsidRDefault="00470884" w:rsidP="0051517F">
            <w:pPr>
              <w:jc w:val="center"/>
              <w:rPr>
                <w:rFonts w:ascii="Century Gothic" w:hAnsi="Century Gothic"/>
                <w:sz w:val="24"/>
                <w:szCs w:val="24"/>
              </w:rPr>
            </w:pPr>
          </w:p>
          <w:p w14:paraId="0D993ABC" w14:textId="77777777" w:rsidR="00470884" w:rsidRDefault="00470884" w:rsidP="0051517F">
            <w:pPr>
              <w:jc w:val="center"/>
            </w:pPr>
            <w:r w:rsidRPr="008912EB">
              <w:rPr>
                <w:rFonts w:ascii="Century Gothic" w:hAnsi="Century Gothic"/>
                <w:sz w:val="24"/>
                <w:szCs w:val="24"/>
              </w:rPr>
              <w:t>01180293260</w:t>
            </w:r>
          </w:p>
        </w:tc>
        <w:tc>
          <w:tcPr>
            <w:tcW w:w="0" w:type="auto"/>
            <w:vAlign w:val="center"/>
          </w:tcPr>
          <w:p w14:paraId="4A6F051B" w14:textId="77777777" w:rsidR="00470884" w:rsidRDefault="00470884" w:rsidP="0051517F">
            <w:pPr>
              <w:jc w:val="center"/>
              <w:rPr>
                <w:rFonts w:ascii="Century Gothic" w:hAnsi="Century Gothic"/>
                <w:sz w:val="24"/>
                <w:szCs w:val="24"/>
              </w:rPr>
            </w:pPr>
            <w:r>
              <w:rPr>
                <w:rFonts w:ascii="Century Gothic" w:hAnsi="Century Gothic"/>
                <w:sz w:val="24"/>
                <w:szCs w:val="24"/>
              </w:rPr>
              <w:t>00180176380</w:t>
            </w:r>
          </w:p>
        </w:tc>
        <w:tc>
          <w:tcPr>
            <w:tcW w:w="0" w:type="auto"/>
            <w:vAlign w:val="center"/>
          </w:tcPr>
          <w:p w14:paraId="2023A93D" w14:textId="77777777" w:rsidR="00470884" w:rsidRDefault="00470884" w:rsidP="0051517F">
            <w:pPr>
              <w:jc w:val="center"/>
              <w:rPr>
                <w:rFonts w:ascii="Century Gothic" w:hAnsi="Century Gothic"/>
                <w:sz w:val="24"/>
                <w:szCs w:val="24"/>
              </w:rPr>
            </w:pPr>
            <w:r>
              <w:rPr>
                <w:rFonts w:ascii="Century Gothic" w:hAnsi="Century Gothic"/>
                <w:sz w:val="24"/>
                <w:szCs w:val="24"/>
              </w:rPr>
              <w:t>$530.00</w:t>
            </w:r>
          </w:p>
        </w:tc>
      </w:tr>
      <w:tr w:rsidR="00470884" w:rsidRPr="006317DD" w14:paraId="6F4579C9" w14:textId="77777777" w:rsidTr="0051517F">
        <w:trPr>
          <w:jc w:val="center"/>
        </w:trPr>
        <w:tc>
          <w:tcPr>
            <w:tcW w:w="0" w:type="auto"/>
            <w:vAlign w:val="center"/>
          </w:tcPr>
          <w:p w14:paraId="585578C8" w14:textId="77777777" w:rsidR="00470884" w:rsidRPr="00632014" w:rsidRDefault="00470884" w:rsidP="0051517F">
            <w:pPr>
              <w:jc w:val="center"/>
              <w:rPr>
                <w:rFonts w:ascii="Century Gothic" w:hAnsi="Century Gothic"/>
                <w:b/>
                <w:sz w:val="24"/>
                <w:szCs w:val="24"/>
              </w:rPr>
            </w:pPr>
            <w:r w:rsidRPr="00632014">
              <w:rPr>
                <w:rFonts w:ascii="Century Gothic" w:hAnsi="Century Gothic"/>
                <w:b/>
                <w:sz w:val="24"/>
                <w:szCs w:val="24"/>
              </w:rPr>
              <w:t>14</w:t>
            </w:r>
          </w:p>
        </w:tc>
        <w:tc>
          <w:tcPr>
            <w:tcW w:w="0" w:type="auto"/>
            <w:vAlign w:val="center"/>
          </w:tcPr>
          <w:p w14:paraId="6207688C"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 xml:space="preserve">CONSTRUCCION DE MONUMENTO DE BIENVENIDA </w:t>
            </w:r>
          </w:p>
        </w:tc>
        <w:tc>
          <w:tcPr>
            <w:tcW w:w="0" w:type="auto"/>
            <w:vAlign w:val="center"/>
          </w:tcPr>
          <w:p w14:paraId="51429F2C" w14:textId="77777777" w:rsidR="00470884" w:rsidRDefault="00470884" w:rsidP="0051517F">
            <w:pPr>
              <w:jc w:val="center"/>
              <w:rPr>
                <w:rFonts w:ascii="Century Gothic" w:hAnsi="Century Gothic"/>
                <w:sz w:val="24"/>
                <w:szCs w:val="24"/>
              </w:rPr>
            </w:pPr>
            <w:r>
              <w:rPr>
                <w:rFonts w:ascii="Century Gothic" w:hAnsi="Century Gothic"/>
                <w:sz w:val="24"/>
                <w:szCs w:val="24"/>
              </w:rPr>
              <w:t>01180480923</w:t>
            </w:r>
          </w:p>
        </w:tc>
        <w:tc>
          <w:tcPr>
            <w:tcW w:w="0" w:type="auto"/>
            <w:vAlign w:val="center"/>
          </w:tcPr>
          <w:p w14:paraId="03E12C6F" w14:textId="77777777" w:rsidR="00470884" w:rsidRDefault="00470884" w:rsidP="0051517F">
            <w:pPr>
              <w:jc w:val="center"/>
              <w:rPr>
                <w:rFonts w:ascii="Century Gothic" w:hAnsi="Century Gothic"/>
                <w:sz w:val="24"/>
                <w:szCs w:val="24"/>
              </w:rPr>
            </w:pPr>
            <w:r>
              <w:rPr>
                <w:rFonts w:ascii="Century Gothic" w:hAnsi="Century Gothic"/>
                <w:sz w:val="24"/>
                <w:szCs w:val="24"/>
              </w:rPr>
              <w:t>00180181880</w:t>
            </w:r>
          </w:p>
        </w:tc>
        <w:tc>
          <w:tcPr>
            <w:tcW w:w="0" w:type="auto"/>
            <w:vAlign w:val="center"/>
          </w:tcPr>
          <w:p w14:paraId="707262CE" w14:textId="77777777" w:rsidR="00470884" w:rsidRDefault="00470884" w:rsidP="0051517F">
            <w:pPr>
              <w:jc w:val="center"/>
              <w:rPr>
                <w:rFonts w:ascii="Century Gothic" w:hAnsi="Century Gothic"/>
                <w:sz w:val="24"/>
                <w:szCs w:val="24"/>
              </w:rPr>
            </w:pPr>
            <w:r>
              <w:rPr>
                <w:rFonts w:ascii="Century Gothic" w:hAnsi="Century Gothic"/>
                <w:sz w:val="24"/>
                <w:szCs w:val="24"/>
              </w:rPr>
              <w:t>$50,307.55</w:t>
            </w:r>
          </w:p>
        </w:tc>
      </w:tr>
      <w:tr w:rsidR="00470884" w:rsidRPr="006317DD" w14:paraId="73FC960A" w14:textId="77777777" w:rsidTr="0051517F">
        <w:trPr>
          <w:jc w:val="center"/>
        </w:trPr>
        <w:tc>
          <w:tcPr>
            <w:tcW w:w="0" w:type="auto"/>
            <w:vAlign w:val="center"/>
          </w:tcPr>
          <w:p w14:paraId="575E0516" w14:textId="77777777" w:rsidR="00470884" w:rsidRPr="00632014" w:rsidRDefault="00470884" w:rsidP="0051517F">
            <w:pPr>
              <w:jc w:val="center"/>
              <w:rPr>
                <w:rFonts w:ascii="Century Gothic" w:hAnsi="Century Gothic"/>
                <w:b/>
                <w:sz w:val="24"/>
                <w:szCs w:val="24"/>
              </w:rPr>
            </w:pPr>
            <w:r w:rsidRPr="00632014">
              <w:rPr>
                <w:rFonts w:ascii="Century Gothic" w:hAnsi="Century Gothic"/>
                <w:b/>
                <w:sz w:val="24"/>
                <w:szCs w:val="24"/>
              </w:rPr>
              <w:t>16</w:t>
            </w:r>
          </w:p>
        </w:tc>
        <w:tc>
          <w:tcPr>
            <w:tcW w:w="0" w:type="auto"/>
            <w:vAlign w:val="center"/>
          </w:tcPr>
          <w:p w14:paraId="4CF5FA94"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CARPETAS TECNICAS</w:t>
            </w:r>
          </w:p>
        </w:tc>
        <w:tc>
          <w:tcPr>
            <w:tcW w:w="0" w:type="auto"/>
            <w:vAlign w:val="center"/>
          </w:tcPr>
          <w:p w14:paraId="139AD496" w14:textId="77777777" w:rsidR="00470884" w:rsidRDefault="00470884" w:rsidP="0051517F">
            <w:pPr>
              <w:jc w:val="center"/>
              <w:rPr>
                <w:rFonts w:ascii="Century Gothic" w:hAnsi="Century Gothic"/>
                <w:sz w:val="24"/>
                <w:szCs w:val="24"/>
              </w:rPr>
            </w:pPr>
            <w:r>
              <w:rPr>
                <w:rFonts w:ascii="Century Gothic" w:hAnsi="Century Gothic"/>
                <w:sz w:val="24"/>
                <w:szCs w:val="24"/>
              </w:rPr>
              <w:t>01180293260</w:t>
            </w:r>
          </w:p>
        </w:tc>
        <w:tc>
          <w:tcPr>
            <w:tcW w:w="0" w:type="auto"/>
            <w:vAlign w:val="center"/>
          </w:tcPr>
          <w:p w14:paraId="35DA49A5" w14:textId="77777777" w:rsidR="00470884" w:rsidRDefault="00470884" w:rsidP="0051517F">
            <w:pPr>
              <w:jc w:val="center"/>
              <w:rPr>
                <w:rFonts w:ascii="Century Gothic" w:hAnsi="Century Gothic"/>
                <w:sz w:val="24"/>
                <w:szCs w:val="24"/>
              </w:rPr>
            </w:pPr>
            <w:r>
              <w:rPr>
                <w:rFonts w:ascii="Century Gothic" w:hAnsi="Century Gothic"/>
                <w:sz w:val="24"/>
                <w:szCs w:val="24"/>
              </w:rPr>
              <w:t>00180124216</w:t>
            </w:r>
          </w:p>
        </w:tc>
        <w:tc>
          <w:tcPr>
            <w:tcW w:w="0" w:type="auto"/>
            <w:vAlign w:val="center"/>
          </w:tcPr>
          <w:p w14:paraId="12481FE7" w14:textId="77777777" w:rsidR="00470884" w:rsidRDefault="00470884" w:rsidP="0051517F">
            <w:pPr>
              <w:jc w:val="center"/>
              <w:rPr>
                <w:rFonts w:ascii="Century Gothic" w:hAnsi="Century Gothic"/>
                <w:sz w:val="24"/>
                <w:szCs w:val="24"/>
              </w:rPr>
            </w:pPr>
            <w:r>
              <w:rPr>
                <w:rFonts w:ascii="Century Gothic" w:hAnsi="Century Gothic"/>
                <w:sz w:val="24"/>
                <w:szCs w:val="24"/>
              </w:rPr>
              <w:t>$ 2,934.51</w:t>
            </w:r>
          </w:p>
        </w:tc>
      </w:tr>
      <w:tr w:rsidR="00470884" w:rsidRPr="006317DD" w14:paraId="224C6114" w14:textId="77777777" w:rsidTr="0051517F">
        <w:trPr>
          <w:jc w:val="center"/>
        </w:trPr>
        <w:tc>
          <w:tcPr>
            <w:tcW w:w="0" w:type="auto"/>
            <w:vAlign w:val="center"/>
          </w:tcPr>
          <w:p w14:paraId="3C14F585" w14:textId="77777777" w:rsidR="00470884" w:rsidRPr="00632014" w:rsidRDefault="00470884" w:rsidP="0051517F">
            <w:pPr>
              <w:jc w:val="center"/>
              <w:rPr>
                <w:rFonts w:ascii="Century Gothic" w:hAnsi="Century Gothic"/>
                <w:b/>
                <w:sz w:val="24"/>
                <w:szCs w:val="24"/>
              </w:rPr>
            </w:pPr>
            <w:r w:rsidRPr="00632014">
              <w:rPr>
                <w:rFonts w:ascii="Century Gothic" w:hAnsi="Century Gothic"/>
                <w:b/>
                <w:sz w:val="24"/>
                <w:szCs w:val="24"/>
              </w:rPr>
              <w:t>18</w:t>
            </w:r>
          </w:p>
        </w:tc>
        <w:tc>
          <w:tcPr>
            <w:tcW w:w="0" w:type="auto"/>
            <w:vAlign w:val="center"/>
          </w:tcPr>
          <w:p w14:paraId="0B1BBAC6"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CONSTRUCCION DE AREA RECREATIVA Y DE CONVIVENCIA CIUDADANA</w:t>
            </w:r>
          </w:p>
        </w:tc>
        <w:tc>
          <w:tcPr>
            <w:tcW w:w="0" w:type="auto"/>
            <w:vAlign w:val="center"/>
          </w:tcPr>
          <w:p w14:paraId="41D8EE09" w14:textId="77777777" w:rsidR="00470884" w:rsidRDefault="00470884" w:rsidP="0051517F">
            <w:pPr>
              <w:jc w:val="center"/>
              <w:rPr>
                <w:rFonts w:ascii="Century Gothic" w:hAnsi="Century Gothic"/>
                <w:sz w:val="24"/>
                <w:szCs w:val="24"/>
              </w:rPr>
            </w:pPr>
            <w:r>
              <w:rPr>
                <w:rFonts w:ascii="Century Gothic" w:hAnsi="Century Gothic"/>
                <w:sz w:val="24"/>
                <w:szCs w:val="24"/>
              </w:rPr>
              <w:t>01180480923</w:t>
            </w:r>
          </w:p>
          <w:p w14:paraId="3A309A46" w14:textId="77777777" w:rsidR="00470884" w:rsidRDefault="00470884" w:rsidP="0051517F">
            <w:pPr>
              <w:jc w:val="center"/>
              <w:rPr>
                <w:rFonts w:ascii="Century Gothic" w:hAnsi="Century Gothic"/>
                <w:sz w:val="24"/>
                <w:szCs w:val="24"/>
              </w:rPr>
            </w:pPr>
          </w:p>
        </w:tc>
        <w:tc>
          <w:tcPr>
            <w:tcW w:w="0" w:type="auto"/>
            <w:vAlign w:val="center"/>
          </w:tcPr>
          <w:p w14:paraId="759B4273" w14:textId="77777777" w:rsidR="00470884" w:rsidRDefault="00470884" w:rsidP="0051517F">
            <w:pPr>
              <w:jc w:val="center"/>
              <w:rPr>
                <w:rFonts w:ascii="Century Gothic" w:hAnsi="Century Gothic"/>
                <w:sz w:val="24"/>
                <w:szCs w:val="24"/>
              </w:rPr>
            </w:pPr>
            <w:r>
              <w:rPr>
                <w:rFonts w:ascii="Century Gothic" w:hAnsi="Century Gothic"/>
                <w:sz w:val="24"/>
                <w:szCs w:val="24"/>
              </w:rPr>
              <w:t>00180180205</w:t>
            </w:r>
          </w:p>
        </w:tc>
        <w:tc>
          <w:tcPr>
            <w:tcW w:w="0" w:type="auto"/>
            <w:vAlign w:val="center"/>
          </w:tcPr>
          <w:p w14:paraId="60511981" w14:textId="77777777" w:rsidR="00470884" w:rsidRDefault="00470884" w:rsidP="0051517F">
            <w:pPr>
              <w:jc w:val="center"/>
              <w:rPr>
                <w:rFonts w:ascii="Century Gothic" w:hAnsi="Century Gothic"/>
                <w:sz w:val="24"/>
                <w:szCs w:val="24"/>
              </w:rPr>
            </w:pPr>
            <w:r>
              <w:rPr>
                <w:rFonts w:ascii="Century Gothic" w:hAnsi="Century Gothic"/>
                <w:sz w:val="24"/>
                <w:szCs w:val="24"/>
              </w:rPr>
              <w:t>$83,034.81</w:t>
            </w:r>
          </w:p>
        </w:tc>
      </w:tr>
      <w:tr w:rsidR="00470884" w:rsidRPr="006317DD" w14:paraId="10922160" w14:textId="77777777" w:rsidTr="0051517F">
        <w:trPr>
          <w:jc w:val="center"/>
        </w:trPr>
        <w:tc>
          <w:tcPr>
            <w:tcW w:w="0" w:type="auto"/>
            <w:vAlign w:val="center"/>
          </w:tcPr>
          <w:p w14:paraId="6734EF5D" w14:textId="77777777" w:rsidR="00470884" w:rsidRPr="00632014" w:rsidRDefault="00470884" w:rsidP="0051517F">
            <w:pPr>
              <w:jc w:val="center"/>
              <w:rPr>
                <w:rFonts w:ascii="Century Gothic" w:hAnsi="Century Gothic"/>
                <w:b/>
                <w:sz w:val="24"/>
                <w:szCs w:val="24"/>
              </w:rPr>
            </w:pPr>
            <w:r w:rsidRPr="00632014">
              <w:rPr>
                <w:rFonts w:ascii="Century Gothic" w:hAnsi="Century Gothic"/>
                <w:b/>
                <w:sz w:val="24"/>
                <w:szCs w:val="24"/>
              </w:rPr>
              <w:t>19</w:t>
            </w:r>
          </w:p>
        </w:tc>
        <w:tc>
          <w:tcPr>
            <w:tcW w:w="0" w:type="auto"/>
            <w:vAlign w:val="center"/>
          </w:tcPr>
          <w:p w14:paraId="74CFBE57"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25 % FODES</w:t>
            </w:r>
          </w:p>
        </w:tc>
        <w:tc>
          <w:tcPr>
            <w:tcW w:w="0" w:type="auto"/>
            <w:vAlign w:val="center"/>
          </w:tcPr>
          <w:p w14:paraId="60C5FD99" w14:textId="77777777" w:rsidR="00470884" w:rsidRDefault="00470884" w:rsidP="0051517F">
            <w:pPr>
              <w:jc w:val="center"/>
            </w:pPr>
            <w:r w:rsidRPr="008912EB">
              <w:rPr>
                <w:rFonts w:ascii="Century Gothic" w:hAnsi="Century Gothic"/>
                <w:sz w:val="24"/>
                <w:szCs w:val="24"/>
              </w:rPr>
              <w:t>01180293260</w:t>
            </w:r>
          </w:p>
        </w:tc>
        <w:tc>
          <w:tcPr>
            <w:tcW w:w="0" w:type="auto"/>
            <w:vAlign w:val="center"/>
          </w:tcPr>
          <w:p w14:paraId="269EC94D" w14:textId="77777777" w:rsidR="00470884" w:rsidRDefault="00470884" w:rsidP="0051517F">
            <w:pPr>
              <w:jc w:val="center"/>
              <w:rPr>
                <w:rFonts w:ascii="Century Gothic" w:hAnsi="Century Gothic"/>
                <w:sz w:val="24"/>
                <w:szCs w:val="24"/>
              </w:rPr>
            </w:pPr>
            <w:r>
              <w:rPr>
                <w:rFonts w:ascii="Century Gothic" w:hAnsi="Century Gothic"/>
                <w:sz w:val="24"/>
                <w:szCs w:val="24"/>
              </w:rPr>
              <w:t>00180124232</w:t>
            </w:r>
          </w:p>
        </w:tc>
        <w:tc>
          <w:tcPr>
            <w:tcW w:w="0" w:type="auto"/>
            <w:vAlign w:val="center"/>
          </w:tcPr>
          <w:p w14:paraId="349D45F9" w14:textId="77777777" w:rsidR="00470884" w:rsidRDefault="00470884" w:rsidP="0051517F">
            <w:pPr>
              <w:jc w:val="center"/>
              <w:rPr>
                <w:rFonts w:ascii="Century Gothic" w:hAnsi="Century Gothic"/>
                <w:sz w:val="24"/>
                <w:szCs w:val="24"/>
              </w:rPr>
            </w:pPr>
            <w:r>
              <w:rPr>
                <w:rFonts w:ascii="Century Gothic" w:hAnsi="Century Gothic"/>
                <w:sz w:val="24"/>
                <w:szCs w:val="24"/>
              </w:rPr>
              <w:t>$100.00</w:t>
            </w:r>
          </w:p>
        </w:tc>
      </w:tr>
      <w:tr w:rsidR="00470884" w:rsidRPr="006317DD" w14:paraId="7B45B101" w14:textId="77777777" w:rsidTr="0051517F">
        <w:trPr>
          <w:jc w:val="center"/>
        </w:trPr>
        <w:tc>
          <w:tcPr>
            <w:tcW w:w="0" w:type="auto"/>
            <w:vMerge w:val="restart"/>
            <w:vAlign w:val="center"/>
          </w:tcPr>
          <w:p w14:paraId="51171107" w14:textId="77777777" w:rsidR="00470884" w:rsidRPr="00632014" w:rsidRDefault="00470884" w:rsidP="0051517F">
            <w:pPr>
              <w:jc w:val="center"/>
              <w:rPr>
                <w:rFonts w:ascii="Century Gothic" w:hAnsi="Century Gothic"/>
                <w:b/>
                <w:sz w:val="24"/>
                <w:szCs w:val="24"/>
              </w:rPr>
            </w:pPr>
            <w:r w:rsidRPr="00632014">
              <w:rPr>
                <w:rFonts w:ascii="Century Gothic" w:hAnsi="Century Gothic"/>
                <w:b/>
                <w:sz w:val="24"/>
                <w:szCs w:val="24"/>
              </w:rPr>
              <w:t>20</w:t>
            </w:r>
          </w:p>
        </w:tc>
        <w:tc>
          <w:tcPr>
            <w:tcW w:w="0" w:type="auto"/>
            <w:vMerge w:val="restart"/>
            <w:vAlign w:val="center"/>
          </w:tcPr>
          <w:p w14:paraId="7CF5195F"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MANTENIMIENTO DE LAS AREAS RECREATIVAS</w:t>
            </w:r>
          </w:p>
        </w:tc>
        <w:tc>
          <w:tcPr>
            <w:tcW w:w="0" w:type="auto"/>
            <w:vAlign w:val="center"/>
          </w:tcPr>
          <w:p w14:paraId="61DB5DED" w14:textId="77777777" w:rsidR="00470884" w:rsidRDefault="00470884" w:rsidP="0051517F">
            <w:pPr>
              <w:jc w:val="center"/>
            </w:pPr>
            <w:r>
              <w:rPr>
                <w:rFonts w:ascii="Century Gothic" w:hAnsi="Century Gothic"/>
                <w:sz w:val="24"/>
                <w:szCs w:val="24"/>
              </w:rPr>
              <w:t>01180480923</w:t>
            </w:r>
          </w:p>
        </w:tc>
        <w:tc>
          <w:tcPr>
            <w:tcW w:w="0" w:type="auto"/>
            <w:vMerge w:val="restart"/>
            <w:vAlign w:val="center"/>
          </w:tcPr>
          <w:p w14:paraId="37AF3639" w14:textId="77777777" w:rsidR="00470884" w:rsidRDefault="00470884" w:rsidP="0051517F">
            <w:pPr>
              <w:jc w:val="center"/>
              <w:rPr>
                <w:rFonts w:ascii="Century Gothic" w:hAnsi="Century Gothic"/>
                <w:sz w:val="24"/>
                <w:szCs w:val="24"/>
              </w:rPr>
            </w:pPr>
            <w:r>
              <w:rPr>
                <w:rFonts w:ascii="Century Gothic" w:hAnsi="Century Gothic"/>
                <w:sz w:val="24"/>
                <w:szCs w:val="24"/>
              </w:rPr>
              <w:t>00180167160</w:t>
            </w:r>
          </w:p>
        </w:tc>
        <w:tc>
          <w:tcPr>
            <w:tcW w:w="0" w:type="auto"/>
            <w:vAlign w:val="center"/>
          </w:tcPr>
          <w:p w14:paraId="57BFFC7A" w14:textId="77777777" w:rsidR="00470884" w:rsidRDefault="00470884" w:rsidP="0051517F">
            <w:pPr>
              <w:jc w:val="center"/>
              <w:rPr>
                <w:rFonts w:ascii="Century Gothic" w:hAnsi="Century Gothic"/>
                <w:sz w:val="24"/>
                <w:szCs w:val="24"/>
              </w:rPr>
            </w:pPr>
          </w:p>
        </w:tc>
      </w:tr>
      <w:tr w:rsidR="00470884" w:rsidRPr="006317DD" w14:paraId="3F83E01F" w14:textId="77777777" w:rsidTr="0051517F">
        <w:trPr>
          <w:jc w:val="center"/>
        </w:trPr>
        <w:tc>
          <w:tcPr>
            <w:tcW w:w="0" w:type="auto"/>
            <w:vMerge/>
            <w:vAlign w:val="center"/>
          </w:tcPr>
          <w:p w14:paraId="3BA467A7" w14:textId="77777777" w:rsidR="00470884" w:rsidRPr="00632014" w:rsidRDefault="00470884" w:rsidP="0051517F">
            <w:pPr>
              <w:jc w:val="center"/>
              <w:rPr>
                <w:rFonts w:ascii="Century Gothic" w:hAnsi="Century Gothic"/>
                <w:b/>
                <w:sz w:val="24"/>
                <w:szCs w:val="24"/>
              </w:rPr>
            </w:pPr>
          </w:p>
        </w:tc>
        <w:tc>
          <w:tcPr>
            <w:tcW w:w="0" w:type="auto"/>
            <w:vMerge/>
            <w:vAlign w:val="center"/>
          </w:tcPr>
          <w:p w14:paraId="2D2947E9" w14:textId="77777777" w:rsidR="00470884" w:rsidRDefault="00470884" w:rsidP="0051517F">
            <w:pPr>
              <w:jc w:val="center"/>
              <w:rPr>
                <w:rFonts w:ascii="Century Gothic" w:hAnsi="Century Gothic"/>
                <w:color w:val="000000"/>
                <w:sz w:val="24"/>
                <w:szCs w:val="24"/>
              </w:rPr>
            </w:pPr>
          </w:p>
        </w:tc>
        <w:tc>
          <w:tcPr>
            <w:tcW w:w="0" w:type="auto"/>
            <w:vAlign w:val="center"/>
          </w:tcPr>
          <w:p w14:paraId="23B8921C" w14:textId="77777777" w:rsidR="00470884" w:rsidRDefault="00470884" w:rsidP="0051517F">
            <w:pPr>
              <w:jc w:val="center"/>
              <w:rPr>
                <w:rFonts w:ascii="Century Gothic" w:hAnsi="Century Gothic"/>
                <w:sz w:val="24"/>
                <w:szCs w:val="24"/>
              </w:rPr>
            </w:pPr>
            <w:r w:rsidRPr="008912EB">
              <w:rPr>
                <w:rFonts w:ascii="Century Gothic" w:hAnsi="Century Gothic"/>
                <w:sz w:val="24"/>
                <w:szCs w:val="24"/>
              </w:rPr>
              <w:t>01180293260</w:t>
            </w:r>
          </w:p>
        </w:tc>
        <w:tc>
          <w:tcPr>
            <w:tcW w:w="0" w:type="auto"/>
            <w:vMerge/>
            <w:vAlign w:val="center"/>
          </w:tcPr>
          <w:p w14:paraId="7AC9F530" w14:textId="77777777" w:rsidR="00470884" w:rsidRDefault="00470884" w:rsidP="0051517F">
            <w:pPr>
              <w:jc w:val="center"/>
              <w:rPr>
                <w:rFonts w:ascii="Century Gothic" w:hAnsi="Century Gothic"/>
                <w:sz w:val="24"/>
                <w:szCs w:val="24"/>
              </w:rPr>
            </w:pPr>
          </w:p>
        </w:tc>
        <w:tc>
          <w:tcPr>
            <w:tcW w:w="0" w:type="auto"/>
            <w:vAlign w:val="center"/>
          </w:tcPr>
          <w:p w14:paraId="30D03B68" w14:textId="77777777" w:rsidR="00470884" w:rsidRDefault="00470884" w:rsidP="0051517F">
            <w:pPr>
              <w:jc w:val="center"/>
              <w:rPr>
                <w:rFonts w:ascii="Century Gothic" w:hAnsi="Century Gothic"/>
                <w:sz w:val="24"/>
                <w:szCs w:val="24"/>
              </w:rPr>
            </w:pPr>
            <w:r>
              <w:rPr>
                <w:rFonts w:ascii="Century Gothic" w:hAnsi="Century Gothic"/>
                <w:sz w:val="24"/>
                <w:szCs w:val="24"/>
              </w:rPr>
              <w:t>$3,340.00</w:t>
            </w:r>
          </w:p>
        </w:tc>
      </w:tr>
      <w:tr w:rsidR="00470884" w:rsidRPr="006317DD" w14:paraId="7ECEF8DC" w14:textId="77777777" w:rsidTr="0051517F">
        <w:trPr>
          <w:jc w:val="center"/>
        </w:trPr>
        <w:tc>
          <w:tcPr>
            <w:tcW w:w="0" w:type="auto"/>
            <w:vAlign w:val="center"/>
          </w:tcPr>
          <w:p w14:paraId="4139C8D9" w14:textId="77777777" w:rsidR="00470884" w:rsidRPr="00632014" w:rsidRDefault="00470884" w:rsidP="0051517F">
            <w:pPr>
              <w:jc w:val="center"/>
              <w:rPr>
                <w:rFonts w:ascii="Century Gothic" w:hAnsi="Century Gothic"/>
                <w:b/>
                <w:sz w:val="24"/>
                <w:szCs w:val="24"/>
              </w:rPr>
            </w:pPr>
            <w:r w:rsidRPr="00632014">
              <w:rPr>
                <w:rFonts w:ascii="Century Gothic" w:hAnsi="Century Gothic"/>
                <w:b/>
                <w:sz w:val="24"/>
                <w:szCs w:val="24"/>
              </w:rPr>
              <w:t>21</w:t>
            </w:r>
          </w:p>
        </w:tc>
        <w:tc>
          <w:tcPr>
            <w:tcW w:w="0" w:type="auto"/>
            <w:vAlign w:val="center"/>
          </w:tcPr>
          <w:p w14:paraId="60DB0086"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FONDO MUNICIPAL</w:t>
            </w:r>
          </w:p>
        </w:tc>
        <w:tc>
          <w:tcPr>
            <w:tcW w:w="0" w:type="auto"/>
            <w:vAlign w:val="center"/>
          </w:tcPr>
          <w:p w14:paraId="4CB010C3" w14:textId="77777777" w:rsidR="00470884" w:rsidRPr="008912EB" w:rsidRDefault="00470884" w:rsidP="0051517F">
            <w:pPr>
              <w:jc w:val="center"/>
              <w:rPr>
                <w:rFonts w:ascii="Century Gothic" w:hAnsi="Century Gothic"/>
                <w:sz w:val="24"/>
                <w:szCs w:val="24"/>
              </w:rPr>
            </w:pPr>
            <w:r>
              <w:rPr>
                <w:rFonts w:ascii="Century Gothic" w:hAnsi="Century Gothic"/>
                <w:sz w:val="24"/>
                <w:szCs w:val="24"/>
              </w:rPr>
              <w:t>01180480923</w:t>
            </w:r>
          </w:p>
        </w:tc>
        <w:tc>
          <w:tcPr>
            <w:tcW w:w="0" w:type="auto"/>
            <w:vAlign w:val="center"/>
          </w:tcPr>
          <w:p w14:paraId="197FDAE4" w14:textId="77777777" w:rsidR="00470884" w:rsidRDefault="00470884" w:rsidP="0051517F">
            <w:pPr>
              <w:jc w:val="center"/>
              <w:rPr>
                <w:rFonts w:ascii="Century Gothic" w:hAnsi="Century Gothic"/>
                <w:sz w:val="24"/>
                <w:szCs w:val="24"/>
              </w:rPr>
            </w:pPr>
            <w:r>
              <w:rPr>
                <w:rFonts w:ascii="Century Gothic" w:hAnsi="Century Gothic"/>
                <w:sz w:val="24"/>
                <w:szCs w:val="24"/>
              </w:rPr>
              <w:t>01180110088</w:t>
            </w:r>
          </w:p>
        </w:tc>
        <w:tc>
          <w:tcPr>
            <w:tcW w:w="0" w:type="auto"/>
            <w:vAlign w:val="center"/>
          </w:tcPr>
          <w:p w14:paraId="58FD0C55" w14:textId="77777777" w:rsidR="00470884" w:rsidRDefault="00470884" w:rsidP="0051517F">
            <w:pPr>
              <w:jc w:val="center"/>
              <w:rPr>
                <w:rFonts w:ascii="Century Gothic" w:hAnsi="Century Gothic"/>
                <w:sz w:val="24"/>
                <w:szCs w:val="24"/>
              </w:rPr>
            </w:pPr>
            <w:r>
              <w:rPr>
                <w:rFonts w:ascii="Century Gothic" w:hAnsi="Century Gothic"/>
                <w:sz w:val="24"/>
                <w:szCs w:val="24"/>
              </w:rPr>
              <w:t>$16,701.49</w:t>
            </w:r>
          </w:p>
        </w:tc>
      </w:tr>
      <w:tr w:rsidR="00470884" w:rsidRPr="006317DD" w14:paraId="597BC8E1" w14:textId="77777777" w:rsidTr="0051517F">
        <w:trPr>
          <w:jc w:val="center"/>
        </w:trPr>
        <w:tc>
          <w:tcPr>
            <w:tcW w:w="0" w:type="auto"/>
            <w:vAlign w:val="center"/>
          </w:tcPr>
          <w:p w14:paraId="652E03E9" w14:textId="77777777" w:rsidR="00470884" w:rsidRPr="00632014" w:rsidRDefault="00470884" w:rsidP="0051517F">
            <w:pPr>
              <w:jc w:val="center"/>
              <w:rPr>
                <w:rFonts w:ascii="Century Gothic" w:hAnsi="Century Gothic"/>
                <w:b/>
                <w:sz w:val="24"/>
                <w:szCs w:val="24"/>
              </w:rPr>
            </w:pPr>
            <w:r w:rsidRPr="00632014">
              <w:rPr>
                <w:rFonts w:ascii="Century Gothic" w:hAnsi="Century Gothic"/>
                <w:b/>
                <w:sz w:val="24"/>
                <w:szCs w:val="24"/>
              </w:rPr>
              <w:t>22</w:t>
            </w:r>
          </w:p>
        </w:tc>
        <w:tc>
          <w:tcPr>
            <w:tcW w:w="0" w:type="auto"/>
            <w:vAlign w:val="center"/>
          </w:tcPr>
          <w:p w14:paraId="3158E261"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ADULTO MAYOR</w:t>
            </w:r>
          </w:p>
        </w:tc>
        <w:tc>
          <w:tcPr>
            <w:tcW w:w="0" w:type="auto"/>
            <w:vAlign w:val="center"/>
          </w:tcPr>
          <w:p w14:paraId="39F169D2" w14:textId="77777777" w:rsidR="00470884" w:rsidRDefault="00470884" w:rsidP="0051517F">
            <w:pPr>
              <w:jc w:val="center"/>
              <w:rPr>
                <w:rFonts w:ascii="Century Gothic" w:hAnsi="Century Gothic"/>
                <w:sz w:val="24"/>
                <w:szCs w:val="24"/>
              </w:rPr>
            </w:pPr>
            <w:r>
              <w:rPr>
                <w:rFonts w:ascii="Century Gothic" w:hAnsi="Century Gothic"/>
                <w:sz w:val="24"/>
                <w:szCs w:val="24"/>
              </w:rPr>
              <w:t>01180110088</w:t>
            </w:r>
          </w:p>
        </w:tc>
        <w:tc>
          <w:tcPr>
            <w:tcW w:w="0" w:type="auto"/>
            <w:vAlign w:val="center"/>
          </w:tcPr>
          <w:p w14:paraId="7D757B2C" w14:textId="77777777" w:rsidR="00470884" w:rsidRDefault="00470884" w:rsidP="0051517F">
            <w:pPr>
              <w:jc w:val="center"/>
              <w:rPr>
                <w:rFonts w:ascii="Century Gothic" w:hAnsi="Century Gothic"/>
                <w:sz w:val="24"/>
                <w:szCs w:val="24"/>
              </w:rPr>
            </w:pPr>
            <w:r>
              <w:rPr>
                <w:rFonts w:ascii="Century Gothic" w:hAnsi="Century Gothic"/>
                <w:sz w:val="24"/>
                <w:szCs w:val="24"/>
              </w:rPr>
              <w:t>00180169600</w:t>
            </w:r>
          </w:p>
        </w:tc>
        <w:tc>
          <w:tcPr>
            <w:tcW w:w="0" w:type="auto"/>
            <w:vAlign w:val="center"/>
          </w:tcPr>
          <w:p w14:paraId="1F0337AE" w14:textId="77777777" w:rsidR="00470884" w:rsidRDefault="00470884" w:rsidP="0051517F">
            <w:pPr>
              <w:jc w:val="center"/>
              <w:rPr>
                <w:rFonts w:ascii="Century Gothic" w:hAnsi="Century Gothic"/>
                <w:sz w:val="24"/>
                <w:szCs w:val="24"/>
              </w:rPr>
            </w:pPr>
            <w:r>
              <w:rPr>
                <w:rFonts w:ascii="Century Gothic" w:hAnsi="Century Gothic"/>
                <w:sz w:val="24"/>
                <w:szCs w:val="24"/>
              </w:rPr>
              <w:t>$ 4,223.20</w:t>
            </w:r>
          </w:p>
        </w:tc>
      </w:tr>
      <w:tr w:rsidR="00470884" w:rsidRPr="006317DD" w14:paraId="01CC5178" w14:textId="77777777" w:rsidTr="0051517F">
        <w:trPr>
          <w:trHeight w:val="583"/>
          <w:jc w:val="center"/>
        </w:trPr>
        <w:tc>
          <w:tcPr>
            <w:tcW w:w="0" w:type="auto"/>
            <w:vMerge w:val="restart"/>
            <w:vAlign w:val="center"/>
          </w:tcPr>
          <w:p w14:paraId="7CD64231" w14:textId="77777777" w:rsidR="00470884" w:rsidRPr="00632014" w:rsidRDefault="00470884" w:rsidP="0051517F">
            <w:pPr>
              <w:jc w:val="center"/>
              <w:rPr>
                <w:rFonts w:ascii="Century Gothic" w:hAnsi="Century Gothic"/>
                <w:b/>
                <w:sz w:val="24"/>
                <w:szCs w:val="24"/>
              </w:rPr>
            </w:pPr>
            <w:r w:rsidRPr="00632014">
              <w:rPr>
                <w:rFonts w:ascii="Century Gothic" w:hAnsi="Century Gothic"/>
                <w:b/>
                <w:sz w:val="24"/>
                <w:szCs w:val="24"/>
              </w:rPr>
              <w:t>23</w:t>
            </w:r>
          </w:p>
        </w:tc>
        <w:tc>
          <w:tcPr>
            <w:tcW w:w="0" w:type="auto"/>
            <w:vMerge w:val="restart"/>
            <w:vAlign w:val="center"/>
          </w:tcPr>
          <w:p w14:paraId="42B64591"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PRIMER BANCO DE LOS TRABAJADORES PROYECTOS</w:t>
            </w:r>
          </w:p>
        </w:tc>
        <w:tc>
          <w:tcPr>
            <w:tcW w:w="0" w:type="auto"/>
            <w:vAlign w:val="center"/>
          </w:tcPr>
          <w:p w14:paraId="65979794" w14:textId="77777777" w:rsidR="00470884" w:rsidRDefault="00470884" w:rsidP="0051517F">
            <w:pPr>
              <w:jc w:val="center"/>
              <w:rPr>
                <w:rFonts w:ascii="Century Gothic" w:hAnsi="Century Gothic"/>
                <w:sz w:val="24"/>
                <w:szCs w:val="24"/>
              </w:rPr>
            </w:pPr>
            <w:r>
              <w:rPr>
                <w:rFonts w:ascii="Century Gothic" w:hAnsi="Century Gothic"/>
                <w:sz w:val="24"/>
                <w:szCs w:val="24"/>
              </w:rPr>
              <w:t>00180124232</w:t>
            </w:r>
          </w:p>
        </w:tc>
        <w:tc>
          <w:tcPr>
            <w:tcW w:w="0" w:type="auto"/>
            <w:vMerge w:val="restart"/>
            <w:vAlign w:val="center"/>
          </w:tcPr>
          <w:p w14:paraId="039EE2AF" w14:textId="77777777" w:rsidR="00470884" w:rsidRDefault="00470884" w:rsidP="0051517F">
            <w:pPr>
              <w:jc w:val="center"/>
              <w:rPr>
                <w:rFonts w:ascii="Century Gothic" w:hAnsi="Century Gothic"/>
                <w:sz w:val="24"/>
                <w:szCs w:val="24"/>
              </w:rPr>
            </w:pPr>
            <w:r>
              <w:rPr>
                <w:rFonts w:ascii="Century Gothic" w:hAnsi="Century Gothic"/>
                <w:sz w:val="24"/>
                <w:szCs w:val="24"/>
              </w:rPr>
              <w:t>01180480923</w:t>
            </w:r>
          </w:p>
        </w:tc>
        <w:tc>
          <w:tcPr>
            <w:tcW w:w="0" w:type="auto"/>
            <w:vAlign w:val="center"/>
          </w:tcPr>
          <w:p w14:paraId="016B05DB" w14:textId="77777777" w:rsidR="00470884" w:rsidRDefault="00470884" w:rsidP="0051517F">
            <w:pPr>
              <w:jc w:val="center"/>
              <w:rPr>
                <w:rFonts w:ascii="Century Gothic" w:hAnsi="Century Gothic"/>
                <w:sz w:val="24"/>
                <w:szCs w:val="24"/>
              </w:rPr>
            </w:pPr>
            <w:r>
              <w:rPr>
                <w:rFonts w:ascii="Century Gothic" w:hAnsi="Century Gothic"/>
                <w:sz w:val="24"/>
                <w:szCs w:val="24"/>
              </w:rPr>
              <w:t>$6,337.03</w:t>
            </w:r>
          </w:p>
        </w:tc>
      </w:tr>
      <w:tr w:rsidR="00470884" w:rsidRPr="006317DD" w14:paraId="5B94E6F1" w14:textId="77777777" w:rsidTr="0051517F">
        <w:trPr>
          <w:trHeight w:val="429"/>
          <w:jc w:val="center"/>
        </w:trPr>
        <w:tc>
          <w:tcPr>
            <w:tcW w:w="0" w:type="auto"/>
            <w:vMerge/>
            <w:vAlign w:val="center"/>
          </w:tcPr>
          <w:p w14:paraId="165E10D6" w14:textId="77777777" w:rsidR="00470884" w:rsidRDefault="00470884" w:rsidP="0051517F">
            <w:pPr>
              <w:jc w:val="center"/>
              <w:rPr>
                <w:rFonts w:ascii="Century Gothic" w:hAnsi="Century Gothic"/>
                <w:sz w:val="24"/>
                <w:szCs w:val="24"/>
              </w:rPr>
            </w:pPr>
          </w:p>
        </w:tc>
        <w:tc>
          <w:tcPr>
            <w:tcW w:w="0" w:type="auto"/>
            <w:vMerge/>
            <w:vAlign w:val="center"/>
          </w:tcPr>
          <w:p w14:paraId="31B88F1C" w14:textId="77777777" w:rsidR="00470884" w:rsidRDefault="00470884" w:rsidP="0051517F">
            <w:pPr>
              <w:jc w:val="center"/>
              <w:rPr>
                <w:rFonts w:ascii="Century Gothic" w:hAnsi="Century Gothic"/>
                <w:color w:val="000000"/>
                <w:sz w:val="24"/>
                <w:szCs w:val="24"/>
              </w:rPr>
            </w:pPr>
          </w:p>
        </w:tc>
        <w:tc>
          <w:tcPr>
            <w:tcW w:w="0" w:type="auto"/>
            <w:vAlign w:val="center"/>
          </w:tcPr>
          <w:p w14:paraId="1056FA8E" w14:textId="77777777" w:rsidR="00470884" w:rsidRDefault="00470884" w:rsidP="0051517F">
            <w:pPr>
              <w:jc w:val="center"/>
              <w:rPr>
                <w:rFonts w:ascii="Century Gothic" w:hAnsi="Century Gothic"/>
                <w:sz w:val="24"/>
                <w:szCs w:val="24"/>
              </w:rPr>
            </w:pPr>
            <w:r>
              <w:rPr>
                <w:rFonts w:ascii="Century Gothic" w:hAnsi="Century Gothic"/>
                <w:sz w:val="24"/>
                <w:szCs w:val="24"/>
              </w:rPr>
              <w:t>00180167349</w:t>
            </w:r>
          </w:p>
          <w:p w14:paraId="73D6DF74" w14:textId="77777777" w:rsidR="00470884" w:rsidRDefault="00470884" w:rsidP="0051517F">
            <w:pPr>
              <w:rPr>
                <w:rFonts w:ascii="Century Gothic" w:hAnsi="Century Gothic"/>
                <w:sz w:val="24"/>
                <w:szCs w:val="24"/>
              </w:rPr>
            </w:pPr>
          </w:p>
        </w:tc>
        <w:tc>
          <w:tcPr>
            <w:tcW w:w="0" w:type="auto"/>
            <w:vMerge/>
            <w:vAlign w:val="center"/>
          </w:tcPr>
          <w:p w14:paraId="154760BD" w14:textId="77777777" w:rsidR="00470884" w:rsidRDefault="00470884" w:rsidP="0051517F">
            <w:pPr>
              <w:jc w:val="center"/>
              <w:rPr>
                <w:rFonts w:ascii="Century Gothic" w:hAnsi="Century Gothic"/>
                <w:sz w:val="24"/>
                <w:szCs w:val="24"/>
              </w:rPr>
            </w:pPr>
          </w:p>
        </w:tc>
        <w:tc>
          <w:tcPr>
            <w:tcW w:w="0" w:type="auto"/>
            <w:vAlign w:val="center"/>
          </w:tcPr>
          <w:p w14:paraId="6E56EAA1" w14:textId="77777777" w:rsidR="00470884" w:rsidRDefault="00470884" w:rsidP="0051517F">
            <w:pPr>
              <w:jc w:val="center"/>
              <w:rPr>
                <w:rFonts w:ascii="Century Gothic" w:hAnsi="Century Gothic"/>
                <w:sz w:val="24"/>
                <w:szCs w:val="24"/>
              </w:rPr>
            </w:pPr>
            <w:r>
              <w:rPr>
                <w:rFonts w:ascii="Century Gothic" w:hAnsi="Century Gothic"/>
                <w:sz w:val="24"/>
                <w:szCs w:val="24"/>
              </w:rPr>
              <w:t>$ 1,503.54</w:t>
            </w:r>
          </w:p>
          <w:p w14:paraId="177416A1" w14:textId="77777777" w:rsidR="00470884" w:rsidRDefault="00470884" w:rsidP="0051517F">
            <w:pPr>
              <w:jc w:val="center"/>
              <w:rPr>
                <w:rFonts w:ascii="Century Gothic" w:hAnsi="Century Gothic"/>
                <w:sz w:val="24"/>
                <w:szCs w:val="24"/>
              </w:rPr>
            </w:pPr>
          </w:p>
        </w:tc>
      </w:tr>
      <w:tr w:rsidR="00470884" w:rsidRPr="006317DD" w14:paraId="1345B4D2" w14:textId="77777777" w:rsidTr="0051517F">
        <w:trPr>
          <w:trHeight w:val="437"/>
          <w:jc w:val="center"/>
        </w:trPr>
        <w:tc>
          <w:tcPr>
            <w:tcW w:w="0" w:type="auto"/>
            <w:vMerge/>
            <w:vAlign w:val="center"/>
          </w:tcPr>
          <w:p w14:paraId="7A6C9E30" w14:textId="77777777" w:rsidR="00470884" w:rsidRDefault="00470884" w:rsidP="0051517F">
            <w:pPr>
              <w:jc w:val="center"/>
              <w:rPr>
                <w:rFonts w:ascii="Century Gothic" w:hAnsi="Century Gothic"/>
                <w:sz w:val="24"/>
                <w:szCs w:val="24"/>
              </w:rPr>
            </w:pPr>
          </w:p>
        </w:tc>
        <w:tc>
          <w:tcPr>
            <w:tcW w:w="0" w:type="auto"/>
            <w:vMerge/>
            <w:vAlign w:val="center"/>
          </w:tcPr>
          <w:p w14:paraId="33FD9432" w14:textId="77777777" w:rsidR="00470884" w:rsidRDefault="00470884" w:rsidP="0051517F">
            <w:pPr>
              <w:jc w:val="center"/>
              <w:rPr>
                <w:rFonts w:ascii="Century Gothic" w:hAnsi="Century Gothic"/>
                <w:color w:val="000000"/>
                <w:sz w:val="24"/>
                <w:szCs w:val="24"/>
              </w:rPr>
            </w:pPr>
          </w:p>
        </w:tc>
        <w:tc>
          <w:tcPr>
            <w:tcW w:w="0" w:type="auto"/>
            <w:vAlign w:val="center"/>
          </w:tcPr>
          <w:p w14:paraId="222B0647" w14:textId="77777777" w:rsidR="00470884" w:rsidRDefault="00470884" w:rsidP="0051517F">
            <w:pPr>
              <w:jc w:val="center"/>
              <w:rPr>
                <w:rFonts w:ascii="Century Gothic" w:hAnsi="Century Gothic"/>
                <w:sz w:val="24"/>
                <w:szCs w:val="24"/>
              </w:rPr>
            </w:pPr>
            <w:r>
              <w:rPr>
                <w:rFonts w:ascii="Century Gothic" w:hAnsi="Century Gothic"/>
                <w:sz w:val="24"/>
                <w:szCs w:val="24"/>
              </w:rPr>
              <w:t>00180167160</w:t>
            </w:r>
          </w:p>
        </w:tc>
        <w:tc>
          <w:tcPr>
            <w:tcW w:w="0" w:type="auto"/>
            <w:vMerge/>
            <w:vAlign w:val="center"/>
          </w:tcPr>
          <w:p w14:paraId="679C898A" w14:textId="77777777" w:rsidR="00470884" w:rsidRDefault="00470884" w:rsidP="0051517F">
            <w:pPr>
              <w:jc w:val="center"/>
              <w:rPr>
                <w:rFonts w:ascii="Century Gothic" w:hAnsi="Century Gothic"/>
                <w:sz w:val="24"/>
                <w:szCs w:val="24"/>
              </w:rPr>
            </w:pPr>
          </w:p>
        </w:tc>
        <w:tc>
          <w:tcPr>
            <w:tcW w:w="0" w:type="auto"/>
            <w:vAlign w:val="center"/>
          </w:tcPr>
          <w:p w14:paraId="7B55525D" w14:textId="77777777" w:rsidR="00470884" w:rsidRDefault="00470884" w:rsidP="0051517F">
            <w:pPr>
              <w:jc w:val="center"/>
              <w:rPr>
                <w:rFonts w:ascii="Century Gothic" w:hAnsi="Century Gothic"/>
                <w:sz w:val="24"/>
                <w:szCs w:val="24"/>
              </w:rPr>
            </w:pPr>
            <w:r>
              <w:rPr>
                <w:rFonts w:ascii="Century Gothic" w:hAnsi="Century Gothic"/>
                <w:sz w:val="24"/>
                <w:szCs w:val="24"/>
              </w:rPr>
              <w:t>$975.46</w:t>
            </w:r>
          </w:p>
        </w:tc>
      </w:tr>
    </w:tbl>
    <w:p w14:paraId="743699A7" w14:textId="77777777" w:rsidR="00470884" w:rsidRDefault="00470884" w:rsidP="00470884">
      <w:pPr>
        <w:spacing w:line="360" w:lineRule="auto"/>
        <w:jc w:val="both"/>
        <w:rPr>
          <w:rFonts w:ascii="Century Gothic" w:hAnsi="Century Gothic"/>
          <w:sz w:val="24"/>
          <w:szCs w:val="24"/>
        </w:rPr>
      </w:pPr>
      <w:r w:rsidRPr="002531C8">
        <w:rPr>
          <w:rFonts w:ascii="Century Gothic" w:hAnsi="Century Gothic"/>
          <w:b/>
          <w:sz w:val="24"/>
          <w:szCs w:val="24"/>
        </w:rPr>
        <w:t xml:space="preserve">ACUERDO NÚMERO </w:t>
      </w:r>
      <w:proofErr w:type="gramStart"/>
      <w:r>
        <w:rPr>
          <w:rFonts w:ascii="Century Gothic" w:hAnsi="Century Gothic"/>
          <w:b/>
          <w:sz w:val="24"/>
          <w:szCs w:val="24"/>
        </w:rPr>
        <w:t>VEINTE</w:t>
      </w:r>
      <w:r w:rsidRPr="002531C8">
        <w:rPr>
          <w:rFonts w:ascii="Century Gothic" w:hAnsi="Century Gothic"/>
          <w:b/>
          <w:sz w:val="24"/>
          <w:szCs w:val="24"/>
        </w:rPr>
        <w:t>.-</w:t>
      </w:r>
      <w:proofErr w:type="gramEnd"/>
      <w:r w:rsidRPr="002531C8">
        <w:rPr>
          <w:rFonts w:ascii="Century Gothic" w:hAnsi="Century Gothic"/>
          <w:sz w:val="24"/>
          <w:szCs w:val="24"/>
        </w:rPr>
        <w:t xml:space="preserve"> </w:t>
      </w:r>
      <w:r w:rsidRPr="00577E6B">
        <w:rPr>
          <w:rFonts w:ascii="Century Gothic" w:hAnsi="Century Gothic"/>
          <w:color w:val="000000"/>
          <w:sz w:val="24"/>
          <w:szCs w:val="24"/>
        </w:rPr>
        <w:t xml:space="preserve">El Concejo Municipal acuerda  aperturar una cuenta corriente, en el banco Hipotecario, Agencia San Vicente, a nombre  de la Alcaldía  Municipal de Tepetitán, para el proyecto, </w:t>
      </w:r>
      <w:r>
        <w:rPr>
          <w:rFonts w:ascii="Century Gothic" w:hAnsi="Century Gothic"/>
          <w:b/>
          <w:sz w:val="24"/>
          <w:szCs w:val="24"/>
        </w:rPr>
        <w:t xml:space="preserve">“CONSTRUCCION DE COCINA, BAÑOS Y MANTENIMIENTO DE ZONA RECREATIVA DE PARVULARIA DEL COMPLEJO EDUCATIVO PEDRO PABLO CASTILLO” </w:t>
      </w:r>
      <w:r w:rsidRPr="00577E6B">
        <w:rPr>
          <w:rFonts w:ascii="Century Gothic" w:eastAsia="Century Gothic" w:hAnsi="Century Gothic" w:cs="Century Gothic"/>
          <w:b/>
          <w:sz w:val="24"/>
          <w:szCs w:val="24"/>
        </w:rPr>
        <w:t xml:space="preserve"> </w:t>
      </w:r>
      <w:r w:rsidRPr="00577E6B">
        <w:rPr>
          <w:rFonts w:ascii="Century Gothic" w:hAnsi="Century Gothic"/>
          <w:color w:val="000000"/>
          <w:sz w:val="24"/>
          <w:szCs w:val="24"/>
        </w:rPr>
        <w:t xml:space="preserve">Y serán depositados la cantidad de  $5.00 y será destinado para invertirlo en el proyecto antes mencionado y se cargara de la cuenta de ahorros No. 01180293260 75% FODES. Los responsables de dichos fondos serán las siguientes personas: Sr. Wilian Lorenzo Portillo Alfaro, Alcalde Municipal y como refrendarios de los </w:t>
      </w:r>
      <w:r w:rsidRPr="00577E6B">
        <w:rPr>
          <w:rFonts w:ascii="Century Gothic" w:hAnsi="Century Gothic"/>
          <w:color w:val="000000"/>
          <w:sz w:val="24"/>
          <w:szCs w:val="24"/>
        </w:rPr>
        <w:lastRenderedPageBreak/>
        <w:t xml:space="preserve">cheques, Lic. Kelvin Antonio Ponce Flores, Tesorero Municipal, Sra. Francisca Guadalupe López Guevara, Primera regidora propietaria. Los cheques librados tendrán validez con la firma </w:t>
      </w:r>
      <w:proofErr w:type="gramStart"/>
      <w:r w:rsidRPr="00577E6B">
        <w:rPr>
          <w:rFonts w:ascii="Century Gothic" w:hAnsi="Century Gothic"/>
          <w:color w:val="000000"/>
          <w:sz w:val="24"/>
          <w:szCs w:val="24"/>
        </w:rPr>
        <w:t>del  Tesorero</w:t>
      </w:r>
      <w:proofErr w:type="gramEnd"/>
      <w:r w:rsidRPr="00577E6B">
        <w:rPr>
          <w:rFonts w:ascii="Century Gothic" w:hAnsi="Century Gothic"/>
          <w:color w:val="000000"/>
          <w:sz w:val="24"/>
          <w:szCs w:val="24"/>
        </w:rPr>
        <w:t xml:space="preserve">, y una de las firmas de los refrendarios autorizados, indispensable la firma del  tesorero y sello de la tesorería. </w:t>
      </w:r>
      <w:r w:rsidRPr="00C00867">
        <w:rPr>
          <w:rFonts w:ascii="Century Gothic" w:hAnsi="Century Gothic"/>
          <w:b/>
          <w:sz w:val="24"/>
          <w:szCs w:val="24"/>
        </w:rPr>
        <w:t>Comuníquese y Certifíquese</w:t>
      </w:r>
      <w:r>
        <w:rPr>
          <w:rFonts w:ascii="Century Gothic" w:hAnsi="Century Gothic"/>
          <w:sz w:val="24"/>
          <w:szCs w:val="24"/>
        </w:rPr>
        <w:t xml:space="preserve"> </w:t>
      </w:r>
    </w:p>
    <w:p w14:paraId="6DB192CD" w14:textId="77777777" w:rsidR="00470884" w:rsidRDefault="00470884" w:rsidP="00470884">
      <w:pPr>
        <w:spacing w:line="360" w:lineRule="auto"/>
        <w:jc w:val="both"/>
        <w:rPr>
          <w:rFonts w:ascii="Century Gothic" w:hAnsi="Century Gothic"/>
          <w:sz w:val="24"/>
          <w:szCs w:val="24"/>
        </w:rPr>
      </w:pPr>
      <w:r w:rsidRPr="00632014">
        <w:rPr>
          <w:rFonts w:ascii="Century Gothic" w:hAnsi="Century Gothic"/>
          <w:b/>
          <w:sz w:val="24"/>
          <w:szCs w:val="24"/>
        </w:rPr>
        <w:t xml:space="preserve">ACUERDO NUMERO </w:t>
      </w:r>
      <w:proofErr w:type="gramStart"/>
      <w:r w:rsidRPr="00632014">
        <w:rPr>
          <w:rFonts w:ascii="Century Gothic" w:hAnsi="Century Gothic"/>
          <w:b/>
          <w:sz w:val="24"/>
          <w:szCs w:val="24"/>
        </w:rPr>
        <w:t>VEINTIUNO.-</w:t>
      </w:r>
      <w:proofErr w:type="gramEnd"/>
      <w:r>
        <w:rPr>
          <w:rFonts w:ascii="Century Gothic" w:hAnsi="Century Gothic"/>
          <w:b/>
          <w:sz w:val="24"/>
          <w:szCs w:val="24"/>
        </w:rPr>
        <w:t xml:space="preserve"> </w:t>
      </w:r>
      <w:r>
        <w:rPr>
          <w:rFonts w:ascii="Century Gothic" w:hAnsi="Century Gothic"/>
          <w:sz w:val="24"/>
          <w:szCs w:val="24"/>
        </w:rPr>
        <w:t xml:space="preserve">El Concejo Municipal analizando la oferta presentada para la elaboración de consultoría de Elaboración de Plan Estratégico Participativo  de Tepetitán 2018-2020; acuerdan: </w:t>
      </w:r>
      <w:r w:rsidRPr="00632014">
        <w:rPr>
          <w:rFonts w:ascii="Century Gothic" w:hAnsi="Century Gothic"/>
          <w:b/>
          <w:sz w:val="24"/>
          <w:szCs w:val="24"/>
        </w:rPr>
        <w:t>I)</w:t>
      </w:r>
      <w:r>
        <w:rPr>
          <w:rFonts w:ascii="Century Gothic" w:hAnsi="Century Gothic"/>
          <w:sz w:val="24"/>
          <w:szCs w:val="24"/>
        </w:rPr>
        <w:t xml:space="preserve"> Contratar los servicios profesionales del Ing. Víctor Reyes Courtade por un monto total de $8,800.00 para la elaboración para que elabore dicha consultoría; </w:t>
      </w:r>
      <w:r w:rsidRPr="00632014">
        <w:rPr>
          <w:rFonts w:ascii="Century Gothic" w:hAnsi="Century Gothic"/>
          <w:b/>
          <w:sz w:val="24"/>
          <w:szCs w:val="24"/>
        </w:rPr>
        <w:t>II)</w:t>
      </w:r>
      <w:r>
        <w:rPr>
          <w:rFonts w:ascii="Century Gothic" w:hAnsi="Century Gothic"/>
          <w:b/>
          <w:sz w:val="24"/>
          <w:szCs w:val="24"/>
        </w:rPr>
        <w:t xml:space="preserve"> </w:t>
      </w:r>
      <w:r>
        <w:rPr>
          <w:rFonts w:ascii="Century Gothic" w:hAnsi="Century Gothic"/>
          <w:sz w:val="24"/>
          <w:szCs w:val="24"/>
        </w:rPr>
        <w:t xml:space="preserve">Designar a la Lic. Iris Altagracia Meléndez, Promotora Social y Enc. De Desarrollo Local para darle seguimiento a la elaboración del Plan. </w:t>
      </w:r>
      <w:r w:rsidRPr="00632014">
        <w:rPr>
          <w:rFonts w:ascii="Century Gothic" w:hAnsi="Century Gothic"/>
          <w:b/>
          <w:sz w:val="24"/>
          <w:szCs w:val="24"/>
        </w:rPr>
        <w:t>III)</w:t>
      </w:r>
      <w:r>
        <w:rPr>
          <w:rFonts w:ascii="Century Gothic" w:hAnsi="Century Gothic"/>
          <w:b/>
          <w:sz w:val="24"/>
          <w:szCs w:val="24"/>
        </w:rPr>
        <w:t xml:space="preserve"> </w:t>
      </w:r>
      <w:r>
        <w:rPr>
          <w:rFonts w:ascii="Century Gothic" w:hAnsi="Century Gothic"/>
          <w:sz w:val="24"/>
          <w:szCs w:val="24"/>
        </w:rPr>
        <w:t xml:space="preserve">Se autoriza al tesorero Municipal a erogar los fondos de </w:t>
      </w:r>
      <w:r>
        <w:rPr>
          <w:rFonts w:ascii="Century Gothic" w:hAnsi="Century Gothic"/>
          <w:b/>
          <w:sz w:val="24"/>
          <w:szCs w:val="24"/>
        </w:rPr>
        <w:t xml:space="preserve">“Carpetas Técnicas” 5% de pre </w:t>
      </w:r>
      <w:proofErr w:type="gramStart"/>
      <w:r>
        <w:rPr>
          <w:rFonts w:ascii="Century Gothic" w:hAnsi="Century Gothic"/>
          <w:b/>
          <w:sz w:val="24"/>
          <w:szCs w:val="24"/>
        </w:rPr>
        <w:t>inversión.-</w:t>
      </w:r>
      <w:proofErr w:type="gramEnd"/>
      <w:r>
        <w:rPr>
          <w:rFonts w:ascii="Century Gothic" w:hAnsi="Century Gothic"/>
          <w:b/>
          <w:sz w:val="24"/>
          <w:szCs w:val="24"/>
        </w:rPr>
        <w:t xml:space="preserve"> </w:t>
      </w:r>
      <w:r w:rsidRPr="00C00867">
        <w:rPr>
          <w:rFonts w:ascii="Century Gothic" w:hAnsi="Century Gothic"/>
          <w:b/>
          <w:sz w:val="24"/>
          <w:szCs w:val="24"/>
        </w:rPr>
        <w:t>Comuníquese y Certifíquese</w:t>
      </w:r>
      <w:r>
        <w:rPr>
          <w:rFonts w:ascii="Century Gothic" w:hAnsi="Century Gothic"/>
          <w:sz w:val="24"/>
          <w:szCs w:val="24"/>
        </w:rPr>
        <w:t xml:space="preserve"> </w:t>
      </w:r>
    </w:p>
    <w:p w14:paraId="5059BB7B" w14:textId="77777777" w:rsidR="00470884" w:rsidRPr="00837731" w:rsidRDefault="00470884" w:rsidP="00470884">
      <w:pPr>
        <w:spacing w:after="0" w:line="360" w:lineRule="auto"/>
        <w:jc w:val="both"/>
        <w:rPr>
          <w:rFonts w:ascii="Century Gothic" w:hAnsi="Century Gothic"/>
          <w:sz w:val="24"/>
          <w:szCs w:val="24"/>
        </w:rPr>
      </w:pPr>
      <w:r w:rsidRPr="00981F48">
        <w:rPr>
          <w:rFonts w:ascii="Century Gothic" w:hAnsi="Century Gothic"/>
          <w:b/>
          <w:sz w:val="24"/>
          <w:szCs w:val="24"/>
        </w:rPr>
        <w:t xml:space="preserve">ACUERDO NUMERO </w:t>
      </w:r>
      <w:proofErr w:type="gramStart"/>
      <w:r w:rsidRPr="00981F48">
        <w:rPr>
          <w:rFonts w:ascii="Century Gothic" w:hAnsi="Century Gothic"/>
          <w:b/>
          <w:sz w:val="24"/>
          <w:szCs w:val="24"/>
        </w:rPr>
        <w:t>VEINTIDOS.-</w:t>
      </w:r>
      <w:proofErr w:type="gramEnd"/>
      <w:r>
        <w:rPr>
          <w:rFonts w:ascii="Century Gothic" w:hAnsi="Century Gothic"/>
          <w:b/>
          <w:sz w:val="24"/>
          <w:szCs w:val="24"/>
        </w:rPr>
        <w:t xml:space="preserve"> </w:t>
      </w:r>
      <w:r w:rsidRPr="00837731">
        <w:rPr>
          <w:rFonts w:ascii="Century Gothic" w:hAnsi="Century Gothic"/>
          <w:sz w:val="24"/>
          <w:szCs w:val="24"/>
        </w:rPr>
        <w:t>La Municipalidad de Tepetitán, departamento de San Vicente en,  uso de sus facultades que le confiere el numeral 7 del artículo 30 del Código Municipal, en relación con los artículos 3, numeral 2,72 y 77 del mismo Código.</w:t>
      </w:r>
      <w:r>
        <w:rPr>
          <w:rFonts w:ascii="Century Gothic" w:hAnsi="Century Gothic"/>
          <w:sz w:val="24"/>
          <w:szCs w:val="24"/>
        </w:rPr>
        <w:t xml:space="preserve"> </w:t>
      </w:r>
      <w:r w:rsidRPr="001A57D0">
        <w:rPr>
          <w:rFonts w:ascii="Century Gothic" w:hAnsi="Century Gothic"/>
          <w:b/>
          <w:sz w:val="24"/>
          <w:szCs w:val="24"/>
        </w:rPr>
        <w:t>DECRETA: DECRETO NUMERO TRES</w:t>
      </w:r>
      <w:r>
        <w:rPr>
          <w:rFonts w:ascii="Century Gothic" w:hAnsi="Century Gothic"/>
          <w:b/>
          <w:sz w:val="24"/>
          <w:szCs w:val="24"/>
        </w:rPr>
        <w:t xml:space="preserve">: </w:t>
      </w:r>
      <w:r w:rsidRPr="00837731">
        <w:rPr>
          <w:rFonts w:ascii="Century Gothic" w:hAnsi="Century Gothic"/>
          <w:sz w:val="24"/>
          <w:szCs w:val="24"/>
        </w:rPr>
        <w:t xml:space="preserve">La siguiente </w:t>
      </w:r>
      <w:proofErr w:type="gramStart"/>
      <w:r w:rsidRPr="00837731">
        <w:rPr>
          <w:rFonts w:ascii="Century Gothic" w:hAnsi="Century Gothic"/>
          <w:sz w:val="24"/>
          <w:szCs w:val="24"/>
        </w:rPr>
        <w:t>Reforma  al</w:t>
      </w:r>
      <w:proofErr w:type="gramEnd"/>
      <w:r w:rsidRPr="00837731">
        <w:rPr>
          <w:rFonts w:ascii="Century Gothic" w:hAnsi="Century Gothic"/>
          <w:sz w:val="24"/>
          <w:szCs w:val="24"/>
        </w:rPr>
        <w:t xml:space="preserve"> Presupuesto Municipal vigente, así: </w:t>
      </w:r>
      <w:r w:rsidRPr="001A57D0">
        <w:rPr>
          <w:rFonts w:ascii="Century Gothic" w:hAnsi="Century Gothic"/>
          <w:b/>
          <w:sz w:val="24"/>
          <w:szCs w:val="24"/>
        </w:rPr>
        <w:t>ARTÍCULO UNO.</w:t>
      </w:r>
      <w:r w:rsidRPr="00837731">
        <w:rPr>
          <w:rFonts w:ascii="Century Gothic" w:hAnsi="Century Gothic"/>
          <w:sz w:val="24"/>
          <w:szCs w:val="24"/>
        </w:rPr>
        <w:t xml:space="preserve"> Se autoriza la transferencia descrita a continuación:</w:t>
      </w:r>
      <w:r>
        <w:rPr>
          <w:rFonts w:ascii="Century Gothic" w:hAnsi="Century Gothic"/>
          <w:sz w:val="24"/>
          <w:szCs w:val="24"/>
        </w:rPr>
        <w:t xml:space="preserve"> </w:t>
      </w:r>
    </w:p>
    <w:p w14:paraId="1D7A4503" w14:textId="77777777" w:rsidR="00470884" w:rsidRPr="001A57D0" w:rsidRDefault="00470884" w:rsidP="00470884">
      <w:pPr>
        <w:spacing w:after="0"/>
        <w:rPr>
          <w:rFonts w:ascii="Century Gothic" w:hAnsi="Century Gothic"/>
          <w:b/>
          <w:sz w:val="24"/>
          <w:szCs w:val="24"/>
        </w:rPr>
      </w:pPr>
      <w:r w:rsidRPr="00837731">
        <w:rPr>
          <w:rFonts w:ascii="Century Gothic" w:hAnsi="Century Gothic"/>
          <w:sz w:val="24"/>
          <w:szCs w:val="24"/>
        </w:rPr>
        <w:tab/>
      </w:r>
      <w:r w:rsidRPr="00837731">
        <w:rPr>
          <w:rFonts w:ascii="Century Gothic" w:hAnsi="Century Gothic"/>
          <w:sz w:val="24"/>
          <w:szCs w:val="24"/>
        </w:rPr>
        <w:tab/>
      </w:r>
      <w:r w:rsidRPr="00837731">
        <w:rPr>
          <w:rFonts w:ascii="Century Gothic" w:hAnsi="Century Gothic"/>
          <w:sz w:val="24"/>
          <w:szCs w:val="24"/>
        </w:rPr>
        <w:tab/>
      </w:r>
      <w:r w:rsidRPr="00837731">
        <w:rPr>
          <w:rFonts w:ascii="Century Gothic" w:hAnsi="Century Gothic"/>
          <w:sz w:val="24"/>
          <w:szCs w:val="24"/>
        </w:rPr>
        <w:tab/>
      </w:r>
      <w:r w:rsidRPr="00837731">
        <w:rPr>
          <w:rFonts w:ascii="Century Gothic" w:hAnsi="Century Gothic"/>
          <w:sz w:val="24"/>
          <w:szCs w:val="24"/>
        </w:rPr>
        <w:tab/>
      </w:r>
      <w:r w:rsidRPr="00837731">
        <w:rPr>
          <w:rFonts w:ascii="Century Gothic" w:hAnsi="Century Gothic"/>
          <w:sz w:val="24"/>
          <w:szCs w:val="24"/>
        </w:rPr>
        <w:tab/>
      </w:r>
      <w:r w:rsidRPr="001A57D0">
        <w:rPr>
          <w:rFonts w:ascii="Century Gothic" w:hAnsi="Century Gothic"/>
          <w:b/>
          <w:sz w:val="24"/>
          <w:szCs w:val="24"/>
        </w:rPr>
        <w:t xml:space="preserve">I </w:t>
      </w:r>
    </w:p>
    <w:p w14:paraId="76B64A12" w14:textId="77777777" w:rsidR="00470884" w:rsidRPr="001A57D0" w:rsidRDefault="00470884" w:rsidP="00470884">
      <w:pPr>
        <w:rPr>
          <w:rFonts w:ascii="Century Gothic" w:hAnsi="Century Gothic"/>
          <w:b/>
          <w:sz w:val="24"/>
          <w:szCs w:val="24"/>
        </w:rPr>
      </w:pPr>
      <w:r w:rsidRPr="001A57D0">
        <w:rPr>
          <w:rFonts w:ascii="Century Gothic" w:hAnsi="Century Gothic"/>
          <w:b/>
          <w:sz w:val="24"/>
          <w:szCs w:val="24"/>
        </w:rPr>
        <w:t xml:space="preserve">INGRESOS QUE </w:t>
      </w:r>
      <w:proofErr w:type="gramStart"/>
      <w:r w:rsidRPr="001A57D0">
        <w:rPr>
          <w:rFonts w:ascii="Century Gothic" w:hAnsi="Century Gothic"/>
          <w:b/>
          <w:sz w:val="24"/>
          <w:szCs w:val="24"/>
        </w:rPr>
        <w:t>AUMENTAN,  DONACIONES</w:t>
      </w:r>
      <w:proofErr w:type="gramEnd"/>
      <w:r w:rsidRPr="001A57D0">
        <w:rPr>
          <w:rFonts w:ascii="Century Gothic" w:hAnsi="Century Gothic"/>
          <w:b/>
          <w:sz w:val="24"/>
          <w:szCs w:val="24"/>
        </w:rPr>
        <w:t>,  FUENTE FINANCIAMIENTO 5, FUENTE DE RECURSO 000</w:t>
      </w:r>
    </w:p>
    <w:p w14:paraId="4A448767" w14:textId="77777777" w:rsidR="00470884" w:rsidRPr="001A57D0" w:rsidRDefault="00470884" w:rsidP="00470884">
      <w:pPr>
        <w:numPr>
          <w:ilvl w:val="0"/>
          <w:numId w:val="14"/>
        </w:numPr>
        <w:spacing w:after="0" w:line="240" w:lineRule="auto"/>
        <w:rPr>
          <w:rFonts w:ascii="Century Gothic" w:hAnsi="Century Gothic"/>
          <w:b/>
          <w:sz w:val="24"/>
          <w:szCs w:val="24"/>
        </w:rPr>
      </w:pPr>
      <w:r w:rsidRPr="001A57D0">
        <w:rPr>
          <w:rFonts w:ascii="Century Gothic" w:hAnsi="Century Gothic"/>
          <w:b/>
          <w:sz w:val="24"/>
          <w:szCs w:val="24"/>
        </w:rPr>
        <w:t>INGRESOS QUE AUMENTAN</w:t>
      </w:r>
    </w:p>
    <w:p w14:paraId="420B65CA" w14:textId="77777777" w:rsidR="00470884" w:rsidRPr="00837731" w:rsidRDefault="00470884" w:rsidP="00470884">
      <w:pPr>
        <w:pStyle w:val="Ttulo1"/>
        <w:suppressAutoHyphens/>
        <w:rPr>
          <w:rFonts w:ascii="Century Gothic" w:eastAsiaTheme="minorHAnsi" w:hAnsi="Century Gothic" w:cstheme="minorBidi"/>
          <w:b w:val="0"/>
          <w:bCs w:val="0"/>
          <w:sz w:val="24"/>
          <w:szCs w:val="24"/>
          <w:lang w:val="es-SV" w:eastAsia="en-US"/>
        </w:rPr>
      </w:pPr>
      <w:r w:rsidRPr="00837731">
        <w:rPr>
          <w:rFonts w:ascii="Century Gothic" w:eastAsiaTheme="minorHAnsi" w:hAnsi="Century Gothic" w:cstheme="minorBidi"/>
          <w:b w:val="0"/>
          <w:bCs w:val="0"/>
          <w:sz w:val="24"/>
          <w:szCs w:val="24"/>
          <w:lang w:val="es-SV" w:eastAsia="en-US"/>
        </w:rPr>
        <w:t>222        TRANSFERENCIAS DE CAPITAL DEL SECTOR PÚBLICO</w:t>
      </w:r>
      <w:r w:rsidRPr="00837731">
        <w:rPr>
          <w:rFonts w:ascii="Century Gothic" w:eastAsiaTheme="minorHAnsi" w:hAnsi="Century Gothic" w:cstheme="minorBidi"/>
          <w:b w:val="0"/>
          <w:bCs w:val="0"/>
          <w:sz w:val="24"/>
          <w:szCs w:val="24"/>
          <w:lang w:val="es-SV" w:eastAsia="en-US"/>
        </w:rPr>
        <w:tab/>
        <w:t xml:space="preserve"> </w:t>
      </w:r>
    </w:p>
    <w:p w14:paraId="4A4CDB63" w14:textId="77777777" w:rsidR="00470884" w:rsidRPr="00837731" w:rsidRDefault="00470884" w:rsidP="00470884">
      <w:pPr>
        <w:spacing w:after="0"/>
        <w:rPr>
          <w:rFonts w:ascii="Century Gothic" w:hAnsi="Century Gothic"/>
          <w:sz w:val="24"/>
          <w:szCs w:val="24"/>
        </w:rPr>
      </w:pPr>
      <w:proofErr w:type="gramStart"/>
      <w:r w:rsidRPr="00837731">
        <w:rPr>
          <w:rFonts w:ascii="Century Gothic" w:hAnsi="Century Gothic"/>
          <w:sz w:val="24"/>
          <w:szCs w:val="24"/>
        </w:rPr>
        <w:t xml:space="preserve">2220101  </w:t>
      </w:r>
      <w:r>
        <w:rPr>
          <w:rFonts w:ascii="Century Gothic" w:hAnsi="Century Gothic"/>
          <w:sz w:val="24"/>
          <w:szCs w:val="24"/>
        </w:rPr>
        <w:t>ENEPASA</w:t>
      </w:r>
      <w:proofErr w:type="gramEnd"/>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  18,000.00</w:t>
      </w:r>
      <w:r>
        <w:rPr>
          <w:rFonts w:ascii="Century Gothic" w:hAnsi="Century Gothic"/>
          <w:sz w:val="24"/>
          <w:szCs w:val="24"/>
        </w:rPr>
        <w:tab/>
      </w:r>
      <w:r w:rsidRPr="00837731">
        <w:rPr>
          <w:rFonts w:ascii="Century Gothic" w:hAnsi="Century Gothic"/>
          <w:sz w:val="24"/>
          <w:szCs w:val="24"/>
        </w:rPr>
        <w:tab/>
      </w:r>
    </w:p>
    <w:p w14:paraId="0189391D" w14:textId="77777777" w:rsidR="00470884" w:rsidRPr="001A57D0" w:rsidRDefault="00470884" w:rsidP="00470884">
      <w:pPr>
        <w:numPr>
          <w:ilvl w:val="0"/>
          <w:numId w:val="14"/>
        </w:numPr>
        <w:spacing w:after="0" w:line="240" w:lineRule="auto"/>
        <w:rPr>
          <w:rFonts w:ascii="Century Gothic" w:hAnsi="Century Gothic"/>
          <w:b/>
          <w:sz w:val="24"/>
          <w:szCs w:val="24"/>
        </w:rPr>
      </w:pPr>
      <w:r w:rsidRPr="001A57D0">
        <w:rPr>
          <w:rFonts w:ascii="Century Gothic" w:hAnsi="Century Gothic"/>
          <w:b/>
          <w:sz w:val="24"/>
          <w:szCs w:val="24"/>
        </w:rPr>
        <w:t>EGRESOS QUE AUMENTAN</w:t>
      </w:r>
    </w:p>
    <w:p w14:paraId="0860C057" w14:textId="77777777" w:rsidR="00470884" w:rsidRPr="00837731" w:rsidRDefault="00470884" w:rsidP="00470884">
      <w:pPr>
        <w:suppressAutoHyphens/>
        <w:jc w:val="both"/>
        <w:rPr>
          <w:rFonts w:ascii="Century Gothic" w:hAnsi="Century Gothic"/>
          <w:sz w:val="24"/>
          <w:szCs w:val="24"/>
        </w:rPr>
      </w:pPr>
      <w:r w:rsidRPr="00837731">
        <w:rPr>
          <w:rFonts w:ascii="Century Gothic" w:hAnsi="Century Gothic"/>
          <w:sz w:val="24"/>
          <w:szCs w:val="24"/>
        </w:rPr>
        <w:t>54</w:t>
      </w:r>
      <w:r w:rsidRPr="00837731">
        <w:rPr>
          <w:rFonts w:ascii="Century Gothic" w:hAnsi="Century Gothic"/>
          <w:sz w:val="24"/>
          <w:szCs w:val="24"/>
        </w:rPr>
        <w:tab/>
        <w:t xml:space="preserve"> ADQUISICION DE BIENES Y SERVICIOS</w:t>
      </w:r>
    </w:p>
    <w:p w14:paraId="02BF82EE" w14:textId="77777777" w:rsidR="00470884" w:rsidRPr="00837731" w:rsidRDefault="00470884" w:rsidP="00470884">
      <w:pPr>
        <w:suppressAutoHyphens/>
        <w:jc w:val="both"/>
        <w:rPr>
          <w:rFonts w:ascii="Century Gothic" w:hAnsi="Century Gothic"/>
          <w:sz w:val="24"/>
          <w:szCs w:val="24"/>
        </w:rPr>
      </w:pPr>
      <w:r w:rsidRPr="00837731">
        <w:rPr>
          <w:rFonts w:ascii="Century Gothic" w:hAnsi="Century Gothic"/>
          <w:sz w:val="24"/>
          <w:szCs w:val="24"/>
        </w:rPr>
        <w:t>541      BIENES DE USO Y CONSUMO</w:t>
      </w:r>
    </w:p>
    <w:p w14:paraId="080EA1B8" w14:textId="77777777" w:rsidR="00470884" w:rsidRPr="001A57D0" w:rsidRDefault="00470884" w:rsidP="00470884">
      <w:pPr>
        <w:suppressAutoHyphens/>
        <w:jc w:val="both"/>
        <w:rPr>
          <w:rFonts w:ascii="Century Gothic" w:hAnsi="Century Gothic"/>
          <w:b/>
          <w:sz w:val="24"/>
          <w:szCs w:val="24"/>
        </w:rPr>
      </w:pPr>
      <w:r w:rsidRPr="00837731">
        <w:rPr>
          <w:rFonts w:ascii="Century Gothic" w:hAnsi="Century Gothic"/>
          <w:sz w:val="24"/>
          <w:szCs w:val="24"/>
        </w:rPr>
        <w:lastRenderedPageBreak/>
        <w:t>54101</w:t>
      </w:r>
      <w:r w:rsidRPr="00837731">
        <w:rPr>
          <w:rFonts w:ascii="Century Gothic" w:hAnsi="Century Gothic"/>
          <w:sz w:val="24"/>
          <w:szCs w:val="24"/>
        </w:rPr>
        <w:tab/>
        <w:t xml:space="preserve"> PRODUCTOS TEXTILES Y VESTUARIOS          </w:t>
      </w:r>
      <w:r w:rsidRPr="00837731">
        <w:rPr>
          <w:rFonts w:ascii="Century Gothic" w:hAnsi="Century Gothic"/>
          <w:sz w:val="24"/>
          <w:szCs w:val="24"/>
        </w:rPr>
        <w:tab/>
        <w:t xml:space="preserve"> </w:t>
      </w:r>
      <w:r>
        <w:rPr>
          <w:rFonts w:ascii="Century Gothic" w:hAnsi="Century Gothic"/>
          <w:sz w:val="24"/>
          <w:szCs w:val="24"/>
        </w:rPr>
        <w:t xml:space="preserve">                 </w:t>
      </w:r>
      <w:r w:rsidRPr="00837731">
        <w:rPr>
          <w:rFonts w:ascii="Century Gothic" w:hAnsi="Century Gothic"/>
          <w:sz w:val="24"/>
          <w:szCs w:val="24"/>
        </w:rPr>
        <w:t xml:space="preserve">     $18,000.00</w:t>
      </w:r>
      <w:r>
        <w:rPr>
          <w:rFonts w:ascii="Century Gothic" w:hAnsi="Century Gothic"/>
          <w:sz w:val="24"/>
          <w:szCs w:val="24"/>
        </w:rPr>
        <w:tab/>
      </w:r>
      <w:r w:rsidRPr="001A57D0">
        <w:rPr>
          <w:rFonts w:ascii="Century Gothic" w:hAnsi="Century Gothic"/>
          <w:b/>
          <w:sz w:val="24"/>
          <w:szCs w:val="24"/>
        </w:rPr>
        <w:t>BALANCE</w:t>
      </w:r>
      <w:r w:rsidRPr="001A57D0">
        <w:rPr>
          <w:rFonts w:ascii="Century Gothic" w:hAnsi="Century Gothic"/>
          <w:b/>
          <w:sz w:val="24"/>
          <w:szCs w:val="24"/>
        </w:rPr>
        <w:tab/>
      </w:r>
      <w:r w:rsidRPr="00837731">
        <w:rPr>
          <w:rFonts w:ascii="Century Gothic" w:hAnsi="Century Gothic"/>
          <w:sz w:val="24"/>
          <w:szCs w:val="24"/>
        </w:rPr>
        <w:tab/>
      </w:r>
      <w:r w:rsidRPr="00837731">
        <w:rPr>
          <w:rFonts w:ascii="Century Gothic" w:hAnsi="Century Gothic"/>
          <w:sz w:val="24"/>
          <w:szCs w:val="24"/>
        </w:rPr>
        <w:tab/>
      </w:r>
      <w:r w:rsidRPr="00837731">
        <w:rPr>
          <w:rFonts w:ascii="Century Gothic" w:hAnsi="Century Gothic"/>
          <w:sz w:val="24"/>
          <w:szCs w:val="24"/>
        </w:rPr>
        <w:tab/>
      </w:r>
      <w:r w:rsidRPr="001A57D0">
        <w:rPr>
          <w:rFonts w:ascii="Century Gothic" w:hAnsi="Century Gothic"/>
          <w:b/>
          <w:sz w:val="24"/>
          <w:szCs w:val="24"/>
        </w:rPr>
        <w:t xml:space="preserve">                      $ 18,000.00   $18,000.00</w:t>
      </w:r>
      <w:r>
        <w:rPr>
          <w:rFonts w:ascii="Century Gothic" w:hAnsi="Century Gothic"/>
          <w:b/>
          <w:sz w:val="24"/>
          <w:szCs w:val="24"/>
        </w:rPr>
        <w:t>.</w:t>
      </w:r>
    </w:p>
    <w:p w14:paraId="345EC2FC" w14:textId="77777777" w:rsidR="00470884" w:rsidRDefault="00470884" w:rsidP="00470884">
      <w:pPr>
        <w:tabs>
          <w:tab w:val="center" w:pos="4419"/>
        </w:tabs>
        <w:spacing w:line="240" w:lineRule="auto"/>
        <w:jc w:val="both"/>
        <w:rPr>
          <w:rFonts w:ascii="Century Gothic" w:eastAsia="Century Gothic" w:hAnsi="Century Gothic" w:cs="Century Gothic"/>
          <w:b/>
          <w:sz w:val="24"/>
          <w:szCs w:val="24"/>
        </w:rPr>
      </w:pPr>
      <w:r w:rsidRPr="00C00867">
        <w:rPr>
          <w:rFonts w:ascii="Century Gothic" w:hAnsi="Century Gothic"/>
          <w:b/>
          <w:sz w:val="24"/>
          <w:szCs w:val="24"/>
        </w:rPr>
        <w:t>Comuníquese y Certifíquese</w:t>
      </w:r>
    </w:p>
    <w:p w14:paraId="326B1A0A" w14:textId="77777777" w:rsidR="00470884" w:rsidRDefault="00470884" w:rsidP="00470884">
      <w:pPr>
        <w:tabs>
          <w:tab w:val="center" w:pos="4419"/>
        </w:tabs>
        <w:spacing w:line="240" w:lineRule="auto"/>
        <w:jc w:val="both"/>
        <w:rPr>
          <w:rFonts w:ascii="Century Gothic" w:eastAsia="Century Gothic" w:hAnsi="Century Gothic" w:cs="Century Gothic"/>
          <w:b/>
          <w:sz w:val="24"/>
          <w:szCs w:val="24"/>
        </w:rPr>
      </w:pPr>
    </w:p>
    <w:p w14:paraId="51D2B212" w14:textId="77777777" w:rsidR="00470884" w:rsidRDefault="00470884" w:rsidP="00470884">
      <w:pPr>
        <w:tabs>
          <w:tab w:val="center" w:pos="4419"/>
        </w:tabs>
        <w:spacing w:line="240" w:lineRule="auto"/>
        <w:jc w:val="both"/>
        <w:rPr>
          <w:rFonts w:ascii="Century Gothic" w:eastAsia="Century Gothic" w:hAnsi="Century Gothic" w:cs="Century Gothic"/>
          <w:b/>
          <w:sz w:val="24"/>
          <w:szCs w:val="24"/>
        </w:rPr>
      </w:pPr>
    </w:p>
    <w:p w14:paraId="1B063E79" w14:textId="77777777" w:rsidR="00470884" w:rsidRDefault="00470884" w:rsidP="00470884">
      <w:pPr>
        <w:tabs>
          <w:tab w:val="center" w:pos="4419"/>
        </w:tabs>
        <w:spacing w:line="240" w:lineRule="auto"/>
        <w:jc w:val="both"/>
        <w:rPr>
          <w:rFonts w:ascii="Century Gothic" w:eastAsia="Century Gothic" w:hAnsi="Century Gothic" w:cs="Century Gothic"/>
          <w:b/>
          <w:sz w:val="24"/>
          <w:szCs w:val="24"/>
        </w:rPr>
      </w:pPr>
    </w:p>
    <w:p w14:paraId="59976AF1" w14:textId="77777777" w:rsidR="00470884" w:rsidRDefault="00470884" w:rsidP="00470884">
      <w:pPr>
        <w:tabs>
          <w:tab w:val="center" w:pos="4419"/>
        </w:tabs>
        <w:spacing w:line="240" w:lineRule="auto"/>
        <w:jc w:val="both"/>
        <w:rPr>
          <w:rFonts w:ascii="Century Gothic" w:eastAsia="Century Gothic" w:hAnsi="Century Gothic" w:cs="Century Gothic"/>
          <w:b/>
          <w:sz w:val="24"/>
          <w:szCs w:val="24"/>
        </w:rPr>
      </w:pPr>
    </w:p>
    <w:p w14:paraId="20EE883A" w14:textId="77777777" w:rsidR="00470884" w:rsidRDefault="00470884" w:rsidP="00470884">
      <w:pPr>
        <w:tabs>
          <w:tab w:val="center" w:pos="4419"/>
        </w:tabs>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Y NO HABIENDO MAS QUE HACER CONSTAR SE FIRMA LA PRESENTE.</w:t>
      </w:r>
    </w:p>
    <w:p w14:paraId="79ECE964" w14:textId="77777777" w:rsidR="00470884" w:rsidRDefault="00470884" w:rsidP="00470884">
      <w:pPr>
        <w:spacing w:after="0" w:line="360" w:lineRule="auto"/>
        <w:jc w:val="both"/>
        <w:rPr>
          <w:rFonts w:ascii="Century Gothic" w:hAnsi="Century Gothic"/>
          <w:color w:val="000000"/>
          <w:sz w:val="24"/>
          <w:szCs w:val="24"/>
        </w:rPr>
      </w:pPr>
    </w:p>
    <w:p w14:paraId="10C296BE"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r>
        <w:rPr>
          <w:rFonts w:ascii="Century Gothic" w:hAnsi="Century Gothic"/>
          <w:color w:val="000000"/>
          <w:sz w:val="24"/>
          <w:szCs w:val="24"/>
        </w:rPr>
        <w:tab/>
      </w:r>
      <w:r>
        <w:rPr>
          <w:rFonts w:ascii="Century Gothic" w:hAnsi="Century Gothic"/>
          <w:color w:val="000000"/>
          <w:sz w:val="24"/>
          <w:szCs w:val="24"/>
        </w:rPr>
        <w:tab/>
        <w:t>F: ___________________________</w:t>
      </w:r>
    </w:p>
    <w:p w14:paraId="141DC2C7"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Wilian Lorenzo Portillo Alfaro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Ángela Maribel Aguillón de Rivas</w:t>
      </w:r>
    </w:p>
    <w:p w14:paraId="54C61845"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 Municipal</w:t>
      </w:r>
    </w:p>
    <w:p w14:paraId="4E9DEFF3" w14:textId="77777777" w:rsidR="00470884" w:rsidRDefault="00470884" w:rsidP="00470884">
      <w:pPr>
        <w:spacing w:after="0" w:line="240" w:lineRule="auto"/>
        <w:jc w:val="both"/>
        <w:rPr>
          <w:rFonts w:ascii="Century Gothic" w:hAnsi="Century Gothic"/>
          <w:sz w:val="24"/>
          <w:szCs w:val="24"/>
        </w:rPr>
      </w:pPr>
    </w:p>
    <w:p w14:paraId="1C0B11CD" w14:textId="77777777" w:rsidR="00470884" w:rsidRDefault="00470884" w:rsidP="00470884">
      <w:pPr>
        <w:spacing w:after="0" w:line="240" w:lineRule="auto"/>
        <w:jc w:val="both"/>
        <w:rPr>
          <w:rFonts w:ascii="Century Gothic" w:hAnsi="Century Gothic"/>
          <w:sz w:val="24"/>
          <w:szCs w:val="24"/>
        </w:rPr>
      </w:pPr>
    </w:p>
    <w:p w14:paraId="6FB694C0" w14:textId="77777777" w:rsidR="00470884" w:rsidRDefault="00470884" w:rsidP="00470884">
      <w:pPr>
        <w:spacing w:after="0" w:line="240" w:lineRule="auto"/>
        <w:jc w:val="both"/>
        <w:rPr>
          <w:rFonts w:ascii="Century Gothic" w:hAnsi="Century Gothic"/>
          <w:sz w:val="24"/>
          <w:szCs w:val="24"/>
        </w:rPr>
      </w:pPr>
    </w:p>
    <w:p w14:paraId="4A757B31" w14:textId="77777777" w:rsidR="00470884" w:rsidRDefault="00470884" w:rsidP="00470884">
      <w:pPr>
        <w:spacing w:after="0" w:line="240" w:lineRule="auto"/>
        <w:jc w:val="both"/>
        <w:rPr>
          <w:rFonts w:ascii="Century Gothic" w:hAnsi="Century Gothic"/>
          <w:sz w:val="24"/>
          <w:szCs w:val="24"/>
        </w:rPr>
      </w:pPr>
      <w:r>
        <w:rPr>
          <w:rFonts w:ascii="Century Gothic" w:hAnsi="Century Gothic"/>
          <w:sz w:val="24"/>
          <w:szCs w:val="24"/>
        </w:rPr>
        <w:t>F: _____________________________</w:t>
      </w:r>
      <w:r>
        <w:rPr>
          <w:rFonts w:ascii="Century Gothic" w:hAnsi="Century Gothic"/>
          <w:sz w:val="24"/>
          <w:szCs w:val="24"/>
        </w:rPr>
        <w:tab/>
      </w:r>
      <w:r>
        <w:rPr>
          <w:rFonts w:ascii="Century Gothic" w:hAnsi="Century Gothic"/>
          <w:sz w:val="24"/>
          <w:szCs w:val="24"/>
        </w:rPr>
        <w:tab/>
        <w:t>F: ___________________________</w:t>
      </w:r>
    </w:p>
    <w:p w14:paraId="1803E0F1" w14:textId="77777777" w:rsidR="00470884" w:rsidRDefault="00470884" w:rsidP="00470884">
      <w:pPr>
        <w:spacing w:after="0" w:line="240" w:lineRule="auto"/>
        <w:jc w:val="both"/>
        <w:rPr>
          <w:rFonts w:ascii="Century Gothic" w:hAnsi="Century Gothic"/>
          <w:sz w:val="24"/>
          <w:szCs w:val="24"/>
        </w:rPr>
      </w:pPr>
      <w:r>
        <w:rPr>
          <w:rFonts w:ascii="Century Gothic" w:hAnsi="Century Gothic"/>
          <w:sz w:val="24"/>
          <w:szCs w:val="24"/>
        </w:rPr>
        <w:t>Francisca Guadalupe López                       Manuel de Jesús García Villalta</w:t>
      </w:r>
    </w:p>
    <w:p w14:paraId="67D944BB" w14:textId="77777777" w:rsidR="00470884" w:rsidRDefault="00470884" w:rsidP="00470884">
      <w:pPr>
        <w:spacing w:after="0" w:line="240" w:lineRule="auto"/>
        <w:jc w:val="both"/>
        <w:rPr>
          <w:rFonts w:ascii="Century Gothic" w:hAnsi="Century Gothic"/>
          <w:sz w:val="24"/>
          <w:szCs w:val="24"/>
        </w:rPr>
      </w:pPr>
      <w:r>
        <w:rPr>
          <w:rFonts w:ascii="Century Gothic" w:hAnsi="Century Gothic"/>
          <w:sz w:val="24"/>
          <w:szCs w:val="24"/>
        </w:rPr>
        <w:t>Primera Regidora Propietario</w:t>
      </w:r>
      <w:r>
        <w:rPr>
          <w:rFonts w:ascii="Century Gothic" w:hAnsi="Century Gothic"/>
          <w:sz w:val="24"/>
          <w:szCs w:val="24"/>
        </w:rPr>
        <w:tab/>
      </w:r>
      <w:r>
        <w:rPr>
          <w:rFonts w:ascii="Century Gothic" w:hAnsi="Century Gothic"/>
          <w:sz w:val="24"/>
          <w:szCs w:val="24"/>
        </w:rPr>
        <w:tab/>
        <w:t xml:space="preserve">            Segundo Regidor Propietario</w:t>
      </w:r>
    </w:p>
    <w:p w14:paraId="152EA934" w14:textId="77777777" w:rsidR="00470884" w:rsidRDefault="00470884" w:rsidP="00470884">
      <w:pPr>
        <w:spacing w:after="0" w:line="240" w:lineRule="auto"/>
        <w:jc w:val="both"/>
        <w:rPr>
          <w:rFonts w:ascii="Century Gothic" w:hAnsi="Century Gothic"/>
          <w:sz w:val="24"/>
          <w:szCs w:val="24"/>
        </w:rPr>
      </w:pPr>
    </w:p>
    <w:p w14:paraId="3A1DFF9D" w14:textId="77777777" w:rsidR="00470884" w:rsidRDefault="00470884" w:rsidP="00470884">
      <w:pPr>
        <w:spacing w:after="0" w:line="240" w:lineRule="auto"/>
        <w:jc w:val="both"/>
        <w:rPr>
          <w:rFonts w:ascii="Century Gothic" w:hAnsi="Century Gothic"/>
          <w:sz w:val="24"/>
          <w:szCs w:val="24"/>
        </w:rPr>
      </w:pPr>
    </w:p>
    <w:p w14:paraId="2BE40E11" w14:textId="77777777" w:rsidR="00470884" w:rsidRDefault="00470884" w:rsidP="00470884">
      <w:pPr>
        <w:spacing w:after="0" w:line="240" w:lineRule="auto"/>
        <w:jc w:val="both"/>
        <w:rPr>
          <w:rFonts w:ascii="Century Gothic" w:hAnsi="Century Gothic"/>
          <w:color w:val="000000"/>
          <w:sz w:val="24"/>
          <w:szCs w:val="24"/>
        </w:rPr>
      </w:pPr>
    </w:p>
    <w:p w14:paraId="66FC6875"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w:t>
      </w:r>
      <w:r>
        <w:rPr>
          <w:rFonts w:ascii="Century Gothic" w:hAnsi="Century Gothic"/>
          <w:color w:val="000000"/>
          <w:sz w:val="24"/>
          <w:szCs w:val="24"/>
        </w:rPr>
        <w:tab/>
      </w:r>
      <w:r>
        <w:rPr>
          <w:rFonts w:ascii="Century Gothic" w:hAnsi="Century Gothic"/>
          <w:color w:val="000000"/>
          <w:sz w:val="24"/>
          <w:szCs w:val="24"/>
        </w:rPr>
        <w:tab/>
        <w:t xml:space="preserve">        F: ____________________________</w:t>
      </w:r>
    </w:p>
    <w:p w14:paraId="7C4038E0" w14:textId="77777777" w:rsidR="00470884" w:rsidRDefault="00470884" w:rsidP="00470884">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Pr>
          <w:rFonts w:ascii="Century Gothic" w:hAnsi="Century Gothic"/>
          <w:color w:val="000000"/>
          <w:sz w:val="24"/>
          <w:szCs w:val="24"/>
        </w:rPr>
        <w:t>Elsy Maribel Acevedo de Portillo</w:t>
      </w:r>
      <w:r>
        <w:rPr>
          <w:rFonts w:ascii="Century Gothic" w:hAnsi="Century Gothic"/>
          <w:color w:val="000000"/>
          <w:sz w:val="24"/>
          <w:szCs w:val="24"/>
        </w:rPr>
        <w:tab/>
        <w:t xml:space="preserve">         Rosa Eulalia Córdova de Zavala</w:t>
      </w:r>
    </w:p>
    <w:p w14:paraId="46D2EA8D"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Primera Regidora Suplente</w:t>
      </w:r>
      <w:r>
        <w:rPr>
          <w:rFonts w:ascii="Century Gothic" w:hAnsi="Century Gothic"/>
          <w:color w:val="000000"/>
          <w:sz w:val="24"/>
          <w:szCs w:val="24"/>
        </w:rPr>
        <w:tab/>
      </w:r>
      <w:r>
        <w:rPr>
          <w:rFonts w:ascii="Century Gothic" w:hAnsi="Century Gothic"/>
          <w:color w:val="000000"/>
          <w:sz w:val="24"/>
          <w:szCs w:val="24"/>
        </w:rPr>
        <w:tab/>
      </w:r>
      <w:proofErr w:type="gramStart"/>
      <w:r>
        <w:rPr>
          <w:rFonts w:ascii="Century Gothic" w:hAnsi="Century Gothic"/>
          <w:color w:val="000000"/>
          <w:sz w:val="24"/>
          <w:szCs w:val="24"/>
        </w:rPr>
        <w:tab/>
        <w:t xml:space="preserve">  Tercera</w:t>
      </w:r>
      <w:proofErr w:type="gramEnd"/>
      <w:r>
        <w:rPr>
          <w:rFonts w:ascii="Century Gothic" w:hAnsi="Century Gothic"/>
          <w:color w:val="000000"/>
          <w:sz w:val="24"/>
          <w:szCs w:val="24"/>
        </w:rPr>
        <w:t xml:space="preserve"> Regidora Suplente </w:t>
      </w:r>
    </w:p>
    <w:p w14:paraId="247D02C2" w14:textId="77777777" w:rsidR="00470884" w:rsidRDefault="00470884" w:rsidP="00470884">
      <w:pPr>
        <w:spacing w:after="0" w:line="240" w:lineRule="auto"/>
        <w:jc w:val="both"/>
        <w:rPr>
          <w:rFonts w:ascii="Century Gothic" w:hAnsi="Century Gothic"/>
          <w:color w:val="000000"/>
          <w:sz w:val="24"/>
          <w:szCs w:val="24"/>
        </w:rPr>
      </w:pPr>
    </w:p>
    <w:p w14:paraId="6ADF96A7" w14:textId="77777777" w:rsidR="00470884" w:rsidRDefault="00470884" w:rsidP="00470884">
      <w:pPr>
        <w:spacing w:after="0" w:line="240" w:lineRule="auto"/>
        <w:jc w:val="both"/>
        <w:rPr>
          <w:rFonts w:ascii="Century Gothic" w:hAnsi="Century Gothic"/>
          <w:color w:val="000000"/>
          <w:sz w:val="24"/>
          <w:szCs w:val="24"/>
        </w:rPr>
      </w:pPr>
    </w:p>
    <w:p w14:paraId="1EA37E21"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w:t>
      </w:r>
      <w:r>
        <w:rPr>
          <w:rFonts w:ascii="Century Gothic" w:hAnsi="Century Gothic"/>
          <w:color w:val="000000"/>
          <w:sz w:val="24"/>
          <w:szCs w:val="24"/>
        </w:rPr>
        <w:tab/>
        <w:t xml:space="preserve">       </w:t>
      </w:r>
    </w:p>
    <w:p w14:paraId="012A7C67"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Melani del Carmen Martínez</w:t>
      </w:r>
    </w:p>
    <w:p w14:paraId="55F328AC" w14:textId="77777777" w:rsidR="00470884" w:rsidRDefault="00470884" w:rsidP="00470884">
      <w:pPr>
        <w:spacing w:line="360" w:lineRule="auto"/>
        <w:jc w:val="both"/>
        <w:rPr>
          <w:rFonts w:ascii="Century Gothic" w:hAnsi="Century Gothic"/>
          <w:color w:val="000000"/>
          <w:sz w:val="24"/>
          <w:szCs w:val="24"/>
        </w:rPr>
      </w:pPr>
      <w:r>
        <w:rPr>
          <w:rFonts w:ascii="Century Gothic" w:hAnsi="Century Gothic"/>
          <w:color w:val="000000"/>
          <w:sz w:val="24"/>
          <w:szCs w:val="24"/>
        </w:rPr>
        <w:t xml:space="preserve">     Cuarta Regidora Suplente</w:t>
      </w:r>
    </w:p>
    <w:p w14:paraId="6C6C4399" w14:textId="77777777" w:rsidR="00470884" w:rsidRDefault="00470884" w:rsidP="00470884">
      <w:pPr>
        <w:spacing w:line="360" w:lineRule="auto"/>
        <w:jc w:val="both"/>
        <w:rPr>
          <w:rFonts w:ascii="Century Gothic" w:hAnsi="Century Gothic"/>
          <w:color w:val="000000"/>
          <w:sz w:val="24"/>
          <w:szCs w:val="24"/>
        </w:rPr>
      </w:pPr>
    </w:p>
    <w:p w14:paraId="106A2638"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w:t>
      </w:r>
    </w:p>
    <w:p w14:paraId="5348D988"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Lic. Flor Alicia Villalta Aguillón</w:t>
      </w:r>
    </w:p>
    <w:p w14:paraId="2CCE102C" w14:textId="77777777" w:rsidR="00470884" w:rsidRDefault="00470884" w:rsidP="00470884">
      <w:pPr>
        <w:spacing w:after="0" w:line="360" w:lineRule="auto"/>
        <w:jc w:val="both"/>
        <w:rPr>
          <w:rFonts w:ascii="Century Gothic" w:hAnsi="Century Gothic"/>
          <w:color w:val="000000"/>
          <w:sz w:val="24"/>
          <w:szCs w:val="24"/>
        </w:rPr>
      </w:pPr>
      <w:r>
        <w:rPr>
          <w:rFonts w:ascii="Century Gothic" w:hAnsi="Century Gothic"/>
          <w:color w:val="000000"/>
          <w:sz w:val="24"/>
          <w:szCs w:val="24"/>
        </w:rPr>
        <w:t>Secretaria Municipal</w:t>
      </w:r>
    </w:p>
    <w:p w14:paraId="784F32AF" w14:textId="77777777" w:rsidR="00470884" w:rsidRDefault="00470884" w:rsidP="00470884">
      <w:pPr>
        <w:spacing w:after="0" w:line="360" w:lineRule="auto"/>
        <w:jc w:val="both"/>
        <w:rPr>
          <w:rFonts w:ascii="Century Gothic" w:hAnsi="Century Gothic"/>
          <w:color w:val="000000"/>
          <w:sz w:val="24"/>
          <w:szCs w:val="24"/>
        </w:rPr>
      </w:pPr>
    </w:p>
    <w:p w14:paraId="11586774" w14:textId="77777777" w:rsidR="00470884" w:rsidRDefault="00470884" w:rsidP="00470884">
      <w:pPr>
        <w:spacing w:after="0" w:line="360" w:lineRule="auto"/>
        <w:jc w:val="both"/>
        <w:rPr>
          <w:rFonts w:ascii="Century Gothic" w:hAnsi="Century Gothic"/>
          <w:color w:val="000000"/>
          <w:sz w:val="24"/>
          <w:szCs w:val="24"/>
        </w:rPr>
      </w:pPr>
    </w:p>
    <w:p w14:paraId="078574A2" w14:textId="77777777" w:rsidR="00470884" w:rsidRDefault="00470884" w:rsidP="00470884">
      <w:pPr>
        <w:spacing w:after="0" w:line="360" w:lineRule="auto"/>
        <w:jc w:val="both"/>
        <w:rPr>
          <w:rFonts w:ascii="Century Gothic" w:hAnsi="Century Gothic"/>
          <w:color w:val="000000"/>
          <w:sz w:val="24"/>
          <w:szCs w:val="24"/>
        </w:rPr>
      </w:pPr>
    </w:p>
    <w:p w14:paraId="25D813C4" w14:textId="77777777" w:rsidR="00470884" w:rsidRDefault="00470884" w:rsidP="00470884">
      <w:pPr>
        <w:spacing w:after="0" w:line="360" w:lineRule="auto"/>
        <w:jc w:val="both"/>
        <w:rPr>
          <w:rFonts w:ascii="Century Gothic" w:hAnsi="Century Gothic"/>
          <w:color w:val="000000"/>
          <w:sz w:val="24"/>
          <w:szCs w:val="24"/>
        </w:rPr>
      </w:pPr>
    </w:p>
    <w:p w14:paraId="6D7B006C" w14:textId="77777777" w:rsidR="00470884" w:rsidRDefault="00470884" w:rsidP="00470884">
      <w:pPr>
        <w:spacing w:after="0" w:line="360" w:lineRule="auto"/>
        <w:jc w:val="both"/>
        <w:rPr>
          <w:rFonts w:ascii="Century Gothic" w:hAnsi="Century Gothic"/>
          <w:color w:val="000000"/>
          <w:sz w:val="24"/>
          <w:szCs w:val="24"/>
        </w:rPr>
      </w:pPr>
    </w:p>
    <w:p w14:paraId="22CC0E3F" w14:textId="77777777" w:rsidR="00470884" w:rsidRDefault="00470884" w:rsidP="00470884">
      <w:pPr>
        <w:spacing w:after="0" w:line="360" w:lineRule="auto"/>
        <w:jc w:val="both"/>
        <w:rPr>
          <w:rFonts w:ascii="Century Gothic" w:hAnsi="Century Gothic"/>
          <w:color w:val="000000"/>
          <w:sz w:val="24"/>
          <w:szCs w:val="24"/>
        </w:rPr>
      </w:pPr>
    </w:p>
    <w:p w14:paraId="094B46A8" w14:textId="77777777" w:rsidR="00470884" w:rsidRDefault="00470884" w:rsidP="00470884">
      <w:pPr>
        <w:spacing w:after="0" w:line="360" w:lineRule="auto"/>
        <w:jc w:val="both"/>
        <w:rPr>
          <w:rFonts w:ascii="Century Gothic" w:hAnsi="Century Gothic"/>
          <w:color w:val="000000"/>
          <w:sz w:val="24"/>
          <w:szCs w:val="24"/>
        </w:rPr>
      </w:pPr>
    </w:p>
    <w:p w14:paraId="27E23E40" w14:textId="77777777" w:rsidR="00470884" w:rsidRDefault="00470884" w:rsidP="00470884">
      <w:pPr>
        <w:spacing w:after="0" w:line="360" w:lineRule="auto"/>
        <w:jc w:val="both"/>
        <w:rPr>
          <w:rFonts w:ascii="Century Gothic" w:hAnsi="Century Gothic"/>
          <w:color w:val="000000"/>
          <w:sz w:val="24"/>
          <w:szCs w:val="24"/>
        </w:rPr>
      </w:pPr>
    </w:p>
    <w:p w14:paraId="2D7ADEF7" w14:textId="77777777" w:rsidR="00470884" w:rsidRDefault="00470884" w:rsidP="00470884">
      <w:pPr>
        <w:spacing w:after="0" w:line="360" w:lineRule="auto"/>
        <w:jc w:val="both"/>
        <w:rPr>
          <w:rFonts w:ascii="Century Gothic" w:hAnsi="Century Gothic"/>
          <w:color w:val="000000"/>
          <w:sz w:val="24"/>
          <w:szCs w:val="24"/>
        </w:rPr>
      </w:pPr>
    </w:p>
    <w:p w14:paraId="5DC868AB" w14:textId="77777777" w:rsidR="00470884" w:rsidRDefault="00470884" w:rsidP="00470884">
      <w:pPr>
        <w:spacing w:after="0" w:line="360" w:lineRule="auto"/>
        <w:jc w:val="both"/>
        <w:rPr>
          <w:rFonts w:ascii="Century Gothic" w:hAnsi="Century Gothic"/>
          <w:color w:val="000000"/>
          <w:sz w:val="24"/>
          <w:szCs w:val="24"/>
        </w:rPr>
      </w:pPr>
    </w:p>
    <w:p w14:paraId="6C645823" w14:textId="77777777" w:rsidR="00470884" w:rsidRDefault="00470884" w:rsidP="00470884">
      <w:pPr>
        <w:spacing w:after="0" w:line="360" w:lineRule="auto"/>
        <w:jc w:val="both"/>
        <w:rPr>
          <w:rFonts w:ascii="Century Gothic" w:hAnsi="Century Gothic"/>
          <w:color w:val="000000"/>
          <w:sz w:val="24"/>
          <w:szCs w:val="24"/>
        </w:rPr>
      </w:pPr>
    </w:p>
    <w:p w14:paraId="609625C2" w14:textId="77777777" w:rsidR="00470884" w:rsidRDefault="00470884" w:rsidP="00470884">
      <w:pPr>
        <w:spacing w:after="0" w:line="360" w:lineRule="auto"/>
        <w:jc w:val="both"/>
        <w:rPr>
          <w:rFonts w:ascii="Century Gothic" w:hAnsi="Century Gothic"/>
          <w:color w:val="000000"/>
          <w:sz w:val="24"/>
          <w:szCs w:val="24"/>
        </w:rPr>
      </w:pPr>
    </w:p>
    <w:p w14:paraId="7B3364CE" w14:textId="77777777" w:rsidR="00470884" w:rsidRDefault="00470884" w:rsidP="00470884">
      <w:pPr>
        <w:spacing w:after="0" w:line="360" w:lineRule="auto"/>
        <w:jc w:val="both"/>
        <w:rPr>
          <w:rFonts w:ascii="Century Gothic" w:hAnsi="Century Gothic"/>
          <w:color w:val="000000"/>
          <w:sz w:val="24"/>
          <w:szCs w:val="24"/>
        </w:rPr>
      </w:pPr>
    </w:p>
    <w:p w14:paraId="7DAF3129" w14:textId="77777777" w:rsidR="00470884" w:rsidRDefault="00470884" w:rsidP="00470884">
      <w:pPr>
        <w:spacing w:after="0" w:line="360" w:lineRule="auto"/>
        <w:jc w:val="both"/>
        <w:rPr>
          <w:rFonts w:ascii="Century Gothic" w:hAnsi="Century Gothic"/>
          <w:color w:val="000000"/>
          <w:sz w:val="24"/>
          <w:szCs w:val="24"/>
        </w:rPr>
      </w:pPr>
    </w:p>
    <w:p w14:paraId="44FDFBB0" w14:textId="77777777" w:rsidR="00470884" w:rsidRPr="002531C8" w:rsidRDefault="00470884" w:rsidP="00470884">
      <w:pPr>
        <w:spacing w:after="0" w:line="360" w:lineRule="auto"/>
        <w:jc w:val="both"/>
        <w:rPr>
          <w:rFonts w:ascii="Century Gothic" w:hAnsi="Century Gothic"/>
          <w:color w:val="000000"/>
          <w:sz w:val="24"/>
          <w:szCs w:val="24"/>
        </w:rPr>
      </w:pPr>
      <w:r w:rsidRPr="002531C8">
        <w:rPr>
          <w:rFonts w:ascii="Century Gothic" w:hAnsi="Century Gothic"/>
          <w:b/>
          <w:color w:val="000000"/>
          <w:sz w:val="24"/>
          <w:szCs w:val="24"/>
        </w:rPr>
        <w:t>ACTA NUMERO VEINTI</w:t>
      </w:r>
      <w:r>
        <w:rPr>
          <w:rFonts w:ascii="Century Gothic" w:hAnsi="Century Gothic"/>
          <w:b/>
          <w:color w:val="000000"/>
          <w:sz w:val="24"/>
          <w:szCs w:val="24"/>
        </w:rPr>
        <w:t>CINCO</w:t>
      </w:r>
      <w:r w:rsidRPr="002531C8">
        <w:rPr>
          <w:rFonts w:ascii="Century Gothic" w:hAnsi="Century Gothic"/>
          <w:b/>
          <w:color w:val="000000"/>
          <w:sz w:val="24"/>
          <w:szCs w:val="24"/>
        </w:rPr>
        <w:t xml:space="preserve"> </w:t>
      </w:r>
      <w:r w:rsidRPr="002531C8">
        <w:rPr>
          <w:rFonts w:ascii="Century Gothic" w:hAnsi="Century Gothic"/>
          <w:b/>
          <w:i/>
          <w:color w:val="000000"/>
          <w:sz w:val="24"/>
          <w:szCs w:val="24"/>
        </w:rPr>
        <w:t xml:space="preserve">SESIÓN ORDINARIA DE CARÁCTER PRIVADA. </w:t>
      </w:r>
      <w:r w:rsidRPr="002531C8">
        <w:rPr>
          <w:rFonts w:ascii="Century Gothic" w:hAnsi="Century Gothic"/>
          <w:i/>
          <w:color w:val="000000"/>
          <w:sz w:val="24"/>
          <w:szCs w:val="24"/>
        </w:rPr>
        <w:t>C</w:t>
      </w:r>
      <w:r w:rsidRPr="002531C8">
        <w:rPr>
          <w:rFonts w:ascii="Century Gothic" w:hAnsi="Century Gothic"/>
          <w:color w:val="000000"/>
          <w:sz w:val="24"/>
          <w:szCs w:val="24"/>
        </w:rPr>
        <w:t xml:space="preserve">elebrada en el salón de reuniones </w:t>
      </w:r>
      <w:r>
        <w:rPr>
          <w:rFonts w:ascii="Century Gothic" w:hAnsi="Century Gothic"/>
          <w:color w:val="000000"/>
          <w:sz w:val="24"/>
          <w:szCs w:val="24"/>
        </w:rPr>
        <w:t>de la Alcaldía Municipal a las ocho</w:t>
      </w:r>
      <w:r w:rsidRPr="002531C8">
        <w:rPr>
          <w:rFonts w:ascii="Century Gothic" w:hAnsi="Century Gothic"/>
          <w:color w:val="000000"/>
          <w:sz w:val="24"/>
          <w:szCs w:val="24"/>
        </w:rPr>
        <w:t xml:space="preserve"> horas con treinta minutos del día </w:t>
      </w:r>
      <w:r>
        <w:rPr>
          <w:rFonts w:ascii="Century Gothic" w:hAnsi="Century Gothic"/>
          <w:b/>
          <w:i/>
          <w:color w:val="000000"/>
          <w:sz w:val="24"/>
          <w:szCs w:val="24"/>
        </w:rPr>
        <w:t>26 DE DICIEMBRE</w:t>
      </w:r>
      <w:r w:rsidRPr="002531C8">
        <w:rPr>
          <w:rFonts w:ascii="Century Gothic" w:hAnsi="Century Gothic"/>
          <w:b/>
          <w:i/>
          <w:color w:val="000000"/>
          <w:sz w:val="24"/>
          <w:szCs w:val="24"/>
        </w:rPr>
        <w:t xml:space="preserve"> DE DOS MIL DIECISIETE</w:t>
      </w:r>
      <w:r w:rsidRPr="002531C8">
        <w:rPr>
          <w:rFonts w:ascii="Century Gothic" w:hAnsi="Century Gothic"/>
          <w:b/>
          <w:color w:val="000000"/>
          <w:sz w:val="24"/>
          <w:szCs w:val="24"/>
        </w:rPr>
        <w:t xml:space="preserve">, </w:t>
      </w:r>
      <w:r w:rsidRPr="002531C8">
        <w:rPr>
          <w:rFonts w:ascii="Century Gothic" w:hAnsi="Century Gothic"/>
          <w:color w:val="000000"/>
          <w:sz w:val="24"/>
          <w:szCs w:val="24"/>
        </w:rPr>
        <w:t>en la cual convoco y presidio el señor</w:t>
      </w:r>
      <w:r w:rsidRPr="002531C8">
        <w:rPr>
          <w:rFonts w:ascii="Century Gothic" w:hAnsi="Century Gothic"/>
          <w:b/>
          <w:color w:val="000000"/>
          <w:sz w:val="24"/>
          <w:szCs w:val="24"/>
        </w:rPr>
        <w:t xml:space="preserve"> </w:t>
      </w:r>
      <w:r w:rsidRPr="002531C8">
        <w:rPr>
          <w:rFonts w:ascii="Century Gothic" w:hAnsi="Century Gothic"/>
          <w:b/>
          <w:i/>
          <w:color w:val="000000"/>
          <w:sz w:val="24"/>
          <w:szCs w:val="24"/>
        </w:rPr>
        <w:t xml:space="preserve">WILIAN LORENZO PORTILLO ALFARO, </w:t>
      </w:r>
      <w:r w:rsidRPr="002531C8">
        <w:rPr>
          <w:rFonts w:ascii="Century Gothic" w:hAnsi="Century Gothic"/>
          <w:color w:val="000000"/>
          <w:sz w:val="24"/>
          <w:szCs w:val="24"/>
        </w:rPr>
        <w:t>Alcalde Municipal;</w:t>
      </w:r>
      <w:r w:rsidRPr="002531C8">
        <w:rPr>
          <w:rFonts w:ascii="Century Gothic" w:hAnsi="Century Gothic"/>
          <w:i/>
          <w:color w:val="000000"/>
          <w:sz w:val="24"/>
          <w:szCs w:val="24"/>
        </w:rPr>
        <w:t xml:space="preserve"> </w:t>
      </w:r>
      <w:r w:rsidRPr="002531C8">
        <w:rPr>
          <w:rFonts w:ascii="Century Gothic" w:hAnsi="Century Gothic"/>
          <w:color w:val="000000"/>
          <w:sz w:val="24"/>
          <w:szCs w:val="24"/>
        </w:rPr>
        <w:t>asistido por los señores concejales:</w:t>
      </w:r>
      <w:r w:rsidRPr="002531C8">
        <w:rPr>
          <w:rFonts w:ascii="Century Gothic" w:hAnsi="Century Gothic"/>
          <w:b/>
          <w:i/>
          <w:color w:val="000000"/>
          <w:sz w:val="24"/>
          <w:szCs w:val="24"/>
        </w:rPr>
        <w:t xml:space="preserve"> ANGELA MARIBEL AGUILLON DE RIVAS</w:t>
      </w:r>
      <w:r w:rsidRPr="002531C8">
        <w:rPr>
          <w:rFonts w:ascii="Century Gothic" w:hAnsi="Century Gothic"/>
          <w:color w:val="000000"/>
          <w:sz w:val="24"/>
          <w:szCs w:val="24"/>
        </w:rPr>
        <w:t xml:space="preserve"> Síndica Municipal</w:t>
      </w:r>
      <w:r w:rsidRPr="002531C8">
        <w:rPr>
          <w:rFonts w:ascii="Century Gothic" w:hAnsi="Century Gothic"/>
          <w:b/>
          <w:i/>
          <w:color w:val="000000"/>
          <w:sz w:val="24"/>
          <w:szCs w:val="24"/>
        </w:rPr>
        <w:t>,</w:t>
      </w:r>
      <w:r w:rsidRPr="002531C8">
        <w:rPr>
          <w:rFonts w:ascii="Century Gothic" w:hAnsi="Century Gothic"/>
          <w:color w:val="000000"/>
          <w:sz w:val="24"/>
          <w:szCs w:val="24"/>
        </w:rPr>
        <w:t xml:space="preserve"> </w:t>
      </w:r>
      <w:r w:rsidRPr="002531C8">
        <w:rPr>
          <w:rFonts w:ascii="Century Gothic" w:hAnsi="Century Gothic"/>
          <w:b/>
          <w:i/>
          <w:color w:val="000000"/>
          <w:sz w:val="24"/>
          <w:szCs w:val="24"/>
        </w:rPr>
        <w:t xml:space="preserve">FRANCISCA GUADALUPE LOPEZ GUEVARA; </w:t>
      </w:r>
      <w:r w:rsidRPr="002531C8">
        <w:rPr>
          <w:rFonts w:ascii="Century Gothic" w:hAnsi="Century Gothic"/>
          <w:color w:val="000000"/>
          <w:sz w:val="24"/>
          <w:szCs w:val="24"/>
        </w:rPr>
        <w:t>Primera Regidora Propietaria</w:t>
      </w:r>
      <w:r>
        <w:rPr>
          <w:rFonts w:ascii="Century Gothic" w:hAnsi="Century Gothic"/>
          <w:sz w:val="24"/>
          <w:szCs w:val="24"/>
        </w:rPr>
        <w:t xml:space="preserve">; </w:t>
      </w:r>
      <w:r w:rsidRPr="002531C8">
        <w:rPr>
          <w:rFonts w:ascii="Century Gothic" w:hAnsi="Century Gothic"/>
          <w:b/>
          <w:i/>
          <w:color w:val="000000"/>
          <w:sz w:val="24"/>
          <w:szCs w:val="24"/>
        </w:rPr>
        <w:t>ELSY MARIBEL ACEVEDO DE PORTILLO</w:t>
      </w:r>
      <w:r w:rsidRPr="002531C8">
        <w:rPr>
          <w:rFonts w:ascii="Century Gothic" w:hAnsi="Century Gothic"/>
          <w:b/>
          <w:i/>
          <w:sz w:val="24"/>
          <w:szCs w:val="24"/>
        </w:rPr>
        <w:t xml:space="preserve">; </w:t>
      </w:r>
      <w:r w:rsidRPr="002531C8">
        <w:rPr>
          <w:rFonts w:ascii="Century Gothic" w:hAnsi="Century Gothic"/>
          <w:sz w:val="24"/>
          <w:szCs w:val="24"/>
        </w:rPr>
        <w:t>primera regidora suplente;</w:t>
      </w:r>
      <w:r w:rsidRPr="002531C8">
        <w:rPr>
          <w:rFonts w:ascii="Century Gothic" w:hAnsi="Century Gothic"/>
          <w:b/>
          <w:i/>
          <w:color w:val="000000"/>
          <w:sz w:val="24"/>
          <w:szCs w:val="24"/>
        </w:rPr>
        <w:t xml:space="preserve"> </w:t>
      </w:r>
      <w:r w:rsidRPr="002531C8">
        <w:rPr>
          <w:rFonts w:ascii="Century Gothic" w:hAnsi="Century Gothic"/>
          <w:color w:val="000000"/>
          <w:sz w:val="24"/>
          <w:szCs w:val="24"/>
        </w:rPr>
        <w:t xml:space="preserve">y Flor Alicia Villalta Aguillón, Secretaria Municipal quien levanta Acta. El señor Alcalde declara abierta la sesión, dando a conocer la agenda a desarrollar, la cual fue aceptada por el pleno, seguidamente se estableció el quórum y se discutieron los puntos; para luego ser acordados; </w:t>
      </w:r>
      <w:r w:rsidRPr="002531C8">
        <w:rPr>
          <w:rFonts w:ascii="Century Gothic" w:hAnsi="Century Gothic"/>
          <w:b/>
          <w:color w:val="000000"/>
          <w:sz w:val="24"/>
          <w:szCs w:val="24"/>
        </w:rPr>
        <w:t>Número Uno:</w:t>
      </w:r>
      <w:r w:rsidRPr="002531C8">
        <w:rPr>
          <w:rFonts w:ascii="Century Gothic" w:hAnsi="Century Gothic"/>
          <w:color w:val="000000"/>
          <w:sz w:val="24"/>
          <w:szCs w:val="24"/>
        </w:rPr>
        <w:t xml:space="preserve"> Lectura del Acta Anterior </w:t>
      </w:r>
      <w:r w:rsidRPr="002531C8">
        <w:rPr>
          <w:rFonts w:ascii="Century Gothic" w:hAnsi="Century Gothic"/>
          <w:b/>
          <w:color w:val="000000"/>
          <w:sz w:val="24"/>
          <w:szCs w:val="24"/>
        </w:rPr>
        <w:t>Número Dos:</w:t>
      </w:r>
      <w:r w:rsidRPr="002531C8">
        <w:rPr>
          <w:rFonts w:ascii="Century Gothic" w:hAnsi="Century Gothic"/>
          <w:color w:val="000000"/>
          <w:sz w:val="24"/>
          <w:szCs w:val="24"/>
        </w:rPr>
        <w:t xml:space="preserve"> Lectura de </w:t>
      </w:r>
      <w:proofErr w:type="gramStart"/>
      <w:r w:rsidRPr="002531C8">
        <w:rPr>
          <w:rFonts w:ascii="Century Gothic" w:hAnsi="Century Gothic"/>
          <w:color w:val="000000"/>
          <w:sz w:val="24"/>
          <w:szCs w:val="24"/>
        </w:rPr>
        <w:t>Correspondencia.-</w:t>
      </w:r>
      <w:proofErr w:type="gramEnd"/>
      <w:r w:rsidRPr="002531C8">
        <w:rPr>
          <w:rFonts w:ascii="Century Gothic" w:hAnsi="Century Gothic"/>
          <w:color w:val="000000"/>
          <w:sz w:val="24"/>
          <w:szCs w:val="24"/>
        </w:rPr>
        <w:t xml:space="preserve"> </w:t>
      </w:r>
      <w:r w:rsidRPr="008E4B1D">
        <w:rPr>
          <w:rFonts w:ascii="Century Gothic" w:hAnsi="Century Gothic"/>
          <w:b/>
          <w:color w:val="000000"/>
          <w:sz w:val="24"/>
          <w:szCs w:val="24"/>
        </w:rPr>
        <w:t>Punto Numero Tres:</w:t>
      </w:r>
      <w:r>
        <w:rPr>
          <w:rFonts w:ascii="Century Gothic" w:hAnsi="Century Gothic"/>
          <w:b/>
          <w:color w:val="000000"/>
          <w:sz w:val="24"/>
          <w:szCs w:val="24"/>
        </w:rPr>
        <w:t xml:space="preserve"> </w:t>
      </w:r>
      <w:r>
        <w:rPr>
          <w:rFonts w:ascii="Century Gothic" w:hAnsi="Century Gothic"/>
          <w:color w:val="000000"/>
          <w:sz w:val="24"/>
          <w:szCs w:val="24"/>
        </w:rPr>
        <w:t xml:space="preserve">en este punto el señor Alcalde rindió informe sobre la ausencia del empleado </w:t>
      </w:r>
      <w:r w:rsidRPr="00AC6FE9">
        <w:rPr>
          <w:rFonts w:ascii="Century Gothic" w:hAnsi="Century Gothic"/>
          <w:color w:val="000000"/>
          <w:sz w:val="24"/>
          <w:szCs w:val="24"/>
        </w:rPr>
        <w:t>Carlos Antonio Sánchez Hernández</w:t>
      </w:r>
      <w:r>
        <w:rPr>
          <w:rFonts w:ascii="Century Gothic" w:hAnsi="Century Gothic"/>
          <w:b/>
          <w:color w:val="000000"/>
          <w:sz w:val="24"/>
          <w:szCs w:val="24"/>
        </w:rPr>
        <w:t xml:space="preserve">, </w:t>
      </w:r>
      <w:r>
        <w:rPr>
          <w:rFonts w:ascii="Century Gothic" w:hAnsi="Century Gothic"/>
          <w:color w:val="000000"/>
          <w:sz w:val="24"/>
          <w:szCs w:val="24"/>
        </w:rPr>
        <w:t>quien se ausento de sus labores el día 21 de diciembre de 2017.</w:t>
      </w:r>
      <w:r>
        <w:rPr>
          <w:rFonts w:ascii="Century Gothic" w:hAnsi="Century Gothic"/>
          <w:b/>
          <w:color w:val="000000"/>
          <w:sz w:val="24"/>
          <w:szCs w:val="24"/>
        </w:rPr>
        <w:t xml:space="preserve"> </w:t>
      </w:r>
      <w:r w:rsidRPr="002531C8">
        <w:rPr>
          <w:rFonts w:ascii="Century Gothic" w:hAnsi="Century Gothic"/>
          <w:b/>
          <w:color w:val="000000"/>
          <w:sz w:val="24"/>
          <w:szCs w:val="24"/>
        </w:rPr>
        <w:t>ACUERDOS TOMADOS:</w:t>
      </w:r>
    </w:p>
    <w:p w14:paraId="5EAD6A46" w14:textId="77777777" w:rsidR="00470884" w:rsidRPr="00CC5932" w:rsidRDefault="00470884" w:rsidP="00470884">
      <w:pPr>
        <w:spacing w:line="360" w:lineRule="auto"/>
        <w:jc w:val="both"/>
        <w:rPr>
          <w:rFonts w:ascii="Century Gothic" w:hAnsi="Century Gothic"/>
          <w:b/>
          <w:color w:val="000000"/>
          <w:sz w:val="24"/>
          <w:szCs w:val="24"/>
        </w:rPr>
      </w:pPr>
      <w:r w:rsidRPr="002873FB">
        <w:rPr>
          <w:rFonts w:ascii="Century Gothic" w:hAnsi="Century Gothic"/>
          <w:b/>
          <w:color w:val="000000"/>
          <w:sz w:val="24"/>
          <w:szCs w:val="24"/>
        </w:rPr>
        <w:lastRenderedPageBreak/>
        <w:t>ACUERDO NUMERO UNO.-</w:t>
      </w:r>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después de analizar el acta de evaluación presentada por la Secretaria Municipal; en cuanto a la evaluación del empleado Julio Cesar Barrera Arévalo; quien se encontraba en los 3 meses de prueba; en la cual menciona que ha desarrollado las actividades y funciones dadas a cabalidad, y ha demostrado interés y participación en todas las actividades municipales realizadas; este Concejo Municipal de Conformidad a la Ley de La Carrera Administrativa Municipal; y considerando que se ha realizado todo el proceso de contratación según la Ley; acuerdan nombrar al joven Julio Cesar Barrera Arévalo como Encargado de la Unidad de Deportes Municipal; quien devengara el salario legal vigente; así mismo deberán de realizársele todos los descuentos de ley correspondientes. </w:t>
      </w:r>
      <w:r w:rsidRPr="00CC5932">
        <w:rPr>
          <w:rFonts w:ascii="Century Gothic" w:hAnsi="Century Gothic"/>
          <w:b/>
          <w:color w:val="000000"/>
          <w:sz w:val="24"/>
          <w:szCs w:val="24"/>
        </w:rPr>
        <w:t xml:space="preserve">Comuníquese y Certifíquese </w:t>
      </w:r>
    </w:p>
    <w:p w14:paraId="3DD2E961" w14:textId="77777777" w:rsidR="00470884" w:rsidRDefault="00470884" w:rsidP="00470884">
      <w:pPr>
        <w:spacing w:line="360" w:lineRule="auto"/>
        <w:jc w:val="both"/>
        <w:rPr>
          <w:rFonts w:ascii="Century Gothic" w:hAnsi="Century Gothic"/>
          <w:color w:val="000000"/>
          <w:sz w:val="24"/>
          <w:szCs w:val="24"/>
        </w:rPr>
      </w:pPr>
      <w:r w:rsidRPr="002873FB">
        <w:rPr>
          <w:rFonts w:ascii="Century Gothic" w:hAnsi="Century Gothic"/>
          <w:b/>
          <w:color w:val="000000"/>
          <w:sz w:val="24"/>
          <w:szCs w:val="24"/>
        </w:rPr>
        <w:t xml:space="preserve">ACUERDO NÚMERO </w:t>
      </w:r>
      <w:r>
        <w:rPr>
          <w:rFonts w:ascii="Century Gothic" w:hAnsi="Century Gothic"/>
          <w:b/>
          <w:color w:val="000000"/>
          <w:sz w:val="24"/>
          <w:szCs w:val="24"/>
        </w:rPr>
        <w:t>DOS</w:t>
      </w:r>
      <w:r w:rsidRPr="002873FB">
        <w:rPr>
          <w:rFonts w:ascii="Century Gothic" w:hAnsi="Century Gothic"/>
          <w:b/>
          <w:color w:val="000000"/>
          <w:sz w:val="24"/>
          <w:szCs w:val="24"/>
        </w:rPr>
        <w:t>.-</w:t>
      </w:r>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analizando: </w:t>
      </w:r>
      <w:r w:rsidRPr="008E4B1D">
        <w:rPr>
          <w:rFonts w:ascii="Century Gothic" w:hAnsi="Century Gothic"/>
          <w:b/>
          <w:color w:val="000000"/>
          <w:sz w:val="24"/>
          <w:szCs w:val="24"/>
        </w:rPr>
        <w:t>I)</w:t>
      </w:r>
      <w:r>
        <w:rPr>
          <w:rFonts w:ascii="Century Gothic" w:hAnsi="Century Gothic"/>
          <w:color w:val="000000"/>
          <w:sz w:val="24"/>
          <w:szCs w:val="24"/>
        </w:rPr>
        <w:t xml:space="preserve"> La carta de renuncia presentada por el empleado CARLOS ANTONIO SANCHEZ HERNANDEZ, quien se destacaba como Vigilante Municipal el día 23 de diciembre de 2017; </w:t>
      </w:r>
      <w:r w:rsidRPr="008E4B1D">
        <w:rPr>
          <w:rFonts w:ascii="Century Gothic" w:hAnsi="Century Gothic"/>
          <w:b/>
          <w:color w:val="000000"/>
          <w:sz w:val="24"/>
          <w:szCs w:val="24"/>
        </w:rPr>
        <w:t>II)</w:t>
      </w:r>
      <w:r>
        <w:rPr>
          <w:rFonts w:ascii="Century Gothic" w:hAnsi="Century Gothic"/>
          <w:b/>
          <w:color w:val="000000"/>
          <w:sz w:val="24"/>
          <w:szCs w:val="24"/>
        </w:rPr>
        <w:t xml:space="preserve"> </w:t>
      </w:r>
      <w:r>
        <w:rPr>
          <w:rFonts w:ascii="Century Gothic" w:hAnsi="Century Gothic"/>
          <w:color w:val="000000"/>
          <w:sz w:val="24"/>
          <w:szCs w:val="24"/>
        </w:rPr>
        <w:t xml:space="preserve">El Informe brindado por el señor Alcalde en el cual menciona que comprobó personalmente que el empleado se encontraba de turno el día jueves 21 de diciembre y se encontraba ausente en horas de la madrugada y no atendía su celular, así mismo el motorista de la ambulancia municipal lo busco en horas de la madrugada para realizar su marcaje de turno y no lo encontró en la zona del parque ni adentro de la Municipalidad, por lo que le dio instrucciones a la secretaria Municipal de aplicar el reglamento interno de trabajo por ausentarse de su jornada laboral sin permiso autorizado. </w:t>
      </w:r>
      <w:r w:rsidRPr="0094761F">
        <w:rPr>
          <w:rFonts w:ascii="Century Gothic" w:hAnsi="Century Gothic"/>
          <w:b/>
          <w:color w:val="000000"/>
          <w:sz w:val="24"/>
          <w:szCs w:val="24"/>
        </w:rPr>
        <w:t>III)</w:t>
      </w:r>
      <w:r>
        <w:rPr>
          <w:rFonts w:ascii="Century Gothic" w:hAnsi="Century Gothic"/>
          <w:color w:val="000000"/>
          <w:sz w:val="24"/>
          <w:szCs w:val="24"/>
        </w:rPr>
        <w:t xml:space="preserve"> El informe presentado por la Secretaria Municipal del día 23 de diciembre de 2017, en la que manifiesta que el señor Carlos Antonio Sánchez, le llamo por teléfono a las 8:30 a.m. en donde le solicito que se hiciera presente a la Municipalidad para entregar las instalaciones, llaves y teléfono celular porque iba a renunciar, por lo cual llego a la </w:t>
      </w:r>
      <w:r>
        <w:rPr>
          <w:rFonts w:ascii="Century Gothic" w:hAnsi="Century Gothic"/>
          <w:color w:val="000000"/>
          <w:sz w:val="24"/>
          <w:szCs w:val="24"/>
        </w:rPr>
        <w:lastRenderedPageBreak/>
        <w:t xml:space="preserve">Municipalidad y hablo con el señor Carlos donde le hizo mención que renunciaría a su trabajo porque ya no quería seguir trabajando en la Municipalidad por diversas razones, a lo cual ella le manifestó que pensara bien las cosas que hoy en día es difícil encontrar trabajo, que como haría con sus deudas, que el Alcalde solo había girado instrucciones de aplicar el reglamento interno por su ausencia en jornada laboral, así mismo otros empleados que estaban presente trataron de hacerlo cambiar de opinión y que no renunciara pero él estaba bien decido por lo que presento la carta de renuncia y se le dio por recibida, así mismo se le expreso que regresara el 3 de enero por la respuesta debido a que estábamos en periodo de vacación.- Por todo lo anterior descrito este Concejo Municipal acuerda  aceptar la carta de renuncia presentado por el empleado y entregar un reconocimiento financiero por los años  laborados. </w:t>
      </w:r>
      <w:r w:rsidRPr="000024E9">
        <w:rPr>
          <w:rFonts w:ascii="Century Gothic" w:hAnsi="Century Gothic"/>
          <w:b/>
          <w:color w:val="000000"/>
          <w:sz w:val="24"/>
          <w:szCs w:val="24"/>
        </w:rPr>
        <w:t>Comuníquese y Certifíquese</w:t>
      </w:r>
      <w:r>
        <w:rPr>
          <w:rFonts w:ascii="Century Gothic" w:hAnsi="Century Gothic"/>
          <w:color w:val="000000"/>
          <w:sz w:val="24"/>
          <w:szCs w:val="24"/>
        </w:rPr>
        <w:t xml:space="preserve"> </w:t>
      </w:r>
    </w:p>
    <w:p w14:paraId="5F5001EE" w14:textId="77777777" w:rsidR="00470884" w:rsidRDefault="00470884" w:rsidP="00470884">
      <w:pPr>
        <w:spacing w:line="360" w:lineRule="auto"/>
        <w:jc w:val="both"/>
        <w:rPr>
          <w:rFonts w:ascii="Century Gothic" w:hAnsi="Century Gothic"/>
          <w:color w:val="000000"/>
          <w:sz w:val="24"/>
          <w:szCs w:val="24"/>
        </w:rPr>
      </w:pPr>
      <w:r>
        <w:rPr>
          <w:rFonts w:ascii="Century Gothic" w:hAnsi="Century Gothic"/>
          <w:color w:val="000000"/>
          <w:sz w:val="24"/>
          <w:szCs w:val="24"/>
        </w:rPr>
        <w:t xml:space="preserve">En este punto a las 9:00 a.m. se incorporan a la Sesión de Concejo Municipal los señores Manuel de Jesús García Villalta, Segundo Regidor Propietario, Rosa Eulalia Córdova de Zavala, Tercera Regidora Suplente y Melani del Carmen Martínez, Cuarta Regidora </w:t>
      </w:r>
      <w:proofErr w:type="gramStart"/>
      <w:r>
        <w:rPr>
          <w:rFonts w:ascii="Century Gothic" w:hAnsi="Century Gothic"/>
          <w:color w:val="000000"/>
          <w:sz w:val="24"/>
          <w:szCs w:val="24"/>
        </w:rPr>
        <w:t>Suplente.-</w:t>
      </w:r>
      <w:proofErr w:type="gramEnd"/>
      <w:r>
        <w:rPr>
          <w:rFonts w:ascii="Century Gothic" w:hAnsi="Century Gothic"/>
          <w:color w:val="000000"/>
          <w:sz w:val="24"/>
          <w:szCs w:val="24"/>
        </w:rPr>
        <w:t xml:space="preserve"> </w:t>
      </w:r>
    </w:p>
    <w:p w14:paraId="1B67038B" w14:textId="77777777" w:rsidR="00470884" w:rsidRDefault="00470884" w:rsidP="00470884">
      <w:pPr>
        <w:spacing w:line="360" w:lineRule="auto"/>
        <w:jc w:val="both"/>
        <w:rPr>
          <w:rFonts w:ascii="Century Gothic" w:hAnsi="Century Gothic"/>
          <w:color w:val="000000"/>
          <w:sz w:val="24"/>
          <w:szCs w:val="24"/>
        </w:rPr>
      </w:pPr>
      <w:r w:rsidRPr="002873FB">
        <w:rPr>
          <w:rFonts w:ascii="Century Gothic" w:hAnsi="Century Gothic"/>
          <w:b/>
          <w:color w:val="000000"/>
          <w:sz w:val="24"/>
          <w:szCs w:val="24"/>
        </w:rPr>
        <w:t xml:space="preserve">ACUERDO NUMERO </w:t>
      </w:r>
      <w:proofErr w:type="gramStart"/>
      <w:r w:rsidRPr="002873FB">
        <w:rPr>
          <w:rFonts w:ascii="Century Gothic" w:hAnsi="Century Gothic"/>
          <w:b/>
          <w:color w:val="000000"/>
          <w:sz w:val="24"/>
          <w:szCs w:val="24"/>
        </w:rPr>
        <w:t>TRES.-</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contratar jornales para el cargo de vigilante municipal; mientras se apertura la vacante para el cargo de vigilante municipal.- </w:t>
      </w:r>
      <w:r>
        <w:rPr>
          <w:rFonts w:ascii="Century Gothic" w:hAnsi="Century Gothic"/>
          <w:sz w:val="24"/>
          <w:szCs w:val="24"/>
        </w:rPr>
        <w:t>Haciendo Constar que los señores Manuel de Jesús García Villalta, Rosa Eulalia Córdova de Zavala, Melani del Carmen Martínez Acevedo, no están de acuerdo</w:t>
      </w:r>
      <w:r>
        <w:rPr>
          <w:rFonts w:ascii="Century Gothic" w:hAnsi="Century Gothic"/>
          <w:b/>
          <w:color w:val="000000"/>
          <w:sz w:val="24"/>
          <w:szCs w:val="24"/>
        </w:rPr>
        <w:t>.</w:t>
      </w:r>
      <w:r>
        <w:rPr>
          <w:rFonts w:ascii="Century Gothic" w:hAnsi="Century Gothic"/>
          <w:color w:val="000000"/>
          <w:sz w:val="24"/>
          <w:szCs w:val="24"/>
        </w:rPr>
        <w:t xml:space="preserve"> </w:t>
      </w:r>
      <w:r w:rsidRPr="000024E9">
        <w:rPr>
          <w:rFonts w:ascii="Century Gothic" w:hAnsi="Century Gothic"/>
          <w:b/>
          <w:color w:val="000000"/>
          <w:sz w:val="24"/>
          <w:szCs w:val="24"/>
        </w:rPr>
        <w:t>Comuníquese y Certifíquese</w:t>
      </w:r>
    </w:p>
    <w:p w14:paraId="59FFBD8B" w14:textId="77777777" w:rsidR="00470884" w:rsidRDefault="00470884" w:rsidP="00470884">
      <w:pPr>
        <w:spacing w:line="360" w:lineRule="auto"/>
        <w:jc w:val="both"/>
        <w:rPr>
          <w:rFonts w:ascii="Century Gothic" w:hAnsi="Century Gothic"/>
          <w:color w:val="000000"/>
          <w:sz w:val="24"/>
          <w:szCs w:val="24"/>
        </w:rPr>
      </w:pPr>
      <w:r w:rsidRPr="00157604">
        <w:rPr>
          <w:rFonts w:ascii="Century Gothic" w:hAnsi="Century Gothic"/>
          <w:b/>
          <w:color w:val="000000"/>
          <w:sz w:val="24"/>
          <w:szCs w:val="24"/>
        </w:rPr>
        <w:t xml:space="preserve">ACUERDO NUMERO </w:t>
      </w:r>
      <w:proofErr w:type="gramStart"/>
      <w:r w:rsidRPr="00157604">
        <w:rPr>
          <w:rFonts w:ascii="Century Gothic" w:hAnsi="Century Gothic"/>
          <w:b/>
          <w:color w:val="000000"/>
          <w:sz w:val="24"/>
          <w:szCs w:val="24"/>
        </w:rPr>
        <w:t>CUATRO.-</w:t>
      </w:r>
      <w:proofErr w:type="gramEnd"/>
      <w:r w:rsidRPr="00157604">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erogar los gastos en el mes de diciembre de la siguiente manera: </w:t>
      </w:r>
    </w:p>
    <w:p w14:paraId="4317535D" w14:textId="77777777" w:rsidR="00470884" w:rsidRPr="00C359D6" w:rsidRDefault="00470884" w:rsidP="00470884">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25 % FODES: 1. </w:t>
      </w:r>
      <w:r>
        <w:rPr>
          <w:rFonts w:ascii="Century Gothic" w:hAnsi="Century Gothic"/>
          <w:color w:val="000000"/>
          <w:sz w:val="24"/>
          <w:szCs w:val="24"/>
        </w:rPr>
        <w:t xml:space="preserve">Pago por refrenda de tarjeta de circulación de vehículos institucionales por $109.72 a SERTRACEN S.A. DE C.V. </w:t>
      </w:r>
      <w:r>
        <w:rPr>
          <w:rFonts w:ascii="Century Gothic" w:hAnsi="Century Gothic"/>
          <w:b/>
          <w:color w:val="000000"/>
          <w:sz w:val="24"/>
          <w:szCs w:val="24"/>
        </w:rPr>
        <w:t xml:space="preserve">2. </w:t>
      </w:r>
      <w:r>
        <w:rPr>
          <w:rFonts w:ascii="Century Gothic" w:hAnsi="Century Gothic"/>
          <w:color w:val="000000"/>
          <w:sz w:val="24"/>
          <w:szCs w:val="24"/>
        </w:rPr>
        <w:t xml:space="preserve">Pago en concepto de </w:t>
      </w:r>
      <w:r>
        <w:rPr>
          <w:rFonts w:ascii="Century Gothic" w:hAnsi="Century Gothic"/>
          <w:color w:val="000000"/>
          <w:sz w:val="24"/>
          <w:szCs w:val="24"/>
        </w:rPr>
        <w:lastRenderedPageBreak/>
        <w:t xml:space="preserve">cubrir vacaciones de vigilante Joaquín Atilio Cruz por $224.00 el 04/12/2017 a Eddy Ronaldo Romero Flores. </w:t>
      </w:r>
      <w:r>
        <w:rPr>
          <w:rFonts w:ascii="Century Gothic" w:hAnsi="Century Gothic"/>
          <w:b/>
          <w:color w:val="000000"/>
          <w:sz w:val="24"/>
          <w:szCs w:val="24"/>
        </w:rPr>
        <w:t xml:space="preserve">3. </w:t>
      </w:r>
      <w:r w:rsidRPr="00B66405">
        <w:rPr>
          <w:rFonts w:ascii="Century Gothic" w:hAnsi="Century Gothic"/>
          <w:color w:val="000000"/>
          <w:sz w:val="24"/>
          <w:szCs w:val="24"/>
        </w:rPr>
        <w:t>Gasto por compra de agua para uso y consumo institucional por $136.99 a Inversiones VIDA SA. De C.V. el 05/12/2017</w:t>
      </w:r>
      <w:r>
        <w:rPr>
          <w:rFonts w:ascii="Century Gothic" w:hAnsi="Century Gothic"/>
          <w:color w:val="000000"/>
          <w:sz w:val="24"/>
          <w:szCs w:val="24"/>
        </w:rPr>
        <w:t xml:space="preserve">. </w:t>
      </w:r>
      <w:r>
        <w:rPr>
          <w:rFonts w:ascii="Century Gothic" w:hAnsi="Century Gothic"/>
          <w:b/>
          <w:color w:val="000000"/>
          <w:sz w:val="24"/>
          <w:szCs w:val="24"/>
        </w:rPr>
        <w:t xml:space="preserve">4. </w:t>
      </w:r>
      <w:r>
        <w:rPr>
          <w:rFonts w:ascii="Century Gothic" w:hAnsi="Century Gothic"/>
          <w:color w:val="000000"/>
          <w:sz w:val="24"/>
          <w:szCs w:val="24"/>
        </w:rPr>
        <w:t xml:space="preserve">Pago por descuento a empleado de cuota correspondiente al mes de noviembre en procuraduría general de la república por $240.00. </w:t>
      </w:r>
      <w:r>
        <w:rPr>
          <w:rFonts w:ascii="Century Gothic" w:hAnsi="Century Gothic"/>
          <w:b/>
          <w:color w:val="000000"/>
          <w:sz w:val="24"/>
          <w:szCs w:val="24"/>
        </w:rPr>
        <w:t xml:space="preserve">5. </w:t>
      </w:r>
      <w:r>
        <w:rPr>
          <w:rFonts w:ascii="Century Gothic" w:hAnsi="Century Gothic"/>
          <w:color w:val="000000"/>
          <w:sz w:val="24"/>
          <w:szCs w:val="24"/>
        </w:rPr>
        <w:t xml:space="preserve">Pago por descuento de cuota de préstamo correspondiente al mes de diciembre de empelada por $118.39 a Caja de Crédito San Vicente el 20/12/2017.- </w:t>
      </w:r>
      <w:r>
        <w:rPr>
          <w:rFonts w:ascii="Century Gothic" w:hAnsi="Century Gothic"/>
          <w:b/>
          <w:color w:val="000000"/>
          <w:sz w:val="24"/>
          <w:szCs w:val="24"/>
        </w:rPr>
        <w:t xml:space="preserve">6. </w:t>
      </w:r>
      <w:r>
        <w:rPr>
          <w:rFonts w:ascii="Century Gothic" w:hAnsi="Century Gothic"/>
          <w:color w:val="000000"/>
          <w:sz w:val="24"/>
          <w:szCs w:val="24"/>
        </w:rPr>
        <w:t xml:space="preserve">Pago de combustible para uso de vehículos institucionales por $1,346.10 a Pronegocios S.A. de C.V. </w:t>
      </w:r>
    </w:p>
    <w:p w14:paraId="70E5F6C4" w14:textId="77777777" w:rsidR="00470884" w:rsidRPr="0021311B" w:rsidRDefault="00470884" w:rsidP="00470884">
      <w:pPr>
        <w:spacing w:line="360" w:lineRule="auto"/>
        <w:jc w:val="both"/>
        <w:rPr>
          <w:rFonts w:ascii="Century Gothic" w:hAnsi="Century Gothic"/>
          <w:color w:val="000000"/>
          <w:sz w:val="24"/>
          <w:szCs w:val="24"/>
        </w:rPr>
      </w:pPr>
      <w:r w:rsidRPr="00174293">
        <w:rPr>
          <w:rFonts w:ascii="Century Gothic" w:hAnsi="Century Gothic"/>
          <w:b/>
          <w:color w:val="000000"/>
          <w:sz w:val="24"/>
          <w:szCs w:val="24"/>
        </w:rPr>
        <w:t>FONDO MUNICIPAL:</w:t>
      </w:r>
      <w:r>
        <w:rPr>
          <w:rFonts w:ascii="Century Gothic" w:hAnsi="Century Gothic"/>
          <w:b/>
          <w:color w:val="000000"/>
          <w:sz w:val="24"/>
          <w:szCs w:val="24"/>
        </w:rPr>
        <w:t xml:space="preserve"> 1. </w:t>
      </w:r>
      <w:r>
        <w:rPr>
          <w:rFonts w:ascii="Century Gothic" w:hAnsi="Century Gothic"/>
          <w:color w:val="000000"/>
          <w:sz w:val="24"/>
          <w:szCs w:val="24"/>
        </w:rPr>
        <w:t xml:space="preserve">Pago correspondiente al alquiler de local de la casa de la cultura por $111.11 correspondiente al mes a Elsy Carolina Flores Hernández el 21/12/2017. </w:t>
      </w:r>
      <w:r>
        <w:rPr>
          <w:rFonts w:ascii="Century Gothic" w:hAnsi="Century Gothic"/>
          <w:b/>
          <w:color w:val="000000"/>
          <w:sz w:val="24"/>
          <w:szCs w:val="24"/>
        </w:rPr>
        <w:t xml:space="preserve">2. </w:t>
      </w:r>
      <w:r>
        <w:rPr>
          <w:rFonts w:ascii="Century Gothic" w:hAnsi="Century Gothic"/>
          <w:color w:val="000000"/>
          <w:sz w:val="24"/>
          <w:szCs w:val="24"/>
        </w:rPr>
        <w:t xml:space="preserve">Pago por mano de obra y reparación de asiento de pasajero de pick up Toyota Hilux por $80.00 el 21/12/2017 a Saúl Ernesto Bonilla Rivas. </w:t>
      </w:r>
      <w:r>
        <w:rPr>
          <w:rFonts w:ascii="Century Gothic" w:hAnsi="Century Gothic"/>
          <w:b/>
          <w:color w:val="000000"/>
          <w:sz w:val="24"/>
          <w:szCs w:val="24"/>
        </w:rPr>
        <w:t xml:space="preserve">3. </w:t>
      </w:r>
      <w:r>
        <w:rPr>
          <w:rFonts w:ascii="Century Gothic" w:hAnsi="Century Gothic"/>
          <w:color w:val="000000"/>
          <w:sz w:val="24"/>
          <w:szCs w:val="24"/>
        </w:rPr>
        <w:t xml:space="preserve">Pago por servicios de cambio de aceite de vehículo pick up Toyota Hilux por $228.81 el 20/12/2017. </w:t>
      </w:r>
      <w:r>
        <w:rPr>
          <w:rFonts w:ascii="Century Gothic" w:hAnsi="Century Gothic"/>
          <w:b/>
          <w:color w:val="000000"/>
          <w:sz w:val="24"/>
          <w:szCs w:val="24"/>
        </w:rPr>
        <w:t xml:space="preserve">4. </w:t>
      </w:r>
      <w:r>
        <w:rPr>
          <w:rFonts w:ascii="Century Gothic" w:hAnsi="Century Gothic"/>
          <w:color w:val="000000"/>
          <w:sz w:val="24"/>
          <w:szCs w:val="24"/>
        </w:rPr>
        <w:t xml:space="preserve">gasto por liquidación de cheque de caja a diferentes acreedores monetarios, para diferentes reparaciones y servicios municipales por $143.63 el 21/12/2017. </w:t>
      </w:r>
      <w:r>
        <w:rPr>
          <w:rFonts w:ascii="Century Gothic" w:hAnsi="Century Gothic"/>
          <w:b/>
          <w:color w:val="000000"/>
          <w:sz w:val="24"/>
          <w:szCs w:val="24"/>
        </w:rPr>
        <w:t xml:space="preserve">5. </w:t>
      </w:r>
      <w:r>
        <w:rPr>
          <w:rFonts w:ascii="Century Gothic" w:hAnsi="Century Gothic"/>
          <w:color w:val="000000"/>
          <w:sz w:val="24"/>
          <w:szCs w:val="24"/>
        </w:rPr>
        <w:t xml:space="preserve">Pago al gestor de medicamentos de clínica municipal por $200.00 a Francisco Javier Tamayo el 28/12/2017. </w:t>
      </w:r>
      <w:r>
        <w:rPr>
          <w:rFonts w:ascii="Century Gothic" w:hAnsi="Century Gothic"/>
          <w:b/>
          <w:color w:val="000000"/>
          <w:sz w:val="24"/>
          <w:szCs w:val="24"/>
        </w:rPr>
        <w:t xml:space="preserve">6. </w:t>
      </w:r>
      <w:r>
        <w:rPr>
          <w:rFonts w:ascii="Century Gothic" w:hAnsi="Century Gothic"/>
          <w:color w:val="000000"/>
          <w:sz w:val="24"/>
          <w:szCs w:val="24"/>
        </w:rPr>
        <w:t xml:space="preserve">Pago de beneficios adicionales al gestor de medicamentos de clínica municipal por $200.00 a Francisco Javier Tamayo el 28/12/2017 </w:t>
      </w:r>
      <w:r>
        <w:rPr>
          <w:rFonts w:ascii="Century Gothic" w:hAnsi="Century Gothic"/>
          <w:b/>
          <w:color w:val="000000"/>
          <w:sz w:val="24"/>
          <w:szCs w:val="24"/>
        </w:rPr>
        <w:t xml:space="preserve">7. </w:t>
      </w:r>
      <w:r>
        <w:rPr>
          <w:rFonts w:ascii="Century Gothic" w:hAnsi="Century Gothic"/>
          <w:color w:val="000000"/>
          <w:sz w:val="24"/>
          <w:szCs w:val="24"/>
        </w:rPr>
        <w:t xml:space="preserve">Gasto por compra de productos alimenticios, almuerzos, refrigerios para diferentes reuniones municipales por $75.00 a Pedro Ángel </w:t>
      </w:r>
      <w:proofErr w:type="spellStart"/>
      <w:r>
        <w:rPr>
          <w:rFonts w:ascii="Century Gothic" w:hAnsi="Century Gothic"/>
          <w:color w:val="000000"/>
          <w:sz w:val="24"/>
          <w:szCs w:val="24"/>
        </w:rPr>
        <w:t>Menjivar</w:t>
      </w:r>
      <w:proofErr w:type="spellEnd"/>
      <w:r>
        <w:rPr>
          <w:rFonts w:ascii="Century Gothic" w:hAnsi="Century Gothic"/>
          <w:color w:val="000000"/>
          <w:sz w:val="24"/>
          <w:szCs w:val="24"/>
        </w:rPr>
        <w:t xml:space="preserve"> el 20/12/2017. </w:t>
      </w:r>
      <w:r>
        <w:rPr>
          <w:rFonts w:ascii="Century Gothic" w:hAnsi="Century Gothic"/>
          <w:b/>
          <w:color w:val="000000"/>
          <w:sz w:val="24"/>
          <w:szCs w:val="24"/>
        </w:rPr>
        <w:t xml:space="preserve">8. </w:t>
      </w:r>
      <w:r>
        <w:rPr>
          <w:rFonts w:ascii="Century Gothic" w:hAnsi="Century Gothic"/>
          <w:color w:val="000000"/>
          <w:sz w:val="24"/>
          <w:szCs w:val="24"/>
        </w:rPr>
        <w:t xml:space="preserve">Gasto por compra de materiales de ferretería a para diversas reparaciones municipales en las diferentes unidades operativas por $70.05 a Martha Alicia Siliezar el 30/11/2017. </w:t>
      </w:r>
      <w:r>
        <w:rPr>
          <w:rFonts w:ascii="Century Gothic" w:hAnsi="Century Gothic"/>
          <w:b/>
          <w:color w:val="000000"/>
          <w:sz w:val="24"/>
          <w:szCs w:val="24"/>
        </w:rPr>
        <w:t xml:space="preserve"> 9. </w:t>
      </w:r>
      <w:r>
        <w:rPr>
          <w:rFonts w:ascii="Century Gothic" w:hAnsi="Century Gothic"/>
          <w:color w:val="000000"/>
          <w:sz w:val="24"/>
          <w:szCs w:val="24"/>
        </w:rPr>
        <w:t xml:space="preserve">Pago de jornales de limpieza de calles rurales acompañando a máquina motoniveladora en calle de caserío los mangos por $293.70 a diferentes acreedores monetarios el 04/12/2017. </w:t>
      </w:r>
      <w:r>
        <w:rPr>
          <w:rFonts w:ascii="Century Gothic" w:hAnsi="Century Gothic"/>
          <w:b/>
          <w:color w:val="000000"/>
          <w:sz w:val="24"/>
          <w:szCs w:val="24"/>
        </w:rPr>
        <w:t xml:space="preserve">10. </w:t>
      </w:r>
      <w:r>
        <w:rPr>
          <w:rFonts w:ascii="Century Gothic" w:hAnsi="Century Gothic"/>
          <w:color w:val="000000"/>
          <w:sz w:val="24"/>
          <w:szCs w:val="24"/>
        </w:rPr>
        <w:t xml:space="preserve">Pago por limpieza en jornales de limpieza en calle de caserío las vegas junto </w:t>
      </w:r>
      <w:r>
        <w:rPr>
          <w:rFonts w:ascii="Century Gothic" w:hAnsi="Century Gothic"/>
          <w:color w:val="000000"/>
          <w:sz w:val="24"/>
          <w:szCs w:val="24"/>
        </w:rPr>
        <w:lastRenderedPageBreak/>
        <w:t xml:space="preserve">a máquina moto niveladora por $133.50 a Walter Edenilson Chica Cornejo el 04/12/2017. </w:t>
      </w:r>
      <w:r>
        <w:rPr>
          <w:rFonts w:ascii="Century Gothic" w:hAnsi="Century Gothic"/>
          <w:b/>
          <w:color w:val="000000"/>
          <w:sz w:val="24"/>
          <w:szCs w:val="24"/>
        </w:rPr>
        <w:t>11.</w:t>
      </w:r>
      <w:r>
        <w:rPr>
          <w:rFonts w:ascii="Century Gothic" w:hAnsi="Century Gothic"/>
          <w:color w:val="000000"/>
          <w:sz w:val="24"/>
          <w:szCs w:val="24"/>
        </w:rPr>
        <w:t xml:space="preserve"> pago por instalación de lámparas y reparación de las lámparas del sistema de alumbrado público municipal por $190.00 a Marvin Omar Mira 05/12/2017. </w:t>
      </w:r>
      <w:r>
        <w:rPr>
          <w:rFonts w:ascii="Century Gothic" w:hAnsi="Century Gothic"/>
          <w:b/>
          <w:color w:val="000000"/>
          <w:sz w:val="24"/>
          <w:szCs w:val="24"/>
        </w:rPr>
        <w:t>12</w:t>
      </w:r>
      <w:r>
        <w:rPr>
          <w:rFonts w:ascii="Century Gothic" w:hAnsi="Century Gothic"/>
          <w:color w:val="000000"/>
          <w:sz w:val="24"/>
          <w:szCs w:val="24"/>
        </w:rPr>
        <w:t xml:space="preserve">. Pago por jornales en jardineras, cortes de </w:t>
      </w:r>
      <w:proofErr w:type="spellStart"/>
      <w:r>
        <w:rPr>
          <w:rFonts w:ascii="Century Gothic" w:hAnsi="Century Gothic"/>
          <w:color w:val="000000"/>
          <w:sz w:val="24"/>
          <w:szCs w:val="24"/>
        </w:rPr>
        <w:t>arboles</w:t>
      </w:r>
      <w:proofErr w:type="spellEnd"/>
      <w:r>
        <w:rPr>
          <w:rFonts w:ascii="Century Gothic" w:hAnsi="Century Gothic"/>
          <w:color w:val="000000"/>
          <w:sz w:val="24"/>
          <w:szCs w:val="24"/>
        </w:rPr>
        <w:t xml:space="preserve">, chapodas, </w:t>
      </w:r>
      <w:proofErr w:type="spellStart"/>
      <w:r>
        <w:rPr>
          <w:rFonts w:ascii="Century Gothic" w:hAnsi="Century Gothic"/>
          <w:color w:val="000000"/>
          <w:sz w:val="24"/>
          <w:szCs w:val="24"/>
        </w:rPr>
        <w:t>etc</w:t>
      </w:r>
      <w:proofErr w:type="spellEnd"/>
      <w:r>
        <w:rPr>
          <w:rFonts w:ascii="Century Gothic" w:hAnsi="Century Gothic"/>
          <w:color w:val="000000"/>
          <w:sz w:val="24"/>
          <w:szCs w:val="24"/>
        </w:rPr>
        <w:t xml:space="preserve"> por $160.20 a Omar Arquímedes Cornejo el 08/12/2017. </w:t>
      </w:r>
      <w:r>
        <w:rPr>
          <w:rFonts w:ascii="Century Gothic" w:hAnsi="Century Gothic"/>
          <w:b/>
          <w:color w:val="000000"/>
          <w:sz w:val="24"/>
          <w:szCs w:val="24"/>
        </w:rPr>
        <w:t xml:space="preserve">13. </w:t>
      </w:r>
      <w:r>
        <w:rPr>
          <w:rFonts w:ascii="Century Gothic" w:hAnsi="Century Gothic"/>
          <w:color w:val="000000"/>
          <w:sz w:val="24"/>
          <w:szCs w:val="24"/>
        </w:rPr>
        <w:t xml:space="preserve">Pago por gastos funerarios para personas de escasos recursos por $600.00 a Funeraria Juan Josué el 12/12/2017. </w:t>
      </w:r>
      <w:r>
        <w:rPr>
          <w:rFonts w:ascii="Century Gothic" w:hAnsi="Century Gothic"/>
          <w:b/>
          <w:color w:val="000000"/>
          <w:sz w:val="24"/>
          <w:szCs w:val="24"/>
        </w:rPr>
        <w:t xml:space="preserve">14. </w:t>
      </w:r>
      <w:r>
        <w:rPr>
          <w:rFonts w:ascii="Century Gothic" w:hAnsi="Century Gothic"/>
          <w:color w:val="000000"/>
          <w:sz w:val="24"/>
          <w:szCs w:val="24"/>
        </w:rPr>
        <w:t xml:space="preserve">Pago de premios entregados en efectivo en final de torneo de futbol sala en Tepetitán. Por $ 1,025.00 a diferentes representantes de equipos el 16/12/2017. </w:t>
      </w:r>
      <w:r>
        <w:rPr>
          <w:rFonts w:ascii="Century Gothic" w:hAnsi="Century Gothic"/>
          <w:b/>
          <w:color w:val="000000"/>
          <w:sz w:val="24"/>
          <w:szCs w:val="24"/>
        </w:rPr>
        <w:t xml:space="preserve">15. </w:t>
      </w:r>
      <w:r>
        <w:rPr>
          <w:rFonts w:ascii="Century Gothic" w:hAnsi="Century Gothic"/>
          <w:color w:val="000000"/>
          <w:sz w:val="24"/>
          <w:szCs w:val="24"/>
        </w:rPr>
        <w:t xml:space="preserve">Gasto por descuento a empleada a caja mutual del abogado por $4.43 el 20/12/2017. </w:t>
      </w:r>
      <w:r>
        <w:rPr>
          <w:rFonts w:ascii="Century Gothic" w:hAnsi="Century Gothic"/>
          <w:b/>
          <w:color w:val="000000"/>
          <w:sz w:val="24"/>
          <w:szCs w:val="24"/>
        </w:rPr>
        <w:t xml:space="preserve">16. </w:t>
      </w:r>
      <w:r>
        <w:rPr>
          <w:rFonts w:ascii="Century Gothic" w:hAnsi="Century Gothic"/>
          <w:color w:val="000000"/>
          <w:sz w:val="24"/>
          <w:szCs w:val="24"/>
        </w:rPr>
        <w:t xml:space="preserve">Gasto por descuento de préstamo a empleado a caja de crédito san Vicente por $176.68 el 20/12/2017. </w:t>
      </w:r>
      <w:r>
        <w:rPr>
          <w:rFonts w:ascii="Century Gothic" w:hAnsi="Century Gothic"/>
          <w:b/>
          <w:color w:val="000000"/>
          <w:sz w:val="24"/>
          <w:szCs w:val="24"/>
        </w:rPr>
        <w:t xml:space="preserve">17. </w:t>
      </w:r>
      <w:r>
        <w:rPr>
          <w:rFonts w:ascii="Century Gothic" w:hAnsi="Century Gothic"/>
          <w:color w:val="000000"/>
          <w:sz w:val="24"/>
          <w:szCs w:val="24"/>
        </w:rPr>
        <w:t xml:space="preserve">Pago por descuento de préstamo a empleada por $155.02 a </w:t>
      </w:r>
      <w:proofErr w:type="spellStart"/>
      <w:r>
        <w:rPr>
          <w:rFonts w:ascii="Century Gothic" w:hAnsi="Century Gothic"/>
          <w:color w:val="000000"/>
          <w:sz w:val="24"/>
          <w:szCs w:val="24"/>
        </w:rPr>
        <w:t>Cactiusa</w:t>
      </w:r>
      <w:proofErr w:type="spellEnd"/>
      <w:r>
        <w:rPr>
          <w:rFonts w:ascii="Century Gothic" w:hAnsi="Century Gothic"/>
          <w:color w:val="000000"/>
          <w:sz w:val="24"/>
          <w:szCs w:val="24"/>
        </w:rPr>
        <w:t xml:space="preserve"> de R.L. el 20/12/2017. </w:t>
      </w:r>
      <w:r>
        <w:rPr>
          <w:rFonts w:ascii="Century Gothic" w:hAnsi="Century Gothic"/>
          <w:b/>
          <w:color w:val="000000"/>
          <w:sz w:val="24"/>
          <w:szCs w:val="24"/>
        </w:rPr>
        <w:t xml:space="preserve">18. </w:t>
      </w:r>
      <w:r>
        <w:rPr>
          <w:rFonts w:ascii="Century Gothic" w:hAnsi="Century Gothic"/>
          <w:color w:val="000000"/>
          <w:sz w:val="24"/>
          <w:szCs w:val="24"/>
        </w:rPr>
        <w:t xml:space="preserve">pago del programa de radio sol F.M. éxitos musicales por $195.00 el 20/12/2017. </w:t>
      </w:r>
      <w:r>
        <w:rPr>
          <w:rFonts w:ascii="Century Gothic" w:hAnsi="Century Gothic"/>
          <w:b/>
          <w:color w:val="000000"/>
          <w:sz w:val="24"/>
          <w:szCs w:val="24"/>
        </w:rPr>
        <w:t xml:space="preserve">19. </w:t>
      </w:r>
      <w:r>
        <w:rPr>
          <w:rFonts w:ascii="Century Gothic" w:hAnsi="Century Gothic"/>
          <w:color w:val="000000"/>
          <w:sz w:val="24"/>
          <w:szCs w:val="24"/>
        </w:rPr>
        <w:t xml:space="preserve">Pago de servicios de transporte en microbús por traslado de jóvenes becarios a fundación alba por $222.22 a Julio Adalberto Mejía el 20/12/2017. </w:t>
      </w:r>
      <w:r>
        <w:rPr>
          <w:rFonts w:ascii="Century Gothic" w:hAnsi="Century Gothic"/>
          <w:b/>
          <w:color w:val="000000"/>
          <w:sz w:val="24"/>
          <w:szCs w:val="24"/>
        </w:rPr>
        <w:t xml:space="preserve">20. </w:t>
      </w:r>
      <w:r>
        <w:rPr>
          <w:rFonts w:ascii="Century Gothic" w:hAnsi="Century Gothic"/>
          <w:color w:val="000000"/>
          <w:sz w:val="24"/>
          <w:szCs w:val="24"/>
        </w:rPr>
        <w:t xml:space="preserve">Pago de motorista cubriendo en ambulancia y pick up institucional por $255.00 a Ronald Manuel Rodríguez el 20/12/2017. </w:t>
      </w:r>
      <w:r>
        <w:rPr>
          <w:rFonts w:ascii="Century Gothic" w:hAnsi="Century Gothic"/>
          <w:b/>
          <w:color w:val="000000"/>
          <w:sz w:val="24"/>
          <w:szCs w:val="24"/>
        </w:rPr>
        <w:t xml:space="preserve">21. </w:t>
      </w:r>
      <w:r>
        <w:rPr>
          <w:rFonts w:ascii="Century Gothic" w:hAnsi="Century Gothic"/>
          <w:color w:val="000000"/>
          <w:sz w:val="24"/>
          <w:szCs w:val="24"/>
        </w:rPr>
        <w:t xml:space="preserve">Pago por limpieza en jornales de limpieza en calle de Cantón la Virgen junto a máquina moto niveladora por $133.50 a Walter Edenilson Chica Cornejo el 20/12/2017. </w:t>
      </w:r>
      <w:r>
        <w:rPr>
          <w:rFonts w:ascii="Century Gothic" w:hAnsi="Century Gothic"/>
          <w:b/>
          <w:color w:val="000000"/>
          <w:sz w:val="24"/>
          <w:szCs w:val="24"/>
        </w:rPr>
        <w:t xml:space="preserve">22. </w:t>
      </w:r>
      <w:r>
        <w:rPr>
          <w:rFonts w:ascii="Century Gothic" w:hAnsi="Century Gothic"/>
          <w:color w:val="000000"/>
          <w:sz w:val="24"/>
          <w:szCs w:val="24"/>
        </w:rPr>
        <w:t xml:space="preserve">Pago de jornales en limpieza y reparación de baches de calles urbanas con el empleado Jesús Arcenio Cornejo por $160.20 el 20/12/2017 a Omar Arquímedes Cornejo. </w:t>
      </w:r>
      <w:r>
        <w:rPr>
          <w:rFonts w:ascii="Century Gothic" w:hAnsi="Century Gothic"/>
          <w:b/>
          <w:color w:val="000000"/>
          <w:sz w:val="24"/>
          <w:szCs w:val="24"/>
        </w:rPr>
        <w:t xml:space="preserve">23. </w:t>
      </w:r>
      <w:r>
        <w:rPr>
          <w:rFonts w:ascii="Century Gothic" w:hAnsi="Century Gothic"/>
          <w:color w:val="000000"/>
          <w:sz w:val="24"/>
          <w:szCs w:val="24"/>
        </w:rPr>
        <w:t xml:space="preserve">Pago de arrendamiento de local para sede del grupo juvenil “Misioneros de Jesús” por $55.55 a José Gilberto Paúl Jovel el 21/12/2017. </w:t>
      </w:r>
      <w:r>
        <w:rPr>
          <w:rFonts w:ascii="Century Gothic" w:hAnsi="Century Gothic"/>
          <w:b/>
          <w:color w:val="000000"/>
          <w:sz w:val="24"/>
          <w:szCs w:val="24"/>
        </w:rPr>
        <w:t xml:space="preserve">24. </w:t>
      </w:r>
      <w:r>
        <w:rPr>
          <w:rFonts w:ascii="Century Gothic" w:hAnsi="Century Gothic"/>
          <w:color w:val="000000"/>
          <w:sz w:val="24"/>
          <w:szCs w:val="24"/>
        </w:rPr>
        <w:t xml:space="preserve">Pago de renta de diferentes proyectos por $1,107.75 a la DGT el 14/12/2017. </w:t>
      </w:r>
      <w:r>
        <w:rPr>
          <w:rFonts w:ascii="Century Gothic" w:hAnsi="Century Gothic"/>
          <w:sz w:val="24"/>
          <w:szCs w:val="24"/>
        </w:rPr>
        <w:t>Haciendo Constar que los señores Manuel de Jesús García Villalta, Rosa Eulalia Córdova de Zavala, Melani del Carmen Martínez Acevedo, no están de acuerdo</w:t>
      </w:r>
      <w:r>
        <w:rPr>
          <w:rFonts w:ascii="Century Gothic" w:hAnsi="Century Gothic"/>
          <w:b/>
          <w:color w:val="000000"/>
          <w:sz w:val="24"/>
          <w:szCs w:val="24"/>
        </w:rPr>
        <w:t xml:space="preserve"> </w:t>
      </w:r>
      <w:r w:rsidRPr="0021311B">
        <w:rPr>
          <w:rFonts w:ascii="Century Gothic" w:hAnsi="Century Gothic"/>
          <w:color w:val="000000"/>
          <w:sz w:val="24"/>
          <w:szCs w:val="24"/>
        </w:rPr>
        <w:t xml:space="preserve">no están de acuerdo en el numeral 5.- </w:t>
      </w:r>
    </w:p>
    <w:p w14:paraId="4138B131" w14:textId="77777777" w:rsidR="00470884" w:rsidRPr="00C359D6" w:rsidRDefault="00470884" w:rsidP="00470884">
      <w:pPr>
        <w:spacing w:line="360" w:lineRule="auto"/>
        <w:jc w:val="both"/>
        <w:rPr>
          <w:rFonts w:ascii="Century Gothic" w:hAnsi="Century Gothic"/>
          <w:b/>
          <w:color w:val="000000"/>
          <w:sz w:val="24"/>
          <w:szCs w:val="24"/>
        </w:rPr>
      </w:pPr>
      <w:r>
        <w:rPr>
          <w:rFonts w:ascii="Century Gothic" w:hAnsi="Century Gothic"/>
          <w:b/>
          <w:color w:val="000000"/>
          <w:sz w:val="24"/>
          <w:szCs w:val="24"/>
        </w:rPr>
        <w:lastRenderedPageBreak/>
        <w:t xml:space="preserve">CELEBRACION DE COSTUMBRES Y TRADICIONES DE TEPETITAN: 1. </w:t>
      </w:r>
      <w:r>
        <w:rPr>
          <w:rFonts w:ascii="Century Gothic" w:hAnsi="Century Gothic"/>
          <w:color w:val="000000"/>
          <w:sz w:val="24"/>
          <w:szCs w:val="24"/>
        </w:rPr>
        <w:t xml:space="preserve">Por compra de pólvora china para mini alborada el día de iluminación de las luces navideñas del parque central por $250.00 a Industrias el Tauro el 01/12/2017. </w:t>
      </w:r>
      <w:r>
        <w:rPr>
          <w:rFonts w:ascii="Century Gothic" w:hAnsi="Century Gothic"/>
          <w:b/>
          <w:color w:val="000000"/>
          <w:sz w:val="24"/>
          <w:szCs w:val="24"/>
        </w:rPr>
        <w:t xml:space="preserve">2. </w:t>
      </w:r>
      <w:r>
        <w:rPr>
          <w:rFonts w:ascii="Century Gothic" w:hAnsi="Century Gothic"/>
          <w:color w:val="000000"/>
          <w:sz w:val="24"/>
          <w:szCs w:val="24"/>
        </w:rPr>
        <w:t>Pago por alquiler de sillas y mesas utilizadas en diferentes eventos municipales, en cantón cañas y cantón la virgen y casco urbano por $232.00 a Martha Alicia Siliezar de López el 30/11/2017.</w:t>
      </w:r>
      <w:r>
        <w:rPr>
          <w:rFonts w:ascii="Century Gothic" w:hAnsi="Century Gothic"/>
          <w:b/>
          <w:color w:val="000000"/>
          <w:sz w:val="24"/>
          <w:szCs w:val="24"/>
        </w:rPr>
        <w:t xml:space="preserve">3. </w:t>
      </w:r>
      <w:r>
        <w:rPr>
          <w:rFonts w:ascii="Century Gothic" w:hAnsi="Century Gothic"/>
          <w:color w:val="000000"/>
          <w:sz w:val="24"/>
          <w:szCs w:val="24"/>
        </w:rPr>
        <w:t xml:space="preserve">por compra de una piñata grande en forma de santa Claus para el trineo del parque municipal por $175.00 a Piñatas el Payasito el 1/12/2017.00 </w:t>
      </w:r>
      <w:r>
        <w:rPr>
          <w:rFonts w:ascii="Century Gothic" w:hAnsi="Century Gothic"/>
          <w:b/>
          <w:color w:val="000000"/>
          <w:sz w:val="24"/>
          <w:szCs w:val="24"/>
        </w:rPr>
        <w:t xml:space="preserve">4. </w:t>
      </w:r>
      <w:r>
        <w:rPr>
          <w:rFonts w:ascii="Century Gothic" w:hAnsi="Century Gothic"/>
          <w:color w:val="000000"/>
          <w:sz w:val="24"/>
          <w:szCs w:val="24"/>
        </w:rPr>
        <w:t xml:space="preserve">Pago de toma fotografías y videos aéreos con </w:t>
      </w:r>
      <w:proofErr w:type="spellStart"/>
      <w:r>
        <w:rPr>
          <w:rFonts w:ascii="Century Gothic" w:hAnsi="Century Gothic"/>
          <w:color w:val="000000"/>
          <w:sz w:val="24"/>
          <w:szCs w:val="24"/>
        </w:rPr>
        <w:t>drone</w:t>
      </w:r>
      <w:proofErr w:type="spellEnd"/>
      <w:r>
        <w:rPr>
          <w:rFonts w:ascii="Century Gothic" w:hAnsi="Century Gothic"/>
          <w:color w:val="000000"/>
          <w:sz w:val="24"/>
          <w:szCs w:val="24"/>
        </w:rPr>
        <w:t xml:space="preserve"> y estacionarias en la iluminación del parque central por $180.00 a Luis Daniel Roque Reyes el 02/12/2017. </w:t>
      </w:r>
      <w:r>
        <w:rPr>
          <w:rFonts w:ascii="Century Gothic" w:hAnsi="Century Gothic"/>
          <w:b/>
          <w:color w:val="000000"/>
          <w:sz w:val="24"/>
          <w:szCs w:val="24"/>
        </w:rPr>
        <w:t xml:space="preserve">5. </w:t>
      </w:r>
      <w:r>
        <w:rPr>
          <w:rFonts w:ascii="Century Gothic" w:hAnsi="Century Gothic"/>
          <w:color w:val="000000"/>
          <w:sz w:val="24"/>
          <w:szCs w:val="24"/>
        </w:rPr>
        <w:t xml:space="preserve">Pago de transporte de personas de cantón cañas y cantón la virgen que asistieron a la iluminación navideña del parque central por $77.77 el Sarbelio de Jesús Ascencio de Palacios el 04/12/2017. </w:t>
      </w:r>
      <w:r>
        <w:rPr>
          <w:rFonts w:ascii="Century Gothic" w:hAnsi="Century Gothic"/>
          <w:b/>
          <w:color w:val="000000"/>
          <w:sz w:val="24"/>
          <w:szCs w:val="24"/>
        </w:rPr>
        <w:t xml:space="preserve">6. </w:t>
      </w:r>
      <w:r>
        <w:rPr>
          <w:rFonts w:ascii="Century Gothic" w:hAnsi="Century Gothic"/>
          <w:color w:val="000000"/>
          <w:sz w:val="24"/>
          <w:szCs w:val="24"/>
        </w:rPr>
        <w:t>por compra de luces led por $52.80 a GEO CRISDAY el 04/12/2017</w:t>
      </w:r>
      <w:r>
        <w:rPr>
          <w:rFonts w:ascii="Century Gothic" w:hAnsi="Century Gothic"/>
          <w:b/>
          <w:color w:val="000000"/>
          <w:sz w:val="24"/>
          <w:szCs w:val="24"/>
        </w:rPr>
        <w:t xml:space="preserve"> 7.</w:t>
      </w:r>
      <w:r>
        <w:rPr>
          <w:rFonts w:ascii="Century Gothic" w:hAnsi="Century Gothic"/>
          <w:color w:val="000000"/>
          <w:sz w:val="24"/>
          <w:szCs w:val="24"/>
        </w:rPr>
        <w:t xml:space="preserve"> Pago por alquiler de tarima utilizada en Cantón Cañas el 08/12/2017 para finalización de las fiestas patronales por $44.44 a Omar Alirio Mejía </w:t>
      </w:r>
      <w:r w:rsidR="0051517F">
        <w:rPr>
          <w:rFonts w:ascii="Century Gothic" w:hAnsi="Century Gothic"/>
          <w:color w:val="000000"/>
          <w:sz w:val="24"/>
          <w:szCs w:val="24"/>
        </w:rPr>
        <w:t>Menjívar</w:t>
      </w:r>
      <w:r>
        <w:rPr>
          <w:rFonts w:ascii="Century Gothic" w:hAnsi="Century Gothic"/>
          <w:color w:val="000000"/>
          <w:sz w:val="24"/>
          <w:szCs w:val="24"/>
        </w:rPr>
        <w:t xml:space="preserve"> el 08/12/2017. </w:t>
      </w:r>
      <w:r>
        <w:rPr>
          <w:rFonts w:ascii="Century Gothic" w:hAnsi="Century Gothic"/>
          <w:b/>
          <w:color w:val="000000"/>
          <w:sz w:val="24"/>
          <w:szCs w:val="24"/>
        </w:rPr>
        <w:t xml:space="preserve">8. </w:t>
      </w:r>
      <w:r>
        <w:rPr>
          <w:rFonts w:ascii="Century Gothic" w:hAnsi="Century Gothic"/>
          <w:color w:val="000000"/>
          <w:sz w:val="24"/>
          <w:szCs w:val="24"/>
        </w:rPr>
        <w:t xml:space="preserve">Pago por presentación artística de orquesta “SON DE FA” en las fiestas patronales de cantón cañas por $500.00 a Ana María Ramos Reyes </w:t>
      </w:r>
      <w:proofErr w:type="gramStart"/>
      <w:r>
        <w:rPr>
          <w:rFonts w:ascii="Century Gothic" w:hAnsi="Century Gothic"/>
          <w:color w:val="000000"/>
          <w:sz w:val="24"/>
          <w:szCs w:val="24"/>
        </w:rPr>
        <w:t>el  08</w:t>
      </w:r>
      <w:proofErr w:type="gramEnd"/>
      <w:r>
        <w:rPr>
          <w:rFonts w:ascii="Century Gothic" w:hAnsi="Century Gothic"/>
          <w:color w:val="000000"/>
          <w:sz w:val="24"/>
          <w:szCs w:val="24"/>
        </w:rPr>
        <w:t xml:space="preserve">/12/2017. </w:t>
      </w:r>
      <w:r>
        <w:rPr>
          <w:rFonts w:ascii="Century Gothic" w:hAnsi="Century Gothic"/>
          <w:b/>
          <w:color w:val="000000"/>
          <w:sz w:val="24"/>
          <w:szCs w:val="24"/>
        </w:rPr>
        <w:t xml:space="preserve">9. </w:t>
      </w:r>
      <w:r>
        <w:rPr>
          <w:rFonts w:ascii="Century Gothic" w:hAnsi="Century Gothic"/>
          <w:color w:val="000000"/>
          <w:sz w:val="24"/>
          <w:szCs w:val="24"/>
        </w:rPr>
        <w:t xml:space="preserve">Pago por presentación artística de payasito tomatito y </w:t>
      </w:r>
      <w:r w:rsidR="0051517F">
        <w:rPr>
          <w:rFonts w:ascii="Century Gothic" w:hAnsi="Century Gothic"/>
          <w:color w:val="000000"/>
          <w:sz w:val="24"/>
          <w:szCs w:val="24"/>
        </w:rPr>
        <w:t>pinta caritas</w:t>
      </w:r>
      <w:r>
        <w:rPr>
          <w:rFonts w:ascii="Century Gothic" w:hAnsi="Century Gothic"/>
          <w:color w:val="000000"/>
          <w:sz w:val="24"/>
          <w:szCs w:val="24"/>
        </w:rPr>
        <w:t xml:space="preserve"> en las fiestas patronales de cantón cañas por $44.44 a Jorge Alberto Canizalez Guzmán el 08/12/2014. </w:t>
      </w:r>
      <w:r>
        <w:rPr>
          <w:rFonts w:ascii="Century Gothic" w:hAnsi="Century Gothic"/>
          <w:b/>
          <w:color w:val="000000"/>
          <w:sz w:val="24"/>
          <w:szCs w:val="24"/>
        </w:rPr>
        <w:t xml:space="preserve">10. </w:t>
      </w:r>
      <w:r>
        <w:rPr>
          <w:rFonts w:ascii="Century Gothic" w:hAnsi="Century Gothic"/>
          <w:color w:val="000000"/>
          <w:sz w:val="24"/>
          <w:szCs w:val="24"/>
        </w:rPr>
        <w:t xml:space="preserve">Pago por presentación artística de Orquesta SAN ESTEBAN CATARINA a José Carlos Sánchez Navarrete, para el cierre de las fiestas patronales en Cantón La Virgen por $555.55 el 12/12/2017. </w:t>
      </w:r>
      <w:r>
        <w:rPr>
          <w:rFonts w:ascii="Century Gothic" w:hAnsi="Century Gothic"/>
          <w:b/>
          <w:color w:val="000000"/>
          <w:sz w:val="24"/>
          <w:szCs w:val="24"/>
        </w:rPr>
        <w:t xml:space="preserve">11. </w:t>
      </w:r>
      <w:r>
        <w:rPr>
          <w:rFonts w:ascii="Century Gothic" w:hAnsi="Century Gothic"/>
          <w:color w:val="000000"/>
          <w:sz w:val="24"/>
          <w:szCs w:val="24"/>
        </w:rPr>
        <w:t xml:space="preserve">Pago por presentación artística de payasito tomatito y </w:t>
      </w:r>
      <w:r w:rsidR="0051517F">
        <w:rPr>
          <w:rFonts w:ascii="Century Gothic" w:hAnsi="Century Gothic"/>
          <w:color w:val="000000"/>
          <w:sz w:val="24"/>
          <w:szCs w:val="24"/>
        </w:rPr>
        <w:t>pinta caritas</w:t>
      </w:r>
      <w:r>
        <w:rPr>
          <w:rFonts w:ascii="Century Gothic" w:hAnsi="Century Gothic"/>
          <w:color w:val="000000"/>
          <w:sz w:val="24"/>
          <w:szCs w:val="24"/>
        </w:rPr>
        <w:t xml:space="preserve"> en fiestas patronales por $55.55 a Jorge Alberto Canizalez Guzmán el 16/12/2014. </w:t>
      </w:r>
      <w:r>
        <w:rPr>
          <w:rFonts w:ascii="Century Gothic" w:hAnsi="Century Gothic"/>
          <w:b/>
          <w:color w:val="000000"/>
          <w:sz w:val="24"/>
          <w:szCs w:val="24"/>
        </w:rPr>
        <w:t xml:space="preserve">12. </w:t>
      </w:r>
      <w:r>
        <w:rPr>
          <w:rFonts w:ascii="Century Gothic" w:hAnsi="Century Gothic"/>
          <w:color w:val="000000"/>
          <w:sz w:val="24"/>
          <w:szCs w:val="24"/>
        </w:rPr>
        <w:t xml:space="preserve">Pago por presentación artística de payasito tomatito y </w:t>
      </w:r>
      <w:r w:rsidR="0051517F">
        <w:rPr>
          <w:rFonts w:ascii="Century Gothic" w:hAnsi="Century Gothic"/>
          <w:color w:val="000000"/>
          <w:sz w:val="24"/>
          <w:szCs w:val="24"/>
        </w:rPr>
        <w:t>pinta caritas</w:t>
      </w:r>
      <w:r>
        <w:rPr>
          <w:rFonts w:ascii="Century Gothic" w:hAnsi="Century Gothic"/>
          <w:color w:val="000000"/>
          <w:sz w:val="24"/>
          <w:szCs w:val="24"/>
        </w:rPr>
        <w:t xml:space="preserve"> en fiesta navideña en Colonia Divino Niño por $55.55 a Jorge Alberto Canizalez Guzmán el 16/12/2014. </w:t>
      </w:r>
      <w:r>
        <w:rPr>
          <w:rFonts w:ascii="Century Gothic" w:hAnsi="Century Gothic"/>
          <w:b/>
          <w:color w:val="000000"/>
          <w:sz w:val="24"/>
          <w:szCs w:val="24"/>
        </w:rPr>
        <w:t xml:space="preserve">13. </w:t>
      </w:r>
      <w:r>
        <w:rPr>
          <w:rFonts w:ascii="Century Gothic" w:hAnsi="Century Gothic"/>
          <w:color w:val="000000"/>
          <w:sz w:val="24"/>
          <w:szCs w:val="24"/>
        </w:rPr>
        <w:t xml:space="preserve">Pago por compra de alimentación para miembros de INFRASAL y otras reuniones municipales por $326.65 a Gloria Esperanza Cornejo de Paniagua el </w:t>
      </w:r>
      <w:r>
        <w:rPr>
          <w:rFonts w:ascii="Century Gothic" w:hAnsi="Century Gothic"/>
          <w:color w:val="000000"/>
          <w:sz w:val="24"/>
          <w:szCs w:val="24"/>
        </w:rPr>
        <w:lastRenderedPageBreak/>
        <w:t xml:space="preserve">20/12/2017. </w:t>
      </w:r>
      <w:r>
        <w:rPr>
          <w:rFonts w:ascii="Century Gothic" w:hAnsi="Century Gothic"/>
          <w:b/>
          <w:color w:val="000000"/>
          <w:sz w:val="24"/>
          <w:szCs w:val="24"/>
        </w:rPr>
        <w:t xml:space="preserve">14. </w:t>
      </w:r>
      <w:r>
        <w:rPr>
          <w:rFonts w:ascii="Century Gothic" w:hAnsi="Century Gothic"/>
          <w:color w:val="000000"/>
          <w:sz w:val="24"/>
          <w:szCs w:val="24"/>
        </w:rPr>
        <w:t xml:space="preserve">Pago en concepto de instalaciones eléctricas en decoración del parque central por $750.00 a Carlos Adalberto Vásquez Castellón el 20/12/2017. </w:t>
      </w:r>
      <w:r>
        <w:rPr>
          <w:rFonts w:ascii="Century Gothic" w:hAnsi="Century Gothic"/>
          <w:b/>
          <w:color w:val="000000"/>
          <w:sz w:val="24"/>
          <w:szCs w:val="24"/>
        </w:rPr>
        <w:t xml:space="preserve">15. </w:t>
      </w:r>
      <w:r>
        <w:rPr>
          <w:rFonts w:ascii="Century Gothic" w:hAnsi="Century Gothic"/>
          <w:color w:val="000000"/>
          <w:sz w:val="24"/>
          <w:szCs w:val="24"/>
        </w:rPr>
        <w:t xml:space="preserve">pago por presentación artística de orquesta Sonora Vicentina para la cena navideña familiar ofrecida a toda la población por $840.00 a Ever de Jesús Iraheta Nieto el 18/12/2017. </w:t>
      </w:r>
      <w:r>
        <w:rPr>
          <w:rFonts w:ascii="Century Gothic" w:hAnsi="Century Gothic"/>
          <w:b/>
          <w:color w:val="000000"/>
          <w:sz w:val="24"/>
          <w:szCs w:val="24"/>
        </w:rPr>
        <w:t xml:space="preserve">16. </w:t>
      </w:r>
      <w:r>
        <w:rPr>
          <w:rFonts w:ascii="Century Gothic" w:hAnsi="Century Gothic"/>
          <w:color w:val="000000"/>
          <w:sz w:val="24"/>
          <w:szCs w:val="24"/>
        </w:rPr>
        <w:t xml:space="preserve">Pago de </w:t>
      </w:r>
      <w:proofErr w:type="spellStart"/>
      <w:r>
        <w:rPr>
          <w:rFonts w:ascii="Century Gothic" w:hAnsi="Century Gothic"/>
          <w:color w:val="000000"/>
          <w:sz w:val="24"/>
          <w:szCs w:val="24"/>
        </w:rPr>
        <w:t>trasnporte</w:t>
      </w:r>
      <w:proofErr w:type="spellEnd"/>
      <w:r>
        <w:rPr>
          <w:rFonts w:ascii="Century Gothic" w:hAnsi="Century Gothic"/>
          <w:color w:val="000000"/>
          <w:sz w:val="24"/>
          <w:szCs w:val="24"/>
        </w:rPr>
        <w:t xml:space="preserve"> a empleados que asistieron a convivio municipal el 28 de septiembre por $190.00 a Sarbelio de Jesús Ascencio Palacios el 21/12/2017. </w:t>
      </w:r>
      <w:r>
        <w:rPr>
          <w:rFonts w:ascii="Century Gothic" w:hAnsi="Century Gothic"/>
          <w:b/>
          <w:color w:val="000000"/>
          <w:sz w:val="24"/>
          <w:szCs w:val="24"/>
        </w:rPr>
        <w:t xml:space="preserve">17. </w:t>
      </w:r>
      <w:r>
        <w:rPr>
          <w:rFonts w:ascii="Century Gothic" w:hAnsi="Century Gothic"/>
          <w:color w:val="000000"/>
          <w:sz w:val="24"/>
          <w:szCs w:val="24"/>
        </w:rPr>
        <w:t xml:space="preserve">Gasto por compra de 230 panes con pollo y bebida para entrega de fiestas patronales en cantón cañas el 08/12/2017 por $310.50 a </w:t>
      </w:r>
      <w:proofErr w:type="spellStart"/>
      <w:r>
        <w:rPr>
          <w:rFonts w:ascii="Century Gothic" w:hAnsi="Century Gothic"/>
          <w:color w:val="000000"/>
          <w:sz w:val="24"/>
          <w:szCs w:val="24"/>
        </w:rPr>
        <w:t>Gabys</w:t>
      </w:r>
      <w:proofErr w:type="spellEnd"/>
      <w:r>
        <w:rPr>
          <w:rFonts w:ascii="Century Gothic" w:hAnsi="Century Gothic"/>
          <w:color w:val="000000"/>
          <w:sz w:val="24"/>
          <w:szCs w:val="24"/>
        </w:rPr>
        <w:t xml:space="preserve"> Gourmet Tomasa Gabriel Ramírez. </w:t>
      </w:r>
      <w:r>
        <w:rPr>
          <w:rFonts w:ascii="Century Gothic" w:hAnsi="Century Gothic"/>
          <w:b/>
          <w:color w:val="000000"/>
          <w:sz w:val="24"/>
          <w:szCs w:val="24"/>
        </w:rPr>
        <w:t xml:space="preserve">18. </w:t>
      </w:r>
      <w:r>
        <w:rPr>
          <w:rFonts w:ascii="Century Gothic" w:hAnsi="Century Gothic"/>
          <w:color w:val="000000"/>
          <w:sz w:val="24"/>
          <w:szCs w:val="24"/>
        </w:rPr>
        <w:t xml:space="preserve">Por compra de 1,300 platos de pollo con salsa, arroz y ensalada de coditos más bebida, 500 panes con pollo y bebida para entrega en cena navideña a la población por $4,900.00 a Tomasa Gabriela Ramírez Ayala </w:t>
      </w:r>
      <w:proofErr w:type="spellStart"/>
      <w:r>
        <w:rPr>
          <w:rFonts w:ascii="Century Gothic" w:hAnsi="Century Gothic"/>
          <w:color w:val="000000"/>
          <w:sz w:val="24"/>
          <w:szCs w:val="24"/>
        </w:rPr>
        <w:t>Gabys</w:t>
      </w:r>
      <w:proofErr w:type="spellEnd"/>
      <w:r>
        <w:rPr>
          <w:rFonts w:ascii="Century Gothic" w:hAnsi="Century Gothic"/>
          <w:color w:val="000000"/>
          <w:sz w:val="24"/>
          <w:szCs w:val="24"/>
        </w:rPr>
        <w:t xml:space="preserve"> Gourmet. </w:t>
      </w:r>
      <w:r>
        <w:rPr>
          <w:rFonts w:ascii="Century Gothic" w:hAnsi="Century Gothic"/>
          <w:b/>
          <w:color w:val="000000"/>
          <w:sz w:val="24"/>
          <w:szCs w:val="24"/>
        </w:rPr>
        <w:t xml:space="preserve">19. </w:t>
      </w:r>
      <w:r>
        <w:rPr>
          <w:rFonts w:ascii="Century Gothic" w:hAnsi="Century Gothic"/>
          <w:color w:val="000000"/>
          <w:sz w:val="24"/>
          <w:szCs w:val="24"/>
        </w:rPr>
        <w:t xml:space="preserve">Pago por elaboración de 3 tres carrozas para sal fiestas patronales de cantón cañas, cantón la virgen y antiguo Tepetitán por $1,280.00 a José Daniel Vásquez el 28/12/2017.  </w:t>
      </w:r>
      <w:r>
        <w:rPr>
          <w:rFonts w:ascii="Century Gothic" w:hAnsi="Century Gothic"/>
          <w:b/>
          <w:color w:val="000000"/>
          <w:sz w:val="24"/>
          <w:szCs w:val="24"/>
        </w:rPr>
        <w:t xml:space="preserve">20. </w:t>
      </w:r>
      <w:r>
        <w:rPr>
          <w:rFonts w:ascii="Century Gothic" w:hAnsi="Century Gothic"/>
          <w:color w:val="000000"/>
          <w:sz w:val="24"/>
          <w:szCs w:val="24"/>
        </w:rPr>
        <w:t xml:space="preserve">Pago de cuotas de funcionamiento a ENEPASA de abril a diciembre por $2,700.00 el 20/12/2017. </w:t>
      </w:r>
      <w:r>
        <w:rPr>
          <w:rFonts w:ascii="Century Gothic" w:hAnsi="Century Gothic"/>
          <w:b/>
          <w:color w:val="000000"/>
          <w:sz w:val="24"/>
          <w:szCs w:val="24"/>
        </w:rPr>
        <w:t xml:space="preserve">21. </w:t>
      </w:r>
      <w:r>
        <w:rPr>
          <w:rFonts w:ascii="Century Gothic" w:hAnsi="Century Gothic"/>
          <w:color w:val="000000"/>
          <w:sz w:val="24"/>
          <w:szCs w:val="24"/>
        </w:rPr>
        <w:t xml:space="preserve">por compra de 30 canastas navideñas para rifa en cena navideña municipal ofrecida a la población por $450.00 a LINK Y TECHNOLOGY STORE el 19/12/2017. </w:t>
      </w:r>
      <w:r>
        <w:rPr>
          <w:rFonts w:ascii="Century Gothic" w:hAnsi="Century Gothic"/>
          <w:b/>
          <w:color w:val="000000"/>
          <w:sz w:val="24"/>
          <w:szCs w:val="24"/>
        </w:rPr>
        <w:t xml:space="preserve">22. </w:t>
      </w:r>
      <w:r>
        <w:rPr>
          <w:rFonts w:ascii="Century Gothic" w:hAnsi="Century Gothic"/>
          <w:color w:val="000000"/>
          <w:sz w:val="24"/>
          <w:szCs w:val="24"/>
        </w:rPr>
        <w:t xml:space="preserve">por compra de una chequera por $2.54 a Banco Hipotecario de el Salvador el 20/12.2017. </w:t>
      </w:r>
    </w:p>
    <w:p w14:paraId="36F28589" w14:textId="77777777" w:rsidR="00470884" w:rsidRDefault="00470884" w:rsidP="00470884">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APOYO AL DEPORTE: 1. </w:t>
      </w:r>
      <w:r>
        <w:rPr>
          <w:rFonts w:ascii="Century Gothic" w:hAnsi="Century Gothic"/>
          <w:color w:val="000000"/>
          <w:sz w:val="24"/>
          <w:szCs w:val="24"/>
        </w:rPr>
        <w:t xml:space="preserve">Gasto por la compra de trofeos para final de torneo de futbol sala de cantón cañas y casco urbano por $280.24 a Torogoz S.A. de C.V. el 06/12/2017. </w:t>
      </w:r>
      <w:r>
        <w:rPr>
          <w:rFonts w:ascii="Century Gothic" w:hAnsi="Century Gothic"/>
          <w:b/>
          <w:color w:val="000000"/>
          <w:sz w:val="24"/>
          <w:szCs w:val="24"/>
        </w:rPr>
        <w:t xml:space="preserve">2. </w:t>
      </w:r>
      <w:r>
        <w:rPr>
          <w:rFonts w:ascii="Century Gothic" w:hAnsi="Century Gothic"/>
          <w:color w:val="000000"/>
          <w:sz w:val="24"/>
          <w:szCs w:val="24"/>
        </w:rPr>
        <w:t xml:space="preserve">Pago por 15 horas de clases de aeróbicos y bailo terapia en casco urbano y cantón cañas por $199.95 a Juan </w:t>
      </w:r>
      <w:proofErr w:type="spellStart"/>
      <w:r>
        <w:rPr>
          <w:rFonts w:ascii="Century Gothic" w:hAnsi="Century Gothic"/>
          <w:color w:val="000000"/>
          <w:sz w:val="24"/>
          <w:szCs w:val="24"/>
        </w:rPr>
        <w:t>Josúe</w:t>
      </w:r>
      <w:proofErr w:type="spellEnd"/>
      <w:r>
        <w:rPr>
          <w:rFonts w:ascii="Century Gothic" w:hAnsi="Century Gothic"/>
          <w:color w:val="000000"/>
          <w:sz w:val="24"/>
          <w:szCs w:val="24"/>
        </w:rPr>
        <w:t xml:space="preserve"> Martínez Cruz el 04/12/2017 correspondiente a noviembre. </w:t>
      </w:r>
      <w:r>
        <w:rPr>
          <w:rFonts w:ascii="Century Gothic" w:hAnsi="Century Gothic"/>
          <w:b/>
          <w:color w:val="000000"/>
          <w:sz w:val="24"/>
          <w:szCs w:val="24"/>
        </w:rPr>
        <w:t xml:space="preserve">3. </w:t>
      </w:r>
      <w:r>
        <w:rPr>
          <w:rFonts w:ascii="Century Gothic" w:hAnsi="Century Gothic"/>
          <w:color w:val="000000"/>
          <w:sz w:val="24"/>
          <w:szCs w:val="24"/>
        </w:rPr>
        <w:t xml:space="preserve">Pago de premios en efectivo para final de torneo de futbol cantón cañas por $840.00 a diferentes representantes de equipos el 08/12/2017. </w:t>
      </w:r>
      <w:r>
        <w:rPr>
          <w:rFonts w:ascii="Century Gothic" w:hAnsi="Century Gothic"/>
          <w:b/>
          <w:color w:val="000000"/>
          <w:sz w:val="24"/>
          <w:szCs w:val="24"/>
        </w:rPr>
        <w:t xml:space="preserve">4. </w:t>
      </w:r>
      <w:r>
        <w:rPr>
          <w:rFonts w:ascii="Century Gothic" w:hAnsi="Century Gothic"/>
          <w:color w:val="000000"/>
          <w:sz w:val="24"/>
          <w:szCs w:val="24"/>
        </w:rPr>
        <w:t xml:space="preserve">Pago por 10 horas de clases de </w:t>
      </w:r>
      <w:r>
        <w:rPr>
          <w:rFonts w:ascii="Century Gothic" w:hAnsi="Century Gothic"/>
          <w:color w:val="000000"/>
          <w:sz w:val="24"/>
          <w:szCs w:val="24"/>
        </w:rPr>
        <w:lastRenderedPageBreak/>
        <w:t xml:space="preserve">aeróbicos y bailo terapia en casco urbano y cantón cañas por $133.30 a Juan </w:t>
      </w:r>
      <w:proofErr w:type="spellStart"/>
      <w:r>
        <w:rPr>
          <w:rFonts w:ascii="Century Gothic" w:hAnsi="Century Gothic"/>
          <w:color w:val="000000"/>
          <w:sz w:val="24"/>
          <w:szCs w:val="24"/>
        </w:rPr>
        <w:t>Josúe</w:t>
      </w:r>
      <w:proofErr w:type="spellEnd"/>
      <w:r>
        <w:rPr>
          <w:rFonts w:ascii="Century Gothic" w:hAnsi="Century Gothic"/>
          <w:color w:val="000000"/>
          <w:sz w:val="24"/>
          <w:szCs w:val="24"/>
        </w:rPr>
        <w:t xml:space="preserve"> Martínez Cruz el 04/12/2017 correspondiente a diciembre.</w:t>
      </w:r>
    </w:p>
    <w:p w14:paraId="10F99F5B" w14:textId="77777777" w:rsidR="00470884" w:rsidRDefault="00470884" w:rsidP="00470884">
      <w:pPr>
        <w:spacing w:line="360" w:lineRule="auto"/>
        <w:jc w:val="both"/>
        <w:rPr>
          <w:rFonts w:ascii="Century Gothic" w:hAnsi="Century Gothic"/>
          <w:b/>
          <w:color w:val="000000"/>
          <w:sz w:val="24"/>
          <w:szCs w:val="24"/>
        </w:rPr>
      </w:pPr>
      <w:r w:rsidRPr="008B0F9B">
        <w:rPr>
          <w:rFonts w:ascii="Century Gothic" w:hAnsi="Century Gothic"/>
          <w:b/>
          <w:color w:val="000000"/>
          <w:sz w:val="24"/>
          <w:szCs w:val="24"/>
        </w:rPr>
        <w:t>MANTENIMIENTO DE LOS SERVICIOS MUNICIPALES: 1.</w:t>
      </w:r>
      <w:r>
        <w:rPr>
          <w:rFonts w:ascii="Century Gothic" w:hAnsi="Century Gothic"/>
          <w:b/>
          <w:color w:val="000000"/>
          <w:sz w:val="24"/>
          <w:szCs w:val="24"/>
        </w:rPr>
        <w:t xml:space="preserve"> </w:t>
      </w:r>
      <w:r>
        <w:rPr>
          <w:rFonts w:ascii="Century Gothic" w:hAnsi="Century Gothic"/>
          <w:color w:val="000000"/>
          <w:sz w:val="24"/>
          <w:szCs w:val="24"/>
        </w:rPr>
        <w:t xml:space="preserve">Pago por mantenimiento de lámparas del sistema de alumbrado público por $320.00 el 21/12/2017 a Marvin Omar Mira. </w:t>
      </w:r>
    </w:p>
    <w:p w14:paraId="53631D94" w14:textId="77777777" w:rsidR="00470884" w:rsidRDefault="00470884" w:rsidP="00470884">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MEDIO AMBIENTE E INDUTRIALIZACION DE LOS DESECHOS SOLIDOS: 1. </w:t>
      </w:r>
      <w:r>
        <w:rPr>
          <w:rFonts w:ascii="Century Gothic" w:hAnsi="Century Gothic"/>
          <w:color w:val="000000"/>
          <w:sz w:val="24"/>
          <w:szCs w:val="24"/>
        </w:rPr>
        <w:t xml:space="preserve">Pago de planilla en limpieza de calles urbanas a diferentes acreedores monetarios por $1,032.00 el 15/12/2017. </w:t>
      </w:r>
      <w:r>
        <w:rPr>
          <w:rFonts w:ascii="Century Gothic" w:hAnsi="Century Gothic"/>
          <w:b/>
          <w:color w:val="000000"/>
          <w:sz w:val="24"/>
          <w:szCs w:val="24"/>
        </w:rPr>
        <w:t xml:space="preserve">2. </w:t>
      </w:r>
      <w:r>
        <w:rPr>
          <w:rFonts w:ascii="Century Gothic" w:hAnsi="Century Gothic"/>
          <w:color w:val="000000"/>
          <w:sz w:val="24"/>
          <w:szCs w:val="24"/>
        </w:rPr>
        <w:t>Pago de combustible para uso de vehículos institucionales por $352.00 a Pronegocios S.A. de C.V.</w:t>
      </w:r>
    </w:p>
    <w:p w14:paraId="1C72A776" w14:textId="77777777" w:rsidR="00470884" w:rsidRDefault="00470884" w:rsidP="00470884">
      <w:pPr>
        <w:spacing w:line="360" w:lineRule="auto"/>
        <w:jc w:val="both"/>
        <w:rPr>
          <w:rFonts w:ascii="Century Gothic" w:hAnsi="Century Gothic"/>
          <w:color w:val="000000"/>
          <w:sz w:val="24"/>
          <w:szCs w:val="24"/>
        </w:rPr>
      </w:pPr>
      <w:r w:rsidRPr="005517D1">
        <w:rPr>
          <w:rFonts w:ascii="Century Gothic" w:hAnsi="Century Gothic"/>
          <w:b/>
          <w:color w:val="000000"/>
          <w:sz w:val="24"/>
          <w:szCs w:val="24"/>
        </w:rPr>
        <w:t>APOYO A LA NIÑEZ Y ADOLESCENCIA:</w:t>
      </w:r>
      <w:r>
        <w:rPr>
          <w:rFonts w:ascii="Century Gothic" w:hAnsi="Century Gothic"/>
          <w:b/>
          <w:color w:val="000000"/>
          <w:sz w:val="24"/>
          <w:szCs w:val="24"/>
        </w:rPr>
        <w:t xml:space="preserve"> 1. </w:t>
      </w:r>
      <w:r>
        <w:rPr>
          <w:rFonts w:ascii="Century Gothic" w:hAnsi="Century Gothic"/>
          <w:color w:val="000000"/>
          <w:sz w:val="24"/>
          <w:szCs w:val="24"/>
        </w:rPr>
        <w:t xml:space="preserve">Pago por 420 refrigerios entregados en el festival del niño a Maritza Gertrudis Guerra por $210.00 el 13/12/2017. </w:t>
      </w:r>
      <w:r>
        <w:rPr>
          <w:rFonts w:ascii="Century Gothic" w:hAnsi="Century Gothic"/>
          <w:b/>
          <w:color w:val="000000"/>
          <w:sz w:val="24"/>
          <w:szCs w:val="24"/>
        </w:rPr>
        <w:t xml:space="preserve">2. </w:t>
      </w:r>
      <w:r>
        <w:rPr>
          <w:rFonts w:ascii="Century Gothic" w:hAnsi="Century Gothic"/>
          <w:color w:val="000000"/>
          <w:sz w:val="24"/>
          <w:szCs w:val="24"/>
        </w:rPr>
        <w:t xml:space="preserve">pago al profesor de música por $176.00 a Raúl </w:t>
      </w:r>
      <w:proofErr w:type="gramStart"/>
      <w:r>
        <w:rPr>
          <w:rFonts w:ascii="Century Gothic" w:hAnsi="Century Gothic"/>
          <w:color w:val="000000"/>
          <w:sz w:val="24"/>
          <w:szCs w:val="24"/>
        </w:rPr>
        <w:t>Antonio  Romero</w:t>
      </w:r>
      <w:proofErr w:type="gramEnd"/>
      <w:r>
        <w:rPr>
          <w:rFonts w:ascii="Century Gothic" w:hAnsi="Century Gothic"/>
          <w:color w:val="000000"/>
          <w:sz w:val="24"/>
          <w:szCs w:val="24"/>
        </w:rPr>
        <w:t xml:space="preserve"> Paredes el 27/12/2017.  </w:t>
      </w:r>
    </w:p>
    <w:p w14:paraId="758F1488" w14:textId="77777777" w:rsidR="00470884" w:rsidRPr="0021311B" w:rsidRDefault="00470884" w:rsidP="00470884">
      <w:pPr>
        <w:spacing w:line="360" w:lineRule="auto"/>
        <w:jc w:val="both"/>
        <w:rPr>
          <w:rFonts w:ascii="Century Gothic" w:hAnsi="Century Gothic"/>
          <w:color w:val="000000"/>
          <w:sz w:val="24"/>
          <w:szCs w:val="24"/>
        </w:rPr>
      </w:pPr>
      <w:r w:rsidRPr="00120228">
        <w:rPr>
          <w:rFonts w:ascii="Century Gothic" w:hAnsi="Century Gothic"/>
          <w:b/>
          <w:color w:val="000000"/>
          <w:sz w:val="24"/>
          <w:szCs w:val="24"/>
        </w:rPr>
        <w:t xml:space="preserve">MANTENIMIENTO DE LAS AREAS RECREATIVAS MUNICIPALES: 1. </w:t>
      </w:r>
      <w:r>
        <w:rPr>
          <w:rFonts w:ascii="Century Gothic" w:hAnsi="Century Gothic"/>
          <w:color w:val="000000"/>
          <w:sz w:val="24"/>
          <w:szCs w:val="24"/>
        </w:rPr>
        <w:t xml:space="preserve">pago por jornales en áreas verdes por $133.50 a Bryan Rodrigo Salazar Melara el 01/11/2017. </w:t>
      </w:r>
      <w:r>
        <w:rPr>
          <w:rFonts w:ascii="Century Gothic" w:hAnsi="Century Gothic"/>
          <w:b/>
          <w:color w:val="000000"/>
          <w:sz w:val="24"/>
          <w:szCs w:val="24"/>
        </w:rPr>
        <w:t xml:space="preserve">2. </w:t>
      </w:r>
      <w:r>
        <w:rPr>
          <w:rFonts w:ascii="Century Gothic" w:hAnsi="Century Gothic"/>
          <w:color w:val="000000"/>
          <w:sz w:val="24"/>
          <w:szCs w:val="24"/>
        </w:rPr>
        <w:t xml:space="preserve">Pago de planilla de jornales en limpieza de calles rurales por $293.70 a diferentes acreedores monetarios el 04/12/2017. </w:t>
      </w:r>
      <w:r>
        <w:rPr>
          <w:rFonts w:ascii="Century Gothic" w:hAnsi="Century Gothic"/>
          <w:b/>
          <w:color w:val="000000"/>
          <w:sz w:val="24"/>
          <w:szCs w:val="24"/>
        </w:rPr>
        <w:t xml:space="preserve">3. </w:t>
      </w:r>
      <w:r>
        <w:rPr>
          <w:rFonts w:ascii="Century Gothic" w:hAnsi="Century Gothic"/>
          <w:color w:val="000000"/>
          <w:sz w:val="24"/>
          <w:szCs w:val="24"/>
        </w:rPr>
        <w:t xml:space="preserve">Pago por jornal en áreas verdes por $115.00 a Fredy Alexander Cornejo el 10/11/2017.  </w:t>
      </w:r>
      <w:r>
        <w:rPr>
          <w:rFonts w:ascii="Century Gothic" w:hAnsi="Century Gothic"/>
          <w:b/>
          <w:color w:val="000000"/>
          <w:sz w:val="24"/>
          <w:szCs w:val="24"/>
        </w:rPr>
        <w:t>4.</w:t>
      </w:r>
      <w:r>
        <w:rPr>
          <w:rFonts w:ascii="Century Gothic" w:hAnsi="Century Gothic"/>
          <w:color w:val="000000"/>
          <w:sz w:val="24"/>
          <w:szCs w:val="24"/>
        </w:rPr>
        <w:t xml:space="preserve"> Por compra de cloro granulado y clarisol para mantenimiento de piscinas por $196.00 a Jaime Mauricio Álvarez Lara el 13/12/2017. </w:t>
      </w:r>
      <w:r>
        <w:rPr>
          <w:rFonts w:ascii="Century Gothic" w:hAnsi="Century Gothic"/>
          <w:b/>
          <w:color w:val="000000"/>
          <w:sz w:val="24"/>
          <w:szCs w:val="24"/>
        </w:rPr>
        <w:t xml:space="preserve">5. </w:t>
      </w:r>
      <w:r>
        <w:rPr>
          <w:rFonts w:ascii="Century Gothic" w:hAnsi="Century Gothic"/>
          <w:color w:val="000000"/>
          <w:sz w:val="24"/>
          <w:szCs w:val="24"/>
        </w:rPr>
        <w:t xml:space="preserve">Pago por mantenimiento y reparación de tractor corta grama por $229.12 a </w:t>
      </w:r>
      <w:proofErr w:type="spellStart"/>
      <w:r>
        <w:rPr>
          <w:rFonts w:ascii="Century Gothic" w:hAnsi="Century Gothic"/>
          <w:color w:val="000000"/>
          <w:sz w:val="24"/>
          <w:szCs w:val="24"/>
        </w:rPr>
        <w:t>Indupal</w:t>
      </w:r>
      <w:proofErr w:type="spellEnd"/>
      <w:r>
        <w:rPr>
          <w:rFonts w:ascii="Century Gothic" w:hAnsi="Century Gothic"/>
          <w:color w:val="000000"/>
          <w:sz w:val="24"/>
          <w:szCs w:val="24"/>
        </w:rPr>
        <w:t xml:space="preserve"> S.A. de C.V. el 18/12/2017. </w:t>
      </w:r>
      <w:r>
        <w:rPr>
          <w:rFonts w:ascii="Century Gothic" w:hAnsi="Century Gothic"/>
          <w:sz w:val="24"/>
          <w:szCs w:val="24"/>
        </w:rPr>
        <w:t>Haciendo Constar que los señores Manuel de Jesús García Villalta, Rosa Eulalia Córdova de Zavala, Melani del Carmen Martínez Acevedo, no están de acuerdo</w:t>
      </w:r>
      <w:r>
        <w:rPr>
          <w:rFonts w:ascii="Century Gothic" w:hAnsi="Century Gothic"/>
          <w:b/>
          <w:color w:val="000000"/>
          <w:sz w:val="24"/>
          <w:szCs w:val="24"/>
        </w:rPr>
        <w:t xml:space="preserve"> </w:t>
      </w:r>
      <w:r>
        <w:rPr>
          <w:rFonts w:ascii="Century Gothic" w:hAnsi="Century Gothic"/>
          <w:color w:val="000000"/>
          <w:sz w:val="24"/>
          <w:szCs w:val="24"/>
        </w:rPr>
        <w:t>en el numeral 1.</w:t>
      </w:r>
    </w:p>
    <w:p w14:paraId="0D13AE3B" w14:textId="77777777" w:rsidR="00470884" w:rsidRDefault="00470884" w:rsidP="00470884">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CONSTRUCCION DE AREA RECREATIVA, DEPORTIVA Y DE CONVIVENCIA CIUDADNA EN CANTÓN LA VIRGEN: 1. </w:t>
      </w:r>
      <w:r>
        <w:rPr>
          <w:rFonts w:ascii="Century Gothic" w:hAnsi="Century Gothic"/>
          <w:color w:val="000000"/>
          <w:sz w:val="24"/>
          <w:szCs w:val="24"/>
        </w:rPr>
        <w:t xml:space="preserve">Pago por sexta estimación de proyecto por $33,012.08 a GUECONSA S.A. DE C.V.  EL 12/12/2017. </w:t>
      </w:r>
      <w:r>
        <w:rPr>
          <w:rFonts w:ascii="Century Gothic" w:hAnsi="Century Gothic"/>
          <w:b/>
          <w:color w:val="000000"/>
          <w:sz w:val="24"/>
          <w:szCs w:val="24"/>
        </w:rPr>
        <w:t xml:space="preserve">2. </w:t>
      </w:r>
      <w:r>
        <w:rPr>
          <w:rFonts w:ascii="Century Gothic" w:hAnsi="Century Gothic"/>
          <w:color w:val="000000"/>
          <w:sz w:val="24"/>
          <w:szCs w:val="24"/>
        </w:rPr>
        <w:t xml:space="preserve">Pago del segundo </w:t>
      </w:r>
      <w:r>
        <w:rPr>
          <w:rFonts w:ascii="Century Gothic" w:hAnsi="Century Gothic"/>
          <w:color w:val="000000"/>
          <w:sz w:val="24"/>
          <w:szCs w:val="24"/>
        </w:rPr>
        <w:lastRenderedPageBreak/>
        <w:t xml:space="preserve">avance por servicios de supervisión del proyecto por $5,800.00 a Ing. Everth Alexis Cente Matamoros el 20/12/2017.  </w:t>
      </w:r>
      <w:r>
        <w:rPr>
          <w:rFonts w:ascii="Century Gothic" w:hAnsi="Century Gothic"/>
          <w:sz w:val="24"/>
          <w:szCs w:val="24"/>
        </w:rPr>
        <w:t>Haciendo Constar que los señores Manuel de Jesús García Villalta, Rosa Eulalia Córdova de Zavala, Melani del Carmen Martínez Acevedo, no están de acuerdo</w:t>
      </w:r>
      <w:r>
        <w:rPr>
          <w:rFonts w:ascii="Century Gothic" w:hAnsi="Century Gothic"/>
          <w:b/>
          <w:color w:val="000000"/>
          <w:sz w:val="24"/>
          <w:szCs w:val="24"/>
        </w:rPr>
        <w:t>.</w:t>
      </w:r>
    </w:p>
    <w:p w14:paraId="470FB49F" w14:textId="77777777" w:rsidR="00470884" w:rsidRDefault="00470884" w:rsidP="00470884">
      <w:pPr>
        <w:spacing w:line="360" w:lineRule="auto"/>
        <w:jc w:val="both"/>
        <w:rPr>
          <w:rFonts w:ascii="Century Gothic" w:hAnsi="Century Gothic"/>
          <w:color w:val="000000"/>
          <w:sz w:val="24"/>
          <w:szCs w:val="24"/>
        </w:rPr>
      </w:pPr>
      <w:r w:rsidRPr="00691298">
        <w:rPr>
          <w:rFonts w:ascii="Century Gothic" w:hAnsi="Century Gothic"/>
          <w:b/>
          <w:color w:val="000000"/>
          <w:sz w:val="24"/>
          <w:szCs w:val="24"/>
        </w:rPr>
        <w:t>LIMPIEZA Y MANTENIMIENTO DE CALLES RURALES: 1.</w:t>
      </w:r>
      <w:r>
        <w:rPr>
          <w:rFonts w:ascii="Century Gothic" w:hAnsi="Century Gothic"/>
          <w:b/>
          <w:color w:val="000000"/>
          <w:sz w:val="24"/>
          <w:szCs w:val="24"/>
        </w:rPr>
        <w:t xml:space="preserve"> </w:t>
      </w:r>
      <w:r>
        <w:rPr>
          <w:rFonts w:ascii="Century Gothic" w:hAnsi="Century Gothic"/>
          <w:color w:val="000000"/>
          <w:sz w:val="24"/>
          <w:szCs w:val="24"/>
        </w:rPr>
        <w:t>Pago de 25 horas de trabajo con motoniveladora en nivelación de calles que conduce de cantón la virgen a rio Acahuapa, calle de caserío las vegas y calle de caserío los mangos por $1,625.00 a Mario Flores Platero el 15/12/2017.</w:t>
      </w:r>
    </w:p>
    <w:p w14:paraId="40911187" w14:textId="77777777" w:rsidR="00470884" w:rsidRPr="000333B3" w:rsidRDefault="00470884" w:rsidP="00470884">
      <w:pPr>
        <w:spacing w:line="360" w:lineRule="auto"/>
        <w:jc w:val="both"/>
        <w:rPr>
          <w:rFonts w:ascii="Century Gothic" w:hAnsi="Century Gothic"/>
          <w:color w:val="000000"/>
          <w:sz w:val="24"/>
          <w:szCs w:val="24"/>
        </w:rPr>
      </w:pPr>
      <w:r w:rsidRPr="000333B3">
        <w:rPr>
          <w:rFonts w:ascii="Century Gothic" w:hAnsi="Century Gothic"/>
          <w:b/>
          <w:color w:val="000000"/>
          <w:sz w:val="24"/>
          <w:szCs w:val="24"/>
        </w:rPr>
        <w:t>APOYO Y PROMOCION A LA EDUCACION: 1.</w:t>
      </w:r>
      <w:r>
        <w:rPr>
          <w:rFonts w:ascii="Century Gothic" w:hAnsi="Century Gothic"/>
          <w:b/>
          <w:color w:val="000000"/>
          <w:sz w:val="24"/>
          <w:szCs w:val="24"/>
        </w:rPr>
        <w:t xml:space="preserve"> </w:t>
      </w:r>
      <w:r>
        <w:rPr>
          <w:rFonts w:ascii="Century Gothic" w:hAnsi="Century Gothic"/>
          <w:color w:val="000000"/>
          <w:sz w:val="24"/>
          <w:szCs w:val="24"/>
        </w:rPr>
        <w:t xml:space="preserve">Pago de 26 becas a jóvenes universitario por $5,100.00 y 48 becas a jóvenes bachilleres del programa. </w:t>
      </w:r>
      <w:r>
        <w:rPr>
          <w:rFonts w:ascii="Century Gothic" w:hAnsi="Century Gothic"/>
          <w:sz w:val="24"/>
          <w:szCs w:val="24"/>
        </w:rPr>
        <w:t>Haciendo Constar que los señores Manuel de Jesús García Villalta, Rosa Eulalia Córdova de Zavala, Melani del Carmen Martínez Acevedo, no están de acuerdo</w:t>
      </w:r>
      <w:r>
        <w:rPr>
          <w:rFonts w:ascii="Century Gothic" w:hAnsi="Century Gothic"/>
          <w:b/>
          <w:color w:val="000000"/>
          <w:sz w:val="24"/>
          <w:szCs w:val="24"/>
        </w:rPr>
        <w:t>.</w:t>
      </w:r>
    </w:p>
    <w:p w14:paraId="185A32C0" w14:textId="77777777" w:rsidR="00470884" w:rsidRDefault="00470884" w:rsidP="00470884">
      <w:pPr>
        <w:spacing w:line="360" w:lineRule="auto"/>
        <w:jc w:val="both"/>
        <w:rPr>
          <w:rFonts w:ascii="Century Gothic" w:hAnsi="Century Gothic"/>
          <w:color w:val="000000"/>
          <w:sz w:val="24"/>
          <w:szCs w:val="24"/>
        </w:rPr>
      </w:pPr>
      <w:r w:rsidRPr="000677EA">
        <w:rPr>
          <w:rFonts w:ascii="Century Gothic" w:hAnsi="Century Gothic"/>
          <w:b/>
          <w:color w:val="000000"/>
          <w:sz w:val="24"/>
          <w:szCs w:val="24"/>
        </w:rPr>
        <w:t xml:space="preserve">ACUERDO NUMERO </w:t>
      </w:r>
      <w:proofErr w:type="gramStart"/>
      <w:r w:rsidRPr="000677EA">
        <w:rPr>
          <w:rFonts w:ascii="Century Gothic" w:hAnsi="Century Gothic"/>
          <w:b/>
          <w:color w:val="000000"/>
          <w:sz w:val="24"/>
          <w:szCs w:val="24"/>
        </w:rPr>
        <w:t>CINCO.-</w:t>
      </w:r>
      <w:proofErr w:type="gramEnd"/>
      <w:r>
        <w:rPr>
          <w:rFonts w:ascii="Century Gothic" w:hAnsi="Century Gothic"/>
          <w:b/>
          <w:color w:val="000000"/>
          <w:sz w:val="24"/>
          <w:szCs w:val="24"/>
        </w:rPr>
        <w:t xml:space="preserve"> </w:t>
      </w:r>
      <w:r>
        <w:rPr>
          <w:rFonts w:ascii="Century Gothic" w:hAnsi="Century Gothic"/>
          <w:color w:val="000000"/>
          <w:sz w:val="24"/>
          <w:szCs w:val="24"/>
        </w:rPr>
        <w:t>El Concejo Municipal en base a que se aceptó la renuncia del empleado Carlos Antonio Sánchez Hernández, presentada el 23 de diciembre de 2017; este Concejo Municipal de conformidad al Art. 53 - B, de la Ley de la Carrera Administrativa Municipal acuerdan entregar una prestación económica equivalente a 15 días de salario por año laborado y proporcional por fracción; calculado de la siguiente manera: Último Salario Devengado $376.54, salario diario $12.55</w:t>
      </w:r>
    </w:p>
    <w:tbl>
      <w:tblPr>
        <w:tblStyle w:val="Tablaconcuadrcula"/>
        <w:tblW w:w="0" w:type="auto"/>
        <w:jc w:val="center"/>
        <w:tblLook w:val="04A0" w:firstRow="1" w:lastRow="0" w:firstColumn="1" w:lastColumn="0" w:noHBand="0" w:noVBand="1"/>
      </w:tblPr>
      <w:tblGrid>
        <w:gridCol w:w="490"/>
        <w:gridCol w:w="1961"/>
        <w:gridCol w:w="1157"/>
      </w:tblGrid>
      <w:tr w:rsidR="00470884" w14:paraId="74DC15AA" w14:textId="77777777" w:rsidTr="0051517F">
        <w:trPr>
          <w:jc w:val="center"/>
        </w:trPr>
        <w:tc>
          <w:tcPr>
            <w:tcW w:w="0" w:type="auto"/>
            <w:shd w:val="clear" w:color="auto" w:fill="D9D9D9" w:themeFill="background1" w:themeFillShade="D9"/>
            <w:vAlign w:val="center"/>
          </w:tcPr>
          <w:p w14:paraId="5759A6E5" w14:textId="77777777" w:rsidR="00470884" w:rsidRPr="00365FE4" w:rsidRDefault="00470884" w:rsidP="0051517F">
            <w:pPr>
              <w:spacing w:line="360" w:lineRule="auto"/>
              <w:jc w:val="center"/>
              <w:rPr>
                <w:rFonts w:ascii="Century Gothic" w:hAnsi="Century Gothic"/>
                <w:b/>
                <w:color w:val="000000"/>
                <w:sz w:val="24"/>
                <w:szCs w:val="24"/>
              </w:rPr>
            </w:pPr>
            <w:r w:rsidRPr="00365FE4">
              <w:rPr>
                <w:rFonts w:ascii="Century Gothic" w:hAnsi="Century Gothic"/>
                <w:b/>
                <w:color w:val="000000"/>
                <w:sz w:val="24"/>
                <w:szCs w:val="24"/>
              </w:rPr>
              <w:t>N°</w:t>
            </w:r>
          </w:p>
        </w:tc>
        <w:tc>
          <w:tcPr>
            <w:tcW w:w="0" w:type="auto"/>
            <w:shd w:val="clear" w:color="auto" w:fill="D9D9D9" w:themeFill="background1" w:themeFillShade="D9"/>
            <w:vAlign w:val="center"/>
          </w:tcPr>
          <w:p w14:paraId="25649368" w14:textId="77777777" w:rsidR="00470884" w:rsidRPr="00365FE4" w:rsidRDefault="00470884" w:rsidP="0051517F">
            <w:pPr>
              <w:spacing w:line="360" w:lineRule="auto"/>
              <w:jc w:val="center"/>
              <w:rPr>
                <w:rFonts w:ascii="Century Gothic" w:hAnsi="Century Gothic"/>
                <w:b/>
                <w:color w:val="000000"/>
                <w:sz w:val="24"/>
                <w:szCs w:val="24"/>
              </w:rPr>
            </w:pPr>
            <w:r w:rsidRPr="00365FE4">
              <w:rPr>
                <w:rFonts w:ascii="Century Gothic" w:hAnsi="Century Gothic"/>
                <w:b/>
                <w:color w:val="000000"/>
                <w:sz w:val="24"/>
                <w:szCs w:val="24"/>
              </w:rPr>
              <w:t>AÑO</w:t>
            </w:r>
          </w:p>
        </w:tc>
        <w:tc>
          <w:tcPr>
            <w:tcW w:w="0" w:type="auto"/>
            <w:shd w:val="clear" w:color="auto" w:fill="D9D9D9" w:themeFill="background1" w:themeFillShade="D9"/>
            <w:vAlign w:val="center"/>
          </w:tcPr>
          <w:p w14:paraId="1E77CC0F" w14:textId="77777777" w:rsidR="00470884" w:rsidRPr="00365FE4" w:rsidRDefault="00470884" w:rsidP="0051517F">
            <w:pPr>
              <w:spacing w:line="360" w:lineRule="auto"/>
              <w:jc w:val="center"/>
              <w:rPr>
                <w:rFonts w:ascii="Century Gothic" w:hAnsi="Century Gothic"/>
                <w:b/>
                <w:color w:val="000000"/>
                <w:sz w:val="24"/>
                <w:szCs w:val="24"/>
              </w:rPr>
            </w:pPr>
            <w:r w:rsidRPr="00365FE4">
              <w:rPr>
                <w:rFonts w:ascii="Century Gothic" w:hAnsi="Century Gothic"/>
                <w:b/>
                <w:color w:val="000000"/>
                <w:sz w:val="24"/>
                <w:szCs w:val="24"/>
              </w:rPr>
              <w:t>MONTO</w:t>
            </w:r>
          </w:p>
        </w:tc>
      </w:tr>
      <w:tr w:rsidR="00470884" w14:paraId="72A99065" w14:textId="77777777" w:rsidTr="0051517F">
        <w:trPr>
          <w:jc w:val="center"/>
        </w:trPr>
        <w:tc>
          <w:tcPr>
            <w:tcW w:w="0" w:type="auto"/>
            <w:shd w:val="clear" w:color="auto" w:fill="D9D9D9" w:themeFill="background1" w:themeFillShade="D9"/>
            <w:vAlign w:val="center"/>
          </w:tcPr>
          <w:p w14:paraId="3A382021" w14:textId="77777777" w:rsidR="00470884" w:rsidRPr="00365FE4" w:rsidRDefault="00470884" w:rsidP="0051517F">
            <w:pPr>
              <w:spacing w:line="360" w:lineRule="auto"/>
              <w:jc w:val="center"/>
              <w:rPr>
                <w:rFonts w:ascii="Century Gothic" w:hAnsi="Century Gothic"/>
                <w:b/>
                <w:color w:val="000000"/>
                <w:sz w:val="24"/>
                <w:szCs w:val="24"/>
              </w:rPr>
            </w:pPr>
            <w:r w:rsidRPr="00365FE4">
              <w:rPr>
                <w:rFonts w:ascii="Century Gothic" w:hAnsi="Century Gothic"/>
                <w:b/>
                <w:color w:val="000000"/>
                <w:sz w:val="24"/>
                <w:szCs w:val="24"/>
              </w:rPr>
              <w:t>1</w:t>
            </w:r>
          </w:p>
        </w:tc>
        <w:tc>
          <w:tcPr>
            <w:tcW w:w="0" w:type="auto"/>
            <w:vAlign w:val="center"/>
          </w:tcPr>
          <w:p w14:paraId="1635781E" w14:textId="77777777" w:rsidR="00470884" w:rsidRDefault="00470884" w:rsidP="0051517F">
            <w:pPr>
              <w:spacing w:line="360" w:lineRule="auto"/>
              <w:jc w:val="center"/>
              <w:rPr>
                <w:rFonts w:ascii="Century Gothic" w:hAnsi="Century Gothic"/>
                <w:color w:val="000000"/>
                <w:sz w:val="24"/>
                <w:szCs w:val="24"/>
              </w:rPr>
            </w:pPr>
            <w:r>
              <w:rPr>
                <w:rFonts w:ascii="Century Gothic" w:hAnsi="Century Gothic"/>
                <w:color w:val="000000"/>
                <w:sz w:val="24"/>
                <w:szCs w:val="24"/>
              </w:rPr>
              <w:t>OCT.-DIC. 2013</w:t>
            </w:r>
          </w:p>
        </w:tc>
        <w:tc>
          <w:tcPr>
            <w:tcW w:w="0" w:type="auto"/>
            <w:vAlign w:val="center"/>
          </w:tcPr>
          <w:p w14:paraId="1C4DE07B" w14:textId="77777777" w:rsidR="00470884" w:rsidRDefault="00470884" w:rsidP="0051517F">
            <w:pPr>
              <w:spacing w:line="360" w:lineRule="auto"/>
              <w:jc w:val="center"/>
              <w:rPr>
                <w:rFonts w:ascii="Century Gothic" w:hAnsi="Century Gothic"/>
                <w:color w:val="000000"/>
                <w:sz w:val="24"/>
                <w:szCs w:val="24"/>
              </w:rPr>
            </w:pPr>
            <w:r>
              <w:rPr>
                <w:rFonts w:ascii="Century Gothic" w:hAnsi="Century Gothic"/>
                <w:color w:val="000000"/>
                <w:sz w:val="24"/>
                <w:szCs w:val="24"/>
              </w:rPr>
              <w:t>$ 47.07</w:t>
            </w:r>
          </w:p>
        </w:tc>
      </w:tr>
      <w:tr w:rsidR="00470884" w14:paraId="0D18C927" w14:textId="77777777" w:rsidTr="0051517F">
        <w:trPr>
          <w:jc w:val="center"/>
        </w:trPr>
        <w:tc>
          <w:tcPr>
            <w:tcW w:w="0" w:type="auto"/>
            <w:shd w:val="clear" w:color="auto" w:fill="D9D9D9" w:themeFill="background1" w:themeFillShade="D9"/>
            <w:vAlign w:val="center"/>
          </w:tcPr>
          <w:p w14:paraId="6E1557FE" w14:textId="77777777" w:rsidR="00470884" w:rsidRPr="00365FE4" w:rsidRDefault="00470884" w:rsidP="0051517F">
            <w:pPr>
              <w:spacing w:line="360" w:lineRule="auto"/>
              <w:jc w:val="center"/>
              <w:rPr>
                <w:rFonts w:ascii="Century Gothic" w:hAnsi="Century Gothic"/>
                <w:b/>
                <w:color w:val="000000"/>
                <w:sz w:val="24"/>
                <w:szCs w:val="24"/>
              </w:rPr>
            </w:pPr>
            <w:r w:rsidRPr="00365FE4">
              <w:rPr>
                <w:rFonts w:ascii="Century Gothic" w:hAnsi="Century Gothic"/>
                <w:b/>
                <w:color w:val="000000"/>
                <w:sz w:val="24"/>
                <w:szCs w:val="24"/>
              </w:rPr>
              <w:t>2</w:t>
            </w:r>
          </w:p>
        </w:tc>
        <w:tc>
          <w:tcPr>
            <w:tcW w:w="0" w:type="auto"/>
            <w:vAlign w:val="center"/>
          </w:tcPr>
          <w:p w14:paraId="43DD9B4B" w14:textId="77777777" w:rsidR="00470884" w:rsidRDefault="00470884" w:rsidP="0051517F">
            <w:pPr>
              <w:spacing w:line="360" w:lineRule="auto"/>
              <w:jc w:val="center"/>
              <w:rPr>
                <w:rFonts w:ascii="Century Gothic" w:hAnsi="Century Gothic"/>
                <w:color w:val="000000"/>
                <w:sz w:val="24"/>
                <w:szCs w:val="24"/>
              </w:rPr>
            </w:pPr>
            <w:r>
              <w:rPr>
                <w:rFonts w:ascii="Century Gothic" w:hAnsi="Century Gothic"/>
                <w:color w:val="000000"/>
                <w:sz w:val="24"/>
                <w:szCs w:val="24"/>
              </w:rPr>
              <w:t>2014</w:t>
            </w:r>
          </w:p>
        </w:tc>
        <w:tc>
          <w:tcPr>
            <w:tcW w:w="0" w:type="auto"/>
            <w:vAlign w:val="center"/>
          </w:tcPr>
          <w:p w14:paraId="279B5501" w14:textId="77777777" w:rsidR="00470884" w:rsidRDefault="00470884" w:rsidP="0051517F">
            <w:pPr>
              <w:spacing w:line="360" w:lineRule="auto"/>
              <w:jc w:val="center"/>
              <w:rPr>
                <w:rFonts w:ascii="Century Gothic" w:hAnsi="Century Gothic"/>
                <w:color w:val="000000"/>
                <w:sz w:val="24"/>
                <w:szCs w:val="24"/>
              </w:rPr>
            </w:pPr>
            <w:r>
              <w:rPr>
                <w:rFonts w:ascii="Century Gothic" w:hAnsi="Century Gothic"/>
                <w:color w:val="000000"/>
                <w:sz w:val="24"/>
                <w:szCs w:val="24"/>
              </w:rPr>
              <w:t>$188.27</w:t>
            </w:r>
          </w:p>
        </w:tc>
      </w:tr>
      <w:tr w:rsidR="00470884" w14:paraId="251208B5" w14:textId="77777777" w:rsidTr="0051517F">
        <w:trPr>
          <w:jc w:val="center"/>
        </w:trPr>
        <w:tc>
          <w:tcPr>
            <w:tcW w:w="0" w:type="auto"/>
            <w:shd w:val="clear" w:color="auto" w:fill="D9D9D9" w:themeFill="background1" w:themeFillShade="D9"/>
            <w:vAlign w:val="center"/>
          </w:tcPr>
          <w:p w14:paraId="0AE9A314" w14:textId="77777777" w:rsidR="00470884" w:rsidRPr="00365FE4" w:rsidRDefault="00470884" w:rsidP="0051517F">
            <w:pPr>
              <w:spacing w:line="360" w:lineRule="auto"/>
              <w:jc w:val="center"/>
              <w:rPr>
                <w:rFonts w:ascii="Century Gothic" w:hAnsi="Century Gothic"/>
                <w:b/>
                <w:color w:val="000000"/>
                <w:sz w:val="24"/>
                <w:szCs w:val="24"/>
              </w:rPr>
            </w:pPr>
            <w:r w:rsidRPr="00365FE4">
              <w:rPr>
                <w:rFonts w:ascii="Century Gothic" w:hAnsi="Century Gothic"/>
                <w:b/>
                <w:color w:val="000000"/>
                <w:sz w:val="24"/>
                <w:szCs w:val="24"/>
              </w:rPr>
              <w:t>3</w:t>
            </w:r>
          </w:p>
        </w:tc>
        <w:tc>
          <w:tcPr>
            <w:tcW w:w="0" w:type="auto"/>
            <w:vAlign w:val="center"/>
          </w:tcPr>
          <w:p w14:paraId="4021FBCD" w14:textId="77777777" w:rsidR="00470884" w:rsidRDefault="00470884" w:rsidP="0051517F">
            <w:pPr>
              <w:spacing w:line="360" w:lineRule="auto"/>
              <w:jc w:val="center"/>
              <w:rPr>
                <w:rFonts w:ascii="Century Gothic" w:hAnsi="Century Gothic"/>
                <w:color w:val="000000"/>
                <w:sz w:val="24"/>
                <w:szCs w:val="24"/>
              </w:rPr>
            </w:pPr>
            <w:r>
              <w:rPr>
                <w:rFonts w:ascii="Century Gothic" w:hAnsi="Century Gothic"/>
                <w:color w:val="000000"/>
                <w:sz w:val="24"/>
                <w:szCs w:val="24"/>
              </w:rPr>
              <w:t>2015</w:t>
            </w:r>
          </w:p>
        </w:tc>
        <w:tc>
          <w:tcPr>
            <w:tcW w:w="0" w:type="auto"/>
            <w:vAlign w:val="center"/>
          </w:tcPr>
          <w:p w14:paraId="72C5B086" w14:textId="77777777" w:rsidR="00470884" w:rsidRDefault="00470884" w:rsidP="0051517F">
            <w:pPr>
              <w:spacing w:line="360" w:lineRule="auto"/>
              <w:jc w:val="center"/>
              <w:rPr>
                <w:rFonts w:ascii="Century Gothic" w:hAnsi="Century Gothic"/>
                <w:color w:val="000000"/>
                <w:sz w:val="24"/>
                <w:szCs w:val="24"/>
              </w:rPr>
            </w:pPr>
            <w:r>
              <w:rPr>
                <w:rFonts w:ascii="Century Gothic" w:hAnsi="Century Gothic"/>
                <w:color w:val="000000"/>
                <w:sz w:val="24"/>
                <w:szCs w:val="24"/>
              </w:rPr>
              <w:t>$188.27</w:t>
            </w:r>
          </w:p>
        </w:tc>
      </w:tr>
      <w:tr w:rsidR="00470884" w14:paraId="39E4C16E" w14:textId="77777777" w:rsidTr="0051517F">
        <w:trPr>
          <w:jc w:val="center"/>
        </w:trPr>
        <w:tc>
          <w:tcPr>
            <w:tcW w:w="0" w:type="auto"/>
            <w:shd w:val="clear" w:color="auto" w:fill="D9D9D9" w:themeFill="background1" w:themeFillShade="D9"/>
            <w:vAlign w:val="center"/>
          </w:tcPr>
          <w:p w14:paraId="3FE4BD54" w14:textId="77777777" w:rsidR="00470884" w:rsidRPr="00365FE4" w:rsidRDefault="00470884" w:rsidP="0051517F">
            <w:pPr>
              <w:spacing w:line="360" w:lineRule="auto"/>
              <w:jc w:val="center"/>
              <w:rPr>
                <w:rFonts w:ascii="Century Gothic" w:hAnsi="Century Gothic"/>
                <w:b/>
                <w:color w:val="000000"/>
                <w:sz w:val="24"/>
                <w:szCs w:val="24"/>
              </w:rPr>
            </w:pPr>
            <w:r w:rsidRPr="00365FE4">
              <w:rPr>
                <w:rFonts w:ascii="Century Gothic" w:hAnsi="Century Gothic"/>
                <w:b/>
                <w:color w:val="000000"/>
                <w:sz w:val="24"/>
                <w:szCs w:val="24"/>
              </w:rPr>
              <w:t>4</w:t>
            </w:r>
          </w:p>
        </w:tc>
        <w:tc>
          <w:tcPr>
            <w:tcW w:w="0" w:type="auto"/>
            <w:vAlign w:val="center"/>
          </w:tcPr>
          <w:p w14:paraId="4540147C" w14:textId="77777777" w:rsidR="00470884" w:rsidRDefault="00470884" w:rsidP="0051517F">
            <w:pPr>
              <w:spacing w:line="360" w:lineRule="auto"/>
              <w:jc w:val="center"/>
              <w:rPr>
                <w:rFonts w:ascii="Century Gothic" w:hAnsi="Century Gothic"/>
                <w:color w:val="000000"/>
                <w:sz w:val="24"/>
                <w:szCs w:val="24"/>
              </w:rPr>
            </w:pPr>
            <w:r>
              <w:rPr>
                <w:rFonts w:ascii="Century Gothic" w:hAnsi="Century Gothic"/>
                <w:color w:val="000000"/>
                <w:sz w:val="24"/>
                <w:szCs w:val="24"/>
              </w:rPr>
              <w:t>2016</w:t>
            </w:r>
          </w:p>
        </w:tc>
        <w:tc>
          <w:tcPr>
            <w:tcW w:w="0" w:type="auto"/>
            <w:vAlign w:val="center"/>
          </w:tcPr>
          <w:p w14:paraId="465EB223" w14:textId="77777777" w:rsidR="00470884" w:rsidRDefault="00470884" w:rsidP="0051517F">
            <w:pPr>
              <w:spacing w:line="360" w:lineRule="auto"/>
              <w:jc w:val="center"/>
              <w:rPr>
                <w:rFonts w:ascii="Century Gothic" w:hAnsi="Century Gothic"/>
                <w:color w:val="000000"/>
                <w:sz w:val="24"/>
                <w:szCs w:val="24"/>
              </w:rPr>
            </w:pPr>
            <w:r>
              <w:rPr>
                <w:rFonts w:ascii="Century Gothic" w:hAnsi="Century Gothic"/>
                <w:color w:val="000000"/>
                <w:sz w:val="24"/>
                <w:szCs w:val="24"/>
              </w:rPr>
              <w:t>$188.27</w:t>
            </w:r>
          </w:p>
        </w:tc>
      </w:tr>
      <w:tr w:rsidR="00470884" w14:paraId="73B1A817" w14:textId="77777777" w:rsidTr="0051517F">
        <w:trPr>
          <w:jc w:val="center"/>
        </w:trPr>
        <w:tc>
          <w:tcPr>
            <w:tcW w:w="0" w:type="auto"/>
            <w:shd w:val="clear" w:color="auto" w:fill="D9D9D9" w:themeFill="background1" w:themeFillShade="D9"/>
            <w:vAlign w:val="center"/>
          </w:tcPr>
          <w:p w14:paraId="17DD7533" w14:textId="77777777" w:rsidR="00470884" w:rsidRPr="00365FE4" w:rsidRDefault="00470884" w:rsidP="0051517F">
            <w:pPr>
              <w:spacing w:line="360" w:lineRule="auto"/>
              <w:jc w:val="center"/>
              <w:rPr>
                <w:rFonts w:ascii="Century Gothic" w:hAnsi="Century Gothic"/>
                <w:b/>
                <w:color w:val="000000"/>
                <w:sz w:val="24"/>
                <w:szCs w:val="24"/>
              </w:rPr>
            </w:pPr>
            <w:r w:rsidRPr="00365FE4">
              <w:rPr>
                <w:rFonts w:ascii="Century Gothic" w:hAnsi="Century Gothic"/>
                <w:b/>
                <w:color w:val="000000"/>
                <w:sz w:val="24"/>
                <w:szCs w:val="24"/>
              </w:rPr>
              <w:t>5</w:t>
            </w:r>
          </w:p>
        </w:tc>
        <w:tc>
          <w:tcPr>
            <w:tcW w:w="0" w:type="auto"/>
            <w:vAlign w:val="center"/>
          </w:tcPr>
          <w:p w14:paraId="25E5F002" w14:textId="77777777" w:rsidR="00470884" w:rsidRDefault="00470884" w:rsidP="0051517F">
            <w:pPr>
              <w:spacing w:line="360" w:lineRule="auto"/>
              <w:jc w:val="center"/>
              <w:rPr>
                <w:rFonts w:ascii="Century Gothic" w:hAnsi="Century Gothic"/>
                <w:color w:val="000000"/>
                <w:sz w:val="24"/>
                <w:szCs w:val="24"/>
              </w:rPr>
            </w:pPr>
            <w:r>
              <w:rPr>
                <w:rFonts w:ascii="Century Gothic" w:hAnsi="Century Gothic"/>
                <w:color w:val="000000"/>
                <w:sz w:val="24"/>
                <w:szCs w:val="24"/>
              </w:rPr>
              <w:t>2017</w:t>
            </w:r>
          </w:p>
        </w:tc>
        <w:tc>
          <w:tcPr>
            <w:tcW w:w="0" w:type="auto"/>
            <w:vAlign w:val="center"/>
          </w:tcPr>
          <w:p w14:paraId="01354556" w14:textId="77777777" w:rsidR="00470884" w:rsidRDefault="00470884" w:rsidP="0051517F">
            <w:pPr>
              <w:spacing w:line="360" w:lineRule="auto"/>
              <w:jc w:val="center"/>
              <w:rPr>
                <w:rFonts w:ascii="Century Gothic" w:hAnsi="Century Gothic"/>
                <w:color w:val="000000"/>
                <w:sz w:val="24"/>
                <w:szCs w:val="24"/>
              </w:rPr>
            </w:pPr>
            <w:r>
              <w:rPr>
                <w:rFonts w:ascii="Century Gothic" w:hAnsi="Century Gothic"/>
                <w:color w:val="000000"/>
                <w:sz w:val="24"/>
                <w:szCs w:val="24"/>
              </w:rPr>
              <w:t>$188.27</w:t>
            </w:r>
          </w:p>
        </w:tc>
      </w:tr>
      <w:tr w:rsidR="00470884" w14:paraId="52905F2A" w14:textId="77777777" w:rsidTr="0051517F">
        <w:trPr>
          <w:jc w:val="center"/>
        </w:trPr>
        <w:tc>
          <w:tcPr>
            <w:tcW w:w="0" w:type="auto"/>
            <w:gridSpan w:val="2"/>
            <w:shd w:val="clear" w:color="auto" w:fill="D9D9D9" w:themeFill="background1" w:themeFillShade="D9"/>
            <w:vAlign w:val="center"/>
          </w:tcPr>
          <w:p w14:paraId="018A6EE0" w14:textId="77777777" w:rsidR="00470884" w:rsidRPr="00A35631" w:rsidRDefault="00470884" w:rsidP="0051517F">
            <w:pPr>
              <w:spacing w:line="360" w:lineRule="auto"/>
              <w:jc w:val="center"/>
              <w:rPr>
                <w:rFonts w:ascii="Century Gothic" w:hAnsi="Century Gothic"/>
                <w:b/>
                <w:color w:val="000000"/>
                <w:sz w:val="24"/>
                <w:szCs w:val="24"/>
              </w:rPr>
            </w:pPr>
            <w:r w:rsidRPr="00A35631">
              <w:rPr>
                <w:rFonts w:ascii="Century Gothic" w:hAnsi="Century Gothic"/>
                <w:b/>
                <w:color w:val="000000"/>
                <w:sz w:val="24"/>
                <w:szCs w:val="24"/>
              </w:rPr>
              <w:t>TOTAL</w:t>
            </w:r>
          </w:p>
        </w:tc>
        <w:tc>
          <w:tcPr>
            <w:tcW w:w="0" w:type="auto"/>
            <w:shd w:val="clear" w:color="auto" w:fill="D9D9D9" w:themeFill="background1" w:themeFillShade="D9"/>
            <w:vAlign w:val="center"/>
          </w:tcPr>
          <w:p w14:paraId="36CC3169" w14:textId="77777777" w:rsidR="00470884" w:rsidRPr="00A35631" w:rsidRDefault="00470884" w:rsidP="0051517F">
            <w:pPr>
              <w:spacing w:line="360" w:lineRule="auto"/>
              <w:jc w:val="center"/>
              <w:rPr>
                <w:rFonts w:ascii="Century Gothic" w:hAnsi="Century Gothic"/>
                <w:b/>
                <w:color w:val="000000"/>
                <w:sz w:val="24"/>
                <w:szCs w:val="24"/>
              </w:rPr>
            </w:pPr>
            <w:r w:rsidRPr="00A35631">
              <w:rPr>
                <w:rFonts w:ascii="Century Gothic" w:hAnsi="Century Gothic"/>
                <w:b/>
                <w:color w:val="000000"/>
                <w:sz w:val="24"/>
                <w:szCs w:val="24"/>
              </w:rPr>
              <w:t>$ 800.15</w:t>
            </w:r>
          </w:p>
        </w:tc>
      </w:tr>
    </w:tbl>
    <w:p w14:paraId="079FA148" w14:textId="77777777" w:rsidR="00470884" w:rsidRDefault="00470884" w:rsidP="00470884">
      <w:pPr>
        <w:spacing w:line="360" w:lineRule="auto"/>
        <w:jc w:val="both"/>
        <w:rPr>
          <w:rFonts w:ascii="Century Gothic" w:hAnsi="Century Gothic"/>
          <w:b/>
          <w:color w:val="000000"/>
          <w:sz w:val="24"/>
          <w:szCs w:val="24"/>
        </w:rPr>
      </w:pPr>
      <w:r>
        <w:rPr>
          <w:rFonts w:ascii="Century Gothic" w:hAnsi="Century Gothic"/>
          <w:color w:val="000000"/>
          <w:sz w:val="24"/>
          <w:szCs w:val="24"/>
        </w:rPr>
        <w:lastRenderedPageBreak/>
        <w:t xml:space="preserve">Por todo lo anterior descrito este Concejo Municipal acuerda otorgar la cantidad de $800.15 en concepto de prestación económica por renuncia al empleado Carlos Antonio Sánchez Hernández, en tres cuotas de $266.72 pagaderas mensualmente cada 30 de mes iniciando en el mes de febrero de 2018. </w:t>
      </w:r>
      <w:r>
        <w:rPr>
          <w:rFonts w:ascii="Century Gothic" w:hAnsi="Century Gothic"/>
          <w:sz w:val="24"/>
          <w:szCs w:val="24"/>
        </w:rPr>
        <w:t>Haciendo Constar que los señores Manuel de Jesús García Villalta, Rosa Eulalia Córdova de Zavala, Melani del Carmen Martínez Acevedo, no están de acuerdo</w:t>
      </w:r>
      <w:r>
        <w:rPr>
          <w:rFonts w:ascii="Century Gothic" w:hAnsi="Century Gothic"/>
          <w:b/>
          <w:color w:val="000000"/>
          <w:sz w:val="24"/>
          <w:szCs w:val="24"/>
        </w:rPr>
        <w:t xml:space="preserve">. </w:t>
      </w:r>
      <w:r w:rsidRPr="000024E9">
        <w:rPr>
          <w:rFonts w:ascii="Century Gothic" w:hAnsi="Century Gothic"/>
          <w:b/>
          <w:color w:val="000000"/>
          <w:sz w:val="24"/>
          <w:szCs w:val="24"/>
        </w:rPr>
        <w:t>Comuníquese y Certifíquese</w:t>
      </w:r>
    </w:p>
    <w:p w14:paraId="11FB0487" w14:textId="77777777" w:rsidR="00470884" w:rsidRDefault="00470884" w:rsidP="00470884">
      <w:pPr>
        <w:spacing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SEIS.-</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realizar las transferencias en el mes de diciembre de la siguiente manera: </w:t>
      </w:r>
    </w:p>
    <w:tbl>
      <w:tblPr>
        <w:tblStyle w:val="Tablaconcuadrcula"/>
        <w:tblW w:w="0" w:type="auto"/>
        <w:jc w:val="center"/>
        <w:tblLook w:val="04A0" w:firstRow="1" w:lastRow="0" w:firstColumn="1" w:lastColumn="0" w:noHBand="0" w:noVBand="1"/>
      </w:tblPr>
      <w:tblGrid>
        <w:gridCol w:w="490"/>
        <w:gridCol w:w="3927"/>
        <w:gridCol w:w="1800"/>
        <w:gridCol w:w="1680"/>
        <w:gridCol w:w="1440"/>
      </w:tblGrid>
      <w:tr w:rsidR="00470884" w:rsidRPr="006317DD" w14:paraId="1DD63675" w14:textId="77777777" w:rsidTr="0051517F">
        <w:trPr>
          <w:jc w:val="center"/>
        </w:trPr>
        <w:tc>
          <w:tcPr>
            <w:tcW w:w="0" w:type="auto"/>
            <w:shd w:val="clear" w:color="auto" w:fill="808080" w:themeFill="background1" w:themeFillShade="80"/>
            <w:vAlign w:val="center"/>
          </w:tcPr>
          <w:p w14:paraId="65E95973"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N°</w:t>
            </w:r>
          </w:p>
        </w:tc>
        <w:tc>
          <w:tcPr>
            <w:tcW w:w="0" w:type="auto"/>
            <w:shd w:val="clear" w:color="auto" w:fill="808080" w:themeFill="background1" w:themeFillShade="80"/>
            <w:vAlign w:val="center"/>
          </w:tcPr>
          <w:p w14:paraId="441989A3"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NOMBRE</w:t>
            </w:r>
          </w:p>
        </w:tc>
        <w:tc>
          <w:tcPr>
            <w:tcW w:w="0" w:type="auto"/>
            <w:shd w:val="clear" w:color="auto" w:fill="808080" w:themeFill="background1" w:themeFillShade="80"/>
            <w:vAlign w:val="center"/>
          </w:tcPr>
          <w:p w14:paraId="22C20B88"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CONTRA CUENTA</w:t>
            </w:r>
          </w:p>
        </w:tc>
        <w:tc>
          <w:tcPr>
            <w:tcW w:w="0" w:type="auto"/>
            <w:shd w:val="clear" w:color="auto" w:fill="808080" w:themeFill="background1" w:themeFillShade="80"/>
            <w:vAlign w:val="center"/>
          </w:tcPr>
          <w:p w14:paraId="094127AB"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CUENTA</w:t>
            </w:r>
          </w:p>
        </w:tc>
        <w:tc>
          <w:tcPr>
            <w:tcW w:w="0" w:type="auto"/>
            <w:shd w:val="clear" w:color="auto" w:fill="808080" w:themeFill="background1" w:themeFillShade="80"/>
            <w:vAlign w:val="center"/>
          </w:tcPr>
          <w:p w14:paraId="239B74A2" w14:textId="77777777" w:rsidR="00470884" w:rsidRPr="006317DD" w:rsidRDefault="00470884" w:rsidP="0051517F">
            <w:pPr>
              <w:jc w:val="center"/>
              <w:rPr>
                <w:rFonts w:ascii="Century Gothic" w:hAnsi="Century Gothic"/>
                <w:b/>
                <w:sz w:val="24"/>
                <w:szCs w:val="24"/>
              </w:rPr>
            </w:pPr>
            <w:r w:rsidRPr="006317DD">
              <w:rPr>
                <w:rFonts w:ascii="Century Gothic" w:hAnsi="Century Gothic"/>
                <w:b/>
                <w:sz w:val="24"/>
                <w:szCs w:val="24"/>
              </w:rPr>
              <w:t>CANTIDAD</w:t>
            </w:r>
          </w:p>
        </w:tc>
      </w:tr>
      <w:tr w:rsidR="00470884" w:rsidRPr="006317DD" w14:paraId="101DF030" w14:textId="77777777" w:rsidTr="0051517F">
        <w:trPr>
          <w:jc w:val="center"/>
        </w:trPr>
        <w:tc>
          <w:tcPr>
            <w:tcW w:w="0" w:type="auto"/>
            <w:vAlign w:val="center"/>
          </w:tcPr>
          <w:p w14:paraId="3DF3E48C" w14:textId="77777777" w:rsidR="00470884" w:rsidRDefault="00470884" w:rsidP="0051517F">
            <w:pPr>
              <w:jc w:val="center"/>
              <w:rPr>
                <w:rFonts w:ascii="Century Gothic" w:hAnsi="Century Gothic"/>
                <w:sz w:val="24"/>
                <w:szCs w:val="24"/>
              </w:rPr>
            </w:pPr>
            <w:r>
              <w:rPr>
                <w:rFonts w:ascii="Century Gothic" w:hAnsi="Century Gothic"/>
                <w:sz w:val="24"/>
                <w:szCs w:val="24"/>
              </w:rPr>
              <w:t>1</w:t>
            </w:r>
          </w:p>
        </w:tc>
        <w:tc>
          <w:tcPr>
            <w:tcW w:w="0" w:type="auto"/>
            <w:vAlign w:val="center"/>
          </w:tcPr>
          <w:p w14:paraId="5093919F"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CELEBRACION DE COSTUMBRES Y TRADICIONES</w:t>
            </w:r>
          </w:p>
        </w:tc>
        <w:tc>
          <w:tcPr>
            <w:tcW w:w="0" w:type="auto"/>
            <w:vAlign w:val="center"/>
          </w:tcPr>
          <w:p w14:paraId="48465488" w14:textId="77777777" w:rsidR="00470884" w:rsidRPr="006317DD" w:rsidRDefault="00470884" w:rsidP="0051517F">
            <w:pPr>
              <w:jc w:val="center"/>
              <w:rPr>
                <w:rFonts w:ascii="Century Gothic" w:hAnsi="Century Gothic"/>
                <w:sz w:val="24"/>
                <w:szCs w:val="24"/>
              </w:rPr>
            </w:pPr>
            <w:r>
              <w:rPr>
                <w:rFonts w:ascii="Century Gothic" w:hAnsi="Century Gothic"/>
                <w:sz w:val="24"/>
                <w:szCs w:val="24"/>
              </w:rPr>
              <w:t>01180293260</w:t>
            </w:r>
          </w:p>
        </w:tc>
        <w:tc>
          <w:tcPr>
            <w:tcW w:w="0" w:type="auto"/>
            <w:vAlign w:val="center"/>
          </w:tcPr>
          <w:p w14:paraId="4D25C218" w14:textId="77777777" w:rsidR="00470884" w:rsidRDefault="00470884" w:rsidP="0051517F">
            <w:pPr>
              <w:jc w:val="center"/>
              <w:rPr>
                <w:rFonts w:ascii="Century Gothic" w:hAnsi="Century Gothic"/>
                <w:sz w:val="24"/>
                <w:szCs w:val="24"/>
              </w:rPr>
            </w:pPr>
            <w:r>
              <w:rPr>
                <w:rFonts w:ascii="Century Gothic" w:hAnsi="Century Gothic"/>
                <w:sz w:val="24"/>
                <w:szCs w:val="24"/>
              </w:rPr>
              <w:t>00180168809</w:t>
            </w:r>
          </w:p>
        </w:tc>
        <w:tc>
          <w:tcPr>
            <w:tcW w:w="0" w:type="auto"/>
            <w:vAlign w:val="center"/>
          </w:tcPr>
          <w:p w14:paraId="3C93E0A5" w14:textId="77777777" w:rsidR="00470884" w:rsidRDefault="00470884" w:rsidP="0051517F">
            <w:pPr>
              <w:jc w:val="center"/>
              <w:rPr>
                <w:rFonts w:ascii="Century Gothic" w:hAnsi="Century Gothic"/>
                <w:sz w:val="24"/>
                <w:szCs w:val="24"/>
              </w:rPr>
            </w:pPr>
            <w:r>
              <w:rPr>
                <w:rFonts w:ascii="Century Gothic" w:hAnsi="Century Gothic"/>
                <w:sz w:val="24"/>
                <w:szCs w:val="24"/>
              </w:rPr>
              <w:t>$13,700.00</w:t>
            </w:r>
          </w:p>
        </w:tc>
      </w:tr>
      <w:tr w:rsidR="00470884" w:rsidRPr="006317DD" w14:paraId="07D64F5E" w14:textId="77777777" w:rsidTr="0051517F">
        <w:trPr>
          <w:trHeight w:val="634"/>
          <w:jc w:val="center"/>
        </w:trPr>
        <w:tc>
          <w:tcPr>
            <w:tcW w:w="0" w:type="auto"/>
            <w:vMerge w:val="restart"/>
            <w:vAlign w:val="center"/>
          </w:tcPr>
          <w:p w14:paraId="67941789" w14:textId="77777777" w:rsidR="00470884" w:rsidRDefault="00470884" w:rsidP="0051517F">
            <w:pPr>
              <w:jc w:val="center"/>
              <w:rPr>
                <w:rFonts w:ascii="Century Gothic" w:hAnsi="Century Gothic"/>
                <w:sz w:val="24"/>
                <w:szCs w:val="24"/>
              </w:rPr>
            </w:pPr>
            <w:r>
              <w:rPr>
                <w:rFonts w:ascii="Century Gothic" w:hAnsi="Century Gothic"/>
                <w:sz w:val="24"/>
                <w:szCs w:val="24"/>
              </w:rPr>
              <w:t>2</w:t>
            </w:r>
          </w:p>
        </w:tc>
        <w:tc>
          <w:tcPr>
            <w:tcW w:w="0" w:type="auto"/>
            <w:vMerge w:val="restart"/>
            <w:vAlign w:val="center"/>
          </w:tcPr>
          <w:p w14:paraId="3757C227"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MEDIO AMBIENTE E INDUSTRIALIZACION DE LOS DESECHOS SOLIDOS</w:t>
            </w:r>
          </w:p>
        </w:tc>
        <w:tc>
          <w:tcPr>
            <w:tcW w:w="0" w:type="auto"/>
          </w:tcPr>
          <w:p w14:paraId="3CC034C6" w14:textId="77777777" w:rsidR="00470884" w:rsidRDefault="00470884" w:rsidP="0051517F">
            <w:pPr>
              <w:jc w:val="center"/>
            </w:pPr>
            <w:r w:rsidRPr="008912EB">
              <w:rPr>
                <w:rFonts w:ascii="Century Gothic" w:hAnsi="Century Gothic"/>
                <w:sz w:val="24"/>
                <w:szCs w:val="24"/>
              </w:rPr>
              <w:t>01180293260</w:t>
            </w:r>
          </w:p>
        </w:tc>
        <w:tc>
          <w:tcPr>
            <w:tcW w:w="0" w:type="auto"/>
            <w:vMerge w:val="restart"/>
            <w:vAlign w:val="center"/>
          </w:tcPr>
          <w:p w14:paraId="34B56B45" w14:textId="77777777" w:rsidR="00470884" w:rsidRDefault="00470884" w:rsidP="0051517F">
            <w:pPr>
              <w:jc w:val="center"/>
              <w:rPr>
                <w:rFonts w:ascii="Century Gothic" w:hAnsi="Century Gothic"/>
                <w:sz w:val="24"/>
                <w:szCs w:val="24"/>
              </w:rPr>
            </w:pPr>
            <w:r>
              <w:rPr>
                <w:rFonts w:ascii="Century Gothic" w:hAnsi="Century Gothic"/>
                <w:sz w:val="24"/>
                <w:szCs w:val="24"/>
              </w:rPr>
              <w:t>0018167349</w:t>
            </w:r>
          </w:p>
        </w:tc>
        <w:tc>
          <w:tcPr>
            <w:tcW w:w="0" w:type="auto"/>
            <w:vAlign w:val="center"/>
          </w:tcPr>
          <w:p w14:paraId="2EE0F9A7" w14:textId="77777777" w:rsidR="00470884" w:rsidRDefault="00470884" w:rsidP="0051517F">
            <w:pPr>
              <w:jc w:val="center"/>
              <w:rPr>
                <w:rFonts w:ascii="Century Gothic" w:hAnsi="Century Gothic"/>
                <w:sz w:val="24"/>
                <w:szCs w:val="24"/>
              </w:rPr>
            </w:pPr>
            <w:r>
              <w:rPr>
                <w:rFonts w:ascii="Century Gothic" w:hAnsi="Century Gothic"/>
                <w:sz w:val="24"/>
                <w:szCs w:val="24"/>
              </w:rPr>
              <w:t>$1,700.00</w:t>
            </w:r>
          </w:p>
        </w:tc>
      </w:tr>
      <w:tr w:rsidR="00470884" w:rsidRPr="006317DD" w14:paraId="2D225526" w14:textId="77777777" w:rsidTr="0051517F">
        <w:trPr>
          <w:trHeight w:val="240"/>
          <w:jc w:val="center"/>
        </w:trPr>
        <w:tc>
          <w:tcPr>
            <w:tcW w:w="0" w:type="auto"/>
            <w:vMerge/>
            <w:vAlign w:val="center"/>
          </w:tcPr>
          <w:p w14:paraId="43AF7881" w14:textId="77777777" w:rsidR="00470884" w:rsidRDefault="00470884" w:rsidP="0051517F">
            <w:pPr>
              <w:jc w:val="center"/>
              <w:rPr>
                <w:rFonts w:ascii="Century Gothic" w:hAnsi="Century Gothic"/>
                <w:sz w:val="24"/>
                <w:szCs w:val="24"/>
              </w:rPr>
            </w:pPr>
          </w:p>
        </w:tc>
        <w:tc>
          <w:tcPr>
            <w:tcW w:w="0" w:type="auto"/>
            <w:vMerge/>
            <w:vAlign w:val="center"/>
          </w:tcPr>
          <w:p w14:paraId="3DAEBEE9" w14:textId="77777777" w:rsidR="00470884" w:rsidRDefault="00470884" w:rsidP="0051517F">
            <w:pPr>
              <w:jc w:val="center"/>
              <w:rPr>
                <w:rFonts w:ascii="Century Gothic" w:hAnsi="Century Gothic"/>
                <w:color w:val="000000"/>
                <w:sz w:val="24"/>
                <w:szCs w:val="24"/>
              </w:rPr>
            </w:pPr>
          </w:p>
        </w:tc>
        <w:tc>
          <w:tcPr>
            <w:tcW w:w="0" w:type="auto"/>
          </w:tcPr>
          <w:p w14:paraId="73DEC682" w14:textId="77777777" w:rsidR="00470884" w:rsidRDefault="00470884" w:rsidP="0051517F">
            <w:pPr>
              <w:jc w:val="center"/>
            </w:pPr>
            <w:r>
              <w:rPr>
                <w:rFonts w:ascii="Century Gothic" w:hAnsi="Century Gothic"/>
                <w:sz w:val="24"/>
                <w:szCs w:val="24"/>
              </w:rPr>
              <w:t>01180480923</w:t>
            </w:r>
          </w:p>
        </w:tc>
        <w:tc>
          <w:tcPr>
            <w:tcW w:w="0" w:type="auto"/>
            <w:vMerge/>
            <w:vAlign w:val="center"/>
          </w:tcPr>
          <w:p w14:paraId="44726F93" w14:textId="77777777" w:rsidR="00470884" w:rsidRDefault="00470884" w:rsidP="0051517F">
            <w:pPr>
              <w:jc w:val="center"/>
              <w:rPr>
                <w:rFonts w:ascii="Century Gothic" w:hAnsi="Century Gothic"/>
                <w:sz w:val="24"/>
                <w:szCs w:val="24"/>
              </w:rPr>
            </w:pPr>
          </w:p>
        </w:tc>
        <w:tc>
          <w:tcPr>
            <w:tcW w:w="0" w:type="auto"/>
            <w:vAlign w:val="center"/>
          </w:tcPr>
          <w:p w14:paraId="752F281A" w14:textId="77777777" w:rsidR="00470884" w:rsidRDefault="00470884" w:rsidP="0051517F">
            <w:pPr>
              <w:jc w:val="center"/>
              <w:rPr>
                <w:rFonts w:ascii="Century Gothic" w:hAnsi="Century Gothic"/>
                <w:sz w:val="24"/>
                <w:szCs w:val="24"/>
              </w:rPr>
            </w:pPr>
            <w:r>
              <w:rPr>
                <w:rFonts w:ascii="Century Gothic" w:hAnsi="Century Gothic"/>
                <w:sz w:val="24"/>
                <w:szCs w:val="24"/>
              </w:rPr>
              <w:t>$1,200.00</w:t>
            </w:r>
          </w:p>
        </w:tc>
      </w:tr>
      <w:tr w:rsidR="00470884" w:rsidRPr="006317DD" w14:paraId="3596640A" w14:textId="77777777" w:rsidTr="0051517F">
        <w:trPr>
          <w:jc w:val="center"/>
        </w:trPr>
        <w:tc>
          <w:tcPr>
            <w:tcW w:w="0" w:type="auto"/>
            <w:vAlign w:val="center"/>
          </w:tcPr>
          <w:p w14:paraId="19295545" w14:textId="77777777" w:rsidR="00470884" w:rsidRDefault="00470884" w:rsidP="0051517F">
            <w:pPr>
              <w:jc w:val="center"/>
              <w:rPr>
                <w:rFonts w:ascii="Century Gothic" w:hAnsi="Century Gothic"/>
                <w:sz w:val="24"/>
                <w:szCs w:val="24"/>
              </w:rPr>
            </w:pPr>
            <w:r>
              <w:rPr>
                <w:rFonts w:ascii="Century Gothic" w:hAnsi="Century Gothic"/>
                <w:sz w:val="24"/>
                <w:szCs w:val="24"/>
              </w:rPr>
              <w:t>3</w:t>
            </w:r>
          </w:p>
        </w:tc>
        <w:tc>
          <w:tcPr>
            <w:tcW w:w="0" w:type="auto"/>
            <w:vAlign w:val="center"/>
          </w:tcPr>
          <w:p w14:paraId="61B8EFF6"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APOYO AL DEPORTE Y RECREACION</w:t>
            </w:r>
          </w:p>
        </w:tc>
        <w:tc>
          <w:tcPr>
            <w:tcW w:w="0" w:type="auto"/>
          </w:tcPr>
          <w:p w14:paraId="0EDA9D8B" w14:textId="77777777" w:rsidR="00470884" w:rsidRDefault="00470884" w:rsidP="0051517F">
            <w:pPr>
              <w:jc w:val="center"/>
              <w:rPr>
                <w:rFonts w:ascii="Century Gothic" w:hAnsi="Century Gothic"/>
                <w:sz w:val="24"/>
                <w:szCs w:val="24"/>
              </w:rPr>
            </w:pPr>
          </w:p>
          <w:p w14:paraId="73DA838F" w14:textId="77777777" w:rsidR="00470884" w:rsidRDefault="00470884" w:rsidP="0051517F">
            <w:pPr>
              <w:jc w:val="center"/>
            </w:pPr>
            <w:r w:rsidRPr="008912EB">
              <w:rPr>
                <w:rFonts w:ascii="Century Gothic" w:hAnsi="Century Gothic"/>
                <w:sz w:val="24"/>
                <w:szCs w:val="24"/>
              </w:rPr>
              <w:t>01180293260</w:t>
            </w:r>
          </w:p>
        </w:tc>
        <w:tc>
          <w:tcPr>
            <w:tcW w:w="0" w:type="auto"/>
            <w:vAlign w:val="center"/>
          </w:tcPr>
          <w:p w14:paraId="20F5E948" w14:textId="77777777" w:rsidR="00470884" w:rsidRDefault="00470884" w:rsidP="0051517F">
            <w:pPr>
              <w:jc w:val="center"/>
              <w:rPr>
                <w:rFonts w:ascii="Century Gothic" w:hAnsi="Century Gothic"/>
                <w:sz w:val="24"/>
                <w:szCs w:val="24"/>
              </w:rPr>
            </w:pPr>
            <w:r>
              <w:rPr>
                <w:rFonts w:ascii="Century Gothic" w:hAnsi="Century Gothic"/>
                <w:sz w:val="24"/>
                <w:szCs w:val="24"/>
              </w:rPr>
              <w:t>00180164137</w:t>
            </w:r>
          </w:p>
        </w:tc>
        <w:tc>
          <w:tcPr>
            <w:tcW w:w="0" w:type="auto"/>
            <w:vAlign w:val="center"/>
          </w:tcPr>
          <w:p w14:paraId="15032B07" w14:textId="77777777" w:rsidR="00470884" w:rsidRDefault="00470884" w:rsidP="0051517F">
            <w:pPr>
              <w:jc w:val="center"/>
              <w:rPr>
                <w:rFonts w:ascii="Century Gothic" w:hAnsi="Century Gothic"/>
                <w:sz w:val="24"/>
                <w:szCs w:val="24"/>
              </w:rPr>
            </w:pPr>
            <w:r>
              <w:rPr>
                <w:rFonts w:ascii="Century Gothic" w:hAnsi="Century Gothic"/>
                <w:sz w:val="24"/>
                <w:szCs w:val="24"/>
              </w:rPr>
              <w:t>$1,400.00</w:t>
            </w:r>
          </w:p>
        </w:tc>
      </w:tr>
      <w:tr w:rsidR="00470884" w:rsidRPr="006317DD" w14:paraId="1B35A58A" w14:textId="77777777" w:rsidTr="0051517F">
        <w:trPr>
          <w:jc w:val="center"/>
        </w:trPr>
        <w:tc>
          <w:tcPr>
            <w:tcW w:w="0" w:type="auto"/>
            <w:vAlign w:val="center"/>
          </w:tcPr>
          <w:p w14:paraId="6588ABD2" w14:textId="77777777" w:rsidR="00470884" w:rsidRDefault="00470884" w:rsidP="0051517F">
            <w:pPr>
              <w:jc w:val="center"/>
              <w:rPr>
                <w:rFonts w:ascii="Century Gothic" w:hAnsi="Century Gothic"/>
                <w:sz w:val="24"/>
                <w:szCs w:val="24"/>
              </w:rPr>
            </w:pPr>
            <w:r>
              <w:rPr>
                <w:rFonts w:ascii="Century Gothic" w:hAnsi="Century Gothic"/>
                <w:sz w:val="24"/>
                <w:szCs w:val="24"/>
              </w:rPr>
              <w:t>4</w:t>
            </w:r>
          </w:p>
        </w:tc>
        <w:tc>
          <w:tcPr>
            <w:tcW w:w="0" w:type="auto"/>
            <w:vAlign w:val="center"/>
          </w:tcPr>
          <w:p w14:paraId="47348F79"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MANTENIMIENTO DE LOS SERVICIOS MUNICIPALES</w:t>
            </w:r>
          </w:p>
        </w:tc>
        <w:tc>
          <w:tcPr>
            <w:tcW w:w="0" w:type="auto"/>
          </w:tcPr>
          <w:p w14:paraId="4670FC48" w14:textId="77777777" w:rsidR="00470884" w:rsidRDefault="00470884" w:rsidP="0051517F">
            <w:pPr>
              <w:jc w:val="center"/>
              <w:rPr>
                <w:rFonts w:ascii="Century Gothic" w:hAnsi="Century Gothic"/>
                <w:sz w:val="24"/>
                <w:szCs w:val="24"/>
              </w:rPr>
            </w:pPr>
          </w:p>
          <w:p w14:paraId="778B4280" w14:textId="77777777" w:rsidR="00470884" w:rsidRDefault="00470884" w:rsidP="0051517F">
            <w:pPr>
              <w:jc w:val="center"/>
            </w:pPr>
            <w:r w:rsidRPr="008912EB">
              <w:rPr>
                <w:rFonts w:ascii="Century Gothic" w:hAnsi="Century Gothic"/>
                <w:sz w:val="24"/>
                <w:szCs w:val="24"/>
              </w:rPr>
              <w:t>01180293260</w:t>
            </w:r>
          </w:p>
        </w:tc>
        <w:tc>
          <w:tcPr>
            <w:tcW w:w="0" w:type="auto"/>
            <w:vAlign w:val="center"/>
          </w:tcPr>
          <w:p w14:paraId="34831B5E" w14:textId="77777777" w:rsidR="00470884" w:rsidRDefault="00470884" w:rsidP="0051517F">
            <w:pPr>
              <w:jc w:val="center"/>
              <w:rPr>
                <w:rFonts w:ascii="Century Gothic" w:hAnsi="Century Gothic"/>
                <w:sz w:val="24"/>
                <w:szCs w:val="24"/>
              </w:rPr>
            </w:pPr>
            <w:r>
              <w:rPr>
                <w:rFonts w:ascii="Century Gothic" w:hAnsi="Century Gothic"/>
                <w:sz w:val="24"/>
                <w:szCs w:val="24"/>
              </w:rPr>
              <w:t>00180167438</w:t>
            </w:r>
          </w:p>
        </w:tc>
        <w:tc>
          <w:tcPr>
            <w:tcW w:w="0" w:type="auto"/>
            <w:vAlign w:val="center"/>
          </w:tcPr>
          <w:p w14:paraId="24BDAA29" w14:textId="77777777" w:rsidR="00470884" w:rsidRDefault="00470884" w:rsidP="0051517F">
            <w:pPr>
              <w:jc w:val="center"/>
              <w:rPr>
                <w:rFonts w:ascii="Century Gothic" w:hAnsi="Century Gothic"/>
                <w:sz w:val="24"/>
                <w:szCs w:val="24"/>
              </w:rPr>
            </w:pPr>
            <w:r>
              <w:rPr>
                <w:rFonts w:ascii="Century Gothic" w:hAnsi="Century Gothic"/>
                <w:sz w:val="24"/>
                <w:szCs w:val="24"/>
              </w:rPr>
              <w:t>$1,100.00</w:t>
            </w:r>
          </w:p>
        </w:tc>
      </w:tr>
      <w:tr w:rsidR="00470884" w:rsidRPr="006317DD" w14:paraId="4726CCC2" w14:textId="77777777" w:rsidTr="0051517F">
        <w:trPr>
          <w:jc w:val="center"/>
        </w:trPr>
        <w:tc>
          <w:tcPr>
            <w:tcW w:w="0" w:type="auto"/>
            <w:vAlign w:val="center"/>
          </w:tcPr>
          <w:p w14:paraId="741C4CE9" w14:textId="77777777" w:rsidR="00470884" w:rsidRDefault="00470884" w:rsidP="0051517F">
            <w:pPr>
              <w:jc w:val="center"/>
              <w:rPr>
                <w:rFonts w:ascii="Century Gothic" w:hAnsi="Century Gothic"/>
                <w:sz w:val="24"/>
                <w:szCs w:val="24"/>
              </w:rPr>
            </w:pPr>
            <w:r>
              <w:rPr>
                <w:rFonts w:ascii="Century Gothic" w:hAnsi="Century Gothic"/>
                <w:sz w:val="24"/>
                <w:szCs w:val="24"/>
              </w:rPr>
              <w:t>6</w:t>
            </w:r>
          </w:p>
        </w:tc>
        <w:tc>
          <w:tcPr>
            <w:tcW w:w="0" w:type="auto"/>
            <w:vAlign w:val="center"/>
          </w:tcPr>
          <w:p w14:paraId="7CBF862B"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APOYO A LA NIÑEZ Y ADOLESCENCIA</w:t>
            </w:r>
          </w:p>
        </w:tc>
        <w:tc>
          <w:tcPr>
            <w:tcW w:w="0" w:type="auto"/>
          </w:tcPr>
          <w:p w14:paraId="5A8B25D1" w14:textId="77777777" w:rsidR="00470884" w:rsidRDefault="00470884" w:rsidP="0051517F">
            <w:pPr>
              <w:jc w:val="center"/>
              <w:rPr>
                <w:rFonts w:ascii="Century Gothic" w:hAnsi="Century Gothic"/>
                <w:sz w:val="24"/>
                <w:szCs w:val="24"/>
              </w:rPr>
            </w:pPr>
          </w:p>
          <w:p w14:paraId="2736A90E" w14:textId="77777777" w:rsidR="00470884" w:rsidRDefault="00470884" w:rsidP="0051517F">
            <w:pPr>
              <w:jc w:val="center"/>
            </w:pPr>
            <w:r w:rsidRPr="008912EB">
              <w:rPr>
                <w:rFonts w:ascii="Century Gothic" w:hAnsi="Century Gothic"/>
                <w:sz w:val="24"/>
                <w:szCs w:val="24"/>
              </w:rPr>
              <w:t>01180293260</w:t>
            </w:r>
          </w:p>
        </w:tc>
        <w:tc>
          <w:tcPr>
            <w:tcW w:w="0" w:type="auto"/>
            <w:vAlign w:val="center"/>
          </w:tcPr>
          <w:p w14:paraId="770047AA" w14:textId="77777777" w:rsidR="00470884" w:rsidRDefault="00470884" w:rsidP="0051517F">
            <w:pPr>
              <w:jc w:val="center"/>
              <w:rPr>
                <w:rFonts w:ascii="Century Gothic" w:hAnsi="Century Gothic"/>
                <w:sz w:val="24"/>
                <w:szCs w:val="24"/>
              </w:rPr>
            </w:pPr>
            <w:r>
              <w:rPr>
                <w:rFonts w:ascii="Century Gothic" w:hAnsi="Century Gothic"/>
                <w:sz w:val="24"/>
                <w:szCs w:val="24"/>
              </w:rPr>
              <w:t>00180176380</w:t>
            </w:r>
          </w:p>
        </w:tc>
        <w:tc>
          <w:tcPr>
            <w:tcW w:w="0" w:type="auto"/>
            <w:vAlign w:val="center"/>
          </w:tcPr>
          <w:p w14:paraId="60CA2CD5" w14:textId="77777777" w:rsidR="00470884" w:rsidRDefault="00470884" w:rsidP="0051517F">
            <w:pPr>
              <w:jc w:val="center"/>
              <w:rPr>
                <w:rFonts w:ascii="Century Gothic" w:hAnsi="Century Gothic"/>
                <w:sz w:val="24"/>
                <w:szCs w:val="24"/>
              </w:rPr>
            </w:pPr>
            <w:r>
              <w:rPr>
                <w:rFonts w:ascii="Century Gothic" w:hAnsi="Century Gothic"/>
                <w:sz w:val="24"/>
                <w:szCs w:val="24"/>
              </w:rPr>
              <w:t>$585.00</w:t>
            </w:r>
          </w:p>
        </w:tc>
      </w:tr>
      <w:tr w:rsidR="00470884" w:rsidRPr="006317DD" w14:paraId="282CFE81" w14:textId="77777777" w:rsidTr="0051517F">
        <w:trPr>
          <w:jc w:val="center"/>
        </w:trPr>
        <w:tc>
          <w:tcPr>
            <w:tcW w:w="0" w:type="auto"/>
            <w:vAlign w:val="center"/>
          </w:tcPr>
          <w:p w14:paraId="3689FF1A" w14:textId="77777777" w:rsidR="00470884" w:rsidRDefault="00470884" w:rsidP="0051517F">
            <w:pPr>
              <w:jc w:val="center"/>
              <w:rPr>
                <w:rFonts w:ascii="Century Gothic" w:hAnsi="Century Gothic"/>
                <w:sz w:val="24"/>
                <w:szCs w:val="24"/>
              </w:rPr>
            </w:pPr>
            <w:r>
              <w:rPr>
                <w:rFonts w:ascii="Century Gothic" w:hAnsi="Century Gothic"/>
                <w:sz w:val="24"/>
                <w:szCs w:val="24"/>
              </w:rPr>
              <w:t>17</w:t>
            </w:r>
          </w:p>
        </w:tc>
        <w:tc>
          <w:tcPr>
            <w:tcW w:w="0" w:type="auto"/>
            <w:vAlign w:val="center"/>
          </w:tcPr>
          <w:p w14:paraId="670C4D01"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 xml:space="preserve">APOYO Y PROMOCION A LA EDUCACION </w:t>
            </w:r>
          </w:p>
        </w:tc>
        <w:tc>
          <w:tcPr>
            <w:tcW w:w="0" w:type="auto"/>
            <w:vAlign w:val="center"/>
          </w:tcPr>
          <w:p w14:paraId="5DF300EB" w14:textId="77777777" w:rsidR="00470884" w:rsidRDefault="00470884" w:rsidP="0051517F">
            <w:pPr>
              <w:jc w:val="center"/>
              <w:rPr>
                <w:rFonts w:ascii="Century Gothic" w:hAnsi="Century Gothic"/>
                <w:sz w:val="24"/>
                <w:szCs w:val="24"/>
              </w:rPr>
            </w:pPr>
            <w:r>
              <w:rPr>
                <w:rFonts w:ascii="Century Gothic" w:hAnsi="Century Gothic"/>
                <w:sz w:val="24"/>
                <w:szCs w:val="24"/>
              </w:rPr>
              <w:t>01180293260</w:t>
            </w:r>
          </w:p>
        </w:tc>
        <w:tc>
          <w:tcPr>
            <w:tcW w:w="0" w:type="auto"/>
            <w:vAlign w:val="center"/>
          </w:tcPr>
          <w:p w14:paraId="4E77243E" w14:textId="77777777" w:rsidR="00470884" w:rsidRDefault="00470884" w:rsidP="0051517F">
            <w:pPr>
              <w:jc w:val="center"/>
              <w:rPr>
                <w:rFonts w:ascii="Century Gothic" w:hAnsi="Century Gothic"/>
                <w:sz w:val="24"/>
                <w:szCs w:val="24"/>
              </w:rPr>
            </w:pPr>
            <w:r>
              <w:rPr>
                <w:rFonts w:ascii="Century Gothic" w:hAnsi="Century Gothic"/>
                <w:sz w:val="24"/>
                <w:szCs w:val="24"/>
              </w:rPr>
              <w:t>00180167470</w:t>
            </w:r>
          </w:p>
        </w:tc>
        <w:tc>
          <w:tcPr>
            <w:tcW w:w="0" w:type="auto"/>
            <w:vAlign w:val="center"/>
          </w:tcPr>
          <w:p w14:paraId="4BB63571" w14:textId="77777777" w:rsidR="00470884" w:rsidRDefault="00470884" w:rsidP="0051517F">
            <w:pPr>
              <w:jc w:val="center"/>
              <w:rPr>
                <w:rFonts w:ascii="Century Gothic" w:hAnsi="Century Gothic"/>
                <w:sz w:val="24"/>
                <w:szCs w:val="24"/>
              </w:rPr>
            </w:pPr>
            <w:r>
              <w:rPr>
                <w:rFonts w:ascii="Century Gothic" w:hAnsi="Century Gothic"/>
                <w:sz w:val="24"/>
                <w:szCs w:val="24"/>
              </w:rPr>
              <w:t>$7,900.00</w:t>
            </w:r>
          </w:p>
        </w:tc>
      </w:tr>
      <w:tr w:rsidR="00470884" w:rsidRPr="006317DD" w14:paraId="7060ACCB" w14:textId="77777777" w:rsidTr="0051517F">
        <w:trPr>
          <w:jc w:val="center"/>
        </w:trPr>
        <w:tc>
          <w:tcPr>
            <w:tcW w:w="0" w:type="auto"/>
            <w:vAlign w:val="center"/>
          </w:tcPr>
          <w:p w14:paraId="612C5528" w14:textId="77777777" w:rsidR="00470884" w:rsidRDefault="00470884" w:rsidP="0051517F">
            <w:pPr>
              <w:jc w:val="center"/>
              <w:rPr>
                <w:rFonts w:ascii="Century Gothic" w:hAnsi="Century Gothic"/>
                <w:sz w:val="24"/>
                <w:szCs w:val="24"/>
              </w:rPr>
            </w:pPr>
            <w:r>
              <w:rPr>
                <w:rFonts w:ascii="Century Gothic" w:hAnsi="Century Gothic"/>
                <w:sz w:val="24"/>
                <w:szCs w:val="24"/>
              </w:rPr>
              <w:t>18</w:t>
            </w:r>
          </w:p>
        </w:tc>
        <w:tc>
          <w:tcPr>
            <w:tcW w:w="0" w:type="auto"/>
            <w:vAlign w:val="center"/>
          </w:tcPr>
          <w:p w14:paraId="7CCBC581"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CONSTRUCCION DE AREA RECREATIVA Y DE CONVIVENCIA CIUDADANA</w:t>
            </w:r>
          </w:p>
        </w:tc>
        <w:tc>
          <w:tcPr>
            <w:tcW w:w="0" w:type="auto"/>
            <w:vAlign w:val="center"/>
          </w:tcPr>
          <w:p w14:paraId="3064EE3C" w14:textId="77777777" w:rsidR="00470884" w:rsidRDefault="00470884" w:rsidP="0051517F">
            <w:pPr>
              <w:rPr>
                <w:rFonts w:ascii="Century Gothic" w:hAnsi="Century Gothic"/>
                <w:sz w:val="24"/>
                <w:szCs w:val="24"/>
              </w:rPr>
            </w:pPr>
            <w:r>
              <w:rPr>
                <w:rFonts w:ascii="Century Gothic" w:hAnsi="Century Gothic"/>
                <w:sz w:val="24"/>
                <w:szCs w:val="24"/>
              </w:rPr>
              <w:t>01180480923</w:t>
            </w:r>
          </w:p>
          <w:p w14:paraId="2B143DC1" w14:textId="77777777" w:rsidR="00470884" w:rsidRDefault="00470884" w:rsidP="0051517F">
            <w:pPr>
              <w:rPr>
                <w:rFonts w:ascii="Century Gothic" w:hAnsi="Century Gothic"/>
                <w:sz w:val="24"/>
                <w:szCs w:val="24"/>
              </w:rPr>
            </w:pPr>
          </w:p>
        </w:tc>
        <w:tc>
          <w:tcPr>
            <w:tcW w:w="0" w:type="auto"/>
            <w:vAlign w:val="center"/>
          </w:tcPr>
          <w:p w14:paraId="4291D34E" w14:textId="77777777" w:rsidR="00470884" w:rsidRDefault="00470884" w:rsidP="0051517F">
            <w:pPr>
              <w:jc w:val="center"/>
              <w:rPr>
                <w:rFonts w:ascii="Century Gothic" w:hAnsi="Century Gothic"/>
                <w:sz w:val="24"/>
                <w:szCs w:val="24"/>
              </w:rPr>
            </w:pPr>
            <w:r>
              <w:rPr>
                <w:rFonts w:ascii="Century Gothic" w:hAnsi="Century Gothic"/>
                <w:sz w:val="24"/>
                <w:szCs w:val="24"/>
              </w:rPr>
              <w:t>00180180205</w:t>
            </w:r>
          </w:p>
        </w:tc>
        <w:tc>
          <w:tcPr>
            <w:tcW w:w="0" w:type="auto"/>
            <w:vAlign w:val="center"/>
          </w:tcPr>
          <w:p w14:paraId="6F642808" w14:textId="77777777" w:rsidR="00470884" w:rsidRDefault="00470884" w:rsidP="0051517F">
            <w:pPr>
              <w:jc w:val="center"/>
              <w:rPr>
                <w:rFonts w:ascii="Century Gothic" w:hAnsi="Century Gothic"/>
                <w:sz w:val="24"/>
                <w:szCs w:val="24"/>
              </w:rPr>
            </w:pPr>
            <w:r>
              <w:rPr>
                <w:rFonts w:ascii="Century Gothic" w:hAnsi="Century Gothic"/>
                <w:sz w:val="24"/>
                <w:szCs w:val="24"/>
              </w:rPr>
              <w:t>$38,298.84</w:t>
            </w:r>
          </w:p>
        </w:tc>
      </w:tr>
      <w:tr w:rsidR="00470884" w:rsidRPr="006317DD" w14:paraId="74FD87D8" w14:textId="77777777" w:rsidTr="0051517F">
        <w:trPr>
          <w:jc w:val="center"/>
        </w:trPr>
        <w:tc>
          <w:tcPr>
            <w:tcW w:w="0" w:type="auto"/>
            <w:vAlign w:val="center"/>
          </w:tcPr>
          <w:p w14:paraId="47D1EB8B" w14:textId="77777777" w:rsidR="00470884" w:rsidRDefault="00470884" w:rsidP="0051517F">
            <w:pPr>
              <w:jc w:val="center"/>
              <w:rPr>
                <w:rFonts w:ascii="Century Gothic" w:hAnsi="Century Gothic"/>
                <w:sz w:val="24"/>
                <w:szCs w:val="24"/>
              </w:rPr>
            </w:pPr>
            <w:r>
              <w:rPr>
                <w:rFonts w:ascii="Century Gothic" w:hAnsi="Century Gothic"/>
                <w:sz w:val="24"/>
                <w:szCs w:val="24"/>
              </w:rPr>
              <w:t>19</w:t>
            </w:r>
          </w:p>
        </w:tc>
        <w:tc>
          <w:tcPr>
            <w:tcW w:w="0" w:type="auto"/>
            <w:vAlign w:val="center"/>
          </w:tcPr>
          <w:p w14:paraId="5B4620D1"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25 % FODES</w:t>
            </w:r>
          </w:p>
        </w:tc>
        <w:tc>
          <w:tcPr>
            <w:tcW w:w="0" w:type="auto"/>
            <w:vAlign w:val="center"/>
          </w:tcPr>
          <w:p w14:paraId="2C65CC4A" w14:textId="77777777" w:rsidR="00470884" w:rsidRDefault="00470884" w:rsidP="0051517F">
            <w:pPr>
              <w:rPr>
                <w:rFonts w:ascii="Century Gothic" w:hAnsi="Century Gothic"/>
                <w:sz w:val="24"/>
                <w:szCs w:val="24"/>
              </w:rPr>
            </w:pPr>
            <w:r>
              <w:rPr>
                <w:rFonts w:ascii="Century Gothic" w:hAnsi="Century Gothic"/>
                <w:sz w:val="24"/>
                <w:szCs w:val="24"/>
              </w:rPr>
              <w:t>01180480923</w:t>
            </w:r>
          </w:p>
        </w:tc>
        <w:tc>
          <w:tcPr>
            <w:tcW w:w="0" w:type="auto"/>
            <w:vAlign w:val="center"/>
          </w:tcPr>
          <w:p w14:paraId="585B0EF8" w14:textId="77777777" w:rsidR="00470884" w:rsidRDefault="00470884" w:rsidP="0051517F">
            <w:pPr>
              <w:jc w:val="center"/>
              <w:rPr>
                <w:rFonts w:ascii="Century Gothic" w:hAnsi="Century Gothic"/>
                <w:sz w:val="24"/>
                <w:szCs w:val="24"/>
              </w:rPr>
            </w:pPr>
            <w:r>
              <w:rPr>
                <w:rFonts w:ascii="Century Gothic" w:hAnsi="Century Gothic"/>
                <w:sz w:val="24"/>
                <w:szCs w:val="24"/>
              </w:rPr>
              <w:t>00180124232</w:t>
            </w:r>
          </w:p>
        </w:tc>
        <w:tc>
          <w:tcPr>
            <w:tcW w:w="0" w:type="auto"/>
            <w:vAlign w:val="center"/>
          </w:tcPr>
          <w:p w14:paraId="385A2300" w14:textId="77777777" w:rsidR="00470884" w:rsidRDefault="00470884" w:rsidP="0051517F">
            <w:pPr>
              <w:jc w:val="center"/>
              <w:rPr>
                <w:rFonts w:ascii="Century Gothic" w:hAnsi="Century Gothic"/>
                <w:sz w:val="24"/>
                <w:szCs w:val="24"/>
              </w:rPr>
            </w:pPr>
            <w:r>
              <w:rPr>
                <w:rFonts w:ascii="Century Gothic" w:hAnsi="Century Gothic"/>
                <w:sz w:val="24"/>
                <w:szCs w:val="24"/>
              </w:rPr>
              <w:t>$14,137.37</w:t>
            </w:r>
          </w:p>
        </w:tc>
      </w:tr>
      <w:tr w:rsidR="00470884" w:rsidRPr="006317DD" w14:paraId="6A0C4D39" w14:textId="77777777" w:rsidTr="0051517F">
        <w:trPr>
          <w:trHeight w:val="141"/>
          <w:jc w:val="center"/>
        </w:trPr>
        <w:tc>
          <w:tcPr>
            <w:tcW w:w="0" w:type="auto"/>
            <w:vMerge w:val="restart"/>
            <w:vAlign w:val="center"/>
          </w:tcPr>
          <w:p w14:paraId="3D51694C" w14:textId="77777777" w:rsidR="00470884" w:rsidRDefault="00470884" w:rsidP="0051517F">
            <w:pPr>
              <w:jc w:val="center"/>
              <w:rPr>
                <w:rFonts w:ascii="Century Gothic" w:hAnsi="Century Gothic"/>
                <w:sz w:val="24"/>
                <w:szCs w:val="24"/>
              </w:rPr>
            </w:pPr>
            <w:r>
              <w:rPr>
                <w:rFonts w:ascii="Century Gothic" w:hAnsi="Century Gothic"/>
                <w:sz w:val="24"/>
                <w:szCs w:val="24"/>
              </w:rPr>
              <w:t>20</w:t>
            </w:r>
          </w:p>
        </w:tc>
        <w:tc>
          <w:tcPr>
            <w:tcW w:w="0" w:type="auto"/>
            <w:vMerge w:val="restart"/>
            <w:vAlign w:val="center"/>
          </w:tcPr>
          <w:p w14:paraId="77415DF3"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MANTENIMIENTO DE LAS AREAS RECREATIVAS</w:t>
            </w:r>
          </w:p>
        </w:tc>
        <w:tc>
          <w:tcPr>
            <w:tcW w:w="0" w:type="auto"/>
            <w:vMerge w:val="restart"/>
          </w:tcPr>
          <w:p w14:paraId="21BE2F36" w14:textId="77777777" w:rsidR="00470884" w:rsidRDefault="00470884" w:rsidP="0051517F">
            <w:pPr>
              <w:jc w:val="center"/>
            </w:pPr>
            <w:r>
              <w:rPr>
                <w:rFonts w:ascii="Century Gothic" w:hAnsi="Century Gothic"/>
                <w:sz w:val="24"/>
                <w:szCs w:val="24"/>
              </w:rPr>
              <w:t>01180480923</w:t>
            </w:r>
          </w:p>
        </w:tc>
        <w:tc>
          <w:tcPr>
            <w:tcW w:w="0" w:type="auto"/>
            <w:vMerge w:val="restart"/>
            <w:vAlign w:val="center"/>
          </w:tcPr>
          <w:p w14:paraId="1825EEE1" w14:textId="77777777" w:rsidR="00470884" w:rsidRDefault="00470884" w:rsidP="0051517F">
            <w:pPr>
              <w:jc w:val="center"/>
              <w:rPr>
                <w:rFonts w:ascii="Century Gothic" w:hAnsi="Century Gothic"/>
                <w:sz w:val="24"/>
                <w:szCs w:val="24"/>
              </w:rPr>
            </w:pPr>
            <w:r>
              <w:rPr>
                <w:rFonts w:ascii="Century Gothic" w:hAnsi="Century Gothic"/>
                <w:sz w:val="24"/>
                <w:szCs w:val="24"/>
              </w:rPr>
              <w:t>00180167160</w:t>
            </w:r>
          </w:p>
        </w:tc>
        <w:tc>
          <w:tcPr>
            <w:tcW w:w="0" w:type="auto"/>
            <w:vAlign w:val="center"/>
          </w:tcPr>
          <w:p w14:paraId="0249F36D" w14:textId="77777777" w:rsidR="00470884" w:rsidRDefault="00470884" w:rsidP="0051517F">
            <w:pPr>
              <w:jc w:val="center"/>
              <w:rPr>
                <w:rFonts w:ascii="Century Gothic" w:hAnsi="Century Gothic"/>
                <w:sz w:val="24"/>
                <w:szCs w:val="24"/>
              </w:rPr>
            </w:pPr>
            <w:r>
              <w:rPr>
                <w:rFonts w:ascii="Century Gothic" w:hAnsi="Century Gothic"/>
                <w:sz w:val="24"/>
                <w:szCs w:val="24"/>
              </w:rPr>
              <w:t>$4,032.81</w:t>
            </w:r>
          </w:p>
        </w:tc>
      </w:tr>
      <w:tr w:rsidR="00470884" w:rsidRPr="006317DD" w14:paraId="68A4F4AE" w14:textId="77777777" w:rsidTr="0051517F">
        <w:trPr>
          <w:trHeight w:val="294"/>
          <w:jc w:val="center"/>
        </w:trPr>
        <w:tc>
          <w:tcPr>
            <w:tcW w:w="0" w:type="auto"/>
            <w:vMerge/>
            <w:vAlign w:val="center"/>
          </w:tcPr>
          <w:p w14:paraId="74FB7F7D" w14:textId="77777777" w:rsidR="00470884" w:rsidRDefault="00470884" w:rsidP="0051517F">
            <w:pPr>
              <w:jc w:val="center"/>
              <w:rPr>
                <w:rFonts w:ascii="Century Gothic" w:hAnsi="Century Gothic"/>
                <w:sz w:val="24"/>
                <w:szCs w:val="24"/>
              </w:rPr>
            </w:pPr>
          </w:p>
        </w:tc>
        <w:tc>
          <w:tcPr>
            <w:tcW w:w="0" w:type="auto"/>
            <w:vMerge/>
            <w:vAlign w:val="center"/>
          </w:tcPr>
          <w:p w14:paraId="6F56D1F2" w14:textId="77777777" w:rsidR="00470884" w:rsidRDefault="00470884" w:rsidP="0051517F">
            <w:pPr>
              <w:jc w:val="center"/>
              <w:rPr>
                <w:rFonts w:ascii="Century Gothic" w:hAnsi="Century Gothic"/>
                <w:color w:val="000000"/>
                <w:sz w:val="24"/>
                <w:szCs w:val="24"/>
              </w:rPr>
            </w:pPr>
          </w:p>
        </w:tc>
        <w:tc>
          <w:tcPr>
            <w:tcW w:w="0" w:type="auto"/>
            <w:vMerge/>
          </w:tcPr>
          <w:p w14:paraId="70C134B6" w14:textId="77777777" w:rsidR="00470884" w:rsidRDefault="00470884" w:rsidP="0051517F">
            <w:pPr>
              <w:jc w:val="center"/>
              <w:rPr>
                <w:rFonts w:ascii="Century Gothic" w:hAnsi="Century Gothic"/>
                <w:sz w:val="24"/>
                <w:szCs w:val="24"/>
              </w:rPr>
            </w:pPr>
          </w:p>
        </w:tc>
        <w:tc>
          <w:tcPr>
            <w:tcW w:w="0" w:type="auto"/>
            <w:vMerge/>
            <w:vAlign w:val="center"/>
          </w:tcPr>
          <w:p w14:paraId="3F101770" w14:textId="77777777" w:rsidR="00470884" w:rsidRDefault="00470884" w:rsidP="0051517F">
            <w:pPr>
              <w:jc w:val="center"/>
              <w:rPr>
                <w:rFonts w:ascii="Century Gothic" w:hAnsi="Century Gothic"/>
                <w:sz w:val="24"/>
                <w:szCs w:val="24"/>
              </w:rPr>
            </w:pPr>
          </w:p>
        </w:tc>
        <w:tc>
          <w:tcPr>
            <w:tcW w:w="0" w:type="auto"/>
            <w:vMerge w:val="restart"/>
            <w:vAlign w:val="center"/>
          </w:tcPr>
          <w:p w14:paraId="675FFE20" w14:textId="77777777" w:rsidR="00470884" w:rsidRDefault="00470884" w:rsidP="0051517F">
            <w:pPr>
              <w:jc w:val="center"/>
              <w:rPr>
                <w:rFonts w:ascii="Century Gothic" w:hAnsi="Century Gothic"/>
                <w:sz w:val="24"/>
                <w:szCs w:val="24"/>
              </w:rPr>
            </w:pPr>
            <w:r>
              <w:rPr>
                <w:rFonts w:ascii="Century Gothic" w:hAnsi="Century Gothic"/>
                <w:sz w:val="24"/>
                <w:szCs w:val="24"/>
              </w:rPr>
              <w:t>$ 900</w:t>
            </w:r>
          </w:p>
        </w:tc>
      </w:tr>
      <w:tr w:rsidR="00470884" w:rsidRPr="006317DD" w14:paraId="2F0FC9AF" w14:textId="77777777" w:rsidTr="0051517F">
        <w:trPr>
          <w:trHeight w:val="291"/>
          <w:jc w:val="center"/>
        </w:trPr>
        <w:tc>
          <w:tcPr>
            <w:tcW w:w="0" w:type="auto"/>
            <w:vMerge/>
            <w:vAlign w:val="center"/>
          </w:tcPr>
          <w:p w14:paraId="1B4B95FF" w14:textId="77777777" w:rsidR="00470884" w:rsidRDefault="00470884" w:rsidP="0051517F">
            <w:pPr>
              <w:jc w:val="center"/>
              <w:rPr>
                <w:rFonts w:ascii="Century Gothic" w:hAnsi="Century Gothic"/>
                <w:sz w:val="24"/>
                <w:szCs w:val="24"/>
              </w:rPr>
            </w:pPr>
          </w:p>
        </w:tc>
        <w:tc>
          <w:tcPr>
            <w:tcW w:w="0" w:type="auto"/>
            <w:vMerge/>
            <w:vAlign w:val="center"/>
          </w:tcPr>
          <w:p w14:paraId="3DC628DC" w14:textId="77777777" w:rsidR="00470884" w:rsidRDefault="00470884" w:rsidP="0051517F">
            <w:pPr>
              <w:jc w:val="center"/>
              <w:rPr>
                <w:rFonts w:ascii="Century Gothic" w:hAnsi="Century Gothic"/>
                <w:color w:val="000000"/>
                <w:sz w:val="24"/>
                <w:szCs w:val="24"/>
              </w:rPr>
            </w:pPr>
          </w:p>
        </w:tc>
        <w:tc>
          <w:tcPr>
            <w:tcW w:w="0" w:type="auto"/>
            <w:vAlign w:val="center"/>
          </w:tcPr>
          <w:p w14:paraId="761A55DD" w14:textId="77777777" w:rsidR="00470884" w:rsidRDefault="00470884" w:rsidP="0051517F">
            <w:pPr>
              <w:jc w:val="center"/>
              <w:rPr>
                <w:rFonts w:ascii="Century Gothic" w:hAnsi="Century Gothic"/>
                <w:sz w:val="24"/>
                <w:szCs w:val="24"/>
              </w:rPr>
            </w:pPr>
            <w:r>
              <w:rPr>
                <w:rFonts w:ascii="Century Gothic" w:hAnsi="Century Gothic"/>
                <w:sz w:val="24"/>
                <w:szCs w:val="24"/>
              </w:rPr>
              <w:t>01180293260</w:t>
            </w:r>
          </w:p>
        </w:tc>
        <w:tc>
          <w:tcPr>
            <w:tcW w:w="0" w:type="auto"/>
            <w:vMerge/>
            <w:vAlign w:val="center"/>
          </w:tcPr>
          <w:p w14:paraId="6B5CE63C" w14:textId="77777777" w:rsidR="00470884" w:rsidRDefault="00470884" w:rsidP="0051517F">
            <w:pPr>
              <w:jc w:val="center"/>
              <w:rPr>
                <w:rFonts w:ascii="Century Gothic" w:hAnsi="Century Gothic"/>
                <w:sz w:val="24"/>
                <w:szCs w:val="24"/>
              </w:rPr>
            </w:pPr>
          </w:p>
        </w:tc>
        <w:tc>
          <w:tcPr>
            <w:tcW w:w="0" w:type="auto"/>
            <w:vMerge/>
            <w:vAlign w:val="center"/>
          </w:tcPr>
          <w:p w14:paraId="65F97BD0" w14:textId="77777777" w:rsidR="00470884" w:rsidRDefault="00470884" w:rsidP="0051517F">
            <w:pPr>
              <w:jc w:val="center"/>
              <w:rPr>
                <w:rFonts w:ascii="Century Gothic" w:hAnsi="Century Gothic"/>
                <w:sz w:val="24"/>
                <w:szCs w:val="24"/>
              </w:rPr>
            </w:pPr>
          </w:p>
        </w:tc>
      </w:tr>
      <w:tr w:rsidR="00470884" w:rsidRPr="006317DD" w14:paraId="5F77822B" w14:textId="77777777" w:rsidTr="0051517F">
        <w:trPr>
          <w:jc w:val="center"/>
        </w:trPr>
        <w:tc>
          <w:tcPr>
            <w:tcW w:w="0" w:type="auto"/>
            <w:vAlign w:val="center"/>
          </w:tcPr>
          <w:p w14:paraId="0BB9005D" w14:textId="77777777" w:rsidR="00470884" w:rsidRDefault="00470884" w:rsidP="0051517F">
            <w:pPr>
              <w:jc w:val="center"/>
              <w:rPr>
                <w:rFonts w:ascii="Century Gothic" w:hAnsi="Century Gothic"/>
                <w:sz w:val="24"/>
                <w:szCs w:val="24"/>
              </w:rPr>
            </w:pPr>
          </w:p>
        </w:tc>
        <w:tc>
          <w:tcPr>
            <w:tcW w:w="0" w:type="auto"/>
            <w:vAlign w:val="center"/>
          </w:tcPr>
          <w:p w14:paraId="534FB5B1"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PROGRAMA DE SALUD MUNICIPAL</w:t>
            </w:r>
          </w:p>
        </w:tc>
        <w:tc>
          <w:tcPr>
            <w:tcW w:w="0" w:type="auto"/>
          </w:tcPr>
          <w:p w14:paraId="33FA3333" w14:textId="77777777" w:rsidR="00470884" w:rsidRDefault="00470884" w:rsidP="0051517F">
            <w:pPr>
              <w:jc w:val="center"/>
              <w:rPr>
                <w:rFonts w:ascii="Century Gothic" w:hAnsi="Century Gothic"/>
                <w:sz w:val="24"/>
                <w:szCs w:val="24"/>
              </w:rPr>
            </w:pPr>
            <w:r>
              <w:rPr>
                <w:rFonts w:ascii="Century Gothic" w:hAnsi="Century Gothic"/>
                <w:sz w:val="24"/>
                <w:szCs w:val="24"/>
              </w:rPr>
              <w:t>01180293260</w:t>
            </w:r>
          </w:p>
        </w:tc>
        <w:tc>
          <w:tcPr>
            <w:tcW w:w="0" w:type="auto"/>
            <w:vAlign w:val="center"/>
          </w:tcPr>
          <w:p w14:paraId="208AF496" w14:textId="77777777" w:rsidR="00470884" w:rsidRDefault="00470884" w:rsidP="0051517F">
            <w:pPr>
              <w:jc w:val="center"/>
              <w:rPr>
                <w:rFonts w:ascii="Century Gothic" w:hAnsi="Century Gothic"/>
                <w:sz w:val="24"/>
                <w:szCs w:val="24"/>
              </w:rPr>
            </w:pPr>
            <w:r>
              <w:rPr>
                <w:rFonts w:ascii="Century Gothic" w:hAnsi="Century Gothic"/>
                <w:sz w:val="24"/>
                <w:szCs w:val="24"/>
              </w:rPr>
              <w:t>00180176402</w:t>
            </w:r>
          </w:p>
        </w:tc>
        <w:tc>
          <w:tcPr>
            <w:tcW w:w="0" w:type="auto"/>
            <w:vAlign w:val="center"/>
          </w:tcPr>
          <w:p w14:paraId="0DD5D5CB" w14:textId="77777777" w:rsidR="00470884" w:rsidRDefault="00470884" w:rsidP="0051517F">
            <w:pPr>
              <w:jc w:val="center"/>
              <w:rPr>
                <w:rFonts w:ascii="Century Gothic" w:hAnsi="Century Gothic"/>
                <w:sz w:val="24"/>
                <w:szCs w:val="24"/>
              </w:rPr>
            </w:pPr>
            <w:r>
              <w:rPr>
                <w:rFonts w:ascii="Century Gothic" w:hAnsi="Century Gothic"/>
                <w:sz w:val="24"/>
                <w:szCs w:val="24"/>
              </w:rPr>
              <w:t>$3,000.00</w:t>
            </w:r>
          </w:p>
        </w:tc>
      </w:tr>
      <w:tr w:rsidR="00470884" w:rsidRPr="006317DD" w14:paraId="7CF2359B" w14:textId="77777777" w:rsidTr="0051517F">
        <w:trPr>
          <w:jc w:val="center"/>
        </w:trPr>
        <w:tc>
          <w:tcPr>
            <w:tcW w:w="0" w:type="auto"/>
            <w:vAlign w:val="center"/>
          </w:tcPr>
          <w:p w14:paraId="06C99905" w14:textId="77777777" w:rsidR="00470884" w:rsidRDefault="00470884" w:rsidP="0051517F">
            <w:pPr>
              <w:jc w:val="center"/>
              <w:rPr>
                <w:rFonts w:ascii="Century Gothic" w:hAnsi="Century Gothic"/>
                <w:sz w:val="24"/>
                <w:szCs w:val="24"/>
              </w:rPr>
            </w:pPr>
          </w:p>
        </w:tc>
        <w:tc>
          <w:tcPr>
            <w:tcW w:w="0" w:type="auto"/>
            <w:vAlign w:val="center"/>
          </w:tcPr>
          <w:p w14:paraId="7F000FC8"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LIMPIEZA Y MANTENIMIENTO DE CALLES RURALES</w:t>
            </w:r>
          </w:p>
        </w:tc>
        <w:tc>
          <w:tcPr>
            <w:tcW w:w="0" w:type="auto"/>
          </w:tcPr>
          <w:p w14:paraId="406A69FC" w14:textId="77777777" w:rsidR="00470884" w:rsidRDefault="00470884" w:rsidP="0051517F">
            <w:pPr>
              <w:jc w:val="center"/>
              <w:rPr>
                <w:rFonts w:ascii="Century Gothic" w:hAnsi="Century Gothic"/>
                <w:sz w:val="24"/>
                <w:szCs w:val="24"/>
              </w:rPr>
            </w:pPr>
            <w:r>
              <w:rPr>
                <w:rFonts w:ascii="Century Gothic" w:hAnsi="Century Gothic"/>
                <w:sz w:val="24"/>
                <w:szCs w:val="24"/>
              </w:rPr>
              <w:t>01180293260</w:t>
            </w:r>
          </w:p>
        </w:tc>
        <w:tc>
          <w:tcPr>
            <w:tcW w:w="0" w:type="auto"/>
            <w:vAlign w:val="center"/>
          </w:tcPr>
          <w:p w14:paraId="4D70CBFA" w14:textId="77777777" w:rsidR="00470884" w:rsidRDefault="00470884" w:rsidP="0051517F">
            <w:pPr>
              <w:jc w:val="center"/>
              <w:rPr>
                <w:rFonts w:ascii="Century Gothic" w:hAnsi="Century Gothic"/>
                <w:sz w:val="24"/>
                <w:szCs w:val="24"/>
              </w:rPr>
            </w:pPr>
            <w:r>
              <w:rPr>
                <w:rFonts w:ascii="Century Gothic" w:hAnsi="Century Gothic"/>
                <w:sz w:val="24"/>
                <w:szCs w:val="24"/>
              </w:rPr>
              <w:t>00180180167</w:t>
            </w:r>
          </w:p>
        </w:tc>
        <w:tc>
          <w:tcPr>
            <w:tcW w:w="0" w:type="auto"/>
            <w:vAlign w:val="center"/>
          </w:tcPr>
          <w:p w14:paraId="7B4E1114" w14:textId="77777777" w:rsidR="00470884" w:rsidRDefault="00470884" w:rsidP="0051517F">
            <w:pPr>
              <w:jc w:val="center"/>
              <w:rPr>
                <w:rFonts w:ascii="Century Gothic" w:hAnsi="Century Gothic"/>
                <w:sz w:val="24"/>
                <w:szCs w:val="24"/>
              </w:rPr>
            </w:pPr>
            <w:r>
              <w:rPr>
                <w:rFonts w:ascii="Century Gothic" w:hAnsi="Century Gothic"/>
                <w:sz w:val="24"/>
                <w:szCs w:val="24"/>
              </w:rPr>
              <w:t>$1,625.00</w:t>
            </w:r>
          </w:p>
        </w:tc>
      </w:tr>
      <w:tr w:rsidR="00470884" w:rsidRPr="006317DD" w14:paraId="5829DD49" w14:textId="77777777" w:rsidTr="0051517F">
        <w:trPr>
          <w:jc w:val="center"/>
        </w:trPr>
        <w:tc>
          <w:tcPr>
            <w:tcW w:w="0" w:type="auto"/>
            <w:vAlign w:val="center"/>
          </w:tcPr>
          <w:p w14:paraId="72FF798F" w14:textId="77777777" w:rsidR="00470884" w:rsidRDefault="00470884" w:rsidP="0051517F">
            <w:pPr>
              <w:jc w:val="center"/>
              <w:rPr>
                <w:rFonts w:ascii="Century Gothic" w:hAnsi="Century Gothic"/>
                <w:sz w:val="24"/>
                <w:szCs w:val="24"/>
              </w:rPr>
            </w:pPr>
          </w:p>
        </w:tc>
        <w:tc>
          <w:tcPr>
            <w:tcW w:w="0" w:type="auto"/>
            <w:vAlign w:val="center"/>
          </w:tcPr>
          <w:p w14:paraId="4DE765B3" w14:textId="77777777" w:rsidR="00470884" w:rsidRDefault="00470884" w:rsidP="0051517F">
            <w:pPr>
              <w:jc w:val="center"/>
              <w:rPr>
                <w:rFonts w:ascii="Century Gothic" w:hAnsi="Century Gothic"/>
                <w:color w:val="000000"/>
                <w:sz w:val="24"/>
                <w:szCs w:val="24"/>
              </w:rPr>
            </w:pPr>
            <w:r>
              <w:rPr>
                <w:rFonts w:ascii="Century Gothic" w:hAnsi="Century Gothic"/>
                <w:color w:val="000000"/>
                <w:sz w:val="24"/>
                <w:szCs w:val="24"/>
              </w:rPr>
              <w:t xml:space="preserve">FONDO MUNICIPAL </w:t>
            </w:r>
          </w:p>
        </w:tc>
        <w:tc>
          <w:tcPr>
            <w:tcW w:w="0" w:type="auto"/>
          </w:tcPr>
          <w:p w14:paraId="41355C85" w14:textId="77777777" w:rsidR="00470884" w:rsidRDefault="00470884" w:rsidP="0051517F">
            <w:pPr>
              <w:jc w:val="center"/>
              <w:rPr>
                <w:rFonts w:ascii="Century Gothic" w:hAnsi="Century Gothic"/>
                <w:sz w:val="24"/>
                <w:szCs w:val="24"/>
              </w:rPr>
            </w:pPr>
            <w:r>
              <w:rPr>
                <w:rFonts w:ascii="Century Gothic" w:hAnsi="Century Gothic"/>
                <w:sz w:val="24"/>
                <w:szCs w:val="24"/>
              </w:rPr>
              <w:t>01180480923</w:t>
            </w:r>
          </w:p>
        </w:tc>
        <w:tc>
          <w:tcPr>
            <w:tcW w:w="0" w:type="auto"/>
            <w:vAlign w:val="center"/>
          </w:tcPr>
          <w:p w14:paraId="372B21A6" w14:textId="77777777" w:rsidR="00470884" w:rsidRDefault="00470884" w:rsidP="0051517F">
            <w:pPr>
              <w:jc w:val="center"/>
              <w:rPr>
                <w:rFonts w:ascii="Century Gothic" w:hAnsi="Century Gothic"/>
                <w:sz w:val="24"/>
                <w:szCs w:val="24"/>
              </w:rPr>
            </w:pPr>
            <w:r>
              <w:rPr>
                <w:rFonts w:ascii="Century Gothic" w:hAnsi="Century Gothic"/>
                <w:sz w:val="24"/>
                <w:szCs w:val="24"/>
              </w:rPr>
              <w:t>00180110088</w:t>
            </w:r>
          </w:p>
        </w:tc>
        <w:tc>
          <w:tcPr>
            <w:tcW w:w="0" w:type="auto"/>
            <w:vAlign w:val="center"/>
          </w:tcPr>
          <w:p w14:paraId="0CB6B426" w14:textId="77777777" w:rsidR="00470884" w:rsidRDefault="00470884" w:rsidP="0051517F">
            <w:pPr>
              <w:jc w:val="center"/>
              <w:rPr>
                <w:rFonts w:ascii="Century Gothic" w:hAnsi="Century Gothic"/>
                <w:sz w:val="24"/>
                <w:szCs w:val="24"/>
              </w:rPr>
            </w:pPr>
            <w:r>
              <w:rPr>
                <w:rFonts w:ascii="Century Gothic" w:hAnsi="Century Gothic"/>
                <w:sz w:val="24"/>
                <w:szCs w:val="24"/>
              </w:rPr>
              <w:t>$23,803.40</w:t>
            </w:r>
          </w:p>
        </w:tc>
      </w:tr>
    </w:tbl>
    <w:p w14:paraId="591B1E4C" w14:textId="77777777" w:rsidR="00470884" w:rsidRDefault="00470884" w:rsidP="00470884">
      <w:pPr>
        <w:spacing w:after="0" w:line="360" w:lineRule="auto"/>
        <w:jc w:val="both"/>
        <w:rPr>
          <w:rFonts w:ascii="Century Gothic" w:hAnsi="Century Gothic"/>
          <w:b/>
          <w:color w:val="000000"/>
          <w:sz w:val="24"/>
          <w:szCs w:val="24"/>
        </w:rPr>
      </w:pPr>
      <w:r>
        <w:rPr>
          <w:rFonts w:ascii="Century Gothic" w:hAnsi="Century Gothic"/>
          <w:b/>
          <w:color w:val="000000"/>
          <w:sz w:val="24"/>
          <w:szCs w:val="24"/>
        </w:rPr>
        <w:lastRenderedPageBreak/>
        <w:t xml:space="preserve">ACUERDO NUMERO SIETE.- </w:t>
      </w:r>
      <w:r w:rsidRPr="006317DD">
        <w:rPr>
          <w:rFonts w:ascii="Century Gothic" w:hAnsi="Century Gothic"/>
          <w:color w:val="000000"/>
          <w:sz w:val="24"/>
          <w:szCs w:val="24"/>
        </w:rPr>
        <w:t xml:space="preserve">El Concejo Municipal acuerda aprobar el </w:t>
      </w:r>
      <w:r w:rsidRPr="006B7099">
        <w:rPr>
          <w:rFonts w:ascii="Century Gothic" w:hAnsi="Century Gothic"/>
          <w:b/>
          <w:i/>
          <w:color w:val="000000"/>
          <w:sz w:val="24"/>
          <w:szCs w:val="24"/>
        </w:rPr>
        <w:t>Decreto Numero Uno:</w:t>
      </w:r>
      <w:r w:rsidRPr="006317DD">
        <w:rPr>
          <w:rFonts w:ascii="Century Gothic" w:hAnsi="Century Gothic"/>
          <w:color w:val="000000"/>
          <w:sz w:val="24"/>
          <w:szCs w:val="24"/>
        </w:rPr>
        <w:t xml:space="preserve"> Presupuesto Municipal año 201</w:t>
      </w:r>
      <w:r>
        <w:rPr>
          <w:rFonts w:ascii="Century Gothic" w:hAnsi="Century Gothic"/>
          <w:color w:val="000000"/>
          <w:sz w:val="24"/>
          <w:szCs w:val="24"/>
        </w:rPr>
        <w:t>8</w:t>
      </w:r>
      <w:r w:rsidRPr="006317DD">
        <w:rPr>
          <w:rFonts w:ascii="Century Gothic" w:hAnsi="Century Gothic"/>
          <w:color w:val="000000"/>
          <w:sz w:val="24"/>
          <w:szCs w:val="24"/>
        </w:rPr>
        <w:t>, el cual podrá ser modificado y reprogramada de acuerdo a las necesidades e imprevistos que surjan durante el año, contiene detalle de ingresos y egresos con sus cifrados presupuestarios así como también las disposiciones generales y tendrá una duración iniciando el 01 de Enero hasta el 31 de Diciembre de 201</w:t>
      </w:r>
      <w:r>
        <w:rPr>
          <w:rFonts w:ascii="Century Gothic" w:hAnsi="Century Gothic"/>
          <w:color w:val="000000"/>
          <w:sz w:val="24"/>
          <w:szCs w:val="24"/>
        </w:rPr>
        <w:t>8</w:t>
      </w:r>
      <w:r w:rsidRPr="006317DD">
        <w:rPr>
          <w:rFonts w:ascii="Century Gothic" w:hAnsi="Century Gothic"/>
          <w:color w:val="000000"/>
          <w:sz w:val="24"/>
          <w:szCs w:val="24"/>
        </w:rPr>
        <w:t xml:space="preserve">, por un monto total  de </w:t>
      </w:r>
      <w:r w:rsidRPr="00C776DA">
        <w:rPr>
          <w:rFonts w:ascii="Century Gothic" w:hAnsi="Century Gothic"/>
          <w:sz w:val="24"/>
          <w:szCs w:val="24"/>
        </w:rPr>
        <w:t>$1</w:t>
      </w:r>
      <w:r>
        <w:rPr>
          <w:rFonts w:ascii="Century Gothic" w:hAnsi="Century Gothic"/>
          <w:sz w:val="24"/>
          <w:szCs w:val="24"/>
        </w:rPr>
        <w:t>,191,811.07.- Haciendo Constar que los señores Manuel de Jesús García Villalta, Rosa Eulalia Córdova de Zavala, Melani del Carmen Martínez Acevedo, no están de acuerdo</w:t>
      </w:r>
      <w:r>
        <w:rPr>
          <w:rFonts w:ascii="Century Gothic" w:hAnsi="Century Gothic"/>
          <w:b/>
          <w:color w:val="000000"/>
          <w:sz w:val="24"/>
          <w:szCs w:val="24"/>
        </w:rPr>
        <w:t>.</w:t>
      </w:r>
      <w:r>
        <w:rPr>
          <w:rFonts w:ascii="Century Gothic" w:hAnsi="Century Gothic"/>
          <w:sz w:val="24"/>
          <w:szCs w:val="24"/>
        </w:rPr>
        <w:t xml:space="preserve"> </w:t>
      </w:r>
      <w:r w:rsidRPr="000024E9">
        <w:rPr>
          <w:rFonts w:ascii="Century Gothic" w:hAnsi="Century Gothic"/>
          <w:b/>
          <w:color w:val="000000"/>
          <w:sz w:val="24"/>
          <w:szCs w:val="24"/>
        </w:rPr>
        <w:t>Comuníquese y Certifíquese</w:t>
      </w:r>
    </w:p>
    <w:p w14:paraId="00662F37" w14:textId="77777777" w:rsidR="00470884" w:rsidRDefault="00470884" w:rsidP="00470884">
      <w:pPr>
        <w:spacing w:after="0" w:line="360" w:lineRule="auto"/>
        <w:jc w:val="both"/>
        <w:rPr>
          <w:rFonts w:ascii="Century Gothic" w:hAnsi="Century Gothic"/>
          <w:color w:val="000000"/>
          <w:sz w:val="24"/>
          <w:szCs w:val="24"/>
        </w:rPr>
      </w:pPr>
      <w:r>
        <w:rPr>
          <w:rFonts w:ascii="Century Gothic" w:hAnsi="Century Gothic"/>
          <w:b/>
          <w:color w:val="000000"/>
          <w:sz w:val="24"/>
          <w:szCs w:val="24"/>
        </w:rPr>
        <w:t xml:space="preserve">ACUERDO NUMERO </w:t>
      </w:r>
      <w:proofErr w:type="gramStart"/>
      <w:r>
        <w:rPr>
          <w:rFonts w:ascii="Century Gothic" w:hAnsi="Century Gothic"/>
          <w:b/>
          <w:color w:val="000000"/>
          <w:sz w:val="24"/>
          <w:szCs w:val="24"/>
        </w:rPr>
        <w:t>OCHO.-</w:t>
      </w:r>
      <w:proofErr w:type="gramEnd"/>
      <w:r>
        <w:rPr>
          <w:rFonts w:ascii="Century Gothic" w:hAnsi="Century Gothic"/>
          <w:b/>
          <w:color w:val="000000"/>
          <w:sz w:val="24"/>
          <w:szCs w:val="24"/>
        </w:rPr>
        <w:t xml:space="preserve"> </w:t>
      </w:r>
      <w:r>
        <w:rPr>
          <w:rFonts w:ascii="Century Gothic" w:hAnsi="Century Gothic"/>
          <w:color w:val="000000"/>
          <w:sz w:val="24"/>
          <w:szCs w:val="24"/>
        </w:rPr>
        <w:t xml:space="preserve">El Concejo Municipal acuerda acordar los gastos que quedan pendiente de pago para el año de 2018: </w:t>
      </w:r>
    </w:p>
    <w:tbl>
      <w:tblPr>
        <w:tblStyle w:val="Tablaconcuadrcula"/>
        <w:tblW w:w="9054" w:type="dxa"/>
        <w:tblLayout w:type="fixed"/>
        <w:tblLook w:val="04A0" w:firstRow="1" w:lastRow="0" w:firstColumn="1" w:lastColumn="0" w:noHBand="0" w:noVBand="1"/>
      </w:tblPr>
      <w:tblGrid>
        <w:gridCol w:w="534"/>
        <w:gridCol w:w="3260"/>
        <w:gridCol w:w="1417"/>
        <w:gridCol w:w="1276"/>
        <w:gridCol w:w="1276"/>
        <w:gridCol w:w="1291"/>
      </w:tblGrid>
      <w:tr w:rsidR="00470884" w:rsidRPr="00D150DA" w14:paraId="612E3A00" w14:textId="77777777" w:rsidTr="0051517F">
        <w:trPr>
          <w:trHeight w:val="302"/>
        </w:trPr>
        <w:tc>
          <w:tcPr>
            <w:tcW w:w="9054" w:type="dxa"/>
            <w:gridSpan w:val="6"/>
            <w:noWrap/>
            <w:hideMark/>
          </w:tcPr>
          <w:p w14:paraId="6B2E1025" w14:textId="77777777" w:rsidR="00470884" w:rsidRPr="00D150DA" w:rsidRDefault="00470884" w:rsidP="0051517F">
            <w:pPr>
              <w:jc w:val="both"/>
              <w:rPr>
                <w:rFonts w:ascii="Century Gothic" w:hAnsi="Century Gothic"/>
                <w:b/>
                <w:bCs/>
                <w:color w:val="000000"/>
              </w:rPr>
            </w:pPr>
            <w:r w:rsidRPr="00D150DA">
              <w:rPr>
                <w:rFonts w:ascii="Century Gothic" w:hAnsi="Century Gothic"/>
                <w:b/>
                <w:bCs/>
                <w:color w:val="000000"/>
              </w:rPr>
              <w:t xml:space="preserve">PENDIENTE DE PAGO </w:t>
            </w:r>
          </w:p>
        </w:tc>
      </w:tr>
      <w:tr w:rsidR="00470884" w:rsidRPr="00D150DA" w14:paraId="09977021" w14:textId="77777777" w:rsidTr="0051517F">
        <w:trPr>
          <w:trHeight w:val="302"/>
        </w:trPr>
        <w:tc>
          <w:tcPr>
            <w:tcW w:w="534" w:type="dxa"/>
            <w:noWrap/>
            <w:hideMark/>
          </w:tcPr>
          <w:p w14:paraId="45740311" w14:textId="77777777" w:rsidR="00470884" w:rsidRPr="00D150DA" w:rsidRDefault="00470884" w:rsidP="0051517F">
            <w:pPr>
              <w:jc w:val="both"/>
              <w:rPr>
                <w:rFonts w:ascii="Century Gothic" w:hAnsi="Century Gothic"/>
                <w:b/>
                <w:bCs/>
                <w:color w:val="000000"/>
              </w:rPr>
            </w:pPr>
            <w:r w:rsidRPr="00D150DA">
              <w:rPr>
                <w:rFonts w:ascii="Century Gothic" w:hAnsi="Century Gothic"/>
                <w:b/>
                <w:bCs/>
                <w:color w:val="000000"/>
              </w:rPr>
              <w:t>N°</w:t>
            </w:r>
          </w:p>
        </w:tc>
        <w:tc>
          <w:tcPr>
            <w:tcW w:w="3260" w:type="dxa"/>
            <w:noWrap/>
            <w:hideMark/>
          </w:tcPr>
          <w:p w14:paraId="0EA680B1" w14:textId="77777777" w:rsidR="00470884" w:rsidRPr="00D150DA" w:rsidRDefault="00470884" w:rsidP="0051517F">
            <w:pPr>
              <w:jc w:val="both"/>
              <w:rPr>
                <w:rFonts w:ascii="Century Gothic" w:hAnsi="Century Gothic"/>
                <w:b/>
                <w:bCs/>
                <w:color w:val="000000"/>
              </w:rPr>
            </w:pPr>
            <w:r w:rsidRPr="00D150DA">
              <w:rPr>
                <w:rFonts w:ascii="Century Gothic" w:hAnsi="Century Gothic"/>
                <w:b/>
                <w:bCs/>
                <w:color w:val="000000"/>
              </w:rPr>
              <w:t>NOMBRE PROVEEDOR</w:t>
            </w:r>
          </w:p>
        </w:tc>
        <w:tc>
          <w:tcPr>
            <w:tcW w:w="1417" w:type="dxa"/>
            <w:noWrap/>
            <w:hideMark/>
          </w:tcPr>
          <w:p w14:paraId="24A3ADCA" w14:textId="77777777" w:rsidR="00470884" w:rsidRPr="00D150DA" w:rsidRDefault="00470884" w:rsidP="0051517F">
            <w:pPr>
              <w:jc w:val="both"/>
              <w:rPr>
                <w:rFonts w:ascii="Century Gothic" w:hAnsi="Century Gothic"/>
                <w:b/>
                <w:bCs/>
                <w:color w:val="000000"/>
              </w:rPr>
            </w:pPr>
            <w:r w:rsidRPr="00D150DA">
              <w:rPr>
                <w:rFonts w:ascii="Century Gothic" w:hAnsi="Century Gothic"/>
                <w:b/>
                <w:bCs/>
                <w:color w:val="000000"/>
              </w:rPr>
              <w:t>MONTO</w:t>
            </w:r>
          </w:p>
        </w:tc>
        <w:tc>
          <w:tcPr>
            <w:tcW w:w="1276" w:type="dxa"/>
            <w:noWrap/>
            <w:hideMark/>
          </w:tcPr>
          <w:p w14:paraId="364EEDA8" w14:textId="77777777" w:rsidR="00470884" w:rsidRPr="00D150DA" w:rsidRDefault="00470884" w:rsidP="0051517F">
            <w:pPr>
              <w:jc w:val="both"/>
              <w:rPr>
                <w:rFonts w:ascii="Century Gothic" w:hAnsi="Century Gothic"/>
                <w:b/>
                <w:bCs/>
                <w:color w:val="000000"/>
              </w:rPr>
            </w:pPr>
            <w:r w:rsidRPr="00D150DA">
              <w:rPr>
                <w:rFonts w:ascii="Century Gothic" w:hAnsi="Century Gothic"/>
                <w:b/>
                <w:bCs/>
                <w:color w:val="000000"/>
              </w:rPr>
              <w:t>FONDO MPL</w:t>
            </w:r>
          </w:p>
        </w:tc>
        <w:tc>
          <w:tcPr>
            <w:tcW w:w="1276" w:type="dxa"/>
            <w:noWrap/>
            <w:hideMark/>
          </w:tcPr>
          <w:p w14:paraId="0D00269E" w14:textId="77777777" w:rsidR="00470884" w:rsidRPr="00D150DA" w:rsidRDefault="00470884" w:rsidP="0051517F">
            <w:pPr>
              <w:jc w:val="both"/>
              <w:rPr>
                <w:rFonts w:ascii="Century Gothic" w:hAnsi="Century Gothic"/>
                <w:b/>
                <w:bCs/>
                <w:color w:val="000000"/>
              </w:rPr>
            </w:pPr>
            <w:r w:rsidRPr="00D150DA">
              <w:rPr>
                <w:rFonts w:ascii="Century Gothic" w:hAnsi="Century Gothic"/>
                <w:b/>
                <w:bCs/>
                <w:color w:val="000000"/>
              </w:rPr>
              <w:t>75%</w:t>
            </w:r>
          </w:p>
        </w:tc>
        <w:tc>
          <w:tcPr>
            <w:tcW w:w="1291" w:type="dxa"/>
            <w:noWrap/>
            <w:hideMark/>
          </w:tcPr>
          <w:p w14:paraId="59D6340B" w14:textId="77777777" w:rsidR="00470884" w:rsidRPr="00D150DA" w:rsidRDefault="00470884" w:rsidP="0051517F">
            <w:pPr>
              <w:jc w:val="both"/>
              <w:rPr>
                <w:rFonts w:ascii="Century Gothic" w:hAnsi="Century Gothic"/>
                <w:b/>
                <w:bCs/>
                <w:color w:val="000000"/>
              </w:rPr>
            </w:pPr>
            <w:r w:rsidRPr="00D150DA">
              <w:rPr>
                <w:rFonts w:ascii="Century Gothic" w:hAnsi="Century Gothic"/>
                <w:b/>
                <w:bCs/>
                <w:color w:val="000000"/>
              </w:rPr>
              <w:t>25% FODES</w:t>
            </w:r>
          </w:p>
        </w:tc>
      </w:tr>
      <w:tr w:rsidR="00470884" w:rsidRPr="00D150DA" w14:paraId="22352F6D" w14:textId="77777777" w:rsidTr="0051517F">
        <w:trPr>
          <w:trHeight w:val="302"/>
        </w:trPr>
        <w:tc>
          <w:tcPr>
            <w:tcW w:w="534" w:type="dxa"/>
            <w:noWrap/>
            <w:hideMark/>
          </w:tcPr>
          <w:p w14:paraId="11B54535"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1</w:t>
            </w:r>
          </w:p>
        </w:tc>
        <w:tc>
          <w:tcPr>
            <w:tcW w:w="3260" w:type="dxa"/>
            <w:noWrap/>
            <w:hideMark/>
          </w:tcPr>
          <w:p w14:paraId="722CC3F7"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BECAS UNIVERSITARIOS DICIEMBRE</w:t>
            </w:r>
          </w:p>
        </w:tc>
        <w:tc>
          <w:tcPr>
            <w:tcW w:w="1417" w:type="dxa"/>
            <w:noWrap/>
            <w:hideMark/>
          </w:tcPr>
          <w:p w14:paraId="3A66C009" w14:textId="77777777" w:rsidR="00470884" w:rsidRPr="00D150DA" w:rsidRDefault="00470884" w:rsidP="0051517F">
            <w:pPr>
              <w:jc w:val="both"/>
              <w:rPr>
                <w:rFonts w:ascii="Century Gothic" w:hAnsi="Century Gothic"/>
                <w:color w:val="000000"/>
              </w:rPr>
            </w:pPr>
            <w:proofErr w:type="gramStart"/>
            <w:r w:rsidRPr="00D150DA">
              <w:rPr>
                <w:rFonts w:ascii="Century Gothic" w:hAnsi="Century Gothic"/>
                <w:color w:val="000000"/>
              </w:rPr>
              <w:t>$  4,500.00</w:t>
            </w:r>
            <w:proofErr w:type="gramEnd"/>
            <w:r w:rsidRPr="00D150DA">
              <w:rPr>
                <w:rFonts w:ascii="Century Gothic" w:hAnsi="Century Gothic"/>
                <w:color w:val="000000"/>
              </w:rPr>
              <w:t xml:space="preserve"> </w:t>
            </w:r>
          </w:p>
        </w:tc>
        <w:tc>
          <w:tcPr>
            <w:tcW w:w="1276" w:type="dxa"/>
            <w:noWrap/>
            <w:hideMark/>
          </w:tcPr>
          <w:p w14:paraId="12E1E2ED"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   </w:t>
            </w:r>
          </w:p>
        </w:tc>
        <w:tc>
          <w:tcPr>
            <w:tcW w:w="1276" w:type="dxa"/>
            <w:noWrap/>
            <w:hideMark/>
          </w:tcPr>
          <w:p w14:paraId="7ECB66C6"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w:t>
            </w:r>
            <w:r>
              <w:rPr>
                <w:rFonts w:ascii="Century Gothic" w:hAnsi="Century Gothic"/>
                <w:color w:val="000000"/>
              </w:rPr>
              <w:t>4</w:t>
            </w:r>
            <w:r w:rsidRPr="00D150DA">
              <w:rPr>
                <w:rFonts w:ascii="Century Gothic" w:hAnsi="Century Gothic"/>
                <w:color w:val="000000"/>
              </w:rPr>
              <w:t xml:space="preserve">,500.00 </w:t>
            </w:r>
          </w:p>
        </w:tc>
        <w:tc>
          <w:tcPr>
            <w:tcW w:w="1291" w:type="dxa"/>
            <w:noWrap/>
            <w:hideMark/>
          </w:tcPr>
          <w:p w14:paraId="5C32C179"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w:t>
            </w:r>
          </w:p>
        </w:tc>
      </w:tr>
      <w:tr w:rsidR="00470884" w:rsidRPr="00D150DA" w14:paraId="335D507E" w14:textId="77777777" w:rsidTr="0051517F">
        <w:trPr>
          <w:trHeight w:val="302"/>
        </w:trPr>
        <w:tc>
          <w:tcPr>
            <w:tcW w:w="534" w:type="dxa"/>
            <w:noWrap/>
            <w:hideMark/>
          </w:tcPr>
          <w:p w14:paraId="6D6934B9"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3</w:t>
            </w:r>
          </w:p>
        </w:tc>
        <w:tc>
          <w:tcPr>
            <w:tcW w:w="3260" w:type="dxa"/>
            <w:noWrap/>
            <w:hideMark/>
          </w:tcPr>
          <w:p w14:paraId="78188C06"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PROBASIC</w:t>
            </w:r>
          </w:p>
        </w:tc>
        <w:tc>
          <w:tcPr>
            <w:tcW w:w="1417" w:type="dxa"/>
            <w:noWrap/>
            <w:hideMark/>
          </w:tcPr>
          <w:p w14:paraId="60C0B4E5"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w:t>
            </w:r>
            <w:proofErr w:type="gramStart"/>
            <w:r w:rsidRPr="00D150DA">
              <w:rPr>
                <w:rFonts w:ascii="Century Gothic" w:hAnsi="Century Gothic"/>
                <w:color w:val="000000"/>
              </w:rPr>
              <w:t>$  7,347.26</w:t>
            </w:r>
            <w:proofErr w:type="gramEnd"/>
            <w:r w:rsidRPr="00D150DA">
              <w:rPr>
                <w:rFonts w:ascii="Century Gothic" w:hAnsi="Century Gothic"/>
                <w:color w:val="000000"/>
              </w:rPr>
              <w:t xml:space="preserve"> </w:t>
            </w:r>
          </w:p>
        </w:tc>
        <w:tc>
          <w:tcPr>
            <w:tcW w:w="1276" w:type="dxa"/>
            <w:noWrap/>
            <w:hideMark/>
          </w:tcPr>
          <w:p w14:paraId="5BE892A0"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w:t>
            </w:r>
            <w:r>
              <w:rPr>
                <w:rFonts w:ascii="Century Gothic" w:hAnsi="Century Gothic"/>
                <w:color w:val="000000"/>
              </w:rPr>
              <w:t xml:space="preserve"> </w:t>
            </w:r>
            <w:r w:rsidRPr="00D150DA">
              <w:rPr>
                <w:rFonts w:ascii="Century Gothic" w:hAnsi="Century Gothic"/>
                <w:color w:val="000000"/>
              </w:rPr>
              <w:t xml:space="preserve">,347.26 </w:t>
            </w:r>
          </w:p>
        </w:tc>
        <w:tc>
          <w:tcPr>
            <w:tcW w:w="1276" w:type="dxa"/>
            <w:noWrap/>
            <w:hideMark/>
          </w:tcPr>
          <w:p w14:paraId="044DF160"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   </w:t>
            </w:r>
          </w:p>
        </w:tc>
        <w:tc>
          <w:tcPr>
            <w:tcW w:w="1291" w:type="dxa"/>
            <w:noWrap/>
            <w:hideMark/>
          </w:tcPr>
          <w:p w14:paraId="3D319CE8"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w:t>
            </w:r>
          </w:p>
        </w:tc>
      </w:tr>
      <w:tr w:rsidR="00470884" w:rsidRPr="00D150DA" w14:paraId="4D2B3D69" w14:textId="77777777" w:rsidTr="0051517F">
        <w:trPr>
          <w:trHeight w:val="302"/>
        </w:trPr>
        <w:tc>
          <w:tcPr>
            <w:tcW w:w="534" w:type="dxa"/>
            <w:noWrap/>
            <w:hideMark/>
          </w:tcPr>
          <w:p w14:paraId="1DE5ADF1"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w:t>
            </w:r>
          </w:p>
        </w:tc>
        <w:tc>
          <w:tcPr>
            <w:tcW w:w="3260" w:type="dxa"/>
            <w:noWrap/>
            <w:hideMark/>
          </w:tcPr>
          <w:p w14:paraId="0F4ECAEC"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w:t>
            </w:r>
          </w:p>
        </w:tc>
        <w:tc>
          <w:tcPr>
            <w:tcW w:w="1417" w:type="dxa"/>
            <w:noWrap/>
            <w:hideMark/>
          </w:tcPr>
          <w:p w14:paraId="5CCB8770"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w:t>
            </w:r>
            <w:proofErr w:type="gramStart"/>
            <w:r w:rsidRPr="00D150DA">
              <w:rPr>
                <w:rFonts w:ascii="Century Gothic" w:hAnsi="Century Gothic"/>
                <w:color w:val="000000"/>
              </w:rPr>
              <w:t>$  3,673.00</w:t>
            </w:r>
            <w:proofErr w:type="gramEnd"/>
            <w:r w:rsidRPr="00D150DA">
              <w:rPr>
                <w:rFonts w:ascii="Century Gothic" w:hAnsi="Century Gothic"/>
                <w:color w:val="000000"/>
              </w:rPr>
              <w:t xml:space="preserve"> </w:t>
            </w:r>
          </w:p>
        </w:tc>
        <w:tc>
          <w:tcPr>
            <w:tcW w:w="1276" w:type="dxa"/>
            <w:noWrap/>
            <w:hideMark/>
          </w:tcPr>
          <w:p w14:paraId="0717CD60" w14:textId="77777777" w:rsidR="00470884" w:rsidRPr="00D150DA" w:rsidRDefault="00470884" w:rsidP="0051517F">
            <w:pPr>
              <w:jc w:val="both"/>
              <w:rPr>
                <w:rFonts w:ascii="Century Gothic" w:hAnsi="Century Gothic"/>
                <w:color w:val="000000"/>
              </w:rPr>
            </w:pPr>
            <w:r>
              <w:rPr>
                <w:rFonts w:ascii="Century Gothic" w:hAnsi="Century Gothic"/>
                <w:color w:val="000000"/>
              </w:rPr>
              <w:t>$</w:t>
            </w:r>
            <w:r w:rsidRPr="00D150DA">
              <w:rPr>
                <w:rFonts w:ascii="Century Gothic" w:hAnsi="Century Gothic"/>
                <w:color w:val="000000"/>
              </w:rPr>
              <w:t xml:space="preserve">3,673.00 </w:t>
            </w:r>
          </w:p>
        </w:tc>
        <w:tc>
          <w:tcPr>
            <w:tcW w:w="1276" w:type="dxa"/>
            <w:noWrap/>
            <w:hideMark/>
          </w:tcPr>
          <w:p w14:paraId="372E8EC1"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w:t>
            </w:r>
          </w:p>
        </w:tc>
        <w:tc>
          <w:tcPr>
            <w:tcW w:w="1291" w:type="dxa"/>
            <w:noWrap/>
            <w:hideMark/>
          </w:tcPr>
          <w:p w14:paraId="10274268"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w:t>
            </w:r>
          </w:p>
        </w:tc>
      </w:tr>
      <w:tr w:rsidR="00470884" w:rsidRPr="00D150DA" w14:paraId="5C775FE4" w14:textId="77777777" w:rsidTr="0051517F">
        <w:trPr>
          <w:trHeight w:val="302"/>
        </w:trPr>
        <w:tc>
          <w:tcPr>
            <w:tcW w:w="534" w:type="dxa"/>
            <w:noWrap/>
            <w:hideMark/>
          </w:tcPr>
          <w:p w14:paraId="0EDFD6BD"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5</w:t>
            </w:r>
          </w:p>
        </w:tc>
        <w:tc>
          <w:tcPr>
            <w:tcW w:w="3260" w:type="dxa"/>
            <w:noWrap/>
            <w:hideMark/>
          </w:tcPr>
          <w:p w14:paraId="3C3DD239"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ENERGIA </w:t>
            </w:r>
            <w:proofErr w:type="gramStart"/>
            <w:r w:rsidRPr="00D150DA">
              <w:rPr>
                <w:rFonts w:ascii="Century Gothic" w:hAnsi="Century Gothic"/>
                <w:color w:val="000000"/>
              </w:rPr>
              <w:t>ELECTRICA ,</w:t>
            </w:r>
            <w:proofErr w:type="gramEnd"/>
            <w:r w:rsidRPr="00D150DA">
              <w:rPr>
                <w:rFonts w:ascii="Century Gothic" w:hAnsi="Century Gothic"/>
                <w:color w:val="000000"/>
              </w:rPr>
              <w:t xml:space="preserve"> DEUDA INSTITUCIONAL</w:t>
            </w:r>
          </w:p>
        </w:tc>
        <w:tc>
          <w:tcPr>
            <w:tcW w:w="1417" w:type="dxa"/>
            <w:noWrap/>
            <w:hideMark/>
          </w:tcPr>
          <w:p w14:paraId="2AB6AC13"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w:t>
            </w:r>
            <w:proofErr w:type="gramStart"/>
            <w:r w:rsidRPr="00D150DA">
              <w:rPr>
                <w:rFonts w:ascii="Century Gothic" w:hAnsi="Century Gothic"/>
                <w:color w:val="000000"/>
              </w:rPr>
              <w:t>$  7,239.56</w:t>
            </w:r>
            <w:proofErr w:type="gramEnd"/>
            <w:r w:rsidRPr="00D150DA">
              <w:rPr>
                <w:rFonts w:ascii="Century Gothic" w:hAnsi="Century Gothic"/>
                <w:color w:val="000000"/>
              </w:rPr>
              <w:t xml:space="preserve"> </w:t>
            </w:r>
          </w:p>
        </w:tc>
        <w:tc>
          <w:tcPr>
            <w:tcW w:w="1276" w:type="dxa"/>
            <w:noWrap/>
            <w:hideMark/>
          </w:tcPr>
          <w:p w14:paraId="3CF426CD"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   </w:t>
            </w:r>
          </w:p>
        </w:tc>
        <w:tc>
          <w:tcPr>
            <w:tcW w:w="1276" w:type="dxa"/>
            <w:noWrap/>
            <w:hideMark/>
          </w:tcPr>
          <w:p w14:paraId="7D814E66" w14:textId="77777777" w:rsidR="00470884" w:rsidRPr="00D150DA" w:rsidRDefault="00470884" w:rsidP="0051517F">
            <w:pPr>
              <w:jc w:val="both"/>
              <w:rPr>
                <w:rFonts w:ascii="Century Gothic" w:hAnsi="Century Gothic"/>
                <w:color w:val="000000"/>
              </w:rPr>
            </w:pPr>
            <w:r>
              <w:rPr>
                <w:rFonts w:ascii="Century Gothic" w:hAnsi="Century Gothic"/>
                <w:color w:val="000000"/>
              </w:rPr>
              <w:t>$</w:t>
            </w:r>
            <w:r w:rsidRPr="00D150DA">
              <w:rPr>
                <w:rFonts w:ascii="Century Gothic" w:hAnsi="Century Gothic"/>
                <w:color w:val="000000"/>
              </w:rPr>
              <w:t xml:space="preserve">7,239.56 </w:t>
            </w:r>
          </w:p>
        </w:tc>
        <w:tc>
          <w:tcPr>
            <w:tcW w:w="1291" w:type="dxa"/>
            <w:noWrap/>
            <w:hideMark/>
          </w:tcPr>
          <w:p w14:paraId="64A9ADA4"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w:t>
            </w:r>
          </w:p>
        </w:tc>
      </w:tr>
      <w:tr w:rsidR="00470884" w:rsidRPr="00D150DA" w14:paraId="47CB62C8" w14:textId="77777777" w:rsidTr="0051517F">
        <w:trPr>
          <w:trHeight w:val="302"/>
        </w:trPr>
        <w:tc>
          <w:tcPr>
            <w:tcW w:w="534" w:type="dxa"/>
            <w:noWrap/>
            <w:hideMark/>
          </w:tcPr>
          <w:p w14:paraId="6AA69C92"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6</w:t>
            </w:r>
          </w:p>
        </w:tc>
        <w:tc>
          <w:tcPr>
            <w:tcW w:w="3260" w:type="dxa"/>
            <w:noWrap/>
            <w:hideMark/>
          </w:tcPr>
          <w:p w14:paraId="14D178B7"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PENDIENTE REMESAR CTA AHORRO PRIMER BANCO</w:t>
            </w:r>
          </w:p>
        </w:tc>
        <w:tc>
          <w:tcPr>
            <w:tcW w:w="1417" w:type="dxa"/>
            <w:noWrap/>
            <w:hideMark/>
          </w:tcPr>
          <w:p w14:paraId="4310B8A1" w14:textId="77777777" w:rsidR="00470884" w:rsidRPr="00D150DA" w:rsidRDefault="00470884" w:rsidP="0051517F">
            <w:pPr>
              <w:jc w:val="both"/>
              <w:rPr>
                <w:rFonts w:ascii="Century Gothic" w:hAnsi="Century Gothic"/>
                <w:color w:val="000000"/>
              </w:rPr>
            </w:pPr>
            <w:proofErr w:type="gramStart"/>
            <w:r w:rsidRPr="00D150DA">
              <w:rPr>
                <w:rFonts w:ascii="Century Gothic" w:hAnsi="Century Gothic"/>
                <w:color w:val="000000"/>
              </w:rPr>
              <w:t>$  9,519.35</w:t>
            </w:r>
            <w:proofErr w:type="gramEnd"/>
            <w:r w:rsidRPr="00D150DA">
              <w:rPr>
                <w:rFonts w:ascii="Century Gothic" w:hAnsi="Century Gothic"/>
                <w:color w:val="000000"/>
              </w:rPr>
              <w:t xml:space="preserve"> </w:t>
            </w:r>
          </w:p>
        </w:tc>
        <w:tc>
          <w:tcPr>
            <w:tcW w:w="1276" w:type="dxa"/>
            <w:noWrap/>
            <w:hideMark/>
          </w:tcPr>
          <w:p w14:paraId="7387E282"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w:t>
            </w:r>
            <w:r>
              <w:rPr>
                <w:rFonts w:ascii="Century Gothic" w:hAnsi="Century Gothic"/>
                <w:color w:val="000000"/>
              </w:rPr>
              <w:t>9</w:t>
            </w:r>
            <w:r w:rsidRPr="00D150DA">
              <w:rPr>
                <w:rFonts w:ascii="Century Gothic" w:hAnsi="Century Gothic"/>
                <w:color w:val="000000"/>
              </w:rPr>
              <w:t xml:space="preserve">,519.35 </w:t>
            </w:r>
          </w:p>
        </w:tc>
        <w:tc>
          <w:tcPr>
            <w:tcW w:w="1276" w:type="dxa"/>
            <w:noWrap/>
            <w:hideMark/>
          </w:tcPr>
          <w:p w14:paraId="3F099641"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w:t>
            </w:r>
          </w:p>
        </w:tc>
        <w:tc>
          <w:tcPr>
            <w:tcW w:w="1291" w:type="dxa"/>
            <w:noWrap/>
            <w:hideMark/>
          </w:tcPr>
          <w:p w14:paraId="6DD60D5C"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w:t>
            </w:r>
          </w:p>
        </w:tc>
      </w:tr>
      <w:tr w:rsidR="00470884" w:rsidRPr="00D150DA" w14:paraId="576100B9" w14:textId="77777777" w:rsidTr="0051517F">
        <w:trPr>
          <w:trHeight w:val="302"/>
        </w:trPr>
        <w:tc>
          <w:tcPr>
            <w:tcW w:w="534" w:type="dxa"/>
            <w:noWrap/>
            <w:hideMark/>
          </w:tcPr>
          <w:p w14:paraId="60995CE9"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7</w:t>
            </w:r>
          </w:p>
        </w:tc>
        <w:tc>
          <w:tcPr>
            <w:tcW w:w="3260" w:type="dxa"/>
            <w:noWrap/>
            <w:hideMark/>
          </w:tcPr>
          <w:p w14:paraId="768E30B5"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CONTRAPARTIDA PROYECTO CANTON LA VIRGEN</w:t>
            </w:r>
          </w:p>
        </w:tc>
        <w:tc>
          <w:tcPr>
            <w:tcW w:w="1417" w:type="dxa"/>
            <w:noWrap/>
            <w:hideMark/>
          </w:tcPr>
          <w:p w14:paraId="47EF7655"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$ 22,000.00 </w:t>
            </w:r>
          </w:p>
        </w:tc>
        <w:tc>
          <w:tcPr>
            <w:tcW w:w="1276" w:type="dxa"/>
            <w:noWrap/>
            <w:hideMark/>
          </w:tcPr>
          <w:p w14:paraId="489B67FB"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   </w:t>
            </w:r>
          </w:p>
        </w:tc>
        <w:tc>
          <w:tcPr>
            <w:tcW w:w="1276" w:type="dxa"/>
            <w:noWrap/>
            <w:hideMark/>
          </w:tcPr>
          <w:p w14:paraId="0CF0DE81" w14:textId="77777777" w:rsidR="00470884" w:rsidRPr="00D150DA" w:rsidRDefault="00470884" w:rsidP="0051517F">
            <w:pPr>
              <w:jc w:val="both"/>
              <w:rPr>
                <w:rFonts w:ascii="Century Gothic" w:hAnsi="Century Gothic"/>
                <w:color w:val="000000"/>
              </w:rPr>
            </w:pPr>
            <w:r>
              <w:rPr>
                <w:rFonts w:ascii="Century Gothic" w:hAnsi="Century Gothic"/>
                <w:color w:val="000000"/>
              </w:rPr>
              <w:t>$22,000</w:t>
            </w:r>
            <w:r w:rsidRPr="00D150DA">
              <w:rPr>
                <w:rFonts w:ascii="Century Gothic" w:hAnsi="Century Gothic"/>
                <w:color w:val="000000"/>
              </w:rPr>
              <w:t xml:space="preserve"> </w:t>
            </w:r>
          </w:p>
        </w:tc>
        <w:tc>
          <w:tcPr>
            <w:tcW w:w="1291" w:type="dxa"/>
            <w:noWrap/>
            <w:hideMark/>
          </w:tcPr>
          <w:p w14:paraId="0F94B7EF"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w:t>
            </w:r>
          </w:p>
        </w:tc>
      </w:tr>
      <w:tr w:rsidR="00470884" w:rsidRPr="00D150DA" w14:paraId="0157B744" w14:textId="77777777" w:rsidTr="0051517F">
        <w:trPr>
          <w:trHeight w:val="302"/>
        </w:trPr>
        <w:tc>
          <w:tcPr>
            <w:tcW w:w="534" w:type="dxa"/>
            <w:noWrap/>
            <w:hideMark/>
          </w:tcPr>
          <w:p w14:paraId="3F659C30"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8</w:t>
            </w:r>
          </w:p>
        </w:tc>
        <w:tc>
          <w:tcPr>
            <w:tcW w:w="3260" w:type="dxa"/>
            <w:noWrap/>
            <w:hideMark/>
          </w:tcPr>
          <w:p w14:paraId="3825B541"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PLANILLAS AFP CONFIA </w:t>
            </w:r>
          </w:p>
        </w:tc>
        <w:tc>
          <w:tcPr>
            <w:tcW w:w="1417" w:type="dxa"/>
            <w:noWrap/>
            <w:hideMark/>
          </w:tcPr>
          <w:p w14:paraId="19A753F6"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5,133.38 </w:t>
            </w:r>
          </w:p>
        </w:tc>
        <w:tc>
          <w:tcPr>
            <w:tcW w:w="1276" w:type="dxa"/>
            <w:noWrap/>
            <w:hideMark/>
          </w:tcPr>
          <w:p w14:paraId="434CB392"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                 -   </w:t>
            </w:r>
          </w:p>
        </w:tc>
        <w:tc>
          <w:tcPr>
            <w:tcW w:w="1276" w:type="dxa"/>
            <w:noWrap/>
            <w:hideMark/>
          </w:tcPr>
          <w:p w14:paraId="7091D282" w14:textId="77777777" w:rsidR="00470884" w:rsidRPr="00D150DA" w:rsidRDefault="00470884" w:rsidP="0051517F">
            <w:pPr>
              <w:jc w:val="both"/>
              <w:rPr>
                <w:rFonts w:ascii="Century Gothic" w:hAnsi="Century Gothic"/>
                <w:color w:val="000000"/>
              </w:rPr>
            </w:pPr>
            <w:r>
              <w:rPr>
                <w:rFonts w:ascii="Century Gothic" w:hAnsi="Century Gothic"/>
                <w:color w:val="000000"/>
              </w:rPr>
              <w:t>$</w:t>
            </w:r>
            <w:r w:rsidRPr="00D150DA">
              <w:rPr>
                <w:rFonts w:ascii="Century Gothic" w:hAnsi="Century Gothic"/>
                <w:color w:val="000000"/>
              </w:rPr>
              <w:t xml:space="preserve">5,133.38 </w:t>
            </w:r>
          </w:p>
        </w:tc>
        <w:tc>
          <w:tcPr>
            <w:tcW w:w="1291" w:type="dxa"/>
            <w:noWrap/>
            <w:hideMark/>
          </w:tcPr>
          <w:p w14:paraId="2545C9B4"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w:t>
            </w:r>
          </w:p>
        </w:tc>
      </w:tr>
      <w:tr w:rsidR="00470884" w:rsidRPr="00D150DA" w14:paraId="5002412A" w14:textId="77777777" w:rsidTr="0051517F">
        <w:trPr>
          <w:trHeight w:val="302"/>
        </w:trPr>
        <w:tc>
          <w:tcPr>
            <w:tcW w:w="534" w:type="dxa"/>
            <w:noWrap/>
            <w:hideMark/>
          </w:tcPr>
          <w:p w14:paraId="1D1E5A03"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9</w:t>
            </w:r>
          </w:p>
        </w:tc>
        <w:tc>
          <w:tcPr>
            <w:tcW w:w="3260" w:type="dxa"/>
            <w:noWrap/>
            <w:hideMark/>
          </w:tcPr>
          <w:p w14:paraId="306FE24F"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PLANILLAS AFP CRECER</w:t>
            </w:r>
          </w:p>
        </w:tc>
        <w:tc>
          <w:tcPr>
            <w:tcW w:w="1417" w:type="dxa"/>
            <w:noWrap/>
            <w:hideMark/>
          </w:tcPr>
          <w:p w14:paraId="4F49BF09"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2,393.96 </w:t>
            </w:r>
          </w:p>
        </w:tc>
        <w:tc>
          <w:tcPr>
            <w:tcW w:w="1276" w:type="dxa"/>
            <w:noWrap/>
            <w:hideMark/>
          </w:tcPr>
          <w:p w14:paraId="5B32A5A8"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                 -   </w:t>
            </w:r>
          </w:p>
        </w:tc>
        <w:tc>
          <w:tcPr>
            <w:tcW w:w="1276" w:type="dxa"/>
            <w:noWrap/>
            <w:hideMark/>
          </w:tcPr>
          <w:p w14:paraId="4109F70C"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$2,393.96 </w:t>
            </w:r>
          </w:p>
        </w:tc>
        <w:tc>
          <w:tcPr>
            <w:tcW w:w="1291" w:type="dxa"/>
            <w:noWrap/>
            <w:hideMark/>
          </w:tcPr>
          <w:p w14:paraId="3657591B"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w:t>
            </w:r>
          </w:p>
        </w:tc>
      </w:tr>
      <w:tr w:rsidR="00470884" w:rsidRPr="00D150DA" w14:paraId="7E27EA5A" w14:textId="77777777" w:rsidTr="0051517F">
        <w:trPr>
          <w:trHeight w:val="302"/>
        </w:trPr>
        <w:tc>
          <w:tcPr>
            <w:tcW w:w="534" w:type="dxa"/>
            <w:noWrap/>
            <w:hideMark/>
          </w:tcPr>
          <w:p w14:paraId="018AD8BB"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10</w:t>
            </w:r>
          </w:p>
        </w:tc>
        <w:tc>
          <w:tcPr>
            <w:tcW w:w="3260" w:type="dxa"/>
            <w:noWrap/>
            <w:hideMark/>
          </w:tcPr>
          <w:p w14:paraId="46A923B3"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VIATICOS DEL PERSONAL DURANTE TODO EL AÑO</w:t>
            </w:r>
          </w:p>
        </w:tc>
        <w:tc>
          <w:tcPr>
            <w:tcW w:w="1417" w:type="dxa"/>
            <w:noWrap/>
            <w:hideMark/>
          </w:tcPr>
          <w:p w14:paraId="61CB527C" w14:textId="77777777" w:rsidR="00470884" w:rsidRPr="00D150DA" w:rsidRDefault="00470884" w:rsidP="0051517F">
            <w:pPr>
              <w:jc w:val="both"/>
              <w:rPr>
                <w:rFonts w:ascii="Century Gothic" w:hAnsi="Century Gothic"/>
                <w:color w:val="000000"/>
              </w:rPr>
            </w:pPr>
            <w:proofErr w:type="gramStart"/>
            <w:r>
              <w:rPr>
                <w:rFonts w:ascii="Century Gothic" w:hAnsi="Century Gothic"/>
                <w:color w:val="000000"/>
              </w:rPr>
              <w:t>$</w:t>
            </w:r>
            <w:r w:rsidRPr="00D150DA">
              <w:rPr>
                <w:rFonts w:ascii="Century Gothic" w:hAnsi="Century Gothic"/>
                <w:color w:val="000000"/>
              </w:rPr>
              <w:t xml:space="preserve">  1,107.00</w:t>
            </w:r>
            <w:proofErr w:type="gramEnd"/>
            <w:r w:rsidRPr="00D150DA">
              <w:rPr>
                <w:rFonts w:ascii="Century Gothic" w:hAnsi="Century Gothic"/>
                <w:color w:val="000000"/>
              </w:rPr>
              <w:t xml:space="preserve"> </w:t>
            </w:r>
          </w:p>
        </w:tc>
        <w:tc>
          <w:tcPr>
            <w:tcW w:w="1276" w:type="dxa"/>
            <w:noWrap/>
            <w:hideMark/>
          </w:tcPr>
          <w:p w14:paraId="502836CA"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$1,107.00 </w:t>
            </w:r>
          </w:p>
        </w:tc>
        <w:tc>
          <w:tcPr>
            <w:tcW w:w="1276" w:type="dxa"/>
            <w:noWrap/>
            <w:hideMark/>
          </w:tcPr>
          <w:p w14:paraId="31CAB1C2"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0</w:t>
            </w:r>
          </w:p>
        </w:tc>
        <w:tc>
          <w:tcPr>
            <w:tcW w:w="1291" w:type="dxa"/>
            <w:noWrap/>
            <w:hideMark/>
          </w:tcPr>
          <w:p w14:paraId="4812392A"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w:t>
            </w:r>
          </w:p>
        </w:tc>
      </w:tr>
      <w:tr w:rsidR="00470884" w:rsidRPr="00D150DA" w14:paraId="7C4B4014" w14:textId="77777777" w:rsidTr="0051517F">
        <w:trPr>
          <w:trHeight w:val="302"/>
        </w:trPr>
        <w:tc>
          <w:tcPr>
            <w:tcW w:w="534" w:type="dxa"/>
            <w:noWrap/>
            <w:hideMark/>
          </w:tcPr>
          <w:p w14:paraId="5C5686B0"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11</w:t>
            </w:r>
          </w:p>
        </w:tc>
        <w:tc>
          <w:tcPr>
            <w:tcW w:w="3260" w:type="dxa"/>
            <w:noWrap/>
            <w:hideMark/>
          </w:tcPr>
          <w:p w14:paraId="7E7A01D9"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MIDES</w:t>
            </w:r>
          </w:p>
        </w:tc>
        <w:tc>
          <w:tcPr>
            <w:tcW w:w="1417" w:type="dxa"/>
            <w:noWrap/>
            <w:hideMark/>
          </w:tcPr>
          <w:p w14:paraId="29A5E1F6"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793.73 </w:t>
            </w:r>
          </w:p>
        </w:tc>
        <w:tc>
          <w:tcPr>
            <w:tcW w:w="1276" w:type="dxa"/>
            <w:noWrap/>
            <w:hideMark/>
          </w:tcPr>
          <w:p w14:paraId="5BDA6538"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           -   </w:t>
            </w:r>
          </w:p>
        </w:tc>
        <w:tc>
          <w:tcPr>
            <w:tcW w:w="1276" w:type="dxa"/>
            <w:noWrap/>
            <w:hideMark/>
          </w:tcPr>
          <w:p w14:paraId="646A00CA"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793.73 </w:t>
            </w:r>
          </w:p>
        </w:tc>
        <w:tc>
          <w:tcPr>
            <w:tcW w:w="1291" w:type="dxa"/>
            <w:noWrap/>
            <w:hideMark/>
          </w:tcPr>
          <w:p w14:paraId="51AD315B"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w:t>
            </w:r>
          </w:p>
        </w:tc>
      </w:tr>
      <w:tr w:rsidR="00470884" w:rsidRPr="00D150DA" w14:paraId="76ECD49E" w14:textId="77777777" w:rsidTr="0051517F">
        <w:trPr>
          <w:trHeight w:val="302"/>
        </w:trPr>
        <w:tc>
          <w:tcPr>
            <w:tcW w:w="534" w:type="dxa"/>
            <w:noWrap/>
            <w:hideMark/>
          </w:tcPr>
          <w:p w14:paraId="6DE63F2A"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12</w:t>
            </w:r>
          </w:p>
        </w:tc>
        <w:tc>
          <w:tcPr>
            <w:tcW w:w="3260" w:type="dxa"/>
            <w:noWrap/>
            <w:hideMark/>
          </w:tcPr>
          <w:p w14:paraId="351230DC"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EVERTH ALEXIS CENTE MATAMOROS</w:t>
            </w:r>
          </w:p>
        </w:tc>
        <w:tc>
          <w:tcPr>
            <w:tcW w:w="1417" w:type="dxa"/>
            <w:noWrap/>
            <w:hideMark/>
          </w:tcPr>
          <w:p w14:paraId="15E9327A"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550.00 </w:t>
            </w:r>
          </w:p>
        </w:tc>
        <w:tc>
          <w:tcPr>
            <w:tcW w:w="1276" w:type="dxa"/>
            <w:noWrap/>
            <w:hideMark/>
          </w:tcPr>
          <w:p w14:paraId="2E4241E5"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           -   </w:t>
            </w:r>
          </w:p>
        </w:tc>
        <w:tc>
          <w:tcPr>
            <w:tcW w:w="1276" w:type="dxa"/>
            <w:noWrap/>
            <w:hideMark/>
          </w:tcPr>
          <w:p w14:paraId="3EE6C449"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550.00 </w:t>
            </w:r>
          </w:p>
        </w:tc>
        <w:tc>
          <w:tcPr>
            <w:tcW w:w="1291" w:type="dxa"/>
            <w:noWrap/>
            <w:hideMark/>
          </w:tcPr>
          <w:p w14:paraId="3604F30C"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w:t>
            </w:r>
          </w:p>
        </w:tc>
      </w:tr>
      <w:tr w:rsidR="00470884" w:rsidRPr="00D150DA" w14:paraId="44F9E1A5" w14:textId="77777777" w:rsidTr="0051517F">
        <w:trPr>
          <w:trHeight w:val="302"/>
        </w:trPr>
        <w:tc>
          <w:tcPr>
            <w:tcW w:w="534" w:type="dxa"/>
            <w:noWrap/>
            <w:hideMark/>
          </w:tcPr>
          <w:p w14:paraId="76A5B99D"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13</w:t>
            </w:r>
          </w:p>
        </w:tc>
        <w:tc>
          <w:tcPr>
            <w:tcW w:w="3260" w:type="dxa"/>
            <w:noWrap/>
            <w:hideMark/>
          </w:tcPr>
          <w:p w14:paraId="4ECEC4EE"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TALLER ELECTRICO RIVAS</w:t>
            </w:r>
          </w:p>
        </w:tc>
        <w:tc>
          <w:tcPr>
            <w:tcW w:w="1417" w:type="dxa"/>
            <w:noWrap/>
            <w:hideMark/>
          </w:tcPr>
          <w:p w14:paraId="6D65B2E7"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91.11 </w:t>
            </w:r>
          </w:p>
        </w:tc>
        <w:tc>
          <w:tcPr>
            <w:tcW w:w="1276" w:type="dxa"/>
            <w:noWrap/>
            <w:hideMark/>
          </w:tcPr>
          <w:p w14:paraId="718D3CF4"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                 -   </w:t>
            </w:r>
          </w:p>
        </w:tc>
        <w:tc>
          <w:tcPr>
            <w:tcW w:w="1276" w:type="dxa"/>
            <w:noWrap/>
            <w:hideMark/>
          </w:tcPr>
          <w:p w14:paraId="5268525A"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91.11 </w:t>
            </w:r>
          </w:p>
        </w:tc>
        <w:tc>
          <w:tcPr>
            <w:tcW w:w="1291" w:type="dxa"/>
            <w:noWrap/>
            <w:hideMark/>
          </w:tcPr>
          <w:p w14:paraId="072C2E53"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w:t>
            </w:r>
          </w:p>
        </w:tc>
      </w:tr>
      <w:tr w:rsidR="00470884" w:rsidRPr="00D150DA" w14:paraId="15A4FD63" w14:textId="77777777" w:rsidTr="0051517F">
        <w:trPr>
          <w:trHeight w:val="302"/>
        </w:trPr>
        <w:tc>
          <w:tcPr>
            <w:tcW w:w="534" w:type="dxa"/>
            <w:noWrap/>
            <w:hideMark/>
          </w:tcPr>
          <w:p w14:paraId="41525953"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14</w:t>
            </w:r>
          </w:p>
        </w:tc>
        <w:tc>
          <w:tcPr>
            <w:tcW w:w="3260" w:type="dxa"/>
            <w:noWrap/>
            <w:hideMark/>
          </w:tcPr>
          <w:p w14:paraId="0F398B97"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LINK Y TECHONOLOGY STORE</w:t>
            </w:r>
          </w:p>
        </w:tc>
        <w:tc>
          <w:tcPr>
            <w:tcW w:w="1417" w:type="dxa"/>
            <w:noWrap/>
            <w:hideMark/>
          </w:tcPr>
          <w:p w14:paraId="2DACC971" w14:textId="77777777" w:rsidR="00470884" w:rsidRPr="00D150DA" w:rsidRDefault="00470884" w:rsidP="0051517F">
            <w:pPr>
              <w:jc w:val="both"/>
              <w:rPr>
                <w:rFonts w:ascii="Century Gothic" w:hAnsi="Century Gothic"/>
                <w:color w:val="000000"/>
              </w:rPr>
            </w:pPr>
            <w:r>
              <w:rPr>
                <w:rFonts w:ascii="Century Gothic" w:hAnsi="Century Gothic"/>
                <w:color w:val="000000"/>
              </w:rPr>
              <w:t>$</w:t>
            </w:r>
            <w:r w:rsidRPr="00D150DA">
              <w:rPr>
                <w:rFonts w:ascii="Century Gothic" w:hAnsi="Century Gothic"/>
                <w:color w:val="000000"/>
              </w:rPr>
              <w:t xml:space="preserve">     823.05 </w:t>
            </w:r>
          </w:p>
        </w:tc>
        <w:tc>
          <w:tcPr>
            <w:tcW w:w="1276" w:type="dxa"/>
            <w:noWrap/>
            <w:hideMark/>
          </w:tcPr>
          <w:p w14:paraId="58B8C69F"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                 -   </w:t>
            </w:r>
          </w:p>
        </w:tc>
        <w:tc>
          <w:tcPr>
            <w:tcW w:w="1276" w:type="dxa"/>
            <w:noWrap/>
            <w:hideMark/>
          </w:tcPr>
          <w:p w14:paraId="43A8A20B"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823.05 </w:t>
            </w:r>
          </w:p>
        </w:tc>
        <w:tc>
          <w:tcPr>
            <w:tcW w:w="1291" w:type="dxa"/>
            <w:noWrap/>
            <w:hideMark/>
          </w:tcPr>
          <w:p w14:paraId="375D697F"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w:t>
            </w:r>
          </w:p>
        </w:tc>
      </w:tr>
      <w:tr w:rsidR="00470884" w:rsidRPr="00D150DA" w14:paraId="16DDBF6D" w14:textId="77777777" w:rsidTr="0051517F">
        <w:trPr>
          <w:trHeight w:val="302"/>
        </w:trPr>
        <w:tc>
          <w:tcPr>
            <w:tcW w:w="534" w:type="dxa"/>
            <w:noWrap/>
            <w:hideMark/>
          </w:tcPr>
          <w:p w14:paraId="7599870B"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15</w:t>
            </w:r>
          </w:p>
        </w:tc>
        <w:tc>
          <w:tcPr>
            <w:tcW w:w="3260" w:type="dxa"/>
            <w:noWrap/>
            <w:hideMark/>
          </w:tcPr>
          <w:p w14:paraId="1DDEA729"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PISCINAS Y SPA</w:t>
            </w:r>
          </w:p>
        </w:tc>
        <w:tc>
          <w:tcPr>
            <w:tcW w:w="1417" w:type="dxa"/>
            <w:noWrap/>
            <w:hideMark/>
          </w:tcPr>
          <w:p w14:paraId="01BF949C"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100.00 </w:t>
            </w:r>
          </w:p>
        </w:tc>
        <w:tc>
          <w:tcPr>
            <w:tcW w:w="1276" w:type="dxa"/>
            <w:noWrap/>
            <w:hideMark/>
          </w:tcPr>
          <w:p w14:paraId="2DB4C771"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                 -   </w:t>
            </w:r>
          </w:p>
        </w:tc>
        <w:tc>
          <w:tcPr>
            <w:tcW w:w="1276" w:type="dxa"/>
            <w:noWrap/>
            <w:hideMark/>
          </w:tcPr>
          <w:p w14:paraId="0B53F852"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100.00 </w:t>
            </w:r>
          </w:p>
        </w:tc>
        <w:tc>
          <w:tcPr>
            <w:tcW w:w="1291" w:type="dxa"/>
            <w:noWrap/>
            <w:hideMark/>
          </w:tcPr>
          <w:p w14:paraId="2F6A2A19"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w:t>
            </w:r>
          </w:p>
        </w:tc>
      </w:tr>
      <w:tr w:rsidR="00470884" w:rsidRPr="00D150DA" w14:paraId="5A856BA7" w14:textId="77777777" w:rsidTr="0051517F">
        <w:trPr>
          <w:trHeight w:val="302"/>
        </w:trPr>
        <w:tc>
          <w:tcPr>
            <w:tcW w:w="534" w:type="dxa"/>
            <w:noWrap/>
            <w:hideMark/>
          </w:tcPr>
          <w:p w14:paraId="540570DE"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16</w:t>
            </w:r>
          </w:p>
        </w:tc>
        <w:tc>
          <w:tcPr>
            <w:tcW w:w="3260" w:type="dxa"/>
            <w:noWrap/>
            <w:hideMark/>
          </w:tcPr>
          <w:p w14:paraId="6FC7DE4B"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LA DURAMIL</w:t>
            </w:r>
          </w:p>
        </w:tc>
        <w:tc>
          <w:tcPr>
            <w:tcW w:w="1417" w:type="dxa"/>
            <w:noWrap/>
            <w:hideMark/>
          </w:tcPr>
          <w:p w14:paraId="61A7E7CB"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1,600.00 </w:t>
            </w:r>
          </w:p>
        </w:tc>
        <w:tc>
          <w:tcPr>
            <w:tcW w:w="1276" w:type="dxa"/>
            <w:noWrap/>
            <w:hideMark/>
          </w:tcPr>
          <w:p w14:paraId="01743D07"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                 -   </w:t>
            </w:r>
          </w:p>
        </w:tc>
        <w:tc>
          <w:tcPr>
            <w:tcW w:w="1276" w:type="dxa"/>
            <w:noWrap/>
            <w:hideMark/>
          </w:tcPr>
          <w:p w14:paraId="6355E6B2" w14:textId="77777777" w:rsidR="00470884" w:rsidRPr="00D150DA" w:rsidRDefault="00470884" w:rsidP="0051517F">
            <w:pPr>
              <w:jc w:val="both"/>
              <w:rPr>
                <w:rFonts w:ascii="Century Gothic" w:hAnsi="Century Gothic"/>
                <w:color w:val="000000"/>
              </w:rPr>
            </w:pPr>
            <w:r>
              <w:rPr>
                <w:rFonts w:ascii="Century Gothic" w:hAnsi="Century Gothic"/>
                <w:color w:val="000000"/>
              </w:rPr>
              <w:t>$</w:t>
            </w:r>
            <w:r w:rsidRPr="00D150DA">
              <w:rPr>
                <w:rFonts w:ascii="Century Gothic" w:hAnsi="Century Gothic"/>
                <w:color w:val="000000"/>
              </w:rPr>
              <w:t xml:space="preserve">1,600.00 </w:t>
            </w:r>
          </w:p>
        </w:tc>
        <w:tc>
          <w:tcPr>
            <w:tcW w:w="1291" w:type="dxa"/>
            <w:noWrap/>
            <w:hideMark/>
          </w:tcPr>
          <w:p w14:paraId="71801A7F"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w:t>
            </w:r>
          </w:p>
        </w:tc>
      </w:tr>
      <w:tr w:rsidR="00470884" w:rsidRPr="00D150DA" w14:paraId="1884BAF9" w14:textId="77777777" w:rsidTr="0051517F">
        <w:trPr>
          <w:trHeight w:val="302"/>
        </w:trPr>
        <w:tc>
          <w:tcPr>
            <w:tcW w:w="534" w:type="dxa"/>
            <w:noWrap/>
            <w:hideMark/>
          </w:tcPr>
          <w:p w14:paraId="4B7FC6B3"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lastRenderedPageBreak/>
              <w:t>17</w:t>
            </w:r>
          </w:p>
        </w:tc>
        <w:tc>
          <w:tcPr>
            <w:tcW w:w="3260" w:type="dxa"/>
            <w:noWrap/>
            <w:hideMark/>
          </w:tcPr>
          <w:p w14:paraId="7FF6A37B"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AUTOMOTRICES OSORIO</w:t>
            </w:r>
          </w:p>
        </w:tc>
        <w:tc>
          <w:tcPr>
            <w:tcW w:w="1417" w:type="dxa"/>
            <w:noWrap/>
            <w:hideMark/>
          </w:tcPr>
          <w:p w14:paraId="33EA9973"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10.00 </w:t>
            </w:r>
          </w:p>
        </w:tc>
        <w:tc>
          <w:tcPr>
            <w:tcW w:w="1276" w:type="dxa"/>
            <w:noWrap/>
            <w:hideMark/>
          </w:tcPr>
          <w:p w14:paraId="4A0D9CAE"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   10.00 </w:t>
            </w:r>
          </w:p>
        </w:tc>
        <w:tc>
          <w:tcPr>
            <w:tcW w:w="1276" w:type="dxa"/>
            <w:noWrap/>
            <w:hideMark/>
          </w:tcPr>
          <w:p w14:paraId="07409921"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                 -   </w:t>
            </w:r>
          </w:p>
        </w:tc>
        <w:tc>
          <w:tcPr>
            <w:tcW w:w="1291" w:type="dxa"/>
            <w:noWrap/>
            <w:hideMark/>
          </w:tcPr>
          <w:p w14:paraId="543F3944"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w:t>
            </w:r>
          </w:p>
        </w:tc>
      </w:tr>
      <w:tr w:rsidR="00470884" w:rsidRPr="00D150DA" w14:paraId="7CFFE4B3" w14:textId="77777777" w:rsidTr="0051517F">
        <w:trPr>
          <w:trHeight w:val="302"/>
        </w:trPr>
        <w:tc>
          <w:tcPr>
            <w:tcW w:w="534" w:type="dxa"/>
            <w:noWrap/>
            <w:hideMark/>
          </w:tcPr>
          <w:p w14:paraId="3705B10F"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18</w:t>
            </w:r>
          </w:p>
        </w:tc>
        <w:tc>
          <w:tcPr>
            <w:tcW w:w="3260" w:type="dxa"/>
            <w:noWrap/>
            <w:hideMark/>
          </w:tcPr>
          <w:p w14:paraId="706654AD"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PLANILLA JORNALES</w:t>
            </w:r>
          </w:p>
        </w:tc>
        <w:tc>
          <w:tcPr>
            <w:tcW w:w="1417" w:type="dxa"/>
            <w:noWrap/>
            <w:hideMark/>
          </w:tcPr>
          <w:p w14:paraId="20CB74F3"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    260.00 </w:t>
            </w:r>
          </w:p>
        </w:tc>
        <w:tc>
          <w:tcPr>
            <w:tcW w:w="1276" w:type="dxa"/>
            <w:noWrap/>
            <w:hideMark/>
          </w:tcPr>
          <w:p w14:paraId="38524ABF"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                 -   </w:t>
            </w:r>
          </w:p>
        </w:tc>
        <w:tc>
          <w:tcPr>
            <w:tcW w:w="1276" w:type="dxa"/>
            <w:noWrap/>
            <w:hideMark/>
          </w:tcPr>
          <w:p w14:paraId="480A4B44"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w:t>
            </w:r>
            <w:proofErr w:type="gramStart"/>
            <w:r w:rsidRPr="00D150DA">
              <w:rPr>
                <w:rFonts w:ascii="Century Gothic" w:hAnsi="Century Gothic"/>
                <w:color w:val="000000"/>
              </w:rPr>
              <w:t>$</w:t>
            </w:r>
            <w:r>
              <w:rPr>
                <w:rFonts w:ascii="Century Gothic" w:hAnsi="Century Gothic"/>
                <w:color w:val="000000"/>
              </w:rPr>
              <w:t xml:space="preserve"> </w:t>
            </w:r>
            <w:r w:rsidRPr="00D150DA">
              <w:rPr>
                <w:rFonts w:ascii="Century Gothic" w:hAnsi="Century Gothic"/>
                <w:color w:val="000000"/>
              </w:rPr>
              <w:t xml:space="preserve"> 260.00</w:t>
            </w:r>
            <w:proofErr w:type="gramEnd"/>
            <w:r w:rsidRPr="00D150DA">
              <w:rPr>
                <w:rFonts w:ascii="Century Gothic" w:hAnsi="Century Gothic"/>
                <w:color w:val="000000"/>
              </w:rPr>
              <w:t xml:space="preserve"> </w:t>
            </w:r>
          </w:p>
        </w:tc>
        <w:tc>
          <w:tcPr>
            <w:tcW w:w="1291" w:type="dxa"/>
            <w:noWrap/>
            <w:hideMark/>
          </w:tcPr>
          <w:p w14:paraId="4DF64D4A"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w:t>
            </w:r>
          </w:p>
        </w:tc>
      </w:tr>
      <w:tr w:rsidR="00470884" w:rsidRPr="00D150DA" w14:paraId="3B7B4902" w14:textId="77777777" w:rsidTr="0051517F">
        <w:trPr>
          <w:trHeight w:val="302"/>
        </w:trPr>
        <w:tc>
          <w:tcPr>
            <w:tcW w:w="534" w:type="dxa"/>
            <w:noWrap/>
            <w:hideMark/>
          </w:tcPr>
          <w:p w14:paraId="7FF5988A"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19</w:t>
            </w:r>
          </w:p>
        </w:tc>
        <w:tc>
          <w:tcPr>
            <w:tcW w:w="3260" w:type="dxa"/>
            <w:noWrap/>
            <w:hideMark/>
          </w:tcPr>
          <w:p w14:paraId="0BE9ED88"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FACTURA 5405 DE VIDRI </w:t>
            </w:r>
          </w:p>
        </w:tc>
        <w:tc>
          <w:tcPr>
            <w:tcW w:w="1417" w:type="dxa"/>
            <w:noWrap/>
            <w:hideMark/>
          </w:tcPr>
          <w:p w14:paraId="284A3693"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    106.90 </w:t>
            </w:r>
          </w:p>
        </w:tc>
        <w:tc>
          <w:tcPr>
            <w:tcW w:w="1276" w:type="dxa"/>
            <w:noWrap/>
            <w:hideMark/>
          </w:tcPr>
          <w:p w14:paraId="421C79C6"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                 -   </w:t>
            </w:r>
          </w:p>
        </w:tc>
        <w:tc>
          <w:tcPr>
            <w:tcW w:w="1276" w:type="dxa"/>
            <w:noWrap/>
            <w:hideMark/>
          </w:tcPr>
          <w:p w14:paraId="597868A3"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w:t>
            </w:r>
            <w:proofErr w:type="gramStart"/>
            <w:r w:rsidRPr="00D150DA">
              <w:rPr>
                <w:rFonts w:ascii="Century Gothic" w:hAnsi="Century Gothic"/>
                <w:color w:val="000000"/>
              </w:rPr>
              <w:t>$  106.90</w:t>
            </w:r>
            <w:proofErr w:type="gramEnd"/>
            <w:r w:rsidRPr="00D150DA">
              <w:rPr>
                <w:rFonts w:ascii="Century Gothic" w:hAnsi="Century Gothic"/>
                <w:color w:val="000000"/>
              </w:rPr>
              <w:t xml:space="preserve"> </w:t>
            </w:r>
          </w:p>
        </w:tc>
        <w:tc>
          <w:tcPr>
            <w:tcW w:w="1291" w:type="dxa"/>
            <w:noWrap/>
            <w:hideMark/>
          </w:tcPr>
          <w:p w14:paraId="7B530888"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w:t>
            </w:r>
          </w:p>
        </w:tc>
      </w:tr>
      <w:tr w:rsidR="00470884" w:rsidRPr="00D150DA" w14:paraId="335BB3F9" w14:textId="77777777" w:rsidTr="0051517F">
        <w:trPr>
          <w:trHeight w:val="302"/>
        </w:trPr>
        <w:tc>
          <w:tcPr>
            <w:tcW w:w="534" w:type="dxa"/>
            <w:noWrap/>
            <w:hideMark/>
          </w:tcPr>
          <w:p w14:paraId="03ACB875"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w:t>
            </w:r>
          </w:p>
        </w:tc>
        <w:tc>
          <w:tcPr>
            <w:tcW w:w="3260" w:type="dxa"/>
            <w:noWrap/>
            <w:hideMark/>
          </w:tcPr>
          <w:p w14:paraId="142D151B"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SUBTOTAL</w:t>
            </w:r>
          </w:p>
        </w:tc>
        <w:tc>
          <w:tcPr>
            <w:tcW w:w="1417" w:type="dxa"/>
            <w:noWrap/>
            <w:hideMark/>
          </w:tcPr>
          <w:p w14:paraId="208F73EB"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$67,248.30 </w:t>
            </w:r>
          </w:p>
        </w:tc>
        <w:tc>
          <w:tcPr>
            <w:tcW w:w="1276" w:type="dxa"/>
            <w:noWrap/>
            <w:hideMark/>
          </w:tcPr>
          <w:p w14:paraId="3A5EC04F"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$21,656.61 </w:t>
            </w:r>
          </w:p>
        </w:tc>
        <w:tc>
          <w:tcPr>
            <w:tcW w:w="1276" w:type="dxa"/>
            <w:noWrap/>
            <w:hideMark/>
          </w:tcPr>
          <w:p w14:paraId="60046A8B"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$45,591.69 </w:t>
            </w:r>
          </w:p>
        </w:tc>
        <w:tc>
          <w:tcPr>
            <w:tcW w:w="1291" w:type="dxa"/>
            <w:noWrap/>
            <w:hideMark/>
          </w:tcPr>
          <w:p w14:paraId="24783A27"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 $                 -   </w:t>
            </w:r>
          </w:p>
        </w:tc>
      </w:tr>
      <w:tr w:rsidR="00470884" w:rsidRPr="00D150DA" w14:paraId="3A7B6F15" w14:textId="77777777" w:rsidTr="0051517F">
        <w:trPr>
          <w:trHeight w:val="302"/>
        </w:trPr>
        <w:tc>
          <w:tcPr>
            <w:tcW w:w="534" w:type="dxa"/>
            <w:noWrap/>
            <w:hideMark/>
          </w:tcPr>
          <w:p w14:paraId="60142E13"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18</w:t>
            </w:r>
          </w:p>
        </w:tc>
        <w:tc>
          <w:tcPr>
            <w:tcW w:w="3260" w:type="dxa"/>
            <w:noWrap/>
            <w:hideMark/>
          </w:tcPr>
          <w:p w14:paraId="013867D9"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PAGO PRIMER BANCO DE LOS TRABAJADORES</w:t>
            </w:r>
          </w:p>
        </w:tc>
        <w:tc>
          <w:tcPr>
            <w:tcW w:w="1417" w:type="dxa"/>
            <w:noWrap/>
            <w:hideMark/>
          </w:tcPr>
          <w:p w14:paraId="6BF4943F"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$57,447.13 </w:t>
            </w:r>
          </w:p>
        </w:tc>
        <w:tc>
          <w:tcPr>
            <w:tcW w:w="1276" w:type="dxa"/>
            <w:noWrap/>
            <w:hideMark/>
          </w:tcPr>
          <w:p w14:paraId="20E8195E"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$33,322.75 </w:t>
            </w:r>
          </w:p>
        </w:tc>
        <w:tc>
          <w:tcPr>
            <w:tcW w:w="1276" w:type="dxa"/>
            <w:noWrap/>
            <w:hideMark/>
          </w:tcPr>
          <w:p w14:paraId="0322007F"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$9,987.01 </w:t>
            </w:r>
          </w:p>
        </w:tc>
        <w:tc>
          <w:tcPr>
            <w:tcW w:w="1291" w:type="dxa"/>
            <w:noWrap/>
            <w:hideMark/>
          </w:tcPr>
          <w:p w14:paraId="4A79B757" w14:textId="77777777" w:rsidR="00470884" w:rsidRPr="00D150DA" w:rsidRDefault="00470884" w:rsidP="0051517F">
            <w:pPr>
              <w:jc w:val="both"/>
              <w:rPr>
                <w:rFonts w:ascii="Century Gothic" w:hAnsi="Century Gothic"/>
                <w:color w:val="000000"/>
              </w:rPr>
            </w:pPr>
            <w:r w:rsidRPr="00D150DA">
              <w:rPr>
                <w:rFonts w:ascii="Century Gothic" w:hAnsi="Century Gothic"/>
                <w:color w:val="000000"/>
              </w:rPr>
              <w:t xml:space="preserve">$14,137.37 </w:t>
            </w:r>
          </w:p>
        </w:tc>
      </w:tr>
      <w:tr w:rsidR="00470884" w:rsidRPr="00D150DA" w14:paraId="1676C006" w14:textId="77777777" w:rsidTr="0051517F">
        <w:trPr>
          <w:trHeight w:val="302"/>
        </w:trPr>
        <w:tc>
          <w:tcPr>
            <w:tcW w:w="3794" w:type="dxa"/>
            <w:gridSpan w:val="2"/>
            <w:noWrap/>
            <w:hideMark/>
          </w:tcPr>
          <w:p w14:paraId="2C614761" w14:textId="77777777" w:rsidR="00470884" w:rsidRPr="00D150DA" w:rsidRDefault="00470884" w:rsidP="0051517F">
            <w:pPr>
              <w:jc w:val="both"/>
              <w:rPr>
                <w:rFonts w:ascii="Century Gothic" w:hAnsi="Century Gothic"/>
                <w:b/>
                <w:bCs/>
                <w:color w:val="000000"/>
              </w:rPr>
            </w:pPr>
            <w:r w:rsidRPr="00D150DA">
              <w:rPr>
                <w:rFonts w:ascii="Century Gothic" w:hAnsi="Century Gothic"/>
                <w:b/>
                <w:bCs/>
                <w:color w:val="000000"/>
              </w:rPr>
              <w:t>TOTAL</w:t>
            </w:r>
          </w:p>
        </w:tc>
        <w:tc>
          <w:tcPr>
            <w:tcW w:w="1417" w:type="dxa"/>
            <w:noWrap/>
            <w:hideMark/>
          </w:tcPr>
          <w:p w14:paraId="2AFC2A68" w14:textId="77777777" w:rsidR="00470884" w:rsidRPr="00D150DA" w:rsidRDefault="00470884" w:rsidP="0051517F">
            <w:pPr>
              <w:jc w:val="both"/>
              <w:rPr>
                <w:rFonts w:ascii="Century Gothic" w:hAnsi="Century Gothic"/>
                <w:b/>
                <w:bCs/>
                <w:color w:val="000000"/>
              </w:rPr>
            </w:pPr>
            <w:r w:rsidRPr="00D150DA">
              <w:rPr>
                <w:rFonts w:ascii="Century Gothic" w:hAnsi="Century Gothic"/>
                <w:b/>
                <w:bCs/>
                <w:color w:val="000000"/>
              </w:rPr>
              <w:t xml:space="preserve">$124,695.43 </w:t>
            </w:r>
          </w:p>
        </w:tc>
        <w:tc>
          <w:tcPr>
            <w:tcW w:w="1276" w:type="dxa"/>
            <w:noWrap/>
            <w:hideMark/>
          </w:tcPr>
          <w:p w14:paraId="26F3AD47" w14:textId="77777777" w:rsidR="00470884" w:rsidRPr="00D150DA" w:rsidRDefault="00470884" w:rsidP="0051517F">
            <w:pPr>
              <w:jc w:val="both"/>
              <w:rPr>
                <w:rFonts w:ascii="Century Gothic" w:hAnsi="Century Gothic"/>
                <w:b/>
                <w:bCs/>
                <w:color w:val="000000"/>
              </w:rPr>
            </w:pPr>
            <w:r w:rsidRPr="00D150DA">
              <w:rPr>
                <w:rFonts w:ascii="Century Gothic" w:hAnsi="Century Gothic"/>
                <w:b/>
                <w:bCs/>
                <w:color w:val="000000"/>
              </w:rPr>
              <w:t xml:space="preserve">$54,979.36 </w:t>
            </w:r>
          </w:p>
        </w:tc>
        <w:tc>
          <w:tcPr>
            <w:tcW w:w="1276" w:type="dxa"/>
            <w:noWrap/>
            <w:hideMark/>
          </w:tcPr>
          <w:p w14:paraId="6D4B39EF" w14:textId="77777777" w:rsidR="00470884" w:rsidRPr="00D150DA" w:rsidRDefault="00470884" w:rsidP="0051517F">
            <w:pPr>
              <w:jc w:val="both"/>
              <w:rPr>
                <w:rFonts w:ascii="Century Gothic" w:hAnsi="Century Gothic"/>
                <w:b/>
                <w:bCs/>
                <w:color w:val="000000"/>
              </w:rPr>
            </w:pPr>
            <w:r w:rsidRPr="00D150DA">
              <w:rPr>
                <w:rFonts w:ascii="Century Gothic" w:hAnsi="Century Gothic"/>
                <w:b/>
                <w:bCs/>
                <w:color w:val="000000"/>
              </w:rPr>
              <w:t xml:space="preserve">$55,578.70 </w:t>
            </w:r>
          </w:p>
        </w:tc>
        <w:tc>
          <w:tcPr>
            <w:tcW w:w="1291" w:type="dxa"/>
            <w:noWrap/>
            <w:hideMark/>
          </w:tcPr>
          <w:p w14:paraId="79FA680D" w14:textId="77777777" w:rsidR="00470884" w:rsidRPr="00D150DA" w:rsidRDefault="00470884" w:rsidP="0051517F">
            <w:pPr>
              <w:jc w:val="both"/>
              <w:rPr>
                <w:rFonts w:ascii="Century Gothic" w:hAnsi="Century Gothic"/>
                <w:b/>
                <w:bCs/>
                <w:color w:val="000000"/>
              </w:rPr>
            </w:pPr>
            <w:r>
              <w:rPr>
                <w:rFonts w:ascii="Century Gothic" w:hAnsi="Century Gothic"/>
                <w:b/>
                <w:bCs/>
                <w:color w:val="000000"/>
              </w:rPr>
              <w:t>$</w:t>
            </w:r>
            <w:r w:rsidRPr="00D150DA">
              <w:rPr>
                <w:rFonts w:ascii="Century Gothic" w:hAnsi="Century Gothic"/>
                <w:b/>
                <w:bCs/>
                <w:color w:val="000000"/>
              </w:rPr>
              <w:t xml:space="preserve">14,137.37 </w:t>
            </w:r>
          </w:p>
        </w:tc>
      </w:tr>
    </w:tbl>
    <w:p w14:paraId="64B15F0C" w14:textId="77777777" w:rsidR="00470884" w:rsidRDefault="00470884" w:rsidP="00470884">
      <w:pPr>
        <w:spacing w:after="0" w:line="360" w:lineRule="auto"/>
        <w:jc w:val="both"/>
        <w:rPr>
          <w:rFonts w:ascii="Century Gothic" w:hAnsi="Century Gothic"/>
          <w:sz w:val="24"/>
          <w:szCs w:val="24"/>
        </w:rPr>
      </w:pPr>
      <w:r w:rsidRPr="00B603EA">
        <w:rPr>
          <w:rFonts w:ascii="Century Gothic" w:hAnsi="Century Gothic"/>
          <w:b/>
          <w:sz w:val="24"/>
          <w:szCs w:val="24"/>
        </w:rPr>
        <w:t xml:space="preserve">ACUERDO NÚMERO </w:t>
      </w:r>
      <w:proofErr w:type="gramStart"/>
      <w:r w:rsidRPr="00B603EA">
        <w:rPr>
          <w:rFonts w:ascii="Century Gothic" w:hAnsi="Century Gothic"/>
          <w:b/>
          <w:sz w:val="24"/>
          <w:szCs w:val="24"/>
        </w:rPr>
        <w:t>NUEVE.-</w:t>
      </w:r>
      <w:proofErr w:type="gramEnd"/>
      <w:r>
        <w:rPr>
          <w:rFonts w:ascii="Century Gothic" w:hAnsi="Century Gothic"/>
          <w:sz w:val="24"/>
          <w:szCs w:val="24"/>
        </w:rPr>
        <w:t xml:space="preserve"> El Concejo Banco Hipotecario, Agencia San Vicente: </w:t>
      </w:r>
    </w:p>
    <w:tbl>
      <w:tblPr>
        <w:tblStyle w:val="Tablaconcuadrcula"/>
        <w:tblW w:w="0" w:type="auto"/>
        <w:tblLook w:val="04A0" w:firstRow="1" w:lastRow="0" w:firstColumn="1" w:lastColumn="0" w:noHBand="0" w:noVBand="1"/>
      </w:tblPr>
      <w:tblGrid>
        <w:gridCol w:w="500"/>
        <w:gridCol w:w="6554"/>
        <w:gridCol w:w="1926"/>
      </w:tblGrid>
      <w:tr w:rsidR="00470884" w:rsidRPr="007F765E" w14:paraId="566DAB6C" w14:textId="77777777" w:rsidTr="0051517F">
        <w:trPr>
          <w:trHeight w:val="300"/>
        </w:trPr>
        <w:tc>
          <w:tcPr>
            <w:tcW w:w="500" w:type="dxa"/>
            <w:noWrap/>
            <w:hideMark/>
          </w:tcPr>
          <w:p w14:paraId="03984A65" w14:textId="77777777" w:rsidR="00470884" w:rsidRPr="007F765E" w:rsidRDefault="00470884" w:rsidP="0051517F">
            <w:pPr>
              <w:jc w:val="both"/>
              <w:rPr>
                <w:rFonts w:ascii="Century Gothic" w:hAnsi="Century Gothic"/>
                <w:b/>
                <w:bCs/>
                <w:sz w:val="24"/>
                <w:szCs w:val="24"/>
              </w:rPr>
            </w:pPr>
            <w:r w:rsidRPr="007F765E">
              <w:rPr>
                <w:rFonts w:ascii="Century Gothic" w:hAnsi="Century Gothic"/>
                <w:b/>
                <w:bCs/>
                <w:sz w:val="24"/>
                <w:szCs w:val="24"/>
              </w:rPr>
              <w:t>N</w:t>
            </w:r>
          </w:p>
        </w:tc>
        <w:tc>
          <w:tcPr>
            <w:tcW w:w="6554" w:type="dxa"/>
            <w:noWrap/>
            <w:hideMark/>
          </w:tcPr>
          <w:p w14:paraId="046AC1E9" w14:textId="77777777" w:rsidR="00470884" w:rsidRPr="007F765E" w:rsidRDefault="00470884" w:rsidP="0051517F">
            <w:pPr>
              <w:jc w:val="both"/>
              <w:rPr>
                <w:rFonts w:ascii="Century Gothic" w:hAnsi="Century Gothic"/>
                <w:b/>
                <w:bCs/>
                <w:sz w:val="24"/>
                <w:szCs w:val="24"/>
              </w:rPr>
            </w:pPr>
            <w:r w:rsidRPr="007F765E">
              <w:rPr>
                <w:rFonts w:ascii="Century Gothic" w:hAnsi="Century Gothic"/>
                <w:b/>
                <w:bCs/>
                <w:sz w:val="24"/>
                <w:szCs w:val="24"/>
              </w:rPr>
              <w:t>NOMBRE DE LA CUENTA YA NO OCUPAR 2017</w:t>
            </w:r>
          </w:p>
        </w:tc>
        <w:tc>
          <w:tcPr>
            <w:tcW w:w="1926" w:type="dxa"/>
            <w:noWrap/>
            <w:hideMark/>
          </w:tcPr>
          <w:p w14:paraId="0E9DCA7C" w14:textId="77777777" w:rsidR="00470884" w:rsidRPr="007F765E" w:rsidRDefault="00470884" w:rsidP="0051517F">
            <w:pPr>
              <w:jc w:val="both"/>
              <w:rPr>
                <w:rFonts w:ascii="Century Gothic" w:hAnsi="Century Gothic"/>
                <w:b/>
                <w:bCs/>
                <w:sz w:val="24"/>
                <w:szCs w:val="24"/>
              </w:rPr>
            </w:pPr>
            <w:r w:rsidRPr="007F765E">
              <w:rPr>
                <w:rFonts w:ascii="Century Gothic" w:hAnsi="Century Gothic"/>
                <w:b/>
                <w:bCs/>
                <w:sz w:val="24"/>
                <w:szCs w:val="24"/>
              </w:rPr>
              <w:t>NUMERO DE CUENTA</w:t>
            </w:r>
          </w:p>
        </w:tc>
      </w:tr>
      <w:tr w:rsidR="00470884" w:rsidRPr="007F765E" w14:paraId="42C28886" w14:textId="77777777" w:rsidTr="0051517F">
        <w:trPr>
          <w:trHeight w:val="300"/>
        </w:trPr>
        <w:tc>
          <w:tcPr>
            <w:tcW w:w="500" w:type="dxa"/>
            <w:noWrap/>
            <w:hideMark/>
          </w:tcPr>
          <w:p w14:paraId="485626CD"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1</w:t>
            </w:r>
          </w:p>
        </w:tc>
        <w:tc>
          <w:tcPr>
            <w:tcW w:w="6554" w:type="dxa"/>
            <w:noWrap/>
            <w:hideMark/>
          </w:tcPr>
          <w:p w14:paraId="2C1B54C6"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 xml:space="preserve">MEJO.ENERGIA CALLE </w:t>
            </w:r>
            <w:proofErr w:type="gramStart"/>
            <w:r w:rsidRPr="007F765E">
              <w:rPr>
                <w:rFonts w:ascii="Century Gothic" w:hAnsi="Century Gothic"/>
                <w:sz w:val="24"/>
                <w:szCs w:val="24"/>
              </w:rPr>
              <w:t>C.FUTBOLL</w:t>
            </w:r>
            <w:proofErr w:type="gramEnd"/>
            <w:r w:rsidRPr="007F765E">
              <w:rPr>
                <w:rFonts w:ascii="Century Gothic" w:hAnsi="Century Gothic"/>
                <w:sz w:val="24"/>
                <w:szCs w:val="24"/>
              </w:rPr>
              <w:t xml:space="preserve"> ANTIGUO CASCO URBANO</w:t>
            </w:r>
          </w:p>
        </w:tc>
        <w:tc>
          <w:tcPr>
            <w:tcW w:w="1926" w:type="dxa"/>
            <w:noWrap/>
            <w:hideMark/>
          </w:tcPr>
          <w:p w14:paraId="2F9002A7"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00180177026</w:t>
            </w:r>
          </w:p>
        </w:tc>
      </w:tr>
      <w:tr w:rsidR="00470884" w:rsidRPr="007F765E" w14:paraId="77D4D845" w14:textId="77777777" w:rsidTr="0051517F">
        <w:trPr>
          <w:trHeight w:val="300"/>
        </w:trPr>
        <w:tc>
          <w:tcPr>
            <w:tcW w:w="500" w:type="dxa"/>
            <w:noWrap/>
            <w:hideMark/>
          </w:tcPr>
          <w:p w14:paraId="3BFC5DF0"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2</w:t>
            </w:r>
          </w:p>
        </w:tc>
        <w:tc>
          <w:tcPr>
            <w:tcW w:w="6554" w:type="dxa"/>
            <w:noWrap/>
            <w:hideMark/>
          </w:tcPr>
          <w:p w14:paraId="5BAC912F"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FIESTA PATRONALES 2015</w:t>
            </w:r>
          </w:p>
        </w:tc>
        <w:tc>
          <w:tcPr>
            <w:tcW w:w="1926" w:type="dxa"/>
            <w:noWrap/>
            <w:hideMark/>
          </w:tcPr>
          <w:p w14:paraId="064A9F7B"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00180173845</w:t>
            </w:r>
          </w:p>
        </w:tc>
      </w:tr>
      <w:tr w:rsidR="00470884" w:rsidRPr="007F765E" w14:paraId="1773047D" w14:textId="77777777" w:rsidTr="0051517F">
        <w:trPr>
          <w:trHeight w:val="300"/>
        </w:trPr>
        <w:tc>
          <w:tcPr>
            <w:tcW w:w="500" w:type="dxa"/>
            <w:noWrap/>
            <w:hideMark/>
          </w:tcPr>
          <w:p w14:paraId="3B79BDD0"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3</w:t>
            </w:r>
          </w:p>
        </w:tc>
        <w:tc>
          <w:tcPr>
            <w:tcW w:w="6554" w:type="dxa"/>
            <w:noWrap/>
            <w:hideMark/>
          </w:tcPr>
          <w:p w14:paraId="48739A05"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 xml:space="preserve">ENERGIA PASAJE EL </w:t>
            </w:r>
            <w:proofErr w:type="gramStart"/>
            <w:r w:rsidRPr="007F765E">
              <w:rPr>
                <w:rFonts w:ascii="Century Gothic" w:hAnsi="Century Gothic"/>
                <w:sz w:val="24"/>
                <w:szCs w:val="24"/>
              </w:rPr>
              <w:t>TRANSITO .LAS</w:t>
            </w:r>
            <w:proofErr w:type="gramEnd"/>
            <w:r w:rsidRPr="007F765E">
              <w:rPr>
                <w:rFonts w:ascii="Century Gothic" w:hAnsi="Century Gothic"/>
                <w:sz w:val="24"/>
                <w:szCs w:val="24"/>
              </w:rPr>
              <w:t xml:space="preserve"> BRISAS ,SAN AGUSTIN</w:t>
            </w:r>
          </w:p>
        </w:tc>
        <w:tc>
          <w:tcPr>
            <w:tcW w:w="1926" w:type="dxa"/>
            <w:noWrap/>
            <w:hideMark/>
          </w:tcPr>
          <w:p w14:paraId="15E89A45"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00180177018</w:t>
            </w:r>
          </w:p>
        </w:tc>
      </w:tr>
      <w:tr w:rsidR="00470884" w:rsidRPr="007F765E" w14:paraId="26499672" w14:textId="77777777" w:rsidTr="0051517F">
        <w:trPr>
          <w:trHeight w:val="300"/>
        </w:trPr>
        <w:tc>
          <w:tcPr>
            <w:tcW w:w="500" w:type="dxa"/>
            <w:noWrap/>
            <w:hideMark/>
          </w:tcPr>
          <w:p w14:paraId="327FE476"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4</w:t>
            </w:r>
          </w:p>
        </w:tc>
        <w:tc>
          <w:tcPr>
            <w:tcW w:w="6554" w:type="dxa"/>
            <w:noWrap/>
            <w:hideMark/>
          </w:tcPr>
          <w:p w14:paraId="6F6C4D6B"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TEPETITAN PES 4256</w:t>
            </w:r>
          </w:p>
        </w:tc>
        <w:tc>
          <w:tcPr>
            <w:tcW w:w="1926" w:type="dxa"/>
            <w:noWrap/>
            <w:hideMark/>
          </w:tcPr>
          <w:p w14:paraId="28E2F7CF"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00180174256</w:t>
            </w:r>
          </w:p>
        </w:tc>
      </w:tr>
      <w:tr w:rsidR="00470884" w:rsidRPr="007F765E" w14:paraId="777F9505" w14:textId="77777777" w:rsidTr="0051517F">
        <w:trPr>
          <w:trHeight w:val="300"/>
        </w:trPr>
        <w:tc>
          <w:tcPr>
            <w:tcW w:w="500" w:type="dxa"/>
            <w:noWrap/>
            <w:hideMark/>
          </w:tcPr>
          <w:p w14:paraId="701D4982"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5</w:t>
            </w:r>
          </w:p>
        </w:tc>
        <w:tc>
          <w:tcPr>
            <w:tcW w:w="6554" w:type="dxa"/>
            <w:noWrap/>
            <w:hideMark/>
          </w:tcPr>
          <w:p w14:paraId="2E9A05FA"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CURSOS DE VERANO</w:t>
            </w:r>
          </w:p>
        </w:tc>
        <w:tc>
          <w:tcPr>
            <w:tcW w:w="1926" w:type="dxa"/>
            <w:noWrap/>
            <w:hideMark/>
          </w:tcPr>
          <w:p w14:paraId="65E40423"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00180170951</w:t>
            </w:r>
          </w:p>
        </w:tc>
      </w:tr>
      <w:tr w:rsidR="00470884" w:rsidRPr="007F765E" w14:paraId="050B8B17" w14:textId="77777777" w:rsidTr="0051517F">
        <w:trPr>
          <w:trHeight w:val="300"/>
        </w:trPr>
        <w:tc>
          <w:tcPr>
            <w:tcW w:w="500" w:type="dxa"/>
            <w:noWrap/>
            <w:hideMark/>
          </w:tcPr>
          <w:p w14:paraId="7484C6A4"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6</w:t>
            </w:r>
          </w:p>
        </w:tc>
        <w:tc>
          <w:tcPr>
            <w:tcW w:w="6554" w:type="dxa"/>
            <w:noWrap/>
            <w:hideMark/>
          </w:tcPr>
          <w:p w14:paraId="24C57C16"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APOYO A LA PRODUCCI. DE GRANOS BASICOS 2015</w:t>
            </w:r>
          </w:p>
        </w:tc>
        <w:tc>
          <w:tcPr>
            <w:tcW w:w="1926" w:type="dxa"/>
            <w:noWrap/>
            <w:hideMark/>
          </w:tcPr>
          <w:p w14:paraId="4736313B"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00180173187</w:t>
            </w:r>
          </w:p>
        </w:tc>
      </w:tr>
      <w:tr w:rsidR="00470884" w:rsidRPr="007F765E" w14:paraId="47B46BF2" w14:textId="77777777" w:rsidTr="0051517F">
        <w:trPr>
          <w:trHeight w:val="300"/>
        </w:trPr>
        <w:tc>
          <w:tcPr>
            <w:tcW w:w="500" w:type="dxa"/>
            <w:noWrap/>
            <w:hideMark/>
          </w:tcPr>
          <w:p w14:paraId="26E39EFD"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7</w:t>
            </w:r>
          </w:p>
        </w:tc>
        <w:tc>
          <w:tcPr>
            <w:tcW w:w="6554" w:type="dxa"/>
            <w:noWrap/>
            <w:hideMark/>
          </w:tcPr>
          <w:p w14:paraId="05571B24"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APOYO A LA PRODUCCI. DE GRANOS BASICOS 2016</w:t>
            </w:r>
          </w:p>
        </w:tc>
        <w:tc>
          <w:tcPr>
            <w:tcW w:w="1926" w:type="dxa"/>
            <w:noWrap/>
            <w:hideMark/>
          </w:tcPr>
          <w:p w14:paraId="79B8F5A3"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00180176992</w:t>
            </w:r>
          </w:p>
        </w:tc>
      </w:tr>
      <w:tr w:rsidR="00470884" w:rsidRPr="007F765E" w14:paraId="79D21E05" w14:textId="77777777" w:rsidTr="0051517F">
        <w:trPr>
          <w:trHeight w:val="300"/>
        </w:trPr>
        <w:tc>
          <w:tcPr>
            <w:tcW w:w="500" w:type="dxa"/>
            <w:noWrap/>
            <w:hideMark/>
          </w:tcPr>
          <w:p w14:paraId="6F9DF4F5"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8</w:t>
            </w:r>
          </w:p>
        </w:tc>
        <w:tc>
          <w:tcPr>
            <w:tcW w:w="6554" w:type="dxa"/>
            <w:noWrap/>
            <w:hideMark/>
          </w:tcPr>
          <w:p w14:paraId="19CB573D"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FIESTA PATRONALES 2016</w:t>
            </w:r>
          </w:p>
        </w:tc>
        <w:tc>
          <w:tcPr>
            <w:tcW w:w="1926" w:type="dxa"/>
            <w:noWrap/>
            <w:hideMark/>
          </w:tcPr>
          <w:p w14:paraId="28DE78EE"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00180178022</w:t>
            </w:r>
          </w:p>
        </w:tc>
      </w:tr>
      <w:tr w:rsidR="00470884" w:rsidRPr="007F765E" w14:paraId="0D1A27F1" w14:textId="77777777" w:rsidTr="0051517F">
        <w:trPr>
          <w:trHeight w:val="300"/>
        </w:trPr>
        <w:tc>
          <w:tcPr>
            <w:tcW w:w="500" w:type="dxa"/>
            <w:noWrap/>
            <w:hideMark/>
          </w:tcPr>
          <w:p w14:paraId="0CD6A4AC"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9</w:t>
            </w:r>
          </w:p>
        </w:tc>
        <w:tc>
          <w:tcPr>
            <w:tcW w:w="6554" w:type="dxa"/>
            <w:noWrap/>
            <w:hideMark/>
          </w:tcPr>
          <w:p w14:paraId="217821E5"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CAMBIO DE SISTEMA DE BOMBEO</w:t>
            </w:r>
          </w:p>
        </w:tc>
        <w:tc>
          <w:tcPr>
            <w:tcW w:w="1926" w:type="dxa"/>
            <w:noWrap/>
            <w:hideMark/>
          </w:tcPr>
          <w:p w14:paraId="18B905A4"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00180178170</w:t>
            </w:r>
          </w:p>
        </w:tc>
      </w:tr>
      <w:tr w:rsidR="00470884" w:rsidRPr="007F765E" w14:paraId="2841EE5B" w14:textId="77777777" w:rsidTr="0051517F">
        <w:trPr>
          <w:trHeight w:val="300"/>
        </w:trPr>
        <w:tc>
          <w:tcPr>
            <w:tcW w:w="500" w:type="dxa"/>
            <w:noWrap/>
            <w:hideMark/>
          </w:tcPr>
          <w:p w14:paraId="3F7B0757"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10</w:t>
            </w:r>
          </w:p>
        </w:tc>
        <w:tc>
          <w:tcPr>
            <w:tcW w:w="6554" w:type="dxa"/>
            <w:noWrap/>
            <w:hideMark/>
          </w:tcPr>
          <w:p w14:paraId="6DD576AF" w14:textId="77777777" w:rsidR="00470884" w:rsidRPr="007F765E" w:rsidRDefault="00470884" w:rsidP="0051517F">
            <w:pPr>
              <w:jc w:val="both"/>
              <w:rPr>
                <w:rFonts w:ascii="Century Gothic" w:hAnsi="Century Gothic"/>
                <w:sz w:val="24"/>
                <w:szCs w:val="24"/>
              </w:rPr>
            </w:pPr>
            <w:proofErr w:type="gramStart"/>
            <w:r w:rsidRPr="007F765E">
              <w:rPr>
                <w:rFonts w:ascii="Century Gothic" w:hAnsi="Century Gothic"/>
                <w:sz w:val="24"/>
                <w:szCs w:val="24"/>
              </w:rPr>
              <w:t>NIVELACI.CONFORM,BADEN</w:t>
            </w:r>
            <w:proofErr w:type="gramEnd"/>
            <w:r w:rsidRPr="007F765E">
              <w:rPr>
                <w:rFonts w:ascii="Century Gothic" w:hAnsi="Century Gothic"/>
                <w:sz w:val="24"/>
                <w:szCs w:val="24"/>
              </w:rPr>
              <w:t xml:space="preserve"> Y CALLE ACAHU.LA VIRGEN,MANG</w:t>
            </w:r>
          </w:p>
        </w:tc>
        <w:tc>
          <w:tcPr>
            <w:tcW w:w="1926" w:type="dxa"/>
            <w:noWrap/>
            <w:hideMark/>
          </w:tcPr>
          <w:p w14:paraId="31370EDC"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00180173845</w:t>
            </w:r>
          </w:p>
        </w:tc>
      </w:tr>
      <w:tr w:rsidR="00470884" w:rsidRPr="007F765E" w14:paraId="6B8C025E" w14:textId="77777777" w:rsidTr="0051517F">
        <w:trPr>
          <w:trHeight w:val="300"/>
        </w:trPr>
        <w:tc>
          <w:tcPr>
            <w:tcW w:w="500" w:type="dxa"/>
            <w:noWrap/>
            <w:hideMark/>
          </w:tcPr>
          <w:p w14:paraId="0461EA23"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11</w:t>
            </w:r>
          </w:p>
        </w:tc>
        <w:tc>
          <w:tcPr>
            <w:tcW w:w="6554" w:type="dxa"/>
            <w:noWrap/>
            <w:hideMark/>
          </w:tcPr>
          <w:p w14:paraId="3B5FE25C"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FIESTA NAVIDEÑA 2015</w:t>
            </w:r>
          </w:p>
        </w:tc>
        <w:tc>
          <w:tcPr>
            <w:tcW w:w="1926" w:type="dxa"/>
            <w:noWrap/>
            <w:hideMark/>
          </w:tcPr>
          <w:p w14:paraId="687BAC40"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00180174469</w:t>
            </w:r>
          </w:p>
        </w:tc>
      </w:tr>
      <w:tr w:rsidR="00470884" w:rsidRPr="007F765E" w14:paraId="4753BFEC" w14:textId="77777777" w:rsidTr="0051517F">
        <w:trPr>
          <w:trHeight w:val="300"/>
        </w:trPr>
        <w:tc>
          <w:tcPr>
            <w:tcW w:w="500" w:type="dxa"/>
            <w:noWrap/>
            <w:hideMark/>
          </w:tcPr>
          <w:p w14:paraId="7543B84C"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12</w:t>
            </w:r>
          </w:p>
        </w:tc>
        <w:tc>
          <w:tcPr>
            <w:tcW w:w="6554" w:type="dxa"/>
            <w:noWrap/>
            <w:hideMark/>
          </w:tcPr>
          <w:p w14:paraId="42022808"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ALCALDIA MUNICIPAL TEPETITAN/DDP/PES TRASFERENCIA</w:t>
            </w:r>
          </w:p>
        </w:tc>
        <w:tc>
          <w:tcPr>
            <w:tcW w:w="1926" w:type="dxa"/>
            <w:noWrap/>
            <w:hideMark/>
          </w:tcPr>
          <w:p w14:paraId="67C68E73"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00180174264</w:t>
            </w:r>
          </w:p>
        </w:tc>
      </w:tr>
      <w:tr w:rsidR="00470884" w:rsidRPr="007F765E" w14:paraId="1CB3F9C4" w14:textId="77777777" w:rsidTr="0051517F">
        <w:trPr>
          <w:trHeight w:val="300"/>
        </w:trPr>
        <w:tc>
          <w:tcPr>
            <w:tcW w:w="500" w:type="dxa"/>
            <w:noWrap/>
            <w:hideMark/>
          </w:tcPr>
          <w:p w14:paraId="72F69B05"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13</w:t>
            </w:r>
          </w:p>
        </w:tc>
        <w:tc>
          <w:tcPr>
            <w:tcW w:w="6554" w:type="dxa"/>
            <w:noWrap/>
            <w:hideMark/>
          </w:tcPr>
          <w:p w14:paraId="79A60A4C"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FESTIVAL DE LOS DERECHOS Y DEBERES DE LOS NIÑOS</w:t>
            </w:r>
          </w:p>
        </w:tc>
        <w:tc>
          <w:tcPr>
            <w:tcW w:w="1926" w:type="dxa"/>
            <w:noWrap/>
            <w:hideMark/>
          </w:tcPr>
          <w:p w14:paraId="71E5ECA2"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00180174400</w:t>
            </w:r>
          </w:p>
        </w:tc>
      </w:tr>
      <w:tr w:rsidR="00470884" w:rsidRPr="007F765E" w14:paraId="02A96D94" w14:textId="77777777" w:rsidTr="0051517F">
        <w:trPr>
          <w:trHeight w:val="300"/>
        </w:trPr>
        <w:tc>
          <w:tcPr>
            <w:tcW w:w="500" w:type="dxa"/>
            <w:noWrap/>
            <w:hideMark/>
          </w:tcPr>
          <w:p w14:paraId="3F8191DF"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14</w:t>
            </w:r>
          </w:p>
        </w:tc>
        <w:tc>
          <w:tcPr>
            <w:tcW w:w="6554" w:type="dxa"/>
            <w:noWrap/>
            <w:hideMark/>
          </w:tcPr>
          <w:p w14:paraId="68C5DE4B"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EQUIPO DE CLORACION AUTOMATICO</w:t>
            </w:r>
          </w:p>
        </w:tc>
        <w:tc>
          <w:tcPr>
            <w:tcW w:w="1926" w:type="dxa"/>
            <w:noWrap/>
            <w:hideMark/>
          </w:tcPr>
          <w:p w14:paraId="09EDCBA0"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00180174914</w:t>
            </w:r>
          </w:p>
        </w:tc>
      </w:tr>
      <w:tr w:rsidR="00470884" w:rsidRPr="007F765E" w14:paraId="21355685" w14:textId="77777777" w:rsidTr="0051517F">
        <w:trPr>
          <w:trHeight w:val="300"/>
        </w:trPr>
        <w:tc>
          <w:tcPr>
            <w:tcW w:w="500" w:type="dxa"/>
            <w:noWrap/>
            <w:hideMark/>
          </w:tcPr>
          <w:p w14:paraId="38DD7FF0"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15</w:t>
            </w:r>
          </w:p>
        </w:tc>
        <w:tc>
          <w:tcPr>
            <w:tcW w:w="6554" w:type="dxa"/>
            <w:noWrap/>
            <w:hideMark/>
          </w:tcPr>
          <w:p w14:paraId="2481E45F"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CONCRETEADO HIDRA. DE ANTIGUA CALLE EN CATON CAÑAS</w:t>
            </w:r>
          </w:p>
        </w:tc>
        <w:tc>
          <w:tcPr>
            <w:tcW w:w="1926" w:type="dxa"/>
            <w:noWrap/>
            <w:hideMark/>
          </w:tcPr>
          <w:p w14:paraId="2622D440"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00180174922</w:t>
            </w:r>
          </w:p>
        </w:tc>
      </w:tr>
      <w:tr w:rsidR="00470884" w:rsidRPr="007F765E" w14:paraId="051DE8EE" w14:textId="77777777" w:rsidTr="0051517F">
        <w:trPr>
          <w:trHeight w:val="300"/>
        </w:trPr>
        <w:tc>
          <w:tcPr>
            <w:tcW w:w="500" w:type="dxa"/>
            <w:noWrap/>
            <w:hideMark/>
          </w:tcPr>
          <w:p w14:paraId="1644F9CC"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16</w:t>
            </w:r>
          </w:p>
        </w:tc>
        <w:tc>
          <w:tcPr>
            <w:tcW w:w="6554" w:type="dxa"/>
            <w:noWrap/>
            <w:hideMark/>
          </w:tcPr>
          <w:p w14:paraId="6F2FB38A"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REPARACION DE MARQUESINA DE FACHADA DE ALCALDIA</w:t>
            </w:r>
          </w:p>
        </w:tc>
        <w:tc>
          <w:tcPr>
            <w:tcW w:w="1926" w:type="dxa"/>
            <w:noWrap/>
            <w:hideMark/>
          </w:tcPr>
          <w:p w14:paraId="1407AA53"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00180175082</w:t>
            </w:r>
          </w:p>
        </w:tc>
      </w:tr>
      <w:tr w:rsidR="00470884" w:rsidRPr="007F765E" w14:paraId="15659261" w14:textId="77777777" w:rsidTr="0051517F">
        <w:trPr>
          <w:trHeight w:val="300"/>
        </w:trPr>
        <w:tc>
          <w:tcPr>
            <w:tcW w:w="500" w:type="dxa"/>
            <w:noWrap/>
            <w:hideMark/>
          </w:tcPr>
          <w:p w14:paraId="677D9D78"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17</w:t>
            </w:r>
          </w:p>
        </w:tc>
        <w:tc>
          <w:tcPr>
            <w:tcW w:w="6554" w:type="dxa"/>
            <w:noWrap/>
            <w:hideMark/>
          </w:tcPr>
          <w:p w14:paraId="590EE879"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 xml:space="preserve">CONCRETEADO HI. DE 175 MTS2 DE CALLES LOS </w:t>
            </w:r>
            <w:proofErr w:type="gramStart"/>
            <w:r w:rsidRPr="007F765E">
              <w:rPr>
                <w:rFonts w:ascii="Century Gothic" w:hAnsi="Century Gothic"/>
                <w:sz w:val="24"/>
                <w:szCs w:val="24"/>
              </w:rPr>
              <w:t>ANGULOS,VIR</w:t>
            </w:r>
            <w:proofErr w:type="gramEnd"/>
          </w:p>
        </w:tc>
        <w:tc>
          <w:tcPr>
            <w:tcW w:w="1926" w:type="dxa"/>
            <w:noWrap/>
            <w:hideMark/>
          </w:tcPr>
          <w:p w14:paraId="2BF948AB"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00180175503</w:t>
            </w:r>
          </w:p>
        </w:tc>
      </w:tr>
      <w:tr w:rsidR="00470884" w:rsidRPr="007F765E" w14:paraId="638B65A7" w14:textId="77777777" w:rsidTr="0051517F">
        <w:trPr>
          <w:trHeight w:val="300"/>
        </w:trPr>
        <w:tc>
          <w:tcPr>
            <w:tcW w:w="500" w:type="dxa"/>
            <w:noWrap/>
            <w:hideMark/>
          </w:tcPr>
          <w:p w14:paraId="74AD46F0"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18</w:t>
            </w:r>
          </w:p>
        </w:tc>
        <w:tc>
          <w:tcPr>
            <w:tcW w:w="6554" w:type="dxa"/>
            <w:noWrap/>
            <w:hideMark/>
          </w:tcPr>
          <w:p w14:paraId="36874BC4"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CONCRETEADO HI. DE 150 MTS2 DE CALLE AL CEMENTERIO</w:t>
            </w:r>
          </w:p>
        </w:tc>
        <w:tc>
          <w:tcPr>
            <w:tcW w:w="1926" w:type="dxa"/>
            <w:noWrap/>
            <w:hideMark/>
          </w:tcPr>
          <w:p w14:paraId="7F726B4D"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00180174345</w:t>
            </w:r>
          </w:p>
        </w:tc>
      </w:tr>
      <w:tr w:rsidR="00470884" w:rsidRPr="007F765E" w14:paraId="39147CD6" w14:textId="77777777" w:rsidTr="0051517F">
        <w:trPr>
          <w:trHeight w:val="300"/>
        </w:trPr>
        <w:tc>
          <w:tcPr>
            <w:tcW w:w="500" w:type="dxa"/>
            <w:noWrap/>
            <w:hideMark/>
          </w:tcPr>
          <w:p w14:paraId="75C79B18"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19</w:t>
            </w:r>
          </w:p>
        </w:tc>
        <w:tc>
          <w:tcPr>
            <w:tcW w:w="6554" w:type="dxa"/>
            <w:noWrap/>
            <w:hideMark/>
          </w:tcPr>
          <w:p w14:paraId="0595E959"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CONTRAPARTIDA MUNICIPAL PARA PES</w:t>
            </w:r>
          </w:p>
        </w:tc>
        <w:tc>
          <w:tcPr>
            <w:tcW w:w="1926" w:type="dxa"/>
            <w:noWrap/>
            <w:hideMark/>
          </w:tcPr>
          <w:p w14:paraId="6325B819"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00180176399</w:t>
            </w:r>
          </w:p>
        </w:tc>
      </w:tr>
    </w:tbl>
    <w:p w14:paraId="6205EAD7" w14:textId="77777777" w:rsidR="00470884" w:rsidRDefault="00470884" w:rsidP="00470884">
      <w:pPr>
        <w:spacing w:after="0" w:line="360" w:lineRule="auto"/>
        <w:jc w:val="both"/>
        <w:rPr>
          <w:rFonts w:ascii="Century Gothic" w:hAnsi="Century Gothic"/>
          <w:sz w:val="24"/>
          <w:szCs w:val="24"/>
        </w:rPr>
      </w:pPr>
      <w:r w:rsidRPr="00B603EA">
        <w:rPr>
          <w:rFonts w:ascii="Century Gothic" w:hAnsi="Century Gothic"/>
          <w:b/>
          <w:sz w:val="24"/>
          <w:szCs w:val="24"/>
        </w:rPr>
        <w:lastRenderedPageBreak/>
        <w:t xml:space="preserve">ACUERDO NUMERO </w:t>
      </w:r>
      <w:proofErr w:type="gramStart"/>
      <w:r w:rsidRPr="00B603EA">
        <w:rPr>
          <w:rFonts w:ascii="Century Gothic" w:hAnsi="Century Gothic"/>
          <w:b/>
          <w:sz w:val="24"/>
          <w:szCs w:val="24"/>
        </w:rPr>
        <w:t>DIEZ.-</w:t>
      </w:r>
      <w:proofErr w:type="gramEnd"/>
      <w:r w:rsidRPr="00B603EA">
        <w:rPr>
          <w:rFonts w:ascii="Century Gothic" w:hAnsi="Century Gothic"/>
          <w:b/>
          <w:sz w:val="24"/>
          <w:szCs w:val="24"/>
        </w:rPr>
        <w:t xml:space="preserve"> </w:t>
      </w:r>
      <w:r>
        <w:rPr>
          <w:rFonts w:ascii="Century Gothic" w:hAnsi="Century Gothic"/>
          <w:sz w:val="24"/>
          <w:szCs w:val="24"/>
        </w:rPr>
        <w:t>El Concejo Municipal acuerda liquidar todas las cuentas bancarias siguientes, así mismo su respectiva liquidación y cierre contable:</w:t>
      </w:r>
    </w:p>
    <w:tbl>
      <w:tblPr>
        <w:tblStyle w:val="Tablaconcuadrcula"/>
        <w:tblW w:w="0" w:type="auto"/>
        <w:tblLook w:val="04A0" w:firstRow="1" w:lastRow="0" w:firstColumn="1" w:lastColumn="0" w:noHBand="0" w:noVBand="1"/>
      </w:tblPr>
      <w:tblGrid>
        <w:gridCol w:w="500"/>
        <w:gridCol w:w="6554"/>
        <w:gridCol w:w="1926"/>
      </w:tblGrid>
      <w:tr w:rsidR="00470884" w:rsidRPr="007F765E" w14:paraId="5C215D9D" w14:textId="77777777" w:rsidTr="0051517F">
        <w:trPr>
          <w:trHeight w:val="300"/>
        </w:trPr>
        <w:tc>
          <w:tcPr>
            <w:tcW w:w="500" w:type="dxa"/>
            <w:noWrap/>
            <w:hideMark/>
          </w:tcPr>
          <w:p w14:paraId="180F36CA" w14:textId="77777777" w:rsidR="00470884" w:rsidRPr="007F765E" w:rsidRDefault="00470884" w:rsidP="0051517F">
            <w:pPr>
              <w:jc w:val="both"/>
              <w:rPr>
                <w:rFonts w:ascii="Century Gothic" w:hAnsi="Century Gothic"/>
                <w:b/>
                <w:bCs/>
                <w:sz w:val="24"/>
                <w:szCs w:val="24"/>
              </w:rPr>
            </w:pPr>
            <w:r w:rsidRPr="007F765E">
              <w:rPr>
                <w:rFonts w:ascii="Century Gothic" w:hAnsi="Century Gothic"/>
                <w:b/>
                <w:bCs/>
                <w:sz w:val="24"/>
                <w:szCs w:val="24"/>
              </w:rPr>
              <w:t>N</w:t>
            </w:r>
          </w:p>
        </w:tc>
        <w:tc>
          <w:tcPr>
            <w:tcW w:w="6554" w:type="dxa"/>
            <w:noWrap/>
            <w:hideMark/>
          </w:tcPr>
          <w:p w14:paraId="1AB5A074" w14:textId="77777777" w:rsidR="00470884" w:rsidRPr="007F765E" w:rsidRDefault="00470884" w:rsidP="0051517F">
            <w:pPr>
              <w:jc w:val="both"/>
              <w:rPr>
                <w:rFonts w:ascii="Century Gothic" w:hAnsi="Century Gothic"/>
                <w:b/>
                <w:bCs/>
                <w:sz w:val="24"/>
                <w:szCs w:val="24"/>
              </w:rPr>
            </w:pPr>
            <w:r w:rsidRPr="007F765E">
              <w:rPr>
                <w:rFonts w:ascii="Century Gothic" w:hAnsi="Century Gothic"/>
                <w:b/>
                <w:bCs/>
                <w:sz w:val="24"/>
                <w:szCs w:val="24"/>
              </w:rPr>
              <w:t>NOMBRE DE LA CUENTA YA NO OCUPAR 2017</w:t>
            </w:r>
          </w:p>
        </w:tc>
        <w:tc>
          <w:tcPr>
            <w:tcW w:w="1926" w:type="dxa"/>
            <w:noWrap/>
            <w:hideMark/>
          </w:tcPr>
          <w:p w14:paraId="44D9370A" w14:textId="77777777" w:rsidR="00470884" w:rsidRPr="007F765E" w:rsidRDefault="00470884" w:rsidP="0051517F">
            <w:pPr>
              <w:jc w:val="both"/>
              <w:rPr>
                <w:rFonts w:ascii="Century Gothic" w:hAnsi="Century Gothic"/>
                <w:b/>
                <w:bCs/>
                <w:sz w:val="24"/>
                <w:szCs w:val="24"/>
              </w:rPr>
            </w:pPr>
            <w:r w:rsidRPr="007F765E">
              <w:rPr>
                <w:rFonts w:ascii="Century Gothic" w:hAnsi="Century Gothic"/>
                <w:b/>
                <w:bCs/>
                <w:sz w:val="24"/>
                <w:szCs w:val="24"/>
              </w:rPr>
              <w:t>NUMERO DE CUENTA</w:t>
            </w:r>
          </w:p>
        </w:tc>
      </w:tr>
      <w:tr w:rsidR="00470884" w:rsidRPr="007F765E" w14:paraId="0CCD9781" w14:textId="77777777" w:rsidTr="0051517F">
        <w:trPr>
          <w:trHeight w:val="300"/>
        </w:trPr>
        <w:tc>
          <w:tcPr>
            <w:tcW w:w="500" w:type="dxa"/>
            <w:noWrap/>
            <w:hideMark/>
          </w:tcPr>
          <w:p w14:paraId="071127DB"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1</w:t>
            </w:r>
          </w:p>
        </w:tc>
        <w:tc>
          <w:tcPr>
            <w:tcW w:w="6554" w:type="dxa"/>
            <w:noWrap/>
            <w:hideMark/>
          </w:tcPr>
          <w:p w14:paraId="3832AB8A"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 xml:space="preserve">MEJO.ENERGIA CALLE </w:t>
            </w:r>
            <w:proofErr w:type="gramStart"/>
            <w:r w:rsidRPr="007F765E">
              <w:rPr>
                <w:rFonts w:ascii="Century Gothic" w:hAnsi="Century Gothic"/>
                <w:sz w:val="24"/>
                <w:szCs w:val="24"/>
              </w:rPr>
              <w:t>C.FUTBOLL</w:t>
            </w:r>
            <w:proofErr w:type="gramEnd"/>
            <w:r w:rsidRPr="007F765E">
              <w:rPr>
                <w:rFonts w:ascii="Century Gothic" w:hAnsi="Century Gothic"/>
                <w:sz w:val="24"/>
                <w:szCs w:val="24"/>
              </w:rPr>
              <w:t xml:space="preserve"> ANTIGUO CASCO URBANO</w:t>
            </w:r>
          </w:p>
        </w:tc>
        <w:tc>
          <w:tcPr>
            <w:tcW w:w="1926" w:type="dxa"/>
            <w:noWrap/>
            <w:hideMark/>
          </w:tcPr>
          <w:p w14:paraId="0AEBA2B4"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00180177026</w:t>
            </w:r>
          </w:p>
        </w:tc>
      </w:tr>
      <w:tr w:rsidR="00470884" w:rsidRPr="007F765E" w14:paraId="1F9D7FDC" w14:textId="77777777" w:rsidTr="0051517F">
        <w:trPr>
          <w:trHeight w:val="300"/>
        </w:trPr>
        <w:tc>
          <w:tcPr>
            <w:tcW w:w="500" w:type="dxa"/>
            <w:noWrap/>
            <w:hideMark/>
          </w:tcPr>
          <w:p w14:paraId="4639E79C"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2</w:t>
            </w:r>
          </w:p>
        </w:tc>
        <w:tc>
          <w:tcPr>
            <w:tcW w:w="6554" w:type="dxa"/>
            <w:noWrap/>
            <w:hideMark/>
          </w:tcPr>
          <w:p w14:paraId="36772AE8"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FIESTA PATRONALES 2015</w:t>
            </w:r>
          </w:p>
        </w:tc>
        <w:tc>
          <w:tcPr>
            <w:tcW w:w="1926" w:type="dxa"/>
            <w:noWrap/>
            <w:hideMark/>
          </w:tcPr>
          <w:p w14:paraId="14B5DAF4"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00180173845</w:t>
            </w:r>
          </w:p>
        </w:tc>
      </w:tr>
      <w:tr w:rsidR="00470884" w:rsidRPr="007F765E" w14:paraId="4AD80D08" w14:textId="77777777" w:rsidTr="0051517F">
        <w:trPr>
          <w:trHeight w:val="300"/>
        </w:trPr>
        <w:tc>
          <w:tcPr>
            <w:tcW w:w="500" w:type="dxa"/>
            <w:noWrap/>
            <w:hideMark/>
          </w:tcPr>
          <w:p w14:paraId="783EDDC1"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3</w:t>
            </w:r>
          </w:p>
        </w:tc>
        <w:tc>
          <w:tcPr>
            <w:tcW w:w="6554" w:type="dxa"/>
            <w:noWrap/>
            <w:hideMark/>
          </w:tcPr>
          <w:p w14:paraId="1ECE3638"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 xml:space="preserve">ENERGIA PASAJE EL </w:t>
            </w:r>
            <w:proofErr w:type="gramStart"/>
            <w:r w:rsidRPr="007F765E">
              <w:rPr>
                <w:rFonts w:ascii="Century Gothic" w:hAnsi="Century Gothic"/>
                <w:sz w:val="24"/>
                <w:szCs w:val="24"/>
              </w:rPr>
              <w:t>TRANSITO .LAS</w:t>
            </w:r>
            <w:proofErr w:type="gramEnd"/>
            <w:r w:rsidRPr="007F765E">
              <w:rPr>
                <w:rFonts w:ascii="Century Gothic" w:hAnsi="Century Gothic"/>
                <w:sz w:val="24"/>
                <w:szCs w:val="24"/>
              </w:rPr>
              <w:t xml:space="preserve"> BRISAS ,SAN AGUSTIN</w:t>
            </w:r>
          </w:p>
        </w:tc>
        <w:tc>
          <w:tcPr>
            <w:tcW w:w="1926" w:type="dxa"/>
            <w:noWrap/>
            <w:hideMark/>
          </w:tcPr>
          <w:p w14:paraId="6802B49E"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00180177018</w:t>
            </w:r>
          </w:p>
        </w:tc>
      </w:tr>
      <w:tr w:rsidR="00470884" w:rsidRPr="007F765E" w14:paraId="05BC51FF" w14:textId="77777777" w:rsidTr="0051517F">
        <w:trPr>
          <w:trHeight w:val="300"/>
        </w:trPr>
        <w:tc>
          <w:tcPr>
            <w:tcW w:w="500" w:type="dxa"/>
            <w:noWrap/>
            <w:hideMark/>
          </w:tcPr>
          <w:p w14:paraId="5D78BA81"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4</w:t>
            </w:r>
          </w:p>
        </w:tc>
        <w:tc>
          <w:tcPr>
            <w:tcW w:w="6554" w:type="dxa"/>
            <w:noWrap/>
            <w:hideMark/>
          </w:tcPr>
          <w:p w14:paraId="7B97D574"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TEPETITAN PES 4256</w:t>
            </w:r>
          </w:p>
        </w:tc>
        <w:tc>
          <w:tcPr>
            <w:tcW w:w="1926" w:type="dxa"/>
            <w:noWrap/>
            <w:hideMark/>
          </w:tcPr>
          <w:p w14:paraId="0AE4C73E"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00180174256</w:t>
            </w:r>
          </w:p>
        </w:tc>
      </w:tr>
      <w:tr w:rsidR="00470884" w:rsidRPr="007F765E" w14:paraId="4BCFDBFA" w14:textId="77777777" w:rsidTr="0051517F">
        <w:trPr>
          <w:trHeight w:val="300"/>
        </w:trPr>
        <w:tc>
          <w:tcPr>
            <w:tcW w:w="500" w:type="dxa"/>
            <w:noWrap/>
            <w:hideMark/>
          </w:tcPr>
          <w:p w14:paraId="24A24728"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5</w:t>
            </w:r>
          </w:p>
        </w:tc>
        <w:tc>
          <w:tcPr>
            <w:tcW w:w="6554" w:type="dxa"/>
            <w:noWrap/>
            <w:hideMark/>
          </w:tcPr>
          <w:p w14:paraId="009080C2"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CURSOS DE VERANO</w:t>
            </w:r>
          </w:p>
        </w:tc>
        <w:tc>
          <w:tcPr>
            <w:tcW w:w="1926" w:type="dxa"/>
            <w:noWrap/>
            <w:hideMark/>
          </w:tcPr>
          <w:p w14:paraId="42A840EF"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00180170951</w:t>
            </w:r>
          </w:p>
        </w:tc>
      </w:tr>
      <w:tr w:rsidR="00470884" w:rsidRPr="007F765E" w14:paraId="2C346293" w14:textId="77777777" w:rsidTr="0051517F">
        <w:trPr>
          <w:trHeight w:val="300"/>
        </w:trPr>
        <w:tc>
          <w:tcPr>
            <w:tcW w:w="500" w:type="dxa"/>
            <w:noWrap/>
            <w:hideMark/>
          </w:tcPr>
          <w:p w14:paraId="0036F23F"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6</w:t>
            </w:r>
          </w:p>
        </w:tc>
        <w:tc>
          <w:tcPr>
            <w:tcW w:w="6554" w:type="dxa"/>
            <w:noWrap/>
            <w:hideMark/>
          </w:tcPr>
          <w:p w14:paraId="56F807FE"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APOYO A LA PRODUCCI. DE GRANOS BASICOS 2015</w:t>
            </w:r>
          </w:p>
        </w:tc>
        <w:tc>
          <w:tcPr>
            <w:tcW w:w="1926" w:type="dxa"/>
            <w:noWrap/>
            <w:hideMark/>
          </w:tcPr>
          <w:p w14:paraId="04578275"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00180173187</w:t>
            </w:r>
          </w:p>
        </w:tc>
      </w:tr>
      <w:tr w:rsidR="00470884" w:rsidRPr="007F765E" w14:paraId="62CC78C9" w14:textId="77777777" w:rsidTr="0051517F">
        <w:trPr>
          <w:trHeight w:val="300"/>
        </w:trPr>
        <w:tc>
          <w:tcPr>
            <w:tcW w:w="500" w:type="dxa"/>
            <w:noWrap/>
            <w:hideMark/>
          </w:tcPr>
          <w:p w14:paraId="70B67159"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7</w:t>
            </w:r>
          </w:p>
        </w:tc>
        <w:tc>
          <w:tcPr>
            <w:tcW w:w="6554" w:type="dxa"/>
            <w:noWrap/>
            <w:hideMark/>
          </w:tcPr>
          <w:p w14:paraId="22275C45"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APOYO A LA PRODUCCI. DE GRANOS BASICOS 2016</w:t>
            </w:r>
          </w:p>
        </w:tc>
        <w:tc>
          <w:tcPr>
            <w:tcW w:w="1926" w:type="dxa"/>
            <w:noWrap/>
            <w:hideMark/>
          </w:tcPr>
          <w:p w14:paraId="5B0B7D22"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00180176992</w:t>
            </w:r>
          </w:p>
        </w:tc>
      </w:tr>
      <w:tr w:rsidR="00470884" w:rsidRPr="007F765E" w14:paraId="52A7C787" w14:textId="77777777" w:rsidTr="0051517F">
        <w:trPr>
          <w:trHeight w:val="300"/>
        </w:trPr>
        <w:tc>
          <w:tcPr>
            <w:tcW w:w="500" w:type="dxa"/>
            <w:noWrap/>
            <w:hideMark/>
          </w:tcPr>
          <w:p w14:paraId="5942A563"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8</w:t>
            </w:r>
          </w:p>
        </w:tc>
        <w:tc>
          <w:tcPr>
            <w:tcW w:w="6554" w:type="dxa"/>
            <w:noWrap/>
            <w:hideMark/>
          </w:tcPr>
          <w:p w14:paraId="6CCFB628"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FIESTA PATRONALES 2016</w:t>
            </w:r>
          </w:p>
        </w:tc>
        <w:tc>
          <w:tcPr>
            <w:tcW w:w="1926" w:type="dxa"/>
            <w:noWrap/>
            <w:hideMark/>
          </w:tcPr>
          <w:p w14:paraId="778C0BA6"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00180178022</w:t>
            </w:r>
          </w:p>
        </w:tc>
      </w:tr>
      <w:tr w:rsidR="00470884" w:rsidRPr="007F765E" w14:paraId="41CE2FF4" w14:textId="77777777" w:rsidTr="0051517F">
        <w:trPr>
          <w:trHeight w:val="300"/>
        </w:trPr>
        <w:tc>
          <w:tcPr>
            <w:tcW w:w="500" w:type="dxa"/>
            <w:noWrap/>
            <w:hideMark/>
          </w:tcPr>
          <w:p w14:paraId="099E795C"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9</w:t>
            </w:r>
          </w:p>
        </w:tc>
        <w:tc>
          <w:tcPr>
            <w:tcW w:w="6554" w:type="dxa"/>
            <w:noWrap/>
            <w:hideMark/>
          </w:tcPr>
          <w:p w14:paraId="1FA286CE"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CAMBIO DE SISTEMA DE BOMBEO</w:t>
            </w:r>
          </w:p>
        </w:tc>
        <w:tc>
          <w:tcPr>
            <w:tcW w:w="1926" w:type="dxa"/>
            <w:noWrap/>
            <w:hideMark/>
          </w:tcPr>
          <w:p w14:paraId="391A5225"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00180178170</w:t>
            </w:r>
          </w:p>
        </w:tc>
      </w:tr>
      <w:tr w:rsidR="00470884" w:rsidRPr="007F765E" w14:paraId="575672CD" w14:textId="77777777" w:rsidTr="0051517F">
        <w:trPr>
          <w:trHeight w:val="300"/>
        </w:trPr>
        <w:tc>
          <w:tcPr>
            <w:tcW w:w="500" w:type="dxa"/>
            <w:noWrap/>
            <w:hideMark/>
          </w:tcPr>
          <w:p w14:paraId="1E128DAB"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10</w:t>
            </w:r>
          </w:p>
        </w:tc>
        <w:tc>
          <w:tcPr>
            <w:tcW w:w="6554" w:type="dxa"/>
            <w:noWrap/>
            <w:hideMark/>
          </w:tcPr>
          <w:p w14:paraId="48D18D6C" w14:textId="77777777" w:rsidR="00470884" w:rsidRPr="007F765E" w:rsidRDefault="00470884" w:rsidP="0051517F">
            <w:pPr>
              <w:jc w:val="both"/>
              <w:rPr>
                <w:rFonts w:ascii="Century Gothic" w:hAnsi="Century Gothic"/>
                <w:sz w:val="24"/>
                <w:szCs w:val="24"/>
              </w:rPr>
            </w:pPr>
            <w:proofErr w:type="gramStart"/>
            <w:r w:rsidRPr="007F765E">
              <w:rPr>
                <w:rFonts w:ascii="Century Gothic" w:hAnsi="Century Gothic"/>
                <w:sz w:val="24"/>
                <w:szCs w:val="24"/>
              </w:rPr>
              <w:t>NIVELACI.CONFORM,BADEN</w:t>
            </w:r>
            <w:proofErr w:type="gramEnd"/>
            <w:r w:rsidRPr="007F765E">
              <w:rPr>
                <w:rFonts w:ascii="Century Gothic" w:hAnsi="Century Gothic"/>
                <w:sz w:val="24"/>
                <w:szCs w:val="24"/>
              </w:rPr>
              <w:t xml:space="preserve"> Y CALLE ACAHU.LA VIRGEN,MANG</w:t>
            </w:r>
          </w:p>
        </w:tc>
        <w:tc>
          <w:tcPr>
            <w:tcW w:w="1926" w:type="dxa"/>
            <w:noWrap/>
            <w:hideMark/>
          </w:tcPr>
          <w:p w14:paraId="2A2B39D5"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00180173845</w:t>
            </w:r>
          </w:p>
        </w:tc>
      </w:tr>
      <w:tr w:rsidR="00470884" w:rsidRPr="007F765E" w14:paraId="4BE754E3" w14:textId="77777777" w:rsidTr="0051517F">
        <w:trPr>
          <w:trHeight w:val="300"/>
        </w:trPr>
        <w:tc>
          <w:tcPr>
            <w:tcW w:w="500" w:type="dxa"/>
            <w:noWrap/>
            <w:hideMark/>
          </w:tcPr>
          <w:p w14:paraId="2A7EF4D2"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11</w:t>
            </w:r>
          </w:p>
        </w:tc>
        <w:tc>
          <w:tcPr>
            <w:tcW w:w="6554" w:type="dxa"/>
            <w:noWrap/>
            <w:hideMark/>
          </w:tcPr>
          <w:p w14:paraId="6382E7AA"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FIESTA NAVIDEÑA 2015</w:t>
            </w:r>
          </w:p>
        </w:tc>
        <w:tc>
          <w:tcPr>
            <w:tcW w:w="1926" w:type="dxa"/>
            <w:noWrap/>
            <w:hideMark/>
          </w:tcPr>
          <w:p w14:paraId="2FFE5A9F"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00180174469</w:t>
            </w:r>
          </w:p>
        </w:tc>
      </w:tr>
      <w:tr w:rsidR="00470884" w:rsidRPr="007F765E" w14:paraId="2C1803BC" w14:textId="77777777" w:rsidTr="0051517F">
        <w:trPr>
          <w:trHeight w:val="300"/>
        </w:trPr>
        <w:tc>
          <w:tcPr>
            <w:tcW w:w="500" w:type="dxa"/>
            <w:noWrap/>
            <w:hideMark/>
          </w:tcPr>
          <w:p w14:paraId="04B05B1D"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12</w:t>
            </w:r>
          </w:p>
        </w:tc>
        <w:tc>
          <w:tcPr>
            <w:tcW w:w="6554" w:type="dxa"/>
            <w:noWrap/>
            <w:hideMark/>
          </w:tcPr>
          <w:p w14:paraId="7CA4286B"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ALCALDIA MUNICIPAL TEPETITAN/DDP/PES TRASFERENCIA</w:t>
            </w:r>
          </w:p>
        </w:tc>
        <w:tc>
          <w:tcPr>
            <w:tcW w:w="1926" w:type="dxa"/>
            <w:noWrap/>
            <w:hideMark/>
          </w:tcPr>
          <w:p w14:paraId="40AF9C9D"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00180174264</w:t>
            </w:r>
          </w:p>
        </w:tc>
      </w:tr>
      <w:tr w:rsidR="00470884" w:rsidRPr="007F765E" w14:paraId="307E4E8E" w14:textId="77777777" w:rsidTr="0051517F">
        <w:trPr>
          <w:trHeight w:val="300"/>
        </w:trPr>
        <w:tc>
          <w:tcPr>
            <w:tcW w:w="500" w:type="dxa"/>
            <w:noWrap/>
            <w:hideMark/>
          </w:tcPr>
          <w:p w14:paraId="30540ED3"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13</w:t>
            </w:r>
          </w:p>
        </w:tc>
        <w:tc>
          <w:tcPr>
            <w:tcW w:w="6554" w:type="dxa"/>
            <w:noWrap/>
            <w:hideMark/>
          </w:tcPr>
          <w:p w14:paraId="23C99217"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FESTIVAL DE LOS DERECHOS Y DEBERES DE LOS NIÑOS</w:t>
            </w:r>
          </w:p>
        </w:tc>
        <w:tc>
          <w:tcPr>
            <w:tcW w:w="1926" w:type="dxa"/>
            <w:noWrap/>
            <w:hideMark/>
          </w:tcPr>
          <w:p w14:paraId="06F6433E"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00180174400</w:t>
            </w:r>
          </w:p>
        </w:tc>
      </w:tr>
      <w:tr w:rsidR="00470884" w:rsidRPr="007F765E" w14:paraId="71A539D5" w14:textId="77777777" w:rsidTr="0051517F">
        <w:trPr>
          <w:trHeight w:val="300"/>
        </w:trPr>
        <w:tc>
          <w:tcPr>
            <w:tcW w:w="500" w:type="dxa"/>
            <w:noWrap/>
            <w:hideMark/>
          </w:tcPr>
          <w:p w14:paraId="78987DCA"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14</w:t>
            </w:r>
          </w:p>
        </w:tc>
        <w:tc>
          <w:tcPr>
            <w:tcW w:w="6554" w:type="dxa"/>
            <w:noWrap/>
            <w:hideMark/>
          </w:tcPr>
          <w:p w14:paraId="0D1EB748"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EQUIPO DE CLORACION AUTOMATICO</w:t>
            </w:r>
          </w:p>
        </w:tc>
        <w:tc>
          <w:tcPr>
            <w:tcW w:w="1926" w:type="dxa"/>
            <w:noWrap/>
            <w:hideMark/>
          </w:tcPr>
          <w:p w14:paraId="6E69F33C"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00180174914</w:t>
            </w:r>
          </w:p>
        </w:tc>
      </w:tr>
      <w:tr w:rsidR="00470884" w:rsidRPr="007F765E" w14:paraId="20465404" w14:textId="77777777" w:rsidTr="0051517F">
        <w:trPr>
          <w:trHeight w:val="300"/>
        </w:trPr>
        <w:tc>
          <w:tcPr>
            <w:tcW w:w="500" w:type="dxa"/>
            <w:noWrap/>
            <w:hideMark/>
          </w:tcPr>
          <w:p w14:paraId="6AA89617"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15</w:t>
            </w:r>
          </w:p>
        </w:tc>
        <w:tc>
          <w:tcPr>
            <w:tcW w:w="6554" w:type="dxa"/>
            <w:noWrap/>
            <w:hideMark/>
          </w:tcPr>
          <w:p w14:paraId="6092D7FB"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CONCRETEADO HIDRA. DE ANTIGUA CALLE EN CATON CAÑAS</w:t>
            </w:r>
          </w:p>
        </w:tc>
        <w:tc>
          <w:tcPr>
            <w:tcW w:w="1926" w:type="dxa"/>
            <w:noWrap/>
            <w:hideMark/>
          </w:tcPr>
          <w:p w14:paraId="7C749A09"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00180174922</w:t>
            </w:r>
          </w:p>
        </w:tc>
      </w:tr>
      <w:tr w:rsidR="00470884" w:rsidRPr="007F765E" w14:paraId="3CA1D3C0" w14:textId="77777777" w:rsidTr="0051517F">
        <w:trPr>
          <w:trHeight w:val="300"/>
        </w:trPr>
        <w:tc>
          <w:tcPr>
            <w:tcW w:w="500" w:type="dxa"/>
            <w:noWrap/>
            <w:hideMark/>
          </w:tcPr>
          <w:p w14:paraId="4511E3F6"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16</w:t>
            </w:r>
          </w:p>
        </w:tc>
        <w:tc>
          <w:tcPr>
            <w:tcW w:w="6554" w:type="dxa"/>
            <w:noWrap/>
            <w:hideMark/>
          </w:tcPr>
          <w:p w14:paraId="5A632B48"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REPARACION DE MARQUESINA DE FACHADA DE ALCALDIA</w:t>
            </w:r>
          </w:p>
        </w:tc>
        <w:tc>
          <w:tcPr>
            <w:tcW w:w="1926" w:type="dxa"/>
            <w:noWrap/>
            <w:hideMark/>
          </w:tcPr>
          <w:p w14:paraId="29805DF9"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00180175082</w:t>
            </w:r>
          </w:p>
        </w:tc>
      </w:tr>
      <w:tr w:rsidR="00470884" w:rsidRPr="007F765E" w14:paraId="126D5567" w14:textId="77777777" w:rsidTr="0051517F">
        <w:trPr>
          <w:trHeight w:val="300"/>
        </w:trPr>
        <w:tc>
          <w:tcPr>
            <w:tcW w:w="500" w:type="dxa"/>
            <w:noWrap/>
            <w:hideMark/>
          </w:tcPr>
          <w:p w14:paraId="274552BB"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17</w:t>
            </w:r>
          </w:p>
        </w:tc>
        <w:tc>
          <w:tcPr>
            <w:tcW w:w="6554" w:type="dxa"/>
            <w:noWrap/>
            <w:hideMark/>
          </w:tcPr>
          <w:p w14:paraId="29838B94"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 xml:space="preserve">CONCRETEADO HI. DE 175 MTS2 DE CALLES LOS </w:t>
            </w:r>
            <w:proofErr w:type="gramStart"/>
            <w:r w:rsidRPr="007F765E">
              <w:rPr>
                <w:rFonts w:ascii="Century Gothic" w:hAnsi="Century Gothic"/>
                <w:sz w:val="24"/>
                <w:szCs w:val="24"/>
              </w:rPr>
              <w:t>ANGULOS,VIR</w:t>
            </w:r>
            <w:proofErr w:type="gramEnd"/>
          </w:p>
        </w:tc>
        <w:tc>
          <w:tcPr>
            <w:tcW w:w="1926" w:type="dxa"/>
            <w:noWrap/>
            <w:hideMark/>
          </w:tcPr>
          <w:p w14:paraId="368E76B9"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00180175503</w:t>
            </w:r>
          </w:p>
        </w:tc>
      </w:tr>
      <w:tr w:rsidR="00470884" w:rsidRPr="007F765E" w14:paraId="6DD2FE55" w14:textId="77777777" w:rsidTr="0051517F">
        <w:trPr>
          <w:trHeight w:val="300"/>
        </w:trPr>
        <w:tc>
          <w:tcPr>
            <w:tcW w:w="500" w:type="dxa"/>
            <w:noWrap/>
            <w:hideMark/>
          </w:tcPr>
          <w:p w14:paraId="0771FAC2"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18</w:t>
            </w:r>
          </w:p>
        </w:tc>
        <w:tc>
          <w:tcPr>
            <w:tcW w:w="6554" w:type="dxa"/>
            <w:noWrap/>
            <w:hideMark/>
          </w:tcPr>
          <w:p w14:paraId="3AAD89A4"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CONCRETEADO HI. DE 150 MTS2 DE CALLE AL CEMENTERIO</w:t>
            </w:r>
          </w:p>
        </w:tc>
        <w:tc>
          <w:tcPr>
            <w:tcW w:w="1926" w:type="dxa"/>
            <w:noWrap/>
            <w:hideMark/>
          </w:tcPr>
          <w:p w14:paraId="2E863604"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00180174345</w:t>
            </w:r>
          </w:p>
        </w:tc>
      </w:tr>
      <w:tr w:rsidR="00470884" w:rsidRPr="007F765E" w14:paraId="6DCC2B76" w14:textId="77777777" w:rsidTr="0051517F">
        <w:trPr>
          <w:trHeight w:val="300"/>
        </w:trPr>
        <w:tc>
          <w:tcPr>
            <w:tcW w:w="500" w:type="dxa"/>
            <w:noWrap/>
            <w:hideMark/>
          </w:tcPr>
          <w:p w14:paraId="5273FCA3"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19</w:t>
            </w:r>
          </w:p>
        </w:tc>
        <w:tc>
          <w:tcPr>
            <w:tcW w:w="6554" w:type="dxa"/>
            <w:noWrap/>
            <w:hideMark/>
          </w:tcPr>
          <w:p w14:paraId="46AFD97F"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CONTRAPARTIDA MUNICIPAL PARA PES</w:t>
            </w:r>
          </w:p>
        </w:tc>
        <w:tc>
          <w:tcPr>
            <w:tcW w:w="1926" w:type="dxa"/>
            <w:noWrap/>
            <w:hideMark/>
          </w:tcPr>
          <w:p w14:paraId="6337C6A2" w14:textId="77777777" w:rsidR="00470884" w:rsidRPr="007F765E" w:rsidRDefault="00470884" w:rsidP="0051517F">
            <w:pPr>
              <w:jc w:val="both"/>
              <w:rPr>
                <w:rFonts w:ascii="Century Gothic" w:hAnsi="Century Gothic"/>
                <w:sz w:val="24"/>
                <w:szCs w:val="24"/>
              </w:rPr>
            </w:pPr>
            <w:r w:rsidRPr="007F765E">
              <w:rPr>
                <w:rFonts w:ascii="Century Gothic" w:hAnsi="Century Gothic"/>
                <w:sz w:val="24"/>
                <w:szCs w:val="24"/>
              </w:rPr>
              <w:t>00180176399</w:t>
            </w:r>
          </w:p>
        </w:tc>
      </w:tr>
    </w:tbl>
    <w:p w14:paraId="4CAC3C50" w14:textId="77777777" w:rsidR="00470884" w:rsidRDefault="00470884" w:rsidP="00470884">
      <w:pPr>
        <w:tabs>
          <w:tab w:val="center" w:pos="4419"/>
        </w:tabs>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Y NO HABIENDO MAS QUE HACER CONSTAR SE FIRMA LA PRESENTE.</w:t>
      </w:r>
    </w:p>
    <w:p w14:paraId="06929904" w14:textId="77777777" w:rsidR="00470884" w:rsidRDefault="00470884" w:rsidP="00470884">
      <w:pPr>
        <w:spacing w:after="0" w:line="360" w:lineRule="auto"/>
        <w:jc w:val="both"/>
        <w:rPr>
          <w:rFonts w:ascii="Century Gothic" w:hAnsi="Century Gothic"/>
          <w:color w:val="000000"/>
          <w:sz w:val="24"/>
          <w:szCs w:val="24"/>
        </w:rPr>
      </w:pPr>
    </w:p>
    <w:p w14:paraId="4104DAA9"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________________________________</w:t>
      </w:r>
      <w:r>
        <w:rPr>
          <w:rFonts w:ascii="Century Gothic" w:hAnsi="Century Gothic"/>
          <w:color w:val="000000"/>
          <w:sz w:val="24"/>
          <w:szCs w:val="24"/>
        </w:rPr>
        <w:tab/>
      </w:r>
      <w:r>
        <w:rPr>
          <w:rFonts w:ascii="Century Gothic" w:hAnsi="Century Gothic"/>
          <w:color w:val="000000"/>
          <w:sz w:val="24"/>
          <w:szCs w:val="24"/>
        </w:rPr>
        <w:tab/>
        <w:t>F: ___________________________</w:t>
      </w:r>
    </w:p>
    <w:p w14:paraId="724565AD"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Wilian Lorenzo Portillo Alfaro </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Ángela Maribel Aguillón de Rivas</w:t>
      </w:r>
    </w:p>
    <w:p w14:paraId="6B5A8758"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Alcalde Municipal</w:t>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r>
      <w:r>
        <w:rPr>
          <w:rFonts w:ascii="Century Gothic" w:hAnsi="Century Gothic"/>
          <w:color w:val="000000"/>
          <w:sz w:val="24"/>
          <w:szCs w:val="24"/>
        </w:rPr>
        <w:tab/>
        <w:t>Síndica Municipal</w:t>
      </w:r>
    </w:p>
    <w:p w14:paraId="0B073195" w14:textId="77777777" w:rsidR="00470884" w:rsidRDefault="00470884" w:rsidP="00470884">
      <w:pPr>
        <w:spacing w:after="0" w:line="240" w:lineRule="auto"/>
        <w:jc w:val="both"/>
        <w:rPr>
          <w:rFonts w:ascii="Century Gothic" w:hAnsi="Century Gothic"/>
          <w:sz w:val="24"/>
          <w:szCs w:val="24"/>
        </w:rPr>
      </w:pPr>
    </w:p>
    <w:p w14:paraId="2E05E949" w14:textId="77777777" w:rsidR="00470884" w:rsidRDefault="00470884" w:rsidP="00470884">
      <w:pPr>
        <w:spacing w:after="0" w:line="240" w:lineRule="auto"/>
        <w:jc w:val="both"/>
        <w:rPr>
          <w:rFonts w:ascii="Century Gothic" w:hAnsi="Century Gothic"/>
          <w:sz w:val="24"/>
          <w:szCs w:val="24"/>
        </w:rPr>
      </w:pPr>
    </w:p>
    <w:p w14:paraId="33D36C4A" w14:textId="77777777" w:rsidR="00470884" w:rsidRDefault="00470884" w:rsidP="00470884">
      <w:pPr>
        <w:spacing w:after="0" w:line="240" w:lineRule="auto"/>
        <w:jc w:val="both"/>
        <w:rPr>
          <w:rFonts w:ascii="Century Gothic" w:hAnsi="Century Gothic"/>
          <w:sz w:val="24"/>
          <w:szCs w:val="24"/>
        </w:rPr>
      </w:pPr>
      <w:r>
        <w:rPr>
          <w:rFonts w:ascii="Century Gothic" w:hAnsi="Century Gothic"/>
          <w:sz w:val="24"/>
          <w:szCs w:val="24"/>
        </w:rPr>
        <w:t>F: _____________________________</w:t>
      </w:r>
      <w:r>
        <w:rPr>
          <w:rFonts w:ascii="Century Gothic" w:hAnsi="Century Gothic"/>
          <w:sz w:val="24"/>
          <w:szCs w:val="24"/>
        </w:rPr>
        <w:tab/>
      </w:r>
      <w:r>
        <w:rPr>
          <w:rFonts w:ascii="Century Gothic" w:hAnsi="Century Gothic"/>
          <w:sz w:val="24"/>
          <w:szCs w:val="24"/>
        </w:rPr>
        <w:tab/>
        <w:t>F: ___________________________</w:t>
      </w:r>
    </w:p>
    <w:p w14:paraId="50EE1365" w14:textId="77777777" w:rsidR="00470884" w:rsidRDefault="00470884" w:rsidP="00470884">
      <w:pPr>
        <w:spacing w:after="0" w:line="240" w:lineRule="auto"/>
        <w:jc w:val="both"/>
        <w:rPr>
          <w:rFonts w:ascii="Century Gothic" w:hAnsi="Century Gothic"/>
          <w:sz w:val="24"/>
          <w:szCs w:val="24"/>
        </w:rPr>
      </w:pPr>
      <w:r>
        <w:rPr>
          <w:rFonts w:ascii="Century Gothic" w:hAnsi="Century Gothic"/>
          <w:sz w:val="24"/>
          <w:szCs w:val="24"/>
        </w:rPr>
        <w:lastRenderedPageBreak/>
        <w:t>Francisca Guadalupe López                       Manuel de Jesús García Villalta</w:t>
      </w:r>
    </w:p>
    <w:p w14:paraId="586AF297" w14:textId="77777777" w:rsidR="00470884" w:rsidRDefault="00470884" w:rsidP="00470884">
      <w:pPr>
        <w:spacing w:after="0" w:line="240" w:lineRule="auto"/>
        <w:jc w:val="both"/>
        <w:rPr>
          <w:rFonts w:ascii="Century Gothic" w:hAnsi="Century Gothic"/>
          <w:sz w:val="24"/>
          <w:szCs w:val="24"/>
        </w:rPr>
      </w:pPr>
      <w:r>
        <w:rPr>
          <w:rFonts w:ascii="Century Gothic" w:hAnsi="Century Gothic"/>
          <w:sz w:val="24"/>
          <w:szCs w:val="24"/>
        </w:rPr>
        <w:t>Primera Regidora Propietario</w:t>
      </w:r>
      <w:r>
        <w:rPr>
          <w:rFonts w:ascii="Century Gothic" w:hAnsi="Century Gothic"/>
          <w:sz w:val="24"/>
          <w:szCs w:val="24"/>
        </w:rPr>
        <w:tab/>
      </w:r>
      <w:r>
        <w:rPr>
          <w:rFonts w:ascii="Century Gothic" w:hAnsi="Century Gothic"/>
          <w:sz w:val="24"/>
          <w:szCs w:val="24"/>
        </w:rPr>
        <w:tab/>
        <w:t xml:space="preserve">            Segundo Regidor Propietario</w:t>
      </w:r>
    </w:p>
    <w:p w14:paraId="19E97016" w14:textId="77777777" w:rsidR="00470884" w:rsidRDefault="00470884" w:rsidP="00470884">
      <w:pPr>
        <w:spacing w:after="0" w:line="240" w:lineRule="auto"/>
        <w:jc w:val="both"/>
        <w:rPr>
          <w:rFonts w:ascii="Century Gothic" w:hAnsi="Century Gothic"/>
          <w:sz w:val="24"/>
          <w:szCs w:val="24"/>
        </w:rPr>
      </w:pPr>
    </w:p>
    <w:p w14:paraId="2B7DBEAE" w14:textId="77777777" w:rsidR="00470884" w:rsidRDefault="00470884" w:rsidP="00470884">
      <w:pPr>
        <w:spacing w:after="0" w:line="240" w:lineRule="auto"/>
        <w:jc w:val="both"/>
        <w:rPr>
          <w:rFonts w:ascii="Century Gothic" w:hAnsi="Century Gothic"/>
          <w:sz w:val="24"/>
          <w:szCs w:val="24"/>
        </w:rPr>
      </w:pPr>
    </w:p>
    <w:p w14:paraId="1208E604"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w:t>
      </w:r>
      <w:r>
        <w:rPr>
          <w:rFonts w:ascii="Century Gothic" w:hAnsi="Century Gothic"/>
          <w:color w:val="000000"/>
          <w:sz w:val="24"/>
          <w:szCs w:val="24"/>
        </w:rPr>
        <w:tab/>
      </w:r>
      <w:r>
        <w:rPr>
          <w:rFonts w:ascii="Century Gothic" w:hAnsi="Century Gothic"/>
          <w:color w:val="000000"/>
          <w:sz w:val="24"/>
          <w:szCs w:val="24"/>
        </w:rPr>
        <w:tab/>
        <w:t xml:space="preserve">        F: ____________________________</w:t>
      </w:r>
    </w:p>
    <w:p w14:paraId="7A6CE1E5" w14:textId="77777777" w:rsidR="00470884" w:rsidRDefault="00470884" w:rsidP="00470884">
      <w:pPr>
        <w:tabs>
          <w:tab w:val="left" w:pos="708"/>
          <w:tab w:val="left" w:pos="1416"/>
          <w:tab w:val="left" w:pos="2124"/>
          <w:tab w:val="left" w:pos="2832"/>
          <w:tab w:val="left" w:pos="3540"/>
          <w:tab w:val="left" w:pos="4248"/>
          <w:tab w:val="left" w:pos="5280"/>
        </w:tabs>
        <w:spacing w:after="0" w:line="240" w:lineRule="auto"/>
        <w:jc w:val="both"/>
        <w:rPr>
          <w:rFonts w:ascii="Century Gothic" w:hAnsi="Century Gothic"/>
          <w:color w:val="000000"/>
          <w:sz w:val="24"/>
          <w:szCs w:val="24"/>
        </w:rPr>
      </w:pPr>
      <w:r>
        <w:rPr>
          <w:rFonts w:ascii="Century Gothic" w:hAnsi="Century Gothic"/>
          <w:color w:val="000000"/>
          <w:sz w:val="24"/>
          <w:szCs w:val="24"/>
        </w:rPr>
        <w:t>Elsy Maribel Acevedo de Portillo</w:t>
      </w:r>
      <w:r>
        <w:rPr>
          <w:rFonts w:ascii="Century Gothic" w:hAnsi="Century Gothic"/>
          <w:color w:val="000000"/>
          <w:sz w:val="24"/>
          <w:szCs w:val="24"/>
        </w:rPr>
        <w:tab/>
        <w:t xml:space="preserve">         Rosa Eulalia Córdova de Zavala</w:t>
      </w:r>
    </w:p>
    <w:p w14:paraId="3E23021B"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Primera Regidora Suplente</w:t>
      </w:r>
      <w:r>
        <w:rPr>
          <w:rFonts w:ascii="Century Gothic" w:hAnsi="Century Gothic"/>
          <w:color w:val="000000"/>
          <w:sz w:val="24"/>
          <w:szCs w:val="24"/>
        </w:rPr>
        <w:tab/>
      </w:r>
      <w:r>
        <w:rPr>
          <w:rFonts w:ascii="Century Gothic" w:hAnsi="Century Gothic"/>
          <w:color w:val="000000"/>
          <w:sz w:val="24"/>
          <w:szCs w:val="24"/>
        </w:rPr>
        <w:tab/>
      </w:r>
      <w:proofErr w:type="gramStart"/>
      <w:r>
        <w:rPr>
          <w:rFonts w:ascii="Century Gothic" w:hAnsi="Century Gothic"/>
          <w:color w:val="000000"/>
          <w:sz w:val="24"/>
          <w:szCs w:val="24"/>
        </w:rPr>
        <w:tab/>
        <w:t xml:space="preserve">  Tercera</w:t>
      </w:r>
      <w:proofErr w:type="gramEnd"/>
      <w:r>
        <w:rPr>
          <w:rFonts w:ascii="Century Gothic" w:hAnsi="Century Gothic"/>
          <w:color w:val="000000"/>
          <w:sz w:val="24"/>
          <w:szCs w:val="24"/>
        </w:rPr>
        <w:t xml:space="preserve"> Regidora Suplente </w:t>
      </w:r>
    </w:p>
    <w:p w14:paraId="60149FA5" w14:textId="77777777" w:rsidR="00470884" w:rsidRDefault="00470884" w:rsidP="00470884">
      <w:pPr>
        <w:spacing w:after="0" w:line="240" w:lineRule="auto"/>
        <w:jc w:val="both"/>
        <w:rPr>
          <w:rFonts w:ascii="Century Gothic" w:hAnsi="Century Gothic"/>
          <w:color w:val="000000"/>
          <w:sz w:val="24"/>
          <w:szCs w:val="24"/>
        </w:rPr>
      </w:pPr>
    </w:p>
    <w:p w14:paraId="123D74FB" w14:textId="77777777" w:rsidR="00470884" w:rsidRDefault="00470884" w:rsidP="00470884">
      <w:pPr>
        <w:spacing w:after="0" w:line="240" w:lineRule="auto"/>
        <w:jc w:val="both"/>
        <w:rPr>
          <w:rFonts w:ascii="Century Gothic" w:hAnsi="Century Gothic"/>
          <w:color w:val="000000"/>
          <w:sz w:val="24"/>
          <w:szCs w:val="24"/>
        </w:rPr>
      </w:pPr>
    </w:p>
    <w:p w14:paraId="5ABD7435"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w:t>
      </w:r>
      <w:r>
        <w:rPr>
          <w:rFonts w:ascii="Century Gothic" w:hAnsi="Century Gothic"/>
          <w:color w:val="000000"/>
          <w:sz w:val="24"/>
          <w:szCs w:val="24"/>
        </w:rPr>
        <w:tab/>
        <w:t xml:space="preserve">       </w:t>
      </w:r>
    </w:p>
    <w:p w14:paraId="312009D8"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   Melani del Carmen Martínez</w:t>
      </w:r>
    </w:p>
    <w:p w14:paraId="35266F39" w14:textId="77777777" w:rsidR="00470884" w:rsidRDefault="00470884" w:rsidP="00470884">
      <w:pPr>
        <w:spacing w:line="360" w:lineRule="auto"/>
        <w:jc w:val="both"/>
        <w:rPr>
          <w:rFonts w:ascii="Century Gothic" w:hAnsi="Century Gothic"/>
          <w:color w:val="000000"/>
          <w:sz w:val="24"/>
          <w:szCs w:val="24"/>
        </w:rPr>
      </w:pPr>
      <w:r>
        <w:rPr>
          <w:rFonts w:ascii="Century Gothic" w:hAnsi="Century Gothic"/>
          <w:color w:val="000000"/>
          <w:sz w:val="24"/>
          <w:szCs w:val="24"/>
        </w:rPr>
        <w:t xml:space="preserve">     Cuarta Regidora Suplente</w:t>
      </w:r>
    </w:p>
    <w:p w14:paraId="1E85A9B0"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F: _______________________________</w:t>
      </w:r>
    </w:p>
    <w:p w14:paraId="08CB7F76" w14:textId="77777777" w:rsidR="00470884"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Lic. Flor Alicia Villalta Aguillón</w:t>
      </w:r>
    </w:p>
    <w:p w14:paraId="01E58007" w14:textId="77777777" w:rsidR="00470884" w:rsidRPr="002873FB" w:rsidRDefault="00470884" w:rsidP="00470884">
      <w:pPr>
        <w:spacing w:after="0" w:line="240" w:lineRule="auto"/>
        <w:jc w:val="both"/>
        <w:rPr>
          <w:rFonts w:ascii="Century Gothic" w:hAnsi="Century Gothic"/>
          <w:color w:val="000000"/>
          <w:sz w:val="24"/>
          <w:szCs w:val="24"/>
        </w:rPr>
      </w:pPr>
      <w:r>
        <w:rPr>
          <w:rFonts w:ascii="Century Gothic" w:hAnsi="Century Gothic"/>
          <w:color w:val="000000"/>
          <w:sz w:val="24"/>
          <w:szCs w:val="24"/>
        </w:rPr>
        <w:t xml:space="preserve">Secretaria Municipal </w:t>
      </w:r>
    </w:p>
    <w:p w14:paraId="5C6D3BD2" w14:textId="77777777" w:rsidR="00470884" w:rsidRDefault="00470884" w:rsidP="00470884">
      <w:pPr>
        <w:spacing w:after="0" w:line="360" w:lineRule="auto"/>
        <w:jc w:val="both"/>
        <w:rPr>
          <w:rFonts w:ascii="Century Gothic" w:hAnsi="Century Gothic"/>
          <w:color w:val="000000"/>
          <w:sz w:val="24"/>
          <w:szCs w:val="24"/>
        </w:rPr>
      </w:pPr>
    </w:p>
    <w:sectPr w:rsidR="00470884" w:rsidSect="0075008D">
      <w:headerReference w:type="default" r:id="rId19"/>
      <w:footerReference w:type="default" r:id="rId20"/>
      <w:pgSz w:w="12240" w:h="15840" w:code="1"/>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2833E3" w14:textId="77777777" w:rsidR="00191EAA" w:rsidRDefault="00191EAA" w:rsidP="00E70AD4">
      <w:pPr>
        <w:spacing w:after="0" w:line="240" w:lineRule="auto"/>
      </w:pPr>
      <w:r>
        <w:separator/>
      </w:r>
    </w:p>
  </w:endnote>
  <w:endnote w:type="continuationSeparator" w:id="0">
    <w:p w14:paraId="549D8F42" w14:textId="77777777" w:rsidR="00191EAA" w:rsidRDefault="00191EAA" w:rsidP="00E70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6350902"/>
      <w:docPartObj>
        <w:docPartGallery w:val="Page Numbers (Bottom of Page)"/>
        <w:docPartUnique/>
      </w:docPartObj>
    </w:sdtPr>
    <w:sdtEndPr/>
    <w:sdtContent>
      <w:p w14:paraId="2CEF1158" w14:textId="77777777" w:rsidR="00AF0A25" w:rsidRDefault="00AF0A25" w:rsidP="00C253C8">
        <w:pPr>
          <w:pStyle w:val="Piedepgina"/>
        </w:pPr>
        <w:r>
          <w:rPr>
            <w:noProof/>
          </w:rPr>
          <mc:AlternateContent>
            <mc:Choice Requires="wps">
              <w:drawing>
                <wp:anchor distT="0" distB="0" distL="114300" distR="114300" simplePos="0" relativeHeight="251663360" behindDoc="0" locked="0" layoutInCell="1" allowOverlap="1" wp14:anchorId="6717EEEF" wp14:editId="1C363113">
                  <wp:simplePos x="0" y="0"/>
                  <wp:positionH relativeFrom="margin">
                    <wp:align>center</wp:align>
                  </wp:positionH>
                  <wp:positionV relativeFrom="bottomMargin">
                    <wp:align>center</wp:align>
                  </wp:positionV>
                  <wp:extent cx="520065" cy="238760"/>
                  <wp:effectExtent l="19050" t="19050" r="15875" b="27940"/>
                  <wp:wrapNone/>
                  <wp:docPr id="556" name="Autoforma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 cy="238760"/>
                          </a:xfrm>
                          <a:prstGeom prst="bracketPair">
                            <a:avLst>
                              <a:gd name="adj" fmla="val 16667"/>
                            </a:avLst>
                          </a:prstGeom>
                          <a:solidFill>
                            <a:srgbClr val="FFFFFF"/>
                          </a:solidFill>
                          <a:ln w="28575">
                            <a:solidFill>
                              <a:srgbClr val="808080"/>
                            </a:solidFill>
                            <a:round/>
                            <a:headEnd/>
                            <a:tailEnd/>
                          </a:ln>
                        </wps:spPr>
                        <wps:txbx>
                          <w:txbxContent>
                            <w:p w14:paraId="63274B53" w14:textId="77777777" w:rsidR="00AF0A25" w:rsidRPr="00834CD2" w:rsidRDefault="00AF0A25" w:rsidP="00C253C8">
                              <w:pPr>
                                <w:jc w:val="center"/>
                              </w:pPr>
                              <w:r w:rsidRPr="00834CD2">
                                <w:fldChar w:fldCharType="begin"/>
                              </w:r>
                              <w:r w:rsidRPr="00834CD2">
                                <w:instrText>PAGE    \* MERGEFORMAT</w:instrText>
                              </w:r>
                              <w:r w:rsidRPr="00834CD2">
                                <w:fldChar w:fldCharType="separate"/>
                              </w:r>
                              <w:r w:rsidR="00AA694B" w:rsidRPr="00AA694B">
                                <w:rPr>
                                  <w:noProof/>
                                  <w:lang w:val="es-ES"/>
                                </w:rPr>
                                <w:t>234</w:t>
                              </w:r>
                              <w:r w:rsidRPr="00834CD2">
                                <w:rPr>
                                  <w:noProof/>
                                  <w:lang w:val="es-ES"/>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717EEE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forma 22" o:spid="_x0000_s1027" type="#_x0000_t185" style="position:absolute;margin-left:0;margin-top:0;width:40.9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" filled="t" strokecolor="gray" strokeweight="2.25pt">
                  <v:textbox inset=",0,,0">
                    <w:txbxContent>
                      <w:p w14:paraId="63274B53" w14:textId="77777777" w:rsidR="00AF0A25" w:rsidRPr="00834CD2" w:rsidRDefault="00AF0A25" w:rsidP="00C253C8">
                        <w:pPr>
                          <w:jc w:val="center"/>
                        </w:pPr>
                        <w:r w:rsidRPr="00834CD2">
                          <w:fldChar w:fldCharType="begin"/>
                        </w:r>
                        <w:r w:rsidRPr="00834CD2">
                          <w:instrText>PAGE    \* MERGEFORMAT</w:instrText>
                        </w:r>
                        <w:r w:rsidRPr="00834CD2">
                          <w:fldChar w:fldCharType="separate"/>
                        </w:r>
                        <w:r w:rsidR="00AA694B" w:rsidRPr="00AA694B">
                          <w:rPr>
                            <w:noProof/>
                            <w:lang w:val="es-ES"/>
                          </w:rPr>
                          <w:t>234</w:t>
                        </w:r>
                        <w:r w:rsidRPr="00834CD2">
                          <w:rPr>
                            <w:noProof/>
                            <w:lang w:val="es-ES"/>
                          </w:rPr>
                          <w:fldChar w:fldCharType="end"/>
                        </w:r>
                      </w:p>
                    </w:txbxContent>
                  </v:textbox>
                  <w10:wrap anchorx="margin" anchory="margin"/>
                </v:shape>
              </w:pict>
            </mc:Fallback>
          </mc:AlternateContent>
        </w:r>
        <w:r>
          <w:rPr>
            <w:noProof/>
          </w:rPr>
          <mc:AlternateContent>
            <mc:Choice Requires="wps">
              <w:drawing>
                <wp:anchor distT="4294967291" distB="4294967291" distL="114300" distR="114300" simplePos="0" relativeHeight="251662336" behindDoc="0" locked="0" layoutInCell="1" allowOverlap="1" wp14:anchorId="66056F1B" wp14:editId="79844A67">
                  <wp:simplePos x="0" y="0"/>
                  <wp:positionH relativeFrom="margin">
                    <wp:align>center</wp:align>
                  </wp:positionH>
                  <wp:positionV relativeFrom="bottomMargin">
                    <wp:align>center</wp:align>
                  </wp:positionV>
                  <wp:extent cx="5518150" cy="0"/>
                  <wp:effectExtent l="0" t="19050" r="6350" b="19050"/>
                  <wp:wrapNone/>
                  <wp:docPr id="557" name="Autoform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3A67A7C2" id="_x0000_t32" coordsize="21600,21600" o:spt="32" o:oned="t" path="m,l21600,21600e" filled="f">
                  <v:path arrowok="t" fillok="f" o:connecttype="none"/>
                  <o:lock v:ext="edit" shapetype="t"/>
                </v:shapetype>
                <v:shape id="Autoforma 21" o:spid="_x0000_s1026" type="#_x0000_t32" style="position:absolute;margin-left:0;margin-top:0;width:434.5pt;height:0;z-index:251662336;visibility:visible;mso-wrap-style:square;mso-width-percent:0;mso-height-percent:0;mso-wrap-distance-left:9pt;mso-wrap-distance-top:-1e-4mm;mso-wrap-distance-right:9pt;mso-wrap-distance-bottom:-1e-4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" strokecolor="red" strokeweight="2.25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0F7120" w14:textId="77777777" w:rsidR="00191EAA" w:rsidRDefault="00191EAA" w:rsidP="00E70AD4">
      <w:pPr>
        <w:spacing w:after="0" w:line="240" w:lineRule="auto"/>
      </w:pPr>
      <w:r>
        <w:separator/>
      </w:r>
    </w:p>
  </w:footnote>
  <w:footnote w:type="continuationSeparator" w:id="0">
    <w:p w14:paraId="5C5C6166" w14:textId="77777777" w:rsidR="00191EAA" w:rsidRDefault="00191EAA" w:rsidP="00E70A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A3C01" w14:textId="77777777" w:rsidR="00AF0A25" w:rsidRDefault="00AF0A25" w:rsidP="00C253C8">
    <w:pPr>
      <w:pBdr>
        <w:bottom w:val="thinThickSmallGap" w:sz="24" w:space="1" w:color="C00000"/>
      </w:pBdr>
      <w:spacing w:after="0" w:line="240" w:lineRule="auto"/>
      <w:jc w:val="center"/>
      <w:rPr>
        <w:rFonts w:ascii="Bookman Old Style" w:hAnsi="Bookman Old Style"/>
        <w:b/>
        <w:sz w:val="32"/>
        <w:szCs w:val="32"/>
      </w:rPr>
    </w:pPr>
    <w:r>
      <w:rPr>
        <w:rFonts w:ascii="Century Gothic" w:hAnsi="Century Gothic"/>
        <w:b/>
        <w:i/>
        <w:noProof/>
        <w:color w:val="000000"/>
        <w:sz w:val="24"/>
        <w:szCs w:val="24"/>
      </w:rPr>
      <w:drawing>
        <wp:anchor distT="0" distB="0" distL="114300" distR="114300" simplePos="0" relativeHeight="251659264" behindDoc="0" locked="0" layoutInCell="1" allowOverlap="1" wp14:anchorId="48A5458C" wp14:editId="0769F703">
          <wp:simplePos x="0" y="0"/>
          <wp:positionH relativeFrom="column">
            <wp:posOffset>5656580</wp:posOffset>
          </wp:positionH>
          <wp:positionV relativeFrom="paragraph">
            <wp:posOffset>-140970</wp:posOffset>
          </wp:positionV>
          <wp:extent cx="609600" cy="584200"/>
          <wp:effectExtent l="0" t="0" r="0" b="6350"/>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ELLA FMLN ALCALDIA TEPETITA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600" cy="5842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i/>
        <w:noProof/>
        <w:color w:val="000000"/>
        <w:sz w:val="24"/>
        <w:szCs w:val="24"/>
      </w:rPr>
      <w:drawing>
        <wp:anchor distT="0" distB="0" distL="114300" distR="114300" simplePos="0" relativeHeight="251660288" behindDoc="0" locked="0" layoutInCell="1" allowOverlap="1" wp14:anchorId="0735D7D4" wp14:editId="37A59A29">
          <wp:simplePos x="0" y="0"/>
          <wp:positionH relativeFrom="column">
            <wp:posOffset>-594360</wp:posOffset>
          </wp:positionH>
          <wp:positionV relativeFrom="paragraph">
            <wp:posOffset>-142240</wp:posOffset>
          </wp:positionV>
          <wp:extent cx="676910" cy="586740"/>
          <wp:effectExtent l="0" t="0" r="8890" b="381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TEPETITAN FINAL SIN FOND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6910" cy="586740"/>
                  </a:xfrm>
                  <a:prstGeom prst="rect">
                    <a:avLst/>
                  </a:prstGeom>
                </pic:spPr>
              </pic:pic>
            </a:graphicData>
          </a:graphic>
        </wp:anchor>
      </w:drawing>
    </w:r>
    <w:r>
      <w:rPr>
        <w:rFonts w:ascii="Bookman Old Style" w:hAnsi="Bookman Old Style"/>
        <w:b/>
        <w:sz w:val="32"/>
        <w:szCs w:val="32"/>
      </w:rPr>
      <w:t>Alcaldía Municipal De Tepetitán</w:t>
    </w:r>
    <w:r>
      <w:rPr>
        <w:rFonts w:ascii="Bookman Old Style" w:hAnsi="Bookman Old Style"/>
        <w:b/>
        <w:sz w:val="32"/>
        <w:szCs w:val="32"/>
      </w:rPr>
      <w:tab/>
    </w:r>
  </w:p>
  <w:p w14:paraId="34ACCB14" w14:textId="77777777" w:rsidR="00AF0A25" w:rsidRPr="00C253C8" w:rsidRDefault="00AF0A25" w:rsidP="00C253C8">
    <w:pPr>
      <w:pBdr>
        <w:bottom w:val="thinThickSmallGap" w:sz="24" w:space="1" w:color="C00000"/>
      </w:pBdr>
      <w:spacing w:after="0" w:line="240" w:lineRule="auto"/>
      <w:jc w:val="center"/>
      <w:rPr>
        <w:rFonts w:ascii="Bookman Old Style" w:hAnsi="Bookman Old Style"/>
        <w:b/>
        <w:sz w:val="32"/>
        <w:szCs w:val="32"/>
      </w:rPr>
    </w:pPr>
    <w:r>
      <w:rPr>
        <w:rFonts w:ascii="Bookman Old Style" w:hAnsi="Bookman Old Style"/>
        <w:b/>
        <w:sz w:val="32"/>
        <w:szCs w:val="32"/>
      </w:rPr>
      <w:t>Libro de Actas y Acuerdos Municipales Año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4241A"/>
    <w:multiLevelType w:val="hybridMultilevel"/>
    <w:tmpl w:val="4A3AE0A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720F64"/>
    <w:multiLevelType w:val="hybridMultilevel"/>
    <w:tmpl w:val="4A3AE0A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EC0BED"/>
    <w:multiLevelType w:val="hybridMultilevel"/>
    <w:tmpl w:val="62D02324"/>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 w15:restartNumberingAfterBreak="0">
    <w:nsid w:val="0EDD5830"/>
    <w:multiLevelType w:val="hybridMultilevel"/>
    <w:tmpl w:val="5A62DA0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2476E9"/>
    <w:multiLevelType w:val="hybridMultilevel"/>
    <w:tmpl w:val="30B6406A"/>
    <w:lvl w:ilvl="0" w:tplc="21DEA2FC">
      <w:start w:val="1"/>
      <w:numFmt w:val="upperRoman"/>
      <w:lvlText w:val="%1."/>
      <w:lvlJc w:val="left"/>
      <w:pPr>
        <w:tabs>
          <w:tab w:val="num" w:pos="720"/>
        </w:tabs>
        <w:ind w:left="360" w:hanging="360"/>
      </w:pPr>
      <w:rPr>
        <w:rFonts w:hint="default"/>
      </w:rPr>
    </w:lvl>
    <w:lvl w:ilvl="1" w:tplc="2D5ED3C4" w:tentative="1">
      <w:start w:val="1"/>
      <w:numFmt w:val="lowerLetter"/>
      <w:lvlText w:val="%2."/>
      <w:lvlJc w:val="left"/>
      <w:pPr>
        <w:tabs>
          <w:tab w:val="num" w:pos="1440"/>
        </w:tabs>
        <w:ind w:left="1440" w:hanging="360"/>
      </w:pPr>
    </w:lvl>
    <w:lvl w:ilvl="2" w:tplc="9FF2706E" w:tentative="1">
      <w:start w:val="1"/>
      <w:numFmt w:val="lowerRoman"/>
      <w:lvlText w:val="%3."/>
      <w:lvlJc w:val="right"/>
      <w:pPr>
        <w:tabs>
          <w:tab w:val="num" w:pos="2160"/>
        </w:tabs>
        <w:ind w:left="2160" w:hanging="180"/>
      </w:pPr>
    </w:lvl>
    <w:lvl w:ilvl="3" w:tplc="B75CF0F4" w:tentative="1">
      <w:start w:val="1"/>
      <w:numFmt w:val="decimal"/>
      <w:lvlText w:val="%4."/>
      <w:lvlJc w:val="left"/>
      <w:pPr>
        <w:tabs>
          <w:tab w:val="num" w:pos="2880"/>
        </w:tabs>
        <w:ind w:left="2880" w:hanging="360"/>
      </w:pPr>
    </w:lvl>
    <w:lvl w:ilvl="4" w:tplc="5914AA06" w:tentative="1">
      <w:start w:val="1"/>
      <w:numFmt w:val="lowerLetter"/>
      <w:lvlText w:val="%5."/>
      <w:lvlJc w:val="left"/>
      <w:pPr>
        <w:tabs>
          <w:tab w:val="num" w:pos="3600"/>
        </w:tabs>
        <w:ind w:left="3600" w:hanging="360"/>
      </w:pPr>
    </w:lvl>
    <w:lvl w:ilvl="5" w:tplc="41DAAF62" w:tentative="1">
      <w:start w:val="1"/>
      <w:numFmt w:val="lowerRoman"/>
      <w:lvlText w:val="%6."/>
      <w:lvlJc w:val="right"/>
      <w:pPr>
        <w:tabs>
          <w:tab w:val="num" w:pos="4320"/>
        </w:tabs>
        <w:ind w:left="4320" w:hanging="180"/>
      </w:pPr>
    </w:lvl>
    <w:lvl w:ilvl="6" w:tplc="DE36725A" w:tentative="1">
      <w:start w:val="1"/>
      <w:numFmt w:val="decimal"/>
      <w:lvlText w:val="%7."/>
      <w:lvlJc w:val="left"/>
      <w:pPr>
        <w:tabs>
          <w:tab w:val="num" w:pos="5040"/>
        </w:tabs>
        <w:ind w:left="5040" w:hanging="360"/>
      </w:pPr>
    </w:lvl>
    <w:lvl w:ilvl="7" w:tplc="7F241D84" w:tentative="1">
      <w:start w:val="1"/>
      <w:numFmt w:val="lowerLetter"/>
      <w:lvlText w:val="%8."/>
      <w:lvlJc w:val="left"/>
      <w:pPr>
        <w:tabs>
          <w:tab w:val="num" w:pos="5760"/>
        </w:tabs>
        <w:ind w:left="5760" w:hanging="360"/>
      </w:pPr>
    </w:lvl>
    <w:lvl w:ilvl="8" w:tplc="B816988A" w:tentative="1">
      <w:start w:val="1"/>
      <w:numFmt w:val="lowerRoman"/>
      <w:lvlText w:val="%9."/>
      <w:lvlJc w:val="right"/>
      <w:pPr>
        <w:tabs>
          <w:tab w:val="num" w:pos="6480"/>
        </w:tabs>
        <w:ind w:left="6480" w:hanging="180"/>
      </w:pPr>
    </w:lvl>
  </w:abstractNum>
  <w:abstractNum w:abstractNumId="5" w15:restartNumberingAfterBreak="0">
    <w:nsid w:val="26746BE7"/>
    <w:multiLevelType w:val="hybridMultilevel"/>
    <w:tmpl w:val="8354A688"/>
    <w:lvl w:ilvl="0" w:tplc="4DB8F166">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94744DE"/>
    <w:multiLevelType w:val="hybridMultilevel"/>
    <w:tmpl w:val="D904F40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48C6480"/>
    <w:multiLevelType w:val="hybridMultilevel"/>
    <w:tmpl w:val="CB04FBF4"/>
    <w:lvl w:ilvl="0" w:tplc="440A0001">
      <w:numFmt w:val="bullet"/>
      <w:lvlText w:val=""/>
      <w:lvlJc w:val="left"/>
      <w:pPr>
        <w:ind w:left="720" w:hanging="360"/>
      </w:pPr>
      <w:rPr>
        <w:rFonts w:ascii="Symbol" w:eastAsia="Times New Roman" w:hAnsi="Symbol"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45B735D9"/>
    <w:multiLevelType w:val="hybridMultilevel"/>
    <w:tmpl w:val="722094F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5B9938D3"/>
    <w:multiLevelType w:val="hybridMultilevel"/>
    <w:tmpl w:val="B20C024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60363135"/>
    <w:multiLevelType w:val="hybridMultilevel"/>
    <w:tmpl w:val="5A88675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65DA1AF5"/>
    <w:multiLevelType w:val="hybridMultilevel"/>
    <w:tmpl w:val="E200D5F0"/>
    <w:lvl w:ilvl="0" w:tplc="0C183E90">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67FD33B6"/>
    <w:multiLevelType w:val="hybridMultilevel"/>
    <w:tmpl w:val="60DC6BC8"/>
    <w:lvl w:ilvl="0" w:tplc="76F04ABA">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6D081DF7"/>
    <w:multiLevelType w:val="hybridMultilevel"/>
    <w:tmpl w:val="C6149E0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3"/>
  </w:num>
  <w:num w:numId="5">
    <w:abstractNumId w:val="12"/>
  </w:num>
  <w:num w:numId="6">
    <w:abstractNumId w:val="13"/>
  </w:num>
  <w:num w:numId="7">
    <w:abstractNumId w:val="2"/>
  </w:num>
  <w:num w:numId="8">
    <w:abstractNumId w:val="0"/>
  </w:num>
  <w:num w:numId="9">
    <w:abstractNumId w:val="1"/>
  </w:num>
  <w:num w:numId="10">
    <w:abstractNumId w:val="7"/>
  </w:num>
  <w:num w:numId="11">
    <w:abstractNumId w:val="10"/>
  </w:num>
  <w:num w:numId="12">
    <w:abstractNumId w:val="11"/>
  </w:num>
  <w:num w:numId="13">
    <w:abstractNumId w:val="9"/>
  </w:num>
  <w:num w:numId="14">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4842"/>
    <w:rsid w:val="0000041F"/>
    <w:rsid w:val="0000192D"/>
    <w:rsid w:val="000027F0"/>
    <w:rsid w:val="00002AF0"/>
    <w:rsid w:val="000032E3"/>
    <w:rsid w:val="000038A3"/>
    <w:rsid w:val="00003BF1"/>
    <w:rsid w:val="0000620B"/>
    <w:rsid w:val="00006418"/>
    <w:rsid w:val="00007414"/>
    <w:rsid w:val="00011482"/>
    <w:rsid w:val="0001195E"/>
    <w:rsid w:val="00012CFC"/>
    <w:rsid w:val="000134DC"/>
    <w:rsid w:val="00013A24"/>
    <w:rsid w:val="00014D8D"/>
    <w:rsid w:val="0001517B"/>
    <w:rsid w:val="00017CCD"/>
    <w:rsid w:val="00020BD3"/>
    <w:rsid w:val="00022E17"/>
    <w:rsid w:val="00024185"/>
    <w:rsid w:val="00025A2A"/>
    <w:rsid w:val="0002636D"/>
    <w:rsid w:val="0002657B"/>
    <w:rsid w:val="00031897"/>
    <w:rsid w:val="00033B6B"/>
    <w:rsid w:val="00033EA7"/>
    <w:rsid w:val="000342C2"/>
    <w:rsid w:val="00034915"/>
    <w:rsid w:val="00035919"/>
    <w:rsid w:val="000379D1"/>
    <w:rsid w:val="000414A8"/>
    <w:rsid w:val="00041CC9"/>
    <w:rsid w:val="00043746"/>
    <w:rsid w:val="00043FCC"/>
    <w:rsid w:val="00045257"/>
    <w:rsid w:val="00045C22"/>
    <w:rsid w:val="000468DC"/>
    <w:rsid w:val="000547A6"/>
    <w:rsid w:val="00055323"/>
    <w:rsid w:val="00057EBA"/>
    <w:rsid w:val="00060143"/>
    <w:rsid w:val="00061BAE"/>
    <w:rsid w:val="00062373"/>
    <w:rsid w:val="00062CC2"/>
    <w:rsid w:val="0006389C"/>
    <w:rsid w:val="000639AF"/>
    <w:rsid w:val="00063B83"/>
    <w:rsid w:val="000650D3"/>
    <w:rsid w:val="00065B55"/>
    <w:rsid w:val="00065E0C"/>
    <w:rsid w:val="00067199"/>
    <w:rsid w:val="00067219"/>
    <w:rsid w:val="000706ED"/>
    <w:rsid w:val="00071950"/>
    <w:rsid w:val="00073165"/>
    <w:rsid w:val="00073716"/>
    <w:rsid w:val="00073F99"/>
    <w:rsid w:val="00074977"/>
    <w:rsid w:val="00075AFD"/>
    <w:rsid w:val="00076AE0"/>
    <w:rsid w:val="000771D0"/>
    <w:rsid w:val="00077536"/>
    <w:rsid w:val="0007769E"/>
    <w:rsid w:val="00080644"/>
    <w:rsid w:val="000814AA"/>
    <w:rsid w:val="0008241E"/>
    <w:rsid w:val="00084539"/>
    <w:rsid w:val="0008553F"/>
    <w:rsid w:val="00085738"/>
    <w:rsid w:val="00087688"/>
    <w:rsid w:val="00087AB5"/>
    <w:rsid w:val="00087F08"/>
    <w:rsid w:val="00090D1E"/>
    <w:rsid w:val="00091C20"/>
    <w:rsid w:val="000926A6"/>
    <w:rsid w:val="000935FA"/>
    <w:rsid w:val="00093799"/>
    <w:rsid w:val="00093E30"/>
    <w:rsid w:val="0009497E"/>
    <w:rsid w:val="0009510C"/>
    <w:rsid w:val="0009594E"/>
    <w:rsid w:val="0009736E"/>
    <w:rsid w:val="000A0234"/>
    <w:rsid w:val="000A1040"/>
    <w:rsid w:val="000A481C"/>
    <w:rsid w:val="000A49DD"/>
    <w:rsid w:val="000A4D69"/>
    <w:rsid w:val="000A5005"/>
    <w:rsid w:val="000A5814"/>
    <w:rsid w:val="000A6F28"/>
    <w:rsid w:val="000B28E1"/>
    <w:rsid w:val="000B2F04"/>
    <w:rsid w:val="000B3CBC"/>
    <w:rsid w:val="000B4A3D"/>
    <w:rsid w:val="000B6C03"/>
    <w:rsid w:val="000B6E9C"/>
    <w:rsid w:val="000B73F3"/>
    <w:rsid w:val="000B7406"/>
    <w:rsid w:val="000B7833"/>
    <w:rsid w:val="000C0DB5"/>
    <w:rsid w:val="000C0FCB"/>
    <w:rsid w:val="000C13D1"/>
    <w:rsid w:val="000C1E6B"/>
    <w:rsid w:val="000C3605"/>
    <w:rsid w:val="000C3A36"/>
    <w:rsid w:val="000C4640"/>
    <w:rsid w:val="000C4AE1"/>
    <w:rsid w:val="000C4DA0"/>
    <w:rsid w:val="000C5300"/>
    <w:rsid w:val="000C5570"/>
    <w:rsid w:val="000C58A7"/>
    <w:rsid w:val="000C627C"/>
    <w:rsid w:val="000C6CE3"/>
    <w:rsid w:val="000C7574"/>
    <w:rsid w:val="000C7A34"/>
    <w:rsid w:val="000C7DC3"/>
    <w:rsid w:val="000D156D"/>
    <w:rsid w:val="000D1DD7"/>
    <w:rsid w:val="000D270A"/>
    <w:rsid w:val="000D412D"/>
    <w:rsid w:val="000D54C5"/>
    <w:rsid w:val="000D634F"/>
    <w:rsid w:val="000D6714"/>
    <w:rsid w:val="000D68AE"/>
    <w:rsid w:val="000E05EB"/>
    <w:rsid w:val="000E09A1"/>
    <w:rsid w:val="000E134B"/>
    <w:rsid w:val="000E1918"/>
    <w:rsid w:val="000E1C77"/>
    <w:rsid w:val="000E2FCF"/>
    <w:rsid w:val="000E399E"/>
    <w:rsid w:val="000E39E8"/>
    <w:rsid w:val="000E5AF5"/>
    <w:rsid w:val="000E5CEA"/>
    <w:rsid w:val="000E7301"/>
    <w:rsid w:val="000E7637"/>
    <w:rsid w:val="000E7BB2"/>
    <w:rsid w:val="000E7E7C"/>
    <w:rsid w:val="000E7FC7"/>
    <w:rsid w:val="000F05BA"/>
    <w:rsid w:val="000F0E00"/>
    <w:rsid w:val="000F559F"/>
    <w:rsid w:val="000F6077"/>
    <w:rsid w:val="000F6E07"/>
    <w:rsid w:val="000F6F37"/>
    <w:rsid w:val="00100E30"/>
    <w:rsid w:val="0010152D"/>
    <w:rsid w:val="001031BF"/>
    <w:rsid w:val="00103759"/>
    <w:rsid w:val="001039DC"/>
    <w:rsid w:val="0010435D"/>
    <w:rsid w:val="0010477B"/>
    <w:rsid w:val="00104974"/>
    <w:rsid w:val="00106892"/>
    <w:rsid w:val="0010708F"/>
    <w:rsid w:val="00107B2C"/>
    <w:rsid w:val="00110252"/>
    <w:rsid w:val="0011065D"/>
    <w:rsid w:val="00112DE9"/>
    <w:rsid w:val="00113633"/>
    <w:rsid w:val="00114437"/>
    <w:rsid w:val="001149C7"/>
    <w:rsid w:val="00115347"/>
    <w:rsid w:val="001153CE"/>
    <w:rsid w:val="001156B4"/>
    <w:rsid w:val="00117B08"/>
    <w:rsid w:val="00117B26"/>
    <w:rsid w:val="00121039"/>
    <w:rsid w:val="00121FF7"/>
    <w:rsid w:val="0012235E"/>
    <w:rsid w:val="00122DCC"/>
    <w:rsid w:val="00123051"/>
    <w:rsid w:val="00124852"/>
    <w:rsid w:val="00124E1E"/>
    <w:rsid w:val="00126CFA"/>
    <w:rsid w:val="00130F6B"/>
    <w:rsid w:val="0013171F"/>
    <w:rsid w:val="00131E66"/>
    <w:rsid w:val="00132F86"/>
    <w:rsid w:val="00133982"/>
    <w:rsid w:val="001343C7"/>
    <w:rsid w:val="0013761E"/>
    <w:rsid w:val="001407C0"/>
    <w:rsid w:val="001409CD"/>
    <w:rsid w:val="00141252"/>
    <w:rsid w:val="00141796"/>
    <w:rsid w:val="00143D39"/>
    <w:rsid w:val="00145CB2"/>
    <w:rsid w:val="00145F7F"/>
    <w:rsid w:val="00150454"/>
    <w:rsid w:val="0015059A"/>
    <w:rsid w:val="00150CDF"/>
    <w:rsid w:val="00151038"/>
    <w:rsid w:val="00151259"/>
    <w:rsid w:val="00151A62"/>
    <w:rsid w:val="00152030"/>
    <w:rsid w:val="00153E5D"/>
    <w:rsid w:val="001545B0"/>
    <w:rsid w:val="001549C4"/>
    <w:rsid w:val="00154E3F"/>
    <w:rsid w:val="00154E6A"/>
    <w:rsid w:val="00155B68"/>
    <w:rsid w:val="00157151"/>
    <w:rsid w:val="0015762E"/>
    <w:rsid w:val="00157D66"/>
    <w:rsid w:val="00160CCE"/>
    <w:rsid w:val="001627E3"/>
    <w:rsid w:val="00163927"/>
    <w:rsid w:val="00163B5D"/>
    <w:rsid w:val="00166059"/>
    <w:rsid w:val="0016645F"/>
    <w:rsid w:val="001664E6"/>
    <w:rsid w:val="00166594"/>
    <w:rsid w:val="00167555"/>
    <w:rsid w:val="001704B3"/>
    <w:rsid w:val="00171AC8"/>
    <w:rsid w:val="00172184"/>
    <w:rsid w:val="00172D85"/>
    <w:rsid w:val="00175D3A"/>
    <w:rsid w:val="00176704"/>
    <w:rsid w:val="00176C02"/>
    <w:rsid w:val="00177296"/>
    <w:rsid w:val="001773AA"/>
    <w:rsid w:val="001802F4"/>
    <w:rsid w:val="00180EC1"/>
    <w:rsid w:val="0018340C"/>
    <w:rsid w:val="00183C54"/>
    <w:rsid w:val="001840C7"/>
    <w:rsid w:val="00185191"/>
    <w:rsid w:val="001872BF"/>
    <w:rsid w:val="00187A6B"/>
    <w:rsid w:val="00190006"/>
    <w:rsid w:val="0019121C"/>
    <w:rsid w:val="00191A53"/>
    <w:rsid w:val="00191C78"/>
    <w:rsid w:val="00191EAA"/>
    <w:rsid w:val="00192156"/>
    <w:rsid w:val="001922E0"/>
    <w:rsid w:val="001925BC"/>
    <w:rsid w:val="00193BBD"/>
    <w:rsid w:val="001946C5"/>
    <w:rsid w:val="00194A15"/>
    <w:rsid w:val="001950E7"/>
    <w:rsid w:val="001969B0"/>
    <w:rsid w:val="00196EC7"/>
    <w:rsid w:val="001971DF"/>
    <w:rsid w:val="0019777D"/>
    <w:rsid w:val="001A0215"/>
    <w:rsid w:val="001A045A"/>
    <w:rsid w:val="001A2AD3"/>
    <w:rsid w:val="001A3042"/>
    <w:rsid w:val="001B0CAA"/>
    <w:rsid w:val="001B1CE2"/>
    <w:rsid w:val="001B3571"/>
    <w:rsid w:val="001B3B3E"/>
    <w:rsid w:val="001B6945"/>
    <w:rsid w:val="001B6A83"/>
    <w:rsid w:val="001B6C20"/>
    <w:rsid w:val="001B6EC9"/>
    <w:rsid w:val="001C042E"/>
    <w:rsid w:val="001C07CC"/>
    <w:rsid w:val="001C142A"/>
    <w:rsid w:val="001C1747"/>
    <w:rsid w:val="001C253D"/>
    <w:rsid w:val="001C290C"/>
    <w:rsid w:val="001C4283"/>
    <w:rsid w:val="001C5419"/>
    <w:rsid w:val="001C684B"/>
    <w:rsid w:val="001C69BE"/>
    <w:rsid w:val="001D06E6"/>
    <w:rsid w:val="001D2A46"/>
    <w:rsid w:val="001D4B4F"/>
    <w:rsid w:val="001D52FE"/>
    <w:rsid w:val="001D5564"/>
    <w:rsid w:val="001D5C2F"/>
    <w:rsid w:val="001D69EE"/>
    <w:rsid w:val="001D6D15"/>
    <w:rsid w:val="001D73D0"/>
    <w:rsid w:val="001E08AF"/>
    <w:rsid w:val="001E0B17"/>
    <w:rsid w:val="001E0D30"/>
    <w:rsid w:val="001E12AD"/>
    <w:rsid w:val="001E19F1"/>
    <w:rsid w:val="001E2645"/>
    <w:rsid w:val="001E3C58"/>
    <w:rsid w:val="001E41A2"/>
    <w:rsid w:val="001E6753"/>
    <w:rsid w:val="001F053B"/>
    <w:rsid w:val="001F0FB8"/>
    <w:rsid w:val="001F224D"/>
    <w:rsid w:val="001F2B51"/>
    <w:rsid w:val="001F3ED7"/>
    <w:rsid w:val="001F4BFD"/>
    <w:rsid w:val="001F72AE"/>
    <w:rsid w:val="001F747E"/>
    <w:rsid w:val="001F7DB8"/>
    <w:rsid w:val="00200079"/>
    <w:rsid w:val="002013D4"/>
    <w:rsid w:val="00202FB7"/>
    <w:rsid w:val="00203DFC"/>
    <w:rsid w:val="00204E53"/>
    <w:rsid w:val="00204EDE"/>
    <w:rsid w:val="002060DD"/>
    <w:rsid w:val="00211261"/>
    <w:rsid w:val="0021152F"/>
    <w:rsid w:val="00213771"/>
    <w:rsid w:val="00214BCA"/>
    <w:rsid w:val="00214E2A"/>
    <w:rsid w:val="002168DD"/>
    <w:rsid w:val="00216909"/>
    <w:rsid w:val="0022125E"/>
    <w:rsid w:val="00221311"/>
    <w:rsid w:val="00223A9C"/>
    <w:rsid w:val="00224B5D"/>
    <w:rsid w:val="00224B86"/>
    <w:rsid w:val="00224C74"/>
    <w:rsid w:val="00225EDD"/>
    <w:rsid w:val="0022617F"/>
    <w:rsid w:val="0022626E"/>
    <w:rsid w:val="002270D9"/>
    <w:rsid w:val="002275BD"/>
    <w:rsid w:val="00230002"/>
    <w:rsid w:val="00230AFD"/>
    <w:rsid w:val="00230E81"/>
    <w:rsid w:val="002319D9"/>
    <w:rsid w:val="00231BDD"/>
    <w:rsid w:val="00231BF8"/>
    <w:rsid w:val="00232C09"/>
    <w:rsid w:val="00232D68"/>
    <w:rsid w:val="002366A6"/>
    <w:rsid w:val="002378E7"/>
    <w:rsid w:val="00237EBD"/>
    <w:rsid w:val="00237F70"/>
    <w:rsid w:val="002403FB"/>
    <w:rsid w:val="0024059C"/>
    <w:rsid w:val="00240C7E"/>
    <w:rsid w:val="00240D24"/>
    <w:rsid w:val="00241A61"/>
    <w:rsid w:val="002435D7"/>
    <w:rsid w:val="002435DF"/>
    <w:rsid w:val="0024389D"/>
    <w:rsid w:val="00243A6B"/>
    <w:rsid w:val="00244056"/>
    <w:rsid w:val="0024413D"/>
    <w:rsid w:val="0024455A"/>
    <w:rsid w:val="002445B1"/>
    <w:rsid w:val="002451CD"/>
    <w:rsid w:val="00245274"/>
    <w:rsid w:val="00250DE2"/>
    <w:rsid w:val="00252501"/>
    <w:rsid w:val="0025275F"/>
    <w:rsid w:val="00253FEB"/>
    <w:rsid w:val="00254C10"/>
    <w:rsid w:val="00260110"/>
    <w:rsid w:val="0026075E"/>
    <w:rsid w:val="00260F46"/>
    <w:rsid w:val="00261BA3"/>
    <w:rsid w:val="002623DF"/>
    <w:rsid w:val="002634DA"/>
    <w:rsid w:val="00264086"/>
    <w:rsid w:val="002649AC"/>
    <w:rsid w:val="002663F6"/>
    <w:rsid w:val="0026742D"/>
    <w:rsid w:val="00271C37"/>
    <w:rsid w:val="002747AE"/>
    <w:rsid w:val="002747DE"/>
    <w:rsid w:val="00275007"/>
    <w:rsid w:val="002754E8"/>
    <w:rsid w:val="0027620A"/>
    <w:rsid w:val="002763E6"/>
    <w:rsid w:val="002764B1"/>
    <w:rsid w:val="002764C6"/>
    <w:rsid w:val="00276615"/>
    <w:rsid w:val="00276C3B"/>
    <w:rsid w:val="00276EF8"/>
    <w:rsid w:val="00280B78"/>
    <w:rsid w:val="002820BA"/>
    <w:rsid w:val="00283025"/>
    <w:rsid w:val="00283F29"/>
    <w:rsid w:val="00284D80"/>
    <w:rsid w:val="00284D8D"/>
    <w:rsid w:val="00286333"/>
    <w:rsid w:val="002868AC"/>
    <w:rsid w:val="00287453"/>
    <w:rsid w:val="00287C6F"/>
    <w:rsid w:val="0029004A"/>
    <w:rsid w:val="002913A4"/>
    <w:rsid w:val="00291BA1"/>
    <w:rsid w:val="002922FF"/>
    <w:rsid w:val="002945C9"/>
    <w:rsid w:val="00294A2B"/>
    <w:rsid w:val="00294CC1"/>
    <w:rsid w:val="00295EC9"/>
    <w:rsid w:val="002A1EE4"/>
    <w:rsid w:val="002A28CD"/>
    <w:rsid w:val="002A2D48"/>
    <w:rsid w:val="002A3958"/>
    <w:rsid w:val="002A48B1"/>
    <w:rsid w:val="002A4B8E"/>
    <w:rsid w:val="002A4DE3"/>
    <w:rsid w:val="002A50DB"/>
    <w:rsid w:val="002A5968"/>
    <w:rsid w:val="002A680B"/>
    <w:rsid w:val="002A6A1C"/>
    <w:rsid w:val="002A75EC"/>
    <w:rsid w:val="002A7D3A"/>
    <w:rsid w:val="002B0258"/>
    <w:rsid w:val="002B1210"/>
    <w:rsid w:val="002B1511"/>
    <w:rsid w:val="002B1C1F"/>
    <w:rsid w:val="002B343B"/>
    <w:rsid w:val="002B4639"/>
    <w:rsid w:val="002B5162"/>
    <w:rsid w:val="002B5ED5"/>
    <w:rsid w:val="002B5FE2"/>
    <w:rsid w:val="002B7550"/>
    <w:rsid w:val="002C05B3"/>
    <w:rsid w:val="002C0C1B"/>
    <w:rsid w:val="002C2BC4"/>
    <w:rsid w:val="002C359B"/>
    <w:rsid w:val="002C3E43"/>
    <w:rsid w:val="002C3F11"/>
    <w:rsid w:val="002C4B16"/>
    <w:rsid w:val="002C4B7A"/>
    <w:rsid w:val="002C6264"/>
    <w:rsid w:val="002D216D"/>
    <w:rsid w:val="002D35E6"/>
    <w:rsid w:val="002D3E55"/>
    <w:rsid w:val="002D4151"/>
    <w:rsid w:val="002D4F14"/>
    <w:rsid w:val="002D7304"/>
    <w:rsid w:val="002D7996"/>
    <w:rsid w:val="002E0032"/>
    <w:rsid w:val="002E0F64"/>
    <w:rsid w:val="002E1BFC"/>
    <w:rsid w:val="002E1C3C"/>
    <w:rsid w:val="002E262B"/>
    <w:rsid w:val="002E355D"/>
    <w:rsid w:val="002E38CD"/>
    <w:rsid w:val="002E3B76"/>
    <w:rsid w:val="002E41C8"/>
    <w:rsid w:val="002E4642"/>
    <w:rsid w:val="002E4824"/>
    <w:rsid w:val="002E51EF"/>
    <w:rsid w:val="002E6E57"/>
    <w:rsid w:val="002E7689"/>
    <w:rsid w:val="002F025B"/>
    <w:rsid w:val="002F04B7"/>
    <w:rsid w:val="002F126B"/>
    <w:rsid w:val="002F165E"/>
    <w:rsid w:val="002F2C07"/>
    <w:rsid w:val="002F3A4F"/>
    <w:rsid w:val="002F496E"/>
    <w:rsid w:val="002F4F34"/>
    <w:rsid w:val="002F52A3"/>
    <w:rsid w:val="002F5351"/>
    <w:rsid w:val="002F5A8D"/>
    <w:rsid w:val="002F5C5A"/>
    <w:rsid w:val="002F7E22"/>
    <w:rsid w:val="00301260"/>
    <w:rsid w:val="00301434"/>
    <w:rsid w:val="0030285D"/>
    <w:rsid w:val="00302BC7"/>
    <w:rsid w:val="0030327C"/>
    <w:rsid w:val="00303536"/>
    <w:rsid w:val="00303B7A"/>
    <w:rsid w:val="003057B9"/>
    <w:rsid w:val="003057D9"/>
    <w:rsid w:val="00305EFC"/>
    <w:rsid w:val="00306829"/>
    <w:rsid w:val="0030767C"/>
    <w:rsid w:val="00307CF3"/>
    <w:rsid w:val="00307EC6"/>
    <w:rsid w:val="00310568"/>
    <w:rsid w:val="00311284"/>
    <w:rsid w:val="0031386E"/>
    <w:rsid w:val="00314302"/>
    <w:rsid w:val="0031478C"/>
    <w:rsid w:val="00315613"/>
    <w:rsid w:val="00315B13"/>
    <w:rsid w:val="00315F0D"/>
    <w:rsid w:val="00317249"/>
    <w:rsid w:val="00317460"/>
    <w:rsid w:val="0032481A"/>
    <w:rsid w:val="0032495F"/>
    <w:rsid w:val="00326D7B"/>
    <w:rsid w:val="00326E28"/>
    <w:rsid w:val="00326F51"/>
    <w:rsid w:val="00327A12"/>
    <w:rsid w:val="00330129"/>
    <w:rsid w:val="003319BF"/>
    <w:rsid w:val="003329BF"/>
    <w:rsid w:val="003351A4"/>
    <w:rsid w:val="00335B8A"/>
    <w:rsid w:val="003370C3"/>
    <w:rsid w:val="00337453"/>
    <w:rsid w:val="00337505"/>
    <w:rsid w:val="00340FF8"/>
    <w:rsid w:val="003446DE"/>
    <w:rsid w:val="0034589C"/>
    <w:rsid w:val="0034609B"/>
    <w:rsid w:val="003460D5"/>
    <w:rsid w:val="00346134"/>
    <w:rsid w:val="00347A89"/>
    <w:rsid w:val="00347C22"/>
    <w:rsid w:val="003519DD"/>
    <w:rsid w:val="00351BD9"/>
    <w:rsid w:val="00352D24"/>
    <w:rsid w:val="00352EC0"/>
    <w:rsid w:val="00353780"/>
    <w:rsid w:val="00354F5E"/>
    <w:rsid w:val="00356050"/>
    <w:rsid w:val="00356F1C"/>
    <w:rsid w:val="003574EC"/>
    <w:rsid w:val="003616CF"/>
    <w:rsid w:val="00363913"/>
    <w:rsid w:val="00363FB2"/>
    <w:rsid w:val="00364FC9"/>
    <w:rsid w:val="003650F7"/>
    <w:rsid w:val="003665F1"/>
    <w:rsid w:val="003672DA"/>
    <w:rsid w:val="00370C1D"/>
    <w:rsid w:val="00371C4B"/>
    <w:rsid w:val="00375287"/>
    <w:rsid w:val="003759F4"/>
    <w:rsid w:val="003761F9"/>
    <w:rsid w:val="0037680D"/>
    <w:rsid w:val="00377CB6"/>
    <w:rsid w:val="00380A42"/>
    <w:rsid w:val="00381B91"/>
    <w:rsid w:val="0038426D"/>
    <w:rsid w:val="003847C4"/>
    <w:rsid w:val="00384846"/>
    <w:rsid w:val="0038511C"/>
    <w:rsid w:val="00386199"/>
    <w:rsid w:val="0038638F"/>
    <w:rsid w:val="003867AC"/>
    <w:rsid w:val="003871E7"/>
    <w:rsid w:val="00387C56"/>
    <w:rsid w:val="00390C70"/>
    <w:rsid w:val="00390DDA"/>
    <w:rsid w:val="0039148F"/>
    <w:rsid w:val="00391870"/>
    <w:rsid w:val="003918BB"/>
    <w:rsid w:val="00391ECF"/>
    <w:rsid w:val="00392C34"/>
    <w:rsid w:val="00392F05"/>
    <w:rsid w:val="003939DB"/>
    <w:rsid w:val="00393FAF"/>
    <w:rsid w:val="003943EE"/>
    <w:rsid w:val="00394425"/>
    <w:rsid w:val="0039475A"/>
    <w:rsid w:val="00394B84"/>
    <w:rsid w:val="003950FA"/>
    <w:rsid w:val="0039548F"/>
    <w:rsid w:val="00395C60"/>
    <w:rsid w:val="0039647E"/>
    <w:rsid w:val="003964AC"/>
    <w:rsid w:val="00396504"/>
    <w:rsid w:val="00397449"/>
    <w:rsid w:val="0039782D"/>
    <w:rsid w:val="00397846"/>
    <w:rsid w:val="00397B14"/>
    <w:rsid w:val="003A061C"/>
    <w:rsid w:val="003A110F"/>
    <w:rsid w:val="003A1487"/>
    <w:rsid w:val="003A18DA"/>
    <w:rsid w:val="003A1CD5"/>
    <w:rsid w:val="003A476C"/>
    <w:rsid w:val="003A5BEB"/>
    <w:rsid w:val="003A69BE"/>
    <w:rsid w:val="003B0D58"/>
    <w:rsid w:val="003B10CC"/>
    <w:rsid w:val="003B658D"/>
    <w:rsid w:val="003B74F9"/>
    <w:rsid w:val="003B7920"/>
    <w:rsid w:val="003C0908"/>
    <w:rsid w:val="003C1F48"/>
    <w:rsid w:val="003C2AC5"/>
    <w:rsid w:val="003C2E1D"/>
    <w:rsid w:val="003C33BF"/>
    <w:rsid w:val="003C43C5"/>
    <w:rsid w:val="003C472F"/>
    <w:rsid w:val="003C5914"/>
    <w:rsid w:val="003C5D47"/>
    <w:rsid w:val="003C6248"/>
    <w:rsid w:val="003C62DF"/>
    <w:rsid w:val="003C7A84"/>
    <w:rsid w:val="003D078C"/>
    <w:rsid w:val="003D2B41"/>
    <w:rsid w:val="003D49A7"/>
    <w:rsid w:val="003D5078"/>
    <w:rsid w:val="003D768D"/>
    <w:rsid w:val="003D77AA"/>
    <w:rsid w:val="003E025F"/>
    <w:rsid w:val="003E06E4"/>
    <w:rsid w:val="003E20B8"/>
    <w:rsid w:val="003E3186"/>
    <w:rsid w:val="003E3CEC"/>
    <w:rsid w:val="003E3E31"/>
    <w:rsid w:val="003E48C8"/>
    <w:rsid w:val="003E4EB8"/>
    <w:rsid w:val="003E5772"/>
    <w:rsid w:val="003E609B"/>
    <w:rsid w:val="003E6263"/>
    <w:rsid w:val="003E7A19"/>
    <w:rsid w:val="003F1F24"/>
    <w:rsid w:val="003F35DA"/>
    <w:rsid w:val="003F3828"/>
    <w:rsid w:val="003F3AD8"/>
    <w:rsid w:val="003F3C15"/>
    <w:rsid w:val="003F443B"/>
    <w:rsid w:val="003F453D"/>
    <w:rsid w:val="003F544E"/>
    <w:rsid w:val="003F5877"/>
    <w:rsid w:val="003F65A1"/>
    <w:rsid w:val="003F734E"/>
    <w:rsid w:val="003F779A"/>
    <w:rsid w:val="003F79AB"/>
    <w:rsid w:val="0040382F"/>
    <w:rsid w:val="00403A61"/>
    <w:rsid w:val="00403D11"/>
    <w:rsid w:val="0040444A"/>
    <w:rsid w:val="00404D8B"/>
    <w:rsid w:val="004055D0"/>
    <w:rsid w:val="0040563F"/>
    <w:rsid w:val="00405CC6"/>
    <w:rsid w:val="00405CFF"/>
    <w:rsid w:val="00406A22"/>
    <w:rsid w:val="00412131"/>
    <w:rsid w:val="00412351"/>
    <w:rsid w:val="00413765"/>
    <w:rsid w:val="00415007"/>
    <w:rsid w:val="00416255"/>
    <w:rsid w:val="00416841"/>
    <w:rsid w:val="004211C9"/>
    <w:rsid w:val="00421654"/>
    <w:rsid w:val="00422F33"/>
    <w:rsid w:val="00422F5B"/>
    <w:rsid w:val="004232FF"/>
    <w:rsid w:val="00423629"/>
    <w:rsid w:val="00424B25"/>
    <w:rsid w:val="00424BD0"/>
    <w:rsid w:val="004263A0"/>
    <w:rsid w:val="004264DF"/>
    <w:rsid w:val="004275E5"/>
    <w:rsid w:val="004302E1"/>
    <w:rsid w:val="00433420"/>
    <w:rsid w:val="00434905"/>
    <w:rsid w:val="00434F4A"/>
    <w:rsid w:val="00435425"/>
    <w:rsid w:val="004355A5"/>
    <w:rsid w:val="0043675C"/>
    <w:rsid w:val="00436FB2"/>
    <w:rsid w:val="004375E8"/>
    <w:rsid w:val="00437DD3"/>
    <w:rsid w:val="0044202D"/>
    <w:rsid w:val="00442672"/>
    <w:rsid w:val="00442BEA"/>
    <w:rsid w:val="00444D83"/>
    <w:rsid w:val="004451B3"/>
    <w:rsid w:val="00445F36"/>
    <w:rsid w:val="004467B9"/>
    <w:rsid w:val="00447D79"/>
    <w:rsid w:val="00450686"/>
    <w:rsid w:val="004507AE"/>
    <w:rsid w:val="00451CF3"/>
    <w:rsid w:val="00452D5D"/>
    <w:rsid w:val="00452FE3"/>
    <w:rsid w:val="004532F9"/>
    <w:rsid w:val="004534B5"/>
    <w:rsid w:val="004543A3"/>
    <w:rsid w:val="00455146"/>
    <w:rsid w:val="00455CB5"/>
    <w:rsid w:val="00455E5E"/>
    <w:rsid w:val="00457BCE"/>
    <w:rsid w:val="00460308"/>
    <w:rsid w:val="00461301"/>
    <w:rsid w:val="00461C55"/>
    <w:rsid w:val="00462CA0"/>
    <w:rsid w:val="0046397A"/>
    <w:rsid w:val="004639D2"/>
    <w:rsid w:val="00463B40"/>
    <w:rsid w:val="00464241"/>
    <w:rsid w:val="00464A34"/>
    <w:rsid w:val="00467549"/>
    <w:rsid w:val="00467D7D"/>
    <w:rsid w:val="00467F95"/>
    <w:rsid w:val="00470884"/>
    <w:rsid w:val="00470ADC"/>
    <w:rsid w:val="00471305"/>
    <w:rsid w:val="00471347"/>
    <w:rsid w:val="0047171C"/>
    <w:rsid w:val="004721A9"/>
    <w:rsid w:val="004739CD"/>
    <w:rsid w:val="00474426"/>
    <w:rsid w:val="00474433"/>
    <w:rsid w:val="0047491F"/>
    <w:rsid w:val="00474A00"/>
    <w:rsid w:val="004757E9"/>
    <w:rsid w:val="004761C0"/>
    <w:rsid w:val="00476D92"/>
    <w:rsid w:val="004775C3"/>
    <w:rsid w:val="00481362"/>
    <w:rsid w:val="00481B06"/>
    <w:rsid w:val="004833A7"/>
    <w:rsid w:val="0048401F"/>
    <w:rsid w:val="00486F06"/>
    <w:rsid w:val="00487DE3"/>
    <w:rsid w:val="004905A5"/>
    <w:rsid w:val="00490813"/>
    <w:rsid w:val="0049122D"/>
    <w:rsid w:val="00492DF8"/>
    <w:rsid w:val="00492E12"/>
    <w:rsid w:val="00493D2B"/>
    <w:rsid w:val="00494520"/>
    <w:rsid w:val="004947AC"/>
    <w:rsid w:val="0049504F"/>
    <w:rsid w:val="0049598B"/>
    <w:rsid w:val="00496949"/>
    <w:rsid w:val="004973A5"/>
    <w:rsid w:val="00497999"/>
    <w:rsid w:val="00497F87"/>
    <w:rsid w:val="004A0550"/>
    <w:rsid w:val="004A1C25"/>
    <w:rsid w:val="004A1DCE"/>
    <w:rsid w:val="004A3BE2"/>
    <w:rsid w:val="004A4076"/>
    <w:rsid w:val="004A5744"/>
    <w:rsid w:val="004A6650"/>
    <w:rsid w:val="004A7C6E"/>
    <w:rsid w:val="004B175C"/>
    <w:rsid w:val="004B1A84"/>
    <w:rsid w:val="004B1DF5"/>
    <w:rsid w:val="004B20AF"/>
    <w:rsid w:val="004B3BD3"/>
    <w:rsid w:val="004C0605"/>
    <w:rsid w:val="004C0B63"/>
    <w:rsid w:val="004C21DF"/>
    <w:rsid w:val="004C261D"/>
    <w:rsid w:val="004C2A08"/>
    <w:rsid w:val="004C2E16"/>
    <w:rsid w:val="004C393D"/>
    <w:rsid w:val="004C4E78"/>
    <w:rsid w:val="004C5282"/>
    <w:rsid w:val="004C609E"/>
    <w:rsid w:val="004C709F"/>
    <w:rsid w:val="004C715A"/>
    <w:rsid w:val="004D0B72"/>
    <w:rsid w:val="004D2C5D"/>
    <w:rsid w:val="004E196F"/>
    <w:rsid w:val="004E1D35"/>
    <w:rsid w:val="004E216E"/>
    <w:rsid w:val="004E343E"/>
    <w:rsid w:val="004E3C07"/>
    <w:rsid w:val="004E3DDD"/>
    <w:rsid w:val="004E5851"/>
    <w:rsid w:val="004E66AF"/>
    <w:rsid w:val="004E69D8"/>
    <w:rsid w:val="004E6A16"/>
    <w:rsid w:val="004F180A"/>
    <w:rsid w:val="004F1B7D"/>
    <w:rsid w:val="004F319D"/>
    <w:rsid w:val="004F35E0"/>
    <w:rsid w:val="004F363C"/>
    <w:rsid w:val="004F3F9D"/>
    <w:rsid w:val="004F5C4D"/>
    <w:rsid w:val="004F6B03"/>
    <w:rsid w:val="004F6D3C"/>
    <w:rsid w:val="004F7565"/>
    <w:rsid w:val="005028F0"/>
    <w:rsid w:val="00502E58"/>
    <w:rsid w:val="00504198"/>
    <w:rsid w:val="00506133"/>
    <w:rsid w:val="00511EF8"/>
    <w:rsid w:val="00512A83"/>
    <w:rsid w:val="0051356C"/>
    <w:rsid w:val="005138D8"/>
    <w:rsid w:val="005138E1"/>
    <w:rsid w:val="00513D81"/>
    <w:rsid w:val="00513F95"/>
    <w:rsid w:val="005140F3"/>
    <w:rsid w:val="00514842"/>
    <w:rsid w:val="0051517F"/>
    <w:rsid w:val="00515FEA"/>
    <w:rsid w:val="00516051"/>
    <w:rsid w:val="005164D7"/>
    <w:rsid w:val="00516738"/>
    <w:rsid w:val="0052017A"/>
    <w:rsid w:val="0052035B"/>
    <w:rsid w:val="005236EF"/>
    <w:rsid w:val="005240F6"/>
    <w:rsid w:val="00524142"/>
    <w:rsid w:val="00525F74"/>
    <w:rsid w:val="00526DFE"/>
    <w:rsid w:val="00526E57"/>
    <w:rsid w:val="00527AB4"/>
    <w:rsid w:val="00527DB7"/>
    <w:rsid w:val="00531801"/>
    <w:rsid w:val="00531FFA"/>
    <w:rsid w:val="005331D6"/>
    <w:rsid w:val="00533DE8"/>
    <w:rsid w:val="00534D4E"/>
    <w:rsid w:val="00535718"/>
    <w:rsid w:val="00535733"/>
    <w:rsid w:val="00536F28"/>
    <w:rsid w:val="00540F2B"/>
    <w:rsid w:val="00544201"/>
    <w:rsid w:val="0054440A"/>
    <w:rsid w:val="005447C4"/>
    <w:rsid w:val="00545C4D"/>
    <w:rsid w:val="00545E09"/>
    <w:rsid w:val="00546074"/>
    <w:rsid w:val="00546DD6"/>
    <w:rsid w:val="0054724C"/>
    <w:rsid w:val="00550764"/>
    <w:rsid w:val="00551A9F"/>
    <w:rsid w:val="00552E43"/>
    <w:rsid w:val="00553269"/>
    <w:rsid w:val="00554356"/>
    <w:rsid w:val="0055439D"/>
    <w:rsid w:val="00556183"/>
    <w:rsid w:val="005568B5"/>
    <w:rsid w:val="00562094"/>
    <w:rsid w:val="00565355"/>
    <w:rsid w:val="00567E6D"/>
    <w:rsid w:val="005702A0"/>
    <w:rsid w:val="005713E5"/>
    <w:rsid w:val="00571679"/>
    <w:rsid w:val="005729F2"/>
    <w:rsid w:val="0057369C"/>
    <w:rsid w:val="0057625B"/>
    <w:rsid w:val="0057640F"/>
    <w:rsid w:val="00576617"/>
    <w:rsid w:val="005770A8"/>
    <w:rsid w:val="005774D3"/>
    <w:rsid w:val="00581828"/>
    <w:rsid w:val="0058227D"/>
    <w:rsid w:val="0058290C"/>
    <w:rsid w:val="00583293"/>
    <w:rsid w:val="00583BA1"/>
    <w:rsid w:val="005843E2"/>
    <w:rsid w:val="00584700"/>
    <w:rsid w:val="0058536A"/>
    <w:rsid w:val="005859BC"/>
    <w:rsid w:val="00586797"/>
    <w:rsid w:val="005879D3"/>
    <w:rsid w:val="00587F1E"/>
    <w:rsid w:val="00590335"/>
    <w:rsid w:val="0059075D"/>
    <w:rsid w:val="00590B11"/>
    <w:rsid w:val="00590DCA"/>
    <w:rsid w:val="00591A8C"/>
    <w:rsid w:val="00591AF0"/>
    <w:rsid w:val="0059366E"/>
    <w:rsid w:val="00593A8E"/>
    <w:rsid w:val="00595246"/>
    <w:rsid w:val="00595280"/>
    <w:rsid w:val="00595FEA"/>
    <w:rsid w:val="005969C4"/>
    <w:rsid w:val="00596EB0"/>
    <w:rsid w:val="005A0064"/>
    <w:rsid w:val="005A033E"/>
    <w:rsid w:val="005A05C7"/>
    <w:rsid w:val="005A0812"/>
    <w:rsid w:val="005A08F8"/>
    <w:rsid w:val="005A0A1D"/>
    <w:rsid w:val="005A1C7B"/>
    <w:rsid w:val="005A38C0"/>
    <w:rsid w:val="005A475B"/>
    <w:rsid w:val="005A5FA1"/>
    <w:rsid w:val="005A7092"/>
    <w:rsid w:val="005B099A"/>
    <w:rsid w:val="005B0EF1"/>
    <w:rsid w:val="005B139D"/>
    <w:rsid w:val="005B14B3"/>
    <w:rsid w:val="005B1933"/>
    <w:rsid w:val="005B1E96"/>
    <w:rsid w:val="005B403E"/>
    <w:rsid w:val="005B5EE1"/>
    <w:rsid w:val="005B6BA1"/>
    <w:rsid w:val="005B7EEF"/>
    <w:rsid w:val="005C03D8"/>
    <w:rsid w:val="005C19FD"/>
    <w:rsid w:val="005C1B1F"/>
    <w:rsid w:val="005C267B"/>
    <w:rsid w:val="005C2C1E"/>
    <w:rsid w:val="005C3673"/>
    <w:rsid w:val="005C3A65"/>
    <w:rsid w:val="005C3D83"/>
    <w:rsid w:val="005C597F"/>
    <w:rsid w:val="005C6092"/>
    <w:rsid w:val="005C6E85"/>
    <w:rsid w:val="005C7983"/>
    <w:rsid w:val="005C7B52"/>
    <w:rsid w:val="005C7E45"/>
    <w:rsid w:val="005C7FD2"/>
    <w:rsid w:val="005D108A"/>
    <w:rsid w:val="005D1606"/>
    <w:rsid w:val="005D1DF0"/>
    <w:rsid w:val="005D21F3"/>
    <w:rsid w:val="005D256B"/>
    <w:rsid w:val="005D2EB5"/>
    <w:rsid w:val="005D3DAC"/>
    <w:rsid w:val="005D4358"/>
    <w:rsid w:val="005D57D5"/>
    <w:rsid w:val="005D59D6"/>
    <w:rsid w:val="005D5FA8"/>
    <w:rsid w:val="005D74BD"/>
    <w:rsid w:val="005E1180"/>
    <w:rsid w:val="005E1885"/>
    <w:rsid w:val="005E2367"/>
    <w:rsid w:val="005E2E83"/>
    <w:rsid w:val="005E31CD"/>
    <w:rsid w:val="005E4429"/>
    <w:rsid w:val="005E51CE"/>
    <w:rsid w:val="005E5F5F"/>
    <w:rsid w:val="005F069D"/>
    <w:rsid w:val="005F09E9"/>
    <w:rsid w:val="005F09ED"/>
    <w:rsid w:val="005F1397"/>
    <w:rsid w:val="005F2BE3"/>
    <w:rsid w:val="005F35C4"/>
    <w:rsid w:val="005F36E9"/>
    <w:rsid w:val="005F3719"/>
    <w:rsid w:val="005F3A77"/>
    <w:rsid w:val="005F406E"/>
    <w:rsid w:val="005F4842"/>
    <w:rsid w:val="005F49AC"/>
    <w:rsid w:val="005F51B0"/>
    <w:rsid w:val="005F5EC3"/>
    <w:rsid w:val="005F71B8"/>
    <w:rsid w:val="00601C00"/>
    <w:rsid w:val="00602956"/>
    <w:rsid w:val="00602AE5"/>
    <w:rsid w:val="00603100"/>
    <w:rsid w:val="0060600A"/>
    <w:rsid w:val="0060738C"/>
    <w:rsid w:val="00610A77"/>
    <w:rsid w:val="00610B8C"/>
    <w:rsid w:val="006127A2"/>
    <w:rsid w:val="006139F8"/>
    <w:rsid w:val="00613A23"/>
    <w:rsid w:val="00613A5E"/>
    <w:rsid w:val="00613E0A"/>
    <w:rsid w:val="0061702E"/>
    <w:rsid w:val="00617560"/>
    <w:rsid w:val="006178AC"/>
    <w:rsid w:val="00617B36"/>
    <w:rsid w:val="00620E76"/>
    <w:rsid w:val="00622DD1"/>
    <w:rsid w:val="00623462"/>
    <w:rsid w:val="006247B8"/>
    <w:rsid w:val="006254B9"/>
    <w:rsid w:val="006257DC"/>
    <w:rsid w:val="00625930"/>
    <w:rsid w:val="00625C0C"/>
    <w:rsid w:val="00626A30"/>
    <w:rsid w:val="0062783E"/>
    <w:rsid w:val="00627A4B"/>
    <w:rsid w:val="006309AB"/>
    <w:rsid w:val="0063122E"/>
    <w:rsid w:val="006317DD"/>
    <w:rsid w:val="00632863"/>
    <w:rsid w:val="00632ED1"/>
    <w:rsid w:val="006330F9"/>
    <w:rsid w:val="00633A19"/>
    <w:rsid w:val="00633C30"/>
    <w:rsid w:val="0063513F"/>
    <w:rsid w:val="00635F66"/>
    <w:rsid w:val="0063702C"/>
    <w:rsid w:val="006370E5"/>
    <w:rsid w:val="00637922"/>
    <w:rsid w:val="00637AFA"/>
    <w:rsid w:val="00641744"/>
    <w:rsid w:val="00642418"/>
    <w:rsid w:val="00642EDF"/>
    <w:rsid w:val="0064633C"/>
    <w:rsid w:val="00647338"/>
    <w:rsid w:val="00651C73"/>
    <w:rsid w:val="00653D8F"/>
    <w:rsid w:val="006556FD"/>
    <w:rsid w:val="00655871"/>
    <w:rsid w:val="006569FB"/>
    <w:rsid w:val="00656AEB"/>
    <w:rsid w:val="00657C3D"/>
    <w:rsid w:val="00660D61"/>
    <w:rsid w:val="006612BE"/>
    <w:rsid w:val="0066260B"/>
    <w:rsid w:val="00664622"/>
    <w:rsid w:val="006649EF"/>
    <w:rsid w:val="00666AA6"/>
    <w:rsid w:val="00670D95"/>
    <w:rsid w:val="00672ACD"/>
    <w:rsid w:val="00672DD4"/>
    <w:rsid w:val="00673F3F"/>
    <w:rsid w:val="00674B7B"/>
    <w:rsid w:val="006753CC"/>
    <w:rsid w:val="0067605C"/>
    <w:rsid w:val="006767D6"/>
    <w:rsid w:val="0067703A"/>
    <w:rsid w:val="00677256"/>
    <w:rsid w:val="00677A45"/>
    <w:rsid w:val="006827C6"/>
    <w:rsid w:val="00682881"/>
    <w:rsid w:val="00682C4C"/>
    <w:rsid w:val="0068319F"/>
    <w:rsid w:val="00683D91"/>
    <w:rsid w:val="00683F58"/>
    <w:rsid w:val="0068429E"/>
    <w:rsid w:val="00684499"/>
    <w:rsid w:val="006850FB"/>
    <w:rsid w:val="006858B8"/>
    <w:rsid w:val="00690473"/>
    <w:rsid w:val="00692695"/>
    <w:rsid w:val="00692803"/>
    <w:rsid w:val="00692B08"/>
    <w:rsid w:val="00693443"/>
    <w:rsid w:val="00693D83"/>
    <w:rsid w:val="006942F7"/>
    <w:rsid w:val="0069545F"/>
    <w:rsid w:val="00695BF4"/>
    <w:rsid w:val="00695E87"/>
    <w:rsid w:val="00696BD7"/>
    <w:rsid w:val="006975B3"/>
    <w:rsid w:val="0069764C"/>
    <w:rsid w:val="006A01B2"/>
    <w:rsid w:val="006A0226"/>
    <w:rsid w:val="006A11BD"/>
    <w:rsid w:val="006A1383"/>
    <w:rsid w:val="006A3627"/>
    <w:rsid w:val="006A4464"/>
    <w:rsid w:val="006A4EE5"/>
    <w:rsid w:val="006A4F8C"/>
    <w:rsid w:val="006A57C9"/>
    <w:rsid w:val="006A5FEE"/>
    <w:rsid w:val="006A76B8"/>
    <w:rsid w:val="006A7ACF"/>
    <w:rsid w:val="006B065C"/>
    <w:rsid w:val="006B0B1B"/>
    <w:rsid w:val="006B102D"/>
    <w:rsid w:val="006B22B9"/>
    <w:rsid w:val="006B237C"/>
    <w:rsid w:val="006B2991"/>
    <w:rsid w:val="006B3434"/>
    <w:rsid w:val="006B3A1E"/>
    <w:rsid w:val="006B3D1B"/>
    <w:rsid w:val="006B461F"/>
    <w:rsid w:val="006B5770"/>
    <w:rsid w:val="006B60CC"/>
    <w:rsid w:val="006B7099"/>
    <w:rsid w:val="006B75D3"/>
    <w:rsid w:val="006B7A52"/>
    <w:rsid w:val="006C0FFE"/>
    <w:rsid w:val="006C1484"/>
    <w:rsid w:val="006C3C57"/>
    <w:rsid w:val="006C4262"/>
    <w:rsid w:val="006C4B2F"/>
    <w:rsid w:val="006C6286"/>
    <w:rsid w:val="006C7FD1"/>
    <w:rsid w:val="006D3961"/>
    <w:rsid w:val="006D425C"/>
    <w:rsid w:val="006D5173"/>
    <w:rsid w:val="006D59FF"/>
    <w:rsid w:val="006D6894"/>
    <w:rsid w:val="006D6C61"/>
    <w:rsid w:val="006D79D6"/>
    <w:rsid w:val="006D7BDC"/>
    <w:rsid w:val="006E0794"/>
    <w:rsid w:val="006E2D20"/>
    <w:rsid w:val="006E2F05"/>
    <w:rsid w:val="006E3553"/>
    <w:rsid w:val="006E3D9E"/>
    <w:rsid w:val="006E442F"/>
    <w:rsid w:val="006E47A3"/>
    <w:rsid w:val="006E47BA"/>
    <w:rsid w:val="006E4820"/>
    <w:rsid w:val="006E4CF5"/>
    <w:rsid w:val="006E4E70"/>
    <w:rsid w:val="006E550A"/>
    <w:rsid w:val="006E60B9"/>
    <w:rsid w:val="006E699C"/>
    <w:rsid w:val="006E6A73"/>
    <w:rsid w:val="006E7560"/>
    <w:rsid w:val="006F049A"/>
    <w:rsid w:val="006F1317"/>
    <w:rsid w:val="006F1360"/>
    <w:rsid w:val="006F165B"/>
    <w:rsid w:val="006F19EA"/>
    <w:rsid w:val="006F335D"/>
    <w:rsid w:val="006F4BCB"/>
    <w:rsid w:val="006F4F09"/>
    <w:rsid w:val="006F5B34"/>
    <w:rsid w:val="006F702E"/>
    <w:rsid w:val="006F7041"/>
    <w:rsid w:val="0070083B"/>
    <w:rsid w:val="00701C17"/>
    <w:rsid w:val="00703B50"/>
    <w:rsid w:val="007060ED"/>
    <w:rsid w:val="007061DC"/>
    <w:rsid w:val="00706356"/>
    <w:rsid w:val="00707E42"/>
    <w:rsid w:val="00710393"/>
    <w:rsid w:val="00710867"/>
    <w:rsid w:val="00710FDA"/>
    <w:rsid w:val="0071182A"/>
    <w:rsid w:val="007128D7"/>
    <w:rsid w:val="00712CB6"/>
    <w:rsid w:val="00713B2B"/>
    <w:rsid w:val="00713B49"/>
    <w:rsid w:val="00714FDF"/>
    <w:rsid w:val="00715B07"/>
    <w:rsid w:val="007174CD"/>
    <w:rsid w:val="0072347B"/>
    <w:rsid w:val="00723551"/>
    <w:rsid w:val="00724487"/>
    <w:rsid w:val="007260E0"/>
    <w:rsid w:val="00726A8F"/>
    <w:rsid w:val="007309F6"/>
    <w:rsid w:val="00730F72"/>
    <w:rsid w:val="007319A2"/>
    <w:rsid w:val="00731E13"/>
    <w:rsid w:val="0073235D"/>
    <w:rsid w:val="0073236C"/>
    <w:rsid w:val="007338C6"/>
    <w:rsid w:val="0073601B"/>
    <w:rsid w:val="007367CD"/>
    <w:rsid w:val="0073725E"/>
    <w:rsid w:val="00737405"/>
    <w:rsid w:val="00737C39"/>
    <w:rsid w:val="00742895"/>
    <w:rsid w:val="00745D88"/>
    <w:rsid w:val="00747DC8"/>
    <w:rsid w:val="00750078"/>
    <w:rsid w:val="0075008D"/>
    <w:rsid w:val="007507BB"/>
    <w:rsid w:val="00750C86"/>
    <w:rsid w:val="00750FE4"/>
    <w:rsid w:val="00752F6F"/>
    <w:rsid w:val="0075324D"/>
    <w:rsid w:val="00753E73"/>
    <w:rsid w:val="007548FE"/>
    <w:rsid w:val="00754D17"/>
    <w:rsid w:val="0075642E"/>
    <w:rsid w:val="00757C7C"/>
    <w:rsid w:val="00762EBC"/>
    <w:rsid w:val="00762FB9"/>
    <w:rsid w:val="007632D2"/>
    <w:rsid w:val="007639C0"/>
    <w:rsid w:val="0076410E"/>
    <w:rsid w:val="007648DA"/>
    <w:rsid w:val="00765692"/>
    <w:rsid w:val="0076584D"/>
    <w:rsid w:val="007668AE"/>
    <w:rsid w:val="00766F9E"/>
    <w:rsid w:val="007677DD"/>
    <w:rsid w:val="007678C2"/>
    <w:rsid w:val="0077106A"/>
    <w:rsid w:val="007722E2"/>
    <w:rsid w:val="00772A69"/>
    <w:rsid w:val="007731E8"/>
    <w:rsid w:val="007741A0"/>
    <w:rsid w:val="00774E47"/>
    <w:rsid w:val="00776107"/>
    <w:rsid w:val="00776119"/>
    <w:rsid w:val="00776CFD"/>
    <w:rsid w:val="00777B26"/>
    <w:rsid w:val="00780732"/>
    <w:rsid w:val="007845CB"/>
    <w:rsid w:val="00784AE1"/>
    <w:rsid w:val="007852A6"/>
    <w:rsid w:val="0078584C"/>
    <w:rsid w:val="00786030"/>
    <w:rsid w:val="00787861"/>
    <w:rsid w:val="00790B42"/>
    <w:rsid w:val="00791267"/>
    <w:rsid w:val="00791867"/>
    <w:rsid w:val="00791B49"/>
    <w:rsid w:val="0079203E"/>
    <w:rsid w:val="00792879"/>
    <w:rsid w:val="0079462D"/>
    <w:rsid w:val="00796520"/>
    <w:rsid w:val="007A0068"/>
    <w:rsid w:val="007A031C"/>
    <w:rsid w:val="007A0D93"/>
    <w:rsid w:val="007A255C"/>
    <w:rsid w:val="007A33CD"/>
    <w:rsid w:val="007A48BB"/>
    <w:rsid w:val="007A4BA7"/>
    <w:rsid w:val="007A5EEB"/>
    <w:rsid w:val="007A6183"/>
    <w:rsid w:val="007A6AA3"/>
    <w:rsid w:val="007A73D3"/>
    <w:rsid w:val="007B1D21"/>
    <w:rsid w:val="007B2BBD"/>
    <w:rsid w:val="007B3D03"/>
    <w:rsid w:val="007B3FE1"/>
    <w:rsid w:val="007B44D3"/>
    <w:rsid w:val="007B78F4"/>
    <w:rsid w:val="007C0356"/>
    <w:rsid w:val="007C06E9"/>
    <w:rsid w:val="007C0C39"/>
    <w:rsid w:val="007C14F0"/>
    <w:rsid w:val="007C279B"/>
    <w:rsid w:val="007C44CA"/>
    <w:rsid w:val="007C485C"/>
    <w:rsid w:val="007C49FA"/>
    <w:rsid w:val="007C5E82"/>
    <w:rsid w:val="007C6780"/>
    <w:rsid w:val="007C6F2F"/>
    <w:rsid w:val="007C7C81"/>
    <w:rsid w:val="007C7EBF"/>
    <w:rsid w:val="007D2F5B"/>
    <w:rsid w:val="007D3A7E"/>
    <w:rsid w:val="007D3BD3"/>
    <w:rsid w:val="007D6C16"/>
    <w:rsid w:val="007E0082"/>
    <w:rsid w:val="007E0F89"/>
    <w:rsid w:val="007E12D8"/>
    <w:rsid w:val="007E3105"/>
    <w:rsid w:val="007E535E"/>
    <w:rsid w:val="007E5BC5"/>
    <w:rsid w:val="007E67BA"/>
    <w:rsid w:val="007E6A6A"/>
    <w:rsid w:val="007E6BD3"/>
    <w:rsid w:val="007E6D04"/>
    <w:rsid w:val="007F07A4"/>
    <w:rsid w:val="007F29AC"/>
    <w:rsid w:val="007F2E66"/>
    <w:rsid w:val="007F3551"/>
    <w:rsid w:val="007F3717"/>
    <w:rsid w:val="007F429D"/>
    <w:rsid w:val="007F5132"/>
    <w:rsid w:val="007F51C4"/>
    <w:rsid w:val="007F5C4A"/>
    <w:rsid w:val="00802386"/>
    <w:rsid w:val="008027CE"/>
    <w:rsid w:val="008035B4"/>
    <w:rsid w:val="008044F4"/>
    <w:rsid w:val="00805C72"/>
    <w:rsid w:val="00805FC6"/>
    <w:rsid w:val="008105EB"/>
    <w:rsid w:val="00810F12"/>
    <w:rsid w:val="00810FB0"/>
    <w:rsid w:val="0081101F"/>
    <w:rsid w:val="00811859"/>
    <w:rsid w:val="0081185F"/>
    <w:rsid w:val="00812A65"/>
    <w:rsid w:val="00812BAE"/>
    <w:rsid w:val="008144D3"/>
    <w:rsid w:val="008154F1"/>
    <w:rsid w:val="00815938"/>
    <w:rsid w:val="00816045"/>
    <w:rsid w:val="00816826"/>
    <w:rsid w:val="00816930"/>
    <w:rsid w:val="00817071"/>
    <w:rsid w:val="0081760F"/>
    <w:rsid w:val="008179F5"/>
    <w:rsid w:val="00820471"/>
    <w:rsid w:val="00820CCE"/>
    <w:rsid w:val="00822B2F"/>
    <w:rsid w:val="00826D22"/>
    <w:rsid w:val="00830120"/>
    <w:rsid w:val="008308B1"/>
    <w:rsid w:val="008315C3"/>
    <w:rsid w:val="00832398"/>
    <w:rsid w:val="008328DF"/>
    <w:rsid w:val="00832B60"/>
    <w:rsid w:val="008331AB"/>
    <w:rsid w:val="00833586"/>
    <w:rsid w:val="008336FE"/>
    <w:rsid w:val="008337DF"/>
    <w:rsid w:val="00834CD2"/>
    <w:rsid w:val="0083510C"/>
    <w:rsid w:val="0083634A"/>
    <w:rsid w:val="00836950"/>
    <w:rsid w:val="008372B6"/>
    <w:rsid w:val="00841EFD"/>
    <w:rsid w:val="0084205C"/>
    <w:rsid w:val="00842881"/>
    <w:rsid w:val="00843657"/>
    <w:rsid w:val="00843C41"/>
    <w:rsid w:val="00844708"/>
    <w:rsid w:val="00844937"/>
    <w:rsid w:val="00844CB4"/>
    <w:rsid w:val="00844F20"/>
    <w:rsid w:val="0084591B"/>
    <w:rsid w:val="0084597C"/>
    <w:rsid w:val="008459EC"/>
    <w:rsid w:val="00846275"/>
    <w:rsid w:val="008510E1"/>
    <w:rsid w:val="00852CD2"/>
    <w:rsid w:val="008551AA"/>
    <w:rsid w:val="008554C5"/>
    <w:rsid w:val="0085629C"/>
    <w:rsid w:val="00857941"/>
    <w:rsid w:val="00857DCE"/>
    <w:rsid w:val="00861484"/>
    <w:rsid w:val="00863C73"/>
    <w:rsid w:val="00863CBB"/>
    <w:rsid w:val="00863CFB"/>
    <w:rsid w:val="00864A20"/>
    <w:rsid w:val="00865142"/>
    <w:rsid w:val="00865DF0"/>
    <w:rsid w:val="008670F6"/>
    <w:rsid w:val="0086791F"/>
    <w:rsid w:val="008703E0"/>
    <w:rsid w:val="008707EB"/>
    <w:rsid w:val="00871374"/>
    <w:rsid w:val="0087238C"/>
    <w:rsid w:val="008725D9"/>
    <w:rsid w:val="008743B2"/>
    <w:rsid w:val="00874D21"/>
    <w:rsid w:val="00877109"/>
    <w:rsid w:val="00877527"/>
    <w:rsid w:val="0088051F"/>
    <w:rsid w:val="0088125D"/>
    <w:rsid w:val="00882316"/>
    <w:rsid w:val="00884319"/>
    <w:rsid w:val="00885EEE"/>
    <w:rsid w:val="008860EE"/>
    <w:rsid w:val="008874EA"/>
    <w:rsid w:val="00887AE3"/>
    <w:rsid w:val="00887C64"/>
    <w:rsid w:val="00890204"/>
    <w:rsid w:val="00892833"/>
    <w:rsid w:val="008933E7"/>
    <w:rsid w:val="008940BD"/>
    <w:rsid w:val="0089414F"/>
    <w:rsid w:val="008941FA"/>
    <w:rsid w:val="008A24E0"/>
    <w:rsid w:val="008A25B8"/>
    <w:rsid w:val="008A2CF3"/>
    <w:rsid w:val="008A441A"/>
    <w:rsid w:val="008A4523"/>
    <w:rsid w:val="008A46F3"/>
    <w:rsid w:val="008A5E37"/>
    <w:rsid w:val="008A680D"/>
    <w:rsid w:val="008A691E"/>
    <w:rsid w:val="008A7C46"/>
    <w:rsid w:val="008B150E"/>
    <w:rsid w:val="008B1748"/>
    <w:rsid w:val="008B5F74"/>
    <w:rsid w:val="008B611F"/>
    <w:rsid w:val="008B672E"/>
    <w:rsid w:val="008C0913"/>
    <w:rsid w:val="008C11CD"/>
    <w:rsid w:val="008C360C"/>
    <w:rsid w:val="008C4F8C"/>
    <w:rsid w:val="008C62E2"/>
    <w:rsid w:val="008D0759"/>
    <w:rsid w:val="008D0C89"/>
    <w:rsid w:val="008D1E97"/>
    <w:rsid w:val="008D33E2"/>
    <w:rsid w:val="008D3A39"/>
    <w:rsid w:val="008D54F8"/>
    <w:rsid w:val="008D5973"/>
    <w:rsid w:val="008D5C0C"/>
    <w:rsid w:val="008D6314"/>
    <w:rsid w:val="008D642B"/>
    <w:rsid w:val="008E0076"/>
    <w:rsid w:val="008E1DFF"/>
    <w:rsid w:val="008E2652"/>
    <w:rsid w:val="008E31D0"/>
    <w:rsid w:val="008E3776"/>
    <w:rsid w:val="008E54EC"/>
    <w:rsid w:val="008E5A49"/>
    <w:rsid w:val="008E6244"/>
    <w:rsid w:val="008E63E6"/>
    <w:rsid w:val="008E78DF"/>
    <w:rsid w:val="008F14B7"/>
    <w:rsid w:val="008F29F6"/>
    <w:rsid w:val="008F3A8A"/>
    <w:rsid w:val="008F3EE5"/>
    <w:rsid w:val="008F4AD6"/>
    <w:rsid w:val="008F4F06"/>
    <w:rsid w:val="008F5CDB"/>
    <w:rsid w:val="008F6319"/>
    <w:rsid w:val="008F77DA"/>
    <w:rsid w:val="00900293"/>
    <w:rsid w:val="00901246"/>
    <w:rsid w:val="0090144A"/>
    <w:rsid w:val="009017AD"/>
    <w:rsid w:val="009038F8"/>
    <w:rsid w:val="00904C0C"/>
    <w:rsid w:val="00906DC0"/>
    <w:rsid w:val="0090720A"/>
    <w:rsid w:val="00907DC7"/>
    <w:rsid w:val="00911545"/>
    <w:rsid w:val="00911F9A"/>
    <w:rsid w:val="00914F6F"/>
    <w:rsid w:val="009161A0"/>
    <w:rsid w:val="00916C36"/>
    <w:rsid w:val="00917C7A"/>
    <w:rsid w:val="00923C6F"/>
    <w:rsid w:val="00924804"/>
    <w:rsid w:val="009251D1"/>
    <w:rsid w:val="009251D4"/>
    <w:rsid w:val="0092551C"/>
    <w:rsid w:val="00926A06"/>
    <w:rsid w:val="00927D38"/>
    <w:rsid w:val="00927D62"/>
    <w:rsid w:val="00930C3A"/>
    <w:rsid w:val="00931FCC"/>
    <w:rsid w:val="009322BF"/>
    <w:rsid w:val="00933686"/>
    <w:rsid w:val="009336EE"/>
    <w:rsid w:val="009341FA"/>
    <w:rsid w:val="009349BD"/>
    <w:rsid w:val="0093604A"/>
    <w:rsid w:val="00936FC2"/>
    <w:rsid w:val="00937210"/>
    <w:rsid w:val="00937E83"/>
    <w:rsid w:val="0094019A"/>
    <w:rsid w:val="0094218E"/>
    <w:rsid w:val="00942D32"/>
    <w:rsid w:val="00943065"/>
    <w:rsid w:val="00943300"/>
    <w:rsid w:val="00943872"/>
    <w:rsid w:val="00943FA2"/>
    <w:rsid w:val="009441C1"/>
    <w:rsid w:val="00944209"/>
    <w:rsid w:val="0094468E"/>
    <w:rsid w:val="009458E0"/>
    <w:rsid w:val="00946D5E"/>
    <w:rsid w:val="00947418"/>
    <w:rsid w:val="0094786C"/>
    <w:rsid w:val="009478A4"/>
    <w:rsid w:val="00947AF6"/>
    <w:rsid w:val="00947E31"/>
    <w:rsid w:val="009502AF"/>
    <w:rsid w:val="0095231C"/>
    <w:rsid w:val="009524BB"/>
    <w:rsid w:val="00952C80"/>
    <w:rsid w:val="00953F65"/>
    <w:rsid w:val="009550B9"/>
    <w:rsid w:val="00956066"/>
    <w:rsid w:val="0095751C"/>
    <w:rsid w:val="00957C52"/>
    <w:rsid w:val="009604FA"/>
    <w:rsid w:val="00961E7A"/>
    <w:rsid w:val="009623A9"/>
    <w:rsid w:val="00962A33"/>
    <w:rsid w:val="00963B7E"/>
    <w:rsid w:val="0096497A"/>
    <w:rsid w:val="00965310"/>
    <w:rsid w:val="009658E8"/>
    <w:rsid w:val="0096639C"/>
    <w:rsid w:val="00967291"/>
    <w:rsid w:val="009702DF"/>
    <w:rsid w:val="00970471"/>
    <w:rsid w:val="00971495"/>
    <w:rsid w:val="00971BC1"/>
    <w:rsid w:val="00971FD9"/>
    <w:rsid w:val="00972F97"/>
    <w:rsid w:val="00973DC1"/>
    <w:rsid w:val="00974DAF"/>
    <w:rsid w:val="00975771"/>
    <w:rsid w:val="00977282"/>
    <w:rsid w:val="009777A5"/>
    <w:rsid w:val="00977F1E"/>
    <w:rsid w:val="00983696"/>
    <w:rsid w:val="00983E5E"/>
    <w:rsid w:val="009843BC"/>
    <w:rsid w:val="00984782"/>
    <w:rsid w:val="00984E82"/>
    <w:rsid w:val="00985948"/>
    <w:rsid w:val="00986858"/>
    <w:rsid w:val="00986E31"/>
    <w:rsid w:val="00987242"/>
    <w:rsid w:val="00987440"/>
    <w:rsid w:val="00987B70"/>
    <w:rsid w:val="009907D0"/>
    <w:rsid w:val="00990A2B"/>
    <w:rsid w:val="009912C1"/>
    <w:rsid w:val="00991872"/>
    <w:rsid w:val="00991D00"/>
    <w:rsid w:val="0099278C"/>
    <w:rsid w:val="00992945"/>
    <w:rsid w:val="009935B5"/>
    <w:rsid w:val="00993E62"/>
    <w:rsid w:val="0099521B"/>
    <w:rsid w:val="009963D0"/>
    <w:rsid w:val="00996628"/>
    <w:rsid w:val="00996CBD"/>
    <w:rsid w:val="00997DA9"/>
    <w:rsid w:val="009A01DB"/>
    <w:rsid w:val="009A0537"/>
    <w:rsid w:val="009A0543"/>
    <w:rsid w:val="009A0E66"/>
    <w:rsid w:val="009A0FE8"/>
    <w:rsid w:val="009A17FE"/>
    <w:rsid w:val="009A257D"/>
    <w:rsid w:val="009A4390"/>
    <w:rsid w:val="009A4DBA"/>
    <w:rsid w:val="009A5699"/>
    <w:rsid w:val="009A730B"/>
    <w:rsid w:val="009A7D74"/>
    <w:rsid w:val="009B0114"/>
    <w:rsid w:val="009B072E"/>
    <w:rsid w:val="009B0B0F"/>
    <w:rsid w:val="009B105D"/>
    <w:rsid w:val="009B1607"/>
    <w:rsid w:val="009B1D87"/>
    <w:rsid w:val="009B2136"/>
    <w:rsid w:val="009B2292"/>
    <w:rsid w:val="009B5978"/>
    <w:rsid w:val="009B5CD1"/>
    <w:rsid w:val="009B5E05"/>
    <w:rsid w:val="009B6547"/>
    <w:rsid w:val="009B6C19"/>
    <w:rsid w:val="009B6E54"/>
    <w:rsid w:val="009B70AC"/>
    <w:rsid w:val="009B71BB"/>
    <w:rsid w:val="009B7C72"/>
    <w:rsid w:val="009B7E95"/>
    <w:rsid w:val="009C037E"/>
    <w:rsid w:val="009C0BDA"/>
    <w:rsid w:val="009C0E52"/>
    <w:rsid w:val="009C29BB"/>
    <w:rsid w:val="009C2D6E"/>
    <w:rsid w:val="009C4706"/>
    <w:rsid w:val="009C4BBF"/>
    <w:rsid w:val="009C5B4B"/>
    <w:rsid w:val="009C65A1"/>
    <w:rsid w:val="009C6CA1"/>
    <w:rsid w:val="009C785A"/>
    <w:rsid w:val="009D00F8"/>
    <w:rsid w:val="009D04BC"/>
    <w:rsid w:val="009D0BC2"/>
    <w:rsid w:val="009D253E"/>
    <w:rsid w:val="009D2AFE"/>
    <w:rsid w:val="009D3363"/>
    <w:rsid w:val="009D3CF0"/>
    <w:rsid w:val="009D5B02"/>
    <w:rsid w:val="009E0FBA"/>
    <w:rsid w:val="009E150D"/>
    <w:rsid w:val="009E16AA"/>
    <w:rsid w:val="009E4340"/>
    <w:rsid w:val="009E6435"/>
    <w:rsid w:val="009E6880"/>
    <w:rsid w:val="009E6E81"/>
    <w:rsid w:val="009E70D7"/>
    <w:rsid w:val="009E711E"/>
    <w:rsid w:val="009F021F"/>
    <w:rsid w:val="009F30B1"/>
    <w:rsid w:val="009F3355"/>
    <w:rsid w:val="009F3EA1"/>
    <w:rsid w:val="009F5084"/>
    <w:rsid w:val="009F5667"/>
    <w:rsid w:val="009F5668"/>
    <w:rsid w:val="009F5A06"/>
    <w:rsid w:val="009F6B84"/>
    <w:rsid w:val="009F7BEA"/>
    <w:rsid w:val="00A00370"/>
    <w:rsid w:val="00A006D8"/>
    <w:rsid w:val="00A011CD"/>
    <w:rsid w:val="00A03526"/>
    <w:rsid w:val="00A036B9"/>
    <w:rsid w:val="00A042F3"/>
    <w:rsid w:val="00A06191"/>
    <w:rsid w:val="00A06F11"/>
    <w:rsid w:val="00A0787D"/>
    <w:rsid w:val="00A10C9C"/>
    <w:rsid w:val="00A12EC5"/>
    <w:rsid w:val="00A13C54"/>
    <w:rsid w:val="00A13C88"/>
    <w:rsid w:val="00A146F6"/>
    <w:rsid w:val="00A15B56"/>
    <w:rsid w:val="00A16D43"/>
    <w:rsid w:val="00A171CF"/>
    <w:rsid w:val="00A20E65"/>
    <w:rsid w:val="00A2195C"/>
    <w:rsid w:val="00A23CFC"/>
    <w:rsid w:val="00A23FB3"/>
    <w:rsid w:val="00A249D6"/>
    <w:rsid w:val="00A26573"/>
    <w:rsid w:val="00A2683F"/>
    <w:rsid w:val="00A27827"/>
    <w:rsid w:val="00A31544"/>
    <w:rsid w:val="00A3218B"/>
    <w:rsid w:val="00A328A9"/>
    <w:rsid w:val="00A32FC9"/>
    <w:rsid w:val="00A345D9"/>
    <w:rsid w:val="00A35711"/>
    <w:rsid w:val="00A35956"/>
    <w:rsid w:val="00A359AE"/>
    <w:rsid w:val="00A36A3E"/>
    <w:rsid w:val="00A3711D"/>
    <w:rsid w:val="00A413AA"/>
    <w:rsid w:val="00A44210"/>
    <w:rsid w:val="00A470EC"/>
    <w:rsid w:val="00A475D6"/>
    <w:rsid w:val="00A479D0"/>
    <w:rsid w:val="00A47F3F"/>
    <w:rsid w:val="00A50B5C"/>
    <w:rsid w:val="00A50C8F"/>
    <w:rsid w:val="00A52604"/>
    <w:rsid w:val="00A532F6"/>
    <w:rsid w:val="00A5353F"/>
    <w:rsid w:val="00A53847"/>
    <w:rsid w:val="00A53AF4"/>
    <w:rsid w:val="00A54AB2"/>
    <w:rsid w:val="00A54EF1"/>
    <w:rsid w:val="00A557EE"/>
    <w:rsid w:val="00A5609F"/>
    <w:rsid w:val="00A565B5"/>
    <w:rsid w:val="00A60EB8"/>
    <w:rsid w:val="00A61E7A"/>
    <w:rsid w:val="00A62DA8"/>
    <w:rsid w:val="00A630AE"/>
    <w:rsid w:val="00A63457"/>
    <w:rsid w:val="00A646A5"/>
    <w:rsid w:val="00A648C5"/>
    <w:rsid w:val="00A65FDA"/>
    <w:rsid w:val="00A674F1"/>
    <w:rsid w:val="00A678BA"/>
    <w:rsid w:val="00A7004F"/>
    <w:rsid w:val="00A70CC4"/>
    <w:rsid w:val="00A713B2"/>
    <w:rsid w:val="00A71B2A"/>
    <w:rsid w:val="00A72C15"/>
    <w:rsid w:val="00A7362C"/>
    <w:rsid w:val="00A74DBA"/>
    <w:rsid w:val="00A76D7A"/>
    <w:rsid w:val="00A76F09"/>
    <w:rsid w:val="00A77B26"/>
    <w:rsid w:val="00A800BA"/>
    <w:rsid w:val="00A8029B"/>
    <w:rsid w:val="00A80F90"/>
    <w:rsid w:val="00A813C5"/>
    <w:rsid w:val="00A8211F"/>
    <w:rsid w:val="00A830B8"/>
    <w:rsid w:val="00A831D2"/>
    <w:rsid w:val="00A84BD8"/>
    <w:rsid w:val="00A85480"/>
    <w:rsid w:val="00A93A15"/>
    <w:rsid w:val="00A93A64"/>
    <w:rsid w:val="00A93BD4"/>
    <w:rsid w:val="00A943DA"/>
    <w:rsid w:val="00A94B79"/>
    <w:rsid w:val="00A96793"/>
    <w:rsid w:val="00A973F1"/>
    <w:rsid w:val="00A97CC2"/>
    <w:rsid w:val="00AA0252"/>
    <w:rsid w:val="00AA077A"/>
    <w:rsid w:val="00AA0972"/>
    <w:rsid w:val="00AA109D"/>
    <w:rsid w:val="00AA2931"/>
    <w:rsid w:val="00AA3D1A"/>
    <w:rsid w:val="00AA5322"/>
    <w:rsid w:val="00AA5E3D"/>
    <w:rsid w:val="00AA694B"/>
    <w:rsid w:val="00AA7DE3"/>
    <w:rsid w:val="00AB05A8"/>
    <w:rsid w:val="00AB05AE"/>
    <w:rsid w:val="00AB0F01"/>
    <w:rsid w:val="00AB3B79"/>
    <w:rsid w:val="00AB3BE4"/>
    <w:rsid w:val="00AB3F68"/>
    <w:rsid w:val="00AB54C0"/>
    <w:rsid w:val="00AB65D5"/>
    <w:rsid w:val="00AB786A"/>
    <w:rsid w:val="00AC071B"/>
    <w:rsid w:val="00AC0B96"/>
    <w:rsid w:val="00AC1854"/>
    <w:rsid w:val="00AC23CD"/>
    <w:rsid w:val="00AC372F"/>
    <w:rsid w:val="00AC42B7"/>
    <w:rsid w:val="00AC520B"/>
    <w:rsid w:val="00AC74F3"/>
    <w:rsid w:val="00AD033D"/>
    <w:rsid w:val="00AD07DC"/>
    <w:rsid w:val="00AD0E63"/>
    <w:rsid w:val="00AD195B"/>
    <w:rsid w:val="00AD1F23"/>
    <w:rsid w:val="00AD2051"/>
    <w:rsid w:val="00AD243C"/>
    <w:rsid w:val="00AD3E73"/>
    <w:rsid w:val="00AD4AC8"/>
    <w:rsid w:val="00AD5FED"/>
    <w:rsid w:val="00AD64B1"/>
    <w:rsid w:val="00AD6999"/>
    <w:rsid w:val="00AE1689"/>
    <w:rsid w:val="00AE19DA"/>
    <w:rsid w:val="00AE3CA1"/>
    <w:rsid w:val="00AE4038"/>
    <w:rsid w:val="00AE6067"/>
    <w:rsid w:val="00AE64E7"/>
    <w:rsid w:val="00AE703E"/>
    <w:rsid w:val="00AE758B"/>
    <w:rsid w:val="00AE7A93"/>
    <w:rsid w:val="00AF0A25"/>
    <w:rsid w:val="00AF1FFD"/>
    <w:rsid w:val="00AF2C6B"/>
    <w:rsid w:val="00AF3458"/>
    <w:rsid w:val="00AF3815"/>
    <w:rsid w:val="00AF50EF"/>
    <w:rsid w:val="00AF7B79"/>
    <w:rsid w:val="00B0146D"/>
    <w:rsid w:val="00B0165C"/>
    <w:rsid w:val="00B017A1"/>
    <w:rsid w:val="00B023BC"/>
    <w:rsid w:val="00B03BDE"/>
    <w:rsid w:val="00B05E9A"/>
    <w:rsid w:val="00B06F86"/>
    <w:rsid w:val="00B06F94"/>
    <w:rsid w:val="00B07B87"/>
    <w:rsid w:val="00B1165F"/>
    <w:rsid w:val="00B12C81"/>
    <w:rsid w:val="00B13B93"/>
    <w:rsid w:val="00B13D3C"/>
    <w:rsid w:val="00B145BA"/>
    <w:rsid w:val="00B153F7"/>
    <w:rsid w:val="00B158E0"/>
    <w:rsid w:val="00B16BFF"/>
    <w:rsid w:val="00B16E1C"/>
    <w:rsid w:val="00B21AC9"/>
    <w:rsid w:val="00B21DE3"/>
    <w:rsid w:val="00B22BA5"/>
    <w:rsid w:val="00B235F4"/>
    <w:rsid w:val="00B23CD6"/>
    <w:rsid w:val="00B24267"/>
    <w:rsid w:val="00B25024"/>
    <w:rsid w:val="00B25C38"/>
    <w:rsid w:val="00B26ACC"/>
    <w:rsid w:val="00B26B0D"/>
    <w:rsid w:val="00B26C95"/>
    <w:rsid w:val="00B300BA"/>
    <w:rsid w:val="00B307E5"/>
    <w:rsid w:val="00B308F9"/>
    <w:rsid w:val="00B31202"/>
    <w:rsid w:val="00B33333"/>
    <w:rsid w:val="00B33673"/>
    <w:rsid w:val="00B34E8E"/>
    <w:rsid w:val="00B37843"/>
    <w:rsid w:val="00B37C8A"/>
    <w:rsid w:val="00B405A6"/>
    <w:rsid w:val="00B45622"/>
    <w:rsid w:val="00B45A6E"/>
    <w:rsid w:val="00B47D34"/>
    <w:rsid w:val="00B5145B"/>
    <w:rsid w:val="00B518BC"/>
    <w:rsid w:val="00B51DBC"/>
    <w:rsid w:val="00B52856"/>
    <w:rsid w:val="00B53B17"/>
    <w:rsid w:val="00B548DE"/>
    <w:rsid w:val="00B556D6"/>
    <w:rsid w:val="00B57A23"/>
    <w:rsid w:val="00B606B9"/>
    <w:rsid w:val="00B60833"/>
    <w:rsid w:val="00B61647"/>
    <w:rsid w:val="00B61F1A"/>
    <w:rsid w:val="00B6373F"/>
    <w:rsid w:val="00B6547A"/>
    <w:rsid w:val="00B659C8"/>
    <w:rsid w:val="00B65C81"/>
    <w:rsid w:val="00B6607F"/>
    <w:rsid w:val="00B6768C"/>
    <w:rsid w:val="00B67703"/>
    <w:rsid w:val="00B67F0F"/>
    <w:rsid w:val="00B70550"/>
    <w:rsid w:val="00B709C7"/>
    <w:rsid w:val="00B71D71"/>
    <w:rsid w:val="00B72FE2"/>
    <w:rsid w:val="00B7633C"/>
    <w:rsid w:val="00B76550"/>
    <w:rsid w:val="00B76D6C"/>
    <w:rsid w:val="00B77598"/>
    <w:rsid w:val="00B779A7"/>
    <w:rsid w:val="00B81BD0"/>
    <w:rsid w:val="00B825F3"/>
    <w:rsid w:val="00B83361"/>
    <w:rsid w:val="00B83840"/>
    <w:rsid w:val="00B8439E"/>
    <w:rsid w:val="00B85A24"/>
    <w:rsid w:val="00B86011"/>
    <w:rsid w:val="00B86AC5"/>
    <w:rsid w:val="00B87041"/>
    <w:rsid w:val="00B9070E"/>
    <w:rsid w:val="00B90AF6"/>
    <w:rsid w:val="00B91D41"/>
    <w:rsid w:val="00B94080"/>
    <w:rsid w:val="00B94CDB"/>
    <w:rsid w:val="00B95B63"/>
    <w:rsid w:val="00B97352"/>
    <w:rsid w:val="00B974CD"/>
    <w:rsid w:val="00BA1523"/>
    <w:rsid w:val="00BA1D64"/>
    <w:rsid w:val="00BA2258"/>
    <w:rsid w:val="00BA25C5"/>
    <w:rsid w:val="00BA263B"/>
    <w:rsid w:val="00BA2892"/>
    <w:rsid w:val="00BA2905"/>
    <w:rsid w:val="00BA3461"/>
    <w:rsid w:val="00BA3A0C"/>
    <w:rsid w:val="00BA412B"/>
    <w:rsid w:val="00BA466A"/>
    <w:rsid w:val="00BA4E99"/>
    <w:rsid w:val="00BA5708"/>
    <w:rsid w:val="00BA6331"/>
    <w:rsid w:val="00BA68F3"/>
    <w:rsid w:val="00BA6B64"/>
    <w:rsid w:val="00BA790F"/>
    <w:rsid w:val="00BA7E56"/>
    <w:rsid w:val="00BB03E7"/>
    <w:rsid w:val="00BB0ACA"/>
    <w:rsid w:val="00BB102F"/>
    <w:rsid w:val="00BB1EA4"/>
    <w:rsid w:val="00BB3E92"/>
    <w:rsid w:val="00BB4DCD"/>
    <w:rsid w:val="00BB69B4"/>
    <w:rsid w:val="00BB7768"/>
    <w:rsid w:val="00BC1BD9"/>
    <w:rsid w:val="00BC2565"/>
    <w:rsid w:val="00BC29AA"/>
    <w:rsid w:val="00BC46F4"/>
    <w:rsid w:val="00BC64BE"/>
    <w:rsid w:val="00BC6CEE"/>
    <w:rsid w:val="00BC72A1"/>
    <w:rsid w:val="00BC7C1C"/>
    <w:rsid w:val="00BC7F75"/>
    <w:rsid w:val="00BD125D"/>
    <w:rsid w:val="00BD211B"/>
    <w:rsid w:val="00BD3A8B"/>
    <w:rsid w:val="00BD44EE"/>
    <w:rsid w:val="00BD46A0"/>
    <w:rsid w:val="00BD4A03"/>
    <w:rsid w:val="00BD4CF2"/>
    <w:rsid w:val="00BD73C2"/>
    <w:rsid w:val="00BD75C3"/>
    <w:rsid w:val="00BE170B"/>
    <w:rsid w:val="00BE245D"/>
    <w:rsid w:val="00BE28D1"/>
    <w:rsid w:val="00BE3874"/>
    <w:rsid w:val="00BE4125"/>
    <w:rsid w:val="00BE42E3"/>
    <w:rsid w:val="00BE4475"/>
    <w:rsid w:val="00BE595E"/>
    <w:rsid w:val="00BE68E7"/>
    <w:rsid w:val="00BE784E"/>
    <w:rsid w:val="00BF0646"/>
    <w:rsid w:val="00BF17ED"/>
    <w:rsid w:val="00BF18EE"/>
    <w:rsid w:val="00BF229C"/>
    <w:rsid w:val="00BF4678"/>
    <w:rsid w:val="00BF4949"/>
    <w:rsid w:val="00BF4F70"/>
    <w:rsid w:val="00BF5EF9"/>
    <w:rsid w:val="00BF6579"/>
    <w:rsid w:val="00BF722B"/>
    <w:rsid w:val="00BF7D83"/>
    <w:rsid w:val="00BF7DF4"/>
    <w:rsid w:val="00C01164"/>
    <w:rsid w:val="00C01505"/>
    <w:rsid w:val="00C017A3"/>
    <w:rsid w:val="00C019B8"/>
    <w:rsid w:val="00C01B24"/>
    <w:rsid w:val="00C03103"/>
    <w:rsid w:val="00C03CE0"/>
    <w:rsid w:val="00C05F72"/>
    <w:rsid w:val="00C071A9"/>
    <w:rsid w:val="00C072E1"/>
    <w:rsid w:val="00C10C82"/>
    <w:rsid w:val="00C10CFF"/>
    <w:rsid w:val="00C111C0"/>
    <w:rsid w:val="00C111E3"/>
    <w:rsid w:val="00C1241A"/>
    <w:rsid w:val="00C125A0"/>
    <w:rsid w:val="00C14FA5"/>
    <w:rsid w:val="00C152C5"/>
    <w:rsid w:val="00C15DFE"/>
    <w:rsid w:val="00C1692D"/>
    <w:rsid w:val="00C16FF5"/>
    <w:rsid w:val="00C17E0F"/>
    <w:rsid w:val="00C20BD1"/>
    <w:rsid w:val="00C22EDA"/>
    <w:rsid w:val="00C23A19"/>
    <w:rsid w:val="00C23E84"/>
    <w:rsid w:val="00C253C8"/>
    <w:rsid w:val="00C25AF1"/>
    <w:rsid w:val="00C25EEE"/>
    <w:rsid w:val="00C306D1"/>
    <w:rsid w:val="00C30B17"/>
    <w:rsid w:val="00C310FD"/>
    <w:rsid w:val="00C31B03"/>
    <w:rsid w:val="00C32001"/>
    <w:rsid w:val="00C32024"/>
    <w:rsid w:val="00C32655"/>
    <w:rsid w:val="00C3324D"/>
    <w:rsid w:val="00C341CF"/>
    <w:rsid w:val="00C34765"/>
    <w:rsid w:val="00C3528A"/>
    <w:rsid w:val="00C35CAA"/>
    <w:rsid w:val="00C362FA"/>
    <w:rsid w:val="00C37518"/>
    <w:rsid w:val="00C375B4"/>
    <w:rsid w:val="00C376C5"/>
    <w:rsid w:val="00C4091E"/>
    <w:rsid w:val="00C40EA1"/>
    <w:rsid w:val="00C42434"/>
    <w:rsid w:val="00C452AA"/>
    <w:rsid w:val="00C47412"/>
    <w:rsid w:val="00C500B2"/>
    <w:rsid w:val="00C5076E"/>
    <w:rsid w:val="00C5114D"/>
    <w:rsid w:val="00C51866"/>
    <w:rsid w:val="00C51B1A"/>
    <w:rsid w:val="00C5278F"/>
    <w:rsid w:val="00C5310F"/>
    <w:rsid w:val="00C544B8"/>
    <w:rsid w:val="00C54526"/>
    <w:rsid w:val="00C55BD9"/>
    <w:rsid w:val="00C5623E"/>
    <w:rsid w:val="00C60CE1"/>
    <w:rsid w:val="00C6194E"/>
    <w:rsid w:val="00C61BC6"/>
    <w:rsid w:val="00C630FA"/>
    <w:rsid w:val="00C634E5"/>
    <w:rsid w:val="00C63B88"/>
    <w:rsid w:val="00C6451D"/>
    <w:rsid w:val="00C64BB7"/>
    <w:rsid w:val="00C65D8D"/>
    <w:rsid w:val="00C65D92"/>
    <w:rsid w:val="00C66281"/>
    <w:rsid w:val="00C662DE"/>
    <w:rsid w:val="00C66A7D"/>
    <w:rsid w:val="00C677EE"/>
    <w:rsid w:val="00C67B3D"/>
    <w:rsid w:val="00C67C28"/>
    <w:rsid w:val="00C70B37"/>
    <w:rsid w:val="00C71CE8"/>
    <w:rsid w:val="00C7336D"/>
    <w:rsid w:val="00C743C1"/>
    <w:rsid w:val="00C757D5"/>
    <w:rsid w:val="00C7631A"/>
    <w:rsid w:val="00C776DA"/>
    <w:rsid w:val="00C77AE4"/>
    <w:rsid w:val="00C81DEF"/>
    <w:rsid w:val="00C8227F"/>
    <w:rsid w:val="00C82CEC"/>
    <w:rsid w:val="00C83597"/>
    <w:rsid w:val="00C848AB"/>
    <w:rsid w:val="00C858C0"/>
    <w:rsid w:val="00C8595B"/>
    <w:rsid w:val="00C87E88"/>
    <w:rsid w:val="00C87F9A"/>
    <w:rsid w:val="00C9049E"/>
    <w:rsid w:val="00C91BC2"/>
    <w:rsid w:val="00C9447B"/>
    <w:rsid w:val="00CA06FC"/>
    <w:rsid w:val="00CA0D6A"/>
    <w:rsid w:val="00CA0FED"/>
    <w:rsid w:val="00CA2D3E"/>
    <w:rsid w:val="00CA3508"/>
    <w:rsid w:val="00CA3C23"/>
    <w:rsid w:val="00CA4EAD"/>
    <w:rsid w:val="00CA5A34"/>
    <w:rsid w:val="00CA6008"/>
    <w:rsid w:val="00CA607D"/>
    <w:rsid w:val="00CA6F4F"/>
    <w:rsid w:val="00CB099B"/>
    <w:rsid w:val="00CB09E3"/>
    <w:rsid w:val="00CB1284"/>
    <w:rsid w:val="00CB3169"/>
    <w:rsid w:val="00CB42CF"/>
    <w:rsid w:val="00CB48D0"/>
    <w:rsid w:val="00CB4D09"/>
    <w:rsid w:val="00CB50CB"/>
    <w:rsid w:val="00CB57D6"/>
    <w:rsid w:val="00CB5E79"/>
    <w:rsid w:val="00CB63A1"/>
    <w:rsid w:val="00CB6DDF"/>
    <w:rsid w:val="00CB7365"/>
    <w:rsid w:val="00CB73BD"/>
    <w:rsid w:val="00CC146B"/>
    <w:rsid w:val="00CC1758"/>
    <w:rsid w:val="00CC1BF1"/>
    <w:rsid w:val="00CC274E"/>
    <w:rsid w:val="00CC2D25"/>
    <w:rsid w:val="00CC3758"/>
    <w:rsid w:val="00CC441C"/>
    <w:rsid w:val="00CC65C7"/>
    <w:rsid w:val="00CC7A3B"/>
    <w:rsid w:val="00CD0AA8"/>
    <w:rsid w:val="00CD2593"/>
    <w:rsid w:val="00CD260F"/>
    <w:rsid w:val="00CD3AF7"/>
    <w:rsid w:val="00CD5B85"/>
    <w:rsid w:val="00CD6BF4"/>
    <w:rsid w:val="00CD74EB"/>
    <w:rsid w:val="00CD7C6B"/>
    <w:rsid w:val="00CD7E67"/>
    <w:rsid w:val="00CE0362"/>
    <w:rsid w:val="00CE0A40"/>
    <w:rsid w:val="00CE3408"/>
    <w:rsid w:val="00CE3C9D"/>
    <w:rsid w:val="00CE4DF3"/>
    <w:rsid w:val="00CE5097"/>
    <w:rsid w:val="00CE55F9"/>
    <w:rsid w:val="00CE5F8E"/>
    <w:rsid w:val="00CE6D4A"/>
    <w:rsid w:val="00CF084C"/>
    <w:rsid w:val="00CF15BC"/>
    <w:rsid w:val="00CF1683"/>
    <w:rsid w:val="00CF3659"/>
    <w:rsid w:val="00CF3F55"/>
    <w:rsid w:val="00CF5115"/>
    <w:rsid w:val="00CF5330"/>
    <w:rsid w:val="00CF55D2"/>
    <w:rsid w:val="00CF5CEF"/>
    <w:rsid w:val="00CF7706"/>
    <w:rsid w:val="00CF7E99"/>
    <w:rsid w:val="00CF7F5F"/>
    <w:rsid w:val="00D00C91"/>
    <w:rsid w:val="00D067C0"/>
    <w:rsid w:val="00D103E6"/>
    <w:rsid w:val="00D105DC"/>
    <w:rsid w:val="00D10DC2"/>
    <w:rsid w:val="00D1187E"/>
    <w:rsid w:val="00D12153"/>
    <w:rsid w:val="00D13183"/>
    <w:rsid w:val="00D14151"/>
    <w:rsid w:val="00D15371"/>
    <w:rsid w:val="00D15B0D"/>
    <w:rsid w:val="00D15B95"/>
    <w:rsid w:val="00D16165"/>
    <w:rsid w:val="00D16BE7"/>
    <w:rsid w:val="00D17165"/>
    <w:rsid w:val="00D2016E"/>
    <w:rsid w:val="00D20C61"/>
    <w:rsid w:val="00D20FE9"/>
    <w:rsid w:val="00D215F1"/>
    <w:rsid w:val="00D22E31"/>
    <w:rsid w:val="00D23449"/>
    <w:rsid w:val="00D23DA1"/>
    <w:rsid w:val="00D3046D"/>
    <w:rsid w:val="00D32DCA"/>
    <w:rsid w:val="00D34A58"/>
    <w:rsid w:val="00D34AC4"/>
    <w:rsid w:val="00D34EBA"/>
    <w:rsid w:val="00D3530B"/>
    <w:rsid w:val="00D3597F"/>
    <w:rsid w:val="00D35D29"/>
    <w:rsid w:val="00D35FA3"/>
    <w:rsid w:val="00D364FE"/>
    <w:rsid w:val="00D377B8"/>
    <w:rsid w:val="00D37B65"/>
    <w:rsid w:val="00D37DFD"/>
    <w:rsid w:val="00D4053A"/>
    <w:rsid w:val="00D40732"/>
    <w:rsid w:val="00D444BA"/>
    <w:rsid w:val="00D45B98"/>
    <w:rsid w:val="00D45C0B"/>
    <w:rsid w:val="00D4642F"/>
    <w:rsid w:val="00D46BA0"/>
    <w:rsid w:val="00D46BA5"/>
    <w:rsid w:val="00D46F9F"/>
    <w:rsid w:val="00D47E0F"/>
    <w:rsid w:val="00D47E1B"/>
    <w:rsid w:val="00D47EB7"/>
    <w:rsid w:val="00D50464"/>
    <w:rsid w:val="00D5055C"/>
    <w:rsid w:val="00D52244"/>
    <w:rsid w:val="00D52707"/>
    <w:rsid w:val="00D5272E"/>
    <w:rsid w:val="00D52A9F"/>
    <w:rsid w:val="00D52FE5"/>
    <w:rsid w:val="00D54A96"/>
    <w:rsid w:val="00D551BD"/>
    <w:rsid w:val="00D55659"/>
    <w:rsid w:val="00D557C7"/>
    <w:rsid w:val="00D56079"/>
    <w:rsid w:val="00D56F47"/>
    <w:rsid w:val="00D573E2"/>
    <w:rsid w:val="00D6023F"/>
    <w:rsid w:val="00D6087A"/>
    <w:rsid w:val="00D6134E"/>
    <w:rsid w:val="00D61823"/>
    <w:rsid w:val="00D6243C"/>
    <w:rsid w:val="00D6313F"/>
    <w:rsid w:val="00D64FBC"/>
    <w:rsid w:val="00D654D6"/>
    <w:rsid w:val="00D6628C"/>
    <w:rsid w:val="00D666BC"/>
    <w:rsid w:val="00D7091D"/>
    <w:rsid w:val="00D70A38"/>
    <w:rsid w:val="00D71D67"/>
    <w:rsid w:val="00D72738"/>
    <w:rsid w:val="00D72C35"/>
    <w:rsid w:val="00D73D06"/>
    <w:rsid w:val="00D75254"/>
    <w:rsid w:val="00D76247"/>
    <w:rsid w:val="00D76A4A"/>
    <w:rsid w:val="00D77D04"/>
    <w:rsid w:val="00D80370"/>
    <w:rsid w:val="00D809AB"/>
    <w:rsid w:val="00D80DBB"/>
    <w:rsid w:val="00D81306"/>
    <w:rsid w:val="00D815B2"/>
    <w:rsid w:val="00D8484B"/>
    <w:rsid w:val="00D8640F"/>
    <w:rsid w:val="00D928BF"/>
    <w:rsid w:val="00D94D40"/>
    <w:rsid w:val="00D95E83"/>
    <w:rsid w:val="00D95F5C"/>
    <w:rsid w:val="00D96C46"/>
    <w:rsid w:val="00D97518"/>
    <w:rsid w:val="00DA05F1"/>
    <w:rsid w:val="00DA0FCC"/>
    <w:rsid w:val="00DA11AA"/>
    <w:rsid w:val="00DA126F"/>
    <w:rsid w:val="00DA1D1E"/>
    <w:rsid w:val="00DA1E71"/>
    <w:rsid w:val="00DA2237"/>
    <w:rsid w:val="00DA268E"/>
    <w:rsid w:val="00DA39A9"/>
    <w:rsid w:val="00DA4AF1"/>
    <w:rsid w:val="00DA5307"/>
    <w:rsid w:val="00DA7551"/>
    <w:rsid w:val="00DA79F5"/>
    <w:rsid w:val="00DB2E33"/>
    <w:rsid w:val="00DB2E4C"/>
    <w:rsid w:val="00DB3821"/>
    <w:rsid w:val="00DB3B9B"/>
    <w:rsid w:val="00DB55B7"/>
    <w:rsid w:val="00DB6684"/>
    <w:rsid w:val="00DB7481"/>
    <w:rsid w:val="00DC065B"/>
    <w:rsid w:val="00DC108D"/>
    <w:rsid w:val="00DC169F"/>
    <w:rsid w:val="00DC202D"/>
    <w:rsid w:val="00DC234D"/>
    <w:rsid w:val="00DC2EDC"/>
    <w:rsid w:val="00DC39F3"/>
    <w:rsid w:val="00DC5827"/>
    <w:rsid w:val="00DC614C"/>
    <w:rsid w:val="00DC6701"/>
    <w:rsid w:val="00DC6D65"/>
    <w:rsid w:val="00DD12E4"/>
    <w:rsid w:val="00DD1786"/>
    <w:rsid w:val="00DD2547"/>
    <w:rsid w:val="00DD29C0"/>
    <w:rsid w:val="00DD4977"/>
    <w:rsid w:val="00DD4A5F"/>
    <w:rsid w:val="00DD4F72"/>
    <w:rsid w:val="00DD6F5E"/>
    <w:rsid w:val="00DD71CB"/>
    <w:rsid w:val="00DD785C"/>
    <w:rsid w:val="00DE027B"/>
    <w:rsid w:val="00DE0846"/>
    <w:rsid w:val="00DE0AF5"/>
    <w:rsid w:val="00DE1616"/>
    <w:rsid w:val="00DE1894"/>
    <w:rsid w:val="00DE36DD"/>
    <w:rsid w:val="00DE3EA9"/>
    <w:rsid w:val="00DE3EB1"/>
    <w:rsid w:val="00DE49AB"/>
    <w:rsid w:val="00DE5A86"/>
    <w:rsid w:val="00DE67AF"/>
    <w:rsid w:val="00DE6924"/>
    <w:rsid w:val="00DE6D3E"/>
    <w:rsid w:val="00DE7894"/>
    <w:rsid w:val="00DF04D2"/>
    <w:rsid w:val="00DF256B"/>
    <w:rsid w:val="00DF4F06"/>
    <w:rsid w:val="00DF609B"/>
    <w:rsid w:val="00DF60DE"/>
    <w:rsid w:val="00DF7FE7"/>
    <w:rsid w:val="00E00470"/>
    <w:rsid w:val="00E03E65"/>
    <w:rsid w:val="00E041D0"/>
    <w:rsid w:val="00E04797"/>
    <w:rsid w:val="00E04B38"/>
    <w:rsid w:val="00E05C5A"/>
    <w:rsid w:val="00E05D9E"/>
    <w:rsid w:val="00E06F6C"/>
    <w:rsid w:val="00E073AF"/>
    <w:rsid w:val="00E1007D"/>
    <w:rsid w:val="00E128A2"/>
    <w:rsid w:val="00E12ADA"/>
    <w:rsid w:val="00E142A5"/>
    <w:rsid w:val="00E1459D"/>
    <w:rsid w:val="00E14CFE"/>
    <w:rsid w:val="00E157BB"/>
    <w:rsid w:val="00E16DBE"/>
    <w:rsid w:val="00E17EC1"/>
    <w:rsid w:val="00E17FFB"/>
    <w:rsid w:val="00E202D9"/>
    <w:rsid w:val="00E21A19"/>
    <w:rsid w:val="00E226EA"/>
    <w:rsid w:val="00E22CCB"/>
    <w:rsid w:val="00E2442A"/>
    <w:rsid w:val="00E24CCF"/>
    <w:rsid w:val="00E27B0E"/>
    <w:rsid w:val="00E31B6F"/>
    <w:rsid w:val="00E31E0F"/>
    <w:rsid w:val="00E3279B"/>
    <w:rsid w:val="00E32AE0"/>
    <w:rsid w:val="00E33379"/>
    <w:rsid w:val="00E344C7"/>
    <w:rsid w:val="00E366AD"/>
    <w:rsid w:val="00E37B11"/>
    <w:rsid w:val="00E37B12"/>
    <w:rsid w:val="00E4018D"/>
    <w:rsid w:val="00E408A6"/>
    <w:rsid w:val="00E41798"/>
    <w:rsid w:val="00E41B45"/>
    <w:rsid w:val="00E41C0D"/>
    <w:rsid w:val="00E439D2"/>
    <w:rsid w:val="00E43D6B"/>
    <w:rsid w:val="00E4448A"/>
    <w:rsid w:val="00E44C6E"/>
    <w:rsid w:val="00E4546A"/>
    <w:rsid w:val="00E46681"/>
    <w:rsid w:val="00E46B53"/>
    <w:rsid w:val="00E53356"/>
    <w:rsid w:val="00E540DF"/>
    <w:rsid w:val="00E552DE"/>
    <w:rsid w:val="00E561FA"/>
    <w:rsid w:val="00E569C2"/>
    <w:rsid w:val="00E56AE3"/>
    <w:rsid w:val="00E61B7A"/>
    <w:rsid w:val="00E64F3F"/>
    <w:rsid w:val="00E651E4"/>
    <w:rsid w:val="00E66DAC"/>
    <w:rsid w:val="00E678BB"/>
    <w:rsid w:val="00E70404"/>
    <w:rsid w:val="00E70AD4"/>
    <w:rsid w:val="00E70ADB"/>
    <w:rsid w:val="00E7116D"/>
    <w:rsid w:val="00E716FD"/>
    <w:rsid w:val="00E722FB"/>
    <w:rsid w:val="00E734FF"/>
    <w:rsid w:val="00E73C35"/>
    <w:rsid w:val="00E756A3"/>
    <w:rsid w:val="00E75761"/>
    <w:rsid w:val="00E759BA"/>
    <w:rsid w:val="00E76D79"/>
    <w:rsid w:val="00E7715A"/>
    <w:rsid w:val="00E80AE2"/>
    <w:rsid w:val="00E80B21"/>
    <w:rsid w:val="00E80F98"/>
    <w:rsid w:val="00E814DA"/>
    <w:rsid w:val="00E81E6B"/>
    <w:rsid w:val="00E83C7B"/>
    <w:rsid w:val="00E84239"/>
    <w:rsid w:val="00E8438A"/>
    <w:rsid w:val="00E8459C"/>
    <w:rsid w:val="00E84C95"/>
    <w:rsid w:val="00E85226"/>
    <w:rsid w:val="00E85D6E"/>
    <w:rsid w:val="00E865CD"/>
    <w:rsid w:val="00E87711"/>
    <w:rsid w:val="00E87E8D"/>
    <w:rsid w:val="00E90390"/>
    <w:rsid w:val="00E90986"/>
    <w:rsid w:val="00E90CE6"/>
    <w:rsid w:val="00E929BF"/>
    <w:rsid w:val="00E92C77"/>
    <w:rsid w:val="00E9605E"/>
    <w:rsid w:val="00E962CC"/>
    <w:rsid w:val="00E96517"/>
    <w:rsid w:val="00E96BCB"/>
    <w:rsid w:val="00E97297"/>
    <w:rsid w:val="00EA1FEF"/>
    <w:rsid w:val="00EA3DDF"/>
    <w:rsid w:val="00EA443A"/>
    <w:rsid w:val="00EA4E96"/>
    <w:rsid w:val="00EA5ACE"/>
    <w:rsid w:val="00EA6130"/>
    <w:rsid w:val="00EA6D0C"/>
    <w:rsid w:val="00EA6D5E"/>
    <w:rsid w:val="00EB23DD"/>
    <w:rsid w:val="00EB2675"/>
    <w:rsid w:val="00EB4806"/>
    <w:rsid w:val="00EB6A68"/>
    <w:rsid w:val="00EB6A74"/>
    <w:rsid w:val="00EB737E"/>
    <w:rsid w:val="00EB7582"/>
    <w:rsid w:val="00EB79C4"/>
    <w:rsid w:val="00EC0475"/>
    <w:rsid w:val="00EC1779"/>
    <w:rsid w:val="00EC190C"/>
    <w:rsid w:val="00EC275B"/>
    <w:rsid w:val="00EC2B13"/>
    <w:rsid w:val="00EC34BF"/>
    <w:rsid w:val="00EC3D6E"/>
    <w:rsid w:val="00EC5711"/>
    <w:rsid w:val="00EC6D86"/>
    <w:rsid w:val="00ED05E9"/>
    <w:rsid w:val="00ED1113"/>
    <w:rsid w:val="00ED1B33"/>
    <w:rsid w:val="00ED3EC5"/>
    <w:rsid w:val="00ED3F34"/>
    <w:rsid w:val="00ED6907"/>
    <w:rsid w:val="00ED74C8"/>
    <w:rsid w:val="00EE065D"/>
    <w:rsid w:val="00EE1730"/>
    <w:rsid w:val="00EE206A"/>
    <w:rsid w:val="00EE3E51"/>
    <w:rsid w:val="00EE4AE8"/>
    <w:rsid w:val="00EE4FD2"/>
    <w:rsid w:val="00EE5C22"/>
    <w:rsid w:val="00EE6C7A"/>
    <w:rsid w:val="00EE7109"/>
    <w:rsid w:val="00EE7649"/>
    <w:rsid w:val="00EE770F"/>
    <w:rsid w:val="00EE7720"/>
    <w:rsid w:val="00EF0294"/>
    <w:rsid w:val="00EF154B"/>
    <w:rsid w:val="00EF1A67"/>
    <w:rsid w:val="00EF26BA"/>
    <w:rsid w:val="00EF28F1"/>
    <w:rsid w:val="00EF3800"/>
    <w:rsid w:val="00EF4233"/>
    <w:rsid w:val="00EF4D65"/>
    <w:rsid w:val="00EF57FF"/>
    <w:rsid w:val="00EF5A52"/>
    <w:rsid w:val="00EF5B65"/>
    <w:rsid w:val="00EF6D04"/>
    <w:rsid w:val="00EF6F98"/>
    <w:rsid w:val="00EF7AA0"/>
    <w:rsid w:val="00EF7BEC"/>
    <w:rsid w:val="00EF7F8E"/>
    <w:rsid w:val="00F00252"/>
    <w:rsid w:val="00F0145F"/>
    <w:rsid w:val="00F027AF"/>
    <w:rsid w:val="00F029BF"/>
    <w:rsid w:val="00F03677"/>
    <w:rsid w:val="00F0405F"/>
    <w:rsid w:val="00F04ECF"/>
    <w:rsid w:val="00F0551C"/>
    <w:rsid w:val="00F05A61"/>
    <w:rsid w:val="00F05AF9"/>
    <w:rsid w:val="00F0646E"/>
    <w:rsid w:val="00F10484"/>
    <w:rsid w:val="00F1070F"/>
    <w:rsid w:val="00F10992"/>
    <w:rsid w:val="00F11CA8"/>
    <w:rsid w:val="00F13DC9"/>
    <w:rsid w:val="00F13FB0"/>
    <w:rsid w:val="00F14A14"/>
    <w:rsid w:val="00F14AEE"/>
    <w:rsid w:val="00F15F63"/>
    <w:rsid w:val="00F16872"/>
    <w:rsid w:val="00F1690A"/>
    <w:rsid w:val="00F178CD"/>
    <w:rsid w:val="00F17C85"/>
    <w:rsid w:val="00F2082D"/>
    <w:rsid w:val="00F22002"/>
    <w:rsid w:val="00F23353"/>
    <w:rsid w:val="00F24315"/>
    <w:rsid w:val="00F251E8"/>
    <w:rsid w:val="00F25BEB"/>
    <w:rsid w:val="00F26513"/>
    <w:rsid w:val="00F27830"/>
    <w:rsid w:val="00F3013D"/>
    <w:rsid w:val="00F302B1"/>
    <w:rsid w:val="00F306FD"/>
    <w:rsid w:val="00F30DF6"/>
    <w:rsid w:val="00F3124C"/>
    <w:rsid w:val="00F31411"/>
    <w:rsid w:val="00F31A3A"/>
    <w:rsid w:val="00F3249C"/>
    <w:rsid w:val="00F32ED3"/>
    <w:rsid w:val="00F33561"/>
    <w:rsid w:val="00F33F47"/>
    <w:rsid w:val="00F36074"/>
    <w:rsid w:val="00F37182"/>
    <w:rsid w:val="00F414E4"/>
    <w:rsid w:val="00F4192E"/>
    <w:rsid w:val="00F41B8A"/>
    <w:rsid w:val="00F4461E"/>
    <w:rsid w:val="00F46C35"/>
    <w:rsid w:val="00F470A9"/>
    <w:rsid w:val="00F50062"/>
    <w:rsid w:val="00F507B4"/>
    <w:rsid w:val="00F5191E"/>
    <w:rsid w:val="00F53C31"/>
    <w:rsid w:val="00F5451D"/>
    <w:rsid w:val="00F547E7"/>
    <w:rsid w:val="00F54DC7"/>
    <w:rsid w:val="00F56AA2"/>
    <w:rsid w:val="00F56F53"/>
    <w:rsid w:val="00F57733"/>
    <w:rsid w:val="00F61DAB"/>
    <w:rsid w:val="00F625C5"/>
    <w:rsid w:val="00F6399B"/>
    <w:rsid w:val="00F643EE"/>
    <w:rsid w:val="00F64796"/>
    <w:rsid w:val="00F64818"/>
    <w:rsid w:val="00F64DA8"/>
    <w:rsid w:val="00F65AFA"/>
    <w:rsid w:val="00F6647C"/>
    <w:rsid w:val="00F678E7"/>
    <w:rsid w:val="00F70FF4"/>
    <w:rsid w:val="00F711B3"/>
    <w:rsid w:val="00F71649"/>
    <w:rsid w:val="00F71A55"/>
    <w:rsid w:val="00F71DF7"/>
    <w:rsid w:val="00F74DA2"/>
    <w:rsid w:val="00F75A54"/>
    <w:rsid w:val="00F76425"/>
    <w:rsid w:val="00F766AD"/>
    <w:rsid w:val="00F80A98"/>
    <w:rsid w:val="00F80B9D"/>
    <w:rsid w:val="00F82A05"/>
    <w:rsid w:val="00F8340C"/>
    <w:rsid w:val="00F838F5"/>
    <w:rsid w:val="00F83C1E"/>
    <w:rsid w:val="00F83EAE"/>
    <w:rsid w:val="00F83F7C"/>
    <w:rsid w:val="00F84317"/>
    <w:rsid w:val="00F86248"/>
    <w:rsid w:val="00F86DEA"/>
    <w:rsid w:val="00F86FC0"/>
    <w:rsid w:val="00F86FCF"/>
    <w:rsid w:val="00F9068A"/>
    <w:rsid w:val="00F9078A"/>
    <w:rsid w:val="00F9235D"/>
    <w:rsid w:val="00F92790"/>
    <w:rsid w:val="00F92A17"/>
    <w:rsid w:val="00F937E6"/>
    <w:rsid w:val="00F95854"/>
    <w:rsid w:val="00F95C75"/>
    <w:rsid w:val="00F96647"/>
    <w:rsid w:val="00FA0FF0"/>
    <w:rsid w:val="00FA11DF"/>
    <w:rsid w:val="00FA31B5"/>
    <w:rsid w:val="00FA3488"/>
    <w:rsid w:val="00FA363F"/>
    <w:rsid w:val="00FA4565"/>
    <w:rsid w:val="00FA48D8"/>
    <w:rsid w:val="00FA4DE0"/>
    <w:rsid w:val="00FA4F90"/>
    <w:rsid w:val="00FA6A56"/>
    <w:rsid w:val="00FA73BF"/>
    <w:rsid w:val="00FA7C2F"/>
    <w:rsid w:val="00FB01A4"/>
    <w:rsid w:val="00FB0F4F"/>
    <w:rsid w:val="00FB13CF"/>
    <w:rsid w:val="00FB293A"/>
    <w:rsid w:val="00FB33E9"/>
    <w:rsid w:val="00FB3B20"/>
    <w:rsid w:val="00FB5183"/>
    <w:rsid w:val="00FB5BE3"/>
    <w:rsid w:val="00FC244E"/>
    <w:rsid w:val="00FC3E80"/>
    <w:rsid w:val="00FC5325"/>
    <w:rsid w:val="00FC74A8"/>
    <w:rsid w:val="00FD063A"/>
    <w:rsid w:val="00FD06A7"/>
    <w:rsid w:val="00FD0997"/>
    <w:rsid w:val="00FD251C"/>
    <w:rsid w:val="00FD31F8"/>
    <w:rsid w:val="00FD32E9"/>
    <w:rsid w:val="00FD389F"/>
    <w:rsid w:val="00FD47A1"/>
    <w:rsid w:val="00FD49EA"/>
    <w:rsid w:val="00FD69E3"/>
    <w:rsid w:val="00FD6EAE"/>
    <w:rsid w:val="00FD781C"/>
    <w:rsid w:val="00FD7931"/>
    <w:rsid w:val="00FD7AA5"/>
    <w:rsid w:val="00FE0348"/>
    <w:rsid w:val="00FE0A99"/>
    <w:rsid w:val="00FE1A27"/>
    <w:rsid w:val="00FE6469"/>
    <w:rsid w:val="00FE6879"/>
    <w:rsid w:val="00FE79CF"/>
    <w:rsid w:val="00FE7BEB"/>
    <w:rsid w:val="00FF1C0E"/>
    <w:rsid w:val="00FF2C6D"/>
    <w:rsid w:val="00FF5535"/>
    <w:rsid w:val="00FF7C29"/>
    <w:rsid w:val="00FF7F28"/>
    <w:rsid w:val="00FF7F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4:docId w14:val="27304F75"/>
  <w15:docId w15:val="{00780677-ADBA-48E7-9AC6-7363EA422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65B"/>
    <w:rPr>
      <w:rFonts w:ascii="Calibri" w:eastAsia="Times New Roman" w:hAnsi="Calibri" w:cs="Times New Roman"/>
      <w:lang w:val="es-SV" w:eastAsia="es-SV"/>
    </w:rPr>
  </w:style>
  <w:style w:type="paragraph" w:styleId="Ttulo1">
    <w:name w:val="heading 1"/>
    <w:basedOn w:val="Normal"/>
    <w:next w:val="Normal"/>
    <w:link w:val="Ttulo1Car"/>
    <w:qFormat/>
    <w:rsid w:val="007B3D03"/>
    <w:pPr>
      <w:keepNext/>
      <w:spacing w:after="0" w:line="240" w:lineRule="auto"/>
      <w:jc w:val="center"/>
      <w:outlineLvl w:val="0"/>
    </w:pPr>
    <w:rPr>
      <w:rFonts w:ascii="Arial" w:eastAsia="Batang" w:hAnsi="Arial"/>
      <w:b/>
      <w:bCs/>
      <w:sz w:val="28"/>
      <w:szCs w:val="20"/>
      <w:lang w:val="es-ES" w:eastAsia="es-ES"/>
    </w:rPr>
  </w:style>
  <w:style w:type="paragraph" w:styleId="Ttulo2">
    <w:name w:val="heading 2"/>
    <w:basedOn w:val="Normal"/>
    <w:next w:val="Normal"/>
    <w:link w:val="Ttulo2Car"/>
    <w:qFormat/>
    <w:rsid w:val="007B3D03"/>
    <w:pPr>
      <w:keepNext/>
      <w:spacing w:after="0" w:line="240" w:lineRule="auto"/>
      <w:jc w:val="center"/>
      <w:outlineLvl w:val="1"/>
    </w:pPr>
    <w:rPr>
      <w:rFonts w:ascii="Arial" w:eastAsia="Batang" w:hAnsi="Arial"/>
      <w:b/>
      <w:bCs/>
      <w:sz w:val="24"/>
      <w:szCs w:val="20"/>
      <w:lang w:val="es-ES" w:eastAsia="es-ES"/>
    </w:rPr>
  </w:style>
  <w:style w:type="paragraph" w:styleId="Ttulo3">
    <w:name w:val="heading 3"/>
    <w:basedOn w:val="Normal"/>
    <w:next w:val="Normal"/>
    <w:link w:val="Ttulo3Car"/>
    <w:qFormat/>
    <w:rsid w:val="007B3D03"/>
    <w:pPr>
      <w:keepNext/>
      <w:spacing w:after="0" w:line="240" w:lineRule="auto"/>
      <w:outlineLvl w:val="2"/>
    </w:pPr>
    <w:rPr>
      <w:rFonts w:ascii="Arial" w:eastAsia="Batang" w:hAnsi="Arial"/>
      <w:b/>
      <w:sz w:val="24"/>
      <w:szCs w:val="20"/>
      <w:lang w:val="es-ES" w:eastAsia="es-ES"/>
    </w:rPr>
  </w:style>
  <w:style w:type="paragraph" w:styleId="Ttulo4">
    <w:name w:val="heading 4"/>
    <w:basedOn w:val="Normal"/>
    <w:next w:val="Normal"/>
    <w:link w:val="Ttulo4Car"/>
    <w:qFormat/>
    <w:rsid w:val="007B3D03"/>
    <w:pPr>
      <w:keepNext/>
      <w:spacing w:after="0" w:line="240" w:lineRule="auto"/>
      <w:jc w:val="both"/>
      <w:outlineLvl w:val="3"/>
    </w:pPr>
    <w:rPr>
      <w:rFonts w:ascii="Arial" w:eastAsia="Batang" w:hAnsi="Arial"/>
      <w:b/>
      <w:bCs/>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F4842"/>
    <w:pPr>
      <w:spacing w:after="0" w:line="240" w:lineRule="auto"/>
    </w:pPr>
    <w:rPr>
      <w:rFonts w:ascii="Calibri" w:eastAsia="Times New Roman" w:hAnsi="Calibri"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06829"/>
    <w:pPr>
      <w:ind w:left="720"/>
      <w:contextualSpacing/>
    </w:pPr>
  </w:style>
  <w:style w:type="paragraph" w:styleId="Encabezado">
    <w:name w:val="header"/>
    <w:basedOn w:val="Normal"/>
    <w:link w:val="EncabezadoCar"/>
    <w:unhideWhenUsed/>
    <w:rsid w:val="00E70A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0AD4"/>
    <w:rPr>
      <w:rFonts w:ascii="Calibri" w:eastAsia="Times New Roman" w:hAnsi="Calibri" w:cs="Times New Roman"/>
      <w:lang w:val="es-SV" w:eastAsia="es-SV"/>
    </w:rPr>
  </w:style>
  <w:style w:type="paragraph" w:styleId="Piedepgina">
    <w:name w:val="footer"/>
    <w:basedOn w:val="Normal"/>
    <w:link w:val="PiedepginaCar"/>
    <w:unhideWhenUsed/>
    <w:rsid w:val="00E70A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AD4"/>
    <w:rPr>
      <w:rFonts w:ascii="Calibri" w:eastAsia="Times New Roman" w:hAnsi="Calibri" w:cs="Times New Roman"/>
      <w:lang w:val="es-SV" w:eastAsia="es-SV"/>
    </w:rPr>
  </w:style>
  <w:style w:type="paragraph" w:styleId="Textodeglobo">
    <w:name w:val="Balloon Text"/>
    <w:basedOn w:val="Normal"/>
    <w:link w:val="TextodegloboCar"/>
    <w:unhideWhenUsed/>
    <w:rsid w:val="00D72C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D72C35"/>
    <w:rPr>
      <w:rFonts w:ascii="Tahoma" w:eastAsia="Times New Roman" w:hAnsi="Tahoma" w:cs="Tahoma"/>
      <w:sz w:val="16"/>
      <w:szCs w:val="16"/>
      <w:lang w:val="es-SV" w:eastAsia="es-SV"/>
    </w:rPr>
  </w:style>
  <w:style w:type="character" w:customStyle="1" w:styleId="Ttulo1Car">
    <w:name w:val="Título 1 Car"/>
    <w:basedOn w:val="Fuentedeprrafopredeter"/>
    <w:link w:val="Ttulo1"/>
    <w:rsid w:val="007B3D03"/>
    <w:rPr>
      <w:rFonts w:ascii="Arial" w:eastAsia="Batang" w:hAnsi="Arial" w:cs="Times New Roman"/>
      <w:b/>
      <w:bCs/>
      <w:sz w:val="28"/>
      <w:szCs w:val="20"/>
      <w:lang w:eastAsia="es-ES"/>
    </w:rPr>
  </w:style>
  <w:style w:type="character" w:customStyle="1" w:styleId="Ttulo2Car">
    <w:name w:val="Título 2 Car"/>
    <w:basedOn w:val="Fuentedeprrafopredeter"/>
    <w:link w:val="Ttulo2"/>
    <w:rsid w:val="007B3D03"/>
    <w:rPr>
      <w:rFonts w:ascii="Arial" w:eastAsia="Batang" w:hAnsi="Arial" w:cs="Times New Roman"/>
      <w:b/>
      <w:bCs/>
      <w:sz w:val="24"/>
      <w:szCs w:val="20"/>
      <w:lang w:eastAsia="es-ES"/>
    </w:rPr>
  </w:style>
  <w:style w:type="character" w:customStyle="1" w:styleId="Ttulo3Car">
    <w:name w:val="Título 3 Car"/>
    <w:basedOn w:val="Fuentedeprrafopredeter"/>
    <w:link w:val="Ttulo3"/>
    <w:rsid w:val="007B3D03"/>
    <w:rPr>
      <w:rFonts w:ascii="Arial" w:eastAsia="Batang" w:hAnsi="Arial" w:cs="Times New Roman"/>
      <w:b/>
      <w:sz w:val="24"/>
      <w:szCs w:val="20"/>
      <w:lang w:eastAsia="es-ES"/>
    </w:rPr>
  </w:style>
  <w:style w:type="character" w:customStyle="1" w:styleId="Ttulo4Car">
    <w:name w:val="Título 4 Car"/>
    <w:basedOn w:val="Fuentedeprrafopredeter"/>
    <w:link w:val="Ttulo4"/>
    <w:rsid w:val="007B3D03"/>
    <w:rPr>
      <w:rFonts w:ascii="Arial" w:eastAsia="Batang" w:hAnsi="Arial" w:cs="Times New Roman"/>
      <w:b/>
      <w:bCs/>
      <w:sz w:val="24"/>
      <w:szCs w:val="20"/>
      <w:lang w:eastAsia="es-ES"/>
    </w:rPr>
  </w:style>
  <w:style w:type="paragraph" w:styleId="Textoindependiente">
    <w:name w:val="Body Text"/>
    <w:basedOn w:val="Normal"/>
    <w:link w:val="TextoindependienteCar"/>
    <w:rsid w:val="007B3D03"/>
    <w:pPr>
      <w:spacing w:after="0" w:line="240" w:lineRule="auto"/>
      <w:jc w:val="both"/>
    </w:pPr>
    <w:rPr>
      <w:rFonts w:ascii="Arial" w:eastAsia="Batang" w:hAnsi="Arial"/>
      <w:sz w:val="24"/>
      <w:szCs w:val="20"/>
      <w:lang w:val="es-ES" w:eastAsia="es-ES"/>
    </w:rPr>
  </w:style>
  <w:style w:type="character" w:customStyle="1" w:styleId="TextoindependienteCar">
    <w:name w:val="Texto independiente Car"/>
    <w:basedOn w:val="Fuentedeprrafopredeter"/>
    <w:link w:val="Textoindependiente"/>
    <w:rsid w:val="007B3D03"/>
    <w:rPr>
      <w:rFonts w:ascii="Arial" w:eastAsia="Batang" w:hAnsi="Arial" w:cs="Times New Roman"/>
      <w:sz w:val="24"/>
      <w:szCs w:val="20"/>
      <w:lang w:eastAsia="es-ES"/>
    </w:rPr>
  </w:style>
  <w:style w:type="paragraph" w:styleId="Sangradetextonormal">
    <w:name w:val="Body Text Indent"/>
    <w:basedOn w:val="Normal"/>
    <w:link w:val="SangradetextonormalCar"/>
    <w:rsid w:val="007B3D03"/>
    <w:pPr>
      <w:spacing w:after="0" w:line="240" w:lineRule="auto"/>
      <w:ind w:left="700" w:hanging="700"/>
      <w:jc w:val="both"/>
    </w:pPr>
    <w:rPr>
      <w:rFonts w:ascii="Arial" w:eastAsia="Batang" w:hAnsi="Arial"/>
      <w:sz w:val="24"/>
      <w:szCs w:val="20"/>
      <w:lang w:val="es-ES" w:eastAsia="es-ES"/>
    </w:rPr>
  </w:style>
  <w:style w:type="character" w:customStyle="1" w:styleId="SangradetextonormalCar">
    <w:name w:val="Sangría de texto normal Car"/>
    <w:basedOn w:val="Fuentedeprrafopredeter"/>
    <w:link w:val="Sangradetextonormal"/>
    <w:rsid w:val="007B3D03"/>
    <w:rPr>
      <w:rFonts w:ascii="Arial" w:eastAsia="Batang" w:hAnsi="Arial" w:cs="Times New Roman"/>
      <w:sz w:val="24"/>
      <w:szCs w:val="20"/>
      <w:lang w:eastAsia="es-ES"/>
    </w:rPr>
  </w:style>
  <w:style w:type="paragraph" w:styleId="Sangra3detindependiente">
    <w:name w:val="Body Text Indent 3"/>
    <w:basedOn w:val="Normal"/>
    <w:link w:val="Sangra3detindependienteCar"/>
    <w:rsid w:val="007B3D03"/>
    <w:pPr>
      <w:spacing w:after="0" w:line="240" w:lineRule="auto"/>
      <w:ind w:left="800" w:hanging="800"/>
      <w:jc w:val="both"/>
    </w:pPr>
    <w:rPr>
      <w:rFonts w:ascii="Arial" w:eastAsia="Batang" w:hAnsi="Arial"/>
      <w:sz w:val="24"/>
      <w:szCs w:val="20"/>
      <w:lang w:val="es-ES" w:eastAsia="es-ES"/>
    </w:rPr>
  </w:style>
  <w:style w:type="character" w:customStyle="1" w:styleId="Sangra3detindependienteCar">
    <w:name w:val="Sangría 3 de t. independiente Car"/>
    <w:basedOn w:val="Fuentedeprrafopredeter"/>
    <w:link w:val="Sangra3detindependiente"/>
    <w:rsid w:val="007B3D03"/>
    <w:rPr>
      <w:rFonts w:ascii="Arial" w:eastAsia="Batang" w:hAnsi="Arial" w:cs="Times New Roman"/>
      <w:sz w:val="24"/>
      <w:szCs w:val="20"/>
      <w:lang w:eastAsia="es-ES"/>
    </w:rPr>
  </w:style>
  <w:style w:type="paragraph" w:styleId="Sangra2detindependiente">
    <w:name w:val="Body Text Indent 2"/>
    <w:basedOn w:val="Normal"/>
    <w:link w:val="Sangra2detindependienteCar"/>
    <w:rsid w:val="007B3D03"/>
    <w:pPr>
      <w:spacing w:after="0" w:line="240" w:lineRule="auto"/>
      <w:ind w:left="800"/>
      <w:jc w:val="both"/>
    </w:pPr>
    <w:rPr>
      <w:rFonts w:ascii="Arial" w:eastAsia="Batang" w:hAnsi="Arial"/>
      <w:sz w:val="24"/>
      <w:szCs w:val="20"/>
      <w:lang w:val="es-ES" w:eastAsia="es-ES"/>
    </w:rPr>
  </w:style>
  <w:style w:type="character" w:customStyle="1" w:styleId="Sangra2detindependienteCar">
    <w:name w:val="Sangría 2 de t. independiente Car"/>
    <w:basedOn w:val="Fuentedeprrafopredeter"/>
    <w:link w:val="Sangra2detindependiente"/>
    <w:rsid w:val="007B3D03"/>
    <w:rPr>
      <w:rFonts w:ascii="Arial" w:eastAsia="Batang" w:hAnsi="Arial" w:cs="Times New Roman"/>
      <w:sz w:val="24"/>
      <w:szCs w:val="20"/>
      <w:lang w:eastAsia="es-ES"/>
    </w:rPr>
  </w:style>
  <w:style w:type="paragraph" w:styleId="Textoindependiente2">
    <w:name w:val="Body Text 2"/>
    <w:basedOn w:val="Normal"/>
    <w:link w:val="Textoindependiente2Car"/>
    <w:rsid w:val="007B3D03"/>
    <w:pPr>
      <w:spacing w:after="0" w:line="240" w:lineRule="auto"/>
    </w:pPr>
    <w:rPr>
      <w:rFonts w:ascii="Arial" w:eastAsia="Batang" w:hAnsi="Arial"/>
      <w:b/>
      <w:bCs/>
      <w:sz w:val="24"/>
      <w:szCs w:val="20"/>
      <w:lang w:val="es-ES" w:eastAsia="es-ES"/>
    </w:rPr>
  </w:style>
  <w:style w:type="character" w:customStyle="1" w:styleId="Textoindependiente2Car">
    <w:name w:val="Texto independiente 2 Car"/>
    <w:basedOn w:val="Fuentedeprrafopredeter"/>
    <w:link w:val="Textoindependiente2"/>
    <w:rsid w:val="007B3D03"/>
    <w:rPr>
      <w:rFonts w:ascii="Arial" w:eastAsia="Batang" w:hAnsi="Arial" w:cs="Times New Roman"/>
      <w:b/>
      <w:bCs/>
      <w:sz w:val="24"/>
      <w:szCs w:val="20"/>
      <w:lang w:eastAsia="es-ES"/>
    </w:rPr>
  </w:style>
  <w:style w:type="character" w:styleId="Nmerodepgina">
    <w:name w:val="page number"/>
    <w:basedOn w:val="Fuentedeprrafopredeter"/>
    <w:rsid w:val="007B3D03"/>
  </w:style>
  <w:style w:type="paragraph" w:styleId="Ttulo">
    <w:name w:val="Title"/>
    <w:basedOn w:val="Normal"/>
    <w:link w:val="TtuloCar"/>
    <w:qFormat/>
    <w:rsid w:val="007B3D03"/>
    <w:pPr>
      <w:spacing w:after="0" w:line="360" w:lineRule="auto"/>
      <w:jc w:val="center"/>
    </w:pPr>
    <w:rPr>
      <w:rFonts w:ascii="Verdana" w:hAnsi="Verdana"/>
      <w:b/>
      <w:bCs/>
      <w:sz w:val="24"/>
      <w:szCs w:val="24"/>
      <w:lang w:val="es-ES_tradnl" w:eastAsia="es-ES"/>
    </w:rPr>
  </w:style>
  <w:style w:type="character" w:customStyle="1" w:styleId="TtuloCar">
    <w:name w:val="Título Car"/>
    <w:basedOn w:val="Fuentedeprrafopredeter"/>
    <w:link w:val="Ttulo"/>
    <w:rsid w:val="007B3D03"/>
    <w:rPr>
      <w:rFonts w:ascii="Verdana" w:eastAsia="Times New Roman" w:hAnsi="Verdana" w:cs="Times New Roman"/>
      <w:b/>
      <w:bCs/>
      <w:sz w:val="24"/>
      <w:szCs w:val="24"/>
      <w:lang w:val="es-ES_tradnl" w:eastAsia="es-ES"/>
    </w:rPr>
  </w:style>
  <w:style w:type="paragraph" w:styleId="Textoindependiente3">
    <w:name w:val="Body Text 3"/>
    <w:basedOn w:val="Normal"/>
    <w:link w:val="Textoindependiente3Car"/>
    <w:rsid w:val="007B3D03"/>
    <w:pPr>
      <w:spacing w:after="120" w:line="240" w:lineRule="auto"/>
    </w:pPr>
    <w:rPr>
      <w:rFonts w:ascii="Times New Roman" w:hAnsi="Times New Roman"/>
      <w:sz w:val="16"/>
      <w:szCs w:val="16"/>
      <w:lang w:val="es-ES" w:eastAsia="en-US"/>
    </w:rPr>
  </w:style>
  <w:style w:type="character" w:customStyle="1" w:styleId="Textoindependiente3Car">
    <w:name w:val="Texto independiente 3 Car"/>
    <w:basedOn w:val="Fuentedeprrafopredeter"/>
    <w:link w:val="Textoindependiente3"/>
    <w:rsid w:val="007B3D03"/>
    <w:rPr>
      <w:rFonts w:ascii="Times New Roman" w:eastAsia="Times New Roman" w:hAnsi="Times New Roman" w:cs="Times New Roman"/>
      <w:sz w:val="16"/>
      <w:szCs w:val="16"/>
    </w:rPr>
  </w:style>
  <w:style w:type="paragraph" w:styleId="NormalWeb">
    <w:name w:val="Normal (Web)"/>
    <w:basedOn w:val="Normal"/>
    <w:uiPriority w:val="99"/>
    <w:rsid w:val="007B3D03"/>
    <w:pPr>
      <w:spacing w:before="100" w:beforeAutospacing="1" w:after="100" w:afterAutospacing="1" w:line="240" w:lineRule="auto"/>
    </w:pPr>
    <w:rPr>
      <w:rFonts w:ascii="Times New Roman" w:hAnsi="Times New Roman"/>
      <w:color w:val="000000"/>
      <w:sz w:val="24"/>
      <w:szCs w:val="24"/>
      <w:lang w:val="es-ES" w:eastAsia="es-ES"/>
    </w:rPr>
  </w:style>
  <w:style w:type="table" w:styleId="Cuadrculamedia1-nfasis5">
    <w:name w:val="Medium Grid 1 Accent 5"/>
    <w:basedOn w:val="Tablanormal"/>
    <w:uiPriority w:val="67"/>
    <w:rsid w:val="00AB786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apple-converted-space">
    <w:name w:val="apple-converted-space"/>
    <w:basedOn w:val="Fuentedeprrafopredeter"/>
    <w:rsid w:val="00B659C8"/>
  </w:style>
  <w:style w:type="character" w:styleId="nfasis">
    <w:name w:val="Emphasis"/>
    <w:basedOn w:val="Fuentedeprrafopredeter"/>
    <w:uiPriority w:val="20"/>
    <w:qFormat/>
    <w:rsid w:val="00D15B95"/>
    <w:rPr>
      <w:i/>
      <w:iCs/>
    </w:rPr>
  </w:style>
  <w:style w:type="paragraph" w:styleId="Textonotapie">
    <w:name w:val="footnote text"/>
    <w:basedOn w:val="Normal"/>
    <w:link w:val="TextonotapieCar"/>
    <w:uiPriority w:val="99"/>
    <w:semiHidden/>
    <w:unhideWhenUsed/>
    <w:rsid w:val="00703B5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03B50"/>
    <w:rPr>
      <w:rFonts w:ascii="Calibri" w:eastAsia="Times New Roman" w:hAnsi="Calibri" w:cs="Times New Roman"/>
      <w:sz w:val="20"/>
      <w:szCs w:val="20"/>
      <w:lang w:val="es-SV" w:eastAsia="es-SV"/>
    </w:rPr>
  </w:style>
  <w:style w:type="character" w:styleId="Refdenotaalpie">
    <w:name w:val="footnote reference"/>
    <w:basedOn w:val="Fuentedeprrafopredeter"/>
    <w:uiPriority w:val="99"/>
    <w:semiHidden/>
    <w:unhideWhenUsed/>
    <w:rsid w:val="00703B50"/>
    <w:rPr>
      <w:vertAlign w:val="superscript"/>
    </w:rPr>
  </w:style>
  <w:style w:type="character" w:styleId="Refdecomentario">
    <w:name w:val="annotation reference"/>
    <w:basedOn w:val="Fuentedeprrafopredeter"/>
    <w:uiPriority w:val="99"/>
    <w:semiHidden/>
    <w:unhideWhenUsed/>
    <w:rsid w:val="008A691E"/>
    <w:rPr>
      <w:sz w:val="16"/>
      <w:szCs w:val="16"/>
    </w:rPr>
  </w:style>
  <w:style w:type="paragraph" w:styleId="Textocomentario">
    <w:name w:val="annotation text"/>
    <w:basedOn w:val="Normal"/>
    <w:link w:val="TextocomentarioCar"/>
    <w:uiPriority w:val="99"/>
    <w:semiHidden/>
    <w:unhideWhenUsed/>
    <w:rsid w:val="008A691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A691E"/>
    <w:rPr>
      <w:rFonts w:ascii="Calibri" w:eastAsia="Times New Roman" w:hAnsi="Calibri" w:cs="Times New Roman"/>
      <w:sz w:val="20"/>
      <w:szCs w:val="20"/>
      <w:lang w:val="es-SV" w:eastAsia="es-SV"/>
    </w:rPr>
  </w:style>
  <w:style w:type="paragraph" w:styleId="Asuntodelcomentario">
    <w:name w:val="annotation subject"/>
    <w:basedOn w:val="Textocomentario"/>
    <w:next w:val="Textocomentario"/>
    <w:link w:val="AsuntodelcomentarioCar"/>
    <w:uiPriority w:val="99"/>
    <w:semiHidden/>
    <w:unhideWhenUsed/>
    <w:rsid w:val="008A691E"/>
    <w:rPr>
      <w:b/>
      <w:bCs/>
    </w:rPr>
  </w:style>
  <w:style w:type="character" w:customStyle="1" w:styleId="AsuntodelcomentarioCar">
    <w:name w:val="Asunto del comentario Car"/>
    <w:basedOn w:val="TextocomentarioCar"/>
    <w:link w:val="Asuntodelcomentario"/>
    <w:uiPriority w:val="99"/>
    <w:semiHidden/>
    <w:rsid w:val="008A691E"/>
    <w:rPr>
      <w:rFonts w:ascii="Calibri" w:eastAsia="Times New Roman" w:hAnsi="Calibri" w:cs="Times New Roman"/>
      <w:b/>
      <w:bCs/>
      <w:sz w:val="20"/>
      <w:szCs w:val="20"/>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115220">
      <w:bodyDiv w:val="1"/>
      <w:marLeft w:val="0"/>
      <w:marRight w:val="0"/>
      <w:marTop w:val="0"/>
      <w:marBottom w:val="0"/>
      <w:divBdr>
        <w:top w:val="none" w:sz="0" w:space="0" w:color="auto"/>
        <w:left w:val="none" w:sz="0" w:space="0" w:color="auto"/>
        <w:bottom w:val="none" w:sz="0" w:space="0" w:color="auto"/>
        <w:right w:val="none" w:sz="0" w:space="0" w:color="auto"/>
      </w:divBdr>
    </w:div>
    <w:div w:id="826868183">
      <w:bodyDiv w:val="1"/>
      <w:marLeft w:val="0"/>
      <w:marRight w:val="0"/>
      <w:marTop w:val="0"/>
      <w:marBottom w:val="0"/>
      <w:divBdr>
        <w:top w:val="none" w:sz="0" w:space="0" w:color="auto"/>
        <w:left w:val="none" w:sz="0" w:space="0" w:color="auto"/>
        <w:bottom w:val="none" w:sz="0" w:space="0" w:color="auto"/>
        <w:right w:val="none" w:sz="0" w:space="0" w:color="auto"/>
      </w:divBdr>
    </w:div>
    <w:div w:id="906067293">
      <w:bodyDiv w:val="1"/>
      <w:marLeft w:val="0"/>
      <w:marRight w:val="0"/>
      <w:marTop w:val="0"/>
      <w:marBottom w:val="0"/>
      <w:divBdr>
        <w:top w:val="none" w:sz="0" w:space="0" w:color="auto"/>
        <w:left w:val="none" w:sz="0" w:space="0" w:color="auto"/>
        <w:bottom w:val="none" w:sz="0" w:space="0" w:color="auto"/>
        <w:right w:val="none" w:sz="0" w:space="0" w:color="auto"/>
      </w:divBdr>
    </w:div>
    <w:div w:id="1015888113">
      <w:bodyDiv w:val="1"/>
      <w:marLeft w:val="0"/>
      <w:marRight w:val="0"/>
      <w:marTop w:val="0"/>
      <w:marBottom w:val="0"/>
      <w:divBdr>
        <w:top w:val="none" w:sz="0" w:space="0" w:color="auto"/>
        <w:left w:val="none" w:sz="0" w:space="0" w:color="auto"/>
        <w:bottom w:val="none" w:sz="0" w:space="0" w:color="auto"/>
        <w:right w:val="none" w:sz="0" w:space="0" w:color="auto"/>
      </w:divBdr>
    </w:div>
    <w:div w:id="1433286386">
      <w:bodyDiv w:val="1"/>
      <w:marLeft w:val="0"/>
      <w:marRight w:val="0"/>
      <w:marTop w:val="0"/>
      <w:marBottom w:val="0"/>
      <w:divBdr>
        <w:top w:val="none" w:sz="0" w:space="0" w:color="auto"/>
        <w:left w:val="none" w:sz="0" w:space="0" w:color="auto"/>
        <w:bottom w:val="none" w:sz="0" w:space="0" w:color="auto"/>
        <w:right w:val="none" w:sz="0" w:space="0" w:color="auto"/>
      </w:divBdr>
    </w:div>
    <w:div w:id="1497649894">
      <w:bodyDiv w:val="1"/>
      <w:marLeft w:val="0"/>
      <w:marRight w:val="0"/>
      <w:marTop w:val="0"/>
      <w:marBottom w:val="0"/>
      <w:divBdr>
        <w:top w:val="none" w:sz="0" w:space="0" w:color="auto"/>
        <w:left w:val="none" w:sz="0" w:space="0" w:color="auto"/>
        <w:bottom w:val="none" w:sz="0" w:space="0" w:color="auto"/>
        <w:right w:val="none" w:sz="0" w:space="0" w:color="auto"/>
      </w:divBdr>
    </w:div>
    <w:div w:id="1585676123">
      <w:bodyDiv w:val="1"/>
      <w:marLeft w:val="0"/>
      <w:marRight w:val="0"/>
      <w:marTop w:val="0"/>
      <w:marBottom w:val="0"/>
      <w:divBdr>
        <w:top w:val="none" w:sz="0" w:space="0" w:color="auto"/>
        <w:left w:val="none" w:sz="0" w:space="0" w:color="auto"/>
        <w:bottom w:val="none" w:sz="0" w:space="0" w:color="auto"/>
        <w:right w:val="none" w:sz="0" w:space="0" w:color="auto"/>
      </w:divBdr>
    </w:div>
    <w:div w:id="1768424828">
      <w:bodyDiv w:val="1"/>
      <w:marLeft w:val="0"/>
      <w:marRight w:val="0"/>
      <w:marTop w:val="0"/>
      <w:marBottom w:val="0"/>
      <w:divBdr>
        <w:top w:val="none" w:sz="0" w:space="0" w:color="auto"/>
        <w:left w:val="none" w:sz="0" w:space="0" w:color="auto"/>
        <w:bottom w:val="none" w:sz="0" w:space="0" w:color="auto"/>
        <w:right w:val="none" w:sz="0" w:space="0" w:color="auto"/>
      </w:divBdr>
    </w:div>
    <w:div w:id="200955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4A1EA-821D-4B21-85CB-2AC123EE9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265</Pages>
  <Words>72012</Words>
  <Characters>396071</Characters>
  <Application>Microsoft Office Word</Application>
  <DocSecurity>0</DocSecurity>
  <Lines>3300</Lines>
  <Paragraphs>934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VILLALTA</dc:creator>
  <cp:lastModifiedBy>Alcaldia Municipal De Tepetitán</cp:lastModifiedBy>
  <cp:revision>18</cp:revision>
  <cp:lastPrinted>2016-08-22T20:14:00Z</cp:lastPrinted>
  <dcterms:created xsi:type="dcterms:W3CDTF">2017-02-27T22:55:00Z</dcterms:created>
  <dcterms:modified xsi:type="dcterms:W3CDTF">2020-07-15T22:35:00Z</dcterms:modified>
</cp:coreProperties>
</file>