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3A56" w:rsidRPr="00D40305" w:rsidRDefault="00453A56" w:rsidP="00453A56">
      <w:pPr>
        <w:spacing w:line="259" w:lineRule="auto"/>
        <w:ind w:left="0"/>
        <w:jc w:val="left"/>
        <w:rPr>
          <w:rFonts w:ascii="Arial Narrow" w:eastAsia="Times New Roman" w:hAnsi="Arial Narrow"/>
          <w:b/>
          <w:sz w:val="28"/>
          <w:szCs w:val="24"/>
          <w:lang w:val="es-ES_tradnl"/>
        </w:rPr>
      </w:pPr>
      <w:r w:rsidRPr="00D40305">
        <w:rPr>
          <w:rFonts w:ascii="Arial Narrow" w:hAnsi="Arial Narrow"/>
          <w:noProof/>
          <w:lang w:val="es-SV" w:eastAsia="es-SV"/>
        </w:rPr>
        <mc:AlternateContent>
          <mc:Choice Requires="wps">
            <w:drawing>
              <wp:anchor distT="0" distB="0" distL="114300" distR="114300" simplePos="0" relativeHeight="251676672" behindDoc="0" locked="0" layoutInCell="1" allowOverlap="1" wp14:anchorId="5FA07149" wp14:editId="2926D75C">
                <wp:simplePos x="0" y="0"/>
                <wp:positionH relativeFrom="margin">
                  <wp:align>left</wp:align>
                </wp:positionH>
                <wp:positionV relativeFrom="paragraph">
                  <wp:posOffset>3903909</wp:posOffset>
                </wp:positionV>
                <wp:extent cx="5812931" cy="1828800"/>
                <wp:effectExtent l="0" t="0" r="0" b="4445"/>
                <wp:wrapNone/>
                <wp:docPr id="6" name="Cuadro de texto 6"/>
                <wp:cNvGraphicFramePr/>
                <a:graphic xmlns:a="http://schemas.openxmlformats.org/drawingml/2006/main">
                  <a:graphicData uri="http://schemas.microsoft.com/office/word/2010/wordprocessingShape">
                    <wps:wsp>
                      <wps:cNvSpPr txBox="1"/>
                      <wps:spPr>
                        <a:xfrm>
                          <a:off x="0" y="0"/>
                          <a:ext cx="5812931" cy="1828800"/>
                        </a:xfrm>
                        <a:prstGeom prst="rect">
                          <a:avLst/>
                        </a:prstGeom>
                        <a:noFill/>
                        <a:ln>
                          <a:noFill/>
                        </a:ln>
                        <a:effectLst/>
                      </wps:spPr>
                      <wps:txbx>
                        <w:txbxContent>
                          <w:p w:rsidR="00711DD6" w:rsidRPr="00215844" w:rsidRDefault="00711DD6" w:rsidP="00453A56">
                            <w:pPr>
                              <w:spacing w:after="0"/>
                              <w:jc w:val="center"/>
                              <w:rPr>
                                <w:rFonts w:ascii="Century Gothic" w:hAnsi="Century Gothic"/>
                                <w:b/>
                                <w:noProof/>
                                <w:sz w:val="240"/>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eastAsia="Times New Roman" w:hAnsi="Century Gothic"/>
                                <w:b/>
                                <w:bCs/>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NUMERAL 4</w:t>
                            </w:r>
                            <w:r w:rsidRPr="006768BC">
                              <w:rPr>
                                <w:rFonts w:ascii="Century Gothic" w:eastAsia="Times New Roman" w:hAnsi="Century Gothic"/>
                                <w:b/>
                                <w:bCs/>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 xml:space="preserve">- </w:t>
                            </w:r>
                            <w:r>
                              <w:rPr>
                                <w:rFonts w:ascii="Century Gothic" w:eastAsia="Times New Roman" w:hAnsi="Century Gothic"/>
                                <w:b/>
                                <w:bCs/>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DISEÑO E IMPLEMENTACIÓN DEL PLAN DE EMERGENCIA Y EVACUACIÓN MUNICIPAL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5FA07149" id="_x0000_t202" coordsize="21600,21600" o:spt="202" path="m,l,21600r21600,l21600,xe">
                <v:stroke joinstyle="miter"/>
                <v:path gradientshapeok="t" o:connecttype="rect"/>
              </v:shapetype>
              <v:shape id="Cuadro de texto 6" o:spid="_x0000_s1026" type="#_x0000_t202" style="position:absolute;margin-left:0;margin-top:307.4pt;width:457.7pt;height:2in;z-index:2516766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" filled="f" stroked="f">
                <v:textbox style="mso-fit-shape-to-text:t">
                  <w:txbxContent>
                    <w:p w:rsidR="00711DD6" w:rsidRPr="00215844" w:rsidRDefault="00711DD6" w:rsidP="00453A56">
                      <w:pPr>
                        <w:spacing w:after="0"/>
                        <w:jc w:val="center"/>
                        <w:rPr>
                          <w:rFonts w:ascii="Century Gothic" w:hAnsi="Century Gothic"/>
                          <w:b/>
                          <w:noProof/>
                          <w:sz w:val="240"/>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eastAsia="Times New Roman" w:hAnsi="Century Gothic"/>
                          <w:b/>
                          <w:bCs/>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NUMERAL 4</w:t>
                      </w:r>
                      <w:r w:rsidRPr="006768BC">
                        <w:rPr>
                          <w:rFonts w:ascii="Century Gothic" w:eastAsia="Times New Roman" w:hAnsi="Century Gothic"/>
                          <w:b/>
                          <w:bCs/>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 xml:space="preserve">- </w:t>
                      </w:r>
                      <w:r>
                        <w:rPr>
                          <w:rFonts w:ascii="Century Gothic" w:eastAsia="Times New Roman" w:hAnsi="Century Gothic"/>
                          <w:b/>
                          <w:bCs/>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DISEÑO E IMPLEMENTACIÓN DEL PLAN DE EMERGENCIA Y EVACUACIÓN MUNICIPAL</w:t>
                      </w:r>
                    </w:p>
                  </w:txbxContent>
                </v:textbox>
                <w10:wrap anchorx="margin"/>
              </v:shape>
            </w:pict>
          </mc:Fallback>
        </mc:AlternateContent>
      </w:r>
      <w:r w:rsidRPr="00D40305">
        <w:rPr>
          <w:rFonts w:ascii="Arial Narrow" w:hAnsi="Arial Narrow"/>
          <w:noProof/>
          <w:lang w:val="es-SV" w:eastAsia="es-SV"/>
        </w:rPr>
        <mc:AlternateContent>
          <mc:Choice Requires="wps">
            <w:drawing>
              <wp:anchor distT="0" distB="0" distL="114300" distR="114300" simplePos="0" relativeHeight="251665408" behindDoc="0" locked="0" layoutInCell="1" allowOverlap="1" wp14:anchorId="07B62658" wp14:editId="71E9AAA0">
                <wp:simplePos x="0" y="0"/>
                <wp:positionH relativeFrom="page">
                  <wp:posOffset>1342884</wp:posOffset>
                </wp:positionH>
                <wp:positionV relativeFrom="paragraph">
                  <wp:posOffset>1646203</wp:posOffset>
                </wp:positionV>
                <wp:extent cx="5812790" cy="1738489"/>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812790" cy="1738489"/>
                        </a:xfrm>
                        <a:prstGeom prst="rect">
                          <a:avLst/>
                        </a:prstGeom>
                        <a:noFill/>
                        <a:ln>
                          <a:noFill/>
                        </a:ln>
                        <a:effectLst/>
                      </wps:spPr>
                      <wps:txbx>
                        <w:txbxContent>
                          <w:p w:rsidR="00711DD6" w:rsidRPr="00453A56" w:rsidRDefault="00711DD6" w:rsidP="00453A56">
                            <w:pPr>
                              <w:spacing w:after="0" w:line="276" w:lineRule="auto"/>
                              <w:jc w:val="center"/>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pPr>
                            <w:r w:rsidRPr="00453A56">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 xml:space="preserve">“PROGRAMA DE GESTIÓN DE PREVENCIÓN DE RIESGOS OCUPACIONALES DE LA ALCALDIA MUNICIPAL DE USULUTÁN </w:t>
                            </w:r>
                          </w:p>
                          <w:p w:rsidR="00711DD6" w:rsidRPr="00453A56" w:rsidRDefault="00711DD6" w:rsidP="00453A56">
                            <w:pPr>
                              <w:spacing w:after="0" w:line="276" w:lineRule="auto"/>
                              <w:jc w:val="center"/>
                              <w:rPr>
                                <w:rFonts w:ascii="Century Gothic" w:hAnsi="Century Gothic"/>
                                <w:b/>
                                <w:noProof/>
                                <w:color w:val="002060"/>
                                <w:sz w:val="240"/>
                                <w:szCs w:val="72"/>
                                <w14:textOutline w14:w="0" w14:cap="flat" w14:cmpd="sng" w14:algn="ctr">
                                  <w14:noFill/>
                                  <w14:prstDash w14:val="solid"/>
                                  <w14:round/>
                                </w14:textOutline>
                                <w14:props3d w14:extrusionH="57150" w14:contourW="0" w14:prstMaterial="softEdge">
                                  <w14:bevelT w14:w="25400" w14:h="38100" w14:prst="circle"/>
                                </w14:props3d>
                              </w:rPr>
                            </w:pPr>
                            <w:r w:rsidRPr="00453A56">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2019</w:t>
                            </w:r>
                            <w:r w:rsidR="00B557CB">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07B62658" id="Cuadro de texto 2" o:spid="_x0000_s1027" type="#_x0000_t202" style="position:absolute;margin-left:105.75pt;margin-top:129.6pt;width:457.7pt;height:136.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" filled="f" stroked="f">
                <v:textbox>
                  <w:txbxContent>
                    <w:p w:rsidR="00711DD6" w:rsidRPr="00453A56" w:rsidRDefault="00711DD6" w:rsidP="00453A56">
                      <w:pPr>
                        <w:spacing w:after="0" w:line="276" w:lineRule="auto"/>
                        <w:jc w:val="center"/>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pPr>
                      <w:r w:rsidRPr="00453A56">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 xml:space="preserve">“PROGRAMA DE GESTIÓN DE PREVENCIÓN DE RIESGOS OCUPACIONALES DE LA ALCALDIA MUNICIPAL DE USULUTÁN </w:t>
                      </w:r>
                    </w:p>
                    <w:p w:rsidR="00711DD6" w:rsidRPr="00453A56" w:rsidRDefault="00711DD6" w:rsidP="00453A56">
                      <w:pPr>
                        <w:spacing w:after="0" w:line="276" w:lineRule="auto"/>
                        <w:jc w:val="center"/>
                        <w:rPr>
                          <w:rFonts w:ascii="Century Gothic" w:hAnsi="Century Gothic"/>
                          <w:b/>
                          <w:noProof/>
                          <w:color w:val="002060"/>
                          <w:sz w:val="240"/>
                          <w:szCs w:val="72"/>
                          <w14:textOutline w14:w="0" w14:cap="flat" w14:cmpd="sng" w14:algn="ctr">
                            <w14:noFill/>
                            <w14:prstDash w14:val="solid"/>
                            <w14:round/>
                          </w14:textOutline>
                          <w14:props3d w14:extrusionH="57150" w14:contourW="0" w14:prstMaterial="softEdge">
                            <w14:bevelT w14:w="25400" w14:h="38100" w14:prst="circle"/>
                          </w14:props3d>
                        </w:rPr>
                      </w:pPr>
                      <w:r w:rsidRPr="00453A56">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2019</w:t>
                      </w:r>
                      <w:r w:rsidR="00B557CB">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w:t>
                      </w:r>
                    </w:p>
                  </w:txbxContent>
                </v:textbox>
                <w10:wrap anchorx="page"/>
              </v:shape>
            </w:pict>
          </mc:Fallback>
        </mc:AlternateContent>
      </w:r>
      <w:r w:rsidRPr="00D40305">
        <w:rPr>
          <w:rFonts w:ascii="Arial Narrow" w:eastAsia="Times New Roman" w:hAnsi="Arial Narrow"/>
          <w:b/>
          <w:noProof/>
          <w:sz w:val="28"/>
          <w:szCs w:val="24"/>
          <w:lang w:val="es-SV" w:eastAsia="es-SV"/>
        </w:rPr>
        <w:drawing>
          <wp:anchor distT="0" distB="0" distL="114300" distR="114300" simplePos="0" relativeHeight="251668480" behindDoc="0" locked="0" layoutInCell="1" allowOverlap="1">
            <wp:simplePos x="0" y="0"/>
            <wp:positionH relativeFrom="page">
              <wp:posOffset>0</wp:posOffset>
            </wp:positionH>
            <wp:positionV relativeFrom="paragraph">
              <wp:posOffset>-1657209</wp:posOffset>
            </wp:positionV>
            <wp:extent cx="4609580" cy="4402667"/>
            <wp:effectExtent l="0" t="0" r="0" b="0"/>
            <wp:wrapNone/>
            <wp:docPr id="28" name="Imagen 28" descr="C:\Users\PRES001\Desktop\TRABAJOS UNIDAD DE PLANIFICACION\iconos\IMG_6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ES001\Desktop\TRABAJOS UNIDAD DE PLANIFICACION\iconos\IMG_6199.PNG"/>
                    <pic:cNvPicPr>
                      <a:picLocks noChangeAspect="1" noChangeArrowheads="1"/>
                    </pic:cNvPicPr>
                  </pic:nvPicPr>
                  <pic:blipFill rotWithShape="1">
                    <a:blip r:embed="rId8">
                      <a:extLst>
                        <a:ext uri="{28A0092B-C50C-407E-A947-70E740481C1C}">
                          <a14:useLocalDpi xmlns:a14="http://schemas.microsoft.com/office/drawing/2010/main" val="0"/>
                        </a:ext>
                      </a:extLst>
                    </a:blip>
                    <a:srcRect r="37919" b="23949"/>
                    <a:stretch/>
                  </pic:blipFill>
                  <pic:spPr bwMode="auto">
                    <a:xfrm>
                      <a:off x="0" y="0"/>
                      <a:ext cx="4609580" cy="44026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7FF7" w:rsidRPr="00D40305">
        <w:rPr>
          <w:rFonts w:ascii="Arial Narrow" w:eastAsia="Times New Roman" w:hAnsi="Arial Narrow"/>
          <w:b/>
          <w:noProof/>
          <w:sz w:val="28"/>
          <w:szCs w:val="24"/>
          <w:lang w:val="es-SV" w:eastAsia="es-SV"/>
        </w:rPr>
        <mc:AlternateContent>
          <mc:Choice Requires="wps">
            <w:drawing>
              <wp:anchor distT="0" distB="0" distL="114300" distR="114300" simplePos="0" relativeHeight="251660287" behindDoc="1" locked="0" layoutInCell="1" allowOverlap="1">
                <wp:simplePos x="0" y="0"/>
                <wp:positionH relativeFrom="page">
                  <wp:posOffset>23001</wp:posOffset>
                </wp:positionH>
                <wp:positionV relativeFrom="paragraph">
                  <wp:posOffset>-1570355</wp:posOffset>
                </wp:positionV>
                <wp:extent cx="7752715" cy="10066020"/>
                <wp:effectExtent l="0" t="0" r="19685" b="11430"/>
                <wp:wrapNone/>
                <wp:docPr id="25" name="Rectángulo 25"/>
                <wp:cNvGraphicFramePr/>
                <a:graphic xmlns:a="http://schemas.openxmlformats.org/drawingml/2006/main">
                  <a:graphicData uri="http://schemas.microsoft.com/office/word/2010/wordprocessingShape">
                    <wps:wsp>
                      <wps:cNvSpPr/>
                      <wps:spPr>
                        <a:xfrm>
                          <a:off x="0" y="0"/>
                          <a:ext cx="7752715" cy="100660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EAEC7" id="Rectángulo 25" o:spid="_x0000_s1026" style="position:absolute;margin-left:1.8pt;margin-top:-123.65pt;width:610.45pt;height:792.6pt;z-index:-2516561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" fillcolor="white [3212]" strokecolor="#1f4d78 [1604]" strokeweight="1pt">
                <w10:wrap anchorx="page"/>
              </v:rect>
            </w:pict>
          </mc:Fallback>
        </mc:AlternateContent>
      </w:r>
      <w:r w:rsidR="00046AB9" w:rsidRPr="00D40305">
        <w:rPr>
          <w:rFonts w:ascii="Arial Narrow" w:eastAsia="Times New Roman" w:hAnsi="Arial Narrow"/>
          <w:b/>
          <w:sz w:val="28"/>
          <w:szCs w:val="24"/>
          <w:lang w:val="es-ES_tradnl"/>
        </w:rPr>
        <w:br w:type="page"/>
      </w:r>
    </w:p>
    <w:sdt>
      <w:sdtPr>
        <w:rPr>
          <w:rFonts w:ascii="Arial Narrow" w:eastAsia="Calibri" w:hAnsi="Arial Narrow" w:cs="Times New Roman"/>
          <w:color w:val="auto"/>
          <w:sz w:val="24"/>
          <w:szCs w:val="23"/>
          <w:lang w:val="es-ES" w:eastAsia="en-US"/>
        </w:rPr>
        <w:id w:val="-1421874678"/>
        <w:docPartObj>
          <w:docPartGallery w:val="Table of Contents"/>
          <w:docPartUnique/>
        </w:docPartObj>
      </w:sdtPr>
      <w:sdtEndPr>
        <w:rPr>
          <w:b/>
          <w:bCs/>
        </w:rPr>
      </w:sdtEndPr>
      <w:sdtContent>
        <w:p w:rsidR="00144CDD" w:rsidRPr="00144CDD" w:rsidRDefault="00144CDD" w:rsidP="00144CDD">
          <w:pPr>
            <w:pStyle w:val="TtulodeTDC"/>
            <w:jc w:val="center"/>
            <w:rPr>
              <w:rFonts w:ascii="Arial Narrow" w:hAnsi="Arial Narrow"/>
            </w:rPr>
          </w:pPr>
          <w:r w:rsidRPr="00144CDD">
            <w:rPr>
              <w:rFonts w:ascii="Arial Narrow" w:hAnsi="Arial Narrow"/>
              <w:lang w:val="es-ES"/>
            </w:rPr>
            <w:t>CONTENIDO</w:t>
          </w:r>
        </w:p>
        <w:p w:rsidR="00144CDD" w:rsidRPr="00144CDD" w:rsidRDefault="00144CDD">
          <w:pPr>
            <w:pStyle w:val="TDC1"/>
            <w:tabs>
              <w:tab w:val="right" w:leader="dot" w:pos="8828"/>
            </w:tabs>
            <w:rPr>
              <w:rFonts w:ascii="Arial Narrow" w:eastAsiaTheme="minorEastAsia" w:hAnsi="Arial Narrow" w:cstheme="minorBidi"/>
              <w:noProof/>
              <w:sz w:val="22"/>
              <w:szCs w:val="22"/>
              <w:lang w:val="es-SV" w:eastAsia="es-SV"/>
            </w:rPr>
          </w:pPr>
          <w:r w:rsidRPr="00144CDD">
            <w:rPr>
              <w:rFonts w:ascii="Arial Narrow" w:hAnsi="Arial Narrow"/>
              <w:b/>
              <w:bCs/>
              <w:lang w:val="es-ES"/>
            </w:rPr>
            <w:fldChar w:fldCharType="begin"/>
          </w:r>
          <w:r w:rsidRPr="00144CDD">
            <w:rPr>
              <w:rFonts w:ascii="Arial Narrow" w:hAnsi="Arial Narrow"/>
              <w:b/>
              <w:bCs/>
              <w:lang w:val="es-ES"/>
            </w:rPr>
            <w:instrText xml:space="preserve"> TOC \o "1-3" \h \z \u </w:instrText>
          </w:r>
          <w:r w:rsidRPr="00144CDD">
            <w:rPr>
              <w:rFonts w:ascii="Arial Narrow" w:hAnsi="Arial Narrow"/>
              <w:b/>
              <w:bCs/>
              <w:lang w:val="es-ES"/>
            </w:rPr>
            <w:fldChar w:fldCharType="separate"/>
          </w:r>
          <w:hyperlink w:anchor="_Toc11072235" w:history="1">
            <w:r w:rsidRPr="00144CDD">
              <w:rPr>
                <w:rStyle w:val="Hipervnculo"/>
                <w:rFonts w:ascii="Arial Narrow" w:eastAsia="Times New Roman" w:hAnsi="Arial Narrow"/>
                <w:noProof/>
                <w:lang w:val="es-ES_tradnl"/>
              </w:rPr>
              <w:t>DISEÑO E IMPLEMENTACIÓN DEL PLAN DE EMERGENCIA Y EVACUACIÓN MUNICIPAL</w:t>
            </w:r>
            <w:r w:rsidRPr="00144CDD">
              <w:rPr>
                <w:rFonts w:ascii="Arial Narrow" w:hAnsi="Arial Narrow"/>
                <w:noProof/>
                <w:webHidden/>
              </w:rPr>
              <w:tab/>
            </w:r>
            <w:r w:rsidRPr="00144CDD">
              <w:rPr>
                <w:rFonts w:ascii="Arial Narrow" w:hAnsi="Arial Narrow"/>
                <w:noProof/>
                <w:webHidden/>
              </w:rPr>
              <w:fldChar w:fldCharType="begin"/>
            </w:r>
            <w:r w:rsidRPr="00144CDD">
              <w:rPr>
                <w:rFonts w:ascii="Arial Narrow" w:hAnsi="Arial Narrow"/>
                <w:noProof/>
                <w:webHidden/>
              </w:rPr>
              <w:instrText xml:space="preserve"> PAGEREF _Toc11072235 \h </w:instrText>
            </w:r>
            <w:r w:rsidRPr="00144CDD">
              <w:rPr>
                <w:rFonts w:ascii="Arial Narrow" w:hAnsi="Arial Narrow"/>
                <w:noProof/>
                <w:webHidden/>
              </w:rPr>
            </w:r>
            <w:r w:rsidRPr="00144CDD">
              <w:rPr>
                <w:rFonts w:ascii="Arial Narrow" w:hAnsi="Arial Narrow"/>
                <w:noProof/>
                <w:webHidden/>
              </w:rPr>
              <w:fldChar w:fldCharType="separate"/>
            </w:r>
            <w:r w:rsidRPr="00144CDD">
              <w:rPr>
                <w:rFonts w:ascii="Arial Narrow" w:hAnsi="Arial Narrow"/>
                <w:noProof/>
                <w:webHidden/>
              </w:rPr>
              <w:t>2</w:t>
            </w:r>
            <w:r w:rsidRPr="00144CDD">
              <w:rPr>
                <w:rFonts w:ascii="Arial Narrow" w:hAnsi="Arial Narrow"/>
                <w:noProof/>
                <w:webHidden/>
              </w:rPr>
              <w:fldChar w:fldCharType="end"/>
            </w:r>
          </w:hyperlink>
        </w:p>
        <w:p w:rsidR="00144CDD" w:rsidRPr="00144CDD" w:rsidRDefault="00C50994">
          <w:pPr>
            <w:pStyle w:val="TDC1"/>
            <w:tabs>
              <w:tab w:val="right" w:leader="dot" w:pos="8828"/>
            </w:tabs>
            <w:rPr>
              <w:rFonts w:ascii="Arial Narrow" w:eastAsiaTheme="minorEastAsia" w:hAnsi="Arial Narrow" w:cstheme="minorBidi"/>
              <w:noProof/>
              <w:sz w:val="22"/>
              <w:szCs w:val="22"/>
              <w:lang w:val="es-SV" w:eastAsia="es-SV"/>
            </w:rPr>
          </w:pPr>
          <w:hyperlink w:anchor="_Toc11072236" w:history="1">
            <w:r w:rsidR="00144CDD" w:rsidRPr="00144CDD">
              <w:rPr>
                <w:rStyle w:val="Hipervnculo"/>
                <w:rFonts w:ascii="Arial Narrow" w:eastAsia="Times New Roman" w:hAnsi="Arial Narrow"/>
                <w:noProof/>
                <w:lang w:val="es-ES_tradnl"/>
              </w:rPr>
              <w:t>INTRODUCCION</w:t>
            </w:r>
            <w:r w:rsidR="00144CDD" w:rsidRPr="00144CDD">
              <w:rPr>
                <w:rFonts w:ascii="Arial Narrow" w:hAnsi="Arial Narrow"/>
                <w:noProof/>
                <w:webHidden/>
              </w:rPr>
              <w:tab/>
            </w:r>
            <w:r w:rsidR="00144CDD" w:rsidRPr="00144CDD">
              <w:rPr>
                <w:rFonts w:ascii="Arial Narrow" w:hAnsi="Arial Narrow"/>
                <w:noProof/>
                <w:webHidden/>
              </w:rPr>
              <w:fldChar w:fldCharType="begin"/>
            </w:r>
            <w:r w:rsidR="00144CDD" w:rsidRPr="00144CDD">
              <w:rPr>
                <w:rFonts w:ascii="Arial Narrow" w:hAnsi="Arial Narrow"/>
                <w:noProof/>
                <w:webHidden/>
              </w:rPr>
              <w:instrText xml:space="preserve"> PAGEREF _Toc11072236 \h </w:instrText>
            </w:r>
            <w:r w:rsidR="00144CDD" w:rsidRPr="00144CDD">
              <w:rPr>
                <w:rFonts w:ascii="Arial Narrow" w:hAnsi="Arial Narrow"/>
                <w:noProof/>
                <w:webHidden/>
              </w:rPr>
            </w:r>
            <w:r w:rsidR="00144CDD" w:rsidRPr="00144CDD">
              <w:rPr>
                <w:rFonts w:ascii="Arial Narrow" w:hAnsi="Arial Narrow"/>
                <w:noProof/>
                <w:webHidden/>
              </w:rPr>
              <w:fldChar w:fldCharType="separate"/>
            </w:r>
            <w:r w:rsidR="00144CDD" w:rsidRPr="00144CDD">
              <w:rPr>
                <w:rFonts w:ascii="Arial Narrow" w:hAnsi="Arial Narrow"/>
                <w:noProof/>
                <w:webHidden/>
              </w:rPr>
              <w:t>2</w:t>
            </w:r>
            <w:r w:rsidR="00144CDD" w:rsidRPr="00144CDD">
              <w:rPr>
                <w:rFonts w:ascii="Arial Narrow" w:hAnsi="Arial Narrow"/>
                <w:noProof/>
                <w:webHidden/>
              </w:rPr>
              <w:fldChar w:fldCharType="end"/>
            </w:r>
          </w:hyperlink>
        </w:p>
        <w:p w:rsidR="00144CDD" w:rsidRPr="00144CDD" w:rsidRDefault="00C50994">
          <w:pPr>
            <w:pStyle w:val="TDC1"/>
            <w:tabs>
              <w:tab w:val="right" w:leader="dot" w:pos="8828"/>
            </w:tabs>
            <w:rPr>
              <w:rFonts w:ascii="Arial Narrow" w:eastAsiaTheme="minorEastAsia" w:hAnsi="Arial Narrow" w:cstheme="minorBidi"/>
              <w:noProof/>
              <w:sz w:val="22"/>
              <w:szCs w:val="22"/>
              <w:lang w:val="es-SV" w:eastAsia="es-SV"/>
            </w:rPr>
          </w:pPr>
          <w:hyperlink w:anchor="_Toc11072237" w:history="1">
            <w:r w:rsidR="00144CDD" w:rsidRPr="00144CDD">
              <w:rPr>
                <w:rStyle w:val="Hipervnculo"/>
                <w:rFonts w:ascii="Arial Narrow" w:eastAsia="Times New Roman" w:hAnsi="Arial Narrow"/>
                <w:noProof/>
                <w:lang w:val="es-ES_tradnl"/>
              </w:rPr>
              <w:t>OBJETIVOS</w:t>
            </w:r>
            <w:r w:rsidR="00144CDD" w:rsidRPr="00144CDD">
              <w:rPr>
                <w:rFonts w:ascii="Arial Narrow" w:hAnsi="Arial Narrow"/>
                <w:noProof/>
                <w:webHidden/>
              </w:rPr>
              <w:tab/>
            </w:r>
            <w:r w:rsidR="00144CDD" w:rsidRPr="00144CDD">
              <w:rPr>
                <w:rFonts w:ascii="Arial Narrow" w:hAnsi="Arial Narrow"/>
                <w:noProof/>
                <w:webHidden/>
              </w:rPr>
              <w:fldChar w:fldCharType="begin"/>
            </w:r>
            <w:r w:rsidR="00144CDD" w:rsidRPr="00144CDD">
              <w:rPr>
                <w:rFonts w:ascii="Arial Narrow" w:hAnsi="Arial Narrow"/>
                <w:noProof/>
                <w:webHidden/>
              </w:rPr>
              <w:instrText xml:space="preserve"> PAGEREF _Toc11072237 \h </w:instrText>
            </w:r>
            <w:r w:rsidR="00144CDD" w:rsidRPr="00144CDD">
              <w:rPr>
                <w:rFonts w:ascii="Arial Narrow" w:hAnsi="Arial Narrow"/>
                <w:noProof/>
                <w:webHidden/>
              </w:rPr>
            </w:r>
            <w:r w:rsidR="00144CDD" w:rsidRPr="00144CDD">
              <w:rPr>
                <w:rFonts w:ascii="Arial Narrow" w:hAnsi="Arial Narrow"/>
                <w:noProof/>
                <w:webHidden/>
              </w:rPr>
              <w:fldChar w:fldCharType="separate"/>
            </w:r>
            <w:r w:rsidR="00144CDD" w:rsidRPr="00144CDD">
              <w:rPr>
                <w:rFonts w:ascii="Arial Narrow" w:hAnsi="Arial Narrow"/>
                <w:noProof/>
                <w:webHidden/>
              </w:rPr>
              <w:t>3</w:t>
            </w:r>
            <w:r w:rsidR="00144CDD" w:rsidRPr="00144CDD">
              <w:rPr>
                <w:rFonts w:ascii="Arial Narrow" w:hAnsi="Arial Narrow"/>
                <w:noProof/>
                <w:webHidden/>
              </w:rPr>
              <w:fldChar w:fldCharType="end"/>
            </w:r>
          </w:hyperlink>
        </w:p>
        <w:p w:rsidR="00144CDD" w:rsidRPr="00144CDD" w:rsidRDefault="00C50994">
          <w:pPr>
            <w:pStyle w:val="TDC1"/>
            <w:tabs>
              <w:tab w:val="right" w:leader="dot" w:pos="8828"/>
            </w:tabs>
            <w:rPr>
              <w:rFonts w:ascii="Arial Narrow" w:eastAsiaTheme="minorEastAsia" w:hAnsi="Arial Narrow" w:cstheme="minorBidi"/>
              <w:noProof/>
              <w:sz w:val="22"/>
              <w:szCs w:val="22"/>
              <w:lang w:val="es-SV" w:eastAsia="es-SV"/>
            </w:rPr>
          </w:pPr>
          <w:hyperlink w:anchor="_Toc11072238" w:history="1">
            <w:r w:rsidR="00144CDD" w:rsidRPr="00144CDD">
              <w:rPr>
                <w:rStyle w:val="Hipervnculo"/>
                <w:rFonts w:ascii="Arial Narrow" w:eastAsia="Times New Roman" w:hAnsi="Arial Narrow"/>
                <w:noProof/>
                <w:lang w:val="es-ES_tradnl"/>
              </w:rPr>
              <w:t>ALCANCE DEL PLAN</w:t>
            </w:r>
            <w:r w:rsidR="00144CDD" w:rsidRPr="00144CDD">
              <w:rPr>
                <w:rFonts w:ascii="Arial Narrow" w:hAnsi="Arial Narrow"/>
                <w:noProof/>
                <w:webHidden/>
              </w:rPr>
              <w:tab/>
            </w:r>
            <w:r w:rsidR="00144CDD" w:rsidRPr="00144CDD">
              <w:rPr>
                <w:rFonts w:ascii="Arial Narrow" w:hAnsi="Arial Narrow"/>
                <w:noProof/>
                <w:webHidden/>
              </w:rPr>
              <w:fldChar w:fldCharType="begin"/>
            </w:r>
            <w:r w:rsidR="00144CDD" w:rsidRPr="00144CDD">
              <w:rPr>
                <w:rFonts w:ascii="Arial Narrow" w:hAnsi="Arial Narrow"/>
                <w:noProof/>
                <w:webHidden/>
              </w:rPr>
              <w:instrText xml:space="preserve"> PAGEREF _Toc11072238 \h </w:instrText>
            </w:r>
            <w:r w:rsidR="00144CDD" w:rsidRPr="00144CDD">
              <w:rPr>
                <w:rFonts w:ascii="Arial Narrow" w:hAnsi="Arial Narrow"/>
                <w:noProof/>
                <w:webHidden/>
              </w:rPr>
            </w:r>
            <w:r w:rsidR="00144CDD" w:rsidRPr="00144CDD">
              <w:rPr>
                <w:rFonts w:ascii="Arial Narrow" w:hAnsi="Arial Narrow"/>
                <w:noProof/>
                <w:webHidden/>
              </w:rPr>
              <w:fldChar w:fldCharType="separate"/>
            </w:r>
            <w:r w:rsidR="00144CDD" w:rsidRPr="00144CDD">
              <w:rPr>
                <w:rFonts w:ascii="Arial Narrow" w:hAnsi="Arial Narrow"/>
                <w:noProof/>
                <w:webHidden/>
              </w:rPr>
              <w:t>3</w:t>
            </w:r>
            <w:r w:rsidR="00144CDD" w:rsidRPr="00144CDD">
              <w:rPr>
                <w:rFonts w:ascii="Arial Narrow" w:hAnsi="Arial Narrow"/>
                <w:noProof/>
                <w:webHidden/>
              </w:rPr>
              <w:fldChar w:fldCharType="end"/>
            </w:r>
          </w:hyperlink>
        </w:p>
        <w:p w:rsidR="00144CDD" w:rsidRPr="00144CDD" w:rsidRDefault="00C50994">
          <w:pPr>
            <w:pStyle w:val="TDC1"/>
            <w:tabs>
              <w:tab w:val="right" w:leader="dot" w:pos="8828"/>
            </w:tabs>
            <w:rPr>
              <w:rFonts w:ascii="Arial Narrow" w:eastAsiaTheme="minorEastAsia" w:hAnsi="Arial Narrow" w:cstheme="minorBidi"/>
              <w:noProof/>
              <w:sz w:val="22"/>
              <w:szCs w:val="22"/>
              <w:lang w:val="es-SV" w:eastAsia="es-SV"/>
            </w:rPr>
          </w:pPr>
          <w:hyperlink w:anchor="_Toc11072239" w:history="1">
            <w:r w:rsidR="00144CDD" w:rsidRPr="00144CDD">
              <w:rPr>
                <w:rStyle w:val="Hipervnculo"/>
                <w:rFonts w:ascii="Arial Narrow" w:hAnsi="Arial Narrow"/>
                <w:noProof/>
                <w:lang w:val="es-ES_tradnl"/>
              </w:rPr>
              <w:t>DESCRIPCIÓN DE LA INFRAESTRUCTURA</w:t>
            </w:r>
            <w:r w:rsidR="00144CDD" w:rsidRPr="00144CDD">
              <w:rPr>
                <w:rFonts w:ascii="Arial Narrow" w:hAnsi="Arial Narrow"/>
                <w:noProof/>
                <w:webHidden/>
              </w:rPr>
              <w:tab/>
            </w:r>
            <w:r w:rsidR="00144CDD" w:rsidRPr="00144CDD">
              <w:rPr>
                <w:rFonts w:ascii="Arial Narrow" w:hAnsi="Arial Narrow"/>
                <w:noProof/>
                <w:webHidden/>
              </w:rPr>
              <w:fldChar w:fldCharType="begin"/>
            </w:r>
            <w:r w:rsidR="00144CDD" w:rsidRPr="00144CDD">
              <w:rPr>
                <w:rFonts w:ascii="Arial Narrow" w:hAnsi="Arial Narrow"/>
                <w:noProof/>
                <w:webHidden/>
              </w:rPr>
              <w:instrText xml:space="preserve"> PAGEREF _Toc11072239 \h </w:instrText>
            </w:r>
            <w:r w:rsidR="00144CDD" w:rsidRPr="00144CDD">
              <w:rPr>
                <w:rFonts w:ascii="Arial Narrow" w:hAnsi="Arial Narrow"/>
                <w:noProof/>
                <w:webHidden/>
              </w:rPr>
            </w:r>
            <w:r w:rsidR="00144CDD" w:rsidRPr="00144CDD">
              <w:rPr>
                <w:rFonts w:ascii="Arial Narrow" w:hAnsi="Arial Narrow"/>
                <w:noProof/>
                <w:webHidden/>
              </w:rPr>
              <w:fldChar w:fldCharType="separate"/>
            </w:r>
            <w:r w:rsidR="00144CDD" w:rsidRPr="00144CDD">
              <w:rPr>
                <w:rFonts w:ascii="Arial Narrow" w:hAnsi="Arial Narrow"/>
                <w:noProof/>
                <w:webHidden/>
              </w:rPr>
              <w:t>3</w:t>
            </w:r>
            <w:r w:rsidR="00144CDD" w:rsidRPr="00144CDD">
              <w:rPr>
                <w:rFonts w:ascii="Arial Narrow" w:hAnsi="Arial Narrow"/>
                <w:noProof/>
                <w:webHidden/>
              </w:rPr>
              <w:fldChar w:fldCharType="end"/>
            </w:r>
          </w:hyperlink>
        </w:p>
        <w:p w:rsidR="00144CDD" w:rsidRPr="00144CDD" w:rsidRDefault="00C50994">
          <w:pPr>
            <w:pStyle w:val="TDC1"/>
            <w:tabs>
              <w:tab w:val="right" w:leader="dot" w:pos="8828"/>
            </w:tabs>
            <w:rPr>
              <w:rFonts w:ascii="Arial Narrow" w:eastAsiaTheme="minorEastAsia" w:hAnsi="Arial Narrow" w:cstheme="minorBidi"/>
              <w:noProof/>
              <w:sz w:val="22"/>
              <w:szCs w:val="22"/>
              <w:lang w:val="es-SV" w:eastAsia="es-SV"/>
            </w:rPr>
          </w:pPr>
          <w:hyperlink w:anchor="_Toc11072240" w:history="1">
            <w:r w:rsidR="00144CDD" w:rsidRPr="00144CDD">
              <w:rPr>
                <w:rStyle w:val="Hipervnculo"/>
                <w:rFonts w:ascii="Arial Narrow" w:eastAsiaTheme="minorHAnsi" w:hAnsi="Arial Narrow"/>
                <w:noProof/>
                <w:lang w:val="es-SV"/>
              </w:rPr>
              <w:t>EMERGENCIAS A CUBRIR</w:t>
            </w:r>
            <w:r w:rsidR="00144CDD" w:rsidRPr="00144CDD">
              <w:rPr>
                <w:rFonts w:ascii="Arial Narrow" w:hAnsi="Arial Narrow"/>
                <w:noProof/>
                <w:webHidden/>
              </w:rPr>
              <w:tab/>
            </w:r>
            <w:r w:rsidR="00144CDD" w:rsidRPr="00144CDD">
              <w:rPr>
                <w:rFonts w:ascii="Arial Narrow" w:hAnsi="Arial Narrow"/>
                <w:noProof/>
                <w:webHidden/>
              </w:rPr>
              <w:fldChar w:fldCharType="begin"/>
            </w:r>
            <w:r w:rsidR="00144CDD" w:rsidRPr="00144CDD">
              <w:rPr>
                <w:rFonts w:ascii="Arial Narrow" w:hAnsi="Arial Narrow"/>
                <w:noProof/>
                <w:webHidden/>
              </w:rPr>
              <w:instrText xml:space="preserve"> PAGEREF _Toc11072240 \h </w:instrText>
            </w:r>
            <w:r w:rsidR="00144CDD" w:rsidRPr="00144CDD">
              <w:rPr>
                <w:rFonts w:ascii="Arial Narrow" w:hAnsi="Arial Narrow"/>
                <w:noProof/>
                <w:webHidden/>
              </w:rPr>
            </w:r>
            <w:r w:rsidR="00144CDD" w:rsidRPr="00144CDD">
              <w:rPr>
                <w:rFonts w:ascii="Arial Narrow" w:hAnsi="Arial Narrow"/>
                <w:noProof/>
                <w:webHidden/>
              </w:rPr>
              <w:fldChar w:fldCharType="separate"/>
            </w:r>
            <w:r w:rsidR="00144CDD" w:rsidRPr="00144CDD">
              <w:rPr>
                <w:rFonts w:ascii="Arial Narrow" w:hAnsi="Arial Narrow"/>
                <w:noProof/>
                <w:webHidden/>
              </w:rPr>
              <w:t>3</w:t>
            </w:r>
            <w:r w:rsidR="00144CDD" w:rsidRPr="00144CDD">
              <w:rPr>
                <w:rFonts w:ascii="Arial Narrow" w:hAnsi="Arial Narrow"/>
                <w:noProof/>
                <w:webHidden/>
              </w:rPr>
              <w:fldChar w:fldCharType="end"/>
            </w:r>
          </w:hyperlink>
        </w:p>
        <w:p w:rsidR="00144CDD" w:rsidRPr="00144CDD" w:rsidRDefault="00C50994">
          <w:pPr>
            <w:pStyle w:val="TDC1"/>
            <w:tabs>
              <w:tab w:val="right" w:leader="dot" w:pos="8828"/>
            </w:tabs>
            <w:rPr>
              <w:rFonts w:ascii="Arial Narrow" w:eastAsiaTheme="minorEastAsia" w:hAnsi="Arial Narrow" w:cstheme="minorBidi"/>
              <w:noProof/>
              <w:sz w:val="22"/>
              <w:szCs w:val="22"/>
              <w:lang w:val="es-SV" w:eastAsia="es-SV"/>
            </w:rPr>
          </w:pPr>
          <w:hyperlink w:anchor="_Toc11072241" w:history="1">
            <w:r w:rsidR="00144CDD" w:rsidRPr="00144CDD">
              <w:rPr>
                <w:rStyle w:val="Hipervnculo"/>
                <w:rFonts w:ascii="Arial Narrow" w:hAnsi="Arial Narrow"/>
                <w:noProof/>
                <w:lang w:val="es-ES_tradnl"/>
              </w:rPr>
              <w:t>CLASIFICACIÓN DE EMERGENCIAS</w:t>
            </w:r>
            <w:r w:rsidR="00144CDD" w:rsidRPr="00144CDD">
              <w:rPr>
                <w:rFonts w:ascii="Arial Narrow" w:hAnsi="Arial Narrow"/>
                <w:noProof/>
                <w:webHidden/>
              </w:rPr>
              <w:tab/>
            </w:r>
            <w:r w:rsidR="00144CDD" w:rsidRPr="00144CDD">
              <w:rPr>
                <w:rFonts w:ascii="Arial Narrow" w:hAnsi="Arial Narrow"/>
                <w:noProof/>
                <w:webHidden/>
              </w:rPr>
              <w:fldChar w:fldCharType="begin"/>
            </w:r>
            <w:r w:rsidR="00144CDD" w:rsidRPr="00144CDD">
              <w:rPr>
                <w:rFonts w:ascii="Arial Narrow" w:hAnsi="Arial Narrow"/>
                <w:noProof/>
                <w:webHidden/>
              </w:rPr>
              <w:instrText xml:space="preserve"> PAGEREF _Toc11072241 \h </w:instrText>
            </w:r>
            <w:r w:rsidR="00144CDD" w:rsidRPr="00144CDD">
              <w:rPr>
                <w:rFonts w:ascii="Arial Narrow" w:hAnsi="Arial Narrow"/>
                <w:noProof/>
                <w:webHidden/>
              </w:rPr>
            </w:r>
            <w:r w:rsidR="00144CDD" w:rsidRPr="00144CDD">
              <w:rPr>
                <w:rFonts w:ascii="Arial Narrow" w:hAnsi="Arial Narrow"/>
                <w:noProof/>
                <w:webHidden/>
              </w:rPr>
              <w:fldChar w:fldCharType="separate"/>
            </w:r>
            <w:r w:rsidR="00144CDD" w:rsidRPr="00144CDD">
              <w:rPr>
                <w:rFonts w:ascii="Arial Narrow" w:hAnsi="Arial Narrow"/>
                <w:noProof/>
                <w:webHidden/>
              </w:rPr>
              <w:t>4</w:t>
            </w:r>
            <w:r w:rsidR="00144CDD" w:rsidRPr="00144CDD">
              <w:rPr>
                <w:rFonts w:ascii="Arial Narrow" w:hAnsi="Arial Narrow"/>
                <w:noProof/>
                <w:webHidden/>
              </w:rPr>
              <w:fldChar w:fldCharType="end"/>
            </w:r>
          </w:hyperlink>
        </w:p>
        <w:p w:rsidR="00144CDD" w:rsidRPr="00144CDD" w:rsidRDefault="00C50994">
          <w:pPr>
            <w:pStyle w:val="TDC1"/>
            <w:tabs>
              <w:tab w:val="right" w:leader="dot" w:pos="8828"/>
            </w:tabs>
            <w:rPr>
              <w:rFonts w:ascii="Arial Narrow" w:eastAsiaTheme="minorEastAsia" w:hAnsi="Arial Narrow" w:cstheme="minorBidi"/>
              <w:noProof/>
              <w:sz w:val="22"/>
              <w:szCs w:val="22"/>
              <w:lang w:val="es-SV" w:eastAsia="es-SV"/>
            </w:rPr>
          </w:pPr>
          <w:hyperlink w:anchor="_Toc11072242" w:history="1">
            <w:r w:rsidR="00144CDD" w:rsidRPr="00144CDD">
              <w:rPr>
                <w:rStyle w:val="Hipervnculo"/>
                <w:rFonts w:ascii="Arial Narrow" w:eastAsiaTheme="minorHAnsi" w:hAnsi="Arial Narrow"/>
                <w:noProof/>
                <w:lang w:val="es-SV"/>
              </w:rPr>
              <w:t>ACCIONES ESTRATÉGICAS FRENTE A LAS EMERGENCIAS:</w:t>
            </w:r>
            <w:r w:rsidR="00144CDD" w:rsidRPr="00144CDD">
              <w:rPr>
                <w:rFonts w:ascii="Arial Narrow" w:hAnsi="Arial Narrow"/>
                <w:noProof/>
                <w:webHidden/>
              </w:rPr>
              <w:tab/>
            </w:r>
            <w:r w:rsidR="00144CDD" w:rsidRPr="00144CDD">
              <w:rPr>
                <w:rFonts w:ascii="Arial Narrow" w:hAnsi="Arial Narrow"/>
                <w:noProof/>
                <w:webHidden/>
              </w:rPr>
              <w:fldChar w:fldCharType="begin"/>
            </w:r>
            <w:r w:rsidR="00144CDD" w:rsidRPr="00144CDD">
              <w:rPr>
                <w:rFonts w:ascii="Arial Narrow" w:hAnsi="Arial Narrow"/>
                <w:noProof/>
                <w:webHidden/>
              </w:rPr>
              <w:instrText xml:space="preserve"> PAGEREF _Toc11072242 \h </w:instrText>
            </w:r>
            <w:r w:rsidR="00144CDD" w:rsidRPr="00144CDD">
              <w:rPr>
                <w:rFonts w:ascii="Arial Narrow" w:hAnsi="Arial Narrow"/>
                <w:noProof/>
                <w:webHidden/>
              </w:rPr>
            </w:r>
            <w:r w:rsidR="00144CDD" w:rsidRPr="00144CDD">
              <w:rPr>
                <w:rFonts w:ascii="Arial Narrow" w:hAnsi="Arial Narrow"/>
                <w:noProof/>
                <w:webHidden/>
              </w:rPr>
              <w:fldChar w:fldCharType="separate"/>
            </w:r>
            <w:r w:rsidR="00144CDD" w:rsidRPr="00144CDD">
              <w:rPr>
                <w:rFonts w:ascii="Arial Narrow" w:hAnsi="Arial Narrow"/>
                <w:noProof/>
                <w:webHidden/>
              </w:rPr>
              <w:t>5</w:t>
            </w:r>
            <w:r w:rsidR="00144CDD" w:rsidRPr="00144CDD">
              <w:rPr>
                <w:rFonts w:ascii="Arial Narrow" w:hAnsi="Arial Narrow"/>
                <w:noProof/>
                <w:webHidden/>
              </w:rPr>
              <w:fldChar w:fldCharType="end"/>
            </w:r>
          </w:hyperlink>
        </w:p>
        <w:p w:rsidR="00144CDD" w:rsidRPr="00144CDD" w:rsidRDefault="00C50994">
          <w:pPr>
            <w:pStyle w:val="TDC1"/>
            <w:tabs>
              <w:tab w:val="right" w:leader="dot" w:pos="8828"/>
            </w:tabs>
            <w:rPr>
              <w:rFonts w:ascii="Arial Narrow" w:eastAsiaTheme="minorEastAsia" w:hAnsi="Arial Narrow" w:cstheme="minorBidi"/>
              <w:noProof/>
              <w:sz w:val="22"/>
              <w:szCs w:val="22"/>
              <w:lang w:val="es-SV" w:eastAsia="es-SV"/>
            </w:rPr>
          </w:pPr>
          <w:hyperlink w:anchor="_Toc11072243" w:history="1">
            <w:r w:rsidR="00144CDD" w:rsidRPr="00144CDD">
              <w:rPr>
                <w:rStyle w:val="Hipervnculo"/>
                <w:rFonts w:ascii="Arial Narrow" w:hAnsi="Arial Narrow"/>
                <w:noProof/>
                <w:lang w:val="es-SV"/>
              </w:rPr>
              <w:t>SISMOS/TERREMOTOS</w:t>
            </w:r>
            <w:r w:rsidR="00144CDD" w:rsidRPr="00144CDD">
              <w:rPr>
                <w:rFonts w:ascii="Arial Narrow" w:hAnsi="Arial Narrow"/>
                <w:noProof/>
                <w:webHidden/>
              </w:rPr>
              <w:tab/>
            </w:r>
            <w:r w:rsidR="00144CDD" w:rsidRPr="00144CDD">
              <w:rPr>
                <w:rFonts w:ascii="Arial Narrow" w:hAnsi="Arial Narrow"/>
                <w:noProof/>
                <w:webHidden/>
              </w:rPr>
              <w:fldChar w:fldCharType="begin"/>
            </w:r>
            <w:r w:rsidR="00144CDD" w:rsidRPr="00144CDD">
              <w:rPr>
                <w:rFonts w:ascii="Arial Narrow" w:hAnsi="Arial Narrow"/>
                <w:noProof/>
                <w:webHidden/>
              </w:rPr>
              <w:instrText xml:space="preserve"> PAGEREF _Toc11072243 \h </w:instrText>
            </w:r>
            <w:r w:rsidR="00144CDD" w:rsidRPr="00144CDD">
              <w:rPr>
                <w:rFonts w:ascii="Arial Narrow" w:hAnsi="Arial Narrow"/>
                <w:noProof/>
                <w:webHidden/>
              </w:rPr>
            </w:r>
            <w:r w:rsidR="00144CDD" w:rsidRPr="00144CDD">
              <w:rPr>
                <w:rFonts w:ascii="Arial Narrow" w:hAnsi="Arial Narrow"/>
                <w:noProof/>
                <w:webHidden/>
              </w:rPr>
              <w:fldChar w:fldCharType="separate"/>
            </w:r>
            <w:r w:rsidR="00144CDD" w:rsidRPr="00144CDD">
              <w:rPr>
                <w:rFonts w:ascii="Arial Narrow" w:hAnsi="Arial Narrow"/>
                <w:noProof/>
                <w:webHidden/>
              </w:rPr>
              <w:t>5</w:t>
            </w:r>
            <w:r w:rsidR="00144CDD" w:rsidRPr="00144CDD">
              <w:rPr>
                <w:rFonts w:ascii="Arial Narrow" w:hAnsi="Arial Narrow"/>
                <w:noProof/>
                <w:webHidden/>
              </w:rPr>
              <w:fldChar w:fldCharType="end"/>
            </w:r>
          </w:hyperlink>
        </w:p>
        <w:p w:rsidR="00144CDD" w:rsidRPr="00144CDD" w:rsidRDefault="00C50994">
          <w:pPr>
            <w:pStyle w:val="TDC1"/>
            <w:tabs>
              <w:tab w:val="right" w:leader="dot" w:pos="8828"/>
            </w:tabs>
            <w:rPr>
              <w:rFonts w:ascii="Arial Narrow" w:eastAsiaTheme="minorEastAsia" w:hAnsi="Arial Narrow" w:cstheme="minorBidi"/>
              <w:noProof/>
              <w:sz w:val="22"/>
              <w:szCs w:val="22"/>
              <w:lang w:val="es-SV" w:eastAsia="es-SV"/>
            </w:rPr>
          </w:pPr>
          <w:hyperlink w:anchor="_Toc11072244" w:history="1">
            <w:r w:rsidR="00144CDD" w:rsidRPr="00144CDD">
              <w:rPr>
                <w:rStyle w:val="Hipervnculo"/>
                <w:rFonts w:ascii="Arial Narrow" w:eastAsiaTheme="minorHAnsi" w:hAnsi="Arial Narrow"/>
                <w:noProof/>
                <w:lang w:val="es-SV"/>
              </w:rPr>
              <w:t>INCENDIOS</w:t>
            </w:r>
            <w:r w:rsidR="00144CDD" w:rsidRPr="00144CDD">
              <w:rPr>
                <w:rFonts w:ascii="Arial Narrow" w:hAnsi="Arial Narrow"/>
                <w:noProof/>
                <w:webHidden/>
              </w:rPr>
              <w:tab/>
            </w:r>
            <w:r w:rsidR="00144CDD" w:rsidRPr="00144CDD">
              <w:rPr>
                <w:rFonts w:ascii="Arial Narrow" w:hAnsi="Arial Narrow"/>
                <w:noProof/>
                <w:webHidden/>
              </w:rPr>
              <w:fldChar w:fldCharType="begin"/>
            </w:r>
            <w:r w:rsidR="00144CDD" w:rsidRPr="00144CDD">
              <w:rPr>
                <w:rFonts w:ascii="Arial Narrow" w:hAnsi="Arial Narrow"/>
                <w:noProof/>
                <w:webHidden/>
              </w:rPr>
              <w:instrText xml:space="preserve"> PAGEREF _Toc11072244 \h </w:instrText>
            </w:r>
            <w:r w:rsidR="00144CDD" w:rsidRPr="00144CDD">
              <w:rPr>
                <w:rFonts w:ascii="Arial Narrow" w:hAnsi="Arial Narrow"/>
                <w:noProof/>
                <w:webHidden/>
              </w:rPr>
            </w:r>
            <w:r w:rsidR="00144CDD" w:rsidRPr="00144CDD">
              <w:rPr>
                <w:rFonts w:ascii="Arial Narrow" w:hAnsi="Arial Narrow"/>
                <w:noProof/>
                <w:webHidden/>
              </w:rPr>
              <w:fldChar w:fldCharType="separate"/>
            </w:r>
            <w:r w:rsidR="00144CDD" w:rsidRPr="00144CDD">
              <w:rPr>
                <w:rFonts w:ascii="Arial Narrow" w:hAnsi="Arial Narrow"/>
                <w:noProof/>
                <w:webHidden/>
              </w:rPr>
              <w:t>6</w:t>
            </w:r>
            <w:r w:rsidR="00144CDD" w:rsidRPr="00144CDD">
              <w:rPr>
                <w:rFonts w:ascii="Arial Narrow" w:hAnsi="Arial Narrow"/>
                <w:noProof/>
                <w:webHidden/>
              </w:rPr>
              <w:fldChar w:fldCharType="end"/>
            </w:r>
          </w:hyperlink>
        </w:p>
        <w:p w:rsidR="00144CDD" w:rsidRPr="00144CDD" w:rsidRDefault="00C50994">
          <w:pPr>
            <w:pStyle w:val="TDC1"/>
            <w:tabs>
              <w:tab w:val="right" w:leader="dot" w:pos="8828"/>
            </w:tabs>
            <w:rPr>
              <w:rFonts w:ascii="Arial Narrow" w:eastAsiaTheme="minorEastAsia" w:hAnsi="Arial Narrow" w:cstheme="minorBidi"/>
              <w:noProof/>
              <w:sz w:val="22"/>
              <w:szCs w:val="22"/>
              <w:lang w:val="es-SV" w:eastAsia="es-SV"/>
            </w:rPr>
          </w:pPr>
          <w:hyperlink w:anchor="_Toc11072245" w:history="1">
            <w:r w:rsidR="00144CDD" w:rsidRPr="00144CDD">
              <w:rPr>
                <w:rStyle w:val="Hipervnculo"/>
                <w:rFonts w:ascii="Arial Narrow" w:hAnsi="Arial Narrow"/>
                <w:noProof/>
                <w:lang w:val="es-ES_tradnl"/>
              </w:rPr>
              <w:t>TORMENTAS ELÉCTRICAS</w:t>
            </w:r>
            <w:r w:rsidR="00144CDD" w:rsidRPr="00144CDD">
              <w:rPr>
                <w:rFonts w:ascii="Arial Narrow" w:hAnsi="Arial Narrow"/>
                <w:noProof/>
                <w:webHidden/>
              </w:rPr>
              <w:tab/>
            </w:r>
            <w:r w:rsidR="00144CDD" w:rsidRPr="00144CDD">
              <w:rPr>
                <w:rFonts w:ascii="Arial Narrow" w:hAnsi="Arial Narrow"/>
                <w:noProof/>
                <w:webHidden/>
              </w:rPr>
              <w:fldChar w:fldCharType="begin"/>
            </w:r>
            <w:r w:rsidR="00144CDD" w:rsidRPr="00144CDD">
              <w:rPr>
                <w:rFonts w:ascii="Arial Narrow" w:hAnsi="Arial Narrow"/>
                <w:noProof/>
                <w:webHidden/>
              </w:rPr>
              <w:instrText xml:space="preserve"> PAGEREF _Toc11072245 \h </w:instrText>
            </w:r>
            <w:r w:rsidR="00144CDD" w:rsidRPr="00144CDD">
              <w:rPr>
                <w:rFonts w:ascii="Arial Narrow" w:hAnsi="Arial Narrow"/>
                <w:noProof/>
                <w:webHidden/>
              </w:rPr>
            </w:r>
            <w:r w:rsidR="00144CDD" w:rsidRPr="00144CDD">
              <w:rPr>
                <w:rFonts w:ascii="Arial Narrow" w:hAnsi="Arial Narrow"/>
                <w:noProof/>
                <w:webHidden/>
              </w:rPr>
              <w:fldChar w:fldCharType="separate"/>
            </w:r>
            <w:r w:rsidR="00144CDD" w:rsidRPr="00144CDD">
              <w:rPr>
                <w:rFonts w:ascii="Arial Narrow" w:hAnsi="Arial Narrow"/>
                <w:noProof/>
                <w:webHidden/>
              </w:rPr>
              <w:t>8</w:t>
            </w:r>
            <w:r w:rsidR="00144CDD" w:rsidRPr="00144CDD">
              <w:rPr>
                <w:rFonts w:ascii="Arial Narrow" w:hAnsi="Arial Narrow"/>
                <w:noProof/>
                <w:webHidden/>
              </w:rPr>
              <w:fldChar w:fldCharType="end"/>
            </w:r>
          </w:hyperlink>
        </w:p>
        <w:p w:rsidR="00144CDD" w:rsidRPr="00144CDD" w:rsidRDefault="00C50994">
          <w:pPr>
            <w:pStyle w:val="TDC1"/>
            <w:tabs>
              <w:tab w:val="right" w:leader="dot" w:pos="8828"/>
            </w:tabs>
            <w:rPr>
              <w:rFonts w:ascii="Arial Narrow" w:eastAsiaTheme="minorEastAsia" w:hAnsi="Arial Narrow" w:cstheme="minorBidi"/>
              <w:noProof/>
              <w:sz w:val="22"/>
              <w:szCs w:val="22"/>
              <w:lang w:val="es-SV" w:eastAsia="es-SV"/>
            </w:rPr>
          </w:pPr>
          <w:hyperlink w:anchor="_Toc11072246" w:history="1">
            <w:r w:rsidR="00144CDD" w:rsidRPr="00144CDD">
              <w:rPr>
                <w:rStyle w:val="Hipervnculo"/>
                <w:rFonts w:ascii="Arial Narrow" w:hAnsi="Arial Narrow"/>
                <w:noProof/>
                <w:lang w:val="es-ES_tradnl"/>
              </w:rPr>
              <w:t>DESCARGAS ELÉCTRICAS DE EQUIPOS ENERGIZADOS</w:t>
            </w:r>
            <w:r w:rsidR="00144CDD" w:rsidRPr="00144CDD">
              <w:rPr>
                <w:rFonts w:ascii="Arial Narrow" w:hAnsi="Arial Narrow"/>
                <w:noProof/>
                <w:webHidden/>
              </w:rPr>
              <w:tab/>
            </w:r>
            <w:r w:rsidR="00144CDD" w:rsidRPr="00144CDD">
              <w:rPr>
                <w:rFonts w:ascii="Arial Narrow" w:hAnsi="Arial Narrow"/>
                <w:noProof/>
                <w:webHidden/>
              </w:rPr>
              <w:fldChar w:fldCharType="begin"/>
            </w:r>
            <w:r w:rsidR="00144CDD" w:rsidRPr="00144CDD">
              <w:rPr>
                <w:rFonts w:ascii="Arial Narrow" w:hAnsi="Arial Narrow"/>
                <w:noProof/>
                <w:webHidden/>
              </w:rPr>
              <w:instrText xml:space="preserve"> PAGEREF _Toc11072246 \h </w:instrText>
            </w:r>
            <w:r w:rsidR="00144CDD" w:rsidRPr="00144CDD">
              <w:rPr>
                <w:rFonts w:ascii="Arial Narrow" w:hAnsi="Arial Narrow"/>
                <w:noProof/>
                <w:webHidden/>
              </w:rPr>
            </w:r>
            <w:r w:rsidR="00144CDD" w:rsidRPr="00144CDD">
              <w:rPr>
                <w:rFonts w:ascii="Arial Narrow" w:hAnsi="Arial Narrow"/>
                <w:noProof/>
                <w:webHidden/>
              </w:rPr>
              <w:fldChar w:fldCharType="separate"/>
            </w:r>
            <w:r w:rsidR="00144CDD" w:rsidRPr="00144CDD">
              <w:rPr>
                <w:rFonts w:ascii="Arial Narrow" w:hAnsi="Arial Narrow"/>
                <w:noProof/>
                <w:webHidden/>
              </w:rPr>
              <w:t>8</w:t>
            </w:r>
            <w:r w:rsidR="00144CDD" w:rsidRPr="00144CDD">
              <w:rPr>
                <w:rFonts w:ascii="Arial Narrow" w:hAnsi="Arial Narrow"/>
                <w:noProof/>
                <w:webHidden/>
              </w:rPr>
              <w:fldChar w:fldCharType="end"/>
            </w:r>
          </w:hyperlink>
        </w:p>
        <w:p w:rsidR="00144CDD" w:rsidRPr="00144CDD" w:rsidRDefault="00C50994">
          <w:pPr>
            <w:pStyle w:val="TDC1"/>
            <w:tabs>
              <w:tab w:val="right" w:leader="dot" w:pos="8828"/>
            </w:tabs>
            <w:rPr>
              <w:rFonts w:ascii="Arial Narrow" w:eastAsiaTheme="minorEastAsia" w:hAnsi="Arial Narrow" w:cstheme="minorBidi"/>
              <w:noProof/>
              <w:sz w:val="22"/>
              <w:szCs w:val="22"/>
              <w:lang w:val="es-SV" w:eastAsia="es-SV"/>
            </w:rPr>
          </w:pPr>
          <w:hyperlink w:anchor="_Toc11072247" w:history="1">
            <w:r w:rsidR="00144CDD" w:rsidRPr="00144CDD">
              <w:rPr>
                <w:rStyle w:val="Hipervnculo"/>
                <w:rFonts w:ascii="Arial Narrow" w:eastAsiaTheme="minorHAnsi" w:hAnsi="Arial Narrow"/>
                <w:noProof/>
                <w:lang w:val="es-SV"/>
              </w:rPr>
              <w:t>RESPONSABILIDADES DE LA MUNICIPALIDAD PARA LA PREVENCIÓN</w:t>
            </w:r>
            <w:r w:rsidR="00144CDD" w:rsidRPr="00144CDD">
              <w:rPr>
                <w:rFonts w:ascii="Arial Narrow" w:hAnsi="Arial Narrow"/>
                <w:noProof/>
                <w:webHidden/>
              </w:rPr>
              <w:tab/>
            </w:r>
            <w:r w:rsidR="00144CDD" w:rsidRPr="00144CDD">
              <w:rPr>
                <w:rFonts w:ascii="Arial Narrow" w:hAnsi="Arial Narrow"/>
                <w:noProof/>
                <w:webHidden/>
              </w:rPr>
              <w:fldChar w:fldCharType="begin"/>
            </w:r>
            <w:r w:rsidR="00144CDD" w:rsidRPr="00144CDD">
              <w:rPr>
                <w:rFonts w:ascii="Arial Narrow" w:hAnsi="Arial Narrow"/>
                <w:noProof/>
                <w:webHidden/>
              </w:rPr>
              <w:instrText xml:space="preserve"> PAGEREF _Toc11072247 \h </w:instrText>
            </w:r>
            <w:r w:rsidR="00144CDD" w:rsidRPr="00144CDD">
              <w:rPr>
                <w:rFonts w:ascii="Arial Narrow" w:hAnsi="Arial Narrow"/>
                <w:noProof/>
                <w:webHidden/>
              </w:rPr>
            </w:r>
            <w:r w:rsidR="00144CDD" w:rsidRPr="00144CDD">
              <w:rPr>
                <w:rFonts w:ascii="Arial Narrow" w:hAnsi="Arial Narrow"/>
                <w:noProof/>
                <w:webHidden/>
              </w:rPr>
              <w:fldChar w:fldCharType="separate"/>
            </w:r>
            <w:r w:rsidR="00144CDD" w:rsidRPr="00144CDD">
              <w:rPr>
                <w:rFonts w:ascii="Arial Narrow" w:hAnsi="Arial Narrow"/>
                <w:noProof/>
                <w:webHidden/>
              </w:rPr>
              <w:t>9</w:t>
            </w:r>
            <w:r w:rsidR="00144CDD" w:rsidRPr="00144CDD">
              <w:rPr>
                <w:rFonts w:ascii="Arial Narrow" w:hAnsi="Arial Narrow"/>
                <w:noProof/>
                <w:webHidden/>
              </w:rPr>
              <w:fldChar w:fldCharType="end"/>
            </w:r>
          </w:hyperlink>
        </w:p>
        <w:p w:rsidR="00144CDD" w:rsidRPr="00144CDD" w:rsidRDefault="00C50994">
          <w:pPr>
            <w:pStyle w:val="TDC1"/>
            <w:tabs>
              <w:tab w:val="right" w:leader="dot" w:pos="8828"/>
            </w:tabs>
            <w:rPr>
              <w:rFonts w:ascii="Arial Narrow" w:eastAsiaTheme="minorEastAsia" w:hAnsi="Arial Narrow" w:cstheme="minorBidi"/>
              <w:noProof/>
              <w:sz w:val="22"/>
              <w:szCs w:val="22"/>
              <w:lang w:val="es-SV" w:eastAsia="es-SV"/>
            </w:rPr>
          </w:pPr>
          <w:hyperlink w:anchor="_Toc11072248" w:history="1">
            <w:r w:rsidR="00144CDD" w:rsidRPr="00144CDD">
              <w:rPr>
                <w:rStyle w:val="Hipervnculo"/>
                <w:rFonts w:ascii="Arial Narrow" w:hAnsi="Arial Narrow"/>
                <w:noProof/>
                <w:lang w:val="es-ES_tradnl"/>
              </w:rPr>
              <w:t>PLAN DE EVACUACIÓN</w:t>
            </w:r>
            <w:r w:rsidR="00144CDD" w:rsidRPr="00144CDD">
              <w:rPr>
                <w:rFonts w:ascii="Arial Narrow" w:hAnsi="Arial Narrow"/>
                <w:noProof/>
                <w:webHidden/>
              </w:rPr>
              <w:tab/>
            </w:r>
            <w:r w:rsidR="00144CDD" w:rsidRPr="00144CDD">
              <w:rPr>
                <w:rFonts w:ascii="Arial Narrow" w:hAnsi="Arial Narrow"/>
                <w:noProof/>
                <w:webHidden/>
              </w:rPr>
              <w:fldChar w:fldCharType="begin"/>
            </w:r>
            <w:r w:rsidR="00144CDD" w:rsidRPr="00144CDD">
              <w:rPr>
                <w:rFonts w:ascii="Arial Narrow" w:hAnsi="Arial Narrow"/>
                <w:noProof/>
                <w:webHidden/>
              </w:rPr>
              <w:instrText xml:space="preserve"> PAGEREF _Toc11072248 \h </w:instrText>
            </w:r>
            <w:r w:rsidR="00144CDD" w:rsidRPr="00144CDD">
              <w:rPr>
                <w:rFonts w:ascii="Arial Narrow" w:hAnsi="Arial Narrow"/>
                <w:noProof/>
                <w:webHidden/>
              </w:rPr>
            </w:r>
            <w:r w:rsidR="00144CDD" w:rsidRPr="00144CDD">
              <w:rPr>
                <w:rFonts w:ascii="Arial Narrow" w:hAnsi="Arial Narrow"/>
                <w:noProof/>
                <w:webHidden/>
              </w:rPr>
              <w:fldChar w:fldCharType="separate"/>
            </w:r>
            <w:r w:rsidR="00144CDD" w:rsidRPr="00144CDD">
              <w:rPr>
                <w:rFonts w:ascii="Arial Narrow" w:hAnsi="Arial Narrow"/>
                <w:noProof/>
                <w:webHidden/>
              </w:rPr>
              <w:t>9</w:t>
            </w:r>
            <w:r w:rsidR="00144CDD" w:rsidRPr="00144CDD">
              <w:rPr>
                <w:rFonts w:ascii="Arial Narrow" w:hAnsi="Arial Narrow"/>
                <w:noProof/>
                <w:webHidden/>
              </w:rPr>
              <w:fldChar w:fldCharType="end"/>
            </w:r>
          </w:hyperlink>
        </w:p>
        <w:p w:rsidR="00144CDD" w:rsidRPr="00144CDD" w:rsidRDefault="00C50994">
          <w:pPr>
            <w:pStyle w:val="TDC1"/>
            <w:tabs>
              <w:tab w:val="right" w:leader="dot" w:pos="8828"/>
            </w:tabs>
            <w:rPr>
              <w:rFonts w:ascii="Arial Narrow" w:eastAsiaTheme="minorEastAsia" w:hAnsi="Arial Narrow" w:cstheme="minorBidi"/>
              <w:noProof/>
              <w:sz w:val="22"/>
              <w:szCs w:val="22"/>
              <w:lang w:val="es-SV" w:eastAsia="es-SV"/>
            </w:rPr>
          </w:pPr>
          <w:hyperlink w:anchor="_Toc11072249" w:history="1">
            <w:r w:rsidR="00144CDD" w:rsidRPr="00144CDD">
              <w:rPr>
                <w:rStyle w:val="Hipervnculo"/>
                <w:rFonts w:ascii="Arial Narrow" w:hAnsi="Arial Narrow"/>
                <w:noProof/>
                <w:lang w:val="es-ES_tradnl"/>
              </w:rPr>
              <w:t>MAPA DE EVACUACIÓN</w:t>
            </w:r>
            <w:r w:rsidR="00144CDD" w:rsidRPr="00144CDD">
              <w:rPr>
                <w:rFonts w:ascii="Arial Narrow" w:hAnsi="Arial Narrow"/>
                <w:noProof/>
                <w:webHidden/>
              </w:rPr>
              <w:tab/>
            </w:r>
            <w:r w:rsidR="00144CDD" w:rsidRPr="00144CDD">
              <w:rPr>
                <w:rFonts w:ascii="Arial Narrow" w:hAnsi="Arial Narrow"/>
                <w:noProof/>
                <w:webHidden/>
              </w:rPr>
              <w:fldChar w:fldCharType="begin"/>
            </w:r>
            <w:r w:rsidR="00144CDD" w:rsidRPr="00144CDD">
              <w:rPr>
                <w:rFonts w:ascii="Arial Narrow" w:hAnsi="Arial Narrow"/>
                <w:noProof/>
                <w:webHidden/>
              </w:rPr>
              <w:instrText xml:space="preserve"> PAGEREF _Toc11072249 \h </w:instrText>
            </w:r>
            <w:r w:rsidR="00144CDD" w:rsidRPr="00144CDD">
              <w:rPr>
                <w:rFonts w:ascii="Arial Narrow" w:hAnsi="Arial Narrow"/>
                <w:noProof/>
                <w:webHidden/>
              </w:rPr>
            </w:r>
            <w:r w:rsidR="00144CDD" w:rsidRPr="00144CDD">
              <w:rPr>
                <w:rFonts w:ascii="Arial Narrow" w:hAnsi="Arial Narrow"/>
                <w:noProof/>
                <w:webHidden/>
              </w:rPr>
              <w:fldChar w:fldCharType="separate"/>
            </w:r>
            <w:r w:rsidR="00144CDD" w:rsidRPr="00144CDD">
              <w:rPr>
                <w:rFonts w:ascii="Arial Narrow" w:hAnsi="Arial Narrow"/>
                <w:noProof/>
                <w:webHidden/>
              </w:rPr>
              <w:t>13</w:t>
            </w:r>
            <w:r w:rsidR="00144CDD" w:rsidRPr="00144CDD">
              <w:rPr>
                <w:rFonts w:ascii="Arial Narrow" w:hAnsi="Arial Narrow"/>
                <w:noProof/>
                <w:webHidden/>
              </w:rPr>
              <w:fldChar w:fldCharType="end"/>
            </w:r>
          </w:hyperlink>
        </w:p>
        <w:p w:rsidR="00144CDD" w:rsidRPr="00144CDD" w:rsidRDefault="00C50994">
          <w:pPr>
            <w:pStyle w:val="TDC1"/>
            <w:tabs>
              <w:tab w:val="right" w:leader="dot" w:pos="8828"/>
            </w:tabs>
            <w:rPr>
              <w:rFonts w:ascii="Arial Narrow" w:eastAsiaTheme="minorEastAsia" w:hAnsi="Arial Narrow" w:cstheme="minorBidi"/>
              <w:noProof/>
              <w:sz w:val="22"/>
              <w:szCs w:val="22"/>
              <w:lang w:val="es-SV" w:eastAsia="es-SV"/>
            </w:rPr>
          </w:pPr>
          <w:hyperlink w:anchor="_Toc11072250" w:history="1">
            <w:r w:rsidR="00144CDD" w:rsidRPr="00144CDD">
              <w:rPr>
                <w:rStyle w:val="Hipervnculo"/>
                <w:rFonts w:ascii="Arial Narrow" w:hAnsi="Arial Narrow"/>
                <w:noProof/>
              </w:rPr>
              <w:t>NÚMEROS TELEFÓNICOS DE ENTIDADES DE EMERGENCIAS</w:t>
            </w:r>
            <w:r w:rsidR="00144CDD" w:rsidRPr="00144CDD">
              <w:rPr>
                <w:rFonts w:ascii="Arial Narrow" w:hAnsi="Arial Narrow"/>
                <w:noProof/>
                <w:webHidden/>
              </w:rPr>
              <w:tab/>
            </w:r>
            <w:r w:rsidR="00144CDD" w:rsidRPr="00144CDD">
              <w:rPr>
                <w:rFonts w:ascii="Arial Narrow" w:hAnsi="Arial Narrow"/>
                <w:noProof/>
                <w:webHidden/>
              </w:rPr>
              <w:fldChar w:fldCharType="begin"/>
            </w:r>
            <w:r w:rsidR="00144CDD" w:rsidRPr="00144CDD">
              <w:rPr>
                <w:rFonts w:ascii="Arial Narrow" w:hAnsi="Arial Narrow"/>
                <w:noProof/>
                <w:webHidden/>
              </w:rPr>
              <w:instrText xml:space="preserve"> PAGEREF _Toc11072250 \h </w:instrText>
            </w:r>
            <w:r w:rsidR="00144CDD" w:rsidRPr="00144CDD">
              <w:rPr>
                <w:rFonts w:ascii="Arial Narrow" w:hAnsi="Arial Narrow"/>
                <w:noProof/>
                <w:webHidden/>
              </w:rPr>
            </w:r>
            <w:r w:rsidR="00144CDD" w:rsidRPr="00144CDD">
              <w:rPr>
                <w:rFonts w:ascii="Arial Narrow" w:hAnsi="Arial Narrow"/>
                <w:noProof/>
                <w:webHidden/>
              </w:rPr>
              <w:fldChar w:fldCharType="separate"/>
            </w:r>
            <w:r w:rsidR="00144CDD" w:rsidRPr="00144CDD">
              <w:rPr>
                <w:rFonts w:ascii="Arial Narrow" w:hAnsi="Arial Narrow"/>
                <w:noProof/>
                <w:webHidden/>
              </w:rPr>
              <w:t>16</w:t>
            </w:r>
            <w:r w:rsidR="00144CDD" w:rsidRPr="00144CDD">
              <w:rPr>
                <w:rFonts w:ascii="Arial Narrow" w:hAnsi="Arial Narrow"/>
                <w:noProof/>
                <w:webHidden/>
              </w:rPr>
              <w:fldChar w:fldCharType="end"/>
            </w:r>
          </w:hyperlink>
        </w:p>
        <w:p w:rsidR="00144CDD" w:rsidRPr="00144CDD" w:rsidRDefault="00C50994">
          <w:pPr>
            <w:pStyle w:val="TDC1"/>
            <w:tabs>
              <w:tab w:val="right" w:leader="dot" w:pos="8828"/>
            </w:tabs>
            <w:rPr>
              <w:rFonts w:ascii="Arial Narrow" w:eastAsiaTheme="minorEastAsia" w:hAnsi="Arial Narrow" w:cstheme="minorBidi"/>
              <w:noProof/>
              <w:sz w:val="22"/>
              <w:szCs w:val="22"/>
              <w:lang w:val="es-SV" w:eastAsia="es-SV"/>
            </w:rPr>
          </w:pPr>
          <w:hyperlink w:anchor="_Toc11072251" w:history="1">
            <w:r w:rsidR="00144CDD" w:rsidRPr="00144CDD">
              <w:rPr>
                <w:rStyle w:val="Hipervnculo"/>
                <w:rFonts w:ascii="Arial Narrow" w:eastAsiaTheme="minorHAnsi" w:hAnsi="Arial Narrow"/>
                <w:noProof/>
                <w:lang w:val="es-SV"/>
              </w:rPr>
              <w:t>RESPONSABILIDADES:</w:t>
            </w:r>
            <w:r w:rsidR="00144CDD" w:rsidRPr="00144CDD">
              <w:rPr>
                <w:rFonts w:ascii="Arial Narrow" w:hAnsi="Arial Narrow"/>
                <w:noProof/>
                <w:webHidden/>
              </w:rPr>
              <w:tab/>
            </w:r>
            <w:r w:rsidR="00144CDD" w:rsidRPr="00144CDD">
              <w:rPr>
                <w:rFonts w:ascii="Arial Narrow" w:hAnsi="Arial Narrow"/>
                <w:noProof/>
                <w:webHidden/>
              </w:rPr>
              <w:fldChar w:fldCharType="begin"/>
            </w:r>
            <w:r w:rsidR="00144CDD" w:rsidRPr="00144CDD">
              <w:rPr>
                <w:rFonts w:ascii="Arial Narrow" w:hAnsi="Arial Narrow"/>
                <w:noProof/>
                <w:webHidden/>
              </w:rPr>
              <w:instrText xml:space="preserve"> PAGEREF _Toc11072251 \h </w:instrText>
            </w:r>
            <w:r w:rsidR="00144CDD" w:rsidRPr="00144CDD">
              <w:rPr>
                <w:rFonts w:ascii="Arial Narrow" w:hAnsi="Arial Narrow"/>
                <w:noProof/>
                <w:webHidden/>
              </w:rPr>
            </w:r>
            <w:r w:rsidR="00144CDD" w:rsidRPr="00144CDD">
              <w:rPr>
                <w:rFonts w:ascii="Arial Narrow" w:hAnsi="Arial Narrow"/>
                <w:noProof/>
                <w:webHidden/>
              </w:rPr>
              <w:fldChar w:fldCharType="separate"/>
            </w:r>
            <w:r w:rsidR="00144CDD" w:rsidRPr="00144CDD">
              <w:rPr>
                <w:rFonts w:ascii="Arial Narrow" w:hAnsi="Arial Narrow"/>
                <w:noProof/>
                <w:webHidden/>
              </w:rPr>
              <w:t>16</w:t>
            </w:r>
            <w:r w:rsidR="00144CDD" w:rsidRPr="00144CDD">
              <w:rPr>
                <w:rFonts w:ascii="Arial Narrow" w:hAnsi="Arial Narrow"/>
                <w:noProof/>
                <w:webHidden/>
              </w:rPr>
              <w:fldChar w:fldCharType="end"/>
            </w:r>
          </w:hyperlink>
        </w:p>
        <w:p w:rsidR="00144CDD" w:rsidRPr="00144CDD" w:rsidRDefault="00C50994">
          <w:pPr>
            <w:pStyle w:val="TDC1"/>
            <w:tabs>
              <w:tab w:val="right" w:leader="dot" w:pos="8828"/>
            </w:tabs>
            <w:rPr>
              <w:rFonts w:ascii="Arial Narrow" w:eastAsiaTheme="minorEastAsia" w:hAnsi="Arial Narrow" w:cstheme="minorBidi"/>
              <w:noProof/>
              <w:sz w:val="22"/>
              <w:szCs w:val="22"/>
              <w:lang w:val="es-SV" w:eastAsia="es-SV"/>
            </w:rPr>
          </w:pPr>
          <w:hyperlink w:anchor="_Toc11072252" w:history="1">
            <w:r w:rsidR="00144CDD" w:rsidRPr="00144CDD">
              <w:rPr>
                <w:rStyle w:val="Hipervnculo"/>
                <w:rFonts w:ascii="Arial Narrow" w:hAnsi="Arial Narrow"/>
                <w:noProof/>
              </w:rPr>
              <w:t>PLAN DE CAPACITACIONES</w:t>
            </w:r>
            <w:r w:rsidR="00144CDD" w:rsidRPr="00144CDD">
              <w:rPr>
                <w:rFonts w:ascii="Arial Narrow" w:hAnsi="Arial Narrow"/>
                <w:noProof/>
                <w:webHidden/>
              </w:rPr>
              <w:tab/>
            </w:r>
            <w:r w:rsidR="00144CDD" w:rsidRPr="00144CDD">
              <w:rPr>
                <w:rFonts w:ascii="Arial Narrow" w:hAnsi="Arial Narrow"/>
                <w:noProof/>
                <w:webHidden/>
              </w:rPr>
              <w:fldChar w:fldCharType="begin"/>
            </w:r>
            <w:r w:rsidR="00144CDD" w:rsidRPr="00144CDD">
              <w:rPr>
                <w:rFonts w:ascii="Arial Narrow" w:hAnsi="Arial Narrow"/>
                <w:noProof/>
                <w:webHidden/>
              </w:rPr>
              <w:instrText xml:space="preserve"> PAGEREF _Toc11072252 \h </w:instrText>
            </w:r>
            <w:r w:rsidR="00144CDD" w:rsidRPr="00144CDD">
              <w:rPr>
                <w:rFonts w:ascii="Arial Narrow" w:hAnsi="Arial Narrow"/>
                <w:noProof/>
                <w:webHidden/>
              </w:rPr>
            </w:r>
            <w:r w:rsidR="00144CDD" w:rsidRPr="00144CDD">
              <w:rPr>
                <w:rFonts w:ascii="Arial Narrow" w:hAnsi="Arial Narrow"/>
                <w:noProof/>
                <w:webHidden/>
              </w:rPr>
              <w:fldChar w:fldCharType="separate"/>
            </w:r>
            <w:r w:rsidR="00144CDD" w:rsidRPr="00144CDD">
              <w:rPr>
                <w:rFonts w:ascii="Arial Narrow" w:hAnsi="Arial Narrow"/>
                <w:noProof/>
                <w:webHidden/>
              </w:rPr>
              <w:t>17</w:t>
            </w:r>
            <w:r w:rsidR="00144CDD" w:rsidRPr="00144CDD">
              <w:rPr>
                <w:rFonts w:ascii="Arial Narrow" w:hAnsi="Arial Narrow"/>
                <w:noProof/>
                <w:webHidden/>
              </w:rPr>
              <w:fldChar w:fldCharType="end"/>
            </w:r>
          </w:hyperlink>
        </w:p>
        <w:p w:rsidR="00144CDD" w:rsidRPr="00144CDD" w:rsidRDefault="00C50994">
          <w:pPr>
            <w:pStyle w:val="TDC1"/>
            <w:tabs>
              <w:tab w:val="right" w:leader="dot" w:pos="8828"/>
            </w:tabs>
            <w:rPr>
              <w:rFonts w:ascii="Arial Narrow" w:eastAsiaTheme="minorEastAsia" w:hAnsi="Arial Narrow" w:cstheme="minorBidi"/>
              <w:noProof/>
              <w:sz w:val="22"/>
              <w:szCs w:val="22"/>
              <w:lang w:val="es-SV" w:eastAsia="es-SV"/>
            </w:rPr>
          </w:pPr>
          <w:hyperlink w:anchor="_Toc11072253" w:history="1">
            <w:r w:rsidR="00144CDD" w:rsidRPr="00144CDD">
              <w:rPr>
                <w:rStyle w:val="Hipervnculo"/>
                <w:rFonts w:ascii="Arial Narrow" w:hAnsi="Arial Narrow"/>
                <w:noProof/>
              </w:rPr>
              <w:t>CALENDARIZACIÓN Y REGISTRO DE SIMULACROS</w:t>
            </w:r>
            <w:r w:rsidR="00144CDD" w:rsidRPr="00144CDD">
              <w:rPr>
                <w:rFonts w:ascii="Arial Narrow" w:hAnsi="Arial Narrow"/>
                <w:noProof/>
                <w:webHidden/>
              </w:rPr>
              <w:tab/>
            </w:r>
            <w:r w:rsidR="00144CDD" w:rsidRPr="00144CDD">
              <w:rPr>
                <w:rFonts w:ascii="Arial Narrow" w:hAnsi="Arial Narrow"/>
                <w:noProof/>
                <w:webHidden/>
              </w:rPr>
              <w:fldChar w:fldCharType="begin"/>
            </w:r>
            <w:r w:rsidR="00144CDD" w:rsidRPr="00144CDD">
              <w:rPr>
                <w:rFonts w:ascii="Arial Narrow" w:hAnsi="Arial Narrow"/>
                <w:noProof/>
                <w:webHidden/>
              </w:rPr>
              <w:instrText xml:space="preserve"> PAGEREF _Toc11072253 \h </w:instrText>
            </w:r>
            <w:r w:rsidR="00144CDD" w:rsidRPr="00144CDD">
              <w:rPr>
                <w:rFonts w:ascii="Arial Narrow" w:hAnsi="Arial Narrow"/>
                <w:noProof/>
                <w:webHidden/>
              </w:rPr>
            </w:r>
            <w:r w:rsidR="00144CDD" w:rsidRPr="00144CDD">
              <w:rPr>
                <w:rFonts w:ascii="Arial Narrow" w:hAnsi="Arial Narrow"/>
                <w:noProof/>
                <w:webHidden/>
              </w:rPr>
              <w:fldChar w:fldCharType="separate"/>
            </w:r>
            <w:r w:rsidR="00144CDD" w:rsidRPr="00144CDD">
              <w:rPr>
                <w:rFonts w:ascii="Arial Narrow" w:hAnsi="Arial Narrow"/>
                <w:noProof/>
                <w:webHidden/>
              </w:rPr>
              <w:t>17</w:t>
            </w:r>
            <w:r w:rsidR="00144CDD" w:rsidRPr="00144CDD">
              <w:rPr>
                <w:rFonts w:ascii="Arial Narrow" w:hAnsi="Arial Narrow"/>
                <w:noProof/>
                <w:webHidden/>
              </w:rPr>
              <w:fldChar w:fldCharType="end"/>
            </w:r>
          </w:hyperlink>
        </w:p>
        <w:p w:rsidR="00144CDD" w:rsidRPr="00144CDD" w:rsidRDefault="00144CDD">
          <w:pPr>
            <w:rPr>
              <w:rFonts w:ascii="Arial Narrow" w:hAnsi="Arial Narrow"/>
            </w:rPr>
          </w:pPr>
          <w:r w:rsidRPr="00144CDD">
            <w:rPr>
              <w:rFonts w:ascii="Arial Narrow" w:hAnsi="Arial Narrow"/>
              <w:b/>
              <w:bCs/>
              <w:lang w:val="es-ES"/>
            </w:rPr>
            <w:fldChar w:fldCharType="end"/>
          </w:r>
        </w:p>
      </w:sdtContent>
    </w:sdt>
    <w:p w:rsidR="00144CDD" w:rsidRDefault="00144CDD">
      <w:pPr>
        <w:spacing w:line="259" w:lineRule="auto"/>
        <w:ind w:left="0"/>
        <w:jc w:val="left"/>
        <w:rPr>
          <w:rFonts w:ascii="Arial Narrow" w:eastAsia="Times New Roman" w:hAnsi="Arial Narrow" w:cstheme="majorBidi"/>
          <w:b/>
          <w:color w:val="002060"/>
          <w:sz w:val="28"/>
          <w:szCs w:val="32"/>
          <w:lang w:val="es-ES_tradnl"/>
        </w:rPr>
      </w:pPr>
      <w:r>
        <w:rPr>
          <w:rFonts w:eastAsia="Times New Roman"/>
          <w:lang w:val="es-ES_tradnl"/>
        </w:rPr>
        <w:br w:type="page"/>
      </w:r>
    </w:p>
    <w:p w:rsidR="00215844" w:rsidRPr="00D40305" w:rsidRDefault="00215844" w:rsidP="00215844">
      <w:pPr>
        <w:pStyle w:val="Ttulo1"/>
        <w:rPr>
          <w:rFonts w:eastAsia="Times New Roman"/>
          <w:lang w:val="es-ES_tradnl"/>
        </w:rPr>
      </w:pPr>
      <w:bookmarkStart w:id="0" w:name="_Toc11072235"/>
      <w:r w:rsidRPr="00D40305">
        <w:rPr>
          <w:rFonts w:eastAsia="Times New Roman"/>
          <w:lang w:val="es-ES_tradnl"/>
        </w:rPr>
        <w:lastRenderedPageBreak/>
        <w:t>DISEÑO E IMPLEMENTACIÓN DEL PLAN DE EMERGENCIA Y EVACUACIÓN MUNICIPAL</w:t>
      </w:r>
      <w:bookmarkEnd w:id="0"/>
    </w:p>
    <w:p w:rsidR="00D21128" w:rsidRPr="00D40305" w:rsidRDefault="00215844" w:rsidP="00215844">
      <w:pPr>
        <w:pStyle w:val="Ttulo1"/>
        <w:rPr>
          <w:rFonts w:eastAsia="Times New Roman"/>
          <w:lang w:val="es-ES_tradnl"/>
        </w:rPr>
      </w:pPr>
      <w:bookmarkStart w:id="1" w:name="_Toc11072236"/>
      <w:r w:rsidRPr="00D40305">
        <w:rPr>
          <w:rFonts w:eastAsia="Times New Roman"/>
          <w:lang w:val="es-ES_tradnl"/>
        </w:rPr>
        <w:t>INTRODUCCION</w:t>
      </w:r>
      <w:bookmarkEnd w:id="1"/>
    </w:p>
    <w:p w:rsidR="00215844" w:rsidRPr="00D40305" w:rsidRDefault="00215844" w:rsidP="00A54989">
      <w:pPr>
        <w:spacing w:after="0" w:line="480" w:lineRule="auto"/>
        <w:ind w:left="0"/>
        <w:rPr>
          <w:rFonts w:ascii="Arial Narrow" w:eastAsia="Times New Roman" w:hAnsi="Arial Narrow"/>
          <w:lang w:val="es-ES_tradnl"/>
        </w:rPr>
      </w:pPr>
      <w:r w:rsidRPr="00D40305">
        <w:rPr>
          <w:rFonts w:ascii="Arial Narrow" w:hAnsi="Arial Narrow"/>
          <w:szCs w:val="24"/>
          <w:lang w:val="es-ES_tradnl"/>
        </w:rPr>
        <w:t>El Plan de Emergencia y Evacuación de la Alcaldía Municipal de Usulután  constituye una herramienta fundamental en la prevención de riesgos ante un suceso por desastre natural o un evento causado por el hombre; en éste se plasman las acciones a seguir antes, durante y después de una emergencia.</w:t>
      </w:r>
    </w:p>
    <w:p w:rsidR="00215844" w:rsidRPr="00D40305" w:rsidRDefault="00215844" w:rsidP="00A54989">
      <w:pPr>
        <w:spacing w:after="0" w:line="480" w:lineRule="auto"/>
        <w:rPr>
          <w:rFonts w:ascii="Arial Narrow" w:hAnsi="Arial Narrow"/>
          <w:szCs w:val="24"/>
          <w:lang w:val="es-ES_tradnl"/>
        </w:rPr>
      </w:pPr>
    </w:p>
    <w:p w:rsidR="00215844" w:rsidRPr="00D40305" w:rsidRDefault="00215844" w:rsidP="00A54989">
      <w:pPr>
        <w:spacing w:after="0" w:line="480" w:lineRule="auto"/>
        <w:ind w:left="0"/>
        <w:rPr>
          <w:rFonts w:ascii="Arial Narrow" w:hAnsi="Arial Narrow"/>
          <w:szCs w:val="24"/>
          <w:lang w:val="es-ES_tradnl"/>
        </w:rPr>
      </w:pPr>
      <w:r w:rsidRPr="00D40305">
        <w:rPr>
          <w:rFonts w:ascii="Arial Narrow" w:hAnsi="Arial Narrow"/>
          <w:szCs w:val="24"/>
          <w:lang w:val="es-ES_tradnl"/>
        </w:rPr>
        <w:t>La finalidad de este plan es el responder a las acciones preventivas que tomará el personal de la municipalidad,</w:t>
      </w:r>
      <w:r w:rsidRPr="00D40305">
        <w:rPr>
          <w:rFonts w:ascii="Arial Narrow" w:eastAsia="Times New Roman" w:hAnsi="Arial Narrow"/>
          <w:lang w:val="es-ES_tradnl"/>
        </w:rPr>
        <w:t xml:space="preserve"> </w:t>
      </w:r>
      <w:r w:rsidRPr="00D40305">
        <w:rPr>
          <w:rFonts w:ascii="Arial Narrow" w:hAnsi="Arial Narrow"/>
          <w:szCs w:val="24"/>
          <w:lang w:val="es-ES_tradnl"/>
        </w:rPr>
        <w:t>ante una emergencia, teniendo como una de sus prioridad</w:t>
      </w:r>
      <w:bookmarkStart w:id="2" w:name="_GoBack"/>
      <w:bookmarkEnd w:id="2"/>
      <w:r w:rsidRPr="00D40305">
        <w:rPr>
          <w:rFonts w:ascii="Arial Narrow" w:hAnsi="Arial Narrow"/>
          <w:szCs w:val="24"/>
          <w:lang w:val="es-ES_tradnl"/>
        </w:rPr>
        <w:t>es el salvaguardar y proteger a los funcionarios, empleados y bienes materiales de la Institución, de tal modo que se asegure la continuidad de las operaciones y se garantice el bienestar del personal.</w:t>
      </w:r>
    </w:p>
    <w:p w:rsidR="00215844" w:rsidRPr="00D40305" w:rsidRDefault="00215844" w:rsidP="00A54989">
      <w:pPr>
        <w:spacing w:after="0" w:line="480" w:lineRule="auto"/>
        <w:ind w:left="0"/>
        <w:rPr>
          <w:rFonts w:ascii="Arial Narrow" w:hAnsi="Arial Narrow"/>
          <w:szCs w:val="24"/>
          <w:lang w:val="es-MX"/>
        </w:rPr>
      </w:pPr>
      <w:r w:rsidRPr="00D40305">
        <w:rPr>
          <w:rFonts w:ascii="Arial Narrow" w:hAnsi="Arial Narrow"/>
          <w:sz w:val="23"/>
          <w:lang w:val="es-MX"/>
        </w:rPr>
        <w:t>Además se describen las medidas para la prevención, preparación y mitigación; acciones de emergencia, contingencia y evacuación, estas acciones nos va a permitir aumentar nuestros niveles de seguridad y garantizar la operación de la organización en situaciones adversas, garantizando la seguridad más que todo de las personas.</w:t>
      </w:r>
    </w:p>
    <w:p w:rsidR="00215844" w:rsidRPr="00D40305" w:rsidRDefault="00215844" w:rsidP="00215844">
      <w:pPr>
        <w:pStyle w:val="Ttulo1"/>
        <w:rPr>
          <w:lang w:val="es-ES_tradnl"/>
        </w:rPr>
      </w:pPr>
    </w:p>
    <w:p w:rsidR="002A0E17" w:rsidRDefault="002A0E17">
      <w:pPr>
        <w:spacing w:line="259" w:lineRule="auto"/>
        <w:ind w:left="0"/>
        <w:jc w:val="left"/>
        <w:rPr>
          <w:rFonts w:ascii="Arial Narrow" w:eastAsia="Times New Roman" w:hAnsi="Arial Narrow" w:cstheme="majorBidi"/>
          <w:b/>
          <w:color w:val="002060"/>
          <w:sz w:val="28"/>
          <w:szCs w:val="24"/>
          <w:lang w:val="es-ES_tradnl"/>
        </w:rPr>
      </w:pPr>
      <w:r>
        <w:rPr>
          <w:rFonts w:eastAsia="Times New Roman"/>
          <w:szCs w:val="24"/>
          <w:lang w:val="es-ES_tradnl"/>
        </w:rPr>
        <w:br w:type="page"/>
      </w:r>
    </w:p>
    <w:p w:rsidR="00D21128" w:rsidRPr="00D40305" w:rsidRDefault="00215844" w:rsidP="00215844">
      <w:pPr>
        <w:pStyle w:val="Ttulo1"/>
        <w:rPr>
          <w:rFonts w:eastAsia="Times New Roman"/>
          <w:szCs w:val="24"/>
          <w:lang w:val="es-ES_tradnl"/>
        </w:rPr>
      </w:pPr>
      <w:bookmarkStart w:id="3" w:name="_Toc11072237"/>
      <w:r w:rsidRPr="00D40305">
        <w:rPr>
          <w:rFonts w:eastAsia="Times New Roman"/>
          <w:szCs w:val="24"/>
          <w:lang w:val="es-ES_tradnl"/>
        </w:rPr>
        <w:lastRenderedPageBreak/>
        <w:t>OBJETIVOS</w:t>
      </w:r>
      <w:bookmarkEnd w:id="3"/>
      <w:r w:rsidRPr="00D40305">
        <w:rPr>
          <w:rFonts w:eastAsia="Times New Roman"/>
          <w:szCs w:val="24"/>
          <w:lang w:val="es-ES_tradnl"/>
        </w:rPr>
        <w:t xml:space="preserve"> </w:t>
      </w:r>
    </w:p>
    <w:p w:rsidR="00D21128" w:rsidRPr="00D40305" w:rsidRDefault="00D21128" w:rsidP="00453A56">
      <w:pPr>
        <w:spacing w:line="259" w:lineRule="auto"/>
        <w:ind w:left="0"/>
        <w:jc w:val="left"/>
        <w:rPr>
          <w:rFonts w:ascii="Arial Narrow" w:eastAsia="Times New Roman" w:hAnsi="Arial Narrow"/>
          <w:b/>
          <w:sz w:val="28"/>
          <w:szCs w:val="24"/>
          <w:lang w:val="es-ES_tradnl"/>
        </w:rPr>
      </w:pPr>
    </w:p>
    <w:p w:rsidR="00215844" w:rsidRPr="00D40305" w:rsidRDefault="00215844" w:rsidP="00215844">
      <w:pPr>
        <w:spacing w:after="0"/>
        <w:ind w:left="0"/>
        <w:rPr>
          <w:rFonts w:ascii="Arial Narrow" w:hAnsi="Arial Narrow"/>
          <w:b/>
          <w:szCs w:val="24"/>
          <w:lang w:val="es-ES_tradnl"/>
        </w:rPr>
      </w:pPr>
      <w:r w:rsidRPr="00D40305">
        <w:rPr>
          <w:rFonts w:ascii="Arial Narrow" w:hAnsi="Arial Narrow"/>
          <w:b/>
          <w:szCs w:val="24"/>
          <w:lang w:val="es-ES_tradnl"/>
        </w:rPr>
        <w:t>Objetivo General</w:t>
      </w:r>
    </w:p>
    <w:p w:rsidR="00215844" w:rsidRPr="00D40305" w:rsidRDefault="00215844" w:rsidP="007465BD">
      <w:pPr>
        <w:pStyle w:val="Prrafodelista"/>
        <w:numPr>
          <w:ilvl w:val="0"/>
          <w:numId w:val="2"/>
        </w:numPr>
        <w:spacing w:after="0"/>
        <w:rPr>
          <w:rFonts w:ascii="Arial Narrow" w:hAnsi="Arial Narrow"/>
          <w:szCs w:val="24"/>
          <w:lang w:val="es-ES_tradnl"/>
        </w:rPr>
      </w:pPr>
      <w:r w:rsidRPr="00D40305">
        <w:rPr>
          <w:rFonts w:ascii="Arial Narrow" w:hAnsi="Arial Narrow"/>
          <w:szCs w:val="24"/>
          <w:lang w:val="es-ES_tradnl"/>
        </w:rPr>
        <w:t>Elaborar el Plan de Emergencia para la Alcaldía Municipal de Usulután</w:t>
      </w:r>
      <w:r w:rsidRPr="00D40305">
        <w:rPr>
          <w:rFonts w:ascii="Arial Narrow" w:hAnsi="Arial Narrow"/>
          <w:lang w:val="es-ES_tradnl"/>
        </w:rPr>
        <w:t>,</w:t>
      </w:r>
      <w:r w:rsidRPr="00D40305">
        <w:rPr>
          <w:rFonts w:ascii="Arial Narrow" w:hAnsi="Arial Narrow"/>
          <w:szCs w:val="24"/>
          <w:lang w:val="es-ES_tradnl"/>
        </w:rPr>
        <w:t xml:space="preserve"> en el que se establezcan las acciones a seguir en caso de acontecer una situación de emergencia para que los(as) funcionarios(as) y empleados(as) conozcan los procedimientos a seguir para evitar </w:t>
      </w:r>
      <w:r w:rsidR="00854C03">
        <w:rPr>
          <w:rFonts w:ascii="Arial Narrow" w:hAnsi="Arial Narrow"/>
          <w:szCs w:val="24"/>
          <w:lang w:val="es-ES_tradnl"/>
        </w:rPr>
        <w:t>o minimizar los daños en su integridad física mediante la implementación de procedimientos de emergencia y la asignación de roles específicos.</w:t>
      </w:r>
    </w:p>
    <w:p w:rsidR="00215844" w:rsidRPr="00D40305" w:rsidRDefault="00215844" w:rsidP="00215844">
      <w:pPr>
        <w:spacing w:after="0"/>
        <w:ind w:left="0"/>
        <w:rPr>
          <w:rFonts w:ascii="Arial Narrow" w:eastAsia="Times New Roman" w:hAnsi="Arial Narrow"/>
          <w:lang w:val="es-ES_tradnl"/>
        </w:rPr>
      </w:pPr>
    </w:p>
    <w:p w:rsidR="00215844" w:rsidRPr="00D40305" w:rsidRDefault="00215844" w:rsidP="00215844">
      <w:pPr>
        <w:spacing w:after="0"/>
        <w:ind w:left="0"/>
        <w:rPr>
          <w:rFonts w:ascii="Arial Narrow" w:eastAsia="Times New Roman" w:hAnsi="Arial Narrow"/>
          <w:b/>
          <w:lang w:val="es-ES_tradnl"/>
        </w:rPr>
      </w:pPr>
      <w:r w:rsidRPr="00D40305">
        <w:rPr>
          <w:rFonts w:ascii="Arial Narrow" w:eastAsia="Times New Roman" w:hAnsi="Arial Narrow"/>
          <w:b/>
          <w:lang w:val="es-ES_tradnl"/>
        </w:rPr>
        <w:t>Objetivos Específicos:</w:t>
      </w:r>
    </w:p>
    <w:p w:rsidR="00D40305" w:rsidRPr="00D40305" w:rsidRDefault="00D40305" w:rsidP="007465BD">
      <w:pPr>
        <w:pStyle w:val="Default"/>
        <w:numPr>
          <w:ilvl w:val="0"/>
          <w:numId w:val="1"/>
        </w:numPr>
        <w:rPr>
          <w:rFonts w:ascii="Arial Narrow" w:hAnsi="Arial Narrow"/>
          <w:sz w:val="23"/>
          <w:szCs w:val="23"/>
        </w:rPr>
      </w:pPr>
      <w:r w:rsidRPr="00D40305">
        <w:rPr>
          <w:rFonts w:ascii="Arial Narrow" w:hAnsi="Arial Narrow"/>
          <w:sz w:val="23"/>
          <w:szCs w:val="23"/>
        </w:rPr>
        <w:t xml:space="preserve">Proporcionar un documento que brinde una respuesta rápida y eficiente en situaciones de emergencia. </w:t>
      </w:r>
    </w:p>
    <w:p w:rsidR="00D40305" w:rsidRPr="00D40305" w:rsidRDefault="00D40305" w:rsidP="00D40305">
      <w:pPr>
        <w:autoSpaceDE w:val="0"/>
        <w:autoSpaceDN w:val="0"/>
        <w:adjustRightInd w:val="0"/>
        <w:spacing w:after="0" w:line="240" w:lineRule="auto"/>
        <w:ind w:left="0"/>
        <w:jc w:val="left"/>
        <w:rPr>
          <w:rFonts w:ascii="Arial Narrow" w:eastAsiaTheme="minorHAnsi" w:hAnsi="Arial Narrow" w:cs="Century Gothic"/>
          <w:color w:val="000000"/>
          <w:szCs w:val="24"/>
          <w:lang w:val="es-MX"/>
        </w:rPr>
      </w:pPr>
    </w:p>
    <w:p w:rsidR="00D40305" w:rsidRPr="00D40305" w:rsidRDefault="00D40305" w:rsidP="007465BD">
      <w:pPr>
        <w:pStyle w:val="Prrafodelista"/>
        <w:numPr>
          <w:ilvl w:val="0"/>
          <w:numId w:val="1"/>
        </w:numPr>
        <w:autoSpaceDE w:val="0"/>
        <w:autoSpaceDN w:val="0"/>
        <w:adjustRightInd w:val="0"/>
        <w:spacing w:after="0" w:line="240" w:lineRule="auto"/>
        <w:jc w:val="left"/>
        <w:rPr>
          <w:rFonts w:ascii="Arial Narrow" w:eastAsiaTheme="minorHAnsi" w:hAnsi="Arial Narrow" w:cs="Century Gothic"/>
          <w:color w:val="000000"/>
          <w:sz w:val="22"/>
          <w:szCs w:val="22"/>
          <w:lang w:val="es-MX"/>
        </w:rPr>
      </w:pPr>
      <w:r w:rsidRPr="00D40305">
        <w:rPr>
          <w:rFonts w:ascii="Arial Narrow" w:eastAsiaTheme="minorHAnsi" w:hAnsi="Arial Narrow" w:cs="Century Gothic"/>
          <w:color w:val="000000"/>
          <w:sz w:val="22"/>
          <w:szCs w:val="22"/>
          <w:lang w:val="es-MX"/>
        </w:rPr>
        <w:t xml:space="preserve">Establecer las medidas preventivas y de mitigación en caso de terremoto. </w:t>
      </w:r>
    </w:p>
    <w:p w:rsidR="00D40305" w:rsidRPr="00D40305" w:rsidRDefault="00D40305" w:rsidP="00D40305">
      <w:pPr>
        <w:autoSpaceDE w:val="0"/>
        <w:autoSpaceDN w:val="0"/>
        <w:adjustRightInd w:val="0"/>
        <w:spacing w:after="0" w:line="240" w:lineRule="auto"/>
        <w:ind w:left="0"/>
        <w:jc w:val="left"/>
        <w:rPr>
          <w:rFonts w:ascii="Arial Narrow" w:eastAsiaTheme="minorHAnsi" w:hAnsi="Arial Narrow" w:cs="Century Gothic"/>
          <w:color w:val="000000"/>
          <w:szCs w:val="24"/>
          <w:lang w:val="es-MX"/>
        </w:rPr>
      </w:pPr>
    </w:p>
    <w:p w:rsidR="00D40305" w:rsidRPr="00D40305" w:rsidRDefault="00D40305" w:rsidP="007465BD">
      <w:pPr>
        <w:pStyle w:val="Prrafodelista"/>
        <w:numPr>
          <w:ilvl w:val="0"/>
          <w:numId w:val="1"/>
        </w:numPr>
        <w:autoSpaceDE w:val="0"/>
        <w:autoSpaceDN w:val="0"/>
        <w:adjustRightInd w:val="0"/>
        <w:spacing w:after="0" w:line="240" w:lineRule="auto"/>
        <w:jc w:val="left"/>
        <w:rPr>
          <w:rFonts w:ascii="Arial Narrow" w:eastAsiaTheme="minorHAnsi" w:hAnsi="Arial Narrow" w:cs="Century Gothic"/>
          <w:color w:val="000000"/>
          <w:sz w:val="22"/>
          <w:szCs w:val="22"/>
          <w:lang w:val="es-MX"/>
        </w:rPr>
      </w:pPr>
      <w:r w:rsidRPr="00D40305">
        <w:rPr>
          <w:rFonts w:ascii="Arial Narrow" w:eastAsiaTheme="minorHAnsi" w:hAnsi="Arial Narrow" w:cs="Century Gothic"/>
          <w:color w:val="000000"/>
          <w:sz w:val="22"/>
          <w:szCs w:val="22"/>
          <w:lang w:val="es-MX"/>
        </w:rPr>
        <w:t xml:space="preserve">Asignar responsabilidades específicas al personal de empleados, a fin de dar respuesta a cada situación de emergencia o evacuación. </w:t>
      </w:r>
    </w:p>
    <w:p w:rsidR="00215844" w:rsidRPr="00D40305" w:rsidRDefault="00215844" w:rsidP="00215844">
      <w:pPr>
        <w:spacing w:after="0"/>
        <w:ind w:left="0"/>
        <w:rPr>
          <w:rFonts w:ascii="Arial Narrow" w:eastAsia="Times New Roman" w:hAnsi="Arial Narrow"/>
          <w:lang w:val="es-ES_tradnl"/>
        </w:rPr>
      </w:pPr>
    </w:p>
    <w:p w:rsidR="00D21128" w:rsidRDefault="00854C03" w:rsidP="00854C03">
      <w:pPr>
        <w:pStyle w:val="Ttulo1"/>
        <w:rPr>
          <w:rFonts w:eastAsia="Times New Roman"/>
          <w:lang w:val="es-ES_tradnl"/>
        </w:rPr>
      </w:pPr>
      <w:bookmarkStart w:id="4" w:name="_Toc11072238"/>
      <w:r>
        <w:rPr>
          <w:rFonts w:eastAsia="Times New Roman"/>
          <w:lang w:val="es-ES_tradnl"/>
        </w:rPr>
        <w:t>ALCANCE DEL PLAN</w:t>
      </w:r>
      <w:bookmarkEnd w:id="4"/>
    </w:p>
    <w:p w:rsidR="00854C03" w:rsidRDefault="00854C03" w:rsidP="00854C03">
      <w:pPr>
        <w:ind w:left="0"/>
        <w:jc w:val="left"/>
        <w:rPr>
          <w:rFonts w:ascii="Arial Narrow" w:hAnsi="Arial Narrow"/>
          <w:lang w:val="es-ES_tradnl"/>
        </w:rPr>
      </w:pPr>
      <w:r w:rsidRPr="00854C03">
        <w:rPr>
          <w:rFonts w:ascii="Arial Narrow" w:hAnsi="Arial Narrow"/>
          <w:lang w:val="es-ES_tradnl"/>
        </w:rPr>
        <w:t>Alcaldía Municipal de Usulut</w:t>
      </w:r>
      <w:r>
        <w:rPr>
          <w:rFonts w:ascii="Arial Narrow" w:hAnsi="Arial Narrow"/>
          <w:lang w:val="es-ES_tradnl"/>
        </w:rPr>
        <w:t>án, edificio administrativo</w:t>
      </w:r>
      <w:r w:rsidR="009D7395">
        <w:rPr>
          <w:rFonts w:ascii="Arial Narrow" w:hAnsi="Arial Narrow"/>
          <w:lang w:val="es-ES_tradnl"/>
        </w:rPr>
        <w:t xml:space="preserve"> y plantel de mantenimiento</w:t>
      </w:r>
      <w:r>
        <w:rPr>
          <w:rFonts w:ascii="Arial Narrow" w:hAnsi="Arial Narrow"/>
          <w:lang w:val="es-ES_tradnl"/>
        </w:rPr>
        <w:t>.</w:t>
      </w:r>
    </w:p>
    <w:p w:rsidR="00854C03" w:rsidRPr="00854C03" w:rsidRDefault="00854C03" w:rsidP="00854C03">
      <w:pPr>
        <w:pStyle w:val="Ttulo1"/>
        <w:rPr>
          <w:lang w:val="es-ES_tradnl"/>
        </w:rPr>
      </w:pPr>
      <w:bookmarkStart w:id="5" w:name="_Toc11072239"/>
      <w:r>
        <w:rPr>
          <w:lang w:val="es-ES_tradnl"/>
        </w:rPr>
        <w:t>DESCRIPCIÓN DE LA INFRAESTRUCTURA</w:t>
      </w:r>
      <w:bookmarkEnd w:id="5"/>
      <w:r>
        <w:rPr>
          <w:lang w:val="es-ES_tradnl"/>
        </w:rPr>
        <w:t xml:space="preserve"> </w:t>
      </w:r>
    </w:p>
    <w:p w:rsidR="00D21128" w:rsidRDefault="00854C03" w:rsidP="002A0E17">
      <w:pPr>
        <w:spacing w:line="259" w:lineRule="auto"/>
        <w:ind w:left="0"/>
        <w:jc w:val="left"/>
        <w:rPr>
          <w:rFonts w:ascii="Arial Narrow" w:eastAsia="Times New Roman" w:hAnsi="Arial Narrow"/>
          <w:szCs w:val="24"/>
          <w:lang w:val="es-ES_tradnl"/>
        </w:rPr>
      </w:pPr>
      <w:r w:rsidRPr="00854C03">
        <w:rPr>
          <w:rFonts w:ascii="Arial Narrow" w:eastAsia="Times New Roman" w:hAnsi="Arial Narrow"/>
          <w:szCs w:val="24"/>
          <w:lang w:val="es-ES_tradnl"/>
        </w:rPr>
        <w:t>El Palacio Municipal, posee una infraestructura de dos niveles, construcción estilo colonial, cuenta co</w:t>
      </w:r>
      <w:r w:rsidR="002A0E17">
        <w:rPr>
          <w:rFonts w:ascii="Arial Narrow" w:eastAsia="Times New Roman" w:hAnsi="Arial Narrow"/>
          <w:szCs w:val="24"/>
          <w:lang w:val="es-ES_tradnl"/>
        </w:rPr>
        <w:t xml:space="preserve">n dos salidas, una principal y </w:t>
      </w:r>
      <w:r w:rsidR="002A0E17" w:rsidRPr="00854C03">
        <w:rPr>
          <w:rFonts w:ascii="Arial Narrow" w:eastAsia="Times New Roman" w:hAnsi="Arial Narrow"/>
          <w:szCs w:val="24"/>
          <w:lang w:val="es-ES_tradnl"/>
        </w:rPr>
        <w:t>la</w:t>
      </w:r>
      <w:r w:rsidRPr="00854C03">
        <w:rPr>
          <w:rFonts w:ascii="Arial Narrow" w:eastAsia="Times New Roman" w:hAnsi="Arial Narrow"/>
          <w:szCs w:val="24"/>
          <w:lang w:val="es-ES_tradnl"/>
        </w:rPr>
        <w:t xml:space="preserve"> </w:t>
      </w:r>
      <w:r w:rsidR="002A0E17" w:rsidRPr="00854C03">
        <w:rPr>
          <w:rFonts w:ascii="Arial Narrow" w:eastAsia="Times New Roman" w:hAnsi="Arial Narrow"/>
          <w:szCs w:val="24"/>
          <w:lang w:val="es-ES_tradnl"/>
        </w:rPr>
        <w:t>segunda través</w:t>
      </w:r>
      <w:r w:rsidRPr="00854C03">
        <w:rPr>
          <w:rFonts w:ascii="Arial Narrow" w:eastAsia="Times New Roman" w:hAnsi="Arial Narrow"/>
          <w:szCs w:val="24"/>
          <w:lang w:val="es-ES_tradnl"/>
        </w:rPr>
        <w:t xml:space="preserve"> del área de parqueo</w:t>
      </w:r>
      <w:r>
        <w:rPr>
          <w:rFonts w:ascii="Arial Narrow" w:eastAsia="Times New Roman" w:hAnsi="Arial Narrow"/>
          <w:szCs w:val="24"/>
          <w:lang w:val="es-ES_tradnl"/>
        </w:rPr>
        <w:t xml:space="preserve"> para funcionarios y empleados.</w:t>
      </w:r>
      <w:r w:rsidRPr="00854C03">
        <w:rPr>
          <w:rFonts w:ascii="Arial Narrow" w:eastAsia="Times New Roman" w:hAnsi="Arial Narrow"/>
          <w:szCs w:val="24"/>
          <w:lang w:val="es-ES_tradnl"/>
        </w:rPr>
        <w:t xml:space="preserve"> </w:t>
      </w:r>
    </w:p>
    <w:p w:rsidR="009D7395" w:rsidRDefault="009D7395" w:rsidP="002A0E17">
      <w:pPr>
        <w:spacing w:line="259" w:lineRule="auto"/>
        <w:ind w:left="0"/>
        <w:jc w:val="left"/>
        <w:rPr>
          <w:rFonts w:ascii="Arial Narrow" w:eastAsiaTheme="majorEastAsia" w:hAnsi="Arial Narrow" w:cstheme="majorBidi"/>
          <w:b/>
          <w:color w:val="002060"/>
          <w:sz w:val="28"/>
          <w:szCs w:val="32"/>
          <w:lang w:val="es-ES_tradnl"/>
        </w:rPr>
      </w:pPr>
      <w:r>
        <w:rPr>
          <w:rFonts w:ascii="Arial Narrow" w:eastAsia="Times New Roman" w:hAnsi="Arial Narrow"/>
          <w:szCs w:val="24"/>
          <w:lang w:val="es-ES_tradnl"/>
        </w:rPr>
        <w:t>El plantel de mantenimiento de la municipalidad posee una infraestructura tradicional cuenta con una salida principal la que a su vez funciona como entrada.</w:t>
      </w:r>
    </w:p>
    <w:p w:rsidR="002A0E17" w:rsidRPr="002A0E17" w:rsidRDefault="002A0E17" w:rsidP="002A0E17">
      <w:pPr>
        <w:autoSpaceDE w:val="0"/>
        <w:autoSpaceDN w:val="0"/>
        <w:adjustRightInd w:val="0"/>
        <w:spacing w:after="0" w:line="240" w:lineRule="auto"/>
        <w:ind w:left="0"/>
        <w:jc w:val="left"/>
        <w:rPr>
          <w:rFonts w:ascii="Arial" w:eastAsiaTheme="minorHAnsi" w:hAnsi="Arial" w:cs="Arial"/>
          <w:color w:val="000000"/>
          <w:szCs w:val="24"/>
          <w:lang w:val="es-SV"/>
        </w:rPr>
      </w:pPr>
    </w:p>
    <w:p w:rsidR="002A0E17" w:rsidRPr="002A0E17" w:rsidRDefault="002A0E17" w:rsidP="006D4C67">
      <w:pPr>
        <w:pStyle w:val="Ttulo1"/>
        <w:rPr>
          <w:rFonts w:eastAsiaTheme="minorHAnsi"/>
          <w:lang w:val="es-SV"/>
        </w:rPr>
      </w:pPr>
      <w:bookmarkStart w:id="6" w:name="_Toc11072240"/>
      <w:r w:rsidRPr="002A0E17">
        <w:rPr>
          <w:rFonts w:eastAsiaTheme="minorHAnsi"/>
          <w:lang w:val="es-SV"/>
        </w:rPr>
        <w:t>EMERGENCIAS A CUBRIR</w:t>
      </w:r>
      <w:bookmarkEnd w:id="6"/>
      <w:r w:rsidRPr="002A0E17">
        <w:rPr>
          <w:rFonts w:eastAsiaTheme="minorHAnsi"/>
          <w:lang w:val="es-SV"/>
        </w:rPr>
        <w:t xml:space="preserve"> </w:t>
      </w:r>
    </w:p>
    <w:p w:rsidR="002A0E17" w:rsidRPr="006D4C67" w:rsidRDefault="002A0E17" w:rsidP="006D4C67">
      <w:pPr>
        <w:spacing w:line="259" w:lineRule="auto"/>
        <w:ind w:left="0"/>
        <w:rPr>
          <w:rFonts w:ascii="Arial Narrow" w:eastAsiaTheme="minorHAnsi" w:hAnsi="Arial Narrow" w:cs="Arial"/>
          <w:color w:val="000000"/>
          <w:szCs w:val="24"/>
          <w:lang w:val="es-SV"/>
        </w:rPr>
      </w:pPr>
      <w:r w:rsidRPr="006D4C67">
        <w:rPr>
          <w:rFonts w:ascii="Arial Narrow" w:eastAsiaTheme="minorHAnsi" w:hAnsi="Arial Narrow" w:cs="Arial"/>
          <w:color w:val="000000"/>
          <w:szCs w:val="24"/>
          <w:lang w:val="es-SV"/>
        </w:rPr>
        <w:t xml:space="preserve">Los desastres tanto naturales como provocados no se sabe en qué momento ocurrirán por lo que la Municipalidad de Usulután  dentro del presente  plan de riesgos, tiene junto con el Comité de Seguridad la actividad de prevenir, el cual consiste en orientar al personal y funcionarios de la municipalidad, a estar organizada y evitar desastres como: Incendios, cortos circuitos, accidentes en: parqueo y gradas hacia el segundo nivel , conduciéndose con precaución dentro de las instalaciones de la municipalidad  y en época de invierno alejarse de los lugares de riesgos como son: árboles o sitios donde el piso se encuentra liso. </w:t>
      </w:r>
    </w:p>
    <w:p w:rsidR="002A0E17" w:rsidRDefault="002A0E17" w:rsidP="006D4C67">
      <w:pPr>
        <w:spacing w:line="259" w:lineRule="auto"/>
        <w:ind w:left="0"/>
        <w:rPr>
          <w:rFonts w:ascii="Arial Narrow" w:eastAsiaTheme="minorHAnsi" w:hAnsi="Arial Narrow" w:cs="Arial"/>
          <w:color w:val="000000"/>
          <w:szCs w:val="24"/>
          <w:lang w:val="es-SV"/>
        </w:rPr>
      </w:pPr>
      <w:r w:rsidRPr="006D4C67">
        <w:rPr>
          <w:rFonts w:ascii="Arial Narrow" w:eastAsiaTheme="minorHAnsi" w:hAnsi="Arial Narrow" w:cs="Arial"/>
          <w:color w:val="000000"/>
          <w:szCs w:val="24"/>
          <w:lang w:val="es-SV"/>
        </w:rPr>
        <w:lastRenderedPageBreak/>
        <w:t xml:space="preserve">En el área administrativa deberán realizarse acciones </w:t>
      </w:r>
      <w:r w:rsidR="006D4C67" w:rsidRPr="006D4C67">
        <w:rPr>
          <w:rFonts w:ascii="Arial Narrow" w:eastAsiaTheme="minorHAnsi" w:hAnsi="Arial Narrow" w:cs="Arial"/>
          <w:color w:val="000000"/>
          <w:szCs w:val="24"/>
          <w:lang w:val="es-SV"/>
        </w:rPr>
        <w:t>para prevenir</w:t>
      </w:r>
      <w:r w:rsidRPr="006D4C67">
        <w:rPr>
          <w:rFonts w:ascii="Arial Narrow" w:eastAsiaTheme="minorHAnsi" w:hAnsi="Arial Narrow" w:cs="Arial"/>
          <w:color w:val="000000"/>
          <w:szCs w:val="24"/>
          <w:lang w:val="es-SV"/>
        </w:rPr>
        <w:t xml:space="preserve"> al personal administrativo sobre el cuido, manejo y manipulación de los aparatos eléctricos en momentos de desastres y </w:t>
      </w:r>
      <w:r w:rsidR="006D4C67" w:rsidRPr="006D4C67">
        <w:rPr>
          <w:rFonts w:ascii="Arial Narrow" w:eastAsiaTheme="minorHAnsi" w:hAnsi="Arial Narrow" w:cs="Arial"/>
          <w:color w:val="000000"/>
          <w:szCs w:val="24"/>
          <w:lang w:val="es-SV"/>
        </w:rPr>
        <w:t>realizar un</w:t>
      </w:r>
      <w:r w:rsidRPr="006D4C67">
        <w:rPr>
          <w:rFonts w:ascii="Arial Narrow" w:eastAsiaTheme="minorHAnsi" w:hAnsi="Arial Narrow" w:cs="Arial"/>
          <w:color w:val="000000"/>
          <w:szCs w:val="24"/>
          <w:lang w:val="es-SV"/>
        </w:rPr>
        <w:t xml:space="preserve"> mantenimiento de la seguridad del equipo para evitar cualquier accidente.</w:t>
      </w:r>
    </w:p>
    <w:p w:rsidR="009D7395" w:rsidRDefault="009D7395" w:rsidP="006D4C67">
      <w:pPr>
        <w:spacing w:line="259" w:lineRule="auto"/>
        <w:ind w:left="0"/>
        <w:rPr>
          <w:rFonts w:ascii="Arial Narrow" w:eastAsiaTheme="minorHAnsi" w:hAnsi="Arial Narrow" w:cs="Arial"/>
          <w:color w:val="000000"/>
          <w:szCs w:val="24"/>
          <w:lang w:val="es-SV"/>
        </w:rPr>
      </w:pPr>
      <w:r>
        <w:rPr>
          <w:rFonts w:ascii="Arial Narrow" w:eastAsiaTheme="minorHAnsi" w:hAnsi="Arial Narrow" w:cs="Arial"/>
          <w:color w:val="000000"/>
          <w:szCs w:val="24"/>
          <w:lang w:val="es-SV"/>
        </w:rPr>
        <w:t>En el plantel de mantenimiento deben realizarse acciones para instruir al personal sobre la manipulación de la maquinaria, herramientas y equipos de recolección y realizar constantemente mantenimiento al equipo para evitar cualquier accidente.</w:t>
      </w:r>
    </w:p>
    <w:p w:rsidR="00855102" w:rsidRPr="00CA3F01" w:rsidRDefault="00855102" w:rsidP="00855102">
      <w:pPr>
        <w:pStyle w:val="Ttulo1"/>
        <w:ind w:left="0"/>
        <w:rPr>
          <w:lang w:val="es-ES_tradnl"/>
        </w:rPr>
      </w:pPr>
      <w:bookmarkStart w:id="7" w:name="_Toc482276840"/>
      <w:bookmarkStart w:id="8" w:name="_Toc11072241"/>
      <w:r>
        <w:rPr>
          <w:lang w:val="es-ES_tradnl"/>
        </w:rPr>
        <w:t>CLASIFICACIÓN DE EMERGENCIAS</w:t>
      </w:r>
      <w:bookmarkEnd w:id="7"/>
      <w:bookmarkEnd w:id="8"/>
    </w:p>
    <w:p w:rsidR="00855102" w:rsidRPr="00CD319B" w:rsidRDefault="00855102" w:rsidP="00855102">
      <w:pPr>
        <w:spacing w:after="0"/>
        <w:ind w:left="0"/>
        <w:rPr>
          <w:rFonts w:ascii="Arial Narrow" w:hAnsi="Arial Narrow"/>
          <w:szCs w:val="24"/>
          <w:lang w:val="es-ES_tradnl"/>
        </w:rPr>
      </w:pPr>
      <w:r w:rsidRPr="00CD319B">
        <w:rPr>
          <w:rFonts w:ascii="Arial Narrow" w:hAnsi="Arial Narrow"/>
          <w:szCs w:val="24"/>
          <w:lang w:val="es-ES_tradnl"/>
        </w:rPr>
        <w:t>A continuación, se detallan los diferentes incidentes que pueden presentarse o sufrir los/as funcionarios/as y el empleados/as de la Municipalidad de Usulután incluido el personal del área de mantenimiento.</w:t>
      </w:r>
    </w:p>
    <w:p w:rsidR="00855102" w:rsidRPr="00CD319B" w:rsidRDefault="00855102" w:rsidP="00855102">
      <w:pPr>
        <w:spacing w:after="0"/>
        <w:rPr>
          <w:rFonts w:ascii="Arial Narrow" w:hAnsi="Arial Narrow"/>
          <w:szCs w:val="24"/>
          <w:lang w:val="es-ES_tradnl"/>
        </w:rPr>
      </w:pPr>
    </w:p>
    <w:p w:rsidR="00855102" w:rsidRPr="00CD319B" w:rsidRDefault="00855102" w:rsidP="00855102">
      <w:pPr>
        <w:spacing w:after="0"/>
        <w:ind w:left="0"/>
        <w:rPr>
          <w:rFonts w:ascii="Arial Narrow" w:hAnsi="Arial Narrow"/>
          <w:b/>
          <w:szCs w:val="24"/>
          <w:lang w:val="es-ES_tradnl"/>
        </w:rPr>
      </w:pPr>
      <w:r w:rsidRPr="00CD319B">
        <w:rPr>
          <w:rFonts w:ascii="Arial Narrow" w:hAnsi="Arial Narrow"/>
          <w:b/>
          <w:szCs w:val="24"/>
          <w:lang w:val="es-ES_tradnl"/>
        </w:rPr>
        <w:t>EMERGENCIAS DE TIPO NATURAL.</w:t>
      </w:r>
    </w:p>
    <w:p w:rsidR="00855102" w:rsidRPr="00CD319B" w:rsidRDefault="00855102" w:rsidP="007465BD">
      <w:pPr>
        <w:numPr>
          <w:ilvl w:val="0"/>
          <w:numId w:val="9"/>
        </w:numPr>
        <w:spacing w:after="0" w:line="276" w:lineRule="auto"/>
        <w:ind w:left="357" w:hanging="357"/>
        <w:rPr>
          <w:rFonts w:ascii="Arial Narrow" w:hAnsi="Arial Narrow"/>
          <w:szCs w:val="24"/>
          <w:lang w:val="es-ES_tradnl"/>
        </w:rPr>
      </w:pPr>
      <w:r w:rsidRPr="00CD319B">
        <w:rPr>
          <w:rFonts w:ascii="Arial Narrow" w:hAnsi="Arial Narrow"/>
          <w:szCs w:val="24"/>
          <w:lang w:val="es-ES_tradnl"/>
        </w:rPr>
        <w:t xml:space="preserve">Sismos/Terremotos </w:t>
      </w:r>
    </w:p>
    <w:p w:rsidR="00855102" w:rsidRPr="00CD319B" w:rsidRDefault="00855102" w:rsidP="007465BD">
      <w:pPr>
        <w:numPr>
          <w:ilvl w:val="0"/>
          <w:numId w:val="9"/>
        </w:numPr>
        <w:spacing w:after="0" w:line="276" w:lineRule="auto"/>
        <w:ind w:left="357" w:hanging="357"/>
        <w:rPr>
          <w:rFonts w:ascii="Arial Narrow" w:hAnsi="Arial Narrow"/>
          <w:szCs w:val="24"/>
          <w:lang w:val="es-ES_tradnl"/>
        </w:rPr>
      </w:pPr>
      <w:r w:rsidRPr="00CD319B">
        <w:rPr>
          <w:rFonts w:ascii="Arial Narrow" w:hAnsi="Arial Narrow"/>
          <w:szCs w:val="24"/>
          <w:lang w:val="es-ES_tradnl"/>
        </w:rPr>
        <w:t>Tormentas Tropicales.</w:t>
      </w:r>
    </w:p>
    <w:p w:rsidR="00855102" w:rsidRPr="00CD319B" w:rsidRDefault="00855102" w:rsidP="007465BD">
      <w:pPr>
        <w:numPr>
          <w:ilvl w:val="0"/>
          <w:numId w:val="9"/>
        </w:numPr>
        <w:spacing w:after="0" w:line="276" w:lineRule="auto"/>
        <w:ind w:left="357" w:hanging="357"/>
        <w:rPr>
          <w:rFonts w:ascii="Arial Narrow" w:hAnsi="Arial Narrow"/>
          <w:szCs w:val="24"/>
          <w:lang w:val="es-ES_tradnl"/>
        </w:rPr>
      </w:pPr>
      <w:r w:rsidRPr="00CD319B">
        <w:rPr>
          <w:rFonts w:ascii="Arial Narrow" w:hAnsi="Arial Narrow"/>
          <w:szCs w:val="24"/>
          <w:lang w:val="es-ES_tradnl"/>
        </w:rPr>
        <w:t>Incendios.</w:t>
      </w:r>
    </w:p>
    <w:p w:rsidR="00855102" w:rsidRPr="00CD319B" w:rsidRDefault="00855102" w:rsidP="00855102">
      <w:pPr>
        <w:spacing w:after="0" w:line="240" w:lineRule="auto"/>
        <w:rPr>
          <w:rFonts w:ascii="Arial Narrow" w:hAnsi="Arial Narrow"/>
          <w:szCs w:val="24"/>
          <w:lang w:val="es-ES_tradnl"/>
        </w:rPr>
      </w:pPr>
    </w:p>
    <w:p w:rsidR="00855102" w:rsidRPr="00CD319B" w:rsidRDefault="00855102" w:rsidP="00855102">
      <w:pPr>
        <w:spacing w:after="0"/>
        <w:ind w:left="0"/>
        <w:rPr>
          <w:rFonts w:ascii="Arial Narrow" w:hAnsi="Arial Narrow"/>
          <w:b/>
          <w:szCs w:val="24"/>
          <w:lang w:val="es-ES_tradnl"/>
        </w:rPr>
      </w:pPr>
      <w:r w:rsidRPr="00CD319B">
        <w:rPr>
          <w:rFonts w:ascii="Arial Narrow" w:hAnsi="Arial Narrow"/>
          <w:b/>
          <w:szCs w:val="24"/>
          <w:lang w:val="es-ES_tradnl"/>
        </w:rPr>
        <w:t>EMERGENCIAS CAUSADAS POR EL HOMBRE.</w:t>
      </w:r>
    </w:p>
    <w:p w:rsidR="00855102" w:rsidRPr="00CD319B" w:rsidRDefault="00855102" w:rsidP="007465BD">
      <w:pPr>
        <w:numPr>
          <w:ilvl w:val="0"/>
          <w:numId w:val="9"/>
        </w:numPr>
        <w:spacing w:after="0" w:line="276" w:lineRule="auto"/>
        <w:rPr>
          <w:rFonts w:ascii="Arial Narrow" w:hAnsi="Arial Narrow"/>
          <w:szCs w:val="24"/>
          <w:lang w:val="es-ES_tradnl"/>
        </w:rPr>
      </w:pPr>
      <w:r w:rsidRPr="00CD319B">
        <w:rPr>
          <w:rFonts w:ascii="Arial Narrow" w:hAnsi="Arial Narrow"/>
          <w:szCs w:val="24"/>
          <w:lang w:val="es-ES_tradnl"/>
        </w:rPr>
        <w:t>Atentados Terroristas o Delincuenciales.</w:t>
      </w:r>
    </w:p>
    <w:p w:rsidR="00855102" w:rsidRPr="00CD319B" w:rsidRDefault="00855102" w:rsidP="007465BD">
      <w:pPr>
        <w:numPr>
          <w:ilvl w:val="0"/>
          <w:numId w:val="9"/>
        </w:numPr>
        <w:spacing w:after="0" w:line="276" w:lineRule="auto"/>
        <w:rPr>
          <w:rFonts w:ascii="Arial Narrow" w:hAnsi="Arial Narrow"/>
          <w:szCs w:val="24"/>
          <w:lang w:val="es-ES_tradnl"/>
        </w:rPr>
      </w:pPr>
      <w:r w:rsidRPr="00CD319B">
        <w:rPr>
          <w:rFonts w:ascii="Arial Narrow" w:hAnsi="Arial Narrow"/>
          <w:szCs w:val="24"/>
          <w:lang w:val="es-ES_tradnl"/>
        </w:rPr>
        <w:t>Incendios.</w:t>
      </w:r>
    </w:p>
    <w:p w:rsidR="00855102" w:rsidRPr="00CD319B" w:rsidRDefault="00855102" w:rsidP="007465BD">
      <w:pPr>
        <w:numPr>
          <w:ilvl w:val="0"/>
          <w:numId w:val="9"/>
        </w:numPr>
        <w:spacing w:after="0" w:line="276" w:lineRule="auto"/>
        <w:rPr>
          <w:rFonts w:ascii="Arial Narrow" w:hAnsi="Arial Narrow"/>
          <w:szCs w:val="24"/>
          <w:lang w:val="es-ES_tradnl"/>
        </w:rPr>
      </w:pPr>
      <w:r w:rsidRPr="00CD319B">
        <w:rPr>
          <w:rFonts w:ascii="Arial Narrow" w:hAnsi="Arial Narrow"/>
          <w:szCs w:val="24"/>
          <w:lang w:val="es-ES_tradnl"/>
        </w:rPr>
        <w:t>Descargas eléctricas de equipos energizados.</w:t>
      </w:r>
    </w:p>
    <w:p w:rsidR="00855102" w:rsidRPr="00CD319B" w:rsidRDefault="00855102" w:rsidP="007465BD">
      <w:pPr>
        <w:numPr>
          <w:ilvl w:val="0"/>
          <w:numId w:val="9"/>
        </w:numPr>
        <w:spacing w:after="0" w:line="276" w:lineRule="auto"/>
        <w:rPr>
          <w:rFonts w:ascii="Arial Narrow" w:hAnsi="Arial Narrow"/>
          <w:szCs w:val="24"/>
          <w:lang w:val="es-ES_tradnl"/>
        </w:rPr>
      </w:pPr>
      <w:r w:rsidRPr="00CD319B">
        <w:rPr>
          <w:rFonts w:ascii="Arial Narrow" w:hAnsi="Arial Narrow"/>
          <w:szCs w:val="24"/>
          <w:lang w:val="es-ES_tradnl"/>
        </w:rPr>
        <w:t>Ruptura de tuberías.</w:t>
      </w:r>
    </w:p>
    <w:p w:rsidR="00855102" w:rsidRPr="00CD319B" w:rsidRDefault="00855102" w:rsidP="00855102">
      <w:pPr>
        <w:spacing w:after="0" w:line="240" w:lineRule="auto"/>
        <w:rPr>
          <w:rFonts w:ascii="Arial Narrow" w:hAnsi="Arial Narrow"/>
          <w:szCs w:val="24"/>
          <w:lang w:val="es-ES_tradnl"/>
        </w:rPr>
      </w:pPr>
    </w:p>
    <w:p w:rsidR="00855102" w:rsidRPr="00CD319B" w:rsidRDefault="00855102" w:rsidP="00855102">
      <w:pPr>
        <w:spacing w:after="0"/>
        <w:ind w:left="0"/>
        <w:rPr>
          <w:rFonts w:ascii="Arial Narrow" w:hAnsi="Arial Narrow"/>
          <w:b/>
          <w:szCs w:val="24"/>
          <w:lang w:val="es-ES_tradnl"/>
        </w:rPr>
      </w:pPr>
      <w:r w:rsidRPr="00CD319B">
        <w:rPr>
          <w:rFonts w:ascii="Arial Narrow" w:hAnsi="Arial Narrow"/>
          <w:b/>
          <w:szCs w:val="24"/>
          <w:lang w:val="es-ES_tradnl"/>
        </w:rPr>
        <w:t>EMERGENCIAS MÉDICAS</w:t>
      </w:r>
    </w:p>
    <w:p w:rsidR="00855102" w:rsidRPr="00CD319B" w:rsidRDefault="00855102" w:rsidP="007465BD">
      <w:pPr>
        <w:pStyle w:val="Prrafodelista1"/>
        <w:numPr>
          <w:ilvl w:val="0"/>
          <w:numId w:val="10"/>
        </w:numPr>
        <w:spacing w:after="0" w:line="276" w:lineRule="auto"/>
        <w:ind w:left="357" w:hanging="357"/>
        <w:rPr>
          <w:rFonts w:ascii="Arial Narrow" w:hAnsi="Arial Narrow"/>
          <w:sz w:val="24"/>
          <w:szCs w:val="24"/>
          <w:lang w:val="es-ES_tradnl"/>
        </w:rPr>
      </w:pPr>
      <w:r w:rsidRPr="00CD319B">
        <w:rPr>
          <w:rFonts w:ascii="Arial Narrow" w:hAnsi="Arial Narrow"/>
          <w:sz w:val="24"/>
          <w:szCs w:val="24"/>
          <w:lang w:val="es-ES_tradnl"/>
        </w:rPr>
        <w:t>Eventos de emergencias médicas derivadas</w:t>
      </w:r>
    </w:p>
    <w:p w:rsidR="00855102" w:rsidRPr="00CD319B" w:rsidRDefault="00855102" w:rsidP="007465BD">
      <w:pPr>
        <w:pStyle w:val="Prrafodelista1"/>
        <w:numPr>
          <w:ilvl w:val="0"/>
          <w:numId w:val="10"/>
        </w:numPr>
        <w:spacing w:after="0" w:line="276" w:lineRule="auto"/>
        <w:ind w:left="357" w:hanging="357"/>
        <w:rPr>
          <w:rFonts w:ascii="Arial Narrow" w:hAnsi="Arial Narrow"/>
          <w:sz w:val="24"/>
          <w:szCs w:val="24"/>
          <w:lang w:val="es-ES_tradnl"/>
        </w:rPr>
      </w:pPr>
      <w:r w:rsidRPr="00CD319B">
        <w:rPr>
          <w:rFonts w:ascii="Arial Narrow" w:hAnsi="Arial Narrow"/>
          <w:sz w:val="24"/>
          <w:szCs w:val="24"/>
          <w:lang w:val="es-ES_tradnl"/>
        </w:rPr>
        <w:t>Epidemias o enfermedades infecto contagiosas.</w:t>
      </w:r>
    </w:p>
    <w:p w:rsidR="00855102" w:rsidRPr="00CD319B" w:rsidRDefault="00855102" w:rsidP="00855102">
      <w:pPr>
        <w:spacing w:after="0"/>
        <w:ind w:left="0"/>
        <w:rPr>
          <w:rFonts w:ascii="Arial Narrow" w:hAnsi="Arial Narrow"/>
          <w:szCs w:val="24"/>
          <w:lang w:val="es-ES_tradnl"/>
        </w:rPr>
      </w:pPr>
    </w:p>
    <w:p w:rsidR="00855102" w:rsidRPr="00CD319B" w:rsidRDefault="00855102" w:rsidP="00855102">
      <w:pPr>
        <w:spacing w:after="0"/>
        <w:ind w:left="0"/>
        <w:rPr>
          <w:rFonts w:ascii="Arial Narrow" w:hAnsi="Arial Narrow"/>
          <w:szCs w:val="24"/>
          <w:lang w:val="es-ES_tradnl"/>
        </w:rPr>
      </w:pPr>
      <w:r w:rsidRPr="00CD319B">
        <w:rPr>
          <w:rFonts w:ascii="Arial Narrow" w:hAnsi="Arial Narrow"/>
          <w:szCs w:val="24"/>
          <w:lang w:val="es-ES_tradnl"/>
        </w:rPr>
        <w:t>Cuando suceda una emergencia natural en horas no laborales el Comité de Seguridad y Salud Ocupacional, se apersonará a las instalaciones de la Municipalidad o a las instalaciones del Plantel de Mantenimiento, para hacer una verificación de los daños ocurridos y así determinar las acciones a seguir y/o para reanudar actividades laborales.</w:t>
      </w:r>
    </w:p>
    <w:p w:rsidR="00855102" w:rsidRDefault="00855102" w:rsidP="00855102">
      <w:pPr>
        <w:pStyle w:val="Prrafodelista1"/>
        <w:spacing w:after="0" w:line="276" w:lineRule="auto"/>
        <w:ind w:left="0"/>
        <w:rPr>
          <w:rFonts w:asciiTheme="majorHAnsi" w:hAnsiTheme="majorHAnsi"/>
          <w:sz w:val="24"/>
          <w:szCs w:val="24"/>
          <w:lang w:val="es-ES_tradnl"/>
        </w:rPr>
      </w:pPr>
    </w:p>
    <w:p w:rsidR="00855102" w:rsidRDefault="00855102" w:rsidP="006D4C67">
      <w:pPr>
        <w:spacing w:line="259" w:lineRule="auto"/>
        <w:ind w:left="0"/>
        <w:rPr>
          <w:rFonts w:ascii="Arial Narrow" w:eastAsia="Times New Roman" w:hAnsi="Arial Narrow"/>
          <w:b/>
          <w:szCs w:val="24"/>
          <w:lang w:val="es-ES_tradnl"/>
        </w:rPr>
      </w:pPr>
    </w:p>
    <w:p w:rsidR="00C25BB1" w:rsidRPr="006D4C67" w:rsidRDefault="00C25BB1" w:rsidP="006D4C67">
      <w:pPr>
        <w:spacing w:line="259" w:lineRule="auto"/>
        <w:ind w:left="0"/>
        <w:rPr>
          <w:rFonts w:ascii="Arial Narrow" w:eastAsia="Times New Roman" w:hAnsi="Arial Narrow"/>
          <w:b/>
          <w:szCs w:val="24"/>
          <w:lang w:val="es-ES_tradnl"/>
        </w:rPr>
      </w:pPr>
    </w:p>
    <w:p w:rsidR="00FD7425" w:rsidRPr="00FD7425" w:rsidRDefault="006D4C67" w:rsidP="00FD7425">
      <w:pPr>
        <w:pStyle w:val="Ttulo1"/>
        <w:rPr>
          <w:rFonts w:eastAsiaTheme="minorHAnsi"/>
          <w:lang w:val="es-SV"/>
        </w:rPr>
      </w:pPr>
      <w:bookmarkStart w:id="9" w:name="_Toc11072242"/>
      <w:r w:rsidRPr="006D4C67">
        <w:rPr>
          <w:rFonts w:eastAsiaTheme="minorHAnsi"/>
          <w:lang w:val="es-SV"/>
        </w:rPr>
        <w:lastRenderedPageBreak/>
        <w:t>ACCIONES ESTRATÉGICAS</w:t>
      </w:r>
      <w:r w:rsidR="00C25BB1">
        <w:rPr>
          <w:rFonts w:eastAsiaTheme="minorHAnsi"/>
          <w:lang w:val="es-SV"/>
        </w:rPr>
        <w:t xml:space="preserve"> FRENTE A LAS EMERGENCIAS</w:t>
      </w:r>
      <w:r w:rsidRPr="006D4C67">
        <w:rPr>
          <w:rFonts w:eastAsiaTheme="minorHAnsi"/>
          <w:lang w:val="es-SV"/>
        </w:rPr>
        <w:t>:</w:t>
      </w:r>
      <w:bookmarkEnd w:id="9"/>
      <w:r w:rsidRPr="006D4C67">
        <w:rPr>
          <w:rFonts w:eastAsiaTheme="minorHAnsi"/>
          <w:lang w:val="es-SV"/>
        </w:rPr>
        <w:t xml:space="preserve"> </w:t>
      </w:r>
    </w:p>
    <w:p w:rsidR="00C25BB1" w:rsidRPr="00FD7425" w:rsidRDefault="00C25BB1" w:rsidP="00FD7425">
      <w:pPr>
        <w:pStyle w:val="Ttulo1"/>
        <w:ind w:left="0"/>
        <w:jc w:val="left"/>
        <w:rPr>
          <w:lang w:val="es-SV"/>
        </w:rPr>
      </w:pPr>
      <w:bookmarkStart w:id="10" w:name="_Toc11072243"/>
      <w:r w:rsidRPr="00FD7425">
        <w:rPr>
          <w:lang w:val="es-SV"/>
        </w:rPr>
        <w:t>SISMOS/TERREMOTOS</w:t>
      </w:r>
      <w:bookmarkEnd w:id="10"/>
    </w:p>
    <w:p w:rsidR="00C25BB1" w:rsidRPr="00FD7425" w:rsidRDefault="00C25BB1" w:rsidP="00C25BB1">
      <w:pPr>
        <w:ind w:left="0"/>
        <w:rPr>
          <w:rFonts w:ascii="Arial Narrow" w:hAnsi="Arial Narrow"/>
          <w:lang w:val="es-SV"/>
        </w:rPr>
      </w:pPr>
      <w:r w:rsidRPr="00FD7425">
        <w:rPr>
          <w:rFonts w:ascii="Arial Narrow" w:hAnsi="Arial Narrow"/>
          <w:szCs w:val="24"/>
          <w:lang w:val="es-ES_tradnl"/>
        </w:rPr>
        <w:t>Un terremoto, sismo o temblor de tierra, es el movimiento brusco de la tierra, causado por la violenta liberación de energía acumulada durante un largo tiempo. Las ondas producen el sacudimiento que atemoriza; al ser muy intensas adquieren características destructivas que producen daños y atentan contra la vida y los bienes. Estas ondas se originan en la liberación súbita de energía elástica que se acumula lentamente al producirse reacomodos de las capas internas de la tierra.</w:t>
      </w:r>
    </w:p>
    <w:p w:rsidR="006D4C67" w:rsidRPr="009D7395" w:rsidRDefault="00935110" w:rsidP="006D4C67">
      <w:pPr>
        <w:autoSpaceDE w:val="0"/>
        <w:autoSpaceDN w:val="0"/>
        <w:adjustRightInd w:val="0"/>
        <w:spacing w:after="0" w:line="240" w:lineRule="auto"/>
        <w:ind w:left="0"/>
        <w:jc w:val="left"/>
        <w:rPr>
          <w:rFonts w:ascii="Arial Narrow" w:eastAsiaTheme="minorHAnsi" w:hAnsi="Arial Narrow" w:cs="Century Gothic"/>
          <w:color w:val="000000"/>
          <w:szCs w:val="24"/>
          <w:lang w:val="es-SV"/>
        </w:rPr>
      </w:pPr>
      <w:r w:rsidRPr="009D7395">
        <w:rPr>
          <w:rFonts w:ascii="Arial Narrow" w:eastAsiaTheme="minorHAnsi" w:hAnsi="Arial Narrow" w:cs="Century Gothic"/>
          <w:b/>
          <w:bCs/>
          <w:color w:val="000000"/>
          <w:szCs w:val="24"/>
          <w:lang w:val="es-SV"/>
        </w:rPr>
        <w:t xml:space="preserve">ANTES DE UN TERREMOTO: </w:t>
      </w:r>
    </w:p>
    <w:p w:rsidR="006D4C67" w:rsidRPr="009D7395" w:rsidRDefault="006D4C67" w:rsidP="007465BD">
      <w:pPr>
        <w:pStyle w:val="Prrafodelista"/>
        <w:numPr>
          <w:ilvl w:val="0"/>
          <w:numId w:val="3"/>
        </w:numPr>
        <w:autoSpaceDE w:val="0"/>
        <w:autoSpaceDN w:val="0"/>
        <w:adjustRightInd w:val="0"/>
        <w:spacing w:after="0" w:line="240" w:lineRule="auto"/>
        <w:rPr>
          <w:rFonts w:ascii="Arial Narrow" w:eastAsiaTheme="minorHAnsi" w:hAnsi="Arial Narrow" w:cs="Century Gothic"/>
          <w:color w:val="000000"/>
          <w:szCs w:val="24"/>
          <w:lang w:val="es-SV"/>
        </w:rPr>
      </w:pPr>
      <w:r w:rsidRPr="009D7395">
        <w:rPr>
          <w:rFonts w:ascii="Arial Narrow" w:eastAsiaTheme="minorHAnsi" w:hAnsi="Arial Narrow" w:cs="Century Gothic"/>
          <w:color w:val="000000"/>
          <w:szCs w:val="24"/>
          <w:lang w:val="es-SV"/>
        </w:rPr>
        <w:t>Conocer el estado general del edificio</w:t>
      </w:r>
      <w:r w:rsidR="009D7395" w:rsidRPr="009D7395">
        <w:rPr>
          <w:rFonts w:ascii="Arial Narrow" w:eastAsiaTheme="minorHAnsi" w:hAnsi="Arial Narrow" w:cs="Century Gothic"/>
          <w:color w:val="000000"/>
          <w:szCs w:val="24"/>
          <w:lang w:val="es-SV"/>
        </w:rPr>
        <w:t xml:space="preserve"> y de las instalaciones del plantel </w:t>
      </w:r>
      <w:r w:rsidR="00FD7425">
        <w:rPr>
          <w:rFonts w:ascii="Arial Narrow" w:eastAsiaTheme="minorHAnsi" w:hAnsi="Arial Narrow" w:cs="Century Gothic"/>
          <w:color w:val="000000"/>
          <w:szCs w:val="24"/>
          <w:lang w:val="es-SV"/>
        </w:rPr>
        <w:t xml:space="preserve">y el área administrativa además de </w:t>
      </w:r>
      <w:r w:rsidR="00FD7425" w:rsidRPr="009D7395">
        <w:rPr>
          <w:rFonts w:ascii="Arial Narrow" w:eastAsiaTheme="minorHAnsi" w:hAnsi="Arial Narrow" w:cs="Century Gothic"/>
          <w:color w:val="000000"/>
          <w:szCs w:val="24"/>
          <w:lang w:val="es-SV"/>
        </w:rPr>
        <w:t>su</w:t>
      </w:r>
      <w:r w:rsidRPr="009D7395">
        <w:rPr>
          <w:rFonts w:ascii="Arial Narrow" w:eastAsiaTheme="minorHAnsi" w:hAnsi="Arial Narrow" w:cs="Century Gothic"/>
          <w:color w:val="000000"/>
          <w:szCs w:val="24"/>
          <w:lang w:val="es-SV"/>
        </w:rPr>
        <w:t xml:space="preserve"> probable comportamiento ante un terremoto, ubicando las zonas seguras e inseguras del mismo. (responsabilidad de la unidad de Gestión de riesgos en coordinación con el Comité de Seguridad y Salud Ocupacional)</w:t>
      </w:r>
    </w:p>
    <w:p w:rsidR="006D4C67" w:rsidRPr="009D7395" w:rsidRDefault="006D4C67" w:rsidP="009D7395">
      <w:pPr>
        <w:autoSpaceDE w:val="0"/>
        <w:autoSpaceDN w:val="0"/>
        <w:adjustRightInd w:val="0"/>
        <w:spacing w:after="0" w:line="240" w:lineRule="auto"/>
        <w:ind w:left="0"/>
        <w:rPr>
          <w:rFonts w:ascii="Arial Narrow" w:eastAsiaTheme="minorHAnsi" w:hAnsi="Arial Narrow" w:cs="Century Gothic"/>
          <w:color w:val="000000"/>
          <w:szCs w:val="24"/>
          <w:lang w:val="es-SV"/>
        </w:rPr>
      </w:pPr>
    </w:p>
    <w:p w:rsidR="006D4C67" w:rsidRPr="009D7395" w:rsidRDefault="006D4C67" w:rsidP="007465BD">
      <w:pPr>
        <w:pStyle w:val="Prrafodelista"/>
        <w:numPr>
          <w:ilvl w:val="0"/>
          <w:numId w:val="3"/>
        </w:numPr>
        <w:autoSpaceDE w:val="0"/>
        <w:autoSpaceDN w:val="0"/>
        <w:adjustRightInd w:val="0"/>
        <w:spacing w:after="0" w:line="240" w:lineRule="auto"/>
        <w:rPr>
          <w:rFonts w:ascii="Arial Narrow" w:eastAsiaTheme="minorHAnsi" w:hAnsi="Arial Narrow" w:cs="Century Gothic"/>
          <w:color w:val="000000"/>
          <w:szCs w:val="24"/>
          <w:lang w:val="es-SV"/>
        </w:rPr>
      </w:pPr>
      <w:r w:rsidRPr="009D7395">
        <w:rPr>
          <w:rFonts w:ascii="Arial Narrow" w:eastAsiaTheme="minorHAnsi" w:hAnsi="Arial Narrow" w:cs="Century Gothic"/>
          <w:color w:val="000000"/>
          <w:szCs w:val="24"/>
          <w:lang w:val="es-SV"/>
        </w:rPr>
        <w:t xml:space="preserve">Aprendizaje y práctica de los primeros auxilios (RCP, inmovilización y traslado de víctimas) como así también el uso de extintores. </w:t>
      </w:r>
      <w:r w:rsidR="009D7395">
        <w:rPr>
          <w:rFonts w:ascii="Arial Narrow" w:eastAsiaTheme="minorHAnsi" w:hAnsi="Arial Narrow" w:cs="Century Gothic"/>
          <w:color w:val="000000"/>
          <w:szCs w:val="24"/>
          <w:lang w:val="es-SV"/>
        </w:rPr>
        <w:t>(especialmente los miembros del Comité de Seguridad y Salud Ocupacional)</w:t>
      </w:r>
    </w:p>
    <w:p w:rsidR="009D7395" w:rsidRPr="009D7395" w:rsidRDefault="009D7395" w:rsidP="009D7395">
      <w:pPr>
        <w:autoSpaceDE w:val="0"/>
        <w:autoSpaceDN w:val="0"/>
        <w:adjustRightInd w:val="0"/>
        <w:spacing w:after="0" w:line="240" w:lineRule="auto"/>
        <w:ind w:left="0"/>
        <w:rPr>
          <w:rFonts w:ascii="Arial Narrow" w:eastAsiaTheme="minorHAnsi" w:hAnsi="Arial Narrow" w:cs="Century Gothic"/>
          <w:color w:val="000000"/>
          <w:szCs w:val="24"/>
          <w:lang w:val="es-SV"/>
        </w:rPr>
      </w:pPr>
    </w:p>
    <w:p w:rsidR="006D4C67" w:rsidRPr="009D7395" w:rsidRDefault="006D4C67" w:rsidP="007465BD">
      <w:pPr>
        <w:pStyle w:val="Prrafodelista"/>
        <w:numPr>
          <w:ilvl w:val="0"/>
          <w:numId w:val="3"/>
        </w:numPr>
        <w:autoSpaceDE w:val="0"/>
        <w:autoSpaceDN w:val="0"/>
        <w:adjustRightInd w:val="0"/>
        <w:spacing w:after="0" w:line="240" w:lineRule="auto"/>
        <w:rPr>
          <w:rFonts w:ascii="Arial Narrow" w:eastAsiaTheme="minorHAnsi" w:hAnsi="Arial Narrow" w:cs="Century Gothic"/>
          <w:color w:val="000000"/>
          <w:szCs w:val="24"/>
          <w:lang w:val="es-SV"/>
        </w:rPr>
      </w:pPr>
      <w:r w:rsidRPr="009D7395">
        <w:rPr>
          <w:rFonts w:ascii="Arial Narrow" w:eastAsiaTheme="minorHAnsi" w:hAnsi="Arial Narrow" w:cs="Century Gothic"/>
          <w:color w:val="000000"/>
          <w:szCs w:val="24"/>
          <w:lang w:val="es-SV"/>
        </w:rPr>
        <w:t xml:space="preserve">Conocer los caminos más rápidos y seguros para buscar refugio dentro y fuera de las oficinas del palacio municipal. </w:t>
      </w:r>
    </w:p>
    <w:p w:rsidR="009D7395" w:rsidRPr="009D7395" w:rsidRDefault="009D7395" w:rsidP="009D7395">
      <w:pPr>
        <w:autoSpaceDE w:val="0"/>
        <w:autoSpaceDN w:val="0"/>
        <w:adjustRightInd w:val="0"/>
        <w:spacing w:after="0" w:line="240" w:lineRule="auto"/>
        <w:ind w:left="0"/>
        <w:rPr>
          <w:rFonts w:ascii="Arial Narrow" w:eastAsiaTheme="minorHAnsi" w:hAnsi="Arial Narrow" w:cs="Century Gothic"/>
          <w:color w:val="000000"/>
          <w:szCs w:val="24"/>
          <w:lang w:val="es-SV"/>
        </w:rPr>
      </w:pPr>
    </w:p>
    <w:p w:rsidR="006D4C67" w:rsidRPr="009D7395" w:rsidRDefault="006D4C67" w:rsidP="007465BD">
      <w:pPr>
        <w:pStyle w:val="Prrafodelista"/>
        <w:numPr>
          <w:ilvl w:val="0"/>
          <w:numId w:val="3"/>
        </w:numPr>
        <w:autoSpaceDE w:val="0"/>
        <w:autoSpaceDN w:val="0"/>
        <w:adjustRightInd w:val="0"/>
        <w:spacing w:after="0" w:line="240" w:lineRule="auto"/>
        <w:rPr>
          <w:rFonts w:ascii="Arial Narrow" w:eastAsiaTheme="minorHAnsi" w:hAnsi="Arial Narrow" w:cs="Century Gothic"/>
          <w:color w:val="000000"/>
          <w:szCs w:val="24"/>
          <w:lang w:val="es-SV"/>
        </w:rPr>
      </w:pPr>
      <w:r w:rsidRPr="009D7395">
        <w:rPr>
          <w:rFonts w:ascii="Arial Narrow" w:eastAsiaTheme="minorHAnsi" w:hAnsi="Arial Narrow" w:cs="Century Gothic"/>
          <w:color w:val="000000"/>
          <w:szCs w:val="24"/>
          <w:lang w:val="es-SV"/>
        </w:rPr>
        <w:t xml:space="preserve">Formar y verificar el estado del equipamiento de emergencia, que deberá estar compuesto por los siguientes elementos mínimos: </w:t>
      </w:r>
    </w:p>
    <w:p w:rsidR="006D4C67" w:rsidRPr="009D7395" w:rsidRDefault="006D4C67" w:rsidP="007465BD">
      <w:pPr>
        <w:pStyle w:val="Prrafodelista"/>
        <w:numPr>
          <w:ilvl w:val="1"/>
          <w:numId w:val="4"/>
        </w:numPr>
        <w:autoSpaceDE w:val="0"/>
        <w:autoSpaceDN w:val="0"/>
        <w:adjustRightInd w:val="0"/>
        <w:spacing w:after="0" w:line="240" w:lineRule="auto"/>
        <w:rPr>
          <w:rFonts w:ascii="Arial Narrow" w:eastAsiaTheme="minorHAnsi" w:hAnsi="Arial Narrow" w:cs="Century Gothic"/>
          <w:color w:val="000000"/>
          <w:szCs w:val="24"/>
          <w:lang w:val="es-SV"/>
        </w:rPr>
      </w:pPr>
      <w:r w:rsidRPr="009D7395">
        <w:rPr>
          <w:rFonts w:ascii="Arial Narrow" w:eastAsiaTheme="minorHAnsi" w:hAnsi="Arial Narrow" w:cs="Century Gothic"/>
          <w:color w:val="000000"/>
          <w:szCs w:val="24"/>
          <w:lang w:val="es-SV"/>
        </w:rPr>
        <w:t xml:space="preserve">Botiquín de primeros auxilios </w:t>
      </w:r>
    </w:p>
    <w:p w:rsidR="006D4C67" w:rsidRPr="009D7395" w:rsidRDefault="006D4C67" w:rsidP="007465BD">
      <w:pPr>
        <w:pStyle w:val="Prrafodelista"/>
        <w:numPr>
          <w:ilvl w:val="1"/>
          <w:numId w:val="4"/>
        </w:numPr>
        <w:autoSpaceDE w:val="0"/>
        <w:autoSpaceDN w:val="0"/>
        <w:adjustRightInd w:val="0"/>
        <w:spacing w:after="159" w:line="240" w:lineRule="auto"/>
        <w:rPr>
          <w:rFonts w:ascii="Arial Narrow" w:eastAsiaTheme="minorHAnsi" w:hAnsi="Arial Narrow" w:cs="Century Gothic"/>
          <w:color w:val="000000"/>
          <w:szCs w:val="24"/>
          <w:lang w:val="es-SV"/>
        </w:rPr>
      </w:pPr>
      <w:r w:rsidRPr="009D7395">
        <w:rPr>
          <w:rFonts w:ascii="Arial Narrow" w:eastAsiaTheme="minorHAnsi" w:hAnsi="Arial Narrow" w:cs="Century Gothic"/>
          <w:color w:val="000000"/>
          <w:szCs w:val="24"/>
          <w:lang w:val="es-SV"/>
        </w:rPr>
        <w:t xml:space="preserve">Camillas </w:t>
      </w:r>
    </w:p>
    <w:p w:rsidR="006D4C67" w:rsidRPr="009D7395" w:rsidRDefault="006D4C67" w:rsidP="007465BD">
      <w:pPr>
        <w:pStyle w:val="Prrafodelista"/>
        <w:numPr>
          <w:ilvl w:val="1"/>
          <w:numId w:val="4"/>
        </w:numPr>
        <w:autoSpaceDE w:val="0"/>
        <w:autoSpaceDN w:val="0"/>
        <w:adjustRightInd w:val="0"/>
        <w:spacing w:after="159" w:line="240" w:lineRule="auto"/>
        <w:rPr>
          <w:rFonts w:ascii="Arial Narrow" w:eastAsiaTheme="minorHAnsi" w:hAnsi="Arial Narrow" w:cs="Century Gothic"/>
          <w:color w:val="000000"/>
          <w:szCs w:val="24"/>
          <w:lang w:val="es-SV"/>
        </w:rPr>
      </w:pPr>
      <w:r w:rsidRPr="009D7395">
        <w:rPr>
          <w:rFonts w:ascii="Arial Narrow" w:eastAsiaTheme="minorHAnsi" w:hAnsi="Arial Narrow" w:cs="Century Gothic"/>
          <w:color w:val="000000"/>
          <w:szCs w:val="24"/>
          <w:lang w:val="es-SV"/>
        </w:rPr>
        <w:t xml:space="preserve">Linterna </w:t>
      </w:r>
    </w:p>
    <w:p w:rsidR="006D4C67" w:rsidRPr="009D7395" w:rsidRDefault="006D4C67" w:rsidP="007465BD">
      <w:pPr>
        <w:pStyle w:val="Prrafodelista"/>
        <w:numPr>
          <w:ilvl w:val="1"/>
          <w:numId w:val="4"/>
        </w:numPr>
        <w:autoSpaceDE w:val="0"/>
        <w:autoSpaceDN w:val="0"/>
        <w:adjustRightInd w:val="0"/>
        <w:spacing w:after="159" w:line="240" w:lineRule="auto"/>
        <w:rPr>
          <w:rFonts w:ascii="Arial Narrow" w:eastAsiaTheme="minorHAnsi" w:hAnsi="Arial Narrow" w:cs="Century Gothic"/>
          <w:color w:val="000000"/>
          <w:szCs w:val="24"/>
          <w:lang w:val="es-SV"/>
        </w:rPr>
      </w:pPr>
      <w:r w:rsidRPr="009D7395">
        <w:rPr>
          <w:rFonts w:ascii="Arial Narrow" w:eastAsiaTheme="minorHAnsi" w:hAnsi="Arial Narrow" w:cs="Century Gothic"/>
          <w:color w:val="000000"/>
          <w:szCs w:val="24"/>
          <w:lang w:val="es-SV"/>
        </w:rPr>
        <w:t xml:space="preserve">Hacha </w:t>
      </w:r>
    </w:p>
    <w:p w:rsidR="006D4C67" w:rsidRPr="009D7395" w:rsidRDefault="006D4C67" w:rsidP="007465BD">
      <w:pPr>
        <w:pStyle w:val="Prrafodelista"/>
        <w:numPr>
          <w:ilvl w:val="1"/>
          <w:numId w:val="4"/>
        </w:numPr>
        <w:autoSpaceDE w:val="0"/>
        <w:autoSpaceDN w:val="0"/>
        <w:adjustRightInd w:val="0"/>
        <w:spacing w:after="159" w:line="240" w:lineRule="auto"/>
        <w:rPr>
          <w:rFonts w:ascii="Arial Narrow" w:eastAsiaTheme="minorHAnsi" w:hAnsi="Arial Narrow" w:cs="Century Gothic"/>
          <w:color w:val="000000"/>
          <w:szCs w:val="24"/>
          <w:lang w:val="es-SV"/>
        </w:rPr>
      </w:pPr>
      <w:r w:rsidRPr="009D7395">
        <w:rPr>
          <w:rFonts w:ascii="Arial Narrow" w:eastAsiaTheme="minorHAnsi" w:hAnsi="Arial Narrow" w:cs="Century Gothic"/>
          <w:color w:val="000000"/>
          <w:szCs w:val="24"/>
          <w:lang w:val="es-SV"/>
        </w:rPr>
        <w:t xml:space="preserve">Herramientas varias </w:t>
      </w:r>
    </w:p>
    <w:p w:rsidR="006D4C67" w:rsidRPr="009D7395" w:rsidRDefault="006D4C67" w:rsidP="007465BD">
      <w:pPr>
        <w:pStyle w:val="Prrafodelista"/>
        <w:numPr>
          <w:ilvl w:val="1"/>
          <w:numId w:val="4"/>
        </w:numPr>
        <w:autoSpaceDE w:val="0"/>
        <w:autoSpaceDN w:val="0"/>
        <w:adjustRightInd w:val="0"/>
        <w:spacing w:after="159" w:line="240" w:lineRule="auto"/>
        <w:rPr>
          <w:rFonts w:ascii="Arial Narrow" w:eastAsiaTheme="minorHAnsi" w:hAnsi="Arial Narrow" w:cs="Century Gothic"/>
          <w:color w:val="000000"/>
          <w:szCs w:val="24"/>
          <w:lang w:val="es-SV"/>
        </w:rPr>
      </w:pPr>
      <w:r w:rsidRPr="009D7395">
        <w:rPr>
          <w:rFonts w:ascii="Arial Narrow" w:eastAsiaTheme="minorHAnsi" w:hAnsi="Arial Narrow" w:cs="Century Gothic"/>
          <w:color w:val="000000"/>
          <w:szCs w:val="24"/>
          <w:lang w:val="es-SV"/>
        </w:rPr>
        <w:t xml:space="preserve">Fósforos y velas </w:t>
      </w:r>
    </w:p>
    <w:p w:rsidR="006D4C67" w:rsidRPr="009D7395" w:rsidRDefault="006D4C67" w:rsidP="007465BD">
      <w:pPr>
        <w:pStyle w:val="Prrafodelista"/>
        <w:numPr>
          <w:ilvl w:val="1"/>
          <w:numId w:val="4"/>
        </w:numPr>
        <w:autoSpaceDE w:val="0"/>
        <w:autoSpaceDN w:val="0"/>
        <w:adjustRightInd w:val="0"/>
        <w:spacing w:after="159" w:line="240" w:lineRule="auto"/>
        <w:rPr>
          <w:rFonts w:ascii="Arial Narrow" w:eastAsiaTheme="minorHAnsi" w:hAnsi="Arial Narrow" w:cs="Century Gothic"/>
          <w:color w:val="000000"/>
          <w:szCs w:val="24"/>
          <w:lang w:val="es-SV"/>
        </w:rPr>
      </w:pPr>
      <w:r w:rsidRPr="009D7395">
        <w:rPr>
          <w:rFonts w:ascii="Arial Narrow" w:eastAsiaTheme="minorHAnsi" w:hAnsi="Arial Narrow" w:cs="Century Gothic"/>
          <w:color w:val="000000"/>
          <w:szCs w:val="24"/>
          <w:lang w:val="es-SV"/>
        </w:rPr>
        <w:t xml:space="preserve">Papel y bolígrafo </w:t>
      </w:r>
    </w:p>
    <w:p w:rsidR="006D4C67" w:rsidRPr="009D7395" w:rsidRDefault="006D4C67" w:rsidP="007465BD">
      <w:pPr>
        <w:pStyle w:val="Prrafodelista"/>
        <w:numPr>
          <w:ilvl w:val="1"/>
          <w:numId w:val="4"/>
        </w:numPr>
        <w:autoSpaceDE w:val="0"/>
        <w:autoSpaceDN w:val="0"/>
        <w:adjustRightInd w:val="0"/>
        <w:spacing w:after="0" w:line="240" w:lineRule="auto"/>
        <w:rPr>
          <w:rFonts w:ascii="Arial Narrow" w:eastAsiaTheme="minorHAnsi" w:hAnsi="Arial Narrow" w:cs="Century Gothic"/>
          <w:color w:val="000000"/>
          <w:szCs w:val="24"/>
          <w:lang w:val="es-SV"/>
        </w:rPr>
      </w:pPr>
      <w:r w:rsidRPr="009D7395">
        <w:rPr>
          <w:rFonts w:ascii="Arial Narrow" w:eastAsiaTheme="minorHAnsi" w:hAnsi="Arial Narrow" w:cs="Century Gothic"/>
          <w:color w:val="000000"/>
          <w:szCs w:val="24"/>
          <w:lang w:val="es-SV"/>
        </w:rPr>
        <w:t xml:space="preserve">Lista de teléfonos y direcciones actualizadas. </w:t>
      </w:r>
    </w:p>
    <w:p w:rsidR="00956289" w:rsidRPr="009D7395" w:rsidRDefault="00956289" w:rsidP="00956289">
      <w:pPr>
        <w:autoSpaceDE w:val="0"/>
        <w:autoSpaceDN w:val="0"/>
        <w:adjustRightInd w:val="0"/>
        <w:spacing w:after="0" w:line="240" w:lineRule="auto"/>
        <w:ind w:left="0"/>
        <w:jc w:val="left"/>
        <w:rPr>
          <w:rFonts w:ascii="Arial Narrow" w:eastAsiaTheme="minorHAnsi" w:hAnsi="Arial Narrow" w:cs="Century Gothic"/>
          <w:b/>
          <w:bCs/>
          <w:color w:val="000000"/>
          <w:szCs w:val="24"/>
          <w:lang w:val="es-SV"/>
        </w:rPr>
      </w:pPr>
    </w:p>
    <w:p w:rsidR="00956289" w:rsidRPr="009D7395" w:rsidRDefault="00935110" w:rsidP="001715F9">
      <w:pPr>
        <w:autoSpaceDE w:val="0"/>
        <w:autoSpaceDN w:val="0"/>
        <w:adjustRightInd w:val="0"/>
        <w:spacing w:after="0" w:line="240" w:lineRule="auto"/>
        <w:ind w:left="0"/>
        <w:rPr>
          <w:rFonts w:ascii="Arial Narrow" w:eastAsiaTheme="minorHAnsi" w:hAnsi="Arial Narrow" w:cs="Century Gothic"/>
          <w:color w:val="000000"/>
          <w:szCs w:val="24"/>
          <w:lang w:val="es-SV"/>
        </w:rPr>
      </w:pPr>
      <w:r w:rsidRPr="009D7395">
        <w:rPr>
          <w:rFonts w:ascii="Arial Narrow" w:eastAsiaTheme="minorHAnsi" w:hAnsi="Arial Narrow" w:cs="Century Gothic"/>
          <w:b/>
          <w:bCs/>
          <w:color w:val="000000"/>
          <w:szCs w:val="24"/>
          <w:lang w:val="es-SV"/>
        </w:rPr>
        <w:t xml:space="preserve">DURANTE EL TERREMOTO: </w:t>
      </w:r>
    </w:p>
    <w:p w:rsidR="00956289" w:rsidRDefault="00956289" w:rsidP="007465BD">
      <w:pPr>
        <w:pStyle w:val="Prrafodelista"/>
        <w:numPr>
          <w:ilvl w:val="0"/>
          <w:numId w:val="5"/>
        </w:numPr>
        <w:autoSpaceDE w:val="0"/>
        <w:autoSpaceDN w:val="0"/>
        <w:adjustRightInd w:val="0"/>
        <w:spacing w:after="161" w:line="240" w:lineRule="auto"/>
        <w:rPr>
          <w:rFonts w:ascii="Arial Narrow" w:eastAsiaTheme="minorHAnsi" w:hAnsi="Arial Narrow" w:cs="Century Gothic"/>
          <w:color w:val="000000"/>
          <w:szCs w:val="24"/>
          <w:lang w:val="es-SV"/>
        </w:rPr>
      </w:pPr>
      <w:r w:rsidRPr="009D7395">
        <w:rPr>
          <w:rFonts w:ascii="Arial Narrow" w:eastAsiaTheme="minorHAnsi" w:hAnsi="Arial Narrow" w:cs="Century Gothic"/>
          <w:color w:val="000000"/>
          <w:szCs w:val="24"/>
          <w:lang w:val="es-SV"/>
        </w:rPr>
        <w:t>El personal de la municipalidad</w:t>
      </w:r>
      <w:r w:rsidR="009D7395">
        <w:rPr>
          <w:rFonts w:ascii="Arial Narrow" w:eastAsiaTheme="minorHAnsi" w:hAnsi="Arial Narrow" w:cs="Century Gothic"/>
          <w:color w:val="000000"/>
          <w:szCs w:val="24"/>
          <w:lang w:val="es-SV"/>
        </w:rPr>
        <w:t xml:space="preserve"> y del área de mantenimiento </w:t>
      </w:r>
      <w:r w:rsidR="009D7395" w:rsidRPr="009D7395">
        <w:rPr>
          <w:rFonts w:ascii="Arial Narrow" w:eastAsiaTheme="minorHAnsi" w:hAnsi="Arial Narrow" w:cs="Century Gothic"/>
          <w:color w:val="000000"/>
          <w:szCs w:val="24"/>
          <w:lang w:val="es-SV"/>
        </w:rPr>
        <w:t>deberá</w:t>
      </w:r>
      <w:r w:rsidRPr="009D7395">
        <w:rPr>
          <w:rFonts w:ascii="Arial Narrow" w:eastAsiaTheme="minorHAnsi" w:hAnsi="Arial Narrow" w:cs="Century Gothic"/>
          <w:color w:val="000000"/>
          <w:szCs w:val="24"/>
          <w:lang w:val="es-SV"/>
        </w:rPr>
        <w:t xml:space="preserve"> mantener la calma. </w:t>
      </w:r>
    </w:p>
    <w:p w:rsidR="001715F9" w:rsidRPr="009D7395" w:rsidRDefault="001715F9" w:rsidP="001715F9">
      <w:pPr>
        <w:pStyle w:val="Prrafodelista"/>
        <w:autoSpaceDE w:val="0"/>
        <w:autoSpaceDN w:val="0"/>
        <w:adjustRightInd w:val="0"/>
        <w:spacing w:after="0" w:line="240" w:lineRule="auto"/>
        <w:rPr>
          <w:rFonts w:ascii="Arial Narrow" w:eastAsiaTheme="minorHAnsi" w:hAnsi="Arial Narrow" w:cs="Century Gothic"/>
          <w:color w:val="000000"/>
          <w:szCs w:val="24"/>
          <w:lang w:val="es-SV"/>
        </w:rPr>
      </w:pPr>
    </w:p>
    <w:p w:rsidR="001715F9" w:rsidRDefault="00956289" w:rsidP="007465BD">
      <w:pPr>
        <w:pStyle w:val="Prrafodelista"/>
        <w:numPr>
          <w:ilvl w:val="0"/>
          <w:numId w:val="5"/>
        </w:numPr>
        <w:autoSpaceDE w:val="0"/>
        <w:autoSpaceDN w:val="0"/>
        <w:adjustRightInd w:val="0"/>
        <w:spacing w:after="0" w:line="240" w:lineRule="auto"/>
        <w:rPr>
          <w:rFonts w:ascii="Arial Narrow" w:eastAsiaTheme="minorHAnsi" w:hAnsi="Arial Narrow" w:cs="Century Gothic"/>
          <w:color w:val="000000"/>
          <w:szCs w:val="24"/>
          <w:lang w:val="es-SV"/>
        </w:rPr>
      </w:pPr>
      <w:r w:rsidRPr="009D7395">
        <w:rPr>
          <w:rFonts w:ascii="Arial Narrow" w:eastAsiaTheme="minorHAnsi" w:hAnsi="Arial Narrow" w:cs="Century Gothic"/>
          <w:color w:val="000000"/>
          <w:szCs w:val="24"/>
          <w:lang w:val="es-SV"/>
        </w:rPr>
        <w:t>Permanezca en la oficina mientras dure el terremoto si la salida es demasiado estrecha o presenta algún riesgo</w:t>
      </w:r>
      <w:r w:rsidR="009D7395" w:rsidRPr="009D7395">
        <w:rPr>
          <w:rFonts w:ascii="Arial Narrow" w:eastAsiaTheme="minorHAnsi" w:hAnsi="Arial Narrow" w:cs="Century Gothic"/>
          <w:color w:val="000000"/>
          <w:szCs w:val="24"/>
          <w:lang w:val="es-SV"/>
        </w:rPr>
        <w:t>, el mismo caso para el personal que se encuentre en el plantel de mantenimiento</w:t>
      </w:r>
      <w:r w:rsidRPr="009D7395">
        <w:rPr>
          <w:rFonts w:ascii="Arial Narrow" w:eastAsiaTheme="minorHAnsi" w:hAnsi="Arial Narrow" w:cs="Century Gothic"/>
          <w:color w:val="000000"/>
          <w:szCs w:val="24"/>
          <w:lang w:val="es-SV"/>
        </w:rPr>
        <w:t>.</w:t>
      </w:r>
    </w:p>
    <w:p w:rsidR="001715F9" w:rsidRPr="001715F9" w:rsidRDefault="001715F9" w:rsidP="001715F9">
      <w:pPr>
        <w:pStyle w:val="Prrafodelista"/>
        <w:autoSpaceDE w:val="0"/>
        <w:autoSpaceDN w:val="0"/>
        <w:adjustRightInd w:val="0"/>
        <w:spacing w:after="0" w:line="240" w:lineRule="auto"/>
        <w:rPr>
          <w:rFonts w:ascii="Arial Narrow" w:eastAsiaTheme="minorHAnsi" w:hAnsi="Arial Narrow" w:cs="Century Gothic"/>
          <w:color w:val="000000"/>
          <w:szCs w:val="24"/>
          <w:lang w:val="es-SV"/>
        </w:rPr>
      </w:pPr>
    </w:p>
    <w:p w:rsidR="00956289" w:rsidRDefault="00956289" w:rsidP="007465BD">
      <w:pPr>
        <w:pStyle w:val="Prrafodelista"/>
        <w:numPr>
          <w:ilvl w:val="0"/>
          <w:numId w:val="5"/>
        </w:numPr>
        <w:autoSpaceDE w:val="0"/>
        <w:autoSpaceDN w:val="0"/>
        <w:adjustRightInd w:val="0"/>
        <w:spacing w:after="0" w:line="240" w:lineRule="auto"/>
        <w:rPr>
          <w:rFonts w:ascii="Arial Narrow" w:eastAsiaTheme="minorHAnsi" w:hAnsi="Arial Narrow" w:cs="Century Gothic"/>
          <w:color w:val="000000"/>
          <w:szCs w:val="24"/>
          <w:lang w:val="es-SV"/>
        </w:rPr>
      </w:pPr>
      <w:r w:rsidRPr="009D7395">
        <w:rPr>
          <w:rFonts w:ascii="Arial Narrow" w:eastAsiaTheme="minorHAnsi" w:hAnsi="Arial Narrow" w:cs="Century Gothic"/>
          <w:color w:val="000000"/>
          <w:szCs w:val="24"/>
          <w:lang w:val="es-SV"/>
        </w:rPr>
        <w:t xml:space="preserve">El encargado o jefe de la unidad, sin manifestar pánico, abrirá la puerta de la oficina al percibir un sismo por débil que sea. </w:t>
      </w:r>
    </w:p>
    <w:p w:rsidR="001715F9" w:rsidRPr="001715F9" w:rsidRDefault="001715F9" w:rsidP="001715F9">
      <w:pPr>
        <w:autoSpaceDE w:val="0"/>
        <w:autoSpaceDN w:val="0"/>
        <w:adjustRightInd w:val="0"/>
        <w:spacing w:after="0" w:line="240" w:lineRule="auto"/>
        <w:ind w:left="0"/>
        <w:jc w:val="left"/>
        <w:rPr>
          <w:rFonts w:ascii="Arial Narrow" w:eastAsiaTheme="minorHAnsi" w:hAnsi="Arial Narrow" w:cs="Century Gothic"/>
          <w:color w:val="000000"/>
          <w:szCs w:val="24"/>
          <w:lang w:val="es-SV"/>
        </w:rPr>
      </w:pPr>
    </w:p>
    <w:p w:rsidR="001715F9" w:rsidRDefault="00956289" w:rsidP="007465BD">
      <w:pPr>
        <w:pStyle w:val="Prrafodelista"/>
        <w:numPr>
          <w:ilvl w:val="0"/>
          <w:numId w:val="5"/>
        </w:numPr>
        <w:autoSpaceDE w:val="0"/>
        <w:autoSpaceDN w:val="0"/>
        <w:adjustRightInd w:val="0"/>
        <w:spacing w:after="0" w:line="240" w:lineRule="auto"/>
        <w:jc w:val="left"/>
        <w:rPr>
          <w:rFonts w:ascii="Arial Narrow" w:eastAsiaTheme="minorHAnsi" w:hAnsi="Arial Narrow" w:cs="Century Gothic"/>
          <w:color w:val="000000"/>
          <w:sz w:val="22"/>
          <w:szCs w:val="22"/>
          <w:lang w:val="es-SV"/>
        </w:rPr>
      </w:pPr>
      <w:r w:rsidRPr="009D7395">
        <w:rPr>
          <w:rFonts w:ascii="Arial Narrow" w:eastAsiaTheme="minorHAnsi" w:hAnsi="Arial Narrow" w:cs="Century Gothic"/>
          <w:color w:val="000000"/>
          <w:sz w:val="22"/>
          <w:szCs w:val="22"/>
          <w:lang w:val="es-SV"/>
        </w:rPr>
        <w:t xml:space="preserve">Deberá apartarse inmediatamente de vidrios u objetos pesados. </w:t>
      </w:r>
    </w:p>
    <w:p w:rsidR="001715F9" w:rsidRPr="001715F9" w:rsidRDefault="001715F9" w:rsidP="001715F9">
      <w:pPr>
        <w:autoSpaceDE w:val="0"/>
        <w:autoSpaceDN w:val="0"/>
        <w:adjustRightInd w:val="0"/>
        <w:spacing w:after="0" w:line="240" w:lineRule="auto"/>
        <w:ind w:left="0"/>
        <w:jc w:val="left"/>
        <w:rPr>
          <w:rFonts w:ascii="Arial Narrow" w:eastAsiaTheme="minorHAnsi" w:hAnsi="Arial Narrow" w:cs="Century Gothic"/>
          <w:color w:val="000000"/>
          <w:sz w:val="22"/>
          <w:szCs w:val="22"/>
          <w:lang w:val="es-SV"/>
        </w:rPr>
      </w:pPr>
    </w:p>
    <w:p w:rsidR="00956289" w:rsidRPr="009D7395" w:rsidRDefault="00956289" w:rsidP="007465BD">
      <w:pPr>
        <w:pStyle w:val="Prrafodelista"/>
        <w:numPr>
          <w:ilvl w:val="0"/>
          <w:numId w:val="5"/>
        </w:numPr>
        <w:autoSpaceDE w:val="0"/>
        <w:autoSpaceDN w:val="0"/>
        <w:adjustRightInd w:val="0"/>
        <w:spacing w:after="0" w:line="240" w:lineRule="auto"/>
        <w:jc w:val="left"/>
        <w:rPr>
          <w:rFonts w:ascii="Arial Narrow" w:eastAsiaTheme="minorHAnsi" w:hAnsi="Arial Narrow" w:cs="Century Gothic"/>
          <w:color w:val="000000"/>
          <w:sz w:val="22"/>
          <w:szCs w:val="22"/>
          <w:lang w:val="es-SV"/>
        </w:rPr>
      </w:pPr>
      <w:r w:rsidRPr="009D7395">
        <w:rPr>
          <w:rFonts w:ascii="Arial Narrow" w:eastAsiaTheme="minorHAnsi" w:hAnsi="Arial Narrow" w:cs="Century Gothic"/>
          <w:color w:val="000000"/>
          <w:sz w:val="22"/>
          <w:szCs w:val="22"/>
          <w:lang w:val="es-SV"/>
        </w:rPr>
        <w:t xml:space="preserve">Diríjase a la ZONA DE SEGURIDAD prefijada si se encuentra en el patio o en el pasillo. </w:t>
      </w:r>
    </w:p>
    <w:p w:rsidR="00D21128" w:rsidRPr="009D7395" w:rsidRDefault="00D21128" w:rsidP="001715F9">
      <w:pPr>
        <w:spacing w:after="0" w:line="240" w:lineRule="auto"/>
        <w:ind w:left="0"/>
        <w:rPr>
          <w:rFonts w:ascii="Arial Narrow" w:hAnsi="Arial Narrow"/>
          <w:lang w:val="es-ES_tradnl"/>
        </w:rPr>
      </w:pPr>
    </w:p>
    <w:p w:rsidR="00956289" w:rsidRPr="009D7395" w:rsidRDefault="00935110" w:rsidP="001715F9">
      <w:pPr>
        <w:autoSpaceDE w:val="0"/>
        <w:autoSpaceDN w:val="0"/>
        <w:adjustRightInd w:val="0"/>
        <w:spacing w:after="0" w:line="240" w:lineRule="auto"/>
        <w:ind w:left="0"/>
        <w:jc w:val="left"/>
        <w:rPr>
          <w:rFonts w:ascii="Arial Narrow" w:eastAsiaTheme="minorHAnsi" w:hAnsi="Arial Narrow" w:cs="Century Gothic"/>
          <w:color w:val="000000"/>
          <w:sz w:val="22"/>
          <w:szCs w:val="22"/>
          <w:lang w:val="es-SV"/>
        </w:rPr>
      </w:pPr>
      <w:r w:rsidRPr="009D7395">
        <w:rPr>
          <w:rFonts w:ascii="Arial Narrow" w:eastAsiaTheme="minorHAnsi" w:hAnsi="Arial Narrow" w:cs="Century Gothic"/>
          <w:b/>
          <w:bCs/>
          <w:color w:val="000000"/>
          <w:sz w:val="22"/>
          <w:szCs w:val="22"/>
          <w:lang w:val="es-SV"/>
        </w:rPr>
        <w:t xml:space="preserve">DESPUÉS DEL TERREMOTO: </w:t>
      </w:r>
    </w:p>
    <w:p w:rsidR="00956289" w:rsidRDefault="00956289" w:rsidP="007465BD">
      <w:pPr>
        <w:pStyle w:val="Prrafodelista"/>
        <w:numPr>
          <w:ilvl w:val="0"/>
          <w:numId w:val="7"/>
        </w:numPr>
        <w:autoSpaceDE w:val="0"/>
        <w:autoSpaceDN w:val="0"/>
        <w:adjustRightInd w:val="0"/>
        <w:spacing w:after="0" w:line="240" w:lineRule="auto"/>
        <w:jc w:val="left"/>
        <w:rPr>
          <w:rFonts w:ascii="Arial Narrow" w:eastAsiaTheme="minorHAnsi" w:hAnsi="Arial Narrow" w:cs="Century Gothic"/>
          <w:color w:val="000000"/>
          <w:sz w:val="22"/>
          <w:szCs w:val="22"/>
          <w:lang w:val="es-SV"/>
        </w:rPr>
      </w:pPr>
      <w:r w:rsidRPr="001715F9">
        <w:rPr>
          <w:rFonts w:ascii="Arial Narrow" w:eastAsiaTheme="minorHAnsi" w:hAnsi="Arial Narrow" w:cs="Century Gothic"/>
          <w:color w:val="000000"/>
          <w:sz w:val="22"/>
          <w:szCs w:val="22"/>
          <w:lang w:val="es-SV"/>
        </w:rPr>
        <w:t xml:space="preserve">Mantenga la calma, no se aterrorice, salga rápido protegiéndose la cabeza con las extremidades superiores. </w:t>
      </w:r>
    </w:p>
    <w:p w:rsidR="001715F9" w:rsidRPr="001715F9" w:rsidRDefault="001715F9" w:rsidP="001715F9">
      <w:pPr>
        <w:autoSpaceDE w:val="0"/>
        <w:autoSpaceDN w:val="0"/>
        <w:adjustRightInd w:val="0"/>
        <w:spacing w:after="0" w:line="240" w:lineRule="auto"/>
        <w:ind w:left="360"/>
        <w:jc w:val="left"/>
        <w:rPr>
          <w:rFonts w:ascii="Arial Narrow" w:eastAsiaTheme="minorHAnsi" w:hAnsi="Arial Narrow" w:cs="Century Gothic"/>
          <w:color w:val="000000"/>
          <w:sz w:val="22"/>
          <w:szCs w:val="22"/>
          <w:lang w:val="es-SV"/>
        </w:rPr>
      </w:pPr>
    </w:p>
    <w:p w:rsidR="00956289" w:rsidRDefault="00956289" w:rsidP="007465BD">
      <w:pPr>
        <w:pStyle w:val="Prrafodelista"/>
        <w:numPr>
          <w:ilvl w:val="0"/>
          <w:numId w:val="7"/>
        </w:numPr>
        <w:autoSpaceDE w:val="0"/>
        <w:autoSpaceDN w:val="0"/>
        <w:adjustRightInd w:val="0"/>
        <w:spacing w:after="0" w:line="240" w:lineRule="auto"/>
        <w:jc w:val="left"/>
        <w:rPr>
          <w:rFonts w:ascii="Arial Narrow" w:eastAsiaTheme="minorHAnsi" w:hAnsi="Arial Narrow" w:cs="Century Gothic"/>
          <w:color w:val="000000"/>
          <w:sz w:val="22"/>
          <w:szCs w:val="22"/>
          <w:lang w:val="es-SV"/>
        </w:rPr>
      </w:pPr>
      <w:r w:rsidRPr="001715F9">
        <w:rPr>
          <w:rFonts w:ascii="Arial Narrow" w:eastAsiaTheme="minorHAnsi" w:hAnsi="Arial Narrow" w:cs="Century Gothic"/>
          <w:color w:val="000000"/>
          <w:sz w:val="22"/>
          <w:szCs w:val="22"/>
          <w:lang w:val="es-SV"/>
        </w:rPr>
        <w:t xml:space="preserve">El/los encargado/s de mantenimiento cortará los servicios de electricidad y abrirá las </w:t>
      </w:r>
      <w:r w:rsidR="001715F9">
        <w:rPr>
          <w:rFonts w:ascii="Arial Narrow" w:eastAsiaTheme="minorHAnsi" w:hAnsi="Arial Narrow" w:cs="Century Gothic"/>
          <w:color w:val="000000"/>
          <w:sz w:val="22"/>
          <w:szCs w:val="22"/>
          <w:lang w:val="es-SV"/>
        </w:rPr>
        <w:t>puertas de salida del edificio.</w:t>
      </w:r>
    </w:p>
    <w:p w:rsidR="001715F9" w:rsidRPr="001715F9" w:rsidRDefault="001715F9" w:rsidP="001715F9">
      <w:pPr>
        <w:autoSpaceDE w:val="0"/>
        <w:autoSpaceDN w:val="0"/>
        <w:adjustRightInd w:val="0"/>
        <w:spacing w:after="0" w:line="240" w:lineRule="auto"/>
        <w:ind w:left="0"/>
        <w:jc w:val="left"/>
        <w:rPr>
          <w:rFonts w:ascii="Arial Narrow" w:eastAsiaTheme="minorHAnsi" w:hAnsi="Arial Narrow" w:cs="Century Gothic"/>
          <w:color w:val="000000"/>
          <w:sz w:val="22"/>
          <w:szCs w:val="22"/>
          <w:lang w:val="es-SV"/>
        </w:rPr>
      </w:pPr>
    </w:p>
    <w:p w:rsidR="00956289" w:rsidRPr="001715F9" w:rsidRDefault="00956289" w:rsidP="007465BD">
      <w:pPr>
        <w:pStyle w:val="Prrafodelista"/>
        <w:numPr>
          <w:ilvl w:val="0"/>
          <w:numId w:val="7"/>
        </w:numPr>
        <w:autoSpaceDE w:val="0"/>
        <w:autoSpaceDN w:val="0"/>
        <w:adjustRightInd w:val="0"/>
        <w:spacing w:after="0" w:line="240" w:lineRule="auto"/>
        <w:jc w:val="left"/>
        <w:rPr>
          <w:rFonts w:ascii="Arial Narrow" w:eastAsiaTheme="minorHAnsi" w:hAnsi="Arial Narrow" w:cs="Century Gothic"/>
          <w:color w:val="000000"/>
          <w:sz w:val="22"/>
          <w:szCs w:val="22"/>
          <w:lang w:val="es-SV"/>
        </w:rPr>
      </w:pPr>
      <w:r w:rsidRPr="001715F9">
        <w:rPr>
          <w:rFonts w:ascii="Arial Narrow" w:eastAsiaTheme="minorHAnsi" w:hAnsi="Arial Narrow" w:cs="Century Gothic"/>
          <w:color w:val="000000"/>
          <w:sz w:val="22"/>
          <w:szCs w:val="22"/>
          <w:lang w:val="es-SV"/>
        </w:rPr>
        <w:t xml:space="preserve">Los coordinadores </w:t>
      </w:r>
      <w:r w:rsidR="001715F9">
        <w:rPr>
          <w:rFonts w:ascii="Arial Narrow" w:eastAsiaTheme="minorHAnsi" w:hAnsi="Arial Narrow" w:cs="Century Gothic"/>
          <w:color w:val="000000"/>
          <w:sz w:val="22"/>
          <w:szCs w:val="22"/>
          <w:lang w:val="es-SV"/>
        </w:rPr>
        <w:t xml:space="preserve">y miembros del comité de seguridad y salud ocupacional </w:t>
      </w:r>
      <w:r w:rsidRPr="001715F9">
        <w:rPr>
          <w:rFonts w:ascii="Arial Narrow" w:eastAsiaTheme="minorHAnsi" w:hAnsi="Arial Narrow" w:cs="Century Gothic"/>
          <w:color w:val="000000"/>
          <w:sz w:val="22"/>
          <w:szCs w:val="22"/>
          <w:lang w:val="es-SV"/>
        </w:rPr>
        <w:t xml:space="preserve"> infundirán tranquilidad y ordenarán, según la circunstancia: </w:t>
      </w:r>
    </w:p>
    <w:p w:rsidR="00956289" w:rsidRPr="009D7395" w:rsidRDefault="00956289" w:rsidP="001715F9">
      <w:pPr>
        <w:autoSpaceDE w:val="0"/>
        <w:autoSpaceDN w:val="0"/>
        <w:adjustRightInd w:val="0"/>
        <w:spacing w:after="0" w:line="240" w:lineRule="auto"/>
        <w:ind w:left="0"/>
        <w:jc w:val="left"/>
        <w:rPr>
          <w:rFonts w:ascii="Arial Narrow" w:eastAsiaTheme="minorHAnsi" w:hAnsi="Arial Narrow" w:cs="Century Gothic"/>
          <w:color w:val="000000"/>
          <w:sz w:val="22"/>
          <w:szCs w:val="22"/>
          <w:lang w:val="es-SV"/>
        </w:rPr>
      </w:pPr>
    </w:p>
    <w:p w:rsidR="00956289" w:rsidRPr="001715F9" w:rsidRDefault="00956289" w:rsidP="007465BD">
      <w:pPr>
        <w:pStyle w:val="Prrafodelista"/>
        <w:numPr>
          <w:ilvl w:val="0"/>
          <w:numId w:val="6"/>
        </w:numPr>
        <w:autoSpaceDE w:val="0"/>
        <w:autoSpaceDN w:val="0"/>
        <w:adjustRightInd w:val="0"/>
        <w:spacing w:after="0" w:line="240" w:lineRule="auto"/>
        <w:ind w:left="1276"/>
        <w:jc w:val="left"/>
        <w:rPr>
          <w:rFonts w:ascii="Arial Narrow" w:eastAsiaTheme="minorHAnsi" w:hAnsi="Arial Narrow" w:cs="Century Gothic"/>
          <w:color w:val="000000"/>
          <w:sz w:val="22"/>
          <w:szCs w:val="22"/>
          <w:lang w:val="es-SV"/>
        </w:rPr>
      </w:pPr>
      <w:r w:rsidRPr="001715F9">
        <w:rPr>
          <w:rFonts w:ascii="Arial Narrow" w:eastAsiaTheme="minorHAnsi" w:hAnsi="Arial Narrow" w:cs="Century Gothic"/>
          <w:color w:val="000000"/>
          <w:sz w:val="22"/>
          <w:szCs w:val="22"/>
          <w:lang w:val="es-SV"/>
        </w:rPr>
        <w:t xml:space="preserve">Silencio </w:t>
      </w:r>
    </w:p>
    <w:p w:rsidR="00956289" w:rsidRPr="001715F9" w:rsidRDefault="00956289" w:rsidP="007465BD">
      <w:pPr>
        <w:pStyle w:val="Prrafodelista"/>
        <w:numPr>
          <w:ilvl w:val="0"/>
          <w:numId w:val="6"/>
        </w:numPr>
        <w:autoSpaceDE w:val="0"/>
        <w:autoSpaceDN w:val="0"/>
        <w:adjustRightInd w:val="0"/>
        <w:spacing w:after="0" w:line="240" w:lineRule="auto"/>
        <w:ind w:left="1276"/>
        <w:jc w:val="left"/>
        <w:rPr>
          <w:rFonts w:ascii="Arial Narrow" w:eastAsiaTheme="minorHAnsi" w:hAnsi="Arial Narrow" w:cs="Century Gothic"/>
          <w:color w:val="000000"/>
          <w:sz w:val="22"/>
          <w:szCs w:val="22"/>
          <w:lang w:val="es-SV"/>
        </w:rPr>
      </w:pPr>
      <w:r w:rsidRPr="001715F9">
        <w:rPr>
          <w:rFonts w:ascii="Arial Narrow" w:eastAsiaTheme="minorHAnsi" w:hAnsi="Arial Narrow" w:cs="Century Gothic"/>
          <w:color w:val="000000"/>
          <w:sz w:val="22"/>
          <w:szCs w:val="22"/>
          <w:lang w:val="es-SV"/>
        </w:rPr>
        <w:t xml:space="preserve">No corran </w:t>
      </w:r>
    </w:p>
    <w:p w:rsidR="00956289" w:rsidRDefault="00956289" w:rsidP="007465BD">
      <w:pPr>
        <w:pStyle w:val="Prrafodelista"/>
        <w:numPr>
          <w:ilvl w:val="0"/>
          <w:numId w:val="6"/>
        </w:numPr>
        <w:autoSpaceDE w:val="0"/>
        <w:autoSpaceDN w:val="0"/>
        <w:adjustRightInd w:val="0"/>
        <w:spacing w:after="0" w:line="240" w:lineRule="auto"/>
        <w:ind w:left="1276"/>
        <w:jc w:val="left"/>
        <w:rPr>
          <w:rFonts w:ascii="Arial Narrow" w:eastAsiaTheme="minorHAnsi" w:hAnsi="Arial Narrow" w:cs="Century Gothic"/>
          <w:color w:val="000000"/>
          <w:sz w:val="22"/>
          <w:szCs w:val="22"/>
          <w:lang w:val="es-SV"/>
        </w:rPr>
      </w:pPr>
      <w:r w:rsidRPr="001715F9">
        <w:rPr>
          <w:rFonts w:ascii="Arial Narrow" w:eastAsiaTheme="minorHAnsi" w:hAnsi="Arial Narrow" w:cs="Century Gothic"/>
          <w:color w:val="000000"/>
          <w:sz w:val="22"/>
          <w:szCs w:val="22"/>
          <w:lang w:val="es-SV"/>
        </w:rPr>
        <w:t xml:space="preserve">Diríjanse a la ZONA DE SEGURIDAD correspondiente. </w:t>
      </w:r>
    </w:p>
    <w:p w:rsidR="00FD7425" w:rsidRDefault="00FD7425" w:rsidP="00FD7425">
      <w:pPr>
        <w:pStyle w:val="Ttulo1"/>
        <w:ind w:left="0"/>
        <w:jc w:val="left"/>
        <w:rPr>
          <w:rFonts w:eastAsiaTheme="minorHAnsi"/>
          <w:lang w:val="es-SV"/>
        </w:rPr>
      </w:pPr>
      <w:bookmarkStart w:id="11" w:name="_Toc11072244"/>
      <w:r>
        <w:rPr>
          <w:rFonts w:eastAsiaTheme="minorHAnsi"/>
          <w:lang w:val="es-SV"/>
        </w:rPr>
        <w:t>INCENDIOS</w:t>
      </w:r>
      <w:bookmarkEnd w:id="11"/>
      <w:r>
        <w:rPr>
          <w:rFonts w:eastAsiaTheme="minorHAnsi"/>
          <w:lang w:val="es-SV"/>
        </w:rPr>
        <w:t xml:space="preserve"> </w:t>
      </w:r>
    </w:p>
    <w:p w:rsidR="00FD7425" w:rsidRDefault="00FD7425" w:rsidP="00FD7425">
      <w:pPr>
        <w:ind w:left="0"/>
        <w:rPr>
          <w:rFonts w:ascii="Arial Narrow" w:hAnsi="Arial Narrow"/>
          <w:color w:val="000000" w:themeColor="text1"/>
          <w:lang w:val="es-ES_tradnl"/>
        </w:rPr>
      </w:pPr>
    </w:p>
    <w:p w:rsidR="00956289" w:rsidRPr="00FD7425" w:rsidRDefault="00FD7425" w:rsidP="00FD7425">
      <w:pPr>
        <w:ind w:left="0"/>
        <w:rPr>
          <w:rFonts w:ascii="Arial Narrow" w:hAnsi="Arial Narrow"/>
          <w:lang w:val="es-ES_tradnl"/>
        </w:rPr>
      </w:pPr>
      <w:r w:rsidRPr="00FD7425">
        <w:rPr>
          <w:rFonts w:ascii="Arial Narrow" w:hAnsi="Arial Narrow"/>
          <w:color w:val="000000" w:themeColor="text1"/>
          <w:lang w:val="es-ES_tradnl"/>
        </w:rPr>
        <w:t>Un incendio es una ocurrencia de fuego no controlada que puede afectar o abrasar algo que no está destinado a quemarse. Puede afectar a estructuras y a seres vivos.</w:t>
      </w:r>
      <w:r w:rsidRPr="00FD7425">
        <w:rPr>
          <w:rFonts w:ascii="Arial Narrow" w:hAnsi="Arial Narrow"/>
          <w:szCs w:val="24"/>
          <w:lang w:val="es-ES_tradnl"/>
        </w:rPr>
        <w:t xml:space="preserve"> En caso que ocurra un incendio, existen muchas acciones que se pueden llevar a cabo para limitar su propagación y por tanto sus consecuencias con el objetivo de minimizar el número de emergencias contra incendios y controlar con rapidez las emergencias para que sus consecuencias sean mínimas y no generen daños a las instalaciones del palacio municipal, el plantel de mantenimiento</w:t>
      </w:r>
      <w:r w:rsidRPr="00FD7425">
        <w:rPr>
          <w:rFonts w:ascii="Arial Narrow" w:hAnsi="Arial Narrow"/>
          <w:color w:val="000000" w:themeColor="text1"/>
          <w:lang w:val="es-ES_tradnl"/>
        </w:rPr>
        <w:t xml:space="preserve">, ni </w:t>
      </w:r>
      <w:r w:rsidR="008970C1">
        <w:rPr>
          <w:rFonts w:ascii="Arial Narrow" w:hAnsi="Arial Narrow"/>
          <w:color w:val="000000" w:themeColor="text1"/>
          <w:lang w:val="es-ES_tradnl"/>
        </w:rPr>
        <w:t xml:space="preserve">en </w:t>
      </w:r>
      <w:r w:rsidR="008970C1" w:rsidRPr="00FD7425">
        <w:rPr>
          <w:rFonts w:ascii="Arial Narrow" w:hAnsi="Arial Narrow"/>
          <w:color w:val="000000" w:themeColor="text1"/>
          <w:lang w:val="es-ES_tradnl"/>
        </w:rPr>
        <w:t>los</w:t>
      </w:r>
      <w:r w:rsidRPr="00FD7425">
        <w:rPr>
          <w:rFonts w:ascii="Arial Narrow" w:hAnsi="Arial Narrow"/>
          <w:color w:val="000000" w:themeColor="text1"/>
          <w:lang w:val="es-ES_tradnl"/>
        </w:rPr>
        <w:t xml:space="preserve"> usuarios, funcionarios y empleados.</w:t>
      </w:r>
    </w:p>
    <w:p w:rsidR="00E10C67" w:rsidRPr="007465BD" w:rsidRDefault="00935110" w:rsidP="00E10C67">
      <w:pPr>
        <w:autoSpaceDE w:val="0"/>
        <w:autoSpaceDN w:val="0"/>
        <w:adjustRightInd w:val="0"/>
        <w:spacing w:after="0" w:line="240" w:lineRule="auto"/>
        <w:ind w:left="0"/>
        <w:jc w:val="left"/>
        <w:rPr>
          <w:rFonts w:ascii="Arial Narrow" w:eastAsiaTheme="minorHAnsi" w:hAnsi="Arial Narrow" w:cs="Arial"/>
          <w:b/>
          <w:color w:val="000000"/>
          <w:szCs w:val="24"/>
          <w:lang w:val="es-SV"/>
        </w:rPr>
      </w:pPr>
      <w:r w:rsidRPr="007465BD">
        <w:rPr>
          <w:rFonts w:ascii="Arial Narrow" w:eastAsiaTheme="minorHAnsi" w:hAnsi="Arial Narrow" w:cs="Arial"/>
          <w:b/>
          <w:color w:val="000000"/>
          <w:szCs w:val="24"/>
          <w:lang w:val="es-SV"/>
        </w:rPr>
        <w:t>ANTES DE UN INCENDIO:</w:t>
      </w:r>
    </w:p>
    <w:p w:rsidR="007465BD" w:rsidRPr="007465BD" w:rsidRDefault="007465BD" w:rsidP="007465BD">
      <w:pPr>
        <w:numPr>
          <w:ilvl w:val="0"/>
          <w:numId w:val="16"/>
        </w:numPr>
        <w:spacing w:after="0" w:line="276" w:lineRule="auto"/>
        <w:rPr>
          <w:rFonts w:ascii="Arial Narrow" w:hAnsi="Arial Narrow"/>
          <w:szCs w:val="24"/>
          <w:lang w:val="es-ES_tradnl"/>
        </w:rPr>
      </w:pPr>
      <w:r w:rsidRPr="007465BD">
        <w:rPr>
          <w:rFonts w:ascii="Arial Narrow" w:hAnsi="Arial Narrow"/>
          <w:szCs w:val="24"/>
          <w:lang w:val="es-ES_tradnl"/>
        </w:rPr>
        <w:t>Supervisar que todo contacto o interruptor eléctrico tenga su tapa debidamente aislada y no presenten daños.</w:t>
      </w:r>
    </w:p>
    <w:p w:rsidR="007465BD" w:rsidRPr="008970C1" w:rsidRDefault="007465BD" w:rsidP="008970C1">
      <w:pPr>
        <w:numPr>
          <w:ilvl w:val="0"/>
          <w:numId w:val="16"/>
        </w:numPr>
        <w:spacing w:after="0" w:line="276" w:lineRule="auto"/>
        <w:rPr>
          <w:rFonts w:ascii="Arial Narrow" w:hAnsi="Arial Narrow"/>
          <w:szCs w:val="24"/>
          <w:lang w:val="es-ES_tradnl"/>
        </w:rPr>
      </w:pPr>
      <w:r w:rsidRPr="007465BD">
        <w:rPr>
          <w:rFonts w:ascii="Arial Narrow" w:hAnsi="Arial Narrow"/>
          <w:szCs w:val="24"/>
          <w:lang w:val="es-ES_tradnl"/>
        </w:rPr>
        <w:t>Indicar al personal que evite sobrecargar los enchufes con demasiadas conexiones (</w:t>
      </w:r>
      <w:r w:rsidR="008970C1">
        <w:rPr>
          <w:rFonts w:ascii="Arial Narrow" w:hAnsi="Arial Narrow"/>
          <w:szCs w:val="24"/>
          <w:lang w:val="es-ES_tradnl"/>
        </w:rPr>
        <w:t>computadores</w:t>
      </w:r>
      <w:r w:rsidRPr="007465BD">
        <w:rPr>
          <w:rFonts w:ascii="Arial Narrow" w:hAnsi="Arial Narrow"/>
          <w:szCs w:val="24"/>
          <w:lang w:val="es-ES_tradnl"/>
        </w:rPr>
        <w:t>, cargadores</w:t>
      </w:r>
      <w:r w:rsidR="008970C1">
        <w:rPr>
          <w:rFonts w:ascii="Arial Narrow" w:hAnsi="Arial Narrow"/>
          <w:szCs w:val="24"/>
          <w:lang w:val="es-ES_tradnl"/>
        </w:rPr>
        <w:t>, etc.</w:t>
      </w:r>
      <w:r w:rsidRPr="007465BD">
        <w:rPr>
          <w:rFonts w:ascii="Arial Narrow" w:hAnsi="Arial Narrow"/>
          <w:szCs w:val="24"/>
          <w:lang w:val="es-ES_tradnl"/>
        </w:rPr>
        <w:t>), distribuyendo o solicitando la instalación de circuitos adicionales.</w:t>
      </w:r>
    </w:p>
    <w:p w:rsidR="007465BD" w:rsidRPr="007465BD" w:rsidRDefault="007465BD" w:rsidP="007465BD">
      <w:pPr>
        <w:numPr>
          <w:ilvl w:val="0"/>
          <w:numId w:val="16"/>
        </w:numPr>
        <w:spacing w:after="0" w:line="276" w:lineRule="auto"/>
        <w:rPr>
          <w:rFonts w:ascii="Arial Narrow" w:hAnsi="Arial Narrow"/>
          <w:szCs w:val="24"/>
          <w:lang w:val="es-ES_tradnl"/>
        </w:rPr>
      </w:pPr>
      <w:r w:rsidRPr="007465BD">
        <w:rPr>
          <w:rFonts w:ascii="Arial Narrow" w:hAnsi="Arial Narrow"/>
          <w:szCs w:val="24"/>
          <w:lang w:val="es-ES_tradnl"/>
        </w:rPr>
        <w:t xml:space="preserve">Los enchufes deben encajar perfectamente en la toma corriente para evitar sobrecalentamientos. Si los enchufes se calientan, informar a </w:t>
      </w:r>
      <w:r w:rsidR="008970C1">
        <w:rPr>
          <w:rFonts w:ascii="Arial Narrow" w:hAnsi="Arial Narrow"/>
          <w:szCs w:val="24"/>
          <w:lang w:val="es-ES_tradnl"/>
        </w:rPr>
        <w:t>la Gerencia de la Municipalidad o a los miembros del Comité de Seguridad y Salud Ocupacional.</w:t>
      </w:r>
    </w:p>
    <w:p w:rsidR="007465BD" w:rsidRPr="007465BD" w:rsidRDefault="007465BD" w:rsidP="007465BD">
      <w:pPr>
        <w:numPr>
          <w:ilvl w:val="0"/>
          <w:numId w:val="16"/>
        </w:numPr>
        <w:spacing w:after="0" w:line="276" w:lineRule="auto"/>
        <w:rPr>
          <w:rFonts w:ascii="Arial Narrow" w:hAnsi="Arial Narrow"/>
          <w:szCs w:val="24"/>
          <w:lang w:val="es-ES_tradnl"/>
        </w:rPr>
      </w:pPr>
      <w:r w:rsidRPr="007465BD">
        <w:rPr>
          <w:rFonts w:ascii="Arial Narrow" w:hAnsi="Arial Narrow"/>
          <w:szCs w:val="24"/>
          <w:lang w:val="es-ES_tradnl"/>
        </w:rPr>
        <w:t>Antes de cualquier reparación de la instalación eléctrica, desconectar el interruptor general y comprobar la ausencia de energía.</w:t>
      </w:r>
    </w:p>
    <w:p w:rsidR="007465BD" w:rsidRPr="007465BD" w:rsidRDefault="007465BD" w:rsidP="007465BD">
      <w:pPr>
        <w:numPr>
          <w:ilvl w:val="0"/>
          <w:numId w:val="16"/>
        </w:numPr>
        <w:spacing w:after="0" w:line="276" w:lineRule="auto"/>
        <w:rPr>
          <w:rFonts w:ascii="Arial Narrow" w:hAnsi="Arial Narrow"/>
          <w:szCs w:val="24"/>
          <w:lang w:val="es-ES_tradnl"/>
        </w:rPr>
      </w:pPr>
      <w:r w:rsidRPr="007465BD">
        <w:rPr>
          <w:rFonts w:ascii="Arial Narrow" w:hAnsi="Arial Narrow"/>
          <w:szCs w:val="24"/>
          <w:lang w:val="es-ES_tradnl"/>
        </w:rPr>
        <w:t>No sustituir los fusibles por alambres u otro objeto metálico.</w:t>
      </w:r>
    </w:p>
    <w:p w:rsidR="007465BD" w:rsidRPr="007465BD" w:rsidRDefault="007465BD" w:rsidP="007465BD">
      <w:pPr>
        <w:numPr>
          <w:ilvl w:val="0"/>
          <w:numId w:val="16"/>
        </w:numPr>
        <w:spacing w:after="0" w:line="276" w:lineRule="auto"/>
        <w:rPr>
          <w:rFonts w:ascii="Arial Narrow" w:hAnsi="Arial Narrow"/>
          <w:szCs w:val="24"/>
          <w:lang w:val="es-ES_tradnl"/>
        </w:rPr>
      </w:pPr>
      <w:r w:rsidRPr="007465BD">
        <w:rPr>
          <w:rFonts w:ascii="Arial Narrow" w:hAnsi="Arial Narrow"/>
          <w:szCs w:val="24"/>
          <w:lang w:val="es-ES_tradnl"/>
        </w:rPr>
        <w:lastRenderedPageBreak/>
        <w:t>No conectar equipos que se hayan humedecido, y cuidar que no se mojen las conexiones e instalaciones eléctricas.</w:t>
      </w:r>
    </w:p>
    <w:p w:rsidR="007465BD" w:rsidRPr="007465BD" w:rsidRDefault="008970C1" w:rsidP="007465BD">
      <w:pPr>
        <w:numPr>
          <w:ilvl w:val="0"/>
          <w:numId w:val="16"/>
        </w:numPr>
        <w:spacing w:after="0" w:line="276" w:lineRule="auto"/>
        <w:rPr>
          <w:rFonts w:ascii="Arial Narrow" w:hAnsi="Arial Narrow"/>
          <w:szCs w:val="24"/>
          <w:lang w:val="es-ES_tradnl"/>
        </w:rPr>
      </w:pPr>
      <w:r>
        <w:rPr>
          <w:rFonts w:ascii="Arial Narrow" w:hAnsi="Arial Narrow"/>
          <w:szCs w:val="24"/>
          <w:lang w:val="es-ES_tradnl"/>
        </w:rPr>
        <w:t xml:space="preserve">No tapar las lámparas o </w:t>
      </w:r>
      <w:r w:rsidRPr="007465BD">
        <w:rPr>
          <w:rFonts w:ascii="Arial Narrow" w:hAnsi="Arial Narrow"/>
          <w:szCs w:val="24"/>
          <w:lang w:val="es-ES_tradnl"/>
        </w:rPr>
        <w:t>bombillos</w:t>
      </w:r>
      <w:r w:rsidR="007465BD" w:rsidRPr="007465BD">
        <w:rPr>
          <w:rFonts w:ascii="Arial Narrow" w:hAnsi="Arial Narrow"/>
          <w:szCs w:val="24"/>
          <w:lang w:val="es-ES_tradnl"/>
        </w:rPr>
        <w:t xml:space="preserve"> con telas. El calentamiento puede ocasionar incendios.</w:t>
      </w:r>
    </w:p>
    <w:p w:rsidR="007465BD" w:rsidRPr="007465BD" w:rsidRDefault="007465BD" w:rsidP="007465BD">
      <w:pPr>
        <w:numPr>
          <w:ilvl w:val="0"/>
          <w:numId w:val="16"/>
        </w:numPr>
        <w:spacing w:after="0" w:line="276" w:lineRule="auto"/>
        <w:rPr>
          <w:rFonts w:ascii="Arial Narrow" w:hAnsi="Arial Narrow"/>
          <w:szCs w:val="24"/>
          <w:lang w:val="es-ES_tradnl"/>
        </w:rPr>
      </w:pPr>
      <w:r w:rsidRPr="007465BD">
        <w:rPr>
          <w:rFonts w:ascii="Arial Narrow" w:hAnsi="Arial Narrow"/>
          <w:szCs w:val="24"/>
          <w:lang w:val="es-ES_tradnl"/>
        </w:rPr>
        <w:t>Utilizar los líquidos inflamables y aerosoles sólo en lugares ventilados, lejos de fuentes de calor y energía eléctrica.</w:t>
      </w:r>
    </w:p>
    <w:p w:rsidR="007465BD" w:rsidRPr="007465BD" w:rsidRDefault="007465BD" w:rsidP="007465BD">
      <w:pPr>
        <w:numPr>
          <w:ilvl w:val="0"/>
          <w:numId w:val="16"/>
        </w:numPr>
        <w:spacing w:after="0" w:line="276" w:lineRule="auto"/>
        <w:rPr>
          <w:rFonts w:ascii="Arial Narrow" w:hAnsi="Arial Narrow"/>
          <w:szCs w:val="24"/>
          <w:lang w:val="es-ES_tradnl"/>
        </w:rPr>
      </w:pPr>
      <w:r w:rsidRPr="007465BD">
        <w:rPr>
          <w:rFonts w:ascii="Arial Narrow" w:hAnsi="Arial Narrow"/>
          <w:szCs w:val="24"/>
          <w:lang w:val="es-ES_tradnl"/>
        </w:rPr>
        <w:t>A</w:t>
      </w:r>
      <w:r w:rsidR="008970C1">
        <w:rPr>
          <w:rFonts w:ascii="Arial Narrow" w:hAnsi="Arial Narrow"/>
          <w:szCs w:val="24"/>
          <w:lang w:val="es-ES_tradnl"/>
        </w:rPr>
        <w:t xml:space="preserve">l finalizar la jornada laboral todo el personal debe verificar </w:t>
      </w:r>
      <w:r w:rsidRPr="007465BD">
        <w:rPr>
          <w:rFonts w:ascii="Arial Narrow" w:hAnsi="Arial Narrow"/>
          <w:szCs w:val="24"/>
          <w:lang w:val="es-ES_tradnl"/>
        </w:rPr>
        <w:t>que los equipos eléctricos estén apagados.</w:t>
      </w:r>
    </w:p>
    <w:p w:rsidR="007465BD" w:rsidRDefault="007465BD" w:rsidP="007465BD">
      <w:pPr>
        <w:numPr>
          <w:ilvl w:val="0"/>
          <w:numId w:val="16"/>
        </w:numPr>
        <w:spacing w:after="0" w:line="276" w:lineRule="auto"/>
        <w:rPr>
          <w:rFonts w:ascii="Arial Narrow" w:hAnsi="Arial Narrow"/>
          <w:szCs w:val="24"/>
          <w:lang w:val="es-ES_tradnl"/>
        </w:rPr>
      </w:pPr>
      <w:r w:rsidRPr="007465BD">
        <w:rPr>
          <w:rFonts w:ascii="Arial Narrow" w:hAnsi="Arial Narrow"/>
          <w:szCs w:val="24"/>
          <w:lang w:val="es-ES_tradnl"/>
        </w:rPr>
        <w:t>Contar con el extintor ubicado en un lugar accesible, asegurarse que todo el personal sepa manejarlo y vigilar que se encuentre en condiciones de servicio.</w:t>
      </w:r>
    </w:p>
    <w:p w:rsidR="008970C1" w:rsidRDefault="008970C1" w:rsidP="008970C1">
      <w:pPr>
        <w:spacing w:after="0" w:line="276" w:lineRule="auto"/>
        <w:ind w:left="0"/>
        <w:rPr>
          <w:rFonts w:ascii="Arial Narrow" w:hAnsi="Arial Narrow"/>
          <w:szCs w:val="24"/>
          <w:lang w:val="es-ES_tradnl"/>
        </w:rPr>
      </w:pPr>
    </w:p>
    <w:p w:rsidR="008970C1" w:rsidRDefault="00935110" w:rsidP="008970C1">
      <w:pPr>
        <w:spacing w:after="0" w:line="276" w:lineRule="auto"/>
        <w:ind w:left="0"/>
        <w:rPr>
          <w:rFonts w:ascii="Arial Narrow" w:hAnsi="Arial Narrow"/>
          <w:b/>
          <w:szCs w:val="24"/>
          <w:lang w:val="es-ES_tradnl"/>
        </w:rPr>
      </w:pPr>
      <w:r w:rsidRPr="008970C1">
        <w:rPr>
          <w:rFonts w:ascii="Arial Narrow" w:hAnsi="Arial Narrow"/>
          <w:b/>
          <w:szCs w:val="24"/>
          <w:lang w:val="es-ES_tradnl"/>
        </w:rPr>
        <w:t>DURANTE EL INCENDIO</w:t>
      </w:r>
      <w:r>
        <w:rPr>
          <w:rFonts w:ascii="Arial Narrow" w:hAnsi="Arial Narrow"/>
          <w:b/>
          <w:szCs w:val="24"/>
          <w:lang w:val="es-ES_tradnl"/>
        </w:rPr>
        <w:t>:</w:t>
      </w:r>
    </w:p>
    <w:p w:rsidR="008970C1" w:rsidRPr="008970C1" w:rsidRDefault="008970C1" w:rsidP="008970C1">
      <w:pPr>
        <w:numPr>
          <w:ilvl w:val="0"/>
          <w:numId w:val="17"/>
        </w:numPr>
        <w:spacing w:after="0" w:line="276" w:lineRule="auto"/>
        <w:rPr>
          <w:rFonts w:ascii="Arial Narrow" w:hAnsi="Arial Narrow"/>
          <w:szCs w:val="24"/>
          <w:lang w:val="es-ES_tradnl"/>
        </w:rPr>
      </w:pPr>
      <w:r w:rsidRPr="008970C1">
        <w:rPr>
          <w:rFonts w:ascii="Arial Narrow" w:hAnsi="Arial Narrow"/>
          <w:szCs w:val="24"/>
          <w:lang w:val="es-ES_tradnl"/>
        </w:rPr>
        <w:t>Conservar la calma y procurar tranquilizar a los compañeros (as) de trabajo.</w:t>
      </w:r>
    </w:p>
    <w:p w:rsidR="008970C1" w:rsidRPr="008970C1" w:rsidRDefault="008970C1" w:rsidP="008970C1">
      <w:pPr>
        <w:numPr>
          <w:ilvl w:val="0"/>
          <w:numId w:val="17"/>
        </w:numPr>
        <w:spacing w:after="0" w:line="276" w:lineRule="auto"/>
        <w:rPr>
          <w:rFonts w:ascii="Arial Narrow" w:hAnsi="Arial Narrow"/>
          <w:szCs w:val="24"/>
          <w:lang w:val="es-ES_tradnl"/>
        </w:rPr>
      </w:pPr>
      <w:r w:rsidRPr="008970C1">
        <w:rPr>
          <w:rFonts w:ascii="Arial Narrow" w:hAnsi="Arial Narrow"/>
          <w:szCs w:val="24"/>
          <w:lang w:val="es-ES_tradnl"/>
        </w:rPr>
        <w:t>Al detectar fuego, calor o humo anormales, dar la voz de alarma inmediatamente.</w:t>
      </w:r>
    </w:p>
    <w:p w:rsidR="008970C1" w:rsidRPr="008970C1" w:rsidRDefault="008970C1" w:rsidP="008970C1">
      <w:pPr>
        <w:numPr>
          <w:ilvl w:val="0"/>
          <w:numId w:val="17"/>
        </w:numPr>
        <w:spacing w:after="0" w:line="276" w:lineRule="auto"/>
        <w:rPr>
          <w:rFonts w:ascii="Arial Narrow" w:hAnsi="Arial Narrow"/>
          <w:szCs w:val="24"/>
          <w:lang w:val="es-ES_tradnl"/>
        </w:rPr>
      </w:pPr>
      <w:r w:rsidRPr="008970C1">
        <w:rPr>
          <w:rFonts w:ascii="Arial Narrow" w:hAnsi="Arial Narrow"/>
          <w:szCs w:val="24"/>
          <w:lang w:val="es-ES_tradnl"/>
        </w:rPr>
        <w:t>Si el incendio es pequeño, tratar de apagarlo, de ser posible con un extintor. Si el fuego es de origen eléctrico no intentar apagarlo con agua.</w:t>
      </w:r>
    </w:p>
    <w:p w:rsidR="008970C1" w:rsidRPr="008970C1" w:rsidRDefault="008970C1" w:rsidP="008970C1">
      <w:pPr>
        <w:numPr>
          <w:ilvl w:val="0"/>
          <w:numId w:val="17"/>
        </w:numPr>
        <w:spacing w:after="0" w:line="276" w:lineRule="auto"/>
        <w:rPr>
          <w:rFonts w:ascii="Arial Narrow" w:hAnsi="Arial Narrow"/>
          <w:szCs w:val="24"/>
          <w:lang w:val="es-ES_tradnl"/>
        </w:rPr>
      </w:pPr>
      <w:r w:rsidRPr="008970C1">
        <w:rPr>
          <w:rFonts w:ascii="Arial Narrow" w:hAnsi="Arial Narrow"/>
          <w:szCs w:val="24"/>
          <w:lang w:val="es-ES_tradnl"/>
        </w:rPr>
        <w:t>Si el fuego tiende a extenderse, llamar a los bomberos, al llegar estos, el Delegado de Prevención informará sobre las acciones tomadas, productos involucrados y los riesgos potenciales. Además traspasará el mando de la emergencia al Jefe de Bomberos en la escena.</w:t>
      </w:r>
    </w:p>
    <w:p w:rsidR="008970C1" w:rsidRPr="008970C1" w:rsidRDefault="008970C1" w:rsidP="008970C1">
      <w:pPr>
        <w:numPr>
          <w:ilvl w:val="0"/>
          <w:numId w:val="17"/>
        </w:numPr>
        <w:spacing w:after="0" w:line="276" w:lineRule="auto"/>
        <w:rPr>
          <w:rFonts w:ascii="Arial Narrow" w:hAnsi="Arial Narrow"/>
          <w:szCs w:val="24"/>
          <w:lang w:val="es-ES_tradnl"/>
        </w:rPr>
      </w:pPr>
      <w:r w:rsidRPr="008970C1">
        <w:rPr>
          <w:rFonts w:ascii="Arial Narrow" w:hAnsi="Arial Narrow"/>
          <w:szCs w:val="24"/>
          <w:lang w:val="es-ES_tradnl"/>
        </w:rPr>
        <w:t>Cortar los suministros de energía eléctrica.</w:t>
      </w:r>
    </w:p>
    <w:p w:rsidR="008970C1" w:rsidRPr="008970C1" w:rsidRDefault="008970C1" w:rsidP="008970C1">
      <w:pPr>
        <w:numPr>
          <w:ilvl w:val="0"/>
          <w:numId w:val="17"/>
        </w:numPr>
        <w:spacing w:after="0" w:line="276" w:lineRule="auto"/>
        <w:rPr>
          <w:rFonts w:ascii="Arial Narrow" w:hAnsi="Arial Narrow"/>
          <w:szCs w:val="24"/>
          <w:lang w:val="es-ES_tradnl"/>
        </w:rPr>
      </w:pPr>
      <w:r w:rsidRPr="008970C1">
        <w:rPr>
          <w:rFonts w:ascii="Arial Narrow" w:hAnsi="Arial Narrow"/>
          <w:szCs w:val="24"/>
          <w:lang w:val="es-ES_tradnl"/>
        </w:rPr>
        <w:t>No abrir puertas ni ventanas, porque con el aire el fuego se extiende.</w:t>
      </w:r>
    </w:p>
    <w:p w:rsidR="008970C1" w:rsidRPr="008970C1" w:rsidRDefault="008970C1" w:rsidP="008970C1">
      <w:pPr>
        <w:numPr>
          <w:ilvl w:val="0"/>
          <w:numId w:val="17"/>
        </w:numPr>
        <w:spacing w:after="0" w:line="276" w:lineRule="auto"/>
        <w:rPr>
          <w:rFonts w:ascii="Arial Narrow" w:hAnsi="Arial Narrow"/>
          <w:szCs w:val="24"/>
          <w:lang w:val="es-ES_tradnl"/>
        </w:rPr>
      </w:pPr>
      <w:r w:rsidRPr="008970C1">
        <w:rPr>
          <w:rFonts w:ascii="Arial Narrow" w:hAnsi="Arial Narrow"/>
          <w:szCs w:val="24"/>
          <w:lang w:val="es-ES_tradnl"/>
        </w:rPr>
        <w:t>En caso de evacuación, no corra, no grite, no empuje. Tener presente que el pánico es el peor enemigo.</w:t>
      </w:r>
    </w:p>
    <w:p w:rsidR="008970C1" w:rsidRPr="008970C1" w:rsidRDefault="008970C1" w:rsidP="008970C1">
      <w:pPr>
        <w:numPr>
          <w:ilvl w:val="0"/>
          <w:numId w:val="17"/>
        </w:numPr>
        <w:spacing w:after="0" w:line="276" w:lineRule="auto"/>
        <w:rPr>
          <w:rFonts w:ascii="Arial Narrow" w:hAnsi="Arial Narrow"/>
          <w:szCs w:val="24"/>
          <w:lang w:val="es-ES_tradnl"/>
        </w:rPr>
      </w:pPr>
      <w:r w:rsidRPr="008970C1">
        <w:rPr>
          <w:rFonts w:ascii="Arial Narrow" w:hAnsi="Arial Narrow"/>
          <w:szCs w:val="24"/>
          <w:lang w:val="es-ES_tradnl"/>
        </w:rPr>
        <w:t>No perder tiempo buscando objetos personales.</w:t>
      </w:r>
    </w:p>
    <w:p w:rsidR="008970C1" w:rsidRPr="008970C1" w:rsidRDefault="008970C1" w:rsidP="008970C1">
      <w:pPr>
        <w:numPr>
          <w:ilvl w:val="0"/>
          <w:numId w:val="17"/>
        </w:numPr>
        <w:spacing w:after="0" w:line="276" w:lineRule="auto"/>
        <w:rPr>
          <w:rFonts w:ascii="Arial Narrow" w:hAnsi="Arial Narrow"/>
          <w:szCs w:val="24"/>
          <w:lang w:val="es-ES_tradnl"/>
        </w:rPr>
      </w:pPr>
      <w:r w:rsidRPr="008970C1">
        <w:rPr>
          <w:rFonts w:ascii="Arial Narrow" w:hAnsi="Arial Narrow"/>
          <w:szCs w:val="24"/>
          <w:lang w:val="es-ES_tradnl"/>
        </w:rPr>
        <w:t>Dirigirse a la puerta de salida que esté más alejada del fuego. En caso de que el fuego obstruya las salidas, no desesperarse y alejarse lo más posible de las llamas, procurar bloquear totalmente la entrada del humo tapando las rendijas con trapos húmedos y llamar la atención sobre su presencia para ser auxiliado a la brevedad.</w:t>
      </w:r>
    </w:p>
    <w:p w:rsidR="008970C1" w:rsidRPr="008970C1" w:rsidRDefault="008970C1" w:rsidP="008970C1">
      <w:pPr>
        <w:numPr>
          <w:ilvl w:val="0"/>
          <w:numId w:val="17"/>
        </w:numPr>
        <w:spacing w:after="0" w:line="276" w:lineRule="auto"/>
        <w:rPr>
          <w:rFonts w:ascii="Arial Narrow" w:hAnsi="Arial Narrow"/>
          <w:szCs w:val="24"/>
          <w:lang w:val="es-ES_tradnl"/>
        </w:rPr>
      </w:pPr>
      <w:r w:rsidRPr="008970C1">
        <w:rPr>
          <w:rFonts w:ascii="Arial Narrow" w:hAnsi="Arial Narrow"/>
          <w:szCs w:val="24"/>
          <w:lang w:val="es-ES_tradnl"/>
        </w:rPr>
        <w:t>Si hay gases y humo en la ruta de salida, desplazarse “a gatas” y de ser posible taparse nariz y boca con un trapo húmedo.</w:t>
      </w:r>
    </w:p>
    <w:p w:rsidR="008970C1" w:rsidRPr="008970C1" w:rsidRDefault="008970C1" w:rsidP="008970C1">
      <w:pPr>
        <w:numPr>
          <w:ilvl w:val="0"/>
          <w:numId w:val="17"/>
        </w:numPr>
        <w:spacing w:after="0" w:line="276" w:lineRule="auto"/>
        <w:rPr>
          <w:rFonts w:ascii="Arial Narrow" w:hAnsi="Arial Narrow"/>
          <w:szCs w:val="24"/>
          <w:lang w:val="es-ES_tradnl"/>
        </w:rPr>
      </w:pPr>
      <w:r w:rsidRPr="008970C1">
        <w:rPr>
          <w:rFonts w:ascii="Arial Narrow" w:hAnsi="Arial Narrow"/>
          <w:szCs w:val="24"/>
          <w:lang w:val="es-ES_tradnl"/>
        </w:rPr>
        <w:t>Si el incendio afecta al edificio y la densidad del humo le permite salir, respirar a través de una prenda mojada y dirigirse al punto de encuentro, pero sin correr.</w:t>
      </w:r>
    </w:p>
    <w:p w:rsidR="008970C1" w:rsidRPr="008970C1" w:rsidRDefault="008970C1" w:rsidP="008970C1">
      <w:pPr>
        <w:numPr>
          <w:ilvl w:val="0"/>
          <w:numId w:val="17"/>
        </w:numPr>
        <w:spacing w:after="0" w:line="276" w:lineRule="auto"/>
        <w:rPr>
          <w:rFonts w:ascii="Arial Narrow" w:hAnsi="Arial Narrow"/>
          <w:szCs w:val="24"/>
          <w:lang w:val="es-ES_tradnl"/>
        </w:rPr>
      </w:pPr>
      <w:r w:rsidRPr="008970C1">
        <w:rPr>
          <w:rFonts w:ascii="Arial Narrow" w:hAnsi="Arial Narrow"/>
          <w:szCs w:val="24"/>
          <w:lang w:val="es-ES_tradnl"/>
        </w:rPr>
        <w:t>Si se incendia la ropa, rodar por el suelo o tapar rápidamente con una manta para apagar el fuego.</w:t>
      </w:r>
    </w:p>
    <w:p w:rsidR="008970C1" w:rsidRPr="008970C1" w:rsidRDefault="008970C1" w:rsidP="008970C1">
      <w:pPr>
        <w:numPr>
          <w:ilvl w:val="0"/>
          <w:numId w:val="17"/>
        </w:numPr>
        <w:spacing w:after="0" w:line="276" w:lineRule="auto"/>
        <w:rPr>
          <w:rFonts w:ascii="Arial Narrow" w:hAnsi="Arial Narrow"/>
          <w:szCs w:val="24"/>
          <w:lang w:val="es-ES_tradnl"/>
        </w:rPr>
      </w:pPr>
      <w:r w:rsidRPr="008970C1">
        <w:rPr>
          <w:rFonts w:ascii="Arial Narrow" w:hAnsi="Arial Narrow"/>
          <w:szCs w:val="24"/>
          <w:lang w:val="es-ES_tradnl"/>
        </w:rPr>
        <w:t>Ayudar a salir a los compañeros y usuarios de la municipalidad.</w:t>
      </w:r>
    </w:p>
    <w:p w:rsidR="008970C1" w:rsidRPr="008970C1" w:rsidRDefault="008970C1" w:rsidP="008970C1">
      <w:pPr>
        <w:numPr>
          <w:ilvl w:val="0"/>
          <w:numId w:val="17"/>
        </w:numPr>
        <w:spacing w:after="0" w:line="276" w:lineRule="auto"/>
        <w:rPr>
          <w:rFonts w:ascii="Arial Narrow" w:hAnsi="Arial Narrow"/>
          <w:szCs w:val="24"/>
          <w:lang w:val="es-ES_tradnl"/>
        </w:rPr>
      </w:pPr>
      <w:r w:rsidRPr="008970C1">
        <w:rPr>
          <w:rFonts w:ascii="Arial Narrow" w:hAnsi="Arial Narrow"/>
          <w:szCs w:val="24"/>
          <w:lang w:val="es-ES_tradnl"/>
        </w:rPr>
        <w:t>Antes de abrir una puerta, es necesario tocarla; si está caliente no abrirla, el fuego debe estar tras ella.</w:t>
      </w:r>
    </w:p>
    <w:p w:rsidR="008970C1" w:rsidRPr="008970C1" w:rsidRDefault="008970C1" w:rsidP="008970C1">
      <w:pPr>
        <w:numPr>
          <w:ilvl w:val="0"/>
          <w:numId w:val="17"/>
        </w:numPr>
        <w:spacing w:after="0" w:line="276" w:lineRule="auto"/>
        <w:rPr>
          <w:rFonts w:ascii="Arial Narrow" w:hAnsi="Arial Narrow"/>
          <w:szCs w:val="24"/>
          <w:lang w:val="es-ES_tradnl"/>
        </w:rPr>
      </w:pPr>
      <w:r w:rsidRPr="008970C1">
        <w:rPr>
          <w:rFonts w:ascii="Arial Narrow" w:hAnsi="Arial Narrow"/>
          <w:szCs w:val="24"/>
          <w:lang w:val="es-ES_tradnl"/>
        </w:rPr>
        <w:t>Al llegar los bomberos o las brigadas de auxilio, informarles si dentro hay personas atrapadas.</w:t>
      </w:r>
    </w:p>
    <w:p w:rsidR="008970C1" w:rsidRPr="008970C1" w:rsidRDefault="008970C1" w:rsidP="008970C1">
      <w:pPr>
        <w:numPr>
          <w:ilvl w:val="0"/>
          <w:numId w:val="17"/>
        </w:numPr>
        <w:spacing w:after="0" w:line="276" w:lineRule="auto"/>
        <w:rPr>
          <w:rFonts w:ascii="Arial Narrow" w:hAnsi="Arial Narrow"/>
          <w:szCs w:val="24"/>
          <w:lang w:val="es-ES_tradnl"/>
        </w:rPr>
      </w:pPr>
      <w:r w:rsidRPr="008970C1">
        <w:rPr>
          <w:rFonts w:ascii="Arial Narrow" w:hAnsi="Arial Narrow"/>
          <w:szCs w:val="24"/>
          <w:lang w:val="es-ES_tradnl"/>
        </w:rPr>
        <w:t>Una vez fuera de la Institución o del plantel, no obstruir el trabajo de los bomberos.</w:t>
      </w:r>
    </w:p>
    <w:p w:rsidR="00A97850" w:rsidRPr="00A97850" w:rsidRDefault="00935110" w:rsidP="00A97850">
      <w:pPr>
        <w:spacing w:after="0"/>
        <w:ind w:left="0"/>
        <w:rPr>
          <w:rFonts w:ascii="Arial Narrow" w:hAnsi="Arial Narrow"/>
          <w:b/>
          <w:szCs w:val="24"/>
          <w:lang w:val="es-ES_tradnl"/>
        </w:rPr>
      </w:pPr>
      <w:r w:rsidRPr="00A97850">
        <w:rPr>
          <w:rFonts w:ascii="Arial Narrow" w:hAnsi="Arial Narrow"/>
          <w:b/>
          <w:szCs w:val="24"/>
          <w:lang w:val="es-ES_tradnl"/>
        </w:rPr>
        <w:lastRenderedPageBreak/>
        <w:t>DESPUÉS DEL INCENDIO</w:t>
      </w:r>
    </w:p>
    <w:p w:rsidR="00A97850" w:rsidRPr="00A97850" w:rsidRDefault="00A97850" w:rsidP="00A97850">
      <w:pPr>
        <w:pStyle w:val="Prrafodelista"/>
        <w:numPr>
          <w:ilvl w:val="0"/>
          <w:numId w:val="19"/>
        </w:numPr>
        <w:spacing w:after="0" w:line="276" w:lineRule="auto"/>
        <w:rPr>
          <w:rFonts w:ascii="Arial Narrow" w:hAnsi="Arial Narrow"/>
          <w:szCs w:val="24"/>
          <w:lang w:val="es-ES_tradnl"/>
        </w:rPr>
      </w:pPr>
      <w:r w:rsidRPr="00A97850">
        <w:rPr>
          <w:rFonts w:ascii="Arial Narrow" w:hAnsi="Arial Narrow"/>
          <w:szCs w:val="24"/>
          <w:lang w:val="es-ES_tradnl"/>
        </w:rPr>
        <w:t>No ingresar por el área del siniestro hasta que las autoridades y el Comité determinen.</w:t>
      </w:r>
    </w:p>
    <w:p w:rsidR="00A97850" w:rsidRPr="00A97850" w:rsidRDefault="00A97850" w:rsidP="00A97850">
      <w:pPr>
        <w:pStyle w:val="Prrafodelista"/>
        <w:numPr>
          <w:ilvl w:val="0"/>
          <w:numId w:val="19"/>
        </w:numPr>
        <w:spacing w:after="0" w:line="276" w:lineRule="auto"/>
        <w:rPr>
          <w:rFonts w:ascii="Arial Narrow" w:hAnsi="Arial Narrow"/>
          <w:szCs w:val="24"/>
          <w:lang w:val="es-ES_tradnl"/>
        </w:rPr>
      </w:pPr>
      <w:r w:rsidRPr="00A97850">
        <w:rPr>
          <w:rFonts w:ascii="Arial Narrow" w:hAnsi="Arial Narrow"/>
          <w:szCs w:val="24"/>
          <w:lang w:val="es-ES_tradnl"/>
        </w:rPr>
        <w:t>Si existen dudas sobre el estado consultar con los expertos para saber si puede volver a habitarse.</w:t>
      </w:r>
    </w:p>
    <w:p w:rsidR="00A97850" w:rsidRPr="00A97850" w:rsidRDefault="00A97850" w:rsidP="00A97850">
      <w:pPr>
        <w:pStyle w:val="Prrafodelista"/>
        <w:numPr>
          <w:ilvl w:val="0"/>
          <w:numId w:val="19"/>
        </w:numPr>
        <w:spacing w:after="0" w:line="276" w:lineRule="auto"/>
        <w:rPr>
          <w:rFonts w:ascii="Arial Narrow" w:hAnsi="Arial Narrow"/>
          <w:szCs w:val="24"/>
          <w:lang w:val="es-ES_tradnl"/>
        </w:rPr>
      </w:pPr>
      <w:r w:rsidRPr="00A97850">
        <w:rPr>
          <w:rFonts w:ascii="Arial Narrow" w:hAnsi="Arial Narrow"/>
          <w:szCs w:val="24"/>
          <w:lang w:val="es-ES_tradnl"/>
        </w:rPr>
        <w:t>Solicitar que un técnico revise las instalaciones eléctricas, antes de conectar nuevamente la corriente.</w:t>
      </w:r>
    </w:p>
    <w:p w:rsidR="00A97850" w:rsidRPr="00A97850" w:rsidRDefault="00A97850" w:rsidP="00A97850">
      <w:pPr>
        <w:pStyle w:val="Prrafodelista"/>
        <w:numPr>
          <w:ilvl w:val="0"/>
          <w:numId w:val="19"/>
        </w:numPr>
        <w:spacing w:after="0" w:line="276" w:lineRule="auto"/>
        <w:rPr>
          <w:rFonts w:ascii="Arial Narrow" w:hAnsi="Arial Narrow"/>
          <w:szCs w:val="24"/>
          <w:lang w:val="es-ES_tradnl"/>
        </w:rPr>
      </w:pPr>
      <w:r w:rsidRPr="00A97850">
        <w:rPr>
          <w:rFonts w:ascii="Arial Narrow" w:hAnsi="Arial Narrow"/>
          <w:szCs w:val="24"/>
          <w:lang w:val="es-ES_tradnl"/>
        </w:rPr>
        <w:t>Si las instalaciones quedaron en condiciones de habitarse, proceder a realizar la limpieza de escombros.</w:t>
      </w:r>
    </w:p>
    <w:p w:rsidR="00A97850" w:rsidRPr="00A97850" w:rsidRDefault="00A97850" w:rsidP="00A97850">
      <w:pPr>
        <w:pStyle w:val="Prrafodelista"/>
        <w:numPr>
          <w:ilvl w:val="0"/>
          <w:numId w:val="19"/>
        </w:numPr>
        <w:spacing w:after="0" w:line="276" w:lineRule="auto"/>
        <w:rPr>
          <w:rFonts w:ascii="Arial Narrow" w:hAnsi="Arial Narrow"/>
          <w:b/>
          <w:szCs w:val="24"/>
          <w:lang w:val="es-ES_tradnl"/>
        </w:rPr>
      </w:pPr>
      <w:r w:rsidRPr="00A97850">
        <w:rPr>
          <w:rFonts w:ascii="Arial Narrow" w:hAnsi="Arial Narrow"/>
          <w:szCs w:val="24"/>
          <w:lang w:val="es-ES_tradnl"/>
        </w:rPr>
        <w:t>Desechar alimentos, bebidas o medicinas que hayan estado expuestas al calor, al humo o al fuego.</w:t>
      </w:r>
    </w:p>
    <w:p w:rsidR="008970C1" w:rsidRDefault="00935110" w:rsidP="00935110">
      <w:pPr>
        <w:pStyle w:val="Ttulo1"/>
        <w:ind w:left="0"/>
        <w:jc w:val="left"/>
        <w:rPr>
          <w:lang w:val="es-ES_tradnl"/>
        </w:rPr>
      </w:pPr>
      <w:bookmarkStart w:id="12" w:name="_Toc11072245"/>
      <w:r>
        <w:rPr>
          <w:lang w:val="es-ES_tradnl"/>
        </w:rPr>
        <w:t>TORMENTAS ELÉCTRICAS</w:t>
      </w:r>
      <w:bookmarkEnd w:id="12"/>
    </w:p>
    <w:p w:rsidR="00935110" w:rsidRPr="000F15AE" w:rsidRDefault="00935110" w:rsidP="000F15AE">
      <w:pPr>
        <w:ind w:left="0"/>
        <w:rPr>
          <w:rFonts w:ascii="Arial Narrow" w:hAnsi="Arial Narrow"/>
          <w:lang w:val="es-ES_tradnl"/>
        </w:rPr>
      </w:pPr>
      <w:r w:rsidRPr="000F15AE">
        <w:rPr>
          <w:rFonts w:ascii="Arial Narrow" w:hAnsi="Arial Narrow"/>
          <w:lang w:val="es-ES_tradnl"/>
        </w:rPr>
        <w:t>Las tormentas eléctricas pueden resultar peligrosas para las personas y los bienes.</w:t>
      </w:r>
    </w:p>
    <w:p w:rsidR="00935110" w:rsidRPr="000F15AE" w:rsidRDefault="00935110" w:rsidP="000F15AE">
      <w:pPr>
        <w:ind w:left="0"/>
        <w:rPr>
          <w:rFonts w:ascii="Arial Narrow" w:hAnsi="Arial Narrow"/>
          <w:b/>
          <w:lang w:val="es-ES_tradnl"/>
        </w:rPr>
      </w:pPr>
      <w:r w:rsidRPr="000F15AE">
        <w:rPr>
          <w:rFonts w:ascii="Arial Narrow" w:hAnsi="Arial Narrow"/>
          <w:b/>
          <w:lang w:val="es-ES_tradnl"/>
        </w:rPr>
        <w:t>ANTES DE UNA TORMENTA</w:t>
      </w:r>
    </w:p>
    <w:p w:rsidR="00935110" w:rsidRPr="000F15AE" w:rsidRDefault="000F15AE" w:rsidP="000F15AE">
      <w:pPr>
        <w:pStyle w:val="Prrafodelista"/>
        <w:numPr>
          <w:ilvl w:val="0"/>
          <w:numId w:val="29"/>
        </w:numPr>
        <w:ind w:left="426"/>
        <w:rPr>
          <w:rFonts w:ascii="Arial Narrow" w:hAnsi="Arial Narrow"/>
          <w:lang w:val="es-ES_tradnl"/>
        </w:rPr>
      </w:pPr>
      <w:r w:rsidRPr="000F15AE">
        <w:rPr>
          <w:rFonts w:ascii="Arial Narrow" w:hAnsi="Arial Narrow"/>
          <w:lang w:val="es-ES_tradnl"/>
        </w:rPr>
        <w:t>Informarse de</w:t>
      </w:r>
      <w:r w:rsidR="00935110" w:rsidRPr="000F15AE">
        <w:rPr>
          <w:rFonts w:ascii="Arial Narrow" w:hAnsi="Arial Narrow"/>
          <w:lang w:val="es-ES_tradnl"/>
        </w:rPr>
        <w:t xml:space="preserve"> la situación meteorológica a través de los medios de comunicación y organismos oficiales</w:t>
      </w:r>
    </w:p>
    <w:p w:rsidR="00935110" w:rsidRPr="000F15AE" w:rsidRDefault="00935110" w:rsidP="000F15AE">
      <w:pPr>
        <w:ind w:left="0"/>
        <w:rPr>
          <w:rFonts w:ascii="Arial Narrow" w:hAnsi="Arial Narrow"/>
          <w:b/>
          <w:lang w:val="es-ES_tradnl"/>
        </w:rPr>
      </w:pPr>
      <w:r w:rsidRPr="000F15AE">
        <w:rPr>
          <w:rFonts w:ascii="Arial Narrow" w:hAnsi="Arial Narrow"/>
          <w:b/>
          <w:lang w:val="es-ES_tradnl"/>
        </w:rPr>
        <w:t xml:space="preserve">DURANTE UNA TORMENTA </w:t>
      </w:r>
    </w:p>
    <w:p w:rsidR="00935110" w:rsidRPr="000F15AE" w:rsidRDefault="000F15AE" w:rsidP="000F15AE">
      <w:pPr>
        <w:ind w:left="284"/>
        <w:rPr>
          <w:rFonts w:ascii="Arial Narrow" w:hAnsi="Arial Narrow"/>
          <w:lang w:val="es-ES_tradnl"/>
        </w:rPr>
      </w:pPr>
      <w:r>
        <w:rPr>
          <w:rFonts w:ascii="Arial Narrow" w:hAnsi="Arial Narrow"/>
          <w:lang w:val="es-ES_tradnl"/>
        </w:rPr>
        <w:t xml:space="preserve">1.     </w:t>
      </w:r>
      <w:r w:rsidR="00935110" w:rsidRPr="000F15AE">
        <w:rPr>
          <w:rFonts w:ascii="Arial Narrow" w:hAnsi="Arial Narrow"/>
          <w:lang w:val="es-ES_tradnl"/>
        </w:rPr>
        <w:t>Cerrad puertas y ventanas para evitar corrientes de aire que puedan atraer a los rayos</w:t>
      </w:r>
    </w:p>
    <w:p w:rsidR="000F15AE" w:rsidRDefault="00935110" w:rsidP="000F15AE">
      <w:pPr>
        <w:pStyle w:val="Prrafodelista"/>
        <w:numPr>
          <w:ilvl w:val="0"/>
          <w:numId w:val="29"/>
        </w:numPr>
        <w:rPr>
          <w:rFonts w:ascii="Arial Narrow" w:hAnsi="Arial Narrow"/>
          <w:lang w:val="es-ES_tradnl"/>
        </w:rPr>
      </w:pPr>
      <w:r w:rsidRPr="000F15AE">
        <w:rPr>
          <w:rFonts w:ascii="Arial Narrow" w:hAnsi="Arial Narrow"/>
          <w:lang w:val="es-ES_tradnl"/>
        </w:rPr>
        <w:t xml:space="preserve">Desconectar el equipo informático para evitar que sean dañados por subidas de </w:t>
      </w:r>
      <w:proofErr w:type="spellStart"/>
      <w:r w:rsidRPr="000F15AE">
        <w:rPr>
          <w:rFonts w:ascii="Arial Narrow" w:hAnsi="Arial Narrow"/>
          <w:lang w:val="es-ES_tradnl"/>
        </w:rPr>
        <w:t>tension</w:t>
      </w:r>
      <w:proofErr w:type="spellEnd"/>
      <w:r w:rsidRPr="000F15AE">
        <w:rPr>
          <w:rFonts w:ascii="Arial Narrow" w:hAnsi="Arial Narrow"/>
          <w:lang w:val="es-ES_tradnl"/>
        </w:rPr>
        <w:t>.</w:t>
      </w:r>
    </w:p>
    <w:p w:rsidR="000F15AE" w:rsidRDefault="00935110" w:rsidP="000F15AE">
      <w:pPr>
        <w:pStyle w:val="Prrafodelista"/>
        <w:numPr>
          <w:ilvl w:val="0"/>
          <w:numId w:val="29"/>
        </w:numPr>
        <w:rPr>
          <w:rFonts w:ascii="Arial Narrow" w:hAnsi="Arial Narrow"/>
          <w:lang w:val="es-ES_tradnl"/>
        </w:rPr>
      </w:pPr>
      <w:r w:rsidRPr="000F15AE">
        <w:rPr>
          <w:rFonts w:ascii="Arial Narrow" w:hAnsi="Arial Narrow"/>
          <w:lang w:val="es-ES_tradnl"/>
        </w:rPr>
        <w:t>Alejarse de las instalaciones eléctricas y no utilizar el teléfono.</w:t>
      </w:r>
    </w:p>
    <w:p w:rsidR="00935110" w:rsidRPr="000F15AE" w:rsidRDefault="000F15AE" w:rsidP="000F15AE">
      <w:pPr>
        <w:pStyle w:val="Prrafodelista"/>
        <w:numPr>
          <w:ilvl w:val="0"/>
          <w:numId w:val="29"/>
        </w:numPr>
        <w:rPr>
          <w:rFonts w:ascii="Arial Narrow" w:hAnsi="Arial Narrow"/>
          <w:lang w:val="es-ES_tradnl"/>
        </w:rPr>
      </w:pPr>
      <w:r w:rsidRPr="000F15AE">
        <w:rPr>
          <w:rFonts w:ascii="Arial Narrow" w:hAnsi="Arial Narrow"/>
          <w:lang w:val="es-ES_tradnl"/>
        </w:rPr>
        <w:t xml:space="preserve">Si el personal se encuentra en el plantel tener </w:t>
      </w:r>
      <w:r w:rsidR="00935110" w:rsidRPr="000F15AE">
        <w:rPr>
          <w:rFonts w:ascii="Arial Narrow" w:hAnsi="Arial Narrow"/>
          <w:lang w:val="es-ES_tradnl"/>
        </w:rPr>
        <w:t xml:space="preserve">cuidado con las ramas, rótulos o muros que </w:t>
      </w:r>
      <w:r w:rsidRPr="000F15AE">
        <w:rPr>
          <w:rFonts w:ascii="Arial Narrow" w:hAnsi="Arial Narrow"/>
          <w:lang w:val="es-ES_tradnl"/>
        </w:rPr>
        <w:t xml:space="preserve">podrían </w:t>
      </w:r>
      <w:r>
        <w:rPr>
          <w:rFonts w:ascii="Arial Narrow" w:hAnsi="Arial Narrow"/>
          <w:lang w:val="es-ES_tradnl"/>
        </w:rPr>
        <w:t>ceder y caer.</w:t>
      </w:r>
    </w:p>
    <w:p w:rsidR="00935110" w:rsidRDefault="00935110" w:rsidP="008970C1">
      <w:pPr>
        <w:spacing w:after="0" w:line="276" w:lineRule="auto"/>
        <w:ind w:left="0"/>
        <w:rPr>
          <w:rFonts w:ascii="Arial Narrow" w:hAnsi="Arial Narrow"/>
          <w:b/>
          <w:szCs w:val="24"/>
          <w:lang w:val="es-ES_tradnl"/>
        </w:rPr>
      </w:pPr>
      <w:r>
        <w:rPr>
          <w:rFonts w:ascii="Arial Narrow" w:hAnsi="Arial Narrow"/>
          <w:b/>
          <w:szCs w:val="24"/>
          <w:lang w:val="es-ES_tradnl"/>
        </w:rPr>
        <w:t xml:space="preserve">DESPUÉS DE UNA TORMENTA </w:t>
      </w:r>
    </w:p>
    <w:p w:rsidR="000F15AE" w:rsidRPr="000F15AE" w:rsidRDefault="000F15AE" w:rsidP="000F15AE">
      <w:pPr>
        <w:pStyle w:val="Prrafodelista"/>
        <w:numPr>
          <w:ilvl w:val="0"/>
          <w:numId w:val="30"/>
        </w:numPr>
        <w:spacing w:after="0" w:line="276" w:lineRule="auto"/>
        <w:rPr>
          <w:rFonts w:ascii="Arial Narrow" w:hAnsi="Arial Narrow"/>
          <w:szCs w:val="24"/>
          <w:lang w:val="es-ES_tradnl"/>
        </w:rPr>
      </w:pPr>
      <w:r w:rsidRPr="000F15AE">
        <w:rPr>
          <w:rFonts w:ascii="Arial Narrow" w:hAnsi="Arial Narrow"/>
          <w:szCs w:val="24"/>
          <w:lang w:val="es-ES_tradnl"/>
        </w:rPr>
        <w:t>Verificar el daño que la tormenta ocasionó a las instalaciones tanto del área administrativa como del plantel.</w:t>
      </w:r>
    </w:p>
    <w:p w:rsidR="00CD319B" w:rsidRDefault="00CD319B" w:rsidP="00201551">
      <w:pPr>
        <w:pStyle w:val="Ttulo1"/>
        <w:ind w:left="0"/>
        <w:jc w:val="left"/>
        <w:rPr>
          <w:lang w:val="es-ES_tradnl"/>
        </w:rPr>
      </w:pPr>
      <w:bookmarkStart w:id="13" w:name="_Toc11072246"/>
      <w:r>
        <w:rPr>
          <w:lang w:val="es-ES_tradnl"/>
        </w:rPr>
        <w:t>DESCARGAS ELÉCTRICAS DE EQUIPOS ENERGIZADOS</w:t>
      </w:r>
      <w:bookmarkEnd w:id="13"/>
    </w:p>
    <w:p w:rsidR="00CD319B" w:rsidRPr="00683434" w:rsidRDefault="00CD319B" w:rsidP="00CD319B">
      <w:pPr>
        <w:spacing w:after="0"/>
        <w:ind w:left="0"/>
        <w:rPr>
          <w:rFonts w:ascii="Arial Narrow" w:hAnsi="Arial Narrow"/>
          <w:szCs w:val="24"/>
          <w:lang w:val="es-ES_tradnl"/>
        </w:rPr>
      </w:pPr>
      <w:r w:rsidRPr="00683434">
        <w:rPr>
          <w:rFonts w:ascii="Arial Narrow" w:hAnsi="Arial Narrow"/>
          <w:szCs w:val="24"/>
          <w:lang w:val="es-ES_tradnl"/>
        </w:rPr>
        <w:t>Cuando se producen descargas eléctricas en equipos energizados, pueden ponerse en peligro la vida humana y en el peor de los casos perderse, por lo que deberá de tenerse en cuenta.</w:t>
      </w:r>
    </w:p>
    <w:p w:rsidR="00CD319B" w:rsidRDefault="00CD319B" w:rsidP="00CD319B">
      <w:pPr>
        <w:spacing w:after="0"/>
        <w:rPr>
          <w:rFonts w:asciiTheme="majorHAnsi" w:hAnsiTheme="majorHAnsi"/>
          <w:szCs w:val="24"/>
          <w:lang w:val="es-ES_tradnl"/>
        </w:rPr>
      </w:pPr>
    </w:p>
    <w:p w:rsidR="00CD319B" w:rsidRPr="00201551" w:rsidRDefault="00CD319B" w:rsidP="00201551">
      <w:pPr>
        <w:spacing w:after="0"/>
        <w:ind w:left="0"/>
        <w:rPr>
          <w:rFonts w:ascii="Arial Narrow" w:hAnsi="Arial Narrow"/>
          <w:b/>
          <w:szCs w:val="24"/>
          <w:lang w:val="es-ES_tradnl"/>
        </w:rPr>
      </w:pPr>
      <w:r w:rsidRPr="00201551">
        <w:rPr>
          <w:rFonts w:ascii="Arial Narrow" w:hAnsi="Arial Narrow"/>
          <w:b/>
          <w:szCs w:val="24"/>
          <w:lang w:val="es-ES_tradnl"/>
        </w:rPr>
        <w:t>ANTES DE LA AMENAZA</w:t>
      </w:r>
    </w:p>
    <w:p w:rsidR="00CD319B" w:rsidRPr="00201551" w:rsidRDefault="00CD319B" w:rsidP="00201551">
      <w:pPr>
        <w:numPr>
          <w:ilvl w:val="0"/>
          <w:numId w:val="20"/>
        </w:numPr>
        <w:spacing w:after="0" w:line="276" w:lineRule="auto"/>
        <w:rPr>
          <w:rFonts w:ascii="Arial Narrow" w:hAnsi="Arial Narrow"/>
          <w:szCs w:val="24"/>
          <w:lang w:val="es-ES_tradnl"/>
        </w:rPr>
      </w:pPr>
      <w:r w:rsidRPr="00201551">
        <w:rPr>
          <w:rFonts w:ascii="Arial Narrow" w:hAnsi="Arial Narrow"/>
          <w:szCs w:val="24"/>
          <w:lang w:val="es-ES_tradnl"/>
        </w:rPr>
        <w:t>Gestionar la revisión, control y registro periódico de las instalaciones eléctricas.</w:t>
      </w:r>
    </w:p>
    <w:p w:rsidR="00CD319B" w:rsidRPr="00201551" w:rsidRDefault="00CD319B" w:rsidP="00201551">
      <w:pPr>
        <w:numPr>
          <w:ilvl w:val="0"/>
          <w:numId w:val="20"/>
        </w:numPr>
        <w:spacing w:after="0" w:line="276" w:lineRule="auto"/>
        <w:rPr>
          <w:rFonts w:ascii="Arial Narrow" w:hAnsi="Arial Narrow"/>
          <w:szCs w:val="24"/>
          <w:lang w:val="es-ES_tradnl"/>
        </w:rPr>
      </w:pPr>
      <w:r w:rsidRPr="00201551">
        <w:rPr>
          <w:rFonts w:ascii="Arial Narrow" w:hAnsi="Arial Narrow"/>
          <w:szCs w:val="24"/>
          <w:lang w:val="es-ES_tradnl"/>
        </w:rPr>
        <w:t xml:space="preserve">Señalizar las áreas de tableros eléctricos para prevenir su manipulación por personal no autorizado. </w:t>
      </w:r>
    </w:p>
    <w:p w:rsidR="00CD319B" w:rsidRPr="00201551" w:rsidRDefault="00CD319B" w:rsidP="00201551">
      <w:pPr>
        <w:numPr>
          <w:ilvl w:val="0"/>
          <w:numId w:val="20"/>
        </w:numPr>
        <w:spacing w:after="0" w:line="276" w:lineRule="auto"/>
        <w:rPr>
          <w:rFonts w:ascii="Arial Narrow" w:hAnsi="Arial Narrow"/>
          <w:szCs w:val="24"/>
          <w:lang w:val="es-ES_tradnl"/>
        </w:rPr>
      </w:pPr>
      <w:r w:rsidRPr="00201551">
        <w:rPr>
          <w:rFonts w:ascii="Arial Narrow" w:hAnsi="Arial Narrow"/>
          <w:szCs w:val="24"/>
          <w:lang w:val="es-ES_tradnl"/>
        </w:rPr>
        <w:t>Colocar rótulos de precaución visibles sobre los tableros eléctricos.</w:t>
      </w:r>
    </w:p>
    <w:p w:rsidR="00CD319B" w:rsidRPr="00201551" w:rsidRDefault="00CD319B" w:rsidP="00CD319B">
      <w:pPr>
        <w:spacing w:after="0"/>
        <w:rPr>
          <w:rFonts w:ascii="Arial Narrow" w:hAnsi="Arial Narrow"/>
          <w:szCs w:val="24"/>
          <w:lang w:val="es-ES_tradnl"/>
        </w:rPr>
      </w:pPr>
    </w:p>
    <w:p w:rsidR="00CD319B" w:rsidRPr="00201551" w:rsidRDefault="00CD319B" w:rsidP="00201551">
      <w:pPr>
        <w:spacing w:after="0"/>
        <w:ind w:left="0"/>
        <w:rPr>
          <w:rFonts w:ascii="Arial Narrow" w:hAnsi="Arial Narrow"/>
          <w:b/>
          <w:szCs w:val="24"/>
          <w:lang w:val="es-ES_tradnl"/>
        </w:rPr>
      </w:pPr>
      <w:r w:rsidRPr="00201551">
        <w:rPr>
          <w:rFonts w:ascii="Arial Narrow" w:hAnsi="Arial Narrow"/>
          <w:b/>
          <w:szCs w:val="24"/>
          <w:lang w:val="es-ES_tradnl"/>
        </w:rPr>
        <w:lastRenderedPageBreak/>
        <w:t>DURANTE LA AMENAZA.</w:t>
      </w:r>
    </w:p>
    <w:p w:rsidR="00CD319B" w:rsidRPr="00201551" w:rsidRDefault="00CD319B" w:rsidP="00201551">
      <w:pPr>
        <w:numPr>
          <w:ilvl w:val="0"/>
          <w:numId w:val="21"/>
        </w:numPr>
        <w:spacing w:after="0" w:line="276" w:lineRule="auto"/>
        <w:rPr>
          <w:rFonts w:ascii="Arial Narrow" w:hAnsi="Arial Narrow"/>
          <w:szCs w:val="24"/>
          <w:lang w:val="es-ES_tradnl"/>
        </w:rPr>
      </w:pPr>
      <w:r w:rsidRPr="00201551">
        <w:rPr>
          <w:rFonts w:ascii="Arial Narrow" w:hAnsi="Arial Narrow"/>
          <w:szCs w:val="24"/>
          <w:lang w:val="es-ES_tradnl"/>
        </w:rPr>
        <w:t>Dar la voz de alarma al personal encargado, quien procederá a efectuar el corte de energía eléctrica en los respectivos térmicos, cortando el flujo eléctrico lo más pronto posible.</w:t>
      </w:r>
    </w:p>
    <w:p w:rsidR="00CD319B" w:rsidRPr="00201551" w:rsidRDefault="00CD319B" w:rsidP="00201551">
      <w:pPr>
        <w:numPr>
          <w:ilvl w:val="0"/>
          <w:numId w:val="21"/>
        </w:numPr>
        <w:spacing w:after="0" w:line="276" w:lineRule="auto"/>
        <w:rPr>
          <w:rFonts w:ascii="Arial Narrow" w:hAnsi="Arial Narrow"/>
          <w:szCs w:val="24"/>
          <w:lang w:val="es-ES_tradnl"/>
        </w:rPr>
      </w:pPr>
      <w:r w:rsidRPr="00201551">
        <w:rPr>
          <w:rFonts w:ascii="Arial Narrow" w:hAnsi="Arial Narrow"/>
          <w:szCs w:val="24"/>
          <w:lang w:val="es-ES_tradnl"/>
        </w:rPr>
        <w:t>Informar al Comité sobre el cortocircuito o de la electrocución de la persona para determinar medidas a seguir.</w:t>
      </w:r>
    </w:p>
    <w:p w:rsidR="00CD319B" w:rsidRPr="00201551" w:rsidRDefault="00CD319B" w:rsidP="00CD319B">
      <w:pPr>
        <w:spacing w:after="0"/>
        <w:rPr>
          <w:rFonts w:ascii="Arial Narrow" w:hAnsi="Arial Narrow"/>
          <w:b/>
          <w:szCs w:val="24"/>
          <w:lang w:val="es-ES_tradnl"/>
        </w:rPr>
      </w:pPr>
    </w:p>
    <w:p w:rsidR="00CD319B" w:rsidRPr="00201551" w:rsidRDefault="00CD319B" w:rsidP="00201551">
      <w:pPr>
        <w:spacing w:after="0"/>
        <w:ind w:left="0"/>
        <w:rPr>
          <w:rFonts w:ascii="Arial Narrow" w:hAnsi="Arial Narrow"/>
          <w:b/>
          <w:szCs w:val="24"/>
          <w:lang w:val="es-ES_tradnl"/>
        </w:rPr>
      </w:pPr>
      <w:r w:rsidRPr="00201551">
        <w:rPr>
          <w:rFonts w:ascii="Arial Narrow" w:hAnsi="Arial Narrow"/>
          <w:b/>
          <w:szCs w:val="24"/>
          <w:lang w:val="es-ES_tradnl"/>
        </w:rPr>
        <w:t>DESPUÉS DE LA AMENAZA.</w:t>
      </w:r>
    </w:p>
    <w:p w:rsidR="00CD319B" w:rsidRPr="00201551" w:rsidRDefault="00CD319B" w:rsidP="00CD319B">
      <w:pPr>
        <w:spacing w:after="0"/>
        <w:rPr>
          <w:rFonts w:ascii="Arial Narrow" w:hAnsi="Arial Narrow"/>
          <w:szCs w:val="24"/>
          <w:lang w:val="es-ES_tradnl"/>
        </w:rPr>
      </w:pPr>
    </w:p>
    <w:p w:rsidR="00CD319B" w:rsidRPr="00201551" w:rsidRDefault="00CD319B" w:rsidP="00935110">
      <w:pPr>
        <w:pStyle w:val="Prrafodelista1"/>
        <w:numPr>
          <w:ilvl w:val="0"/>
          <w:numId w:val="22"/>
        </w:numPr>
        <w:spacing w:after="0" w:line="276" w:lineRule="auto"/>
        <w:rPr>
          <w:rFonts w:ascii="Arial Narrow" w:hAnsi="Arial Narrow"/>
          <w:sz w:val="24"/>
          <w:szCs w:val="24"/>
          <w:lang w:val="es-ES_tradnl"/>
        </w:rPr>
      </w:pPr>
      <w:r w:rsidRPr="00201551">
        <w:rPr>
          <w:rFonts w:ascii="Arial Narrow" w:hAnsi="Arial Narrow"/>
          <w:sz w:val="24"/>
          <w:szCs w:val="24"/>
          <w:lang w:val="es-ES_tradnl"/>
        </w:rPr>
        <w:t>Efectuar un análisis del sistema eléctrico para verificar que no existan fallas.</w:t>
      </w:r>
    </w:p>
    <w:p w:rsidR="00CD319B" w:rsidRPr="00201551" w:rsidRDefault="00CD319B" w:rsidP="00935110">
      <w:pPr>
        <w:pStyle w:val="Prrafodelista1"/>
        <w:numPr>
          <w:ilvl w:val="0"/>
          <w:numId w:val="22"/>
        </w:numPr>
        <w:spacing w:after="0" w:line="276" w:lineRule="auto"/>
        <w:rPr>
          <w:rFonts w:ascii="Arial Narrow" w:hAnsi="Arial Narrow"/>
          <w:sz w:val="24"/>
          <w:szCs w:val="24"/>
          <w:lang w:val="es-ES_tradnl"/>
        </w:rPr>
      </w:pPr>
      <w:r w:rsidRPr="00201551">
        <w:rPr>
          <w:rFonts w:ascii="Arial Narrow" w:hAnsi="Arial Narrow"/>
          <w:sz w:val="24"/>
          <w:szCs w:val="24"/>
          <w:lang w:val="es-ES_tradnl"/>
        </w:rPr>
        <w:t>Reparar cualquier cortocircuito que haya ocurrido.</w:t>
      </w:r>
    </w:p>
    <w:p w:rsidR="00CD319B" w:rsidRPr="00201551" w:rsidRDefault="00CD319B" w:rsidP="00935110">
      <w:pPr>
        <w:pStyle w:val="Prrafodelista1"/>
        <w:numPr>
          <w:ilvl w:val="0"/>
          <w:numId w:val="22"/>
        </w:numPr>
        <w:spacing w:after="0" w:line="276" w:lineRule="auto"/>
        <w:rPr>
          <w:rFonts w:ascii="Arial Narrow" w:hAnsi="Arial Narrow"/>
          <w:sz w:val="24"/>
          <w:szCs w:val="24"/>
          <w:lang w:val="es-ES_tradnl"/>
        </w:rPr>
      </w:pPr>
      <w:r w:rsidRPr="00201551">
        <w:rPr>
          <w:rFonts w:ascii="Arial Narrow" w:hAnsi="Arial Narrow"/>
          <w:sz w:val="24"/>
          <w:szCs w:val="24"/>
          <w:lang w:val="es-ES_tradnl"/>
        </w:rPr>
        <w:t xml:space="preserve">Hacer un listado de los daños. </w:t>
      </w:r>
    </w:p>
    <w:p w:rsidR="00E10C67" w:rsidRPr="00E10C67" w:rsidRDefault="00E10C67" w:rsidP="00E10C67">
      <w:pPr>
        <w:pStyle w:val="Ttulo1"/>
        <w:rPr>
          <w:rFonts w:eastAsiaTheme="minorHAnsi"/>
          <w:lang w:val="es-SV"/>
        </w:rPr>
      </w:pPr>
      <w:bookmarkStart w:id="14" w:name="_Toc11072247"/>
      <w:r w:rsidRPr="00E10C67">
        <w:rPr>
          <w:rFonts w:eastAsiaTheme="minorHAnsi"/>
          <w:lang w:val="es-SV"/>
        </w:rPr>
        <w:t>RESPONSABILIDADES DE</w:t>
      </w:r>
      <w:r>
        <w:rPr>
          <w:rFonts w:eastAsiaTheme="minorHAnsi"/>
          <w:lang w:val="es-SV"/>
        </w:rPr>
        <w:t xml:space="preserve"> LA MUNICIPALIDAD PARA LA </w:t>
      </w:r>
      <w:r w:rsidRPr="00E10C67">
        <w:rPr>
          <w:rFonts w:eastAsiaTheme="minorHAnsi"/>
          <w:lang w:val="es-SV"/>
        </w:rPr>
        <w:t>PREVENCIÓN</w:t>
      </w:r>
      <w:bookmarkEnd w:id="14"/>
      <w:r w:rsidRPr="00E10C67">
        <w:rPr>
          <w:rFonts w:eastAsiaTheme="minorHAnsi"/>
          <w:lang w:val="es-SV"/>
        </w:rPr>
        <w:t xml:space="preserve"> </w:t>
      </w:r>
    </w:p>
    <w:p w:rsidR="00E10C67" w:rsidRPr="00E84979" w:rsidRDefault="00E10C67" w:rsidP="00E84979">
      <w:pPr>
        <w:autoSpaceDE w:val="0"/>
        <w:autoSpaceDN w:val="0"/>
        <w:adjustRightInd w:val="0"/>
        <w:spacing w:after="0" w:line="276" w:lineRule="auto"/>
        <w:ind w:left="0"/>
        <w:rPr>
          <w:rFonts w:ascii="Arial Narrow" w:eastAsiaTheme="minorHAnsi" w:hAnsi="Arial Narrow" w:cs="Arial"/>
          <w:color w:val="000000"/>
          <w:szCs w:val="24"/>
          <w:lang w:val="es-SV"/>
        </w:rPr>
      </w:pPr>
      <w:r w:rsidRPr="00E84979">
        <w:rPr>
          <w:rFonts w:ascii="Arial Narrow" w:eastAsiaTheme="minorHAnsi" w:hAnsi="Arial Narrow" w:cs="Arial"/>
          <w:color w:val="000000"/>
          <w:szCs w:val="24"/>
          <w:lang w:val="es-SV"/>
        </w:rPr>
        <w:t>La Municipalidad de Usulután con el afán de red</w:t>
      </w:r>
      <w:r w:rsidR="00E84979" w:rsidRPr="00E84979">
        <w:rPr>
          <w:rFonts w:ascii="Arial Narrow" w:eastAsiaTheme="minorHAnsi" w:hAnsi="Arial Narrow" w:cs="Arial"/>
          <w:color w:val="000000"/>
          <w:szCs w:val="24"/>
          <w:lang w:val="es-SV"/>
        </w:rPr>
        <w:t xml:space="preserve">ucir el impacto de las amenazas </w:t>
      </w:r>
      <w:r w:rsidRPr="00E84979">
        <w:rPr>
          <w:rFonts w:ascii="Arial Narrow" w:eastAsiaTheme="minorHAnsi" w:hAnsi="Arial Narrow" w:cs="Arial"/>
          <w:color w:val="000000"/>
          <w:szCs w:val="24"/>
          <w:lang w:val="es-SV"/>
        </w:rPr>
        <w:t xml:space="preserve">existentes ha creado algunas medidas de mitigación tales como: </w:t>
      </w:r>
    </w:p>
    <w:p w:rsidR="00E10C67" w:rsidRPr="00E84979" w:rsidRDefault="00E10C67" w:rsidP="007465BD">
      <w:pPr>
        <w:pStyle w:val="Prrafodelista"/>
        <w:numPr>
          <w:ilvl w:val="0"/>
          <w:numId w:val="8"/>
        </w:numPr>
        <w:autoSpaceDE w:val="0"/>
        <w:autoSpaceDN w:val="0"/>
        <w:adjustRightInd w:val="0"/>
        <w:spacing w:after="173" w:line="276" w:lineRule="auto"/>
        <w:rPr>
          <w:rFonts w:ascii="Arial Narrow" w:eastAsiaTheme="minorHAnsi" w:hAnsi="Arial Narrow" w:cs="Arial"/>
          <w:color w:val="000000"/>
          <w:szCs w:val="24"/>
          <w:lang w:val="es-SV"/>
        </w:rPr>
      </w:pPr>
      <w:r w:rsidRPr="00E84979">
        <w:rPr>
          <w:rFonts w:ascii="Arial Narrow" w:eastAsiaTheme="minorHAnsi" w:hAnsi="Arial Narrow" w:cs="Arial"/>
          <w:color w:val="000000"/>
          <w:szCs w:val="24"/>
          <w:lang w:val="es-SV"/>
        </w:rPr>
        <w:t>Crear y señalizar las principales zonas de riesgo (mapa de riesgo)</w:t>
      </w:r>
    </w:p>
    <w:p w:rsidR="00E10C67" w:rsidRPr="00E84979" w:rsidRDefault="00E10C67" w:rsidP="007465BD">
      <w:pPr>
        <w:pStyle w:val="Prrafodelista"/>
        <w:numPr>
          <w:ilvl w:val="0"/>
          <w:numId w:val="8"/>
        </w:numPr>
        <w:autoSpaceDE w:val="0"/>
        <w:autoSpaceDN w:val="0"/>
        <w:adjustRightInd w:val="0"/>
        <w:spacing w:after="173" w:line="276" w:lineRule="auto"/>
        <w:rPr>
          <w:rFonts w:ascii="Arial Narrow" w:eastAsiaTheme="minorHAnsi" w:hAnsi="Arial Narrow" w:cs="Arial"/>
          <w:color w:val="000000"/>
          <w:szCs w:val="24"/>
          <w:lang w:val="es-SV"/>
        </w:rPr>
      </w:pPr>
      <w:r w:rsidRPr="00E84979">
        <w:rPr>
          <w:rFonts w:ascii="Arial Narrow" w:eastAsiaTheme="minorHAnsi" w:hAnsi="Arial Narrow" w:cs="Arial"/>
          <w:color w:val="000000"/>
          <w:szCs w:val="24"/>
          <w:lang w:val="es-SV"/>
        </w:rPr>
        <w:t xml:space="preserve">Colocación de mapas de riesgo en cada zona </w:t>
      </w:r>
    </w:p>
    <w:p w:rsidR="00E10C67" w:rsidRPr="00E84979" w:rsidRDefault="00E10C67" w:rsidP="007465BD">
      <w:pPr>
        <w:pStyle w:val="Prrafodelista"/>
        <w:numPr>
          <w:ilvl w:val="0"/>
          <w:numId w:val="8"/>
        </w:numPr>
        <w:autoSpaceDE w:val="0"/>
        <w:autoSpaceDN w:val="0"/>
        <w:adjustRightInd w:val="0"/>
        <w:spacing w:after="173" w:line="276" w:lineRule="auto"/>
        <w:rPr>
          <w:rFonts w:ascii="Arial Narrow" w:eastAsiaTheme="minorHAnsi" w:hAnsi="Arial Narrow" w:cs="Arial"/>
          <w:color w:val="000000"/>
          <w:szCs w:val="24"/>
          <w:lang w:val="es-SV"/>
        </w:rPr>
      </w:pPr>
      <w:r w:rsidRPr="00E84979">
        <w:rPr>
          <w:rFonts w:ascii="Arial Narrow" w:eastAsiaTheme="minorHAnsi" w:hAnsi="Arial Narrow" w:cs="Arial"/>
          <w:color w:val="000000"/>
          <w:szCs w:val="24"/>
          <w:lang w:val="es-SV"/>
        </w:rPr>
        <w:t xml:space="preserve">Identificación de las zonas seguras para una posible evacuación. </w:t>
      </w:r>
    </w:p>
    <w:p w:rsidR="00E10C67" w:rsidRPr="00E84979" w:rsidRDefault="00E10C67" w:rsidP="007465BD">
      <w:pPr>
        <w:pStyle w:val="Prrafodelista"/>
        <w:numPr>
          <w:ilvl w:val="0"/>
          <w:numId w:val="8"/>
        </w:numPr>
        <w:autoSpaceDE w:val="0"/>
        <w:autoSpaceDN w:val="0"/>
        <w:adjustRightInd w:val="0"/>
        <w:spacing w:after="173" w:line="276" w:lineRule="auto"/>
        <w:rPr>
          <w:rFonts w:ascii="Arial Narrow" w:eastAsiaTheme="minorHAnsi" w:hAnsi="Arial Narrow" w:cs="Arial"/>
          <w:color w:val="000000"/>
          <w:szCs w:val="24"/>
          <w:lang w:val="es-SV"/>
        </w:rPr>
      </w:pPr>
      <w:r w:rsidRPr="00E84979">
        <w:rPr>
          <w:rFonts w:ascii="Arial Narrow" w:eastAsiaTheme="minorHAnsi" w:hAnsi="Arial Narrow" w:cs="Arial"/>
          <w:color w:val="000000"/>
          <w:szCs w:val="24"/>
          <w:lang w:val="es-SV"/>
        </w:rPr>
        <w:t xml:space="preserve">Creación de un botiquín de emergencia, se asignará una persona encargada de su dotación, preferiblemente capacitado en primeros auxilios. </w:t>
      </w:r>
    </w:p>
    <w:p w:rsidR="00E10C67" w:rsidRPr="00E84979" w:rsidRDefault="00E10C67" w:rsidP="007465BD">
      <w:pPr>
        <w:pStyle w:val="Prrafodelista"/>
        <w:numPr>
          <w:ilvl w:val="0"/>
          <w:numId w:val="8"/>
        </w:numPr>
        <w:autoSpaceDE w:val="0"/>
        <w:autoSpaceDN w:val="0"/>
        <w:adjustRightInd w:val="0"/>
        <w:spacing w:after="173" w:line="276" w:lineRule="auto"/>
        <w:rPr>
          <w:rFonts w:ascii="Arial Narrow" w:eastAsiaTheme="minorHAnsi" w:hAnsi="Arial Narrow" w:cs="Arial"/>
          <w:color w:val="000000"/>
          <w:szCs w:val="24"/>
          <w:lang w:val="es-SV"/>
        </w:rPr>
      </w:pPr>
      <w:r w:rsidRPr="00E84979">
        <w:rPr>
          <w:rFonts w:ascii="Arial Narrow" w:eastAsiaTheme="minorHAnsi" w:hAnsi="Arial Narrow" w:cs="Arial"/>
          <w:color w:val="000000"/>
          <w:szCs w:val="24"/>
          <w:lang w:val="es-SV"/>
        </w:rPr>
        <w:t xml:space="preserve">Realizar simulacros de emergencias </w:t>
      </w:r>
      <w:r w:rsidR="00956289" w:rsidRPr="00E84979">
        <w:rPr>
          <w:rFonts w:ascii="Arial Narrow" w:eastAsiaTheme="minorHAnsi" w:hAnsi="Arial Narrow" w:cs="Arial"/>
          <w:color w:val="000000"/>
          <w:szCs w:val="24"/>
          <w:lang w:val="es-SV"/>
        </w:rPr>
        <w:t>periódicamente</w:t>
      </w:r>
      <w:r w:rsidRPr="00E84979">
        <w:rPr>
          <w:rFonts w:ascii="Arial Narrow" w:eastAsiaTheme="minorHAnsi" w:hAnsi="Arial Narrow" w:cs="Arial"/>
          <w:color w:val="000000"/>
          <w:szCs w:val="24"/>
          <w:lang w:val="es-SV"/>
        </w:rPr>
        <w:t xml:space="preserve">. </w:t>
      </w:r>
    </w:p>
    <w:p w:rsidR="00E10C67" w:rsidRPr="00E84979" w:rsidRDefault="00E10C67" w:rsidP="007465BD">
      <w:pPr>
        <w:pStyle w:val="Prrafodelista"/>
        <w:numPr>
          <w:ilvl w:val="0"/>
          <w:numId w:val="8"/>
        </w:numPr>
        <w:autoSpaceDE w:val="0"/>
        <w:autoSpaceDN w:val="0"/>
        <w:adjustRightInd w:val="0"/>
        <w:spacing w:after="173" w:line="276" w:lineRule="auto"/>
        <w:rPr>
          <w:rFonts w:ascii="Arial Narrow" w:eastAsiaTheme="minorHAnsi" w:hAnsi="Arial Narrow" w:cs="Arial"/>
          <w:color w:val="000000"/>
          <w:szCs w:val="24"/>
          <w:lang w:val="es-SV"/>
        </w:rPr>
      </w:pPr>
      <w:r w:rsidRPr="00E84979">
        <w:rPr>
          <w:rFonts w:ascii="Arial Narrow" w:eastAsiaTheme="minorHAnsi" w:hAnsi="Arial Narrow" w:cs="Arial"/>
          <w:color w:val="000000"/>
          <w:szCs w:val="24"/>
          <w:lang w:val="es-SV"/>
        </w:rPr>
        <w:t xml:space="preserve">Capacitaciones a personal en la concientización de la prevención de riesgos. </w:t>
      </w:r>
    </w:p>
    <w:p w:rsidR="00E10C67" w:rsidRPr="00E84979" w:rsidRDefault="00E10C67" w:rsidP="007465BD">
      <w:pPr>
        <w:pStyle w:val="Prrafodelista"/>
        <w:numPr>
          <w:ilvl w:val="0"/>
          <w:numId w:val="8"/>
        </w:numPr>
        <w:autoSpaceDE w:val="0"/>
        <w:autoSpaceDN w:val="0"/>
        <w:adjustRightInd w:val="0"/>
        <w:spacing w:after="0" w:line="276" w:lineRule="auto"/>
        <w:rPr>
          <w:rFonts w:ascii="Arial Narrow" w:eastAsiaTheme="minorHAnsi" w:hAnsi="Arial Narrow" w:cs="Arial"/>
          <w:color w:val="000000"/>
          <w:szCs w:val="24"/>
          <w:lang w:val="es-SV"/>
        </w:rPr>
      </w:pPr>
      <w:r w:rsidRPr="00E84979">
        <w:rPr>
          <w:rFonts w:ascii="Arial Narrow" w:eastAsiaTheme="minorHAnsi" w:hAnsi="Arial Narrow" w:cs="Arial"/>
          <w:color w:val="000000"/>
          <w:szCs w:val="24"/>
          <w:lang w:val="es-SV"/>
        </w:rPr>
        <w:t xml:space="preserve">Capacitación al personal, Comité de Seguridad y Miembros de Brigadas en Primeros auxilios e incendios </w:t>
      </w:r>
    </w:p>
    <w:p w:rsidR="00855102" w:rsidRDefault="00855102" w:rsidP="00855102">
      <w:pPr>
        <w:pStyle w:val="Ttulo1"/>
        <w:rPr>
          <w:lang w:val="es-ES_tradnl"/>
        </w:rPr>
      </w:pPr>
      <w:bookmarkStart w:id="15" w:name="_Toc11072248"/>
      <w:r>
        <w:rPr>
          <w:lang w:val="es-ES_tradnl"/>
        </w:rPr>
        <w:t>PLAN DE EVACUACIÓN</w:t>
      </w:r>
      <w:bookmarkEnd w:id="15"/>
      <w:r>
        <w:rPr>
          <w:lang w:val="es-ES_tradnl"/>
        </w:rPr>
        <w:t xml:space="preserve"> </w:t>
      </w:r>
    </w:p>
    <w:p w:rsidR="00855102" w:rsidRPr="00683434" w:rsidRDefault="00855102" w:rsidP="00855102">
      <w:pPr>
        <w:ind w:left="0"/>
        <w:rPr>
          <w:rFonts w:ascii="Arial Narrow" w:hAnsi="Arial Narrow"/>
          <w:szCs w:val="24"/>
          <w:lang w:val="es-ES_tradnl"/>
        </w:rPr>
      </w:pPr>
      <w:r w:rsidRPr="00683434">
        <w:rPr>
          <w:rFonts w:ascii="Arial Narrow" w:hAnsi="Arial Narrow"/>
          <w:szCs w:val="24"/>
          <w:lang w:val="es-ES_tradnl"/>
        </w:rPr>
        <w:t>El Plan de Evacuación incluirá las rutas que deberá seguir el personal para evacuar el lugar de trabajo en una situación de emergencia y así lograr la evacuación de los (as) funcionarios (as) y empleados (as) y usuarios de la institución, para salvaguardar la integridad de sus vidas. Este mapa de evacuación será realizado mediante un croquis y se ubicarán las rutas que las personas seguirán para desalojar las instalaciones.</w:t>
      </w:r>
    </w:p>
    <w:p w:rsidR="008061EE" w:rsidRPr="00683434" w:rsidRDefault="008061EE" w:rsidP="00855102">
      <w:pPr>
        <w:ind w:left="0"/>
        <w:rPr>
          <w:rFonts w:ascii="Arial Narrow" w:hAnsi="Arial Narrow"/>
          <w:szCs w:val="24"/>
          <w:lang w:val="es-ES_tradnl"/>
        </w:rPr>
      </w:pPr>
    </w:p>
    <w:p w:rsidR="008061EE" w:rsidRPr="00683434" w:rsidRDefault="00683434" w:rsidP="00683434">
      <w:pPr>
        <w:spacing w:after="0" w:line="276" w:lineRule="auto"/>
        <w:ind w:left="0"/>
        <w:rPr>
          <w:rFonts w:ascii="Arial Narrow" w:hAnsi="Arial Narrow"/>
          <w:b/>
          <w:color w:val="000000"/>
          <w:szCs w:val="24"/>
          <w:lang w:val="es-ES_tradnl"/>
        </w:rPr>
      </w:pPr>
      <w:r w:rsidRPr="00683434">
        <w:rPr>
          <w:rFonts w:ascii="Arial Narrow" w:hAnsi="Arial Narrow"/>
          <w:b/>
          <w:color w:val="000000"/>
          <w:szCs w:val="24"/>
          <w:lang w:val="es-ES_tradnl"/>
        </w:rPr>
        <w:t>RUTA DE EVACUACIÓN</w:t>
      </w:r>
    </w:p>
    <w:p w:rsidR="008061EE" w:rsidRPr="00683434" w:rsidRDefault="008061EE" w:rsidP="008061EE">
      <w:pPr>
        <w:spacing w:after="0"/>
        <w:rPr>
          <w:rFonts w:ascii="Arial Narrow" w:hAnsi="Arial Narrow"/>
          <w:b/>
          <w:color w:val="000000"/>
          <w:szCs w:val="24"/>
          <w:lang w:val="es-ES_tradnl"/>
        </w:rPr>
      </w:pPr>
    </w:p>
    <w:p w:rsidR="008061EE" w:rsidRPr="00683434" w:rsidRDefault="008061EE" w:rsidP="008061EE">
      <w:pPr>
        <w:spacing w:after="0"/>
        <w:ind w:left="0"/>
        <w:rPr>
          <w:rFonts w:ascii="Arial Narrow" w:hAnsi="Arial Narrow"/>
          <w:szCs w:val="24"/>
          <w:lang w:val="es-ES_tradnl"/>
        </w:rPr>
      </w:pPr>
      <w:r w:rsidRPr="00683434">
        <w:rPr>
          <w:rFonts w:ascii="Arial Narrow" w:hAnsi="Arial Narrow"/>
          <w:szCs w:val="24"/>
          <w:lang w:val="es-ES_tradnl"/>
        </w:rPr>
        <w:t>Se ubicará un mapa de evacuación en caso de emergencia. Para su elaboración se utilizarán los colores establecidos en el Reglamento General de Prevención de Riesgos en los Lugares de Trabajo: blanco sobre fondo verde tal como se muestra a continuación:</w:t>
      </w:r>
    </w:p>
    <w:p w:rsidR="008061EE" w:rsidRDefault="008061EE" w:rsidP="00855102">
      <w:pPr>
        <w:ind w:left="0"/>
      </w:pPr>
      <w:r w:rsidRPr="008061EE">
        <w:lastRenderedPageBreak/>
        <w:t xml:space="preserve"> </w:t>
      </w:r>
    </w:p>
    <w:p w:rsidR="008061EE" w:rsidRDefault="008061EE" w:rsidP="00855102">
      <w:pPr>
        <w:ind w:left="0"/>
        <w:rPr>
          <w:lang w:val="es-ES_tradnl"/>
        </w:rPr>
      </w:pPr>
      <w:r>
        <w:rPr>
          <w:noProof/>
          <w:lang w:val="es-SV" w:eastAsia="es-SV"/>
        </w:rPr>
        <w:drawing>
          <wp:anchor distT="0" distB="0" distL="114300" distR="114300" simplePos="0" relativeHeight="251678720" behindDoc="1" locked="0" layoutInCell="1" allowOverlap="1">
            <wp:simplePos x="0" y="0"/>
            <wp:positionH relativeFrom="margin">
              <wp:posOffset>1192530</wp:posOffset>
            </wp:positionH>
            <wp:positionV relativeFrom="paragraph">
              <wp:posOffset>3227705</wp:posOffset>
            </wp:positionV>
            <wp:extent cx="3227333" cy="3119755"/>
            <wp:effectExtent l="0" t="0" r="0" b="4445"/>
            <wp:wrapTight wrapText="bothSides">
              <wp:wrapPolygon edited="0">
                <wp:start x="0" y="0"/>
                <wp:lineTo x="0" y="21499"/>
                <wp:lineTo x="21421" y="21499"/>
                <wp:lineTo x="21421" y="0"/>
                <wp:lineTo x="0" y="0"/>
              </wp:wrapPolygon>
            </wp:wrapTight>
            <wp:docPr id="4"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7333" cy="3119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SV" w:eastAsia="es-SV"/>
        </w:rPr>
        <w:drawing>
          <wp:anchor distT="0" distB="0" distL="114300" distR="114300" simplePos="0" relativeHeight="251677696" behindDoc="1" locked="0" layoutInCell="1" allowOverlap="1">
            <wp:simplePos x="0" y="0"/>
            <wp:positionH relativeFrom="column">
              <wp:posOffset>2806065</wp:posOffset>
            </wp:positionH>
            <wp:positionV relativeFrom="paragraph">
              <wp:posOffset>377825</wp:posOffset>
            </wp:positionV>
            <wp:extent cx="3021965" cy="2067560"/>
            <wp:effectExtent l="0" t="0" r="6985" b="8890"/>
            <wp:wrapTight wrapText="bothSides">
              <wp:wrapPolygon edited="0">
                <wp:start x="0" y="0"/>
                <wp:lineTo x="0" y="21494"/>
                <wp:lineTo x="21514" y="21494"/>
                <wp:lineTo x="21514" y="0"/>
                <wp:lineTo x="0" y="0"/>
              </wp:wrapPolygon>
            </wp:wrapTight>
            <wp:docPr id="5" name="Imagen 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1965" cy="2067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SV" w:eastAsia="es-SV"/>
        </w:rPr>
        <w:drawing>
          <wp:anchor distT="0" distB="0" distL="114300" distR="114300" simplePos="0" relativeHeight="251679744" behindDoc="1" locked="0" layoutInCell="1" allowOverlap="1">
            <wp:simplePos x="0" y="0"/>
            <wp:positionH relativeFrom="column">
              <wp:posOffset>-232410</wp:posOffset>
            </wp:positionH>
            <wp:positionV relativeFrom="paragraph">
              <wp:posOffset>261620</wp:posOffset>
            </wp:positionV>
            <wp:extent cx="2877820" cy="2126615"/>
            <wp:effectExtent l="0" t="0" r="0" b="6985"/>
            <wp:wrapTight wrapText="bothSides">
              <wp:wrapPolygon edited="0">
                <wp:start x="0" y="0"/>
                <wp:lineTo x="0" y="21477"/>
                <wp:lineTo x="21447" y="21477"/>
                <wp:lineTo x="21447" y="0"/>
                <wp:lineTo x="0" y="0"/>
              </wp:wrapPolygon>
            </wp:wrapTight>
            <wp:docPr id="1"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7820" cy="2126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61EE" w:rsidRPr="008061EE" w:rsidRDefault="008061EE" w:rsidP="008061EE">
      <w:pPr>
        <w:rPr>
          <w:lang w:val="es-ES_tradnl"/>
        </w:rPr>
      </w:pPr>
    </w:p>
    <w:p w:rsidR="008061EE" w:rsidRPr="008061EE" w:rsidRDefault="008061EE" w:rsidP="008061EE">
      <w:pPr>
        <w:rPr>
          <w:lang w:val="es-ES_tradnl"/>
        </w:rPr>
      </w:pPr>
    </w:p>
    <w:p w:rsidR="008061EE" w:rsidRPr="008061EE" w:rsidRDefault="008061EE" w:rsidP="008061EE">
      <w:pPr>
        <w:rPr>
          <w:lang w:val="es-ES_tradnl"/>
        </w:rPr>
      </w:pPr>
    </w:p>
    <w:p w:rsidR="008061EE" w:rsidRPr="008061EE" w:rsidRDefault="008061EE" w:rsidP="008061EE">
      <w:pPr>
        <w:rPr>
          <w:lang w:val="es-ES_tradnl"/>
        </w:rPr>
      </w:pPr>
    </w:p>
    <w:p w:rsidR="008061EE" w:rsidRPr="008061EE" w:rsidRDefault="008061EE" w:rsidP="008061EE">
      <w:pPr>
        <w:rPr>
          <w:lang w:val="es-ES_tradnl"/>
        </w:rPr>
      </w:pPr>
    </w:p>
    <w:p w:rsidR="008061EE" w:rsidRPr="008061EE" w:rsidRDefault="008061EE" w:rsidP="008061EE">
      <w:pPr>
        <w:rPr>
          <w:lang w:val="es-ES_tradnl"/>
        </w:rPr>
      </w:pPr>
    </w:p>
    <w:p w:rsidR="008061EE" w:rsidRPr="008061EE" w:rsidRDefault="008061EE" w:rsidP="008061EE">
      <w:pPr>
        <w:rPr>
          <w:lang w:val="es-ES_tradnl"/>
        </w:rPr>
      </w:pPr>
    </w:p>
    <w:p w:rsidR="008061EE" w:rsidRPr="008061EE" w:rsidRDefault="008061EE" w:rsidP="008061EE">
      <w:pPr>
        <w:rPr>
          <w:lang w:val="es-ES_tradnl"/>
        </w:rPr>
      </w:pPr>
    </w:p>
    <w:p w:rsidR="008061EE" w:rsidRPr="008061EE" w:rsidRDefault="008061EE" w:rsidP="008061EE">
      <w:pPr>
        <w:rPr>
          <w:lang w:val="es-ES_tradnl"/>
        </w:rPr>
      </w:pPr>
    </w:p>
    <w:p w:rsidR="008061EE" w:rsidRPr="008061EE" w:rsidRDefault="008061EE" w:rsidP="008061EE">
      <w:pPr>
        <w:rPr>
          <w:lang w:val="es-ES_tradnl"/>
        </w:rPr>
      </w:pPr>
    </w:p>
    <w:p w:rsidR="008061EE" w:rsidRPr="008061EE" w:rsidRDefault="008061EE" w:rsidP="008061EE">
      <w:pPr>
        <w:rPr>
          <w:lang w:val="es-ES_tradnl"/>
        </w:rPr>
      </w:pPr>
    </w:p>
    <w:p w:rsidR="008061EE" w:rsidRPr="008061EE" w:rsidRDefault="008061EE" w:rsidP="008061EE">
      <w:pPr>
        <w:rPr>
          <w:lang w:val="es-ES_tradnl"/>
        </w:rPr>
      </w:pPr>
    </w:p>
    <w:p w:rsidR="008061EE" w:rsidRPr="008061EE" w:rsidRDefault="008061EE" w:rsidP="008061EE">
      <w:pPr>
        <w:rPr>
          <w:lang w:val="es-ES_tradnl"/>
        </w:rPr>
      </w:pPr>
    </w:p>
    <w:p w:rsidR="008061EE" w:rsidRPr="008061EE" w:rsidRDefault="008061EE" w:rsidP="008061EE">
      <w:pPr>
        <w:rPr>
          <w:lang w:val="es-ES_tradnl"/>
        </w:rPr>
      </w:pPr>
    </w:p>
    <w:p w:rsidR="008061EE" w:rsidRPr="008C0BAE" w:rsidRDefault="008061EE" w:rsidP="008061EE">
      <w:pPr>
        <w:rPr>
          <w:rFonts w:ascii="Arial Narrow" w:hAnsi="Arial Narrow"/>
          <w:b/>
          <w:lang w:val="es-ES_tradnl"/>
        </w:rPr>
      </w:pPr>
      <w:r w:rsidRPr="008C0BAE">
        <w:rPr>
          <w:rFonts w:ascii="Arial Narrow" w:hAnsi="Arial Narrow"/>
          <w:b/>
          <w:lang w:val="es-ES_tradnl"/>
        </w:rPr>
        <w:t>La zona de seguridad estará ubicada en:</w:t>
      </w:r>
    </w:p>
    <w:p w:rsidR="008061EE" w:rsidRPr="008C0BAE" w:rsidRDefault="008061EE" w:rsidP="007465BD">
      <w:pPr>
        <w:pStyle w:val="Prrafodelista"/>
        <w:numPr>
          <w:ilvl w:val="0"/>
          <w:numId w:val="12"/>
        </w:numPr>
        <w:rPr>
          <w:rFonts w:ascii="Arial Narrow" w:hAnsi="Arial Narrow"/>
          <w:lang w:val="es-ES_tradnl"/>
        </w:rPr>
      </w:pPr>
      <w:r w:rsidRPr="008C0BAE">
        <w:rPr>
          <w:rFonts w:ascii="Arial Narrow" w:hAnsi="Arial Narrow"/>
          <w:lang w:val="es-ES_tradnl"/>
        </w:rPr>
        <w:t>Palacio Municipal (</w:t>
      </w:r>
      <w:r w:rsidR="008C0BAE" w:rsidRPr="008C0BAE">
        <w:rPr>
          <w:rFonts w:ascii="Arial Narrow" w:hAnsi="Arial Narrow"/>
          <w:lang w:val="es-ES_tradnl"/>
        </w:rPr>
        <w:t>Área</w:t>
      </w:r>
      <w:r w:rsidRPr="008C0BAE">
        <w:rPr>
          <w:rFonts w:ascii="Arial Narrow" w:hAnsi="Arial Narrow"/>
          <w:lang w:val="es-ES_tradnl"/>
        </w:rPr>
        <w:t xml:space="preserve"> Administrativa): Patio</w:t>
      </w:r>
      <w:r w:rsidR="008C0BAE" w:rsidRPr="008C0BAE">
        <w:rPr>
          <w:rFonts w:ascii="Arial Narrow" w:hAnsi="Arial Narrow"/>
          <w:lang w:val="es-ES_tradnl"/>
        </w:rPr>
        <w:t xml:space="preserve"> principal </w:t>
      </w:r>
      <w:r w:rsidRPr="008C0BAE">
        <w:rPr>
          <w:rFonts w:ascii="Arial Narrow" w:hAnsi="Arial Narrow"/>
          <w:lang w:val="es-ES_tradnl"/>
        </w:rPr>
        <w:t xml:space="preserve"> (área galera)</w:t>
      </w:r>
    </w:p>
    <w:p w:rsidR="008061EE" w:rsidRDefault="008061EE" w:rsidP="007465BD">
      <w:pPr>
        <w:pStyle w:val="Prrafodelista"/>
        <w:numPr>
          <w:ilvl w:val="0"/>
          <w:numId w:val="12"/>
        </w:numPr>
        <w:rPr>
          <w:rFonts w:ascii="Arial Narrow" w:hAnsi="Arial Narrow"/>
          <w:lang w:val="es-ES_tradnl"/>
        </w:rPr>
      </w:pPr>
      <w:r w:rsidRPr="008C0BAE">
        <w:rPr>
          <w:rFonts w:ascii="Arial Narrow" w:hAnsi="Arial Narrow"/>
          <w:lang w:val="es-ES_tradnl"/>
        </w:rPr>
        <w:t>Plantel de mantenimiento: Patio principal del plantel de servicios públicos.</w:t>
      </w:r>
    </w:p>
    <w:p w:rsidR="00711DD6" w:rsidRPr="00711DD6" w:rsidRDefault="00711DD6" w:rsidP="00711DD6">
      <w:pPr>
        <w:pStyle w:val="Prrafodelista"/>
        <w:ind w:left="1429"/>
        <w:jc w:val="center"/>
        <w:rPr>
          <w:rFonts w:ascii="Arial Narrow" w:hAnsi="Arial Narrow"/>
          <w:b/>
          <w:lang w:val="es-ES_tradnl"/>
        </w:rPr>
      </w:pPr>
      <w:r w:rsidRPr="00303221">
        <w:rPr>
          <w:rFonts w:ascii="Arial Narrow" w:hAnsi="Arial Narrow"/>
          <w:b/>
          <w:noProof/>
          <w:lang w:val="es-SV" w:eastAsia="es-SV"/>
        </w:rPr>
        <w:lastRenderedPageBreak/>
        <w:drawing>
          <wp:anchor distT="0" distB="0" distL="114300" distR="114300" simplePos="0" relativeHeight="251681792" behindDoc="1" locked="0" layoutInCell="1" allowOverlap="1">
            <wp:simplePos x="0" y="0"/>
            <wp:positionH relativeFrom="column">
              <wp:posOffset>3463925</wp:posOffset>
            </wp:positionH>
            <wp:positionV relativeFrom="paragraph">
              <wp:posOffset>441325</wp:posOffset>
            </wp:positionV>
            <wp:extent cx="2261870" cy="1911350"/>
            <wp:effectExtent l="3810" t="0" r="8890" b="8890"/>
            <wp:wrapTight wrapText="bothSides">
              <wp:wrapPolygon edited="0">
                <wp:start x="36" y="21643"/>
                <wp:lineTo x="21503" y="21643"/>
                <wp:lineTo x="21503" y="115"/>
                <wp:lineTo x="36" y="115"/>
                <wp:lineTo x="36" y="21643"/>
              </wp:wrapPolygon>
            </wp:wrapTight>
            <wp:docPr id="7" name="Imagen 7" descr="C:\Users\PRES001\Desktop\SALIDA DE EMERGENCIA\DSC_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001\Desktop\SALIDA DE EMERGENCIA\DSC_076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6139"/>
                    <a:stretch/>
                  </pic:blipFill>
                  <pic:spPr bwMode="auto">
                    <a:xfrm rot="5400000">
                      <a:off x="0" y="0"/>
                      <a:ext cx="2261870" cy="191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3221">
        <w:rPr>
          <w:rFonts w:ascii="Arial Narrow" w:hAnsi="Arial Narrow"/>
          <w:b/>
          <w:noProof/>
          <w:lang w:val="es-SV" w:eastAsia="es-SV"/>
        </w:rPr>
        <w:drawing>
          <wp:anchor distT="0" distB="0" distL="114300" distR="114300" simplePos="0" relativeHeight="251680768" behindDoc="1" locked="0" layoutInCell="1" allowOverlap="1">
            <wp:simplePos x="0" y="0"/>
            <wp:positionH relativeFrom="margin">
              <wp:posOffset>62865</wp:posOffset>
            </wp:positionH>
            <wp:positionV relativeFrom="paragraph">
              <wp:posOffset>289560</wp:posOffset>
            </wp:positionV>
            <wp:extent cx="3280410" cy="2266950"/>
            <wp:effectExtent l="0" t="0" r="0" b="0"/>
            <wp:wrapTight wrapText="bothSides">
              <wp:wrapPolygon edited="0">
                <wp:start x="0" y="0"/>
                <wp:lineTo x="0" y="21418"/>
                <wp:lineTo x="21449" y="21418"/>
                <wp:lineTo x="21449" y="0"/>
                <wp:lineTo x="0" y="0"/>
              </wp:wrapPolygon>
            </wp:wrapTight>
            <wp:docPr id="3" name="Imagen 3" descr="C:\Users\PRES001\Desktop\SALIDA DE EMERGENCIA\DSC_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SALIDA DE EMERGENCIA\DSC_078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837"/>
                    <a:stretch/>
                  </pic:blipFill>
                  <pic:spPr bwMode="auto">
                    <a:xfrm>
                      <a:off x="0" y="0"/>
                      <a:ext cx="3280410" cy="226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3221" w:rsidRPr="00303221">
        <w:rPr>
          <w:rFonts w:ascii="Arial Narrow" w:hAnsi="Arial Narrow"/>
          <w:b/>
          <w:noProof/>
          <w:lang w:val="es-SV" w:eastAsia="es-SV"/>
        </w:rPr>
        <w:t xml:space="preserve">SEÑALIZACIÓN DE RUTA DE EVACUACIÓN </w:t>
      </w:r>
      <w:r w:rsidR="00303221" w:rsidRPr="00303221">
        <w:rPr>
          <w:rFonts w:ascii="Arial Narrow" w:hAnsi="Arial Narrow"/>
          <w:b/>
          <w:lang w:val="es-ES_tradnl"/>
        </w:rPr>
        <w:t>DE</w:t>
      </w:r>
      <w:r w:rsidRPr="00303221">
        <w:rPr>
          <w:rFonts w:ascii="Arial Narrow" w:hAnsi="Arial Narrow"/>
          <w:b/>
          <w:lang w:val="es-ES_tradnl"/>
        </w:rPr>
        <w:t xml:space="preserve"> LA MUNICIPALIDAD</w:t>
      </w:r>
      <w:r w:rsidRPr="00711DD6">
        <w:rPr>
          <w:rFonts w:ascii="Arial Narrow" w:hAnsi="Arial Narrow"/>
          <w:b/>
          <w:lang w:val="es-ES_tradnl"/>
        </w:rPr>
        <w:t>:</w:t>
      </w:r>
    </w:p>
    <w:p w:rsidR="00711DD6" w:rsidRDefault="00711DD6">
      <w:pPr>
        <w:spacing w:line="259" w:lineRule="auto"/>
        <w:ind w:left="0"/>
        <w:jc w:val="left"/>
        <w:rPr>
          <w:rFonts w:ascii="Arial Narrow" w:hAnsi="Arial Narrow"/>
          <w:lang w:val="es-ES_tradnl"/>
        </w:rPr>
      </w:pPr>
      <w:r w:rsidRPr="00711DD6">
        <w:rPr>
          <w:rFonts w:ascii="Arial Narrow" w:hAnsi="Arial Narrow"/>
          <w:noProof/>
          <w:lang w:val="es-SV" w:eastAsia="es-SV"/>
        </w:rPr>
        <w:drawing>
          <wp:anchor distT="0" distB="0" distL="114300" distR="114300" simplePos="0" relativeHeight="251684864" behindDoc="1" locked="0" layoutInCell="1" allowOverlap="1">
            <wp:simplePos x="0" y="0"/>
            <wp:positionH relativeFrom="margin">
              <wp:align>right</wp:align>
            </wp:positionH>
            <wp:positionV relativeFrom="paragraph">
              <wp:posOffset>3771265</wp:posOffset>
            </wp:positionV>
            <wp:extent cx="2387600" cy="1601470"/>
            <wp:effectExtent l="0" t="6985" r="5715" b="5715"/>
            <wp:wrapTight wrapText="bothSides">
              <wp:wrapPolygon edited="0">
                <wp:start x="-63" y="21506"/>
                <wp:lineTo x="21479" y="21506"/>
                <wp:lineTo x="21479" y="180"/>
                <wp:lineTo x="-63" y="180"/>
                <wp:lineTo x="-63" y="21506"/>
              </wp:wrapPolygon>
            </wp:wrapTight>
            <wp:docPr id="10" name="Imagen 10" descr="C:\Users\PRES001\Desktop\SALIDA DE EMERGENCIA\DSC_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S001\Desktop\SALIDA DE EMERGENCIA\DSC_076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1216"/>
                    <a:stretch/>
                  </pic:blipFill>
                  <pic:spPr bwMode="auto">
                    <a:xfrm rot="5400000">
                      <a:off x="0" y="0"/>
                      <a:ext cx="2387600" cy="1601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1DD6">
        <w:rPr>
          <w:rFonts w:ascii="Arial Narrow" w:hAnsi="Arial Narrow"/>
          <w:noProof/>
          <w:lang w:val="es-SV" w:eastAsia="es-SV"/>
        </w:rPr>
        <w:drawing>
          <wp:anchor distT="0" distB="0" distL="114300" distR="114300" simplePos="0" relativeHeight="251683840" behindDoc="1" locked="0" layoutInCell="1" allowOverlap="1">
            <wp:simplePos x="0" y="0"/>
            <wp:positionH relativeFrom="margin">
              <wp:align>left</wp:align>
            </wp:positionH>
            <wp:positionV relativeFrom="paragraph">
              <wp:posOffset>3405505</wp:posOffset>
            </wp:positionV>
            <wp:extent cx="3438525" cy="2343150"/>
            <wp:effectExtent l="0" t="0" r="9525" b="0"/>
            <wp:wrapTight wrapText="bothSides">
              <wp:wrapPolygon edited="0">
                <wp:start x="0" y="0"/>
                <wp:lineTo x="0" y="21424"/>
                <wp:lineTo x="21540" y="21424"/>
                <wp:lineTo x="21540" y="0"/>
                <wp:lineTo x="0" y="0"/>
              </wp:wrapPolygon>
            </wp:wrapTight>
            <wp:docPr id="9" name="Imagen 9" descr="C:\Users\PRES001\Desktop\SALIDA DE EMERGENCIA\DSC_0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S001\Desktop\SALIDA DE EMERGENCIA\DSC_077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9735"/>
                    <a:stretch/>
                  </pic:blipFill>
                  <pic:spPr bwMode="auto">
                    <a:xfrm>
                      <a:off x="0" y="0"/>
                      <a:ext cx="3438525"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lang w:val="es-ES_tradnl"/>
        </w:rPr>
        <w:br w:type="page"/>
      </w:r>
    </w:p>
    <w:p w:rsidR="00303221" w:rsidRDefault="00303221" w:rsidP="00303221">
      <w:pPr>
        <w:spacing w:line="259" w:lineRule="auto"/>
        <w:ind w:left="0"/>
        <w:jc w:val="center"/>
        <w:rPr>
          <w:rFonts w:ascii="Arial Narrow" w:hAnsi="Arial Narrow"/>
          <w:lang w:val="es-ES_tradnl"/>
        </w:rPr>
      </w:pPr>
      <w:r w:rsidRPr="00303221">
        <w:rPr>
          <w:rFonts w:ascii="Arial Narrow" w:hAnsi="Arial Narrow"/>
          <w:b/>
          <w:noProof/>
          <w:lang w:val="es-SV" w:eastAsia="es-SV"/>
        </w:rPr>
        <w:lastRenderedPageBreak/>
        <w:t xml:space="preserve">SEÑALIZACIÓN DE RUTA DE EVACUACIÓN </w:t>
      </w:r>
      <w:r w:rsidRPr="00303221">
        <w:rPr>
          <w:rFonts w:ascii="Arial Narrow" w:hAnsi="Arial Narrow"/>
          <w:b/>
          <w:lang w:val="es-ES_tradnl"/>
        </w:rPr>
        <w:t>DE LA MUNICIPALIDAD</w:t>
      </w:r>
      <w:r>
        <w:rPr>
          <w:rFonts w:ascii="Arial Narrow" w:hAnsi="Arial Narrow"/>
          <w:b/>
          <w:lang w:val="es-ES_tradnl"/>
        </w:rPr>
        <w:t>:</w:t>
      </w:r>
    </w:p>
    <w:p w:rsidR="00711DD6" w:rsidRDefault="00303221">
      <w:pPr>
        <w:spacing w:line="259" w:lineRule="auto"/>
        <w:ind w:left="0"/>
        <w:jc w:val="left"/>
        <w:rPr>
          <w:rFonts w:ascii="Arial Narrow" w:hAnsi="Arial Narrow"/>
          <w:lang w:val="es-ES_tradnl"/>
        </w:rPr>
      </w:pPr>
      <w:r w:rsidRPr="00711DD6">
        <w:rPr>
          <w:rFonts w:ascii="Arial Narrow" w:hAnsi="Arial Narrow"/>
          <w:noProof/>
          <w:lang w:val="es-SV" w:eastAsia="es-SV"/>
        </w:rPr>
        <w:drawing>
          <wp:anchor distT="0" distB="0" distL="114300" distR="114300" simplePos="0" relativeHeight="251685888" behindDoc="1" locked="0" layoutInCell="1" allowOverlap="1">
            <wp:simplePos x="0" y="0"/>
            <wp:positionH relativeFrom="margin">
              <wp:posOffset>3372485</wp:posOffset>
            </wp:positionH>
            <wp:positionV relativeFrom="paragraph">
              <wp:posOffset>398780</wp:posOffset>
            </wp:positionV>
            <wp:extent cx="2352675" cy="1580515"/>
            <wp:effectExtent l="5080" t="0" r="0" b="0"/>
            <wp:wrapTight wrapText="bothSides">
              <wp:wrapPolygon edited="0">
                <wp:start x="47" y="21669"/>
                <wp:lineTo x="21384" y="21669"/>
                <wp:lineTo x="21384" y="321"/>
                <wp:lineTo x="47" y="321"/>
                <wp:lineTo x="47" y="21669"/>
              </wp:wrapPolygon>
            </wp:wrapTight>
            <wp:docPr id="12" name="Imagen 12" descr="C:\Users\PRES001\Desktop\SALIDA DE EMERGENCIA\DSC_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ES001\Desktop\SALIDA DE EMERGENCIA\DSC_0783.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40000" contrast="-20000"/>
                              </a14:imgEffect>
                            </a14:imgLayer>
                          </a14:imgProps>
                        </a:ext>
                        <a:ext uri="{28A0092B-C50C-407E-A947-70E740481C1C}">
                          <a14:useLocalDpi xmlns:a14="http://schemas.microsoft.com/office/drawing/2010/main" val="0"/>
                        </a:ext>
                      </a:extLst>
                    </a:blip>
                    <a:srcRect r="16197"/>
                    <a:stretch/>
                  </pic:blipFill>
                  <pic:spPr bwMode="auto">
                    <a:xfrm rot="5400000">
                      <a:off x="0" y="0"/>
                      <a:ext cx="2352675" cy="1580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1DD6" w:rsidRPr="00711DD6">
        <w:rPr>
          <w:rFonts w:ascii="Arial Narrow" w:hAnsi="Arial Narrow"/>
          <w:noProof/>
          <w:lang w:val="es-SV" w:eastAsia="es-SV"/>
        </w:rPr>
        <w:drawing>
          <wp:inline distT="0" distB="0" distL="0" distR="0">
            <wp:extent cx="3209925" cy="2342848"/>
            <wp:effectExtent l="0" t="0" r="0" b="635"/>
            <wp:docPr id="11" name="Imagen 11" descr="C:\Users\PRES001\Desktop\SALIDA DE EMERGENCIA\DSC_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ES001\Desktop\SALIDA DE EMERGENCIA\DSC_0781.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l="17319" r="7311" b="9264"/>
                    <a:stretch/>
                  </pic:blipFill>
                  <pic:spPr bwMode="auto">
                    <a:xfrm>
                      <a:off x="0" y="0"/>
                      <a:ext cx="3222000" cy="2351661"/>
                    </a:xfrm>
                    <a:prstGeom prst="rect">
                      <a:avLst/>
                    </a:prstGeom>
                    <a:noFill/>
                    <a:ln>
                      <a:noFill/>
                    </a:ln>
                    <a:extLst>
                      <a:ext uri="{53640926-AAD7-44D8-BBD7-CCE9431645EC}">
                        <a14:shadowObscured xmlns:a14="http://schemas.microsoft.com/office/drawing/2010/main"/>
                      </a:ext>
                    </a:extLst>
                  </pic:spPr>
                </pic:pic>
              </a:graphicData>
            </a:graphic>
          </wp:inline>
        </w:drawing>
      </w:r>
      <w:r w:rsidR="00711DD6" w:rsidRPr="00711DD6">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711DD6" w:rsidRDefault="00711DD6">
      <w:pPr>
        <w:spacing w:line="259" w:lineRule="auto"/>
        <w:ind w:left="0"/>
        <w:jc w:val="left"/>
        <w:rPr>
          <w:rFonts w:ascii="Arial Narrow" w:hAnsi="Arial Narrow"/>
          <w:lang w:val="es-ES_tradnl"/>
        </w:rPr>
      </w:pPr>
    </w:p>
    <w:p w:rsidR="00711DD6" w:rsidRDefault="00303221">
      <w:pPr>
        <w:spacing w:line="259" w:lineRule="auto"/>
        <w:ind w:left="0"/>
        <w:jc w:val="left"/>
        <w:rPr>
          <w:rFonts w:ascii="Arial Narrow" w:hAnsi="Arial Narrow"/>
          <w:lang w:val="es-ES_tradnl"/>
        </w:rPr>
      </w:pPr>
      <w:r w:rsidRPr="00303221">
        <w:rPr>
          <w:rFonts w:eastAsia="Times New Roman"/>
          <w:noProof/>
          <w:snapToGrid w:val="0"/>
          <w:color w:val="000000"/>
          <w:w w:val="0"/>
          <w:sz w:val="0"/>
          <w:szCs w:val="0"/>
          <w:u w:color="000000"/>
          <w:bdr w:val="none" w:sz="0" w:space="0" w:color="000000"/>
          <w:shd w:val="clear" w:color="000000" w:fill="000000"/>
          <w:lang w:val="es-SV" w:eastAsia="es-SV"/>
        </w:rPr>
        <w:drawing>
          <wp:anchor distT="0" distB="0" distL="114300" distR="114300" simplePos="0" relativeHeight="251686912" behindDoc="1" locked="0" layoutInCell="1" allowOverlap="1">
            <wp:simplePos x="0" y="0"/>
            <wp:positionH relativeFrom="margin">
              <wp:align>right</wp:align>
            </wp:positionH>
            <wp:positionV relativeFrom="paragraph">
              <wp:posOffset>906780</wp:posOffset>
            </wp:positionV>
            <wp:extent cx="3784600" cy="2045335"/>
            <wp:effectExtent l="0" t="6668" r="0" b="0"/>
            <wp:wrapTight wrapText="bothSides">
              <wp:wrapPolygon edited="0">
                <wp:start x="-38" y="21530"/>
                <wp:lineTo x="21489" y="21530"/>
                <wp:lineTo x="21489" y="205"/>
                <wp:lineTo x="-38" y="205"/>
                <wp:lineTo x="-38" y="21530"/>
              </wp:wrapPolygon>
            </wp:wrapTight>
            <wp:docPr id="16" name="Imagen 16" descr="C:\Users\PRES001\Desktop\SALIDA DE EMERGENCIA\DSC_0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ES001\Desktop\SALIDA DE EMERGENCIA\DSC_077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784600" cy="2045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221">
        <w:rPr>
          <w:rFonts w:ascii="Arial Narrow" w:hAnsi="Arial Narrow"/>
          <w:noProof/>
          <w:lang w:val="es-SV" w:eastAsia="es-SV"/>
        </w:rPr>
        <w:drawing>
          <wp:inline distT="0" distB="0" distL="0" distR="0">
            <wp:extent cx="3825811" cy="2399665"/>
            <wp:effectExtent l="7937" t="0" r="0" b="0"/>
            <wp:docPr id="13" name="Imagen 13" descr="C:\Users\PRES001\Desktop\SALIDA DE EMERGENCIA\DSC_0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ES001\Desktop\SALIDA DE EMERGENCIA\DSC_077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221"/>
                    <a:stretch/>
                  </pic:blipFill>
                  <pic:spPr bwMode="auto">
                    <a:xfrm rot="5400000">
                      <a:off x="0" y="0"/>
                      <a:ext cx="3828010" cy="2401044"/>
                    </a:xfrm>
                    <a:prstGeom prst="rect">
                      <a:avLst/>
                    </a:prstGeom>
                    <a:noFill/>
                    <a:ln>
                      <a:noFill/>
                    </a:ln>
                    <a:extLst>
                      <a:ext uri="{53640926-AAD7-44D8-BBD7-CCE9431645EC}">
                        <a14:shadowObscured xmlns:a14="http://schemas.microsoft.com/office/drawing/2010/main"/>
                      </a:ext>
                    </a:extLst>
                  </pic:spPr>
                </pic:pic>
              </a:graphicData>
            </a:graphic>
          </wp:inline>
        </w:drawing>
      </w:r>
      <w:r w:rsidRPr="00303221">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CA5BF3" w:rsidRDefault="00711DD6">
      <w:pPr>
        <w:spacing w:line="259" w:lineRule="auto"/>
        <w:ind w:left="0"/>
        <w:jc w:val="left"/>
        <w:rPr>
          <w:rFonts w:ascii="Arial Narrow" w:hAnsi="Arial Narrow"/>
          <w:lang w:val="es-ES_tradnl"/>
        </w:rPr>
        <w:sectPr w:rsidR="00CA5BF3" w:rsidSect="006768BC">
          <w:headerReference w:type="default" r:id="rId22"/>
          <w:pgSz w:w="12240" w:h="15840"/>
          <w:pgMar w:top="1417" w:right="1701" w:bottom="1417" w:left="1701" w:header="708" w:footer="510" w:gutter="0"/>
          <w:pgBorders w:offsetFrom="page">
            <w:top w:val="single" w:sz="4" w:space="24" w:color="auto"/>
            <w:left w:val="single" w:sz="4" w:space="24" w:color="auto"/>
            <w:bottom w:val="single" w:sz="4" w:space="24" w:color="auto"/>
            <w:right w:val="single" w:sz="4" w:space="24" w:color="auto"/>
          </w:pgBorders>
          <w:pgNumType w:start="0"/>
          <w:cols w:space="708"/>
          <w:docGrid w:linePitch="360"/>
        </w:sectPr>
      </w:pPr>
      <w:r>
        <w:rPr>
          <w:rFonts w:ascii="Arial Narrow" w:hAnsi="Arial Narrow"/>
          <w:lang w:val="es-ES_tradnl"/>
        </w:rPr>
        <w:br w:type="page"/>
      </w:r>
    </w:p>
    <w:p w:rsidR="008061EE" w:rsidRPr="008061EE" w:rsidRDefault="00CA5BF3" w:rsidP="00683434">
      <w:pPr>
        <w:pStyle w:val="Ttulo1"/>
        <w:rPr>
          <w:lang w:val="es-ES_tradnl"/>
        </w:rPr>
      </w:pPr>
      <w:bookmarkStart w:id="16" w:name="_Toc11072249"/>
      <w:r w:rsidRPr="00CA5BF3">
        <w:rPr>
          <w:noProof/>
          <w:lang w:val="es-SV" w:eastAsia="es-SV"/>
        </w:rPr>
        <w:lastRenderedPageBreak/>
        <w:drawing>
          <wp:anchor distT="0" distB="0" distL="114300" distR="114300" simplePos="0" relativeHeight="251687936" behindDoc="0" locked="0" layoutInCell="1" allowOverlap="1">
            <wp:simplePos x="0" y="0"/>
            <wp:positionH relativeFrom="margin">
              <wp:align>center</wp:align>
            </wp:positionH>
            <wp:positionV relativeFrom="paragraph">
              <wp:posOffset>270510</wp:posOffset>
            </wp:positionV>
            <wp:extent cx="8636000" cy="4857750"/>
            <wp:effectExtent l="0" t="0" r="0" b="0"/>
            <wp:wrapNone/>
            <wp:docPr id="17" name="Imagen 17" descr="C:\Users\PRES001\Desktop\ruta de evacuación alcaldia\Diapositi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ES001\Desktop\ruta de evacuación alcaldia\Diapositiva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36000" cy="485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3434">
        <w:rPr>
          <w:lang w:val="es-ES_tradnl"/>
        </w:rPr>
        <w:t>MAPA DE EVACUACIÓN</w:t>
      </w:r>
      <w:bookmarkEnd w:id="16"/>
    </w:p>
    <w:p w:rsidR="008061EE" w:rsidRDefault="008061EE" w:rsidP="008061EE">
      <w:pPr>
        <w:rPr>
          <w:lang w:val="es-ES_tradnl"/>
        </w:rPr>
      </w:pPr>
    </w:p>
    <w:p w:rsidR="00C25BB1" w:rsidRDefault="00C25BB1" w:rsidP="00CA5BF3">
      <w:pPr>
        <w:jc w:val="center"/>
        <w:rPr>
          <w:lang w:val="es-ES_tradnl"/>
        </w:rPr>
      </w:pPr>
    </w:p>
    <w:p w:rsidR="00C25BB1" w:rsidRDefault="00C25BB1" w:rsidP="008061EE">
      <w:pPr>
        <w:rPr>
          <w:lang w:val="es-ES_tradnl"/>
        </w:rPr>
      </w:pPr>
    </w:p>
    <w:p w:rsidR="00C25BB1" w:rsidRDefault="00C25BB1" w:rsidP="008061EE">
      <w:pPr>
        <w:rPr>
          <w:lang w:val="es-ES_tradnl"/>
        </w:rPr>
      </w:pPr>
    </w:p>
    <w:p w:rsidR="00C25BB1" w:rsidRDefault="00C25BB1" w:rsidP="008061EE">
      <w:pPr>
        <w:rPr>
          <w:lang w:val="es-ES_tradnl"/>
        </w:rPr>
      </w:pPr>
    </w:p>
    <w:p w:rsidR="00C25BB1" w:rsidRDefault="00C25BB1" w:rsidP="008061EE">
      <w:pPr>
        <w:rPr>
          <w:lang w:val="es-ES_tradnl"/>
        </w:rPr>
      </w:pPr>
    </w:p>
    <w:p w:rsidR="00C25BB1" w:rsidRDefault="00C25BB1" w:rsidP="008061EE">
      <w:pPr>
        <w:rPr>
          <w:lang w:val="es-ES_tradnl"/>
        </w:rPr>
      </w:pPr>
    </w:p>
    <w:p w:rsidR="00C25BB1" w:rsidRDefault="00C25BB1" w:rsidP="008061EE">
      <w:pPr>
        <w:rPr>
          <w:lang w:val="es-ES_tradnl"/>
        </w:rPr>
      </w:pPr>
    </w:p>
    <w:p w:rsidR="00C25BB1" w:rsidRDefault="00C25BB1" w:rsidP="008061EE">
      <w:pPr>
        <w:rPr>
          <w:lang w:val="es-ES_tradnl"/>
        </w:rPr>
      </w:pPr>
    </w:p>
    <w:p w:rsidR="00C25BB1" w:rsidRDefault="00C25BB1" w:rsidP="008061EE">
      <w:pPr>
        <w:rPr>
          <w:lang w:val="es-ES_tradnl"/>
        </w:rPr>
      </w:pPr>
    </w:p>
    <w:p w:rsidR="00C25BB1" w:rsidRDefault="00C25BB1" w:rsidP="008061EE">
      <w:pPr>
        <w:rPr>
          <w:lang w:val="es-ES_tradnl"/>
        </w:rPr>
      </w:pPr>
    </w:p>
    <w:p w:rsidR="00C25BB1" w:rsidRDefault="00C25BB1" w:rsidP="008061EE">
      <w:pPr>
        <w:rPr>
          <w:lang w:val="es-ES_tradnl"/>
        </w:rPr>
      </w:pPr>
    </w:p>
    <w:p w:rsidR="00C25BB1" w:rsidRDefault="00C25BB1" w:rsidP="008061EE">
      <w:pPr>
        <w:rPr>
          <w:lang w:val="es-ES_tradnl"/>
        </w:rPr>
      </w:pPr>
    </w:p>
    <w:p w:rsidR="00C25BB1" w:rsidRDefault="00C25BB1" w:rsidP="008061EE">
      <w:pPr>
        <w:rPr>
          <w:lang w:val="es-ES_tradnl"/>
        </w:rPr>
      </w:pPr>
    </w:p>
    <w:p w:rsidR="00C25BB1" w:rsidRDefault="00C25BB1" w:rsidP="008061EE">
      <w:pPr>
        <w:rPr>
          <w:lang w:val="es-ES_tradnl"/>
        </w:rPr>
      </w:pPr>
    </w:p>
    <w:p w:rsidR="00683434" w:rsidRDefault="00683434" w:rsidP="008061EE">
      <w:pPr>
        <w:rPr>
          <w:lang w:val="es-ES_tradnl"/>
        </w:rPr>
      </w:pPr>
    </w:p>
    <w:p w:rsidR="00683434" w:rsidRDefault="00683434" w:rsidP="008061EE">
      <w:pPr>
        <w:rPr>
          <w:lang w:val="es-ES_tradnl"/>
        </w:rPr>
      </w:pPr>
    </w:p>
    <w:p w:rsidR="00683434" w:rsidRDefault="00CA5BF3" w:rsidP="008061EE">
      <w:pPr>
        <w:rPr>
          <w:lang w:val="es-ES_tradnl"/>
        </w:rPr>
      </w:pPr>
      <w:r w:rsidRPr="00CA5BF3">
        <w:rPr>
          <w:noProof/>
          <w:lang w:val="es-SV" w:eastAsia="es-SV"/>
        </w:rPr>
        <w:drawing>
          <wp:inline distT="0" distB="0" distL="0" distR="0">
            <wp:extent cx="8258810" cy="4645581"/>
            <wp:effectExtent l="0" t="0" r="0" b="3175"/>
            <wp:docPr id="18" name="Imagen 18" descr="C:\Users\PRES001\Desktop\ruta de evacuación alcaldia\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ES001\Desktop\ruta de evacuación alcaldia\Diapositiva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8810" cy="4645581"/>
                    </a:xfrm>
                    <a:prstGeom prst="rect">
                      <a:avLst/>
                    </a:prstGeom>
                    <a:noFill/>
                    <a:ln>
                      <a:noFill/>
                    </a:ln>
                  </pic:spPr>
                </pic:pic>
              </a:graphicData>
            </a:graphic>
          </wp:inline>
        </w:drawing>
      </w:r>
    </w:p>
    <w:p w:rsidR="00CA5BF3" w:rsidRDefault="00CA5BF3" w:rsidP="008061EE">
      <w:pPr>
        <w:rPr>
          <w:lang w:val="es-ES_tradnl"/>
        </w:rPr>
      </w:pPr>
    </w:p>
    <w:p w:rsidR="00CA5BF3" w:rsidRDefault="00CA5BF3" w:rsidP="008061EE">
      <w:pPr>
        <w:rPr>
          <w:lang w:val="es-ES_tradnl"/>
        </w:rPr>
      </w:pPr>
      <w:r w:rsidRPr="00CA5BF3">
        <w:rPr>
          <w:noProof/>
          <w:lang w:val="es-SV" w:eastAsia="es-SV"/>
        </w:rPr>
        <w:drawing>
          <wp:inline distT="0" distB="0" distL="0" distR="0">
            <wp:extent cx="8258810" cy="4645581"/>
            <wp:effectExtent l="0" t="0" r="0" b="3175"/>
            <wp:docPr id="19" name="Imagen 19" descr="C:\Users\PRES001\Desktop\ruta de evacuación alcaldia\Diapositiv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RES001\Desktop\ruta de evacuación alcaldia\Diapositiva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58810" cy="4645581"/>
                    </a:xfrm>
                    <a:prstGeom prst="rect">
                      <a:avLst/>
                    </a:prstGeom>
                    <a:noFill/>
                    <a:ln>
                      <a:noFill/>
                    </a:ln>
                  </pic:spPr>
                </pic:pic>
              </a:graphicData>
            </a:graphic>
          </wp:inline>
        </w:drawing>
      </w:r>
    </w:p>
    <w:p w:rsidR="00CA5BF3" w:rsidRDefault="00CA5BF3" w:rsidP="008061EE">
      <w:pPr>
        <w:rPr>
          <w:lang w:val="es-ES_tradnl"/>
        </w:rPr>
        <w:sectPr w:rsidR="00CA5BF3" w:rsidSect="00144CDD">
          <w:pgSz w:w="15840" w:h="12240" w:orient="landscape"/>
          <w:pgMar w:top="1701" w:right="1417" w:bottom="1701" w:left="1417" w:header="708" w:footer="51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25BB1" w:rsidRPr="00C25BB1" w:rsidRDefault="00C25BB1" w:rsidP="00C25BB1">
      <w:pPr>
        <w:pStyle w:val="Ttulo1"/>
      </w:pPr>
      <w:bookmarkStart w:id="17" w:name="_Toc482276843"/>
      <w:bookmarkStart w:id="18" w:name="_Toc11072250"/>
      <w:r w:rsidRPr="00C25BB1">
        <w:lastRenderedPageBreak/>
        <w:t>NÚMEROS TELEFÓNICOS DE ENTIDADES DE EMERGENCIAS</w:t>
      </w:r>
      <w:bookmarkEnd w:id="17"/>
      <w:bookmarkEnd w:id="18"/>
    </w:p>
    <w:p w:rsidR="00C25BB1" w:rsidRPr="00683434" w:rsidRDefault="00C25BB1" w:rsidP="00683434">
      <w:pPr>
        <w:spacing w:after="0"/>
        <w:ind w:left="0"/>
        <w:rPr>
          <w:rFonts w:ascii="Arial Narrow" w:hAnsi="Arial Narrow"/>
          <w:szCs w:val="24"/>
          <w:lang w:val="es-ES_tradnl"/>
        </w:rPr>
      </w:pPr>
      <w:r w:rsidRPr="00683434">
        <w:rPr>
          <w:rFonts w:ascii="Arial Narrow" w:hAnsi="Arial Narrow"/>
          <w:szCs w:val="24"/>
          <w:lang w:val="es-ES_tradnl"/>
        </w:rPr>
        <w:t>Se contará con un listado de teléfonos de emergencia de instituciones públicas que a continuación se detallan:</w:t>
      </w:r>
    </w:p>
    <w:p w:rsidR="00C25BB1" w:rsidRPr="00683434" w:rsidRDefault="00C25BB1" w:rsidP="00C25BB1">
      <w:pPr>
        <w:spacing w:after="0"/>
        <w:rPr>
          <w:rFonts w:ascii="Arial Narrow" w:hAnsi="Arial Narrow"/>
          <w:szCs w:val="24"/>
          <w:lang w:val="es-ES_tradnl"/>
        </w:rPr>
      </w:pPr>
    </w:p>
    <w:tbl>
      <w:tblPr>
        <w:tblW w:w="9452" w:type="dxa"/>
        <w:tblInd w:w="55" w:type="dxa"/>
        <w:tblLayout w:type="fixed"/>
        <w:tblCellMar>
          <w:top w:w="55" w:type="dxa"/>
          <w:left w:w="55" w:type="dxa"/>
          <w:bottom w:w="55" w:type="dxa"/>
          <w:right w:w="55" w:type="dxa"/>
        </w:tblCellMar>
        <w:tblLook w:val="04A0" w:firstRow="1" w:lastRow="0" w:firstColumn="1" w:lastColumn="0" w:noHBand="0" w:noVBand="1"/>
      </w:tblPr>
      <w:tblGrid>
        <w:gridCol w:w="4875"/>
        <w:gridCol w:w="4577"/>
      </w:tblGrid>
      <w:tr w:rsidR="00C25BB1" w:rsidRPr="0096147B" w:rsidTr="00711DD6">
        <w:trPr>
          <w:cantSplit/>
        </w:trPr>
        <w:tc>
          <w:tcPr>
            <w:tcW w:w="4875" w:type="dxa"/>
            <w:tcBorders>
              <w:top w:val="single" w:sz="4" w:space="0" w:color="000000"/>
              <w:left w:val="single" w:sz="4" w:space="0" w:color="000000"/>
              <w:bottom w:val="single" w:sz="4" w:space="0" w:color="000000"/>
              <w:right w:val="single" w:sz="4" w:space="0" w:color="000000"/>
            </w:tcBorders>
          </w:tcPr>
          <w:p w:rsidR="00C25BB1" w:rsidRPr="0096147B" w:rsidRDefault="00C25BB1" w:rsidP="00711DD6">
            <w:pPr>
              <w:spacing w:after="0"/>
              <w:rPr>
                <w:rFonts w:ascii="Arial Narrow" w:hAnsi="Arial Narrow"/>
                <w:szCs w:val="24"/>
                <w:lang w:val="es-ES_tradnl"/>
              </w:rPr>
            </w:pPr>
            <w:r w:rsidRPr="0096147B">
              <w:rPr>
                <w:rFonts w:ascii="Arial Narrow" w:hAnsi="Arial Narrow"/>
                <w:szCs w:val="24"/>
                <w:lang w:val="es-ES_tradnl"/>
              </w:rPr>
              <w:t>COMITÉ DE EMERGENCIA NACIONAL</w:t>
            </w:r>
          </w:p>
        </w:tc>
        <w:tc>
          <w:tcPr>
            <w:tcW w:w="4577" w:type="dxa"/>
            <w:tcBorders>
              <w:top w:val="single" w:sz="4" w:space="0" w:color="000000"/>
              <w:left w:val="single" w:sz="4" w:space="0" w:color="000000"/>
              <w:bottom w:val="single" w:sz="4" w:space="0" w:color="000000"/>
              <w:right w:val="single" w:sz="4" w:space="0" w:color="000000"/>
            </w:tcBorders>
            <w:vAlign w:val="center"/>
          </w:tcPr>
          <w:p w:rsidR="00C25BB1" w:rsidRPr="0096147B" w:rsidRDefault="00C25BB1" w:rsidP="00711DD6">
            <w:pPr>
              <w:spacing w:after="0"/>
              <w:rPr>
                <w:rFonts w:ascii="Arial Narrow" w:hAnsi="Arial Narrow"/>
                <w:szCs w:val="24"/>
                <w:lang w:val="es-ES_tradnl"/>
              </w:rPr>
            </w:pPr>
            <w:r w:rsidRPr="0096147B">
              <w:rPr>
                <w:rFonts w:ascii="Arial Narrow" w:hAnsi="Arial Narrow"/>
                <w:szCs w:val="24"/>
                <w:lang w:val="es-ES_tradnl"/>
              </w:rPr>
              <w:t>2281-0888</w:t>
            </w:r>
          </w:p>
        </w:tc>
      </w:tr>
      <w:tr w:rsidR="00C25BB1" w:rsidRPr="0096147B" w:rsidTr="00711DD6">
        <w:trPr>
          <w:cantSplit/>
        </w:trPr>
        <w:tc>
          <w:tcPr>
            <w:tcW w:w="4875" w:type="dxa"/>
            <w:tcBorders>
              <w:top w:val="single" w:sz="4" w:space="0" w:color="000000"/>
              <w:left w:val="single" w:sz="4" w:space="0" w:color="000000"/>
              <w:bottom w:val="single" w:sz="4" w:space="0" w:color="000000"/>
              <w:right w:val="single" w:sz="4" w:space="0" w:color="000000"/>
            </w:tcBorders>
          </w:tcPr>
          <w:p w:rsidR="00C25BB1" w:rsidRPr="0096147B" w:rsidRDefault="00C25BB1" w:rsidP="00711DD6">
            <w:pPr>
              <w:spacing w:after="0"/>
              <w:rPr>
                <w:rFonts w:ascii="Arial Narrow" w:hAnsi="Arial Narrow"/>
                <w:szCs w:val="24"/>
                <w:lang w:val="es-ES_tradnl"/>
              </w:rPr>
            </w:pPr>
            <w:r w:rsidRPr="0096147B">
              <w:rPr>
                <w:rFonts w:ascii="Arial Narrow" w:hAnsi="Arial Narrow"/>
                <w:szCs w:val="24"/>
                <w:lang w:val="es-ES_tradnl"/>
              </w:rPr>
              <w:t xml:space="preserve">BOMBEROS </w:t>
            </w:r>
          </w:p>
        </w:tc>
        <w:tc>
          <w:tcPr>
            <w:tcW w:w="4577" w:type="dxa"/>
            <w:tcBorders>
              <w:top w:val="single" w:sz="4" w:space="0" w:color="000000"/>
              <w:left w:val="single" w:sz="4" w:space="0" w:color="000000"/>
              <w:bottom w:val="single" w:sz="4" w:space="0" w:color="000000"/>
              <w:right w:val="single" w:sz="4" w:space="0" w:color="000000"/>
            </w:tcBorders>
            <w:vAlign w:val="center"/>
          </w:tcPr>
          <w:p w:rsidR="00C25BB1" w:rsidRPr="0096147B" w:rsidRDefault="0096147B" w:rsidP="00711DD6">
            <w:pPr>
              <w:spacing w:after="0"/>
              <w:rPr>
                <w:rFonts w:ascii="Arial Narrow" w:hAnsi="Arial Narrow"/>
                <w:szCs w:val="24"/>
                <w:lang w:val="es-ES_tradnl"/>
              </w:rPr>
            </w:pPr>
            <w:r w:rsidRPr="0096147B">
              <w:rPr>
                <w:rFonts w:ascii="Arial Narrow" w:hAnsi="Arial Narrow"/>
                <w:color w:val="000000"/>
                <w:szCs w:val="24"/>
                <w:shd w:val="clear" w:color="auto" w:fill="FFFFFF"/>
              </w:rPr>
              <w:t>2662</w:t>
            </w:r>
            <w:r>
              <w:rPr>
                <w:rFonts w:ascii="Arial Narrow" w:hAnsi="Arial Narrow"/>
                <w:color w:val="000000"/>
                <w:szCs w:val="24"/>
                <w:shd w:val="clear" w:color="auto" w:fill="FFFFFF"/>
              </w:rPr>
              <w:t>-</w:t>
            </w:r>
            <w:r w:rsidRPr="0096147B">
              <w:rPr>
                <w:rFonts w:ascii="Arial Narrow" w:hAnsi="Arial Narrow"/>
                <w:color w:val="000000"/>
                <w:szCs w:val="24"/>
                <w:shd w:val="clear" w:color="auto" w:fill="FFFFFF"/>
              </w:rPr>
              <w:t>4778</w:t>
            </w:r>
          </w:p>
        </w:tc>
      </w:tr>
      <w:tr w:rsidR="00C25BB1" w:rsidRPr="0096147B" w:rsidTr="00711DD6">
        <w:trPr>
          <w:cantSplit/>
        </w:trPr>
        <w:tc>
          <w:tcPr>
            <w:tcW w:w="4875" w:type="dxa"/>
            <w:tcBorders>
              <w:top w:val="single" w:sz="4" w:space="0" w:color="000000"/>
              <w:left w:val="single" w:sz="4" w:space="0" w:color="000000"/>
              <w:bottom w:val="single" w:sz="4" w:space="0" w:color="000000"/>
              <w:right w:val="single" w:sz="4" w:space="0" w:color="000000"/>
            </w:tcBorders>
          </w:tcPr>
          <w:p w:rsidR="00C25BB1" w:rsidRPr="0096147B" w:rsidRDefault="00C25BB1" w:rsidP="00711DD6">
            <w:pPr>
              <w:spacing w:after="0"/>
              <w:rPr>
                <w:rFonts w:ascii="Arial Narrow" w:hAnsi="Arial Narrow"/>
                <w:szCs w:val="24"/>
                <w:lang w:val="es-ES_tradnl"/>
              </w:rPr>
            </w:pPr>
            <w:r w:rsidRPr="0096147B">
              <w:rPr>
                <w:rFonts w:ascii="Arial Narrow" w:hAnsi="Arial Narrow"/>
                <w:szCs w:val="24"/>
                <w:lang w:val="es-ES_tradnl"/>
              </w:rPr>
              <w:t>CRUZ ROJA</w:t>
            </w:r>
          </w:p>
        </w:tc>
        <w:tc>
          <w:tcPr>
            <w:tcW w:w="4577" w:type="dxa"/>
            <w:tcBorders>
              <w:top w:val="single" w:sz="4" w:space="0" w:color="000000"/>
              <w:left w:val="single" w:sz="4" w:space="0" w:color="000000"/>
              <w:bottom w:val="single" w:sz="4" w:space="0" w:color="000000"/>
              <w:right w:val="single" w:sz="4" w:space="0" w:color="000000"/>
            </w:tcBorders>
          </w:tcPr>
          <w:p w:rsidR="00C25BB1" w:rsidRPr="0096147B" w:rsidRDefault="0096147B" w:rsidP="00711DD6">
            <w:pPr>
              <w:spacing w:after="0"/>
              <w:rPr>
                <w:rFonts w:ascii="Arial Narrow" w:hAnsi="Arial Narrow"/>
                <w:color w:val="FF0000"/>
                <w:szCs w:val="24"/>
                <w:lang w:val="es-ES_tradnl"/>
              </w:rPr>
            </w:pPr>
            <w:r>
              <w:rPr>
                <w:rFonts w:ascii="Arial Narrow" w:hAnsi="Arial Narrow" w:cs="Arial"/>
                <w:color w:val="222222"/>
                <w:szCs w:val="24"/>
                <w:shd w:val="clear" w:color="auto" w:fill="FFFFFF"/>
              </w:rPr>
              <w:t>2624-</w:t>
            </w:r>
            <w:r w:rsidRPr="0096147B">
              <w:rPr>
                <w:rFonts w:ascii="Arial Narrow" w:hAnsi="Arial Narrow" w:cs="Arial"/>
                <w:color w:val="222222"/>
                <w:szCs w:val="24"/>
                <w:shd w:val="clear" w:color="auto" w:fill="FFFFFF"/>
              </w:rPr>
              <w:t>0358</w:t>
            </w:r>
          </w:p>
        </w:tc>
      </w:tr>
      <w:tr w:rsidR="00C25BB1" w:rsidRPr="0096147B" w:rsidTr="00711DD6">
        <w:trPr>
          <w:cantSplit/>
        </w:trPr>
        <w:tc>
          <w:tcPr>
            <w:tcW w:w="4875" w:type="dxa"/>
            <w:tcBorders>
              <w:top w:val="single" w:sz="4" w:space="0" w:color="000000"/>
              <w:left w:val="single" w:sz="4" w:space="0" w:color="000000"/>
              <w:bottom w:val="single" w:sz="4" w:space="0" w:color="000000"/>
              <w:right w:val="single" w:sz="4" w:space="0" w:color="000000"/>
            </w:tcBorders>
          </w:tcPr>
          <w:p w:rsidR="00C25BB1" w:rsidRPr="0096147B" w:rsidRDefault="00C25BB1" w:rsidP="00711DD6">
            <w:pPr>
              <w:spacing w:after="0"/>
              <w:rPr>
                <w:rFonts w:ascii="Arial Narrow" w:hAnsi="Arial Narrow"/>
                <w:szCs w:val="24"/>
                <w:lang w:val="es-ES_tradnl"/>
              </w:rPr>
            </w:pPr>
            <w:r w:rsidRPr="0096147B">
              <w:rPr>
                <w:rFonts w:ascii="Arial Narrow" w:hAnsi="Arial Narrow"/>
                <w:szCs w:val="24"/>
                <w:lang w:val="es-ES_tradnl"/>
              </w:rPr>
              <w:t>POLICÍA NACIONAL CIVIL</w:t>
            </w:r>
          </w:p>
        </w:tc>
        <w:tc>
          <w:tcPr>
            <w:tcW w:w="4577" w:type="dxa"/>
            <w:tcBorders>
              <w:top w:val="single" w:sz="4" w:space="0" w:color="000000"/>
              <w:left w:val="single" w:sz="4" w:space="0" w:color="000000"/>
              <w:bottom w:val="single" w:sz="4" w:space="0" w:color="000000"/>
              <w:right w:val="single" w:sz="4" w:space="0" w:color="000000"/>
            </w:tcBorders>
            <w:vAlign w:val="bottom"/>
          </w:tcPr>
          <w:p w:rsidR="00C25BB1" w:rsidRPr="0096147B" w:rsidRDefault="00C25BB1" w:rsidP="00711DD6">
            <w:pPr>
              <w:spacing w:after="0"/>
              <w:rPr>
                <w:rFonts w:ascii="Arial Narrow" w:hAnsi="Arial Narrow"/>
                <w:szCs w:val="24"/>
                <w:lang w:val="es-ES_tradnl"/>
              </w:rPr>
            </w:pPr>
            <w:r w:rsidRPr="0096147B">
              <w:rPr>
                <w:rFonts w:ascii="Arial Narrow" w:hAnsi="Arial Narrow"/>
                <w:szCs w:val="24"/>
                <w:lang w:val="es-ES_tradnl"/>
              </w:rPr>
              <w:t>911</w:t>
            </w:r>
          </w:p>
        </w:tc>
      </w:tr>
      <w:tr w:rsidR="00C25BB1" w:rsidRPr="0096147B" w:rsidTr="00711DD6">
        <w:trPr>
          <w:cantSplit/>
        </w:trPr>
        <w:tc>
          <w:tcPr>
            <w:tcW w:w="4875" w:type="dxa"/>
            <w:tcBorders>
              <w:top w:val="single" w:sz="4" w:space="0" w:color="000000"/>
              <w:left w:val="single" w:sz="4" w:space="0" w:color="000000"/>
              <w:bottom w:val="single" w:sz="4" w:space="0" w:color="000000"/>
              <w:right w:val="single" w:sz="4" w:space="0" w:color="000000"/>
            </w:tcBorders>
          </w:tcPr>
          <w:p w:rsidR="00C25BB1" w:rsidRPr="0096147B" w:rsidRDefault="00C25BB1" w:rsidP="00711DD6">
            <w:pPr>
              <w:spacing w:after="0"/>
              <w:rPr>
                <w:rFonts w:ascii="Arial Narrow" w:hAnsi="Arial Narrow"/>
                <w:szCs w:val="24"/>
                <w:lang w:val="es-ES_tradnl"/>
              </w:rPr>
            </w:pPr>
            <w:r w:rsidRPr="0096147B">
              <w:rPr>
                <w:rFonts w:ascii="Arial Narrow" w:hAnsi="Arial Narrow"/>
                <w:szCs w:val="24"/>
                <w:lang w:val="es-ES_tradnl"/>
              </w:rPr>
              <w:t>SERVICIO NACIONAL DE ESTUDIOS TERRITORIALES</w:t>
            </w:r>
          </w:p>
        </w:tc>
        <w:tc>
          <w:tcPr>
            <w:tcW w:w="4577" w:type="dxa"/>
            <w:tcBorders>
              <w:top w:val="single" w:sz="4" w:space="0" w:color="000000"/>
              <w:left w:val="single" w:sz="4" w:space="0" w:color="000000"/>
              <w:bottom w:val="single" w:sz="4" w:space="0" w:color="000000"/>
              <w:right w:val="single" w:sz="4" w:space="0" w:color="000000"/>
            </w:tcBorders>
          </w:tcPr>
          <w:p w:rsidR="00C25BB1" w:rsidRPr="0096147B" w:rsidRDefault="00C25BB1" w:rsidP="00711DD6">
            <w:pPr>
              <w:spacing w:after="0"/>
              <w:rPr>
                <w:rFonts w:ascii="Arial Narrow" w:hAnsi="Arial Narrow"/>
                <w:szCs w:val="24"/>
                <w:lang w:val="es-ES_tradnl"/>
              </w:rPr>
            </w:pPr>
            <w:r w:rsidRPr="0096147B">
              <w:rPr>
                <w:rFonts w:ascii="Arial Narrow" w:hAnsi="Arial Narrow"/>
                <w:szCs w:val="24"/>
                <w:lang w:val="es-ES_tradnl"/>
              </w:rPr>
              <w:t>2283-2276</w:t>
            </w:r>
          </w:p>
        </w:tc>
      </w:tr>
      <w:tr w:rsidR="00C25BB1" w:rsidRPr="0096147B" w:rsidTr="00711DD6">
        <w:trPr>
          <w:cantSplit/>
        </w:trPr>
        <w:tc>
          <w:tcPr>
            <w:tcW w:w="4875" w:type="dxa"/>
            <w:tcBorders>
              <w:top w:val="single" w:sz="4" w:space="0" w:color="000000"/>
              <w:left w:val="single" w:sz="4" w:space="0" w:color="000000"/>
              <w:bottom w:val="single" w:sz="4" w:space="0" w:color="000000"/>
              <w:right w:val="single" w:sz="4" w:space="0" w:color="000000"/>
            </w:tcBorders>
          </w:tcPr>
          <w:p w:rsidR="00C25BB1" w:rsidRPr="0096147B" w:rsidRDefault="00C25BB1" w:rsidP="00711DD6">
            <w:pPr>
              <w:spacing w:after="0"/>
              <w:rPr>
                <w:rFonts w:ascii="Arial Narrow" w:hAnsi="Arial Narrow"/>
                <w:szCs w:val="24"/>
                <w:lang w:val="es-ES_tradnl"/>
              </w:rPr>
            </w:pPr>
            <w:r w:rsidRPr="0096147B">
              <w:rPr>
                <w:rFonts w:ascii="Arial Narrow" w:hAnsi="Arial Narrow"/>
                <w:szCs w:val="24"/>
                <w:lang w:val="es-ES_tradnl"/>
              </w:rPr>
              <w:t>SERVICIO METEOROLÓGICO</w:t>
            </w:r>
          </w:p>
        </w:tc>
        <w:tc>
          <w:tcPr>
            <w:tcW w:w="4577" w:type="dxa"/>
            <w:tcBorders>
              <w:top w:val="single" w:sz="4" w:space="0" w:color="000000"/>
              <w:left w:val="single" w:sz="4" w:space="0" w:color="000000"/>
              <w:bottom w:val="single" w:sz="4" w:space="0" w:color="000000"/>
              <w:right w:val="single" w:sz="4" w:space="0" w:color="000000"/>
            </w:tcBorders>
          </w:tcPr>
          <w:p w:rsidR="00C25BB1" w:rsidRPr="0096147B" w:rsidRDefault="00C25BB1" w:rsidP="00711DD6">
            <w:pPr>
              <w:spacing w:after="0"/>
              <w:rPr>
                <w:rFonts w:ascii="Arial Narrow" w:hAnsi="Arial Narrow"/>
                <w:b/>
                <w:szCs w:val="24"/>
                <w:lang w:val="es-ES_tradnl"/>
              </w:rPr>
            </w:pPr>
            <w:r w:rsidRPr="0096147B">
              <w:rPr>
                <w:rFonts w:ascii="Arial Narrow" w:hAnsi="Arial Narrow"/>
                <w:szCs w:val="24"/>
                <w:lang w:val="es-ES_tradnl"/>
              </w:rPr>
              <w:t>2283-2272</w:t>
            </w:r>
          </w:p>
        </w:tc>
      </w:tr>
      <w:tr w:rsidR="00C25BB1" w:rsidRPr="0096147B" w:rsidTr="00711DD6">
        <w:trPr>
          <w:cantSplit/>
        </w:trPr>
        <w:tc>
          <w:tcPr>
            <w:tcW w:w="4875" w:type="dxa"/>
            <w:tcBorders>
              <w:top w:val="single" w:sz="4" w:space="0" w:color="000000"/>
              <w:left w:val="single" w:sz="4" w:space="0" w:color="000000"/>
              <w:bottom w:val="single" w:sz="4" w:space="0" w:color="000000"/>
              <w:right w:val="single" w:sz="4" w:space="0" w:color="000000"/>
            </w:tcBorders>
          </w:tcPr>
          <w:p w:rsidR="00C25BB1" w:rsidRPr="0096147B" w:rsidRDefault="00C25BB1" w:rsidP="00711DD6">
            <w:pPr>
              <w:spacing w:after="0"/>
              <w:rPr>
                <w:rFonts w:ascii="Arial Narrow" w:hAnsi="Arial Narrow"/>
                <w:szCs w:val="24"/>
                <w:lang w:val="es-ES_tradnl"/>
              </w:rPr>
            </w:pPr>
            <w:r w:rsidRPr="0096147B">
              <w:rPr>
                <w:rFonts w:ascii="Arial Narrow" w:hAnsi="Arial Narrow"/>
                <w:szCs w:val="24"/>
                <w:lang w:val="es-ES_tradnl"/>
              </w:rPr>
              <w:t xml:space="preserve">MINISTERIO DE JUSTICIA Y SEGURIDAD </w:t>
            </w:r>
          </w:p>
        </w:tc>
        <w:tc>
          <w:tcPr>
            <w:tcW w:w="4577" w:type="dxa"/>
            <w:tcBorders>
              <w:top w:val="single" w:sz="4" w:space="0" w:color="000000"/>
              <w:left w:val="single" w:sz="4" w:space="0" w:color="000000"/>
              <w:bottom w:val="single" w:sz="4" w:space="0" w:color="000000"/>
              <w:right w:val="single" w:sz="4" w:space="0" w:color="000000"/>
            </w:tcBorders>
          </w:tcPr>
          <w:p w:rsidR="00C25BB1" w:rsidRPr="0096147B" w:rsidRDefault="00C25BB1" w:rsidP="00711DD6">
            <w:pPr>
              <w:spacing w:after="0"/>
              <w:rPr>
                <w:rFonts w:ascii="Arial Narrow" w:hAnsi="Arial Narrow"/>
                <w:szCs w:val="24"/>
                <w:lang w:val="es-ES_tradnl"/>
              </w:rPr>
            </w:pPr>
            <w:r w:rsidRPr="0096147B">
              <w:rPr>
                <w:rFonts w:ascii="Arial Narrow" w:hAnsi="Arial Narrow"/>
                <w:szCs w:val="24"/>
                <w:lang w:val="es-ES_tradnl"/>
              </w:rPr>
              <w:t>2526-3000</w:t>
            </w:r>
          </w:p>
        </w:tc>
      </w:tr>
      <w:tr w:rsidR="00C25BB1" w:rsidRPr="0096147B" w:rsidTr="00711DD6">
        <w:trPr>
          <w:cantSplit/>
        </w:trPr>
        <w:tc>
          <w:tcPr>
            <w:tcW w:w="4875" w:type="dxa"/>
            <w:tcBorders>
              <w:top w:val="single" w:sz="4" w:space="0" w:color="000000"/>
              <w:left w:val="single" w:sz="4" w:space="0" w:color="000000"/>
              <w:bottom w:val="single" w:sz="4" w:space="0" w:color="000000"/>
              <w:right w:val="single" w:sz="4" w:space="0" w:color="000000"/>
            </w:tcBorders>
          </w:tcPr>
          <w:p w:rsidR="00C25BB1" w:rsidRPr="0096147B" w:rsidRDefault="00C25BB1" w:rsidP="00711DD6">
            <w:pPr>
              <w:spacing w:after="0"/>
              <w:rPr>
                <w:rFonts w:ascii="Arial Narrow" w:hAnsi="Arial Narrow"/>
                <w:szCs w:val="24"/>
                <w:lang w:val="es-ES_tradnl"/>
              </w:rPr>
            </w:pPr>
            <w:r w:rsidRPr="0096147B">
              <w:rPr>
                <w:rFonts w:ascii="Arial Narrow" w:hAnsi="Arial Narrow"/>
                <w:szCs w:val="24"/>
                <w:lang w:val="es-ES_tradnl"/>
              </w:rPr>
              <w:t>MINISTERIO DE LA DEFENSA NACIONAL</w:t>
            </w:r>
          </w:p>
        </w:tc>
        <w:tc>
          <w:tcPr>
            <w:tcW w:w="4577" w:type="dxa"/>
            <w:tcBorders>
              <w:top w:val="single" w:sz="4" w:space="0" w:color="000000"/>
              <w:left w:val="single" w:sz="4" w:space="0" w:color="000000"/>
              <w:bottom w:val="single" w:sz="4" w:space="0" w:color="000000"/>
              <w:right w:val="single" w:sz="4" w:space="0" w:color="000000"/>
            </w:tcBorders>
          </w:tcPr>
          <w:p w:rsidR="00C25BB1" w:rsidRPr="0096147B" w:rsidRDefault="00C25BB1" w:rsidP="00711DD6">
            <w:pPr>
              <w:spacing w:after="0"/>
              <w:rPr>
                <w:rFonts w:ascii="Arial Narrow" w:hAnsi="Arial Narrow"/>
                <w:szCs w:val="24"/>
                <w:lang w:val="es-ES_tradnl"/>
              </w:rPr>
            </w:pPr>
            <w:r w:rsidRPr="0096147B">
              <w:rPr>
                <w:rFonts w:ascii="Arial Narrow" w:hAnsi="Arial Narrow"/>
                <w:szCs w:val="24"/>
                <w:lang w:val="es-ES_tradnl"/>
              </w:rPr>
              <w:t>2250-0134</w:t>
            </w:r>
          </w:p>
        </w:tc>
      </w:tr>
    </w:tbl>
    <w:p w:rsidR="00C25BB1" w:rsidRDefault="00C25BB1" w:rsidP="00C25BB1">
      <w:pPr>
        <w:spacing w:after="0"/>
        <w:rPr>
          <w:rFonts w:ascii="Arial Narrow" w:hAnsi="Arial Narrow"/>
          <w:b/>
          <w:szCs w:val="24"/>
          <w:lang w:val="es-ES_tradnl"/>
        </w:rPr>
      </w:pPr>
    </w:p>
    <w:p w:rsidR="004475FA" w:rsidRPr="00683434" w:rsidRDefault="004475FA" w:rsidP="00C25BB1">
      <w:pPr>
        <w:spacing w:after="0"/>
        <w:rPr>
          <w:rFonts w:ascii="Arial Narrow" w:hAnsi="Arial Narrow"/>
          <w:b/>
          <w:szCs w:val="24"/>
          <w:lang w:val="es-ES_tradnl"/>
        </w:rPr>
      </w:pPr>
    </w:p>
    <w:p w:rsidR="00C25BB1" w:rsidRPr="00C25BB1" w:rsidRDefault="00C25BB1" w:rsidP="00683434">
      <w:pPr>
        <w:pStyle w:val="Ttulo1"/>
        <w:rPr>
          <w:rFonts w:eastAsiaTheme="minorHAnsi"/>
          <w:lang w:val="es-SV"/>
        </w:rPr>
      </w:pPr>
      <w:bookmarkStart w:id="19" w:name="_Toc11072251"/>
      <w:r w:rsidRPr="00C25BB1">
        <w:rPr>
          <w:rFonts w:eastAsiaTheme="minorHAnsi"/>
          <w:lang w:val="es-SV"/>
        </w:rPr>
        <w:t>RESPONSABILIDADES:</w:t>
      </w:r>
      <w:bookmarkEnd w:id="19"/>
      <w:r w:rsidRPr="00C25BB1">
        <w:rPr>
          <w:rFonts w:eastAsiaTheme="minorHAnsi"/>
          <w:lang w:val="es-SV"/>
        </w:rPr>
        <w:t xml:space="preserve"> </w:t>
      </w:r>
    </w:p>
    <w:p w:rsidR="00C25BB1" w:rsidRPr="00711DD6" w:rsidRDefault="00C25BB1" w:rsidP="00711DD6">
      <w:pPr>
        <w:autoSpaceDE w:val="0"/>
        <w:autoSpaceDN w:val="0"/>
        <w:adjustRightInd w:val="0"/>
        <w:spacing w:after="0" w:line="240" w:lineRule="auto"/>
        <w:ind w:left="0"/>
        <w:rPr>
          <w:rFonts w:ascii="Arial Narrow" w:eastAsiaTheme="minorHAnsi" w:hAnsi="Arial Narrow" w:cs="Century Gothic"/>
          <w:b/>
          <w:color w:val="000000"/>
          <w:szCs w:val="24"/>
          <w:lang w:val="es-SV"/>
        </w:rPr>
      </w:pPr>
      <w:r w:rsidRPr="00C25BB1">
        <w:rPr>
          <w:rFonts w:ascii="Arial Narrow" w:eastAsiaTheme="minorHAnsi" w:hAnsi="Arial Narrow" w:cs="Century Gothic"/>
          <w:b/>
          <w:color w:val="000000"/>
          <w:szCs w:val="24"/>
          <w:lang w:val="es-SV"/>
        </w:rPr>
        <w:t xml:space="preserve">a) Coordinador general y suplente: </w:t>
      </w:r>
    </w:p>
    <w:p w:rsidR="00683434" w:rsidRPr="00C25BB1" w:rsidRDefault="00683434" w:rsidP="00711DD6">
      <w:pPr>
        <w:autoSpaceDE w:val="0"/>
        <w:autoSpaceDN w:val="0"/>
        <w:adjustRightInd w:val="0"/>
        <w:spacing w:after="0" w:line="240" w:lineRule="auto"/>
        <w:ind w:left="0"/>
        <w:rPr>
          <w:rFonts w:ascii="Arial Narrow" w:eastAsiaTheme="minorHAnsi" w:hAnsi="Arial Narrow" w:cs="Century Gothic"/>
          <w:b/>
          <w:color w:val="000000"/>
          <w:szCs w:val="24"/>
          <w:lang w:val="es-SV"/>
        </w:rPr>
      </w:pPr>
    </w:p>
    <w:p w:rsidR="00C25BB1" w:rsidRPr="00711DD6" w:rsidRDefault="00C25BB1" w:rsidP="00711DD6">
      <w:pPr>
        <w:pStyle w:val="Prrafodelista"/>
        <w:numPr>
          <w:ilvl w:val="0"/>
          <w:numId w:val="13"/>
        </w:numPr>
        <w:autoSpaceDE w:val="0"/>
        <w:autoSpaceDN w:val="0"/>
        <w:adjustRightInd w:val="0"/>
        <w:spacing w:after="164" w:line="240" w:lineRule="auto"/>
        <w:rPr>
          <w:rFonts w:ascii="Arial Narrow" w:eastAsiaTheme="minorHAnsi" w:hAnsi="Arial Narrow" w:cs="Century Gothic"/>
          <w:color w:val="000000"/>
          <w:szCs w:val="24"/>
          <w:lang w:val="es-SV"/>
        </w:rPr>
      </w:pPr>
      <w:r w:rsidRPr="00711DD6">
        <w:rPr>
          <w:rFonts w:ascii="Arial Narrow" w:eastAsiaTheme="minorHAnsi" w:hAnsi="Arial Narrow" w:cs="Century Gothic"/>
          <w:color w:val="000000"/>
          <w:szCs w:val="24"/>
          <w:lang w:val="es-SV"/>
        </w:rPr>
        <w:t xml:space="preserve">Activar y supervisar los recursos empleados en el presente Plan y los organiza de acuerdo a las necesidades en los lugares de máxima prioridad. </w:t>
      </w:r>
    </w:p>
    <w:p w:rsidR="00C25BB1" w:rsidRPr="00711DD6" w:rsidRDefault="00C25BB1" w:rsidP="00711DD6">
      <w:pPr>
        <w:pStyle w:val="Prrafodelista"/>
        <w:numPr>
          <w:ilvl w:val="0"/>
          <w:numId w:val="13"/>
        </w:numPr>
        <w:autoSpaceDE w:val="0"/>
        <w:autoSpaceDN w:val="0"/>
        <w:adjustRightInd w:val="0"/>
        <w:spacing w:after="164" w:line="240" w:lineRule="auto"/>
        <w:rPr>
          <w:rFonts w:ascii="Arial Narrow" w:eastAsiaTheme="minorHAnsi" w:hAnsi="Arial Narrow" w:cs="Century Gothic"/>
          <w:color w:val="000000"/>
          <w:szCs w:val="24"/>
          <w:lang w:val="es-SV"/>
        </w:rPr>
      </w:pPr>
      <w:r w:rsidRPr="00711DD6">
        <w:rPr>
          <w:rFonts w:ascii="Arial Narrow" w:eastAsiaTheme="minorHAnsi" w:hAnsi="Arial Narrow" w:cs="Century Gothic"/>
          <w:color w:val="000000"/>
          <w:szCs w:val="24"/>
          <w:lang w:val="es-SV"/>
        </w:rPr>
        <w:t xml:space="preserve">Dirigir la preparación de los planes de emergencia. Contingencia y Procedimientos Operativos. </w:t>
      </w:r>
    </w:p>
    <w:p w:rsidR="00C25BB1" w:rsidRPr="00711DD6" w:rsidRDefault="00C25BB1" w:rsidP="00711DD6">
      <w:pPr>
        <w:pStyle w:val="Prrafodelista"/>
        <w:numPr>
          <w:ilvl w:val="0"/>
          <w:numId w:val="13"/>
        </w:numPr>
        <w:autoSpaceDE w:val="0"/>
        <w:autoSpaceDN w:val="0"/>
        <w:adjustRightInd w:val="0"/>
        <w:spacing w:after="164" w:line="240" w:lineRule="auto"/>
        <w:rPr>
          <w:rFonts w:ascii="Arial Narrow" w:eastAsiaTheme="minorHAnsi" w:hAnsi="Arial Narrow" w:cs="Century Gothic"/>
          <w:color w:val="000000"/>
          <w:szCs w:val="24"/>
          <w:lang w:val="es-SV"/>
        </w:rPr>
      </w:pPr>
      <w:r w:rsidRPr="00711DD6">
        <w:rPr>
          <w:rFonts w:ascii="Arial Narrow" w:eastAsiaTheme="minorHAnsi" w:hAnsi="Arial Narrow" w:cs="Century Gothic"/>
          <w:color w:val="000000"/>
          <w:szCs w:val="24"/>
          <w:lang w:val="es-SV"/>
        </w:rPr>
        <w:t xml:space="preserve">Serán responsables de la Brigada de Evacuación. </w:t>
      </w:r>
      <w:r w:rsidRPr="00711DD6">
        <w:rPr>
          <w:rFonts w:ascii="Arial Narrow" w:eastAsiaTheme="minorHAnsi" w:hAnsi="Arial Narrow" w:cs="Courier New"/>
          <w:color w:val="000000"/>
          <w:szCs w:val="24"/>
          <w:lang w:val="es-SV"/>
        </w:rPr>
        <w:t xml:space="preserve">o </w:t>
      </w:r>
      <w:r w:rsidRPr="00711DD6">
        <w:rPr>
          <w:rFonts w:ascii="Arial Narrow" w:eastAsiaTheme="minorHAnsi" w:hAnsi="Arial Narrow" w:cs="Century Gothic"/>
          <w:color w:val="000000"/>
          <w:szCs w:val="24"/>
          <w:lang w:val="es-SV"/>
        </w:rPr>
        <w:t xml:space="preserve">Dirigirán todas las actividades de emergencias y otros servicios considerados dentro del presente plan, así como la coordinación de los mismos. </w:t>
      </w:r>
    </w:p>
    <w:p w:rsidR="00C25BB1" w:rsidRPr="00711DD6" w:rsidRDefault="00C25BB1" w:rsidP="00711DD6">
      <w:pPr>
        <w:pStyle w:val="Prrafodelista"/>
        <w:numPr>
          <w:ilvl w:val="0"/>
          <w:numId w:val="13"/>
        </w:numPr>
        <w:autoSpaceDE w:val="0"/>
        <w:autoSpaceDN w:val="0"/>
        <w:adjustRightInd w:val="0"/>
        <w:spacing w:after="0" w:line="240" w:lineRule="auto"/>
        <w:rPr>
          <w:rFonts w:ascii="Arial Narrow" w:eastAsiaTheme="minorHAnsi" w:hAnsi="Arial Narrow" w:cs="Century Gothic"/>
          <w:color w:val="000000"/>
          <w:szCs w:val="24"/>
          <w:lang w:val="es-SV"/>
        </w:rPr>
      </w:pPr>
      <w:r w:rsidRPr="00711DD6">
        <w:rPr>
          <w:rFonts w:ascii="Arial Narrow" w:eastAsiaTheme="minorHAnsi" w:hAnsi="Arial Narrow" w:cs="Century Gothic"/>
          <w:color w:val="000000"/>
          <w:szCs w:val="24"/>
          <w:lang w:val="es-SV"/>
        </w:rPr>
        <w:t xml:space="preserve">Coordinarán y mantendrán constante comunicación con el señor Alcalde de Usulután en la cobertura de las diferentes emergencias que lo requieran y en el lugar que sea necesario. </w:t>
      </w:r>
    </w:p>
    <w:p w:rsidR="00C25BB1" w:rsidRPr="00711DD6" w:rsidRDefault="00C25BB1" w:rsidP="00711DD6">
      <w:pPr>
        <w:ind w:left="0"/>
        <w:rPr>
          <w:rFonts w:ascii="Arial Narrow" w:hAnsi="Arial Narrow"/>
          <w:szCs w:val="24"/>
          <w:lang w:val="es-ES_tradnl"/>
        </w:rPr>
      </w:pPr>
    </w:p>
    <w:p w:rsidR="00C25BB1" w:rsidRPr="00C25BB1" w:rsidRDefault="00C25BB1" w:rsidP="00711DD6">
      <w:pPr>
        <w:autoSpaceDE w:val="0"/>
        <w:autoSpaceDN w:val="0"/>
        <w:adjustRightInd w:val="0"/>
        <w:spacing w:after="161" w:line="240" w:lineRule="auto"/>
        <w:ind w:left="0"/>
        <w:rPr>
          <w:rFonts w:ascii="Arial Narrow" w:eastAsiaTheme="minorHAnsi" w:hAnsi="Arial Narrow" w:cs="Century Gothic"/>
          <w:b/>
          <w:color w:val="000000"/>
          <w:szCs w:val="24"/>
          <w:lang w:val="es-SV"/>
        </w:rPr>
      </w:pPr>
      <w:r w:rsidRPr="00711DD6">
        <w:rPr>
          <w:rFonts w:ascii="Arial Narrow" w:eastAsiaTheme="minorHAnsi" w:hAnsi="Arial Narrow" w:cs="Century Gothic"/>
          <w:b/>
          <w:color w:val="000000"/>
          <w:szCs w:val="24"/>
          <w:lang w:val="es-SV"/>
        </w:rPr>
        <w:t xml:space="preserve">b) </w:t>
      </w:r>
      <w:r w:rsidRPr="00C25BB1">
        <w:rPr>
          <w:rFonts w:ascii="Arial Narrow" w:eastAsiaTheme="minorHAnsi" w:hAnsi="Arial Narrow" w:cs="Century Gothic"/>
          <w:b/>
          <w:color w:val="000000"/>
          <w:szCs w:val="24"/>
          <w:lang w:val="es-SV"/>
        </w:rPr>
        <w:t xml:space="preserve">Coordinadores de las zonas y sus suplentes: </w:t>
      </w:r>
    </w:p>
    <w:p w:rsidR="00C25BB1" w:rsidRPr="00711DD6" w:rsidRDefault="00C25BB1" w:rsidP="00711DD6">
      <w:pPr>
        <w:pStyle w:val="Prrafodelista"/>
        <w:numPr>
          <w:ilvl w:val="0"/>
          <w:numId w:val="14"/>
        </w:numPr>
        <w:autoSpaceDE w:val="0"/>
        <w:autoSpaceDN w:val="0"/>
        <w:adjustRightInd w:val="0"/>
        <w:spacing w:after="161" w:line="240" w:lineRule="auto"/>
        <w:rPr>
          <w:rFonts w:ascii="Arial Narrow" w:eastAsiaTheme="minorHAnsi" w:hAnsi="Arial Narrow" w:cs="Century Gothic"/>
          <w:color w:val="000000"/>
          <w:szCs w:val="24"/>
          <w:lang w:val="es-SV"/>
        </w:rPr>
      </w:pPr>
      <w:r w:rsidRPr="00711DD6">
        <w:rPr>
          <w:rFonts w:ascii="Arial Narrow" w:eastAsiaTheme="minorHAnsi" w:hAnsi="Arial Narrow" w:cs="Century Gothic"/>
          <w:color w:val="000000"/>
          <w:szCs w:val="24"/>
          <w:lang w:val="es-SV"/>
        </w:rPr>
        <w:t xml:space="preserve">Serán los responsables de elaborar el Mapa de Riesgos y Recursos de las Instalaciones. </w:t>
      </w:r>
    </w:p>
    <w:p w:rsidR="00C25BB1" w:rsidRPr="00711DD6" w:rsidRDefault="00C25BB1" w:rsidP="00711DD6">
      <w:pPr>
        <w:pStyle w:val="Prrafodelista"/>
        <w:numPr>
          <w:ilvl w:val="0"/>
          <w:numId w:val="14"/>
        </w:numPr>
        <w:autoSpaceDE w:val="0"/>
        <w:autoSpaceDN w:val="0"/>
        <w:adjustRightInd w:val="0"/>
        <w:spacing w:after="161" w:line="240" w:lineRule="auto"/>
        <w:rPr>
          <w:rFonts w:ascii="Arial Narrow" w:eastAsiaTheme="minorHAnsi" w:hAnsi="Arial Narrow" w:cs="Century Gothic"/>
          <w:color w:val="000000"/>
          <w:szCs w:val="24"/>
          <w:lang w:val="es-SV"/>
        </w:rPr>
      </w:pPr>
      <w:r w:rsidRPr="00711DD6">
        <w:rPr>
          <w:rFonts w:ascii="Arial Narrow" w:eastAsiaTheme="minorHAnsi" w:hAnsi="Arial Narrow" w:cs="Century Gothic"/>
          <w:color w:val="000000"/>
          <w:szCs w:val="24"/>
          <w:lang w:val="es-SV"/>
        </w:rPr>
        <w:t xml:space="preserve">Responsables de las señales de rutas de evacuación de las instalaciones. </w:t>
      </w:r>
    </w:p>
    <w:p w:rsidR="00C25BB1" w:rsidRPr="00711DD6" w:rsidRDefault="00C25BB1" w:rsidP="00711DD6">
      <w:pPr>
        <w:pStyle w:val="Prrafodelista"/>
        <w:numPr>
          <w:ilvl w:val="0"/>
          <w:numId w:val="14"/>
        </w:numPr>
        <w:autoSpaceDE w:val="0"/>
        <w:autoSpaceDN w:val="0"/>
        <w:adjustRightInd w:val="0"/>
        <w:spacing w:after="0" w:line="240" w:lineRule="auto"/>
        <w:rPr>
          <w:rFonts w:ascii="Arial Narrow" w:eastAsiaTheme="minorHAnsi" w:hAnsi="Arial Narrow" w:cs="Century Gothic"/>
          <w:color w:val="000000"/>
          <w:szCs w:val="24"/>
          <w:lang w:val="es-SV"/>
        </w:rPr>
      </w:pPr>
      <w:r w:rsidRPr="00711DD6">
        <w:rPr>
          <w:rFonts w:ascii="Arial Narrow" w:eastAsiaTheme="minorHAnsi" w:hAnsi="Arial Narrow" w:cs="Century Gothic"/>
          <w:color w:val="000000"/>
          <w:szCs w:val="24"/>
          <w:lang w:val="es-SV"/>
        </w:rPr>
        <w:t xml:space="preserve">Responsables de que las áreas de seguridad se encuentren despejadas. </w:t>
      </w:r>
    </w:p>
    <w:p w:rsidR="00C25BB1" w:rsidRPr="00711DD6" w:rsidRDefault="00C25BB1" w:rsidP="00711DD6">
      <w:pPr>
        <w:ind w:left="0"/>
        <w:rPr>
          <w:rFonts w:ascii="Arial Narrow" w:hAnsi="Arial Narrow"/>
          <w:szCs w:val="24"/>
          <w:lang w:val="es-ES_tradnl"/>
        </w:rPr>
      </w:pPr>
    </w:p>
    <w:p w:rsidR="00FD7425" w:rsidRPr="00FD7425" w:rsidRDefault="00FD7425" w:rsidP="00711DD6">
      <w:pPr>
        <w:autoSpaceDE w:val="0"/>
        <w:autoSpaceDN w:val="0"/>
        <w:adjustRightInd w:val="0"/>
        <w:spacing w:after="0" w:line="240" w:lineRule="auto"/>
        <w:ind w:left="0"/>
        <w:rPr>
          <w:rFonts w:ascii="Arial Narrow" w:eastAsiaTheme="minorHAnsi" w:hAnsi="Arial Narrow" w:cs="Century Gothic"/>
          <w:color w:val="000000"/>
          <w:szCs w:val="24"/>
          <w:lang w:val="es-SV"/>
        </w:rPr>
      </w:pPr>
    </w:p>
    <w:p w:rsidR="00FD7425" w:rsidRPr="00FD7425" w:rsidRDefault="00FD7425" w:rsidP="00711DD6">
      <w:pPr>
        <w:autoSpaceDE w:val="0"/>
        <w:autoSpaceDN w:val="0"/>
        <w:adjustRightInd w:val="0"/>
        <w:spacing w:after="164" w:line="240" w:lineRule="auto"/>
        <w:ind w:left="0"/>
        <w:rPr>
          <w:rFonts w:ascii="Arial Narrow" w:eastAsiaTheme="minorHAnsi" w:hAnsi="Arial Narrow" w:cs="Century Gothic"/>
          <w:b/>
          <w:color w:val="000000"/>
          <w:szCs w:val="24"/>
          <w:lang w:val="es-SV"/>
        </w:rPr>
      </w:pPr>
      <w:r w:rsidRPr="00FD7425">
        <w:rPr>
          <w:rFonts w:ascii="Arial Narrow" w:eastAsiaTheme="minorHAnsi" w:hAnsi="Arial Narrow" w:cs="Century Gothic"/>
          <w:b/>
          <w:color w:val="000000"/>
          <w:szCs w:val="24"/>
          <w:lang w:val="es-SV"/>
        </w:rPr>
        <w:lastRenderedPageBreak/>
        <w:t xml:space="preserve">c) Coordinador del Comité de Evacuación y suplente: </w:t>
      </w:r>
    </w:p>
    <w:p w:rsidR="00FD7425" w:rsidRPr="00711DD6" w:rsidRDefault="00FD7425" w:rsidP="00711DD6">
      <w:pPr>
        <w:pStyle w:val="Prrafodelista"/>
        <w:numPr>
          <w:ilvl w:val="0"/>
          <w:numId w:val="15"/>
        </w:numPr>
        <w:autoSpaceDE w:val="0"/>
        <w:autoSpaceDN w:val="0"/>
        <w:adjustRightInd w:val="0"/>
        <w:spacing w:after="164" w:line="240" w:lineRule="auto"/>
        <w:rPr>
          <w:rFonts w:ascii="Arial Narrow" w:eastAsiaTheme="minorHAnsi" w:hAnsi="Arial Narrow" w:cs="Century Gothic"/>
          <w:color w:val="000000"/>
          <w:szCs w:val="24"/>
          <w:lang w:val="es-SV"/>
        </w:rPr>
      </w:pPr>
      <w:r w:rsidRPr="00711DD6">
        <w:rPr>
          <w:rFonts w:ascii="Arial Narrow" w:eastAsiaTheme="minorHAnsi" w:hAnsi="Arial Narrow" w:cs="Century Gothic"/>
          <w:color w:val="000000"/>
          <w:szCs w:val="24"/>
          <w:lang w:val="es-SV"/>
        </w:rPr>
        <w:t xml:space="preserve">Responsables de nombrar al personal que integrará la brigada contra emergencias </w:t>
      </w:r>
    </w:p>
    <w:p w:rsidR="00FD7425" w:rsidRPr="00711DD6" w:rsidRDefault="00FD7425" w:rsidP="00711DD6">
      <w:pPr>
        <w:pStyle w:val="Prrafodelista"/>
        <w:numPr>
          <w:ilvl w:val="0"/>
          <w:numId w:val="15"/>
        </w:numPr>
        <w:autoSpaceDE w:val="0"/>
        <w:autoSpaceDN w:val="0"/>
        <w:adjustRightInd w:val="0"/>
        <w:spacing w:after="164" w:line="240" w:lineRule="auto"/>
        <w:rPr>
          <w:rFonts w:ascii="Arial Narrow" w:eastAsiaTheme="minorHAnsi" w:hAnsi="Arial Narrow" w:cs="Century Gothic"/>
          <w:color w:val="000000"/>
          <w:szCs w:val="24"/>
          <w:lang w:val="es-SV"/>
        </w:rPr>
      </w:pPr>
      <w:r w:rsidRPr="00711DD6">
        <w:rPr>
          <w:rFonts w:ascii="Arial Narrow" w:eastAsiaTheme="minorHAnsi" w:hAnsi="Arial Narrow" w:cs="Century Gothic"/>
          <w:color w:val="000000"/>
          <w:szCs w:val="24"/>
          <w:lang w:val="es-SV"/>
        </w:rPr>
        <w:t xml:space="preserve">Responsables de supervisar que las rutas de evacuación, puntos de concentración, estén debidamente marcadas, señalizadas y despejadas. </w:t>
      </w:r>
    </w:p>
    <w:p w:rsidR="00FD7425" w:rsidRPr="00711DD6" w:rsidRDefault="00FD7425" w:rsidP="00711DD6">
      <w:pPr>
        <w:pStyle w:val="Prrafodelista"/>
        <w:numPr>
          <w:ilvl w:val="0"/>
          <w:numId w:val="15"/>
        </w:numPr>
        <w:autoSpaceDE w:val="0"/>
        <w:autoSpaceDN w:val="0"/>
        <w:adjustRightInd w:val="0"/>
        <w:spacing w:after="0" w:line="240" w:lineRule="auto"/>
        <w:rPr>
          <w:rFonts w:ascii="Arial Narrow" w:eastAsiaTheme="minorHAnsi" w:hAnsi="Arial Narrow" w:cs="Century Gothic"/>
          <w:color w:val="000000"/>
          <w:szCs w:val="24"/>
          <w:lang w:val="es-SV"/>
        </w:rPr>
      </w:pPr>
      <w:r w:rsidRPr="00711DD6">
        <w:rPr>
          <w:rFonts w:ascii="Arial Narrow" w:eastAsiaTheme="minorHAnsi" w:hAnsi="Arial Narrow" w:cs="Century Gothic"/>
          <w:color w:val="000000"/>
          <w:szCs w:val="24"/>
          <w:lang w:val="es-SV"/>
        </w:rPr>
        <w:t xml:space="preserve">concentración, para controlar si todos han evacuado. </w:t>
      </w:r>
    </w:p>
    <w:p w:rsidR="000F15AE" w:rsidRPr="00711DD6" w:rsidRDefault="000F15AE" w:rsidP="00711DD6">
      <w:pPr>
        <w:pStyle w:val="Prrafodelista"/>
        <w:numPr>
          <w:ilvl w:val="0"/>
          <w:numId w:val="15"/>
        </w:numPr>
        <w:autoSpaceDE w:val="0"/>
        <w:autoSpaceDN w:val="0"/>
        <w:adjustRightInd w:val="0"/>
        <w:spacing w:after="0" w:line="240" w:lineRule="auto"/>
        <w:rPr>
          <w:rFonts w:ascii="Arial Narrow" w:eastAsiaTheme="minorHAnsi" w:hAnsi="Arial Narrow" w:cs="Century Gothic"/>
          <w:color w:val="000000"/>
          <w:szCs w:val="24"/>
          <w:lang w:val="es-SV"/>
        </w:rPr>
      </w:pPr>
    </w:p>
    <w:p w:rsidR="000F15AE" w:rsidRPr="00711DD6" w:rsidRDefault="000F15AE" w:rsidP="00711DD6">
      <w:pPr>
        <w:pStyle w:val="Ttulo1"/>
      </w:pPr>
      <w:bookmarkStart w:id="20" w:name="_Toc482276853"/>
      <w:bookmarkStart w:id="21" w:name="_Toc11072252"/>
      <w:r w:rsidRPr="00711DD6">
        <w:t>PLAN DE CAPACITACIONES</w:t>
      </w:r>
      <w:bookmarkEnd w:id="20"/>
      <w:bookmarkEnd w:id="21"/>
    </w:p>
    <w:p w:rsidR="000F15AE" w:rsidRPr="00711DD6" w:rsidRDefault="000F15AE" w:rsidP="00711DD6">
      <w:pPr>
        <w:spacing w:after="0"/>
        <w:rPr>
          <w:rFonts w:ascii="Arial Narrow" w:hAnsi="Arial Narrow"/>
          <w:szCs w:val="24"/>
          <w:lang w:val="es-ES_tradnl"/>
        </w:rPr>
      </w:pPr>
      <w:r w:rsidRPr="00711DD6">
        <w:rPr>
          <w:rFonts w:ascii="Arial Narrow" w:hAnsi="Arial Narrow"/>
          <w:szCs w:val="24"/>
          <w:lang w:val="es-ES_tradnl"/>
        </w:rPr>
        <w:t>El Plan de Capacitaciones referentes al Plan de Emergencia y Evacuación será incluido en el Numeral 8 de este Programa, siendo las capacitaciones propuestas las siguientes:</w:t>
      </w:r>
    </w:p>
    <w:p w:rsidR="000F15AE" w:rsidRPr="00683434" w:rsidRDefault="000F15AE" w:rsidP="000F15AE">
      <w:pPr>
        <w:spacing w:after="0"/>
        <w:rPr>
          <w:rFonts w:ascii="Arial Narrow" w:hAnsi="Arial Narrow"/>
          <w:szCs w:val="24"/>
          <w:lang w:val="es-ES_tradnl"/>
        </w:rPr>
      </w:pPr>
    </w:p>
    <w:tbl>
      <w:tblPr>
        <w:tblW w:w="4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
        <w:gridCol w:w="4005"/>
      </w:tblGrid>
      <w:tr w:rsidR="000F15AE" w:rsidRPr="00683434" w:rsidTr="00FB6DAA">
        <w:trPr>
          <w:jc w:val="center"/>
        </w:trPr>
        <w:tc>
          <w:tcPr>
            <w:tcW w:w="748" w:type="dxa"/>
            <w:shd w:val="clear" w:color="auto" w:fill="BFBFBF" w:themeFill="background1" w:themeFillShade="BF"/>
          </w:tcPr>
          <w:p w:rsidR="000F15AE" w:rsidRPr="00683434" w:rsidRDefault="000F15AE" w:rsidP="00711DD6">
            <w:pPr>
              <w:spacing w:after="0"/>
              <w:rPr>
                <w:rFonts w:ascii="Arial Narrow" w:hAnsi="Arial Narrow"/>
                <w:b/>
                <w:szCs w:val="24"/>
                <w:lang w:val="es-ES_tradnl"/>
              </w:rPr>
            </w:pPr>
            <w:r w:rsidRPr="00683434">
              <w:rPr>
                <w:rFonts w:ascii="Arial Narrow" w:hAnsi="Arial Narrow"/>
                <w:b/>
                <w:szCs w:val="24"/>
                <w:lang w:val="es-ES_tradnl"/>
              </w:rPr>
              <w:t>N°</w:t>
            </w:r>
          </w:p>
        </w:tc>
        <w:tc>
          <w:tcPr>
            <w:tcW w:w="4005" w:type="dxa"/>
            <w:shd w:val="clear" w:color="auto" w:fill="BFBFBF" w:themeFill="background1" w:themeFillShade="BF"/>
          </w:tcPr>
          <w:p w:rsidR="000F15AE" w:rsidRPr="00683434" w:rsidRDefault="000F15AE" w:rsidP="00711DD6">
            <w:pPr>
              <w:spacing w:after="0"/>
              <w:rPr>
                <w:rFonts w:ascii="Arial Narrow" w:hAnsi="Arial Narrow"/>
                <w:b/>
                <w:szCs w:val="24"/>
                <w:lang w:val="es-ES_tradnl"/>
              </w:rPr>
            </w:pPr>
            <w:r w:rsidRPr="00683434">
              <w:rPr>
                <w:rFonts w:ascii="Arial Narrow" w:hAnsi="Arial Narrow"/>
                <w:b/>
                <w:szCs w:val="24"/>
                <w:lang w:val="es-ES_tradnl"/>
              </w:rPr>
              <w:t>Tipo de Capacitación</w:t>
            </w:r>
          </w:p>
        </w:tc>
      </w:tr>
      <w:tr w:rsidR="000F15AE" w:rsidRPr="00683434" w:rsidTr="00711DD6">
        <w:trPr>
          <w:jc w:val="center"/>
        </w:trPr>
        <w:tc>
          <w:tcPr>
            <w:tcW w:w="748" w:type="dxa"/>
          </w:tcPr>
          <w:p w:rsidR="000F15AE" w:rsidRPr="00683434" w:rsidRDefault="000F15AE" w:rsidP="00711DD6">
            <w:pPr>
              <w:spacing w:after="0"/>
              <w:rPr>
                <w:rFonts w:ascii="Arial Narrow" w:hAnsi="Arial Narrow"/>
                <w:szCs w:val="24"/>
                <w:lang w:val="es-ES_tradnl"/>
              </w:rPr>
            </w:pPr>
            <w:r w:rsidRPr="00683434">
              <w:rPr>
                <w:rFonts w:ascii="Arial Narrow" w:hAnsi="Arial Narrow"/>
                <w:szCs w:val="24"/>
                <w:lang w:val="es-ES_tradnl"/>
              </w:rPr>
              <w:t>1</w:t>
            </w:r>
          </w:p>
        </w:tc>
        <w:tc>
          <w:tcPr>
            <w:tcW w:w="4005" w:type="dxa"/>
          </w:tcPr>
          <w:p w:rsidR="000F15AE" w:rsidRPr="00683434" w:rsidRDefault="000F15AE" w:rsidP="00711DD6">
            <w:pPr>
              <w:spacing w:after="0"/>
              <w:rPr>
                <w:rFonts w:ascii="Arial Narrow" w:hAnsi="Arial Narrow"/>
                <w:szCs w:val="24"/>
                <w:lang w:val="es-ES_tradnl"/>
              </w:rPr>
            </w:pPr>
            <w:r w:rsidRPr="00683434">
              <w:rPr>
                <w:rFonts w:ascii="Arial Narrow" w:hAnsi="Arial Narrow"/>
                <w:szCs w:val="24"/>
                <w:lang w:val="es-ES_tradnl"/>
              </w:rPr>
              <w:t>Uso de Extintores</w:t>
            </w:r>
          </w:p>
        </w:tc>
      </w:tr>
      <w:tr w:rsidR="000F15AE" w:rsidRPr="00683434" w:rsidTr="00711DD6">
        <w:trPr>
          <w:jc w:val="center"/>
        </w:trPr>
        <w:tc>
          <w:tcPr>
            <w:tcW w:w="748" w:type="dxa"/>
          </w:tcPr>
          <w:p w:rsidR="000F15AE" w:rsidRPr="00683434" w:rsidRDefault="000F15AE" w:rsidP="00711DD6">
            <w:pPr>
              <w:spacing w:after="0"/>
              <w:rPr>
                <w:rFonts w:ascii="Arial Narrow" w:hAnsi="Arial Narrow"/>
                <w:szCs w:val="24"/>
                <w:lang w:val="es-ES_tradnl"/>
              </w:rPr>
            </w:pPr>
            <w:r w:rsidRPr="00683434">
              <w:rPr>
                <w:rFonts w:ascii="Arial Narrow" w:hAnsi="Arial Narrow"/>
                <w:szCs w:val="24"/>
                <w:lang w:val="es-ES_tradnl"/>
              </w:rPr>
              <w:t>2</w:t>
            </w:r>
          </w:p>
        </w:tc>
        <w:tc>
          <w:tcPr>
            <w:tcW w:w="4005" w:type="dxa"/>
          </w:tcPr>
          <w:p w:rsidR="000F15AE" w:rsidRPr="00683434" w:rsidRDefault="000F15AE" w:rsidP="00711DD6">
            <w:pPr>
              <w:spacing w:after="0"/>
              <w:rPr>
                <w:rFonts w:ascii="Arial Narrow" w:hAnsi="Arial Narrow"/>
                <w:szCs w:val="24"/>
                <w:lang w:val="es-ES_tradnl"/>
              </w:rPr>
            </w:pPr>
            <w:r w:rsidRPr="00683434">
              <w:rPr>
                <w:rFonts w:ascii="Arial Narrow" w:hAnsi="Arial Narrow"/>
                <w:szCs w:val="24"/>
                <w:lang w:val="es-ES_tradnl"/>
              </w:rPr>
              <w:t>Primeros Auxilios</w:t>
            </w:r>
          </w:p>
        </w:tc>
      </w:tr>
      <w:tr w:rsidR="000F15AE" w:rsidRPr="00683434" w:rsidTr="00711DD6">
        <w:trPr>
          <w:jc w:val="center"/>
        </w:trPr>
        <w:tc>
          <w:tcPr>
            <w:tcW w:w="748" w:type="dxa"/>
          </w:tcPr>
          <w:p w:rsidR="000F15AE" w:rsidRPr="00683434" w:rsidRDefault="000F15AE" w:rsidP="00711DD6">
            <w:pPr>
              <w:spacing w:after="0"/>
              <w:rPr>
                <w:rFonts w:ascii="Arial Narrow" w:hAnsi="Arial Narrow"/>
                <w:szCs w:val="24"/>
                <w:lang w:val="es-ES_tradnl"/>
              </w:rPr>
            </w:pPr>
            <w:r w:rsidRPr="00683434">
              <w:rPr>
                <w:rFonts w:ascii="Arial Narrow" w:hAnsi="Arial Narrow"/>
                <w:szCs w:val="24"/>
                <w:lang w:val="es-ES_tradnl"/>
              </w:rPr>
              <w:t>3</w:t>
            </w:r>
          </w:p>
        </w:tc>
        <w:tc>
          <w:tcPr>
            <w:tcW w:w="4005" w:type="dxa"/>
          </w:tcPr>
          <w:p w:rsidR="000F15AE" w:rsidRPr="00683434" w:rsidRDefault="000F15AE" w:rsidP="00711DD6">
            <w:pPr>
              <w:spacing w:after="0"/>
              <w:rPr>
                <w:rFonts w:ascii="Arial Narrow" w:hAnsi="Arial Narrow"/>
                <w:szCs w:val="24"/>
                <w:lang w:val="es-ES_tradnl"/>
              </w:rPr>
            </w:pPr>
            <w:r w:rsidRPr="00683434">
              <w:rPr>
                <w:rFonts w:ascii="Arial Narrow" w:hAnsi="Arial Narrow"/>
                <w:szCs w:val="24"/>
                <w:lang w:val="es-ES_tradnl"/>
              </w:rPr>
              <w:t>Técnicas de evacuación</w:t>
            </w:r>
          </w:p>
        </w:tc>
      </w:tr>
    </w:tbl>
    <w:p w:rsidR="000F15AE" w:rsidRPr="00683434" w:rsidRDefault="000F15AE" w:rsidP="000F15AE">
      <w:pPr>
        <w:spacing w:after="0"/>
        <w:rPr>
          <w:rFonts w:ascii="Arial Narrow" w:hAnsi="Arial Narrow"/>
          <w:szCs w:val="24"/>
          <w:lang w:val="es-ES_tradnl"/>
        </w:rPr>
      </w:pPr>
    </w:p>
    <w:p w:rsidR="000F15AE" w:rsidRPr="00683434" w:rsidRDefault="000F15AE" w:rsidP="00711DD6">
      <w:pPr>
        <w:pStyle w:val="Ttulo1"/>
      </w:pPr>
      <w:bookmarkStart w:id="22" w:name="_Toc482276854"/>
      <w:bookmarkStart w:id="23" w:name="_Toc11072253"/>
      <w:r w:rsidRPr="00683434">
        <w:t>CALENDARIZACIÓN Y REGISTRO DE SIMULACROS</w:t>
      </w:r>
      <w:bookmarkEnd w:id="22"/>
      <w:bookmarkEnd w:id="23"/>
    </w:p>
    <w:p w:rsidR="000F15AE" w:rsidRPr="00683434" w:rsidRDefault="000F15AE" w:rsidP="000F15AE">
      <w:pPr>
        <w:spacing w:after="0"/>
        <w:rPr>
          <w:rFonts w:ascii="Arial Narrow" w:hAnsi="Arial Narrow"/>
          <w:szCs w:val="24"/>
          <w:lang w:val="es-ES_tradnl"/>
        </w:rPr>
      </w:pPr>
    </w:p>
    <w:p w:rsidR="000F15AE" w:rsidRPr="00683434" w:rsidRDefault="00FB6DAA" w:rsidP="000F15AE">
      <w:pPr>
        <w:spacing w:after="0"/>
        <w:rPr>
          <w:rFonts w:ascii="Arial Narrow" w:hAnsi="Arial Narrow"/>
          <w:szCs w:val="24"/>
          <w:lang w:val="es-ES_tradnl"/>
        </w:rPr>
      </w:pPr>
      <w:r w:rsidRPr="00683434">
        <w:rPr>
          <w:rFonts w:ascii="Arial Narrow" w:hAnsi="Arial Narrow"/>
          <w:szCs w:val="24"/>
          <w:lang w:val="es-ES_tradnl"/>
        </w:rPr>
        <w:t>Para el presente año 2019 se programa realizar dos simulacros uno en el mes de junio y el segundo en el mes de octubre, se solicitará la cooperación de instituciones públicas como los bomberos para su realización.</w:t>
      </w:r>
    </w:p>
    <w:p w:rsidR="000F15AE" w:rsidRPr="00683434" w:rsidRDefault="000F15AE" w:rsidP="000F15AE">
      <w:pPr>
        <w:spacing w:after="0"/>
        <w:rPr>
          <w:rFonts w:ascii="Arial Narrow" w:hAnsi="Arial Narrow"/>
          <w:szCs w:val="24"/>
          <w:lang w:val="es-ES_tradnl"/>
        </w:rPr>
      </w:pPr>
    </w:p>
    <w:p w:rsidR="000F15AE" w:rsidRPr="00683434" w:rsidRDefault="000F15AE" w:rsidP="000F15AE">
      <w:pPr>
        <w:spacing w:after="0"/>
        <w:rPr>
          <w:rFonts w:ascii="Arial Narrow" w:hAnsi="Arial Narrow"/>
          <w:szCs w:val="24"/>
          <w:lang w:val="es-ES_tradnl"/>
        </w:rPr>
      </w:pPr>
      <w:r w:rsidRPr="00683434">
        <w:rPr>
          <w:rFonts w:ascii="Arial Narrow" w:hAnsi="Arial Narrow"/>
          <w:szCs w:val="24"/>
          <w:lang w:val="es-ES_tradnl"/>
        </w:rPr>
        <w:t xml:space="preserve">Al finalizar el simulacro se realizará una reunión con los encargados de emergencias y los miembros del </w:t>
      </w:r>
      <w:r w:rsidR="00FB6DAA" w:rsidRPr="00683434">
        <w:rPr>
          <w:rFonts w:ascii="Arial Narrow" w:hAnsi="Arial Narrow"/>
          <w:szCs w:val="24"/>
          <w:lang w:val="es-ES_tradnl"/>
        </w:rPr>
        <w:t>Comité</w:t>
      </w:r>
      <w:r w:rsidRPr="00683434">
        <w:rPr>
          <w:rFonts w:ascii="Arial Narrow" w:hAnsi="Arial Narrow"/>
          <w:szCs w:val="24"/>
          <w:lang w:val="es-ES_tradnl"/>
        </w:rPr>
        <w:t>, con el propósito de realizar un reporte en el cual se detalle los pros y contra que se tienen ante una emergencia, así como proponer medidas o actividades que ayuden a subsanar las deficiencias con las que se encuentren.</w:t>
      </w:r>
    </w:p>
    <w:p w:rsidR="00683434" w:rsidRPr="00683434" w:rsidRDefault="00683434" w:rsidP="000F15AE">
      <w:pPr>
        <w:spacing w:after="0"/>
        <w:rPr>
          <w:rFonts w:ascii="Arial Narrow" w:hAnsi="Arial Narrow"/>
          <w:szCs w:val="24"/>
          <w:lang w:val="es-ES_tradnl"/>
        </w:rPr>
      </w:pPr>
    </w:p>
    <w:p w:rsidR="00683434" w:rsidRPr="00683434" w:rsidRDefault="00683434" w:rsidP="000F15AE">
      <w:pPr>
        <w:spacing w:after="0"/>
        <w:rPr>
          <w:rFonts w:ascii="Arial Narrow" w:hAnsi="Arial Narrow"/>
          <w:szCs w:val="24"/>
          <w:lang w:val="es-ES_tradnl"/>
        </w:rPr>
      </w:pPr>
    </w:p>
    <w:p w:rsidR="00683434" w:rsidRPr="00683434" w:rsidRDefault="00683434" w:rsidP="000F15AE">
      <w:pPr>
        <w:spacing w:after="0"/>
        <w:rPr>
          <w:rFonts w:ascii="Arial Narrow" w:hAnsi="Arial Narrow"/>
          <w:szCs w:val="24"/>
          <w:lang w:val="es-ES_tradnl"/>
        </w:rPr>
      </w:pPr>
    </w:p>
    <w:p w:rsidR="00683434" w:rsidRDefault="00683434" w:rsidP="000F15AE">
      <w:pPr>
        <w:spacing w:after="0"/>
        <w:rPr>
          <w:rFonts w:asciiTheme="majorHAnsi" w:hAnsiTheme="majorHAnsi"/>
          <w:szCs w:val="24"/>
          <w:lang w:val="es-ES_tradnl"/>
        </w:rPr>
      </w:pPr>
    </w:p>
    <w:p w:rsidR="00683434" w:rsidRDefault="00683434">
      <w:pPr>
        <w:spacing w:line="259" w:lineRule="auto"/>
        <w:ind w:left="0"/>
        <w:jc w:val="left"/>
        <w:rPr>
          <w:rFonts w:asciiTheme="majorHAnsi" w:hAnsiTheme="majorHAnsi"/>
          <w:szCs w:val="24"/>
          <w:lang w:val="es-ES_tradnl"/>
        </w:rPr>
      </w:pPr>
      <w:r>
        <w:rPr>
          <w:rFonts w:asciiTheme="majorHAnsi" w:hAnsiTheme="majorHAnsi"/>
          <w:szCs w:val="24"/>
          <w:lang w:val="es-ES_tradnl"/>
        </w:rPr>
        <w:br w:type="page"/>
      </w:r>
    </w:p>
    <w:p w:rsidR="00683434" w:rsidRPr="00683434" w:rsidRDefault="00683434" w:rsidP="00683434">
      <w:pPr>
        <w:spacing w:after="0"/>
        <w:jc w:val="center"/>
        <w:rPr>
          <w:rFonts w:ascii="Arial Narrow" w:eastAsia="Times New Roman" w:hAnsi="Arial Narrow" w:cs="Arial"/>
          <w:b/>
          <w:bCs/>
          <w:szCs w:val="24"/>
          <w:lang w:val="es-ES_tradnl" w:eastAsia="es-SV"/>
        </w:rPr>
      </w:pPr>
      <w:r w:rsidRPr="00683434">
        <w:rPr>
          <w:rFonts w:ascii="Arial Narrow" w:eastAsia="Times New Roman" w:hAnsi="Arial Narrow" w:cs="Arial"/>
          <w:b/>
          <w:bCs/>
          <w:szCs w:val="24"/>
          <w:lang w:val="es-ES_tradnl" w:eastAsia="es-SV"/>
        </w:rPr>
        <w:lastRenderedPageBreak/>
        <w:t>LISTA DE VERIFICACIÓN LUEGO DE UN EJERCICIO DE SIMULACRO</w:t>
      </w:r>
    </w:p>
    <w:p w:rsidR="00683434" w:rsidRPr="00683434" w:rsidRDefault="00683434" w:rsidP="00683434">
      <w:pPr>
        <w:spacing w:after="0"/>
        <w:rPr>
          <w:rFonts w:ascii="Arial Narrow" w:eastAsia="Times New Roman" w:hAnsi="Arial Narrow" w:cs="Arial"/>
          <w:bCs/>
          <w:szCs w:val="24"/>
          <w:lang w:val="es-ES_tradnl" w:eastAsia="es-SV"/>
        </w:rPr>
      </w:pPr>
      <w:r w:rsidRPr="00683434">
        <w:rPr>
          <w:rFonts w:ascii="Arial Narrow" w:eastAsia="Times New Roman" w:hAnsi="Arial Narrow" w:cs="Arial"/>
          <w:bCs/>
          <w:szCs w:val="24"/>
          <w:lang w:val="es-ES_tradnl" w:eastAsia="es-SV"/>
        </w:rPr>
        <w:t>A continuación, se presenta un listado de condiciones y aspectos a evaluar, luego de realizado un ejercicio de Simulacro.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4"/>
        <w:gridCol w:w="1116"/>
        <w:gridCol w:w="1218"/>
      </w:tblGrid>
      <w:tr w:rsidR="00683434" w:rsidRPr="00683434" w:rsidTr="00683434">
        <w:trPr>
          <w:trHeight w:val="305"/>
        </w:trPr>
        <w:tc>
          <w:tcPr>
            <w:tcW w:w="3678" w:type="pct"/>
          </w:tcPr>
          <w:p w:rsidR="00683434" w:rsidRPr="00683434" w:rsidRDefault="00683434" w:rsidP="00711DD6">
            <w:pPr>
              <w:spacing w:after="0"/>
              <w:rPr>
                <w:rFonts w:ascii="Arial Narrow" w:eastAsia="Times New Roman" w:hAnsi="Arial Narrow" w:cs="Arial"/>
                <w:bCs/>
                <w:sz w:val="22"/>
                <w:szCs w:val="16"/>
                <w:lang w:val="es-SV" w:eastAsia="es-SV"/>
              </w:rPr>
            </w:pPr>
          </w:p>
        </w:tc>
        <w:tc>
          <w:tcPr>
            <w:tcW w:w="632" w:type="pct"/>
          </w:tcPr>
          <w:p w:rsidR="00683434" w:rsidRPr="00683434" w:rsidRDefault="00683434" w:rsidP="00683434">
            <w:pPr>
              <w:spacing w:after="0"/>
              <w:jc w:val="center"/>
              <w:rPr>
                <w:rFonts w:ascii="Arial Narrow" w:eastAsia="Times New Roman" w:hAnsi="Arial Narrow" w:cs="Arial"/>
                <w:b/>
                <w:bCs/>
                <w:sz w:val="22"/>
                <w:szCs w:val="16"/>
                <w:lang w:val="es-SV" w:eastAsia="es-SV"/>
              </w:rPr>
            </w:pPr>
            <w:r w:rsidRPr="00683434">
              <w:rPr>
                <w:rFonts w:ascii="Arial Narrow" w:eastAsia="Times New Roman" w:hAnsi="Arial Narrow" w:cs="Arial"/>
                <w:b/>
                <w:bCs/>
                <w:sz w:val="22"/>
                <w:szCs w:val="16"/>
                <w:lang w:val="es-SV" w:eastAsia="es-SV"/>
              </w:rPr>
              <w:t>SI</w:t>
            </w:r>
          </w:p>
        </w:tc>
        <w:tc>
          <w:tcPr>
            <w:tcW w:w="690" w:type="pct"/>
          </w:tcPr>
          <w:p w:rsidR="00683434" w:rsidRPr="00683434" w:rsidRDefault="00683434" w:rsidP="00683434">
            <w:pPr>
              <w:spacing w:after="0"/>
              <w:jc w:val="center"/>
              <w:rPr>
                <w:rFonts w:ascii="Arial Narrow" w:eastAsia="Times New Roman" w:hAnsi="Arial Narrow" w:cs="Arial"/>
                <w:b/>
                <w:bCs/>
                <w:sz w:val="22"/>
                <w:szCs w:val="16"/>
                <w:lang w:val="es-SV" w:eastAsia="es-SV"/>
              </w:rPr>
            </w:pPr>
            <w:r w:rsidRPr="00683434">
              <w:rPr>
                <w:rFonts w:ascii="Arial Narrow" w:eastAsia="Times New Roman" w:hAnsi="Arial Narrow" w:cs="Arial"/>
                <w:b/>
                <w:bCs/>
                <w:sz w:val="22"/>
                <w:szCs w:val="16"/>
                <w:lang w:val="es-SV" w:eastAsia="es-SV"/>
              </w:rPr>
              <w:t>NO</w:t>
            </w:r>
          </w:p>
        </w:tc>
      </w:tr>
      <w:tr w:rsidR="00683434" w:rsidRPr="00683434" w:rsidTr="00683434">
        <w:trPr>
          <w:trHeight w:val="305"/>
        </w:trPr>
        <w:tc>
          <w:tcPr>
            <w:tcW w:w="3678" w:type="pct"/>
          </w:tcPr>
          <w:p w:rsidR="00683434" w:rsidRPr="00683434" w:rsidRDefault="00683434" w:rsidP="00683434">
            <w:pPr>
              <w:spacing w:after="0"/>
              <w:rPr>
                <w:rFonts w:ascii="Arial Narrow" w:eastAsia="Times New Roman" w:hAnsi="Arial Narrow" w:cs="Arial"/>
                <w:bCs/>
                <w:sz w:val="22"/>
                <w:szCs w:val="16"/>
                <w:lang w:val="es-SV" w:eastAsia="es-SV"/>
              </w:rPr>
            </w:pPr>
            <w:r w:rsidRPr="00683434">
              <w:rPr>
                <w:rFonts w:ascii="Arial Narrow" w:eastAsia="Times New Roman" w:hAnsi="Arial Narrow" w:cs="Arial"/>
                <w:bCs/>
                <w:sz w:val="22"/>
                <w:szCs w:val="16"/>
                <w:lang w:val="es-SV" w:eastAsia="es-SV"/>
              </w:rPr>
              <w:t xml:space="preserve">¿Se han hecho cambios o adecuaciones </w:t>
            </w:r>
            <w:r>
              <w:rPr>
                <w:rFonts w:ascii="Arial Narrow" w:eastAsia="Times New Roman" w:hAnsi="Arial Narrow" w:cs="Arial"/>
                <w:bCs/>
                <w:sz w:val="22"/>
                <w:szCs w:val="16"/>
                <w:lang w:val="es-SV" w:eastAsia="es-SV"/>
              </w:rPr>
              <w:t xml:space="preserve">en el palacio o el plantel de mantenimiento </w:t>
            </w:r>
            <w:r w:rsidRPr="00683434">
              <w:rPr>
                <w:rFonts w:ascii="Arial Narrow" w:eastAsia="Times New Roman" w:hAnsi="Arial Narrow" w:cs="Arial"/>
                <w:bCs/>
                <w:sz w:val="22"/>
                <w:szCs w:val="16"/>
                <w:lang w:val="es-SV" w:eastAsia="es-SV"/>
              </w:rPr>
              <w:t>que impliquen cambios en las rutas actuales de evacuación?</w:t>
            </w:r>
          </w:p>
        </w:tc>
        <w:tc>
          <w:tcPr>
            <w:tcW w:w="632" w:type="pct"/>
          </w:tcPr>
          <w:p w:rsidR="00683434" w:rsidRPr="00683434" w:rsidRDefault="00683434" w:rsidP="00711DD6">
            <w:pPr>
              <w:spacing w:after="0"/>
              <w:rPr>
                <w:rFonts w:ascii="Arial Narrow" w:eastAsia="Times New Roman" w:hAnsi="Arial Narrow" w:cs="Arial"/>
                <w:bCs/>
                <w:sz w:val="22"/>
                <w:szCs w:val="16"/>
                <w:lang w:val="es-SV" w:eastAsia="es-SV"/>
              </w:rPr>
            </w:pPr>
          </w:p>
        </w:tc>
        <w:tc>
          <w:tcPr>
            <w:tcW w:w="690" w:type="pct"/>
          </w:tcPr>
          <w:p w:rsidR="00683434" w:rsidRPr="00683434" w:rsidRDefault="00683434" w:rsidP="00711DD6">
            <w:pPr>
              <w:spacing w:after="0"/>
              <w:rPr>
                <w:rFonts w:ascii="Arial Narrow" w:eastAsia="Times New Roman" w:hAnsi="Arial Narrow" w:cs="Arial"/>
                <w:bCs/>
                <w:sz w:val="22"/>
                <w:szCs w:val="16"/>
                <w:lang w:val="es-SV" w:eastAsia="es-SV"/>
              </w:rPr>
            </w:pPr>
          </w:p>
        </w:tc>
      </w:tr>
      <w:tr w:rsidR="00683434" w:rsidRPr="00683434" w:rsidTr="00683434">
        <w:trPr>
          <w:trHeight w:val="305"/>
        </w:trPr>
        <w:tc>
          <w:tcPr>
            <w:tcW w:w="3678" w:type="pct"/>
          </w:tcPr>
          <w:p w:rsidR="00683434" w:rsidRPr="00683434" w:rsidRDefault="00683434" w:rsidP="00711DD6">
            <w:pPr>
              <w:spacing w:after="0"/>
              <w:rPr>
                <w:rFonts w:ascii="Arial Narrow" w:eastAsia="Times New Roman" w:hAnsi="Arial Narrow" w:cs="Arial"/>
                <w:bCs/>
                <w:sz w:val="22"/>
                <w:szCs w:val="16"/>
                <w:lang w:val="es-SV" w:eastAsia="es-SV"/>
              </w:rPr>
            </w:pPr>
            <w:r w:rsidRPr="00683434">
              <w:rPr>
                <w:rFonts w:ascii="Arial Narrow" w:eastAsia="Times New Roman" w:hAnsi="Arial Narrow" w:cs="Arial"/>
                <w:bCs/>
                <w:sz w:val="22"/>
                <w:szCs w:val="16"/>
                <w:lang w:val="es-SV" w:eastAsia="es-SV"/>
              </w:rPr>
              <w:t>¿Las señalizaciones están en su sitios, son visibles y vigentes? (si han ocurrido cambios o adecuaciones locativas) Revisar que las señales de acceso a la salida, puertas de salida, diagramas con las rutas de salida sigan estando actualizadas.</w:t>
            </w:r>
          </w:p>
        </w:tc>
        <w:tc>
          <w:tcPr>
            <w:tcW w:w="632" w:type="pct"/>
          </w:tcPr>
          <w:p w:rsidR="00683434" w:rsidRPr="00683434" w:rsidRDefault="00683434" w:rsidP="00711DD6">
            <w:pPr>
              <w:spacing w:after="0"/>
              <w:rPr>
                <w:rFonts w:ascii="Arial Narrow" w:eastAsia="Times New Roman" w:hAnsi="Arial Narrow" w:cs="Arial"/>
                <w:bCs/>
                <w:sz w:val="22"/>
                <w:szCs w:val="16"/>
                <w:lang w:val="es-SV" w:eastAsia="es-SV"/>
              </w:rPr>
            </w:pPr>
          </w:p>
        </w:tc>
        <w:tc>
          <w:tcPr>
            <w:tcW w:w="690" w:type="pct"/>
          </w:tcPr>
          <w:p w:rsidR="00683434" w:rsidRPr="00683434" w:rsidRDefault="00683434" w:rsidP="00711DD6">
            <w:pPr>
              <w:spacing w:after="0"/>
              <w:rPr>
                <w:rFonts w:ascii="Arial Narrow" w:eastAsia="Times New Roman" w:hAnsi="Arial Narrow" w:cs="Arial"/>
                <w:bCs/>
                <w:sz w:val="22"/>
                <w:szCs w:val="16"/>
                <w:lang w:val="es-SV" w:eastAsia="es-SV"/>
              </w:rPr>
            </w:pPr>
          </w:p>
        </w:tc>
      </w:tr>
      <w:tr w:rsidR="00683434" w:rsidRPr="00683434" w:rsidTr="00683434">
        <w:trPr>
          <w:trHeight w:val="305"/>
        </w:trPr>
        <w:tc>
          <w:tcPr>
            <w:tcW w:w="3678" w:type="pct"/>
          </w:tcPr>
          <w:p w:rsidR="00683434" w:rsidRPr="00683434" w:rsidRDefault="00683434" w:rsidP="00711DD6">
            <w:pPr>
              <w:spacing w:after="0"/>
              <w:rPr>
                <w:rFonts w:ascii="Arial Narrow" w:eastAsia="Times New Roman" w:hAnsi="Arial Narrow" w:cs="Arial"/>
                <w:bCs/>
                <w:sz w:val="22"/>
                <w:szCs w:val="16"/>
                <w:lang w:val="es-SV" w:eastAsia="es-SV"/>
              </w:rPr>
            </w:pPr>
            <w:r w:rsidRPr="00683434">
              <w:rPr>
                <w:rFonts w:ascii="Arial Narrow" w:eastAsia="Times New Roman" w:hAnsi="Arial Narrow" w:cs="Arial"/>
                <w:bCs/>
                <w:sz w:val="22"/>
                <w:szCs w:val="16"/>
                <w:lang w:val="es-SV" w:eastAsia="es-SV"/>
              </w:rPr>
              <w:t>¿Están los pasillos, escaleras y puertas de salida de emergencia, desde su área hacia fuera, despejados? (si es necesario detalle por el reverso), ¿se dispone de los medios para abrir fácilmente desde adentro las puertas de emergencia?</w:t>
            </w:r>
          </w:p>
        </w:tc>
        <w:tc>
          <w:tcPr>
            <w:tcW w:w="632" w:type="pct"/>
          </w:tcPr>
          <w:p w:rsidR="00683434" w:rsidRPr="00683434" w:rsidRDefault="00683434" w:rsidP="00711DD6">
            <w:pPr>
              <w:spacing w:after="0"/>
              <w:rPr>
                <w:rFonts w:ascii="Arial Narrow" w:eastAsia="Times New Roman" w:hAnsi="Arial Narrow" w:cs="Arial"/>
                <w:bCs/>
                <w:sz w:val="22"/>
                <w:szCs w:val="16"/>
                <w:lang w:val="es-SV" w:eastAsia="es-SV"/>
              </w:rPr>
            </w:pPr>
          </w:p>
        </w:tc>
        <w:tc>
          <w:tcPr>
            <w:tcW w:w="690" w:type="pct"/>
          </w:tcPr>
          <w:p w:rsidR="00683434" w:rsidRPr="00683434" w:rsidRDefault="00683434" w:rsidP="00711DD6">
            <w:pPr>
              <w:spacing w:after="0"/>
              <w:rPr>
                <w:rFonts w:ascii="Arial Narrow" w:eastAsia="Times New Roman" w:hAnsi="Arial Narrow" w:cs="Arial"/>
                <w:bCs/>
                <w:sz w:val="22"/>
                <w:szCs w:val="16"/>
                <w:lang w:val="es-SV" w:eastAsia="es-SV"/>
              </w:rPr>
            </w:pPr>
          </w:p>
        </w:tc>
      </w:tr>
      <w:tr w:rsidR="00683434" w:rsidRPr="00683434" w:rsidTr="00683434">
        <w:trPr>
          <w:trHeight w:val="305"/>
        </w:trPr>
        <w:tc>
          <w:tcPr>
            <w:tcW w:w="3678" w:type="pct"/>
          </w:tcPr>
          <w:p w:rsidR="00683434" w:rsidRPr="00683434" w:rsidRDefault="00683434" w:rsidP="00711DD6">
            <w:pPr>
              <w:spacing w:after="0"/>
              <w:rPr>
                <w:rFonts w:ascii="Arial Narrow" w:eastAsia="Times New Roman" w:hAnsi="Arial Narrow" w:cs="Arial"/>
                <w:bCs/>
                <w:sz w:val="22"/>
                <w:szCs w:val="16"/>
                <w:lang w:val="es-SV" w:eastAsia="es-SV"/>
              </w:rPr>
            </w:pPr>
            <w:r w:rsidRPr="00683434">
              <w:rPr>
                <w:rFonts w:ascii="Arial Narrow" w:eastAsia="Times New Roman" w:hAnsi="Arial Narrow" w:cs="Arial"/>
                <w:bCs/>
                <w:sz w:val="22"/>
                <w:szCs w:val="16"/>
                <w:lang w:val="es-SV" w:eastAsia="es-SV"/>
              </w:rPr>
              <w:t>Está el sistema de iluminación de emergencias (si lo hay) en buen estado y libre de obstrucciones? (especialmente en las escaleras)</w:t>
            </w:r>
          </w:p>
        </w:tc>
        <w:tc>
          <w:tcPr>
            <w:tcW w:w="632" w:type="pct"/>
          </w:tcPr>
          <w:p w:rsidR="00683434" w:rsidRPr="00683434" w:rsidRDefault="00683434" w:rsidP="00711DD6">
            <w:pPr>
              <w:spacing w:after="0"/>
              <w:rPr>
                <w:rFonts w:ascii="Arial Narrow" w:eastAsia="Times New Roman" w:hAnsi="Arial Narrow" w:cs="Arial"/>
                <w:bCs/>
                <w:sz w:val="22"/>
                <w:szCs w:val="16"/>
                <w:lang w:val="es-SV" w:eastAsia="es-SV"/>
              </w:rPr>
            </w:pPr>
          </w:p>
        </w:tc>
        <w:tc>
          <w:tcPr>
            <w:tcW w:w="690" w:type="pct"/>
          </w:tcPr>
          <w:p w:rsidR="00683434" w:rsidRPr="00683434" w:rsidRDefault="00683434" w:rsidP="00711DD6">
            <w:pPr>
              <w:spacing w:after="0"/>
              <w:rPr>
                <w:rFonts w:ascii="Arial Narrow" w:eastAsia="Times New Roman" w:hAnsi="Arial Narrow" w:cs="Arial"/>
                <w:bCs/>
                <w:sz w:val="22"/>
                <w:szCs w:val="16"/>
                <w:lang w:val="es-SV" w:eastAsia="es-SV"/>
              </w:rPr>
            </w:pPr>
          </w:p>
        </w:tc>
      </w:tr>
      <w:tr w:rsidR="00683434" w:rsidRPr="00683434" w:rsidTr="00683434">
        <w:trPr>
          <w:trHeight w:val="305"/>
        </w:trPr>
        <w:tc>
          <w:tcPr>
            <w:tcW w:w="3678" w:type="pct"/>
          </w:tcPr>
          <w:p w:rsidR="00683434" w:rsidRPr="00683434" w:rsidRDefault="00683434" w:rsidP="00711DD6">
            <w:pPr>
              <w:spacing w:after="0"/>
              <w:rPr>
                <w:rFonts w:ascii="Arial Narrow" w:eastAsia="Times New Roman" w:hAnsi="Arial Narrow" w:cs="Arial"/>
                <w:bCs/>
                <w:sz w:val="22"/>
                <w:szCs w:val="16"/>
                <w:lang w:val="es-SV" w:eastAsia="es-SV"/>
              </w:rPr>
            </w:pPr>
            <w:r w:rsidRPr="00683434">
              <w:rPr>
                <w:rFonts w:ascii="Arial Narrow" w:eastAsia="Times New Roman" w:hAnsi="Arial Narrow" w:cs="Arial"/>
                <w:bCs/>
                <w:sz w:val="22"/>
                <w:szCs w:val="16"/>
                <w:lang w:val="es-SV" w:eastAsia="es-SV"/>
              </w:rPr>
              <w:t>¿Están los sistemas de señal de alarma (si lo hay) y comunicaciones en buenas condiciones, listo para ser utilizado y en el sitio accesible? (teléfono, celulares, alarma, voz, etc.)</w:t>
            </w:r>
          </w:p>
        </w:tc>
        <w:tc>
          <w:tcPr>
            <w:tcW w:w="632" w:type="pct"/>
          </w:tcPr>
          <w:p w:rsidR="00683434" w:rsidRPr="00683434" w:rsidRDefault="00683434" w:rsidP="00711DD6">
            <w:pPr>
              <w:spacing w:after="0"/>
              <w:rPr>
                <w:rFonts w:ascii="Arial Narrow" w:eastAsia="Times New Roman" w:hAnsi="Arial Narrow" w:cs="Arial"/>
                <w:bCs/>
                <w:sz w:val="22"/>
                <w:szCs w:val="16"/>
                <w:lang w:val="es-SV" w:eastAsia="es-SV"/>
              </w:rPr>
            </w:pPr>
          </w:p>
        </w:tc>
        <w:tc>
          <w:tcPr>
            <w:tcW w:w="690" w:type="pct"/>
          </w:tcPr>
          <w:p w:rsidR="00683434" w:rsidRPr="00683434" w:rsidRDefault="00683434" w:rsidP="00711DD6">
            <w:pPr>
              <w:spacing w:after="0"/>
              <w:rPr>
                <w:rFonts w:ascii="Arial Narrow" w:eastAsia="Times New Roman" w:hAnsi="Arial Narrow" w:cs="Arial"/>
                <w:bCs/>
                <w:sz w:val="22"/>
                <w:szCs w:val="16"/>
                <w:lang w:val="es-SV" w:eastAsia="es-SV"/>
              </w:rPr>
            </w:pPr>
          </w:p>
        </w:tc>
      </w:tr>
      <w:tr w:rsidR="00683434" w:rsidRPr="00683434" w:rsidTr="00683434">
        <w:trPr>
          <w:trHeight w:val="305"/>
        </w:trPr>
        <w:tc>
          <w:tcPr>
            <w:tcW w:w="3678" w:type="pct"/>
          </w:tcPr>
          <w:p w:rsidR="00683434" w:rsidRPr="00683434" w:rsidRDefault="00683434" w:rsidP="00711DD6">
            <w:pPr>
              <w:spacing w:after="0"/>
              <w:rPr>
                <w:rFonts w:ascii="Arial Narrow" w:eastAsia="Times New Roman" w:hAnsi="Arial Narrow" w:cs="Arial"/>
                <w:bCs/>
                <w:sz w:val="22"/>
                <w:szCs w:val="16"/>
                <w:lang w:val="es-SV" w:eastAsia="es-SV"/>
              </w:rPr>
            </w:pPr>
            <w:r w:rsidRPr="00683434">
              <w:rPr>
                <w:rFonts w:ascii="Arial Narrow" w:eastAsia="Times New Roman" w:hAnsi="Arial Narrow" w:cs="Arial"/>
                <w:bCs/>
                <w:sz w:val="22"/>
                <w:szCs w:val="16"/>
                <w:lang w:val="es-SV" w:eastAsia="es-SV"/>
              </w:rPr>
              <w:t>Si hay guías y colaboradores nuevos, ¿conocen los procedimientos y rutas de escape?</w:t>
            </w:r>
          </w:p>
        </w:tc>
        <w:tc>
          <w:tcPr>
            <w:tcW w:w="632" w:type="pct"/>
          </w:tcPr>
          <w:p w:rsidR="00683434" w:rsidRPr="00683434" w:rsidRDefault="00683434" w:rsidP="00711DD6">
            <w:pPr>
              <w:spacing w:after="0"/>
              <w:rPr>
                <w:rFonts w:ascii="Arial Narrow" w:eastAsia="Times New Roman" w:hAnsi="Arial Narrow" w:cs="Arial"/>
                <w:bCs/>
                <w:sz w:val="22"/>
                <w:szCs w:val="16"/>
                <w:lang w:val="es-SV" w:eastAsia="es-SV"/>
              </w:rPr>
            </w:pPr>
          </w:p>
        </w:tc>
        <w:tc>
          <w:tcPr>
            <w:tcW w:w="690" w:type="pct"/>
          </w:tcPr>
          <w:p w:rsidR="00683434" w:rsidRPr="00683434" w:rsidRDefault="00683434" w:rsidP="00711DD6">
            <w:pPr>
              <w:spacing w:after="0"/>
              <w:rPr>
                <w:rFonts w:ascii="Arial Narrow" w:eastAsia="Times New Roman" w:hAnsi="Arial Narrow" w:cs="Arial"/>
                <w:bCs/>
                <w:sz w:val="22"/>
                <w:szCs w:val="16"/>
                <w:lang w:val="es-SV" w:eastAsia="es-SV"/>
              </w:rPr>
            </w:pPr>
          </w:p>
        </w:tc>
      </w:tr>
      <w:tr w:rsidR="00683434" w:rsidRPr="00683434" w:rsidTr="00683434">
        <w:trPr>
          <w:trHeight w:val="305"/>
        </w:trPr>
        <w:tc>
          <w:tcPr>
            <w:tcW w:w="3678" w:type="pct"/>
          </w:tcPr>
          <w:p w:rsidR="00683434" w:rsidRPr="00683434" w:rsidRDefault="00683434" w:rsidP="00711DD6">
            <w:pPr>
              <w:spacing w:after="0"/>
              <w:rPr>
                <w:rFonts w:ascii="Arial Narrow" w:eastAsia="Times New Roman" w:hAnsi="Arial Narrow" w:cs="Arial"/>
                <w:bCs/>
                <w:sz w:val="22"/>
                <w:szCs w:val="16"/>
                <w:lang w:val="es-SV" w:eastAsia="es-SV"/>
              </w:rPr>
            </w:pPr>
            <w:r w:rsidRPr="00683434">
              <w:rPr>
                <w:rFonts w:ascii="Arial Narrow" w:eastAsia="Times New Roman" w:hAnsi="Arial Narrow" w:cs="Arial"/>
                <w:bCs/>
                <w:sz w:val="22"/>
                <w:szCs w:val="16"/>
                <w:lang w:val="es-SV" w:eastAsia="es-SV"/>
              </w:rPr>
              <w:t>¿Ha recibido su grupo instrucción o realizado prácticas de evacuación en los últimos seis meses?</w:t>
            </w:r>
          </w:p>
        </w:tc>
        <w:tc>
          <w:tcPr>
            <w:tcW w:w="632" w:type="pct"/>
          </w:tcPr>
          <w:p w:rsidR="00683434" w:rsidRPr="00683434" w:rsidRDefault="00683434" w:rsidP="00711DD6">
            <w:pPr>
              <w:spacing w:after="0"/>
              <w:rPr>
                <w:rFonts w:ascii="Arial Narrow" w:eastAsia="Times New Roman" w:hAnsi="Arial Narrow" w:cs="Arial"/>
                <w:bCs/>
                <w:sz w:val="22"/>
                <w:szCs w:val="16"/>
                <w:lang w:val="es-SV" w:eastAsia="es-SV"/>
              </w:rPr>
            </w:pPr>
          </w:p>
        </w:tc>
        <w:tc>
          <w:tcPr>
            <w:tcW w:w="690" w:type="pct"/>
          </w:tcPr>
          <w:p w:rsidR="00683434" w:rsidRPr="00683434" w:rsidRDefault="00683434" w:rsidP="00711DD6">
            <w:pPr>
              <w:spacing w:after="0"/>
              <w:rPr>
                <w:rFonts w:ascii="Arial Narrow" w:eastAsia="Times New Roman" w:hAnsi="Arial Narrow" w:cs="Arial"/>
                <w:bCs/>
                <w:sz w:val="22"/>
                <w:szCs w:val="16"/>
                <w:lang w:val="es-SV" w:eastAsia="es-SV"/>
              </w:rPr>
            </w:pPr>
          </w:p>
        </w:tc>
      </w:tr>
      <w:tr w:rsidR="00683434" w:rsidRPr="00683434" w:rsidTr="00683434">
        <w:trPr>
          <w:trHeight w:val="305"/>
        </w:trPr>
        <w:tc>
          <w:tcPr>
            <w:tcW w:w="3678" w:type="pct"/>
          </w:tcPr>
          <w:p w:rsidR="00683434" w:rsidRPr="00683434" w:rsidRDefault="00683434" w:rsidP="00711DD6">
            <w:pPr>
              <w:spacing w:after="0"/>
              <w:rPr>
                <w:rFonts w:ascii="Arial Narrow" w:eastAsia="Times New Roman" w:hAnsi="Arial Narrow" w:cs="Arial"/>
                <w:bCs/>
                <w:sz w:val="22"/>
                <w:szCs w:val="16"/>
                <w:lang w:val="es-SV" w:eastAsia="es-SV"/>
              </w:rPr>
            </w:pPr>
            <w:r w:rsidRPr="00683434">
              <w:rPr>
                <w:rFonts w:ascii="Arial Narrow" w:eastAsia="Times New Roman" w:hAnsi="Arial Narrow" w:cs="Arial"/>
                <w:bCs/>
                <w:sz w:val="22"/>
                <w:szCs w:val="16"/>
                <w:lang w:val="es-SV" w:eastAsia="es-SV"/>
              </w:rPr>
              <w:t>¿Todas las personas del área que coordina saben cómo proceder en caso de que detecten un evento que pueda ser origen de una emergencia y saben a quién deben reportarlo?</w:t>
            </w:r>
          </w:p>
        </w:tc>
        <w:tc>
          <w:tcPr>
            <w:tcW w:w="632" w:type="pct"/>
          </w:tcPr>
          <w:p w:rsidR="00683434" w:rsidRPr="00683434" w:rsidRDefault="00683434" w:rsidP="00711DD6">
            <w:pPr>
              <w:spacing w:after="0"/>
              <w:rPr>
                <w:rFonts w:ascii="Arial Narrow" w:eastAsia="Times New Roman" w:hAnsi="Arial Narrow" w:cs="Arial"/>
                <w:bCs/>
                <w:sz w:val="22"/>
                <w:szCs w:val="16"/>
                <w:lang w:val="es-SV" w:eastAsia="es-SV"/>
              </w:rPr>
            </w:pPr>
          </w:p>
        </w:tc>
        <w:tc>
          <w:tcPr>
            <w:tcW w:w="690" w:type="pct"/>
          </w:tcPr>
          <w:p w:rsidR="00683434" w:rsidRPr="00683434" w:rsidRDefault="00683434" w:rsidP="00711DD6">
            <w:pPr>
              <w:spacing w:after="0"/>
              <w:rPr>
                <w:rFonts w:ascii="Arial Narrow" w:eastAsia="Times New Roman" w:hAnsi="Arial Narrow" w:cs="Arial"/>
                <w:bCs/>
                <w:sz w:val="22"/>
                <w:szCs w:val="16"/>
                <w:lang w:val="es-SV" w:eastAsia="es-SV"/>
              </w:rPr>
            </w:pPr>
          </w:p>
        </w:tc>
      </w:tr>
      <w:tr w:rsidR="00683434" w:rsidRPr="00683434" w:rsidTr="00683434">
        <w:trPr>
          <w:trHeight w:val="305"/>
        </w:trPr>
        <w:tc>
          <w:tcPr>
            <w:tcW w:w="3678" w:type="pct"/>
          </w:tcPr>
          <w:p w:rsidR="00683434" w:rsidRPr="00683434" w:rsidRDefault="00E2799F" w:rsidP="00711DD6">
            <w:pPr>
              <w:spacing w:after="0"/>
              <w:rPr>
                <w:rFonts w:ascii="Arial Narrow" w:eastAsia="Times New Roman" w:hAnsi="Arial Narrow" w:cs="Arial"/>
                <w:bCs/>
                <w:sz w:val="22"/>
                <w:szCs w:val="16"/>
                <w:lang w:val="es-SV" w:eastAsia="es-SV"/>
              </w:rPr>
            </w:pPr>
            <w:r>
              <w:rPr>
                <w:rFonts w:ascii="Arial Narrow" w:eastAsia="Times New Roman" w:hAnsi="Arial Narrow" w:cs="Arial"/>
                <w:bCs/>
                <w:sz w:val="22"/>
                <w:szCs w:val="16"/>
                <w:lang w:val="es-SV" w:eastAsia="es-SV"/>
              </w:rPr>
              <w:t>¿</w:t>
            </w:r>
            <w:r w:rsidR="00683434" w:rsidRPr="00683434">
              <w:rPr>
                <w:rFonts w:ascii="Arial Narrow" w:eastAsia="Times New Roman" w:hAnsi="Arial Narrow" w:cs="Arial"/>
                <w:bCs/>
                <w:sz w:val="22"/>
                <w:szCs w:val="16"/>
                <w:lang w:val="es-SV" w:eastAsia="es-SV"/>
              </w:rPr>
              <w:t>Cuento con mi dotación completa de elementos como Coordinador de evacuación?</w:t>
            </w:r>
          </w:p>
        </w:tc>
        <w:tc>
          <w:tcPr>
            <w:tcW w:w="632" w:type="pct"/>
          </w:tcPr>
          <w:p w:rsidR="00683434" w:rsidRPr="00683434" w:rsidRDefault="00683434" w:rsidP="00711DD6">
            <w:pPr>
              <w:spacing w:after="0"/>
              <w:rPr>
                <w:rFonts w:ascii="Arial Narrow" w:eastAsia="Times New Roman" w:hAnsi="Arial Narrow" w:cs="Arial"/>
                <w:bCs/>
                <w:sz w:val="22"/>
                <w:szCs w:val="16"/>
                <w:lang w:val="es-SV" w:eastAsia="es-SV"/>
              </w:rPr>
            </w:pPr>
          </w:p>
        </w:tc>
        <w:tc>
          <w:tcPr>
            <w:tcW w:w="690" w:type="pct"/>
          </w:tcPr>
          <w:p w:rsidR="00683434" w:rsidRPr="00683434" w:rsidRDefault="00683434" w:rsidP="00711DD6">
            <w:pPr>
              <w:spacing w:after="0"/>
              <w:rPr>
                <w:rFonts w:ascii="Arial Narrow" w:eastAsia="Times New Roman" w:hAnsi="Arial Narrow" w:cs="Arial"/>
                <w:bCs/>
                <w:sz w:val="22"/>
                <w:szCs w:val="16"/>
                <w:lang w:val="es-SV" w:eastAsia="es-SV"/>
              </w:rPr>
            </w:pPr>
          </w:p>
        </w:tc>
      </w:tr>
      <w:tr w:rsidR="00683434" w:rsidRPr="00683434" w:rsidTr="00683434">
        <w:trPr>
          <w:trHeight w:val="305"/>
        </w:trPr>
        <w:tc>
          <w:tcPr>
            <w:tcW w:w="3678" w:type="pct"/>
          </w:tcPr>
          <w:p w:rsidR="00683434" w:rsidRPr="00683434" w:rsidRDefault="00683434" w:rsidP="00711DD6">
            <w:pPr>
              <w:spacing w:after="0"/>
              <w:rPr>
                <w:rFonts w:ascii="Arial Narrow" w:eastAsia="Times New Roman" w:hAnsi="Arial Narrow" w:cs="Arial"/>
                <w:bCs/>
                <w:sz w:val="22"/>
                <w:szCs w:val="16"/>
                <w:lang w:val="es-SV" w:eastAsia="es-SV"/>
              </w:rPr>
            </w:pPr>
            <w:r w:rsidRPr="00683434">
              <w:rPr>
                <w:rFonts w:ascii="Arial Narrow" w:eastAsia="Times New Roman" w:hAnsi="Arial Narrow" w:cs="Arial"/>
                <w:bCs/>
                <w:sz w:val="22"/>
                <w:szCs w:val="16"/>
                <w:lang w:val="es-SV" w:eastAsia="es-SV"/>
              </w:rPr>
              <w:t>¿Hay riesgos físicos en su área (iluminación, ruido, etc.) que puedan dificultar la salida en caso de emergencias? (Si es necesario detalle en el reverso)</w:t>
            </w:r>
          </w:p>
        </w:tc>
        <w:tc>
          <w:tcPr>
            <w:tcW w:w="632" w:type="pct"/>
          </w:tcPr>
          <w:p w:rsidR="00683434" w:rsidRPr="00683434" w:rsidRDefault="00683434" w:rsidP="00711DD6">
            <w:pPr>
              <w:spacing w:after="0"/>
              <w:rPr>
                <w:rFonts w:ascii="Arial Narrow" w:eastAsia="Times New Roman" w:hAnsi="Arial Narrow" w:cs="Arial"/>
                <w:bCs/>
                <w:sz w:val="22"/>
                <w:szCs w:val="16"/>
                <w:lang w:val="es-SV" w:eastAsia="es-SV"/>
              </w:rPr>
            </w:pPr>
          </w:p>
        </w:tc>
        <w:tc>
          <w:tcPr>
            <w:tcW w:w="690" w:type="pct"/>
          </w:tcPr>
          <w:p w:rsidR="00683434" w:rsidRPr="00683434" w:rsidRDefault="00683434" w:rsidP="00711DD6">
            <w:pPr>
              <w:spacing w:after="0"/>
              <w:rPr>
                <w:rFonts w:ascii="Arial Narrow" w:eastAsia="Times New Roman" w:hAnsi="Arial Narrow" w:cs="Arial"/>
                <w:bCs/>
                <w:sz w:val="22"/>
                <w:szCs w:val="16"/>
                <w:lang w:val="es-SV" w:eastAsia="es-SV"/>
              </w:rPr>
            </w:pPr>
          </w:p>
        </w:tc>
      </w:tr>
      <w:tr w:rsidR="00683434" w:rsidRPr="00683434" w:rsidTr="00683434">
        <w:trPr>
          <w:trHeight w:val="305"/>
        </w:trPr>
        <w:tc>
          <w:tcPr>
            <w:tcW w:w="3678" w:type="pct"/>
          </w:tcPr>
          <w:p w:rsidR="00683434" w:rsidRPr="00683434" w:rsidRDefault="00683434" w:rsidP="00711DD6">
            <w:pPr>
              <w:spacing w:after="0"/>
              <w:rPr>
                <w:rFonts w:ascii="Arial Narrow" w:eastAsia="Times New Roman" w:hAnsi="Arial Narrow" w:cs="Arial"/>
                <w:bCs/>
                <w:sz w:val="22"/>
                <w:szCs w:val="16"/>
                <w:lang w:val="es-SV" w:eastAsia="es-SV"/>
              </w:rPr>
            </w:pPr>
            <w:r w:rsidRPr="00683434">
              <w:rPr>
                <w:rFonts w:ascii="Arial Narrow" w:eastAsia="Times New Roman" w:hAnsi="Arial Narrow" w:cs="Arial"/>
                <w:bCs/>
                <w:sz w:val="22"/>
                <w:szCs w:val="16"/>
                <w:lang w:val="es-SV" w:eastAsia="es-SV"/>
              </w:rPr>
              <w:t>¿Hay riesgos eléctricos en su área (cables sueltos, tomas en mal estado, instalaciones sobrecargas, etc.)? (si es necesario detalle en el reverso)</w:t>
            </w:r>
          </w:p>
        </w:tc>
        <w:tc>
          <w:tcPr>
            <w:tcW w:w="632" w:type="pct"/>
          </w:tcPr>
          <w:p w:rsidR="00683434" w:rsidRPr="00683434" w:rsidRDefault="00683434" w:rsidP="00711DD6">
            <w:pPr>
              <w:spacing w:after="0"/>
              <w:rPr>
                <w:rFonts w:ascii="Arial Narrow" w:eastAsia="Times New Roman" w:hAnsi="Arial Narrow" w:cs="Arial"/>
                <w:bCs/>
                <w:sz w:val="22"/>
                <w:szCs w:val="16"/>
                <w:lang w:val="es-SV" w:eastAsia="es-SV"/>
              </w:rPr>
            </w:pPr>
          </w:p>
        </w:tc>
        <w:tc>
          <w:tcPr>
            <w:tcW w:w="690" w:type="pct"/>
          </w:tcPr>
          <w:p w:rsidR="00683434" w:rsidRPr="00683434" w:rsidRDefault="00683434" w:rsidP="00711DD6">
            <w:pPr>
              <w:spacing w:after="0"/>
              <w:rPr>
                <w:rFonts w:ascii="Arial Narrow" w:eastAsia="Times New Roman" w:hAnsi="Arial Narrow" w:cs="Arial"/>
                <w:bCs/>
                <w:sz w:val="22"/>
                <w:szCs w:val="16"/>
                <w:lang w:val="es-SV" w:eastAsia="es-SV"/>
              </w:rPr>
            </w:pPr>
          </w:p>
        </w:tc>
      </w:tr>
      <w:tr w:rsidR="00683434" w:rsidRPr="00683434" w:rsidTr="00683434">
        <w:trPr>
          <w:trHeight w:val="305"/>
        </w:trPr>
        <w:tc>
          <w:tcPr>
            <w:tcW w:w="3678" w:type="pct"/>
          </w:tcPr>
          <w:p w:rsidR="00683434" w:rsidRPr="00683434" w:rsidRDefault="00683434" w:rsidP="00711DD6">
            <w:pPr>
              <w:spacing w:after="0"/>
              <w:rPr>
                <w:rFonts w:ascii="Arial Narrow" w:eastAsia="Times New Roman" w:hAnsi="Arial Narrow" w:cs="Arial"/>
                <w:bCs/>
                <w:sz w:val="22"/>
                <w:szCs w:val="16"/>
                <w:lang w:val="es-SV" w:eastAsia="es-SV"/>
              </w:rPr>
            </w:pPr>
            <w:r w:rsidRPr="00683434">
              <w:rPr>
                <w:rFonts w:ascii="Arial Narrow" w:eastAsia="Times New Roman" w:hAnsi="Arial Narrow" w:cs="Arial"/>
                <w:bCs/>
                <w:sz w:val="22"/>
                <w:szCs w:val="16"/>
                <w:lang w:val="es-SV" w:eastAsia="es-SV"/>
              </w:rPr>
              <w:t>¿Hay deficiencias en otros recursos para emergencias, extintores, alarmas, etc.?(Si es necesario detalle en el reverso).</w:t>
            </w:r>
          </w:p>
        </w:tc>
        <w:tc>
          <w:tcPr>
            <w:tcW w:w="632" w:type="pct"/>
          </w:tcPr>
          <w:p w:rsidR="00683434" w:rsidRPr="00683434" w:rsidRDefault="00683434" w:rsidP="00711DD6">
            <w:pPr>
              <w:spacing w:after="0"/>
              <w:rPr>
                <w:rFonts w:ascii="Arial Narrow" w:eastAsia="Times New Roman" w:hAnsi="Arial Narrow" w:cs="Arial"/>
                <w:bCs/>
                <w:sz w:val="22"/>
                <w:szCs w:val="16"/>
                <w:lang w:val="es-SV" w:eastAsia="es-SV"/>
              </w:rPr>
            </w:pPr>
          </w:p>
        </w:tc>
        <w:tc>
          <w:tcPr>
            <w:tcW w:w="690" w:type="pct"/>
          </w:tcPr>
          <w:p w:rsidR="00683434" w:rsidRPr="00683434" w:rsidRDefault="00683434" w:rsidP="00711DD6">
            <w:pPr>
              <w:spacing w:after="0"/>
              <w:rPr>
                <w:rFonts w:ascii="Arial Narrow" w:eastAsia="Times New Roman" w:hAnsi="Arial Narrow" w:cs="Arial"/>
                <w:bCs/>
                <w:sz w:val="22"/>
                <w:szCs w:val="16"/>
                <w:lang w:val="es-SV" w:eastAsia="es-SV"/>
              </w:rPr>
            </w:pPr>
          </w:p>
        </w:tc>
      </w:tr>
      <w:tr w:rsidR="00683434" w:rsidRPr="00683434" w:rsidTr="00683434">
        <w:trPr>
          <w:trHeight w:val="305"/>
        </w:trPr>
        <w:tc>
          <w:tcPr>
            <w:tcW w:w="3678" w:type="pct"/>
          </w:tcPr>
          <w:p w:rsidR="00683434" w:rsidRPr="00683434" w:rsidRDefault="00683434" w:rsidP="00E2799F">
            <w:pPr>
              <w:spacing w:after="0"/>
              <w:rPr>
                <w:rFonts w:ascii="Arial Narrow" w:eastAsia="Times New Roman" w:hAnsi="Arial Narrow" w:cs="Arial"/>
                <w:bCs/>
                <w:sz w:val="22"/>
                <w:szCs w:val="16"/>
                <w:lang w:val="es-SV" w:eastAsia="es-SV"/>
              </w:rPr>
            </w:pPr>
            <w:r w:rsidRPr="00683434">
              <w:rPr>
                <w:rFonts w:ascii="Arial Narrow" w:eastAsia="Times New Roman" w:hAnsi="Arial Narrow" w:cs="Arial"/>
                <w:bCs/>
                <w:sz w:val="22"/>
                <w:szCs w:val="16"/>
                <w:lang w:val="es-SV" w:eastAsia="es-SV"/>
              </w:rPr>
              <w:t xml:space="preserve">¿Hay otros riesgos que puedan dificultar la </w:t>
            </w:r>
            <w:r w:rsidR="00E2799F">
              <w:rPr>
                <w:rFonts w:ascii="Arial Narrow" w:eastAsia="Times New Roman" w:hAnsi="Arial Narrow" w:cs="Arial"/>
                <w:bCs/>
                <w:sz w:val="22"/>
                <w:szCs w:val="16"/>
                <w:lang w:val="es-SV" w:eastAsia="es-SV"/>
              </w:rPr>
              <w:t>ayud</w:t>
            </w:r>
            <w:r w:rsidRPr="00683434">
              <w:rPr>
                <w:rFonts w:ascii="Arial Narrow" w:eastAsia="Times New Roman" w:hAnsi="Arial Narrow" w:cs="Arial"/>
                <w:bCs/>
                <w:sz w:val="22"/>
                <w:szCs w:val="16"/>
                <w:lang w:val="es-SV" w:eastAsia="es-SV"/>
              </w:rPr>
              <w:t>a de las personas en una emergencia? Caídas, almacenamiento deficiente, (detalle en el reverso)</w:t>
            </w:r>
          </w:p>
        </w:tc>
        <w:tc>
          <w:tcPr>
            <w:tcW w:w="632" w:type="pct"/>
          </w:tcPr>
          <w:p w:rsidR="00683434" w:rsidRPr="00683434" w:rsidRDefault="00683434" w:rsidP="00711DD6">
            <w:pPr>
              <w:spacing w:after="0"/>
              <w:rPr>
                <w:rFonts w:ascii="Arial Narrow" w:eastAsia="Times New Roman" w:hAnsi="Arial Narrow" w:cs="Arial"/>
                <w:bCs/>
                <w:sz w:val="22"/>
                <w:szCs w:val="16"/>
                <w:lang w:val="es-SV" w:eastAsia="es-SV"/>
              </w:rPr>
            </w:pPr>
          </w:p>
        </w:tc>
        <w:tc>
          <w:tcPr>
            <w:tcW w:w="690" w:type="pct"/>
          </w:tcPr>
          <w:p w:rsidR="00683434" w:rsidRPr="00683434" w:rsidRDefault="00683434" w:rsidP="00711DD6">
            <w:pPr>
              <w:spacing w:after="0"/>
              <w:rPr>
                <w:rFonts w:ascii="Arial Narrow" w:eastAsia="Times New Roman" w:hAnsi="Arial Narrow" w:cs="Arial"/>
                <w:bCs/>
                <w:sz w:val="22"/>
                <w:szCs w:val="16"/>
                <w:lang w:val="es-SV" w:eastAsia="es-SV"/>
              </w:rPr>
            </w:pPr>
          </w:p>
        </w:tc>
      </w:tr>
    </w:tbl>
    <w:p w:rsidR="00683434" w:rsidRPr="00683434" w:rsidRDefault="00683434" w:rsidP="00683434">
      <w:pPr>
        <w:spacing w:after="0"/>
        <w:rPr>
          <w:rFonts w:ascii="Arial Narrow" w:eastAsia="Times New Roman" w:hAnsi="Arial Narrow" w:cs="Arial"/>
          <w:bCs/>
          <w:szCs w:val="24"/>
          <w:lang w:eastAsia="es-SV"/>
        </w:rPr>
      </w:pPr>
    </w:p>
    <w:p w:rsidR="00323348" w:rsidRDefault="00323348" w:rsidP="00E2799F">
      <w:pPr>
        <w:widowControl w:val="0"/>
        <w:autoSpaceDE w:val="0"/>
        <w:autoSpaceDN w:val="0"/>
        <w:adjustRightInd w:val="0"/>
        <w:spacing w:after="0" w:line="276" w:lineRule="auto"/>
        <w:ind w:left="0"/>
        <w:jc w:val="center"/>
        <w:rPr>
          <w:rFonts w:ascii="Arial Narrow" w:hAnsi="Arial Narrow" w:cs="Calibri"/>
          <w:b/>
          <w:bCs/>
          <w:w w:val="99"/>
          <w:szCs w:val="24"/>
          <w:lang w:val="es-ES_tradnl"/>
        </w:rPr>
      </w:pPr>
    </w:p>
    <w:p w:rsidR="00E2799F" w:rsidRPr="00E2799F" w:rsidRDefault="00E2799F" w:rsidP="00E2799F">
      <w:pPr>
        <w:widowControl w:val="0"/>
        <w:autoSpaceDE w:val="0"/>
        <w:autoSpaceDN w:val="0"/>
        <w:adjustRightInd w:val="0"/>
        <w:spacing w:after="0" w:line="276" w:lineRule="auto"/>
        <w:ind w:left="0"/>
        <w:jc w:val="center"/>
        <w:rPr>
          <w:rFonts w:ascii="Arial Narrow" w:hAnsi="Arial Narrow"/>
          <w:szCs w:val="24"/>
          <w:lang w:val="es-ES_tradnl"/>
        </w:rPr>
      </w:pPr>
      <w:r w:rsidRPr="00E2799F">
        <w:rPr>
          <w:rFonts w:ascii="Arial Narrow" w:hAnsi="Arial Narrow" w:cs="Calibri"/>
          <w:b/>
          <w:bCs/>
          <w:w w:val="99"/>
          <w:szCs w:val="24"/>
          <w:lang w:val="es-ES_tradnl"/>
        </w:rPr>
        <w:t>H</w:t>
      </w:r>
      <w:r w:rsidRPr="00E2799F">
        <w:rPr>
          <w:rFonts w:ascii="Arial Narrow" w:hAnsi="Arial Narrow" w:cs="Calibri"/>
          <w:b/>
          <w:bCs/>
          <w:spacing w:val="1"/>
          <w:w w:val="99"/>
          <w:szCs w:val="24"/>
          <w:lang w:val="es-ES_tradnl"/>
        </w:rPr>
        <w:t>O</w:t>
      </w:r>
      <w:r w:rsidRPr="00E2799F">
        <w:rPr>
          <w:rFonts w:ascii="Arial Narrow" w:hAnsi="Arial Narrow" w:cs="Calibri"/>
          <w:b/>
          <w:bCs/>
          <w:w w:val="99"/>
          <w:szCs w:val="24"/>
          <w:lang w:val="es-ES_tradnl"/>
        </w:rPr>
        <w:t>JA</w:t>
      </w:r>
      <w:r w:rsidRPr="00E2799F">
        <w:rPr>
          <w:rFonts w:ascii="Arial Narrow" w:hAnsi="Arial Narrow" w:cs="Calibri"/>
          <w:spacing w:val="-1"/>
          <w:szCs w:val="24"/>
          <w:lang w:val="es-ES_tradnl"/>
        </w:rPr>
        <w:t xml:space="preserve"> </w:t>
      </w:r>
      <w:r w:rsidRPr="00E2799F">
        <w:rPr>
          <w:rFonts w:ascii="Arial Narrow" w:hAnsi="Arial Narrow" w:cs="Calibri"/>
          <w:b/>
          <w:bCs/>
          <w:spacing w:val="1"/>
          <w:w w:val="99"/>
          <w:szCs w:val="24"/>
          <w:lang w:val="es-ES_tradnl"/>
        </w:rPr>
        <w:t>D</w:t>
      </w:r>
      <w:r w:rsidRPr="00E2799F">
        <w:rPr>
          <w:rFonts w:ascii="Arial Narrow" w:hAnsi="Arial Narrow" w:cs="Calibri"/>
          <w:b/>
          <w:bCs/>
          <w:w w:val="99"/>
          <w:szCs w:val="24"/>
          <w:lang w:val="es-ES_tradnl"/>
        </w:rPr>
        <w:t>E</w:t>
      </w:r>
      <w:r w:rsidRPr="00E2799F">
        <w:rPr>
          <w:rFonts w:ascii="Arial Narrow" w:hAnsi="Arial Narrow" w:cs="Calibri"/>
          <w:spacing w:val="-1"/>
          <w:szCs w:val="24"/>
          <w:lang w:val="es-ES_tradnl"/>
        </w:rPr>
        <w:t xml:space="preserve"> </w:t>
      </w:r>
      <w:r w:rsidRPr="00E2799F">
        <w:rPr>
          <w:rFonts w:ascii="Arial Narrow" w:hAnsi="Arial Narrow" w:cs="Calibri"/>
          <w:b/>
          <w:bCs/>
          <w:w w:val="99"/>
          <w:szCs w:val="24"/>
          <w:lang w:val="es-ES_tradnl"/>
        </w:rPr>
        <w:t>CO</w:t>
      </w:r>
      <w:r w:rsidRPr="00E2799F">
        <w:rPr>
          <w:rFonts w:ascii="Arial Narrow" w:hAnsi="Arial Narrow" w:cs="Calibri"/>
          <w:b/>
          <w:bCs/>
          <w:spacing w:val="2"/>
          <w:w w:val="99"/>
          <w:szCs w:val="24"/>
          <w:lang w:val="es-ES_tradnl"/>
        </w:rPr>
        <w:t>N</w:t>
      </w:r>
      <w:r w:rsidRPr="00E2799F">
        <w:rPr>
          <w:rFonts w:ascii="Arial Narrow" w:hAnsi="Arial Narrow" w:cs="Calibri"/>
          <w:b/>
          <w:bCs/>
          <w:w w:val="99"/>
          <w:szCs w:val="24"/>
          <w:lang w:val="es-ES_tradnl"/>
        </w:rPr>
        <w:t>TROL</w:t>
      </w:r>
      <w:r w:rsidRPr="00E2799F">
        <w:rPr>
          <w:rFonts w:ascii="Arial Narrow" w:hAnsi="Arial Narrow" w:cs="Calibri"/>
          <w:szCs w:val="24"/>
          <w:lang w:val="es-ES_tradnl"/>
        </w:rPr>
        <w:t xml:space="preserve"> </w:t>
      </w:r>
      <w:r w:rsidRPr="00E2799F">
        <w:rPr>
          <w:rFonts w:ascii="Arial Narrow" w:hAnsi="Arial Narrow" w:cs="Calibri"/>
          <w:b/>
          <w:bCs/>
          <w:w w:val="99"/>
          <w:szCs w:val="24"/>
          <w:lang w:val="es-ES_tradnl"/>
        </w:rPr>
        <w:t>Y</w:t>
      </w:r>
      <w:r w:rsidRPr="00E2799F">
        <w:rPr>
          <w:rFonts w:ascii="Arial Narrow" w:hAnsi="Arial Narrow" w:cs="Calibri"/>
          <w:spacing w:val="3"/>
          <w:szCs w:val="24"/>
          <w:lang w:val="es-ES_tradnl"/>
        </w:rPr>
        <w:t xml:space="preserve"> </w:t>
      </w:r>
      <w:r w:rsidRPr="00E2799F">
        <w:rPr>
          <w:rFonts w:ascii="Arial Narrow" w:hAnsi="Arial Narrow" w:cs="Calibri"/>
          <w:b/>
          <w:bCs/>
          <w:w w:val="99"/>
          <w:szCs w:val="24"/>
          <w:lang w:val="es-ES_tradnl"/>
        </w:rPr>
        <w:t>ANÁLIS</w:t>
      </w:r>
      <w:r w:rsidRPr="00E2799F">
        <w:rPr>
          <w:rFonts w:ascii="Arial Narrow" w:hAnsi="Arial Narrow" w:cs="Calibri"/>
          <w:b/>
          <w:bCs/>
          <w:spacing w:val="2"/>
          <w:w w:val="99"/>
          <w:szCs w:val="24"/>
          <w:lang w:val="es-ES_tradnl"/>
        </w:rPr>
        <w:t>I</w:t>
      </w:r>
      <w:r w:rsidRPr="00E2799F">
        <w:rPr>
          <w:rFonts w:ascii="Arial Narrow" w:hAnsi="Arial Narrow" w:cs="Calibri"/>
          <w:b/>
          <w:bCs/>
          <w:w w:val="99"/>
          <w:szCs w:val="24"/>
          <w:lang w:val="es-ES_tradnl"/>
        </w:rPr>
        <w:t>S</w:t>
      </w:r>
    </w:p>
    <w:p w:rsidR="00E2799F" w:rsidRPr="00E2799F" w:rsidRDefault="00E2799F" w:rsidP="00E2799F">
      <w:pPr>
        <w:widowControl w:val="0"/>
        <w:autoSpaceDE w:val="0"/>
        <w:autoSpaceDN w:val="0"/>
        <w:adjustRightInd w:val="0"/>
        <w:spacing w:after="0" w:line="276" w:lineRule="auto"/>
        <w:ind w:left="0"/>
        <w:jc w:val="center"/>
        <w:rPr>
          <w:rFonts w:ascii="Arial Narrow" w:hAnsi="Arial Narrow"/>
          <w:szCs w:val="24"/>
          <w:lang w:val="es-ES_tradnl"/>
        </w:rPr>
      </w:pPr>
      <w:r w:rsidRPr="00E2799F">
        <w:rPr>
          <w:rFonts w:ascii="Arial Narrow" w:hAnsi="Arial Narrow" w:cs="Calibri"/>
          <w:b/>
          <w:bCs/>
          <w:w w:val="99"/>
          <w:szCs w:val="24"/>
          <w:lang w:val="es-ES_tradnl"/>
        </w:rPr>
        <w:t>Para</w:t>
      </w:r>
      <w:r w:rsidRPr="00E2799F">
        <w:rPr>
          <w:rFonts w:ascii="Arial Narrow" w:hAnsi="Arial Narrow" w:cs="Calibri"/>
          <w:szCs w:val="24"/>
          <w:lang w:val="es-ES_tradnl"/>
        </w:rPr>
        <w:t xml:space="preserve"> </w:t>
      </w:r>
      <w:r w:rsidRPr="00E2799F">
        <w:rPr>
          <w:rFonts w:ascii="Arial Narrow" w:hAnsi="Arial Narrow" w:cs="Calibri"/>
          <w:b/>
          <w:bCs/>
          <w:w w:val="99"/>
          <w:szCs w:val="24"/>
          <w:lang w:val="es-ES_tradnl"/>
        </w:rPr>
        <w:t>s</w:t>
      </w:r>
      <w:r w:rsidRPr="00E2799F">
        <w:rPr>
          <w:rFonts w:ascii="Arial Narrow" w:hAnsi="Arial Narrow" w:cs="Calibri"/>
          <w:b/>
          <w:bCs/>
          <w:spacing w:val="1"/>
          <w:w w:val="99"/>
          <w:szCs w:val="24"/>
          <w:lang w:val="es-ES_tradnl"/>
        </w:rPr>
        <w:t>e</w:t>
      </w:r>
      <w:r w:rsidRPr="00E2799F">
        <w:rPr>
          <w:rFonts w:ascii="Arial Narrow" w:hAnsi="Arial Narrow" w:cs="Calibri"/>
          <w:b/>
          <w:bCs/>
          <w:w w:val="99"/>
          <w:szCs w:val="24"/>
          <w:lang w:val="es-ES_tradnl"/>
        </w:rPr>
        <w:t>r</w:t>
      </w:r>
      <w:r w:rsidRPr="00E2799F">
        <w:rPr>
          <w:rFonts w:ascii="Arial Narrow" w:hAnsi="Arial Narrow" w:cs="Calibri"/>
          <w:spacing w:val="1"/>
          <w:szCs w:val="24"/>
          <w:lang w:val="es-ES_tradnl"/>
        </w:rPr>
        <w:t xml:space="preserve"> </w:t>
      </w:r>
      <w:r w:rsidRPr="00E2799F">
        <w:rPr>
          <w:rFonts w:ascii="Arial Narrow" w:hAnsi="Arial Narrow" w:cs="Calibri"/>
          <w:b/>
          <w:bCs/>
          <w:spacing w:val="1"/>
          <w:w w:val="99"/>
          <w:szCs w:val="24"/>
          <w:lang w:val="es-ES_tradnl"/>
        </w:rPr>
        <w:t>d</w:t>
      </w:r>
      <w:r w:rsidRPr="00E2799F">
        <w:rPr>
          <w:rFonts w:ascii="Arial Narrow" w:hAnsi="Arial Narrow" w:cs="Calibri"/>
          <w:b/>
          <w:bCs/>
          <w:w w:val="99"/>
          <w:szCs w:val="24"/>
          <w:lang w:val="es-ES_tradnl"/>
        </w:rPr>
        <w:t>i</w:t>
      </w:r>
      <w:r w:rsidRPr="00E2799F">
        <w:rPr>
          <w:rFonts w:ascii="Arial Narrow" w:hAnsi="Arial Narrow" w:cs="Calibri"/>
          <w:b/>
          <w:bCs/>
          <w:spacing w:val="-1"/>
          <w:w w:val="99"/>
          <w:szCs w:val="24"/>
          <w:lang w:val="es-ES_tradnl"/>
        </w:rPr>
        <w:t>lig</w:t>
      </w:r>
      <w:r w:rsidRPr="00E2799F">
        <w:rPr>
          <w:rFonts w:ascii="Arial Narrow" w:hAnsi="Arial Narrow" w:cs="Calibri"/>
          <w:b/>
          <w:bCs/>
          <w:w w:val="99"/>
          <w:szCs w:val="24"/>
          <w:lang w:val="es-ES_tradnl"/>
        </w:rPr>
        <w:t>e</w:t>
      </w:r>
      <w:r w:rsidRPr="00E2799F">
        <w:rPr>
          <w:rFonts w:ascii="Arial Narrow" w:hAnsi="Arial Narrow" w:cs="Calibri"/>
          <w:b/>
          <w:bCs/>
          <w:spacing w:val="1"/>
          <w:w w:val="99"/>
          <w:szCs w:val="24"/>
          <w:lang w:val="es-ES_tradnl"/>
        </w:rPr>
        <w:t>n</w:t>
      </w:r>
      <w:r w:rsidRPr="00E2799F">
        <w:rPr>
          <w:rFonts w:ascii="Arial Narrow" w:hAnsi="Arial Narrow" w:cs="Calibri"/>
          <w:b/>
          <w:bCs/>
          <w:w w:val="99"/>
          <w:szCs w:val="24"/>
          <w:lang w:val="es-ES_tradnl"/>
        </w:rPr>
        <w:t>c</w:t>
      </w:r>
      <w:r w:rsidRPr="00E2799F">
        <w:rPr>
          <w:rFonts w:ascii="Arial Narrow" w:hAnsi="Arial Narrow" w:cs="Calibri"/>
          <w:b/>
          <w:bCs/>
          <w:spacing w:val="1"/>
          <w:w w:val="99"/>
          <w:szCs w:val="24"/>
          <w:lang w:val="es-ES_tradnl"/>
        </w:rPr>
        <w:t>i</w:t>
      </w:r>
      <w:r w:rsidRPr="00E2799F">
        <w:rPr>
          <w:rFonts w:ascii="Arial Narrow" w:hAnsi="Arial Narrow" w:cs="Calibri"/>
          <w:b/>
          <w:bCs/>
          <w:w w:val="99"/>
          <w:szCs w:val="24"/>
          <w:lang w:val="es-ES_tradnl"/>
        </w:rPr>
        <w:t>a</w:t>
      </w:r>
      <w:r w:rsidRPr="00E2799F">
        <w:rPr>
          <w:rFonts w:ascii="Arial Narrow" w:hAnsi="Arial Narrow" w:cs="Calibri"/>
          <w:b/>
          <w:bCs/>
          <w:spacing w:val="1"/>
          <w:w w:val="99"/>
          <w:szCs w:val="24"/>
          <w:lang w:val="es-ES_tradnl"/>
        </w:rPr>
        <w:t>d</w:t>
      </w:r>
      <w:r w:rsidRPr="00E2799F">
        <w:rPr>
          <w:rFonts w:ascii="Arial Narrow" w:hAnsi="Arial Narrow" w:cs="Calibri"/>
          <w:b/>
          <w:bCs/>
          <w:w w:val="99"/>
          <w:szCs w:val="24"/>
          <w:lang w:val="es-ES_tradnl"/>
        </w:rPr>
        <w:t>a</w:t>
      </w:r>
      <w:r w:rsidRPr="00E2799F">
        <w:rPr>
          <w:rFonts w:ascii="Arial Narrow" w:hAnsi="Arial Narrow" w:cs="Calibri"/>
          <w:szCs w:val="24"/>
          <w:lang w:val="es-ES_tradnl"/>
        </w:rPr>
        <w:t xml:space="preserve"> </w:t>
      </w:r>
      <w:r w:rsidRPr="00E2799F">
        <w:rPr>
          <w:rFonts w:ascii="Arial Narrow" w:hAnsi="Arial Narrow" w:cs="Calibri"/>
          <w:b/>
          <w:bCs/>
          <w:w w:val="99"/>
          <w:szCs w:val="24"/>
          <w:lang w:val="es-ES_tradnl"/>
        </w:rPr>
        <w:t>siem</w:t>
      </w:r>
      <w:r w:rsidRPr="00E2799F">
        <w:rPr>
          <w:rFonts w:ascii="Arial Narrow" w:hAnsi="Arial Narrow" w:cs="Calibri"/>
          <w:b/>
          <w:bCs/>
          <w:spacing w:val="1"/>
          <w:w w:val="99"/>
          <w:szCs w:val="24"/>
          <w:lang w:val="es-ES_tradnl"/>
        </w:rPr>
        <w:t>pr</w:t>
      </w:r>
      <w:r w:rsidRPr="00E2799F">
        <w:rPr>
          <w:rFonts w:ascii="Arial Narrow" w:hAnsi="Arial Narrow" w:cs="Calibri"/>
          <w:b/>
          <w:bCs/>
          <w:w w:val="99"/>
          <w:szCs w:val="24"/>
          <w:lang w:val="es-ES_tradnl"/>
        </w:rPr>
        <w:t>e</w:t>
      </w:r>
      <w:r w:rsidRPr="00E2799F">
        <w:rPr>
          <w:rFonts w:ascii="Arial Narrow" w:hAnsi="Arial Narrow" w:cs="Calibri"/>
          <w:szCs w:val="24"/>
          <w:lang w:val="es-ES_tradnl"/>
        </w:rPr>
        <w:t xml:space="preserve"> </w:t>
      </w:r>
      <w:r w:rsidRPr="00E2799F">
        <w:rPr>
          <w:rFonts w:ascii="Arial Narrow" w:hAnsi="Arial Narrow" w:cs="Calibri"/>
          <w:b/>
          <w:bCs/>
          <w:spacing w:val="2"/>
          <w:w w:val="99"/>
          <w:szCs w:val="24"/>
          <w:lang w:val="es-ES_tradnl"/>
        </w:rPr>
        <w:t>q</w:t>
      </w:r>
      <w:r w:rsidRPr="00E2799F">
        <w:rPr>
          <w:rFonts w:ascii="Arial Narrow" w:hAnsi="Arial Narrow" w:cs="Calibri"/>
          <w:b/>
          <w:bCs/>
          <w:spacing w:val="1"/>
          <w:w w:val="99"/>
          <w:szCs w:val="24"/>
          <w:lang w:val="es-ES_tradnl"/>
        </w:rPr>
        <w:t>u</w:t>
      </w:r>
      <w:r w:rsidRPr="00E2799F">
        <w:rPr>
          <w:rFonts w:ascii="Arial Narrow" w:hAnsi="Arial Narrow" w:cs="Calibri"/>
          <w:b/>
          <w:bCs/>
          <w:w w:val="99"/>
          <w:szCs w:val="24"/>
          <w:lang w:val="es-ES_tradnl"/>
        </w:rPr>
        <w:t>e</w:t>
      </w:r>
      <w:r w:rsidRPr="00E2799F">
        <w:rPr>
          <w:rFonts w:ascii="Arial Narrow" w:hAnsi="Arial Narrow" w:cs="Calibri"/>
          <w:szCs w:val="24"/>
          <w:lang w:val="es-ES_tradnl"/>
        </w:rPr>
        <w:t xml:space="preserve"> </w:t>
      </w:r>
      <w:r w:rsidRPr="00E2799F">
        <w:rPr>
          <w:rFonts w:ascii="Arial Narrow" w:hAnsi="Arial Narrow" w:cs="Calibri"/>
          <w:b/>
          <w:bCs/>
          <w:w w:val="99"/>
          <w:szCs w:val="24"/>
          <w:lang w:val="es-ES_tradnl"/>
        </w:rPr>
        <w:t>se</w:t>
      </w:r>
      <w:r w:rsidRPr="00E2799F">
        <w:rPr>
          <w:rFonts w:ascii="Arial Narrow" w:hAnsi="Arial Narrow" w:cs="Calibri"/>
          <w:szCs w:val="24"/>
          <w:lang w:val="es-ES_tradnl"/>
        </w:rPr>
        <w:t xml:space="preserve"> </w:t>
      </w:r>
      <w:r w:rsidRPr="00E2799F">
        <w:rPr>
          <w:rFonts w:ascii="Arial Narrow" w:hAnsi="Arial Narrow" w:cs="Calibri"/>
          <w:b/>
          <w:bCs/>
          <w:spacing w:val="2"/>
          <w:w w:val="99"/>
          <w:szCs w:val="24"/>
          <w:lang w:val="es-ES_tradnl"/>
        </w:rPr>
        <w:t>r</w:t>
      </w:r>
      <w:r w:rsidRPr="00E2799F">
        <w:rPr>
          <w:rFonts w:ascii="Arial Narrow" w:hAnsi="Arial Narrow" w:cs="Calibri"/>
          <w:b/>
          <w:bCs/>
          <w:w w:val="99"/>
          <w:szCs w:val="24"/>
          <w:lang w:val="es-ES_tradnl"/>
        </w:rPr>
        <w:t>eal</w:t>
      </w:r>
      <w:r w:rsidRPr="00E2799F">
        <w:rPr>
          <w:rFonts w:ascii="Arial Narrow" w:hAnsi="Arial Narrow" w:cs="Calibri"/>
          <w:b/>
          <w:bCs/>
          <w:spacing w:val="-1"/>
          <w:w w:val="99"/>
          <w:szCs w:val="24"/>
          <w:lang w:val="es-ES_tradnl"/>
        </w:rPr>
        <w:t>i</w:t>
      </w:r>
      <w:r w:rsidRPr="00E2799F">
        <w:rPr>
          <w:rFonts w:ascii="Arial Narrow" w:hAnsi="Arial Narrow" w:cs="Calibri"/>
          <w:b/>
          <w:bCs/>
          <w:w w:val="99"/>
          <w:szCs w:val="24"/>
          <w:lang w:val="es-ES_tradnl"/>
        </w:rPr>
        <w:t>ce</w:t>
      </w:r>
      <w:r w:rsidRPr="00E2799F">
        <w:rPr>
          <w:rFonts w:ascii="Arial Narrow" w:hAnsi="Arial Narrow" w:cs="Calibri"/>
          <w:szCs w:val="24"/>
          <w:lang w:val="es-ES_tradnl"/>
        </w:rPr>
        <w:t xml:space="preserve"> </w:t>
      </w:r>
      <w:r w:rsidRPr="00E2799F">
        <w:rPr>
          <w:rFonts w:ascii="Arial Narrow" w:hAnsi="Arial Narrow" w:cs="Calibri"/>
          <w:b/>
          <w:bCs/>
          <w:spacing w:val="2"/>
          <w:w w:val="99"/>
          <w:szCs w:val="24"/>
          <w:lang w:val="es-ES_tradnl"/>
        </w:rPr>
        <w:t>u</w:t>
      </w:r>
      <w:r w:rsidRPr="00E2799F">
        <w:rPr>
          <w:rFonts w:ascii="Arial Narrow" w:hAnsi="Arial Narrow" w:cs="Calibri"/>
          <w:b/>
          <w:bCs/>
          <w:w w:val="99"/>
          <w:szCs w:val="24"/>
          <w:lang w:val="es-ES_tradnl"/>
        </w:rPr>
        <w:t>n</w:t>
      </w:r>
      <w:r w:rsidRPr="00E2799F">
        <w:rPr>
          <w:rFonts w:ascii="Arial Narrow" w:hAnsi="Arial Narrow" w:cs="Calibri"/>
          <w:szCs w:val="24"/>
          <w:lang w:val="es-ES_tradnl"/>
        </w:rPr>
        <w:t xml:space="preserve"> </w:t>
      </w:r>
      <w:r w:rsidRPr="00E2799F">
        <w:rPr>
          <w:rFonts w:ascii="Arial Narrow" w:hAnsi="Arial Narrow" w:cs="Calibri"/>
          <w:b/>
          <w:bCs/>
          <w:spacing w:val="1"/>
          <w:w w:val="99"/>
          <w:szCs w:val="24"/>
          <w:lang w:val="es-ES_tradnl"/>
        </w:rPr>
        <w:t>e</w:t>
      </w:r>
      <w:r w:rsidRPr="00E2799F">
        <w:rPr>
          <w:rFonts w:ascii="Arial Narrow" w:hAnsi="Arial Narrow" w:cs="Calibri"/>
          <w:b/>
          <w:bCs/>
          <w:w w:val="99"/>
          <w:szCs w:val="24"/>
          <w:lang w:val="es-ES_tradnl"/>
        </w:rPr>
        <w:t>jercic</w:t>
      </w:r>
      <w:r w:rsidRPr="00E2799F">
        <w:rPr>
          <w:rFonts w:ascii="Arial Narrow" w:hAnsi="Arial Narrow" w:cs="Calibri"/>
          <w:b/>
          <w:bCs/>
          <w:spacing w:val="-1"/>
          <w:w w:val="99"/>
          <w:szCs w:val="24"/>
          <w:lang w:val="es-ES_tradnl"/>
        </w:rPr>
        <w:t>i</w:t>
      </w:r>
      <w:r w:rsidRPr="00E2799F">
        <w:rPr>
          <w:rFonts w:ascii="Arial Narrow" w:hAnsi="Arial Narrow" w:cs="Calibri"/>
          <w:b/>
          <w:bCs/>
          <w:w w:val="99"/>
          <w:szCs w:val="24"/>
          <w:lang w:val="es-ES_tradnl"/>
        </w:rPr>
        <w:t>o</w:t>
      </w:r>
      <w:r w:rsidRPr="00E2799F">
        <w:rPr>
          <w:rFonts w:ascii="Arial Narrow" w:hAnsi="Arial Narrow" w:cs="Calibri"/>
          <w:szCs w:val="24"/>
          <w:lang w:val="es-ES_tradnl"/>
        </w:rPr>
        <w:t xml:space="preserve"> </w:t>
      </w:r>
      <w:r w:rsidRPr="00E2799F">
        <w:rPr>
          <w:rFonts w:ascii="Arial Narrow" w:hAnsi="Arial Narrow" w:cs="Calibri"/>
          <w:b/>
          <w:bCs/>
          <w:spacing w:val="1"/>
          <w:w w:val="99"/>
          <w:szCs w:val="24"/>
          <w:lang w:val="es-ES_tradnl"/>
        </w:rPr>
        <w:t>d</w:t>
      </w:r>
      <w:r w:rsidRPr="00E2799F">
        <w:rPr>
          <w:rFonts w:ascii="Arial Narrow" w:hAnsi="Arial Narrow" w:cs="Calibri"/>
          <w:b/>
          <w:bCs/>
          <w:w w:val="99"/>
          <w:szCs w:val="24"/>
          <w:lang w:val="es-ES_tradnl"/>
        </w:rPr>
        <w:t>e</w:t>
      </w:r>
      <w:r w:rsidRPr="00E2799F">
        <w:rPr>
          <w:rFonts w:ascii="Arial Narrow" w:hAnsi="Arial Narrow" w:cs="Calibri"/>
          <w:szCs w:val="24"/>
          <w:lang w:val="es-ES_tradnl"/>
        </w:rPr>
        <w:t xml:space="preserve"> </w:t>
      </w:r>
      <w:r w:rsidRPr="00E2799F">
        <w:rPr>
          <w:rFonts w:ascii="Arial Narrow" w:hAnsi="Arial Narrow" w:cs="Calibri"/>
          <w:b/>
          <w:bCs/>
          <w:spacing w:val="1"/>
          <w:w w:val="99"/>
          <w:szCs w:val="24"/>
          <w:lang w:val="es-ES_tradnl"/>
        </w:rPr>
        <w:t>e</w:t>
      </w:r>
      <w:r w:rsidRPr="00E2799F">
        <w:rPr>
          <w:rFonts w:ascii="Arial Narrow" w:hAnsi="Arial Narrow" w:cs="Calibri"/>
          <w:b/>
          <w:bCs/>
          <w:w w:val="99"/>
          <w:szCs w:val="24"/>
          <w:lang w:val="es-ES_tradnl"/>
        </w:rPr>
        <w:t>vac</w:t>
      </w:r>
      <w:r w:rsidRPr="00E2799F">
        <w:rPr>
          <w:rFonts w:ascii="Arial Narrow" w:hAnsi="Arial Narrow" w:cs="Calibri"/>
          <w:b/>
          <w:bCs/>
          <w:spacing w:val="1"/>
          <w:w w:val="99"/>
          <w:szCs w:val="24"/>
          <w:lang w:val="es-ES_tradnl"/>
        </w:rPr>
        <w:t>u</w:t>
      </w:r>
      <w:r w:rsidRPr="00E2799F">
        <w:rPr>
          <w:rFonts w:ascii="Arial Narrow" w:hAnsi="Arial Narrow" w:cs="Calibri"/>
          <w:b/>
          <w:bCs/>
          <w:w w:val="99"/>
          <w:szCs w:val="24"/>
          <w:lang w:val="es-ES_tradnl"/>
        </w:rPr>
        <w:t>a</w:t>
      </w:r>
      <w:r w:rsidRPr="00E2799F">
        <w:rPr>
          <w:rFonts w:ascii="Arial Narrow" w:hAnsi="Arial Narrow" w:cs="Calibri"/>
          <w:b/>
          <w:bCs/>
          <w:spacing w:val="1"/>
          <w:w w:val="99"/>
          <w:szCs w:val="24"/>
          <w:lang w:val="es-ES_tradnl"/>
        </w:rPr>
        <w:t>c</w:t>
      </w:r>
      <w:r w:rsidRPr="00E2799F">
        <w:rPr>
          <w:rFonts w:ascii="Arial Narrow" w:hAnsi="Arial Narrow" w:cs="Calibri"/>
          <w:b/>
          <w:bCs/>
          <w:w w:val="99"/>
          <w:szCs w:val="24"/>
          <w:lang w:val="es-ES_tradnl"/>
        </w:rPr>
        <w:t>ión</w:t>
      </w:r>
      <w:r w:rsidRPr="00E2799F">
        <w:rPr>
          <w:rFonts w:ascii="Arial Narrow" w:hAnsi="Arial Narrow" w:cs="Calibri"/>
          <w:szCs w:val="24"/>
          <w:lang w:val="es-ES_tradnl"/>
        </w:rPr>
        <w:t xml:space="preserve"> </w:t>
      </w:r>
      <w:r w:rsidRPr="00E2799F">
        <w:rPr>
          <w:rFonts w:ascii="Arial Narrow" w:hAnsi="Arial Narrow" w:cs="Calibri"/>
          <w:b/>
          <w:bCs/>
          <w:spacing w:val="1"/>
          <w:w w:val="99"/>
          <w:szCs w:val="24"/>
          <w:lang w:val="es-ES_tradnl"/>
        </w:rPr>
        <w:t>e</w:t>
      </w:r>
      <w:r w:rsidRPr="00E2799F">
        <w:rPr>
          <w:rFonts w:ascii="Arial Narrow" w:hAnsi="Arial Narrow" w:cs="Calibri"/>
          <w:b/>
          <w:bCs/>
          <w:w w:val="99"/>
          <w:szCs w:val="24"/>
          <w:lang w:val="es-ES_tradnl"/>
        </w:rPr>
        <w:t>n</w:t>
      </w:r>
      <w:r w:rsidRPr="00E2799F">
        <w:rPr>
          <w:rFonts w:ascii="Arial Narrow" w:hAnsi="Arial Narrow" w:cs="Calibri"/>
          <w:spacing w:val="1"/>
          <w:szCs w:val="24"/>
          <w:lang w:val="es-ES_tradnl"/>
        </w:rPr>
        <w:t xml:space="preserve"> </w:t>
      </w:r>
      <w:r w:rsidRPr="00E2799F">
        <w:rPr>
          <w:rFonts w:ascii="Arial Narrow" w:hAnsi="Arial Narrow" w:cs="Calibri"/>
          <w:b/>
          <w:bCs/>
          <w:spacing w:val="1"/>
          <w:w w:val="99"/>
          <w:szCs w:val="24"/>
          <w:lang w:val="es-ES_tradnl"/>
        </w:rPr>
        <w:t>e</w:t>
      </w:r>
      <w:r w:rsidRPr="00E2799F">
        <w:rPr>
          <w:rFonts w:ascii="Arial Narrow" w:hAnsi="Arial Narrow" w:cs="Calibri"/>
          <w:b/>
          <w:bCs/>
          <w:w w:val="99"/>
          <w:szCs w:val="24"/>
          <w:lang w:val="es-ES_tradnl"/>
        </w:rPr>
        <w:t>l</w:t>
      </w:r>
      <w:r w:rsidRPr="00E2799F">
        <w:rPr>
          <w:rFonts w:ascii="Arial Narrow" w:hAnsi="Arial Narrow" w:cs="Calibri"/>
          <w:spacing w:val="-1"/>
          <w:szCs w:val="24"/>
          <w:lang w:val="es-ES_tradnl"/>
        </w:rPr>
        <w:t xml:space="preserve"> </w:t>
      </w:r>
      <w:r w:rsidRPr="00E2799F">
        <w:rPr>
          <w:rFonts w:ascii="Arial Narrow" w:hAnsi="Arial Narrow" w:cs="Calibri"/>
          <w:b/>
          <w:bCs/>
          <w:w w:val="99"/>
          <w:szCs w:val="24"/>
          <w:lang w:val="es-ES_tradnl"/>
        </w:rPr>
        <w:t>á</w:t>
      </w:r>
      <w:r w:rsidRPr="00E2799F">
        <w:rPr>
          <w:rFonts w:ascii="Arial Narrow" w:hAnsi="Arial Narrow" w:cs="Calibri"/>
          <w:b/>
          <w:bCs/>
          <w:spacing w:val="1"/>
          <w:w w:val="99"/>
          <w:szCs w:val="24"/>
          <w:lang w:val="es-ES_tradnl"/>
        </w:rPr>
        <w:t>r</w:t>
      </w:r>
      <w:r w:rsidRPr="00E2799F">
        <w:rPr>
          <w:rFonts w:ascii="Arial Narrow" w:hAnsi="Arial Narrow" w:cs="Calibri"/>
          <w:b/>
          <w:bCs/>
          <w:w w:val="99"/>
          <w:szCs w:val="24"/>
          <w:lang w:val="es-ES_tradnl"/>
        </w:rPr>
        <w:t>ea</w:t>
      </w:r>
      <w:r w:rsidRPr="00E2799F">
        <w:rPr>
          <w:rFonts w:ascii="Arial Narrow" w:hAnsi="Arial Narrow" w:cs="Calibri"/>
          <w:szCs w:val="24"/>
          <w:lang w:val="es-ES_tradnl"/>
        </w:rPr>
        <w:t xml:space="preserve"> </w:t>
      </w:r>
      <w:r w:rsidRPr="00E2799F">
        <w:rPr>
          <w:rFonts w:ascii="Arial Narrow" w:hAnsi="Arial Narrow" w:cs="Calibri"/>
          <w:b/>
          <w:bCs/>
          <w:w w:val="99"/>
          <w:szCs w:val="24"/>
          <w:lang w:val="es-ES_tradnl"/>
        </w:rPr>
        <w:t>a</w:t>
      </w:r>
      <w:r w:rsidRPr="00E2799F">
        <w:rPr>
          <w:rFonts w:ascii="Arial Narrow" w:hAnsi="Arial Narrow" w:cs="Calibri"/>
          <w:spacing w:val="1"/>
          <w:szCs w:val="24"/>
          <w:lang w:val="es-ES_tradnl"/>
        </w:rPr>
        <w:t xml:space="preserve"> </w:t>
      </w:r>
      <w:r w:rsidRPr="00E2799F">
        <w:rPr>
          <w:rFonts w:ascii="Arial Narrow" w:hAnsi="Arial Narrow" w:cs="Calibri"/>
          <w:b/>
          <w:bCs/>
          <w:w w:val="99"/>
          <w:szCs w:val="24"/>
          <w:lang w:val="es-ES_tradnl"/>
        </w:rPr>
        <w:t>su</w:t>
      </w:r>
      <w:r w:rsidRPr="00E2799F">
        <w:rPr>
          <w:rFonts w:ascii="Arial Narrow" w:hAnsi="Arial Narrow" w:cs="Calibri"/>
          <w:szCs w:val="24"/>
          <w:lang w:val="es-ES_tradnl"/>
        </w:rPr>
        <w:t xml:space="preserve"> </w:t>
      </w:r>
      <w:r w:rsidRPr="00E2799F">
        <w:rPr>
          <w:rFonts w:ascii="Arial Narrow" w:hAnsi="Arial Narrow" w:cs="Calibri"/>
          <w:b/>
          <w:bCs/>
          <w:spacing w:val="2"/>
          <w:w w:val="99"/>
          <w:szCs w:val="24"/>
          <w:lang w:val="es-ES_tradnl"/>
        </w:rPr>
        <w:t>c</w:t>
      </w:r>
      <w:r w:rsidRPr="00E2799F">
        <w:rPr>
          <w:rFonts w:ascii="Arial Narrow" w:hAnsi="Arial Narrow" w:cs="Calibri"/>
          <w:b/>
          <w:bCs/>
          <w:spacing w:val="-2"/>
          <w:w w:val="99"/>
          <w:szCs w:val="24"/>
          <w:lang w:val="es-ES_tradnl"/>
        </w:rPr>
        <w:t>a</w:t>
      </w:r>
      <w:r w:rsidRPr="00E2799F">
        <w:rPr>
          <w:rFonts w:ascii="Arial Narrow" w:hAnsi="Arial Narrow" w:cs="Calibri"/>
          <w:b/>
          <w:bCs/>
          <w:w w:val="99"/>
          <w:szCs w:val="24"/>
          <w:lang w:val="es-ES_tradnl"/>
        </w:rPr>
        <w:t>rgo.</w:t>
      </w:r>
    </w:p>
    <w:p w:rsidR="00E2799F" w:rsidRPr="00E2799F" w:rsidRDefault="00E2799F" w:rsidP="00E2799F">
      <w:pPr>
        <w:widowControl w:val="0"/>
        <w:autoSpaceDE w:val="0"/>
        <w:autoSpaceDN w:val="0"/>
        <w:adjustRightInd w:val="0"/>
        <w:spacing w:after="0" w:line="276" w:lineRule="auto"/>
        <w:ind w:left="0"/>
        <w:jc w:val="left"/>
        <w:rPr>
          <w:rFonts w:ascii="Arial Narrow" w:hAnsi="Arial Narrow" w:cs="Calibri"/>
          <w:szCs w:val="24"/>
          <w:lang w:val="es-ES_tradnl"/>
        </w:rPr>
      </w:pPr>
    </w:p>
    <w:p w:rsidR="00E2799F" w:rsidRPr="00E2799F" w:rsidRDefault="00E2799F" w:rsidP="00E2799F">
      <w:pPr>
        <w:widowControl w:val="0"/>
        <w:autoSpaceDE w:val="0"/>
        <w:autoSpaceDN w:val="0"/>
        <w:adjustRightInd w:val="0"/>
        <w:spacing w:after="0" w:line="276" w:lineRule="auto"/>
        <w:ind w:left="0"/>
        <w:jc w:val="left"/>
        <w:rPr>
          <w:rFonts w:ascii="Arial Narrow" w:hAnsi="Arial Narrow" w:cs="Calibri"/>
          <w:w w:val="99"/>
          <w:szCs w:val="24"/>
          <w:lang w:val="es-ES_tradnl"/>
        </w:rPr>
      </w:pPr>
      <w:r w:rsidRPr="00E2799F">
        <w:rPr>
          <w:rFonts w:ascii="Arial Narrow" w:hAnsi="Arial Narrow" w:cs="Calibri"/>
          <w:w w:val="99"/>
          <w:szCs w:val="24"/>
          <w:lang w:val="es-ES_tradnl"/>
        </w:rPr>
        <w:t xml:space="preserve">Área </w:t>
      </w:r>
      <w:r w:rsidRPr="00E2799F">
        <w:rPr>
          <w:rFonts w:ascii="Arial Narrow" w:hAnsi="Arial Narrow" w:cs="Calibri"/>
          <w:spacing w:val="1"/>
          <w:w w:val="99"/>
          <w:szCs w:val="24"/>
          <w:lang w:val="es-ES_tradnl"/>
        </w:rPr>
        <w:t>e</w:t>
      </w:r>
      <w:r w:rsidRPr="00E2799F">
        <w:rPr>
          <w:rFonts w:ascii="Arial Narrow" w:hAnsi="Arial Narrow" w:cs="Calibri"/>
          <w:w w:val="99"/>
          <w:szCs w:val="24"/>
          <w:lang w:val="es-ES_tradnl"/>
        </w:rPr>
        <w:t>vacua</w:t>
      </w:r>
      <w:r w:rsidRPr="00E2799F">
        <w:rPr>
          <w:rFonts w:ascii="Arial Narrow" w:hAnsi="Arial Narrow" w:cs="Calibri"/>
          <w:spacing w:val="1"/>
          <w:w w:val="99"/>
          <w:szCs w:val="24"/>
          <w:lang w:val="es-ES_tradnl"/>
        </w:rPr>
        <w:t>d</w:t>
      </w:r>
      <w:r w:rsidRPr="00E2799F">
        <w:rPr>
          <w:rFonts w:ascii="Arial Narrow" w:hAnsi="Arial Narrow" w:cs="Calibri"/>
          <w:w w:val="99"/>
          <w:szCs w:val="24"/>
          <w:lang w:val="es-ES_tradnl"/>
        </w:rPr>
        <w:t>a</w:t>
      </w:r>
      <w:r w:rsidRPr="00E2799F">
        <w:rPr>
          <w:rFonts w:ascii="Arial Narrow" w:hAnsi="Arial Narrow" w:cs="Calibri"/>
          <w:spacing w:val="1"/>
          <w:szCs w:val="24"/>
          <w:lang w:val="es-ES_tradnl"/>
        </w:rPr>
        <w:t xml:space="preserve"> </w:t>
      </w:r>
      <w:r>
        <w:rPr>
          <w:rFonts w:ascii="Arial Narrow" w:hAnsi="Arial Narrow" w:cs="Calibri"/>
          <w:w w:val="99"/>
          <w:szCs w:val="24"/>
          <w:lang w:val="es-ES_tradnl"/>
        </w:rPr>
        <w:t>__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5"/>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4"/>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_________________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 xml:space="preserve"> </w:t>
      </w:r>
    </w:p>
    <w:p w:rsidR="00E2799F" w:rsidRPr="00E2799F" w:rsidRDefault="00E2799F" w:rsidP="00E2799F">
      <w:pPr>
        <w:widowControl w:val="0"/>
        <w:autoSpaceDE w:val="0"/>
        <w:autoSpaceDN w:val="0"/>
        <w:adjustRightInd w:val="0"/>
        <w:spacing w:after="0" w:line="276" w:lineRule="auto"/>
        <w:ind w:left="0"/>
        <w:jc w:val="left"/>
        <w:rPr>
          <w:rFonts w:ascii="Arial Narrow" w:hAnsi="Arial Narrow"/>
          <w:szCs w:val="24"/>
          <w:lang w:val="es-ES_tradnl"/>
        </w:rPr>
      </w:pPr>
      <w:r w:rsidRPr="00E2799F">
        <w:rPr>
          <w:rFonts w:ascii="Arial Narrow" w:hAnsi="Arial Narrow" w:cs="Calibri"/>
          <w:w w:val="99"/>
          <w:szCs w:val="24"/>
          <w:lang w:val="es-ES_tradnl"/>
        </w:rPr>
        <w:t>F</w:t>
      </w:r>
      <w:r w:rsidRPr="00E2799F">
        <w:rPr>
          <w:rFonts w:ascii="Arial Narrow" w:hAnsi="Arial Narrow" w:cs="Calibri"/>
          <w:spacing w:val="1"/>
          <w:w w:val="99"/>
          <w:szCs w:val="24"/>
          <w:lang w:val="es-ES_tradnl"/>
        </w:rPr>
        <w:t>e</w:t>
      </w:r>
      <w:r w:rsidRPr="00E2799F">
        <w:rPr>
          <w:rFonts w:ascii="Arial Narrow" w:hAnsi="Arial Narrow" w:cs="Calibri"/>
          <w:w w:val="99"/>
          <w:szCs w:val="24"/>
          <w:lang w:val="es-ES_tradnl"/>
        </w:rPr>
        <w:t>c</w:t>
      </w:r>
      <w:r w:rsidRPr="00E2799F">
        <w:rPr>
          <w:rFonts w:ascii="Arial Narrow" w:hAnsi="Arial Narrow" w:cs="Calibri"/>
          <w:spacing w:val="1"/>
          <w:w w:val="99"/>
          <w:szCs w:val="24"/>
          <w:lang w:val="es-ES_tradnl"/>
        </w:rPr>
        <w:t>h</w:t>
      </w:r>
      <w:r w:rsidRPr="00E2799F">
        <w:rPr>
          <w:rFonts w:ascii="Arial Narrow" w:hAnsi="Arial Narrow" w:cs="Calibri"/>
          <w:w w:val="99"/>
          <w:szCs w:val="24"/>
          <w:lang w:val="es-ES_tradnl"/>
        </w:rPr>
        <w:t>a____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w:t>
      </w:r>
      <w:r w:rsidRPr="00E2799F">
        <w:rPr>
          <w:rFonts w:ascii="Arial Narrow" w:hAnsi="Arial Narrow" w:cs="Calibri"/>
          <w:spacing w:val="2"/>
          <w:w w:val="99"/>
          <w:szCs w:val="24"/>
          <w:lang w:val="es-ES_tradnl"/>
        </w:rPr>
        <w:t>_</w:t>
      </w:r>
      <w:r w:rsidRPr="00E2799F">
        <w:rPr>
          <w:rFonts w:ascii="Arial Narrow" w:hAnsi="Arial Narrow" w:cs="Calibri"/>
          <w:w w:val="99"/>
          <w:szCs w:val="24"/>
          <w:lang w:val="es-ES_tradnl"/>
        </w:rPr>
        <w:t>___ H</w:t>
      </w:r>
      <w:r w:rsidRPr="00E2799F">
        <w:rPr>
          <w:rFonts w:ascii="Arial Narrow" w:hAnsi="Arial Narrow" w:cs="Calibri"/>
          <w:spacing w:val="1"/>
          <w:w w:val="99"/>
          <w:szCs w:val="24"/>
          <w:lang w:val="es-ES_tradnl"/>
        </w:rPr>
        <w:t>o</w:t>
      </w:r>
      <w:r w:rsidRPr="00E2799F">
        <w:rPr>
          <w:rFonts w:ascii="Arial Narrow" w:hAnsi="Arial Narrow" w:cs="Calibri"/>
          <w:w w:val="99"/>
          <w:szCs w:val="24"/>
          <w:lang w:val="es-ES_tradnl"/>
        </w:rPr>
        <w:t>ra_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_____</w:t>
      </w:r>
      <w:r w:rsidRPr="00E2799F">
        <w:rPr>
          <w:rFonts w:ascii="Arial Narrow" w:hAnsi="Arial Narrow" w:cs="Calibri"/>
          <w:w w:val="99"/>
          <w:szCs w:val="24"/>
          <w:lang w:val="es-ES_tradnl"/>
        </w:rPr>
        <w:t>_</w:t>
      </w:r>
      <w:r w:rsidRPr="00E2799F">
        <w:rPr>
          <w:rFonts w:ascii="Arial Narrow" w:hAnsi="Arial Narrow" w:cs="Calibri"/>
          <w:szCs w:val="24"/>
          <w:lang w:val="es-ES_tradnl"/>
        </w:rPr>
        <w:t xml:space="preserve"> </w:t>
      </w:r>
      <w:r w:rsidRPr="00E2799F">
        <w:rPr>
          <w:rFonts w:ascii="Arial Narrow" w:hAnsi="Arial Narrow" w:cs="Calibri"/>
          <w:w w:val="99"/>
          <w:szCs w:val="24"/>
          <w:lang w:val="es-ES_tradnl"/>
        </w:rPr>
        <w:t>Día</w:t>
      </w:r>
      <w:r w:rsidRPr="00E2799F">
        <w:rPr>
          <w:rFonts w:ascii="Arial Narrow" w:hAnsi="Arial Narrow" w:cs="Calibri"/>
          <w:szCs w:val="24"/>
          <w:lang w:val="es-ES_tradnl"/>
        </w:rPr>
        <w:t xml:space="preserve"> </w:t>
      </w:r>
      <w:r w:rsidRPr="00E2799F">
        <w:rPr>
          <w:rFonts w:ascii="Arial Narrow" w:hAnsi="Arial Narrow" w:cs="Calibri"/>
          <w:w w:val="99"/>
          <w:szCs w:val="24"/>
          <w:lang w:val="es-ES_tradnl"/>
        </w:rPr>
        <w:t>de</w:t>
      </w:r>
      <w:r w:rsidRPr="00E2799F">
        <w:rPr>
          <w:rFonts w:ascii="Arial Narrow" w:hAnsi="Arial Narrow" w:cs="Calibri"/>
          <w:szCs w:val="24"/>
          <w:lang w:val="es-ES_tradnl"/>
        </w:rPr>
        <w:t xml:space="preserve"> </w:t>
      </w:r>
      <w:r w:rsidRPr="00E2799F">
        <w:rPr>
          <w:rFonts w:ascii="Arial Narrow" w:hAnsi="Arial Narrow" w:cs="Calibri"/>
          <w:w w:val="99"/>
          <w:szCs w:val="24"/>
          <w:lang w:val="es-ES_tradnl"/>
        </w:rPr>
        <w:t>la</w:t>
      </w:r>
      <w:r w:rsidRPr="00E2799F">
        <w:rPr>
          <w:rFonts w:ascii="Arial Narrow" w:hAnsi="Arial Narrow" w:cs="Calibri"/>
          <w:szCs w:val="24"/>
          <w:lang w:val="es-ES_tradnl"/>
        </w:rPr>
        <w:t xml:space="preserve"> s</w:t>
      </w:r>
      <w:r w:rsidRPr="00E2799F">
        <w:rPr>
          <w:rFonts w:ascii="Arial Narrow" w:hAnsi="Arial Narrow" w:cs="Calibri"/>
          <w:w w:val="99"/>
          <w:szCs w:val="24"/>
          <w:lang w:val="es-ES_tradnl"/>
        </w:rPr>
        <w:t>e</w:t>
      </w:r>
      <w:r w:rsidRPr="00E2799F">
        <w:rPr>
          <w:rFonts w:ascii="Arial Narrow" w:hAnsi="Arial Narrow" w:cs="Calibri"/>
          <w:spacing w:val="-1"/>
          <w:w w:val="99"/>
          <w:szCs w:val="24"/>
          <w:lang w:val="es-ES_tradnl"/>
        </w:rPr>
        <w:t>m</w:t>
      </w:r>
      <w:r w:rsidRPr="00E2799F">
        <w:rPr>
          <w:rFonts w:ascii="Arial Narrow" w:hAnsi="Arial Narrow" w:cs="Calibri"/>
          <w:w w:val="99"/>
          <w:szCs w:val="24"/>
          <w:lang w:val="es-ES_tradnl"/>
        </w:rPr>
        <w:t>a</w:t>
      </w:r>
      <w:r w:rsidRPr="00E2799F">
        <w:rPr>
          <w:rFonts w:ascii="Arial Narrow" w:hAnsi="Arial Narrow" w:cs="Calibri"/>
          <w:spacing w:val="1"/>
          <w:w w:val="99"/>
          <w:szCs w:val="24"/>
          <w:lang w:val="es-ES_tradnl"/>
        </w:rPr>
        <w:t>n</w:t>
      </w:r>
      <w:r w:rsidRPr="00E2799F">
        <w:rPr>
          <w:rFonts w:ascii="Arial Narrow" w:hAnsi="Arial Narrow" w:cs="Calibri"/>
          <w:w w:val="99"/>
          <w:szCs w:val="24"/>
          <w:lang w:val="es-ES_tradnl"/>
        </w:rPr>
        <w:t>a</w:t>
      </w:r>
      <w:r w:rsidRPr="00E2799F">
        <w:rPr>
          <w:rFonts w:ascii="Arial Narrow" w:hAnsi="Arial Narrow" w:cs="Calibri"/>
          <w:spacing w:val="2"/>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7"/>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_________</w:t>
      </w:r>
    </w:p>
    <w:p w:rsidR="00E2799F" w:rsidRPr="00E2799F" w:rsidRDefault="00E2799F" w:rsidP="00E2799F">
      <w:pPr>
        <w:widowControl w:val="0"/>
        <w:autoSpaceDE w:val="0"/>
        <w:autoSpaceDN w:val="0"/>
        <w:adjustRightInd w:val="0"/>
        <w:spacing w:after="0" w:line="276" w:lineRule="auto"/>
        <w:ind w:left="0"/>
        <w:jc w:val="left"/>
        <w:rPr>
          <w:rFonts w:ascii="Arial Narrow" w:hAnsi="Arial Narrow"/>
          <w:szCs w:val="24"/>
          <w:lang w:val="es-SV"/>
        </w:rPr>
      </w:pPr>
      <w:r w:rsidRPr="00E2799F">
        <w:rPr>
          <w:rFonts w:ascii="Arial Narrow" w:hAnsi="Arial Narrow" w:cs="Calibri"/>
          <w:w w:val="99"/>
          <w:szCs w:val="24"/>
          <w:lang w:val="es-SV"/>
        </w:rPr>
        <w:t>Motivo</w:t>
      </w:r>
      <w:r w:rsidRPr="00E2799F">
        <w:rPr>
          <w:rFonts w:ascii="Arial Narrow" w:hAnsi="Arial Narrow" w:cs="Calibri"/>
          <w:szCs w:val="24"/>
          <w:lang w:val="es-SV"/>
        </w:rPr>
        <w:t xml:space="preserve"> </w:t>
      </w:r>
      <w:r w:rsidRPr="00E2799F">
        <w:rPr>
          <w:rFonts w:ascii="Arial Narrow" w:hAnsi="Arial Narrow" w:cs="Calibri"/>
          <w:spacing w:val="1"/>
          <w:w w:val="99"/>
          <w:szCs w:val="24"/>
          <w:lang w:val="es-SV"/>
        </w:rPr>
        <w:t>d</w:t>
      </w:r>
      <w:r w:rsidRPr="00E2799F">
        <w:rPr>
          <w:rFonts w:ascii="Arial Narrow" w:hAnsi="Arial Narrow" w:cs="Calibri"/>
          <w:w w:val="99"/>
          <w:szCs w:val="24"/>
          <w:lang w:val="es-SV"/>
        </w:rPr>
        <w:t>e</w:t>
      </w:r>
      <w:r w:rsidRPr="00E2799F">
        <w:rPr>
          <w:rFonts w:ascii="Arial Narrow" w:hAnsi="Arial Narrow" w:cs="Calibri"/>
          <w:szCs w:val="24"/>
          <w:lang w:val="es-SV"/>
        </w:rPr>
        <w:t xml:space="preserve"> </w:t>
      </w:r>
      <w:r w:rsidRPr="00E2799F">
        <w:rPr>
          <w:rFonts w:ascii="Arial Narrow" w:hAnsi="Arial Narrow" w:cs="Calibri"/>
          <w:w w:val="99"/>
          <w:szCs w:val="24"/>
          <w:lang w:val="es-SV"/>
        </w:rPr>
        <w:t>la</w:t>
      </w:r>
      <w:r w:rsidRPr="00E2799F">
        <w:rPr>
          <w:rFonts w:ascii="Arial Narrow" w:hAnsi="Arial Narrow" w:cs="Calibri"/>
          <w:szCs w:val="24"/>
          <w:lang w:val="es-SV"/>
        </w:rPr>
        <w:t xml:space="preserve"> </w:t>
      </w:r>
      <w:r w:rsidRPr="00E2799F">
        <w:rPr>
          <w:rFonts w:ascii="Arial Narrow" w:hAnsi="Arial Narrow" w:cs="Calibri"/>
          <w:spacing w:val="1"/>
          <w:w w:val="99"/>
          <w:szCs w:val="24"/>
          <w:lang w:val="es-SV"/>
        </w:rPr>
        <w:t>e</w:t>
      </w:r>
      <w:r w:rsidRPr="00E2799F">
        <w:rPr>
          <w:rFonts w:ascii="Arial Narrow" w:hAnsi="Arial Narrow" w:cs="Calibri"/>
          <w:w w:val="99"/>
          <w:szCs w:val="24"/>
          <w:lang w:val="es-SV"/>
        </w:rPr>
        <w:t>vacuaci</w:t>
      </w:r>
      <w:r w:rsidRPr="00E2799F">
        <w:rPr>
          <w:rFonts w:ascii="Arial Narrow" w:hAnsi="Arial Narrow" w:cs="Calibri"/>
          <w:spacing w:val="1"/>
          <w:w w:val="99"/>
          <w:szCs w:val="24"/>
          <w:lang w:val="es-SV"/>
        </w:rPr>
        <w:t>ón</w:t>
      </w:r>
      <w:r w:rsidRPr="00E2799F">
        <w:rPr>
          <w:rFonts w:ascii="Arial Narrow" w:hAnsi="Arial Narrow" w:cs="Calibri"/>
          <w:w w:val="99"/>
          <w:szCs w:val="24"/>
          <w:lang w:val="es-SV"/>
        </w:rPr>
        <w:t>:</w:t>
      </w:r>
      <w:r w:rsidRPr="00E2799F">
        <w:rPr>
          <w:rFonts w:ascii="Arial Narrow" w:hAnsi="Arial Narrow" w:cs="Calibri"/>
          <w:szCs w:val="24"/>
          <w:lang w:val="es-SV"/>
        </w:rPr>
        <w:t xml:space="preserve"> </w:t>
      </w:r>
      <w:r w:rsidRPr="00E2799F">
        <w:rPr>
          <w:rFonts w:ascii="Arial Narrow" w:hAnsi="Arial Narrow" w:cs="Calibri"/>
          <w:spacing w:val="1"/>
          <w:w w:val="99"/>
          <w:szCs w:val="24"/>
          <w:lang w:val="es-SV"/>
        </w:rPr>
        <w:t>_</w:t>
      </w:r>
      <w:r w:rsidRPr="00E2799F">
        <w:rPr>
          <w:rFonts w:ascii="Arial Narrow" w:hAnsi="Arial Narrow" w:cs="Calibri"/>
          <w:w w:val="99"/>
          <w:szCs w:val="24"/>
          <w:lang w:val="es-SV"/>
        </w:rPr>
        <w:t>___</w:t>
      </w:r>
      <w:r w:rsidRPr="00E2799F">
        <w:rPr>
          <w:rFonts w:ascii="Arial Narrow" w:hAnsi="Arial Narrow" w:cs="Calibri"/>
          <w:spacing w:val="1"/>
          <w:w w:val="99"/>
          <w:szCs w:val="24"/>
          <w:lang w:val="es-SV"/>
        </w:rPr>
        <w:t>_</w:t>
      </w:r>
      <w:r w:rsidRPr="00E2799F">
        <w:rPr>
          <w:rFonts w:ascii="Arial Narrow" w:hAnsi="Arial Narrow" w:cs="Calibri"/>
          <w:w w:val="99"/>
          <w:szCs w:val="24"/>
          <w:lang w:val="es-SV"/>
        </w:rPr>
        <w:t>_</w:t>
      </w:r>
      <w:r w:rsidRPr="00E2799F">
        <w:rPr>
          <w:rFonts w:ascii="Arial Narrow" w:hAnsi="Arial Narrow" w:cs="Calibri"/>
          <w:spacing w:val="1"/>
          <w:w w:val="99"/>
          <w:szCs w:val="24"/>
          <w:lang w:val="es-SV"/>
        </w:rPr>
        <w:t>_</w:t>
      </w:r>
      <w:r w:rsidRPr="00E2799F">
        <w:rPr>
          <w:rFonts w:ascii="Arial Narrow" w:hAnsi="Arial Narrow" w:cs="Calibri"/>
          <w:w w:val="99"/>
          <w:szCs w:val="24"/>
          <w:lang w:val="es-SV"/>
        </w:rPr>
        <w:t>___</w:t>
      </w:r>
      <w:r w:rsidRPr="00E2799F">
        <w:rPr>
          <w:rFonts w:ascii="Arial Narrow" w:hAnsi="Arial Narrow" w:cs="Calibri"/>
          <w:spacing w:val="1"/>
          <w:w w:val="99"/>
          <w:szCs w:val="24"/>
          <w:lang w:val="es-SV"/>
        </w:rPr>
        <w:t>_</w:t>
      </w:r>
      <w:r w:rsidRPr="00E2799F">
        <w:rPr>
          <w:rFonts w:ascii="Arial Narrow" w:hAnsi="Arial Narrow" w:cs="Calibri"/>
          <w:w w:val="99"/>
          <w:szCs w:val="24"/>
          <w:lang w:val="es-SV"/>
        </w:rPr>
        <w:t>___</w:t>
      </w:r>
      <w:r w:rsidRPr="00E2799F">
        <w:rPr>
          <w:rFonts w:ascii="Arial Narrow" w:hAnsi="Arial Narrow" w:cs="Calibri"/>
          <w:spacing w:val="1"/>
          <w:w w:val="99"/>
          <w:szCs w:val="24"/>
          <w:lang w:val="es-SV"/>
        </w:rPr>
        <w:t>_</w:t>
      </w:r>
      <w:r w:rsidRPr="00E2799F">
        <w:rPr>
          <w:rFonts w:ascii="Arial Narrow" w:hAnsi="Arial Narrow" w:cs="Calibri"/>
          <w:w w:val="99"/>
          <w:szCs w:val="24"/>
          <w:lang w:val="es-SV"/>
        </w:rPr>
        <w:t>_</w:t>
      </w:r>
      <w:r w:rsidRPr="00E2799F">
        <w:rPr>
          <w:rFonts w:ascii="Arial Narrow" w:hAnsi="Arial Narrow" w:cs="Calibri"/>
          <w:spacing w:val="1"/>
          <w:w w:val="99"/>
          <w:szCs w:val="24"/>
          <w:lang w:val="es-SV"/>
        </w:rPr>
        <w:t>_</w:t>
      </w:r>
      <w:r w:rsidRPr="00E2799F">
        <w:rPr>
          <w:rFonts w:ascii="Arial Narrow" w:hAnsi="Arial Narrow" w:cs="Calibri"/>
          <w:w w:val="99"/>
          <w:szCs w:val="24"/>
          <w:lang w:val="es-SV"/>
        </w:rPr>
        <w:t>___</w:t>
      </w:r>
      <w:r w:rsidRPr="00E2799F">
        <w:rPr>
          <w:rFonts w:ascii="Arial Narrow" w:hAnsi="Arial Narrow" w:cs="Calibri"/>
          <w:spacing w:val="1"/>
          <w:w w:val="99"/>
          <w:szCs w:val="24"/>
          <w:lang w:val="es-SV"/>
        </w:rPr>
        <w:t>_</w:t>
      </w:r>
      <w:r w:rsidRPr="00E2799F">
        <w:rPr>
          <w:rFonts w:ascii="Arial Narrow" w:hAnsi="Arial Narrow" w:cs="Calibri"/>
          <w:spacing w:val="3"/>
          <w:w w:val="99"/>
          <w:szCs w:val="24"/>
          <w:lang w:val="es-SV"/>
        </w:rPr>
        <w:t>_</w:t>
      </w:r>
      <w:r w:rsidRPr="00E2799F">
        <w:rPr>
          <w:rFonts w:ascii="Arial Narrow" w:hAnsi="Arial Narrow" w:cs="Calibri"/>
          <w:spacing w:val="2"/>
          <w:w w:val="99"/>
          <w:szCs w:val="24"/>
          <w:lang w:val="es-SV"/>
        </w:rPr>
        <w:t>_</w:t>
      </w:r>
      <w:r w:rsidRPr="00E2799F">
        <w:rPr>
          <w:rFonts w:ascii="Arial Narrow" w:hAnsi="Arial Narrow" w:cs="Calibri"/>
          <w:w w:val="99"/>
          <w:szCs w:val="24"/>
          <w:lang w:val="es-SV"/>
        </w:rPr>
        <w:t>___</w:t>
      </w:r>
      <w:r w:rsidRPr="00E2799F">
        <w:rPr>
          <w:rFonts w:ascii="Arial Narrow" w:hAnsi="Arial Narrow" w:cs="Calibri"/>
          <w:spacing w:val="1"/>
          <w:w w:val="99"/>
          <w:szCs w:val="24"/>
          <w:lang w:val="es-SV"/>
        </w:rPr>
        <w:t>_</w:t>
      </w:r>
      <w:r w:rsidRPr="00E2799F">
        <w:rPr>
          <w:rFonts w:ascii="Arial Narrow" w:hAnsi="Arial Narrow" w:cs="Calibri"/>
          <w:w w:val="99"/>
          <w:szCs w:val="24"/>
          <w:lang w:val="es-SV"/>
        </w:rPr>
        <w:t>___</w:t>
      </w:r>
      <w:r w:rsidRPr="00E2799F">
        <w:rPr>
          <w:rFonts w:ascii="Arial Narrow" w:hAnsi="Arial Narrow" w:cs="Calibri"/>
          <w:spacing w:val="1"/>
          <w:w w:val="99"/>
          <w:szCs w:val="24"/>
          <w:lang w:val="es-SV"/>
        </w:rPr>
        <w:t>_</w:t>
      </w:r>
      <w:r w:rsidRPr="00E2799F">
        <w:rPr>
          <w:rFonts w:ascii="Arial Narrow" w:hAnsi="Arial Narrow" w:cs="Calibri"/>
          <w:w w:val="99"/>
          <w:szCs w:val="24"/>
          <w:lang w:val="es-SV"/>
        </w:rPr>
        <w:t>___</w:t>
      </w:r>
      <w:r w:rsidRPr="00E2799F">
        <w:rPr>
          <w:rFonts w:ascii="Arial Narrow" w:hAnsi="Arial Narrow" w:cs="Calibri"/>
          <w:spacing w:val="1"/>
          <w:w w:val="99"/>
          <w:szCs w:val="24"/>
          <w:lang w:val="es-SV"/>
        </w:rPr>
        <w:t>_</w:t>
      </w:r>
      <w:r w:rsidRPr="00E2799F">
        <w:rPr>
          <w:rFonts w:ascii="Arial Narrow" w:hAnsi="Arial Narrow" w:cs="Calibri"/>
          <w:w w:val="99"/>
          <w:szCs w:val="24"/>
          <w:lang w:val="es-SV"/>
        </w:rPr>
        <w:t>_</w:t>
      </w:r>
      <w:r w:rsidRPr="00E2799F">
        <w:rPr>
          <w:rFonts w:ascii="Arial Narrow" w:hAnsi="Arial Narrow" w:cs="Calibri"/>
          <w:spacing w:val="1"/>
          <w:w w:val="99"/>
          <w:szCs w:val="24"/>
          <w:lang w:val="es-SV"/>
        </w:rPr>
        <w:t>_</w:t>
      </w:r>
      <w:r w:rsidRPr="00E2799F">
        <w:rPr>
          <w:rFonts w:ascii="Arial Narrow" w:hAnsi="Arial Narrow" w:cs="Calibri"/>
          <w:w w:val="99"/>
          <w:szCs w:val="24"/>
          <w:lang w:val="es-SV"/>
        </w:rPr>
        <w:t>___</w:t>
      </w:r>
      <w:r w:rsidRPr="00E2799F">
        <w:rPr>
          <w:rFonts w:ascii="Arial Narrow" w:hAnsi="Arial Narrow" w:cs="Calibri"/>
          <w:spacing w:val="1"/>
          <w:w w:val="99"/>
          <w:szCs w:val="24"/>
          <w:lang w:val="es-SV"/>
        </w:rPr>
        <w:t>_</w:t>
      </w:r>
      <w:r w:rsidRPr="00E2799F">
        <w:rPr>
          <w:rFonts w:ascii="Arial Narrow" w:hAnsi="Arial Narrow" w:cs="Calibri"/>
          <w:w w:val="99"/>
          <w:szCs w:val="24"/>
          <w:lang w:val="es-SV"/>
        </w:rPr>
        <w:t>___</w:t>
      </w:r>
      <w:r w:rsidRPr="00E2799F">
        <w:rPr>
          <w:rFonts w:ascii="Arial Narrow" w:hAnsi="Arial Narrow" w:cs="Calibri"/>
          <w:spacing w:val="1"/>
          <w:w w:val="99"/>
          <w:szCs w:val="24"/>
          <w:lang w:val="es-SV"/>
        </w:rPr>
        <w:t>_</w:t>
      </w:r>
      <w:r w:rsidRPr="00E2799F">
        <w:rPr>
          <w:rFonts w:ascii="Arial Narrow" w:hAnsi="Arial Narrow" w:cs="Calibri"/>
          <w:w w:val="99"/>
          <w:szCs w:val="24"/>
          <w:lang w:val="es-SV"/>
        </w:rPr>
        <w:t>_</w:t>
      </w:r>
      <w:r w:rsidRPr="00E2799F">
        <w:rPr>
          <w:rFonts w:ascii="Arial Narrow" w:hAnsi="Arial Narrow" w:cs="Calibri"/>
          <w:spacing w:val="1"/>
          <w:w w:val="99"/>
          <w:szCs w:val="24"/>
          <w:lang w:val="es-SV"/>
        </w:rPr>
        <w:t>_</w:t>
      </w:r>
      <w:r w:rsidRPr="00E2799F">
        <w:rPr>
          <w:rFonts w:ascii="Arial Narrow" w:hAnsi="Arial Narrow" w:cs="Calibri"/>
          <w:w w:val="99"/>
          <w:szCs w:val="24"/>
          <w:lang w:val="es-SV"/>
        </w:rPr>
        <w:t>___</w:t>
      </w:r>
      <w:r w:rsidRPr="00E2799F">
        <w:rPr>
          <w:rFonts w:ascii="Arial Narrow" w:hAnsi="Arial Narrow" w:cs="Calibri"/>
          <w:spacing w:val="1"/>
          <w:w w:val="99"/>
          <w:szCs w:val="24"/>
          <w:lang w:val="es-SV"/>
        </w:rPr>
        <w:t>_</w:t>
      </w:r>
      <w:r w:rsidRPr="00E2799F">
        <w:rPr>
          <w:rFonts w:ascii="Arial Narrow" w:hAnsi="Arial Narrow" w:cs="Calibri"/>
          <w:w w:val="99"/>
          <w:szCs w:val="24"/>
          <w:lang w:val="es-SV"/>
        </w:rPr>
        <w:t>___</w:t>
      </w:r>
      <w:r w:rsidRPr="00E2799F">
        <w:rPr>
          <w:rFonts w:ascii="Arial Narrow" w:hAnsi="Arial Narrow" w:cs="Calibri"/>
          <w:spacing w:val="1"/>
          <w:w w:val="99"/>
          <w:szCs w:val="24"/>
          <w:lang w:val="es-SV"/>
        </w:rPr>
        <w:t>_</w:t>
      </w:r>
      <w:r w:rsidRPr="00E2799F">
        <w:rPr>
          <w:rFonts w:ascii="Arial Narrow" w:hAnsi="Arial Narrow" w:cs="Calibri"/>
          <w:w w:val="99"/>
          <w:szCs w:val="24"/>
          <w:lang w:val="es-SV"/>
        </w:rPr>
        <w:t>_</w:t>
      </w:r>
      <w:r w:rsidRPr="00E2799F">
        <w:rPr>
          <w:rFonts w:ascii="Arial Narrow" w:hAnsi="Arial Narrow" w:cs="Calibri"/>
          <w:spacing w:val="1"/>
          <w:w w:val="99"/>
          <w:szCs w:val="24"/>
          <w:lang w:val="es-SV"/>
        </w:rPr>
        <w:t>_</w:t>
      </w:r>
      <w:r w:rsidRPr="00E2799F">
        <w:rPr>
          <w:rFonts w:ascii="Arial Narrow" w:hAnsi="Arial Narrow" w:cs="Calibri"/>
          <w:w w:val="99"/>
          <w:szCs w:val="24"/>
          <w:lang w:val="es-SV"/>
        </w:rPr>
        <w:t>___________</w:t>
      </w:r>
    </w:p>
    <w:p w:rsidR="00E2799F" w:rsidRPr="00E2799F" w:rsidRDefault="00E2799F" w:rsidP="00E2799F">
      <w:pPr>
        <w:widowControl w:val="0"/>
        <w:tabs>
          <w:tab w:val="left" w:pos="7492"/>
        </w:tabs>
        <w:autoSpaceDE w:val="0"/>
        <w:autoSpaceDN w:val="0"/>
        <w:adjustRightInd w:val="0"/>
        <w:spacing w:after="0" w:line="276" w:lineRule="auto"/>
        <w:ind w:left="0"/>
        <w:jc w:val="left"/>
        <w:rPr>
          <w:rFonts w:ascii="Arial Narrow" w:hAnsi="Arial Narrow"/>
          <w:szCs w:val="24"/>
          <w:lang w:val="es-ES_tradnl"/>
        </w:rPr>
      </w:pPr>
      <w:r w:rsidRPr="00E2799F">
        <w:rPr>
          <w:rFonts w:ascii="Arial Narrow" w:hAnsi="Arial Narrow" w:cs="Calibri"/>
          <w:w w:val="99"/>
          <w:szCs w:val="24"/>
          <w:lang w:val="es-ES_tradnl"/>
        </w:rPr>
        <w:t>Si</w:t>
      </w:r>
      <w:r w:rsidRPr="00E2799F">
        <w:rPr>
          <w:rFonts w:ascii="Arial Narrow" w:hAnsi="Arial Narrow" w:cs="Calibri"/>
          <w:szCs w:val="24"/>
          <w:lang w:val="es-ES_tradnl"/>
        </w:rPr>
        <w:t xml:space="preserve"> </w:t>
      </w:r>
      <w:r w:rsidRPr="00E2799F">
        <w:rPr>
          <w:rFonts w:ascii="Arial Narrow" w:hAnsi="Arial Narrow" w:cs="Calibri"/>
          <w:w w:val="99"/>
          <w:szCs w:val="24"/>
          <w:lang w:val="es-ES_tradnl"/>
        </w:rPr>
        <w:t>era</w:t>
      </w:r>
      <w:r w:rsidRPr="00E2799F">
        <w:rPr>
          <w:rFonts w:ascii="Arial Narrow" w:hAnsi="Arial Narrow" w:cs="Calibri"/>
          <w:szCs w:val="24"/>
          <w:lang w:val="es-ES_tradnl"/>
        </w:rPr>
        <w:t xml:space="preserve"> </w:t>
      </w:r>
      <w:r w:rsidRPr="00E2799F">
        <w:rPr>
          <w:rFonts w:ascii="Arial Narrow" w:hAnsi="Arial Narrow" w:cs="Calibri"/>
          <w:w w:val="99"/>
          <w:szCs w:val="24"/>
          <w:lang w:val="es-ES_tradnl"/>
        </w:rPr>
        <w:t>simulacro</w:t>
      </w:r>
      <w:r w:rsidRPr="00E2799F">
        <w:rPr>
          <w:rFonts w:ascii="Arial Narrow" w:hAnsi="Arial Narrow" w:cs="Calibri"/>
          <w:spacing w:val="1"/>
          <w:szCs w:val="24"/>
          <w:lang w:val="es-ES_tradnl"/>
        </w:rPr>
        <w:t xml:space="preserve"> </w:t>
      </w:r>
      <w:r w:rsidRPr="00E2799F">
        <w:rPr>
          <w:rFonts w:ascii="Arial Narrow" w:hAnsi="Arial Narrow" w:cs="Calibri"/>
          <w:spacing w:val="1"/>
          <w:w w:val="99"/>
          <w:szCs w:val="24"/>
          <w:lang w:val="es-ES_tradnl"/>
        </w:rPr>
        <w:t>¿</w:t>
      </w:r>
      <w:r w:rsidRPr="00E2799F">
        <w:rPr>
          <w:rFonts w:ascii="Arial Narrow" w:hAnsi="Arial Narrow" w:cs="Calibri"/>
          <w:w w:val="99"/>
          <w:szCs w:val="24"/>
          <w:lang w:val="es-ES_tradnl"/>
        </w:rPr>
        <w:t>Se</w:t>
      </w:r>
      <w:r w:rsidRPr="00E2799F">
        <w:rPr>
          <w:rFonts w:ascii="Arial Narrow" w:hAnsi="Arial Narrow" w:cs="Calibri"/>
          <w:szCs w:val="24"/>
          <w:lang w:val="es-ES_tradnl"/>
        </w:rPr>
        <w:t xml:space="preserve"> </w:t>
      </w:r>
      <w:r w:rsidRPr="00E2799F">
        <w:rPr>
          <w:rFonts w:ascii="Arial Narrow" w:hAnsi="Arial Narrow" w:cs="Calibri"/>
          <w:w w:val="99"/>
          <w:szCs w:val="24"/>
          <w:lang w:val="es-ES_tradnl"/>
        </w:rPr>
        <w:t>i</w:t>
      </w:r>
      <w:r w:rsidRPr="00E2799F">
        <w:rPr>
          <w:rFonts w:ascii="Arial Narrow" w:hAnsi="Arial Narrow" w:cs="Calibri"/>
          <w:spacing w:val="1"/>
          <w:w w:val="99"/>
          <w:szCs w:val="24"/>
          <w:lang w:val="es-ES_tradnl"/>
        </w:rPr>
        <w:t>n</w:t>
      </w:r>
      <w:r w:rsidRPr="00E2799F">
        <w:rPr>
          <w:rFonts w:ascii="Arial Narrow" w:hAnsi="Arial Narrow" w:cs="Calibri"/>
          <w:w w:val="99"/>
          <w:szCs w:val="24"/>
          <w:lang w:val="es-ES_tradnl"/>
        </w:rPr>
        <w:t>fo</w:t>
      </w:r>
      <w:r w:rsidRPr="00E2799F">
        <w:rPr>
          <w:rFonts w:ascii="Arial Narrow" w:hAnsi="Arial Narrow" w:cs="Calibri"/>
          <w:spacing w:val="1"/>
          <w:w w:val="99"/>
          <w:szCs w:val="24"/>
          <w:lang w:val="es-ES_tradnl"/>
        </w:rPr>
        <w:t>r</w:t>
      </w:r>
      <w:r w:rsidRPr="00E2799F">
        <w:rPr>
          <w:rFonts w:ascii="Arial Narrow" w:hAnsi="Arial Narrow" w:cs="Calibri"/>
          <w:w w:val="99"/>
          <w:szCs w:val="24"/>
          <w:lang w:val="es-ES_tradnl"/>
        </w:rPr>
        <w:t>mó</w:t>
      </w:r>
      <w:r w:rsidRPr="00E2799F">
        <w:rPr>
          <w:rFonts w:ascii="Arial Narrow" w:hAnsi="Arial Narrow" w:cs="Calibri"/>
          <w:spacing w:val="2"/>
          <w:szCs w:val="24"/>
          <w:lang w:val="es-ES_tradnl"/>
        </w:rPr>
        <w:t xml:space="preserve"> </w:t>
      </w:r>
      <w:r w:rsidRPr="00E2799F">
        <w:rPr>
          <w:rFonts w:ascii="Arial Narrow" w:hAnsi="Arial Narrow" w:cs="Calibri"/>
          <w:spacing w:val="1"/>
          <w:w w:val="99"/>
          <w:szCs w:val="24"/>
          <w:lang w:val="es-ES_tradnl"/>
        </w:rPr>
        <w:t>p</w:t>
      </w:r>
      <w:r w:rsidRPr="00E2799F">
        <w:rPr>
          <w:rFonts w:ascii="Arial Narrow" w:hAnsi="Arial Narrow" w:cs="Calibri"/>
          <w:w w:val="99"/>
          <w:szCs w:val="24"/>
          <w:lang w:val="es-ES_tradnl"/>
        </w:rPr>
        <w:t>re</w:t>
      </w:r>
      <w:r w:rsidRPr="00E2799F">
        <w:rPr>
          <w:rFonts w:ascii="Arial Narrow" w:hAnsi="Arial Narrow" w:cs="Calibri"/>
          <w:spacing w:val="-1"/>
          <w:w w:val="99"/>
          <w:szCs w:val="24"/>
          <w:lang w:val="es-ES_tradnl"/>
        </w:rPr>
        <w:t>v</w:t>
      </w:r>
      <w:r w:rsidRPr="00E2799F">
        <w:rPr>
          <w:rFonts w:ascii="Arial Narrow" w:hAnsi="Arial Narrow" w:cs="Calibri"/>
          <w:w w:val="99"/>
          <w:szCs w:val="24"/>
          <w:lang w:val="es-ES_tradnl"/>
        </w:rPr>
        <w:t>i</w:t>
      </w:r>
      <w:r w:rsidRPr="00E2799F">
        <w:rPr>
          <w:rFonts w:ascii="Arial Narrow" w:hAnsi="Arial Narrow" w:cs="Calibri"/>
          <w:spacing w:val="2"/>
          <w:w w:val="99"/>
          <w:szCs w:val="24"/>
          <w:lang w:val="es-ES_tradnl"/>
        </w:rPr>
        <w:t>a</w:t>
      </w:r>
      <w:r w:rsidRPr="00E2799F">
        <w:rPr>
          <w:rFonts w:ascii="Arial Narrow" w:hAnsi="Arial Narrow" w:cs="Calibri"/>
          <w:w w:val="99"/>
          <w:szCs w:val="24"/>
          <w:lang w:val="es-ES_tradnl"/>
        </w:rPr>
        <w:t>m</w:t>
      </w:r>
      <w:r w:rsidRPr="00E2799F">
        <w:rPr>
          <w:rFonts w:ascii="Arial Narrow" w:hAnsi="Arial Narrow" w:cs="Calibri"/>
          <w:spacing w:val="2"/>
          <w:w w:val="99"/>
          <w:szCs w:val="24"/>
          <w:lang w:val="es-ES_tradnl"/>
        </w:rPr>
        <w:t>e</w:t>
      </w:r>
      <w:r w:rsidRPr="00E2799F">
        <w:rPr>
          <w:rFonts w:ascii="Arial Narrow" w:hAnsi="Arial Narrow" w:cs="Calibri"/>
          <w:w w:val="99"/>
          <w:szCs w:val="24"/>
          <w:lang w:val="es-ES_tradnl"/>
        </w:rPr>
        <w:t>nte</w:t>
      </w:r>
      <w:r w:rsidRPr="00E2799F">
        <w:rPr>
          <w:rFonts w:ascii="Arial Narrow" w:hAnsi="Arial Narrow" w:cs="Calibri"/>
          <w:szCs w:val="24"/>
          <w:lang w:val="es-ES_tradnl"/>
        </w:rPr>
        <w:t xml:space="preserve"> </w:t>
      </w:r>
      <w:r w:rsidRPr="00E2799F">
        <w:rPr>
          <w:rFonts w:ascii="Arial Narrow" w:hAnsi="Arial Narrow" w:cs="Calibri"/>
          <w:w w:val="99"/>
          <w:szCs w:val="24"/>
          <w:lang w:val="es-ES_tradnl"/>
        </w:rPr>
        <w:t>a</w:t>
      </w:r>
      <w:r w:rsidRPr="00E2799F">
        <w:rPr>
          <w:rFonts w:ascii="Arial Narrow" w:hAnsi="Arial Narrow" w:cs="Calibri"/>
          <w:spacing w:val="1"/>
          <w:szCs w:val="24"/>
          <w:lang w:val="es-ES_tradnl"/>
        </w:rPr>
        <w:t xml:space="preserve"> </w:t>
      </w:r>
      <w:r w:rsidRPr="00E2799F">
        <w:rPr>
          <w:rFonts w:ascii="Arial Narrow" w:hAnsi="Arial Narrow" w:cs="Calibri"/>
          <w:w w:val="99"/>
          <w:szCs w:val="24"/>
          <w:lang w:val="es-ES_tradnl"/>
        </w:rPr>
        <w:t>los</w:t>
      </w:r>
      <w:r w:rsidRPr="00E2799F">
        <w:rPr>
          <w:rFonts w:ascii="Arial Narrow" w:hAnsi="Arial Narrow" w:cs="Calibri"/>
          <w:szCs w:val="24"/>
          <w:lang w:val="es-ES_tradnl"/>
        </w:rPr>
        <w:t xml:space="preserve"> </w:t>
      </w:r>
      <w:r w:rsidRPr="00E2799F">
        <w:rPr>
          <w:rFonts w:ascii="Arial Narrow" w:hAnsi="Arial Narrow" w:cs="Calibri"/>
          <w:spacing w:val="3"/>
          <w:w w:val="99"/>
          <w:szCs w:val="24"/>
          <w:lang w:val="es-ES_tradnl"/>
        </w:rPr>
        <w:t>o</w:t>
      </w:r>
      <w:r w:rsidRPr="00E2799F">
        <w:rPr>
          <w:rFonts w:ascii="Arial Narrow" w:hAnsi="Arial Narrow" w:cs="Calibri"/>
          <w:w w:val="99"/>
          <w:szCs w:val="24"/>
          <w:lang w:val="es-ES_tradnl"/>
        </w:rPr>
        <w:t>cu</w:t>
      </w:r>
      <w:r w:rsidRPr="00E2799F">
        <w:rPr>
          <w:rFonts w:ascii="Arial Narrow" w:hAnsi="Arial Narrow" w:cs="Calibri"/>
          <w:spacing w:val="1"/>
          <w:w w:val="99"/>
          <w:szCs w:val="24"/>
          <w:lang w:val="es-ES_tradnl"/>
        </w:rPr>
        <w:t>p</w:t>
      </w:r>
      <w:r w:rsidRPr="00E2799F">
        <w:rPr>
          <w:rFonts w:ascii="Arial Narrow" w:hAnsi="Arial Narrow" w:cs="Calibri"/>
          <w:w w:val="99"/>
          <w:szCs w:val="24"/>
          <w:lang w:val="es-ES_tradnl"/>
        </w:rPr>
        <w:t>a</w:t>
      </w:r>
      <w:r w:rsidRPr="00E2799F">
        <w:rPr>
          <w:rFonts w:ascii="Arial Narrow" w:hAnsi="Arial Narrow" w:cs="Calibri"/>
          <w:spacing w:val="1"/>
          <w:w w:val="99"/>
          <w:szCs w:val="24"/>
          <w:lang w:val="es-ES_tradnl"/>
        </w:rPr>
        <w:t>n</w:t>
      </w:r>
      <w:r>
        <w:rPr>
          <w:rFonts w:ascii="Arial Narrow" w:hAnsi="Arial Narrow" w:cs="Calibri"/>
          <w:w w:val="99"/>
          <w:szCs w:val="24"/>
          <w:lang w:val="es-ES_tradnl"/>
        </w:rPr>
        <w:t xml:space="preserve">tes?           </w:t>
      </w:r>
      <w:r w:rsidRPr="00E2799F">
        <w:rPr>
          <w:rFonts w:ascii="Arial Narrow" w:hAnsi="Arial Narrow" w:cs="Calibri"/>
          <w:w w:val="99"/>
          <w:szCs w:val="24"/>
          <w:lang w:val="es-ES_tradnl"/>
        </w:rPr>
        <w:t>SI_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zCs w:val="24"/>
          <w:lang w:val="es-ES_tradnl"/>
        </w:rPr>
        <w:t xml:space="preserve"> </w:t>
      </w:r>
      <w:r w:rsidRPr="00E2799F">
        <w:rPr>
          <w:rFonts w:ascii="Arial Narrow" w:hAnsi="Arial Narrow" w:cs="Calibri"/>
          <w:w w:val="99"/>
          <w:szCs w:val="24"/>
          <w:lang w:val="es-ES_tradnl"/>
        </w:rPr>
        <w:t>NO_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w:t>
      </w:r>
    </w:p>
    <w:p w:rsidR="00E2799F" w:rsidRPr="00E2799F" w:rsidRDefault="00E2799F" w:rsidP="00E2799F">
      <w:pPr>
        <w:widowControl w:val="0"/>
        <w:autoSpaceDE w:val="0"/>
        <w:autoSpaceDN w:val="0"/>
        <w:adjustRightInd w:val="0"/>
        <w:spacing w:after="0" w:line="276" w:lineRule="auto"/>
        <w:ind w:left="0"/>
        <w:jc w:val="left"/>
        <w:rPr>
          <w:rFonts w:ascii="Arial Narrow" w:hAnsi="Arial Narrow" w:cs="Calibri"/>
          <w:szCs w:val="24"/>
          <w:lang w:val="es-ES_tradnl"/>
        </w:rPr>
      </w:pPr>
    </w:p>
    <w:p w:rsidR="00E2799F" w:rsidRPr="00E2799F" w:rsidRDefault="00E2799F" w:rsidP="00E2799F">
      <w:pPr>
        <w:widowControl w:val="0"/>
        <w:autoSpaceDE w:val="0"/>
        <w:autoSpaceDN w:val="0"/>
        <w:adjustRightInd w:val="0"/>
        <w:spacing w:after="0" w:line="276" w:lineRule="auto"/>
        <w:ind w:left="0"/>
        <w:jc w:val="left"/>
        <w:rPr>
          <w:rFonts w:ascii="Arial Narrow" w:hAnsi="Arial Narrow" w:cs="Calibri"/>
          <w:szCs w:val="24"/>
          <w:lang w:val="es-ES_tradnl"/>
        </w:rPr>
      </w:pPr>
      <w:r w:rsidRPr="00E2799F">
        <w:rPr>
          <w:rFonts w:ascii="Arial Narrow" w:hAnsi="Arial Narrow" w:cs="Calibri"/>
          <w:w w:val="99"/>
          <w:szCs w:val="24"/>
          <w:lang w:val="es-ES_tradnl"/>
        </w:rPr>
        <w:t>Q</w:t>
      </w:r>
      <w:r w:rsidRPr="00E2799F">
        <w:rPr>
          <w:rFonts w:ascii="Arial Narrow" w:hAnsi="Arial Narrow" w:cs="Calibri"/>
          <w:spacing w:val="1"/>
          <w:w w:val="99"/>
          <w:szCs w:val="24"/>
          <w:lang w:val="es-ES_tradnl"/>
        </w:rPr>
        <w:t>u</w:t>
      </w:r>
      <w:r w:rsidRPr="00E2799F">
        <w:rPr>
          <w:rFonts w:ascii="Arial Narrow" w:hAnsi="Arial Narrow" w:cs="Calibri"/>
          <w:w w:val="99"/>
          <w:szCs w:val="24"/>
          <w:lang w:val="es-ES_tradnl"/>
        </w:rPr>
        <w:t>ien</w:t>
      </w:r>
      <w:r w:rsidRPr="00E2799F">
        <w:rPr>
          <w:rFonts w:ascii="Arial Narrow" w:hAnsi="Arial Narrow" w:cs="Calibri"/>
          <w:szCs w:val="24"/>
          <w:lang w:val="es-ES_tradnl"/>
        </w:rPr>
        <w:t xml:space="preserve"> </w:t>
      </w:r>
      <w:r w:rsidRPr="00E2799F">
        <w:rPr>
          <w:rFonts w:ascii="Arial Narrow" w:hAnsi="Arial Narrow" w:cs="Calibri"/>
          <w:w w:val="99"/>
          <w:szCs w:val="24"/>
          <w:lang w:val="es-ES_tradnl"/>
        </w:rPr>
        <w:t>Or</w:t>
      </w:r>
      <w:r w:rsidRPr="00E2799F">
        <w:rPr>
          <w:rFonts w:ascii="Arial Narrow" w:hAnsi="Arial Narrow" w:cs="Calibri"/>
          <w:spacing w:val="1"/>
          <w:w w:val="99"/>
          <w:szCs w:val="24"/>
          <w:lang w:val="es-ES_tradnl"/>
        </w:rPr>
        <w:t>d</w:t>
      </w:r>
      <w:r w:rsidRPr="00E2799F">
        <w:rPr>
          <w:rFonts w:ascii="Arial Narrow" w:hAnsi="Arial Narrow" w:cs="Calibri"/>
          <w:w w:val="99"/>
          <w:szCs w:val="24"/>
          <w:lang w:val="es-ES_tradnl"/>
        </w:rPr>
        <w:t>enó</w:t>
      </w:r>
      <w:r w:rsidRPr="00E2799F">
        <w:rPr>
          <w:rFonts w:ascii="Arial Narrow" w:hAnsi="Arial Narrow" w:cs="Calibri"/>
          <w:szCs w:val="24"/>
          <w:lang w:val="es-ES_tradnl"/>
        </w:rPr>
        <w:t xml:space="preserve"> </w:t>
      </w:r>
      <w:r w:rsidRPr="00E2799F">
        <w:rPr>
          <w:rFonts w:ascii="Arial Narrow" w:hAnsi="Arial Narrow" w:cs="Calibri"/>
          <w:w w:val="99"/>
          <w:szCs w:val="24"/>
          <w:lang w:val="es-ES_tradnl"/>
        </w:rPr>
        <w:t>la</w:t>
      </w:r>
      <w:r w:rsidRPr="00E2799F">
        <w:rPr>
          <w:rFonts w:ascii="Arial Narrow" w:hAnsi="Arial Narrow" w:cs="Calibri"/>
          <w:spacing w:val="1"/>
          <w:szCs w:val="24"/>
          <w:lang w:val="es-ES_tradnl"/>
        </w:rPr>
        <w:t xml:space="preserve"> </w:t>
      </w:r>
      <w:r w:rsidRPr="00E2799F">
        <w:rPr>
          <w:rFonts w:ascii="Arial Narrow" w:hAnsi="Arial Narrow" w:cs="Calibri"/>
          <w:w w:val="99"/>
          <w:szCs w:val="24"/>
          <w:lang w:val="es-ES_tradnl"/>
        </w:rPr>
        <w:t>e</w:t>
      </w:r>
      <w:r w:rsidRPr="00E2799F">
        <w:rPr>
          <w:rFonts w:ascii="Arial Narrow" w:hAnsi="Arial Narrow" w:cs="Calibri"/>
          <w:spacing w:val="-1"/>
          <w:w w:val="99"/>
          <w:szCs w:val="24"/>
          <w:lang w:val="es-ES_tradnl"/>
        </w:rPr>
        <w:t>v</w:t>
      </w:r>
      <w:r w:rsidRPr="00E2799F">
        <w:rPr>
          <w:rFonts w:ascii="Arial Narrow" w:hAnsi="Arial Narrow" w:cs="Calibri"/>
          <w:w w:val="99"/>
          <w:szCs w:val="24"/>
          <w:lang w:val="es-ES_tradnl"/>
        </w:rPr>
        <w:t>acuaci</w:t>
      </w:r>
      <w:r w:rsidRPr="00E2799F">
        <w:rPr>
          <w:rFonts w:ascii="Arial Narrow" w:hAnsi="Arial Narrow" w:cs="Calibri"/>
          <w:spacing w:val="1"/>
          <w:w w:val="99"/>
          <w:szCs w:val="24"/>
          <w:lang w:val="es-ES_tradnl"/>
        </w:rPr>
        <w:t>ón</w:t>
      </w:r>
      <w:r>
        <w:rPr>
          <w:rFonts w:ascii="Arial Narrow" w:hAnsi="Arial Narrow" w:cs="Calibri"/>
          <w:w w:val="99"/>
          <w:szCs w:val="24"/>
          <w:lang w:val="es-ES_tradnl"/>
        </w:rPr>
        <w:t xml:space="preserve"> </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w:t>
      </w:r>
      <w:r w:rsidRPr="00E2799F">
        <w:rPr>
          <w:rFonts w:ascii="Arial Narrow" w:hAnsi="Arial Narrow" w:cs="Calibri"/>
          <w:spacing w:val="4"/>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______________</w:t>
      </w:r>
      <w:r w:rsidRPr="00E2799F">
        <w:rPr>
          <w:rFonts w:ascii="Arial Narrow" w:hAnsi="Arial Narrow" w:cs="Calibri"/>
          <w:szCs w:val="24"/>
          <w:lang w:val="es-ES_tradnl"/>
        </w:rPr>
        <w:t xml:space="preserve"> </w:t>
      </w:r>
    </w:p>
    <w:p w:rsidR="00E2799F" w:rsidRPr="00E2799F" w:rsidRDefault="00E2799F" w:rsidP="00E2799F">
      <w:pPr>
        <w:widowControl w:val="0"/>
        <w:autoSpaceDE w:val="0"/>
        <w:autoSpaceDN w:val="0"/>
        <w:adjustRightInd w:val="0"/>
        <w:spacing w:after="0" w:line="276" w:lineRule="auto"/>
        <w:ind w:left="0"/>
        <w:jc w:val="left"/>
        <w:rPr>
          <w:rFonts w:ascii="Arial Narrow" w:hAnsi="Arial Narrow" w:cs="Calibri"/>
          <w:szCs w:val="24"/>
          <w:lang w:val="es-ES_tradnl"/>
        </w:rPr>
      </w:pPr>
      <w:r w:rsidRPr="00E2799F">
        <w:rPr>
          <w:rFonts w:ascii="Arial Narrow" w:hAnsi="Arial Narrow" w:cs="Calibri"/>
          <w:w w:val="99"/>
          <w:szCs w:val="24"/>
          <w:lang w:val="es-ES_tradnl"/>
        </w:rPr>
        <w:t>Si</w:t>
      </w:r>
      <w:r w:rsidRPr="00E2799F">
        <w:rPr>
          <w:rFonts w:ascii="Arial Narrow" w:hAnsi="Arial Narrow" w:cs="Calibri"/>
          <w:spacing w:val="-1"/>
          <w:w w:val="99"/>
          <w:szCs w:val="24"/>
          <w:lang w:val="es-ES_tradnl"/>
        </w:rPr>
        <w:t>s</w:t>
      </w:r>
      <w:r w:rsidRPr="00E2799F">
        <w:rPr>
          <w:rFonts w:ascii="Arial Narrow" w:hAnsi="Arial Narrow" w:cs="Calibri"/>
          <w:w w:val="99"/>
          <w:szCs w:val="24"/>
          <w:lang w:val="es-ES_tradnl"/>
        </w:rPr>
        <w:t>t</w:t>
      </w:r>
      <w:r w:rsidRPr="00E2799F">
        <w:rPr>
          <w:rFonts w:ascii="Arial Narrow" w:hAnsi="Arial Narrow" w:cs="Calibri"/>
          <w:spacing w:val="1"/>
          <w:w w:val="99"/>
          <w:szCs w:val="24"/>
          <w:lang w:val="es-ES_tradnl"/>
        </w:rPr>
        <w:t>e</w:t>
      </w:r>
      <w:r w:rsidRPr="00E2799F">
        <w:rPr>
          <w:rFonts w:ascii="Arial Narrow" w:hAnsi="Arial Narrow" w:cs="Calibri"/>
          <w:w w:val="99"/>
          <w:szCs w:val="24"/>
          <w:lang w:val="es-ES_tradnl"/>
        </w:rPr>
        <w:t>ma</w:t>
      </w:r>
      <w:r w:rsidRPr="00E2799F">
        <w:rPr>
          <w:rFonts w:ascii="Arial Narrow" w:hAnsi="Arial Narrow" w:cs="Calibri"/>
          <w:szCs w:val="24"/>
          <w:lang w:val="es-ES_tradnl"/>
        </w:rPr>
        <w:t xml:space="preserve"> </w:t>
      </w:r>
      <w:r w:rsidRPr="00E2799F">
        <w:rPr>
          <w:rFonts w:ascii="Arial Narrow" w:hAnsi="Arial Narrow" w:cs="Calibri"/>
          <w:w w:val="99"/>
          <w:szCs w:val="24"/>
          <w:lang w:val="es-ES_tradnl"/>
        </w:rPr>
        <w:t>de</w:t>
      </w:r>
      <w:r w:rsidRPr="00E2799F">
        <w:rPr>
          <w:rFonts w:ascii="Arial Narrow" w:hAnsi="Arial Narrow" w:cs="Calibri"/>
          <w:szCs w:val="24"/>
          <w:lang w:val="es-ES_tradnl"/>
        </w:rPr>
        <w:t xml:space="preserve"> </w:t>
      </w:r>
      <w:r w:rsidRPr="00E2799F">
        <w:rPr>
          <w:rFonts w:ascii="Arial Narrow" w:hAnsi="Arial Narrow" w:cs="Calibri"/>
          <w:spacing w:val="1"/>
          <w:w w:val="99"/>
          <w:szCs w:val="24"/>
          <w:lang w:val="es-ES_tradnl"/>
        </w:rPr>
        <w:t>a</w:t>
      </w:r>
      <w:r w:rsidRPr="00E2799F">
        <w:rPr>
          <w:rFonts w:ascii="Arial Narrow" w:hAnsi="Arial Narrow" w:cs="Calibri"/>
          <w:w w:val="99"/>
          <w:szCs w:val="24"/>
          <w:lang w:val="es-ES_tradnl"/>
        </w:rPr>
        <w:t>larma</w:t>
      </w:r>
      <w:r w:rsidRPr="00E2799F">
        <w:rPr>
          <w:rFonts w:ascii="Arial Narrow" w:hAnsi="Arial Narrow" w:cs="Calibri"/>
          <w:szCs w:val="24"/>
          <w:lang w:val="es-ES_tradnl"/>
        </w:rPr>
        <w:t xml:space="preserve"> </w:t>
      </w:r>
      <w:r w:rsidRPr="00E2799F">
        <w:rPr>
          <w:rFonts w:ascii="Arial Narrow" w:hAnsi="Arial Narrow" w:cs="Calibri"/>
          <w:spacing w:val="1"/>
          <w:w w:val="99"/>
          <w:szCs w:val="24"/>
          <w:lang w:val="es-ES_tradnl"/>
        </w:rPr>
        <w:t>u</w:t>
      </w:r>
      <w:r w:rsidRPr="00E2799F">
        <w:rPr>
          <w:rFonts w:ascii="Arial Narrow" w:hAnsi="Arial Narrow" w:cs="Calibri"/>
          <w:w w:val="99"/>
          <w:szCs w:val="24"/>
          <w:lang w:val="es-ES_tradnl"/>
        </w:rPr>
        <w:t>tiliza</w:t>
      </w:r>
      <w:r w:rsidRPr="00E2799F">
        <w:rPr>
          <w:rFonts w:ascii="Arial Narrow" w:hAnsi="Arial Narrow" w:cs="Calibri"/>
          <w:spacing w:val="1"/>
          <w:w w:val="99"/>
          <w:szCs w:val="24"/>
          <w:lang w:val="es-ES_tradnl"/>
        </w:rPr>
        <w:t>d</w:t>
      </w:r>
      <w:r w:rsidRPr="00E2799F">
        <w:rPr>
          <w:rFonts w:ascii="Arial Narrow" w:hAnsi="Arial Narrow" w:cs="Calibri"/>
          <w:w w:val="99"/>
          <w:szCs w:val="24"/>
          <w:lang w:val="es-ES_tradnl"/>
        </w:rPr>
        <w:t>o</w:t>
      </w:r>
      <w:r w:rsidRPr="00E2799F">
        <w:rPr>
          <w:rFonts w:ascii="Arial Narrow" w:hAnsi="Arial Narrow" w:cs="Calibri"/>
          <w:szCs w:val="24"/>
          <w:lang w:val="es-ES_tradnl"/>
        </w:rPr>
        <w:t xml:space="preserve"> </w:t>
      </w:r>
      <w:r w:rsidRPr="00E2799F">
        <w:rPr>
          <w:rFonts w:ascii="Arial Narrow" w:hAnsi="Arial Narrow" w:cs="Calibri"/>
          <w:w w:val="99"/>
          <w:szCs w:val="24"/>
          <w:lang w:val="es-ES_tradnl"/>
        </w:rPr>
        <w:t>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5"/>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Pr>
          <w:rFonts w:ascii="Arial Narrow" w:hAnsi="Arial Narrow" w:cs="Calibri"/>
          <w:w w:val="99"/>
          <w:szCs w:val="24"/>
          <w:lang w:val="es-ES_tradnl"/>
        </w:rPr>
        <w:t>___</w:t>
      </w:r>
      <w:r w:rsidRPr="00E2799F">
        <w:rPr>
          <w:rFonts w:ascii="Arial Narrow" w:hAnsi="Arial Narrow" w:cs="Calibri"/>
          <w:w w:val="99"/>
          <w:szCs w:val="24"/>
          <w:lang w:val="es-ES_tradnl"/>
        </w:rPr>
        <w:t>____________</w:t>
      </w:r>
      <w:r w:rsidRPr="00E2799F">
        <w:rPr>
          <w:rFonts w:ascii="Arial Narrow" w:hAnsi="Arial Narrow" w:cs="Calibri"/>
          <w:szCs w:val="24"/>
          <w:lang w:val="es-ES_tradnl"/>
        </w:rPr>
        <w:t xml:space="preserve"> </w:t>
      </w:r>
    </w:p>
    <w:p w:rsidR="00E2799F" w:rsidRPr="00E2799F" w:rsidRDefault="00E2799F" w:rsidP="00E2799F">
      <w:pPr>
        <w:widowControl w:val="0"/>
        <w:autoSpaceDE w:val="0"/>
        <w:autoSpaceDN w:val="0"/>
        <w:adjustRightInd w:val="0"/>
        <w:spacing w:after="0" w:line="276" w:lineRule="auto"/>
        <w:ind w:left="0"/>
        <w:jc w:val="left"/>
        <w:rPr>
          <w:rFonts w:ascii="Arial Narrow" w:hAnsi="Arial Narrow" w:cs="Calibri"/>
          <w:szCs w:val="24"/>
          <w:lang w:val="es-ES_tradnl"/>
        </w:rPr>
      </w:pPr>
      <w:r w:rsidRPr="00E2799F">
        <w:rPr>
          <w:rFonts w:ascii="Arial Narrow" w:hAnsi="Arial Narrow" w:cs="Calibri"/>
          <w:w w:val="99"/>
          <w:szCs w:val="24"/>
          <w:lang w:val="es-ES_tradnl"/>
        </w:rPr>
        <w:t>Q</w:t>
      </w:r>
      <w:r w:rsidRPr="00E2799F">
        <w:rPr>
          <w:rFonts w:ascii="Arial Narrow" w:hAnsi="Arial Narrow" w:cs="Calibri"/>
          <w:spacing w:val="1"/>
          <w:w w:val="99"/>
          <w:szCs w:val="24"/>
          <w:lang w:val="es-ES_tradnl"/>
        </w:rPr>
        <w:t>u</w:t>
      </w:r>
      <w:r w:rsidRPr="00E2799F">
        <w:rPr>
          <w:rFonts w:ascii="Arial Narrow" w:hAnsi="Arial Narrow" w:cs="Calibri"/>
          <w:w w:val="99"/>
          <w:szCs w:val="24"/>
          <w:lang w:val="es-ES_tradnl"/>
        </w:rPr>
        <w:t>ién</w:t>
      </w:r>
      <w:r w:rsidRPr="00E2799F">
        <w:rPr>
          <w:rFonts w:ascii="Arial Narrow" w:hAnsi="Arial Narrow" w:cs="Calibri"/>
          <w:szCs w:val="24"/>
          <w:lang w:val="es-ES_tradnl"/>
        </w:rPr>
        <w:t xml:space="preserve"> </w:t>
      </w:r>
      <w:r w:rsidRPr="00E2799F">
        <w:rPr>
          <w:rFonts w:ascii="Arial Narrow" w:hAnsi="Arial Narrow" w:cs="Calibri"/>
          <w:spacing w:val="1"/>
          <w:w w:val="99"/>
          <w:szCs w:val="24"/>
          <w:lang w:val="es-ES_tradnl"/>
        </w:rPr>
        <w:t>d</w:t>
      </w:r>
      <w:r w:rsidRPr="00E2799F">
        <w:rPr>
          <w:rFonts w:ascii="Arial Narrow" w:hAnsi="Arial Narrow" w:cs="Calibri"/>
          <w:w w:val="99"/>
          <w:szCs w:val="24"/>
          <w:lang w:val="es-ES_tradnl"/>
        </w:rPr>
        <w:t>io</w:t>
      </w:r>
      <w:r w:rsidRPr="00E2799F">
        <w:rPr>
          <w:rFonts w:ascii="Arial Narrow" w:hAnsi="Arial Narrow" w:cs="Calibri"/>
          <w:szCs w:val="24"/>
          <w:lang w:val="es-ES_tradnl"/>
        </w:rPr>
        <w:t xml:space="preserve"> </w:t>
      </w:r>
      <w:r w:rsidRPr="00E2799F">
        <w:rPr>
          <w:rFonts w:ascii="Arial Narrow" w:hAnsi="Arial Narrow" w:cs="Calibri"/>
          <w:w w:val="99"/>
          <w:szCs w:val="24"/>
          <w:lang w:val="es-ES_tradnl"/>
        </w:rPr>
        <w:t>la</w:t>
      </w:r>
      <w:r w:rsidRPr="00E2799F">
        <w:rPr>
          <w:rFonts w:ascii="Arial Narrow" w:hAnsi="Arial Narrow" w:cs="Calibri"/>
          <w:spacing w:val="1"/>
          <w:szCs w:val="24"/>
          <w:lang w:val="es-ES_tradnl"/>
        </w:rPr>
        <w:t xml:space="preserve"> </w:t>
      </w:r>
      <w:r w:rsidRPr="00E2799F">
        <w:rPr>
          <w:rFonts w:ascii="Arial Narrow" w:hAnsi="Arial Narrow" w:cs="Calibri"/>
          <w:w w:val="99"/>
          <w:szCs w:val="24"/>
          <w:lang w:val="es-ES_tradnl"/>
        </w:rPr>
        <w:t>al</w:t>
      </w:r>
      <w:r w:rsidRPr="00E2799F">
        <w:rPr>
          <w:rFonts w:ascii="Arial Narrow" w:hAnsi="Arial Narrow" w:cs="Calibri"/>
          <w:spacing w:val="1"/>
          <w:w w:val="99"/>
          <w:szCs w:val="24"/>
          <w:lang w:val="es-ES_tradnl"/>
        </w:rPr>
        <w:t>a</w:t>
      </w:r>
      <w:r w:rsidRPr="00E2799F">
        <w:rPr>
          <w:rFonts w:ascii="Arial Narrow" w:hAnsi="Arial Narrow" w:cs="Calibri"/>
          <w:w w:val="99"/>
          <w:szCs w:val="24"/>
          <w:lang w:val="es-ES_tradnl"/>
        </w:rPr>
        <w:t>rma</w:t>
      </w:r>
      <w:r w:rsidRPr="00E2799F">
        <w:rPr>
          <w:rFonts w:ascii="Arial Narrow" w:hAnsi="Arial Narrow" w:cs="Calibri"/>
          <w:szCs w:val="24"/>
          <w:lang w:val="es-ES_tradnl"/>
        </w:rPr>
        <w:t xml:space="preserve"> </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spacing w:val="2"/>
          <w:w w:val="99"/>
          <w:szCs w:val="24"/>
          <w:lang w:val="es-ES_tradnl"/>
        </w:rPr>
        <w:t>__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w:t>
      </w:r>
      <w:r w:rsidRPr="00E2799F">
        <w:rPr>
          <w:rFonts w:ascii="Arial Narrow" w:hAnsi="Arial Narrow" w:cs="Calibri"/>
          <w:spacing w:val="4"/>
          <w:w w:val="99"/>
          <w:szCs w:val="24"/>
          <w:lang w:val="es-ES_tradnl"/>
        </w:rPr>
        <w:t>_______</w:t>
      </w:r>
      <w:r w:rsidRPr="00E2799F">
        <w:rPr>
          <w:rFonts w:ascii="Arial Narrow" w:hAnsi="Arial Narrow" w:cs="Calibri"/>
          <w:szCs w:val="24"/>
          <w:lang w:val="es-ES_tradnl"/>
        </w:rPr>
        <w:t xml:space="preserve"> </w:t>
      </w:r>
    </w:p>
    <w:p w:rsidR="00E2799F" w:rsidRPr="00E2799F" w:rsidRDefault="00E2799F" w:rsidP="00E2799F">
      <w:pPr>
        <w:widowControl w:val="0"/>
        <w:autoSpaceDE w:val="0"/>
        <w:autoSpaceDN w:val="0"/>
        <w:adjustRightInd w:val="0"/>
        <w:spacing w:after="0" w:line="276" w:lineRule="auto"/>
        <w:ind w:left="0"/>
        <w:jc w:val="left"/>
        <w:rPr>
          <w:rFonts w:ascii="Arial Narrow" w:hAnsi="Arial Narrow" w:cs="Calibri"/>
          <w:szCs w:val="24"/>
          <w:lang w:val="es-ES_tradnl"/>
        </w:rPr>
      </w:pPr>
      <w:r w:rsidRPr="00E2799F">
        <w:rPr>
          <w:rFonts w:ascii="Arial Narrow" w:hAnsi="Arial Narrow" w:cs="Calibri"/>
          <w:w w:val="99"/>
          <w:szCs w:val="24"/>
          <w:lang w:val="es-ES_tradnl"/>
        </w:rPr>
        <w:t>Q</w:t>
      </w:r>
      <w:r w:rsidRPr="00E2799F">
        <w:rPr>
          <w:rFonts w:ascii="Arial Narrow" w:hAnsi="Arial Narrow" w:cs="Calibri"/>
          <w:spacing w:val="1"/>
          <w:w w:val="99"/>
          <w:szCs w:val="24"/>
          <w:lang w:val="es-ES_tradnl"/>
        </w:rPr>
        <w:t>u</w:t>
      </w:r>
      <w:r w:rsidRPr="00E2799F">
        <w:rPr>
          <w:rFonts w:ascii="Arial Narrow" w:hAnsi="Arial Narrow" w:cs="Calibri"/>
          <w:w w:val="99"/>
          <w:szCs w:val="24"/>
          <w:lang w:val="es-ES_tradnl"/>
        </w:rPr>
        <w:t>ién(es)</w:t>
      </w:r>
      <w:r w:rsidRPr="00E2799F">
        <w:rPr>
          <w:rFonts w:ascii="Arial Narrow" w:hAnsi="Arial Narrow" w:cs="Calibri"/>
          <w:szCs w:val="24"/>
          <w:lang w:val="es-ES_tradnl"/>
        </w:rPr>
        <w:t xml:space="preserve"> </w:t>
      </w:r>
      <w:r w:rsidRPr="00E2799F">
        <w:rPr>
          <w:rFonts w:ascii="Arial Narrow" w:hAnsi="Arial Narrow" w:cs="Calibri"/>
          <w:w w:val="99"/>
          <w:szCs w:val="24"/>
          <w:lang w:val="es-ES_tradnl"/>
        </w:rPr>
        <w:t>co</w:t>
      </w:r>
      <w:r w:rsidRPr="00E2799F">
        <w:rPr>
          <w:rFonts w:ascii="Arial Narrow" w:hAnsi="Arial Narrow" w:cs="Calibri"/>
          <w:spacing w:val="1"/>
          <w:w w:val="99"/>
          <w:szCs w:val="24"/>
          <w:lang w:val="es-ES_tradnl"/>
        </w:rPr>
        <w:t>o</w:t>
      </w:r>
      <w:r w:rsidRPr="00E2799F">
        <w:rPr>
          <w:rFonts w:ascii="Arial Narrow" w:hAnsi="Arial Narrow" w:cs="Calibri"/>
          <w:w w:val="99"/>
          <w:szCs w:val="24"/>
          <w:lang w:val="es-ES_tradnl"/>
        </w:rPr>
        <w:t>r</w:t>
      </w:r>
      <w:r w:rsidRPr="00E2799F">
        <w:rPr>
          <w:rFonts w:ascii="Arial Narrow" w:hAnsi="Arial Narrow" w:cs="Calibri"/>
          <w:spacing w:val="1"/>
          <w:w w:val="99"/>
          <w:szCs w:val="24"/>
          <w:lang w:val="es-ES_tradnl"/>
        </w:rPr>
        <w:t>d</w:t>
      </w:r>
      <w:r w:rsidRPr="00E2799F">
        <w:rPr>
          <w:rFonts w:ascii="Arial Narrow" w:hAnsi="Arial Narrow" w:cs="Calibri"/>
          <w:w w:val="99"/>
          <w:szCs w:val="24"/>
          <w:lang w:val="es-ES_tradnl"/>
        </w:rPr>
        <w:t>inó</w:t>
      </w:r>
      <w:r w:rsidRPr="00E2799F">
        <w:rPr>
          <w:rFonts w:ascii="Arial Narrow" w:hAnsi="Arial Narrow" w:cs="Calibri"/>
          <w:spacing w:val="2"/>
          <w:szCs w:val="24"/>
          <w:lang w:val="es-ES_tradnl"/>
        </w:rPr>
        <w:t xml:space="preserve"> </w:t>
      </w:r>
      <w:r w:rsidRPr="00E2799F">
        <w:rPr>
          <w:rFonts w:ascii="Arial Narrow" w:hAnsi="Arial Narrow" w:cs="Calibri"/>
          <w:w w:val="99"/>
          <w:szCs w:val="24"/>
          <w:lang w:val="es-ES_tradnl"/>
        </w:rPr>
        <w:t>(ar</w:t>
      </w:r>
      <w:r w:rsidRPr="00E2799F">
        <w:rPr>
          <w:rFonts w:ascii="Arial Narrow" w:hAnsi="Arial Narrow" w:cs="Calibri"/>
          <w:spacing w:val="1"/>
          <w:w w:val="99"/>
          <w:szCs w:val="24"/>
          <w:lang w:val="es-ES_tradnl"/>
        </w:rPr>
        <w:t>o</w:t>
      </w:r>
      <w:r w:rsidRPr="00E2799F">
        <w:rPr>
          <w:rFonts w:ascii="Arial Narrow" w:hAnsi="Arial Narrow" w:cs="Calibri"/>
          <w:w w:val="99"/>
          <w:szCs w:val="24"/>
          <w:lang w:val="es-ES_tradnl"/>
        </w:rPr>
        <w:t>n)</w:t>
      </w:r>
      <w:r w:rsidRPr="00E2799F">
        <w:rPr>
          <w:rFonts w:ascii="Arial Narrow" w:hAnsi="Arial Narrow" w:cs="Calibri"/>
          <w:szCs w:val="24"/>
          <w:lang w:val="es-ES_tradnl"/>
        </w:rPr>
        <w:t xml:space="preserve"> </w:t>
      </w:r>
      <w:r w:rsidRPr="00E2799F">
        <w:rPr>
          <w:rFonts w:ascii="Arial Narrow" w:hAnsi="Arial Narrow" w:cs="Calibri"/>
          <w:w w:val="99"/>
          <w:szCs w:val="24"/>
          <w:lang w:val="es-ES_tradnl"/>
        </w:rPr>
        <w:t>en</w:t>
      </w:r>
      <w:r w:rsidRPr="00E2799F">
        <w:rPr>
          <w:rFonts w:ascii="Arial Narrow" w:hAnsi="Arial Narrow" w:cs="Calibri"/>
          <w:spacing w:val="3"/>
          <w:szCs w:val="24"/>
          <w:lang w:val="es-ES_tradnl"/>
        </w:rPr>
        <w:t xml:space="preserve"> </w:t>
      </w:r>
      <w:r w:rsidRPr="00E2799F">
        <w:rPr>
          <w:rFonts w:ascii="Arial Narrow" w:hAnsi="Arial Narrow" w:cs="Calibri"/>
          <w:w w:val="99"/>
          <w:szCs w:val="24"/>
          <w:lang w:val="es-ES_tradnl"/>
        </w:rPr>
        <w:t>el</w:t>
      </w:r>
      <w:r w:rsidRPr="00E2799F">
        <w:rPr>
          <w:rFonts w:ascii="Arial Narrow" w:hAnsi="Arial Narrow" w:cs="Calibri"/>
          <w:szCs w:val="24"/>
          <w:lang w:val="es-ES_tradnl"/>
        </w:rPr>
        <w:t xml:space="preserve"> </w:t>
      </w:r>
      <w:r w:rsidRPr="00E2799F">
        <w:rPr>
          <w:rFonts w:ascii="Arial Narrow" w:hAnsi="Arial Narrow" w:cs="Calibri"/>
          <w:w w:val="99"/>
          <w:szCs w:val="24"/>
          <w:lang w:val="es-ES_tradnl"/>
        </w:rPr>
        <w:t>área</w:t>
      </w:r>
      <w:r w:rsidRPr="00E2799F">
        <w:rPr>
          <w:rFonts w:ascii="Arial Narrow" w:hAnsi="Arial Narrow" w:cs="Calibri"/>
          <w:szCs w:val="24"/>
          <w:lang w:val="es-ES_tradnl"/>
        </w:rPr>
        <w:t xml:space="preserve"> </w:t>
      </w:r>
      <w:r w:rsidRPr="00E2799F">
        <w:rPr>
          <w:rFonts w:ascii="Arial Narrow" w:hAnsi="Arial Narrow" w:cs="Calibri"/>
          <w:w w:val="99"/>
          <w:szCs w:val="24"/>
          <w:lang w:val="es-ES_tradnl"/>
        </w:rPr>
        <w:t>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w:t>
      </w:r>
      <w:r w:rsidRPr="00E2799F">
        <w:rPr>
          <w:rFonts w:ascii="Arial Narrow" w:hAnsi="Arial Narrow" w:cs="Calibri"/>
          <w:spacing w:val="2"/>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7"/>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Pr>
          <w:rFonts w:ascii="Arial Narrow" w:hAnsi="Arial Narrow" w:cs="Calibri"/>
          <w:w w:val="99"/>
          <w:szCs w:val="24"/>
          <w:lang w:val="es-ES_tradnl"/>
        </w:rPr>
        <w:t>_</w:t>
      </w:r>
      <w:r w:rsidRPr="00E2799F">
        <w:rPr>
          <w:rFonts w:ascii="Arial Narrow" w:hAnsi="Arial Narrow" w:cs="Calibri"/>
          <w:w w:val="99"/>
          <w:szCs w:val="24"/>
          <w:lang w:val="es-ES_tradnl"/>
        </w:rPr>
        <w:t>______</w:t>
      </w:r>
      <w:r w:rsidRPr="00E2799F">
        <w:rPr>
          <w:rFonts w:ascii="Arial Narrow" w:hAnsi="Arial Narrow" w:cs="Calibri"/>
          <w:szCs w:val="24"/>
          <w:lang w:val="es-ES_tradnl"/>
        </w:rPr>
        <w:t xml:space="preserve"> </w:t>
      </w:r>
    </w:p>
    <w:p w:rsidR="00E2799F" w:rsidRPr="00E2799F" w:rsidRDefault="00E2799F" w:rsidP="00E2799F">
      <w:pPr>
        <w:widowControl w:val="0"/>
        <w:autoSpaceDE w:val="0"/>
        <w:autoSpaceDN w:val="0"/>
        <w:adjustRightInd w:val="0"/>
        <w:spacing w:after="0" w:line="276" w:lineRule="auto"/>
        <w:ind w:left="0"/>
        <w:jc w:val="left"/>
        <w:rPr>
          <w:rFonts w:ascii="Arial Narrow" w:hAnsi="Arial Narrow" w:cs="Calibri"/>
          <w:szCs w:val="24"/>
          <w:lang w:val="es-ES_tradnl"/>
        </w:rPr>
      </w:pPr>
      <w:r w:rsidRPr="00E2799F">
        <w:rPr>
          <w:rFonts w:ascii="Arial Narrow" w:hAnsi="Arial Narrow" w:cs="Calibri"/>
          <w:w w:val="99"/>
          <w:szCs w:val="24"/>
          <w:lang w:val="es-ES_tradnl"/>
        </w:rPr>
        <w:t>N</w:t>
      </w:r>
      <w:r w:rsidRPr="00E2799F">
        <w:rPr>
          <w:rFonts w:ascii="Arial Narrow" w:hAnsi="Arial Narrow" w:cs="Calibri"/>
          <w:spacing w:val="1"/>
          <w:w w:val="99"/>
          <w:szCs w:val="24"/>
          <w:lang w:val="es-ES_tradnl"/>
        </w:rPr>
        <w:t>ú</w:t>
      </w:r>
      <w:r w:rsidRPr="00E2799F">
        <w:rPr>
          <w:rFonts w:ascii="Arial Narrow" w:hAnsi="Arial Narrow" w:cs="Calibri"/>
          <w:w w:val="99"/>
          <w:szCs w:val="24"/>
          <w:lang w:val="es-ES_tradnl"/>
        </w:rPr>
        <w:t>m</w:t>
      </w:r>
      <w:r w:rsidRPr="00E2799F">
        <w:rPr>
          <w:rFonts w:ascii="Arial Narrow" w:hAnsi="Arial Narrow" w:cs="Calibri"/>
          <w:spacing w:val="-1"/>
          <w:w w:val="99"/>
          <w:szCs w:val="24"/>
          <w:lang w:val="es-ES_tradnl"/>
        </w:rPr>
        <w:t>e</w:t>
      </w:r>
      <w:r w:rsidRPr="00E2799F">
        <w:rPr>
          <w:rFonts w:ascii="Arial Narrow" w:hAnsi="Arial Narrow" w:cs="Calibri"/>
          <w:w w:val="99"/>
          <w:szCs w:val="24"/>
          <w:lang w:val="es-ES_tradnl"/>
        </w:rPr>
        <w:t>ro</w:t>
      </w:r>
      <w:r w:rsidRPr="00E2799F">
        <w:rPr>
          <w:rFonts w:ascii="Arial Narrow" w:hAnsi="Arial Narrow" w:cs="Calibri"/>
          <w:szCs w:val="24"/>
          <w:lang w:val="es-ES_tradnl"/>
        </w:rPr>
        <w:t xml:space="preserve"> </w:t>
      </w:r>
      <w:r w:rsidRPr="00E2799F">
        <w:rPr>
          <w:rFonts w:ascii="Arial Narrow" w:hAnsi="Arial Narrow" w:cs="Calibri"/>
          <w:spacing w:val="1"/>
          <w:w w:val="99"/>
          <w:szCs w:val="24"/>
          <w:lang w:val="es-ES_tradnl"/>
        </w:rPr>
        <w:t>d</w:t>
      </w:r>
      <w:r w:rsidRPr="00E2799F">
        <w:rPr>
          <w:rFonts w:ascii="Arial Narrow" w:hAnsi="Arial Narrow" w:cs="Calibri"/>
          <w:w w:val="99"/>
          <w:szCs w:val="24"/>
          <w:lang w:val="es-ES_tradnl"/>
        </w:rPr>
        <w:t>e</w:t>
      </w:r>
      <w:r w:rsidRPr="00E2799F">
        <w:rPr>
          <w:rFonts w:ascii="Arial Narrow" w:hAnsi="Arial Narrow" w:cs="Calibri"/>
          <w:szCs w:val="24"/>
          <w:lang w:val="es-ES_tradnl"/>
        </w:rPr>
        <w:t xml:space="preserve"> </w:t>
      </w:r>
      <w:r w:rsidRPr="00E2799F">
        <w:rPr>
          <w:rFonts w:ascii="Arial Narrow" w:hAnsi="Arial Narrow" w:cs="Calibri"/>
          <w:spacing w:val="1"/>
          <w:w w:val="99"/>
          <w:szCs w:val="24"/>
          <w:lang w:val="es-ES_tradnl"/>
        </w:rPr>
        <w:t>p</w:t>
      </w:r>
      <w:r w:rsidRPr="00E2799F">
        <w:rPr>
          <w:rFonts w:ascii="Arial Narrow" w:hAnsi="Arial Narrow" w:cs="Calibri"/>
          <w:w w:val="99"/>
          <w:szCs w:val="24"/>
          <w:lang w:val="es-ES_tradnl"/>
        </w:rPr>
        <w:t>er</w:t>
      </w:r>
      <w:r w:rsidRPr="00E2799F">
        <w:rPr>
          <w:rFonts w:ascii="Arial Narrow" w:hAnsi="Arial Narrow" w:cs="Calibri"/>
          <w:spacing w:val="-1"/>
          <w:w w:val="99"/>
          <w:szCs w:val="24"/>
          <w:lang w:val="es-ES_tradnl"/>
        </w:rPr>
        <w:t>s</w:t>
      </w:r>
      <w:r w:rsidRPr="00E2799F">
        <w:rPr>
          <w:rFonts w:ascii="Arial Narrow" w:hAnsi="Arial Narrow" w:cs="Calibri"/>
          <w:w w:val="99"/>
          <w:szCs w:val="24"/>
          <w:lang w:val="es-ES_tradnl"/>
        </w:rPr>
        <w:t>on</w:t>
      </w:r>
      <w:r w:rsidRPr="00E2799F">
        <w:rPr>
          <w:rFonts w:ascii="Arial Narrow" w:hAnsi="Arial Narrow" w:cs="Calibri"/>
          <w:spacing w:val="3"/>
          <w:w w:val="99"/>
          <w:szCs w:val="24"/>
          <w:lang w:val="es-ES_tradnl"/>
        </w:rPr>
        <w:t>a</w:t>
      </w:r>
      <w:r w:rsidRPr="00E2799F">
        <w:rPr>
          <w:rFonts w:ascii="Arial Narrow" w:hAnsi="Arial Narrow" w:cs="Calibri"/>
          <w:w w:val="99"/>
          <w:szCs w:val="24"/>
          <w:lang w:val="es-ES_tradnl"/>
        </w:rPr>
        <w:t>s</w:t>
      </w:r>
      <w:r w:rsidRPr="00E2799F">
        <w:rPr>
          <w:rFonts w:ascii="Arial Narrow" w:hAnsi="Arial Narrow" w:cs="Calibri"/>
          <w:szCs w:val="24"/>
          <w:lang w:val="es-ES_tradnl"/>
        </w:rPr>
        <w:t xml:space="preserve"> </w:t>
      </w:r>
      <w:r w:rsidRPr="00E2799F">
        <w:rPr>
          <w:rFonts w:ascii="Arial Narrow" w:hAnsi="Arial Narrow" w:cs="Calibri"/>
          <w:spacing w:val="1"/>
          <w:w w:val="99"/>
          <w:szCs w:val="24"/>
          <w:lang w:val="es-ES_tradnl"/>
        </w:rPr>
        <w:t>e</w:t>
      </w:r>
      <w:r w:rsidRPr="00E2799F">
        <w:rPr>
          <w:rFonts w:ascii="Arial Narrow" w:hAnsi="Arial Narrow" w:cs="Calibri"/>
          <w:spacing w:val="-1"/>
          <w:w w:val="99"/>
          <w:szCs w:val="24"/>
          <w:lang w:val="es-ES_tradnl"/>
        </w:rPr>
        <w:t>v</w:t>
      </w:r>
      <w:r w:rsidRPr="00E2799F">
        <w:rPr>
          <w:rFonts w:ascii="Arial Narrow" w:hAnsi="Arial Narrow" w:cs="Calibri"/>
          <w:w w:val="99"/>
          <w:szCs w:val="24"/>
          <w:lang w:val="es-ES_tradnl"/>
        </w:rPr>
        <w:t>ac</w:t>
      </w:r>
      <w:r w:rsidRPr="00E2799F">
        <w:rPr>
          <w:rFonts w:ascii="Arial Narrow" w:hAnsi="Arial Narrow" w:cs="Calibri"/>
          <w:spacing w:val="1"/>
          <w:w w:val="99"/>
          <w:szCs w:val="24"/>
          <w:lang w:val="es-ES_tradnl"/>
        </w:rPr>
        <w:t>u</w:t>
      </w:r>
      <w:r w:rsidRPr="00E2799F">
        <w:rPr>
          <w:rFonts w:ascii="Arial Narrow" w:hAnsi="Arial Narrow" w:cs="Calibri"/>
          <w:w w:val="99"/>
          <w:szCs w:val="24"/>
          <w:lang w:val="es-ES_tradnl"/>
        </w:rPr>
        <w:t>a</w:t>
      </w:r>
      <w:r w:rsidRPr="00E2799F">
        <w:rPr>
          <w:rFonts w:ascii="Arial Narrow" w:hAnsi="Arial Narrow" w:cs="Calibri"/>
          <w:spacing w:val="1"/>
          <w:w w:val="99"/>
          <w:szCs w:val="24"/>
          <w:lang w:val="es-ES_tradnl"/>
        </w:rPr>
        <w:t>d</w:t>
      </w:r>
      <w:r w:rsidRPr="00E2799F">
        <w:rPr>
          <w:rFonts w:ascii="Arial Narrow" w:hAnsi="Arial Narrow" w:cs="Calibri"/>
          <w:w w:val="99"/>
          <w:szCs w:val="24"/>
          <w:lang w:val="es-ES_tradnl"/>
        </w:rPr>
        <w:t>as:</w:t>
      </w:r>
      <w:r w:rsidRPr="00E2799F">
        <w:rPr>
          <w:rFonts w:ascii="Arial Narrow" w:hAnsi="Arial Narrow" w:cs="Calibri"/>
          <w:szCs w:val="24"/>
          <w:lang w:val="es-ES_tradnl"/>
        </w:rPr>
        <w:t xml:space="preserve"> </w:t>
      </w:r>
      <w:r w:rsidRPr="00E2799F">
        <w:rPr>
          <w:rFonts w:ascii="Arial Narrow" w:hAnsi="Arial Narrow" w:cs="Calibri"/>
          <w:w w:val="99"/>
          <w:szCs w:val="24"/>
          <w:lang w:val="es-ES_tradnl"/>
        </w:rPr>
        <w:t>Emplea</w:t>
      </w:r>
      <w:r w:rsidRPr="00E2799F">
        <w:rPr>
          <w:rFonts w:ascii="Arial Narrow" w:hAnsi="Arial Narrow" w:cs="Calibri"/>
          <w:spacing w:val="1"/>
          <w:w w:val="99"/>
          <w:szCs w:val="24"/>
          <w:lang w:val="es-ES_tradnl"/>
        </w:rPr>
        <w:t>d</w:t>
      </w:r>
      <w:r w:rsidRPr="00E2799F">
        <w:rPr>
          <w:rFonts w:ascii="Arial Narrow" w:hAnsi="Arial Narrow" w:cs="Calibri"/>
          <w:spacing w:val="3"/>
          <w:w w:val="99"/>
          <w:szCs w:val="24"/>
          <w:lang w:val="es-ES_tradnl"/>
        </w:rPr>
        <w:t>o</w:t>
      </w:r>
      <w:r w:rsidRPr="00E2799F">
        <w:rPr>
          <w:rFonts w:ascii="Arial Narrow" w:hAnsi="Arial Narrow" w:cs="Calibri"/>
          <w:w w:val="99"/>
          <w:szCs w:val="24"/>
          <w:lang w:val="es-ES_tradnl"/>
        </w:rPr>
        <w:t>s</w:t>
      </w:r>
      <w:r w:rsidRPr="00E2799F">
        <w:rPr>
          <w:rFonts w:ascii="Arial Narrow" w:hAnsi="Arial Narrow" w:cs="Calibri"/>
          <w:spacing w:val="-1"/>
          <w:szCs w:val="24"/>
          <w:lang w:val="es-ES_tradnl"/>
        </w:rPr>
        <w:t xml:space="preserve"> </w:t>
      </w:r>
      <w:r w:rsidRPr="00E2799F">
        <w:rPr>
          <w:rFonts w:ascii="Arial Narrow" w:hAnsi="Arial Narrow" w:cs="Calibri"/>
          <w:w w:val="99"/>
          <w:szCs w:val="24"/>
          <w:lang w:val="es-ES_tradnl"/>
        </w:rPr>
        <w:t>y</w:t>
      </w:r>
      <w:r w:rsidRPr="00E2799F">
        <w:rPr>
          <w:rFonts w:ascii="Arial Narrow" w:hAnsi="Arial Narrow" w:cs="Calibri"/>
          <w:spacing w:val="1"/>
          <w:szCs w:val="24"/>
          <w:lang w:val="es-ES_tradnl"/>
        </w:rPr>
        <w:t xml:space="preserve"> </w:t>
      </w:r>
      <w:r w:rsidRPr="00E2799F">
        <w:rPr>
          <w:rFonts w:ascii="Arial Narrow" w:hAnsi="Arial Narrow" w:cs="Calibri"/>
          <w:w w:val="99"/>
          <w:szCs w:val="24"/>
          <w:lang w:val="es-ES_tradnl"/>
        </w:rPr>
        <w:t>cola</w:t>
      </w:r>
      <w:r w:rsidRPr="00E2799F">
        <w:rPr>
          <w:rFonts w:ascii="Arial Narrow" w:hAnsi="Arial Narrow" w:cs="Calibri"/>
          <w:spacing w:val="2"/>
          <w:w w:val="99"/>
          <w:szCs w:val="24"/>
          <w:lang w:val="es-ES_tradnl"/>
        </w:rPr>
        <w:t>b</w:t>
      </w:r>
      <w:r w:rsidRPr="00E2799F">
        <w:rPr>
          <w:rFonts w:ascii="Arial Narrow" w:hAnsi="Arial Narrow" w:cs="Calibri"/>
          <w:w w:val="99"/>
          <w:szCs w:val="24"/>
          <w:lang w:val="es-ES_tradnl"/>
        </w:rPr>
        <w:t>ora</w:t>
      </w:r>
      <w:r w:rsidRPr="00E2799F">
        <w:rPr>
          <w:rFonts w:ascii="Arial Narrow" w:hAnsi="Arial Narrow" w:cs="Calibri"/>
          <w:spacing w:val="1"/>
          <w:w w:val="99"/>
          <w:szCs w:val="24"/>
          <w:lang w:val="es-ES_tradnl"/>
        </w:rPr>
        <w:t>do</w:t>
      </w:r>
      <w:r w:rsidRPr="00E2799F">
        <w:rPr>
          <w:rFonts w:ascii="Arial Narrow" w:hAnsi="Arial Narrow" w:cs="Calibri"/>
          <w:w w:val="99"/>
          <w:szCs w:val="24"/>
          <w:lang w:val="es-ES_tradnl"/>
        </w:rPr>
        <w:t>res</w:t>
      </w:r>
      <w:r w:rsidRPr="00E2799F">
        <w:rPr>
          <w:rFonts w:ascii="Arial Narrow" w:hAnsi="Arial Narrow" w:cs="Calibri"/>
          <w:spacing w:val="-1"/>
          <w:szCs w:val="24"/>
          <w:lang w:val="es-ES_tradnl"/>
        </w:rPr>
        <w:t xml:space="preserve"> </w:t>
      </w:r>
      <w:r w:rsidRPr="00E2799F">
        <w:rPr>
          <w:rFonts w:ascii="Arial Narrow" w:hAnsi="Arial Narrow" w:cs="Calibri"/>
          <w:w w:val="99"/>
          <w:szCs w:val="24"/>
          <w:lang w:val="es-ES_tradnl"/>
        </w:rPr>
        <w:t>___</w:t>
      </w:r>
      <w:r w:rsidRPr="00E2799F">
        <w:rPr>
          <w:rFonts w:ascii="Arial Narrow" w:hAnsi="Arial Narrow" w:cs="Calibri"/>
          <w:spacing w:val="6"/>
          <w:w w:val="99"/>
          <w:szCs w:val="24"/>
          <w:lang w:val="es-ES_tradnl"/>
        </w:rPr>
        <w:t>_</w:t>
      </w:r>
      <w:r w:rsidRPr="00E2799F">
        <w:rPr>
          <w:rFonts w:ascii="Arial Narrow" w:hAnsi="Arial Narrow" w:cs="Calibri"/>
          <w:w w:val="99"/>
          <w:szCs w:val="24"/>
          <w:lang w:val="es-ES_tradnl"/>
        </w:rPr>
        <w:t>___</w:t>
      </w:r>
      <w:r>
        <w:rPr>
          <w:rFonts w:ascii="Arial Narrow" w:hAnsi="Arial Narrow" w:cs="Calibri"/>
          <w:spacing w:val="1"/>
          <w:w w:val="99"/>
          <w:szCs w:val="24"/>
          <w:lang w:val="es-ES_tradnl"/>
        </w:rPr>
        <w:t>_</w:t>
      </w:r>
      <w:r w:rsidRPr="00E2799F">
        <w:rPr>
          <w:rFonts w:ascii="Arial Narrow" w:hAnsi="Arial Narrow" w:cs="Calibri"/>
          <w:w w:val="99"/>
          <w:szCs w:val="24"/>
          <w:lang w:val="es-ES_tradnl"/>
        </w:rPr>
        <w:t>Vi</w:t>
      </w:r>
      <w:r w:rsidRPr="00E2799F">
        <w:rPr>
          <w:rFonts w:ascii="Arial Narrow" w:hAnsi="Arial Narrow" w:cs="Calibri"/>
          <w:spacing w:val="-1"/>
          <w:w w:val="99"/>
          <w:szCs w:val="24"/>
          <w:lang w:val="es-ES_tradnl"/>
        </w:rPr>
        <w:t>s</w:t>
      </w:r>
      <w:r w:rsidRPr="00E2799F">
        <w:rPr>
          <w:rFonts w:ascii="Arial Narrow" w:hAnsi="Arial Narrow" w:cs="Calibri"/>
          <w:w w:val="99"/>
          <w:szCs w:val="24"/>
          <w:lang w:val="es-ES_tradnl"/>
        </w:rPr>
        <w:t>ita</w:t>
      </w:r>
      <w:r w:rsidRPr="00E2799F">
        <w:rPr>
          <w:rFonts w:ascii="Arial Narrow" w:hAnsi="Arial Narrow" w:cs="Calibri"/>
          <w:spacing w:val="1"/>
          <w:w w:val="99"/>
          <w:szCs w:val="24"/>
          <w:lang w:val="es-ES_tradnl"/>
        </w:rPr>
        <w:t>n</w:t>
      </w:r>
      <w:r w:rsidRPr="00E2799F">
        <w:rPr>
          <w:rFonts w:ascii="Arial Narrow" w:hAnsi="Arial Narrow" w:cs="Calibri"/>
          <w:w w:val="99"/>
          <w:szCs w:val="24"/>
          <w:lang w:val="es-ES_tradnl"/>
        </w:rPr>
        <w:t>t</w:t>
      </w:r>
      <w:r w:rsidRPr="00E2799F">
        <w:rPr>
          <w:rFonts w:ascii="Arial Narrow" w:hAnsi="Arial Narrow" w:cs="Calibri"/>
          <w:spacing w:val="1"/>
          <w:w w:val="99"/>
          <w:szCs w:val="24"/>
          <w:lang w:val="es-ES_tradnl"/>
        </w:rPr>
        <w:t>e</w:t>
      </w:r>
      <w:r w:rsidRPr="00E2799F">
        <w:rPr>
          <w:rFonts w:ascii="Arial Narrow" w:hAnsi="Arial Narrow" w:cs="Calibri"/>
          <w:w w:val="99"/>
          <w:szCs w:val="24"/>
          <w:lang w:val="es-ES_tradnl"/>
        </w:rPr>
        <w:t>s</w:t>
      </w:r>
      <w:r w:rsidRPr="00E2799F">
        <w:rPr>
          <w:rFonts w:ascii="Arial Narrow" w:hAnsi="Arial Narrow" w:cs="Calibri"/>
          <w:szCs w:val="24"/>
          <w:lang w:val="es-ES_tradnl"/>
        </w:rPr>
        <w:t xml:space="preserve"> </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__</w:t>
      </w:r>
      <w:r w:rsidRPr="00E2799F">
        <w:rPr>
          <w:rFonts w:ascii="Arial Narrow" w:hAnsi="Arial Narrow" w:cs="Calibri"/>
          <w:w w:val="99"/>
          <w:szCs w:val="24"/>
          <w:lang w:val="es-ES_tradnl"/>
        </w:rPr>
        <w:t>______</w:t>
      </w:r>
      <w:r w:rsidRPr="00E2799F">
        <w:rPr>
          <w:rFonts w:ascii="Arial Narrow" w:hAnsi="Arial Narrow" w:cs="Calibri"/>
          <w:spacing w:val="2"/>
          <w:w w:val="99"/>
          <w:szCs w:val="24"/>
          <w:lang w:val="es-ES_tradnl"/>
        </w:rPr>
        <w:t>_</w:t>
      </w:r>
      <w:r w:rsidRPr="00E2799F">
        <w:rPr>
          <w:rFonts w:ascii="Arial Narrow" w:hAnsi="Arial Narrow" w:cs="Calibri"/>
          <w:w w:val="99"/>
          <w:szCs w:val="24"/>
          <w:lang w:val="es-ES_tradnl"/>
        </w:rPr>
        <w:t>____</w:t>
      </w:r>
      <w:r w:rsidRPr="00E2799F">
        <w:rPr>
          <w:rFonts w:ascii="Arial Narrow" w:hAnsi="Arial Narrow" w:cs="Calibri"/>
          <w:szCs w:val="24"/>
          <w:lang w:val="es-ES_tradnl"/>
        </w:rPr>
        <w:t xml:space="preserve"> </w:t>
      </w:r>
    </w:p>
    <w:p w:rsidR="00E2799F" w:rsidRPr="00E2799F" w:rsidRDefault="00E2799F" w:rsidP="00E2799F">
      <w:pPr>
        <w:widowControl w:val="0"/>
        <w:autoSpaceDE w:val="0"/>
        <w:autoSpaceDN w:val="0"/>
        <w:adjustRightInd w:val="0"/>
        <w:spacing w:after="0" w:line="276" w:lineRule="auto"/>
        <w:ind w:left="0"/>
        <w:jc w:val="left"/>
        <w:rPr>
          <w:rFonts w:ascii="Arial Narrow" w:hAnsi="Arial Narrow" w:cs="Calibri"/>
          <w:w w:val="99"/>
          <w:szCs w:val="24"/>
          <w:lang w:val="es-ES_tradnl"/>
        </w:rPr>
      </w:pPr>
      <w:r w:rsidRPr="00E2799F">
        <w:rPr>
          <w:rFonts w:ascii="Arial Narrow" w:hAnsi="Arial Narrow" w:cs="Calibri"/>
          <w:w w:val="99"/>
          <w:szCs w:val="24"/>
          <w:lang w:val="es-ES_tradnl"/>
        </w:rPr>
        <w:t>Ruta</w:t>
      </w:r>
      <w:r w:rsidRPr="00E2799F">
        <w:rPr>
          <w:rFonts w:ascii="Arial Narrow" w:hAnsi="Arial Narrow" w:cs="Calibri"/>
          <w:spacing w:val="1"/>
          <w:szCs w:val="24"/>
          <w:lang w:val="es-ES_tradnl"/>
        </w:rPr>
        <w:t xml:space="preserve"> </w:t>
      </w:r>
      <w:r w:rsidRPr="00E2799F">
        <w:rPr>
          <w:rFonts w:ascii="Arial Narrow" w:hAnsi="Arial Narrow" w:cs="Calibri"/>
          <w:w w:val="99"/>
          <w:szCs w:val="24"/>
          <w:lang w:val="es-ES_tradnl"/>
        </w:rPr>
        <w:t>realiza</w:t>
      </w:r>
      <w:r w:rsidRPr="00E2799F">
        <w:rPr>
          <w:rFonts w:ascii="Arial Narrow" w:hAnsi="Arial Narrow" w:cs="Calibri"/>
          <w:spacing w:val="1"/>
          <w:w w:val="99"/>
          <w:szCs w:val="24"/>
          <w:lang w:val="es-ES_tradnl"/>
        </w:rPr>
        <w:t>d</w:t>
      </w:r>
      <w:r w:rsidRPr="00E2799F">
        <w:rPr>
          <w:rFonts w:ascii="Arial Narrow" w:hAnsi="Arial Narrow" w:cs="Calibri"/>
          <w:w w:val="99"/>
          <w:szCs w:val="24"/>
          <w:lang w:val="es-ES_tradnl"/>
        </w:rPr>
        <w:t>a</w:t>
      </w:r>
      <w:r w:rsidRPr="00E2799F">
        <w:rPr>
          <w:rFonts w:ascii="Arial Narrow" w:hAnsi="Arial Narrow" w:cs="Calibri"/>
          <w:spacing w:val="1"/>
          <w:szCs w:val="24"/>
          <w:lang w:val="es-ES_tradnl"/>
        </w:rPr>
        <w:t xml:space="preserve"> </w:t>
      </w:r>
      <w:r w:rsidRPr="00E2799F">
        <w:rPr>
          <w:rFonts w:ascii="Arial Narrow" w:hAnsi="Arial Narrow" w:cs="Calibri"/>
          <w:w w:val="99"/>
          <w:szCs w:val="24"/>
          <w:lang w:val="es-ES_tradnl"/>
        </w:rPr>
        <w:t>_____________________________________________________________________________</w:t>
      </w:r>
    </w:p>
    <w:p w:rsidR="00E2799F" w:rsidRPr="00E2799F" w:rsidRDefault="00E2799F" w:rsidP="00E2799F">
      <w:pPr>
        <w:widowControl w:val="0"/>
        <w:autoSpaceDE w:val="0"/>
        <w:autoSpaceDN w:val="0"/>
        <w:adjustRightInd w:val="0"/>
        <w:spacing w:after="0" w:line="276" w:lineRule="auto"/>
        <w:ind w:left="0"/>
        <w:jc w:val="left"/>
        <w:rPr>
          <w:rFonts w:ascii="Arial Narrow" w:hAnsi="Arial Narrow" w:cs="Calibri"/>
          <w:w w:val="99"/>
          <w:szCs w:val="24"/>
          <w:lang w:val="es-ES_tradnl"/>
        </w:rPr>
      </w:pPr>
      <w:r w:rsidRPr="00E2799F">
        <w:rPr>
          <w:rFonts w:ascii="Arial Narrow" w:hAnsi="Arial Narrow" w:cs="Calibri"/>
          <w:w w:val="99"/>
          <w:szCs w:val="24"/>
          <w:lang w:val="es-ES_tradnl"/>
        </w:rPr>
        <w:t>_________________________________________________________________________________</w:t>
      </w:r>
    </w:p>
    <w:p w:rsidR="00E2799F" w:rsidRPr="00E2799F" w:rsidRDefault="00E2799F" w:rsidP="00E2799F">
      <w:pPr>
        <w:widowControl w:val="0"/>
        <w:autoSpaceDE w:val="0"/>
        <w:autoSpaceDN w:val="0"/>
        <w:adjustRightInd w:val="0"/>
        <w:spacing w:after="0" w:line="276" w:lineRule="auto"/>
        <w:ind w:left="0"/>
        <w:jc w:val="left"/>
        <w:rPr>
          <w:rFonts w:ascii="Arial Narrow" w:hAnsi="Arial Narrow"/>
          <w:szCs w:val="24"/>
          <w:lang w:val="es-ES_tradnl"/>
        </w:rPr>
      </w:pPr>
      <w:r w:rsidRPr="00E2799F">
        <w:rPr>
          <w:rFonts w:ascii="Arial Narrow" w:hAnsi="Arial Narrow" w:cs="Calibri"/>
          <w:szCs w:val="24"/>
          <w:lang w:val="es-ES_tradnl"/>
        </w:rPr>
        <w:t xml:space="preserve"> </w:t>
      </w:r>
      <w:r w:rsidRPr="00E2799F">
        <w:rPr>
          <w:rFonts w:ascii="Arial Narrow" w:hAnsi="Arial Narrow" w:cs="Calibri"/>
          <w:w w:val="99"/>
          <w:szCs w:val="24"/>
          <w:lang w:val="es-ES_tradnl"/>
        </w:rPr>
        <w:t>Tiempo</w:t>
      </w:r>
      <w:r w:rsidRPr="00E2799F">
        <w:rPr>
          <w:rFonts w:ascii="Arial Narrow" w:hAnsi="Arial Narrow" w:cs="Calibri"/>
          <w:szCs w:val="24"/>
          <w:lang w:val="es-ES_tradnl"/>
        </w:rPr>
        <w:t xml:space="preserve"> </w:t>
      </w:r>
      <w:r w:rsidRPr="00E2799F">
        <w:rPr>
          <w:rFonts w:ascii="Arial Narrow" w:hAnsi="Arial Narrow" w:cs="Calibri"/>
          <w:w w:val="99"/>
          <w:szCs w:val="24"/>
          <w:lang w:val="es-ES_tradnl"/>
        </w:rPr>
        <w:t>emp</w:t>
      </w:r>
      <w:r w:rsidRPr="00E2799F">
        <w:rPr>
          <w:rFonts w:ascii="Arial Narrow" w:hAnsi="Arial Narrow" w:cs="Calibri"/>
          <w:spacing w:val="2"/>
          <w:w w:val="99"/>
          <w:szCs w:val="24"/>
          <w:lang w:val="es-ES_tradnl"/>
        </w:rPr>
        <w:t>l</w:t>
      </w:r>
      <w:r w:rsidRPr="00E2799F">
        <w:rPr>
          <w:rFonts w:ascii="Arial Narrow" w:hAnsi="Arial Narrow" w:cs="Calibri"/>
          <w:w w:val="99"/>
          <w:szCs w:val="24"/>
          <w:lang w:val="es-ES_tradnl"/>
        </w:rPr>
        <w:t>ead</w:t>
      </w:r>
      <w:r w:rsidRPr="00E2799F">
        <w:rPr>
          <w:rFonts w:ascii="Arial Narrow" w:hAnsi="Arial Narrow" w:cs="Calibri"/>
          <w:spacing w:val="2"/>
          <w:w w:val="99"/>
          <w:szCs w:val="24"/>
          <w:lang w:val="es-ES_tradnl"/>
        </w:rPr>
        <w:t>o</w:t>
      </w:r>
      <w:r w:rsidRPr="00E2799F">
        <w:rPr>
          <w:rFonts w:ascii="Arial Narrow" w:hAnsi="Arial Narrow" w:cs="Calibri"/>
          <w:w w:val="99"/>
          <w:szCs w:val="24"/>
          <w:lang w:val="es-ES_tradnl"/>
        </w:rPr>
        <w:t>:</w:t>
      </w:r>
      <w:r w:rsidRPr="00E2799F">
        <w:rPr>
          <w:rFonts w:ascii="Arial Narrow" w:hAnsi="Arial Narrow" w:cs="Calibri"/>
          <w:szCs w:val="24"/>
          <w:lang w:val="es-ES_tradnl"/>
        </w:rPr>
        <w:t xml:space="preserve"> </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w:t>
      </w:r>
      <w:r w:rsidRPr="00E2799F">
        <w:rPr>
          <w:rFonts w:ascii="Arial Narrow" w:hAnsi="Arial Narrow" w:cs="Calibri"/>
          <w:spacing w:val="2"/>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3"/>
          <w:szCs w:val="24"/>
          <w:lang w:val="es-ES_tradnl"/>
        </w:rPr>
        <w:t xml:space="preserve"> </w:t>
      </w:r>
      <w:r w:rsidRPr="00E2799F">
        <w:rPr>
          <w:rFonts w:ascii="Arial Narrow" w:hAnsi="Arial Narrow" w:cs="Calibri"/>
          <w:w w:val="99"/>
          <w:szCs w:val="24"/>
          <w:lang w:val="es-ES_tradnl"/>
        </w:rPr>
        <w:t>(</w:t>
      </w:r>
      <w:r w:rsidRPr="00E2799F">
        <w:rPr>
          <w:rFonts w:ascii="Arial Narrow" w:hAnsi="Arial Narrow" w:cs="Calibri"/>
          <w:spacing w:val="-1"/>
          <w:w w:val="99"/>
          <w:szCs w:val="24"/>
          <w:lang w:val="es-ES_tradnl"/>
        </w:rPr>
        <w:t>m</w:t>
      </w:r>
      <w:r w:rsidRPr="00E2799F">
        <w:rPr>
          <w:rFonts w:ascii="Arial Narrow" w:hAnsi="Arial Narrow" w:cs="Calibri"/>
          <w:w w:val="99"/>
          <w:szCs w:val="24"/>
          <w:lang w:val="es-ES_tradnl"/>
        </w:rPr>
        <w:t>in</w:t>
      </w:r>
      <w:r w:rsidRPr="00E2799F">
        <w:rPr>
          <w:rFonts w:ascii="Arial Narrow" w:hAnsi="Arial Narrow" w:cs="Calibri"/>
          <w:spacing w:val="1"/>
          <w:w w:val="99"/>
          <w:szCs w:val="24"/>
          <w:lang w:val="es-ES_tradnl"/>
        </w:rPr>
        <w:t>u</w:t>
      </w:r>
      <w:r w:rsidRPr="00E2799F">
        <w:rPr>
          <w:rFonts w:ascii="Arial Narrow" w:hAnsi="Arial Narrow" w:cs="Calibri"/>
          <w:w w:val="99"/>
          <w:szCs w:val="24"/>
          <w:lang w:val="es-ES_tradnl"/>
        </w:rPr>
        <w:t>t</w:t>
      </w:r>
      <w:r w:rsidRPr="00E2799F">
        <w:rPr>
          <w:rFonts w:ascii="Arial Narrow" w:hAnsi="Arial Narrow" w:cs="Calibri"/>
          <w:spacing w:val="1"/>
          <w:w w:val="99"/>
          <w:szCs w:val="24"/>
          <w:lang w:val="es-ES_tradnl"/>
        </w:rPr>
        <w:t>os</w:t>
      </w:r>
      <w:r w:rsidRPr="00E2799F">
        <w:rPr>
          <w:rFonts w:ascii="Arial Narrow" w:hAnsi="Arial Narrow" w:cs="Calibri"/>
          <w:w w:val="99"/>
          <w:szCs w:val="24"/>
          <w:lang w:val="es-ES_tradnl"/>
        </w:rPr>
        <w:t>)</w:t>
      </w:r>
    </w:p>
    <w:p w:rsidR="00E2799F" w:rsidRPr="00E2799F" w:rsidRDefault="00E2799F" w:rsidP="00E2799F">
      <w:pPr>
        <w:widowControl w:val="0"/>
        <w:autoSpaceDE w:val="0"/>
        <w:autoSpaceDN w:val="0"/>
        <w:adjustRightInd w:val="0"/>
        <w:spacing w:after="0" w:line="276" w:lineRule="auto"/>
        <w:ind w:left="0"/>
        <w:jc w:val="left"/>
        <w:rPr>
          <w:rFonts w:ascii="Arial Narrow" w:hAnsi="Arial Narrow" w:cs="Calibri"/>
          <w:szCs w:val="24"/>
          <w:lang w:val="es-ES_tradnl"/>
        </w:rPr>
      </w:pPr>
      <w:r w:rsidRPr="00E2799F">
        <w:rPr>
          <w:rFonts w:ascii="Arial Narrow" w:hAnsi="Arial Narrow" w:cs="Calibri"/>
          <w:w w:val="99"/>
          <w:szCs w:val="24"/>
          <w:lang w:val="es-ES_tradnl"/>
        </w:rPr>
        <w:t>Factores</w:t>
      </w:r>
      <w:r w:rsidRPr="00E2799F">
        <w:rPr>
          <w:rFonts w:ascii="Arial Narrow" w:hAnsi="Arial Narrow" w:cs="Calibri"/>
          <w:szCs w:val="24"/>
          <w:lang w:val="es-ES_tradnl"/>
        </w:rPr>
        <w:t xml:space="preserve"> </w:t>
      </w:r>
      <w:r w:rsidRPr="00E2799F">
        <w:rPr>
          <w:rFonts w:ascii="Arial Narrow" w:hAnsi="Arial Narrow" w:cs="Calibri"/>
          <w:spacing w:val="2"/>
          <w:w w:val="99"/>
          <w:szCs w:val="24"/>
          <w:lang w:val="es-ES_tradnl"/>
        </w:rPr>
        <w:t>d</w:t>
      </w:r>
      <w:r w:rsidRPr="00E2799F">
        <w:rPr>
          <w:rFonts w:ascii="Arial Narrow" w:hAnsi="Arial Narrow" w:cs="Calibri"/>
          <w:w w:val="99"/>
          <w:szCs w:val="24"/>
          <w:lang w:val="es-ES_tradnl"/>
        </w:rPr>
        <w:t>e</w:t>
      </w:r>
      <w:r w:rsidRPr="00E2799F">
        <w:rPr>
          <w:rFonts w:ascii="Arial Narrow" w:hAnsi="Arial Narrow" w:cs="Calibri"/>
          <w:szCs w:val="24"/>
          <w:lang w:val="es-ES_tradnl"/>
        </w:rPr>
        <w:t xml:space="preserve"> </w:t>
      </w:r>
      <w:r w:rsidRPr="00E2799F">
        <w:rPr>
          <w:rFonts w:ascii="Arial Narrow" w:hAnsi="Arial Narrow" w:cs="Calibri"/>
          <w:spacing w:val="1"/>
          <w:w w:val="99"/>
          <w:szCs w:val="24"/>
          <w:lang w:val="es-ES_tradnl"/>
        </w:rPr>
        <w:t>d</w:t>
      </w:r>
      <w:r w:rsidRPr="00E2799F">
        <w:rPr>
          <w:rFonts w:ascii="Arial Narrow" w:hAnsi="Arial Narrow" w:cs="Calibri"/>
          <w:w w:val="99"/>
          <w:szCs w:val="24"/>
          <w:lang w:val="es-ES_tradnl"/>
        </w:rPr>
        <w:t>e</w:t>
      </w:r>
      <w:r w:rsidRPr="00E2799F">
        <w:rPr>
          <w:rFonts w:ascii="Arial Narrow" w:hAnsi="Arial Narrow" w:cs="Calibri"/>
          <w:spacing w:val="-1"/>
          <w:w w:val="99"/>
          <w:szCs w:val="24"/>
          <w:lang w:val="es-ES_tradnl"/>
        </w:rPr>
        <w:t>m</w:t>
      </w:r>
      <w:r w:rsidRPr="00E2799F">
        <w:rPr>
          <w:rFonts w:ascii="Arial Narrow" w:hAnsi="Arial Narrow" w:cs="Calibri"/>
          <w:w w:val="99"/>
          <w:szCs w:val="24"/>
          <w:lang w:val="es-ES_tradnl"/>
        </w:rPr>
        <w:t>ora</w:t>
      </w:r>
      <w:r w:rsidRPr="00E2799F">
        <w:rPr>
          <w:rFonts w:ascii="Arial Narrow" w:hAnsi="Arial Narrow" w:cs="Calibri"/>
          <w:szCs w:val="24"/>
          <w:lang w:val="es-ES_tradnl"/>
        </w:rPr>
        <w:t xml:space="preserve"> </w:t>
      </w:r>
      <w:r w:rsidRPr="00E2799F">
        <w:rPr>
          <w:rFonts w:ascii="Arial Narrow" w:hAnsi="Arial Narrow" w:cs="Calibri"/>
          <w:spacing w:val="2"/>
          <w:w w:val="99"/>
          <w:szCs w:val="24"/>
          <w:lang w:val="es-ES_tradnl"/>
        </w:rPr>
        <w:t>(</w:t>
      </w:r>
      <w:r w:rsidRPr="00E2799F">
        <w:rPr>
          <w:rFonts w:ascii="Arial Narrow" w:hAnsi="Arial Narrow" w:cs="Calibri"/>
          <w:w w:val="99"/>
          <w:szCs w:val="24"/>
          <w:lang w:val="es-ES_tradnl"/>
        </w:rPr>
        <w:t>si</w:t>
      </w:r>
      <w:r w:rsidRPr="00E2799F">
        <w:rPr>
          <w:rFonts w:ascii="Arial Narrow" w:hAnsi="Arial Narrow" w:cs="Calibri"/>
          <w:szCs w:val="24"/>
          <w:lang w:val="es-ES_tradnl"/>
        </w:rPr>
        <w:t xml:space="preserve"> </w:t>
      </w:r>
      <w:r w:rsidRPr="00E2799F">
        <w:rPr>
          <w:rFonts w:ascii="Arial Narrow" w:hAnsi="Arial Narrow" w:cs="Calibri"/>
          <w:w w:val="99"/>
          <w:szCs w:val="24"/>
          <w:lang w:val="es-ES_tradnl"/>
        </w:rPr>
        <w:t>los</w:t>
      </w:r>
      <w:r w:rsidRPr="00E2799F">
        <w:rPr>
          <w:rFonts w:ascii="Arial Narrow" w:hAnsi="Arial Narrow" w:cs="Calibri"/>
          <w:spacing w:val="-1"/>
          <w:szCs w:val="24"/>
          <w:lang w:val="es-ES_tradnl"/>
        </w:rPr>
        <w:t xml:space="preserve"> </w:t>
      </w:r>
      <w:r w:rsidRPr="00E2799F">
        <w:rPr>
          <w:rFonts w:ascii="Arial Narrow" w:hAnsi="Arial Narrow" w:cs="Calibri"/>
          <w:spacing w:val="1"/>
          <w:w w:val="99"/>
          <w:szCs w:val="24"/>
          <w:lang w:val="es-ES_tradnl"/>
        </w:rPr>
        <w:t>h</w:t>
      </w:r>
      <w:r w:rsidRPr="00E2799F">
        <w:rPr>
          <w:rFonts w:ascii="Arial Narrow" w:hAnsi="Arial Narrow" w:cs="Calibri"/>
          <w:spacing w:val="3"/>
          <w:w w:val="99"/>
          <w:szCs w:val="24"/>
          <w:lang w:val="es-ES_tradnl"/>
        </w:rPr>
        <w:t>u</w:t>
      </w:r>
      <w:r w:rsidRPr="00E2799F">
        <w:rPr>
          <w:rFonts w:ascii="Arial Narrow" w:hAnsi="Arial Narrow" w:cs="Calibri"/>
          <w:spacing w:val="1"/>
          <w:w w:val="99"/>
          <w:szCs w:val="24"/>
          <w:lang w:val="es-ES_tradnl"/>
        </w:rPr>
        <w:t>b</w:t>
      </w:r>
      <w:r w:rsidRPr="00E2799F">
        <w:rPr>
          <w:rFonts w:ascii="Arial Narrow" w:hAnsi="Arial Narrow" w:cs="Calibri"/>
          <w:w w:val="99"/>
          <w:szCs w:val="24"/>
          <w:lang w:val="es-ES_tradnl"/>
        </w:rPr>
        <w:t>o)</w:t>
      </w:r>
      <w:r w:rsidRPr="00E2799F">
        <w:rPr>
          <w:rFonts w:ascii="Arial Narrow" w:hAnsi="Arial Narrow" w:cs="Calibri"/>
          <w:szCs w:val="24"/>
          <w:lang w:val="es-ES_tradnl"/>
        </w:rPr>
        <w:t xml:space="preserve"> 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5"/>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2"/>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_____________</w:t>
      </w:r>
      <w:r>
        <w:rPr>
          <w:rFonts w:ascii="Arial Narrow" w:hAnsi="Arial Narrow" w:cs="Calibri"/>
          <w:w w:val="99"/>
          <w:szCs w:val="24"/>
          <w:lang w:val="es-ES_tradnl"/>
        </w:rPr>
        <w:t>____________________</w:t>
      </w:r>
      <w:r w:rsidRPr="00E2799F">
        <w:rPr>
          <w:rFonts w:ascii="Arial Narrow" w:hAnsi="Arial Narrow" w:cs="Calibri"/>
          <w:szCs w:val="24"/>
          <w:lang w:val="es-ES_tradnl"/>
        </w:rPr>
        <w:t xml:space="preserve"> </w:t>
      </w:r>
    </w:p>
    <w:p w:rsidR="00E2799F" w:rsidRPr="00E2799F" w:rsidRDefault="00E2799F" w:rsidP="00E2799F">
      <w:pPr>
        <w:widowControl w:val="0"/>
        <w:autoSpaceDE w:val="0"/>
        <w:autoSpaceDN w:val="0"/>
        <w:adjustRightInd w:val="0"/>
        <w:spacing w:after="0" w:line="276" w:lineRule="auto"/>
        <w:ind w:left="0"/>
        <w:jc w:val="left"/>
        <w:rPr>
          <w:rFonts w:ascii="Arial Narrow" w:hAnsi="Arial Narrow" w:cs="Calibri"/>
          <w:szCs w:val="24"/>
          <w:lang w:val="es-ES_tradnl"/>
        </w:rPr>
      </w:pP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_______</w:t>
      </w:r>
      <w:r w:rsidRPr="00E2799F">
        <w:rPr>
          <w:rFonts w:ascii="Arial Narrow" w:hAnsi="Arial Narrow" w:cs="Calibri"/>
          <w:szCs w:val="24"/>
          <w:lang w:val="es-ES_tradnl"/>
        </w:rPr>
        <w:t xml:space="preserve"> </w:t>
      </w:r>
    </w:p>
    <w:p w:rsidR="00E2799F" w:rsidRPr="00E2799F" w:rsidRDefault="00E2799F" w:rsidP="00E2799F">
      <w:pPr>
        <w:widowControl w:val="0"/>
        <w:autoSpaceDE w:val="0"/>
        <w:autoSpaceDN w:val="0"/>
        <w:adjustRightInd w:val="0"/>
        <w:spacing w:after="0" w:line="276" w:lineRule="auto"/>
        <w:ind w:left="0"/>
        <w:jc w:val="left"/>
        <w:rPr>
          <w:rFonts w:ascii="Arial Narrow" w:hAnsi="Arial Narrow" w:cs="Calibri"/>
          <w:szCs w:val="24"/>
          <w:lang w:val="es-ES_tradnl"/>
        </w:rPr>
      </w:pPr>
      <w:r w:rsidRPr="00E2799F">
        <w:rPr>
          <w:rFonts w:ascii="Arial Narrow" w:hAnsi="Arial Narrow" w:cs="Calibri"/>
          <w:w w:val="99"/>
          <w:szCs w:val="24"/>
          <w:lang w:val="es-ES_tradnl"/>
        </w:rPr>
        <w:t>Per</w:t>
      </w:r>
      <w:r w:rsidRPr="00E2799F">
        <w:rPr>
          <w:rFonts w:ascii="Arial Narrow" w:hAnsi="Arial Narrow" w:cs="Calibri"/>
          <w:spacing w:val="-1"/>
          <w:w w:val="99"/>
          <w:szCs w:val="24"/>
          <w:lang w:val="es-ES_tradnl"/>
        </w:rPr>
        <w:t>s</w:t>
      </w:r>
      <w:r w:rsidRPr="00E2799F">
        <w:rPr>
          <w:rFonts w:ascii="Arial Narrow" w:hAnsi="Arial Narrow" w:cs="Calibri"/>
          <w:w w:val="99"/>
          <w:szCs w:val="24"/>
          <w:lang w:val="es-ES_tradnl"/>
        </w:rPr>
        <w:t>onas</w:t>
      </w:r>
      <w:r w:rsidRPr="00E2799F">
        <w:rPr>
          <w:rFonts w:ascii="Arial Narrow" w:hAnsi="Arial Narrow" w:cs="Calibri"/>
          <w:szCs w:val="24"/>
          <w:lang w:val="es-ES_tradnl"/>
        </w:rPr>
        <w:t xml:space="preserve"> </w:t>
      </w:r>
      <w:r w:rsidRPr="00E2799F">
        <w:rPr>
          <w:rFonts w:ascii="Arial Narrow" w:hAnsi="Arial Narrow" w:cs="Calibri"/>
          <w:spacing w:val="1"/>
          <w:w w:val="99"/>
          <w:szCs w:val="24"/>
          <w:lang w:val="es-ES_tradnl"/>
        </w:rPr>
        <w:t>qu</w:t>
      </w:r>
      <w:r w:rsidRPr="00E2799F">
        <w:rPr>
          <w:rFonts w:ascii="Arial Narrow" w:hAnsi="Arial Narrow" w:cs="Calibri"/>
          <w:w w:val="99"/>
          <w:szCs w:val="24"/>
          <w:lang w:val="es-ES_tradnl"/>
        </w:rPr>
        <w:t>e</w:t>
      </w:r>
      <w:r w:rsidRPr="00E2799F">
        <w:rPr>
          <w:rFonts w:ascii="Arial Narrow" w:hAnsi="Arial Narrow" w:cs="Calibri"/>
          <w:szCs w:val="24"/>
          <w:lang w:val="es-ES_tradnl"/>
        </w:rPr>
        <w:t xml:space="preserve"> </w:t>
      </w:r>
      <w:r w:rsidRPr="00E2799F">
        <w:rPr>
          <w:rFonts w:ascii="Arial Narrow" w:hAnsi="Arial Narrow" w:cs="Calibri"/>
          <w:w w:val="99"/>
          <w:szCs w:val="24"/>
          <w:lang w:val="es-ES_tradnl"/>
        </w:rPr>
        <w:t>no</w:t>
      </w:r>
      <w:r w:rsidRPr="00E2799F">
        <w:rPr>
          <w:rFonts w:ascii="Arial Narrow" w:hAnsi="Arial Narrow" w:cs="Calibri"/>
          <w:szCs w:val="24"/>
          <w:lang w:val="es-ES_tradnl"/>
        </w:rPr>
        <w:t xml:space="preserve"> </w:t>
      </w:r>
      <w:r w:rsidRPr="00E2799F">
        <w:rPr>
          <w:rFonts w:ascii="Arial Narrow" w:hAnsi="Arial Narrow" w:cs="Calibri"/>
          <w:spacing w:val="2"/>
          <w:w w:val="99"/>
          <w:szCs w:val="24"/>
          <w:lang w:val="es-ES_tradnl"/>
        </w:rPr>
        <w:t>e</w:t>
      </w:r>
      <w:r w:rsidRPr="00E2799F">
        <w:rPr>
          <w:rFonts w:ascii="Arial Narrow" w:hAnsi="Arial Narrow" w:cs="Calibri"/>
          <w:w w:val="99"/>
          <w:szCs w:val="24"/>
          <w:lang w:val="es-ES_tradnl"/>
        </w:rPr>
        <w:t>vacua</w:t>
      </w:r>
      <w:r w:rsidRPr="00E2799F">
        <w:rPr>
          <w:rFonts w:ascii="Arial Narrow" w:hAnsi="Arial Narrow" w:cs="Calibri"/>
          <w:spacing w:val="1"/>
          <w:w w:val="99"/>
          <w:szCs w:val="24"/>
          <w:lang w:val="es-ES_tradnl"/>
        </w:rPr>
        <w:t>r</w:t>
      </w:r>
      <w:r w:rsidRPr="00E2799F">
        <w:rPr>
          <w:rFonts w:ascii="Arial Narrow" w:hAnsi="Arial Narrow" w:cs="Calibri"/>
          <w:w w:val="99"/>
          <w:szCs w:val="24"/>
          <w:lang w:val="es-ES_tradnl"/>
        </w:rPr>
        <w:t>on</w:t>
      </w:r>
      <w:r w:rsidRPr="00E2799F">
        <w:rPr>
          <w:rFonts w:ascii="Arial Narrow" w:hAnsi="Arial Narrow" w:cs="Calibri"/>
          <w:spacing w:val="1"/>
          <w:szCs w:val="24"/>
          <w:lang w:val="es-ES_tradnl"/>
        </w:rPr>
        <w:t xml:space="preserve"> </w:t>
      </w:r>
      <w:r w:rsidRPr="00E2799F">
        <w:rPr>
          <w:rFonts w:ascii="Arial Narrow" w:hAnsi="Arial Narrow" w:cs="Calibri"/>
          <w:w w:val="99"/>
          <w:szCs w:val="24"/>
          <w:lang w:val="es-ES_tradnl"/>
        </w:rPr>
        <w:t>(</w:t>
      </w:r>
      <w:r w:rsidRPr="00E2799F">
        <w:rPr>
          <w:rFonts w:ascii="Arial Narrow" w:hAnsi="Arial Narrow" w:cs="Calibri"/>
          <w:spacing w:val="2"/>
          <w:w w:val="99"/>
          <w:szCs w:val="24"/>
          <w:lang w:val="es-ES_tradnl"/>
        </w:rPr>
        <w:t>i</w:t>
      </w:r>
      <w:r w:rsidRPr="00E2799F">
        <w:rPr>
          <w:rFonts w:ascii="Arial Narrow" w:hAnsi="Arial Narrow" w:cs="Calibri"/>
          <w:spacing w:val="1"/>
          <w:w w:val="99"/>
          <w:szCs w:val="24"/>
          <w:lang w:val="es-ES_tradnl"/>
        </w:rPr>
        <w:t>n</w:t>
      </w:r>
      <w:r w:rsidRPr="00E2799F">
        <w:rPr>
          <w:rFonts w:ascii="Arial Narrow" w:hAnsi="Arial Narrow" w:cs="Calibri"/>
          <w:w w:val="99"/>
          <w:szCs w:val="24"/>
          <w:lang w:val="es-ES_tradnl"/>
        </w:rPr>
        <w:t>di</w:t>
      </w:r>
      <w:r w:rsidRPr="00E2799F">
        <w:rPr>
          <w:rFonts w:ascii="Arial Narrow" w:hAnsi="Arial Narrow" w:cs="Calibri"/>
          <w:spacing w:val="1"/>
          <w:w w:val="99"/>
          <w:szCs w:val="24"/>
          <w:lang w:val="es-ES_tradnl"/>
        </w:rPr>
        <w:t>qu</w:t>
      </w:r>
      <w:r w:rsidRPr="00E2799F">
        <w:rPr>
          <w:rFonts w:ascii="Arial Narrow" w:hAnsi="Arial Narrow" w:cs="Calibri"/>
          <w:w w:val="99"/>
          <w:szCs w:val="24"/>
          <w:lang w:val="es-ES_tradnl"/>
        </w:rPr>
        <w:t>e</w:t>
      </w:r>
      <w:r w:rsidRPr="00E2799F">
        <w:rPr>
          <w:rFonts w:ascii="Arial Narrow" w:hAnsi="Arial Narrow" w:cs="Calibri"/>
          <w:szCs w:val="24"/>
          <w:lang w:val="es-ES_tradnl"/>
        </w:rPr>
        <w:t xml:space="preserve"> </w:t>
      </w:r>
      <w:r w:rsidRPr="00E2799F">
        <w:rPr>
          <w:rFonts w:ascii="Arial Narrow" w:hAnsi="Arial Narrow" w:cs="Calibri"/>
          <w:w w:val="99"/>
          <w:szCs w:val="24"/>
          <w:lang w:val="es-ES_tradnl"/>
        </w:rPr>
        <w:t>moti</w:t>
      </w:r>
      <w:r w:rsidRPr="00E2799F">
        <w:rPr>
          <w:rFonts w:ascii="Arial Narrow" w:hAnsi="Arial Narrow" w:cs="Calibri"/>
          <w:spacing w:val="-1"/>
          <w:w w:val="99"/>
          <w:szCs w:val="24"/>
          <w:lang w:val="es-ES_tradnl"/>
        </w:rPr>
        <w:t>v</w:t>
      </w:r>
      <w:r w:rsidRPr="00E2799F">
        <w:rPr>
          <w:rFonts w:ascii="Arial Narrow" w:hAnsi="Arial Narrow" w:cs="Calibri"/>
          <w:w w:val="99"/>
          <w:szCs w:val="24"/>
          <w:lang w:val="es-ES_tradnl"/>
        </w:rPr>
        <w:t>o)</w:t>
      </w:r>
      <w:r w:rsidRPr="00E2799F">
        <w:rPr>
          <w:rFonts w:ascii="Arial Narrow" w:hAnsi="Arial Narrow" w:cs="Calibri"/>
          <w:szCs w:val="24"/>
          <w:lang w:val="es-ES_tradnl"/>
        </w:rPr>
        <w:t xml:space="preserve"> </w:t>
      </w:r>
      <w:r w:rsidRPr="00E2799F">
        <w:rPr>
          <w:rFonts w:ascii="Arial Narrow" w:hAnsi="Arial Narrow" w:cs="Calibri"/>
          <w:spacing w:val="1"/>
          <w:w w:val="99"/>
          <w:szCs w:val="24"/>
          <w:lang w:val="es-ES_tradnl"/>
        </w:rPr>
        <w:t>_____________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spacing w:val="7"/>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6"/>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Pr>
          <w:rFonts w:ascii="Arial Narrow" w:hAnsi="Arial Narrow" w:cs="Calibri"/>
          <w:spacing w:val="1"/>
          <w:w w:val="99"/>
          <w:szCs w:val="24"/>
          <w:lang w:val="es-ES_tradnl"/>
        </w:rPr>
        <w:t>____________________________________</w:t>
      </w:r>
    </w:p>
    <w:p w:rsidR="00E2799F" w:rsidRPr="00E2799F" w:rsidRDefault="00E2799F" w:rsidP="00E2799F">
      <w:pPr>
        <w:widowControl w:val="0"/>
        <w:autoSpaceDE w:val="0"/>
        <w:autoSpaceDN w:val="0"/>
        <w:adjustRightInd w:val="0"/>
        <w:spacing w:after="0" w:line="276" w:lineRule="auto"/>
        <w:ind w:left="0"/>
        <w:jc w:val="left"/>
        <w:rPr>
          <w:rFonts w:ascii="Arial Narrow" w:hAnsi="Arial Narrow" w:cs="Calibri"/>
          <w:szCs w:val="24"/>
          <w:lang w:val="es-ES_tradnl"/>
        </w:rPr>
      </w:pPr>
      <w:r w:rsidRPr="00E2799F">
        <w:rPr>
          <w:rFonts w:ascii="Arial Narrow" w:hAnsi="Arial Narrow" w:cs="Calibri"/>
          <w:w w:val="99"/>
          <w:szCs w:val="24"/>
          <w:lang w:val="es-ES_tradnl"/>
        </w:rPr>
        <w:t>N</w:t>
      </w:r>
      <w:r w:rsidRPr="00E2799F">
        <w:rPr>
          <w:rFonts w:ascii="Arial Narrow" w:hAnsi="Arial Narrow" w:cs="Calibri"/>
          <w:spacing w:val="1"/>
          <w:w w:val="99"/>
          <w:szCs w:val="24"/>
          <w:lang w:val="es-ES_tradnl"/>
        </w:rPr>
        <w:t>o</w:t>
      </w:r>
      <w:r w:rsidRPr="00E2799F">
        <w:rPr>
          <w:rFonts w:ascii="Arial Narrow" w:hAnsi="Arial Narrow" w:cs="Calibri"/>
          <w:spacing w:val="-1"/>
          <w:w w:val="99"/>
          <w:szCs w:val="24"/>
          <w:lang w:val="es-ES_tradnl"/>
        </w:rPr>
        <w:t>v</w:t>
      </w:r>
      <w:r w:rsidRPr="00E2799F">
        <w:rPr>
          <w:rFonts w:ascii="Arial Narrow" w:hAnsi="Arial Narrow" w:cs="Calibri"/>
          <w:w w:val="99"/>
          <w:szCs w:val="24"/>
          <w:lang w:val="es-ES_tradnl"/>
        </w:rPr>
        <w:t>eda</w:t>
      </w:r>
      <w:r w:rsidRPr="00E2799F">
        <w:rPr>
          <w:rFonts w:ascii="Arial Narrow" w:hAnsi="Arial Narrow" w:cs="Calibri"/>
          <w:spacing w:val="1"/>
          <w:w w:val="99"/>
          <w:szCs w:val="24"/>
          <w:lang w:val="es-ES_tradnl"/>
        </w:rPr>
        <w:t>d</w:t>
      </w:r>
      <w:r w:rsidRPr="00E2799F">
        <w:rPr>
          <w:rFonts w:ascii="Arial Narrow" w:hAnsi="Arial Narrow" w:cs="Calibri"/>
          <w:w w:val="99"/>
          <w:szCs w:val="24"/>
          <w:lang w:val="es-ES_tradnl"/>
        </w:rPr>
        <w:t>es</w:t>
      </w:r>
      <w:r w:rsidRPr="00E2799F">
        <w:rPr>
          <w:rFonts w:ascii="Arial Narrow" w:hAnsi="Arial Narrow" w:cs="Calibri"/>
          <w:spacing w:val="1"/>
          <w:szCs w:val="24"/>
          <w:lang w:val="es-ES_tradnl"/>
        </w:rPr>
        <w:t xml:space="preserve"> </w:t>
      </w:r>
      <w:r w:rsidRPr="00E2799F">
        <w:rPr>
          <w:rFonts w:ascii="Arial Narrow" w:hAnsi="Arial Narrow" w:cs="Calibri"/>
          <w:w w:val="99"/>
          <w:szCs w:val="24"/>
          <w:lang w:val="es-ES_tradnl"/>
        </w:rPr>
        <w:t>en</w:t>
      </w:r>
      <w:r w:rsidRPr="00E2799F">
        <w:rPr>
          <w:rFonts w:ascii="Arial Narrow" w:hAnsi="Arial Narrow" w:cs="Calibri"/>
          <w:szCs w:val="24"/>
          <w:lang w:val="es-ES_tradnl"/>
        </w:rPr>
        <w:t xml:space="preserve"> </w:t>
      </w:r>
      <w:r w:rsidRPr="00E2799F">
        <w:rPr>
          <w:rFonts w:ascii="Arial Narrow" w:hAnsi="Arial Narrow" w:cs="Calibri"/>
          <w:w w:val="99"/>
          <w:szCs w:val="24"/>
          <w:lang w:val="es-ES_tradnl"/>
        </w:rPr>
        <w:t>el</w:t>
      </w:r>
      <w:r w:rsidRPr="00E2799F">
        <w:rPr>
          <w:rFonts w:ascii="Arial Narrow" w:hAnsi="Arial Narrow" w:cs="Calibri"/>
          <w:szCs w:val="24"/>
          <w:lang w:val="es-ES_tradnl"/>
        </w:rPr>
        <w:t xml:space="preserve"> </w:t>
      </w:r>
      <w:r w:rsidRPr="00E2799F">
        <w:rPr>
          <w:rFonts w:ascii="Arial Narrow" w:hAnsi="Arial Narrow" w:cs="Calibri"/>
          <w:w w:val="99"/>
          <w:szCs w:val="24"/>
          <w:lang w:val="es-ES_tradnl"/>
        </w:rPr>
        <w:t>pe</w:t>
      </w:r>
      <w:r w:rsidRPr="00E2799F">
        <w:rPr>
          <w:rFonts w:ascii="Arial Narrow" w:hAnsi="Arial Narrow" w:cs="Calibri"/>
          <w:spacing w:val="2"/>
          <w:w w:val="99"/>
          <w:szCs w:val="24"/>
          <w:lang w:val="es-ES_tradnl"/>
        </w:rPr>
        <w:t>r</w:t>
      </w:r>
      <w:r w:rsidRPr="00E2799F">
        <w:rPr>
          <w:rFonts w:ascii="Arial Narrow" w:hAnsi="Arial Narrow" w:cs="Calibri"/>
          <w:w w:val="99"/>
          <w:szCs w:val="24"/>
          <w:lang w:val="es-ES_tradnl"/>
        </w:rPr>
        <w:t>sonal _______________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9"/>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Pr>
          <w:rFonts w:ascii="Arial Narrow" w:hAnsi="Arial Narrow" w:cs="Calibri"/>
          <w:spacing w:val="1"/>
          <w:w w:val="99"/>
          <w:szCs w:val="24"/>
          <w:lang w:val="es-ES_tradnl"/>
        </w:rPr>
        <w:t>______________</w:t>
      </w:r>
      <w:r w:rsidRPr="00E2799F">
        <w:rPr>
          <w:rFonts w:ascii="Arial Narrow" w:hAnsi="Arial Narrow" w:cs="Calibri"/>
          <w:w w:val="99"/>
          <w:szCs w:val="24"/>
          <w:lang w:val="es-ES_tradnl"/>
        </w:rPr>
        <w:t>___</w:t>
      </w:r>
      <w:r w:rsidRPr="00E2799F">
        <w:rPr>
          <w:rFonts w:ascii="Arial Narrow" w:hAnsi="Arial Narrow" w:cs="Calibri"/>
          <w:szCs w:val="24"/>
          <w:lang w:val="es-ES_tradnl"/>
        </w:rPr>
        <w:t xml:space="preserve"> </w:t>
      </w:r>
    </w:p>
    <w:p w:rsidR="00E2799F" w:rsidRPr="00E2799F" w:rsidRDefault="00E2799F" w:rsidP="00E2799F">
      <w:pPr>
        <w:widowControl w:val="0"/>
        <w:autoSpaceDE w:val="0"/>
        <w:autoSpaceDN w:val="0"/>
        <w:adjustRightInd w:val="0"/>
        <w:spacing w:after="0" w:line="276" w:lineRule="auto"/>
        <w:ind w:left="0"/>
        <w:jc w:val="left"/>
        <w:rPr>
          <w:rFonts w:ascii="Arial Narrow" w:hAnsi="Arial Narrow" w:cs="Calibri"/>
          <w:szCs w:val="24"/>
          <w:lang w:val="es-ES_tradnl"/>
        </w:rPr>
      </w:pP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__________</w:t>
      </w:r>
    </w:p>
    <w:p w:rsidR="00E2799F" w:rsidRPr="00E2799F" w:rsidRDefault="00E2799F" w:rsidP="00E2799F">
      <w:pPr>
        <w:widowControl w:val="0"/>
        <w:autoSpaceDE w:val="0"/>
        <w:autoSpaceDN w:val="0"/>
        <w:adjustRightInd w:val="0"/>
        <w:spacing w:after="0" w:line="276" w:lineRule="auto"/>
        <w:ind w:left="0"/>
        <w:jc w:val="left"/>
        <w:rPr>
          <w:rFonts w:ascii="Arial Narrow" w:hAnsi="Arial Narrow" w:cs="Calibri"/>
          <w:w w:val="99"/>
          <w:szCs w:val="24"/>
          <w:lang w:val="es-ES_tradnl"/>
        </w:rPr>
      </w:pPr>
      <w:r w:rsidRPr="00E2799F">
        <w:rPr>
          <w:rFonts w:ascii="Arial Narrow" w:hAnsi="Arial Narrow" w:cs="Calibri"/>
          <w:w w:val="99"/>
          <w:szCs w:val="24"/>
          <w:lang w:val="es-ES_tradnl"/>
        </w:rPr>
        <w:t>Obse</w:t>
      </w:r>
      <w:r w:rsidRPr="00E2799F">
        <w:rPr>
          <w:rFonts w:ascii="Arial Narrow" w:hAnsi="Arial Narrow" w:cs="Calibri"/>
          <w:spacing w:val="1"/>
          <w:w w:val="99"/>
          <w:szCs w:val="24"/>
          <w:lang w:val="es-ES_tradnl"/>
        </w:rPr>
        <w:t>r</w:t>
      </w:r>
      <w:r w:rsidRPr="00E2799F">
        <w:rPr>
          <w:rFonts w:ascii="Arial Narrow" w:hAnsi="Arial Narrow" w:cs="Calibri"/>
          <w:w w:val="99"/>
          <w:szCs w:val="24"/>
          <w:lang w:val="es-ES_tradnl"/>
        </w:rPr>
        <w:t>vacion</w:t>
      </w:r>
      <w:r w:rsidRPr="00E2799F">
        <w:rPr>
          <w:rFonts w:ascii="Arial Narrow" w:hAnsi="Arial Narrow" w:cs="Calibri"/>
          <w:spacing w:val="1"/>
          <w:w w:val="99"/>
          <w:szCs w:val="24"/>
          <w:lang w:val="es-ES_tradnl"/>
        </w:rPr>
        <w:t>e</w:t>
      </w:r>
      <w:r w:rsidRPr="00E2799F">
        <w:rPr>
          <w:rFonts w:ascii="Arial Narrow" w:hAnsi="Arial Narrow" w:cs="Calibri"/>
          <w:w w:val="99"/>
          <w:szCs w:val="24"/>
          <w:lang w:val="es-ES_tradnl"/>
        </w:rPr>
        <w:t>s</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w:t>
      </w:r>
      <w:r w:rsidRPr="00E2799F">
        <w:rPr>
          <w:rFonts w:ascii="Arial Narrow" w:hAnsi="Arial Narrow" w:cs="Calibri"/>
          <w:spacing w:val="2"/>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5"/>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4"/>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w:t>
      </w:r>
    </w:p>
    <w:p w:rsidR="00E2799F" w:rsidRPr="00E2799F" w:rsidRDefault="00E2799F" w:rsidP="00E2799F">
      <w:pPr>
        <w:widowControl w:val="0"/>
        <w:autoSpaceDE w:val="0"/>
        <w:autoSpaceDN w:val="0"/>
        <w:adjustRightInd w:val="0"/>
        <w:spacing w:after="0" w:line="276" w:lineRule="auto"/>
        <w:ind w:left="0"/>
        <w:jc w:val="left"/>
        <w:rPr>
          <w:rFonts w:ascii="Arial Narrow" w:hAnsi="Arial Narrow" w:cs="Calibri"/>
          <w:w w:val="99"/>
          <w:szCs w:val="24"/>
          <w:lang w:val="es-ES_tradnl"/>
        </w:rPr>
      </w:pPr>
      <w:r w:rsidRPr="00E2799F">
        <w:rPr>
          <w:rFonts w:ascii="Arial Narrow" w:hAnsi="Arial Narrow" w:cs="Calibri"/>
          <w:w w:val="99"/>
          <w:szCs w:val="24"/>
          <w:lang w:val="es-ES_tradnl"/>
        </w:rPr>
        <w:t>_________________________________________________________________________________</w:t>
      </w:r>
    </w:p>
    <w:p w:rsidR="00E2799F" w:rsidRPr="00E2799F" w:rsidRDefault="00E2799F" w:rsidP="00E2799F">
      <w:pPr>
        <w:widowControl w:val="0"/>
        <w:autoSpaceDE w:val="0"/>
        <w:autoSpaceDN w:val="0"/>
        <w:adjustRightInd w:val="0"/>
        <w:spacing w:after="0" w:line="276" w:lineRule="auto"/>
        <w:ind w:left="0"/>
        <w:jc w:val="left"/>
        <w:rPr>
          <w:rFonts w:ascii="Arial Narrow" w:hAnsi="Arial Narrow" w:cs="Calibri"/>
          <w:szCs w:val="24"/>
          <w:lang w:val="es-ES_tradnl"/>
        </w:rPr>
      </w:pPr>
      <w:r w:rsidRPr="00E2799F">
        <w:rPr>
          <w:rFonts w:ascii="Arial Narrow" w:hAnsi="Arial Narrow" w:cs="Calibri"/>
          <w:w w:val="99"/>
          <w:szCs w:val="24"/>
          <w:lang w:val="es-ES_tradnl"/>
        </w:rPr>
        <w:t>Recomen</w:t>
      </w:r>
      <w:r w:rsidRPr="00E2799F">
        <w:rPr>
          <w:rFonts w:ascii="Arial Narrow" w:hAnsi="Arial Narrow" w:cs="Calibri"/>
          <w:spacing w:val="1"/>
          <w:w w:val="99"/>
          <w:szCs w:val="24"/>
          <w:lang w:val="es-ES_tradnl"/>
        </w:rPr>
        <w:t>d</w:t>
      </w:r>
      <w:r w:rsidRPr="00E2799F">
        <w:rPr>
          <w:rFonts w:ascii="Arial Narrow" w:hAnsi="Arial Narrow" w:cs="Calibri"/>
          <w:w w:val="99"/>
          <w:szCs w:val="24"/>
          <w:lang w:val="es-ES_tradnl"/>
        </w:rPr>
        <w:t>aci</w:t>
      </w:r>
      <w:r w:rsidRPr="00E2799F">
        <w:rPr>
          <w:rFonts w:ascii="Arial Narrow" w:hAnsi="Arial Narrow" w:cs="Calibri"/>
          <w:spacing w:val="1"/>
          <w:w w:val="99"/>
          <w:szCs w:val="24"/>
          <w:lang w:val="es-ES_tradnl"/>
        </w:rPr>
        <w:t>o</w:t>
      </w:r>
      <w:r w:rsidRPr="00E2799F">
        <w:rPr>
          <w:rFonts w:ascii="Arial Narrow" w:hAnsi="Arial Narrow" w:cs="Calibri"/>
          <w:w w:val="99"/>
          <w:szCs w:val="24"/>
          <w:lang w:val="es-ES_tradnl"/>
        </w:rPr>
        <w:t>n</w:t>
      </w:r>
      <w:r w:rsidRPr="00E2799F">
        <w:rPr>
          <w:rFonts w:ascii="Arial Narrow" w:hAnsi="Arial Narrow" w:cs="Calibri"/>
          <w:spacing w:val="2"/>
          <w:w w:val="99"/>
          <w:szCs w:val="24"/>
          <w:lang w:val="es-ES_tradnl"/>
        </w:rPr>
        <w:t>e</w:t>
      </w:r>
      <w:r w:rsidRPr="00E2799F">
        <w:rPr>
          <w:rFonts w:ascii="Arial Narrow" w:hAnsi="Arial Narrow" w:cs="Calibri"/>
          <w:w w:val="99"/>
          <w:szCs w:val="24"/>
          <w:lang w:val="es-ES_tradnl"/>
        </w:rPr>
        <w:t>s</w:t>
      </w:r>
      <w:r w:rsidRPr="00E2799F">
        <w:rPr>
          <w:rFonts w:ascii="Arial Narrow" w:hAnsi="Arial Narrow" w:cs="Calibri"/>
          <w:szCs w:val="24"/>
          <w:lang w:val="es-ES_tradnl"/>
        </w:rPr>
        <w:t xml:space="preserve"> </w:t>
      </w:r>
      <w:r w:rsidRPr="00E2799F">
        <w:rPr>
          <w:rFonts w:ascii="Arial Narrow" w:hAnsi="Arial Narrow" w:cs="Calibri"/>
          <w:w w:val="99"/>
          <w:szCs w:val="24"/>
          <w:lang w:val="es-ES_tradnl"/>
        </w:rPr>
        <w:t>(</w:t>
      </w:r>
      <w:r w:rsidRPr="00E2799F">
        <w:rPr>
          <w:rFonts w:ascii="Arial Narrow" w:hAnsi="Arial Narrow" w:cs="Calibri"/>
          <w:spacing w:val="-1"/>
          <w:w w:val="99"/>
          <w:szCs w:val="24"/>
          <w:lang w:val="es-ES_tradnl"/>
        </w:rPr>
        <w:t>s</w:t>
      </w:r>
      <w:r w:rsidRPr="00E2799F">
        <w:rPr>
          <w:rFonts w:ascii="Arial Narrow" w:hAnsi="Arial Narrow" w:cs="Calibri"/>
          <w:w w:val="99"/>
          <w:szCs w:val="24"/>
          <w:lang w:val="es-ES_tradnl"/>
        </w:rPr>
        <w:t>i</w:t>
      </w:r>
      <w:r w:rsidRPr="00E2799F">
        <w:rPr>
          <w:rFonts w:ascii="Arial Narrow" w:hAnsi="Arial Narrow" w:cs="Calibri"/>
          <w:spacing w:val="1"/>
          <w:szCs w:val="24"/>
          <w:lang w:val="es-ES_tradnl"/>
        </w:rPr>
        <w:t xml:space="preserve"> </w:t>
      </w:r>
      <w:r w:rsidRPr="00E2799F">
        <w:rPr>
          <w:rFonts w:ascii="Arial Narrow" w:hAnsi="Arial Narrow" w:cs="Calibri"/>
          <w:spacing w:val="1"/>
          <w:w w:val="99"/>
          <w:szCs w:val="24"/>
          <w:lang w:val="es-ES_tradnl"/>
        </w:rPr>
        <w:t>e</w:t>
      </w:r>
      <w:r w:rsidRPr="00E2799F">
        <w:rPr>
          <w:rFonts w:ascii="Arial Narrow" w:hAnsi="Arial Narrow" w:cs="Calibri"/>
          <w:w w:val="99"/>
          <w:szCs w:val="24"/>
          <w:lang w:val="es-ES_tradnl"/>
        </w:rPr>
        <w:t>s</w:t>
      </w:r>
      <w:r w:rsidRPr="00E2799F">
        <w:rPr>
          <w:rFonts w:ascii="Arial Narrow" w:hAnsi="Arial Narrow" w:cs="Calibri"/>
          <w:spacing w:val="-1"/>
          <w:szCs w:val="24"/>
          <w:lang w:val="es-ES_tradnl"/>
        </w:rPr>
        <w:t xml:space="preserve"> </w:t>
      </w:r>
      <w:r w:rsidRPr="00E2799F">
        <w:rPr>
          <w:rFonts w:ascii="Arial Narrow" w:hAnsi="Arial Narrow" w:cs="Calibri"/>
          <w:spacing w:val="1"/>
          <w:w w:val="99"/>
          <w:szCs w:val="24"/>
          <w:lang w:val="es-ES_tradnl"/>
        </w:rPr>
        <w:t>ne</w:t>
      </w:r>
      <w:r w:rsidRPr="00E2799F">
        <w:rPr>
          <w:rFonts w:ascii="Arial Narrow" w:hAnsi="Arial Narrow" w:cs="Calibri"/>
          <w:w w:val="99"/>
          <w:szCs w:val="24"/>
          <w:lang w:val="es-ES_tradnl"/>
        </w:rPr>
        <w:t>c</w:t>
      </w:r>
      <w:r w:rsidRPr="00E2799F">
        <w:rPr>
          <w:rFonts w:ascii="Arial Narrow" w:hAnsi="Arial Narrow" w:cs="Calibri"/>
          <w:spacing w:val="1"/>
          <w:w w:val="99"/>
          <w:szCs w:val="24"/>
          <w:lang w:val="es-ES_tradnl"/>
        </w:rPr>
        <w:t>e</w:t>
      </w:r>
      <w:r w:rsidRPr="00E2799F">
        <w:rPr>
          <w:rFonts w:ascii="Arial Narrow" w:hAnsi="Arial Narrow" w:cs="Calibri"/>
          <w:spacing w:val="2"/>
          <w:w w:val="99"/>
          <w:szCs w:val="24"/>
          <w:lang w:val="es-ES_tradnl"/>
        </w:rPr>
        <w:t>s</w:t>
      </w:r>
      <w:r w:rsidRPr="00E2799F">
        <w:rPr>
          <w:rFonts w:ascii="Arial Narrow" w:hAnsi="Arial Narrow" w:cs="Calibri"/>
          <w:w w:val="99"/>
          <w:szCs w:val="24"/>
          <w:lang w:val="es-ES_tradnl"/>
        </w:rPr>
        <w:t>ario</w:t>
      </w:r>
      <w:r w:rsidRPr="00E2799F">
        <w:rPr>
          <w:rFonts w:ascii="Arial Narrow" w:hAnsi="Arial Narrow" w:cs="Calibri"/>
          <w:spacing w:val="1"/>
          <w:szCs w:val="24"/>
          <w:lang w:val="es-ES_tradnl"/>
        </w:rPr>
        <w:t xml:space="preserve"> </w:t>
      </w:r>
      <w:r w:rsidRPr="00E2799F">
        <w:rPr>
          <w:rFonts w:ascii="Arial Narrow" w:hAnsi="Arial Narrow" w:cs="Calibri"/>
          <w:w w:val="99"/>
          <w:szCs w:val="24"/>
          <w:lang w:val="es-ES_tradnl"/>
        </w:rPr>
        <w:t>a</w:t>
      </w:r>
      <w:r w:rsidRPr="00E2799F">
        <w:rPr>
          <w:rFonts w:ascii="Arial Narrow" w:hAnsi="Arial Narrow" w:cs="Calibri"/>
          <w:spacing w:val="1"/>
          <w:w w:val="99"/>
          <w:szCs w:val="24"/>
          <w:lang w:val="es-ES_tradnl"/>
        </w:rPr>
        <w:t>d</w:t>
      </w:r>
      <w:r w:rsidRPr="00E2799F">
        <w:rPr>
          <w:rFonts w:ascii="Arial Narrow" w:hAnsi="Arial Narrow" w:cs="Calibri"/>
          <w:w w:val="99"/>
          <w:szCs w:val="24"/>
          <w:lang w:val="es-ES_tradnl"/>
        </w:rPr>
        <w:t>icio</w:t>
      </w:r>
      <w:r w:rsidRPr="00E2799F">
        <w:rPr>
          <w:rFonts w:ascii="Arial Narrow" w:hAnsi="Arial Narrow" w:cs="Calibri"/>
          <w:spacing w:val="1"/>
          <w:w w:val="99"/>
          <w:szCs w:val="24"/>
          <w:lang w:val="es-ES_tradnl"/>
        </w:rPr>
        <w:t>n</w:t>
      </w:r>
      <w:r w:rsidRPr="00E2799F">
        <w:rPr>
          <w:rFonts w:ascii="Arial Narrow" w:hAnsi="Arial Narrow" w:cs="Calibri"/>
          <w:w w:val="99"/>
          <w:szCs w:val="24"/>
          <w:lang w:val="es-ES_tradnl"/>
        </w:rPr>
        <w:t>e</w:t>
      </w:r>
      <w:r w:rsidRPr="00E2799F">
        <w:rPr>
          <w:rFonts w:ascii="Arial Narrow" w:hAnsi="Arial Narrow" w:cs="Calibri"/>
          <w:szCs w:val="24"/>
          <w:lang w:val="es-ES_tradnl"/>
        </w:rPr>
        <w:t xml:space="preserve"> </w:t>
      </w:r>
      <w:r w:rsidRPr="00E2799F">
        <w:rPr>
          <w:rFonts w:ascii="Arial Narrow" w:hAnsi="Arial Narrow" w:cs="Calibri"/>
          <w:w w:val="99"/>
          <w:szCs w:val="24"/>
          <w:lang w:val="es-ES_tradnl"/>
        </w:rPr>
        <w:t>otra</w:t>
      </w:r>
      <w:r w:rsidRPr="00E2799F">
        <w:rPr>
          <w:rFonts w:ascii="Arial Narrow" w:hAnsi="Arial Narrow" w:cs="Calibri"/>
          <w:szCs w:val="24"/>
          <w:lang w:val="es-ES_tradnl"/>
        </w:rPr>
        <w:t xml:space="preserve"> </w:t>
      </w:r>
      <w:r w:rsidRPr="00E2799F">
        <w:rPr>
          <w:rFonts w:ascii="Arial Narrow" w:hAnsi="Arial Narrow" w:cs="Calibri"/>
          <w:spacing w:val="2"/>
          <w:w w:val="99"/>
          <w:szCs w:val="24"/>
          <w:lang w:val="es-ES_tradnl"/>
        </w:rPr>
        <w:t>h</w:t>
      </w:r>
      <w:r w:rsidRPr="00E2799F">
        <w:rPr>
          <w:rFonts w:ascii="Arial Narrow" w:hAnsi="Arial Narrow" w:cs="Calibri"/>
          <w:w w:val="99"/>
          <w:szCs w:val="24"/>
          <w:lang w:val="es-ES_tradnl"/>
        </w:rPr>
        <w:t>oj</w:t>
      </w:r>
      <w:r w:rsidRPr="00E2799F">
        <w:rPr>
          <w:rFonts w:ascii="Arial Narrow" w:hAnsi="Arial Narrow" w:cs="Calibri"/>
          <w:spacing w:val="1"/>
          <w:w w:val="99"/>
          <w:szCs w:val="24"/>
          <w:lang w:val="es-ES_tradnl"/>
        </w:rPr>
        <w:t>a</w:t>
      </w:r>
      <w:r w:rsidRPr="00E2799F">
        <w:rPr>
          <w:rFonts w:ascii="Arial Narrow" w:hAnsi="Arial Narrow" w:cs="Calibri"/>
          <w:w w:val="99"/>
          <w:szCs w:val="24"/>
          <w:lang w:val="es-ES_tradnl"/>
        </w:rPr>
        <w:t>)</w:t>
      </w:r>
      <w:r w:rsidRPr="00E2799F">
        <w:rPr>
          <w:rFonts w:ascii="Arial Narrow" w:hAnsi="Arial Narrow" w:cs="Calibri"/>
          <w:spacing w:val="3"/>
          <w:szCs w:val="24"/>
          <w:lang w:val="es-ES_tradnl"/>
        </w:rPr>
        <w:t xml:space="preserve"> </w:t>
      </w:r>
    </w:p>
    <w:p w:rsidR="00E2799F" w:rsidRPr="00E2799F" w:rsidRDefault="00E2799F" w:rsidP="00E2799F">
      <w:pPr>
        <w:widowControl w:val="0"/>
        <w:autoSpaceDE w:val="0"/>
        <w:autoSpaceDN w:val="0"/>
        <w:adjustRightInd w:val="0"/>
        <w:spacing w:after="0" w:line="276" w:lineRule="auto"/>
        <w:ind w:left="0"/>
        <w:jc w:val="left"/>
        <w:rPr>
          <w:rFonts w:ascii="Arial Narrow" w:hAnsi="Arial Narrow" w:cs="Calibri"/>
          <w:w w:val="99"/>
          <w:szCs w:val="24"/>
          <w:lang w:val="es-ES_tradnl"/>
        </w:rPr>
      </w:pP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spacing w:val="3"/>
          <w:w w:val="99"/>
          <w:szCs w:val="24"/>
          <w:lang w:val="es-ES_tradnl"/>
        </w:rPr>
        <w:t>_</w:t>
      </w:r>
      <w:r w:rsidRPr="00E2799F">
        <w:rPr>
          <w:rFonts w:ascii="Arial Narrow" w:hAnsi="Arial Narrow" w:cs="Calibri"/>
          <w:spacing w:val="2"/>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_______</w:t>
      </w:r>
    </w:p>
    <w:p w:rsidR="00E2799F" w:rsidRPr="00E2799F" w:rsidRDefault="00E2799F" w:rsidP="00E2799F">
      <w:pPr>
        <w:widowControl w:val="0"/>
        <w:autoSpaceDE w:val="0"/>
        <w:autoSpaceDN w:val="0"/>
        <w:adjustRightInd w:val="0"/>
        <w:spacing w:after="0" w:line="276" w:lineRule="auto"/>
        <w:ind w:left="0"/>
        <w:jc w:val="left"/>
        <w:rPr>
          <w:rFonts w:ascii="Arial Narrow" w:hAnsi="Arial Narrow"/>
          <w:szCs w:val="24"/>
          <w:lang w:val="es-ES_tradnl"/>
        </w:rPr>
      </w:pPr>
      <w:r w:rsidRPr="00E2799F">
        <w:rPr>
          <w:rFonts w:ascii="Arial Narrow" w:hAnsi="Arial Narrow" w:cs="Calibri"/>
          <w:w w:val="99"/>
          <w:szCs w:val="24"/>
          <w:lang w:val="es-ES_tradnl"/>
        </w:rPr>
        <w:t>____________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p>
    <w:p w:rsidR="00E2799F" w:rsidRPr="00E2799F" w:rsidRDefault="00E2799F" w:rsidP="00E2799F">
      <w:pPr>
        <w:widowControl w:val="0"/>
        <w:autoSpaceDE w:val="0"/>
        <w:autoSpaceDN w:val="0"/>
        <w:adjustRightInd w:val="0"/>
        <w:spacing w:after="0" w:line="276" w:lineRule="auto"/>
        <w:ind w:left="0"/>
        <w:jc w:val="left"/>
        <w:rPr>
          <w:rFonts w:ascii="Arial Narrow" w:hAnsi="Arial Narrow" w:cs="Calibri"/>
          <w:szCs w:val="24"/>
          <w:lang w:val="es-ES_tradnl"/>
        </w:rPr>
      </w:pPr>
    </w:p>
    <w:p w:rsidR="00E2799F" w:rsidRPr="00E2799F" w:rsidRDefault="00E2799F" w:rsidP="00E2799F">
      <w:pPr>
        <w:widowControl w:val="0"/>
        <w:autoSpaceDE w:val="0"/>
        <w:autoSpaceDN w:val="0"/>
        <w:adjustRightInd w:val="0"/>
        <w:spacing w:after="0" w:line="276" w:lineRule="auto"/>
        <w:ind w:left="0"/>
        <w:jc w:val="left"/>
        <w:rPr>
          <w:rFonts w:ascii="Arial Narrow" w:hAnsi="Arial Narrow"/>
          <w:szCs w:val="24"/>
          <w:lang w:val="es-ES_tradnl"/>
        </w:rPr>
      </w:pPr>
      <w:r w:rsidRPr="00E2799F">
        <w:rPr>
          <w:rFonts w:ascii="Arial Narrow" w:hAnsi="Arial Narrow" w:cs="Calibri"/>
          <w:w w:val="99"/>
          <w:szCs w:val="24"/>
          <w:lang w:val="es-ES_tradnl"/>
        </w:rPr>
        <w:t>Ela</w:t>
      </w:r>
      <w:r w:rsidRPr="00E2799F">
        <w:rPr>
          <w:rFonts w:ascii="Arial Narrow" w:hAnsi="Arial Narrow" w:cs="Calibri"/>
          <w:spacing w:val="2"/>
          <w:w w:val="99"/>
          <w:szCs w:val="24"/>
          <w:lang w:val="es-ES_tradnl"/>
        </w:rPr>
        <w:t>b</w:t>
      </w:r>
      <w:r w:rsidRPr="00E2799F">
        <w:rPr>
          <w:rFonts w:ascii="Arial Narrow" w:hAnsi="Arial Narrow" w:cs="Calibri"/>
          <w:w w:val="99"/>
          <w:szCs w:val="24"/>
          <w:lang w:val="es-ES_tradnl"/>
        </w:rPr>
        <w:t>ora</w:t>
      </w:r>
      <w:r w:rsidRPr="00E2799F">
        <w:rPr>
          <w:rFonts w:ascii="Arial Narrow" w:hAnsi="Arial Narrow" w:cs="Calibri"/>
          <w:spacing w:val="1"/>
          <w:w w:val="99"/>
          <w:szCs w:val="24"/>
          <w:lang w:val="es-ES_tradnl"/>
        </w:rPr>
        <w:t>d</w:t>
      </w:r>
      <w:r w:rsidRPr="00E2799F">
        <w:rPr>
          <w:rFonts w:ascii="Arial Narrow" w:hAnsi="Arial Narrow" w:cs="Calibri"/>
          <w:w w:val="99"/>
          <w:szCs w:val="24"/>
          <w:lang w:val="es-ES_tradnl"/>
        </w:rPr>
        <w:t>o</w:t>
      </w:r>
      <w:r w:rsidRPr="00E2799F">
        <w:rPr>
          <w:rFonts w:ascii="Arial Narrow" w:hAnsi="Arial Narrow" w:cs="Calibri"/>
          <w:szCs w:val="24"/>
          <w:lang w:val="es-ES_tradnl"/>
        </w:rPr>
        <w:t xml:space="preserve"> </w:t>
      </w:r>
      <w:r w:rsidRPr="00E2799F">
        <w:rPr>
          <w:rFonts w:ascii="Arial Narrow" w:hAnsi="Arial Narrow" w:cs="Calibri"/>
          <w:spacing w:val="2"/>
          <w:w w:val="99"/>
          <w:szCs w:val="24"/>
          <w:lang w:val="es-ES_tradnl"/>
        </w:rPr>
        <w:t>p</w:t>
      </w:r>
      <w:r w:rsidRPr="00E2799F">
        <w:rPr>
          <w:rFonts w:ascii="Arial Narrow" w:hAnsi="Arial Narrow" w:cs="Calibri"/>
          <w:w w:val="99"/>
          <w:szCs w:val="24"/>
          <w:lang w:val="es-ES_tradnl"/>
        </w:rPr>
        <w:t>or:</w:t>
      </w:r>
    </w:p>
    <w:p w:rsidR="00E2799F" w:rsidRPr="00E2799F" w:rsidRDefault="00E2799F" w:rsidP="00E2799F">
      <w:pPr>
        <w:widowControl w:val="0"/>
        <w:autoSpaceDE w:val="0"/>
        <w:autoSpaceDN w:val="0"/>
        <w:adjustRightInd w:val="0"/>
        <w:spacing w:after="0" w:line="276" w:lineRule="auto"/>
        <w:ind w:left="0"/>
        <w:jc w:val="left"/>
        <w:rPr>
          <w:rFonts w:ascii="Arial Narrow" w:hAnsi="Arial Narrow"/>
          <w:szCs w:val="24"/>
          <w:lang w:val="es-ES_tradnl"/>
        </w:rPr>
      </w:pPr>
      <w:r w:rsidRPr="00E2799F">
        <w:rPr>
          <w:rFonts w:ascii="Arial Narrow" w:hAnsi="Arial Narrow" w:cs="Calibri"/>
          <w:w w:val="99"/>
          <w:szCs w:val="24"/>
          <w:lang w:val="es-ES_tradnl"/>
        </w:rPr>
        <w:t>N</w:t>
      </w:r>
      <w:r w:rsidRPr="00E2799F">
        <w:rPr>
          <w:rFonts w:ascii="Arial Narrow" w:hAnsi="Arial Narrow" w:cs="Calibri"/>
          <w:spacing w:val="1"/>
          <w:w w:val="99"/>
          <w:szCs w:val="24"/>
          <w:lang w:val="es-ES_tradnl"/>
        </w:rPr>
        <w:t>o</w:t>
      </w:r>
      <w:r w:rsidRPr="00E2799F">
        <w:rPr>
          <w:rFonts w:ascii="Arial Narrow" w:hAnsi="Arial Narrow" w:cs="Calibri"/>
          <w:w w:val="99"/>
          <w:szCs w:val="24"/>
          <w:lang w:val="es-ES_tradnl"/>
        </w:rPr>
        <w:t>mbre</w:t>
      </w:r>
      <w:r w:rsidRPr="00E2799F">
        <w:rPr>
          <w:rFonts w:ascii="Arial Narrow" w:hAnsi="Arial Narrow" w:cs="Calibri"/>
          <w:szCs w:val="24"/>
          <w:lang w:val="es-ES_tradnl"/>
        </w:rPr>
        <w:t xml:space="preserve"> </w:t>
      </w:r>
      <w:r w:rsidRPr="00E2799F">
        <w:rPr>
          <w:rFonts w:ascii="Arial Narrow" w:hAnsi="Arial Narrow" w:cs="Calibri"/>
          <w:w w:val="99"/>
          <w:szCs w:val="24"/>
          <w:lang w:val="es-ES_tradnl"/>
        </w:rPr>
        <w:t>____</w:t>
      </w:r>
      <w:r w:rsidRPr="00E2799F">
        <w:rPr>
          <w:rFonts w:ascii="Arial Narrow" w:hAnsi="Arial Narrow" w:cs="Calibri"/>
          <w:spacing w:val="2"/>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zCs w:val="24"/>
          <w:lang w:val="es-ES_tradnl"/>
        </w:rPr>
        <w:t xml:space="preserve"> </w:t>
      </w:r>
      <w:r w:rsidRPr="00E2799F">
        <w:rPr>
          <w:rFonts w:ascii="Arial Narrow" w:hAnsi="Arial Narrow" w:cs="Calibri"/>
          <w:w w:val="99"/>
          <w:szCs w:val="24"/>
          <w:lang w:val="es-ES_tradnl"/>
        </w:rPr>
        <w:t>Cargo</w:t>
      </w:r>
      <w:r w:rsidRPr="00E2799F">
        <w:rPr>
          <w:rFonts w:ascii="Arial Narrow" w:hAnsi="Arial Narrow" w:cs="Calibri"/>
          <w:szCs w:val="24"/>
          <w:lang w:val="es-ES_tradnl"/>
        </w:rPr>
        <w:t xml:space="preserve"> </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___Fi</w:t>
      </w:r>
      <w:r w:rsidRPr="00E2799F">
        <w:rPr>
          <w:rFonts w:ascii="Arial Narrow" w:hAnsi="Arial Narrow" w:cs="Calibri"/>
          <w:spacing w:val="1"/>
          <w:w w:val="99"/>
          <w:szCs w:val="24"/>
          <w:lang w:val="es-ES_tradnl"/>
        </w:rPr>
        <w:t>r</w:t>
      </w:r>
      <w:r w:rsidRPr="00E2799F">
        <w:rPr>
          <w:rFonts w:ascii="Arial Narrow" w:hAnsi="Arial Narrow" w:cs="Calibri"/>
          <w:w w:val="99"/>
          <w:szCs w:val="24"/>
          <w:lang w:val="es-ES_tradnl"/>
        </w:rPr>
        <w:t>ma</w:t>
      </w:r>
      <w:r w:rsidRPr="00E2799F">
        <w:rPr>
          <w:rFonts w:ascii="Arial Narrow" w:hAnsi="Arial Narrow" w:cs="Calibri"/>
          <w:szCs w:val="24"/>
          <w:lang w:val="es-ES_tradnl"/>
        </w:rPr>
        <w:t xml:space="preserve"> </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r w:rsidRPr="00E2799F">
        <w:rPr>
          <w:rFonts w:ascii="Arial Narrow" w:hAnsi="Arial Narrow" w:cs="Calibri"/>
          <w:spacing w:val="1"/>
          <w:w w:val="99"/>
          <w:szCs w:val="24"/>
          <w:lang w:val="es-ES_tradnl"/>
        </w:rPr>
        <w:t>_</w:t>
      </w:r>
      <w:r w:rsidRPr="00E2799F">
        <w:rPr>
          <w:rFonts w:ascii="Arial Narrow" w:hAnsi="Arial Narrow" w:cs="Calibri"/>
          <w:w w:val="99"/>
          <w:szCs w:val="24"/>
          <w:lang w:val="es-ES_tradnl"/>
        </w:rPr>
        <w:t>___</w:t>
      </w:r>
    </w:p>
    <w:p w:rsidR="00E2799F" w:rsidRPr="00E2799F" w:rsidRDefault="00E2799F" w:rsidP="00E2799F">
      <w:pPr>
        <w:spacing w:after="0" w:line="276" w:lineRule="auto"/>
        <w:ind w:left="0"/>
        <w:rPr>
          <w:rFonts w:ascii="Calibri" w:hAnsi="Calibri"/>
          <w:sz w:val="22"/>
          <w:szCs w:val="22"/>
          <w:lang w:val="es-ES_tradnl"/>
        </w:rPr>
      </w:pPr>
      <w:r w:rsidRPr="00E2799F">
        <w:rPr>
          <w:rFonts w:ascii="Cambria" w:hAnsi="Cambria" w:cs="Calibri"/>
          <w:i/>
          <w:iCs/>
          <w:w w:val="99"/>
          <w:sz w:val="14"/>
          <w:szCs w:val="14"/>
          <w:lang w:val="es-ES_tradnl"/>
        </w:rPr>
        <w:t>E</w:t>
      </w:r>
      <w:r w:rsidRPr="00E2799F">
        <w:rPr>
          <w:rFonts w:ascii="Cambria" w:hAnsi="Cambria" w:cs="Calibri"/>
          <w:i/>
          <w:iCs/>
          <w:spacing w:val="1"/>
          <w:w w:val="99"/>
          <w:sz w:val="14"/>
          <w:szCs w:val="14"/>
          <w:lang w:val="es-ES_tradnl"/>
        </w:rPr>
        <w:t>n</w:t>
      </w:r>
      <w:r w:rsidRPr="00E2799F">
        <w:rPr>
          <w:rFonts w:ascii="Cambria" w:hAnsi="Cambria" w:cs="Calibri"/>
          <w:i/>
          <w:iCs/>
          <w:w w:val="99"/>
          <w:sz w:val="14"/>
          <w:szCs w:val="14"/>
          <w:lang w:val="es-ES_tradnl"/>
        </w:rPr>
        <w:t>tré</w:t>
      </w:r>
      <w:r w:rsidRPr="00E2799F">
        <w:rPr>
          <w:rFonts w:ascii="Cambria" w:hAnsi="Cambria" w:cs="Calibri"/>
          <w:i/>
          <w:iCs/>
          <w:spacing w:val="1"/>
          <w:w w:val="99"/>
          <w:sz w:val="14"/>
          <w:szCs w:val="14"/>
          <w:lang w:val="es-ES_tradnl"/>
        </w:rPr>
        <w:t>gu</w:t>
      </w:r>
      <w:r w:rsidRPr="00E2799F">
        <w:rPr>
          <w:rFonts w:ascii="Cambria" w:hAnsi="Cambria" w:cs="Calibri"/>
          <w:i/>
          <w:iCs/>
          <w:w w:val="99"/>
          <w:sz w:val="14"/>
          <w:szCs w:val="14"/>
          <w:lang w:val="es-ES_tradnl"/>
        </w:rPr>
        <w:t>elo</w:t>
      </w:r>
      <w:r w:rsidRPr="00E2799F">
        <w:rPr>
          <w:rFonts w:ascii="Cambria" w:hAnsi="Cambria" w:cs="Calibri"/>
          <w:spacing w:val="20"/>
          <w:sz w:val="14"/>
          <w:szCs w:val="14"/>
          <w:lang w:val="es-ES_tradnl"/>
        </w:rPr>
        <w:t xml:space="preserve"> </w:t>
      </w:r>
      <w:r w:rsidRPr="00E2799F">
        <w:rPr>
          <w:rFonts w:ascii="Cambria" w:hAnsi="Cambria" w:cs="Calibri"/>
          <w:i/>
          <w:iCs/>
          <w:spacing w:val="1"/>
          <w:w w:val="99"/>
          <w:sz w:val="14"/>
          <w:szCs w:val="14"/>
          <w:lang w:val="es-ES_tradnl"/>
        </w:rPr>
        <w:t>d</w:t>
      </w:r>
      <w:r w:rsidRPr="00E2799F">
        <w:rPr>
          <w:rFonts w:ascii="Cambria" w:hAnsi="Cambria" w:cs="Calibri"/>
          <w:i/>
          <w:iCs/>
          <w:spacing w:val="-1"/>
          <w:w w:val="99"/>
          <w:sz w:val="14"/>
          <w:szCs w:val="14"/>
          <w:lang w:val="es-ES_tradnl"/>
        </w:rPr>
        <w:t>e</w:t>
      </w:r>
      <w:r w:rsidRPr="00E2799F">
        <w:rPr>
          <w:rFonts w:ascii="Cambria" w:hAnsi="Cambria" w:cs="Calibri"/>
          <w:i/>
          <w:iCs/>
          <w:w w:val="99"/>
          <w:sz w:val="14"/>
          <w:szCs w:val="14"/>
          <w:lang w:val="es-ES_tradnl"/>
        </w:rPr>
        <w:t>bid</w:t>
      </w:r>
      <w:r w:rsidRPr="00E2799F">
        <w:rPr>
          <w:rFonts w:ascii="Cambria" w:hAnsi="Cambria" w:cs="Calibri"/>
          <w:i/>
          <w:iCs/>
          <w:spacing w:val="1"/>
          <w:w w:val="99"/>
          <w:sz w:val="14"/>
          <w:szCs w:val="14"/>
          <w:lang w:val="es-ES_tradnl"/>
        </w:rPr>
        <w:t>a</w:t>
      </w:r>
      <w:r w:rsidRPr="00E2799F">
        <w:rPr>
          <w:rFonts w:ascii="Cambria" w:hAnsi="Cambria" w:cs="Calibri"/>
          <w:i/>
          <w:iCs/>
          <w:w w:val="99"/>
          <w:sz w:val="14"/>
          <w:szCs w:val="14"/>
          <w:lang w:val="es-ES_tradnl"/>
        </w:rPr>
        <w:t>m</w:t>
      </w:r>
      <w:r w:rsidRPr="00E2799F">
        <w:rPr>
          <w:rFonts w:ascii="Cambria" w:hAnsi="Cambria" w:cs="Calibri"/>
          <w:i/>
          <w:iCs/>
          <w:spacing w:val="1"/>
          <w:w w:val="99"/>
          <w:sz w:val="14"/>
          <w:szCs w:val="14"/>
          <w:lang w:val="es-ES_tradnl"/>
        </w:rPr>
        <w:t>en</w:t>
      </w:r>
      <w:r w:rsidRPr="00E2799F">
        <w:rPr>
          <w:rFonts w:ascii="Cambria" w:hAnsi="Cambria" w:cs="Calibri"/>
          <w:i/>
          <w:iCs/>
          <w:w w:val="99"/>
          <w:sz w:val="14"/>
          <w:szCs w:val="14"/>
          <w:lang w:val="es-ES_tradnl"/>
        </w:rPr>
        <w:t>te</w:t>
      </w:r>
      <w:r w:rsidRPr="00E2799F">
        <w:rPr>
          <w:rFonts w:ascii="Cambria" w:hAnsi="Cambria" w:cs="Calibri"/>
          <w:spacing w:val="18"/>
          <w:sz w:val="14"/>
          <w:szCs w:val="14"/>
          <w:lang w:val="es-ES_tradnl"/>
        </w:rPr>
        <w:t xml:space="preserve"> </w:t>
      </w:r>
      <w:r w:rsidRPr="00E2799F">
        <w:rPr>
          <w:rFonts w:ascii="Cambria" w:hAnsi="Cambria" w:cs="Calibri"/>
          <w:i/>
          <w:iCs/>
          <w:w w:val="99"/>
          <w:sz w:val="14"/>
          <w:szCs w:val="14"/>
          <w:lang w:val="es-ES_tradnl"/>
        </w:rPr>
        <w:t>llenado</w:t>
      </w:r>
      <w:r w:rsidRPr="00E2799F">
        <w:rPr>
          <w:rFonts w:ascii="Cambria" w:hAnsi="Cambria" w:cs="Calibri"/>
          <w:spacing w:val="24"/>
          <w:sz w:val="14"/>
          <w:szCs w:val="14"/>
          <w:lang w:val="es-ES_tradnl"/>
        </w:rPr>
        <w:t xml:space="preserve"> </w:t>
      </w:r>
      <w:r w:rsidRPr="00E2799F">
        <w:rPr>
          <w:rFonts w:ascii="Cambria" w:hAnsi="Cambria" w:cs="Calibri"/>
          <w:i/>
          <w:iCs/>
          <w:spacing w:val="1"/>
          <w:w w:val="99"/>
          <w:sz w:val="14"/>
          <w:szCs w:val="14"/>
          <w:lang w:val="es-ES_tradnl"/>
        </w:rPr>
        <w:t>a</w:t>
      </w:r>
      <w:r w:rsidRPr="00E2799F">
        <w:rPr>
          <w:rFonts w:ascii="Cambria" w:hAnsi="Cambria" w:cs="Calibri"/>
          <w:i/>
          <w:iCs/>
          <w:w w:val="99"/>
          <w:sz w:val="14"/>
          <w:szCs w:val="14"/>
          <w:lang w:val="es-ES_tradnl"/>
        </w:rPr>
        <w:t>l</w:t>
      </w:r>
      <w:r w:rsidRPr="00E2799F">
        <w:rPr>
          <w:rFonts w:ascii="Cambria" w:hAnsi="Cambria" w:cs="Calibri"/>
          <w:spacing w:val="19"/>
          <w:sz w:val="14"/>
          <w:szCs w:val="14"/>
          <w:lang w:val="es-ES_tradnl"/>
        </w:rPr>
        <w:t xml:space="preserve"> </w:t>
      </w:r>
      <w:r w:rsidRPr="00E2799F">
        <w:rPr>
          <w:rFonts w:ascii="Cambria" w:hAnsi="Cambria" w:cs="Calibri"/>
          <w:i/>
          <w:iCs/>
          <w:w w:val="99"/>
          <w:sz w:val="14"/>
          <w:szCs w:val="14"/>
          <w:lang w:val="es-ES_tradnl"/>
        </w:rPr>
        <w:t>PR</w:t>
      </w:r>
      <w:r w:rsidRPr="00E2799F">
        <w:rPr>
          <w:rFonts w:ascii="Cambria" w:hAnsi="Cambria" w:cs="Calibri"/>
          <w:i/>
          <w:iCs/>
          <w:spacing w:val="1"/>
          <w:w w:val="99"/>
          <w:sz w:val="14"/>
          <w:szCs w:val="14"/>
          <w:lang w:val="es-ES_tradnl"/>
        </w:rPr>
        <w:t>ES</w:t>
      </w:r>
      <w:r w:rsidRPr="00E2799F">
        <w:rPr>
          <w:rFonts w:ascii="Cambria" w:hAnsi="Cambria" w:cs="Calibri"/>
          <w:i/>
          <w:iCs/>
          <w:w w:val="99"/>
          <w:sz w:val="14"/>
          <w:szCs w:val="14"/>
          <w:lang w:val="es-ES_tradnl"/>
        </w:rPr>
        <w:t>IDENTE</w:t>
      </w:r>
      <w:r w:rsidRPr="00E2799F">
        <w:rPr>
          <w:rFonts w:ascii="Cambria" w:hAnsi="Cambria" w:cs="Calibri"/>
          <w:spacing w:val="19"/>
          <w:sz w:val="14"/>
          <w:szCs w:val="14"/>
          <w:lang w:val="es-ES_tradnl"/>
        </w:rPr>
        <w:t xml:space="preserve"> </w:t>
      </w:r>
      <w:r w:rsidRPr="00E2799F">
        <w:rPr>
          <w:rFonts w:ascii="Cambria" w:hAnsi="Cambria" w:cs="Calibri"/>
          <w:i/>
          <w:iCs/>
          <w:w w:val="99"/>
          <w:sz w:val="14"/>
          <w:szCs w:val="14"/>
          <w:lang w:val="es-ES_tradnl"/>
        </w:rPr>
        <w:t>D</w:t>
      </w:r>
      <w:r w:rsidRPr="00E2799F">
        <w:rPr>
          <w:rFonts w:ascii="Cambria" w:hAnsi="Cambria" w:cs="Calibri"/>
          <w:i/>
          <w:iCs/>
          <w:spacing w:val="1"/>
          <w:w w:val="99"/>
          <w:sz w:val="14"/>
          <w:szCs w:val="14"/>
          <w:lang w:val="es-ES_tradnl"/>
        </w:rPr>
        <w:t>E</w:t>
      </w:r>
      <w:r w:rsidRPr="00E2799F">
        <w:rPr>
          <w:rFonts w:ascii="Cambria" w:hAnsi="Cambria" w:cs="Calibri"/>
          <w:i/>
          <w:iCs/>
          <w:w w:val="99"/>
          <w:sz w:val="14"/>
          <w:szCs w:val="14"/>
          <w:lang w:val="es-ES_tradnl"/>
        </w:rPr>
        <w:t>L</w:t>
      </w:r>
      <w:r w:rsidRPr="00E2799F">
        <w:rPr>
          <w:rFonts w:ascii="Cambria" w:hAnsi="Cambria" w:cs="Calibri"/>
          <w:spacing w:val="22"/>
          <w:sz w:val="14"/>
          <w:szCs w:val="14"/>
          <w:lang w:val="es-ES_tradnl"/>
        </w:rPr>
        <w:t xml:space="preserve"> </w:t>
      </w:r>
      <w:r w:rsidRPr="00E2799F">
        <w:rPr>
          <w:rFonts w:ascii="Cambria" w:hAnsi="Cambria" w:cs="Calibri"/>
          <w:i/>
          <w:iCs/>
          <w:w w:val="99"/>
          <w:sz w:val="14"/>
          <w:szCs w:val="14"/>
          <w:lang w:val="es-ES_tradnl"/>
        </w:rPr>
        <w:t>C</w:t>
      </w:r>
      <w:r w:rsidRPr="00E2799F">
        <w:rPr>
          <w:rFonts w:ascii="Cambria" w:hAnsi="Cambria" w:cs="Calibri"/>
          <w:i/>
          <w:iCs/>
          <w:spacing w:val="-1"/>
          <w:w w:val="99"/>
          <w:sz w:val="14"/>
          <w:szCs w:val="14"/>
          <w:lang w:val="es-ES_tradnl"/>
        </w:rPr>
        <w:t>O</w:t>
      </w:r>
      <w:r w:rsidRPr="00E2799F">
        <w:rPr>
          <w:rFonts w:ascii="Cambria" w:hAnsi="Cambria" w:cs="Calibri"/>
          <w:i/>
          <w:iCs/>
          <w:spacing w:val="2"/>
          <w:w w:val="99"/>
          <w:sz w:val="14"/>
          <w:szCs w:val="14"/>
          <w:lang w:val="es-ES_tradnl"/>
        </w:rPr>
        <w:t>M</w:t>
      </w:r>
      <w:r w:rsidRPr="00E2799F">
        <w:rPr>
          <w:rFonts w:ascii="Cambria" w:hAnsi="Cambria" w:cs="Calibri"/>
          <w:i/>
          <w:iCs/>
          <w:w w:val="99"/>
          <w:sz w:val="14"/>
          <w:szCs w:val="14"/>
          <w:lang w:val="es-ES_tradnl"/>
        </w:rPr>
        <w:t>ITÉ</w:t>
      </w:r>
      <w:r w:rsidRPr="00E2799F">
        <w:rPr>
          <w:rFonts w:ascii="Cambria" w:hAnsi="Cambria" w:cs="Calibri"/>
          <w:spacing w:val="19"/>
          <w:sz w:val="14"/>
          <w:szCs w:val="14"/>
          <w:lang w:val="es-ES_tradnl"/>
        </w:rPr>
        <w:t xml:space="preserve"> </w:t>
      </w:r>
      <w:r w:rsidRPr="00E2799F">
        <w:rPr>
          <w:rFonts w:ascii="Cambria" w:hAnsi="Cambria" w:cs="Calibri"/>
          <w:i/>
          <w:iCs/>
          <w:w w:val="99"/>
          <w:sz w:val="14"/>
          <w:szCs w:val="14"/>
          <w:lang w:val="es-ES_tradnl"/>
        </w:rPr>
        <w:t>DE</w:t>
      </w:r>
      <w:r w:rsidRPr="00E2799F">
        <w:rPr>
          <w:rFonts w:ascii="Cambria" w:hAnsi="Cambria" w:cs="Calibri"/>
          <w:spacing w:val="22"/>
          <w:sz w:val="14"/>
          <w:szCs w:val="14"/>
          <w:lang w:val="es-ES_tradnl"/>
        </w:rPr>
        <w:t xml:space="preserve"> </w:t>
      </w:r>
      <w:r w:rsidRPr="00E2799F">
        <w:rPr>
          <w:rFonts w:ascii="Cambria" w:hAnsi="Cambria" w:cs="Calibri"/>
          <w:i/>
          <w:iCs/>
          <w:spacing w:val="1"/>
          <w:w w:val="99"/>
          <w:sz w:val="14"/>
          <w:szCs w:val="14"/>
          <w:lang w:val="es-ES_tradnl"/>
        </w:rPr>
        <w:t>SE</w:t>
      </w:r>
      <w:r w:rsidRPr="00E2799F">
        <w:rPr>
          <w:rFonts w:ascii="Cambria" w:hAnsi="Cambria" w:cs="Calibri"/>
          <w:i/>
          <w:iCs/>
          <w:w w:val="99"/>
          <w:sz w:val="14"/>
          <w:szCs w:val="14"/>
          <w:lang w:val="es-ES_tradnl"/>
        </w:rPr>
        <w:t>G</w:t>
      </w:r>
      <w:r w:rsidRPr="00E2799F">
        <w:rPr>
          <w:rFonts w:ascii="Cambria" w:hAnsi="Cambria" w:cs="Calibri"/>
          <w:i/>
          <w:iCs/>
          <w:spacing w:val="-1"/>
          <w:w w:val="99"/>
          <w:sz w:val="14"/>
          <w:szCs w:val="14"/>
          <w:lang w:val="es-ES_tradnl"/>
        </w:rPr>
        <w:t>U</w:t>
      </w:r>
      <w:r w:rsidRPr="00E2799F">
        <w:rPr>
          <w:rFonts w:ascii="Cambria" w:hAnsi="Cambria" w:cs="Calibri"/>
          <w:i/>
          <w:iCs/>
          <w:w w:val="99"/>
          <w:sz w:val="14"/>
          <w:szCs w:val="14"/>
          <w:lang w:val="es-ES_tradnl"/>
        </w:rPr>
        <w:t>RIDAD</w:t>
      </w:r>
      <w:r w:rsidRPr="00E2799F">
        <w:rPr>
          <w:rFonts w:ascii="Cambria" w:hAnsi="Cambria" w:cs="Calibri"/>
          <w:spacing w:val="21"/>
          <w:sz w:val="14"/>
          <w:szCs w:val="14"/>
          <w:lang w:val="es-ES_tradnl"/>
        </w:rPr>
        <w:t xml:space="preserve"> </w:t>
      </w:r>
      <w:r w:rsidRPr="00E2799F">
        <w:rPr>
          <w:rFonts w:ascii="Cambria" w:hAnsi="Cambria" w:cs="Calibri"/>
          <w:i/>
          <w:iCs/>
          <w:w w:val="99"/>
          <w:sz w:val="14"/>
          <w:szCs w:val="14"/>
          <w:lang w:val="es-ES_tradnl"/>
        </w:rPr>
        <w:t>Y</w:t>
      </w:r>
      <w:r w:rsidRPr="00E2799F">
        <w:rPr>
          <w:rFonts w:ascii="Cambria" w:hAnsi="Cambria" w:cs="Calibri"/>
          <w:spacing w:val="18"/>
          <w:sz w:val="14"/>
          <w:szCs w:val="14"/>
          <w:lang w:val="es-ES_tradnl"/>
        </w:rPr>
        <w:t xml:space="preserve"> </w:t>
      </w:r>
      <w:r w:rsidRPr="00E2799F">
        <w:rPr>
          <w:rFonts w:ascii="Cambria" w:hAnsi="Cambria" w:cs="Calibri"/>
          <w:i/>
          <w:iCs/>
          <w:spacing w:val="1"/>
          <w:w w:val="99"/>
          <w:sz w:val="14"/>
          <w:szCs w:val="14"/>
          <w:lang w:val="es-ES_tradnl"/>
        </w:rPr>
        <w:t>S</w:t>
      </w:r>
      <w:r w:rsidRPr="00E2799F">
        <w:rPr>
          <w:rFonts w:ascii="Cambria" w:hAnsi="Cambria" w:cs="Calibri"/>
          <w:i/>
          <w:iCs/>
          <w:w w:val="99"/>
          <w:sz w:val="14"/>
          <w:szCs w:val="14"/>
          <w:lang w:val="es-ES_tradnl"/>
        </w:rPr>
        <w:t>ALUD</w:t>
      </w:r>
      <w:r w:rsidRPr="00E2799F">
        <w:rPr>
          <w:rFonts w:ascii="Cambria" w:hAnsi="Cambria" w:cs="Calibri"/>
          <w:spacing w:val="21"/>
          <w:sz w:val="14"/>
          <w:szCs w:val="14"/>
          <w:lang w:val="es-ES_tradnl"/>
        </w:rPr>
        <w:t xml:space="preserve"> </w:t>
      </w:r>
      <w:r w:rsidRPr="00E2799F">
        <w:rPr>
          <w:rFonts w:ascii="Cambria" w:hAnsi="Cambria" w:cs="Calibri"/>
          <w:i/>
          <w:iCs/>
          <w:w w:val="99"/>
          <w:sz w:val="14"/>
          <w:szCs w:val="14"/>
          <w:lang w:val="es-ES_tradnl"/>
        </w:rPr>
        <w:t>O</w:t>
      </w:r>
      <w:r w:rsidRPr="00E2799F">
        <w:rPr>
          <w:rFonts w:ascii="Cambria" w:hAnsi="Cambria" w:cs="Calibri"/>
          <w:i/>
          <w:iCs/>
          <w:spacing w:val="1"/>
          <w:w w:val="99"/>
          <w:sz w:val="14"/>
          <w:szCs w:val="14"/>
          <w:lang w:val="es-ES_tradnl"/>
        </w:rPr>
        <w:t>C</w:t>
      </w:r>
      <w:r w:rsidRPr="00E2799F">
        <w:rPr>
          <w:rFonts w:ascii="Cambria" w:hAnsi="Cambria" w:cs="Calibri"/>
          <w:i/>
          <w:iCs/>
          <w:w w:val="99"/>
          <w:sz w:val="14"/>
          <w:szCs w:val="14"/>
          <w:lang w:val="es-ES_tradnl"/>
        </w:rPr>
        <w:t>UPAC</w:t>
      </w:r>
      <w:r w:rsidRPr="00E2799F">
        <w:rPr>
          <w:rFonts w:ascii="Cambria" w:hAnsi="Cambria" w:cs="Calibri"/>
          <w:i/>
          <w:iCs/>
          <w:spacing w:val="1"/>
          <w:w w:val="99"/>
          <w:sz w:val="14"/>
          <w:szCs w:val="14"/>
          <w:lang w:val="es-ES_tradnl"/>
        </w:rPr>
        <w:t>I</w:t>
      </w:r>
      <w:r w:rsidRPr="00E2799F">
        <w:rPr>
          <w:rFonts w:ascii="Cambria" w:hAnsi="Cambria" w:cs="Calibri"/>
          <w:i/>
          <w:iCs/>
          <w:w w:val="99"/>
          <w:sz w:val="14"/>
          <w:szCs w:val="14"/>
          <w:lang w:val="es-ES_tradnl"/>
        </w:rPr>
        <w:t>ONAL</w:t>
      </w:r>
      <w:r w:rsidRPr="00E2799F">
        <w:rPr>
          <w:rFonts w:ascii="Cambria" w:hAnsi="Cambria" w:cs="Calibri"/>
          <w:spacing w:val="20"/>
          <w:sz w:val="14"/>
          <w:szCs w:val="14"/>
          <w:lang w:val="es-ES_tradnl"/>
        </w:rPr>
        <w:t xml:space="preserve"> </w:t>
      </w:r>
      <w:r w:rsidRPr="00E2799F">
        <w:rPr>
          <w:rFonts w:ascii="Cambria" w:hAnsi="Cambria" w:cs="Calibri"/>
          <w:i/>
          <w:iCs/>
          <w:w w:val="99"/>
          <w:sz w:val="14"/>
          <w:szCs w:val="14"/>
          <w:lang w:val="es-ES_tradnl"/>
        </w:rPr>
        <w:t>O</w:t>
      </w:r>
      <w:r w:rsidRPr="00E2799F">
        <w:rPr>
          <w:rFonts w:ascii="Cambria" w:hAnsi="Cambria" w:cs="Calibri"/>
          <w:spacing w:val="19"/>
          <w:sz w:val="14"/>
          <w:szCs w:val="14"/>
          <w:lang w:val="es-ES_tradnl"/>
        </w:rPr>
        <w:t xml:space="preserve"> </w:t>
      </w:r>
      <w:r w:rsidRPr="00E2799F">
        <w:rPr>
          <w:rFonts w:ascii="Cambria" w:hAnsi="Cambria" w:cs="Calibri"/>
          <w:i/>
          <w:iCs/>
          <w:w w:val="99"/>
          <w:sz w:val="14"/>
          <w:szCs w:val="14"/>
          <w:lang w:val="es-ES_tradnl"/>
        </w:rPr>
        <w:t>AL DEL</w:t>
      </w:r>
      <w:r w:rsidRPr="00E2799F">
        <w:rPr>
          <w:rFonts w:ascii="Cambria" w:hAnsi="Cambria" w:cs="Calibri"/>
          <w:i/>
          <w:iCs/>
          <w:spacing w:val="2"/>
          <w:w w:val="99"/>
          <w:sz w:val="14"/>
          <w:szCs w:val="14"/>
          <w:lang w:val="es-ES_tradnl"/>
        </w:rPr>
        <w:t>E</w:t>
      </w:r>
      <w:r w:rsidRPr="00E2799F">
        <w:rPr>
          <w:rFonts w:ascii="Cambria" w:hAnsi="Cambria" w:cs="Calibri"/>
          <w:i/>
          <w:iCs/>
          <w:w w:val="99"/>
          <w:sz w:val="14"/>
          <w:szCs w:val="14"/>
          <w:lang w:val="es-ES_tradnl"/>
        </w:rPr>
        <w:t>GADO</w:t>
      </w:r>
      <w:r w:rsidRPr="00E2799F">
        <w:rPr>
          <w:rFonts w:ascii="Cambria" w:hAnsi="Cambria" w:cs="Calibri"/>
          <w:spacing w:val="-1"/>
          <w:sz w:val="14"/>
          <w:szCs w:val="14"/>
          <w:lang w:val="es-ES_tradnl"/>
        </w:rPr>
        <w:t xml:space="preserve"> </w:t>
      </w:r>
      <w:r w:rsidRPr="00E2799F">
        <w:rPr>
          <w:rFonts w:ascii="Cambria" w:hAnsi="Cambria" w:cs="Calibri"/>
          <w:i/>
          <w:iCs/>
          <w:w w:val="99"/>
          <w:sz w:val="14"/>
          <w:szCs w:val="14"/>
          <w:lang w:val="es-ES_tradnl"/>
        </w:rPr>
        <w:t>DE</w:t>
      </w:r>
      <w:r w:rsidRPr="00E2799F">
        <w:rPr>
          <w:rFonts w:ascii="Cambria" w:hAnsi="Cambria" w:cs="Calibri"/>
          <w:sz w:val="14"/>
          <w:szCs w:val="14"/>
          <w:lang w:val="es-ES_tradnl"/>
        </w:rPr>
        <w:t xml:space="preserve"> </w:t>
      </w:r>
      <w:r w:rsidRPr="00E2799F">
        <w:rPr>
          <w:rFonts w:ascii="Cambria" w:hAnsi="Cambria" w:cs="Calibri"/>
          <w:i/>
          <w:iCs/>
          <w:w w:val="99"/>
          <w:sz w:val="14"/>
          <w:szCs w:val="14"/>
          <w:lang w:val="es-ES_tradnl"/>
        </w:rPr>
        <w:t>PR</w:t>
      </w:r>
      <w:r w:rsidRPr="00E2799F">
        <w:rPr>
          <w:rFonts w:ascii="Cambria" w:hAnsi="Cambria" w:cs="Calibri"/>
          <w:i/>
          <w:iCs/>
          <w:spacing w:val="1"/>
          <w:w w:val="99"/>
          <w:sz w:val="14"/>
          <w:szCs w:val="14"/>
          <w:lang w:val="es-ES_tradnl"/>
        </w:rPr>
        <w:t>E</w:t>
      </w:r>
      <w:r w:rsidRPr="00E2799F">
        <w:rPr>
          <w:rFonts w:ascii="Cambria" w:hAnsi="Cambria" w:cs="Calibri"/>
          <w:i/>
          <w:iCs/>
          <w:w w:val="99"/>
          <w:sz w:val="14"/>
          <w:szCs w:val="14"/>
          <w:lang w:val="es-ES_tradnl"/>
        </w:rPr>
        <w:t>V</w:t>
      </w:r>
      <w:r w:rsidRPr="00E2799F">
        <w:rPr>
          <w:rFonts w:ascii="Cambria" w:hAnsi="Cambria" w:cs="Calibri"/>
          <w:i/>
          <w:iCs/>
          <w:spacing w:val="1"/>
          <w:w w:val="99"/>
          <w:sz w:val="14"/>
          <w:szCs w:val="14"/>
          <w:lang w:val="es-ES_tradnl"/>
        </w:rPr>
        <w:t>EN</w:t>
      </w:r>
      <w:r w:rsidRPr="00E2799F">
        <w:rPr>
          <w:rFonts w:ascii="Cambria" w:hAnsi="Cambria" w:cs="Calibri"/>
          <w:i/>
          <w:iCs/>
          <w:w w:val="99"/>
          <w:sz w:val="14"/>
          <w:szCs w:val="14"/>
          <w:lang w:val="es-ES_tradnl"/>
        </w:rPr>
        <w:t>C</w:t>
      </w:r>
      <w:r w:rsidRPr="00E2799F">
        <w:rPr>
          <w:rFonts w:ascii="Cambria" w:hAnsi="Cambria" w:cs="Calibri"/>
          <w:i/>
          <w:iCs/>
          <w:spacing w:val="2"/>
          <w:w w:val="99"/>
          <w:sz w:val="14"/>
          <w:szCs w:val="14"/>
          <w:lang w:val="es-ES_tradnl"/>
        </w:rPr>
        <w:t>I</w:t>
      </w:r>
      <w:r w:rsidRPr="00E2799F">
        <w:rPr>
          <w:rFonts w:ascii="Cambria" w:hAnsi="Cambria" w:cs="Calibri"/>
          <w:i/>
          <w:iCs/>
          <w:w w:val="99"/>
          <w:sz w:val="14"/>
          <w:szCs w:val="14"/>
          <w:lang w:val="es-ES_tradnl"/>
        </w:rPr>
        <w:t>ÓN</w:t>
      </w:r>
    </w:p>
    <w:sectPr w:rsidR="00E2799F" w:rsidRPr="00E2799F" w:rsidSect="00144CDD">
      <w:pgSz w:w="12240" w:h="15840"/>
      <w:pgMar w:top="1417" w:right="1701" w:bottom="1417" w:left="1701" w:header="708" w:footer="51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994" w:rsidRDefault="00C50994" w:rsidP="008D1662">
      <w:pPr>
        <w:spacing w:after="0" w:line="240" w:lineRule="auto"/>
      </w:pPr>
      <w:r>
        <w:separator/>
      </w:r>
    </w:p>
  </w:endnote>
  <w:endnote w:type="continuationSeparator" w:id="0">
    <w:p w:rsidR="00C50994" w:rsidRDefault="00C50994" w:rsidP="008D1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P Simplified">
    <w:altName w:val="Arial"/>
    <w:charset w:val="00"/>
    <w:family w:val="swiss"/>
    <w:pitch w:val="variable"/>
    <w:sig w:usb0="00000001" w:usb1="5000205B" w:usb2="00000000" w:usb3="00000000" w:csb0="00000093" w:csb1="00000000"/>
  </w:font>
  <w:font w:name="Cambria">
    <w:panose1 w:val="02040503050406030204"/>
    <w:charset w:val="00"/>
    <w:family w:val="roman"/>
    <w:pitch w:val="variable"/>
    <w:sig w:usb0="E00002FF" w:usb1="400004FF" w:usb2="00000000" w:usb3="00000000" w:csb0="0000019F" w:csb1="00000000"/>
  </w:font>
  <w:font w:name="HP Simplified Light">
    <w:altName w:val="Segoe Script"/>
    <w:charset w:val="00"/>
    <w:family w:val="swiss"/>
    <w:pitch w:val="variable"/>
    <w:sig w:usb0="00000001" w:usb1="5000205B"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994" w:rsidRDefault="00C50994" w:rsidP="008D1662">
      <w:pPr>
        <w:spacing w:after="0" w:line="240" w:lineRule="auto"/>
      </w:pPr>
      <w:r>
        <w:separator/>
      </w:r>
    </w:p>
  </w:footnote>
  <w:footnote w:type="continuationSeparator" w:id="0">
    <w:p w:rsidR="00C50994" w:rsidRDefault="00C50994" w:rsidP="008D16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7087"/>
      <w:gridCol w:w="1428"/>
    </w:tblGrid>
    <w:tr w:rsidR="00711DD6" w:rsidRPr="00215844" w:rsidTr="00483B9F">
      <w:trPr>
        <w:trHeight w:val="633"/>
        <w:jc w:val="center"/>
      </w:trPr>
      <w:tc>
        <w:tcPr>
          <w:tcW w:w="1555" w:type="dxa"/>
          <w:vMerge w:val="restart"/>
          <w:tcBorders>
            <w:top w:val="double" w:sz="4" w:space="0" w:color="auto"/>
            <w:left w:val="double" w:sz="4" w:space="0" w:color="000000"/>
            <w:bottom w:val="single" w:sz="4" w:space="0" w:color="auto"/>
          </w:tcBorders>
          <w:vAlign w:val="center"/>
        </w:tcPr>
        <w:p w:rsidR="00711DD6" w:rsidRDefault="00711DD6" w:rsidP="00F87673">
          <w:pPr>
            <w:spacing w:after="0" w:line="240" w:lineRule="auto"/>
            <w:ind w:left="0"/>
            <w:jc w:val="center"/>
            <w:rPr>
              <w:rFonts w:eastAsia="Times New Roman"/>
              <w:bCs/>
              <w:color w:val="000000"/>
              <w:sz w:val="16"/>
              <w:szCs w:val="20"/>
              <w:lang w:val="es-SV"/>
            </w:rPr>
          </w:pPr>
          <w:r>
            <w:rPr>
              <w:noProof/>
              <w:lang w:val="es-SV" w:eastAsia="es-SV"/>
            </w:rPr>
            <w:drawing>
              <wp:inline distT="0" distB="0" distL="0" distR="0" wp14:anchorId="4699FC46" wp14:editId="1C6FF507">
                <wp:extent cx="676195" cy="755647"/>
                <wp:effectExtent l="0" t="0" r="0" b="6985"/>
                <wp:docPr id="23" name="Imagen 2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rotWithShape="1">
                        <a:blip r:embed="rId1">
                          <a:extLst>
                            <a:ext uri="{28A0092B-C50C-407E-A947-70E740481C1C}">
                              <a14:useLocalDpi xmlns:a14="http://schemas.microsoft.com/office/drawing/2010/main" val="0"/>
                            </a:ext>
                          </a:extLst>
                        </a:blip>
                        <a:srcRect l="12206" t="6970" r="10401" b="6543"/>
                        <a:stretch/>
                      </pic:blipFill>
                      <pic:spPr bwMode="auto">
                        <a:xfrm>
                          <a:off x="0" y="0"/>
                          <a:ext cx="700267" cy="7825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87" w:type="dxa"/>
          <w:tcBorders>
            <w:top w:val="double" w:sz="4" w:space="0" w:color="auto"/>
            <w:bottom w:val="single" w:sz="4" w:space="0" w:color="auto"/>
          </w:tcBorders>
          <w:vAlign w:val="center"/>
        </w:tcPr>
        <w:p w:rsidR="00711DD6" w:rsidRPr="008D1662" w:rsidRDefault="00711DD6" w:rsidP="00F87673">
          <w:pPr>
            <w:spacing w:after="0" w:line="240" w:lineRule="auto"/>
            <w:ind w:left="0"/>
            <w:jc w:val="center"/>
            <w:rPr>
              <w:rFonts w:ascii="HP Simplified" w:eastAsia="Times New Roman" w:hAnsi="HP Simplified"/>
              <w:b/>
              <w:bCs/>
              <w:color w:val="000000"/>
              <w:sz w:val="18"/>
              <w:szCs w:val="20"/>
              <w:lang w:val="es-SV"/>
            </w:rPr>
          </w:pPr>
          <w:r w:rsidRPr="00215844">
            <w:rPr>
              <w:rFonts w:ascii="HP Simplified" w:eastAsia="Times New Roman" w:hAnsi="HP Simplified"/>
              <w:b/>
              <w:bCs/>
              <w:color w:val="000000"/>
              <w:sz w:val="18"/>
              <w:szCs w:val="20"/>
              <w:lang w:val="es-MX"/>
            </w:rPr>
            <w:t xml:space="preserve">ALCALDIA MUNICIPAL DE USULUTÁN </w:t>
          </w:r>
        </w:p>
        <w:p w:rsidR="00711DD6" w:rsidRPr="00215844" w:rsidRDefault="00711DD6" w:rsidP="00F87673">
          <w:pPr>
            <w:spacing w:after="0" w:line="240" w:lineRule="auto"/>
            <w:jc w:val="center"/>
            <w:rPr>
              <w:rFonts w:ascii="HP Simplified" w:eastAsia="Times New Roman" w:hAnsi="HP Simplified"/>
              <w:bCs/>
              <w:color w:val="000000"/>
              <w:sz w:val="18"/>
              <w:szCs w:val="20"/>
              <w:lang w:val="es-MX"/>
            </w:rPr>
          </w:pPr>
          <w:r w:rsidRPr="00215844">
            <w:rPr>
              <w:rFonts w:ascii="HP Simplified" w:eastAsia="Times New Roman" w:hAnsi="HP Simplified"/>
              <w:bCs/>
              <w:color w:val="000000"/>
              <w:sz w:val="18"/>
              <w:szCs w:val="20"/>
              <w:lang w:val="es-MX"/>
            </w:rPr>
            <w:t>UNIDAD DE PLANIFICACION Y DESARROLLO INSTITUCIONAL</w:t>
          </w:r>
        </w:p>
        <w:p w:rsidR="00711DD6" w:rsidRPr="008D1662" w:rsidRDefault="00711DD6" w:rsidP="00F87673">
          <w:pPr>
            <w:spacing w:after="0" w:line="240" w:lineRule="auto"/>
            <w:ind w:left="0"/>
            <w:jc w:val="center"/>
            <w:rPr>
              <w:rFonts w:ascii="HP Simplified" w:eastAsia="Times New Roman" w:hAnsi="HP Simplified"/>
              <w:bCs/>
              <w:color w:val="000000"/>
              <w:sz w:val="16"/>
              <w:szCs w:val="20"/>
              <w:lang w:val="es-SV"/>
            </w:rPr>
          </w:pPr>
          <w:r w:rsidRPr="00215844">
            <w:rPr>
              <w:rFonts w:ascii="HP Simplified" w:eastAsia="Times New Roman" w:hAnsi="HP Simplified"/>
              <w:bCs/>
              <w:color w:val="000000"/>
              <w:sz w:val="18"/>
              <w:szCs w:val="20"/>
              <w:lang w:val="es-MX"/>
            </w:rPr>
            <w:t>COMITÉ DE SEGURIDAD Y SALUD  OCUPACIONAL</w:t>
          </w:r>
          <w:r w:rsidRPr="00215844">
            <w:rPr>
              <w:rFonts w:ascii="HP Simplified" w:eastAsia="Times New Roman" w:hAnsi="HP Simplified"/>
              <w:b/>
              <w:bCs/>
              <w:color w:val="000000"/>
              <w:sz w:val="18"/>
              <w:szCs w:val="20"/>
              <w:lang w:val="es-MX"/>
            </w:rPr>
            <w:t xml:space="preserve"> </w:t>
          </w:r>
        </w:p>
      </w:tc>
      <w:tc>
        <w:tcPr>
          <w:tcW w:w="1428" w:type="dxa"/>
          <w:vMerge w:val="restart"/>
          <w:tcBorders>
            <w:top w:val="double" w:sz="4" w:space="0" w:color="auto"/>
            <w:bottom w:val="single" w:sz="4" w:space="0" w:color="auto"/>
            <w:right w:val="double" w:sz="4" w:space="0" w:color="auto"/>
          </w:tcBorders>
          <w:vAlign w:val="center"/>
        </w:tcPr>
        <w:p w:rsidR="00711DD6" w:rsidRDefault="00711DD6" w:rsidP="00F87673">
          <w:pPr>
            <w:spacing w:after="0" w:line="240" w:lineRule="auto"/>
            <w:ind w:left="0"/>
            <w:jc w:val="center"/>
            <w:rPr>
              <w:rFonts w:ascii="Cambria" w:eastAsia="Times New Roman" w:hAnsi="Cambria"/>
              <w:bCs/>
              <w:color w:val="000000"/>
              <w:sz w:val="16"/>
              <w:szCs w:val="20"/>
              <w:lang w:val="es-SV"/>
            </w:rPr>
          </w:pPr>
          <w:r>
            <w:rPr>
              <w:noProof/>
              <w:lang w:val="es-SV" w:eastAsia="es-SV"/>
            </w:rPr>
            <w:drawing>
              <wp:anchor distT="0" distB="0" distL="114300" distR="114300" simplePos="0" relativeHeight="251659264" behindDoc="0" locked="0" layoutInCell="1" allowOverlap="1" wp14:anchorId="0E17E117" wp14:editId="4522F723">
                <wp:simplePos x="0" y="0"/>
                <wp:positionH relativeFrom="margin">
                  <wp:posOffset>44450</wp:posOffset>
                </wp:positionH>
                <wp:positionV relativeFrom="paragraph">
                  <wp:posOffset>48260</wp:posOffset>
                </wp:positionV>
                <wp:extent cx="701675" cy="668020"/>
                <wp:effectExtent l="38100" t="38100" r="98425" b="93980"/>
                <wp:wrapNone/>
                <wp:docPr id="24" name="Imagen 24" descr="Coat of arms of El Salvado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Coat of arms of El Salvador.sv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01675" cy="66802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711DD6" w:rsidRPr="00215844" w:rsidTr="00483B9F">
      <w:trPr>
        <w:trHeight w:val="137"/>
        <w:jc w:val="center"/>
      </w:trPr>
      <w:tc>
        <w:tcPr>
          <w:tcW w:w="1555" w:type="dxa"/>
          <w:vMerge/>
          <w:tcBorders>
            <w:left w:val="double" w:sz="4" w:space="0" w:color="000000"/>
          </w:tcBorders>
          <w:vAlign w:val="center"/>
        </w:tcPr>
        <w:p w:rsidR="00711DD6" w:rsidRDefault="00711DD6" w:rsidP="00F87673">
          <w:pPr>
            <w:spacing w:after="0" w:line="240" w:lineRule="auto"/>
            <w:ind w:left="0"/>
            <w:jc w:val="center"/>
            <w:rPr>
              <w:rFonts w:eastAsia="Times New Roman"/>
              <w:bCs/>
              <w:color w:val="000000"/>
              <w:sz w:val="16"/>
              <w:szCs w:val="20"/>
              <w:lang w:val="es-SV"/>
            </w:rPr>
          </w:pPr>
        </w:p>
      </w:tc>
      <w:tc>
        <w:tcPr>
          <w:tcW w:w="7087" w:type="dxa"/>
          <w:vAlign w:val="center"/>
        </w:tcPr>
        <w:p w:rsidR="00711DD6" w:rsidRPr="008D1662" w:rsidRDefault="00711DD6" w:rsidP="00F87673">
          <w:pPr>
            <w:spacing w:after="0" w:line="240" w:lineRule="auto"/>
            <w:ind w:left="0"/>
            <w:jc w:val="center"/>
            <w:rPr>
              <w:rFonts w:ascii="HP Simplified" w:eastAsia="Times New Roman" w:hAnsi="HP Simplified"/>
              <w:bCs/>
              <w:color w:val="000000"/>
              <w:sz w:val="16"/>
              <w:szCs w:val="20"/>
              <w:lang w:val="es-SV"/>
            </w:rPr>
          </w:pPr>
          <w:r w:rsidRPr="008D1662">
            <w:rPr>
              <w:rFonts w:ascii="HP Simplified" w:eastAsia="Times New Roman" w:hAnsi="HP Simplified"/>
              <w:b/>
              <w:bCs/>
              <w:color w:val="000000"/>
              <w:sz w:val="18"/>
              <w:szCs w:val="20"/>
              <w:lang w:val="es-SV"/>
            </w:rPr>
            <w:t>PROGRAMA DE GESTIÓN DE PREV</w:t>
          </w:r>
          <w:r>
            <w:rPr>
              <w:rFonts w:ascii="HP Simplified" w:eastAsia="Times New Roman" w:hAnsi="HP Simplified"/>
              <w:b/>
              <w:bCs/>
              <w:color w:val="000000"/>
              <w:sz w:val="18"/>
              <w:szCs w:val="20"/>
              <w:lang w:val="es-SV"/>
            </w:rPr>
            <w:t>ENCIÓN DE RIESGOS OCUPACIONALES DE LA ALCALDIA MUNICIPAL DE USULUTÁN</w:t>
          </w:r>
        </w:p>
      </w:tc>
      <w:tc>
        <w:tcPr>
          <w:tcW w:w="1428" w:type="dxa"/>
          <w:vMerge/>
          <w:tcBorders>
            <w:right w:val="double" w:sz="4" w:space="0" w:color="auto"/>
          </w:tcBorders>
          <w:vAlign w:val="center"/>
        </w:tcPr>
        <w:p w:rsidR="00711DD6" w:rsidRDefault="00711DD6" w:rsidP="00F87673">
          <w:pPr>
            <w:spacing w:after="0" w:line="240" w:lineRule="auto"/>
            <w:ind w:left="0"/>
            <w:jc w:val="center"/>
            <w:rPr>
              <w:rFonts w:ascii="Cambria" w:eastAsia="Times New Roman" w:hAnsi="Cambria"/>
              <w:bCs/>
              <w:color w:val="000000"/>
              <w:sz w:val="16"/>
              <w:szCs w:val="20"/>
              <w:lang w:val="es-SV"/>
            </w:rPr>
          </w:pPr>
        </w:p>
      </w:tc>
    </w:tr>
    <w:tr w:rsidR="00711DD6" w:rsidTr="00483B9F">
      <w:trPr>
        <w:trHeight w:val="137"/>
        <w:jc w:val="center"/>
      </w:trPr>
      <w:tc>
        <w:tcPr>
          <w:tcW w:w="1555" w:type="dxa"/>
          <w:tcBorders>
            <w:left w:val="double" w:sz="4" w:space="0" w:color="000000"/>
            <w:bottom w:val="double" w:sz="4" w:space="0" w:color="000000"/>
          </w:tcBorders>
          <w:shd w:val="clear" w:color="auto" w:fill="DBDBDB" w:themeFill="accent3" w:themeFillTint="66"/>
          <w:vAlign w:val="center"/>
        </w:tcPr>
        <w:p w:rsidR="00711DD6" w:rsidRPr="00453A56" w:rsidRDefault="00711DD6" w:rsidP="00F87673">
          <w:pPr>
            <w:spacing w:after="0" w:line="240" w:lineRule="auto"/>
            <w:ind w:left="0"/>
            <w:jc w:val="center"/>
            <w:rPr>
              <w:rFonts w:ascii="HP Simplified Light" w:eastAsia="Times New Roman" w:hAnsi="HP Simplified Light"/>
              <w:b/>
              <w:bCs/>
              <w:color w:val="000000"/>
              <w:sz w:val="16"/>
              <w:szCs w:val="20"/>
              <w:lang w:val="es-SV"/>
            </w:rPr>
          </w:pPr>
          <w:r>
            <w:rPr>
              <w:rFonts w:ascii="HP Simplified Light" w:eastAsia="Times New Roman" w:hAnsi="HP Simplified Light"/>
              <w:b/>
              <w:bCs/>
              <w:color w:val="000000"/>
              <w:sz w:val="16"/>
              <w:szCs w:val="20"/>
              <w:lang w:val="es-SV"/>
            </w:rPr>
            <w:t>NUMERAL 4</w:t>
          </w:r>
        </w:p>
      </w:tc>
      <w:tc>
        <w:tcPr>
          <w:tcW w:w="7087" w:type="dxa"/>
          <w:tcBorders>
            <w:bottom w:val="double" w:sz="4" w:space="0" w:color="000000"/>
          </w:tcBorders>
          <w:shd w:val="clear" w:color="auto" w:fill="DBDBDB" w:themeFill="accent3" w:themeFillTint="66"/>
          <w:vAlign w:val="center"/>
        </w:tcPr>
        <w:p w:rsidR="00711DD6" w:rsidRPr="008D1662" w:rsidRDefault="00711DD6" w:rsidP="00F87673">
          <w:pPr>
            <w:spacing w:after="0" w:line="240" w:lineRule="auto"/>
            <w:ind w:left="0"/>
            <w:jc w:val="center"/>
            <w:rPr>
              <w:rFonts w:ascii="HP Simplified" w:eastAsia="Times New Roman" w:hAnsi="HP Simplified"/>
              <w:b/>
              <w:bCs/>
              <w:color w:val="000000"/>
              <w:sz w:val="18"/>
              <w:szCs w:val="20"/>
              <w:lang w:val="es-SV"/>
            </w:rPr>
          </w:pPr>
          <w:r w:rsidRPr="008D1662">
            <w:rPr>
              <w:rFonts w:ascii="HP Simplified" w:eastAsia="Times New Roman" w:hAnsi="HP Simplified"/>
              <w:b/>
              <w:bCs/>
              <w:color w:val="000000"/>
              <w:sz w:val="16"/>
              <w:szCs w:val="20"/>
              <w:lang w:val="es-SV"/>
            </w:rPr>
            <w:t xml:space="preserve">VERSIÓN 1/2019 </w:t>
          </w:r>
        </w:p>
      </w:tc>
      <w:tc>
        <w:tcPr>
          <w:tcW w:w="1428" w:type="dxa"/>
          <w:tcBorders>
            <w:bottom w:val="double" w:sz="4" w:space="0" w:color="000000"/>
            <w:right w:val="double" w:sz="4" w:space="0" w:color="auto"/>
          </w:tcBorders>
          <w:shd w:val="clear" w:color="auto" w:fill="DBDBDB" w:themeFill="accent3" w:themeFillTint="66"/>
          <w:vAlign w:val="center"/>
        </w:tcPr>
        <w:p w:rsidR="00711DD6" w:rsidRPr="008D1662" w:rsidRDefault="00711DD6" w:rsidP="00F87673">
          <w:pPr>
            <w:spacing w:after="0" w:line="240" w:lineRule="auto"/>
            <w:ind w:left="0"/>
            <w:jc w:val="center"/>
            <w:rPr>
              <w:rFonts w:ascii="HP Simplified" w:eastAsia="Times New Roman" w:hAnsi="HP Simplified"/>
              <w:b/>
              <w:bCs/>
              <w:color w:val="000000"/>
              <w:sz w:val="16"/>
              <w:szCs w:val="20"/>
              <w:lang w:val="es-SV"/>
            </w:rPr>
          </w:pPr>
          <w:r w:rsidRPr="008D1662">
            <w:rPr>
              <w:rFonts w:ascii="HP Simplified" w:eastAsia="Times New Roman" w:hAnsi="HP Simplified"/>
              <w:b/>
              <w:bCs/>
              <w:color w:val="000000"/>
              <w:sz w:val="16"/>
              <w:szCs w:val="20"/>
              <w:lang w:val="es-ES"/>
            </w:rPr>
            <w:t xml:space="preserve">Página </w:t>
          </w:r>
          <w:r w:rsidRPr="008D1662">
            <w:rPr>
              <w:rFonts w:ascii="HP Simplified" w:eastAsia="Times New Roman" w:hAnsi="HP Simplified"/>
              <w:b/>
              <w:bCs/>
              <w:color w:val="000000"/>
              <w:sz w:val="16"/>
              <w:szCs w:val="20"/>
            </w:rPr>
            <w:fldChar w:fldCharType="begin"/>
          </w:r>
          <w:r w:rsidRPr="008D1662">
            <w:rPr>
              <w:rFonts w:ascii="HP Simplified" w:eastAsia="Times New Roman" w:hAnsi="HP Simplified"/>
              <w:b/>
              <w:bCs/>
              <w:color w:val="000000"/>
              <w:sz w:val="16"/>
              <w:szCs w:val="20"/>
            </w:rPr>
            <w:instrText>PAGE  \* Arabic  \* MERGEFORMAT</w:instrText>
          </w:r>
          <w:r w:rsidRPr="008D1662">
            <w:rPr>
              <w:rFonts w:ascii="HP Simplified" w:eastAsia="Times New Roman" w:hAnsi="HP Simplified"/>
              <w:b/>
              <w:bCs/>
              <w:color w:val="000000"/>
              <w:sz w:val="16"/>
              <w:szCs w:val="20"/>
            </w:rPr>
            <w:fldChar w:fldCharType="separate"/>
          </w:r>
          <w:r w:rsidR="00B557CB" w:rsidRPr="00B557CB">
            <w:rPr>
              <w:rFonts w:ascii="HP Simplified" w:eastAsia="Times New Roman" w:hAnsi="HP Simplified"/>
              <w:b/>
              <w:bCs/>
              <w:noProof/>
              <w:color w:val="000000"/>
              <w:sz w:val="16"/>
              <w:szCs w:val="20"/>
              <w:lang w:val="es-ES"/>
            </w:rPr>
            <w:t>19</w:t>
          </w:r>
          <w:r w:rsidRPr="008D1662">
            <w:rPr>
              <w:rFonts w:ascii="HP Simplified" w:eastAsia="Times New Roman" w:hAnsi="HP Simplified"/>
              <w:b/>
              <w:bCs/>
              <w:color w:val="000000"/>
              <w:sz w:val="16"/>
              <w:szCs w:val="20"/>
            </w:rPr>
            <w:fldChar w:fldCharType="end"/>
          </w:r>
          <w:r w:rsidRPr="008D1662">
            <w:rPr>
              <w:rFonts w:ascii="HP Simplified" w:eastAsia="Times New Roman" w:hAnsi="HP Simplified"/>
              <w:b/>
              <w:bCs/>
              <w:color w:val="000000"/>
              <w:sz w:val="16"/>
              <w:szCs w:val="20"/>
              <w:lang w:val="es-ES"/>
            </w:rPr>
            <w:t xml:space="preserve"> de </w:t>
          </w:r>
          <w:r w:rsidRPr="008D1662">
            <w:rPr>
              <w:rFonts w:ascii="HP Simplified" w:eastAsia="Times New Roman" w:hAnsi="HP Simplified"/>
              <w:b/>
              <w:bCs/>
              <w:color w:val="000000"/>
              <w:sz w:val="16"/>
              <w:szCs w:val="20"/>
            </w:rPr>
            <w:fldChar w:fldCharType="begin"/>
          </w:r>
          <w:r w:rsidRPr="008D1662">
            <w:rPr>
              <w:rFonts w:ascii="HP Simplified" w:eastAsia="Times New Roman" w:hAnsi="HP Simplified"/>
              <w:b/>
              <w:bCs/>
              <w:color w:val="000000"/>
              <w:sz w:val="16"/>
              <w:szCs w:val="20"/>
            </w:rPr>
            <w:instrText>NUMPAGES  \* Arabic  \* MERGEFORMAT</w:instrText>
          </w:r>
          <w:r w:rsidRPr="008D1662">
            <w:rPr>
              <w:rFonts w:ascii="HP Simplified" w:eastAsia="Times New Roman" w:hAnsi="HP Simplified"/>
              <w:b/>
              <w:bCs/>
              <w:color w:val="000000"/>
              <w:sz w:val="16"/>
              <w:szCs w:val="20"/>
            </w:rPr>
            <w:fldChar w:fldCharType="separate"/>
          </w:r>
          <w:r w:rsidR="00B557CB" w:rsidRPr="00B557CB">
            <w:rPr>
              <w:rFonts w:ascii="HP Simplified" w:eastAsia="Times New Roman" w:hAnsi="HP Simplified"/>
              <w:b/>
              <w:bCs/>
              <w:noProof/>
              <w:color w:val="000000"/>
              <w:sz w:val="16"/>
              <w:szCs w:val="20"/>
              <w:lang w:val="es-ES"/>
            </w:rPr>
            <w:t>20</w:t>
          </w:r>
          <w:r w:rsidRPr="008D1662">
            <w:rPr>
              <w:rFonts w:ascii="HP Simplified" w:eastAsia="Times New Roman" w:hAnsi="HP Simplified"/>
              <w:b/>
              <w:bCs/>
              <w:color w:val="000000"/>
              <w:sz w:val="16"/>
              <w:szCs w:val="20"/>
            </w:rPr>
            <w:fldChar w:fldCharType="end"/>
          </w:r>
        </w:p>
      </w:tc>
    </w:tr>
  </w:tbl>
  <w:p w:rsidR="00711DD6" w:rsidRDefault="00711DD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multilevel"/>
    <w:tmpl w:val="0000000C"/>
    <w:lvl w:ilvl="0">
      <w:start w:val="1"/>
      <w:numFmt w:val="bullet"/>
      <w:lvlText w:val=""/>
      <w:lvlJc w:val="left"/>
      <w:pPr>
        <w:tabs>
          <w:tab w:val="left" w:pos="0"/>
        </w:tabs>
        <w:ind w:left="720" w:hanging="360"/>
      </w:pPr>
      <w:rPr>
        <w:rFonts w:ascii="Symbol" w:hAnsi="Symbol"/>
        <w:color w:val="00000A"/>
      </w:rPr>
    </w:lvl>
    <w:lvl w:ilvl="1">
      <w:start w:val="1"/>
      <w:numFmt w:val="bullet"/>
      <w:lvlText w:val="o"/>
      <w:lvlJc w:val="left"/>
      <w:pPr>
        <w:tabs>
          <w:tab w:val="left" w:pos="0"/>
        </w:tabs>
        <w:ind w:left="1440" w:hanging="360"/>
      </w:pPr>
      <w:rPr>
        <w:rFonts w:ascii="Courier New" w:hAnsi="Courier New"/>
      </w:rPr>
    </w:lvl>
    <w:lvl w:ilvl="2" w:tentative="1">
      <w:start w:val="1"/>
      <w:numFmt w:val="bullet"/>
      <w:lvlText w:val=""/>
      <w:lvlJc w:val="left"/>
      <w:pPr>
        <w:tabs>
          <w:tab w:val="left" w:pos="0"/>
        </w:tabs>
        <w:ind w:left="2160" w:hanging="360"/>
      </w:pPr>
      <w:rPr>
        <w:rFonts w:ascii="Wingdings" w:hAnsi="Wingdings"/>
      </w:rPr>
    </w:lvl>
    <w:lvl w:ilvl="3" w:tentative="1">
      <w:start w:val="1"/>
      <w:numFmt w:val="bullet"/>
      <w:lvlText w:val=""/>
      <w:lvlJc w:val="left"/>
      <w:pPr>
        <w:tabs>
          <w:tab w:val="left" w:pos="0"/>
        </w:tabs>
        <w:ind w:left="2880" w:hanging="360"/>
      </w:pPr>
      <w:rPr>
        <w:rFonts w:ascii="Symbol" w:hAnsi="Symbol"/>
      </w:rPr>
    </w:lvl>
    <w:lvl w:ilvl="4" w:tentative="1">
      <w:start w:val="1"/>
      <w:numFmt w:val="bullet"/>
      <w:lvlText w:val="o"/>
      <w:lvlJc w:val="left"/>
      <w:pPr>
        <w:tabs>
          <w:tab w:val="left" w:pos="0"/>
        </w:tabs>
        <w:ind w:left="3600" w:hanging="360"/>
      </w:pPr>
      <w:rPr>
        <w:rFonts w:ascii="Courier New" w:hAnsi="Courier New"/>
      </w:rPr>
    </w:lvl>
    <w:lvl w:ilvl="5" w:tentative="1">
      <w:start w:val="1"/>
      <w:numFmt w:val="bullet"/>
      <w:lvlText w:val=""/>
      <w:lvlJc w:val="left"/>
      <w:pPr>
        <w:tabs>
          <w:tab w:val="left" w:pos="0"/>
        </w:tabs>
        <w:ind w:left="4320" w:hanging="360"/>
      </w:pPr>
      <w:rPr>
        <w:rFonts w:ascii="Wingdings" w:hAnsi="Wingdings"/>
      </w:rPr>
    </w:lvl>
    <w:lvl w:ilvl="6" w:tentative="1">
      <w:start w:val="1"/>
      <w:numFmt w:val="bullet"/>
      <w:lvlText w:val=""/>
      <w:lvlJc w:val="left"/>
      <w:pPr>
        <w:tabs>
          <w:tab w:val="left" w:pos="0"/>
        </w:tabs>
        <w:ind w:left="5040" w:hanging="360"/>
      </w:pPr>
      <w:rPr>
        <w:rFonts w:ascii="Symbol" w:hAnsi="Symbol"/>
      </w:rPr>
    </w:lvl>
    <w:lvl w:ilvl="7" w:tentative="1">
      <w:start w:val="1"/>
      <w:numFmt w:val="bullet"/>
      <w:lvlText w:val="o"/>
      <w:lvlJc w:val="left"/>
      <w:pPr>
        <w:tabs>
          <w:tab w:val="left" w:pos="0"/>
        </w:tabs>
        <w:ind w:left="5760" w:hanging="360"/>
      </w:pPr>
      <w:rPr>
        <w:rFonts w:ascii="Courier New" w:hAnsi="Courier New"/>
      </w:rPr>
    </w:lvl>
    <w:lvl w:ilvl="8" w:tentative="1">
      <w:start w:val="1"/>
      <w:numFmt w:val="bullet"/>
      <w:lvlText w:val=""/>
      <w:lvlJc w:val="left"/>
      <w:pPr>
        <w:tabs>
          <w:tab w:val="left" w:pos="0"/>
        </w:tabs>
        <w:ind w:left="6480" w:hanging="360"/>
      </w:pPr>
      <w:rPr>
        <w:rFonts w:ascii="Wingdings" w:hAnsi="Wingdings"/>
      </w:rPr>
    </w:lvl>
  </w:abstractNum>
  <w:abstractNum w:abstractNumId="1" w15:restartNumberingAfterBreak="0">
    <w:nsid w:val="00000015"/>
    <w:multiLevelType w:val="multilevel"/>
    <w:tmpl w:val="B9322F04"/>
    <w:lvl w:ilvl="0">
      <w:start w:val="1"/>
      <w:numFmt w:val="decimal"/>
      <w:lvlText w:val="%1."/>
      <w:lvlJc w:val="left"/>
      <w:pPr>
        <w:tabs>
          <w:tab w:val="left" w:pos="0"/>
        </w:tabs>
        <w:ind w:left="360" w:hanging="360"/>
      </w:pPr>
    </w:lvl>
    <w:lvl w:ilvl="1" w:tentative="1">
      <w:start w:val="1"/>
      <w:numFmt w:val="bullet"/>
      <w:lvlText w:val="o"/>
      <w:lvlJc w:val="left"/>
      <w:pPr>
        <w:tabs>
          <w:tab w:val="left" w:pos="0"/>
        </w:tabs>
        <w:ind w:left="1080" w:hanging="360"/>
      </w:pPr>
      <w:rPr>
        <w:rFonts w:ascii="Courier New" w:hAnsi="Courier New"/>
      </w:rPr>
    </w:lvl>
    <w:lvl w:ilvl="2" w:tentative="1">
      <w:start w:val="1"/>
      <w:numFmt w:val="bullet"/>
      <w:lvlText w:val=""/>
      <w:lvlJc w:val="left"/>
      <w:pPr>
        <w:tabs>
          <w:tab w:val="left" w:pos="0"/>
        </w:tabs>
        <w:ind w:left="1800" w:hanging="360"/>
      </w:pPr>
      <w:rPr>
        <w:rFonts w:ascii="Wingdings" w:hAnsi="Wingdings"/>
      </w:rPr>
    </w:lvl>
    <w:lvl w:ilvl="3" w:tentative="1">
      <w:start w:val="1"/>
      <w:numFmt w:val="bullet"/>
      <w:lvlText w:val=""/>
      <w:lvlJc w:val="left"/>
      <w:pPr>
        <w:tabs>
          <w:tab w:val="left" w:pos="0"/>
        </w:tabs>
        <w:ind w:left="2520" w:hanging="360"/>
      </w:pPr>
      <w:rPr>
        <w:rFonts w:ascii="Symbol" w:hAnsi="Symbol"/>
      </w:rPr>
    </w:lvl>
    <w:lvl w:ilvl="4" w:tentative="1">
      <w:start w:val="1"/>
      <w:numFmt w:val="bullet"/>
      <w:lvlText w:val="o"/>
      <w:lvlJc w:val="left"/>
      <w:pPr>
        <w:tabs>
          <w:tab w:val="left" w:pos="0"/>
        </w:tabs>
        <w:ind w:left="3240" w:hanging="360"/>
      </w:pPr>
      <w:rPr>
        <w:rFonts w:ascii="Courier New" w:hAnsi="Courier New"/>
      </w:rPr>
    </w:lvl>
    <w:lvl w:ilvl="5" w:tentative="1">
      <w:start w:val="1"/>
      <w:numFmt w:val="bullet"/>
      <w:lvlText w:val=""/>
      <w:lvlJc w:val="left"/>
      <w:pPr>
        <w:tabs>
          <w:tab w:val="left" w:pos="0"/>
        </w:tabs>
        <w:ind w:left="3960" w:hanging="360"/>
      </w:pPr>
      <w:rPr>
        <w:rFonts w:ascii="Wingdings" w:hAnsi="Wingdings"/>
      </w:rPr>
    </w:lvl>
    <w:lvl w:ilvl="6" w:tentative="1">
      <w:start w:val="1"/>
      <w:numFmt w:val="bullet"/>
      <w:lvlText w:val=""/>
      <w:lvlJc w:val="left"/>
      <w:pPr>
        <w:tabs>
          <w:tab w:val="left" w:pos="0"/>
        </w:tabs>
        <w:ind w:left="4680" w:hanging="360"/>
      </w:pPr>
      <w:rPr>
        <w:rFonts w:ascii="Symbol" w:hAnsi="Symbol"/>
      </w:rPr>
    </w:lvl>
    <w:lvl w:ilvl="7" w:tentative="1">
      <w:start w:val="1"/>
      <w:numFmt w:val="bullet"/>
      <w:lvlText w:val="o"/>
      <w:lvlJc w:val="left"/>
      <w:pPr>
        <w:tabs>
          <w:tab w:val="left" w:pos="0"/>
        </w:tabs>
        <w:ind w:left="5400" w:hanging="360"/>
      </w:pPr>
      <w:rPr>
        <w:rFonts w:ascii="Courier New" w:hAnsi="Courier New"/>
      </w:rPr>
    </w:lvl>
    <w:lvl w:ilvl="8" w:tentative="1">
      <w:start w:val="1"/>
      <w:numFmt w:val="bullet"/>
      <w:lvlText w:val=""/>
      <w:lvlJc w:val="left"/>
      <w:pPr>
        <w:tabs>
          <w:tab w:val="left" w:pos="0"/>
        </w:tabs>
        <w:ind w:left="6120" w:hanging="360"/>
      </w:pPr>
      <w:rPr>
        <w:rFonts w:ascii="Wingdings" w:hAnsi="Wingdings"/>
      </w:rPr>
    </w:lvl>
  </w:abstractNum>
  <w:abstractNum w:abstractNumId="2" w15:restartNumberingAfterBreak="0">
    <w:nsid w:val="00000016"/>
    <w:multiLevelType w:val="multilevel"/>
    <w:tmpl w:val="1006094A"/>
    <w:lvl w:ilvl="0">
      <w:start w:val="1"/>
      <w:numFmt w:val="decimal"/>
      <w:lvlText w:val="%1."/>
      <w:lvlJc w:val="left"/>
      <w:pPr>
        <w:tabs>
          <w:tab w:val="left" w:pos="0"/>
        </w:tabs>
        <w:ind w:left="360" w:hanging="360"/>
      </w:pPr>
    </w:lvl>
    <w:lvl w:ilvl="1">
      <w:start w:val="1"/>
      <w:numFmt w:val="decimal"/>
      <w:lvlText w:val="%2"/>
      <w:lvlJc w:val="left"/>
      <w:pPr>
        <w:ind w:left="1080" w:hanging="360"/>
      </w:pPr>
      <w:rPr>
        <w:rFonts w:hint="default"/>
      </w:rPr>
    </w:lvl>
    <w:lvl w:ilvl="2" w:tentative="1">
      <w:start w:val="1"/>
      <w:numFmt w:val="bullet"/>
      <w:lvlText w:val=""/>
      <w:lvlJc w:val="left"/>
      <w:pPr>
        <w:tabs>
          <w:tab w:val="left" w:pos="0"/>
        </w:tabs>
        <w:ind w:left="1800" w:hanging="360"/>
      </w:pPr>
      <w:rPr>
        <w:rFonts w:ascii="Wingdings" w:hAnsi="Wingdings"/>
      </w:rPr>
    </w:lvl>
    <w:lvl w:ilvl="3" w:tentative="1">
      <w:start w:val="1"/>
      <w:numFmt w:val="bullet"/>
      <w:lvlText w:val=""/>
      <w:lvlJc w:val="left"/>
      <w:pPr>
        <w:tabs>
          <w:tab w:val="left" w:pos="0"/>
        </w:tabs>
        <w:ind w:left="2520" w:hanging="360"/>
      </w:pPr>
      <w:rPr>
        <w:rFonts w:ascii="Symbol" w:hAnsi="Symbol"/>
      </w:rPr>
    </w:lvl>
    <w:lvl w:ilvl="4" w:tentative="1">
      <w:start w:val="1"/>
      <w:numFmt w:val="bullet"/>
      <w:lvlText w:val="o"/>
      <w:lvlJc w:val="left"/>
      <w:pPr>
        <w:tabs>
          <w:tab w:val="left" w:pos="0"/>
        </w:tabs>
        <w:ind w:left="3240" w:hanging="360"/>
      </w:pPr>
      <w:rPr>
        <w:rFonts w:ascii="Courier New" w:hAnsi="Courier New"/>
      </w:rPr>
    </w:lvl>
    <w:lvl w:ilvl="5" w:tentative="1">
      <w:start w:val="1"/>
      <w:numFmt w:val="bullet"/>
      <w:lvlText w:val=""/>
      <w:lvlJc w:val="left"/>
      <w:pPr>
        <w:tabs>
          <w:tab w:val="left" w:pos="0"/>
        </w:tabs>
        <w:ind w:left="3960" w:hanging="360"/>
      </w:pPr>
      <w:rPr>
        <w:rFonts w:ascii="Wingdings" w:hAnsi="Wingdings"/>
      </w:rPr>
    </w:lvl>
    <w:lvl w:ilvl="6" w:tentative="1">
      <w:start w:val="1"/>
      <w:numFmt w:val="bullet"/>
      <w:lvlText w:val=""/>
      <w:lvlJc w:val="left"/>
      <w:pPr>
        <w:tabs>
          <w:tab w:val="left" w:pos="0"/>
        </w:tabs>
        <w:ind w:left="4680" w:hanging="360"/>
      </w:pPr>
      <w:rPr>
        <w:rFonts w:ascii="Symbol" w:hAnsi="Symbol"/>
      </w:rPr>
    </w:lvl>
    <w:lvl w:ilvl="7" w:tentative="1">
      <w:start w:val="1"/>
      <w:numFmt w:val="bullet"/>
      <w:lvlText w:val="o"/>
      <w:lvlJc w:val="left"/>
      <w:pPr>
        <w:tabs>
          <w:tab w:val="left" w:pos="0"/>
        </w:tabs>
        <w:ind w:left="5400" w:hanging="360"/>
      </w:pPr>
      <w:rPr>
        <w:rFonts w:ascii="Courier New" w:hAnsi="Courier New"/>
      </w:rPr>
    </w:lvl>
    <w:lvl w:ilvl="8" w:tentative="1">
      <w:start w:val="1"/>
      <w:numFmt w:val="bullet"/>
      <w:lvlText w:val=""/>
      <w:lvlJc w:val="left"/>
      <w:pPr>
        <w:tabs>
          <w:tab w:val="left" w:pos="0"/>
        </w:tabs>
        <w:ind w:left="6120" w:hanging="360"/>
      </w:pPr>
      <w:rPr>
        <w:rFonts w:ascii="Wingdings" w:hAnsi="Wingdings"/>
      </w:rPr>
    </w:lvl>
  </w:abstractNum>
  <w:abstractNum w:abstractNumId="3" w15:restartNumberingAfterBreak="0">
    <w:nsid w:val="00000017"/>
    <w:multiLevelType w:val="multilevel"/>
    <w:tmpl w:val="00000017"/>
    <w:lvl w:ilvl="0">
      <w:start w:val="1"/>
      <w:numFmt w:val="bullet"/>
      <w:lvlText w:val=""/>
      <w:lvlJc w:val="left"/>
      <w:pPr>
        <w:tabs>
          <w:tab w:val="left" w:pos="0"/>
        </w:tabs>
        <w:ind w:left="360" w:hanging="360"/>
      </w:pPr>
      <w:rPr>
        <w:rFonts w:ascii="Symbol" w:hAnsi="Symbol"/>
      </w:rPr>
    </w:lvl>
    <w:lvl w:ilvl="1" w:tentative="1">
      <w:start w:val="1"/>
      <w:numFmt w:val="bullet"/>
      <w:lvlText w:val="o"/>
      <w:lvlJc w:val="left"/>
      <w:pPr>
        <w:tabs>
          <w:tab w:val="left" w:pos="0"/>
        </w:tabs>
        <w:ind w:left="1080" w:hanging="360"/>
      </w:pPr>
      <w:rPr>
        <w:rFonts w:ascii="Courier New" w:hAnsi="Courier New"/>
      </w:rPr>
    </w:lvl>
    <w:lvl w:ilvl="2" w:tentative="1">
      <w:start w:val="1"/>
      <w:numFmt w:val="bullet"/>
      <w:lvlText w:val=""/>
      <w:lvlJc w:val="left"/>
      <w:pPr>
        <w:tabs>
          <w:tab w:val="left" w:pos="0"/>
        </w:tabs>
        <w:ind w:left="1800" w:hanging="360"/>
      </w:pPr>
      <w:rPr>
        <w:rFonts w:ascii="Wingdings" w:hAnsi="Wingdings"/>
      </w:rPr>
    </w:lvl>
    <w:lvl w:ilvl="3" w:tentative="1">
      <w:start w:val="1"/>
      <w:numFmt w:val="bullet"/>
      <w:lvlText w:val=""/>
      <w:lvlJc w:val="left"/>
      <w:pPr>
        <w:tabs>
          <w:tab w:val="left" w:pos="0"/>
        </w:tabs>
        <w:ind w:left="2520" w:hanging="360"/>
      </w:pPr>
      <w:rPr>
        <w:rFonts w:ascii="Symbol" w:hAnsi="Symbol"/>
      </w:rPr>
    </w:lvl>
    <w:lvl w:ilvl="4" w:tentative="1">
      <w:start w:val="1"/>
      <w:numFmt w:val="bullet"/>
      <w:lvlText w:val="o"/>
      <w:lvlJc w:val="left"/>
      <w:pPr>
        <w:tabs>
          <w:tab w:val="left" w:pos="0"/>
        </w:tabs>
        <w:ind w:left="3240" w:hanging="360"/>
      </w:pPr>
      <w:rPr>
        <w:rFonts w:ascii="Courier New" w:hAnsi="Courier New"/>
      </w:rPr>
    </w:lvl>
    <w:lvl w:ilvl="5" w:tentative="1">
      <w:start w:val="1"/>
      <w:numFmt w:val="bullet"/>
      <w:lvlText w:val=""/>
      <w:lvlJc w:val="left"/>
      <w:pPr>
        <w:tabs>
          <w:tab w:val="left" w:pos="0"/>
        </w:tabs>
        <w:ind w:left="3960" w:hanging="360"/>
      </w:pPr>
      <w:rPr>
        <w:rFonts w:ascii="Wingdings" w:hAnsi="Wingdings"/>
      </w:rPr>
    </w:lvl>
    <w:lvl w:ilvl="6" w:tentative="1">
      <w:start w:val="1"/>
      <w:numFmt w:val="bullet"/>
      <w:lvlText w:val=""/>
      <w:lvlJc w:val="left"/>
      <w:pPr>
        <w:tabs>
          <w:tab w:val="left" w:pos="0"/>
        </w:tabs>
        <w:ind w:left="4680" w:hanging="360"/>
      </w:pPr>
      <w:rPr>
        <w:rFonts w:ascii="Symbol" w:hAnsi="Symbol"/>
      </w:rPr>
    </w:lvl>
    <w:lvl w:ilvl="7" w:tentative="1">
      <w:start w:val="1"/>
      <w:numFmt w:val="bullet"/>
      <w:lvlText w:val="o"/>
      <w:lvlJc w:val="left"/>
      <w:pPr>
        <w:tabs>
          <w:tab w:val="left" w:pos="0"/>
        </w:tabs>
        <w:ind w:left="5400" w:hanging="360"/>
      </w:pPr>
      <w:rPr>
        <w:rFonts w:ascii="Courier New" w:hAnsi="Courier New"/>
      </w:rPr>
    </w:lvl>
    <w:lvl w:ilvl="8" w:tentative="1">
      <w:start w:val="1"/>
      <w:numFmt w:val="bullet"/>
      <w:lvlText w:val=""/>
      <w:lvlJc w:val="left"/>
      <w:pPr>
        <w:tabs>
          <w:tab w:val="left" w:pos="0"/>
        </w:tabs>
        <w:ind w:left="6120" w:hanging="360"/>
      </w:pPr>
      <w:rPr>
        <w:rFonts w:ascii="Wingdings" w:hAnsi="Wingdings"/>
      </w:rPr>
    </w:lvl>
  </w:abstractNum>
  <w:abstractNum w:abstractNumId="4" w15:restartNumberingAfterBreak="0">
    <w:nsid w:val="0000001B"/>
    <w:multiLevelType w:val="multilevel"/>
    <w:tmpl w:val="B9322F04"/>
    <w:lvl w:ilvl="0">
      <w:start w:val="1"/>
      <w:numFmt w:val="decimal"/>
      <w:lvlText w:val="%1."/>
      <w:lvlJc w:val="left"/>
      <w:pPr>
        <w:tabs>
          <w:tab w:val="left" w:pos="0"/>
        </w:tabs>
        <w:ind w:left="360" w:hanging="360"/>
      </w:pPr>
    </w:lvl>
    <w:lvl w:ilvl="1" w:tentative="1">
      <w:start w:val="1"/>
      <w:numFmt w:val="bullet"/>
      <w:lvlText w:val="o"/>
      <w:lvlJc w:val="left"/>
      <w:pPr>
        <w:tabs>
          <w:tab w:val="left" w:pos="0"/>
        </w:tabs>
        <w:ind w:left="1080" w:hanging="360"/>
      </w:pPr>
      <w:rPr>
        <w:rFonts w:ascii="Courier New" w:hAnsi="Courier New"/>
      </w:rPr>
    </w:lvl>
    <w:lvl w:ilvl="2" w:tentative="1">
      <w:start w:val="1"/>
      <w:numFmt w:val="bullet"/>
      <w:lvlText w:val=""/>
      <w:lvlJc w:val="left"/>
      <w:pPr>
        <w:tabs>
          <w:tab w:val="left" w:pos="0"/>
        </w:tabs>
        <w:ind w:left="1800" w:hanging="360"/>
      </w:pPr>
      <w:rPr>
        <w:rFonts w:ascii="Wingdings" w:hAnsi="Wingdings"/>
      </w:rPr>
    </w:lvl>
    <w:lvl w:ilvl="3" w:tentative="1">
      <w:start w:val="1"/>
      <w:numFmt w:val="bullet"/>
      <w:lvlText w:val=""/>
      <w:lvlJc w:val="left"/>
      <w:pPr>
        <w:tabs>
          <w:tab w:val="left" w:pos="0"/>
        </w:tabs>
        <w:ind w:left="2520" w:hanging="360"/>
      </w:pPr>
      <w:rPr>
        <w:rFonts w:ascii="Symbol" w:hAnsi="Symbol"/>
      </w:rPr>
    </w:lvl>
    <w:lvl w:ilvl="4" w:tentative="1">
      <w:start w:val="1"/>
      <w:numFmt w:val="bullet"/>
      <w:lvlText w:val="o"/>
      <w:lvlJc w:val="left"/>
      <w:pPr>
        <w:tabs>
          <w:tab w:val="left" w:pos="0"/>
        </w:tabs>
        <w:ind w:left="3240" w:hanging="360"/>
      </w:pPr>
      <w:rPr>
        <w:rFonts w:ascii="Courier New" w:hAnsi="Courier New"/>
      </w:rPr>
    </w:lvl>
    <w:lvl w:ilvl="5" w:tentative="1">
      <w:start w:val="1"/>
      <w:numFmt w:val="bullet"/>
      <w:lvlText w:val=""/>
      <w:lvlJc w:val="left"/>
      <w:pPr>
        <w:tabs>
          <w:tab w:val="left" w:pos="0"/>
        </w:tabs>
        <w:ind w:left="3960" w:hanging="360"/>
      </w:pPr>
      <w:rPr>
        <w:rFonts w:ascii="Wingdings" w:hAnsi="Wingdings"/>
      </w:rPr>
    </w:lvl>
    <w:lvl w:ilvl="6" w:tentative="1">
      <w:start w:val="1"/>
      <w:numFmt w:val="bullet"/>
      <w:lvlText w:val=""/>
      <w:lvlJc w:val="left"/>
      <w:pPr>
        <w:tabs>
          <w:tab w:val="left" w:pos="0"/>
        </w:tabs>
        <w:ind w:left="4680" w:hanging="360"/>
      </w:pPr>
      <w:rPr>
        <w:rFonts w:ascii="Symbol" w:hAnsi="Symbol"/>
      </w:rPr>
    </w:lvl>
    <w:lvl w:ilvl="7" w:tentative="1">
      <w:start w:val="1"/>
      <w:numFmt w:val="bullet"/>
      <w:lvlText w:val="o"/>
      <w:lvlJc w:val="left"/>
      <w:pPr>
        <w:tabs>
          <w:tab w:val="left" w:pos="0"/>
        </w:tabs>
        <w:ind w:left="5400" w:hanging="360"/>
      </w:pPr>
      <w:rPr>
        <w:rFonts w:ascii="Courier New" w:hAnsi="Courier New"/>
      </w:rPr>
    </w:lvl>
    <w:lvl w:ilvl="8" w:tentative="1">
      <w:start w:val="1"/>
      <w:numFmt w:val="bullet"/>
      <w:lvlText w:val=""/>
      <w:lvlJc w:val="left"/>
      <w:pPr>
        <w:tabs>
          <w:tab w:val="left" w:pos="0"/>
        </w:tabs>
        <w:ind w:left="6120" w:hanging="360"/>
      </w:pPr>
      <w:rPr>
        <w:rFonts w:ascii="Wingdings" w:hAnsi="Wingdings"/>
      </w:rPr>
    </w:lvl>
  </w:abstractNum>
  <w:abstractNum w:abstractNumId="5" w15:restartNumberingAfterBreak="0">
    <w:nsid w:val="0000001C"/>
    <w:multiLevelType w:val="multilevel"/>
    <w:tmpl w:val="B9322F04"/>
    <w:lvl w:ilvl="0">
      <w:start w:val="1"/>
      <w:numFmt w:val="decimal"/>
      <w:lvlText w:val="%1."/>
      <w:lvlJc w:val="left"/>
      <w:pPr>
        <w:tabs>
          <w:tab w:val="left" w:pos="0"/>
        </w:tabs>
        <w:ind w:left="360" w:hanging="360"/>
      </w:pPr>
    </w:lvl>
    <w:lvl w:ilvl="1" w:tentative="1">
      <w:start w:val="1"/>
      <w:numFmt w:val="bullet"/>
      <w:lvlText w:val="o"/>
      <w:lvlJc w:val="left"/>
      <w:pPr>
        <w:tabs>
          <w:tab w:val="left" w:pos="0"/>
        </w:tabs>
        <w:ind w:left="1080" w:hanging="360"/>
      </w:pPr>
      <w:rPr>
        <w:rFonts w:ascii="Courier New" w:hAnsi="Courier New"/>
      </w:rPr>
    </w:lvl>
    <w:lvl w:ilvl="2" w:tentative="1">
      <w:start w:val="1"/>
      <w:numFmt w:val="bullet"/>
      <w:lvlText w:val=""/>
      <w:lvlJc w:val="left"/>
      <w:pPr>
        <w:tabs>
          <w:tab w:val="left" w:pos="0"/>
        </w:tabs>
        <w:ind w:left="1800" w:hanging="360"/>
      </w:pPr>
      <w:rPr>
        <w:rFonts w:ascii="Wingdings" w:hAnsi="Wingdings"/>
      </w:rPr>
    </w:lvl>
    <w:lvl w:ilvl="3" w:tentative="1">
      <w:start w:val="1"/>
      <w:numFmt w:val="bullet"/>
      <w:lvlText w:val=""/>
      <w:lvlJc w:val="left"/>
      <w:pPr>
        <w:tabs>
          <w:tab w:val="left" w:pos="0"/>
        </w:tabs>
        <w:ind w:left="2520" w:hanging="360"/>
      </w:pPr>
      <w:rPr>
        <w:rFonts w:ascii="Symbol" w:hAnsi="Symbol"/>
      </w:rPr>
    </w:lvl>
    <w:lvl w:ilvl="4" w:tentative="1">
      <w:start w:val="1"/>
      <w:numFmt w:val="bullet"/>
      <w:lvlText w:val="o"/>
      <w:lvlJc w:val="left"/>
      <w:pPr>
        <w:tabs>
          <w:tab w:val="left" w:pos="0"/>
        </w:tabs>
        <w:ind w:left="3240" w:hanging="360"/>
      </w:pPr>
      <w:rPr>
        <w:rFonts w:ascii="Courier New" w:hAnsi="Courier New"/>
      </w:rPr>
    </w:lvl>
    <w:lvl w:ilvl="5" w:tentative="1">
      <w:start w:val="1"/>
      <w:numFmt w:val="bullet"/>
      <w:lvlText w:val=""/>
      <w:lvlJc w:val="left"/>
      <w:pPr>
        <w:tabs>
          <w:tab w:val="left" w:pos="0"/>
        </w:tabs>
        <w:ind w:left="3960" w:hanging="360"/>
      </w:pPr>
      <w:rPr>
        <w:rFonts w:ascii="Wingdings" w:hAnsi="Wingdings"/>
      </w:rPr>
    </w:lvl>
    <w:lvl w:ilvl="6" w:tentative="1">
      <w:start w:val="1"/>
      <w:numFmt w:val="bullet"/>
      <w:lvlText w:val=""/>
      <w:lvlJc w:val="left"/>
      <w:pPr>
        <w:tabs>
          <w:tab w:val="left" w:pos="0"/>
        </w:tabs>
        <w:ind w:left="4680" w:hanging="360"/>
      </w:pPr>
      <w:rPr>
        <w:rFonts w:ascii="Symbol" w:hAnsi="Symbol"/>
      </w:rPr>
    </w:lvl>
    <w:lvl w:ilvl="7" w:tentative="1">
      <w:start w:val="1"/>
      <w:numFmt w:val="bullet"/>
      <w:lvlText w:val="o"/>
      <w:lvlJc w:val="left"/>
      <w:pPr>
        <w:tabs>
          <w:tab w:val="left" w:pos="0"/>
        </w:tabs>
        <w:ind w:left="5400" w:hanging="360"/>
      </w:pPr>
      <w:rPr>
        <w:rFonts w:ascii="Courier New" w:hAnsi="Courier New"/>
      </w:rPr>
    </w:lvl>
    <w:lvl w:ilvl="8" w:tentative="1">
      <w:start w:val="1"/>
      <w:numFmt w:val="bullet"/>
      <w:lvlText w:val=""/>
      <w:lvlJc w:val="left"/>
      <w:pPr>
        <w:tabs>
          <w:tab w:val="left" w:pos="0"/>
        </w:tabs>
        <w:ind w:left="6120" w:hanging="360"/>
      </w:pPr>
      <w:rPr>
        <w:rFonts w:ascii="Wingdings" w:hAnsi="Wingdings"/>
      </w:rPr>
    </w:lvl>
  </w:abstractNum>
  <w:abstractNum w:abstractNumId="6" w15:restartNumberingAfterBreak="0">
    <w:nsid w:val="0000001F"/>
    <w:multiLevelType w:val="multilevel"/>
    <w:tmpl w:val="0000001F"/>
    <w:lvl w:ilvl="0">
      <w:start w:val="1"/>
      <w:numFmt w:val="bullet"/>
      <w:lvlText w:val=""/>
      <w:lvlJc w:val="left"/>
      <w:pPr>
        <w:tabs>
          <w:tab w:val="left" w:pos="0"/>
        </w:tabs>
        <w:ind w:left="360" w:hanging="360"/>
      </w:pPr>
      <w:rPr>
        <w:rFonts w:ascii="Symbol" w:hAnsi="Symbol"/>
      </w:rPr>
    </w:lvl>
    <w:lvl w:ilvl="1" w:tentative="1">
      <w:start w:val="1"/>
      <w:numFmt w:val="bullet"/>
      <w:lvlText w:val="o"/>
      <w:lvlJc w:val="left"/>
      <w:pPr>
        <w:tabs>
          <w:tab w:val="left" w:pos="0"/>
        </w:tabs>
        <w:ind w:left="1080" w:hanging="360"/>
      </w:pPr>
      <w:rPr>
        <w:rFonts w:ascii="Courier New" w:hAnsi="Courier New" w:cs="Courier New"/>
      </w:rPr>
    </w:lvl>
    <w:lvl w:ilvl="2" w:tentative="1">
      <w:start w:val="1"/>
      <w:numFmt w:val="bullet"/>
      <w:lvlText w:val=""/>
      <w:lvlJc w:val="left"/>
      <w:pPr>
        <w:tabs>
          <w:tab w:val="left" w:pos="0"/>
        </w:tabs>
        <w:ind w:left="1800" w:hanging="360"/>
      </w:pPr>
      <w:rPr>
        <w:rFonts w:ascii="Wingdings" w:hAnsi="Wingdings"/>
      </w:rPr>
    </w:lvl>
    <w:lvl w:ilvl="3" w:tentative="1">
      <w:start w:val="1"/>
      <w:numFmt w:val="bullet"/>
      <w:lvlText w:val=""/>
      <w:lvlJc w:val="left"/>
      <w:pPr>
        <w:tabs>
          <w:tab w:val="left" w:pos="0"/>
        </w:tabs>
        <w:ind w:left="2520" w:hanging="360"/>
      </w:pPr>
      <w:rPr>
        <w:rFonts w:ascii="Symbol" w:hAnsi="Symbol"/>
      </w:rPr>
    </w:lvl>
    <w:lvl w:ilvl="4" w:tentative="1">
      <w:start w:val="1"/>
      <w:numFmt w:val="bullet"/>
      <w:lvlText w:val="o"/>
      <w:lvlJc w:val="left"/>
      <w:pPr>
        <w:tabs>
          <w:tab w:val="left" w:pos="0"/>
        </w:tabs>
        <w:ind w:left="3240" w:hanging="360"/>
      </w:pPr>
      <w:rPr>
        <w:rFonts w:ascii="Courier New" w:hAnsi="Courier New" w:cs="Courier New"/>
      </w:rPr>
    </w:lvl>
    <w:lvl w:ilvl="5" w:tentative="1">
      <w:start w:val="1"/>
      <w:numFmt w:val="bullet"/>
      <w:lvlText w:val=""/>
      <w:lvlJc w:val="left"/>
      <w:pPr>
        <w:tabs>
          <w:tab w:val="left" w:pos="0"/>
        </w:tabs>
        <w:ind w:left="3960" w:hanging="360"/>
      </w:pPr>
      <w:rPr>
        <w:rFonts w:ascii="Wingdings" w:hAnsi="Wingdings"/>
      </w:rPr>
    </w:lvl>
    <w:lvl w:ilvl="6" w:tentative="1">
      <w:start w:val="1"/>
      <w:numFmt w:val="bullet"/>
      <w:lvlText w:val=""/>
      <w:lvlJc w:val="left"/>
      <w:pPr>
        <w:tabs>
          <w:tab w:val="left" w:pos="0"/>
        </w:tabs>
        <w:ind w:left="4680" w:hanging="360"/>
      </w:pPr>
      <w:rPr>
        <w:rFonts w:ascii="Symbol" w:hAnsi="Symbol"/>
      </w:rPr>
    </w:lvl>
    <w:lvl w:ilvl="7" w:tentative="1">
      <w:start w:val="1"/>
      <w:numFmt w:val="bullet"/>
      <w:lvlText w:val="o"/>
      <w:lvlJc w:val="left"/>
      <w:pPr>
        <w:tabs>
          <w:tab w:val="left" w:pos="0"/>
        </w:tabs>
        <w:ind w:left="5400" w:hanging="360"/>
      </w:pPr>
      <w:rPr>
        <w:rFonts w:ascii="Courier New" w:hAnsi="Courier New" w:cs="Courier New"/>
      </w:rPr>
    </w:lvl>
    <w:lvl w:ilvl="8" w:tentative="1">
      <w:start w:val="1"/>
      <w:numFmt w:val="bullet"/>
      <w:lvlText w:val=""/>
      <w:lvlJc w:val="left"/>
      <w:pPr>
        <w:tabs>
          <w:tab w:val="left" w:pos="0"/>
        </w:tabs>
        <w:ind w:left="6120" w:hanging="360"/>
      </w:pPr>
      <w:rPr>
        <w:rFonts w:ascii="Wingdings" w:hAnsi="Wingdings"/>
      </w:rPr>
    </w:lvl>
  </w:abstractNum>
  <w:abstractNum w:abstractNumId="7" w15:restartNumberingAfterBreak="0">
    <w:nsid w:val="05D916CC"/>
    <w:multiLevelType w:val="hybridMultilevel"/>
    <w:tmpl w:val="AD9E13D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062B5ED3"/>
    <w:multiLevelType w:val="hybridMultilevel"/>
    <w:tmpl w:val="10F4C23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0BB25374"/>
    <w:multiLevelType w:val="hybridMultilevel"/>
    <w:tmpl w:val="7D0E1E6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10460AAC"/>
    <w:multiLevelType w:val="multilevel"/>
    <w:tmpl w:val="205A5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AD09F8"/>
    <w:multiLevelType w:val="hybridMultilevel"/>
    <w:tmpl w:val="427CEF6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17BE1305"/>
    <w:multiLevelType w:val="multilevel"/>
    <w:tmpl w:val="5E2659C2"/>
    <w:lvl w:ilvl="0">
      <w:start w:val="1"/>
      <w:numFmt w:val="decimal"/>
      <w:lvlText w:val="%1."/>
      <w:lvlJc w:val="left"/>
      <w:pPr>
        <w:tabs>
          <w:tab w:val="left" w:pos="0"/>
        </w:tabs>
        <w:ind w:left="360" w:hanging="360"/>
      </w:pPr>
      <w:rPr>
        <w:b w:val="0"/>
      </w:rPr>
    </w:lvl>
    <w:lvl w:ilvl="1" w:tentative="1">
      <w:start w:val="1"/>
      <w:numFmt w:val="bullet"/>
      <w:lvlText w:val="o"/>
      <w:lvlJc w:val="left"/>
      <w:pPr>
        <w:tabs>
          <w:tab w:val="left" w:pos="0"/>
        </w:tabs>
        <w:ind w:left="1080" w:hanging="360"/>
      </w:pPr>
      <w:rPr>
        <w:rFonts w:ascii="Courier New" w:hAnsi="Courier New"/>
      </w:rPr>
    </w:lvl>
    <w:lvl w:ilvl="2" w:tentative="1">
      <w:start w:val="1"/>
      <w:numFmt w:val="bullet"/>
      <w:lvlText w:val=""/>
      <w:lvlJc w:val="left"/>
      <w:pPr>
        <w:tabs>
          <w:tab w:val="left" w:pos="0"/>
        </w:tabs>
        <w:ind w:left="1800" w:hanging="360"/>
      </w:pPr>
      <w:rPr>
        <w:rFonts w:ascii="Wingdings" w:hAnsi="Wingdings"/>
      </w:rPr>
    </w:lvl>
    <w:lvl w:ilvl="3" w:tentative="1">
      <w:start w:val="1"/>
      <w:numFmt w:val="bullet"/>
      <w:lvlText w:val=""/>
      <w:lvlJc w:val="left"/>
      <w:pPr>
        <w:tabs>
          <w:tab w:val="left" w:pos="0"/>
        </w:tabs>
        <w:ind w:left="2520" w:hanging="360"/>
      </w:pPr>
      <w:rPr>
        <w:rFonts w:ascii="Symbol" w:hAnsi="Symbol"/>
      </w:rPr>
    </w:lvl>
    <w:lvl w:ilvl="4" w:tentative="1">
      <w:start w:val="1"/>
      <w:numFmt w:val="bullet"/>
      <w:lvlText w:val="o"/>
      <w:lvlJc w:val="left"/>
      <w:pPr>
        <w:tabs>
          <w:tab w:val="left" w:pos="0"/>
        </w:tabs>
        <w:ind w:left="3240" w:hanging="360"/>
      </w:pPr>
      <w:rPr>
        <w:rFonts w:ascii="Courier New" w:hAnsi="Courier New"/>
      </w:rPr>
    </w:lvl>
    <w:lvl w:ilvl="5" w:tentative="1">
      <w:start w:val="1"/>
      <w:numFmt w:val="bullet"/>
      <w:lvlText w:val=""/>
      <w:lvlJc w:val="left"/>
      <w:pPr>
        <w:tabs>
          <w:tab w:val="left" w:pos="0"/>
        </w:tabs>
        <w:ind w:left="3960" w:hanging="360"/>
      </w:pPr>
      <w:rPr>
        <w:rFonts w:ascii="Wingdings" w:hAnsi="Wingdings"/>
      </w:rPr>
    </w:lvl>
    <w:lvl w:ilvl="6" w:tentative="1">
      <w:start w:val="1"/>
      <w:numFmt w:val="bullet"/>
      <w:lvlText w:val=""/>
      <w:lvlJc w:val="left"/>
      <w:pPr>
        <w:tabs>
          <w:tab w:val="left" w:pos="0"/>
        </w:tabs>
        <w:ind w:left="4680" w:hanging="360"/>
      </w:pPr>
      <w:rPr>
        <w:rFonts w:ascii="Symbol" w:hAnsi="Symbol"/>
      </w:rPr>
    </w:lvl>
    <w:lvl w:ilvl="7" w:tentative="1">
      <w:start w:val="1"/>
      <w:numFmt w:val="bullet"/>
      <w:lvlText w:val="o"/>
      <w:lvlJc w:val="left"/>
      <w:pPr>
        <w:tabs>
          <w:tab w:val="left" w:pos="0"/>
        </w:tabs>
        <w:ind w:left="5400" w:hanging="360"/>
      </w:pPr>
      <w:rPr>
        <w:rFonts w:ascii="Courier New" w:hAnsi="Courier New"/>
      </w:rPr>
    </w:lvl>
    <w:lvl w:ilvl="8" w:tentative="1">
      <w:start w:val="1"/>
      <w:numFmt w:val="bullet"/>
      <w:lvlText w:val=""/>
      <w:lvlJc w:val="left"/>
      <w:pPr>
        <w:tabs>
          <w:tab w:val="left" w:pos="0"/>
        </w:tabs>
        <w:ind w:left="6120" w:hanging="360"/>
      </w:pPr>
      <w:rPr>
        <w:rFonts w:ascii="Wingdings" w:hAnsi="Wingdings"/>
      </w:rPr>
    </w:lvl>
  </w:abstractNum>
  <w:abstractNum w:abstractNumId="13" w15:restartNumberingAfterBreak="0">
    <w:nsid w:val="1B664377"/>
    <w:multiLevelType w:val="hybridMultilevel"/>
    <w:tmpl w:val="ECE21EA8"/>
    <w:lvl w:ilvl="0" w:tplc="440A000F">
      <w:start w:val="1"/>
      <w:numFmt w:val="decimal"/>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1E2C3A8E"/>
    <w:multiLevelType w:val="hybridMultilevel"/>
    <w:tmpl w:val="BBF66A7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25CF277F"/>
    <w:multiLevelType w:val="hybridMultilevel"/>
    <w:tmpl w:val="B76C207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2DE8635F"/>
    <w:multiLevelType w:val="multilevel"/>
    <w:tmpl w:val="FCFCE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39342C7"/>
    <w:multiLevelType w:val="multilevel"/>
    <w:tmpl w:val="F82A2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C269DC"/>
    <w:multiLevelType w:val="multilevel"/>
    <w:tmpl w:val="DE62E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A17F4D"/>
    <w:multiLevelType w:val="hybridMultilevel"/>
    <w:tmpl w:val="EC74DC6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41325FD6"/>
    <w:multiLevelType w:val="hybridMultilevel"/>
    <w:tmpl w:val="C212CF5C"/>
    <w:lvl w:ilvl="0" w:tplc="440A0005">
      <w:start w:val="1"/>
      <w:numFmt w:val="bullet"/>
      <w:lvlText w:val=""/>
      <w:lvlJc w:val="left"/>
      <w:pPr>
        <w:ind w:left="1429" w:hanging="360"/>
      </w:pPr>
      <w:rPr>
        <w:rFonts w:ascii="Wingdings" w:hAnsi="Wingdings" w:hint="default"/>
      </w:rPr>
    </w:lvl>
    <w:lvl w:ilvl="1" w:tplc="440A0003" w:tentative="1">
      <w:start w:val="1"/>
      <w:numFmt w:val="bullet"/>
      <w:lvlText w:val="o"/>
      <w:lvlJc w:val="left"/>
      <w:pPr>
        <w:ind w:left="2149" w:hanging="360"/>
      </w:pPr>
      <w:rPr>
        <w:rFonts w:ascii="Courier New" w:hAnsi="Courier New" w:cs="Courier New" w:hint="default"/>
      </w:rPr>
    </w:lvl>
    <w:lvl w:ilvl="2" w:tplc="440A0005" w:tentative="1">
      <w:start w:val="1"/>
      <w:numFmt w:val="bullet"/>
      <w:lvlText w:val=""/>
      <w:lvlJc w:val="left"/>
      <w:pPr>
        <w:ind w:left="2869" w:hanging="360"/>
      </w:pPr>
      <w:rPr>
        <w:rFonts w:ascii="Wingdings" w:hAnsi="Wingdings" w:hint="default"/>
      </w:rPr>
    </w:lvl>
    <w:lvl w:ilvl="3" w:tplc="440A0001" w:tentative="1">
      <w:start w:val="1"/>
      <w:numFmt w:val="bullet"/>
      <w:lvlText w:val=""/>
      <w:lvlJc w:val="left"/>
      <w:pPr>
        <w:ind w:left="3589" w:hanging="360"/>
      </w:pPr>
      <w:rPr>
        <w:rFonts w:ascii="Symbol" w:hAnsi="Symbol" w:hint="default"/>
      </w:rPr>
    </w:lvl>
    <w:lvl w:ilvl="4" w:tplc="440A0003" w:tentative="1">
      <w:start w:val="1"/>
      <w:numFmt w:val="bullet"/>
      <w:lvlText w:val="o"/>
      <w:lvlJc w:val="left"/>
      <w:pPr>
        <w:ind w:left="4309" w:hanging="360"/>
      </w:pPr>
      <w:rPr>
        <w:rFonts w:ascii="Courier New" w:hAnsi="Courier New" w:cs="Courier New" w:hint="default"/>
      </w:rPr>
    </w:lvl>
    <w:lvl w:ilvl="5" w:tplc="440A0005" w:tentative="1">
      <w:start w:val="1"/>
      <w:numFmt w:val="bullet"/>
      <w:lvlText w:val=""/>
      <w:lvlJc w:val="left"/>
      <w:pPr>
        <w:ind w:left="5029" w:hanging="360"/>
      </w:pPr>
      <w:rPr>
        <w:rFonts w:ascii="Wingdings" w:hAnsi="Wingdings" w:hint="default"/>
      </w:rPr>
    </w:lvl>
    <w:lvl w:ilvl="6" w:tplc="440A0001" w:tentative="1">
      <w:start w:val="1"/>
      <w:numFmt w:val="bullet"/>
      <w:lvlText w:val=""/>
      <w:lvlJc w:val="left"/>
      <w:pPr>
        <w:ind w:left="5749" w:hanging="360"/>
      </w:pPr>
      <w:rPr>
        <w:rFonts w:ascii="Symbol" w:hAnsi="Symbol" w:hint="default"/>
      </w:rPr>
    </w:lvl>
    <w:lvl w:ilvl="7" w:tplc="440A0003" w:tentative="1">
      <w:start w:val="1"/>
      <w:numFmt w:val="bullet"/>
      <w:lvlText w:val="o"/>
      <w:lvlJc w:val="left"/>
      <w:pPr>
        <w:ind w:left="6469" w:hanging="360"/>
      </w:pPr>
      <w:rPr>
        <w:rFonts w:ascii="Courier New" w:hAnsi="Courier New" w:cs="Courier New" w:hint="default"/>
      </w:rPr>
    </w:lvl>
    <w:lvl w:ilvl="8" w:tplc="440A0005" w:tentative="1">
      <w:start w:val="1"/>
      <w:numFmt w:val="bullet"/>
      <w:lvlText w:val=""/>
      <w:lvlJc w:val="left"/>
      <w:pPr>
        <w:ind w:left="7189" w:hanging="360"/>
      </w:pPr>
      <w:rPr>
        <w:rFonts w:ascii="Wingdings" w:hAnsi="Wingdings" w:hint="default"/>
      </w:rPr>
    </w:lvl>
  </w:abstractNum>
  <w:abstractNum w:abstractNumId="21" w15:restartNumberingAfterBreak="0">
    <w:nsid w:val="46CB1043"/>
    <w:multiLevelType w:val="multilevel"/>
    <w:tmpl w:val="B9322F04"/>
    <w:lvl w:ilvl="0">
      <w:start w:val="1"/>
      <w:numFmt w:val="decimal"/>
      <w:lvlText w:val="%1."/>
      <w:lvlJc w:val="left"/>
      <w:pPr>
        <w:tabs>
          <w:tab w:val="left" w:pos="0"/>
        </w:tabs>
        <w:ind w:left="360" w:hanging="360"/>
      </w:pPr>
      <w:rPr>
        <w:rFonts w:hint="default"/>
      </w:rPr>
    </w:lvl>
    <w:lvl w:ilvl="1" w:tentative="1">
      <w:start w:val="1"/>
      <w:numFmt w:val="bullet"/>
      <w:lvlText w:val="o"/>
      <w:lvlJc w:val="left"/>
      <w:pPr>
        <w:tabs>
          <w:tab w:val="left" w:pos="0"/>
        </w:tabs>
        <w:ind w:left="1080" w:hanging="360"/>
      </w:pPr>
      <w:rPr>
        <w:rFonts w:ascii="Courier New" w:hAnsi="Courier New" w:hint="default"/>
      </w:rPr>
    </w:lvl>
    <w:lvl w:ilvl="2" w:tentative="1">
      <w:start w:val="1"/>
      <w:numFmt w:val="bullet"/>
      <w:lvlText w:val=""/>
      <w:lvlJc w:val="left"/>
      <w:pPr>
        <w:tabs>
          <w:tab w:val="left" w:pos="0"/>
        </w:tabs>
        <w:ind w:left="1800" w:hanging="360"/>
      </w:pPr>
      <w:rPr>
        <w:rFonts w:ascii="Wingdings" w:hAnsi="Wingdings" w:hint="default"/>
      </w:rPr>
    </w:lvl>
    <w:lvl w:ilvl="3" w:tentative="1">
      <w:start w:val="1"/>
      <w:numFmt w:val="bullet"/>
      <w:lvlText w:val=""/>
      <w:lvlJc w:val="left"/>
      <w:pPr>
        <w:tabs>
          <w:tab w:val="left" w:pos="0"/>
        </w:tabs>
        <w:ind w:left="2520" w:hanging="360"/>
      </w:pPr>
      <w:rPr>
        <w:rFonts w:ascii="Symbol" w:hAnsi="Symbol" w:hint="default"/>
      </w:rPr>
    </w:lvl>
    <w:lvl w:ilvl="4" w:tentative="1">
      <w:start w:val="1"/>
      <w:numFmt w:val="bullet"/>
      <w:lvlText w:val="o"/>
      <w:lvlJc w:val="left"/>
      <w:pPr>
        <w:tabs>
          <w:tab w:val="left" w:pos="0"/>
        </w:tabs>
        <w:ind w:left="3240" w:hanging="360"/>
      </w:pPr>
      <w:rPr>
        <w:rFonts w:ascii="Courier New" w:hAnsi="Courier New" w:hint="default"/>
      </w:rPr>
    </w:lvl>
    <w:lvl w:ilvl="5" w:tentative="1">
      <w:start w:val="1"/>
      <w:numFmt w:val="bullet"/>
      <w:lvlText w:val=""/>
      <w:lvlJc w:val="left"/>
      <w:pPr>
        <w:tabs>
          <w:tab w:val="left" w:pos="0"/>
        </w:tabs>
        <w:ind w:left="3960" w:hanging="360"/>
      </w:pPr>
      <w:rPr>
        <w:rFonts w:ascii="Wingdings" w:hAnsi="Wingdings" w:hint="default"/>
      </w:rPr>
    </w:lvl>
    <w:lvl w:ilvl="6" w:tentative="1">
      <w:start w:val="1"/>
      <w:numFmt w:val="bullet"/>
      <w:lvlText w:val=""/>
      <w:lvlJc w:val="left"/>
      <w:pPr>
        <w:tabs>
          <w:tab w:val="left" w:pos="0"/>
        </w:tabs>
        <w:ind w:left="4680" w:hanging="360"/>
      </w:pPr>
      <w:rPr>
        <w:rFonts w:ascii="Symbol" w:hAnsi="Symbol" w:hint="default"/>
      </w:rPr>
    </w:lvl>
    <w:lvl w:ilvl="7" w:tentative="1">
      <w:start w:val="1"/>
      <w:numFmt w:val="bullet"/>
      <w:lvlText w:val="o"/>
      <w:lvlJc w:val="left"/>
      <w:pPr>
        <w:tabs>
          <w:tab w:val="left" w:pos="0"/>
        </w:tabs>
        <w:ind w:left="5400" w:hanging="360"/>
      </w:pPr>
      <w:rPr>
        <w:rFonts w:ascii="Courier New" w:hAnsi="Courier New" w:hint="default"/>
      </w:rPr>
    </w:lvl>
    <w:lvl w:ilvl="8" w:tentative="1">
      <w:start w:val="1"/>
      <w:numFmt w:val="bullet"/>
      <w:lvlText w:val=""/>
      <w:lvlJc w:val="left"/>
      <w:pPr>
        <w:tabs>
          <w:tab w:val="left" w:pos="0"/>
        </w:tabs>
        <w:ind w:left="6120" w:hanging="360"/>
      </w:pPr>
      <w:rPr>
        <w:rFonts w:ascii="Wingdings" w:hAnsi="Wingdings" w:hint="default"/>
      </w:rPr>
    </w:lvl>
  </w:abstractNum>
  <w:abstractNum w:abstractNumId="22" w15:restartNumberingAfterBreak="0">
    <w:nsid w:val="4CAE651F"/>
    <w:multiLevelType w:val="hybridMultilevel"/>
    <w:tmpl w:val="4F5A8082"/>
    <w:lvl w:ilvl="0" w:tplc="50A43A9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11147D3"/>
    <w:multiLevelType w:val="multilevel"/>
    <w:tmpl w:val="5F3E6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DC4021"/>
    <w:multiLevelType w:val="hybridMultilevel"/>
    <w:tmpl w:val="C2C8134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5DDA41F0"/>
    <w:multiLevelType w:val="hybridMultilevel"/>
    <w:tmpl w:val="A08E118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604043D7"/>
    <w:multiLevelType w:val="hybridMultilevel"/>
    <w:tmpl w:val="9E3CE6C8"/>
    <w:lvl w:ilvl="0" w:tplc="440A000D">
      <w:start w:val="1"/>
      <w:numFmt w:val="bullet"/>
      <w:lvlText w:val=""/>
      <w:lvlJc w:val="left"/>
      <w:pPr>
        <w:ind w:left="720" w:hanging="360"/>
      </w:pPr>
      <w:rPr>
        <w:rFonts w:ascii="Wingdings" w:hAnsi="Wingdings" w:hint="default"/>
      </w:rPr>
    </w:lvl>
    <w:lvl w:ilvl="1" w:tplc="440A000D">
      <w:start w:val="1"/>
      <w:numFmt w:val="bullet"/>
      <w:lvlText w:val=""/>
      <w:lvlJc w:val="left"/>
      <w:pPr>
        <w:ind w:left="1440" w:hanging="360"/>
      </w:pPr>
      <w:rPr>
        <w:rFonts w:ascii="Wingdings" w:hAnsi="Wingdings"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65C90AB6"/>
    <w:multiLevelType w:val="hybridMultilevel"/>
    <w:tmpl w:val="55F61B90"/>
    <w:lvl w:ilvl="0" w:tplc="50A43A9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5DC082E"/>
    <w:multiLevelType w:val="hybridMultilevel"/>
    <w:tmpl w:val="FFF4CD0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66D11BA0"/>
    <w:multiLevelType w:val="multilevel"/>
    <w:tmpl w:val="66D11BA0"/>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num w:numId="1">
    <w:abstractNumId w:val="22"/>
  </w:num>
  <w:num w:numId="2">
    <w:abstractNumId w:val="27"/>
  </w:num>
  <w:num w:numId="3">
    <w:abstractNumId w:val="13"/>
  </w:num>
  <w:num w:numId="4">
    <w:abstractNumId w:val="26"/>
  </w:num>
  <w:num w:numId="5">
    <w:abstractNumId w:val="15"/>
  </w:num>
  <w:num w:numId="6">
    <w:abstractNumId w:val="24"/>
  </w:num>
  <w:num w:numId="7">
    <w:abstractNumId w:val="7"/>
  </w:num>
  <w:num w:numId="8">
    <w:abstractNumId w:val="9"/>
  </w:num>
  <w:num w:numId="9">
    <w:abstractNumId w:val="0"/>
  </w:num>
  <w:num w:numId="10">
    <w:abstractNumId w:val="29"/>
  </w:num>
  <w:num w:numId="11">
    <w:abstractNumId w:val="6"/>
  </w:num>
  <w:num w:numId="12">
    <w:abstractNumId w:val="20"/>
  </w:num>
  <w:num w:numId="13">
    <w:abstractNumId w:val="25"/>
  </w:num>
  <w:num w:numId="14">
    <w:abstractNumId w:val="11"/>
  </w:num>
  <w:num w:numId="15">
    <w:abstractNumId w:val="8"/>
  </w:num>
  <w:num w:numId="16">
    <w:abstractNumId w:val="1"/>
  </w:num>
  <w:num w:numId="17">
    <w:abstractNumId w:val="2"/>
  </w:num>
  <w:num w:numId="18">
    <w:abstractNumId w:val="3"/>
  </w:num>
  <w:num w:numId="19">
    <w:abstractNumId w:val="12"/>
  </w:num>
  <w:num w:numId="20">
    <w:abstractNumId w:val="4"/>
  </w:num>
  <w:num w:numId="21">
    <w:abstractNumId w:val="5"/>
  </w:num>
  <w:num w:numId="22">
    <w:abstractNumId w:val="21"/>
  </w:num>
  <w:num w:numId="23">
    <w:abstractNumId w:val="23"/>
  </w:num>
  <w:num w:numId="24">
    <w:abstractNumId w:val="18"/>
  </w:num>
  <w:num w:numId="25">
    <w:abstractNumId w:val="16"/>
  </w:num>
  <w:num w:numId="26">
    <w:abstractNumId w:val="10"/>
  </w:num>
  <w:num w:numId="27">
    <w:abstractNumId w:val="17"/>
  </w:num>
  <w:num w:numId="28">
    <w:abstractNumId w:val="28"/>
  </w:num>
  <w:num w:numId="29">
    <w:abstractNumId w:val="19"/>
  </w:num>
  <w:num w:numId="30">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662"/>
    <w:rsid w:val="00046A1A"/>
    <w:rsid w:val="00046AB9"/>
    <w:rsid w:val="000761C0"/>
    <w:rsid w:val="000E5C57"/>
    <w:rsid w:val="000F15AE"/>
    <w:rsid w:val="00103762"/>
    <w:rsid w:val="00144CDD"/>
    <w:rsid w:val="0015403B"/>
    <w:rsid w:val="001715F9"/>
    <w:rsid w:val="001A4E63"/>
    <w:rsid w:val="001B4FC1"/>
    <w:rsid w:val="001B782E"/>
    <w:rsid w:val="001D07EB"/>
    <w:rsid w:val="001D7808"/>
    <w:rsid w:val="001E419C"/>
    <w:rsid w:val="00201551"/>
    <w:rsid w:val="00215844"/>
    <w:rsid w:val="00220665"/>
    <w:rsid w:val="00221A50"/>
    <w:rsid w:val="00276F75"/>
    <w:rsid w:val="00287941"/>
    <w:rsid w:val="002A0E17"/>
    <w:rsid w:val="002B7F4F"/>
    <w:rsid w:val="002C0FFE"/>
    <w:rsid w:val="002D1082"/>
    <w:rsid w:val="00303221"/>
    <w:rsid w:val="0032044E"/>
    <w:rsid w:val="00322647"/>
    <w:rsid w:val="00323348"/>
    <w:rsid w:val="00333867"/>
    <w:rsid w:val="00372869"/>
    <w:rsid w:val="0038693B"/>
    <w:rsid w:val="00397935"/>
    <w:rsid w:val="003A2F80"/>
    <w:rsid w:val="003D53EF"/>
    <w:rsid w:val="004021AA"/>
    <w:rsid w:val="0042352E"/>
    <w:rsid w:val="004475FA"/>
    <w:rsid w:val="00453A56"/>
    <w:rsid w:val="00483B9F"/>
    <w:rsid w:val="004C2F77"/>
    <w:rsid w:val="004D0A55"/>
    <w:rsid w:val="004F3876"/>
    <w:rsid w:val="0050282A"/>
    <w:rsid w:val="00513F68"/>
    <w:rsid w:val="00524B22"/>
    <w:rsid w:val="00542014"/>
    <w:rsid w:val="0057437D"/>
    <w:rsid w:val="00576DCC"/>
    <w:rsid w:val="0058086F"/>
    <w:rsid w:val="00581AD1"/>
    <w:rsid w:val="00592946"/>
    <w:rsid w:val="005A74D9"/>
    <w:rsid w:val="005B5F9F"/>
    <w:rsid w:val="00621986"/>
    <w:rsid w:val="00625883"/>
    <w:rsid w:val="0063154A"/>
    <w:rsid w:val="00637D07"/>
    <w:rsid w:val="006768BC"/>
    <w:rsid w:val="00683434"/>
    <w:rsid w:val="00695C76"/>
    <w:rsid w:val="006D0A52"/>
    <w:rsid w:val="006D4C67"/>
    <w:rsid w:val="006F6078"/>
    <w:rsid w:val="00703D09"/>
    <w:rsid w:val="00711DD6"/>
    <w:rsid w:val="00714278"/>
    <w:rsid w:val="007465BD"/>
    <w:rsid w:val="00753065"/>
    <w:rsid w:val="00760E57"/>
    <w:rsid w:val="00771EC8"/>
    <w:rsid w:val="00784764"/>
    <w:rsid w:val="007A33CB"/>
    <w:rsid w:val="007C21A2"/>
    <w:rsid w:val="008061EE"/>
    <w:rsid w:val="00806FA1"/>
    <w:rsid w:val="00854C03"/>
    <w:rsid w:val="00855102"/>
    <w:rsid w:val="008944AA"/>
    <w:rsid w:val="008970C1"/>
    <w:rsid w:val="008973BD"/>
    <w:rsid w:val="008B451E"/>
    <w:rsid w:val="008C045B"/>
    <w:rsid w:val="008C0BAE"/>
    <w:rsid w:val="008C71F3"/>
    <w:rsid w:val="008D1662"/>
    <w:rsid w:val="008D4C67"/>
    <w:rsid w:val="008E4086"/>
    <w:rsid w:val="008E7882"/>
    <w:rsid w:val="00926517"/>
    <w:rsid w:val="00927FF7"/>
    <w:rsid w:val="00935110"/>
    <w:rsid w:val="00946708"/>
    <w:rsid w:val="00955E0B"/>
    <w:rsid w:val="00955FD5"/>
    <w:rsid w:val="00956289"/>
    <w:rsid w:val="0096147B"/>
    <w:rsid w:val="00992B5C"/>
    <w:rsid w:val="009955E9"/>
    <w:rsid w:val="009960E0"/>
    <w:rsid w:val="009B05C2"/>
    <w:rsid w:val="009B261D"/>
    <w:rsid w:val="009D7395"/>
    <w:rsid w:val="00A54989"/>
    <w:rsid w:val="00A55A14"/>
    <w:rsid w:val="00A645BA"/>
    <w:rsid w:val="00A65FFB"/>
    <w:rsid w:val="00A97850"/>
    <w:rsid w:val="00AB6615"/>
    <w:rsid w:val="00AC0227"/>
    <w:rsid w:val="00AD137B"/>
    <w:rsid w:val="00AD2CA7"/>
    <w:rsid w:val="00AF7940"/>
    <w:rsid w:val="00B41842"/>
    <w:rsid w:val="00B557CB"/>
    <w:rsid w:val="00BC4327"/>
    <w:rsid w:val="00BE5023"/>
    <w:rsid w:val="00C25BB1"/>
    <w:rsid w:val="00C3266B"/>
    <w:rsid w:val="00C50994"/>
    <w:rsid w:val="00C54D0D"/>
    <w:rsid w:val="00C677EA"/>
    <w:rsid w:val="00C87274"/>
    <w:rsid w:val="00C902E7"/>
    <w:rsid w:val="00CA5BF3"/>
    <w:rsid w:val="00CB3841"/>
    <w:rsid w:val="00CB65F2"/>
    <w:rsid w:val="00CC0A1B"/>
    <w:rsid w:val="00CC479E"/>
    <w:rsid w:val="00CD319B"/>
    <w:rsid w:val="00D11091"/>
    <w:rsid w:val="00D21128"/>
    <w:rsid w:val="00D3074A"/>
    <w:rsid w:val="00D40305"/>
    <w:rsid w:val="00D769B6"/>
    <w:rsid w:val="00DD130A"/>
    <w:rsid w:val="00E02E06"/>
    <w:rsid w:val="00E03F53"/>
    <w:rsid w:val="00E10C67"/>
    <w:rsid w:val="00E23DB7"/>
    <w:rsid w:val="00E2799F"/>
    <w:rsid w:val="00E430D7"/>
    <w:rsid w:val="00E65CA7"/>
    <w:rsid w:val="00E84979"/>
    <w:rsid w:val="00EA2E57"/>
    <w:rsid w:val="00EC745B"/>
    <w:rsid w:val="00F1635D"/>
    <w:rsid w:val="00F25E2E"/>
    <w:rsid w:val="00F27F32"/>
    <w:rsid w:val="00F5775B"/>
    <w:rsid w:val="00F61353"/>
    <w:rsid w:val="00F86C5C"/>
    <w:rsid w:val="00F87673"/>
    <w:rsid w:val="00FB6DAA"/>
    <w:rsid w:val="00FC2301"/>
    <w:rsid w:val="00FC33E7"/>
    <w:rsid w:val="00FD7425"/>
    <w:rsid w:val="00FE58A6"/>
    <w:rsid w:val="00FE6BC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272DB1F-D7C3-479F-B82B-8B3C1B85B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662"/>
    <w:pPr>
      <w:spacing w:line="264" w:lineRule="auto"/>
      <w:ind w:left="709"/>
      <w:jc w:val="both"/>
    </w:pPr>
    <w:rPr>
      <w:rFonts w:ascii="Times New Roman" w:eastAsia="Calibri" w:hAnsi="Times New Roman" w:cs="Times New Roman"/>
      <w:sz w:val="24"/>
      <w:szCs w:val="23"/>
      <w:lang w:val="en-US"/>
    </w:rPr>
  </w:style>
  <w:style w:type="paragraph" w:styleId="Ttulo1">
    <w:name w:val="heading 1"/>
    <w:basedOn w:val="Normal"/>
    <w:next w:val="Normal"/>
    <w:link w:val="Ttulo1Car"/>
    <w:uiPriority w:val="9"/>
    <w:qFormat/>
    <w:rsid w:val="008D1662"/>
    <w:pPr>
      <w:keepNext/>
      <w:keepLines/>
      <w:spacing w:before="240" w:after="0"/>
      <w:jc w:val="center"/>
      <w:outlineLvl w:val="0"/>
    </w:pPr>
    <w:rPr>
      <w:rFonts w:ascii="Arial Narrow" w:eastAsiaTheme="majorEastAsia" w:hAnsi="Arial Narrow" w:cstheme="majorBidi"/>
      <w:b/>
      <w:color w:val="002060"/>
      <w:sz w:val="28"/>
      <w:szCs w:val="32"/>
    </w:rPr>
  </w:style>
  <w:style w:type="paragraph" w:styleId="Ttulo3">
    <w:name w:val="heading 3"/>
    <w:basedOn w:val="Normal"/>
    <w:next w:val="Normal"/>
    <w:link w:val="Ttulo3Car"/>
    <w:uiPriority w:val="9"/>
    <w:semiHidden/>
    <w:unhideWhenUsed/>
    <w:qFormat/>
    <w:rsid w:val="004021AA"/>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16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1662"/>
  </w:style>
  <w:style w:type="paragraph" w:styleId="Piedepgina">
    <w:name w:val="footer"/>
    <w:basedOn w:val="Normal"/>
    <w:link w:val="PiedepginaCar"/>
    <w:uiPriority w:val="99"/>
    <w:unhideWhenUsed/>
    <w:rsid w:val="008D16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1662"/>
  </w:style>
  <w:style w:type="character" w:customStyle="1" w:styleId="Ttulo1Car">
    <w:name w:val="Título 1 Car"/>
    <w:basedOn w:val="Fuentedeprrafopredeter"/>
    <w:link w:val="Ttulo1"/>
    <w:uiPriority w:val="9"/>
    <w:rsid w:val="008D1662"/>
    <w:rPr>
      <w:rFonts w:ascii="Arial Narrow" w:eastAsiaTheme="majorEastAsia" w:hAnsi="Arial Narrow" w:cstheme="majorBidi"/>
      <w:b/>
      <w:color w:val="002060"/>
      <w:sz w:val="28"/>
      <w:szCs w:val="32"/>
    </w:rPr>
  </w:style>
  <w:style w:type="paragraph" w:styleId="TtulodeTDC">
    <w:name w:val="TOC Heading"/>
    <w:basedOn w:val="Ttulo1"/>
    <w:next w:val="Normal"/>
    <w:uiPriority w:val="39"/>
    <w:unhideWhenUsed/>
    <w:qFormat/>
    <w:rsid w:val="00046AB9"/>
    <w:pPr>
      <w:spacing w:line="259" w:lineRule="auto"/>
      <w:ind w:left="0"/>
      <w:jc w:val="left"/>
      <w:outlineLvl w:val="9"/>
    </w:pPr>
    <w:rPr>
      <w:rFonts w:asciiTheme="majorHAnsi" w:hAnsiTheme="majorHAnsi"/>
      <w:b w:val="0"/>
      <w:color w:val="2E74B5" w:themeColor="accent1" w:themeShade="BF"/>
      <w:sz w:val="32"/>
      <w:lang w:val="es-SV" w:eastAsia="es-SV"/>
    </w:rPr>
  </w:style>
  <w:style w:type="paragraph" w:styleId="TDC1">
    <w:name w:val="toc 1"/>
    <w:basedOn w:val="Normal"/>
    <w:next w:val="Normal"/>
    <w:autoRedefine/>
    <w:uiPriority w:val="39"/>
    <w:unhideWhenUsed/>
    <w:rsid w:val="00046AB9"/>
    <w:pPr>
      <w:spacing w:after="100"/>
      <w:ind w:left="0"/>
    </w:pPr>
  </w:style>
  <w:style w:type="character" w:styleId="Hipervnculo">
    <w:name w:val="Hyperlink"/>
    <w:basedOn w:val="Fuentedeprrafopredeter"/>
    <w:uiPriority w:val="99"/>
    <w:unhideWhenUsed/>
    <w:rsid w:val="00046AB9"/>
    <w:rPr>
      <w:color w:val="0563C1" w:themeColor="hyperlink"/>
      <w:u w:val="single"/>
    </w:rPr>
  </w:style>
  <w:style w:type="paragraph" w:styleId="Prrafodelista">
    <w:name w:val="List Paragraph"/>
    <w:basedOn w:val="Normal"/>
    <w:uiPriority w:val="34"/>
    <w:qFormat/>
    <w:rsid w:val="008B451E"/>
    <w:pPr>
      <w:ind w:left="720"/>
      <w:contextualSpacing/>
    </w:pPr>
  </w:style>
  <w:style w:type="character" w:customStyle="1" w:styleId="Ttulo3Car">
    <w:name w:val="Título 3 Car"/>
    <w:basedOn w:val="Fuentedeprrafopredeter"/>
    <w:link w:val="Ttulo3"/>
    <w:uiPriority w:val="9"/>
    <w:rsid w:val="004021AA"/>
    <w:rPr>
      <w:rFonts w:asciiTheme="majorHAnsi" w:eastAsiaTheme="majorEastAsia" w:hAnsiTheme="majorHAnsi" w:cstheme="majorBidi"/>
      <w:color w:val="1F4D78" w:themeColor="accent1" w:themeShade="7F"/>
      <w:sz w:val="24"/>
      <w:szCs w:val="24"/>
      <w:lang w:val="en-US"/>
    </w:rPr>
  </w:style>
  <w:style w:type="table" w:styleId="Tablaconcuadrcula">
    <w:name w:val="Table Grid"/>
    <w:basedOn w:val="Tablanormal"/>
    <w:uiPriority w:val="39"/>
    <w:rsid w:val="00154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9294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92946"/>
    <w:rPr>
      <w:rFonts w:ascii="Times New Roman" w:eastAsia="Calibri" w:hAnsi="Times New Roman" w:cs="Times New Roman"/>
      <w:sz w:val="20"/>
      <w:szCs w:val="20"/>
      <w:lang w:val="en-US"/>
    </w:rPr>
  </w:style>
  <w:style w:type="character" w:styleId="Refdenotaalpie">
    <w:name w:val="footnote reference"/>
    <w:basedOn w:val="Fuentedeprrafopredeter"/>
    <w:uiPriority w:val="99"/>
    <w:semiHidden/>
    <w:unhideWhenUsed/>
    <w:rsid w:val="00592946"/>
    <w:rPr>
      <w:vertAlign w:val="superscript"/>
    </w:rPr>
  </w:style>
  <w:style w:type="paragraph" w:customStyle="1" w:styleId="Default">
    <w:name w:val="Default"/>
    <w:rsid w:val="00F86C5C"/>
    <w:pPr>
      <w:autoSpaceDE w:val="0"/>
      <w:autoSpaceDN w:val="0"/>
      <w:adjustRightInd w:val="0"/>
      <w:spacing w:after="0" w:line="240" w:lineRule="auto"/>
    </w:pPr>
    <w:rPr>
      <w:rFonts w:ascii="Arial" w:hAnsi="Arial" w:cs="Arial"/>
      <w:color w:val="000000"/>
      <w:sz w:val="24"/>
      <w:szCs w:val="24"/>
    </w:rPr>
  </w:style>
  <w:style w:type="table" w:styleId="Tabladecuadrcula3-nfasis4">
    <w:name w:val="Grid Table 3 Accent 4"/>
    <w:basedOn w:val="Tablanormal"/>
    <w:uiPriority w:val="48"/>
    <w:rsid w:val="00CC0A1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adecuadrcula4">
    <w:name w:val="Grid Table 4"/>
    <w:basedOn w:val="Tablanormal"/>
    <w:uiPriority w:val="49"/>
    <w:rsid w:val="00CC0A1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rrafodelista1">
    <w:name w:val="Párrafo de lista1"/>
    <w:basedOn w:val="Normal"/>
    <w:uiPriority w:val="34"/>
    <w:unhideWhenUsed/>
    <w:qFormat/>
    <w:rsid w:val="00854C03"/>
    <w:pPr>
      <w:spacing w:after="180"/>
      <w:ind w:left="720"/>
      <w:contextualSpacing/>
    </w:pPr>
    <w:rPr>
      <w:rFonts w:ascii="Calibri" w:hAnsi="Calibri"/>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955413">
      <w:bodyDiv w:val="1"/>
      <w:marLeft w:val="0"/>
      <w:marRight w:val="0"/>
      <w:marTop w:val="0"/>
      <w:marBottom w:val="0"/>
      <w:divBdr>
        <w:top w:val="none" w:sz="0" w:space="0" w:color="auto"/>
        <w:left w:val="none" w:sz="0" w:space="0" w:color="auto"/>
        <w:bottom w:val="none" w:sz="0" w:space="0" w:color="auto"/>
        <w:right w:val="none" w:sz="0" w:space="0" w:color="auto"/>
      </w:divBdr>
    </w:div>
    <w:div w:id="740711837">
      <w:bodyDiv w:val="1"/>
      <w:marLeft w:val="0"/>
      <w:marRight w:val="0"/>
      <w:marTop w:val="0"/>
      <w:marBottom w:val="0"/>
      <w:divBdr>
        <w:top w:val="none" w:sz="0" w:space="0" w:color="auto"/>
        <w:left w:val="none" w:sz="0" w:space="0" w:color="auto"/>
        <w:bottom w:val="none" w:sz="0" w:space="0" w:color="auto"/>
        <w:right w:val="none" w:sz="0" w:space="0" w:color="auto"/>
      </w:divBdr>
    </w:div>
    <w:div w:id="758718677">
      <w:bodyDiv w:val="1"/>
      <w:marLeft w:val="0"/>
      <w:marRight w:val="0"/>
      <w:marTop w:val="0"/>
      <w:marBottom w:val="0"/>
      <w:divBdr>
        <w:top w:val="none" w:sz="0" w:space="0" w:color="auto"/>
        <w:left w:val="none" w:sz="0" w:space="0" w:color="auto"/>
        <w:bottom w:val="none" w:sz="0" w:space="0" w:color="auto"/>
        <w:right w:val="none" w:sz="0" w:space="0" w:color="auto"/>
      </w:divBdr>
    </w:div>
    <w:div w:id="1365129324">
      <w:bodyDiv w:val="1"/>
      <w:marLeft w:val="0"/>
      <w:marRight w:val="0"/>
      <w:marTop w:val="0"/>
      <w:marBottom w:val="0"/>
      <w:divBdr>
        <w:top w:val="none" w:sz="0" w:space="0" w:color="auto"/>
        <w:left w:val="none" w:sz="0" w:space="0" w:color="auto"/>
        <w:bottom w:val="none" w:sz="0" w:space="0" w:color="auto"/>
        <w:right w:val="none" w:sz="0" w:space="0" w:color="auto"/>
      </w:divBdr>
    </w:div>
    <w:div w:id="1532836010">
      <w:bodyDiv w:val="1"/>
      <w:marLeft w:val="0"/>
      <w:marRight w:val="0"/>
      <w:marTop w:val="0"/>
      <w:marBottom w:val="0"/>
      <w:divBdr>
        <w:top w:val="none" w:sz="0" w:space="0" w:color="auto"/>
        <w:left w:val="none" w:sz="0" w:space="0" w:color="auto"/>
        <w:bottom w:val="none" w:sz="0" w:space="0" w:color="auto"/>
        <w:right w:val="none" w:sz="0" w:space="0" w:color="auto"/>
      </w:divBdr>
    </w:div>
    <w:div w:id="208394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1.wdp"/><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jpe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8843FA-61B7-4D74-8B00-414103505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1830</TotalTime>
  <Pages>20</Pages>
  <Words>3674</Words>
  <Characters>20208</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PRES001</dc:creator>
  <cp:keywords/>
  <dc:description/>
  <cp:lastModifiedBy>ACC002</cp:lastModifiedBy>
  <cp:revision>72</cp:revision>
  <dcterms:created xsi:type="dcterms:W3CDTF">2019-03-28T19:13:00Z</dcterms:created>
  <dcterms:modified xsi:type="dcterms:W3CDTF">2019-10-24T21:42:00Z</dcterms:modified>
</cp:coreProperties>
</file>