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D7E8" w14:textId="77777777" w:rsidR="00AE1945" w:rsidRPr="00E8454C" w:rsidRDefault="00AE1945" w:rsidP="00AE1945">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QUINCE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Quince </w:t>
      </w:r>
      <w:r w:rsidRPr="005C3AB1">
        <w:rPr>
          <w:rFonts w:ascii="Lucida Sans" w:hAnsi="Lucida Sans" w:cstheme="minorHAnsi"/>
          <w:lang w:val="es-MX"/>
        </w:rPr>
        <w:t xml:space="preserve">de </w:t>
      </w:r>
      <w:r>
        <w:rPr>
          <w:rFonts w:ascii="Lucida Sans" w:hAnsi="Lucida Sans" w:cstheme="minorHAnsi"/>
          <w:lang w:val="es-MX"/>
        </w:rPr>
        <w:t>abril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El Concejo Municipal en uso de las facultades legales que le confiere el Código Municipal vigente. ACUERDA: Autorizar a la tesorería para que realice la erogación de Ochocientos setenta y dos dólares con Treinta y Cuatro centavos, ($ 872.34), por compra de materiales de construcción que serán utilizados para construcción de viviendas temporales para las señoras Teresa de Jesús Cornejo Mendoza de KM 36 Cantón Concepción y María Sara Campos de Comunidad La Esperanza. Dicha erogación se realiza de la cuenta corriente numero 100-170-700756-</w:t>
      </w:r>
      <w:proofErr w:type="gramStart"/>
      <w:r>
        <w:rPr>
          <w:rFonts w:ascii="Lucida Sans" w:hAnsi="Lucida Sans" w:cstheme="minorHAnsi"/>
        </w:rPr>
        <w:t xml:space="preserve">7,  </w:t>
      </w:r>
      <w:r>
        <w:rPr>
          <w:rStyle w:val="FontStyle11"/>
          <w:rFonts w:ascii="Lucida Sans" w:hAnsi="Lucida Sans"/>
          <w:lang w:val="es-ES_tradnl" w:eastAsia="es-ES_tradnl"/>
        </w:rPr>
        <w:t>en</w:t>
      </w:r>
      <w:proofErr w:type="gramEnd"/>
      <w:r>
        <w:rPr>
          <w:rStyle w:val="FontStyle11"/>
          <w:rFonts w:ascii="Lucida Sans" w:hAnsi="Lucida Sans"/>
          <w:lang w:val="es-ES_tradnl" w:eastAsia="es-ES_tradnl"/>
        </w:rPr>
        <w:t xml:space="preserve"> el marco </w:t>
      </w:r>
      <w:r w:rsidRPr="000466FF">
        <w:rPr>
          <w:rStyle w:val="FontStyle11"/>
          <w:rFonts w:ascii="Lucida Sans" w:hAnsi="Lucida Sans"/>
          <w:lang w:val="es-ES_tradnl" w:eastAsia="es-ES_tradnl"/>
        </w:rPr>
        <w:t xml:space="preserve">de la ejecución del proyecto: Mejoras de viviendas Permanentes y Construcción de viviendas temporales 2019. </w:t>
      </w:r>
      <w:r w:rsidRPr="000466FF">
        <w:rPr>
          <w:rFonts w:ascii="Lucida Sans" w:hAnsi="Lucida Sans" w:cstheme="minorHAnsi"/>
          <w:color w:val="000000"/>
        </w:rPr>
        <w:t>Se hace</w:t>
      </w:r>
      <w:r>
        <w:rPr>
          <w:rFonts w:ascii="Lucida Sans" w:hAnsi="Lucida Sans" w:cstheme="minorHAnsi"/>
          <w:color w:val="000000"/>
        </w:rPr>
        <w:t xml:space="preserve"> constar que la Concejal</w:t>
      </w:r>
      <w:r w:rsidRPr="000466FF">
        <w:rPr>
          <w:rFonts w:ascii="Lucida Sans" w:hAnsi="Lucida Sans" w:cstheme="minorHAnsi"/>
          <w:color w:val="000000"/>
        </w:rPr>
        <w:t xml:space="preserve"> María Isabel Cardona Valladares, hace uso del Artículo 45, por no estar de acuerdo con</w:t>
      </w:r>
      <w:r>
        <w:rPr>
          <w:rFonts w:ascii="Lucida Sans" w:hAnsi="Lucida Sans" w:cstheme="minorHAnsi"/>
          <w:color w:val="000000"/>
        </w:rPr>
        <w:t xml:space="preserve"> la modalidad de ejecución de este </w:t>
      </w:r>
      <w:proofErr w:type="gramStart"/>
      <w:r>
        <w:rPr>
          <w:rFonts w:ascii="Lucida Sans" w:hAnsi="Lucida Sans" w:cstheme="minorHAnsi"/>
          <w:color w:val="000000"/>
        </w:rPr>
        <w:t>proyecto.</w:t>
      </w:r>
      <w:r>
        <w:rPr>
          <w:rStyle w:val="FontStyle11"/>
          <w:rFonts w:ascii="Lucida Sans" w:hAnsi="Lucida Sans"/>
          <w:lang w:val="es-ES_tradnl" w:eastAsia="es-ES_tradnl"/>
        </w:rPr>
        <w:t>Y</w:t>
      </w:r>
      <w:proofErr w:type="gramEnd"/>
      <w:r>
        <w:rPr>
          <w:rStyle w:val="FontStyle11"/>
          <w:rFonts w:ascii="Lucida Sans" w:hAnsi="Lucida Sans"/>
          <w:lang w:val="es-ES_tradnl" w:eastAsia="es-ES_tradnl"/>
        </w:rPr>
        <w:t xml:space="preserve"> para efectos de ley comuníquese. ACUERDO NUMERO DOS: </w:t>
      </w:r>
      <w:r>
        <w:rPr>
          <w:rFonts w:ascii="Lucida Sans" w:hAnsi="Lucida Sans" w:cstheme="minorHAnsi"/>
        </w:rPr>
        <w:t xml:space="preserve">El Concejo Municipal en uso de las facultades legales que le confiere el Código Municipal vigente. ACUERDA: Autorizar a la tesorería para que realice las siguientes erogaciones: I) Catorce dólares con Veinticinco centavos. ($ 14.25), por compra de bolsas jardineras que serán entregadas en el Caballería por entrega de arbolitos que serán sembrados en diferentes zonas identificadas por la Unidad Ambiental de esta Municipalidad. II) Doscientos dólares, ($ 200.00), por pago por desmontaje de carrocería para cambio </w:t>
      </w:r>
      <w:proofErr w:type="gramStart"/>
      <w:r>
        <w:rPr>
          <w:rFonts w:ascii="Lucida Sans" w:hAnsi="Lucida Sans" w:cstheme="minorHAnsi"/>
        </w:rPr>
        <w:t>de  almohadilla</w:t>
      </w:r>
      <w:proofErr w:type="gramEnd"/>
      <w:r>
        <w:rPr>
          <w:rFonts w:ascii="Lucida Sans" w:hAnsi="Lucida Sans" w:cstheme="minorHAnsi"/>
        </w:rPr>
        <w:t xml:space="preserve"> de madera  sobre </w:t>
      </w:r>
      <w:r>
        <w:rPr>
          <w:rFonts w:ascii="Lucida Sans" w:hAnsi="Lucida Sans" w:cstheme="minorHAnsi"/>
        </w:rPr>
        <w:lastRenderedPageBreak/>
        <w:t xml:space="preserve">chasis de camión placas 9- 986. Dichas erogaciones se realizan de la cuenta corriente numero 100-170-700218-2 de Fondos propios.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24D4CE07" w14:textId="77777777" w:rsidR="00AE1945" w:rsidRDefault="00AE1945" w:rsidP="00AE1945">
      <w:pPr>
        <w:spacing w:line="360" w:lineRule="auto"/>
        <w:jc w:val="both"/>
        <w:rPr>
          <w:b/>
        </w:rPr>
      </w:pPr>
    </w:p>
    <w:p w14:paraId="12F0A801" w14:textId="77777777" w:rsidR="00AE1945" w:rsidRPr="002441D2" w:rsidRDefault="00AE1945" w:rsidP="00AE1945">
      <w:pPr>
        <w:spacing w:line="360" w:lineRule="auto"/>
        <w:jc w:val="both"/>
        <w:rPr>
          <w:rFonts w:ascii="Lucida Sans" w:hAnsi="Lucida Sans" w:cs="Arial"/>
          <w:lang w:val="es-MX"/>
        </w:rPr>
      </w:pPr>
    </w:p>
    <w:p w14:paraId="3569F073" w14:textId="77777777" w:rsidR="00AE1945" w:rsidRPr="00E76892" w:rsidRDefault="00AE1945" w:rsidP="00AE194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3C3A4D8F" w14:textId="77777777" w:rsidR="00AE1945" w:rsidRPr="00E76892" w:rsidRDefault="00AE1945" w:rsidP="00AE194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23BE425D" w14:textId="77777777" w:rsidR="00AE1945" w:rsidRPr="00E76892" w:rsidRDefault="00AE1945" w:rsidP="00AE1945">
      <w:pPr>
        <w:spacing w:after="0"/>
        <w:jc w:val="both"/>
        <w:rPr>
          <w:rFonts w:ascii="Lucida Sans" w:hAnsi="Lucida Sans" w:cstheme="minorHAnsi"/>
          <w:b/>
          <w:color w:val="000000"/>
          <w:sz w:val="20"/>
          <w:szCs w:val="20"/>
        </w:rPr>
      </w:pPr>
    </w:p>
    <w:p w14:paraId="5504B456" w14:textId="77777777" w:rsidR="00AE1945" w:rsidRPr="00E76892" w:rsidRDefault="00AE1945" w:rsidP="00AE1945">
      <w:pPr>
        <w:spacing w:after="0"/>
        <w:jc w:val="both"/>
        <w:rPr>
          <w:rFonts w:ascii="Lucida Sans" w:hAnsi="Lucida Sans" w:cstheme="minorHAnsi"/>
          <w:b/>
          <w:color w:val="000000"/>
          <w:sz w:val="20"/>
          <w:szCs w:val="20"/>
        </w:rPr>
      </w:pPr>
    </w:p>
    <w:p w14:paraId="30873D2E" w14:textId="77777777" w:rsidR="00AE1945" w:rsidRPr="00E76892" w:rsidRDefault="00AE1945" w:rsidP="00AE194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4F42E3CE" w14:textId="77777777" w:rsidR="00AE1945" w:rsidRPr="00E76892" w:rsidRDefault="00AE1945" w:rsidP="00AE1945">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542A245C" w14:textId="77777777" w:rsidR="00AE1945" w:rsidRPr="00E76892" w:rsidRDefault="00AE1945" w:rsidP="00AE1945">
      <w:pPr>
        <w:spacing w:after="0" w:line="240" w:lineRule="auto"/>
        <w:jc w:val="both"/>
        <w:rPr>
          <w:rFonts w:ascii="Lucida Sans" w:hAnsi="Lucida Sans" w:cstheme="minorHAnsi"/>
          <w:b/>
          <w:color w:val="000000"/>
          <w:sz w:val="20"/>
          <w:szCs w:val="20"/>
        </w:rPr>
      </w:pPr>
    </w:p>
    <w:p w14:paraId="6FC1C50C" w14:textId="77777777" w:rsidR="00AE1945" w:rsidRPr="00E76892" w:rsidRDefault="00AE1945" w:rsidP="00AE1945">
      <w:pPr>
        <w:spacing w:after="0"/>
        <w:jc w:val="both"/>
        <w:rPr>
          <w:rFonts w:ascii="Lucida Sans" w:hAnsi="Lucida Sans" w:cstheme="minorHAnsi"/>
          <w:b/>
          <w:color w:val="000000"/>
          <w:sz w:val="20"/>
          <w:szCs w:val="20"/>
        </w:rPr>
      </w:pPr>
    </w:p>
    <w:p w14:paraId="77B13F36" w14:textId="77777777" w:rsidR="00AE1945" w:rsidRPr="00E76892" w:rsidRDefault="00AE1945" w:rsidP="00AE1945">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65D30382" w14:textId="77777777" w:rsidR="00AE1945" w:rsidRPr="00E76892" w:rsidRDefault="00AE1945" w:rsidP="00AE194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6B3A8D08" w14:textId="77777777" w:rsidR="00AE1945" w:rsidRPr="00E76892" w:rsidRDefault="00AE1945" w:rsidP="00AE1945">
      <w:pPr>
        <w:spacing w:after="0"/>
        <w:jc w:val="both"/>
        <w:rPr>
          <w:rFonts w:ascii="Lucida Sans" w:hAnsi="Lucida Sans" w:cstheme="minorHAnsi"/>
          <w:b/>
          <w:color w:val="000000"/>
          <w:sz w:val="20"/>
          <w:szCs w:val="20"/>
        </w:rPr>
      </w:pPr>
    </w:p>
    <w:p w14:paraId="404160F2" w14:textId="77777777" w:rsidR="00AE1945" w:rsidRPr="00E76892" w:rsidRDefault="00AE1945" w:rsidP="00AE1945">
      <w:pPr>
        <w:spacing w:after="0"/>
        <w:jc w:val="both"/>
        <w:rPr>
          <w:rFonts w:ascii="Lucida Sans" w:hAnsi="Lucida Sans" w:cstheme="minorHAnsi"/>
          <w:b/>
          <w:color w:val="000000"/>
          <w:sz w:val="20"/>
          <w:szCs w:val="20"/>
        </w:rPr>
      </w:pPr>
    </w:p>
    <w:p w14:paraId="2730F344" w14:textId="77777777" w:rsidR="00AE1945" w:rsidRPr="00E76892" w:rsidRDefault="00AE1945" w:rsidP="00AE194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1BF138E5" w14:textId="77777777" w:rsidR="00AE1945" w:rsidRPr="00E76892" w:rsidRDefault="00AE1945" w:rsidP="00AE1945">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10205DB8" w14:textId="77777777" w:rsidR="00AE1945" w:rsidRPr="00E76892" w:rsidRDefault="00AE1945" w:rsidP="00AE1945">
      <w:pPr>
        <w:spacing w:after="0"/>
        <w:jc w:val="both"/>
        <w:rPr>
          <w:rFonts w:ascii="Lucida Sans" w:hAnsi="Lucida Sans" w:cstheme="minorHAnsi"/>
          <w:b/>
          <w:color w:val="000000"/>
          <w:sz w:val="20"/>
          <w:szCs w:val="20"/>
        </w:rPr>
      </w:pPr>
    </w:p>
    <w:p w14:paraId="44B81BFB" w14:textId="77777777" w:rsidR="00AE1945" w:rsidRPr="00E76892" w:rsidRDefault="00AE1945" w:rsidP="00AE1945">
      <w:pPr>
        <w:spacing w:after="0"/>
        <w:jc w:val="both"/>
        <w:rPr>
          <w:rFonts w:ascii="Lucida Sans" w:hAnsi="Lucida Sans" w:cstheme="minorHAnsi"/>
          <w:b/>
          <w:color w:val="000000"/>
          <w:sz w:val="20"/>
          <w:szCs w:val="20"/>
        </w:rPr>
      </w:pPr>
    </w:p>
    <w:p w14:paraId="6616589A" w14:textId="77777777" w:rsidR="00AE1945" w:rsidRDefault="00AE1945" w:rsidP="00AE194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25205C8" w14:textId="77777777" w:rsidR="00AE1945" w:rsidRDefault="00AE1945" w:rsidP="00AE194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1FB48A79" w14:textId="77777777" w:rsidR="00AE1945" w:rsidRDefault="00AE1945" w:rsidP="00AE194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C30FC01" w14:textId="77777777" w:rsidR="00AE1945" w:rsidRPr="00E76892" w:rsidRDefault="00AE1945" w:rsidP="00AE1945">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2E409E1D" w14:textId="77777777" w:rsidR="00AE1945" w:rsidRPr="00E76892" w:rsidRDefault="00AE1945" w:rsidP="00AE1945">
      <w:pPr>
        <w:spacing w:after="0"/>
        <w:jc w:val="both"/>
        <w:rPr>
          <w:rFonts w:ascii="Lucida Sans" w:hAnsi="Lucida Sans" w:cstheme="minorHAnsi"/>
          <w:b/>
          <w:color w:val="000000"/>
          <w:sz w:val="20"/>
          <w:szCs w:val="20"/>
        </w:rPr>
      </w:pPr>
    </w:p>
    <w:p w14:paraId="7FFE79CD" w14:textId="77777777" w:rsidR="00AE1945" w:rsidRPr="00E76892" w:rsidRDefault="00AE1945" w:rsidP="00AE1945">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6093A14F" w14:textId="77777777" w:rsidR="00AE1945" w:rsidRPr="00E76892" w:rsidRDefault="00AE1945" w:rsidP="00AE1945">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1AA04D03" w14:textId="77777777" w:rsidR="00AE1945" w:rsidRPr="00E76892" w:rsidRDefault="00AE1945" w:rsidP="00AE1945">
      <w:pPr>
        <w:spacing w:after="0"/>
        <w:jc w:val="both"/>
        <w:rPr>
          <w:rFonts w:ascii="Lucida Sans" w:hAnsi="Lucida Sans" w:cstheme="minorHAnsi"/>
          <w:sz w:val="20"/>
          <w:szCs w:val="20"/>
        </w:rPr>
      </w:pPr>
    </w:p>
    <w:p w14:paraId="12B7227E" w14:textId="77777777" w:rsidR="00AE1945" w:rsidRPr="00E76892" w:rsidRDefault="00AE1945" w:rsidP="00AE1945">
      <w:pPr>
        <w:spacing w:after="0"/>
        <w:jc w:val="both"/>
        <w:rPr>
          <w:rFonts w:ascii="Lucida Sans" w:hAnsi="Lucida Sans" w:cstheme="minorHAnsi"/>
          <w:b/>
          <w:sz w:val="20"/>
          <w:szCs w:val="20"/>
        </w:rPr>
      </w:pPr>
    </w:p>
    <w:p w14:paraId="16B2EA4F" w14:textId="77777777" w:rsidR="00AE1945" w:rsidRPr="00E76892" w:rsidRDefault="00AE1945" w:rsidP="00AE1945">
      <w:pPr>
        <w:spacing w:after="0"/>
        <w:jc w:val="both"/>
        <w:rPr>
          <w:rFonts w:ascii="Lucida Sans" w:hAnsi="Lucida Sans" w:cstheme="minorHAnsi"/>
          <w:b/>
          <w:sz w:val="20"/>
          <w:szCs w:val="20"/>
        </w:rPr>
      </w:pPr>
    </w:p>
    <w:p w14:paraId="68D38475" w14:textId="77777777" w:rsidR="00AE1945" w:rsidRPr="00E76892" w:rsidRDefault="00AE1945" w:rsidP="00AE1945">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158D5958" w14:textId="77777777" w:rsidR="00AE1945" w:rsidRDefault="00AE1945" w:rsidP="00AE1945">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1A7FAF76"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45"/>
    <w:rsid w:val="000C1D8A"/>
    <w:rsid w:val="00AE194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DF77"/>
  <w15:chartTrackingRefBased/>
  <w15:docId w15:val="{D34204AA-2CD1-4D06-8519-43011B45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4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AE1945"/>
    <w:rPr>
      <w:rFonts w:ascii="Times New Roman" w:hAnsi="Times New Roman" w:cs="Times New Roman"/>
      <w:b/>
      <w:bCs/>
      <w:sz w:val="22"/>
      <w:szCs w:val="22"/>
    </w:rPr>
  </w:style>
  <w:style w:type="paragraph" w:customStyle="1" w:styleId="Style8">
    <w:name w:val="Style8"/>
    <w:basedOn w:val="Normal"/>
    <w:uiPriority w:val="99"/>
    <w:rsid w:val="00AE1945"/>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AE194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3004</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2021-12-07T17:40:00Z</dcterms:created>
  <dcterms:modified xsi:type="dcterms:W3CDTF">2021-12-07T17:41:00Z</dcterms:modified>
</cp:coreProperties>
</file>