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76" w:rsidRPr="003E5FDD" w:rsidRDefault="003B6876" w:rsidP="005C10F8">
      <w:pPr>
        <w:spacing w:line="276" w:lineRule="auto"/>
        <w:contextualSpacing/>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E551C8" w:rsidRPr="003E5FDD">
        <w:rPr>
          <w:rFonts w:ascii="Book Antiqua" w:hAnsi="Book Antiqua" w:cstheme="majorHAnsi"/>
          <w:b/>
          <w:i/>
          <w:color w:val="auto"/>
          <w:szCs w:val="22"/>
          <w:lang w:val="es-ES_tradnl"/>
        </w:rPr>
        <w:t xml:space="preserve">NUMERO </w:t>
      </w:r>
      <w:r w:rsidR="00E551C8">
        <w:rPr>
          <w:rFonts w:ascii="Book Antiqua" w:hAnsi="Book Antiqua" w:cstheme="majorHAnsi"/>
          <w:b/>
          <w:i/>
          <w:color w:val="auto"/>
          <w:szCs w:val="22"/>
          <w:lang w:val="es-ES_tradnl"/>
        </w:rPr>
        <w:t>QUINCE</w:t>
      </w:r>
    </w:p>
    <w:p w:rsidR="003B6876" w:rsidRPr="00BD01E0" w:rsidRDefault="00695D30" w:rsidP="005C10F8">
      <w:pPr>
        <w:spacing w:line="276" w:lineRule="auto"/>
        <w:contextualSpacing/>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FC52C2">
        <w:rPr>
          <w:rFonts w:ascii="Book Antiqua" w:hAnsi="Book Antiqua" w:cstheme="majorHAnsi"/>
          <w:i/>
          <w:color w:val="auto"/>
          <w:sz w:val="22"/>
          <w:szCs w:val="22"/>
          <w:lang w:val="es-ES_tradnl"/>
        </w:rPr>
        <w:t>dieciséis</w:t>
      </w:r>
      <w:r w:rsidR="003B6876" w:rsidRPr="00BD01E0">
        <w:rPr>
          <w:rFonts w:ascii="Book Antiqua" w:hAnsi="Book Antiqua" w:cstheme="majorHAnsi"/>
          <w:i/>
          <w:color w:val="auto"/>
          <w:sz w:val="22"/>
          <w:szCs w:val="22"/>
          <w:lang w:val="es-ES_tradnl"/>
        </w:rPr>
        <w:t xml:space="preserve"> horas, del día </w:t>
      </w:r>
      <w:r w:rsidR="00FC52C2">
        <w:rPr>
          <w:rFonts w:ascii="Book Antiqua" w:hAnsi="Book Antiqua" w:cstheme="majorHAnsi"/>
          <w:b/>
          <w:i/>
          <w:color w:val="auto"/>
          <w:sz w:val="22"/>
          <w:szCs w:val="22"/>
          <w:lang w:val="es-ES_tradnl"/>
        </w:rPr>
        <w:t>SEIS</w:t>
      </w:r>
      <w:r w:rsidR="003E5FDD">
        <w:rPr>
          <w:rFonts w:ascii="Book Antiqua" w:hAnsi="Book Antiqua" w:cstheme="majorHAnsi"/>
          <w:b/>
          <w:i/>
          <w:color w:val="auto"/>
          <w:sz w:val="22"/>
          <w:szCs w:val="22"/>
          <w:lang w:val="es-ES_tradnl"/>
        </w:rPr>
        <w:t xml:space="preserve"> DE JUNIO</w:t>
      </w:r>
      <w:r w:rsidR="003E5FDD" w:rsidRPr="00BD01E0">
        <w:rPr>
          <w:rFonts w:ascii="Book Antiqua" w:hAnsi="Book Antiqua" w:cstheme="majorHAnsi"/>
          <w:b/>
          <w:i/>
          <w:color w:val="auto"/>
          <w:sz w:val="22"/>
          <w:szCs w:val="22"/>
          <w:lang w:val="es-ES_tradnl"/>
        </w:rPr>
        <w:t xml:space="preserve"> DEL </w:t>
      </w:r>
      <w:r w:rsidRPr="00BD01E0">
        <w:rPr>
          <w:rFonts w:ascii="Book Antiqua" w:hAnsi="Book Antiqua" w:cstheme="majorHAnsi"/>
          <w:b/>
          <w:i/>
          <w:color w:val="auto"/>
          <w:sz w:val="22"/>
          <w:szCs w:val="22"/>
          <w:lang w:val="es-ES_tradnl"/>
        </w:rPr>
        <w:t>AÑO 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00FC52C2">
        <w:rPr>
          <w:rFonts w:ascii="Book Antiqua" w:hAnsi="Book Antiqua" w:cstheme="majorHAnsi"/>
          <w:b/>
          <w:i/>
          <w:color w:val="auto"/>
          <w:sz w:val="22"/>
          <w:szCs w:val="22"/>
          <w:lang w:val="es-ES_tradnl"/>
        </w:rPr>
        <w:t>EXTRA</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w:t>
      </w:r>
      <w:proofErr w:type="spellStart"/>
      <w:r w:rsidR="003B6876" w:rsidRPr="00BD01E0">
        <w:rPr>
          <w:rFonts w:ascii="Book Antiqua" w:hAnsi="Book Antiqua" w:cstheme="majorHAnsi"/>
          <w:i/>
          <w:color w:val="auto"/>
          <w:sz w:val="22"/>
          <w:szCs w:val="22"/>
          <w:lang w:val="es-ES_tradnl"/>
        </w:rPr>
        <w:t>González</w:t>
      </w:r>
      <w:proofErr w:type="spellEnd"/>
      <w:r w:rsidR="003B6876" w:rsidRPr="00BD01E0">
        <w:rPr>
          <w:rFonts w:ascii="Book Antiqua" w:hAnsi="Book Antiqua" w:cstheme="majorHAnsi"/>
          <w:i/>
          <w:color w:val="auto"/>
          <w:sz w:val="22"/>
          <w:szCs w:val="22"/>
          <w:lang w:val="es-ES_tradnl"/>
        </w:rPr>
        <w:t xml:space="preserve">,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 con la asistencia de la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943DC8">
        <w:rPr>
          <w:rFonts w:ascii="Book Antiqua" w:hAnsi="Book Antiqua" w:cstheme="majorHAnsi"/>
          <w:i/>
          <w:color w:val="auto"/>
          <w:sz w:val="22"/>
          <w:szCs w:val="22"/>
          <w:lang w:val="es-ES_tradnl"/>
        </w:rPr>
        <w:t xml:space="preserve">Lic. </w:t>
      </w:r>
      <w:proofErr w:type="spellStart"/>
      <w:proofErr w:type="gramStart"/>
      <w:r w:rsidR="00AB0BAF">
        <w:rPr>
          <w:rFonts w:ascii="Book Antiqua" w:hAnsi="Book Antiqua" w:cstheme="majorHAnsi"/>
          <w:i/>
          <w:color w:val="auto"/>
          <w:sz w:val="22"/>
          <w:szCs w:val="22"/>
          <w:lang w:val="es-ES_tradnl"/>
        </w:rPr>
        <w:t>xxxx</w:t>
      </w:r>
      <w:proofErr w:type="spellEnd"/>
      <w:proofErr w:type="gram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3B6876" w:rsidRPr="00BD01E0">
        <w:rPr>
          <w:rFonts w:ascii="Book Antiqua" w:hAnsi="Book Antiqua" w:cstheme="majorHAnsi"/>
          <w:i/>
          <w:color w:val="auto"/>
          <w:sz w:val="22"/>
          <w:szCs w:val="22"/>
          <w:lang w:val="es-ES_tradnl"/>
        </w:rPr>
        <w:t>. Esta</w:t>
      </w:r>
      <w:r w:rsidR="009E2915">
        <w:rPr>
          <w:rFonts w:ascii="Book Antiqua" w:hAnsi="Book Antiqua" w:cstheme="majorHAnsi"/>
          <w:i/>
          <w:color w:val="auto"/>
          <w:sz w:val="22"/>
          <w:szCs w:val="22"/>
          <w:lang w:val="es-ES_tradnl"/>
        </w:rPr>
        <w:t>blecido el quorum por el Señor A</w:t>
      </w:r>
      <w:r w:rsidR="003B6876" w:rsidRPr="00BD01E0">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rsidR="00A77D34" w:rsidRDefault="00066F62" w:rsidP="005C10F8">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3B6876">
        <w:rPr>
          <w:rFonts w:ascii="Book Antiqua" w:hAnsi="Book Antiqua" w:cstheme="majorHAnsi"/>
          <w:b/>
          <w:i/>
          <w:color w:val="auto"/>
          <w:sz w:val="22"/>
          <w:szCs w:val="22"/>
          <w:u w:val="single"/>
          <w:lang w:val="es-ES_tradnl"/>
        </w:rPr>
        <w:t xml:space="preserve"> </w:t>
      </w:r>
      <w:r w:rsidR="00F70D42">
        <w:rPr>
          <w:rFonts w:ascii="Book Antiqua" w:hAnsi="Book Antiqua" w:cstheme="majorHAnsi"/>
          <w:b/>
          <w:i/>
          <w:color w:val="auto"/>
          <w:sz w:val="22"/>
          <w:szCs w:val="22"/>
          <w:u w:val="single"/>
          <w:lang w:val="es-ES_tradnl"/>
        </w:rPr>
        <w:t>UNO</w:t>
      </w:r>
      <w:r w:rsidR="003B6876" w:rsidRPr="0080060C">
        <w:rPr>
          <w:rFonts w:ascii="Book Antiqua" w:hAnsi="Book Antiqua" w:cstheme="majorHAnsi"/>
          <w:b/>
          <w:i/>
          <w:color w:val="auto"/>
          <w:sz w:val="22"/>
          <w:szCs w:val="22"/>
          <w:u w:val="single"/>
          <w:lang w:val="es-ES_tradnl"/>
        </w:rPr>
        <w:t>.</w:t>
      </w:r>
      <w:r w:rsidR="003B6876"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00A77D34" w:rsidRPr="00A77D34">
        <w:rPr>
          <w:rFonts w:ascii="Book Antiqua" w:hAnsi="Book Antiqua" w:cstheme="majorHAnsi"/>
          <w:b/>
          <w:i/>
          <w:color w:val="auto"/>
          <w:sz w:val="22"/>
          <w:szCs w:val="22"/>
          <w:lang w:val="es-ES_tradnl"/>
        </w:rPr>
        <w:t>CONSIDERANDO:</w:t>
      </w:r>
    </w:p>
    <w:p w:rsidR="00F70D42" w:rsidRDefault="00F70D42" w:rsidP="005C10F8">
      <w:pPr>
        <w:pStyle w:val="Prrafodelista"/>
        <w:numPr>
          <w:ilvl w:val="0"/>
          <w:numId w:val="5"/>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la Constitución de la República de El Salvador, establece la autonomía Municipal en lo económico, en </w:t>
      </w:r>
      <w:r>
        <w:rPr>
          <w:rFonts w:ascii="Book Antiqua" w:hAnsi="Book Antiqua" w:cstheme="majorHAnsi"/>
          <w:i/>
          <w:color w:val="auto"/>
          <w:sz w:val="22"/>
          <w:szCs w:val="22"/>
          <w:lang w:val="es-ES_tradnl"/>
        </w:rPr>
        <w:t xml:space="preserve">lo técnico y en lo financiero (Art. 203 </w:t>
      </w:r>
      <w:proofErr w:type="spellStart"/>
      <w:r>
        <w:rPr>
          <w:rFonts w:ascii="Book Antiqua" w:hAnsi="Book Antiqua" w:cstheme="majorHAnsi"/>
          <w:i/>
          <w:color w:val="auto"/>
          <w:sz w:val="22"/>
          <w:szCs w:val="22"/>
          <w:lang w:val="es-ES_tradnl"/>
        </w:rPr>
        <w:t>Cn</w:t>
      </w:r>
      <w:proofErr w:type="spellEnd"/>
      <w:r>
        <w:rPr>
          <w:rFonts w:ascii="Book Antiqua" w:hAnsi="Book Antiqua" w:cstheme="majorHAnsi"/>
          <w:i/>
          <w:color w:val="auto"/>
          <w:sz w:val="22"/>
          <w:szCs w:val="22"/>
          <w:lang w:val="es-ES_tradnl"/>
        </w:rPr>
        <w:t>).</w:t>
      </w:r>
    </w:p>
    <w:p w:rsidR="00F70D42" w:rsidRPr="005C34FA" w:rsidRDefault="00F70D42" w:rsidP="005C10F8">
      <w:pPr>
        <w:pStyle w:val="Prrafodelista"/>
        <w:numPr>
          <w:ilvl w:val="0"/>
          <w:numId w:val="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Cn</w:t>
      </w:r>
      <w:proofErr w:type="spellEnd"/>
      <w:r w:rsidRPr="005C34FA">
        <w:rPr>
          <w:rFonts w:ascii="Book Antiqua" w:hAnsi="Book Antiqua" w:cstheme="majorHAnsi"/>
          <w:i/>
          <w:color w:val="auto"/>
          <w:sz w:val="22"/>
          <w:szCs w:val="22"/>
          <w:lang w:val="es-ES_tradnl"/>
        </w:rPr>
        <w:t>).</w:t>
      </w:r>
    </w:p>
    <w:p w:rsidR="002A42CC" w:rsidRPr="002A42CC" w:rsidRDefault="002A42CC" w:rsidP="005C10F8">
      <w:pPr>
        <w:pStyle w:val="Prrafodelista"/>
        <w:numPr>
          <w:ilvl w:val="0"/>
          <w:numId w:val="5"/>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el </w:t>
      </w:r>
      <w:r>
        <w:rPr>
          <w:rFonts w:ascii="Book Antiqua" w:hAnsi="Book Antiqua" w:cstheme="majorHAnsi"/>
          <w:i/>
          <w:color w:val="auto"/>
          <w:sz w:val="22"/>
          <w:szCs w:val="22"/>
          <w:lang w:val="es-ES_tradnl"/>
        </w:rPr>
        <w:t>Código Municipal establece que l</w:t>
      </w:r>
      <w:r w:rsidRPr="002A42CC">
        <w:rPr>
          <w:rFonts w:ascii="Book Antiqua" w:hAnsi="Book Antiqua" w:cstheme="majorHAnsi"/>
          <w:i/>
          <w:color w:val="auto"/>
          <w:sz w:val="22"/>
          <w:szCs w:val="22"/>
          <w:lang w:val="es-ES_tradnl"/>
        </w:rPr>
        <w:t>a autonomía del Municipio se extiende al nombramiento y remoción de los funcionarios y empleados de sus dependencias</w:t>
      </w:r>
      <w:r w:rsidR="00707B0F">
        <w:rPr>
          <w:rFonts w:ascii="Book Antiqua" w:hAnsi="Book Antiqua" w:cstheme="majorHAnsi"/>
          <w:i/>
          <w:color w:val="auto"/>
          <w:sz w:val="22"/>
          <w:szCs w:val="22"/>
          <w:lang w:val="es-ES_tradnl"/>
        </w:rPr>
        <w:t xml:space="preserve"> (Art. 3 CM).</w:t>
      </w:r>
    </w:p>
    <w:p w:rsidR="00B46187" w:rsidRDefault="008C59A3" w:rsidP="005C10F8">
      <w:pPr>
        <w:pStyle w:val="Prrafodelista"/>
        <w:numPr>
          <w:ilvl w:val="0"/>
          <w:numId w:val="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t</w:t>
      </w:r>
      <w:r w:rsidRPr="008C59A3">
        <w:rPr>
          <w:rFonts w:ascii="Book Antiqua" w:hAnsi="Book Antiqua" w:cstheme="majorHAnsi"/>
          <w:i/>
          <w:color w:val="auto"/>
          <w:sz w:val="22"/>
          <w:szCs w:val="22"/>
          <w:lang w:val="es-ES_tradnl"/>
        </w:rPr>
        <w:t>odo empleado que contrate el Alcalde Municipal o el Concejo para labores permanentes,</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se considerará nombrado o contratado en calidad de prueba por un término de treinta días, si se</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tratare de empleados no comprendidos en la Carrera Administrativa, y de tres meses para los</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empleados que si estuvieren comprendidos en la misma.</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 xml:space="preserve">Art. 13 </w:t>
      </w:r>
      <w:r>
        <w:rPr>
          <w:rFonts w:ascii="Book Antiqua" w:hAnsi="Book Antiqua" w:cstheme="majorHAnsi"/>
          <w:i/>
          <w:color w:val="auto"/>
          <w:sz w:val="22"/>
          <w:szCs w:val="22"/>
          <w:lang w:val="es-ES_tradnl"/>
        </w:rPr>
        <w:t>Reglamento Interno de Trabajo).</w:t>
      </w:r>
    </w:p>
    <w:p w:rsidR="0020388C" w:rsidRDefault="00231CF3" w:rsidP="005C10F8">
      <w:pPr>
        <w:pStyle w:val="Prrafodelista"/>
        <w:numPr>
          <w:ilvl w:val="0"/>
          <w:numId w:val="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w:t>
      </w:r>
      <w:r w:rsidR="0020388C">
        <w:rPr>
          <w:rFonts w:ascii="Book Antiqua" w:hAnsi="Book Antiqua" w:cstheme="majorHAnsi"/>
          <w:i/>
          <w:color w:val="auto"/>
          <w:sz w:val="22"/>
          <w:szCs w:val="22"/>
          <w:lang w:val="es-ES_tradnl"/>
        </w:rPr>
        <w:t xml:space="preserve"> por Acuerdo Municipal Número C</w:t>
      </w:r>
      <w:r>
        <w:rPr>
          <w:rFonts w:ascii="Book Antiqua" w:hAnsi="Book Antiqua" w:cstheme="majorHAnsi"/>
          <w:i/>
          <w:color w:val="auto"/>
          <w:sz w:val="22"/>
          <w:szCs w:val="22"/>
          <w:lang w:val="es-ES_tradnl"/>
        </w:rPr>
        <w:t xml:space="preserve">uatro, numeral cuatro de Acta  </w:t>
      </w:r>
      <w:r w:rsidR="0020388C">
        <w:rPr>
          <w:rFonts w:ascii="Book Antiqua" w:hAnsi="Book Antiqua" w:cstheme="majorHAnsi"/>
          <w:i/>
          <w:color w:val="auto"/>
          <w:sz w:val="22"/>
          <w:szCs w:val="22"/>
          <w:lang w:val="es-ES_tradnl"/>
        </w:rPr>
        <w:t xml:space="preserve">Número Catorce de fecha </w:t>
      </w:r>
      <w:r w:rsidR="0020388C" w:rsidRPr="0020388C">
        <w:rPr>
          <w:rFonts w:ascii="Book Antiqua" w:hAnsi="Book Antiqua" w:cstheme="majorHAnsi"/>
          <w:i/>
          <w:color w:val="auto"/>
          <w:sz w:val="22"/>
          <w:szCs w:val="22"/>
          <w:lang w:val="es-ES_tradnl"/>
        </w:rPr>
        <w:t>uno de junio del año dos mil veintidós</w:t>
      </w:r>
      <w:r w:rsidR="0020388C">
        <w:rPr>
          <w:rFonts w:ascii="Book Antiqua" w:hAnsi="Book Antiqua" w:cstheme="majorHAnsi"/>
          <w:i/>
          <w:color w:val="auto"/>
          <w:sz w:val="22"/>
          <w:szCs w:val="22"/>
          <w:lang w:val="es-ES_tradnl"/>
        </w:rPr>
        <w:t xml:space="preserve">, se delegó </w:t>
      </w:r>
      <w:r>
        <w:rPr>
          <w:rFonts w:ascii="Book Antiqua" w:hAnsi="Book Antiqua" w:cstheme="majorHAnsi"/>
          <w:i/>
          <w:color w:val="auto"/>
          <w:sz w:val="22"/>
          <w:szCs w:val="22"/>
          <w:lang w:val="es-ES_tradnl"/>
        </w:rPr>
        <w:t>al Encargado de Recursos Humanos</w:t>
      </w:r>
      <w:r w:rsidR="0020388C">
        <w:rPr>
          <w:rFonts w:ascii="Book Antiqua" w:hAnsi="Book Antiqua" w:cstheme="majorHAnsi"/>
          <w:i/>
          <w:color w:val="auto"/>
          <w:sz w:val="22"/>
          <w:szCs w:val="22"/>
          <w:lang w:val="es-ES_tradnl"/>
        </w:rPr>
        <w:t xml:space="preserve"> preparar una propuesta para nombrar a una persona en el Cargo de Encargada de la Unidad de Mujer.</w:t>
      </w:r>
    </w:p>
    <w:p w:rsidR="0020388C" w:rsidRPr="00F269E6" w:rsidRDefault="0020388C" w:rsidP="005C10F8">
      <w:pPr>
        <w:pStyle w:val="Prrafodelista"/>
        <w:numPr>
          <w:ilvl w:val="0"/>
          <w:numId w:val="5"/>
        </w:numPr>
        <w:spacing w:line="276" w:lineRule="auto"/>
        <w:jc w:val="both"/>
        <w:rPr>
          <w:rFonts w:ascii="Book Antiqua" w:hAnsi="Book Antiqua" w:cstheme="majorHAnsi"/>
          <w:i/>
          <w:color w:val="auto"/>
          <w:sz w:val="22"/>
          <w:szCs w:val="22"/>
          <w:lang w:val="es-ES_tradnl"/>
        </w:rPr>
      </w:pPr>
      <w:r w:rsidRPr="00F269E6">
        <w:rPr>
          <w:rFonts w:ascii="Book Antiqua" w:hAnsi="Book Antiqua" w:cstheme="majorHAnsi"/>
          <w:i/>
          <w:color w:val="auto"/>
          <w:sz w:val="22"/>
          <w:szCs w:val="22"/>
          <w:lang w:val="es-ES_tradnl"/>
        </w:rPr>
        <w:t>Que el Encargado de Recursos Humanos para dar cumplimiento a lo</w:t>
      </w:r>
      <w:r w:rsidR="00F269E6" w:rsidRPr="00F269E6">
        <w:rPr>
          <w:rFonts w:ascii="Book Antiqua" w:hAnsi="Book Antiqua" w:cstheme="majorHAnsi"/>
          <w:i/>
          <w:color w:val="auto"/>
          <w:sz w:val="22"/>
          <w:szCs w:val="22"/>
          <w:lang w:val="es-ES_tradnl"/>
        </w:rPr>
        <w:t xml:space="preserve"> anterior expuesto</w:t>
      </w:r>
      <w:r w:rsidRPr="00F269E6">
        <w:rPr>
          <w:rFonts w:ascii="Book Antiqua" w:hAnsi="Book Antiqua" w:cstheme="majorHAnsi"/>
          <w:i/>
          <w:color w:val="auto"/>
          <w:sz w:val="22"/>
          <w:szCs w:val="22"/>
          <w:lang w:val="es-ES_tradnl"/>
        </w:rPr>
        <w:t xml:space="preserve">  preparó una terna de currículos</w:t>
      </w:r>
      <w:r w:rsidR="00F269E6" w:rsidRPr="00F269E6">
        <w:rPr>
          <w:rFonts w:ascii="Book Antiqua" w:hAnsi="Book Antiqua" w:cstheme="majorHAnsi"/>
          <w:i/>
          <w:color w:val="auto"/>
          <w:sz w:val="22"/>
          <w:szCs w:val="22"/>
          <w:lang w:val="es-ES_tradnl"/>
        </w:rPr>
        <w:t xml:space="preserve">, los que </w:t>
      </w:r>
      <w:r w:rsidR="00FA2925" w:rsidRPr="00F269E6">
        <w:rPr>
          <w:rFonts w:ascii="Book Antiqua" w:hAnsi="Book Antiqua" w:cstheme="majorHAnsi"/>
          <w:i/>
          <w:color w:val="auto"/>
          <w:sz w:val="22"/>
          <w:szCs w:val="22"/>
          <w:lang w:val="es-ES_tradnl"/>
        </w:rPr>
        <w:t>fueron</w:t>
      </w:r>
      <w:r w:rsidR="00F269E6">
        <w:rPr>
          <w:rFonts w:ascii="Book Antiqua" w:hAnsi="Book Antiqua" w:cstheme="majorHAnsi"/>
          <w:i/>
          <w:color w:val="auto"/>
          <w:sz w:val="22"/>
          <w:szCs w:val="22"/>
          <w:lang w:val="es-ES_tradnl"/>
        </w:rPr>
        <w:t>:</w:t>
      </w:r>
      <w:r w:rsidRPr="00F269E6">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Pr="00F269E6">
        <w:rPr>
          <w:rFonts w:ascii="Book Antiqua" w:hAnsi="Book Antiqua" w:cstheme="majorHAnsi"/>
          <w:i/>
          <w:color w:val="auto"/>
          <w:sz w:val="22"/>
          <w:szCs w:val="22"/>
          <w:lang w:val="es-ES_tradnl"/>
        </w:rPr>
        <w:t xml:space="preserve"> (Estudiante de Bachillerato),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Pr="00F269E6">
        <w:rPr>
          <w:rFonts w:ascii="Book Antiqua" w:hAnsi="Book Antiqua" w:cstheme="majorHAnsi"/>
          <w:i/>
          <w:color w:val="auto"/>
          <w:sz w:val="22"/>
          <w:szCs w:val="22"/>
          <w:lang w:val="es-ES_tradnl"/>
        </w:rPr>
        <w:t xml:space="preserve"> (Maestra de Educación </w:t>
      </w:r>
      <w:proofErr w:type="spellStart"/>
      <w:r w:rsidRPr="00F269E6">
        <w:rPr>
          <w:rFonts w:ascii="Book Antiqua" w:hAnsi="Book Antiqua" w:cstheme="majorHAnsi"/>
          <w:i/>
          <w:color w:val="auto"/>
          <w:sz w:val="22"/>
          <w:szCs w:val="22"/>
          <w:lang w:val="es-ES_tradnl"/>
        </w:rPr>
        <w:t>Parvilaria</w:t>
      </w:r>
      <w:proofErr w:type="spellEnd"/>
      <w:r w:rsidRPr="00F269E6">
        <w:rPr>
          <w:rFonts w:ascii="Book Antiqua" w:hAnsi="Book Antiqua" w:cstheme="majorHAnsi"/>
          <w:i/>
          <w:color w:val="auto"/>
          <w:sz w:val="22"/>
          <w:szCs w:val="22"/>
          <w:lang w:val="es-ES_tradnl"/>
        </w:rPr>
        <w:t>),</w:t>
      </w:r>
      <w:r w:rsidR="00F269E6" w:rsidRPr="00F269E6">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F269E6" w:rsidRPr="00F269E6">
        <w:rPr>
          <w:rFonts w:ascii="Book Antiqua" w:hAnsi="Book Antiqua" w:cstheme="majorHAnsi"/>
          <w:i/>
          <w:color w:val="auto"/>
          <w:sz w:val="22"/>
          <w:szCs w:val="22"/>
          <w:lang w:val="es-ES_tradnl"/>
        </w:rPr>
        <w:t xml:space="preserve"> (Educación Básica).</w:t>
      </w:r>
      <w:r w:rsidRPr="00F269E6">
        <w:rPr>
          <w:rFonts w:ascii="Book Antiqua" w:hAnsi="Book Antiqua" w:cstheme="majorHAnsi"/>
          <w:i/>
          <w:color w:val="auto"/>
          <w:sz w:val="22"/>
          <w:szCs w:val="22"/>
          <w:lang w:val="es-ES_tradnl"/>
        </w:rPr>
        <w:t xml:space="preserve">    </w:t>
      </w:r>
      <w:r w:rsidR="00231CF3" w:rsidRPr="00F269E6">
        <w:rPr>
          <w:rFonts w:ascii="Book Antiqua" w:hAnsi="Book Antiqua" w:cstheme="majorHAnsi"/>
          <w:i/>
          <w:color w:val="auto"/>
          <w:sz w:val="22"/>
          <w:szCs w:val="22"/>
          <w:lang w:val="es-ES_tradnl"/>
        </w:rPr>
        <w:t xml:space="preserve"> </w:t>
      </w:r>
    </w:p>
    <w:p w:rsidR="00F70D42" w:rsidRDefault="00F70D42" w:rsidP="005C10F8">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sidR="00E756F7">
        <w:rPr>
          <w:rFonts w:ascii="Book Antiqua" w:hAnsi="Book Antiqua" w:cstheme="majorHAnsi"/>
          <w:i/>
          <w:color w:val="auto"/>
          <w:sz w:val="22"/>
          <w:szCs w:val="22"/>
          <w:lang w:val="es-ES_tradnl"/>
        </w:rPr>
        <w:t xml:space="preserve">203, 204 de la Constitución y Art. </w:t>
      </w:r>
      <w:r w:rsidR="00707B0F">
        <w:rPr>
          <w:rFonts w:ascii="Book Antiqua" w:hAnsi="Book Antiqua" w:cstheme="majorHAnsi"/>
          <w:i/>
          <w:color w:val="auto"/>
          <w:sz w:val="22"/>
          <w:szCs w:val="22"/>
          <w:lang w:val="es-ES_tradnl"/>
        </w:rPr>
        <w:t>3</w:t>
      </w:r>
      <w:r w:rsidR="00FA2925">
        <w:rPr>
          <w:rFonts w:ascii="Book Antiqua" w:hAnsi="Book Antiqua" w:cstheme="majorHAnsi"/>
          <w:i/>
          <w:color w:val="auto"/>
          <w:sz w:val="22"/>
          <w:szCs w:val="22"/>
          <w:lang w:val="es-ES_tradnl"/>
        </w:rPr>
        <w:t xml:space="preserve">, </w:t>
      </w:r>
      <w:r w:rsidR="00707B0F">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54</w:t>
      </w:r>
      <w:r w:rsidRPr="00F16283">
        <w:rPr>
          <w:rFonts w:ascii="Book Antiqua" w:hAnsi="Book Antiqua" w:cstheme="majorHAnsi"/>
          <w:i/>
          <w:color w:val="auto"/>
          <w:sz w:val="22"/>
          <w:szCs w:val="22"/>
          <w:lang w:val="es-ES_tradnl"/>
        </w:rPr>
        <w:t xml:space="preserve"> del Código Municipal vigente </w:t>
      </w:r>
      <w:r w:rsidR="00FA2925">
        <w:rPr>
          <w:rFonts w:ascii="Book Antiqua" w:hAnsi="Book Antiqua" w:cstheme="majorHAnsi"/>
          <w:i/>
          <w:color w:val="auto"/>
          <w:sz w:val="22"/>
          <w:szCs w:val="22"/>
          <w:lang w:val="es-ES_tradnl"/>
        </w:rPr>
        <w:t xml:space="preserve">y el </w:t>
      </w:r>
      <w:r w:rsidR="00FA2925" w:rsidRPr="008C59A3">
        <w:rPr>
          <w:rFonts w:ascii="Book Antiqua" w:hAnsi="Book Antiqua" w:cstheme="majorHAnsi"/>
          <w:i/>
          <w:color w:val="auto"/>
          <w:sz w:val="22"/>
          <w:szCs w:val="22"/>
          <w:lang w:val="es-ES_tradnl"/>
        </w:rPr>
        <w:t xml:space="preserve">Art. 13 </w:t>
      </w:r>
      <w:r w:rsidR="00FA2925">
        <w:rPr>
          <w:rFonts w:ascii="Book Antiqua" w:hAnsi="Book Antiqua" w:cstheme="majorHAnsi"/>
          <w:i/>
          <w:color w:val="auto"/>
          <w:sz w:val="22"/>
          <w:szCs w:val="22"/>
          <w:lang w:val="es-ES_tradnl"/>
        </w:rPr>
        <w:t>Reglamento Interno de Trabajo</w:t>
      </w:r>
      <w:r w:rsidR="00FA2925" w:rsidRPr="00F16283">
        <w:rPr>
          <w:rFonts w:ascii="Book Antiqua" w:hAnsi="Book Antiqua" w:cstheme="majorHAnsi"/>
          <w:b/>
          <w:i/>
          <w:color w:val="auto"/>
          <w:sz w:val="22"/>
          <w:szCs w:val="22"/>
          <w:lang w:val="es-ES_tradnl"/>
        </w:rPr>
        <w:t xml:space="preserve"> </w:t>
      </w:r>
      <w:r w:rsidRPr="00F16283">
        <w:rPr>
          <w:rFonts w:ascii="Book Antiqua" w:hAnsi="Book Antiqua" w:cstheme="majorHAnsi"/>
          <w:b/>
          <w:i/>
          <w:color w:val="auto"/>
          <w:sz w:val="22"/>
          <w:szCs w:val="22"/>
          <w:lang w:val="es-ES_tradnl"/>
        </w:rPr>
        <w:t>ACUERDA:</w:t>
      </w:r>
    </w:p>
    <w:p w:rsidR="00F70D42" w:rsidRPr="008D7D86" w:rsidRDefault="00231CF3"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Contratar a </w:t>
      </w:r>
      <w:proofErr w:type="spellStart"/>
      <w:r w:rsidR="00AB0BAF" w:rsidRPr="00AB0BAF">
        <w:rPr>
          <w:rFonts w:ascii="Book Antiqua" w:hAnsi="Book Antiqua" w:cstheme="majorHAnsi"/>
          <w:i/>
          <w:color w:val="auto"/>
          <w:sz w:val="22"/>
          <w:szCs w:val="22"/>
          <w:lang w:val="es-ES_tradnl"/>
        </w:rPr>
        <w:t>xxxx</w:t>
      </w:r>
      <w:proofErr w:type="spellEnd"/>
      <w:r w:rsidR="00AB0BAF" w:rsidRPr="00AB0BAF">
        <w:rPr>
          <w:rFonts w:ascii="Book Antiqua" w:hAnsi="Book Antiqua" w:cstheme="majorHAnsi"/>
          <w:i/>
          <w:color w:val="auto"/>
          <w:sz w:val="22"/>
          <w:szCs w:val="22"/>
          <w:lang w:val="es-ES_tradnl"/>
        </w:rPr>
        <w:t xml:space="preserve"> </w:t>
      </w:r>
      <w:proofErr w:type="spellStart"/>
      <w:r w:rsidR="00AB0BAF" w:rsidRPr="00AB0BAF">
        <w:rPr>
          <w:rFonts w:ascii="Book Antiqua" w:hAnsi="Book Antiqua" w:cstheme="majorHAnsi"/>
          <w:i/>
          <w:color w:val="auto"/>
          <w:sz w:val="22"/>
          <w:szCs w:val="22"/>
          <w:lang w:val="es-ES_tradnl"/>
        </w:rPr>
        <w:t>xxxx</w:t>
      </w:r>
      <w:proofErr w:type="spellEnd"/>
      <w:r w:rsidR="00AB0BAF" w:rsidRPr="00AB0BAF">
        <w:rPr>
          <w:rFonts w:ascii="Book Antiqua" w:hAnsi="Book Antiqua" w:cstheme="majorHAnsi"/>
          <w:i/>
          <w:color w:val="auto"/>
          <w:sz w:val="22"/>
          <w:szCs w:val="22"/>
          <w:lang w:val="es-ES_tradnl"/>
        </w:rPr>
        <w:t xml:space="preserve"> </w:t>
      </w:r>
      <w:proofErr w:type="spellStart"/>
      <w:r w:rsidR="00AB0BAF" w:rsidRPr="00AB0BAF">
        <w:rPr>
          <w:rFonts w:ascii="Book Antiqua" w:hAnsi="Book Antiqua" w:cstheme="majorHAnsi"/>
          <w:i/>
          <w:color w:val="auto"/>
          <w:sz w:val="22"/>
          <w:szCs w:val="22"/>
          <w:lang w:val="es-ES_tradnl"/>
        </w:rPr>
        <w:t>xxxx</w:t>
      </w:r>
      <w:proofErr w:type="spellEnd"/>
      <w:r w:rsidR="00F269E6">
        <w:rPr>
          <w:rFonts w:ascii="Book Antiqua" w:hAnsi="Book Antiqua" w:cstheme="majorHAnsi"/>
          <w:i/>
          <w:color w:val="auto"/>
          <w:sz w:val="22"/>
          <w:szCs w:val="22"/>
          <w:lang w:val="es-ES_tradnl"/>
        </w:rPr>
        <w:t xml:space="preserve"> a partir del 07 de junio de 2022 por un periodo de prueba de tres mes</w:t>
      </w:r>
      <w:r w:rsidR="00305A3A">
        <w:rPr>
          <w:rFonts w:ascii="Book Antiqua" w:hAnsi="Book Antiqua" w:cstheme="majorHAnsi"/>
          <w:i/>
          <w:color w:val="auto"/>
          <w:sz w:val="22"/>
          <w:szCs w:val="22"/>
          <w:lang w:val="es-ES_tradnl"/>
        </w:rPr>
        <w:t>es</w:t>
      </w:r>
      <w:r w:rsidR="00F269E6">
        <w:rPr>
          <w:rFonts w:ascii="Book Antiqua" w:hAnsi="Book Antiqua" w:cstheme="majorHAnsi"/>
          <w:i/>
          <w:color w:val="auto"/>
          <w:sz w:val="22"/>
          <w:szCs w:val="22"/>
          <w:lang w:val="es-ES_tradnl"/>
        </w:rPr>
        <w:t xml:space="preserve"> en el cargo de </w:t>
      </w:r>
      <w:r w:rsidR="00F269E6" w:rsidRPr="00533317">
        <w:rPr>
          <w:rFonts w:ascii="Book Antiqua" w:hAnsi="Book Antiqua" w:cstheme="majorHAnsi"/>
          <w:b/>
          <w:i/>
          <w:color w:val="auto"/>
          <w:sz w:val="22"/>
          <w:szCs w:val="22"/>
          <w:lang w:val="es-ES_tradnl"/>
        </w:rPr>
        <w:t>Encargada de la Unidad Municipal de la Mujer</w:t>
      </w:r>
      <w:r w:rsidR="00F269E6">
        <w:rPr>
          <w:rFonts w:ascii="Book Antiqua" w:hAnsi="Book Antiqua" w:cstheme="majorHAnsi"/>
          <w:i/>
          <w:color w:val="auto"/>
          <w:sz w:val="22"/>
          <w:szCs w:val="22"/>
          <w:lang w:val="es-ES_tradnl"/>
        </w:rPr>
        <w:t xml:space="preserve">, quien llevará </w:t>
      </w:r>
      <w:r w:rsidR="00F269E6" w:rsidRPr="00533317">
        <w:rPr>
          <w:rFonts w:ascii="Book Antiqua" w:hAnsi="Book Antiqua" w:cstheme="majorHAnsi"/>
          <w:b/>
          <w:i/>
          <w:color w:val="auto"/>
          <w:sz w:val="22"/>
          <w:szCs w:val="22"/>
          <w:lang w:val="es-ES_tradnl"/>
        </w:rPr>
        <w:lastRenderedPageBreak/>
        <w:t>Ad-honorem la Unidad de la Niñez, Adolescencia y Juventud</w:t>
      </w:r>
      <w:r w:rsidR="00F269E6">
        <w:rPr>
          <w:rFonts w:ascii="Book Antiqua" w:hAnsi="Book Antiqua" w:cstheme="majorHAnsi"/>
          <w:i/>
          <w:color w:val="auto"/>
          <w:sz w:val="22"/>
          <w:szCs w:val="22"/>
          <w:lang w:val="es-ES_tradnl"/>
        </w:rPr>
        <w:t xml:space="preserve">; </w:t>
      </w:r>
      <w:r w:rsidR="00F269E6" w:rsidRPr="008D7D86">
        <w:rPr>
          <w:rFonts w:ascii="Book Antiqua" w:hAnsi="Book Antiqua" w:cstheme="majorHAnsi"/>
          <w:b/>
          <w:i/>
          <w:color w:val="auto"/>
          <w:sz w:val="22"/>
          <w:szCs w:val="22"/>
          <w:lang w:val="es-ES_tradnl"/>
        </w:rPr>
        <w:t>devengando un salario mensual de quinientos dólares de los Estados Unidos de América (US$500.00)</w:t>
      </w:r>
      <w:r w:rsidR="008D7D86">
        <w:rPr>
          <w:rFonts w:ascii="Book Antiqua" w:hAnsi="Book Antiqua" w:cstheme="majorHAnsi"/>
          <w:b/>
          <w:i/>
          <w:color w:val="auto"/>
          <w:sz w:val="22"/>
          <w:szCs w:val="22"/>
          <w:lang w:val="es-ES_tradnl"/>
        </w:rPr>
        <w:t>.</w:t>
      </w:r>
      <w:r w:rsidRPr="008D7D86">
        <w:rPr>
          <w:rFonts w:ascii="Book Antiqua" w:hAnsi="Book Antiqua" w:cstheme="majorHAnsi"/>
          <w:b/>
          <w:i/>
          <w:color w:val="auto"/>
          <w:sz w:val="22"/>
          <w:szCs w:val="22"/>
          <w:lang w:val="es-ES_tradnl"/>
        </w:rPr>
        <w:t xml:space="preserve"> </w:t>
      </w:r>
      <w:r w:rsidR="00C6600F" w:rsidRPr="008D7D86">
        <w:rPr>
          <w:rFonts w:ascii="Book Antiqua" w:hAnsi="Book Antiqua" w:cstheme="majorHAnsi"/>
          <w:i/>
          <w:color w:val="auto"/>
          <w:sz w:val="22"/>
          <w:szCs w:val="22"/>
          <w:lang w:val="es-ES_tradnl"/>
        </w:rPr>
        <w:t xml:space="preserve">Quien además será la Administradora de </w:t>
      </w:r>
      <w:r w:rsidR="00C6600F">
        <w:rPr>
          <w:rFonts w:ascii="Book Antiqua" w:hAnsi="Book Antiqua" w:cstheme="majorHAnsi"/>
          <w:i/>
          <w:color w:val="auto"/>
          <w:sz w:val="22"/>
          <w:szCs w:val="22"/>
          <w:lang w:val="es-ES_tradnl"/>
        </w:rPr>
        <w:t xml:space="preserve">los </w:t>
      </w:r>
      <w:r w:rsidR="00C6600F" w:rsidRPr="008D7D86">
        <w:rPr>
          <w:rFonts w:ascii="Book Antiqua" w:hAnsi="Book Antiqua" w:cstheme="majorHAnsi"/>
          <w:i/>
          <w:color w:val="auto"/>
          <w:sz w:val="22"/>
          <w:szCs w:val="22"/>
          <w:lang w:val="es-ES_tradnl"/>
        </w:rPr>
        <w:t>Contrato</w:t>
      </w:r>
      <w:r w:rsidR="00C6600F">
        <w:rPr>
          <w:rFonts w:ascii="Book Antiqua" w:hAnsi="Book Antiqua" w:cstheme="majorHAnsi"/>
          <w:i/>
          <w:color w:val="auto"/>
          <w:sz w:val="22"/>
          <w:szCs w:val="22"/>
          <w:lang w:val="es-ES_tradnl"/>
        </w:rPr>
        <w:t>s: C</w:t>
      </w:r>
      <w:r w:rsidR="00C6600F" w:rsidRPr="007A5E09">
        <w:rPr>
          <w:rFonts w:ascii="Book Antiqua" w:hAnsi="Book Antiqua" w:cstheme="majorHAnsi"/>
          <w:i/>
          <w:color w:val="auto"/>
          <w:sz w:val="22"/>
          <w:szCs w:val="22"/>
          <w:lang w:val="es-ES_tradnl"/>
        </w:rPr>
        <w:t>ontrato de prestación de servicios profesionales de enseñanza para cursos de elaboración de sandalias en crochet a impartir en el municipio de el Carmen, departamento de Cuscatlán</w:t>
      </w:r>
      <w:r w:rsidR="00C6600F">
        <w:rPr>
          <w:rFonts w:ascii="Book Antiqua" w:hAnsi="Book Antiqua" w:cstheme="majorHAnsi"/>
          <w:i/>
          <w:color w:val="auto"/>
          <w:sz w:val="22"/>
          <w:szCs w:val="22"/>
          <w:lang w:val="es-ES_tradnl"/>
        </w:rPr>
        <w:t>, C</w:t>
      </w:r>
      <w:r w:rsidR="00C6600F" w:rsidRPr="007A5E09">
        <w:rPr>
          <w:rFonts w:ascii="Book Antiqua" w:hAnsi="Book Antiqua" w:cstheme="majorHAnsi"/>
          <w:i/>
          <w:color w:val="auto"/>
          <w:sz w:val="22"/>
          <w:szCs w:val="22"/>
          <w:lang w:val="es-ES_tradnl"/>
        </w:rPr>
        <w:t>ontrato de servicios profesionales para impartir clases de baile, contrato individual de trabaj</w:t>
      </w:r>
      <w:r w:rsidR="00C6600F">
        <w:rPr>
          <w:rFonts w:ascii="Book Antiqua" w:hAnsi="Book Antiqua" w:cstheme="majorHAnsi"/>
          <w:i/>
          <w:color w:val="auto"/>
          <w:sz w:val="22"/>
          <w:szCs w:val="22"/>
          <w:lang w:val="es-ES_tradnl"/>
        </w:rPr>
        <w:t>o a destajo/madres educadoras, C</w:t>
      </w:r>
      <w:r w:rsidR="00C6600F" w:rsidRPr="007A5E09">
        <w:rPr>
          <w:rFonts w:ascii="Book Antiqua" w:hAnsi="Book Antiqua" w:cstheme="majorHAnsi"/>
          <w:i/>
          <w:color w:val="auto"/>
          <w:sz w:val="22"/>
          <w:szCs w:val="22"/>
          <w:lang w:val="es-ES_tradnl"/>
        </w:rPr>
        <w:t>ontrato individual de trabajo a destajo/madres educadoras CBI.</w:t>
      </w:r>
    </w:p>
    <w:p w:rsidR="003E5FDD" w:rsidRDefault="00F269E6"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Ordenar</w:t>
      </w:r>
      <w:r w:rsidR="003E5FDD">
        <w:rPr>
          <w:rFonts w:ascii="Book Antiqua" w:hAnsi="Book Antiqua" w:cstheme="majorHAnsi"/>
          <w:i/>
          <w:color w:val="auto"/>
          <w:sz w:val="22"/>
          <w:szCs w:val="22"/>
          <w:lang w:val="es-ES_tradnl"/>
        </w:rPr>
        <w:t xml:space="preserve"> a la Unidad de Recurso Humanos para </w:t>
      </w:r>
      <w:r>
        <w:rPr>
          <w:rFonts w:ascii="Book Antiqua" w:hAnsi="Book Antiqua" w:cstheme="majorHAnsi"/>
          <w:i/>
          <w:color w:val="auto"/>
          <w:sz w:val="22"/>
          <w:szCs w:val="22"/>
          <w:lang w:val="es-ES_tradnl"/>
        </w:rPr>
        <w:t xml:space="preserve">haga la entrega de la Unidad Municipal de la Mujer y </w:t>
      </w:r>
      <w:r w:rsidR="003E5FDD">
        <w:rPr>
          <w:rFonts w:ascii="Book Antiqua" w:hAnsi="Book Antiqua" w:cstheme="majorHAnsi"/>
          <w:i/>
          <w:color w:val="auto"/>
          <w:sz w:val="22"/>
          <w:szCs w:val="22"/>
          <w:lang w:val="es-ES_tradnl"/>
        </w:rPr>
        <w:t>la correspondiente modificación en Planilla.</w:t>
      </w:r>
    </w:p>
    <w:p w:rsidR="00E7329C" w:rsidRPr="00E7329C" w:rsidRDefault="00E7329C"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sidR="00AB0BAF">
        <w:rPr>
          <w:rFonts w:ascii="Book Antiqua" w:hAnsi="Book Antiqua" w:cstheme="majorHAnsi"/>
          <w:i/>
          <w:color w:val="auto"/>
          <w:sz w:val="22"/>
          <w:szCs w:val="22"/>
          <w:lang w:val="es-ES_tradnl"/>
        </w:rPr>
        <w:t xml:space="preserve"> </w:t>
      </w:r>
      <w:proofErr w:type="spellStart"/>
      <w:r w:rsidR="00AB0BAF">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hacer entrega de la Unidad de la Niñez, Adolescencia y Juventud</w:t>
      </w:r>
      <w:r w:rsidR="00AB2A5B">
        <w:rPr>
          <w:rFonts w:ascii="Book Antiqua" w:hAnsi="Book Antiqua" w:cstheme="majorHAnsi"/>
          <w:i/>
          <w:color w:val="auto"/>
          <w:sz w:val="22"/>
          <w:szCs w:val="22"/>
          <w:lang w:val="es-ES_tradnl"/>
        </w:rPr>
        <w:t xml:space="preserve"> a </w:t>
      </w:r>
      <w:proofErr w:type="spellStart"/>
      <w:r w:rsidR="00123D1E">
        <w:rPr>
          <w:rFonts w:ascii="Book Antiqua" w:hAnsi="Book Antiqua" w:cstheme="majorHAnsi"/>
          <w:i/>
          <w:color w:val="auto"/>
          <w:sz w:val="22"/>
          <w:szCs w:val="22"/>
          <w:lang w:val="es-ES_tradnl"/>
        </w:rPr>
        <w:t>xxxx</w:t>
      </w:r>
      <w:proofErr w:type="spellEnd"/>
      <w:r w:rsidR="00123D1E">
        <w:rPr>
          <w:rFonts w:ascii="Book Antiqua" w:hAnsi="Book Antiqua" w:cstheme="majorHAnsi"/>
          <w:i/>
          <w:color w:val="auto"/>
          <w:sz w:val="22"/>
          <w:szCs w:val="22"/>
          <w:lang w:val="es-ES_tradnl"/>
        </w:rPr>
        <w:t xml:space="preserve"> </w:t>
      </w:r>
      <w:proofErr w:type="spellStart"/>
      <w:r w:rsidR="00123D1E">
        <w:rPr>
          <w:rFonts w:ascii="Book Antiqua" w:hAnsi="Book Antiqua" w:cstheme="majorHAnsi"/>
          <w:i/>
          <w:color w:val="auto"/>
          <w:sz w:val="22"/>
          <w:szCs w:val="22"/>
          <w:lang w:val="es-ES_tradnl"/>
        </w:rPr>
        <w:t>xxxx</w:t>
      </w:r>
      <w:proofErr w:type="spellEnd"/>
      <w:r w:rsidR="00123D1E">
        <w:rPr>
          <w:rFonts w:ascii="Book Antiqua" w:hAnsi="Book Antiqua" w:cstheme="majorHAnsi"/>
          <w:i/>
          <w:color w:val="auto"/>
          <w:sz w:val="22"/>
          <w:szCs w:val="22"/>
          <w:lang w:val="es-ES_tradnl"/>
        </w:rPr>
        <w:t xml:space="preserve"> </w:t>
      </w:r>
      <w:proofErr w:type="spellStart"/>
      <w:r w:rsidR="00123D1E">
        <w:rPr>
          <w:rFonts w:ascii="Book Antiqua" w:hAnsi="Book Antiqua" w:cstheme="majorHAnsi"/>
          <w:i/>
          <w:color w:val="auto"/>
          <w:sz w:val="22"/>
          <w:szCs w:val="22"/>
          <w:lang w:val="es-ES_tradnl"/>
        </w:rPr>
        <w:t>xxxx</w:t>
      </w:r>
      <w:proofErr w:type="spellEnd"/>
      <w:r w:rsidR="00123D1E">
        <w:rPr>
          <w:rFonts w:ascii="Book Antiqua" w:hAnsi="Book Antiqua" w:cstheme="majorHAnsi"/>
          <w:i/>
          <w:color w:val="auto"/>
          <w:sz w:val="22"/>
          <w:szCs w:val="22"/>
          <w:lang w:val="es-ES_tradnl"/>
        </w:rPr>
        <w:t xml:space="preserve"> </w:t>
      </w:r>
      <w:proofErr w:type="spellStart"/>
      <w:r w:rsidR="00123D1E">
        <w:rPr>
          <w:rFonts w:ascii="Book Antiqua" w:hAnsi="Book Antiqua" w:cstheme="majorHAnsi"/>
          <w:i/>
          <w:color w:val="auto"/>
          <w:sz w:val="22"/>
          <w:szCs w:val="22"/>
          <w:lang w:val="es-ES_tradnl"/>
        </w:rPr>
        <w:t>xxxx</w:t>
      </w:r>
      <w:proofErr w:type="spellEnd"/>
      <w:r w:rsidR="00AB2A5B">
        <w:rPr>
          <w:rFonts w:ascii="Book Antiqua" w:hAnsi="Book Antiqua" w:cstheme="majorHAnsi"/>
          <w:i/>
          <w:color w:val="auto"/>
          <w:sz w:val="22"/>
          <w:szCs w:val="22"/>
          <w:lang w:val="es-ES_tradnl"/>
        </w:rPr>
        <w:t>,  quien desde el día 07 de junio será la Encargada de la Unidad de la Niñez, Adolescencia y Juventud</w:t>
      </w:r>
      <w:r>
        <w:rPr>
          <w:rFonts w:ascii="Book Antiqua" w:hAnsi="Book Antiqua" w:cstheme="majorHAnsi"/>
          <w:i/>
          <w:color w:val="auto"/>
          <w:sz w:val="22"/>
          <w:szCs w:val="22"/>
          <w:lang w:val="es-ES_tradnl"/>
        </w:rPr>
        <w:t>.</w:t>
      </w:r>
    </w:p>
    <w:p w:rsidR="003E5FDD" w:rsidRPr="003E5FDD" w:rsidRDefault="00F70D42"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Tesorería cancelar la </w:t>
      </w:r>
      <w:r w:rsidRPr="000908CE">
        <w:rPr>
          <w:rFonts w:ascii="Book Antiqua" w:hAnsi="Book Antiqua" w:cstheme="majorHAnsi"/>
          <w:i/>
          <w:color w:val="auto"/>
          <w:sz w:val="22"/>
          <w:szCs w:val="22"/>
          <w:lang w:val="es-ES_tradnl"/>
        </w:rPr>
        <w:t>remuneración</w:t>
      </w:r>
      <w:r>
        <w:rPr>
          <w:rFonts w:ascii="Book Antiqua" w:hAnsi="Book Antiqua" w:cstheme="majorHAnsi"/>
          <w:i/>
          <w:color w:val="auto"/>
          <w:sz w:val="22"/>
          <w:szCs w:val="22"/>
          <w:lang w:val="es-ES_tradnl"/>
        </w:rPr>
        <w:t xml:space="preserve"> </w:t>
      </w:r>
      <w:r w:rsidRPr="000908CE">
        <w:rPr>
          <w:rFonts w:ascii="Book Antiqua" w:hAnsi="Book Antiqua" w:cstheme="majorHAnsi"/>
          <w:i/>
          <w:color w:val="auto"/>
          <w:sz w:val="22"/>
          <w:szCs w:val="22"/>
          <w:lang w:val="es-ES_tradnl"/>
        </w:rPr>
        <w:t>corresponde</w:t>
      </w:r>
      <w:r>
        <w:rPr>
          <w:rFonts w:ascii="Book Antiqua" w:hAnsi="Book Antiqua" w:cstheme="majorHAnsi"/>
          <w:i/>
          <w:color w:val="auto"/>
          <w:sz w:val="22"/>
          <w:szCs w:val="22"/>
          <w:lang w:val="es-ES_tradnl"/>
        </w:rPr>
        <w:t xml:space="preserve"> a lo anterior dispuesto a partir de la fecha antes señalada.</w:t>
      </w:r>
    </w:p>
    <w:p w:rsidR="00F70D42" w:rsidRDefault="00F70D42"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w:t>
      </w:r>
      <w:r w:rsidRPr="006A3303">
        <w:rPr>
          <w:rFonts w:ascii="Book Antiqua" w:hAnsi="Book Antiqua" w:cstheme="majorHAnsi"/>
          <w:i/>
          <w:color w:val="auto"/>
          <w:sz w:val="22"/>
          <w:szCs w:val="22"/>
          <w:lang w:val="es-ES_tradnl"/>
        </w:rPr>
        <w:t>resupuesto Municipal vigente.</w:t>
      </w:r>
    </w:p>
    <w:p w:rsidR="008D7D86" w:rsidRPr="006A3303" w:rsidRDefault="008D7D86"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Delegar a la Asesora Jurídico para elaborar el Contrato de Individual de Trabajo.</w:t>
      </w:r>
    </w:p>
    <w:p w:rsidR="00B46187" w:rsidRPr="00F269E6" w:rsidRDefault="00F70D42" w:rsidP="005C10F8">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 la </w:t>
      </w:r>
      <w:r w:rsidR="00533317">
        <w:rPr>
          <w:rFonts w:ascii="Book Antiqua" w:hAnsi="Book Antiqua" w:cstheme="majorHAnsi"/>
          <w:i/>
          <w:color w:val="auto"/>
          <w:sz w:val="22"/>
          <w:szCs w:val="22"/>
          <w:lang w:val="es-ES_tradnl"/>
        </w:rPr>
        <w:t xml:space="preserve">Asesora Jurídico, </w:t>
      </w:r>
      <w:r w:rsidRPr="009B71A0">
        <w:rPr>
          <w:rFonts w:ascii="Book Antiqua" w:hAnsi="Book Antiqua" w:cstheme="majorHAnsi"/>
          <w:i/>
          <w:color w:val="auto"/>
          <w:sz w:val="22"/>
          <w:szCs w:val="22"/>
          <w:lang w:val="es-ES_tradnl"/>
        </w:rPr>
        <w:t>Tesorería Municipal y la Unidad de Presupuesto para realizar los procedimientos respectivos para esta disposición</w:t>
      </w:r>
      <w:r>
        <w:rPr>
          <w:rFonts w:ascii="Book Antiqua" w:hAnsi="Book Antiqua" w:cstheme="majorHAnsi"/>
          <w:i/>
          <w:color w:val="auto"/>
          <w:sz w:val="22"/>
          <w:szCs w:val="22"/>
          <w:lang w:val="es-ES_tradnl"/>
        </w:rPr>
        <w:t>.</w:t>
      </w:r>
      <w:r w:rsidR="00E756F7">
        <w:rPr>
          <w:rFonts w:ascii="Book Antiqua" w:hAnsi="Book Antiqua" w:cstheme="majorHAnsi"/>
          <w:i/>
          <w:color w:val="auto"/>
          <w:sz w:val="22"/>
          <w:szCs w:val="22"/>
          <w:lang w:val="es-ES_tradnl"/>
        </w:rPr>
        <w:t xml:space="preserve"> </w:t>
      </w:r>
    </w:p>
    <w:p w:rsidR="00F64FAA" w:rsidRPr="00C85C01" w:rsidRDefault="00F269E6" w:rsidP="005C10F8">
      <w:pPr>
        <w:spacing w:line="276" w:lineRule="auto"/>
        <w:jc w:val="both"/>
        <w:rPr>
          <w:rFonts w:ascii="Book Antiqua" w:hAnsi="Book Antiqua" w:cstheme="majorHAnsi"/>
          <w:i/>
          <w:color w:val="auto"/>
          <w:sz w:val="22"/>
          <w:szCs w:val="22"/>
          <w:lang w:val="es-ES_tradnl"/>
        </w:rPr>
      </w:pPr>
      <w:r w:rsidRPr="00D4584B">
        <w:rPr>
          <w:rFonts w:ascii="Book Antiqua" w:hAnsi="Book Antiqua" w:cstheme="majorHAnsi"/>
          <w:i/>
          <w:color w:val="auto"/>
          <w:sz w:val="22"/>
          <w:szCs w:val="22"/>
          <w:lang w:val="es-ES_tradnl"/>
        </w:rPr>
        <w:t>El cual fue aprobado por unanimidad,</w:t>
      </w:r>
      <w:r w:rsidRPr="00D4584B">
        <w:rPr>
          <w:rFonts w:ascii="Book Antiqua" w:hAnsi="Book Antiqua" w:cstheme="majorHAnsi"/>
          <w:b/>
          <w:i/>
          <w:color w:val="auto"/>
          <w:sz w:val="22"/>
          <w:szCs w:val="22"/>
          <w:lang w:val="es-ES_tradnl"/>
        </w:rPr>
        <w:t xml:space="preserve"> </w:t>
      </w:r>
      <w:r w:rsidR="00065963" w:rsidRPr="00065963">
        <w:rPr>
          <w:rFonts w:ascii="Book Antiqua" w:hAnsi="Book Antiqua" w:cstheme="majorHAnsi"/>
          <w:b/>
          <w:i/>
          <w:color w:val="auto"/>
          <w:sz w:val="22"/>
          <w:szCs w:val="22"/>
          <w:lang w:val="es-ES_tradnl"/>
        </w:rPr>
        <w:t>Certifíquese y comuníquese.</w:t>
      </w:r>
      <w:r w:rsidR="005C10F8">
        <w:rPr>
          <w:rFonts w:ascii="Book Antiqua" w:hAnsi="Book Antiqua" w:cstheme="majorHAnsi"/>
          <w:b/>
          <w:i/>
          <w:color w:val="auto"/>
          <w:sz w:val="22"/>
          <w:szCs w:val="22"/>
          <w:lang w:val="es-ES_tradnl"/>
        </w:rPr>
        <w:t>-</w:t>
      </w:r>
    </w:p>
    <w:p w:rsidR="00E756F7" w:rsidRDefault="00E756F7" w:rsidP="005C10F8">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rsidR="00CC6DA3" w:rsidRPr="00CC6DA3" w:rsidRDefault="00CC6DA3" w:rsidP="005C10F8">
      <w:pPr>
        <w:pStyle w:val="Prrafodelista"/>
        <w:numPr>
          <w:ilvl w:val="0"/>
          <w:numId w:val="24"/>
        </w:numPr>
        <w:spacing w:line="276" w:lineRule="auto"/>
        <w:jc w:val="both"/>
        <w:rPr>
          <w:rFonts w:ascii="Book Antiqua" w:hAnsi="Book Antiqua" w:cstheme="majorHAnsi"/>
          <w:i/>
          <w:color w:val="auto"/>
          <w:sz w:val="22"/>
          <w:szCs w:val="22"/>
          <w:lang w:val="es-ES_tradnl"/>
        </w:rPr>
      </w:pPr>
      <w:r w:rsidRPr="00CC6DA3">
        <w:rPr>
          <w:rFonts w:ascii="Book Antiqua" w:hAnsi="Book Antiqua" w:cstheme="majorHAnsi"/>
          <w:i/>
          <w:color w:val="auto"/>
          <w:sz w:val="22"/>
          <w:szCs w:val="22"/>
          <w:lang w:val="es-ES_tradnl"/>
        </w:rPr>
        <w:t xml:space="preserve">Que la Constitución de la República de El Salvador, establece la autonomía Municipal en lo económico, en lo técnico y en lo financiero (Art. 203 </w:t>
      </w:r>
      <w:proofErr w:type="spellStart"/>
      <w:r w:rsidRPr="00CC6DA3">
        <w:rPr>
          <w:rFonts w:ascii="Book Antiqua" w:hAnsi="Book Antiqua" w:cstheme="majorHAnsi"/>
          <w:i/>
          <w:color w:val="auto"/>
          <w:sz w:val="22"/>
          <w:szCs w:val="22"/>
          <w:lang w:val="es-ES_tradnl"/>
        </w:rPr>
        <w:t>Cn</w:t>
      </w:r>
      <w:proofErr w:type="spellEnd"/>
      <w:r w:rsidRPr="00CC6DA3">
        <w:rPr>
          <w:rFonts w:ascii="Book Antiqua" w:hAnsi="Book Antiqua" w:cstheme="majorHAnsi"/>
          <w:i/>
          <w:color w:val="auto"/>
          <w:sz w:val="22"/>
          <w:szCs w:val="22"/>
          <w:lang w:val="es-ES_tradnl"/>
        </w:rPr>
        <w:t>).</w:t>
      </w:r>
    </w:p>
    <w:p w:rsidR="00CC6DA3" w:rsidRPr="005C34FA" w:rsidRDefault="00CC6DA3" w:rsidP="005C10F8">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Cn</w:t>
      </w:r>
      <w:proofErr w:type="spellEnd"/>
      <w:r w:rsidRPr="005C34FA">
        <w:rPr>
          <w:rFonts w:ascii="Book Antiqua" w:hAnsi="Book Antiqua" w:cstheme="majorHAnsi"/>
          <w:i/>
          <w:color w:val="auto"/>
          <w:sz w:val="22"/>
          <w:szCs w:val="22"/>
          <w:lang w:val="es-ES_tradnl"/>
        </w:rPr>
        <w:t>).</w:t>
      </w:r>
    </w:p>
    <w:p w:rsidR="00CC6DA3" w:rsidRPr="002A42CC" w:rsidRDefault="00CC6DA3" w:rsidP="005C10F8">
      <w:pPr>
        <w:pStyle w:val="Prrafodelista"/>
        <w:numPr>
          <w:ilvl w:val="0"/>
          <w:numId w:val="24"/>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el </w:t>
      </w:r>
      <w:r>
        <w:rPr>
          <w:rFonts w:ascii="Book Antiqua" w:hAnsi="Book Antiqua" w:cstheme="majorHAnsi"/>
          <w:i/>
          <w:color w:val="auto"/>
          <w:sz w:val="22"/>
          <w:szCs w:val="22"/>
          <w:lang w:val="es-ES_tradnl"/>
        </w:rPr>
        <w:t>Código Municipal establece que l</w:t>
      </w:r>
      <w:r w:rsidRPr="002A42CC">
        <w:rPr>
          <w:rFonts w:ascii="Book Antiqua" w:hAnsi="Book Antiqua" w:cstheme="majorHAnsi"/>
          <w:i/>
          <w:color w:val="auto"/>
          <w:sz w:val="22"/>
          <w:szCs w:val="22"/>
          <w:lang w:val="es-ES_tradnl"/>
        </w:rPr>
        <w:t>a autonomía del Municipio se extiende al nombramiento y remoción de los funcionarios y empleados de sus dependencias</w:t>
      </w:r>
      <w:r>
        <w:rPr>
          <w:rFonts w:ascii="Book Antiqua" w:hAnsi="Book Antiqua" w:cstheme="majorHAnsi"/>
          <w:i/>
          <w:color w:val="auto"/>
          <w:sz w:val="22"/>
          <w:szCs w:val="22"/>
          <w:lang w:val="es-ES_tradnl"/>
        </w:rPr>
        <w:t xml:space="preserve"> (Art. 3 CM).</w:t>
      </w:r>
    </w:p>
    <w:p w:rsidR="00CC6DA3" w:rsidRDefault="00CC6DA3" w:rsidP="005C10F8">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t</w:t>
      </w:r>
      <w:r w:rsidRPr="008C59A3">
        <w:rPr>
          <w:rFonts w:ascii="Book Antiqua" w:hAnsi="Book Antiqua" w:cstheme="majorHAnsi"/>
          <w:i/>
          <w:color w:val="auto"/>
          <w:sz w:val="22"/>
          <w:szCs w:val="22"/>
          <w:lang w:val="es-ES_tradnl"/>
        </w:rPr>
        <w:t>odo empleado que contrate el Alcalde Municipal o el Concejo para labores permanentes,</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se considerará nombrado o contratado en calidad de prueba por un término de treinta días, si se</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tratare de empleados no comprendidos en la Carrera Administrativa, y de tres meses para los</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empleados que si estuvieren comprendidos en la misma.</w:t>
      </w:r>
      <w:r>
        <w:rPr>
          <w:rFonts w:ascii="Book Antiqua" w:hAnsi="Book Antiqua" w:cstheme="majorHAnsi"/>
          <w:i/>
          <w:color w:val="auto"/>
          <w:sz w:val="22"/>
          <w:szCs w:val="22"/>
          <w:lang w:val="es-ES_tradnl"/>
        </w:rPr>
        <w:t xml:space="preserve"> (</w:t>
      </w:r>
      <w:r w:rsidRPr="008C59A3">
        <w:rPr>
          <w:rFonts w:ascii="Book Antiqua" w:hAnsi="Book Antiqua" w:cstheme="majorHAnsi"/>
          <w:i/>
          <w:color w:val="auto"/>
          <w:sz w:val="22"/>
          <w:szCs w:val="22"/>
          <w:lang w:val="es-ES_tradnl"/>
        </w:rPr>
        <w:t xml:space="preserve">Art. 13 </w:t>
      </w:r>
      <w:r>
        <w:rPr>
          <w:rFonts w:ascii="Book Antiqua" w:hAnsi="Book Antiqua" w:cstheme="majorHAnsi"/>
          <w:i/>
          <w:color w:val="auto"/>
          <w:sz w:val="22"/>
          <w:szCs w:val="22"/>
          <w:lang w:val="es-ES_tradnl"/>
        </w:rPr>
        <w:t>Reglamento Interno de Trabajo).</w:t>
      </w:r>
    </w:p>
    <w:p w:rsidR="008C38E7" w:rsidRDefault="008C38E7" w:rsidP="005C10F8">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por Acurdo Número Tres de Acta Número Dieciocho de fecha nueve de septiembre de dos mil veintiuno se creó el cargo de Colaborador de Servicios Generales Municipales, de nivel  operativo. El cual dependerá de la Unidad de Servicios Generales Municipales.</w:t>
      </w:r>
    </w:p>
    <w:p w:rsidR="00AD1F26" w:rsidRPr="008C38E7" w:rsidRDefault="00AD1F26" w:rsidP="005C10F8">
      <w:pPr>
        <w:pStyle w:val="Prrafodelista"/>
        <w:numPr>
          <w:ilvl w:val="0"/>
          <w:numId w:val="2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consientes de brindar servicios eficientes y de calidad a la población y considerando la demande y exigencias a la Unidad de Servicios Generales Municipales</w:t>
      </w:r>
      <w:r w:rsidR="00533317">
        <w:rPr>
          <w:rFonts w:ascii="Book Antiqua" w:hAnsi="Book Antiqua" w:cstheme="majorHAnsi"/>
          <w:i/>
          <w:color w:val="auto"/>
          <w:sz w:val="22"/>
          <w:szCs w:val="22"/>
          <w:lang w:val="es-ES_tradnl"/>
        </w:rPr>
        <w:t xml:space="preserve"> existe la necesidad de contratar a una persona que de apoyo en las actividades de dicha unidad.</w:t>
      </w:r>
      <w:r>
        <w:rPr>
          <w:rFonts w:ascii="Book Antiqua" w:hAnsi="Book Antiqua" w:cstheme="majorHAnsi"/>
          <w:i/>
          <w:color w:val="auto"/>
          <w:sz w:val="22"/>
          <w:szCs w:val="22"/>
          <w:lang w:val="es-ES_tradnl"/>
        </w:rPr>
        <w:t xml:space="preserve">  </w:t>
      </w:r>
    </w:p>
    <w:p w:rsidR="00CC6DA3" w:rsidRDefault="00CC6DA3" w:rsidP="005C10F8">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lastRenderedPageBreak/>
        <w:t>POR TANTO</w:t>
      </w:r>
      <w:r w:rsidR="001E2115" w:rsidRPr="00F16283">
        <w:rPr>
          <w:rFonts w:ascii="Book Antiqua" w:hAnsi="Book Antiqua" w:cstheme="majorHAnsi"/>
          <w:b/>
          <w:i/>
          <w:color w:val="auto"/>
          <w:sz w:val="22"/>
          <w:szCs w:val="22"/>
          <w:lang w:val="es-ES_tradnl"/>
        </w:rPr>
        <w:t>,</w:t>
      </w:r>
      <w:r w:rsidR="001E2115" w:rsidRPr="00F16283">
        <w:rPr>
          <w:rFonts w:ascii="Book Antiqua" w:hAnsi="Book Antiqua" w:cstheme="majorHAnsi"/>
          <w:i/>
          <w:color w:val="auto"/>
          <w:sz w:val="22"/>
          <w:szCs w:val="22"/>
          <w:lang w:val="es-ES_tradnl"/>
        </w:rPr>
        <w:t xml:space="preserve"> en uso de las facultades que le confiere el Art. </w:t>
      </w:r>
      <w:r w:rsidR="001E2115">
        <w:rPr>
          <w:rFonts w:ascii="Book Antiqua" w:hAnsi="Book Antiqua" w:cstheme="majorHAnsi"/>
          <w:i/>
          <w:color w:val="auto"/>
          <w:sz w:val="22"/>
          <w:szCs w:val="22"/>
          <w:lang w:val="es-ES_tradnl"/>
        </w:rPr>
        <w:t>203, 204 de la Constitución y Art. 3,  54</w:t>
      </w:r>
      <w:r w:rsidR="001E2115" w:rsidRPr="00F16283">
        <w:rPr>
          <w:rFonts w:ascii="Book Antiqua" w:hAnsi="Book Antiqua" w:cstheme="majorHAnsi"/>
          <w:i/>
          <w:color w:val="auto"/>
          <w:sz w:val="22"/>
          <w:szCs w:val="22"/>
          <w:lang w:val="es-ES_tradnl"/>
        </w:rPr>
        <w:t xml:space="preserve"> del Código Municipal vigente </w:t>
      </w:r>
      <w:r w:rsidR="001E2115">
        <w:rPr>
          <w:rFonts w:ascii="Book Antiqua" w:hAnsi="Book Antiqua" w:cstheme="majorHAnsi"/>
          <w:i/>
          <w:color w:val="auto"/>
          <w:sz w:val="22"/>
          <w:szCs w:val="22"/>
          <w:lang w:val="es-ES_tradnl"/>
        </w:rPr>
        <w:t xml:space="preserve">y el </w:t>
      </w:r>
      <w:r w:rsidR="001E2115" w:rsidRPr="008C59A3">
        <w:rPr>
          <w:rFonts w:ascii="Book Antiqua" w:hAnsi="Book Antiqua" w:cstheme="majorHAnsi"/>
          <w:i/>
          <w:color w:val="auto"/>
          <w:sz w:val="22"/>
          <w:szCs w:val="22"/>
          <w:lang w:val="es-ES_tradnl"/>
        </w:rPr>
        <w:t xml:space="preserve">Art. 13 </w:t>
      </w:r>
      <w:r w:rsidR="001E2115">
        <w:rPr>
          <w:rFonts w:ascii="Book Antiqua" w:hAnsi="Book Antiqua" w:cstheme="majorHAnsi"/>
          <w:i/>
          <w:color w:val="auto"/>
          <w:sz w:val="22"/>
          <w:szCs w:val="22"/>
          <w:lang w:val="es-ES_tradnl"/>
        </w:rPr>
        <w:t>Reglamento Interno de Trabajo</w:t>
      </w:r>
      <w:r w:rsidR="001E2115" w:rsidRPr="00F16283">
        <w:rPr>
          <w:rFonts w:ascii="Book Antiqua" w:hAnsi="Book Antiqua" w:cstheme="majorHAnsi"/>
          <w:b/>
          <w:i/>
          <w:color w:val="auto"/>
          <w:sz w:val="22"/>
          <w:szCs w:val="22"/>
          <w:lang w:val="es-ES_tradnl"/>
        </w:rPr>
        <w:t xml:space="preserve"> </w:t>
      </w:r>
      <w:r w:rsidRPr="00F16283">
        <w:rPr>
          <w:rFonts w:ascii="Book Antiqua" w:hAnsi="Book Antiqua" w:cstheme="majorHAnsi"/>
          <w:b/>
          <w:i/>
          <w:color w:val="auto"/>
          <w:sz w:val="22"/>
          <w:szCs w:val="22"/>
          <w:lang w:val="es-ES_tradnl"/>
        </w:rPr>
        <w:t>ACUERDA:</w:t>
      </w:r>
    </w:p>
    <w:p w:rsidR="00CC6DA3" w:rsidRDefault="00CC6DA3"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sidRPr="00CC6DA3">
        <w:rPr>
          <w:rFonts w:ascii="Book Antiqua" w:hAnsi="Book Antiqua" w:cstheme="majorHAnsi"/>
          <w:i/>
          <w:color w:val="auto"/>
          <w:sz w:val="22"/>
          <w:szCs w:val="22"/>
          <w:lang w:val="es-ES_tradnl"/>
        </w:rPr>
        <w:t xml:space="preserve">Contratar a </w:t>
      </w:r>
      <w:proofErr w:type="spellStart"/>
      <w:r w:rsidR="00AB0BAF" w:rsidRPr="00AB0BAF">
        <w:rPr>
          <w:rFonts w:ascii="Book Antiqua" w:hAnsi="Book Antiqua" w:cstheme="majorHAnsi"/>
          <w:i/>
          <w:color w:val="auto"/>
          <w:sz w:val="22"/>
          <w:szCs w:val="22"/>
          <w:lang w:val="es-ES_tradnl"/>
        </w:rPr>
        <w:t>xxxx</w:t>
      </w:r>
      <w:proofErr w:type="spellEnd"/>
      <w:r w:rsidR="00AB0BAF" w:rsidRPr="00AB0BAF">
        <w:rPr>
          <w:rFonts w:ascii="Book Antiqua" w:hAnsi="Book Antiqua" w:cstheme="majorHAnsi"/>
          <w:i/>
          <w:color w:val="auto"/>
          <w:sz w:val="22"/>
          <w:szCs w:val="22"/>
          <w:lang w:val="es-ES_tradnl"/>
        </w:rPr>
        <w:t xml:space="preserve"> </w:t>
      </w:r>
      <w:proofErr w:type="spellStart"/>
      <w:r w:rsidR="00AB0BAF" w:rsidRPr="00AB0BAF">
        <w:rPr>
          <w:rFonts w:ascii="Book Antiqua" w:hAnsi="Book Antiqua" w:cstheme="majorHAnsi"/>
          <w:i/>
          <w:color w:val="auto"/>
          <w:sz w:val="22"/>
          <w:szCs w:val="22"/>
          <w:lang w:val="es-ES_tradnl"/>
        </w:rPr>
        <w:t>xxxx</w:t>
      </w:r>
      <w:proofErr w:type="spellEnd"/>
      <w:r w:rsidR="00AB0BAF" w:rsidRPr="00AB0BAF">
        <w:rPr>
          <w:rFonts w:ascii="Book Antiqua" w:hAnsi="Book Antiqua" w:cstheme="majorHAnsi"/>
          <w:i/>
          <w:color w:val="auto"/>
          <w:sz w:val="22"/>
          <w:szCs w:val="22"/>
          <w:lang w:val="es-ES_tradnl"/>
        </w:rPr>
        <w:t xml:space="preserve"> </w:t>
      </w:r>
      <w:proofErr w:type="spellStart"/>
      <w:r w:rsidR="00AB0BAF" w:rsidRPr="00AB0BAF">
        <w:rPr>
          <w:rFonts w:ascii="Book Antiqua" w:hAnsi="Book Antiqua" w:cstheme="majorHAnsi"/>
          <w:i/>
          <w:color w:val="auto"/>
          <w:sz w:val="22"/>
          <w:szCs w:val="22"/>
          <w:lang w:val="es-ES_tradnl"/>
        </w:rPr>
        <w:t>xxxx</w:t>
      </w:r>
      <w:proofErr w:type="spellEnd"/>
      <w:r w:rsidRPr="00CC6DA3">
        <w:rPr>
          <w:rFonts w:ascii="Book Antiqua" w:hAnsi="Book Antiqua" w:cstheme="majorHAnsi"/>
          <w:i/>
          <w:color w:val="auto"/>
          <w:sz w:val="22"/>
          <w:szCs w:val="22"/>
          <w:lang w:val="es-ES_tradnl"/>
        </w:rPr>
        <w:t xml:space="preserve"> a partir del 07 de junio de 2022 por un periodo de prueba de tres mes</w:t>
      </w:r>
      <w:r w:rsidR="00305A3A">
        <w:rPr>
          <w:rFonts w:ascii="Book Antiqua" w:hAnsi="Book Antiqua" w:cstheme="majorHAnsi"/>
          <w:i/>
          <w:color w:val="auto"/>
          <w:sz w:val="22"/>
          <w:szCs w:val="22"/>
          <w:lang w:val="es-ES_tradnl"/>
        </w:rPr>
        <w:t>es</w:t>
      </w:r>
      <w:r w:rsidRPr="00CC6DA3">
        <w:rPr>
          <w:rFonts w:ascii="Book Antiqua" w:hAnsi="Book Antiqua" w:cstheme="majorHAnsi"/>
          <w:i/>
          <w:color w:val="auto"/>
          <w:sz w:val="22"/>
          <w:szCs w:val="22"/>
          <w:lang w:val="es-ES_tradnl"/>
        </w:rPr>
        <w:t xml:space="preserve"> en el cargo de </w:t>
      </w:r>
      <w:r w:rsidR="008D7D86" w:rsidRPr="00533317">
        <w:rPr>
          <w:rFonts w:ascii="Book Antiqua" w:hAnsi="Book Antiqua" w:cstheme="majorHAnsi"/>
          <w:b/>
          <w:i/>
          <w:color w:val="auto"/>
          <w:sz w:val="22"/>
          <w:szCs w:val="22"/>
          <w:lang w:val="es-ES_tradnl"/>
        </w:rPr>
        <w:t>Colaborador de Servicios Generales Municipales</w:t>
      </w:r>
      <w:r w:rsidRPr="00CC6DA3">
        <w:rPr>
          <w:rFonts w:ascii="Book Antiqua" w:hAnsi="Book Antiqua" w:cstheme="majorHAnsi"/>
          <w:i/>
          <w:color w:val="auto"/>
          <w:sz w:val="22"/>
          <w:szCs w:val="22"/>
          <w:lang w:val="es-ES_tradnl"/>
        </w:rPr>
        <w:t xml:space="preserve">; </w:t>
      </w:r>
      <w:r w:rsidRPr="008C38E7">
        <w:rPr>
          <w:rFonts w:ascii="Book Antiqua" w:hAnsi="Book Antiqua" w:cstheme="majorHAnsi"/>
          <w:b/>
          <w:i/>
          <w:color w:val="auto"/>
          <w:sz w:val="22"/>
          <w:szCs w:val="22"/>
          <w:lang w:val="es-ES_tradnl"/>
        </w:rPr>
        <w:t xml:space="preserve">devengando un salario mensual de </w:t>
      </w:r>
      <w:r w:rsidR="008D7D86">
        <w:rPr>
          <w:rFonts w:ascii="Book Antiqua" w:hAnsi="Book Antiqua" w:cstheme="majorHAnsi"/>
          <w:b/>
          <w:i/>
          <w:color w:val="auto"/>
          <w:sz w:val="22"/>
          <w:szCs w:val="22"/>
          <w:lang w:val="es-ES_tradnl"/>
        </w:rPr>
        <w:t>cuatrocientos</w:t>
      </w:r>
      <w:r w:rsidRPr="008C38E7">
        <w:rPr>
          <w:rFonts w:ascii="Book Antiqua" w:hAnsi="Book Antiqua" w:cstheme="majorHAnsi"/>
          <w:b/>
          <w:i/>
          <w:color w:val="auto"/>
          <w:sz w:val="22"/>
          <w:szCs w:val="22"/>
          <w:lang w:val="es-ES_tradnl"/>
        </w:rPr>
        <w:t xml:space="preserve"> dólares de los Estados Unidos de América (</w:t>
      </w:r>
      <w:r w:rsidR="008D7D86">
        <w:rPr>
          <w:rFonts w:ascii="Book Antiqua" w:hAnsi="Book Antiqua" w:cstheme="majorHAnsi"/>
          <w:b/>
          <w:i/>
          <w:color w:val="auto"/>
          <w:sz w:val="22"/>
          <w:szCs w:val="22"/>
          <w:lang w:val="es-ES_tradnl"/>
        </w:rPr>
        <w:t>US$4</w:t>
      </w:r>
      <w:r w:rsidRPr="008C38E7">
        <w:rPr>
          <w:rFonts w:ascii="Book Antiqua" w:hAnsi="Book Antiqua" w:cstheme="majorHAnsi"/>
          <w:b/>
          <w:i/>
          <w:color w:val="auto"/>
          <w:sz w:val="22"/>
          <w:szCs w:val="22"/>
          <w:lang w:val="es-ES_tradnl"/>
        </w:rPr>
        <w:t>00.00)</w:t>
      </w:r>
      <w:r w:rsidR="008C38E7">
        <w:rPr>
          <w:rFonts w:ascii="Book Antiqua" w:hAnsi="Book Antiqua" w:cstheme="majorHAnsi"/>
          <w:b/>
          <w:i/>
          <w:color w:val="auto"/>
          <w:sz w:val="22"/>
          <w:szCs w:val="22"/>
          <w:lang w:val="es-ES_tradnl"/>
        </w:rPr>
        <w:t>.</w:t>
      </w:r>
      <w:r w:rsidRPr="00CC6DA3">
        <w:rPr>
          <w:rFonts w:ascii="Book Antiqua" w:hAnsi="Book Antiqua" w:cstheme="majorHAnsi"/>
          <w:i/>
          <w:color w:val="auto"/>
          <w:sz w:val="22"/>
          <w:szCs w:val="22"/>
          <w:lang w:val="es-ES_tradnl"/>
        </w:rPr>
        <w:t xml:space="preserve"> </w:t>
      </w:r>
    </w:p>
    <w:p w:rsidR="0011556E" w:rsidRPr="00CC6DA3" w:rsidRDefault="0011556E"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Informar al Jefe de Servicios Generales Municipales para que explique el funcionamiento de la Unidad y las actividades que se realizan.</w:t>
      </w:r>
    </w:p>
    <w:p w:rsidR="00CC6DA3" w:rsidRPr="00CC6DA3" w:rsidRDefault="00CC6DA3"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sidRPr="00CC6DA3">
        <w:rPr>
          <w:rFonts w:ascii="Book Antiqua" w:hAnsi="Book Antiqua" w:cstheme="majorHAnsi"/>
          <w:i/>
          <w:color w:val="auto"/>
          <w:sz w:val="22"/>
          <w:szCs w:val="22"/>
          <w:lang w:val="es-ES_tradnl"/>
        </w:rPr>
        <w:t>Ordenar a la Unidad de Recurso Humanos para la correspondiente modificación en Planilla.</w:t>
      </w:r>
    </w:p>
    <w:p w:rsidR="00CC6DA3" w:rsidRDefault="00CC6DA3"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Tesorería cancelar la </w:t>
      </w:r>
      <w:r w:rsidRPr="000908CE">
        <w:rPr>
          <w:rFonts w:ascii="Book Antiqua" w:hAnsi="Book Antiqua" w:cstheme="majorHAnsi"/>
          <w:i/>
          <w:color w:val="auto"/>
          <w:sz w:val="22"/>
          <w:szCs w:val="22"/>
          <w:lang w:val="es-ES_tradnl"/>
        </w:rPr>
        <w:t>remuneración</w:t>
      </w:r>
      <w:r>
        <w:rPr>
          <w:rFonts w:ascii="Book Antiqua" w:hAnsi="Book Antiqua" w:cstheme="majorHAnsi"/>
          <w:i/>
          <w:color w:val="auto"/>
          <w:sz w:val="22"/>
          <w:szCs w:val="22"/>
          <w:lang w:val="es-ES_tradnl"/>
        </w:rPr>
        <w:t xml:space="preserve"> </w:t>
      </w:r>
      <w:r w:rsidRPr="000908CE">
        <w:rPr>
          <w:rFonts w:ascii="Book Antiqua" w:hAnsi="Book Antiqua" w:cstheme="majorHAnsi"/>
          <w:i/>
          <w:color w:val="auto"/>
          <w:sz w:val="22"/>
          <w:szCs w:val="22"/>
          <w:lang w:val="es-ES_tradnl"/>
        </w:rPr>
        <w:t>corresponde</w:t>
      </w:r>
      <w:r>
        <w:rPr>
          <w:rFonts w:ascii="Book Antiqua" w:hAnsi="Book Antiqua" w:cstheme="majorHAnsi"/>
          <w:i/>
          <w:color w:val="auto"/>
          <w:sz w:val="22"/>
          <w:szCs w:val="22"/>
          <w:lang w:val="es-ES_tradnl"/>
        </w:rPr>
        <w:t xml:space="preserve"> a lo anterior dispuesto a partir de la fecha antes señalada.</w:t>
      </w:r>
    </w:p>
    <w:p w:rsidR="00533317" w:rsidRPr="00533317" w:rsidRDefault="00533317"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Delegar a la Asesora Jurídico para elaborar el Contrato de Individual de Trabajo.</w:t>
      </w:r>
    </w:p>
    <w:p w:rsidR="00CC6DA3" w:rsidRPr="006A3303" w:rsidRDefault="00CC6DA3"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w:t>
      </w:r>
      <w:r w:rsidRPr="006A3303">
        <w:rPr>
          <w:rFonts w:ascii="Book Antiqua" w:hAnsi="Book Antiqua" w:cstheme="majorHAnsi"/>
          <w:i/>
          <w:color w:val="auto"/>
          <w:sz w:val="22"/>
          <w:szCs w:val="22"/>
          <w:lang w:val="es-ES_tradnl"/>
        </w:rPr>
        <w:t>resupuesto Municipal vigente.</w:t>
      </w:r>
    </w:p>
    <w:p w:rsidR="00CC6DA3" w:rsidRPr="00F269E6" w:rsidRDefault="00533317" w:rsidP="005C10F8">
      <w:pPr>
        <w:pStyle w:val="Prrafodelista"/>
        <w:numPr>
          <w:ilvl w:val="0"/>
          <w:numId w:val="2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 la Asesora Jurídico, </w:t>
      </w:r>
      <w:r w:rsidR="00CC6DA3" w:rsidRPr="009B71A0">
        <w:rPr>
          <w:rFonts w:ascii="Book Antiqua" w:hAnsi="Book Antiqua" w:cstheme="majorHAnsi"/>
          <w:i/>
          <w:color w:val="auto"/>
          <w:sz w:val="22"/>
          <w:szCs w:val="22"/>
          <w:lang w:val="es-ES_tradnl"/>
        </w:rPr>
        <w:t>Tesorería Municipal y la Unidad de Presupuesto para realizar los procedimientos respectivos para esta disposición</w:t>
      </w:r>
      <w:r w:rsidR="00CC6DA3">
        <w:rPr>
          <w:rFonts w:ascii="Book Antiqua" w:hAnsi="Book Antiqua" w:cstheme="majorHAnsi"/>
          <w:i/>
          <w:color w:val="auto"/>
          <w:sz w:val="22"/>
          <w:szCs w:val="22"/>
          <w:lang w:val="es-ES_tradnl"/>
        </w:rPr>
        <w:t xml:space="preserve">. </w:t>
      </w:r>
    </w:p>
    <w:p w:rsidR="00CC6DA3" w:rsidRPr="00427533" w:rsidRDefault="00765AA3" w:rsidP="005C10F8">
      <w:pPr>
        <w:spacing w:line="276" w:lineRule="auto"/>
        <w:jc w:val="both"/>
        <w:rPr>
          <w:rFonts w:ascii="Book Antiqua" w:hAnsi="Book Antiqua" w:cstheme="majorHAnsi"/>
          <w:i/>
          <w:color w:val="auto"/>
          <w:sz w:val="22"/>
          <w:szCs w:val="22"/>
        </w:rPr>
      </w:pPr>
      <w:r w:rsidRPr="009E2915">
        <w:rPr>
          <w:rFonts w:ascii="Book Antiqua" w:hAnsi="Book Antiqua" w:cstheme="majorHAnsi"/>
          <w:i/>
          <w:color w:val="auto"/>
          <w:sz w:val="22"/>
          <w:szCs w:val="22"/>
          <w:lang w:val="es-ES_tradnl"/>
        </w:rPr>
        <w:t xml:space="preserve">El cual fue aprobado por mayoría simple y se hace constar que las Regidores Margarita Reyna Pérez Jirón, Cuarta Regidora Propietaria; </w:t>
      </w:r>
      <w:r w:rsidRPr="009E2915">
        <w:rPr>
          <w:rFonts w:ascii="Book Antiqua" w:hAnsi="Book Antiqua" w:cstheme="majorHAnsi"/>
          <w:b/>
          <w:i/>
          <w:color w:val="auto"/>
          <w:sz w:val="22"/>
          <w:szCs w:val="22"/>
          <w:lang w:val="es-ES_tradnl"/>
        </w:rPr>
        <w:t xml:space="preserve"> </w:t>
      </w:r>
      <w:r w:rsidRPr="009E2915">
        <w:rPr>
          <w:rFonts w:ascii="Book Antiqua" w:hAnsi="Book Antiqua" w:cstheme="majorHAnsi"/>
          <w:i/>
          <w:color w:val="auto"/>
          <w:sz w:val="22"/>
          <w:szCs w:val="22"/>
          <w:lang w:val="es-ES_tradnl"/>
        </w:rPr>
        <w:t>Alba Maritza Juárez Torres, Quinta Regidora Propietaria; Maritza del Carmen Lovos Crespín, Sexta Regidora Propietaria</w:t>
      </w:r>
      <w:r w:rsidRPr="009E2915">
        <w:rPr>
          <w:rFonts w:ascii="Book Antiqua" w:hAnsi="Book Antiqua" w:cstheme="majorHAnsi"/>
          <w:b/>
          <w:i/>
          <w:color w:val="auto"/>
          <w:sz w:val="22"/>
          <w:szCs w:val="22"/>
          <w:lang w:val="es-ES_tradnl"/>
        </w:rPr>
        <w:t xml:space="preserve"> </w:t>
      </w:r>
      <w:r w:rsidRPr="009E2915">
        <w:rPr>
          <w:rFonts w:ascii="Book Antiqua" w:hAnsi="Book Antiqua" w:cstheme="majorHAnsi"/>
          <w:i/>
          <w:color w:val="auto"/>
          <w:sz w:val="22"/>
          <w:szCs w:val="22"/>
          <w:lang w:val="es-ES_tradnl"/>
        </w:rPr>
        <w:t>salvan su voto con base al Art. 45 del Código Municipal.</w:t>
      </w:r>
      <w:r w:rsidRPr="009E2915">
        <w:rPr>
          <w:rFonts w:ascii="Book Antiqua" w:hAnsi="Book Antiqua" w:cstheme="majorHAnsi"/>
          <w:b/>
          <w:i/>
          <w:color w:val="auto"/>
          <w:sz w:val="22"/>
          <w:szCs w:val="22"/>
          <w:lang w:val="es-ES_tradnl"/>
        </w:rPr>
        <w:t xml:space="preserve"> </w:t>
      </w:r>
      <w:r w:rsidR="00427533" w:rsidRPr="00427533">
        <w:rPr>
          <w:rFonts w:ascii="Book Antiqua" w:hAnsi="Book Antiqua" w:cstheme="majorHAnsi"/>
          <w:i/>
          <w:color w:val="auto"/>
          <w:sz w:val="22"/>
          <w:szCs w:val="22"/>
          <w:lang w:val="es-ES_tradnl"/>
        </w:rPr>
        <w:t xml:space="preserve">Margarita Pérez </w:t>
      </w:r>
      <w:r w:rsidR="00427533" w:rsidRPr="00427533">
        <w:rPr>
          <w:rFonts w:ascii="Book Antiqua" w:hAnsi="Book Antiqua" w:cstheme="majorHAnsi"/>
          <w:i/>
          <w:color w:val="auto"/>
          <w:sz w:val="22"/>
          <w:szCs w:val="22"/>
        </w:rPr>
        <w:t xml:space="preserve">lo razona en el sentido que  aunque se diga que esa plaza ya está creada pero se debe de tomar en cuenta que se ha creado en esta administración y no se ve la necesidad del servicio. </w:t>
      </w:r>
      <w:r w:rsidR="00427533" w:rsidRPr="00427533">
        <w:rPr>
          <w:rFonts w:ascii="Book Antiqua" w:hAnsi="Book Antiqua" w:cstheme="majorHAnsi"/>
          <w:i/>
          <w:color w:val="auto"/>
          <w:sz w:val="22"/>
          <w:szCs w:val="22"/>
          <w:lang w:val="es-ES_tradnl"/>
        </w:rPr>
        <w:t xml:space="preserve">Alba Maritza Juárez </w:t>
      </w:r>
      <w:r w:rsidR="00427533" w:rsidRPr="00427533">
        <w:rPr>
          <w:rFonts w:ascii="Book Antiqua" w:hAnsi="Book Antiqua" w:cstheme="majorHAnsi"/>
          <w:i/>
          <w:color w:val="auto"/>
          <w:sz w:val="22"/>
          <w:szCs w:val="22"/>
        </w:rPr>
        <w:t xml:space="preserve">lo razona en el sentido que somos una municipalidad pequeña que no se requiere de mucho recurso humano en esa área para el funcionamiento de la misma. </w:t>
      </w:r>
      <w:r w:rsidR="00427533" w:rsidRPr="00427533">
        <w:rPr>
          <w:rFonts w:ascii="Book Antiqua" w:hAnsi="Book Antiqua" w:cstheme="majorHAnsi"/>
          <w:i/>
          <w:color w:val="auto"/>
          <w:sz w:val="22"/>
          <w:szCs w:val="22"/>
          <w:lang w:val="es-ES_tradnl"/>
        </w:rPr>
        <w:t xml:space="preserve">Maritza del Carmen Lovos </w:t>
      </w:r>
      <w:r w:rsidR="00427533" w:rsidRPr="00427533">
        <w:rPr>
          <w:rFonts w:ascii="Book Antiqua" w:hAnsi="Book Antiqua" w:cstheme="majorHAnsi"/>
          <w:i/>
          <w:color w:val="auto"/>
          <w:sz w:val="22"/>
          <w:szCs w:val="22"/>
        </w:rPr>
        <w:t>lo razona en el sentido que no se está de acuerdo debido a que no es una contratación de mera necesidad y por</w:t>
      </w:r>
      <w:r w:rsidR="00427533">
        <w:rPr>
          <w:rFonts w:ascii="Book Antiqua" w:hAnsi="Book Antiqua" w:cstheme="majorHAnsi"/>
          <w:i/>
          <w:color w:val="auto"/>
          <w:sz w:val="22"/>
          <w:szCs w:val="22"/>
        </w:rPr>
        <w:t xml:space="preserve"> no tener solvencia financiera. </w:t>
      </w:r>
      <w:r w:rsidRPr="00427533">
        <w:rPr>
          <w:rFonts w:ascii="Book Antiqua" w:hAnsi="Book Antiqua" w:cstheme="majorHAnsi"/>
          <w:b/>
          <w:i/>
          <w:color w:val="auto"/>
          <w:sz w:val="22"/>
          <w:szCs w:val="22"/>
          <w:lang w:val="es-ES_tradnl"/>
        </w:rPr>
        <w:t>Certifíquese y comuníquese</w:t>
      </w:r>
      <w:r w:rsidR="00CC6DA3" w:rsidRPr="00427533">
        <w:rPr>
          <w:rFonts w:ascii="Book Antiqua" w:hAnsi="Book Antiqua" w:cstheme="majorHAnsi"/>
          <w:b/>
          <w:i/>
          <w:color w:val="auto"/>
          <w:sz w:val="22"/>
          <w:szCs w:val="22"/>
          <w:lang w:val="es-ES_tradnl"/>
        </w:rPr>
        <w:t>.</w:t>
      </w:r>
      <w:r w:rsidR="005C10F8">
        <w:rPr>
          <w:rFonts w:ascii="Book Antiqua" w:hAnsi="Book Antiqua" w:cstheme="majorHAnsi"/>
          <w:b/>
          <w:i/>
          <w:color w:val="auto"/>
          <w:sz w:val="22"/>
          <w:szCs w:val="22"/>
          <w:lang w:val="es-ES_tradnl"/>
        </w:rPr>
        <w:t>-</w:t>
      </w:r>
    </w:p>
    <w:p w:rsidR="00B7163A" w:rsidRDefault="004D36CC" w:rsidP="005C10F8">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w:t>
      </w:r>
      <w:r w:rsidR="00344611">
        <w:rPr>
          <w:rFonts w:ascii="Book Antiqua" w:hAnsi="Book Antiqua" w:cstheme="majorHAnsi"/>
          <w:b/>
          <w:i/>
          <w:color w:val="auto"/>
          <w:sz w:val="22"/>
          <w:szCs w:val="22"/>
          <w:u w:val="single"/>
          <w:lang w:val="es-ES_tradnl"/>
        </w:rPr>
        <w:t>TRES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00874D3B">
        <w:rPr>
          <w:rFonts w:ascii="Book Antiqua" w:hAnsi="Book Antiqua" w:cstheme="majorHAnsi"/>
          <w:b/>
          <w:i/>
          <w:color w:val="auto"/>
          <w:sz w:val="22"/>
          <w:szCs w:val="22"/>
          <w:lang w:val="es-ES_tradnl"/>
        </w:rPr>
        <w:t>CONSIDERANDO</w:t>
      </w:r>
      <w:r w:rsidR="00333320">
        <w:rPr>
          <w:rFonts w:ascii="Book Antiqua" w:hAnsi="Book Antiqua" w:cstheme="majorHAnsi"/>
          <w:b/>
          <w:i/>
          <w:color w:val="auto"/>
          <w:sz w:val="22"/>
          <w:szCs w:val="22"/>
          <w:lang w:val="es-ES_tradnl"/>
        </w:rPr>
        <w:t>:</w:t>
      </w:r>
      <w:r w:rsidR="00874D3B">
        <w:rPr>
          <w:rFonts w:ascii="Book Antiqua" w:hAnsi="Book Antiqua" w:cstheme="majorHAnsi"/>
          <w:b/>
          <w:i/>
          <w:color w:val="auto"/>
          <w:sz w:val="22"/>
          <w:szCs w:val="22"/>
          <w:lang w:val="es-ES_tradnl"/>
        </w:rPr>
        <w:t xml:space="preserve"> </w:t>
      </w:r>
    </w:p>
    <w:p w:rsidR="00BF4831" w:rsidRPr="00BF4831" w:rsidRDefault="00BF4831" w:rsidP="005C10F8">
      <w:pPr>
        <w:pStyle w:val="Prrafodelista"/>
        <w:numPr>
          <w:ilvl w:val="0"/>
          <w:numId w:val="2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compete a los municipios l</w:t>
      </w:r>
      <w:r w:rsidRPr="00BF4831">
        <w:rPr>
          <w:rFonts w:ascii="Book Antiqua" w:hAnsi="Book Antiqua" w:cstheme="majorHAnsi"/>
          <w:i/>
          <w:color w:val="auto"/>
          <w:sz w:val="22"/>
          <w:szCs w:val="22"/>
        </w:rPr>
        <w:t>a promoción y organización de ferias y festividades populares</w:t>
      </w:r>
      <w:r>
        <w:rPr>
          <w:rFonts w:ascii="Book Antiqua" w:hAnsi="Book Antiqua" w:cstheme="majorHAnsi"/>
          <w:i/>
          <w:color w:val="auto"/>
          <w:sz w:val="22"/>
          <w:szCs w:val="22"/>
        </w:rPr>
        <w:t xml:space="preserve"> (</w:t>
      </w:r>
      <w:r w:rsidRPr="00BF4831">
        <w:rPr>
          <w:rFonts w:ascii="Book Antiqua" w:hAnsi="Book Antiqua" w:cstheme="majorHAnsi"/>
          <w:i/>
          <w:color w:val="auto"/>
          <w:sz w:val="22"/>
          <w:szCs w:val="22"/>
        </w:rPr>
        <w:t xml:space="preserve">Art. 4, </w:t>
      </w:r>
      <w:r w:rsidR="005F6C64">
        <w:rPr>
          <w:rFonts w:ascii="Book Antiqua" w:hAnsi="Book Antiqua" w:cstheme="majorHAnsi"/>
          <w:i/>
          <w:color w:val="auto"/>
          <w:sz w:val="22"/>
          <w:szCs w:val="22"/>
        </w:rPr>
        <w:t>Numeral</w:t>
      </w:r>
      <w:r w:rsidRPr="00BF4831">
        <w:rPr>
          <w:rFonts w:ascii="Book Antiqua" w:hAnsi="Book Antiqua" w:cstheme="majorHAnsi"/>
          <w:i/>
          <w:color w:val="auto"/>
          <w:sz w:val="22"/>
          <w:szCs w:val="22"/>
        </w:rPr>
        <w:t xml:space="preserve"> 18</w:t>
      </w:r>
      <w:r>
        <w:rPr>
          <w:rFonts w:ascii="Book Antiqua" w:hAnsi="Book Antiqua" w:cstheme="majorHAnsi"/>
          <w:i/>
          <w:color w:val="auto"/>
          <w:sz w:val="22"/>
          <w:szCs w:val="22"/>
        </w:rPr>
        <w:t xml:space="preserve"> CM).</w:t>
      </w:r>
    </w:p>
    <w:p w:rsidR="00890755" w:rsidRDefault="00890755" w:rsidP="005C10F8">
      <w:pPr>
        <w:pStyle w:val="Prrafodelista"/>
        <w:numPr>
          <w:ilvl w:val="0"/>
          <w:numId w:val="2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son facultades del Concejo n</w:t>
      </w:r>
      <w:r w:rsidRPr="00BF4831">
        <w:rPr>
          <w:rFonts w:ascii="Book Antiqua" w:hAnsi="Book Antiqua" w:cstheme="majorHAnsi"/>
          <w:i/>
          <w:color w:val="auto"/>
          <w:sz w:val="22"/>
          <w:szCs w:val="22"/>
        </w:rPr>
        <w:t>ombrar las comisiones que fueren necesarias y convenientes para el mejor cumplimiento de sus facultades y obligaciones que podrán integrarse con miem</w:t>
      </w:r>
      <w:r>
        <w:rPr>
          <w:rFonts w:ascii="Book Antiqua" w:hAnsi="Book Antiqua" w:cstheme="majorHAnsi"/>
          <w:i/>
          <w:color w:val="auto"/>
          <w:sz w:val="22"/>
          <w:szCs w:val="22"/>
        </w:rPr>
        <w:t>bros de su seno o particulares (</w:t>
      </w:r>
      <w:r w:rsidRPr="00BF4831">
        <w:rPr>
          <w:rFonts w:ascii="Book Antiqua" w:hAnsi="Book Antiqua" w:cstheme="majorHAnsi"/>
          <w:i/>
          <w:color w:val="auto"/>
          <w:sz w:val="22"/>
          <w:szCs w:val="22"/>
        </w:rPr>
        <w:t>Art. 30</w:t>
      </w:r>
      <w:r>
        <w:rPr>
          <w:rFonts w:ascii="Book Antiqua" w:hAnsi="Book Antiqua" w:cstheme="majorHAnsi"/>
          <w:i/>
          <w:color w:val="auto"/>
          <w:sz w:val="22"/>
          <w:szCs w:val="22"/>
        </w:rPr>
        <w:t xml:space="preserve">, </w:t>
      </w:r>
      <w:r w:rsidRPr="00BF4831">
        <w:rPr>
          <w:rFonts w:ascii="Book Antiqua" w:hAnsi="Book Antiqua" w:cstheme="majorHAnsi"/>
          <w:i/>
          <w:color w:val="auto"/>
          <w:sz w:val="22"/>
          <w:szCs w:val="22"/>
        </w:rPr>
        <w:t>numeral 3</w:t>
      </w:r>
      <w:r>
        <w:rPr>
          <w:rFonts w:ascii="Book Antiqua" w:hAnsi="Book Antiqua" w:cstheme="majorHAnsi"/>
          <w:i/>
          <w:color w:val="auto"/>
          <w:sz w:val="22"/>
          <w:szCs w:val="22"/>
        </w:rPr>
        <w:t xml:space="preserve"> CM).</w:t>
      </w:r>
    </w:p>
    <w:p w:rsidR="00BF4831" w:rsidRDefault="00BF4831" w:rsidP="005C10F8">
      <w:pPr>
        <w:pStyle w:val="Prrafodelista"/>
        <w:numPr>
          <w:ilvl w:val="0"/>
          <w:numId w:val="26"/>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son</w:t>
      </w:r>
      <w:r w:rsidRPr="00BF4831">
        <w:rPr>
          <w:rFonts w:ascii="Book Antiqua" w:hAnsi="Book Antiqua" w:cstheme="majorHAnsi"/>
          <w:i/>
          <w:color w:val="auto"/>
          <w:sz w:val="22"/>
          <w:szCs w:val="22"/>
        </w:rPr>
        <w:t xml:space="preserve"> obligaciones del concejo </w:t>
      </w:r>
      <w:r>
        <w:rPr>
          <w:rFonts w:ascii="Book Antiqua" w:hAnsi="Book Antiqua" w:cstheme="majorHAnsi"/>
          <w:i/>
          <w:color w:val="auto"/>
          <w:sz w:val="22"/>
          <w:szCs w:val="22"/>
        </w:rPr>
        <w:t>c</w:t>
      </w:r>
      <w:r w:rsidRPr="00BF4831">
        <w:rPr>
          <w:rFonts w:ascii="Book Antiqua" w:hAnsi="Book Antiqua" w:cstheme="majorHAnsi"/>
          <w:i/>
          <w:color w:val="auto"/>
          <w:sz w:val="22"/>
          <w:szCs w:val="22"/>
        </w:rPr>
        <w:t>ontribuir a la preservación de la salud y de los recursos naturales, fomento de la educación y la cultura, al mejoramiento económico-social y a la recreación de la comunidad</w:t>
      </w:r>
      <w:r>
        <w:rPr>
          <w:rFonts w:ascii="Book Antiqua" w:hAnsi="Book Antiqua" w:cstheme="majorHAnsi"/>
          <w:b/>
          <w:i/>
          <w:color w:val="auto"/>
          <w:sz w:val="22"/>
          <w:szCs w:val="22"/>
        </w:rPr>
        <w:t xml:space="preserve"> (A</w:t>
      </w:r>
      <w:r w:rsidRPr="00BF4831">
        <w:rPr>
          <w:rFonts w:ascii="Book Antiqua" w:hAnsi="Book Antiqua" w:cstheme="majorHAnsi"/>
          <w:i/>
          <w:color w:val="auto"/>
          <w:sz w:val="22"/>
          <w:szCs w:val="22"/>
        </w:rPr>
        <w:t>rt. 31, Inciso 6</w:t>
      </w:r>
      <w:r>
        <w:rPr>
          <w:rFonts w:ascii="Book Antiqua" w:hAnsi="Book Antiqua" w:cstheme="majorHAnsi"/>
          <w:i/>
          <w:color w:val="auto"/>
          <w:sz w:val="22"/>
          <w:szCs w:val="22"/>
        </w:rPr>
        <w:t xml:space="preserve"> CM)</w:t>
      </w:r>
    </w:p>
    <w:p w:rsidR="006F60AF" w:rsidRPr="006F60AF" w:rsidRDefault="006F60AF" w:rsidP="005C10F8">
      <w:pPr>
        <w:pStyle w:val="Prrafodelista"/>
        <w:numPr>
          <w:ilvl w:val="0"/>
          <w:numId w:val="26"/>
        </w:numPr>
        <w:spacing w:line="276" w:lineRule="auto"/>
        <w:jc w:val="both"/>
        <w:rPr>
          <w:rFonts w:ascii="Book Antiqua" w:hAnsi="Book Antiqua" w:cstheme="majorHAnsi"/>
          <w:i/>
          <w:color w:val="auto"/>
          <w:sz w:val="22"/>
          <w:szCs w:val="22"/>
        </w:rPr>
      </w:pPr>
      <w:r w:rsidRPr="006F60AF">
        <w:rPr>
          <w:rFonts w:ascii="Book Antiqua" w:hAnsi="Book Antiqua" w:cstheme="majorHAnsi"/>
          <w:i/>
          <w:color w:val="auto"/>
          <w:sz w:val="22"/>
          <w:szCs w:val="22"/>
        </w:rPr>
        <w:t xml:space="preserve">Que por Acuerdo Número Tres de Acta Número Doce de fecha diecisiete de mayo del año dos mil veintidós se nombró a la señora </w:t>
      </w:r>
      <w:proofErr w:type="spellStart"/>
      <w:r w:rsidR="00123D1E">
        <w:rPr>
          <w:rFonts w:ascii="Book Antiqua" w:hAnsi="Book Antiqua" w:cstheme="majorHAnsi"/>
          <w:i/>
          <w:color w:val="auto"/>
          <w:sz w:val="22"/>
          <w:szCs w:val="22"/>
        </w:rPr>
        <w:t>xxxx</w:t>
      </w:r>
      <w:proofErr w:type="spellEnd"/>
      <w:r w:rsidR="00123D1E">
        <w:rPr>
          <w:rFonts w:ascii="Book Antiqua" w:hAnsi="Book Antiqua" w:cstheme="majorHAnsi"/>
          <w:i/>
          <w:color w:val="auto"/>
          <w:sz w:val="22"/>
          <w:szCs w:val="22"/>
        </w:rPr>
        <w:t xml:space="preserve"> </w:t>
      </w:r>
      <w:proofErr w:type="spellStart"/>
      <w:r w:rsidR="00123D1E">
        <w:rPr>
          <w:rFonts w:ascii="Book Antiqua" w:hAnsi="Book Antiqua" w:cstheme="majorHAnsi"/>
          <w:i/>
          <w:color w:val="auto"/>
          <w:sz w:val="22"/>
          <w:szCs w:val="22"/>
        </w:rPr>
        <w:t>xxxxx</w:t>
      </w:r>
      <w:proofErr w:type="spellEnd"/>
      <w:r w:rsidR="00123D1E">
        <w:rPr>
          <w:rFonts w:ascii="Book Antiqua" w:hAnsi="Book Antiqua" w:cstheme="majorHAnsi"/>
          <w:i/>
          <w:color w:val="auto"/>
          <w:sz w:val="22"/>
          <w:szCs w:val="22"/>
        </w:rPr>
        <w:t xml:space="preserve"> </w:t>
      </w:r>
      <w:proofErr w:type="spellStart"/>
      <w:r w:rsidR="00123D1E">
        <w:rPr>
          <w:rFonts w:ascii="Book Antiqua" w:hAnsi="Book Antiqua" w:cstheme="majorHAnsi"/>
          <w:i/>
          <w:color w:val="auto"/>
          <w:sz w:val="22"/>
          <w:szCs w:val="22"/>
        </w:rPr>
        <w:t>xxxx</w:t>
      </w:r>
      <w:proofErr w:type="spellEnd"/>
      <w:r w:rsidR="00123D1E">
        <w:rPr>
          <w:rFonts w:ascii="Book Antiqua" w:hAnsi="Book Antiqua" w:cstheme="majorHAnsi"/>
          <w:i/>
          <w:color w:val="auto"/>
          <w:sz w:val="22"/>
          <w:szCs w:val="22"/>
        </w:rPr>
        <w:t xml:space="preserve"> </w:t>
      </w:r>
      <w:proofErr w:type="spellStart"/>
      <w:r w:rsidR="00123D1E">
        <w:rPr>
          <w:rFonts w:ascii="Book Antiqua" w:hAnsi="Book Antiqua" w:cstheme="majorHAnsi"/>
          <w:i/>
          <w:color w:val="auto"/>
          <w:sz w:val="22"/>
          <w:szCs w:val="22"/>
        </w:rPr>
        <w:t>xxxx</w:t>
      </w:r>
      <w:proofErr w:type="spellEnd"/>
      <w:r w:rsidRPr="006F60AF">
        <w:rPr>
          <w:rFonts w:ascii="Book Antiqua" w:hAnsi="Book Antiqua" w:cstheme="majorHAnsi"/>
          <w:i/>
          <w:color w:val="auto"/>
          <w:sz w:val="22"/>
          <w:szCs w:val="22"/>
        </w:rPr>
        <w:t xml:space="preserve">, Coordinadora del </w:t>
      </w:r>
      <w:r>
        <w:rPr>
          <w:rFonts w:ascii="Book Antiqua" w:hAnsi="Book Antiqua" w:cstheme="majorHAnsi"/>
          <w:i/>
          <w:color w:val="auto"/>
          <w:sz w:val="22"/>
          <w:szCs w:val="22"/>
        </w:rPr>
        <w:t>Comité d</w:t>
      </w:r>
      <w:r w:rsidRPr="006F60AF">
        <w:rPr>
          <w:rFonts w:ascii="Book Antiqua" w:hAnsi="Book Antiqua" w:cstheme="majorHAnsi"/>
          <w:i/>
          <w:color w:val="auto"/>
          <w:sz w:val="22"/>
          <w:szCs w:val="22"/>
        </w:rPr>
        <w:t>e Festejos Patronales.</w:t>
      </w:r>
    </w:p>
    <w:p w:rsidR="00BF4831" w:rsidRPr="006F60AF" w:rsidRDefault="006F60AF" w:rsidP="005C10F8">
      <w:pPr>
        <w:pStyle w:val="Prrafodelista"/>
        <w:numPr>
          <w:ilvl w:val="0"/>
          <w:numId w:val="26"/>
        </w:numPr>
        <w:spacing w:line="276" w:lineRule="auto"/>
        <w:jc w:val="both"/>
        <w:rPr>
          <w:rFonts w:ascii="Book Antiqua" w:hAnsi="Book Antiqua" w:cstheme="majorHAnsi"/>
          <w:i/>
          <w:color w:val="auto"/>
          <w:sz w:val="22"/>
          <w:szCs w:val="22"/>
        </w:rPr>
      </w:pPr>
      <w:r w:rsidRPr="006F60AF">
        <w:rPr>
          <w:rFonts w:ascii="Book Antiqua" w:hAnsi="Book Antiqua" w:cstheme="majorHAnsi"/>
          <w:i/>
          <w:color w:val="auto"/>
          <w:sz w:val="22"/>
          <w:szCs w:val="22"/>
        </w:rPr>
        <w:t xml:space="preserve">Que por Acuerdo Número </w:t>
      </w:r>
      <w:r>
        <w:rPr>
          <w:rFonts w:ascii="Book Antiqua" w:hAnsi="Book Antiqua" w:cstheme="majorHAnsi"/>
          <w:i/>
          <w:color w:val="auto"/>
          <w:sz w:val="22"/>
          <w:szCs w:val="22"/>
        </w:rPr>
        <w:t>Cuatro</w:t>
      </w:r>
      <w:r w:rsidRPr="006F60AF">
        <w:rPr>
          <w:rFonts w:ascii="Book Antiqua" w:hAnsi="Book Antiqua" w:cstheme="majorHAnsi"/>
          <w:i/>
          <w:color w:val="auto"/>
          <w:sz w:val="22"/>
          <w:szCs w:val="22"/>
        </w:rPr>
        <w:t xml:space="preserve"> de Acta Número </w:t>
      </w:r>
      <w:r>
        <w:rPr>
          <w:rFonts w:ascii="Book Antiqua" w:hAnsi="Book Antiqua" w:cstheme="majorHAnsi"/>
          <w:i/>
          <w:color w:val="auto"/>
          <w:sz w:val="22"/>
          <w:szCs w:val="22"/>
        </w:rPr>
        <w:t xml:space="preserve">Catorce </w:t>
      </w:r>
      <w:r w:rsidRPr="006F60AF">
        <w:rPr>
          <w:rFonts w:ascii="Book Antiqua" w:hAnsi="Book Antiqua" w:cstheme="majorHAnsi"/>
          <w:i/>
          <w:color w:val="auto"/>
          <w:sz w:val="22"/>
          <w:szCs w:val="22"/>
        </w:rPr>
        <w:t xml:space="preserve">de fecha </w:t>
      </w:r>
      <w:r w:rsidR="00890755" w:rsidRPr="00890755">
        <w:rPr>
          <w:rFonts w:ascii="Book Antiqua" w:hAnsi="Book Antiqua" w:cstheme="majorHAnsi"/>
          <w:i/>
          <w:color w:val="auto"/>
          <w:sz w:val="22"/>
          <w:szCs w:val="22"/>
          <w:lang w:val="es-ES_tradnl"/>
        </w:rPr>
        <w:t xml:space="preserve">uno de junio del año dos mil veintidós </w:t>
      </w:r>
      <w:r w:rsidR="00890755">
        <w:rPr>
          <w:rFonts w:ascii="Book Antiqua" w:hAnsi="Book Antiqua" w:cstheme="majorHAnsi"/>
          <w:i/>
          <w:color w:val="auto"/>
          <w:sz w:val="22"/>
          <w:szCs w:val="22"/>
          <w:lang w:val="es-ES_tradnl"/>
        </w:rPr>
        <w:t>se acepta</w:t>
      </w:r>
      <w:r>
        <w:rPr>
          <w:rFonts w:ascii="Book Antiqua" w:hAnsi="Book Antiqua" w:cstheme="majorHAnsi"/>
          <w:i/>
          <w:color w:val="auto"/>
          <w:sz w:val="22"/>
          <w:szCs w:val="22"/>
          <w:lang w:val="es-ES_tradnl"/>
        </w:rPr>
        <w:t xml:space="preserve"> la renuncia realizada por la Sra</w:t>
      </w:r>
      <w:r w:rsidRPr="006F60AF">
        <w:rPr>
          <w:rFonts w:ascii="Book Antiqua" w:hAnsi="Book Antiqua" w:cstheme="majorHAnsi"/>
          <w:i/>
          <w:color w:val="auto"/>
          <w:sz w:val="22"/>
          <w:szCs w:val="22"/>
          <w:lang w:val="es-ES_tradnl"/>
        </w:rPr>
        <w:t xml:space="preserve">. </w:t>
      </w:r>
      <w:proofErr w:type="spellStart"/>
      <w:r w:rsidR="00123D1E">
        <w:rPr>
          <w:rFonts w:ascii="Book Antiqua" w:hAnsi="Book Antiqua" w:cstheme="majorHAnsi"/>
          <w:i/>
          <w:color w:val="auto"/>
          <w:sz w:val="22"/>
          <w:szCs w:val="22"/>
          <w:lang w:val="es-ES_tradnl"/>
        </w:rPr>
        <w:t>xxxx</w:t>
      </w:r>
      <w:proofErr w:type="spellEnd"/>
      <w:r w:rsidR="00123D1E">
        <w:rPr>
          <w:rFonts w:ascii="Book Antiqua" w:hAnsi="Book Antiqua" w:cstheme="majorHAnsi"/>
          <w:i/>
          <w:color w:val="auto"/>
          <w:sz w:val="22"/>
          <w:szCs w:val="22"/>
          <w:lang w:val="es-ES_tradnl"/>
        </w:rPr>
        <w:t xml:space="preserve"> </w:t>
      </w:r>
      <w:proofErr w:type="spellStart"/>
      <w:r w:rsidR="00123D1E">
        <w:rPr>
          <w:rFonts w:ascii="Book Antiqua" w:hAnsi="Book Antiqua" w:cstheme="majorHAnsi"/>
          <w:i/>
          <w:color w:val="auto"/>
          <w:sz w:val="22"/>
          <w:szCs w:val="22"/>
          <w:lang w:val="es-ES_tradnl"/>
        </w:rPr>
        <w:t>xxxx</w:t>
      </w:r>
      <w:proofErr w:type="spellEnd"/>
      <w:r w:rsidR="00123D1E">
        <w:rPr>
          <w:rFonts w:ascii="Book Antiqua" w:hAnsi="Book Antiqua" w:cstheme="majorHAnsi"/>
          <w:i/>
          <w:color w:val="auto"/>
          <w:sz w:val="22"/>
          <w:szCs w:val="22"/>
          <w:lang w:val="es-ES_tradnl"/>
        </w:rPr>
        <w:t xml:space="preserve"> </w:t>
      </w:r>
      <w:proofErr w:type="spellStart"/>
      <w:r w:rsidR="00123D1E">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w:t>
      </w:r>
    </w:p>
    <w:p w:rsidR="00890755" w:rsidRDefault="00890755" w:rsidP="005C10F8">
      <w:pPr>
        <w:spacing w:line="276" w:lineRule="auto"/>
        <w:jc w:val="both"/>
        <w:rPr>
          <w:rFonts w:ascii="Book Antiqua" w:hAnsi="Book Antiqua" w:cstheme="majorHAnsi"/>
          <w:b/>
          <w:i/>
          <w:color w:val="auto"/>
          <w:sz w:val="22"/>
          <w:szCs w:val="22"/>
          <w:lang w:val="es-ES_tradnl"/>
        </w:rPr>
      </w:pPr>
      <w:r w:rsidRPr="00890755">
        <w:rPr>
          <w:rFonts w:ascii="Book Antiqua" w:hAnsi="Book Antiqua" w:cstheme="majorHAnsi"/>
          <w:b/>
          <w:i/>
          <w:color w:val="auto"/>
          <w:sz w:val="22"/>
          <w:szCs w:val="22"/>
          <w:lang w:val="es-ES_tradnl"/>
        </w:rPr>
        <w:lastRenderedPageBreak/>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4</w:t>
      </w:r>
      <w:r w:rsidRPr="00890755">
        <w:rPr>
          <w:rFonts w:ascii="Book Antiqua" w:hAnsi="Book Antiqua" w:cstheme="majorHAnsi"/>
          <w:i/>
          <w:color w:val="auto"/>
          <w:sz w:val="22"/>
          <w:szCs w:val="22"/>
          <w:lang w:val="es-ES_tradnl"/>
        </w:rPr>
        <w:t xml:space="preserve">, Art. </w:t>
      </w:r>
      <w:r>
        <w:rPr>
          <w:rFonts w:ascii="Book Antiqua" w:hAnsi="Book Antiqua" w:cstheme="majorHAnsi"/>
          <w:i/>
          <w:color w:val="auto"/>
          <w:sz w:val="22"/>
          <w:szCs w:val="22"/>
          <w:lang w:val="es-ES_tradnl"/>
        </w:rPr>
        <w:t>30</w:t>
      </w:r>
      <w:r w:rsidRPr="00890755">
        <w:rPr>
          <w:rFonts w:ascii="Book Antiqua" w:hAnsi="Book Antiqua" w:cstheme="majorHAnsi"/>
          <w:i/>
          <w:color w:val="auto"/>
          <w:sz w:val="22"/>
          <w:szCs w:val="22"/>
          <w:lang w:val="es-ES_tradnl"/>
        </w:rPr>
        <w:t xml:space="preserve"> y </w:t>
      </w:r>
      <w:r>
        <w:rPr>
          <w:rFonts w:ascii="Book Antiqua" w:hAnsi="Book Antiqua" w:cstheme="majorHAnsi"/>
          <w:i/>
          <w:color w:val="auto"/>
          <w:sz w:val="22"/>
          <w:szCs w:val="22"/>
          <w:lang w:val="es-ES_tradnl"/>
        </w:rPr>
        <w:t>31</w:t>
      </w:r>
      <w:r w:rsidRPr="00890755">
        <w:rPr>
          <w:rFonts w:ascii="Book Antiqua" w:hAnsi="Book Antiqua" w:cstheme="majorHAnsi"/>
          <w:i/>
          <w:color w:val="auto"/>
          <w:sz w:val="22"/>
          <w:szCs w:val="22"/>
          <w:lang w:val="es-ES_tradnl"/>
        </w:rPr>
        <w:t xml:space="preserve"> del Código Municipal vigente </w:t>
      </w:r>
      <w:r w:rsidRPr="00890755">
        <w:rPr>
          <w:rFonts w:ascii="Book Antiqua" w:hAnsi="Book Antiqua" w:cstheme="majorHAnsi"/>
          <w:b/>
          <w:i/>
          <w:color w:val="auto"/>
          <w:sz w:val="22"/>
          <w:szCs w:val="22"/>
          <w:lang w:val="es-ES_tradnl"/>
        </w:rPr>
        <w:t>ACUERDA:</w:t>
      </w:r>
    </w:p>
    <w:p w:rsidR="00890755" w:rsidRPr="00890755" w:rsidRDefault="00890755" w:rsidP="005C10F8">
      <w:pPr>
        <w:pStyle w:val="Prrafodelista"/>
        <w:numPr>
          <w:ilvl w:val="0"/>
          <w:numId w:val="2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Modificar el romano II del </w:t>
      </w:r>
      <w:r w:rsidRPr="006F60AF">
        <w:rPr>
          <w:rFonts w:ascii="Book Antiqua" w:hAnsi="Book Antiqua" w:cstheme="majorHAnsi"/>
          <w:i/>
          <w:color w:val="auto"/>
          <w:sz w:val="22"/>
          <w:szCs w:val="22"/>
        </w:rPr>
        <w:t>Acuerdo Número Tres de Acta Número Doce de fecha diecisiete de mayo del año dos mil veintidós</w:t>
      </w:r>
      <w:r>
        <w:rPr>
          <w:rFonts w:ascii="Book Antiqua" w:hAnsi="Book Antiqua" w:cstheme="majorHAnsi"/>
          <w:i/>
          <w:color w:val="auto"/>
          <w:sz w:val="22"/>
          <w:szCs w:val="22"/>
        </w:rPr>
        <w:t>.</w:t>
      </w:r>
    </w:p>
    <w:p w:rsidR="00890755" w:rsidRPr="008B5CDD" w:rsidRDefault="00890755" w:rsidP="005C10F8">
      <w:pPr>
        <w:pStyle w:val="Prrafodelista"/>
        <w:numPr>
          <w:ilvl w:val="0"/>
          <w:numId w:val="27"/>
        </w:numPr>
        <w:spacing w:line="276" w:lineRule="auto"/>
        <w:jc w:val="both"/>
        <w:rPr>
          <w:rFonts w:ascii="Book Antiqua" w:hAnsi="Book Antiqua" w:cstheme="majorHAnsi"/>
          <w:i/>
          <w:color w:val="auto"/>
          <w:sz w:val="22"/>
          <w:szCs w:val="22"/>
          <w:lang w:val="es-ES_tradnl"/>
        </w:rPr>
      </w:pPr>
      <w:r w:rsidRPr="00890755">
        <w:rPr>
          <w:rFonts w:ascii="Book Antiqua" w:hAnsi="Book Antiqua" w:cstheme="majorHAnsi"/>
          <w:i/>
          <w:color w:val="auto"/>
          <w:sz w:val="22"/>
          <w:szCs w:val="22"/>
          <w:lang w:val="es-ES_tradnl"/>
        </w:rPr>
        <w:t xml:space="preserve">Nombra a </w:t>
      </w:r>
      <w:r w:rsidR="008B5CDD">
        <w:rPr>
          <w:rFonts w:ascii="Book Antiqua" w:hAnsi="Book Antiqua" w:cstheme="majorHAnsi"/>
          <w:i/>
          <w:color w:val="auto"/>
          <w:sz w:val="22"/>
          <w:szCs w:val="22"/>
          <w:lang w:val="es-ES_tradnl"/>
        </w:rPr>
        <w:t>Omar Josué Pineda Rodríguez, Coordinador</w:t>
      </w:r>
      <w:r w:rsidRPr="00890755">
        <w:rPr>
          <w:rFonts w:ascii="Book Antiqua" w:hAnsi="Book Antiqua" w:cstheme="majorHAnsi"/>
          <w:i/>
          <w:color w:val="auto"/>
          <w:sz w:val="22"/>
          <w:szCs w:val="22"/>
          <w:lang w:val="es-ES_tradnl"/>
        </w:rPr>
        <w:t xml:space="preserve"> del </w:t>
      </w:r>
      <w:r>
        <w:rPr>
          <w:rFonts w:ascii="Book Antiqua" w:hAnsi="Book Antiqua" w:cstheme="majorHAnsi"/>
          <w:i/>
          <w:color w:val="auto"/>
          <w:sz w:val="22"/>
          <w:szCs w:val="22"/>
          <w:lang w:val="es-ES_tradnl"/>
        </w:rPr>
        <w:t>Comité d</w:t>
      </w:r>
      <w:r w:rsidR="00AB0220">
        <w:rPr>
          <w:rFonts w:ascii="Book Antiqua" w:hAnsi="Book Antiqua" w:cstheme="majorHAnsi"/>
          <w:i/>
          <w:color w:val="auto"/>
          <w:sz w:val="22"/>
          <w:szCs w:val="22"/>
          <w:lang w:val="es-ES_tradnl"/>
        </w:rPr>
        <w:t xml:space="preserve">e Festejos Patronales, en sustitución de </w:t>
      </w:r>
      <w:proofErr w:type="spellStart"/>
      <w:r w:rsidR="00AB0BAF">
        <w:rPr>
          <w:rFonts w:ascii="Book Antiqua" w:hAnsi="Book Antiqua" w:cstheme="majorHAnsi"/>
          <w:i/>
          <w:color w:val="auto"/>
          <w:sz w:val="22"/>
          <w:szCs w:val="22"/>
        </w:rPr>
        <w:t>xxxx</w:t>
      </w:r>
      <w:proofErr w:type="spellEnd"/>
      <w:r w:rsidR="00AB0BAF">
        <w:rPr>
          <w:rFonts w:ascii="Book Antiqua" w:hAnsi="Book Antiqua" w:cstheme="majorHAnsi"/>
          <w:i/>
          <w:color w:val="auto"/>
          <w:sz w:val="22"/>
          <w:szCs w:val="22"/>
        </w:rPr>
        <w:t xml:space="preserve"> </w:t>
      </w:r>
      <w:proofErr w:type="spellStart"/>
      <w:r w:rsidR="00AB0BAF">
        <w:rPr>
          <w:rFonts w:ascii="Book Antiqua" w:hAnsi="Book Antiqua" w:cstheme="majorHAnsi"/>
          <w:i/>
          <w:color w:val="auto"/>
          <w:sz w:val="22"/>
          <w:szCs w:val="22"/>
        </w:rPr>
        <w:t>xxxx</w:t>
      </w:r>
      <w:proofErr w:type="spellEnd"/>
      <w:r w:rsidR="00AB0BAF">
        <w:rPr>
          <w:rFonts w:ascii="Book Antiqua" w:hAnsi="Book Antiqua" w:cstheme="majorHAnsi"/>
          <w:i/>
          <w:color w:val="auto"/>
          <w:sz w:val="22"/>
          <w:szCs w:val="22"/>
        </w:rPr>
        <w:t xml:space="preserve"> </w:t>
      </w:r>
      <w:proofErr w:type="spellStart"/>
      <w:r w:rsidR="00AB0BAF">
        <w:rPr>
          <w:rFonts w:ascii="Book Antiqua" w:hAnsi="Book Antiqua" w:cstheme="majorHAnsi"/>
          <w:i/>
          <w:color w:val="auto"/>
          <w:sz w:val="22"/>
          <w:szCs w:val="22"/>
        </w:rPr>
        <w:t>xxxx</w:t>
      </w:r>
      <w:proofErr w:type="spellEnd"/>
      <w:r w:rsidR="00AB0220">
        <w:rPr>
          <w:rFonts w:ascii="Book Antiqua" w:hAnsi="Book Antiqua" w:cstheme="majorHAnsi"/>
          <w:i/>
          <w:color w:val="auto"/>
          <w:sz w:val="22"/>
          <w:szCs w:val="22"/>
        </w:rPr>
        <w:t>.</w:t>
      </w:r>
    </w:p>
    <w:p w:rsidR="00CC6996" w:rsidRDefault="00CC6996" w:rsidP="005C10F8">
      <w:pPr>
        <w:pStyle w:val="Prrafodelista"/>
        <w:numPr>
          <w:ilvl w:val="0"/>
          <w:numId w:val="2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Autorizar al Coordinador del Comité de Festejos Patronales realizar los requerimientos necesarios para la preparación de los eventos correspondientes a las Fiestas Patronales 2022.</w:t>
      </w:r>
    </w:p>
    <w:p w:rsidR="00CC6996" w:rsidRPr="00BC3759" w:rsidRDefault="00CC6996" w:rsidP="00BC3759">
      <w:pPr>
        <w:pStyle w:val="Prrafodelista"/>
        <w:numPr>
          <w:ilvl w:val="0"/>
          <w:numId w:val="27"/>
        </w:numPr>
        <w:spacing w:line="276" w:lineRule="auto"/>
        <w:jc w:val="both"/>
        <w:rPr>
          <w:rFonts w:ascii="Book Antiqua" w:hAnsi="Book Antiqua" w:cstheme="majorHAnsi"/>
          <w:i/>
          <w:color w:val="auto"/>
          <w:sz w:val="22"/>
          <w:szCs w:val="22"/>
          <w:lang w:val="es-ES_tradnl"/>
        </w:rPr>
      </w:pPr>
      <w:r w:rsidRPr="00BC3759">
        <w:rPr>
          <w:rFonts w:ascii="Book Antiqua" w:hAnsi="Book Antiqua" w:cstheme="majorHAnsi"/>
          <w:i/>
          <w:color w:val="auto"/>
          <w:sz w:val="22"/>
          <w:szCs w:val="22"/>
          <w:lang w:val="es-ES_tradnl"/>
        </w:rPr>
        <w:t>Se autoriza a la Encargada de la UACI, continuar los procedimientos legales pertinentes para la adquisición de acuerdo a lo requerido en lo descrito</w:t>
      </w:r>
      <w:r w:rsidR="007424CE" w:rsidRPr="00BC3759">
        <w:rPr>
          <w:rFonts w:ascii="Book Antiqua" w:hAnsi="Book Antiqua" w:cstheme="majorHAnsi"/>
          <w:i/>
          <w:color w:val="auto"/>
          <w:sz w:val="22"/>
          <w:szCs w:val="22"/>
          <w:lang w:val="es-ES_tradnl"/>
        </w:rPr>
        <w:t xml:space="preserve"> y porteramente presentará un cuadro de egresos para la respectiva ratificación</w:t>
      </w:r>
      <w:r w:rsidRPr="00BC3759">
        <w:rPr>
          <w:rFonts w:ascii="Book Antiqua" w:hAnsi="Book Antiqua" w:cstheme="majorHAnsi"/>
          <w:i/>
          <w:color w:val="auto"/>
          <w:sz w:val="22"/>
          <w:szCs w:val="22"/>
          <w:lang w:val="es-ES_tradnl"/>
        </w:rPr>
        <w:t xml:space="preserve">. </w:t>
      </w:r>
    </w:p>
    <w:p w:rsidR="00CC6996" w:rsidRDefault="00CC6996" w:rsidP="00BC3759">
      <w:pPr>
        <w:pStyle w:val="Prrafodelista"/>
        <w:numPr>
          <w:ilvl w:val="0"/>
          <w:numId w:val="27"/>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Se autoriza a la Tesorería Municipal para efectuar las erogaciones correspondientes de la cuenta corriente</w:t>
      </w:r>
      <w:r w:rsidR="00ED3444">
        <w:rPr>
          <w:rFonts w:ascii="Book Antiqua" w:hAnsi="Book Antiqua" w:cstheme="majorHAnsi"/>
          <w:i/>
          <w:color w:val="auto"/>
          <w:sz w:val="22"/>
          <w:szCs w:val="22"/>
          <w:lang w:val="es-ES_tradnl"/>
        </w:rPr>
        <w:t xml:space="preserve"> </w:t>
      </w:r>
      <w:r w:rsidR="007424CE">
        <w:rPr>
          <w:rFonts w:ascii="Book Antiqua" w:hAnsi="Book Antiqua" w:cstheme="majorHAnsi"/>
          <w:i/>
          <w:color w:val="auto"/>
          <w:sz w:val="22"/>
          <w:szCs w:val="22"/>
          <w:lang w:val="es-ES_tradnl"/>
        </w:rPr>
        <w:t>N° 100-170-700633-1, 5% Fiestas Patronales Fondos Propios</w:t>
      </w:r>
      <w:r>
        <w:rPr>
          <w:rFonts w:ascii="Book Antiqua" w:hAnsi="Book Antiqua" w:cstheme="majorHAnsi"/>
          <w:i/>
          <w:color w:val="auto"/>
          <w:sz w:val="22"/>
          <w:szCs w:val="22"/>
          <w:lang w:val="es-ES_tradnl"/>
        </w:rPr>
        <w:t>.</w:t>
      </w:r>
    </w:p>
    <w:p w:rsidR="008B5CDD" w:rsidRDefault="00CC6996" w:rsidP="005C10F8">
      <w:pPr>
        <w:pStyle w:val="Prrafodelista"/>
        <w:numPr>
          <w:ilvl w:val="0"/>
          <w:numId w:val="2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rsidR="00890755" w:rsidRPr="00CC6996" w:rsidRDefault="00890755" w:rsidP="005C10F8">
      <w:pPr>
        <w:pStyle w:val="Prrafodelista"/>
        <w:numPr>
          <w:ilvl w:val="0"/>
          <w:numId w:val="27"/>
        </w:numPr>
        <w:spacing w:line="276" w:lineRule="auto"/>
        <w:jc w:val="both"/>
        <w:rPr>
          <w:rFonts w:ascii="Book Antiqua" w:hAnsi="Book Antiqua" w:cstheme="majorHAnsi"/>
          <w:i/>
          <w:color w:val="auto"/>
          <w:sz w:val="22"/>
          <w:szCs w:val="22"/>
          <w:lang w:val="es-ES_tradnl"/>
        </w:rPr>
      </w:pPr>
      <w:r w:rsidRPr="00CC6996">
        <w:rPr>
          <w:rFonts w:ascii="Book Antiqua" w:hAnsi="Book Antiqua" w:cstheme="majorHAnsi"/>
          <w:i/>
          <w:color w:val="auto"/>
          <w:sz w:val="22"/>
          <w:szCs w:val="22"/>
          <w:lang w:val="es-ES_tradnl"/>
        </w:rPr>
        <w:t xml:space="preserve">Notificar a </w:t>
      </w:r>
      <w:r w:rsidR="00AB0220" w:rsidRPr="00CC6996">
        <w:rPr>
          <w:rFonts w:ascii="Book Antiqua" w:hAnsi="Book Antiqua" w:cstheme="majorHAnsi"/>
          <w:i/>
          <w:color w:val="auto"/>
          <w:sz w:val="22"/>
          <w:szCs w:val="22"/>
          <w:lang w:val="es-ES_tradnl"/>
        </w:rPr>
        <w:t>los</w:t>
      </w:r>
      <w:r w:rsidRPr="00CC6996">
        <w:rPr>
          <w:rFonts w:ascii="Book Antiqua" w:hAnsi="Book Antiqua" w:cstheme="majorHAnsi"/>
          <w:i/>
          <w:color w:val="auto"/>
          <w:sz w:val="22"/>
          <w:szCs w:val="22"/>
          <w:lang w:val="es-ES_tradnl"/>
        </w:rPr>
        <w:t xml:space="preserve"> </w:t>
      </w:r>
      <w:r w:rsidR="00AB0220" w:rsidRPr="00CC6996">
        <w:rPr>
          <w:rFonts w:ascii="Book Antiqua" w:hAnsi="Book Antiqua" w:cstheme="majorHAnsi"/>
          <w:i/>
          <w:color w:val="auto"/>
          <w:sz w:val="22"/>
          <w:szCs w:val="22"/>
          <w:lang w:val="es-ES_tradnl"/>
        </w:rPr>
        <w:t>miembros</w:t>
      </w:r>
      <w:r w:rsidRPr="00CC6996">
        <w:rPr>
          <w:rFonts w:ascii="Book Antiqua" w:hAnsi="Book Antiqua" w:cstheme="majorHAnsi"/>
          <w:i/>
          <w:color w:val="auto"/>
          <w:sz w:val="22"/>
          <w:szCs w:val="22"/>
          <w:lang w:val="es-ES_tradnl"/>
        </w:rPr>
        <w:t xml:space="preserve"> integrantes </w:t>
      </w:r>
      <w:r w:rsidR="00AB0220" w:rsidRPr="00CC6996">
        <w:rPr>
          <w:rFonts w:ascii="Book Antiqua" w:hAnsi="Book Antiqua" w:cstheme="majorHAnsi"/>
          <w:i/>
          <w:color w:val="auto"/>
          <w:sz w:val="22"/>
          <w:szCs w:val="22"/>
          <w:lang w:val="es-ES_tradnl"/>
        </w:rPr>
        <w:t xml:space="preserve">del Comité </w:t>
      </w:r>
      <w:r w:rsidR="00023057">
        <w:rPr>
          <w:rFonts w:ascii="Book Antiqua" w:hAnsi="Book Antiqua" w:cstheme="majorHAnsi"/>
          <w:i/>
          <w:color w:val="auto"/>
          <w:sz w:val="22"/>
          <w:szCs w:val="22"/>
          <w:lang w:val="es-ES_tradnl"/>
        </w:rPr>
        <w:t xml:space="preserve">el cambio de Coordinador </w:t>
      </w:r>
      <w:r w:rsidRPr="00CC6996">
        <w:rPr>
          <w:rFonts w:ascii="Book Antiqua" w:hAnsi="Book Antiqua" w:cstheme="majorHAnsi"/>
          <w:i/>
          <w:color w:val="auto"/>
          <w:sz w:val="22"/>
          <w:szCs w:val="22"/>
          <w:lang w:val="es-ES_tradnl"/>
        </w:rPr>
        <w:t xml:space="preserve">para su correspondiente </w:t>
      </w:r>
      <w:r w:rsidR="00023057">
        <w:rPr>
          <w:rFonts w:ascii="Book Antiqua" w:hAnsi="Book Antiqua" w:cstheme="majorHAnsi"/>
          <w:i/>
          <w:color w:val="auto"/>
          <w:sz w:val="22"/>
          <w:szCs w:val="22"/>
          <w:lang w:val="es-ES_tradnl"/>
        </w:rPr>
        <w:t>desarrollo de las actividades</w:t>
      </w:r>
      <w:r w:rsidRPr="00CC6996">
        <w:rPr>
          <w:rFonts w:ascii="Book Antiqua" w:hAnsi="Book Antiqua" w:cstheme="majorHAnsi"/>
          <w:i/>
          <w:color w:val="auto"/>
          <w:sz w:val="22"/>
          <w:szCs w:val="22"/>
          <w:lang w:val="es-ES_tradnl"/>
        </w:rPr>
        <w:t>.</w:t>
      </w:r>
    </w:p>
    <w:p w:rsidR="00CC6996" w:rsidRPr="005B630E" w:rsidRDefault="00CC6996" w:rsidP="005C10F8">
      <w:pPr>
        <w:spacing w:line="276" w:lineRule="auto"/>
        <w:jc w:val="both"/>
        <w:rPr>
          <w:rFonts w:ascii="Book Antiqua" w:hAnsi="Book Antiqua" w:cstheme="majorHAnsi"/>
          <w:i/>
          <w:color w:val="auto"/>
          <w:sz w:val="22"/>
          <w:szCs w:val="22"/>
          <w:lang w:val="es-ES_tradnl"/>
        </w:rPr>
      </w:pPr>
      <w:r w:rsidRPr="005B630E">
        <w:rPr>
          <w:rFonts w:ascii="Book Antiqua" w:hAnsi="Book Antiqua" w:cstheme="majorHAnsi"/>
          <w:i/>
          <w:color w:val="auto"/>
          <w:sz w:val="22"/>
          <w:szCs w:val="22"/>
          <w:lang w:val="es-ES_tradnl"/>
        </w:rPr>
        <w:t>El cual fue aprobado por unanimidad,</w:t>
      </w:r>
      <w:r w:rsidRPr="005B630E">
        <w:rPr>
          <w:rFonts w:ascii="Book Antiqua" w:hAnsi="Book Antiqua" w:cstheme="majorHAnsi"/>
          <w:b/>
          <w:i/>
          <w:color w:val="auto"/>
          <w:sz w:val="22"/>
          <w:szCs w:val="22"/>
          <w:lang w:val="es-ES_tradnl"/>
        </w:rPr>
        <w:t xml:space="preserve"> Certifíquese y comuníquese.</w:t>
      </w:r>
      <w:r w:rsidR="005C10F8">
        <w:rPr>
          <w:rFonts w:ascii="Book Antiqua" w:hAnsi="Book Antiqua" w:cstheme="majorHAnsi"/>
          <w:b/>
          <w:i/>
          <w:color w:val="auto"/>
          <w:sz w:val="22"/>
          <w:szCs w:val="22"/>
          <w:lang w:val="es-ES_tradnl"/>
        </w:rPr>
        <w:t>-</w:t>
      </w:r>
    </w:p>
    <w:p w:rsidR="008B4A41" w:rsidRDefault="008B4A41" w:rsidP="005C10F8">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CUATRO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Pr>
          <w:rFonts w:ascii="Book Antiqua" w:hAnsi="Book Antiqua" w:cstheme="majorHAnsi"/>
          <w:b/>
          <w:i/>
          <w:color w:val="auto"/>
          <w:sz w:val="22"/>
          <w:szCs w:val="22"/>
          <w:lang w:val="es-ES_tradnl"/>
        </w:rPr>
        <w:t xml:space="preserve">CONSIDERANDO: </w:t>
      </w:r>
    </w:p>
    <w:p w:rsidR="008B4A41" w:rsidRDefault="008B4A41" w:rsidP="005C10F8">
      <w:pPr>
        <w:pStyle w:val="Prrafodelista"/>
        <w:numPr>
          <w:ilvl w:val="0"/>
          <w:numId w:val="28"/>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compete a los municipios </w:t>
      </w:r>
      <w:r w:rsidR="005F6C64" w:rsidRPr="005F6C64">
        <w:rPr>
          <w:rFonts w:ascii="Book Antiqua" w:hAnsi="Book Antiqua" w:cstheme="majorHAnsi"/>
          <w:i/>
          <w:color w:val="auto"/>
          <w:sz w:val="22"/>
          <w:szCs w:val="22"/>
        </w:rPr>
        <w:t>La promoción y de la educación, la cultura, el deporte, la recreación, las ciencias y las</w:t>
      </w:r>
      <w:r w:rsidR="005F6C64">
        <w:rPr>
          <w:rFonts w:ascii="Book Antiqua" w:hAnsi="Book Antiqua" w:cstheme="majorHAnsi"/>
          <w:i/>
          <w:color w:val="auto"/>
          <w:sz w:val="22"/>
          <w:szCs w:val="22"/>
        </w:rPr>
        <w:t xml:space="preserve"> </w:t>
      </w:r>
      <w:r w:rsidR="005F6C64" w:rsidRPr="005F6C64">
        <w:rPr>
          <w:rFonts w:ascii="Book Antiqua" w:hAnsi="Book Antiqua" w:cstheme="majorHAnsi"/>
          <w:i/>
          <w:color w:val="auto"/>
          <w:sz w:val="22"/>
          <w:szCs w:val="22"/>
        </w:rPr>
        <w:t xml:space="preserve">artes </w:t>
      </w:r>
      <w:r>
        <w:rPr>
          <w:rFonts w:ascii="Book Antiqua" w:hAnsi="Book Antiqua" w:cstheme="majorHAnsi"/>
          <w:i/>
          <w:color w:val="auto"/>
          <w:sz w:val="22"/>
          <w:szCs w:val="22"/>
        </w:rPr>
        <w:t xml:space="preserve"> (</w:t>
      </w:r>
      <w:r w:rsidRPr="00BF4831">
        <w:rPr>
          <w:rFonts w:ascii="Book Antiqua" w:hAnsi="Book Antiqua" w:cstheme="majorHAnsi"/>
          <w:i/>
          <w:color w:val="auto"/>
          <w:sz w:val="22"/>
          <w:szCs w:val="22"/>
        </w:rPr>
        <w:t xml:space="preserve">Art. 4, </w:t>
      </w:r>
      <w:r w:rsidR="005F6C64">
        <w:rPr>
          <w:rFonts w:ascii="Book Antiqua" w:hAnsi="Book Antiqua" w:cstheme="majorHAnsi"/>
          <w:i/>
          <w:color w:val="auto"/>
          <w:sz w:val="22"/>
          <w:szCs w:val="22"/>
        </w:rPr>
        <w:t>Numeral 4</w:t>
      </w:r>
      <w:r>
        <w:rPr>
          <w:rFonts w:ascii="Book Antiqua" w:hAnsi="Book Antiqua" w:cstheme="majorHAnsi"/>
          <w:i/>
          <w:color w:val="auto"/>
          <w:sz w:val="22"/>
          <w:szCs w:val="22"/>
        </w:rPr>
        <w:t xml:space="preserve"> CM).</w:t>
      </w:r>
    </w:p>
    <w:p w:rsidR="00DE5A73" w:rsidRPr="00BF4831" w:rsidRDefault="00DE5A73" w:rsidP="005C10F8">
      <w:pPr>
        <w:pStyle w:val="Prrafodelista"/>
        <w:numPr>
          <w:ilvl w:val="0"/>
          <w:numId w:val="28"/>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Que vista l</w:t>
      </w:r>
      <w:r w:rsidR="008A517E">
        <w:rPr>
          <w:rFonts w:ascii="Book Antiqua" w:hAnsi="Book Antiqua" w:cstheme="majorHAnsi"/>
          <w:i/>
          <w:color w:val="auto"/>
          <w:sz w:val="22"/>
          <w:szCs w:val="22"/>
        </w:rPr>
        <w:t xml:space="preserve">a solicitud de la Directiva de Equipos de </w:t>
      </w:r>
      <w:r w:rsidR="002D2CF4">
        <w:rPr>
          <w:rFonts w:ascii="Book Antiqua" w:hAnsi="Book Antiqua" w:cstheme="majorHAnsi"/>
          <w:i/>
          <w:color w:val="auto"/>
          <w:sz w:val="22"/>
          <w:szCs w:val="22"/>
        </w:rPr>
        <w:t>Fútbol</w:t>
      </w:r>
      <w:r w:rsidR="00117BB2">
        <w:rPr>
          <w:rFonts w:ascii="Book Antiqua" w:hAnsi="Book Antiqua" w:cstheme="majorHAnsi"/>
          <w:i/>
          <w:color w:val="auto"/>
          <w:sz w:val="22"/>
          <w:szCs w:val="22"/>
        </w:rPr>
        <w:t xml:space="preserve"> del Cantón San Antonio de fecha 30 de mayo de 2022 y recibida el 05 de abril de 2022, donde solicitan el patrocinio de los premios para el torneo de futbol libre para primer, segundo, tercer y cuarto lugar; también diez uniformes y seis balones de futbol n</w:t>
      </w:r>
      <w:r w:rsidR="00AC27E9">
        <w:rPr>
          <w:rFonts w:ascii="Book Antiqua" w:hAnsi="Book Antiqua" w:cstheme="majorHAnsi"/>
          <w:i/>
          <w:color w:val="auto"/>
          <w:sz w:val="22"/>
          <w:szCs w:val="22"/>
        </w:rPr>
        <w:t>ú</w:t>
      </w:r>
      <w:r w:rsidR="00117BB2">
        <w:rPr>
          <w:rFonts w:ascii="Book Antiqua" w:hAnsi="Book Antiqua" w:cstheme="majorHAnsi"/>
          <w:i/>
          <w:color w:val="auto"/>
          <w:sz w:val="22"/>
          <w:szCs w:val="22"/>
        </w:rPr>
        <w:t xml:space="preserve">mero cinco. </w:t>
      </w:r>
      <w:r>
        <w:rPr>
          <w:rFonts w:ascii="Book Antiqua" w:hAnsi="Book Antiqua" w:cstheme="majorHAnsi"/>
          <w:i/>
          <w:color w:val="auto"/>
          <w:sz w:val="22"/>
          <w:szCs w:val="22"/>
        </w:rPr>
        <w:t xml:space="preserve"> </w:t>
      </w:r>
    </w:p>
    <w:p w:rsidR="008B4A41" w:rsidRDefault="008B4A41" w:rsidP="005C10F8">
      <w:pPr>
        <w:spacing w:line="276" w:lineRule="auto"/>
        <w:jc w:val="both"/>
        <w:rPr>
          <w:rFonts w:ascii="Book Antiqua" w:hAnsi="Book Antiqua" w:cstheme="majorHAnsi"/>
          <w:b/>
          <w:i/>
          <w:color w:val="auto"/>
          <w:sz w:val="22"/>
          <w:szCs w:val="22"/>
          <w:lang w:val="es-ES_tradnl"/>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4</w:t>
      </w:r>
      <w:r w:rsidR="00117BB2">
        <w:rPr>
          <w:rFonts w:ascii="Book Antiqua" w:hAnsi="Book Antiqua" w:cstheme="majorHAnsi"/>
          <w:i/>
          <w:color w:val="auto"/>
          <w:sz w:val="22"/>
          <w:szCs w:val="22"/>
          <w:lang w:val="es-ES_tradnl"/>
        </w:rPr>
        <w:t xml:space="preserve"> </w:t>
      </w:r>
      <w:r w:rsidRPr="00890755">
        <w:rPr>
          <w:rFonts w:ascii="Book Antiqua" w:hAnsi="Book Antiqua" w:cstheme="majorHAnsi"/>
          <w:i/>
          <w:color w:val="auto"/>
          <w:sz w:val="22"/>
          <w:szCs w:val="22"/>
          <w:lang w:val="es-ES_tradnl"/>
        </w:rPr>
        <w:t xml:space="preserve">del Código Municipal vigente </w:t>
      </w:r>
      <w:r w:rsidRPr="00890755">
        <w:rPr>
          <w:rFonts w:ascii="Book Antiqua" w:hAnsi="Book Antiqua" w:cstheme="majorHAnsi"/>
          <w:b/>
          <w:i/>
          <w:color w:val="auto"/>
          <w:sz w:val="22"/>
          <w:szCs w:val="22"/>
          <w:lang w:val="es-ES_tradnl"/>
        </w:rPr>
        <w:t>ACUERDA:</w:t>
      </w:r>
    </w:p>
    <w:p w:rsidR="002D2CF4" w:rsidRPr="005C10F8" w:rsidRDefault="002D2CF4" w:rsidP="005C10F8">
      <w:pPr>
        <w:pStyle w:val="Prrafodelista"/>
        <w:numPr>
          <w:ilvl w:val="0"/>
          <w:numId w:val="31"/>
        </w:numPr>
        <w:spacing w:line="276" w:lineRule="auto"/>
        <w:jc w:val="both"/>
        <w:rPr>
          <w:rFonts w:ascii="Book Antiqua" w:hAnsi="Book Antiqua" w:cstheme="majorHAnsi"/>
          <w:i/>
          <w:color w:val="auto"/>
          <w:sz w:val="22"/>
          <w:szCs w:val="22"/>
          <w:lang w:val="es-ES_tradnl"/>
        </w:rPr>
      </w:pPr>
      <w:r w:rsidRPr="005C10F8">
        <w:rPr>
          <w:rFonts w:ascii="Book Antiqua" w:hAnsi="Book Antiqua" w:cstheme="majorHAnsi"/>
          <w:i/>
          <w:color w:val="auto"/>
          <w:sz w:val="22"/>
          <w:szCs w:val="22"/>
          <w:lang w:val="es-ES_tradnl"/>
        </w:rPr>
        <w:t>Aprobar únicamente la</w:t>
      </w:r>
      <w:r w:rsidRPr="005C10F8">
        <w:rPr>
          <w:rFonts w:ascii="Book Antiqua" w:hAnsi="Book Antiqua" w:cstheme="majorHAnsi"/>
          <w:b/>
          <w:i/>
          <w:color w:val="auto"/>
          <w:sz w:val="22"/>
          <w:szCs w:val="22"/>
          <w:lang w:val="es-ES_tradnl"/>
        </w:rPr>
        <w:t xml:space="preserve"> compra de tres balones de fútbol número cinco</w:t>
      </w:r>
      <w:r w:rsidRPr="005C10F8">
        <w:rPr>
          <w:rFonts w:ascii="Book Antiqua" w:hAnsi="Book Antiqua" w:cstheme="majorHAnsi"/>
          <w:i/>
          <w:color w:val="auto"/>
          <w:sz w:val="22"/>
          <w:szCs w:val="22"/>
          <w:lang w:val="es-ES_tradnl"/>
        </w:rPr>
        <w:t xml:space="preserve">, dicha compra deberá ser cancelada de la cuenta </w:t>
      </w:r>
      <w:r w:rsidR="00AB0220" w:rsidRPr="005C10F8">
        <w:rPr>
          <w:rFonts w:ascii="Book Antiqua" w:hAnsi="Book Antiqua" w:cstheme="majorHAnsi"/>
          <w:i/>
          <w:color w:val="auto"/>
          <w:sz w:val="22"/>
          <w:szCs w:val="22"/>
          <w:lang w:val="es-ES_tradnl"/>
        </w:rPr>
        <w:t>CTA. CTE. No.100-170-701306-0, ALCALDIA MUNICIPAL DE EL CARMEN, CUSCATLAN/ FORTALECIMIENTO AL DEPORTE EN PREVENCION DE LA VIOLENCIA Y FOMENTO DE LA CULTURA DE PAZ 2022/ FODES LIBRE DISPONIBILIDAD.</w:t>
      </w:r>
    </w:p>
    <w:p w:rsidR="00A202D6" w:rsidRDefault="00A202D6" w:rsidP="00BC3759">
      <w:pPr>
        <w:pStyle w:val="Prrafodelista"/>
        <w:numPr>
          <w:ilvl w:val="0"/>
          <w:numId w:val="2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autoriza a la Encargada </w:t>
      </w:r>
      <w:r w:rsidRPr="009A4035">
        <w:rPr>
          <w:rFonts w:ascii="Book Antiqua" w:hAnsi="Book Antiqua" w:cstheme="majorHAnsi"/>
          <w:i/>
          <w:color w:val="auto"/>
          <w:sz w:val="22"/>
          <w:szCs w:val="22"/>
          <w:lang w:val="es-ES_tradnl"/>
        </w:rPr>
        <w:t>de la UACI</w:t>
      </w:r>
      <w:r>
        <w:rPr>
          <w:rFonts w:ascii="Book Antiqua" w:hAnsi="Book Antiqua" w:cstheme="majorHAnsi"/>
          <w:i/>
          <w:color w:val="auto"/>
          <w:sz w:val="22"/>
          <w:szCs w:val="22"/>
          <w:lang w:val="es-ES_tradnl"/>
        </w:rPr>
        <w:t>,</w:t>
      </w:r>
      <w:r w:rsidRPr="009A4035">
        <w:rPr>
          <w:rFonts w:ascii="Book Antiqua" w:hAnsi="Book Antiqua" w:cstheme="majorHAnsi"/>
          <w:i/>
          <w:color w:val="auto"/>
          <w:sz w:val="22"/>
          <w:szCs w:val="22"/>
          <w:lang w:val="es-ES_tradnl"/>
        </w:rPr>
        <w:t xml:space="preserve"> continuar los procedimientos legales pertinentes</w:t>
      </w:r>
      <w:r>
        <w:rPr>
          <w:rFonts w:ascii="Book Antiqua" w:hAnsi="Book Antiqua" w:cstheme="majorHAnsi"/>
          <w:i/>
          <w:color w:val="auto"/>
          <w:sz w:val="22"/>
          <w:szCs w:val="22"/>
          <w:lang w:val="es-ES_tradnl"/>
        </w:rPr>
        <w:t xml:space="preserve"> para la adquisición de acuerdo a lo requerido en lo descrito. </w:t>
      </w:r>
    </w:p>
    <w:p w:rsidR="00AB0220" w:rsidRDefault="00AB0220" w:rsidP="00BC3759">
      <w:pPr>
        <w:pStyle w:val="Prrafodelista"/>
        <w:numPr>
          <w:ilvl w:val="0"/>
          <w:numId w:val="27"/>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Se autoriza a la Tesorería Municipal para efectuar las erogaciones correspondientes de la cuenta corriente</w:t>
      </w:r>
      <w:r>
        <w:rPr>
          <w:rFonts w:ascii="Book Antiqua" w:hAnsi="Book Antiqua" w:cstheme="majorHAnsi"/>
          <w:i/>
          <w:color w:val="auto"/>
          <w:sz w:val="22"/>
          <w:szCs w:val="22"/>
          <w:lang w:val="es-ES_tradnl"/>
        </w:rPr>
        <w:t xml:space="preserve"> arriba señalada.</w:t>
      </w:r>
    </w:p>
    <w:p w:rsidR="00AB0220" w:rsidRDefault="00AB0220" w:rsidP="00BC3759">
      <w:pPr>
        <w:pStyle w:val="Prrafodelista"/>
        <w:numPr>
          <w:ilvl w:val="0"/>
          <w:numId w:val="2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rsidR="0022629F" w:rsidRDefault="00AB0220" w:rsidP="005C10F8">
      <w:pPr>
        <w:spacing w:line="276" w:lineRule="auto"/>
        <w:jc w:val="both"/>
        <w:rPr>
          <w:rFonts w:ascii="Book Antiqua" w:hAnsi="Book Antiqua" w:cstheme="majorHAnsi"/>
          <w:b/>
          <w:i/>
          <w:color w:val="auto"/>
          <w:sz w:val="22"/>
          <w:szCs w:val="22"/>
          <w:lang w:val="es-ES_tradnl"/>
        </w:rPr>
      </w:pPr>
      <w:r w:rsidRPr="00AB0220">
        <w:rPr>
          <w:rFonts w:ascii="Book Antiqua" w:hAnsi="Book Antiqua" w:cstheme="majorHAnsi"/>
          <w:i/>
          <w:color w:val="auto"/>
          <w:sz w:val="22"/>
          <w:szCs w:val="22"/>
          <w:lang w:val="es-ES_tradnl"/>
        </w:rPr>
        <w:t>El cual fue aprobado por unanimidad,</w:t>
      </w:r>
      <w:r w:rsidRPr="00AB0220">
        <w:rPr>
          <w:rFonts w:ascii="Book Antiqua" w:hAnsi="Book Antiqua" w:cstheme="majorHAnsi"/>
          <w:b/>
          <w:i/>
          <w:color w:val="auto"/>
          <w:sz w:val="22"/>
          <w:szCs w:val="22"/>
          <w:lang w:val="es-ES_tradnl"/>
        </w:rPr>
        <w:t xml:space="preserve"> Certifíquese y comuníquese.</w:t>
      </w:r>
      <w:r w:rsidR="005C10F8">
        <w:rPr>
          <w:rFonts w:ascii="Book Antiqua" w:hAnsi="Book Antiqua" w:cstheme="majorHAnsi"/>
          <w:b/>
          <w:i/>
          <w:color w:val="auto"/>
          <w:sz w:val="22"/>
          <w:szCs w:val="22"/>
          <w:lang w:val="es-ES_tradnl"/>
        </w:rPr>
        <w:t>-</w:t>
      </w:r>
    </w:p>
    <w:p w:rsidR="0022629F" w:rsidRDefault="0022629F" w:rsidP="005C10F8">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CINCO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Pr>
          <w:rFonts w:ascii="Book Antiqua" w:hAnsi="Book Antiqua" w:cstheme="majorHAnsi"/>
          <w:b/>
          <w:i/>
          <w:color w:val="auto"/>
          <w:sz w:val="22"/>
          <w:szCs w:val="22"/>
          <w:lang w:val="es-ES_tradnl"/>
        </w:rPr>
        <w:t xml:space="preserve">CONSIDERANDO: </w:t>
      </w:r>
    </w:p>
    <w:p w:rsidR="0022629F" w:rsidRPr="005C10F8" w:rsidRDefault="0022629F" w:rsidP="005C10F8">
      <w:pPr>
        <w:pStyle w:val="Prrafodelista"/>
        <w:numPr>
          <w:ilvl w:val="0"/>
          <w:numId w:val="32"/>
        </w:numPr>
        <w:spacing w:line="276" w:lineRule="auto"/>
        <w:jc w:val="both"/>
        <w:rPr>
          <w:rFonts w:ascii="Book Antiqua" w:hAnsi="Book Antiqua" w:cstheme="majorHAnsi"/>
          <w:i/>
          <w:color w:val="auto"/>
          <w:sz w:val="22"/>
          <w:szCs w:val="22"/>
        </w:rPr>
      </w:pPr>
      <w:r w:rsidRPr="005C10F8">
        <w:rPr>
          <w:rFonts w:ascii="Book Antiqua" w:hAnsi="Book Antiqua" w:cstheme="majorHAnsi"/>
          <w:i/>
          <w:color w:val="auto"/>
          <w:sz w:val="22"/>
          <w:szCs w:val="22"/>
        </w:rPr>
        <w:lastRenderedPageBreak/>
        <w:t>Que compete a los municipios La promoción y de la educación, la cultura, el deporte, la recreación, las ciencias y las artes  (Art. 4, Numeral 4 CM).</w:t>
      </w:r>
    </w:p>
    <w:p w:rsidR="0022629F" w:rsidRPr="00BF4831" w:rsidRDefault="0022629F" w:rsidP="005C10F8">
      <w:pPr>
        <w:pStyle w:val="Prrafodelista"/>
        <w:numPr>
          <w:ilvl w:val="0"/>
          <w:numId w:val="32"/>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visto el requerimiento de fecha 05 de junio de 2022 realizado por Sarbelio Valentín Callejas Monje, donde solicitan refrigerio por la cantidad de 175 </w:t>
      </w:r>
      <w:r w:rsidR="005C10F8">
        <w:rPr>
          <w:rFonts w:ascii="Book Antiqua" w:hAnsi="Book Antiqua" w:cstheme="majorHAnsi"/>
          <w:i/>
          <w:color w:val="auto"/>
          <w:sz w:val="22"/>
          <w:szCs w:val="22"/>
        </w:rPr>
        <w:t xml:space="preserve">unidades </w:t>
      </w:r>
      <w:r>
        <w:rPr>
          <w:rFonts w:ascii="Book Antiqua" w:hAnsi="Book Antiqua" w:cstheme="majorHAnsi"/>
          <w:i/>
          <w:color w:val="auto"/>
          <w:sz w:val="22"/>
          <w:szCs w:val="22"/>
        </w:rPr>
        <w:t xml:space="preserve">para final de torneo de futbol masculino  del Cantón Candelaria, Sector Los Munguía para ser entregados el </w:t>
      </w:r>
      <w:r w:rsidR="005C10F8">
        <w:rPr>
          <w:rFonts w:ascii="Book Antiqua" w:hAnsi="Book Antiqua" w:cstheme="majorHAnsi"/>
          <w:i/>
          <w:color w:val="auto"/>
          <w:sz w:val="22"/>
          <w:szCs w:val="22"/>
        </w:rPr>
        <w:t>día</w:t>
      </w:r>
      <w:r>
        <w:rPr>
          <w:rFonts w:ascii="Book Antiqua" w:hAnsi="Book Antiqua" w:cstheme="majorHAnsi"/>
          <w:i/>
          <w:color w:val="auto"/>
          <w:sz w:val="22"/>
          <w:szCs w:val="22"/>
        </w:rPr>
        <w:t xml:space="preserve"> domingo 12 de junio de 2022.  </w:t>
      </w:r>
    </w:p>
    <w:p w:rsidR="0022629F" w:rsidRDefault="0022629F" w:rsidP="005C10F8">
      <w:pPr>
        <w:spacing w:line="276" w:lineRule="auto"/>
        <w:jc w:val="both"/>
        <w:rPr>
          <w:rFonts w:ascii="Book Antiqua" w:hAnsi="Book Antiqua" w:cstheme="majorHAnsi"/>
          <w:b/>
          <w:i/>
          <w:color w:val="auto"/>
          <w:sz w:val="22"/>
          <w:szCs w:val="22"/>
          <w:lang w:val="es-ES_tradnl"/>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4 </w:t>
      </w:r>
      <w:r w:rsidRPr="00890755">
        <w:rPr>
          <w:rFonts w:ascii="Book Antiqua" w:hAnsi="Book Antiqua" w:cstheme="majorHAnsi"/>
          <w:i/>
          <w:color w:val="auto"/>
          <w:sz w:val="22"/>
          <w:szCs w:val="22"/>
          <w:lang w:val="es-ES_tradnl"/>
        </w:rPr>
        <w:t xml:space="preserve">del Código Municipal vigente </w:t>
      </w:r>
      <w:r w:rsidRPr="00890755">
        <w:rPr>
          <w:rFonts w:ascii="Book Antiqua" w:hAnsi="Book Antiqua" w:cstheme="majorHAnsi"/>
          <w:b/>
          <w:i/>
          <w:color w:val="auto"/>
          <w:sz w:val="22"/>
          <w:szCs w:val="22"/>
          <w:lang w:val="es-ES_tradnl"/>
        </w:rPr>
        <w:t>ACUERDA:</w:t>
      </w:r>
    </w:p>
    <w:p w:rsidR="005C10F8" w:rsidRPr="005C10F8" w:rsidRDefault="0022629F" w:rsidP="005C10F8">
      <w:pPr>
        <w:pStyle w:val="Prrafodelista"/>
        <w:numPr>
          <w:ilvl w:val="0"/>
          <w:numId w:val="30"/>
        </w:numPr>
        <w:spacing w:line="276" w:lineRule="auto"/>
        <w:jc w:val="both"/>
        <w:rPr>
          <w:rFonts w:ascii="Book Antiqua" w:hAnsi="Book Antiqua" w:cstheme="majorHAnsi"/>
          <w:b/>
          <w:i/>
          <w:color w:val="auto"/>
          <w:sz w:val="18"/>
          <w:szCs w:val="22"/>
          <w:lang w:val="es-ES_tradnl"/>
        </w:rPr>
      </w:pPr>
      <w:r w:rsidRPr="005C10F8">
        <w:rPr>
          <w:rFonts w:ascii="Book Antiqua" w:hAnsi="Book Antiqua" w:cstheme="majorHAnsi"/>
          <w:i/>
          <w:color w:val="auto"/>
          <w:sz w:val="22"/>
          <w:szCs w:val="22"/>
          <w:lang w:val="es-ES_tradnl"/>
        </w:rPr>
        <w:t xml:space="preserve">Aprobar </w:t>
      </w:r>
      <w:r w:rsidRPr="005C10F8">
        <w:rPr>
          <w:rFonts w:ascii="Book Antiqua" w:hAnsi="Book Antiqua" w:cstheme="majorHAnsi"/>
          <w:i/>
          <w:color w:val="auto"/>
          <w:sz w:val="22"/>
          <w:szCs w:val="22"/>
        </w:rPr>
        <w:t xml:space="preserve">cantidad de 175 refrigerios para final de torneo de futbol masculino  del Cantón Candelaria, Sector Los Munguía; </w:t>
      </w:r>
      <w:r w:rsidRPr="005C10F8">
        <w:rPr>
          <w:rFonts w:ascii="Book Antiqua" w:hAnsi="Book Antiqua" w:cstheme="majorHAnsi"/>
          <w:i/>
          <w:color w:val="auto"/>
          <w:sz w:val="22"/>
          <w:szCs w:val="22"/>
          <w:lang w:val="es-ES_tradnl"/>
        </w:rPr>
        <w:t xml:space="preserve">dicha compra deberá ser cancelada de la cuenta </w:t>
      </w:r>
      <w:r w:rsidR="005C10F8" w:rsidRPr="005C10F8">
        <w:rPr>
          <w:rFonts w:ascii="Book Antiqua" w:hAnsi="Book Antiqua" w:cstheme="majorHAnsi"/>
          <w:i/>
          <w:color w:val="auto"/>
          <w:sz w:val="18"/>
          <w:szCs w:val="22"/>
          <w:lang w:val="es-ES_tradnl"/>
        </w:rPr>
        <w:t>CTA. CTE. No.100-170-700218-2, ALCALDIA MUNICIPAL DE VILLA EL CARMEN, CUSCATLAN/FONDOS PROPIOS.</w:t>
      </w:r>
    </w:p>
    <w:p w:rsidR="0022629F" w:rsidRPr="005C10F8" w:rsidRDefault="0022629F" w:rsidP="005C10F8">
      <w:pPr>
        <w:pStyle w:val="Prrafodelista"/>
        <w:numPr>
          <w:ilvl w:val="0"/>
          <w:numId w:val="30"/>
        </w:numPr>
        <w:spacing w:line="276" w:lineRule="auto"/>
        <w:jc w:val="both"/>
        <w:rPr>
          <w:rFonts w:ascii="Book Antiqua" w:hAnsi="Book Antiqua" w:cstheme="majorHAnsi"/>
          <w:i/>
          <w:color w:val="auto"/>
          <w:sz w:val="22"/>
          <w:szCs w:val="22"/>
          <w:lang w:val="es-ES_tradnl"/>
        </w:rPr>
      </w:pPr>
      <w:r w:rsidRPr="005C10F8">
        <w:rPr>
          <w:rFonts w:ascii="Book Antiqua" w:hAnsi="Book Antiqua" w:cstheme="majorHAnsi"/>
          <w:i/>
          <w:color w:val="auto"/>
          <w:sz w:val="22"/>
          <w:szCs w:val="22"/>
          <w:lang w:val="es-ES_tradnl"/>
        </w:rPr>
        <w:t xml:space="preserve">Se autoriza a la Encargada de la UACI, continuar los procedimientos legales pertinentes para la adquisición de acuerdo a lo requerido en lo descrito. </w:t>
      </w:r>
    </w:p>
    <w:p w:rsidR="0022629F" w:rsidRDefault="0022629F" w:rsidP="005C10F8">
      <w:pPr>
        <w:pStyle w:val="Prrafodelista"/>
        <w:numPr>
          <w:ilvl w:val="0"/>
          <w:numId w:val="30"/>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Se autoriza a la Tesorería Municipal para efectuar las erogaciones correspondientes de la cuenta corriente</w:t>
      </w:r>
      <w:r>
        <w:rPr>
          <w:rFonts w:ascii="Book Antiqua" w:hAnsi="Book Antiqua" w:cstheme="majorHAnsi"/>
          <w:i/>
          <w:color w:val="auto"/>
          <w:sz w:val="22"/>
          <w:szCs w:val="22"/>
          <w:lang w:val="es-ES_tradnl"/>
        </w:rPr>
        <w:t xml:space="preserve"> arriba señalada.</w:t>
      </w:r>
    </w:p>
    <w:p w:rsidR="0022629F" w:rsidRDefault="0022629F" w:rsidP="005C10F8">
      <w:pPr>
        <w:pStyle w:val="Prrafodelista"/>
        <w:numPr>
          <w:ilvl w:val="0"/>
          <w:numId w:val="3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rsidR="005C10F8" w:rsidRDefault="005C10F8" w:rsidP="005C10F8">
      <w:pPr>
        <w:spacing w:line="276" w:lineRule="auto"/>
        <w:rPr>
          <w:rFonts w:ascii="Book Antiqua" w:hAnsi="Book Antiqua" w:cstheme="majorHAnsi"/>
          <w:i/>
          <w:color w:val="auto"/>
          <w:sz w:val="22"/>
          <w:szCs w:val="22"/>
          <w:lang w:val="es-ES_tradnl"/>
        </w:rPr>
      </w:pPr>
      <w:r w:rsidRPr="009E2915">
        <w:rPr>
          <w:rFonts w:ascii="Book Antiqua" w:hAnsi="Book Antiqua" w:cstheme="majorHAnsi"/>
          <w:i/>
          <w:color w:val="auto"/>
          <w:sz w:val="22"/>
          <w:szCs w:val="22"/>
          <w:lang w:val="es-ES_tradnl"/>
        </w:rPr>
        <w:t xml:space="preserve">El cual fue aprobado por </w:t>
      </w:r>
      <w:r w:rsidR="00BC3759">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rsidR="005C10F8" w:rsidRPr="005C10F8" w:rsidRDefault="005C10F8" w:rsidP="005C10F8">
      <w:pPr>
        <w:spacing w:line="276" w:lineRule="auto"/>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SEIS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Pr>
          <w:rFonts w:ascii="Book Antiqua" w:hAnsi="Book Antiqua" w:cstheme="majorHAnsi"/>
          <w:b/>
          <w:i/>
          <w:color w:val="auto"/>
          <w:sz w:val="22"/>
          <w:szCs w:val="22"/>
          <w:lang w:val="es-ES_tradnl"/>
        </w:rPr>
        <w:t xml:space="preserve">CONSIDERANDO: </w:t>
      </w:r>
    </w:p>
    <w:p w:rsidR="005C10F8" w:rsidRPr="005C10F8" w:rsidRDefault="005C10F8" w:rsidP="005C10F8">
      <w:pPr>
        <w:pStyle w:val="Prrafodelista"/>
        <w:numPr>
          <w:ilvl w:val="0"/>
          <w:numId w:val="32"/>
        </w:numPr>
        <w:spacing w:line="276" w:lineRule="auto"/>
        <w:jc w:val="both"/>
        <w:rPr>
          <w:rFonts w:ascii="Book Antiqua" w:hAnsi="Book Antiqua" w:cstheme="majorHAnsi"/>
          <w:i/>
          <w:color w:val="auto"/>
          <w:sz w:val="22"/>
          <w:szCs w:val="22"/>
        </w:rPr>
      </w:pPr>
      <w:r w:rsidRPr="005C10F8">
        <w:rPr>
          <w:rFonts w:ascii="Book Antiqua" w:hAnsi="Book Antiqua" w:cstheme="majorHAnsi"/>
          <w:i/>
          <w:color w:val="auto"/>
          <w:sz w:val="22"/>
          <w:szCs w:val="22"/>
        </w:rPr>
        <w:t>Que compete a los municipios La promoción y de la educación, la cultura, el deporte, la recreación, las ciencias y las artes  (Art. 4, Numeral 4 CM).</w:t>
      </w:r>
    </w:p>
    <w:p w:rsidR="005C10F8" w:rsidRPr="00BF4831" w:rsidRDefault="005C10F8" w:rsidP="005C10F8">
      <w:pPr>
        <w:pStyle w:val="Prrafodelista"/>
        <w:numPr>
          <w:ilvl w:val="0"/>
          <w:numId w:val="32"/>
        </w:numPr>
        <w:spacing w:line="276" w:lineRule="auto"/>
        <w:jc w:val="both"/>
        <w:rPr>
          <w:rFonts w:ascii="Book Antiqua" w:hAnsi="Book Antiqua" w:cstheme="majorHAnsi"/>
          <w:i/>
          <w:color w:val="auto"/>
          <w:sz w:val="22"/>
          <w:szCs w:val="22"/>
        </w:rPr>
      </w:pPr>
      <w:r>
        <w:rPr>
          <w:rFonts w:ascii="Book Antiqua" w:hAnsi="Book Antiqua" w:cstheme="majorHAnsi"/>
          <w:i/>
          <w:color w:val="auto"/>
          <w:sz w:val="22"/>
          <w:szCs w:val="22"/>
        </w:rPr>
        <w:t xml:space="preserve">Que visto el requerimiento de fecha 05 de junio de 2022 realizado por Claudia del Carmen González, Encargada de Proyección Social Ad-honorem, donde solicitan refrigerio por la cantidad de 25 unidades para miembros de la ADESCO quienes participaran en la chapoda de la calle en Cantón Candelaria, </w:t>
      </w:r>
      <w:r w:rsidR="00D063F3">
        <w:rPr>
          <w:rFonts w:ascii="Book Antiqua" w:hAnsi="Book Antiqua" w:cstheme="majorHAnsi"/>
          <w:i/>
          <w:color w:val="auto"/>
          <w:sz w:val="22"/>
          <w:szCs w:val="22"/>
        </w:rPr>
        <w:t xml:space="preserve">Sector La Lateada </w:t>
      </w:r>
      <w:r>
        <w:rPr>
          <w:rFonts w:ascii="Book Antiqua" w:hAnsi="Book Antiqua" w:cstheme="majorHAnsi"/>
          <w:i/>
          <w:color w:val="auto"/>
          <w:sz w:val="22"/>
          <w:szCs w:val="22"/>
        </w:rPr>
        <w:t xml:space="preserve">para ser entregados el día sábado 11 de junio de 2022.  </w:t>
      </w:r>
    </w:p>
    <w:p w:rsidR="005C10F8" w:rsidRDefault="005C10F8" w:rsidP="005C10F8">
      <w:pPr>
        <w:spacing w:line="276" w:lineRule="auto"/>
        <w:jc w:val="both"/>
        <w:rPr>
          <w:rFonts w:ascii="Book Antiqua" w:hAnsi="Book Antiqua" w:cstheme="majorHAnsi"/>
          <w:b/>
          <w:i/>
          <w:color w:val="auto"/>
          <w:sz w:val="22"/>
          <w:szCs w:val="22"/>
          <w:lang w:val="es-ES_tradnl"/>
        </w:rPr>
      </w:pPr>
      <w:r w:rsidRPr="00890755">
        <w:rPr>
          <w:rFonts w:ascii="Book Antiqua" w:hAnsi="Book Antiqua" w:cstheme="majorHAnsi"/>
          <w:b/>
          <w:i/>
          <w:color w:val="auto"/>
          <w:sz w:val="22"/>
          <w:szCs w:val="22"/>
          <w:lang w:val="es-ES_tradnl"/>
        </w:rPr>
        <w:t>POR TANTO,</w:t>
      </w:r>
      <w:r w:rsidRPr="00890755">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4 </w:t>
      </w:r>
      <w:r w:rsidRPr="00890755">
        <w:rPr>
          <w:rFonts w:ascii="Book Antiqua" w:hAnsi="Book Antiqua" w:cstheme="majorHAnsi"/>
          <w:i/>
          <w:color w:val="auto"/>
          <w:sz w:val="22"/>
          <w:szCs w:val="22"/>
          <w:lang w:val="es-ES_tradnl"/>
        </w:rPr>
        <w:t xml:space="preserve">del Código Municipal vigente </w:t>
      </w:r>
      <w:r w:rsidRPr="00890755">
        <w:rPr>
          <w:rFonts w:ascii="Book Antiqua" w:hAnsi="Book Antiqua" w:cstheme="majorHAnsi"/>
          <w:b/>
          <w:i/>
          <w:color w:val="auto"/>
          <w:sz w:val="22"/>
          <w:szCs w:val="22"/>
          <w:lang w:val="es-ES_tradnl"/>
        </w:rPr>
        <w:t>ACUERDA:</w:t>
      </w:r>
    </w:p>
    <w:p w:rsidR="005C10F8" w:rsidRPr="005C10F8" w:rsidRDefault="005C10F8" w:rsidP="005C10F8">
      <w:pPr>
        <w:pStyle w:val="Prrafodelista"/>
        <w:numPr>
          <w:ilvl w:val="0"/>
          <w:numId w:val="30"/>
        </w:numPr>
        <w:spacing w:line="276" w:lineRule="auto"/>
        <w:jc w:val="both"/>
        <w:rPr>
          <w:rFonts w:ascii="Book Antiqua" w:hAnsi="Book Antiqua" w:cstheme="majorHAnsi"/>
          <w:b/>
          <w:i/>
          <w:color w:val="auto"/>
          <w:sz w:val="18"/>
          <w:szCs w:val="22"/>
          <w:lang w:val="es-ES_tradnl"/>
        </w:rPr>
      </w:pPr>
      <w:r w:rsidRPr="005C10F8">
        <w:rPr>
          <w:rFonts w:ascii="Book Antiqua" w:hAnsi="Book Antiqua" w:cstheme="majorHAnsi"/>
          <w:i/>
          <w:color w:val="auto"/>
          <w:sz w:val="22"/>
          <w:szCs w:val="22"/>
          <w:lang w:val="es-ES_tradnl"/>
        </w:rPr>
        <w:t xml:space="preserve">Aprobar </w:t>
      </w:r>
      <w:r w:rsidRPr="005C10F8">
        <w:rPr>
          <w:rFonts w:ascii="Book Antiqua" w:hAnsi="Book Antiqua" w:cstheme="majorHAnsi"/>
          <w:i/>
          <w:color w:val="auto"/>
          <w:sz w:val="22"/>
          <w:szCs w:val="22"/>
        </w:rPr>
        <w:t xml:space="preserve">cantidad de </w:t>
      </w:r>
      <w:r>
        <w:rPr>
          <w:rFonts w:ascii="Book Antiqua" w:hAnsi="Book Antiqua" w:cstheme="majorHAnsi"/>
          <w:i/>
          <w:color w:val="auto"/>
          <w:sz w:val="22"/>
          <w:szCs w:val="22"/>
        </w:rPr>
        <w:t>2</w:t>
      </w:r>
      <w:r w:rsidRPr="005C10F8">
        <w:rPr>
          <w:rFonts w:ascii="Book Antiqua" w:hAnsi="Book Antiqua" w:cstheme="majorHAnsi"/>
          <w:i/>
          <w:color w:val="auto"/>
          <w:sz w:val="22"/>
          <w:szCs w:val="22"/>
        </w:rPr>
        <w:t xml:space="preserve">5 refrigerios </w:t>
      </w:r>
      <w:r>
        <w:rPr>
          <w:rFonts w:ascii="Book Antiqua" w:hAnsi="Book Antiqua" w:cstheme="majorHAnsi"/>
          <w:i/>
          <w:color w:val="auto"/>
          <w:sz w:val="22"/>
          <w:szCs w:val="22"/>
        </w:rPr>
        <w:t>para miembros de la ADESCO quienes participaran en la chapoda de la calle en Cantón Candelaria</w:t>
      </w:r>
      <w:r w:rsidRPr="005C10F8">
        <w:rPr>
          <w:rFonts w:ascii="Book Antiqua" w:hAnsi="Book Antiqua" w:cstheme="majorHAnsi"/>
          <w:i/>
          <w:color w:val="auto"/>
          <w:sz w:val="22"/>
          <w:szCs w:val="22"/>
        </w:rPr>
        <w:t xml:space="preserve">; </w:t>
      </w:r>
      <w:r w:rsidRPr="005C10F8">
        <w:rPr>
          <w:rFonts w:ascii="Book Antiqua" w:hAnsi="Book Antiqua" w:cstheme="majorHAnsi"/>
          <w:i/>
          <w:color w:val="auto"/>
          <w:sz w:val="22"/>
          <w:szCs w:val="22"/>
          <w:lang w:val="es-ES_tradnl"/>
        </w:rPr>
        <w:t xml:space="preserve">dicha compra deberá ser cancelada de la cuenta </w:t>
      </w:r>
      <w:r w:rsidRPr="005C10F8">
        <w:rPr>
          <w:rFonts w:ascii="Book Antiqua" w:hAnsi="Book Antiqua" w:cstheme="majorHAnsi"/>
          <w:i/>
          <w:color w:val="auto"/>
          <w:sz w:val="18"/>
          <w:szCs w:val="22"/>
          <w:lang w:val="es-ES_tradnl"/>
        </w:rPr>
        <w:t>CTA. CTE. No.100-170-700218-2, ALCALDIA MUNICIPAL DE VILLA EL CARMEN, CUSCATLAN/FONDOS PROPIOS.</w:t>
      </w:r>
    </w:p>
    <w:p w:rsidR="005C10F8" w:rsidRPr="005C10F8" w:rsidRDefault="005C10F8" w:rsidP="005C10F8">
      <w:pPr>
        <w:pStyle w:val="Prrafodelista"/>
        <w:numPr>
          <w:ilvl w:val="0"/>
          <w:numId w:val="30"/>
        </w:numPr>
        <w:spacing w:line="276" w:lineRule="auto"/>
        <w:jc w:val="both"/>
        <w:rPr>
          <w:rFonts w:ascii="Book Antiqua" w:hAnsi="Book Antiqua" w:cstheme="majorHAnsi"/>
          <w:i/>
          <w:color w:val="auto"/>
          <w:sz w:val="22"/>
          <w:szCs w:val="22"/>
          <w:lang w:val="es-ES_tradnl"/>
        </w:rPr>
      </w:pPr>
      <w:r w:rsidRPr="005C10F8">
        <w:rPr>
          <w:rFonts w:ascii="Book Antiqua" w:hAnsi="Book Antiqua" w:cstheme="majorHAnsi"/>
          <w:i/>
          <w:color w:val="auto"/>
          <w:sz w:val="22"/>
          <w:szCs w:val="22"/>
          <w:lang w:val="es-ES_tradnl"/>
        </w:rPr>
        <w:t xml:space="preserve">Se autoriza a la Encargada de la UACI, continuar los procedimientos legales pertinentes para la adquisición de acuerdo a lo requerido en lo descrito. </w:t>
      </w:r>
    </w:p>
    <w:p w:rsidR="005C10F8" w:rsidRDefault="005C10F8" w:rsidP="005C10F8">
      <w:pPr>
        <w:pStyle w:val="Prrafodelista"/>
        <w:numPr>
          <w:ilvl w:val="0"/>
          <w:numId w:val="30"/>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Se autoriza a la Tesorería Municipal para efectuar las erogaciones correspondientes de la cuenta corriente</w:t>
      </w:r>
      <w:r>
        <w:rPr>
          <w:rFonts w:ascii="Book Antiqua" w:hAnsi="Book Antiqua" w:cstheme="majorHAnsi"/>
          <w:i/>
          <w:color w:val="auto"/>
          <w:sz w:val="22"/>
          <w:szCs w:val="22"/>
          <w:lang w:val="es-ES_tradnl"/>
        </w:rPr>
        <w:t xml:space="preserve"> arriba señalada.</w:t>
      </w:r>
    </w:p>
    <w:p w:rsidR="005C10F8" w:rsidRDefault="005C10F8" w:rsidP="005C10F8">
      <w:pPr>
        <w:pStyle w:val="Prrafodelista"/>
        <w:numPr>
          <w:ilvl w:val="0"/>
          <w:numId w:val="3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rsidR="005C10F8" w:rsidRPr="00AB0220" w:rsidRDefault="005C10F8" w:rsidP="005C10F8">
      <w:pPr>
        <w:spacing w:line="276" w:lineRule="auto"/>
        <w:rPr>
          <w:rFonts w:ascii="Book Antiqua" w:hAnsi="Book Antiqua" w:cstheme="majorHAnsi"/>
          <w:i/>
          <w:color w:val="auto"/>
          <w:sz w:val="22"/>
          <w:szCs w:val="22"/>
          <w:lang w:val="es-ES_tradnl"/>
        </w:rPr>
      </w:pPr>
      <w:r w:rsidRPr="009E2915">
        <w:rPr>
          <w:rFonts w:ascii="Book Antiqua" w:hAnsi="Book Antiqua" w:cstheme="majorHAnsi"/>
          <w:i/>
          <w:color w:val="auto"/>
          <w:sz w:val="22"/>
          <w:szCs w:val="22"/>
          <w:lang w:val="es-ES_tradnl"/>
        </w:rPr>
        <w:t xml:space="preserve">El cual fue aprobado por </w:t>
      </w:r>
      <w:r w:rsidR="00663C6B">
        <w:rPr>
          <w:rFonts w:ascii="Book Antiqua" w:hAnsi="Book Antiqua" w:cstheme="majorHAnsi"/>
          <w:i/>
          <w:color w:val="auto"/>
          <w:sz w:val="22"/>
          <w:szCs w:val="22"/>
          <w:lang w:val="es-ES_tradnl"/>
        </w:rPr>
        <w:t>unanimidad</w:t>
      </w:r>
      <w:r w:rsidRPr="009E2915">
        <w:rPr>
          <w:rFonts w:ascii="Book Antiqua" w:hAnsi="Book Antiqua" w:cstheme="majorHAnsi"/>
          <w:i/>
          <w:color w:val="auto"/>
          <w:sz w:val="22"/>
          <w:szCs w:val="22"/>
          <w:lang w:val="es-ES_tradnl"/>
        </w:rPr>
        <w:t>.</w:t>
      </w:r>
      <w:r w:rsidRPr="005C10F8">
        <w:rPr>
          <w:rFonts w:ascii="Book Antiqua" w:hAnsi="Book Antiqua" w:cstheme="majorHAnsi"/>
          <w:b/>
          <w:i/>
          <w:color w:val="auto"/>
          <w:sz w:val="22"/>
          <w:szCs w:val="22"/>
          <w:lang w:val="es-ES_tradnl"/>
        </w:rPr>
        <w:t xml:space="preserve"> </w:t>
      </w:r>
      <w:r w:rsidRPr="00427533">
        <w:rPr>
          <w:rFonts w:ascii="Book Antiqua" w:hAnsi="Book Antiqua" w:cstheme="majorHAnsi"/>
          <w:b/>
          <w:i/>
          <w:color w:val="auto"/>
          <w:sz w:val="22"/>
          <w:szCs w:val="22"/>
          <w:lang w:val="es-ES_tradnl"/>
        </w:rPr>
        <w:t>Certifíquese y comuníquese.</w:t>
      </w:r>
      <w:r>
        <w:rPr>
          <w:rFonts w:ascii="Book Antiqua" w:hAnsi="Book Antiqua" w:cstheme="majorHAnsi"/>
          <w:b/>
          <w:i/>
          <w:color w:val="auto"/>
          <w:sz w:val="22"/>
          <w:szCs w:val="22"/>
          <w:lang w:val="es-ES_tradnl"/>
        </w:rPr>
        <w:t>-</w:t>
      </w:r>
    </w:p>
    <w:p w:rsidR="00416950" w:rsidRPr="006F60AF" w:rsidRDefault="00416950" w:rsidP="005C10F8">
      <w:pPr>
        <w:spacing w:line="276" w:lineRule="auto"/>
        <w:jc w:val="both"/>
        <w:rPr>
          <w:rFonts w:ascii="Book Antiqua" w:hAnsi="Book Antiqua" w:cstheme="majorHAnsi"/>
          <w:i/>
          <w:color w:val="auto"/>
          <w:sz w:val="22"/>
          <w:szCs w:val="22"/>
        </w:rPr>
      </w:pPr>
    </w:p>
    <w:p w:rsidR="003B6876" w:rsidRPr="003B6876" w:rsidRDefault="003B6876" w:rsidP="005C10F8">
      <w:pPr>
        <w:spacing w:line="276" w:lineRule="auto"/>
        <w:contextualSpacing/>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rsidTr="003B6876">
        <w:tc>
          <w:tcPr>
            <w:tcW w:w="4414" w:type="dxa"/>
            <w:vAlign w:val="bottom"/>
          </w:tcPr>
          <w:p w:rsidR="007D4EF5" w:rsidRDefault="007D4EF5"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rsidR="003B6876" w:rsidRDefault="003B6876"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 xml:space="preserve">Sra. Claudia del Carmen González </w:t>
            </w:r>
            <w:proofErr w:type="spellStart"/>
            <w:r w:rsidRPr="003B6876">
              <w:rPr>
                <w:rFonts w:ascii="Book Antiqua" w:hAnsi="Book Antiqua" w:cstheme="majorHAnsi"/>
                <w:i/>
                <w:color w:val="auto"/>
                <w:sz w:val="22"/>
                <w:szCs w:val="22"/>
                <w:lang w:val="es-ES_tradnl"/>
              </w:rPr>
              <w:t>González</w:t>
            </w:r>
            <w:proofErr w:type="spellEnd"/>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Cuarta Regidora Propietaria</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7D4EF5" w:rsidRDefault="007D4EF5" w:rsidP="003E5FDD">
            <w:pPr>
              <w:spacing w:line="276" w:lineRule="auto"/>
              <w:jc w:val="center"/>
              <w:rPr>
                <w:rFonts w:ascii="Book Antiqua" w:hAnsi="Book Antiqua" w:cstheme="majorHAnsi"/>
                <w:i/>
                <w:color w:val="auto"/>
                <w:sz w:val="22"/>
                <w:szCs w:val="22"/>
                <w:lang w:val="es-ES_tradnl"/>
              </w:rPr>
            </w:pPr>
          </w:p>
          <w:p w:rsidR="007D4EF5" w:rsidRDefault="007D4EF5"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Israel Antonio Pérez López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7D4EF5" w:rsidRDefault="007D4EF5" w:rsidP="003E5FDD">
            <w:pPr>
              <w:spacing w:line="276" w:lineRule="auto"/>
              <w:jc w:val="center"/>
              <w:rPr>
                <w:rFonts w:ascii="Book Antiqua" w:hAnsi="Book Antiqua" w:cstheme="majorHAnsi"/>
                <w:i/>
                <w:color w:val="auto"/>
                <w:sz w:val="22"/>
                <w:szCs w:val="22"/>
                <w:lang w:val="es-ES_tradnl"/>
              </w:rPr>
            </w:pPr>
          </w:p>
          <w:p w:rsidR="007D4EF5" w:rsidRDefault="007D4EF5"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rsidR="003B6876" w:rsidRPr="003B6876" w:rsidRDefault="003B6876" w:rsidP="003E5FDD">
      <w:pPr>
        <w:spacing w:line="276" w:lineRule="auto"/>
        <w:rPr>
          <w:rFonts w:ascii="Book Antiqua" w:hAnsi="Book Antiqua" w:cstheme="majorHAnsi"/>
          <w:i/>
          <w:color w:val="auto"/>
          <w:sz w:val="22"/>
          <w:szCs w:val="22"/>
          <w:lang w:val="es-ES_tradnl"/>
        </w:rPr>
      </w:pPr>
      <w:bookmarkStart w:id="0" w:name="_GoBack"/>
      <w:bookmarkEnd w:id="0"/>
    </w:p>
    <w:p w:rsidR="003B6876" w:rsidRDefault="003B6876" w:rsidP="003E5FDD">
      <w:pPr>
        <w:spacing w:line="276" w:lineRule="auto"/>
        <w:rPr>
          <w:rFonts w:ascii="Book Antiqua" w:hAnsi="Book Antiqua" w:cstheme="majorHAnsi"/>
          <w:i/>
          <w:color w:val="auto"/>
          <w:sz w:val="22"/>
          <w:szCs w:val="22"/>
          <w:lang w:val="es-ES_tradnl"/>
        </w:rPr>
      </w:pPr>
    </w:p>
    <w:p w:rsidR="007D4EF5" w:rsidRDefault="007D4EF5" w:rsidP="003E5FDD">
      <w:pPr>
        <w:spacing w:line="276" w:lineRule="auto"/>
        <w:rPr>
          <w:rFonts w:ascii="Book Antiqua" w:hAnsi="Book Antiqua" w:cstheme="majorHAnsi"/>
          <w:i/>
          <w:color w:val="auto"/>
          <w:sz w:val="22"/>
          <w:szCs w:val="22"/>
          <w:lang w:val="es-ES_tradnl"/>
        </w:rPr>
      </w:pPr>
    </w:p>
    <w:p w:rsidR="003B6876" w:rsidRDefault="003B6876" w:rsidP="003E5FDD">
      <w:pPr>
        <w:spacing w:line="276" w:lineRule="auto"/>
        <w:rPr>
          <w:rFonts w:ascii="Book Antiqua" w:hAnsi="Book Antiqua" w:cstheme="majorHAnsi"/>
          <w:i/>
          <w:color w:val="auto"/>
          <w:sz w:val="22"/>
          <w:szCs w:val="22"/>
          <w:lang w:val="es-ES_tradnl"/>
        </w:rPr>
      </w:pPr>
    </w:p>
    <w:p w:rsidR="003B6876" w:rsidRDefault="003B6876" w:rsidP="003E5FDD">
      <w:pPr>
        <w:spacing w:line="276" w:lineRule="auto"/>
        <w:rPr>
          <w:rFonts w:ascii="Book Antiqua" w:hAnsi="Book Antiqua" w:cstheme="majorHAnsi"/>
          <w:i/>
          <w:color w:val="auto"/>
          <w:sz w:val="22"/>
          <w:szCs w:val="22"/>
          <w:lang w:val="es-ES_tradnl"/>
        </w:rPr>
      </w:pPr>
    </w:p>
    <w:p w:rsidR="00AB0BAF" w:rsidRDefault="005F6267"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Lic.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r>
        <w:rPr>
          <w:rFonts w:ascii="Book Antiqua" w:hAnsi="Book Antiqua" w:cstheme="majorHAnsi"/>
          <w:i/>
          <w:color w:val="auto"/>
          <w:sz w:val="22"/>
          <w:szCs w:val="22"/>
          <w:lang w:val="es-ES_tradnl"/>
        </w:rPr>
        <w:t xml:space="preserve"> </w:t>
      </w:r>
      <w:proofErr w:type="spellStart"/>
      <w:r>
        <w:rPr>
          <w:rFonts w:ascii="Book Antiqua" w:hAnsi="Book Antiqua" w:cstheme="majorHAnsi"/>
          <w:i/>
          <w:color w:val="auto"/>
          <w:sz w:val="22"/>
          <w:szCs w:val="22"/>
          <w:lang w:val="es-ES_tradnl"/>
        </w:rPr>
        <w:t>xxxx</w:t>
      </w:r>
      <w:proofErr w:type="spellEnd"/>
    </w:p>
    <w:p w:rsidR="004D36CC" w:rsidRDefault="004D36CC" w:rsidP="003E5FDD">
      <w:pPr>
        <w:spacing w:line="276" w:lineRule="auto"/>
        <w:jc w:val="center"/>
      </w:pPr>
      <w:r>
        <w:rPr>
          <w:rFonts w:ascii="Book Antiqua" w:hAnsi="Book Antiqua" w:cstheme="majorHAnsi"/>
          <w:i/>
          <w:color w:val="auto"/>
          <w:sz w:val="22"/>
          <w:szCs w:val="22"/>
          <w:lang w:val="es-ES_tradnl"/>
        </w:rPr>
        <w:t>Secretario Municipal Ad-honorem</w:t>
      </w:r>
    </w:p>
    <w:sectPr w:rsidR="004D36CC" w:rsidSect="00FA60FD">
      <w:headerReference w:type="default" r:id="rId7"/>
      <w:pgSz w:w="12240" w:h="15840" w:code="1"/>
      <w:pgMar w:top="1417" w:right="1701" w:bottom="1417" w:left="1701" w:header="709" w:footer="709" w:gutter="0"/>
      <w:pgNumType w:start="18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4E0" w:rsidRDefault="002214E0" w:rsidP="003E5FDD">
      <w:r>
        <w:separator/>
      </w:r>
    </w:p>
  </w:endnote>
  <w:endnote w:type="continuationSeparator" w:id="0">
    <w:p w:rsidR="002214E0" w:rsidRDefault="002214E0"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4E0" w:rsidRDefault="002214E0" w:rsidP="003E5FDD">
      <w:r>
        <w:separator/>
      </w:r>
    </w:p>
  </w:footnote>
  <w:footnote w:type="continuationSeparator" w:id="0">
    <w:p w:rsidR="002214E0" w:rsidRDefault="002214E0" w:rsidP="003E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6492"/>
      <w:docPartObj>
        <w:docPartGallery w:val="Page Numbers (Top of Page)"/>
        <w:docPartUnique/>
      </w:docPartObj>
    </w:sdtPr>
    <w:sdtEndPr>
      <w:rPr>
        <w:b/>
        <w:noProof/>
        <w:sz w:val="32"/>
        <w:lang w:val="es-ES"/>
      </w:rPr>
    </w:sdtEndPr>
    <w:sdtContent>
      <w:p w:rsidR="00231CF3" w:rsidRPr="003E5FDD" w:rsidRDefault="00231CF3">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5F6267">
          <w:rPr>
            <w:b/>
            <w:noProof/>
            <w:sz w:val="32"/>
            <w:lang w:val="es-ES"/>
          </w:rPr>
          <w:t>190</w:t>
        </w:r>
        <w:r w:rsidRPr="003E5FDD">
          <w:rPr>
            <w:b/>
            <w:noProof/>
            <w:sz w:val="32"/>
            <w:lang w:val="es-ES"/>
          </w:rPr>
          <w:fldChar w:fldCharType="end"/>
        </w:r>
      </w:p>
    </w:sdtContent>
  </w:sdt>
  <w:p w:rsidR="00231CF3" w:rsidRDefault="00231C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1FB"/>
    <w:multiLevelType w:val="hybridMultilevel"/>
    <w:tmpl w:val="45F8BA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71554D5"/>
    <w:multiLevelType w:val="hybridMultilevel"/>
    <w:tmpl w:val="3996AC96"/>
    <w:lvl w:ilvl="0" w:tplc="888273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AAA5A98"/>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D912FD8"/>
    <w:multiLevelType w:val="hybridMultilevel"/>
    <w:tmpl w:val="7B6430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FE033C8"/>
    <w:multiLevelType w:val="hybridMultilevel"/>
    <w:tmpl w:val="82462092"/>
    <w:lvl w:ilvl="0" w:tplc="73EC96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4541F26"/>
    <w:multiLevelType w:val="hybridMultilevel"/>
    <w:tmpl w:val="16DC3E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4856887"/>
    <w:multiLevelType w:val="hybridMultilevel"/>
    <w:tmpl w:val="8ECC8F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14966DB9"/>
    <w:multiLevelType w:val="hybridMultilevel"/>
    <w:tmpl w:val="6046E64E"/>
    <w:lvl w:ilvl="0" w:tplc="A2F41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4B357FC"/>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5BC7613"/>
    <w:multiLevelType w:val="hybridMultilevel"/>
    <w:tmpl w:val="A456192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219C1C79"/>
    <w:multiLevelType w:val="hybridMultilevel"/>
    <w:tmpl w:val="8D602B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4712B34"/>
    <w:multiLevelType w:val="hybridMultilevel"/>
    <w:tmpl w:val="8CB45538"/>
    <w:lvl w:ilvl="0" w:tplc="3CA042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4980F09"/>
    <w:multiLevelType w:val="hybridMultilevel"/>
    <w:tmpl w:val="DA26797C"/>
    <w:lvl w:ilvl="0" w:tplc="8F7054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50C0227"/>
    <w:multiLevelType w:val="hybridMultilevel"/>
    <w:tmpl w:val="8AA66CE8"/>
    <w:lvl w:ilvl="0" w:tplc="B66E2F78">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22E43F8"/>
    <w:multiLevelType w:val="hybridMultilevel"/>
    <w:tmpl w:val="6046E64E"/>
    <w:lvl w:ilvl="0" w:tplc="A2F41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AFA5949"/>
    <w:multiLevelType w:val="hybridMultilevel"/>
    <w:tmpl w:val="227C37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C02522F"/>
    <w:multiLevelType w:val="hybridMultilevel"/>
    <w:tmpl w:val="A0986FB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5B4476A"/>
    <w:multiLevelType w:val="hybridMultilevel"/>
    <w:tmpl w:val="289ADEF2"/>
    <w:lvl w:ilvl="0" w:tplc="352AF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49B26ACF"/>
    <w:multiLevelType w:val="hybridMultilevel"/>
    <w:tmpl w:val="B590C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1AB5965"/>
    <w:multiLevelType w:val="hybridMultilevel"/>
    <w:tmpl w:val="227C37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530C41E7"/>
    <w:multiLevelType w:val="hybridMultilevel"/>
    <w:tmpl w:val="8CB45538"/>
    <w:lvl w:ilvl="0" w:tplc="3CA042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6717AB5"/>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8980F91"/>
    <w:multiLevelType w:val="hybridMultilevel"/>
    <w:tmpl w:val="61E03680"/>
    <w:lvl w:ilvl="0" w:tplc="7F78860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61764981"/>
    <w:multiLevelType w:val="hybridMultilevel"/>
    <w:tmpl w:val="14F07D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5B1056D"/>
    <w:multiLevelType w:val="hybridMultilevel"/>
    <w:tmpl w:val="A10CD060"/>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nsid w:val="6ACA0E51"/>
    <w:multiLevelType w:val="hybridMultilevel"/>
    <w:tmpl w:val="17E6248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6E6907F8"/>
    <w:multiLevelType w:val="hybridMultilevel"/>
    <w:tmpl w:val="D2CC6F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712C6FBD"/>
    <w:multiLevelType w:val="hybridMultilevel"/>
    <w:tmpl w:val="BDCCDB08"/>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7A4152B7"/>
    <w:multiLevelType w:val="hybridMultilevel"/>
    <w:tmpl w:val="6864579C"/>
    <w:lvl w:ilvl="0" w:tplc="6FACB774">
      <w:start w:val="1"/>
      <w:numFmt w:val="decimal"/>
      <w:lvlText w:val="%1."/>
      <w:lvlJc w:val="left"/>
      <w:pPr>
        <w:ind w:left="720" w:hanging="36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7B4F54A7"/>
    <w:multiLevelType w:val="hybridMultilevel"/>
    <w:tmpl w:val="AD342C64"/>
    <w:lvl w:ilvl="0" w:tplc="1C844C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31"/>
  </w:num>
  <w:num w:numId="3">
    <w:abstractNumId w:val="23"/>
  </w:num>
  <w:num w:numId="4">
    <w:abstractNumId w:val="18"/>
  </w:num>
  <w:num w:numId="5">
    <w:abstractNumId w:val="8"/>
  </w:num>
  <w:num w:numId="6">
    <w:abstractNumId w:val="2"/>
  </w:num>
  <w:num w:numId="7">
    <w:abstractNumId w:val="22"/>
  </w:num>
  <w:num w:numId="8">
    <w:abstractNumId w:val="29"/>
  </w:num>
  <w:num w:numId="9">
    <w:abstractNumId w:val="5"/>
  </w:num>
  <w:num w:numId="10">
    <w:abstractNumId w:val="24"/>
  </w:num>
  <w:num w:numId="11">
    <w:abstractNumId w:val="10"/>
  </w:num>
  <w:num w:numId="12">
    <w:abstractNumId w:val="14"/>
  </w:num>
  <w:num w:numId="13">
    <w:abstractNumId w:val="28"/>
  </w:num>
  <w:num w:numId="14">
    <w:abstractNumId w:val="6"/>
  </w:num>
  <w:num w:numId="15">
    <w:abstractNumId w:val="16"/>
  </w:num>
  <w:num w:numId="16">
    <w:abstractNumId w:val="20"/>
  </w:num>
  <w:num w:numId="17">
    <w:abstractNumId w:val="13"/>
  </w:num>
  <w:num w:numId="18">
    <w:abstractNumId w:val="7"/>
  </w:num>
  <w:num w:numId="19">
    <w:abstractNumId w:val="19"/>
  </w:num>
  <w:num w:numId="20">
    <w:abstractNumId w:val="25"/>
  </w:num>
  <w:num w:numId="21">
    <w:abstractNumId w:val="26"/>
  </w:num>
  <w:num w:numId="22">
    <w:abstractNumId w:val="1"/>
  </w:num>
  <w:num w:numId="23">
    <w:abstractNumId w:val="15"/>
  </w:num>
  <w:num w:numId="24">
    <w:abstractNumId w:val="4"/>
  </w:num>
  <w:num w:numId="25">
    <w:abstractNumId w:val="0"/>
  </w:num>
  <w:num w:numId="26">
    <w:abstractNumId w:val="21"/>
  </w:num>
  <w:num w:numId="27">
    <w:abstractNumId w:val="27"/>
  </w:num>
  <w:num w:numId="28">
    <w:abstractNumId w:val="11"/>
  </w:num>
  <w:num w:numId="29">
    <w:abstractNumId w:val="17"/>
  </w:num>
  <w:num w:numId="30">
    <w:abstractNumId w:val="3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2"/>
    <w:rsid w:val="000163BD"/>
    <w:rsid w:val="00023057"/>
    <w:rsid w:val="00026471"/>
    <w:rsid w:val="0003249A"/>
    <w:rsid w:val="00064974"/>
    <w:rsid w:val="00065963"/>
    <w:rsid w:val="00066F62"/>
    <w:rsid w:val="000B5914"/>
    <w:rsid w:val="000E01F9"/>
    <w:rsid w:val="000E08FB"/>
    <w:rsid w:val="000E0F24"/>
    <w:rsid w:val="000F5C1D"/>
    <w:rsid w:val="00105F19"/>
    <w:rsid w:val="0011556E"/>
    <w:rsid w:val="00117BB2"/>
    <w:rsid w:val="00123D1E"/>
    <w:rsid w:val="001369F7"/>
    <w:rsid w:val="00161D59"/>
    <w:rsid w:val="00185A07"/>
    <w:rsid w:val="00194C97"/>
    <w:rsid w:val="001A07ED"/>
    <w:rsid w:val="001A3814"/>
    <w:rsid w:val="001B411A"/>
    <w:rsid w:val="001E2115"/>
    <w:rsid w:val="001F4EA5"/>
    <w:rsid w:val="00202667"/>
    <w:rsid w:val="0020388C"/>
    <w:rsid w:val="002214E0"/>
    <w:rsid w:val="0022629F"/>
    <w:rsid w:val="00231CF3"/>
    <w:rsid w:val="0026512B"/>
    <w:rsid w:val="0029075F"/>
    <w:rsid w:val="002A42CC"/>
    <w:rsid w:val="002D2CF4"/>
    <w:rsid w:val="002E42CB"/>
    <w:rsid w:val="002F1A52"/>
    <w:rsid w:val="00305A3A"/>
    <w:rsid w:val="00333320"/>
    <w:rsid w:val="00334AF3"/>
    <w:rsid w:val="00334EBD"/>
    <w:rsid w:val="00344611"/>
    <w:rsid w:val="00347DA0"/>
    <w:rsid w:val="003B6876"/>
    <w:rsid w:val="003D7B00"/>
    <w:rsid w:val="003D7EEF"/>
    <w:rsid w:val="003E5FDD"/>
    <w:rsid w:val="00416950"/>
    <w:rsid w:val="0042575B"/>
    <w:rsid w:val="00427533"/>
    <w:rsid w:val="00460118"/>
    <w:rsid w:val="004634DA"/>
    <w:rsid w:val="004A316C"/>
    <w:rsid w:val="004B0548"/>
    <w:rsid w:val="004D36CC"/>
    <w:rsid w:val="004E796C"/>
    <w:rsid w:val="004F42F4"/>
    <w:rsid w:val="00520482"/>
    <w:rsid w:val="00533317"/>
    <w:rsid w:val="0053447F"/>
    <w:rsid w:val="005508C0"/>
    <w:rsid w:val="00556CDD"/>
    <w:rsid w:val="00565B37"/>
    <w:rsid w:val="005A1376"/>
    <w:rsid w:val="005B630E"/>
    <w:rsid w:val="005C10F8"/>
    <w:rsid w:val="005E52D5"/>
    <w:rsid w:val="005E56DB"/>
    <w:rsid w:val="005F50D2"/>
    <w:rsid w:val="005F6267"/>
    <w:rsid w:val="005F6C64"/>
    <w:rsid w:val="006204B5"/>
    <w:rsid w:val="0062096D"/>
    <w:rsid w:val="00642B9E"/>
    <w:rsid w:val="00663C6B"/>
    <w:rsid w:val="0068376C"/>
    <w:rsid w:val="00695D30"/>
    <w:rsid w:val="006B5C71"/>
    <w:rsid w:val="006F60AF"/>
    <w:rsid w:val="00707B0F"/>
    <w:rsid w:val="007149CA"/>
    <w:rsid w:val="007157BE"/>
    <w:rsid w:val="00725D17"/>
    <w:rsid w:val="007376CC"/>
    <w:rsid w:val="007424CE"/>
    <w:rsid w:val="00752009"/>
    <w:rsid w:val="00765AA3"/>
    <w:rsid w:val="007861C2"/>
    <w:rsid w:val="007A0D8B"/>
    <w:rsid w:val="007A2A46"/>
    <w:rsid w:val="007D4EF5"/>
    <w:rsid w:val="00803F1A"/>
    <w:rsid w:val="0081195F"/>
    <w:rsid w:val="0081714B"/>
    <w:rsid w:val="008304D5"/>
    <w:rsid w:val="00833466"/>
    <w:rsid w:val="00847394"/>
    <w:rsid w:val="00874D3B"/>
    <w:rsid w:val="008826A8"/>
    <w:rsid w:val="00890755"/>
    <w:rsid w:val="008A517E"/>
    <w:rsid w:val="008B4A41"/>
    <w:rsid w:val="008B5CDD"/>
    <w:rsid w:val="008B7DB2"/>
    <w:rsid w:val="008C022A"/>
    <w:rsid w:val="008C38E7"/>
    <w:rsid w:val="008C59A3"/>
    <w:rsid w:val="008D7D86"/>
    <w:rsid w:val="008F1D6D"/>
    <w:rsid w:val="009328A2"/>
    <w:rsid w:val="009331A6"/>
    <w:rsid w:val="00943DC8"/>
    <w:rsid w:val="00957FFA"/>
    <w:rsid w:val="009773A6"/>
    <w:rsid w:val="009A4035"/>
    <w:rsid w:val="009B0646"/>
    <w:rsid w:val="009B69D6"/>
    <w:rsid w:val="009B71A0"/>
    <w:rsid w:val="009E2915"/>
    <w:rsid w:val="009E6A5D"/>
    <w:rsid w:val="009F42B5"/>
    <w:rsid w:val="00A202D6"/>
    <w:rsid w:val="00A77D34"/>
    <w:rsid w:val="00A820DF"/>
    <w:rsid w:val="00AB0220"/>
    <w:rsid w:val="00AB0BAF"/>
    <w:rsid w:val="00AB2A5B"/>
    <w:rsid w:val="00AC00ED"/>
    <w:rsid w:val="00AC0234"/>
    <w:rsid w:val="00AC27E9"/>
    <w:rsid w:val="00AD1F26"/>
    <w:rsid w:val="00AE3B84"/>
    <w:rsid w:val="00B46187"/>
    <w:rsid w:val="00B553F7"/>
    <w:rsid w:val="00B65862"/>
    <w:rsid w:val="00B7163A"/>
    <w:rsid w:val="00B753FB"/>
    <w:rsid w:val="00B83DCF"/>
    <w:rsid w:val="00B945A5"/>
    <w:rsid w:val="00BC3759"/>
    <w:rsid w:val="00BD01E0"/>
    <w:rsid w:val="00BE3697"/>
    <w:rsid w:val="00BF4831"/>
    <w:rsid w:val="00C113E0"/>
    <w:rsid w:val="00C31CED"/>
    <w:rsid w:val="00C6600F"/>
    <w:rsid w:val="00C84D3E"/>
    <w:rsid w:val="00C858EB"/>
    <w:rsid w:val="00C85C01"/>
    <w:rsid w:val="00CA34B7"/>
    <w:rsid w:val="00CC6996"/>
    <w:rsid w:val="00CC6DA3"/>
    <w:rsid w:val="00CF01E4"/>
    <w:rsid w:val="00D03182"/>
    <w:rsid w:val="00D063F3"/>
    <w:rsid w:val="00D4584B"/>
    <w:rsid w:val="00D53FF9"/>
    <w:rsid w:val="00D62595"/>
    <w:rsid w:val="00D77824"/>
    <w:rsid w:val="00D81181"/>
    <w:rsid w:val="00D95FAE"/>
    <w:rsid w:val="00DB0559"/>
    <w:rsid w:val="00DB083F"/>
    <w:rsid w:val="00DB4EB0"/>
    <w:rsid w:val="00DD32A5"/>
    <w:rsid w:val="00DD6A9B"/>
    <w:rsid w:val="00DE5A73"/>
    <w:rsid w:val="00DF7478"/>
    <w:rsid w:val="00E14B31"/>
    <w:rsid w:val="00E330C9"/>
    <w:rsid w:val="00E457B7"/>
    <w:rsid w:val="00E47431"/>
    <w:rsid w:val="00E551C8"/>
    <w:rsid w:val="00E5525D"/>
    <w:rsid w:val="00E7329C"/>
    <w:rsid w:val="00E756F7"/>
    <w:rsid w:val="00E80EE7"/>
    <w:rsid w:val="00E85095"/>
    <w:rsid w:val="00EA4926"/>
    <w:rsid w:val="00EC6E7D"/>
    <w:rsid w:val="00ED3444"/>
    <w:rsid w:val="00F12DF3"/>
    <w:rsid w:val="00F269E6"/>
    <w:rsid w:val="00F534B3"/>
    <w:rsid w:val="00F62C79"/>
    <w:rsid w:val="00F64FAA"/>
    <w:rsid w:val="00F70D42"/>
    <w:rsid w:val="00F75574"/>
    <w:rsid w:val="00F915B7"/>
    <w:rsid w:val="00FA2925"/>
    <w:rsid w:val="00FA60FD"/>
    <w:rsid w:val="00FC52C2"/>
    <w:rsid w:val="00FD4B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13CEB-F590-4777-9C0F-72AF2B3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4601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18"/>
    <w:rPr>
      <w:rFonts w:ascii="Segoe UI" w:eastAsia="Times New Roman" w:hAnsi="Segoe UI" w:cs="Segoe UI"/>
      <w:color w:val="3333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1350</TotalTime>
  <Pages>6</Pages>
  <Words>2384</Words>
  <Characters>13114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Rixiery Moz</cp:lastModifiedBy>
  <cp:revision>109</cp:revision>
  <cp:lastPrinted>2022-06-16T22:22:00Z</cp:lastPrinted>
  <dcterms:created xsi:type="dcterms:W3CDTF">2022-05-30T14:43:00Z</dcterms:created>
  <dcterms:modified xsi:type="dcterms:W3CDTF">2022-08-08T21:45:00Z</dcterms:modified>
</cp:coreProperties>
</file>