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1AE9F6DB" w:rsidR="0022129E" w:rsidRPr="00854B0B" w:rsidRDefault="0022129E" w:rsidP="000E4B3B">
      <w:pPr>
        <w:spacing w:line="276" w:lineRule="auto"/>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3A5827" w:rsidRPr="00854B0B">
        <w:rPr>
          <w:rFonts w:ascii="Book Antiqua" w:hAnsi="Book Antiqua" w:cstheme="majorHAnsi"/>
          <w:b/>
          <w:i/>
          <w:color w:val="auto"/>
          <w:lang w:val="es-ES_tradnl"/>
        </w:rPr>
        <w:t xml:space="preserve">NÚMERO </w:t>
      </w:r>
      <w:r w:rsidR="003A5827">
        <w:rPr>
          <w:rFonts w:ascii="Book Antiqua" w:hAnsi="Book Antiqua" w:cstheme="majorHAnsi"/>
          <w:b/>
          <w:i/>
          <w:color w:val="auto"/>
          <w:lang w:val="es-ES_tradnl"/>
        </w:rPr>
        <w:t>VEINTIUNA</w:t>
      </w:r>
    </w:p>
    <w:p w14:paraId="257C4811" w14:textId="6BE02863"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w:t>
      </w:r>
      <w:r w:rsidR="007F1FB6">
        <w:rPr>
          <w:rFonts w:ascii="Book Antiqua" w:hAnsi="Book Antiqua" w:cstheme="majorHAnsi"/>
          <w:i/>
          <w:color w:val="auto"/>
          <w:sz w:val="22"/>
          <w:szCs w:val="22"/>
          <w:lang w:val="es-ES_tradnl"/>
        </w:rPr>
        <w:t>C</w:t>
      </w:r>
      <w:r w:rsidR="007F1FB6" w:rsidRPr="000E4B3B">
        <w:rPr>
          <w:rFonts w:ascii="Book Antiqua" w:hAnsi="Book Antiqua" w:cstheme="majorHAnsi"/>
          <w:i/>
          <w:color w:val="auto"/>
          <w:sz w:val="22"/>
          <w:szCs w:val="22"/>
          <w:lang w:val="es-ES_tradnl"/>
        </w:rPr>
        <w:t xml:space="preserve">uscatlán a las </w:t>
      </w:r>
      <w:r w:rsidR="00387AAB">
        <w:rPr>
          <w:rFonts w:ascii="Book Antiqua" w:hAnsi="Book Antiqua" w:cstheme="majorHAnsi"/>
          <w:i/>
          <w:color w:val="auto"/>
          <w:sz w:val="22"/>
          <w:szCs w:val="22"/>
          <w:lang w:val="es-ES_tradnl"/>
        </w:rPr>
        <w:t>ocho</w:t>
      </w:r>
      <w:r w:rsidR="000F31CB">
        <w:rPr>
          <w:rFonts w:ascii="Book Antiqua" w:hAnsi="Book Antiqua" w:cstheme="majorHAnsi"/>
          <w:i/>
          <w:color w:val="auto"/>
          <w:sz w:val="22"/>
          <w:szCs w:val="22"/>
          <w:lang w:val="es-ES_tradnl"/>
        </w:rPr>
        <w:t xml:space="preserve"> horas</w:t>
      </w:r>
      <w:r w:rsidR="00B64C8B" w:rsidRPr="000E4B3B">
        <w:rPr>
          <w:rFonts w:ascii="Book Antiqua" w:hAnsi="Book Antiqua" w:cstheme="majorHAnsi"/>
          <w:i/>
          <w:color w:val="auto"/>
          <w:sz w:val="22"/>
          <w:szCs w:val="22"/>
          <w:lang w:val="es-ES_tradnl"/>
        </w:rPr>
        <w:t xml:space="preserve">, del día </w:t>
      </w:r>
      <w:r w:rsidR="003A5827">
        <w:rPr>
          <w:rFonts w:ascii="Book Antiqua" w:hAnsi="Book Antiqua" w:cstheme="majorHAnsi"/>
          <w:b/>
          <w:bCs/>
          <w:i/>
          <w:color w:val="auto"/>
          <w:sz w:val="22"/>
          <w:szCs w:val="22"/>
          <w:lang w:val="es-ES_tradnl"/>
        </w:rPr>
        <w:t xml:space="preserve">VEINTISIETE DE OCTUBRE </w:t>
      </w:r>
      <w:bookmarkStart w:id="0" w:name="_Hlk124171675"/>
      <w:r w:rsidR="00387AAB"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w:t>
      </w:r>
      <w:proofErr w:type="spellStart"/>
      <w:r w:rsidRPr="000E4B3B">
        <w:rPr>
          <w:rFonts w:ascii="Book Antiqua" w:hAnsi="Book Antiqua" w:cstheme="majorHAnsi"/>
          <w:i/>
          <w:color w:val="auto"/>
          <w:sz w:val="22"/>
          <w:szCs w:val="22"/>
          <w:lang w:val="es-ES_tradnl"/>
        </w:rPr>
        <w:t>González</w:t>
      </w:r>
      <w:proofErr w:type="spellEnd"/>
      <w:r w:rsidRPr="000E4B3B">
        <w:rPr>
          <w:rFonts w:ascii="Book Antiqua" w:hAnsi="Book Antiqua" w:cstheme="majorHAnsi"/>
          <w:i/>
          <w:color w:val="auto"/>
          <w:sz w:val="22"/>
          <w:szCs w:val="22"/>
          <w:lang w:val="es-ES_tradnl"/>
        </w:rPr>
        <w:t xml:space="preserve">,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5A4E8D">
        <w:rPr>
          <w:rFonts w:ascii="Book Antiqua" w:hAnsi="Book Antiqua" w:cstheme="majorHAnsi"/>
          <w:i/>
          <w:color w:val="auto"/>
          <w:sz w:val="22"/>
          <w:szCs w:val="22"/>
          <w:lang w:val="es-ES_tradnl"/>
        </w:rPr>
        <w:t xml:space="preserve">XXXX </w:t>
      </w:r>
      <w:proofErr w:type="spellStart"/>
      <w:r w:rsidR="005A4E8D">
        <w:rPr>
          <w:rFonts w:ascii="Book Antiqua" w:hAnsi="Book Antiqua" w:cstheme="majorHAnsi"/>
          <w:i/>
          <w:color w:val="auto"/>
          <w:sz w:val="22"/>
          <w:szCs w:val="22"/>
          <w:lang w:val="es-ES_tradnl"/>
        </w:rPr>
        <w:t>XXXX</w:t>
      </w:r>
      <w:proofErr w:type="spellEnd"/>
      <w:r w:rsidR="005A4E8D">
        <w:rPr>
          <w:rFonts w:ascii="Book Antiqua" w:hAnsi="Book Antiqua" w:cstheme="majorHAnsi"/>
          <w:i/>
          <w:color w:val="auto"/>
          <w:sz w:val="22"/>
          <w:szCs w:val="22"/>
          <w:lang w:val="es-ES_tradnl"/>
        </w:rPr>
        <w:t xml:space="preserve"> </w:t>
      </w:r>
      <w:proofErr w:type="spellStart"/>
      <w:r w:rsidR="005A4E8D">
        <w:rPr>
          <w:rFonts w:ascii="Book Antiqua" w:hAnsi="Book Antiqua" w:cstheme="majorHAnsi"/>
          <w:i/>
          <w:color w:val="auto"/>
          <w:sz w:val="22"/>
          <w:szCs w:val="22"/>
          <w:lang w:val="es-ES_tradnl"/>
        </w:rPr>
        <w:t>XXXX</w:t>
      </w:r>
      <w:proofErr w:type="spellEnd"/>
      <w:r w:rsidR="005A4E8D">
        <w:rPr>
          <w:rFonts w:ascii="Book Antiqua" w:hAnsi="Book Antiqua" w:cstheme="majorHAnsi"/>
          <w:i/>
          <w:color w:val="auto"/>
          <w:sz w:val="22"/>
          <w:szCs w:val="22"/>
          <w:lang w:val="es-ES_tradnl"/>
        </w:rPr>
        <w:t xml:space="preserve"> </w:t>
      </w:r>
      <w:proofErr w:type="spellStart"/>
      <w:r w:rsidR="005A4E8D">
        <w:rPr>
          <w:rFonts w:ascii="Book Antiqua" w:hAnsi="Book Antiqua" w:cstheme="majorHAnsi"/>
          <w:i/>
          <w:color w:val="auto"/>
          <w:sz w:val="22"/>
          <w:szCs w:val="22"/>
          <w:lang w:val="es-ES_tradnl"/>
        </w:rPr>
        <w:t>XXXX</w:t>
      </w:r>
      <w:proofErr w:type="spellEnd"/>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Pr="00FE3160" w:rsidRDefault="00D868B0" w:rsidP="00EB50E2">
      <w:pPr>
        <w:spacing w:line="276" w:lineRule="auto"/>
        <w:jc w:val="both"/>
        <w:rPr>
          <w:rFonts w:ascii="Book Antiqua" w:hAnsi="Book Antiqua" w:cstheme="majorHAnsi"/>
          <w:b/>
          <w:i/>
          <w:color w:val="auto"/>
          <w:sz w:val="22"/>
          <w:szCs w:val="22"/>
          <w:lang w:val="es-ES_tradnl"/>
        </w:rPr>
      </w:pPr>
      <w:r w:rsidRPr="00FE3160">
        <w:rPr>
          <w:rFonts w:ascii="Book Antiqua" w:hAnsi="Book Antiqua" w:cstheme="majorHAnsi"/>
          <w:b/>
          <w:i/>
          <w:color w:val="auto"/>
          <w:sz w:val="22"/>
          <w:szCs w:val="22"/>
          <w:u w:val="single"/>
          <w:lang w:val="es-ES_tradnl"/>
        </w:rPr>
        <w:t>ACUERDO NÚMERO UNO.</w:t>
      </w:r>
      <w:r w:rsidRPr="00FE3160">
        <w:rPr>
          <w:rFonts w:ascii="Book Antiqua" w:hAnsi="Book Antiqua" w:cstheme="majorHAnsi"/>
          <w:i/>
          <w:color w:val="auto"/>
          <w:sz w:val="22"/>
          <w:szCs w:val="22"/>
          <w:lang w:val="es-ES_tradnl"/>
        </w:rPr>
        <w:t xml:space="preserve"> – El Concejo Municipal </w:t>
      </w:r>
      <w:r w:rsidRPr="00FE3160">
        <w:rPr>
          <w:rFonts w:ascii="Book Antiqua" w:hAnsi="Book Antiqua" w:cstheme="majorHAnsi"/>
          <w:b/>
          <w:i/>
          <w:color w:val="auto"/>
          <w:sz w:val="22"/>
          <w:szCs w:val="22"/>
          <w:lang w:val="es-ES_tradnl"/>
        </w:rPr>
        <w:t>CONSIDERANDO:</w:t>
      </w:r>
    </w:p>
    <w:p w14:paraId="3C0847B2" w14:textId="77777777" w:rsidR="00467F9A" w:rsidRPr="000E4B3B" w:rsidRDefault="00467F9A" w:rsidP="00467F9A">
      <w:pPr>
        <w:pStyle w:val="Prrafodelista"/>
        <w:numPr>
          <w:ilvl w:val="0"/>
          <w:numId w:val="74"/>
        </w:numPr>
        <w:spacing w:line="276" w:lineRule="auto"/>
        <w:jc w:val="both"/>
        <w:rPr>
          <w:rFonts w:ascii="Book Antiqua" w:hAnsi="Book Antiqua" w:cstheme="majorHAnsi"/>
          <w:b/>
          <w:i/>
          <w:color w:val="auto"/>
          <w:sz w:val="22"/>
          <w:szCs w:val="22"/>
        </w:rPr>
      </w:pPr>
      <w:bookmarkStart w:id="1" w:name="_Hlk127190599"/>
      <w:bookmarkStart w:id="2" w:name="_Hlk132360160"/>
      <w:r w:rsidRPr="000E4B3B">
        <w:rPr>
          <w:rFonts w:ascii="Book Antiqua" w:hAnsi="Book Antiqua" w:cstheme="majorHAnsi"/>
          <w:i/>
          <w:color w:val="auto"/>
          <w:sz w:val="22"/>
          <w:szCs w:val="22"/>
          <w:lang w:val="es-419"/>
        </w:rPr>
        <w:t>Que para el referido proceso la forma de evaluación puede realizarse en forma simplificada por el área técnica de conformidad al Artículo 96 de la Ley de Compras Públicas.</w:t>
      </w:r>
    </w:p>
    <w:p w14:paraId="6C7C5B07" w14:textId="77777777" w:rsidR="00467F9A" w:rsidRPr="00467F9A" w:rsidRDefault="00467F9A" w:rsidP="00D05694">
      <w:pPr>
        <w:pStyle w:val="Prrafodelista"/>
        <w:numPr>
          <w:ilvl w:val="0"/>
          <w:numId w:val="74"/>
        </w:numPr>
        <w:spacing w:line="276" w:lineRule="auto"/>
        <w:jc w:val="both"/>
        <w:rPr>
          <w:rFonts w:ascii="Book Antiqua" w:hAnsi="Book Antiqua" w:cstheme="majorHAnsi"/>
          <w:b/>
          <w:i/>
          <w:color w:val="auto"/>
          <w:sz w:val="22"/>
          <w:szCs w:val="22"/>
        </w:rPr>
      </w:pPr>
      <w:r w:rsidRPr="00467F9A">
        <w:rPr>
          <w:rFonts w:ascii="Book Antiqua" w:hAnsi="Book Antiqua" w:cstheme="majorHAnsi"/>
          <w:i/>
          <w:color w:val="auto"/>
          <w:sz w:val="22"/>
          <w:szCs w:val="22"/>
          <w:lang w:val="es-419"/>
        </w:rPr>
        <w:t>Que visto el informe de evaluación de ofertas del proceso Compra de alimentos y otros insumos para actividad recreativa en promoción de los derechos de la niñez y Adolescencia en el municipio de El Carmen, Cuscatlán.</w:t>
      </w:r>
    </w:p>
    <w:p w14:paraId="0B9B9273" w14:textId="11C277D8" w:rsidR="00467F9A" w:rsidRPr="00467F9A" w:rsidRDefault="00467F9A" w:rsidP="00467F9A">
      <w:pPr>
        <w:spacing w:line="276" w:lineRule="auto"/>
        <w:jc w:val="both"/>
        <w:rPr>
          <w:rFonts w:ascii="Book Antiqua" w:hAnsi="Book Antiqua" w:cstheme="majorHAnsi"/>
          <w:b/>
          <w:i/>
          <w:color w:val="auto"/>
          <w:sz w:val="22"/>
          <w:szCs w:val="22"/>
        </w:rPr>
      </w:pPr>
      <w:r w:rsidRPr="00467F9A">
        <w:rPr>
          <w:rFonts w:ascii="Book Antiqua" w:hAnsi="Book Antiqua" w:cstheme="majorHAnsi"/>
          <w:b/>
          <w:i/>
          <w:color w:val="auto"/>
          <w:sz w:val="22"/>
          <w:szCs w:val="22"/>
        </w:rPr>
        <w:t xml:space="preserve">POR TANTO, </w:t>
      </w:r>
      <w:r w:rsidRPr="00467F9A">
        <w:rPr>
          <w:rFonts w:ascii="Book Antiqua" w:hAnsi="Book Antiqua" w:cstheme="majorHAnsi"/>
          <w:bCs/>
          <w:i/>
          <w:color w:val="auto"/>
          <w:sz w:val="22"/>
          <w:szCs w:val="22"/>
        </w:rPr>
        <w:t>el Concejo Municipal en uso de las facultades que le confiere el Código Municipal vigente y tomando las demás consideraciones</w:t>
      </w:r>
      <w:r w:rsidRPr="00467F9A">
        <w:rPr>
          <w:rFonts w:ascii="Book Antiqua" w:hAnsi="Book Antiqua" w:cstheme="majorHAnsi"/>
          <w:b/>
          <w:i/>
          <w:color w:val="auto"/>
          <w:sz w:val="22"/>
          <w:szCs w:val="22"/>
        </w:rPr>
        <w:t xml:space="preserve"> ACUERDA POR UNANIMIDAD:</w:t>
      </w:r>
    </w:p>
    <w:p w14:paraId="69164479" w14:textId="77777777" w:rsidR="00467F9A" w:rsidRPr="00467F9A" w:rsidRDefault="00467F9A" w:rsidP="00467F9A">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Adjudicar al oferente LA PRODUCTORA MONTAJE Y EVENTOS S.A DE C.V., para los Lotes Alimentación y Servicio Artístico, por el monto total de DOS MIL UNO 25/100 DOLARES DE LOS ESTADOS UNIDOS DE AMERICA ($ 2.001.25)</w:t>
      </w:r>
    </w:p>
    <w:p w14:paraId="164DCD05" w14:textId="77777777" w:rsidR="00467F9A" w:rsidRPr="00467F9A" w:rsidRDefault="00467F9A" w:rsidP="00467F9A">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Adjudicar al oferente SARA GABRIELA ESCAMILLA SALAZAR para el Lote de Inflables por el monto total de CUATROSCIENTOS CINCUENTA 00/100 DOLARES DE LOS ESTADOS UNIDOS DE AMERICA ($450.00).</w:t>
      </w:r>
    </w:p>
    <w:p w14:paraId="41BF0458" w14:textId="77777777" w:rsidR="00467F9A" w:rsidRPr="00467F9A" w:rsidRDefault="00467F9A" w:rsidP="00467F9A">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Adjudicar al oferente ALBERTO JAVIER HUEZO para el Lote de Banner por el monto total de TRESCIENTOS TREINTA 00/100 DOLARES DE LOS ESTADOS UNIDOS DE AMERICA ($330.00).</w:t>
      </w:r>
    </w:p>
    <w:p w14:paraId="1C95A848" w14:textId="77777777" w:rsidR="00467F9A" w:rsidRDefault="00467F9A" w:rsidP="00D67CA0">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Autorizar a la Encargada de la UCP realizar los trámites de ley correspondientes para la contratación de los servicios, para lo cual deberá reprogramar previamente las actividades del perfil técnico</w:t>
      </w:r>
      <w:r w:rsidRPr="00467F9A">
        <w:rPr>
          <w:sz w:val="22"/>
          <w:szCs w:val="22"/>
        </w:rPr>
        <w:t xml:space="preserve"> </w:t>
      </w:r>
      <w:r w:rsidRPr="00467F9A">
        <w:rPr>
          <w:rFonts w:ascii="Book Antiqua" w:hAnsi="Book Antiqua" w:cstheme="majorHAnsi"/>
          <w:i/>
          <w:color w:val="auto"/>
          <w:sz w:val="22"/>
          <w:szCs w:val="22"/>
          <w:lang w:val="es-419"/>
        </w:rPr>
        <w:t>FORTALECIMIENTO Y PROMOCION DE LAS HABILIDADES DE LA NIÑEZ, ADOLESCENCIA Y JUVENTUD 2023 FAM</w:t>
      </w:r>
      <w:r>
        <w:rPr>
          <w:rFonts w:ascii="Book Antiqua" w:hAnsi="Book Antiqua" w:cstheme="majorHAnsi"/>
          <w:i/>
          <w:color w:val="auto"/>
          <w:sz w:val="22"/>
          <w:szCs w:val="22"/>
          <w:lang w:val="es-419"/>
        </w:rPr>
        <w:t>.</w:t>
      </w:r>
    </w:p>
    <w:p w14:paraId="14FBAED4" w14:textId="68FF1356" w:rsidR="00467F9A" w:rsidRPr="00467F9A" w:rsidRDefault="00467F9A" w:rsidP="00D67CA0">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 xml:space="preserve">Se autoriza al Tesorero Municipal para que realice los pagos correspondientes a dicho servicio de la Cuenta Corriente </w:t>
      </w:r>
      <w:r w:rsidRPr="00467F9A">
        <w:rPr>
          <w:rFonts w:ascii="Book Antiqua" w:hAnsi="Book Antiqua" w:cstheme="majorHAnsi"/>
          <w:i/>
          <w:color w:val="auto"/>
          <w:sz w:val="22"/>
          <w:szCs w:val="22"/>
          <w:lang w:val="es-ES_tradnl"/>
        </w:rPr>
        <w:t xml:space="preserve">No. 100-170-701421-0 ALCALDIA MUNICIPAL DE EL </w:t>
      </w:r>
      <w:r w:rsidRPr="00467F9A">
        <w:rPr>
          <w:rFonts w:ascii="Book Antiqua" w:hAnsi="Book Antiqua" w:cstheme="majorHAnsi"/>
          <w:i/>
          <w:color w:val="auto"/>
          <w:sz w:val="22"/>
          <w:szCs w:val="22"/>
          <w:lang w:val="es-ES_tradnl"/>
        </w:rPr>
        <w:lastRenderedPageBreak/>
        <w:t>CARMEN, CUSCATLAN/ FORTALECIMIENTO Y PROMOCION DE LAS HABILIDADES DE LA NIÑEZ, ADOLESCENCIA Y JUVENTUD 2023 FAM</w:t>
      </w:r>
      <w:r w:rsidRPr="00467F9A">
        <w:rPr>
          <w:rFonts w:ascii="Book Antiqua" w:hAnsi="Book Antiqua" w:cstheme="majorHAnsi"/>
          <w:i/>
          <w:color w:val="auto"/>
          <w:sz w:val="22"/>
          <w:szCs w:val="22"/>
          <w:lang w:val="es-419"/>
        </w:rPr>
        <w:t>.</w:t>
      </w:r>
    </w:p>
    <w:p w14:paraId="67EE445A" w14:textId="77777777" w:rsidR="00467F9A" w:rsidRDefault="00467F9A" w:rsidP="00467F9A">
      <w:pPr>
        <w:pStyle w:val="Prrafodelista"/>
        <w:numPr>
          <w:ilvl w:val="0"/>
          <w:numId w:val="2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5C02BD04" w14:textId="33428F39" w:rsidR="00D83672" w:rsidRPr="00467F9A" w:rsidRDefault="00467F9A" w:rsidP="00467F9A">
      <w:pPr>
        <w:pStyle w:val="Prrafodelista"/>
        <w:numPr>
          <w:ilvl w:val="0"/>
          <w:numId w:val="28"/>
        </w:numPr>
        <w:spacing w:line="276" w:lineRule="auto"/>
        <w:jc w:val="both"/>
        <w:rPr>
          <w:rFonts w:ascii="Book Antiqua" w:hAnsi="Book Antiqua" w:cstheme="majorHAnsi"/>
          <w:i/>
          <w:color w:val="auto"/>
          <w:sz w:val="22"/>
          <w:szCs w:val="22"/>
          <w:lang w:val="es-419"/>
        </w:rPr>
      </w:pPr>
      <w:r w:rsidRPr="00467F9A">
        <w:rPr>
          <w:rFonts w:ascii="Book Antiqua" w:hAnsi="Book Antiqua" w:cstheme="majorHAnsi"/>
          <w:i/>
          <w:color w:val="auto"/>
          <w:sz w:val="22"/>
          <w:szCs w:val="22"/>
          <w:lang w:val="es-419"/>
        </w:rPr>
        <w:t>Se nombra a</w:t>
      </w:r>
      <w:r>
        <w:rPr>
          <w:rFonts w:ascii="Book Antiqua" w:hAnsi="Book Antiqua" w:cstheme="majorHAnsi"/>
          <w:i/>
          <w:color w:val="auto"/>
          <w:sz w:val="22"/>
          <w:szCs w:val="22"/>
          <w:lang w:val="es-419"/>
        </w:rPr>
        <w:t xml:space="preserve"> </w:t>
      </w:r>
      <w:r w:rsidRPr="00467F9A">
        <w:rPr>
          <w:rFonts w:ascii="Book Antiqua" w:hAnsi="Book Antiqua" w:cstheme="majorHAnsi"/>
          <w:i/>
          <w:color w:val="auto"/>
          <w:sz w:val="22"/>
          <w:szCs w:val="22"/>
          <w:lang w:val="es-419"/>
        </w:rPr>
        <w:t xml:space="preserve">Yullianna </w:t>
      </w:r>
      <w:proofErr w:type="spellStart"/>
      <w:r w:rsidRPr="00467F9A">
        <w:rPr>
          <w:rFonts w:ascii="Book Antiqua" w:hAnsi="Book Antiqua" w:cstheme="majorHAnsi"/>
          <w:i/>
          <w:color w:val="auto"/>
          <w:sz w:val="22"/>
          <w:szCs w:val="22"/>
          <w:lang w:val="es-419"/>
        </w:rPr>
        <w:t>Yasmin</w:t>
      </w:r>
      <w:proofErr w:type="spellEnd"/>
      <w:r w:rsidRPr="00467F9A">
        <w:rPr>
          <w:rFonts w:ascii="Book Antiqua" w:hAnsi="Book Antiqua" w:cstheme="majorHAnsi"/>
          <w:i/>
          <w:color w:val="auto"/>
          <w:sz w:val="22"/>
          <w:szCs w:val="22"/>
          <w:lang w:val="es-419"/>
        </w:rPr>
        <w:t xml:space="preserve"> Olmedo de Guillen, Administrador de Contrato</w:t>
      </w:r>
      <w:r>
        <w:rPr>
          <w:rFonts w:ascii="Book Antiqua" w:hAnsi="Book Antiqua" w:cstheme="majorHAnsi"/>
          <w:i/>
          <w:color w:val="auto"/>
          <w:sz w:val="22"/>
          <w:szCs w:val="22"/>
          <w:lang w:val="es-419"/>
        </w:rPr>
        <w:t>s</w:t>
      </w:r>
      <w:r w:rsidRPr="00467F9A">
        <w:rPr>
          <w:rFonts w:ascii="Book Antiqua" w:hAnsi="Book Antiqua" w:cstheme="majorHAnsi"/>
          <w:i/>
          <w:color w:val="auto"/>
          <w:sz w:val="22"/>
          <w:szCs w:val="22"/>
          <w:lang w:val="es-419"/>
        </w:rPr>
        <w:t>.</w:t>
      </w:r>
      <w:r w:rsidR="00FE3160">
        <w:rPr>
          <w:rFonts w:ascii="Book Antiqua" w:hAnsi="Book Antiqua" w:cstheme="majorHAnsi"/>
          <w:i/>
          <w:color w:val="auto"/>
          <w:sz w:val="22"/>
          <w:szCs w:val="22"/>
          <w:lang w:val="es-419"/>
        </w:rPr>
        <w:t xml:space="preserve"> </w:t>
      </w:r>
      <w:r w:rsidR="00FE3160" w:rsidRPr="0063608E">
        <w:rPr>
          <w:rFonts w:ascii="Book Antiqua" w:hAnsi="Book Antiqua" w:cstheme="majorHAnsi"/>
          <w:b/>
          <w:i/>
          <w:color w:val="auto"/>
          <w:sz w:val="22"/>
          <w:szCs w:val="22"/>
        </w:rPr>
        <w:t>Certifíquese y comuníquese. –</w:t>
      </w:r>
    </w:p>
    <w:p w14:paraId="1F29408F" w14:textId="20BBE57E" w:rsidR="00321174" w:rsidRPr="00E86FFE" w:rsidRDefault="00953C41" w:rsidP="00D83672">
      <w:pPr>
        <w:spacing w:line="276" w:lineRule="auto"/>
        <w:jc w:val="both"/>
        <w:rPr>
          <w:rFonts w:ascii="Book Antiqua" w:hAnsi="Book Antiqua" w:cstheme="majorHAnsi"/>
          <w:i/>
          <w:color w:val="auto"/>
          <w:sz w:val="22"/>
          <w:lang w:val="es-419"/>
        </w:rPr>
      </w:pPr>
      <w:r w:rsidRPr="00E86FFE">
        <w:rPr>
          <w:rFonts w:ascii="Book Antiqua" w:hAnsi="Book Antiqua" w:cstheme="majorHAnsi"/>
          <w:b/>
          <w:i/>
          <w:color w:val="auto"/>
          <w:sz w:val="22"/>
          <w:szCs w:val="22"/>
          <w:u w:val="single"/>
          <w:lang w:val="es-ES_tradnl"/>
        </w:rPr>
        <w:t>ACUERDO NÚMERO DOS.</w:t>
      </w:r>
      <w:r w:rsidRPr="00E86FFE">
        <w:rPr>
          <w:rFonts w:ascii="Book Antiqua" w:hAnsi="Book Antiqua" w:cstheme="majorHAnsi"/>
          <w:i/>
          <w:color w:val="auto"/>
          <w:sz w:val="22"/>
          <w:szCs w:val="22"/>
          <w:lang w:val="es-ES_tradnl"/>
        </w:rPr>
        <w:t xml:space="preserve"> – El Concejo Municipal </w:t>
      </w:r>
      <w:r w:rsidRPr="00E86FFE">
        <w:rPr>
          <w:rFonts w:ascii="Book Antiqua" w:hAnsi="Book Antiqua" w:cstheme="majorHAnsi"/>
          <w:b/>
          <w:i/>
          <w:color w:val="auto"/>
          <w:sz w:val="22"/>
          <w:szCs w:val="22"/>
          <w:lang w:val="es-ES_tradnl"/>
        </w:rPr>
        <w:t>CONSIDERANDO:</w:t>
      </w:r>
    </w:p>
    <w:p w14:paraId="6BB9A869" w14:textId="77777777" w:rsidR="00E86FFE" w:rsidRDefault="00E86FFE" w:rsidP="00E86FFE">
      <w:pPr>
        <w:pStyle w:val="Prrafodelista"/>
        <w:numPr>
          <w:ilvl w:val="0"/>
          <w:numId w:val="51"/>
        </w:numPr>
        <w:spacing w:line="276" w:lineRule="auto"/>
        <w:jc w:val="both"/>
        <w:rPr>
          <w:rFonts w:ascii="Book Antiqua" w:hAnsi="Book Antiqua" w:cstheme="majorHAnsi"/>
          <w:i/>
          <w:color w:val="auto"/>
          <w:sz w:val="22"/>
          <w:szCs w:val="22"/>
          <w:lang w:val="es-419"/>
        </w:rPr>
      </w:pPr>
      <w:bookmarkStart w:id="3" w:name="_Hlk135902120"/>
      <w:r w:rsidRPr="0063608E">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06A03CEB" w14:textId="24787E93" w:rsidR="001C5255" w:rsidRDefault="00DD1B0F" w:rsidP="00F70D01">
      <w:pPr>
        <w:pStyle w:val="Prrafodelista"/>
        <w:numPr>
          <w:ilvl w:val="0"/>
          <w:numId w:val="51"/>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p</w:t>
      </w:r>
      <w:r w:rsidR="00F70D01" w:rsidRPr="00F70D01">
        <w:rPr>
          <w:rFonts w:ascii="Book Antiqua" w:hAnsi="Book Antiqua" w:cstheme="majorHAnsi"/>
          <w:i/>
          <w:color w:val="auto"/>
          <w:sz w:val="22"/>
          <w:szCs w:val="22"/>
          <w:lang w:val="es-419"/>
        </w:rPr>
        <w:t xml:space="preserve">or medio de </w:t>
      </w:r>
      <w:r w:rsidR="00FC2420">
        <w:rPr>
          <w:rFonts w:ascii="Book Antiqua" w:hAnsi="Book Antiqua" w:cstheme="majorHAnsi"/>
          <w:i/>
          <w:color w:val="auto"/>
          <w:sz w:val="22"/>
          <w:szCs w:val="22"/>
          <w:lang w:val="es-419"/>
        </w:rPr>
        <w:t xml:space="preserve">tres notas </w:t>
      </w:r>
      <w:r>
        <w:rPr>
          <w:rFonts w:ascii="Book Antiqua" w:hAnsi="Book Antiqua" w:cstheme="majorHAnsi"/>
          <w:i/>
          <w:color w:val="auto"/>
          <w:sz w:val="22"/>
          <w:szCs w:val="22"/>
          <w:lang w:val="es-419"/>
        </w:rPr>
        <w:t>remitidas por el Alcalde Municipal hacia el señor José Alfredo Mena</w:t>
      </w:r>
      <w:r w:rsidR="00F70D01" w:rsidRPr="00F70D01">
        <w:rPr>
          <w:rFonts w:ascii="Book Antiqua" w:hAnsi="Book Antiqua" w:cstheme="majorHAnsi"/>
          <w:i/>
          <w:color w:val="auto"/>
          <w:sz w:val="22"/>
          <w:szCs w:val="22"/>
          <w:lang w:val="es-419"/>
        </w:rPr>
        <w:t>, de fecha 0</w:t>
      </w:r>
      <w:r>
        <w:rPr>
          <w:rFonts w:ascii="Book Antiqua" w:hAnsi="Book Antiqua" w:cstheme="majorHAnsi"/>
          <w:i/>
          <w:color w:val="auto"/>
          <w:sz w:val="22"/>
          <w:szCs w:val="22"/>
          <w:lang w:val="es-419"/>
        </w:rPr>
        <w:t xml:space="preserve">5 y 23 de octubre de 2023, en las que se </w:t>
      </w:r>
      <w:r w:rsidR="00F70D01" w:rsidRPr="00F70D01">
        <w:rPr>
          <w:rFonts w:ascii="Book Antiqua" w:hAnsi="Book Antiqua" w:cstheme="majorHAnsi"/>
          <w:i/>
          <w:color w:val="auto"/>
          <w:sz w:val="22"/>
          <w:szCs w:val="22"/>
          <w:lang w:val="es-419"/>
        </w:rPr>
        <w:t>hace constar que el empleado</w:t>
      </w:r>
      <w:r w:rsidR="001F5E64">
        <w:rPr>
          <w:rFonts w:ascii="Book Antiqua" w:hAnsi="Book Antiqua" w:cstheme="majorHAnsi"/>
          <w:i/>
          <w:color w:val="auto"/>
          <w:sz w:val="22"/>
          <w:szCs w:val="22"/>
          <w:lang w:val="es-419"/>
        </w:rPr>
        <w:t xml:space="preserve"> en comento </w:t>
      </w:r>
      <w:r w:rsidR="00F70D01" w:rsidRPr="00F70D01">
        <w:rPr>
          <w:rFonts w:ascii="Book Antiqua" w:hAnsi="Book Antiqua" w:cstheme="majorHAnsi"/>
          <w:i/>
          <w:color w:val="auto"/>
          <w:sz w:val="22"/>
          <w:szCs w:val="22"/>
          <w:lang w:val="es-419"/>
        </w:rPr>
        <w:t xml:space="preserve">no </w:t>
      </w:r>
      <w:r w:rsidR="001F5E64">
        <w:rPr>
          <w:rFonts w:ascii="Book Antiqua" w:hAnsi="Book Antiqua" w:cstheme="majorHAnsi"/>
          <w:i/>
          <w:color w:val="auto"/>
          <w:sz w:val="22"/>
          <w:szCs w:val="22"/>
          <w:lang w:val="es-419"/>
        </w:rPr>
        <w:t xml:space="preserve">cumple </w:t>
      </w:r>
      <w:r w:rsidR="00F70D01" w:rsidRPr="00F70D01">
        <w:rPr>
          <w:rFonts w:ascii="Book Antiqua" w:hAnsi="Book Antiqua" w:cstheme="majorHAnsi"/>
          <w:i/>
          <w:color w:val="auto"/>
          <w:sz w:val="22"/>
          <w:szCs w:val="22"/>
          <w:lang w:val="es-419"/>
        </w:rPr>
        <w:t>su</w:t>
      </w:r>
      <w:r w:rsidR="001C5255">
        <w:rPr>
          <w:rFonts w:ascii="Book Antiqua" w:hAnsi="Book Antiqua" w:cstheme="majorHAnsi"/>
          <w:i/>
          <w:color w:val="auto"/>
          <w:sz w:val="22"/>
          <w:szCs w:val="22"/>
          <w:lang w:val="es-419"/>
        </w:rPr>
        <w:t>s funciones con el debido esmero; en la segunda nota de fecha 05 de octubre de 2023 se le solicitó la limpieza del adoquinado que esta frente al concento parroquial, p</w:t>
      </w:r>
      <w:r w:rsidR="001A28EA">
        <w:rPr>
          <w:rFonts w:ascii="Book Antiqua" w:hAnsi="Book Antiqua" w:cstheme="majorHAnsi"/>
          <w:i/>
          <w:color w:val="auto"/>
          <w:sz w:val="22"/>
          <w:szCs w:val="22"/>
          <w:lang w:val="es-419"/>
        </w:rPr>
        <w:t xml:space="preserve">ara </w:t>
      </w:r>
      <w:r w:rsidR="001C5255">
        <w:rPr>
          <w:rFonts w:ascii="Book Antiqua" w:hAnsi="Book Antiqua" w:cstheme="majorHAnsi"/>
          <w:i/>
          <w:color w:val="auto"/>
          <w:sz w:val="22"/>
          <w:szCs w:val="22"/>
          <w:lang w:val="es-419"/>
        </w:rPr>
        <w:t xml:space="preserve">lo cual se </w:t>
      </w:r>
      <w:r w:rsidR="001A28EA">
        <w:rPr>
          <w:rFonts w:ascii="Book Antiqua" w:hAnsi="Book Antiqua" w:cstheme="majorHAnsi"/>
          <w:i/>
          <w:color w:val="auto"/>
          <w:sz w:val="22"/>
          <w:szCs w:val="22"/>
          <w:lang w:val="es-419"/>
        </w:rPr>
        <w:t>l</w:t>
      </w:r>
      <w:r w:rsidR="001C5255">
        <w:rPr>
          <w:rFonts w:ascii="Book Antiqua" w:hAnsi="Book Antiqua" w:cstheme="majorHAnsi"/>
          <w:i/>
          <w:color w:val="auto"/>
          <w:sz w:val="22"/>
          <w:szCs w:val="22"/>
          <w:lang w:val="es-419"/>
        </w:rPr>
        <w:t xml:space="preserve">e dio </w:t>
      </w:r>
      <w:r w:rsidR="001A28EA">
        <w:rPr>
          <w:rFonts w:ascii="Book Antiqua" w:hAnsi="Book Antiqua" w:cstheme="majorHAnsi"/>
          <w:i/>
          <w:color w:val="auto"/>
          <w:sz w:val="22"/>
          <w:szCs w:val="22"/>
          <w:lang w:val="es-419"/>
        </w:rPr>
        <w:t>u</w:t>
      </w:r>
      <w:r w:rsidR="001C5255">
        <w:rPr>
          <w:rFonts w:ascii="Book Antiqua" w:hAnsi="Book Antiqua" w:cstheme="majorHAnsi"/>
          <w:i/>
          <w:color w:val="auto"/>
          <w:sz w:val="22"/>
          <w:szCs w:val="22"/>
          <w:lang w:val="es-419"/>
        </w:rPr>
        <w:t xml:space="preserve">n plazo de un (1) día; en la tercer nota de fecha 25 de octubre de 2023 se le ordenó la misma actividad en virtud que hizo caso omisa a la segunda nota. </w:t>
      </w:r>
    </w:p>
    <w:p w14:paraId="241FC0E4" w14:textId="6AD72177" w:rsidR="00F70D01" w:rsidRPr="00F70D01" w:rsidRDefault="00F70D01" w:rsidP="00F70D01">
      <w:pPr>
        <w:pStyle w:val="Prrafodelista"/>
        <w:numPr>
          <w:ilvl w:val="0"/>
          <w:numId w:val="51"/>
        </w:numPr>
        <w:spacing w:line="276" w:lineRule="auto"/>
        <w:jc w:val="both"/>
        <w:rPr>
          <w:rFonts w:ascii="Book Antiqua" w:hAnsi="Book Antiqua" w:cstheme="majorHAnsi"/>
          <w:i/>
          <w:color w:val="auto"/>
          <w:sz w:val="22"/>
          <w:szCs w:val="22"/>
          <w:lang w:val="es-419"/>
        </w:rPr>
      </w:pPr>
      <w:r w:rsidRPr="00F70D01">
        <w:rPr>
          <w:rFonts w:ascii="Book Antiqua" w:hAnsi="Book Antiqua" w:cstheme="majorHAnsi"/>
          <w:i/>
          <w:color w:val="auto"/>
          <w:sz w:val="22"/>
          <w:szCs w:val="22"/>
          <w:lang w:val="es-419"/>
        </w:rPr>
        <w:t xml:space="preserve"> </w:t>
      </w:r>
      <w:r w:rsidR="00721F0E">
        <w:rPr>
          <w:rFonts w:ascii="Book Antiqua" w:hAnsi="Book Antiqua" w:cstheme="majorHAnsi"/>
          <w:i/>
          <w:color w:val="auto"/>
          <w:sz w:val="22"/>
          <w:szCs w:val="22"/>
          <w:lang w:val="es-419"/>
        </w:rPr>
        <w:t xml:space="preserve">Que en fecha 25 de octubre de 2023, Emir Meléndez Arévalo, remite nota a Concejo Municipal para informar que el señor José Alfredo Mena se niega a acatar indicciones para dar cumplimiento a sus actividades dentro de la unidad de Aseo y Recolección. En </w:t>
      </w:r>
      <w:r w:rsidR="00106415">
        <w:rPr>
          <w:rFonts w:ascii="Book Antiqua" w:hAnsi="Book Antiqua" w:cstheme="majorHAnsi"/>
          <w:i/>
          <w:color w:val="auto"/>
          <w:sz w:val="22"/>
          <w:szCs w:val="22"/>
          <w:lang w:val="es-419"/>
        </w:rPr>
        <w:t>esa misma fecha</w:t>
      </w:r>
      <w:r w:rsidR="00721F0E">
        <w:rPr>
          <w:rFonts w:ascii="Book Antiqua" w:hAnsi="Book Antiqua" w:cstheme="majorHAnsi"/>
          <w:i/>
          <w:color w:val="auto"/>
          <w:sz w:val="22"/>
          <w:szCs w:val="22"/>
          <w:lang w:val="es-419"/>
        </w:rPr>
        <w:t>, en señor Danilo Renato Mejía,</w:t>
      </w:r>
      <w:r w:rsidR="00106415">
        <w:rPr>
          <w:rFonts w:ascii="Book Antiqua" w:hAnsi="Book Antiqua" w:cstheme="majorHAnsi"/>
          <w:i/>
          <w:color w:val="auto"/>
          <w:sz w:val="22"/>
          <w:szCs w:val="22"/>
          <w:lang w:val="es-419"/>
        </w:rPr>
        <w:t xml:space="preserve"> emite nota informando que el señor José Alfredo Mena no cumple con sus actividades designadas por el jefe inmediato y que permanece sentado en el parque y zonas aledañas. </w:t>
      </w:r>
    </w:p>
    <w:p w14:paraId="7137B827" w14:textId="74760EF0" w:rsidR="00F70D01" w:rsidRPr="00F70D01" w:rsidRDefault="00F70D01" w:rsidP="00F70D01">
      <w:pPr>
        <w:pStyle w:val="Prrafodelista"/>
        <w:numPr>
          <w:ilvl w:val="0"/>
          <w:numId w:val="51"/>
        </w:numPr>
        <w:spacing w:line="276" w:lineRule="auto"/>
        <w:jc w:val="both"/>
        <w:rPr>
          <w:rFonts w:ascii="Book Antiqua" w:hAnsi="Book Antiqua" w:cstheme="majorHAnsi"/>
          <w:i/>
          <w:color w:val="auto"/>
          <w:sz w:val="22"/>
          <w:szCs w:val="22"/>
          <w:lang w:val="es-419"/>
        </w:rPr>
      </w:pPr>
      <w:r w:rsidRPr="00F70D01">
        <w:rPr>
          <w:rFonts w:ascii="Book Antiqua" w:hAnsi="Book Antiqua" w:cstheme="majorHAnsi"/>
          <w:i/>
          <w:color w:val="auto"/>
          <w:sz w:val="22"/>
          <w:szCs w:val="22"/>
          <w:lang w:val="es-419"/>
        </w:rPr>
        <w:t xml:space="preserve">Que </w:t>
      </w:r>
      <w:r w:rsidR="004D7283">
        <w:rPr>
          <w:rFonts w:ascii="Book Antiqua" w:hAnsi="Book Antiqua" w:cstheme="majorHAnsi"/>
          <w:i/>
          <w:color w:val="auto"/>
          <w:sz w:val="22"/>
          <w:szCs w:val="22"/>
          <w:lang w:val="es-419"/>
        </w:rPr>
        <w:t>retomando la</w:t>
      </w:r>
      <w:r w:rsidRPr="00F70D01">
        <w:rPr>
          <w:rFonts w:ascii="Book Antiqua" w:hAnsi="Book Antiqua" w:cstheme="majorHAnsi"/>
          <w:i/>
          <w:color w:val="auto"/>
          <w:sz w:val="22"/>
          <w:szCs w:val="22"/>
          <w:lang w:val="es-419"/>
        </w:rPr>
        <w:t xml:space="preserve"> opinión jurídica d</w:t>
      </w:r>
      <w:r w:rsidR="004D7283">
        <w:rPr>
          <w:rFonts w:ascii="Book Antiqua" w:hAnsi="Book Antiqua" w:cstheme="majorHAnsi"/>
          <w:i/>
          <w:color w:val="auto"/>
          <w:sz w:val="22"/>
          <w:szCs w:val="22"/>
          <w:lang w:val="es-419"/>
        </w:rPr>
        <w:t xml:space="preserve">e fecha </w:t>
      </w:r>
      <w:r w:rsidR="00FC2420">
        <w:rPr>
          <w:rFonts w:ascii="Book Antiqua" w:hAnsi="Book Antiqua" w:cstheme="majorHAnsi"/>
          <w:i/>
          <w:color w:val="auto"/>
          <w:sz w:val="22"/>
          <w:szCs w:val="22"/>
          <w:lang w:val="es-419"/>
        </w:rPr>
        <w:t>09 de diciembre de 2021</w:t>
      </w:r>
      <w:r w:rsidRPr="00F70D01">
        <w:rPr>
          <w:rFonts w:ascii="Book Antiqua" w:hAnsi="Book Antiqua" w:cstheme="majorHAnsi"/>
          <w:i/>
          <w:color w:val="auto"/>
          <w:sz w:val="22"/>
          <w:szCs w:val="22"/>
          <w:lang w:val="es-419"/>
        </w:rPr>
        <w:t>, por medio del cual fundamenta lo que procede, invocando que de conformidad con el artículo 60 numerales 1 y 2, y  el artículo 64 inciso segundo de la Ley de la Carrera Administrativa Municipal, establece literalmente ””””””””””son obligaciones de los funcionarios y empleados de carrera, las siguientes: 1. Desempeñar con celo, diligencia y probidad las funciones inherentes a su cargo o empleo y en estricto apego a la Constitución de la República y normativa pertinente; y  2. Asistir con puntualidad a su trabajo y dedicarse a él durante las horas que corresponda””””””””””; y Art. 64 inciso 2º:“”””” 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este tipo de suspensiones no cuentan para los efectos del Art. 68.””””</w:t>
      </w:r>
    </w:p>
    <w:p w14:paraId="01A09B65" w14:textId="77777777" w:rsidR="00F70D01" w:rsidRPr="00F70D01" w:rsidRDefault="00F70D01" w:rsidP="00F70D01">
      <w:pPr>
        <w:pStyle w:val="Prrafodelista"/>
        <w:numPr>
          <w:ilvl w:val="0"/>
          <w:numId w:val="51"/>
        </w:numPr>
        <w:spacing w:line="276" w:lineRule="auto"/>
        <w:jc w:val="both"/>
        <w:rPr>
          <w:rFonts w:ascii="Book Antiqua" w:hAnsi="Book Antiqua" w:cstheme="majorHAnsi"/>
          <w:i/>
          <w:color w:val="auto"/>
          <w:sz w:val="22"/>
          <w:szCs w:val="22"/>
          <w:lang w:val="es-419"/>
        </w:rPr>
      </w:pPr>
      <w:r w:rsidRPr="00F70D01">
        <w:rPr>
          <w:rFonts w:ascii="Book Antiqua" w:hAnsi="Book Antiqua" w:cstheme="majorHAnsi"/>
          <w:i/>
          <w:color w:val="auto"/>
          <w:sz w:val="22"/>
          <w:szCs w:val="22"/>
          <w:lang w:val="es-419"/>
        </w:rPr>
        <w:t>Que, siguiendo el orden de la opinión, la Jurídico establece que éste colegiado evalué la imposición de una sanción de Suspensión sin goce de sueldo de 01 a 05 días, debido a que incumplió con una de sus obligaciones, pero todo el debido proceso administrativo ya que se debe brindar y garantizar el derecho a audiencia y defensa.</w:t>
      </w:r>
    </w:p>
    <w:p w14:paraId="09762279" w14:textId="5397F97A" w:rsidR="00F70D01" w:rsidRPr="00F70D01" w:rsidRDefault="00F70D01" w:rsidP="00F70D01">
      <w:pPr>
        <w:pStyle w:val="Prrafodelista"/>
        <w:numPr>
          <w:ilvl w:val="0"/>
          <w:numId w:val="51"/>
        </w:numPr>
        <w:spacing w:line="276" w:lineRule="auto"/>
        <w:jc w:val="both"/>
        <w:rPr>
          <w:rFonts w:ascii="Book Antiqua" w:hAnsi="Book Antiqua" w:cstheme="majorHAnsi"/>
          <w:i/>
          <w:color w:val="auto"/>
          <w:sz w:val="22"/>
          <w:szCs w:val="22"/>
          <w:lang w:val="es-419"/>
        </w:rPr>
      </w:pPr>
      <w:r w:rsidRPr="00F70D01">
        <w:rPr>
          <w:rFonts w:ascii="Book Antiqua" w:hAnsi="Book Antiqua" w:cstheme="majorHAnsi"/>
          <w:i/>
          <w:color w:val="auto"/>
          <w:sz w:val="22"/>
          <w:szCs w:val="22"/>
          <w:lang w:val="es-419"/>
        </w:rPr>
        <w:t xml:space="preserve">En el mismo establece que una vez este colegiado defina que es merecedor de una sanción, se deberá brindar audiencia por 3 días para que exprese el empleado </w:t>
      </w:r>
      <w:r w:rsidR="004D7283">
        <w:rPr>
          <w:rFonts w:ascii="Book Antiqua" w:hAnsi="Book Antiqua" w:cstheme="majorHAnsi"/>
          <w:i/>
          <w:color w:val="auto"/>
          <w:sz w:val="22"/>
          <w:szCs w:val="22"/>
          <w:lang w:val="es-419"/>
        </w:rPr>
        <w:t>Mena</w:t>
      </w:r>
      <w:r w:rsidRPr="00F70D01">
        <w:rPr>
          <w:rFonts w:ascii="Book Antiqua" w:hAnsi="Book Antiqua" w:cstheme="majorHAnsi"/>
          <w:i/>
          <w:color w:val="auto"/>
          <w:sz w:val="22"/>
          <w:szCs w:val="22"/>
          <w:lang w:val="es-419"/>
        </w:rPr>
        <w:t xml:space="preserve"> si son ciertos o no los hechos, y de manifestar que no lo son deberán abrir a prueba por 4 días y posterior a ellos valorar la misma en Sesión de Concejo próxima y definir si amerita o no y hasta por cuantos días.</w:t>
      </w:r>
    </w:p>
    <w:p w14:paraId="141538F4" w14:textId="77777777" w:rsidR="00F70D01" w:rsidRDefault="00F70D01" w:rsidP="00F70D01">
      <w:pPr>
        <w:pStyle w:val="Prrafodelista"/>
        <w:numPr>
          <w:ilvl w:val="0"/>
          <w:numId w:val="51"/>
        </w:numPr>
        <w:spacing w:line="276" w:lineRule="auto"/>
        <w:jc w:val="both"/>
        <w:rPr>
          <w:rFonts w:ascii="Book Antiqua" w:hAnsi="Book Antiqua" w:cstheme="majorHAnsi"/>
          <w:i/>
          <w:color w:val="auto"/>
          <w:sz w:val="22"/>
          <w:szCs w:val="22"/>
          <w:lang w:val="es-419"/>
        </w:rPr>
      </w:pPr>
      <w:r w:rsidRPr="00F70D01">
        <w:rPr>
          <w:rFonts w:ascii="Book Antiqua" w:hAnsi="Book Antiqua" w:cstheme="majorHAnsi"/>
          <w:i/>
          <w:color w:val="auto"/>
          <w:sz w:val="22"/>
          <w:szCs w:val="22"/>
          <w:lang w:val="es-419"/>
        </w:rPr>
        <w:t>Que en relación al procedimiento a seguir es necesario nombrar a persona idónea a efecto de dar inicio, seguimiento y finalización al proceso de imposición de la Sanción, de ser procedente, y contra el referido empleado.</w:t>
      </w:r>
    </w:p>
    <w:p w14:paraId="01876FDA" w14:textId="77777777" w:rsidR="00F70D01" w:rsidRDefault="00F70D01" w:rsidP="00F70D01">
      <w:pPr>
        <w:spacing w:line="276" w:lineRule="auto"/>
        <w:jc w:val="both"/>
        <w:rPr>
          <w:rFonts w:ascii="Book Antiqua" w:hAnsi="Book Antiqua" w:cstheme="majorHAnsi"/>
          <w:b/>
          <w:i/>
          <w:color w:val="auto"/>
          <w:sz w:val="22"/>
          <w:szCs w:val="22"/>
        </w:rPr>
      </w:pPr>
      <w:r w:rsidRPr="00F70D01">
        <w:rPr>
          <w:rFonts w:ascii="Book Antiqua" w:hAnsi="Book Antiqua" w:cstheme="majorHAnsi"/>
          <w:b/>
          <w:i/>
          <w:color w:val="auto"/>
          <w:sz w:val="22"/>
          <w:szCs w:val="22"/>
        </w:rPr>
        <w:t>POR TANTO,</w:t>
      </w:r>
      <w:r w:rsidRPr="00F70D01">
        <w:rPr>
          <w:rFonts w:ascii="Book Antiqua" w:hAnsi="Book Antiqua" w:cstheme="majorHAnsi"/>
          <w:i/>
          <w:color w:val="auto"/>
          <w:sz w:val="22"/>
          <w:szCs w:val="22"/>
        </w:rPr>
        <w:t xml:space="preserve"> El Concejo Municipal en uso de las facultades legales que le confiere el Código Municipal </w:t>
      </w:r>
      <w:r w:rsidRPr="00F70D01">
        <w:rPr>
          <w:rFonts w:ascii="Book Antiqua" w:hAnsi="Book Antiqua" w:cstheme="majorHAnsi"/>
          <w:i/>
          <w:color w:val="auto"/>
          <w:sz w:val="22"/>
          <w:szCs w:val="22"/>
          <w:lang w:val="es-419"/>
        </w:rPr>
        <w:t>y de conformidad con lo Artículos sesenta y cuatro y setenta de la Ley de la Carrera Administrativa Municipal</w:t>
      </w:r>
      <w:r w:rsidRPr="00F70D01">
        <w:rPr>
          <w:rFonts w:ascii="Book Antiqua" w:hAnsi="Book Antiqua" w:cstheme="majorHAnsi"/>
          <w:i/>
          <w:color w:val="auto"/>
          <w:sz w:val="22"/>
          <w:szCs w:val="22"/>
        </w:rPr>
        <w:t xml:space="preserve">. </w:t>
      </w:r>
      <w:r w:rsidRPr="00F70D01">
        <w:rPr>
          <w:rFonts w:ascii="Book Antiqua" w:hAnsi="Book Antiqua" w:cstheme="majorHAnsi"/>
          <w:b/>
          <w:i/>
          <w:color w:val="auto"/>
          <w:sz w:val="22"/>
          <w:szCs w:val="22"/>
        </w:rPr>
        <w:t>ACUERDA POR UNANIMIDAD:</w:t>
      </w:r>
    </w:p>
    <w:p w14:paraId="7B1EB206" w14:textId="67A36131" w:rsidR="00F70D01" w:rsidRPr="00F70D01" w:rsidRDefault="00F70D01" w:rsidP="00F70D01">
      <w:pPr>
        <w:pStyle w:val="Prrafodelista"/>
        <w:numPr>
          <w:ilvl w:val="0"/>
          <w:numId w:val="60"/>
        </w:numPr>
        <w:spacing w:line="276" w:lineRule="auto"/>
        <w:jc w:val="both"/>
        <w:rPr>
          <w:rFonts w:ascii="Book Antiqua" w:hAnsi="Book Antiqua" w:cstheme="majorHAnsi"/>
          <w:b/>
          <w:i/>
          <w:color w:val="auto"/>
          <w:sz w:val="22"/>
          <w:szCs w:val="22"/>
        </w:rPr>
      </w:pPr>
      <w:r w:rsidRPr="00F70D01">
        <w:rPr>
          <w:rFonts w:ascii="Book Antiqua" w:hAnsi="Book Antiqua" w:cstheme="majorHAnsi"/>
          <w:i/>
          <w:color w:val="auto"/>
          <w:sz w:val="22"/>
          <w:szCs w:val="22"/>
          <w:lang w:val="es-419"/>
        </w:rPr>
        <w:t xml:space="preserve">Dar inicio, seguimiento y finalización al proceso de imposición de la Sanción al empleado </w:t>
      </w:r>
      <w:r w:rsidR="005A4E8D">
        <w:rPr>
          <w:rFonts w:ascii="Book Antiqua" w:hAnsi="Book Antiqua" w:cstheme="majorHAnsi"/>
          <w:i/>
          <w:color w:val="auto"/>
          <w:sz w:val="22"/>
          <w:szCs w:val="22"/>
          <w:lang w:val="es-ES_tradnl"/>
        </w:rPr>
        <w:t xml:space="preserve">XXXX </w:t>
      </w:r>
      <w:proofErr w:type="spellStart"/>
      <w:r w:rsidR="005A4E8D">
        <w:rPr>
          <w:rFonts w:ascii="Book Antiqua" w:hAnsi="Book Antiqua" w:cstheme="majorHAnsi"/>
          <w:i/>
          <w:color w:val="auto"/>
          <w:sz w:val="22"/>
          <w:szCs w:val="22"/>
          <w:lang w:val="es-ES_tradnl"/>
        </w:rPr>
        <w:t>XXXX</w:t>
      </w:r>
      <w:proofErr w:type="spellEnd"/>
      <w:r w:rsidR="005A4E8D">
        <w:rPr>
          <w:rFonts w:ascii="Book Antiqua" w:hAnsi="Book Antiqua" w:cstheme="majorHAnsi"/>
          <w:i/>
          <w:color w:val="auto"/>
          <w:sz w:val="22"/>
          <w:szCs w:val="22"/>
          <w:lang w:val="es-ES_tradnl"/>
        </w:rPr>
        <w:t xml:space="preserve"> </w:t>
      </w:r>
      <w:proofErr w:type="spellStart"/>
      <w:r w:rsidR="005A4E8D">
        <w:rPr>
          <w:rFonts w:ascii="Book Antiqua" w:hAnsi="Book Antiqua" w:cstheme="majorHAnsi"/>
          <w:i/>
          <w:color w:val="auto"/>
          <w:sz w:val="22"/>
          <w:szCs w:val="22"/>
          <w:lang w:val="es-ES_tradnl"/>
        </w:rPr>
        <w:t>XXXX</w:t>
      </w:r>
      <w:proofErr w:type="spellEnd"/>
      <w:r w:rsidR="005A4E8D">
        <w:rPr>
          <w:rFonts w:ascii="Book Antiqua" w:hAnsi="Book Antiqua" w:cstheme="majorHAnsi"/>
          <w:i/>
          <w:color w:val="auto"/>
          <w:sz w:val="22"/>
          <w:szCs w:val="22"/>
          <w:lang w:val="es-ES_tradnl"/>
        </w:rPr>
        <w:t xml:space="preserve"> </w:t>
      </w:r>
      <w:proofErr w:type="spellStart"/>
      <w:r w:rsidR="005A4E8D">
        <w:rPr>
          <w:rFonts w:ascii="Book Antiqua" w:hAnsi="Book Antiqua" w:cstheme="majorHAnsi"/>
          <w:i/>
          <w:color w:val="auto"/>
          <w:sz w:val="22"/>
          <w:szCs w:val="22"/>
          <w:lang w:val="es-ES_tradnl"/>
        </w:rPr>
        <w:t>XXXX</w:t>
      </w:r>
      <w:proofErr w:type="spellEnd"/>
      <w:r w:rsidRPr="00F70D01">
        <w:rPr>
          <w:rFonts w:ascii="Book Antiqua" w:hAnsi="Book Antiqua" w:cstheme="majorHAnsi"/>
          <w:i/>
          <w:color w:val="auto"/>
          <w:sz w:val="22"/>
          <w:szCs w:val="22"/>
          <w:lang w:val="es-419"/>
        </w:rPr>
        <w:t xml:space="preserve">, con fundamento </w:t>
      </w:r>
      <w:r w:rsidR="009B1112">
        <w:rPr>
          <w:rFonts w:ascii="Book Antiqua" w:hAnsi="Book Antiqua" w:cstheme="majorHAnsi"/>
          <w:i/>
          <w:color w:val="auto"/>
          <w:sz w:val="22"/>
          <w:szCs w:val="22"/>
          <w:lang w:val="es-419"/>
        </w:rPr>
        <w:t>de las notas</w:t>
      </w:r>
      <w:r w:rsidRPr="00F70D01">
        <w:rPr>
          <w:rFonts w:ascii="Book Antiqua" w:hAnsi="Book Antiqua" w:cstheme="majorHAnsi"/>
          <w:i/>
          <w:color w:val="auto"/>
          <w:sz w:val="22"/>
          <w:szCs w:val="22"/>
          <w:lang w:val="es-419"/>
        </w:rPr>
        <w:t xml:space="preserve"> remitid</w:t>
      </w:r>
      <w:r w:rsidR="009B1112">
        <w:rPr>
          <w:rFonts w:ascii="Book Antiqua" w:hAnsi="Book Antiqua" w:cstheme="majorHAnsi"/>
          <w:i/>
          <w:color w:val="auto"/>
          <w:sz w:val="22"/>
          <w:szCs w:val="22"/>
          <w:lang w:val="es-419"/>
        </w:rPr>
        <w:t>as</w:t>
      </w:r>
      <w:r w:rsidRPr="00F70D01">
        <w:rPr>
          <w:rFonts w:ascii="Book Antiqua" w:hAnsi="Book Antiqua" w:cstheme="majorHAnsi"/>
          <w:i/>
          <w:color w:val="auto"/>
          <w:sz w:val="22"/>
          <w:szCs w:val="22"/>
          <w:lang w:val="es-419"/>
        </w:rPr>
        <w:t xml:space="preserve"> y la opinión jurídica, garantizando así el debido proceso y otros principios constitucionales y labores</w:t>
      </w:r>
      <w:r>
        <w:rPr>
          <w:rFonts w:ascii="Book Antiqua" w:hAnsi="Book Antiqua" w:cstheme="majorHAnsi"/>
          <w:i/>
          <w:color w:val="auto"/>
          <w:sz w:val="22"/>
          <w:szCs w:val="22"/>
          <w:lang w:val="es-419"/>
        </w:rPr>
        <w:t>.</w:t>
      </w:r>
    </w:p>
    <w:p w14:paraId="33E78088" w14:textId="377DEF8B" w:rsidR="00F70D01" w:rsidRPr="00F70D01" w:rsidRDefault="00F70D01" w:rsidP="00F70D01">
      <w:pPr>
        <w:pStyle w:val="Prrafodelista"/>
        <w:numPr>
          <w:ilvl w:val="0"/>
          <w:numId w:val="60"/>
        </w:numPr>
        <w:spacing w:line="276" w:lineRule="auto"/>
        <w:jc w:val="both"/>
        <w:rPr>
          <w:rFonts w:ascii="Book Antiqua" w:hAnsi="Book Antiqua" w:cstheme="majorHAnsi"/>
          <w:b/>
          <w:i/>
          <w:color w:val="auto"/>
          <w:sz w:val="22"/>
          <w:szCs w:val="22"/>
        </w:rPr>
      </w:pPr>
      <w:r w:rsidRPr="00F70D01">
        <w:rPr>
          <w:rFonts w:ascii="Book Antiqua" w:hAnsi="Book Antiqua" w:cstheme="majorHAnsi"/>
          <w:i/>
          <w:color w:val="auto"/>
          <w:sz w:val="22"/>
          <w:szCs w:val="22"/>
          <w:lang w:val="es-419"/>
        </w:rPr>
        <w:t>Nombrar a</w:t>
      </w:r>
      <w:r w:rsidR="0056459E">
        <w:rPr>
          <w:rFonts w:ascii="Book Antiqua" w:hAnsi="Book Antiqua" w:cstheme="majorHAnsi"/>
          <w:i/>
          <w:color w:val="auto"/>
          <w:sz w:val="22"/>
          <w:szCs w:val="22"/>
          <w:lang w:val="es-419"/>
        </w:rPr>
        <w:t xml:space="preserve"> la Ing. Carmen Irene Avelino Abarca, </w:t>
      </w:r>
      <w:r w:rsidRPr="00F70D01">
        <w:rPr>
          <w:rFonts w:ascii="Book Antiqua" w:hAnsi="Book Antiqua" w:cstheme="majorHAnsi"/>
          <w:i/>
          <w:color w:val="auto"/>
          <w:sz w:val="22"/>
          <w:szCs w:val="22"/>
          <w:lang w:val="es-419"/>
        </w:rPr>
        <w:t>en su calidad de Jefe de Recursos Humanos, para que dé inicio al referido procedimiento</w:t>
      </w:r>
      <w:r>
        <w:rPr>
          <w:rFonts w:ascii="Book Antiqua" w:hAnsi="Book Antiqua" w:cstheme="majorHAnsi"/>
          <w:i/>
          <w:color w:val="auto"/>
          <w:sz w:val="22"/>
          <w:szCs w:val="22"/>
          <w:lang w:val="es-419"/>
        </w:rPr>
        <w:t>.</w:t>
      </w:r>
    </w:p>
    <w:p w14:paraId="046D4E2A" w14:textId="0DF91AD1" w:rsidR="00F720C2" w:rsidRPr="00F70D01" w:rsidRDefault="00F70D01" w:rsidP="00F70D01">
      <w:pPr>
        <w:pStyle w:val="Prrafodelista"/>
        <w:numPr>
          <w:ilvl w:val="0"/>
          <w:numId w:val="60"/>
        </w:numPr>
        <w:spacing w:line="276" w:lineRule="auto"/>
        <w:jc w:val="both"/>
        <w:rPr>
          <w:rFonts w:ascii="Book Antiqua" w:hAnsi="Book Antiqua" w:cstheme="majorHAnsi"/>
          <w:b/>
          <w:i/>
          <w:color w:val="auto"/>
          <w:sz w:val="22"/>
          <w:szCs w:val="22"/>
        </w:rPr>
      </w:pPr>
      <w:r w:rsidRPr="00F70D01">
        <w:rPr>
          <w:rFonts w:ascii="Book Antiqua" w:hAnsi="Book Antiqua" w:cstheme="majorHAnsi"/>
          <w:i/>
          <w:color w:val="auto"/>
          <w:sz w:val="22"/>
          <w:szCs w:val="22"/>
          <w:lang w:val="es-419"/>
        </w:rPr>
        <w:t>Una vez se concluyan los plazos procesales señalados en la Ley de la Carrera Administrativa Municipal, deberá rendir el respectivo informe para determinar la procedencia de la imposición de la sanción</w:t>
      </w:r>
      <w:r w:rsidR="00E86FFE" w:rsidRPr="00F70D01">
        <w:rPr>
          <w:rFonts w:ascii="Book Antiqua" w:hAnsi="Book Antiqua" w:cstheme="majorHAnsi"/>
          <w:i/>
          <w:color w:val="auto"/>
          <w:sz w:val="22"/>
          <w:szCs w:val="22"/>
          <w:lang w:val="es-ES_tradnl"/>
        </w:rPr>
        <w:t>.</w:t>
      </w:r>
      <w:r w:rsidR="0039112D" w:rsidRPr="00F70D01">
        <w:rPr>
          <w:rFonts w:ascii="Book Antiqua" w:hAnsi="Book Antiqua" w:cstheme="majorHAnsi"/>
          <w:i/>
          <w:color w:val="auto"/>
          <w:sz w:val="22"/>
          <w:szCs w:val="22"/>
          <w:lang w:val="es-ES_tradnl"/>
        </w:rPr>
        <w:t xml:space="preserve"> </w:t>
      </w:r>
      <w:r w:rsidR="00F720C2" w:rsidRPr="00F70D01">
        <w:rPr>
          <w:rFonts w:ascii="Book Antiqua" w:hAnsi="Book Antiqua" w:cstheme="majorHAnsi"/>
          <w:b/>
          <w:i/>
          <w:color w:val="auto"/>
          <w:sz w:val="22"/>
          <w:szCs w:val="22"/>
          <w:lang w:val="es-419"/>
        </w:rPr>
        <w:t>Certifíquese y comuníquese. -</w:t>
      </w:r>
    </w:p>
    <w:p w14:paraId="7E12DC46" w14:textId="53D77665" w:rsidR="0018220F" w:rsidRDefault="00321174" w:rsidP="00321174">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TRES</w:t>
      </w:r>
      <w:r w:rsidRPr="000B5D1E">
        <w:rPr>
          <w:rFonts w:ascii="Book Antiqua" w:hAnsi="Book Antiqua" w:cstheme="majorHAnsi"/>
          <w:b/>
          <w:i/>
          <w:color w:val="auto"/>
          <w:sz w:val="22"/>
          <w:szCs w:val="22"/>
          <w:u w:val="single"/>
        </w:rPr>
        <w:t>.</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bookmarkEnd w:id="3"/>
    <w:p w14:paraId="20EA1F19" w14:textId="77777777" w:rsidR="00C613A1" w:rsidRDefault="0056073F" w:rsidP="00C613A1">
      <w:pPr>
        <w:pStyle w:val="Prrafodelista"/>
        <w:numPr>
          <w:ilvl w:val="0"/>
          <w:numId w:val="61"/>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3ABDEA7D" w14:textId="35628DE3" w:rsidR="0056073F" w:rsidRPr="00C613A1" w:rsidRDefault="0056073F" w:rsidP="00C613A1">
      <w:pPr>
        <w:pStyle w:val="Prrafodelista"/>
        <w:numPr>
          <w:ilvl w:val="0"/>
          <w:numId w:val="61"/>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 xml:space="preserve">Que vista la solicitud de fecha </w:t>
      </w:r>
      <w:r w:rsidR="009C4691" w:rsidRPr="00C613A1">
        <w:rPr>
          <w:rFonts w:ascii="Book Antiqua" w:hAnsi="Book Antiqua" w:cstheme="majorHAnsi"/>
          <w:i/>
          <w:color w:val="auto"/>
          <w:sz w:val="22"/>
          <w:szCs w:val="22"/>
          <w:lang w:val="es-419"/>
        </w:rPr>
        <w:t>24</w:t>
      </w:r>
      <w:r w:rsidRPr="00C613A1">
        <w:rPr>
          <w:rFonts w:ascii="Book Antiqua" w:hAnsi="Book Antiqua" w:cstheme="majorHAnsi"/>
          <w:i/>
          <w:color w:val="auto"/>
          <w:sz w:val="22"/>
          <w:szCs w:val="22"/>
          <w:lang w:val="es-419"/>
        </w:rPr>
        <w:t xml:space="preserve"> de octubre de 2023 realizada por </w:t>
      </w:r>
      <w:r w:rsidR="009C4691" w:rsidRPr="00C613A1">
        <w:rPr>
          <w:rFonts w:ascii="Book Antiqua" w:hAnsi="Book Antiqua" w:cstheme="majorHAnsi"/>
          <w:i/>
          <w:color w:val="auto"/>
          <w:sz w:val="22"/>
          <w:szCs w:val="22"/>
          <w:lang w:val="es-419"/>
        </w:rPr>
        <w:t>Nelson Arístides Beltrán López</w:t>
      </w:r>
      <w:r w:rsidRPr="00C613A1">
        <w:rPr>
          <w:rFonts w:ascii="Book Antiqua" w:hAnsi="Book Antiqua" w:cstheme="majorHAnsi"/>
          <w:i/>
          <w:color w:val="auto"/>
          <w:sz w:val="22"/>
          <w:szCs w:val="22"/>
          <w:lang w:val="es-419"/>
        </w:rPr>
        <w:t xml:space="preserve"> en la que solicita un apoyo económico para </w:t>
      </w:r>
      <w:r w:rsidR="008C5741" w:rsidRPr="00C613A1">
        <w:rPr>
          <w:rFonts w:ascii="Book Antiqua" w:hAnsi="Book Antiqua" w:cstheme="majorHAnsi"/>
          <w:i/>
          <w:color w:val="auto"/>
          <w:sz w:val="22"/>
          <w:szCs w:val="22"/>
          <w:lang w:val="es-419"/>
        </w:rPr>
        <w:t>sufragar gastos del emprendimiento de venta de comida.</w:t>
      </w:r>
    </w:p>
    <w:p w14:paraId="3D78E1AA" w14:textId="77777777" w:rsidR="0056073F" w:rsidRDefault="0056073F" w:rsidP="0056073F">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617601E9" w14:textId="6659E19E" w:rsidR="0056073F" w:rsidRDefault="0056073F" w:rsidP="0056073F">
      <w:pPr>
        <w:pStyle w:val="Prrafodelista"/>
        <w:numPr>
          <w:ilvl w:val="0"/>
          <w:numId w:val="5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Aprobar la solicitud realizada por </w:t>
      </w:r>
      <w:r w:rsidR="008C5741">
        <w:rPr>
          <w:rFonts w:ascii="Book Antiqua" w:hAnsi="Book Antiqua" w:cstheme="majorHAnsi"/>
          <w:i/>
          <w:color w:val="auto"/>
          <w:sz w:val="22"/>
          <w:szCs w:val="22"/>
          <w:lang w:val="es-419"/>
        </w:rPr>
        <w:t>Nelson Arístides Beltrán López</w:t>
      </w:r>
      <w:r w:rsidR="008C5741" w:rsidRPr="0063608E">
        <w:rPr>
          <w:rFonts w:ascii="Book Antiqua" w:hAnsi="Book Antiqua" w:cstheme="majorHAnsi"/>
          <w:i/>
          <w:color w:val="auto"/>
          <w:sz w:val="22"/>
          <w:szCs w:val="22"/>
          <w:lang w:val="es-419"/>
        </w:rPr>
        <w:t xml:space="preserve"> </w:t>
      </w:r>
      <w:r w:rsidRPr="0063608E">
        <w:rPr>
          <w:rFonts w:ascii="Book Antiqua" w:hAnsi="Book Antiqua" w:cstheme="majorHAnsi"/>
          <w:i/>
          <w:color w:val="auto"/>
          <w:sz w:val="22"/>
          <w:szCs w:val="22"/>
          <w:lang w:val="es-419"/>
        </w:rPr>
        <w:t xml:space="preserve">en la que solicita </w:t>
      </w:r>
      <w:r>
        <w:rPr>
          <w:rFonts w:ascii="Book Antiqua" w:hAnsi="Book Antiqua" w:cstheme="majorHAnsi"/>
          <w:i/>
          <w:color w:val="auto"/>
          <w:sz w:val="22"/>
          <w:szCs w:val="22"/>
          <w:lang w:val="es-419"/>
        </w:rPr>
        <w:t>un apoyo económico</w:t>
      </w:r>
      <w:r w:rsidRPr="0063608E">
        <w:rPr>
          <w:rFonts w:ascii="Book Antiqua" w:hAnsi="Book Antiqua" w:cstheme="majorHAnsi"/>
          <w:i/>
          <w:color w:val="auto"/>
          <w:sz w:val="22"/>
          <w:szCs w:val="22"/>
          <w:lang w:val="es-419"/>
        </w:rPr>
        <w:t>, el apoyo económico es aprobado por la cantidad de CIEN</w:t>
      </w:r>
      <w:r w:rsidR="00CA1360">
        <w:rPr>
          <w:rFonts w:ascii="Book Antiqua" w:hAnsi="Book Antiqua" w:cstheme="majorHAnsi"/>
          <w:i/>
          <w:color w:val="auto"/>
          <w:sz w:val="22"/>
          <w:szCs w:val="22"/>
          <w:lang w:val="es-419"/>
        </w:rPr>
        <w:t xml:space="preserve"> </w:t>
      </w:r>
      <w:r w:rsidRPr="0063608E">
        <w:rPr>
          <w:rFonts w:ascii="Book Antiqua" w:hAnsi="Book Antiqua" w:cstheme="majorHAnsi"/>
          <w:i/>
          <w:color w:val="auto"/>
          <w:sz w:val="22"/>
          <w:szCs w:val="22"/>
          <w:lang w:val="es-419"/>
        </w:rPr>
        <w:t>CON 00/100 dólares de los Estado Unidos de América (US$1</w:t>
      </w:r>
      <w:r w:rsidR="00CA1360">
        <w:rPr>
          <w:rFonts w:ascii="Book Antiqua" w:hAnsi="Book Antiqua" w:cstheme="majorHAnsi"/>
          <w:i/>
          <w:color w:val="auto"/>
          <w:sz w:val="22"/>
          <w:szCs w:val="22"/>
          <w:lang w:val="es-419"/>
        </w:rPr>
        <w:t>00</w:t>
      </w:r>
      <w:r w:rsidRPr="0063608E">
        <w:rPr>
          <w:rFonts w:ascii="Book Antiqua" w:hAnsi="Book Antiqua" w:cstheme="majorHAnsi"/>
          <w:i/>
          <w:color w:val="auto"/>
          <w:sz w:val="22"/>
          <w:szCs w:val="22"/>
          <w:lang w:val="es-419"/>
        </w:rPr>
        <w:t>.00); dicha erogación deberá ser realizada de la cuenta corriente 100-170-700218-2 ALCALDIA MUNICIPAL DE VILLA EL CARMEN, CUSCATLAN/FONDOS PROPIOS.</w:t>
      </w:r>
    </w:p>
    <w:p w14:paraId="0734289B" w14:textId="77777777" w:rsidR="0056073F" w:rsidRDefault="0056073F" w:rsidP="0056073F">
      <w:pPr>
        <w:pStyle w:val="Prrafodelista"/>
        <w:numPr>
          <w:ilvl w:val="0"/>
          <w:numId w:val="5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Se autoriza a la Tesorería Municipal para efectuar las erogaciones correspondientes de la cuenta corriente arriba señalada</w:t>
      </w:r>
      <w:r>
        <w:rPr>
          <w:rFonts w:ascii="Book Antiqua" w:hAnsi="Book Antiqua" w:cstheme="majorHAnsi"/>
          <w:i/>
          <w:color w:val="auto"/>
          <w:sz w:val="22"/>
          <w:szCs w:val="22"/>
          <w:lang w:val="es-419"/>
        </w:rPr>
        <w:t>.</w:t>
      </w:r>
    </w:p>
    <w:p w14:paraId="7706776E" w14:textId="77777777" w:rsidR="0056073F" w:rsidRPr="00D31D51" w:rsidRDefault="0056073F" w:rsidP="0056073F">
      <w:pPr>
        <w:pStyle w:val="Prrafodelista"/>
        <w:numPr>
          <w:ilvl w:val="0"/>
          <w:numId w:val="52"/>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38081508" w14:textId="4FA2C830" w:rsidR="001C5AB9" w:rsidRPr="003963B3" w:rsidRDefault="001C5AB9" w:rsidP="00456B94">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ACUERDO NÚMERO CUATRO.</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0FC3A1E2" w14:textId="77777777" w:rsidR="003963B3" w:rsidRDefault="003963B3" w:rsidP="003963B3">
      <w:pPr>
        <w:pStyle w:val="Prrafodelista"/>
        <w:numPr>
          <w:ilvl w:val="0"/>
          <w:numId w:val="59"/>
        </w:numPr>
        <w:spacing w:line="276" w:lineRule="auto"/>
        <w:jc w:val="both"/>
        <w:rPr>
          <w:rFonts w:ascii="Book Antiqua" w:hAnsi="Book Antiqua" w:cstheme="majorHAnsi"/>
          <w:i/>
          <w:color w:val="auto"/>
          <w:sz w:val="22"/>
          <w:szCs w:val="22"/>
          <w:lang w:val="es-419"/>
        </w:rPr>
      </w:pPr>
      <w:r w:rsidRPr="003963B3">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1F8A287B" w14:textId="65F55BCF" w:rsidR="003963B3" w:rsidRPr="00A43297" w:rsidRDefault="003963B3" w:rsidP="00A43297">
      <w:pPr>
        <w:pStyle w:val="Prrafodelista"/>
        <w:numPr>
          <w:ilvl w:val="0"/>
          <w:numId w:val="59"/>
        </w:numPr>
        <w:spacing w:line="276" w:lineRule="auto"/>
        <w:jc w:val="both"/>
        <w:rPr>
          <w:rFonts w:ascii="Book Antiqua" w:hAnsi="Book Antiqua" w:cstheme="majorHAnsi"/>
          <w:i/>
          <w:color w:val="auto"/>
          <w:sz w:val="22"/>
          <w:szCs w:val="22"/>
          <w:lang w:val="es-419"/>
        </w:rPr>
      </w:pPr>
      <w:r w:rsidRPr="003963B3">
        <w:rPr>
          <w:rFonts w:ascii="Book Antiqua" w:hAnsi="Book Antiqua" w:cstheme="majorHAnsi"/>
          <w:i/>
          <w:color w:val="auto"/>
          <w:sz w:val="22"/>
          <w:szCs w:val="22"/>
          <w:lang w:val="es-419"/>
        </w:rPr>
        <w:t>Que vista la solicitud de fecha</w:t>
      </w:r>
      <w:r w:rsidR="009B2D34">
        <w:rPr>
          <w:rFonts w:ascii="Book Antiqua" w:hAnsi="Book Antiqua" w:cstheme="majorHAnsi"/>
          <w:i/>
          <w:color w:val="auto"/>
          <w:sz w:val="22"/>
          <w:szCs w:val="22"/>
          <w:lang w:val="es-419"/>
        </w:rPr>
        <w:t xml:space="preserve"> </w:t>
      </w:r>
      <w:r w:rsidR="000A74FC">
        <w:rPr>
          <w:rFonts w:ascii="Book Antiqua" w:hAnsi="Book Antiqua" w:cstheme="majorHAnsi"/>
          <w:i/>
          <w:color w:val="auto"/>
          <w:sz w:val="22"/>
          <w:szCs w:val="22"/>
          <w:lang w:val="es-419"/>
        </w:rPr>
        <w:t>27</w:t>
      </w:r>
      <w:r w:rsidRPr="003963B3">
        <w:rPr>
          <w:rFonts w:ascii="Book Antiqua" w:hAnsi="Book Antiqua" w:cstheme="majorHAnsi"/>
          <w:i/>
          <w:color w:val="auto"/>
          <w:sz w:val="22"/>
          <w:szCs w:val="22"/>
          <w:lang w:val="es-419"/>
        </w:rPr>
        <w:t xml:space="preserve"> de octubre de 2023 realizada por </w:t>
      </w:r>
      <w:r w:rsidR="000A74FC">
        <w:rPr>
          <w:rFonts w:ascii="Book Antiqua" w:hAnsi="Book Antiqua" w:cstheme="majorHAnsi"/>
          <w:i/>
          <w:color w:val="auto"/>
          <w:sz w:val="22"/>
          <w:szCs w:val="22"/>
          <w:lang w:val="es-419"/>
        </w:rPr>
        <w:t xml:space="preserve">Ana Patricia Umaña de Paz </w:t>
      </w:r>
      <w:r w:rsidRPr="003963B3">
        <w:rPr>
          <w:rFonts w:ascii="Book Antiqua" w:hAnsi="Book Antiqua" w:cstheme="majorHAnsi"/>
          <w:i/>
          <w:color w:val="auto"/>
          <w:sz w:val="22"/>
          <w:szCs w:val="22"/>
          <w:lang w:val="es-419"/>
        </w:rPr>
        <w:t>en la que</w:t>
      </w:r>
      <w:r w:rsidR="00A06AF6">
        <w:rPr>
          <w:rFonts w:ascii="Book Antiqua" w:hAnsi="Book Antiqua" w:cstheme="majorHAnsi"/>
          <w:i/>
          <w:color w:val="auto"/>
          <w:sz w:val="22"/>
          <w:szCs w:val="22"/>
          <w:lang w:val="es-419"/>
        </w:rPr>
        <w:t xml:space="preserve"> </w:t>
      </w:r>
      <w:r w:rsidR="000A74FC">
        <w:rPr>
          <w:rFonts w:ascii="Book Antiqua" w:hAnsi="Book Antiqua" w:cstheme="majorHAnsi"/>
          <w:i/>
          <w:color w:val="auto"/>
          <w:sz w:val="22"/>
          <w:szCs w:val="22"/>
          <w:lang w:val="es-419"/>
        </w:rPr>
        <w:t>solicita ayuda para comprar materiales para poder hacer la instalación de energía eléctrica en su casa</w:t>
      </w:r>
      <w:r w:rsidRPr="00A43297">
        <w:rPr>
          <w:rFonts w:ascii="Book Antiqua" w:hAnsi="Book Antiqua" w:cstheme="majorHAnsi"/>
          <w:i/>
          <w:color w:val="auto"/>
          <w:sz w:val="22"/>
          <w:szCs w:val="22"/>
          <w:lang w:val="es-419"/>
        </w:rPr>
        <w:t>.</w:t>
      </w:r>
    </w:p>
    <w:p w14:paraId="123FBBFF" w14:textId="77777777" w:rsidR="003963B3" w:rsidRDefault="003963B3" w:rsidP="003963B3">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321BD9CA" w14:textId="3B2A90AB" w:rsidR="003963B3" w:rsidRPr="000A74FC" w:rsidRDefault="003963B3" w:rsidP="000A74FC">
      <w:pPr>
        <w:pStyle w:val="Prrafodelista"/>
        <w:numPr>
          <w:ilvl w:val="0"/>
          <w:numId w:val="59"/>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Aprobar la solicitud realizada por </w:t>
      </w:r>
      <w:r w:rsidR="000A74FC">
        <w:rPr>
          <w:rFonts w:ascii="Book Antiqua" w:hAnsi="Book Antiqua" w:cstheme="majorHAnsi"/>
          <w:i/>
          <w:color w:val="auto"/>
          <w:sz w:val="22"/>
          <w:szCs w:val="22"/>
          <w:lang w:val="es-419"/>
        </w:rPr>
        <w:t>Ana Patricia Umaña de Paz</w:t>
      </w:r>
      <w:r w:rsidR="000A74FC" w:rsidRPr="003963B3">
        <w:rPr>
          <w:rFonts w:ascii="Book Antiqua" w:hAnsi="Book Antiqua" w:cstheme="majorHAnsi"/>
          <w:i/>
          <w:color w:val="auto"/>
          <w:sz w:val="22"/>
          <w:szCs w:val="22"/>
          <w:lang w:val="es-419"/>
        </w:rPr>
        <w:t xml:space="preserve"> </w:t>
      </w:r>
      <w:r w:rsidR="00A43297" w:rsidRPr="003963B3">
        <w:rPr>
          <w:rFonts w:ascii="Book Antiqua" w:hAnsi="Book Antiqua" w:cstheme="majorHAnsi"/>
          <w:i/>
          <w:color w:val="auto"/>
          <w:sz w:val="22"/>
          <w:szCs w:val="22"/>
          <w:lang w:val="es-419"/>
        </w:rPr>
        <w:t>en la que solicita un apoyo económico para poder comprar</w:t>
      </w:r>
      <w:r w:rsidR="000A74FC">
        <w:rPr>
          <w:rFonts w:ascii="Book Antiqua" w:hAnsi="Book Antiqua" w:cstheme="majorHAnsi"/>
          <w:i/>
          <w:color w:val="auto"/>
          <w:sz w:val="22"/>
          <w:szCs w:val="22"/>
          <w:lang w:val="es-419"/>
        </w:rPr>
        <w:t xml:space="preserve"> materiales para poder hacer la instalación de energía eléctrica en su casa</w:t>
      </w:r>
      <w:r w:rsidRPr="000A74FC">
        <w:rPr>
          <w:rFonts w:ascii="Book Antiqua" w:hAnsi="Book Antiqua" w:cstheme="majorHAnsi"/>
          <w:i/>
          <w:color w:val="auto"/>
          <w:sz w:val="22"/>
          <w:szCs w:val="22"/>
          <w:lang w:val="es-419"/>
        </w:rPr>
        <w:t xml:space="preserve">, el apoyo económico es aprobado por la cantidad de </w:t>
      </w:r>
      <w:r w:rsidR="00A43297" w:rsidRPr="000A74FC">
        <w:rPr>
          <w:rFonts w:ascii="Book Antiqua" w:hAnsi="Book Antiqua" w:cstheme="majorHAnsi"/>
          <w:i/>
          <w:color w:val="auto"/>
          <w:sz w:val="22"/>
          <w:szCs w:val="22"/>
          <w:lang w:val="es-419"/>
        </w:rPr>
        <w:t xml:space="preserve">CIEN CON </w:t>
      </w:r>
      <w:r w:rsidRPr="000A74FC">
        <w:rPr>
          <w:rFonts w:ascii="Book Antiqua" w:hAnsi="Book Antiqua" w:cstheme="majorHAnsi"/>
          <w:i/>
          <w:color w:val="auto"/>
          <w:sz w:val="22"/>
          <w:szCs w:val="22"/>
          <w:lang w:val="es-419"/>
        </w:rPr>
        <w:t>00/100 dólares de los Estado Unidos de América (US$1</w:t>
      </w:r>
      <w:r w:rsidR="000A74FC">
        <w:rPr>
          <w:rFonts w:ascii="Book Antiqua" w:hAnsi="Book Antiqua" w:cstheme="majorHAnsi"/>
          <w:i/>
          <w:color w:val="auto"/>
          <w:sz w:val="22"/>
          <w:szCs w:val="22"/>
          <w:lang w:val="es-419"/>
        </w:rPr>
        <w:t>0</w:t>
      </w:r>
      <w:r w:rsidRPr="000A74FC">
        <w:rPr>
          <w:rFonts w:ascii="Book Antiqua" w:hAnsi="Book Antiqua" w:cstheme="majorHAnsi"/>
          <w:i/>
          <w:color w:val="auto"/>
          <w:sz w:val="22"/>
          <w:szCs w:val="22"/>
          <w:lang w:val="es-419"/>
        </w:rPr>
        <w:t>0.00); dicha erogación deberá ser realizada de la cuenta corriente 100-170-700218-2 ALCALDIA MUNICIPAL DE VILLA EL CARMEN, CUSCATLAN/FONDOS PROPIOS.</w:t>
      </w:r>
    </w:p>
    <w:p w14:paraId="717EDE0A" w14:textId="77777777" w:rsidR="003963B3" w:rsidRDefault="003963B3" w:rsidP="003963B3">
      <w:pPr>
        <w:pStyle w:val="Prrafodelista"/>
        <w:numPr>
          <w:ilvl w:val="0"/>
          <w:numId w:val="57"/>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Se autoriza a la Tesorería Municipal para efectuar las erogaciones correspondientes de la cuenta corriente arriba señalada</w:t>
      </w:r>
      <w:r>
        <w:rPr>
          <w:rFonts w:ascii="Book Antiqua" w:hAnsi="Book Antiqua" w:cstheme="majorHAnsi"/>
          <w:i/>
          <w:color w:val="auto"/>
          <w:sz w:val="22"/>
          <w:szCs w:val="22"/>
          <w:lang w:val="es-419"/>
        </w:rPr>
        <w:t>.</w:t>
      </w:r>
    </w:p>
    <w:p w14:paraId="2B1926A9" w14:textId="77777777" w:rsidR="003963B3" w:rsidRPr="00D31D51" w:rsidRDefault="003963B3" w:rsidP="003963B3">
      <w:pPr>
        <w:pStyle w:val="Prrafodelista"/>
        <w:numPr>
          <w:ilvl w:val="0"/>
          <w:numId w:val="57"/>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15F4EC57" w14:textId="54F1DCDF" w:rsidR="00C613A1" w:rsidRPr="003963B3" w:rsidRDefault="00C613A1" w:rsidP="00C613A1">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ACUERDO NÚMERO C</w:t>
      </w:r>
      <w:r>
        <w:rPr>
          <w:rFonts w:ascii="Book Antiqua" w:hAnsi="Book Antiqua" w:cstheme="majorHAnsi"/>
          <w:b/>
          <w:i/>
          <w:color w:val="auto"/>
          <w:sz w:val="22"/>
          <w:szCs w:val="22"/>
          <w:u w:val="single"/>
          <w:lang w:val="es-ES_tradnl"/>
        </w:rPr>
        <w:t>INC</w:t>
      </w:r>
      <w:r w:rsidRPr="003963B3">
        <w:rPr>
          <w:rFonts w:ascii="Book Antiqua" w:hAnsi="Book Antiqua" w:cstheme="majorHAnsi"/>
          <w:b/>
          <w:i/>
          <w:color w:val="auto"/>
          <w:sz w:val="22"/>
          <w:szCs w:val="22"/>
          <w:u w:val="single"/>
          <w:lang w:val="es-ES_tradnl"/>
        </w:rPr>
        <w:t>O.</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06F6A772" w14:textId="77777777" w:rsidR="00C613A1" w:rsidRDefault="00C613A1" w:rsidP="00C613A1">
      <w:pPr>
        <w:pStyle w:val="Prrafodelista"/>
        <w:numPr>
          <w:ilvl w:val="0"/>
          <w:numId w:val="62"/>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6C370750" w14:textId="6257C3FD" w:rsidR="00C613A1" w:rsidRPr="00C613A1" w:rsidRDefault="00C613A1" w:rsidP="00C613A1">
      <w:pPr>
        <w:pStyle w:val="Prrafodelista"/>
        <w:numPr>
          <w:ilvl w:val="0"/>
          <w:numId w:val="62"/>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 xml:space="preserve">Que vista la solicitud de fecha </w:t>
      </w:r>
      <w:r w:rsidR="008A51B0">
        <w:rPr>
          <w:rFonts w:ascii="Book Antiqua" w:hAnsi="Book Antiqua" w:cstheme="majorHAnsi"/>
          <w:i/>
          <w:color w:val="auto"/>
          <w:sz w:val="22"/>
          <w:szCs w:val="22"/>
          <w:lang w:val="es-419"/>
        </w:rPr>
        <w:t>30</w:t>
      </w:r>
      <w:r w:rsidRPr="00C613A1">
        <w:rPr>
          <w:rFonts w:ascii="Book Antiqua" w:hAnsi="Book Antiqua" w:cstheme="majorHAnsi"/>
          <w:i/>
          <w:color w:val="auto"/>
          <w:sz w:val="22"/>
          <w:szCs w:val="22"/>
          <w:lang w:val="es-419"/>
        </w:rPr>
        <w:t xml:space="preserve"> de octubre de 2023 realizada por </w:t>
      </w:r>
      <w:r w:rsidR="008A51B0">
        <w:rPr>
          <w:rFonts w:ascii="Book Antiqua" w:hAnsi="Book Antiqua" w:cstheme="majorHAnsi"/>
          <w:i/>
          <w:color w:val="auto"/>
          <w:sz w:val="22"/>
          <w:szCs w:val="22"/>
          <w:lang w:val="es-419"/>
        </w:rPr>
        <w:t xml:space="preserve">Antonio López </w:t>
      </w:r>
      <w:proofErr w:type="spellStart"/>
      <w:r w:rsidR="008A51B0">
        <w:rPr>
          <w:rFonts w:ascii="Book Antiqua" w:hAnsi="Book Antiqua" w:cstheme="majorHAnsi"/>
          <w:i/>
          <w:color w:val="auto"/>
          <w:sz w:val="22"/>
          <w:szCs w:val="22"/>
          <w:lang w:val="es-419"/>
        </w:rPr>
        <w:t>López</w:t>
      </w:r>
      <w:proofErr w:type="spellEnd"/>
      <w:r w:rsidRPr="00C613A1">
        <w:rPr>
          <w:rFonts w:ascii="Book Antiqua" w:hAnsi="Book Antiqua" w:cstheme="majorHAnsi"/>
          <w:i/>
          <w:color w:val="auto"/>
          <w:sz w:val="22"/>
          <w:szCs w:val="22"/>
          <w:lang w:val="es-419"/>
        </w:rPr>
        <w:t xml:space="preserve"> en la que solicita ayuda para comprar </w:t>
      </w:r>
      <w:r w:rsidR="008A51B0">
        <w:rPr>
          <w:rFonts w:ascii="Book Antiqua" w:hAnsi="Book Antiqua" w:cstheme="majorHAnsi"/>
          <w:i/>
          <w:color w:val="auto"/>
          <w:sz w:val="22"/>
          <w:szCs w:val="22"/>
          <w:lang w:val="es-419"/>
        </w:rPr>
        <w:t>alimentos para su familia</w:t>
      </w:r>
      <w:r w:rsidR="00523035">
        <w:rPr>
          <w:rFonts w:ascii="Book Antiqua" w:hAnsi="Book Antiqua" w:cstheme="majorHAnsi"/>
          <w:i/>
          <w:color w:val="auto"/>
          <w:sz w:val="22"/>
          <w:szCs w:val="22"/>
          <w:lang w:val="es-419"/>
        </w:rPr>
        <w:t xml:space="preserve"> y</w:t>
      </w:r>
      <w:r w:rsidR="008A51B0">
        <w:rPr>
          <w:rFonts w:ascii="Book Antiqua" w:hAnsi="Book Antiqua" w:cstheme="majorHAnsi"/>
          <w:i/>
          <w:color w:val="auto"/>
          <w:sz w:val="22"/>
          <w:szCs w:val="22"/>
          <w:lang w:val="es-419"/>
        </w:rPr>
        <w:t xml:space="preserve"> manifiesta que es una persona de escasos recursos económicos</w:t>
      </w:r>
      <w:r w:rsidRPr="00C613A1">
        <w:rPr>
          <w:rFonts w:ascii="Book Antiqua" w:hAnsi="Book Antiqua" w:cstheme="majorHAnsi"/>
          <w:i/>
          <w:color w:val="auto"/>
          <w:sz w:val="22"/>
          <w:szCs w:val="22"/>
          <w:lang w:val="es-419"/>
        </w:rPr>
        <w:t>.</w:t>
      </w:r>
    </w:p>
    <w:p w14:paraId="16206C18" w14:textId="77777777" w:rsidR="00C613A1" w:rsidRDefault="00C613A1" w:rsidP="00C613A1">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4AE48589" w14:textId="20432003" w:rsidR="00C613A1" w:rsidRDefault="00C613A1" w:rsidP="00C613A1">
      <w:pPr>
        <w:pStyle w:val="Prrafodelista"/>
        <w:numPr>
          <w:ilvl w:val="0"/>
          <w:numId w:val="63"/>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 xml:space="preserve">Aprobar la solicitud realizada por </w:t>
      </w:r>
      <w:r w:rsidR="000A404D">
        <w:rPr>
          <w:rFonts w:ascii="Book Antiqua" w:hAnsi="Book Antiqua" w:cstheme="majorHAnsi"/>
          <w:i/>
          <w:color w:val="auto"/>
          <w:sz w:val="22"/>
          <w:szCs w:val="22"/>
          <w:lang w:val="es-419"/>
        </w:rPr>
        <w:t xml:space="preserve">Antonio López </w:t>
      </w:r>
      <w:proofErr w:type="spellStart"/>
      <w:r w:rsidR="000A404D">
        <w:rPr>
          <w:rFonts w:ascii="Book Antiqua" w:hAnsi="Book Antiqua" w:cstheme="majorHAnsi"/>
          <w:i/>
          <w:color w:val="auto"/>
          <w:sz w:val="22"/>
          <w:szCs w:val="22"/>
          <w:lang w:val="es-419"/>
        </w:rPr>
        <w:t>López</w:t>
      </w:r>
      <w:proofErr w:type="spellEnd"/>
      <w:r w:rsidRPr="00C613A1">
        <w:rPr>
          <w:rFonts w:ascii="Book Antiqua" w:hAnsi="Book Antiqua" w:cstheme="majorHAnsi"/>
          <w:i/>
          <w:color w:val="auto"/>
          <w:sz w:val="22"/>
          <w:szCs w:val="22"/>
          <w:lang w:val="es-419"/>
        </w:rPr>
        <w:t xml:space="preserve"> en la que solicita un apoyo económico para poder </w:t>
      </w:r>
      <w:r w:rsidR="00523035">
        <w:rPr>
          <w:rFonts w:ascii="Book Antiqua" w:hAnsi="Book Antiqua" w:cstheme="majorHAnsi"/>
          <w:i/>
          <w:color w:val="auto"/>
          <w:sz w:val="22"/>
          <w:szCs w:val="22"/>
          <w:lang w:val="es-419"/>
        </w:rPr>
        <w:t>comprar alimentos para su familia</w:t>
      </w:r>
      <w:r w:rsidRPr="00C613A1">
        <w:rPr>
          <w:rFonts w:ascii="Book Antiqua" w:hAnsi="Book Antiqua" w:cstheme="majorHAnsi"/>
          <w:i/>
          <w:color w:val="auto"/>
          <w:sz w:val="22"/>
          <w:szCs w:val="22"/>
          <w:lang w:val="es-419"/>
        </w:rPr>
        <w:t>, el apoyo económico es aprobado por la cantidad de CIEN CON 00/100 dólares de los Estado Unidos de América (US$100.00); dicha erogación deberá ser realizada de la cuenta corriente 100-170-700218-2 ALCALDIA MUNICIPAL DE VILLA EL CARMEN, CUSCATLAN/FONDOS PROPIOS.</w:t>
      </w:r>
    </w:p>
    <w:p w14:paraId="414D173F" w14:textId="2414BEB2" w:rsidR="00C613A1" w:rsidRPr="00C613A1" w:rsidRDefault="00C613A1" w:rsidP="00C613A1">
      <w:pPr>
        <w:pStyle w:val="Prrafodelista"/>
        <w:numPr>
          <w:ilvl w:val="0"/>
          <w:numId w:val="63"/>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4581A2BB" w14:textId="77777777" w:rsidR="00C613A1" w:rsidRPr="00D31D51" w:rsidRDefault="00C613A1" w:rsidP="00C613A1">
      <w:pPr>
        <w:pStyle w:val="Prrafodelista"/>
        <w:numPr>
          <w:ilvl w:val="0"/>
          <w:numId w:val="63"/>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3ADB844F" w14:textId="0978CADC" w:rsidR="002355CD" w:rsidRPr="003963B3" w:rsidRDefault="002355CD" w:rsidP="002355CD">
      <w:pPr>
        <w:spacing w:line="276" w:lineRule="auto"/>
        <w:jc w:val="both"/>
        <w:rPr>
          <w:rFonts w:ascii="Book Antiqua" w:hAnsi="Book Antiqua" w:cstheme="majorHAnsi"/>
          <w:i/>
          <w:color w:val="auto"/>
          <w:sz w:val="22"/>
          <w:szCs w:val="22"/>
          <w:lang w:val="es-419"/>
        </w:rPr>
      </w:pPr>
      <w:r w:rsidRPr="003963B3">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SEIS</w:t>
      </w:r>
      <w:r w:rsidRPr="003963B3">
        <w:rPr>
          <w:rFonts w:ascii="Book Antiqua" w:hAnsi="Book Antiqua" w:cstheme="majorHAnsi"/>
          <w:b/>
          <w:i/>
          <w:color w:val="auto"/>
          <w:sz w:val="22"/>
          <w:szCs w:val="22"/>
          <w:u w:val="single"/>
          <w:lang w:val="es-ES_tradnl"/>
        </w:rPr>
        <w:t>.</w:t>
      </w:r>
      <w:r w:rsidRPr="003963B3">
        <w:rPr>
          <w:rFonts w:ascii="Book Antiqua" w:hAnsi="Book Antiqua" w:cstheme="majorHAnsi"/>
          <w:i/>
          <w:color w:val="auto"/>
          <w:sz w:val="22"/>
          <w:szCs w:val="22"/>
          <w:lang w:val="es-ES_tradnl"/>
        </w:rPr>
        <w:t xml:space="preserve"> – El Concejo Municipal </w:t>
      </w:r>
      <w:r w:rsidRPr="003963B3">
        <w:rPr>
          <w:rFonts w:ascii="Book Antiqua" w:hAnsi="Book Antiqua" w:cstheme="majorHAnsi"/>
          <w:b/>
          <w:i/>
          <w:color w:val="auto"/>
          <w:sz w:val="22"/>
          <w:szCs w:val="22"/>
          <w:lang w:val="es-ES_tradnl"/>
        </w:rPr>
        <w:t>CONSIDERANDO:</w:t>
      </w:r>
    </w:p>
    <w:p w14:paraId="55002AC6" w14:textId="77777777" w:rsidR="002355CD" w:rsidRDefault="002355CD" w:rsidP="002355CD">
      <w:pPr>
        <w:pStyle w:val="Prrafodelista"/>
        <w:numPr>
          <w:ilvl w:val="0"/>
          <w:numId w:val="64"/>
        </w:numPr>
        <w:spacing w:line="276" w:lineRule="auto"/>
        <w:jc w:val="both"/>
        <w:rPr>
          <w:rFonts w:ascii="Book Antiqua" w:hAnsi="Book Antiqua" w:cstheme="majorHAnsi"/>
          <w:i/>
          <w:color w:val="auto"/>
          <w:sz w:val="22"/>
          <w:szCs w:val="22"/>
          <w:lang w:val="es-419"/>
        </w:rPr>
      </w:pPr>
      <w:r w:rsidRPr="002355CD">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5CE617E3" w14:textId="5C64DAE3" w:rsidR="002355CD" w:rsidRPr="002355CD" w:rsidRDefault="002355CD" w:rsidP="002355CD">
      <w:pPr>
        <w:pStyle w:val="Prrafodelista"/>
        <w:numPr>
          <w:ilvl w:val="0"/>
          <w:numId w:val="64"/>
        </w:numPr>
        <w:spacing w:line="276" w:lineRule="auto"/>
        <w:jc w:val="both"/>
        <w:rPr>
          <w:rFonts w:ascii="Book Antiqua" w:hAnsi="Book Antiqua" w:cstheme="majorHAnsi"/>
          <w:i/>
          <w:color w:val="auto"/>
          <w:sz w:val="22"/>
          <w:szCs w:val="22"/>
          <w:lang w:val="es-419"/>
        </w:rPr>
      </w:pPr>
      <w:r w:rsidRPr="002355CD">
        <w:rPr>
          <w:rFonts w:ascii="Book Antiqua" w:hAnsi="Book Antiqua" w:cstheme="majorHAnsi"/>
          <w:i/>
          <w:color w:val="auto"/>
          <w:sz w:val="22"/>
          <w:szCs w:val="22"/>
          <w:lang w:val="es-419"/>
        </w:rPr>
        <w:t>Que vista la solicitud de fecha</w:t>
      </w:r>
      <w:r>
        <w:rPr>
          <w:rFonts w:ascii="Book Antiqua" w:hAnsi="Book Antiqua" w:cstheme="majorHAnsi"/>
          <w:i/>
          <w:color w:val="auto"/>
          <w:sz w:val="22"/>
          <w:szCs w:val="22"/>
          <w:lang w:val="es-419"/>
        </w:rPr>
        <w:t xml:space="preserve"> 23</w:t>
      </w:r>
      <w:r w:rsidRPr="002355CD">
        <w:rPr>
          <w:rFonts w:ascii="Book Antiqua" w:hAnsi="Book Antiqua" w:cstheme="majorHAnsi"/>
          <w:i/>
          <w:color w:val="auto"/>
          <w:sz w:val="22"/>
          <w:szCs w:val="22"/>
          <w:lang w:val="es-419"/>
        </w:rPr>
        <w:t xml:space="preserve"> de octubre de 2023 realizada por </w:t>
      </w:r>
      <w:r>
        <w:rPr>
          <w:rFonts w:ascii="Book Antiqua" w:hAnsi="Book Antiqua" w:cstheme="majorHAnsi"/>
          <w:i/>
          <w:color w:val="auto"/>
          <w:sz w:val="22"/>
          <w:szCs w:val="22"/>
          <w:lang w:val="es-419"/>
        </w:rPr>
        <w:t>Fátima Guadalupe Martínez Hernández</w:t>
      </w:r>
      <w:r w:rsidR="00557521">
        <w:rPr>
          <w:rFonts w:ascii="Book Antiqua" w:hAnsi="Book Antiqua" w:cstheme="majorHAnsi"/>
          <w:i/>
          <w:color w:val="auto"/>
          <w:sz w:val="22"/>
          <w:szCs w:val="22"/>
          <w:lang w:val="es-419"/>
        </w:rPr>
        <w:t xml:space="preserve"> </w:t>
      </w:r>
      <w:r w:rsidRPr="002355CD">
        <w:rPr>
          <w:rFonts w:ascii="Book Antiqua" w:hAnsi="Book Antiqua" w:cstheme="majorHAnsi"/>
          <w:i/>
          <w:color w:val="auto"/>
          <w:sz w:val="22"/>
          <w:szCs w:val="22"/>
          <w:lang w:val="es-419"/>
        </w:rPr>
        <w:t xml:space="preserve">en la que solicita ayuda </w:t>
      </w:r>
      <w:r w:rsidR="005704A2">
        <w:rPr>
          <w:rFonts w:ascii="Book Antiqua" w:hAnsi="Book Antiqua" w:cstheme="majorHAnsi"/>
          <w:i/>
          <w:color w:val="auto"/>
          <w:sz w:val="22"/>
          <w:szCs w:val="22"/>
          <w:lang w:val="es-419"/>
        </w:rPr>
        <w:t>económica por $60.00</w:t>
      </w:r>
      <w:r w:rsidRPr="002355CD">
        <w:rPr>
          <w:rFonts w:ascii="Book Antiqua" w:hAnsi="Book Antiqua" w:cstheme="majorHAnsi"/>
          <w:i/>
          <w:color w:val="auto"/>
          <w:sz w:val="22"/>
          <w:szCs w:val="22"/>
          <w:lang w:val="es-419"/>
        </w:rPr>
        <w:t xml:space="preserve"> comprar alimentos para </w:t>
      </w:r>
      <w:r w:rsidR="005704A2">
        <w:rPr>
          <w:rFonts w:ascii="Book Antiqua" w:hAnsi="Book Antiqua" w:cstheme="majorHAnsi"/>
          <w:i/>
          <w:color w:val="auto"/>
          <w:sz w:val="22"/>
          <w:szCs w:val="22"/>
          <w:lang w:val="es-419"/>
        </w:rPr>
        <w:t>cubrir los gastos del tratamiento médico de su madre, quien padece de nervio ciático</w:t>
      </w:r>
      <w:r w:rsidRPr="002355CD">
        <w:rPr>
          <w:rFonts w:ascii="Book Antiqua" w:hAnsi="Book Antiqua" w:cstheme="majorHAnsi"/>
          <w:i/>
          <w:color w:val="auto"/>
          <w:sz w:val="22"/>
          <w:szCs w:val="22"/>
          <w:lang w:val="es-419"/>
        </w:rPr>
        <w:t>.</w:t>
      </w:r>
    </w:p>
    <w:p w14:paraId="022F37BC" w14:textId="77777777" w:rsidR="002355CD" w:rsidRDefault="002355CD" w:rsidP="002355CD">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6879D9B9" w14:textId="1FB39DFC" w:rsidR="002355CD" w:rsidRPr="002355CD" w:rsidRDefault="002355CD" w:rsidP="002355CD">
      <w:pPr>
        <w:pStyle w:val="Prrafodelista"/>
        <w:numPr>
          <w:ilvl w:val="0"/>
          <w:numId w:val="65"/>
        </w:numPr>
        <w:spacing w:line="276" w:lineRule="auto"/>
        <w:jc w:val="both"/>
        <w:rPr>
          <w:rFonts w:ascii="Book Antiqua" w:hAnsi="Book Antiqua" w:cstheme="majorHAnsi"/>
          <w:i/>
          <w:color w:val="auto"/>
          <w:sz w:val="22"/>
          <w:szCs w:val="22"/>
          <w:lang w:val="es-419"/>
        </w:rPr>
      </w:pPr>
      <w:r w:rsidRPr="002355CD">
        <w:rPr>
          <w:rFonts w:ascii="Book Antiqua" w:hAnsi="Book Antiqua" w:cstheme="majorHAnsi"/>
          <w:i/>
          <w:color w:val="auto"/>
          <w:sz w:val="22"/>
          <w:szCs w:val="22"/>
          <w:lang w:val="es-419"/>
        </w:rPr>
        <w:t xml:space="preserve">Aprobar la solicitud realizada por </w:t>
      </w:r>
      <w:r w:rsidR="005704A2">
        <w:rPr>
          <w:rFonts w:ascii="Book Antiqua" w:hAnsi="Book Antiqua" w:cstheme="majorHAnsi"/>
          <w:i/>
          <w:color w:val="auto"/>
          <w:sz w:val="22"/>
          <w:szCs w:val="22"/>
          <w:lang w:val="es-419"/>
        </w:rPr>
        <w:t>Fátima Guadalupe Martínez Hernández</w:t>
      </w:r>
      <w:r w:rsidR="005704A2" w:rsidRPr="002355CD">
        <w:rPr>
          <w:rFonts w:ascii="Book Antiqua" w:hAnsi="Book Antiqua" w:cstheme="majorHAnsi"/>
          <w:i/>
          <w:color w:val="auto"/>
          <w:sz w:val="22"/>
          <w:szCs w:val="22"/>
          <w:lang w:val="es-419"/>
        </w:rPr>
        <w:t xml:space="preserve"> </w:t>
      </w:r>
      <w:r w:rsidRPr="002355CD">
        <w:rPr>
          <w:rFonts w:ascii="Book Antiqua" w:hAnsi="Book Antiqua" w:cstheme="majorHAnsi"/>
          <w:i/>
          <w:color w:val="auto"/>
          <w:sz w:val="22"/>
          <w:szCs w:val="22"/>
          <w:lang w:val="es-419"/>
        </w:rPr>
        <w:t xml:space="preserve">en la que solicita un apoyo económico para </w:t>
      </w:r>
      <w:r w:rsidR="005704A2">
        <w:rPr>
          <w:rFonts w:ascii="Book Antiqua" w:hAnsi="Book Antiqua" w:cstheme="majorHAnsi"/>
          <w:i/>
          <w:color w:val="auto"/>
          <w:sz w:val="22"/>
          <w:szCs w:val="22"/>
          <w:lang w:val="es-419"/>
        </w:rPr>
        <w:t>cubrir gastos médicos de su madre</w:t>
      </w:r>
      <w:r w:rsidRPr="002355CD">
        <w:rPr>
          <w:rFonts w:ascii="Book Antiqua" w:hAnsi="Book Antiqua" w:cstheme="majorHAnsi"/>
          <w:i/>
          <w:color w:val="auto"/>
          <w:sz w:val="22"/>
          <w:szCs w:val="22"/>
          <w:lang w:val="es-419"/>
        </w:rPr>
        <w:t xml:space="preserve">, el apoyo económico es aprobado por la cantidad de </w:t>
      </w:r>
      <w:r w:rsidR="005704A2">
        <w:rPr>
          <w:rFonts w:ascii="Book Antiqua" w:hAnsi="Book Antiqua" w:cstheme="majorHAnsi"/>
          <w:i/>
          <w:color w:val="auto"/>
          <w:sz w:val="22"/>
          <w:szCs w:val="22"/>
          <w:lang w:val="es-419"/>
        </w:rPr>
        <w:t xml:space="preserve">SESENTA </w:t>
      </w:r>
      <w:r w:rsidR="005704A2" w:rsidRPr="002355CD">
        <w:rPr>
          <w:rFonts w:ascii="Book Antiqua" w:hAnsi="Book Antiqua" w:cstheme="majorHAnsi"/>
          <w:i/>
          <w:color w:val="auto"/>
          <w:sz w:val="22"/>
          <w:szCs w:val="22"/>
          <w:lang w:val="es-419"/>
        </w:rPr>
        <w:t xml:space="preserve">CON </w:t>
      </w:r>
      <w:r w:rsidRPr="002355CD">
        <w:rPr>
          <w:rFonts w:ascii="Book Antiqua" w:hAnsi="Book Antiqua" w:cstheme="majorHAnsi"/>
          <w:i/>
          <w:color w:val="auto"/>
          <w:sz w:val="22"/>
          <w:szCs w:val="22"/>
          <w:lang w:val="es-419"/>
        </w:rPr>
        <w:t>00/100 dólares de los Estado Unidos de América (US$</w:t>
      </w:r>
      <w:r w:rsidR="005704A2">
        <w:rPr>
          <w:rFonts w:ascii="Book Antiqua" w:hAnsi="Book Antiqua" w:cstheme="majorHAnsi"/>
          <w:i/>
          <w:color w:val="auto"/>
          <w:sz w:val="22"/>
          <w:szCs w:val="22"/>
          <w:lang w:val="es-419"/>
        </w:rPr>
        <w:t>6</w:t>
      </w:r>
      <w:r w:rsidRPr="002355CD">
        <w:rPr>
          <w:rFonts w:ascii="Book Antiqua" w:hAnsi="Book Antiqua" w:cstheme="majorHAnsi"/>
          <w:i/>
          <w:color w:val="auto"/>
          <w:sz w:val="22"/>
          <w:szCs w:val="22"/>
          <w:lang w:val="es-419"/>
        </w:rPr>
        <w:t>0.00); dicha erogación deberá ser realizada de la cuenta corriente 100-170-700218-2 ALCALDIA MUNICIPAL DE VILLA EL CARMEN, CUSCATLAN/FONDOS PROPIOS.</w:t>
      </w:r>
    </w:p>
    <w:p w14:paraId="25A2716B" w14:textId="77777777" w:rsidR="002355CD" w:rsidRPr="00C613A1" w:rsidRDefault="002355CD" w:rsidP="002355CD">
      <w:pPr>
        <w:pStyle w:val="Prrafodelista"/>
        <w:numPr>
          <w:ilvl w:val="0"/>
          <w:numId w:val="65"/>
        </w:numPr>
        <w:spacing w:line="276" w:lineRule="auto"/>
        <w:jc w:val="both"/>
        <w:rPr>
          <w:rFonts w:ascii="Book Antiqua" w:hAnsi="Book Antiqua" w:cstheme="majorHAnsi"/>
          <w:i/>
          <w:color w:val="auto"/>
          <w:sz w:val="22"/>
          <w:szCs w:val="22"/>
          <w:lang w:val="es-419"/>
        </w:rPr>
      </w:pPr>
      <w:r w:rsidRPr="00C613A1">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63E5CCDE" w14:textId="77777777" w:rsidR="002355CD" w:rsidRPr="0018220F" w:rsidRDefault="002355CD" w:rsidP="002355CD">
      <w:pPr>
        <w:pStyle w:val="Prrafodelista"/>
        <w:numPr>
          <w:ilvl w:val="0"/>
          <w:numId w:val="65"/>
        </w:numPr>
        <w:spacing w:line="276" w:lineRule="auto"/>
        <w:jc w:val="both"/>
        <w:rPr>
          <w:rFonts w:ascii="Book Antiqua" w:hAnsi="Book Antiqua" w:cstheme="majorHAnsi"/>
          <w:i/>
          <w:color w:val="auto"/>
          <w:sz w:val="22"/>
          <w:szCs w:val="22"/>
          <w:lang w:val="es-419"/>
        </w:rPr>
      </w:pPr>
      <w:r w:rsidRPr="0063608E">
        <w:rPr>
          <w:rFonts w:ascii="Book Antiqua" w:hAnsi="Book Antiqua" w:cstheme="majorHAnsi"/>
          <w:i/>
          <w:color w:val="auto"/>
          <w:sz w:val="22"/>
          <w:szCs w:val="22"/>
          <w:lang w:val="es-419"/>
        </w:rPr>
        <w:t xml:space="preserve">Se le ordena a la Unidad de Presupuesto realizar las reprogramaciones presupuestarias. </w:t>
      </w:r>
      <w:r w:rsidRPr="0063608E">
        <w:rPr>
          <w:rFonts w:ascii="Book Antiqua" w:hAnsi="Book Antiqua" w:cstheme="majorHAnsi"/>
          <w:b/>
          <w:i/>
          <w:color w:val="auto"/>
          <w:sz w:val="22"/>
          <w:szCs w:val="22"/>
        </w:rPr>
        <w:t>Certifíquese y comuníquese. –</w:t>
      </w:r>
    </w:p>
    <w:p w14:paraId="7CE21328" w14:textId="5B8F095D" w:rsidR="0018220F" w:rsidRPr="0018220F" w:rsidRDefault="0018220F" w:rsidP="0018220F">
      <w:pPr>
        <w:spacing w:line="276" w:lineRule="auto"/>
        <w:jc w:val="both"/>
        <w:rPr>
          <w:rFonts w:ascii="Book Antiqua" w:hAnsi="Book Antiqua" w:cstheme="majorHAnsi"/>
          <w:i/>
          <w:color w:val="auto"/>
          <w:sz w:val="22"/>
          <w:szCs w:val="22"/>
          <w:lang w:val="es-419"/>
        </w:rPr>
      </w:pPr>
      <w:r w:rsidRPr="0018220F">
        <w:rPr>
          <w:rFonts w:ascii="Book Antiqua" w:hAnsi="Book Antiqua" w:cstheme="majorHAnsi"/>
          <w:b/>
          <w:i/>
          <w:color w:val="auto"/>
          <w:sz w:val="22"/>
          <w:szCs w:val="22"/>
          <w:u w:val="single"/>
          <w:lang w:val="es-ES_tradnl"/>
        </w:rPr>
        <w:t>ACUERDO NÚMERO SI</w:t>
      </w:r>
      <w:r>
        <w:rPr>
          <w:rFonts w:ascii="Book Antiqua" w:hAnsi="Book Antiqua" w:cstheme="majorHAnsi"/>
          <w:b/>
          <w:i/>
          <w:color w:val="auto"/>
          <w:sz w:val="22"/>
          <w:szCs w:val="22"/>
          <w:u w:val="single"/>
          <w:lang w:val="es-ES_tradnl"/>
        </w:rPr>
        <w:t>ETE</w:t>
      </w:r>
      <w:r w:rsidRPr="0018220F">
        <w:rPr>
          <w:rFonts w:ascii="Book Antiqua" w:hAnsi="Book Antiqua" w:cstheme="majorHAnsi"/>
          <w:b/>
          <w:i/>
          <w:color w:val="auto"/>
          <w:sz w:val="22"/>
          <w:szCs w:val="22"/>
          <w:u w:val="single"/>
          <w:lang w:val="es-ES_tradnl"/>
        </w:rPr>
        <w:t>.</w:t>
      </w:r>
      <w:r w:rsidRPr="0018220F">
        <w:rPr>
          <w:rFonts w:ascii="Book Antiqua" w:hAnsi="Book Antiqua" w:cstheme="majorHAnsi"/>
          <w:i/>
          <w:color w:val="auto"/>
          <w:sz w:val="22"/>
          <w:szCs w:val="22"/>
          <w:lang w:val="es-ES_tradnl"/>
        </w:rPr>
        <w:t xml:space="preserve"> – El Concejo Municipal </w:t>
      </w:r>
      <w:r w:rsidRPr="0018220F">
        <w:rPr>
          <w:rFonts w:ascii="Book Antiqua" w:hAnsi="Book Antiqua" w:cstheme="majorHAnsi"/>
          <w:b/>
          <w:i/>
          <w:color w:val="auto"/>
          <w:sz w:val="22"/>
          <w:szCs w:val="22"/>
          <w:lang w:val="es-ES_tradnl"/>
        </w:rPr>
        <w:t>CONSIDERANDO:</w:t>
      </w:r>
    </w:p>
    <w:p w14:paraId="3C038678" w14:textId="629E1511" w:rsidR="00D55514" w:rsidRDefault="00D55514" w:rsidP="00D55514">
      <w:pPr>
        <w:pStyle w:val="Prrafodelista"/>
        <w:numPr>
          <w:ilvl w:val="0"/>
          <w:numId w:val="53"/>
        </w:numPr>
        <w:spacing w:line="276" w:lineRule="auto"/>
        <w:jc w:val="both"/>
        <w:rPr>
          <w:rFonts w:ascii="Book Antiqua" w:hAnsi="Book Antiqua" w:cstheme="majorHAnsi"/>
          <w:i/>
          <w:color w:val="auto"/>
          <w:sz w:val="22"/>
          <w:szCs w:val="22"/>
          <w:lang w:val="es-ES_tradnl"/>
        </w:rPr>
      </w:pPr>
      <w:r w:rsidRPr="000430B1">
        <w:rPr>
          <w:rFonts w:ascii="Book Antiqua" w:hAnsi="Book Antiqua" w:cstheme="majorHAnsi"/>
          <w:i/>
          <w:color w:val="auto"/>
          <w:sz w:val="22"/>
          <w:szCs w:val="22"/>
          <w:lang w:val="es-ES_tradnl"/>
        </w:rPr>
        <w:t xml:space="preserve">Que vista la nota de </w:t>
      </w:r>
      <w:r w:rsidRPr="009E0D9F">
        <w:rPr>
          <w:rFonts w:ascii="Book Antiqua" w:hAnsi="Book Antiqua" w:cstheme="majorHAnsi"/>
          <w:i/>
          <w:color w:val="auto"/>
          <w:sz w:val="22"/>
          <w:szCs w:val="22"/>
          <w:lang w:val="es-ES_tradnl"/>
        </w:rPr>
        <w:t>fecha 31 de marzo de 2023</w:t>
      </w:r>
      <w:r>
        <w:rPr>
          <w:rFonts w:ascii="Book Antiqua" w:hAnsi="Book Antiqua" w:cstheme="majorHAnsi"/>
          <w:i/>
          <w:color w:val="auto"/>
          <w:sz w:val="22"/>
          <w:szCs w:val="22"/>
          <w:lang w:val="es-ES_tradnl"/>
        </w:rPr>
        <w:t xml:space="preserve"> suscrita por el </w:t>
      </w:r>
      <w:r w:rsidRPr="000430B1">
        <w:rPr>
          <w:rFonts w:ascii="Book Antiqua" w:hAnsi="Book Antiqua" w:cstheme="majorHAnsi"/>
          <w:i/>
          <w:color w:val="auto"/>
          <w:sz w:val="22"/>
          <w:szCs w:val="22"/>
          <w:lang w:val="es-ES_tradnl"/>
        </w:rPr>
        <w:t>Tesorero Municipal Ad-honorem en la que solicita autorización para realizar Traslado de Fondos de la Cuenta Corriente</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 xml:space="preserve">No. </w:t>
      </w:r>
      <w:r w:rsidRPr="00D55514">
        <w:rPr>
          <w:rFonts w:ascii="Book Antiqua" w:hAnsi="Book Antiqua" w:cstheme="majorHAnsi"/>
          <w:i/>
          <w:color w:val="auto"/>
          <w:sz w:val="22"/>
          <w:szCs w:val="22"/>
          <w:lang w:val="es-ES_tradnl"/>
        </w:rPr>
        <w:t>100-170-701368-0, de Nombre: FONDO DE APOYO MUNICIPAL PARA ATENDER PROYECTOS, ACTIVIDADES SOCIALES O DE SERVICIOS/ MINISTERIO DE HACIENDA. a las siguientes Cuentas Corrientes para la ejecución de proyectos:</w:t>
      </w:r>
    </w:p>
    <w:p w14:paraId="6E4A8F6B" w14:textId="60397FEF" w:rsidR="00D55514" w:rsidRDefault="00D55514" w:rsidP="00D55514">
      <w:pPr>
        <w:pStyle w:val="Prrafodelista"/>
        <w:numPr>
          <w:ilvl w:val="0"/>
          <w:numId w:val="68"/>
        </w:numPr>
        <w:spacing w:line="276" w:lineRule="auto"/>
        <w:jc w:val="both"/>
        <w:rPr>
          <w:rFonts w:ascii="Book Antiqua" w:hAnsi="Book Antiqua" w:cstheme="majorHAnsi"/>
          <w:i/>
          <w:color w:val="auto"/>
          <w:sz w:val="22"/>
          <w:szCs w:val="22"/>
          <w:lang w:val="es-ES_tradnl"/>
        </w:rPr>
      </w:pPr>
      <w:r w:rsidRPr="00DB4595">
        <w:rPr>
          <w:rFonts w:ascii="Book Antiqua" w:hAnsi="Book Antiqua" w:cstheme="majorHAnsi"/>
          <w:i/>
          <w:color w:val="auto"/>
          <w:sz w:val="22"/>
          <w:szCs w:val="22"/>
          <w:lang w:val="es-ES_tradnl"/>
        </w:rPr>
        <w:t>Cuentas Corrientes No.</w:t>
      </w:r>
      <w:r>
        <w:rPr>
          <w:rFonts w:ascii="Book Antiqua" w:hAnsi="Book Antiqua" w:cstheme="majorHAnsi"/>
          <w:i/>
          <w:color w:val="auto"/>
          <w:sz w:val="22"/>
          <w:szCs w:val="22"/>
          <w:lang w:val="es-ES_tradnl"/>
        </w:rPr>
        <w:t xml:space="preserve"> </w:t>
      </w:r>
      <w:r w:rsidRPr="00D55514">
        <w:rPr>
          <w:rFonts w:ascii="Book Antiqua" w:hAnsi="Book Antiqua" w:cstheme="majorHAnsi"/>
          <w:i/>
          <w:color w:val="auto"/>
          <w:sz w:val="22"/>
          <w:szCs w:val="22"/>
          <w:lang w:val="es-ES_tradnl"/>
        </w:rPr>
        <w:t>100-170-701420-2</w:t>
      </w:r>
      <w:r>
        <w:rPr>
          <w:rFonts w:ascii="Book Antiqua" w:hAnsi="Book Antiqua" w:cstheme="majorHAnsi"/>
          <w:i/>
          <w:color w:val="auto"/>
          <w:sz w:val="22"/>
          <w:szCs w:val="22"/>
          <w:lang w:val="es-ES_tradnl"/>
        </w:rPr>
        <w:t xml:space="preserve"> </w:t>
      </w:r>
      <w:r w:rsidRPr="00D55514">
        <w:rPr>
          <w:rFonts w:ascii="Book Antiqua" w:hAnsi="Book Antiqua" w:cstheme="majorHAnsi"/>
          <w:i/>
          <w:color w:val="auto"/>
          <w:sz w:val="22"/>
          <w:szCs w:val="22"/>
          <w:lang w:val="es-ES_tradnl"/>
        </w:rPr>
        <w:t>ALCALDIA MUNICIPAL DE EL CARMEN, CUSCATLAN/ DEPORTE, RECREACION Y APROVECHAMIENTO DEL TIEMPO LIBRE PARA EL FOMENTO DE CULTURA DE PAZ, MUNICIPIO DE EL CARMEN 2023 FAM.</w:t>
      </w:r>
      <w:r>
        <w:rPr>
          <w:rFonts w:ascii="Book Antiqua" w:hAnsi="Book Antiqua" w:cstheme="majorHAnsi"/>
          <w:i/>
          <w:color w:val="auto"/>
          <w:sz w:val="22"/>
          <w:szCs w:val="22"/>
          <w:lang w:val="es-ES_tradnl"/>
        </w:rPr>
        <w:t xml:space="preserve"> </w:t>
      </w:r>
      <w:r w:rsidRPr="00DB4595">
        <w:rPr>
          <w:rFonts w:ascii="Book Antiqua" w:hAnsi="Book Antiqua" w:cstheme="majorHAnsi"/>
          <w:i/>
          <w:color w:val="auto"/>
          <w:sz w:val="22"/>
          <w:szCs w:val="22"/>
          <w:lang w:val="es-ES_tradnl"/>
        </w:rPr>
        <w:t>Por la cantidad de</w:t>
      </w:r>
      <w:r>
        <w:rPr>
          <w:rFonts w:ascii="Book Antiqua" w:hAnsi="Book Antiqua" w:cstheme="majorHAnsi"/>
          <w:i/>
          <w:color w:val="auto"/>
          <w:sz w:val="22"/>
          <w:szCs w:val="22"/>
          <w:lang w:val="es-ES_tradnl"/>
        </w:rPr>
        <w:t xml:space="preserve"> cuatrocientos cincuenta con 00/100</w:t>
      </w:r>
      <w:r w:rsidRPr="002A1202">
        <w:t xml:space="preserve"> </w:t>
      </w:r>
      <w:r w:rsidRPr="002A1202">
        <w:rPr>
          <w:rFonts w:ascii="Book Antiqua" w:hAnsi="Book Antiqua" w:cstheme="majorHAnsi"/>
          <w:i/>
          <w:color w:val="auto"/>
          <w:sz w:val="22"/>
          <w:szCs w:val="22"/>
          <w:lang w:val="es-ES_tradnl"/>
        </w:rPr>
        <w:t xml:space="preserve">dólares de Los </w:t>
      </w:r>
      <w:r>
        <w:rPr>
          <w:rFonts w:ascii="Book Antiqua" w:hAnsi="Book Antiqua" w:cstheme="majorHAnsi"/>
          <w:i/>
          <w:color w:val="auto"/>
          <w:sz w:val="22"/>
          <w:szCs w:val="22"/>
          <w:lang w:val="es-ES_tradnl"/>
        </w:rPr>
        <w:t>E</w:t>
      </w:r>
      <w:r w:rsidRPr="002A1202">
        <w:rPr>
          <w:rFonts w:ascii="Book Antiqua" w:hAnsi="Book Antiqua" w:cstheme="majorHAnsi"/>
          <w:i/>
          <w:color w:val="auto"/>
          <w:sz w:val="22"/>
          <w:szCs w:val="22"/>
          <w:lang w:val="es-ES_tradnl"/>
        </w:rPr>
        <w:t>stados Unidos de América</w:t>
      </w:r>
      <w:r>
        <w:rPr>
          <w:rFonts w:ascii="Book Antiqua" w:hAnsi="Book Antiqua" w:cstheme="majorHAnsi"/>
          <w:i/>
          <w:color w:val="auto"/>
          <w:sz w:val="22"/>
          <w:szCs w:val="22"/>
          <w:lang w:val="es-ES_tradnl"/>
        </w:rPr>
        <w:t xml:space="preserve"> (US</w:t>
      </w:r>
      <w:r w:rsidRPr="002A1202">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45</w:t>
      </w:r>
      <w:r w:rsidRPr="002A1202">
        <w:rPr>
          <w:rFonts w:ascii="Book Antiqua" w:hAnsi="Book Antiqua" w:cstheme="majorHAnsi"/>
          <w:i/>
          <w:color w:val="auto"/>
          <w:sz w:val="22"/>
          <w:szCs w:val="22"/>
          <w:lang w:val="es-ES_tradnl"/>
        </w:rPr>
        <w:t>0.00</w:t>
      </w:r>
      <w:r>
        <w:rPr>
          <w:rFonts w:ascii="Book Antiqua" w:hAnsi="Book Antiqua" w:cstheme="majorHAnsi"/>
          <w:i/>
          <w:color w:val="auto"/>
          <w:sz w:val="22"/>
          <w:szCs w:val="22"/>
          <w:lang w:val="es-ES_tradnl"/>
        </w:rPr>
        <w:t>).</w:t>
      </w:r>
    </w:p>
    <w:p w14:paraId="3D6CF64E" w14:textId="0F70E5D8" w:rsidR="00D55514" w:rsidRDefault="00D55514" w:rsidP="00D55514">
      <w:pPr>
        <w:pStyle w:val="Prrafodelista"/>
        <w:numPr>
          <w:ilvl w:val="0"/>
          <w:numId w:val="68"/>
        </w:numPr>
        <w:spacing w:line="276" w:lineRule="auto"/>
        <w:jc w:val="both"/>
        <w:rPr>
          <w:rFonts w:ascii="Book Antiqua" w:hAnsi="Book Antiqua" w:cstheme="majorHAnsi"/>
          <w:i/>
          <w:color w:val="auto"/>
          <w:sz w:val="22"/>
          <w:szCs w:val="22"/>
          <w:lang w:val="es-ES_tradnl"/>
        </w:rPr>
      </w:pPr>
      <w:r w:rsidRPr="000430B1">
        <w:rPr>
          <w:rFonts w:ascii="Book Antiqua" w:hAnsi="Book Antiqua" w:cstheme="majorHAnsi"/>
          <w:i/>
          <w:color w:val="auto"/>
          <w:sz w:val="22"/>
          <w:szCs w:val="22"/>
          <w:lang w:val="es-ES_tradnl"/>
        </w:rPr>
        <w:t>Cuentas Corrientes</w:t>
      </w:r>
      <w:r>
        <w:rPr>
          <w:rFonts w:ascii="Book Antiqua" w:hAnsi="Book Antiqua" w:cstheme="majorHAnsi"/>
          <w:i/>
          <w:color w:val="auto"/>
          <w:sz w:val="22"/>
          <w:szCs w:val="22"/>
          <w:lang w:val="es-ES_tradnl"/>
        </w:rPr>
        <w:t xml:space="preserve"> </w:t>
      </w:r>
      <w:r w:rsidRPr="000430B1">
        <w:rPr>
          <w:rFonts w:ascii="Book Antiqua" w:hAnsi="Book Antiqua" w:cstheme="majorHAnsi"/>
          <w:i/>
          <w:color w:val="auto"/>
          <w:sz w:val="22"/>
          <w:szCs w:val="22"/>
          <w:lang w:val="es-ES_tradnl"/>
        </w:rPr>
        <w:t>No.</w:t>
      </w:r>
      <w:r w:rsidRPr="000430B1">
        <w:t xml:space="preserve"> </w:t>
      </w:r>
      <w:r w:rsidRPr="00D55514">
        <w:rPr>
          <w:rFonts w:ascii="Book Antiqua" w:hAnsi="Book Antiqua" w:cstheme="majorHAnsi"/>
          <w:i/>
          <w:color w:val="auto"/>
          <w:sz w:val="22"/>
          <w:szCs w:val="22"/>
          <w:lang w:val="es-ES_tradnl"/>
        </w:rPr>
        <w:t>100-170-701421-0</w:t>
      </w:r>
      <w:r>
        <w:rPr>
          <w:rFonts w:ascii="Book Antiqua" w:hAnsi="Book Antiqua" w:cstheme="majorHAnsi"/>
          <w:i/>
          <w:color w:val="auto"/>
          <w:sz w:val="22"/>
          <w:szCs w:val="22"/>
          <w:lang w:val="es-ES_tradnl"/>
        </w:rPr>
        <w:t xml:space="preserve"> </w:t>
      </w:r>
      <w:r w:rsidRPr="00D55514">
        <w:rPr>
          <w:rFonts w:ascii="Book Antiqua" w:hAnsi="Book Antiqua" w:cstheme="majorHAnsi"/>
          <w:i/>
          <w:color w:val="auto"/>
          <w:sz w:val="22"/>
          <w:szCs w:val="22"/>
          <w:lang w:val="es-ES_tradnl"/>
        </w:rPr>
        <w:t>ALCALDIA MUNICIPAL DE EL CARMEN, CUSCATLAN/ FORTALECIMIENTO Y PROMOCION DE LAS HABILIDADES DE LA NIÑEZ, ADOLESCENCIA Y JUVENTUD 2023 FAM.</w:t>
      </w:r>
      <w:r>
        <w:rPr>
          <w:rFonts w:ascii="Book Antiqua" w:hAnsi="Book Antiqua" w:cstheme="majorHAnsi"/>
          <w:i/>
          <w:color w:val="auto"/>
          <w:sz w:val="22"/>
          <w:szCs w:val="22"/>
          <w:lang w:val="es-ES_tradnl"/>
        </w:rPr>
        <w:t xml:space="preserve"> Por la cantidad de dos mil quinientos con 00/100 dólares de los Estados Unidos de América (US$ 2,500.00</w:t>
      </w:r>
      <w:r w:rsidRPr="000430B1">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p>
    <w:p w14:paraId="4C8564F4" w14:textId="77777777" w:rsidR="00D55514" w:rsidRPr="003F5FD6" w:rsidRDefault="00D55514" w:rsidP="00D55514">
      <w:pPr>
        <w:spacing w:line="276" w:lineRule="auto"/>
        <w:jc w:val="both"/>
        <w:rPr>
          <w:rFonts w:ascii="Book Antiqua" w:hAnsi="Book Antiqua" w:cstheme="majorHAnsi"/>
          <w:b/>
          <w:i/>
          <w:color w:val="auto"/>
          <w:sz w:val="22"/>
          <w:szCs w:val="22"/>
        </w:rPr>
      </w:pPr>
      <w:r w:rsidRPr="003F5FD6">
        <w:rPr>
          <w:rFonts w:ascii="Book Antiqua" w:hAnsi="Book Antiqua" w:cstheme="majorHAnsi"/>
          <w:b/>
          <w:i/>
          <w:color w:val="auto"/>
          <w:sz w:val="22"/>
          <w:szCs w:val="22"/>
        </w:rPr>
        <w:t xml:space="preserve">POR TANTO, </w:t>
      </w:r>
      <w:r w:rsidRPr="003F5FD6">
        <w:rPr>
          <w:rFonts w:ascii="Book Antiqua" w:hAnsi="Book Antiqua" w:cstheme="majorHAnsi"/>
          <w:bCs/>
          <w:i/>
          <w:color w:val="auto"/>
          <w:sz w:val="22"/>
          <w:szCs w:val="22"/>
        </w:rPr>
        <w:t>el Concejo Municipal en uso de las facultades que le confiere el Código Municipal vigente y tomando las demás consideraciones</w:t>
      </w:r>
      <w:r w:rsidRPr="003F5FD6">
        <w:rPr>
          <w:rFonts w:ascii="Book Antiqua" w:hAnsi="Book Antiqua" w:cstheme="majorHAnsi"/>
          <w:b/>
          <w:i/>
          <w:color w:val="auto"/>
          <w:sz w:val="22"/>
          <w:szCs w:val="22"/>
        </w:rPr>
        <w:t xml:space="preserve"> ACUERDA POR UNANIMIDAD:</w:t>
      </w:r>
    </w:p>
    <w:p w14:paraId="347EB424" w14:textId="15F5E0F5" w:rsidR="00D55514" w:rsidRPr="00D55514" w:rsidRDefault="00D55514" w:rsidP="00D55514">
      <w:pPr>
        <w:pStyle w:val="Prrafodelista"/>
        <w:numPr>
          <w:ilvl w:val="0"/>
          <w:numId w:val="70"/>
        </w:numPr>
        <w:spacing w:line="276" w:lineRule="auto"/>
        <w:jc w:val="both"/>
        <w:rPr>
          <w:rFonts w:ascii="Book Antiqua" w:hAnsi="Book Antiqua" w:cstheme="majorHAnsi"/>
          <w:i/>
          <w:color w:val="auto"/>
          <w:sz w:val="22"/>
          <w:szCs w:val="22"/>
          <w:lang w:val="es-ES_tradnl"/>
        </w:rPr>
      </w:pPr>
      <w:r w:rsidRPr="00D55514">
        <w:rPr>
          <w:rFonts w:ascii="Book Antiqua" w:hAnsi="Book Antiqua" w:cstheme="majorHAnsi"/>
          <w:i/>
          <w:color w:val="auto"/>
          <w:sz w:val="22"/>
          <w:szCs w:val="22"/>
          <w:lang w:val="es-ES_tradnl"/>
        </w:rPr>
        <w:t>Autorizar al Tesorero Municipal Ad-honorem realizar el traslado de fondos de la cuenta corriente No. 100-170-701368-0, de Nombre: FONDO DE APOYO MUNICIPAL PARA ATENDER PROYECTOS, ACTIVIDADES SOCIALES O DE SERVICIOS/ MINISTERIO DE HACIENDA. a la Cuentas Corrientes No.</w:t>
      </w:r>
      <w:r w:rsidRPr="000430B1">
        <w:t xml:space="preserve"> </w:t>
      </w:r>
      <w:r w:rsidRPr="00D55514">
        <w:rPr>
          <w:rFonts w:ascii="Book Antiqua" w:hAnsi="Book Antiqua" w:cstheme="majorHAnsi"/>
          <w:i/>
          <w:color w:val="auto"/>
          <w:sz w:val="22"/>
          <w:szCs w:val="22"/>
          <w:lang w:val="es-ES_tradnl"/>
        </w:rPr>
        <w:t>Cuentas Corrientes No. 100-170-701420-2 ALCALDIA MUNICIPAL DE EL CARMEN, CUSCATLAN/ DEPORTE, RECREACION Y APROVECHAMIENTO DEL TIEMPO LIBRE PARA EL FOMENTO DE CULTURA DE PAZ, MUNICIPIO DE EL CARMEN 2023 FAM. Por la cantidad de cuatrocientos cincuenta con 00/100</w:t>
      </w:r>
      <w:r w:rsidRPr="002A1202">
        <w:t xml:space="preserve"> </w:t>
      </w:r>
      <w:r w:rsidRPr="00D55514">
        <w:rPr>
          <w:rFonts w:ascii="Book Antiqua" w:hAnsi="Book Antiqua" w:cstheme="majorHAnsi"/>
          <w:i/>
          <w:color w:val="auto"/>
          <w:sz w:val="22"/>
          <w:szCs w:val="22"/>
          <w:lang w:val="es-ES_tradnl"/>
        </w:rPr>
        <w:t>dólares de Los Estados Unidos de América (US$ 450.00).</w:t>
      </w:r>
      <w:r>
        <w:rPr>
          <w:rFonts w:ascii="Book Antiqua" w:hAnsi="Book Antiqua" w:cstheme="majorHAnsi"/>
          <w:i/>
          <w:color w:val="auto"/>
          <w:sz w:val="22"/>
          <w:szCs w:val="22"/>
          <w:lang w:val="es-ES_tradnl"/>
        </w:rPr>
        <w:t xml:space="preserve"> y a la cuanta </w:t>
      </w:r>
      <w:r w:rsidRPr="00D55514">
        <w:rPr>
          <w:rFonts w:ascii="Book Antiqua" w:hAnsi="Book Antiqua" w:cstheme="majorHAnsi"/>
          <w:i/>
          <w:color w:val="auto"/>
          <w:sz w:val="22"/>
          <w:szCs w:val="22"/>
          <w:lang w:val="es-ES_tradnl"/>
        </w:rPr>
        <w:t>Cuentas Corrientes No.</w:t>
      </w:r>
      <w:r w:rsidRPr="000430B1">
        <w:t xml:space="preserve"> </w:t>
      </w:r>
      <w:r w:rsidRPr="00D55514">
        <w:rPr>
          <w:rFonts w:ascii="Book Antiqua" w:hAnsi="Book Antiqua" w:cstheme="majorHAnsi"/>
          <w:i/>
          <w:color w:val="auto"/>
          <w:sz w:val="22"/>
          <w:szCs w:val="22"/>
          <w:lang w:val="es-ES_tradnl"/>
        </w:rPr>
        <w:t>100-170-701421-0 ALCALDIA MUNICIPAL DE EL CARMEN, CUSCATLAN/ FORTALECIMIENTO Y PROMOCION DE LAS HABILIDADES DE LA NIÑEZ, ADOLESCENCIA Y JUVENTUD 2023 FAM. Por la cantidad de dos mil quinientos con 00/100 dólares de los Estados Unidos de América (US$ 2,500.00).</w:t>
      </w:r>
      <w:r>
        <w:rPr>
          <w:rFonts w:ascii="Book Antiqua" w:hAnsi="Book Antiqua" w:cstheme="majorHAnsi"/>
          <w:i/>
          <w:color w:val="auto"/>
          <w:sz w:val="22"/>
          <w:szCs w:val="22"/>
          <w:lang w:val="es-ES_tradnl"/>
        </w:rPr>
        <w:t xml:space="preserve"> </w:t>
      </w:r>
      <w:r w:rsidRPr="00D55514">
        <w:rPr>
          <w:rFonts w:ascii="Book Antiqua" w:hAnsi="Book Antiqua" w:cstheme="majorHAnsi"/>
          <w:b/>
          <w:i/>
          <w:color w:val="auto"/>
          <w:sz w:val="22"/>
          <w:szCs w:val="22"/>
        </w:rPr>
        <w:t>Certifíquese y comuníquese. –</w:t>
      </w:r>
    </w:p>
    <w:p w14:paraId="0BE3863F" w14:textId="49FF24C9" w:rsidR="0018220F" w:rsidRDefault="003F7065" w:rsidP="0018220F">
      <w:pPr>
        <w:spacing w:line="276" w:lineRule="auto"/>
        <w:jc w:val="both"/>
        <w:rPr>
          <w:rFonts w:ascii="Book Antiqua" w:hAnsi="Book Antiqua" w:cstheme="majorHAnsi"/>
          <w:i/>
          <w:color w:val="auto"/>
          <w:sz w:val="22"/>
          <w:szCs w:val="22"/>
          <w:lang w:val="es-419"/>
        </w:rPr>
      </w:pPr>
      <w:r w:rsidRPr="003F7065">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OCHO</w:t>
      </w:r>
      <w:r w:rsidRPr="003F7065">
        <w:rPr>
          <w:rFonts w:ascii="Book Antiqua" w:hAnsi="Book Antiqua" w:cstheme="majorHAnsi"/>
          <w:b/>
          <w:i/>
          <w:color w:val="auto"/>
          <w:sz w:val="22"/>
          <w:szCs w:val="22"/>
          <w:u w:val="single"/>
          <w:lang w:val="es-ES_tradnl"/>
        </w:rPr>
        <w:t>.</w:t>
      </w:r>
      <w:r w:rsidRPr="003F7065">
        <w:rPr>
          <w:rFonts w:ascii="Book Antiqua" w:hAnsi="Book Antiqua" w:cstheme="majorHAnsi"/>
          <w:i/>
          <w:color w:val="auto"/>
          <w:sz w:val="22"/>
          <w:szCs w:val="22"/>
          <w:lang w:val="es-ES_tradnl"/>
        </w:rPr>
        <w:t xml:space="preserve"> – El Concejo Municipal </w:t>
      </w:r>
      <w:r w:rsidRPr="003F7065">
        <w:rPr>
          <w:rFonts w:ascii="Book Antiqua" w:hAnsi="Book Antiqua" w:cstheme="majorHAnsi"/>
          <w:b/>
          <w:i/>
          <w:color w:val="auto"/>
          <w:sz w:val="22"/>
          <w:szCs w:val="22"/>
          <w:lang w:val="es-ES_tradnl"/>
        </w:rPr>
        <w:t>CONSIDERANDO:</w:t>
      </w:r>
    </w:p>
    <w:p w14:paraId="0B0433A6" w14:textId="77777777" w:rsidR="003F7065" w:rsidRPr="000B5D1E" w:rsidRDefault="003F7065" w:rsidP="003F7065">
      <w:pPr>
        <w:pStyle w:val="Prrafodelista"/>
        <w:numPr>
          <w:ilvl w:val="0"/>
          <w:numId w:val="72"/>
        </w:numPr>
        <w:spacing w:line="276" w:lineRule="auto"/>
        <w:contextualSpacing w:val="0"/>
        <w:jc w:val="both"/>
        <w:rPr>
          <w:rFonts w:ascii="Book Antiqua" w:hAnsi="Book Antiqua" w:cstheme="majorHAnsi"/>
          <w:i/>
          <w:color w:val="auto"/>
          <w:sz w:val="22"/>
          <w:szCs w:val="22"/>
          <w:lang w:val="es-419"/>
        </w:rPr>
      </w:pPr>
      <w:bookmarkStart w:id="4" w:name="_Hlk135061688"/>
      <w:r w:rsidRPr="000B5D1E">
        <w:rPr>
          <w:rFonts w:ascii="Book Antiqua" w:hAnsi="Book Antiqua" w:cstheme="majorHAnsi"/>
          <w:i/>
          <w:color w:val="auto"/>
          <w:sz w:val="22"/>
          <w:szCs w:val="22"/>
          <w:lang w:val="es-419"/>
        </w:rPr>
        <w:t>Que compete a los Municipios la promoción de la educación, la cultura, el deporte, la recreación, las ciencias y las artes (Art. 4, Núm. 4 CM).</w:t>
      </w:r>
    </w:p>
    <w:bookmarkEnd w:id="4"/>
    <w:p w14:paraId="3B3E0AF9" w14:textId="77777777" w:rsidR="003F7065" w:rsidRPr="000B5D1E" w:rsidRDefault="003F7065" w:rsidP="003F7065">
      <w:pPr>
        <w:pStyle w:val="Prrafodelista"/>
        <w:numPr>
          <w:ilvl w:val="0"/>
          <w:numId w:val="7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por Interpretación Auténtica del Artículo 4 numeral 4 del Código Municipal, emitido por medio del Decreto Legislativo No. 274 de fecha 31 de enero de 1986, publicado en el Diario Oficial No. 23, Tomo 290 de fecha 5 de febrero del mismo año; en el Art. 1, Núm. 2 faculta para la Contratación de personal para la instrucción y enseñanza de cualquier disciplina deportiva o recreativa a desarrollarse dentro de la jurisdicción del Municipio, siempre y cuando estas asociaciones deportivas pertenezcan y desarrollen sus actividades principalmente dentro de la jurisdicción del Municipio.</w:t>
      </w:r>
    </w:p>
    <w:p w14:paraId="5637B79D" w14:textId="77777777" w:rsidR="003F7065" w:rsidRPr="000B5D1E" w:rsidRDefault="003F7065" w:rsidP="003F7065">
      <w:pPr>
        <w:pStyle w:val="Prrafodelista"/>
        <w:numPr>
          <w:ilvl w:val="0"/>
          <w:numId w:val="7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actualmente la Escuela de Futbol Municipal participa en un programa por medio de un Convenio entre la municipalidad y El programa </w:t>
      </w:r>
      <w:proofErr w:type="spellStart"/>
      <w:r w:rsidRPr="000B5D1E">
        <w:rPr>
          <w:rFonts w:ascii="Book Antiqua" w:hAnsi="Book Antiqua" w:cstheme="majorHAnsi"/>
          <w:i/>
          <w:color w:val="auto"/>
          <w:sz w:val="22"/>
          <w:szCs w:val="22"/>
          <w:lang w:val="es-419"/>
        </w:rPr>
        <w:t>LaLiga</w:t>
      </w:r>
      <w:proofErr w:type="spellEnd"/>
      <w:r w:rsidRPr="000B5D1E">
        <w:rPr>
          <w:rFonts w:ascii="Book Antiqua" w:hAnsi="Book Antiqua" w:cstheme="majorHAnsi"/>
          <w:i/>
          <w:color w:val="auto"/>
          <w:sz w:val="22"/>
          <w:szCs w:val="22"/>
          <w:lang w:val="es-419"/>
        </w:rPr>
        <w:t>, Valores y Oportunidad ejecutado por el Instituto Nacional de los Deportes, donde dicho convenio estable</w:t>
      </w:r>
      <w:r>
        <w:rPr>
          <w:rFonts w:ascii="Book Antiqua" w:hAnsi="Book Antiqua" w:cstheme="majorHAnsi"/>
          <w:i/>
          <w:color w:val="auto"/>
          <w:sz w:val="22"/>
          <w:szCs w:val="22"/>
          <w:lang w:val="es-419"/>
        </w:rPr>
        <w:t>ce</w:t>
      </w:r>
      <w:r w:rsidRPr="000B5D1E">
        <w:rPr>
          <w:rFonts w:ascii="Book Antiqua" w:hAnsi="Book Antiqua" w:cstheme="majorHAnsi"/>
          <w:i/>
          <w:color w:val="auto"/>
          <w:sz w:val="22"/>
          <w:szCs w:val="22"/>
          <w:lang w:val="es-419"/>
        </w:rPr>
        <w:t xml:space="preserve"> el pago de un monitor por parte de la municipalidad.</w:t>
      </w:r>
    </w:p>
    <w:p w14:paraId="328BF4FA" w14:textId="77777777" w:rsidR="003F7065" w:rsidRPr="000B5D1E" w:rsidRDefault="003F7065" w:rsidP="003F7065">
      <w:pPr>
        <w:pStyle w:val="Prrafodelista"/>
        <w:numPr>
          <w:ilvl w:val="0"/>
          <w:numId w:val="7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para poder continuar con las actividades deportivas es necesario contratar los servicios profesionales de un técnico para que dé seguimiento a las actividades de la Escuela de Futbol Municipal y también las actividades del programa </w:t>
      </w:r>
      <w:proofErr w:type="spellStart"/>
      <w:r w:rsidRPr="000B5D1E">
        <w:rPr>
          <w:rFonts w:ascii="Book Antiqua" w:hAnsi="Book Antiqua" w:cstheme="majorHAnsi"/>
          <w:i/>
          <w:color w:val="auto"/>
          <w:sz w:val="22"/>
          <w:szCs w:val="22"/>
          <w:lang w:val="es-419"/>
        </w:rPr>
        <w:t>LaLiga</w:t>
      </w:r>
      <w:proofErr w:type="spellEnd"/>
      <w:r w:rsidRPr="000B5D1E">
        <w:rPr>
          <w:rFonts w:ascii="Book Antiqua" w:hAnsi="Book Antiqua" w:cstheme="majorHAnsi"/>
          <w:i/>
          <w:color w:val="auto"/>
          <w:sz w:val="22"/>
          <w:szCs w:val="22"/>
          <w:lang w:val="es-419"/>
        </w:rPr>
        <w:t>, Valores y Oportunidad</w:t>
      </w:r>
      <w:r>
        <w:rPr>
          <w:rFonts w:ascii="Book Antiqua" w:hAnsi="Book Antiqua" w:cstheme="majorHAnsi"/>
          <w:i/>
          <w:color w:val="auto"/>
          <w:sz w:val="22"/>
          <w:szCs w:val="22"/>
          <w:lang w:val="es-419"/>
        </w:rPr>
        <w:t>es</w:t>
      </w:r>
      <w:r w:rsidRPr="000B5D1E">
        <w:rPr>
          <w:rFonts w:ascii="Book Antiqua" w:hAnsi="Book Antiqua" w:cstheme="majorHAnsi"/>
          <w:i/>
          <w:color w:val="auto"/>
          <w:sz w:val="22"/>
          <w:szCs w:val="22"/>
          <w:lang w:val="es-419"/>
        </w:rPr>
        <w:t>.</w:t>
      </w:r>
    </w:p>
    <w:p w14:paraId="3E41E6B9" w14:textId="77777777" w:rsidR="003F7065" w:rsidRPr="000B5D1E" w:rsidRDefault="003F7065" w:rsidP="003F7065">
      <w:pPr>
        <w:spacing w:line="276" w:lineRule="auto"/>
        <w:jc w:val="both"/>
        <w:rPr>
          <w:rFonts w:ascii="Book Antiqua" w:hAnsi="Book Antiqua" w:cstheme="majorHAnsi"/>
          <w:b/>
          <w:i/>
          <w:color w:val="auto"/>
          <w:sz w:val="22"/>
          <w:szCs w:val="22"/>
        </w:rPr>
      </w:pPr>
      <w:bookmarkStart w:id="5" w:name="_Hlk116051391"/>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el Concejo Municipal en uso de las facultades que le confiere el Art. 4, Núm. 4 del Código Municipal vigente y tomando las demás consideraciones </w:t>
      </w:r>
      <w:r w:rsidRPr="000B5D1E">
        <w:rPr>
          <w:rFonts w:ascii="Book Antiqua" w:hAnsi="Book Antiqua" w:cstheme="majorHAnsi"/>
          <w:b/>
          <w:i/>
          <w:color w:val="auto"/>
          <w:sz w:val="22"/>
          <w:szCs w:val="22"/>
        </w:rPr>
        <w:t>ACUERDA POR UNANIMIDAD:</w:t>
      </w:r>
    </w:p>
    <w:p w14:paraId="013D2120" w14:textId="044F488A"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Contratar al Sr. </w:t>
      </w:r>
      <w:r w:rsidRPr="000B5D1E">
        <w:rPr>
          <w:rFonts w:ascii="Book Antiqua" w:hAnsi="Book Antiqua" w:cstheme="majorHAnsi"/>
          <w:b/>
          <w:bCs/>
          <w:i/>
          <w:color w:val="auto"/>
          <w:sz w:val="22"/>
          <w:szCs w:val="22"/>
          <w:lang w:val="es-419"/>
        </w:rPr>
        <w:t>José Ángel Chiquillo de Paz</w:t>
      </w:r>
      <w:r w:rsidRPr="000B5D1E">
        <w:rPr>
          <w:rFonts w:ascii="Book Antiqua" w:hAnsi="Book Antiqua" w:cstheme="majorHAnsi"/>
          <w:i/>
          <w:color w:val="auto"/>
          <w:sz w:val="22"/>
          <w:szCs w:val="22"/>
          <w:lang w:val="es-419"/>
        </w:rPr>
        <w:t xml:space="preserve"> para la Prestación de Servicios de Técnico de Fútbol y Monitor de </w:t>
      </w:r>
      <w:proofErr w:type="spellStart"/>
      <w:r w:rsidRPr="000B5D1E">
        <w:rPr>
          <w:rFonts w:ascii="Book Antiqua" w:hAnsi="Book Antiqua" w:cstheme="majorHAnsi"/>
          <w:i/>
          <w:color w:val="auto"/>
          <w:sz w:val="22"/>
          <w:szCs w:val="22"/>
          <w:lang w:val="es-419"/>
        </w:rPr>
        <w:t>LaLiga</w:t>
      </w:r>
      <w:proofErr w:type="spellEnd"/>
      <w:r w:rsidRPr="000B5D1E">
        <w:rPr>
          <w:rFonts w:ascii="Book Antiqua" w:hAnsi="Book Antiqua" w:cstheme="majorHAnsi"/>
          <w:i/>
          <w:color w:val="auto"/>
          <w:sz w:val="22"/>
          <w:szCs w:val="22"/>
          <w:lang w:val="es-419"/>
        </w:rPr>
        <w:t xml:space="preserve">, Valores y Oportunidades para en el Municipio de El Carmen, departamento de Cuscatlán, por un periodo de tres meses, a partir del 01 de </w:t>
      </w:r>
      <w:r w:rsidR="009C1A26">
        <w:rPr>
          <w:rFonts w:ascii="Book Antiqua" w:hAnsi="Book Antiqua" w:cstheme="majorHAnsi"/>
          <w:i/>
          <w:color w:val="auto"/>
          <w:sz w:val="22"/>
          <w:szCs w:val="22"/>
          <w:lang w:val="es-419"/>
        </w:rPr>
        <w:t>noviembre</w:t>
      </w:r>
      <w:r w:rsidR="00947174">
        <w:rPr>
          <w:rFonts w:ascii="Book Antiqua" w:hAnsi="Book Antiqua" w:cstheme="majorHAnsi"/>
          <w:i/>
          <w:color w:val="auto"/>
          <w:sz w:val="22"/>
          <w:szCs w:val="22"/>
          <w:lang w:val="es-419"/>
        </w:rPr>
        <w:t xml:space="preserve"> de </w:t>
      </w:r>
      <w:r w:rsidRPr="000B5D1E">
        <w:rPr>
          <w:rFonts w:ascii="Book Antiqua" w:hAnsi="Book Antiqua" w:cstheme="majorHAnsi"/>
          <w:i/>
          <w:color w:val="auto"/>
          <w:sz w:val="22"/>
          <w:szCs w:val="22"/>
          <w:lang w:val="es-419"/>
        </w:rPr>
        <w:t xml:space="preserve">2023 hasta el 31 de </w:t>
      </w:r>
      <w:r w:rsidR="009C1A26">
        <w:rPr>
          <w:rFonts w:ascii="Book Antiqua" w:hAnsi="Book Antiqua" w:cstheme="majorHAnsi"/>
          <w:i/>
          <w:color w:val="auto"/>
          <w:sz w:val="22"/>
          <w:szCs w:val="22"/>
          <w:lang w:val="es-419"/>
        </w:rPr>
        <w:t>diciembre</w:t>
      </w:r>
      <w:r w:rsidRPr="000B5D1E">
        <w:rPr>
          <w:rFonts w:ascii="Book Antiqua" w:hAnsi="Book Antiqua" w:cstheme="majorHAnsi"/>
          <w:i/>
          <w:color w:val="auto"/>
          <w:sz w:val="22"/>
          <w:szCs w:val="22"/>
          <w:lang w:val="es-419"/>
        </w:rPr>
        <w:t xml:space="preserve"> de 2023, con honorarios de cuatrocientos cincuenta dólares de Los Estados Unidos de América (US$450.00) de forma mensual a los cuales se les efectuará el descuento legal correspondiente por Impuesto sobre la Renta.</w:t>
      </w:r>
    </w:p>
    <w:p w14:paraId="212C7AE7" w14:textId="77777777"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Se autoriza al Señor Alcalde Municipal firmar el contrato descrito anteriormente.</w:t>
      </w:r>
    </w:p>
    <w:p w14:paraId="4273C530" w14:textId="77777777"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Delegar a la Asesora Jurídico para elaborar el referido Contrato.</w:t>
      </w:r>
    </w:p>
    <w:p w14:paraId="6E609C89" w14:textId="77777777"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Se autoriza al Tesorero Municipal para que realice los pagos correspondientes a dicho servicio del FONDO DE APOYO MUNICIPAL PARA ATENDER PROYECTOS, ACTIVIDADES SOCIALES O DE SERVICIOS DE LOS MUNICIPIOS.</w:t>
      </w:r>
    </w:p>
    <w:p w14:paraId="0B62310E" w14:textId="77777777"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Autorizar a la Encargada de la UCP realizar los trámites de ley correspondientes para la contratación de los servicios.</w:t>
      </w:r>
    </w:p>
    <w:p w14:paraId="51008E2C" w14:textId="77777777" w:rsidR="003F7065" w:rsidRPr="000B5D1E" w:rsidRDefault="003F7065" w:rsidP="003F7065">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2EE43933" w14:textId="2D42CBA5" w:rsidR="003F7065" w:rsidRPr="006104E7" w:rsidRDefault="003F7065" w:rsidP="0018220F">
      <w:pPr>
        <w:pStyle w:val="Prrafodelista"/>
        <w:numPr>
          <w:ilvl w:val="0"/>
          <w:numId w:val="7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nombra al Sr. Sarbelio Valentín Callejas Monge, Segundo Regidor Suplente, como Administrador del referido Contrato. </w:t>
      </w:r>
      <w:r w:rsidRPr="000B5D1E">
        <w:rPr>
          <w:rFonts w:ascii="Book Antiqua" w:hAnsi="Book Antiqua" w:cstheme="majorHAnsi"/>
          <w:b/>
          <w:i/>
          <w:color w:val="auto"/>
          <w:sz w:val="22"/>
          <w:szCs w:val="22"/>
          <w:lang w:val="es-419"/>
        </w:rPr>
        <w:t>Certifíquese y comuníquese. –</w:t>
      </w:r>
      <w:bookmarkEnd w:id="5"/>
    </w:p>
    <w:bookmarkEnd w:id="1"/>
    <w:bookmarkEnd w:id="2"/>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B21F20">
        <w:tc>
          <w:tcPr>
            <w:tcW w:w="8828" w:type="dxa"/>
            <w:gridSpan w:val="2"/>
            <w:vAlign w:val="bottom"/>
          </w:tcPr>
          <w:p w14:paraId="49CAEB1E" w14:textId="77777777" w:rsidR="004E641B" w:rsidRDefault="004E641B" w:rsidP="000E4B3B">
            <w:pPr>
              <w:spacing w:line="276" w:lineRule="auto"/>
              <w:jc w:val="center"/>
              <w:rPr>
                <w:rFonts w:ascii="Book Antiqua" w:hAnsi="Book Antiqua" w:cstheme="majorHAnsi"/>
                <w:i/>
                <w:color w:val="auto"/>
                <w:lang w:val="es-ES_tradnl"/>
              </w:rPr>
            </w:pPr>
          </w:p>
          <w:p w14:paraId="07CE3251" w14:textId="77777777" w:rsidR="00972DFE" w:rsidRDefault="00972DFE" w:rsidP="000E4B3B">
            <w:pPr>
              <w:spacing w:line="276" w:lineRule="auto"/>
              <w:jc w:val="center"/>
              <w:rPr>
                <w:rFonts w:ascii="Book Antiqua" w:hAnsi="Book Antiqua" w:cstheme="majorHAnsi"/>
                <w:i/>
                <w:color w:val="auto"/>
                <w:lang w:val="es-ES_tradnl"/>
              </w:rPr>
            </w:pPr>
          </w:p>
          <w:p w14:paraId="568E2CF9" w14:textId="77777777" w:rsidR="00972DFE" w:rsidRPr="000E4B3B" w:rsidRDefault="00972DFE" w:rsidP="000E4B3B">
            <w:pPr>
              <w:spacing w:line="276" w:lineRule="auto"/>
              <w:jc w:val="center"/>
              <w:rPr>
                <w:rFonts w:ascii="Book Antiqua" w:hAnsi="Book Antiqua" w:cstheme="majorHAnsi"/>
                <w:i/>
                <w:color w:val="auto"/>
                <w:lang w:val="es-ES_tradnl"/>
              </w:rPr>
            </w:pPr>
          </w:p>
          <w:p w14:paraId="233572C4" w14:textId="77777777" w:rsidR="00E30EE2" w:rsidRDefault="00E30EE2" w:rsidP="000E4B3B">
            <w:pPr>
              <w:spacing w:line="276" w:lineRule="auto"/>
              <w:jc w:val="center"/>
              <w:rPr>
                <w:rFonts w:ascii="Book Antiqua" w:hAnsi="Book Antiqua" w:cstheme="majorHAnsi"/>
                <w:i/>
                <w:color w:val="auto"/>
                <w:lang w:val="es-ES_tradnl"/>
              </w:rPr>
            </w:pPr>
          </w:p>
          <w:p w14:paraId="44F18E93" w14:textId="77777777" w:rsidR="00874ACA" w:rsidRDefault="00874ACA" w:rsidP="000E4B3B">
            <w:pPr>
              <w:spacing w:line="276" w:lineRule="auto"/>
              <w:jc w:val="center"/>
              <w:rPr>
                <w:rFonts w:ascii="Book Antiqua" w:hAnsi="Book Antiqua" w:cstheme="majorHAnsi"/>
                <w:i/>
                <w:color w:val="auto"/>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Alcalde Municipal</w:t>
            </w:r>
          </w:p>
          <w:p w14:paraId="4FE68149" w14:textId="77777777" w:rsidR="004E641B" w:rsidRDefault="004E641B" w:rsidP="000E4B3B">
            <w:pPr>
              <w:spacing w:line="276" w:lineRule="auto"/>
              <w:jc w:val="center"/>
              <w:rPr>
                <w:rFonts w:ascii="Book Antiqua" w:hAnsi="Book Antiqua" w:cstheme="majorHAnsi"/>
                <w:i/>
                <w:color w:val="auto"/>
                <w:lang w:val="es-ES_tradnl"/>
              </w:rPr>
            </w:pPr>
          </w:p>
          <w:p w14:paraId="3D0B8C74" w14:textId="77777777" w:rsidR="008B3F14" w:rsidRPr="000E4B3B" w:rsidRDefault="008B3F14" w:rsidP="000E4B3B">
            <w:pPr>
              <w:spacing w:line="276" w:lineRule="auto"/>
              <w:jc w:val="center"/>
              <w:rPr>
                <w:rFonts w:ascii="Book Antiqua" w:hAnsi="Book Antiqua" w:cstheme="majorHAnsi"/>
                <w:i/>
                <w:color w:val="auto"/>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Síndico Municipal</w:t>
            </w:r>
          </w:p>
        </w:tc>
      </w:tr>
      <w:tr w:rsidR="004E641B" w:rsidRPr="000E4B3B" w14:paraId="773C54BC" w14:textId="77777777" w:rsidTr="00B21F20">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Segunda Regidora Propietaria</w:t>
            </w:r>
          </w:p>
        </w:tc>
      </w:tr>
      <w:tr w:rsidR="004E641B" w:rsidRPr="000E4B3B" w14:paraId="2A5952F0" w14:textId="77777777" w:rsidTr="00B21F20">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Claudia del Carmen González </w:t>
            </w:r>
            <w:proofErr w:type="spellStart"/>
            <w:r w:rsidRPr="000E4B3B">
              <w:rPr>
                <w:rFonts w:ascii="Book Antiqua" w:hAnsi="Book Antiqua" w:cstheme="majorHAnsi"/>
                <w:i/>
                <w:color w:val="auto"/>
                <w:lang w:val="es-ES_tradnl"/>
              </w:rPr>
              <w:t>González</w:t>
            </w:r>
            <w:proofErr w:type="spellEnd"/>
          </w:p>
          <w:p w14:paraId="66B2C809"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Cuarta Regidora Propietaria</w:t>
            </w:r>
          </w:p>
        </w:tc>
      </w:tr>
      <w:tr w:rsidR="004E641B" w:rsidRPr="000E4B3B" w14:paraId="30C5A2FC" w14:textId="77777777" w:rsidTr="00B21F20">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Sexta Regidora Propietaria</w:t>
            </w:r>
          </w:p>
        </w:tc>
      </w:tr>
      <w:tr w:rsidR="004E641B" w:rsidRPr="000E4B3B" w14:paraId="228BECC3" w14:textId="77777777" w:rsidTr="00B21F20">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lang w:val="es-ES_tradnl"/>
              </w:rPr>
            </w:pPr>
          </w:p>
          <w:p w14:paraId="201DC13D" w14:textId="77777777" w:rsidR="004E641B" w:rsidRPr="00D47681" w:rsidRDefault="004E641B" w:rsidP="000E4B3B">
            <w:pPr>
              <w:spacing w:line="276" w:lineRule="auto"/>
              <w:jc w:val="center"/>
              <w:rPr>
                <w:rFonts w:ascii="Book Antiqua" w:hAnsi="Book Antiqua" w:cstheme="majorHAnsi"/>
                <w:i/>
                <w:color w:val="auto"/>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lang w:val="es-ES_tradnl"/>
              </w:rPr>
            </w:pPr>
          </w:p>
          <w:p w14:paraId="5DA89189" w14:textId="77777777" w:rsidR="004E641B" w:rsidRPr="00D47681" w:rsidRDefault="004E641B" w:rsidP="000E4B3B">
            <w:pPr>
              <w:spacing w:line="276" w:lineRule="auto"/>
              <w:jc w:val="center"/>
              <w:rPr>
                <w:rFonts w:ascii="Book Antiqua" w:hAnsi="Book Antiqua" w:cstheme="majorHAnsi"/>
                <w:i/>
                <w:color w:val="auto"/>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Segundo Regidor Suplente</w:t>
            </w:r>
          </w:p>
        </w:tc>
      </w:tr>
      <w:tr w:rsidR="004E641B" w:rsidRPr="000E4B3B" w14:paraId="721B839D" w14:textId="77777777" w:rsidTr="00B21F20">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1DF38CB" w14:textId="77777777" w:rsidR="000F1456" w:rsidRDefault="000F1456"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6731B84" w14:textId="77777777" w:rsidR="005A4E8D" w:rsidRDefault="005A4E8D" w:rsidP="00E30EE2">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XXXX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p>
    <w:p w14:paraId="56F51F72" w14:textId="17D52181"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F759" w14:textId="77777777" w:rsidR="000A5A73" w:rsidRDefault="000A5A73" w:rsidP="008E6113">
      <w:r>
        <w:separator/>
      </w:r>
    </w:p>
  </w:endnote>
  <w:endnote w:type="continuationSeparator" w:id="0">
    <w:p w14:paraId="5D58AEAD" w14:textId="77777777" w:rsidR="000A5A73" w:rsidRDefault="000A5A73"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8FD" w14:textId="77777777" w:rsidR="000A5A73" w:rsidRDefault="000A5A73" w:rsidP="008E6113">
      <w:r>
        <w:separator/>
      </w:r>
    </w:p>
  </w:footnote>
  <w:footnote w:type="continuationSeparator" w:id="0">
    <w:p w14:paraId="55940FFE" w14:textId="77777777" w:rsidR="000A5A73" w:rsidRDefault="000A5A73"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F9"/>
    <w:multiLevelType w:val="hybridMultilevel"/>
    <w:tmpl w:val="BE12426A"/>
    <w:lvl w:ilvl="0" w:tplc="41A8232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AF6D3D"/>
    <w:multiLevelType w:val="hybridMultilevel"/>
    <w:tmpl w:val="BE2AF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363B3"/>
    <w:multiLevelType w:val="hybridMultilevel"/>
    <w:tmpl w:val="B69E46F0"/>
    <w:lvl w:ilvl="0" w:tplc="F028F8DC">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E1F75"/>
    <w:multiLevelType w:val="hybridMultilevel"/>
    <w:tmpl w:val="BFC2FB14"/>
    <w:lvl w:ilvl="0" w:tplc="CF6CEE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60745"/>
    <w:multiLevelType w:val="hybridMultilevel"/>
    <w:tmpl w:val="83C0BBF8"/>
    <w:lvl w:ilvl="0" w:tplc="B7582C60">
      <w:start w:val="1"/>
      <w:numFmt w:val="upperRoman"/>
      <w:lvlText w:val="%1."/>
      <w:lvlJc w:val="right"/>
      <w:pPr>
        <w:ind w:left="720" w:hanging="360"/>
      </w:pPr>
      <w:rPr>
        <w:rFonts w:ascii="Book Antiqua" w:eastAsia="Times New Roman" w:hAnsi="Book Antiqua" w:cstheme="maj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5471"/>
    <w:multiLevelType w:val="hybridMultilevel"/>
    <w:tmpl w:val="7416CA7E"/>
    <w:lvl w:ilvl="0" w:tplc="45A8CE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C73C0C"/>
    <w:multiLevelType w:val="hybridMultilevel"/>
    <w:tmpl w:val="F68E6D4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134B91"/>
    <w:multiLevelType w:val="hybridMultilevel"/>
    <w:tmpl w:val="E8A22100"/>
    <w:lvl w:ilvl="0" w:tplc="F7BCA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4E2104"/>
    <w:multiLevelType w:val="hybridMultilevel"/>
    <w:tmpl w:val="23C24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C67DB3"/>
    <w:multiLevelType w:val="hybridMultilevel"/>
    <w:tmpl w:val="BF6C1708"/>
    <w:lvl w:ilvl="0" w:tplc="CAF80B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8A6F6E"/>
    <w:multiLevelType w:val="hybridMultilevel"/>
    <w:tmpl w:val="8480ACB8"/>
    <w:lvl w:ilvl="0" w:tplc="56E859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3E61AB2"/>
    <w:multiLevelType w:val="hybridMultilevel"/>
    <w:tmpl w:val="544C5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5D66907"/>
    <w:multiLevelType w:val="hybridMultilevel"/>
    <w:tmpl w:val="0282A64E"/>
    <w:lvl w:ilvl="0" w:tplc="67EA0B92">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4E1491"/>
    <w:multiLevelType w:val="hybridMultilevel"/>
    <w:tmpl w:val="BED8118E"/>
    <w:lvl w:ilvl="0" w:tplc="24148D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AE33A6A"/>
    <w:multiLevelType w:val="hybridMultilevel"/>
    <w:tmpl w:val="D1C8947A"/>
    <w:lvl w:ilvl="0" w:tplc="70A876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A912A5"/>
    <w:multiLevelType w:val="hybridMultilevel"/>
    <w:tmpl w:val="4D62043A"/>
    <w:lvl w:ilvl="0" w:tplc="6B3A0340">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1ED42CD"/>
    <w:multiLevelType w:val="hybridMultilevel"/>
    <w:tmpl w:val="E7A8C2E8"/>
    <w:lvl w:ilvl="0" w:tplc="189A275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20A015E"/>
    <w:multiLevelType w:val="hybridMultilevel"/>
    <w:tmpl w:val="0B7E38DA"/>
    <w:lvl w:ilvl="0" w:tplc="B1BAC3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7A44A6"/>
    <w:multiLevelType w:val="hybridMultilevel"/>
    <w:tmpl w:val="A38A83DA"/>
    <w:lvl w:ilvl="0" w:tplc="CCA6B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37D242E"/>
    <w:multiLevelType w:val="hybridMultilevel"/>
    <w:tmpl w:val="0024A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51C561B"/>
    <w:multiLevelType w:val="hybridMultilevel"/>
    <w:tmpl w:val="A81A6850"/>
    <w:lvl w:ilvl="0" w:tplc="624A05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7162C46"/>
    <w:multiLevelType w:val="hybridMultilevel"/>
    <w:tmpl w:val="2C7C1F7C"/>
    <w:lvl w:ilvl="0" w:tplc="440879FC">
      <w:start w:val="1"/>
      <w:numFmt w:val="decimal"/>
      <w:lvlText w:val="%1."/>
      <w:lvlJc w:val="left"/>
      <w:pPr>
        <w:ind w:left="720" w:hanging="360"/>
      </w:pPr>
      <w:rPr>
        <w:rFonts w:cs="Calibri Light"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91B285C"/>
    <w:multiLevelType w:val="hybridMultilevel"/>
    <w:tmpl w:val="D0E80344"/>
    <w:lvl w:ilvl="0" w:tplc="99DCF55C">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6224C1"/>
    <w:multiLevelType w:val="hybridMultilevel"/>
    <w:tmpl w:val="64B623B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A73322F"/>
    <w:multiLevelType w:val="hybridMultilevel"/>
    <w:tmpl w:val="F8DC9C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675350"/>
    <w:multiLevelType w:val="hybridMultilevel"/>
    <w:tmpl w:val="C5840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2EA53360"/>
    <w:multiLevelType w:val="hybridMultilevel"/>
    <w:tmpl w:val="0F4AF4BC"/>
    <w:lvl w:ilvl="0" w:tplc="76529B3C">
      <w:start w:val="1"/>
      <w:numFmt w:val="decimal"/>
      <w:lvlText w:val="%1."/>
      <w:lvlJc w:val="left"/>
      <w:pPr>
        <w:ind w:left="720" w:hanging="360"/>
      </w:pPr>
      <w:rPr>
        <w:rFonts w:ascii="Book Antiqua" w:eastAsia="Times New Roman" w:hAnsi="Book Antiqua" w:cs="Calibri Ligh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0DA6097"/>
    <w:multiLevelType w:val="hybridMultilevel"/>
    <w:tmpl w:val="9C72358A"/>
    <w:lvl w:ilvl="0" w:tplc="4D54E4FE">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4C479C1"/>
    <w:multiLevelType w:val="hybridMultilevel"/>
    <w:tmpl w:val="BDAAD7D0"/>
    <w:lvl w:ilvl="0" w:tplc="E6C47404">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6DF58F9"/>
    <w:multiLevelType w:val="hybridMultilevel"/>
    <w:tmpl w:val="425669EA"/>
    <w:lvl w:ilvl="0" w:tplc="37A6304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37B277F6"/>
    <w:multiLevelType w:val="hybridMultilevel"/>
    <w:tmpl w:val="2E5E3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3AB33742"/>
    <w:multiLevelType w:val="hybridMultilevel"/>
    <w:tmpl w:val="46245A9E"/>
    <w:lvl w:ilvl="0" w:tplc="C886746A">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3D287A03"/>
    <w:multiLevelType w:val="hybridMultilevel"/>
    <w:tmpl w:val="0A84B88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3D506ACD"/>
    <w:multiLevelType w:val="hybridMultilevel"/>
    <w:tmpl w:val="28DAB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3F70796E"/>
    <w:multiLevelType w:val="hybridMultilevel"/>
    <w:tmpl w:val="058ADDE8"/>
    <w:lvl w:ilvl="0" w:tplc="5E682A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42D80A60"/>
    <w:multiLevelType w:val="hybridMultilevel"/>
    <w:tmpl w:val="268AC194"/>
    <w:lvl w:ilvl="0" w:tplc="282A197C">
      <w:start w:val="1"/>
      <w:numFmt w:val="decimal"/>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45F8055C"/>
    <w:multiLevelType w:val="hybridMultilevel"/>
    <w:tmpl w:val="D0C0F268"/>
    <w:lvl w:ilvl="0" w:tplc="415AAA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BB4A65"/>
    <w:multiLevelType w:val="hybridMultilevel"/>
    <w:tmpl w:val="F44CBE48"/>
    <w:lvl w:ilvl="0" w:tplc="87FA170E">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87E3B17"/>
    <w:multiLevelType w:val="hybridMultilevel"/>
    <w:tmpl w:val="D0562628"/>
    <w:lvl w:ilvl="0" w:tplc="7DE40A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4A5F5AB7"/>
    <w:multiLevelType w:val="hybridMultilevel"/>
    <w:tmpl w:val="0F241BC6"/>
    <w:lvl w:ilvl="0" w:tplc="CEB6AE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A9D22E8"/>
    <w:multiLevelType w:val="hybridMultilevel"/>
    <w:tmpl w:val="B26438E0"/>
    <w:lvl w:ilvl="0" w:tplc="80581D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EF3122F"/>
    <w:multiLevelType w:val="hybridMultilevel"/>
    <w:tmpl w:val="E1DEB5E0"/>
    <w:lvl w:ilvl="0" w:tplc="D20CD1EA">
      <w:start w:val="1"/>
      <w:numFmt w:val="decimal"/>
      <w:lvlText w:val="%1."/>
      <w:lvlJc w:val="left"/>
      <w:pPr>
        <w:tabs>
          <w:tab w:val="num" w:pos="720"/>
        </w:tabs>
        <w:ind w:left="720" w:hanging="360"/>
      </w:pPr>
      <w:rPr>
        <w:rFonts w:ascii="Book Antiqua" w:eastAsia="Times New Roman" w:hAnsi="Book Antiqua" w:cstheme="majorHAns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1222C7"/>
    <w:multiLevelType w:val="hybridMultilevel"/>
    <w:tmpl w:val="AFC25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0BB687A"/>
    <w:multiLevelType w:val="hybridMultilevel"/>
    <w:tmpl w:val="8B98BE78"/>
    <w:lvl w:ilvl="0" w:tplc="4C6A0D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535767C3"/>
    <w:multiLevelType w:val="hybridMultilevel"/>
    <w:tmpl w:val="96FCA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40056EC"/>
    <w:multiLevelType w:val="hybridMultilevel"/>
    <w:tmpl w:val="CC9E7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5C643169"/>
    <w:multiLevelType w:val="hybridMultilevel"/>
    <w:tmpl w:val="D13455C6"/>
    <w:lvl w:ilvl="0" w:tplc="CCEE68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5E8F5653"/>
    <w:multiLevelType w:val="hybridMultilevel"/>
    <w:tmpl w:val="CDFA6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FBA1C4C"/>
    <w:multiLevelType w:val="hybridMultilevel"/>
    <w:tmpl w:val="3B1ADA30"/>
    <w:lvl w:ilvl="0" w:tplc="F5D21F0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62D667C7"/>
    <w:multiLevelType w:val="hybridMultilevel"/>
    <w:tmpl w:val="C4D8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4113036"/>
    <w:multiLevelType w:val="hybridMultilevel"/>
    <w:tmpl w:val="ABAA2F5A"/>
    <w:lvl w:ilvl="0" w:tplc="0B66BB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65F71312"/>
    <w:multiLevelType w:val="hybridMultilevel"/>
    <w:tmpl w:val="3BE635C2"/>
    <w:lvl w:ilvl="0" w:tplc="AC42FC76">
      <w:start w:val="1"/>
      <w:numFmt w:val="decimal"/>
      <w:lvlText w:val="%1."/>
      <w:lvlJc w:val="left"/>
      <w:pPr>
        <w:ind w:left="720" w:hanging="360"/>
      </w:pPr>
      <w:rPr>
        <w:rFonts w:ascii="Book Antiqua" w:eastAsia="Times New Roman" w:hAnsi="Book Antiqua" w:cstheme="majorHAnsi"/>
        <w:b w:val="0"/>
        <w:bCs/>
        <w:i/>
        <w:iCs/>
        <w:color w:val="auto"/>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C2C2BE4"/>
    <w:multiLevelType w:val="hybridMultilevel"/>
    <w:tmpl w:val="FC7A6548"/>
    <w:lvl w:ilvl="0" w:tplc="6B82BA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6C3D4126"/>
    <w:multiLevelType w:val="hybridMultilevel"/>
    <w:tmpl w:val="06A082E0"/>
    <w:lvl w:ilvl="0" w:tplc="471ECECC">
      <w:start w:val="1"/>
      <w:numFmt w:val="decimal"/>
      <w:lvlText w:val="%1."/>
      <w:lvlJc w:val="left"/>
      <w:pPr>
        <w:ind w:left="720" w:hanging="36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D5C3844"/>
    <w:multiLevelType w:val="hybridMultilevel"/>
    <w:tmpl w:val="F68E6D48"/>
    <w:lvl w:ilvl="0" w:tplc="DE48EF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FD215FF"/>
    <w:multiLevelType w:val="hybridMultilevel"/>
    <w:tmpl w:val="917E085E"/>
    <w:lvl w:ilvl="0" w:tplc="1834F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68" w15:restartNumberingAfterBreak="0">
    <w:nsid w:val="700716D0"/>
    <w:multiLevelType w:val="hybridMultilevel"/>
    <w:tmpl w:val="4C3AA52C"/>
    <w:lvl w:ilvl="0" w:tplc="F594C340">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54707AA"/>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5E6419C"/>
    <w:multiLevelType w:val="hybridMultilevel"/>
    <w:tmpl w:val="0F4AF4BC"/>
    <w:lvl w:ilvl="0" w:tplc="FFFFFFFF">
      <w:start w:val="1"/>
      <w:numFmt w:val="decimal"/>
      <w:lvlText w:val="%1."/>
      <w:lvlJc w:val="left"/>
      <w:pPr>
        <w:ind w:left="720" w:hanging="360"/>
      </w:pPr>
      <w:rPr>
        <w:rFonts w:ascii="Book Antiqua" w:eastAsia="Times New Roman" w:hAnsi="Book Antiqua" w:cs="Calibri Ligh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6130ACB"/>
    <w:multiLevelType w:val="hybridMultilevel"/>
    <w:tmpl w:val="36608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7D446F50"/>
    <w:multiLevelType w:val="hybridMultilevel"/>
    <w:tmpl w:val="A2E4AACE"/>
    <w:lvl w:ilvl="0" w:tplc="18C229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DFE5BFB"/>
    <w:multiLevelType w:val="hybridMultilevel"/>
    <w:tmpl w:val="2D4E6BC4"/>
    <w:lvl w:ilvl="0" w:tplc="9FF892D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130590260">
    <w:abstractNumId w:val="15"/>
  </w:num>
  <w:num w:numId="2" w16cid:durableId="964585571">
    <w:abstractNumId w:val="43"/>
  </w:num>
  <w:num w:numId="3" w16cid:durableId="623266614">
    <w:abstractNumId w:val="69"/>
  </w:num>
  <w:num w:numId="4" w16cid:durableId="693113497">
    <w:abstractNumId w:val="39"/>
  </w:num>
  <w:num w:numId="5" w16cid:durableId="495808840">
    <w:abstractNumId w:val="52"/>
  </w:num>
  <w:num w:numId="6" w16cid:durableId="1878468807">
    <w:abstractNumId w:val="62"/>
  </w:num>
  <w:num w:numId="7" w16cid:durableId="2052072854">
    <w:abstractNumId w:val="51"/>
  </w:num>
  <w:num w:numId="8" w16cid:durableId="1250459544">
    <w:abstractNumId w:val="0"/>
  </w:num>
  <w:num w:numId="9" w16cid:durableId="1145126755">
    <w:abstractNumId w:val="37"/>
  </w:num>
  <w:num w:numId="10" w16cid:durableId="511334257">
    <w:abstractNumId w:val="1"/>
  </w:num>
  <w:num w:numId="11" w16cid:durableId="433749235">
    <w:abstractNumId w:val="2"/>
  </w:num>
  <w:num w:numId="12" w16cid:durableId="1821846451">
    <w:abstractNumId w:val="67"/>
  </w:num>
  <w:num w:numId="13" w16cid:durableId="500583996">
    <w:abstractNumId w:val="31"/>
  </w:num>
  <w:num w:numId="14" w16cid:durableId="512304923">
    <w:abstractNumId w:val="46"/>
  </w:num>
  <w:num w:numId="15" w16cid:durableId="62142721">
    <w:abstractNumId w:val="28"/>
  </w:num>
  <w:num w:numId="16" w16cid:durableId="2135170078">
    <w:abstractNumId w:val="9"/>
  </w:num>
  <w:num w:numId="17" w16cid:durableId="349796756">
    <w:abstractNumId w:val="64"/>
  </w:num>
  <w:num w:numId="18" w16cid:durableId="886992112">
    <w:abstractNumId w:val="66"/>
  </w:num>
  <w:num w:numId="19" w16cid:durableId="1202399569">
    <w:abstractNumId w:val="73"/>
  </w:num>
  <w:num w:numId="20" w16cid:durableId="188448324">
    <w:abstractNumId w:val="35"/>
  </w:num>
  <w:num w:numId="21" w16cid:durableId="1283613107">
    <w:abstractNumId w:val="70"/>
  </w:num>
  <w:num w:numId="22" w16cid:durableId="927812532">
    <w:abstractNumId w:val="61"/>
  </w:num>
  <w:num w:numId="23" w16cid:durableId="657269262">
    <w:abstractNumId w:val="23"/>
  </w:num>
  <w:num w:numId="24" w16cid:durableId="1885020152">
    <w:abstractNumId w:val="5"/>
  </w:num>
  <w:num w:numId="25" w16cid:durableId="525942402">
    <w:abstractNumId w:val="22"/>
  </w:num>
  <w:num w:numId="26" w16cid:durableId="1024945229">
    <w:abstractNumId w:val="33"/>
  </w:num>
  <w:num w:numId="27" w16cid:durableId="1364867923">
    <w:abstractNumId w:val="57"/>
  </w:num>
  <w:num w:numId="28" w16cid:durableId="664280850">
    <w:abstractNumId w:val="40"/>
  </w:num>
  <w:num w:numId="29" w16cid:durableId="667946421">
    <w:abstractNumId w:val="14"/>
  </w:num>
  <w:num w:numId="30" w16cid:durableId="2018120590">
    <w:abstractNumId w:val="60"/>
  </w:num>
  <w:num w:numId="31" w16cid:durableId="1196381409">
    <w:abstractNumId w:val="44"/>
  </w:num>
  <w:num w:numId="32" w16cid:durableId="2441109">
    <w:abstractNumId w:val="49"/>
  </w:num>
  <w:num w:numId="33" w16cid:durableId="566305083">
    <w:abstractNumId w:val="55"/>
  </w:num>
  <w:num w:numId="34" w16cid:durableId="911237593">
    <w:abstractNumId w:val="18"/>
  </w:num>
  <w:num w:numId="35" w16cid:durableId="579409591">
    <w:abstractNumId w:val="42"/>
  </w:num>
  <w:num w:numId="36" w16cid:durableId="1987927337">
    <w:abstractNumId w:val="12"/>
  </w:num>
  <w:num w:numId="37" w16cid:durableId="825129258">
    <w:abstractNumId w:val="27"/>
  </w:num>
  <w:num w:numId="38" w16cid:durableId="1183595583">
    <w:abstractNumId w:val="68"/>
  </w:num>
  <w:num w:numId="39" w16cid:durableId="1211114174">
    <w:abstractNumId w:val="38"/>
  </w:num>
  <w:num w:numId="40" w16cid:durableId="1353146844">
    <w:abstractNumId w:val="17"/>
  </w:num>
  <w:num w:numId="41" w16cid:durableId="91510181">
    <w:abstractNumId w:val="29"/>
  </w:num>
  <w:num w:numId="42" w16cid:durableId="1573588494">
    <w:abstractNumId w:val="25"/>
  </w:num>
  <w:num w:numId="43" w16cid:durableId="776605689">
    <w:abstractNumId w:val="4"/>
  </w:num>
  <w:num w:numId="44" w16cid:durableId="1198349364">
    <w:abstractNumId w:val="26"/>
  </w:num>
  <w:num w:numId="45" w16cid:durableId="951936739">
    <w:abstractNumId w:val="20"/>
  </w:num>
  <w:num w:numId="46" w16cid:durableId="15934781">
    <w:abstractNumId w:val="13"/>
  </w:num>
  <w:num w:numId="47" w16cid:durableId="1649088182">
    <w:abstractNumId w:val="3"/>
  </w:num>
  <w:num w:numId="48" w16cid:durableId="1809978221">
    <w:abstractNumId w:val="21"/>
  </w:num>
  <w:num w:numId="49" w16cid:durableId="656375305">
    <w:abstractNumId w:val="7"/>
  </w:num>
  <w:num w:numId="50" w16cid:durableId="1374965382">
    <w:abstractNumId w:val="30"/>
  </w:num>
  <w:num w:numId="51" w16cid:durableId="1123617931">
    <w:abstractNumId w:val="19"/>
  </w:num>
  <w:num w:numId="52" w16cid:durableId="926767131">
    <w:abstractNumId w:val="53"/>
  </w:num>
  <w:num w:numId="53" w16cid:durableId="1716659764">
    <w:abstractNumId w:val="41"/>
  </w:num>
  <w:num w:numId="54" w16cid:durableId="1565490090">
    <w:abstractNumId w:val="71"/>
  </w:num>
  <w:num w:numId="55" w16cid:durableId="1905216589">
    <w:abstractNumId w:val="47"/>
  </w:num>
  <w:num w:numId="56" w16cid:durableId="1275357564">
    <w:abstractNumId w:val="8"/>
  </w:num>
  <w:num w:numId="57" w16cid:durableId="1078868132">
    <w:abstractNumId w:val="11"/>
  </w:num>
  <w:num w:numId="58" w16cid:durableId="1386415599">
    <w:abstractNumId w:val="48"/>
  </w:num>
  <w:num w:numId="59" w16cid:durableId="2125229525">
    <w:abstractNumId w:val="56"/>
  </w:num>
  <w:num w:numId="60" w16cid:durableId="102386775">
    <w:abstractNumId w:val="45"/>
  </w:num>
  <w:num w:numId="61" w16cid:durableId="113719457">
    <w:abstractNumId w:val="16"/>
  </w:num>
  <w:num w:numId="62" w16cid:durableId="1463888611">
    <w:abstractNumId w:val="72"/>
  </w:num>
  <w:num w:numId="63" w16cid:durableId="1603146031">
    <w:abstractNumId w:val="54"/>
  </w:num>
  <w:num w:numId="64" w16cid:durableId="223492365">
    <w:abstractNumId w:val="65"/>
  </w:num>
  <w:num w:numId="65" w16cid:durableId="1241478024">
    <w:abstractNumId w:val="58"/>
  </w:num>
  <w:num w:numId="66" w16cid:durableId="1563061463">
    <w:abstractNumId w:val="6"/>
  </w:num>
  <w:num w:numId="67" w16cid:durableId="191698862">
    <w:abstractNumId w:val="32"/>
  </w:num>
  <w:num w:numId="68" w16cid:durableId="1138037640">
    <w:abstractNumId w:val="36"/>
  </w:num>
  <w:num w:numId="69" w16cid:durableId="1941982323">
    <w:abstractNumId w:val="34"/>
  </w:num>
  <w:num w:numId="70" w16cid:durableId="308362926">
    <w:abstractNumId w:val="50"/>
  </w:num>
  <w:num w:numId="71" w16cid:durableId="1300064599">
    <w:abstractNumId w:val="63"/>
  </w:num>
  <w:num w:numId="72" w16cid:durableId="425266830">
    <w:abstractNumId w:val="10"/>
  </w:num>
  <w:num w:numId="73" w16cid:durableId="1966503793">
    <w:abstractNumId w:val="24"/>
  </w:num>
  <w:num w:numId="74" w16cid:durableId="681010383">
    <w:abstractNumId w:val="5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72"/>
    <w:rsid w:val="000009D2"/>
    <w:rsid w:val="00004DB0"/>
    <w:rsid w:val="000064B5"/>
    <w:rsid w:val="00006B66"/>
    <w:rsid w:val="00006C2D"/>
    <w:rsid w:val="0001001C"/>
    <w:rsid w:val="0001124B"/>
    <w:rsid w:val="00011E81"/>
    <w:rsid w:val="0002030E"/>
    <w:rsid w:val="000239F1"/>
    <w:rsid w:val="0003126F"/>
    <w:rsid w:val="00033184"/>
    <w:rsid w:val="00037B25"/>
    <w:rsid w:val="000418B1"/>
    <w:rsid w:val="00041A4B"/>
    <w:rsid w:val="000430B1"/>
    <w:rsid w:val="00051F6E"/>
    <w:rsid w:val="000531D3"/>
    <w:rsid w:val="000564D6"/>
    <w:rsid w:val="000615C7"/>
    <w:rsid w:val="00063B90"/>
    <w:rsid w:val="00067723"/>
    <w:rsid w:val="00070D2D"/>
    <w:rsid w:val="000747DF"/>
    <w:rsid w:val="0008038A"/>
    <w:rsid w:val="00081110"/>
    <w:rsid w:val="000850E5"/>
    <w:rsid w:val="00085582"/>
    <w:rsid w:val="000857FF"/>
    <w:rsid w:val="00094650"/>
    <w:rsid w:val="000A327E"/>
    <w:rsid w:val="000A404D"/>
    <w:rsid w:val="000A5A73"/>
    <w:rsid w:val="000A74FC"/>
    <w:rsid w:val="000B5571"/>
    <w:rsid w:val="000B593F"/>
    <w:rsid w:val="000B7AC4"/>
    <w:rsid w:val="000C1E04"/>
    <w:rsid w:val="000C2AD4"/>
    <w:rsid w:val="000C518E"/>
    <w:rsid w:val="000D1CA5"/>
    <w:rsid w:val="000D2A77"/>
    <w:rsid w:val="000D2ED9"/>
    <w:rsid w:val="000D45DD"/>
    <w:rsid w:val="000D657F"/>
    <w:rsid w:val="000E42FF"/>
    <w:rsid w:val="000E4B3B"/>
    <w:rsid w:val="000E5BC7"/>
    <w:rsid w:val="000E6DB2"/>
    <w:rsid w:val="000F1456"/>
    <w:rsid w:val="000F1AD4"/>
    <w:rsid w:val="000F31CB"/>
    <w:rsid w:val="000F6DBB"/>
    <w:rsid w:val="000F706A"/>
    <w:rsid w:val="00100FD4"/>
    <w:rsid w:val="001015A8"/>
    <w:rsid w:val="001053D8"/>
    <w:rsid w:val="00106415"/>
    <w:rsid w:val="00113369"/>
    <w:rsid w:val="001160A6"/>
    <w:rsid w:val="0011692A"/>
    <w:rsid w:val="001179B6"/>
    <w:rsid w:val="00120008"/>
    <w:rsid w:val="001221BC"/>
    <w:rsid w:val="00126560"/>
    <w:rsid w:val="001302A3"/>
    <w:rsid w:val="001313BE"/>
    <w:rsid w:val="0013181F"/>
    <w:rsid w:val="00133512"/>
    <w:rsid w:val="00140688"/>
    <w:rsid w:val="00140966"/>
    <w:rsid w:val="001420CE"/>
    <w:rsid w:val="00144464"/>
    <w:rsid w:val="00152E5B"/>
    <w:rsid w:val="001632EA"/>
    <w:rsid w:val="001651C9"/>
    <w:rsid w:val="001659B7"/>
    <w:rsid w:val="00165E22"/>
    <w:rsid w:val="001664F7"/>
    <w:rsid w:val="00175721"/>
    <w:rsid w:val="00176B2C"/>
    <w:rsid w:val="001772E1"/>
    <w:rsid w:val="0018035F"/>
    <w:rsid w:val="00180964"/>
    <w:rsid w:val="0018220F"/>
    <w:rsid w:val="001915A7"/>
    <w:rsid w:val="00193A8C"/>
    <w:rsid w:val="0019444F"/>
    <w:rsid w:val="0019471D"/>
    <w:rsid w:val="001968CC"/>
    <w:rsid w:val="001A28EA"/>
    <w:rsid w:val="001A3300"/>
    <w:rsid w:val="001A3CA5"/>
    <w:rsid w:val="001A699B"/>
    <w:rsid w:val="001A7856"/>
    <w:rsid w:val="001B1038"/>
    <w:rsid w:val="001B183A"/>
    <w:rsid w:val="001B2847"/>
    <w:rsid w:val="001B2CB1"/>
    <w:rsid w:val="001B3FF1"/>
    <w:rsid w:val="001B69C3"/>
    <w:rsid w:val="001B71EE"/>
    <w:rsid w:val="001C1A71"/>
    <w:rsid w:val="001C3069"/>
    <w:rsid w:val="001C30CA"/>
    <w:rsid w:val="001C5255"/>
    <w:rsid w:val="001C5AB9"/>
    <w:rsid w:val="001C5BFD"/>
    <w:rsid w:val="001D18CC"/>
    <w:rsid w:val="001D6F71"/>
    <w:rsid w:val="001E0BC1"/>
    <w:rsid w:val="001E2413"/>
    <w:rsid w:val="001E551B"/>
    <w:rsid w:val="001F025F"/>
    <w:rsid w:val="001F0CEC"/>
    <w:rsid w:val="001F1A0B"/>
    <w:rsid w:val="001F43C1"/>
    <w:rsid w:val="001F5E64"/>
    <w:rsid w:val="001F73BC"/>
    <w:rsid w:val="002007DB"/>
    <w:rsid w:val="00206CFD"/>
    <w:rsid w:val="00214968"/>
    <w:rsid w:val="00216A00"/>
    <w:rsid w:val="0022129E"/>
    <w:rsid w:val="002243E5"/>
    <w:rsid w:val="002273FF"/>
    <w:rsid w:val="00227BF3"/>
    <w:rsid w:val="0023191C"/>
    <w:rsid w:val="00232557"/>
    <w:rsid w:val="002355CD"/>
    <w:rsid w:val="0023578B"/>
    <w:rsid w:val="002368FE"/>
    <w:rsid w:val="00236E7F"/>
    <w:rsid w:val="00240B23"/>
    <w:rsid w:val="00242C05"/>
    <w:rsid w:val="00246A61"/>
    <w:rsid w:val="00246B81"/>
    <w:rsid w:val="0025289A"/>
    <w:rsid w:val="0025327C"/>
    <w:rsid w:val="002554AC"/>
    <w:rsid w:val="00263B7D"/>
    <w:rsid w:val="002743DC"/>
    <w:rsid w:val="00274AC0"/>
    <w:rsid w:val="00281265"/>
    <w:rsid w:val="0028288C"/>
    <w:rsid w:val="0028537D"/>
    <w:rsid w:val="0028764D"/>
    <w:rsid w:val="00287FE8"/>
    <w:rsid w:val="002915E8"/>
    <w:rsid w:val="00292B21"/>
    <w:rsid w:val="00293691"/>
    <w:rsid w:val="00294431"/>
    <w:rsid w:val="002A1202"/>
    <w:rsid w:val="002A1AA2"/>
    <w:rsid w:val="002A306E"/>
    <w:rsid w:val="002A3EC3"/>
    <w:rsid w:val="002A4689"/>
    <w:rsid w:val="002A5F5D"/>
    <w:rsid w:val="002B585A"/>
    <w:rsid w:val="002C02B2"/>
    <w:rsid w:val="002C6D20"/>
    <w:rsid w:val="002D2F44"/>
    <w:rsid w:val="002E15AA"/>
    <w:rsid w:val="002E2234"/>
    <w:rsid w:val="002E3A22"/>
    <w:rsid w:val="002E4597"/>
    <w:rsid w:val="002E628C"/>
    <w:rsid w:val="002F5E93"/>
    <w:rsid w:val="002F6444"/>
    <w:rsid w:val="003008D4"/>
    <w:rsid w:val="00310E71"/>
    <w:rsid w:val="003136E2"/>
    <w:rsid w:val="00316A33"/>
    <w:rsid w:val="0031790C"/>
    <w:rsid w:val="00321174"/>
    <w:rsid w:val="00325E4B"/>
    <w:rsid w:val="00330F51"/>
    <w:rsid w:val="00333685"/>
    <w:rsid w:val="00337644"/>
    <w:rsid w:val="00340A89"/>
    <w:rsid w:val="00342084"/>
    <w:rsid w:val="003420DD"/>
    <w:rsid w:val="00343B56"/>
    <w:rsid w:val="003442EC"/>
    <w:rsid w:val="0035035C"/>
    <w:rsid w:val="00350CF9"/>
    <w:rsid w:val="00356F19"/>
    <w:rsid w:val="00365042"/>
    <w:rsid w:val="003671C5"/>
    <w:rsid w:val="003674A4"/>
    <w:rsid w:val="00367C11"/>
    <w:rsid w:val="003704FE"/>
    <w:rsid w:val="00382E9F"/>
    <w:rsid w:val="003837BD"/>
    <w:rsid w:val="00387AAB"/>
    <w:rsid w:val="0039112D"/>
    <w:rsid w:val="00391A80"/>
    <w:rsid w:val="0039457B"/>
    <w:rsid w:val="003963B3"/>
    <w:rsid w:val="003A100D"/>
    <w:rsid w:val="003A233B"/>
    <w:rsid w:val="003A3153"/>
    <w:rsid w:val="003A4243"/>
    <w:rsid w:val="003A5464"/>
    <w:rsid w:val="003A5827"/>
    <w:rsid w:val="003A5E2E"/>
    <w:rsid w:val="003A7472"/>
    <w:rsid w:val="003B1B1B"/>
    <w:rsid w:val="003B2AF0"/>
    <w:rsid w:val="003B3D5C"/>
    <w:rsid w:val="003B51F0"/>
    <w:rsid w:val="003C0A20"/>
    <w:rsid w:val="003C1F0E"/>
    <w:rsid w:val="003C2B82"/>
    <w:rsid w:val="003C3054"/>
    <w:rsid w:val="003D0CF5"/>
    <w:rsid w:val="003D1745"/>
    <w:rsid w:val="003D3A3E"/>
    <w:rsid w:val="003F131C"/>
    <w:rsid w:val="003F3CE8"/>
    <w:rsid w:val="003F494D"/>
    <w:rsid w:val="003F5FD6"/>
    <w:rsid w:val="003F7065"/>
    <w:rsid w:val="003F778E"/>
    <w:rsid w:val="00400DA1"/>
    <w:rsid w:val="00400DE0"/>
    <w:rsid w:val="00401A18"/>
    <w:rsid w:val="00403C58"/>
    <w:rsid w:val="004050A7"/>
    <w:rsid w:val="0041227B"/>
    <w:rsid w:val="00413A3F"/>
    <w:rsid w:val="00413E17"/>
    <w:rsid w:val="0041721A"/>
    <w:rsid w:val="004216A6"/>
    <w:rsid w:val="004229B6"/>
    <w:rsid w:val="0042466C"/>
    <w:rsid w:val="00445328"/>
    <w:rsid w:val="00456B94"/>
    <w:rsid w:val="00456F82"/>
    <w:rsid w:val="00461C0A"/>
    <w:rsid w:val="004674F2"/>
    <w:rsid w:val="00467F9A"/>
    <w:rsid w:val="004715EF"/>
    <w:rsid w:val="00473A3E"/>
    <w:rsid w:val="004767A9"/>
    <w:rsid w:val="00476DFA"/>
    <w:rsid w:val="0047755C"/>
    <w:rsid w:val="00477AA5"/>
    <w:rsid w:val="00480FD9"/>
    <w:rsid w:val="00485F2E"/>
    <w:rsid w:val="004918C5"/>
    <w:rsid w:val="0049292C"/>
    <w:rsid w:val="004A21E7"/>
    <w:rsid w:val="004A299C"/>
    <w:rsid w:val="004A7D0E"/>
    <w:rsid w:val="004B02D5"/>
    <w:rsid w:val="004B2436"/>
    <w:rsid w:val="004B2C90"/>
    <w:rsid w:val="004B55A5"/>
    <w:rsid w:val="004B57ED"/>
    <w:rsid w:val="004C0482"/>
    <w:rsid w:val="004C7BD2"/>
    <w:rsid w:val="004D4184"/>
    <w:rsid w:val="004D7283"/>
    <w:rsid w:val="004D77E8"/>
    <w:rsid w:val="004E2C78"/>
    <w:rsid w:val="004E3CB1"/>
    <w:rsid w:val="004E6289"/>
    <w:rsid w:val="004E641B"/>
    <w:rsid w:val="004F1C95"/>
    <w:rsid w:val="004F2032"/>
    <w:rsid w:val="004F206A"/>
    <w:rsid w:val="00500684"/>
    <w:rsid w:val="0051084D"/>
    <w:rsid w:val="0051180F"/>
    <w:rsid w:val="005152F4"/>
    <w:rsid w:val="00515D47"/>
    <w:rsid w:val="00516C63"/>
    <w:rsid w:val="00521A6D"/>
    <w:rsid w:val="00523035"/>
    <w:rsid w:val="00526541"/>
    <w:rsid w:val="00527004"/>
    <w:rsid w:val="00532BB9"/>
    <w:rsid w:val="00533123"/>
    <w:rsid w:val="00533BB9"/>
    <w:rsid w:val="00533D35"/>
    <w:rsid w:val="005344D2"/>
    <w:rsid w:val="00546EF1"/>
    <w:rsid w:val="0055016A"/>
    <w:rsid w:val="005528E1"/>
    <w:rsid w:val="00555AD5"/>
    <w:rsid w:val="0055667A"/>
    <w:rsid w:val="005574A3"/>
    <w:rsid w:val="00557521"/>
    <w:rsid w:val="005605FF"/>
    <w:rsid w:val="0056073F"/>
    <w:rsid w:val="0056459E"/>
    <w:rsid w:val="0057049F"/>
    <w:rsid w:val="005704A2"/>
    <w:rsid w:val="005711C4"/>
    <w:rsid w:val="00571AB5"/>
    <w:rsid w:val="00571B03"/>
    <w:rsid w:val="00572F5E"/>
    <w:rsid w:val="00576454"/>
    <w:rsid w:val="00582D04"/>
    <w:rsid w:val="005874DA"/>
    <w:rsid w:val="005943E8"/>
    <w:rsid w:val="00596343"/>
    <w:rsid w:val="005A4E8D"/>
    <w:rsid w:val="005A5852"/>
    <w:rsid w:val="005B0AFB"/>
    <w:rsid w:val="005B336D"/>
    <w:rsid w:val="005C2540"/>
    <w:rsid w:val="005C2B9D"/>
    <w:rsid w:val="005C303A"/>
    <w:rsid w:val="005C31AF"/>
    <w:rsid w:val="005C5222"/>
    <w:rsid w:val="005D1CD5"/>
    <w:rsid w:val="005D4FEC"/>
    <w:rsid w:val="005D70E5"/>
    <w:rsid w:val="005E727C"/>
    <w:rsid w:val="005F0A68"/>
    <w:rsid w:val="005F3484"/>
    <w:rsid w:val="005F34CA"/>
    <w:rsid w:val="005F39A9"/>
    <w:rsid w:val="0060350E"/>
    <w:rsid w:val="00604940"/>
    <w:rsid w:val="006074AC"/>
    <w:rsid w:val="006104E7"/>
    <w:rsid w:val="0061097A"/>
    <w:rsid w:val="00617297"/>
    <w:rsid w:val="00621263"/>
    <w:rsid w:val="006213CE"/>
    <w:rsid w:val="00622A11"/>
    <w:rsid w:val="00623375"/>
    <w:rsid w:val="00632009"/>
    <w:rsid w:val="00632522"/>
    <w:rsid w:val="00632865"/>
    <w:rsid w:val="006340B1"/>
    <w:rsid w:val="00635ABA"/>
    <w:rsid w:val="0063608E"/>
    <w:rsid w:val="0064026C"/>
    <w:rsid w:val="006416A0"/>
    <w:rsid w:val="00643032"/>
    <w:rsid w:val="006555CF"/>
    <w:rsid w:val="00656ADB"/>
    <w:rsid w:val="00670BA4"/>
    <w:rsid w:val="0067293D"/>
    <w:rsid w:val="00677FA3"/>
    <w:rsid w:val="006807DB"/>
    <w:rsid w:val="00680F35"/>
    <w:rsid w:val="006848FA"/>
    <w:rsid w:val="00686D77"/>
    <w:rsid w:val="0069538A"/>
    <w:rsid w:val="006A0B1C"/>
    <w:rsid w:val="006A0D3F"/>
    <w:rsid w:val="006A5F2A"/>
    <w:rsid w:val="006A74FF"/>
    <w:rsid w:val="006B0B81"/>
    <w:rsid w:val="006B78AD"/>
    <w:rsid w:val="006C12AF"/>
    <w:rsid w:val="006C3962"/>
    <w:rsid w:val="006C3DAA"/>
    <w:rsid w:val="006C444C"/>
    <w:rsid w:val="006C6A18"/>
    <w:rsid w:val="006C7034"/>
    <w:rsid w:val="006C778B"/>
    <w:rsid w:val="006E14C3"/>
    <w:rsid w:val="006E22A4"/>
    <w:rsid w:val="006E4AC4"/>
    <w:rsid w:val="006E538A"/>
    <w:rsid w:val="006E542C"/>
    <w:rsid w:val="006E64BB"/>
    <w:rsid w:val="006E6AE6"/>
    <w:rsid w:val="007007FC"/>
    <w:rsid w:val="0070099C"/>
    <w:rsid w:val="00701F85"/>
    <w:rsid w:val="00706BC9"/>
    <w:rsid w:val="007104F6"/>
    <w:rsid w:val="00714708"/>
    <w:rsid w:val="007162C1"/>
    <w:rsid w:val="0072140D"/>
    <w:rsid w:val="00721EDA"/>
    <w:rsid w:val="00721F0E"/>
    <w:rsid w:val="00725256"/>
    <w:rsid w:val="00727AA8"/>
    <w:rsid w:val="00736682"/>
    <w:rsid w:val="00744BFC"/>
    <w:rsid w:val="007501B6"/>
    <w:rsid w:val="00751E52"/>
    <w:rsid w:val="007544B3"/>
    <w:rsid w:val="00754D75"/>
    <w:rsid w:val="00754FCA"/>
    <w:rsid w:val="007561D6"/>
    <w:rsid w:val="00766381"/>
    <w:rsid w:val="0076782E"/>
    <w:rsid w:val="007703F4"/>
    <w:rsid w:val="007709B2"/>
    <w:rsid w:val="00773972"/>
    <w:rsid w:val="007747EA"/>
    <w:rsid w:val="007764EF"/>
    <w:rsid w:val="00776C87"/>
    <w:rsid w:val="00783EA8"/>
    <w:rsid w:val="00785537"/>
    <w:rsid w:val="0079324C"/>
    <w:rsid w:val="00793766"/>
    <w:rsid w:val="00796C83"/>
    <w:rsid w:val="00797AC4"/>
    <w:rsid w:val="007A32FD"/>
    <w:rsid w:val="007A4318"/>
    <w:rsid w:val="007A77AF"/>
    <w:rsid w:val="007B01C9"/>
    <w:rsid w:val="007B129A"/>
    <w:rsid w:val="007B1465"/>
    <w:rsid w:val="007C121F"/>
    <w:rsid w:val="007C1CFE"/>
    <w:rsid w:val="007C3CA6"/>
    <w:rsid w:val="007C578B"/>
    <w:rsid w:val="007D14C6"/>
    <w:rsid w:val="007D155D"/>
    <w:rsid w:val="007D1D06"/>
    <w:rsid w:val="007D2D4F"/>
    <w:rsid w:val="007D6347"/>
    <w:rsid w:val="007D7084"/>
    <w:rsid w:val="007D72B6"/>
    <w:rsid w:val="007E09AC"/>
    <w:rsid w:val="007E45CD"/>
    <w:rsid w:val="007F1FB6"/>
    <w:rsid w:val="007F239E"/>
    <w:rsid w:val="007F3664"/>
    <w:rsid w:val="007F380C"/>
    <w:rsid w:val="007F3813"/>
    <w:rsid w:val="007F3D1D"/>
    <w:rsid w:val="008001FD"/>
    <w:rsid w:val="0080147E"/>
    <w:rsid w:val="00807550"/>
    <w:rsid w:val="008104AD"/>
    <w:rsid w:val="00813A92"/>
    <w:rsid w:val="00813FD4"/>
    <w:rsid w:val="008144BF"/>
    <w:rsid w:val="00822C57"/>
    <w:rsid w:val="008230A0"/>
    <w:rsid w:val="00824370"/>
    <w:rsid w:val="008258CD"/>
    <w:rsid w:val="00826A64"/>
    <w:rsid w:val="00831D5E"/>
    <w:rsid w:val="0083249C"/>
    <w:rsid w:val="00832D57"/>
    <w:rsid w:val="00834076"/>
    <w:rsid w:val="0083519E"/>
    <w:rsid w:val="0084155D"/>
    <w:rsid w:val="008424B7"/>
    <w:rsid w:val="00844929"/>
    <w:rsid w:val="008454C7"/>
    <w:rsid w:val="00845C0E"/>
    <w:rsid w:val="008479E3"/>
    <w:rsid w:val="00854B0B"/>
    <w:rsid w:val="0085725B"/>
    <w:rsid w:val="00862CD9"/>
    <w:rsid w:val="008640E4"/>
    <w:rsid w:val="00865DCE"/>
    <w:rsid w:val="00866F6F"/>
    <w:rsid w:val="008671C6"/>
    <w:rsid w:val="00870637"/>
    <w:rsid w:val="00874ACA"/>
    <w:rsid w:val="00880AB1"/>
    <w:rsid w:val="008812CC"/>
    <w:rsid w:val="0088203B"/>
    <w:rsid w:val="008821B6"/>
    <w:rsid w:val="00884E7E"/>
    <w:rsid w:val="0088756A"/>
    <w:rsid w:val="00890323"/>
    <w:rsid w:val="008917C5"/>
    <w:rsid w:val="00891BD8"/>
    <w:rsid w:val="008A00C4"/>
    <w:rsid w:val="008A2536"/>
    <w:rsid w:val="008A414C"/>
    <w:rsid w:val="008A51B0"/>
    <w:rsid w:val="008B010B"/>
    <w:rsid w:val="008B104F"/>
    <w:rsid w:val="008B15B1"/>
    <w:rsid w:val="008B218C"/>
    <w:rsid w:val="008B236D"/>
    <w:rsid w:val="008B28BC"/>
    <w:rsid w:val="008B3F14"/>
    <w:rsid w:val="008B6AD7"/>
    <w:rsid w:val="008C5741"/>
    <w:rsid w:val="008D11E5"/>
    <w:rsid w:val="008D178A"/>
    <w:rsid w:val="008D4D9B"/>
    <w:rsid w:val="008D4FB8"/>
    <w:rsid w:val="008D5C33"/>
    <w:rsid w:val="008D5E7F"/>
    <w:rsid w:val="008D5F9D"/>
    <w:rsid w:val="008E21A9"/>
    <w:rsid w:val="008E2521"/>
    <w:rsid w:val="008E2FDB"/>
    <w:rsid w:val="008E5975"/>
    <w:rsid w:val="008E6113"/>
    <w:rsid w:val="008E6A66"/>
    <w:rsid w:val="00900676"/>
    <w:rsid w:val="0091330D"/>
    <w:rsid w:val="00913F45"/>
    <w:rsid w:val="00914F7E"/>
    <w:rsid w:val="009163FF"/>
    <w:rsid w:val="00930382"/>
    <w:rsid w:val="00932C5E"/>
    <w:rsid w:val="0093526F"/>
    <w:rsid w:val="00936451"/>
    <w:rsid w:val="00942B06"/>
    <w:rsid w:val="0094423A"/>
    <w:rsid w:val="00947174"/>
    <w:rsid w:val="0094797C"/>
    <w:rsid w:val="00951D9F"/>
    <w:rsid w:val="00953C41"/>
    <w:rsid w:val="009558AD"/>
    <w:rsid w:val="00966570"/>
    <w:rsid w:val="00970385"/>
    <w:rsid w:val="009708EB"/>
    <w:rsid w:val="00972DFE"/>
    <w:rsid w:val="00975DDD"/>
    <w:rsid w:val="009860D5"/>
    <w:rsid w:val="009910E8"/>
    <w:rsid w:val="009A4385"/>
    <w:rsid w:val="009A50D7"/>
    <w:rsid w:val="009A6407"/>
    <w:rsid w:val="009A6810"/>
    <w:rsid w:val="009A770F"/>
    <w:rsid w:val="009B086B"/>
    <w:rsid w:val="009B1112"/>
    <w:rsid w:val="009B1D8A"/>
    <w:rsid w:val="009B2D34"/>
    <w:rsid w:val="009B3230"/>
    <w:rsid w:val="009B6753"/>
    <w:rsid w:val="009B7092"/>
    <w:rsid w:val="009B7B77"/>
    <w:rsid w:val="009C07D5"/>
    <w:rsid w:val="009C1A26"/>
    <w:rsid w:val="009C2359"/>
    <w:rsid w:val="009C2ADB"/>
    <w:rsid w:val="009C4691"/>
    <w:rsid w:val="009C57C9"/>
    <w:rsid w:val="009C5DB3"/>
    <w:rsid w:val="009D33F4"/>
    <w:rsid w:val="009D5668"/>
    <w:rsid w:val="009D5E64"/>
    <w:rsid w:val="009D7E65"/>
    <w:rsid w:val="009E2276"/>
    <w:rsid w:val="009E35FA"/>
    <w:rsid w:val="009E4F03"/>
    <w:rsid w:val="009E72F3"/>
    <w:rsid w:val="009E79AF"/>
    <w:rsid w:val="009F2BA9"/>
    <w:rsid w:val="009F40F6"/>
    <w:rsid w:val="009F43A0"/>
    <w:rsid w:val="00A01E76"/>
    <w:rsid w:val="00A02283"/>
    <w:rsid w:val="00A0377E"/>
    <w:rsid w:val="00A06AB4"/>
    <w:rsid w:val="00A06AF6"/>
    <w:rsid w:val="00A072DF"/>
    <w:rsid w:val="00A11351"/>
    <w:rsid w:val="00A12038"/>
    <w:rsid w:val="00A20494"/>
    <w:rsid w:val="00A20DFD"/>
    <w:rsid w:val="00A20F96"/>
    <w:rsid w:val="00A227F6"/>
    <w:rsid w:val="00A2701F"/>
    <w:rsid w:val="00A30057"/>
    <w:rsid w:val="00A31001"/>
    <w:rsid w:val="00A32614"/>
    <w:rsid w:val="00A3444B"/>
    <w:rsid w:val="00A35778"/>
    <w:rsid w:val="00A43297"/>
    <w:rsid w:val="00A51D67"/>
    <w:rsid w:val="00A53818"/>
    <w:rsid w:val="00A54212"/>
    <w:rsid w:val="00A64D5B"/>
    <w:rsid w:val="00A65A83"/>
    <w:rsid w:val="00A66D3F"/>
    <w:rsid w:val="00A72C42"/>
    <w:rsid w:val="00A72EFE"/>
    <w:rsid w:val="00A74D18"/>
    <w:rsid w:val="00A74EE3"/>
    <w:rsid w:val="00A77524"/>
    <w:rsid w:val="00A843A6"/>
    <w:rsid w:val="00A872C8"/>
    <w:rsid w:val="00A90D37"/>
    <w:rsid w:val="00A95D26"/>
    <w:rsid w:val="00A97011"/>
    <w:rsid w:val="00AA2ACE"/>
    <w:rsid w:val="00AA3546"/>
    <w:rsid w:val="00AA7CE5"/>
    <w:rsid w:val="00AB3CF3"/>
    <w:rsid w:val="00AC7467"/>
    <w:rsid w:val="00AD0611"/>
    <w:rsid w:val="00AD24C5"/>
    <w:rsid w:val="00AD2A58"/>
    <w:rsid w:val="00AD3063"/>
    <w:rsid w:val="00AD349F"/>
    <w:rsid w:val="00AD3EBC"/>
    <w:rsid w:val="00AD41F0"/>
    <w:rsid w:val="00AD4F61"/>
    <w:rsid w:val="00AE3DBC"/>
    <w:rsid w:val="00AE5679"/>
    <w:rsid w:val="00AE59EC"/>
    <w:rsid w:val="00AE5AE4"/>
    <w:rsid w:val="00AE7ECD"/>
    <w:rsid w:val="00AF270B"/>
    <w:rsid w:val="00AF2E9D"/>
    <w:rsid w:val="00AF37E0"/>
    <w:rsid w:val="00AF5D40"/>
    <w:rsid w:val="00AF7DF6"/>
    <w:rsid w:val="00B030E4"/>
    <w:rsid w:val="00B127ED"/>
    <w:rsid w:val="00B131B2"/>
    <w:rsid w:val="00B15507"/>
    <w:rsid w:val="00B163F6"/>
    <w:rsid w:val="00B17CD9"/>
    <w:rsid w:val="00B21F20"/>
    <w:rsid w:val="00B23346"/>
    <w:rsid w:val="00B27503"/>
    <w:rsid w:val="00B339F7"/>
    <w:rsid w:val="00B34913"/>
    <w:rsid w:val="00B352CE"/>
    <w:rsid w:val="00B35A84"/>
    <w:rsid w:val="00B40142"/>
    <w:rsid w:val="00B41004"/>
    <w:rsid w:val="00B423C0"/>
    <w:rsid w:val="00B42FFF"/>
    <w:rsid w:val="00B4325B"/>
    <w:rsid w:val="00B52DFA"/>
    <w:rsid w:val="00B53D31"/>
    <w:rsid w:val="00B55EA2"/>
    <w:rsid w:val="00B57B67"/>
    <w:rsid w:val="00B601FA"/>
    <w:rsid w:val="00B6035D"/>
    <w:rsid w:val="00B624F9"/>
    <w:rsid w:val="00B64C8B"/>
    <w:rsid w:val="00B6718D"/>
    <w:rsid w:val="00B72D90"/>
    <w:rsid w:val="00B73154"/>
    <w:rsid w:val="00B76855"/>
    <w:rsid w:val="00B76C78"/>
    <w:rsid w:val="00B81F6C"/>
    <w:rsid w:val="00B84C08"/>
    <w:rsid w:val="00B86E0F"/>
    <w:rsid w:val="00B87F25"/>
    <w:rsid w:val="00B90246"/>
    <w:rsid w:val="00B91592"/>
    <w:rsid w:val="00B97FF8"/>
    <w:rsid w:val="00BA0147"/>
    <w:rsid w:val="00BA06AF"/>
    <w:rsid w:val="00BA1E51"/>
    <w:rsid w:val="00BA353D"/>
    <w:rsid w:val="00BB10D4"/>
    <w:rsid w:val="00BB22EF"/>
    <w:rsid w:val="00BB472B"/>
    <w:rsid w:val="00BB7CEE"/>
    <w:rsid w:val="00BC0304"/>
    <w:rsid w:val="00BC0848"/>
    <w:rsid w:val="00BC0DE0"/>
    <w:rsid w:val="00BC1C34"/>
    <w:rsid w:val="00BC5545"/>
    <w:rsid w:val="00BC5CE9"/>
    <w:rsid w:val="00BD17EC"/>
    <w:rsid w:val="00BD2760"/>
    <w:rsid w:val="00BD28C4"/>
    <w:rsid w:val="00BD3BA6"/>
    <w:rsid w:val="00BD5900"/>
    <w:rsid w:val="00BD5DE1"/>
    <w:rsid w:val="00BE02E0"/>
    <w:rsid w:val="00BE09FB"/>
    <w:rsid w:val="00BE6309"/>
    <w:rsid w:val="00BE76B2"/>
    <w:rsid w:val="00BF2C25"/>
    <w:rsid w:val="00BF31C0"/>
    <w:rsid w:val="00BF53AB"/>
    <w:rsid w:val="00C0222D"/>
    <w:rsid w:val="00C02474"/>
    <w:rsid w:val="00C02E65"/>
    <w:rsid w:val="00C04752"/>
    <w:rsid w:val="00C0526E"/>
    <w:rsid w:val="00C1057F"/>
    <w:rsid w:val="00C1452E"/>
    <w:rsid w:val="00C22A8F"/>
    <w:rsid w:val="00C23C46"/>
    <w:rsid w:val="00C24FEF"/>
    <w:rsid w:val="00C26882"/>
    <w:rsid w:val="00C26B04"/>
    <w:rsid w:val="00C31809"/>
    <w:rsid w:val="00C36891"/>
    <w:rsid w:val="00C43F97"/>
    <w:rsid w:val="00C46962"/>
    <w:rsid w:val="00C52C30"/>
    <w:rsid w:val="00C60782"/>
    <w:rsid w:val="00C613A1"/>
    <w:rsid w:val="00C65F5F"/>
    <w:rsid w:val="00C660EA"/>
    <w:rsid w:val="00C705B0"/>
    <w:rsid w:val="00C71F5C"/>
    <w:rsid w:val="00C74750"/>
    <w:rsid w:val="00C7643A"/>
    <w:rsid w:val="00C8116A"/>
    <w:rsid w:val="00C83266"/>
    <w:rsid w:val="00C91F94"/>
    <w:rsid w:val="00C924B4"/>
    <w:rsid w:val="00C96EA1"/>
    <w:rsid w:val="00CA0484"/>
    <w:rsid w:val="00CA1360"/>
    <w:rsid w:val="00CA210E"/>
    <w:rsid w:val="00CA23AC"/>
    <w:rsid w:val="00CA36A8"/>
    <w:rsid w:val="00CA679E"/>
    <w:rsid w:val="00CB4E91"/>
    <w:rsid w:val="00CB5AE2"/>
    <w:rsid w:val="00CB6446"/>
    <w:rsid w:val="00CC01AE"/>
    <w:rsid w:val="00CC0BA0"/>
    <w:rsid w:val="00CC1602"/>
    <w:rsid w:val="00CC5F23"/>
    <w:rsid w:val="00CC6DB3"/>
    <w:rsid w:val="00CC7E86"/>
    <w:rsid w:val="00CD112C"/>
    <w:rsid w:val="00CD1F7B"/>
    <w:rsid w:val="00CD3AE9"/>
    <w:rsid w:val="00CD54BC"/>
    <w:rsid w:val="00CD6183"/>
    <w:rsid w:val="00CD7407"/>
    <w:rsid w:val="00CE0796"/>
    <w:rsid w:val="00CE4B8E"/>
    <w:rsid w:val="00CE64D7"/>
    <w:rsid w:val="00CF04E3"/>
    <w:rsid w:val="00CF083F"/>
    <w:rsid w:val="00CF287E"/>
    <w:rsid w:val="00CF32B6"/>
    <w:rsid w:val="00CF6CB9"/>
    <w:rsid w:val="00CF70DF"/>
    <w:rsid w:val="00D01859"/>
    <w:rsid w:val="00D10B3E"/>
    <w:rsid w:val="00D110AE"/>
    <w:rsid w:val="00D12E33"/>
    <w:rsid w:val="00D20191"/>
    <w:rsid w:val="00D271AA"/>
    <w:rsid w:val="00D300AB"/>
    <w:rsid w:val="00D30DB1"/>
    <w:rsid w:val="00D31D51"/>
    <w:rsid w:val="00D3671D"/>
    <w:rsid w:val="00D3692A"/>
    <w:rsid w:val="00D40730"/>
    <w:rsid w:val="00D47681"/>
    <w:rsid w:val="00D479B8"/>
    <w:rsid w:val="00D55514"/>
    <w:rsid w:val="00D6645E"/>
    <w:rsid w:val="00D67129"/>
    <w:rsid w:val="00D70F10"/>
    <w:rsid w:val="00D71FA8"/>
    <w:rsid w:val="00D741C9"/>
    <w:rsid w:val="00D75757"/>
    <w:rsid w:val="00D83672"/>
    <w:rsid w:val="00D85FFE"/>
    <w:rsid w:val="00D868B0"/>
    <w:rsid w:val="00D905F4"/>
    <w:rsid w:val="00D90DCC"/>
    <w:rsid w:val="00D9530F"/>
    <w:rsid w:val="00D96091"/>
    <w:rsid w:val="00D96656"/>
    <w:rsid w:val="00DA0B5F"/>
    <w:rsid w:val="00DA2325"/>
    <w:rsid w:val="00DA242E"/>
    <w:rsid w:val="00DB0E7D"/>
    <w:rsid w:val="00DB30C8"/>
    <w:rsid w:val="00DB4595"/>
    <w:rsid w:val="00DB5FDD"/>
    <w:rsid w:val="00DC3B9B"/>
    <w:rsid w:val="00DC3FA0"/>
    <w:rsid w:val="00DC4E79"/>
    <w:rsid w:val="00DC7676"/>
    <w:rsid w:val="00DD0202"/>
    <w:rsid w:val="00DD1B0F"/>
    <w:rsid w:val="00DD2472"/>
    <w:rsid w:val="00DD3B6D"/>
    <w:rsid w:val="00DD5634"/>
    <w:rsid w:val="00DD5DCB"/>
    <w:rsid w:val="00DD5FB3"/>
    <w:rsid w:val="00DE1445"/>
    <w:rsid w:val="00DE2FD1"/>
    <w:rsid w:val="00DE3282"/>
    <w:rsid w:val="00DE5568"/>
    <w:rsid w:val="00DF438B"/>
    <w:rsid w:val="00DF4AEC"/>
    <w:rsid w:val="00E00169"/>
    <w:rsid w:val="00E006F5"/>
    <w:rsid w:val="00E011E1"/>
    <w:rsid w:val="00E03D96"/>
    <w:rsid w:val="00E04670"/>
    <w:rsid w:val="00E07CAF"/>
    <w:rsid w:val="00E12503"/>
    <w:rsid w:val="00E13D38"/>
    <w:rsid w:val="00E159FF"/>
    <w:rsid w:val="00E160DC"/>
    <w:rsid w:val="00E1745F"/>
    <w:rsid w:val="00E20275"/>
    <w:rsid w:val="00E20CB4"/>
    <w:rsid w:val="00E254C4"/>
    <w:rsid w:val="00E2688A"/>
    <w:rsid w:val="00E3094A"/>
    <w:rsid w:val="00E30EE2"/>
    <w:rsid w:val="00E32325"/>
    <w:rsid w:val="00E344A9"/>
    <w:rsid w:val="00E35471"/>
    <w:rsid w:val="00E360F9"/>
    <w:rsid w:val="00E370B3"/>
    <w:rsid w:val="00E416EC"/>
    <w:rsid w:val="00E45A3A"/>
    <w:rsid w:val="00E46E82"/>
    <w:rsid w:val="00E50011"/>
    <w:rsid w:val="00E5071C"/>
    <w:rsid w:val="00E526F3"/>
    <w:rsid w:val="00E55C7A"/>
    <w:rsid w:val="00E657CA"/>
    <w:rsid w:val="00E71677"/>
    <w:rsid w:val="00E721CD"/>
    <w:rsid w:val="00E72368"/>
    <w:rsid w:val="00E73D8A"/>
    <w:rsid w:val="00E7489E"/>
    <w:rsid w:val="00E81FFD"/>
    <w:rsid w:val="00E86FFE"/>
    <w:rsid w:val="00E93FA3"/>
    <w:rsid w:val="00EA044C"/>
    <w:rsid w:val="00EA2E6C"/>
    <w:rsid w:val="00EA3538"/>
    <w:rsid w:val="00EA35B6"/>
    <w:rsid w:val="00EA52CE"/>
    <w:rsid w:val="00EB3722"/>
    <w:rsid w:val="00EB3DA7"/>
    <w:rsid w:val="00EB46D9"/>
    <w:rsid w:val="00EB4728"/>
    <w:rsid w:val="00EB50E2"/>
    <w:rsid w:val="00EB533E"/>
    <w:rsid w:val="00EB6D14"/>
    <w:rsid w:val="00EB781A"/>
    <w:rsid w:val="00EB7E59"/>
    <w:rsid w:val="00EC27DE"/>
    <w:rsid w:val="00EC5D97"/>
    <w:rsid w:val="00ED11F6"/>
    <w:rsid w:val="00ED277C"/>
    <w:rsid w:val="00ED31D4"/>
    <w:rsid w:val="00ED3442"/>
    <w:rsid w:val="00ED66E9"/>
    <w:rsid w:val="00ED7F52"/>
    <w:rsid w:val="00EE4363"/>
    <w:rsid w:val="00EE4530"/>
    <w:rsid w:val="00EE4F96"/>
    <w:rsid w:val="00EF48C9"/>
    <w:rsid w:val="00EF605B"/>
    <w:rsid w:val="00EF74CB"/>
    <w:rsid w:val="00F01A6B"/>
    <w:rsid w:val="00F07F14"/>
    <w:rsid w:val="00F14B3A"/>
    <w:rsid w:val="00F155E7"/>
    <w:rsid w:val="00F17CBC"/>
    <w:rsid w:val="00F20487"/>
    <w:rsid w:val="00F27D81"/>
    <w:rsid w:val="00F31A35"/>
    <w:rsid w:val="00F34424"/>
    <w:rsid w:val="00F36498"/>
    <w:rsid w:val="00F409F9"/>
    <w:rsid w:val="00F40BCB"/>
    <w:rsid w:val="00F41E8C"/>
    <w:rsid w:val="00F4657E"/>
    <w:rsid w:val="00F4775B"/>
    <w:rsid w:val="00F52221"/>
    <w:rsid w:val="00F535DF"/>
    <w:rsid w:val="00F5432E"/>
    <w:rsid w:val="00F565BC"/>
    <w:rsid w:val="00F56737"/>
    <w:rsid w:val="00F61BED"/>
    <w:rsid w:val="00F63A37"/>
    <w:rsid w:val="00F63C5F"/>
    <w:rsid w:val="00F649C9"/>
    <w:rsid w:val="00F666FC"/>
    <w:rsid w:val="00F66894"/>
    <w:rsid w:val="00F66DFC"/>
    <w:rsid w:val="00F673CC"/>
    <w:rsid w:val="00F70476"/>
    <w:rsid w:val="00F70D01"/>
    <w:rsid w:val="00F71704"/>
    <w:rsid w:val="00F720C2"/>
    <w:rsid w:val="00F75BA2"/>
    <w:rsid w:val="00F76D98"/>
    <w:rsid w:val="00F7754E"/>
    <w:rsid w:val="00F77F06"/>
    <w:rsid w:val="00F874C1"/>
    <w:rsid w:val="00F9027E"/>
    <w:rsid w:val="00F95F9D"/>
    <w:rsid w:val="00F97E4D"/>
    <w:rsid w:val="00F97F7C"/>
    <w:rsid w:val="00FA12B4"/>
    <w:rsid w:val="00FA3471"/>
    <w:rsid w:val="00FA5AB4"/>
    <w:rsid w:val="00FA5CE4"/>
    <w:rsid w:val="00FA5DCF"/>
    <w:rsid w:val="00FB2E0F"/>
    <w:rsid w:val="00FB3A0A"/>
    <w:rsid w:val="00FB4BE3"/>
    <w:rsid w:val="00FC086C"/>
    <w:rsid w:val="00FC2420"/>
    <w:rsid w:val="00FC44DA"/>
    <w:rsid w:val="00FC5D8A"/>
    <w:rsid w:val="00FD5043"/>
    <w:rsid w:val="00FD547E"/>
    <w:rsid w:val="00FE2AF0"/>
    <w:rsid w:val="00FE3160"/>
    <w:rsid w:val="00FE45C8"/>
    <w:rsid w:val="00FE761C"/>
    <w:rsid w:val="00FE7705"/>
    <w:rsid w:val="00FE7ED7"/>
    <w:rsid w:val="00FF3342"/>
    <w:rsid w:val="00FF446D"/>
    <w:rsid w:val="00FF4DDC"/>
    <w:rsid w:val="00FF5372"/>
    <w:rsid w:val="00FF693A"/>
    <w:rsid w:val="00FF7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docId w15:val="{3606270F-856F-4F79-8938-05BF6A0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 w:type="character" w:styleId="nfasis">
    <w:name w:val="Emphasis"/>
    <w:basedOn w:val="Fuentedeprrafopredeter"/>
    <w:uiPriority w:val="20"/>
    <w:qFormat/>
    <w:rsid w:val="00424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019815320">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534463016">
      <w:bodyDiv w:val="1"/>
      <w:marLeft w:val="0"/>
      <w:marRight w:val="0"/>
      <w:marTop w:val="0"/>
      <w:marBottom w:val="0"/>
      <w:divBdr>
        <w:top w:val="none" w:sz="0" w:space="0" w:color="auto"/>
        <w:left w:val="none" w:sz="0" w:space="0" w:color="auto"/>
        <w:bottom w:val="none" w:sz="0" w:space="0" w:color="auto"/>
        <w:right w:val="none" w:sz="0" w:space="0" w:color="auto"/>
      </w:divBdr>
    </w:div>
    <w:div w:id="1554344186">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11929</TotalTime>
  <Pages>8</Pages>
  <Words>2848</Words>
  <Characters>15665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88</cp:revision>
  <dcterms:created xsi:type="dcterms:W3CDTF">2023-02-07T21:53:00Z</dcterms:created>
  <dcterms:modified xsi:type="dcterms:W3CDTF">2024-04-18T17:30:00Z</dcterms:modified>
</cp:coreProperties>
</file>