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9D04" w14:textId="77777777" w:rsidR="00360044" w:rsidRDefault="00360044" w:rsidP="00360044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UAIP-SR-RSP-18-19</w:t>
      </w:r>
    </w:p>
    <w:p w14:paraId="012E6512" w14:textId="77777777" w:rsidR="00360044" w:rsidRDefault="00360044" w:rsidP="00360044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Unidad de Acceso a la Información Pública, </w:t>
      </w:r>
    </w:p>
    <w:p w14:paraId="6BE80302" w14:textId="77777777" w:rsidR="00360044" w:rsidRDefault="00360044" w:rsidP="00360044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Alcaldía de San Rafael Cedros, 03 de sep. De 2019</w:t>
      </w:r>
    </w:p>
    <w:p w14:paraId="3EC848A8" w14:textId="77777777" w:rsidR="00360044" w:rsidRDefault="00360044" w:rsidP="00360044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</w:p>
    <w:p w14:paraId="24982DD3" w14:textId="77777777" w:rsidR="00360044" w:rsidRDefault="00360044" w:rsidP="00360044">
      <w:pPr>
        <w:spacing w:after="0" w:line="240" w:lineRule="auto"/>
        <w:jc w:val="right"/>
        <w:rPr>
          <w:rFonts w:ascii="Century Gothic" w:hAnsi="Century Gothic"/>
          <w:sz w:val="24"/>
        </w:rPr>
      </w:pPr>
    </w:p>
    <w:p w14:paraId="7D22B47E" w14:textId="34FDE7B4" w:rsidR="00360044" w:rsidRDefault="00360044" w:rsidP="00360044">
      <w:pPr>
        <w:spacing w:after="0" w:line="240" w:lineRule="auto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Xxxxxxxx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xxxxxxx</w:t>
      </w:r>
      <w:proofErr w:type="spellEnd"/>
    </w:p>
    <w:p w14:paraId="3773327F" w14:textId="77777777" w:rsidR="00360044" w:rsidRDefault="00360044" w:rsidP="0036004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Presente</w:t>
      </w:r>
    </w:p>
    <w:p w14:paraId="5964FB31" w14:textId="77777777" w:rsidR="00360044" w:rsidRDefault="00360044" w:rsidP="00360044">
      <w:pPr>
        <w:spacing w:after="0" w:line="240" w:lineRule="auto"/>
        <w:rPr>
          <w:rFonts w:ascii="Century Gothic" w:hAnsi="Century Gothic"/>
          <w:sz w:val="24"/>
        </w:rPr>
      </w:pPr>
    </w:p>
    <w:p w14:paraId="12056477" w14:textId="77777777" w:rsidR="00360044" w:rsidRDefault="00360044" w:rsidP="00360044">
      <w:pPr>
        <w:spacing w:after="0" w:line="240" w:lineRule="auto"/>
        <w:rPr>
          <w:rFonts w:ascii="Century Gothic" w:hAnsi="Century Gothic"/>
          <w:sz w:val="24"/>
        </w:rPr>
      </w:pPr>
    </w:p>
    <w:p w14:paraId="73EBDEA7" w14:textId="77777777" w:rsidR="00360044" w:rsidRDefault="00360044" w:rsidP="00360044">
      <w:pPr>
        <w:spacing w:line="360" w:lineRule="auto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recibida en la unidad de acceso a la información pública (UAIP) con </w:t>
      </w:r>
      <w:proofErr w:type="gramStart"/>
      <w:r>
        <w:rPr>
          <w:rFonts w:ascii="Century Gothic" w:hAnsi="Century Gothic"/>
          <w:sz w:val="24"/>
        </w:rPr>
        <w:t>fecha  dos</w:t>
      </w:r>
      <w:proofErr w:type="gramEnd"/>
      <w:r>
        <w:rPr>
          <w:rFonts w:ascii="Century Gothic" w:hAnsi="Century Gothic"/>
          <w:sz w:val="24"/>
        </w:rPr>
        <w:t xml:space="preserve"> de septiembre  de dos mil diecinueve.</w:t>
      </w:r>
    </w:p>
    <w:p w14:paraId="3AC99A10" w14:textId="77777777" w:rsidR="00360044" w:rsidRDefault="00360044" w:rsidP="00360044">
      <w:pPr>
        <w:spacing w:line="360" w:lineRule="auto"/>
        <w:ind w:firstLine="720"/>
        <w:rPr>
          <w:rFonts w:ascii="Century Gothic" w:hAnsi="Century Gothic"/>
          <w:sz w:val="24"/>
        </w:rPr>
      </w:pPr>
    </w:p>
    <w:p w14:paraId="63283924" w14:textId="77777777" w:rsidR="00360044" w:rsidRDefault="00360044" w:rsidP="00360044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base al Art. 66 del a Ley de Acceso a la Información se admitió la </w:t>
      </w:r>
      <w:proofErr w:type="gramStart"/>
      <w:r>
        <w:rPr>
          <w:rFonts w:ascii="Century Gothic" w:hAnsi="Century Gothic"/>
          <w:sz w:val="24"/>
        </w:rPr>
        <w:t>solicitud  y</w:t>
      </w:r>
      <w:proofErr w:type="gramEnd"/>
      <w:r>
        <w:rPr>
          <w:rFonts w:ascii="Century Gothic" w:hAnsi="Century Gothic"/>
          <w:sz w:val="24"/>
        </w:rPr>
        <w:t xml:space="preserve"> se lleva a cabo el respectivo proceso de solicitud a la unidad competente.</w:t>
      </w:r>
    </w:p>
    <w:p w14:paraId="19251869" w14:textId="0058E936" w:rsidR="00360044" w:rsidRDefault="00360044" w:rsidP="00360044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Razón por la cual se le hace entrega </w:t>
      </w:r>
      <w:r>
        <w:rPr>
          <w:rFonts w:ascii="Century Gothic" w:hAnsi="Century Gothic"/>
          <w:sz w:val="24"/>
        </w:rPr>
        <w:t xml:space="preserve">la información </w:t>
      </w:r>
      <w:r>
        <w:rPr>
          <w:rFonts w:ascii="Century Gothic" w:hAnsi="Century Gothic"/>
          <w:sz w:val="24"/>
        </w:rPr>
        <w:t>solicitad</w:t>
      </w:r>
      <w:r>
        <w:rPr>
          <w:rFonts w:ascii="Century Gothic" w:hAnsi="Century Gothic"/>
          <w:sz w:val="24"/>
        </w:rPr>
        <w:t>a.</w:t>
      </w:r>
    </w:p>
    <w:p w14:paraId="3F263110" w14:textId="77777777" w:rsidR="00360044" w:rsidRPr="009B79C2" w:rsidRDefault="00360044" w:rsidP="00360044">
      <w:pPr>
        <w:spacing w:line="360" w:lineRule="auto"/>
        <w:jc w:val="both"/>
        <w:rPr>
          <w:rFonts w:ascii="Century Gothic" w:hAnsi="Century Gothic"/>
          <w:sz w:val="24"/>
        </w:rPr>
      </w:pPr>
    </w:p>
    <w:p w14:paraId="37350024" w14:textId="77777777" w:rsidR="00360044" w:rsidRPr="00225250" w:rsidRDefault="00360044" w:rsidP="00360044">
      <w:pPr>
        <w:pStyle w:val="Prrafodelista"/>
        <w:spacing w:line="360" w:lineRule="auto"/>
        <w:jc w:val="both"/>
        <w:rPr>
          <w:rFonts w:ascii="Century Gothic" w:hAnsi="Century Gothic"/>
          <w:sz w:val="24"/>
        </w:rPr>
      </w:pPr>
    </w:p>
    <w:p w14:paraId="075329F1" w14:textId="77777777" w:rsidR="00360044" w:rsidRDefault="00360044" w:rsidP="00360044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Atte.</w:t>
      </w:r>
    </w:p>
    <w:p w14:paraId="1C7CB342" w14:textId="77777777" w:rsidR="00360044" w:rsidRDefault="00360044" w:rsidP="00360044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Licda. Lorena Patricia Argueta Rivas</w:t>
      </w:r>
    </w:p>
    <w:p w14:paraId="76F5A0FF" w14:textId="77777777" w:rsidR="00360044" w:rsidRDefault="00360044" w:rsidP="00360044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Oficial de Información ad honorem (UAIP)</w:t>
      </w:r>
    </w:p>
    <w:p w14:paraId="482E556A" w14:textId="77777777" w:rsidR="00360044" w:rsidRPr="00A57454" w:rsidRDefault="00360044" w:rsidP="00360044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Alcaldía Municipal de San Rafael Cedros</w:t>
      </w:r>
    </w:p>
    <w:p w14:paraId="719F690A" w14:textId="63D390BC" w:rsidR="00D25412" w:rsidRPr="00360044" w:rsidRDefault="00D25412" w:rsidP="00360044"/>
    <w:sectPr w:rsidR="00D25412" w:rsidRPr="00360044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34BB" w14:textId="77777777" w:rsidR="00EE5D7C" w:rsidRDefault="00EE5D7C" w:rsidP="00012065">
      <w:pPr>
        <w:spacing w:after="0" w:line="240" w:lineRule="auto"/>
      </w:pPr>
      <w:r>
        <w:separator/>
      </w:r>
    </w:p>
  </w:endnote>
  <w:endnote w:type="continuationSeparator" w:id="0">
    <w:p w14:paraId="37A4A12A" w14:textId="77777777" w:rsidR="00EE5D7C" w:rsidRDefault="00EE5D7C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Default="00EE5D7C" w:rsidP="0028497A">
    <w:pPr>
      <w:pStyle w:val="Piedepgina"/>
      <w:jc w:val="right"/>
      <w:rPr>
        <w:lang w:val="en-US"/>
      </w:rPr>
    </w:pPr>
    <w:hyperlink r:id="rId1" w:history="1">
      <w:r w:rsidR="0028497A" w:rsidRPr="00210092">
        <w:rPr>
          <w:rStyle w:val="Hipervnculo"/>
          <w:lang w:val="en-US"/>
        </w:rPr>
        <w:t>uaip@sanrafaelcedros.gob.sv</w:t>
      </w:r>
    </w:hyperlink>
    <w:r w:rsidR="0028497A" w:rsidRPr="003B6311">
      <w:rPr>
        <w:lang w:val="en-US"/>
      </w:rPr>
      <w:t xml:space="preserve"> </w:t>
    </w:r>
    <w:r w:rsidR="0028497A" w:rsidRPr="00E74AB0">
      <w:rPr>
        <w:lang w:val="en-US"/>
      </w:rPr>
      <w:t xml:space="preserve">  </w:t>
    </w:r>
  </w:p>
  <w:p w14:paraId="59FA403C" w14:textId="02C93F90" w:rsidR="0028497A" w:rsidRDefault="0028497A" w:rsidP="0028497A">
    <w:pPr>
      <w:pStyle w:val="Piedepgina"/>
      <w:jc w:val="right"/>
      <w:rPr>
        <w:rStyle w:val="Hipervnculo"/>
        <w:lang w:val="en-US"/>
      </w:rPr>
    </w:pPr>
    <w:r w:rsidRPr="00E74AB0">
      <w:rPr>
        <w:lang w:val="en-US"/>
      </w:rPr>
      <w:t xml:space="preserve"> </w:t>
    </w:r>
    <w:hyperlink r:id="rId2" w:history="1">
      <w:r w:rsidRPr="003B6311">
        <w:rPr>
          <w:rStyle w:val="Hipervnculo"/>
          <w:lang w:val="en-US"/>
        </w:rPr>
        <w:t>transparencia.gob.sv/institutions/</w:t>
      </w:r>
      <w:proofErr w:type="spellStart"/>
      <w:r w:rsidRPr="003B6311">
        <w:rPr>
          <w:rStyle w:val="Hipervnculo"/>
          <w:lang w:val="en-US"/>
        </w:rPr>
        <w:t>amsrc</w:t>
      </w:r>
      <w:proofErr w:type="spellEnd"/>
    </w:hyperlink>
  </w:p>
  <w:p w14:paraId="707F2B57" w14:textId="77777777" w:rsidR="0028497A" w:rsidRPr="0095674D" w:rsidRDefault="0028497A" w:rsidP="0028497A">
    <w:pPr>
      <w:pStyle w:val="Piedepgina"/>
      <w:jc w:val="right"/>
      <w:rPr>
        <w:lang w:val="en-US"/>
      </w:rPr>
    </w:pPr>
    <w:r>
      <w:rPr>
        <w:rStyle w:val="Hipervnculo"/>
        <w:lang w:val="en-US"/>
      </w:rPr>
      <w:t>2347-2020</w:t>
    </w:r>
  </w:p>
  <w:p w14:paraId="65045FB6" w14:textId="03760C47" w:rsidR="009B6A66" w:rsidRDefault="009B6A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692D" w14:textId="77777777" w:rsidR="00EE5D7C" w:rsidRDefault="00EE5D7C" w:rsidP="00012065">
      <w:pPr>
        <w:spacing w:after="0" w:line="240" w:lineRule="auto"/>
      </w:pPr>
      <w:r>
        <w:separator/>
      </w:r>
    </w:p>
  </w:footnote>
  <w:footnote w:type="continuationSeparator" w:id="0">
    <w:p w14:paraId="5386A4C1" w14:textId="77777777" w:rsidR="00EE5D7C" w:rsidRDefault="00EE5D7C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71DF2"/>
    <w:multiLevelType w:val="hybridMultilevel"/>
    <w:tmpl w:val="18EA25C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E5D85"/>
    <w:multiLevelType w:val="hybridMultilevel"/>
    <w:tmpl w:val="F7AC351A"/>
    <w:lvl w:ilvl="0" w:tplc="55DEA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132A9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A71594"/>
    <w:multiLevelType w:val="hybridMultilevel"/>
    <w:tmpl w:val="E90E6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81AAD"/>
    <w:multiLevelType w:val="hybridMultilevel"/>
    <w:tmpl w:val="BA12BE3A"/>
    <w:lvl w:ilvl="0" w:tplc="FAA05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3209B"/>
    <w:multiLevelType w:val="hybridMultilevel"/>
    <w:tmpl w:val="99223532"/>
    <w:lvl w:ilvl="0" w:tplc="0FC4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546493"/>
    <w:multiLevelType w:val="hybridMultilevel"/>
    <w:tmpl w:val="5BB006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F2009"/>
    <w:multiLevelType w:val="hybridMultilevel"/>
    <w:tmpl w:val="AC4448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425A8D"/>
    <w:multiLevelType w:val="hybridMultilevel"/>
    <w:tmpl w:val="3280A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4396E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26"/>
  </w:num>
  <w:num w:numId="4">
    <w:abstractNumId w:val="25"/>
  </w:num>
  <w:num w:numId="5">
    <w:abstractNumId w:val="40"/>
  </w:num>
  <w:num w:numId="6">
    <w:abstractNumId w:val="5"/>
  </w:num>
  <w:num w:numId="7">
    <w:abstractNumId w:val="13"/>
  </w:num>
  <w:num w:numId="8">
    <w:abstractNumId w:val="45"/>
  </w:num>
  <w:num w:numId="9">
    <w:abstractNumId w:val="0"/>
  </w:num>
  <w:num w:numId="10">
    <w:abstractNumId w:val="36"/>
  </w:num>
  <w:num w:numId="11">
    <w:abstractNumId w:val="33"/>
  </w:num>
  <w:num w:numId="12">
    <w:abstractNumId w:val="41"/>
  </w:num>
  <w:num w:numId="13">
    <w:abstractNumId w:val="29"/>
  </w:num>
  <w:num w:numId="14">
    <w:abstractNumId w:val="12"/>
  </w:num>
  <w:num w:numId="15">
    <w:abstractNumId w:val="7"/>
  </w:num>
  <w:num w:numId="16">
    <w:abstractNumId w:val="17"/>
  </w:num>
  <w:num w:numId="17">
    <w:abstractNumId w:val="16"/>
  </w:num>
  <w:num w:numId="18">
    <w:abstractNumId w:val="21"/>
  </w:num>
  <w:num w:numId="19">
    <w:abstractNumId w:val="9"/>
  </w:num>
  <w:num w:numId="20">
    <w:abstractNumId w:val="1"/>
  </w:num>
  <w:num w:numId="21">
    <w:abstractNumId w:val="4"/>
  </w:num>
  <w:num w:numId="22">
    <w:abstractNumId w:val="10"/>
  </w:num>
  <w:num w:numId="23">
    <w:abstractNumId w:val="19"/>
  </w:num>
  <w:num w:numId="24">
    <w:abstractNumId w:val="44"/>
  </w:num>
  <w:num w:numId="25">
    <w:abstractNumId w:val="37"/>
  </w:num>
  <w:num w:numId="26">
    <w:abstractNumId w:val="2"/>
  </w:num>
  <w:num w:numId="27">
    <w:abstractNumId w:val="35"/>
  </w:num>
  <w:num w:numId="28">
    <w:abstractNumId w:val="24"/>
  </w:num>
  <w:num w:numId="29">
    <w:abstractNumId w:val="31"/>
  </w:num>
  <w:num w:numId="30">
    <w:abstractNumId w:val="6"/>
  </w:num>
  <w:num w:numId="31">
    <w:abstractNumId w:val="20"/>
  </w:num>
  <w:num w:numId="32">
    <w:abstractNumId w:val="30"/>
  </w:num>
  <w:num w:numId="33">
    <w:abstractNumId w:val="34"/>
  </w:num>
  <w:num w:numId="34">
    <w:abstractNumId w:val="11"/>
  </w:num>
  <w:num w:numId="35">
    <w:abstractNumId w:val="3"/>
  </w:num>
  <w:num w:numId="36">
    <w:abstractNumId w:val="38"/>
  </w:num>
  <w:num w:numId="37">
    <w:abstractNumId w:val="42"/>
  </w:num>
  <w:num w:numId="38">
    <w:abstractNumId w:val="22"/>
  </w:num>
  <w:num w:numId="39">
    <w:abstractNumId w:val="32"/>
  </w:num>
  <w:num w:numId="40">
    <w:abstractNumId w:val="23"/>
  </w:num>
  <w:num w:numId="41">
    <w:abstractNumId w:val="14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15"/>
  </w:num>
  <w:num w:numId="45">
    <w:abstractNumId w:val="18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0C3"/>
    <w:rsid w:val="00003762"/>
    <w:rsid w:val="00012065"/>
    <w:rsid w:val="00067B31"/>
    <w:rsid w:val="000A5F55"/>
    <w:rsid w:val="000B6F5A"/>
    <w:rsid w:val="000F0F9E"/>
    <w:rsid w:val="00163CDA"/>
    <w:rsid w:val="00164E75"/>
    <w:rsid w:val="00174E7B"/>
    <w:rsid w:val="001757F6"/>
    <w:rsid w:val="00182CC8"/>
    <w:rsid w:val="00185CAF"/>
    <w:rsid w:val="0019467F"/>
    <w:rsid w:val="001B4659"/>
    <w:rsid w:val="001E69B2"/>
    <w:rsid w:val="0022439F"/>
    <w:rsid w:val="00236029"/>
    <w:rsid w:val="00244971"/>
    <w:rsid w:val="00271F86"/>
    <w:rsid w:val="0028497A"/>
    <w:rsid w:val="002C5623"/>
    <w:rsid w:val="002E2639"/>
    <w:rsid w:val="002F4C2B"/>
    <w:rsid w:val="00313403"/>
    <w:rsid w:val="00342187"/>
    <w:rsid w:val="0035737A"/>
    <w:rsid w:val="00360044"/>
    <w:rsid w:val="003707CF"/>
    <w:rsid w:val="003A0CDA"/>
    <w:rsid w:val="003C73EB"/>
    <w:rsid w:val="003F1480"/>
    <w:rsid w:val="003F2F5B"/>
    <w:rsid w:val="00400974"/>
    <w:rsid w:val="0040594D"/>
    <w:rsid w:val="00411A26"/>
    <w:rsid w:val="00414058"/>
    <w:rsid w:val="0048233A"/>
    <w:rsid w:val="004B42C0"/>
    <w:rsid w:val="004C554B"/>
    <w:rsid w:val="004D0226"/>
    <w:rsid w:val="00525DD8"/>
    <w:rsid w:val="00584095"/>
    <w:rsid w:val="00593E79"/>
    <w:rsid w:val="005A44F0"/>
    <w:rsid w:val="005B0BC8"/>
    <w:rsid w:val="005B5B6D"/>
    <w:rsid w:val="005C724A"/>
    <w:rsid w:val="005E3623"/>
    <w:rsid w:val="0067137B"/>
    <w:rsid w:val="00696217"/>
    <w:rsid w:val="006A37C5"/>
    <w:rsid w:val="006A7450"/>
    <w:rsid w:val="00732AB9"/>
    <w:rsid w:val="007457C0"/>
    <w:rsid w:val="00746AF0"/>
    <w:rsid w:val="007479AC"/>
    <w:rsid w:val="0076523B"/>
    <w:rsid w:val="00796C87"/>
    <w:rsid w:val="007A2E87"/>
    <w:rsid w:val="007A3269"/>
    <w:rsid w:val="007A44B5"/>
    <w:rsid w:val="007F085F"/>
    <w:rsid w:val="007F4273"/>
    <w:rsid w:val="007F5333"/>
    <w:rsid w:val="00855778"/>
    <w:rsid w:val="008650CD"/>
    <w:rsid w:val="00875EC1"/>
    <w:rsid w:val="008837E5"/>
    <w:rsid w:val="008A37D8"/>
    <w:rsid w:val="008B6607"/>
    <w:rsid w:val="008C5C1E"/>
    <w:rsid w:val="008D6E6D"/>
    <w:rsid w:val="00902F37"/>
    <w:rsid w:val="00923C33"/>
    <w:rsid w:val="0097168D"/>
    <w:rsid w:val="00972CE0"/>
    <w:rsid w:val="00994104"/>
    <w:rsid w:val="00994962"/>
    <w:rsid w:val="009A0ABC"/>
    <w:rsid w:val="009B2D15"/>
    <w:rsid w:val="009B6A66"/>
    <w:rsid w:val="009F299A"/>
    <w:rsid w:val="009F3DDA"/>
    <w:rsid w:val="00A32F67"/>
    <w:rsid w:val="00A7050A"/>
    <w:rsid w:val="00A72F05"/>
    <w:rsid w:val="00A90D24"/>
    <w:rsid w:val="00A97B80"/>
    <w:rsid w:val="00B70E4F"/>
    <w:rsid w:val="00B87C22"/>
    <w:rsid w:val="00BA1DA8"/>
    <w:rsid w:val="00BE11F5"/>
    <w:rsid w:val="00BE251D"/>
    <w:rsid w:val="00BF2542"/>
    <w:rsid w:val="00C17614"/>
    <w:rsid w:val="00C27ED0"/>
    <w:rsid w:val="00C35FB1"/>
    <w:rsid w:val="00C37261"/>
    <w:rsid w:val="00C54230"/>
    <w:rsid w:val="00CC706A"/>
    <w:rsid w:val="00CC79B6"/>
    <w:rsid w:val="00D25412"/>
    <w:rsid w:val="00D55126"/>
    <w:rsid w:val="00D5613A"/>
    <w:rsid w:val="00DB187D"/>
    <w:rsid w:val="00DB3F09"/>
    <w:rsid w:val="00DB78DA"/>
    <w:rsid w:val="00E21C89"/>
    <w:rsid w:val="00E23B6A"/>
    <w:rsid w:val="00E56B1D"/>
    <w:rsid w:val="00E71126"/>
    <w:rsid w:val="00EA2E25"/>
    <w:rsid w:val="00EA4FAC"/>
    <w:rsid w:val="00EE5D7C"/>
    <w:rsid w:val="00EE6409"/>
    <w:rsid w:val="00EF4281"/>
    <w:rsid w:val="00F13AC8"/>
    <w:rsid w:val="00F5099C"/>
    <w:rsid w:val="00F62EA2"/>
    <w:rsid w:val="00F81E57"/>
    <w:rsid w:val="00FA0E69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ransparencia.gob.sv/institutions/amsrc" TargetMode="External"/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office231</cp:lastModifiedBy>
  <cp:revision>2</cp:revision>
  <cp:lastPrinted>2020-04-30T19:46:00Z</cp:lastPrinted>
  <dcterms:created xsi:type="dcterms:W3CDTF">2020-07-29T23:32:00Z</dcterms:created>
  <dcterms:modified xsi:type="dcterms:W3CDTF">2020-07-29T23:32:00Z</dcterms:modified>
</cp:coreProperties>
</file>