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282FA9EE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F5C05">
        <w:rPr>
          <w:rFonts w:ascii="Century Gothic" w:hAnsi="Century Gothic"/>
          <w:sz w:val="24"/>
          <w:szCs w:val="24"/>
        </w:rPr>
        <w:t>30 de julio de 2021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44941B1D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2E2137">
        <w:rPr>
          <w:rFonts w:ascii="Century Gothic" w:hAnsi="Century Gothic" w:cs="Arial"/>
          <w:i/>
          <w:iCs/>
          <w:sz w:val="24"/>
          <w:szCs w:val="24"/>
        </w:rPr>
        <w:t>I</w:t>
      </w:r>
      <w:r w:rsidR="00BF5C05">
        <w:rPr>
          <w:rFonts w:ascii="Century Gothic" w:hAnsi="Century Gothic" w:cs="Arial"/>
          <w:i/>
          <w:iCs/>
          <w:sz w:val="24"/>
          <w:szCs w:val="24"/>
        </w:rPr>
        <w:t>ncentivos fiscales</w:t>
      </w:r>
      <w:r>
        <w:rPr>
          <w:rFonts w:ascii="Century Gothic" w:hAnsi="Century Gothic" w:cs="Arial"/>
          <w:i/>
          <w:iCs/>
          <w:sz w:val="24"/>
          <w:szCs w:val="24"/>
        </w:rPr>
        <w:t>” para el periodo d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e </w:t>
      </w:r>
      <w:r w:rsidR="00BF5C05">
        <w:rPr>
          <w:rFonts w:ascii="Century Gothic" w:hAnsi="Century Gothic" w:cs="Arial"/>
          <w:i/>
          <w:iCs/>
          <w:sz w:val="24"/>
          <w:szCs w:val="24"/>
        </w:rPr>
        <w:t>mayo a julio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20</w:t>
      </w:r>
      <w:r w:rsidR="00A82C46">
        <w:rPr>
          <w:rFonts w:ascii="Century Gothic" w:hAnsi="Century Gothic" w:cs="Arial"/>
          <w:i/>
          <w:iCs/>
          <w:sz w:val="24"/>
          <w:szCs w:val="24"/>
        </w:rPr>
        <w:t>2</w:t>
      </w:r>
      <w:r w:rsidR="00BF5C05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92CF66A" w14:textId="77777777" w:rsidR="00DC222E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6CF60BA9" w14:textId="77777777" w:rsidR="00DC222E" w:rsidRPr="000F51B6" w:rsidRDefault="00DC222E" w:rsidP="00DC222E">
      <w:pPr>
        <w:jc w:val="center"/>
        <w:rPr>
          <w:rFonts w:ascii="Century Gothic" w:hAnsi="Century Gothic"/>
          <w:sz w:val="24"/>
          <w:szCs w:val="24"/>
        </w:rPr>
      </w:pPr>
    </w:p>
    <w:p w14:paraId="362A335A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0C00DF56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FB4F" w14:textId="77777777" w:rsidR="00DF6EDF" w:rsidRDefault="00DF6EDF" w:rsidP="00012065">
      <w:pPr>
        <w:spacing w:after="0" w:line="240" w:lineRule="auto"/>
      </w:pPr>
      <w:r>
        <w:separator/>
      </w:r>
    </w:p>
  </w:endnote>
  <w:endnote w:type="continuationSeparator" w:id="0">
    <w:p w14:paraId="532D7FA5" w14:textId="77777777" w:rsidR="00DF6EDF" w:rsidRDefault="00DF6EDF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DF6EDF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05F3" w14:textId="77777777" w:rsidR="00DF6EDF" w:rsidRDefault="00DF6EDF" w:rsidP="00012065">
      <w:pPr>
        <w:spacing w:after="0" w:line="240" w:lineRule="auto"/>
      </w:pPr>
      <w:r>
        <w:separator/>
      </w:r>
    </w:p>
  </w:footnote>
  <w:footnote w:type="continuationSeparator" w:id="0">
    <w:p w14:paraId="740A021F" w14:textId="77777777" w:rsidR="00DF6EDF" w:rsidRDefault="00DF6EDF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21DE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5</cp:revision>
  <cp:lastPrinted>2020-12-23T20:03:00Z</cp:lastPrinted>
  <dcterms:created xsi:type="dcterms:W3CDTF">2021-07-30T16:28:00Z</dcterms:created>
  <dcterms:modified xsi:type="dcterms:W3CDTF">2021-09-29T20:08:00Z</dcterms:modified>
</cp:coreProperties>
</file>