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4" w:rsidRDefault="00744C94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0F5781" w:rsidRPr="000A08A3" w:rsidRDefault="00744C94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VEINTICINCO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Cinco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UNO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0A08A3" w:rsidRP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El Con</w:t>
      </w:r>
      <w:r w:rsidR="000F5781" w:rsidRP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cejo Municipal </w:t>
      </w:r>
      <w:r w:rsidR="000A08A3"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CONSIDERANDO:</w:t>
      </w:r>
    </w:p>
    <w:p w:rsidR="000F5781" w:rsidRDefault="00744C94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eastAsia="es-ES_tradnl"/>
        </w:rPr>
      </w:pP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1.- Que según el Art.81 del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Código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Municipal estable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ce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que el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Proyecto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de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ordenanza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de presupuesto de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ingresos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y de egresos  deberá someterse a consideración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del Concejo por lo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 xml:space="preserve"> menos tre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s meses antes de que se inici</w:t>
      </w:r>
      <w:r w:rsidR="000F5781">
        <w:rPr>
          <w:rFonts w:ascii="Arial" w:hAnsi="Arial" w:cs="Arial"/>
          <w:b/>
          <w:sz w:val="22"/>
          <w:szCs w:val="22"/>
          <w:lang w:eastAsia="es-ES_tradnl"/>
        </w:rPr>
        <w:t>e el nuevo ejercicio fiscal;</w:t>
      </w:r>
    </w:p>
    <w:p w:rsidR="006D26AE" w:rsidRDefault="000F5781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eastAsia="es-ES_tradnl"/>
        </w:rPr>
      </w:pPr>
      <w:r>
        <w:rPr>
          <w:rFonts w:ascii="Arial" w:hAnsi="Arial" w:cs="Arial"/>
          <w:b/>
          <w:sz w:val="22"/>
          <w:szCs w:val="22"/>
          <w:lang w:eastAsia="es-ES_tradnl"/>
        </w:rPr>
        <w:t xml:space="preserve">2.-Que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así</w:t>
      </w:r>
      <w:r>
        <w:rPr>
          <w:rFonts w:ascii="Arial" w:hAnsi="Arial" w:cs="Arial"/>
          <w:b/>
          <w:sz w:val="22"/>
          <w:szCs w:val="22"/>
          <w:lang w:eastAsia="es-ES_tradnl"/>
        </w:rPr>
        <w:t xml:space="preserve"> mismo el Art. 80 del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Código M</w:t>
      </w:r>
      <w:r>
        <w:rPr>
          <w:rFonts w:ascii="Arial" w:hAnsi="Arial" w:cs="Arial"/>
          <w:b/>
          <w:sz w:val="22"/>
          <w:szCs w:val="22"/>
          <w:lang w:eastAsia="es-ES_tradnl"/>
        </w:rPr>
        <w:t xml:space="preserve">unicipal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menciona que el Alcalde elaborará el Proyecto del P</w:t>
      </w:r>
      <w:r>
        <w:rPr>
          <w:rFonts w:ascii="Arial" w:hAnsi="Arial" w:cs="Arial"/>
          <w:b/>
          <w:sz w:val="22"/>
          <w:szCs w:val="22"/>
          <w:lang w:eastAsia="es-ES_tradnl"/>
        </w:rPr>
        <w:t xml:space="preserve">resupuesto correspondiente al año inmediato siguiente oyendo la opinión de los Concejales, Jefes de las Distintas Dependencias 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,</w:t>
      </w:r>
      <w:r>
        <w:rPr>
          <w:rFonts w:ascii="Arial" w:hAnsi="Arial" w:cs="Arial"/>
          <w:b/>
          <w:sz w:val="22"/>
          <w:szCs w:val="22"/>
          <w:lang w:eastAsia="es-ES_tradnl"/>
        </w:rPr>
        <w:t xml:space="preserve"> procuran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>do conciliar sus observaciones ,</w:t>
      </w:r>
      <w:r>
        <w:rPr>
          <w:rFonts w:ascii="Arial" w:hAnsi="Arial" w:cs="Arial"/>
          <w:b/>
          <w:sz w:val="22"/>
          <w:szCs w:val="22"/>
          <w:lang w:eastAsia="es-ES_tradnl"/>
        </w:rPr>
        <w:t xml:space="preserve"> aspiraciones</w:t>
      </w:r>
      <w:r w:rsidR="006D26AE">
        <w:rPr>
          <w:rFonts w:ascii="Arial" w:hAnsi="Arial" w:cs="Arial"/>
          <w:b/>
          <w:sz w:val="22"/>
          <w:szCs w:val="22"/>
          <w:lang w:eastAsia="es-ES_tradnl"/>
        </w:rPr>
        <w:t xml:space="preserve"> y los objetivos y metas propuestas.-</w:t>
      </w:r>
    </w:p>
    <w:p w:rsidR="00744C94" w:rsidRPr="006D26AE" w:rsidRDefault="006D26AE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eastAsia="es-ES_tradnl"/>
        </w:rPr>
      </w:pPr>
      <w:r>
        <w:rPr>
          <w:rFonts w:ascii="Arial" w:hAnsi="Arial" w:cs="Arial"/>
          <w:b/>
          <w:sz w:val="22"/>
          <w:szCs w:val="22"/>
          <w:lang w:eastAsia="es-ES_tradnl"/>
        </w:rPr>
        <w:t>3.-POR TANTO: El C</w:t>
      </w:r>
      <w:r w:rsidR="00D72B45">
        <w:rPr>
          <w:rFonts w:ascii="Arial" w:hAnsi="Arial" w:cs="Arial"/>
          <w:b/>
          <w:sz w:val="22"/>
          <w:szCs w:val="22"/>
          <w:lang w:eastAsia="es-ES_tradnl"/>
        </w:rPr>
        <w:t>oncejo Municipal ACUE</w:t>
      </w:r>
      <w:r>
        <w:rPr>
          <w:rFonts w:ascii="Arial" w:hAnsi="Arial" w:cs="Arial"/>
          <w:b/>
          <w:sz w:val="22"/>
          <w:szCs w:val="22"/>
          <w:lang w:eastAsia="es-ES_tradnl"/>
        </w:rPr>
        <w:t>RDA: Formar una Comisión Preparatoria para elaborar el Presupuesto para el Ejercicio Fiscal del año 2017; la que se integra de la siguiente manera: Presidente Regidor Quinto, Lic. Jorge Alberto Ortez Hernández y colaboradores, todo el resto de Concejales propietarios  y suplentes, incluyendo el Señor Alcalde Municipal</w:t>
      </w:r>
      <w:r w:rsidR="00744C94" w:rsidRPr="00C74E1C">
        <w:rPr>
          <w:rFonts w:ascii="Arial" w:hAnsi="Arial" w:cs="Arial"/>
          <w:b/>
        </w:rPr>
        <w:t xml:space="preserve"> </w:t>
      </w:r>
      <w:r w:rsidR="00744C94">
        <w:rPr>
          <w:rFonts w:ascii="Arial" w:hAnsi="Arial" w:cs="Arial"/>
          <w:b/>
        </w:rPr>
        <w:t>.-</w:t>
      </w:r>
      <w:r w:rsidR="000F5781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="000F5781" w:rsidRPr="001B7F2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744C94" w:rsidRPr="001B7F2B">
        <w:rPr>
          <w:rFonts w:ascii="Arial" w:eastAsiaTheme="minorHAnsi" w:hAnsi="Arial" w:cs="Arial"/>
          <w:sz w:val="22"/>
          <w:szCs w:val="22"/>
          <w:lang w:eastAsia="en-US"/>
        </w:rPr>
        <w:t>- .J-L-</w:t>
      </w:r>
      <w:r w:rsidR="000F5781"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 </w:t>
      </w:r>
      <w:r w:rsidR="00744C94"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 w:rsidR="000F5781">
        <w:rPr>
          <w:rFonts w:ascii="Arial" w:hAnsi="Arial" w:cs="Arial"/>
          <w:sz w:val="22"/>
          <w:szCs w:val="22"/>
          <w:lang w:eastAsia="es-ES_tradnl"/>
        </w:rPr>
        <w:t>R-E-L- Aguilar -M-M-S- de  Vásquez -A-B- Ventura -</w:t>
      </w:r>
      <w:r w:rsidR="00744C94"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-J-A-C-Andrade---M-R-R-Alvarez - E. Henrriquez</w:t>
      </w:r>
      <w:r w:rsidR="00744C94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744C94"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744C94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744C94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744C94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744C94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0F578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Seis </w:t>
      </w:r>
      <w:r w:rsidR="00744C94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744C94"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0F578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="00744C94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744C94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744C94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744C94" w:rsidRPr="001B7F2B" w:rsidRDefault="00744C94" w:rsidP="00744C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744C94" w:rsidRPr="001B7F2B" w:rsidRDefault="00744C94" w:rsidP="00744C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744C94" w:rsidRPr="001B7F2B" w:rsidRDefault="00744C94" w:rsidP="00744C9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 w:rsid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744C94" w:rsidRPr="001B7F2B" w:rsidRDefault="00744C94" w:rsidP="00744C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 w:rsid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0F5781" w:rsidRPr="002666AB" w:rsidRDefault="00744C94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 w:rsidR="000A08A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</w:p>
    <w:p w:rsidR="000F5781" w:rsidRDefault="000F5781"/>
    <w:p w:rsidR="000F5781" w:rsidRDefault="000F5781">
      <w:bookmarkStart w:id="0" w:name="_GoBack"/>
      <w:bookmarkEnd w:id="0"/>
    </w:p>
    <w:p w:rsidR="000F5781" w:rsidRDefault="000F5781"/>
    <w:p w:rsidR="000F5781" w:rsidRDefault="000F5781"/>
    <w:p w:rsidR="000F5781" w:rsidRDefault="000F5781"/>
    <w:p w:rsidR="000F5781" w:rsidRDefault="000F5781"/>
    <w:p w:rsidR="000F5781" w:rsidRDefault="000F5781"/>
    <w:p w:rsidR="000F5781" w:rsidRDefault="000F5781"/>
    <w:p w:rsidR="000F5781" w:rsidRDefault="000F5781"/>
    <w:p w:rsidR="000F5781" w:rsidRDefault="000F5781"/>
    <w:sectPr w:rsidR="000F5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4"/>
    <w:rsid w:val="000A08A3"/>
    <w:rsid w:val="000F5781"/>
    <w:rsid w:val="00107583"/>
    <w:rsid w:val="00191274"/>
    <w:rsid w:val="002666AB"/>
    <w:rsid w:val="004E6488"/>
    <w:rsid w:val="005F180A"/>
    <w:rsid w:val="006D26AE"/>
    <w:rsid w:val="00744C94"/>
    <w:rsid w:val="00D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6</cp:revision>
  <cp:lastPrinted>2016-09-06T21:19:00Z</cp:lastPrinted>
  <dcterms:created xsi:type="dcterms:W3CDTF">2016-09-06T21:02:00Z</dcterms:created>
  <dcterms:modified xsi:type="dcterms:W3CDTF">2016-09-08T16:55:00Z</dcterms:modified>
</cp:coreProperties>
</file>