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BC" w:rsidRPr="001534B6" w:rsidRDefault="008E22BC" w:rsidP="008E22BC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8E22BC" w:rsidRPr="00970B24" w:rsidRDefault="008E22BC" w:rsidP="008E22B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TREINTA Y CUATRO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="00970B24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Extra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Once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1534B6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 UNO.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- </w:t>
      </w:r>
      <w:r w:rsidR="00970B24" w:rsidRPr="000E2ACD">
        <w:rPr>
          <w:rFonts w:ascii="Arial" w:hAnsi="Arial" w:cs="Arial"/>
          <w:lang w:val="es-ES_tradnl" w:eastAsia="es-ES_tradnl"/>
        </w:rPr>
        <w:t>Se conoció</w:t>
      </w:r>
      <w:r w:rsidR="00970B24">
        <w:rPr>
          <w:rFonts w:ascii="Arial" w:hAnsi="Arial" w:cs="Arial"/>
          <w:lang w:val="es-ES_tradnl" w:eastAsia="es-ES_tradnl"/>
        </w:rPr>
        <w:t xml:space="preserve"> el O</w:t>
      </w:r>
      <w:r w:rsidR="00970B24" w:rsidRPr="000E2ACD">
        <w:rPr>
          <w:rFonts w:ascii="Arial" w:hAnsi="Arial" w:cs="Arial"/>
          <w:lang w:val="es-ES_tradnl" w:eastAsia="es-ES_tradnl"/>
        </w:rPr>
        <w:t>ficio REF.RSM-SRL-A0-178/2016  de fecha 10 de Noviembre de 2016, en la que solicit</w:t>
      </w:r>
      <w:r w:rsidR="00970B24">
        <w:rPr>
          <w:rFonts w:ascii="Arial" w:hAnsi="Arial" w:cs="Arial"/>
          <w:lang w:val="es-ES_tradnl" w:eastAsia="es-ES_tradnl"/>
        </w:rPr>
        <w:t>an que explique si se continuará</w:t>
      </w:r>
      <w:r w:rsidR="00970B24" w:rsidRPr="000E2ACD">
        <w:rPr>
          <w:rFonts w:ascii="Arial" w:hAnsi="Arial" w:cs="Arial"/>
          <w:lang w:val="es-ES_tradnl" w:eastAsia="es-ES_tradnl"/>
        </w:rPr>
        <w:t xml:space="preserve"> con los procesos de contratación del Proyecto “SUMINISTRO E INSTALACION DEL </w:t>
      </w:r>
      <w:r w:rsidR="00970B24">
        <w:rPr>
          <w:rFonts w:ascii="Arial" w:hAnsi="Arial" w:cs="Arial"/>
          <w:lang w:val="es-ES_tradnl" w:eastAsia="es-ES_tradnl"/>
        </w:rPr>
        <w:t>S</w:t>
      </w:r>
      <w:r w:rsidR="00970B24" w:rsidRPr="000E2ACD">
        <w:rPr>
          <w:rFonts w:ascii="Arial" w:hAnsi="Arial" w:cs="Arial"/>
          <w:lang w:val="es-ES_tradnl" w:eastAsia="es-ES_tradnl"/>
        </w:rPr>
        <w:t>ISTEMA DE ALUMBRADO PUBLICO EFICIENTE EN EL MUNIIP</w:t>
      </w:r>
      <w:r w:rsidR="00970B24">
        <w:rPr>
          <w:rFonts w:ascii="Arial" w:hAnsi="Arial" w:cs="Arial"/>
          <w:lang w:val="es-ES_tradnl" w:eastAsia="es-ES_tradnl"/>
        </w:rPr>
        <w:t>IO DE SANTA ROSA DE LIMA Y OBRAS</w:t>
      </w:r>
      <w:r w:rsidR="00970B24" w:rsidRPr="000E2ACD">
        <w:rPr>
          <w:rFonts w:ascii="Arial" w:hAnsi="Arial" w:cs="Arial"/>
          <w:lang w:val="es-ES_tradnl" w:eastAsia="es-ES_tradnl"/>
        </w:rPr>
        <w:t xml:space="preserve"> RSE” </w:t>
      </w:r>
      <w:r w:rsidR="00970B24">
        <w:rPr>
          <w:rFonts w:ascii="Arial" w:hAnsi="Arial" w:cs="Arial"/>
          <w:lang w:val="es-ES_tradnl" w:eastAsia="es-ES_tradnl"/>
        </w:rPr>
        <w:t>.- Y el</w:t>
      </w:r>
      <w:r w:rsidR="00970B24" w:rsidRPr="000E2ACD">
        <w:rPr>
          <w:rFonts w:ascii="Arial" w:hAnsi="Arial" w:cs="Arial"/>
          <w:lang w:val="es-ES_tradnl" w:eastAsia="es-ES_tradnl"/>
        </w:rPr>
        <w:t xml:space="preserve"> Concejo Municipal en base a sus facultades legales  por unanimidad </w:t>
      </w:r>
      <w:r w:rsidR="00970B24" w:rsidRPr="00970B24">
        <w:rPr>
          <w:rFonts w:ascii="Arial" w:hAnsi="Arial" w:cs="Arial"/>
          <w:b/>
          <w:lang w:val="es-ES_tradnl" w:eastAsia="es-ES_tradnl"/>
        </w:rPr>
        <w:t>ACUERDA:</w:t>
      </w:r>
      <w:r w:rsidR="00970B24" w:rsidRPr="000E2ACD">
        <w:rPr>
          <w:rFonts w:ascii="Arial" w:hAnsi="Arial" w:cs="Arial"/>
          <w:lang w:val="es-ES_tradnl" w:eastAsia="es-ES_tradnl"/>
        </w:rPr>
        <w:t xml:space="preserve"> Informar la Auditoria de la Corte de Cuentas de la Republica que este Proyecto en mención </w:t>
      </w:r>
      <w:r w:rsidR="00970B24">
        <w:rPr>
          <w:rFonts w:ascii="Arial" w:hAnsi="Arial" w:cs="Arial"/>
          <w:lang w:val="es-ES_tradnl" w:eastAsia="es-ES_tradnl"/>
        </w:rPr>
        <w:t>no se continuará</w:t>
      </w:r>
      <w:r w:rsidR="00970B24" w:rsidRPr="000E2ACD">
        <w:rPr>
          <w:rFonts w:ascii="Arial" w:hAnsi="Arial" w:cs="Arial"/>
          <w:lang w:val="es-ES_tradnl" w:eastAsia="es-ES_tradnl"/>
        </w:rPr>
        <w:t xml:space="preserve"> por no contar  con la disponibilidad</w:t>
      </w:r>
      <w:r w:rsidR="00970B24">
        <w:rPr>
          <w:rFonts w:ascii="Arial" w:hAnsi="Arial" w:cs="Arial"/>
          <w:lang w:val="es-ES_tradnl" w:eastAsia="es-ES_tradnl"/>
        </w:rPr>
        <w:t xml:space="preserve"> de fondos para ef</w:t>
      </w:r>
      <w:r w:rsidR="00970B24" w:rsidRPr="000E2ACD">
        <w:rPr>
          <w:rFonts w:ascii="Arial" w:hAnsi="Arial" w:cs="Arial"/>
          <w:lang w:val="es-ES_tradnl" w:eastAsia="es-ES_tradnl"/>
        </w:rPr>
        <w:t>ectuar</w:t>
      </w:r>
      <w:r w:rsidR="00970B24" w:rsidRPr="000E2ACD">
        <w:rPr>
          <w:rFonts w:ascii="Arial" w:hAnsi="Arial" w:cs="Arial"/>
          <w:lang w:val="es-ES_tradnl" w:eastAsia="es-ES_tradnl"/>
        </w:rPr>
        <w:t xml:space="preserve"> el proyecto.</w:t>
      </w:r>
      <w:r w:rsidR="00970B24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  <w:r w:rsidRPr="00827727">
        <w:rPr>
          <w:rFonts w:ascii="Arial" w:hAnsi="Arial" w:cs="Arial"/>
          <w:sz w:val="22"/>
          <w:szCs w:val="22"/>
          <w:lang w:val="es-ES_tradnl" w:eastAsia="es-ES_tradnl"/>
        </w:rPr>
        <w:t>-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>
        <w:rPr>
          <w:rFonts w:ascii="Arial" w:eastAsiaTheme="minorHAnsi" w:hAnsi="Arial" w:cs="Arial"/>
          <w:sz w:val="22"/>
          <w:szCs w:val="22"/>
          <w:lang w:eastAsia="en-US"/>
        </w:rPr>
        <w:t>.-J-L-R-Ríos -</w:t>
      </w:r>
      <w:r w:rsidR="00970B24">
        <w:rPr>
          <w:rFonts w:ascii="Arial" w:eastAsiaTheme="minorHAnsi" w:hAnsi="Arial" w:cs="Arial"/>
          <w:sz w:val="22"/>
          <w:szCs w:val="22"/>
          <w:lang w:eastAsia="en-US"/>
        </w:rPr>
        <w:t xml:space="preserve"> A -A-Núñez </w:t>
      </w:r>
      <w:r w:rsidRPr="001534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534B6">
        <w:rPr>
          <w:rFonts w:ascii="Arial" w:hAnsi="Arial" w:cs="Arial"/>
          <w:sz w:val="22"/>
          <w:szCs w:val="22"/>
          <w:lang w:eastAsia="es-ES_tradnl"/>
        </w:rPr>
        <w:t>- R.A.V. Fuentes  --M-M-S- de Vásquez-A-B-Ventura- M-A</w:t>
      </w:r>
      <w:r>
        <w:rPr>
          <w:rFonts w:ascii="Arial" w:hAnsi="Arial" w:cs="Arial"/>
          <w:sz w:val="22"/>
          <w:szCs w:val="22"/>
          <w:lang w:eastAsia="es-ES_tradnl"/>
        </w:rPr>
        <w:t>-G-Rodríguez- -J-R-U- Hernán</w:t>
      </w:r>
      <w:r w:rsidR="00970B24">
        <w:rPr>
          <w:rFonts w:ascii="Arial" w:hAnsi="Arial" w:cs="Arial"/>
          <w:sz w:val="22"/>
          <w:szCs w:val="22"/>
          <w:lang w:eastAsia="es-ES_tradnl"/>
        </w:rPr>
        <w:t>dez-</w:t>
      </w:r>
      <w:r w:rsidRPr="001534B6">
        <w:rPr>
          <w:rFonts w:ascii="Arial" w:hAnsi="Arial" w:cs="Arial"/>
          <w:sz w:val="22"/>
          <w:szCs w:val="22"/>
          <w:lang w:eastAsia="es-ES_tradnl"/>
        </w:rPr>
        <w:t>-M-R-R-Alvarez - E. Henrriquez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="00970B24">
        <w:rPr>
          <w:rFonts w:ascii="Arial" w:hAnsi="Arial" w:cs="Arial"/>
          <w:b/>
          <w:sz w:val="22"/>
          <w:szCs w:val="22"/>
          <w:lang w:val="es-ES_tradnl" w:eastAsia="es-ES_tradnl"/>
        </w:rPr>
        <w:t>Catorce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8E22BC" w:rsidRPr="001534B6" w:rsidRDefault="008E22BC" w:rsidP="008E22B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8E22BC" w:rsidRDefault="008E22BC" w:rsidP="008E22B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</w:p>
    <w:p w:rsidR="008E22BC" w:rsidRPr="001534B6" w:rsidRDefault="008E22BC" w:rsidP="008E22B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</w:t>
      </w:r>
    </w:p>
    <w:p w:rsidR="008E22BC" w:rsidRPr="001534B6" w:rsidRDefault="008E22BC" w:rsidP="008E22BC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               F: ____________________</w:t>
      </w:r>
    </w:p>
    <w:p w:rsidR="008E22BC" w:rsidRPr="001534B6" w:rsidRDefault="008E22BC" w:rsidP="008E22B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              Efraín Henríquez Flores                                                                                                                                      </w:t>
      </w:r>
    </w:p>
    <w:p w:rsidR="008E22BC" w:rsidRPr="001534B6" w:rsidRDefault="008E22BC" w:rsidP="008E22B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         Secretario  Municipal.</w:t>
      </w:r>
    </w:p>
    <w:p w:rsidR="008E22BC" w:rsidRDefault="008E22BC" w:rsidP="008E22BC"/>
    <w:p w:rsidR="00107583" w:rsidRDefault="00107583"/>
    <w:p w:rsidR="00970B24" w:rsidRDefault="00970B24"/>
    <w:p w:rsidR="00970B24" w:rsidRDefault="00970B24"/>
    <w:p w:rsidR="00970B24" w:rsidRDefault="00970B24"/>
    <w:p w:rsidR="00970B24" w:rsidRDefault="00970B24"/>
    <w:p w:rsidR="00970B24" w:rsidRDefault="00970B24"/>
    <w:p w:rsidR="00970B24" w:rsidRDefault="00970B24"/>
    <w:p w:rsidR="00970B24" w:rsidRDefault="00970B24"/>
    <w:p w:rsidR="00970B24" w:rsidRDefault="00970B24"/>
    <w:p w:rsidR="00970B24" w:rsidRDefault="00970B24"/>
    <w:p w:rsidR="00970B24" w:rsidRDefault="00970B24"/>
    <w:p w:rsidR="00970B24" w:rsidRPr="001534B6" w:rsidRDefault="00970B24" w:rsidP="00970B2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   MUNICIPAL.</w:t>
      </w:r>
    </w:p>
    <w:p w:rsidR="00970B24" w:rsidRDefault="00970B24" w:rsidP="00970B2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TREINTA Y CUATRO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Extra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Once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que dice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970B24">
        <w:rPr>
          <w:rFonts w:ascii="Arial" w:hAnsi="Arial" w:cs="Arial"/>
          <w:b/>
          <w:u w:val="single"/>
          <w:lang w:val="es-ES_tradnl" w:eastAsia="es-ES_tradnl"/>
        </w:rPr>
        <w:t>NUMERO DOS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Pr="000E2ACD">
        <w:rPr>
          <w:rFonts w:ascii="Arial" w:hAnsi="Arial" w:cs="Arial"/>
          <w:b/>
          <w:lang w:val="es-ES_tradnl" w:eastAsia="es-ES_tradnl"/>
        </w:rPr>
        <w:t>.-</w:t>
      </w:r>
      <w:r w:rsidRPr="000E2ACD">
        <w:rPr>
          <w:rFonts w:ascii="Arial" w:hAnsi="Arial" w:cs="Arial"/>
          <w:lang w:val="es-ES_tradnl" w:eastAsia="es-ES_tradnl"/>
        </w:rPr>
        <w:t xml:space="preserve"> El Concejo Municipal por unanimidad  </w:t>
      </w:r>
      <w:r>
        <w:rPr>
          <w:rFonts w:ascii="Arial" w:hAnsi="Arial" w:cs="Arial"/>
          <w:b/>
          <w:lang w:val="es-ES_tradnl" w:eastAsia="es-ES_tradnl"/>
        </w:rPr>
        <w:t>ACUE</w:t>
      </w:r>
      <w:r w:rsidRPr="00970B24">
        <w:rPr>
          <w:rFonts w:ascii="Arial" w:hAnsi="Arial" w:cs="Arial"/>
          <w:b/>
          <w:lang w:val="es-ES_tradnl" w:eastAsia="es-ES_tradnl"/>
        </w:rPr>
        <w:t>RDA</w:t>
      </w:r>
      <w:r w:rsidRPr="00970B24">
        <w:rPr>
          <w:rFonts w:ascii="Arial" w:hAnsi="Arial" w:cs="Arial"/>
          <w:b/>
          <w:lang w:val="es-ES_tradnl" w:eastAsia="es-ES_tradnl"/>
        </w:rPr>
        <w:t>:</w:t>
      </w:r>
      <w:r w:rsidRPr="000E2ACD">
        <w:rPr>
          <w:rFonts w:ascii="Arial" w:hAnsi="Arial" w:cs="Arial"/>
          <w:lang w:val="es-ES_tradnl" w:eastAsia="es-ES_tradnl"/>
        </w:rPr>
        <w:t xml:space="preserve"> Designar para que firme las solvencias Municipales al Señor Tesorero Municipal y Al Jefe o Sub-Jefe de Catastro de conformidad a lo que estable el Art. 101 del Código Municipal .-COMUNIQUESE</w:t>
      </w:r>
    </w:p>
    <w:p w:rsidR="00970B24" w:rsidRPr="00970B24" w:rsidRDefault="00970B24" w:rsidP="00970B2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0E2ACD">
        <w:rPr>
          <w:rFonts w:ascii="Arial" w:hAnsi="Arial" w:cs="Arial"/>
          <w:lang w:val="es-ES_tradnl" w:eastAsia="es-ES_tradnl"/>
        </w:rPr>
        <w:t>.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  <w:r w:rsidRPr="00827727">
        <w:rPr>
          <w:rFonts w:ascii="Arial" w:hAnsi="Arial" w:cs="Arial"/>
          <w:sz w:val="22"/>
          <w:szCs w:val="22"/>
          <w:lang w:val="es-ES_tradnl" w:eastAsia="es-ES_tradnl"/>
        </w:rPr>
        <w:t>-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.-J-L-R-Ríos - A -A-Núñez </w:t>
      </w:r>
      <w:r w:rsidRPr="001534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534B6">
        <w:rPr>
          <w:rFonts w:ascii="Arial" w:hAnsi="Arial" w:cs="Arial"/>
          <w:sz w:val="22"/>
          <w:szCs w:val="22"/>
          <w:lang w:eastAsia="es-ES_tradnl"/>
        </w:rPr>
        <w:t>- R.A.V. Fuentes  --M-M-S- de Vásquez-A-B-Ventura- M-A</w:t>
      </w:r>
      <w:r>
        <w:rPr>
          <w:rFonts w:ascii="Arial" w:hAnsi="Arial" w:cs="Arial"/>
          <w:sz w:val="22"/>
          <w:szCs w:val="22"/>
          <w:lang w:eastAsia="es-ES_tradnl"/>
        </w:rPr>
        <w:t>-G-Rodríguez- -J-R-U- Hernández-</w:t>
      </w:r>
      <w:r w:rsidRPr="001534B6">
        <w:rPr>
          <w:rFonts w:ascii="Arial" w:hAnsi="Arial" w:cs="Arial"/>
          <w:sz w:val="22"/>
          <w:szCs w:val="22"/>
          <w:lang w:eastAsia="es-ES_tradnl"/>
        </w:rPr>
        <w:t>-M-R-R-Alvarez - E. Henrriquez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Catorce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  <w:bookmarkStart w:id="0" w:name="_GoBack"/>
      <w:bookmarkEnd w:id="0"/>
    </w:p>
    <w:p w:rsidR="00970B24" w:rsidRPr="001534B6" w:rsidRDefault="00970B24" w:rsidP="00970B2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70B24" w:rsidRDefault="00970B24" w:rsidP="00970B2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</w:p>
    <w:p w:rsidR="00970B24" w:rsidRPr="001534B6" w:rsidRDefault="00970B24" w:rsidP="00970B2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</w:t>
      </w:r>
    </w:p>
    <w:p w:rsidR="00970B24" w:rsidRPr="001534B6" w:rsidRDefault="00970B24" w:rsidP="00970B2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               F: ____________________</w:t>
      </w:r>
    </w:p>
    <w:p w:rsidR="00970B24" w:rsidRPr="001534B6" w:rsidRDefault="00970B24" w:rsidP="00970B2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              Efraín Henríquez Flores                                                                                                                                      </w:t>
      </w:r>
    </w:p>
    <w:p w:rsidR="00970B24" w:rsidRPr="001534B6" w:rsidRDefault="00970B24" w:rsidP="00970B24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         Secretario  Municipal.</w:t>
      </w:r>
    </w:p>
    <w:p w:rsidR="00970B24" w:rsidRDefault="00970B24" w:rsidP="00970B24"/>
    <w:p w:rsidR="00970B24" w:rsidRDefault="00970B24" w:rsidP="00970B24"/>
    <w:p w:rsidR="00970B24" w:rsidRDefault="00970B24"/>
    <w:sectPr w:rsidR="00970B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BC"/>
    <w:rsid w:val="00033D14"/>
    <w:rsid w:val="00107583"/>
    <w:rsid w:val="00191274"/>
    <w:rsid w:val="004E6488"/>
    <w:rsid w:val="005F180A"/>
    <w:rsid w:val="008E22BC"/>
    <w:rsid w:val="008F7AC0"/>
    <w:rsid w:val="0097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2</cp:revision>
  <cp:lastPrinted>2016-11-14T19:37:00Z</cp:lastPrinted>
  <dcterms:created xsi:type="dcterms:W3CDTF">2016-11-11T17:40:00Z</dcterms:created>
  <dcterms:modified xsi:type="dcterms:W3CDTF">2016-11-14T19:41:00Z</dcterms:modified>
</cp:coreProperties>
</file>