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1D" w:rsidRDefault="00276A1D" w:rsidP="00276A1D">
      <w:pPr>
        <w:keepNext/>
        <w:keepLines/>
        <w:tabs>
          <w:tab w:val="left" w:pos="5625"/>
        </w:tabs>
        <w:spacing w:after="40" w:line="240" w:lineRule="auto"/>
        <w:jc w:val="center"/>
        <w:outlineLvl w:val="0"/>
        <w:rPr>
          <w:rFonts w:ascii="Constantia" w:eastAsiaTheme="majorEastAsia" w:hAnsi="Constantia" w:cs="Andalus"/>
          <w:b/>
          <w:sz w:val="32"/>
          <w:szCs w:val="32"/>
          <w:lang w:val="es-AR"/>
        </w:rPr>
      </w:pPr>
      <w:r w:rsidRPr="00FB23B1">
        <w:rPr>
          <w:rFonts w:ascii="Constantia" w:eastAsiaTheme="majorEastAsia" w:hAnsi="Constantia" w:cstheme="majorBidi"/>
          <w:noProof/>
          <w:color w:val="538135" w:themeColor="accent6" w:themeShade="BF"/>
          <w:sz w:val="32"/>
          <w:szCs w:val="32"/>
          <w:lang w:eastAsia="es-SV"/>
        </w:rPr>
        <w:drawing>
          <wp:anchor distT="0" distB="0" distL="114300" distR="114300" simplePos="0" relativeHeight="251659264" behindDoc="0" locked="0" layoutInCell="1" allowOverlap="1" wp14:anchorId="0ACB9EE6" wp14:editId="409B9CCB">
            <wp:simplePos x="0" y="0"/>
            <wp:positionH relativeFrom="leftMargin">
              <wp:posOffset>612259</wp:posOffset>
            </wp:positionH>
            <wp:positionV relativeFrom="paragraph">
              <wp:posOffset>113798</wp:posOffset>
            </wp:positionV>
            <wp:extent cx="621585" cy="602615"/>
            <wp:effectExtent l="0" t="0" r="7620" b="6985"/>
            <wp:wrapNone/>
            <wp:docPr id="6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3B1">
        <w:rPr>
          <w:rFonts w:ascii="Constantia" w:eastAsiaTheme="majorEastAsia" w:hAnsi="Constantia" w:cstheme="majorBidi"/>
          <w:noProof/>
          <w:color w:val="538135" w:themeColor="accent6" w:themeShade="BF"/>
          <w:sz w:val="32"/>
          <w:szCs w:val="32"/>
          <w:lang w:eastAsia="es-SV"/>
        </w:rPr>
        <w:drawing>
          <wp:anchor distT="0" distB="0" distL="114300" distR="114300" simplePos="0" relativeHeight="251660288" behindDoc="1" locked="0" layoutInCell="1" allowOverlap="1" wp14:anchorId="2CDAFD47" wp14:editId="683344FD">
            <wp:simplePos x="0" y="0"/>
            <wp:positionH relativeFrom="rightMargin">
              <wp:posOffset>-261258</wp:posOffset>
            </wp:positionH>
            <wp:positionV relativeFrom="paragraph">
              <wp:posOffset>17752</wp:posOffset>
            </wp:positionV>
            <wp:extent cx="593388" cy="690245"/>
            <wp:effectExtent l="0" t="0" r="0" b="0"/>
            <wp:wrapNone/>
            <wp:docPr id="5" name="Imagen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3B1">
        <w:rPr>
          <w:rFonts w:ascii="Constantia" w:eastAsiaTheme="majorEastAsia" w:hAnsi="Constantia" w:cs="Andalus"/>
          <w:b/>
          <w:sz w:val="32"/>
          <w:szCs w:val="32"/>
          <w:lang w:val="es-AR"/>
        </w:rPr>
        <w:t>ALCALDIA MUNICIPAL DE SANTA ROSA DE LIMA</w:t>
      </w:r>
    </w:p>
    <w:p w:rsidR="00276A1D" w:rsidRPr="00FB23B1" w:rsidRDefault="00276A1D" w:rsidP="00276A1D">
      <w:pPr>
        <w:keepNext/>
        <w:keepLines/>
        <w:tabs>
          <w:tab w:val="left" w:pos="5625"/>
        </w:tabs>
        <w:spacing w:after="40" w:line="240" w:lineRule="auto"/>
        <w:jc w:val="center"/>
        <w:outlineLvl w:val="0"/>
        <w:rPr>
          <w:rFonts w:ascii="Constantia" w:eastAsiaTheme="majorEastAsia" w:hAnsi="Constantia" w:cstheme="majorBidi"/>
          <w:color w:val="538135" w:themeColor="accent6" w:themeShade="BF"/>
          <w:sz w:val="32"/>
          <w:szCs w:val="32"/>
          <w:lang w:val="es-AR"/>
        </w:rPr>
      </w:pPr>
      <w:r>
        <w:rPr>
          <w:rFonts w:ascii="Constantia" w:eastAsiaTheme="majorEastAsia" w:hAnsi="Constantia" w:cs="Andalus"/>
          <w:b/>
          <w:sz w:val="32"/>
          <w:szCs w:val="32"/>
          <w:lang w:val="es-AR"/>
        </w:rPr>
        <w:t>Unidad de Acceso a la Información Pública</w:t>
      </w:r>
    </w:p>
    <w:p w:rsidR="00276A1D" w:rsidRPr="00081871" w:rsidRDefault="00276A1D" w:rsidP="00276A1D">
      <w:pPr>
        <w:spacing w:after="0" w:line="240" w:lineRule="auto"/>
        <w:jc w:val="center"/>
        <w:rPr>
          <w:rFonts w:ascii="Constantia" w:eastAsiaTheme="minorEastAsia" w:hAnsi="Constantia" w:cs="Andalus"/>
          <w:b/>
          <w:i/>
          <w:iCs/>
          <w:sz w:val="18"/>
          <w:szCs w:val="18"/>
          <w:lang w:val="es-AR"/>
        </w:rPr>
      </w:pPr>
      <w:r w:rsidRPr="00081871">
        <w:rPr>
          <w:rFonts w:ascii="Constantia" w:eastAsiaTheme="minorEastAsia" w:hAnsi="Constantia" w:cs="Andalus"/>
          <w:b/>
          <w:i/>
          <w:iCs/>
          <w:color w:val="000000" w:themeColor="text1"/>
          <w:sz w:val="18"/>
          <w:szCs w:val="18"/>
          <w:lang w:val="es-AR"/>
        </w:rPr>
        <w:t>DEPARTAMENTO DE LA UNION                    EL SALVADOR                           CENTRO AMERICA</w:t>
      </w:r>
    </w:p>
    <w:p w:rsidR="00276A1D" w:rsidRPr="00FB23B1" w:rsidRDefault="00276A1D" w:rsidP="00276A1D">
      <w:pPr>
        <w:pStyle w:val="Encabezado"/>
        <w:rPr>
          <w:lang w:val="es-AR"/>
        </w:rPr>
      </w:pPr>
    </w:p>
    <w:p w:rsidR="00833A40" w:rsidRDefault="00833A40" w:rsidP="00833A40">
      <w:pPr>
        <w:rPr>
          <w:rFonts w:ascii="Arial" w:hAnsi="Arial" w:cs="Arial"/>
          <w:b/>
          <w:sz w:val="24"/>
          <w:szCs w:val="24"/>
        </w:rPr>
      </w:pPr>
      <w:r w:rsidRPr="00FB23B1">
        <w:rPr>
          <w:rFonts w:ascii="Arial" w:hAnsi="Arial" w:cs="Arial"/>
          <w:b/>
          <w:sz w:val="24"/>
          <w:szCs w:val="24"/>
        </w:rPr>
        <w:t>Acta de escrutinio final Elecci</w:t>
      </w:r>
      <w:r>
        <w:rPr>
          <w:rFonts w:ascii="Arial" w:hAnsi="Arial" w:cs="Arial"/>
          <w:b/>
          <w:sz w:val="24"/>
          <w:szCs w:val="24"/>
        </w:rPr>
        <w:t>ón de concejos Municipales. 2012-2015</w:t>
      </w:r>
    </w:p>
    <w:p w:rsidR="00276A1D" w:rsidRPr="00276A1D" w:rsidRDefault="00276A1D">
      <w:pPr>
        <w:rPr>
          <w:lang w:val="es-AR"/>
        </w:rPr>
      </w:pPr>
    </w:p>
    <w:p w:rsidR="00170E6B" w:rsidRPr="00276A1D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En el DE</w:t>
      </w:r>
      <w:r>
        <w:rPr>
          <w:rFonts w:ascii="Arial" w:hAnsi="Arial" w:cs="Arial"/>
          <w:sz w:val="24"/>
          <w:szCs w:val="24"/>
        </w:rPr>
        <w:t xml:space="preserve">PARTAMENTO DE LA UNIÓN: </w:t>
      </w:r>
      <w:r w:rsidRPr="00276A1D">
        <w:rPr>
          <w:rFonts w:ascii="Arial" w:hAnsi="Arial" w:cs="Arial"/>
          <w:sz w:val="24"/>
          <w:szCs w:val="24"/>
        </w:rPr>
        <w:t xml:space="preserve"> Municipio de SANTA ROSA DE LIMA, ganador el partido político ALIANZA REPUBLICANA NACIONALISTA, ARENA, con Cinco mil Trescientos Veintinueve Votos Válidos</w:t>
      </w:r>
      <w:r w:rsidRPr="00276A1D">
        <w:rPr>
          <w:rFonts w:ascii="Arial" w:hAnsi="Arial" w:cs="Arial"/>
          <w:sz w:val="24"/>
          <w:szCs w:val="24"/>
        </w:rPr>
        <w:t>.</w:t>
      </w:r>
    </w:p>
    <w:p w:rsidR="00276A1D" w:rsidRPr="00276A1D" w:rsidRDefault="00276A1D">
      <w:pPr>
        <w:rPr>
          <w:rFonts w:ascii="Arial" w:hAnsi="Arial" w:cs="Arial"/>
          <w:sz w:val="24"/>
          <w:szCs w:val="24"/>
        </w:rPr>
      </w:pPr>
    </w:p>
    <w:p w:rsidR="00833A40" w:rsidRDefault="0083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SANTA ROSA DE LIMA.</w:t>
      </w:r>
    </w:p>
    <w:p w:rsidR="00833A40" w:rsidRDefault="0083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Partido P</w:t>
      </w:r>
      <w:r w:rsidR="00276A1D" w:rsidRPr="00276A1D">
        <w:rPr>
          <w:rFonts w:ascii="Arial" w:hAnsi="Arial" w:cs="Arial"/>
          <w:sz w:val="24"/>
          <w:szCs w:val="24"/>
        </w:rPr>
        <w:t>olítico ALIANZ</w:t>
      </w:r>
      <w:r>
        <w:rPr>
          <w:rFonts w:ascii="Arial" w:hAnsi="Arial" w:cs="Arial"/>
          <w:sz w:val="24"/>
          <w:szCs w:val="24"/>
        </w:rPr>
        <w:t>A REPUBLICANA NACIONALISTA, ARENA.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AL</w:t>
      </w:r>
      <w:r w:rsidR="00833A40">
        <w:rPr>
          <w:rFonts w:ascii="Arial" w:hAnsi="Arial" w:cs="Arial"/>
          <w:sz w:val="24"/>
          <w:szCs w:val="24"/>
        </w:rPr>
        <w:t>CALDE: Jorge Luis Rosales Ríos.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 xml:space="preserve">SÍNDICO: Marcos </w:t>
      </w:r>
      <w:proofErr w:type="spellStart"/>
      <w:r w:rsidRPr="00276A1D">
        <w:rPr>
          <w:rFonts w:ascii="Arial" w:hAnsi="Arial" w:cs="Arial"/>
          <w:sz w:val="24"/>
          <w:szCs w:val="24"/>
        </w:rPr>
        <w:t>Ysabel</w:t>
      </w:r>
      <w:proofErr w:type="spellEnd"/>
      <w:r w:rsidRPr="00276A1D">
        <w:rPr>
          <w:rFonts w:ascii="Arial" w:hAnsi="Arial" w:cs="Arial"/>
          <w:sz w:val="24"/>
          <w:szCs w:val="24"/>
        </w:rPr>
        <w:t xml:space="preserve"> Valla</w:t>
      </w:r>
      <w:r w:rsidR="00833A40">
        <w:rPr>
          <w:rFonts w:ascii="Arial" w:hAnsi="Arial" w:cs="Arial"/>
          <w:sz w:val="24"/>
          <w:szCs w:val="24"/>
        </w:rPr>
        <w:t>dares Villatoro.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 xml:space="preserve">REGIDORES PROPIETARIOS: 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1º.</w:t>
      </w:r>
      <w:r w:rsidR="00833A40">
        <w:rPr>
          <w:rFonts w:ascii="Arial" w:hAnsi="Arial" w:cs="Arial"/>
          <w:sz w:val="24"/>
          <w:szCs w:val="24"/>
        </w:rPr>
        <w:t>- Alfredo Antonio Núñez Escobar.</w:t>
      </w:r>
    </w:p>
    <w:p w:rsidR="00833A40" w:rsidRDefault="0083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2º.- José Roberto Cruz Ochoa.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3º.- Migu</w:t>
      </w:r>
      <w:r w:rsidR="00833A40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833A40">
        <w:rPr>
          <w:rFonts w:ascii="Arial" w:hAnsi="Arial" w:cs="Arial"/>
          <w:sz w:val="24"/>
          <w:szCs w:val="24"/>
        </w:rPr>
        <w:t>Ascención</w:t>
      </w:r>
      <w:proofErr w:type="spellEnd"/>
      <w:r w:rsidR="00833A40">
        <w:rPr>
          <w:rFonts w:ascii="Arial" w:hAnsi="Arial" w:cs="Arial"/>
          <w:sz w:val="24"/>
          <w:szCs w:val="24"/>
        </w:rPr>
        <w:t xml:space="preserve"> Guevara Rodríguez.</w:t>
      </w:r>
    </w:p>
    <w:p w:rsidR="00833A40" w:rsidRDefault="0083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4º.- Joaquín Torres Herrera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5º</w:t>
      </w:r>
      <w:r w:rsidR="00833A40">
        <w:rPr>
          <w:rFonts w:ascii="Arial" w:hAnsi="Arial" w:cs="Arial"/>
          <w:sz w:val="24"/>
          <w:szCs w:val="24"/>
        </w:rPr>
        <w:t>.- Milton Rolando Reyes Álvarez.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6º</w:t>
      </w:r>
      <w:r w:rsidR="00833A40">
        <w:rPr>
          <w:rFonts w:ascii="Arial" w:hAnsi="Arial" w:cs="Arial"/>
          <w:sz w:val="24"/>
          <w:szCs w:val="24"/>
        </w:rPr>
        <w:t>.- Raúl Alonso Ventura Fuentes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7°.- Fredy</w:t>
      </w:r>
      <w:r w:rsidR="00833A40">
        <w:rPr>
          <w:rFonts w:ascii="Arial" w:hAnsi="Arial" w:cs="Arial"/>
          <w:sz w:val="24"/>
          <w:szCs w:val="24"/>
        </w:rPr>
        <w:t xml:space="preserve"> Antonio Joya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8</w:t>
      </w:r>
      <w:r w:rsidR="00833A40">
        <w:rPr>
          <w:rFonts w:ascii="Arial" w:hAnsi="Arial" w:cs="Arial"/>
          <w:sz w:val="24"/>
          <w:szCs w:val="24"/>
        </w:rPr>
        <w:t xml:space="preserve">º.- </w:t>
      </w:r>
      <w:proofErr w:type="spellStart"/>
      <w:r w:rsidR="00833A40">
        <w:rPr>
          <w:rFonts w:ascii="Arial" w:hAnsi="Arial" w:cs="Arial"/>
          <w:sz w:val="24"/>
          <w:szCs w:val="24"/>
        </w:rPr>
        <w:t>Ronny</w:t>
      </w:r>
      <w:proofErr w:type="spellEnd"/>
      <w:r w:rsidR="00833A40">
        <w:rPr>
          <w:rFonts w:ascii="Arial" w:hAnsi="Arial" w:cs="Arial"/>
          <w:sz w:val="24"/>
          <w:szCs w:val="24"/>
        </w:rPr>
        <w:t xml:space="preserve"> Eduardo Lazo Aguilar</w:t>
      </w:r>
    </w:p>
    <w:p w:rsidR="00833A40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 xml:space="preserve">MIEMBROS SUPLENTES: </w:t>
      </w:r>
    </w:p>
    <w:p w:rsidR="00833A40" w:rsidRDefault="0083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1º.- María Dilma Joya Blanco.</w:t>
      </w:r>
    </w:p>
    <w:p w:rsidR="00833A40" w:rsidRDefault="0083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2º.- Elíseo Saravia</w:t>
      </w:r>
    </w:p>
    <w:p w:rsidR="00833A40" w:rsidRDefault="0083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 </w:t>
      </w:r>
      <w:proofErr w:type="spellStart"/>
      <w:r w:rsidR="00276A1D" w:rsidRPr="00276A1D">
        <w:rPr>
          <w:rFonts w:ascii="Arial" w:hAnsi="Arial" w:cs="Arial"/>
          <w:sz w:val="24"/>
          <w:szCs w:val="24"/>
        </w:rPr>
        <w:t>Celvin</w:t>
      </w:r>
      <w:proofErr w:type="spellEnd"/>
      <w:r w:rsidR="00276A1D" w:rsidRPr="00276A1D">
        <w:rPr>
          <w:rFonts w:ascii="Arial" w:hAnsi="Arial" w:cs="Arial"/>
          <w:sz w:val="24"/>
          <w:szCs w:val="24"/>
        </w:rPr>
        <w:t xml:space="preserve"> </w:t>
      </w:r>
      <w:r w:rsidRPr="00276A1D">
        <w:rPr>
          <w:rFonts w:ascii="Arial" w:hAnsi="Arial" w:cs="Arial"/>
          <w:sz w:val="24"/>
          <w:szCs w:val="24"/>
        </w:rPr>
        <w:t>Alindo</w:t>
      </w:r>
      <w:r>
        <w:rPr>
          <w:rFonts w:ascii="Arial" w:hAnsi="Arial" w:cs="Arial"/>
          <w:sz w:val="24"/>
          <w:szCs w:val="24"/>
        </w:rPr>
        <w:t xml:space="preserve"> Bonilla Romero.</w:t>
      </w:r>
    </w:p>
    <w:p w:rsidR="00276A1D" w:rsidRDefault="00276A1D">
      <w:pPr>
        <w:rPr>
          <w:rFonts w:ascii="Arial" w:hAnsi="Arial" w:cs="Arial"/>
          <w:sz w:val="24"/>
          <w:szCs w:val="24"/>
        </w:rPr>
      </w:pPr>
      <w:r w:rsidRPr="00276A1D">
        <w:rPr>
          <w:rFonts w:ascii="Arial" w:hAnsi="Arial" w:cs="Arial"/>
          <w:sz w:val="24"/>
          <w:szCs w:val="24"/>
        </w:rPr>
        <w:t>4º</w:t>
      </w:r>
      <w:r w:rsidR="00833A40">
        <w:rPr>
          <w:rFonts w:ascii="Arial" w:hAnsi="Arial" w:cs="Arial"/>
          <w:sz w:val="24"/>
          <w:szCs w:val="24"/>
        </w:rPr>
        <w:t>.- José Alberto Canales Andrade.</w:t>
      </w:r>
    </w:p>
    <w:p w:rsidR="00833A40" w:rsidRDefault="00833A40">
      <w:pPr>
        <w:rPr>
          <w:rFonts w:ascii="Arial" w:hAnsi="Arial" w:cs="Arial"/>
          <w:sz w:val="24"/>
          <w:szCs w:val="24"/>
        </w:rPr>
      </w:pPr>
      <w:r>
        <w:t>Concejos Municipales de Elecciones 2012</w:t>
      </w:r>
      <w:r>
        <w:t xml:space="preserve">. </w:t>
      </w:r>
      <w:hyperlink r:id="rId6" w:history="1">
        <w:r w:rsidRPr="00833A40">
          <w:rPr>
            <w:rStyle w:val="Hipervnculo"/>
          </w:rPr>
          <w:t>https://www.tse.gob.sv/laip_tse/documentos/Actas_de_Escrutinio/Acta%20de%20Escrutinio%20Final%20de%20Eleccion%20de%20Concejos%20Municipales%20de%202012.pdf</w:t>
        </w:r>
      </w:hyperlink>
    </w:p>
    <w:p w:rsidR="00833A40" w:rsidRPr="00276A1D" w:rsidRDefault="00833A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3A40" w:rsidRPr="00276A1D" w:rsidSect="00276A1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1D"/>
    <w:rsid w:val="00276A1D"/>
    <w:rsid w:val="003B68FC"/>
    <w:rsid w:val="006F7338"/>
    <w:rsid w:val="008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AE418C-5189-48A5-B377-E85B09C6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A1D"/>
  </w:style>
  <w:style w:type="character" w:styleId="Hipervnculo">
    <w:name w:val="Hyperlink"/>
    <w:basedOn w:val="Fuentedeprrafopredeter"/>
    <w:uiPriority w:val="99"/>
    <w:unhideWhenUsed/>
    <w:rsid w:val="0083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e.gob.sv/laip_tse/documentos/Actas_de_Escrutinio/Acta%20de%20Escrutinio%20Final%20de%20Eleccion%20de%20Concejos%20Municipales%20de%202012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2020-12-15T15:14:00Z</dcterms:created>
  <dcterms:modified xsi:type="dcterms:W3CDTF">2020-12-15T15:33:00Z</dcterms:modified>
</cp:coreProperties>
</file>