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84" w:rsidRPr="003A3035" w:rsidRDefault="008A5E84" w:rsidP="008A5E84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Res_UAIP_</w:t>
      </w:r>
      <w:r>
        <w:rPr>
          <w:rFonts w:ascii="Museo Sans 300" w:eastAsia="Times New Roman" w:hAnsi="Museo Sans 300" w:cs="Calibri Light"/>
          <w:b/>
          <w:lang w:val="es-ES_tradnl" w:eastAsia="es-ES"/>
        </w:rPr>
        <w:t>101</w:t>
      </w:r>
      <w:r w:rsidRPr="003A3035">
        <w:rPr>
          <w:rFonts w:ascii="Museo Sans 300" w:eastAsia="Times New Roman" w:hAnsi="Museo Sans 300" w:cs="Calibri Light"/>
          <w:b/>
          <w:lang w:val="es-ES_tradnl" w:eastAsia="es-ES"/>
        </w:rPr>
        <w:t>/2020</w:t>
      </w:r>
    </w:p>
    <w:p w:rsidR="008A5E84" w:rsidRPr="003A3035" w:rsidRDefault="008A5E84" w:rsidP="008A5E84">
      <w:pPr>
        <w:spacing w:before="172" w:after="0" w:line="276" w:lineRule="auto"/>
        <w:ind w:left="720"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8A5E84" w:rsidRDefault="008A5E84" w:rsidP="008A5E84">
      <w:pPr>
        <w:spacing w:before="172" w:after="0" w:line="30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3A3035">
        <w:rPr>
          <w:rFonts w:ascii="Museo Sans 300" w:eastAsia="Calibri" w:hAnsi="Museo Sans 300" w:cs="Calibri Light"/>
          <w:lang w:val="es-ES_tradnl" w:eastAsia="es-ES"/>
        </w:rPr>
        <w:t>de la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3A3035">
        <w:rPr>
          <w:rFonts w:ascii="Museo Sans 300" w:eastAsia="Calibri" w:hAnsi="Museo Sans 300" w:cs="Calibri Light"/>
          <w:lang w:val="es-ES_tradnl" w:eastAsia="es-ES"/>
        </w:rPr>
        <w:t>; San Salvador, a las</w:t>
      </w:r>
      <w:r>
        <w:rPr>
          <w:rFonts w:ascii="Museo Sans 300" w:eastAsia="Calibri" w:hAnsi="Museo Sans 300" w:cs="Calibri Light"/>
          <w:lang w:val="es-ES_tradnl" w:eastAsia="es-ES"/>
        </w:rPr>
        <w:t xml:space="preserve"> diez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horas con </w:t>
      </w:r>
      <w:r>
        <w:rPr>
          <w:rFonts w:ascii="Museo Sans 300" w:eastAsia="Calibri" w:hAnsi="Museo Sans 300" w:cs="Calibri Light"/>
          <w:lang w:val="es-ES_tradnl" w:eastAsia="es-ES"/>
        </w:rPr>
        <w:t>cuarenta y tres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minutos del día </w:t>
      </w:r>
      <w:r>
        <w:rPr>
          <w:rFonts w:ascii="Museo Sans 300" w:eastAsia="Calibri" w:hAnsi="Museo Sans 300" w:cs="Calibri Light"/>
          <w:lang w:val="es-ES_tradnl" w:eastAsia="es-ES"/>
        </w:rPr>
        <w:t>veintisiete de agosto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de dos mil veinte, </w:t>
      </w:r>
      <w:r>
        <w:rPr>
          <w:rFonts w:ascii="Museo Sans 300" w:eastAsia="Calibri" w:hAnsi="Museo Sans 300" w:cs="Calibri Light"/>
          <w:lang w:val="es-ES_tradnl" w:eastAsia="es-ES"/>
        </w:rPr>
        <w:t>después de admitir y gestionar la solicitud de información</w:t>
      </w:r>
      <w:r w:rsidRPr="003A3035">
        <w:rPr>
          <w:rFonts w:ascii="Museo Sans 300" w:eastAsia="Calibri" w:hAnsi="Museo Sans 300" w:cs="Calibri Light"/>
          <w:lang w:val="es-ES_tradnl" w:eastAsia="es-ES"/>
        </w:rPr>
        <w:t xml:space="preserve"> asignada bajo la referencia 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>
        <w:rPr>
          <w:rFonts w:ascii="Museo Sans 300" w:eastAsia="Calibri" w:hAnsi="Museo Sans 300" w:cs="Calibri Light"/>
          <w:b/>
          <w:lang w:val="es-ES_tradnl" w:eastAsia="es-ES"/>
        </w:rPr>
        <w:t>38</w:t>
      </w:r>
      <w:r w:rsidRPr="003A3035">
        <w:rPr>
          <w:rFonts w:ascii="Museo Sans 300" w:eastAsia="Calibri" w:hAnsi="Museo Sans 300" w:cs="Calibri Light"/>
          <w:b/>
          <w:lang w:val="es-ES_tradnl" w:eastAsia="es-ES"/>
        </w:rPr>
        <w:t>/2020</w:t>
      </w:r>
      <w:r>
        <w:rPr>
          <w:rFonts w:ascii="Museo Sans 300" w:eastAsia="Calibri" w:hAnsi="Museo Sans 300" w:cs="Calibri Light"/>
          <w:lang w:val="es-ES_tradnl" w:eastAsia="es-ES"/>
        </w:rPr>
        <w:t xml:space="preserve">, </w:t>
      </w:r>
      <w:r w:rsidRPr="003A3035">
        <w:rPr>
          <w:rFonts w:ascii="Museo Sans 300" w:eastAsia="Times New Roman" w:hAnsi="Museo Sans 300" w:cs="Calibri Light"/>
          <w:lang w:val="es-ES_tradnl" w:eastAsia="es-ES"/>
        </w:rPr>
        <w:t>requiriendo lo siguiente:</w:t>
      </w:r>
    </w:p>
    <w:p w:rsidR="008A5E84" w:rsidRPr="003A3035" w:rsidRDefault="008A5E84" w:rsidP="008A5E84">
      <w:pPr>
        <w:spacing w:before="172" w:after="0" w:line="240" w:lineRule="auto"/>
        <w:ind w:right="108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8A5E84" w:rsidRPr="003A3035" w:rsidRDefault="008A5E84" w:rsidP="008A5E8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  <w:r>
        <w:rPr>
          <w:rFonts w:ascii="Museo Sans 300" w:eastAsia="MS Mincho" w:hAnsi="Museo Sans 300" w:cs="Times New Roman"/>
          <w:iCs/>
          <w:w w:val="105"/>
          <w:lang w:eastAsia="es-ES"/>
        </w:rPr>
        <w:t>“Ejecución del presupuesto de la Comisión Ejecutiva Portuaria Autónoma (CEPA) desde enero hasta el 31 de julio de 2020, nivel formato de base de datos hasta nivel objeto específico”</w:t>
      </w:r>
    </w:p>
    <w:p w:rsidR="008A5E84" w:rsidRPr="003A3035" w:rsidRDefault="008A5E84" w:rsidP="008A5E84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110"/>
        <w:contextualSpacing/>
        <w:jc w:val="both"/>
        <w:rPr>
          <w:rFonts w:ascii="Museo Sans 300" w:eastAsia="MS Mincho" w:hAnsi="Museo Sans 300" w:cs="Times New Roman"/>
          <w:iCs/>
          <w:w w:val="105"/>
          <w:lang w:eastAsia="es-ES"/>
        </w:rPr>
      </w:pPr>
    </w:p>
    <w:p w:rsidR="008A5E84" w:rsidRPr="003A3035" w:rsidRDefault="008A5E84" w:rsidP="008A5E84">
      <w:pPr>
        <w:spacing w:before="172" w:after="0" w:line="276" w:lineRule="auto"/>
        <w:ind w:left="360" w:right="108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3A3035">
        <w:rPr>
          <w:rFonts w:ascii="Museo Sans 300" w:eastAsia="Times New Roman" w:hAnsi="Museo Sans 300" w:cs="Calibri Light"/>
          <w:b/>
          <w:lang w:eastAsia="es-ES"/>
        </w:rPr>
        <w:tab/>
      </w:r>
    </w:p>
    <w:p w:rsidR="008A5E84" w:rsidRPr="00717362" w:rsidRDefault="008A5E84" w:rsidP="008A5E84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8A5E84" w:rsidRPr="00717362" w:rsidRDefault="008A5E84" w:rsidP="008A5E84">
      <w:pPr>
        <w:spacing w:after="0" w:line="276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8A5E84" w:rsidRPr="00717362" w:rsidRDefault="008A5E84" w:rsidP="008A5E84">
      <w:pPr>
        <w:numPr>
          <w:ilvl w:val="0"/>
          <w:numId w:val="1"/>
        </w:numPr>
        <w:spacing w:before="172" w:after="0" w:line="276" w:lineRule="auto"/>
        <w:ind w:left="851" w:right="108"/>
        <w:jc w:val="both"/>
        <w:rPr>
          <w:rFonts w:ascii="Museo Sans 300" w:eastAsia="Calibri" w:hAnsi="Museo Sans 300" w:cs="Calibri Light"/>
        </w:rPr>
      </w:pPr>
      <w:r w:rsidRPr="00717362">
        <w:rPr>
          <w:rFonts w:ascii="Museo Sans 300" w:eastAsia="Calibri" w:hAnsi="Museo Sans 300" w:cs="Calibri Light"/>
        </w:rPr>
        <w:t xml:space="preserve">Concédase la información </w:t>
      </w:r>
      <w:r>
        <w:rPr>
          <w:rFonts w:ascii="Museo Sans 300" w:eastAsia="Calibri" w:hAnsi="Museo Sans 300" w:cs="Calibri Light"/>
        </w:rPr>
        <w:t>a</w:t>
      </w:r>
      <w:r w:rsidRPr="00717362">
        <w:rPr>
          <w:rFonts w:ascii="Museo Sans 300" w:eastAsia="Calibri" w:hAnsi="Museo Sans 300" w:cs="Calibri Light"/>
        </w:rPr>
        <w:t>, conforme a lo solicitado.</w:t>
      </w:r>
    </w:p>
    <w:p w:rsidR="008A5E84" w:rsidRPr="00D40E4F" w:rsidRDefault="008A5E84" w:rsidP="008A5E84">
      <w:pPr>
        <w:tabs>
          <w:tab w:val="left" w:pos="5567"/>
        </w:tabs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3A3035">
        <w:rPr>
          <w:rFonts w:ascii="Museo Sans 300" w:eastAsia="Times New Roman" w:hAnsi="Museo Sans 300" w:cs="Calibri Light"/>
          <w:lang w:eastAsia="es-ES"/>
        </w:rPr>
        <w:tab/>
      </w:r>
    </w:p>
    <w:p w:rsidR="008A5E84" w:rsidRDefault="008A5E84" w:rsidP="008A5E84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  <w:t xml:space="preserve">Notifíquese. </w:t>
      </w:r>
    </w:p>
    <w:p w:rsidR="008A5E84" w:rsidRDefault="008A5E84" w:rsidP="008A5E84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  <w:bookmarkStart w:id="0" w:name="_GoBack"/>
      <w:bookmarkEnd w:id="0"/>
    </w:p>
    <w:p w:rsidR="008A5E84" w:rsidRDefault="008A5E84" w:rsidP="008A5E84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sz w:val="18"/>
          <w:szCs w:val="18"/>
          <w:lang w:eastAsia="es-ES"/>
        </w:rPr>
      </w:pPr>
    </w:p>
    <w:p w:rsidR="008A5E84" w:rsidRPr="008A5E84" w:rsidRDefault="008A5E84" w:rsidP="008A5E84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3A3035">
        <w:rPr>
          <w:rFonts w:ascii="Museo Sans 300" w:eastAsia="Times New Roman" w:hAnsi="Museo Sans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3A3035">
        <w:rPr>
          <w:rFonts w:ascii="Museo Sans 300" w:eastAsia="Times New Roman" w:hAnsi="Museo Sans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8A5E84" w:rsidRPr="003A3035" w:rsidRDefault="008A5E84" w:rsidP="008A5E84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8A5E84" w:rsidRDefault="008A5E84" w:rsidP="008A5E84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8A5E84" w:rsidRDefault="008A5E84" w:rsidP="008A5E84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8A5E84" w:rsidRDefault="008A5E84" w:rsidP="008A5E84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8A5E84" w:rsidRPr="003A3035" w:rsidRDefault="008A5E84" w:rsidP="008A5E84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8A5E84" w:rsidRPr="003A3035" w:rsidRDefault="008A5E84" w:rsidP="008A5E84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Default="008A5E84" w:rsidP="008A5E84">
      <w:pPr>
        <w:spacing w:after="0" w:line="240" w:lineRule="auto"/>
        <w:ind w:left="720" w:right="108"/>
        <w:jc w:val="center"/>
      </w:pPr>
      <w:r w:rsidRPr="003A3035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 </w:t>
      </w:r>
    </w:p>
    <w:sectPr w:rsidR="001E4113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2AC8">
      <w:pPr>
        <w:spacing w:after="0" w:line="240" w:lineRule="auto"/>
      </w:pPr>
      <w:r>
        <w:separator/>
      </w:r>
    </w:p>
  </w:endnote>
  <w:endnote w:type="continuationSeparator" w:id="0">
    <w:p w:rsidR="00000000" w:rsidRDefault="006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8A5E84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2AC8">
      <w:pPr>
        <w:spacing w:after="0" w:line="240" w:lineRule="auto"/>
      </w:pPr>
      <w:r>
        <w:separator/>
      </w:r>
    </w:p>
  </w:footnote>
  <w:footnote w:type="continuationSeparator" w:id="0">
    <w:p w:rsidR="00000000" w:rsidRDefault="006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8A5E84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F0C4B53" wp14:editId="75B29F0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4"/>
    <w:rsid w:val="005B00DF"/>
    <w:rsid w:val="00622AC8"/>
    <w:rsid w:val="006A1B81"/>
    <w:rsid w:val="008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3DAC-2074-435E-9620-855200C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E84"/>
  </w:style>
  <w:style w:type="paragraph" w:styleId="Piedepgina">
    <w:name w:val="footer"/>
    <w:basedOn w:val="Normal"/>
    <w:link w:val="PiedepginaCar"/>
    <w:uiPriority w:val="99"/>
    <w:semiHidden/>
    <w:unhideWhenUsed/>
    <w:rsid w:val="008A5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851</Characters>
  <Application>Microsoft Office Word</Application>
  <DocSecurity>0</DocSecurity>
  <Lines>7</Lines>
  <Paragraphs>2</Paragraphs>
  <ScaleCrop>false</ScaleCrop>
  <Company>Comisión Ejecutiva Portuaria Autonoma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dcterms:created xsi:type="dcterms:W3CDTF">2020-08-27T16:48:00Z</dcterms:created>
  <dcterms:modified xsi:type="dcterms:W3CDTF">2020-10-26T21:43:00Z</dcterms:modified>
</cp:coreProperties>
</file>