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9D196D" w:rsidRDefault="009D196D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7E4E28" w:rsidRPr="007759ED">
        <w:rPr>
          <w:rFonts w:ascii="Tahoma" w:hAnsi="Tahoma" w:cs="Tahoma"/>
          <w:i/>
          <w:lang w:val="es-SV"/>
        </w:rPr>
        <w:t>15</w:t>
      </w:r>
      <w:r w:rsidR="00152656" w:rsidRPr="007759ED">
        <w:rPr>
          <w:rFonts w:ascii="Tahoma" w:hAnsi="Tahoma" w:cs="Tahoma"/>
          <w:i/>
          <w:lang w:val="es-SV"/>
        </w:rPr>
        <w:t>9</w:t>
      </w:r>
      <w:r w:rsidR="001F2D3F">
        <w:rPr>
          <w:rFonts w:ascii="Tahoma" w:hAnsi="Tahoma" w:cs="Tahoma"/>
          <w:i/>
          <w:lang w:val="es-SV"/>
        </w:rPr>
        <w:t>5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0F469C" w:rsidRPr="007759ED">
        <w:rPr>
          <w:rFonts w:ascii="Tahoma" w:hAnsi="Tahoma" w:cs="Tahoma"/>
          <w:i/>
          <w:lang w:val="es-SV"/>
        </w:rPr>
        <w:t>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1F2D3F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29</w:t>
      </w:r>
      <w:r w:rsidR="00C83664">
        <w:rPr>
          <w:rFonts w:ascii="Tahoma" w:hAnsi="Tahoma" w:cs="Tahoma"/>
          <w:i/>
          <w:lang w:val="es-SV"/>
        </w:rPr>
        <w:t xml:space="preserve"> de </w:t>
      </w:r>
      <w:r>
        <w:rPr>
          <w:rFonts w:ascii="Tahoma" w:hAnsi="Tahoma" w:cs="Tahoma"/>
          <w:i/>
          <w:lang w:val="es-SV"/>
        </w:rPr>
        <w:t>diciembre</w:t>
      </w:r>
      <w:r w:rsidR="003C5977" w:rsidRPr="007759ED">
        <w:rPr>
          <w:rFonts w:ascii="Tahoma" w:hAnsi="Tahoma" w:cs="Tahoma"/>
          <w:i/>
          <w:lang w:val="es-SV"/>
        </w:rPr>
        <w:t xml:space="preserve"> </w:t>
      </w:r>
      <w:r w:rsidR="000F469C" w:rsidRPr="007759ED">
        <w:rPr>
          <w:rFonts w:ascii="Tahoma" w:hAnsi="Tahoma" w:cs="Tahoma"/>
          <w:i/>
          <w:lang w:val="es-SV"/>
        </w:rPr>
        <w:t>de 2020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F75204" w:rsidRPr="007759ED">
        <w:rPr>
          <w:rFonts w:ascii="Tahoma" w:hAnsi="Tahoma" w:cs="Tahoma"/>
          <w:b/>
          <w:lang w:val="es-SV"/>
        </w:rPr>
        <w:t>5</w:t>
      </w:r>
      <w:r w:rsidR="00152656" w:rsidRPr="007759ED">
        <w:rPr>
          <w:rFonts w:ascii="Tahoma" w:hAnsi="Tahoma" w:cs="Tahoma"/>
          <w:b/>
          <w:lang w:val="es-SV"/>
        </w:rPr>
        <w:t>9</w:t>
      </w:r>
      <w:r w:rsidR="001F2D3F">
        <w:rPr>
          <w:rFonts w:ascii="Tahoma" w:hAnsi="Tahoma" w:cs="Tahoma"/>
          <w:b/>
          <w:lang w:val="es-SV"/>
        </w:rPr>
        <w:t>5</w:t>
      </w:r>
      <w:r w:rsidR="00074E87" w:rsidRPr="007759ED">
        <w:rPr>
          <w:rFonts w:ascii="Tahoma" w:hAnsi="Tahoma" w:cs="Tahoma"/>
          <w:b/>
          <w:lang w:val="es-SV"/>
        </w:rPr>
        <w:t>/2020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0F469C" w:rsidRPr="007759ED">
        <w:rPr>
          <w:rFonts w:ascii="Tahoma" w:hAnsi="Tahoma" w:cs="Tahoma"/>
          <w:lang w:val="es-SV"/>
        </w:rPr>
        <w:t>catorce</w:t>
      </w:r>
      <w:r w:rsidR="00AC0B37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horas</w:t>
      </w:r>
      <w:r w:rsidR="000443D8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152656" w:rsidRPr="007759ED">
        <w:rPr>
          <w:rFonts w:ascii="Tahoma" w:hAnsi="Tahoma" w:cs="Tahoma"/>
          <w:lang w:val="es-SV"/>
        </w:rPr>
        <w:t xml:space="preserve"> </w:t>
      </w:r>
      <w:r w:rsidR="00D22025">
        <w:rPr>
          <w:rFonts w:ascii="Tahoma" w:hAnsi="Tahoma" w:cs="Tahoma"/>
          <w:lang w:val="es-SV"/>
        </w:rPr>
        <w:t>veint</w:t>
      </w:r>
      <w:r w:rsidR="001F2D3F">
        <w:rPr>
          <w:rFonts w:ascii="Tahoma" w:hAnsi="Tahoma" w:cs="Tahoma"/>
          <w:lang w:val="es-SV"/>
        </w:rPr>
        <w:t>inueve</w:t>
      </w:r>
      <w:r w:rsidR="00C83664">
        <w:rPr>
          <w:rFonts w:ascii="Tahoma" w:hAnsi="Tahoma" w:cs="Tahoma"/>
          <w:lang w:val="es-SV"/>
        </w:rPr>
        <w:t xml:space="preserve"> de </w:t>
      </w:r>
      <w:r w:rsidR="001F2D3F">
        <w:rPr>
          <w:rFonts w:ascii="Tahoma" w:hAnsi="Tahoma" w:cs="Tahoma"/>
          <w:lang w:val="es-SV"/>
        </w:rPr>
        <w:t>diciembre</w:t>
      </w:r>
      <w:r w:rsidR="003C5977" w:rsidRPr="007759ED">
        <w:rPr>
          <w:rFonts w:ascii="Tahoma" w:hAnsi="Tahoma" w:cs="Tahoma"/>
          <w:lang w:val="es-SV"/>
        </w:rPr>
        <w:t xml:space="preserve"> </w:t>
      </w:r>
      <w:r w:rsidR="00854A5C" w:rsidRPr="007759ED">
        <w:rPr>
          <w:rFonts w:ascii="Tahoma" w:hAnsi="Tahoma" w:cs="Tahoma"/>
          <w:lang w:val="es-SV"/>
        </w:rPr>
        <w:t xml:space="preserve">del año dos mil </w:t>
      </w:r>
      <w:r w:rsidR="000F469C" w:rsidRPr="007759ED">
        <w:rPr>
          <w:rFonts w:ascii="Tahoma" w:hAnsi="Tahoma" w:cs="Tahoma"/>
          <w:lang w:val="es-SV"/>
        </w:rPr>
        <w:t>veinte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7759ED">
        <w:rPr>
          <w:rFonts w:ascii="Tahoma" w:hAnsi="Tahoma" w:cs="Tahoma"/>
          <w:lang w:val="es-SV"/>
        </w:rPr>
        <w:t xml:space="preserve">Director Vicepresidente; </w:t>
      </w:r>
      <w:r w:rsidR="00403B0B" w:rsidRPr="007759ED">
        <w:rPr>
          <w:rFonts w:ascii="Tahoma" w:hAnsi="Tahoma" w:cs="Tahoma"/>
          <w:b/>
          <w:lang w:val="es-SV"/>
        </w:rPr>
        <w:t>INGENIERO ROMEO GUSTAVO CHIQUILLO ESCOBAR</w:t>
      </w:r>
      <w:r w:rsidR="00403B0B" w:rsidRPr="007759ED">
        <w:rPr>
          <w:rFonts w:ascii="Tahoma" w:hAnsi="Tahoma" w:cs="Tahoma"/>
          <w:lang w:val="es-SV"/>
        </w:rPr>
        <w:t xml:space="preserve">, 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7759ED">
        <w:rPr>
          <w:rFonts w:ascii="Tahoma" w:hAnsi="Tahoma" w:cs="Tahoma"/>
          <w:lang w:val="es-SV"/>
        </w:rPr>
        <w:t>Director Propietario;</w:t>
      </w:r>
      <w:r w:rsidR="00403B0B" w:rsidRPr="007759ED">
        <w:rPr>
          <w:rFonts w:ascii="Tahoma" w:hAnsi="Tahoma" w:cs="Tahoma"/>
          <w:b/>
          <w:lang w:val="es-SV"/>
        </w:rPr>
        <w:t xml:space="preserve"> LICENCIADO GUILLERMO ALEXANDER FLORES NAVARRO, </w:t>
      </w:r>
      <w:r w:rsidR="00403B0B" w:rsidRPr="007759ED">
        <w:rPr>
          <w:rFonts w:ascii="Tahoma" w:hAnsi="Tahoma" w:cs="Tahoma"/>
          <w:lang w:val="es-SV"/>
        </w:rPr>
        <w:t xml:space="preserve">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DOCTORA TERESA DEL CARMEN FLORES DE GUEVARA, </w:t>
      </w:r>
      <w:r w:rsidR="00403B0B" w:rsidRPr="007759ED">
        <w:rPr>
          <w:rFonts w:ascii="Tahoma" w:hAnsi="Tahoma" w:cs="Tahoma"/>
          <w:lang w:val="es-SV"/>
        </w:rPr>
        <w:t xml:space="preserve">Director Suplente; </w:t>
      </w:r>
      <w:r w:rsidR="00403B0B" w:rsidRPr="007759ED">
        <w:rPr>
          <w:rFonts w:ascii="Tahoma" w:hAnsi="Tahoma" w:cs="Tahoma"/>
          <w:b/>
          <w:lang w:val="es-SV"/>
        </w:rPr>
        <w:t>LICENCIADO  JOSÉ GERARDO HERNÁNDEZ RIVERA</w:t>
      </w:r>
      <w:r w:rsidR="00403B0B" w:rsidRPr="007759ED">
        <w:rPr>
          <w:rFonts w:ascii="Baskerville Old Face" w:hAnsi="Baskerville Old Face" w:cs="Tahoma"/>
        </w:rPr>
        <w:t xml:space="preserve">, </w:t>
      </w:r>
      <w:r w:rsidR="00403B0B" w:rsidRPr="007759ED">
        <w:rPr>
          <w:rFonts w:ascii="Tahoma" w:hAnsi="Tahoma" w:cs="Tahoma"/>
          <w:lang w:val="es-SV"/>
        </w:rPr>
        <w:t xml:space="preserve">Director Suplente; y </w:t>
      </w:r>
      <w:r w:rsidR="00403B0B" w:rsidRPr="007759ED">
        <w:rPr>
          <w:rFonts w:ascii="Tahoma" w:hAnsi="Tahoma" w:cs="Tahoma"/>
          <w:b/>
          <w:lang w:val="es-SV"/>
        </w:rPr>
        <w:t>LICENCIADA EVELYN ESTELA HERRERA</w:t>
      </w:r>
      <w:r w:rsidR="00403B0B" w:rsidRPr="007759ED">
        <w:rPr>
          <w:rFonts w:ascii="Baskerville Old Face" w:hAnsi="Baskerville Old Face" w:cs="Tahoma"/>
        </w:rPr>
        <w:t xml:space="preserve"> </w:t>
      </w:r>
      <w:r w:rsidR="00403B0B" w:rsidRPr="007759ED">
        <w:rPr>
          <w:rFonts w:ascii="Tahoma" w:hAnsi="Tahoma" w:cs="Tahoma"/>
          <w:b/>
          <w:lang w:val="es-SV"/>
        </w:rPr>
        <w:t>MARQUEZ,</w:t>
      </w:r>
      <w:r w:rsidR="00403B0B" w:rsidRPr="007759ED">
        <w:rPr>
          <w:rFonts w:ascii="Tahoma" w:hAnsi="Tahoma" w:cs="Tahoma"/>
          <w:lang w:val="es-SV"/>
        </w:rPr>
        <w:t xml:space="preserve"> Director Suplente</w:t>
      </w:r>
      <w:r w:rsidR="00403B0B">
        <w:rPr>
          <w:rFonts w:ascii="Tahoma" w:hAnsi="Tahoma" w:cs="Tahoma"/>
          <w:lang w:val="es-SV"/>
        </w:rPr>
        <w:t>.</w:t>
      </w:r>
    </w:p>
    <w:p w:rsidR="00200CD3" w:rsidRPr="007759ED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>e da inicio a la presente sesión sobre los siguientes puntos:</w:t>
      </w:r>
    </w:p>
    <w:p w:rsidR="000146C9" w:rsidRPr="007759ED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DF0805" w:rsidRPr="007759ED" w:rsidRDefault="00DF0805" w:rsidP="00C83664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LECTURA DEL ACTA ANTERIOR.</w:t>
      </w:r>
    </w:p>
    <w:p w:rsidR="00333759" w:rsidRDefault="00333759" w:rsidP="001F2D3F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1F2D3F" w:rsidRPr="001F2D3F" w:rsidRDefault="001F2D3F" w:rsidP="001F2D3F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C83664" w:rsidRDefault="00C8366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9D196D" w:rsidRPr="007759ED" w:rsidRDefault="009D196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</w:p>
    <w:p w:rsidR="00DF0805" w:rsidRPr="007759ED" w:rsidRDefault="00DF0805" w:rsidP="00DF080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lastRenderedPageBreak/>
        <w:t>LECTURA DEL ACTA ANTERIOR.</w:t>
      </w:r>
    </w:p>
    <w:p w:rsidR="002156CC" w:rsidRPr="007759ED" w:rsidRDefault="002156CC" w:rsidP="002156C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da lectura al Acta 15</w:t>
      </w:r>
      <w:r w:rsidR="00C83664">
        <w:rPr>
          <w:rFonts w:ascii="Tahoma" w:hAnsi="Tahoma" w:cs="Tahoma"/>
          <w:sz w:val="20"/>
          <w:szCs w:val="20"/>
          <w:lang w:val="es-SV"/>
        </w:rPr>
        <w:t>9</w:t>
      </w:r>
      <w:r w:rsidR="001F2D3F">
        <w:rPr>
          <w:rFonts w:ascii="Tahoma" w:hAnsi="Tahoma" w:cs="Tahoma"/>
          <w:sz w:val="20"/>
          <w:szCs w:val="20"/>
          <w:lang w:val="es-SV"/>
        </w:rPr>
        <w:t>4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de 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fecha </w:t>
      </w:r>
      <w:r w:rsidR="001F2D3F">
        <w:rPr>
          <w:rFonts w:ascii="Tahoma" w:hAnsi="Tahoma" w:cs="Tahoma"/>
          <w:sz w:val="20"/>
          <w:szCs w:val="20"/>
          <w:lang w:val="es-SV"/>
        </w:rPr>
        <w:t>4</w:t>
      </w:r>
      <w:r w:rsidR="00D22025" w:rsidRPr="00BD3D25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1F2D3F">
        <w:rPr>
          <w:rFonts w:ascii="Tahoma" w:hAnsi="Tahoma" w:cs="Tahoma"/>
          <w:sz w:val="20"/>
          <w:szCs w:val="20"/>
          <w:lang w:val="es-SV"/>
        </w:rPr>
        <w:t>diciembre</w:t>
      </w:r>
      <w:r w:rsidRPr="00BD3D25">
        <w:rPr>
          <w:rFonts w:ascii="Tahoma" w:hAnsi="Tahoma" w:cs="Tahoma"/>
          <w:sz w:val="20"/>
          <w:szCs w:val="20"/>
          <w:lang w:val="es-SV"/>
        </w:rPr>
        <w:t xml:space="preserve"> de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2020, la cual se </w:t>
      </w:r>
      <w:r w:rsidR="00D22025">
        <w:rPr>
          <w:rFonts w:ascii="Tahoma" w:hAnsi="Tahoma" w:cs="Tahoma"/>
          <w:sz w:val="20"/>
          <w:szCs w:val="20"/>
          <w:lang w:val="es-SV"/>
        </w:rPr>
        <w:t>suscribe en este acto.</w:t>
      </w:r>
    </w:p>
    <w:p w:rsidR="00076327" w:rsidRDefault="00333759" w:rsidP="00333759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  <w:r w:rsidRPr="00333759">
        <w:rPr>
          <w:rFonts w:ascii="Tahoma" w:hAnsi="Tahoma" w:cs="Tahoma"/>
          <w:b/>
          <w:lang w:val="es-SV"/>
        </w:rPr>
        <w:t>INFORMACIÓN CONFIDENCIAL, ART 24 DE LA LAIP</w:t>
      </w: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Pr="00333759" w:rsidRDefault="00333759" w:rsidP="00333759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lang w:val="es-SV"/>
        </w:rPr>
      </w:pPr>
    </w:p>
    <w:p w:rsidR="00333759" w:rsidRPr="00333759" w:rsidRDefault="00333759" w:rsidP="00333759">
      <w:pPr>
        <w:pStyle w:val="Prrafodelista"/>
        <w:numPr>
          <w:ilvl w:val="0"/>
          <w:numId w:val="11"/>
        </w:numPr>
        <w:rPr>
          <w:rFonts w:ascii="Tahoma" w:hAnsi="Tahoma" w:cs="Tahoma"/>
          <w:b/>
          <w:lang w:eastAsia="en-US"/>
        </w:rPr>
      </w:pPr>
      <w:r w:rsidRPr="00333759">
        <w:rPr>
          <w:rFonts w:ascii="Tahoma" w:hAnsi="Tahoma" w:cs="Tahoma"/>
          <w:b/>
          <w:lang w:eastAsia="en-US"/>
        </w:rPr>
        <w:t>CONFIDENCIAL, ART 24 DE LA LAIP</w:t>
      </w:r>
    </w:p>
    <w:p w:rsidR="00076327" w:rsidRDefault="00076327" w:rsidP="00333759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4062F6" w:rsidRDefault="004062F6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333759" w:rsidRDefault="0033375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bookmarkStart w:id="0" w:name="_GoBack"/>
      <w:bookmarkEnd w:id="0"/>
    </w:p>
    <w:p w:rsidR="004062F6" w:rsidRDefault="004062F6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36D10" w:rsidRPr="009D196D" w:rsidRDefault="00697279" w:rsidP="00F57271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9D196D">
        <w:rPr>
          <w:rFonts w:ascii="Tahoma" w:hAnsi="Tahoma" w:cs="Tahoma"/>
          <w:sz w:val="20"/>
          <w:szCs w:val="20"/>
          <w:lang w:val="es-SV"/>
        </w:rPr>
        <w:t>No</w:t>
      </w:r>
      <w:r w:rsidRPr="009D196D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9D196D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9D196D">
        <w:rPr>
          <w:rFonts w:ascii="Tahoma" w:hAnsi="Tahoma" w:cs="Tahoma"/>
          <w:sz w:val="20"/>
          <w:szCs w:val="20"/>
        </w:rPr>
        <w:t xml:space="preserve">a las </w:t>
      </w:r>
      <w:r w:rsidR="00026D5E" w:rsidRPr="009D196D">
        <w:rPr>
          <w:rFonts w:ascii="Tahoma" w:hAnsi="Tahoma" w:cs="Tahoma"/>
          <w:sz w:val="20"/>
          <w:szCs w:val="20"/>
        </w:rPr>
        <w:t>quince</w:t>
      </w:r>
      <w:r w:rsidR="0051306C" w:rsidRPr="009D196D">
        <w:rPr>
          <w:rFonts w:ascii="Tahoma" w:hAnsi="Tahoma" w:cs="Tahoma"/>
          <w:sz w:val="20"/>
          <w:szCs w:val="20"/>
        </w:rPr>
        <w:t xml:space="preserve"> </w:t>
      </w:r>
      <w:r w:rsidR="004F29D0" w:rsidRPr="009D196D">
        <w:rPr>
          <w:rFonts w:ascii="Tahoma" w:hAnsi="Tahoma" w:cs="Tahoma"/>
          <w:sz w:val="20"/>
          <w:szCs w:val="20"/>
        </w:rPr>
        <w:t>horas</w:t>
      </w:r>
      <w:r w:rsidR="00833EE1" w:rsidRPr="009D196D">
        <w:rPr>
          <w:rFonts w:ascii="Tahoma" w:hAnsi="Tahoma" w:cs="Tahoma"/>
          <w:sz w:val="20"/>
          <w:szCs w:val="20"/>
        </w:rPr>
        <w:t xml:space="preserve"> con </w:t>
      </w:r>
      <w:r w:rsidR="00026D5E" w:rsidRPr="009D196D">
        <w:rPr>
          <w:rFonts w:ascii="Tahoma" w:hAnsi="Tahoma" w:cs="Tahoma"/>
          <w:sz w:val="20"/>
          <w:szCs w:val="20"/>
        </w:rPr>
        <w:t>treinta y siete</w:t>
      </w:r>
      <w:r w:rsidR="0051306C" w:rsidRPr="009D196D">
        <w:rPr>
          <w:rFonts w:ascii="Tahoma" w:hAnsi="Tahoma" w:cs="Tahoma"/>
          <w:sz w:val="20"/>
          <w:szCs w:val="20"/>
        </w:rPr>
        <w:t xml:space="preserve"> </w:t>
      </w:r>
      <w:r w:rsidR="00833EE1" w:rsidRPr="009D196D">
        <w:rPr>
          <w:rFonts w:ascii="Tahoma" w:hAnsi="Tahoma" w:cs="Tahoma"/>
          <w:sz w:val="20"/>
          <w:szCs w:val="20"/>
        </w:rPr>
        <w:t>minutos</w:t>
      </w:r>
      <w:r w:rsidR="00D33929" w:rsidRPr="009D196D">
        <w:rPr>
          <w:rFonts w:ascii="Tahoma" w:hAnsi="Tahoma" w:cs="Tahoma"/>
          <w:sz w:val="20"/>
          <w:szCs w:val="20"/>
        </w:rPr>
        <w:t xml:space="preserve">, </w:t>
      </w:r>
      <w:r w:rsidR="00017B8E" w:rsidRPr="009D196D">
        <w:rPr>
          <w:rFonts w:ascii="Tahoma" w:hAnsi="Tahoma" w:cs="Tahoma"/>
          <w:sz w:val="20"/>
          <w:szCs w:val="20"/>
        </w:rPr>
        <w:t>del día</w:t>
      </w:r>
      <w:r w:rsidR="00AA702C" w:rsidRPr="009D196D">
        <w:rPr>
          <w:rFonts w:ascii="Tahoma" w:hAnsi="Tahoma" w:cs="Tahoma"/>
          <w:sz w:val="20"/>
          <w:szCs w:val="20"/>
        </w:rPr>
        <w:t xml:space="preserve"> </w:t>
      </w:r>
      <w:r w:rsidR="00026D5E" w:rsidRPr="009D196D">
        <w:rPr>
          <w:rFonts w:ascii="Tahoma" w:hAnsi="Tahoma" w:cs="Tahoma"/>
          <w:sz w:val="20"/>
          <w:szCs w:val="20"/>
        </w:rPr>
        <w:t>veintinueve</w:t>
      </w:r>
      <w:r w:rsidR="00D96998" w:rsidRPr="009D196D">
        <w:rPr>
          <w:rFonts w:ascii="Tahoma" w:hAnsi="Tahoma" w:cs="Tahoma"/>
          <w:sz w:val="20"/>
          <w:szCs w:val="20"/>
        </w:rPr>
        <w:t xml:space="preserve"> </w:t>
      </w:r>
      <w:r w:rsidR="00982EDC" w:rsidRPr="009D196D">
        <w:rPr>
          <w:rFonts w:ascii="Tahoma" w:hAnsi="Tahoma" w:cs="Tahoma"/>
          <w:sz w:val="20"/>
          <w:szCs w:val="20"/>
        </w:rPr>
        <w:t xml:space="preserve">de </w:t>
      </w:r>
      <w:r w:rsidR="00026D5E" w:rsidRPr="009D196D">
        <w:rPr>
          <w:rFonts w:ascii="Tahoma" w:hAnsi="Tahoma" w:cs="Tahoma"/>
          <w:sz w:val="20"/>
          <w:szCs w:val="20"/>
        </w:rPr>
        <w:t>diciembre</w:t>
      </w:r>
      <w:r w:rsidR="00982EDC" w:rsidRPr="009D196D">
        <w:rPr>
          <w:rFonts w:ascii="Tahoma" w:hAnsi="Tahoma" w:cs="Tahoma"/>
          <w:sz w:val="20"/>
          <w:szCs w:val="20"/>
        </w:rPr>
        <w:t xml:space="preserve"> de</w:t>
      </w:r>
      <w:r w:rsidR="00E525FD" w:rsidRPr="009D196D">
        <w:rPr>
          <w:rFonts w:ascii="Tahoma" w:hAnsi="Tahoma" w:cs="Tahoma"/>
          <w:sz w:val="20"/>
          <w:szCs w:val="20"/>
        </w:rPr>
        <w:t xml:space="preserve"> </w:t>
      </w:r>
      <w:r w:rsidR="00982EDC" w:rsidRPr="009D196D">
        <w:rPr>
          <w:rFonts w:ascii="Tahoma" w:hAnsi="Tahoma" w:cs="Tahoma"/>
          <w:sz w:val="20"/>
          <w:szCs w:val="20"/>
        </w:rPr>
        <w:t>dos mil veinte.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7759ED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GUILLERMO ALEXANDER FLORES NAVARRO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03B0B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JOSÉ GERARDO HERNÁNDEZ RIVERA DIRECTOR SUPLENTE.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403B0B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MARQUEZ </w:t>
            </w:r>
          </w:p>
          <w:p w:rsidR="001D7E89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</w:tr>
      <w:bookmarkEnd w:id="1"/>
    </w:tbl>
    <w:p w:rsidR="00D94E2D" w:rsidRDefault="00D94E2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Default="009D196D" w:rsidP="009D196D">
      <w:pPr>
        <w:rPr>
          <w:rFonts w:ascii="Tahoma" w:hAnsi="Tahoma" w:cs="Tahoma"/>
          <w:lang w:val="es-SV"/>
        </w:rPr>
      </w:pPr>
    </w:p>
    <w:p w:rsidR="009D196D" w:rsidRPr="007759ED" w:rsidRDefault="009D196D" w:rsidP="009D196D">
      <w:pPr>
        <w:rPr>
          <w:rFonts w:ascii="Tahoma" w:hAnsi="Tahoma" w:cs="Tahoma"/>
          <w:lang w:val="es-SV"/>
        </w:rPr>
      </w:pPr>
    </w:p>
    <w:sectPr w:rsidR="009D196D" w:rsidRPr="007759ED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66" w:rsidRDefault="006D6566" w:rsidP="001A7AEF">
      <w:r>
        <w:separator/>
      </w:r>
    </w:p>
  </w:endnote>
  <w:endnote w:type="continuationSeparator" w:id="0">
    <w:p w:rsidR="006D6566" w:rsidRDefault="006D6566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66" w:rsidRDefault="006D6566" w:rsidP="001A7AEF">
      <w:r>
        <w:separator/>
      </w:r>
    </w:p>
  </w:footnote>
  <w:footnote w:type="continuationSeparator" w:id="0">
    <w:p w:rsidR="006D6566" w:rsidRDefault="006D6566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2F54"/>
    <w:multiLevelType w:val="hybridMultilevel"/>
    <w:tmpl w:val="90163D86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332AB8"/>
    <w:multiLevelType w:val="hybridMultilevel"/>
    <w:tmpl w:val="43104E5A"/>
    <w:lvl w:ilvl="0" w:tplc="5BE85B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AA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D4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58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A6D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A9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0A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A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C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531442"/>
    <w:multiLevelType w:val="hybridMultilevel"/>
    <w:tmpl w:val="806402BA"/>
    <w:lvl w:ilvl="0" w:tplc="D31A3FA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DCE51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B8422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EBCBA8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580BE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F419F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C270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DE8B9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B0554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7A4284"/>
    <w:multiLevelType w:val="hybridMultilevel"/>
    <w:tmpl w:val="2D2E9676"/>
    <w:lvl w:ilvl="0" w:tplc="C96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B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4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4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2">
    <w:nsid w:val="668C4ACA"/>
    <w:multiLevelType w:val="hybridMultilevel"/>
    <w:tmpl w:val="3FB80062"/>
    <w:lvl w:ilvl="0" w:tplc="2F3A18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3920E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4264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289D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6F66DE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FAF5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0E64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BA688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4458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6FE7"/>
    <w:rsid w:val="000170E6"/>
    <w:rsid w:val="000172D5"/>
    <w:rsid w:val="00017A05"/>
    <w:rsid w:val="00017B8E"/>
    <w:rsid w:val="00017C03"/>
    <w:rsid w:val="00020900"/>
    <w:rsid w:val="00020956"/>
    <w:rsid w:val="00020B5F"/>
    <w:rsid w:val="0002108B"/>
    <w:rsid w:val="00021214"/>
    <w:rsid w:val="00022129"/>
    <w:rsid w:val="00022A8A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0DA4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DA"/>
    <w:rsid w:val="000D10EB"/>
    <w:rsid w:val="000D11DC"/>
    <w:rsid w:val="000D11E5"/>
    <w:rsid w:val="000D16D5"/>
    <w:rsid w:val="000D19F5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DC1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C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295"/>
    <w:rsid w:val="00270854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669"/>
    <w:rsid w:val="0033375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DB6"/>
    <w:rsid w:val="00402F3D"/>
    <w:rsid w:val="004032FB"/>
    <w:rsid w:val="00403B0B"/>
    <w:rsid w:val="00403C9E"/>
    <w:rsid w:val="00404443"/>
    <w:rsid w:val="00404547"/>
    <w:rsid w:val="00405193"/>
    <w:rsid w:val="004053BC"/>
    <w:rsid w:val="004054B0"/>
    <w:rsid w:val="004058CE"/>
    <w:rsid w:val="004062F6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37D"/>
    <w:rsid w:val="005F6494"/>
    <w:rsid w:val="005F650B"/>
    <w:rsid w:val="005F6623"/>
    <w:rsid w:val="005F68D9"/>
    <w:rsid w:val="005F6B4D"/>
    <w:rsid w:val="005F7048"/>
    <w:rsid w:val="005F7C67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2EC"/>
    <w:rsid w:val="0069470C"/>
    <w:rsid w:val="00694790"/>
    <w:rsid w:val="006948A6"/>
    <w:rsid w:val="00694C7A"/>
    <w:rsid w:val="00694F3F"/>
    <w:rsid w:val="00694F40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56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2DD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3E73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571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7FC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837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E99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B5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659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96D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F85"/>
    <w:rsid w:val="00A12FA5"/>
    <w:rsid w:val="00A1307C"/>
    <w:rsid w:val="00A135B4"/>
    <w:rsid w:val="00A1371C"/>
    <w:rsid w:val="00A13A88"/>
    <w:rsid w:val="00A13B96"/>
    <w:rsid w:val="00A13CBB"/>
    <w:rsid w:val="00A13EA7"/>
    <w:rsid w:val="00A14493"/>
    <w:rsid w:val="00A1457B"/>
    <w:rsid w:val="00A14686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2F7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BE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277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7E2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85A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4E7D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F0E"/>
    <w:rsid w:val="00F952D7"/>
    <w:rsid w:val="00F95400"/>
    <w:rsid w:val="00F955DA"/>
    <w:rsid w:val="00F957D4"/>
    <w:rsid w:val="00F958CB"/>
    <w:rsid w:val="00F959E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A7C"/>
    <w:rsid w:val="00FA4C6B"/>
    <w:rsid w:val="00FA4CFF"/>
    <w:rsid w:val="00FA4E85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3719-E0FD-4DA7-9DA8-0947156A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2</cp:revision>
  <cp:lastPrinted>2021-02-12T17:53:00Z</cp:lastPrinted>
  <dcterms:created xsi:type="dcterms:W3CDTF">2021-05-12T16:50:00Z</dcterms:created>
  <dcterms:modified xsi:type="dcterms:W3CDTF">2021-05-12T16:50:00Z</dcterms:modified>
</cp:coreProperties>
</file>